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3">
        <w:r>
          <w:rPr>
            <w:lang w:val="hi_IN" w:bidi="hi_IN"/>
          </w:rPr>
          <w:rPr>
            <w:color w:val="0000EE"/>
            <w:u w:val="single"/>
          </w:rPr>
          <w:t>2:14</w:t>
        </w:r>
      </w:hyperlink>
      <w:r>
        <w:rPr>
          <w:lang w:val="hi_IN" w:bidi="hi_IN"/>
        </w:rPr>
        <w:t xml:space="preserve">; </w:t>
      </w:r>
      <w:hyperlink r:id="rId14">
        <w:r>
          <w:rPr>
            <w:lang w:val="hi_IN" w:bidi="hi_IN"/>
          </w:rPr>
          <w:rPr>
            <w:color w:val="0000EE"/>
            <w:u w:val="single"/>
          </w:rPr>
          <w:t>गिन 14:34</w:t>
        </w:r>
      </w:hyperlink>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hyperlink r:id="rId15">
        <w:r>
          <w:rPr>
            <w:lang w:val="hi_IN" w:bidi="hi_IN"/>
          </w:rPr>
          <w:rPr>
            <w:color w:val="0000EE"/>
            <w:u w:val="single"/>
          </w:rPr>
          <w:t>गिन 22:21–35</w:t>
        </w:r>
      </w:hyperlink>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6">
        <w:r>
          <w:rPr>
            <w:lang w:val="hi_IN" w:bidi="hi_IN"/>
          </w:rPr>
          <w:rPr>
            <w:color w:val="0000EE"/>
            <w:u w:val="single"/>
          </w:rPr>
          <w:t>भज 22:12</w:t>
        </w:r>
      </w:hyperlink>
      <w:r>
        <w:rPr>
          <w:lang w:val="hi_IN" w:bidi="hi_IN"/>
        </w:rPr>
        <w:t xml:space="preserve">; </w:t>
      </w:r>
      <w:hyperlink r:id="rId17">
        <w:r>
          <w:rPr>
            <w:lang w:val="hi_IN" w:bidi="hi_IN"/>
          </w:rPr>
          <w:rPr>
            <w:color w:val="0000EE"/>
            <w:u w:val="single"/>
          </w:rPr>
          <w:t>यहेज 39:18</w:t>
        </w:r>
      </w:hyperlink>
      <w:r>
        <w:rPr>
          <w:lang w:val="hi_IN" w:bidi="hi_IN"/>
        </w:rPr>
        <w:t xml:space="preserve">; </w:t>
      </w:r>
      <w:hyperlink r:id="rId18">
        <w:r>
          <w:rPr>
            <w:lang w:val="hi_IN" w:bidi="hi_IN"/>
          </w:rPr>
          <w:rPr>
            <w:color w:val="0000EE"/>
            <w:u w:val="single"/>
          </w:rPr>
          <w:t>आमो 4:1</w:t>
        </w:r>
      </w:hyperlink>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hyperlink r:id="rId19">
        <w:r>
          <w:rPr>
            <w:lang w:val="hi_IN" w:bidi="hi_IN"/>
          </w:rPr>
          <w:rPr>
            <w:color w:val="0000EE"/>
            <w:u w:val="single"/>
          </w:rPr>
          <w:t>गिन 21:21–35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गिन 13:29</w:t>
        </w:r>
      </w:hyperlink>
      <w:r>
        <w:rPr>
          <w:lang w:val="hi_IN" w:bidi="hi_IN"/>
        </w:rPr>
        <w:t xml:space="preserve">; </w:t>
      </w:r>
      <w:hyperlink r:id="rId22">
        <w:r>
          <w:rPr>
            <w:lang w:val="hi_IN" w:bidi="hi_IN"/>
          </w:rPr>
          <w:rPr>
            <w:color w:val="0000EE"/>
            <w:u w:val="single"/>
          </w:rPr>
          <w:t>यहो 10:6</w:t>
        </w:r>
      </w:hyperlink>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hyperlink r:id="rId23">
        <w:r>
          <w:rPr>
            <w:lang w:val="hi_IN" w:bidi="hi_IN"/>
          </w:rPr>
          <w:rPr>
            <w:color w:val="0000EE"/>
            <w:u w:val="single"/>
          </w:rPr>
          <w:t>उत 15:18–21</w:t>
        </w:r>
      </w:hyperlink>
      <w:r>
        <w:rPr>
          <w:lang w:val="hi_IN" w:bidi="hi_IN"/>
        </w:rPr>
        <w:t xml:space="preserve">; </w:t>
      </w:r>
      <w:hyperlink r:id="rId24">
        <w:r>
          <w:rPr>
            <w:lang w:val="hi_IN" w:bidi="hi_IN"/>
          </w:rPr>
          <w:rPr>
            <w:color w:val="0000EE"/>
            <w:u w:val="single"/>
          </w:rPr>
          <w:t>26:3</w:t>
        </w:r>
      </w:hyperlink>
      <w:r>
        <w:rPr>
          <w:lang w:val="hi_IN" w:bidi="hi_IN"/>
        </w:rPr>
        <w:t xml:space="preserve">; </w:t>
      </w:r>
      <w:hyperlink r:id="rId25">
        <w:r>
          <w:rPr>
            <w:lang w:val="hi_IN" w:bidi="hi_IN"/>
          </w:rPr>
          <w:rPr>
            <w:color w:val="0000EE"/>
            <w:u w:val="single"/>
          </w:rPr>
          <w:t>निर्ग 23:31</w:t>
        </w:r>
      </w:hyperlink>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hyperlink r:id="rId26">
        <w:r>
          <w:rPr>
            <w:lang w:val="hi_IN" w:bidi="hi_IN"/>
          </w:rPr>
          <w:rPr>
            <w:color w:val="0000EE"/>
            <w:u w:val="single"/>
          </w:rPr>
          <w:t>निर्ग 18:13–27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7">
        <w:r>
          <w:rPr>
            <w:lang w:val="hi_IN" w:bidi="hi_IN"/>
          </w:rPr>
          <w:rPr>
            <w:color w:val="0000EE"/>
            <w:u w:val="single"/>
          </w:rPr>
          <w:t>उत 15:5</w:t>
        </w:r>
      </w:hyperlink>
      <w:r>
        <w:rPr>
          <w:lang w:val="hi_IN" w:bidi="hi_IN"/>
        </w:rPr>
        <w:t xml:space="preserve">; </w:t>
      </w:r>
      <w:hyperlink r:id="rId28">
        <w:r>
          <w:rPr>
            <w:lang w:val="hi_IN" w:bidi="hi_IN"/>
          </w:rPr>
          <w:rPr>
            <w:color w:val="0000EE"/>
            <w:u w:val="single"/>
          </w:rPr>
          <w:t>22:17</w:t>
        </w:r>
      </w:hyperlink>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hyperlink r:id="rId29">
        <w:r>
          <w:rPr>
            <w:lang w:val="hi_IN" w:bidi="hi_IN"/>
          </w:rPr>
          <w:rPr>
            <w:color w:val="0000EE"/>
            <w:u w:val="single"/>
          </w:rPr>
          <w:t>1 शमू 8:12</w:t>
        </w:r>
      </w:hyperlink>
      <w:r>
        <w:rPr>
          <w:lang w:val="hi_IN" w:bidi="hi_IN"/>
        </w:rPr>
        <w:t xml:space="preserve">; </w:t>
      </w:r>
      <w:hyperlink r:id="rId30">
        <w:r>
          <w:rPr>
            <w:lang w:val="hi_IN" w:bidi="hi_IN"/>
          </w:rPr>
          <w:rPr>
            <w:color w:val="0000EE"/>
            <w:u w:val="single"/>
          </w:rPr>
          <w:t>22:7</w:t>
        </w:r>
      </w:hyperlink>
      <w:r>
        <w:rPr>
          <w:lang w:val="hi_IN" w:bidi="hi_IN"/>
        </w:rPr>
        <w:t xml:space="preserve">; </w:t>
      </w:r>
      <w:hyperlink r:id="rId31">
        <w:r>
          <w:rPr>
            <w:lang w:val="hi_IN" w:bidi="hi_IN"/>
          </w:rPr>
          <w:rPr>
            <w:color w:val="0000EE"/>
            <w:u w:val="single"/>
          </w:rPr>
          <w:t>2 शमू 18:1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2">
        <w:r>
          <w:rPr>
            <w:lang w:val="hi_IN" w:bidi="hi_IN"/>
          </w:rPr>
          <w:rPr>
            <w:color w:val="0000EE"/>
            <w:u w:val="single"/>
          </w:rPr>
          <w:t>10:17</w:t>
        </w:r>
      </w:hyperlink>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hyperlink r:id="rId33">
        <w:r>
          <w:rPr>
            <w:lang w:val="hi_IN" w:bidi="hi_IN"/>
          </w:rPr>
          <w:rPr>
            <w:color w:val="0000EE"/>
            <w:u w:val="single"/>
          </w:rPr>
          <w:t>2 शमू 3:10</w:t>
        </w:r>
      </w:hyperlink>
      <w:r>
        <w:rPr>
          <w:lang w:val="hi_IN" w:bidi="hi_IN"/>
        </w:rPr>
        <w:t xml:space="preserve">; </w:t>
      </w:r>
      <w:hyperlink r:id="rId34">
        <w:r>
          <w:rPr>
            <w:lang w:val="hi_IN" w:bidi="hi_IN"/>
          </w:rPr>
          <w:rPr>
            <w:color w:val="0000EE"/>
            <w:u w:val="single"/>
          </w:rPr>
          <w:t>1 इति 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hyperlink r:id="rId35">
        <w:r>
          <w:rPr>
            <w:lang w:val="hi_IN" w:bidi="hi_IN"/>
          </w:rPr>
          <w:rPr>
            <w:color w:val="0000EE"/>
            <w:u w:val="single"/>
          </w:rPr>
          <w:t>गिन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hyperlink r:id="rId36">
        <w:r>
          <w:rPr>
            <w:lang w:val="hi_IN" w:bidi="hi_IN"/>
          </w:rPr>
          <w:rPr>
            <w:color w:val="0000EE"/>
            <w:u w:val="single"/>
          </w:rPr>
          <w:t>गिन 13:23–27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hyperlink r:id="rId37">
        <w:r>
          <w:rPr>
            <w:lang w:val="hi_IN" w:bidi="hi_IN"/>
          </w:rPr>
          <w:rPr>
            <w:color w:val="0000EE"/>
            <w:u w:val="single"/>
          </w:rPr>
          <w:t>गिन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hyperlink r:id="rId38">
        <w:r>
          <w:rPr>
            <w:lang w:val="hi_IN" w:bidi="hi_IN"/>
          </w:rPr>
          <w:rPr>
            <w:color w:val="0000EE"/>
            <w:u w:val="single"/>
          </w:rPr>
          <w:t>2:10</w:t>
        </w:r>
      </w:hyperlink>
      <w:r>
        <w:rPr>
          <w:lang w:val="hi_IN" w:bidi="hi_IN"/>
        </w:rPr>
        <w:t xml:space="preserve">, </w:t>
      </w:r>
      <w:hyperlink r:id="rId39">
        <w:r>
          <w:rPr>
            <w:lang w:val="hi_IN" w:bidi="hi_IN"/>
          </w:rPr>
          <w:rPr>
            <w:color w:val="0000EE"/>
            <w:u w:val="single"/>
          </w:rPr>
          <w:t>21</w:t>
        </w:r>
      </w:hyperlink>
      <w:r>
        <w:rPr>
          <w:lang w:val="hi_IN" w:bidi="hi_IN"/>
        </w:rPr>
        <w:t xml:space="preserve">; </w:t>
      </w:r>
      <w:hyperlink r:id="rId40">
        <w:r>
          <w:rPr>
            <w:lang w:val="hi_IN" w:bidi="hi_IN"/>
          </w:rPr>
          <w:rPr>
            <w:color w:val="0000EE"/>
            <w:u w:val="single"/>
          </w:rPr>
          <w:t>9:2</w:t>
        </w:r>
      </w:hyperlink>
      <w:r>
        <w:rPr>
          <w:lang w:val="hi_IN" w:bidi="hi_IN"/>
        </w:rPr>
        <w:t xml:space="preserve">; </w:t>
      </w:r>
      <w:hyperlink r:id="rId41">
        <w:r>
          <w:rPr>
            <w:lang w:val="hi_IN" w:bidi="hi_IN"/>
          </w:rPr>
          <w:rPr>
            <w:color w:val="0000EE"/>
            <w:u w:val="single"/>
          </w:rPr>
          <w:t>गिन 13:33</w:t>
        </w:r>
      </w:hyperlink>
      <w:r>
        <w:rPr>
          <w:lang w:val="hi_IN" w:bidi="hi_IN"/>
        </w:rPr>
        <w:t xml:space="preserve">)। </w:t>
      </w:r>
      <w:r>
        <w:rPr>
          <w:lang w:val="hi_IN" w:bidi="hi_IN"/>
        </w:rPr>
        <w:t>गोलियत</w:t>
      </w:r>
      <w:r>
        <w:rPr>
          <w:lang w:val="hi_IN" w:bidi="hi_IN"/>
        </w:rPr>
        <w:t xml:space="preserve"> (</w:t>
      </w:r>
      <w:hyperlink r:id="rId42">
        <w:r>
          <w:rPr>
            <w:lang w:val="hi_IN" w:bidi="hi_IN"/>
          </w:rPr>
          <w:rPr>
            <w:color w:val="0000EE"/>
            <w:u w:val="single"/>
          </w:rPr>
          <w:t>1 शमू 17:4</w:t>
        </w:r>
      </w:hyperlink>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hyperlink r:id="rId43">
        <w:r>
          <w:rPr>
            <w:lang w:val="hi_IN" w:bidi="hi_IN"/>
          </w:rPr>
          <w:rPr>
            <w:color w:val="0000EE"/>
            <w:u w:val="single"/>
          </w:rPr>
          <w:t>व्य 2:23</w:t>
        </w:r>
      </w:hyperlink>
      <w:r>
        <w:rPr>
          <w:lang w:val="hi_IN" w:bidi="hi_IN"/>
        </w:rPr>
        <w:t xml:space="preserve">; </w:t>
      </w:r>
      <w:hyperlink r:id="rId44">
        <w:r>
          <w:rPr>
            <w:lang w:val="hi_IN" w:bidi="hi_IN"/>
          </w:rPr>
          <w:rPr>
            <w:color w:val="0000EE"/>
            <w:u w:val="single"/>
          </w:rPr>
          <w:t>यहो 11:21–23</w:t>
        </w:r>
      </w:hyperlink>
      <w:r>
        <w:rPr>
          <w:lang w:val="hi_IN" w:bidi="hi_IN"/>
        </w:rPr>
        <w:t xml:space="preserve">; </w:t>
      </w:r>
      <w:hyperlink r:id="rId45">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इति 20:4–8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7">
        <w:r>
          <w:rPr>
            <w:lang w:val="hi_IN" w:bidi="hi_IN"/>
          </w:rPr>
          <w:rPr>
            <w:color w:val="0000EE"/>
            <w:u w:val="single"/>
          </w:rPr>
          <w:t>निर्ग 14:14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hyperlink r:id="rId48">
        <w:r>
          <w:rPr>
            <w:lang w:val="hi_IN" w:bidi="hi_IN"/>
          </w:rPr>
          <w:rPr>
            <w:color w:val="0000EE"/>
            <w:u w:val="single"/>
          </w:rPr>
          <w:t>निर्ग 4:22</w:t>
        </w:r>
      </w:hyperlink>
      <w:r>
        <w:rPr>
          <w:lang w:val="hi_IN" w:bidi="hi_IN"/>
        </w:rPr>
        <w:t xml:space="preserve">; </w:t>
      </w:r>
      <w:hyperlink r:id="rId49">
        <w:r>
          <w:rPr>
            <w:lang w:val="hi_IN" w:bidi="hi_IN"/>
          </w:rPr>
          <w:rPr>
            <w:color w:val="0000EE"/>
            <w:u w:val="single"/>
          </w:rPr>
          <w:t>होश 11:1–4</w:t>
        </w:r>
      </w:hyperlink>
      <w:r>
        <w:rPr>
          <w:lang w:val="hi_IN" w:bidi="hi_IN"/>
        </w:rPr>
        <w:t xml:space="preserve">; तुलना करें </w:t>
      </w:r>
      <w:hyperlink r:id="rId50">
        <w:r>
          <w:rPr>
            <w:lang w:val="hi_IN" w:bidi="hi_IN"/>
          </w:rPr>
          <w:rPr>
            <w:color w:val="0000EE"/>
            <w:u w:val="single"/>
          </w:rPr>
          <w:t>मत्ती 6:26–33</w:t>
        </w:r>
      </w:hyperlink>
      <w:r>
        <w:rPr>
          <w:lang w:val="hi_IN" w:bidi="hi_IN"/>
        </w:rPr>
        <w:t xml:space="preserve">; </w:t>
      </w:r>
      <w:hyperlink r:id="rId51">
        <w:r>
          <w:rPr>
            <w:lang w:val="hi_IN" w:bidi="hi_IN"/>
          </w:rPr>
          <w:rPr>
            <w:color w:val="0000EE"/>
            <w:u w:val="single"/>
          </w:rPr>
          <w:t>यूह14:21</w:t>
        </w:r>
      </w:hyperlink>
      <w:r>
        <w:rPr>
          <w:lang w:val="hi_IN" w:bidi="hi_IN"/>
        </w:rPr>
        <w:t xml:space="preserve">; </w:t>
      </w:r>
      <w:hyperlink r:id="rId52">
        <w:r>
          <w:rPr>
            <w:lang w:val="hi_IN" w:bidi="hi_IN"/>
          </w:rPr>
          <w:rPr>
            <w:color w:val="0000EE"/>
            <w:u w:val="single"/>
          </w:rPr>
          <w:t>प्रेरि 13:18</w:t>
        </w:r>
      </w:hyperlink>
      <w:r>
        <w:rPr>
          <w:lang w:val="hi_IN" w:bidi="hi_IN"/>
        </w:rPr>
        <w:t xml:space="preserve">; </w:t>
      </w:r>
      <w:hyperlink r:id="rId53">
        <w:r>
          <w:rPr>
            <w:lang w:val="hi_IN" w:bidi="hi_IN"/>
          </w:rPr>
          <w:rPr>
            <w:color w:val="0000EE"/>
            <w:u w:val="single"/>
          </w:rPr>
          <w:t>रोम 8:15–17</w:t>
        </w:r>
      </w:hyperlink>
      <w:r>
        <w:rPr>
          <w:lang w:val="hi_IN" w:bidi="hi_IN"/>
        </w:rPr>
        <w:t xml:space="preserve">; </w:t>
      </w:r>
      <w:hyperlink r:id="rId54">
        <w:r>
          <w:rPr>
            <w:lang w:val="hi_IN" w:bidi="hi_IN"/>
          </w:rPr>
          <w:rPr>
            <w:color w:val="0000EE"/>
            <w:u w:val="single"/>
          </w:rPr>
          <w:t>1 पत 1:2–3</w:t>
        </w:r>
      </w:hyperlink>
      <w:r>
        <w:rPr>
          <w:lang w:val="hi_IN" w:bidi="hi_IN"/>
        </w:rPr>
        <w:t xml:space="preserve">; </w:t>
      </w:r>
      <w:hyperlink r:id="rId55">
        <w:r>
          <w:rPr>
            <w:lang w:val="hi_IN" w:bidi="hi_IN"/>
          </w:rPr>
          <w:rPr>
            <w:color w:val="0000EE"/>
            <w:u w:val="single"/>
          </w:rPr>
          <w:t>1 यूह 3:1</w:t>
        </w:r>
      </w:hyperlink>
      <w:r>
        <w:rPr>
          <w:lang w:val="hi_IN" w:bidi="hi_IN"/>
        </w:rPr>
        <w:t>)। इस्राएल अब्राहम के वंशज होने के कारण परमेश्वर की संतान थे और क्योंकि परमेश्वर ने सभी देशों में से इस्राएल को चुना और अपनाया था (</w:t>
      </w:r>
      <w:hyperlink r:id="rId56">
        <w:r>
          <w:rPr>
            <w:lang w:val="hi_IN" w:bidi="hi_IN"/>
          </w:rPr>
          <w:rPr>
            <w:color w:val="0000EE"/>
            <w:u w:val="single"/>
          </w:rPr>
          <w:t>व्य 14:2</w:t>
        </w:r>
      </w:hyperlink>
      <w:r>
        <w:rPr>
          <w:lang w:val="hi_IN" w:bidi="hi_IN"/>
        </w:rPr>
        <w:t xml:space="preserve">; </w:t>
      </w:r>
      <w:hyperlink r:id="rId57">
        <w:r>
          <w:rPr>
            <w:lang w:val="hi_IN" w:bidi="hi_IN"/>
          </w:rPr>
          <w:rPr>
            <w:color w:val="0000EE"/>
            <w:u w:val="single"/>
          </w:rPr>
          <w:t>निर्ग 19:4–6</w:t>
        </w:r>
      </w:hyperlink>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58">
        <w:r>
          <w:rPr>
            <w:lang w:val="hi_IN" w:bidi="hi_IN"/>
          </w:rPr>
          <w:rPr>
            <w:color w:val="0000EE"/>
            <w:u w:val="single"/>
          </w:rPr>
          <w:t>निर्ग 13:21–22</w:t>
        </w:r>
      </w:hyperlink>
      <w:r>
        <w:rPr>
          <w:lang w:val="hi_IN" w:bidi="hi_IN"/>
        </w:rPr>
        <w:t xml:space="preserve">; </w:t>
      </w:r>
      <w:hyperlink r:id="rId59">
        <w:r>
          <w:rPr>
            <w:lang w:val="hi_IN" w:bidi="hi_IN"/>
          </w:rPr>
          <w:rPr>
            <w:color w:val="0000EE"/>
            <w:u w:val="single"/>
          </w:rPr>
          <w:t>14:24</w:t>
        </w:r>
      </w:hyperlink>
      <w:r>
        <w:rPr>
          <w:lang w:val="hi_IN" w:bidi="hi_IN"/>
        </w:rPr>
        <w:t xml:space="preserve">; </w:t>
      </w:r>
      <w:hyperlink r:id="rId60">
        <w:r>
          <w:rPr>
            <w:lang w:val="hi_IN" w:bidi="hi_IN"/>
          </w:rPr>
          <w:rPr>
            <w:color w:val="0000EE"/>
            <w:u w:val="single"/>
          </w:rPr>
          <w:t>भज 18:9–10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1">
        <w:r>
          <w:rPr>
            <w:lang w:val="hi_IN" w:bidi="hi_IN"/>
          </w:rPr>
          <w:rPr>
            <w:color w:val="0000EE"/>
            <w:u w:val="single"/>
          </w:rPr>
          <w:t>गिन 13:6</w:t>
        </w:r>
      </w:hyperlink>
      <w:r>
        <w:rPr>
          <w:lang w:val="hi_IN" w:bidi="hi_IN"/>
        </w:rPr>
        <w:t xml:space="preserve">, </w:t>
      </w:r>
      <w:hyperlink r:id="rId62">
        <w:r>
          <w:rPr>
            <w:lang w:val="hi_IN" w:bidi="hi_IN"/>
          </w:rPr>
          <w:rPr>
            <w:color w:val="0000EE"/>
            <w:u w:val="single"/>
          </w:rPr>
          <w:t>8</w:t>
        </w:r>
      </w:hyperlink>
      <w:r>
        <w:rPr>
          <w:lang w:val="hi_IN" w:bidi="hi_IN"/>
        </w:rPr>
        <w:t xml:space="preserve">, </w:t>
      </w:r>
      <w:hyperlink r:id="rId63">
        <w:r>
          <w:rPr>
            <w:lang w:val="hi_IN" w:bidi="hi_IN"/>
          </w:rPr>
          <w:rPr>
            <w:color w:val="0000EE"/>
            <w:u w:val="single"/>
          </w:rPr>
          <w:t>16</w:t>
        </w:r>
      </w:hyperlink>
      <w:r>
        <w:rPr>
          <w:lang w:val="hi_IN" w:bidi="hi_IN"/>
        </w:rPr>
        <w:t xml:space="preserve">, </w:t>
      </w:r>
      <w:hyperlink r:id="rId64">
        <w:r>
          <w:rPr>
            <w:lang w:val="hi_IN" w:bidi="hi_IN"/>
          </w:rPr>
          <w:rPr>
            <w:color w:val="0000EE"/>
            <w:u w:val="single"/>
          </w:rPr>
          <w:t>30</w:t>
        </w:r>
      </w:hyperlink>
      <w:r>
        <w:rPr>
          <w:lang w:val="hi_IN" w:bidi="hi_IN"/>
        </w:rPr>
        <w:t>)। बाद में कालेब ओत्नीएल का ससुर बना, जो इस्राएल का पहला न्यायी था (</w:t>
      </w:r>
      <w:hyperlink r:id="rId65">
        <w:r>
          <w:rPr>
            <w:lang w:val="hi_IN" w:bidi="hi_IN"/>
          </w:rPr>
          <w:rPr>
            <w:color w:val="0000EE"/>
            <w:u w:val="single"/>
          </w:rPr>
          <w:t>न्याय 1:13</w:t>
        </w:r>
      </w:hyperlink>
      <w:r>
        <w:rPr>
          <w:lang w:val="hi_IN" w:bidi="hi_IN"/>
        </w:rPr>
        <w:t xml:space="preserve">)। अपनी विश्वासयोग्यता के लिए, कालेब को हिब्रोन का क्षेत्र उसकी विरासत के रूप में दिया गया, और उसने अनाकियों को बाहर निकाला (देखें </w:t>
      </w:r>
      <w:hyperlink r:id="rId66">
        <w:r>
          <w:rPr>
            <w:lang w:val="hi_IN" w:bidi="hi_IN"/>
          </w:rPr>
          <w:rPr>
            <w:color w:val="0000EE"/>
            <w:u w:val="single"/>
          </w:rPr>
          <w:t>यहो 14:12–15</w:t>
        </w:r>
      </w:hyperlink>
      <w:r>
        <w:rPr>
          <w:lang w:val="hi_IN" w:bidi="hi_IN"/>
        </w:rPr>
        <w:t xml:space="preserve">; </w:t>
      </w:r>
      <w:hyperlink r:id="rId67">
        <w:r>
          <w:rPr>
            <w:lang w:val="hi_IN" w:bidi="hi_IN"/>
          </w:rPr>
          <w:rPr>
            <w:color w:val="0000EE"/>
            <w:u w:val="single"/>
          </w:rPr>
          <w:t>न्याय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hyperlink r:id="rId68">
        <w:r>
          <w:rPr>
            <w:lang w:val="hi_IN" w:bidi="hi_IN"/>
          </w:rPr>
          <w:rPr>
            <w:color w:val="0000EE"/>
            <w:u w:val="single"/>
          </w:rPr>
          <w:t>गिन 20:10–13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69">
        <w:r>
          <w:rPr>
            <w:lang w:val="hi_IN" w:bidi="hi_IN"/>
          </w:rPr>
          <w:rPr>
            <w:color w:val="0000EE"/>
            <w:u w:val="single"/>
          </w:rPr>
          <w:t>गिन 14:45</w:t>
        </w:r>
      </w:hyperlink>
      <w:r>
        <w:rPr>
          <w:lang w:val="hi_IN" w:bidi="hi_IN"/>
        </w:rPr>
        <w:t xml:space="preserve">; </w:t>
      </w:r>
      <w:hyperlink r:id="rId70">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hyperlink r:id="rId71">
        <w:r>
          <w:rPr>
            <w:lang w:val="hi_IN" w:bidi="hi_IN"/>
          </w:rPr>
          <w:rPr>
            <w:color w:val="0000EE"/>
            <w:u w:val="single"/>
          </w:rPr>
          <w:t>उत 14:6</w:t>
        </w:r>
      </w:hyperlink>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2">
        <w:r>
          <w:rPr>
            <w:lang w:val="hi_IN" w:bidi="hi_IN"/>
          </w:rPr>
          <w:rPr>
            <w:color w:val="0000EE"/>
            <w:u w:val="single"/>
          </w:rPr>
          <w:t>व्य 2:22</w:t>
        </w:r>
      </w:hyperlink>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hyperlink r:id="rId73">
        <w:r>
          <w:rPr>
            <w:lang w:val="hi_IN" w:bidi="hi_IN"/>
          </w:rPr>
          <w:rPr>
            <w:color w:val="0000EE"/>
            <w:u w:val="single"/>
          </w:rPr>
          <w:t>गिन 21:10–20</w:t>
        </w:r>
      </w:hyperlink>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hyperlink r:id="rId74">
        <w:r>
          <w:rPr>
            <w:lang w:val="hi_IN" w:bidi="hi_IN"/>
          </w:rPr>
          <w:rPr>
            <w:color w:val="0000EE"/>
            <w:u w:val="single"/>
          </w:rPr>
          <w:t>उत 14:5</w:t>
        </w:r>
      </w:hyperlink>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hyperlink r:id="rId74">
        <w:r>
          <w:rPr>
            <w:lang w:val="hi_IN" w:bidi="hi_IN"/>
          </w:rPr>
          <w:rPr>
            <w:color w:val="0000EE"/>
            <w:u w:val="single"/>
          </w:rPr>
          <w:t>उत 14:5</w:t>
        </w:r>
      </w:hyperlink>
      <w:r>
        <w:rPr>
          <w:lang w:val="hi_IN" w:bidi="hi_IN"/>
        </w:rPr>
        <w:t xml:space="preserve">; शायद आधुनिक टेल अश्ताराह) के पास रहते थे, जो गलील सागर के पूर्व में था (देखें </w:t>
      </w:r>
      <w:hyperlink r:id="rId20">
        <w:r>
          <w:rPr>
            <w:lang w:val="hi_IN" w:bidi="hi_IN"/>
          </w:rPr>
          <w:rPr>
            <w:color w:val="0000EE"/>
            <w:u w:val="single"/>
          </w:rPr>
          <w:t>व्य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5">
        <w:r>
          <w:rPr>
            <w:lang w:val="hi_IN" w:bidi="hi_IN"/>
          </w:rPr>
          <w:rPr>
            <w:color w:val="0000EE"/>
            <w:u w:val="single"/>
          </w:rPr>
          <w:t>3:12–17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6">
        <w:r>
          <w:rPr>
            <w:lang w:val="hi_IN" w:bidi="hi_IN"/>
          </w:rPr>
          <w:rPr>
            <w:color w:val="0000EE"/>
            <w:u w:val="single"/>
          </w:rPr>
          <w:t>2 शमू 11:1</w:t>
        </w:r>
      </w:hyperlink>
      <w:r>
        <w:rPr>
          <w:lang w:val="hi_IN" w:bidi="hi_IN"/>
        </w:rPr>
        <w:t xml:space="preserve">, </w:t>
      </w:r>
      <w:hyperlink r:id="rId77">
        <w:r>
          <w:rPr>
            <w:lang w:val="hi_IN" w:bidi="hi_IN"/>
          </w:rPr>
          <w:rPr>
            <w:color w:val="0000EE"/>
            <w:u w:val="single"/>
          </w:rPr>
          <w:t>14–21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hyperlink r:id="rId74">
        <w:r>
          <w:rPr>
            <w:lang w:val="hi_IN" w:bidi="hi_IN"/>
          </w:rPr>
          <w:rPr>
            <w:color w:val="0000EE"/>
            <w:u w:val="single"/>
          </w:rPr>
          <w:t>उत 14:5</w:t>
        </w:r>
      </w:hyperlink>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hyperlink r:id="rId78">
        <w:r>
          <w:rPr>
            <w:lang w:val="hi_IN" w:bidi="hi_IN"/>
          </w:rPr>
          <w:rPr>
            <w:color w:val="0000EE"/>
            <w:u w:val="single"/>
          </w:rPr>
          <w:t>उत 10:6–14</w:t>
        </w:r>
      </w:hyperlink>
      <w:r>
        <w:rPr>
          <w:lang w:val="hi_IN" w:bidi="hi_IN"/>
        </w:rPr>
        <w:t xml:space="preserve">; </w:t>
      </w:r>
      <w:hyperlink r:id="rId79">
        <w:r>
          <w:rPr>
            <w:lang w:val="hi_IN" w:bidi="hi_IN"/>
          </w:rPr>
          <w:rPr>
            <w:color w:val="0000EE"/>
            <w:u w:val="single"/>
          </w:rPr>
          <w:t>1 इति 1:8–12</w:t>
        </w:r>
      </w:hyperlink>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0">
        <w:r>
          <w:rPr>
            <w:lang w:val="hi_IN" w:bidi="hi_IN"/>
          </w:rPr>
          <w:rPr>
            <w:color w:val="0000EE"/>
            <w:u w:val="single"/>
          </w:rPr>
          <w:t>यहो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hyperlink r:id="rId81">
        <w:r>
          <w:rPr>
            <w:lang w:val="hi_IN" w:bidi="hi_IN"/>
          </w:rPr>
          <w:rPr>
            <w:color w:val="0000EE"/>
            <w:u w:val="single"/>
          </w:rPr>
          <w:t>गिन 21:13</w:t>
        </w:r>
      </w:hyperlink>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hyperlink r:id="rId19">
        <w:r>
          <w:rPr>
            <w:lang w:val="hi_IN" w:bidi="hi_IN"/>
          </w:rPr>
          <w:rPr>
            <w:color w:val="0000EE"/>
            <w:u w:val="single"/>
          </w:rPr>
          <w:t>गिन 21:21–35</w:t>
        </w:r>
      </w:hyperlink>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hyperlink r:id="rId82">
        <w:r>
          <w:rPr>
            <w:lang w:val="hi_IN" w:bidi="hi_IN"/>
          </w:rPr>
          <w:rPr>
            <w:color w:val="0000EE"/>
            <w:u w:val="single"/>
          </w:rPr>
          <w:t>यहो 13:18</w:t>
        </w:r>
      </w:hyperlink>
      <w:r>
        <w:rPr>
          <w:lang w:val="hi_IN" w:bidi="hi_IN"/>
        </w:rPr>
        <w:t xml:space="preserve">; </w:t>
      </w:r>
      <w:hyperlink r:id="rId83">
        <w:r>
          <w:rPr>
            <w:lang w:val="hi_IN" w:bidi="hi_IN"/>
          </w:rPr>
          <w:rPr>
            <w:color w:val="0000EE"/>
            <w:u w:val="single"/>
          </w:rPr>
          <w:t>21:37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hyperlink r:id="rId84">
        <w:r>
          <w:rPr>
            <w:lang w:val="hi_IN" w:bidi="hi_IN"/>
          </w:rPr>
          <w:rPr>
            <w:color w:val="0000EE"/>
            <w:u w:val="single"/>
          </w:rPr>
          <w:t>गिन 21:21–32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hyperlink r:id="rId85">
        <w:r>
          <w:rPr>
            <w:lang w:val="hi_IN" w:bidi="hi_IN"/>
          </w:rPr>
          <w:rPr>
            <w:color w:val="0000EE"/>
            <w:u w:val="single"/>
          </w:rPr>
          <w:t>निर्ग 25:10</w:t>
        </w:r>
      </w:hyperlink>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hyperlink r:id="rId86">
        <w:r>
          <w:rPr>
            <w:lang w:val="hi_IN" w:bidi="hi_IN"/>
          </w:rPr>
          <w:rPr>
            <w:color w:val="0000EE"/>
            <w:u w:val="single"/>
          </w:rPr>
          <w:t>इब्रा 9:4</w:t>
        </w:r>
      </w:hyperlink>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hyperlink r:id="rId87">
        <w:r>
          <w:rPr>
            <w:lang w:val="hi_IN" w:bidi="hi_IN"/>
          </w:rPr>
          <w:rPr>
            <w:color w:val="0000EE"/>
            <w:u w:val="single"/>
          </w:rPr>
          <w:t>उत 17:9–14</w:t>
        </w:r>
      </w:hyperlink>
      <w:r>
        <w:rPr>
          <w:lang w:val="hi_IN" w:bidi="hi_IN"/>
        </w:rPr>
        <w:t xml:space="preserve">; </w:t>
      </w:r>
      <w:hyperlink r:id="rId88">
        <w:r>
          <w:rPr>
            <w:lang w:val="hi_IN" w:bidi="hi_IN"/>
          </w:rPr>
          <w:rPr>
            <w:color w:val="0000EE"/>
            <w:u w:val="single"/>
          </w:rPr>
          <w:t>रोम 2:28–29</w:t>
        </w:r>
      </w:hyperlink>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89">
        <w:r>
          <w:rPr>
            <w:lang w:val="hi_IN" w:bidi="hi_IN"/>
          </w:rPr>
          <w:rPr>
            <w:color w:val="0000EE"/>
            <w:u w:val="single"/>
          </w:rPr>
          <w:t>भज 82:1</w:t>
        </w:r>
      </w:hyperlink>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hyperlink r:id="rId90">
        <w:r>
          <w:rPr>
            <w:lang w:val="hi_IN" w:bidi="hi_IN"/>
          </w:rPr>
          <w:rPr>
            <w:color w:val="0000EE"/>
            <w:u w:val="single"/>
          </w:rPr>
          <w:t>व्य 1:17</w:t>
        </w:r>
      </w:hyperlink>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hyperlink r:id="rId91">
        <w:r>
          <w:rPr>
            <w:lang w:val="hi_IN" w:bidi="hi_IN"/>
          </w:rPr>
          <w:rPr>
            <w:color w:val="0000EE"/>
            <w:u w:val="single"/>
          </w:rPr>
          <w:t>निर्ग 12:38</w:t>
        </w:r>
      </w:hyperlink>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hyperlink r:id="rId92">
        <w:r>
          <w:rPr>
            <w:lang w:val="hi_IN" w:bidi="hi_IN"/>
          </w:rPr>
          <w:rPr>
            <w:color w:val="0000EE"/>
            <w:u w:val="single"/>
          </w:rPr>
          <w:t>गिन 16:1–40</w:t>
        </w:r>
      </w:hyperlink>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hyperlink r:id="rId93">
        <w:r>
          <w:rPr>
            <w:lang w:val="hi_IN" w:bidi="hi_IN"/>
          </w:rPr>
          <w:rPr>
            <w:color w:val="0000EE"/>
            <w:u w:val="single"/>
          </w:rPr>
          <w:t>5–11</w:t>
        </w:r>
      </w:hyperlink>
      <w:r>
        <w:rPr>
          <w:lang w:val="hi_IN" w:bidi="hi_IN"/>
        </w:rPr>
        <w:t xml:space="preserve">) के साथ श्रापों और आशीषों की एक सूची जोड़ी है, जो अध्याय </w:t>
      </w:r>
      <w:hyperlink r:id="rId94">
        <w:r>
          <w:rPr>
            <w:lang w:val="hi_IN" w:bidi="hi_IN"/>
          </w:rPr>
          <w:rPr>
            <w:color w:val="0000EE"/>
            <w:u w:val="single"/>
          </w:rPr>
          <w:t>27–28</w:t>
        </w:r>
      </w:hyperlink>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hyperlink r:id="rId95">
        <w:r>
          <w:rPr>
            <w:lang w:val="hi_IN" w:bidi="hi_IN"/>
          </w:rPr>
          <w:rPr>
            <w:color w:val="0000EE"/>
            <w:u w:val="single"/>
          </w:rPr>
          <w:t>उत 13:17</w:t>
        </w:r>
      </w:hyperlink>
      <w:r>
        <w:rPr>
          <w:lang w:val="hi_IN" w:bidi="hi_IN"/>
        </w:rPr>
        <w:t xml:space="preserve">; </w:t>
      </w:r>
      <w:hyperlink r:id="rId96">
        <w:r>
          <w:rPr>
            <w:lang w:val="hi_IN" w:bidi="hi_IN"/>
          </w:rPr>
          <w:rPr>
            <w:color w:val="0000EE"/>
            <w:u w:val="single"/>
          </w:rPr>
          <w:t>यहो 1:3</w:t>
        </w:r>
      </w:hyperlink>
      <w:r>
        <w:rPr>
          <w:lang w:val="hi_IN" w:bidi="hi_IN"/>
        </w:rPr>
        <w:t xml:space="preserve">; </w:t>
      </w:r>
      <w:hyperlink r:id="rId97">
        <w:r>
          <w:rPr>
            <w:lang w:val="hi_IN" w:bidi="hi_IN"/>
          </w:rPr>
          <w:rPr>
            <w:color w:val="0000EE"/>
            <w:u w:val="single"/>
          </w:rPr>
          <w:t>14:9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hyperlink r:id="rId94">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hyperlink r:id="rId98">
        <w:r>
          <w:rPr>
            <w:lang w:val="hi_IN" w:bidi="hi_IN"/>
          </w:rPr>
          <w:rPr>
            <w:color w:val="0000EE"/>
            <w:u w:val="single"/>
          </w:rPr>
          <w:t>यूह 4:20</w:t>
        </w:r>
      </w:hyperlink>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hyperlink r:id="rId99">
        <w:r>
          <w:rPr>
            <w:lang w:val="hi_IN" w:bidi="hi_IN"/>
          </w:rPr>
          <w:rPr>
            <w:color w:val="0000EE"/>
            <w:u w:val="single"/>
          </w:rPr>
          <w:t>यहो 4:19</w:t>
        </w:r>
      </w:hyperlink>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hyperlink r:id="rId100">
        <w:r>
          <w:rPr>
            <w:lang w:val="hi_IN" w:bidi="hi_IN"/>
          </w:rPr>
          <w:rPr>
            <w:color w:val="0000EE"/>
            <w:u w:val="single"/>
          </w:rPr>
          <w:t>उत 12:6</w:t>
        </w:r>
      </w:hyperlink>
      <w:r>
        <w:rPr>
          <w:lang w:val="hi_IN" w:bidi="hi_IN"/>
        </w:rPr>
        <w:t>) और जहां याकूब ने बाद में लाबान की मूर्तियों को दफनाया (</w:t>
      </w:r>
      <w:hyperlink r:id="rId101">
        <w:r>
          <w:rPr>
            <w:lang w:val="hi_IN" w:bidi="hi_IN"/>
          </w:rPr>
          <w:rPr>
            <w:color w:val="0000EE"/>
            <w:u w:val="single"/>
          </w:rPr>
          <w:t>उत 35:4</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hyperlink r:id="rId93">
        <w:r>
          <w:rPr>
            <w:lang w:val="hi_IN" w:bidi="hi_IN"/>
          </w:rPr>
          <w:rPr>
            <w:color w:val="0000EE"/>
            <w:u w:val="single"/>
          </w:rPr>
          <w:t>5:1–11:32</w:t>
        </w:r>
      </w:hyperlink>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2">
        <w:r>
          <w:rPr>
            <w:lang w:val="hi_IN" w:bidi="hi_IN"/>
          </w:rPr>
          <w:rPr>
            <w:color w:val="0000EE"/>
            <w:u w:val="single"/>
          </w:rPr>
          <w:t>7:5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3">
        <w:r>
          <w:rPr>
            <w:lang w:val="hi_IN" w:bidi="hi_IN"/>
          </w:rPr>
          <w:rPr>
            <w:color w:val="0000EE"/>
            <w:u w:val="single"/>
          </w:rPr>
          <w:t>निर्ग 3:13–14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4">
        <w:r>
          <w:rPr>
            <w:lang w:val="hi_IN" w:bidi="hi_IN"/>
          </w:rPr>
          <w:rPr>
            <w:color w:val="0000EE"/>
            <w:u w:val="single"/>
          </w:rPr>
          <w:t>निर्ग 20:24–26</w:t>
        </w:r>
      </w:hyperlink>
      <w:r>
        <w:rPr>
          <w:lang w:val="hi_IN" w:bidi="hi_IN"/>
        </w:rPr>
        <w:t xml:space="preserve">; </w:t>
      </w:r>
      <w:hyperlink r:id="rId105">
        <w:r>
          <w:rPr>
            <w:lang w:val="hi_IN" w:bidi="hi_IN"/>
          </w:rPr>
          <w:rPr>
            <w:color w:val="0000EE"/>
            <w:u w:val="single"/>
          </w:rPr>
          <w:t>1 शमू 9:11–14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hyperlink r:id="rId106">
        <w:r>
          <w:rPr>
            <w:lang w:val="hi_IN" w:bidi="hi_IN"/>
          </w:rPr>
          <w:rPr>
            <w:color w:val="0000EE"/>
            <w:u w:val="single"/>
          </w:rPr>
          <w:t>गिन 18:1–7</w:t>
        </w:r>
      </w:hyperlink>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7">
        <w:r>
          <w:rPr>
            <w:lang w:val="hi_IN" w:bidi="hi_IN"/>
          </w:rPr>
          <w:rPr>
            <w:color w:val="0000EE"/>
            <w:u w:val="single"/>
          </w:rPr>
          <w:t>गिन 18:21–24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08">
        <w:r>
          <w:rPr>
            <w:lang w:val="hi_IN" w:bidi="hi_IN"/>
          </w:rPr>
          <w:rPr>
            <w:color w:val="0000EE"/>
            <w:u w:val="single"/>
          </w:rPr>
          <w:t>उत 4:10–11</w:t>
        </w:r>
      </w:hyperlink>
      <w:r>
        <w:rPr>
          <w:lang w:val="hi_IN" w:bidi="hi_IN"/>
        </w:rPr>
        <w:t xml:space="preserve">; </w:t>
      </w:r>
      <w:hyperlink r:id="rId109">
        <w:r>
          <w:rPr>
            <w:lang w:val="hi_IN" w:bidi="hi_IN"/>
          </w:rPr>
          <w:rPr>
            <w:color w:val="0000EE"/>
            <w:u w:val="single"/>
          </w:rPr>
          <w:t>9:4–6</w:t>
        </w:r>
      </w:hyperlink>
      <w:r>
        <w:rPr>
          <w:lang w:val="hi_IN" w:bidi="hi_IN"/>
        </w:rPr>
        <w:t xml:space="preserve">; </w:t>
      </w:r>
      <w:hyperlink r:id="rId110">
        <w:r>
          <w:rPr>
            <w:lang w:val="hi_IN" w:bidi="hi_IN"/>
          </w:rPr>
          <w:rPr>
            <w:color w:val="0000EE"/>
            <w:u w:val="single"/>
          </w:rPr>
          <w:t>लैव्य 17:11</w:t>
        </w:r>
      </w:hyperlink>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hyperlink r:id="rId109">
        <w:r>
          <w:rPr>
            <w:lang w:val="hi_IN" w:bidi="hi_IN"/>
          </w:rPr>
          <w:rPr>
            <w:color w:val="0000EE"/>
            <w:u w:val="single"/>
          </w:rPr>
          <w:t>उत 9:4–6</w:t>
        </w:r>
      </w:hyperlink>
      <w:r>
        <w:rPr>
          <w:lang w:val="hi_IN" w:bidi="hi_IN"/>
        </w:rPr>
        <w:t xml:space="preserve">), यहां तक कि मानव उपभोग के लिए मांस को भी केंद्रीय आराधना स्थल पर वध किया जाना चाहिए था यदि यह व्यावहारिक था (तुलना करें </w:t>
      </w:r>
      <w:hyperlink r:id="rId111">
        <w:r>
          <w:rPr>
            <w:lang w:val="hi_IN" w:bidi="hi_IN"/>
          </w:rPr>
          <w:rPr>
            <w:color w:val="0000EE"/>
            <w:u w:val="single"/>
          </w:rPr>
          <w:t>लैव्य 17:8–9</w:t>
        </w:r>
      </w:hyperlink>
      <w:r>
        <w:rPr>
          <w:lang w:val="hi_IN" w:bidi="hi_IN"/>
        </w:rPr>
        <w:t>); यदि नहीं, तो जानवर को स्थानीय रूप से बलिदान किया जा सकता था, लेकिन लहू को अभी भी धार्मिक रूप से उपयुक्त तरीके से समाप्त करना पड़ता था (</w:t>
      </w:r>
      <w:hyperlink r:id="rId112">
        <w:r>
          <w:rPr>
            <w:lang w:val="hi_IN" w:bidi="hi_IN"/>
          </w:rPr>
          <w:rPr>
            <w:color w:val="0000EE"/>
            <w:u w:val="single"/>
          </w:rPr>
          <w:t>व्य 12:23–25</w:t>
        </w:r>
      </w:hyperlink>
      <w:r>
        <w:rPr>
          <w:lang w:val="hi_IN" w:bidi="hi_IN"/>
        </w:rPr>
        <w:t xml:space="preserve">; तुलना करें </w:t>
      </w:r>
      <w:hyperlink r:id="rId113">
        <w:r>
          <w:rPr>
            <w:lang w:val="hi_IN" w:bidi="hi_IN"/>
          </w:rPr>
          <w:rPr>
            <w:color w:val="0000EE"/>
            <w:u w:val="single"/>
          </w:rPr>
          <w:t>लैव्य 17:10–12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hyperlink r:id="rId110">
        <w:r>
          <w:rPr>
            <w:lang w:val="hi_IN" w:bidi="hi_IN"/>
          </w:rPr>
          <w:rPr>
            <w:color w:val="0000EE"/>
            <w:u w:val="single"/>
          </w:rPr>
          <w:t>लैव्य 17:11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hyperlink r:id="rId114">
        <w:r>
          <w:rPr>
            <w:lang w:val="hi_IN" w:bidi="hi_IN"/>
          </w:rPr>
          <w:rPr>
            <w:color w:val="0000EE"/>
            <w:u w:val="single"/>
          </w:rPr>
          <w:t>लैव्य 1:3–17</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5">
        <w:r>
          <w:rPr>
            <w:lang w:val="hi_IN" w:bidi="hi_IN"/>
          </w:rPr>
          <w:rPr>
            <w:color w:val="0000EE"/>
            <w:u w:val="single"/>
          </w:rPr>
          <w:t>लैव्य 18:21</w:t>
        </w:r>
      </w:hyperlink>
      <w:r>
        <w:rPr>
          <w:lang w:val="hi_IN" w:bidi="hi_IN"/>
        </w:rPr>
        <w:t xml:space="preserve">; </w:t>
      </w:r>
      <w:hyperlink r:id="rId116">
        <w:r>
          <w:rPr>
            <w:lang w:val="hi_IN" w:bidi="hi_IN"/>
          </w:rPr>
          <w:rPr>
            <w:color w:val="0000EE"/>
            <w:u w:val="single"/>
          </w:rPr>
          <w:t>20:2</w:t>
        </w:r>
      </w:hyperlink>
      <w:r>
        <w:rPr>
          <w:lang w:val="hi_IN" w:bidi="hi_IN"/>
        </w:rPr>
        <w:t xml:space="preserve">; </w:t>
      </w:r>
      <w:hyperlink r:id="rId117">
        <w:r>
          <w:rPr>
            <w:lang w:val="hi_IN" w:bidi="hi_IN"/>
          </w:rPr>
          <w:rPr>
            <w:color w:val="0000EE"/>
            <w:u w:val="single"/>
          </w:rPr>
          <w:t>2 रा 23:10</w:t>
        </w:r>
      </w:hyperlink>
      <w:r>
        <w:rPr>
          <w:lang w:val="hi_IN" w:bidi="hi_IN"/>
        </w:rPr>
        <w:t xml:space="preserve">; </w:t>
      </w:r>
      <w:hyperlink r:id="rId118">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hyperlink r:id="rId119">
        <w:r>
          <w:rPr>
            <w:lang w:val="hi_IN" w:bidi="hi_IN"/>
          </w:rPr>
          <w:rPr>
            <w:color w:val="0000EE"/>
            <w:u w:val="single"/>
          </w:rPr>
          <w:t>6:22</w:t>
        </w:r>
      </w:hyperlink>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0">
        <w:r>
          <w:rPr>
            <w:lang w:val="hi_IN" w:bidi="hi_IN"/>
          </w:rPr>
          <w:rPr>
            <w:color w:val="0000EE"/>
            <w:u w:val="single"/>
          </w:rPr>
          <w:t>निर्ग 7:11</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122">
        <w:r>
          <w:rPr>
            <w:lang w:val="hi_IN" w:bidi="hi_IN"/>
          </w:rPr>
          <w:rPr>
            <w:color w:val="0000EE"/>
            <w:u w:val="single"/>
          </w:rPr>
          <w:t>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hyperlink r:id="rId123">
        <w:r>
          <w:rPr>
            <w:lang w:val="hi_IN" w:bidi="hi_IN"/>
          </w:rPr>
          <w:rPr>
            <w:color w:val="0000EE"/>
            <w:u w:val="single"/>
          </w:rPr>
          <w:t>17:12</w:t>
        </w:r>
      </w:hyperlink>
      <w:r>
        <w:rPr>
          <w:lang w:val="hi_IN" w:bidi="hi_IN"/>
        </w:rPr>
        <w:t xml:space="preserve">; </w:t>
      </w:r>
      <w:hyperlink r:id="rId124">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hyperlink r:id="rId125">
        <w:r>
          <w:rPr>
            <w:lang w:val="hi_IN" w:bidi="hi_IN"/>
          </w:rPr>
          <w:rPr>
            <w:color w:val="0000EE"/>
            <w:u w:val="single"/>
          </w:rPr>
          <w:t>13:6</w:t>
        </w:r>
      </w:hyperlink>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6">
        <w:r>
          <w:rPr>
            <w:lang w:val="hi_IN" w:bidi="hi_IN"/>
          </w:rPr>
          <w:rPr>
            <w:color w:val="0000EE"/>
            <w:u w:val="single"/>
          </w:rPr>
          <w:t>मत्ती 10:34–39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hyperlink r:id="rId127">
        <w:r>
          <w:rPr>
            <w:lang w:val="hi_IN" w:bidi="hi_IN"/>
          </w:rPr>
          <w:rPr>
            <w:color w:val="0000EE"/>
            <w:u w:val="single"/>
          </w:rPr>
          <w:t>नीति 6:12</w:t>
        </w:r>
      </w:hyperlink>
      <w:r>
        <w:rPr>
          <w:lang w:val="hi_IN" w:bidi="hi_IN"/>
        </w:rPr>
        <w:t xml:space="preserve">; </w:t>
      </w:r>
      <w:hyperlink r:id="rId128">
        <w:r>
          <w:rPr>
            <w:lang w:val="hi_IN" w:bidi="hi_IN"/>
          </w:rPr>
          <w:rPr>
            <w:color w:val="0000EE"/>
            <w:u w:val="single"/>
          </w:rPr>
          <w:t>16:27</w:t>
        </w:r>
      </w:hyperlink>
      <w:r>
        <w:rPr>
          <w:lang w:val="hi_IN" w:bidi="hi_IN"/>
        </w:rPr>
        <w:t xml:space="preserve">; </w:t>
      </w:r>
      <w:hyperlink r:id="rId129">
        <w:r>
          <w:rPr>
            <w:lang w:val="hi_IN" w:bidi="hi_IN"/>
          </w:rPr>
          <w:rPr>
            <w:color w:val="0000EE"/>
            <w:u w:val="single"/>
          </w:rPr>
          <w:t>19:28</w:t>
        </w:r>
      </w:hyperlink>
      <w:r>
        <w:rPr>
          <w:lang w:val="hi_IN" w:bidi="hi_IN"/>
        </w:rPr>
        <w:t xml:space="preserve">; </w:t>
      </w:r>
      <w:hyperlink r:id="rId130">
        <w:r>
          <w:rPr>
            <w:lang w:val="hi_IN" w:bidi="hi_IN"/>
          </w:rPr>
          <w:rPr>
            <w:color w:val="0000EE"/>
            <w:u w:val="single"/>
          </w:rPr>
          <w:t>नहे 1:11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hyperlink r:id="rId131">
        <w:r>
          <w:rPr>
            <w:lang w:val="hi_IN" w:bidi="hi_IN"/>
          </w:rPr>
          <w:rPr>
            <w:color w:val="0000EE"/>
            <w:u w:val="single"/>
          </w:rPr>
          <w:t>2:34</w:t>
        </w:r>
      </w:hyperlink>
      <w:r>
        <w:rPr>
          <w:lang w:val="hi_IN" w:bidi="hi_IN"/>
        </w:rPr>
        <w:t xml:space="preserve">; </w:t>
      </w:r>
      <w:hyperlink r:id="rId132">
        <w:r>
          <w:rPr>
            <w:lang w:val="hi_IN" w:bidi="hi_IN"/>
          </w:rPr>
          <w:rPr>
            <w:color w:val="0000EE"/>
            <w:u w:val="single"/>
          </w:rPr>
          <w:t>लैव्य 27:28–29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hyperlink r:id="rId133">
        <w:r>
          <w:rPr>
            <w:lang w:val="hi_IN" w:bidi="hi_IN"/>
          </w:rPr>
          <w:rPr>
            <w:color w:val="0000EE"/>
            <w:u w:val="single"/>
          </w:rPr>
          <w:t>1 रा 18:28</w:t>
        </w:r>
      </w:hyperlink>
      <w:r>
        <w:rPr>
          <w:lang w:val="hi_IN" w:bidi="hi_IN"/>
        </w:rPr>
        <w:t xml:space="preserve">; </w:t>
      </w:r>
      <w:hyperlink r:id="rId134">
        <w:r>
          <w:rPr>
            <w:lang w:val="hi_IN" w:bidi="hi_IN"/>
          </w:rPr>
          <w:rPr>
            <w:color w:val="0000EE"/>
            <w:u w:val="single"/>
          </w:rPr>
          <w:t>जक 13:4–6</w:t>
        </w:r>
      </w:hyperlink>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hyperlink r:id="rId135">
        <w:r>
          <w:rPr>
            <w:lang w:val="hi_IN" w:bidi="hi_IN"/>
          </w:rPr>
          <w:rPr>
            <w:color w:val="0000EE"/>
            <w:u w:val="single"/>
          </w:rPr>
          <w:t>लैव्य 19:27–28</w:t>
        </w:r>
      </w:hyperlink>
      <w:r>
        <w:rPr>
          <w:lang w:val="hi_IN" w:bidi="hi_IN"/>
        </w:rPr>
        <w:t xml:space="preserve">; </w:t>
      </w:r>
      <w:hyperlink r:id="rId136">
        <w:r>
          <w:rPr>
            <w:lang w:val="hi_IN" w:bidi="hi_IN"/>
          </w:rPr>
          <w:rPr>
            <w:color w:val="0000EE"/>
            <w:u w:val="single"/>
          </w:rPr>
          <w:t>21:5–6</w:t>
        </w:r>
      </w:hyperlink>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hyperlink r:id="rId137">
        <w:r>
          <w:rPr>
            <w:lang w:val="hi_IN" w:bidi="hi_IN"/>
          </w:rPr>
          <w:rPr>
            <w:color w:val="0000EE"/>
            <w:u w:val="single"/>
          </w:rPr>
          <w:t>14:4–5</w:t>
        </w:r>
      </w:hyperlink>
      <w:r>
        <w:rPr>
          <w:lang w:val="hi_IN" w:bidi="hi_IN"/>
        </w:rPr>
        <w:t xml:space="preserve"> में सूचीबद्ध खाने योग्य जानवरों को </w:t>
      </w:r>
      <w:hyperlink r:id="rId138">
        <w:r>
          <w:rPr>
            <w:lang w:val="hi_IN" w:bidi="hi_IN"/>
          </w:rPr>
          <w:rPr>
            <w:color w:val="0000EE"/>
            <w:u w:val="single"/>
          </w:rPr>
          <w:t>14:7–8</w:t>
        </w:r>
      </w:hyperlink>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hyperlink r:id="rId139">
        <w:r>
          <w:rPr>
            <w:lang w:val="hi_IN" w:bidi="hi_IN"/>
          </w:rPr>
          <w:rPr>
            <w:color w:val="0000EE"/>
            <w:u w:val="single"/>
          </w:rPr>
          <w:t>लैव्य 11:20–23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2">
        <w:r>
          <w:rPr>
            <w:lang w:val="hi_IN" w:bidi="hi_IN"/>
          </w:rPr>
          <w:rPr>
            <w:color w:val="0000EE"/>
            <w:u w:val="single"/>
          </w:rPr>
          <w:t>12:23–25</w:t>
        </w:r>
      </w:hyperlink>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hyperlink r:id="rId140">
        <w:r>
          <w:rPr>
            <w:lang w:val="hi_IN" w:bidi="hi_IN"/>
          </w:rPr>
          <w:rPr>
            <w:color w:val="0000EE"/>
            <w:u w:val="single"/>
          </w:rPr>
          <w:t>28:56–57</w:t>
        </w:r>
      </w:hyperlink>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hyperlink r:id="rId141">
        <w:r>
          <w:rPr>
            <w:lang w:val="hi_IN" w:bidi="hi_IN"/>
          </w:rPr>
          <w:rPr>
            <w:color w:val="0000EE"/>
            <w:u w:val="single"/>
          </w:rPr>
          <w:t>उत 14:20</w:t>
        </w:r>
      </w:hyperlink>
      <w:r>
        <w:rPr>
          <w:lang w:val="hi_IN" w:bidi="hi_IN"/>
        </w:rPr>
        <w:t xml:space="preserve">; </w:t>
      </w:r>
      <w:hyperlink r:id="rId142">
        <w:r>
          <w:rPr>
            <w:lang w:val="hi_IN" w:bidi="hi_IN"/>
          </w:rPr>
          <w:rPr>
            <w:color w:val="0000EE"/>
            <w:u w:val="single"/>
          </w:rPr>
          <w:t>28:22</w:t>
        </w:r>
      </w:hyperlink>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hyperlink r:id="rId145">
        <w:r>
          <w:rPr>
            <w:lang w:val="hi_IN" w:bidi="hi_IN"/>
          </w:rPr>
          <w:rPr>
            <w:color w:val="0000EE"/>
            <w:u w:val="single"/>
          </w:rPr>
          <w:t>उत 14:18</w:t>
        </w:r>
      </w:hyperlink>
      <w:r>
        <w:rPr>
          <w:lang w:val="hi_IN" w:bidi="hi_IN"/>
        </w:rPr>
        <w:t xml:space="preserve">; </w:t>
      </w:r>
      <w:hyperlink r:id="rId146">
        <w:r>
          <w:rPr>
            <w:lang w:val="hi_IN" w:bidi="hi_IN"/>
          </w:rPr>
          <w:rPr>
            <w:color w:val="0000EE"/>
            <w:u w:val="single"/>
          </w:rPr>
          <w:t>35:14</w:t>
        </w:r>
      </w:hyperlink>
      <w:r>
        <w:rPr>
          <w:lang w:val="hi_IN" w:bidi="hi_IN"/>
        </w:rPr>
        <w:t xml:space="preserve">; </w:t>
      </w:r>
      <w:hyperlink r:id="rId147">
        <w:r>
          <w:rPr>
            <w:lang w:val="hi_IN" w:bidi="hi_IN"/>
          </w:rPr>
          <w:rPr>
            <w:color w:val="0000EE"/>
            <w:u w:val="single"/>
          </w:rPr>
          <w:t>निर्ग 29:40–41</w:t>
        </w:r>
      </w:hyperlink>
      <w:r>
        <w:rPr>
          <w:lang w:val="hi_IN" w:bidi="hi_IN"/>
        </w:rPr>
        <w:t xml:space="preserve">; </w:t>
      </w:r>
      <w:hyperlink r:id="rId148">
        <w:r>
          <w:rPr>
            <w:lang w:val="hi_IN" w:bidi="hi_IN"/>
          </w:rPr>
          <w:rPr>
            <w:color w:val="0000EE"/>
            <w:u w:val="single"/>
          </w:rPr>
          <w:t>मत्ती 26:27</w:t>
        </w:r>
      </w:hyperlink>
      <w:r>
        <w:rPr>
          <w:lang w:val="hi_IN" w:bidi="hi_IN"/>
        </w:rPr>
        <w:t>) और उत्सवों में किया जाता था; वे परमेश्वर के आशीष का प्रतीक थे (</w:t>
      </w:r>
      <w:hyperlink r:id="rId149">
        <w:r>
          <w:rPr>
            <w:lang w:val="hi_IN" w:bidi="hi_IN"/>
          </w:rPr>
          <w:rPr>
            <w:color w:val="0000EE"/>
            <w:u w:val="single"/>
          </w:rPr>
          <w:t>उत 27:25</w:t>
        </w:r>
      </w:hyperlink>
      <w:r>
        <w:rPr>
          <w:lang w:val="hi_IN" w:bidi="hi_IN"/>
        </w:rPr>
        <w:t xml:space="preserve">, </w:t>
      </w:r>
      <w:hyperlink r:id="rId150">
        <w:r>
          <w:rPr>
            <w:lang w:val="hi_IN" w:bidi="hi_IN"/>
          </w:rPr>
          <w:rPr>
            <w:color w:val="0000EE"/>
            <w:u w:val="single"/>
          </w:rPr>
          <w:t>28</w:t>
        </w:r>
      </w:hyperlink>
      <w:r>
        <w:rPr>
          <w:lang w:val="hi_IN" w:bidi="hi_IN"/>
        </w:rPr>
        <w:t xml:space="preserve">; </w:t>
      </w:r>
      <w:hyperlink r:id="rId151">
        <w:r>
          <w:rPr>
            <w:lang w:val="hi_IN" w:bidi="hi_IN"/>
          </w:rPr>
          <w:rPr>
            <w:color w:val="0000EE"/>
            <w:u w:val="single"/>
          </w:rPr>
          <w:t>49:11</w:t>
        </w:r>
      </w:hyperlink>
      <w:r>
        <w:rPr>
          <w:lang w:val="hi_IN" w:bidi="hi_IN"/>
        </w:rPr>
        <w:t xml:space="preserve">; </w:t>
      </w:r>
      <w:hyperlink r:id="rId152">
        <w:r>
          <w:rPr>
            <w:lang w:val="hi_IN" w:bidi="hi_IN"/>
          </w:rPr>
          <w:rPr>
            <w:color w:val="0000EE"/>
            <w:u w:val="single"/>
          </w:rPr>
          <w:t>1 इति 12:40</w:t>
        </w:r>
      </w:hyperlink>
      <w:r>
        <w:rPr>
          <w:lang w:val="hi_IN" w:bidi="hi_IN"/>
        </w:rPr>
        <w:t xml:space="preserve">; </w:t>
      </w:r>
      <w:hyperlink r:id="rId153">
        <w:r>
          <w:rPr>
            <w:lang w:val="hi_IN" w:bidi="hi_IN"/>
          </w:rPr>
          <w:rPr>
            <w:color w:val="0000EE"/>
            <w:u w:val="single"/>
          </w:rPr>
          <w:t>भज 104:15</w:t>
        </w:r>
      </w:hyperlink>
      <w:r>
        <w:rPr>
          <w:lang w:val="hi_IN" w:bidi="hi_IN"/>
        </w:rPr>
        <w:t xml:space="preserve">; </w:t>
      </w:r>
      <w:hyperlink r:id="rId154">
        <w:r>
          <w:rPr>
            <w:lang w:val="hi_IN" w:bidi="hi_IN"/>
          </w:rPr>
          <w:rPr>
            <w:color w:val="0000EE"/>
            <w:u w:val="single"/>
          </w:rPr>
          <w:t>श्रे. गी. 4:10</w:t>
        </w:r>
      </w:hyperlink>
      <w:r>
        <w:rPr>
          <w:lang w:val="hi_IN" w:bidi="hi_IN"/>
        </w:rPr>
        <w:t xml:space="preserve">; </w:t>
      </w:r>
      <w:hyperlink r:id="rId155">
        <w:r>
          <w:rPr>
            <w:lang w:val="hi_IN" w:bidi="hi_IN"/>
          </w:rPr>
          <w:rPr>
            <w:color w:val="0000EE"/>
            <w:u w:val="single"/>
          </w:rPr>
          <w:t>5:1</w:t>
        </w:r>
      </w:hyperlink>
      <w:r>
        <w:rPr>
          <w:lang w:val="hi_IN" w:bidi="hi_IN"/>
        </w:rPr>
        <w:t xml:space="preserve">; </w:t>
      </w:r>
      <w:hyperlink r:id="rId156">
        <w:r>
          <w:rPr>
            <w:lang w:val="hi_IN" w:bidi="hi_IN"/>
          </w:rPr>
          <w:rPr>
            <w:color w:val="0000EE"/>
            <w:u w:val="single"/>
          </w:rPr>
          <w:t>यशा 25:6</w:t>
        </w:r>
      </w:hyperlink>
      <w:r>
        <w:rPr>
          <w:lang w:val="hi_IN" w:bidi="hi_IN"/>
        </w:rPr>
        <w:t xml:space="preserve">; </w:t>
      </w:r>
      <w:hyperlink r:id="rId157">
        <w:r>
          <w:rPr>
            <w:lang w:val="hi_IN" w:bidi="hi_IN"/>
          </w:rPr>
          <w:rPr>
            <w:color w:val="0000EE"/>
            <w:u w:val="single"/>
          </w:rPr>
          <w:t>मत्ती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58">
        <w:r>
          <w:rPr>
            <w:lang w:val="hi_IN" w:bidi="hi_IN"/>
          </w:rPr>
          <w:rPr>
            <w:color w:val="0000EE"/>
            <w:u w:val="single"/>
          </w:rPr>
          <w:t>12:12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hyperlink r:id="rId159">
        <w:r>
          <w:rPr>
            <w:lang w:val="hi_IN" w:bidi="hi_IN"/>
          </w:rPr>
          <w:rPr>
            <w:color w:val="0000EE"/>
            <w:u w:val="single"/>
          </w:rPr>
          <w:t>15:20</w:t>
        </w:r>
      </w:hyperlink>
      <w:r>
        <w:rPr>
          <w:lang w:val="hi_IN" w:bidi="hi_IN"/>
        </w:rPr>
        <w:t xml:space="preserve">; </w:t>
      </w:r>
      <w:hyperlink r:id="rId160">
        <w:r>
          <w:rPr>
            <w:lang w:val="hi_IN" w:bidi="hi_IN"/>
          </w:rPr>
          <w:rPr>
            <w:color w:val="0000EE"/>
            <w:u w:val="single"/>
          </w:rPr>
          <w:t>16:16–17</w:t>
        </w:r>
      </w:hyperlink>
      <w:r>
        <w:rPr>
          <w:lang w:val="hi_IN" w:bidi="hi_IN"/>
        </w:rPr>
        <w:t>)। हर तीसरे वर्ष का दशमांश लेवियों और इस्राएली समाज में अन्य निर्भर वर्गों की आवश्यकताओं को पूरा करता था (</w:t>
      </w:r>
      <w:hyperlink r:id="rId161">
        <w:r>
          <w:rPr>
            <w:lang w:val="hi_IN" w:bidi="hi_IN"/>
          </w:rPr>
          <w:rPr>
            <w:color w:val="0000EE"/>
            <w:u w:val="single"/>
          </w:rPr>
          <w:t>14:29</w:t>
        </w:r>
      </w:hyperlink>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hyperlink r:id="rId162">
        <w:r>
          <w:rPr>
            <w:lang w:val="hi_IN" w:bidi="hi_IN"/>
          </w:rPr>
          <w:rPr>
            <w:color w:val="0000EE"/>
            <w:u w:val="single"/>
          </w:rPr>
          <w:t>लैव्य 25:1–7</w:t>
        </w:r>
      </w:hyperlink>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3">
        <w:r>
          <w:rPr>
            <w:lang w:val="hi_IN" w:bidi="hi_IN"/>
          </w:rPr>
          <w:rPr>
            <w:color w:val="0000EE"/>
            <w:u w:val="single"/>
          </w:rPr>
          <w:t>उत 12:2–3</w:t>
        </w:r>
      </w:hyperlink>
      <w:r>
        <w:rPr>
          <w:lang w:val="hi_IN" w:bidi="hi_IN"/>
        </w:rPr>
        <w:t xml:space="preserve">; </w:t>
      </w:r>
      <w:hyperlink r:id="rId164">
        <w:r>
          <w:rPr>
            <w:lang w:val="hi_IN" w:bidi="hi_IN"/>
          </w:rPr>
          <w:rPr>
            <w:color w:val="0000EE"/>
            <w:u w:val="single"/>
          </w:rPr>
          <w:t>17:4–6</w:t>
        </w:r>
      </w:hyperlink>
      <w:r>
        <w:rPr>
          <w:lang w:val="hi_IN" w:bidi="hi_IN"/>
        </w:rPr>
        <w:t xml:space="preserve">; </w:t>
      </w:r>
      <w:hyperlink r:id="rId165">
        <w:r>
          <w:rPr>
            <w:lang w:val="hi_IN" w:bidi="hi_IN"/>
          </w:rPr>
          <w:rPr>
            <w:color w:val="0000EE"/>
            <w:u w:val="single"/>
          </w:rPr>
          <w:t>26:3–4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6">
        <w:r>
          <w:rPr>
            <w:lang w:val="hi_IN" w:bidi="hi_IN"/>
          </w:rPr>
          <w:rPr>
            <w:color w:val="0000EE"/>
            <w:u w:val="single"/>
          </w:rPr>
          <w:t>मत्ती 26:6–13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7">
        <w:r>
          <w:rPr>
            <w:lang w:val="hi_IN" w:bidi="hi_IN"/>
          </w:rPr>
          <w:rPr>
            <w:color w:val="0000EE"/>
            <w:u w:val="single"/>
          </w:rPr>
          <w:t>15:16–17</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hyperlink r:id="rId168">
        <w:r>
          <w:rPr>
            <w:lang w:val="hi_IN" w:bidi="hi_IN"/>
          </w:rPr>
          <w:rPr>
            <w:color w:val="0000EE"/>
            <w:u w:val="single"/>
          </w:rPr>
          <w:t>गल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hyperlink r:id="rId169">
        <w:r>
          <w:rPr>
            <w:lang w:val="hi_IN" w:bidi="hi_IN"/>
          </w:rPr>
          <w:rPr>
            <w:color w:val="0000EE"/>
            <w:u w:val="single"/>
          </w:rPr>
          <w:t>निर्ग 12:12</w:t>
        </w:r>
      </w:hyperlink>
      <w:r>
        <w:rPr>
          <w:lang w:val="hi_IN" w:bidi="hi_IN"/>
        </w:rPr>
        <w:t xml:space="preserve">, </w:t>
      </w:r>
      <w:hyperlink r:id="rId170">
        <w:r>
          <w:rPr>
            <w:lang w:val="hi_IN" w:bidi="hi_IN"/>
          </w:rPr>
          <w:rPr>
            <w:color w:val="0000EE"/>
            <w:u w:val="single"/>
          </w:rPr>
          <w:t>29</w:t>
        </w:r>
      </w:hyperlink>
      <w:r>
        <w:rPr>
          <w:lang w:val="hi_IN" w:bidi="hi_IN"/>
        </w:rPr>
        <w:t xml:space="preserve">; </w:t>
      </w:r>
      <w:hyperlink r:id="rId171">
        <w:r>
          <w:rPr>
            <w:lang w:val="hi_IN" w:bidi="hi_IN"/>
          </w:rPr>
          <w:rPr>
            <w:color w:val="0000EE"/>
            <w:u w:val="single"/>
          </w:rPr>
          <w:t>13:2</w:t>
        </w:r>
      </w:hyperlink>
      <w:r>
        <w:rPr>
          <w:lang w:val="hi_IN" w:bidi="hi_IN"/>
        </w:rPr>
        <w:t xml:space="preserve">, </w:t>
      </w:r>
      <w:hyperlink r:id="rId172">
        <w:r>
          <w:rPr>
            <w:lang w:val="hi_IN" w:bidi="hi_IN"/>
          </w:rPr>
          <w:rPr>
            <w:color w:val="0000EE"/>
            <w:u w:val="single"/>
          </w:rPr>
          <w:t>12</w:t>
        </w:r>
      </w:hyperlink>
      <w:r>
        <w:rPr>
          <w:lang w:val="hi_IN" w:bidi="hi_IN"/>
        </w:rPr>
        <w:t xml:space="preserve">; </w:t>
      </w:r>
      <w:hyperlink r:id="rId173">
        <w:r>
          <w:rPr>
            <w:lang w:val="hi_IN" w:bidi="hi_IN"/>
          </w:rPr>
          <w:rPr>
            <w:color w:val="0000EE"/>
            <w:u w:val="single"/>
          </w:rPr>
          <w:t>22:29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hyperlink r:id="rId174">
        <w:r>
          <w:rPr>
            <w:lang w:val="hi_IN" w:bidi="hi_IN"/>
          </w:rPr>
          <w:rPr>
            <w:color w:val="0000EE"/>
            <w:u w:val="single"/>
          </w:rPr>
          <w:t>2 शमू 24:24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hyperlink r:id="rId175">
        <w:r>
          <w:rPr>
            <w:lang w:val="hi_IN" w:bidi="hi_IN"/>
          </w:rPr>
          <w:rPr>
            <w:color w:val="0000EE"/>
            <w:u w:val="single"/>
          </w:rPr>
          <w:t>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hyperlink r:id="rId176">
        <w:r>
          <w:rPr>
            <w:lang w:val="hi_IN" w:bidi="hi_IN"/>
          </w:rPr>
          <w:rPr>
            <w:color w:val="0000EE"/>
            <w:u w:val="single"/>
          </w:rPr>
          <w:t>निर्ग 11–12</w:t>
        </w:r>
      </w:hyperlink>
      <w:r>
        <w:rPr>
          <w:lang w:val="hi_IN" w:bidi="hi_IN"/>
        </w:rPr>
        <w:t xml:space="preserve">; </w:t>
      </w:r>
      <w:hyperlink r:id="rId177">
        <w:r>
          <w:rPr>
            <w:lang w:val="hi_IN" w:bidi="hi_IN"/>
          </w:rPr>
          <w:rPr>
            <w:color w:val="0000EE"/>
            <w:u w:val="single"/>
          </w:rPr>
          <w:t>लैव्य 23:5–8</w:t>
        </w:r>
      </w:hyperlink>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78">
        <w:r>
          <w:rPr>
            <w:lang w:val="hi_IN" w:bidi="hi_IN"/>
          </w:rPr>
          <w:rPr>
            <w:color w:val="0000EE"/>
            <w:u w:val="single"/>
          </w:rPr>
          <w:t>निर्ग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hyperlink r:id="rId179">
        <w:r>
          <w:rPr>
            <w:lang w:val="hi_IN" w:bidi="hi_IN"/>
          </w:rPr>
          <w:rPr>
            <w:color w:val="0000EE"/>
            <w:u w:val="single"/>
          </w:rPr>
          <w:t>लैव्य 6:14–17</w:t>
        </w:r>
      </w:hyperlink>
      <w:r>
        <w:rPr>
          <w:lang w:val="hi_IN" w:bidi="hi_IN"/>
        </w:rPr>
        <w:t xml:space="preserve">; </w:t>
      </w:r>
      <w:hyperlink r:id="rId180">
        <w:r>
          <w:rPr>
            <w:lang w:val="hi_IN" w:bidi="hi_IN"/>
          </w:rPr>
          <w:rPr>
            <w:color w:val="0000EE"/>
            <w:u w:val="single"/>
          </w:rPr>
          <w:t>मत्ती 16:11–12</w:t>
        </w:r>
      </w:hyperlink>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hyperlink r:id="rId181">
        <w:r>
          <w:rPr>
            <w:lang w:val="hi_IN" w:bidi="hi_IN"/>
          </w:rPr>
          <w:rPr>
            <w:color w:val="0000EE"/>
            <w:u w:val="single"/>
          </w:rPr>
          <w:t>निर्ग 12:10–14</w:t>
        </w:r>
      </w:hyperlink>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hyperlink r:id="rId182">
        <w:r>
          <w:rPr>
            <w:lang w:val="hi_IN" w:bidi="hi_IN"/>
          </w:rPr>
          <w:rPr>
            <w:color w:val="0000EE"/>
            <w:u w:val="single"/>
          </w:rPr>
          <w:t>निर्ग 34:22</w:t>
        </w:r>
      </w:hyperlink>
      <w:r>
        <w:rPr>
          <w:lang w:val="hi_IN" w:bidi="hi_IN"/>
        </w:rPr>
        <w:t xml:space="preserve">; </w:t>
      </w:r>
      <w:hyperlink r:id="rId183">
        <w:r>
          <w:rPr>
            <w:lang w:val="hi_IN" w:bidi="hi_IN"/>
          </w:rPr>
          <w:rPr>
            <w:color w:val="0000EE"/>
            <w:u w:val="single"/>
          </w:rPr>
          <w:t>लैव्य 23:15–22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4">
        <w:r>
          <w:rPr>
            <w:lang w:val="hi_IN" w:bidi="hi_IN"/>
          </w:rPr>
          <w:rPr>
            <w:color w:val="0000EE"/>
            <w:u w:val="single"/>
          </w:rPr>
          <w:t>लैव्य 23:33–43</w:t>
        </w:r>
      </w:hyperlink>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hyperlink r:id="rId185">
        <w:r>
          <w:rPr>
            <w:lang w:val="hi_IN" w:bidi="hi_IN"/>
          </w:rPr>
          <w:rPr>
            <w:color w:val="0000EE"/>
            <w:u w:val="single"/>
          </w:rPr>
          <w:t>16:11</w:t>
        </w:r>
      </w:hyperlink>
      <w:r>
        <w:rPr>
          <w:lang w:val="hi_IN" w:bidi="hi_IN"/>
        </w:rPr>
        <w:t xml:space="preserve">, </w:t>
      </w:r>
      <w:hyperlink r:id="rId186">
        <w:r>
          <w:rPr>
            <w:lang w:val="hi_IN" w:bidi="hi_IN"/>
          </w:rPr>
          <w:rPr>
            <w:color w:val="0000EE"/>
            <w:u w:val="single"/>
          </w:rPr>
          <w:t>14</w:t>
        </w:r>
      </w:hyperlink>
      <w:r>
        <w:rPr>
          <w:lang w:val="hi_IN" w:bidi="hi_IN"/>
        </w:rPr>
        <w:t xml:space="preserve">; तुलना करें </w:t>
      </w:r>
      <w:hyperlink r:id="rId187">
        <w:r>
          <w:rPr>
            <w:lang w:val="hi_IN" w:bidi="hi_IN"/>
          </w:rPr>
          <w:rPr>
            <w:color w:val="0000EE"/>
            <w:u w:val="single"/>
          </w:rPr>
          <w:t>लूका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hyperlink r:id="rId188">
        <w:r>
          <w:rPr>
            <w:lang w:val="hi_IN" w:bidi="hi_IN"/>
          </w:rPr>
          <w:rPr>
            <w:color w:val="0000EE"/>
            <w:u w:val="single"/>
          </w:rPr>
          <w:t>12:3</w:t>
        </w:r>
      </w:hyperlink>
      <w:r>
        <w:rPr>
          <w:lang w:val="hi_IN" w:bidi="hi_IN"/>
        </w:rPr>
        <w:t xml:space="preserve">; </w:t>
      </w:r>
      <w:hyperlink r:id="rId189">
        <w:r>
          <w:rPr>
            <w:lang w:val="hi_IN" w:bidi="hi_IN"/>
          </w:rPr>
          <w:rPr>
            <w:color w:val="0000EE"/>
            <w:u w:val="single"/>
          </w:rPr>
          <w:t>यशा 27:8–9</w:t>
        </w:r>
      </w:hyperlink>
      <w:r>
        <w:rPr>
          <w:lang w:val="hi_IN" w:bidi="hi_IN"/>
        </w:rPr>
        <w:t xml:space="preserve">; </w:t>
      </w:r>
      <w:hyperlink r:id="rId190">
        <w:r>
          <w:rPr>
            <w:lang w:val="hi_IN" w:bidi="hi_IN"/>
          </w:rPr>
          <w:rPr>
            <w:color w:val="0000EE"/>
            <w:u w:val="single"/>
          </w:rPr>
          <w:t>मीक 5:13–15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hyperlink r:id="rId191">
        <w:r>
          <w:rPr>
            <w:lang w:val="hi_IN" w:bidi="hi_IN"/>
          </w:rPr>
          <w:rPr>
            <w:color w:val="0000EE"/>
            <w:u w:val="single"/>
          </w:rPr>
          <w:t>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2">
        <w:r>
          <w:rPr>
            <w:lang w:val="hi_IN" w:bidi="hi_IN"/>
          </w:rPr>
          <w:rPr>
            <w:color w:val="0000EE"/>
            <w:u w:val="single"/>
          </w:rPr>
          <w:t>5:9</w:t>
        </w:r>
      </w:hyperlink>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hyperlink r:id="rId193">
        <w:r>
          <w:rPr>
            <w:lang w:val="hi_IN" w:bidi="hi_IN"/>
          </w:rPr>
          <w:rPr>
            <w:color w:val="0000EE"/>
            <w:u w:val="single"/>
          </w:rPr>
          <w:t>7:25</w:t>
        </w:r>
      </w:hyperlink>
      <w:r>
        <w:rPr>
          <w:lang w:val="hi_IN" w:bidi="hi_IN"/>
        </w:rPr>
        <w:t xml:space="preserve">; </w:t>
      </w:r>
      <w:hyperlink r:id="rId194">
        <w:r>
          <w:rPr>
            <w:lang w:val="hi_IN" w:bidi="hi_IN"/>
          </w:rPr>
          <w:rPr>
            <w:color w:val="0000EE"/>
            <w:u w:val="single"/>
          </w:rPr>
          <w:t>12:31</w:t>
        </w:r>
      </w:hyperlink>
      <w:r>
        <w:rPr>
          <w:lang w:val="hi_IN" w:bidi="hi_IN"/>
        </w:rPr>
        <w:t xml:space="preserve">; </w:t>
      </w:r>
      <w:hyperlink r:id="rId195">
        <w:r>
          <w:rPr>
            <w:lang w:val="hi_IN" w:bidi="hi_IN"/>
          </w:rPr>
          <w:rPr>
            <w:color w:val="0000EE"/>
            <w:u w:val="single"/>
          </w:rPr>
          <w:t>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6">
        <w:r>
          <w:rPr>
            <w:lang w:val="hi_IN" w:bidi="hi_IN"/>
          </w:rPr>
          <w:rPr>
            <w:color w:val="0000EE"/>
            <w:u w:val="single"/>
          </w:rPr>
          <w:t>22:24</w:t>
        </w:r>
      </w:hyperlink>
      <w:r>
        <w:rPr>
          <w:lang w:val="hi_IN" w:bidi="hi_IN"/>
        </w:rPr>
        <w:t xml:space="preserve">; </w:t>
      </w:r>
      <w:hyperlink r:id="rId197">
        <w:r>
          <w:rPr>
            <w:lang w:val="hi_IN" w:bidi="hi_IN"/>
          </w:rPr>
          <w:rPr>
            <w:color w:val="0000EE"/>
            <w:u w:val="single"/>
          </w:rPr>
          <w:t>1 रा 21:10</w:t>
        </w:r>
      </w:hyperlink>
      <w:r>
        <w:rPr>
          <w:lang w:val="hi_IN" w:bidi="hi_IN"/>
        </w:rPr>
        <w:t>) असामान्य परिस्थितियों को छोड़कर (</w:t>
      </w:r>
      <w:hyperlink r:id="rId198">
        <w:r>
          <w:rPr>
            <w:lang w:val="hi_IN" w:bidi="hi_IN"/>
          </w:rPr>
          <w:rPr>
            <w:color w:val="0000EE"/>
            <w:u w:val="single"/>
          </w:rPr>
          <w:t>व्य 22:21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199">
        <w:r>
          <w:rPr>
            <w:lang w:val="hi_IN" w:bidi="hi_IN"/>
          </w:rPr>
          <w:rPr>
            <w:color w:val="0000EE"/>
            <w:u w:val="single"/>
          </w:rPr>
          <w:t>यूह 8:1–11</w:t>
        </w:r>
      </w:hyperlink>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hyperlink r:id="rId200">
        <w:r>
          <w:rPr>
            <w:lang w:val="hi_IN" w:bidi="hi_IN"/>
          </w:rPr>
          <w:rPr>
            <w:color w:val="0000EE"/>
            <w:u w:val="single"/>
          </w:rPr>
          <w:t>1 कुरि 5:12–13</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1">
        <w:r>
          <w:rPr>
            <w:lang w:val="hi_IN" w:bidi="hi_IN"/>
          </w:rPr>
          <w:rPr>
            <w:color w:val="0000EE"/>
            <w:u w:val="single"/>
          </w:rPr>
          <w:t>19:1–13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hyperlink r:id="rId202">
        <w:r>
          <w:rPr>
            <w:lang w:val="hi_IN" w:bidi="hi_IN"/>
          </w:rPr>
          <w:rPr>
            <w:color w:val="0000EE"/>
            <w:u w:val="single"/>
          </w:rPr>
          <w:t>नीति 4:25–27</w:t>
        </w:r>
      </w:hyperlink>
      <w:r>
        <w:rPr>
          <w:lang w:val="hi_IN" w:bidi="hi_IN"/>
        </w:rPr>
        <w:t xml:space="preserve">; </w:t>
      </w:r>
      <w:hyperlink r:id="rId203">
        <w:r>
          <w:rPr>
            <w:lang w:val="hi_IN" w:bidi="hi_IN"/>
          </w:rPr>
          <w:rPr>
            <w:color w:val="0000EE"/>
            <w:u w:val="single"/>
          </w:rPr>
          <w:t>इब्रा 12:13</w:t>
        </w:r>
      </w:hyperlink>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hyperlink r:id="rId204">
        <w:r>
          <w:rPr>
            <w:lang w:val="hi_IN" w:bidi="hi_IN"/>
          </w:rPr>
          <w:rPr>
            <w:color w:val="0000EE"/>
            <w:u w:val="single"/>
          </w:rPr>
          <w:t>1 शमू 8:6–7</w:t>
        </w:r>
      </w:hyperlink>
      <w:r>
        <w:rPr>
          <w:lang w:val="hi_IN" w:bidi="hi_IN"/>
        </w:rPr>
        <w:t>)—परमेश्वर ने अब्राहम और सारा से वादा किया था कि उनके वंशजों में राजा शामिल होंगे (</w:t>
      </w:r>
      <w:hyperlink r:id="rId205">
        <w:r>
          <w:rPr>
            <w:lang w:val="hi_IN" w:bidi="hi_IN"/>
          </w:rPr>
          <w:rPr>
            <w:color w:val="0000EE"/>
            <w:u w:val="single"/>
          </w:rPr>
          <w:t>उत 17:6</w:t>
        </w:r>
      </w:hyperlink>
      <w:r>
        <w:rPr>
          <w:lang w:val="hi_IN" w:bidi="hi_IN"/>
        </w:rPr>
        <w:t xml:space="preserve">, </w:t>
      </w:r>
      <w:hyperlink r:id="rId206">
        <w:r>
          <w:rPr>
            <w:lang w:val="hi_IN" w:bidi="hi_IN"/>
          </w:rPr>
          <w:rPr>
            <w:color w:val="0000EE"/>
            <w:u w:val="single"/>
          </w:rPr>
          <w:t>16</w:t>
        </w:r>
      </w:hyperlink>
      <w:r>
        <w:rPr>
          <w:lang w:val="hi_IN" w:bidi="hi_IN"/>
        </w:rPr>
        <w:t xml:space="preserve">; यह भी देखें </w:t>
      </w:r>
      <w:hyperlink r:id="rId207">
        <w:r>
          <w:rPr>
            <w:lang w:val="hi_IN" w:bidi="hi_IN"/>
          </w:rPr>
          <w:rPr>
            <w:color w:val="0000EE"/>
            <w:u w:val="single"/>
          </w:rPr>
          <w:t>उत 35:11</w:t>
        </w:r>
      </w:hyperlink>
      <w:r>
        <w:rPr>
          <w:lang w:val="hi_IN" w:bidi="hi_IN"/>
        </w:rPr>
        <w:t>)। लेकिन राजशासन के दुरुपयोग की निंदा की गई थी। वह धर्मशास्त्र जो मसीहा को एक राजा की भूमिका में देखता है (</w:t>
      </w:r>
      <w:hyperlink r:id="rId208">
        <w:r>
          <w:rPr>
            <w:lang w:val="hi_IN" w:bidi="hi_IN"/>
          </w:rPr>
          <w:rPr>
            <w:color w:val="0000EE"/>
            <w:u w:val="single"/>
          </w:rPr>
          <w:t>2 शमू 7:11–15</w:t>
        </w:r>
      </w:hyperlink>
      <w:r>
        <w:rPr>
          <w:lang w:val="hi_IN" w:bidi="hi_IN"/>
        </w:rPr>
        <w:t xml:space="preserve">; </w:t>
      </w:r>
      <w:hyperlink r:id="rId209">
        <w:r>
          <w:rPr>
            <w:lang w:val="hi_IN" w:bidi="hi_IN"/>
          </w:rPr>
          <w:rPr>
            <w:color w:val="0000EE"/>
            <w:u w:val="single"/>
          </w:rPr>
          <w:t>भज 2</w:t>
        </w:r>
      </w:hyperlink>
      <w:r>
        <w:rPr>
          <w:lang w:val="hi_IN" w:bidi="hi_IN"/>
        </w:rPr>
        <w:t xml:space="preserve">; </w:t>
      </w:r>
      <w:hyperlink r:id="rId210">
        <w:r>
          <w:rPr>
            <w:lang w:val="hi_IN" w:bidi="hi_IN"/>
          </w:rPr>
          <w:rPr>
            <w:color w:val="0000EE"/>
            <w:u w:val="single"/>
          </w:rPr>
          <w:t>110</w:t>
        </w:r>
      </w:hyperlink>
      <w:r>
        <w:rPr>
          <w:lang w:val="hi_IN" w:bidi="hi_IN"/>
        </w:rPr>
        <w:t xml:space="preserve">; </w:t>
      </w:r>
      <w:hyperlink r:id="rId211">
        <w:r>
          <w:rPr>
            <w:lang w:val="hi_IN" w:bidi="hi_IN"/>
          </w:rPr>
          <w:rPr>
            <w:color w:val="0000EE"/>
            <w:u w:val="single"/>
          </w:rPr>
          <w:t>यशा 9:6–7</w:t>
        </w:r>
      </w:hyperlink>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2">
        <w:r>
          <w:rPr>
            <w:lang w:val="hi_IN" w:bidi="hi_IN"/>
          </w:rPr>
          <w:rPr>
            <w:color w:val="0000EE"/>
            <w:u w:val="single"/>
          </w:rPr>
          <w:t>1 रा 10:28–29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3">
        <w:r>
          <w:rPr>
            <w:lang w:val="hi_IN" w:bidi="hi_IN"/>
          </w:rPr>
          <w:rPr>
            <w:color w:val="0000EE"/>
            <w:u w:val="single"/>
          </w:rPr>
          <w:t>2 शमू 5:13</w:t>
        </w:r>
      </w:hyperlink>
      <w:r>
        <w:rPr>
          <w:lang w:val="hi_IN" w:bidi="hi_IN"/>
        </w:rPr>
        <w:t xml:space="preserve">; </w:t>
      </w:r>
      <w:hyperlink r:id="rId214">
        <w:r>
          <w:rPr>
            <w:lang w:val="hi_IN" w:bidi="hi_IN"/>
          </w:rPr>
          <w:rPr>
            <w:color w:val="0000EE"/>
            <w:u w:val="single"/>
          </w:rPr>
          <w:t>12:11</w:t>
        </w:r>
      </w:hyperlink>
      <w:r>
        <w:rPr>
          <w:lang w:val="hi_IN" w:bidi="hi_IN"/>
        </w:rPr>
        <w:t>) और सुलैमान (</w:t>
      </w:r>
      <w:hyperlink r:id="rId215">
        <w:r>
          <w:rPr>
            <w:lang w:val="hi_IN" w:bidi="hi_IN"/>
          </w:rPr>
          <w:rPr>
            <w:color w:val="0000EE"/>
            <w:u w:val="single"/>
          </w:rPr>
          <w:t>1 राजा 11:3–4</w:t>
        </w:r>
      </w:hyperlink>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hyperlink r:id="rId158">
        <w:r>
          <w:rPr>
            <w:lang w:val="hi_IN" w:bidi="hi_IN"/>
          </w:rPr>
          <w:rPr>
            <w:color w:val="0000EE"/>
            <w:u w:val="single"/>
          </w:rPr>
          <w:t>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6">
        <w:r>
          <w:rPr>
            <w:lang w:val="hi_IN" w:bidi="hi_IN"/>
          </w:rPr>
          <w:rPr>
            <w:color w:val="0000EE"/>
            <w:u w:val="single"/>
          </w:rPr>
          <w:t>7:6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7">
        <w:r>
          <w:rPr>
            <w:lang w:val="hi_IN" w:bidi="hi_IN"/>
          </w:rPr>
          <w:rPr>
            <w:color w:val="0000EE"/>
            <w:u w:val="single"/>
          </w:rPr>
          <w:t>लैव्य 7:28–34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hyperlink r:id="rId218">
        <w:r>
          <w:rPr>
            <w:lang w:val="hi_IN" w:bidi="hi_IN"/>
          </w:rPr>
          <w:rPr>
            <w:color w:val="0000EE"/>
            <w:u w:val="single"/>
          </w:rPr>
          <w:t>गिन 35:1–8</w:t>
        </w:r>
      </w:hyperlink>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19">
        <w:r>
          <w:rPr>
            <w:lang w:val="hi_IN" w:bidi="hi_IN"/>
          </w:rPr>
          <w:rPr>
            <w:color w:val="0000EE"/>
            <w:u w:val="single"/>
          </w:rPr>
          <w:t>निर्ग 34:15–16</w:t>
        </w:r>
      </w:hyperlink>
      <w:r>
        <w:rPr>
          <w:lang w:val="hi_IN" w:bidi="hi_IN"/>
        </w:rPr>
        <w:t xml:space="preserve">; </w:t>
      </w:r>
      <w:hyperlink r:id="rId115">
        <w:r>
          <w:rPr>
            <w:lang w:val="hi_IN" w:bidi="hi_IN"/>
          </w:rPr>
          <w:rPr>
            <w:color w:val="0000EE"/>
            <w:u w:val="single"/>
          </w:rPr>
          <w:t>लैव्य 18:21</w:t>
        </w:r>
      </w:hyperlink>
      <w:r>
        <w:rPr>
          <w:lang w:val="hi_IN" w:bidi="hi_IN"/>
        </w:rPr>
        <w:t xml:space="preserve">; </w:t>
      </w:r>
      <w:hyperlink r:id="rId220">
        <w:r>
          <w:rPr>
            <w:lang w:val="hi_IN" w:bidi="hi_IN"/>
          </w:rPr>
          <w:rPr>
            <w:color w:val="0000EE"/>
            <w:u w:val="single"/>
          </w:rPr>
          <w:t>20:2–5</w:t>
        </w:r>
      </w:hyperlink>
      <w:r>
        <w:rPr>
          <w:lang w:val="hi_IN" w:bidi="hi_IN"/>
        </w:rPr>
        <w:t>)। जब उन्होंने ऐसा किया, तो इसने परमेश्वर के न्याय को उकसाया (</w:t>
      </w:r>
      <w:hyperlink r:id="rId221">
        <w:r>
          <w:rPr>
            <w:lang w:val="hi_IN" w:bidi="hi_IN"/>
          </w:rPr>
          <w:rPr>
            <w:color w:val="0000EE"/>
            <w:u w:val="single"/>
          </w:rPr>
          <w:t>2 रा 17:16–17</w:t>
        </w:r>
      </w:hyperlink>
      <w:r>
        <w:rPr>
          <w:lang w:val="hi_IN" w:bidi="hi_IN"/>
        </w:rPr>
        <w:t xml:space="preserve">; </w:t>
      </w:r>
      <w:hyperlink r:id="rId222">
        <w:r>
          <w:rPr>
            <w:lang w:val="hi_IN" w:bidi="hi_IN"/>
          </w:rPr>
          <w:rPr>
            <w:color w:val="0000EE"/>
            <w:u w:val="single"/>
          </w:rPr>
          <w:t>21:6</w:t>
        </w:r>
      </w:hyperlink>
      <w:r>
        <w:rPr>
          <w:lang w:val="hi_IN" w:bidi="hi_IN"/>
        </w:rPr>
        <w:t xml:space="preserve">; </w:t>
      </w:r>
      <w:hyperlink r:id="rId223">
        <w:r>
          <w:rPr>
            <w:lang w:val="hi_IN" w:bidi="hi_IN"/>
          </w:rPr>
          <w:rPr>
            <w:color w:val="0000EE"/>
            <w:u w:val="single"/>
          </w:rPr>
          <w:t>यहेज 23:37</w:t>
        </w:r>
      </w:hyperlink>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hyperlink r:id="rId224">
        <w:r>
          <w:rPr>
            <w:lang w:val="hi_IN" w:bidi="hi_IN"/>
          </w:rPr>
          <w:rPr>
            <w:color w:val="0000EE"/>
            <w:u w:val="single"/>
          </w:rPr>
          <w:t>उत 44:5</w:t>
        </w:r>
      </w:hyperlink>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hyperlink r:id="rId225">
        <w:r>
          <w:rPr>
            <w:lang w:val="hi_IN" w:bidi="hi_IN"/>
          </w:rPr>
          <w:rPr>
            <w:color w:val="0000EE"/>
            <w:u w:val="single"/>
          </w:rPr>
          <w:t>मला 3:5</w:t>
        </w:r>
      </w:hyperlink>
      <w:r>
        <w:rPr>
          <w:lang w:val="hi_IN" w:bidi="hi_IN"/>
        </w:rPr>
        <w:t>) करने के लिए असामान्य कार्य या चिन्हों का प्रदर्शित करना (</w:t>
      </w:r>
      <w:hyperlink r:id="rId120">
        <w:r>
          <w:rPr>
            <w:lang w:val="hi_IN" w:bidi="hi_IN"/>
          </w:rPr>
          <w:rPr>
            <w:color w:val="0000EE"/>
            <w:u w:val="single"/>
          </w:rPr>
          <w:t>निर्ग 7:11</w:t>
        </w:r>
      </w:hyperlink>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6">
        <w:r>
          <w:rPr>
            <w:lang w:val="hi_IN" w:bidi="hi_IN"/>
          </w:rPr>
          <w:rPr>
            <w:color w:val="0000EE"/>
            <w:u w:val="single"/>
          </w:rPr>
          <w:t>गिन 22:2–6</w:t>
        </w:r>
      </w:hyperlink>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hyperlink r:id="rId227">
        <w:r>
          <w:rPr>
            <w:lang w:val="hi_IN" w:bidi="hi_IN"/>
          </w:rPr>
          <w:rPr>
            <w:color w:val="0000EE"/>
            <w:u w:val="single"/>
          </w:rPr>
          <w:t>1 शमू 28:3–25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hyperlink r:id="rId228">
        <w:r>
          <w:rPr>
            <w:lang w:val="hi_IN" w:bidi="hi_IN"/>
          </w:rPr>
          <w:rPr>
            <w:color w:val="0000EE"/>
            <w:u w:val="single"/>
          </w:rPr>
          <w:t>34:10–11</w:t>
        </w:r>
      </w:hyperlink>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hyperlink r:id="rId229">
        <w:r>
          <w:rPr>
            <w:lang w:val="hi_IN" w:bidi="hi_IN"/>
          </w:rPr>
          <w:rPr>
            <w:color w:val="0000EE"/>
            <w:u w:val="single"/>
          </w:rPr>
          <w:t>18:19</w:t>
        </w:r>
      </w:hyperlink>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0">
        <w:r>
          <w:rPr>
            <w:lang w:val="hi_IN" w:bidi="hi_IN"/>
          </w:rPr>
          <w:rPr>
            <w:color w:val="0000EE"/>
            <w:u w:val="single"/>
          </w:rPr>
          <w:t>यूह 1:21</w:t>
        </w:r>
      </w:hyperlink>
      <w:r>
        <w:rPr>
          <w:lang w:val="hi_IN" w:bidi="hi_IN"/>
        </w:rPr>
        <w:t xml:space="preserve">; </w:t>
      </w:r>
      <w:hyperlink r:id="rId231">
        <w:r>
          <w:rPr>
            <w:lang w:val="hi_IN" w:bidi="hi_IN"/>
          </w:rPr>
          <w:rPr>
            <w:color w:val="0000EE"/>
            <w:u w:val="single"/>
          </w:rPr>
          <w:t>6:14</w:t>
        </w:r>
      </w:hyperlink>
      <w:r>
        <w:rPr>
          <w:lang w:val="hi_IN" w:bidi="hi_IN"/>
        </w:rPr>
        <w:t xml:space="preserve">; </w:t>
      </w:r>
      <w:hyperlink r:id="rId232">
        <w:r>
          <w:rPr>
            <w:lang w:val="hi_IN" w:bidi="hi_IN"/>
          </w:rPr>
          <w:rPr>
            <w:color w:val="0000EE"/>
            <w:u w:val="single"/>
          </w:rPr>
          <w:t>7:40</w:t>
        </w:r>
      </w:hyperlink>
      <w:r>
        <w:rPr>
          <w:lang w:val="hi_IN" w:bidi="hi_IN"/>
        </w:rPr>
        <w:t>); नया नियम यीशु को इस भविष्यद्वक्ता (</w:t>
      </w:r>
      <w:hyperlink r:id="rId233">
        <w:r>
          <w:rPr>
            <w:lang w:val="hi_IN" w:bidi="hi_IN"/>
          </w:rPr>
          <w:rPr>
            <w:color w:val="0000EE"/>
            <w:u w:val="single"/>
          </w:rPr>
          <w:t>प्रेरि 3:18–26</w:t>
        </w:r>
      </w:hyperlink>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hyperlink r:id="rId234">
        <w:r>
          <w:rPr>
            <w:lang w:val="hi_IN" w:bidi="hi_IN"/>
          </w:rPr>
          <w:rPr>
            <w:color w:val="0000EE"/>
            <w:u w:val="single"/>
          </w:rPr>
          <w:t>18:15</w:t>
        </w:r>
      </w:hyperlink>
      <w:r>
        <w:rPr>
          <w:lang w:val="hi_IN" w:bidi="hi_IN"/>
        </w:rPr>
        <w:t xml:space="preserve">) यहोवा का प्रवक्ता होगा, जैसे मूसा था (देखें </w:t>
      </w:r>
      <w:hyperlink r:id="rId235">
        <w:r>
          <w:rPr>
            <w:lang w:val="hi_IN" w:bidi="hi_IN"/>
          </w:rPr>
          <w:rPr>
            <w:color w:val="0000EE"/>
            <w:u w:val="single"/>
          </w:rPr>
          <w:t>4:10–17</w:t>
        </w:r>
      </w:hyperlink>
      <w:r>
        <w:rPr>
          <w:lang w:val="hi_IN" w:bidi="hi_IN"/>
        </w:rPr>
        <w:t xml:space="preserve">; </w:t>
      </w:r>
      <w:hyperlink r:id="rId236">
        <w:r>
          <w:rPr>
            <w:lang w:val="hi_IN" w:bidi="hi_IN"/>
          </w:rPr>
          <w:rPr>
            <w:color w:val="0000EE"/>
            <w:u w:val="single"/>
          </w:rPr>
          <w:t>निर्ग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hyperlink r:id="rId237">
        <w:r>
          <w:rPr>
            <w:lang w:val="hi_IN" w:bidi="hi_IN"/>
          </w:rPr>
          <w:rPr>
            <w:color w:val="0000EE"/>
            <w:u w:val="single"/>
          </w:rPr>
          <w:t>19:2</w:t>
        </w:r>
      </w:hyperlink>
      <w:r>
        <w:rPr>
          <w:lang w:val="hi_IN" w:bidi="hi_IN"/>
        </w:rPr>
        <w:t xml:space="preserve">) भूमि भर में रणनीतिक रूप से स्थित थे ताकि हत्या के आरोपी अपने मामलों की सुनवाई तक रक्षात्मक आश्रय पा सकें (देखें </w:t>
      </w:r>
      <w:hyperlink r:id="rId238">
        <w:r>
          <w:rPr>
            <w:lang w:val="hi_IN" w:bidi="hi_IN"/>
          </w:rPr>
          <w:rPr>
            <w:color w:val="0000EE"/>
            <w:u w:val="single"/>
          </w:rPr>
          <w:t>4:41</w:t>
        </w:r>
      </w:hyperlink>
      <w:r>
        <w:rPr>
          <w:lang w:val="hi_IN" w:bidi="hi_IN"/>
        </w:rPr>
        <w:t xml:space="preserve">; </w:t>
      </w:r>
      <w:hyperlink r:id="rId239">
        <w:r>
          <w:rPr>
            <w:lang w:val="hi_IN" w:bidi="hi_IN"/>
          </w:rPr>
          <w:rPr>
            <w:color w:val="0000EE"/>
            <w:u w:val="single"/>
          </w:rPr>
          <w:t>गिन 35:6–29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hyperlink r:id="rId240">
        <w:r>
          <w:rPr>
            <w:lang w:val="hi_IN" w:bidi="hi_IN"/>
          </w:rPr>
          <w:rPr>
            <w:color w:val="0000EE"/>
            <w:u w:val="single"/>
          </w:rPr>
          <w:t>गिन 35:13–14</w:t>
        </w:r>
      </w:hyperlink>
      <w:r>
        <w:rPr>
          <w:lang w:val="hi_IN" w:bidi="hi_IN"/>
        </w:rPr>
        <w:t xml:space="preserve">; </w:t>
      </w:r>
      <w:hyperlink r:id="rId241">
        <w:r>
          <w:rPr>
            <w:lang w:val="hi_IN" w:bidi="hi_IN"/>
          </w:rPr>
          <w:rPr>
            <w:color w:val="0000EE"/>
            <w:u w:val="single"/>
          </w:rPr>
          <w:t>यहो 20:7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hyperlink r:id="rId242">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hyperlink r:id="rId243">
        <w:r>
          <w:rPr>
            <w:lang w:val="hi_IN" w:bidi="hi_IN"/>
          </w:rPr>
          <w:rPr>
            <w:color w:val="0000EE"/>
            <w:u w:val="single"/>
          </w:rPr>
          <w:t>गिन 35:16–21</w:t>
        </w:r>
      </w:hyperlink>
      <w:r>
        <w:rPr>
          <w:lang w:val="hi_IN" w:bidi="hi_IN"/>
        </w:rPr>
        <w:t xml:space="preserve">)। विचार यह था कि पीड़ित द्वारा बहाए गए खून की कीमत उस व्यक्ति के खून से चुकाई जानी चाहिए जो इस कृत्य के लिए जिम्मेदार है (देखें </w:t>
      </w:r>
      <w:hyperlink r:id="rId244">
        <w:r>
          <w:rPr>
            <w:lang w:val="hi_IN" w:bidi="hi_IN"/>
          </w:rPr>
          <w:rPr>
            <w:color w:val="0000EE"/>
            <w:u w:val="single"/>
          </w:rPr>
          <w:t>उत 4:15</w:t>
        </w:r>
      </w:hyperlink>
      <w:r>
        <w:rPr>
          <w:lang w:val="hi_IN" w:bidi="hi_IN"/>
        </w:rPr>
        <w:t xml:space="preserve">; </w:t>
      </w:r>
      <w:hyperlink r:id="rId245">
        <w:r>
          <w:rPr>
            <w:lang w:val="hi_IN" w:bidi="hi_IN"/>
          </w:rPr>
          <w:rPr>
            <w:color w:val="0000EE"/>
            <w:u w:val="single"/>
          </w:rPr>
          <w:t>9:6</w:t>
        </w:r>
      </w:hyperlink>
      <w:r>
        <w:rPr>
          <w:lang w:val="hi_IN" w:bidi="hi_IN"/>
        </w:rPr>
        <w:t>)। इस तरह, बहाए गए खून से प्रदूषित भूमि को शुद्ध किया जा सकता था (</w:t>
      </w:r>
      <w:hyperlink r:id="rId246">
        <w:r>
          <w:rPr>
            <w:lang w:val="hi_IN" w:bidi="hi_IN"/>
          </w:rPr>
          <w:rPr>
            <w:color w:val="0000EE"/>
            <w:u w:val="single"/>
          </w:rPr>
          <w:t>गिन 35:33–34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hyperlink r:id="rId247">
        <w:r>
          <w:rPr>
            <w:lang w:val="hi_IN" w:bidi="hi_IN"/>
          </w:rPr>
          <w:rPr>
            <w:color w:val="0000EE"/>
            <w:u w:val="single"/>
          </w:rPr>
          <w:t>19:8</w:t>
        </w:r>
      </w:hyperlink>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hyperlink r:id="rId248">
        <w:r>
          <w:rPr>
            <w:lang w:val="hi_IN" w:bidi="hi_IN"/>
          </w:rPr>
          <w:rPr>
            <w:color w:val="0000EE"/>
            <w:u w:val="single"/>
          </w:rPr>
          <w:t>13:5</w:t>
        </w:r>
      </w:hyperlink>
      <w:r>
        <w:rPr>
          <w:lang w:val="hi_IN" w:bidi="hi_IN"/>
        </w:rPr>
        <w:t xml:space="preserve">; </w:t>
      </w:r>
      <w:hyperlink r:id="rId123">
        <w:r>
          <w:rPr>
            <w:lang w:val="hi_IN" w:bidi="hi_IN"/>
          </w:rPr>
          <w:rPr>
            <w:color w:val="0000EE"/>
            <w:u w:val="single"/>
          </w:rPr>
          <w:t>17:12।</w:t>
        </w:r>
      </w:hyperlink>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49">
        <w:r>
          <w:rPr>
            <w:lang w:val="hi_IN" w:bidi="hi_IN"/>
          </w:rPr>
          <w:rPr>
            <w:color w:val="0000EE"/>
            <w:u w:val="single"/>
          </w:rPr>
          <w:t>मत्ती 18:15–20</w:t>
        </w:r>
      </w:hyperlink>
      <w:r>
        <w:rPr>
          <w:lang w:val="hi_IN" w:bidi="hi_IN"/>
        </w:rPr>
        <w:t xml:space="preserve">; </w:t>
      </w:r>
      <w:hyperlink r:id="rId250">
        <w:r>
          <w:rPr>
            <w:lang w:val="hi_IN" w:bidi="hi_IN"/>
          </w:rPr>
          <w:rPr>
            <w:color w:val="0000EE"/>
            <w:u w:val="single"/>
          </w:rPr>
          <w:t>यूह 8:17–18</w:t>
        </w:r>
      </w:hyperlink>
      <w:r>
        <w:rPr>
          <w:lang w:val="hi_IN" w:bidi="hi_IN"/>
        </w:rPr>
        <w:t xml:space="preserve">; </w:t>
      </w:r>
      <w:hyperlink r:id="rId251">
        <w:r>
          <w:rPr>
            <w:lang w:val="hi_IN" w:bidi="hi_IN"/>
          </w:rPr>
          <w:rPr>
            <w:color w:val="0000EE"/>
            <w:u w:val="single"/>
          </w:rPr>
          <w:t>2 कुरि 13:1–2</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2">
        <w:r>
          <w:rPr>
            <w:lang w:val="hi_IN" w:bidi="hi_IN"/>
          </w:rPr>
          <w:rPr>
            <w:color w:val="0000EE"/>
            <w:u w:val="single"/>
          </w:rPr>
          <w:t>निर्ग 21:23</w:t>
        </w:r>
      </w:hyperlink>
      <w:r>
        <w:rPr>
          <w:lang w:val="hi_IN" w:bidi="hi_IN"/>
        </w:rPr>
        <w:t xml:space="preserve">; </w:t>
      </w:r>
      <w:hyperlink r:id="rId253">
        <w:r>
          <w:rPr>
            <w:lang w:val="hi_IN" w:bidi="hi_IN"/>
          </w:rPr>
          <w:rPr>
            <w:color w:val="0000EE"/>
            <w:u w:val="single"/>
          </w:rPr>
          <w:t>लैव्य 24:20</w:t>
        </w:r>
      </w:hyperlink>
      <w:r>
        <w:rPr>
          <w:lang w:val="hi_IN" w:bidi="hi_IN"/>
        </w:rPr>
        <w:t xml:space="preserve">); यह न तो बहुत नरम होनी चाहिए और न ही बहुत कठोर। उचित दण्ड देना सरकार का एक आवश्यक कार्य है (तुलना करें </w:t>
      </w:r>
      <w:hyperlink r:id="rId254">
        <w:r>
          <w:rPr>
            <w:lang w:val="hi_IN" w:bidi="hi_IN"/>
          </w:rPr>
          <w:rPr>
            <w:color w:val="0000EE"/>
            <w:u w:val="single"/>
          </w:rPr>
          <w:t>रोम 13:1–7</w:t>
        </w:r>
      </w:hyperlink>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hyperlink r:id="rId255">
        <w:r>
          <w:rPr>
            <w:lang w:val="hi_IN" w:bidi="hi_IN"/>
          </w:rPr>
          <w:rPr>
            <w:color w:val="0000EE"/>
            <w:u w:val="single"/>
          </w:rPr>
          <w:t>1 शमू 25:26</w:t>
        </w:r>
      </w:hyperlink>
      <w:r>
        <w:rPr>
          <w:lang w:val="hi_IN" w:bidi="hi_IN"/>
        </w:rPr>
        <w:t xml:space="preserve">, </w:t>
      </w:r>
      <w:hyperlink r:id="rId256">
        <w:r>
          <w:rPr>
            <w:lang w:val="hi_IN" w:bidi="hi_IN"/>
          </w:rPr>
          <w:rPr>
            <w:color w:val="0000EE"/>
            <w:u w:val="single"/>
          </w:rPr>
          <w:t>33</w:t>
        </w:r>
      </w:hyperlink>
      <w:r>
        <w:rPr>
          <w:lang w:val="hi_IN" w:bidi="hi_IN"/>
        </w:rPr>
        <w:t xml:space="preserve">; </w:t>
      </w:r>
      <w:hyperlink r:id="rId257">
        <w:r>
          <w:rPr>
            <w:lang w:val="hi_IN" w:bidi="hi_IN"/>
          </w:rPr>
          <w:rPr>
            <w:color w:val="0000EE"/>
            <w:u w:val="single"/>
          </w:rPr>
          <w:t>मत्ती 5:38–39</w:t>
        </w:r>
      </w:hyperlink>
      <w:r>
        <w:rPr>
          <w:lang w:val="hi_IN" w:bidi="hi_IN"/>
        </w:rPr>
        <w:t xml:space="preserve">; </w:t>
      </w:r>
      <w:hyperlink r:id="rId258">
        <w:r>
          <w:rPr>
            <w:lang w:val="hi_IN" w:bidi="hi_IN"/>
          </w:rPr>
          <w:rPr>
            <w:color w:val="0000EE"/>
            <w:u w:val="single"/>
          </w:rPr>
          <w:t>1 कुरिं 6:1–8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Gen14:5" TargetMode="External"/><Relationship Id="rId75" Type="http://schemas.openxmlformats.org/officeDocument/2006/relationships/hyperlink" Target="https://ref.ly/Deut3:12-Deut3:17" TargetMode="External"/><Relationship Id="rId76" Type="http://schemas.openxmlformats.org/officeDocument/2006/relationships/hyperlink" Target="https://ref.ly/2Sam11:1" TargetMode="External"/><Relationship Id="rId77" Type="http://schemas.openxmlformats.org/officeDocument/2006/relationships/hyperlink" Target="https://ref.ly/2Sam11:14-2Sam11:21" TargetMode="External"/><Relationship Id="rId78" Type="http://schemas.openxmlformats.org/officeDocument/2006/relationships/hyperlink" Target="https://ref.ly/Gen10:6-Gen10:14" TargetMode="External"/><Relationship Id="rId79" Type="http://schemas.openxmlformats.org/officeDocument/2006/relationships/hyperlink" Target="https://ref.ly/1Chr1:8-1Chr1:12" TargetMode="External"/><Relationship Id="rId80" Type="http://schemas.openxmlformats.org/officeDocument/2006/relationships/hyperlink" Target="https://ref.ly/Josh13:2-Josh13:4" TargetMode="External"/><Relationship Id="rId81" Type="http://schemas.openxmlformats.org/officeDocument/2006/relationships/hyperlink" Target="https://ref.ly/Num21:13" TargetMode="External"/><Relationship Id="rId82" Type="http://schemas.openxmlformats.org/officeDocument/2006/relationships/hyperlink" Target="https://ref.ly/Josh13:18" TargetMode="External"/><Relationship Id="rId83" Type="http://schemas.openxmlformats.org/officeDocument/2006/relationships/hyperlink" Target="https://ref.ly/Josh21:37" TargetMode="External"/><Relationship Id="rId84" Type="http://schemas.openxmlformats.org/officeDocument/2006/relationships/hyperlink" Target="https://ref.ly/Num21:21-Num21:32" TargetMode="External"/><Relationship Id="rId85" Type="http://schemas.openxmlformats.org/officeDocument/2006/relationships/hyperlink" Target="https://ref.ly/Exod25:10" TargetMode="External"/><Relationship Id="rId86" Type="http://schemas.openxmlformats.org/officeDocument/2006/relationships/hyperlink" Target="https://ref.ly/Heb9:4" TargetMode="External"/><Relationship Id="rId87" Type="http://schemas.openxmlformats.org/officeDocument/2006/relationships/hyperlink" Target="https://ref.ly/Gen17:9-Gen17:14" TargetMode="External"/><Relationship Id="rId88" Type="http://schemas.openxmlformats.org/officeDocument/2006/relationships/hyperlink" Target="https://ref.ly/Rom2:28-Rom2:29" TargetMode="External"/><Relationship Id="rId89" Type="http://schemas.openxmlformats.org/officeDocument/2006/relationships/hyperlink" Target="https://ref.ly/Ps82:1" TargetMode="External"/><Relationship Id="rId90" Type="http://schemas.openxmlformats.org/officeDocument/2006/relationships/hyperlink" Target="https://ref.ly/Deut1:17" TargetMode="External"/><Relationship Id="rId91" Type="http://schemas.openxmlformats.org/officeDocument/2006/relationships/hyperlink" Target="https://ref.ly/Exod12:38" TargetMode="External"/><Relationship Id="rId92" Type="http://schemas.openxmlformats.org/officeDocument/2006/relationships/hyperlink" Target="https://ref.ly/Num16:1-Num16:40" TargetMode="External"/><Relationship Id="rId93" Type="http://schemas.openxmlformats.org/officeDocument/2006/relationships/hyperlink" Target="https://ref.ly/Deut5:1-Deut11:32" TargetMode="External"/><Relationship Id="rId94" Type="http://schemas.openxmlformats.org/officeDocument/2006/relationships/hyperlink" Target="https://ref.ly/Deut27:1-Deut28:68" TargetMode="External"/><Relationship Id="rId95" Type="http://schemas.openxmlformats.org/officeDocument/2006/relationships/hyperlink" Target="https://ref.ly/Gen13:17" TargetMode="External"/><Relationship Id="rId96" Type="http://schemas.openxmlformats.org/officeDocument/2006/relationships/hyperlink" Target="https://ref.ly/Josh1:3" TargetMode="External"/><Relationship Id="rId97" Type="http://schemas.openxmlformats.org/officeDocument/2006/relationships/hyperlink" Target="https://ref.ly/Josh14:9" TargetMode="External"/><Relationship Id="rId98" Type="http://schemas.openxmlformats.org/officeDocument/2006/relationships/hyperlink" Target="https://ref.ly/John4:20" TargetMode="External"/><Relationship Id="rId99" Type="http://schemas.openxmlformats.org/officeDocument/2006/relationships/hyperlink" Target="https://ref.ly/Josh4:19" TargetMode="External"/><Relationship Id="rId100" Type="http://schemas.openxmlformats.org/officeDocument/2006/relationships/hyperlink" Target="https://ref.ly/Gen12:6" TargetMode="External"/><Relationship Id="rId101" Type="http://schemas.openxmlformats.org/officeDocument/2006/relationships/hyperlink" Target="https://ref.ly/Gen35:4" TargetMode="External"/><Relationship Id="rId102" Type="http://schemas.openxmlformats.org/officeDocument/2006/relationships/hyperlink" Target="https://ref.ly/Deut7:5" TargetMode="External"/><Relationship Id="rId103" Type="http://schemas.openxmlformats.org/officeDocument/2006/relationships/hyperlink" Target="https://ref.ly/Exod3:13-Exod3:14" TargetMode="External"/><Relationship Id="rId104" Type="http://schemas.openxmlformats.org/officeDocument/2006/relationships/hyperlink" Target="https://ref.ly/Exod20:24-Exod20:26" TargetMode="External"/><Relationship Id="rId105" Type="http://schemas.openxmlformats.org/officeDocument/2006/relationships/hyperlink" Target="https://ref.ly/1Sam9:11-1Sam9:14" TargetMode="External"/><Relationship Id="rId106" Type="http://schemas.openxmlformats.org/officeDocument/2006/relationships/hyperlink" Target="https://ref.ly/Num18:1-Num18:7" TargetMode="External"/><Relationship Id="rId107" Type="http://schemas.openxmlformats.org/officeDocument/2006/relationships/hyperlink" Target="https://ref.ly/Num18:21-Num18:24" TargetMode="External"/><Relationship Id="rId108" Type="http://schemas.openxmlformats.org/officeDocument/2006/relationships/hyperlink" Target="https://ref.ly/Gen4:10-Gen4:11" TargetMode="External"/><Relationship Id="rId109" Type="http://schemas.openxmlformats.org/officeDocument/2006/relationships/hyperlink" Target="https://ref.ly/Gen9:4-Gen9:6" TargetMode="External"/><Relationship Id="rId110" Type="http://schemas.openxmlformats.org/officeDocument/2006/relationships/hyperlink" Target="https://ref.ly/Lev17:11" TargetMode="External"/><Relationship Id="rId111" Type="http://schemas.openxmlformats.org/officeDocument/2006/relationships/hyperlink" Target="https://ref.ly/Lev17:8-Lev17:9" TargetMode="External"/><Relationship Id="rId112" Type="http://schemas.openxmlformats.org/officeDocument/2006/relationships/hyperlink" Target="https://ref.ly/Deut12:23-Deut12:25" TargetMode="External"/><Relationship Id="rId113" Type="http://schemas.openxmlformats.org/officeDocument/2006/relationships/hyperlink" Target="https://ref.ly/Lev17:10-Lev17:12" TargetMode="External"/><Relationship Id="rId114" Type="http://schemas.openxmlformats.org/officeDocument/2006/relationships/hyperlink" Target="https://ref.ly/Lev1:3-Lev1:17" TargetMode="External"/><Relationship Id="rId115" Type="http://schemas.openxmlformats.org/officeDocument/2006/relationships/hyperlink" Target="https://ref.ly/Lev18:21" TargetMode="External"/><Relationship Id="rId116" Type="http://schemas.openxmlformats.org/officeDocument/2006/relationships/hyperlink" Target="https://ref.ly/Lev20:2" TargetMode="External"/><Relationship Id="rId117" Type="http://schemas.openxmlformats.org/officeDocument/2006/relationships/hyperlink" Target="https://ref.ly/2Kgs23:10" TargetMode="External"/><Relationship Id="rId118" Type="http://schemas.openxmlformats.org/officeDocument/2006/relationships/hyperlink" Target="https://ref.ly/Jer32:35" TargetMode="External"/><Relationship Id="rId119" Type="http://schemas.openxmlformats.org/officeDocument/2006/relationships/hyperlink" Target="https://ref.ly/Deut6:22" TargetMode="External"/><Relationship Id="rId120" Type="http://schemas.openxmlformats.org/officeDocument/2006/relationships/hyperlink" Target="https://ref.ly/Exod7:11" TargetMode="External"/><Relationship Id="rId121" Type="http://schemas.openxmlformats.org/officeDocument/2006/relationships/hyperlink" Target="https://ref.ly/Exod7:22" TargetMode="External"/><Relationship Id="rId122" Type="http://schemas.openxmlformats.org/officeDocument/2006/relationships/hyperlink" Target="https://ref.ly/Exod8:7" TargetMode="External"/><Relationship Id="rId123" Type="http://schemas.openxmlformats.org/officeDocument/2006/relationships/hyperlink" Target="https://ref.ly/Deut17:12" TargetMode="External"/><Relationship Id="rId124" Type="http://schemas.openxmlformats.org/officeDocument/2006/relationships/hyperlink" Target="https://ref.ly/Deut19:13" TargetMode="External"/><Relationship Id="rId125" Type="http://schemas.openxmlformats.org/officeDocument/2006/relationships/hyperlink" Target="https://ref.ly/Deut13:6" TargetMode="External"/><Relationship Id="rId126" Type="http://schemas.openxmlformats.org/officeDocument/2006/relationships/hyperlink" Target="https://ref.ly/Matt10:34-Matt10:39" TargetMode="External"/><Relationship Id="rId127" Type="http://schemas.openxmlformats.org/officeDocument/2006/relationships/hyperlink" Target="https://ref.ly/Prov6:12" TargetMode="External"/><Relationship Id="rId128" Type="http://schemas.openxmlformats.org/officeDocument/2006/relationships/hyperlink" Target="https://ref.ly/Prov16:27" TargetMode="External"/><Relationship Id="rId129" Type="http://schemas.openxmlformats.org/officeDocument/2006/relationships/hyperlink" Target="https://ref.ly/Prov19:28" TargetMode="External"/><Relationship Id="rId130" Type="http://schemas.openxmlformats.org/officeDocument/2006/relationships/hyperlink" Target="https://ref.ly/Nah1:11" TargetMode="External"/><Relationship Id="rId131" Type="http://schemas.openxmlformats.org/officeDocument/2006/relationships/hyperlink" Target="https://ref.ly/Deut2:34" TargetMode="External"/><Relationship Id="rId132" Type="http://schemas.openxmlformats.org/officeDocument/2006/relationships/hyperlink" Target="https://ref.ly/Lev27:28-Lev27:29" TargetMode="External"/><Relationship Id="rId133" Type="http://schemas.openxmlformats.org/officeDocument/2006/relationships/hyperlink" Target="https://ref.ly/1Kgs18:28" TargetMode="External"/><Relationship Id="rId134" Type="http://schemas.openxmlformats.org/officeDocument/2006/relationships/hyperlink" Target="https://ref.ly/Zech13:4-Zech13:6" TargetMode="External"/><Relationship Id="rId135" Type="http://schemas.openxmlformats.org/officeDocument/2006/relationships/hyperlink" Target="https://ref.ly/Lev19:27-Lev19:28" TargetMode="External"/><Relationship Id="rId136" Type="http://schemas.openxmlformats.org/officeDocument/2006/relationships/hyperlink" Target="https://ref.ly/Lev21:5-Lev21:6" TargetMode="External"/><Relationship Id="rId137" Type="http://schemas.openxmlformats.org/officeDocument/2006/relationships/hyperlink" Target="https://ref.ly/Deut14:4-Deut14:5" TargetMode="External"/><Relationship Id="rId138" Type="http://schemas.openxmlformats.org/officeDocument/2006/relationships/hyperlink" Target="https://ref.ly/Deut14:7-Deut14:8" TargetMode="External"/><Relationship Id="rId139" Type="http://schemas.openxmlformats.org/officeDocument/2006/relationships/hyperlink" Target="https://ref.ly/Lev11:20-Lev11:23" TargetMode="External"/><Relationship Id="rId140" Type="http://schemas.openxmlformats.org/officeDocument/2006/relationships/hyperlink" Target="https://ref.ly/Deut28:56-Deut28:57" TargetMode="External"/><Relationship Id="rId141" Type="http://schemas.openxmlformats.org/officeDocument/2006/relationships/hyperlink" Target="https://ref.ly/Gen14:20" TargetMode="External"/><Relationship Id="rId142" Type="http://schemas.openxmlformats.org/officeDocument/2006/relationships/hyperlink" Target="https://ref.ly/Gen28:22" TargetMode="External"/><Relationship Id="rId143" Type="http://schemas.openxmlformats.org/officeDocument/2006/relationships/hyperlink" Target="https://ref.ly/Deut12:5" TargetMode="External"/><Relationship Id="rId144" Type="http://schemas.openxmlformats.org/officeDocument/2006/relationships/hyperlink" Target="https://ref.ly/Deut12:18" TargetMode="External"/><Relationship Id="rId145" Type="http://schemas.openxmlformats.org/officeDocument/2006/relationships/hyperlink" Target="https://ref.ly/Gen14:18" TargetMode="External"/><Relationship Id="rId146" Type="http://schemas.openxmlformats.org/officeDocument/2006/relationships/hyperlink" Target="https://ref.ly/Gen35:14" TargetMode="External"/><Relationship Id="rId147" Type="http://schemas.openxmlformats.org/officeDocument/2006/relationships/hyperlink" Target="https://ref.ly/Exod29:40-Exod29:41" TargetMode="External"/><Relationship Id="rId148" Type="http://schemas.openxmlformats.org/officeDocument/2006/relationships/hyperlink" Target="https://ref.ly/Matt26:27" TargetMode="External"/><Relationship Id="rId149" Type="http://schemas.openxmlformats.org/officeDocument/2006/relationships/hyperlink" Target="https://ref.ly/Gen27:25" TargetMode="External"/><Relationship Id="rId150" Type="http://schemas.openxmlformats.org/officeDocument/2006/relationships/hyperlink" Target="https://ref.ly/Gen27:28" TargetMode="External"/><Relationship Id="rId151" Type="http://schemas.openxmlformats.org/officeDocument/2006/relationships/hyperlink" Target="https://ref.ly/Gen49:11" TargetMode="External"/><Relationship Id="rId152" Type="http://schemas.openxmlformats.org/officeDocument/2006/relationships/hyperlink" Target="https://ref.ly/1Chr12:40" TargetMode="External"/><Relationship Id="rId153" Type="http://schemas.openxmlformats.org/officeDocument/2006/relationships/hyperlink" Target="https://ref.ly/Ps104:15" TargetMode="External"/><Relationship Id="rId154" Type="http://schemas.openxmlformats.org/officeDocument/2006/relationships/hyperlink" Target="https://ref.ly/Song4:10" TargetMode="External"/><Relationship Id="rId155" Type="http://schemas.openxmlformats.org/officeDocument/2006/relationships/hyperlink" Target="https://ref.ly/Song5:1" TargetMode="External"/><Relationship Id="rId156" Type="http://schemas.openxmlformats.org/officeDocument/2006/relationships/hyperlink" Target="https://ref.ly/Isa25:6" TargetMode="External"/><Relationship Id="rId157" Type="http://schemas.openxmlformats.org/officeDocument/2006/relationships/hyperlink" Target="https://ref.ly/Matt26:29" TargetMode="External"/><Relationship Id="rId158" Type="http://schemas.openxmlformats.org/officeDocument/2006/relationships/hyperlink" Target="https://ref.ly/Deut12:12" TargetMode="External"/><Relationship Id="rId159" Type="http://schemas.openxmlformats.org/officeDocument/2006/relationships/hyperlink" Target="https://ref.ly/Deut15:20" TargetMode="External"/><Relationship Id="rId160" Type="http://schemas.openxmlformats.org/officeDocument/2006/relationships/hyperlink" Target="https://ref.ly/Deut16:16-Deut16:17" TargetMode="External"/><Relationship Id="rId161" Type="http://schemas.openxmlformats.org/officeDocument/2006/relationships/hyperlink" Target="https://ref.ly/Deut14:29" TargetMode="External"/><Relationship Id="rId162" Type="http://schemas.openxmlformats.org/officeDocument/2006/relationships/hyperlink" Target="https://ref.ly/Lev25:1-Lev25:7" TargetMode="External"/><Relationship Id="rId163" Type="http://schemas.openxmlformats.org/officeDocument/2006/relationships/hyperlink" Target="https://ref.ly/Gen12:2-Gen12:3" TargetMode="External"/><Relationship Id="rId164" Type="http://schemas.openxmlformats.org/officeDocument/2006/relationships/hyperlink" Target="https://ref.ly/Gen17:4-Gen17:6" TargetMode="External"/><Relationship Id="rId165" Type="http://schemas.openxmlformats.org/officeDocument/2006/relationships/hyperlink" Target="https://ref.ly/Gen26:3-Gen26:4" TargetMode="External"/><Relationship Id="rId166" Type="http://schemas.openxmlformats.org/officeDocument/2006/relationships/hyperlink" Target="https://ref.ly/Matt26:6-Matt26:13" TargetMode="External"/><Relationship Id="rId167" Type="http://schemas.openxmlformats.org/officeDocument/2006/relationships/hyperlink" Target="https://ref.ly/Deut15:16-Deut15:17" TargetMode="External"/><Relationship Id="rId168" Type="http://schemas.openxmlformats.org/officeDocument/2006/relationships/hyperlink" Target="https://ref.ly/Gal6:17" TargetMode="External"/><Relationship Id="rId169" Type="http://schemas.openxmlformats.org/officeDocument/2006/relationships/hyperlink" Target="https://ref.ly/Exod12:12" TargetMode="External"/><Relationship Id="rId170" Type="http://schemas.openxmlformats.org/officeDocument/2006/relationships/hyperlink" Target="https://ref.ly/Exod12:29" TargetMode="External"/><Relationship Id="rId171" Type="http://schemas.openxmlformats.org/officeDocument/2006/relationships/hyperlink" Target="https://ref.ly/Exod13:2" TargetMode="External"/><Relationship Id="rId172" Type="http://schemas.openxmlformats.org/officeDocument/2006/relationships/hyperlink" Target="https://ref.ly/Exod13:12" TargetMode="External"/><Relationship Id="rId173" Type="http://schemas.openxmlformats.org/officeDocument/2006/relationships/hyperlink" Target="https://ref.ly/Exod22:29" TargetMode="External"/><Relationship Id="rId174" Type="http://schemas.openxmlformats.org/officeDocument/2006/relationships/hyperlink" Target="https://ref.ly/2Sam24:24" TargetMode="External"/><Relationship Id="rId175" Type="http://schemas.openxmlformats.org/officeDocument/2006/relationships/hyperlink" Target="https://ref.ly/Deut12:16" TargetMode="External"/><Relationship Id="rId176" Type="http://schemas.openxmlformats.org/officeDocument/2006/relationships/hyperlink" Target="https://ref.ly/Exod11:1-Exod12:51" TargetMode="External"/><Relationship Id="rId177" Type="http://schemas.openxmlformats.org/officeDocument/2006/relationships/hyperlink" Target="https://ref.ly/Lev23:5-Lev23:8" TargetMode="External"/><Relationship Id="rId178" Type="http://schemas.openxmlformats.org/officeDocument/2006/relationships/hyperlink" Target="https://ref.ly/Exod12:2" TargetMode="External"/><Relationship Id="rId179" Type="http://schemas.openxmlformats.org/officeDocument/2006/relationships/hyperlink" Target="https://ref.ly/Lev6:14-Lev6:17" TargetMode="External"/><Relationship Id="rId180" Type="http://schemas.openxmlformats.org/officeDocument/2006/relationships/hyperlink" Target="https://ref.ly/Matt16:11-Matt16:12" TargetMode="External"/><Relationship Id="rId181" Type="http://schemas.openxmlformats.org/officeDocument/2006/relationships/hyperlink" Target="https://ref.ly/Exod12:10-Exod12:14" TargetMode="External"/><Relationship Id="rId182" Type="http://schemas.openxmlformats.org/officeDocument/2006/relationships/hyperlink" Target="https://ref.ly/Exod34:22" TargetMode="External"/><Relationship Id="rId183" Type="http://schemas.openxmlformats.org/officeDocument/2006/relationships/hyperlink" Target="https://ref.ly/Lev23:15-Lev23:22" TargetMode="External"/><Relationship Id="rId184" Type="http://schemas.openxmlformats.org/officeDocument/2006/relationships/hyperlink" Target="https://ref.ly/Lev23:33-Lev23:43" TargetMode="External"/><Relationship Id="rId185" Type="http://schemas.openxmlformats.org/officeDocument/2006/relationships/hyperlink" Target="https://ref.ly/Deut16:11" TargetMode="External"/><Relationship Id="rId186" Type="http://schemas.openxmlformats.org/officeDocument/2006/relationships/hyperlink" Target="https://ref.ly/Deut16:14" TargetMode="External"/><Relationship Id="rId187" Type="http://schemas.openxmlformats.org/officeDocument/2006/relationships/hyperlink" Target="https://ref.ly/Luke2:41" TargetMode="External"/><Relationship Id="rId188" Type="http://schemas.openxmlformats.org/officeDocument/2006/relationships/hyperlink" Target="https://ref.ly/Deut12:3" TargetMode="External"/><Relationship Id="rId189" Type="http://schemas.openxmlformats.org/officeDocument/2006/relationships/hyperlink" Target="https://ref.ly/Isa27:8-Isa27:9" TargetMode="External"/><Relationship Id="rId190" Type="http://schemas.openxmlformats.org/officeDocument/2006/relationships/hyperlink" Target="https://ref.ly/Mic5:13-Mic5:15" TargetMode="External"/><Relationship Id="rId191" Type="http://schemas.openxmlformats.org/officeDocument/2006/relationships/hyperlink" Target="https://ref.ly/Deut15:21" TargetMode="External"/><Relationship Id="rId192" Type="http://schemas.openxmlformats.org/officeDocument/2006/relationships/hyperlink" Target="https://ref.ly/Deut5:9" TargetMode="External"/><Relationship Id="rId193" Type="http://schemas.openxmlformats.org/officeDocument/2006/relationships/hyperlink" Target="https://ref.ly/Deut7:25" TargetMode="External"/><Relationship Id="rId194" Type="http://schemas.openxmlformats.org/officeDocument/2006/relationships/hyperlink" Target="https://ref.ly/Deut12:31" TargetMode="External"/><Relationship Id="rId195" Type="http://schemas.openxmlformats.org/officeDocument/2006/relationships/hyperlink" Target="https://ref.ly/Deut13:14" TargetMode="External"/><Relationship Id="rId196" Type="http://schemas.openxmlformats.org/officeDocument/2006/relationships/hyperlink" Target="https://ref.ly/Deut22:24" TargetMode="External"/><Relationship Id="rId197" Type="http://schemas.openxmlformats.org/officeDocument/2006/relationships/hyperlink" Target="https://ref.ly/1Kgs21:10" TargetMode="External"/><Relationship Id="rId198" Type="http://schemas.openxmlformats.org/officeDocument/2006/relationships/hyperlink" Target="https://ref.ly/Deut22:21" TargetMode="External"/><Relationship Id="rId199" Type="http://schemas.openxmlformats.org/officeDocument/2006/relationships/hyperlink" Target="https://ref.ly/John8:1-John8:11" TargetMode="External"/><Relationship Id="rId200" Type="http://schemas.openxmlformats.org/officeDocument/2006/relationships/hyperlink" Target="https://ref.ly/1Cor5:12-1Cor5:13" TargetMode="External"/><Relationship Id="rId201" Type="http://schemas.openxmlformats.org/officeDocument/2006/relationships/hyperlink" Target="https://ref.ly/Deut19:1-Deut19:13" TargetMode="External"/><Relationship Id="rId202" Type="http://schemas.openxmlformats.org/officeDocument/2006/relationships/hyperlink" Target="https://ref.ly/Prov4:25-Prov4:27" TargetMode="External"/><Relationship Id="rId203" Type="http://schemas.openxmlformats.org/officeDocument/2006/relationships/hyperlink" Target="https://ref.ly/Heb12:13" TargetMode="External"/><Relationship Id="rId204" Type="http://schemas.openxmlformats.org/officeDocument/2006/relationships/hyperlink" Target="https://ref.ly/1Sam8:6-1Sam8:7" TargetMode="External"/><Relationship Id="rId205" Type="http://schemas.openxmlformats.org/officeDocument/2006/relationships/hyperlink" Target="https://ref.ly/Gen17:6" TargetMode="External"/><Relationship Id="rId206" Type="http://schemas.openxmlformats.org/officeDocument/2006/relationships/hyperlink" Target="https://ref.ly/Gen17:16" TargetMode="External"/><Relationship Id="rId207" Type="http://schemas.openxmlformats.org/officeDocument/2006/relationships/hyperlink" Target="https://ref.ly/Gen35:11" TargetMode="External"/><Relationship Id="rId208" Type="http://schemas.openxmlformats.org/officeDocument/2006/relationships/hyperlink" Target="https://ref.ly/2Sam7:11-2Sam7:15" TargetMode="External"/><Relationship Id="rId209" Type="http://schemas.openxmlformats.org/officeDocument/2006/relationships/hyperlink" Target="https://ref.ly/Ps2:1-Ps2:12" TargetMode="External"/><Relationship Id="rId210" Type="http://schemas.openxmlformats.org/officeDocument/2006/relationships/hyperlink" Target="https://ref.ly/Ps110:1-Ps110:7" TargetMode="External"/><Relationship Id="rId211" Type="http://schemas.openxmlformats.org/officeDocument/2006/relationships/hyperlink" Target="https://ref.ly/Isa9:6-Isa9:7" TargetMode="External"/><Relationship Id="rId212" Type="http://schemas.openxmlformats.org/officeDocument/2006/relationships/hyperlink" Target="https://ref.ly/1Kgs10:28-1Kgs10:29" TargetMode="External"/><Relationship Id="rId213" Type="http://schemas.openxmlformats.org/officeDocument/2006/relationships/hyperlink" Target="https://ref.ly/2Sam5:13" TargetMode="External"/><Relationship Id="rId214" Type="http://schemas.openxmlformats.org/officeDocument/2006/relationships/hyperlink" Target="https://ref.ly/2Sam12:11" TargetMode="External"/><Relationship Id="rId215" Type="http://schemas.openxmlformats.org/officeDocument/2006/relationships/hyperlink" Target="https://ref.ly/1Kgs11:3-1Kgs11:4" TargetMode="External"/><Relationship Id="rId216" Type="http://schemas.openxmlformats.org/officeDocument/2006/relationships/hyperlink" Target="https://ref.ly/Deut7:6" TargetMode="External"/><Relationship Id="rId217" Type="http://schemas.openxmlformats.org/officeDocument/2006/relationships/hyperlink" Target="https://ref.ly/Lev7:28-Lev7:34" TargetMode="External"/><Relationship Id="rId218" Type="http://schemas.openxmlformats.org/officeDocument/2006/relationships/hyperlink" Target="https://ref.ly/Num35:1-Num35:8" TargetMode="External"/><Relationship Id="rId219" Type="http://schemas.openxmlformats.org/officeDocument/2006/relationships/hyperlink" Target="https://ref.ly/Exod34:15-Exod34:16" TargetMode="External"/><Relationship Id="rId220" Type="http://schemas.openxmlformats.org/officeDocument/2006/relationships/hyperlink" Target="https://ref.ly/Lev20:2-Lev20:5" TargetMode="External"/><Relationship Id="rId221" Type="http://schemas.openxmlformats.org/officeDocument/2006/relationships/hyperlink" Target="https://ref.ly/2Kgs17:16-2Kgs17:17" TargetMode="External"/><Relationship Id="rId222" Type="http://schemas.openxmlformats.org/officeDocument/2006/relationships/hyperlink" Target="https://ref.ly/2Kgs21:6" TargetMode="External"/><Relationship Id="rId223" Type="http://schemas.openxmlformats.org/officeDocument/2006/relationships/hyperlink" Target="https://ref.ly/Ezek23:37" TargetMode="External"/><Relationship Id="rId224" Type="http://schemas.openxmlformats.org/officeDocument/2006/relationships/hyperlink" Target="https://ref.ly/Gen44:5" TargetMode="External"/><Relationship Id="rId225" Type="http://schemas.openxmlformats.org/officeDocument/2006/relationships/hyperlink" Target="https://ref.ly/Mal3:5" TargetMode="External"/><Relationship Id="rId226" Type="http://schemas.openxmlformats.org/officeDocument/2006/relationships/hyperlink" Target="https://ref.ly/Num22:2-Num22:6" TargetMode="External"/><Relationship Id="rId227" Type="http://schemas.openxmlformats.org/officeDocument/2006/relationships/hyperlink" Target="https://ref.ly/1Sam28:3-1Sam28:25" TargetMode="External"/><Relationship Id="rId228" Type="http://schemas.openxmlformats.org/officeDocument/2006/relationships/hyperlink" Target="https://ref.ly/Deut34:10-Deut34:11" TargetMode="External"/><Relationship Id="rId229" Type="http://schemas.openxmlformats.org/officeDocument/2006/relationships/hyperlink" Target="https://ref.ly/Deut18:19" TargetMode="External"/><Relationship Id="rId230" Type="http://schemas.openxmlformats.org/officeDocument/2006/relationships/hyperlink" Target="https://ref.ly/John1:21" TargetMode="External"/><Relationship Id="rId231" Type="http://schemas.openxmlformats.org/officeDocument/2006/relationships/hyperlink" Target="https://ref.ly/John6:14" TargetMode="External"/><Relationship Id="rId232" Type="http://schemas.openxmlformats.org/officeDocument/2006/relationships/hyperlink" Target="https://ref.ly/John7:40" TargetMode="External"/><Relationship Id="rId233" Type="http://schemas.openxmlformats.org/officeDocument/2006/relationships/hyperlink" Target="https://ref.ly/Acts3:18-Acts3:26" TargetMode="External"/><Relationship Id="rId234" Type="http://schemas.openxmlformats.org/officeDocument/2006/relationships/hyperlink" Target="https://ref.ly/Deut18:15" TargetMode="External"/><Relationship Id="rId235" Type="http://schemas.openxmlformats.org/officeDocument/2006/relationships/hyperlink" Target="https://ref.ly/Deut4:10-Deut4:17" TargetMode="External"/><Relationship Id="rId236" Type="http://schemas.openxmlformats.org/officeDocument/2006/relationships/hyperlink" Target="https://ref.ly/Exod7:1" TargetMode="External"/><Relationship Id="rId237" Type="http://schemas.openxmlformats.org/officeDocument/2006/relationships/hyperlink" Target="https://ref.ly/Deut19:2" TargetMode="External"/><Relationship Id="rId238" Type="http://schemas.openxmlformats.org/officeDocument/2006/relationships/hyperlink" Target="https://ref.ly/Deut4:41" TargetMode="External"/><Relationship Id="rId239" Type="http://schemas.openxmlformats.org/officeDocument/2006/relationships/hyperlink" Target="https://ref.ly/Num35:6-Num35:29" TargetMode="External"/><Relationship Id="rId240" Type="http://schemas.openxmlformats.org/officeDocument/2006/relationships/hyperlink" Target="https://ref.ly/Num35:13-Num35:14" TargetMode="External"/><Relationship Id="rId241" Type="http://schemas.openxmlformats.org/officeDocument/2006/relationships/hyperlink" Target="https://ref.ly/Josh20:7" TargetMode="External"/><Relationship Id="rId242" Type="http://schemas.openxmlformats.org/officeDocument/2006/relationships/hyperlink" Target="https://ref.ly/Deut17:8" TargetMode="External"/><Relationship Id="rId243" Type="http://schemas.openxmlformats.org/officeDocument/2006/relationships/hyperlink" Target="https://ref.ly/Num35:16-Num35:21" TargetMode="External"/><Relationship Id="rId244" Type="http://schemas.openxmlformats.org/officeDocument/2006/relationships/hyperlink" Target="https://ref.ly/Gen4:15" TargetMode="External"/><Relationship Id="rId245" Type="http://schemas.openxmlformats.org/officeDocument/2006/relationships/hyperlink" Target="https://ref.ly/Gen9:6" TargetMode="External"/><Relationship Id="rId246" Type="http://schemas.openxmlformats.org/officeDocument/2006/relationships/hyperlink" Target="https://ref.ly/Num35:33-Num35:34" TargetMode="External"/><Relationship Id="rId247" Type="http://schemas.openxmlformats.org/officeDocument/2006/relationships/hyperlink" Target="https://ref.ly/Deut19:8" TargetMode="External"/><Relationship Id="rId248" Type="http://schemas.openxmlformats.org/officeDocument/2006/relationships/hyperlink" Target="https://ref.ly/Deut13:5" TargetMode="External"/><Relationship Id="rId249" Type="http://schemas.openxmlformats.org/officeDocument/2006/relationships/hyperlink" Target="https://ref.ly/Matt18:15-Matt18:20" TargetMode="External"/><Relationship Id="rId250" Type="http://schemas.openxmlformats.org/officeDocument/2006/relationships/hyperlink" Target="https://ref.ly/John8:17-John8:18" TargetMode="External"/><Relationship Id="rId251" Type="http://schemas.openxmlformats.org/officeDocument/2006/relationships/hyperlink" Target="https://ref.ly/2Cor13:1-2Cor13:2" TargetMode="External"/><Relationship Id="rId252" Type="http://schemas.openxmlformats.org/officeDocument/2006/relationships/hyperlink" Target="https://ref.ly/Exod21:23" TargetMode="External"/><Relationship Id="rId253" Type="http://schemas.openxmlformats.org/officeDocument/2006/relationships/hyperlink" Target="https://ref.ly/Lev24:20" TargetMode="External"/><Relationship Id="rId254" Type="http://schemas.openxmlformats.org/officeDocument/2006/relationships/hyperlink" Target="https://ref.ly/Rom13:1-Rom13:7" TargetMode="External"/><Relationship Id="rId255" Type="http://schemas.openxmlformats.org/officeDocument/2006/relationships/hyperlink" Target="https://ref.ly/1Sam25:26" TargetMode="External"/><Relationship Id="rId256" Type="http://schemas.openxmlformats.org/officeDocument/2006/relationships/hyperlink" Target="https://ref.ly/1Sam25:33" TargetMode="External"/><Relationship Id="rId257" Type="http://schemas.openxmlformats.org/officeDocument/2006/relationships/hyperlink" Target="https://ref.ly/Matt5:38-Matt5:39" TargetMode="External"/><Relationship Id="rId258"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