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JOS</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يشوع 1: 1–2</w:t>
      </w:r>
      <w:r>
        <w:rPr>
          <w:rtl/>
          <w:cs/>
          <w:lang w:val="ar_AE" w:bidi="ar_AE"/>
        </w:rPr>
      </w:r>
    </w:p>
    <w:p>
      <w:pPr>
        <w:bidi/>
      </w:pPr>
      <w:r>
        <w:rPr>
          <w:rtl/>
          <w:cs/>
          <w:lang w:val="ar_AE" w:bidi="ar_AE"/>
        </w:rPr>
      </w:r>
      <w:r>
        <w:rPr>
          <w:rtl/>
          <w:cs/>
          <w:lang w:val="ar_AE" w:bidi="ar_AE"/>
        </w:rPr>
        <w:t>مات موسى على جبل نبو شرق الأردن (</w:t>
      </w:r>
      <w:r>
        <w:rPr>
          <w:rtl/>
          <w:cs/>
          <w:lang w:val="ar_AE" w:bidi="ar_AE"/>
        </w:rPr>
        <w:t>تثنية 34:1–5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1–9</w:t>
      </w:r>
      <w:r>
        <w:rPr>
          <w:rtl/>
          <w:cs/>
          <w:lang w:val="ar_AE" w:bidi="ar_AE"/>
        </w:rPr>
      </w:r>
    </w:p>
    <w:p>
      <w:pPr>
        <w:bidi/>
      </w:pPr>
      <w:r>
        <w:rPr>
          <w:rtl/>
          <w:cs/>
          <w:lang w:val="ar_AE" w:bidi="ar_AE"/>
        </w:rPr>
      </w:r>
      <w:r>
        <w:rPr>
          <w:rtl/>
          <w:cs/>
          <w:lang w:val="ar_AE" w:bidi="ar_AE"/>
        </w:rPr>
        <w:t>أقام الله يشوع قائدًا على إسرائيل ووريثًا لموسى في القيادة. وكان قد أعطى إبراهيم وعدًا واضحًا بأن يجعل أرض كنعان ملكًا لنسله (</w:t>
      </w:r>
      <w:r>
        <w:rPr>
          <w:rtl/>
          <w:cs/>
          <w:lang w:val="ar_AE" w:bidi="ar_AE"/>
        </w:rPr>
        <w:t>تكوين 12:7</w:t>
      </w:r>
      <w:r>
        <w:rPr>
          <w:rtl/>
          <w:cs/>
          <w:lang w:val="ar_AE" w:bidi="ar_AE"/>
        </w:rPr>
        <w:t xml:space="preserve">; </w:t>
      </w:r>
      <w:r>
        <w:rPr>
          <w:rtl/>
          <w:cs/>
          <w:lang w:val="ar_AE" w:bidi="ar_AE"/>
        </w:rPr>
        <w:t>15:7</w:t>
      </w:r>
      <w:r>
        <w:rPr>
          <w:rtl/>
          <w:cs/>
          <w:lang w:val="ar_AE" w:bidi="ar_AE"/>
        </w:rPr>
        <w:t xml:space="preserve">; </w:t>
      </w:r>
      <w:r>
        <w:rPr>
          <w:rtl/>
          <w:cs/>
          <w:lang w:val="ar_AE" w:bidi="ar_AE"/>
        </w:rPr>
        <w:t>17:8</w:t>
      </w:r>
      <w:r>
        <w:rPr>
          <w:rtl/>
          <w:cs/>
          <w:lang w:val="ar_AE" w:bidi="ar_AE"/>
        </w:rPr>
        <w:t>). ثم أعاد تأكيد هذا الوعد لموسى (</w:t>
      </w:r>
      <w:r>
        <w:rPr>
          <w:rtl/>
          <w:cs/>
          <w:lang w:val="ar_AE" w:bidi="ar_AE"/>
        </w:rPr>
        <w:t>خروج 3:6–8</w:t>
      </w:r>
      <w:r>
        <w:rPr>
          <w:rtl/>
          <w:cs/>
          <w:lang w:val="ar_AE" w:bidi="ar_AE"/>
        </w:rPr>
        <w:t xml:space="preserve">; </w:t>
      </w:r>
      <w:r>
        <w:rPr>
          <w:rtl/>
          <w:cs/>
          <w:lang w:val="ar_AE" w:bidi="ar_AE"/>
        </w:rPr>
        <w:t>13:3–5</w:t>
      </w:r>
      <w:r>
        <w:rPr>
          <w:rtl/>
          <w:cs/>
          <w:lang w:val="ar_AE" w:bidi="ar_AE"/>
        </w:rPr>
        <w:t xml:space="preserve">; </w:t>
      </w:r>
      <w:r>
        <w:rPr>
          <w:rtl/>
          <w:cs/>
          <w:lang w:val="ar_AE" w:bidi="ar_AE"/>
        </w:rPr>
        <w:t>تثنية 1:6–8</w:t>
      </w:r>
      <w:r>
        <w:rPr>
          <w:rtl/>
          <w:cs/>
          <w:lang w:val="ar_AE" w:bidi="ar_AE"/>
        </w:rPr>
        <w:t xml:space="preserve">; </w:t>
      </w:r>
      <w:r>
        <w:rPr>
          <w:rtl/>
          <w:cs/>
          <w:lang w:val="ar_AE" w:bidi="ar_AE"/>
        </w:rPr>
        <w:t>6:10–19</w:t>
      </w:r>
      <w:r>
        <w:rPr>
          <w:rtl/>
          <w:cs/>
          <w:lang w:val="ar_AE" w:bidi="ar_AE"/>
        </w:rPr>
        <w:t>). وفي هذا الوقت، أراد الله أن يفي بوعده من خلال يشوع. حيث تولّى يشوع قيادة الجيل الأول من الشعب المستعد للاستيطان، وأدخلهم إلى أرض الموعد. وقد ساعدت انتصاراته على تحالفين من الكنعانيين—واحد في الجنوب وآخر في الشمال—في فتح منطقة الجبال أمام استقرار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3</w:t>
      </w:r>
      <w:r>
        <w:rPr>
          <w:rtl/>
          <w:cs/>
          <w:lang w:val="ar_AE" w:bidi="ar_AE"/>
        </w:rPr>
      </w:r>
    </w:p>
    <w:p>
      <w:pPr>
        <w:bidi/>
      </w:pPr>
      <w:r>
        <w:rPr>
          <w:rtl/>
          <w:cs/>
          <w:lang w:val="ar_AE" w:bidi="ar_AE"/>
        </w:rPr>
      </w:r>
      <w:r>
        <w:rPr>
          <w:rtl/>
          <w:cs/>
          <w:lang w:val="ar_AE" w:bidi="ar_AE"/>
        </w:rPr>
        <w:t>رغم موت موسى، استمر حضور الله مع شعب إسرائيل، ولم يتوقف عن قيادتهم وإرشادهم.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4</w:t>
      </w:r>
      <w:r>
        <w:rPr>
          <w:rtl/>
          <w:cs/>
          <w:lang w:val="ar_AE" w:bidi="ar_AE"/>
        </w:rPr>
      </w:r>
    </w:p>
    <w:p>
      <w:pPr>
        <w:bidi/>
      </w:pPr>
      <w:r>
        <w:rPr>
          <w:rtl/>
          <w:cs/>
          <w:lang w:val="ar_AE" w:bidi="ar_AE"/>
        </w:rPr>
      </w:r>
      <w:r>
        <w:rPr>
          <w:rtl/>
          <w:cs/>
          <w:lang w:val="ar_AE" w:bidi="ar_AE"/>
        </w:rPr>
        <w:t>كانت أقصى مستوطنة لإسرائيل في الجنوب تقع في منطقة النقب، بالقرب من بئر سبع (</w:t>
      </w:r>
      <w:r>
        <w:rPr>
          <w:rtl/>
          <w:cs/>
          <w:lang w:val="ar_AE" w:bidi="ar_AE"/>
        </w:rPr>
        <w:t>15:28</w:t>
      </w:r>
      <w:r>
        <w:rPr>
          <w:rtl/>
          <w:cs/>
          <w:lang w:val="ar_AE" w:bidi="ar_AE"/>
        </w:rPr>
        <w:t xml:space="preserve">). أما في الشمال، فقد استقرّت أسباط إسرائيل في أجزاء من جبال لبنان، مما جعلهم جيرانًا للصيدونيين. • ويُعد الحثيون أحد المجموعات العرقية التي شكّلت سكان كنعان (انظر </w:t>
      </w:r>
      <w:r>
        <w:rPr>
          <w:rtl/>
          <w:cs/>
          <w:lang w:val="ar_AE" w:bidi="ar_AE"/>
        </w:rPr>
        <w:t>الملاحظة الدراسية على 3:10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5</w:t>
      </w:r>
      <w:r>
        <w:rPr>
          <w:rtl/>
          <w:cs/>
          <w:lang w:val="ar_AE" w:bidi="ar_AE"/>
        </w:rPr>
      </w:r>
    </w:p>
    <w:p>
      <w:pPr>
        <w:bidi/>
      </w:pPr>
      <w:r>
        <w:rPr>
          <w:rtl/>
          <w:cs/>
          <w:lang w:val="ar_AE" w:bidi="ar_AE"/>
        </w:rPr>
      </w:r>
      <w:r>
        <w:rPr>
          <w:rtl/>
          <w:cs/>
          <w:lang w:val="ar_AE" w:bidi="ar_AE"/>
        </w:rPr>
        <w:t xml:space="preserve">تعهّد الله بأن يكون مع يشوع دون أن يتركه أو يهمله، كما فعل من قبل مع موسى (انظر </w:t>
      </w:r>
      <w:r>
        <w:rPr>
          <w:rtl/>
          <w:cs/>
          <w:lang w:val="ar_AE" w:bidi="ar_AE"/>
        </w:rPr>
        <w:t>تثنية 31:6–8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6</w:t>
      </w:r>
      <w:r>
        <w:rPr>
          <w:rtl/>
          <w:cs/>
          <w:lang w:val="ar_AE" w:bidi="ar_AE"/>
        </w:rPr>
      </w:r>
    </w:p>
    <w:p>
      <w:pPr>
        <w:bidi/>
      </w:pPr>
      <w:r>
        <w:rPr>
          <w:rtl/>
          <w:cs/>
          <w:lang w:val="ar_AE" w:bidi="ar_AE"/>
        </w:rPr>
      </w:r>
      <w:r>
        <w:rPr>
          <w:rtl/>
          <w:cs/>
          <w:lang w:val="ar_AE" w:bidi="ar_AE"/>
        </w:rPr>
        <w:t>لأنَّكَ أنتَ</w:t>
      </w:r>
      <w:r>
        <w:rPr>
          <w:rtl/>
          <w:cs/>
          <w:lang w:val="ar_AE" w:bidi="ar_AE"/>
        </w:rPr>
        <w:t xml:space="preserve">: فوّض الله يشوع ليكون الأداة الرئيسية لتحقيق الوعد الذي قطعه لآبائهم (انظر </w:t>
      </w:r>
      <w:r>
        <w:rPr>
          <w:rtl/>
          <w:cs/>
          <w:lang w:val="ar_AE" w:bidi="ar_AE"/>
        </w:rPr>
        <w:t>خروج 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6–9</w:t>
      </w:r>
      <w:r>
        <w:rPr>
          <w:rtl/>
          <w:cs/>
          <w:lang w:val="ar_AE" w:bidi="ar_AE"/>
        </w:rPr>
      </w:r>
    </w:p>
    <w:p>
      <w:pPr>
        <w:bidi/>
      </w:pPr>
      <w:r>
        <w:rPr>
          <w:rtl/>
          <w:cs/>
          <w:lang w:val="ar_AE" w:bidi="ar_AE"/>
        </w:rPr>
      </w:r>
      <w:r>
        <w:rPr>
          <w:rtl/>
          <w:cs/>
          <w:lang w:val="ar_AE" w:bidi="ar_AE"/>
        </w:rPr>
        <w:t>لكي يؤكد الأمر، كرّر الله على مسامع يشوع ثلاث مرات أنه يحتاج إلى القوة والشجاعة لكي ينجح في مواجهة الكنعانيين الذين كانوا يفوقون إسرائيل عددًا. كما كان على الشعب أن يحرص على طاعة جميع التعليمات التي أوصى بها موسى، إن كانوا يرغبون في الاستقرار في الأرض، وإنشاء مزارع مثمرة، وبناء بيوت وقرى ومدن. فهذه الأرض هي ملك لله، كما هو الحال مع كل مكان آخر (</w:t>
      </w:r>
      <w:r>
        <w:rPr>
          <w:rtl/>
          <w:cs/>
          <w:lang w:val="ar_AE" w:bidi="ar_AE"/>
        </w:rPr>
        <w:t>مز 24:1</w:t>
      </w:r>
      <w:r>
        <w:rPr>
          <w:rtl/>
          <w:cs/>
          <w:lang w:val="ar_AE" w:bidi="ar_AE"/>
        </w:rPr>
        <w:t>); وقد أدخل الله إسرائيل إلى كنعان كمستأجرين، وليس كمالكين لها (</w:t>
      </w:r>
      <w:r>
        <w:rPr>
          <w:rtl/>
          <w:cs/>
          <w:lang w:val="ar_AE" w:bidi="ar_AE"/>
        </w:rPr>
        <w:t>لاويين 25:23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8</w:t>
      </w:r>
      <w:r>
        <w:rPr>
          <w:rtl/>
          <w:cs/>
          <w:lang w:val="ar_AE" w:bidi="ar_AE"/>
        </w:rPr>
      </w:r>
    </w:p>
    <w:p>
      <w:pPr>
        <w:bidi/>
      </w:pPr>
      <w:r>
        <w:rPr>
          <w:rtl/>
          <w:cs/>
          <w:lang w:val="ar_AE" w:bidi="ar_AE"/>
        </w:rPr>
      </w:r>
      <w:r>
        <w:rPr>
          <w:rtl/>
          <w:cs/>
          <w:lang w:val="ar_AE" w:bidi="ar_AE"/>
        </w:rPr>
        <w:t>من المرجّح أن عبارة "</w:t>
      </w:r>
      <w:r>
        <w:rPr>
          <w:rtl/>
          <w:cs/>
          <w:lang w:val="ar_AE" w:bidi="ar_AE"/>
        </w:rPr>
        <w:t>سِفرُ هذِهِ الشَّريعَةِ</w:t>
      </w:r>
      <w:r>
        <w:rPr>
          <w:rtl/>
          <w:cs/>
          <w:lang w:val="ar_AE" w:bidi="ar_AE"/>
        </w:rPr>
        <w:t xml:space="preserve">" (بالعبرية: التوراة) تُشير إلى سفر التثنية (انظر </w:t>
      </w:r>
      <w:r>
        <w:rPr>
          <w:rtl/>
          <w:cs/>
          <w:lang w:val="ar_AE" w:bidi="ar_AE"/>
        </w:rPr>
        <w:t>تث 4:44</w:t>
      </w:r>
      <w:r>
        <w:rPr>
          <w:rtl/>
          <w:cs/>
          <w:lang w:val="ar_AE" w:bidi="ar_AE"/>
        </w:rPr>
        <w:t xml:space="preserve">; </w:t>
      </w:r>
      <w:r>
        <w:rPr>
          <w:rtl/>
          <w:cs/>
          <w:lang w:val="ar_AE" w:bidi="ar_AE"/>
        </w:rPr>
        <w:t>29:21</w:t>
      </w:r>
      <w:r>
        <w:rPr>
          <w:rtl/>
          <w:cs/>
          <w:lang w:val="ar_AE" w:bidi="ar_AE"/>
        </w:rPr>
        <w:t xml:space="preserve">; </w:t>
      </w:r>
      <w:r>
        <w:rPr>
          <w:rtl/>
          <w:cs/>
          <w:lang w:val="ar_AE" w:bidi="ar_AE"/>
        </w:rPr>
        <w:t>30:10</w:t>
      </w:r>
      <w:r>
        <w:rPr>
          <w:rtl/>
          <w:cs/>
          <w:lang w:val="ar_AE" w:bidi="ar_AE"/>
        </w:rPr>
        <w:t xml:space="preserve">; </w:t>
      </w:r>
      <w:r>
        <w:rPr>
          <w:rtl/>
          <w:cs/>
          <w:lang w:val="ar_AE" w:bidi="ar_AE"/>
        </w:rPr>
        <w:t>31:9–12</w:t>
      </w:r>
      <w:r>
        <w:rPr>
          <w:rtl/>
          <w:cs/>
          <w:lang w:val="ar_AE" w:bidi="ar_AE"/>
        </w:rPr>
        <w:t xml:space="preserve">). ويشمل هذا السفر شرائع إسرائيل الأساسية، إلى جانب الوصايا الأدبية والروحية التي أوصى بها الله. • وقد أمر الله يشوع أن يلهج بكلام هذه الشريعة، ويفكر فيها ويتحدث بها نهارًا وليلًا، أي بشكل مستمر (قارن </w:t>
      </w:r>
      <w:r>
        <w:rPr>
          <w:rtl/>
          <w:cs/>
          <w:lang w:val="ar_AE" w:bidi="ar_AE"/>
        </w:rPr>
        <w:t>تث 6:6–7</w:t>
      </w:r>
      <w:r>
        <w:rPr>
          <w:rtl/>
          <w:cs/>
          <w:lang w:val="ar_AE" w:bidi="ar_AE"/>
        </w:rPr>
        <w:t xml:space="preserve">; </w:t>
      </w:r>
      <w:r>
        <w:rPr>
          <w:rtl/>
          <w:cs/>
          <w:lang w:val="ar_AE" w:bidi="ar_AE"/>
        </w:rPr>
        <w:t>17:18–20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9</w:t>
      </w:r>
      <w:r>
        <w:rPr>
          <w:rtl/>
          <w:cs/>
          <w:lang w:val="ar_AE" w:bidi="ar_AE"/>
        </w:rPr>
      </w:r>
    </w:p>
    <w:p>
      <w:pPr>
        <w:bidi/>
      </w:pPr>
      <w:r>
        <w:rPr>
          <w:rtl/>
          <w:cs/>
          <w:lang w:val="ar_AE" w:bidi="ar_AE"/>
        </w:rPr>
      </w:r>
      <w:r>
        <w:rPr>
          <w:rtl/>
          <w:cs/>
          <w:lang w:val="ar_AE" w:bidi="ar_AE"/>
        </w:rPr>
        <w:t>عندما دخل بنو إسرائيل أرض كنعان، واجهوا أتباع آلهة الكنعانيين، وكانوا يخشون أن تمنح تلك الآلهة الوثنية النصر للكنعانيين في الحرب. لكن الله طمأن يشوع مستخدمًا اسمه الخاص "الرب" (يهوه بالعبرية</w:t>
      </w:r>
      <w:r>
        <w:rPr>
          <w:i/>
          <w:rtl/>
          <w:cs/>
          <w:lang w:val="ar_AE" w:bidi="ar_AE"/>
        </w:rPr>
        <w:t>؛</w:t>
      </w:r>
      <w:r>
        <w:rPr>
          <w:rtl/>
          <w:cs/>
          <w:lang w:val="ar_AE" w:bidi="ar_AE"/>
        </w:rPr>
        <w:t xml:space="preserve"> انظر </w:t>
      </w:r>
      <w:r>
        <w:rPr>
          <w:rtl/>
          <w:cs/>
          <w:lang w:val="ar_AE" w:bidi="ar_AE"/>
        </w:rPr>
        <w:t>ملاحظة الدراسة على خروج 3:15</w:t>
      </w:r>
      <w:r>
        <w:rPr>
          <w:rtl/>
          <w:cs/>
          <w:lang w:val="ar_AE" w:bidi="ar_AE"/>
        </w:rPr>
        <w:t xml:space="preserve">) ليؤكد له أن الرب أقوى من كل الآلهة الكاذبة التي قد يستنجد بها الكنعانيون. • </w:t>
      </w:r>
      <w:r>
        <w:rPr>
          <w:rtl/>
          <w:cs/>
          <w:lang w:val="ar_AE" w:bidi="ar_AE"/>
        </w:rPr>
        <w:t>إلهَكَ معكَ</w:t>
      </w:r>
      <w:r>
        <w:rPr>
          <w:rtl/>
          <w:cs/>
          <w:lang w:val="ar_AE" w:bidi="ar_AE"/>
        </w:rPr>
        <w:t>: إن حضور الله المستمر إلى جانب يشوع هو ما مكّنه من طاعة وصاياه وتنفيذها.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10</w:t>
      </w:r>
      <w:r>
        <w:rPr>
          <w:rtl/>
          <w:cs/>
          <w:lang w:val="ar_AE" w:bidi="ar_AE"/>
        </w:rPr>
      </w:r>
    </w:p>
    <w:p>
      <w:pPr>
        <w:bidi/>
      </w:pPr>
      <w:r>
        <w:rPr>
          <w:rtl/>
          <w:cs/>
          <w:lang w:val="ar_AE" w:bidi="ar_AE"/>
        </w:rPr>
      </w:r>
      <w:r>
        <w:rPr>
          <w:rtl/>
          <w:cs/>
          <w:lang w:val="ar_AE" w:bidi="ar_AE"/>
        </w:rPr>
        <w:t xml:space="preserve">فأمَرَ: </w:t>
      </w:r>
      <w:r>
        <w:rPr>
          <w:rtl/>
          <w:cs/>
          <w:lang w:val="ar_AE" w:bidi="ar_AE"/>
        </w:rPr>
        <w:t>بدأ يشوع من هذه اللحظة في قيادة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11</w:t>
      </w:r>
      <w:r>
        <w:rPr>
          <w:rtl/>
          <w:cs/>
          <w:lang w:val="ar_AE" w:bidi="ar_AE"/>
        </w:rPr>
      </w:r>
    </w:p>
    <w:p>
      <w:pPr>
        <w:bidi/>
      </w:pPr>
      <w:r>
        <w:rPr>
          <w:rtl/>
          <w:cs/>
          <w:lang w:val="ar_AE" w:bidi="ar_AE"/>
        </w:rPr>
      </w:r>
      <w:r>
        <w:rPr>
          <w:rtl/>
          <w:cs/>
          <w:lang w:val="ar_AE" w:bidi="ar_AE"/>
        </w:rPr>
        <w:t xml:space="preserve">رفض الجيل السابق دخول أرض الموعد من الجنوب قبل أربعين عامًا بسبب الخوف وعدم الإيمان (انظر </w:t>
      </w:r>
      <w:r>
        <w:rPr>
          <w:rtl/>
          <w:cs/>
          <w:lang w:val="ar_AE" w:bidi="ar_AE"/>
        </w:rPr>
        <w:t>عدد 13–14</w:t>
      </w:r>
      <w:r>
        <w:rPr>
          <w:rtl/>
          <w:cs/>
          <w:lang w:val="ar_AE" w:bidi="ar_AE"/>
        </w:rPr>
        <w:t>). أما الجيل الحالي، فسيدخل الآن من الشرق، عبر نهر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12–15</w:t>
      </w:r>
      <w:r>
        <w:rPr>
          <w:rtl/>
          <w:cs/>
          <w:lang w:val="ar_AE" w:bidi="ar_AE"/>
        </w:rPr>
      </w:r>
    </w:p>
    <w:p>
      <w:pPr>
        <w:bidi/>
      </w:pPr>
      <w:r>
        <w:rPr>
          <w:rtl/>
          <w:cs/>
          <w:lang w:val="ar_AE" w:bidi="ar_AE"/>
        </w:rPr>
      </w:r>
      <w:r>
        <w:rPr>
          <w:rtl/>
          <w:cs/>
          <w:lang w:val="ar_AE" w:bidi="ar_AE"/>
        </w:rPr>
        <w:t>كانت قد طلبت أسباط رأوبين وجاد ونصف سبط منسّى من موسى الأرض التي دخلوها شرق الأردن، وقد حصلوا عليها (</w:t>
      </w:r>
      <w:r>
        <w:rPr>
          <w:rtl/>
          <w:cs/>
          <w:lang w:val="ar_AE" w:bidi="ar_AE"/>
        </w:rPr>
        <w:t>عدد 32:33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13</w:t>
      </w:r>
      <w:r>
        <w:rPr>
          <w:rtl/>
          <w:cs/>
          <w:lang w:val="ar_AE" w:bidi="ar_AE"/>
        </w:rPr>
      </w:r>
    </w:p>
    <w:p>
      <w:pPr>
        <w:bidi/>
      </w:pPr>
      <w:r>
        <w:rPr>
          <w:rtl/>
          <w:cs/>
          <w:lang w:val="ar_AE" w:bidi="ar_AE"/>
        </w:rPr>
      </w:r>
      <w:r>
        <w:rPr>
          <w:rtl/>
          <w:cs/>
          <w:lang w:val="ar_AE" w:bidi="ar_AE"/>
        </w:rPr>
        <w:t xml:space="preserve">أراد الله أن يختبر شعب إسرائيل سكينة روحية وثقافية وعاطفية تنبع من العلاقة السليمة معه ومع بعضهم البعض، وليس مجرد الاكتفاء بالراحة الجسدية التي تأتي من العيش في أرض آمنةٍ غنيةٍ بالخيرات (انظر </w:t>
      </w:r>
      <w:r>
        <w:rPr>
          <w:rtl/>
          <w:cs/>
          <w:lang w:val="ar_AE" w:bidi="ar_AE"/>
        </w:rPr>
        <w:t>عبرانيين 4:1–11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14</w:t>
      </w:r>
      <w:r>
        <w:rPr>
          <w:rtl/>
          <w:cs/>
          <w:lang w:val="ar_AE" w:bidi="ar_AE"/>
        </w:rPr>
      </w:r>
    </w:p>
    <w:p>
      <w:pPr>
        <w:bidi/>
      </w:pPr>
      <w:r>
        <w:rPr>
          <w:rtl/>
          <w:cs/>
          <w:lang w:val="ar_AE" w:bidi="ar_AE"/>
        </w:rPr>
      </w:r>
      <w:r>
        <w:rPr>
          <w:rtl/>
          <w:cs/>
          <w:lang w:val="ar_AE" w:bidi="ar_AE"/>
        </w:rPr>
        <w:t>الأسباط</w:t>
      </w:r>
      <w:r>
        <w:rPr>
          <w:rtl/>
          <w:cs/>
          <w:lang w:val="ar_AE" w:bidi="ar_AE"/>
        </w:rPr>
        <w:t xml:space="preserve"> التي أخذت نصيبها شرق نهر الأردن (رأوبين، جاد، ونصف منسى)، كانت قد تعهدت بعبور </w:t>
      </w:r>
      <w:r>
        <w:rPr>
          <w:rtl/>
          <w:cs/>
          <w:lang w:val="ar_AE" w:bidi="ar_AE"/>
        </w:rPr>
        <w:t>نهر الأردن مع سائر بني إسرائيل ليعينوهم على دخول أرضهم (</w:t>
      </w:r>
      <w:r>
        <w:rPr>
          <w:rtl/>
          <w:cs/>
          <w:lang w:val="ar_AE" w:bidi="ar_AE"/>
        </w:rPr>
        <w:t>عدد 32:16–19</w:t>
      </w:r>
      <w:r>
        <w:rPr>
          <w:rtl/>
          <w:cs/>
          <w:lang w:val="ar_AE" w:bidi="ar_AE"/>
        </w:rPr>
        <w:t>). وقد ذكّرهم يشوع بهذا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17</w:t>
      </w:r>
      <w:r>
        <w:rPr>
          <w:rtl/>
          <w:cs/>
          <w:lang w:val="ar_AE" w:bidi="ar_AE"/>
        </w:rPr>
      </w:r>
    </w:p>
    <w:p>
      <w:pPr>
        <w:bidi/>
      </w:pPr>
      <w:r>
        <w:rPr>
          <w:rtl/>
          <w:cs/>
          <w:lang w:val="ar_AE" w:bidi="ar_AE"/>
        </w:rPr>
      </w:r>
      <w:r>
        <w:rPr>
          <w:rtl/>
          <w:cs/>
          <w:lang w:val="ar_AE" w:bidi="ar_AE"/>
        </w:rPr>
        <w:t>لم يلتزم بنو إسرائيل بأوامر موسى في كثير من الأحيان. أما الأسباط المقيمة شرق الأردن، فقد عبرت مع بقية بني إسرائيل، ولم تعد إلى أرضها وبيوتها إلى أن منحهم يشوع الإذن بالعودة (</w:t>
      </w:r>
      <w:r>
        <w:rPr>
          <w:rtl/>
          <w:cs/>
          <w:lang w:val="ar_AE" w:bidi="ar_AE"/>
        </w:rPr>
        <w:t>22:6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 18</w:t>
      </w:r>
      <w:r>
        <w:rPr>
          <w:rtl/>
          <w:cs/>
          <w:lang w:val="ar_AE" w:bidi="ar_AE"/>
        </w:rPr>
      </w:r>
    </w:p>
    <w:p>
      <w:pPr>
        <w:bidi/>
      </w:pPr>
      <w:r>
        <w:rPr>
          <w:rtl/>
          <w:cs/>
          <w:lang w:val="ar_AE" w:bidi="ar_AE"/>
        </w:rPr>
      </w:r>
      <w:r>
        <w:rPr>
          <w:rtl/>
          <w:cs/>
          <w:lang w:val="ar_AE" w:bidi="ar_AE"/>
        </w:rPr>
        <w:t>كان عصيان القائد المختار من قبل الله بمثابة خيانة لله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w:t>
      </w:r>
      <w:r>
        <w:rPr>
          <w:rtl/>
          <w:cs/>
          <w:lang w:val="ar_AE" w:bidi="ar_AE"/>
        </w:rPr>
      </w:r>
    </w:p>
    <w:p>
      <w:pPr>
        <w:bidi/>
      </w:pPr>
      <w:r>
        <w:rPr>
          <w:rtl/>
          <w:cs/>
          <w:lang w:val="ar_AE" w:bidi="ar_AE"/>
        </w:rPr>
      </w:r>
      <w:r>
        <w:rPr>
          <w:rtl/>
          <w:cs/>
          <w:lang w:val="ar_AE" w:bidi="ar_AE"/>
        </w:rPr>
        <w:t xml:space="preserve">كانت </w:t>
      </w:r>
      <w:r>
        <w:rPr>
          <w:rtl/>
          <w:cs/>
          <w:lang w:val="ar_AE" w:bidi="ar_AE"/>
        </w:rPr>
        <w:t>شِطّيمَ</w:t>
      </w:r>
      <w:r>
        <w:rPr>
          <w:rtl/>
          <w:cs/>
          <w:lang w:val="ar_AE" w:bidi="ar_AE"/>
        </w:rPr>
        <w:t xml:space="preserve"> تبعد نحو ثمانية أميال شرق نهر الأردن على سهول موآب، مقابل أريحا (انظر </w:t>
      </w:r>
      <w:r>
        <w:rPr>
          <w:rtl/>
          <w:cs/>
          <w:lang w:val="ar_AE" w:bidi="ar_AE"/>
        </w:rPr>
        <w:t>عدد 25:1</w:t>
      </w:r>
      <w:r>
        <w:rPr>
          <w:rtl/>
          <w:cs/>
          <w:lang w:val="ar_AE" w:bidi="ar_AE"/>
        </w:rPr>
        <w:t xml:space="preserve">). • كان الوافدون إلى بيت الدعارة يجدون ملاذًا بعيدًا عن الأنظار غير المرغوب بها. ووفقًا للتقليد، كانت رحاب تدير بيتًا من هذا النوع بالإضافة إلى كونها عاهرة (يوسيفوس، </w:t>
      </w:r>
      <w:r>
        <w:rPr>
          <w:i/>
          <w:rtl/>
          <w:cs/>
          <w:lang w:val="ar_AE" w:bidi="ar_AE"/>
        </w:rPr>
        <w:t>الآثار</w:t>
      </w:r>
      <w:r>
        <w:rPr>
          <w:rtl/>
          <w:cs/>
          <w:lang w:val="ar_AE" w:bidi="ar_AE"/>
        </w:rPr>
        <w:t xml:space="preserve"> 5.1.2). وتشير دلائل أخرى من الشرق الأدنى القديم إلى أن النساء اللاتي كنّ يملكن هذه النُزُل ويديرنها كن غالبًا عاهرات.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1–24</w:t>
      </w:r>
      <w:r>
        <w:rPr>
          <w:rtl/>
          <w:cs/>
          <w:lang w:val="ar_AE" w:bidi="ar_AE"/>
        </w:rPr>
      </w:r>
    </w:p>
    <w:p>
      <w:pPr>
        <w:bidi/>
      </w:pPr>
      <w:r>
        <w:rPr>
          <w:rtl/>
          <w:cs/>
          <w:lang w:val="ar_AE" w:bidi="ar_AE"/>
        </w:rPr>
      </w:r>
      <w:r>
        <w:rPr>
          <w:rtl/>
          <w:cs/>
          <w:lang w:val="ar_AE" w:bidi="ar_AE"/>
        </w:rPr>
        <w:t>أرسل يشوع، مثل أي قائد عسكري محنك، جواسيساً لاستطلاع الأوضاع ومعرفة موقع الهدف. • نظراً لتخطيط إسرائيل لدخول كنعان من الجهة الشرقية، لم يكن ممكناً لهم التسلل حول أريحا.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2</w:t>
      </w:r>
      <w:r>
        <w:rPr>
          <w:rtl/>
          <w:cs/>
          <w:lang w:val="ar_AE" w:bidi="ar_AE"/>
        </w:rPr>
      </w:r>
    </w:p>
    <w:p>
      <w:pPr>
        <w:bidi/>
      </w:pPr>
      <w:r>
        <w:rPr>
          <w:rtl/>
          <w:cs/>
          <w:lang w:val="ar_AE" w:bidi="ar_AE"/>
        </w:rPr>
      </w:r>
      <w:r>
        <w:rPr>
          <w:rtl/>
          <w:cs/>
          <w:lang w:val="ar_AE" w:bidi="ar_AE"/>
        </w:rPr>
        <w:t>ربما كشفت طريقة حديث الجواسيس عن هويتهم. فقد كانت العبرية والكنعانية لهجتين تنتميان إلى لغة واحدة، مع فروق في المفردات والنحو.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3</w:t>
      </w:r>
      <w:r>
        <w:rPr>
          <w:rtl/>
          <w:cs/>
          <w:lang w:val="ar_AE" w:bidi="ar_AE"/>
        </w:rPr>
      </w:r>
    </w:p>
    <w:p>
      <w:pPr>
        <w:bidi/>
      </w:pPr>
      <w:r>
        <w:rPr>
          <w:rtl/>
          <w:cs/>
          <w:lang w:val="ar_AE" w:bidi="ar_AE"/>
        </w:rPr>
      </w:r>
      <w:r>
        <w:rPr>
          <w:rtl/>
          <w:cs/>
          <w:lang w:val="ar_AE" w:bidi="ar_AE"/>
        </w:rPr>
        <w:t>افترض ملك أريحا أن راحاب كانت مخلصة للمدينة وغير مدركة لمهمة ال</w:t>
      </w:r>
      <w:r>
        <w:rPr>
          <w:rtl/>
          <w:cs/>
          <w:lang w:val="ar_AE" w:bidi="ar_AE"/>
        </w:rPr>
        <w:t>جاسوسين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4–5</w:t>
      </w:r>
      <w:r>
        <w:rPr>
          <w:rtl/>
          <w:cs/>
          <w:lang w:val="ar_AE" w:bidi="ar_AE"/>
        </w:rPr>
      </w:r>
    </w:p>
    <w:p>
      <w:pPr>
        <w:bidi/>
      </w:pPr>
      <w:r>
        <w:rPr>
          <w:rtl/>
          <w:cs/>
          <w:lang w:val="ar_AE" w:bidi="ar_AE"/>
        </w:rPr>
      </w:r>
      <w:r>
        <w:rPr>
          <w:rtl/>
          <w:cs/>
          <w:lang w:val="ar_AE" w:bidi="ar_AE"/>
        </w:rPr>
        <w:t>ليس من الضروري أن نوافق على كذب رحاب على رسل الملك أو أن ندينه. فقد لا يكون لديها أدنى فكرة عن المعايير الأخلاقية التي شرّعها الله لشعب إسرائيل. أو ربما تتفوق القيمة الأخلاقية العُليا لإنقاذ الأرواح على المتطلب العادي لقول الحقيقة.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6</w:t>
      </w:r>
      <w:r>
        <w:rPr>
          <w:rtl/>
          <w:cs/>
          <w:lang w:val="ar_AE" w:bidi="ar_AE"/>
        </w:rPr>
      </w:r>
    </w:p>
    <w:p>
      <w:pPr>
        <w:bidi/>
      </w:pPr>
      <w:r>
        <w:rPr>
          <w:rtl/>
          <w:cs/>
          <w:lang w:val="ar_AE" w:bidi="ar_AE"/>
        </w:rPr>
      </w:r>
      <w:r>
        <w:rPr>
          <w:rtl/>
          <w:cs/>
          <w:lang w:val="ar_AE" w:bidi="ar_AE"/>
        </w:rPr>
        <w:t xml:space="preserve">كانت تتم معالجة الألياف الداخلية للكتان في ذلك الوقت لصنع أقمشة الكتان. وكانت الخطوة الأولى تتمثّل في نشر </w:t>
      </w:r>
      <w:r>
        <w:rPr>
          <w:rtl/>
          <w:cs/>
          <w:lang w:val="ar_AE" w:bidi="ar_AE"/>
        </w:rPr>
        <w:t xml:space="preserve">عيدان </w:t>
      </w:r>
      <w:r>
        <w:rPr>
          <w:rtl/>
          <w:cs/>
          <w:lang w:val="ar_AE" w:bidi="ar_AE"/>
        </w:rPr>
        <w:t>الكتان لتجف على سطح المباني.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7</w:t>
      </w:r>
      <w:r>
        <w:rPr>
          <w:rtl/>
          <w:cs/>
          <w:lang w:val="ar_AE" w:bidi="ar_AE"/>
        </w:rPr>
      </w:r>
    </w:p>
    <w:p>
      <w:pPr>
        <w:bidi/>
      </w:pPr>
      <w:r>
        <w:rPr>
          <w:rtl/>
          <w:cs/>
          <w:lang w:val="ar_AE" w:bidi="ar_AE"/>
        </w:rPr>
      </w:r>
      <w:r>
        <w:rPr>
          <w:rtl/>
          <w:cs/>
          <w:lang w:val="ar_AE" w:bidi="ar_AE"/>
        </w:rPr>
        <w:t>امتلكت المدن متوسطة الحجم مثل أريحا بوابةً رئيسيةً واحدةً مؤلَّفةً من بابين خشبيين ضخمين مدعَّمين بالنحاس. وكان يُقفل هذا الباب ليلًا ويُفتح مع بزوغ الصباح. وقد اتخذت السلطات إجراءً حكيمًا من خلال غلقه مباشرة بعد انصراف المطاردين: فإذا لم يكن الجواسيس قد غادروا المدينة كما أشارت راحاب، فقد يُعثر عليهم داخل أريحا أثناء الليل.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9–10</w:t>
      </w:r>
      <w:r>
        <w:rPr>
          <w:rtl/>
          <w:cs/>
          <w:lang w:val="ar_AE" w:bidi="ar_AE"/>
        </w:rPr>
      </w:r>
    </w:p>
    <w:p>
      <w:pPr>
        <w:bidi/>
      </w:pPr>
      <w:r>
        <w:rPr>
          <w:rtl/>
          <w:cs/>
          <w:lang w:val="ar_AE" w:bidi="ar_AE"/>
        </w:rPr>
      </w:r>
      <w:r>
        <w:rPr>
          <w:rtl/>
          <w:cs/>
          <w:lang w:val="ar_AE" w:bidi="ar_AE"/>
        </w:rPr>
        <w:t xml:space="preserve">بدأت رحاب هنا بإعلان إيمانها بالرب. • </w:t>
      </w:r>
      <w:r>
        <w:rPr>
          <w:rtl/>
          <w:cs/>
          <w:lang w:val="ar_AE" w:bidi="ar_AE"/>
        </w:rPr>
        <w:t>يَبَّسَ الرَّبُّ</w:t>
      </w:r>
      <w:r>
        <w:rPr>
          <w:rtl/>
          <w:cs/>
          <w:lang w:val="ar_AE" w:bidi="ar_AE"/>
        </w:rPr>
        <w:t>: لقد شقّ الله مياه البحر الأحمر لبني إسرائيل (</w:t>
      </w:r>
      <w:r>
        <w:rPr>
          <w:rtl/>
          <w:cs/>
          <w:lang w:val="ar_AE" w:bidi="ar_AE"/>
        </w:rPr>
        <w:t>خروج 14:21–28</w:t>
      </w:r>
      <w:r>
        <w:rPr>
          <w:rtl/>
          <w:cs/>
          <w:lang w:val="ar_AE" w:bidi="ar_AE"/>
        </w:rPr>
        <w:t>). • لقد هزمت إسرائيل سيحون وعوج (</w:t>
      </w:r>
      <w:r>
        <w:rPr>
          <w:rtl/>
          <w:cs/>
          <w:lang w:val="ar_AE" w:bidi="ar_AE"/>
        </w:rPr>
        <w:t>عدد 21:21–35</w:t>
      </w:r>
      <w:r>
        <w:rPr>
          <w:rtl/>
          <w:cs/>
          <w:lang w:val="ar_AE" w:bidi="ar_AE"/>
        </w:rPr>
        <w:t xml:space="preserve">). • </w:t>
      </w:r>
      <w:r>
        <w:rPr>
          <w:rtl/>
          <w:cs/>
          <w:lang w:val="ar_AE" w:bidi="ar_AE"/>
        </w:rPr>
        <w:t>اللَّذَينِ حَرَّمتُموهُما</w:t>
      </w:r>
      <w:r>
        <w:rPr>
          <w:rtl/>
          <w:cs/>
          <w:lang w:val="ar_AE" w:bidi="ar_AE"/>
        </w:rPr>
        <w:t xml:space="preserve">: انظر </w:t>
      </w:r>
      <w:r>
        <w:rPr>
          <w:rtl/>
          <w:cs/>
          <w:lang w:val="ar_AE" w:bidi="ar_AE"/>
        </w:rPr>
        <w:t>لاويين 27:28–29</w:t>
      </w:r>
      <w:r>
        <w:rPr>
          <w:rtl/>
          <w:cs/>
          <w:lang w:val="ar_AE" w:bidi="ar_AE"/>
        </w:rPr>
        <w:t xml:space="preserve">; </w:t>
      </w:r>
      <w:r>
        <w:rPr>
          <w:rtl/>
          <w:cs/>
          <w:lang w:val="ar_AE" w:bidi="ar_AE"/>
        </w:rPr>
        <w:t>1 صموئيل 15:3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11</w:t>
      </w:r>
      <w:r>
        <w:rPr>
          <w:rtl/>
          <w:cs/>
          <w:lang w:val="ar_AE" w:bidi="ar_AE"/>
        </w:rPr>
      </w:r>
    </w:p>
    <w:p>
      <w:pPr>
        <w:bidi/>
      </w:pPr>
      <w:r>
        <w:rPr>
          <w:rtl/>
          <w:cs/>
          <w:lang w:val="ar_AE" w:bidi="ar_AE"/>
        </w:rPr>
      </w:r>
      <w:r>
        <w:rPr>
          <w:rtl/>
          <w:cs/>
          <w:lang w:val="ar_AE" w:bidi="ar_AE"/>
        </w:rPr>
        <w:t>مع أن الكنعانيين كانوا تحت حكم الله بسبب شرهم، إلا أن راحاب أظهرت إيمانًا حقيقيًا عندما ساعدت الجاسوسين، وهذا الإيمان فتح لها باب القبول في عائلة الله</w:t>
      </w:r>
      <w:r>
        <w:rPr>
          <w:rtl/>
          <w:cs/>
          <w:lang w:val="ar_AE" w:bidi="ar_AE"/>
        </w:rPr>
        <w:t xml:space="preserve"> (</w:t>
      </w:r>
      <w:r>
        <w:rPr>
          <w:rtl/>
          <w:cs/>
          <w:lang w:val="ar_AE" w:bidi="ar_AE"/>
        </w:rPr>
        <w:t>عبرانيين 11:31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12–13</w:t>
      </w:r>
      <w:r>
        <w:rPr>
          <w:rtl/>
          <w:cs/>
          <w:lang w:val="ar_AE" w:bidi="ar_AE"/>
        </w:rPr>
      </w:r>
    </w:p>
    <w:p>
      <w:pPr>
        <w:bidi/>
      </w:pPr>
      <w:r>
        <w:rPr>
          <w:rtl/>
          <w:cs/>
          <w:lang w:val="ar_AE" w:bidi="ar_AE"/>
        </w:rPr>
      </w:r>
      <w:r>
        <w:rPr>
          <w:rtl/>
          <w:cs/>
          <w:lang w:val="ar_AE" w:bidi="ar_AE"/>
        </w:rPr>
        <w:t>أظهر طلب راحاب إيمانها بإسرائيل وبإله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14</w:t>
      </w:r>
      <w:r>
        <w:rPr>
          <w:rtl/>
          <w:cs/>
          <w:lang w:val="ar_AE" w:bidi="ar_AE"/>
        </w:rPr>
      </w:r>
    </w:p>
    <w:p>
      <w:pPr>
        <w:bidi/>
      </w:pPr>
      <w:r>
        <w:rPr>
          <w:rtl/>
          <w:cs/>
          <w:lang w:val="ar_AE" w:bidi="ar_AE"/>
        </w:rPr>
      </w:r>
      <w:r>
        <w:rPr>
          <w:rtl/>
          <w:cs/>
          <w:lang w:val="ar_AE" w:bidi="ar_AE"/>
        </w:rPr>
        <w:t>عندما شنّ شعب إسرائيل هجومه على أريحا، التزم يشوع والجاسوسان بوعدهم بأن يحميا راحاب (</w:t>
      </w:r>
      <w:r>
        <w:rPr>
          <w:rtl/>
          <w:cs/>
          <w:lang w:val="ar_AE" w:bidi="ar_AE"/>
        </w:rPr>
        <w:t>6:22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12–13</w:t>
      </w:r>
      <w:r>
        <w:rPr>
          <w:rtl/>
          <w:cs/>
          <w:lang w:val="ar_AE" w:bidi="ar_AE"/>
        </w:rPr>
      </w:r>
    </w:p>
    <w:p>
      <w:pPr>
        <w:bidi/>
      </w:pPr>
      <w:r>
        <w:rPr>
          <w:rtl/>
          <w:cs/>
          <w:lang w:val="ar_AE" w:bidi="ar_AE"/>
        </w:rPr>
      </w:r>
      <w:r>
        <w:rPr>
          <w:rtl/>
          <w:cs/>
          <w:lang w:val="ar_AE" w:bidi="ar_AE"/>
        </w:rPr>
        <w:t>بما أن بيت رحاب كان جزءًا من جدار المدينة، تمكنت من إخفاء الرجال على سطحه المستوي (</w:t>
      </w:r>
      <w:r>
        <w:rPr>
          <w:rtl/>
          <w:cs/>
          <w:lang w:val="ar_AE" w:bidi="ar_AE"/>
        </w:rPr>
        <w:t>2:6</w:t>
      </w:r>
      <w:r>
        <w:rPr>
          <w:rtl/>
          <w:cs/>
          <w:lang w:val="ar_AE" w:bidi="ar_AE"/>
        </w:rPr>
        <w:t>)، وأخرجتهم عبر النافذة إلى الجانب الخارجي من السور.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16</w:t>
      </w:r>
      <w:r>
        <w:rPr>
          <w:rtl/>
          <w:cs/>
          <w:lang w:val="ar_AE" w:bidi="ar_AE"/>
        </w:rPr>
      </w:r>
    </w:p>
    <w:p>
      <w:pPr>
        <w:bidi/>
      </w:pPr>
      <w:r>
        <w:rPr>
          <w:rtl/>
          <w:cs/>
          <w:lang w:val="ar_AE" w:bidi="ar_AE"/>
        </w:rPr>
      </w:r>
      <w:r>
        <w:rPr>
          <w:rtl/>
          <w:cs/>
          <w:lang w:val="ar_AE" w:bidi="ar_AE"/>
        </w:rPr>
        <w:t>ترتفع سلسلة التلال في قلب كنعان بشكل حاد قبالة الجانب الغربي لأريحا. وبافتراضهم أن الجاسوسين سيتوجهان نحو معسكر بني إسرائيل عبر نهر الأردن، اتجه المطاردون من أريحا شرقًا وراءهم. وعندما تخلّوا عن المطاردة، عبر الجاسوسان النهر بسلام.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19</w:t>
      </w:r>
      <w:r>
        <w:rPr>
          <w:rtl/>
          <w:cs/>
          <w:lang w:val="ar_AE" w:bidi="ar_AE"/>
        </w:rPr>
      </w:r>
    </w:p>
    <w:p>
      <w:pPr>
        <w:bidi/>
      </w:pPr>
      <w:r>
        <w:rPr>
          <w:rtl/>
          <w:cs/>
          <w:lang w:val="ar_AE" w:bidi="ar_AE"/>
        </w:rPr>
      </w:r>
      <w:r>
        <w:rPr>
          <w:rtl/>
          <w:cs/>
          <w:lang w:val="ar_AE" w:bidi="ar_AE"/>
        </w:rPr>
        <w:t>ونَحنُ نَكونُ بَريئَينِ. وأمّا</w:t>
      </w:r>
      <w:r>
        <w:rPr>
          <w:rtl/>
          <w:cs/>
          <w:lang w:val="ar_AE" w:bidi="ar_AE"/>
        </w:rPr>
        <w:t xml:space="preserve">... </w:t>
      </w:r>
      <w:r>
        <w:rPr>
          <w:rtl/>
          <w:cs/>
          <w:lang w:val="ar_AE" w:bidi="ar_AE"/>
        </w:rPr>
        <w:t>فدَمُهُ علَى رأسِنا</w:t>
      </w:r>
      <w:r>
        <w:rPr>
          <w:rtl/>
          <w:cs/>
          <w:lang w:val="ar_AE" w:bidi="ar_AE"/>
        </w:rPr>
        <w:t>: استخدم الجواسيس صيغةً رسميةً ليَقُولوا إنهم يتحمَّلون مسؤولية أي فرد من عائلة راحاب يبقى معها في منزلها، ولكنهم لا يتحمَّلون مسؤولية من لم يبقَ.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 23–24</w:t>
      </w:r>
      <w:r>
        <w:rPr>
          <w:rtl/>
          <w:cs/>
          <w:lang w:val="ar_AE" w:bidi="ar_AE"/>
        </w:rPr>
      </w:r>
    </w:p>
    <w:p>
      <w:pPr>
        <w:bidi/>
      </w:pPr>
      <w:r>
        <w:rPr>
          <w:rtl/>
          <w:cs/>
          <w:lang w:val="ar_AE" w:bidi="ar_AE"/>
        </w:rPr>
      </w:r>
      <w:r>
        <w:rPr>
          <w:rtl/>
          <w:cs/>
          <w:lang w:val="ar_AE" w:bidi="ar_AE"/>
        </w:rPr>
        <w:t>لقد أدّى تقرير الجاسوسين بلا شك، إلى تعزيز روح الحماسة والثقة في قلوب بني إسرائيل.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1</w:t>
      </w:r>
      <w:r>
        <w:rPr>
          <w:rtl/>
          <w:cs/>
          <w:lang w:val="ar_AE" w:bidi="ar_AE"/>
        </w:rPr>
      </w:r>
    </w:p>
    <w:p>
      <w:pPr>
        <w:bidi/>
      </w:pPr>
      <w:r>
        <w:rPr>
          <w:rtl/>
          <w:cs/>
          <w:lang w:val="ar_AE" w:bidi="ar_AE"/>
        </w:rPr>
      </w:r>
      <w:r>
        <w:rPr>
          <w:rtl/>
          <w:cs/>
          <w:lang w:val="ar_AE" w:bidi="ar_AE"/>
        </w:rPr>
        <w:t>أقام شعب إسرائيل في شطيم منذ ما قبل نُطق بلعام بالأقوال النبوية (</w:t>
      </w:r>
      <w:r>
        <w:rPr>
          <w:rtl/>
          <w:cs/>
          <w:lang w:val="ar_AE" w:bidi="ar_AE"/>
        </w:rPr>
        <w:t>عدد 22–24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3</w:t>
      </w:r>
      <w:r>
        <w:rPr>
          <w:rtl/>
          <w:cs/>
          <w:lang w:val="ar_AE" w:bidi="ar_AE"/>
        </w:rPr>
      </w:r>
    </w:p>
    <w:p>
      <w:pPr>
        <w:bidi/>
      </w:pPr>
      <w:r>
        <w:rPr>
          <w:rtl/>
          <w:cs/>
          <w:lang w:val="ar_AE" w:bidi="ar_AE"/>
        </w:rPr>
      </w:r>
      <w:r>
        <w:rPr>
          <w:rtl/>
          <w:cs/>
          <w:lang w:val="ar_AE" w:bidi="ar_AE"/>
        </w:rPr>
        <w:t>كان تابوت عهد الرب هو موضع سُكنى الله في وسط بني إسرائيل، وكان يرمز إلى عرشه. وكلما تحرك الشعب، حمل كهنةٌ مُعيّنون التابوت أمامهم (</w:t>
      </w:r>
      <w:r>
        <w:rPr>
          <w:rtl/>
          <w:cs/>
          <w:lang w:val="ar_AE" w:bidi="ar_AE"/>
        </w:rPr>
        <w:t>خروج 25:13–15</w:t>
      </w:r>
      <w:r>
        <w:rPr>
          <w:rtl/>
          <w:cs/>
          <w:lang w:val="ar_AE" w:bidi="ar_AE"/>
        </w:rPr>
        <w:t xml:space="preserve">؛ </w:t>
      </w:r>
      <w:r>
        <w:rPr>
          <w:rtl/>
          <w:cs/>
          <w:lang w:val="ar_AE" w:bidi="ar_AE"/>
        </w:rPr>
        <w:t>عدد 10:33–36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4</w:t>
      </w:r>
      <w:r>
        <w:rPr>
          <w:rtl/>
          <w:cs/>
          <w:lang w:val="ar_AE" w:bidi="ar_AE"/>
        </w:rPr>
      </w:r>
    </w:p>
    <w:p>
      <w:pPr>
        <w:bidi/>
      </w:pPr>
      <w:r>
        <w:rPr>
          <w:rtl/>
          <w:cs/>
          <w:lang w:val="ar_AE" w:bidi="ar_AE"/>
        </w:rPr>
      </w:r>
      <w:r>
        <w:rPr>
          <w:rtl/>
          <w:cs/>
          <w:lang w:val="ar_AE" w:bidi="ar_AE"/>
        </w:rPr>
        <w:t>ولكن يكونُ بَينَكُمْ وبَينَهُ مَسافَةٌ نَحوُ ألفَيْ ذِراعٍ بالقياسِ</w:t>
      </w:r>
      <w:r>
        <w:rPr>
          <w:rtl/>
          <w:cs/>
          <w:lang w:val="ar_AE" w:bidi="ar_AE"/>
        </w:rPr>
        <w:t>: لم يشأ الله أن يتعامل شعبه مع حضوره باستخفاف، بل أرادهم أن يعترفوا بقداسته بتوقير واحترام ومهابة.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5</w:t>
      </w:r>
      <w:r>
        <w:rPr>
          <w:rtl/>
          <w:cs/>
          <w:lang w:val="ar_AE" w:bidi="ar_AE"/>
        </w:rPr>
      </w:r>
    </w:p>
    <w:p>
      <w:pPr>
        <w:bidi/>
      </w:pPr>
      <w:r>
        <w:rPr>
          <w:rtl/>
          <w:cs/>
          <w:lang w:val="ar_AE" w:bidi="ar_AE"/>
        </w:rPr>
      </w:r>
      <w:r>
        <w:rPr>
          <w:rtl/>
          <w:cs/>
          <w:lang w:val="ar_AE" w:bidi="ar_AE"/>
        </w:rPr>
        <w:t>تقَدَّسوا</w:t>
      </w:r>
      <w:r>
        <w:rPr>
          <w:rtl/>
          <w:cs/>
          <w:lang w:val="ar_AE" w:bidi="ar_AE"/>
        </w:rPr>
        <w:t xml:space="preserve">: كان عليهم أن يبتعدوا عن كل نجاسة قد تمنع الإسرائيلي من الاقتراب إلى حضور الله (قارن </w:t>
      </w:r>
      <w:r>
        <w:rPr>
          <w:rtl/>
          <w:cs/>
          <w:lang w:val="ar_AE" w:bidi="ar_AE"/>
        </w:rPr>
        <w:t>خروج 19:9–20</w:t>
      </w:r>
      <w:r>
        <w:rPr>
          <w:rtl/>
          <w:cs/>
          <w:lang w:val="ar_AE" w:bidi="ar_AE"/>
        </w:rPr>
        <w:t xml:space="preserve">؛ </w:t>
      </w:r>
      <w:r>
        <w:rPr>
          <w:rtl/>
          <w:cs/>
          <w:lang w:val="ar_AE" w:bidi="ar_AE"/>
        </w:rPr>
        <w:t>لاويين 11:44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7</w:t>
      </w:r>
      <w:r>
        <w:rPr>
          <w:rtl/>
          <w:cs/>
          <w:lang w:val="ar_AE" w:bidi="ar_AE"/>
        </w:rPr>
      </w:r>
    </w:p>
    <w:p>
      <w:pPr>
        <w:bidi/>
      </w:pPr>
      <w:r>
        <w:rPr>
          <w:rtl/>
          <w:cs/>
          <w:lang w:val="ar_AE" w:bidi="ar_AE"/>
        </w:rPr>
      </w:r>
      <w:r>
        <w:rPr>
          <w:rtl/>
          <w:cs/>
          <w:lang w:val="ar_AE" w:bidi="ar_AE"/>
        </w:rPr>
        <w:t>حتى يؤكّد الله لشعبه أنه لم يأتِ بهم إلى هذه المرحلة ليتركهم، جعل الله يشوع قائدًا عظيمًا مثل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8</w:t>
      </w:r>
      <w:r>
        <w:rPr>
          <w:rtl/>
          <w:cs/>
          <w:lang w:val="ar_AE" w:bidi="ar_AE"/>
        </w:rPr>
      </w:r>
    </w:p>
    <w:p>
      <w:pPr>
        <w:bidi/>
      </w:pPr>
      <w:r>
        <w:rPr>
          <w:rtl/>
          <w:cs/>
          <w:lang w:val="ar_AE" w:bidi="ar_AE"/>
        </w:rPr>
      </w:r>
      <w:r>
        <w:rPr>
          <w:rtl/>
          <w:cs/>
          <w:lang w:val="ar_AE" w:bidi="ar_AE"/>
        </w:rPr>
        <w:t xml:space="preserve">بينما كانوا يعبرون نهر الأردن، كان التابوت يتقدّمهم حتى دخلت أقدام الكهنة المياه؛ فقد كان على الكهنة أن يقفوا في النهر، لا على اليابسة. وبحملهم التابوت ودخولهم الماء أولًا، أظهر الكهنة طاعتهم وإيمانهم (قارن </w:t>
      </w:r>
      <w:r>
        <w:rPr>
          <w:rtl/>
          <w:cs/>
          <w:lang w:val="ar_AE" w:bidi="ar_AE"/>
        </w:rPr>
        <w:t>يعقوب 2:18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10</w:t>
      </w:r>
      <w:r>
        <w:rPr>
          <w:rtl/>
          <w:cs/>
          <w:lang w:val="ar_AE" w:bidi="ar_AE"/>
        </w:rPr>
      </w:r>
    </w:p>
    <w:p>
      <w:pPr>
        <w:bidi/>
      </w:pPr>
      <w:r>
        <w:rPr>
          <w:rtl/>
          <w:cs/>
          <w:lang w:val="ar_AE" w:bidi="ar_AE"/>
        </w:rPr>
      </w:r>
      <w:r>
        <w:rPr>
          <w:rtl/>
          <w:cs/>
          <w:lang w:val="ar_AE" w:bidi="ar_AE"/>
        </w:rPr>
        <w:t>بهذا تعلَمونَ</w:t>
      </w:r>
      <w:r>
        <w:rPr>
          <w:rtl/>
          <w:cs/>
          <w:lang w:val="ar_AE" w:bidi="ar_AE"/>
        </w:rPr>
        <w:t>: كان جميع البالغين من بني إسرائيل الذين خرجوا من مصر مع موسى قد ماتوا، وقد حلّ محلهم الشعب الذي كان مع يشوع عند دخول كنعان. وكانت الأحداث التي كانت على وشك الحدوث ستُعلن حضور الله معهم وتُظهر نيّته في تحقيق وعوده. • في أرض كنعان، سيعيش الإسرائيليون بين جيران وثنيين، وقد يُجرّبون أن يعبدوا آلهتهم وآلهاتهم. لكن لم يكن أي من هذه الآلهة الكاذبة مستحقًا للعبادة. أما الرب، فهو الإله الحي، وكان حاضرًا في وسط شعبه. • كان الكنعانيون والأموريون شعوبًا متميزة، لكن أسماؤهم كانت تُستخدم أحيانًا للإشارة إلى جميع الشعوب السابقة لوجود إسرائيل في كنعان. بينما كان الحثّيون مرتبطين بالإمبراطورية الحثّية القديمة في آسيا الصغرى، التي حكمت أجزاءً واسعة من كنعان. واليبوسيون كانوا من مدينة أورشليم، وهي مدينة لم يُكمل إسرائيل دخولها حتى زمن داود. أما الجماعات الثلاث الأخرى، فلا يُعرف عنها الكثير.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11</w:t>
      </w:r>
      <w:r>
        <w:rPr>
          <w:rtl/>
          <w:cs/>
          <w:lang w:val="ar_AE" w:bidi="ar_AE"/>
        </w:rPr>
      </w:r>
    </w:p>
    <w:p>
      <w:pPr>
        <w:bidi/>
      </w:pPr>
      <w:r>
        <w:rPr>
          <w:rtl/>
          <w:cs/>
          <w:lang w:val="ar_AE" w:bidi="ar_AE"/>
        </w:rPr>
      </w:r>
      <w:r>
        <w:rPr>
          <w:rtl/>
          <w:cs/>
          <w:lang w:val="ar_AE" w:bidi="ar_AE"/>
        </w:rPr>
        <w:t>بما أن تابوت العهد تقدم بني إسرائيل، فقد فهموا أن الرب، سيد كل الأرض، هو من يتقدمهم إلى أرض كنعان. فإلههم لم يكن إلهًا مقيدًا بمنطقة معينة.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12</w:t>
      </w:r>
      <w:r>
        <w:rPr>
          <w:rtl/>
          <w:cs/>
          <w:lang w:val="ar_AE" w:bidi="ar_AE"/>
        </w:rPr>
      </w:r>
    </w:p>
    <w:p>
      <w:pPr>
        <w:bidi/>
      </w:pPr>
      <w:r>
        <w:rPr>
          <w:rtl/>
          <w:cs/>
          <w:lang w:val="ar_AE" w:bidi="ar_AE"/>
        </w:rPr>
      </w:r>
      <w:r>
        <w:rPr>
          <w:rtl/>
          <w:cs/>
          <w:lang w:val="ar_AE" w:bidi="ar_AE"/>
        </w:rPr>
        <w:t>أمر يشوع الشعب أن يختاروا اثني عشر رجلًا، لكنه لم يوضح لهم ما هو الدور الذي سيقوم به هؤلاء الرجال (</w:t>
      </w:r>
      <w:r>
        <w:rPr>
          <w:rtl/>
          <w:cs/>
          <w:lang w:val="ar_AE" w:bidi="ar_AE"/>
        </w:rPr>
        <w:t>4:2–8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13</w:t>
      </w:r>
      <w:r>
        <w:rPr>
          <w:rtl/>
          <w:cs/>
          <w:lang w:val="ar_AE" w:bidi="ar_AE"/>
        </w:rPr>
      </w:r>
    </w:p>
    <w:p>
      <w:pPr>
        <w:bidi/>
      </w:pPr>
      <w:r>
        <w:rPr>
          <w:rtl/>
          <w:cs/>
          <w:lang w:val="ar_AE" w:bidi="ar_AE"/>
        </w:rPr>
      </w:r>
      <w:r>
        <w:rPr>
          <w:rtl/>
          <w:cs/>
          <w:lang w:val="ar_AE" w:bidi="ar_AE"/>
        </w:rPr>
        <w:t>رغم أن نهر الأردن كان في مرحلة فيضانه الربيعي، توقفت مياهه فجأة، في معجزة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15</w:t>
      </w:r>
      <w:r>
        <w:rPr>
          <w:rtl/>
          <w:cs/>
          <w:lang w:val="ar_AE" w:bidi="ar_AE"/>
        </w:rPr>
      </w:r>
    </w:p>
    <w:p>
      <w:pPr>
        <w:bidi/>
      </w:pPr>
      <w:r>
        <w:rPr>
          <w:rtl/>
          <w:cs/>
          <w:lang w:val="ar_AE" w:bidi="ar_AE"/>
        </w:rPr>
      </w:r>
      <w:r>
        <w:rPr>
          <w:rtl/>
          <w:cs/>
          <w:lang w:val="ar_AE" w:bidi="ar_AE"/>
        </w:rPr>
        <w:t>كان نهر الأردن يفيض عن ضفّتيه نتيجة ذوبان مياه الأمطار والثلوج الشتوية، خصوصًا القادمة من جبل حرمون.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16</w:t>
      </w:r>
      <w:r>
        <w:rPr>
          <w:rtl/>
          <w:cs/>
          <w:lang w:val="ar_AE" w:bidi="ar_AE"/>
        </w:rPr>
      </w:r>
    </w:p>
    <w:p>
      <w:pPr>
        <w:bidi/>
      </w:pPr>
      <w:r>
        <w:rPr>
          <w:rtl/>
          <w:cs/>
          <w:lang w:val="ar_AE" w:bidi="ar_AE"/>
        </w:rPr>
      </w:r>
      <w:r>
        <w:rPr>
          <w:rtl/>
          <w:cs/>
          <w:lang w:val="ar_AE" w:bidi="ar_AE"/>
        </w:rPr>
        <w:t xml:space="preserve">حدثت معجزتان: أولًا، ارتدّت المياه وتجمّعت فوق منطقة </w:t>
      </w:r>
      <w:r>
        <w:rPr>
          <w:rtl/>
          <w:cs/>
          <w:lang w:val="ar_AE" w:bidi="ar_AE"/>
        </w:rPr>
        <w:t>أدام</w:t>
      </w:r>
      <w:r>
        <w:rPr>
          <w:rtl/>
          <w:cs/>
          <w:lang w:val="ar_AE" w:bidi="ar_AE"/>
        </w:rPr>
        <w:t>، التي تبعد حوالي خمسة وعشرين ميلًا. ثانيًا، جفّ مجرى النهر بالكامل، إذ انسكبت المياه المتبقية نحو البحر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3: 17</w:t>
      </w:r>
      <w:r>
        <w:rPr>
          <w:rtl/>
          <w:cs/>
          <w:lang w:val="ar_AE" w:bidi="ar_AE"/>
        </w:rPr>
      </w:r>
    </w:p>
    <w:p>
      <w:pPr>
        <w:bidi/>
      </w:pPr>
      <w:r>
        <w:rPr>
          <w:rtl/>
          <w:cs/>
          <w:lang w:val="ar_AE" w:bidi="ar_AE"/>
        </w:rPr>
      </w:r>
      <w:r>
        <w:rPr>
          <w:rtl/>
          <w:cs/>
          <w:lang w:val="ar_AE" w:bidi="ar_AE"/>
        </w:rPr>
        <w:t>يُبرز تكرار عبارة "</w:t>
      </w:r>
      <w:r>
        <w:rPr>
          <w:rtl/>
          <w:cs/>
          <w:lang w:val="ar_AE" w:bidi="ar_AE"/>
        </w:rPr>
        <w:t>علَى اليابِسَةِ</w:t>
      </w:r>
      <w:r>
        <w:rPr>
          <w:rtl/>
          <w:cs/>
          <w:lang w:val="ar_AE" w:bidi="ar_AE"/>
        </w:rPr>
        <w:t>" أن الله أجرى معجزة.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2</w:t>
      </w:r>
      <w:r>
        <w:rPr>
          <w:rtl/>
          <w:cs/>
          <w:lang w:val="ar_AE" w:bidi="ar_AE"/>
        </w:rPr>
      </w:r>
    </w:p>
    <w:p>
      <w:pPr>
        <w:bidi/>
      </w:pPr>
      <w:r>
        <w:rPr>
          <w:rtl/>
          <w:cs/>
          <w:lang w:val="ar_AE" w:bidi="ar_AE"/>
        </w:rPr>
      </w:r>
      <w:r>
        <w:rPr>
          <w:rtl/>
          <w:cs/>
          <w:lang w:val="ar_AE" w:bidi="ar_AE"/>
        </w:rPr>
        <w:t>مثّل الرجال الاثنا عشر أبناء يعقوب الاثني عشر. لم يُدرج سبط لاوي في التعداد لأن اللاويين أقاموا في مدن مخصصة لهم بين سائر الأسباط (</w:t>
      </w:r>
      <w:r>
        <w:rPr>
          <w:rtl/>
          <w:cs/>
          <w:lang w:val="ar_AE" w:bidi="ar_AE"/>
        </w:rPr>
        <w:t>تكوين 49:5–7</w:t>
      </w:r>
      <w:r>
        <w:rPr>
          <w:rtl/>
          <w:cs/>
          <w:lang w:val="ar_AE" w:bidi="ar_AE"/>
        </w:rPr>
        <w:t xml:space="preserve">؛ </w:t>
      </w:r>
      <w:r>
        <w:rPr>
          <w:rtl/>
          <w:cs/>
          <w:lang w:val="ar_AE" w:bidi="ar_AE"/>
        </w:rPr>
        <w:t>عدد 1:49–52</w:t>
      </w:r>
      <w:r>
        <w:rPr>
          <w:rtl/>
          <w:cs/>
          <w:lang w:val="ar_AE" w:bidi="ar_AE"/>
        </w:rPr>
        <w:t xml:space="preserve">؛ </w:t>
      </w:r>
      <w:r>
        <w:rPr>
          <w:rtl/>
          <w:cs/>
          <w:lang w:val="ar_AE" w:bidi="ar_AE"/>
        </w:rPr>
        <w:t>18:20</w:t>
      </w:r>
      <w:r>
        <w:rPr>
          <w:rtl/>
          <w:cs/>
          <w:lang w:val="ar_AE" w:bidi="ar_AE"/>
        </w:rPr>
        <w:t>). لكن ظل عدد الأسباط اثني عشر، لأن ابني يوسف، أفرايم ومنسّى، اعتُبرا سبطين مستقلين (</w:t>
      </w:r>
      <w:r>
        <w:rPr>
          <w:rtl/>
          <w:cs/>
          <w:lang w:val="ar_AE" w:bidi="ar_AE"/>
        </w:rPr>
        <w:t>تكوين 48:5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5</w:t>
      </w:r>
      <w:r>
        <w:rPr>
          <w:rtl/>
          <w:cs/>
          <w:lang w:val="ar_AE" w:bidi="ar_AE"/>
        </w:rPr>
      </w:r>
    </w:p>
    <w:p>
      <w:pPr>
        <w:bidi/>
      </w:pPr>
      <w:r>
        <w:rPr>
          <w:rtl/>
          <w:cs/>
          <w:lang w:val="ar_AE" w:bidi="ar_AE"/>
        </w:rPr>
      </w:r>
      <w:r>
        <w:rPr>
          <w:rtl/>
          <w:cs/>
          <w:lang w:val="ar_AE" w:bidi="ar_AE"/>
        </w:rPr>
        <w:t>يُشير حمل الحجر على الكتف إلى أن كل رجل اختار حجرًا يزن نحو مئة رطل.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6</w:t>
      </w:r>
      <w:r>
        <w:rPr>
          <w:rtl/>
          <w:cs/>
          <w:lang w:val="ar_AE" w:bidi="ar_AE"/>
        </w:rPr>
      </w:r>
    </w:p>
    <w:p>
      <w:pPr>
        <w:bidi/>
      </w:pPr>
      <w:r>
        <w:rPr>
          <w:rtl/>
          <w:cs/>
          <w:lang w:val="ar_AE" w:bidi="ar_AE"/>
        </w:rPr>
      </w:r>
      <w:r>
        <w:rPr>
          <w:rtl/>
          <w:cs/>
          <w:lang w:val="ar_AE" w:bidi="ar_AE"/>
        </w:rPr>
        <w:t>أوصى يشوع بني إسرائيل مرتين (</w:t>
      </w:r>
      <w:r>
        <w:rPr>
          <w:rtl/>
          <w:cs/>
          <w:lang w:val="ar_AE" w:bidi="ar_AE"/>
        </w:rPr>
        <w:t>4:21</w:t>
      </w:r>
      <w:r>
        <w:rPr>
          <w:rtl/>
          <w:cs/>
          <w:lang w:val="ar_AE" w:bidi="ar_AE"/>
        </w:rPr>
        <w:t>) بأن يكونوا مستعدين لشرح ما حدث للأجيال المقبلة. فقد كان النصب الحجري التذكاري وسيلة إيضاح لتعليم الأبناء.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9</w:t>
      </w:r>
      <w:r>
        <w:rPr>
          <w:rtl/>
          <w:cs/>
          <w:lang w:val="ar_AE" w:bidi="ar_AE"/>
        </w:rPr>
      </w:r>
    </w:p>
    <w:p>
      <w:pPr>
        <w:bidi/>
      </w:pPr>
      <w:r>
        <w:rPr>
          <w:rtl/>
          <w:cs/>
          <w:lang w:val="ar_AE" w:bidi="ar_AE"/>
        </w:rPr>
      </w:r>
      <w:r>
        <w:rPr>
          <w:rtl/>
          <w:cs/>
          <w:lang w:val="ar_AE" w:bidi="ar_AE"/>
        </w:rPr>
        <w:t>نُصب تذكار ثانٍ من اثنتي عشرة حجرًا في وسط نهر الأردن، وغمره الماء فور عودة جريان النهر. وكان من الممكن رؤية قمة النصب في مواسم الجفاف خلال فصل الصيف. • تُشير عبارة "</w:t>
      </w:r>
      <w:r>
        <w:rPr>
          <w:rtl/>
          <w:cs/>
          <w:lang w:val="ar_AE" w:bidi="ar_AE"/>
        </w:rPr>
        <w:t>وهي هناكَ إلَى هذا اليومِ</w:t>
      </w:r>
      <w:r>
        <w:rPr>
          <w:rtl/>
          <w:cs/>
          <w:lang w:val="ar_AE" w:bidi="ar_AE"/>
        </w:rPr>
        <w:t>" إلى أن النصب ظل قائمًا لأجيال عديدة، حتى وقت التحرير النهائي لسفر يشوع (انظر مقدمة كتاب يشوع، "الكاتب والتاريخ").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14</w:t>
      </w:r>
      <w:r>
        <w:rPr>
          <w:rtl/>
          <w:cs/>
          <w:lang w:val="ar_AE" w:bidi="ar_AE"/>
        </w:rPr>
      </w:r>
    </w:p>
    <w:p>
      <w:pPr>
        <w:bidi/>
      </w:pPr>
      <w:r>
        <w:rPr>
          <w:rtl/>
          <w:cs/>
          <w:lang w:val="ar_AE" w:bidi="ar_AE"/>
        </w:rPr>
      </w:r>
      <w:r>
        <w:rPr>
          <w:rtl/>
          <w:cs/>
          <w:lang w:val="ar_AE" w:bidi="ar_AE"/>
        </w:rPr>
        <w:t>بعدما عبر الله بشعب إسرائيل نهر الأردن بأمان، أدرك الإسرائيليون حضور الله مع يشوع كقائد عظيم، وهابوه كما هابوا موسى. وكان ثقتهم في يشوع أمرًا حاسمًا في السنوات المقبلة.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18</w:t>
      </w:r>
      <w:r>
        <w:rPr>
          <w:rtl/>
          <w:cs/>
          <w:lang w:val="ar_AE" w:bidi="ar_AE"/>
        </w:rPr>
      </w:r>
    </w:p>
    <w:p>
      <w:pPr>
        <w:bidi/>
      </w:pPr>
      <w:r>
        <w:rPr>
          <w:rtl/>
          <w:cs/>
          <w:lang w:val="ar_AE" w:bidi="ar_AE"/>
        </w:rPr>
      </w:r>
      <w:r>
        <w:rPr>
          <w:rtl/>
          <w:cs/>
          <w:lang w:val="ar_AE" w:bidi="ar_AE"/>
        </w:rPr>
        <w:t>ما إن اجتاز شعب إسرائيل النهر، حتى عاد نهر الأردن ليفيض على ضفافه كالسابق. ولم يكن ممكنًا أن تحدث هذه الأمور إلا بتدخّل 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19–20</w:t>
      </w:r>
      <w:r>
        <w:rPr>
          <w:rtl/>
          <w:cs/>
          <w:lang w:val="ar_AE" w:bidi="ar_AE"/>
        </w:rPr>
      </w:r>
    </w:p>
    <w:p>
      <w:pPr>
        <w:bidi/>
      </w:pPr>
      <w:r>
        <w:rPr>
          <w:rtl/>
          <w:cs/>
          <w:lang w:val="ar_AE" w:bidi="ar_AE"/>
        </w:rPr>
      </w:r>
      <w:r>
        <w:rPr>
          <w:rtl/>
          <w:cs/>
          <w:lang w:val="ar_AE" w:bidi="ar_AE"/>
        </w:rPr>
        <w:t>كان اليوم العاشر من الشهر الأول يسبق الفصح ببضعة أيام. • صارت الجلجال مركزًا مهمًا للعبادة في بدايات تاريخ إسرائيل. ورغم أن موقعها غير معروف بدقة، إلا أنها كانت على الأرجح شرق أو شمال شرق أريحا. واسمها (الذي يعني "</w:t>
      </w:r>
      <w:r>
        <w:rPr>
          <w:rtl/>
          <w:cs/>
          <w:lang w:val="ar_AE" w:bidi="ar_AE"/>
        </w:rPr>
        <w:t>بَكَرَةَ عَجَلَة</w:t>
      </w:r>
      <w:r>
        <w:rPr>
          <w:rtl/>
          <w:cs/>
          <w:lang w:val="ar_AE" w:bidi="ar_AE"/>
        </w:rPr>
        <w:t xml:space="preserve">"، قارن </w:t>
      </w:r>
      <w:r>
        <w:rPr>
          <w:rtl/>
          <w:cs/>
          <w:lang w:val="ar_AE" w:bidi="ar_AE"/>
        </w:rPr>
        <w:t>إشعياء 28:28</w:t>
      </w:r>
      <w:r>
        <w:rPr>
          <w:rtl/>
          <w:cs/>
          <w:lang w:val="ar_AE" w:bidi="ar_AE"/>
        </w:rPr>
        <w:t xml:space="preserve">) يوحي بأن يشوع وضع الحجارة الاثنتي عشرة على شكل دائرة (قارن </w:t>
      </w:r>
      <w:r>
        <w:rPr>
          <w:rtl/>
          <w:cs/>
          <w:lang w:val="ar_AE" w:bidi="ar_AE"/>
        </w:rPr>
        <w:t>ملاحظة الدراسة على يشوع 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4: 24</w:t>
      </w:r>
      <w:r>
        <w:rPr>
          <w:rtl/>
          <w:cs/>
          <w:lang w:val="ar_AE" w:bidi="ar_AE"/>
        </w:rPr>
      </w:r>
    </w:p>
    <w:p>
      <w:pPr>
        <w:bidi/>
      </w:pPr>
      <w:r>
        <w:rPr>
          <w:rtl/>
          <w:cs/>
          <w:lang w:val="ar_AE" w:bidi="ar_AE"/>
        </w:rPr>
      </w:r>
      <w:r>
        <w:rPr>
          <w:rtl/>
          <w:cs/>
          <w:lang w:val="ar_AE" w:bidi="ar_AE"/>
        </w:rPr>
        <w:t>لم يكن الأمر موجهًا لأجيال إسرائيل القادمة فقط، بل أيضًا لكل أمم الأرض، لكي يعرفوا قوة الله. ففي كل أمة، يوجد من يستجيبون لله الذي يهتم بهم (</w:t>
      </w:r>
      <w:r>
        <w:rPr>
          <w:rtl/>
          <w:cs/>
          <w:lang w:val="ar_AE" w:bidi="ar_AE"/>
        </w:rPr>
        <w:t>رؤيا 7:9–10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w:t>
      </w:r>
      <w:r>
        <w:rPr>
          <w:rtl/>
          <w:cs/>
          <w:lang w:val="ar_AE" w:bidi="ar_AE"/>
        </w:rPr>
      </w:r>
    </w:p>
    <w:p>
      <w:pPr>
        <w:bidi/>
      </w:pPr>
      <w:r>
        <w:rPr>
          <w:rtl/>
          <w:cs/>
          <w:lang w:val="ar_AE" w:bidi="ar_AE"/>
        </w:rPr>
      </w:r>
      <w:r>
        <w:rPr>
          <w:rtl/>
          <w:cs/>
          <w:lang w:val="ar_AE" w:bidi="ar_AE"/>
        </w:rPr>
        <w:t>بعدما انتشر خبر عبور إسرائيل لنهر الأردن، أصبحت كل منطقة كنعان الجنوبية في حالة تأهّب، في انتظار الغزو المرتقب من قِبل إسرائيل. • بسبب هذا العبور الذي بدا مستحيلًا، خارت قلوب الكنعانيين، وارتعدوا من الخوف. فقد أدركوا أنهم يواجهون شعب يتبع إلهًا يفوق كل آلهتهم قوةً.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2</w:t>
      </w:r>
      <w:r>
        <w:rPr>
          <w:rtl/>
          <w:cs/>
          <w:lang w:val="ar_AE" w:bidi="ar_AE"/>
        </w:rPr>
      </w:r>
    </w:p>
    <w:p>
      <w:pPr>
        <w:bidi/>
      </w:pPr>
      <w:r>
        <w:rPr>
          <w:rtl/>
          <w:cs/>
          <w:lang w:val="ar_AE" w:bidi="ar_AE"/>
        </w:rPr>
      </w:r>
      <w:r>
        <w:rPr>
          <w:rtl/>
          <w:cs/>
          <w:lang w:val="ar_AE" w:bidi="ar_AE"/>
        </w:rPr>
        <w:t>قبل أن يوجّه الإسرائيليون أنظارهم نحو أريحا، أمر الله يشوع بإجراء مراسم تجديد العهد بختان جميع الذكور الذين ولدوا خلال الأربعين عامًا منذ الخروج من مصر. ولأن الأرض كانت جزءًا من وعد العهد، كان يجب على رجال إسرائيل أن يظهروا مشاركتهم الشخصية في العهد من خلال الختان ليتمكنوا من دخول الأرض. • يوجد الصوّان في الطبيعة بحالته الخام، ولهذا أُمر باستخدام سكاكين من الصوّان للختان كرمز للنقاوة أو القداسة.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3</w:t>
      </w:r>
      <w:r>
        <w:rPr>
          <w:rtl/>
          <w:cs/>
          <w:lang w:val="ar_AE" w:bidi="ar_AE"/>
        </w:rPr>
      </w:r>
    </w:p>
    <w:p>
      <w:pPr>
        <w:bidi/>
      </w:pPr>
      <w:r>
        <w:rPr>
          <w:rtl/>
          <w:cs/>
          <w:lang w:val="ar_AE" w:bidi="ar_AE"/>
        </w:rPr>
      </w:r>
      <w:r>
        <w:rPr>
          <w:rtl/>
          <w:cs/>
          <w:lang w:val="ar_AE" w:bidi="ar_AE"/>
        </w:rPr>
        <w:t>يشير اسم "</w:t>
      </w:r>
      <w:r>
        <w:rPr>
          <w:rtl/>
          <w:cs/>
          <w:lang w:val="ar_AE" w:bidi="ar_AE"/>
        </w:rPr>
        <w:t>تلِّ القُلَفِ</w:t>
      </w:r>
      <w:r>
        <w:rPr>
          <w:rtl/>
          <w:cs/>
          <w:lang w:val="ar_AE" w:bidi="ar_AE"/>
        </w:rPr>
        <w:t>" إلى أن طقوس الختان قد تمت على تل خارج معسكر إسرائيل في الجلجال.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4–7</w:t>
      </w:r>
      <w:r>
        <w:rPr>
          <w:rtl/>
          <w:cs/>
          <w:lang w:val="ar_AE" w:bidi="ar_AE"/>
        </w:rPr>
      </w:r>
    </w:p>
    <w:p>
      <w:pPr>
        <w:bidi/>
      </w:pPr>
      <w:r>
        <w:rPr>
          <w:rtl/>
          <w:cs/>
          <w:lang w:val="ar_AE" w:bidi="ar_AE"/>
        </w:rPr>
      </w:r>
      <w:r>
        <w:rPr>
          <w:rtl/>
          <w:cs/>
          <w:lang w:val="ar_AE" w:bidi="ar_AE"/>
        </w:rPr>
        <w:t>يشكل هذا الانحراف المفاجئ في السرد تذكرة هامة برفض إسرائيل السابق للإيمان بأن الله سيحفظهم ويدخلهم بأمان إلى أرض كنعان (</w:t>
      </w:r>
      <w:r>
        <w:rPr>
          <w:rtl/>
          <w:cs/>
          <w:lang w:val="ar_AE" w:bidi="ar_AE"/>
        </w:rPr>
        <w:t>عدد 14</w:t>
      </w:r>
      <w:r>
        <w:rPr>
          <w:rtl/>
          <w:cs/>
          <w:lang w:val="ar_AE" w:bidi="ar_AE"/>
        </w:rPr>
        <w:t>). يُلخِّص هذا الحكم الإلهي على آبائهم ويُذكِّر الجيل الحالي بأن الثقة بالله لا تزال شرطًا أساسياً للاستيلاء على الأرض التي تنازل عنها آبائهم. كما يدل ذلك على انتهاء دينونة الله على الجيل السابق.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8</w:t>
      </w:r>
      <w:r>
        <w:rPr>
          <w:rtl/>
          <w:cs/>
          <w:lang w:val="ar_AE" w:bidi="ar_AE"/>
        </w:rPr>
      </w:r>
    </w:p>
    <w:p>
      <w:pPr>
        <w:bidi/>
      </w:pPr>
      <w:r>
        <w:rPr>
          <w:rtl/>
          <w:cs/>
          <w:lang w:val="ar_AE" w:bidi="ar_AE"/>
        </w:rPr>
      </w:r>
      <w:r>
        <w:rPr>
          <w:rtl/>
          <w:cs/>
          <w:lang w:val="ar_AE" w:bidi="ar_AE"/>
        </w:rPr>
        <w:t>حتَّى بَرِئوا</w:t>
      </w:r>
      <w:r>
        <w:rPr>
          <w:rtl/>
          <w:cs/>
          <w:lang w:val="ar_AE" w:bidi="ar_AE"/>
        </w:rPr>
        <w:t>: يستغرق التعافي من الختان (وهو إجراء جراحي بسيط نسبياً) عادة نحو ثلاثة أيام ما لم تظهر أية مضاعفات.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9</w:t>
      </w:r>
      <w:r>
        <w:rPr>
          <w:rtl/>
          <w:cs/>
          <w:lang w:val="ar_AE" w:bidi="ar_AE"/>
        </w:rPr>
      </w:r>
    </w:p>
    <w:p>
      <w:pPr>
        <w:bidi/>
      </w:pPr>
      <w:r>
        <w:rPr>
          <w:rtl/>
          <w:cs/>
          <w:lang w:val="ar_AE" w:bidi="ar_AE"/>
        </w:rPr>
      </w:r>
      <w:r>
        <w:rPr>
          <w:rtl/>
          <w:cs/>
          <w:lang w:val="ar_AE" w:bidi="ar_AE"/>
        </w:rPr>
        <w:t>يبدو أن كلمة "جلجال" تُشبه الكلمة العبرية "جلال" التي تعني "يتدحرج"—وكان هذا المكان حيث أزال الله عار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10</w:t>
      </w:r>
      <w:r>
        <w:rPr>
          <w:rtl/>
          <w:cs/>
          <w:lang w:val="ar_AE" w:bidi="ar_AE"/>
        </w:rPr>
      </w:r>
    </w:p>
    <w:p>
      <w:pPr>
        <w:bidi/>
      </w:pPr>
      <w:r>
        <w:rPr>
          <w:rtl/>
          <w:cs/>
          <w:lang w:val="ar_AE" w:bidi="ar_AE"/>
        </w:rPr>
      </w:r>
      <w:r>
        <w:rPr>
          <w:rtl/>
          <w:cs/>
          <w:lang w:val="ar_AE" w:bidi="ar_AE"/>
        </w:rPr>
        <w:t>ذُبِحَ خروف الفصح في مساء اليوم الرابع عشر من الشهر الأول. وتمامًا كما كان فصح مصر علامة على خروج بني إسرائيل من العبودية، كان احتفال هذا الفصح في كنعان علامة على بلوغ الهدف الذي كان الله يقود بني إسرائيل نحوه. كما أن هذا الفصح كان يتنبأ بالراحة التي وعد الله بها شعبه في الأرض الجديدة. • يبدو أن هذا هو أول فصح يحتفل به إسرائيل منذ أن كانوا مخيمين عند سيناء (</w:t>
      </w:r>
      <w:r>
        <w:rPr>
          <w:rtl/>
          <w:cs/>
          <w:lang w:val="ar_AE" w:bidi="ar_AE"/>
        </w:rPr>
        <w:t>عدد 9:1–5</w:t>
      </w:r>
      <w:r>
        <w:rPr>
          <w:rtl/>
          <w:cs/>
          <w:lang w:val="ar_AE" w:bidi="ar_AE"/>
        </w:rPr>
        <w:t>). كان هذا أول فصح للإسرائيليين الأصغر سناً على الإطلاق؛ أما بالنسبة للأكبر سناً، فكان هذا أول فصح يحتفلون به منذ طفولتهم. إن الاحتفال بالفصح بعد هذه الفترة الطويلة، وخاصة في الليلة التي تسبق دخولهم أرض الموعد، زاد من بهجة وجلال المناسبة.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11</w:t>
      </w:r>
      <w:r>
        <w:rPr>
          <w:rtl/>
          <w:cs/>
          <w:lang w:val="ar_AE" w:bidi="ar_AE"/>
        </w:rPr>
      </w:r>
    </w:p>
    <w:p>
      <w:pPr>
        <w:bidi/>
      </w:pPr>
      <w:r>
        <w:rPr>
          <w:rtl/>
          <w:cs/>
          <w:lang w:val="ar_AE" w:bidi="ar_AE"/>
        </w:rPr>
      </w:r>
      <w:r>
        <w:rPr>
          <w:rtl/>
          <w:cs/>
          <w:lang w:val="ar_AE" w:bidi="ar_AE"/>
        </w:rPr>
        <w:t>أعاد الإسرائيليون إقامَة عيد الفطير، الذي يُحتفل به لمدة سبعة أيام عقب الفصح (</w:t>
      </w:r>
      <w:r>
        <w:rPr>
          <w:rtl/>
          <w:cs/>
          <w:lang w:val="ar_AE" w:bidi="ar_AE"/>
        </w:rPr>
        <w:t>لاويين 23:6</w:t>
      </w:r>
      <w:r>
        <w:rPr>
          <w:rtl/>
          <w:cs/>
          <w:lang w:val="ar_AE" w:bidi="ar_AE"/>
        </w:rPr>
        <w:t xml:space="preserve">). حيث تناول الشعب خبزًا غير مختمر وحبوبًا مشوية، وهي طعام مفضل في موسم الحصاد (انظر </w:t>
      </w:r>
      <w:r>
        <w:rPr>
          <w:rtl/>
          <w:cs/>
          <w:lang w:val="ar_AE" w:bidi="ar_AE"/>
        </w:rPr>
        <w:t>راعوث 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11–12</w:t>
      </w:r>
      <w:r>
        <w:rPr>
          <w:rtl/>
          <w:cs/>
          <w:lang w:val="ar_AE" w:bidi="ar_AE"/>
        </w:rPr>
      </w:r>
    </w:p>
    <w:p>
      <w:pPr>
        <w:bidi/>
      </w:pPr>
      <w:r>
        <w:rPr>
          <w:rtl/>
          <w:cs/>
          <w:lang w:val="ar_AE" w:bidi="ar_AE"/>
        </w:rPr>
      </w:r>
      <w:r>
        <w:rPr>
          <w:rtl/>
          <w:cs/>
          <w:lang w:val="ar_AE" w:bidi="ar_AE"/>
        </w:rPr>
        <w:t>لقد توقف توفير الله اليومي للمنّ (</w:t>
      </w:r>
      <w:r>
        <w:rPr>
          <w:rtl/>
          <w:cs/>
          <w:lang w:val="ar_AE" w:bidi="ar_AE"/>
        </w:rPr>
        <w:t>خروج 16:31</w:t>
      </w:r>
      <w:r>
        <w:rPr>
          <w:rtl/>
          <w:cs/>
          <w:lang w:val="ar_AE" w:bidi="ar_AE"/>
        </w:rPr>
        <w:t xml:space="preserve">; </w:t>
      </w:r>
      <w:r>
        <w:rPr>
          <w:rtl/>
          <w:cs/>
          <w:lang w:val="ar_AE" w:bidi="ar_AE"/>
        </w:rPr>
        <w:t>عدد 11:9</w:t>
      </w:r>
      <w:r>
        <w:rPr>
          <w:rtl/>
          <w:cs/>
          <w:lang w:val="ar_AE" w:bidi="ar_AE"/>
        </w:rPr>
        <w:t>) لأن محاصيل الأرض أصبحت متوفرة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12</w:t>
      </w:r>
      <w:r>
        <w:rPr>
          <w:rtl/>
          <w:cs/>
          <w:lang w:val="ar_AE" w:bidi="ar_AE"/>
        </w:rPr>
      </w:r>
    </w:p>
    <w:p>
      <w:pPr>
        <w:bidi/>
      </w:pPr>
      <w:r>
        <w:rPr>
          <w:rtl/>
          <w:cs/>
          <w:lang w:val="ar_AE" w:bidi="ar_AE"/>
        </w:rPr>
      </w:r>
      <w:r>
        <w:rPr>
          <w:rtl/>
          <w:cs/>
          <w:lang w:val="ar_AE" w:bidi="ar_AE"/>
        </w:rPr>
        <w:t>حصد الإسرائيليون المحاصيل التي لم يتمكن أهل أريحا من حصادها قبل عبور إسرائيل لنهر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13</w:t>
      </w:r>
      <w:r>
        <w:rPr>
          <w:rtl/>
          <w:cs/>
          <w:lang w:val="ar_AE" w:bidi="ar_AE"/>
        </w:rPr>
      </w:r>
    </w:p>
    <w:p>
      <w:pPr>
        <w:bidi/>
      </w:pPr>
      <w:r>
        <w:rPr>
          <w:rtl/>
          <w:cs/>
          <w:lang w:val="ar_AE" w:bidi="ar_AE"/>
        </w:rPr>
      </w:r>
      <w:r>
        <w:rPr>
          <w:rtl/>
          <w:cs/>
          <w:lang w:val="ar_AE" w:bidi="ar_AE"/>
        </w:rPr>
        <w:t>كان يشوع يستطلع الأرض ودفاعات المدينة بالقرب من بلدة أريحا لمتابعة تقرير الجاسوسين (</w:t>
      </w:r>
      <w:r>
        <w:rPr>
          <w:rtl/>
          <w:cs/>
          <w:lang w:val="ar_AE" w:bidi="ar_AE"/>
        </w:rPr>
        <w:t>2:23–24</w:t>
      </w:r>
      <w:r>
        <w:rPr>
          <w:rtl/>
          <w:cs/>
          <w:lang w:val="ar_AE" w:bidi="ar_AE"/>
        </w:rPr>
        <w:t>). وقد أظهر يشوع شجاعة شخصية عندما اقترب من الشخص الغريب الذي كان سيفه مسلولاً بالفعل.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13–15</w:t>
      </w:r>
      <w:r>
        <w:rPr>
          <w:rtl/>
          <w:cs/>
          <w:lang w:val="ar_AE" w:bidi="ar_AE"/>
        </w:rPr>
      </w:r>
    </w:p>
    <w:p>
      <w:pPr>
        <w:bidi/>
      </w:pPr>
      <w:r>
        <w:rPr>
          <w:rtl/>
          <w:cs/>
          <w:lang w:val="ar_AE" w:bidi="ar_AE"/>
        </w:rPr>
      </w:r>
      <w:r>
        <w:rPr>
          <w:rtl/>
          <w:cs/>
          <w:lang w:val="ar_AE" w:bidi="ar_AE"/>
        </w:rPr>
        <w:t xml:space="preserve">أصدر </w:t>
      </w:r>
      <w:r>
        <w:rPr>
          <w:rtl/>
          <w:cs/>
          <w:lang w:val="ar_AE" w:bidi="ar_AE"/>
        </w:rPr>
        <w:t>رَئيسُ جُندِ الرَّبِّ</w:t>
      </w:r>
      <w:r>
        <w:rPr>
          <w:rtl/>
          <w:cs/>
          <w:lang w:val="ar_AE" w:bidi="ar_AE"/>
        </w:rPr>
        <w:t xml:space="preserve"> تعليماته ليشوع لتنفيذ حصار أريحا (</w:t>
      </w:r>
      <w:r>
        <w:rPr>
          <w:rtl/>
          <w:cs/>
          <w:lang w:val="ar_AE" w:bidi="ar_AE"/>
        </w:rPr>
        <w:t>6:2–5</w:t>
      </w:r>
      <w:r>
        <w:rPr>
          <w:rtl/>
          <w:cs/>
          <w:lang w:val="ar_AE" w:bidi="ar_AE"/>
        </w:rPr>
        <w:t>). وكما كانت رسالة الله السابقة إلى يشوع (</w:t>
      </w:r>
      <w:r>
        <w:rPr>
          <w:rtl/>
          <w:cs/>
          <w:lang w:val="ar_AE" w:bidi="ar_AE"/>
        </w:rPr>
        <w:t>1:1–9</w:t>
      </w:r>
      <w:r>
        <w:rPr>
          <w:rtl/>
          <w:cs/>
          <w:lang w:val="ar_AE" w:bidi="ar_AE"/>
        </w:rPr>
        <w:t>)، كان هذا اللقاء يهدف إلى تشجيع يشوع على مواجهة العدو.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14</w:t>
      </w:r>
      <w:r>
        <w:rPr>
          <w:rtl/>
          <w:cs/>
          <w:lang w:val="ar_AE" w:bidi="ar_AE"/>
        </w:rPr>
      </w:r>
    </w:p>
    <w:p>
      <w:pPr>
        <w:bidi/>
      </w:pPr>
      <w:r>
        <w:rPr>
          <w:rtl/>
          <w:cs/>
          <w:lang w:val="ar_AE" w:bidi="ar_AE"/>
        </w:rPr>
      </w:r>
      <w:r>
        <w:rPr>
          <w:rtl/>
          <w:cs/>
          <w:lang w:val="ar_AE" w:bidi="ar_AE"/>
        </w:rPr>
        <w:t>سقط يشوع على وجهه إلى الأرض في خشوع عندما أدرك من يقف أمامه. وكان فعل يشوع دليلاً على استعداده الكامل لخدمة الله بلا تحفظ. • يختلف العلماء في تفسير ما إذا كان القائد ظهورًا لله، أو ظهورًا للمسيح قبل تجسده، أو ملاكًا. قد يشير لقب "</w:t>
      </w:r>
      <w:r>
        <w:rPr>
          <w:rtl/>
          <w:cs/>
          <w:lang w:val="ar_AE" w:bidi="ar_AE"/>
        </w:rPr>
        <w:t>رَئيسُ جُندِ الرَّبِّ</w:t>
      </w:r>
      <w:r>
        <w:rPr>
          <w:rtl/>
          <w:cs/>
          <w:lang w:val="ar_AE" w:bidi="ar_AE"/>
        </w:rPr>
        <w:t xml:space="preserve">" إلى كونه ملاكًا. ولكنه لم يمنع يشوع من السجود له، كما تفعل الملائكة عادةً (مثل </w:t>
      </w:r>
      <w:r>
        <w:rPr>
          <w:rtl/>
          <w:cs/>
          <w:lang w:val="ar_AE" w:bidi="ar_AE"/>
        </w:rPr>
        <w:t>رؤيا 22:8–9</w:t>
      </w:r>
      <w:r>
        <w:rPr>
          <w:rtl/>
          <w:cs/>
          <w:lang w:val="ar_AE" w:bidi="ar_AE"/>
        </w:rPr>
        <w:t xml:space="preserve">؛ قارن </w:t>
      </w:r>
      <w:r>
        <w:rPr>
          <w:rtl/>
          <w:cs/>
          <w:lang w:val="ar_AE" w:bidi="ar_AE"/>
        </w:rPr>
        <w:t>أعمال 10:25–26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15</w:t>
      </w:r>
      <w:r>
        <w:rPr>
          <w:rtl/>
          <w:cs/>
          <w:lang w:val="ar_AE" w:bidi="ar_AE"/>
        </w:rPr>
      </w:r>
    </w:p>
    <w:p>
      <w:pPr>
        <w:bidi/>
      </w:pPr>
      <w:r>
        <w:rPr>
          <w:rtl/>
          <w:cs/>
          <w:lang w:val="ar_AE" w:bidi="ar_AE"/>
        </w:rPr>
      </w:r>
      <w:r>
        <w:rPr>
          <w:rtl/>
          <w:cs/>
          <w:lang w:val="ar_AE" w:bidi="ar_AE"/>
        </w:rPr>
        <w:t>اخلَعْ نَعلكَ مِنْ رِجلِكَ، لأنَّ المَكانَ...مُقَدَّسٌ</w:t>
      </w:r>
      <w:r>
        <w:rPr>
          <w:rtl/>
          <w:cs/>
          <w:lang w:val="ar_AE" w:bidi="ar_AE"/>
        </w:rPr>
        <w:t>: قال الله هذا الكلام لموسى عند العليقة المشتعلة (</w:t>
      </w:r>
      <w:r>
        <w:rPr>
          <w:rtl/>
          <w:cs/>
          <w:lang w:val="ar_AE" w:bidi="ar_AE"/>
        </w:rPr>
        <w:t>خروج 3:5</w:t>
      </w:r>
      <w:r>
        <w:rPr>
          <w:rtl/>
          <w:cs/>
          <w:lang w:val="ar_AE" w:bidi="ar_AE"/>
        </w:rPr>
        <w:t>). من المؤكد أن يشوع أدرك التشابه بين الحادثتين. كان هذا اللقاء سيشجع يشوع على الثقة في بركة الله على أول خطوة لإسرائيل نحو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w:t>
      </w:r>
      <w:r>
        <w:rPr>
          <w:rtl/>
          <w:cs/>
          <w:lang w:val="ar_AE" w:bidi="ar_AE"/>
        </w:rPr>
      </w:r>
    </w:p>
    <w:p>
      <w:pPr>
        <w:bidi/>
      </w:pPr>
      <w:r>
        <w:rPr>
          <w:rtl/>
          <w:cs/>
          <w:lang w:val="ar_AE" w:bidi="ar_AE"/>
        </w:rPr>
      </w:r>
      <w:r>
        <w:rPr>
          <w:rtl/>
          <w:cs/>
          <w:lang w:val="ar_AE" w:bidi="ar_AE"/>
        </w:rPr>
        <w:t>كانت أريحا تحرس مدخلين مهمين إلى قلب منطقة التلال. فلو لم يُخضِع الإسرائيليون المدينة أولًا، لكانوا قد تركوا عدوًا قويًّا خلفهم، يفصل بين جيشهم وعائلاتهم التي كانت مُعسكرة في الجلجال. ولهذا كان من الضروري أن يبدؤوا بأريحا.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w:t>
      </w:r>
      <w:r>
        <w:rPr>
          <w:rtl/>
          <w:cs/>
          <w:lang w:val="ar_AE" w:bidi="ar_AE"/>
        </w:rPr>
      </w:r>
    </w:p>
    <w:p>
      <w:pPr>
        <w:bidi/>
      </w:pPr>
      <w:r>
        <w:rPr>
          <w:rtl/>
          <w:cs/>
          <w:lang w:val="ar_AE" w:bidi="ar_AE"/>
        </w:rPr>
      </w:r>
      <w:r>
        <w:rPr>
          <w:rtl/>
          <w:cs/>
          <w:lang w:val="ar_AE" w:bidi="ar_AE"/>
        </w:rPr>
        <w:t>لا شك أن كلمات الله المُطمئنة: "</w:t>
      </w:r>
      <w:r>
        <w:rPr>
          <w:rtl/>
          <w:cs/>
          <w:lang w:val="ar_AE" w:bidi="ar_AE"/>
        </w:rPr>
        <w:t>قد دَفَعتُ بيَدِكَ أريحا</w:t>
      </w:r>
      <w:r>
        <w:rPr>
          <w:rtl/>
          <w:cs/>
          <w:lang w:val="ar_AE" w:bidi="ar_AE"/>
        </w:rPr>
        <w:t>"،قد رفعت من معنويات يشوع. فكل ما كان على يشوع فعله هو أن يُطيع الله، وهو أمر اعتاد عليه طوال حياته.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4</w:t>
      </w:r>
      <w:r>
        <w:rPr>
          <w:rtl/>
          <w:cs/>
          <w:lang w:val="ar_AE" w:bidi="ar_AE"/>
        </w:rPr>
      </w:r>
    </w:p>
    <w:p>
      <w:pPr>
        <w:bidi/>
      </w:pPr>
      <w:r>
        <w:rPr>
          <w:rtl/>
          <w:cs/>
          <w:lang w:val="ar_AE" w:bidi="ar_AE"/>
        </w:rPr>
      </w:r>
      <w:r>
        <w:rPr>
          <w:rtl/>
          <w:cs/>
          <w:lang w:val="ar_AE" w:bidi="ar_AE"/>
        </w:rPr>
        <w:t>يمثل الرقم سبعة في الكتاب المقدس الكمال. • كان يجب على الكهنة السبعة أن يتقدموا التابوت، رمز حضور الله، في مقدمة قوات إسرائيل. وقد كانت هذه الترتيبات تشير إلى أن الله نفسه هو الذي يحارب ضد المدينة. حيث لم يكن مطلوبًا من إسرائيل سوى أن تسير وتراقب، ثم تهتف وتراقب، وأخيرًا يأخذوا المدينة يعد أن يُسلِّمها الله إلى أيديهم. • يمكن لقرن الكبش (الشوفار بالعبرية) أن يصدر عدة نغمات للإشارة إما إلى المعركة أو العبادة. وفي المعركة، كان الشوفار ينبه القوات أو سكان المدينة إلى اقتراب العدو أو يطلق نداء للتقدم أو التراجع.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6–9</w:t>
      </w:r>
      <w:r>
        <w:rPr>
          <w:rtl/>
          <w:cs/>
          <w:lang w:val="ar_AE" w:bidi="ar_AE"/>
        </w:rPr>
      </w:r>
    </w:p>
    <w:p>
      <w:pPr>
        <w:bidi/>
      </w:pPr>
      <w:r>
        <w:rPr>
          <w:rtl/>
          <w:cs/>
          <w:lang w:val="ar_AE" w:bidi="ar_AE"/>
        </w:rPr>
      </w:r>
      <w:r>
        <w:rPr>
          <w:rtl/>
          <w:cs/>
          <w:lang w:val="ar_AE" w:bidi="ar_AE"/>
        </w:rPr>
        <w:t xml:space="preserve">كان التابوت، والكهنة الذين ينفخون في الأبواق، </w:t>
      </w:r>
      <w:r>
        <w:rPr>
          <w:rtl/>
          <w:cs/>
          <w:lang w:val="ar_AE" w:bidi="ar_AE"/>
        </w:rPr>
        <w:t>وكُلّ مُتَجَرِّدٍ</w:t>
      </w:r>
      <w:r>
        <w:rPr>
          <w:rtl/>
          <w:cs/>
          <w:lang w:val="ar_AE" w:bidi="ar_AE"/>
        </w:rPr>
        <w:t xml:space="preserve"> يرمزون جميعًا إلى حضور الله وقيادته في الحصار.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10–11</w:t>
      </w:r>
      <w:r>
        <w:rPr>
          <w:rtl/>
          <w:cs/>
          <w:lang w:val="ar_AE" w:bidi="ar_AE"/>
        </w:rPr>
      </w:r>
    </w:p>
    <w:p>
      <w:pPr>
        <w:bidi/>
      </w:pPr>
      <w:r>
        <w:rPr>
          <w:rtl/>
          <w:cs/>
          <w:lang w:val="ar_AE" w:bidi="ar_AE"/>
        </w:rPr>
      </w:r>
      <w:r>
        <w:rPr>
          <w:rtl/>
          <w:cs/>
          <w:lang w:val="ar_AE" w:bidi="ar_AE"/>
        </w:rPr>
        <w:t xml:space="preserve">كان الهتاف في ساحة المعركة أمرًا معتادًا بين المحاربين لرفع الروح المعنوية وبثّ الرعب في نفوس الأعداء. • </w:t>
      </w:r>
      <w:r>
        <w:rPr>
          <w:rtl/>
          <w:cs/>
          <w:lang w:val="ar_AE" w:bidi="ar_AE"/>
        </w:rPr>
        <w:t>حتَّى يومَ أقولُ لكُمُ</w:t>
      </w:r>
      <w:r>
        <w:rPr>
          <w:rtl/>
          <w:cs/>
          <w:lang w:val="ar_AE" w:bidi="ar_AE"/>
        </w:rPr>
        <w:t>: بعد أن دار جيش إسرائيل حول أريحا ثلاث عشرة مرة على مدى الأيام مع صوت الأبواق فقط، كان للصدمة النفسية عند سماع الصراخ تأثير مدمر على المدافعين عن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15</w:t>
      </w:r>
      <w:r>
        <w:rPr>
          <w:rtl/>
          <w:cs/>
          <w:lang w:val="ar_AE" w:bidi="ar_AE"/>
        </w:rPr>
      </w:r>
    </w:p>
    <w:p>
      <w:pPr>
        <w:bidi/>
      </w:pPr>
      <w:r>
        <w:rPr>
          <w:rtl/>
          <w:cs/>
          <w:lang w:val="ar_AE" w:bidi="ar_AE"/>
        </w:rPr>
      </w:r>
      <w:r>
        <w:rPr>
          <w:rtl/>
          <w:cs/>
          <w:lang w:val="ar_AE" w:bidi="ar_AE"/>
        </w:rPr>
        <w:t>كان الدوران حول أريحا سبع مرات في اليوم السابع يرمز مرة أخرى إلى أن هذه المعركة كانت معركة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16</w:t>
      </w:r>
      <w:r>
        <w:rPr>
          <w:rtl/>
          <w:cs/>
          <w:lang w:val="ar_AE" w:bidi="ar_AE"/>
        </w:rPr>
      </w:r>
    </w:p>
    <w:p>
      <w:pPr>
        <w:bidi/>
      </w:pPr>
      <w:r>
        <w:rPr>
          <w:rtl/>
          <w:cs/>
          <w:lang w:val="ar_AE" w:bidi="ar_AE"/>
        </w:rPr>
      </w:r>
      <w:r>
        <w:rPr>
          <w:rtl/>
          <w:cs/>
          <w:lang w:val="ar_AE" w:bidi="ar_AE"/>
        </w:rPr>
        <w:t>لم يكن أمر يشوع: "</w:t>
      </w:r>
      <w:r>
        <w:rPr>
          <w:rtl/>
          <w:cs/>
          <w:lang w:val="ar_AE" w:bidi="ar_AE"/>
        </w:rPr>
        <w:t>اهتِفوا، لأنَّ الرَّبَّ قد أعطاكُمُ المدينةَ</w:t>
      </w:r>
      <w:r>
        <w:rPr>
          <w:rtl/>
          <w:cs/>
          <w:lang w:val="ar_AE" w:bidi="ar_AE"/>
        </w:rPr>
        <w:t>" وسيلة لإسقاط أسوار أريحا، بل كان حثًّا لشعب إسرائيل على الاحتفال بانتصار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17</w:t>
      </w:r>
      <w:r>
        <w:rPr>
          <w:rtl/>
          <w:cs/>
          <w:lang w:val="ar_AE" w:bidi="ar_AE"/>
        </w:rPr>
      </w:r>
    </w:p>
    <w:p>
      <w:pPr>
        <w:bidi/>
      </w:pPr>
      <w:r>
        <w:rPr>
          <w:rtl/>
          <w:cs/>
          <w:lang w:val="ar_AE" w:bidi="ar_AE"/>
        </w:rPr>
      </w:r>
      <w:r>
        <w:rPr>
          <w:rtl/>
          <w:cs/>
          <w:lang w:val="ar_AE" w:bidi="ar_AE"/>
        </w:rPr>
        <w:t>مُحَرَّمًا للرَّبِّ</w:t>
      </w:r>
      <w:r>
        <w:rPr>
          <w:rtl/>
          <w:cs/>
          <w:lang w:val="ar_AE" w:bidi="ar_AE"/>
        </w:rPr>
        <w:t xml:space="preserve">: شدّد يشوع على أن المدينة وكل ما فيها مُقدَّم لله كباكورة الميراث في أرض كنعان. انظر </w:t>
      </w:r>
      <w:r>
        <w:rPr>
          <w:rtl/>
          <w:cs/>
          <w:lang w:val="ar_AE" w:bidi="ar_AE"/>
        </w:rPr>
        <w:t>لاويين 27:28–29</w:t>
      </w:r>
      <w:r>
        <w:rPr>
          <w:rtl/>
          <w:cs/>
          <w:lang w:val="ar_AE" w:bidi="ar_AE"/>
        </w:rPr>
        <w:t xml:space="preserve">؛ </w:t>
      </w:r>
      <w:r>
        <w:rPr>
          <w:rtl/>
          <w:cs/>
          <w:lang w:val="ar_AE" w:bidi="ar_AE"/>
        </w:rPr>
        <w:t>1 صموئيل 15:3</w:t>
      </w:r>
      <w:r>
        <w:rPr>
          <w:rtl/>
          <w:cs/>
          <w:lang w:val="ar_AE" w:bidi="ar_AE"/>
        </w:rPr>
        <w:t xml:space="preserve">. • راحاب: انظر </w:t>
      </w:r>
      <w:r>
        <w:rPr>
          <w:rtl/>
          <w:cs/>
          <w:lang w:val="ar_AE" w:bidi="ar_AE"/>
        </w:rPr>
        <w:t>يشوع 2:12–21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20</w:t>
      </w:r>
      <w:r>
        <w:rPr>
          <w:rtl/>
          <w:cs/>
          <w:lang w:val="ar_AE" w:bidi="ar_AE"/>
        </w:rPr>
      </w:r>
    </w:p>
    <w:p>
      <w:pPr>
        <w:bidi/>
      </w:pPr>
      <w:r>
        <w:rPr>
          <w:rtl/>
          <w:cs/>
          <w:lang w:val="ar_AE" w:bidi="ar_AE"/>
        </w:rPr>
      </w:r>
      <w:r>
        <w:rPr>
          <w:rtl/>
          <w:cs/>
          <w:lang w:val="ar_AE" w:bidi="ar_AE"/>
        </w:rPr>
        <w:t>استجابةً لتعليمات يشوع الأخيرة في اللحظة الحاسمة، أطلق الكهنة نفخة نهائية في أبواق الكباش ليُعلِنوا اللحظة الحاسمة.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22–23</w:t>
      </w:r>
      <w:r>
        <w:rPr>
          <w:rtl/>
          <w:cs/>
          <w:lang w:val="ar_AE" w:bidi="ar_AE"/>
        </w:rPr>
      </w:r>
    </w:p>
    <w:p>
      <w:pPr>
        <w:bidi/>
      </w:pPr>
      <w:r>
        <w:rPr>
          <w:rtl/>
          <w:cs/>
          <w:lang w:val="ar_AE" w:bidi="ar_AE"/>
        </w:rPr>
      </w:r>
      <w:r>
        <w:rPr>
          <w:rtl/>
          <w:cs/>
          <w:lang w:val="ar_AE" w:bidi="ar_AE"/>
        </w:rPr>
        <w:t xml:space="preserve">نفّذ الجاسوسان ما أمر به يشوع، ووفيا بالقَسَم الذي أقسماه لراحاب. ومن خلال أعمال شعب الله، شهد بيت وثني أن الله صادق وأمين. • </w:t>
      </w:r>
      <w:r>
        <w:rPr>
          <w:rtl/>
          <w:cs/>
          <w:lang w:val="ar_AE" w:bidi="ar_AE"/>
        </w:rPr>
        <w:t>بَيتَ المَرأةِ الزّانيَةِ</w:t>
      </w:r>
      <w:r>
        <w:rPr>
          <w:rtl/>
          <w:cs/>
          <w:lang w:val="ar_AE" w:bidi="ar_AE"/>
        </w:rPr>
        <w:t xml:space="preserve">: انظر </w:t>
      </w:r>
      <w:r>
        <w:rPr>
          <w:rtl/>
          <w:cs/>
          <w:lang w:val="ar_AE" w:bidi="ar_AE"/>
        </w:rPr>
        <w:t>ملاحظة الدراسة على 2:1</w:t>
      </w:r>
      <w:r>
        <w:rPr>
          <w:rtl/>
          <w:cs/>
          <w:lang w:val="ar_AE" w:bidi="ar_AE"/>
        </w:rPr>
        <w:t>. • كانت عملية نقل راحاب وعائلتها إلى جوار معسكر إسرائيل قد وفّرت لهم الحماية.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24</w:t>
      </w:r>
      <w:r>
        <w:rPr>
          <w:rtl/>
          <w:cs/>
          <w:lang w:val="ar_AE" w:bidi="ar_AE"/>
        </w:rPr>
      </w:r>
    </w:p>
    <w:p>
      <w:pPr>
        <w:bidi/>
      </w:pPr>
      <w:r>
        <w:rPr>
          <w:rtl/>
          <w:cs/>
          <w:lang w:val="ar_AE" w:bidi="ar_AE"/>
        </w:rPr>
      </w:r>
      <w:r>
        <w:rPr>
          <w:rtl/>
          <w:cs/>
          <w:lang w:val="ar_AE" w:bidi="ar_AE"/>
        </w:rPr>
        <w:t>أذابت النار وطهرت الفضة والذهب والنحاس والحديد. من المحتمل أن هذه المعادن كانت قد استخدمت في صنع تماثيل آلهة وثنية. وعندما ذابت هذه الصور، تطهرت المعادن وأصبحت صالحة للتكريس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24–27</w:t>
      </w:r>
      <w:r>
        <w:rPr>
          <w:rtl/>
          <w:cs/>
          <w:lang w:val="ar_AE" w:bidi="ar_AE"/>
        </w:rPr>
      </w:r>
    </w:p>
    <w:p>
      <w:pPr>
        <w:bidi/>
      </w:pPr>
      <w:r>
        <w:rPr>
          <w:rtl/>
          <w:cs/>
          <w:lang w:val="ar_AE" w:bidi="ar_AE"/>
        </w:rPr>
      </w:r>
      <w:r>
        <w:rPr>
          <w:rtl/>
          <w:cs/>
          <w:lang w:val="ar_AE" w:bidi="ar_AE"/>
        </w:rPr>
        <w:t>كان سكان أريحا قد قُتِلوا بالفعل (</w:t>
      </w:r>
      <w:r>
        <w:rPr>
          <w:rtl/>
          <w:cs/>
          <w:lang w:val="ar_AE" w:bidi="ar_AE"/>
        </w:rPr>
        <w:t>6:21</w:t>
      </w:r>
      <w:r>
        <w:rPr>
          <w:rtl/>
          <w:cs/>
          <w:lang w:val="ar_AE" w:bidi="ar_AE"/>
        </w:rPr>
        <w:t>). ثم قام يشوع بتدمير المدينة ومحتوياتها. وكانت الغنائم الأولى من الحرب، كما هو الحال في كل شيء، ملكًا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25</w:t>
      </w:r>
      <w:r>
        <w:rPr>
          <w:rtl/>
          <w:cs/>
          <w:lang w:val="ar_AE" w:bidi="ar_AE"/>
        </w:rPr>
      </w:r>
    </w:p>
    <w:p>
      <w:pPr>
        <w:bidi/>
      </w:pPr>
      <w:r>
        <w:rPr>
          <w:rtl/>
          <w:cs/>
          <w:lang w:val="ar_AE" w:bidi="ar_AE"/>
        </w:rPr>
      </w:r>
      <w:r>
        <w:rPr>
          <w:rtl/>
          <w:cs/>
          <w:lang w:val="ar_AE" w:bidi="ar_AE"/>
        </w:rPr>
        <w:t xml:space="preserve">إن القول بأن راحاب تعيش بين بني إسرائيل إلى اليوم يؤكد سعة وعمق نعمة الله. فلم تُقبل راحاب فقط في إسرائيل، بل أصبحت في النهاية من أسلاف المسيح (انظر </w:t>
      </w:r>
      <w:r>
        <w:rPr>
          <w:rtl/>
          <w:cs/>
          <w:lang w:val="ar_AE" w:bidi="ar_AE"/>
        </w:rPr>
        <w:t>متى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26</w:t>
      </w:r>
      <w:r>
        <w:rPr>
          <w:rtl/>
          <w:cs/>
          <w:lang w:val="ar_AE" w:bidi="ar_AE"/>
        </w:rPr>
      </w:r>
    </w:p>
    <w:p>
      <w:pPr>
        <w:bidi/>
      </w:pPr>
      <w:r>
        <w:rPr>
          <w:rtl/>
          <w:cs/>
          <w:lang w:val="ar_AE" w:bidi="ar_AE"/>
        </w:rPr>
      </w:r>
      <w:r>
        <w:rPr>
          <w:rtl/>
          <w:cs/>
          <w:lang w:val="ar_AE" w:bidi="ar_AE"/>
        </w:rPr>
        <w:t>وضع يشوع لعنة على المكان لأن أريحا كانت أول مدينة كنعانية قاومت مقاصد الله في إدخال إسرائيل إلى الأرض. كما كانت أريحا أيضًا أول مدينة تتلقى دينونة الله على شر الكنعانيين العظيم. وبما أنها كانت ثمار دخول إسرائيل الأول في كنعان، فقد كانت مخصصة لله (</w:t>
      </w:r>
      <w:r>
        <w:rPr>
          <w:rtl/>
          <w:cs/>
          <w:lang w:val="ar_AE" w:bidi="ar_AE"/>
        </w:rPr>
        <w:t>خروج 13:2</w:t>
      </w:r>
      <w:r>
        <w:rPr>
          <w:rtl/>
          <w:cs/>
          <w:lang w:val="ar_AE" w:bidi="ar_AE"/>
        </w:rPr>
        <w:t xml:space="preserve">; </w:t>
      </w:r>
      <w:r>
        <w:rPr>
          <w:rtl/>
          <w:cs/>
          <w:lang w:val="ar_AE" w:bidi="ar_AE"/>
        </w:rPr>
        <w:t>23:19</w:t>
      </w:r>
      <w:r>
        <w:rPr>
          <w:rtl/>
          <w:cs/>
          <w:lang w:val="ar_AE" w:bidi="ar_AE"/>
        </w:rPr>
        <w:t>). ونفذ الله لعنة يشوع على أول رجل تحدى هذه الدينونة (</w:t>
      </w:r>
      <w:r>
        <w:rPr>
          <w:rtl/>
          <w:cs/>
          <w:lang w:val="ar_AE" w:bidi="ar_AE"/>
        </w:rPr>
        <w:t>1 ملوك 16:34</w:t>
      </w:r>
      <w:r>
        <w:rPr>
          <w:rtl/>
          <w:cs/>
          <w:lang w:val="ar_AE" w:bidi="ar_AE"/>
        </w:rPr>
        <w:t xml:space="preserve">، قارن </w:t>
      </w:r>
      <w:r>
        <w:rPr>
          <w:rtl/>
          <w:cs/>
          <w:lang w:val="ar_AE" w:bidi="ar_AE"/>
        </w:rPr>
        <w:t>يشوع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6: 27</w:t>
      </w:r>
      <w:r>
        <w:rPr>
          <w:rtl/>
          <w:cs/>
          <w:lang w:val="ar_AE" w:bidi="ar_AE"/>
        </w:rPr>
      </w:r>
    </w:p>
    <w:p>
      <w:pPr>
        <w:bidi/>
      </w:pPr>
      <w:r>
        <w:rPr>
          <w:rtl/>
          <w:cs/>
          <w:lang w:val="ar_AE" w:bidi="ar_AE"/>
        </w:rPr>
      </w:r>
      <w:r>
        <w:rPr>
          <w:rtl/>
          <w:cs/>
          <w:lang w:val="ar_AE" w:bidi="ar_AE"/>
        </w:rPr>
        <w:t>مع انتهاء الفصل الأول من دخول إسرائيل لكنعان، كان بإمكان كل من الإسرائيليين والكنعانيين أن يروا أن الرب كان مع يشوع كما وعده (</w:t>
      </w:r>
      <w:r>
        <w:rPr>
          <w:rtl/>
          <w:cs/>
          <w:lang w:val="ar_AE" w:bidi="ar_AE"/>
        </w:rPr>
        <w:t>1:5</w:t>
      </w:r>
      <w:r>
        <w:rPr>
          <w:rtl/>
          <w:cs/>
          <w:lang w:val="ar_AE" w:bidi="ar_AE"/>
        </w:rPr>
        <w:t xml:space="preserve">, </w:t>
      </w:r>
      <w:r>
        <w:rPr>
          <w:rtl/>
          <w:cs/>
          <w:lang w:val="ar_AE" w:bidi="ar_AE"/>
        </w:rPr>
        <w:t>9</w:t>
      </w:r>
      <w:r>
        <w:rPr>
          <w:rtl/>
          <w:cs/>
          <w:lang w:val="ar_AE" w:bidi="ar_AE"/>
        </w:rPr>
        <w:t xml:space="preserve">; قارن </w:t>
      </w:r>
      <w:r>
        <w:rPr>
          <w:rtl/>
          <w:cs/>
          <w:lang w:val="ar_AE" w:bidi="ar_AE"/>
        </w:rPr>
        <w:t>4:14</w:t>
      </w:r>
      <w:r>
        <w:rPr>
          <w:rtl/>
          <w:cs/>
          <w:lang w:val="ar_AE" w:bidi="ar_AE"/>
        </w:rPr>
        <w:t>). حيث أن عبور الأردن والسيطرة على أريحا ثبت وجود إسرائيل في الأرض، مما جعل شعب كنعان يخشى إسرائيل وإله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w:t>
      </w:r>
      <w:r>
        <w:rPr>
          <w:rtl/>
          <w:cs/>
          <w:lang w:val="ar_AE" w:bidi="ar_AE"/>
        </w:rPr>
      </w:r>
    </w:p>
    <w:p>
      <w:pPr>
        <w:pStyle w:val="ListBullet"/>
        <w:bidi/>
        <w:spacing w:line="240" w:lineRule="auto"/>
        <w:ind w:left="720"/>
      </w:pPr>
      <w:r>
        <w:rPr>
          <w:rtl/>
          <w:cs/>
          <w:lang w:val="ar_AE" w:bidi="ar_AE"/>
        </w:rPr>
      </w:r>
      <w:r>
        <w:rPr>
          <w:i/>
          <w:rtl/>
          <w:cs/>
          <w:lang w:val="ar_AE" w:bidi="ar_AE"/>
        </w:rPr>
        <w:t>الحَرامِ</w:t>
      </w:r>
      <w:r>
        <w:rPr>
          <w:rtl/>
          <w:cs/>
          <w:lang w:val="ar_AE" w:bidi="ar_AE"/>
        </w:rPr>
        <w:t xml:space="preserve">: انظر </w:t>
      </w:r>
      <w:r>
        <w:rPr>
          <w:rtl/>
          <w:cs/>
          <w:lang w:val="ar_AE" w:bidi="ar_AE"/>
        </w:rPr>
        <w:t>لاويين 27:28–29</w:t>
      </w:r>
      <w:r>
        <w:rPr>
          <w:rtl/>
          <w:cs/>
          <w:lang w:val="ar_AE" w:bidi="ar_AE"/>
        </w:rPr>
        <w:t xml:space="preserve">; </w:t>
      </w:r>
      <w:r>
        <w:rPr>
          <w:rtl/>
          <w:cs/>
          <w:lang w:val="ar_AE" w:bidi="ar_AE"/>
        </w:rPr>
        <w:t>1 صموئيل 15:3</w:t>
      </w:r>
      <w:r>
        <w:rPr>
          <w:rtl/>
          <w:cs/>
          <w:lang w:val="ar_AE" w:bidi="ar_AE"/>
        </w:rPr>
        <w:t>.</w:t>
      </w:r>
    </w:p>
    <w:p>
      <w:pPr>
        <w:pStyle w:val="ListBullet"/>
        <w:bidi/>
        <w:spacing w:line="240" w:lineRule="auto"/>
        <w:ind w:left="720"/>
      </w:pPr>
      <w:r>
        <w:rPr>
          <w:rtl/>
          <w:cs/>
          <w:lang w:val="ar_AE" w:bidi="ar_AE"/>
        </w:rPr>
      </w:r>
      <w:r>
        <w:rPr>
          <w:i/>
          <w:rtl/>
          <w:cs/>
          <w:lang w:val="ar_AE" w:bidi="ar_AE"/>
        </w:rPr>
        <w:t>بنِ زارَحَ</w:t>
      </w:r>
      <w:r>
        <w:rPr>
          <w:rtl/>
          <w:cs/>
          <w:lang w:val="ar_AE" w:bidi="ar_AE"/>
        </w:rPr>
        <w:t xml:space="preserve">: كان </w:t>
      </w:r>
      <w:r>
        <w:rPr>
          <w:i/>
          <w:rtl/>
          <w:cs/>
          <w:lang w:val="ar_AE" w:bidi="ar_AE"/>
        </w:rPr>
        <w:t>عخان</w:t>
      </w:r>
      <w:r>
        <w:rPr>
          <w:rtl/>
          <w:cs/>
          <w:lang w:val="ar_AE" w:bidi="ar_AE"/>
        </w:rPr>
        <w:t xml:space="preserve"> جزءًا من عائلة ذات مكانة مهمة. لقد كان قائدًا أو مرشحًا للقيادة، لذا كانت أفعاله قادرة على التأثير على الآخرين (</w:t>
      </w:r>
      <w:r>
        <w:rPr>
          <w:rtl/>
          <w:cs/>
          <w:lang w:val="ar_AE" w:bidi="ar_AE"/>
        </w:rPr>
        <w:t>العدد 26:19–20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1–26</w:t>
      </w:r>
      <w:r>
        <w:rPr>
          <w:rtl/>
          <w:cs/>
          <w:lang w:val="ar_AE" w:bidi="ar_AE"/>
        </w:rPr>
      </w:r>
    </w:p>
    <w:p>
      <w:pPr>
        <w:bidi/>
      </w:pPr>
      <w:r>
        <w:rPr>
          <w:rtl/>
          <w:cs/>
          <w:lang w:val="ar_AE" w:bidi="ar_AE"/>
        </w:rPr>
      </w:r>
      <w:r>
        <w:rPr>
          <w:rtl/>
          <w:cs/>
          <w:lang w:val="ar_AE" w:bidi="ar_AE"/>
        </w:rPr>
        <w:t>بعد أن أصبحت أريحا تابعة لإسرائيل، كانت المشكلة العسكرية الأولى ليشوع تتعلق بتأمين موطئ قدم لجيشه في منطقة التلال. ألهم غزو أريحا ثقة إسرائيل وألقى بشعب كنعان في الإحباط واليأس. ومع ذلك، كان كل شيء يعتمد على طاعة إسرائيل لله. تظهر خطيئة إنسان واحد وعواقبها مدى جدية الأمر بتدمير أريحا (انظر ملاحظة الموضوع "</w:t>
      </w:r>
      <w:r>
        <w:rPr>
          <w:rtl/>
          <w:cs/>
          <w:lang w:val="ar_AE" w:bidi="ar_AE"/>
        </w:rPr>
        <w:t>التفاني الكامل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1–12.24</w:t>
      </w:r>
      <w:r>
        <w:rPr>
          <w:rtl/>
          <w:cs/>
          <w:lang w:val="ar_AE" w:bidi="ar_AE"/>
        </w:rPr>
      </w:r>
    </w:p>
    <w:p>
      <w:pPr>
        <w:bidi/>
      </w:pPr>
      <w:r>
        <w:rPr>
          <w:rtl/>
          <w:cs/>
          <w:lang w:val="ar_AE" w:bidi="ar_AE"/>
        </w:rPr>
      </w:r>
      <w:r>
        <w:rPr>
          <w:rtl/>
          <w:cs/>
          <w:lang w:val="ar_AE" w:bidi="ar_AE"/>
        </w:rPr>
        <w:t>يتضمن هذا القسم الرئيسي الثاني من السفر سردًا لحملات يشوع في الجنوب والشمال ضد تحالفين من تحالفات ملوك كنعان. وقد مكّنت انتصارات يشوع إسرائيل من الاستيطان في المنطقة الجبلية الممتدة من الجليل في الشمال إلى النقب في الجنوب.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w:t>
      </w:r>
      <w:r>
        <w:rPr>
          <w:rtl/>
          <w:cs/>
          <w:lang w:val="ar_AE" w:bidi="ar_AE"/>
        </w:rPr>
      </w:r>
    </w:p>
    <w:p>
      <w:pPr>
        <w:bidi/>
      </w:pPr>
      <w:r>
        <w:rPr>
          <w:rtl/>
          <w:cs/>
          <w:lang w:val="ar_AE" w:bidi="ar_AE"/>
        </w:rPr>
      </w:r>
      <w:r>
        <w:rPr>
          <w:rtl/>
          <w:cs/>
          <w:lang w:val="ar_AE" w:bidi="ar_AE"/>
        </w:rPr>
        <w:t>كما فعل قبل المعركة من أجل أريحا، أرسل يشوع بعض رجاله لتقييم الوضع في عاي. كانت هذه البلدة تقع على بعد حوالي عشرة أميال غرب أريحا عند مدخل هضبة شمال أورشليم تُسمى هضبة بنيامين؛ فتحقيق النصر في عاي سيفتح الطريق لإسرائيل للسيطرة على منطقة التلال. • بيت آون أو "بيت الإثم"، كان على الأرجح تلاعبًا لفظيًا مقصودًا على اسم بيت إيل أي "بيت ٱلله". كان هناك مزار وثني في هذا الموقع لاحقًا في تاريخ إسرائيل (</w:t>
      </w:r>
      <w:r>
        <w:rPr>
          <w:rtl/>
          <w:cs/>
          <w:lang w:val="ar_AE" w:bidi="ar_AE"/>
        </w:rPr>
        <w:t>1 ملوك 12:28–33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3–4</w:t>
      </w:r>
      <w:r>
        <w:rPr>
          <w:rtl/>
          <w:cs/>
          <w:lang w:val="ar_AE" w:bidi="ar_AE"/>
        </w:rPr>
      </w:r>
    </w:p>
    <w:p>
      <w:pPr>
        <w:bidi/>
      </w:pPr>
      <w:r>
        <w:rPr>
          <w:rtl/>
          <w:cs/>
          <w:lang w:val="ar_AE" w:bidi="ar_AE"/>
        </w:rPr>
      </w:r>
      <w:r>
        <w:rPr>
          <w:rtl/>
          <w:cs/>
          <w:lang w:val="ar_AE" w:bidi="ar_AE"/>
        </w:rPr>
        <w:t>يبدو أن توفير الله للنصر في أريحا أدى إلى الرضا الزائد والثقة المفرطة؛ فلم يستشر يشوع الله قبل إرسال مجموعة صغيرة من القوات إلى عاي.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5</w:t>
      </w:r>
      <w:r>
        <w:rPr>
          <w:rtl/>
          <w:cs/>
          <w:lang w:val="ar_AE" w:bidi="ar_AE"/>
        </w:rPr>
      </w:r>
    </w:p>
    <w:p>
      <w:pPr>
        <w:bidi/>
      </w:pPr>
      <w:r>
        <w:rPr>
          <w:rtl/>
          <w:cs/>
          <w:lang w:val="ar_AE" w:bidi="ar_AE"/>
        </w:rPr>
      </w:r>
      <w:r>
        <w:rPr>
          <w:rtl/>
          <w:cs/>
          <w:lang w:val="ar_AE" w:bidi="ar_AE"/>
        </w:rPr>
        <w:t xml:space="preserve">غادر المدافعون عن عاي عبر بوابة المدينة وهاجموا القوات الإسرائيلية مباشرة (انظر </w:t>
      </w:r>
      <w:r>
        <w:rPr>
          <w:rtl/>
          <w:cs/>
          <w:lang w:val="ar_AE" w:bidi="ar_AE"/>
        </w:rPr>
        <w:t>8:5</w:t>
      </w:r>
      <w:r>
        <w:rPr>
          <w:rtl/>
          <w:cs/>
          <w:lang w:val="ar_AE" w:bidi="ar_AE"/>
        </w:rPr>
        <w:t xml:space="preserve">). • </w:t>
      </w:r>
      <w:r>
        <w:rPr>
          <w:rtl/>
          <w:cs/>
          <w:lang w:val="ar_AE" w:bidi="ar_AE"/>
        </w:rPr>
        <w:t>إِلَى شَبَارِيمَ (</w:t>
      </w:r>
      <w:r>
        <w:rPr>
          <w:rtl/>
          <w:cs/>
          <w:lang w:val="ar_AE" w:bidi="ar_AE"/>
        </w:rPr>
        <w:t>حتى المحاجر): مكان غير معروف.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6</w:t>
      </w:r>
      <w:r>
        <w:rPr>
          <w:rtl/>
          <w:cs/>
          <w:lang w:val="ar_AE" w:bidi="ar_AE"/>
        </w:rPr>
      </w:r>
    </w:p>
    <w:p>
      <w:pPr>
        <w:bidi/>
      </w:pPr>
      <w:r>
        <w:rPr>
          <w:rtl/>
          <w:cs/>
          <w:lang w:val="ar_AE" w:bidi="ar_AE"/>
        </w:rPr>
      </w:r>
      <w:r>
        <w:rPr>
          <w:rtl/>
          <w:cs/>
          <w:lang w:val="ar_AE" w:bidi="ar_AE"/>
        </w:rPr>
        <w:t>شق قادة إسرائيل ملابسهم وألقوا الغبار على رؤوسهم، وهي إيماءات شائعة للتعبير عن الحزن أو اليأس في الشرق الأدنى القديم. من خلال السقوط على وجهه أمام تابوت الرب، أدرك يشوع متأخراً أن إسرائيل بحاجة إلى توجيه الله في المعركة ضد عاي.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7</w:t>
      </w:r>
      <w:r>
        <w:rPr>
          <w:rtl/>
          <w:cs/>
          <w:lang w:val="ar_AE" w:bidi="ar_AE"/>
        </w:rPr>
      </w:r>
    </w:p>
    <w:p>
      <w:pPr>
        <w:bidi/>
      </w:pPr>
      <w:r>
        <w:rPr>
          <w:rtl/>
          <w:cs/>
          <w:lang w:val="ar_AE" w:bidi="ar_AE"/>
        </w:rPr>
      </w:r>
      <w:r>
        <w:rPr>
          <w:rtl/>
          <w:cs/>
          <w:lang w:val="ar_AE" w:bidi="ar_AE"/>
        </w:rPr>
        <w:t>عبر يشوع عن غضبه تجاه الله، وهذا يفسر النبرة الحادة في رد الله (</w:t>
      </w:r>
      <w:r>
        <w:rPr>
          <w:rtl/>
          <w:cs/>
          <w:lang w:val="ar_AE" w:bidi="ar_AE"/>
        </w:rPr>
        <w:t>7:10–15</w:t>
      </w:r>
      <w:r>
        <w:rPr>
          <w:rtl/>
          <w:cs/>
          <w:lang w:val="ar_AE" w:bidi="ar_AE"/>
        </w:rPr>
        <w:t>). على الرغم من أن المعركة قد خسرت بسبب خطيئة عخان، إلا أن يشوع وشيوخ إسرائيل أهملوا طلب إرشاد الله (</w:t>
      </w:r>
      <w:r>
        <w:rPr>
          <w:rtl/>
          <w:cs/>
          <w:lang w:val="ar_AE" w:bidi="ar_AE"/>
        </w:rPr>
        <w:t>7:3</w:t>
      </w:r>
      <w:r>
        <w:rPr>
          <w:rtl/>
          <w:cs/>
          <w:lang w:val="ar_AE" w:bidi="ar_AE"/>
        </w:rPr>
        <w:t>). • لم يكن يشوع يعتقد حقًا أن إسرائيل كان يجب أن يبقى على الجانب الآخر من الأردن، بل استخدم أسلوب المبالغة ليظهر أنه كان في حيرة مما يجب فعله بعد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8–9</w:t>
      </w:r>
      <w:r>
        <w:rPr>
          <w:rtl/>
          <w:cs/>
          <w:lang w:val="ar_AE" w:bidi="ar_AE"/>
        </w:rPr>
      </w:r>
    </w:p>
    <w:p>
      <w:pPr>
        <w:bidi/>
      </w:pPr>
      <w:r>
        <w:rPr>
          <w:rtl/>
          <w:cs/>
          <w:lang w:val="ar_AE" w:bidi="ar_AE"/>
        </w:rPr>
      </w:r>
      <w:r>
        <w:rPr>
          <w:rtl/>
          <w:cs/>
          <w:lang w:val="ar_AE" w:bidi="ar_AE"/>
        </w:rPr>
        <w:t xml:space="preserve">كانت مخاوف يشوع مبررة. كان جميع سكان كنعان يعتقدون أن إسرائيل لا تُقهر. ومع ذلك، بعد أن هزمت عاي الصغيرة إسرائيل، قد يظن الكنعانيون أن هذا يمكن أن يحدث مرة أخرى. • إذا سمح الله للأشرار بمحو شعبه عن وجه الأرض، فلن يكون للأمم شاهد على أن الله لا يزال متورطًا في عالمه. • اسمك العظيم: قارن </w:t>
      </w:r>
      <w:r>
        <w:rPr>
          <w:rtl/>
          <w:cs/>
          <w:lang w:val="ar_AE" w:bidi="ar_AE"/>
        </w:rPr>
        <w:t>خروج 32:11–12</w:t>
      </w:r>
      <w:r>
        <w:rPr>
          <w:rtl/>
          <w:cs/>
          <w:lang w:val="ar_AE" w:bidi="ar_AE"/>
        </w:rPr>
        <w:t xml:space="preserve"> مع </w:t>
      </w:r>
      <w:r>
        <w:rPr>
          <w:rtl/>
          <w:cs/>
          <w:lang w:val="ar_AE" w:bidi="ar_AE"/>
        </w:rPr>
        <w:t>عدد 14:13–19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10–11</w:t>
      </w:r>
      <w:r>
        <w:rPr>
          <w:rtl/>
          <w:cs/>
          <w:lang w:val="ar_AE" w:bidi="ar_AE"/>
        </w:rPr>
      </w:r>
    </w:p>
    <w:p>
      <w:pPr>
        <w:bidi/>
      </w:pPr>
      <w:r>
        <w:rPr>
          <w:rtl/>
          <w:cs/>
          <w:lang w:val="ar_AE" w:bidi="ar_AE"/>
        </w:rPr>
      </w:r>
      <w:r>
        <w:rPr>
          <w:rtl/>
          <w:cs/>
          <w:lang w:val="ar_AE" w:bidi="ar_AE"/>
        </w:rPr>
        <w:t>قُمْ</w:t>
      </w:r>
      <w:r>
        <w:rPr>
          <w:rtl/>
          <w:cs/>
          <w:lang w:val="ar_AE" w:bidi="ar_AE"/>
        </w:rPr>
        <w:t>! كان أمر الله مفاجئًا وحازمًا، وبدا ظاهريًا غير متعاطف. كان يجب على يشوع أن يتصرف بسرعة وحسم، لكي يستعيد إسرائيل رضا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12</w:t>
      </w:r>
      <w:r>
        <w:rPr>
          <w:rtl/>
          <w:cs/>
          <w:lang w:val="ar_AE" w:bidi="ar_AE"/>
        </w:rPr>
      </w:r>
    </w:p>
    <w:p>
      <w:pPr>
        <w:bidi/>
      </w:pPr>
      <w:r>
        <w:rPr>
          <w:rtl/>
          <w:cs/>
          <w:lang w:val="ar_AE" w:bidi="ar_AE"/>
        </w:rPr>
      </w:r>
      <w:r>
        <w:rPr>
          <w:rtl/>
          <w:cs/>
          <w:lang w:val="ar_AE" w:bidi="ar_AE"/>
        </w:rPr>
        <w:t>حكمت إسرائيل على نفسها بالدمار: بسبب خطيئة عخان الفردية، أصبحت كل إسرائيل عرضة للدمار.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13</w:t>
      </w:r>
      <w:r>
        <w:rPr>
          <w:rtl/>
          <w:cs/>
          <w:lang w:val="ar_AE" w:bidi="ar_AE"/>
        </w:rPr>
      </w:r>
    </w:p>
    <w:p>
      <w:pPr>
        <w:bidi/>
      </w:pPr>
      <w:r>
        <w:rPr>
          <w:rtl/>
          <w:cs/>
          <w:lang w:val="ar_AE" w:bidi="ar_AE"/>
        </w:rPr>
      </w:r>
      <w:r>
        <w:rPr>
          <w:rtl/>
          <w:cs/>
          <w:lang w:val="ar_AE" w:bidi="ar_AE"/>
        </w:rPr>
        <w:t xml:space="preserve">أُمر الناس بتطهير أنفسهم: انظر </w:t>
      </w:r>
      <w:r>
        <w:rPr>
          <w:rtl/>
          <w:cs/>
          <w:lang w:val="ar_AE" w:bidi="ar_AE"/>
        </w:rPr>
        <w:t>ملاحظة الدراسة على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14</w:t>
      </w:r>
      <w:r>
        <w:rPr>
          <w:rtl/>
          <w:cs/>
          <w:lang w:val="ar_AE" w:bidi="ar_AE"/>
        </w:rPr>
      </w:r>
    </w:p>
    <w:p>
      <w:pPr>
        <w:bidi/>
      </w:pPr>
      <w:r>
        <w:rPr>
          <w:rtl/>
          <w:cs/>
          <w:lang w:val="ar_AE" w:bidi="ar_AE"/>
        </w:rPr>
      </w:r>
      <w:r>
        <w:rPr>
          <w:rtl/>
          <w:cs/>
          <w:lang w:val="ar_AE" w:bidi="ar_AE"/>
        </w:rPr>
        <w:t>تكوّنت قبائل إسرائيل الاثنتا عشرة من أبناء يعقوب وأحفاده. وكانت كل قبيلة تنقسم إلى عشائر أصغر، ومع توزيع الأرض، كانت كل عشيرة تحصل على بلدة مع أراضٍ للزراعة والرعي. وكانت العائلة تتكوّن من الأب وأبنائه وأي شخص يعتمد عليهم في المعيشة.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15</w:t>
      </w:r>
      <w:r>
        <w:rPr>
          <w:rtl/>
          <w:cs/>
          <w:lang w:val="ar_AE" w:bidi="ar_AE"/>
        </w:rPr>
      </w:r>
    </w:p>
    <w:p>
      <w:pPr>
        <w:bidi/>
      </w:pPr>
      <w:r>
        <w:rPr>
          <w:rtl/>
          <w:cs/>
          <w:lang w:val="ar_AE" w:bidi="ar_AE"/>
        </w:rPr>
      </w:r>
      <w:r>
        <w:rPr>
          <w:rtl/>
          <w:cs/>
          <w:lang w:val="ar_AE" w:bidi="ar_AE"/>
        </w:rPr>
        <w:t xml:space="preserve">أمر الله بتدمير جميع المسروقات بالنار، كما كان يجب تحريم عخان وكل ما يملكه بالنار. كان خرق عهد الرب خيانة، وهي جريمة عقوبتها الإعدام (مثل، </w:t>
      </w:r>
      <w:r>
        <w:rPr>
          <w:rtl/>
          <w:cs/>
          <w:lang w:val="ar_AE" w:bidi="ar_AE"/>
        </w:rPr>
        <w:t>خروج 22:20</w:t>
      </w:r>
      <w:r>
        <w:rPr>
          <w:rtl/>
          <w:cs/>
          <w:lang w:val="ar_AE" w:bidi="ar_AE"/>
        </w:rPr>
        <w:t xml:space="preserve">؛ </w:t>
      </w:r>
      <w:r>
        <w:rPr>
          <w:rtl/>
          <w:cs/>
          <w:lang w:val="ar_AE" w:bidi="ar_AE"/>
        </w:rPr>
        <w:t>تثنية 4:25–27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16–18</w:t>
      </w:r>
      <w:r>
        <w:rPr>
          <w:rtl/>
          <w:cs/>
          <w:lang w:val="ar_AE" w:bidi="ar_AE"/>
        </w:rPr>
      </w:r>
    </w:p>
    <w:p>
      <w:pPr>
        <w:bidi/>
      </w:pPr>
      <w:r>
        <w:rPr>
          <w:rtl/>
          <w:cs/>
          <w:lang w:val="ar_AE" w:bidi="ar_AE"/>
        </w:rPr>
      </w:r>
      <w:r>
        <w:rPr>
          <w:rtl/>
          <w:cs/>
          <w:lang w:val="ar_AE" w:bidi="ar_AE"/>
        </w:rPr>
        <w:t xml:space="preserve">ربما تم اختيار عخان باستخدام الأوريم والتميم، وهو نظام مقدس للقرعة الممنوحة من الله. كانت هذه العناصر تحت رعاية رئيس الكهنة، ربما في حقيبة أو كيس (انظر </w:t>
      </w:r>
      <w:r>
        <w:rPr>
          <w:rtl/>
          <w:cs/>
          <w:lang w:val="ar_AE" w:bidi="ar_AE"/>
        </w:rPr>
        <w:t>خروج 28:30</w:t>
      </w:r>
      <w:r>
        <w:rPr>
          <w:rtl/>
          <w:cs/>
          <w:lang w:val="ar_AE" w:bidi="ar_AE"/>
        </w:rPr>
        <w:t xml:space="preserve">; </w:t>
      </w:r>
      <w:r>
        <w:rPr>
          <w:rtl/>
          <w:cs/>
          <w:lang w:val="ar_AE" w:bidi="ar_AE"/>
        </w:rPr>
        <w:t>عدد 27:21</w:t>
      </w:r>
      <w:r>
        <w:rPr>
          <w:rtl/>
          <w:cs/>
          <w:lang w:val="ar_AE" w:bidi="ar_AE"/>
        </w:rPr>
        <w:t>). ربما كانت هذه العناصر عبارة عن أشياء ذات لونين مختلفين، مثل الأحجار أو الجواهر. كانت الاستفسارات تُصاغ كـ "نعم" أو "لا" في شكل أسئلة.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19–20</w:t>
      </w:r>
      <w:r>
        <w:rPr>
          <w:rtl/>
          <w:cs/>
          <w:lang w:val="ar_AE" w:bidi="ar_AE"/>
        </w:rPr>
      </w:r>
    </w:p>
    <w:p>
      <w:pPr>
        <w:bidi/>
      </w:pPr>
      <w:r>
        <w:rPr>
          <w:rtl/>
          <w:cs/>
          <w:lang w:val="ar_AE" w:bidi="ar_AE"/>
        </w:rPr>
      </w:r>
      <w:r>
        <w:rPr>
          <w:rtl/>
          <w:cs/>
          <w:lang w:val="ar_AE" w:bidi="ar_AE"/>
        </w:rPr>
        <w:t>يا ابني: هذا الأسلوب اللطيف والرحيم في الخطاب يكشف عن يشوع كقائد مهتم، آسف لهذا الشاب المحاصر بالجشع. على الرغم من أن يشوع وعخان كانا يعلمان أن عخان سيموت بسبب جريمته، إلا أن يشوع ناشده أن يتوب، واستجاب عخان باعتراف 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21</w:t>
      </w:r>
      <w:r>
        <w:rPr>
          <w:rtl/>
          <w:cs/>
          <w:lang w:val="ar_AE" w:bidi="ar_AE"/>
        </w:rPr>
      </w:r>
    </w:p>
    <w:p>
      <w:pPr>
        <w:bidi/>
      </w:pPr>
      <w:r>
        <w:rPr>
          <w:rtl/>
          <w:cs/>
          <w:lang w:val="ar_AE" w:bidi="ar_AE"/>
        </w:rPr>
      </w:r>
      <w:r>
        <w:rPr>
          <w:rtl/>
          <w:cs/>
          <w:lang w:val="ar_AE" w:bidi="ar_AE"/>
        </w:rPr>
        <w:t xml:space="preserve">كان يجب حرق الرداء مع بقية ممتلكات أريحا. كان الرداء من بابل، مما يدل على أن التجارة طويلة المدى كانت جزءًا مهمًا من الحياة في الشرق الأدنى القديم. • </w:t>
      </w:r>
      <w:r>
        <w:rPr>
          <w:rtl/>
          <w:cs/>
          <w:lang w:val="ar_AE" w:bidi="ar_AE"/>
        </w:rPr>
        <w:t>مِئَتَيْ شَاقِل فِضَّة</w:t>
      </w:r>
      <w:r>
        <w:rPr>
          <w:rtl/>
          <w:cs/>
          <w:lang w:val="ar_AE" w:bidi="ar_AE"/>
        </w:rPr>
        <w:t xml:space="preserve">: </w:t>
      </w:r>
      <w:r>
        <w:rPr>
          <w:rtl/>
          <w:cs/>
          <w:lang w:val="ar_AE" w:bidi="ar_AE"/>
        </w:rPr>
        <w:t>استولى عاخان على فضة كانت تُستخدم كوسيلة للدفع، ففي ذلك الوقت لم تكن النقود المعدنية قد ظهرت بعد؛ بل كانت الفضة تُوزن وتُستعمل في الشراء والبيع، حتى تم اختراع العملات في القرن السادس قبل الميلاد</w:t>
      </w:r>
      <w:r>
        <w:rPr>
          <w:rtl/>
          <w:cs/>
          <w:lang w:val="ar_AE" w:bidi="ar_AE"/>
        </w:rPr>
        <w:t xml:space="preserve">. • </w:t>
      </w:r>
      <w:r>
        <w:rPr>
          <w:rtl/>
          <w:cs/>
          <w:lang w:val="ar_AE" w:bidi="ar_AE"/>
        </w:rPr>
        <w:t>فَٱشْتَهَيْتُهَا:</w:t>
      </w:r>
      <w:r>
        <w:rPr>
          <w:rtl/>
          <w:cs/>
          <w:lang w:val="ar_AE" w:bidi="ar_AE"/>
        </w:rPr>
        <w:t xml:space="preserve"> ذات الكلمة في الوصية العاشرة من الوصايا العشر (</w:t>
      </w:r>
      <w:r>
        <w:rPr>
          <w:rtl/>
          <w:cs/>
          <w:lang w:val="ar_AE" w:bidi="ar_AE"/>
        </w:rPr>
        <w:t>خروج 20:17</w:t>
      </w:r>
      <w:r>
        <w:rPr>
          <w:rtl/>
          <w:cs/>
          <w:lang w:val="ar_AE" w:bidi="ar_AE"/>
        </w:rPr>
        <w:t>). فرغبة عخان دفعته إلى السرقة.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22</w:t>
      </w:r>
      <w:r>
        <w:rPr>
          <w:rtl/>
          <w:cs/>
          <w:lang w:val="ar_AE" w:bidi="ar_AE"/>
        </w:rPr>
      </w:r>
    </w:p>
    <w:p>
      <w:pPr>
        <w:bidi/>
      </w:pPr>
      <w:r>
        <w:rPr>
          <w:rtl/>
          <w:cs/>
          <w:lang w:val="ar_AE" w:bidi="ar_AE"/>
        </w:rPr>
      </w:r>
      <w:r>
        <w:rPr>
          <w:rtl/>
          <w:cs/>
          <w:lang w:val="ar_AE" w:bidi="ar_AE"/>
        </w:rPr>
        <w:t>نظرًا لأن المسألة كانت عاجلة، هرع رسل يشوع إلى الخيمة لتأكيد اعتراف عخان.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24</w:t>
      </w:r>
      <w:r>
        <w:rPr>
          <w:rtl/>
          <w:cs/>
          <w:lang w:val="ar_AE" w:bidi="ar_AE"/>
        </w:rPr>
      </w:r>
    </w:p>
    <w:p>
      <w:pPr>
        <w:bidi/>
      </w:pPr>
      <w:r>
        <w:rPr>
          <w:rtl/>
          <w:cs/>
          <w:lang w:val="ar_AE" w:bidi="ar_AE"/>
        </w:rPr>
      </w:r>
      <w:r>
        <w:rPr>
          <w:rtl/>
          <w:cs/>
          <w:lang w:val="ar_AE" w:bidi="ar_AE"/>
        </w:rPr>
        <w:t>سرد أسماء أهل عاخان وكل ممتلكاته، حتى المسروقات نفسها، يشبه تقريرًا قانونيًا رسميًا. فلأن عاخان لوّث نفسه وكل ما يملكه بخيانته، كان لا بد أن يمتد الحكم ليشمل عائلته وممتلكاته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25</w:t>
      </w:r>
      <w:r>
        <w:rPr>
          <w:rtl/>
          <w:cs/>
          <w:lang w:val="ar_AE" w:bidi="ar_AE"/>
        </w:rPr>
      </w:r>
    </w:p>
    <w:p>
      <w:pPr>
        <w:bidi/>
      </w:pPr>
      <w:r>
        <w:rPr>
          <w:rtl/>
          <w:cs/>
          <w:lang w:val="ar_AE" w:bidi="ar_AE"/>
        </w:rPr>
      </w:r>
      <w:r>
        <w:rPr>
          <w:rtl/>
          <w:cs/>
          <w:lang w:val="ar_AE" w:bidi="ar_AE"/>
        </w:rPr>
        <w:t xml:space="preserve">كان الرجم وسيلة محددة للإعدام (انظر، على سبيل المثال، </w:t>
      </w:r>
      <w:r>
        <w:rPr>
          <w:rtl/>
          <w:cs/>
          <w:lang w:val="ar_AE" w:bidi="ar_AE"/>
        </w:rPr>
        <w:t>سفر الخروج 19:13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7: 26</w:t>
      </w:r>
      <w:r>
        <w:rPr>
          <w:rtl/>
          <w:cs/>
          <w:lang w:val="ar_AE" w:bidi="ar_AE"/>
        </w:rPr>
      </w:r>
    </w:p>
    <w:p>
      <w:pPr>
        <w:bidi/>
      </w:pPr>
      <w:r>
        <w:rPr>
          <w:rtl/>
          <w:cs/>
          <w:lang w:val="ar_AE" w:bidi="ar_AE"/>
        </w:rPr>
      </w:r>
      <w:r>
        <w:rPr>
          <w:rtl/>
          <w:cs/>
          <w:lang w:val="ar_AE" w:bidi="ar_AE"/>
        </w:rPr>
        <w:t>لم يكن الله غاضبًا بلا سبب. فشعبه مدعو ليعيش في قداسة وطاعة. والعبث بالأمور التي تخص الله يعني التمرد عليه، وهذه الخطيئة دائمًا ما تجلب المتاعب (عكور) على شعب الله. خطية عخان جلبت الكارثة على كل شعب الله، لذا كان العقاب الشديد الذي تلقاه مستحقًا.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w:t>
      </w:r>
      <w:r>
        <w:rPr>
          <w:rtl/>
          <w:cs/>
          <w:lang w:val="ar_AE" w:bidi="ar_AE"/>
        </w:rPr>
      </w:r>
    </w:p>
    <w:p>
      <w:pPr>
        <w:bidi/>
      </w:pPr>
      <w:r>
        <w:rPr>
          <w:rtl/>
          <w:cs/>
          <w:lang w:val="ar_AE" w:bidi="ar_AE"/>
        </w:rPr>
      </w:r>
      <w:r>
        <w:rPr>
          <w:rtl/>
          <w:cs/>
          <w:lang w:val="ar_AE" w:bidi="ar_AE"/>
        </w:rPr>
        <w:t>لا تخَفْ ولا ترتَعِبْ</w:t>
      </w:r>
      <w:r>
        <w:rPr>
          <w:rtl/>
          <w:cs/>
          <w:lang w:val="ar_AE" w:bidi="ar_AE"/>
        </w:rPr>
        <w:t>: شجّع الله يشوع بكلمات مماثلة قبل أن يرسله إلى أريحا (</w:t>
      </w:r>
      <w:r>
        <w:rPr>
          <w:rtl/>
          <w:cs/>
          <w:lang w:val="ar_AE" w:bidi="ar_AE"/>
        </w:rPr>
        <w:t>6:2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1–13</w:t>
      </w:r>
      <w:r>
        <w:rPr>
          <w:rtl/>
          <w:cs/>
          <w:lang w:val="ar_AE" w:bidi="ar_AE"/>
        </w:rPr>
      </w:r>
    </w:p>
    <w:p>
      <w:pPr>
        <w:bidi/>
      </w:pPr>
      <w:r>
        <w:rPr>
          <w:rtl/>
          <w:cs/>
          <w:lang w:val="ar_AE" w:bidi="ar_AE"/>
        </w:rPr>
      </w:r>
      <w:r>
        <w:rPr>
          <w:rtl/>
          <w:cs/>
          <w:lang w:val="ar_AE" w:bidi="ar_AE"/>
        </w:rPr>
        <w:t>لقد تمّت المحاولة الأولى لدخول عاي دون الرجوع إلى الله؛ أما المحاولة الثانية فكانت بأمر من الله وإرشاده. وقبل الشروع في المحاولة الثانية، تكلّم الله مع يشوع من جديد وأعطاه خطة واضحة. والأهم من ذلك، وبالنظر إلى الكارثة الأخيرة التي واجهها إسرائيل، أعطاه الله تشجيعًا ووعدًا.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w:t>
      </w:r>
      <w:r>
        <w:rPr>
          <w:rtl/>
          <w:cs/>
          <w:lang w:val="ar_AE" w:bidi="ar_AE"/>
        </w:rPr>
      </w:r>
    </w:p>
    <w:p>
      <w:pPr>
        <w:bidi/>
      </w:pPr>
      <w:r>
        <w:rPr>
          <w:rtl/>
          <w:cs/>
          <w:lang w:val="ar_AE" w:bidi="ar_AE"/>
        </w:rPr>
      </w:r>
      <w:r>
        <w:rPr>
          <w:rtl/>
          <w:cs/>
          <w:lang w:val="ar_AE" w:bidi="ar_AE"/>
        </w:rPr>
        <w:t xml:space="preserve">بخلاف الأمم القديمة الأخرى التي كانت تذهب إلى الحرب من أجل جمع الثروات، كانت إسرائيل أداة الله لتنفيذ دينونته على الكنعانيين؛ أما الغنائم والماشية فكانت أمورًا ثانوية. • اعتمدت خطة السيطرة على عاي على إعداد كمين مُحكم. وأطاع يشوع تعليمات الله البسيطة بدقة. • </w:t>
      </w:r>
      <w:r>
        <w:rPr>
          <w:rtl/>
          <w:cs/>
          <w:lang w:val="ar_AE" w:bidi="ar_AE"/>
        </w:rPr>
        <w:t>مِنْ ورائها</w:t>
      </w:r>
      <w:r>
        <w:rPr>
          <w:rtl/>
          <w:cs/>
          <w:lang w:val="ar_AE" w:bidi="ar_AE"/>
        </w:rPr>
        <w:t>: أي في الجانب الغربي منها (</w:t>
      </w:r>
      <w:r>
        <w:rPr>
          <w:rtl/>
          <w:cs/>
          <w:lang w:val="ar_AE" w:bidi="ar_AE"/>
        </w:rPr>
        <w:t>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3</w:t>
      </w:r>
      <w:r>
        <w:rPr>
          <w:rtl/>
          <w:cs/>
          <w:lang w:val="ar_AE" w:bidi="ar_AE"/>
        </w:rPr>
      </w:r>
    </w:p>
    <w:p>
      <w:pPr>
        <w:bidi/>
      </w:pPr>
      <w:r>
        <w:rPr>
          <w:rtl/>
          <w:cs/>
          <w:lang w:val="ar_AE" w:bidi="ar_AE"/>
        </w:rPr>
      </w:r>
      <w:r>
        <w:rPr>
          <w:rtl/>
          <w:cs/>
          <w:lang w:val="ar_AE" w:bidi="ar_AE"/>
        </w:rPr>
        <w:t>للصُّعودِ إلَى عايٍ</w:t>
      </w:r>
      <w:r>
        <w:rPr>
          <w:rtl/>
          <w:cs/>
          <w:lang w:val="ar_AE" w:bidi="ar_AE"/>
        </w:rPr>
        <w:t>: تُعطي هذه الجملة الأولى ملخصًا عامًا للأحداث، وتُستكمل التفاصيل في الفقرات التالية. • من المحتمل أن تُشير الكلمات العبرية المترجمة "</w:t>
      </w:r>
      <w:r>
        <w:rPr>
          <w:rtl/>
          <w:cs/>
          <w:lang w:val="ar_AE" w:bidi="ar_AE"/>
        </w:rPr>
        <w:t>ثَلاثينَ ألفَ</w:t>
      </w:r>
      <w:r>
        <w:rPr>
          <w:rtl/>
          <w:cs/>
          <w:lang w:val="ar_AE" w:bidi="ar_AE"/>
        </w:rPr>
        <w:t xml:space="preserve">" إلى ثلاثين وحدة عسكرية (انظر </w:t>
      </w:r>
      <w:r>
        <w:rPr>
          <w:rtl/>
          <w:cs/>
          <w:lang w:val="ar_AE" w:bidi="ar_AE"/>
        </w:rPr>
        <w:t>ملاحظة الدراسة على خروج 12:37</w:t>
      </w:r>
      <w:r>
        <w:rPr>
          <w:rtl/>
          <w:cs/>
          <w:lang w:val="ar_AE" w:bidi="ar_AE"/>
        </w:rPr>
        <w:t>) أو إلى ثلاثين قائدًا</w:t>
      </w:r>
      <w:r>
        <w:rPr>
          <w:i/>
          <w:rtl/>
          <w:cs/>
          <w:lang w:val="ar_AE" w:bidi="ar_AE"/>
        </w:rPr>
        <w:t>.</w:t>
      </w:r>
      <w:r>
        <w:rPr>
          <w:rtl/>
          <w:cs/>
          <w:lang w:val="ar_AE" w:bidi="ar_AE"/>
        </w:rPr>
        <w:t xml:space="preserve"> وعندما تتطوّر المعركة، كان على هذه المجموعة أن تبقى في الكمين حتى ينادي عليهم يشوع (</w:t>
      </w:r>
      <w:r>
        <w:rPr>
          <w:rtl/>
          <w:cs/>
          <w:lang w:val="ar_AE" w:bidi="ar_AE"/>
        </w:rPr>
        <w:t>يشوع 8:18–19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4–9</w:t>
      </w:r>
      <w:r>
        <w:rPr>
          <w:rtl/>
          <w:cs/>
          <w:lang w:val="ar_AE" w:bidi="ar_AE"/>
        </w:rPr>
      </w:r>
    </w:p>
    <w:p>
      <w:pPr>
        <w:bidi/>
      </w:pPr>
      <w:r>
        <w:rPr>
          <w:rtl/>
          <w:cs/>
          <w:lang w:val="ar_AE" w:bidi="ar_AE"/>
        </w:rPr>
      </w:r>
      <w:r>
        <w:rPr>
          <w:rtl/>
          <w:cs/>
          <w:lang w:val="ar_AE" w:bidi="ar_AE"/>
        </w:rPr>
        <w:t>أخبر يشوع الكتيبة المختارة بما يجب أن يتوقعوه من جيش إسرائيل الرئيسي. ونظرًا لأن هذه الوحدة الخاصة ستنفصل عن قيادة يشوع لمدة تقارب الثماني والأربعين ساعة، كان من الضروري أن يعرفوا تمامًا ما عليهم فعله. لقد اعتمد نجاح إسرائيل في المحاولة الثانية للسيطرة على عاي على التوقيت الدقيق لاندفاعهم نحو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11–13</w:t>
      </w:r>
      <w:r>
        <w:rPr>
          <w:rtl/>
          <w:cs/>
          <w:lang w:val="ar_AE" w:bidi="ar_AE"/>
        </w:rPr>
      </w:r>
    </w:p>
    <w:p>
      <w:pPr>
        <w:bidi/>
      </w:pPr>
      <w:r>
        <w:rPr>
          <w:rtl/>
          <w:cs/>
          <w:lang w:val="ar_AE" w:bidi="ar_AE"/>
        </w:rPr>
      </w:r>
      <w:r>
        <w:rPr>
          <w:rtl/>
          <w:cs/>
          <w:lang w:val="ar_AE" w:bidi="ar_AE"/>
        </w:rPr>
        <w:t>إن تقدم الجيش الرئيسي أمام المدينة يُظهر أن يشوع لم يحاول إخفاءهم عن مدافعي عاي. فقد جاء الجيش الرئيسي من جهة الشرق، وأنهى اليوم وهو يخيم في الجهة الشمالية من عاي. أما الرجال الذين كانوا في الكمين فتمركزوا غرب المدينة، بين عاي وبيت إيل.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14</w:t>
      </w:r>
      <w:r>
        <w:rPr>
          <w:rtl/>
          <w:cs/>
          <w:lang w:val="ar_AE" w:bidi="ar_AE"/>
        </w:rPr>
      </w:r>
    </w:p>
    <w:p>
      <w:pPr>
        <w:bidi/>
      </w:pPr>
      <w:r>
        <w:rPr>
          <w:rtl/>
          <w:cs/>
          <w:lang w:val="ar_AE" w:bidi="ar_AE"/>
        </w:rPr>
      </w:r>
      <w:r>
        <w:rPr>
          <w:rtl/>
          <w:cs/>
          <w:lang w:val="ar_AE" w:bidi="ar_AE"/>
        </w:rPr>
        <w:t>اندفع ملك عاي مع جيشه بحماسة متهورة لإعادة ما حققوه من إنجازات في المعركة الماضية. لكن يشوع وإسرائيل أدركوا أن الإفراط في الثقة يمكن أن يكون خطرًا شديدًا.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15</w:t>
      </w:r>
      <w:r>
        <w:rPr>
          <w:rtl/>
          <w:cs/>
          <w:lang w:val="ar_AE" w:bidi="ar_AE"/>
        </w:rPr>
      </w:r>
    </w:p>
    <w:p>
      <w:pPr>
        <w:bidi/>
      </w:pPr>
      <w:r>
        <w:rPr>
          <w:rtl/>
          <w:cs/>
          <w:lang w:val="ar_AE" w:bidi="ar_AE"/>
        </w:rPr>
      </w:r>
      <w:r>
        <w:rPr>
          <w:rtl/>
          <w:cs/>
          <w:lang w:val="ar_AE" w:bidi="ar_AE"/>
        </w:rPr>
        <w:t>هرب يشوع وجيشه كما حدث في المعركة الأولى (</w:t>
      </w:r>
      <w:r>
        <w:rPr>
          <w:rtl/>
          <w:cs/>
          <w:lang w:val="ar_AE" w:bidi="ar_AE"/>
        </w:rPr>
        <w:t>7:4–5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17</w:t>
      </w:r>
      <w:r>
        <w:rPr>
          <w:rtl/>
          <w:cs/>
          <w:lang w:val="ar_AE" w:bidi="ar_AE"/>
        </w:rPr>
      </w:r>
    </w:p>
    <w:p>
      <w:pPr>
        <w:bidi/>
      </w:pPr>
      <w:r>
        <w:rPr>
          <w:rtl/>
          <w:cs/>
          <w:lang w:val="ar_AE" w:bidi="ar_AE"/>
        </w:rPr>
      </w:r>
      <w:r>
        <w:rPr>
          <w:rtl/>
          <w:cs/>
          <w:lang w:val="ar_AE" w:bidi="ar_AE"/>
        </w:rPr>
        <w:t>ولَمْ يَبقَ في عايٍ أو في بَيتِ إيلٍ رَجُلٌ</w:t>
      </w:r>
      <w:r>
        <w:rPr>
          <w:rtl/>
          <w:cs/>
          <w:lang w:val="ar_AE" w:bidi="ar_AE"/>
        </w:rPr>
        <w:t>: فقد كان الجزء الأكبر من مكاسب الجندي الفردي في الحرب يأتي من نصيبه في الغنائم التي تُؤخذ من العدو المهزوم، أو من مكافأة يمنحها له الملك عن كل عدو يقتله. • ويبدو أن محاربي بيت إيل انضموا إلى رجال عاي لأنهم كانوا أيضًا يخشون تقدم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18–19</w:t>
      </w:r>
      <w:r>
        <w:rPr>
          <w:rtl/>
          <w:cs/>
          <w:lang w:val="ar_AE" w:bidi="ar_AE"/>
        </w:rPr>
      </w:r>
    </w:p>
    <w:p>
      <w:pPr>
        <w:bidi/>
      </w:pPr>
      <w:r>
        <w:rPr>
          <w:rtl/>
          <w:cs/>
          <w:lang w:val="ar_AE" w:bidi="ar_AE"/>
        </w:rPr>
      </w:r>
      <w:r>
        <w:rPr>
          <w:rtl/>
          <w:cs/>
          <w:lang w:val="ar_AE" w:bidi="ar_AE"/>
        </w:rPr>
        <w:t>تمكّنت إسرائيل من الانتصار في المحاولة الثانية ضد عاي، لأن المعركة جرت هذه المرة تحت قيادة الله وتوجيهه.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28</w:t>
      </w:r>
      <w:r>
        <w:rPr>
          <w:rtl/>
          <w:cs/>
          <w:lang w:val="ar_AE" w:bidi="ar_AE"/>
        </w:rPr>
      </w:r>
    </w:p>
    <w:p>
      <w:pPr>
        <w:bidi/>
      </w:pPr>
      <w:r>
        <w:rPr>
          <w:rtl/>
          <w:cs/>
          <w:lang w:val="ar_AE" w:bidi="ar_AE"/>
        </w:rPr>
      </w:r>
      <w:r>
        <w:rPr>
          <w:rtl/>
          <w:cs/>
          <w:lang w:val="ar_AE" w:bidi="ar_AE"/>
        </w:rPr>
        <w:t>كان لعاي اسم آخر غير معروف قبل أن تُدمر. لكن كاتب سفر يشوع كان يستخدم دائمًا اسم "عاي" الذي يعني "الدمار" أو "الخراب"، وهو الاسم الذي أُعطي لها بعد خرابها.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29</w:t>
      </w:r>
      <w:r>
        <w:rPr>
          <w:rtl/>
          <w:cs/>
          <w:lang w:val="ar_AE" w:bidi="ar_AE"/>
        </w:rPr>
      </w:r>
    </w:p>
    <w:p>
      <w:pPr>
        <w:bidi/>
      </w:pPr>
      <w:r>
        <w:rPr>
          <w:rtl/>
          <w:cs/>
          <w:lang w:val="ar_AE" w:bidi="ar_AE"/>
        </w:rPr>
      </w:r>
      <w:r>
        <w:rPr>
          <w:rtl/>
          <w:cs/>
          <w:lang w:val="ar_AE" w:bidi="ar_AE"/>
        </w:rPr>
        <w:t xml:space="preserve">كانت عمليات الإعدام العلنية للملوك (انظر أيضًا </w:t>
      </w:r>
      <w:r>
        <w:rPr>
          <w:rtl/>
          <w:cs/>
          <w:lang w:val="ar_AE" w:bidi="ar_AE"/>
        </w:rPr>
        <w:t>10:26</w:t>
      </w:r>
      <w:r>
        <w:rPr>
          <w:rtl/>
          <w:cs/>
          <w:lang w:val="ar_AE" w:bidi="ar_AE"/>
        </w:rPr>
        <w:t xml:space="preserve">؛ </w:t>
      </w:r>
      <w:r>
        <w:rPr>
          <w:rtl/>
          <w:cs/>
          <w:lang w:val="ar_AE" w:bidi="ar_AE"/>
        </w:rPr>
        <w:t>11:10</w:t>
      </w:r>
      <w:r>
        <w:rPr>
          <w:rtl/>
          <w:cs/>
          <w:lang w:val="ar_AE" w:bidi="ar_AE"/>
        </w:rPr>
        <w:t xml:space="preserve">، </w:t>
      </w:r>
      <w:r>
        <w:rPr>
          <w:rtl/>
          <w:cs/>
          <w:lang w:val="ar_AE" w:bidi="ar_AE"/>
        </w:rPr>
        <w:t>12</w:t>
      </w:r>
      <w:r>
        <w:rPr>
          <w:rtl/>
          <w:cs/>
          <w:lang w:val="ar_AE" w:bidi="ar_AE"/>
        </w:rPr>
        <w:t xml:space="preserve">) تأكيدًا على أن إسرائيل كانت أداة الله في دينونة قادة وشعوب كنعان بسبب شرهم. • </w:t>
      </w:r>
      <w:r>
        <w:rPr>
          <w:rtl/>
          <w:cs/>
          <w:lang w:val="ar_AE" w:bidi="ar_AE"/>
        </w:rPr>
        <w:t>وعِندَ غُروبِ الشَّمسِ</w:t>
      </w:r>
      <w:r>
        <w:rPr>
          <w:rtl/>
          <w:cs/>
          <w:lang w:val="ar_AE" w:bidi="ar_AE"/>
        </w:rPr>
        <w:t xml:space="preserve">: انظر </w:t>
      </w:r>
      <w:r>
        <w:rPr>
          <w:rtl/>
          <w:cs/>
          <w:lang w:val="ar_AE" w:bidi="ar_AE"/>
        </w:rPr>
        <w:t>تثنية 21:22–23</w:t>
      </w:r>
      <w:r>
        <w:rPr>
          <w:rtl/>
          <w:cs/>
          <w:lang w:val="ar_AE" w:bidi="ar_AE"/>
        </w:rPr>
        <w:t xml:space="preserve">. • </w:t>
      </w:r>
      <w:r>
        <w:rPr>
          <w:rtl/>
          <w:cs/>
          <w:lang w:val="ar_AE" w:bidi="ar_AE"/>
        </w:rPr>
        <w:t>إلَى هذا اليومِ</w:t>
      </w:r>
      <w:r>
        <w:rPr>
          <w:rtl/>
          <w:cs/>
          <w:lang w:val="ar_AE" w:bidi="ar_AE"/>
        </w:rPr>
        <w:t>: انظر مقدمة كتاب يشوع، "الكاتب والتاريخ".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30–31</w:t>
      </w:r>
      <w:r>
        <w:rPr>
          <w:rtl/>
          <w:cs/>
          <w:lang w:val="ar_AE" w:bidi="ar_AE"/>
        </w:rPr>
      </w:r>
    </w:p>
    <w:p>
      <w:pPr>
        <w:bidi/>
      </w:pPr>
      <w:r>
        <w:rPr>
          <w:rtl/>
          <w:cs/>
          <w:lang w:val="ar_AE" w:bidi="ar_AE"/>
        </w:rPr>
      </w:r>
      <w:r>
        <w:rPr>
          <w:rtl/>
          <w:cs/>
          <w:lang w:val="ar_AE" w:bidi="ar_AE"/>
        </w:rPr>
        <w:t xml:space="preserve">اكتشف علماء الآثار مؤخرًا مذبحًا على جبل </w:t>
      </w:r>
      <w:r>
        <w:rPr>
          <w:rtl/>
          <w:cs/>
          <w:lang w:val="ar_AE" w:bidi="ar_AE"/>
        </w:rPr>
        <w:t>عيبال</w:t>
      </w:r>
      <w:r>
        <w:rPr>
          <w:rtl/>
          <w:cs/>
          <w:lang w:val="ar_AE" w:bidi="ar_AE"/>
        </w:rPr>
        <w:t>، مصنوعًا من حجارة غير مصقولة ولم تُشكَّل بأدوات حديدية. ومع ذلك، لم يُعثر على أي نقش يرافقه (</w:t>
      </w:r>
      <w:r>
        <w:rPr>
          <w:rtl/>
          <w:cs/>
          <w:lang w:val="ar_AE" w:bidi="ar_AE"/>
        </w:rPr>
        <w:t>8:32</w:t>
      </w:r>
      <w:r>
        <w:rPr>
          <w:rtl/>
          <w:cs/>
          <w:lang w:val="ar_AE" w:bidi="ar_AE"/>
        </w:rPr>
        <w:t>). • كانت المحرقة وذبيحة السلامة مقررة في قوانين الذبائح التي أعطاها الله لموسى عندما كان إسرائيل لا يزالون في جبل سيناء (</w:t>
      </w:r>
      <w:r>
        <w:rPr>
          <w:rtl/>
          <w:cs/>
          <w:lang w:val="ar_AE" w:bidi="ar_AE"/>
        </w:rPr>
        <w:t>لاويين 1</w:t>
      </w:r>
      <w:r>
        <w:rPr>
          <w:rtl/>
          <w:cs/>
          <w:lang w:val="ar_AE" w:bidi="ar_AE"/>
        </w:rPr>
        <w:t xml:space="preserve">, </w:t>
      </w:r>
      <w:r>
        <w:rPr>
          <w:rtl/>
          <w:cs/>
          <w:lang w:val="ar_AE" w:bidi="ar_AE"/>
        </w:rPr>
        <w:t>3</w:t>
      </w:r>
      <w:r>
        <w:rPr>
          <w:rtl/>
          <w:cs/>
          <w:lang w:val="ar_AE" w:bidi="ar_AE"/>
        </w:rPr>
        <w:t xml:space="preserve">). وأصدر موسى أوامر محددة لهذه الطقوس (انظر </w:t>
      </w:r>
      <w:r>
        <w:rPr>
          <w:rtl/>
          <w:cs/>
          <w:lang w:val="ar_AE" w:bidi="ar_AE"/>
        </w:rPr>
        <w:t>تثنية 11:26–32</w:t>
      </w:r>
      <w:r>
        <w:rPr>
          <w:rtl/>
          <w:cs/>
          <w:lang w:val="ar_AE" w:bidi="ar_AE"/>
        </w:rPr>
        <w:t xml:space="preserve">; </w:t>
      </w:r>
      <w:r>
        <w:rPr>
          <w:rtl/>
          <w:cs/>
          <w:lang w:val="ar_AE" w:bidi="ar_AE"/>
        </w:rPr>
        <w:t>27:1–28:68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32</w:t>
      </w:r>
      <w:r>
        <w:rPr>
          <w:rtl/>
          <w:cs/>
          <w:lang w:val="ar_AE" w:bidi="ar_AE"/>
        </w:rPr>
      </w:r>
    </w:p>
    <w:p>
      <w:pPr>
        <w:bidi/>
      </w:pPr>
      <w:r>
        <w:rPr>
          <w:rtl/>
          <w:cs/>
          <w:lang w:val="ar_AE" w:bidi="ar_AE"/>
        </w:rPr>
      </w:r>
      <w:r>
        <w:rPr>
          <w:rtl/>
          <w:cs/>
          <w:lang w:val="ar_AE" w:bidi="ar_AE"/>
        </w:rPr>
        <w:t xml:space="preserve">قام يشوع بتنفيذ وصية موسى بوضع الحجارة وطلائها </w:t>
      </w:r>
      <w:r>
        <w:rPr>
          <w:rtl/>
          <w:cs/>
          <w:lang w:val="ar_AE" w:bidi="ar_AE"/>
        </w:rPr>
        <w:t xml:space="preserve">بِٱلْكِلْسِ </w:t>
      </w:r>
      <w:r>
        <w:rPr>
          <w:rtl/>
          <w:cs/>
          <w:lang w:val="ar_AE" w:bidi="ar_AE"/>
        </w:rPr>
        <w:t>(</w:t>
      </w:r>
      <w:r>
        <w:rPr>
          <w:rtl/>
          <w:cs/>
          <w:lang w:val="ar_AE" w:bidi="ar_AE"/>
        </w:rPr>
        <w:t>تثنية 27 : 2–8</w:t>
      </w:r>
      <w:r>
        <w:rPr>
          <w:rtl/>
          <w:cs/>
          <w:lang w:val="ar_AE" w:bidi="ar_AE"/>
        </w:rPr>
        <w:t>). وبعد تصلب ٱلْكِلْسِ، كانت التعليمات (التوراة بالعبرية) تُعرض بشكل دائم في أول مكان عبد فيه الإسرائيليون الرب بعد دخولهم الأرض. وكان تعميم عرض الشرائع في الأماكن العامة شائعًا في ثقافات أخرى أيضًا؛ ومن أشهر الأمثلة على ذلك قانون حمورابي الذي نصبه الملك في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33</w:t>
      </w:r>
      <w:r>
        <w:rPr>
          <w:rtl/>
          <w:cs/>
          <w:lang w:val="ar_AE" w:bidi="ar_AE"/>
        </w:rPr>
      </w:r>
    </w:p>
    <w:p>
      <w:pPr>
        <w:bidi/>
      </w:pPr>
      <w:r>
        <w:rPr>
          <w:rtl/>
          <w:cs/>
          <w:lang w:val="ar_AE" w:bidi="ar_AE"/>
        </w:rPr>
      </w:r>
      <w:r>
        <w:rPr>
          <w:rtl/>
          <w:cs/>
          <w:lang w:val="ar_AE" w:bidi="ar_AE"/>
        </w:rPr>
        <w:t>تقع بلدة شكيم بين جبل جرزّيم إلى الجنوب وجبل عيبال إلى الشمال، وكانت تحرس الممر بين الجبلين. ورغم أن حفل تجديد العهد قد حدث في شكيم، لم يُسجل في سفر يشوع أو القضاة أن إسرائيل قد احتلت هذه المدينة. • بمشاركة كل الإسرائيليين ووضع تابوت العهد في الوادي بين المجموعتين، كانت هذه المراسم تعبيرًا عن الالتزام بالحفاظ على العهد الذي قطعه الله مع إسرائيل في سيناء.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33–35</w:t>
      </w:r>
      <w:r>
        <w:rPr>
          <w:rtl/>
          <w:cs/>
          <w:lang w:val="ar_AE" w:bidi="ar_AE"/>
        </w:rPr>
      </w:r>
    </w:p>
    <w:p>
      <w:pPr>
        <w:bidi/>
      </w:pPr>
      <w:r>
        <w:rPr>
          <w:rtl/>
          <w:cs/>
          <w:lang w:val="ar_AE" w:bidi="ar_AE"/>
        </w:rPr>
      </w:r>
      <w:r>
        <w:rPr>
          <w:rtl/>
          <w:cs/>
          <w:lang w:val="ar_AE" w:bidi="ar_AE"/>
        </w:rPr>
        <w:t>كانت هذه المراسم علامة على امتلاك الأرض، بالرغم من أن المعارك الكبرى ضد الكنعانيين لم تكن قد انتهت بعد. وسلطت طقوس الذبائح وقراءة الناموس الضوء على وعود الله والتزاماته في عهده معهم، وتنبأت بالامتلاك الكامل على كل أرض كنعان في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34</w:t>
      </w:r>
      <w:r>
        <w:rPr>
          <w:rtl/>
          <w:cs/>
          <w:lang w:val="ar_AE" w:bidi="ar_AE"/>
        </w:rPr>
      </w:r>
    </w:p>
    <w:p>
      <w:pPr>
        <w:bidi/>
      </w:pPr>
      <w:r>
        <w:rPr>
          <w:rtl/>
          <w:cs/>
          <w:lang w:val="ar_AE" w:bidi="ar_AE"/>
        </w:rPr>
      </w:r>
      <w:r>
        <w:rPr>
          <w:rtl/>
          <w:cs/>
          <w:lang w:val="ar_AE" w:bidi="ar_AE"/>
        </w:rPr>
        <w:t>البَرَكَةَ واللَّعنَةَ</w:t>
      </w:r>
      <w:r>
        <w:rPr>
          <w:rtl/>
          <w:cs/>
          <w:lang w:val="ar_AE" w:bidi="ar_AE"/>
        </w:rPr>
        <w:t xml:space="preserve">: انظر </w:t>
      </w:r>
      <w:r>
        <w:rPr>
          <w:rtl/>
          <w:cs/>
          <w:lang w:val="ar_AE" w:bidi="ar_AE"/>
        </w:rPr>
        <w:t>تثنية 27–28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35</w:t>
      </w:r>
      <w:r>
        <w:rPr>
          <w:rtl/>
          <w:cs/>
          <w:lang w:val="ar_AE" w:bidi="ar_AE"/>
        </w:rPr>
      </w:r>
    </w:p>
    <w:p>
      <w:pPr>
        <w:bidi/>
      </w:pPr>
      <w:r>
        <w:rPr>
          <w:rtl/>
          <w:cs/>
          <w:lang w:val="ar_AE" w:bidi="ar_AE"/>
        </w:rPr>
      </w:r>
      <w:r>
        <w:rPr>
          <w:rtl/>
          <w:cs/>
          <w:lang w:val="ar_AE" w:bidi="ar_AE"/>
        </w:rPr>
        <w:t>لم تكن ديانة العهد القديم مقتصرة على رجال إسرائيل فقط، بل شملت الجماعة بأكملها من النساء والأطفال. • كان الأجانب الذين عاشوا بين الإسرائيليين من بينهم أشخاص خرجوا من مصر مع إسرائيل في الخروج (</w:t>
      </w:r>
      <w:r>
        <w:rPr>
          <w:rtl/>
          <w:cs/>
          <w:lang w:val="ar_AE" w:bidi="ar_AE"/>
        </w:rPr>
        <w:t>خروج 12:38</w:t>
      </w:r>
      <w:r>
        <w:rPr>
          <w:rtl/>
          <w:cs/>
          <w:lang w:val="ar_AE" w:bidi="ar_AE"/>
        </w:rPr>
        <w:t xml:space="preserve">, </w:t>
      </w:r>
      <w:r>
        <w:rPr>
          <w:rtl/>
          <w:cs/>
          <w:lang w:val="ar_AE" w:bidi="ar_AE"/>
        </w:rPr>
        <w:t>48–49</w:t>
      </w:r>
      <w:r>
        <w:rPr>
          <w:rtl/>
          <w:cs/>
          <w:lang w:val="ar_AE" w:bidi="ar_AE"/>
        </w:rPr>
        <w:t>). وكانوا قد قبلوا الرب إلهًا لهم وانضموا إلى إسرائيل بعدما شاهدوا الأعمال العظيمة التي صنعها الله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w:t>
      </w:r>
      <w:r>
        <w:rPr>
          <w:rtl/>
          <w:cs/>
          <w:lang w:val="ar_AE" w:bidi="ar_AE"/>
        </w:rPr>
      </w:r>
    </w:p>
    <w:p>
      <w:pPr>
        <w:bidi/>
      </w:pPr>
      <w:r>
        <w:rPr>
          <w:rtl/>
          <w:cs/>
          <w:lang w:val="ar_AE" w:bidi="ar_AE"/>
        </w:rPr>
      </w:r>
      <w:r>
        <w:rPr>
          <w:rtl/>
          <w:cs/>
          <w:lang w:val="ar_AE" w:bidi="ar_AE"/>
        </w:rPr>
        <w:t>الحِثّيون</w:t>
      </w:r>
      <w:r>
        <w:rPr>
          <w:rtl/>
          <w:cs/>
          <w:lang w:val="ar_AE" w:bidi="ar_AE"/>
        </w:rPr>
        <w:t xml:space="preserve">... </w:t>
      </w:r>
      <w:r>
        <w:rPr>
          <w:rtl/>
          <w:cs/>
          <w:lang w:val="ar_AE" w:bidi="ar_AE"/>
        </w:rPr>
        <w:t>اليَبوسيّون</w:t>
      </w:r>
      <w:r>
        <w:rPr>
          <w:rtl/>
          <w:cs/>
          <w:lang w:val="ar_AE" w:bidi="ar_AE"/>
        </w:rPr>
        <w:t xml:space="preserve">: انظر </w:t>
      </w:r>
      <w:r>
        <w:rPr>
          <w:rtl/>
          <w:cs/>
          <w:lang w:val="ar_AE" w:bidi="ar_AE"/>
        </w:rPr>
        <w:t>ملاحظة الدراسة على 3:10</w:t>
      </w:r>
      <w:r>
        <w:rPr>
          <w:rtl/>
          <w:cs/>
          <w:lang w:val="ar_AE" w:bidi="ar_AE"/>
        </w:rPr>
        <w:t>. • كانت المنطقة الخصبة من التلال المنخفضة الواقعة بين مرتفعات يهوذا وسهل الساحل الجنوبي تُعرف بالمرتفعات الغربية. • وعلى الرغم من أن السهل الساحلي المطل على البحر الأبيض المتوسط لم يكن مأهولًا بالكامل خلال هذه الفترة، إلا أن عدة مدن مهمة كانت موجودة فيه. وقد انضم ملوك تلك المدن الصغيرة، الممتدة شمالًا حتى جبل الكرمل، إلى التحالف الجنوبي لمقاومة تقدم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1–27</w:t>
      </w:r>
      <w:r>
        <w:rPr>
          <w:rtl/>
          <w:cs/>
          <w:lang w:val="ar_AE" w:bidi="ar_AE"/>
        </w:rPr>
      </w:r>
    </w:p>
    <w:p>
      <w:pPr>
        <w:bidi/>
      </w:pPr>
      <w:r>
        <w:rPr>
          <w:rtl/>
          <w:cs/>
          <w:lang w:val="ar_AE" w:bidi="ar_AE"/>
        </w:rPr>
      </w:r>
      <w:r>
        <w:rPr>
          <w:rtl/>
          <w:cs/>
          <w:lang w:val="ar_AE" w:bidi="ar_AE"/>
        </w:rPr>
        <w:t>مرة أخرى، أخفق يشوع في استشارة الله (</w:t>
      </w:r>
      <w:r>
        <w:rPr>
          <w:rtl/>
          <w:cs/>
          <w:lang w:val="ar_AE" w:bidi="ar_AE"/>
        </w:rPr>
        <w:t>9:14</w:t>
      </w:r>
      <w:r>
        <w:rPr>
          <w:rtl/>
          <w:cs/>
          <w:lang w:val="ar_AE" w:bidi="ar_AE"/>
        </w:rPr>
        <w:t xml:space="preserve">; قارن </w:t>
      </w:r>
      <w:r>
        <w:rPr>
          <w:rtl/>
          <w:cs/>
          <w:lang w:val="ar_AE" w:bidi="ar_AE"/>
        </w:rPr>
        <w:t>7:2–4</w:t>
      </w:r>
      <w:r>
        <w:rPr>
          <w:rtl/>
          <w:cs/>
          <w:lang w:val="ar_AE" w:bidi="ar_AE"/>
        </w:rPr>
        <w:t>)، وكان ذلك هذه المرة بسبب طلب مفاجئ لم يكن بالحسبان. وعلى عكس القصص القديمة الأخرى من الشرق الأدنى التي كانت تسرد فقط انتصارات القادة، فإن الكاتب هنا لم يتجاهل عثرات يشوع وشيوخ إسرائيل. لأن البطل الحقيقي في الرواية هو الله، الذي أراد الكاتب أن يسلّط الضوء على أعماله.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w:t>
      </w:r>
      <w:r>
        <w:rPr>
          <w:rtl/>
          <w:cs/>
          <w:lang w:val="ar_AE" w:bidi="ar_AE"/>
        </w:rPr>
      </w:r>
    </w:p>
    <w:p>
      <w:pPr>
        <w:bidi/>
      </w:pPr>
      <w:r>
        <w:rPr>
          <w:rtl/>
          <w:cs/>
          <w:lang w:val="ar_AE" w:bidi="ar_AE"/>
        </w:rPr>
      </w:r>
      <w:r>
        <w:rPr>
          <w:rtl/>
          <w:cs/>
          <w:lang w:val="ar_AE" w:bidi="ar_AE"/>
        </w:rPr>
        <w:t xml:space="preserve">يقدّم </w:t>
      </w:r>
      <w:r>
        <w:rPr>
          <w:rtl/>
          <w:cs/>
          <w:lang w:val="ar_AE" w:bidi="ar_AE"/>
        </w:rPr>
        <w:t>الإصحاح 10</w:t>
      </w:r>
      <w:r>
        <w:rPr>
          <w:rtl/>
          <w:cs/>
          <w:lang w:val="ar_AE" w:bidi="ar_AE"/>
        </w:rPr>
        <w:t xml:space="preserve"> وصفًا أكثر تفصيلًا لهؤلاء الملوك ولأسبابهم في تكوين تحالف لمحاربة الإسرائيليين.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3</w:t>
      </w:r>
      <w:r>
        <w:rPr>
          <w:rtl/>
          <w:cs/>
          <w:lang w:val="ar_AE" w:bidi="ar_AE"/>
        </w:rPr>
      </w:r>
    </w:p>
    <w:p>
      <w:pPr>
        <w:bidi/>
      </w:pPr>
      <w:r>
        <w:rPr>
          <w:rtl/>
          <w:cs/>
          <w:lang w:val="ar_AE" w:bidi="ar_AE"/>
        </w:rPr>
      </w:r>
      <w:r>
        <w:rPr>
          <w:rtl/>
          <w:cs/>
          <w:lang w:val="ar_AE" w:bidi="ar_AE"/>
        </w:rPr>
        <w:t xml:space="preserve">حاول أهل جبعون، بالخداع، أن يبرموا عهدًا مع إسرائيل. وكانت مدينة جبعون تقع على مرتفَع شمال أورشليم (انظر </w:t>
      </w:r>
      <w:r>
        <w:rPr>
          <w:rtl/>
          <w:cs/>
          <w:lang w:val="ar_AE" w:bidi="ar_AE"/>
        </w:rPr>
        <w:t>الملاحظة الدراسية على 7:2</w:t>
      </w:r>
      <w:r>
        <w:rPr>
          <w:rtl/>
          <w:cs/>
          <w:lang w:val="ar_AE" w:bidi="ar_AE"/>
        </w:rPr>
        <w:t>)، ولا تبعد أكثر من خمسة عشر ميلاً عن معسكر إسرائيل في الجلجال.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4–6</w:t>
      </w:r>
      <w:r>
        <w:rPr>
          <w:rtl/>
          <w:cs/>
          <w:lang w:val="ar_AE" w:bidi="ar_AE"/>
        </w:rPr>
      </w:r>
    </w:p>
    <w:p>
      <w:pPr>
        <w:bidi/>
      </w:pPr>
      <w:r>
        <w:rPr>
          <w:rtl/>
          <w:cs/>
          <w:lang w:val="ar_AE" w:bidi="ar_AE"/>
        </w:rPr>
      </w:r>
      <w:r>
        <w:rPr>
          <w:rtl/>
          <w:cs/>
          <w:lang w:val="ar_AE" w:bidi="ar_AE"/>
        </w:rPr>
        <w:t>كان السفر لمسافات طويلة في تلك الأيام صعبًا ومتعبًا ومحفوفًا بالمخاطر. ولكي ينجح الجبعونيون في خدعتهم، كان لا بدّ أن تبدو مؤنهم وملابسهم وطعامهم وكأنهم بالفعل جاؤوا من مكان بعيد.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7–8</w:t>
      </w:r>
      <w:r>
        <w:rPr>
          <w:rtl/>
          <w:cs/>
          <w:lang w:val="ar_AE" w:bidi="ar_AE"/>
        </w:rPr>
      </w:r>
    </w:p>
    <w:p>
      <w:pPr>
        <w:bidi/>
      </w:pPr>
      <w:r>
        <w:rPr>
          <w:rtl/>
          <w:cs/>
          <w:lang w:val="ar_AE" w:bidi="ar_AE"/>
        </w:rPr>
      </w:r>
      <w:r>
        <w:rPr>
          <w:rtl/>
          <w:cs/>
          <w:lang w:val="ar_AE" w:bidi="ar_AE"/>
        </w:rPr>
        <w:t>ورد اسم "</w:t>
      </w:r>
      <w:r>
        <w:rPr>
          <w:rtl/>
          <w:cs/>
          <w:lang w:val="ar_AE" w:bidi="ar_AE"/>
        </w:rPr>
        <w:t>الحوّيّين</w:t>
      </w:r>
      <w:r>
        <w:rPr>
          <w:rtl/>
          <w:cs/>
          <w:lang w:val="ar_AE" w:bidi="ar_AE"/>
        </w:rPr>
        <w:t xml:space="preserve">" فقط في الكتاب المقدس، ويشير إلى مجموعة عرقية غير سامية كانت تعيش في مناطق متفرقة من كنعان (انظر </w:t>
      </w:r>
      <w:r>
        <w:rPr>
          <w:rtl/>
          <w:cs/>
          <w:lang w:val="ar_AE" w:bidi="ar_AE"/>
        </w:rPr>
        <w:t>تكوين 34:2</w:t>
      </w:r>
      <w:r>
        <w:rPr>
          <w:rtl/>
          <w:cs/>
          <w:lang w:val="ar_AE" w:bidi="ar_AE"/>
        </w:rPr>
        <w:t xml:space="preserve">؛ </w:t>
      </w:r>
      <w:r>
        <w:rPr>
          <w:rtl/>
          <w:cs/>
          <w:lang w:val="ar_AE" w:bidi="ar_AE"/>
        </w:rPr>
        <w:t>36:2</w:t>
      </w:r>
      <w:r>
        <w:rPr>
          <w:rtl/>
          <w:cs/>
          <w:lang w:val="ar_AE" w:bidi="ar_AE"/>
        </w:rPr>
        <w:t xml:space="preserve">؛ </w:t>
      </w:r>
      <w:r>
        <w:rPr>
          <w:rtl/>
          <w:cs/>
          <w:lang w:val="ar_AE" w:bidi="ar_AE"/>
        </w:rPr>
        <w:t>خروج 23:23</w:t>
      </w:r>
      <w:r>
        <w:rPr>
          <w:rtl/>
          <w:cs/>
          <w:lang w:val="ar_AE" w:bidi="ar_AE"/>
        </w:rPr>
        <w:t xml:space="preserve">، </w:t>
      </w:r>
      <w:r>
        <w:rPr>
          <w:rtl/>
          <w:cs/>
          <w:lang w:val="ar_AE" w:bidi="ar_AE"/>
        </w:rPr>
        <w:t>28</w:t>
      </w:r>
      <w:r>
        <w:rPr>
          <w:rtl/>
          <w:cs/>
          <w:lang w:val="ar_AE" w:bidi="ar_AE"/>
        </w:rPr>
        <w:t xml:space="preserve">). • </w:t>
      </w:r>
      <w:r>
        <w:rPr>
          <w:rtl/>
          <w:cs/>
          <w:lang w:val="ar_AE" w:bidi="ar_AE"/>
        </w:rPr>
        <w:t>لَعَلَّكَ ساكِنٌ في وسَطي، فكيفَ أقطَعُ لكَ عَهدًا؟:</w:t>
      </w:r>
      <w:r>
        <w:rPr>
          <w:rtl/>
          <w:cs/>
          <w:lang w:val="ar_AE" w:bidi="ar_AE"/>
        </w:rPr>
        <w:t xml:space="preserve"> طرح قادة إسرائيل هذا السؤال تحسّبًا لاحتمال وجود خداع. وبعد أن قدّم الجبعونيون ردًّا مراوغًا، طرح يشوع سؤالين مباشرين. ومع ذلك، كان بإمكانه أن يحصل على إجابة واضحة لو استشار الرب (</w:t>
      </w:r>
      <w:r>
        <w:rPr>
          <w:rtl/>
          <w:cs/>
          <w:lang w:val="ar_AE" w:bidi="ar_AE"/>
        </w:rPr>
        <w:t>يشوع 9:14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9–10</w:t>
      </w:r>
      <w:r>
        <w:rPr>
          <w:rtl/>
          <w:cs/>
          <w:lang w:val="ar_AE" w:bidi="ar_AE"/>
        </w:rPr>
      </w:r>
    </w:p>
    <w:p>
      <w:pPr>
        <w:bidi/>
      </w:pPr>
      <w:r>
        <w:rPr>
          <w:rtl/>
          <w:cs/>
          <w:lang w:val="ar_AE" w:bidi="ar_AE"/>
        </w:rPr>
      </w:r>
      <w:r>
        <w:rPr>
          <w:rtl/>
          <w:cs/>
          <w:lang w:val="ar_AE" w:bidi="ar_AE"/>
        </w:rPr>
        <w:t>بمِصرَ</w:t>
      </w:r>
      <w:r>
        <w:rPr>
          <w:rtl/>
          <w:cs/>
          <w:lang w:val="ar_AE" w:bidi="ar_AE"/>
        </w:rPr>
        <w:t xml:space="preserve">: انظر </w:t>
      </w:r>
      <w:r>
        <w:rPr>
          <w:rtl/>
          <w:cs/>
          <w:lang w:val="ar_AE" w:bidi="ar_AE"/>
        </w:rPr>
        <w:t>الخروج 7–14</w:t>
      </w:r>
      <w:r>
        <w:rPr>
          <w:rtl/>
          <w:cs/>
          <w:lang w:val="ar_AE" w:bidi="ar_AE"/>
        </w:rPr>
        <w:t xml:space="preserve">. • </w:t>
      </w:r>
      <w:r>
        <w:rPr>
          <w:rtl/>
          <w:cs/>
          <w:lang w:val="ar_AE" w:bidi="ar_AE"/>
        </w:rPr>
        <w:t>سيحونَ مَلِكِ حَشبونَ وعوجَ مَلِكِ باشانَ</w:t>
      </w:r>
      <w:r>
        <w:rPr>
          <w:rtl/>
          <w:cs/>
          <w:lang w:val="ar_AE" w:bidi="ar_AE"/>
        </w:rPr>
        <w:t xml:space="preserve">: انظر </w:t>
      </w:r>
      <w:r>
        <w:rPr>
          <w:rtl/>
          <w:cs/>
          <w:lang w:val="ar_AE" w:bidi="ar_AE"/>
        </w:rPr>
        <w:t>العدد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11–13</w:t>
      </w:r>
      <w:r>
        <w:rPr>
          <w:rtl/>
          <w:cs/>
          <w:lang w:val="ar_AE" w:bidi="ar_AE"/>
        </w:rPr>
      </w:r>
    </w:p>
    <w:p>
      <w:pPr>
        <w:bidi/>
      </w:pPr>
      <w:r>
        <w:rPr>
          <w:rtl/>
          <w:cs/>
          <w:lang w:val="ar_AE" w:bidi="ar_AE"/>
        </w:rPr>
      </w:r>
      <w:r>
        <w:rPr>
          <w:rtl/>
          <w:cs/>
          <w:lang w:val="ar_AE" w:bidi="ar_AE"/>
        </w:rPr>
        <w:t>أعمت كلمات الإطراء التي قيلت عن الله قادة إسرائيل، وأيضًا فكرة أن أمة غريبة ترغب في إقامة معاهدة معهم، فلم ينتبه أي منهم إلى أن الجبعونيين تجاهلوا الإجابة عن أسئلة يشوع. • كان الجبعونيون على استعداد ليصيروا خدمًا لإسرائيل ويُقسموا على معاهدة، إن أبقى الإسرائيليون على حياتهم. وكان يجدر بهذا العرض أن يثير تساؤلات عند القادة: فما الذي يدفع شعبًا من مكان بعيد إلى طلب عهد حماية؟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14</w:t>
      </w:r>
      <w:r>
        <w:rPr>
          <w:rtl/>
          <w:cs/>
          <w:lang w:val="ar_AE" w:bidi="ar_AE"/>
        </w:rPr>
      </w:r>
    </w:p>
    <w:p>
      <w:pPr>
        <w:bidi/>
      </w:pPr>
      <w:r>
        <w:rPr>
          <w:rtl/>
          <w:cs/>
          <w:lang w:val="ar_AE" w:bidi="ar_AE"/>
        </w:rPr>
      </w:r>
      <w:r>
        <w:rPr>
          <w:rtl/>
          <w:cs/>
          <w:lang w:val="ar_AE" w:bidi="ar_AE"/>
        </w:rPr>
        <w:t>فحص قادة إسرائيل الخبز ليتحققوا من صدق رواية الجبعونيين، لكن يشوع أهمل أن يطلب مشورة الرب. وقد كلّفهم هذا الإغفال سابقًا أرواحًا في عاي، بينما تحقّقت الانتصارات في أريحا وعاي عندما أطاع إسرائيل تعليمات الله بدقّة.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15</w:t>
      </w:r>
      <w:r>
        <w:rPr>
          <w:rtl/>
          <w:cs/>
          <w:lang w:val="ar_AE" w:bidi="ar_AE"/>
        </w:rPr>
      </w:r>
    </w:p>
    <w:p>
      <w:pPr>
        <w:bidi/>
      </w:pPr>
      <w:r>
        <w:rPr>
          <w:rtl/>
          <w:cs/>
          <w:lang w:val="ar_AE" w:bidi="ar_AE"/>
        </w:rPr>
      </w:r>
      <w:r>
        <w:rPr>
          <w:rtl/>
          <w:cs/>
          <w:lang w:val="ar_AE" w:bidi="ar_AE"/>
        </w:rPr>
        <w:t xml:space="preserve">أبرمت إسرائيل معاهدة سلام مع الجبعونيين. ولأن بنو إسرائيل كانوا يتبعون الله، بعد أن دخلوا في معاهدة سيادة وتبعية معه في سيناء (انظر </w:t>
      </w:r>
      <w:r>
        <w:rPr>
          <w:rtl/>
          <w:cs/>
          <w:lang w:val="ar_AE" w:bidi="ar_AE"/>
        </w:rPr>
        <w:t>ملاحظة الدراسة على خروج 20:1–23:33</w:t>
      </w:r>
      <w:r>
        <w:rPr>
          <w:rtl/>
          <w:cs/>
          <w:lang w:val="ar_AE" w:bidi="ar_AE"/>
        </w:rPr>
        <w:t xml:space="preserve">)، فلم يكن لإسرائيل الحق في إبرام معاهدات دون موافقة إلههم. • </w:t>
      </w:r>
      <w:r>
        <w:rPr>
          <w:rtl/>
          <w:cs/>
          <w:lang w:val="ar_AE" w:bidi="ar_AE"/>
        </w:rPr>
        <w:t>عَهدًا لاستِحيائهِمْ</w:t>
      </w:r>
      <w:r>
        <w:rPr>
          <w:rtl/>
          <w:cs/>
          <w:lang w:val="ar_AE" w:bidi="ar_AE"/>
        </w:rPr>
        <w:t xml:space="preserve"> (حرفيًا </w:t>
      </w:r>
      <w:r>
        <w:rPr>
          <w:i/>
          <w:rtl/>
          <w:cs/>
          <w:lang w:val="ar_AE" w:bidi="ar_AE"/>
        </w:rPr>
        <w:t>قطع معهم عهدًا لحياتهم</w:t>
      </w:r>
      <w:r>
        <w:rPr>
          <w:rtl/>
          <w:cs/>
          <w:lang w:val="ar_AE" w:bidi="ar_AE"/>
        </w:rPr>
        <w:t xml:space="preserve">): كانت الأمم تصادق على العهود من خلال مراسم تتضمن قطع الحيوانات القربانية إلى نصفين. وكان أطراف العهد يسيرون بين نصفي الحيوانات (قارن </w:t>
      </w:r>
      <w:r>
        <w:rPr>
          <w:rtl/>
          <w:cs/>
          <w:lang w:val="ar_AE" w:bidi="ar_AE"/>
        </w:rPr>
        <w:t>تكوين 15:9–18</w:t>
      </w:r>
      <w:r>
        <w:rPr>
          <w:rtl/>
          <w:cs/>
          <w:lang w:val="ar_AE" w:bidi="ar_AE"/>
        </w:rPr>
        <w:t xml:space="preserve">) ليرمزوا إلى التزامهم بأن يُقطعوا إلى نصفين مثل القربان إذا انتهك أحدهم شروط العهد. كما كانت العهود تُدوَّن كوثائق رسمية، وأحيانًا تُنقش على حجر وتُنصب علنًا ليراها الجميع ويتذكروها (انظر </w:t>
      </w:r>
      <w:r>
        <w:rPr>
          <w:rtl/>
          <w:cs/>
          <w:lang w:val="ar_AE" w:bidi="ar_AE"/>
        </w:rPr>
        <w:t>ملاحظة الدراسة على يشوع 8:32</w:t>
      </w:r>
      <w:r>
        <w:rPr>
          <w:rtl/>
          <w:cs/>
          <w:lang w:val="ar_AE" w:bidi="ar_AE"/>
        </w:rPr>
        <w:t>). • وكان القسم الملزم في إسرائيل يُؤدى باسم الرب، ومن يحلف باطلًا كان يعرّض نفسه لدينونة الرب (</w:t>
      </w:r>
      <w:r>
        <w:rPr>
          <w:rtl/>
          <w:cs/>
          <w:lang w:val="ar_AE" w:bidi="ar_AE"/>
        </w:rPr>
        <w:t>خروج 20:7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16</w:t>
      </w:r>
      <w:r>
        <w:rPr>
          <w:rtl/>
          <w:cs/>
          <w:lang w:val="ar_AE" w:bidi="ar_AE"/>
        </w:rPr>
      </w:r>
    </w:p>
    <w:p>
      <w:pPr>
        <w:bidi/>
      </w:pPr>
      <w:r>
        <w:rPr>
          <w:rtl/>
          <w:cs/>
          <w:lang w:val="ar_AE" w:bidi="ar_AE"/>
        </w:rPr>
      </w:r>
      <w:r>
        <w:rPr>
          <w:rtl/>
          <w:cs/>
          <w:lang w:val="ar_AE" w:bidi="ar_AE"/>
        </w:rPr>
        <w:t>ساكِنونَ في وسَطِهِمْ:</w:t>
      </w:r>
      <w:r>
        <w:rPr>
          <w:rtl/>
          <w:cs/>
          <w:lang w:val="ar_AE" w:bidi="ar_AE"/>
        </w:rPr>
        <w:t xml:space="preserve"> أعاد الكاتب في هذا الموضع الكلمة عينها التي استخدمها بنو إسرائيل حين أعربوا عن شكوكهم تجاه الجبعونيين (</w:t>
      </w:r>
      <w:r>
        <w:rPr>
          <w:rtl/>
          <w:cs/>
          <w:lang w:val="ar_AE" w:bidi="ar_AE"/>
        </w:rPr>
        <w:t>9:7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17</w:t>
      </w:r>
      <w:r>
        <w:rPr>
          <w:rtl/>
          <w:cs/>
          <w:lang w:val="ar_AE" w:bidi="ar_AE"/>
        </w:rPr>
      </w:r>
    </w:p>
    <w:p>
      <w:pPr>
        <w:bidi/>
      </w:pPr>
      <w:r>
        <w:rPr>
          <w:rtl/>
          <w:cs/>
          <w:lang w:val="ar_AE" w:bidi="ar_AE"/>
        </w:rPr>
      </w:r>
      <w:r>
        <w:rPr>
          <w:rtl/>
          <w:cs/>
          <w:lang w:val="ar_AE" w:bidi="ar_AE"/>
        </w:rPr>
        <w:t xml:space="preserve">كانت مدن </w:t>
      </w:r>
      <w:r>
        <w:rPr>
          <w:rtl/>
          <w:cs/>
          <w:lang w:val="ar_AE" w:bidi="ar_AE"/>
        </w:rPr>
        <w:t>جِبعون والكَفيرَة وبَئيروت وقرية يَعاريم</w:t>
      </w:r>
      <w:r>
        <w:rPr>
          <w:rtl/>
          <w:cs/>
          <w:lang w:val="ar_AE" w:bidi="ar_AE"/>
        </w:rPr>
        <w:t xml:space="preserve"> تقع على الهضبة شمال غرب أورشليم وجنوب غرب بيت إيل وعاي (انظر </w:t>
      </w:r>
      <w:r>
        <w:rPr>
          <w:rtl/>
          <w:cs/>
          <w:lang w:val="ar_AE" w:bidi="ar_AE"/>
        </w:rPr>
        <w:t>الملاحظة الدراسية على 7:2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18–21</w:t>
      </w:r>
      <w:r>
        <w:rPr>
          <w:rtl/>
          <w:cs/>
          <w:lang w:val="ar_AE" w:bidi="ar_AE"/>
        </w:rPr>
      </w:r>
    </w:p>
    <w:p>
      <w:pPr>
        <w:bidi/>
      </w:pPr>
      <w:r>
        <w:rPr>
          <w:rtl/>
          <w:cs/>
          <w:lang w:val="ar_AE" w:bidi="ar_AE"/>
        </w:rPr>
      </w:r>
      <w:r>
        <w:rPr>
          <w:rtl/>
          <w:cs/>
          <w:lang w:val="ar_AE" w:bidi="ar_AE"/>
        </w:rPr>
        <w:t xml:space="preserve">لم يكن لإسرائيل الحق في خرق هذه المعاهدة، حتى لو كان الجبعونيون قد خدعوا الإسرائيليين في إبرامها. إن خرق عهدٍ قُسم به باسم الرب كان سيقلل من شأن اسم الله ومجده (انظر </w:t>
      </w:r>
      <w:r>
        <w:rPr>
          <w:rtl/>
          <w:cs/>
          <w:lang w:val="ar_AE" w:bidi="ar_AE"/>
        </w:rPr>
        <w:t>تكوين 27 : 30–38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22</w:t>
      </w:r>
      <w:r>
        <w:rPr>
          <w:rtl/>
          <w:cs/>
          <w:lang w:val="ar_AE" w:bidi="ar_AE"/>
        </w:rPr>
      </w:r>
    </w:p>
    <w:p>
      <w:pPr>
        <w:bidi/>
      </w:pPr>
      <w:r>
        <w:rPr>
          <w:rtl/>
          <w:cs/>
          <w:lang w:val="ar_AE" w:bidi="ar_AE"/>
        </w:rPr>
      </w:r>
      <w:r>
        <w:rPr>
          <w:rtl/>
          <w:cs/>
          <w:lang w:val="ar_AE" w:bidi="ar_AE"/>
        </w:rPr>
        <w:t xml:space="preserve">بصفته قائدًا لإسرائيل، كان ليشوع الحق في استدعاء الجبعونيين لمساءلتهم. • </w:t>
      </w:r>
      <w:r>
        <w:rPr>
          <w:rtl/>
          <w:cs/>
          <w:lang w:val="ar_AE" w:bidi="ar_AE"/>
        </w:rPr>
        <w:t>لماذا خَدَعتُمونا قائلينَ: نَحنُ بَعيدونَ عنكُمْ جِدًّا، وأنتُمْ ساكِنونَ في وسَطِنا؟</w:t>
      </w:r>
      <w:r>
        <w:rPr>
          <w:rtl/>
          <w:cs/>
          <w:lang w:val="ar_AE" w:bidi="ar_AE"/>
        </w:rPr>
        <w:t xml:space="preserve"> إن استخدام يشوع لهذا التعبير كان اعترافًا ضمنيًا بأنه لم يكن ينبغي له أن يقبل كلام الجبعونيين دون استشارة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23</w:t>
      </w:r>
      <w:r>
        <w:rPr>
          <w:rtl/>
          <w:cs/>
          <w:lang w:val="ar_AE" w:bidi="ar_AE"/>
        </w:rPr>
      </w:r>
    </w:p>
    <w:p>
      <w:pPr>
        <w:bidi/>
      </w:pPr>
      <w:r>
        <w:rPr>
          <w:rtl/>
          <w:cs/>
          <w:lang w:val="ar_AE" w:bidi="ar_AE"/>
        </w:rPr>
      </w:r>
      <w:r>
        <w:rPr>
          <w:rtl/>
          <w:cs/>
          <w:lang w:val="ar_AE" w:bidi="ar_AE"/>
        </w:rPr>
        <w:t>لقد لُعن الجبعونيون، أي تم تخفيض مكانتهم إلى مرتبة الخدم. • في ذلك الوقت، كان بيت الله هو خيمة الاجتماع؛ أما لاحقًا فكان الهيكل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24–25</w:t>
      </w:r>
      <w:r>
        <w:rPr>
          <w:rtl/>
          <w:cs/>
          <w:lang w:val="ar_AE" w:bidi="ar_AE"/>
        </w:rPr>
      </w:r>
    </w:p>
    <w:p>
      <w:pPr>
        <w:bidi/>
      </w:pPr>
      <w:r>
        <w:rPr>
          <w:rtl/>
          <w:cs/>
          <w:lang w:val="ar_AE" w:bidi="ar_AE"/>
        </w:rPr>
      </w:r>
      <w:r>
        <w:rPr>
          <w:rtl/>
          <w:cs/>
          <w:lang w:val="ar_AE" w:bidi="ar_AE"/>
        </w:rPr>
        <w:t>كانت استجابة الجبعونيين تعبيرًا عن إيمانهم بالرب؛ إذ لجأوا إلى الخداع بناءً على اعتقادهم بأن الله سيمنح إسرائيل النصر على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9: 26–27</w:t>
      </w:r>
      <w:r>
        <w:rPr>
          <w:rtl/>
          <w:cs/>
          <w:lang w:val="ar_AE" w:bidi="ar_AE"/>
        </w:rPr>
      </w:r>
    </w:p>
    <w:p>
      <w:pPr>
        <w:bidi/>
      </w:pPr>
      <w:r>
        <w:rPr>
          <w:rtl/>
          <w:cs/>
          <w:lang w:val="ar_AE" w:bidi="ar_AE"/>
        </w:rPr>
      </w:r>
      <w:r>
        <w:rPr>
          <w:rtl/>
          <w:cs/>
          <w:lang w:val="ar_AE" w:bidi="ar_AE"/>
        </w:rPr>
        <w:t xml:space="preserve">يختم هذا الملخص سرد الخطأ الثاني والأخير الكبير ليشوع في قيادته. • </w:t>
      </w:r>
      <w:r>
        <w:rPr>
          <w:rtl/>
          <w:cs/>
          <w:lang w:val="ar_AE" w:bidi="ar_AE"/>
        </w:rPr>
        <w:t>إلَى هذا اليومِ</w:t>
      </w:r>
      <w:r>
        <w:rPr>
          <w:rtl/>
          <w:cs/>
          <w:lang w:val="ar_AE" w:bidi="ar_AE"/>
        </w:rPr>
        <w:t xml:space="preserve">: انظر </w:t>
      </w:r>
      <w:r>
        <w:rPr>
          <w:rtl/>
          <w:cs/>
          <w:lang w:val="ar_AE" w:bidi="ar_AE"/>
        </w:rPr>
        <w:t>ملاحظة الدراسة على 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w:t>
      </w:r>
      <w:r>
        <w:rPr>
          <w:rtl/>
          <w:cs/>
          <w:lang w:val="ar_AE" w:bidi="ar_AE"/>
        </w:rPr>
      </w:r>
    </w:p>
    <w:p>
      <w:pPr>
        <w:bidi/>
      </w:pPr>
      <w:r>
        <w:rPr>
          <w:rtl/>
          <w:cs/>
          <w:lang w:val="ar_AE" w:bidi="ar_AE"/>
        </w:rPr>
      </w:r>
      <w:r>
        <w:rPr>
          <w:rtl/>
          <w:cs/>
          <w:lang w:val="ar_AE" w:bidi="ar_AE"/>
        </w:rPr>
        <w:t>يعني اسم أدوني صادق "سيد البر" أو "سيدي بار". وكان هناك ملك سابق لأورشليم يُدعى ملكي صادق، ويعني اسمه "ملك البر" أو "ملكي بار"، وقد كان "كاهنًا لله العلي" وصديقًا لإبراهيم (</w:t>
      </w:r>
      <w:r>
        <w:rPr>
          <w:rtl/>
          <w:cs/>
          <w:lang w:val="ar_AE" w:bidi="ar_AE"/>
        </w:rPr>
        <w:t>تكوين 14:18–20</w:t>
      </w:r>
      <w:r>
        <w:rPr>
          <w:rtl/>
          <w:cs/>
          <w:lang w:val="ar_AE" w:bidi="ar_AE"/>
        </w:rPr>
        <w:t>). أما أدوني صادق، فلم يكن صديقًا ليشوع ولا كان مؤمنًا بالرب.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1–43</w:t>
      </w:r>
      <w:r>
        <w:rPr>
          <w:rtl/>
          <w:cs/>
          <w:lang w:val="ar_AE" w:bidi="ar_AE"/>
        </w:rPr>
      </w:r>
    </w:p>
    <w:p>
      <w:pPr>
        <w:bidi/>
      </w:pPr>
      <w:r>
        <w:rPr>
          <w:rtl/>
          <w:cs/>
          <w:lang w:val="ar_AE" w:bidi="ar_AE"/>
        </w:rPr>
      </w:r>
      <w:r>
        <w:rPr>
          <w:rtl/>
          <w:cs/>
          <w:lang w:val="ar_AE" w:bidi="ar_AE"/>
        </w:rPr>
        <w:t xml:space="preserve">كانت جبعون ومدنها المجاورة تقع على هضبة شمال أورشليم (انظر </w:t>
      </w:r>
      <w:r>
        <w:rPr>
          <w:rtl/>
          <w:cs/>
          <w:lang w:val="ar_AE" w:bidi="ar_AE"/>
        </w:rPr>
        <w:t>الملاحظة الدراسية على 7:2</w:t>
      </w:r>
      <w:r>
        <w:rPr>
          <w:rtl/>
          <w:cs/>
          <w:lang w:val="ar_AE" w:bidi="ar_AE"/>
        </w:rPr>
        <w:t>). ومع تحالف جبعون مع إسرائيل، صار لإسرائيل السيادة على الهضبة والمنطقة الجبلية الوسطى القريبة من جبعون. وطوال التاريخ، من يملك السيطرة على الهضبة يمتلك عمومًا السيطرة على الجبال أيضًا. لذلك كان على ملوك كنعان أن يستعيدوا جبعون، وإلا خسروا المعركة بأكملها.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w:t>
      </w:r>
      <w:r>
        <w:rPr>
          <w:rtl/>
          <w:cs/>
          <w:lang w:val="ar_AE" w:bidi="ar_AE"/>
        </w:rPr>
      </w:r>
    </w:p>
    <w:p>
      <w:pPr>
        <w:bidi/>
      </w:pPr>
      <w:r>
        <w:rPr>
          <w:rtl/>
          <w:cs/>
          <w:lang w:val="ar_AE" w:bidi="ar_AE"/>
        </w:rPr>
      </w:r>
      <w:r>
        <w:rPr>
          <w:rtl/>
          <w:cs/>
          <w:lang w:val="ar_AE" w:bidi="ar_AE"/>
        </w:rPr>
        <w:t>يبدو أن جبعون لم تكن من المدن الملكية. وربما كانت خاضعة لأورشليم التي كان يسيطر عليها الكنعانيون قبل أن تعقد العهد مع يشوع، أو لعلها كانت مدينة مستقلة يديرها عدد من العائلات البارزة.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5</w:t>
      </w:r>
      <w:r>
        <w:rPr>
          <w:rtl/>
          <w:cs/>
          <w:lang w:val="ar_AE" w:bidi="ar_AE"/>
        </w:rPr>
      </w:r>
    </w:p>
    <w:p>
      <w:pPr>
        <w:bidi/>
      </w:pPr>
      <w:r>
        <w:rPr>
          <w:rtl/>
          <w:cs/>
          <w:lang w:val="ar_AE" w:bidi="ar_AE"/>
        </w:rPr>
      </w:r>
      <w:r>
        <w:rPr>
          <w:rtl/>
          <w:cs/>
          <w:lang w:val="ar_AE" w:bidi="ar_AE"/>
        </w:rPr>
        <w:t xml:space="preserve">عندما يميز العهد القديم بين الأموريين والكنعانيين (انظر </w:t>
      </w:r>
      <w:r>
        <w:rPr>
          <w:rtl/>
          <w:cs/>
          <w:lang w:val="ar_AE" w:bidi="ar_AE"/>
        </w:rPr>
        <w:t>الملاحظة الدراسية على 3:10</w:t>
      </w:r>
      <w:r>
        <w:rPr>
          <w:rtl/>
          <w:cs/>
          <w:lang w:val="ar_AE" w:bidi="ar_AE"/>
        </w:rPr>
        <w:t>)، يكون ملوك الأموريين هم المسيطرين على الجبال، بينما يسكن الكنعانيون في الوديان وسهول الساحل.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7</w:t>
      </w:r>
      <w:r>
        <w:rPr>
          <w:rtl/>
          <w:cs/>
          <w:lang w:val="ar_AE" w:bidi="ar_AE"/>
        </w:rPr>
      </w:r>
    </w:p>
    <w:p>
      <w:pPr>
        <w:bidi/>
      </w:pPr>
      <w:r>
        <w:rPr>
          <w:rtl/>
          <w:cs/>
          <w:lang w:val="ar_AE" w:bidi="ar_AE"/>
        </w:rPr>
      </w:r>
      <w:r>
        <w:rPr>
          <w:rtl/>
          <w:cs/>
          <w:lang w:val="ar_AE" w:bidi="ar_AE"/>
        </w:rPr>
        <w:t>كان يشوع قد أقسم أن يُنقذ جبعون، فانطلق الآن لينفِّذ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8</w:t>
      </w:r>
      <w:r>
        <w:rPr>
          <w:rtl/>
          <w:cs/>
          <w:lang w:val="ar_AE" w:bidi="ar_AE"/>
        </w:rPr>
      </w:r>
    </w:p>
    <w:p>
      <w:pPr>
        <w:bidi/>
      </w:pPr>
      <w:r>
        <w:rPr>
          <w:rtl/>
          <w:cs/>
          <w:lang w:val="ar_AE" w:bidi="ar_AE"/>
        </w:rPr>
      </w:r>
      <w:r>
        <w:rPr>
          <w:rtl/>
          <w:cs/>
          <w:lang w:val="ar_AE" w:bidi="ar_AE"/>
        </w:rPr>
        <w:t xml:space="preserve">شجّع الله يشوع مرة أخرى ألا يخاف، مؤكِّدًا له وعد النصرة على أعداء إسرائيل (انظر أيضاً </w:t>
      </w:r>
      <w:r>
        <w:rPr>
          <w:rtl/>
          <w:cs/>
          <w:lang w:val="ar_AE" w:bidi="ar_AE"/>
        </w:rPr>
        <w:t>1:9</w:t>
      </w:r>
      <w:r>
        <w:rPr>
          <w:rtl/>
          <w:cs/>
          <w:lang w:val="ar_AE" w:bidi="ar_AE"/>
        </w:rPr>
        <w:t xml:space="preserve">; </w:t>
      </w:r>
      <w:r>
        <w:rPr>
          <w:rtl/>
          <w:cs/>
          <w:lang w:val="ar_AE" w:bidi="ar_AE"/>
        </w:rPr>
        <w:t>8:1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9</w:t>
      </w:r>
      <w:r>
        <w:rPr>
          <w:rtl/>
          <w:cs/>
          <w:lang w:val="ar_AE" w:bidi="ar_AE"/>
        </w:rPr>
      </w:r>
    </w:p>
    <w:p>
      <w:pPr>
        <w:bidi/>
      </w:pPr>
      <w:r>
        <w:rPr>
          <w:rtl/>
          <w:cs/>
          <w:lang w:val="ar_AE" w:bidi="ar_AE"/>
        </w:rPr>
      </w:r>
      <w:r>
        <w:rPr>
          <w:rtl/>
          <w:cs/>
          <w:lang w:val="ar_AE" w:bidi="ar_AE"/>
        </w:rPr>
        <w:t>سار جيش يشوع طوال الليل ليقطع مسافة خمسة عشر ميلاً عبر الممرات الوعرة والمنحدرات الشديدة وعبر الهضبة. وعند شروق الشمس، هاجم جيش يشوع جيوش الأموريين من الشرق، فخرج عليهم من جهة الشمس، ما أدى إلى إعماء أبصارهم بينما كانوا يواجهون الشرق للقتال. • كان عهد إسرائيل يتطلّب من الأمة أن تستجيب لنداء جبعون للمساعدة، لكن يشوع استجاب بسرعة تفوق ما يطلبه أي ميثاق. وقد منح الهجوم السريع على القوة الكنعانية إسرائيل أفضلية 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10</w:t>
      </w:r>
      <w:r>
        <w:rPr>
          <w:rtl/>
          <w:cs/>
          <w:lang w:val="ar_AE" w:bidi="ar_AE"/>
        </w:rPr>
      </w:r>
    </w:p>
    <w:p>
      <w:pPr>
        <w:bidi/>
      </w:pPr>
      <w:r>
        <w:rPr>
          <w:rtl/>
          <w:cs/>
          <w:lang w:val="ar_AE" w:bidi="ar_AE"/>
        </w:rPr>
      </w:r>
      <w:r>
        <w:rPr>
          <w:rtl/>
          <w:cs/>
          <w:lang w:val="ar_AE" w:bidi="ar_AE"/>
        </w:rPr>
        <w:t>كانت المسافة نحو أربعين ميلاً من جبعون، نزولًا في طريق بيت حورون، ثم جنوبًا عبر سفوح التلال الغربية إلى عزيقة و</w:t>
      </w:r>
      <w:r>
        <w:rPr>
          <w:rtl/>
          <w:cs/>
          <w:lang w:val="ar_AE" w:bidi="ar_AE"/>
        </w:rPr>
        <w:t>مَقّيدَة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10–13</w:t>
      </w:r>
      <w:r>
        <w:rPr>
          <w:rtl/>
          <w:cs/>
          <w:lang w:val="ar_AE" w:bidi="ar_AE"/>
        </w:rPr>
      </w:r>
    </w:p>
    <w:p>
      <w:pPr>
        <w:bidi/>
      </w:pPr>
      <w:r>
        <w:rPr>
          <w:rtl/>
          <w:cs/>
          <w:lang w:val="ar_AE" w:bidi="ar_AE"/>
        </w:rPr>
      </w:r>
      <w:r>
        <w:rPr>
          <w:rtl/>
          <w:cs/>
          <w:lang w:val="ar_AE" w:bidi="ar_AE"/>
        </w:rPr>
        <w:t>برهنت ثلاث معجزات — هلع غير طبيعي، وعاصفة برد رهيبة، ويوم مدّد الله طوله — أن هلاك الكنعانيين كان نتيجة لفعل الله وحده.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12</w:t>
      </w:r>
      <w:r>
        <w:rPr>
          <w:rtl/>
          <w:cs/>
          <w:lang w:val="ar_AE" w:bidi="ar_AE"/>
        </w:rPr>
      </w:r>
    </w:p>
    <w:p>
      <w:pPr>
        <w:bidi/>
      </w:pPr>
      <w:r>
        <w:rPr>
          <w:rtl/>
          <w:cs/>
          <w:lang w:val="ar_AE" w:bidi="ar_AE"/>
        </w:rPr>
      </w:r>
      <w:r>
        <w:rPr>
          <w:rtl/>
          <w:cs/>
          <w:lang w:val="ar_AE" w:bidi="ar_AE"/>
        </w:rPr>
        <w:t xml:space="preserve">صلى يشوع ليُطيل الله النهار حتى يتمكن الإسرائيليون من إنهاء المهمة دون أن يُتاح لقوات </w:t>
      </w:r>
      <w:r>
        <w:rPr>
          <w:rtl/>
          <w:cs/>
          <w:lang w:val="ar_AE" w:bidi="ar_AE"/>
        </w:rPr>
        <w:t xml:space="preserve">الأموريّين </w:t>
      </w:r>
      <w:r>
        <w:rPr>
          <w:rtl/>
          <w:cs/>
          <w:lang w:val="ar_AE" w:bidi="ar_AE"/>
        </w:rPr>
        <w:t xml:space="preserve">وقت لتنظيم دفاع جديد ضد إسرائيل. وقد أثبت الشمس والقمر، وهما من أقوى آلهة كنعان، عجزهما أمام الرب. كانت </w:t>
      </w:r>
      <w:r>
        <w:rPr>
          <w:rtl/>
          <w:cs/>
          <w:lang w:val="ar_AE" w:bidi="ar_AE"/>
        </w:rPr>
        <w:t>أيَّلون</w:t>
      </w:r>
      <w:r>
        <w:rPr>
          <w:rtl/>
          <w:cs/>
          <w:lang w:val="ar_AE" w:bidi="ar_AE"/>
        </w:rPr>
        <w:t xml:space="preserve"> مدينة قريبة من الطرف الغربي لطريق بيت حورون.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13</w:t>
      </w:r>
      <w:r>
        <w:rPr>
          <w:rtl/>
          <w:cs/>
          <w:lang w:val="ar_AE" w:bidi="ar_AE"/>
        </w:rPr>
      </w:r>
    </w:p>
    <w:p>
      <w:pPr>
        <w:bidi/>
      </w:pPr>
      <w:r>
        <w:rPr>
          <w:rtl/>
          <w:cs/>
          <w:lang w:val="ar_AE" w:bidi="ar_AE"/>
        </w:rPr>
      </w:r>
      <w:r>
        <w:rPr>
          <w:rtl/>
          <w:cs/>
          <w:lang w:val="ar_AE" w:bidi="ar_AE"/>
        </w:rPr>
        <w:t xml:space="preserve">يَذكُر الكاتب أن الله تسبب في بقاء الشمس في وسط السماء. ورغم غرابة المعجزة، فليست كل المعجزات يمكن فهمها، سواء من حيث الغرض أو النطاق أو الآلية. • كان سفر </w:t>
      </w:r>
      <w:r>
        <w:rPr>
          <w:rtl/>
          <w:cs/>
          <w:lang w:val="ar_AE" w:bidi="ar_AE"/>
        </w:rPr>
        <w:t xml:space="preserve">ياشَر </w:t>
      </w:r>
      <w:r>
        <w:rPr>
          <w:rtl/>
          <w:cs/>
          <w:lang w:val="ar_AE" w:bidi="ar_AE"/>
        </w:rPr>
        <w:t>أحد المصادر القديمة التي اعتمد عليها مؤرخو إسرائيل. رغم شهرته في إسرائيل القديمة، إلا أنه لم يُحفظ كوثيقة منفصلة.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16</w:t>
      </w:r>
      <w:r>
        <w:rPr>
          <w:rtl/>
          <w:cs/>
          <w:lang w:val="ar_AE" w:bidi="ar_AE"/>
        </w:rPr>
      </w:r>
    </w:p>
    <w:p>
      <w:pPr>
        <w:bidi/>
      </w:pPr>
      <w:r>
        <w:rPr>
          <w:rtl/>
          <w:cs/>
          <w:lang w:val="ar_AE" w:bidi="ar_AE"/>
        </w:rPr>
      </w:r>
      <w:r>
        <w:rPr>
          <w:rtl/>
          <w:cs/>
          <w:lang w:val="ar_AE" w:bidi="ar_AE"/>
        </w:rPr>
        <w:t xml:space="preserve">قاد الملوك الخمسة التحالف الجنوبي ضد شعب الله. • رغم أن موقع </w:t>
      </w:r>
      <w:r>
        <w:rPr>
          <w:rtl/>
          <w:cs/>
          <w:lang w:val="ar_AE" w:bidi="ar_AE"/>
        </w:rPr>
        <w:t>مَقّيدَة</w:t>
      </w:r>
      <w:r>
        <w:rPr>
          <w:rtl/>
          <w:cs/>
          <w:lang w:val="ar_AE" w:bidi="ar_AE"/>
        </w:rPr>
        <w:t xml:space="preserve"> غير مؤكد، إلا أنها كانت في نفس المنطقة التي تقع فيها </w:t>
      </w:r>
      <w:r>
        <w:rPr>
          <w:rtl/>
          <w:cs/>
          <w:lang w:val="ar_AE" w:bidi="ar_AE"/>
        </w:rPr>
        <w:t>لَخِيش</w:t>
      </w:r>
      <w:r>
        <w:rPr>
          <w:rtl/>
          <w:cs/>
          <w:lang w:val="ar_AE" w:bidi="ar_AE"/>
        </w:rPr>
        <w:t xml:space="preserve"> (</w:t>
      </w:r>
      <w:r>
        <w:rPr>
          <w:rtl/>
          <w:cs/>
          <w:lang w:val="ar_AE" w:bidi="ar_AE"/>
        </w:rPr>
        <w:t>15:39–41</w:t>
      </w:r>
      <w:r>
        <w:rPr>
          <w:rtl/>
          <w:cs/>
          <w:lang w:val="ar_AE" w:bidi="ar_AE"/>
        </w:rPr>
        <w:t>) في الجزء الجنوبي من التلال الغربية، على بعد حوالي خمسة وعشرين ميلاً جنوب غرب أورشليم. حيث تتواجد الكهوف الجيرية بكثرة في تلك المنطقة.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18–19</w:t>
      </w:r>
      <w:r>
        <w:rPr>
          <w:rtl/>
          <w:cs/>
          <w:lang w:val="ar_AE" w:bidi="ar_AE"/>
        </w:rPr>
      </w:r>
    </w:p>
    <w:p>
      <w:pPr>
        <w:bidi/>
      </w:pPr>
      <w:r>
        <w:rPr>
          <w:rtl/>
          <w:cs/>
          <w:lang w:val="ar_AE" w:bidi="ar_AE"/>
        </w:rPr>
      </w:r>
      <w:r>
        <w:rPr>
          <w:rtl/>
          <w:cs/>
          <w:lang w:val="ar_AE" w:bidi="ar_AE"/>
        </w:rPr>
        <w:t>عندما سد يشوع مدخل الكهف، قلل بذلك عدد الحراس المطلوبين لمنع الملوك من الهرب. كما أن هذا أزال الخطر عن الحراس وحرر عدداً أكبر من الرجال لملاحقة الفارين.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21</w:t>
      </w:r>
      <w:r>
        <w:rPr>
          <w:rtl/>
          <w:cs/>
          <w:lang w:val="ar_AE" w:bidi="ar_AE"/>
        </w:rPr>
      </w:r>
    </w:p>
    <w:p>
      <w:pPr>
        <w:bidi/>
      </w:pPr>
      <w:r>
        <w:rPr>
          <w:rtl/>
          <w:cs/>
          <w:lang w:val="ar_AE" w:bidi="ar_AE"/>
        </w:rPr>
      </w:r>
      <w:r>
        <w:rPr>
          <w:rtl/>
          <w:cs/>
          <w:lang w:val="ar_AE" w:bidi="ar_AE"/>
        </w:rPr>
        <w:t xml:space="preserve">عادت الجيوش بأمان، مما يدل على أن إسرائيل تكبدت خسائر قليلة أو لم تتكبد أي خسائر في هذه المعركة، وهذا دليل على حضور الله في المعركة. • </w:t>
      </w:r>
      <w:r>
        <w:rPr>
          <w:rtl/>
          <w:cs/>
          <w:lang w:val="ar_AE" w:bidi="ar_AE"/>
        </w:rPr>
        <w:t>لم يَسُنَّ أحَدٌ لسانَهُ</w:t>
      </w:r>
      <w:r>
        <w:rPr>
          <w:rtl/>
          <w:cs/>
          <w:lang w:val="ar_AE" w:bidi="ar_AE"/>
        </w:rPr>
        <w:t>: أصبح الكنعانيون في الجنوب الآن على دراية مباشرة بأن إله إسرائيل القوي يقاتلهم.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24</w:t>
      </w:r>
      <w:r>
        <w:rPr>
          <w:rtl/>
          <w:cs/>
          <w:lang w:val="ar_AE" w:bidi="ar_AE"/>
        </w:rPr>
      </w:r>
    </w:p>
    <w:p>
      <w:pPr>
        <w:bidi/>
      </w:pPr>
      <w:r>
        <w:rPr>
          <w:rtl/>
          <w:cs/>
          <w:lang w:val="ar_AE" w:bidi="ar_AE"/>
        </w:rPr>
      </w:r>
      <w:r>
        <w:rPr>
          <w:rtl/>
          <w:cs/>
          <w:lang w:val="ar_AE" w:bidi="ar_AE"/>
        </w:rPr>
        <w:t>كان القادة المنتصرون في الشرق الأدنى القديم عادةً يضعون أقدامهم على أعناق الملوك المهزومين ليدلوا بذلك على إخضاعهم.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25</w:t>
      </w:r>
      <w:r>
        <w:rPr>
          <w:rtl/>
          <w:cs/>
          <w:lang w:val="ar_AE" w:bidi="ar_AE"/>
        </w:rPr>
      </w:r>
    </w:p>
    <w:p>
      <w:pPr>
        <w:bidi/>
      </w:pPr>
      <w:r>
        <w:rPr>
          <w:rtl/>
          <w:cs/>
          <w:lang w:val="ar_AE" w:bidi="ar_AE"/>
        </w:rPr>
      </w:r>
      <w:r>
        <w:rPr>
          <w:rtl/>
          <w:cs/>
          <w:lang w:val="ar_AE" w:bidi="ar_AE"/>
        </w:rPr>
        <w:t xml:space="preserve">قام يشوع بتشجيع رجاله في </w:t>
      </w:r>
      <w:r>
        <w:rPr>
          <w:rtl/>
          <w:cs/>
          <w:lang w:val="ar_AE" w:bidi="ar_AE"/>
        </w:rPr>
        <w:t>مَقّيدَة</w:t>
      </w:r>
      <w:r>
        <w:rPr>
          <w:rtl/>
          <w:cs/>
          <w:lang w:val="ar_AE" w:bidi="ar_AE"/>
        </w:rPr>
        <w:t>، مستخدمًا نفس الكلمات التي استخدمها الله لتشجيعه قبل عبور إسرائيل لنهر الأردن ومرة أخرى قبل معركة عاي (</w:t>
      </w:r>
      <w:r>
        <w:rPr>
          <w:rtl/>
          <w:cs/>
          <w:lang w:val="ar_AE" w:bidi="ar_AE"/>
        </w:rPr>
        <w:t>1:9</w:t>
      </w:r>
      <w:r>
        <w:rPr>
          <w:rtl/>
          <w:cs/>
          <w:lang w:val="ar_AE" w:bidi="ar_AE"/>
        </w:rPr>
        <w:t xml:space="preserve">; </w:t>
      </w:r>
      <w:r>
        <w:rPr>
          <w:rtl/>
          <w:cs/>
          <w:lang w:val="ar_AE" w:bidi="ar_AE"/>
        </w:rPr>
        <w:t>8:1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26–27</w:t>
      </w:r>
      <w:r>
        <w:rPr>
          <w:rtl/>
          <w:cs/>
          <w:lang w:val="ar_AE" w:bidi="ar_AE"/>
        </w:rPr>
      </w:r>
    </w:p>
    <w:p>
      <w:pPr>
        <w:bidi/>
      </w:pPr>
      <w:r>
        <w:rPr>
          <w:rtl/>
          <w:cs/>
          <w:lang w:val="ar_AE" w:bidi="ar_AE"/>
        </w:rPr>
      </w:r>
      <w:r>
        <w:rPr>
          <w:rtl/>
          <w:cs/>
          <w:lang w:val="ar_AE" w:bidi="ar_AE"/>
        </w:rPr>
        <w:t xml:space="preserve">نفّذ يشوع حكمه على الملوك الخمسة بنفس الطريقة التي اتبعها مع ملك عاي (انظر الملاحظة على </w:t>
      </w:r>
      <w:r>
        <w:rPr>
          <w:rtl/>
          <w:cs/>
          <w:lang w:val="ar_AE" w:bidi="ar_AE"/>
        </w:rPr>
        <w:t>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28</w:t>
      </w:r>
      <w:r>
        <w:rPr>
          <w:rtl/>
          <w:cs/>
          <w:lang w:val="ar_AE" w:bidi="ar_AE"/>
        </w:rPr>
      </w:r>
    </w:p>
    <w:p>
      <w:pPr>
        <w:bidi/>
      </w:pPr>
      <w:r>
        <w:rPr>
          <w:rtl/>
          <w:cs/>
          <w:lang w:val="ar_AE" w:bidi="ar_AE"/>
        </w:rPr>
      </w:r>
      <w:r>
        <w:rPr>
          <w:rtl/>
          <w:cs/>
          <w:lang w:val="ar_AE" w:bidi="ar_AE"/>
        </w:rPr>
        <w:t>وحَرَّمَ مَلِكَها هو وكُلَّ نَفسٍ بها</w:t>
      </w:r>
      <w:r>
        <w:rPr>
          <w:rtl/>
          <w:cs/>
          <w:lang w:val="ar_AE" w:bidi="ar_AE"/>
        </w:rPr>
        <w:t xml:space="preserve">: انظر </w:t>
      </w:r>
      <w:r>
        <w:rPr>
          <w:rtl/>
          <w:cs/>
          <w:lang w:val="ar_AE" w:bidi="ar_AE"/>
        </w:rPr>
        <w:t>ملاحظة الدراسة في 2:9–10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28–39</w:t>
      </w:r>
      <w:r>
        <w:rPr>
          <w:rtl/>
          <w:cs/>
          <w:lang w:val="ar_AE" w:bidi="ar_AE"/>
        </w:rPr>
      </w:r>
    </w:p>
    <w:p>
      <w:pPr>
        <w:bidi/>
      </w:pPr>
      <w:r>
        <w:rPr>
          <w:rtl/>
          <w:cs/>
          <w:lang w:val="ar_AE" w:bidi="ar_AE"/>
        </w:rPr>
      </w:r>
      <w:r>
        <w:rPr>
          <w:rtl/>
          <w:cs/>
          <w:lang w:val="ar_AE" w:bidi="ar_AE"/>
        </w:rPr>
        <w:t>قاد يشوع بني إسرائيل في جميع أنحاء جنوب كنعان، حيث استولوا على عدد من المدن المهمة دون أن يحرقوها. كان الله قد وعد بأن شعب إسرائيل سيسكن في مدن لم يبنيها (</w:t>
      </w:r>
      <w:r>
        <w:rPr>
          <w:rtl/>
          <w:cs/>
          <w:lang w:val="ar_AE" w:bidi="ar_AE"/>
        </w:rPr>
        <w:t>تثنية 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29–30</w:t>
      </w:r>
      <w:r>
        <w:rPr>
          <w:rtl/>
          <w:cs/>
          <w:lang w:val="ar_AE" w:bidi="ar_AE"/>
        </w:rPr>
      </w:r>
    </w:p>
    <w:p>
      <w:pPr>
        <w:bidi/>
      </w:pPr>
      <w:r>
        <w:rPr>
          <w:rtl/>
          <w:cs/>
          <w:lang w:val="ar_AE" w:bidi="ar_AE"/>
        </w:rPr>
      </w:r>
      <w:r>
        <w:rPr>
          <w:rtl/>
          <w:cs/>
          <w:lang w:val="ar_AE" w:bidi="ar_AE"/>
        </w:rPr>
        <w:t xml:space="preserve">ربما كانت لبنة تبعد حوالي ستة أميال شمال </w:t>
      </w:r>
      <w:r>
        <w:rPr>
          <w:rtl/>
          <w:cs/>
          <w:lang w:val="ar_AE" w:bidi="ar_AE"/>
        </w:rPr>
        <w:t>لَخيش</w:t>
      </w:r>
      <w:r>
        <w:rPr>
          <w:rtl/>
          <w:cs/>
          <w:lang w:val="ar_AE" w:bidi="ar_AE"/>
        </w:rPr>
        <w:t xml:space="preserve">. ونظرًا لعدم التأكد من موقع </w:t>
      </w:r>
      <w:r>
        <w:rPr>
          <w:rtl/>
          <w:cs/>
          <w:lang w:val="ar_AE" w:bidi="ar_AE"/>
        </w:rPr>
        <w:t>مَقّيدَة</w:t>
      </w:r>
      <w:r>
        <w:rPr>
          <w:rtl/>
          <w:cs/>
          <w:lang w:val="ar_AE" w:bidi="ar_AE"/>
        </w:rPr>
        <w:t>، فلا يُعرف كم تبعد عن لبنة.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31–33</w:t>
      </w:r>
      <w:r>
        <w:rPr>
          <w:rtl/>
          <w:cs/>
          <w:lang w:val="ar_AE" w:bidi="ar_AE"/>
        </w:rPr>
      </w:r>
    </w:p>
    <w:p>
      <w:pPr>
        <w:bidi/>
      </w:pPr>
      <w:r>
        <w:rPr>
          <w:rtl/>
          <w:cs/>
          <w:lang w:val="ar_AE" w:bidi="ar_AE"/>
        </w:rPr>
      </w:r>
      <w:r>
        <w:rPr>
          <w:rtl/>
          <w:cs/>
          <w:lang w:val="ar_AE" w:bidi="ar_AE"/>
        </w:rPr>
        <w:t xml:space="preserve">كانت لخيش، الأهم بلا منازع من بين المدن الست التي تم الاستيلاء عليها في ذلك الوقت، وقد كانت محمية بشكل جيد لدرجة أن يشوع استغرق حتى اليوم الثاني لاحتلالها. • كانت </w:t>
      </w:r>
      <w:r>
        <w:rPr>
          <w:rtl/>
          <w:cs/>
          <w:lang w:val="ar_AE" w:bidi="ar_AE"/>
        </w:rPr>
        <w:t xml:space="preserve">جازَر </w:t>
      </w:r>
      <w:r>
        <w:rPr>
          <w:rtl/>
          <w:cs/>
          <w:lang w:val="ar_AE" w:bidi="ar_AE"/>
        </w:rPr>
        <w:t>تقع على بعد حوالي خمسة وعشرين ميلاً شمال لخيش. ربما كان لدى لخيش وجازَر معاهدة مساعدة متبادلة.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38–39</w:t>
      </w:r>
      <w:r>
        <w:rPr>
          <w:rtl/>
          <w:cs/>
          <w:lang w:val="ar_AE" w:bidi="ar_AE"/>
        </w:rPr>
      </w:r>
    </w:p>
    <w:p>
      <w:pPr>
        <w:bidi/>
      </w:pPr>
      <w:r>
        <w:rPr>
          <w:rtl/>
          <w:cs/>
          <w:lang w:val="ar_AE" w:bidi="ar_AE"/>
        </w:rPr>
      </w:r>
      <w:r>
        <w:rPr>
          <w:rtl/>
          <w:cs/>
          <w:lang w:val="ar_AE" w:bidi="ar_AE"/>
        </w:rPr>
        <w:t>بسبب قلة الاستيطان في البلاد الجبلية، كانت القرى المجاورة—وهي مدن محاطة بأسوار لا تستطيع الحفاظ على استقلالها—تعتمد على ممالك المدن القوية في الحماية.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40</w:t>
      </w:r>
      <w:r>
        <w:rPr>
          <w:rtl/>
          <w:cs/>
          <w:lang w:val="ar_AE" w:bidi="ar_AE"/>
        </w:rPr>
      </w:r>
    </w:p>
    <w:p>
      <w:pPr>
        <w:bidi/>
      </w:pPr>
      <w:r>
        <w:rPr>
          <w:rtl/>
          <w:cs/>
          <w:lang w:val="ar_AE" w:bidi="ar_AE"/>
        </w:rPr>
      </w:r>
      <w:r>
        <w:rPr>
          <w:rtl/>
          <w:cs/>
          <w:lang w:val="ar_AE" w:bidi="ar_AE"/>
        </w:rPr>
        <w:t xml:space="preserve">مهدت حملة يشوع الجنوبية الطريق لقبائل الجنوب لاحتلال هذه المنطقة بأكملها عند بدء عملية الاستيطان. • </w:t>
      </w:r>
      <w:r>
        <w:rPr>
          <w:rtl/>
          <w:cs/>
          <w:lang w:val="ar_AE" w:bidi="ar_AE"/>
        </w:rPr>
        <w:t>والجَنوبِ والسَّهلِ</w:t>
      </w:r>
      <w:r>
        <w:rPr>
          <w:rtl/>
          <w:cs/>
          <w:lang w:val="ar_AE" w:bidi="ar_AE"/>
        </w:rPr>
        <w:t xml:space="preserve">: انظر </w:t>
      </w:r>
      <w:r>
        <w:rPr>
          <w:rtl/>
          <w:cs/>
          <w:lang w:val="ar_AE" w:bidi="ar_AE"/>
        </w:rPr>
        <w:t>ملاحظة الدراسة على تثنية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41</w:t>
      </w:r>
      <w:r>
        <w:rPr>
          <w:rtl/>
          <w:cs/>
          <w:lang w:val="ar_AE" w:bidi="ar_AE"/>
        </w:rPr>
      </w:r>
    </w:p>
    <w:p>
      <w:pPr>
        <w:bidi/>
      </w:pPr>
      <w:r>
        <w:rPr>
          <w:rtl/>
          <w:cs/>
          <w:lang w:val="ar_AE" w:bidi="ar_AE"/>
        </w:rPr>
      </w:r>
      <w:r>
        <w:rPr>
          <w:rtl/>
          <w:cs/>
          <w:lang w:val="ar_AE" w:bidi="ar_AE"/>
        </w:rPr>
        <w:t xml:space="preserve">لم تكن </w:t>
      </w:r>
      <w:r>
        <w:rPr>
          <w:rtl/>
          <w:cs/>
          <w:lang w:val="ar_AE" w:bidi="ar_AE"/>
        </w:rPr>
        <w:t>جوشِنَ</w:t>
      </w:r>
      <w:r>
        <w:rPr>
          <w:rtl/>
          <w:cs/>
          <w:lang w:val="ar_AE" w:bidi="ar_AE"/>
        </w:rPr>
        <w:t xml:space="preserve"> هي المنطقة الواقعة في منطقة دلتا النيل في مصر (</w:t>
      </w:r>
      <w:r>
        <w:rPr>
          <w:rtl/>
          <w:cs/>
          <w:lang w:val="ar_AE" w:bidi="ar_AE"/>
        </w:rPr>
        <w:t>تكوين 47:27</w:t>
      </w:r>
      <w:r>
        <w:rPr>
          <w:rtl/>
          <w:cs/>
          <w:lang w:val="ar_AE" w:bidi="ar_AE"/>
        </w:rPr>
        <w:t>)، بل كانت بلدة في منطقة التلال (</w:t>
      </w:r>
      <w:r>
        <w:rPr>
          <w:rtl/>
          <w:cs/>
          <w:lang w:val="ar_AE" w:bidi="ar_AE"/>
        </w:rPr>
        <w:t>يشوع 15:51</w:t>
      </w:r>
      <w:r>
        <w:rPr>
          <w:rtl/>
          <w:cs/>
          <w:lang w:val="ar_AE" w:bidi="ar_AE"/>
        </w:rPr>
        <w:t xml:space="preserve">) جنوب أورشليم. حيث يصف الامتداد من </w:t>
      </w:r>
      <w:r>
        <w:rPr>
          <w:rtl/>
          <w:cs/>
          <w:lang w:val="ar_AE" w:bidi="ar_AE"/>
        </w:rPr>
        <w:t>أرضِ جوشِن إلَى جِبعون</w:t>
      </w:r>
      <w:r>
        <w:rPr>
          <w:rtl/>
          <w:cs/>
          <w:lang w:val="ar_AE" w:bidi="ar_AE"/>
        </w:rPr>
        <w:t xml:space="preserve"> المدى الشرقي لحملة يشوع الجنوبية.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10: 43</w:t>
      </w:r>
      <w:r>
        <w:rPr>
          <w:rtl/>
          <w:cs/>
          <w:lang w:val="ar_AE" w:bidi="ar_AE"/>
        </w:rPr>
      </w:r>
    </w:p>
    <w:p>
      <w:pPr>
        <w:bidi/>
      </w:pPr>
      <w:r>
        <w:rPr>
          <w:rtl/>
          <w:cs/>
          <w:lang w:val="ar_AE" w:bidi="ar_AE"/>
        </w:rPr>
      </w:r>
      <w:r>
        <w:rPr>
          <w:rtl/>
          <w:cs/>
          <w:lang w:val="ar_AE" w:bidi="ar_AE"/>
        </w:rPr>
        <w:t>كان يشوع وجيشه أحرارًا للعودة إلى معسكرهم في الجلجال في وادي الأردن، حيث تمكنوا من تركيز اهتمامهم على المنطقة الشمالية من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1–3</w:t>
      </w:r>
      <w:r>
        <w:rPr>
          <w:rtl/>
          <w:cs/>
          <w:lang w:val="ar_AE" w:bidi="ar_AE"/>
        </w:rPr>
      </w:r>
    </w:p>
    <w:p>
      <w:pPr>
        <w:bidi/>
      </w:pPr>
      <w:r>
        <w:rPr>
          <w:rtl/>
          <w:cs/>
          <w:lang w:val="ar_AE" w:bidi="ar_AE"/>
        </w:rPr>
      </w:r>
      <w:r>
        <w:rPr>
          <w:rtl/>
          <w:cs/>
          <w:lang w:val="ar_AE" w:bidi="ar_AE"/>
        </w:rPr>
        <w:t xml:space="preserve">كانت حاصور تقع على طريق التجارة الدولي، وكانت بلا منازع أكبر وأهم مدينة داخلية في كنعان (انظر </w:t>
      </w:r>
      <w:r>
        <w:rPr>
          <w:rtl/>
          <w:cs/>
          <w:lang w:val="ar_AE" w:bidi="ar_AE"/>
        </w:rPr>
        <w:t>11:10</w:t>
      </w:r>
      <w:r>
        <w:rPr>
          <w:rtl/>
          <w:cs/>
          <w:lang w:val="ar_AE" w:bidi="ar_AE"/>
        </w:rPr>
        <w:t xml:space="preserve">). • انضم تقريبًا كل شمال كنعان إلى التحالف الذي قاده الملك يابين ضد إسرائيل. وامتد هذا الإقليم من البحر المتوسط غربًا إلى الصحراء شرقًا، ومن حدود فينيقية شمالًا إلى منطقة التلال ووادي الأردن جنوبًا. • يشير مصطلح اليبوسيين عادةً إلى سكان أورشليم والبلدات المحيطة التي كانت تحت سيطرتها. وربما كان رجال من اليبوسيين مرتزقة لدى يابين. • تعني </w:t>
      </w:r>
      <w:r>
        <w:rPr>
          <w:rtl/>
          <w:cs/>
          <w:lang w:val="ar_AE" w:bidi="ar_AE"/>
        </w:rPr>
        <w:t xml:space="preserve">أرض المِصفاةِ </w:t>
      </w:r>
      <w:r>
        <w:rPr>
          <w:rtl/>
          <w:cs/>
          <w:lang w:val="ar_AE" w:bidi="ar_AE"/>
        </w:rPr>
        <w:t>"برج المراقبة" أو "النقطة المرتفعة". وقد كان هناك عدة مواقع تحمل هذا الاسم؛ ويُقصد بهذا الموضع الإقليم الواسع عند السفوح السفلى لجبل حرمون، أعلى قمة في أرض الموعد.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1–16</w:t>
      </w:r>
      <w:r>
        <w:rPr>
          <w:rtl/>
          <w:cs/>
          <w:lang w:val="ar_AE" w:bidi="ar_AE"/>
        </w:rPr>
      </w:r>
    </w:p>
    <w:p>
      <w:pPr>
        <w:bidi/>
      </w:pPr>
      <w:r>
        <w:rPr>
          <w:rtl/>
          <w:cs/>
          <w:lang w:val="ar_AE" w:bidi="ar_AE"/>
        </w:rPr>
      </w:r>
      <w:r>
        <w:rPr>
          <w:rtl/>
          <w:cs/>
          <w:lang w:val="ar_AE" w:bidi="ar_AE"/>
        </w:rPr>
        <w:t xml:space="preserve">من خلال السرد المفصّل لحملات يشوع في جنوب كنعان (الإصحاحات </w:t>
      </w:r>
      <w:r>
        <w:rPr>
          <w:rtl/>
          <w:cs/>
          <w:lang w:val="ar_AE" w:bidi="ar_AE"/>
        </w:rPr>
        <w:t>6–10</w:t>
      </w:r>
      <w:r>
        <w:rPr>
          <w:rtl/>
          <w:cs/>
          <w:lang w:val="ar_AE" w:bidi="ar_AE"/>
        </w:rPr>
        <w:t xml:space="preserve">)، أأوضح الكاتب بشكل قاطع أن بني إسرائيل كانوا بحاجة إلى معونة الله لكي ينجحوا. ولأن ما كان صحيحًا في الحملة الجنوبية سيكون صحيحًا أيضًا في الحملة الشمالية (الإصحاح </w:t>
      </w:r>
      <w:r>
        <w:rPr>
          <w:rtl/>
          <w:cs/>
          <w:lang w:val="ar_AE" w:bidi="ar_AE"/>
        </w:rPr>
        <w:t>11</w:t>
      </w:r>
      <w:r>
        <w:rPr>
          <w:rtl/>
          <w:cs/>
          <w:lang w:val="ar_AE" w:bidi="ar_AE"/>
        </w:rPr>
        <w:t>)، لم يرَ الكاتب ضرورة لتكرار التفاصيل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4</w:t>
      </w:r>
      <w:r>
        <w:rPr>
          <w:rtl/>
          <w:cs/>
          <w:lang w:val="ar_AE" w:bidi="ar_AE"/>
        </w:rPr>
      </w:r>
    </w:p>
    <w:p>
      <w:pPr>
        <w:bidi/>
      </w:pPr>
      <w:r>
        <w:rPr>
          <w:rtl/>
          <w:cs/>
          <w:lang w:val="ar_AE" w:bidi="ar_AE"/>
        </w:rPr>
      </w:r>
      <w:r>
        <w:rPr>
          <w:rtl/>
          <w:cs/>
          <w:lang w:val="ar_AE" w:bidi="ar_AE"/>
        </w:rPr>
        <w:t>في الشرق الأدنى القديم في ذلك الزمن، كانت الخيول تُستخدم فقط لجرّ المركبات؛ ولم يظهر سلاح الفرسان أو رماة السهام على ظهور الخيل إلا بعد قرون. • على الأرجح، واجه الإسرائيليون المركبات الحربية لأول مرة في هذه المعركة ضد التحالف الشمالي، إذ إن الأرض هناك كانت أكثر انبساطًا من أرض كنعان الجنوبية. وباعتبارها أسلحة ثقيلة في ساحة المعركة، كانت المركبات تتغلب بسهولة على جنود المشاة. وغالبًا ما كانت تُثبَّت المناجل على محاور العجلات، فيقود السائقون مركباتهم نحو صفوف المشاة ليحصدوا أرواحهم.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5</w:t>
      </w:r>
      <w:r>
        <w:rPr>
          <w:rtl/>
          <w:cs/>
          <w:lang w:val="ar_AE" w:bidi="ar_AE"/>
        </w:rPr>
      </w:r>
    </w:p>
    <w:p>
      <w:pPr>
        <w:bidi/>
      </w:pPr>
      <w:r>
        <w:rPr>
          <w:rtl/>
          <w:cs/>
          <w:lang w:val="ar_AE" w:bidi="ar_AE"/>
        </w:rPr>
      </w:r>
      <w:r>
        <w:rPr>
          <w:rtl/>
          <w:cs/>
          <w:lang w:val="ar_AE" w:bidi="ar_AE"/>
        </w:rPr>
        <w:t>لا يُعرف موقع ميروم على وجه التحديد، لكن يُرجَّح أنه كان في منطقة الجليل الأعلى، على بعد عدة أميال غرب حاصور.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6</w:t>
      </w:r>
      <w:r>
        <w:rPr>
          <w:rtl/>
          <w:cs/>
          <w:lang w:val="ar_AE" w:bidi="ar_AE"/>
        </w:rPr>
      </w:r>
    </w:p>
    <w:p>
      <w:pPr>
        <w:bidi/>
      </w:pPr>
      <w:r>
        <w:rPr>
          <w:rtl/>
          <w:cs/>
          <w:lang w:val="ar_AE" w:bidi="ar_AE"/>
        </w:rPr>
      </w:r>
      <w:r>
        <w:rPr>
          <w:rtl/>
          <w:cs/>
          <w:lang w:val="ar_AE" w:bidi="ar_AE"/>
        </w:rPr>
        <w:t xml:space="preserve">شجَّع الله يشوع مرة أخرى ألا يخاف، ووعد إسرائيل بالنصر، حتى في مواجهة الخيل والمركبات. • </w:t>
      </w:r>
      <w:r>
        <w:rPr>
          <w:rtl/>
          <w:cs/>
          <w:lang w:val="ar_AE" w:bidi="ar_AE"/>
        </w:rPr>
        <w:t>فتُعَرقِبُ خَيلهُمْ، وتُحرِقُ مَركَباتِهِمْ بالنّارِ</w:t>
      </w:r>
      <w:r>
        <w:rPr>
          <w:rtl/>
          <w:cs/>
          <w:lang w:val="ar_AE" w:bidi="ar_AE"/>
        </w:rPr>
        <w:t xml:space="preserve">: أراد الله من إسرائيل أن يعتمدوا عليه بدلاً من الاعتماد على الأسلحة والمعدات (قارن </w:t>
      </w:r>
      <w:r>
        <w:rPr>
          <w:rtl/>
          <w:cs/>
          <w:lang w:val="ar_AE" w:bidi="ar_AE"/>
        </w:rPr>
        <w:t>تثنية 17:16</w:t>
      </w:r>
      <w:r>
        <w:rPr>
          <w:rtl/>
          <w:cs/>
          <w:lang w:val="ar_AE" w:bidi="ar_AE"/>
        </w:rPr>
        <w:t xml:space="preserve">؛ </w:t>
      </w:r>
      <w:r>
        <w:rPr>
          <w:rtl/>
          <w:cs/>
          <w:lang w:val="ar_AE" w:bidi="ar_AE"/>
        </w:rPr>
        <w:t>إشعياء 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7</w:t>
      </w:r>
      <w:r>
        <w:rPr>
          <w:rtl/>
          <w:cs/>
          <w:lang w:val="ar_AE" w:bidi="ar_AE"/>
        </w:rPr>
      </w:r>
    </w:p>
    <w:p>
      <w:pPr>
        <w:bidi/>
      </w:pPr>
      <w:r>
        <w:rPr>
          <w:rtl/>
          <w:cs/>
          <w:lang w:val="ar_AE" w:bidi="ar_AE"/>
        </w:rPr>
      </w:r>
      <w:r>
        <w:rPr>
          <w:rtl/>
          <w:cs/>
          <w:lang w:val="ar_AE" w:bidi="ar_AE"/>
        </w:rPr>
        <w:t>فجاءَ يَشوعُ</w:t>
      </w:r>
      <w:r>
        <w:rPr>
          <w:rtl/>
          <w:cs/>
          <w:lang w:val="ar_AE" w:bidi="ar_AE"/>
        </w:rPr>
        <w:t>: ربما كان يابين يخطط للتحرّك من ميروم في أعالي الجليل ليواجه إسرائيل في ساحة معركة أكثر ملاءمة بعدما تكتمل قواته. لكن يشوع هاجم فجأة، قبل أن يتمكن يابين من اختيار أرض المعركة.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8</w:t>
      </w:r>
      <w:r>
        <w:rPr>
          <w:rtl/>
          <w:cs/>
          <w:lang w:val="ar_AE" w:bidi="ar_AE"/>
        </w:rPr>
      </w:r>
    </w:p>
    <w:p>
      <w:pPr>
        <w:bidi/>
      </w:pPr>
      <w:r>
        <w:rPr>
          <w:rtl/>
          <w:cs/>
          <w:lang w:val="ar_AE" w:bidi="ar_AE"/>
        </w:rPr>
      </w:r>
      <w:r>
        <w:rPr>
          <w:rtl/>
          <w:cs/>
          <w:lang w:val="ar_AE" w:bidi="ar_AE"/>
        </w:rPr>
        <w:t>تفرّق الكنعانيون على نطاق واسع، هاربين شمالًا وغربًا نحو أراضي صيدون الكبرى على ساحل البحر الأبيض المتوسط، وشرقًا نحو وادي المِصْفاة.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11</w:t>
      </w:r>
      <w:r>
        <w:rPr>
          <w:rtl/>
          <w:cs/>
          <w:lang w:val="ar_AE" w:bidi="ar_AE"/>
        </w:rPr>
      </w:r>
    </w:p>
    <w:p>
      <w:pPr>
        <w:bidi/>
      </w:pPr>
      <w:r>
        <w:rPr>
          <w:rtl/>
          <w:cs/>
          <w:lang w:val="ar_AE" w:bidi="ar_AE"/>
        </w:rPr>
      </w:r>
      <w:r>
        <w:rPr>
          <w:rtl/>
          <w:cs/>
          <w:lang w:val="ar_AE" w:bidi="ar_AE"/>
        </w:rPr>
        <w:t>حَرَّموهُم</w:t>
      </w:r>
      <w:r>
        <w:rPr>
          <w:rtl/>
          <w:cs/>
          <w:lang w:val="ar_AE" w:bidi="ar_AE"/>
        </w:rPr>
        <w:t>: تؤكد الحفريات الأثرية أن مدينة حاصور تعرضت للتدمير بالنار خلال هذه الفترة.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13</w:t>
      </w:r>
      <w:r>
        <w:rPr>
          <w:rtl/>
          <w:cs/>
          <w:lang w:val="ar_AE" w:bidi="ar_AE"/>
        </w:rPr>
      </w:r>
    </w:p>
    <w:p>
      <w:pPr>
        <w:bidi/>
      </w:pPr>
      <w:r>
        <w:rPr>
          <w:rtl/>
          <w:cs/>
          <w:lang w:val="ar_AE" w:bidi="ar_AE"/>
        </w:rPr>
      </w:r>
      <w:r>
        <w:rPr>
          <w:rtl/>
          <w:cs/>
          <w:lang w:val="ar_AE" w:bidi="ar_AE"/>
        </w:rPr>
        <w:t>المُدُنَ القائمَةَ علَى تِلالِها</w:t>
      </w:r>
      <w:r>
        <w:rPr>
          <w:rtl/>
          <w:cs/>
          <w:lang w:val="ar_AE" w:bidi="ar_AE"/>
        </w:rPr>
        <w:t>: كان من المألوف في الشرق الأدنى القديم إعادة بناء المدن في نفس المواقع بعد أن تُدمّر. فالعوامل التي جعلت من الموقع مناسبًا للمدينة كانت تظل قائمة حتى بعد دمارها. وقد أُعيد بناء العديد من المدن مراتٍ عديدة، مما أدى إلى ارتفاعها تدريجيًا مع تراكم الحطام بعد كل دمار. • لم يُحرِق يشوع في الشمال سوى مدينة حاصور، كما فعل سابقًا مع أريحا (</w:t>
      </w:r>
      <w:r>
        <w:rPr>
          <w:rtl/>
          <w:cs/>
          <w:lang w:val="ar_AE" w:bidi="ar_AE"/>
        </w:rPr>
        <w:t>6:24</w:t>
      </w:r>
      <w:r>
        <w:rPr>
          <w:rtl/>
          <w:cs/>
          <w:lang w:val="ar_AE" w:bidi="ar_AE"/>
        </w:rPr>
        <w:t>) وعاي (</w:t>
      </w:r>
      <w:r>
        <w:rPr>
          <w:rtl/>
          <w:cs/>
          <w:lang w:val="ar_AE" w:bidi="ar_AE"/>
        </w:rPr>
        <w:t>8:28</w:t>
      </w:r>
      <w:r>
        <w:rPr>
          <w:rtl/>
          <w:cs/>
          <w:lang w:val="ar_AE" w:bidi="ar_AE"/>
        </w:rPr>
        <w:t>) في وسط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15</w:t>
      </w:r>
      <w:r>
        <w:rPr>
          <w:rtl/>
          <w:cs/>
          <w:lang w:val="ar_AE" w:bidi="ar_AE"/>
        </w:rPr>
      </w:r>
    </w:p>
    <w:p>
      <w:pPr>
        <w:bidi/>
      </w:pPr>
      <w:r>
        <w:rPr>
          <w:rtl/>
          <w:cs/>
          <w:lang w:val="ar_AE" w:bidi="ar_AE"/>
        </w:rPr>
      </w:r>
      <w:r>
        <w:rPr>
          <w:rtl/>
          <w:cs/>
          <w:lang w:val="ar_AE" w:bidi="ar_AE"/>
        </w:rPr>
        <w:t>أمر الله يشوع أن يلتزم بأمانة بشريعة موسى، أو "</w:t>
      </w:r>
      <w:r>
        <w:rPr>
          <w:rtl/>
          <w:cs/>
          <w:lang w:val="ar_AE" w:bidi="ar_AE"/>
        </w:rPr>
        <w:t>سِفْرُ هَذِهِ ٱلشَّرِيعَةِ</w:t>
      </w:r>
      <w:r>
        <w:rPr>
          <w:rtl/>
          <w:cs/>
          <w:lang w:val="ar_AE" w:bidi="ar_AE"/>
        </w:rPr>
        <w:t>" (</w:t>
      </w:r>
      <w:r>
        <w:rPr>
          <w:rtl/>
          <w:cs/>
          <w:lang w:val="ar_AE" w:bidi="ar_AE"/>
        </w:rPr>
        <w:t>1:7–10</w:t>
      </w:r>
      <w:r>
        <w:rPr>
          <w:rtl/>
          <w:cs/>
          <w:lang w:val="ar_AE" w:bidi="ar_AE"/>
        </w:rPr>
        <w:t>). وفي ختام الحملتين الرئيسيتين لدخول كنعان، أشار الكاتب إلى أن يشوع قد أطاع جميع الأوامر بأمانة.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18</w:t>
      </w:r>
      <w:r>
        <w:rPr>
          <w:rtl/>
          <w:cs/>
          <w:lang w:val="ar_AE" w:bidi="ar_AE"/>
        </w:rPr>
      </w:r>
    </w:p>
    <w:p>
      <w:pPr>
        <w:bidi/>
      </w:pPr>
      <w:r>
        <w:rPr>
          <w:rtl/>
          <w:cs/>
          <w:lang w:val="ar_AE" w:bidi="ar_AE"/>
        </w:rPr>
      </w:r>
      <w:r>
        <w:rPr>
          <w:rtl/>
          <w:cs/>
          <w:lang w:val="ar_AE" w:bidi="ar_AE"/>
        </w:rPr>
        <w:t xml:space="preserve">على الرغم من أن الانتصارات الأولية في كل من الحملات الجنوبية والشمالية كانت سريعة وحاسمة، إلا أن الاستيلاء على المدن المحصنة استغرق وقتًا طويلاً. فبعد أن عبر شعب إسرائيل نهر الأردن، استغرقت الحملة الكاملة على كنعان نحو خمس سنوات (انظر </w:t>
      </w:r>
      <w:r>
        <w:rPr>
          <w:rtl/>
          <w:cs/>
          <w:lang w:val="ar_AE" w:bidi="ar_AE"/>
        </w:rPr>
        <w:t>14:10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19–20</w:t>
      </w:r>
      <w:r>
        <w:rPr>
          <w:rtl/>
          <w:cs/>
          <w:lang w:val="ar_AE" w:bidi="ar_AE"/>
        </w:rPr>
      </w:r>
    </w:p>
    <w:p>
      <w:pPr>
        <w:bidi/>
      </w:pPr>
      <w:r>
        <w:rPr>
          <w:rtl/>
          <w:cs/>
          <w:lang w:val="ar_AE" w:bidi="ar_AE"/>
        </w:rPr>
      </w:r>
      <w:r>
        <w:rPr>
          <w:rtl/>
          <w:cs/>
          <w:lang w:val="ar_AE" w:bidi="ar_AE"/>
        </w:rPr>
        <w:t>صدرت الدينونة على كنعان من عند الله، وليس من عند إسرائيل. لقد مدّ الله رحمته على الكنعانيين لأجيال عدة، لكنه قرر أن "خطايا الأموريين" الآن تبرر هلاكهم (</w:t>
      </w:r>
      <w:r>
        <w:rPr>
          <w:rtl/>
          <w:cs/>
          <w:lang w:val="ar_AE" w:bidi="ar_AE"/>
        </w:rPr>
        <w:t>تكوين 15:16</w:t>
      </w:r>
      <w:r>
        <w:rPr>
          <w:rtl/>
          <w:cs/>
          <w:lang w:val="ar_AE" w:bidi="ar_AE"/>
        </w:rPr>
        <w:t>)، فقسى قلوبهم. واستخدم الله إسرائيل كوسيلة وعامل لتنفيذ حكمه، كما استعمل في عصور لاحقة أممًا أخرى لإقامة العدل على إسرائيل ويهوذا بسبب ذنوبهم.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21–22</w:t>
      </w:r>
      <w:r>
        <w:rPr>
          <w:rtl/>
          <w:cs/>
          <w:lang w:val="ar_AE" w:bidi="ar_AE"/>
        </w:rPr>
      </w:r>
    </w:p>
    <w:p>
      <w:pPr>
        <w:bidi/>
      </w:pPr>
      <w:r>
        <w:rPr>
          <w:rtl/>
          <w:cs/>
          <w:lang w:val="ar_AE" w:bidi="ar_AE"/>
        </w:rPr>
      </w:r>
      <w:r>
        <w:rPr>
          <w:rtl/>
          <w:cs/>
          <w:lang w:val="ar_AE" w:bidi="ar_AE"/>
        </w:rPr>
        <w:t>العَناقيّين</w:t>
      </w:r>
      <w:r>
        <w:rPr>
          <w:rtl/>
          <w:cs/>
          <w:lang w:val="ar_AE" w:bidi="ar_AE"/>
        </w:rPr>
        <w:t xml:space="preserve">: انظر </w:t>
      </w:r>
      <w:r>
        <w:rPr>
          <w:rtl/>
          <w:cs/>
          <w:lang w:val="ar_AE" w:bidi="ar_AE"/>
        </w:rPr>
        <w:t>العدد 13:28</w:t>
      </w:r>
      <w:r>
        <w:rPr>
          <w:rtl/>
          <w:cs/>
          <w:lang w:val="ar_AE" w:bidi="ar_AE"/>
        </w:rPr>
        <w:t xml:space="preserve">، </w:t>
      </w:r>
      <w:r>
        <w:rPr>
          <w:rtl/>
          <w:cs/>
          <w:lang w:val="ar_AE" w:bidi="ar_AE"/>
        </w:rPr>
        <w:t>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11: 23</w:t>
      </w:r>
      <w:r>
        <w:rPr>
          <w:rtl/>
          <w:cs/>
          <w:lang w:val="ar_AE" w:bidi="ar_AE"/>
        </w:rPr>
      </w:r>
    </w:p>
    <w:p>
      <w:pPr>
        <w:bidi/>
      </w:pPr>
      <w:r>
        <w:rPr>
          <w:rtl/>
          <w:cs/>
          <w:lang w:val="ar_AE" w:bidi="ar_AE"/>
        </w:rPr>
      </w:r>
      <w:r>
        <w:rPr>
          <w:rtl/>
          <w:cs/>
          <w:lang w:val="ar_AE" w:bidi="ar_AE"/>
        </w:rPr>
        <w:t xml:space="preserve">يتمحور الجزء الثاني من سفر يشوع حول تقسيم الأرض. • </w:t>
      </w:r>
      <w:r>
        <w:rPr>
          <w:rtl/>
          <w:cs/>
          <w:lang w:val="ar_AE" w:bidi="ar_AE"/>
        </w:rPr>
        <w:t>واستَراحَتِ</w:t>
      </w:r>
      <w:r>
        <w:rPr>
          <w:rtl/>
          <w:cs/>
          <w:lang w:val="ar_AE" w:bidi="ar_AE"/>
        </w:rPr>
        <w:t xml:space="preserve">: انظر </w:t>
      </w:r>
      <w:r>
        <w:rPr>
          <w:rtl/>
          <w:cs/>
          <w:lang w:val="ar_AE" w:bidi="ar_AE"/>
        </w:rPr>
        <w:t>ملاحظة الدراسة على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1</w:t>
      </w:r>
      <w:r>
        <w:rPr>
          <w:rtl/>
          <w:cs/>
          <w:lang w:val="ar_AE" w:bidi="ar_AE"/>
        </w:rPr>
      </w:r>
    </w:p>
    <w:p>
      <w:pPr>
        <w:bidi/>
      </w:pPr>
      <w:r>
        <w:rPr>
          <w:rtl/>
          <w:cs/>
          <w:lang w:val="ar_AE" w:bidi="ar_AE"/>
        </w:rPr>
      </w:r>
      <w:r>
        <w:rPr>
          <w:rtl/>
          <w:cs/>
          <w:lang w:val="ar_AE" w:bidi="ar_AE"/>
        </w:rPr>
        <w:t xml:space="preserve">ينساب نهر أرنون إلى البحر الميت في منتصف جانبه الشرقي، مكونًا وادي أرنون. لقد بدأت إسرائيل حملاتها العسكرية من هناك (انظر </w:t>
      </w:r>
      <w:r>
        <w:rPr>
          <w:rtl/>
          <w:cs/>
          <w:lang w:val="ar_AE" w:bidi="ar_AE"/>
        </w:rPr>
        <w:t>عدد 21:13–15</w:t>
      </w:r>
      <w:r>
        <w:rPr>
          <w:rtl/>
          <w:cs/>
          <w:lang w:val="ar_AE" w:bidi="ar_AE"/>
        </w:rPr>
        <w:t xml:space="preserve">, </w:t>
      </w:r>
      <w:r>
        <w:rPr>
          <w:rtl/>
          <w:cs/>
          <w:lang w:val="ar_AE" w:bidi="ar_AE"/>
        </w:rPr>
        <w:t>21–35</w:t>
      </w:r>
      <w:r>
        <w:rPr>
          <w:rtl/>
          <w:cs/>
          <w:lang w:val="ar_AE" w:bidi="ar_AE"/>
        </w:rPr>
        <w:t>). • يقع جبل حرمون على بعد خمسة وعشرين ميلاً شمال شرق بحر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1–24</w:t>
      </w:r>
      <w:r>
        <w:rPr>
          <w:rtl/>
          <w:cs/>
          <w:lang w:val="ar_AE" w:bidi="ar_AE"/>
        </w:rPr>
      </w:r>
    </w:p>
    <w:p>
      <w:pPr>
        <w:bidi/>
      </w:pPr>
      <w:r>
        <w:rPr>
          <w:rtl/>
          <w:cs/>
          <w:lang w:val="ar_AE" w:bidi="ar_AE"/>
        </w:rPr>
      </w:r>
      <w:r>
        <w:rPr>
          <w:rtl/>
          <w:cs/>
          <w:lang w:val="ar_AE" w:bidi="ar_AE"/>
        </w:rPr>
        <w:t xml:space="preserve">يلخص هذا الإصحاح حملات إسرائيل على جانبي نهر الأردن، ثم ينتقل إلى توزيع يشوع لأرض كنعان بين أسباط إسرائيل (الإصحاح </w:t>
      </w:r>
      <w:r>
        <w:rPr>
          <w:rtl/>
          <w:cs/>
          <w:lang w:val="ar_AE" w:bidi="ar_AE"/>
        </w:rPr>
        <w:t>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2</w:t>
      </w:r>
      <w:r>
        <w:rPr>
          <w:rtl/>
          <w:cs/>
          <w:lang w:val="ar_AE" w:bidi="ar_AE"/>
        </w:rPr>
      </w:r>
    </w:p>
    <w:p>
      <w:pPr>
        <w:bidi/>
      </w:pPr>
      <w:r>
        <w:rPr>
          <w:rtl/>
          <w:cs/>
          <w:lang w:val="ar_AE" w:bidi="ar_AE"/>
        </w:rPr>
      </w:r>
      <w:r>
        <w:rPr>
          <w:rtl/>
          <w:cs/>
          <w:lang w:val="ar_AE" w:bidi="ar_AE"/>
        </w:rPr>
        <w:t xml:space="preserve">كان الملك سيحون (انظر </w:t>
      </w:r>
      <w:r>
        <w:rPr>
          <w:rtl/>
          <w:cs/>
          <w:lang w:val="ar_AE" w:bidi="ar_AE"/>
        </w:rPr>
        <w:t>عدد 21:24–25</w:t>
      </w:r>
      <w:r>
        <w:rPr>
          <w:rtl/>
          <w:cs/>
          <w:lang w:val="ar_AE" w:bidi="ar_AE"/>
        </w:rPr>
        <w:t>) يسيطر على وادي الأردن الشمالي حتى بحر الجليل، ولكنه لم يكن يسيطر على الجزء الشمالي من جلعاد (</w:t>
      </w:r>
      <w:r>
        <w:rPr>
          <w:rtl/>
          <w:cs/>
          <w:lang w:val="ar_AE" w:bidi="ar_AE"/>
        </w:rPr>
        <w:t>يشوع 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3</w:t>
      </w:r>
      <w:r>
        <w:rPr>
          <w:rtl/>
          <w:cs/>
          <w:lang w:val="ar_AE" w:bidi="ar_AE"/>
        </w:rPr>
      </w:r>
    </w:p>
    <w:p>
      <w:pPr>
        <w:bidi/>
      </w:pPr>
      <w:r>
        <w:rPr>
          <w:rtl/>
          <w:cs/>
          <w:lang w:val="ar_AE" w:bidi="ar_AE"/>
        </w:rPr>
      </w:r>
      <w:r>
        <w:rPr>
          <w:rtl/>
          <w:cs/>
          <w:lang w:val="ar_AE" w:bidi="ar_AE"/>
        </w:rPr>
        <w:t xml:space="preserve">كان بيت </w:t>
      </w:r>
      <w:r>
        <w:rPr>
          <w:rtl/>
          <w:cs/>
          <w:lang w:val="ar_AE" w:bidi="ar_AE"/>
        </w:rPr>
        <w:t>يَشيموت</w:t>
      </w:r>
      <w:r>
        <w:rPr>
          <w:rtl/>
          <w:cs/>
          <w:lang w:val="ar_AE" w:bidi="ar_AE"/>
        </w:rPr>
        <w:t xml:space="preserve"> معسكرًا لإسرائيل في </w:t>
      </w:r>
      <w:r>
        <w:rPr>
          <w:rtl/>
          <w:cs/>
          <w:lang w:val="ar_AE" w:bidi="ar_AE"/>
        </w:rPr>
        <w:t>عَرَبَاتِ مُوآب</w:t>
      </w:r>
      <w:r>
        <w:rPr>
          <w:rtl/>
          <w:cs/>
          <w:lang w:val="ar_AE" w:bidi="ar_AE"/>
        </w:rPr>
        <w:t xml:space="preserve"> (</w:t>
      </w:r>
      <w:r>
        <w:rPr>
          <w:rtl/>
          <w:cs/>
          <w:lang w:val="ar_AE" w:bidi="ar_AE"/>
        </w:rPr>
        <w:t>عدد 33:49</w:t>
      </w:r>
      <w:r>
        <w:rPr>
          <w:rtl/>
          <w:cs/>
          <w:lang w:val="ar_AE" w:bidi="ar_AE"/>
        </w:rPr>
        <w:t xml:space="preserve">). • رأى موسى أرض الموعد من </w:t>
      </w:r>
      <w:r>
        <w:rPr>
          <w:rtl/>
          <w:cs/>
          <w:lang w:val="ar_AE" w:bidi="ar_AE"/>
        </w:rPr>
        <w:t>الفِسجَة</w:t>
      </w:r>
      <w:r>
        <w:rPr>
          <w:rtl/>
          <w:cs/>
          <w:lang w:val="ar_AE" w:bidi="ar_AE"/>
        </w:rPr>
        <w:t xml:space="preserve"> (</w:t>
      </w:r>
      <w:r>
        <w:rPr>
          <w:rtl/>
          <w:cs/>
          <w:lang w:val="ar_AE" w:bidi="ar_AE"/>
        </w:rPr>
        <w:t>تثنية 34:1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4</w:t>
      </w:r>
      <w:r>
        <w:rPr>
          <w:rtl/>
          <w:cs/>
          <w:lang w:val="ar_AE" w:bidi="ar_AE"/>
        </w:rPr>
      </w:r>
    </w:p>
    <w:p>
      <w:pPr>
        <w:bidi/>
      </w:pPr>
      <w:r>
        <w:rPr>
          <w:rtl/>
          <w:cs/>
          <w:lang w:val="ar_AE" w:bidi="ar_AE"/>
        </w:rPr>
      </w:r>
      <w:r>
        <w:rPr>
          <w:rtl/>
          <w:cs/>
          <w:lang w:val="ar_AE" w:bidi="ar_AE"/>
        </w:rPr>
        <w:t>عوجٍ مَلِكِ باشانَ</w:t>
      </w:r>
      <w:r>
        <w:rPr>
          <w:rtl/>
          <w:cs/>
          <w:lang w:val="ar_AE" w:bidi="ar_AE"/>
        </w:rPr>
        <w:t xml:space="preserve">: انظر </w:t>
      </w:r>
      <w:r>
        <w:rPr>
          <w:rtl/>
          <w:cs/>
          <w:lang w:val="ar_AE" w:bidi="ar_AE"/>
        </w:rPr>
        <w:t>عدد 21:33–35</w:t>
      </w:r>
      <w:r>
        <w:rPr>
          <w:rtl/>
          <w:cs/>
          <w:lang w:val="ar_AE" w:bidi="ar_AE"/>
        </w:rPr>
        <w:t xml:space="preserve">. • كان الرفائيون شعبًا أصليًا يعيش على جانبي نهر الأردن. وقد استنتج العديد من العلماء أن الرفائيين كانوا يتميزون بطول غير عادي (انظر </w:t>
      </w:r>
      <w:r>
        <w:rPr>
          <w:rtl/>
          <w:cs/>
          <w:lang w:val="ar_AE" w:bidi="ar_AE"/>
        </w:rPr>
        <w:t>تثنية 3:11</w:t>
      </w:r>
      <w:r>
        <w:rPr>
          <w:rtl/>
          <w:cs/>
          <w:lang w:val="ar_AE" w:bidi="ar_AE"/>
        </w:rPr>
        <w:t xml:space="preserve">). • </w:t>
      </w:r>
      <w:r>
        <w:rPr>
          <w:rtl/>
          <w:cs/>
          <w:lang w:val="ar_AE" w:bidi="ar_AE"/>
        </w:rPr>
        <w:t>في عَشتاروث وفي إذرَعي</w:t>
      </w:r>
      <w:r>
        <w:rPr>
          <w:rtl/>
          <w:cs/>
          <w:lang w:val="ar_AE" w:bidi="ar_AE"/>
        </w:rPr>
        <w:t>: كان لدى العديد من حكام الممالك الكبيرة قصور في أكثر من مدينة واحدة. وحقيقة أن يشوع ينسب لعوج أكثر من عاصمة واحدة تشير إلى أن مملكته كانت أكبر بكثير من الممالك الأخرى التي واجهتها إسرائيل، باستثناء مملكة سيحون.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6</w:t>
      </w:r>
      <w:r>
        <w:rPr>
          <w:rtl/>
          <w:cs/>
          <w:lang w:val="ar_AE" w:bidi="ar_AE"/>
        </w:rPr>
      </w:r>
    </w:p>
    <w:p>
      <w:pPr>
        <w:bidi/>
      </w:pPr>
      <w:r>
        <w:rPr>
          <w:rtl/>
          <w:cs/>
          <w:lang w:val="ar_AE" w:bidi="ar_AE"/>
        </w:rPr>
      </w:r>
      <w:r>
        <w:rPr>
          <w:rtl/>
          <w:cs/>
          <w:lang w:val="ar_AE" w:bidi="ar_AE"/>
        </w:rPr>
        <w:t>للرّأوبَينيّين والجاديّينَ ولِنِصفِ سِبطِ مَنَسَّى</w:t>
      </w:r>
      <w:r>
        <w:rPr>
          <w:rtl/>
          <w:cs/>
          <w:lang w:val="ar_AE" w:bidi="ar_AE"/>
        </w:rPr>
        <w:t xml:space="preserve">: انظر </w:t>
      </w:r>
      <w:r>
        <w:rPr>
          <w:rtl/>
          <w:cs/>
          <w:lang w:val="ar_AE" w:bidi="ar_AE"/>
        </w:rPr>
        <w:t>عدد 32</w:t>
      </w:r>
      <w:r>
        <w:rPr>
          <w:rtl/>
          <w:cs/>
          <w:lang w:val="ar_AE" w:bidi="ar_AE"/>
        </w:rPr>
        <w:t>. أشار كاتب سفر يشوع إلى أن بني إسرائيل الذين يعيشون شرق الأردن هم أيضًا جزء من 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7</w:t>
      </w:r>
      <w:r>
        <w:rPr>
          <w:rtl/>
          <w:cs/>
          <w:lang w:val="ar_AE" w:bidi="ar_AE"/>
        </w:rPr>
      </w:r>
    </w:p>
    <w:p>
      <w:pPr>
        <w:bidi/>
      </w:pPr>
      <w:r>
        <w:rPr>
          <w:rtl/>
          <w:cs/>
          <w:lang w:val="ar_AE" w:bidi="ar_AE"/>
        </w:rPr>
      </w:r>
      <w:r>
        <w:rPr>
          <w:rtl/>
          <w:cs/>
          <w:lang w:val="ar_AE" w:bidi="ar_AE"/>
        </w:rPr>
        <w:t xml:space="preserve">كانت </w:t>
      </w:r>
      <w:r>
        <w:rPr>
          <w:rtl/>
          <w:cs/>
          <w:lang w:val="ar_AE" w:bidi="ar_AE"/>
        </w:rPr>
        <w:t>بَعل جاد</w:t>
      </w:r>
      <w:r>
        <w:rPr>
          <w:rtl/>
          <w:cs/>
          <w:lang w:val="ar_AE" w:bidi="ar_AE"/>
        </w:rPr>
        <w:t xml:space="preserve"> عند السفح الغربي لحرمون، وهو الحد الشمالي لحملات يشوع غرب الأردن. • كان وادي لبنان يفصل بين سلسلة جبال لبنان الساحلية وسلسلة جبال لبنان الشرقية الداخلية. • كان </w:t>
      </w:r>
      <w:r>
        <w:rPr>
          <w:rtl/>
          <w:cs/>
          <w:lang w:val="ar_AE" w:bidi="ar_AE"/>
        </w:rPr>
        <w:t>الجَبَل الأقرَع</w:t>
      </w:r>
      <w:r>
        <w:rPr>
          <w:rtl/>
          <w:cs/>
          <w:lang w:val="ar_AE" w:bidi="ar_AE"/>
        </w:rPr>
        <w:t xml:space="preserve"> يؤدي إلى سعير (أي، أدوم)، وكان يمثل الحد الجنوبي لحملات يشوع.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7–24</w:t>
      </w:r>
      <w:r>
        <w:rPr>
          <w:rtl/>
          <w:cs/>
          <w:lang w:val="ar_AE" w:bidi="ar_AE"/>
        </w:rPr>
      </w:r>
    </w:p>
    <w:p>
      <w:pPr>
        <w:bidi/>
      </w:pPr>
      <w:r>
        <w:rPr>
          <w:rtl/>
          <w:cs/>
          <w:lang w:val="ar_AE" w:bidi="ar_AE"/>
        </w:rPr>
      </w:r>
      <w:r>
        <w:rPr>
          <w:rtl/>
          <w:cs/>
          <w:lang w:val="ar_AE" w:bidi="ar_AE"/>
        </w:rPr>
        <w:t>نفذ يشوع وجيوش إسرائيل المهمات التي كلفهم الله بها بإخلاص. ويعرض هذا الملخص إنجازاتهم ويعترف بولائهم. لقد منح الله الإسرائيليين ميراثهم الموعود، وفي الوقت ذاته نفذ دينونته المؤجلة على الكنعانيين. وتُظهر هذه القائمة للملوك المهزومين، الذين عُرفوا حسب مدنهم، دليلاً على تحقيق مقاصد الله. وتمثل هذه القراءة الرسمية الجادة والمفرحة في آنٍ واحد لشعب إسرائيل، رمزًا لأعمال الله العظيمة لشعبه ومجدًا لاسمه العظيم.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12: 8</w:t>
      </w:r>
      <w:r>
        <w:rPr>
          <w:rtl/>
          <w:cs/>
          <w:lang w:val="ar_AE" w:bidi="ar_AE"/>
        </w:rPr>
      </w:r>
    </w:p>
    <w:p>
      <w:pPr>
        <w:bidi/>
      </w:pPr>
      <w:r>
        <w:rPr>
          <w:rtl/>
          <w:cs/>
          <w:lang w:val="ar_AE" w:bidi="ar_AE"/>
        </w:rPr>
      </w:r>
      <w:r>
        <w:rPr>
          <w:rtl/>
          <w:cs/>
          <w:lang w:val="ar_AE" w:bidi="ar_AE"/>
        </w:rPr>
        <w:t>الحِثّيّونَ</w:t>
      </w:r>
      <w:r>
        <w:rPr>
          <w:rtl/>
          <w:cs/>
          <w:lang w:val="ar_AE" w:bidi="ar_AE"/>
        </w:rPr>
        <w:t>...</w:t>
      </w:r>
      <w:r>
        <w:rPr>
          <w:rtl/>
          <w:cs/>
          <w:lang w:val="ar_AE" w:bidi="ar_AE"/>
        </w:rPr>
        <w:t>واليَبوسيّونَ</w:t>
      </w:r>
      <w:r>
        <w:rPr>
          <w:rtl/>
          <w:cs/>
          <w:lang w:val="ar_AE" w:bidi="ar_AE"/>
        </w:rPr>
        <w:t xml:space="preserve">: يُرجى مراجعة </w:t>
      </w:r>
      <w:r>
        <w:rPr>
          <w:rtl/>
          <w:cs/>
          <w:lang w:val="ar_AE" w:bidi="ar_AE"/>
        </w:rPr>
        <w:t>ملاحظة الدراسة على 3:10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1–7</w:t>
      </w:r>
      <w:r>
        <w:rPr>
          <w:rtl/>
          <w:cs/>
          <w:lang w:val="ar_AE" w:bidi="ar_AE"/>
        </w:rPr>
      </w:r>
    </w:p>
    <w:p>
      <w:pPr>
        <w:bidi/>
      </w:pPr>
      <w:r>
        <w:rPr>
          <w:rtl/>
          <w:cs/>
          <w:lang w:val="ar_AE" w:bidi="ar_AE"/>
        </w:rPr>
      </w:r>
      <w:r>
        <w:rPr>
          <w:rtl/>
          <w:cs/>
          <w:lang w:val="ar_AE" w:bidi="ar_AE"/>
        </w:rPr>
        <w:t>لم تستطع إسرائيل أن تسيطر على كل أرض كنعان أثناء حياة يشوع. وكانت الأراضي التي لم تُدخَل بعد تقع في الغالب في السهول والوديان، حيث تتركز الكثافة السكانية. ولم تصبح إسرائيل قوية بما فيه الكفاية لاستيعاب هذه المناطق أو إخضاع سكانها إلا بعد مرور عدة أجيال.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1–21. 45</w:t>
      </w:r>
      <w:r>
        <w:rPr>
          <w:rtl/>
          <w:cs/>
          <w:lang w:val="ar_AE" w:bidi="ar_AE"/>
        </w:rPr>
      </w:r>
    </w:p>
    <w:p>
      <w:pPr>
        <w:bidi/>
      </w:pPr>
      <w:r>
        <w:rPr>
          <w:rtl/>
          <w:cs/>
          <w:lang w:val="ar_AE" w:bidi="ar_AE"/>
        </w:rPr>
      </w:r>
      <w:r>
        <w:rPr>
          <w:rtl/>
          <w:cs/>
          <w:lang w:val="ar_AE" w:bidi="ar_AE"/>
        </w:rPr>
        <w:t>وفى الله بوعده وأدخل إسرائيل إلى الأرض. ثم بدأ يشوع يركّز على توزيع الأرض على أسباط الشعب. • مثّل تقسيم الأرض بين الأسباط تحقيقًا ملموسًا للعهد الذي قطعه الله مع بني إسرائيل، وبيّن إتمام وعده لإبراهيم وإسحاق ويعقوب. وبما أن الأرض كانت ملكًا لله، فإن منحها للأسباط كان عطية إلهية. فقد أعطاهم الأرض ليقيموا فيها، وحدد بنفسه كيفية توزيعها. • في سرد هذه التوزيعات، عرض الكاتب بعض الحدود بتفاصيل دقيقة تسمح بتحديدها على خريطة، بينما جاءت حدود أخرى أقل وضوحًا.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2</w:t>
      </w:r>
      <w:r>
        <w:rPr>
          <w:rtl/>
          <w:cs/>
          <w:lang w:val="ar_AE" w:bidi="ar_AE"/>
        </w:rPr>
      </w:r>
    </w:p>
    <w:p>
      <w:pPr>
        <w:bidi/>
      </w:pPr>
      <w:r>
        <w:rPr>
          <w:rtl/>
          <w:cs/>
          <w:lang w:val="ar_AE" w:bidi="ar_AE"/>
        </w:rPr>
      </w:r>
      <w:r>
        <w:rPr>
          <w:rtl/>
          <w:cs/>
          <w:lang w:val="ar_AE" w:bidi="ar_AE"/>
        </w:rPr>
        <w:t>ينتمي الفلسطينيون إلى إحدى الجماعات التي شاركت في موجة الهجرة الكبرى لشعوب البحر، والآتية من منطقة بحر إيجه خلال بضعة عقود بعد دخول إسرائيل كنعان. وقد استقروا على الساحل الجنوبي الغربي للبحر المتوسط، إلى الغرب والجنوب الغربي من يهوذا. وقد جاءوا من كفتور أو كريت (</w:t>
      </w:r>
      <w:r>
        <w:rPr>
          <w:rtl/>
          <w:cs/>
          <w:lang w:val="ar_AE" w:bidi="ar_AE"/>
        </w:rPr>
        <w:t>تثنية 2:23</w:t>
      </w:r>
      <w:r>
        <w:rPr>
          <w:rtl/>
          <w:cs/>
          <w:lang w:val="ar_AE" w:bidi="ar_AE"/>
        </w:rPr>
        <w:t xml:space="preserve">; </w:t>
      </w:r>
      <w:r>
        <w:rPr>
          <w:rtl/>
          <w:cs/>
          <w:lang w:val="ar_AE" w:bidi="ar_AE"/>
        </w:rPr>
        <w:t>عاموس 9:7</w:t>
      </w:r>
      <w:r>
        <w:rPr>
          <w:rtl/>
          <w:cs/>
          <w:lang w:val="ar_AE" w:bidi="ar_AE"/>
        </w:rPr>
        <w:t xml:space="preserve">). • أما الجشوريون المذكورون هنا فهم سكان منطقة جنوبية، وليسوا الجشوريين الواقعين في الشمال (قارن </w:t>
      </w:r>
      <w:r>
        <w:rPr>
          <w:rtl/>
          <w:cs/>
          <w:lang w:val="ar_AE" w:bidi="ar_AE"/>
        </w:rPr>
        <w:t>يشوع 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3</w:t>
      </w:r>
      <w:r>
        <w:rPr>
          <w:rtl/>
          <w:cs/>
          <w:lang w:val="ar_AE" w:bidi="ar_AE"/>
        </w:rPr>
      </w:r>
    </w:p>
    <w:p>
      <w:pPr>
        <w:bidi/>
      </w:pPr>
      <w:r>
        <w:rPr>
          <w:rtl/>
          <w:cs/>
          <w:lang w:val="ar_AE" w:bidi="ar_AE"/>
        </w:rPr>
      </w:r>
      <w:r>
        <w:rPr>
          <w:rtl/>
          <w:cs/>
          <w:lang w:val="ar_AE" w:bidi="ar_AE"/>
        </w:rPr>
        <w:t>من المرجح أن مجرى شِيحور كان يُمثّل الحدود التقليدية بين كنعان ومصر، ويمرّ في وسط شمال شبه جزيرة سيناء. • تضمّنت أراضي الفلسطينيين خمس مدن رئيسية: كانت غزة وأشدود وأشقلون على ساحل البحر الأبيض المتوسط، بينما كانت جت وعقرون تقعان على بُعد عدة أميال داخل اليابسة. • وقد طرد الفلسطينيون العويّين من تلك المناطق (</w:t>
      </w:r>
      <w:r>
        <w:rPr>
          <w:rtl/>
          <w:cs/>
          <w:lang w:val="ar_AE" w:bidi="ar_AE"/>
        </w:rPr>
        <w:t>تثنية 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4–6</w:t>
      </w:r>
      <w:r>
        <w:rPr>
          <w:rtl/>
          <w:cs/>
          <w:lang w:val="ar_AE" w:bidi="ar_AE"/>
        </w:rPr>
      </w:r>
    </w:p>
    <w:p>
      <w:pPr>
        <w:bidi/>
      </w:pPr>
      <w:r>
        <w:rPr>
          <w:rtl/>
          <w:cs/>
          <w:lang w:val="ar_AE" w:bidi="ar_AE"/>
        </w:rPr>
      </w:r>
      <w:r>
        <w:rPr>
          <w:rtl/>
          <w:cs/>
          <w:lang w:val="ar_AE" w:bidi="ar_AE"/>
        </w:rPr>
        <w:t xml:space="preserve">كان الصيدونيون (أي الفينيقيون؛ انظر </w:t>
      </w:r>
      <w:r>
        <w:rPr>
          <w:rtl/>
          <w:cs/>
          <w:lang w:val="ar_AE" w:bidi="ar_AE"/>
        </w:rPr>
        <w:t>إشعياء 23:11</w:t>
      </w:r>
      <w:r>
        <w:rPr>
          <w:rtl/>
          <w:cs/>
          <w:lang w:val="ar_AE" w:bidi="ar_AE"/>
        </w:rPr>
        <w:t xml:space="preserve">؛ </w:t>
      </w:r>
      <w:r>
        <w:rPr>
          <w:rtl/>
          <w:cs/>
          <w:lang w:val="ar_AE" w:bidi="ar_AE"/>
        </w:rPr>
        <w:t>عوبديا 1:20</w:t>
      </w:r>
      <w:r>
        <w:rPr>
          <w:rtl/>
          <w:cs/>
          <w:lang w:val="ar_AE" w:bidi="ar_AE"/>
        </w:rPr>
        <w:t xml:space="preserve">؛ </w:t>
      </w:r>
      <w:r>
        <w:rPr>
          <w:rtl/>
          <w:cs/>
          <w:lang w:val="ar_AE" w:bidi="ar_AE"/>
        </w:rPr>
        <w:t>أعمال 11:19</w:t>
      </w:r>
      <w:r>
        <w:rPr>
          <w:rtl/>
          <w:cs/>
          <w:lang w:val="ar_AE" w:bidi="ar_AE"/>
        </w:rPr>
        <w:t>) يسكنون في الشمال على الساحل، من شمال جبل الكرمل إلى ما فوق جبيل (بيبلوس). ويبدو أنهم احتلوا أيضًا سلاسل جبال لبنان ولبنان الشرقية. وعند دخول إسرائيل أرض كنعان، كانت صيدون تُعدّ المدينة الأبرز بين مدن الفينيقيين.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6–7</w:t>
      </w:r>
      <w:r>
        <w:rPr>
          <w:rtl/>
          <w:cs/>
          <w:lang w:val="ar_AE" w:bidi="ar_AE"/>
        </w:rPr>
      </w:r>
    </w:p>
    <w:p>
      <w:pPr>
        <w:bidi/>
      </w:pPr>
      <w:r>
        <w:rPr>
          <w:rtl/>
          <w:cs/>
          <w:lang w:val="ar_AE" w:bidi="ar_AE"/>
        </w:rPr>
      </w:r>
      <w:r>
        <w:rPr>
          <w:rtl/>
          <w:cs/>
          <w:lang w:val="ar_AE" w:bidi="ar_AE"/>
        </w:rPr>
        <w:t>كانت الأراضي المذكورة للتو لم تُدخَل بعد، لكن الله أمر يشوع أن يُظهر إيمانه بتوزيعها على الأسباط تمهيدًا للمستقبل، حين تُؤخذ تلك الأراضي.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8–14</w:t>
      </w:r>
      <w:r>
        <w:rPr>
          <w:rtl/>
          <w:cs/>
          <w:lang w:val="ar_AE" w:bidi="ar_AE"/>
        </w:rPr>
      </w:r>
    </w:p>
    <w:p>
      <w:pPr>
        <w:bidi/>
      </w:pPr>
      <w:r>
        <w:rPr>
          <w:rtl/>
          <w:cs/>
          <w:lang w:val="ar_AE" w:bidi="ar_AE"/>
        </w:rPr>
      </w:r>
      <w:r>
        <w:rPr>
          <w:rtl/>
          <w:cs/>
          <w:lang w:val="ar_AE" w:bidi="ar_AE"/>
        </w:rPr>
        <w:t>طلب نصف سبط منسّى وسبطا رأوبين وجاد من موسى أن يكون ميراثهم في الجانب الشرقي من الأردن، في الأرض التي كانت سابقًا ممالك سيحون وعوج (</w:t>
      </w:r>
      <w:r>
        <w:rPr>
          <w:rtl/>
          <w:cs/>
          <w:lang w:val="ar_AE" w:bidi="ar_AE"/>
        </w:rPr>
        <w:t>عدد 21:21–35</w:t>
      </w:r>
      <w:r>
        <w:rPr>
          <w:rtl/>
          <w:cs/>
          <w:lang w:val="ar_AE" w:bidi="ar_AE"/>
        </w:rPr>
        <w:t xml:space="preserve">؛ </w:t>
      </w:r>
      <w:r>
        <w:rPr>
          <w:rtl/>
          <w:cs/>
          <w:lang w:val="ar_AE" w:bidi="ar_AE"/>
        </w:rPr>
        <w:t>32:1–42</w:t>
      </w:r>
      <w:r>
        <w:rPr>
          <w:rtl/>
          <w:cs/>
          <w:lang w:val="ar_AE" w:bidi="ar_AE"/>
        </w:rPr>
        <w:t>). وفي المقابل، ساعدوا باقي أسباط إسرائيل على امتلاك ميراثهم في الجانب الغربي من الأردن (</w:t>
      </w:r>
      <w:r>
        <w:rPr>
          <w:rtl/>
          <w:cs/>
          <w:lang w:val="ar_AE" w:bidi="ar_AE"/>
        </w:rPr>
        <w:t>يشوع 1:12–18</w:t>
      </w:r>
      <w:r>
        <w:rPr>
          <w:rtl/>
          <w:cs/>
          <w:lang w:val="ar_AE" w:bidi="ar_AE"/>
        </w:rPr>
        <w:t xml:space="preserve">؛ </w:t>
      </w:r>
      <w:r>
        <w:rPr>
          <w:rtl/>
          <w:cs/>
          <w:lang w:val="ar_AE" w:bidi="ar_AE"/>
        </w:rPr>
        <w:t>4:12–13</w:t>
      </w:r>
      <w:r>
        <w:rPr>
          <w:rtl/>
          <w:cs/>
          <w:lang w:val="ar_AE" w:bidi="ar_AE"/>
        </w:rPr>
        <w:t>). وفي هذا الموضع، يؤكّد الكاتب امتلاكهم لتلك الأراضي.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14</w:t>
      </w:r>
      <w:r>
        <w:rPr>
          <w:rtl/>
          <w:cs/>
          <w:lang w:val="ar_AE" w:bidi="ar_AE"/>
        </w:rPr>
      </w:r>
    </w:p>
    <w:p>
      <w:pPr>
        <w:bidi/>
      </w:pPr>
      <w:r>
        <w:rPr>
          <w:rtl/>
          <w:cs/>
          <w:lang w:val="ar_AE" w:bidi="ar_AE"/>
        </w:rPr>
      </w:r>
      <w:r>
        <w:rPr>
          <w:rtl/>
          <w:cs/>
          <w:lang w:val="ar_AE" w:bidi="ar_AE"/>
        </w:rPr>
        <w:t xml:space="preserve">لم يكن لسبط لاوي نصيب من الأرض كغيره من الأسباط (انظر </w:t>
      </w:r>
      <w:r>
        <w:rPr>
          <w:rtl/>
          <w:cs/>
          <w:lang w:val="ar_AE" w:bidi="ar_AE"/>
        </w:rPr>
        <w:t>تثنية 18:1–8</w:t>
      </w:r>
      <w:r>
        <w:rPr>
          <w:rtl/>
          <w:cs/>
          <w:lang w:val="ar_AE" w:bidi="ar_AE"/>
        </w:rPr>
        <w:t>). فقد تم توزيع مدنهم داخل حدود باقي أسباط إسرائيل (</w:t>
      </w:r>
      <w:r>
        <w:rPr>
          <w:rtl/>
          <w:cs/>
          <w:lang w:val="ar_AE" w:bidi="ar_AE"/>
        </w:rPr>
        <w:t>يشوع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15–23</w:t>
      </w:r>
      <w:r>
        <w:rPr>
          <w:rtl/>
          <w:cs/>
          <w:lang w:val="ar_AE" w:bidi="ar_AE"/>
        </w:rPr>
      </w:r>
    </w:p>
    <w:p>
      <w:pPr>
        <w:bidi/>
      </w:pPr>
      <w:r>
        <w:rPr>
          <w:rtl/>
          <w:cs/>
          <w:lang w:val="ar_AE" w:bidi="ar_AE"/>
        </w:rPr>
      </w:r>
      <w:r>
        <w:rPr>
          <w:rtl/>
          <w:cs/>
          <w:lang w:val="ar_AE" w:bidi="ar_AE"/>
        </w:rPr>
        <w:t>بما أن رأوبين، ابن يعقوب البكر من ليئة (</w:t>
      </w:r>
      <w:r>
        <w:rPr>
          <w:rtl/>
          <w:cs/>
          <w:lang w:val="ar_AE" w:bidi="ar_AE"/>
        </w:rPr>
        <w:t>تكوين 29:32</w:t>
      </w:r>
      <w:r>
        <w:rPr>
          <w:rtl/>
          <w:cs/>
          <w:lang w:val="ar_AE" w:bidi="ar_AE"/>
        </w:rPr>
        <w:t xml:space="preserve">)، فقد حقه في البكورية بعد أن اضطجع مع </w:t>
      </w:r>
      <w:r>
        <w:rPr>
          <w:rtl/>
          <w:cs/>
          <w:lang w:val="ar_AE" w:bidi="ar_AE"/>
        </w:rPr>
        <w:t xml:space="preserve">سُرِّيَّة </w:t>
      </w:r>
      <w:r>
        <w:rPr>
          <w:rtl/>
          <w:cs/>
          <w:lang w:val="ar_AE" w:bidi="ar_AE"/>
        </w:rPr>
        <w:t>أبيه (</w:t>
      </w:r>
      <w:r>
        <w:rPr>
          <w:rtl/>
          <w:cs/>
          <w:lang w:val="ar_AE" w:bidi="ar_AE"/>
        </w:rPr>
        <w:t>تكوين 35:22</w:t>
      </w:r>
      <w:r>
        <w:rPr>
          <w:rtl/>
          <w:cs/>
          <w:lang w:val="ar_AE" w:bidi="ar_AE"/>
        </w:rPr>
        <w:t>)، لم يكن لميراث سبطه أهمية مركزية. وعلى الرغم من أن السبط حصل على أرض خصبة، إلا أنها كانت عرضة للخطر بسبب ضعف موقعها الدفاعي تجاه الأمم المجاورة. وفي النهاية، استولى الموآبيون على الجزء الجنوبي من أرض رأوبين.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21</w:t>
      </w:r>
      <w:r>
        <w:rPr>
          <w:rtl/>
          <w:cs/>
          <w:lang w:val="ar_AE" w:bidi="ar_AE"/>
        </w:rPr>
      </w:r>
    </w:p>
    <w:p>
      <w:pPr>
        <w:bidi/>
      </w:pPr>
      <w:r>
        <w:rPr>
          <w:rtl/>
          <w:cs/>
          <w:lang w:val="ar_AE" w:bidi="ar_AE"/>
        </w:rPr>
      </w:r>
      <w:r>
        <w:rPr>
          <w:rtl/>
          <w:cs/>
          <w:lang w:val="ar_AE" w:bidi="ar_AE"/>
        </w:rPr>
        <w:t>يبدو أن قادة مديان كانوا ملوكًا (</w:t>
      </w:r>
      <w:r>
        <w:rPr>
          <w:rtl/>
          <w:cs/>
          <w:lang w:val="ar_AE" w:bidi="ar_AE"/>
        </w:rPr>
        <w:t>عدد 31:8</w:t>
      </w:r>
      <w:r>
        <w:rPr>
          <w:rtl/>
          <w:cs/>
          <w:lang w:val="ar_AE" w:bidi="ar_AE"/>
        </w:rPr>
        <w:t>) أو زعماء لمدن صغيرة تقع إلى الجنوب من مملكة سيحون. واعتمد المديانيون الرُحَّل في معيشتهم أساسًا على تربية الأغنام والماعز.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22</w:t>
      </w:r>
      <w:r>
        <w:rPr>
          <w:rtl/>
          <w:cs/>
          <w:lang w:val="ar_AE" w:bidi="ar_AE"/>
        </w:rPr>
      </w:r>
    </w:p>
    <w:p>
      <w:pPr>
        <w:bidi/>
      </w:pPr>
      <w:r>
        <w:rPr>
          <w:rtl/>
          <w:cs/>
          <w:lang w:val="ar_AE" w:bidi="ar_AE"/>
        </w:rPr>
      </w:r>
      <w:r>
        <w:rPr>
          <w:i/>
          <w:rtl/>
          <w:cs/>
          <w:lang w:val="ar_AE" w:bidi="ar_AE"/>
        </w:rPr>
        <w:t>بَلعامُ بنُ بَعورَ</w:t>
      </w:r>
      <w:r>
        <w:rPr>
          <w:rtl/>
          <w:cs/>
          <w:lang w:val="ar_AE" w:bidi="ar_AE"/>
        </w:rPr>
        <w:t xml:space="preserve">: خطط بلعام </w:t>
      </w:r>
      <w:r>
        <w:rPr>
          <w:rtl/>
          <w:cs/>
          <w:lang w:val="ar_AE" w:bidi="ar_AE"/>
        </w:rPr>
        <w:t>لإيقاع بني إسرائيل في عبادة الأوثان</w:t>
      </w:r>
      <w:r>
        <w:rPr>
          <w:rtl/>
          <w:cs/>
          <w:lang w:val="ar_AE" w:bidi="ar_AE"/>
        </w:rPr>
        <w:t xml:space="preserve"> عن طريق الخطايا الجنسية (</w:t>
      </w:r>
      <w:r>
        <w:rPr>
          <w:rtl/>
          <w:cs/>
          <w:lang w:val="ar_AE" w:bidi="ar_AE"/>
        </w:rPr>
        <w:t>عدد 31:16</w:t>
      </w:r>
      <w:r>
        <w:rPr>
          <w:rtl/>
          <w:cs/>
          <w:lang w:val="ar_AE" w:bidi="ar_AE"/>
        </w:rPr>
        <w:t>). وكان الله قد حرّم على بلعام أن يلعن إسرائيل (</w:t>
      </w:r>
      <w:r>
        <w:rPr>
          <w:rtl/>
          <w:cs/>
          <w:lang w:val="ar_AE" w:bidi="ar_AE"/>
        </w:rPr>
        <w:t>عدد 22–25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24–28</w:t>
      </w:r>
      <w:r>
        <w:rPr>
          <w:rtl/>
          <w:cs/>
          <w:lang w:val="ar_AE" w:bidi="ar_AE"/>
        </w:rPr>
      </w:r>
    </w:p>
    <w:p>
      <w:pPr>
        <w:bidi/>
      </w:pPr>
      <w:r>
        <w:rPr>
          <w:rtl/>
          <w:cs/>
          <w:lang w:val="ar_AE" w:bidi="ar_AE"/>
        </w:rPr>
      </w:r>
      <w:r>
        <w:rPr>
          <w:rtl/>
          <w:cs/>
          <w:lang w:val="ar_AE" w:bidi="ar_AE"/>
        </w:rPr>
        <w:t>كان جاد هو الابن السابع ليعقوب من زلفة، خادمة ليئة. وكما كانت مكانة جاد في عائلته هامشية، كانت قبيلة جاد هامشية أيضًا بالنسبة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29–33</w:t>
      </w:r>
      <w:r>
        <w:rPr>
          <w:rtl/>
          <w:cs/>
          <w:lang w:val="ar_AE" w:bidi="ar_AE"/>
        </w:rPr>
      </w:r>
    </w:p>
    <w:p>
      <w:pPr>
        <w:bidi/>
      </w:pPr>
      <w:r>
        <w:rPr>
          <w:rtl/>
          <w:cs/>
          <w:lang w:val="ar_AE" w:bidi="ar_AE"/>
        </w:rPr>
      </w:r>
      <w:r>
        <w:rPr>
          <w:rtl/>
          <w:cs/>
          <w:lang w:val="ar_AE" w:bidi="ar_AE"/>
        </w:rPr>
        <w:t xml:space="preserve">كان منسى الابن الأكبر ليوسف. وقد منح يعقوب كلًا من ابني يوسف ميراثًا كاملاً، وبذلك أعطى يوسف حصة مزدوجة من البكورية (انظر </w:t>
      </w:r>
      <w:r>
        <w:rPr>
          <w:rtl/>
          <w:cs/>
          <w:lang w:val="ar_AE" w:bidi="ar_AE"/>
        </w:rPr>
        <w:t>14:4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30–31</w:t>
      </w:r>
      <w:r>
        <w:rPr>
          <w:rtl/>
          <w:cs/>
          <w:lang w:val="ar_AE" w:bidi="ar_AE"/>
        </w:rPr>
      </w:r>
    </w:p>
    <w:p>
      <w:pPr>
        <w:bidi/>
      </w:pPr>
      <w:r>
        <w:rPr>
          <w:rtl/>
          <w:cs/>
          <w:lang w:val="ar_AE" w:bidi="ar_AE"/>
        </w:rPr>
      </w:r>
      <w:r>
        <w:rPr>
          <w:rtl/>
          <w:cs/>
          <w:lang w:val="ar_AE" w:bidi="ar_AE"/>
        </w:rPr>
        <w:t>كان يائير من نسل منسّى (</w:t>
      </w:r>
      <w:r>
        <w:rPr>
          <w:rtl/>
          <w:cs/>
          <w:lang w:val="ar_AE" w:bidi="ar_AE"/>
        </w:rPr>
        <w:t>1 أخبار 2:21–22</w:t>
      </w:r>
      <w:r>
        <w:rPr>
          <w:rtl/>
          <w:cs/>
          <w:lang w:val="ar_AE" w:bidi="ar_AE"/>
        </w:rPr>
        <w:t>). وكان ماكير أحد أبناء منسّى. ولا يتضح فيما إذا كانت الأرض المخصصة لهذين السبطين في شمال جلعاد مميزة عن الأرض التي حصل عليها سبط جاد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w:t>
      </w:r>
      <w:r>
        <w:rPr>
          <w:rtl/>
          <w:cs/>
          <w:lang w:val="ar_AE" w:bidi="ar_AE"/>
        </w:rPr>
      </w:r>
    </w:p>
    <w:p>
      <w:pPr>
        <w:bidi/>
      </w:pPr>
      <w:r>
        <w:rPr>
          <w:rtl/>
          <w:cs/>
          <w:lang w:val="ar_AE" w:bidi="ar_AE"/>
        </w:rPr>
      </w:r>
      <w:r>
        <w:rPr>
          <w:rtl/>
          <w:cs/>
          <w:lang w:val="ar_AE" w:bidi="ar_AE"/>
        </w:rPr>
        <w:t xml:space="preserve">أشرف </w:t>
      </w:r>
      <w:r>
        <w:rPr>
          <w:rtl/>
          <w:cs/>
          <w:lang w:val="ar_AE" w:bidi="ar_AE"/>
        </w:rPr>
        <w:t xml:space="preserve">ألِعازار </w:t>
      </w:r>
      <w:r>
        <w:rPr>
          <w:rtl/>
          <w:cs/>
          <w:lang w:val="ar_AE" w:bidi="ar_AE"/>
        </w:rPr>
        <w:t>ويشوع وقادة الأسباط على توزيع الأرض لضمان أن يتم الأمر بنزاهة وعدل.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1–19. 51</w:t>
      </w:r>
      <w:r>
        <w:rPr>
          <w:rtl/>
          <w:cs/>
          <w:lang w:val="ar_AE" w:bidi="ar_AE"/>
        </w:rPr>
      </w:r>
    </w:p>
    <w:p>
      <w:pPr>
        <w:bidi/>
      </w:pPr>
      <w:r>
        <w:rPr>
          <w:rtl/>
          <w:cs/>
          <w:lang w:val="ar_AE" w:bidi="ar_AE"/>
        </w:rPr>
      </w:r>
      <w:r>
        <w:rPr>
          <w:rtl/>
          <w:cs/>
          <w:lang w:val="ar_AE" w:bidi="ar_AE"/>
        </w:rPr>
        <w:t>يبيّن توزيع الأرض على أسباط الجانب الغربي من نهر الأردن ما أراده الله لكل سبط أن يملكه. • وقد بدأ الكاتب هذا القسم بتخصيص الأرض لكالب (</w:t>
      </w:r>
      <w:r>
        <w:rPr>
          <w:rtl/>
          <w:cs/>
          <w:lang w:val="ar_AE" w:bidi="ar_AE"/>
        </w:rPr>
        <w:t>14:6–15</w:t>
      </w:r>
      <w:r>
        <w:rPr>
          <w:rtl/>
          <w:cs/>
          <w:lang w:val="ar_AE" w:bidi="ar_AE"/>
        </w:rPr>
        <w:t>) وأنهاه بتخصيصها ليشوع (</w:t>
      </w:r>
      <w:r>
        <w:rPr>
          <w:rtl/>
          <w:cs/>
          <w:lang w:val="ar_AE" w:bidi="ar_AE"/>
        </w:rPr>
        <w:t>19:49–51</w:t>
      </w:r>
      <w:r>
        <w:rPr>
          <w:rtl/>
          <w:cs/>
          <w:lang w:val="ar_AE" w:bidi="ar_AE"/>
        </w:rPr>
        <w:t>). وكان كالب ويشوع قد أظهرا إيمانًا بالله بأن إسرائيل قادرة على دخول الأرض (</w:t>
      </w:r>
      <w:r>
        <w:rPr>
          <w:rtl/>
          <w:cs/>
          <w:lang w:val="ar_AE" w:bidi="ar_AE"/>
        </w:rPr>
        <w:t>عدد 13:30</w:t>
      </w:r>
      <w:r>
        <w:rPr>
          <w:rtl/>
          <w:cs/>
          <w:lang w:val="ar_AE" w:bidi="ar_AE"/>
        </w:rPr>
        <w:t xml:space="preserve">; </w:t>
      </w:r>
      <w:r>
        <w:rPr>
          <w:rtl/>
          <w:cs/>
          <w:lang w:val="ar_AE" w:bidi="ar_AE"/>
        </w:rPr>
        <w:t>14:6–9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2</w:t>
      </w:r>
      <w:r>
        <w:rPr>
          <w:rtl/>
          <w:cs/>
          <w:lang w:val="ar_AE" w:bidi="ar_AE"/>
        </w:rPr>
      </w:r>
    </w:p>
    <w:p>
      <w:pPr>
        <w:bidi/>
      </w:pPr>
      <w:r>
        <w:rPr>
          <w:rtl/>
          <w:cs/>
          <w:lang w:val="ar_AE" w:bidi="ar_AE"/>
        </w:rPr>
      </w:r>
      <w:r>
        <w:rPr>
          <w:rtl/>
          <w:cs/>
          <w:lang w:val="ar_AE" w:bidi="ar_AE"/>
        </w:rPr>
        <w:t>بالقُرعَةِ</w:t>
      </w:r>
      <w:r>
        <w:rPr>
          <w:rtl/>
          <w:cs/>
          <w:lang w:val="ar_AE" w:bidi="ar_AE"/>
        </w:rPr>
        <w:t xml:space="preserve">: يرجى الاطلاع على </w:t>
      </w:r>
      <w:r>
        <w:rPr>
          <w:rtl/>
          <w:cs/>
          <w:lang w:val="ar_AE" w:bidi="ar_AE"/>
        </w:rPr>
        <w:t>ملاحظة الدراسة في 7:16–18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4</w:t>
      </w:r>
      <w:r>
        <w:rPr>
          <w:rtl/>
          <w:cs/>
          <w:lang w:val="ar_AE" w:bidi="ar_AE"/>
        </w:rPr>
      </w:r>
    </w:p>
    <w:p>
      <w:pPr>
        <w:bidi/>
      </w:pPr>
      <w:r>
        <w:rPr>
          <w:rtl/>
          <w:cs/>
          <w:lang w:val="ar_AE" w:bidi="ar_AE"/>
        </w:rPr>
      </w:r>
      <w:r>
        <w:rPr>
          <w:rtl/>
          <w:cs/>
          <w:lang w:val="ar_AE" w:bidi="ar_AE"/>
        </w:rPr>
        <w:t xml:space="preserve">نال يوسف، الابن البكر لراحيل الزوجة المحبوبة ليعقوب، نصيبًا مضاعفًا من الأرض من خلال ابنيه منسّى وأفرايم (انظر </w:t>
      </w:r>
      <w:r>
        <w:rPr>
          <w:rtl/>
          <w:cs/>
          <w:lang w:val="ar_AE" w:bidi="ar_AE"/>
        </w:rPr>
        <w:t>ملاحظة الدراسة على تكوين 48:5–7</w:t>
      </w:r>
      <w:r>
        <w:rPr>
          <w:rtl/>
          <w:cs/>
          <w:lang w:val="ar_AE" w:bidi="ar_AE"/>
        </w:rPr>
        <w:t>). ولأن سبط لاوي لم يحصل على أرض مستقلة كغيره من الأسباط (</w:t>
      </w:r>
      <w:r>
        <w:rPr>
          <w:rtl/>
          <w:cs/>
          <w:lang w:val="ar_AE" w:bidi="ar_AE"/>
        </w:rPr>
        <w:t>يشوع 13:14</w:t>
      </w:r>
      <w:r>
        <w:rPr>
          <w:rtl/>
          <w:cs/>
          <w:lang w:val="ar_AE" w:bidi="ar_AE"/>
        </w:rPr>
        <w:t>)، بقي عدد الأسباط التي لها ميراث أرضي اثني عشر سبطًا.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6</w:t>
      </w:r>
      <w:r>
        <w:rPr>
          <w:rtl/>
          <w:cs/>
          <w:lang w:val="ar_AE" w:bidi="ar_AE"/>
        </w:rPr>
      </w:r>
    </w:p>
    <w:p>
      <w:pPr>
        <w:bidi/>
      </w:pPr>
      <w:r>
        <w:rPr>
          <w:rtl/>
          <w:cs/>
          <w:lang w:val="ar_AE" w:bidi="ar_AE"/>
        </w:rPr>
      </w:r>
      <w:r>
        <w:rPr>
          <w:rtl/>
          <w:cs/>
          <w:lang w:val="ar_AE" w:bidi="ar_AE"/>
        </w:rPr>
        <w:t>لم يكن شعب القنزيين في الأصل من بني إسرائيل (</w:t>
      </w:r>
      <w:r>
        <w:rPr>
          <w:rtl/>
          <w:cs/>
          <w:lang w:val="ar_AE" w:bidi="ar_AE"/>
        </w:rPr>
        <w:t>تكوين 15:19</w:t>
      </w:r>
      <w:r>
        <w:rPr>
          <w:rtl/>
          <w:cs/>
          <w:lang w:val="ar_AE" w:bidi="ar_AE"/>
        </w:rPr>
        <w:t xml:space="preserve">)؛ ولا نعرف كيف ارتبطوا بسبط يهوذا. • </w:t>
      </w:r>
      <w:r>
        <w:rPr>
          <w:rtl/>
          <w:cs/>
          <w:lang w:val="ar_AE" w:bidi="ar_AE"/>
        </w:rPr>
        <w:t>مِنْ جِهَتي ومِنْ جِهَتِكَ</w:t>
      </w:r>
      <w:r>
        <w:rPr>
          <w:rtl/>
          <w:cs/>
          <w:lang w:val="ar_AE" w:bidi="ar_AE"/>
        </w:rPr>
        <w:t>: كان كالب ويشوع وحدهما من بقيا أمناء لله في أول فرصة لدخول الأرض، لذلك وعدهما الله بأن يمتلكاها (</w:t>
      </w:r>
      <w:r>
        <w:rPr>
          <w:rtl/>
          <w:cs/>
          <w:lang w:val="ar_AE" w:bidi="ar_AE"/>
        </w:rPr>
        <w:t>عدد 14:24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9</w:t>
      </w:r>
      <w:r>
        <w:rPr>
          <w:rtl/>
          <w:cs/>
          <w:lang w:val="ar_AE" w:bidi="ar_AE"/>
        </w:rPr>
      </w:r>
    </w:p>
    <w:p>
      <w:pPr>
        <w:bidi/>
      </w:pPr>
      <w:r>
        <w:rPr>
          <w:rtl/>
          <w:cs/>
          <w:lang w:val="ar_AE" w:bidi="ar_AE"/>
        </w:rPr>
      </w:r>
      <w:r>
        <w:rPr>
          <w:rtl/>
          <w:cs/>
          <w:lang w:val="ar_AE" w:bidi="ar_AE"/>
        </w:rPr>
        <w:t>فحَلَفَ موسى</w:t>
      </w:r>
      <w:r>
        <w:rPr>
          <w:rtl/>
          <w:cs/>
          <w:lang w:val="ar_AE" w:bidi="ar_AE"/>
        </w:rPr>
        <w:t xml:space="preserve">: انظر </w:t>
      </w:r>
      <w:r>
        <w:rPr>
          <w:rtl/>
          <w:cs/>
          <w:lang w:val="ar_AE" w:bidi="ar_AE"/>
        </w:rPr>
        <w:t>عدد 14:24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11</w:t>
      </w:r>
      <w:r>
        <w:rPr>
          <w:rtl/>
          <w:cs/>
          <w:lang w:val="ar_AE" w:bidi="ar_AE"/>
        </w:rPr>
      </w:r>
    </w:p>
    <w:p>
      <w:pPr>
        <w:bidi/>
      </w:pPr>
      <w:r>
        <w:rPr>
          <w:rtl/>
          <w:cs/>
          <w:lang w:val="ar_AE" w:bidi="ar_AE"/>
        </w:rPr>
      </w:r>
      <w:r>
        <w:rPr>
          <w:rtl/>
          <w:cs/>
          <w:lang w:val="ar_AE" w:bidi="ar_AE"/>
        </w:rPr>
        <w:t>رأى كالب نفسه لا يزال قويًا في الخامسة والثمانين كما كان في الأربعين. لقد كان يشعر بأنه لا يزال قادرًا على السفر والقتال، أي متابعة الأعمال العادية والمهام الاستثنائية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12</w:t>
      </w:r>
      <w:r>
        <w:rPr>
          <w:rtl/>
          <w:cs/>
          <w:lang w:val="ar_AE" w:bidi="ar_AE"/>
        </w:rPr>
      </w:r>
    </w:p>
    <w:p>
      <w:pPr>
        <w:bidi/>
      </w:pPr>
      <w:r>
        <w:rPr>
          <w:rtl/>
          <w:cs/>
          <w:lang w:val="ar_AE" w:bidi="ar_AE"/>
        </w:rPr>
      </w:r>
      <w:r>
        <w:rPr>
          <w:rtl/>
          <w:cs/>
          <w:lang w:val="ar_AE" w:bidi="ar_AE"/>
        </w:rPr>
        <w:t>امتنع شعب إسرائيل عن دخول كنعان قبل خمسة وأربعين عامًا لأنهم خافوا من نسل عناق، وهم قوم طوال القامة وأقوياء كانوا يسكنون في الجبال بمنطقة يهوذا (</w:t>
      </w:r>
      <w:r>
        <w:rPr>
          <w:rtl/>
          <w:cs/>
          <w:lang w:val="ar_AE" w:bidi="ar_AE"/>
        </w:rPr>
        <w:t>عدد 13:32–33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14: 15</w:t>
      </w:r>
      <w:r>
        <w:rPr>
          <w:rtl/>
          <w:cs/>
          <w:lang w:val="ar_AE" w:bidi="ar_AE"/>
        </w:rPr>
      </w:r>
    </w:p>
    <w:p>
      <w:pPr>
        <w:bidi/>
      </w:pPr>
      <w:r>
        <w:rPr>
          <w:rtl/>
          <w:cs/>
          <w:lang w:val="ar_AE" w:bidi="ar_AE"/>
        </w:rPr>
      </w:r>
      <w:r>
        <w:rPr>
          <w:rtl/>
          <w:cs/>
          <w:lang w:val="ar_AE" w:bidi="ar_AE"/>
        </w:rPr>
        <w:t>واستَراحَتِ الأرضُ مِنَ الحَربِ</w:t>
      </w:r>
      <w:r>
        <w:rPr>
          <w:rtl/>
          <w:cs/>
          <w:lang w:val="ar_AE" w:bidi="ar_AE"/>
        </w:rPr>
        <w:t xml:space="preserve">: انظر </w:t>
      </w:r>
      <w:r>
        <w:rPr>
          <w:rtl/>
          <w:cs/>
          <w:lang w:val="ar_AE" w:bidi="ar_AE"/>
        </w:rPr>
        <w:t>ملاحظة الدراسة في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1–63</w:t>
      </w:r>
      <w:r>
        <w:rPr>
          <w:rtl/>
          <w:cs/>
          <w:lang w:val="ar_AE" w:bidi="ar_AE"/>
        </w:rPr>
      </w:r>
    </w:p>
    <w:p>
      <w:pPr>
        <w:bidi/>
      </w:pPr>
      <w:r>
        <w:rPr>
          <w:rtl/>
          <w:cs/>
          <w:lang w:val="ar_AE" w:bidi="ar_AE"/>
        </w:rPr>
      </w:r>
      <w:r>
        <w:rPr>
          <w:rtl/>
          <w:cs/>
          <w:lang w:val="ar_AE" w:bidi="ar_AE"/>
        </w:rPr>
        <w:t>ذُكر نصيب سبط يهوذا من الأرض بتفصيل يفوق ما ورد عن باقي الأسباط. وبسبب فشل إخوة يهوذا الأكبر منه (</w:t>
      </w:r>
      <w:r>
        <w:rPr>
          <w:rtl/>
          <w:cs/>
          <w:lang w:val="ar_AE" w:bidi="ar_AE"/>
        </w:rPr>
        <w:t>تكوين 34:25–31</w:t>
      </w:r>
      <w:r>
        <w:rPr>
          <w:rtl/>
          <w:cs/>
          <w:lang w:val="ar_AE" w:bidi="ar_AE"/>
        </w:rPr>
        <w:t xml:space="preserve">؛ </w:t>
      </w:r>
      <w:r>
        <w:rPr>
          <w:rtl/>
          <w:cs/>
          <w:lang w:val="ar_AE" w:bidi="ar_AE"/>
        </w:rPr>
        <w:t>35:22</w:t>
      </w:r>
      <w:r>
        <w:rPr>
          <w:rtl/>
          <w:cs/>
          <w:lang w:val="ar_AE" w:bidi="ar_AE"/>
        </w:rPr>
        <w:t>)، أصبح هو الأجدر بنيل دور القيادة. من ثمّ، أُعطي سبط يهوذا موقعًا مركزيًا بين الأسباط، مما ضمن له دور القيادة في شعب إسرائيل (</w:t>
      </w:r>
      <w:r>
        <w:rPr>
          <w:rtl/>
          <w:cs/>
          <w:lang w:val="ar_AE" w:bidi="ar_AE"/>
        </w:rPr>
        <w:t>تكوين 49:8–12</w:t>
      </w:r>
      <w:r>
        <w:rPr>
          <w:rtl/>
          <w:cs/>
          <w:lang w:val="ar_AE" w:bidi="ar_AE"/>
        </w:rPr>
        <w:t xml:space="preserve">؛ </w:t>
      </w:r>
      <w:r>
        <w:rPr>
          <w:rtl/>
          <w:cs/>
          <w:lang w:val="ar_AE" w:bidi="ar_AE"/>
        </w:rPr>
        <w:t>تثنية 33:7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2–4</w:t>
      </w:r>
      <w:r>
        <w:rPr>
          <w:rtl/>
          <w:cs/>
          <w:lang w:val="ar_AE" w:bidi="ar_AE"/>
        </w:rPr>
      </w:r>
    </w:p>
    <w:p>
      <w:pPr>
        <w:bidi/>
      </w:pPr>
      <w:r>
        <w:rPr>
          <w:rtl/>
          <w:cs/>
          <w:lang w:val="ar_AE" w:bidi="ar_AE"/>
        </w:rPr>
      </w:r>
      <w:r>
        <w:rPr>
          <w:rtl/>
          <w:cs/>
          <w:lang w:val="ar_AE" w:bidi="ar_AE"/>
        </w:rPr>
        <w:t>امتدت الحدود الجنوبية ليهوذا داخل صحراء النقب، وهي أرض كانت شبه خالية من السكان المستقرين طوال زمن العهد القديم، إن لم تكن خالية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5–11</w:t>
      </w:r>
      <w:r>
        <w:rPr>
          <w:rtl/>
          <w:cs/>
          <w:lang w:val="ar_AE" w:bidi="ar_AE"/>
        </w:rPr>
      </w:r>
    </w:p>
    <w:p>
      <w:pPr>
        <w:bidi/>
      </w:pPr>
      <w:r>
        <w:rPr>
          <w:rtl/>
          <w:cs/>
          <w:lang w:val="ar_AE" w:bidi="ar_AE"/>
        </w:rPr>
      </w:r>
      <w:r>
        <w:rPr>
          <w:rtl/>
          <w:cs/>
          <w:lang w:val="ar_AE" w:bidi="ar_AE"/>
        </w:rPr>
        <w:t>رغم أن الحدود الشمالية ليهوذا وُصفت بتفصيل كبير، إلا أن بعض الأجزاء منها يصعب تحديدها بدقة.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7</w:t>
      </w:r>
      <w:r>
        <w:rPr>
          <w:rtl/>
          <w:cs/>
          <w:lang w:val="ar_AE" w:bidi="ar_AE"/>
        </w:rPr>
      </w:r>
    </w:p>
    <w:p>
      <w:pPr>
        <w:bidi/>
      </w:pPr>
      <w:r>
        <w:rPr>
          <w:rtl/>
          <w:cs/>
          <w:lang w:val="ar_AE" w:bidi="ar_AE"/>
        </w:rPr>
      </w:r>
      <w:r>
        <w:rPr>
          <w:rtl/>
          <w:cs/>
          <w:lang w:val="ar_AE" w:bidi="ar_AE"/>
        </w:rPr>
        <w:t xml:space="preserve">إن المدينة المسماة </w:t>
      </w:r>
      <w:r>
        <w:rPr>
          <w:rtl/>
          <w:cs/>
          <w:lang w:val="ar_AE" w:bidi="ar_AE"/>
        </w:rPr>
        <w:t xml:space="preserve">دَبير </w:t>
      </w:r>
      <w:r>
        <w:rPr>
          <w:rtl/>
          <w:cs/>
          <w:lang w:val="ar_AE" w:bidi="ar_AE"/>
        </w:rPr>
        <w:t xml:space="preserve">هنا تختلف عن المسماة دبير أو قرية سفر المذكورة في </w:t>
      </w:r>
      <w:r>
        <w:rPr>
          <w:rtl/>
          <w:cs/>
          <w:lang w:val="ar_AE" w:bidi="ar_AE"/>
        </w:rPr>
        <w:t>15:15</w:t>
      </w:r>
      <w:r>
        <w:rPr>
          <w:rtl/>
          <w:cs/>
          <w:lang w:val="ar_AE" w:bidi="ar_AE"/>
        </w:rPr>
        <w:t>. • كما أن منطقة الجلجال المذكورة هنا ليست هي نفسها منطقة الجلجال التي أقام فيها بنو إسرائيل معسكرهم سابقًا (</w:t>
      </w:r>
      <w:r>
        <w:rPr>
          <w:rtl/>
          <w:cs/>
          <w:lang w:val="ar_AE" w:bidi="ar_AE"/>
        </w:rPr>
        <w:t>4:19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8</w:t>
      </w:r>
      <w:r>
        <w:rPr>
          <w:rtl/>
          <w:cs/>
          <w:lang w:val="ar_AE" w:bidi="ar_AE"/>
        </w:rPr>
      </w:r>
    </w:p>
    <w:p>
      <w:pPr>
        <w:bidi/>
      </w:pPr>
      <w:r>
        <w:rPr>
          <w:rtl/>
          <w:cs/>
          <w:lang w:val="ar_AE" w:bidi="ar_AE"/>
        </w:rPr>
      </w:r>
      <w:r>
        <w:rPr>
          <w:rtl/>
          <w:cs/>
          <w:lang w:val="ar_AE" w:bidi="ar_AE"/>
        </w:rPr>
        <w:t>كان وادي ابن هنّوم يشكّل الحدّ الشمالي لمناطق يهوذا. أما أورشليم، فكانت قائمة على مرتفع يمتد شمالًا من الجزء السفلي لهذا الوادي، داخل أرض سبط بنيامين. وبما أن أياً من السبطين لم يحتلّ المدينة، فقد أصبحت، بعد أن فتحها داود، مدينة ملكية لسلالته بدلاً من أن تكون مدينة تابعة لأحد الأسباط.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9</w:t>
      </w:r>
      <w:r>
        <w:rPr>
          <w:rtl/>
          <w:cs/>
          <w:lang w:val="ar_AE" w:bidi="ar_AE"/>
        </w:rPr>
      </w:r>
    </w:p>
    <w:p>
      <w:pPr>
        <w:bidi/>
      </w:pPr>
      <w:r>
        <w:rPr>
          <w:rtl/>
          <w:cs/>
          <w:lang w:val="ar_AE" w:bidi="ar_AE"/>
        </w:rPr>
      </w:r>
      <w:r>
        <w:rPr>
          <w:rtl/>
          <w:cs/>
          <w:lang w:val="ar_AE" w:bidi="ar_AE"/>
        </w:rPr>
        <w:t>مَنبَعِ مياهِ نَفتوحَ</w:t>
      </w:r>
      <w:r>
        <w:rPr>
          <w:rtl/>
          <w:cs/>
          <w:lang w:val="ar_AE" w:bidi="ar_AE"/>
        </w:rPr>
        <w:t>: من المحتمل أن يشير اسم هذا الموضع إلى الفرعون المصري مرنبتاح (أواخر القرن الثاني عشر قبل الميلاد)؛ حيث تشير بردية مصرية إلى "آبار مرنبتاح" الواقعة على مرتفعات جبل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12</w:t>
      </w:r>
      <w:r>
        <w:rPr>
          <w:rtl/>
          <w:cs/>
          <w:lang w:val="ar_AE" w:bidi="ar_AE"/>
        </w:rPr>
      </w:r>
    </w:p>
    <w:p>
      <w:pPr>
        <w:bidi/>
      </w:pPr>
      <w:r>
        <w:rPr>
          <w:rtl/>
          <w:cs/>
          <w:lang w:val="ar_AE" w:bidi="ar_AE"/>
        </w:rPr>
      </w:r>
      <w:r>
        <w:rPr>
          <w:rtl/>
          <w:cs/>
          <w:lang w:val="ar_AE" w:bidi="ar_AE"/>
        </w:rPr>
        <w:t xml:space="preserve">تم تحديد هذه الحدود ليهوذا عندما بدأت عملية الاستيطان. وفي وقت لاحق، نال سبطا شمعون ودان نصيبهما من أراضي يهوذا في الجنوب والغرب. ثم، خلال بضعة عقود، قدم الفلسطينيون من الجزر اليونانية واستوطنوا كامل السهل الساحلي الجنوبي الذي خُصص ليهوذا (انظر </w:t>
      </w:r>
      <w:r>
        <w:rPr>
          <w:rtl/>
          <w:cs/>
          <w:lang w:val="ar_AE" w:bidi="ar_AE"/>
        </w:rPr>
        <w:t>ملاحظة الدراسة على 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16</w:t>
      </w:r>
      <w:r>
        <w:rPr>
          <w:rtl/>
          <w:cs/>
          <w:lang w:val="ar_AE" w:bidi="ar_AE"/>
        </w:rPr>
      </w:r>
    </w:p>
    <w:p>
      <w:pPr>
        <w:bidi/>
      </w:pPr>
      <w:r>
        <w:rPr>
          <w:rtl/>
          <w:cs/>
          <w:lang w:val="ar_AE" w:bidi="ar_AE"/>
        </w:rPr>
      </w:r>
      <w:r>
        <w:rPr>
          <w:rtl/>
          <w:cs/>
          <w:lang w:val="ar_AE" w:bidi="ar_AE"/>
        </w:rPr>
        <w:t xml:space="preserve">قارن بين </w:t>
      </w:r>
      <w:r>
        <w:rPr>
          <w:rtl/>
          <w:cs/>
          <w:lang w:val="ar_AE" w:bidi="ar_AE"/>
        </w:rPr>
        <w:t>1 صموئيل 17:25</w:t>
      </w:r>
      <w:r>
        <w:rPr>
          <w:rtl/>
          <w:cs/>
          <w:lang w:val="ar_AE" w:bidi="ar_AE"/>
        </w:rPr>
        <w:t xml:space="preserve"> وبين </w:t>
      </w:r>
      <w:r>
        <w:rPr>
          <w:rtl/>
          <w:cs/>
          <w:lang w:val="ar_AE" w:bidi="ar_AE"/>
        </w:rPr>
        <w:t>18:27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17</w:t>
      </w:r>
      <w:r>
        <w:rPr>
          <w:rtl/>
          <w:cs/>
          <w:lang w:val="ar_AE" w:bidi="ar_AE"/>
        </w:rPr>
      </w:r>
    </w:p>
    <w:p>
      <w:pPr>
        <w:bidi/>
      </w:pPr>
      <w:r>
        <w:rPr>
          <w:rtl/>
          <w:cs/>
          <w:lang w:val="ar_AE" w:bidi="ar_AE"/>
        </w:rPr>
      </w:r>
      <w:r>
        <w:rPr>
          <w:rtl/>
          <w:cs/>
          <w:lang w:val="ar_AE" w:bidi="ar_AE"/>
        </w:rPr>
        <w:t>عُيِّن عثنيئيل ابن أخي كالب كأول قاضٍ لإسرائيل (</w:t>
      </w:r>
      <w:r>
        <w:rPr>
          <w:rtl/>
          <w:cs/>
          <w:lang w:val="ar_AE" w:bidi="ar_AE"/>
        </w:rPr>
        <w:t>قضاة 3:9–11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18–19</w:t>
      </w:r>
      <w:r>
        <w:rPr>
          <w:rtl/>
          <w:cs/>
          <w:lang w:val="ar_AE" w:bidi="ar_AE"/>
        </w:rPr>
      </w:r>
    </w:p>
    <w:p>
      <w:pPr>
        <w:bidi/>
      </w:pPr>
      <w:r>
        <w:rPr>
          <w:rtl/>
          <w:cs/>
          <w:lang w:val="ar_AE" w:bidi="ar_AE"/>
        </w:rPr>
      </w:r>
      <w:r>
        <w:rPr>
          <w:rtl/>
          <w:cs/>
          <w:lang w:val="ar_AE" w:bidi="ar_AE"/>
        </w:rPr>
        <w:t>«ما لكِ؟»:</w:t>
      </w:r>
      <w:r>
        <w:rPr>
          <w:rtl/>
          <w:cs/>
          <w:lang w:val="ar_AE" w:bidi="ar_AE"/>
        </w:rPr>
        <w:t xml:space="preserve"> لم يكن للمدينة التي غزاها عثنيئيل أي مصدر للماء. وتعني عبارة "</w:t>
      </w:r>
      <w:r>
        <w:rPr>
          <w:rtl/>
          <w:cs/>
          <w:lang w:val="ar_AE" w:bidi="ar_AE"/>
        </w:rPr>
        <w:t>أرضَ الجَنوبِ</w:t>
      </w:r>
      <w:r>
        <w:rPr>
          <w:rtl/>
          <w:cs/>
          <w:lang w:val="ar_AE" w:bidi="ar_AE"/>
        </w:rPr>
        <w:t>"، "الأرض القاحلة" • كانت الينابيع العليا والسفلى قريبة من بعضها البعض ولكنها بعيدة جدًا عن دبير لتكون تابعة لها بشكل طبيعي، لذا طلبت عكسة حقوق 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20–63</w:t>
      </w:r>
      <w:r>
        <w:rPr>
          <w:rtl/>
          <w:cs/>
          <w:lang w:val="ar_AE" w:bidi="ar_AE"/>
        </w:rPr>
      </w:r>
    </w:p>
    <w:p>
      <w:pPr>
        <w:bidi/>
      </w:pPr>
      <w:r>
        <w:rPr>
          <w:rtl/>
          <w:cs/>
          <w:lang w:val="ar_AE" w:bidi="ar_AE"/>
        </w:rPr>
      </w:r>
      <w:r>
        <w:rPr>
          <w:rtl/>
          <w:cs/>
          <w:lang w:val="ar_AE" w:bidi="ar_AE"/>
        </w:rPr>
        <w:t>لا يمكن تحديد جميع هذه المواقع بدقة. فكثير منها غير معروف إلا من خلال ورود أسمائها في هذه القائمة أو قوائم مشابهة. وبعضها ذُكر بشكل عابر في نصوص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21</w:t>
      </w:r>
      <w:r>
        <w:rPr>
          <w:rtl/>
          <w:cs/>
          <w:lang w:val="ar_AE" w:bidi="ar_AE"/>
        </w:rPr>
      </w:r>
    </w:p>
    <w:p>
      <w:pPr>
        <w:bidi/>
      </w:pPr>
      <w:r>
        <w:rPr>
          <w:rtl/>
          <w:cs/>
          <w:lang w:val="ar_AE" w:bidi="ar_AE"/>
        </w:rPr>
      </w:r>
      <w:r>
        <w:rPr>
          <w:rtl/>
          <w:cs/>
          <w:lang w:val="ar_AE" w:bidi="ar_AE"/>
        </w:rPr>
        <w:t>جَنوبًا</w:t>
      </w:r>
      <w:r>
        <w:rPr>
          <w:rtl/>
          <w:cs/>
          <w:lang w:val="ar_AE" w:bidi="ar_AE"/>
        </w:rPr>
        <w:t xml:space="preserve">: (انظر </w:t>
      </w:r>
      <w:r>
        <w:rPr>
          <w:rtl/>
          <w:cs/>
          <w:lang w:val="ar_AE" w:bidi="ar_AE"/>
        </w:rPr>
        <w:t>ملاحظة الدراسة على 1:4</w:t>
      </w:r>
      <w:r>
        <w:rPr>
          <w:rtl/>
          <w:cs/>
          <w:lang w:val="ar_AE" w:bidi="ar_AE"/>
        </w:rPr>
        <w:t xml:space="preserve">). يمكن أن تُشير الكلمة العبرية "نقب" إما إلى الاتجاه العام ("جنوبًا") أو إلى المنطقة الصحراوية المسماة "النقب". • موقع </w:t>
      </w:r>
      <w:r>
        <w:rPr>
          <w:rtl/>
          <w:cs/>
          <w:lang w:val="ar_AE" w:bidi="ar_AE"/>
        </w:rPr>
        <w:t xml:space="preserve">عيدَر </w:t>
      </w:r>
      <w:r>
        <w:rPr>
          <w:rtl/>
          <w:cs/>
          <w:lang w:val="ar_AE" w:bidi="ar_AE"/>
        </w:rPr>
        <w:t>غير معروف. يقترح البعض ترجمة هذه الكلمة إلى "عراد" لأن عراد يجب أن تكون هنا في القائمة وكان لها أهمية كبيرة مما يجعل استبعادها أمرًا غير محتمل. تعتمد هذه الترجمة على تبديل حرفين عبريين متشابهين في الشكل.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33</w:t>
      </w:r>
      <w:r>
        <w:rPr>
          <w:rtl/>
          <w:cs/>
          <w:lang w:val="ar_AE" w:bidi="ar_AE"/>
        </w:rPr>
      </w:r>
    </w:p>
    <w:p>
      <w:pPr>
        <w:bidi/>
      </w:pPr>
      <w:r>
        <w:rPr>
          <w:rtl/>
          <w:cs/>
          <w:lang w:val="ar_AE" w:bidi="ar_AE"/>
        </w:rPr>
      </w:r>
      <w:r>
        <w:rPr>
          <w:rtl/>
          <w:cs/>
          <w:lang w:val="ar_AE" w:bidi="ar_AE"/>
        </w:rPr>
        <w:t>من وجهة نظر سكان المرتفعات في هضبة يهوذا، كانت التلال المنخفضة التي تقع بينهم وبين السهل الساحلي تُعتبر التلال الغربية السفلى. وكانت هذه التلال مفصولة جيولوجيًا عن هضبة يهوذا بسلسلة من الأودية الممتدة من الشمال إلى الجنوب. وفي هذه القائمة، قُسمت التلال الغربية السفلى إلى أربع مناطق.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45–47</w:t>
      </w:r>
      <w:r>
        <w:rPr>
          <w:rtl/>
          <w:cs/>
          <w:lang w:val="ar_AE" w:bidi="ar_AE"/>
        </w:rPr>
      </w:r>
    </w:p>
    <w:p>
      <w:pPr>
        <w:bidi/>
      </w:pPr>
      <w:r>
        <w:rPr>
          <w:rtl/>
          <w:cs/>
          <w:lang w:val="ar_AE" w:bidi="ar_AE"/>
        </w:rPr>
      </w:r>
      <w:r>
        <w:rPr>
          <w:rtl/>
          <w:cs/>
          <w:lang w:val="ar_AE" w:bidi="ar_AE"/>
        </w:rPr>
        <w:t>كان الجزء الرابع من سفوح الجبال الغربية يضم غالبية الأراضي التي استولى عليها الفلسطينيون فيما بعد، بينما كانت قبيلة يهوذا تحكمها لفترة وجيزة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48</w:t>
      </w:r>
      <w:r>
        <w:rPr>
          <w:rtl/>
          <w:cs/>
          <w:lang w:val="ar_AE" w:bidi="ar_AE"/>
        </w:rPr>
      </w:r>
    </w:p>
    <w:p>
      <w:pPr>
        <w:bidi/>
      </w:pPr>
      <w:r>
        <w:rPr>
          <w:rtl/>
          <w:cs/>
          <w:lang w:val="ar_AE" w:bidi="ar_AE"/>
        </w:rPr>
      </w:r>
      <w:r>
        <w:rPr>
          <w:rtl/>
          <w:cs/>
          <w:lang w:val="ar_AE" w:bidi="ar_AE"/>
        </w:rPr>
        <w:t>كانت المنطقة الجبلية تقع في المرتفعات الوسطى ليهوذا من أورشليم في الشمال إلى ما بعد دبير (</w:t>
      </w:r>
      <w:r>
        <w:rPr>
          <w:rtl/>
          <w:cs/>
          <w:lang w:val="ar_AE" w:bidi="ar_AE"/>
        </w:rPr>
        <w:t>15:15</w:t>
      </w:r>
      <w:r>
        <w:rPr>
          <w:rtl/>
          <w:cs/>
          <w:lang w:val="ar_AE" w:bidi="ar_AE"/>
        </w:rPr>
        <w:t>) في الجنوب. وقد قُسمت إلى خمس مناطق.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56</w:t>
      </w:r>
      <w:r>
        <w:rPr>
          <w:rtl/>
          <w:cs/>
          <w:lang w:val="ar_AE" w:bidi="ar_AE"/>
        </w:rPr>
      </w:r>
    </w:p>
    <w:p>
      <w:pPr>
        <w:bidi/>
      </w:pPr>
      <w:r>
        <w:rPr>
          <w:rtl/>
          <w:cs/>
          <w:lang w:val="ar_AE" w:bidi="ar_AE"/>
        </w:rPr>
      </w:r>
      <w:r>
        <w:rPr>
          <w:rtl/>
          <w:cs/>
          <w:lang w:val="ar_AE" w:bidi="ar_AE"/>
        </w:rPr>
        <w:t>إن يزرعيل المذكورة هنا في يهوذا ليست هي يزرعيل الواقعة في الشمال. لقد كانت هذه المدينة هي مسقط رأس أخينوعم، زوجة داود وأم ابنه البكر، أمنون (</w:t>
      </w:r>
      <w:r>
        <w:rPr>
          <w:rtl/>
          <w:cs/>
          <w:lang w:val="ar_AE" w:bidi="ar_AE"/>
        </w:rPr>
        <w:t>2 صم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59</w:t>
      </w:r>
      <w:r>
        <w:rPr>
          <w:rtl/>
          <w:cs/>
          <w:lang w:val="ar_AE" w:bidi="ar_AE"/>
        </w:rPr>
      </w:r>
    </w:p>
    <w:p>
      <w:pPr>
        <w:bidi/>
      </w:pPr>
      <w:r>
        <w:rPr>
          <w:rtl/>
          <w:cs/>
          <w:lang w:val="ar_AE" w:bidi="ar_AE"/>
        </w:rPr>
      </w:r>
      <w:r>
        <w:rPr>
          <w:rtl/>
          <w:cs/>
          <w:lang w:val="ar_AE" w:bidi="ar_AE"/>
        </w:rPr>
        <w:t xml:space="preserve">تُضيف الترجمة السبعينية (الترجمة اليونانية للعهد القديم) بعد هذه الآية إحدى عشر مدينة: </w:t>
      </w:r>
      <w:r>
        <w:rPr>
          <w:rtl/>
          <w:cs/>
          <w:lang w:val="ar_AE" w:bidi="ar_AE"/>
        </w:rPr>
        <w:t>تقوع</w:t>
      </w:r>
      <w:r>
        <w:rPr>
          <w:rtl/>
          <w:cs/>
          <w:lang w:val="ar_AE" w:bidi="ar_AE"/>
        </w:rPr>
        <w:t>، وإفراتة (أي بيت لحم)، وفغور، وعيطم، وخلون، وثتمي، وسورس، وكارم، وجليم، وبيثير، ومنوخو، إحدى عشرة مدينة مع حواضرها. ربما أُدرجت هذه المقاطعة لتشمل بيت لحم، لأن تجاهل ذكر هذه المدينة كان سيبدو غير منطقي. ويُحتمل أن ناسخًا قديمًا للنص العبري أسقط المقاطعة الثانية عشرة دون قصد أثناء عملية النسخ.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61</w:t>
      </w:r>
      <w:r>
        <w:rPr>
          <w:rtl/>
          <w:cs/>
          <w:lang w:val="ar_AE" w:bidi="ar_AE"/>
        </w:rPr>
      </w:r>
    </w:p>
    <w:p>
      <w:pPr>
        <w:bidi/>
      </w:pPr>
      <w:r>
        <w:rPr>
          <w:rtl/>
          <w:cs/>
          <w:lang w:val="ar_AE" w:bidi="ar_AE"/>
        </w:rPr>
      </w:r>
      <w:r>
        <w:rPr>
          <w:rtl/>
          <w:cs/>
          <w:lang w:val="ar_AE" w:bidi="ar_AE"/>
        </w:rPr>
        <w:t>اشتملت برية يهوذا على المنحدرات الشرقية للمرتفعات الجبلية الوسطى وامتدت إلى الشاطئ الغربي للبحر الميت؛ وكانت ثلاث من مدنها الست تقع على أو بالقرب من ذلك الشاطئ.</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15: 63</w:t>
      </w:r>
      <w:r>
        <w:rPr>
          <w:rtl/>
          <w:cs/>
          <w:lang w:val="ar_AE" w:bidi="ar_AE"/>
        </w:rPr>
      </w:r>
    </w:p>
    <w:p>
      <w:pPr>
        <w:bidi/>
      </w:pPr>
      <w:r>
        <w:rPr>
          <w:rtl/>
          <w:cs/>
          <w:lang w:val="ar_AE" w:bidi="ar_AE"/>
        </w:rPr>
      </w:r>
      <w:r>
        <w:rPr>
          <w:rtl/>
          <w:cs/>
          <w:lang w:val="ar_AE" w:bidi="ar_AE"/>
        </w:rPr>
        <w:t>على الرغم من أن أورشليم كانت مخصصة لسبط بنيامين (</w:t>
      </w:r>
      <w:r>
        <w:rPr>
          <w:rtl/>
          <w:cs/>
          <w:lang w:val="ar_AE" w:bidi="ar_AE"/>
        </w:rPr>
        <w:t>18:28</w:t>
      </w:r>
      <w:r>
        <w:rPr>
          <w:rtl/>
          <w:cs/>
          <w:lang w:val="ar_AE" w:bidi="ar_AE"/>
        </w:rPr>
        <w:t xml:space="preserve">)، لكنها لم تُؤخَذ في زمن يشوع. • </w:t>
      </w:r>
      <w:r>
        <w:rPr>
          <w:rtl/>
          <w:cs/>
          <w:lang w:val="ar_AE" w:bidi="ar_AE"/>
        </w:rPr>
        <w:t>إلَى هذا اليومِ</w:t>
      </w:r>
      <w:r>
        <w:rPr>
          <w:rtl/>
          <w:cs/>
          <w:lang w:val="ar_AE" w:bidi="ar_AE"/>
        </w:rPr>
        <w:t>: تسبب استمرار وجود اليبوسيين لاحقًا في مشاكل لسبط يهوذا (</w:t>
      </w:r>
      <w:r>
        <w:rPr>
          <w:rtl/>
          <w:cs/>
          <w:lang w:val="ar_AE" w:bidi="ar_AE"/>
        </w:rPr>
        <w:t>قض 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16: 1</w:t>
      </w:r>
      <w:r>
        <w:rPr>
          <w:rtl/>
          <w:cs/>
          <w:lang w:val="ar_AE" w:bidi="ar_AE"/>
        </w:rPr>
      </w:r>
    </w:p>
    <w:p>
      <w:pPr>
        <w:bidi/>
      </w:pPr>
      <w:r>
        <w:rPr>
          <w:rtl/>
          <w:cs/>
          <w:lang w:val="ar_AE" w:bidi="ar_AE"/>
        </w:rPr>
      </w:r>
      <w:r>
        <w:rPr>
          <w:rtl/>
          <w:cs/>
          <w:lang w:val="ar_AE" w:bidi="ar_AE"/>
        </w:rPr>
        <w:t>كانت أريحا من نصيب سبط بنيامين (</w:t>
      </w:r>
      <w:r>
        <w:rPr>
          <w:rtl/>
          <w:cs/>
          <w:lang w:val="ar_AE" w:bidi="ar_AE"/>
        </w:rPr>
        <w:t>18:21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16: 1–17. 18</w:t>
      </w:r>
      <w:r>
        <w:rPr>
          <w:rtl/>
          <w:cs/>
          <w:lang w:val="ar_AE" w:bidi="ar_AE"/>
        </w:rPr>
      </w:r>
    </w:p>
    <w:p>
      <w:pPr>
        <w:bidi/>
      </w:pPr>
      <w:r>
        <w:rPr>
          <w:rtl/>
          <w:cs/>
          <w:lang w:val="ar_AE" w:bidi="ar_AE"/>
        </w:rPr>
      </w:r>
      <w:r>
        <w:rPr>
          <w:rtl/>
          <w:cs/>
          <w:lang w:val="ar_AE" w:bidi="ar_AE"/>
        </w:rPr>
        <w:t>كان ليوسف ابنان، منسّى وأفرايم (</w:t>
      </w:r>
      <w:r>
        <w:rPr>
          <w:rtl/>
          <w:cs/>
          <w:lang w:val="ar_AE" w:bidi="ar_AE"/>
        </w:rPr>
        <w:t>تكوين 41:50–52</w:t>
      </w:r>
      <w:r>
        <w:rPr>
          <w:rtl/>
          <w:cs/>
          <w:lang w:val="ar_AE" w:bidi="ar_AE"/>
        </w:rPr>
        <w:t>). وكان نصف نسل منسّى قد نال نصيبه من الأرض شرق نهر الأردن. والآن حصل سبط أفرايم وبقية سبط منسّى على نصيبهم. وبذلك اكتمل عدد الأنصبة إلى اثني عشر، وتحققت البركة التي نطق بها يعقوب على يوسف (</w:t>
      </w:r>
      <w:r>
        <w:rPr>
          <w:rtl/>
          <w:cs/>
          <w:lang w:val="ar_AE" w:bidi="ar_AE"/>
        </w:rPr>
        <w:t>تكوين 49:22–26</w:t>
      </w:r>
      <w:r>
        <w:rPr>
          <w:rtl/>
          <w:cs/>
          <w:lang w:val="ar_AE" w:bidi="ar_AE"/>
        </w:rPr>
        <w:t>). وكما كان سبط يهوذا قائداً في الجنوب، كذلك مارست أسباط يوسف دور القيادة من موقعها المركزي في الشمال.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16: 3</w:t>
      </w:r>
      <w:r>
        <w:rPr>
          <w:rtl/>
          <w:cs/>
          <w:lang w:val="ar_AE" w:bidi="ar_AE"/>
        </w:rPr>
      </w:r>
    </w:p>
    <w:p>
      <w:pPr>
        <w:bidi/>
      </w:pPr>
      <w:r>
        <w:rPr>
          <w:rtl/>
          <w:cs/>
          <w:lang w:val="ar_AE" w:bidi="ar_AE"/>
        </w:rPr>
      </w:r>
      <w:r>
        <w:rPr>
          <w:rtl/>
          <w:cs/>
          <w:lang w:val="ar_AE" w:bidi="ar_AE"/>
        </w:rPr>
        <w:t xml:space="preserve">كانت تمتد حدود سبط أفرايم على طول الطريق الصاعد من بيت حورون السفلى إلى العليا (انظر </w:t>
      </w:r>
      <w:r>
        <w:rPr>
          <w:rtl/>
          <w:cs/>
          <w:lang w:val="ar_AE" w:bidi="ar_AE"/>
        </w:rPr>
        <w:t>16:5</w:t>
      </w:r>
      <w:r>
        <w:rPr>
          <w:rtl/>
          <w:cs/>
          <w:lang w:val="ar_AE" w:bidi="ar_AE"/>
        </w:rPr>
        <w:t xml:space="preserve">)، مما منح هذا السبْط السيطرة على أحد الطريقين الرئيسيين المؤديين إلى أورشليم من الغرب. • كانت </w:t>
      </w:r>
      <w:r>
        <w:rPr>
          <w:rtl/>
          <w:cs/>
          <w:lang w:val="ar_AE" w:bidi="ar_AE"/>
        </w:rPr>
        <w:t>جازَر</w:t>
      </w:r>
      <w:r>
        <w:rPr>
          <w:rtl/>
          <w:cs/>
          <w:lang w:val="ar_AE" w:bidi="ar_AE"/>
        </w:rPr>
        <w:t xml:space="preserve"> بلدة كنعانية كبيرة ومهمة عند تقاطع السهل الساحلي ومنطقة التلال، والتي لم تدخل على ما يبدو في نطاق ملكية إسرائيل حتى زمن سليمان (انظر </w:t>
      </w:r>
      <w:r>
        <w:rPr>
          <w:rtl/>
          <w:cs/>
          <w:lang w:val="ar_AE" w:bidi="ar_AE"/>
        </w:rPr>
        <w:t>قضاة 1:29</w:t>
      </w:r>
      <w:r>
        <w:rPr>
          <w:rtl/>
          <w:cs/>
          <w:lang w:val="ar_AE" w:bidi="ar_AE"/>
        </w:rPr>
        <w:t xml:space="preserve">; </w:t>
      </w:r>
      <w:r>
        <w:rPr>
          <w:rtl/>
          <w:cs/>
          <w:lang w:val="ar_AE" w:bidi="ar_AE"/>
        </w:rPr>
        <w:t>1 ملوك 9:16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16: 5–8</w:t>
      </w:r>
      <w:r>
        <w:rPr>
          <w:rtl/>
          <w:cs/>
          <w:lang w:val="ar_AE" w:bidi="ar_AE"/>
        </w:rPr>
      </w:r>
    </w:p>
    <w:p>
      <w:pPr>
        <w:bidi/>
      </w:pPr>
      <w:r>
        <w:rPr>
          <w:rtl/>
          <w:cs/>
          <w:lang w:val="ar_AE" w:bidi="ar_AE"/>
        </w:rPr>
      </w:r>
      <w:r>
        <w:rPr>
          <w:rtl/>
          <w:cs/>
          <w:lang w:val="ar_AE" w:bidi="ar_AE"/>
        </w:rPr>
        <w:t>يُعتبر هذا الوصف للحدود الشمالية لأفرايم مع منسّى عامًا وغير مكتمل. ولأن شكيم كانت تابعة لمنسّى، فإن الحدود بين السبْطين كانت تمر جنوب تلك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w:t>
      </w:r>
      <w:r>
        <w:rPr>
          <w:rtl/>
          <w:cs/>
          <w:lang w:val="ar_AE" w:bidi="ar_AE"/>
        </w:rPr>
      </w:r>
    </w:p>
    <w:p>
      <w:pPr>
        <w:bidi/>
      </w:pPr>
      <w:r>
        <w:rPr>
          <w:rtl/>
          <w:cs/>
          <w:lang w:val="ar_AE" w:bidi="ar_AE"/>
        </w:rPr>
      </w:r>
      <w:r>
        <w:rPr>
          <w:rtl/>
          <w:cs/>
          <w:lang w:val="ar_AE" w:bidi="ar_AE"/>
        </w:rPr>
        <w:t xml:space="preserve">يرجى الاطلاع على </w:t>
      </w:r>
      <w:r>
        <w:rPr>
          <w:rtl/>
          <w:cs/>
          <w:lang w:val="ar_AE" w:bidi="ar_AE"/>
        </w:rPr>
        <w:t>13:29–33</w:t>
      </w:r>
      <w:r>
        <w:rPr>
          <w:rtl/>
          <w:cs/>
          <w:lang w:val="ar_AE" w:bidi="ar_AE"/>
        </w:rPr>
        <w:t xml:space="preserve"> و</w:t>
      </w:r>
      <w:r>
        <w:rPr>
          <w:rtl/>
          <w:cs/>
          <w:lang w:val="ar_AE" w:bidi="ar_AE"/>
        </w:rPr>
        <w:t>ملاحظة الدراسة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3–6</w:t>
      </w:r>
      <w:r>
        <w:rPr>
          <w:rtl/>
          <w:cs/>
          <w:lang w:val="ar_AE" w:bidi="ar_AE"/>
        </w:rPr>
      </w:r>
    </w:p>
    <w:p>
      <w:pPr>
        <w:bidi/>
      </w:pPr>
      <w:r>
        <w:rPr>
          <w:rtl/>
          <w:cs/>
          <w:lang w:val="ar_AE" w:bidi="ar_AE"/>
        </w:rPr>
      </w:r>
      <w:r>
        <w:rPr>
          <w:rtl/>
          <w:cs/>
          <w:lang w:val="ar_AE" w:bidi="ar_AE"/>
        </w:rPr>
        <w:t xml:space="preserve">اعتاد الناس في إسرائيل القديمة أن يورّثوا الأبناء الذكور دون غيرهم. وإذا لم يكن للرجل أولاد، كان اسمه مهددًا بالاندثار. لكن بنات صلفحاد توجهن إلى موسى بطلب خاص، فسأل موسى الرب، وأعلن الرب أن من حقّهن أن يرثن نصيب أبيهن (انظر </w:t>
      </w:r>
      <w:r>
        <w:rPr>
          <w:rtl/>
          <w:cs/>
          <w:lang w:val="ar_AE" w:bidi="ar_AE"/>
        </w:rPr>
        <w:t>عدد 27:1–11</w:t>
      </w:r>
      <w:r>
        <w:rPr>
          <w:rtl/>
          <w:cs/>
          <w:lang w:val="ar_AE" w:bidi="ar_AE"/>
        </w:rPr>
        <w:t>). وبهذا القرار، وضع الله قاعدة عامة تؤكد أن لا عائلة تُستثنى من المشاركة في عطاياه المادية.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7</w:t>
      </w:r>
      <w:r>
        <w:rPr>
          <w:rtl/>
          <w:cs/>
          <w:lang w:val="ar_AE" w:bidi="ar_AE"/>
        </w:rPr>
      </w:r>
    </w:p>
    <w:p>
      <w:pPr>
        <w:bidi/>
      </w:pPr>
      <w:r>
        <w:rPr>
          <w:rtl/>
          <w:cs/>
          <w:lang w:val="ar_AE" w:bidi="ar_AE"/>
        </w:rPr>
      </w:r>
      <w:r>
        <w:rPr>
          <w:rtl/>
          <w:cs/>
          <w:lang w:val="ar_AE" w:bidi="ar_AE"/>
        </w:rPr>
        <w:t>تقع أرض سبط أشير شمال غرب سبط منسّى، وتفصل بينهما منطقة وادي يزرعيل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7–13</w:t>
      </w:r>
      <w:r>
        <w:rPr>
          <w:rtl/>
          <w:cs/>
          <w:lang w:val="ar_AE" w:bidi="ar_AE"/>
        </w:rPr>
      </w:r>
    </w:p>
    <w:p>
      <w:pPr>
        <w:bidi/>
      </w:pPr>
      <w:r>
        <w:rPr>
          <w:rtl/>
          <w:cs/>
          <w:lang w:val="ar_AE" w:bidi="ar_AE"/>
        </w:rPr>
      </w:r>
      <w:r>
        <w:rPr>
          <w:rtl/>
          <w:cs/>
          <w:lang w:val="ar_AE" w:bidi="ar_AE"/>
        </w:rPr>
        <w:t>كما حدث مع سبط أفرايم، جرى تحديد إقليم منسّى من خلال وصف عام لحدوده.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8–10</w:t>
      </w:r>
      <w:r>
        <w:rPr>
          <w:rtl/>
          <w:cs/>
          <w:lang w:val="ar_AE" w:bidi="ar_AE"/>
        </w:rPr>
      </w:r>
    </w:p>
    <w:p>
      <w:pPr>
        <w:bidi/>
      </w:pPr>
      <w:r>
        <w:rPr>
          <w:rtl/>
          <w:cs/>
          <w:lang w:val="ar_AE" w:bidi="ar_AE"/>
        </w:rPr>
      </w:r>
      <w:r>
        <w:rPr>
          <w:rtl/>
          <w:cs/>
          <w:lang w:val="ar_AE" w:bidi="ar_AE"/>
        </w:rPr>
        <w:t xml:space="preserve">يقدّم هذا الوصف العام للحد الجنوبي لأرض منسّى (والذي يفصلها عن الأرض المُعطاة لسبط أفرايم) تفصيلًا أكثر مما ورد في وصف الحدّ الشمالي لأرض أفرايم في </w:t>
      </w:r>
      <w:r>
        <w:rPr>
          <w:rtl/>
          <w:cs/>
          <w:lang w:val="ar_AE" w:bidi="ar_AE"/>
        </w:rPr>
        <w:t>16:8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11–13</w:t>
      </w:r>
      <w:r>
        <w:rPr>
          <w:rtl/>
          <w:cs/>
          <w:lang w:val="ar_AE" w:bidi="ar_AE"/>
        </w:rPr>
      </w:r>
    </w:p>
    <w:p>
      <w:pPr>
        <w:bidi/>
      </w:pPr>
      <w:r>
        <w:rPr>
          <w:rtl/>
          <w:cs/>
          <w:lang w:val="ar_AE" w:bidi="ar_AE"/>
        </w:rPr>
      </w:r>
      <w:r>
        <w:rPr>
          <w:rtl/>
          <w:cs/>
          <w:lang w:val="ar_AE" w:bidi="ar_AE"/>
        </w:rPr>
        <w:t>كانت جميع المدن المذكورة هنا مهمة، باستثناء عين دور، لكن قوة الكنعانيين العسكرية حالت دون أن يتمكن سبط منسّى من السكن فيها لفترة من الزمن.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13</w:t>
      </w:r>
      <w:r>
        <w:rPr>
          <w:rtl/>
          <w:cs/>
          <w:lang w:val="ar_AE" w:bidi="ar_AE"/>
        </w:rPr>
      </w:r>
    </w:p>
    <w:p>
      <w:pPr>
        <w:bidi/>
      </w:pPr>
      <w:r>
        <w:rPr>
          <w:rtl/>
          <w:cs/>
          <w:lang w:val="ar_AE" w:bidi="ar_AE"/>
        </w:rPr>
      </w:r>
      <w:r>
        <w:rPr>
          <w:rtl/>
          <w:cs/>
          <w:lang w:val="ar_AE" w:bidi="ar_AE"/>
        </w:rPr>
        <w:t>خلال زمن القضاة وما بعده، ازداد الإسرائيليون قوة تدريجيًا، بينما ضعفت شعوب الكنعانيين. وبعد موت يشوع، أجبر الإسرائيليون الكنعانيين على العمل كعبيد. ومع مرور الوقت، اندمجوا مع هؤلاء السكان، وتأثروا بهم حتى صاروا يعبدون آلهتهم. وقد قادهم هذا الانغماس في عبادة الأوثان في النهاية إلى خسارة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14</w:t>
      </w:r>
      <w:r>
        <w:rPr>
          <w:rtl/>
          <w:cs/>
          <w:lang w:val="ar_AE" w:bidi="ar_AE"/>
        </w:rPr>
      </w:r>
    </w:p>
    <w:p>
      <w:pPr>
        <w:bidi/>
      </w:pPr>
      <w:r>
        <w:rPr>
          <w:rtl/>
          <w:cs/>
          <w:lang w:val="ar_AE" w:bidi="ar_AE"/>
        </w:rPr>
      </w:r>
      <w:r>
        <w:rPr>
          <w:rtl/>
          <w:cs/>
          <w:lang w:val="ar_AE" w:bidi="ar_AE"/>
        </w:rPr>
        <w:t xml:space="preserve">وَرَدَ وصف نصيب يوسف في </w:t>
      </w:r>
      <w:r>
        <w:rPr>
          <w:rtl/>
          <w:cs/>
          <w:lang w:val="ar_AE" w:bidi="ar_AE"/>
        </w:rPr>
        <w:t>16:1–4</w:t>
      </w:r>
      <w:r>
        <w:rPr>
          <w:rtl/>
          <w:cs/>
          <w:lang w:val="ar_AE" w:bidi="ar_AE"/>
        </w:rPr>
        <w:t>. وقد نال نسل أفرايم ومنسّى حصصًا، وعندما جُمعت معًا، فاقت في حجمها نصيب أي سبط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15</w:t>
      </w:r>
      <w:r>
        <w:rPr>
          <w:rtl/>
          <w:cs/>
          <w:lang w:val="ar_AE" w:bidi="ar_AE"/>
        </w:rPr>
      </w:r>
    </w:p>
    <w:p>
      <w:pPr>
        <w:bidi/>
      </w:pPr>
      <w:r>
        <w:rPr>
          <w:rtl/>
          <w:cs/>
          <w:lang w:val="ar_AE" w:bidi="ar_AE"/>
        </w:rPr>
      </w:r>
      <w:r>
        <w:rPr>
          <w:rtl/>
          <w:cs/>
          <w:lang w:val="ar_AE" w:bidi="ar_AE"/>
        </w:rPr>
        <w:t xml:space="preserve">كان الفرزيّون يسكنون كنعان عندما بدأت حملة إسرائيل للسيطرة على الأرض. • </w:t>
      </w:r>
      <w:r>
        <w:rPr>
          <w:rtl/>
          <w:cs/>
          <w:lang w:val="ar_AE" w:bidi="ar_AE"/>
        </w:rPr>
        <w:t>الرَّفائيّين</w:t>
      </w:r>
      <w:r>
        <w:rPr>
          <w:rtl/>
          <w:cs/>
          <w:lang w:val="ar_AE" w:bidi="ar_AE"/>
        </w:rPr>
        <w:t xml:space="preserve">: انظر </w:t>
      </w:r>
      <w:r>
        <w:rPr>
          <w:rtl/>
          <w:cs/>
          <w:lang w:val="ar_AE" w:bidi="ar_AE"/>
        </w:rPr>
        <w:t>ملاحظة الدراسة على 12:4</w:t>
      </w:r>
      <w:r>
        <w:rPr>
          <w:rtl/>
          <w:cs/>
          <w:lang w:val="ar_AE" w:bidi="ar_AE"/>
        </w:rPr>
        <w:t xml:space="preserve">؛ انظر أيضًا </w:t>
      </w:r>
      <w:r>
        <w:rPr>
          <w:rtl/>
          <w:cs/>
          <w:lang w:val="ar_AE" w:bidi="ar_AE"/>
        </w:rPr>
        <w:t>تثنية 2:10–11</w:t>
      </w:r>
      <w:r>
        <w:rPr>
          <w:rtl/>
          <w:cs/>
          <w:lang w:val="ar_AE" w:bidi="ar_AE"/>
        </w:rPr>
        <w:t xml:space="preserve">، </w:t>
      </w:r>
      <w:r>
        <w:rPr>
          <w:rtl/>
          <w:cs/>
          <w:lang w:val="ar_AE" w:bidi="ar_AE"/>
        </w:rPr>
        <w:t>20–21</w:t>
      </w:r>
      <w:r>
        <w:rPr>
          <w:rtl/>
          <w:cs/>
          <w:lang w:val="ar_AE" w:bidi="ar_AE"/>
        </w:rPr>
        <w:t xml:space="preserve">؛ </w:t>
      </w:r>
      <w:r>
        <w:rPr>
          <w:rtl/>
          <w:cs/>
          <w:lang w:val="ar_AE" w:bidi="ar_AE"/>
        </w:rPr>
        <w:t>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16</w:t>
      </w:r>
      <w:r>
        <w:rPr>
          <w:rtl/>
          <w:cs/>
          <w:lang w:val="ar_AE" w:bidi="ar_AE"/>
        </w:rPr>
      </w:r>
    </w:p>
    <w:p>
      <w:pPr>
        <w:bidi/>
      </w:pPr>
      <w:r>
        <w:rPr>
          <w:rtl/>
          <w:cs/>
          <w:lang w:val="ar_AE" w:bidi="ar_AE"/>
        </w:rPr>
      </w:r>
      <w:r>
        <w:rPr>
          <w:rtl/>
          <w:cs/>
          <w:lang w:val="ar_AE" w:bidi="ar_AE"/>
        </w:rPr>
        <w:t xml:space="preserve">بسبب مركبات الكنعانيين الحديدية، اضطر سبطا أفرايم ومنسّى إلى البقاء في منطقة الجبال خلال المراحل الأولى من فترة الاستيطان (انظر </w:t>
      </w:r>
      <w:r>
        <w:rPr>
          <w:rtl/>
          <w:cs/>
          <w:lang w:val="ar_AE" w:bidi="ar_AE"/>
        </w:rPr>
        <w:t>ملاحظة الدراسة على 11:4</w:t>
      </w:r>
      <w:r>
        <w:rPr>
          <w:rtl/>
          <w:cs/>
          <w:lang w:val="ar_AE" w:bidi="ar_AE"/>
        </w:rPr>
        <w:t xml:space="preserve">). • فصل </w:t>
      </w:r>
      <w:r>
        <w:rPr>
          <w:rtl/>
          <w:cs/>
          <w:lang w:val="ar_AE" w:bidi="ar_AE"/>
        </w:rPr>
        <w:t xml:space="preserve">وادي </w:t>
      </w:r>
      <w:r>
        <w:rPr>
          <w:rtl/>
          <w:cs/>
          <w:lang w:val="ar_AE" w:bidi="ar_AE"/>
        </w:rPr>
        <w:t xml:space="preserve">يزرعيل، الذي يُعدّ انقطاعًا جيولوجيًّا في سلسلة الجبال، بين الجليل الأسفل شمالًا ومنطقة جبال منسّى جنوبًا. وقد قيّد الكنعانيون الذين كانوا يسكنون في هذا الوادي وبجواره، وكذلك في وادي بيت شان، توسع منسّى، ويبدو أنهم قيدوا توسع أفرايم أيضًا. وكانت معظم المدن المذكورة في </w:t>
      </w:r>
      <w:r>
        <w:rPr>
          <w:rtl/>
          <w:cs/>
          <w:lang w:val="ar_AE" w:bidi="ar_AE"/>
        </w:rPr>
        <w:t>17:11</w:t>
      </w:r>
      <w:r>
        <w:rPr>
          <w:rtl/>
          <w:cs/>
          <w:lang w:val="ar_AE" w:bidi="ar_AE"/>
        </w:rPr>
        <w:t xml:space="preserve"> واقعة على أطراف هذه السهول.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17: 17–18</w:t>
      </w:r>
      <w:r>
        <w:rPr>
          <w:rtl/>
          <w:cs/>
          <w:lang w:val="ar_AE" w:bidi="ar_AE"/>
        </w:rPr>
      </w:r>
    </w:p>
    <w:p>
      <w:pPr>
        <w:bidi/>
      </w:pPr>
      <w:r>
        <w:rPr>
          <w:rtl/>
          <w:cs/>
          <w:lang w:val="ar_AE" w:bidi="ar_AE"/>
        </w:rPr>
      </w:r>
      <w:r>
        <w:rPr>
          <w:rtl/>
          <w:cs/>
          <w:lang w:val="ar_AE" w:bidi="ar_AE"/>
        </w:rPr>
        <w:t xml:space="preserve">لم يوبّخ يشوع الشعب على خوفهم، بل أعاد توجيههم إلى مهمة إزالة الغابات لتوسيع الأرض اللازمة للاستقرار. وقد أعطاهم وعده بأن سبطي أفرايم ومنسّى سيتمكنان في النهاية من طرد الكنعانيين، وكان ذلك الوعد مصدر رجاء يعزّز إيمانهم ويساعدهم على غلبة الخوف. • كانت مناطق واسعة من الجبال مغطاة بالغابات، وكانت التجمعات الكنعانية فيها قليلة. ولو اكتفى سبطا أفرايم ومنسّى بالأراضي التي كانت قد تمّ تطهيرها مسبقًا، لما وُجد لديهم متّسع كافٍ للاستقرار. ومع إدخال تكنولوجيا جديدة في ذلك الوقت، بما في ذلك رؤوس الفؤوس الحديدية، أصبح بإمكان أبناء هذين السبطين أن يزيلوا الغابات البكر ويفتحوا أراضي جديدة للاستيطان. وربما قدّم يشوع بنفسه القدوة، إذ كان أول من قطع الأرض وأعدّ مسكنه في </w:t>
      </w:r>
      <w:r>
        <w:rPr>
          <w:rtl/>
          <w:cs/>
          <w:lang w:val="ar_AE" w:bidi="ar_AE"/>
        </w:rPr>
        <w:t>تِمْنَة سَارَح</w:t>
      </w:r>
      <w:r>
        <w:rPr>
          <w:rtl/>
          <w:cs/>
          <w:lang w:val="ar_AE" w:bidi="ar_AE"/>
        </w:rPr>
        <w:t xml:space="preserve"> (</w:t>
      </w:r>
      <w:r>
        <w:rPr>
          <w:rtl/>
          <w:cs/>
          <w:lang w:val="ar_AE" w:bidi="ar_AE"/>
        </w:rPr>
        <w:t>19:50</w:t>
      </w:r>
      <w:r>
        <w:rPr>
          <w:rtl/>
          <w:cs/>
          <w:lang w:val="ar_AE" w:bidi="ar_AE"/>
        </w:rPr>
        <w:t>)، وهي منطقة جبلية مغطاة بالغابات ضمن حدود أفرايم.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w:t>
      </w:r>
      <w:r>
        <w:rPr>
          <w:rtl/>
          <w:cs/>
          <w:lang w:val="ar_AE" w:bidi="ar_AE"/>
        </w:rPr>
      </w:r>
    </w:p>
    <w:p>
      <w:pPr>
        <w:bidi/>
      </w:pPr>
      <w:r>
        <w:rPr>
          <w:rtl/>
          <w:cs/>
          <w:lang w:val="ar_AE" w:bidi="ar_AE"/>
        </w:rPr>
      </w:r>
      <w:r>
        <w:rPr>
          <w:rtl/>
          <w:cs/>
          <w:lang w:val="ar_AE" w:bidi="ar_AE"/>
        </w:rPr>
        <w:t>كان شعب إسرائيل قد خيّم في الجلجال في وادي الأردن (</w:t>
      </w:r>
      <w:r>
        <w:rPr>
          <w:rtl/>
          <w:cs/>
          <w:lang w:val="ar_AE" w:bidi="ar_AE"/>
        </w:rPr>
        <w:t>14:6</w:t>
      </w:r>
      <w:r>
        <w:rPr>
          <w:rtl/>
          <w:cs/>
          <w:lang w:val="ar_AE" w:bidi="ar_AE"/>
        </w:rPr>
        <w:t>). وكانت شيلوه تقع على بُعد نحو عشرين ميلًا شمال أورشليم، في جبال أفرايم. وعندما نصب يشوع خيمة الاجتماع هناك، جعل من شيلوه مركزًا دينيًّا وسياسيًّا لإسرائيل. وبقيت خيمة الاجتماع في شيلوه حتى استولى الفلسطينيون على تابوت العهد (</w:t>
      </w:r>
      <w:r>
        <w:rPr>
          <w:rtl/>
          <w:cs/>
          <w:lang w:val="ar_AE" w:bidi="ar_AE"/>
        </w:rPr>
        <w:t>1 صم 4:10–11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4</w:t>
      </w:r>
      <w:r>
        <w:rPr>
          <w:rtl/>
          <w:cs/>
          <w:lang w:val="ar_AE" w:bidi="ar_AE"/>
        </w:rPr>
      </w:r>
    </w:p>
    <w:p>
      <w:pPr>
        <w:bidi/>
      </w:pPr>
      <w:r>
        <w:rPr>
          <w:rtl/>
          <w:cs/>
          <w:lang w:val="ar_AE" w:bidi="ar_AE"/>
        </w:rPr>
      </w:r>
      <w:r>
        <w:rPr>
          <w:rtl/>
          <w:cs/>
          <w:lang w:val="ar_AE" w:bidi="ar_AE"/>
        </w:rPr>
        <w:t xml:space="preserve">اختير ثلاثة ممثلين من كل سبط من بين الأسباط السبعة التي لم تكن قد حصلت بعد على أنصبتها. • </w:t>
      </w:r>
      <w:r>
        <w:rPr>
          <w:rtl/>
          <w:cs/>
          <w:lang w:val="ar_AE" w:bidi="ar_AE"/>
        </w:rPr>
        <w:t>ويَكتُبوها</w:t>
      </w:r>
      <w:r>
        <w:rPr>
          <w:rtl/>
          <w:cs/>
          <w:lang w:val="ar_AE" w:bidi="ar_AE"/>
        </w:rPr>
        <w:t>: لم يكن مجتمع إسرائيل شفهيًا بالكامل؛ فعندما كان هناك حدث أو أمر يستحق أن يُخلَّد، كان القادة يطلبون تدوينه كتابة.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5</w:t>
      </w:r>
      <w:r>
        <w:rPr>
          <w:rtl/>
          <w:cs/>
          <w:lang w:val="ar_AE" w:bidi="ar_AE"/>
        </w:rPr>
      </w:r>
    </w:p>
    <w:p>
      <w:pPr>
        <w:bidi/>
      </w:pPr>
      <w:r>
        <w:rPr>
          <w:rtl/>
          <w:cs/>
          <w:lang w:val="ar_AE" w:bidi="ar_AE"/>
        </w:rPr>
      </w:r>
      <w:r>
        <w:rPr>
          <w:rtl/>
          <w:cs/>
          <w:lang w:val="ar_AE" w:bidi="ar_AE"/>
        </w:rPr>
        <w:t>تم تقسيم ما تبقّى من الأرض إلى سبعة أجزاء، ليأخذ كل سبط من الأسباط التي لم تُخصص لها أراضٍ بعد جزءًا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6</w:t>
      </w:r>
      <w:r>
        <w:rPr>
          <w:rtl/>
          <w:cs/>
          <w:lang w:val="ar_AE" w:bidi="ar_AE"/>
        </w:rPr>
      </w:r>
    </w:p>
    <w:p>
      <w:pPr>
        <w:bidi/>
      </w:pPr>
      <w:r>
        <w:rPr>
          <w:rtl/>
          <w:cs/>
          <w:lang w:val="ar_AE" w:bidi="ar_AE"/>
        </w:rPr>
      </w:r>
      <w:r>
        <w:rPr>
          <w:rtl/>
          <w:cs/>
          <w:lang w:val="ar_AE" w:bidi="ar_AE"/>
        </w:rPr>
        <w:t xml:space="preserve">أجرى يشوع القرعة المقدسة أمام الجميع لتجنّب الحسد أو الشك (انظر أيضًا </w:t>
      </w:r>
      <w:r>
        <w:rPr>
          <w:rtl/>
          <w:cs/>
          <w:lang w:val="ar_AE" w:bidi="ar_AE"/>
        </w:rPr>
        <w:t>ملاحظة الدراسة على 7:16–18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7</w:t>
      </w:r>
      <w:r>
        <w:rPr>
          <w:rtl/>
          <w:cs/>
          <w:lang w:val="ar_AE" w:bidi="ar_AE"/>
        </w:rPr>
      </w:r>
    </w:p>
    <w:p>
      <w:pPr>
        <w:bidi/>
      </w:pPr>
      <w:r>
        <w:rPr>
          <w:rtl/>
          <w:cs/>
          <w:lang w:val="ar_AE" w:bidi="ar_AE"/>
        </w:rPr>
      </w:r>
      <w:r>
        <w:rPr>
          <w:rtl/>
          <w:cs/>
          <w:lang w:val="ar_AE" w:bidi="ar_AE"/>
        </w:rPr>
        <w:t>للاويّين</w:t>
      </w:r>
      <w:r>
        <w:rPr>
          <w:rtl/>
          <w:cs/>
          <w:lang w:val="ar_AE" w:bidi="ar_AE"/>
        </w:rPr>
        <w:t xml:space="preserve">: راجع الإصحاح </w:t>
      </w:r>
      <w:r>
        <w:rPr>
          <w:rtl/>
          <w:cs/>
          <w:lang w:val="ar_AE" w:bidi="ar_AE"/>
        </w:rPr>
        <w:t>21</w:t>
      </w:r>
      <w:r>
        <w:rPr>
          <w:rtl/>
          <w:cs/>
          <w:lang w:val="ar_AE" w:bidi="ar_AE"/>
        </w:rPr>
        <w:t xml:space="preserve">. • جاد . . . منسّى: راجع </w:t>
      </w:r>
      <w:r>
        <w:rPr>
          <w:rtl/>
          <w:cs/>
          <w:lang w:val="ar_AE" w:bidi="ar_AE"/>
        </w:rPr>
        <w:t>13:15–33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9</w:t>
      </w:r>
      <w:r>
        <w:rPr>
          <w:rtl/>
          <w:cs/>
          <w:lang w:val="ar_AE" w:bidi="ar_AE"/>
        </w:rPr>
      </w:r>
    </w:p>
    <w:p>
      <w:pPr>
        <w:bidi/>
      </w:pPr>
      <w:r>
        <w:rPr>
          <w:rtl/>
          <w:cs/>
          <w:lang w:val="ar_AE" w:bidi="ar_AE"/>
        </w:rPr>
      </w:r>
      <w:r>
        <w:rPr>
          <w:rtl/>
          <w:cs/>
          <w:lang w:val="ar_AE" w:bidi="ar_AE"/>
        </w:rPr>
        <w:t>كان كنعانيّو المناطق الجبلية يخافون من إسرائيل في ذلك الوقت، ولذلك سمحوا لواحد وعشرين رجلًا (</w:t>
      </w:r>
      <w:r>
        <w:rPr>
          <w:rtl/>
          <w:cs/>
          <w:lang w:val="ar_AE" w:bidi="ar_AE"/>
        </w:rPr>
        <w:t>18:4</w:t>
      </w:r>
      <w:r>
        <w:rPr>
          <w:rtl/>
          <w:cs/>
          <w:lang w:val="ar_AE" w:bidi="ar_AE"/>
        </w:rPr>
        <w:t xml:space="preserve">) أن يجتازوا تلك الأراضي ويعودوا سالمين. • يُحتمل أن السجل المكتوب كان على هيئة لفيفة، وقد يكون هو المصدر الأولي الذي استُخدم في كتابة أوصاف توزيعات الأسباط في الإصحاحين </w:t>
      </w:r>
      <w:r>
        <w:rPr>
          <w:rtl/>
          <w:cs/>
          <w:lang w:val="ar_AE" w:bidi="ar_AE"/>
        </w:rPr>
        <w:t>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11</w:t>
      </w:r>
      <w:r>
        <w:rPr>
          <w:rtl/>
          <w:cs/>
          <w:lang w:val="ar_AE" w:bidi="ar_AE"/>
        </w:rPr>
      </w:r>
    </w:p>
    <w:p>
      <w:pPr>
        <w:bidi/>
      </w:pPr>
      <w:r>
        <w:rPr>
          <w:rtl/>
          <w:cs/>
          <w:lang w:val="ar_AE" w:bidi="ar_AE"/>
        </w:rPr>
      </w:r>
      <w:r>
        <w:rPr>
          <w:rtl/>
          <w:cs/>
          <w:lang w:val="ar_AE" w:bidi="ar_AE"/>
        </w:rPr>
        <w:t>كان بنيامين هو الابن الثاني عشر والأخير ليعقوب، والابن الثاني لراحيل، التي كانت الزوجة المحبوبة لديه. وقد عبّر نصيب نسله من الأرض عن هذه المحبة، إذ نالوا مساحة صغيرة، لكنها تحتل موقعًا مركزيًّا بين سبطي يهوذا ويوسف.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21–28</w:t>
      </w:r>
      <w:r>
        <w:rPr>
          <w:rtl/>
          <w:cs/>
          <w:lang w:val="ar_AE" w:bidi="ar_AE"/>
        </w:rPr>
      </w:r>
    </w:p>
    <w:p>
      <w:pPr>
        <w:bidi/>
      </w:pPr>
      <w:r>
        <w:rPr>
          <w:rtl/>
          <w:cs/>
          <w:lang w:val="ar_AE" w:bidi="ar_AE"/>
        </w:rPr>
      </w:r>
      <w:r>
        <w:rPr>
          <w:rtl/>
          <w:cs/>
          <w:lang w:val="ar_AE" w:bidi="ar_AE"/>
        </w:rPr>
        <w:t xml:space="preserve">بينما اشتملت أرض يهوذا على أحد عشر أو اثني عشر إقليمًا (انظر </w:t>
      </w:r>
      <w:r>
        <w:rPr>
          <w:rtl/>
          <w:cs/>
          <w:lang w:val="ar_AE" w:bidi="ar_AE"/>
        </w:rPr>
        <w:t>ملاحظة الدراسة على 15:59</w:t>
      </w:r>
      <w:r>
        <w:rPr>
          <w:rtl/>
          <w:cs/>
          <w:lang w:val="ar_AE" w:bidi="ar_AE"/>
        </w:rPr>
        <w:t>)، كان لسبط بنيامين إقليمان فقط، يضمان معًا ستةً وعشرين مدينة. ومع ذلك، فإن موقعهم بين أراضي يهوذا ويوسف منحهم أهمية اقتصادية وعسكرية تفوق بكثير حجمهم الفعلي.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18: 28</w:t>
      </w:r>
      <w:r>
        <w:rPr>
          <w:rtl/>
          <w:cs/>
          <w:lang w:val="ar_AE" w:bidi="ar_AE"/>
        </w:rPr>
      </w:r>
    </w:p>
    <w:p>
      <w:pPr>
        <w:bidi/>
      </w:pPr>
      <w:r>
        <w:rPr>
          <w:rtl/>
          <w:cs/>
          <w:lang w:val="ar_AE" w:bidi="ar_AE"/>
        </w:rPr>
      </w:r>
      <w:r>
        <w:rPr>
          <w:rtl/>
          <w:cs/>
          <w:lang w:val="ar_AE" w:bidi="ar_AE"/>
        </w:rPr>
        <w:t>أورُشَليم</w:t>
      </w:r>
      <w:r>
        <w:rPr>
          <w:rtl/>
          <w:cs/>
          <w:lang w:val="ar_AE" w:bidi="ar_AE"/>
        </w:rPr>
        <w:t xml:space="preserve">: انظر </w:t>
      </w:r>
      <w:r>
        <w:rPr>
          <w:rtl/>
          <w:cs/>
          <w:lang w:val="ar_AE" w:bidi="ar_AE"/>
        </w:rPr>
        <w:t>ملاحظة الدراسة على 15:8</w:t>
      </w:r>
      <w:r>
        <w:rPr>
          <w:rtl/>
          <w:cs/>
          <w:lang w:val="ar_AE" w:bidi="ar_AE"/>
        </w:rPr>
        <w:t xml:space="preserve">. • </w:t>
      </w:r>
      <w:r>
        <w:rPr>
          <w:rtl/>
          <w:cs/>
          <w:lang w:val="ar_AE" w:bidi="ar_AE"/>
        </w:rPr>
        <w:t>قِريَة</w:t>
      </w:r>
      <w:r>
        <w:rPr>
          <w:rtl/>
          <w:cs/>
          <w:lang w:val="ar_AE" w:bidi="ar_AE"/>
        </w:rPr>
        <w:t xml:space="preserve">: كانت قرية يعاريم المذكورة في </w:t>
      </w:r>
      <w:r>
        <w:rPr>
          <w:rtl/>
          <w:cs/>
          <w:lang w:val="ar_AE" w:bidi="ar_AE"/>
        </w:rPr>
        <w:t>18:14</w:t>
      </w:r>
      <w:r>
        <w:rPr>
          <w:rtl/>
          <w:cs/>
          <w:lang w:val="ar_AE" w:bidi="ar_AE"/>
        </w:rPr>
        <w:t xml:space="preserve"> تابعة ليهوذا؛ وقد تكون هناك مدينة أخرى تحمل الاسم نفسه، لكنها غير معروفة لنا. ومن المرجح أن كلمة "قرية" هنا كانت في الأصل متبوعة بكلمة أُسقطت أثناء عملية النسخ.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1</w:t>
      </w:r>
      <w:r>
        <w:rPr>
          <w:rtl/>
          <w:cs/>
          <w:lang w:val="ar_AE" w:bidi="ar_AE"/>
        </w:rPr>
      </w:r>
    </w:p>
    <w:p>
      <w:pPr>
        <w:bidi/>
      </w:pPr>
      <w:r>
        <w:rPr>
          <w:rtl/>
          <w:cs/>
          <w:lang w:val="ar_AE" w:bidi="ar_AE"/>
        </w:rPr>
      </w:r>
      <w:r>
        <w:rPr>
          <w:rtl/>
          <w:cs/>
          <w:lang w:val="ar_AE" w:bidi="ar_AE"/>
        </w:rPr>
        <w:t>كان شمعون، الابن الثاني ليعقوب وليئة، أكبر من يهوذا. لكنه خسر دوره القيادي بسبب أعماله العنيفة ضد شكيم (</w:t>
      </w:r>
      <w:r>
        <w:rPr>
          <w:rtl/>
          <w:cs/>
          <w:lang w:val="ar_AE" w:bidi="ar_AE"/>
        </w:rPr>
        <w:t>تكوين 34:25–26</w:t>
      </w:r>
      <w:r>
        <w:rPr>
          <w:rtl/>
          <w:cs/>
          <w:lang w:val="ar_AE" w:bidi="ar_AE"/>
        </w:rPr>
        <w:t>). وقد عكس نصيب نسله من الأرض هذا الأمر؛ إذ اقتُطع من إقليم يهوذا على الأطراف الجنوبية من النقب. وكانت هذه الأرض الجافة بعيدة عن أي مراكز للنفوذ أو القوة.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2–9</w:t>
      </w:r>
      <w:r>
        <w:rPr>
          <w:rtl/>
          <w:cs/>
          <w:lang w:val="ar_AE" w:bidi="ar_AE"/>
        </w:rPr>
      </w:r>
    </w:p>
    <w:p>
      <w:pPr>
        <w:bidi/>
      </w:pPr>
      <w:r>
        <w:rPr>
          <w:rtl/>
          <w:cs/>
          <w:lang w:val="ar_AE" w:bidi="ar_AE"/>
        </w:rPr>
      </w:r>
      <w:r>
        <w:rPr>
          <w:rtl/>
          <w:cs/>
          <w:lang w:val="ar_AE" w:bidi="ar_AE"/>
        </w:rPr>
        <w:t xml:space="preserve">بعض المدن التي أُعطيت لسبط شمعون كانت أيضًا ضمن نصيب يهوذا، لأن أرض يهوذا كانت أوسع من أن يحتاجها وحده (قارن </w:t>
      </w:r>
      <w:r>
        <w:rPr>
          <w:rtl/>
          <w:cs/>
          <w:lang w:val="ar_AE" w:bidi="ar_AE"/>
        </w:rPr>
        <w:t>17:14–18</w:t>
      </w:r>
      <w:r>
        <w:rPr>
          <w:rtl/>
          <w:cs/>
          <w:lang w:val="ar_AE" w:bidi="ar_AE"/>
        </w:rPr>
        <w:t>). ويبدو أن يهوذا قد ضمّ معظم أراضي شمعون إليه قبل نهاية حقبة العهد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10–16</w:t>
      </w:r>
      <w:r>
        <w:rPr>
          <w:rtl/>
          <w:cs/>
          <w:lang w:val="ar_AE" w:bidi="ar_AE"/>
        </w:rPr>
      </w:r>
    </w:p>
    <w:p>
      <w:pPr>
        <w:bidi/>
      </w:pPr>
      <w:r>
        <w:rPr>
          <w:rtl/>
          <w:cs/>
          <w:lang w:val="ar_AE" w:bidi="ar_AE"/>
        </w:rPr>
      </w:r>
      <w:r>
        <w:rPr>
          <w:rtl/>
          <w:cs/>
          <w:lang w:val="ar_AE" w:bidi="ar_AE"/>
        </w:rPr>
        <w:t>تسلَّم سبط زبولون نصيبًا من الأرض يقع قسم منه في وادي يزرعيل، والآخر في تلال الجليل السفلى.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10–23</w:t>
      </w:r>
      <w:r>
        <w:rPr>
          <w:rtl/>
          <w:cs/>
          <w:lang w:val="ar_AE" w:bidi="ar_AE"/>
        </w:rPr>
      </w:r>
    </w:p>
    <w:p>
      <w:pPr>
        <w:bidi/>
      </w:pPr>
      <w:r>
        <w:rPr>
          <w:rtl/>
          <w:cs/>
          <w:lang w:val="ar_AE" w:bidi="ar_AE"/>
        </w:rPr>
      </w:r>
      <w:r>
        <w:rPr>
          <w:rtl/>
          <w:cs/>
          <w:lang w:val="ar_AE" w:bidi="ar_AE"/>
        </w:rPr>
        <w:t>كانت الأراضي الممنوحة لقبائل زبولون ويسّاكر تقع في مواقع استراتيجية، حيث كان يمر الطريق التجاري الدولي الرئيسي من مصر إلى أرام عبر أراضيهم. وعندما كانت إسرائيل قوية، جلب لهم هذا الموقع الازدهار، ولكن عندما ضعفوا، أصبحوا عرضة لهجمات جيوش مصر والسلطات المتعاقبة في بلاد ما بين النهرين التي تنافست على السيطرة على الشرق الأدنى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10–48</w:t>
      </w:r>
      <w:r>
        <w:rPr>
          <w:rtl/>
          <w:cs/>
          <w:lang w:val="ar_AE" w:bidi="ar_AE"/>
        </w:rPr>
      </w:r>
    </w:p>
    <w:p>
      <w:pPr>
        <w:bidi/>
      </w:pPr>
      <w:r>
        <w:rPr>
          <w:rtl/>
          <w:cs/>
          <w:lang w:val="ar_AE" w:bidi="ar_AE"/>
        </w:rPr>
      </w:r>
      <w:r>
        <w:rPr>
          <w:rtl/>
          <w:cs/>
          <w:lang w:val="ar_AE" w:bidi="ar_AE"/>
        </w:rPr>
        <w:t>حصلت الأسباط الخمسة الصغيرة المتبقية على أراضٍ تقع على أطراف الأراضي الإسرائيلية، وكانت هذه الأسباط ذات تأثير ضئيل على المستوى الوطني.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13</w:t>
      </w:r>
      <w:r>
        <w:rPr>
          <w:rtl/>
          <w:cs/>
          <w:lang w:val="ar_AE" w:bidi="ar_AE"/>
        </w:rPr>
      </w:r>
    </w:p>
    <w:p>
      <w:pPr>
        <w:bidi/>
      </w:pPr>
      <w:r>
        <w:rPr>
          <w:rtl/>
          <w:cs/>
          <w:lang w:val="ar_AE" w:bidi="ar_AE"/>
        </w:rPr>
      </w:r>
      <w:r>
        <w:rPr>
          <w:rtl/>
          <w:cs/>
          <w:lang w:val="ar_AE" w:bidi="ar_AE"/>
        </w:rPr>
        <w:t xml:space="preserve">كانت </w:t>
      </w:r>
      <w:r>
        <w:rPr>
          <w:rtl/>
          <w:cs/>
          <w:lang w:val="ar_AE" w:bidi="ar_AE"/>
        </w:rPr>
        <w:t>جَتّ حافَر</w:t>
      </w:r>
      <w:r>
        <w:rPr>
          <w:rtl/>
          <w:cs/>
          <w:lang w:val="ar_AE" w:bidi="ar_AE"/>
        </w:rPr>
        <w:t xml:space="preserve"> مسقط رأس النبي يونان (</w:t>
      </w:r>
      <w:r>
        <w:rPr>
          <w:rtl/>
          <w:cs/>
          <w:lang w:val="ar_AE" w:bidi="ar_AE"/>
        </w:rPr>
        <w:t>2 ملوك 14:25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15</w:t>
      </w:r>
      <w:r>
        <w:rPr>
          <w:rtl/>
          <w:cs/>
          <w:lang w:val="ar_AE" w:bidi="ar_AE"/>
        </w:rPr>
      </w:r>
    </w:p>
    <w:p>
      <w:pPr>
        <w:bidi/>
      </w:pPr>
      <w:r>
        <w:rPr>
          <w:rtl/>
          <w:cs/>
          <w:lang w:val="ar_AE" w:bidi="ar_AE"/>
        </w:rPr>
      </w:r>
      <w:r>
        <w:rPr>
          <w:rtl/>
          <w:cs/>
          <w:lang w:val="ar_AE" w:bidi="ar_AE"/>
        </w:rPr>
        <w:t xml:space="preserve"> لم تكن هذه المدينة المُسماة بيت لحم هي مدينة بيت لحم المتعرف عليها كمسقط رأس داود ويسوع في يهوذا. • تم ذكر أكثر من اثنتي عشرة مدينة؛ وبعضها على ما يبدو لم تكن ضمن سبط زبولون بل تقع على حدوده.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16</w:t>
      </w:r>
      <w:r>
        <w:rPr>
          <w:rtl/>
          <w:cs/>
          <w:lang w:val="ar_AE" w:bidi="ar_AE"/>
        </w:rPr>
      </w:r>
    </w:p>
    <w:p>
      <w:pPr>
        <w:bidi/>
      </w:pPr>
      <w:r>
        <w:rPr>
          <w:rtl/>
          <w:cs/>
          <w:lang w:val="ar_AE" w:bidi="ar_AE"/>
        </w:rPr>
      </w:r>
      <w:r>
        <w:rPr>
          <w:rtl/>
          <w:cs/>
          <w:lang w:val="ar_AE" w:bidi="ar_AE"/>
        </w:rPr>
        <w:t>كان سبط زبولون هو الأصغر من بين الأسباط جميعًا، سواء بعدد المدن أو بحجم الأراضي التي يملكها. لكن قرية الناصرة، التي نشأ فيها يسوع في العهد الجديد، كانت ضمن أراضي سبط زبولون (</w:t>
      </w:r>
      <w:r>
        <w:rPr>
          <w:rtl/>
          <w:cs/>
          <w:lang w:val="ar_AE" w:bidi="ar_AE"/>
        </w:rPr>
        <w:t>متى 2:19–23</w:t>
      </w:r>
      <w:r>
        <w:rPr>
          <w:rtl/>
          <w:cs/>
          <w:lang w:val="ar_AE" w:bidi="ar_AE"/>
        </w:rPr>
        <w:t xml:space="preserve">؛ </w:t>
      </w:r>
      <w:r>
        <w:rPr>
          <w:rtl/>
          <w:cs/>
          <w:lang w:val="ar_AE" w:bidi="ar_AE"/>
        </w:rPr>
        <w:t>4:13–16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17–23</w:t>
      </w:r>
      <w:r>
        <w:rPr>
          <w:rtl/>
          <w:cs/>
          <w:lang w:val="ar_AE" w:bidi="ar_AE"/>
        </w:rPr>
      </w:r>
    </w:p>
    <w:p>
      <w:pPr>
        <w:bidi/>
      </w:pPr>
      <w:r>
        <w:rPr>
          <w:rtl/>
          <w:cs/>
          <w:lang w:val="ar_AE" w:bidi="ar_AE"/>
        </w:rPr>
      </w:r>
      <w:r>
        <w:rPr>
          <w:rtl/>
          <w:cs/>
          <w:lang w:val="ar_AE" w:bidi="ar_AE"/>
        </w:rPr>
        <w:t>شملت الأرض التي وُهِبت لسبط يسّاكر جزءًا كبيرًا من وادي يزرعيل الخصيب. وفي زمن العهد القديم، كان هذا الوادي في الغالب منطقة مستنقعات تحيط بها مدن مزدهرة وهامة. وكانت هذه المنطقة مركزًا لقوة الكنعانيين، لذلك واجه هذا السبط الصغير صعوبة في تثبيت أقدامه في البداية.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24–31</w:t>
      </w:r>
      <w:r>
        <w:rPr>
          <w:rtl/>
          <w:cs/>
          <w:lang w:val="ar_AE" w:bidi="ar_AE"/>
        </w:rPr>
      </w:r>
    </w:p>
    <w:p>
      <w:pPr>
        <w:bidi/>
      </w:pPr>
      <w:r>
        <w:rPr>
          <w:rtl/>
          <w:cs/>
          <w:lang w:val="ar_AE" w:bidi="ar_AE"/>
        </w:rPr>
      </w:r>
      <w:r>
        <w:rPr>
          <w:rtl/>
          <w:cs/>
          <w:lang w:val="ar_AE" w:bidi="ar_AE"/>
        </w:rPr>
        <w:t xml:space="preserve">شملت الأرض المخصصة لسبط </w:t>
      </w:r>
      <w:r>
        <w:rPr>
          <w:rtl/>
          <w:cs/>
          <w:lang w:val="ar_AE" w:bidi="ar_AE"/>
        </w:rPr>
        <w:t xml:space="preserve">أشير </w:t>
      </w:r>
      <w:r>
        <w:rPr>
          <w:rtl/>
          <w:cs/>
          <w:lang w:val="ar_AE" w:bidi="ar_AE"/>
        </w:rPr>
        <w:t>سهل عكا المطل على البحر المتوسط والجليل الغربي. ومن الجنوب الغربي، لامس أشير جبل الكرمل، وكان له حد مشترك قصير على الأقل مع أراضي سبط منسى. من جهة الشمال، حدّت مدينتا صور وصيدا الفينيقيتان من توسع أشير.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30</w:t>
      </w:r>
      <w:r>
        <w:rPr>
          <w:rtl/>
          <w:cs/>
          <w:lang w:val="ar_AE" w:bidi="ar_AE"/>
        </w:rPr>
      </w:r>
    </w:p>
    <w:p>
      <w:pPr>
        <w:bidi/>
      </w:pPr>
      <w:r>
        <w:rPr>
          <w:rtl/>
          <w:cs/>
          <w:lang w:val="ar_AE" w:bidi="ar_AE"/>
        </w:rPr>
      </w:r>
      <w:r>
        <w:rPr>
          <w:rtl/>
          <w:cs/>
          <w:lang w:val="ar_AE" w:bidi="ar_AE"/>
        </w:rPr>
        <w:t>لم تضم المدن الاثنتان والعشرون مدينتي صور وصيدا، اللتين لم تسيطر عليهما إسرائيل 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32–39</w:t>
      </w:r>
      <w:r>
        <w:rPr>
          <w:rtl/>
          <w:cs/>
          <w:lang w:val="ar_AE" w:bidi="ar_AE"/>
        </w:rPr>
      </w:r>
    </w:p>
    <w:p>
      <w:pPr>
        <w:bidi/>
      </w:pPr>
      <w:r>
        <w:rPr>
          <w:rtl/>
          <w:cs/>
          <w:lang w:val="ar_AE" w:bidi="ar_AE"/>
        </w:rPr>
      </w:r>
      <w:r>
        <w:rPr>
          <w:rtl/>
          <w:cs/>
          <w:lang w:val="ar_AE" w:bidi="ar_AE"/>
        </w:rPr>
        <w:t xml:space="preserve">احتل سبط نفتالي منطقة الجليل الشرقي المطلّة على بحر الجليل. وبسبب مرور فرع من طريق تجارة دولي من مصر إلى بلاد ما بين النهرين عبر أراضي نفتالي، شهد هذا السبط فترات ازدهار عندما كانت ممالك إسرائيل قوية. وكانت مدينة </w:t>
      </w:r>
      <w:r>
        <w:rPr>
          <w:rtl/>
          <w:cs/>
          <w:lang w:val="ar_AE" w:bidi="ar_AE"/>
        </w:rPr>
        <w:t xml:space="preserve">حاصور </w:t>
      </w:r>
      <w:r>
        <w:rPr>
          <w:rtl/>
          <w:cs/>
          <w:lang w:val="ar_AE" w:bidi="ar_AE"/>
        </w:rPr>
        <w:t xml:space="preserve">ضمن أراضي نفتالي، تحرس جزءًا من هذا الطريق. يذكر سبط نفتالي في إنجيل </w:t>
      </w:r>
      <w:r>
        <w:rPr>
          <w:rtl/>
          <w:cs/>
          <w:lang w:val="ar_AE" w:bidi="ar_AE"/>
        </w:rPr>
        <w:t>متى 4:13–16</w:t>
      </w:r>
      <w:r>
        <w:rPr>
          <w:rtl/>
          <w:cs/>
          <w:lang w:val="ar_AE" w:bidi="ar_AE"/>
        </w:rPr>
        <w:t xml:space="preserve"> فيما يتعلق بخدمة يسوع في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40–48</w:t>
      </w:r>
      <w:r>
        <w:rPr>
          <w:rtl/>
          <w:cs/>
          <w:lang w:val="ar_AE" w:bidi="ar_AE"/>
        </w:rPr>
      </w:r>
    </w:p>
    <w:p>
      <w:pPr>
        <w:bidi/>
      </w:pPr>
      <w:r>
        <w:rPr>
          <w:rtl/>
          <w:cs/>
          <w:lang w:val="ar_AE" w:bidi="ar_AE"/>
        </w:rPr>
      </w:r>
      <w:r>
        <w:rPr>
          <w:rtl/>
          <w:cs/>
          <w:lang w:val="ar_AE" w:bidi="ar_AE"/>
        </w:rPr>
        <w:t>كانت الحصة الأصلية المخصصة لسبط دان تقع غرب يهوذا وجنوب غرب أرض أفرام الرئيسية، بين يهوذا والفلسطينيين.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43</w:t>
      </w:r>
      <w:r>
        <w:rPr>
          <w:rtl/>
          <w:cs/>
          <w:lang w:val="ar_AE" w:bidi="ar_AE"/>
        </w:rPr>
      </w:r>
    </w:p>
    <w:p>
      <w:pPr>
        <w:bidi/>
      </w:pPr>
      <w:r>
        <w:rPr>
          <w:rtl/>
          <w:cs/>
          <w:lang w:val="ar_AE" w:bidi="ar_AE"/>
        </w:rPr>
      </w:r>
      <w:r>
        <w:rPr>
          <w:rtl/>
          <w:cs/>
          <w:lang w:val="ar_AE" w:bidi="ar_AE"/>
        </w:rPr>
        <w:t xml:space="preserve">بعد نحو خمسين عامًا من دخول إسرائيل أرض كنعان في عهد يشوع، استقر الفلسطينيون في السهل الساحلي الجنوبي واحتلوا مدينتي </w:t>
      </w:r>
      <w:r>
        <w:rPr>
          <w:rtl/>
          <w:cs/>
          <w:lang w:val="ar_AE" w:bidi="ar_AE"/>
        </w:rPr>
        <w:t>تِمْنَة</w:t>
      </w:r>
      <w:r>
        <w:rPr>
          <w:rtl/>
          <w:cs/>
          <w:lang w:val="ar_AE" w:bidi="ar_AE"/>
        </w:rPr>
        <w:t xml:space="preserve"> و</w:t>
      </w:r>
      <w:r>
        <w:rPr>
          <w:rtl/>
          <w:cs/>
          <w:lang w:val="ar_AE" w:bidi="ar_AE"/>
        </w:rPr>
        <w:t>عَقْرُون</w:t>
      </w:r>
      <w:r>
        <w:rPr>
          <w:rtl/>
          <w:cs/>
          <w:lang w:val="ar_AE" w:bidi="ar_AE"/>
        </w:rPr>
        <w:t xml:space="preserve"> (</w:t>
      </w:r>
      <w:r>
        <w:rPr>
          <w:rtl/>
          <w:cs/>
          <w:lang w:val="ar_AE" w:bidi="ar_AE"/>
        </w:rPr>
        <w:t>قضاة 14:1–2</w:t>
      </w:r>
      <w:r>
        <w:rPr>
          <w:rtl/>
          <w:cs/>
          <w:lang w:val="ar_AE" w:bidi="ar_AE"/>
        </w:rPr>
        <w:t xml:space="preserve">؛ </w:t>
      </w:r>
      <w:r>
        <w:rPr>
          <w:rtl/>
          <w:cs/>
          <w:lang w:val="ar_AE" w:bidi="ar_AE"/>
        </w:rPr>
        <w:t>1 صموئيل 5:1–10</w:t>
      </w:r>
      <w:r>
        <w:rPr>
          <w:rtl/>
          <w:cs/>
          <w:lang w:val="ar_AE" w:bidi="ar_AE"/>
        </w:rPr>
        <w:t>). كان الفلسطينيون جزءًا من شعوب البحر الذين ربما طردوا من البر اليوناني والجزر اليونانية بسبب غزو من الشمال. كما غزت شعوب البحر ودمرت إمبراطورية الحيثيين الواقعة شمال إسرائيل. (يعتقد بعض العلماء أن ملحمة الإلياذة لهوميروس تعكس هذا الحدث).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47</w:t>
      </w:r>
      <w:r>
        <w:rPr>
          <w:rtl/>
          <w:cs/>
          <w:lang w:val="ar_AE" w:bidi="ar_AE"/>
        </w:rPr>
      </w:r>
    </w:p>
    <w:p>
      <w:pPr>
        <w:bidi/>
      </w:pPr>
      <w:r>
        <w:rPr>
          <w:rtl/>
          <w:cs/>
          <w:lang w:val="ar_AE" w:bidi="ar_AE"/>
        </w:rPr>
      </w:r>
      <w:r>
        <w:rPr>
          <w:rtl/>
          <w:cs/>
          <w:lang w:val="ar_AE" w:bidi="ar_AE"/>
        </w:rPr>
        <w:t xml:space="preserve">عانى سبط دان من مشاكل في التمكّن من أرضه بسبب الفلسطينيين، ولذلك هاجر قسم من أبناء دان لاحقًا إلى الشمال إلى </w:t>
      </w:r>
      <w:r>
        <w:rPr>
          <w:rtl/>
          <w:cs/>
          <w:lang w:val="ar_AE" w:bidi="ar_AE"/>
        </w:rPr>
        <w:t>لَايِش</w:t>
      </w:r>
      <w:r>
        <w:rPr>
          <w:rtl/>
          <w:cs/>
          <w:lang w:val="ar_AE" w:bidi="ar_AE"/>
        </w:rPr>
        <w:t xml:space="preserve"> (انظر </w:t>
      </w:r>
      <w:r>
        <w:rPr>
          <w:rtl/>
          <w:cs/>
          <w:lang w:val="ar_AE" w:bidi="ar_AE"/>
        </w:rPr>
        <w:t>قضاة 18</w:t>
      </w:r>
      <w:r>
        <w:rPr>
          <w:rtl/>
          <w:cs/>
          <w:lang w:val="ar_AE" w:bidi="ar_AE"/>
        </w:rPr>
        <w:t>)، وأطلقوا عليها اسم دان، وكانت تقع عند الحدود الشمالية لإقليم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49–50</w:t>
      </w:r>
      <w:r>
        <w:rPr>
          <w:rtl/>
          <w:cs/>
          <w:lang w:val="ar_AE" w:bidi="ar_AE"/>
        </w:rPr>
      </w:r>
    </w:p>
    <w:p>
      <w:pPr>
        <w:bidi/>
      </w:pPr>
      <w:r>
        <w:rPr>
          <w:rtl/>
          <w:cs/>
          <w:lang w:val="ar_AE" w:bidi="ar_AE"/>
        </w:rPr>
      </w:r>
      <w:r>
        <w:rPr>
          <w:rtl/>
          <w:cs/>
          <w:lang w:val="ar_AE" w:bidi="ar_AE"/>
        </w:rPr>
        <w:t xml:space="preserve">تختتم قطعة الأرض الممنوحة ليشوع قسم توزيع الأراضي على أسباط إسرائيل (انظر </w:t>
      </w:r>
      <w:r>
        <w:rPr>
          <w:rtl/>
          <w:cs/>
          <w:lang w:val="ar_AE" w:bidi="ar_AE"/>
        </w:rPr>
        <w:t>الملاحظة الدراسية على 14:1–19:51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19: 51</w:t>
      </w:r>
      <w:r>
        <w:rPr>
          <w:rtl/>
          <w:cs/>
          <w:lang w:val="ar_AE" w:bidi="ar_AE"/>
        </w:rPr>
      </w:r>
    </w:p>
    <w:p>
      <w:pPr>
        <w:bidi/>
      </w:pPr>
      <w:r>
        <w:rPr>
          <w:rtl/>
          <w:cs/>
          <w:lang w:val="ar_AE" w:bidi="ar_AE"/>
        </w:rPr>
      </w:r>
      <w:r>
        <w:rPr>
          <w:rtl/>
          <w:cs/>
          <w:lang w:val="ar_AE" w:bidi="ar_AE"/>
        </w:rPr>
        <w:t>بعد أن استلم يشوع ميراثه، اكتمل تقسيم الأرض. لقد خدم يشوع الله وقاد إسرائيل بإخلاص لسنوات عديدة، وكان الله مُنعِمًا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 1–6</w:t>
      </w:r>
      <w:r>
        <w:rPr>
          <w:rtl/>
          <w:cs/>
          <w:lang w:val="ar_AE" w:bidi="ar_AE"/>
        </w:rPr>
      </w:r>
    </w:p>
    <w:p>
      <w:pPr>
        <w:bidi/>
      </w:pPr>
      <w:r>
        <w:rPr>
          <w:rtl/>
          <w:cs/>
          <w:lang w:val="ar_AE" w:bidi="ar_AE"/>
        </w:rPr>
      </w:r>
      <w:r>
        <w:rPr>
          <w:rtl/>
          <w:cs/>
          <w:lang w:val="ar_AE" w:bidi="ar_AE"/>
        </w:rPr>
        <w:t xml:space="preserve">تحتوي هذه الآيات على مراجعة للشريعة المتعلقة بمدن الملجأ (انظر أيضًا </w:t>
      </w:r>
      <w:r>
        <w:rPr>
          <w:rtl/>
          <w:cs/>
          <w:lang w:val="ar_AE" w:bidi="ar_AE"/>
        </w:rPr>
        <w:t>عدد 35:6–34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٢٠:١–٢١.٤٥</w:t>
      </w:r>
      <w:r>
        <w:rPr>
          <w:rtl/>
          <w:cs/>
          <w:lang w:val="ar_AE" w:bidi="ar_AE"/>
        </w:rPr>
      </w:r>
    </w:p>
    <w:p>
      <w:pPr>
        <w:bidi/>
      </w:pPr>
      <w:r>
        <w:rPr>
          <w:rtl/>
          <w:cs/>
          <w:lang w:val="ar_AE" w:bidi="ar_AE"/>
        </w:rPr>
      </w:r>
      <w:r>
        <w:rPr>
          <w:rtl/>
          <w:cs/>
          <w:lang w:val="ar_AE" w:bidi="ar_AE"/>
        </w:rPr>
        <w:t>قبل أن يتم تخصيص الأرض بالكامل، كان يشوع بحاجة إلى إنشاء ست مدن ملجأ وتخصيص مدن للاويين ليعيشوا فيها.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 3</w:t>
      </w:r>
      <w:r>
        <w:rPr>
          <w:rtl/>
          <w:cs/>
          <w:lang w:val="ar_AE" w:bidi="ar_AE"/>
        </w:rPr>
      </w:r>
    </w:p>
    <w:p>
      <w:pPr>
        <w:bidi/>
      </w:pPr>
      <w:r>
        <w:rPr>
          <w:rtl/>
          <w:cs/>
          <w:lang w:val="ar_AE" w:bidi="ar_AE"/>
        </w:rPr>
      </w:r>
      <w:r>
        <w:rPr>
          <w:rtl/>
          <w:cs/>
          <w:lang w:val="ar_AE" w:bidi="ar_AE"/>
        </w:rPr>
        <w:t>كان على أقارب ضحية القتل أو القتل غير العمد أن ينتقموا لموت الشخص. وإذا وجد المنتقم (بالعبرية: جوئيل) القاتل خارج مدينة الملجأ، كان بإمكانه قتله دون عقاب.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 7–9</w:t>
      </w:r>
      <w:r>
        <w:rPr>
          <w:rtl/>
          <w:cs/>
          <w:lang w:val="ar_AE" w:bidi="ar_AE"/>
        </w:rPr>
      </w:r>
    </w:p>
    <w:p>
      <w:pPr>
        <w:bidi/>
      </w:pPr>
      <w:r>
        <w:rPr>
          <w:rtl/>
          <w:cs/>
          <w:lang w:val="ar_AE" w:bidi="ar_AE"/>
        </w:rPr>
      </w:r>
      <w:r>
        <w:rPr>
          <w:rtl/>
          <w:cs/>
          <w:lang w:val="ar_AE" w:bidi="ar_AE"/>
        </w:rPr>
        <w:t>لقد عين يشوع ست مدن ملجأ: ثلاث على الجانب الشرقي من الأردن، وثلاث على الجانب الغربي. ومن أي نقطة في الأرض، كان يمكن الوصول إلى إحدى هذه المدن اللاويّة الستة المعروفة خلال يومين كحد أقصى.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20: 9</w:t>
      </w:r>
      <w:r>
        <w:rPr>
          <w:rtl/>
          <w:cs/>
          <w:lang w:val="ar_AE" w:bidi="ar_AE"/>
        </w:rPr>
      </w:r>
    </w:p>
    <w:p>
      <w:pPr>
        <w:bidi/>
      </w:pPr>
      <w:r>
        <w:rPr>
          <w:rtl/>
          <w:cs/>
          <w:lang w:val="ar_AE" w:bidi="ar_AE"/>
        </w:rPr>
      </w:r>
      <w:r>
        <w:rPr>
          <w:rtl/>
          <w:cs/>
          <w:lang w:val="ar_AE" w:bidi="ar_AE"/>
        </w:rPr>
        <w:t xml:space="preserve">شكلت معاملة الأجانب في أرض إسرائيل خطوة كبيرة في مجال العلاقات الإنسانية. فقد كان للوافدين المقيمين أن يحظوا بكل حقوق العدالة الممنوحة للإسرائيليين الأصليين (انظر </w:t>
      </w:r>
      <w:r>
        <w:rPr>
          <w:rtl/>
          <w:cs/>
          <w:lang w:val="ar_AE" w:bidi="ar_AE"/>
        </w:rPr>
        <w:t>خروج 22:21</w:t>
      </w:r>
      <w:r>
        <w:rPr>
          <w:rtl/>
          <w:cs/>
          <w:lang w:val="ar_AE" w:bidi="ar_AE"/>
        </w:rPr>
        <w:t xml:space="preserve">؛ </w:t>
      </w:r>
      <w:r>
        <w:rPr>
          <w:rtl/>
          <w:cs/>
          <w:lang w:val="ar_AE" w:bidi="ar_AE"/>
        </w:rPr>
        <w:t>لاويين 19:33–34</w:t>
      </w:r>
      <w:r>
        <w:rPr>
          <w:rtl/>
          <w:cs/>
          <w:lang w:val="ar_AE" w:bidi="ar_AE"/>
        </w:rPr>
        <w:t xml:space="preserve">؛ </w:t>
      </w:r>
      <w:r>
        <w:rPr>
          <w:rtl/>
          <w:cs/>
          <w:lang w:val="ar_AE" w:bidi="ar_AE"/>
        </w:rPr>
        <w:t>24:22</w:t>
      </w:r>
      <w:r>
        <w:rPr>
          <w:rtl/>
          <w:cs/>
          <w:lang w:val="ar_AE" w:bidi="ar_AE"/>
        </w:rPr>
        <w:t xml:space="preserve">؛ </w:t>
      </w:r>
      <w:r>
        <w:rPr>
          <w:rtl/>
          <w:cs/>
          <w:lang w:val="ar_AE" w:bidi="ar_AE"/>
        </w:rPr>
        <w:t>عدد 15:15–16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1–8</w:t>
      </w:r>
      <w:r>
        <w:rPr>
          <w:rtl/>
          <w:cs/>
          <w:lang w:val="ar_AE" w:bidi="ar_AE"/>
        </w:rPr>
      </w:r>
    </w:p>
    <w:p>
      <w:pPr>
        <w:bidi/>
      </w:pPr>
      <w:r>
        <w:rPr>
          <w:rtl/>
          <w:cs/>
          <w:lang w:val="ar_AE" w:bidi="ar_AE"/>
        </w:rPr>
      </w:r>
      <w:r>
        <w:rPr>
          <w:rtl/>
          <w:cs/>
          <w:lang w:val="ar_AE" w:bidi="ar_AE"/>
        </w:rPr>
        <w:t xml:space="preserve">قام قادة إسرائيل بتحديد المدن التي وُهبت لسبط لاوي بواسطة القرعة (انظر </w:t>
      </w:r>
      <w:r>
        <w:rPr>
          <w:rtl/>
          <w:cs/>
          <w:lang w:val="ar_AE" w:bidi="ar_AE"/>
        </w:rPr>
        <w:t>الملاحظة الدراسية على 7:16–18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2–3</w:t>
      </w:r>
      <w:r>
        <w:rPr>
          <w:rtl/>
          <w:cs/>
          <w:lang w:val="ar_AE" w:bidi="ar_AE"/>
        </w:rPr>
      </w:r>
    </w:p>
    <w:p>
      <w:pPr>
        <w:bidi/>
      </w:pPr>
      <w:r>
        <w:rPr>
          <w:rtl/>
          <w:cs/>
          <w:lang w:val="ar_AE" w:bidi="ar_AE"/>
        </w:rPr>
      </w:r>
      <w:r>
        <w:rPr>
          <w:rtl/>
          <w:cs/>
          <w:lang w:val="ar_AE" w:bidi="ar_AE"/>
        </w:rPr>
        <w:t>أمَرَ الرَّبُّ علَى يَدِ موسى</w:t>
      </w:r>
      <w:r>
        <w:rPr>
          <w:rtl/>
          <w:cs/>
          <w:lang w:val="ar_AE" w:bidi="ar_AE"/>
        </w:rPr>
        <w:t xml:space="preserve">: انظر </w:t>
      </w:r>
      <w:r>
        <w:rPr>
          <w:rtl/>
          <w:cs/>
          <w:lang w:val="ar_AE" w:bidi="ar_AE"/>
        </w:rPr>
        <w:t>عدد 35:1–7</w:t>
      </w:r>
      <w:r>
        <w:rPr>
          <w:rtl/>
          <w:cs/>
          <w:lang w:val="ar_AE" w:bidi="ar_AE"/>
        </w:rPr>
        <w:t xml:space="preserve">. كانت من واجبات الكهنة تعليم شريعة الله (انظر </w:t>
      </w:r>
      <w:r>
        <w:rPr>
          <w:rtl/>
          <w:cs/>
          <w:lang w:val="ar_AE" w:bidi="ar_AE"/>
        </w:rPr>
        <w:t>ملاحظة الدراسة على 1:8</w:t>
      </w:r>
      <w:r>
        <w:rPr>
          <w:rtl/>
          <w:cs/>
          <w:lang w:val="ar_AE" w:bidi="ar_AE"/>
        </w:rPr>
        <w:t>) لشعب إسرائيل. وكان بإمكان اللاويين تحقيق ذلك بشكل أفضل عبر انتشارهم في أنحاء أراضي الأسباط.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4</w:t>
      </w:r>
      <w:r>
        <w:rPr>
          <w:rtl/>
          <w:cs/>
          <w:lang w:val="ar_AE" w:bidi="ar_AE"/>
        </w:rPr>
      </w:r>
    </w:p>
    <w:p>
      <w:pPr>
        <w:bidi/>
      </w:pPr>
      <w:r>
        <w:rPr>
          <w:rtl/>
          <w:cs/>
          <w:lang w:val="ar_AE" w:bidi="ar_AE"/>
        </w:rPr>
      </w:r>
      <w:r>
        <w:rPr>
          <w:rtl/>
          <w:cs/>
          <w:lang w:val="ar_AE" w:bidi="ar_AE"/>
        </w:rPr>
        <w:t>خدم نسل هارون ككهنة لإسرائيل. وقد وُزّعت عليهم المدن التي حصلوا عليها بواسطة القرعة المقدسة. وكانت المدن الكهنوتية تقع في أراضي الأسباط الأقرب إلى أورشليم، حيث بُني الهيكل لاحقًا.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5</w:t>
      </w:r>
      <w:r>
        <w:rPr>
          <w:rtl/>
          <w:cs/>
          <w:lang w:val="ar_AE" w:bidi="ar_AE"/>
        </w:rPr>
      </w:r>
    </w:p>
    <w:p>
      <w:pPr>
        <w:bidi/>
      </w:pPr>
      <w:r>
        <w:rPr>
          <w:rtl/>
          <w:cs/>
          <w:lang w:val="ar_AE" w:bidi="ar_AE"/>
        </w:rPr>
      </w:r>
      <w:r>
        <w:rPr>
          <w:rtl/>
          <w:cs/>
          <w:lang w:val="ar_AE" w:bidi="ar_AE"/>
        </w:rPr>
        <w:t>استلمت العائلات المتبقية من عشيرة قهات مدنًا في الجزء الأوسط من جبال البلاد، شمال مدينة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6</w:t>
      </w:r>
      <w:r>
        <w:rPr>
          <w:rtl/>
          <w:cs/>
          <w:lang w:val="ar_AE" w:bidi="ar_AE"/>
        </w:rPr>
      </w:r>
    </w:p>
    <w:p>
      <w:pPr>
        <w:bidi/>
      </w:pPr>
      <w:r>
        <w:rPr>
          <w:rtl/>
          <w:cs/>
          <w:lang w:val="ar_AE" w:bidi="ar_AE"/>
        </w:rPr>
      </w:r>
      <w:r>
        <w:rPr>
          <w:rtl/>
          <w:cs/>
          <w:lang w:val="ar_AE" w:bidi="ar_AE"/>
        </w:rPr>
        <w:t>حصلت عشيرة الجرشونيين على مدن بين الأسباط الأربعة الشمالية في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7</w:t>
      </w:r>
      <w:r>
        <w:rPr>
          <w:rtl/>
          <w:cs/>
          <w:lang w:val="ar_AE" w:bidi="ar_AE"/>
        </w:rPr>
      </w:r>
    </w:p>
    <w:p>
      <w:pPr>
        <w:bidi/>
      </w:pPr>
      <w:r>
        <w:rPr>
          <w:rtl/>
          <w:cs/>
          <w:lang w:val="ar_AE" w:bidi="ar_AE"/>
        </w:rPr>
      </w:r>
      <w:r>
        <w:rPr>
          <w:rtl/>
          <w:cs/>
          <w:lang w:val="ar_AE" w:bidi="ar_AE"/>
        </w:rPr>
        <w:t>لم تبقَ عشيرة مراري متحدة كما فعلت العشائر اللاوية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8</w:t>
      </w:r>
      <w:r>
        <w:rPr>
          <w:rtl/>
          <w:cs/>
          <w:lang w:val="ar_AE" w:bidi="ar_AE"/>
        </w:rPr>
      </w:r>
    </w:p>
    <w:p>
      <w:pPr>
        <w:bidi/>
      </w:pPr>
      <w:r>
        <w:rPr>
          <w:rtl/>
          <w:cs/>
          <w:lang w:val="ar_AE" w:bidi="ar_AE"/>
        </w:rPr>
      </w:r>
      <w:r>
        <w:rPr>
          <w:rtl/>
          <w:cs/>
          <w:lang w:val="ar_AE" w:bidi="ar_AE"/>
        </w:rPr>
        <w:t>كانت "المسارح" أراضي رعي تحيط بالمدن. وقد أضفى تكرار هذه الكلمة في القائمة (</w:t>
      </w:r>
      <w:r>
        <w:rPr>
          <w:rtl/>
          <w:cs/>
          <w:lang w:val="ar_AE" w:bidi="ar_AE"/>
        </w:rPr>
        <w:t>21:8–42</w:t>
      </w:r>
      <w:r>
        <w:rPr>
          <w:rtl/>
          <w:cs/>
          <w:lang w:val="ar_AE" w:bidi="ar_AE"/>
        </w:rPr>
        <w:t>) على التخصيص طابعًا قانونيًا، يضمن للاويين الوصول إلى الأراضي المحيطة بكل مدينة من المدن اللاوية (</w:t>
      </w:r>
      <w:r>
        <w:rPr>
          <w:rtl/>
          <w:cs/>
          <w:lang w:val="ar_AE" w:bidi="ar_AE"/>
        </w:rPr>
        <w:t>عدد 35:4–5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9–42</w:t>
      </w:r>
      <w:r>
        <w:rPr>
          <w:rtl/>
          <w:cs/>
          <w:lang w:val="ar_AE" w:bidi="ar_AE"/>
        </w:rPr>
      </w:r>
    </w:p>
    <w:p>
      <w:pPr>
        <w:bidi/>
      </w:pPr>
      <w:r>
        <w:rPr>
          <w:rtl/>
          <w:cs/>
          <w:lang w:val="ar_AE" w:bidi="ar_AE"/>
        </w:rPr>
      </w:r>
      <w:r>
        <w:rPr>
          <w:rtl/>
          <w:cs/>
          <w:lang w:val="ar_AE" w:bidi="ar_AE"/>
        </w:rPr>
        <w:t>حصل أحفاد هارون على ثلاث عشرة مدينة، بينما تلقت بقية عشيرة القهاتيين عشر مدن، وحصل أحفاد الجرشونيين على ثلاث عشرة مدينة، وتلقت عشيرة المراري اثنتي عشرة مدينة. لقد كان هناك ما مجموعه ثمانية وأربعون مدينة لاويّة. وكان لكل سبط أربع مدن لاويّة، باستثناء يهوذا الذي كان له ثماني مدن، وشمعون الذي كان له مدينة واحدة، ونفتالي الذي كان له ثلاث مدن. وكانت ست من هذه المدن اللاويّة أيضًا مدن ملاجئ (</w:t>
      </w:r>
      <w:r>
        <w:rPr>
          <w:rtl/>
          <w:cs/>
          <w:lang w:val="ar_AE" w:bidi="ar_AE"/>
        </w:rPr>
        <w:t>20:7–8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21: 45</w:t>
      </w:r>
      <w:r>
        <w:rPr>
          <w:rtl/>
          <w:cs/>
          <w:lang w:val="ar_AE" w:bidi="ar_AE"/>
        </w:rPr>
      </w:r>
    </w:p>
    <w:p>
      <w:pPr>
        <w:bidi/>
      </w:pPr>
      <w:r>
        <w:rPr>
          <w:rtl/>
          <w:cs/>
          <w:lang w:val="ar_AE" w:bidi="ar_AE"/>
        </w:rPr>
      </w:r>
      <w:r>
        <w:rPr>
          <w:rtl/>
          <w:cs/>
          <w:lang w:val="ar_AE" w:bidi="ar_AE"/>
        </w:rPr>
        <w:t>وعد الله إسرائيل بالعديد من الوعود الحسنة، ولم يسقط أي منها. لقد وفى بوعده بأن يعطي إسرائيل ملكية الأرض وينقذهم من أعدائهم الذين يحيطون 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1–34</w:t>
      </w:r>
      <w:r>
        <w:rPr>
          <w:rtl/>
          <w:cs/>
          <w:lang w:val="ar_AE" w:bidi="ar_AE"/>
        </w:rPr>
      </w:r>
    </w:p>
    <w:p>
      <w:pPr>
        <w:bidi/>
      </w:pPr>
      <w:r>
        <w:rPr>
          <w:rtl/>
          <w:cs/>
          <w:lang w:val="ar_AE" w:bidi="ar_AE"/>
        </w:rPr>
      </w:r>
      <w:r>
        <w:rPr>
          <w:rtl/>
          <w:cs/>
          <w:lang w:val="ar_AE" w:bidi="ar_AE"/>
        </w:rPr>
        <w:t>كان وداع يشوع الأول موجّهًا إلى الأسباط التي تقطن شرق الأردن حين أرسلهم إلى بيوتهم. وكعادته، حثّهم على الثبات في الأمانة.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1–24. 33</w:t>
      </w:r>
      <w:r>
        <w:rPr>
          <w:rtl/>
          <w:cs/>
          <w:lang w:val="ar_AE" w:bidi="ar_AE"/>
        </w:rPr>
      </w:r>
    </w:p>
    <w:p>
      <w:pPr>
        <w:bidi/>
      </w:pPr>
      <w:r>
        <w:rPr>
          <w:rtl/>
          <w:cs/>
          <w:lang w:val="ar_AE" w:bidi="ar_AE"/>
        </w:rPr>
      </w:r>
      <w:r>
        <w:rPr>
          <w:rtl/>
          <w:cs/>
          <w:lang w:val="ar_AE" w:bidi="ar_AE"/>
        </w:rPr>
        <w:t>أتمت إسرائيل دخول الأرض وتوزيعها، لكن الجزء الأكبر من العمل الشاق المتعلق بالاستقرار فيها ما زال ينتظرهم. ومع هذا، لم يبقَ ليشوع في دوره كقائد لإسرائيل سوى أن يُلقي كلمة الوداع.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2–3</w:t>
      </w:r>
      <w:r>
        <w:rPr>
          <w:rtl/>
          <w:cs/>
          <w:lang w:val="ar_AE" w:bidi="ar_AE"/>
        </w:rPr>
      </w:r>
    </w:p>
    <w:p>
      <w:pPr>
        <w:bidi/>
      </w:pPr>
      <w:r>
        <w:rPr>
          <w:rtl/>
          <w:cs/>
          <w:lang w:val="ar_AE" w:bidi="ar_AE"/>
        </w:rPr>
      </w:r>
      <w:r>
        <w:rPr>
          <w:rtl/>
          <w:cs/>
          <w:lang w:val="ar_AE" w:bidi="ar_AE"/>
        </w:rPr>
        <w:t xml:space="preserve">أشاد يشوع بالأسباط الشرقية على طاعتهم الأمينة وإيفائهم بوعدهم في مساعدة باقي شعب إسرائيل على سكنى كنعان (انظر </w:t>
      </w:r>
      <w:r>
        <w:rPr>
          <w:rtl/>
          <w:cs/>
          <w:lang w:val="ar_AE" w:bidi="ar_AE"/>
        </w:rPr>
        <w:t>1:12–18</w:t>
      </w:r>
      <w:r>
        <w:rPr>
          <w:rtl/>
          <w:cs/>
          <w:lang w:val="ar_AE" w:bidi="ar_AE"/>
        </w:rPr>
        <w:t xml:space="preserve">; </w:t>
      </w:r>
      <w:r>
        <w:rPr>
          <w:rtl/>
          <w:cs/>
          <w:lang w:val="ar_AE" w:bidi="ar_AE"/>
        </w:rPr>
        <w:t>عدد 32:1–32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4–6</w:t>
      </w:r>
      <w:r>
        <w:rPr>
          <w:rtl/>
          <w:cs/>
          <w:lang w:val="ar_AE" w:bidi="ar_AE"/>
        </w:rPr>
      </w:r>
    </w:p>
    <w:p>
      <w:pPr>
        <w:bidi/>
      </w:pPr>
      <w:r>
        <w:rPr>
          <w:rtl/>
          <w:cs/>
          <w:lang w:val="ar_AE" w:bidi="ar_AE"/>
        </w:rPr>
      </w:r>
      <w:r>
        <w:rPr>
          <w:rtl/>
          <w:cs/>
          <w:lang w:val="ar_AE" w:bidi="ar_AE"/>
        </w:rPr>
        <w:t>أعادت أقوال يشوع إلى الأذهان كلام الله له في بداية دخول الأرض (</w:t>
      </w:r>
      <w:r>
        <w:rPr>
          <w:rtl/>
          <w:cs/>
          <w:lang w:val="ar_AE" w:bidi="ar_AE"/>
        </w:rPr>
        <w:t>1:1–9</w:t>
      </w:r>
      <w:r>
        <w:rPr>
          <w:rtl/>
          <w:cs/>
          <w:lang w:val="ar_AE" w:bidi="ar_AE"/>
        </w:rPr>
        <w:t>). ولكي يقيم شعب إسرائيل في الأرض، كان ينبغي لهم أن يظلوا أمناء لله، من خلال الالتزام الدقيق بطاعة كل ما أمر به من وصايا وتوجيهات أُعطيت لموسى.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5</w:t>
      </w:r>
      <w:r>
        <w:rPr>
          <w:rtl/>
          <w:cs/>
          <w:lang w:val="ar_AE" w:bidi="ar_AE"/>
        </w:rPr>
      </w:r>
    </w:p>
    <w:p>
      <w:pPr>
        <w:bidi/>
      </w:pPr>
      <w:r>
        <w:rPr>
          <w:rtl/>
          <w:cs/>
          <w:lang w:val="ar_AE" w:bidi="ar_AE"/>
        </w:rPr>
      </w:r>
      <w:r>
        <w:rPr>
          <w:rtl/>
          <w:cs/>
          <w:lang w:val="ar_AE" w:bidi="ar_AE"/>
        </w:rPr>
        <w:t>بكُلِّ قَلبِكُمْ وبكُلِّ نَفسِكُمْ</w:t>
      </w:r>
      <w:r>
        <w:rPr>
          <w:rtl/>
          <w:cs/>
          <w:lang w:val="ar_AE" w:bidi="ar_AE"/>
        </w:rPr>
        <w:t xml:space="preserve">: انظر </w:t>
      </w:r>
      <w:r>
        <w:rPr>
          <w:rtl/>
          <w:cs/>
          <w:lang w:val="ar_AE" w:bidi="ar_AE"/>
        </w:rPr>
        <w:t>تثنية 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7</w:t>
      </w:r>
      <w:r>
        <w:rPr>
          <w:rtl/>
          <w:cs/>
          <w:lang w:val="ar_AE" w:bidi="ar_AE"/>
        </w:rPr>
      </w:r>
    </w:p>
    <w:p>
      <w:pPr>
        <w:bidi/>
      </w:pPr>
      <w:r>
        <w:rPr>
          <w:rtl/>
          <w:cs/>
          <w:lang w:val="ar_AE" w:bidi="ar_AE"/>
        </w:rPr>
      </w:r>
      <w:r>
        <w:rPr>
          <w:rtl/>
          <w:cs/>
          <w:lang w:val="ar_AE" w:bidi="ar_AE"/>
        </w:rPr>
        <w:t xml:space="preserve">أعطَى موسى: </w:t>
      </w:r>
      <w:r>
        <w:rPr>
          <w:rtl/>
          <w:cs/>
          <w:lang w:val="ar_AE" w:bidi="ar_AE"/>
        </w:rPr>
        <w:t>يُظهر الكاتب اهتمامًا واضحًا في التشديد على أن الأسباط الواقعة شرق نهر الأردن تنتمي إلى إسرائيل كجزء لا يتجزأ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8</w:t>
      </w:r>
      <w:r>
        <w:rPr>
          <w:rtl/>
          <w:cs/>
          <w:lang w:val="ar_AE" w:bidi="ar_AE"/>
        </w:rPr>
      </w:r>
    </w:p>
    <w:p>
      <w:pPr>
        <w:bidi/>
      </w:pPr>
      <w:r>
        <w:rPr>
          <w:rtl/>
          <w:cs/>
          <w:lang w:val="ar_AE" w:bidi="ar_AE"/>
        </w:rPr>
      </w:r>
      <w:r>
        <w:rPr>
          <w:rtl/>
          <w:cs/>
          <w:lang w:val="ar_AE" w:bidi="ar_AE"/>
        </w:rPr>
        <w:t xml:space="preserve">مثّلت هذه الثروة العظيمة نصيب تلك الأسباط من غنائم المدن التي استولى عليها إسرائيل. • </w:t>
      </w:r>
      <w:r>
        <w:rPr>
          <w:rtl/>
          <w:cs/>
          <w:lang w:val="ar_AE" w:bidi="ar_AE"/>
        </w:rPr>
        <w:t>اِقسِموا غَنيمَةَ أعدائكُمْ مع إخوَتِكُمْ</w:t>
      </w:r>
      <w:r>
        <w:rPr>
          <w:rtl/>
          <w:cs/>
          <w:lang w:val="ar_AE" w:bidi="ar_AE"/>
        </w:rPr>
        <w:t>: فبينما شارك معظم رجال القتال في المعارك إلى جانب باقي شعب إسرائيل، بقي بعض الرجال لحماية النساء والأطفال والمواشي.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10</w:t>
      </w:r>
      <w:r>
        <w:rPr>
          <w:rtl/>
          <w:cs/>
          <w:lang w:val="ar_AE" w:bidi="ar_AE"/>
        </w:rPr>
      </w:r>
    </w:p>
    <w:p>
      <w:pPr>
        <w:bidi/>
      </w:pPr>
      <w:r>
        <w:rPr>
          <w:rtl/>
          <w:cs/>
          <w:lang w:val="ar_AE" w:bidi="ar_AE"/>
        </w:rPr>
      </w:r>
      <w:r>
        <w:rPr>
          <w:rtl/>
          <w:cs/>
          <w:lang w:val="ar_AE" w:bidi="ar_AE"/>
        </w:rPr>
        <w:t>إلَى دائرَةِ الأُردُنِّ</w:t>
      </w:r>
      <w:r>
        <w:rPr>
          <w:rtl/>
          <w:cs/>
          <w:lang w:val="ar_AE" w:bidi="ar_AE"/>
        </w:rPr>
        <w:t>: من المنطقي افتراض أن دائرَة الأُردُنّ والمذبح كانا على الضفة الغربية لنهر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10–20</w:t>
      </w:r>
      <w:r>
        <w:rPr>
          <w:rtl/>
          <w:cs/>
          <w:lang w:val="ar_AE" w:bidi="ar_AE"/>
        </w:rPr>
      </w:r>
    </w:p>
    <w:p>
      <w:pPr>
        <w:bidi/>
      </w:pPr>
      <w:r>
        <w:rPr>
          <w:rtl/>
          <w:cs/>
          <w:lang w:val="ar_AE" w:bidi="ar_AE"/>
        </w:rPr>
      </w:r>
      <w:r>
        <w:rPr>
          <w:rtl/>
          <w:cs/>
          <w:lang w:val="ar_AE" w:bidi="ar_AE"/>
        </w:rPr>
        <w:t>بنى سبطا رأوبين وجاد ونصف سبط منسّى مذبحًا خاصًا بهم، مما أثار مواجهة مع باقي 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11</w:t>
      </w:r>
      <w:r>
        <w:rPr>
          <w:rtl/>
          <w:cs/>
          <w:lang w:val="ar_AE" w:bidi="ar_AE"/>
        </w:rPr>
      </w:r>
    </w:p>
    <w:p>
      <w:pPr>
        <w:bidi/>
      </w:pPr>
      <w:r>
        <w:rPr>
          <w:rtl/>
          <w:cs/>
          <w:lang w:val="ar_AE" w:bidi="ar_AE"/>
        </w:rPr>
      </w:r>
      <w:r>
        <w:rPr>
          <w:rtl/>
          <w:cs/>
          <w:lang w:val="ar_AE" w:bidi="ar_AE"/>
        </w:rPr>
        <w:t>تُشير الأسباط المشار إليها هنا كبقية إسرائيل (</w:t>
      </w:r>
      <w:r>
        <w:rPr>
          <w:rtl/>
          <w:cs/>
          <w:lang w:val="ar_AE" w:bidi="ar_AE"/>
        </w:rPr>
        <w:t>بَنو إسرائيلَ</w:t>
      </w:r>
      <w:r>
        <w:rPr>
          <w:rtl/>
          <w:cs/>
          <w:lang w:val="ar_AE" w:bidi="ar_AE"/>
        </w:rPr>
        <w:t>) إلى الأسباط التي نالت نصيبها من الأرض غرب نهر الأردن، في كنعان ذاتها. وقد بدأوا بالفعل يشيرون إلى أنفسهم باسم "إسرائيل"، مستبعدين الأسباط التي تسكن شرق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12</w:t>
      </w:r>
      <w:r>
        <w:rPr>
          <w:rtl/>
          <w:cs/>
          <w:lang w:val="ar_AE" w:bidi="ar_AE"/>
        </w:rPr>
      </w:r>
    </w:p>
    <w:p>
      <w:pPr>
        <w:bidi/>
      </w:pPr>
      <w:r>
        <w:rPr>
          <w:rtl/>
          <w:cs/>
          <w:lang w:val="ar_AE" w:bidi="ar_AE"/>
        </w:rPr>
      </w:r>
      <w:r>
        <w:rPr>
          <w:rtl/>
          <w:cs/>
          <w:lang w:val="ar_AE" w:bidi="ar_AE"/>
        </w:rPr>
        <w:t xml:space="preserve">كانت الأسباط الغربية على استعداد لخوض الحرب، لأنهم رأوا في إقامة ذلك المذبح خرقًا لما ورد في </w:t>
      </w:r>
      <w:r>
        <w:rPr>
          <w:rtl/>
          <w:cs/>
          <w:lang w:val="ar_AE" w:bidi="ar_AE"/>
        </w:rPr>
        <w:t>لاويين 17:8–9</w:t>
      </w:r>
      <w:r>
        <w:rPr>
          <w:rtl/>
          <w:cs/>
          <w:lang w:val="ar_AE" w:bidi="ar_AE"/>
        </w:rPr>
        <w:t xml:space="preserve"> و</w:t>
      </w:r>
      <w:r>
        <w:rPr>
          <w:rtl/>
          <w:cs/>
          <w:lang w:val="ar_AE" w:bidi="ar_AE"/>
        </w:rPr>
        <w:t>تثنية 13:12–15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13–14</w:t>
      </w:r>
      <w:r>
        <w:rPr>
          <w:rtl/>
          <w:cs/>
          <w:lang w:val="ar_AE" w:bidi="ar_AE"/>
        </w:rPr>
      </w:r>
    </w:p>
    <w:p>
      <w:pPr>
        <w:bidi/>
      </w:pPr>
      <w:r>
        <w:rPr>
          <w:rtl/>
          <w:cs/>
          <w:lang w:val="ar_AE" w:bidi="ar_AE"/>
        </w:rPr>
      </w:r>
      <w:r>
        <w:rPr>
          <w:rtl/>
          <w:cs/>
          <w:lang w:val="ar_AE" w:bidi="ar_AE"/>
        </w:rPr>
        <w:t xml:space="preserve">التفويض: انظر </w:t>
      </w:r>
      <w:r>
        <w:rPr>
          <w:rtl/>
          <w:cs/>
          <w:lang w:val="ar_AE" w:bidi="ar_AE"/>
        </w:rPr>
        <w:t>تثنية 13:14</w:t>
      </w:r>
      <w:r>
        <w:rPr>
          <w:rtl/>
          <w:cs/>
          <w:lang w:val="ar_AE" w:bidi="ar_AE"/>
        </w:rPr>
        <w:t>. • شملت الأسباط العشرة الموجودة غرب الأردن، أفرايم والنصف الغربي من منسّى، ولكن لم تشمل سبط لاوي.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15</w:t>
      </w:r>
      <w:r>
        <w:rPr>
          <w:rtl/>
          <w:cs/>
          <w:lang w:val="ar_AE" w:bidi="ar_AE"/>
        </w:rPr>
      </w:r>
    </w:p>
    <w:p>
      <w:pPr>
        <w:bidi/>
      </w:pPr>
      <w:r>
        <w:rPr>
          <w:rtl/>
          <w:cs/>
          <w:lang w:val="ar_AE" w:bidi="ar_AE"/>
        </w:rPr>
      </w:r>
      <w:r>
        <w:rPr>
          <w:rtl/>
          <w:cs/>
          <w:lang w:val="ar_AE" w:bidi="ar_AE"/>
        </w:rPr>
        <w:t>عبر الوفد نهر الأردن لمقابلة قادة الأسباط الشرقية في أرض جلعاد، غالبًا في الجزء الجنوبي من أرض جاد.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15–20</w:t>
      </w:r>
      <w:r>
        <w:rPr>
          <w:rtl/>
          <w:cs/>
          <w:lang w:val="ar_AE" w:bidi="ar_AE"/>
        </w:rPr>
      </w:r>
    </w:p>
    <w:p>
      <w:pPr>
        <w:bidi/>
      </w:pPr>
      <w:r>
        <w:rPr>
          <w:rtl/>
          <w:cs/>
          <w:lang w:val="ar_AE" w:bidi="ar_AE"/>
        </w:rPr>
      </w:r>
      <w:r>
        <w:rPr>
          <w:rtl/>
          <w:cs/>
          <w:lang w:val="ar_AE" w:bidi="ar_AE"/>
        </w:rPr>
        <w:t>حرص الوفد من خلال كلماته المباشرة وأسئلته القوية على منع حلول سخط الله على الشعب بسبب عصيان يشبه خطية عخان (</w:t>
      </w:r>
      <w:r>
        <w:rPr>
          <w:rtl/>
          <w:cs/>
          <w:lang w:val="ar_AE" w:bidi="ar_AE"/>
        </w:rPr>
        <w:t>7:1–15</w:t>
      </w:r>
      <w:r>
        <w:rPr>
          <w:rtl/>
          <w:cs/>
          <w:lang w:val="ar_AE" w:bidi="ar_AE"/>
        </w:rPr>
        <w:t>) أو حادثة فغور (</w:t>
      </w:r>
      <w:r>
        <w:rPr>
          <w:rtl/>
          <w:cs/>
          <w:lang w:val="ar_AE" w:bidi="ar_AE"/>
        </w:rPr>
        <w:t>عدد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16</w:t>
      </w:r>
      <w:r>
        <w:rPr>
          <w:rtl/>
          <w:cs/>
          <w:lang w:val="ar_AE" w:bidi="ar_AE"/>
        </w:rPr>
      </w:r>
    </w:p>
    <w:p>
      <w:pPr>
        <w:bidi/>
      </w:pPr>
      <w:r>
        <w:rPr>
          <w:rtl/>
          <w:cs/>
          <w:lang w:val="ar_AE" w:bidi="ar_AE"/>
        </w:rPr>
      </w:r>
      <w:r>
        <w:rPr>
          <w:rtl/>
          <w:cs/>
          <w:lang w:val="ar_AE" w:bidi="ar_AE"/>
        </w:rPr>
        <w:t xml:space="preserve">قدّم الوفد الرسالة التي تم الاتفاق عليها من قِبل الأسباط العشرة في اجتماعهم في شيلوه. • </w:t>
      </w:r>
      <w:r>
        <w:rPr>
          <w:rtl/>
          <w:cs/>
          <w:lang w:val="ar_AE" w:bidi="ar_AE"/>
        </w:rPr>
        <w:t>هكذا قالَتْ كُلُّ جَماعَةِ الرَّبِّ</w:t>
      </w:r>
      <w:r>
        <w:rPr>
          <w:rtl/>
          <w:cs/>
          <w:lang w:val="ar_AE" w:bidi="ar_AE"/>
        </w:rPr>
        <w:t xml:space="preserve">: كانت عبارة "هكذا قال" تُستخدم عادة كمقدمة معتادة في تقارير المرسلين (مثل </w:t>
      </w:r>
      <w:r>
        <w:rPr>
          <w:rtl/>
          <w:cs/>
          <w:lang w:val="ar_AE" w:bidi="ar_AE"/>
        </w:rPr>
        <w:t>عزرا 1:2</w:t>
      </w:r>
      <w:r>
        <w:rPr>
          <w:rtl/>
          <w:cs/>
          <w:lang w:val="ar_AE" w:bidi="ar_AE"/>
        </w:rPr>
        <w:t xml:space="preserve">; </w:t>
      </w:r>
      <w:r>
        <w:rPr>
          <w:rtl/>
          <w:cs/>
          <w:lang w:val="ar_AE" w:bidi="ar_AE"/>
        </w:rPr>
        <w:t>إشعياء 28:16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17</w:t>
      </w:r>
      <w:r>
        <w:rPr>
          <w:rtl/>
          <w:cs/>
          <w:lang w:val="ar_AE" w:bidi="ar_AE"/>
        </w:rPr>
      </w:r>
    </w:p>
    <w:p>
      <w:pPr>
        <w:bidi/>
      </w:pPr>
      <w:r>
        <w:rPr>
          <w:rtl/>
          <w:cs/>
          <w:lang w:val="ar_AE" w:bidi="ar_AE"/>
        </w:rPr>
      </w:r>
      <w:r>
        <w:rPr>
          <w:rtl/>
          <w:cs/>
          <w:lang w:val="ar_AE" w:bidi="ar_AE"/>
        </w:rPr>
        <w:t>كانت خطية فغور تمردًا وثنيًا من إسرائيل في أرض موآب، تمامًا عند اقترابهم من دخول أرض الموعد (</w:t>
      </w:r>
      <w:r>
        <w:rPr>
          <w:rtl/>
          <w:cs/>
          <w:lang w:val="ar_AE" w:bidi="ar_AE"/>
        </w:rPr>
        <w:t>عدد 25</w:t>
      </w:r>
      <w:r>
        <w:rPr>
          <w:rtl/>
          <w:cs/>
          <w:lang w:val="ar_AE" w:bidi="ar_AE"/>
        </w:rPr>
        <w:t>). وكان فينحاس، الذي يرأس هذا الوفد الآن، قد تدخّل حينها لإنقاذ إسرائيل من الهلاك التام. ولم يكن يرغب أن يرى أي جزء من إسرائيل يرتدّ عن الله من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19</w:t>
      </w:r>
      <w:r>
        <w:rPr>
          <w:rtl/>
          <w:cs/>
          <w:lang w:val="ar_AE" w:bidi="ar_AE"/>
        </w:rPr>
      </w:r>
    </w:p>
    <w:p>
      <w:pPr>
        <w:bidi/>
      </w:pPr>
      <w:r>
        <w:rPr>
          <w:rtl/>
          <w:cs/>
          <w:lang w:val="ar_AE" w:bidi="ar_AE"/>
        </w:rPr>
      </w:r>
      <w:r>
        <w:rPr>
          <w:rtl/>
          <w:cs/>
          <w:lang w:val="ar_AE" w:bidi="ar_AE"/>
        </w:rPr>
        <w:t>لم يكن التنجّس دائمًا نتيجة لعصيان أو فشل أخلاقي، لكنه كان كافيًا لمنع الأفراد أو الجماعات من ممارسة العبادة المعتادة، ومنها تقديم الذبائح. وإذا كانت الأسباط الشرقية قد دنّست الأرض نفسها، فلن يكون ممكنًا لبني إسرائيل أن يقرّبوا الذبائح للرب هناك. ويعكس هذا التخوّف أن المذبح الذي بنته الأسباط الشرقية ربما كان على الضفة الغربية لنهر الأردن. • كانت الأرض التي تقع غرب الأردن تُعدّ أرض الرب. ولهذا، قدمت الأسباط الغربية عرضًا كريمًا، إذ دعوا الأسباط الشرقية ليشاطروا أرضهم، في تعبير عن حرصهم على وحدة الشعب في أمانته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20</w:t>
      </w:r>
      <w:r>
        <w:rPr>
          <w:rtl/>
          <w:cs/>
          <w:lang w:val="ar_AE" w:bidi="ar_AE"/>
        </w:rPr>
      </w:r>
    </w:p>
    <w:p>
      <w:pPr>
        <w:bidi/>
      </w:pPr>
      <w:r>
        <w:rPr>
          <w:rtl/>
          <w:cs/>
          <w:lang w:val="ar_AE" w:bidi="ar_AE"/>
        </w:rPr>
      </w:r>
      <w:r>
        <w:rPr>
          <w:rtl/>
          <w:cs/>
          <w:lang w:val="ar_AE" w:bidi="ar_AE"/>
        </w:rPr>
        <w:t>عَخان</w:t>
      </w:r>
      <w:r>
        <w:rPr>
          <w:rtl/>
          <w:cs/>
          <w:lang w:val="ar_AE" w:bidi="ar_AE"/>
        </w:rPr>
        <w:t xml:space="preserve">: انظر الإصحاح </w:t>
      </w:r>
      <w:r>
        <w:rPr>
          <w:rtl/>
          <w:cs/>
          <w:lang w:val="ar_AE" w:bidi="ar_AE"/>
        </w:rPr>
        <w:t>7</w:t>
      </w:r>
      <w:r>
        <w:rPr>
          <w:rtl/>
          <w:cs/>
          <w:lang w:val="ar_AE" w:bidi="ar_AE"/>
        </w:rPr>
        <w:t>. كانت وفود الأسباط الغربية تخشى من تكرار خطية عخان وعواقبها.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21–34</w:t>
      </w:r>
      <w:r>
        <w:rPr>
          <w:rtl/>
          <w:cs/>
          <w:lang w:val="ar_AE" w:bidi="ar_AE"/>
        </w:rPr>
      </w:r>
    </w:p>
    <w:p>
      <w:pPr>
        <w:bidi/>
      </w:pPr>
      <w:r>
        <w:rPr>
          <w:rtl/>
          <w:cs/>
          <w:lang w:val="ar_AE" w:bidi="ar_AE"/>
        </w:rPr>
      </w:r>
      <w:r>
        <w:rPr>
          <w:rtl/>
          <w:cs/>
          <w:lang w:val="ar_AE" w:bidi="ar_AE"/>
        </w:rPr>
        <w:t>دافعت الأسباط الشرقية عن أفعالها.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22</w:t>
      </w:r>
      <w:r>
        <w:rPr>
          <w:rtl/>
          <w:cs/>
          <w:lang w:val="ar_AE" w:bidi="ar_AE"/>
        </w:rPr>
      </w:r>
    </w:p>
    <w:p>
      <w:pPr>
        <w:bidi/>
      </w:pPr>
      <w:r>
        <w:rPr>
          <w:rtl/>
          <w:cs/>
          <w:lang w:val="ar_AE" w:bidi="ar_AE"/>
        </w:rPr>
      </w:r>
      <w:r>
        <w:rPr>
          <w:rtl/>
          <w:cs/>
          <w:lang w:val="ar_AE" w:bidi="ar_AE"/>
        </w:rPr>
        <w:t>إلهُ الآلِهَةِ الرَّبُّ</w:t>
      </w:r>
      <w:r>
        <w:rPr>
          <w:rtl/>
          <w:cs/>
          <w:lang w:val="ar_AE" w:bidi="ar_AE"/>
        </w:rPr>
        <w:t>! يعكس تكرار هذه العبارة القوية مرتين مدى دهشة الأسباط الشرقية حين وُجهت إليها تهمة العصيان.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23</w:t>
      </w:r>
      <w:r>
        <w:rPr>
          <w:rtl/>
          <w:cs/>
          <w:lang w:val="ar_AE" w:bidi="ar_AE"/>
        </w:rPr>
      </w:r>
    </w:p>
    <w:p>
      <w:pPr>
        <w:bidi/>
      </w:pPr>
      <w:r>
        <w:rPr>
          <w:rtl/>
          <w:cs/>
          <w:lang w:val="ar_AE" w:bidi="ar_AE"/>
        </w:rPr>
      </w:r>
      <w:r>
        <w:rPr>
          <w:rtl/>
          <w:cs/>
          <w:lang w:val="ar_AE" w:bidi="ar_AE"/>
        </w:rPr>
        <w:t xml:space="preserve">أقسمت الأسباط الشرقية باسم الرب أنهم غير مذنبين. • كانت الأوامر المتعلقة بالذبائح تشمل المحرَقات وذبائح </w:t>
      </w:r>
      <w:r>
        <w:rPr>
          <w:rtl/>
          <w:cs/>
          <w:lang w:val="ar_AE" w:bidi="ar_AE"/>
        </w:rPr>
        <w:t xml:space="preserve">تَقْدِمَة </w:t>
      </w:r>
      <w:r>
        <w:rPr>
          <w:rtl/>
          <w:cs/>
          <w:lang w:val="ar_AE" w:bidi="ar_AE"/>
        </w:rPr>
        <w:t>وذبائح السلامة (</w:t>
      </w:r>
      <w:r>
        <w:rPr>
          <w:rtl/>
          <w:cs/>
          <w:lang w:val="ar_AE" w:bidi="ar_AE"/>
        </w:rPr>
        <w:t>لاويين 1–3</w:t>
      </w:r>
      <w:r>
        <w:rPr>
          <w:rtl/>
          <w:cs/>
          <w:lang w:val="ar_AE" w:bidi="ar_AE"/>
        </w:rPr>
        <w:t>). في ذلك الوقت، كانت عبادة إسرائيل متمركزة في خيمة الاجتماع في شيلوه. وكان تقديم الذبائح في أي مكان سوى المسكن الرئيسي يعد انتهاكًا لعهد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24–29</w:t>
      </w:r>
      <w:r>
        <w:rPr>
          <w:rtl/>
          <w:cs/>
          <w:lang w:val="ar_AE" w:bidi="ar_AE"/>
        </w:rPr>
      </w:r>
    </w:p>
    <w:p>
      <w:pPr>
        <w:bidi/>
      </w:pPr>
      <w:r>
        <w:rPr>
          <w:rtl/>
          <w:cs/>
          <w:lang w:val="ar_AE" w:bidi="ar_AE"/>
        </w:rPr>
      </w:r>
      <w:r>
        <w:rPr>
          <w:rtl/>
          <w:cs/>
          <w:lang w:val="ar_AE" w:bidi="ar_AE"/>
        </w:rPr>
        <w:t>كانت الأسباط الشرقية تخشى أن تُستبعد من إسرائيل في وقت لاحق لأن نهر الأردن فصل بينهم وبين الأسباط الغربية.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27</w:t>
      </w:r>
      <w:r>
        <w:rPr>
          <w:rtl/>
          <w:cs/>
          <w:lang w:val="ar_AE" w:bidi="ar_AE"/>
        </w:rPr>
      </w:r>
    </w:p>
    <w:p>
      <w:pPr>
        <w:bidi/>
      </w:pPr>
      <w:r>
        <w:rPr>
          <w:rtl/>
          <w:cs/>
          <w:lang w:val="ar_AE" w:bidi="ar_AE"/>
        </w:rPr>
      </w:r>
      <w:r>
        <w:rPr>
          <w:rtl/>
          <w:cs/>
          <w:lang w:val="ar_AE" w:bidi="ar_AE"/>
        </w:rPr>
        <w:t>سيكون ذلك المذبح الموجود بالقرب من ضفة نهر الأردن فيما بعد، بمثابة نصب تذكاري (</w:t>
      </w:r>
      <w:r>
        <w:rPr>
          <w:rtl/>
          <w:cs/>
          <w:lang w:val="ar_AE" w:bidi="ar_AE"/>
        </w:rPr>
        <w:t>شاهِدًا</w:t>
      </w:r>
      <w:r>
        <w:rPr>
          <w:rtl/>
          <w:cs/>
          <w:lang w:val="ar_AE" w:bidi="ar_AE"/>
        </w:rPr>
        <w:t>) للأجيال، يؤكد أن الأسباط الشرقية كانت أيضًا جزءًا من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28</w:t>
      </w:r>
      <w:r>
        <w:rPr>
          <w:rtl/>
          <w:cs/>
          <w:lang w:val="ar_AE" w:bidi="ar_AE"/>
        </w:rPr>
      </w:r>
    </w:p>
    <w:p>
      <w:pPr>
        <w:bidi/>
      </w:pPr>
      <w:r>
        <w:rPr>
          <w:rtl/>
          <w:cs/>
          <w:lang w:val="ar_AE" w:bidi="ar_AE"/>
        </w:rPr>
      </w:r>
      <w:r>
        <w:rPr>
          <w:rtl/>
          <w:cs/>
          <w:lang w:val="ar_AE" w:bidi="ar_AE"/>
        </w:rPr>
        <w:t>كان هذا المذبح نسخةً رمزية، قُصد به أن يُرى فقط وليس أن يُستخدم في العبادة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31</w:t>
      </w:r>
      <w:r>
        <w:rPr>
          <w:rtl/>
          <w:cs/>
          <w:lang w:val="ar_AE" w:bidi="ar_AE"/>
        </w:rPr>
      </w:r>
    </w:p>
    <w:p>
      <w:pPr>
        <w:bidi/>
      </w:pPr>
      <w:r>
        <w:rPr>
          <w:rtl/>
          <w:cs/>
          <w:lang w:val="ar_AE" w:bidi="ar_AE"/>
        </w:rPr>
      </w:r>
      <w:r>
        <w:rPr>
          <w:rtl/>
          <w:cs/>
          <w:lang w:val="ar_AE" w:bidi="ar_AE"/>
        </w:rPr>
        <w:t>قد أنقَذتُمْ</w:t>
      </w:r>
      <w:r>
        <w:rPr>
          <w:rtl/>
          <w:cs/>
          <w:lang w:val="ar_AE" w:bidi="ar_AE"/>
        </w:rPr>
        <w:t>: في جواب فينحاس على الأسباط الشرقية، استعمل تعبيرات قريبة من الكلمات التي قالها الله حين أبطل غضبه عن إسرائيل في حادثة فغور (</w:t>
      </w:r>
      <w:r>
        <w:rPr>
          <w:rtl/>
          <w:cs/>
          <w:lang w:val="ar_AE" w:bidi="ar_AE"/>
        </w:rPr>
        <w:t>عدد 25:11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33</w:t>
      </w:r>
      <w:r>
        <w:rPr>
          <w:rtl/>
          <w:cs/>
          <w:lang w:val="ar_AE" w:bidi="ar_AE"/>
        </w:rPr>
      </w:r>
    </w:p>
    <w:p>
      <w:pPr>
        <w:bidi/>
      </w:pPr>
      <w:r>
        <w:rPr>
          <w:rtl/>
          <w:cs/>
          <w:lang w:val="ar_AE" w:bidi="ar_AE"/>
        </w:rPr>
      </w:r>
      <w:r>
        <w:rPr>
          <w:rtl/>
          <w:cs/>
          <w:lang w:val="ar_AE" w:bidi="ar_AE"/>
        </w:rPr>
        <w:t>شعرت الأسباط الشرقية والغربية بالارتياح لتجنب الأزمة، سبّحوا الله بفرح، مجددين بذلك إعلان وحدتهم وولائهم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34</w:t>
      </w:r>
      <w:r>
        <w:rPr>
          <w:rtl/>
          <w:cs/>
          <w:lang w:val="ar_AE" w:bidi="ar_AE"/>
        </w:rPr>
      </w:r>
    </w:p>
    <w:p>
      <w:pPr>
        <w:bidi/>
      </w:pPr>
      <w:r>
        <w:rPr>
          <w:rtl/>
          <w:cs/>
          <w:lang w:val="ar_AE" w:bidi="ar_AE"/>
        </w:rPr>
      </w:r>
      <w:r>
        <w:rPr>
          <w:rtl/>
          <w:cs/>
          <w:lang w:val="ar_AE" w:bidi="ar_AE"/>
        </w:rPr>
        <w:t>شاهِدٌ</w:t>
      </w:r>
      <w:r>
        <w:rPr>
          <w:rtl/>
          <w:cs/>
          <w:lang w:val="ar_AE" w:bidi="ar_AE"/>
        </w:rPr>
        <w:t>: تعتبر النصوص العبرية التي تذكر هذه الكلمة أن الجملة الأخيرة تشرح الاسم، بينما ترى النصوص التي تستثني الكلمة أن الاقتباس الأخير هو اسم المذبح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1–11</w:t>
      </w:r>
      <w:r>
        <w:rPr>
          <w:rtl/>
          <w:cs/>
          <w:lang w:val="ar_AE" w:bidi="ar_AE"/>
        </w:rPr>
      </w:r>
    </w:p>
    <w:p>
      <w:pPr>
        <w:bidi/>
      </w:pPr>
      <w:r>
        <w:rPr>
          <w:rtl/>
          <w:cs/>
          <w:lang w:val="ar_AE" w:bidi="ar_AE"/>
        </w:rPr>
      </w:r>
      <w:r>
        <w:rPr>
          <w:rtl/>
          <w:cs/>
          <w:lang w:val="ar_AE" w:bidi="ar_AE"/>
        </w:rPr>
        <w:t>شجّع يشوع قادة إسرائيل على التحلي بالإخلاص.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2–3</w:t>
      </w:r>
      <w:r>
        <w:rPr>
          <w:rtl/>
          <w:cs/>
          <w:lang w:val="ar_AE" w:bidi="ar_AE"/>
        </w:rPr>
      </w:r>
    </w:p>
    <w:p>
      <w:pPr>
        <w:bidi/>
      </w:pPr>
      <w:r>
        <w:rPr>
          <w:rtl/>
          <w:cs/>
          <w:lang w:val="ar_AE" w:bidi="ar_AE"/>
        </w:rPr>
      </w:r>
      <w:r>
        <w:rPr>
          <w:rtl/>
          <w:cs/>
          <w:lang w:val="ar_AE" w:bidi="ar_AE"/>
        </w:rPr>
        <w:t>شهد قادة إسرائيل على أعمال الله لهم ولأعدائهم. وطوال فترة حياة هؤلاء القادة الذين عاشوا بعد يشوع، ظلّ شعب إسرائيل مخلصًا لله (</w:t>
      </w:r>
      <w:r>
        <w:rPr>
          <w:rtl/>
          <w:cs/>
          <w:lang w:val="ar_AE" w:bidi="ar_AE"/>
        </w:rPr>
        <w:t>قضاة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4–5</w:t>
      </w:r>
      <w:r>
        <w:rPr>
          <w:rtl/>
          <w:cs/>
          <w:lang w:val="ar_AE" w:bidi="ar_AE"/>
        </w:rPr>
      </w:r>
    </w:p>
    <w:p>
      <w:pPr>
        <w:bidi/>
      </w:pPr>
      <w:r>
        <w:rPr>
          <w:rtl/>
          <w:cs/>
          <w:lang w:val="ar_AE" w:bidi="ar_AE"/>
        </w:rPr>
      </w:r>
      <w:r>
        <w:rPr>
          <w:rtl/>
          <w:cs/>
          <w:lang w:val="ar_AE" w:bidi="ar_AE"/>
        </w:rPr>
        <w:t xml:space="preserve">بقيت بعض الأراضي التي خصصها يشوع للأسباط المختلفة غير مفتوحة بعد. وكان للدخول التدريجي للأرض من قبل إسرائيل أسباب بيئية (انظر </w:t>
      </w:r>
      <w:r>
        <w:rPr>
          <w:rtl/>
          <w:cs/>
          <w:lang w:val="ar_AE" w:bidi="ar_AE"/>
        </w:rPr>
        <w:t>خروج 23:29–30</w:t>
      </w:r>
      <w:r>
        <w:rPr>
          <w:rtl/>
          <w:cs/>
          <w:lang w:val="ar_AE" w:bidi="ar_AE"/>
        </w:rPr>
        <w:t xml:space="preserve">)، وأسباب عسكرية (انظر </w:t>
      </w:r>
      <w:r>
        <w:rPr>
          <w:rtl/>
          <w:cs/>
          <w:lang w:val="ar_AE" w:bidi="ar_AE"/>
        </w:rPr>
        <w:t>قضاة 1:19</w:t>
      </w:r>
      <w:r>
        <w:rPr>
          <w:rtl/>
          <w:cs/>
          <w:lang w:val="ar_AE" w:bidi="ar_AE"/>
        </w:rPr>
        <w:t xml:space="preserve">)، وأسباب لاهوتية (انظر </w:t>
      </w:r>
      <w:r>
        <w:rPr>
          <w:rtl/>
          <w:cs/>
          <w:lang w:val="ar_AE" w:bidi="ar_AE"/>
        </w:rPr>
        <w:t>قضاة 2:20–3:4</w:t>
      </w:r>
      <w:r>
        <w:rPr>
          <w:rtl/>
          <w:cs/>
          <w:lang w:val="ar_AE" w:bidi="ar_AE"/>
        </w:rPr>
        <w:t>). ولقد أدّت خيانة إسرائيل اللاحقة إلى تأخير عملية الدخول لعدة قرون؛ فبدلاً من طرد الكنعانيين المتبقين، استوعبهم إسرائيل، مما جلب لشعب الله تجارب أكبر في عدم الإخلاص. وكان يشوع يعلم أن هذا خطر حقيقي (</w:t>
      </w:r>
      <w:r>
        <w:rPr>
          <w:rtl/>
          <w:cs/>
          <w:lang w:val="ar_AE" w:bidi="ar_AE"/>
        </w:rPr>
        <w:t>يشوع 23:15–16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6</w:t>
      </w:r>
      <w:r>
        <w:rPr>
          <w:rtl/>
          <w:cs/>
          <w:lang w:val="ar_AE" w:bidi="ar_AE"/>
        </w:rPr>
      </w:r>
    </w:p>
    <w:p>
      <w:pPr>
        <w:bidi/>
      </w:pPr>
      <w:r>
        <w:rPr>
          <w:rtl/>
          <w:cs/>
          <w:lang w:val="ar_AE" w:bidi="ar_AE"/>
        </w:rPr>
      </w:r>
      <w:r>
        <w:rPr>
          <w:rtl/>
          <w:cs/>
          <w:lang w:val="ar_AE" w:bidi="ar_AE"/>
        </w:rPr>
        <w:t>منذ ما قبل عبور نهر الأردن للدخول إلى أرض كنعان، كان المبدأ الذي يقود يشوع هو الحرص الشديد على اتباع كل ما كتبه موسى دون الانحراف عنه. والآن، نقل هذه الوصايا إلى القادة الذين سيخلفونه في قيادة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7</w:t>
      </w:r>
      <w:r>
        <w:rPr>
          <w:rtl/>
          <w:cs/>
          <w:lang w:val="ar_AE" w:bidi="ar_AE"/>
        </w:rPr>
      </w:r>
    </w:p>
    <w:p>
      <w:pPr>
        <w:bidi/>
      </w:pPr>
      <w:r>
        <w:rPr>
          <w:rtl/>
          <w:cs/>
          <w:lang w:val="ar_AE" w:bidi="ar_AE"/>
        </w:rPr>
      </w:r>
      <w:r>
        <w:rPr>
          <w:rtl/>
          <w:cs/>
          <w:lang w:val="ar_AE" w:bidi="ar_AE"/>
        </w:rPr>
        <w:t>ولا تذكُروا اسمَ آلِهَتِهِمْ، ولا تحلِفوا بها، ولا تعبُدوها، ولا تسجُدوا لها</w:t>
      </w:r>
      <w:r>
        <w:rPr>
          <w:rtl/>
          <w:cs/>
          <w:lang w:val="ar_AE" w:bidi="ar_AE"/>
        </w:rPr>
        <w:t>: تصف هذه الأفعال الأربعة التورط التدريجي في عبادة الأوثان.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8</w:t>
      </w:r>
      <w:r>
        <w:rPr>
          <w:rtl/>
          <w:cs/>
          <w:lang w:val="ar_AE" w:bidi="ar_AE"/>
        </w:rPr>
      </w:r>
    </w:p>
    <w:p>
      <w:pPr>
        <w:bidi/>
      </w:pPr>
      <w:r>
        <w:rPr>
          <w:rtl/>
          <w:cs/>
          <w:lang w:val="ar_AE" w:bidi="ar_AE"/>
        </w:rPr>
      </w:r>
      <w:r>
        <w:rPr>
          <w:rtl/>
          <w:cs/>
          <w:lang w:val="ar_AE" w:bidi="ar_AE"/>
        </w:rPr>
        <w:t>إذا تمسّك الإنسان بالله بإخلاص وبمشاعر عميقة، فإن ذلك يُفقد إغراء الانحراف نحو آلهة أخرى قوّته. وقد وُصف بهذا الفعل نفسه التصاق الرجل بامرأته (</w:t>
      </w:r>
      <w:r>
        <w:rPr>
          <w:rtl/>
          <w:cs/>
          <w:lang w:val="ar_AE" w:bidi="ar_AE"/>
        </w:rPr>
        <w:t>تكوين 2:24</w:t>
      </w:r>
      <w:r>
        <w:rPr>
          <w:rtl/>
          <w:cs/>
          <w:lang w:val="ar_AE" w:bidi="ar_AE"/>
        </w:rPr>
        <w:t>) وتمسّك راعوث بنعمي (</w:t>
      </w:r>
      <w:r>
        <w:rPr>
          <w:rtl/>
          <w:cs/>
          <w:lang w:val="ar_AE" w:bidi="ar_AE"/>
        </w:rPr>
        <w:t>راعوث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9</w:t>
      </w:r>
      <w:r>
        <w:rPr>
          <w:rtl/>
          <w:cs/>
          <w:lang w:val="ar_AE" w:bidi="ar_AE"/>
        </w:rPr>
      </w:r>
    </w:p>
    <w:p>
      <w:pPr>
        <w:bidi/>
      </w:pPr>
      <w:r>
        <w:rPr>
          <w:rtl/>
          <w:cs/>
          <w:lang w:val="ar_AE" w:bidi="ar_AE"/>
        </w:rPr>
      </w:r>
      <w:r>
        <w:rPr>
          <w:rtl/>
          <w:cs/>
          <w:lang w:val="ar_AE" w:bidi="ar_AE"/>
        </w:rPr>
        <w:t>من بين أبرز الأمثلة على الأمم الجبارة والقوية نذكر العناقيين (</w:t>
      </w:r>
      <w:r>
        <w:rPr>
          <w:rtl/>
          <w:cs/>
          <w:lang w:val="ar_AE" w:bidi="ar_AE"/>
        </w:rPr>
        <w:t>11:21–22</w:t>
      </w:r>
      <w:r>
        <w:rPr>
          <w:rtl/>
          <w:cs/>
          <w:lang w:val="ar_AE" w:bidi="ar_AE"/>
        </w:rPr>
        <w:t>) ومدينة حاصور (</w:t>
      </w:r>
      <w:r>
        <w:rPr>
          <w:rtl/>
          <w:cs/>
          <w:lang w:val="ar_AE" w:bidi="ar_AE"/>
        </w:rPr>
        <w:t>11:10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10</w:t>
      </w:r>
      <w:r>
        <w:rPr>
          <w:rtl/>
          <w:cs/>
          <w:lang w:val="ar_AE" w:bidi="ar_AE"/>
        </w:rPr>
      </w:r>
    </w:p>
    <w:p>
      <w:pPr>
        <w:bidi/>
      </w:pPr>
      <w:r>
        <w:rPr>
          <w:rtl/>
          <w:cs/>
          <w:lang w:val="ar_AE" w:bidi="ar_AE"/>
        </w:rPr>
      </w:r>
      <w:r>
        <w:rPr>
          <w:rtl/>
          <w:cs/>
          <w:lang w:val="ar_AE" w:bidi="ar_AE"/>
        </w:rPr>
        <w:t>الرَّبَّ إلهَكُمْ هو المُحارِبُ عنكُمْ</w:t>
      </w:r>
      <w:r>
        <w:rPr>
          <w:rtl/>
          <w:cs/>
          <w:lang w:val="ar_AE" w:bidi="ar_AE"/>
        </w:rPr>
        <w:t xml:space="preserve">: فكما أن الله قد قاتل من أجل بني إسرائيل في الماضي (مثلًا، </w:t>
      </w:r>
      <w:r>
        <w:rPr>
          <w:rtl/>
          <w:cs/>
          <w:lang w:val="ar_AE" w:bidi="ar_AE"/>
        </w:rPr>
        <w:t>10:11–14</w:t>
      </w:r>
      <w:r>
        <w:rPr>
          <w:rtl/>
          <w:cs/>
          <w:lang w:val="ar_AE" w:bidi="ar_AE"/>
        </w:rPr>
        <w:t>)، فإنه سيواصل القتال من أجلهم في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11</w:t>
      </w:r>
      <w:r>
        <w:rPr>
          <w:rtl/>
          <w:cs/>
          <w:lang w:val="ar_AE" w:bidi="ar_AE"/>
        </w:rPr>
      </w:r>
    </w:p>
    <w:p>
      <w:pPr>
        <w:bidi/>
      </w:pPr>
      <w:r>
        <w:rPr>
          <w:rtl/>
          <w:cs/>
          <w:lang w:val="ar_AE" w:bidi="ar_AE"/>
        </w:rPr>
      </w:r>
      <w:r>
        <w:rPr>
          <w:rtl/>
          <w:cs/>
          <w:lang w:val="ar_AE" w:bidi="ar_AE"/>
        </w:rPr>
        <w:t>فاحتَفِظوا جِدًّا لأنفُسِكُمْ أنْ تُحِبّوا</w:t>
      </w:r>
      <w:r>
        <w:rPr>
          <w:rtl/>
          <w:cs/>
          <w:lang w:val="ar_AE" w:bidi="ar_AE"/>
        </w:rPr>
        <w:t>: فالمحبة هي فعل إرادة ونية. أما المشاعر والجاذبية فهي نتائج للمحبة، لا جوهرها. ولأن المحبة تُختار بإرادة الإنسان (أو يُرفض اختيارها)، يمكن أن تُقال وصية بالمحبة، لكنها لا تُفرض بالإكراه.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12</w:t>
      </w:r>
      <w:r>
        <w:rPr>
          <w:rtl/>
          <w:cs/>
          <w:lang w:val="ar_AE" w:bidi="ar_AE"/>
        </w:rPr>
      </w:r>
    </w:p>
    <w:p>
      <w:pPr>
        <w:bidi/>
      </w:pPr>
      <w:r>
        <w:rPr>
          <w:rtl/>
          <w:cs/>
          <w:lang w:val="ar_AE" w:bidi="ar_AE"/>
        </w:rPr>
      </w:r>
      <w:r>
        <w:rPr>
          <w:rtl/>
          <w:cs/>
          <w:lang w:val="ar_AE" w:bidi="ar_AE"/>
        </w:rPr>
        <w:t>حذّر يشوع شعب الله من الزواج المختلط مع جيرانهم الذين يعبدون آلهة متعددة، لأن مثل هذه العلاقات الحميمة قد تؤدي إلى ضلال بني إسرائيل (</w:t>
      </w:r>
      <w:r>
        <w:rPr>
          <w:rtl/>
          <w:cs/>
          <w:lang w:val="ar_AE" w:bidi="ar_AE"/>
        </w:rPr>
        <w:t>تثنية 7:3–4</w:t>
      </w:r>
      <w:r>
        <w:rPr>
          <w:rtl/>
          <w:cs/>
          <w:lang w:val="ar_AE" w:bidi="ar_AE"/>
        </w:rPr>
        <w:t>). ومع ذلك، كان الكنعانيون الذين يرغبون في عبادة الرب والانضمام إلى شعب الله مرحبًا بهم (</w:t>
      </w:r>
      <w:r>
        <w:rPr>
          <w:rtl/>
          <w:cs/>
          <w:lang w:val="ar_AE" w:bidi="ar_AE"/>
        </w:rPr>
        <w:t>يشوع 6:25</w:t>
      </w:r>
      <w:r>
        <w:rPr>
          <w:rtl/>
          <w:cs/>
          <w:lang w:val="ar_AE" w:bidi="ar_AE"/>
        </w:rPr>
        <w:t xml:space="preserve">؛ </w:t>
      </w:r>
      <w:r>
        <w:rPr>
          <w:rtl/>
          <w:cs/>
          <w:lang w:val="ar_AE" w:bidi="ar_AE"/>
        </w:rPr>
        <w:t>راعوث 4:10</w:t>
      </w:r>
      <w:r>
        <w:rPr>
          <w:rtl/>
          <w:cs/>
          <w:lang w:val="ar_AE" w:bidi="ar_AE"/>
        </w:rPr>
        <w:t xml:space="preserve">). فلم يكن للعرق أو اللغة أو الأصل أي تأثير على حظر الله للزواج المختلط؛ بل كان الأمر يتعلق بالإخلاص للرب (قارن </w:t>
      </w:r>
      <w:r>
        <w:rPr>
          <w:rtl/>
          <w:cs/>
          <w:lang w:val="ar_AE" w:bidi="ar_AE"/>
        </w:rPr>
        <w:t>2 كورنثوس 6:14–15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12–16</w:t>
      </w:r>
      <w:r>
        <w:rPr>
          <w:rtl/>
          <w:cs/>
          <w:lang w:val="ar_AE" w:bidi="ar_AE"/>
        </w:rPr>
      </w:r>
    </w:p>
    <w:p>
      <w:pPr>
        <w:bidi/>
      </w:pPr>
      <w:r>
        <w:rPr>
          <w:rtl/>
          <w:cs/>
          <w:lang w:val="ar_AE" w:bidi="ar_AE"/>
        </w:rPr>
      </w:r>
      <w:r>
        <w:rPr>
          <w:rtl/>
          <w:cs/>
          <w:lang w:val="ar_AE" w:bidi="ar_AE"/>
        </w:rPr>
        <w:t>الرجوع عن الله الحقيقي (الارتداد) يؤدي إلى الهلاك. • لأن الله قدوس، استطاع يشوع أن يتحدث بثقة عن وعود الله وعن الأرض الصالحة التي أدخلهم إليها. فالله لا يغيّر طبيعته المقدسة حتى إن غيّر شعبه موقفهم. فتمرد شعب الله لا يمس قداسة الله، لكنه يدمّر المتمردين 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13</w:t>
      </w:r>
      <w:r>
        <w:rPr>
          <w:rtl/>
          <w:cs/>
          <w:lang w:val="ar_AE" w:bidi="ar_AE"/>
        </w:rPr>
      </w:r>
    </w:p>
    <w:p>
      <w:pPr>
        <w:bidi/>
      </w:pPr>
      <w:r>
        <w:rPr>
          <w:rtl/>
          <w:cs/>
          <w:lang w:val="ar_AE" w:bidi="ar_AE"/>
        </w:rPr>
      </w:r>
      <w:r>
        <w:rPr>
          <w:rtl/>
          <w:cs/>
          <w:lang w:val="ar_AE" w:bidi="ar_AE"/>
        </w:rPr>
        <w:t>لا يَعودُ يَطرُدُ</w:t>
      </w:r>
      <w:r>
        <w:rPr>
          <w:rtl/>
          <w:cs/>
          <w:lang w:val="ar_AE" w:bidi="ar_AE"/>
        </w:rPr>
        <w:t>: إذا ارتبط إسرائيل ببقايا الكنعانيين، فإن الله سيستجيب لموقفهم بعدم طرد تلك البقية. فالله في النهاية يمنح الناس ما يسعون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23: 15–16</w:t>
      </w:r>
      <w:r>
        <w:rPr>
          <w:rtl/>
          <w:cs/>
          <w:lang w:val="ar_AE" w:bidi="ar_AE"/>
        </w:rPr>
      </w:r>
    </w:p>
    <w:p>
      <w:pPr>
        <w:bidi/>
      </w:pPr>
      <w:r>
        <w:rPr>
          <w:rtl/>
          <w:cs/>
          <w:lang w:val="ar_AE" w:bidi="ar_AE"/>
        </w:rPr>
      </w:r>
      <w:r>
        <w:rPr>
          <w:rtl/>
          <w:cs/>
          <w:lang w:val="ar_AE" w:bidi="ar_AE"/>
        </w:rPr>
        <w:t>بارك الله بني إسرائيل، لكنه سيُدينهم أيضًا بلا شك إن هم ابتعدوا عنه. لقد كان تحذير يشوع من الارتداد نبوّيًا؛ إذ إن شعب إسرائيل ارتد فعلًا، ولم يطرد الله ما تبقى من الكنعانيين (</w:t>
      </w:r>
      <w:r>
        <w:rPr>
          <w:rtl/>
          <w:cs/>
          <w:lang w:val="ar_AE" w:bidi="ar_AE"/>
        </w:rPr>
        <w:t>قضاة 2:20–23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w:t>
      </w:r>
      <w:r>
        <w:rPr>
          <w:rtl/>
          <w:cs/>
          <w:lang w:val="ar_AE" w:bidi="ar_AE"/>
        </w:rPr>
      </w:r>
    </w:p>
    <w:p>
      <w:pPr>
        <w:bidi/>
      </w:pPr>
      <w:r>
        <w:rPr>
          <w:rtl/>
          <w:cs/>
          <w:lang w:val="ar_AE" w:bidi="ar_AE"/>
        </w:rPr>
      </w:r>
      <w:r>
        <w:rPr>
          <w:rtl/>
          <w:cs/>
          <w:lang w:val="ar_AE" w:bidi="ar_AE"/>
        </w:rPr>
        <w:t xml:space="preserve">كانت شكيم هي الموقع الذي شهد أول تأكيد للعهد بعد دخول إسرائيل إلى أرض كنعان بفترة قصيرة (انظر </w:t>
      </w:r>
      <w:r>
        <w:rPr>
          <w:rtl/>
          <w:cs/>
          <w:lang w:val="ar_AE" w:bidi="ar_AE"/>
        </w:rPr>
        <w:t>8:30–35</w:t>
      </w:r>
      <w:r>
        <w:rPr>
          <w:rtl/>
          <w:cs/>
          <w:lang w:val="ar_AE" w:bidi="ar_AE"/>
        </w:rPr>
        <w:t xml:space="preserve"> و</w:t>
      </w:r>
      <w:r>
        <w:rPr>
          <w:rtl/>
          <w:cs/>
          <w:lang w:val="ar_AE" w:bidi="ar_AE"/>
        </w:rPr>
        <w:t>ملاحظات الدراسة المقابلة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1–13</w:t>
      </w:r>
      <w:r>
        <w:rPr>
          <w:rtl/>
          <w:cs/>
          <w:lang w:val="ar_AE" w:bidi="ar_AE"/>
        </w:rPr>
      </w:r>
    </w:p>
    <w:p>
      <w:pPr>
        <w:bidi/>
      </w:pPr>
      <w:r>
        <w:rPr>
          <w:rtl/>
          <w:cs/>
          <w:lang w:val="ar_AE" w:bidi="ar_AE"/>
        </w:rPr>
      </w:r>
      <w:r>
        <w:rPr>
          <w:rtl/>
          <w:cs/>
          <w:lang w:val="ar_AE" w:bidi="ar_AE"/>
        </w:rPr>
        <w:t>يستعرض يشوع هنا نعمة الله التي أظهرها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1–27</w:t>
      </w:r>
      <w:r>
        <w:rPr>
          <w:rtl/>
          <w:cs/>
          <w:lang w:val="ar_AE" w:bidi="ar_AE"/>
        </w:rPr>
      </w:r>
    </w:p>
    <w:p>
      <w:pPr>
        <w:bidi/>
      </w:pPr>
      <w:r>
        <w:rPr>
          <w:rtl/>
          <w:cs/>
          <w:lang w:val="ar_AE" w:bidi="ar_AE"/>
        </w:rPr>
      </w:r>
      <w:r>
        <w:rPr>
          <w:rtl/>
          <w:cs/>
          <w:lang w:val="ar_AE" w:bidi="ar_AE"/>
        </w:rPr>
        <w:t>جاء هذا الإعلان للعهد في شكله ومحتواه مشابهًا لمعاهدات السيادة والتبعية المعروفة في الشرق الأدنى القديم. فقد بدأ بمقدمة افتتاحية(</w:t>
      </w:r>
      <w:r>
        <w:rPr>
          <w:rtl/>
          <w:cs/>
          <w:lang w:val="ar_AE" w:bidi="ar_AE"/>
        </w:rPr>
        <w:t>24:2</w:t>
      </w:r>
      <w:r>
        <w:rPr>
          <w:rtl/>
          <w:cs/>
          <w:lang w:val="ar_AE" w:bidi="ar_AE"/>
        </w:rPr>
        <w:t>) ثم سرد تاريخي يُبرز أعمال نعمة الله تجاه شعبه (</w:t>
      </w:r>
      <w:r>
        <w:rPr>
          <w:rtl/>
          <w:cs/>
          <w:lang w:val="ar_AE" w:bidi="ar_AE"/>
        </w:rPr>
        <w:t>24:3–13</w:t>
      </w:r>
      <w:r>
        <w:rPr>
          <w:rtl/>
          <w:cs/>
          <w:lang w:val="ar_AE" w:bidi="ar_AE"/>
        </w:rPr>
        <w:t>)، تلاه عرض للوصايا والفرائض (</w:t>
      </w:r>
      <w:r>
        <w:rPr>
          <w:rtl/>
          <w:cs/>
          <w:lang w:val="ar_AE" w:bidi="ar_AE"/>
        </w:rPr>
        <w:t>24:14–15</w:t>
      </w:r>
      <w:r>
        <w:rPr>
          <w:rtl/>
          <w:cs/>
          <w:lang w:val="ar_AE" w:bidi="ar_AE"/>
        </w:rPr>
        <w:t>) ثم اللعنات والبركات المرتبطة بالعهد (</w:t>
      </w:r>
      <w:r>
        <w:rPr>
          <w:rtl/>
          <w:cs/>
          <w:lang w:val="ar_AE" w:bidi="ar_AE"/>
        </w:rPr>
        <w:t>24:19–20</w:t>
      </w:r>
      <w:r>
        <w:rPr>
          <w:rtl/>
          <w:cs/>
          <w:lang w:val="ar_AE" w:bidi="ar_AE"/>
        </w:rPr>
        <w:t xml:space="preserve">). بعد ذلك، يُشار إلى موضع إيداع نص العهد ليُقرأ ويُجدَّد دوريًّا (ضمنيًا، </w:t>
      </w:r>
      <w:r>
        <w:rPr>
          <w:rtl/>
          <w:cs/>
          <w:lang w:val="ar_AE" w:bidi="ar_AE"/>
        </w:rPr>
        <w:t>24:26</w:t>
      </w:r>
      <w:r>
        <w:rPr>
          <w:rtl/>
          <w:cs/>
          <w:lang w:val="ar_AE" w:bidi="ar_AE"/>
        </w:rPr>
        <w:t>) كما ذُكرت أسماء الشهود على العهد (</w:t>
      </w:r>
      <w:r>
        <w:rPr>
          <w:rtl/>
          <w:cs/>
          <w:lang w:val="ar_AE" w:bidi="ar_AE"/>
        </w:rPr>
        <w:t>24:22</w:t>
      </w:r>
      <w:r>
        <w:rPr>
          <w:rtl/>
          <w:cs/>
          <w:lang w:val="ar_AE" w:bidi="ar_AE"/>
        </w:rPr>
        <w:t xml:space="preserve">, </w:t>
      </w:r>
      <w:r>
        <w:rPr>
          <w:rtl/>
          <w:cs/>
          <w:lang w:val="ar_AE" w:bidi="ar_AE"/>
        </w:rPr>
        <w:t>27</w:t>
      </w:r>
      <w:r>
        <w:rPr>
          <w:rtl/>
          <w:cs/>
          <w:lang w:val="ar_AE" w:bidi="ar_AE"/>
        </w:rPr>
        <w:t xml:space="preserve">). انظر أيضًا </w:t>
      </w:r>
      <w:r>
        <w:rPr>
          <w:rtl/>
          <w:cs/>
          <w:lang w:val="ar_AE" w:bidi="ar_AE"/>
        </w:rPr>
        <w:t>ملاحظة الدراسة على خروج 20:1–23:33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w:t>
      </w:r>
      <w:r>
        <w:rPr>
          <w:rtl/>
          <w:cs/>
          <w:lang w:val="ar_AE" w:bidi="ar_AE"/>
        </w:rPr>
      </w:r>
    </w:p>
    <w:p>
      <w:pPr>
        <w:bidi/>
      </w:pPr>
      <w:r>
        <w:rPr>
          <w:rtl/>
          <w:cs/>
          <w:lang w:val="ar_AE" w:bidi="ar_AE"/>
        </w:rPr>
      </w:r>
      <w:r>
        <w:rPr>
          <w:rtl/>
          <w:cs/>
          <w:lang w:val="ar_AE" w:bidi="ar_AE"/>
        </w:rPr>
        <w:t>تارَح</w:t>
      </w:r>
      <w:r>
        <w:rPr>
          <w:rtl/>
          <w:cs/>
          <w:lang w:val="ar_AE" w:bidi="ar_AE"/>
        </w:rPr>
        <w:t xml:space="preserve">: انظر </w:t>
      </w:r>
      <w:r>
        <w:rPr>
          <w:rtl/>
          <w:cs/>
          <w:lang w:val="ar_AE" w:bidi="ar_AE"/>
        </w:rPr>
        <w:t>تكوين 11:27–32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3</w:t>
      </w:r>
      <w:r>
        <w:rPr>
          <w:rtl/>
          <w:cs/>
          <w:lang w:val="ar_AE" w:bidi="ar_AE"/>
        </w:rPr>
      </w:r>
    </w:p>
    <w:p>
      <w:pPr>
        <w:bidi/>
      </w:pPr>
      <w:r>
        <w:rPr>
          <w:rtl/>
          <w:cs/>
          <w:lang w:val="ar_AE" w:bidi="ar_AE"/>
        </w:rPr>
      </w:r>
      <w:r>
        <w:rPr>
          <w:rtl/>
          <w:cs/>
          <w:lang w:val="ar_AE" w:bidi="ar_AE"/>
        </w:rPr>
        <w:t>عاش إبراهيم في حاران، في بلاد ما بين النهرين، شرق نهر الفرات، مع أبيه تارح (</w:t>
      </w:r>
      <w:r>
        <w:rPr>
          <w:rtl/>
          <w:cs/>
          <w:lang w:val="ar_AE" w:bidi="ar_AE"/>
        </w:rPr>
        <w:t>تكوين 11:31–32</w:t>
      </w:r>
      <w:r>
        <w:rPr>
          <w:rtl/>
          <w:cs/>
          <w:lang w:val="ar_AE" w:bidi="ar_AE"/>
        </w:rPr>
        <w:t xml:space="preserve">). • </w:t>
      </w:r>
      <w:r>
        <w:rPr>
          <w:rtl/>
          <w:cs/>
          <w:lang w:val="ar_AE" w:bidi="ar_AE"/>
        </w:rPr>
        <w:t>وسِرتُ بهِ في كُلِّ أرضِ كنعانَ</w:t>
      </w:r>
      <w:r>
        <w:rPr>
          <w:rtl/>
          <w:cs/>
          <w:lang w:val="ar_AE" w:bidi="ar_AE"/>
        </w:rPr>
        <w:t xml:space="preserve">: انظر </w:t>
      </w:r>
      <w:r>
        <w:rPr>
          <w:rtl/>
          <w:cs/>
          <w:lang w:val="ar_AE" w:bidi="ar_AE"/>
        </w:rPr>
        <w:t>تكوين 12:1–9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3–13</w:t>
      </w:r>
      <w:r>
        <w:rPr>
          <w:rtl/>
          <w:cs/>
          <w:lang w:val="ar_AE" w:bidi="ar_AE"/>
        </w:rPr>
      </w:r>
    </w:p>
    <w:p>
      <w:pPr>
        <w:bidi/>
      </w:pPr>
      <w:r>
        <w:rPr>
          <w:rtl/>
          <w:cs/>
          <w:lang w:val="ar_AE" w:bidi="ar_AE"/>
        </w:rPr>
      </w:r>
      <w:r>
        <w:rPr>
          <w:rtl/>
          <w:cs/>
          <w:lang w:val="ar_AE" w:bidi="ar_AE"/>
        </w:rPr>
        <w:t>كان إيمان إسرائيل دائمًا نتيجة لمبادرة الله. وقد ذكّر يشوع الشعب، من خلال تكراره لكلمات الله: "</w:t>
      </w:r>
      <w:r>
        <w:rPr>
          <w:rtl/>
          <w:cs/>
          <w:lang w:val="ar_AE" w:bidi="ar_AE"/>
        </w:rPr>
        <w:t>فأخَذتُ</w:t>
      </w:r>
      <w:r>
        <w:rPr>
          <w:rtl/>
          <w:cs/>
          <w:lang w:val="ar_AE" w:bidi="ar_AE"/>
        </w:rPr>
        <w:t xml:space="preserve">... </w:t>
      </w:r>
      <w:r>
        <w:rPr>
          <w:rtl/>
          <w:cs/>
          <w:lang w:val="ar_AE" w:bidi="ar_AE"/>
        </w:rPr>
        <w:t>وأعطَيتُ</w:t>
      </w:r>
      <w:r>
        <w:rPr>
          <w:rtl/>
          <w:cs/>
          <w:lang w:val="ar_AE" w:bidi="ar_AE"/>
        </w:rPr>
        <w:t xml:space="preserve">... </w:t>
      </w:r>
      <w:r>
        <w:rPr>
          <w:rtl/>
          <w:cs/>
          <w:lang w:val="ar_AE" w:bidi="ar_AE"/>
        </w:rPr>
        <w:t>وأرسَلتُ</w:t>
      </w:r>
      <w:r>
        <w:rPr>
          <w:rtl/>
          <w:cs/>
          <w:lang w:val="ar_AE" w:bidi="ar_AE"/>
        </w:rPr>
        <w:t xml:space="preserve">... </w:t>
      </w:r>
      <w:r>
        <w:rPr>
          <w:rtl/>
          <w:cs/>
          <w:lang w:val="ar_AE" w:bidi="ar_AE"/>
        </w:rPr>
        <w:t>فأخرَجتُ</w:t>
      </w:r>
      <w:r>
        <w:rPr>
          <w:rtl/>
          <w:cs/>
          <w:lang w:val="ar_AE" w:bidi="ar_AE"/>
        </w:rPr>
        <w:t>"، لماذا يجب أن يظلوا أمناء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4</w:t>
      </w:r>
      <w:r>
        <w:rPr>
          <w:rtl/>
          <w:cs/>
          <w:lang w:val="ar_AE" w:bidi="ar_AE"/>
        </w:rPr>
      </w:r>
    </w:p>
    <w:p>
      <w:pPr>
        <w:bidi/>
      </w:pPr>
      <w:r>
        <w:rPr>
          <w:rtl/>
          <w:cs/>
          <w:lang w:val="ar_AE" w:bidi="ar_AE"/>
        </w:rPr>
      </w:r>
      <w:r>
        <w:rPr>
          <w:rtl/>
          <w:cs/>
          <w:lang w:val="ar_AE" w:bidi="ar_AE"/>
        </w:rPr>
        <w:t xml:space="preserve">يعقوب وعيسو: انظر </w:t>
      </w:r>
      <w:r>
        <w:rPr>
          <w:rtl/>
          <w:cs/>
          <w:lang w:val="ar_AE" w:bidi="ar_AE"/>
        </w:rPr>
        <w:t>تكوين 25:19–26</w:t>
      </w:r>
      <w:r>
        <w:rPr>
          <w:rtl/>
          <w:cs/>
          <w:lang w:val="ar_AE" w:bidi="ar_AE"/>
        </w:rPr>
        <w:t>. • كانت جبال سعير تقع في قلب أدوم، موطن نسل عيسو (</w:t>
      </w:r>
      <w:r>
        <w:rPr>
          <w:rtl/>
          <w:cs/>
          <w:lang w:val="ar_AE" w:bidi="ar_AE"/>
        </w:rPr>
        <w:t>تكوين 36:8–9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5–7</w:t>
      </w:r>
      <w:r>
        <w:rPr>
          <w:rtl/>
          <w:cs/>
          <w:lang w:val="ar_AE" w:bidi="ar_AE"/>
        </w:rPr>
      </w:r>
    </w:p>
    <w:p>
      <w:pPr>
        <w:bidi/>
      </w:pPr>
      <w:r>
        <w:rPr>
          <w:rtl/>
          <w:cs/>
          <w:lang w:val="ar_AE" w:bidi="ar_AE"/>
        </w:rPr>
      </w:r>
      <w:r>
        <w:rPr>
          <w:rtl/>
          <w:cs/>
          <w:lang w:val="ar_AE" w:bidi="ar_AE"/>
        </w:rPr>
        <w:t>كان الخروج، الذي بلغ ذروته بعبور البحر الأحمر، الحدث الخلاصي الأبرز في تاريخ إسرائيل القديم. وقد احتفلت بهذا الحدث المميز عدد من المزامير، وبعض الأنبياء المتأخرين، وعدد من كُتّاب العهد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6</w:t>
      </w:r>
      <w:r>
        <w:rPr>
          <w:rtl/>
          <w:cs/>
          <w:lang w:val="ar_AE" w:bidi="ar_AE"/>
        </w:rPr>
      </w:r>
    </w:p>
    <w:p>
      <w:pPr>
        <w:bidi/>
      </w:pPr>
      <w:r>
        <w:rPr>
          <w:rtl/>
          <w:cs/>
          <w:lang w:val="ar_AE" w:bidi="ar_AE"/>
        </w:rPr>
      </w:r>
      <w:r>
        <w:rPr>
          <w:rtl/>
          <w:cs/>
          <w:lang w:val="ar_AE" w:bidi="ar_AE"/>
        </w:rPr>
        <w:t>بحر سوف</w:t>
      </w:r>
      <w:r>
        <w:rPr>
          <w:rtl/>
          <w:cs/>
          <w:lang w:val="ar_AE" w:bidi="ar_AE"/>
        </w:rPr>
        <w:t xml:space="preserve">: يرجى الاطلاع على </w:t>
      </w:r>
      <w:r>
        <w:rPr>
          <w:rtl/>
          <w:cs/>
          <w:lang w:val="ar_AE" w:bidi="ar_AE"/>
        </w:rPr>
        <w:t>ملاحظة الدراسة حول خروج 13:18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7</w:t>
      </w:r>
      <w:r>
        <w:rPr>
          <w:rtl/>
          <w:cs/>
          <w:lang w:val="ar_AE" w:bidi="ar_AE"/>
        </w:rPr>
      </w:r>
    </w:p>
    <w:p>
      <w:pPr>
        <w:bidi/>
      </w:pPr>
      <w:r>
        <w:rPr>
          <w:rtl/>
          <w:cs/>
          <w:lang w:val="ar_AE" w:bidi="ar_AE"/>
        </w:rPr>
      </w:r>
      <w:r>
        <w:rPr>
          <w:rtl/>
          <w:cs/>
          <w:lang w:val="ar_AE" w:bidi="ar_AE"/>
        </w:rPr>
        <w:t>رغم أن الإسرائيليين الأكبر سنًا الحاضرين هنا كانوا أطفالًا وقت الخروج، إلا أنهم رأوا تلك الأحداث بأعينهم.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8</w:t>
      </w:r>
      <w:r>
        <w:rPr>
          <w:rtl/>
          <w:cs/>
          <w:lang w:val="ar_AE" w:bidi="ar_AE"/>
        </w:rPr>
      </w:r>
    </w:p>
    <w:p>
      <w:pPr>
        <w:bidi/>
      </w:pPr>
      <w:r>
        <w:rPr>
          <w:rtl/>
          <w:cs/>
          <w:lang w:val="ar_AE" w:bidi="ar_AE"/>
        </w:rPr>
      </w:r>
      <w:r>
        <w:rPr>
          <w:rtl/>
          <w:cs/>
          <w:lang w:val="ar_AE" w:bidi="ar_AE"/>
        </w:rPr>
        <w:t>الأموريّين</w:t>
      </w:r>
      <w:r>
        <w:rPr>
          <w:rtl/>
          <w:cs/>
          <w:lang w:val="ar_AE" w:bidi="ar_AE"/>
        </w:rPr>
        <w:t>...</w:t>
      </w:r>
      <w:r>
        <w:rPr>
          <w:rtl/>
          <w:cs/>
          <w:lang w:val="ar_AE" w:bidi="ar_AE"/>
        </w:rPr>
        <w:t>أرضَهُمْ</w:t>
      </w:r>
      <w:r>
        <w:rPr>
          <w:rtl/>
          <w:cs/>
          <w:lang w:val="ar_AE" w:bidi="ar_AE"/>
        </w:rPr>
        <w:t xml:space="preserve">: انظر </w:t>
      </w:r>
      <w:r>
        <w:rPr>
          <w:rtl/>
          <w:cs/>
          <w:lang w:val="ar_AE" w:bidi="ar_AE"/>
        </w:rPr>
        <w:t>عدد 21:21–35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9–10</w:t>
      </w:r>
      <w:r>
        <w:rPr>
          <w:rtl/>
          <w:cs/>
          <w:lang w:val="ar_AE" w:bidi="ar_AE"/>
        </w:rPr>
      </w:r>
    </w:p>
    <w:p>
      <w:pPr>
        <w:bidi/>
      </w:pPr>
      <w:r>
        <w:rPr>
          <w:rtl/>
          <w:cs/>
          <w:lang w:val="ar_AE" w:bidi="ar_AE"/>
        </w:rPr>
      </w:r>
      <w:r>
        <w:rPr>
          <w:rtl/>
          <w:cs/>
          <w:lang w:val="ar_AE" w:bidi="ar_AE"/>
        </w:rPr>
        <w:t xml:space="preserve">راجع </w:t>
      </w:r>
      <w:r>
        <w:rPr>
          <w:rtl/>
          <w:cs/>
          <w:lang w:val="ar_AE" w:bidi="ar_AE"/>
        </w:rPr>
        <w:t>الأعداد 22–25</w:t>
      </w:r>
      <w:r>
        <w:rPr>
          <w:rtl/>
          <w:cs/>
          <w:lang w:val="ar_AE" w:bidi="ar_AE"/>
        </w:rPr>
        <w:t xml:space="preserve">; </w:t>
      </w:r>
      <w:r>
        <w:rPr>
          <w:rtl/>
          <w:cs/>
          <w:lang w:val="ar_AE" w:bidi="ar_AE"/>
        </w:rPr>
        <w:t>31:1–54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11</w:t>
      </w:r>
      <w:r>
        <w:rPr>
          <w:rtl/>
          <w:cs/>
          <w:lang w:val="ar_AE" w:bidi="ar_AE"/>
        </w:rPr>
      </w:r>
    </w:p>
    <w:p>
      <w:pPr>
        <w:bidi/>
      </w:pPr>
      <w:r>
        <w:rPr>
          <w:rtl/>
          <w:cs/>
          <w:lang w:val="ar_AE" w:bidi="ar_AE"/>
        </w:rPr>
      </w:r>
      <w:r>
        <w:rPr>
          <w:rtl/>
          <w:cs/>
          <w:lang w:val="ar_AE" w:bidi="ar_AE"/>
        </w:rPr>
        <w:t xml:space="preserve">يرجى الاطلاع على </w:t>
      </w:r>
      <w:r>
        <w:rPr>
          <w:rtl/>
          <w:cs/>
          <w:lang w:val="ar_AE" w:bidi="ar_AE"/>
        </w:rPr>
        <w:t>ملاحظة الدراسة في 3:10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12</w:t>
      </w:r>
      <w:r>
        <w:rPr>
          <w:rtl/>
          <w:cs/>
          <w:lang w:val="ar_AE" w:bidi="ar_AE"/>
        </w:rPr>
      </w:r>
    </w:p>
    <w:p>
      <w:pPr>
        <w:bidi/>
      </w:pPr>
      <w:r>
        <w:rPr>
          <w:rtl/>
          <w:cs/>
          <w:lang w:val="ar_AE" w:bidi="ar_AE"/>
        </w:rPr>
      </w:r>
      <w:r>
        <w:rPr>
          <w:rtl/>
          <w:cs/>
          <w:lang w:val="ar_AE" w:bidi="ar_AE"/>
        </w:rPr>
        <w:t>لم تكن انتصارات إسرائيل بسبب سيوفهم أو أقواسهم أو أي تفوق عسكري؛ بل كانت كلها من صنع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13</w:t>
      </w:r>
      <w:r>
        <w:rPr>
          <w:rtl/>
          <w:cs/>
          <w:lang w:val="ar_AE" w:bidi="ar_AE"/>
        </w:rPr>
      </w:r>
    </w:p>
    <w:p>
      <w:pPr>
        <w:bidi/>
      </w:pPr>
      <w:r>
        <w:rPr>
          <w:rtl/>
          <w:cs/>
          <w:lang w:val="ar_AE" w:bidi="ar_AE"/>
        </w:rPr>
      </w:r>
      <w:r>
        <w:rPr>
          <w:rtl/>
          <w:cs/>
          <w:lang w:val="ar_AE" w:bidi="ar_AE"/>
        </w:rPr>
        <w:t>نال الإسرائيليون ثروة، بما في ذلك أرضًا ومدنًا وطعامًا، لم يكونوا قد تعبوا فيها أو صنعوها بأنفسهم.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14</w:t>
      </w:r>
      <w:r>
        <w:rPr>
          <w:rtl/>
          <w:cs/>
          <w:lang w:val="ar_AE" w:bidi="ar_AE"/>
        </w:rPr>
      </w:r>
    </w:p>
    <w:p>
      <w:pPr>
        <w:bidi/>
      </w:pPr>
      <w:r>
        <w:rPr>
          <w:rtl/>
          <w:cs/>
          <w:lang w:val="ar_AE" w:bidi="ar_AE"/>
        </w:rPr>
      </w:r>
      <w:r>
        <w:rPr>
          <w:rtl/>
          <w:cs/>
          <w:lang w:val="ar_AE" w:bidi="ar_AE"/>
        </w:rPr>
        <w:t>وانزِعوا الآلِهَةَ</w:t>
      </w:r>
      <w:r>
        <w:rPr>
          <w:rtl/>
          <w:cs/>
          <w:lang w:val="ar_AE" w:bidi="ar_AE"/>
        </w:rPr>
        <w:t>: لم يكن الشعب قد تخلّى بعد عن التقاليد المتعددة الآلهة التي ورثوها من بلاد ما بين النهرين، شرقي الفرات، وكان بعضهم قد جمع لنفسه آلهة جديدة في أثناء وجودهم في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15</w:t>
      </w:r>
      <w:r>
        <w:rPr>
          <w:rtl/>
          <w:cs/>
          <w:lang w:val="ar_AE" w:bidi="ar_AE"/>
        </w:rPr>
      </w:r>
    </w:p>
    <w:p>
      <w:pPr>
        <w:bidi/>
      </w:pPr>
      <w:r>
        <w:rPr>
          <w:rtl/>
          <w:cs/>
          <w:lang w:val="ar_AE" w:bidi="ar_AE"/>
        </w:rPr>
      </w:r>
      <w:r>
        <w:rPr>
          <w:rtl/>
          <w:cs/>
          <w:lang w:val="ar_AE" w:bidi="ar_AE"/>
        </w:rPr>
        <w:t>دعم يشوع إعلانه عن خدمة الرب بتأثير قيادته وإنجازاته.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16</w:t>
      </w:r>
      <w:r>
        <w:rPr>
          <w:rtl/>
          <w:cs/>
          <w:lang w:val="ar_AE" w:bidi="ar_AE"/>
        </w:rPr>
      </w:r>
    </w:p>
    <w:p>
      <w:pPr>
        <w:bidi/>
      </w:pPr>
      <w:r>
        <w:rPr>
          <w:rtl/>
          <w:cs/>
          <w:lang w:val="ar_AE" w:bidi="ar_AE"/>
        </w:rPr>
      </w:r>
      <w:r>
        <w:rPr>
          <w:rtl/>
          <w:cs/>
          <w:lang w:val="ar_AE" w:bidi="ar_AE"/>
        </w:rPr>
        <w:t>ردّ الشعب بحزم، معبرين عن عزمهم على السير على نهج يشوع في اتباع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16–18</w:t>
      </w:r>
      <w:r>
        <w:rPr>
          <w:rtl/>
          <w:cs/>
          <w:lang w:val="ar_AE" w:bidi="ar_AE"/>
        </w:rPr>
      </w:r>
    </w:p>
    <w:p>
      <w:pPr>
        <w:bidi/>
      </w:pPr>
      <w:r>
        <w:rPr>
          <w:rtl/>
          <w:cs/>
          <w:lang w:val="ar_AE" w:bidi="ar_AE"/>
        </w:rPr>
      </w:r>
      <w:r>
        <w:rPr>
          <w:rtl/>
          <w:cs/>
          <w:lang w:val="ar_AE" w:bidi="ar_AE"/>
        </w:rPr>
        <w:t>اعترف الشعب بأن الله هو الذي خلّصهم، وحفظهم، وطرد الأموريين.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19</w:t>
      </w:r>
      <w:r>
        <w:rPr>
          <w:rtl/>
          <w:cs/>
          <w:lang w:val="ar_AE" w:bidi="ar_AE"/>
        </w:rPr>
      </w:r>
    </w:p>
    <w:p>
      <w:pPr>
        <w:bidi/>
      </w:pPr>
      <w:r>
        <w:rPr>
          <w:rtl/>
          <w:cs/>
          <w:lang w:val="ar_AE" w:bidi="ar_AE"/>
        </w:rPr>
      </w:r>
      <w:r>
        <w:rPr>
          <w:rtl/>
          <w:cs/>
          <w:lang w:val="ar_AE" w:bidi="ar_AE"/>
        </w:rPr>
        <w:t>إلهٌ قُدّوسٌ</w:t>
      </w:r>
      <w:r>
        <w:rPr>
          <w:rtl/>
          <w:cs/>
          <w:lang w:val="ar_AE" w:bidi="ar_AE"/>
        </w:rPr>
        <w:t>: انظر “</w:t>
      </w:r>
      <w:r>
        <w:rPr>
          <w:rtl/>
          <w:cs/>
          <w:lang w:val="ar_AE" w:bidi="ar_AE"/>
        </w:rPr>
        <w:t>قداسة الله المطلقة</w:t>
      </w:r>
      <w:r>
        <w:rPr>
          <w:rtl/>
          <w:cs/>
          <w:lang w:val="ar_AE" w:bidi="ar_AE"/>
        </w:rPr>
        <w:t xml:space="preserve">” في ملاحظة الموضوع. • </w:t>
      </w:r>
      <w:r>
        <w:rPr>
          <w:rtl/>
          <w:cs/>
          <w:lang w:val="ar_AE" w:bidi="ar_AE"/>
        </w:rPr>
        <w:t>وإلهٌ غَيورٌ هو</w:t>
      </w:r>
      <w:r>
        <w:rPr>
          <w:rtl/>
          <w:cs/>
          <w:lang w:val="ar_AE" w:bidi="ar_AE"/>
        </w:rPr>
        <w:t>: فقد خلق كل إنسان ليكون في علاقة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19–24</w:t>
      </w:r>
      <w:r>
        <w:rPr>
          <w:rtl/>
          <w:cs/>
          <w:lang w:val="ar_AE" w:bidi="ar_AE"/>
        </w:rPr>
      </w:r>
    </w:p>
    <w:p>
      <w:pPr>
        <w:bidi/>
      </w:pPr>
      <w:r>
        <w:rPr>
          <w:rtl/>
          <w:cs/>
          <w:lang w:val="ar_AE" w:bidi="ar_AE"/>
        </w:rPr>
      </w:r>
      <w:r>
        <w:rPr>
          <w:rtl/>
          <w:cs/>
          <w:lang w:val="ar_AE" w:bidi="ar_AE"/>
        </w:rPr>
        <w:t>شدّد يشوع على بني إسرائيل من منظور مختلف ليبرز جدية التزامهم، وللتأكد من أنهم لا يردون فقط على حماسة اللحظة.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22</w:t>
      </w:r>
      <w:r>
        <w:rPr>
          <w:rtl/>
          <w:cs/>
          <w:lang w:val="ar_AE" w:bidi="ar_AE"/>
        </w:rPr>
      </w:r>
    </w:p>
    <w:p>
      <w:pPr>
        <w:bidi/>
      </w:pPr>
      <w:r>
        <w:rPr>
          <w:rtl/>
          <w:cs/>
          <w:lang w:val="ar_AE" w:bidi="ar_AE"/>
        </w:rPr>
      </w:r>
      <w:r>
        <w:rPr>
          <w:rtl/>
          <w:cs/>
          <w:lang w:val="ar_AE" w:bidi="ar_AE"/>
        </w:rPr>
        <w:t>أنتُمْ شُهودٌ علَى أنفُسِكُمْ</w:t>
      </w:r>
      <w:r>
        <w:rPr>
          <w:rtl/>
          <w:cs/>
          <w:lang w:val="ar_AE" w:bidi="ar_AE"/>
        </w:rPr>
        <w:t>: شدد يشوع على الشعب ليكرروا إعلانهم كتأكيد قانوني والتزام.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23</w:t>
      </w:r>
      <w:r>
        <w:rPr>
          <w:rtl/>
          <w:cs/>
          <w:lang w:val="ar_AE" w:bidi="ar_AE"/>
        </w:rPr>
      </w:r>
    </w:p>
    <w:p>
      <w:pPr>
        <w:bidi/>
      </w:pPr>
      <w:r>
        <w:rPr>
          <w:rtl/>
          <w:cs/>
          <w:lang w:val="ar_AE" w:bidi="ar_AE"/>
        </w:rPr>
      </w:r>
      <w:r>
        <w:rPr>
          <w:rtl/>
          <w:cs/>
          <w:lang w:val="ar_AE" w:bidi="ar_AE"/>
        </w:rPr>
        <w:t>ظل بعض بني إسرائيل يعبدون الأصنام منذ مغادرتهم مصر، رغم أنهم شهدوا أربعين سنة من محبة الله وقوته. دعاهم يشوع إلى القضاء على هذه الأصنام وتوجيه قلوبهم نحو الرب ليعبدوه وحده.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25</w:t>
      </w:r>
      <w:r>
        <w:rPr>
          <w:rtl/>
          <w:cs/>
          <w:lang w:val="ar_AE" w:bidi="ar_AE"/>
        </w:rPr>
      </w:r>
    </w:p>
    <w:p>
      <w:pPr>
        <w:bidi/>
      </w:pPr>
      <w:r>
        <w:rPr>
          <w:rtl/>
          <w:cs/>
          <w:lang w:val="ar_AE" w:bidi="ar_AE"/>
        </w:rPr>
      </w:r>
      <w:r>
        <w:rPr>
          <w:rtl/>
          <w:cs/>
          <w:lang w:val="ar_AE" w:bidi="ar_AE"/>
        </w:rPr>
        <w:t xml:space="preserve">وقَطَعَ يَشوعُ عَهدًا: </w:t>
      </w:r>
      <w:r>
        <w:rPr>
          <w:rtl/>
          <w:cs/>
          <w:lang w:val="ar_AE" w:bidi="ar_AE"/>
        </w:rPr>
        <w:t xml:space="preserve">(انظر </w:t>
      </w:r>
      <w:r>
        <w:rPr>
          <w:rtl/>
          <w:cs/>
          <w:lang w:val="ar_AE" w:bidi="ar_AE"/>
        </w:rPr>
        <w:t>الملاحظة الدراسية على 9:15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26</w:t>
      </w:r>
      <w:r>
        <w:rPr>
          <w:rtl/>
          <w:cs/>
          <w:lang w:val="ar_AE" w:bidi="ar_AE"/>
        </w:rPr>
      </w:r>
    </w:p>
    <w:p>
      <w:pPr>
        <w:bidi/>
      </w:pPr>
      <w:r>
        <w:rPr>
          <w:rtl/>
          <w:cs/>
          <w:lang w:val="ar_AE" w:bidi="ar_AE"/>
        </w:rPr>
      </w:r>
      <w:r>
        <w:rPr>
          <w:rtl/>
          <w:cs/>
          <w:lang w:val="ar_AE" w:bidi="ar_AE"/>
        </w:rPr>
        <w:t xml:space="preserve">كان </w:t>
      </w:r>
      <w:r>
        <w:rPr>
          <w:rtl/>
          <w:cs/>
          <w:lang w:val="ar_AE" w:bidi="ar_AE"/>
        </w:rPr>
        <w:t>سِفر شَريعَة الله</w:t>
      </w:r>
      <w:r>
        <w:rPr>
          <w:rtl/>
          <w:cs/>
          <w:lang w:val="ar_AE" w:bidi="ar_AE"/>
        </w:rPr>
        <w:t xml:space="preserve"> عبارة عن لفافة تحتوي على كتابات موسى (انظر </w:t>
      </w:r>
      <w:r>
        <w:rPr>
          <w:rtl/>
          <w:cs/>
          <w:lang w:val="ar_AE" w:bidi="ar_AE"/>
        </w:rPr>
        <w:t>ملاحظة الدراسة على 1:8</w:t>
      </w:r>
      <w:r>
        <w:rPr>
          <w:rtl/>
          <w:cs/>
          <w:lang w:val="ar_AE" w:bidi="ar_AE"/>
        </w:rPr>
        <w:t>). من المرجح أن تكون قد حملت إلى شيلوه وخُزنت مع وثائق وطنية هامة أخرى. • ربما كان هذا الحجر الضخم، نصبًا حجريًا قائمًا. قد يكون يشوع قد نقش نقشًا تذكاريًا على هذا النصب الحجري.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27</w:t>
      </w:r>
      <w:r>
        <w:rPr>
          <w:rtl/>
          <w:cs/>
          <w:lang w:val="ar_AE" w:bidi="ar_AE"/>
        </w:rPr>
      </w:r>
    </w:p>
    <w:p>
      <w:pPr>
        <w:bidi/>
      </w:pPr>
      <w:r>
        <w:rPr>
          <w:rtl/>
          <w:cs/>
          <w:lang w:val="ar_AE" w:bidi="ar_AE"/>
        </w:rPr>
      </w:r>
      <w:r>
        <w:rPr>
          <w:rtl/>
          <w:cs/>
          <w:lang w:val="ar_AE" w:bidi="ar_AE"/>
        </w:rPr>
        <w:t>لأنَّهُ قد سمِعَ</w:t>
      </w:r>
      <w:r>
        <w:rPr>
          <w:rtl/>
          <w:cs/>
          <w:lang w:val="ar_AE" w:bidi="ar_AE"/>
        </w:rPr>
        <w:t xml:space="preserve">: انظر </w:t>
      </w:r>
      <w:r>
        <w:rPr>
          <w:rtl/>
          <w:cs/>
          <w:lang w:val="ar_AE" w:bidi="ar_AE"/>
        </w:rPr>
        <w:t>ملاحظة الدراسة على 22:27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29</w:t>
      </w:r>
      <w:r>
        <w:rPr>
          <w:rtl/>
          <w:cs/>
          <w:lang w:val="ar_AE" w:bidi="ar_AE"/>
        </w:rPr>
      </w:r>
    </w:p>
    <w:p>
      <w:pPr>
        <w:bidi/>
      </w:pPr>
      <w:r>
        <w:rPr>
          <w:rtl/>
          <w:cs/>
          <w:lang w:val="ar_AE" w:bidi="ar_AE"/>
        </w:rPr>
      </w:r>
      <w:r>
        <w:rPr>
          <w:rtl/>
          <w:cs/>
          <w:lang w:val="ar_AE" w:bidi="ar_AE"/>
        </w:rPr>
        <w:t>عاش يوسف، سلف يشوع، حتى سن ١١٠ سنوات، هو ما كان يُعتبر العمر المثالي عند المصريين القدماء.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29–33</w:t>
      </w:r>
      <w:r>
        <w:rPr>
          <w:rtl/>
          <w:cs/>
          <w:lang w:val="ar_AE" w:bidi="ar_AE"/>
        </w:rPr>
      </w:r>
    </w:p>
    <w:p>
      <w:pPr>
        <w:bidi/>
      </w:pPr>
      <w:r>
        <w:rPr>
          <w:rtl/>
          <w:cs/>
          <w:lang w:val="ar_AE" w:bidi="ar_AE"/>
        </w:rPr>
      </w:r>
      <w:r>
        <w:rPr>
          <w:rtl/>
          <w:cs/>
          <w:lang w:val="ar_AE" w:bidi="ar_AE"/>
        </w:rPr>
        <w:t>شكّلت قبور الأسلاف الموقرين والزعيمين المبجلين الإعلان النهائي بأن كنعان كانت حقًا أرض إسرائيل. ولكن كان لا يزال هناك الكثير من العمل الجاد واليقظة والقتال ينتظرهم.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30</w:t>
      </w:r>
      <w:r>
        <w:rPr>
          <w:rtl/>
          <w:cs/>
          <w:lang w:val="ar_AE" w:bidi="ar_AE"/>
        </w:rPr>
      </w:r>
    </w:p>
    <w:p>
      <w:pPr>
        <w:bidi/>
      </w:pPr>
      <w:r>
        <w:rPr>
          <w:rtl/>
          <w:cs/>
          <w:lang w:val="ar_AE" w:bidi="ar_AE"/>
        </w:rPr>
      </w:r>
      <w:r>
        <w:rPr>
          <w:rtl/>
          <w:cs/>
          <w:lang w:val="ar_AE" w:bidi="ar_AE"/>
        </w:rPr>
        <w:t>تِمنَة سارَح</w:t>
      </w:r>
      <w:r>
        <w:rPr>
          <w:rtl/>
          <w:cs/>
          <w:lang w:val="ar_AE" w:bidi="ar_AE"/>
        </w:rPr>
        <w:t xml:space="preserve">: انظر </w:t>
      </w:r>
      <w:r>
        <w:rPr>
          <w:rtl/>
          <w:cs/>
          <w:lang w:val="ar_AE" w:bidi="ar_AE"/>
        </w:rPr>
        <w:t>19:49–51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31</w:t>
      </w:r>
      <w:r>
        <w:rPr>
          <w:rtl/>
          <w:cs/>
          <w:lang w:val="ar_AE" w:bidi="ar_AE"/>
        </w:rPr>
      </w:r>
    </w:p>
    <w:p>
      <w:pPr>
        <w:bidi/>
      </w:pPr>
      <w:r>
        <w:rPr>
          <w:rtl/>
          <w:cs/>
          <w:lang w:val="ar_AE" w:bidi="ar_AE"/>
        </w:rPr>
      </w:r>
      <w:r>
        <w:rPr>
          <w:rtl/>
          <w:cs/>
          <w:lang w:val="ar_AE" w:bidi="ar_AE"/>
        </w:rPr>
        <w:t>كانت ميراث يشوع قويًا إلى درجة أن إسرائيل بقيت مخلصة لله حتى خلال حياة الشيوخ الذين عاشوا بعده.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32</w:t>
      </w:r>
      <w:r>
        <w:rPr>
          <w:rtl/>
          <w:cs/>
          <w:lang w:val="ar_AE" w:bidi="ar_AE"/>
        </w:rPr>
      </w:r>
    </w:p>
    <w:p>
      <w:pPr>
        <w:bidi/>
      </w:pPr>
      <w:r>
        <w:rPr>
          <w:rtl/>
          <w:cs/>
          <w:lang w:val="ar_AE" w:bidi="ar_AE"/>
        </w:rPr>
      </w:r>
      <w:r>
        <w:rPr>
          <w:rtl/>
          <w:cs/>
          <w:lang w:val="ar_AE" w:bidi="ar_AE"/>
        </w:rPr>
        <w:t>كانت إسرائيل قد حملت عظام يوسف من مصر، خلال سنوات رحلاتهم، ودخلت بها كنعان لتكريم طلب يوسف الأخير بأن يُدفن في الأرض التي وعد الله إسرائيل بها (</w:t>
      </w:r>
      <w:r>
        <w:rPr>
          <w:rtl/>
          <w:cs/>
          <w:lang w:val="ar_AE" w:bidi="ar_AE"/>
        </w:rPr>
        <w:t>تكوين 50:25</w:t>
      </w:r>
      <w:r>
        <w:rPr>
          <w:rtl/>
          <w:cs/>
          <w:lang w:val="ar_AE" w:bidi="ar_AE"/>
        </w:rPr>
        <w:t xml:space="preserve">; </w:t>
      </w:r>
      <w:r>
        <w:rPr>
          <w:rtl/>
          <w:cs/>
          <w:lang w:val="ar_AE" w:bidi="ar_AE"/>
        </w:rPr>
        <w:t>خروج 13:19</w:t>
      </w:r>
      <w:r>
        <w:rPr>
          <w:rtl/>
          <w:cs/>
          <w:lang w:val="ar_AE" w:bidi="ar_AE"/>
        </w:rPr>
        <w:t>). • كانت شكيم جزءًا من ميراث نسل يوسف، وتقع على الحدود بين أفرايم ومنسّى. لقد اشترى يعقوب الأرض قبل قرون بمائة قطعة فضة.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24: 33</w:t>
      </w:r>
      <w:r>
        <w:rPr>
          <w:rtl/>
          <w:cs/>
          <w:lang w:val="ar_AE" w:bidi="ar_AE"/>
        </w:rPr>
      </w:r>
    </w:p>
    <w:p>
      <w:pPr>
        <w:bidi/>
      </w:pPr>
      <w:r>
        <w:rPr>
          <w:rtl/>
          <w:cs/>
          <w:lang w:val="ar_AE" w:bidi="ar_AE"/>
        </w:rPr>
      </w:r>
      <w:r>
        <w:rPr>
          <w:rtl/>
          <w:cs/>
          <w:lang w:val="ar_AE" w:bidi="ar_AE"/>
        </w:rPr>
        <w:t>كان أليعازر رئيس الكهنة واقفًا بجانب يشوع أثناء عملية تقسيم الأرض على أسباط إسرائيل. • لقد دُفِنَ يشوع ويوسف وأليعازر جميعهم في منطقة أفرايم، في وسط الأرض التي تم دخولها حديثًا. وكان دفنهم علامة نهائية على أن الله قد أتم وعده بإعطاء إسرائيل الأرض.</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