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Aquifer Open Study Notes</w:t>
      </w:r>
      <w:r>
        <w:rPr>
          <w:rtl/>
          <w:cs/>
          <w:lang w:val="ar_AE" w:bidi="ar_AE"/>
        </w:rPr>
      </w:r>
    </w:p>
    <w:p>
      <w:pPr>
        <w:bidi/>
      </w:pPr>
      <w:r>
        <w:rPr>
          <w:rtl/>
          <w:cs/>
          <w:lang w:val="ar_AE" w:bidi="ar_AE"/>
        </w:rPr>
      </w:r>
      <w:r>
        <w:rPr>
          <w:b/>
          <w:rtl/>
          <w:cs/>
          <w:lang w:val="ar_AE" w:bidi="ar_AE"/>
        </w:rPr>
        <w:t>Aquifer Open Study Notes</w:t>
      </w:r>
    </w:p>
    <w:p>
      <w:pPr>
        <w:bidi/>
      </w:pPr>
      <w:r>
        <w:rPr>
          <w:rtl/>
          <w:cs/>
          <w:lang w:val="ar_AE" w:bidi="ar_AE"/>
        </w:rPr>
      </w:r>
      <w:r>
        <w:rPr>
          <w:rtl/>
          <w:cs/>
          <w:lang w:val="ar_AE" w:bidi="ar_AE"/>
        </w:rPr>
        <w:t xml:space="preserve">This work is an adaptation of </w:t>
      </w:r>
      <w:r>
        <w:rPr>
          <w:rtl/>
          <w:cs/>
          <w:lang w:val="ar_AE" w:bidi="ar_AE"/>
        </w:rPr>
        <w:t>Tyndale Open Study Notes</w:t>
      </w:r>
      <w:r>
        <w:rPr>
          <w:rtl/>
          <w:cs/>
          <w:lang w:val="ar_AE" w:bidi="ar_AE"/>
        </w:rPr>
        <w:t xml:space="preserve"> © 2023 Tyndale House Publishers, licensed under the CC BY-SA 4.0 license. The adaptation, </w:t>
      </w:r>
      <w:r>
        <w:rPr>
          <w:rtl/>
          <w:cs/>
          <w:lang w:val="ar_AE" w:bidi="ar_AE"/>
        </w:rPr>
        <w:t>Aquifer Open Study Notes</w:t>
      </w:r>
      <w:r>
        <w:rPr>
          <w:rtl/>
          <w:cs/>
          <w:lang w:val="ar_AE" w:bidi="ar_AE"/>
        </w:rPr>
        <w:t>, was created by Mission Mutual and is also licensed under CC BY-SA 4.0.</w:t>
      </w:r>
    </w:p>
    <w:p>
      <w:pPr>
        <w:bidi/>
      </w:pPr>
      <w:r>
        <w:rPr>
          <w:rtl/>
          <w:cs/>
          <w:lang w:val="ar_AE" w:bidi="ar_AE"/>
        </w:rPr>
      </w:r>
      <w:r>
        <w:rPr>
          <w:rtl/>
          <w:cs/>
          <w:lang w:val="ar_AE" w:bidi="ar_A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rtl/>
          <w:cs/>
          <w:lang w:val="ar_AE" w:bidi="ar_AE"/>
        </w:rPr>
      </w:r>
      <w:r>
        <w:rPr>
          <w:rtl/>
          <w:cs/>
          <w:lang w:val="ar_AE" w:bidi="ar_AE"/>
        </w:rPr>
      </w:r>
    </w:p>
    <w:p>
      <w:pPr>
        <w:pStyle w:val="Heading1"/>
        <w:bidi/>
      </w:pPr>
      <w:r>
        <w:rPr>
          <w:rtl/>
          <w:cs/>
          <w:lang w:val="ar_AE" w:bidi="ar_AE"/>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GAL</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غلاطية 1: 1</w:t>
      </w:r>
      <w:r>
        <w:rPr>
          <w:rtl/>
          <w:cs/>
          <w:lang w:val="ar_AE" w:bidi="ar_AE"/>
        </w:rPr>
      </w:r>
    </w:p>
    <w:p>
      <w:pPr>
        <w:pStyle w:val="ListBullet"/>
        <w:bidi/>
        <w:spacing w:line="240" w:lineRule="auto"/>
        <w:ind w:left="720"/>
      </w:pPr>
      <w:r>
        <w:rPr>
          <w:rtl/>
          <w:cs/>
          <w:lang w:val="ar_AE" w:bidi="ar_AE"/>
        </w:rPr>
      </w:r>
      <w:r>
        <w:rPr>
          <w:i/>
          <w:rtl/>
          <w:cs/>
          <w:lang w:val="ar_AE" w:bidi="ar_AE"/>
        </w:rPr>
        <w:t>بولس، رسول</w:t>
      </w:r>
      <w:r>
        <w:rPr>
          <w:rtl/>
          <w:cs/>
          <w:lang w:val="ar_AE" w:bidi="ar_AE"/>
        </w:rPr>
        <w:t xml:space="preserve">: كان الرسل مُمثلين لهم سلطان ممنوح من قِبَل كنيسة أو مجلس (على سبيل المثال، </w:t>
      </w:r>
      <w:r>
        <w:rPr>
          <w:rtl/>
          <w:cs/>
          <w:lang w:val="ar_AE" w:bidi="ar_AE"/>
        </w:rPr>
        <w:t>كورنثوس الثانية 8:23</w:t>
      </w:r>
      <w:r>
        <w:rPr>
          <w:rtl/>
          <w:cs/>
          <w:lang w:val="ar_AE" w:bidi="ar_AE"/>
        </w:rPr>
        <w:t xml:space="preserve">; </w:t>
      </w:r>
      <w:r>
        <w:rPr>
          <w:rtl/>
          <w:cs/>
          <w:lang w:val="ar_AE" w:bidi="ar_AE"/>
        </w:rPr>
        <w:t>فيلبي 2:25</w:t>
      </w:r>
      <w:r>
        <w:rPr>
          <w:rtl/>
          <w:cs/>
          <w:lang w:val="ar_AE" w:bidi="ar_AE"/>
        </w:rPr>
        <w:t>). ومع ذلك، فإن كنيسة أورشليم لم تُعَيّن بولس كرسول. بدلًا من ذلك، فقد اختار يسوع المسيح بنفسه بولس، مانحًا إياه سلطان المسيح (</w:t>
      </w:r>
      <w:r>
        <w:rPr>
          <w:rtl/>
          <w:cs/>
          <w:lang w:val="ar_AE" w:bidi="ar_AE"/>
        </w:rPr>
        <w:t>أعمال الرسل 9:1–15</w:t>
      </w:r>
      <w:r>
        <w:rPr>
          <w:rtl/>
          <w:cs/>
          <w:lang w:val="ar_AE" w:bidi="ar_AE"/>
        </w:rPr>
        <w:t xml:space="preserve">; </w:t>
      </w:r>
      <w:r>
        <w:rPr>
          <w:rtl/>
          <w:cs/>
          <w:lang w:val="ar_AE" w:bidi="ar_AE"/>
        </w:rPr>
        <w:t>26:12</w:t>
      </w:r>
      <w:r>
        <w:rPr>
          <w:rtl/>
          <w:cs/>
          <w:lang w:val="ar_AE" w:bidi="ar_AE"/>
        </w:rPr>
        <w:t>–</w:t>
      </w:r>
      <w:r>
        <w:rPr>
          <w:rtl/>
          <w:cs/>
          <w:lang w:val="ar_AE" w:bidi="ar_AE"/>
        </w:rPr>
        <w:t>20</w:t>
      </w:r>
      <w:r>
        <w:rPr>
          <w:rtl/>
          <w:cs/>
          <w:lang w:val="ar_AE" w:bidi="ar_AE"/>
        </w:rPr>
        <w:t xml:space="preserve">; انظر أيضًا </w:t>
      </w:r>
      <w:r>
        <w:rPr>
          <w:rtl/>
          <w:cs/>
          <w:lang w:val="ar_AE" w:bidi="ar_AE"/>
        </w:rPr>
        <w:t>رومية 1:5</w:t>
      </w:r>
      <w:r>
        <w:rPr>
          <w:rtl/>
          <w:cs/>
          <w:lang w:val="ar_AE" w:bidi="ar_AE"/>
        </w:rPr>
        <w:t>). ولقد كان هذا السلطان مساويًا لسلطان الرسل الآخرين.</w:t>
      </w:r>
    </w:p>
    <w:p>
      <w:pPr>
        <w:pStyle w:val="ListBullet"/>
        <w:bidi/>
        <w:spacing w:line="240" w:lineRule="auto"/>
        <w:ind w:left="720"/>
      </w:pPr>
      <w:r>
        <w:rPr>
          <w:rtl/>
          <w:cs/>
          <w:lang w:val="ar_AE" w:bidi="ar_AE"/>
        </w:rPr>
      </w:r>
      <w:r>
        <w:rPr>
          <w:rtl/>
          <w:cs/>
          <w:lang w:val="ar_AE" w:bidi="ar_AE"/>
        </w:rPr>
        <w:t>ذكر بولس أن الله الآب منحه سلطانه كرسول. وحدث ذلك لأن الله أقام يسوع من بين الأموات. إن حقيقة قيامة يسوع من الموت هي التي جعلت من الممكن لبولس أن يتلقى تكليفه الخاص من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1: 1–5</w:t>
      </w:r>
      <w:r>
        <w:rPr>
          <w:rtl/>
          <w:cs/>
          <w:lang w:val="ar_AE" w:bidi="ar_AE"/>
        </w:rPr>
      </w:r>
    </w:p>
    <w:p>
      <w:pPr>
        <w:bidi/>
      </w:pPr>
      <w:r>
        <w:rPr>
          <w:rtl/>
          <w:cs/>
          <w:lang w:val="ar_AE" w:bidi="ar_AE"/>
        </w:rPr>
      </w:r>
      <w:r>
        <w:rPr>
          <w:rtl/>
          <w:cs/>
          <w:lang w:val="ar_AE" w:bidi="ar_AE"/>
        </w:rPr>
        <w:t>دائمًا في كل رسائله، يُقدم بولس نفسه ويُحيِّي مستقبلي الرسالة. وهذه التحية هنا تبرز لأن:</w:t>
      </w:r>
    </w:p>
    <w:p>
      <w:pPr>
        <w:pStyle w:val="ListNumber"/>
        <w:numPr>
          <w:ilvl w:val="0"/>
          <w:numId w:val="14"/>
        </w:numPr>
        <w:bidi/>
        <w:spacing w:line="240" w:lineRule="auto"/>
        <w:ind w:left="720"/>
      </w:pPr>
      <w:r>
        <w:rPr>
          <w:rtl/>
          <w:cs/>
          <w:lang w:val="ar_AE" w:bidi="ar_AE"/>
        </w:rPr>
      </w:r>
      <w:r>
        <w:rPr>
          <w:rtl/>
          <w:cs/>
          <w:lang w:val="ar_AE" w:bidi="ar_AE"/>
        </w:rPr>
        <w:t>بولس يؤكد بقوة على سلطانه كرسول (</w:t>
      </w:r>
      <w:r>
        <w:rPr>
          <w:rtl/>
          <w:cs/>
          <w:lang w:val="ar_AE" w:bidi="ar_AE"/>
        </w:rPr>
        <w:t>1:1</w:t>
      </w:r>
      <w:r>
        <w:rPr>
          <w:rtl/>
          <w:cs/>
          <w:lang w:val="ar_AE" w:bidi="ar_AE"/>
        </w:rPr>
        <w:t>).</w:t>
      </w:r>
    </w:p>
    <w:p>
      <w:pPr>
        <w:pStyle w:val="ListNumber"/>
        <w:bidi/>
        <w:spacing w:line="240" w:lineRule="auto"/>
        <w:ind w:left="720"/>
      </w:pPr>
      <w:r>
        <w:rPr>
          <w:rtl/>
          <w:cs/>
          <w:lang w:val="ar_AE" w:bidi="ar_AE"/>
        </w:rPr>
      </w:r>
      <w:r>
        <w:rPr>
          <w:rtl/>
          <w:cs/>
          <w:lang w:val="ar_AE" w:bidi="ar_AE"/>
        </w:rPr>
        <w:t>بدلًا من تقديم الشكر أو الصلاة أو الثناء، هو هنا يُقدم توبيخًا (</w:t>
      </w:r>
      <w:r>
        <w:rPr>
          <w:rtl/>
          <w:cs/>
          <w:lang w:val="ar_AE" w:bidi="ar_AE"/>
        </w:rPr>
        <w:t>1:6</w:t>
      </w:r>
      <w:r>
        <w:rPr>
          <w:rtl/>
          <w:cs/>
          <w:lang w:val="ar_AE" w:bidi="ar_AE"/>
        </w:rPr>
        <w:t>–</w:t>
      </w:r>
      <w:r>
        <w:rPr>
          <w:rtl/>
          <w:cs/>
          <w:lang w:val="ar_AE" w:bidi="ar_AE"/>
        </w:rPr>
        <w:t>10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1: 1–2: 21</w:t>
      </w:r>
      <w:r>
        <w:rPr>
          <w:rtl/>
          <w:cs/>
          <w:lang w:val="ar_AE" w:bidi="ar_AE"/>
        </w:rPr>
      </w:r>
    </w:p>
    <w:p>
      <w:pPr>
        <w:bidi/>
      </w:pPr>
      <w:r>
        <w:rPr>
          <w:rtl/>
          <w:cs/>
          <w:lang w:val="ar_AE" w:bidi="ar_AE"/>
        </w:rPr>
      </w:r>
      <w:r>
        <w:rPr>
          <w:rtl/>
          <w:cs/>
          <w:lang w:val="ar_AE" w:bidi="ar_AE"/>
        </w:rPr>
        <w:t>كان بعض الناس يعارضون بولس ويشككون في كونه رسولًا حقيقيًا. وهم لم يصدقوا أنه كان أمينًا ولم يعتقدوا أن له الحق في أن يكون قائدًا في الكنيسة. لذلك، يبدأ بولس رسالته بتوضيح أنه كان بالفعل رسولًا له سلطان من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1: 2</w:t>
      </w:r>
      <w:r>
        <w:rPr>
          <w:rtl/>
          <w:cs/>
          <w:lang w:val="ar_AE" w:bidi="ar_AE"/>
        </w:rPr>
      </w:r>
    </w:p>
    <w:p>
      <w:pPr>
        <w:pStyle w:val="ListBullet"/>
        <w:bidi/>
        <w:spacing w:line="240" w:lineRule="auto"/>
        <w:ind w:left="720"/>
      </w:pPr>
      <w:r>
        <w:rPr>
          <w:rtl/>
          <w:cs/>
          <w:lang w:val="ar_AE" w:bidi="ar_AE"/>
        </w:rPr>
      </w:r>
      <w:r>
        <w:rPr>
          <w:i/>
          <w:rtl/>
          <w:cs/>
          <w:lang w:val="ar_AE" w:bidi="ar_AE"/>
        </w:rPr>
        <w:t>وَجَمِيعُ الإِخْوَةِ الَّذِينَ مَعِي</w:t>
      </w:r>
      <w:r>
        <w:rPr>
          <w:rtl/>
          <w:cs/>
          <w:lang w:val="ar_AE" w:bidi="ar_AE"/>
        </w:rPr>
        <w:t xml:space="preserve">: من المرجح أن بولس كتب من أنطاكية في سوريا. ولقد كانت أنطاكية مركز خدمة بولس وأول مركز للمسيحية بين الأمم (انظر </w:t>
      </w:r>
      <w:r>
        <w:rPr>
          <w:rtl/>
          <w:cs/>
          <w:lang w:val="ar_AE" w:bidi="ar_AE"/>
        </w:rPr>
        <w:t>أعمال الرسل 11:20–26</w:t>
      </w:r>
      <w:r>
        <w:rPr>
          <w:rtl/>
          <w:cs/>
          <w:lang w:val="ar_AE" w:bidi="ar_AE"/>
        </w:rPr>
        <w:t>). لم يكن بولس وحيدًا، برغم أن معارضيه في غلاطية قد يكونون قد أشاروا إلى ذلك، لكنه كان في شركة مع كنيسة عهد جديد هامة.</w:t>
      </w:r>
    </w:p>
    <w:p>
      <w:pPr>
        <w:pStyle w:val="ListBullet"/>
        <w:bidi/>
        <w:spacing w:line="240" w:lineRule="auto"/>
        <w:ind w:left="720"/>
      </w:pPr>
      <w:r>
        <w:rPr>
          <w:rtl/>
          <w:cs/>
          <w:lang w:val="ar_AE" w:bidi="ar_AE"/>
        </w:rPr>
      </w:r>
      <w:r>
        <w:rPr>
          <w:rtl/>
          <w:cs/>
          <w:lang w:val="ar_AE" w:bidi="ar_AE"/>
        </w:rPr>
        <w:t>من المرجح أن بولس كان قد أسس كنائس غلاطيّة خلال رحلته التبشيرية الأولى (</w:t>
      </w:r>
      <w:r>
        <w:rPr>
          <w:rtl/>
          <w:cs/>
          <w:lang w:val="ar_AE" w:bidi="ar_AE"/>
        </w:rPr>
        <w:t>أعمال الرسل 13:4–14:26</w:t>
      </w:r>
      <w:r>
        <w:rPr>
          <w:rtl/>
          <w:cs/>
          <w:lang w:val="ar_AE" w:bidi="ar_AE"/>
        </w:rPr>
        <w:t>؛ انظر مقدمة الرسالة إلى أهل غلاطية، "المستلمون").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1: 3</w:t>
      </w:r>
      <w:r>
        <w:rPr>
          <w:rtl/>
          <w:cs/>
          <w:lang w:val="ar_AE" w:bidi="ar_AE"/>
        </w:rPr>
      </w:r>
    </w:p>
    <w:p>
      <w:pPr>
        <w:bidi/>
      </w:pPr>
      <w:r>
        <w:rPr>
          <w:rtl/>
          <w:cs/>
          <w:lang w:val="ar_AE" w:bidi="ar_AE"/>
        </w:rPr>
      </w:r>
      <w:r>
        <w:rPr>
          <w:i/>
          <w:rtl/>
          <w:cs/>
          <w:lang w:val="ar_AE" w:bidi="ar_AE"/>
        </w:rPr>
        <w:t>نِعْمَةٌ لَكُمْ وَسَلاَمٌ مِنَ اللهِ</w:t>
      </w:r>
      <w:r>
        <w:rPr>
          <w:rtl/>
          <w:cs/>
          <w:lang w:val="ar_AE" w:bidi="ar_AE"/>
        </w:rPr>
        <w:t xml:space="preserve">: لقد كانت هذه تحية شائعة من بولس (انظر أيضًا </w:t>
      </w:r>
      <w:r>
        <w:rPr>
          <w:rtl/>
          <w:cs/>
          <w:lang w:val="ar_AE" w:bidi="ar_AE"/>
        </w:rPr>
        <w:t>ملاحظة الدراسة على 1 كورنثوس 1:3</w:t>
      </w:r>
      <w:r>
        <w:rPr>
          <w:rtl/>
          <w:cs/>
          <w:lang w:val="ar_AE" w:bidi="ar_AE"/>
        </w:rPr>
        <w:t xml:space="preserve">). وهي تجمع بين التحيات اليونانية والعبرية. "نعمة" (اليونانية </w:t>
      </w:r>
      <w:r>
        <w:rPr>
          <w:i/>
          <w:rtl/>
          <w:cs/>
          <w:lang w:val="ar_AE" w:bidi="ar_AE"/>
        </w:rPr>
        <w:t>charis</w:t>
      </w:r>
      <w:r>
        <w:rPr>
          <w:rtl/>
          <w:cs/>
          <w:lang w:val="ar_AE" w:bidi="ar_AE"/>
        </w:rPr>
        <w:t xml:space="preserve">) تشبه "تحيات" (اليونانية </w:t>
      </w:r>
      <w:r>
        <w:rPr>
          <w:i/>
          <w:rtl/>
          <w:cs/>
          <w:lang w:val="ar_AE" w:bidi="ar_AE"/>
        </w:rPr>
        <w:t>chairein</w:t>
      </w:r>
      <w:r>
        <w:rPr>
          <w:rtl/>
          <w:cs/>
          <w:lang w:val="ar_AE" w:bidi="ar_AE"/>
        </w:rPr>
        <w:t xml:space="preserve">). وكلمة "سلام" تعكس العبرية </w:t>
      </w:r>
      <w:r>
        <w:rPr>
          <w:i/>
          <w:rtl/>
          <w:cs/>
          <w:lang w:val="ar_AE" w:bidi="ar_AE"/>
        </w:rPr>
        <w:t>shalom</w:t>
      </w:r>
      <w:r>
        <w:rPr>
          <w:rtl/>
          <w:cs/>
          <w:lang w:val="ar_AE" w:bidi="ar_AE"/>
        </w:rPr>
        <w:t xml:space="preserve">. شمل بولس المؤمنين من اليهود وغير اليهود (قارن </w:t>
      </w:r>
      <w:r>
        <w:rPr>
          <w:rtl/>
          <w:cs/>
          <w:lang w:val="ar_AE" w:bidi="ar_AE"/>
        </w:rPr>
        <w:t>غلاطية 3:28</w:t>
      </w:r>
      <w:r>
        <w:rPr>
          <w:rtl/>
          <w:cs/>
          <w:lang w:val="ar_AE" w:bidi="ar_AE"/>
        </w:rPr>
        <w:t>). كان الغلاطيون يواجهون خطر فقدان نعمة الله وسلامه (</w:t>
      </w:r>
      <w:r>
        <w:rPr>
          <w:rtl/>
          <w:cs/>
          <w:lang w:val="ar_AE" w:bidi="ar_AE"/>
        </w:rPr>
        <w:t>3:1–4</w:t>
      </w:r>
      <w:r>
        <w:rPr>
          <w:rtl/>
          <w:cs/>
          <w:lang w:val="ar_AE" w:bidi="ar_AE"/>
        </w:rPr>
        <w:t xml:space="preserve">; </w:t>
      </w:r>
      <w:r>
        <w:rPr>
          <w:rtl/>
          <w:cs/>
          <w:lang w:val="ar_AE" w:bidi="ar_AE"/>
        </w:rPr>
        <w:t>5:1</w:t>
      </w:r>
      <w:r>
        <w:rPr>
          <w:rtl/>
          <w:cs/>
          <w:lang w:val="ar_AE" w:bidi="ar_AE"/>
        </w:rPr>
        <w:t>–</w:t>
      </w:r>
      <w:r>
        <w:rPr>
          <w:rtl/>
          <w:cs/>
          <w:lang w:val="ar_AE" w:bidi="ar_AE"/>
        </w:rPr>
        <w:t>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1: 3–5</w:t>
      </w:r>
      <w:r>
        <w:rPr>
          <w:rtl/>
          <w:cs/>
          <w:lang w:val="ar_AE" w:bidi="ar_AE"/>
        </w:rPr>
      </w:r>
    </w:p>
    <w:p>
      <w:pPr>
        <w:bidi/>
      </w:pPr>
      <w:r>
        <w:rPr>
          <w:rtl/>
          <w:cs/>
          <w:lang w:val="ar_AE" w:bidi="ar_AE"/>
        </w:rPr>
      </w:r>
      <w:r>
        <w:rPr>
          <w:rtl/>
          <w:cs/>
          <w:lang w:val="ar_AE" w:bidi="ar_AE"/>
        </w:rPr>
        <w:t>اتَّبع بولس النمط الشائع لرسائل القرن الأول، حيث تضمن التحية وتمني لهم الخير ثم قدم الموضوع الأساسي، وهو الأخبار السارة عن يسوع.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1: 4</w:t>
      </w:r>
      <w:r>
        <w:rPr>
          <w:rtl/>
          <w:cs/>
          <w:lang w:val="ar_AE" w:bidi="ar_AE"/>
        </w:rPr>
      </w:r>
    </w:p>
    <w:p>
      <w:pPr>
        <w:pStyle w:val="ListBullet"/>
        <w:bidi/>
        <w:spacing w:line="240" w:lineRule="auto"/>
        <w:ind w:left="720"/>
      </w:pPr>
      <w:r>
        <w:rPr>
          <w:rtl/>
          <w:cs/>
          <w:lang w:val="ar_AE" w:bidi="ar_AE"/>
        </w:rPr>
      </w:r>
      <w:r>
        <w:rPr>
          <w:rtl/>
          <w:cs/>
          <w:lang w:val="ar_AE" w:bidi="ar_AE"/>
        </w:rPr>
        <w:t>بما أن يسوع قد أنقذنا تمامًا من خطايانا</w:t>
      </w:r>
      <w:r>
        <w:rPr>
          <w:i/>
          <w:rtl/>
          <w:cs/>
          <w:lang w:val="ar_AE" w:bidi="ar_AE"/>
        </w:rPr>
        <w:t>،</w:t>
      </w:r>
      <w:r>
        <w:rPr>
          <w:rtl/>
          <w:cs/>
          <w:lang w:val="ar_AE" w:bidi="ar_AE"/>
        </w:rPr>
        <w:t xml:space="preserve"> فلا حاجة لنا لمحاولة إنقاذ أنفسنا.</w:t>
      </w:r>
    </w:p>
    <w:p>
      <w:pPr>
        <w:pStyle w:val="ListBullet"/>
        <w:bidi/>
        <w:spacing w:line="240" w:lineRule="auto"/>
        <w:ind w:left="720"/>
      </w:pPr>
      <w:r>
        <w:rPr>
          <w:rtl/>
          <w:cs/>
          <w:lang w:val="ar_AE" w:bidi="ar_AE"/>
        </w:rPr>
      </w:r>
      <w:r>
        <w:rPr>
          <w:rtl/>
          <w:cs/>
          <w:lang w:val="ar_AE" w:bidi="ar_AE"/>
        </w:rPr>
        <w:t xml:space="preserve">الإيمان المسيحي يُخَلِّصنا من العالم الشرير الذي نعيش فيه (انظر </w:t>
      </w:r>
      <w:r>
        <w:rPr>
          <w:rtl/>
          <w:cs/>
          <w:lang w:val="ar_AE" w:bidi="ar_AE"/>
        </w:rPr>
        <w:t>4:8</w:t>
      </w:r>
      <w:r>
        <w:rPr>
          <w:rtl/>
          <w:cs/>
          <w:lang w:val="ar_AE" w:bidi="ar_AE"/>
        </w:rPr>
        <w:t>–</w:t>
      </w:r>
      <w:r>
        <w:rPr>
          <w:rtl/>
          <w:cs/>
          <w:lang w:val="ar_AE" w:bidi="ar_AE"/>
        </w:rPr>
        <w:t>12</w:t>
      </w:r>
      <w:r>
        <w:rPr>
          <w:rtl/>
          <w:cs/>
          <w:lang w:val="ar_AE" w:bidi="ar_AE"/>
        </w:rPr>
        <w:t xml:space="preserve">; </w:t>
      </w:r>
      <w:r>
        <w:rPr>
          <w:rtl/>
          <w:cs/>
          <w:lang w:val="ar_AE" w:bidi="ar_AE"/>
        </w:rPr>
        <w:t>5:13</w:t>
      </w:r>
      <w:r>
        <w:rPr>
          <w:rtl/>
          <w:cs/>
          <w:lang w:val="ar_AE" w:bidi="ar_AE"/>
        </w:rPr>
        <w:t>–</w:t>
      </w:r>
      <w:r>
        <w:rPr>
          <w:rtl/>
          <w:cs/>
          <w:lang w:val="ar_AE" w:bidi="ar_AE"/>
        </w:rPr>
        <w:t>26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1: 4–5</w:t>
      </w:r>
      <w:r>
        <w:rPr>
          <w:rtl/>
          <w:cs/>
          <w:lang w:val="ar_AE" w:bidi="ar_AE"/>
        </w:rPr>
      </w:r>
    </w:p>
    <w:p>
      <w:pPr>
        <w:bidi/>
      </w:pPr>
      <w:r>
        <w:rPr>
          <w:rtl/>
          <w:cs/>
          <w:lang w:val="ar_AE" w:bidi="ar_AE"/>
        </w:rPr>
      </w:r>
      <w:r>
        <w:rPr>
          <w:rtl/>
          <w:cs/>
          <w:lang w:val="ar_AE" w:bidi="ar_AE"/>
        </w:rPr>
        <w:t>هذا الملخص للأخبار السارة عن يسوع يُشَكِّل الأساس للنقد الذي يليه (</w:t>
      </w:r>
      <w:r>
        <w:rPr>
          <w:rtl/>
          <w:cs/>
          <w:lang w:val="ar_AE" w:bidi="ar_AE"/>
        </w:rPr>
        <w:t>1:6</w:t>
      </w:r>
      <w:r>
        <w:rPr>
          <w:rtl/>
          <w:cs/>
          <w:lang w:val="ar_AE" w:bidi="ar_AE"/>
        </w:rPr>
        <w:t>–</w:t>
      </w:r>
      <w:r>
        <w:rPr>
          <w:rtl/>
          <w:cs/>
          <w:lang w:val="ar_AE" w:bidi="ar_AE"/>
        </w:rPr>
        <w:t>10</w:t>
      </w:r>
      <w:r>
        <w:rPr>
          <w:rtl/>
          <w:cs/>
          <w:lang w:val="ar_AE" w:bidi="ar_AE"/>
        </w:rPr>
        <w:t>). قد يكون عقيدة أو إقرار إيمان استخدمه بولس لتذكير الغلاطيين بالرسالة التي كانوا قد قبلوها سابقًا.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1: 5</w:t>
      </w:r>
      <w:r>
        <w:rPr>
          <w:rtl/>
          <w:cs/>
          <w:lang w:val="ar_AE" w:bidi="ar_AE"/>
        </w:rPr>
      </w:r>
    </w:p>
    <w:p>
      <w:pPr>
        <w:bidi/>
      </w:pPr>
      <w:r>
        <w:rPr>
          <w:rtl/>
          <w:cs/>
          <w:lang w:val="ar_AE" w:bidi="ar_AE"/>
        </w:rPr>
      </w:r>
      <w:r>
        <w:rPr>
          <w:rtl/>
          <w:cs/>
          <w:lang w:val="ar_AE" w:bidi="ar_AE"/>
        </w:rPr>
        <w:t>ينبغي أن نشكر الله وحده على الخلاص لأنه عمله وحده.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1: 6</w:t>
      </w:r>
      <w:r>
        <w:rPr>
          <w:rtl/>
          <w:cs/>
          <w:lang w:val="ar_AE" w:bidi="ar_AE"/>
        </w:rPr>
      </w:r>
    </w:p>
    <w:p>
      <w:pPr>
        <w:pStyle w:val="ListBullet"/>
        <w:bidi/>
        <w:spacing w:line="240" w:lineRule="auto"/>
        <w:ind w:left="720"/>
      </w:pPr>
      <w:r>
        <w:rPr>
          <w:rtl/>
          <w:cs/>
          <w:lang w:val="ar_AE" w:bidi="ar_AE"/>
        </w:rPr>
      </w:r>
      <w:r>
        <w:rPr>
          <w:rtl/>
          <w:cs/>
          <w:lang w:val="ar_AE" w:bidi="ar_AE"/>
        </w:rPr>
        <w:t xml:space="preserve">كان الغلاطيون </w:t>
      </w:r>
      <w:r>
        <w:rPr>
          <w:i/>
          <w:rtl/>
          <w:cs/>
          <w:lang w:val="ar_AE" w:bidi="ar_AE"/>
        </w:rPr>
        <w:t>ينتقلون</w:t>
      </w:r>
      <w:r>
        <w:rPr>
          <w:rtl/>
          <w:cs/>
          <w:lang w:val="ar_AE" w:bidi="ar_AE"/>
        </w:rPr>
        <w:t xml:space="preserve"> (أو يتخلون) عن الله برفضهم البشارة السارة عن يسوع التي شاركها بولس. بدلًا من ذلك، كانوا يعتمدون على الناموس. لقد دعاهم الله إلى نفسه بواسطة رحمة المسيح المُحبَّة، وليس بواسطة الناموس (</w:t>
      </w:r>
      <w:r>
        <w:rPr>
          <w:rtl/>
          <w:cs/>
          <w:lang w:val="ar_AE" w:bidi="ar_AE"/>
        </w:rPr>
        <w:t>2:16</w:t>
      </w:r>
      <w:r>
        <w:rPr>
          <w:rtl/>
          <w:cs/>
          <w:lang w:val="ar_AE" w:bidi="ar_AE"/>
        </w:rPr>
        <w:t>).</w:t>
      </w:r>
    </w:p>
    <w:p>
      <w:pPr>
        <w:pStyle w:val="ListBullet"/>
        <w:bidi/>
        <w:spacing w:line="240" w:lineRule="auto"/>
        <w:ind w:left="720"/>
      </w:pPr>
      <w:r>
        <w:rPr>
          <w:rtl/>
          <w:cs/>
          <w:lang w:val="ar_AE" w:bidi="ar_AE"/>
        </w:rPr>
      </w:r>
      <w:r>
        <w:rPr>
          <w:i/>
          <w:rtl/>
          <w:cs/>
          <w:lang w:val="ar_AE" w:bidi="ar_AE"/>
        </w:rPr>
        <w:t>الَّذِي دَعَاكُمْ</w:t>
      </w:r>
      <w:r>
        <w:rPr>
          <w:rtl/>
          <w:cs/>
          <w:lang w:val="ar_AE" w:bidi="ar_AE"/>
        </w:rPr>
        <w:t xml:space="preserve">: انظر </w:t>
      </w:r>
      <w:r>
        <w:rPr>
          <w:rtl/>
          <w:cs/>
          <w:lang w:val="ar_AE" w:bidi="ar_AE"/>
        </w:rPr>
        <w:t>1:15</w:t>
      </w:r>
      <w:r>
        <w:rPr>
          <w:rtl/>
          <w:cs/>
          <w:lang w:val="ar_AE" w:bidi="ar_AE"/>
        </w:rPr>
        <w:t xml:space="preserve">; </w:t>
      </w:r>
      <w:r>
        <w:rPr>
          <w:rtl/>
          <w:cs/>
          <w:lang w:val="ar_AE" w:bidi="ar_AE"/>
        </w:rPr>
        <w:t>رومية 8:30</w:t>
      </w:r>
      <w:r>
        <w:rPr>
          <w:rtl/>
          <w:cs/>
          <w:lang w:val="ar_AE" w:bidi="ar_AE"/>
        </w:rPr>
        <w:t xml:space="preserve">; </w:t>
      </w:r>
      <w:r>
        <w:rPr>
          <w:rtl/>
          <w:cs/>
          <w:lang w:val="ar_AE" w:bidi="ar_AE"/>
        </w:rPr>
        <w:t>9:24</w:t>
      </w:r>
      <w:r>
        <w:rPr>
          <w:rtl/>
          <w:cs/>
          <w:lang w:val="ar_AE" w:bidi="ar_AE"/>
        </w:rPr>
        <w:t xml:space="preserve">; </w:t>
      </w:r>
      <w:r>
        <w:rPr>
          <w:rtl/>
          <w:cs/>
          <w:lang w:val="ar_AE" w:bidi="ar_AE"/>
        </w:rPr>
        <w:t>11:29</w:t>
      </w:r>
      <w:r>
        <w:rPr>
          <w:rtl/>
          <w:cs/>
          <w:lang w:val="ar_AE" w:bidi="ar_AE"/>
        </w:rPr>
        <w:t>.</w:t>
      </w:r>
    </w:p>
    <w:p>
      <w:pPr>
        <w:pStyle w:val="ListBullet"/>
        <w:bidi/>
        <w:spacing w:line="240" w:lineRule="auto"/>
        <w:ind w:left="720"/>
      </w:pPr>
      <w:r>
        <w:rPr>
          <w:rtl/>
          <w:cs/>
          <w:lang w:val="ar_AE" w:bidi="ar_AE"/>
        </w:rPr>
      </w:r>
      <w:r>
        <w:rPr>
          <w:i/>
          <w:rtl/>
          <w:cs/>
          <w:lang w:val="ar_AE" w:bidi="ar_AE"/>
        </w:rPr>
        <w:t>إِلَى إِنْجِيل آخَرَ</w:t>
      </w:r>
      <w:r>
        <w:rPr>
          <w:rtl/>
          <w:cs/>
          <w:lang w:val="ar_AE" w:bidi="ar_AE"/>
        </w:rPr>
        <w:t xml:space="preserve">: اعتقد بعض الناس أن المؤمنين من غير اليهود يجب أن يختتنوا للانضمام إلى عائلة الله. إن بولس يرفض أي شرط آخر سوى الإيمان بيسوع (انظر </w:t>
      </w:r>
      <w:r>
        <w:rPr>
          <w:rtl/>
          <w:cs/>
          <w:lang w:val="ar_AE" w:bidi="ar_AE"/>
        </w:rPr>
        <w:t>غلاطية 5:2–4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1: 6–10</w:t>
      </w:r>
      <w:r>
        <w:rPr>
          <w:rtl/>
          <w:cs/>
          <w:lang w:val="ar_AE" w:bidi="ar_AE"/>
        </w:rPr>
      </w:r>
    </w:p>
    <w:p>
      <w:pPr>
        <w:bidi/>
      </w:pPr>
      <w:r>
        <w:rPr>
          <w:rtl/>
          <w:cs/>
          <w:lang w:val="ar_AE" w:bidi="ar_AE"/>
        </w:rPr>
      </w:r>
      <w:r>
        <w:rPr>
          <w:i/>
          <w:rtl/>
          <w:cs/>
          <w:lang w:val="ar_AE" w:bidi="ar_AE"/>
        </w:rPr>
        <w:t>إِنِّي أَتَعَجَّبُ</w:t>
      </w:r>
      <w:r>
        <w:rPr>
          <w:rtl/>
          <w:cs/>
          <w:lang w:val="ar_AE" w:bidi="ar_AE"/>
        </w:rPr>
        <w:t xml:space="preserve">: في معظم رسائله، كان بولس بعد تحيته، عادة ما يُعبر عن الامتنان ويصلي من أجل الذين كانوا يتلقون رسائله (على سبيل المثال، </w:t>
      </w:r>
      <w:r>
        <w:rPr>
          <w:rtl/>
          <w:cs/>
          <w:lang w:val="ar_AE" w:bidi="ar_AE"/>
        </w:rPr>
        <w:t>رومية 1:8–10</w:t>
      </w:r>
      <w:r>
        <w:rPr>
          <w:rtl/>
          <w:cs/>
          <w:lang w:val="ar_AE" w:bidi="ar_AE"/>
        </w:rPr>
        <w:t xml:space="preserve">؛ </w:t>
      </w:r>
      <w:r>
        <w:rPr>
          <w:rtl/>
          <w:cs/>
          <w:lang w:val="ar_AE" w:bidi="ar_AE"/>
        </w:rPr>
        <w:t>1 كورنثوس 1:4</w:t>
      </w:r>
      <w:r>
        <w:rPr>
          <w:rtl/>
          <w:cs/>
          <w:lang w:val="ar_AE" w:bidi="ar_AE"/>
        </w:rPr>
        <w:t>–</w:t>
      </w:r>
      <w:r>
        <w:rPr>
          <w:rtl/>
          <w:cs/>
          <w:lang w:val="ar_AE" w:bidi="ar_AE"/>
        </w:rPr>
        <w:t>5</w:t>
      </w:r>
      <w:r>
        <w:rPr>
          <w:rtl/>
          <w:cs/>
          <w:lang w:val="ar_AE" w:bidi="ar_AE"/>
        </w:rPr>
        <w:t xml:space="preserve">؛ </w:t>
      </w:r>
      <w:r>
        <w:rPr>
          <w:rtl/>
          <w:cs/>
          <w:lang w:val="ar_AE" w:bidi="ar_AE"/>
        </w:rPr>
        <w:t>فيلبي 1:3</w:t>
      </w:r>
      <w:r>
        <w:rPr>
          <w:rtl/>
          <w:cs/>
          <w:lang w:val="ar_AE" w:bidi="ar_AE"/>
        </w:rPr>
        <w:t>–</w:t>
      </w:r>
      <w:r>
        <w:rPr>
          <w:rtl/>
          <w:cs/>
          <w:lang w:val="ar_AE" w:bidi="ar_AE"/>
        </w:rPr>
        <w:t>6</w:t>
      </w:r>
      <w:r>
        <w:rPr>
          <w:rtl/>
          <w:cs/>
          <w:lang w:val="ar_AE" w:bidi="ar_AE"/>
        </w:rPr>
        <w:t xml:space="preserve">؛ </w:t>
      </w:r>
      <w:r>
        <w:rPr>
          <w:rtl/>
          <w:cs/>
          <w:lang w:val="ar_AE" w:bidi="ar_AE"/>
        </w:rPr>
        <w:t>كولوسي 1:3</w:t>
      </w:r>
      <w:r>
        <w:rPr>
          <w:rtl/>
          <w:cs/>
          <w:lang w:val="ar_AE" w:bidi="ar_AE"/>
        </w:rPr>
        <w:t>–</w:t>
      </w:r>
      <w:r>
        <w:rPr>
          <w:rtl/>
          <w:cs/>
          <w:lang w:val="ar_AE" w:bidi="ar_AE"/>
        </w:rPr>
        <w:t>5</w:t>
      </w:r>
      <w:r>
        <w:rPr>
          <w:rtl/>
          <w:cs/>
          <w:lang w:val="ar_AE" w:bidi="ar_AE"/>
        </w:rPr>
        <w:t xml:space="preserve">؛ </w:t>
      </w:r>
      <w:r>
        <w:rPr>
          <w:rtl/>
          <w:cs/>
          <w:lang w:val="ar_AE" w:bidi="ar_AE"/>
        </w:rPr>
        <w:t>2 تسالونيكي 1:3</w:t>
      </w:r>
      <w:r>
        <w:rPr>
          <w:rtl/>
          <w:cs/>
          <w:lang w:val="ar_AE" w:bidi="ar_AE"/>
        </w:rPr>
        <w:t>–</w:t>
      </w:r>
      <w:r>
        <w:rPr>
          <w:rtl/>
          <w:cs/>
          <w:lang w:val="ar_AE" w:bidi="ar_AE"/>
        </w:rPr>
        <w:t>12</w:t>
      </w:r>
      <w:r>
        <w:rPr>
          <w:rtl/>
          <w:cs/>
          <w:lang w:val="ar_AE" w:bidi="ar_AE"/>
        </w:rPr>
        <w:t>). ومع ذلك، لم يكن لديه شيء إيجابي ليقوله عن كنيسة غلاطية.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1: 7</w:t>
      </w:r>
      <w:r>
        <w:rPr>
          <w:rtl/>
          <w:cs/>
          <w:lang w:val="ar_AE" w:bidi="ar_AE"/>
        </w:rPr>
      </w:r>
    </w:p>
    <w:p>
      <w:pPr>
        <w:pStyle w:val="ListBullet"/>
        <w:bidi/>
        <w:spacing w:line="240" w:lineRule="auto"/>
        <w:ind w:left="720"/>
      </w:pPr>
      <w:r>
        <w:rPr>
          <w:rtl/>
          <w:cs/>
          <w:lang w:val="ar_AE" w:bidi="ar_AE"/>
        </w:rPr>
      </w:r>
      <w:r>
        <w:rPr>
          <w:rtl/>
          <w:cs/>
          <w:lang w:val="ar_AE" w:bidi="ar_AE"/>
        </w:rPr>
        <w:t>كان "الإنجيل الآخر" (</w:t>
      </w:r>
      <w:r>
        <w:rPr>
          <w:rtl/>
          <w:cs/>
          <w:lang w:val="ar_AE" w:bidi="ar_AE"/>
        </w:rPr>
        <w:t>1:6</w:t>
      </w:r>
      <w:r>
        <w:rPr>
          <w:rtl/>
          <w:cs/>
          <w:lang w:val="ar_AE" w:bidi="ar_AE"/>
        </w:rPr>
        <w:t>) تحريفًا وليس الرسالة الحقيقية للخلاص. إن الطريقة الوحيدة للخلاص هي بواسطة الإيمان بالمسيح. إضافة أي متطلبات أخري يُغيِّر الرسالة وبذلك لم تعد هي نفس الأخبار السارة.</w:t>
      </w:r>
    </w:p>
    <w:p>
      <w:pPr>
        <w:pStyle w:val="ListBullet"/>
        <w:bidi/>
        <w:spacing w:line="240" w:lineRule="auto"/>
        <w:ind w:left="720"/>
      </w:pPr>
      <w:r>
        <w:rPr>
          <w:rtl/>
          <w:cs/>
          <w:lang w:val="ar_AE" w:bidi="ar_AE"/>
        </w:rPr>
      </w:r>
      <w:r>
        <w:rPr>
          <w:i/>
          <w:rtl/>
          <w:cs/>
          <w:lang w:val="ar_AE" w:bidi="ar_AE"/>
        </w:rPr>
        <w:t xml:space="preserve"> يُوجَدُ قَوْمٌ يُزْعِجُونَكُمْ وَيُرِيدُونَ أَنْ يُحَوِّلُوا إِنْجِيلَ الْمَسِيحِ</w:t>
      </w:r>
      <w:r>
        <w:rPr>
          <w:rtl/>
          <w:cs/>
          <w:lang w:val="ar_AE" w:bidi="ar_AE"/>
        </w:rPr>
        <w:t>: كان المتهودون (وهم مجموعة تصر على العادات اليهودية) يَعْلَمون أنهم كانوا يُغيرون البشارة عن يسوع لتتناسب مع معتقداتهم.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1: 8–9</w:t>
      </w:r>
      <w:r>
        <w:rPr>
          <w:rtl/>
          <w:cs/>
          <w:lang w:val="ar_AE" w:bidi="ar_AE"/>
        </w:rPr>
      </w:r>
    </w:p>
    <w:p>
      <w:pPr>
        <w:pStyle w:val="ListBullet"/>
        <w:bidi/>
        <w:spacing w:line="240" w:lineRule="auto"/>
        <w:ind w:left="720"/>
      </w:pPr>
      <w:r>
        <w:rPr>
          <w:rtl/>
          <w:cs/>
          <w:lang w:val="ar_AE" w:bidi="ar_AE"/>
        </w:rPr>
      </w:r>
      <w:r>
        <w:rPr>
          <w:i/>
          <w:rtl/>
          <w:cs/>
          <w:lang w:val="ar_AE" w:bidi="ar_AE"/>
        </w:rPr>
        <w:t>ليكن أَنَاثِيمَا!</w:t>
      </w:r>
      <w:r>
        <w:rPr>
          <w:rtl/>
          <w:cs/>
          <w:lang w:val="ar_AE" w:bidi="ar_AE"/>
        </w:rPr>
        <w:t xml:space="preserve"> (حرفيًا </w:t>
      </w:r>
      <w:r>
        <w:rPr>
          <w:i/>
          <w:rtl/>
          <w:cs/>
          <w:lang w:val="ar_AE" w:bidi="ar_AE"/>
        </w:rPr>
        <w:t>ليكن ذلك الشخص محرومًا</w:t>
      </w:r>
      <w:r>
        <w:rPr>
          <w:rtl/>
          <w:cs/>
          <w:lang w:val="ar_AE" w:bidi="ar_AE"/>
        </w:rPr>
        <w:t xml:space="preserve">): تُترجم الكلمة اليونانية </w:t>
      </w:r>
      <w:r>
        <w:rPr>
          <w:i/>
          <w:rtl/>
          <w:cs/>
          <w:lang w:val="ar_AE" w:bidi="ar_AE"/>
        </w:rPr>
        <w:t>أناثيما</w:t>
      </w:r>
      <w:r>
        <w:rPr>
          <w:rtl/>
          <w:cs/>
          <w:lang w:val="ar_AE" w:bidi="ar_AE"/>
        </w:rPr>
        <w:t xml:space="preserve"> غالبًا إلى الكلمة العبرية </w:t>
      </w:r>
      <w:r>
        <w:rPr>
          <w:i/>
          <w:rtl/>
          <w:cs/>
          <w:lang w:val="ar_AE" w:bidi="ar_AE"/>
        </w:rPr>
        <w:t>حيرم</w:t>
      </w:r>
      <w:r>
        <w:rPr>
          <w:rtl/>
          <w:cs/>
          <w:lang w:val="ar_AE" w:bidi="ar_AE"/>
        </w:rPr>
        <w:t xml:space="preserve"> في العهد القديم، التي تعني شيئًا مُحرَّمًا أو مخصصًا لله ليَهلك بالكامل (انظر </w:t>
      </w:r>
      <w:r>
        <w:rPr>
          <w:rtl/>
          <w:cs/>
          <w:lang w:val="ar_AE" w:bidi="ar_AE"/>
        </w:rPr>
        <w:t>لاويين 27:28–29</w:t>
      </w:r>
      <w:r>
        <w:rPr>
          <w:rtl/>
          <w:cs/>
          <w:lang w:val="ar_AE" w:bidi="ar_AE"/>
        </w:rPr>
        <w:t xml:space="preserve">; قارن </w:t>
      </w:r>
      <w:r>
        <w:rPr>
          <w:rtl/>
          <w:cs/>
          <w:lang w:val="ar_AE" w:bidi="ar_AE"/>
        </w:rPr>
        <w:t>رومية 9:3</w:t>
      </w:r>
      <w:r>
        <w:rPr>
          <w:rtl/>
          <w:cs/>
          <w:lang w:val="ar_AE" w:bidi="ar_AE"/>
        </w:rPr>
        <w:t xml:space="preserve">; </w:t>
      </w:r>
      <w:r>
        <w:rPr>
          <w:rtl/>
          <w:cs/>
          <w:lang w:val="ar_AE" w:bidi="ar_AE"/>
        </w:rPr>
        <w:t>1 كورنثوس 12:3</w:t>
      </w:r>
      <w:r>
        <w:rPr>
          <w:rtl/>
          <w:cs/>
          <w:lang w:val="ar_AE" w:bidi="ar_AE"/>
        </w:rPr>
        <w:t xml:space="preserve">; </w:t>
      </w:r>
      <w:r>
        <w:rPr>
          <w:rtl/>
          <w:cs/>
          <w:lang w:val="ar_AE" w:bidi="ar_AE"/>
        </w:rPr>
        <w:t>16:22</w:t>
      </w:r>
      <w:r>
        <w:rPr>
          <w:rtl/>
          <w:cs/>
          <w:lang w:val="ar_AE" w:bidi="ar_AE"/>
        </w:rPr>
        <w:t>). دعا بولس إلى أقوى غضب من الله على أولئك الذين يشوهون الأخبار السارة عن يسوع (</w:t>
      </w:r>
      <w:r>
        <w:rPr>
          <w:rtl/>
          <w:cs/>
          <w:lang w:val="ar_AE" w:bidi="ar_AE"/>
        </w:rPr>
        <w:t>غلاطية 1:7</w:t>
      </w:r>
      <w:r>
        <w:rPr>
          <w:rtl/>
          <w:cs/>
          <w:lang w:val="ar_AE" w:bidi="ar_AE"/>
        </w:rPr>
        <w:t>).</w:t>
      </w:r>
    </w:p>
    <w:p>
      <w:pPr>
        <w:pStyle w:val="ListBullet"/>
        <w:bidi/>
        <w:spacing w:line="240" w:lineRule="auto"/>
        <w:ind w:left="720"/>
      </w:pPr>
      <w:r>
        <w:rPr>
          <w:rtl/>
          <w:cs/>
          <w:lang w:val="ar_AE" w:bidi="ar_AE"/>
        </w:rPr>
      </w:r>
      <w:r>
        <w:rPr>
          <w:i/>
          <w:rtl/>
          <w:cs/>
          <w:lang w:val="ar_AE" w:bidi="ar_AE"/>
        </w:rPr>
        <w:t xml:space="preserve"> نَحْنُ أَوْ مَلاَكٌ مِنَ السَّمَاءِ</w:t>
      </w:r>
      <w:r>
        <w:rPr>
          <w:rtl/>
          <w:cs/>
          <w:lang w:val="ar_AE" w:bidi="ar_AE"/>
        </w:rPr>
        <w:t xml:space="preserve">: لا يُسمح لأحد بتغيير الأخبار السارة (قارن </w:t>
      </w:r>
      <w:r>
        <w:rPr>
          <w:rtl/>
          <w:cs/>
          <w:lang w:val="ar_AE" w:bidi="ar_AE"/>
        </w:rPr>
        <w:t>2:6–10</w:t>
      </w:r>
      <w:r>
        <w:rPr>
          <w:rtl/>
          <w:cs/>
          <w:lang w:val="ar_AE" w:bidi="ar_AE"/>
        </w:rPr>
        <w:t xml:space="preserve">، </w:t>
      </w:r>
      <w:r>
        <w:rPr>
          <w:rtl/>
          <w:cs/>
          <w:lang w:val="ar_AE" w:bidi="ar_AE"/>
        </w:rPr>
        <w:t>11–14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1: 9</w:t>
      </w:r>
      <w:r>
        <w:rPr>
          <w:rtl/>
          <w:cs/>
          <w:lang w:val="ar_AE" w:bidi="ar_AE"/>
        </w:rPr>
      </w:r>
    </w:p>
    <w:p>
      <w:pPr>
        <w:bidi/>
      </w:pPr>
      <w:r>
        <w:rPr>
          <w:rtl/>
          <w:cs/>
          <w:lang w:val="ar_AE" w:bidi="ar_AE"/>
        </w:rPr>
      </w:r>
      <w:r>
        <w:rPr>
          <w:i/>
          <w:rtl/>
          <w:cs/>
          <w:lang w:val="ar_AE" w:bidi="ar_AE"/>
        </w:rPr>
        <w:t>يُبَشِّرُكُمْ بِغَيْرِ مَا قَبِلْتُمْ</w:t>
      </w:r>
      <w:r>
        <w:rPr>
          <w:rtl/>
          <w:cs/>
          <w:lang w:val="ar_AE" w:bidi="ar_AE"/>
        </w:rPr>
        <w:t>: الإنجيل (الأخبار السارة عن يسوع) الذي قبله الغلاطيون كان هو نفسه الذي بشرهم به بولس (</w:t>
      </w:r>
      <w:r>
        <w:rPr>
          <w:rtl/>
          <w:cs/>
          <w:lang w:val="ar_AE" w:bidi="ar_AE"/>
        </w:rPr>
        <w:t>1:8</w:t>
      </w:r>
      <w:r>
        <w:rPr>
          <w:rtl/>
          <w:cs/>
          <w:lang w:val="ar_AE" w:bidi="ar_AE"/>
        </w:rPr>
        <w:t xml:space="preserve">; قارن </w:t>
      </w:r>
      <w:r>
        <w:rPr>
          <w:rtl/>
          <w:cs/>
          <w:lang w:val="ar_AE" w:bidi="ar_AE"/>
        </w:rPr>
        <w:t>2 تسالونيكي 2:15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1: 10</w:t>
      </w:r>
      <w:r>
        <w:rPr>
          <w:rtl/>
          <w:cs/>
          <w:lang w:val="ar_AE" w:bidi="ar_AE"/>
        </w:rPr>
      </w:r>
    </w:p>
    <w:p>
      <w:pPr>
        <w:pStyle w:val="ListBullet"/>
        <w:bidi/>
        <w:spacing w:line="240" w:lineRule="auto"/>
        <w:ind w:left="720"/>
      </w:pPr>
      <w:r>
        <w:rPr>
          <w:rtl/>
          <w:cs/>
          <w:lang w:val="ar_AE" w:bidi="ar_AE"/>
        </w:rPr>
      </w:r>
      <w:r>
        <w:rPr>
          <w:rtl/>
          <w:cs/>
          <w:lang w:val="ar_AE" w:bidi="ar_AE"/>
        </w:rPr>
        <w:t>نبرة ومحتوى هذه الرسالة يظهران أن بولس لم يسعَ للحصول على موافقة الناس أو رضاهم. من المحتمل أن المتهودين انتقدوا بولس لمحاولته إرضاء الناس بالتركيز فقط على الإيمان والنعمة، دون تضمين الناموس، الذي كانوا يرونه باعتباره الرسالة الكاملة.</w:t>
      </w:r>
    </w:p>
    <w:p>
      <w:pPr>
        <w:pStyle w:val="ListBullet"/>
        <w:bidi/>
        <w:spacing w:line="240" w:lineRule="auto"/>
        <w:ind w:left="720"/>
      </w:pPr>
      <w:r>
        <w:rPr>
          <w:rtl/>
          <w:cs/>
          <w:lang w:val="ar_AE" w:bidi="ar_AE"/>
        </w:rPr>
      </w:r>
      <w:r>
        <w:rPr>
          <w:rtl/>
          <w:cs/>
          <w:lang w:val="ar_AE" w:bidi="ar_AE"/>
        </w:rPr>
        <w:t xml:space="preserve">أن تكون عبدًا للمسيح يعني أن تبقى مخلصًا له، بغض النظر عن كيفية رد فعل الآخرين (انظر </w:t>
      </w:r>
      <w:r>
        <w:rPr>
          <w:rtl/>
          <w:cs/>
          <w:lang w:val="ar_AE" w:bidi="ar_AE"/>
        </w:rPr>
        <w:t>أعمال الرسل 5:29</w:t>
      </w:r>
      <w:r>
        <w:rPr>
          <w:rtl/>
          <w:cs/>
          <w:lang w:val="ar_AE" w:bidi="ar_AE"/>
        </w:rPr>
        <w:t xml:space="preserve">؛ </w:t>
      </w:r>
      <w:r>
        <w:rPr>
          <w:rtl/>
          <w:cs/>
          <w:lang w:val="ar_AE" w:bidi="ar_AE"/>
        </w:rPr>
        <w:t>أفسس 6:5–6</w:t>
      </w:r>
      <w:r>
        <w:rPr>
          <w:rtl/>
          <w:cs/>
          <w:lang w:val="ar_AE" w:bidi="ar_AE"/>
        </w:rPr>
        <w:t xml:space="preserve">؛ </w:t>
      </w:r>
      <w:r>
        <w:rPr>
          <w:rtl/>
          <w:cs/>
          <w:lang w:val="ar_AE" w:bidi="ar_AE"/>
        </w:rPr>
        <w:t>تسالونيكي الأولى 2:3–6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1: 11</w:t>
      </w:r>
      <w:r>
        <w:rPr>
          <w:rtl/>
          <w:cs/>
          <w:lang w:val="ar_AE" w:bidi="ar_AE"/>
        </w:rPr>
      </w:r>
    </w:p>
    <w:p>
      <w:pPr>
        <w:bidi/>
      </w:pPr>
      <w:r>
        <w:rPr>
          <w:rtl/>
          <w:cs/>
          <w:lang w:val="ar_AE" w:bidi="ar_AE"/>
        </w:rPr>
      </w:r>
      <w:r>
        <w:rPr>
          <w:i/>
          <w:rtl/>
          <w:cs/>
          <w:lang w:val="ar_AE" w:bidi="ar_AE"/>
        </w:rPr>
        <w:t>الإِنْجِيلَ الَّذِي بَشَّرْتُ بِهِ</w:t>
      </w:r>
      <w:r>
        <w:rPr>
          <w:rtl/>
          <w:cs/>
          <w:lang w:val="ar_AE" w:bidi="ar_AE"/>
        </w:rPr>
        <w:t xml:space="preserve">: لقد عَلَّم بولس أن التبرير أمام الله يتم بالنعمة ومن خلال الإيمان، وليس باتِّبَاع الناموس (انظر </w:t>
      </w:r>
      <w:r>
        <w:rPr>
          <w:rtl/>
          <w:cs/>
          <w:lang w:val="ar_AE" w:bidi="ar_AE"/>
        </w:rPr>
        <w:t>2:16–17</w:t>
      </w:r>
      <w:r>
        <w:rPr>
          <w:rtl/>
          <w:cs/>
          <w:lang w:val="ar_AE" w:bidi="ar_AE"/>
        </w:rPr>
        <w:t xml:space="preserve">; </w:t>
      </w:r>
      <w:r>
        <w:rPr>
          <w:rtl/>
          <w:cs/>
          <w:lang w:val="ar_AE" w:bidi="ar_AE"/>
        </w:rPr>
        <w:t>رومية 10:9–13</w:t>
      </w:r>
      <w:r>
        <w:rPr>
          <w:rtl/>
          <w:cs/>
          <w:lang w:val="ar_AE" w:bidi="ar_AE"/>
        </w:rPr>
        <w:t xml:space="preserve">; </w:t>
      </w:r>
      <w:r>
        <w:rPr>
          <w:rtl/>
          <w:cs/>
          <w:lang w:val="ar_AE" w:bidi="ar_AE"/>
        </w:rPr>
        <w:t>أفسس 2:8–9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1: 11–2: 21</w:t>
      </w:r>
      <w:r>
        <w:rPr>
          <w:rtl/>
          <w:cs/>
          <w:lang w:val="ar_AE" w:bidi="ar_AE"/>
        </w:rPr>
      </w:r>
    </w:p>
    <w:p>
      <w:pPr>
        <w:bidi/>
      </w:pPr>
      <w:r>
        <w:rPr>
          <w:rtl/>
          <w:cs/>
          <w:lang w:val="ar_AE" w:bidi="ar_AE"/>
        </w:rPr>
      </w:r>
      <w:r>
        <w:rPr>
          <w:rtl/>
          <w:cs/>
          <w:lang w:val="ar_AE" w:bidi="ar_AE"/>
        </w:rPr>
        <w:t>وصل المتهودون (الأشخاص الذين أصروا على اتِّبَاع العادات اليهودية) إلى غلاطية. ووعظوا بأن الإيمان والختان كلاهما ضروريان. كما شككوا في سلطان بولس كرسول وحاولوا تشويه رسالته. دافع بولس عن سلطانه عن طريق إظهار أن الأحداث الماضية أثبتت أن رسالته كانت البشارة الحقيقية.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1: 12</w:t>
      </w:r>
      <w:r>
        <w:rPr>
          <w:rtl/>
          <w:cs/>
          <w:lang w:val="ar_AE" w:bidi="ar_AE"/>
        </w:rPr>
      </w:r>
    </w:p>
    <w:p>
      <w:pPr>
        <w:pStyle w:val="ListBullet"/>
        <w:bidi/>
        <w:spacing w:line="240" w:lineRule="auto"/>
        <w:ind w:left="720"/>
      </w:pPr>
      <w:r>
        <w:rPr>
          <w:rtl/>
          <w:cs/>
          <w:lang w:val="ar_AE" w:bidi="ar_AE"/>
        </w:rPr>
      </w:r>
      <w:r>
        <w:rPr>
          <w:i/>
          <w:rtl/>
          <w:cs/>
          <w:lang w:val="ar_AE" w:bidi="ar_AE"/>
        </w:rPr>
        <w:t>لَمْ أَقْبَلْهُ مِنْ عِنْدِ إِنْسَانٍ وَلاَ عُلِّمْتُهُ</w:t>
      </w:r>
      <w:r>
        <w:rPr>
          <w:rtl/>
          <w:cs/>
          <w:lang w:val="ar_AE" w:bidi="ar_AE"/>
        </w:rPr>
        <w:t>: اعتمد علماء اليهود بشكل أساسي على المُعَلِّمين. وقد ادعى المتهودون أن بولس أخذ مهمته الخاصة ورسالته من الرسل الآخرين، لكنه قام بتغيير الرسالة بطريقة غير أمينة.</w:t>
      </w:r>
    </w:p>
    <w:p>
      <w:pPr>
        <w:pStyle w:val="ListBullet"/>
        <w:bidi/>
        <w:spacing w:line="240" w:lineRule="auto"/>
        <w:ind w:left="720"/>
      </w:pPr>
      <w:r>
        <w:rPr>
          <w:rtl/>
          <w:cs/>
          <w:lang w:val="ar_AE" w:bidi="ar_AE"/>
        </w:rPr>
      </w:r>
      <w:r>
        <w:rPr>
          <w:i/>
          <w:rtl/>
          <w:cs/>
          <w:lang w:val="ar_AE" w:bidi="ar_AE"/>
        </w:rPr>
        <w:t xml:space="preserve"> بَلْ بِإِعْلاَنِ يَسُوعَ الْمَسِيحِ</w:t>
      </w:r>
      <w:r>
        <w:rPr>
          <w:rtl/>
          <w:cs/>
          <w:lang w:val="ar_AE" w:bidi="ar_AE"/>
        </w:rPr>
        <w:t xml:space="preserve">: انظر </w:t>
      </w:r>
      <w:r>
        <w:rPr>
          <w:rtl/>
          <w:cs/>
          <w:lang w:val="ar_AE" w:bidi="ar_AE"/>
        </w:rPr>
        <w:t>1:17</w:t>
      </w:r>
      <w:r>
        <w:rPr>
          <w:rtl/>
          <w:cs/>
          <w:lang w:val="ar_AE" w:bidi="ar_AE"/>
        </w:rPr>
        <w:t xml:space="preserve">; </w:t>
      </w:r>
      <w:r>
        <w:rPr>
          <w:rtl/>
          <w:cs/>
          <w:lang w:val="ar_AE" w:bidi="ar_AE"/>
        </w:rPr>
        <w:t>أعمال 9:3–15</w:t>
      </w:r>
      <w:r>
        <w:rPr>
          <w:rtl/>
          <w:cs/>
          <w:lang w:val="ar_AE" w:bidi="ar_AE"/>
        </w:rPr>
        <w:t xml:space="preserve">; </w:t>
      </w:r>
      <w:r>
        <w:rPr>
          <w:rtl/>
          <w:cs/>
          <w:lang w:val="ar_AE" w:bidi="ar_AE"/>
        </w:rPr>
        <w:t>26:12–18</w:t>
      </w:r>
      <w:r>
        <w:rPr>
          <w:rtl/>
          <w:cs/>
          <w:lang w:val="ar_AE" w:bidi="ar_AE"/>
        </w:rPr>
        <w:t xml:space="preserve">. الاختبار الفريد لبولس منحه سلطانًا خاصًا وبصيرة. ومع ذلك، فقد تَعَلَّم الكثير من الأمور عن حياة يسوع من أشخاص آخرين (على سبيل المثال، </w:t>
      </w:r>
      <w:r>
        <w:rPr>
          <w:rtl/>
          <w:cs/>
          <w:lang w:val="ar_AE" w:bidi="ar_AE"/>
        </w:rPr>
        <w:t>غلاطية 1:18</w:t>
      </w:r>
      <w:r>
        <w:rPr>
          <w:rtl/>
          <w:cs/>
          <w:lang w:val="ar_AE" w:bidi="ar_AE"/>
        </w:rPr>
        <w:t xml:space="preserve">; </w:t>
      </w:r>
      <w:r>
        <w:rPr>
          <w:rtl/>
          <w:cs/>
          <w:lang w:val="ar_AE" w:bidi="ar_AE"/>
        </w:rPr>
        <w:t>1 كورنثوس 11:23–26</w:t>
      </w:r>
      <w:r>
        <w:rPr>
          <w:rtl/>
          <w:cs/>
          <w:lang w:val="ar_AE" w:bidi="ar_AE"/>
        </w:rPr>
        <w:t xml:space="preserve">; </w:t>
      </w:r>
      <w:r>
        <w:rPr>
          <w:rtl/>
          <w:cs/>
          <w:lang w:val="ar_AE" w:bidi="ar_AE"/>
        </w:rPr>
        <w:t>15:3–11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1: 13–14</w:t>
      </w:r>
      <w:r>
        <w:rPr>
          <w:rtl/>
          <w:cs/>
          <w:lang w:val="ar_AE" w:bidi="ar_AE"/>
        </w:rPr>
      </w:r>
    </w:p>
    <w:p>
      <w:pPr>
        <w:bidi/>
      </w:pPr>
      <w:r>
        <w:rPr>
          <w:rtl/>
          <w:cs/>
          <w:lang w:val="ar_AE" w:bidi="ar_AE"/>
        </w:rPr>
      </w:r>
      <w:r>
        <w:rPr>
          <w:rtl/>
          <w:cs/>
          <w:lang w:val="ar_AE" w:bidi="ar_AE"/>
        </w:rPr>
        <w:t>لإظهار أن رسالته لم تكن من نتاج تفكير بشري (</w:t>
      </w:r>
      <w:r>
        <w:rPr>
          <w:i/>
          <w:rtl/>
          <w:cs/>
          <w:lang w:val="ar_AE" w:bidi="ar_AE"/>
        </w:rPr>
        <w:t>مِنْ عِنْدِ إِنْسَانٍ</w:t>
      </w:r>
      <w:r>
        <w:rPr>
          <w:rtl/>
          <w:cs/>
          <w:lang w:val="ar_AE" w:bidi="ar_AE"/>
        </w:rPr>
        <w:t xml:space="preserve">, </w:t>
      </w:r>
      <w:r>
        <w:rPr>
          <w:rtl/>
          <w:cs/>
          <w:lang w:val="ar_AE" w:bidi="ar_AE"/>
        </w:rPr>
        <w:t>1:11</w:t>
      </w:r>
      <w:r>
        <w:rPr>
          <w:rtl/>
          <w:cs/>
          <w:lang w:val="ar_AE" w:bidi="ar_AE"/>
        </w:rPr>
        <w:t xml:space="preserve">), يوضح بولس حياته قبل لقائه بيسوع. فقد كان يهوديًا ناجحًا للغاية (انظر </w:t>
      </w:r>
      <w:r>
        <w:rPr>
          <w:rtl/>
          <w:cs/>
          <w:lang w:val="ar_AE" w:bidi="ar_AE"/>
        </w:rPr>
        <w:t>أعمال الرسل 8:1–3</w:t>
      </w:r>
      <w:r>
        <w:rPr>
          <w:rtl/>
          <w:cs/>
          <w:lang w:val="ar_AE" w:bidi="ar_AE"/>
        </w:rPr>
        <w:t xml:space="preserve">; </w:t>
      </w:r>
      <w:r>
        <w:rPr>
          <w:rtl/>
          <w:cs/>
          <w:lang w:val="ar_AE" w:bidi="ar_AE"/>
        </w:rPr>
        <w:t>22:1</w:t>
      </w:r>
      <w:r>
        <w:rPr>
          <w:rtl/>
          <w:cs/>
          <w:lang w:val="ar_AE" w:bidi="ar_AE"/>
        </w:rPr>
        <w:t>–</w:t>
      </w:r>
      <w:r>
        <w:rPr>
          <w:rtl/>
          <w:cs/>
          <w:lang w:val="ar_AE" w:bidi="ar_AE"/>
        </w:rPr>
        <w:t>5</w:t>
      </w:r>
      <w:r>
        <w:rPr>
          <w:rtl/>
          <w:cs/>
          <w:lang w:val="ar_AE" w:bidi="ar_AE"/>
        </w:rPr>
        <w:t xml:space="preserve">; </w:t>
      </w:r>
      <w:r>
        <w:rPr>
          <w:rtl/>
          <w:cs/>
          <w:lang w:val="ar_AE" w:bidi="ar_AE"/>
        </w:rPr>
        <w:t>26:4</w:t>
      </w:r>
      <w:r>
        <w:rPr>
          <w:rtl/>
          <w:cs/>
          <w:lang w:val="ar_AE" w:bidi="ar_AE"/>
        </w:rPr>
        <w:t>–</w:t>
      </w:r>
      <w:r>
        <w:rPr>
          <w:rtl/>
          <w:cs/>
          <w:lang w:val="ar_AE" w:bidi="ar_AE"/>
        </w:rPr>
        <w:t>5</w:t>
      </w:r>
      <w:r>
        <w:rPr>
          <w:rtl/>
          <w:cs/>
          <w:lang w:val="ar_AE" w:bidi="ar_AE"/>
        </w:rPr>
        <w:t xml:space="preserve">; </w:t>
      </w:r>
      <w:r>
        <w:rPr>
          <w:rtl/>
          <w:cs/>
          <w:lang w:val="ar_AE" w:bidi="ar_AE"/>
        </w:rPr>
        <w:t>فيلبي 3:4</w:t>
      </w:r>
      <w:r>
        <w:rPr>
          <w:rtl/>
          <w:cs/>
          <w:lang w:val="ar_AE" w:bidi="ar_AE"/>
        </w:rPr>
        <w:t>–</w:t>
      </w:r>
      <w:r>
        <w:rPr>
          <w:rtl/>
          <w:cs/>
          <w:lang w:val="ar_AE" w:bidi="ar_AE"/>
        </w:rPr>
        <w:t>7</w:t>
      </w:r>
      <w:r>
        <w:rPr>
          <w:rtl/>
          <w:cs/>
          <w:lang w:val="ar_AE" w:bidi="ar_AE"/>
        </w:rPr>
        <w:t>). ثم أن مقاومته لكنيسة الله واتِّباعه الصارم لليهودية أظهرت إيمانه بالناموس قبل أن يواجهه المسيح (</w:t>
      </w:r>
      <w:r>
        <w:rPr>
          <w:rtl/>
          <w:cs/>
          <w:lang w:val="ar_AE" w:bidi="ar_AE"/>
        </w:rPr>
        <w:t>غلاطية 1:15</w:t>
      </w:r>
      <w:r>
        <w:rPr>
          <w:rtl/>
          <w:cs/>
          <w:lang w:val="ar_AE" w:bidi="ar_AE"/>
        </w:rPr>
        <w:t>–</w:t>
      </w:r>
      <w:r>
        <w:rPr>
          <w:rtl/>
          <w:cs/>
          <w:lang w:val="ar_AE" w:bidi="ar_AE"/>
        </w:rPr>
        <w:t>16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1: 14</w:t>
      </w:r>
      <w:r>
        <w:rPr>
          <w:rtl/>
          <w:cs/>
          <w:lang w:val="ar_AE" w:bidi="ar_AE"/>
        </w:rPr>
      </w:r>
    </w:p>
    <w:p>
      <w:pPr>
        <w:bidi/>
      </w:pPr>
      <w:r>
        <w:rPr>
          <w:rtl/>
          <w:cs/>
          <w:lang w:val="ar_AE" w:bidi="ar_AE"/>
        </w:rPr>
      </w:r>
      <w:r>
        <w:rPr>
          <w:i/>
          <w:rtl/>
          <w:cs/>
          <w:lang w:val="ar_AE" w:bidi="ar_AE"/>
        </w:rPr>
        <w:t xml:space="preserve"> أَوْفَرَ غَيْرَةً فِي تَقْلِيدَاتِ آبَائِي:</w:t>
      </w:r>
      <w:r>
        <w:rPr>
          <w:rtl/>
          <w:cs/>
          <w:lang w:val="ar_AE" w:bidi="ar_AE"/>
        </w:rPr>
        <w:t xml:space="preserve"> كان بولس متحمسًا للغاية لاتِّبَاع التقاليد الدينية اليهودية التي ورثها عن أجداده (انظر </w:t>
      </w:r>
      <w:r>
        <w:rPr>
          <w:rtl/>
          <w:cs/>
          <w:lang w:val="ar_AE" w:bidi="ar_AE"/>
        </w:rPr>
        <w:t>مرقس 7:6</w:t>
      </w:r>
      <w:r>
        <w:rPr>
          <w:rtl/>
          <w:cs/>
          <w:lang w:val="ar_AE" w:bidi="ar_AE"/>
        </w:rPr>
        <w:t>–</w:t>
      </w:r>
      <w:r>
        <w:rPr>
          <w:rtl/>
          <w:cs/>
          <w:lang w:val="ar_AE" w:bidi="ar_AE"/>
        </w:rPr>
        <w:t>13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1: 15–16</w:t>
      </w:r>
      <w:r>
        <w:rPr>
          <w:rtl/>
          <w:cs/>
          <w:lang w:val="ar_AE" w:bidi="ar_AE"/>
        </w:rPr>
      </w:r>
    </w:p>
    <w:p>
      <w:pPr>
        <w:pStyle w:val="ListBullet"/>
        <w:bidi/>
        <w:spacing w:line="240" w:lineRule="auto"/>
        <w:ind w:left="720"/>
      </w:pPr>
      <w:r>
        <w:rPr>
          <w:rtl/>
          <w:cs/>
          <w:lang w:val="ar_AE" w:bidi="ar_AE"/>
        </w:rPr>
      </w:r>
      <w:r>
        <w:rPr>
          <w:i/>
          <w:rtl/>
          <w:cs/>
          <w:lang w:val="ar_AE" w:bidi="ar_AE"/>
        </w:rPr>
        <w:t>اللهَ الَّذِي أَفْرَزَنِي مِنْ بَطْنِ أُمِّي</w:t>
      </w:r>
      <w:r>
        <w:rPr>
          <w:rtl/>
          <w:cs/>
          <w:lang w:val="ar_AE" w:bidi="ar_AE"/>
        </w:rPr>
        <w:t>:</w:t>
      </w:r>
      <w:r>
        <w:rPr>
          <w:i/>
          <w:rtl/>
          <w:cs/>
          <w:lang w:val="ar_AE" w:bidi="ar_AE"/>
        </w:rPr>
        <w:t xml:space="preserve"> </w:t>
      </w:r>
      <w:r>
        <w:rPr>
          <w:rtl/>
          <w:cs/>
          <w:lang w:val="ar_AE" w:bidi="ar_AE"/>
        </w:rPr>
        <w:t xml:space="preserve">لقد اختار الله بولس لمهمة خاصة حتى قبل ولادته. وهذا يشبه الطريقة التي اختار الله بها قادة آخرين (انظر </w:t>
      </w:r>
      <w:r>
        <w:rPr>
          <w:rtl/>
          <w:cs/>
          <w:lang w:val="ar_AE" w:bidi="ar_AE"/>
        </w:rPr>
        <w:t>إرميا 1:5</w:t>
      </w:r>
      <w:r>
        <w:rPr>
          <w:rtl/>
          <w:cs/>
          <w:lang w:val="ar_AE" w:bidi="ar_AE"/>
        </w:rPr>
        <w:t xml:space="preserve">؛ </w:t>
      </w:r>
      <w:r>
        <w:rPr>
          <w:rtl/>
          <w:cs/>
          <w:lang w:val="ar_AE" w:bidi="ar_AE"/>
        </w:rPr>
        <w:t>مزمور 139:13</w:t>
      </w:r>
      <w:r>
        <w:rPr>
          <w:rtl/>
          <w:cs/>
          <w:lang w:val="ar_AE" w:bidi="ar_AE"/>
        </w:rPr>
        <w:t>–</w:t>
      </w:r>
      <w:r>
        <w:rPr>
          <w:rtl/>
          <w:cs/>
          <w:lang w:val="ar_AE" w:bidi="ar_AE"/>
        </w:rPr>
        <w:t>16</w:t>
      </w:r>
      <w:r>
        <w:rPr>
          <w:rtl/>
          <w:cs/>
          <w:lang w:val="ar_AE" w:bidi="ar_AE"/>
        </w:rPr>
        <w:t xml:space="preserve">؛ </w:t>
      </w:r>
      <w:r>
        <w:rPr>
          <w:rtl/>
          <w:cs/>
          <w:lang w:val="ar_AE" w:bidi="ar_AE"/>
        </w:rPr>
        <w:t>إشعياء 49:1</w:t>
      </w:r>
      <w:r>
        <w:rPr>
          <w:rtl/>
          <w:cs/>
          <w:lang w:val="ar_AE" w:bidi="ar_AE"/>
        </w:rPr>
        <w:t>–</w:t>
      </w:r>
      <w:r>
        <w:rPr>
          <w:rtl/>
          <w:cs/>
          <w:lang w:val="ar_AE" w:bidi="ar_AE"/>
        </w:rPr>
        <w:t>6</w:t>
      </w:r>
      <w:r>
        <w:rPr>
          <w:rtl/>
          <w:cs/>
          <w:lang w:val="ar_AE" w:bidi="ar_AE"/>
        </w:rPr>
        <w:t xml:space="preserve">؛ </w:t>
      </w:r>
      <w:r>
        <w:rPr>
          <w:rtl/>
          <w:cs/>
          <w:lang w:val="ar_AE" w:bidi="ar_AE"/>
        </w:rPr>
        <w:t>رومية 9:10</w:t>
      </w:r>
      <w:r>
        <w:rPr>
          <w:rtl/>
          <w:cs/>
          <w:lang w:val="ar_AE" w:bidi="ar_AE"/>
        </w:rPr>
        <w:t>–</w:t>
      </w:r>
      <w:r>
        <w:rPr>
          <w:rtl/>
          <w:cs/>
          <w:lang w:val="ar_AE" w:bidi="ar_AE"/>
        </w:rPr>
        <w:t>13</w:t>
      </w:r>
      <w:r>
        <w:rPr>
          <w:rtl/>
          <w:cs/>
          <w:lang w:val="ar_AE" w:bidi="ar_AE"/>
        </w:rPr>
        <w:t>).</w:t>
      </w:r>
    </w:p>
    <w:p>
      <w:pPr>
        <w:pStyle w:val="ListBullet"/>
        <w:bidi/>
        <w:spacing w:line="240" w:lineRule="auto"/>
        <w:ind w:left="720"/>
      </w:pPr>
      <w:r>
        <w:rPr>
          <w:rtl/>
          <w:cs/>
          <w:lang w:val="ar_AE" w:bidi="ar_AE"/>
        </w:rPr>
      </w:r>
      <w:r>
        <w:rPr>
          <w:i/>
          <w:rtl/>
          <w:cs/>
          <w:lang w:val="ar_AE" w:bidi="ar_AE"/>
        </w:rPr>
        <w:t xml:space="preserve"> وَدَعَانِي بِنِعْمَتِهِ:</w:t>
      </w:r>
      <w:r>
        <w:rPr>
          <w:rtl/>
          <w:cs/>
          <w:lang w:val="ar_AE" w:bidi="ar_AE"/>
        </w:rPr>
        <w:t xml:space="preserve"> لمعرفة قصة اهتداء بولس (كيف أصبح تلميذًا ليسوع)، انظر </w:t>
      </w:r>
      <w:r>
        <w:rPr>
          <w:rtl/>
          <w:cs/>
          <w:lang w:val="ar_AE" w:bidi="ar_AE"/>
        </w:rPr>
        <w:t>أعمال 9:1</w:t>
      </w:r>
      <w:r>
        <w:rPr>
          <w:rtl/>
          <w:cs/>
          <w:lang w:val="ar_AE" w:bidi="ar_AE"/>
        </w:rPr>
        <w:t>–</w:t>
      </w:r>
      <w:r>
        <w:rPr>
          <w:rtl/>
          <w:cs/>
          <w:lang w:val="ar_AE" w:bidi="ar_AE"/>
        </w:rPr>
        <w:t>19</w:t>
      </w:r>
      <w:r>
        <w:rPr>
          <w:rtl/>
          <w:cs/>
          <w:lang w:val="ar_AE" w:bidi="ar_AE"/>
        </w:rPr>
        <w:t xml:space="preserve">; </w:t>
      </w:r>
      <w:r>
        <w:rPr>
          <w:rtl/>
          <w:cs/>
          <w:lang w:val="ar_AE" w:bidi="ar_AE"/>
        </w:rPr>
        <w:t>22:1</w:t>
      </w:r>
      <w:r>
        <w:rPr>
          <w:rtl/>
          <w:cs/>
          <w:lang w:val="ar_AE" w:bidi="ar_AE"/>
        </w:rPr>
        <w:t>–</w:t>
      </w:r>
      <w:r>
        <w:rPr>
          <w:rtl/>
          <w:cs/>
          <w:lang w:val="ar_AE" w:bidi="ar_AE"/>
        </w:rPr>
        <w:t>21</w:t>
      </w:r>
      <w:r>
        <w:rPr>
          <w:rtl/>
          <w:cs/>
          <w:lang w:val="ar_AE" w:bidi="ar_AE"/>
        </w:rPr>
        <w:t xml:space="preserve">; </w:t>
      </w:r>
      <w:r>
        <w:rPr>
          <w:rtl/>
          <w:cs/>
          <w:lang w:val="ar_AE" w:bidi="ar_AE"/>
        </w:rPr>
        <w:t>26:9</w:t>
      </w:r>
      <w:r>
        <w:rPr>
          <w:rtl/>
          <w:cs/>
          <w:lang w:val="ar_AE" w:bidi="ar_AE"/>
        </w:rPr>
        <w:t>–</w:t>
      </w:r>
      <w:r>
        <w:rPr>
          <w:rtl/>
          <w:cs/>
          <w:lang w:val="ar_AE" w:bidi="ar_AE"/>
        </w:rPr>
        <w:t>23</w:t>
      </w:r>
      <w:r>
        <w:rPr>
          <w:rtl/>
          <w:cs/>
          <w:lang w:val="ar_AE" w:bidi="ar_AE"/>
        </w:rPr>
        <w:t>.</w:t>
      </w:r>
    </w:p>
    <w:p>
      <w:pPr>
        <w:pStyle w:val="ListBullet"/>
        <w:bidi/>
        <w:spacing w:line="240" w:lineRule="auto"/>
        <w:ind w:left="720"/>
      </w:pPr>
      <w:r>
        <w:rPr>
          <w:rtl/>
          <w:cs/>
          <w:lang w:val="ar_AE" w:bidi="ar_AE"/>
        </w:rPr>
      </w:r>
      <w:r>
        <w:rPr>
          <w:rtl/>
          <w:cs/>
          <w:lang w:val="ar_AE" w:bidi="ar_AE"/>
        </w:rPr>
        <w:t>لقد دُعي بولس لمشاركة البشارة عن يسوع مع غير اليهود (</w:t>
      </w:r>
      <w:r>
        <w:rPr>
          <w:rtl/>
          <w:cs/>
          <w:lang w:val="ar_AE" w:bidi="ar_AE"/>
        </w:rPr>
        <w:t>غلاطية 2:7</w:t>
      </w:r>
      <w:r>
        <w:rPr>
          <w:rtl/>
          <w:cs/>
          <w:lang w:val="ar_AE" w:bidi="ar_AE"/>
        </w:rPr>
        <w:t xml:space="preserve">). بل إنه قام بتعليم الرسل الآخرين ما يعنيه ذلك (انظر </w:t>
      </w:r>
      <w:r>
        <w:rPr>
          <w:rtl/>
          <w:cs/>
          <w:lang w:val="ar_AE" w:bidi="ar_AE"/>
        </w:rPr>
        <w:t>غلاطية 2:11</w:t>
      </w:r>
      <w:r>
        <w:rPr>
          <w:rtl/>
          <w:cs/>
          <w:lang w:val="ar_AE" w:bidi="ar_AE"/>
        </w:rPr>
        <w:t>–</w:t>
      </w:r>
      <w:r>
        <w:rPr>
          <w:rtl/>
          <w:cs/>
          <w:lang w:val="ar_AE" w:bidi="ar_AE"/>
        </w:rPr>
        <w:t>21</w:t>
      </w:r>
      <w:r>
        <w:rPr>
          <w:rtl/>
          <w:cs/>
          <w:lang w:val="ar_AE" w:bidi="ar_AE"/>
        </w:rPr>
        <w:t>).</w:t>
      </w:r>
    </w:p>
    <w:p>
      <w:pPr>
        <w:pStyle w:val="ListBullet"/>
        <w:bidi/>
        <w:spacing w:line="240" w:lineRule="auto"/>
        <w:ind w:left="720"/>
      </w:pPr>
      <w:r>
        <w:rPr>
          <w:rtl/>
          <w:cs/>
          <w:lang w:val="ar_AE" w:bidi="ar_AE"/>
        </w:rPr>
      </w:r>
      <w:r>
        <w:rPr>
          <w:i/>
          <w:rtl/>
          <w:cs/>
          <w:lang w:val="ar_AE" w:bidi="ar_AE"/>
        </w:rPr>
        <w:t>أَنْ يُعْلِنَ ابْنَهُ فِيَّ</w:t>
      </w:r>
      <w:r>
        <w:rPr>
          <w:rtl/>
          <w:cs/>
          <w:lang w:val="ar_AE" w:bidi="ar_AE"/>
        </w:rPr>
        <w:t>: قد يشير هذا إلى لقاء بولس مع المسيح (</w:t>
      </w:r>
      <w:r>
        <w:rPr>
          <w:rtl/>
          <w:cs/>
          <w:lang w:val="ar_AE" w:bidi="ar_AE"/>
        </w:rPr>
        <w:t>أعمال 9:1</w:t>
      </w:r>
      <w:r>
        <w:rPr>
          <w:rtl/>
          <w:cs/>
          <w:lang w:val="ar_AE" w:bidi="ar_AE"/>
        </w:rPr>
        <w:t>–</w:t>
      </w:r>
      <w:r>
        <w:rPr>
          <w:rtl/>
          <w:cs/>
          <w:lang w:val="ar_AE" w:bidi="ar_AE"/>
        </w:rPr>
        <w:t>19</w:t>
      </w:r>
      <w:r>
        <w:rPr>
          <w:rtl/>
          <w:cs/>
          <w:lang w:val="ar_AE" w:bidi="ar_AE"/>
        </w:rPr>
        <w:t xml:space="preserve">; انظر أيضًا </w:t>
      </w:r>
      <w:r>
        <w:rPr>
          <w:rtl/>
          <w:cs/>
          <w:lang w:val="ar_AE" w:bidi="ar_AE"/>
        </w:rPr>
        <w:t>1 كورنثوس 9:1</w:t>
      </w:r>
      <w:r>
        <w:rPr>
          <w:rtl/>
          <w:cs/>
          <w:lang w:val="ar_AE" w:bidi="ar_AE"/>
        </w:rPr>
        <w:t xml:space="preserve">; </w:t>
      </w:r>
      <w:r>
        <w:rPr>
          <w:rtl/>
          <w:cs/>
          <w:lang w:val="ar_AE" w:bidi="ar_AE"/>
        </w:rPr>
        <w:t>15:8</w:t>
      </w:r>
      <w:r>
        <w:rPr>
          <w:rtl/>
          <w:cs/>
          <w:lang w:val="ar_AE" w:bidi="ar_AE"/>
        </w:rPr>
        <w:t xml:space="preserve">). تعبير </w:t>
      </w:r>
      <w:r>
        <w:rPr>
          <w:i/>
          <w:rtl/>
          <w:cs/>
          <w:lang w:val="ar_AE" w:bidi="ar_AE"/>
        </w:rPr>
        <w:t>فيّ</w:t>
      </w:r>
      <w:r>
        <w:rPr>
          <w:rtl/>
          <w:cs/>
          <w:lang w:val="ar_AE" w:bidi="ar_AE"/>
        </w:rPr>
        <w:t xml:space="preserve"> قد يعني أيضًا إعلانًا داخليًا (انظر </w:t>
      </w:r>
      <w:r>
        <w:rPr>
          <w:rtl/>
          <w:cs/>
          <w:lang w:val="ar_AE" w:bidi="ar_AE"/>
        </w:rPr>
        <w:t>غلاطية 2:20</w:t>
      </w:r>
      <w:r>
        <w:rPr>
          <w:rtl/>
          <w:cs/>
          <w:lang w:val="ar_AE" w:bidi="ar_AE"/>
        </w:rPr>
        <w:t xml:space="preserve">; </w:t>
      </w:r>
      <w:r>
        <w:rPr>
          <w:rtl/>
          <w:cs/>
          <w:lang w:val="ar_AE" w:bidi="ar_AE"/>
        </w:rPr>
        <w:t>4:6</w:t>
      </w:r>
      <w:r>
        <w:rPr>
          <w:rtl/>
          <w:cs/>
          <w:lang w:val="ar_AE" w:bidi="ar_AE"/>
        </w:rPr>
        <w:t>–</w:t>
      </w:r>
      <w:r>
        <w:rPr>
          <w:rtl/>
          <w:cs/>
          <w:lang w:val="ar_AE" w:bidi="ar_AE"/>
        </w:rPr>
        <w:t>7</w:t>
      </w:r>
      <w:r>
        <w:rPr>
          <w:rtl/>
          <w:cs/>
          <w:lang w:val="ar_AE" w:bidi="ar_AE"/>
        </w:rPr>
        <w:t>) ويشير إلى أن قلب بولس الذي تغير أظهر المسيح للآخرين.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1: 16–20</w:t>
      </w:r>
      <w:r>
        <w:rPr>
          <w:rtl/>
          <w:cs/>
          <w:lang w:val="ar_AE" w:bidi="ar_AE"/>
        </w:rPr>
      </w:r>
    </w:p>
    <w:p>
      <w:pPr>
        <w:bidi/>
      </w:pPr>
      <w:r>
        <w:rPr>
          <w:rtl/>
          <w:cs/>
          <w:lang w:val="ar_AE" w:bidi="ar_AE"/>
        </w:rPr>
      </w:r>
      <w:r>
        <w:rPr>
          <w:rtl/>
          <w:cs/>
          <w:lang w:val="ar_AE" w:bidi="ar_AE"/>
        </w:rPr>
        <w:t>لقد تعلَّم بولس مباشرة من الرب ولم يستشر أي شخص، حتى الرسل الآخرين. كان بولس مستقلًا عن الرسل الآخرين ولكنه توافق معهم (</w:t>
      </w:r>
      <w:r>
        <w:rPr>
          <w:rtl/>
          <w:cs/>
          <w:lang w:val="ar_AE" w:bidi="ar_AE"/>
        </w:rPr>
        <w:t>2:1–10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1: 17</w:t>
      </w:r>
      <w:r>
        <w:rPr>
          <w:rtl/>
          <w:cs/>
          <w:lang w:val="ar_AE" w:bidi="ar_AE"/>
        </w:rPr>
      </w:r>
    </w:p>
    <w:p>
      <w:pPr>
        <w:pStyle w:val="ListBullet"/>
        <w:bidi/>
        <w:spacing w:line="240" w:lineRule="auto"/>
        <w:ind w:left="720"/>
      </w:pPr>
      <w:r>
        <w:rPr>
          <w:rtl/>
          <w:cs/>
          <w:lang w:val="ar_AE" w:bidi="ar_AE"/>
        </w:rPr>
      </w:r>
      <w:r>
        <w:rPr>
          <w:rtl/>
          <w:cs/>
          <w:lang w:val="ar_AE" w:bidi="ar_AE"/>
        </w:rPr>
        <w:t xml:space="preserve">اعتبر بولس دوره كرسول مساويًا لدور التلاميذ الأصليين (انظر </w:t>
      </w:r>
      <w:r>
        <w:rPr>
          <w:rtl/>
          <w:cs/>
          <w:lang w:val="ar_AE" w:bidi="ar_AE"/>
        </w:rPr>
        <w:t>كورنثوس الأولى 9:1</w:t>
      </w:r>
      <w:r>
        <w:rPr>
          <w:rtl/>
          <w:cs/>
          <w:lang w:val="ar_AE" w:bidi="ar_AE"/>
        </w:rPr>
        <w:t xml:space="preserve">; </w:t>
      </w:r>
      <w:r>
        <w:rPr>
          <w:rtl/>
          <w:cs/>
          <w:lang w:val="ar_AE" w:bidi="ar_AE"/>
        </w:rPr>
        <w:t>15:5–9</w:t>
      </w:r>
      <w:r>
        <w:rPr>
          <w:rtl/>
          <w:cs/>
          <w:lang w:val="ar_AE" w:bidi="ar_AE"/>
        </w:rPr>
        <w:t xml:space="preserve">; قارن </w:t>
      </w:r>
      <w:r>
        <w:rPr>
          <w:rtl/>
          <w:cs/>
          <w:lang w:val="ar_AE" w:bidi="ar_AE"/>
        </w:rPr>
        <w:t>أعمال الرسل 1:22</w:t>
      </w:r>
      <w:r>
        <w:rPr>
          <w:rtl/>
          <w:cs/>
          <w:lang w:val="ar_AE" w:bidi="ar_AE"/>
        </w:rPr>
        <w:t xml:space="preserve">; </w:t>
      </w:r>
      <w:r>
        <w:rPr>
          <w:rtl/>
          <w:cs/>
          <w:lang w:val="ar_AE" w:bidi="ar_AE"/>
        </w:rPr>
        <w:t>10:41</w:t>
      </w:r>
      <w:r>
        <w:rPr>
          <w:rtl/>
          <w:cs/>
          <w:lang w:val="ar_AE" w:bidi="ar_AE"/>
        </w:rPr>
        <w:t>).</w:t>
      </w:r>
    </w:p>
    <w:p>
      <w:pPr>
        <w:pStyle w:val="ListBullet"/>
        <w:bidi/>
        <w:spacing w:line="240" w:lineRule="auto"/>
        <w:ind w:left="720"/>
      </w:pPr>
      <w:r>
        <w:rPr>
          <w:rtl/>
          <w:cs/>
          <w:lang w:val="ar_AE" w:bidi="ar_AE"/>
        </w:rPr>
      </w:r>
      <w:r>
        <w:rPr>
          <w:rtl/>
          <w:cs/>
          <w:lang w:val="ar_AE" w:bidi="ar_AE"/>
        </w:rPr>
        <w:t>لم تُذكر رحلة بولس إلى العربية في أي مكان آخر. ومن المحتمل أنه خلال تلك الفترة طوّر فهمه للأخبار السارة عن يسوع. كان بولس ملمًا بـ:</w:t>
      </w:r>
    </w:p>
    <w:p>
      <w:pPr>
        <w:pStyle w:val="ListBullet"/>
        <w:bidi/>
        <w:spacing w:line="240" w:lineRule="auto"/>
        <w:ind w:left="1440"/>
      </w:pPr>
      <w:r>
        <w:rPr>
          <w:rtl/>
          <w:cs/>
          <w:lang w:val="ar_AE" w:bidi="ar_AE"/>
        </w:rPr>
      </w:r>
      <w:r>
        <w:rPr>
          <w:rtl/>
          <w:cs/>
          <w:lang w:val="ar_AE" w:bidi="ar_AE"/>
        </w:rPr>
        <w:t xml:space="preserve">الكتب المُقَدَّسة (انظر </w:t>
      </w:r>
      <w:r>
        <w:rPr>
          <w:rtl/>
          <w:cs/>
          <w:lang w:val="ar_AE" w:bidi="ar_AE"/>
        </w:rPr>
        <w:t>أعمال الرسل 22:3</w:t>
      </w:r>
      <w:r>
        <w:rPr>
          <w:rtl/>
          <w:cs/>
          <w:lang w:val="ar_AE" w:bidi="ar_AE"/>
        </w:rPr>
        <w:t>)،</w:t>
      </w:r>
    </w:p>
    <w:p>
      <w:pPr>
        <w:pStyle w:val="ListBullet"/>
        <w:bidi/>
        <w:spacing w:line="240" w:lineRule="auto"/>
        <w:ind w:left="1440"/>
      </w:pPr>
      <w:r>
        <w:rPr>
          <w:rtl/>
          <w:cs/>
          <w:lang w:val="ar_AE" w:bidi="ar_AE"/>
        </w:rPr>
      </w:r>
      <w:r>
        <w:rPr>
          <w:rtl/>
          <w:cs/>
          <w:lang w:val="ar_AE" w:bidi="ar_AE"/>
        </w:rPr>
        <w:t xml:space="preserve">معتقدات المسيحيين الأوائل (انظر </w:t>
      </w:r>
      <w:r>
        <w:rPr>
          <w:rtl/>
          <w:cs/>
          <w:lang w:val="ar_AE" w:bidi="ar_AE"/>
        </w:rPr>
        <w:t>أعمال الرسل 8:1</w:t>
      </w:r>
      <w:r>
        <w:rPr>
          <w:rtl/>
          <w:cs/>
          <w:lang w:val="ar_AE" w:bidi="ar_AE"/>
        </w:rPr>
        <w:t>)، و</w:t>
      </w:r>
    </w:p>
    <w:p>
      <w:pPr>
        <w:pStyle w:val="ListBullet"/>
        <w:bidi/>
        <w:spacing w:line="240" w:lineRule="auto"/>
        <w:ind w:left="1440"/>
      </w:pPr>
      <w:r>
        <w:rPr>
          <w:rtl/>
          <w:cs/>
          <w:lang w:val="ar_AE" w:bidi="ar_AE"/>
        </w:rPr>
      </w:r>
      <w:r>
        <w:rPr>
          <w:rtl/>
          <w:cs/>
          <w:lang w:val="ar_AE" w:bidi="ar_AE"/>
        </w:rPr>
        <w:t>ما الذي شاركه الآخرون معه منذ أن أصبح تلميذًا للمسيح.</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1: 18</w:t>
      </w:r>
      <w:r>
        <w:rPr>
          <w:rtl/>
          <w:cs/>
          <w:lang w:val="ar_AE" w:bidi="ar_AE"/>
        </w:rPr>
      </w:r>
    </w:p>
    <w:p>
      <w:pPr>
        <w:pStyle w:val="ListBullet"/>
        <w:bidi/>
        <w:spacing w:line="240" w:lineRule="auto"/>
        <w:ind w:left="720"/>
      </w:pPr>
      <w:r>
        <w:rPr>
          <w:rtl/>
          <w:cs/>
          <w:lang w:val="ar_AE" w:bidi="ar_AE"/>
        </w:rPr>
      </w:r>
      <w:r>
        <w:rPr>
          <w:i/>
          <w:rtl/>
          <w:cs/>
          <w:lang w:val="ar_AE" w:bidi="ar_AE"/>
        </w:rPr>
        <w:t xml:space="preserve">ثُمَّ بَعْدَ ثَلاَثِ سِنِينَ </w:t>
      </w:r>
      <w:r>
        <w:rPr>
          <w:rtl/>
          <w:cs/>
          <w:lang w:val="ar_AE" w:bidi="ar_AE"/>
        </w:rPr>
        <w:t xml:space="preserve">(أو </w:t>
      </w:r>
      <w:r>
        <w:rPr>
          <w:i/>
          <w:rtl/>
          <w:cs/>
          <w:lang w:val="ar_AE" w:bidi="ar_AE"/>
        </w:rPr>
        <w:t>في السنة الثالثة</w:t>
      </w:r>
      <w:r>
        <w:rPr>
          <w:rtl/>
          <w:cs/>
          <w:lang w:val="ar_AE" w:bidi="ar_AE"/>
        </w:rPr>
        <w:t xml:space="preserve">): قد يكون هذا بعد ثلاث سنوات من اهتداء بولس أو بعد ثلاث سنوات من عودته من العربية. ومن المحتمل أن يكون هذا الحدث هو الزيارة المذكورة في </w:t>
      </w:r>
      <w:r>
        <w:rPr>
          <w:rtl/>
          <w:cs/>
          <w:lang w:val="ar_AE" w:bidi="ar_AE"/>
        </w:rPr>
        <w:t>أعمال الرسل 9:26–30</w:t>
      </w:r>
      <w:r>
        <w:rPr>
          <w:rtl/>
          <w:cs/>
          <w:lang w:val="ar_AE" w:bidi="ar_AE"/>
        </w:rPr>
        <w:t>.</w:t>
      </w:r>
    </w:p>
    <w:p>
      <w:pPr>
        <w:pStyle w:val="ListBullet"/>
        <w:bidi/>
        <w:spacing w:line="240" w:lineRule="auto"/>
        <w:ind w:left="720"/>
      </w:pPr>
      <w:r>
        <w:rPr>
          <w:rtl/>
          <w:cs/>
          <w:lang w:val="ar_AE" w:bidi="ar_AE"/>
        </w:rPr>
      </w:r>
      <w:r>
        <w:rPr>
          <w:i/>
          <w:rtl/>
          <w:cs/>
          <w:lang w:val="ar_AE" w:bidi="ar_AE"/>
        </w:rPr>
        <w:t>لأَتَعَرَّفَ بِبُطْرُسَ</w:t>
      </w:r>
      <w:r>
        <w:rPr>
          <w:rtl/>
          <w:cs/>
          <w:lang w:val="ar_AE" w:bidi="ar_AE"/>
        </w:rPr>
        <w:t xml:space="preserve"> (صفا): امتلك بطرس شيئًا لم يكن لدى بولس - وهو تجربة شخصية مع يسوع خلال فترة وجوده على الأرض.</w:t>
      </w:r>
    </w:p>
    <w:p>
      <w:pPr>
        <w:pStyle w:val="ListBullet"/>
        <w:bidi/>
        <w:spacing w:line="240" w:lineRule="auto"/>
        <w:ind w:left="720"/>
      </w:pPr>
      <w:r>
        <w:rPr>
          <w:rtl/>
          <w:cs/>
          <w:lang w:val="ar_AE" w:bidi="ar_AE"/>
        </w:rPr>
      </w:r>
      <w:r>
        <w:rPr>
          <w:rtl/>
          <w:cs/>
          <w:lang w:val="ar_AE" w:bidi="ar_AE"/>
        </w:rPr>
        <w:t>أمضى بولس خمسة عشر يومًا مع بطرس. لم تكن هذه الفترة كافية ليصبح بطرس مُعَلِّمًا لبولس، لكنها وفرت لهما وقتًا كافيًا للتحدث بعناية حول ما كانوا يُعَلِّمونه للناس عن يسوع.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1: 18–20</w:t>
      </w:r>
      <w:r>
        <w:rPr>
          <w:rtl/>
          <w:cs/>
          <w:lang w:val="ar_AE" w:bidi="ar_AE"/>
        </w:rPr>
      </w:r>
    </w:p>
    <w:p>
      <w:pPr>
        <w:bidi/>
      </w:pPr>
      <w:r>
        <w:rPr>
          <w:rtl/>
          <w:cs/>
          <w:lang w:val="ar_AE" w:bidi="ar_AE"/>
        </w:rPr>
      </w:r>
      <w:r>
        <w:rPr>
          <w:rtl/>
          <w:cs/>
          <w:lang w:val="ar_AE" w:bidi="ar_AE"/>
        </w:rPr>
        <w:t>أمضى بطرس ويعقوب خمسة عشر يومًا في مناقشة دعوة بولس التي كانت تتوافق مع رسالتهما. لم يستمد بولس سلطته من كنيسة أورشليم، بل كان دوره وسلطانه كرسول مستقلين عن أورشليم.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1: 20</w:t>
      </w:r>
      <w:r>
        <w:rPr>
          <w:rtl/>
          <w:cs/>
          <w:lang w:val="ar_AE" w:bidi="ar_AE"/>
        </w:rPr>
      </w:r>
    </w:p>
    <w:p>
      <w:pPr>
        <w:bidi/>
      </w:pPr>
      <w:r>
        <w:rPr>
          <w:rtl/>
          <w:cs/>
          <w:lang w:val="ar_AE" w:bidi="ar_AE"/>
        </w:rPr>
      </w:r>
      <w:r>
        <w:rPr>
          <w:i/>
          <w:rtl/>
          <w:cs/>
          <w:lang w:val="ar_AE" w:bidi="ar_AE"/>
        </w:rPr>
        <w:t>هُوَذَا قُدَّامَ اللهِ أَنِّي لَسْتُ أَكْذِبُ فِيهِ</w:t>
      </w:r>
      <w:r>
        <w:rPr>
          <w:rtl/>
          <w:cs/>
          <w:lang w:val="ar_AE" w:bidi="ar_AE"/>
        </w:rPr>
        <w:t>: يقسم بولس أمام الله ليؤكد أن روايته عن رحلته إلى أورشليم صحيحة.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1: 21–22</w:t>
      </w:r>
      <w:r>
        <w:rPr>
          <w:rtl/>
          <w:cs/>
          <w:lang w:val="ar_AE" w:bidi="ar_AE"/>
        </w:rPr>
      </w:r>
    </w:p>
    <w:p>
      <w:pPr>
        <w:bidi/>
      </w:pPr>
      <w:r>
        <w:rPr>
          <w:rtl/>
          <w:cs/>
          <w:lang w:val="ar_AE" w:bidi="ar_AE"/>
        </w:rPr>
      </w:r>
      <w:r>
        <w:rPr>
          <w:rtl/>
          <w:cs/>
          <w:lang w:val="ar_AE" w:bidi="ar_AE"/>
        </w:rPr>
        <w:t>لم يكن بولس يعمل تحت إرشاد الرسل في أورشليم أو الكنائس في اليهودية.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1: 23–24</w:t>
      </w:r>
      <w:r>
        <w:rPr>
          <w:rtl/>
          <w:cs/>
          <w:lang w:val="ar_AE" w:bidi="ar_AE"/>
        </w:rPr>
      </w:r>
    </w:p>
    <w:p>
      <w:pPr>
        <w:bidi/>
      </w:pPr>
      <w:r>
        <w:rPr>
          <w:rtl/>
          <w:cs/>
          <w:lang w:val="ar_AE" w:bidi="ar_AE"/>
        </w:rPr>
      </w:r>
      <w:r>
        <w:rPr>
          <w:rtl/>
          <w:cs/>
          <w:lang w:val="ar_AE" w:bidi="ar_AE"/>
        </w:rPr>
        <w:t xml:space="preserve">كانت الكنيسة في أورشليم مسرورة للغاية عندما أصبح بولس تلميذًا ليسوع. لقد كان هذا التغيير (قارن </w:t>
      </w:r>
      <w:r>
        <w:rPr>
          <w:rtl/>
          <w:cs/>
          <w:lang w:val="ar_AE" w:bidi="ar_AE"/>
        </w:rPr>
        <w:t>1:13–14</w:t>
      </w:r>
      <w:r>
        <w:rPr>
          <w:rtl/>
          <w:cs/>
          <w:lang w:val="ar_AE" w:bidi="ar_AE"/>
        </w:rPr>
        <w:t xml:space="preserve">) ورسالة بولس كلاهما من عمل الله (قارن </w:t>
      </w:r>
      <w:r>
        <w:rPr>
          <w:rtl/>
          <w:cs/>
          <w:lang w:val="ar_AE" w:bidi="ar_AE"/>
        </w:rPr>
        <w:t>أعمال 9:31</w:t>
      </w:r>
      <w:r>
        <w:rPr>
          <w:rtl/>
          <w:cs/>
          <w:lang w:val="ar_AE" w:bidi="ar_AE"/>
        </w:rPr>
        <w:t>). كما أن الطريقة التي عَلَّم بها بولس عن يسوع كانت تتوافق مع ما كانت تؤمن به كنيسة أورشليم.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2: 1</w:t>
      </w:r>
      <w:r>
        <w:rPr>
          <w:rtl/>
          <w:cs/>
          <w:lang w:val="ar_AE" w:bidi="ar_AE"/>
        </w:rPr>
      </w:r>
    </w:p>
    <w:p>
      <w:pPr>
        <w:pStyle w:val="ListBullet"/>
        <w:bidi/>
        <w:spacing w:line="240" w:lineRule="auto"/>
        <w:ind w:left="720"/>
      </w:pPr>
      <w:r>
        <w:rPr>
          <w:rtl/>
          <w:cs/>
          <w:lang w:val="ar_AE" w:bidi="ar_AE"/>
        </w:rPr>
      </w:r>
      <w:r>
        <w:rPr>
          <w:rtl/>
          <w:cs/>
          <w:lang w:val="ar_AE" w:bidi="ar_AE"/>
        </w:rPr>
        <w:t>بعد أربعة عشر عامًا من اهتداء بولس (</w:t>
      </w:r>
      <w:r>
        <w:rPr>
          <w:rtl/>
          <w:cs/>
          <w:lang w:val="ar_AE" w:bidi="ar_AE"/>
        </w:rPr>
        <w:t>1:15–17</w:t>
      </w:r>
      <w:r>
        <w:rPr>
          <w:rtl/>
          <w:cs/>
          <w:lang w:val="ar_AE" w:bidi="ar_AE"/>
        </w:rPr>
        <w:t>)، هو ما يتناسب بشكل جيد مع الأحداث المذكورة في أعمال الرسل، بدلًا من زيارته السابقة (</w:t>
      </w:r>
      <w:r>
        <w:rPr>
          <w:rtl/>
          <w:cs/>
          <w:lang w:val="ar_AE" w:bidi="ar_AE"/>
        </w:rPr>
        <w:t>1:18</w:t>
      </w:r>
      <w:r>
        <w:rPr>
          <w:rtl/>
          <w:cs/>
          <w:lang w:val="ar_AE" w:bidi="ar_AE"/>
        </w:rPr>
        <w:t>).</w:t>
      </w:r>
    </w:p>
    <w:p>
      <w:pPr>
        <w:pStyle w:val="ListBullet"/>
        <w:bidi/>
        <w:spacing w:line="240" w:lineRule="auto"/>
        <w:ind w:left="720"/>
      </w:pPr>
      <w:r>
        <w:rPr>
          <w:rtl/>
          <w:cs/>
          <w:lang w:val="ar_AE" w:bidi="ar_AE"/>
        </w:rPr>
      </w:r>
      <w:r>
        <w:rPr>
          <w:rtl/>
          <w:cs/>
          <w:lang w:val="ar_AE" w:bidi="ar_AE"/>
        </w:rPr>
        <w:t>كان المسيحيون الغلاطيون على دراية بمن هو برنابا. وهذا يشير إلى أن بولس وبرنابا قد شاركا الأخبار السارة عن يسوع معهم خلال رحلتهما التبشيرية الأولى معًا (</w:t>
      </w:r>
      <w:r>
        <w:rPr>
          <w:rtl/>
          <w:cs/>
          <w:lang w:val="ar_AE" w:bidi="ar_AE"/>
        </w:rPr>
        <w:t>أعمال الرسل 13:4–14:26</w:t>
      </w:r>
      <w:r>
        <w:rPr>
          <w:rtl/>
          <w:cs/>
          <w:lang w:val="ar_AE" w:bidi="ar_AE"/>
        </w:rPr>
        <w:t>؛ انظر مقدمة الرسالة إلى أهل غلاطية، "المستلمون").</w:t>
      </w:r>
    </w:p>
    <w:p>
      <w:pPr>
        <w:pStyle w:val="ListBullet"/>
        <w:bidi/>
        <w:spacing w:line="240" w:lineRule="auto"/>
        <w:ind w:left="720"/>
      </w:pPr>
      <w:r>
        <w:rPr>
          <w:rtl/>
          <w:cs/>
          <w:lang w:val="ar_AE" w:bidi="ar_AE"/>
        </w:rPr>
      </w:r>
      <w:r>
        <w:rPr>
          <w:rtl/>
          <w:cs/>
          <w:lang w:val="ar_AE" w:bidi="ar_AE"/>
        </w:rPr>
        <w:t>كان تيطس مؤمنًا غير يهودي عمل بشكل وثيق مع بولس للمساعدة في قيادة وتثبيت الكنائس. لمزيد من المعلومات عن تيطس، انظر "</w:t>
      </w:r>
      <w:r>
        <w:rPr>
          <w:rtl/>
          <w:cs/>
          <w:lang w:val="ar_AE" w:bidi="ar_AE"/>
        </w:rPr>
        <w:t>تيطس"</w:t>
      </w:r>
      <w:r>
        <w:rPr>
          <w:rtl/>
          <w:cs/>
          <w:lang w:val="ar_AE" w:bidi="ar_AE"/>
        </w:rPr>
        <w:t xml:space="preserve"> الملف الشخصي.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2: 1–10</w:t>
      </w:r>
      <w:r>
        <w:rPr>
          <w:rtl/>
          <w:cs/>
          <w:lang w:val="ar_AE" w:bidi="ar_AE"/>
        </w:rPr>
      </w:r>
    </w:p>
    <w:p>
      <w:pPr>
        <w:bidi/>
      </w:pPr>
      <w:r>
        <w:rPr>
          <w:rtl/>
          <w:cs/>
          <w:lang w:val="ar_AE" w:bidi="ar_AE"/>
        </w:rPr>
      </w:r>
      <w:r>
        <w:rPr>
          <w:rtl/>
          <w:cs/>
          <w:lang w:val="ar_AE" w:bidi="ar_AE"/>
        </w:rPr>
        <w:t xml:space="preserve">عندما زار بولس أورشليم للمرة الثانية، وافق الرسل الآخرون على أن ما كان يُعَلِّمه كان صحيحًا. وبحسب التقليد، فإن بولس كان يكتب عن اللقاء المهم لقادة الكنيسة الموصوف في </w:t>
      </w:r>
      <w:r>
        <w:rPr>
          <w:rtl/>
          <w:cs/>
          <w:lang w:val="ar_AE" w:bidi="ar_AE"/>
        </w:rPr>
        <w:t>أعمال الرسل 15:1–41</w:t>
      </w:r>
      <w:r>
        <w:rPr>
          <w:rtl/>
          <w:cs/>
          <w:lang w:val="ar_AE" w:bidi="ar_AE"/>
        </w:rPr>
        <w:t>. ومع ذلك، فمن المرجح أن بولس كان يشير إلى زيارته السابقة إلى أورشليم (</w:t>
      </w:r>
      <w:r>
        <w:rPr>
          <w:rtl/>
          <w:cs/>
          <w:lang w:val="ar_AE" w:bidi="ar_AE"/>
        </w:rPr>
        <w:t>أعمال الرسل 11:30</w:t>
      </w:r>
      <w:r>
        <w:rPr>
          <w:rtl/>
          <w:cs/>
          <w:lang w:val="ar_AE" w:bidi="ar_AE"/>
        </w:rPr>
        <w:t xml:space="preserve">; </w:t>
      </w:r>
      <w:r>
        <w:rPr>
          <w:rtl/>
          <w:cs/>
          <w:lang w:val="ar_AE" w:bidi="ar_AE"/>
        </w:rPr>
        <w:t>12:25</w:t>
      </w:r>
      <w:r>
        <w:rPr>
          <w:rtl/>
          <w:cs/>
          <w:lang w:val="ar_AE" w:bidi="ar_AE"/>
        </w:rPr>
        <w:t>; انظر مقدمة الرسالة إلى أهل غلاطية، "تاريخ الكتابة").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2: 2</w:t>
      </w:r>
      <w:r>
        <w:rPr>
          <w:rtl/>
          <w:cs/>
          <w:lang w:val="ar_AE" w:bidi="ar_AE"/>
        </w:rPr>
      </w:r>
    </w:p>
    <w:p>
      <w:pPr>
        <w:pStyle w:val="ListBullet"/>
        <w:bidi/>
        <w:spacing w:line="240" w:lineRule="auto"/>
        <w:ind w:left="720"/>
      </w:pPr>
      <w:r>
        <w:rPr>
          <w:rtl/>
          <w:cs/>
          <w:lang w:val="ar_AE" w:bidi="ar_AE"/>
        </w:rPr>
      </w:r>
      <w:r>
        <w:rPr>
          <w:rtl/>
          <w:cs/>
          <w:lang w:val="ar_AE" w:bidi="ar_AE"/>
        </w:rPr>
        <w:t xml:space="preserve">إذا كانت زيارة بولس في </w:t>
      </w:r>
      <w:r>
        <w:rPr>
          <w:rtl/>
          <w:cs/>
          <w:lang w:val="ar_AE" w:bidi="ar_AE"/>
        </w:rPr>
        <w:t>2:1–10</w:t>
      </w:r>
      <w:r>
        <w:rPr>
          <w:rtl/>
          <w:cs/>
          <w:lang w:val="ar_AE" w:bidi="ar_AE"/>
        </w:rPr>
        <w:t xml:space="preserve"> هي نفسها الزيارة الموصوفة في </w:t>
      </w:r>
      <w:r>
        <w:rPr>
          <w:rtl/>
          <w:cs/>
          <w:lang w:val="ar_AE" w:bidi="ar_AE"/>
        </w:rPr>
        <w:t>أعمال الرسل 11:30</w:t>
      </w:r>
      <w:r>
        <w:rPr>
          <w:rtl/>
          <w:cs/>
          <w:lang w:val="ar_AE" w:bidi="ar_AE"/>
        </w:rPr>
        <w:t>، فقد يكون الله قد أظهر إرادته بواسطة رسالة النبي أغابوس وقرار الكنيسة بإرسال المساعدة خلال المجاعة (</w:t>
      </w:r>
      <w:r>
        <w:rPr>
          <w:rtl/>
          <w:cs/>
          <w:lang w:val="ar_AE" w:bidi="ar_AE"/>
        </w:rPr>
        <w:t>أعمال الرسل 11:27–29</w:t>
      </w:r>
      <w:r>
        <w:rPr>
          <w:rtl/>
          <w:cs/>
          <w:lang w:val="ar_AE" w:bidi="ar_AE"/>
        </w:rPr>
        <w:t>).</w:t>
      </w:r>
    </w:p>
    <w:p>
      <w:pPr>
        <w:pStyle w:val="ListBullet"/>
        <w:bidi/>
        <w:spacing w:line="240" w:lineRule="auto"/>
        <w:ind w:left="720"/>
      </w:pPr>
      <w:r>
        <w:rPr>
          <w:rtl/>
          <w:cs/>
          <w:lang w:val="ar_AE" w:bidi="ar_AE"/>
        </w:rPr>
      </w:r>
      <w:r>
        <w:rPr>
          <w:rtl/>
          <w:cs/>
          <w:lang w:val="ar_AE" w:bidi="ar_AE"/>
        </w:rPr>
        <w:t>لو كان بولس بحاجة إلى موافقة قادة أورشليم، لكان قد اجتمع معهم بشكل علني. إن اجتماعهم الخاص يدل على أن لا أحد اعتقد أنه بحاجة إلى موافقة علنية.</w:t>
      </w:r>
    </w:p>
    <w:p>
      <w:pPr>
        <w:pStyle w:val="ListBullet"/>
        <w:bidi/>
        <w:spacing w:line="240" w:lineRule="auto"/>
        <w:ind w:left="720"/>
      </w:pPr>
      <w:r>
        <w:rPr>
          <w:rtl/>
          <w:cs/>
          <w:lang w:val="ar_AE" w:bidi="ar_AE"/>
        </w:rPr>
      </w:r>
      <w:r>
        <w:rPr>
          <w:i/>
          <w:rtl/>
          <w:cs/>
          <w:lang w:val="ar_AE" w:bidi="ar_AE"/>
        </w:rPr>
        <w:t>عَلَى الْمُعْتَبَرِينَ</w:t>
      </w:r>
      <w:r>
        <w:rPr>
          <w:rtl/>
          <w:cs/>
          <w:lang w:val="ar_AE" w:bidi="ar_AE"/>
        </w:rPr>
        <w:t>: لا يتحدث بولس عن هؤلاء القادة كما لو كانوا ذوي أهمية بالغة. وربما كتب بهذه الطريقة لأن المُعَلِّمين الكذبة كانوا يعطون لهؤلاء القادة الكثير من الاحترام والتقدير.</w:t>
      </w:r>
    </w:p>
    <w:p>
      <w:pPr>
        <w:pStyle w:val="ListBullet"/>
        <w:bidi/>
        <w:spacing w:line="240" w:lineRule="auto"/>
        <w:ind w:left="720"/>
      </w:pPr>
      <w:r>
        <w:rPr>
          <w:rtl/>
          <w:cs/>
          <w:lang w:val="ar_AE" w:bidi="ar_AE"/>
        </w:rPr>
      </w:r>
      <w:r>
        <w:rPr>
          <w:rtl/>
          <w:cs/>
          <w:lang w:val="ar_AE" w:bidi="ar_AE"/>
        </w:rPr>
        <w:t>شارك بولس رسالته مع الرسل في أورشليم، ليس للحصول على الموافقة، بل لضمان التوافق، ولمنع الانقسام بين المجموعات اليهودية وغير اليهودية.</w:t>
      </w:r>
    </w:p>
    <w:p>
      <w:pPr>
        <w:pStyle w:val="ListBullet"/>
        <w:bidi/>
        <w:spacing w:line="240" w:lineRule="auto"/>
        <w:ind w:left="720"/>
      </w:pPr>
      <w:r>
        <w:rPr>
          <w:rtl/>
          <w:cs/>
          <w:lang w:val="ar_AE" w:bidi="ar_AE"/>
        </w:rPr>
      </w:r>
      <w:r>
        <w:rPr>
          <w:i/>
          <w:rtl/>
          <w:cs/>
          <w:lang w:val="ar_AE" w:bidi="ar_AE"/>
        </w:rPr>
        <w:t xml:space="preserve"> لِئَلاَّ أَكُونَ أَسْعَى أَوْ قَدْ سَعَيْتُ بَاطِلًا</w:t>
      </w:r>
      <w:r>
        <w:rPr>
          <w:rtl/>
          <w:cs/>
          <w:lang w:val="ar_AE" w:bidi="ar_AE"/>
        </w:rPr>
        <w:t>: إن الانقسام بين المؤمنين من اليهود وغير اليهود قد يُضر بالوحدة التي أسسها المسيح (</w:t>
      </w:r>
      <w:r>
        <w:rPr>
          <w:rtl/>
          <w:cs/>
          <w:lang w:val="ar_AE" w:bidi="ar_AE"/>
        </w:rPr>
        <w:t>غلاطية 3:28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2: 3</w:t>
      </w:r>
      <w:r>
        <w:rPr>
          <w:rtl/>
          <w:cs/>
          <w:lang w:val="ar_AE" w:bidi="ar_AE"/>
        </w:rPr>
      </w:r>
    </w:p>
    <w:p>
      <w:pPr>
        <w:bidi/>
      </w:pPr>
      <w:r>
        <w:rPr>
          <w:rtl/>
          <w:cs/>
          <w:lang w:val="ar_AE" w:bidi="ar_AE"/>
        </w:rPr>
      </w:r>
      <w:r>
        <w:rPr>
          <w:rtl/>
          <w:cs/>
          <w:lang w:val="ar_AE" w:bidi="ar_AE"/>
        </w:rPr>
        <w:t>اتفق الرسل في أورشليم تمامًا مع رسالة بولس. فقد كانوا جميعًا يؤمنون بنفس البشارة: نعمة الله تأتي فقط من خلال الإيمان بالمسيح، وليس من خلال اتِّباع الناموس. ولم يعتقد الرسل في أورشليم بشكل واضح أن الختان كان ضروريًا لغير اليهود مثل تيطس.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2: 4</w:t>
      </w:r>
      <w:r>
        <w:rPr>
          <w:rtl/>
          <w:cs/>
          <w:lang w:val="ar_AE" w:bidi="ar_AE"/>
        </w:rPr>
      </w:r>
    </w:p>
    <w:p>
      <w:pPr>
        <w:pStyle w:val="ListBullet"/>
        <w:bidi/>
        <w:spacing w:line="240" w:lineRule="auto"/>
        <w:ind w:left="720"/>
      </w:pPr>
      <w:r>
        <w:rPr>
          <w:rtl/>
          <w:cs/>
          <w:lang w:val="ar_AE" w:bidi="ar_AE"/>
        </w:rPr>
      </w:r>
      <w:r>
        <w:rPr>
          <w:rtl/>
          <w:cs/>
          <w:lang w:val="ar_AE" w:bidi="ar_AE"/>
        </w:rPr>
        <w:t>وصف بولس بعض المؤمنين المزعومين بالكاذبين، قائلًا إنهم ليسوا مسيحيين (مؤمنين) حقيقيين. فهم لم يفهموا أو يقبلوا حقًا الأخبار السارة عن يسوع، على عكس الرسل في أورشليم (</w:t>
      </w:r>
      <w:r>
        <w:rPr>
          <w:rtl/>
          <w:cs/>
          <w:lang w:val="ar_AE" w:bidi="ar_AE"/>
        </w:rPr>
        <w:t>2:3</w:t>
      </w:r>
      <w:r>
        <w:rPr>
          <w:rtl/>
          <w:cs/>
          <w:lang w:val="ar_AE" w:bidi="ar_AE"/>
        </w:rPr>
        <w:t>).</w:t>
      </w:r>
    </w:p>
    <w:p>
      <w:pPr>
        <w:pStyle w:val="ListBullet"/>
        <w:bidi/>
        <w:spacing w:line="240" w:lineRule="auto"/>
        <w:ind w:left="720"/>
      </w:pPr>
      <w:r>
        <w:rPr>
          <w:rtl/>
          <w:cs/>
          <w:lang w:val="ar_AE" w:bidi="ar_AE"/>
        </w:rPr>
      </w:r>
      <w:r>
        <w:rPr>
          <w:i/>
          <w:rtl/>
          <w:cs/>
          <w:lang w:val="ar_AE" w:bidi="ar_AE"/>
        </w:rPr>
        <w:t>الَّذِينَ دَخَلُوا اخْتِلاَسًا</w:t>
      </w:r>
      <w:r>
        <w:rPr>
          <w:rtl/>
          <w:cs/>
          <w:lang w:val="ar_AE" w:bidi="ar_AE"/>
        </w:rPr>
        <w:t xml:space="preserve">: يقترح بولس أن مجموعة أكبر من اليهود "المسيحيين" قد عارضت وعظه (انظر </w:t>
      </w:r>
      <w:r>
        <w:rPr>
          <w:rtl/>
          <w:cs/>
          <w:lang w:val="ar_AE" w:bidi="ar_AE"/>
        </w:rPr>
        <w:t>أعمال الرسل 15:5</w:t>
      </w:r>
      <w:r>
        <w:rPr>
          <w:rtl/>
          <w:cs/>
          <w:lang w:val="ar_AE" w:bidi="ar_AE"/>
        </w:rPr>
        <w:t>) وساندت المُعَلِّمين الكذبة الذين انضموا إلى الكنيسة.</w:t>
      </w:r>
    </w:p>
    <w:p>
      <w:pPr>
        <w:pStyle w:val="ListBullet"/>
        <w:bidi/>
        <w:spacing w:line="240" w:lineRule="auto"/>
        <w:ind w:left="720"/>
      </w:pPr>
      <w:r>
        <w:rPr>
          <w:rtl/>
          <w:cs/>
          <w:lang w:val="ar_AE" w:bidi="ar_AE"/>
        </w:rPr>
      </w:r>
      <w:r>
        <w:rPr>
          <w:rtl/>
          <w:cs/>
          <w:lang w:val="ar_AE" w:bidi="ar_AE"/>
        </w:rPr>
        <w:t xml:space="preserve">إلزام المسيحيين (المؤمنين) غير اليهود باتِّبَاع الشريعة اليهودية سيقيدهم بالفرائض وينكر عليهم الأخبار السارة عن يسوع (انظر </w:t>
      </w:r>
      <w:r>
        <w:rPr>
          <w:rtl/>
          <w:cs/>
          <w:lang w:val="ar_AE" w:bidi="ar_AE"/>
        </w:rPr>
        <w:t>غلاطية 3:23–4:11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2: 4–5</w:t>
      </w:r>
      <w:r>
        <w:rPr>
          <w:rtl/>
          <w:cs/>
          <w:lang w:val="ar_AE" w:bidi="ar_AE"/>
        </w:rPr>
      </w:r>
    </w:p>
    <w:p>
      <w:pPr>
        <w:bidi/>
      </w:pPr>
      <w:r>
        <w:rPr>
          <w:rtl/>
          <w:cs/>
          <w:lang w:val="ar_AE" w:bidi="ar_AE"/>
        </w:rPr>
      </w:r>
      <w:r>
        <w:rPr>
          <w:rtl/>
          <w:cs/>
          <w:lang w:val="ar_AE" w:bidi="ar_AE"/>
        </w:rPr>
        <w:t>دخل الإخوة الكذبة الكنيسة في أورشليم أو أنطاكية بهدف إضعاف رسالة بولس. فقد عَلَّم أن غير اليهود (الأمم) ليسوا ملزمين باتِّبَاع الممارسات اليهودية مثل الختان.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2: 5</w:t>
      </w:r>
      <w:r>
        <w:rPr>
          <w:rtl/>
          <w:cs/>
          <w:lang w:val="ar_AE" w:bidi="ar_AE"/>
        </w:rPr>
      </w:r>
    </w:p>
    <w:p>
      <w:pPr>
        <w:pStyle w:val="ListBullet"/>
        <w:bidi/>
        <w:spacing w:line="240" w:lineRule="auto"/>
        <w:ind w:left="720"/>
      </w:pPr>
      <w:r>
        <w:rPr>
          <w:rtl/>
          <w:cs/>
          <w:lang w:val="ar_AE" w:bidi="ar_AE"/>
        </w:rPr>
      </w:r>
      <w:r>
        <w:rPr>
          <w:i/>
          <w:rtl/>
          <w:cs/>
          <w:lang w:val="ar_AE" w:bidi="ar_AE"/>
        </w:rPr>
        <w:t>اَلَّذِينَ لَمْ نُذْعِنْ لَهُمْ بِالْخُضُوعِ وَلاَ سَاعَةً</w:t>
      </w:r>
      <w:r>
        <w:rPr>
          <w:rtl/>
          <w:cs/>
          <w:lang w:val="ar_AE" w:bidi="ar_AE"/>
        </w:rPr>
        <w:t>: إن تيطس لم يُختن (</w:t>
      </w:r>
      <w:r>
        <w:rPr>
          <w:rtl/>
          <w:cs/>
          <w:lang w:val="ar_AE" w:bidi="ar_AE"/>
        </w:rPr>
        <w:t>2:3</w:t>
      </w:r>
      <w:r>
        <w:rPr>
          <w:rtl/>
          <w:cs/>
          <w:lang w:val="ar_AE" w:bidi="ar_AE"/>
        </w:rPr>
        <w:t>). ولم يطلب بولس الختان للمسيحيين (المؤمنين) من غير اليهود.</w:t>
      </w:r>
    </w:p>
    <w:p>
      <w:pPr>
        <w:pStyle w:val="ListBullet"/>
        <w:bidi/>
        <w:spacing w:line="240" w:lineRule="auto"/>
        <w:ind w:left="720"/>
      </w:pPr>
      <w:r>
        <w:rPr>
          <w:rtl/>
          <w:cs/>
          <w:lang w:val="ar_AE" w:bidi="ar_AE"/>
        </w:rPr>
      </w:r>
      <w:r>
        <w:rPr>
          <w:i/>
          <w:rtl/>
          <w:cs/>
          <w:lang w:val="ar_AE" w:bidi="ar_AE"/>
        </w:rPr>
        <w:t xml:space="preserve"> لِيَبْقَى عِنْدَكُمْ حَقُّ الإِنْجِيلِ</w:t>
      </w:r>
      <w:r>
        <w:rPr>
          <w:rtl/>
          <w:cs/>
          <w:lang w:val="ar_AE" w:bidi="ar_AE"/>
        </w:rPr>
        <w:t xml:space="preserve">: كان التعليم الزائف سيُفسد الأخبار السارة عن يسوع بواسطة إضافة متطلبات إضافية والتشكيك في فعالية موت يسوع ونعمة الله (قارن </w:t>
      </w:r>
      <w:r>
        <w:rPr>
          <w:rtl/>
          <w:cs/>
          <w:lang w:val="ar_AE" w:bidi="ar_AE"/>
        </w:rPr>
        <w:t>2:11–21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2: 6</w:t>
      </w:r>
      <w:r>
        <w:rPr>
          <w:rtl/>
          <w:cs/>
          <w:lang w:val="ar_AE" w:bidi="ar_AE"/>
        </w:rPr>
      </w:r>
    </w:p>
    <w:p>
      <w:pPr>
        <w:pStyle w:val="ListBullet"/>
        <w:bidi/>
        <w:spacing w:line="240" w:lineRule="auto"/>
        <w:ind w:left="720"/>
      </w:pPr>
      <w:r>
        <w:rPr>
          <w:rtl/>
          <w:cs/>
          <w:lang w:val="ar_AE" w:bidi="ar_AE"/>
        </w:rPr>
      </w:r>
      <w:r>
        <w:rPr>
          <w:rtl/>
          <w:cs/>
          <w:lang w:val="ar_AE" w:bidi="ar_AE"/>
        </w:rPr>
        <w:t xml:space="preserve">كان يُنظر إلى الرسل في أورشليم كقادة عظماء لأنهم عرفوا يسوع خلال فترة وجوده على الأرض. ومع ذلك، لم يمنحهم هذا سلطة تفوق سلطة بولس. ما كان يهم أكثر هو اختيار يسوع لهم شخصيًا (انظر </w:t>
      </w:r>
      <w:r>
        <w:rPr>
          <w:rtl/>
          <w:cs/>
          <w:lang w:val="ar_AE" w:bidi="ar_AE"/>
        </w:rPr>
        <w:t>كورنثوس الأولى 9:1</w:t>
      </w:r>
      <w:r>
        <w:rPr>
          <w:rtl/>
          <w:cs/>
          <w:lang w:val="ar_AE" w:bidi="ar_AE"/>
        </w:rPr>
        <w:t xml:space="preserve">؛ قارن </w:t>
      </w:r>
      <w:r>
        <w:rPr>
          <w:rtl/>
          <w:cs/>
          <w:lang w:val="ar_AE" w:bidi="ar_AE"/>
        </w:rPr>
        <w:t>كورنثوس الثانية 12:11–12</w:t>
      </w:r>
      <w:r>
        <w:rPr>
          <w:rtl/>
          <w:cs/>
          <w:lang w:val="ar_AE" w:bidi="ar_AE"/>
        </w:rPr>
        <w:t>).</w:t>
      </w:r>
    </w:p>
    <w:p>
      <w:pPr>
        <w:pStyle w:val="ListBullet"/>
        <w:bidi/>
        <w:spacing w:line="240" w:lineRule="auto"/>
        <w:ind w:left="720"/>
      </w:pPr>
      <w:r>
        <w:rPr>
          <w:rtl/>
          <w:cs/>
          <w:lang w:val="ar_AE" w:bidi="ar_AE"/>
        </w:rPr>
      </w:r>
      <w:r>
        <w:rPr>
          <w:i/>
          <w:rtl/>
          <w:cs/>
          <w:lang w:val="ar_AE" w:bidi="ar_AE"/>
        </w:rPr>
        <w:t xml:space="preserve"> اَللهُ لاَ يَأْخُذُ بِوَجْهِ إِنْسَانٍ</w:t>
      </w:r>
      <w:r>
        <w:rPr>
          <w:rtl/>
          <w:cs/>
          <w:lang w:val="ar_AE" w:bidi="ar_AE"/>
        </w:rPr>
        <w:t xml:space="preserve">: ربما اعتقدت جماعة المتهودين (المجموعة التي تُصر على العادات اليهودية) أن العلاقة المباشرة لرسل أورشليم بيسوع كان يعدّ ميزة. بينما يجادل بولس بأن المحاباة ليست من صفات الله (قارن </w:t>
      </w:r>
      <w:r>
        <w:rPr>
          <w:rtl/>
          <w:cs/>
          <w:lang w:val="ar_AE" w:bidi="ar_AE"/>
        </w:rPr>
        <w:t>لاويين 19:15–16</w:t>
      </w:r>
      <w:r>
        <w:rPr>
          <w:rtl/>
          <w:cs/>
          <w:lang w:val="ar_AE" w:bidi="ar_AE"/>
        </w:rPr>
        <w:t xml:space="preserve">; </w:t>
      </w:r>
      <w:r>
        <w:rPr>
          <w:rtl/>
          <w:cs/>
          <w:lang w:val="ar_AE" w:bidi="ar_AE"/>
        </w:rPr>
        <w:t>تثنية 1:17</w:t>
      </w:r>
      <w:r>
        <w:rPr>
          <w:rtl/>
          <w:cs/>
          <w:lang w:val="ar_AE" w:bidi="ar_AE"/>
        </w:rPr>
        <w:t xml:space="preserve">; </w:t>
      </w:r>
      <w:r>
        <w:rPr>
          <w:rtl/>
          <w:cs/>
          <w:lang w:val="ar_AE" w:bidi="ar_AE"/>
        </w:rPr>
        <w:t>2 أخبار الأيام 19:7</w:t>
      </w:r>
      <w:r>
        <w:rPr>
          <w:rtl/>
          <w:cs/>
          <w:lang w:val="ar_AE" w:bidi="ar_AE"/>
        </w:rPr>
        <w:t xml:space="preserve">; </w:t>
      </w:r>
      <w:r>
        <w:rPr>
          <w:rtl/>
          <w:cs/>
          <w:lang w:val="ar_AE" w:bidi="ar_AE"/>
        </w:rPr>
        <w:t>أيّوب 13:10</w:t>
      </w:r>
      <w:r>
        <w:rPr>
          <w:rtl/>
          <w:cs/>
          <w:lang w:val="ar_AE" w:bidi="ar_AE"/>
        </w:rPr>
        <w:t xml:space="preserve">; </w:t>
      </w:r>
      <w:r>
        <w:rPr>
          <w:rtl/>
          <w:cs/>
          <w:lang w:val="ar_AE" w:bidi="ar_AE"/>
        </w:rPr>
        <w:t>مزامير 82:1</w:t>
      </w:r>
      <w:r>
        <w:rPr>
          <w:rtl/>
          <w:cs/>
          <w:lang w:val="ar_AE" w:bidi="ar_AE"/>
        </w:rPr>
        <w:t>–</w:t>
      </w:r>
      <w:r>
        <w:rPr>
          <w:rtl/>
          <w:cs/>
          <w:lang w:val="ar_AE" w:bidi="ar_AE"/>
        </w:rPr>
        <w:t>2</w:t>
      </w:r>
      <w:r>
        <w:rPr>
          <w:rtl/>
          <w:cs/>
          <w:lang w:val="ar_AE" w:bidi="ar_AE"/>
        </w:rPr>
        <w:t xml:space="preserve">; </w:t>
      </w:r>
      <w:r>
        <w:rPr>
          <w:rtl/>
          <w:cs/>
          <w:lang w:val="ar_AE" w:bidi="ar_AE"/>
        </w:rPr>
        <w:t>أمثال 18:5</w:t>
      </w:r>
      <w:r>
        <w:rPr>
          <w:rtl/>
          <w:cs/>
          <w:lang w:val="ar_AE" w:bidi="ar_AE"/>
        </w:rPr>
        <w:t xml:space="preserve">; </w:t>
      </w:r>
      <w:r>
        <w:rPr>
          <w:rtl/>
          <w:cs/>
          <w:lang w:val="ar_AE" w:bidi="ar_AE"/>
        </w:rPr>
        <w:t>ملاخي 2:8</w:t>
      </w:r>
      <w:r>
        <w:rPr>
          <w:rtl/>
          <w:cs/>
          <w:lang w:val="ar_AE" w:bidi="ar_AE"/>
        </w:rPr>
        <w:t>–</w:t>
      </w:r>
      <w:r>
        <w:rPr>
          <w:rtl/>
          <w:cs/>
          <w:lang w:val="ar_AE" w:bidi="ar_AE"/>
        </w:rPr>
        <w:t>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2: 6–10</w:t>
      </w:r>
      <w:r>
        <w:rPr>
          <w:rtl/>
          <w:cs/>
          <w:lang w:val="ar_AE" w:bidi="ar_AE"/>
        </w:rPr>
      </w:r>
    </w:p>
    <w:p>
      <w:pPr>
        <w:bidi/>
      </w:pPr>
      <w:r>
        <w:rPr>
          <w:rtl/>
          <w:cs/>
          <w:lang w:val="ar_AE" w:bidi="ar_AE"/>
        </w:rPr>
      </w:r>
      <w:r>
        <w:rPr>
          <w:rtl/>
          <w:cs/>
          <w:lang w:val="ar_AE" w:bidi="ar_AE"/>
        </w:rPr>
        <w:t>كانت رسالة بولس متوافقة مع رسل أورشليم، إلا أن موافقتهم لم تكن هي مصدر سلطة بولس (</w:t>
      </w:r>
      <w:r>
        <w:rPr>
          <w:rtl/>
          <w:cs/>
          <w:lang w:val="ar_AE" w:bidi="ar_AE"/>
        </w:rPr>
        <w:t>1:12</w:t>
      </w:r>
      <w:r>
        <w:rPr>
          <w:rtl/>
          <w:cs/>
          <w:lang w:val="ar_AE" w:bidi="ar_AE"/>
        </w:rPr>
        <w:t xml:space="preserve">, </w:t>
      </w:r>
      <w:r>
        <w:rPr>
          <w:rtl/>
          <w:cs/>
          <w:lang w:val="ar_AE" w:bidi="ar_AE"/>
        </w:rPr>
        <w:t>16–20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2: 7–8</w:t>
      </w:r>
      <w:r>
        <w:rPr>
          <w:rtl/>
          <w:cs/>
          <w:lang w:val="ar_AE" w:bidi="ar_AE"/>
        </w:rPr>
      </w:r>
    </w:p>
    <w:p>
      <w:pPr>
        <w:bidi/>
      </w:pPr>
      <w:r>
        <w:rPr>
          <w:rtl/>
          <w:cs/>
          <w:lang w:val="ar_AE" w:bidi="ar_AE"/>
        </w:rPr>
      </w:r>
      <w:r>
        <w:rPr>
          <w:rtl/>
          <w:cs/>
          <w:lang w:val="ar_AE" w:bidi="ar_AE"/>
        </w:rPr>
        <w:t>لاحظ الرسل في أورشليم أن بولس وبطرس ركزا على مجموعات مختلفة في خدمتهما:</w:t>
      </w:r>
    </w:p>
    <w:p>
      <w:pPr>
        <w:pStyle w:val="ListBullet"/>
        <w:bidi/>
        <w:spacing w:line="240" w:lineRule="auto"/>
        <w:ind w:left="720"/>
      </w:pPr>
      <w:r>
        <w:rPr>
          <w:rtl/>
          <w:cs/>
          <w:lang w:val="ar_AE" w:bidi="ar_AE"/>
        </w:rPr>
      </w:r>
      <w:r>
        <w:rPr>
          <w:rtl/>
          <w:cs/>
          <w:lang w:val="ar_AE" w:bidi="ar_AE"/>
        </w:rPr>
        <w:t>كان بطرس يعظ بشكل أساسي لليهود (</w:t>
      </w:r>
      <w:r>
        <w:rPr>
          <w:rtl/>
          <w:cs/>
          <w:lang w:val="ar_AE" w:bidi="ar_AE"/>
        </w:rPr>
        <w:t>أعمال الرسل 1:1–5:42</w:t>
      </w:r>
      <w:r>
        <w:rPr>
          <w:rtl/>
          <w:cs/>
          <w:lang w:val="ar_AE" w:bidi="ar_AE"/>
        </w:rPr>
        <w:t xml:space="preserve">; </w:t>
      </w:r>
      <w:r>
        <w:rPr>
          <w:rtl/>
          <w:cs/>
          <w:lang w:val="ar_AE" w:bidi="ar_AE"/>
        </w:rPr>
        <w:t>9:1–10:48</w:t>
      </w:r>
      <w:r>
        <w:rPr>
          <w:rtl/>
          <w:cs/>
          <w:lang w:val="ar_AE" w:bidi="ar_AE"/>
        </w:rPr>
        <w:t>).</w:t>
      </w:r>
    </w:p>
    <w:p>
      <w:pPr>
        <w:pStyle w:val="ListBullet"/>
        <w:bidi/>
        <w:spacing w:line="240" w:lineRule="auto"/>
        <w:ind w:left="720"/>
      </w:pPr>
      <w:r>
        <w:rPr>
          <w:rtl/>
          <w:cs/>
          <w:lang w:val="ar_AE" w:bidi="ar_AE"/>
        </w:rPr>
      </w:r>
      <w:r>
        <w:rPr>
          <w:rtl/>
          <w:cs/>
          <w:lang w:val="ar_AE" w:bidi="ar_AE"/>
        </w:rPr>
        <w:t>قام بولس بتعليم غير اليهود بشكل أساسي (</w:t>
      </w:r>
      <w:r>
        <w:rPr>
          <w:rtl/>
          <w:cs/>
          <w:lang w:val="ar_AE" w:bidi="ar_AE"/>
        </w:rPr>
        <w:t>أعمال الرسل 13:1–28:31</w:t>
      </w:r>
      <w:r>
        <w:rPr>
          <w:rtl/>
          <w:cs/>
          <w:lang w:val="ar_AE" w:bidi="ar_AE"/>
        </w:rPr>
        <w:t>).</w:t>
      </w:r>
    </w:p>
    <w:p>
      <w:pPr>
        <w:bidi/>
      </w:pPr>
      <w:r>
        <w:rPr>
          <w:rtl/>
          <w:cs/>
          <w:lang w:val="ar_AE" w:bidi="ar_AE"/>
        </w:rPr>
      </w:r>
      <w:r>
        <w:rPr>
          <w:rtl/>
          <w:cs/>
          <w:lang w:val="ar_AE" w:bidi="ar_AE"/>
        </w:rPr>
        <w:t>بالرغم من أنهم عملوا مع مجموعات مختلفة، إلا أنهم نقلوا نفس الأخبار السارة (الإنجيل) عن يسوع.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2: 9</w:t>
      </w:r>
      <w:r>
        <w:rPr>
          <w:rtl/>
          <w:cs/>
          <w:lang w:val="ar_AE" w:bidi="ar_AE"/>
        </w:rPr>
      </w:r>
    </w:p>
    <w:p>
      <w:pPr>
        <w:pStyle w:val="ListBullet"/>
        <w:bidi/>
        <w:spacing w:line="240" w:lineRule="auto"/>
        <w:ind w:left="720"/>
      </w:pPr>
      <w:r>
        <w:rPr>
          <w:rtl/>
          <w:cs/>
          <w:lang w:val="ar_AE" w:bidi="ar_AE"/>
        </w:rPr>
      </w:r>
      <w:r>
        <w:rPr>
          <w:i/>
          <w:rtl/>
          <w:cs/>
          <w:lang w:val="ar_AE" w:bidi="ar_AE"/>
        </w:rPr>
        <w:t>يعقوب</w:t>
      </w:r>
      <w:r>
        <w:rPr>
          <w:rtl/>
          <w:cs/>
          <w:lang w:val="ar_AE" w:bidi="ar_AE"/>
        </w:rPr>
        <w:t>: لمزيد من المعلومات حول يعقوب، الذي كان أخي يسوع، يُرجى الاطلاع على "</w:t>
      </w:r>
      <w:r>
        <w:rPr>
          <w:rtl/>
          <w:cs/>
          <w:lang w:val="ar_AE" w:bidi="ar_AE"/>
        </w:rPr>
        <w:t>يعقوب، أخي يسوع"</w:t>
      </w:r>
      <w:r>
        <w:rPr>
          <w:rtl/>
          <w:cs/>
          <w:lang w:val="ar_AE" w:bidi="ar_AE"/>
        </w:rPr>
        <w:t xml:space="preserve"> في الملف الشخصي.</w:t>
      </w:r>
    </w:p>
    <w:p>
      <w:pPr>
        <w:pStyle w:val="ListBullet"/>
        <w:bidi/>
        <w:spacing w:line="240" w:lineRule="auto"/>
        <w:ind w:left="720"/>
      </w:pPr>
      <w:r>
        <w:rPr>
          <w:rtl/>
          <w:cs/>
          <w:lang w:val="ar_AE" w:bidi="ar_AE"/>
        </w:rPr>
      </w:r>
      <w:r>
        <w:rPr>
          <w:i/>
          <w:rtl/>
          <w:cs/>
          <w:lang w:val="ar_AE" w:bidi="ar_AE"/>
        </w:rPr>
        <w:t xml:space="preserve"> أَعْطَوْنِي وَبَرْنَابَا يَمِينَ الشَّرِكَةِ</w:t>
      </w:r>
      <w:r>
        <w:rPr>
          <w:rtl/>
          <w:cs/>
          <w:lang w:val="ar_AE" w:bidi="ar_AE"/>
        </w:rPr>
        <w:t>: كانت هذه المصافحة الرمزية دليلًا على القبول التام لبولس وبرنابا وعملهم ورسالتهم.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2: 10</w:t>
      </w:r>
      <w:r>
        <w:rPr>
          <w:rtl/>
          <w:cs/>
          <w:lang w:val="ar_AE" w:bidi="ar_AE"/>
        </w:rPr>
      </w:r>
    </w:p>
    <w:p>
      <w:pPr>
        <w:bidi/>
      </w:pPr>
      <w:r>
        <w:rPr>
          <w:rtl/>
          <w:cs/>
          <w:lang w:val="ar_AE" w:bidi="ar_AE"/>
        </w:rPr>
      </w:r>
      <w:r>
        <w:rPr>
          <w:rtl/>
          <w:cs/>
          <w:lang w:val="ar_AE" w:bidi="ar_AE"/>
        </w:rPr>
        <w:t xml:space="preserve">عندما يتحدث بولس عن مساعدة الفقراء، يتوافق ذلك مع القصة في </w:t>
      </w:r>
      <w:r>
        <w:rPr>
          <w:rtl/>
          <w:cs/>
          <w:lang w:val="ar_AE" w:bidi="ar_AE"/>
        </w:rPr>
        <w:t>أعمال الرسل 11:30</w:t>
      </w:r>
      <w:r>
        <w:rPr>
          <w:rtl/>
          <w:cs/>
          <w:lang w:val="ar_AE" w:bidi="ar_AE"/>
        </w:rPr>
        <w:t xml:space="preserve">; </w:t>
      </w:r>
      <w:r>
        <w:rPr>
          <w:rtl/>
          <w:cs/>
          <w:lang w:val="ar_AE" w:bidi="ar_AE"/>
        </w:rPr>
        <w:t>12:25</w:t>
      </w:r>
      <w:r>
        <w:rPr>
          <w:rtl/>
          <w:cs/>
          <w:lang w:val="ar_AE" w:bidi="ar_AE"/>
        </w:rPr>
        <w:t xml:space="preserve">. لقد عانى المسيحيون في اليهودية لسنوات طويلة من الفقر الشديد. وكان بولس يرغب في أن تساعد الكنائس غير اليهودية في تخفيف هذه المعاناة وخلق الوحدة مع الكنيسة اليهودية (انظر </w:t>
      </w:r>
      <w:r>
        <w:rPr>
          <w:rtl/>
          <w:cs/>
          <w:lang w:val="ar_AE" w:bidi="ar_AE"/>
        </w:rPr>
        <w:t>رومية 15:25–27</w:t>
      </w:r>
      <w:r>
        <w:rPr>
          <w:rtl/>
          <w:cs/>
          <w:lang w:val="ar_AE" w:bidi="ar_AE"/>
        </w:rPr>
        <w:t xml:space="preserve">; </w:t>
      </w:r>
      <w:r>
        <w:rPr>
          <w:rtl/>
          <w:cs/>
          <w:lang w:val="ar_AE" w:bidi="ar_AE"/>
        </w:rPr>
        <w:t>1 كورنثوس 16:1</w:t>
      </w:r>
      <w:r>
        <w:rPr>
          <w:rtl/>
          <w:cs/>
          <w:lang w:val="ar_AE" w:bidi="ar_AE"/>
        </w:rPr>
        <w:t>–</w:t>
      </w:r>
      <w:r>
        <w:rPr>
          <w:rtl/>
          <w:cs/>
          <w:lang w:val="ar_AE" w:bidi="ar_AE"/>
        </w:rPr>
        <w:t>4</w:t>
      </w:r>
      <w:r>
        <w:rPr>
          <w:rtl/>
          <w:cs/>
          <w:lang w:val="ar_AE" w:bidi="ar_AE"/>
        </w:rPr>
        <w:t xml:space="preserve">; </w:t>
      </w:r>
      <w:r>
        <w:rPr>
          <w:rtl/>
          <w:cs/>
          <w:lang w:val="ar_AE" w:bidi="ar_AE"/>
        </w:rPr>
        <w:t>2 كورنثوس 8:1–9:15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2: 11</w:t>
      </w:r>
      <w:r>
        <w:rPr>
          <w:rtl/>
          <w:cs/>
          <w:lang w:val="ar_AE" w:bidi="ar_AE"/>
        </w:rPr>
      </w:r>
    </w:p>
    <w:p>
      <w:pPr>
        <w:pStyle w:val="ListBullet"/>
        <w:bidi/>
        <w:spacing w:line="240" w:lineRule="auto"/>
        <w:ind w:left="720"/>
      </w:pPr>
      <w:r>
        <w:rPr>
          <w:rtl/>
          <w:cs/>
          <w:lang w:val="ar_AE" w:bidi="ar_AE"/>
        </w:rPr>
      </w:r>
      <w:r>
        <w:rPr>
          <w:i/>
          <w:rtl/>
          <w:cs/>
          <w:lang w:val="ar_AE" w:bidi="ar_AE"/>
        </w:rPr>
        <w:t xml:space="preserve">وَلكِنْ لَمَّا أَتَى بُطْرُسُ إِلَى أَنْطَاكِيَةَ </w:t>
      </w:r>
      <w:r>
        <w:rPr>
          <w:rtl/>
          <w:cs/>
          <w:lang w:val="ar_AE" w:bidi="ar_AE"/>
        </w:rPr>
        <w:t>: إن مواجهة بولس لبطرس في مدينة أنطاكية ليست مذكورة في سفر أعمال الرسل، لكنها ربما وقعت بعد عودة بولس وبرنابا من رحلتهما الأولى لإخبار الناس عن يسوع (</w:t>
      </w:r>
      <w:r>
        <w:rPr>
          <w:rtl/>
          <w:cs/>
          <w:lang w:val="ar_AE" w:bidi="ar_AE"/>
        </w:rPr>
        <w:t>أعمال 14:26</w:t>
      </w:r>
      <w:r>
        <w:rPr>
          <w:rtl/>
          <w:cs/>
          <w:lang w:val="ar_AE" w:bidi="ar_AE"/>
        </w:rPr>
        <w:t>–</w:t>
      </w:r>
      <w:r>
        <w:rPr>
          <w:rtl/>
          <w:cs/>
          <w:lang w:val="ar_AE" w:bidi="ar_AE"/>
        </w:rPr>
        <w:t>28</w:t>
      </w:r>
      <w:r>
        <w:rPr>
          <w:rtl/>
          <w:cs/>
          <w:lang w:val="ar_AE" w:bidi="ar_AE"/>
        </w:rPr>
        <w:t xml:space="preserve">). ومن المحتمل أن بولس كتب هذه الرسالة بعد ذلك بوقت قصير. (غالبًا ما استخدم الرسول بولس الاسم </w:t>
      </w:r>
      <w:r>
        <w:rPr>
          <w:i/>
          <w:rtl/>
          <w:cs/>
          <w:lang w:val="ar_AE" w:bidi="ar_AE"/>
        </w:rPr>
        <w:t>صفا</w:t>
      </w:r>
      <w:r>
        <w:rPr>
          <w:rtl/>
          <w:cs/>
          <w:lang w:val="ar_AE" w:bidi="ar_AE"/>
        </w:rPr>
        <w:t xml:space="preserve"> عند الكتابة عن بطرس في رسائله. </w:t>
      </w:r>
      <w:r>
        <w:rPr>
          <w:i/>
          <w:rtl/>
          <w:cs/>
          <w:lang w:val="ar_AE" w:bidi="ar_AE"/>
        </w:rPr>
        <w:t>صفا</w:t>
      </w:r>
      <w:r>
        <w:rPr>
          <w:rtl/>
          <w:cs/>
          <w:lang w:val="ar_AE" w:bidi="ar_AE"/>
        </w:rPr>
        <w:t xml:space="preserve"> هي كلمة آرامية تعني "صخرة" أو "حجر". في اليونانية، هذا الاسم نفسه هو </w:t>
      </w:r>
      <w:r>
        <w:rPr>
          <w:i/>
          <w:rtl/>
          <w:cs/>
          <w:lang w:val="ar_AE" w:bidi="ar_AE"/>
        </w:rPr>
        <w:t>Petros</w:t>
      </w:r>
      <w:r>
        <w:rPr>
          <w:rtl/>
          <w:cs/>
          <w:lang w:val="ar_AE" w:bidi="ar_AE"/>
        </w:rPr>
        <w:t>، المعروف في العربية باسم "بطرس".)</w:t>
      </w:r>
    </w:p>
    <w:p>
      <w:pPr>
        <w:pStyle w:val="ListBullet"/>
        <w:bidi/>
        <w:spacing w:line="240" w:lineRule="auto"/>
        <w:ind w:left="720"/>
      </w:pPr>
      <w:r>
        <w:rPr>
          <w:rtl/>
          <w:cs/>
          <w:lang w:val="ar_AE" w:bidi="ar_AE"/>
        </w:rPr>
      </w:r>
      <w:r>
        <w:rPr>
          <w:i/>
          <w:rtl/>
          <w:cs/>
          <w:lang w:val="ar_AE" w:bidi="ar_AE"/>
        </w:rPr>
        <w:t xml:space="preserve"> لأَنَّهُ كَانَ مَلُومًا</w:t>
      </w:r>
      <w:r>
        <w:rPr>
          <w:rtl/>
          <w:cs/>
          <w:lang w:val="ar_AE" w:bidi="ar_AE"/>
        </w:rPr>
        <w:t xml:space="preserve">: لم تتوافق أفعال بطرس مع معرفته - أن الله يقبل غير اليهود من خلال الإيمان، وليس باتِّبَاع الناموس (انظر </w:t>
      </w:r>
      <w:r>
        <w:rPr>
          <w:rtl/>
          <w:cs/>
          <w:lang w:val="ar_AE" w:bidi="ar_AE"/>
        </w:rPr>
        <w:t>أعمال الرسل 10–11</w:t>
      </w:r>
      <w:r>
        <w:rPr>
          <w:rtl/>
          <w:cs/>
          <w:lang w:val="ar_AE" w:bidi="ar_AE"/>
        </w:rPr>
        <w:t>).</w:t>
      </w:r>
    </w:p>
    <w:p>
      <w:pPr>
        <w:pStyle w:val="ListBullet"/>
        <w:bidi/>
        <w:spacing w:line="240" w:lineRule="auto"/>
        <w:ind w:left="720"/>
      </w:pPr>
      <w:r>
        <w:rPr>
          <w:rtl/>
          <w:cs/>
          <w:lang w:val="ar_AE" w:bidi="ar_AE"/>
        </w:rPr>
      </w:r>
      <w:r>
        <w:rPr>
          <w:rtl/>
          <w:cs/>
          <w:lang w:val="ar_AE" w:bidi="ar_AE"/>
        </w:rPr>
        <w:t>اضطر بولس إلى مواجهة بطرس بشكل مباشر. حيث أراد بولس حماية الأخبار السارة من التحريف (</w:t>
      </w:r>
      <w:r>
        <w:rPr>
          <w:rtl/>
          <w:cs/>
          <w:lang w:val="ar_AE" w:bidi="ar_AE"/>
        </w:rPr>
        <w:t>غلاطية 2:21</w:t>
      </w:r>
      <w:r>
        <w:rPr>
          <w:rtl/>
          <w:cs/>
          <w:lang w:val="ar_AE" w:bidi="ar_AE"/>
        </w:rPr>
        <w:t xml:space="preserve">). وكان ذلك يعني التوضيح العلني أن تصرف بطرس كان خاطئًا (قارن </w:t>
      </w:r>
      <w:r>
        <w:rPr>
          <w:rtl/>
          <w:cs/>
          <w:lang w:val="ar_AE" w:bidi="ar_AE"/>
        </w:rPr>
        <w:t>1 تيموثاوس 5:20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2: 11–21</w:t>
      </w:r>
      <w:r>
        <w:rPr>
          <w:rtl/>
          <w:cs/>
          <w:lang w:val="ar_AE" w:bidi="ar_AE"/>
        </w:rPr>
      </w:r>
    </w:p>
    <w:p>
      <w:pPr>
        <w:bidi/>
      </w:pPr>
      <w:r>
        <w:rPr>
          <w:rtl/>
          <w:cs/>
          <w:lang w:val="ar_AE" w:bidi="ar_AE"/>
        </w:rPr>
      </w:r>
      <w:r>
        <w:rPr>
          <w:rtl/>
          <w:cs/>
          <w:lang w:val="ar_AE" w:bidi="ar_AE"/>
        </w:rPr>
        <w:t>في أنطاكية، قام بطرس وآخرون بمخالفة إيمانهم وتغيير الأخبار السارة عن يسوع. لم يُذكر هذا الحدث في سفر أعمال الرسل. وقد قام بولس بتصحيح بطرس، مما أظهر أن دور بولس كرسول كان مستقلًا عن أورشليم ومخلصًا للأخبار السارة عن يسوع.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2: 12</w:t>
      </w:r>
      <w:r>
        <w:rPr>
          <w:rtl/>
          <w:cs/>
          <w:lang w:val="ar_AE" w:bidi="ar_AE"/>
        </w:rPr>
      </w:r>
    </w:p>
    <w:p>
      <w:pPr>
        <w:pStyle w:val="ListBullet"/>
        <w:bidi/>
        <w:spacing w:line="240" w:lineRule="auto"/>
        <w:ind w:left="720"/>
      </w:pPr>
      <w:r>
        <w:rPr>
          <w:rtl/>
          <w:cs/>
          <w:lang w:val="ar_AE" w:bidi="ar_AE"/>
        </w:rPr>
      </w:r>
      <w:r>
        <w:rPr>
          <w:rtl/>
          <w:cs/>
          <w:lang w:val="ar_AE" w:bidi="ar_AE"/>
        </w:rPr>
        <w:t>تناول بطرس الطعام مع المؤمنين من غير اليهود لأن الله أظهر له أن ذلك كان صحيحًا (</w:t>
      </w:r>
      <w:r>
        <w:rPr>
          <w:rtl/>
          <w:cs/>
          <w:lang w:val="ar_AE" w:bidi="ar_AE"/>
        </w:rPr>
        <w:t>أعمال الرسل 10:9</w:t>
      </w:r>
      <w:r>
        <w:rPr>
          <w:rtl/>
          <w:cs/>
          <w:lang w:val="ar_AE" w:bidi="ar_AE"/>
        </w:rPr>
        <w:t>–</w:t>
      </w:r>
      <w:r>
        <w:rPr>
          <w:rtl/>
          <w:cs/>
          <w:lang w:val="ar_AE" w:bidi="ar_AE"/>
        </w:rPr>
        <w:t>16</w:t>
      </w:r>
      <w:r>
        <w:rPr>
          <w:rtl/>
          <w:cs/>
          <w:lang w:val="ar_AE" w:bidi="ar_AE"/>
        </w:rPr>
        <w:t xml:space="preserve">, </w:t>
      </w:r>
      <w:r>
        <w:rPr>
          <w:rtl/>
          <w:cs/>
          <w:lang w:val="ar_AE" w:bidi="ar_AE"/>
        </w:rPr>
        <w:t>34</w:t>
      </w:r>
      <w:r>
        <w:rPr>
          <w:rtl/>
          <w:cs/>
          <w:lang w:val="ar_AE" w:bidi="ar_AE"/>
        </w:rPr>
        <w:t>–</w:t>
      </w:r>
      <w:r>
        <w:rPr>
          <w:rtl/>
          <w:cs/>
          <w:lang w:val="ar_AE" w:bidi="ar_AE"/>
        </w:rPr>
        <w:t>35</w:t>
      </w:r>
      <w:r>
        <w:rPr>
          <w:rtl/>
          <w:cs/>
          <w:lang w:val="ar_AE" w:bidi="ar_AE"/>
        </w:rPr>
        <w:t>).</w:t>
      </w:r>
    </w:p>
    <w:p>
      <w:pPr>
        <w:pStyle w:val="ListBullet"/>
        <w:bidi/>
        <w:spacing w:line="240" w:lineRule="auto"/>
        <w:ind w:left="720"/>
      </w:pPr>
      <w:r>
        <w:rPr>
          <w:rtl/>
          <w:cs/>
          <w:lang w:val="ar_AE" w:bidi="ar_AE"/>
        </w:rPr>
      </w:r>
      <w:r>
        <w:rPr>
          <w:rtl/>
          <w:cs/>
          <w:lang w:val="ar_AE" w:bidi="ar_AE"/>
        </w:rPr>
        <w:t>سعى أصدقاء يعقوب إلى منع المؤمنين اليهود وغير اليهود من تناول الطعام والاجتماع معًا بحرية. وأصر هؤلاء الأفراد على أن يتبع الجميع العادات الدينية اليهودية الصارمة. وحاولوا إجبار المؤمنين غير اليهود على الالتزام بالقواعد اليهودية المتعلقة بالطعام والممارسات الدينية.</w:t>
      </w:r>
    </w:p>
    <w:p>
      <w:pPr>
        <w:pStyle w:val="ListBullet"/>
        <w:bidi/>
        <w:spacing w:line="240" w:lineRule="auto"/>
        <w:ind w:left="720"/>
      </w:pPr>
      <w:r>
        <w:rPr>
          <w:rtl/>
          <w:cs/>
          <w:lang w:val="ar_AE" w:bidi="ar_AE"/>
        </w:rPr>
      </w:r>
      <w:r>
        <w:rPr>
          <w:i/>
          <w:rtl/>
          <w:cs/>
          <w:lang w:val="ar_AE" w:bidi="ar_AE"/>
        </w:rPr>
        <w:t>كَانَ يَأْكُلُ مَعَ الأُمَمِ، وَلكِنْ لَمَّا أَتَوْا كَانَ يُؤَخِّرُ وَيُفْرِزُ نَفْسَهُ</w:t>
      </w:r>
      <w:r>
        <w:rPr>
          <w:rtl/>
          <w:cs/>
          <w:lang w:val="ar_AE" w:bidi="ar_AE"/>
        </w:rPr>
        <w:t xml:space="preserve">: عندما رفض بطرس مشاركة الوجبات وعشاء الرب (انظر </w:t>
      </w:r>
      <w:r>
        <w:rPr>
          <w:rtl/>
          <w:cs/>
          <w:lang w:val="ar_AE" w:bidi="ar_AE"/>
        </w:rPr>
        <w:t>كورنثوس الأولى 11:20</w:t>
      </w:r>
      <w:r>
        <w:rPr>
          <w:rtl/>
          <w:cs/>
          <w:lang w:val="ar_AE" w:bidi="ar_AE"/>
        </w:rPr>
        <w:t>–</w:t>
      </w:r>
      <w:r>
        <w:rPr>
          <w:rtl/>
          <w:cs/>
          <w:lang w:val="ar_AE" w:bidi="ar_AE"/>
        </w:rPr>
        <w:t>22</w:t>
      </w:r>
      <w:r>
        <w:rPr>
          <w:rtl/>
          <w:cs/>
          <w:lang w:val="ar_AE" w:bidi="ar_AE"/>
        </w:rPr>
        <w:t xml:space="preserve">, </w:t>
      </w:r>
      <w:r>
        <w:rPr>
          <w:rtl/>
          <w:cs/>
          <w:lang w:val="ar_AE" w:bidi="ar_AE"/>
        </w:rPr>
        <w:t>33</w:t>
      </w:r>
      <w:r>
        <w:rPr>
          <w:rtl/>
          <w:cs/>
          <w:lang w:val="ar_AE" w:bidi="ar_AE"/>
        </w:rPr>
        <w:t>–</w:t>
      </w:r>
      <w:r>
        <w:rPr>
          <w:rtl/>
          <w:cs/>
          <w:lang w:val="ar_AE" w:bidi="ar_AE"/>
        </w:rPr>
        <w:t>34</w:t>
      </w:r>
      <w:r>
        <w:rPr>
          <w:rtl/>
          <w:cs/>
          <w:lang w:val="ar_AE" w:bidi="ar_AE"/>
        </w:rPr>
        <w:t>) مع المؤمنين الآخرين، تسبب في انقسام بين المؤمنين اليهود والأمم (غير اليهود). حيث أعطى هذا انطباعًا أن العادات اليهودية جعلتهم أكثر قبولًا لدى الله. وإذا لم يتم تصحيح ذلك، فإن تصرفات بطرس كانت ستُضعف رسالة الخلاص بالنعمة من خلال الإيمان.</w:t>
      </w:r>
    </w:p>
    <w:p>
      <w:pPr>
        <w:pStyle w:val="ListBullet"/>
        <w:bidi/>
        <w:spacing w:line="240" w:lineRule="auto"/>
        <w:ind w:left="720"/>
      </w:pPr>
      <w:r>
        <w:rPr>
          <w:rtl/>
          <w:cs/>
          <w:lang w:val="ar_AE" w:bidi="ar_AE"/>
        </w:rPr>
      </w:r>
      <w:r>
        <w:rPr>
          <w:i/>
          <w:rtl/>
          <w:cs/>
          <w:lang w:val="ar_AE" w:bidi="ar_AE"/>
        </w:rPr>
        <w:t>خَائِفًا مِنَ الَّذِينَ هُمْ مِنَ الْخِتَانِ</w:t>
      </w:r>
      <w:r>
        <w:rPr>
          <w:rtl/>
          <w:cs/>
          <w:lang w:val="ar_AE" w:bidi="ar_AE"/>
        </w:rPr>
        <w:t>: تعرض بطرس لضغط من أصدقاء يعقوب لدرجة أنه شعر بالخوف. وقد كان هذا مفاجئًا نظرًا لأنه في وقت سابق، عندما انتقده الناس لنفس السبب، واجههم بشجاعة وتحدث بكلمات قوية للدفاع عن أفعاله (</w:t>
      </w:r>
      <w:r>
        <w:rPr>
          <w:rtl/>
          <w:cs/>
          <w:lang w:val="ar_AE" w:bidi="ar_AE"/>
        </w:rPr>
        <w:t>أعمال 11:2</w:t>
      </w:r>
      <w:r>
        <w:rPr>
          <w:rtl/>
          <w:cs/>
          <w:lang w:val="ar_AE" w:bidi="ar_AE"/>
        </w:rPr>
        <w:t>–</w:t>
      </w:r>
      <w:r>
        <w:rPr>
          <w:rtl/>
          <w:cs/>
          <w:lang w:val="ar_AE" w:bidi="ar_AE"/>
        </w:rPr>
        <w:t>18</w:t>
      </w:r>
      <w:r>
        <w:rPr>
          <w:rtl/>
          <w:cs/>
          <w:lang w:val="ar_AE" w:bidi="ar_AE"/>
        </w:rPr>
        <w:t xml:space="preserve">). </w:t>
        <w:br/>
        <w:br/>
      </w:r>
      <w:r>
        <w:rPr>
          <w:rtl/>
          <w:cs/>
          <w:lang w:val="ar_AE" w:bidi="ar_AE"/>
        </w:rPr>
        <w:t xml:space="preserve">قد يكون لدى بطرس سببان لتصرفاته. أولًا، ربما كان يخشى أن تجعل أفعاله من الصعب على اليهود قبول يسوع. ثانيًا، ربما كان قلقًا بشأن سلامة المسيحيين (المؤمنين) اليهود في اليهودية، الذين كانوا يتعرضون للاضطهاد من قِبَل اليهود غير المسيحيين (قارن </w:t>
      </w:r>
      <w:r>
        <w:rPr>
          <w:rtl/>
          <w:cs/>
          <w:lang w:val="ar_AE" w:bidi="ar_AE"/>
        </w:rPr>
        <w:t>5:11</w:t>
      </w:r>
      <w:r>
        <w:rPr>
          <w:rtl/>
          <w:cs/>
          <w:lang w:val="ar_AE" w:bidi="ar_AE"/>
        </w:rPr>
        <w:t xml:space="preserve">; </w:t>
      </w:r>
      <w:r>
        <w:rPr>
          <w:rtl/>
          <w:cs/>
          <w:lang w:val="ar_AE" w:bidi="ar_AE"/>
        </w:rPr>
        <w:t>6:12</w:t>
      </w:r>
      <w:r>
        <w:rPr>
          <w:rtl/>
          <w:cs/>
          <w:lang w:val="ar_AE" w:bidi="ar_AE"/>
        </w:rPr>
        <w:t>). ولكن حتى لو كانت لدى بطرس أسباب وجيهة، فإن ما فعله كان لا يزال خطأ.</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2: 13</w:t>
      </w:r>
      <w:r>
        <w:rPr>
          <w:rtl/>
          <w:cs/>
          <w:lang w:val="ar_AE" w:bidi="ar_AE"/>
        </w:rPr>
      </w:r>
    </w:p>
    <w:p>
      <w:pPr>
        <w:bidi/>
      </w:pPr>
      <w:r>
        <w:rPr>
          <w:rtl/>
          <w:cs/>
          <w:lang w:val="ar_AE" w:bidi="ar_AE"/>
        </w:rPr>
      </w:r>
      <w:r>
        <w:rPr>
          <w:rtl/>
          <w:cs/>
          <w:lang w:val="ar_AE" w:bidi="ar_AE"/>
        </w:rPr>
        <w:t>عندما تصرف بطرس برياء، قاد مؤمنين يهود آخرين لارتكاب نفس الخطأ. فبدأوا يتصرفون كما لو أن الناس كانوا بحاجة إلى اتِّبَاع العادات اليهودية ليتم قبولهم من قِبَل الله، وهو ما يتعارض مع الأخبار السارة عن يسوع.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2: 14</w:t>
      </w:r>
      <w:r>
        <w:rPr>
          <w:rtl/>
          <w:cs/>
          <w:lang w:val="ar_AE" w:bidi="ar_AE"/>
        </w:rPr>
      </w:r>
    </w:p>
    <w:p>
      <w:pPr>
        <w:pStyle w:val="ListBullet"/>
        <w:bidi/>
        <w:spacing w:line="240" w:lineRule="auto"/>
        <w:ind w:left="720"/>
      </w:pPr>
      <w:r>
        <w:rPr>
          <w:rtl/>
          <w:cs/>
          <w:lang w:val="ar_AE" w:bidi="ar_AE"/>
        </w:rPr>
      </w:r>
      <w:r>
        <w:rPr>
          <w:rtl/>
          <w:cs/>
          <w:lang w:val="ar_AE" w:bidi="ar_AE"/>
        </w:rPr>
        <w:t xml:space="preserve">عن طريق العيش مثل الأمم (تناول الطعام معهم وعدم اتِّبَاع قوانين الطعام اليهودية)، أظهر بطرس أن الله يقبل الأمم على قدم المساواة مع اليهود بواسطة الإيمان بالمسيح (انظر </w:t>
      </w:r>
      <w:r>
        <w:rPr>
          <w:rtl/>
          <w:cs/>
          <w:lang w:val="ar_AE" w:bidi="ar_AE"/>
        </w:rPr>
        <w:t>أعمال الرسل 10:34–43</w:t>
      </w:r>
      <w:r>
        <w:rPr>
          <w:rtl/>
          <w:cs/>
          <w:lang w:val="ar_AE" w:bidi="ar_AE"/>
        </w:rPr>
        <w:t xml:space="preserve">; </w:t>
      </w:r>
      <w:r>
        <w:rPr>
          <w:rtl/>
          <w:cs/>
          <w:lang w:val="ar_AE" w:bidi="ar_AE"/>
        </w:rPr>
        <w:t>11:17–18</w:t>
      </w:r>
      <w:r>
        <w:rPr>
          <w:rtl/>
          <w:cs/>
          <w:lang w:val="ar_AE" w:bidi="ar_AE"/>
        </w:rPr>
        <w:t>).</w:t>
      </w:r>
    </w:p>
    <w:p>
      <w:pPr>
        <w:pStyle w:val="ListBullet"/>
        <w:bidi/>
        <w:spacing w:line="240" w:lineRule="auto"/>
        <w:ind w:left="720"/>
      </w:pPr>
      <w:r>
        <w:rPr>
          <w:rtl/>
          <w:cs/>
          <w:lang w:val="ar_AE" w:bidi="ar_AE"/>
        </w:rPr>
      </w:r>
      <w:r>
        <w:rPr>
          <w:i/>
          <w:rtl/>
          <w:cs/>
          <w:lang w:val="ar_AE" w:bidi="ar_AE"/>
        </w:rPr>
        <w:t xml:space="preserve">فَلِمَاذَا تُلْزِمُ الأُمَمَ أَنْ يَتَهَوَّدُوا؟ </w:t>
      </w:r>
      <w:r>
        <w:rPr>
          <w:rtl/>
          <w:cs/>
          <w:lang w:val="ar_AE" w:bidi="ar_AE"/>
        </w:rPr>
        <w:t>كل من اليهود والأمم سوف يفهموا هذا من تصرفات بطرس.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2: 14–21</w:t>
      </w:r>
      <w:r>
        <w:rPr>
          <w:rtl/>
          <w:cs/>
          <w:lang w:val="ar_AE" w:bidi="ar_AE"/>
        </w:rPr>
      </w:r>
    </w:p>
    <w:p>
      <w:pPr>
        <w:pStyle w:val="ListBullet"/>
        <w:bidi/>
        <w:spacing w:line="240" w:lineRule="auto"/>
        <w:ind w:left="720"/>
      </w:pPr>
      <w:r>
        <w:rPr>
          <w:rtl/>
          <w:cs/>
          <w:lang w:val="ar_AE" w:bidi="ar_AE"/>
        </w:rPr>
      </w:r>
      <w:r>
        <w:rPr>
          <w:rtl/>
          <w:cs/>
          <w:lang w:val="ar_AE" w:bidi="ar_AE"/>
        </w:rPr>
        <w:t>عندما توقف بطرس والمؤمنون اليهود الآخرون عن الأكل مع المؤمنين غير اليهود، كانوا يُرسلون رسالة خاطئة. وأوحت أفعالهم بأن الإيمان بيسوع لم يكن كافيًا وأن الناس بحاجة أيضًا إلى اتِّبَاع القوانين اليهودية ليكونوا مقبولين حقًا لدى الله. وقد كان بولس يجادل بشدة ضد هذا. وأوضح أننا نصبح مُبَرَّرين لدى الله فقط من خلال لطفه (النعمة) عندما نؤمن بيسوع (</w:t>
      </w:r>
      <w:r>
        <w:rPr>
          <w:rtl/>
          <w:cs/>
          <w:lang w:val="ar_AE" w:bidi="ar_AE"/>
        </w:rPr>
        <w:t>أفسس 2:8–9</w:t>
      </w:r>
      <w:r>
        <w:rPr>
          <w:rtl/>
          <w:cs/>
          <w:lang w:val="ar_AE" w:bidi="ar_AE"/>
        </w:rPr>
        <w:t>).</w:t>
      </w:r>
    </w:p>
    <w:p>
      <w:pPr>
        <w:pStyle w:val="ListBullet"/>
        <w:bidi/>
        <w:spacing w:line="240" w:lineRule="auto"/>
        <w:ind w:left="720"/>
      </w:pPr>
      <w:r>
        <w:rPr>
          <w:rtl/>
          <w:cs/>
          <w:lang w:val="ar_AE" w:bidi="ar_AE"/>
        </w:rPr>
      </w:r>
      <w:r>
        <w:rPr>
          <w:rtl/>
          <w:cs/>
          <w:lang w:val="ar_AE" w:bidi="ar_AE"/>
        </w:rPr>
        <w:t xml:space="preserve">لا يمكننا تحديد بدقة أين تنتهي كلمات بولس العلنية إلى بطرس وأين تبدأ رسالته إلى الغلاطيين (انظر </w:t>
      </w:r>
      <w:r>
        <w:rPr>
          <w:rtl/>
          <w:cs/>
          <w:lang w:val="ar_AE" w:bidi="ar_AE"/>
        </w:rPr>
        <w:t>ملاحظة الدراسة على غلاطية 2:16</w:t>
      </w:r>
      <w:r>
        <w:rPr>
          <w:rtl/>
          <w:cs/>
          <w:lang w:val="ar_AE" w:bidi="ar_AE"/>
        </w:rPr>
        <w:t xml:space="preserve">). فعندما قام بولس بتصحيح بطرس، كان أيضًا يُصحح الغلاطيين (انظر </w:t>
      </w:r>
      <w:r>
        <w:rPr>
          <w:rtl/>
          <w:cs/>
          <w:lang w:val="ar_AE" w:bidi="ar_AE"/>
        </w:rPr>
        <w:t>3:1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2: 15</w:t>
      </w:r>
      <w:r>
        <w:rPr>
          <w:rtl/>
          <w:cs/>
          <w:lang w:val="ar_AE" w:bidi="ar_AE"/>
        </w:rPr>
      </w:r>
    </w:p>
    <w:p>
      <w:pPr>
        <w:bidi/>
      </w:pPr>
      <w:r>
        <w:rPr>
          <w:rtl/>
          <w:cs/>
          <w:lang w:val="ar_AE" w:bidi="ar_AE"/>
        </w:rPr>
      </w:r>
      <w:r>
        <w:rPr>
          <w:rtl/>
          <w:cs/>
          <w:lang w:val="ar_AE" w:bidi="ar_AE"/>
        </w:rPr>
        <w:t xml:space="preserve">كانوا الأمم يُعدّوا "خطاة" لأنه لم يكن لديهم الناموس ولم يتمكنوا من طاعة أوامر الله. واستخدم بولس فئات التفكير اليهودية (قارن </w:t>
      </w:r>
      <w:r>
        <w:rPr>
          <w:rtl/>
          <w:cs/>
          <w:lang w:val="ar_AE" w:bidi="ar_AE"/>
        </w:rPr>
        <w:t>متّى 15:21–28</w:t>
      </w:r>
      <w:r>
        <w:rPr>
          <w:rtl/>
          <w:cs/>
          <w:lang w:val="ar_AE" w:bidi="ar_AE"/>
        </w:rPr>
        <w:t xml:space="preserve">; </w:t>
      </w:r>
      <w:r>
        <w:rPr>
          <w:rtl/>
          <w:cs/>
          <w:lang w:val="ar_AE" w:bidi="ar_AE"/>
        </w:rPr>
        <w:t>26:45</w:t>
      </w:r>
      <w:r>
        <w:rPr>
          <w:rtl/>
          <w:cs/>
          <w:lang w:val="ar_AE" w:bidi="ar_AE"/>
        </w:rPr>
        <w:t xml:space="preserve">; </w:t>
      </w:r>
      <w:r>
        <w:rPr>
          <w:rtl/>
          <w:cs/>
          <w:lang w:val="ar_AE" w:bidi="ar_AE"/>
        </w:rPr>
        <w:t>لوقا 6:32</w:t>
      </w:r>
      <w:r>
        <w:rPr>
          <w:rtl/>
          <w:cs/>
          <w:lang w:val="ar_AE" w:bidi="ar_AE"/>
        </w:rPr>
        <w:t>–</w:t>
      </w:r>
      <w:r>
        <w:rPr>
          <w:rtl/>
          <w:cs/>
          <w:lang w:val="ar_AE" w:bidi="ar_AE"/>
        </w:rPr>
        <w:t>34</w:t>
      </w:r>
      <w:r>
        <w:rPr>
          <w:rtl/>
          <w:cs/>
          <w:lang w:val="ar_AE" w:bidi="ar_AE"/>
        </w:rPr>
        <w:t xml:space="preserve">; </w:t>
      </w:r>
      <w:r>
        <w:rPr>
          <w:rtl/>
          <w:cs/>
          <w:lang w:val="ar_AE" w:bidi="ar_AE"/>
        </w:rPr>
        <w:t>18:9</w:t>
      </w:r>
      <w:r>
        <w:rPr>
          <w:rtl/>
          <w:cs/>
          <w:lang w:val="ar_AE" w:bidi="ar_AE"/>
        </w:rPr>
        <w:t>–</w:t>
      </w:r>
      <w:r>
        <w:rPr>
          <w:rtl/>
          <w:cs/>
          <w:lang w:val="ar_AE" w:bidi="ar_AE"/>
        </w:rPr>
        <w:t>14</w:t>
      </w:r>
      <w:r>
        <w:rPr>
          <w:rtl/>
          <w:cs/>
          <w:lang w:val="ar_AE" w:bidi="ar_AE"/>
        </w:rPr>
        <w:t>) بأسلوب ساخر قوي، مشددًا على أن الجميع خطاة (</w:t>
      </w:r>
      <w:r>
        <w:rPr>
          <w:rtl/>
          <w:cs/>
          <w:lang w:val="ar_AE" w:bidi="ar_AE"/>
        </w:rPr>
        <w:t>غلاطية 2:16</w:t>
      </w:r>
      <w:r>
        <w:rPr>
          <w:rtl/>
          <w:cs/>
          <w:lang w:val="ar_AE" w:bidi="ar_AE"/>
        </w:rPr>
        <w:t xml:space="preserve">; </w:t>
      </w:r>
      <w:r>
        <w:rPr>
          <w:rtl/>
          <w:cs/>
          <w:lang w:val="ar_AE" w:bidi="ar_AE"/>
        </w:rPr>
        <w:t>رومية 3:23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2: 16</w:t>
      </w:r>
      <w:r>
        <w:rPr>
          <w:rtl/>
          <w:cs/>
          <w:lang w:val="ar_AE" w:bidi="ar_AE"/>
        </w:rPr>
      </w:r>
    </w:p>
    <w:p>
      <w:pPr>
        <w:bidi/>
      </w:pPr>
      <w:r>
        <w:rPr>
          <w:rtl/>
          <w:cs/>
          <w:lang w:val="ar_AE" w:bidi="ar_AE"/>
        </w:rPr>
      </w:r>
      <w:r>
        <w:rPr>
          <w:rtl/>
          <w:cs/>
          <w:lang w:val="ar_AE" w:bidi="ar_AE"/>
        </w:rPr>
        <w:t xml:space="preserve">كل من اليهود وغير اليهود هم خطاة. فالأخبار السارة (رسالة الإنجيل) تتطلب من الجميع الاعتراف بذنوبهم (انظر </w:t>
      </w:r>
      <w:r>
        <w:rPr>
          <w:rtl/>
          <w:cs/>
          <w:lang w:val="ar_AE" w:bidi="ar_AE"/>
        </w:rPr>
        <w:t>رومية 2:1</w:t>
      </w:r>
      <w:r>
        <w:rPr>
          <w:rtl/>
          <w:cs/>
          <w:lang w:val="ar_AE" w:bidi="ar_AE"/>
        </w:rPr>
        <w:t>–</w:t>
      </w:r>
      <w:r>
        <w:rPr>
          <w:rtl/>
          <w:cs/>
          <w:lang w:val="ar_AE" w:bidi="ar_AE"/>
        </w:rPr>
        <w:t>5</w:t>
      </w:r>
      <w:r>
        <w:rPr>
          <w:rtl/>
          <w:cs/>
          <w:lang w:val="ar_AE" w:bidi="ar_AE"/>
        </w:rPr>
        <w:t xml:space="preserve">; </w:t>
      </w:r>
      <w:r>
        <w:rPr>
          <w:rtl/>
          <w:cs/>
          <w:lang w:val="ar_AE" w:bidi="ar_AE"/>
        </w:rPr>
        <w:t>3:1</w:t>
      </w:r>
      <w:r>
        <w:rPr>
          <w:rtl/>
          <w:cs/>
          <w:lang w:val="ar_AE" w:bidi="ar_AE"/>
        </w:rPr>
        <w:t>–</w:t>
      </w:r>
      <w:r>
        <w:rPr>
          <w:rtl/>
          <w:cs/>
          <w:lang w:val="ar_AE" w:bidi="ar_AE"/>
        </w:rPr>
        <w:t>20</w:t>
      </w:r>
      <w:r>
        <w:rPr>
          <w:rtl/>
          <w:cs/>
          <w:lang w:val="ar_AE" w:bidi="ar_AE"/>
        </w:rPr>
        <w:t>) والسعي للحصول على نعمة الله (</w:t>
      </w:r>
      <w:r>
        <w:rPr>
          <w:rtl/>
          <w:cs/>
          <w:lang w:val="ar_AE" w:bidi="ar_AE"/>
        </w:rPr>
        <w:t>رومية 3:21–26</w:t>
      </w:r>
      <w:r>
        <w:rPr>
          <w:rtl/>
          <w:cs/>
          <w:lang w:val="ar_AE" w:bidi="ar_AE"/>
        </w:rPr>
        <w:t>). وقد أظهر بطرس لاحقًا أنه وافق على هذه الرسالة (</w:t>
      </w:r>
      <w:r>
        <w:rPr>
          <w:rtl/>
          <w:cs/>
          <w:lang w:val="ar_AE" w:bidi="ar_AE"/>
        </w:rPr>
        <w:t>أعمال 15:7</w:t>
      </w:r>
      <w:r>
        <w:rPr>
          <w:rtl/>
          <w:cs/>
          <w:lang w:val="ar_AE" w:bidi="ar_AE"/>
        </w:rPr>
        <w:t>–</w:t>
      </w:r>
      <w:r>
        <w:rPr>
          <w:rtl/>
          <w:cs/>
          <w:lang w:val="ar_AE" w:bidi="ar_AE"/>
        </w:rPr>
        <w:t>11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2: 17–21</w:t>
      </w:r>
      <w:r>
        <w:rPr>
          <w:rtl/>
          <w:cs/>
          <w:lang w:val="ar_AE" w:bidi="ar_AE"/>
        </w:rPr>
      </w:r>
    </w:p>
    <w:p>
      <w:pPr>
        <w:bidi/>
      </w:pPr>
      <w:r>
        <w:rPr>
          <w:rtl/>
          <w:cs/>
          <w:lang w:val="ar_AE" w:bidi="ar_AE"/>
        </w:rPr>
      </w:r>
      <w:r>
        <w:rPr>
          <w:rtl/>
          <w:cs/>
          <w:lang w:val="ar_AE" w:bidi="ar_AE"/>
        </w:rPr>
        <w:t>بعض المُعَلِّمين الكذبة كانوا ينشرون أفكارًا خاطئة عن الأخبار السارة التي كان يُنادي بها بولس. ومن المحتمل أنهم جادلوا بأنه إذا لم يكن على الناس اتِّبَاع القوانين اليهودية، فسوف يفعلون أي شيء خاطئ يريدونه. وعندها سيُنظر إلى يسوع على أنه يقود الناس إلى الخطية (</w:t>
      </w:r>
      <w:r>
        <w:rPr>
          <w:rtl/>
          <w:cs/>
          <w:lang w:val="ar_AE" w:bidi="ar_AE"/>
        </w:rPr>
        <w:t>2:17</w:t>
      </w:r>
      <w:r>
        <w:rPr>
          <w:rtl/>
          <w:cs/>
          <w:lang w:val="ar_AE" w:bidi="ar_AE"/>
        </w:rPr>
        <w:t xml:space="preserve">). ويوضح بولس كيف أن هذا غير صحيح. فأولئك الذين يثقون في يسوع، ينالون القوة من الروح القدس ليعيشوا حياة مُقَدَّسة تُكرم الله (انظر </w:t>
      </w:r>
      <w:r>
        <w:rPr>
          <w:rtl/>
          <w:cs/>
          <w:lang w:val="ar_AE" w:bidi="ar_AE"/>
        </w:rPr>
        <w:t>5:13</w:t>
      </w:r>
      <w:r>
        <w:rPr>
          <w:rtl/>
          <w:cs/>
          <w:lang w:val="ar_AE" w:bidi="ar_AE"/>
        </w:rPr>
        <w:t>–</w:t>
      </w:r>
      <w:r>
        <w:rPr>
          <w:rtl/>
          <w:cs/>
          <w:lang w:val="ar_AE" w:bidi="ar_AE"/>
        </w:rPr>
        <w:t>26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2: 18</w:t>
      </w:r>
      <w:r>
        <w:rPr>
          <w:rtl/>
          <w:cs/>
          <w:lang w:val="ar_AE" w:bidi="ar_AE"/>
        </w:rPr>
      </w:r>
    </w:p>
    <w:p>
      <w:pPr>
        <w:pStyle w:val="ListBullet"/>
        <w:bidi/>
        <w:spacing w:line="240" w:lineRule="auto"/>
        <w:ind w:left="720"/>
      </w:pPr>
      <w:r>
        <w:rPr>
          <w:rtl/>
          <w:cs/>
          <w:lang w:val="ar_AE" w:bidi="ar_AE"/>
        </w:rPr>
      </w:r>
      <w:r>
        <w:rPr>
          <w:i/>
          <w:rtl/>
          <w:cs/>
          <w:lang w:val="ar_AE" w:bidi="ar_AE"/>
        </w:rPr>
        <w:t xml:space="preserve"> فَإِنِّي أُظْهِرُ نَفْسِي مُتَعَدِّيًا</w:t>
      </w:r>
      <w:r>
        <w:rPr>
          <w:rtl/>
          <w:cs/>
          <w:lang w:val="ar_AE" w:bidi="ar_AE"/>
        </w:rPr>
        <w:t>: التخلي عن الإيمان والعودة إلى الناموس يضع الشخص تحت سلطان الناموس، حيث يواجه الجميع دينونة الله (</w:t>
      </w:r>
      <w:r>
        <w:rPr>
          <w:rtl/>
          <w:cs/>
          <w:lang w:val="ar_AE" w:bidi="ar_AE"/>
        </w:rPr>
        <w:t>رومية 3:10–12</w:t>
      </w:r>
      <w:r>
        <w:rPr>
          <w:rtl/>
          <w:cs/>
          <w:lang w:val="ar_AE" w:bidi="ar_AE"/>
        </w:rPr>
        <w:t xml:space="preserve">, </w:t>
      </w:r>
      <w:r>
        <w:rPr>
          <w:rtl/>
          <w:cs/>
          <w:lang w:val="ar_AE" w:bidi="ar_AE"/>
        </w:rPr>
        <w:t>23–24</w:t>
      </w:r>
      <w:r>
        <w:rPr>
          <w:rtl/>
          <w:cs/>
          <w:lang w:val="ar_AE" w:bidi="ar_AE"/>
        </w:rPr>
        <w:t xml:space="preserve">; انظر </w:t>
      </w:r>
      <w:r>
        <w:rPr>
          <w:rtl/>
          <w:cs/>
          <w:lang w:val="ar_AE" w:bidi="ar_AE"/>
        </w:rPr>
        <w:t>عبرانيين 6:1</w:t>
      </w:r>
      <w:r>
        <w:rPr>
          <w:rtl/>
          <w:cs/>
          <w:lang w:val="ar_AE" w:bidi="ar_AE"/>
        </w:rPr>
        <w:t>–</w:t>
      </w:r>
      <w:r>
        <w:rPr>
          <w:rtl/>
          <w:cs/>
          <w:lang w:val="ar_AE" w:bidi="ar_AE"/>
        </w:rPr>
        <w:t>8</w:t>
      </w:r>
      <w:r>
        <w:rPr>
          <w:rtl/>
          <w:cs/>
          <w:lang w:val="ar_AE" w:bidi="ar_AE"/>
        </w:rPr>
        <w:t>). وهذا الفعل يُعدّ خطية كبيرة ضد المسيح (</w:t>
      </w:r>
      <w:r>
        <w:rPr>
          <w:rtl/>
          <w:cs/>
          <w:lang w:val="ar_AE" w:bidi="ar_AE"/>
        </w:rPr>
        <w:t>غلاطية 5:2</w:t>
      </w:r>
      <w:r>
        <w:rPr>
          <w:rtl/>
          <w:cs/>
          <w:lang w:val="ar_AE" w:bidi="ar_AE"/>
        </w:rPr>
        <w:t>–</w:t>
      </w:r>
      <w:r>
        <w:rPr>
          <w:rtl/>
          <w:cs/>
          <w:lang w:val="ar_AE" w:bidi="ar_AE"/>
        </w:rPr>
        <w:t>4</w:t>
      </w:r>
      <w:r>
        <w:rPr>
          <w:rtl/>
          <w:cs/>
          <w:lang w:val="ar_AE" w:bidi="ar_AE"/>
        </w:rPr>
        <w:t xml:space="preserve">; قارن </w:t>
      </w:r>
      <w:r>
        <w:rPr>
          <w:rtl/>
          <w:cs/>
          <w:lang w:val="ar_AE" w:bidi="ar_AE"/>
        </w:rPr>
        <w:t>عبرانيين 6:4</w:t>
      </w:r>
      <w:r>
        <w:rPr>
          <w:rtl/>
          <w:cs/>
          <w:lang w:val="ar_AE" w:bidi="ar_AE"/>
        </w:rPr>
        <w:t>–</w:t>
      </w:r>
      <w:r>
        <w:rPr>
          <w:rtl/>
          <w:cs/>
          <w:lang w:val="ar_AE" w:bidi="ar_AE"/>
        </w:rPr>
        <w:t>6</w:t>
      </w:r>
      <w:r>
        <w:rPr>
          <w:rtl/>
          <w:cs/>
          <w:lang w:val="ar_AE" w:bidi="ar_AE"/>
        </w:rPr>
        <w:t xml:space="preserve">). انظر أيضًا </w:t>
      </w:r>
      <w:r>
        <w:rPr>
          <w:rtl/>
          <w:cs/>
          <w:lang w:val="ar_AE" w:bidi="ar_AE"/>
        </w:rPr>
        <w:t>ملاحظة الدراسة على 2:19</w:t>
      </w:r>
      <w:r>
        <w:rPr>
          <w:rtl/>
          <w:cs/>
          <w:lang w:val="ar_AE" w:bidi="ar_AE"/>
        </w:rPr>
        <w:t>.</w:t>
      </w:r>
    </w:p>
    <w:p>
      <w:pPr>
        <w:pStyle w:val="ListBullet"/>
        <w:bidi/>
        <w:spacing w:line="240" w:lineRule="auto"/>
        <w:ind w:left="720"/>
      </w:pPr>
      <w:r>
        <w:rPr>
          <w:rtl/>
          <w:cs/>
          <w:lang w:val="ar_AE" w:bidi="ar_AE"/>
        </w:rPr>
      </w:r>
      <w:r>
        <w:rPr>
          <w:i/>
          <w:rtl/>
          <w:cs/>
          <w:lang w:val="ar_AE" w:bidi="ar_AE"/>
        </w:rPr>
        <w:t>إِنْ كُنْتُ أَبْنِي أَيْضًا</w:t>
      </w:r>
      <w:r>
        <w:rPr>
          <w:rtl/>
          <w:cs/>
          <w:lang w:val="ar_AE" w:bidi="ar_AE"/>
        </w:rPr>
        <w:t>: يشير هذا إلى الإصرار على الالتزام بالفرائض اليهودية المتعلقة بالطعام والختان (</w:t>
      </w:r>
      <w:r>
        <w:rPr>
          <w:rtl/>
          <w:cs/>
          <w:lang w:val="ar_AE" w:bidi="ar_AE"/>
        </w:rPr>
        <w:t>غلاطية 2:11</w:t>
      </w:r>
      <w:r>
        <w:rPr>
          <w:rtl/>
          <w:cs/>
          <w:lang w:val="ar_AE" w:bidi="ar_AE"/>
        </w:rPr>
        <w:t>–</w:t>
      </w:r>
      <w:r>
        <w:rPr>
          <w:rtl/>
          <w:cs/>
          <w:lang w:val="ar_AE" w:bidi="ar_AE"/>
        </w:rPr>
        <w:t>13</w:t>
      </w:r>
      <w:r>
        <w:rPr>
          <w:rtl/>
          <w:cs/>
          <w:lang w:val="ar_AE" w:bidi="ar_AE"/>
        </w:rPr>
        <w:t>).</w:t>
      </w:r>
    </w:p>
    <w:p>
      <w:pPr>
        <w:pStyle w:val="ListBullet"/>
        <w:bidi/>
        <w:spacing w:line="240" w:lineRule="auto"/>
        <w:ind w:left="720"/>
      </w:pPr>
      <w:r>
        <w:rPr>
          <w:rtl/>
          <w:cs/>
          <w:lang w:val="ar_AE" w:bidi="ar_AE"/>
        </w:rPr>
      </w:r>
      <w:r>
        <w:rPr>
          <w:rtl/>
          <w:cs/>
          <w:lang w:val="ar_AE" w:bidi="ar_AE"/>
        </w:rPr>
        <w:t>عندما مات يسوع على الصليب، أنهى النظام القديم من الفرائض الدينية التي كانت تفصل بين اليهود وغير اليهود وكذلك بينهم وبين الله (</w:t>
      </w:r>
      <w:r>
        <w:rPr>
          <w:rtl/>
          <w:cs/>
          <w:lang w:val="ar_AE" w:bidi="ar_AE"/>
        </w:rPr>
        <w:t>أفسس 2:14</w:t>
      </w:r>
      <w:r>
        <w:rPr>
          <w:rtl/>
          <w:cs/>
          <w:lang w:val="ar_AE" w:bidi="ar_AE"/>
        </w:rPr>
        <w:t>–</w:t>
      </w:r>
      <w:r>
        <w:rPr>
          <w:rtl/>
          <w:cs/>
          <w:lang w:val="ar_AE" w:bidi="ar_AE"/>
        </w:rPr>
        <w:t>16</w:t>
      </w:r>
      <w:r>
        <w:rPr>
          <w:rtl/>
          <w:cs/>
          <w:lang w:val="ar_AE" w:bidi="ar_AE"/>
        </w:rPr>
        <w:t>). لقد أتاح موته طريقًا جديدًا لجميع الناس للوصول إلى الله من خلال الإيمان.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2: 19</w:t>
      </w:r>
      <w:r>
        <w:rPr>
          <w:rtl/>
          <w:cs/>
          <w:lang w:val="ar_AE" w:bidi="ar_AE"/>
        </w:rPr>
      </w:r>
    </w:p>
    <w:p>
      <w:pPr>
        <w:pStyle w:val="ListBullet"/>
        <w:bidi/>
        <w:spacing w:line="240" w:lineRule="auto"/>
        <w:ind w:left="720"/>
      </w:pPr>
      <w:r>
        <w:rPr>
          <w:rtl/>
          <w:cs/>
          <w:lang w:val="ar_AE" w:bidi="ar_AE"/>
        </w:rPr>
      </w:r>
      <w:r>
        <w:rPr>
          <w:i/>
          <w:rtl/>
          <w:cs/>
          <w:lang w:val="ar_AE" w:bidi="ar_AE"/>
        </w:rPr>
        <w:t>بِالنَّامُوسِ:</w:t>
      </w:r>
      <w:r>
        <w:rPr>
          <w:rtl/>
          <w:cs/>
          <w:lang w:val="ar_AE" w:bidi="ar_AE"/>
        </w:rPr>
        <w:t xml:space="preserve"> السعي لإرضاء الله باتِّبَاع الناموس دائمًا يؤدي إلى الخطية (</w:t>
      </w:r>
      <w:r>
        <w:rPr>
          <w:rtl/>
          <w:cs/>
          <w:lang w:val="ar_AE" w:bidi="ar_AE"/>
        </w:rPr>
        <w:t>5:2–4</w:t>
      </w:r>
      <w:r>
        <w:rPr>
          <w:rtl/>
          <w:cs/>
          <w:lang w:val="ar_AE" w:bidi="ar_AE"/>
        </w:rPr>
        <w:t xml:space="preserve">; انظر </w:t>
      </w:r>
      <w:r>
        <w:rPr>
          <w:rtl/>
          <w:cs/>
          <w:lang w:val="ar_AE" w:bidi="ar_AE"/>
        </w:rPr>
        <w:t>رومية 7:5</w:t>
      </w:r>
      <w:r>
        <w:rPr>
          <w:rtl/>
          <w:cs/>
          <w:lang w:val="ar_AE" w:bidi="ar_AE"/>
        </w:rPr>
        <w:t xml:space="preserve">, </w:t>
      </w:r>
      <w:r>
        <w:rPr>
          <w:rtl/>
          <w:cs/>
          <w:lang w:val="ar_AE" w:bidi="ar_AE"/>
        </w:rPr>
        <w:t>8</w:t>
      </w:r>
      <w:r>
        <w:rPr>
          <w:rtl/>
          <w:cs/>
          <w:lang w:val="ar_AE" w:bidi="ar_AE"/>
        </w:rPr>
        <w:t>–</w:t>
      </w:r>
      <w:r>
        <w:rPr>
          <w:rtl/>
          <w:cs/>
          <w:lang w:val="ar_AE" w:bidi="ar_AE"/>
        </w:rPr>
        <w:t>11</w:t>
      </w:r>
      <w:r>
        <w:rPr>
          <w:rtl/>
          <w:cs/>
          <w:lang w:val="ar_AE" w:bidi="ar_AE"/>
        </w:rPr>
        <w:t>). لكن الحياة بالروح تقود بعيدًا عن الخطية (</w:t>
      </w:r>
      <w:r>
        <w:rPr>
          <w:rtl/>
          <w:cs/>
          <w:lang w:val="ar_AE" w:bidi="ar_AE"/>
        </w:rPr>
        <w:t>غلاطية 5:16</w:t>
      </w:r>
      <w:r>
        <w:rPr>
          <w:rtl/>
          <w:cs/>
          <w:lang w:val="ar_AE" w:bidi="ar_AE"/>
        </w:rPr>
        <w:t xml:space="preserve">, </w:t>
      </w:r>
      <w:r>
        <w:rPr>
          <w:rtl/>
          <w:cs/>
          <w:lang w:val="ar_AE" w:bidi="ar_AE"/>
        </w:rPr>
        <w:t>22</w:t>
      </w:r>
      <w:r>
        <w:rPr>
          <w:rtl/>
          <w:cs/>
          <w:lang w:val="ar_AE" w:bidi="ar_AE"/>
        </w:rPr>
        <w:t>–</w:t>
      </w:r>
      <w:r>
        <w:rPr>
          <w:rtl/>
          <w:cs/>
          <w:lang w:val="ar_AE" w:bidi="ar_AE"/>
        </w:rPr>
        <w:t>24</w:t>
      </w:r>
      <w:r>
        <w:rPr>
          <w:rtl/>
          <w:cs/>
          <w:lang w:val="ar_AE" w:bidi="ar_AE"/>
        </w:rPr>
        <w:t>).</w:t>
      </w:r>
    </w:p>
    <w:p>
      <w:pPr>
        <w:pStyle w:val="ListBullet"/>
        <w:bidi/>
        <w:spacing w:line="240" w:lineRule="auto"/>
        <w:ind w:left="720"/>
      </w:pPr>
      <w:r>
        <w:rPr>
          <w:rtl/>
          <w:cs/>
          <w:lang w:val="ar_AE" w:bidi="ar_AE"/>
        </w:rPr>
      </w:r>
      <w:r>
        <w:rPr>
          <w:i/>
          <w:rtl/>
          <w:cs/>
          <w:lang w:val="ar_AE" w:bidi="ar_AE"/>
        </w:rPr>
        <w:t>لأَنِّي مُتُّ ... لِلنَّامُوسِ</w:t>
      </w:r>
      <w:r>
        <w:rPr>
          <w:rtl/>
          <w:cs/>
          <w:lang w:val="ar_AE" w:bidi="ar_AE"/>
        </w:rPr>
        <w:t>: "الموت للناموس" يعني التوقف عن محاولة تلبية جميع متطلباته. فالذين يثقون في المسيح ويؤمنون به يشاركون في موته (</w:t>
      </w:r>
      <w:r>
        <w:rPr>
          <w:rtl/>
          <w:cs/>
          <w:lang w:val="ar_AE" w:bidi="ar_AE"/>
        </w:rPr>
        <w:t>2:20</w:t>
      </w:r>
      <w:r>
        <w:rPr>
          <w:rtl/>
          <w:cs/>
          <w:lang w:val="ar_AE" w:bidi="ar_AE"/>
        </w:rPr>
        <w:t xml:space="preserve">). ولم يعودوا محكومين الناموس (انظر </w:t>
      </w:r>
      <w:r>
        <w:rPr>
          <w:rtl/>
          <w:cs/>
          <w:lang w:val="ar_AE" w:bidi="ar_AE"/>
        </w:rPr>
        <w:t>رومية 6:2</w:t>
      </w:r>
      <w:r>
        <w:rPr>
          <w:rtl/>
          <w:cs/>
          <w:lang w:val="ar_AE" w:bidi="ar_AE"/>
        </w:rPr>
        <w:t xml:space="preserve">, </w:t>
      </w:r>
      <w:r>
        <w:rPr>
          <w:rtl/>
          <w:cs/>
          <w:lang w:val="ar_AE" w:bidi="ar_AE"/>
        </w:rPr>
        <w:t>10</w:t>
      </w:r>
      <w:r>
        <w:rPr>
          <w:rtl/>
          <w:cs/>
          <w:lang w:val="ar_AE" w:bidi="ar_AE"/>
        </w:rPr>
        <w:t>–</w:t>
      </w:r>
      <w:r>
        <w:rPr>
          <w:rtl/>
          <w:cs/>
          <w:lang w:val="ar_AE" w:bidi="ar_AE"/>
        </w:rPr>
        <w:t>11</w:t>
      </w:r>
      <w:r>
        <w:rPr>
          <w:rtl/>
          <w:cs/>
          <w:lang w:val="ar_AE" w:bidi="ar_AE"/>
        </w:rPr>
        <w:t xml:space="preserve">; </w:t>
      </w:r>
      <w:r>
        <w:rPr>
          <w:rtl/>
          <w:cs/>
          <w:lang w:val="ar_AE" w:bidi="ar_AE"/>
        </w:rPr>
        <w:t>7:2</w:t>
      </w:r>
      <w:r>
        <w:rPr>
          <w:rtl/>
          <w:cs/>
          <w:lang w:val="ar_AE" w:bidi="ar_AE"/>
        </w:rPr>
        <w:t>–</w:t>
      </w:r>
      <w:r>
        <w:rPr>
          <w:rtl/>
          <w:cs/>
          <w:lang w:val="ar_AE" w:bidi="ar_AE"/>
        </w:rPr>
        <w:t>6</w:t>
      </w:r>
      <w:r>
        <w:rPr>
          <w:rtl/>
          <w:cs/>
          <w:lang w:val="ar_AE" w:bidi="ar_AE"/>
        </w:rPr>
        <w:t>) ولا يعدّون الناموس وسيلة للخلاص. لكن بدلًا من ذلك، يحيا المؤمنون من أجل الله في علاقة جديدة معه من خلال المسيح (</w:t>
      </w:r>
      <w:r>
        <w:rPr>
          <w:rtl/>
          <w:cs/>
          <w:lang w:val="ar_AE" w:bidi="ar_AE"/>
        </w:rPr>
        <w:t>غلاطية 3:23–4:11</w:t>
      </w:r>
      <w:r>
        <w:rPr>
          <w:rtl/>
          <w:cs/>
          <w:lang w:val="ar_AE" w:bidi="ar_AE"/>
        </w:rPr>
        <w:t xml:space="preserve">; انظر </w:t>
      </w:r>
      <w:r>
        <w:rPr>
          <w:rtl/>
          <w:cs/>
          <w:lang w:val="ar_AE" w:bidi="ar_AE"/>
        </w:rPr>
        <w:t>رومية 6:10</w:t>
      </w:r>
      <w:r>
        <w:rPr>
          <w:rtl/>
          <w:cs/>
          <w:lang w:val="ar_AE" w:bidi="ar_AE"/>
        </w:rPr>
        <w:t>–</w:t>
      </w:r>
      <w:r>
        <w:rPr>
          <w:rtl/>
          <w:cs/>
          <w:lang w:val="ar_AE" w:bidi="ar_AE"/>
        </w:rPr>
        <w:t>11</w:t>
      </w:r>
      <w:r>
        <w:rPr>
          <w:rtl/>
          <w:cs/>
          <w:lang w:val="ar_AE" w:bidi="ar_AE"/>
        </w:rPr>
        <w:t xml:space="preserve">; </w:t>
      </w:r>
      <w:r>
        <w:rPr>
          <w:rtl/>
          <w:cs/>
          <w:lang w:val="ar_AE" w:bidi="ar_AE"/>
        </w:rPr>
        <w:t>14:7</w:t>
      </w:r>
      <w:r>
        <w:rPr>
          <w:rtl/>
          <w:cs/>
          <w:lang w:val="ar_AE" w:bidi="ar_AE"/>
        </w:rPr>
        <w:t>–</w:t>
      </w:r>
      <w:r>
        <w:rPr>
          <w:rtl/>
          <w:cs/>
          <w:lang w:val="ar_AE" w:bidi="ar_AE"/>
        </w:rPr>
        <w:t>8</w:t>
      </w:r>
      <w:r>
        <w:rPr>
          <w:rtl/>
          <w:cs/>
          <w:lang w:val="ar_AE" w:bidi="ar_AE"/>
        </w:rPr>
        <w:t xml:space="preserve">; </w:t>
      </w:r>
      <w:r>
        <w:rPr>
          <w:rtl/>
          <w:cs/>
          <w:lang w:val="ar_AE" w:bidi="ar_AE"/>
        </w:rPr>
        <w:t>2 كورنثوس 5:15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2: 20</w:t>
      </w:r>
      <w:r>
        <w:rPr>
          <w:rtl/>
          <w:cs/>
          <w:lang w:val="ar_AE" w:bidi="ar_AE"/>
        </w:rPr>
      </w:r>
    </w:p>
    <w:p>
      <w:pPr>
        <w:pStyle w:val="ListBullet"/>
        <w:bidi/>
        <w:spacing w:line="240" w:lineRule="auto"/>
        <w:ind w:left="720"/>
      </w:pPr>
      <w:r>
        <w:rPr>
          <w:rtl/>
          <w:cs/>
          <w:lang w:val="ar_AE" w:bidi="ar_AE"/>
        </w:rPr>
      </w:r>
      <w:r>
        <w:rPr>
          <w:rtl/>
          <w:cs/>
          <w:lang w:val="ar_AE" w:bidi="ar_AE"/>
        </w:rPr>
        <w:t>الأخبار السارة التي نقلها بولس بخصوص يسوع (أننا لا نحتاج إلى اتِّبَاع الفرائض والوصايا اليهودية لننال الخلاص) لا تعني أن الناس يمكنهم ارتكاب أي خطأ يرغبون فيه (</w:t>
      </w:r>
      <w:r>
        <w:rPr>
          <w:rtl/>
          <w:cs/>
          <w:lang w:val="ar_AE" w:bidi="ar_AE"/>
        </w:rPr>
        <w:t>2:17</w:t>
      </w:r>
      <w:r>
        <w:rPr>
          <w:rtl/>
          <w:cs/>
          <w:lang w:val="ar_AE" w:bidi="ar_AE"/>
        </w:rPr>
        <w:t xml:space="preserve">). ذلك لأن هذه الاستباحة (تجاهل أو عصيان أوامر الله) هي سلوك من أولئك الذين لم يتم فداؤهم. لكن المسيحي المفدي قد صُلب مع المسيح. انظر أيضًا </w:t>
      </w:r>
      <w:r>
        <w:rPr>
          <w:rtl/>
          <w:cs/>
          <w:lang w:val="ar_AE" w:bidi="ar_AE"/>
        </w:rPr>
        <w:t>كولوسي 2:11</w:t>
      </w:r>
      <w:r>
        <w:rPr>
          <w:rtl/>
          <w:cs/>
          <w:lang w:val="ar_AE" w:bidi="ar_AE"/>
        </w:rPr>
        <w:t>–</w:t>
      </w:r>
      <w:r>
        <w:rPr>
          <w:rtl/>
          <w:cs/>
          <w:lang w:val="ar_AE" w:bidi="ar_AE"/>
        </w:rPr>
        <w:t>14</w:t>
      </w:r>
      <w:r>
        <w:rPr>
          <w:rtl/>
          <w:cs/>
          <w:lang w:val="ar_AE" w:bidi="ar_AE"/>
        </w:rPr>
        <w:t xml:space="preserve">, </w:t>
      </w:r>
      <w:r>
        <w:rPr>
          <w:rtl/>
          <w:cs/>
          <w:lang w:val="ar_AE" w:bidi="ar_AE"/>
        </w:rPr>
        <w:t>20</w:t>
      </w:r>
      <w:r>
        <w:rPr>
          <w:rtl/>
          <w:cs/>
          <w:lang w:val="ar_AE" w:bidi="ar_AE"/>
        </w:rPr>
        <w:t>–</w:t>
      </w:r>
      <w:r>
        <w:rPr>
          <w:rtl/>
          <w:cs/>
          <w:lang w:val="ar_AE" w:bidi="ar_AE"/>
        </w:rPr>
        <w:t>23</w:t>
      </w:r>
      <w:r>
        <w:rPr>
          <w:rtl/>
          <w:cs/>
          <w:lang w:val="ar_AE" w:bidi="ar_AE"/>
        </w:rPr>
        <w:t xml:space="preserve">. كما أن المسيحي قد تخلى عن الطبيعة القديمة، التي كانت تحاول كسب الاستحقاق من خلال طاعة الناموس (قارن </w:t>
      </w:r>
      <w:r>
        <w:rPr>
          <w:rtl/>
          <w:cs/>
          <w:lang w:val="ar_AE" w:bidi="ar_AE"/>
        </w:rPr>
        <w:t>رومية 7:4</w:t>
      </w:r>
      <w:r>
        <w:rPr>
          <w:rtl/>
          <w:cs/>
          <w:lang w:val="ar_AE" w:bidi="ar_AE"/>
        </w:rPr>
        <w:t>–</w:t>
      </w:r>
      <w:r>
        <w:rPr>
          <w:rtl/>
          <w:cs/>
          <w:lang w:val="ar_AE" w:bidi="ar_AE"/>
        </w:rPr>
        <w:t>6</w:t>
      </w:r>
      <w:r>
        <w:rPr>
          <w:rtl/>
          <w:cs/>
          <w:lang w:val="ar_AE" w:bidi="ar_AE"/>
        </w:rPr>
        <w:t>).</w:t>
      </w:r>
    </w:p>
    <w:p>
      <w:pPr>
        <w:pStyle w:val="ListBullet"/>
        <w:bidi/>
        <w:spacing w:line="240" w:lineRule="auto"/>
        <w:ind w:left="720"/>
      </w:pPr>
      <w:r>
        <w:rPr>
          <w:rtl/>
          <w:cs/>
          <w:lang w:val="ar_AE" w:bidi="ar_AE"/>
        </w:rPr>
      </w:r>
      <w:r>
        <w:rPr>
          <w:i/>
          <w:rtl/>
          <w:cs/>
          <w:lang w:val="ar_AE" w:bidi="ar_AE"/>
        </w:rPr>
        <w:t>فَأَحْيَا لاَ أَنَا، بَلِ الْمَسِيحُ يَحْيَا فِيَّ</w:t>
      </w:r>
      <w:r>
        <w:rPr>
          <w:rtl/>
          <w:cs/>
          <w:lang w:val="ar_AE" w:bidi="ar_AE"/>
        </w:rPr>
        <w:t>: لقد اجتاز المسيحيون اختبار موت وقيامة المسيح (</w:t>
      </w:r>
      <w:r>
        <w:rPr>
          <w:rtl/>
          <w:cs/>
          <w:lang w:val="ar_AE" w:bidi="ar_AE"/>
        </w:rPr>
        <w:t>رومية 6:1–14</w:t>
      </w:r>
      <w:r>
        <w:rPr>
          <w:rtl/>
          <w:cs/>
          <w:lang w:val="ar_AE" w:bidi="ar_AE"/>
        </w:rPr>
        <w:t xml:space="preserve">). ولديهم قلوب جديدة (انظر </w:t>
      </w:r>
      <w:r>
        <w:rPr>
          <w:rtl/>
          <w:cs/>
          <w:lang w:val="ar_AE" w:bidi="ar_AE"/>
        </w:rPr>
        <w:t>إرميا 31:31</w:t>
      </w:r>
      <w:r>
        <w:rPr>
          <w:rtl/>
          <w:cs/>
          <w:lang w:val="ar_AE" w:bidi="ar_AE"/>
        </w:rPr>
        <w:t>–</w:t>
      </w:r>
      <w:r>
        <w:rPr>
          <w:rtl/>
          <w:cs/>
          <w:lang w:val="ar_AE" w:bidi="ar_AE"/>
        </w:rPr>
        <w:t>34</w:t>
      </w:r>
      <w:r>
        <w:rPr>
          <w:rtl/>
          <w:cs/>
          <w:lang w:val="ar_AE" w:bidi="ar_AE"/>
        </w:rPr>
        <w:t xml:space="preserve">; </w:t>
      </w:r>
      <w:r>
        <w:rPr>
          <w:rtl/>
          <w:cs/>
          <w:lang w:val="ar_AE" w:bidi="ar_AE"/>
        </w:rPr>
        <w:t>32:38</w:t>
      </w:r>
      <w:r>
        <w:rPr>
          <w:rtl/>
          <w:cs/>
          <w:lang w:val="ar_AE" w:bidi="ar_AE"/>
        </w:rPr>
        <w:t>–</w:t>
      </w:r>
      <w:r>
        <w:rPr>
          <w:rtl/>
          <w:cs/>
          <w:lang w:val="ar_AE" w:bidi="ar_AE"/>
        </w:rPr>
        <w:t>41</w:t>
      </w:r>
      <w:r>
        <w:rPr>
          <w:rtl/>
          <w:cs/>
          <w:lang w:val="ar_AE" w:bidi="ar_AE"/>
        </w:rPr>
        <w:t xml:space="preserve">; </w:t>
      </w:r>
      <w:r>
        <w:rPr>
          <w:rtl/>
          <w:cs/>
          <w:lang w:val="ar_AE" w:bidi="ar_AE"/>
        </w:rPr>
        <w:t>حزقيال 11:19</w:t>
      </w:r>
      <w:r>
        <w:rPr>
          <w:rtl/>
          <w:cs/>
          <w:lang w:val="ar_AE" w:bidi="ar_AE"/>
        </w:rPr>
        <w:t>–</w:t>
      </w:r>
      <w:r>
        <w:rPr>
          <w:rtl/>
          <w:cs/>
          <w:lang w:val="ar_AE" w:bidi="ar_AE"/>
        </w:rPr>
        <w:t>20</w:t>
      </w:r>
      <w:r>
        <w:rPr>
          <w:rtl/>
          <w:cs/>
          <w:lang w:val="ar_AE" w:bidi="ar_AE"/>
        </w:rPr>
        <w:t xml:space="preserve">; </w:t>
      </w:r>
      <w:r>
        <w:rPr>
          <w:rtl/>
          <w:cs/>
          <w:lang w:val="ar_AE" w:bidi="ar_AE"/>
        </w:rPr>
        <w:t>36:24</w:t>
      </w:r>
      <w:r>
        <w:rPr>
          <w:rtl/>
          <w:cs/>
          <w:lang w:val="ar_AE" w:bidi="ar_AE"/>
        </w:rPr>
        <w:t>–</w:t>
      </w:r>
      <w:r>
        <w:rPr>
          <w:rtl/>
          <w:cs/>
          <w:lang w:val="ar_AE" w:bidi="ar_AE"/>
        </w:rPr>
        <w:t>31</w:t>
      </w:r>
      <w:r>
        <w:rPr>
          <w:rtl/>
          <w:cs/>
          <w:lang w:val="ar_AE" w:bidi="ar_AE"/>
        </w:rPr>
        <w:t xml:space="preserve">). إن هذه القلوب الجديدة تأتي من خلال قوة الروح في داخلهم (انظر </w:t>
      </w:r>
      <w:r>
        <w:rPr>
          <w:rtl/>
          <w:cs/>
          <w:lang w:val="ar_AE" w:bidi="ar_AE"/>
        </w:rPr>
        <w:t>رومية 8:9</w:t>
      </w:r>
      <w:r>
        <w:rPr>
          <w:rtl/>
          <w:cs/>
          <w:lang w:val="ar_AE" w:bidi="ar_AE"/>
        </w:rPr>
        <w:t>–</w:t>
      </w:r>
      <w:r>
        <w:rPr>
          <w:rtl/>
          <w:cs/>
          <w:lang w:val="ar_AE" w:bidi="ar_AE"/>
        </w:rPr>
        <w:t>11</w:t>
      </w:r>
      <w:r>
        <w:rPr>
          <w:rtl/>
          <w:cs/>
          <w:lang w:val="ar_AE" w:bidi="ar_AE"/>
        </w:rPr>
        <w:t xml:space="preserve">; </w:t>
      </w:r>
      <w:r>
        <w:rPr>
          <w:rtl/>
          <w:cs/>
          <w:lang w:val="ar_AE" w:bidi="ar_AE"/>
        </w:rPr>
        <w:t>أفسس 3:16</w:t>
      </w:r>
      <w:r>
        <w:rPr>
          <w:rtl/>
          <w:cs/>
          <w:lang w:val="ar_AE" w:bidi="ar_AE"/>
        </w:rPr>
        <w:t>–</w:t>
      </w:r>
      <w:r>
        <w:rPr>
          <w:rtl/>
          <w:cs/>
          <w:lang w:val="ar_AE" w:bidi="ar_AE"/>
        </w:rPr>
        <w:t>19</w:t>
      </w:r>
      <w:r>
        <w:rPr>
          <w:rtl/>
          <w:cs/>
          <w:lang w:val="ar_AE" w:bidi="ar_AE"/>
        </w:rPr>
        <w:t xml:space="preserve">; </w:t>
      </w:r>
      <w:r>
        <w:rPr>
          <w:rtl/>
          <w:cs/>
          <w:lang w:val="ar_AE" w:bidi="ar_AE"/>
        </w:rPr>
        <w:t>كولوسي 1:27</w:t>
      </w:r>
      <w:r>
        <w:rPr>
          <w:rtl/>
          <w:cs/>
          <w:lang w:val="ar_AE" w:bidi="ar_AE"/>
        </w:rPr>
        <w:t xml:space="preserve">; </w:t>
      </w:r>
      <w:r>
        <w:rPr>
          <w:rtl/>
          <w:cs/>
          <w:lang w:val="ar_AE" w:bidi="ar_AE"/>
        </w:rPr>
        <w:t>3:1</w:t>
      </w:r>
      <w:r>
        <w:rPr>
          <w:rtl/>
          <w:cs/>
          <w:lang w:val="ar_AE" w:bidi="ar_AE"/>
        </w:rPr>
        <w:t>–</w:t>
      </w:r>
      <w:r>
        <w:rPr>
          <w:rtl/>
          <w:cs/>
          <w:lang w:val="ar_AE" w:bidi="ar_AE"/>
        </w:rPr>
        <w:t>17</w:t>
      </w:r>
      <w:r>
        <w:rPr>
          <w:rtl/>
          <w:cs/>
          <w:lang w:val="ar_AE" w:bidi="ar_AE"/>
        </w:rPr>
        <w:t>).</w:t>
      </w:r>
    </w:p>
    <w:p>
      <w:pPr>
        <w:pStyle w:val="ListBullet"/>
        <w:bidi/>
        <w:spacing w:line="240" w:lineRule="auto"/>
        <w:ind w:left="720"/>
      </w:pPr>
      <w:r>
        <w:rPr>
          <w:rtl/>
          <w:cs/>
          <w:lang w:val="ar_AE" w:bidi="ar_AE"/>
        </w:rPr>
      </w:r>
      <w:r>
        <w:rPr>
          <w:i/>
          <w:rtl/>
          <w:cs/>
          <w:lang w:val="ar_AE" w:bidi="ar_AE"/>
        </w:rPr>
        <w:t>فَمَا أَحْيَاهُ الآنَ فِي الْجَسَدِ</w:t>
      </w:r>
      <w:r>
        <w:rPr>
          <w:rtl/>
          <w:cs/>
          <w:lang w:val="ar_AE" w:bidi="ar_AE"/>
        </w:rPr>
        <w:t>: لا تدَّعي المسيحية أن الجسد شرير أو أنه يجب علينا مغادرة هذا العالم لنكون في تواصل مع الله. بل على العكس، فمن خلال الثقة في ابن الله، نُحقق أهداف الله لحياتنا.</w:t>
      </w:r>
    </w:p>
    <w:p>
      <w:pPr>
        <w:pStyle w:val="ListBullet"/>
        <w:bidi/>
        <w:spacing w:line="240" w:lineRule="auto"/>
        <w:ind w:left="720"/>
      </w:pPr>
      <w:r>
        <w:rPr>
          <w:rtl/>
          <w:cs/>
          <w:lang w:val="ar_AE" w:bidi="ar_AE"/>
        </w:rPr>
      </w:r>
      <w:r>
        <w:rPr>
          <w:i/>
          <w:rtl/>
          <w:cs/>
          <w:lang w:val="ar_AE" w:bidi="ar_AE"/>
        </w:rPr>
        <w:t>الَّذِي أَحَبَّنِي وَأَسْلَمَ نَفْسَهُ لأَجْلِي:</w:t>
      </w:r>
      <w:r>
        <w:rPr>
          <w:rtl/>
          <w:cs/>
          <w:lang w:val="ar_AE" w:bidi="ar_AE"/>
        </w:rPr>
        <w:t xml:space="preserve"> إن محبة المسيح الباذلة هي التي تجعل الحياة الجديدة مُمكنة (</w:t>
      </w:r>
      <w:r>
        <w:rPr>
          <w:rtl/>
          <w:cs/>
          <w:lang w:val="ar_AE" w:bidi="ar_AE"/>
        </w:rPr>
        <w:t>غلاطية 1:4</w:t>
      </w:r>
      <w:r>
        <w:rPr>
          <w:rtl/>
          <w:cs/>
          <w:lang w:val="ar_AE" w:bidi="ar_AE"/>
        </w:rPr>
        <w:t xml:space="preserve">; </w:t>
      </w:r>
      <w:r>
        <w:rPr>
          <w:rtl/>
          <w:cs/>
          <w:lang w:val="ar_AE" w:bidi="ar_AE"/>
        </w:rPr>
        <w:t>رومية 8:32</w:t>
      </w:r>
      <w:r>
        <w:rPr>
          <w:rtl/>
          <w:cs/>
          <w:lang w:val="ar_AE" w:bidi="ar_AE"/>
        </w:rPr>
        <w:t>–</w:t>
      </w:r>
      <w:r>
        <w:rPr>
          <w:rtl/>
          <w:cs/>
          <w:lang w:val="ar_AE" w:bidi="ar_AE"/>
        </w:rPr>
        <w:t>39</w:t>
      </w:r>
      <w:r>
        <w:rPr>
          <w:rtl/>
          <w:cs/>
          <w:lang w:val="ar_AE" w:bidi="ar_AE"/>
        </w:rPr>
        <w:t xml:space="preserve">; </w:t>
      </w:r>
      <w:r>
        <w:rPr>
          <w:rtl/>
          <w:cs/>
          <w:lang w:val="ar_AE" w:bidi="ar_AE"/>
        </w:rPr>
        <w:t>2 تسالونيكي 2:16</w:t>
      </w:r>
      <w:r>
        <w:rPr>
          <w:rtl/>
          <w:cs/>
          <w:lang w:val="ar_AE" w:bidi="ar_AE"/>
        </w:rPr>
        <w:t>–</w:t>
      </w:r>
      <w:r>
        <w:rPr>
          <w:rtl/>
          <w:cs/>
          <w:lang w:val="ar_AE" w:bidi="ar_AE"/>
        </w:rPr>
        <w:t>17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2: 21</w:t>
      </w:r>
      <w:r>
        <w:rPr>
          <w:rtl/>
          <w:cs/>
          <w:lang w:val="ar_AE" w:bidi="ar_AE"/>
        </w:rPr>
      </w:r>
    </w:p>
    <w:p>
      <w:pPr>
        <w:bidi/>
      </w:pPr>
      <w:r>
        <w:rPr>
          <w:rtl/>
          <w:cs/>
          <w:lang w:val="ar_AE" w:bidi="ar_AE"/>
        </w:rPr>
      </w:r>
      <w:r>
        <w:rPr>
          <w:rtl/>
          <w:cs/>
          <w:lang w:val="ar_AE" w:bidi="ar_AE"/>
        </w:rPr>
        <w:t xml:space="preserve">ربما جادل خصوم بولس في غلاطية بأن رسالته قد أفرغت نعمة الله لإسرائيل من معناها لأنها كانت مرتبطة بالناموس (انظر </w:t>
      </w:r>
      <w:r>
        <w:rPr>
          <w:rtl/>
          <w:cs/>
          <w:lang w:val="ar_AE" w:bidi="ar_AE"/>
        </w:rPr>
        <w:t>رومية 3:12</w:t>
      </w:r>
      <w:r>
        <w:rPr>
          <w:rtl/>
          <w:cs/>
          <w:lang w:val="ar_AE" w:bidi="ar_AE"/>
        </w:rPr>
        <w:t xml:space="preserve">، </w:t>
      </w:r>
      <w:r>
        <w:rPr>
          <w:rtl/>
          <w:cs/>
          <w:lang w:val="ar_AE" w:bidi="ar_AE"/>
        </w:rPr>
        <w:t>31</w:t>
      </w:r>
      <w:r>
        <w:rPr>
          <w:rtl/>
          <w:cs/>
          <w:lang w:val="ar_AE" w:bidi="ar_AE"/>
        </w:rPr>
        <w:t>). لكن في الواقع، فإن خصوم بولس هم الذين أفرغوا نعمة الله من معناها عن طريق إنكارهم لضرورة موت المسيح.</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3: 1</w:t>
      </w:r>
      <w:r>
        <w:rPr>
          <w:rtl/>
          <w:cs/>
          <w:lang w:val="ar_AE" w:bidi="ar_AE"/>
        </w:rPr>
      </w:r>
    </w:p>
    <w:p>
      <w:pPr>
        <w:pStyle w:val="ListBullet"/>
        <w:bidi/>
        <w:spacing w:line="240" w:lineRule="auto"/>
        <w:ind w:left="720"/>
      </w:pPr>
      <w:r>
        <w:rPr>
          <w:rtl/>
          <w:cs/>
          <w:lang w:val="ar_AE" w:bidi="ar_AE"/>
        </w:rPr>
      </w:r>
      <w:r>
        <w:rPr>
          <w:i/>
          <w:rtl/>
          <w:cs/>
          <w:lang w:val="ar_AE" w:bidi="ar_AE"/>
        </w:rPr>
        <w:t>أَيُّهَا الْغَلاَطِيُّونَ الأَغْبِيَاءُ!</w:t>
      </w:r>
      <w:r>
        <w:rPr>
          <w:rtl/>
          <w:cs/>
          <w:lang w:val="ar_AE" w:bidi="ar_AE"/>
        </w:rPr>
        <w:t xml:space="preserve"> لقد كان جهلهم فكريًا وروحيًا (قارن </w:t>
      </w:r>
      <w:r>
        <w:rPr>
          <w:rtl/>
          <w:cs/>
          <w:lang w:val="ar_AE" w:bidi="ar_AE"/>
        </w:rPr>
        <w:t>لوقا 24:25</w:t>
      </w:r>
      <w:r>
        <w:rPr>
          <w:rtl/>
          <w:cs/>
          <w:lang w:val="ar_AE" w:bidi="ar_AE"/>
        </w:rPr>
        <w:t xml:space="preserve">; انظر </w:t>
      </w:r>
      <w:r>
        <w:rPr>
          <w:rtl/>
          <w:cs/>
          <w:lang w:val="ar_AE" w:bidi="ar_AE"/>
        </w:rPr>
        <w:t>1 صموئيل 25:1–38</w:t>
      </w:r>
      <w:r>
        <w:rPr>
          <w:rtl/>
          <w:cs/>
          <w:lang w:val="ar_AE" w:bidi="ar_AE"/>
        </w:rPr>
        <w:t>). فقد توقفوا عن الثقة في المسيح ووضعوا ثقتهم في الناموس (</w:t>
      </w:r>
      <w:r>
        <w:rPr>
          <w:rtl/>
          <w:cs/>
          <w:lang w:val="ar_AE" w:bidi="ar_AE"/>
        </w:rPr>
        <w:t>غلاطية 1:6</w:t>
      </w:r>
      <w:r>
        <w:rPr>
          <w:rtl/>
          <w:cs/>
          <w:lang w:val="ar_AE" w:bidi="ar_AE"/>
        </w:rPr>
        <w:t>).</w:t>
      </w:r>
    </w:p>
    <w:p>
      <w:pPr>
        <w:pStyle w:val="ListBullet"/>
        <w:bidi/>
        <w:spacing w:line="240" w:lineRule="auto"/>
        <w:ind w:left="720"/>
      </w:pPr>
      <w:r>
        <w:rPr>
          <w:rtl/>
          <w:cs/>
          <w:lang w:val="ar_AE" w:bidi="ar_AE"/>
        </w:rPr>
      </w:r>
      <w:r>
        <w:rPr>
          <w:rtl/>
          <w:cs/>
          <w:lang w:val="ar_AE" w:bidi="ar_AE"/>
        </w:rPr>
        <w:t xml:space="preserve">لقد خُدِع الغلاطيون بحجج المُعَلِّمين المقنعة (قارن </w:t>
      </w:r>
      <w:r>
        <w:rPr>
          <w:rtl/>
          <w:cs/>
          <w:lang w:val="ar_AE" w:bidi="ar_AE"/>
        </w:rPr>
        <w:t>تكوين 3:1</w:t>
      </w:r>
      <w:r>
        <w:rPr>
          <w:rtl/>
          <w:cs/>
          <w:lang w:val="ar_AE" w:bidi="ar_AE"/>
        </w:rPr>
        <w:t>–</w:t>
      </w:r>
      <w:r>
        <w:rPr>
          <w:rtl/>
          <w:cs/>
          <w:lang w:val="ar_AE" w:bidi="ar_AE"/>
        </w:rPr>
        <w:t>7</w:t>
      </w:r>
      <w:r>
        <w:rPr>
          <w:rtl/>
          <w:cs/>
          <w:lang w:val="ar_AE" w:bidi="ar_AE"/>
        </w:rPr>
        <w:t>). لم تكن رُقية أو شعوذة حقيقية، بل كلمات مُقنعة.</w:t>
      </w:r>
    </w:p>
    <w:p>
      <w:pPr>
        <w:pStyle w:val="ListBullet"/>
        <w:bidi/>
        <w:spacing w:line="240" w:lineRule="auto"/>
        <w:ind w:left="720"/>
      </w:pPr>
      <w:r>
        <w:rPr>
          <w:rtl/>
          <w:cs/>
          <w:lang w:val="ar_AE" w:bidi="ar_AE"/>
        </w:rPr>
      </w:r>
      <w:r>
        <w:rPr>
          <w:i/>
          <w:rtl/>
          <w:cs/>
          <w:lang w:val="ar_AE" w:bidi="ar_AE"/>
        </w:rPr>
        <w:t>أَنْتُمُ الَّذِينَ أَمَامَ عُيُونِكُمْ قَدْ رُسِمَ يَسُوعُ الْمَسِيحُ بَيْنَكُمْ مَصْلُوبًا</w:t>
      </w:r>
      <w:r>
        <w:rPr>
          <w:rtl/>
          <w:cs/>
          <w:lang w:val="ar_AE" w:bidi="ar_AE"/>
        </w:rPr>
        <w:t xml:space="preserve">: عندما أخبر بولس الناس عن يسوع، أوضح بشكل جلي كيف مات يسوع ولماذا كان موته ذا أهمية كبيرة للجميع (انظر </w:t>
      </w:r>
      <w:r>
        <w:rPr>
          <w:rtl/>
          <w:cs/>
          <w:lang w:val="ar_AE" w:bidi="ar_AE"/>
        </w:rPr>
        <w:t>رومية 10:14</w:t>
      </w:r>
      <w:r>
        <w:rPr>
          <w:rtl/>
          <w:cs/>
          <w:lang w:val="ar_AE" w:bidi="ar_AE"/>
        </w:rPr>
        <w:t>–</w:t>
      </w:r>
      <w:r>
        <w:rPr>
          <w:rtl/>
          <w:cs/>
          <w:lang w:val="ar_AE" w:bidi="ar_AE"/>
        </w:rPr>
        <w:t>17</w:t>
      </w:r>
      <w:r>
        <w:rPr>
          <w:rtl/>
          <w:cs/>
          <w:lang w:val="ar_AE" w:bidi="ar_AE"/>
        </w:rPr>
        <w:t>). وهكذا ساعد بولس الناس على فهم ما الذي يعنيه موت يسوع لهم.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3: 1–9</w:t>
      </w:r>
      <w:r>
        <w:rPr>
          <w:rtl/>
          <w:cs/>
          <w:lang w:val="ar_AE" w:bidi="ar_AE"/>
        </w:rPr>
      </w:r>
    </w:p>
    <w:p>
      <w:pPr>
        <w:bidi/>
      </w:pPr>
      <w:r>
        <w:rPr>
          <w:rtl/>
          <w:cs/>
          <w:lang w:val="ar_AE" w:bidi="ar_AE"/>
        </w:rPr>
      </w:r>
      <w:r>
        <w:rPr>
          <w:rtl/>
          <w:cs/>
          <w:lang w:val="ar_AE" w:bidi="ar_AE"/>
        </w:rPr>
        <w:t xml:space="preserve">يقارن بولس بين الاختبار الروحي للغلاطيين (انظر </w:t>
      </w:r>
      <w:r>
        <w:rPr>
          <w:rtl/>
          <w:cs/>
          <w:lang w:val="ar_AE" w:bidi="ar_AE"/>
        </w:rPr>
        <w:t>3:1</w:t>
      </w:r>
      <w:r>
        <w:rPr>
          <w:rtl/>
          <w:cs/>
          <w:lang w:val="ar_AE" w:bidi="ar_AE"/>
        </w:rPr>
        <w:t>–</w:t>
      </w:r>
      <w:r>
        <w:rPr>
          <w:rtl/>
          <w:cs/>
          <w:lang w:val="ar_AE" w:bidi="ar_AE"/>
        </w:rPr>
        <w:t>5</w:t>
      </w:r>
      <w:r>
        <w:rPr>
          <w:rtl/>
          <w:cs/>
          <w:lang w:val="ar_AE" w:bidi="ar_AE"/>
        </w:rPr>
        <w:t>) واختبار إبراهيم (</w:t>
      </w:r>
      <w:r>
        <w:rPr>
          <w:rtl/>
          <w:cs/>
          <w:lang w:val="ar_AE" w:bidi="ar_AE"/>
        </w:rPr>
        <w:t>3:6</w:t>
      </w:r>
      <w:r>
        <w:rPr>
          <w:rtl/>
          <w:cs/>
          <w:lang w:val="ar_AE" w:bidi="ar_AE"/>
        </w:rPr>
        <w:t>–</w:t>
      </w:r>
      <w:r>
        <w:rPr>
          <w:rtl/>
          <w:cs/>
          <w:lang w:val="ar_AE" w:bidi="ar_AE"/>
        </w:rPr>
        <w:t>9</w:t>
      </w:r>
      <w:r>
        <w:rPr>
          <w:rtl/>
          <w:cs/>
          <w:lang w:val="ar_AE" w:bidi="ar_AE"/>
        </w:rPr>
        <w:t>). وهو يوضح أن كليهما قد تبرر أمام الله بواسطة الإيمان، وليس باتِّباع الناموس (</w:t>
      </w:r>
      <w:r>
        <w:rPr>
          <w:rtl/>
          <w:cs/>
          <w:lang w:val="ar_AE" w:bidi="ar_AE"/>
        </w:rPr>
        <w:t>أفسس 2:8</w:t>
      </w:r>
      <w:r>
        <w:rPr>
          <w:rtl/>
          <w:cs/>
          <w:lang w:val="ar_AE" w:bidi="ar_AE"/>
        </w:rPr>
        <w:t>–</w:t>
      </w:r>
      <w:r>
        <w:rPr>
          <w:rtl/>
          <w:cs/>
          <w:lang w:val="ar_AE" w:bidi="ar_AE"/>
        </w:rPr>
        <w:t>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3: 1–5: 12</w:t>
      </w:r>
      <w:r>
        <w:rPr>
          <w:rtl/>
          <w:cs/>
          <w:lang w:val="ar_AE" w:bidi="ar_AE"/>
        </w:rPr>
      </w:r>
    </w:p>
    <w:p>
      <w:pPr>
        <w:bidi/>
      </w:pPr>
      <w:r>
        <w:rPr>
          <w:rtl/>
          <w:cs/>
          <w:lang w:val="ar_AE" w:bidi="ar_AE"/>
        </w:rPr>
      </w:r>
      <w:r>
        <w:rPr>
          <w:rtl/>
          <w:cs/>
          <w:lang w:val="ar_AE" w:bidi="ar_AE"/>
        </w:rPr>
        <w:t>يدافع بولس الآن عن حقيقة رسالته بأن العلاقة الصحيحة بالله تتحقق بالإيمان بالمسيح وحده. ويجادل ضد الفكرة التي تقول إن الأشخاص غير اليهود يجب أن يتبعوا الناموس ليتم قبولهم من قِبَل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3: 2</w:t>
      </w:r>
      <w:r>
        <w:rPr>
          <w:rtl/>
          <w:cs/>
          <w:lang w:val="ar_AE" w:bidi="ar_AE"/>
        </w:rPr>
      </w:r>
    </w:p>
    <w:p>
      <w:pPr>
        <w:bidi/>
      </w:pPr>
      <w:r>
        <w:rPr>
          <w:rtl/>
          <w:cs/>
          <w:lang w:val="ar_AE" w:bidi="ar_AE"/>
        </w:rPr>
      </w:r>
      <w:r>
        <w:rPr>
          <w:rtl/>
          <w:cs/>
          <w:lang w:val="ar_AE" w:bidi="ar_AE"/>
        </w:rPr>
        <w:t xml:space="preserve">الغلاطيون، مثل جميع المؤمنين، أخذوا الروح القدس بالإيمان في المسيح، وليس بطاعة ناموس موسى (انظر </w:t>
      </w:r>
      <w:r>
        <w:rPr>
          <w:rtl/>
          <w:cs/>
          <w:lang w:val="ar_AE" w:bidi="ar_AE"/>
        </w:rPr>
        <w:t>أعمال الرسل 2:38</w:t>
      </w:r>
      <w:r>
        <w:rPr>
          <w:rtl/>
          <w:cs/>
          <w:lang w:val="ar_AE" w:bidi="ar_AE"/>
        </w:rPr>
        <w:t>–</w:t>
      </w:r>
      <w:r>
        <w:rPr>
          <w:rtl/>
          <w:cs/>
          <w:lang w:val="ar_AE" w:bidi="ar_AE"/>
        </w:rPr>
        <w:t>39</w:t>
      </w:r>
      <w:r>
        <w:rPr>
          <w:rtl/>
          <w:cs/>
          <w:lang w:val="ar_AE" w:bidi="ar_AE"/>
        </w:rPr>
        <w:t xml:space="preserve">; </w:t>
      </w:r>
      <w:r>
        <w:rPr>
          <w:rtl/>
          <w:cs/>
          <w:lang w:val="ar_AE" w:bidi="ar_AE"/>
        </w:rPr>
        <w:t>رومية 8:9</w:t>
      </w:r>
      <w:r>
        <w:rPr>
          <w:rtl/>
          <w:cs/>
          <w:lang w:val="ar_AE" w:bidi="ar_AE"/>
        </w:rPr>
        <w:t>–</w:t>
      </w:r>
      <w:r>
        <w:rPr>
          <w:rtl/>
          <w:cs/>
          <w:lang w:val="ar_AE" w:bidi="ar_AE"/>
        </w:rPr>
        <w:t>11</w:t>
      </w:r>
      <w:r>
        <w:rPr>
          <w:rtl/>
          <w:cs/>
          <w:lang w:val="ar_AE" w:bidi="ar_AE"/>
        </w:rPr>
        <w:t xml:space="preserve">; </w:t>
      </w:r>
      <w:r>
        <w:rPr>
          <w:rtl/>
          <w:cs/>
          <w:lang w:val="ar_AE" w:bidi="ar_AE"/>
        </w:rPr>
        <w:t>2 كورنثوس 1:22</w:t>
      </w:r>
      <w:r>
        <w:rPr>
          <w:rtl/>
          <w:cs/>
          <w:lang w:val="ar_AE" w:bidi="ar_AE"/>
        </w:rPr>
        <w:t xml:space="preserve">; </w:t>
      </w:r>
      <w:r>
        <w:rPr>
          <w:rtl/>
          <w:cs/>
          <w:lang w:val="ar_AE" w:bidi="ar_AE"/>
        </w:rPr>
        <w:t>أفسس 1:11</w:t>
      </w:r>
      <w:r>
        <w:rPr>
          <w:rtl/>
          <w:cs/>
          <w:lang w:val="ar_AE" w:bidi="ar_AE"/>
        </w:rPr>
        <w:t>–</w:t>
      </w:r>
      <w:r>
        <w:rPr>
          <w:rtl/>
          <w:cs/>
          <w:lang w:val="ar_AE" w:bidi="ar_AE"/>
        </w:rPr>
        <w:t>14</w:t>
      </w:r>
      <w:r>
        <w:rPr>
          <w:rtl/>
          <w:cs/>
          <w:lang w:val="ar_AE" w:bidi="ar_AE"/>
        </w:rPr>
        <w:t xml:space="preserve">; قارن </w:t>
      </w:r>
      <w:r>
        <w:rPr>
          <w:rtl/>
          <w:cs/>
          <w:lang w:val="ar_AE" w:bidi="ar_AE"/>
        </w:rPr>
        <w:t>أعمال الرسل 10:44</w:t>
      </w:r>
      <w:r>
        <w:rPr>
          <w:rtl/>
          <w:cs/>
          <w:lang w:val="ar_AE" w:bidi="ar_AE"/>
        </w:rPr>
        <w:t>–</w:t>
      </w:r>
      <w:r>
        <w:rPr>
          <w:rtl/>
          <w:cs/>
          <w:lang w:val="ar_AE" w:bidi="ar_AE"/>
        </w:rPr>
        <w:t>48</w:t>
      </w:r>
      <w:r>
        <w:rPr>
          <w:rtl/>
          <w:cs/>
          <w:lang w:val="ar_AE" w:bidi="ar_AE"/>
        </w:rPr>
        <w:t xml:space="preserve">; </w:t>
      </w:r>
      <w:r>
        <w:rPr>
          <w:rtl/>
          <w:cs/>
          <w:lang w:val="ar_AE" w:bidi="ar_AE"/>
        </w:rPr>
        <w:t>11:15</w:t>
      </w:r>
      <w:r>
        <w:rPr>
          <w:rtl/>
          <w:cs/>
          <w:lang w:val="ar_AE" w:bidi="ar_AE"/>
        </w:rPr>
        <w:t>–</w:t>
      </w:r>
      <w:r>
        <w:rPr>
          <w:rtl/>
          <w:cs/>
          <w:lang w:val="ar_AE" w:bidi="ar_AE"/>
        </w:rPr>
        <w:t>18</w:t>
      </w:r>
      <w:r>
        <w:rPr>
          <w:rtl/>
          <w:cs/>
          <w:lang w:val="ar_AE" w:bidi="ar_AE"/>
        </w:rPr>
        <w:t xml:space="preserve">). ولقد قَبِلَ الله الغلاطيين لأنهم آمنوا بالأخبار السارة عن يسوع (قارن </w:t>
      </w:r>
      <w:r>
        <w:rPr>
          <w:rtl/>
          <w:cs/>
          <w:lang w:val="ar_AE" w:bidi="ar_AE"/>
        </w:rPr>
        <w:t>رومية 10:14</w:t>
      </w:r>
      <w:r>
        <w:rPr>
          <w:rtl/>
          <w:cs/>
          <w:lang w:val="ar_AE" w:bidi="ar_AE"/>
        </w:rPr>
        <w:t>–</w:t>
      </w:r>
      <w:r>
        <w:rPr>
          <w:rtl/>
          <w:cs/>
          <w:lang w:val="ar_AE" w:bidi="ar_AE"/>
        </w:rPr>
        <w:t>17</w:t>
      </w:r>
      <w:r>
        <w:rPr>
          <w:rtl/>
          <w:cs/>
          <w:lang w:val="ar_AE" w:bidi="ar_AE"/>
        </w:rPr>
        <w:t>). وهذا جعل عودتهم إلى الناموس غير منطقية (</w:t>
      </w:r>
      <w:r>
        <w:rPr>
          <w:rtl/>
          <w:cs/>
          <w:lang w:val="ar_AE" w:bidi="ar_AE"/>
        </w:rPr>
        <w:t>غلاطية 3:3</w:t>
      </w:r>
      <w:r>
        <w:rPr>
          <w:rtl/>
          <w:cs/>
          <w:lang w:val="ar_AE" w:bidi="ar_AE"/>
        </w:rPr>
        <w:t>–</w:t>
      </w:r>
      <w:r>
        <w:rPr>
          <w:rtl/>
          <w:cs/>
          <w:lang w:val="ar_AE" w:bidi="ar_AE"/>
        </w:rPr>
        <w:t>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3: 3</w:t>
      </w:r>
      <w:r>
        <w:rPr>
          <w:rtl/>
          <w:cs/>
          <w:lang w:val="ar_AE" w:bidi="ar_AE"/>
        </w:rPr>
      </w:r>
    </w:p>
    <w:p>
      <w:pPr>
        <w:bidi/>
      </w:pPr>
      <w:r>
        <w:rPr>
          <w:rtl/>
          <w:cs/>
          <w:lang w:val="ar_AE" w:bidi="ar_AE"/>
        </w:rPr>
      </w:r>
      <w:r>
        <w:rPr>
          <w:i/>
          <w:rtl/>
          <w:cs/>
          <w:lang w:val="ar_AE" w:bidi="ar_AE"/>
        </w:rPr>
        <w:t>تُكَمَّلُونَ الآنَ بِالْجَسَدِ:</w:t>
      </w:r>
      <w:r>
        <w:rPr>
          <w:rtl/>
          <w:cs/>
          <w:lang w:val="ar_AE" w:bidi="ar_AE"/>
        </w:rPr>
        <w:t xml:space="preserve"> استخدم بولس تلاعبًا ذكيًا بالكلمات لتوضيح نقطة مهمة. فقد كان الغلاطيون يحاولون تحقيق الكمال عن طريق </w:t>
      </w:r>
      <w:r>
        <w:rPr>
          <w:i/>
          <w:rtl/>
          <w:cs/>
          <w:lang w:val="ar_AE" w:bidi="ar_AE"/>
        </w:rPr>
        <w:t>الجهد البشري</w:t>
      </w:r>
      <w:r>
        <w:rPr>
          <w:rtl/>
          <w:cs/>
          <w:lang w:val="ar_AE" w:bidi="ar_AE"/>
        </w:rPr>
        <w:t xml:space="preserve"> من خلال اتِّباع الناموس المتعلق بختان </w:t>
      </w:r>
      <w:r>
        <w:rPr>
          <w:i/>
          <w:rtl/>
          <w:cs/>
          <w:lang w:val="ar_AE" w:bidi="ar_AE"/>
        </w:rPr>
        <w:t>الجسد</w:t>
      </w:r>
      <w:r>
        <w:rPr>
          <w:rtl/>
          <w:cs/>
          <w:lang w:val="ar_AE" w:bidi="ar_AE"/>
        </w:rPr>
        <w:t xml:space="preserve"> في غلفة الذكور منهم.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3: 4</w:t>
      </w:r>
      <w:r>
        <w:rPr>
          <w:rtl/>
          <w:cs/>
          <w:lang w:val="ar_AE" w:bidi="ar_AE"/>
        </w:rPr>
      </w:r>
    </w:p>
    <w:p>
      <w:pPr>
        <w:bidi/>
      </w:pPr>
      <w:r>
        <w:rPr>
          <w:rtl/>
          <w:cs/>
          <w:lang w:val="ar_AE" w:bidi="ar_AE"/>
        </w:rPr>
      </w:r>
      <w:r>
        <w:rPr>
          <w:i/>
          <w:rtl/>
          <w:cs/>
          <w:lang w:val="ar_AE" w:bidi="ar_AE"/>
        </w:rPr>
        <w:t>أَهذَا الْمِقْدَارَ احْتَمَلْتُمْ عَبَثًا؟</w:t>
      </w:r>
      <w:r>
        <w:rPr>
          <w:rtl/>
          <w:cs/>
          <w:lang w:val="ar_AE" w:bidi="ar_AE"/>
        </w:rPr>
        <w:t xml:space="preserve"> قد يشير هذا إلى المعاناة أو الاضطهاد، لكن تاريخ كنيسة غلاطية لا يدعم ذلك. ومن المحتمل أن بولس كان يشير إلى الخبرات الروحية التي اختبرها الغلاطيون من خلال عمل الروح القدس (</w:t>
      </w:r>
      <w:r>
        <w:rPr>
          <w:rtl/>
          <w:cs/>
          <w:lang w:val="ar_AE" w:bidi="ar_AE"/>
        </w:rPr>
        <w:t>غلاطية 3:3</w:t>
      </w:r>
      <w:r>
        <w:rPr>
          <w:rtl/>
          <w:cs/>
          <w:lang w:val="ar_AE" w:bidi="ar_AE"/>
        </w:rPr>
        <w:t xml:space="preserve">, </w:t>
      </w:r>
      <w:r>
        <w:rPr>
          <w:rtl/>
          <w:cs/>
          <w:lang w:val="ar_AE" w:bidi="ar_AE"/>
        </w:rPr>
        <w:t>5</w:t>
      </w:r>
      <w:r>
        <w:rPr>
          <w:rtl/>
          <w:cs/>
          <w:lang w:val="ar_AE" w:bidi="ar_AE"/>
        </w:rPr>
        <w:t>). الاعتماد على ناموس موسى لتحقيق علاقة صحيحة بالله يجعل عمل الروح يبدو بلا معنى.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3: 5</w:t>
      </w:r>
      <w:r>
        <w:rPr>
          <w:rtl/>
          <w:cs/>
          <w:lang w:val="ar_AE" w:bidi="ar_AE"/>
        </w:rPr>
      </w:r>
    </w:p>
    <w:p>
      <w:pPr>
        <w:bidi/>
      </w:pPr>
      <w:r>
        <w:rPr>
          <w:rtl/>
          <w:cs/>
          <w:lang w:val="ar_AE" w:bidi="ar_AE"/>
        </w:rPr>
      </w:r>
      <w:r>
        <w:rPr>
          <w:i/>
          <w:rtl/>
          <w:cs/>
          <w:lang w:val="ar_AE" w:bidi="ar_AE"/>
        </w:rPr>
        <w:t xml:space="preserve"> وَيَعْمَلُ قُوَّاتٍ فِيكُمْ:</w:t>
      </w:r>
      <w:r>
        <w:rPr>
          <w:rtl/>
          <w:cs/>
          <w:lang w:val="ar_AE" w:bidi="ar_AE"/>
        </w:rPr>
        <w:t xml:space="preserve"> انظر </w:t>
      </w:r>
      <w:r>
        <w:rPr>
          <w:rtl/>
          <w:cs/>
          <w:lang w:val="ar_AE" w:bidi="ar_AE"/>
        </w:rPr>
        <w:t>1 كورنثوس 12:4–11</w:t>
      </w:r>
      <w:r>
        <w:rPr>
          <w:rtl/>
          <w:cs/>
          <w:lang w:val="ar_AE" w:bidi="ar_AE"/>
        </w:rPr>
        <w:t>. الروح القدس موجود مع المؤمنين وفي الكنيسة لأنهم يمتلكون إيمانًا بالأخبار السارة عن يسوع.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3: 6</w:t>
      </w:r>
      <w:r>
        <w:rPr>
          <w:rtl/>
          <w:cs/>
          <w:lang w:val="ar_AE" w:bidi="ar_AE"/>
        </w:rPr>
      </w:r>
    </w:p>
    <w:p>
      <w:pPr>
        <w:bidi/>
      </w:pPr>
      <w:r>
        <w:rPr>
          <w:rtl/>
          <w:cs/>
          <w:lang w:val="ar_AE" w:bidi="ar_AE"/>
        </w:rPr>
      </w:r>
      <w:r>
        <w:rPr>
          <w:rtl/>
          <w:cs/>
          <w:lang w:val="ar_AE" w:bidi="ar_AE"/>
        </w:rPr>
        <w:t xml:space="preserve">هذا الاقتباس من </w:t>
      </w:r>
      <w:r>
        <w:rPr>
          <w:rtl/>
          <w:cs/>
          <w:lang w:val="ar_AE" w:bidi="ar_AE"/>
        </w:rPr>
        <w:t>تكوين 15:6</w:t>
      </w:r>
      <w:r>
        <w:rPr>
          <w:rtl/>
          <w:cs/>
          <w:lang w:val="ar_AE" w:bidi="ar_AE"/>
        </w:rPr>
        <w:t xml:space="preserve">، حيث صنع الله عهده (اتفاق خاص) مع إبراهيم (انظر </w:t>
      </w:r>
      <w:r>
        <w:rPr>
          <w:rtl/>
          <w:cs/>
          <w:lang w:val="ar_AE" w:bidi="ar_AE"/>
        </w:rPr>
        <w:t>تكوين 15:1–21</w:t>
      </w:r>
      <w:r>
        <w:rPr>
          <w:rtl/>
          <w:cs/>
          <w:lang w:val="ar_AE" w:bidi="ar_AE"/>
        </w:rPr>
        <w:t xml:space="preserve">؛ </w:t>
      </w:r>
      <w:r>
        <w:rPr>
          <w:rtl/>
          <w:cs/>
          <w:lang w:val="ar_AE" w:bidi="ar_AE"/>
        </w:rPr>
        <w:t>17:1</w:t>
      </w:r>
      <w:r>
        <w:rPr>
          <w:rtl/>
          <w:cs/>
          <w:lang w:val="ar_AE" w:bidi="ar_AE"/>
        </w:rPr>
        <w:t>–</w:t>
      </w:r>
      <w:r>
        <w:rPr>
          <w:rtl/>
          <w:cs/>
          <w:lang w:val="ar_AE" w:bidi="ar_AE"/>
        </w:rPr>
        <w:t>27</w:t>
      </w:r>
      <w:r>
        <w:rPr>
          <w:rtl/>
          <w:cs/>
          <w:lang w:val="ar_AE" w:bidi="ar_AE"/>
        </w:rPr>
        <w:t xml:space="preserve">). هذه العبارة ضرورية لشرح علاقة الله بالبشر (انظر </w:t>
      </w:r>
      <w:r>
        <w:rPr>
          <w:rtl/>
          <w:cs/>
          <w:lang w:val="ar_AE" w:bidi="ar_AE"/>
        </w:rPr>
        <w:t>حبقوق 2:4</w:t>
      </w:r>
      <w:r>
        <w:rPr>
          <w:rtl/>
          <w:cs/>
          <w:lang w:val="ar_AE" w:bidi="ar_AE"/>
        </w:rPr>
        <w:t xml:space="preserve">؛ </w:t>
      </w:r>
      <w:r>
        <w:rPr>
          <w:rtl/>
          <w:cs/>
          <w:lang w:val="ar_AE" w:bidi="ar_AE"/>
        </w:rPr>
        <w:t>رومية 4:1</w:t>
      </w:r>
      <w:r>
        <w:rPr>
          <w:rtl/>
          <w:cs/>
          <w:lang w:val="ar_AE" w:bidi="ar_AE"/>
        </w:rPr>
        <w:t>–</w:t>
      </w:r>
      <w:r>
        <w:rPr>
          <w:rtl/>
          <w:cs/>
          <w:lang w:val="ar_AE" w:bidi="ar_AE"/>
        </w:rPr>
        <w:t>8</w:t>
      </w:r>
      <w:r>
        <w:rPr>
          <w:rtl/>
          <w:cs/>
          <w:lang w:val="ar_AE" w:bidi="ar_AE"/>
        </w:rPr>
        <w:t xml:space="preserve">، </w:t>
      </w:r>
      <w:r>
        <w:rPr>
          <w:rtl/>
          <w:cs/>
          <w:lang w:val="ar_AE" w:bidi="ar_AE"/>
        </w:rPr>
        <w:t>17</w:t>
      </w:r>
      <w:r>
        <w:rPr>
          <w:rtl/>
          <w:cs/>
          <w:lang w:val="ar_AE" w:bidi="ar_AE"/>
        </w:rPr>
        <w:t>–</w:t>
      </w:r>
      <w:r>
        <w:rPr>
          <w:rtl/>
          <w:cs/>
          <w:lang w:val="ar_AE" w:bidi="ar_AE"/>
        </w:rPr>
        <w:t>22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3: 6–9</w:t>
      </w:r>
      <w:r>
        <w:rPr>
          <w:rtl/>
          <w:cs/>
          <w:lang w:val="ar_AE" w:bidi="ar_AE"/>
        </w:rPr>
      </w:r>
    </w:p>
    <w:p>
      <w:pPr>
        <w:bidi/>
      </w:pPr>
      <w:r>
        <w:rPr>
          <w:rtl/>
          <w:cs/>
          <w:lang w:val="ar_AE" w:bidi="ar_AE"/>
        </w:rPr>
      </w:r>
      <w:r>
        <w:rPr>
          <w:rtl/>
          <w:cs/>
          <w:lang w:val="ar_AE" w:bidi="ar_AE"/>
        </w:rPr>
        <w:t>تُظهر قصة إبراهيم أن الإيمان كان دائمًا هو أساس العلاقة بالله ونوال مواعيده.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3: 7</w:t>
      </w:r>
      <w:r>
        <w:rPr>
          <w:rtl/>
          <w:cs/>
          <w:lang w:val="ar_AE" w:bidi="ar_AE"/>
        </w:rPr>
      </w:r>
    </w:p>
    <w:p>
      <w:pPr>
        <w:bidi/>
      </w:pPr>
      <w:r>
        <w:rPr>
          <w:rtl/>
          <w:cs/>
          <w:lang w:val="ar_AE" w:bidi="ar_AE"/>
        </w:rPr>
      </w:r>
      <w:r>
        <w:rPr>
          <w:rtl/>
          <w:cs/>
          <w:lang w:val="ar_AE" w:bidi="ar_AE"/>
        </w:rPr>
        <w:t xml:space="preserve">المؤمنون بيسوع من غير اليهود هم بالفعل جزء من عائلة إبراهيم. وهم يصبحون جزءًا من عائلة إبراهيم ليس عن طريق اتِّبَاع فرائض ووصايا ناموس موسى، بل عن طريق الثقة بالله كما فعل إبراهيم (انظر </w:t>
      </w:r>
      <w:r>
        <w:rPr>
          <w:rtl/>
          <w:cs/>
          <w:lang w:val="ar_AE" w:bidi="ar_AE"/>
        </w:rPr>
        <w:t>رومية 4:9</w:t>
      </w:r>
      <w:r>
        <w:rPr>
          <w:rtl/>
          <w:cs/>
          <w:lang w:val="ar_AE" w:bidi="ar_AE"/>
        </w:rPr>
        <w:t>–</w:t>
      </w:r>
      <w:r>
        <w:rPr>
          <w:rtl/>
          <w:cs/>
          <w:lang w:val="ar_AE" w:bidi="ar_AE"/>
        </w:rPr>
        <w:t>17</w:t>
      </w:r>
      <w:r>
        <w:rPr>
          <w:rtl/>
          <w:cs/>
          <w:lang w:val="ar_AE" w:bidi="ar_AE"/>
        </w:rPr>
        <w:t xml:space="preserve">, </w:t>
      </w:r>
      <w:r>
        <w:rPr>
          <w:rtl/>
          <w:cs/>
          <w:lang w:val="ar_AE" w:bidi="ar_AE"/>
        </w:rPr>
        <w:t>23</w:t>
      </w:r>
      <w:r>
        <w:rPr>
          <w:rtl/>
          <w:cs/>
          <w:lang w:val="ar_AE" w:bidi="ar_AE"/>
        </w:rPr>
        <w:t>–</w:t>
      </w:r>
      <w:r>
        <w:rPr>
          <w:rtl/>
          <w:cs/>
          <w:lang w:val="ar_AE" w:bidi="ar_AE"/>
        </w:rPr>
        <w:t>25</w:t>
      </w:r>
      <w:r>
        <w:rPr>
          <w:rtl/>
          <w:cs/>
          <w:lang w:val="ar_AE" w:bidi="ar_AE"/>
        </w:rPr>
        <w:t xml:space="preserve">; قارن </w:t>
      </w:r>
      <w:r>
        <w:rPr>
          <w:rtl/>
          <w:cs/>
          <w:lang w:val="ar_AE" w:bidi="ar_AE"/>
        </w:rPr>
        <w:t>متى 12:48</w:t>
      </w:r>
      <w:r>
        <w:rPr>
          <w:rtl/>
          <w:cs/>
          <w:lang w:val="ar_AE" w:bidi="ar_AE"/>
        </w:rPr>
        <w:t>–</w:t>
      </w:r>
      <w:r>
        <w:rPr>
          <w:rtl/>
          <w:cs/>
          <w:lang w:val="ar_AE" w:bidi="ar_AE"/>
        </w:rPr>
        <w:t>50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3: 8</w:t>
      </w:r>
      <w:r>
        <w:rPr>
          <w:rtl/>
          <w:cs/>
          <w:lang w:val="ar_AE" w:bidi="ar_AE"/>
        </w:rPr>
      </w:r>
    </w:p>
    <w:p>
      <w:pPr>
        <w:bidi/>
      </w:pPr>
      <w:r>
        <w:rPr>
          <w:rtl/>
          <w:cs/>
          <w:lang w:val="ar_AE" w:bidi="ar_AE"/>
        </w:rPr>
      </w:r>
      <w:r>
        <w:rPr>
          <w:i/>
          <w:rtl/>
          <w:cs/>
          <w:lang w:val="ar_AE" w:bidi="ar_AE"/>
        </w:rPr>
        <w:t>وَالْكِتَابُ إِذْ سَبَقَ فَرَأَى أَنَّ اللهَ بِالإِيمَانِ يُبَرِّرُ الأُمَمَ</w:t>
      </w:r>
      <w:r>
        <w:rPr>
          <w:rtl/>
          <w:cs/>
          <w:lang w:val="ar_AE" w:bidi="ar_AE"/>
        </w:rPr>
        <w:t xml:space="preserve">: وبالإيمان، توقع إبراهيم مجيء المسيّا (انظر </w:t>
      </w:r>
      <w:r>
        <w:rPr>
          <w:rtl/>
          <w:cs/>
          <w:lang w:val="ar_AE" w:bidi="ar_AE"/>
        </w:rPr>
        <w:t>يوحنا 8:56</w:t>
      </w:r>
      <w:r>
        <w:rPr>
          <w:rtl/>
          <w:cs/>
          <w:lang w:val="ar_AE" w:bidi="ar_AE"/>
        </w:rPr>
        <w:t>). فقد استقبل الوعد "وَتَتَبَارَكُ فِيكَ جَمِيعُ قَبَائِلِ ٱلْأَرْضِ" (</w:t>
      </w:r>
      <w:r>
        <w:rPr>
          <w:rtl/>
          <w:cs/>
          <w:lang w:val="ar_AE" w:bidi="ar_AE"/>
        </w:rPr>
        <w:t>تكوين 12:3</w:t>
      </w:r>
      <w:r>
        <w:rPr>
          <w:rtl/>
          <w:cs/>
          <w:lang w:val="ar_AE" w:bidi="ar_AE"/>
        </w:rPr>
        <w:t xml:space="preserve">; </w:t>
      </w:r>
      <w:r>
        <w:rPr>
          <w:rtl/>
          <w:cs/>
          <w:lang w:val="ar_AE" w:bidi="ar_AE"/>
        </w:rPr>
        <w:t>18:18</w:t>
      </w:r>
      <w:r>
        <w:rPr>
          <w:rtl/>
          <w:cs/>
          <w:lang w:val="ar_AE" w:bidi="ar_AE"/>
        </w:rPr>
        <w:t xml:space="preserve">; </w:t>
      </w:r>
      <w:r>
        <w:rPr>
          <w:rtl/>
          <w:cs/>
          <w:lang w:val="ar_AE" w:bidi="ar_AE"/>
        </w:rPr>
        <w:t>22:18</w:t>
      </w:r>
      <w:r>
        <w:rPr>
          <w:rtl/>
          <w:cs/>
          <w:lang w:val="ar_AE" w:bidi="ar_AE"/>
        </w:rPr>
        <w:t>). وهكذا سيقبل الله جميع الأمم من خلال نسل إبراهيم، المسيّا (المختار من الله)، بنفس الطريقة التي قَبِلَ بها الله إبراهيم—بالإيمان.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3: 10</w:t>
      </w:r>
      <w:r>
        <w:rPr>
          <w:rtl/>
          <w:cs/>
          <w:lang w:val="ar_AE" w:bidi="ar_AE"/>
        </w:rPr>
      </w:r>
    </w:p>
    <w:p>
      <w:pPr>
        <w:bidi/>
      </w:pPr>
      <w:r>
        <w:rPr>
          <w:rtl/>
          <w:cs/>
          <w:lang w:val="ar_AE" w:bidi="ar_AE"/>
        </w:rPr>
      </w:r>
      <w:r>
        <w:rPr>
          <w:rtl/>
          <w:cs/>
          <w:lang w:val="ar_AE" w:bidi="ar_AE"/>
        </w:rPr>
        <w:t xml:space="preserve">هنا يستشهد بولس بـ </w:t>
      </w:r>
      <w:r>
        <w:rPr>
          <w:rtl/>
          <w:cs/>
          <w:lang w:val="ar_AE" w:bidi="ar_AE"/>
        </w:rPr>
        <w:t>تثنية 27:26</w:t>
      </w:r>
      <w:r>
        <w:rPr>
          <w:rtl/>
          <w:cs/>
          <w:lang w:val="ar_AE" w:bidi="ar_AE"/>
        </w:rPr>
        <w:t xml:space="preserve">. تشرح هذه الآية اللعنة التي ستواجه إسرائيل إذا لم يتبعوا جميع وصايا الله في عهدهم معه (انظر </w:t>
      </w:r>
      <w:r>
        <w:rPr>
          <w:rtl/>
          <w:cs/>
          <w:lang w:val="ar_AE" w:bidi="ar_AE"/>
        </w:rPr>
        <w:t>تثنية 27:9–26</w:t>
      </w:r>
      <w:r>
        <w:rPr>
          <w:rtl/>
          <w:cs/>
          <w:lang w:val="ar_AE" w:bidi="ar_AE"/>
        </w:rPr>
        <w:t xml:space="preserve">; قارن </w:t>
      </w:r>
      <w:r>
        <w:rPr>
          <w:rtl/>
          <w:cs/>
          <w:lang w:val="ar_AE" w:bidi="ar_AE"/>
        </w:rPr>
        <w:t>تثنية 28:15</w:t>
      </w:r>
      <w:r>
        <w:rPr>
          <w:rtl/>
          <w:cs/>
          <w:lang w:val="ar_AE" w:bidi="ar_AE"/>
        </w:rPr>
        <w:t>–</w:t>
      </w:r>
      <w:r>
        <w:rPr>
          <w:rtl/>
          <w:cs/>
          <w:lang w:val="ar_AE" w:bidi="ar_AE"/>
        </w:rPr>
        <w:t>68</w:t>
      </w:r>
      <w:r>
        <w:rPr>
          <w:rtl/>
          <w:cs/>
          <w:lang w:val="ar_AE" w:bidi="ar_AE"/>
        </w:rPr>
        <w:t xml:space="preserve">; </w:t>
      </w:r>
      <w:r>
        <w:rPr>
          <w:rtl/>
          <w:cs/>
          <w:lang w:val="ar_AE" w:bidi="ar_AE"/>
        </w:rPr>
        <w:t>31:26</w:t>
      </w:r>
      <w:r>
        <w:rPr>
          <w:rtl/>
          <w:cs/>
          <w:lang w:val="ar_AE" w:bidi="ar_AE"/>
        </w:rPr>
        <w:t xml:space="preserve">; </w:t>
      </w:r>
      <w:r>
        <w:rPr>
          <w:rtl/>
          <w:cs/>
          <w:lang w:val="ar_AE" w:bidi="ar_AE"/>
        </w:rPr>
        <w:t>يشوع 1:8</w:t>
      </w:r>
      <w:r>
        <w:rPr>
          <w:rtl/>
          <w:cs/>
          <w:lang w:val="ar_AE" w:bidi="ar_AE"/>
        </w:rPr>
        <w:t xml:space="preserve">; </w:t>
      </w:r>
      <w:r>
        <w:rPr>
          <w:rtl/>
          <w:cs/>
          <w:lang w:val="ar_AE" w:bidi="ar_AE"/>
        </w:rPr>
        <w:t>ملاخي 2:2</w:t>
      </w:r>
      <w:r>
        <w:rPr>
          <w:rtl/>
          <w:cs/>
          <w:lang w:val="ar_AE" w:bidi="ar_AE"/>
        </w:rPr>
        <w:t xml:space="preserve">; انظر أيضًا </w:t>
      </w:r>
      <w:r>
        <w:rPr>
          <w:rtl/>
          <w:cs/>
          <w:lang w:val="ar_AE" w:bidi="ar_AE"/>
        </w:rPr>
        <w:t>تكوين 3:14</w:t>
      </w:r>
      <w:r>
        <w:rPr>
          <w:rtl/>
          <w:cs/>
          <w:lang w:val="ar_AE" w:bidi="ar_AE"/>
        </w:rPr>
        <w:t>–</w:t>
      </w:r>
      <w:r>
        <w:rPr>
          <w:rtl/>
          <w:cs/>
          <w:lang w:val="ar_AE" w:bidi="ar_AE"/>
        </w:rPr>
        <w:t>19</w:t>
      </w:r>
      <w:r>
        <w:rPr>
          <w:rtl/>
          <w:cs/>
          <w:lang w:val="ar_AE" w:bidi="ar_AE"/>
        </w:rPr>
        <w:t xml:space="preserve">; </w:t>
      </w:r>
      <w:r>
        <w:rPr>
          <w:rtl/>
          <w:cs/>
          <w:lang w:val="ar_AE" w:bidi="ar_AE"/>
        </w:rPr>
        <w:t>4:10</w:t>
      </w:r>
      <w:r>
        <w:rPr>
          <w:rtl/>
          <w:cs/>
          <w:lang w:val="ar_AE" w:bidi="ar_AE"/>
        </w:rPr>
        <w:t>–</w:t>
      </w:r>
      <w:r>
        <w:rPr>
          <w:rtl/>
          <w:cs/>
          <w:lang w:val="ar_AE" w:bidi="ar_AE"/>
        </w:rPr>
        <w:t>12</w:t>
      </w:r>
      <w:r>
        <w:rPr>
          <w:rtl/>
          <w:cs/>
          <w:lang w:val="ar_AE" w:bidi="ar_AE"/>
        </w:rPr>
        <w:t xml:space="preserve">). لا يمكن للبشر الخطاة أن يطيعوا إرادة الله بشكل كامل (انظر </w:t>
      </w:r>
      <w:r>
        <w:rPr>
          <w:rtl/>
          <w:cs/>
          <w:lang w:val="ar_AE" w:bidi="ar_AE"/>
        </w:rPr>
        <w:t>رومية 3:9</w:t>
      </w:r>
      <w:r>
        <w:rPr>
          <w:rtl/>
          <w:cs/>
          <w:lang w:val="ar_AE" w:bidi="ar_AE"/>
        </w:rPr>
        <w:t>–</w:t>
      </w:r>
      <w:r>
        <w:rPr>
          <w:rtl/>
          <w:cs/>
          <w:lang w:val="ar_AE" w:bidi="ar_AE"/>
        </w:rPr>
        <w:t>20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3: 10–12</w:t>
      </w:r>
      <w:r>
        <w:rPr>
          <w:rtl/>
          <w:cs/>
          <w:lang w:val="ar_AE" w:bidi="ar_AE"/>
        </w:rPr>
      </w:r>
    </w:p>
    <w:p>
      <w:pPr>
        <w:bidi/>
      </w:pPr>
      <w:r>
        <w:rPr>
          <w:rtl/>
          <w:cs/>
          <w:lang w:val="ar_AE" w:bidi="ar_AE"/>
        </w:rPr>
      </w:r>
      <w:r>
        <w:rPr>
          <w:rtl/>
          <w:cs/>
          <w:lang w:val="ar_AE" w:bidi="ar_AE"/>
        </w:rPr>
        <w:t>لقد ظن الغلاطيون أنهم يحتاجون إلى الختان لكي يرضوا الله. وبفعل ذلك، كانوا يحاولون اتِّبَاع جميع وصايا الله ليتم قبولهم من قِبَله. إن أولئك الذين يسعون ليكونوا في علاقة صحيحة بالله عن طريق الناموس يقعون تحت لعنة، إذ لا يمكنهم اتِّبَاع الناموس بشكل كامل، وبذلك لا يمكنهم نيل البركات منه.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3: 11</w:t>
      </w:r>
      <w:r>
        <w:rPr>
          <w:rtl/>
          <w:cs/>
          <w:lang w:val="ar_AE" w:bidi="ar_AE"/>
        </w:rPr>
      </w:r>
    </w:p>
    <w:p>
      <w:pPr>
        <w:pStyle w:val="ListBullet"/>
        <w:bidi/>
        <w:spacing w:line="240" w:lineRule="auto"/>
        <w:ind w:left="720"/>
      </w:pPr>
      <w:r>
        <w:rPr>
          <w:rtl/>
          <w:cs/>
          <w:lang w:val="ar_AE" w:bidi="ar_AE"/>
        </w:rPr>
      </w:r>
      <w:r>
        <w:rPr>
          <w:rtl/>
          <w:cs/>
          <w:lang w:val="ar_AE" w:bidi="ar_AE"/>
        </w:rPr>
        <w:t>توضح الكتب المُقَدَّسة، حتى لو لم يفهم الغلاطيون أو المُعَلِّمون الكذبة ذلك، أن الختان ليس مطلوبًا للمؤمنين من غير اليهود.</w:t>
      </w:r>
    </w:p>
    <w:p>
      <w:pPr>
        <w:pStyle w:val="ListBullet"/>
        <w:bidi/>
        <w:spacing w:line="240" w:lineRule="auto"/>
        <w:ind w:left="720"/>
      </w:pPr>
      <w:r>
        <w:rPr>
          <w:rtl/>
          <w:cs/>
          <w:lang w:val="ar_AE" w:bidi="ar_AE"/>
        </w:rPr>
      </w:r>
      <w:r>
        <w:rPr>
          <w:i/>
          <w:rtl/>
          <w:cs/>
          <w:lang w:val="ar_AE" w:bidi="ar_AE"/>
        </w:rPr>
        <w:t>"الْبَارَّ بِالإِيمَانِ يَحْيَا"</w:t>
      </w:r>
      <w:r>
        <w:rPr>
          <w:rtl/>
          <w:cs/>
          <w:lang w:val="ar_AE" w:bidi="ar_AE"/>
        </w:rPr>
        <w:t xml:space="preserve">: يستشهد بولس بآية من </w:t>
      </w:r>
      <w:r>
        <w:rPr>
          <w:rtl/>
          <w:cs/>
          <w:lang w:val="ar_AE" w:bidi="ar_AE"/>
        </w:rPr>
        <w:t>حبقّوق 2:4</w:t>
      </w:r>
      <w:r>
        <w:rPr>
          <w:rtl/>
          <w:cs/>
          <w:lang w:val="ar_AE" w:bidi="ar_AE"/>
        </w:rPr>
        <w:t>، التي فيها ينتظر النبي بإيمان تحقيق وعد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3: 12</w:t>
      </w:r>
      <w:r>
        <w:rPr>
          <w:rtl/>
          <w:cs/>
          <w:lang w:val="ar_AE" w:bidi="ar_AE"/>
        </w:rPr>
      </w:r>
    </w:p>
    <w:p>
      <w:pPr>
        <w:bidi/>
      </w:pPr>
      <w:r>
        <w:rPr>
          <w:rtl/>
          <w:cs/>
          <w:lang w:val="ar_AE" w:bidi="ar_AE"/>
        </w:rPr>
      </w:r>
      <w:r>
        <w:rPr>
          <w:rtl/>
          <w:cs/>
          <w:lang w:val="ar_AE" w:bidi="ar_AE"/>
        </w:rPr>
        <w:t xml:space="preserve">الناموس نفسه لا يتعارض مع الإيمان (انظر </w:t>
      </w:r>
      <w:r>
        <w:rPr>
          <w:rtl/>
          <w:cs/>
          <w:lang w:val="ar_AE" w:bidi="ar_AE"/>
        </w:rPr>
        <w:t>3:19–25</w:t>
      </w:r>
      <w:r>
        <w:rPr>
          <w:rtl/>
          <w:cs/>
          <w:lang w:val="ar_AE" w:bidi="ar_AE"/>
        </w:rPr>
        <w:t xml:space="preserve">؛ </w:t>
      </w:r>
      <w:r>
        <w:rPr>
          <w:rtl/>
          <w:cs/>
          <w:lang w:val="ar_AE" w:bidi="ar_AE"/>
        </w:rPr>
        <w:t>رومية 7:7</w:t>
      </w:r>
      <w:r>
        <w:rPr>
          <w:rtl/>
          <w:cs/>
          <w:lang w:val="ar_AE" w:bidi="ar_AE"/>
        </w:rPr>
        <w:t>–</w:t>
      </w:r>
      <w:r>
        <w:rPr>
          <w:rtl/>
          <w:cs/>
          <w:lang w:val="ar_AE" w:bidi="ar_AE"/>
        </w:rPr>
        <w:t>13</w:t>
      </w:r>
      <w:r>
        <w:rPr>
          <w:rtl/>
          <w:cs/>
          <w:lang w:val="ar_AE" w:bidi="ar_AE"/>
        </w:rPr>
        <w:t xml:space="preserve">)، لكن محاولة أن نتبرر بواسطة اتِّباع الناموس تتعارض مع البِرّ الذي يأتي بالإيمان في المسيح. ويستشهد بولس بـ </w:t>
      </w:r>
      <w:r>
        <w:rPr>
          <w:rtl/>
          <w:cs/>
          <w:lang w:val="ar_AE" w:bidi="ar_AE"/>
        </w:rPr>
        <w:t>لاويين 18:5</w:t>
      </w:r>
      <w:r>
        <w:rPr>
          <w:rtl/>
          <w:cs/>
          <w:lang w:val="ar_AE" w:bidi="ar_AE"/>
        </w:rPr>
        <w:t xml:space="preserve"> ليُظهر أن الحياة حسب ناموس موسى تتطلب الطاعة بدلًا من </w:t>
      </w:r>
      <w:r>
        <w:rPr>
          <w:i/>
          <w:rtl/>
          <w:cs/>
          <w:lang w:val="ar_AE" w:bidi="ar_AE"/>
        </w:rPr>
        <w:t>الإيمان</w:t>
      </w:r>
      <w:r>
        <w:rPr>
          <w:rtl/>
          <w:cs/>
          <w:lang w:val="ar_AE" w:bidi="ar_AE"/>
        </w:rPr>
        <w:t>. ومن المستحيل أن يُقبل الشخص لدى الله بواسطة إطاعة ناموس موسى بشكل كامل (</w:t>
      </w:r>
      <w:r>
        <w:rPr>
          <w:rtl/>
          <w:cs/>
          <w:lang w:val="ar_AE" w:bidi="ar_AE"/>
        </w:rPr>
        <w:t>غلاطية 3:10</w:t>
      </w:r>
      <w:r>
        <w:rPr>
          <w:rtl/>
          <w:cs/>
          <w:lang w:val="ar_AE" w:bidi="ar_AE"/>
        </w:rPr>
        <w:t>–</w:t>
      </w:r>
      <w:r>
        <w:rPr>
          <w:rtl/>
          <w:cs/>
          <w:lang w:val="ar_AE" w:bidi="ar_AE"/>
        </w:rPr>
        <w:t>11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3: 13</w:t>
      </w:r>
      <w:r>
        <w:rPr>
          <w:rtl/>
          <w:cs/>
          <w:lang w:val="ar_AE" w:bidi="ar_AE"/>
        </w:rPr>
      </w:r>
    </w:p>
    <w:p>
      <w:pPr>
        <w:pStyle w:val="ListBullet"/>
        <w:bidi/>
        <w:spacing w:line="240" w:lineRule="auto"/>
        <w:ind w:left="720"/>
      </w:pPr>
      <w:r>
        <w:rPr>
          <w:rtl/>
          <w:cs/>
          <w:lang w:val="ar_AE" w:bidi="ar_AE"/>
        </w:rPr>
      </w:r>
      <w:r>
        <w:rPr>
          <w:i/>
          <w:rtl/>
          <w:cs/>
          <w:lang w:val="ar_AE" w:bidi="ar_AE"/>
        </w:rPr>
        <w:t>افْتَدَانَا</w:t>
      </w:r>
      <w:r>
        <w:rPr>
          <w:rtl/>
          <w:cs/>
          <w:lang w:val="ar_AE" w:bidi="ar_AE"/>
        </w:rPr>
        <w:t xml:space="preserve">: لقد حرر المسيح شعبه بأن دفع الثمن عنهم (انظر </w:t>
      </w:r>
      <w:r>
        <w:rPr>
          <w:rtl/>
          <w:cs/>
          <w:lang w:val="ar_AE" w:bidi="ar_AE"/>
        </w:rPr>
        <w:t>4:4–5</w:t>
      </w:r>
      <w:r>
        <w:rPr>
          <w:rtl/>
          <w:cs/>
          <w:lang w:val="ar_AE" w:bidi="ar_AE"/>
        </w:rPr>
        <w:t xml:space="preserve">; </w:t>
      </w:r>
      <w:r>
        <w:rPr>
          <w:rtl/>
          <w:cs/>
          <w:lang w:val="ar_AE" w:bidi="ar_AE"/>
        </w:rPr>
        <w:t>1 بطرس 1:18</w:t>
      </w:r>
      <w:r>
        <w:rPr>
          <w:rtl/>
          <w:cs/>
          <w:lang w:val="ar_AE" w:bidi="ar_AE"/>
        </w:rPr>
        <w:t>–</w:t>
      </w:r>
      <w:r>
        <w:rPr>
          <w:rtl/>
          <w:cs/>
          <w:lang w:val="ar_AE" w:bidi="ar_AE"/>
        </w:rPr>
        <w:t>20</w:t>
      </w:r>
      <w:r>
        <w:rPr>
          <w:rtl/>
          <w:cs/>
          <w:lang w:val="ar_AE" w:bidi="ar_AE"/>
        </w:rPr>
        <w:t>).</w:t>
      </w:r>
    </w:p>
    <w:p>
      <w:pPr>
        <w:pStyle w:val="ListBullet"/>
        <w:bidi/>
        <w:spacing w:line="240" w:lineRule="auto"/>
        <w:ind w:left="720"/>
      </w:pPr>
      <w:r>
        <w:rPr>
          <w:rtl/>
          <w:cs/>
          <w:lang w:val="ar_AE" w:bidi="ar_AE"/>
        </w:rPr>
      </w:r>
      <w:r>
        <w:rPr>
          <w:i/>
          <w:rtl/>
          <w:cs/>
          <w:lang w:val="ar_AE" w:bidi="ar_AE"/>
        </w:rPr>
        <w:t>"مَلْعُونٌ كُلُّ مَنْ عُلِّقَ عَلَى خَشَبَةٍ"</w:t>
      </w:r>
      <w:r>
        <w:rPr>
          <w:rtl/>
          <w:cs/>
          <w:lang w:val="ar_AE" w:bidi="ar_AE"/>
        </w:rPr>
        <w:t xml:space="preserve">: يقتبس بولس </w:t>
      </w:r>
      <w:r>
        <w:rPr>
          <w:rtl/>
          <w:cs/>
          <w:lang w:val="ar_AE" w:bidi="ar_AE"/>
        </w:rPr>
        <w:t>تثنية 21:23</w:t>
      </w:r>
      <w:r>
        <w:rPr>
          <w:rtl/>
          <w:cs/>
          <w:lang w:val="ar_AE" w:bidi="ar_AE"/>
        </w:rPr>
        <w:t xml:space="preserve">، حيث اُعتبر المجرمون الذين قُتلوا وعُلِّقت جثثهم في العلن تحت لعنة الله (انظر </w:t>
      </w:r>
      <w:r>
        <w:rPr>
          <w:rtl/>
          <w:cs/>
          <w:lang w:val="ar_AE" w:bidi="ar_AE"/>
        </w:rPr>
        <w:t>ملاحظة الدراسة على تثنية 21:22</w:t>
      </w:r>
      <w:r>
        <w:rPr>
          <w:rtl/>
          <w:cs/>
          <w:lang w:val="ar_AE" w:bidi="ar_AE"/>
        </w:rPr>
        <w:t xml:space="preserve">). وعندما عُلِّق يسوع على الصليب، حمل في نفسه لعنة الله التي كان ينبغي أن تقع على جميع الخطاة (قارن </w:t>
      </w:r>
      <w:r>
        <w:rPr>
          <w:rtl/>
          <w:cs/>
          <w:lang w:val="ar_AE" w:bidi="ar_AE"/>
        </w:rPr>
        <w:t>2 كورنثوس 5:21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3: 13–14</w:t>
      </w:r>
      <w:r>
        <w:rPr>
          <w:rtl/>
          <w:cs/>
          <w:lang w:val="ar_AE" w:bidi="ar_AE"/>
        </w:rPr>
      </w:r>
    </w:p>
    <w:p>
      <w:pPr>
        <w:bidi/>
      </w:pPr>
      <w:r>
        <w:rPr>
          <w:rtl/>
          <w:cs/>
          <w:lang w:val="ar_AE" w:bidi="ar_AE"/>
        </w:rPr>
      </w:r>
      <w:r>
        <w:rPr>
          <w:rtl/>
          <w:cs/>
          <w:lang w:val="ar_AE" w:bidi="ar_AE"/>
        </w:rPr>
        <w:t xml:space="preserve">على عكس أولئك الذين يتَّكلون على الناموس (انظر </w:t>
      </w:r>
      <w:r>
        <w:rPr>
          <w:rtl/>
          <w:cs/>
          <w:lang w:val="ar_AE" w:bidi="ar_AE"/>
        </w:rPr>
        <w:t>3:10</w:t>
      </w:r>
      <w:r>
        <w:rPr>
          <w:rtl/>
          <w:cs/>
          <w:lang w:val="ar_AE" w:bidi="ar_AE"/>
        </w:rPr>
        <w:t>–</w:t>
      </w:r>
      <w:r>
        <w:rPr>
          <w:rtl/>
          <w:cs/>
          <w:lang w:val="ar_AE" w:bidi="ar_AE"/>
        </w:rPr>
        <w:t>12</w:t>
      </w:r>
      <w:r>
        <w:rPr>
          <w:rtl/>
          <w:cs/>
          <w:lang w:val="ar_AE" w:bidi="ar_AE"/>
        </w:rPr>
        <w:t>)، فإن الأشخاص الذين لديهم إيمان بالمسيح ينالون حياة الله وبركاته بغنى.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3: 14</w:t>
      </w:r>
      <w:r>
        <w:rPr>
          <w:rtl/>
          <w:cs/>
          <w:lang w:val="ar_AE" w:bidi="ar_AE"/>
        </w:rPr>
      </w:r>
    </w:p>
    <w:p>
      <w:pPr>
        <w:bidi/>
      </w:pPr>
      <w:r>
        <w:rPr>
          <w:rtl/>
          <w:cs/>
          <w:lang w:val="ar_AE" w:bidi="ar_AE"/>
        </w:rPr>
      </w:r>
      <w:r>
        <w:rPr>
          <w:rtl/>
          <w:cs/>
          <w:lang w:val="ar_AE" w:bidi="ar_AE"/>
        </w:rPr>
        <w:t xml:space="preserve">لقد منح يسوع المسيح الأمم (غير اليهود) نفس البركة التي وُعد بها إبراهيم، كما هو موضح في </w:t>
      </w:r>
      <w:r>
        <w:rPr>
          <w:rtl/>
          <w:cs/>
          <w:lang w:val="ar_AE" w:bidi="ar_AE"/>
        </w:rPr>
        <w:t>3:6</w:t>
      </w:r>
      <w:r>
        <w:rPr>
          <w:rtl/>
          <w:cs/>
          <w:lang w:val="ar_AE" w:bidi="ar_AE"/>
        </w:rPr>
        <w:t>–</w:t>
      </w:r>
      <w:r>
        <w:rPr>
          <w:rtl/>
          <w:cs/>
          <w:lang w:val="ar_AE" w:bidi="ar_AE"/>
        </w:rPr>
        <w:t>13</w:t>
      </w:r>
      <w:r>
        <w:rPr>
          <w:rtl/>
          <w:cs/>
          <w:lang w:val="ar_AE" w:bidi="ar_AE"/>
        </w:rPr>
        <w:t>. يشير بولس إلى أن هذه البركة تتمثل في نوال موعِد الروح القدس (</w:t>
      </w:r>
      <w:r>
        <w:rPr>
          <w:rtl/>
          <w:cs/>
          <w:lang w:val="ar_AE" w:bidi="ar_AE"/>
        </w:rPr>
        <w:t>3:2</w:t>
      </w:r>
      <w:r>
        <w:rPr>
          <w:rtl/>
          <w:cs/>
          <w:lang w:val="ar_AE" w:bidi="ar_AE"/>
        </w:rPr>
        <w:t>–</w:t>
      </w:r>
      <w:r>
        <w:rPr>
          <w:rtl/>
          <w:cs/>
          <w:lang w:val="ar_AE" w:bidi="ar_AE"/>
        </w:rPr>
        <w:t>6</w:t>
      </w:r>
      <w:r>
        <w:rPr>
          <w:rtl/>
          <w:cs/>
          <w:lang w:val="ar_AE" w:bidi="ar_AE"/>
        </w:rPr>
        <w:t xml:space="preserve">; انظر أيضًا </w:t>
      </w:r>
      <w:r>
        <w:rPr>
          <w:rtl/>
          <w:cs/>
          <w:lang w:val="ar_AE" w:bidi="ar_AE"/>
        </w:rPr>
        <w:t>رومية 8:1</w:t>
      </w:r>
      <w:r>
        <w:rPr>
          <w:rtl/>
          <w:cs/>
          <w:lang w:val="ar_AE" w:bidi="ar_AE"/>
        </w:rPr>
        <w:t>–</w:t>
      </w:r>
      <w:r>
        <w:rPr>
          <w:rtl/>
          <w:cs/>
          <w:lang w:val="ar_AE" w:bidi="ar_AE"/>
        </w:rPr>
        <w:t>17</w:t>
      </w:r>
      <w:r>
        <w:rPr>
          <w:rtl/>
          <w:cs/>
          <w:lang w:val="ar_AE" w:bidi="ar_AE"/>
        </w:rPr>
        <w:t xml:space="preserve">, </w:t>
      </w:r>
      <w:r>
        <w:rPr>
          <w:rtl/>
          <w:cs/>
          <w:lang w:val="ar_AE" w:bidi="ar_AE"/>
        </w:rPr>
        <w:t>23</w:t>
      </w:r>
      <w:r>
        <w:rPr>
          <w:rtl/>
          <w:cs/>
          <w:lang w:val="ar_AE" w:bidi="ar_AE"/>
        </w:rPr>
        <w:t xml:space="preserve">; </w:t>
      </w:r>
      <w:r>
        <w:rPr>
          <w:rtl/>
          <w:cs/>
          <w:lang w:val="ar_AE" w:bidi="ar_AE"/>
        </w:rPr>
        <w:t>أفسس 1:13</w:t>
      </w:r>
      <w:r>
        <w:rPr>
          <w:rtl/>
          <w:cs/>
          <w:lang w:val="ar_AE" w:bidi="ar_AE"/>
        </w:rPr>
        <w:t>–</w:t>
      </w:r>
      <w:r>
        <w:rPr>
          <w:rtl/>
          <w:cs/>
          <w:lang w:val="ar_AE" w:bidi="ar_AE"/>
        </w:rPr>
        <w:t>14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3: 15</w:t>
      </w:r>
      <w:r>
        <w:rPr>
          <w:rtl/>
          <w:cs/>
          <w:lang w:val="ar_AE" w:bidi="ar_AE"/>
        </w:rPr>
      </w:r>
    </w:p>
    <w:p>
      <w:pPr>
        <w:bidi/>
      </w:pPr>
      <w:r>
        <w:rPr>
          <w:rtl/>
          <w:cs/>
          <w:lang w:val="ar_AE" w:bidi="ar_AE"/>
        </w:rPr>
      </w:r>
      <w:r>
        <w:rPr>
          <w:rtl/>
          <w:cs/>
          <w:lang w:val="ar_AE" w:bidi="ar_AE"/>
        </w:rPr>
        <w:t>عند موت الشخص، لا يمكن تعديل تعليماته المكتوبة بشأن من الذي يجب أن يتلقى ممتلكاته (المعروفة بالوصية). وهذه التعليمات يجب أن تُتبع بدقة كما كُتبت.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3: 15–18</w:t>
      </w:r>
      <w:r>
        <w:rPr>
          <w:rtl/>
          <w:cs/>
          <w:lang w:val="ar_AE" w:bidi="ar_AE"/>
        </w:rPr>
      </w:r>
    </w:p>
    <w:p>
      <w:pPr>
        <w:bidi/>
      </w:pPr>
      <w:r>
        <w:rPr>
          <w:rtl/>
          <w:cs/>
          <w:lang w:val="ar_AE" w:bidi="ar_AE"/>
        </w:rPr>
      </w:r>
      <w:r>
        <w:rPr>
          <w:rtl/>
          <w:cs/>
          <w:lang w:val="ar_AE" w:bidi="ar_AE"/>
        </w:rPr>
        <w:t>لقد أتم يسوع، وليس الناموس، الوعد والاتفاق (العهد) الذي كان مع إبراهيم.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3: 16</w:t>
      </w:r>
      <w:r>
        <w:rPr>
          <w:rtl/>
          <w:cs/>
          <w:lang w:val="ar_AE" w:bidi="ar_AE"/>
        </w:rPr>
      </w:r>
    </w:p>
    <w:p>
      <w:pPr>
        <w:bidi/>
      </w:pPr>
      <w:r>
        <w:rPr>
          <w:rtl/>
          <w:cs/>
          <w:lang w:val="ar_AE" w:bidi="ar_AE"/>
        </w:rPr>
      </w:r>
      <w:r>
        <w:rPr>
          <w:rtl/>
          <w:cs/>
          <w:lang w:val="ar_AE" w:bidi="ar_AE"/>
        </w:rPr>
        <w:t xml:space="preserve">المواعيد لإبراهيم تم تلقيها بشكل أساسي من قِبَله ومن قِبَل ولده (حرفيًا </w:t>
      </w:r>
      <w:r>
        <w:rPr>
          <w:i/>
          <w:rtl/>
          <w:cs/>
          <w:lang w:val="ar_AE" w:bidi="ar_AE"/>
        </w:rPr>
        <w:t>نسله</w:t>
      </w:r>
      <w:r>
        <w:rPr>
          <w:rtl/>
          <w:cs/>
          <w:lang w:val="ar_AE" w:bidi="ar_AE"/>
        </w:rPr>
        <w:t xml:space="preserve">). هذا "النسل" كان المسيّا الموعود (المختار من الله)، الذي هو الابن النهائي لإبراهيم. ويمكن أن تعني كلمة "نسل" شخصًا واحدًا أو كثيرين (انظر </w:t>
      </w:r>
      <w:r>
        <w:rPr>
          <w:rtl/>
          <w:cs/>
          <w:lang w:val="ar_AE" w:bidi="ar_AE"/>
        </w:rPr>
        <w:t>تكوين 12:7</w:t>
      </w:r>
      <w:r>
        <w:rPr>
          <w:rtl/>
          <w:cs/>
          <w:lang w:val="ar_AE" w:bidi="ar_AE"/>
        </w:rPr>
        <w:t xml:space="preserve">; </w:t>
      </w:r>
      <w:r>
        <w:rPr>
          <w:rtl/>
          <w:cs/>
          <w:lang w:val="ar_AE" w:bidi="ar_AE"/>
        </w:rPr>
        <w:t>13:15</w:t>
      </w:r>
      <w:r>
        <w:rPr>
          <w:rtl/>
          <w:cs/>
          <w:lang w:val="ar_AE" w:bidi="ar_AE"/>
        </w:rPr>
        <w:t xml:space="preserve">). وعلى الرغم من أن الموعد كان يُمكن أن يشير إلى العديد من الأبناء (انظر </w:t>
      </w:r>
      <w:r>
        <w:rPr>
          <w:rtl/>
          <w:cs/>
          <w:lang w:val="ar_AE" w:bidi="ar_AE"/>
        </w:rPr>
        <w:t>غلاطية 3:29</w:t>
      </w:r>
      <w:r>
        <w:rPr>
          <w:rtl/>
          <w:cs/>
          <w:lang w:val="ar_AE" w:bidi="ar_AE"/>
        </w:rPr>
        <w:t xml:space="preserve">; </w:t>
      </w:r>
      <w:r>
        <w:rPr>
          <w:rtl/>
          <w:cs/>
          <w:lang w:val="ar_AE" w:bidi="ar_AE"/>
        </w:rPr>
        <w:t>تكوين 13:15</w:t>
      </w:r>
      <w:r>
        <w:rPr>
          <w:rtl/>
          <w:cs/>
          <w:lang w:val="ar_AE" w:bidi="ar_AE"/>
        </w:rPr>
        <w:t>–</w:t>
      </w:r>
      <w:r>
        <w:rPr>
          <w:rtl/>
          <w:cs/>
          <w:lang w:val="ar_AE" w:bidi="ar_AE"/>
        </w:rPr>
        <w:t>16</w:t>
      </w:r>
      <w:r>
        <w:rPr>
          <w:rtl/>
          <w:cs/>
          <w:lang w:val="ar_AE" w:bidi="ar_AE"/>
        </w:rPr>
        <w:t xml:space="preserve">; </w:t>
      </w:r>
      <w:r>
        <w:rPr>
          <w:rtl/>
          <w:cs/>
          <w:lang w:val="ar_AE" w:bidi="ar_AE"/>
        </w:rPr>
        <w:t>15:5</w:t>
      </w:r>
      <w:r>
        <w:rPr>
          <w:rtl/>
          <w:cs/>
          <w:lang w:val="ar_AE" w:bidi="ar_AE"/>
        </w:rPr>
        <w:t>–</w:t>
      </w:r>
      <w:r>
        <w:rPr>
          <w:rtl/>
          <w:cs/>
          <w:lang w:val="ar_AE" w:bidi="ar_AE"/>
        </w:rPr>
        <w:t>6</w:t>
      </w:r>
      <w:r>
        <w:rPr>
          <w:rtl/>
          <w:cs/>
          <w:lang w:val="ar_AE" w:bidi="ar_AE"/>
        </w:rPr>
        <w:t xml:space="preserve">; </w:t>
      </w:r>
      <w:r>
        <w:rPr>
          <w:rtl/>
          <w:cs/>
          <w:lang w:val="ar_AE" w:bidi="ar_AE"/>
        </w:rPr>
        <w:t>17:7</w:t>
      </w:r>
      <w:r>
        <w:rPr>
          <w:rtl/>
          <w:cs/>
          <w:lang w:val="ar_AE" w:bidi="ar_AE"/>
        </w:rPr>
        <w:t>–</w:t>
      </w:r>
      <w:r>
        <w:rPr>
          <w:rtl/>
          <w:cs/>
          <w:lang w:val="ar_AE" w:bidi="ar_AE"/>
        </w:rPr>
        <w:t>8</w:t>
      </w:r>
      <w:r>
        <w:rPr>
          <w:rtl/>
          <w:cs/>
          <w:lang w:val="ar_AE" w:bidi="ar_AE"/>
        </w:rPr>
        <w:t>)، إلا أنه يشير بشكل خاص إلى شخص واحد، المسيح، الذي حقق الموعد بالكامل. وورثة الموعد ليسوا أبناء يعقوب الجسديين بل أبناء المسيح الروحيين، بعمل الروح من خلال الإيمان.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3: 17</w:t>
      </w:r>
      <w:r>
        <w:rPr>
          <w:rtl/>
          <w:cs/>
          <w:lang w:val="ar_AE" w:bidi="ar_AE"/>
        </w:rPr>
      </w:r>
    </w:p>
    <w:p>
      <w:pPr>
        <w:pStyle w:val="ListBullet"/>
        <w:bidi/>
        <w:spacing w:line="240" w:lineRule="auto"/>
        <w:ind w:left="720"/>
      </w:pPr>
      <w:r>
        <w:rPr>
          <w:rtl/>
          <w:cs/>
          <w:lang w:val="ar_AE" w:bidi="ar_AE"/>
        </w:rPr>
      </w:r>
      <w:r>
        <w:rPr>
          <w:rtl/>
          <w:cs/>
          <w:lang w:val="ar_AE" w:bidi="ar_AE"/>
        </w:rPr>
        <w:t>كما أن العهود البشرية لا يمكن إلغاؤها (</w:t>
      </w:r>
      <w:r>
        <w:rPr>
          <w:rtl/>
          <w:cs/>
          <w:lang w:val="ar_AE" w:bidi="ar_AE"/>
        </w:rPr>
        <w:t>3:15</w:t>
      </w:r>
      <w:r>
        <w:rPr>
          <w:rtl/>
          <w:cs/>
          <w:lang w:val="ar_AE" w:bidi="ar_AE"/>
        </w:rPr>
        <w:t>)، فإن شروط عهد الله مع إبراهيم لم تتغير عندما أعطى الله موسى الناموس.</w:t>
      </w:r>
    </w:p>
    <w:p>
      <w:pPr>
        <w:pStyle w:val="ListBullet"/>
        <w:bidi/>
        <w:spacing w:line="240" w:lineRule="auto"/>
        <w:ind w:left="720"/>
      </w:pPr>
      <w:r>
        <w:rPr>
          <w:rtl/>
          <w:cs/>
          <w:lang w:val="ar_AE" w:bidi="ar_AE"/>
        </w:rPr>
      </w:r>
      <w:r>
        <w:rPr>
          <w:i/>
          <w:rtl/>
          <w:cs/>
          <w:lang w:val="ar_AE" w:bidi="ar_AE"/>
        </w:rPr>
        <w:t>430 سنة</w:t>
      </w:r>
      <w:r>
        <w:rPr>
          <w:rtl/>
          <w:cs/>
          <w:lang w:val="ar_AE" w:bidi="ar_AE"/>
        </w:rPr>
        <w:t xml:space="preserve">: انظر </w:t>
      </w:r>
      <w:r>
        <w:rPr>
          <w:rtl/>
          <w:cs/>
          <w:lang w:val="ar_AE" w:bidi="ar_AE"/>
        </w:rPr>
        <w:t>ملاحظة الدراسة عن خروج 12:40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3: 18</w:t>
      </w:r>
      <w:r>
        <w:rPr>
          <w:rtl/>
          <w:cs/>
          <w:lang w:val="ar_AE" w:bidi="ar_AE"/>
        </w:rPr>
      </w:r>
    </w:p>
    <w:p>
      <w:pPr>
        <w:bidi/>
      </w:pPr>
      <w:r>
        <w:rPr>
          <w:rtl/>
          <w:cs/>
          <w:lang w:val="ar_AE" w:bidi="ar_AE"/>
        </w:rPr>
      </w:r>
      <w:r>
        <w:rPr>
          <w:rtl/>
          <w:cs/>
          <w:lang w:val="ar_AE" w:bidi="ar_AE"/>
        </w:rPr>
        <w:t xml:space="preserve">لا يمكن أن تأتي </w:t>
      </w:r>
      <w:r>
        <w:rPr>
          <w:i/>
          <w:rtl/>
          <w:cs/>
          <w:lang w:val="ar_AE" w:bidi="ar_AE"/>
        </w:rPr>
        <w:t xml:space="preserve">الْوِرَاثَةُ </w:t>
      </w:r>
      <w:r>
        <w:rPr>
          <w:rtl/>
          <w:cs/>
          <w:lang w:val="ar_AE" w:bidi="ar_AE"/>
        </w:rPr>
        <w:t xml:space="preserve">من طاعة الناموس، لأن ذلك كان سيلغي موعد الله لإبراهيم (انظر </w:t>
      </w:r>
      <w:r>
        <w:rPr>
          <w:rtl/>
          <w:cs/>
          <w:lang w:val="ar_AE" w:bidi="ar_AE"/>
        </w:rPr>
        <w:t>4:1</w:t>
      </w:r>
      <w:r>
        <w:rPr>
          <w:rtl/>
          <w:cs/>
          <w:lang w:val="ar_AE" w:bidi="ar_AE"/>
        </w:rPr>
        <w:t>–</w:t>
      </w:r>
      <w:r>
        <w:rPr>
          <w:rtl/>
          <w:cs/>
          <w:lang w:val="ar_AE" w:bidi="ar_AE"/>
        </w:rPr>
        <w:t>7</w:t>
      </w:r>
      <w:r>
        <w:rPr>
          <w:rtl/>
          <w:cs/>
          <w:lang w:val="ar_AE" w:bidi="ar_AE"/>
        </w:rPr>
        <w:t>). لقد قُبِل هذا الموعد بالإيمان قبل أن يُعطي الله الناموس لموسى.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3: 19</w:t>
      </w:r>
      <w:r>
        <w:rPr>
          <w:rtl/>
          <w:cs/>
          <w:lang w:val="ar_AE" w:bidi="ar_AE"/>
        </w:rPr>
      </w:r>
    </w:p>
    <w:p>
      <w:pPr>
        <w:pStyle w:val="ListBullet"/>
        <w:bidi/>
        <w:spacing w:line="240" w:lineRule="auto"/>
        <w:ind w:left="720"/>
      </w:pPr>
      <w:r>
        <w:rPr>
          <w:rtl/>
          <w:cs/>
          <w:lang w:val="ar_AE" w:bidi="ar_AE"/>
        </w:rPr>
      </w:r>
      <w:r>
        <w:rPr>
          <w:rtl/>
          <w:cs/>
          <w:lang w:val="ar_AE" w:bidi="ar_AE"/>
        </w:rPr>
        <w:t xml:space="preserve">إذا لم يحصل الناس على ميراث الله عن طريق الناموس، فلماذا أُعطي الناموس لموسى؟ لقد أُعطي ليظهر للناس خطاياهم ويوضح أن الأفعال الخاطئة هي تعديات مصنوعة ضد الله. وأنه لا يمكن للناس الاعتماد على صلاحهم الخاص ليخلصوا. بدلًا من ذلك، يجب أن يضعوا ثقتهم في الله (انظر </w:t>
      </w:r>
      <w:r>
        <w:rPr>
          <w:rtl/>
          <w:cs/>
          <w:lang w:val="ar_AE" w:bidi="ar_AE"/>
        </w:rPr>
        <w:t>رومية 3:19</w:t>
      </w:r>
      <w:r>
        <w:rPr>
          <w:rtl/>
          <w:cs/>
          <w:lang w:val="ar_AE" w:bidi="ar_AE"/>
        </w:rPr>
        <w:t>–</w:t>
      </w:r>
      <w:r>
        <w:rPr>
          <w:rtl/>
          <w:cs/>
          <w:lang w:val="ar_AE" w:bidi="ar_AE"/>
        </w:rPr>
        <w:t>20</w:t>
      </w:r>
      <w:r>
        <w:rPr>
          <w:rtl/>
          <w:cs/>
          <w:lang w:val="ar_AE" w:bidi="ar_AE"/>
        </w:rPr>
        <w:t xml:space="preserve">; </w:t>
      </w:r>
      <w:r>
        <w:rPr>
          <w:rtl/>
          <w:cs/>
          <w:lang w:val="ar_AE" w:bidi="ar_AE"/>
        </w:rPr>
        <w:t>4:15</w:t>
      </w:r>
      <w:r>
        <w:rPr>
          <w:rtl/>
          <w:cs/>
          <w:lang w:val="ar_AE" w:bidi="ar_AE"/>
        </w:rPr>
        <w:t xml:space="preserve">; </w:t>
      </w:r>
      <w:r>
        <w:rPr>
          <w:rtl/>
          <w:cs/>
          <w:lang w:val="ar_AE" w:bidi="ar_AE"/>
        </w:rPr>
        <w:t>5:20</w:t>
      </w:r>
      <w:r>
        <w:rPr>
          <w:rtl/>
          <w:cs/>
          <w:lang w:val="ar_AE" w:bidi="ar_AE"/>
        </w:rPr>
        <w:t xml:space="preserve">; </w:t>
      </w:r>
      <w:r>
        <w:rPr>
          <w:rtl/>
          <w:cs/>
          <w:lang w:val="ar_AE" w:bidi="ar_AE"/>
        </w:rPr>
        <w:t>7:7</w:t>
      </w:r>
      <w:r>
        <w:rPr>
          <w:rtl/>
          <w:cs/>
          <w:lang w:val="ar_AE" w:bidi="ar_AE"/>
        </w:rPr>
        <w:t>–</w:t>
      </w:r>
      <w:r>
        <w:rPr>
          <w:rtl/>
          <w:cs/>
          <w:lang w:val="ar_AE" w:bidi="ar_AE"/>
        </w:rPr>
        <w:t>13</w:t>
      </w:r>
      <w:r>
        <w:rPr>
          <w:rtl/>
          <w:cs/>
          <w:lang w:val="ar_AE" w:bidi="ar_AE"/>
        </w:rPr>
        <w:t>).</w:t>
      </w:r>
    </w:p>
    <w:p>
      <w:pPr>
        <w:pStyle w:val="ListBullet"/>
        <w:bidi/>
        <w:spacing w:line="240" w:lineRule="auto"/>
        <w:ind w:left="720"/>
      </w:pPr>
      <w:r>
        <w:rPr>
          <w:rtl/>
          <w:cs/>
          <w:lang w:val="ar_AE" w:bidi="ar_AE"/>
        </w:rPr>
      </w:r>
      <w:r>
        <w:rPr>
          <w:i/>
          <w:rtl/>
          <w:cs/>
          <w:lang w:val="ar_AE" w:bidi="ar_AE"/>
        </w:rPr>
        <w:t xml:space="preserve"> إِلَى أَنْ يَأْتِيَ النَّسْلُ الَّذِي قَدْ وُعِدَ لَهُ</w:t>
      </w:r>
      <w:r>
        <w:rPr>
          <w:rtl/>
          <w:cs/>
          <w:lang w:val="ar_AE" w:bidi="ar_AE"/>
        </w:rPr>
        <w:t xml:space="preserve">: انظر </w:t>
      </w:r>
      <w:r>
        <w:rPr>
          <w:rtl/>
          <w:cs/>
          <w:lang w:val="ar_AE" w:bidi="ar_AE"/>
        </w:rPr>
        <w:t>غلاطية 3:16</w:t>
      </w:r>
      <w:r>
        <w:rPr>
          <w:rtl/>
          <w:cs/>
          <w:lang w:val="ar_AE" w:bidi="ar_AE"/>
        </w:rPr>
        <w:t xml:space="preserve">. بينما الموعد دائم، كانت شريعة موسى مؤقتة. مع مجيء المسيح، تم تتميم الناموس (انظر </w:t>
      </w:r>
      <w:r>
        <w:rPr>
          <w:rtl/>
          <w:cs/>
          <w:lang w:val="ar_AE" w:bidi="ar_AE"/>
        </w:rPr>
        <w:t>متّى 5:17</w:t>
      </w:r>
      <w:r>
        <w:rPr>
          <w:rtl/>
          <w:cs/>
          <w:lang w:val="ar_AE" w:bidi="ar_AE"/>
        </w:rPr>
        <w:t>–</w:t>
      </w:r>
      <w:r>
        <w:rPr>
          <w:rtl/>
          <w:cs/>
          <w:lang w:val="ar_AE" w:bidi="ar_AE"/>
        </w:rPr>
        <w:t>20</w:t>
      </w:r>
      <w:r>
        <w:rPr>
          <w:rtl/>
          <w:cs/>
          <w:lang w:val="ar_AE" w:bidi="ar_AE"/>
        </w:rPr>
        <w:t xml:space="preserve">; قارن </w:t>
      </w:r>
      <w:r>
        <w:rPr>
          <w:rtl/>
          <w:cs/>
          <w:lang w:val="ar_AE" w:bidi="ar_AE"/>
        </w:rPr>
        <w:t>متّى 3:13</w:t>
      </w:r>
      <w:r>
        <w:rPr>
          <w:rtl/>
          <w:cs/>
          <w:lang w:val="ar_AE" w:bidi="ar_AE"/>
        </w:rPr>
        <w:t>–</w:t>
      </w:r>
      <w:r>
        <w:rPr>
          <w:rtl/>
          <w:cs/>
          <w:lang w:val="ar_AE" w:bidi="ar_AE"/>
        </w:rPr>
        <w:t>15</w:t>
      </w:r>
      <w:r>
        <w:rPr>
          <w:rtl/>
          <w:cs/>
          <w:lang w:val="ar_AE" w:bidi="ar_AE"/>
        </w:rPr>
        <w:t xml:space="preserve">; </w:t>
      </w:r>
      <w:r>
        <w:rPr>
          <w:rtl/>
          <w:cs/>
          <w:lang w:val="ar_AE" w:bidi="ar_AE"/>
        </w:rPr>
        <w:t>يوحنّا 19:30</w:t>
      </w:r>
      <w:r>
        <w:rPr>
          <w:rtl/>
          <w:cs/>
          <w:lang w:val="ar_AE" w:bidi="ar_AE"/>
        </w:rPr>
        <w:t>). لذلك فإن قبول الله يعتمد بالكامل على الإيمان بالمسيح.</w:t>
      </w:r>
    </w:p>
    <w:p>
      <w:pPr>
        <w:pStyle w:val="ListBullet"/>
        <w:bidi/>
        <w:spacing w:line="240" w:lineRule="auto"/>
        <w:ind w:left="720"/>
      </w:pPr>
      <w:r>
        <w:rPr>
          <w:rtl/>
          <w:cs/>
          <w:lang w:val="ar_AE" w:bidi="ar_AE"/>
        </w:rPr>
      </w:r>
      <w:r>
        <w:rPr>
          <w:i/>
          <w:rtl/>
          <w:cs/>
          <w:lang w:val="ar_AE" w:bidi="ar_AE"/>
        </w:rPr>
        <w:t xml:space="preserve"> مُرَتَّبًا بِمَلاَئِكَةٍ</w:t>
      </w:r>
      <w:r>
        <w:rPr>
          <w:rtl/>
          <w:cs/>
          <w:lang w:val="ar_AE" w:bidi="ar_AE"/>
        </w:rPr>
        <w:t xml:space="preserve">: </w:t>
      </w:r>
      <w:r>
        <w:rPr>
          <w:rtl/>
          <w:cs/>
          <w:lang w:val="ar_AE" w:bidi="ar_AE"/>
        </w:rPr>
        <w:t>تثنية 33:2</w:t>
      </w:r>
      <w:r>
        <w:rPr>
          <w:rtl/>
          <w:cs/>
          <w:lang w:val="ar_AE" w:bidi="ar_AE"/>
        </w:rPr>
        <w:t xml:space="preserve"> في النسخة اليونانية (السبعينية) تصف مجيء الرب من سيناء "مع ربوات من القديسين، وملائكة معه عن يده اليمنى." انظر أيضًا </w:t>
      </w:r>
      <w:r>
        <w:rPr>
          <w:rtl/>
          <w:cs/>
          <w:lang w:val="ar_AE" w:bidi="ar_AE"/>
        </w:rPr>
        <w:t>مزمور 68:17</w:t>
      </w:r>
      <w:r>
        <w:rPr>
          <w:rtl/>
          <w:cs/>
          <w:lang w:val="ar_AE" w:bidi="ar_AE"/>
        </w:rPr>
        <w:t xml:space="preserve">; </w:t>
      </w:r>
      <w:r>
        <w:rPr>
          <w:rtl/>
          <w:cs/>
          <w:lang w:val="ar_AE" w:bidi="ar_AE"/>
        </w:rPr>
        <w:t>أعمال 7:38</w:t>
      </w:r>
      <w:r>
        <w:rPr>
          <w:rtl/>
          <w:cs/>
          <w:lang w:val="ar_AE" w:bidi="ar_AE"/>
        </w:rPr>
        <w:t xml:space="preserve">, </w:t>
      </w:r>
      <w:r>
        <w:rPr>
          <w:rtl/>
          <w:cs/>
          <w:lang w:val="ar_AE" w:bidi="ar_AE"/>
        </w:rPr>
        <w:t>53</w:t>
      </w:r>
      <w:r>
        <w:rPr>
          <w:rtl/>
          <w:cs/>
          <w:lang w:val="ar_AE" w:bidi="ar_AE"/>
        </w:rPr>
        <w:t xml:space="preserve">; </w:t>
      </w:r>
      <w:r>
        <w:rPr>
          <w:rtl/>
          <w:cs/>
          <w:lang w:val="ar_AE" w:bidi="ar_AE"/>
        </w:rPr>
        <w:t>عبرانيين 2:2</w:t>
      </w:r>
      <w:r>
        <w:rPr>
          <w:rtl/>
          <w:cs/>
          <w:lang w:val="ar_AE" w:bidi="ar_AE"/>
        </w:rPr>
        <w:t>.</w:t>
      </w:r>
    </w:p>
    <w:p>
      <w:pPr>
        <w:pStyle w:val="ListBullet"/>
        <w:bidi/>
        <w:spacing w:line="240" w:lineRule="auto"/>
        <w:ind w:left="720"/>
      </w:pPr>
      <w:r>
        <w:rPr>
          <w:rtl/>
          <w:cs/>
          <w:lang w:val="ar_AE" w:bidi="ar_AE"/>
        </w:rPr>
      </w:r>
      <w:r>
        <w:rPr>
          <w:i/>
          <w:rtl/>
          <w:cs/>
          <w:lang w:val="ar_AE" w:bidi="ar_AE"/>
        </w:rPr>
        <w:t xml:space="preserve"> فِي يَدِ وَسِيطٍ</w:t>
      </w:r>
      <w:r>
        <w:rPr>
          <w:rtl/>
          <w:cs/>
          <w:lang w:val="ar_AE" w:bidi="ar_AE"/>
        </w:rPr>
        <w:t xml:space="preserve">: كان موسى هو الوسيط (انظر </w:t>
      </w:r>
      <w:r>
        <w:rPr>
          <w:rtl/>
          <w:cs/>
          <w:lang w:val="ar_AE" w:bidi="ar_AE"/>
        </w:rPr>
        <w:t>خروج 20:19</w:t>
      </w:r>
      <w:r>
        <w:rPr>
          <w:rtl/>
          <w:cs/>
          <w:lang w:val="ar_AE" w:bidi="ar_AE"/>
        </w:rPr>
        <w:t xml:space="preserve">; </w:t>
      </w:r>
      <w:r>
        <w:rPr>
          <w:rtl/>
          <w:cs/>
          <w:lang w:val="ar_AE" w:bidi="ar_AE"/>
        </w:rPr>
        <w:t>تثنية 5:24</w:t>
      </w:r>
      <w:r>
        <w:rPr>
          <w:rtl/>
          <w:cs/>
          <w:lang w:val="ar_AE" w:bidi="ar_AE"/>
        </w:rPr>
        <w:t>–</w:t>
      </w:r>
      <w:r>
        <w:rPr>
          <w:rtl/>
          <w:cs/>
          <w:lang w:val="ar_AE" w:bidi="ar_AE"/>
        </w:rPr>
        <w:t>27</w:t>
      </w:r>
      <w:r>
        <w:rPr>
          <w:rtl/>
          <w:cs/>
          <w:lang w:val="ar_AE" w:bidi="ar_AE"/>
        </w:rPr>
        <w:t>). وبصفته وسيطًا، تحدث موسى إلى الله نيابة عن الشعب وتحدث إلى الشعب نيابة عن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3: 19–22</w:t>
      </w:r>
      <w:r>
        <w:rPr>
          <w:rtl/>
          <w:cs/>
          <w:lang w:val="ar_AE" w:bidi="ar_AE"/>
        </w:rPr>
      </w:r>
    </w:p>
    <w:p>
      <w:pPr>
        <w:bidi/>
      </w:pPr>
      <w:r>
        <w:rPr>
          <w:rtl/>
          <w:cs/>
          <w:lang w:val="ar_AE" w:bidi="ar_AE"/>
        </w:rPr>
      </w:r>
      <w:r>
        <w:rPr>
          <w:rtl/>
          <w:cs/>
          <w:lang w:val="ar_AE" w:bidi="ar_AE"/>
        </w:rPr>
        <w:t>قد تدفع حجة بولس من يستمعون إلى رسالته للاعتقاد بأن ناموس موسى بلا هدف. ومع ذلك، يؤكد بولس على الهدف الحقيقي للناموس لتصحيح التعليم الخاطئ بشأنه.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3: 20</w:t>
      </w:r>
      <w:r>
        <w:rPr>
          <w:rtl/>
          <w:cs/>
          <w:lang w:val="ar_AE" w:bidi="ar_AE"/>
        </w:rPr>
      </w:r>
    </w:p>
    <w:p>
      <w:pPr>
        <w:pStyle w:val="ListBullet"/>
        <w:bidi/>
        <w:spacing w:line="240" w:lineRule="auto"/>
        <w:ind w:left="720"/>
      </w:pPr>
      <w:r>
        <w:rPr>
          <w:rtl/>
          <w:cs/>
          <w:lang w:val="ar_AE" w:bidi="ar_AE"/>
        </w:rPr>
      </w:r>
      <w:r>
        <w:rPr>
          <w:rtl/>
          <w:cs/>
          <w:lang w:val="ar_AE" w:bidi="ar_AE"/>
        </w:rPr>
        <w:t>تم إعطاء ناموس موسى بواسطة الملائكة ووسيط هو موسى. كان الناموس يتطلب اتفاقًا بين الله والشعب، وكان مشروطًا، حيث تضمن بركات للطاعة ولعنات للعصيان. وفي المقابل، أعطى الله وعده مباشرة لإبراهيم دون الحاجة إلى وسيط. كان وعد الله قائمًا بذاته، ولم يطلب الله أي شيء في المقابل.</w:t>
      </w:r>
    </w:p>
    <w:p>
      <w:pPr>
        <w:pStyle w:val="ListBullet"/>
        <w:bidi/>
        <w:spacing w:line="240" w:lineRule="auto"/>
        <w:ind w:left="720"/>
      </w:pPr>
      <w:r>
        <w:rPr>
          <w:rtl/>
          <w:cs/>
          <w:lang w:val="ar_AE" w:bidi="ar_AE"/>
        </w:rPr>
      </w:r>
      <w:r>
        <w:rPr>
          <w:i/>
          <w:rtl/>
          <w:cs/>
          <w:lang w:val="ar_AE" w:bidi="ar_AE"/>
        </w:rPr>
        <w:t xml:space="preserve"> وَلكِنَّ اللهَ وَاحِدٌ</w:t>
      </w:r>
      <w:r>
        <w:rPr>
          <w:rtl/>
          <w:cs/>
          <w:lang w:val="ar_AE" w:bidi="ar_AE"/>
        </w:rPr>
        <w:t xml:space="preserve">: استخدم بولس العقيدة اليهودية الأساسية (انظر </w:t>
      </w:r>
      <w:r>
        <w:rPr>
          <w:rtl/>
          <w:cs/>
          <w:lang w:val="ar_AE" w:bidi="ar_AE"/>
        </w:rPr>
        <w:t>تثنية 6:4</w:t>
      </w:r>
      <w:r>
        <w:rPr>
          <w:rtl/>
          <w:cs/>
          <w:lang w:val="ar_AE" w:bidi="ar_AE"/>
        </w:rPr>
        <w:t>) لإقناع المؤمنين من غير اليهود بعدم التحول إلى اليهودية.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3: 21</w:t>
      </w:r>
      <w:r>
        <w:rPr>
          <w:rtl/>
          <w:cs/>
          <w:lang w:val="ar_AE" w:bidi="ar_AE"/>
        </w:rPr>
      </w:r>
    </w:p>
    <w:p>
      <w:pPr>
        <w:bidi/>
      </w:pPr>
      <w:r>
        <w:rPr>
          <w:rtl/>
          <w:cs/>
          <w:lang w:val="ar_AE" w:bidi="ar_AE"/>
        </w:rPr>
      </w:r>
      <w:r>
        <w:rPr>
          <w:rtl/>
          <w:cs/>
          <w:lang w:val="ar_AE" w:bidi="ar_AE"/>
        </w:rPr>
        <w:t>لا يوجد تعارض في الهدف بين الناموس والموعد أو بين الناموس والإيمان. يعمل الناموس جنبًا إلى جنب مع الموعد لمساعدة الناس على الإيمان بيسوع. والهدف من الناموس هو إظهار أن الناس قد أُغلق عليهم تحت الخطية (</w:t>
      </w:r>
      <w:r>
        <w:rPr>
          <w:rtl/>
          <w:cs/>
          <w:lang w:val="ar_AE" w:bidi="ar_AE"/>
        </w:rPr>
        <w:t>3:19</w:t>
      </w:r>
      <w:r>
        <w:rPr>
          <w:rtl/>
          <w:cs/>
          <w:lang w:val="ar_AE" w:bidi="ar_AE"/>
        </w:rPr>
        <w:t xml:space="preserve">, </w:t>
      </w:r>
      <w:r>
        <w:rPr>
          <w:rtl/>
          <w:cs/>
          <w:lang w:val="ar_AE" w:bidi="ar_AE"/>
        </w:rPr>
        <w:t>22</w:t>
      </w:r>
      <w:r>
        <w:rPr>
          <w:rtl/>
          <w:cs/>
          <w:lang w:val="ar_AE" w:bidi="ar_AE"/>
        </w:rPr>
        <w:t>). كما يهدف إلى مساعدة الناس كي لا يخطئون (</w:t>
      </w:r>
      <w:r>
        <w:rPr>
          <w:rtl/>
          <w:cs/>
          <w:lang w:val="ar_AE" w:bidi="ar_AE"/>
        </w:rPr>
        <w:t>3:23–25</w:t>
      </w:r>
      <w:r>
        <w:rPr>
          <w:rtl/>
          <w:cs/>
          <w:lang w:val="ar_AE" w:bidi="ar_AE"/>
        </w:rPr>
        <w:t>).</w:t>
      </w:r>
    </w:p>
    <w:p>
      <w:pPr>
        <w:bidi/>
      </w:pPr>
      <w:r>
        <w:rPr>
          <w:rtl/>
          <w:cs/>
          <w:lang w:val="ar_AE" w:bidi="ar_AE"/>
        </w:rPr>
      </w:r>
      <w:r>
        <w:rPr>
          <w:rtl/>
          <w:cs/>
          <w:lang w:val="ar_AE" w:bidi="ar_AE"/>
        </w:rPr>
        <w:t xml:space="preserve">في غلاطيّة، حاول المتهودون إقناع المسيحيين (المؤمنين) من غير اليهود بأن الناموس يمكن أن يفعل شيئًا لم يكن من المفترض أن يفعله أبدًا. فلم يكن من المفترض أن يُعطي الناموس حياة جديدة أو أن يجعل الناس في وضع صحيح لدى الله. فالله هو من يصنع هذه الأمور بناءً على الإيمان بوعده، الذي تحقق في يسوع المسيح (انظر </w:t>
      </w:r>
      <w:r>
        <w:rPr>
          <w:rtl/>
          <w:cs/>
          <w:lang w:val="ar_AE" w:bidi="ar_AE"/>
        </w:rPr>
        <w:t>3:22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3: 21–25</w:t>
      </w:r>
      <w:r>
        <w:rPr>
          <w:rtl/>
          <w:cs/>
          <w:lang w:val="ar_AE" w:bidi="ar_AE"/>
        </w:rPr>
      </w:r>
    </w:p>
    <w:p>
      <w:pPr>
        <w:bidi/>
      </w:pPr>
      <w:r>
        <w:rPr>
          <w:rtl/>
          <w:cs/>
          <w:lang w:val="ar_AE" w:bidi="ar_AE"/>
        </w:rPr>
      </w:r>
      <w:r>
        <w:rPr>
          <w:rtl/>
          <w:cs/>
          <w:lang w:val="ar_AE" w:bidi="ar_AE"/>
        </w:rPr>
        <w:t xml:space="preserve">انظر </w:t>
      </w:r>
      <w:r>
        <w:rPr>
          <w:rtl/>
          <w:cs/>
          <w:lang w:val="ar_AE" w:bidi="ar_AE"/>
        </w:rPr>
        <w:t>رومية 7:7</w:t>
      </w:r>
      <w:r>
        <w:rPr>
          <w:rtl/>
          <w:cs/>
          <w:lang w:val="ar_AE" w:bidi="ar_AE"/>
        </w:rPr>
        <w:t>–</w:t>
      </w:r>
      <w:r>
        <w:rPr>
          <w:rtl/>
          <w:cs/>
          <w:lang w:val="ar_AE" w:bidi="ar_AE"/>
        </w:rPr>
        <w:t>13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3: 22</w:t>
      </w:r>
      <w:r>
        <w:rPr>
          <w:rtl/>
          <w:cs/>
          <w:lang w:val="ar_AE" w:bidi="ar_AE"/>
        </w:rPr>
      </w:r>
    </w:p>
    <w:p>
      <w:pPr>
        <w:bidi/>
      </w:pPr>
      <w:r>
        <w:rPr>
          <w:rtl/>
          <w:cs/>
          <w:lang w:val="ar_AE" w:bidi="ar_AE"/>
        </w:rPr>
      </w:r>
      <w:r>
        <w:rPr>
          <w:i/>
          <w:rtl/>
          <w:cs/>
          <w:lang w:val="ar_AE" w:bidi="ar_AE"/>
        </w:rPr>
        <w:t>أَغْلَقَ عَلَى الْكُلِّ تَحْتَ الْخَطِيَّةِ</w:t>
      </w:r>
      <w:r>
        <w:rPr>
          <w:rtl/>
          <w:cs/>
          <w:lang w:val="ar_AE" w:bidi="ar_AE"/>
        </w:rPr>
        <w:t xml:space="preserve">. انظر </w:t>
      </w:r>
      <w:r>
        <w:rPr>
          <w:rtl/>
          <w:cs/>
          <w:lang w:val="ar_AE" w:bidi="ar_AE"/>
        </w:rPr>
        <w:t>رومية 3:9</w:t>
      </w:r>
      <w:r>
        <w:rPr>
          <w:rtl/>
          <w:cs/>
          <w:lang w:val="ar_AE" w:bidi="ar_AE"/>
        </w:rPr>
        <w:t xml:space="preserve">; </w:t>
      </w:r>
      <w:r>
        <w:rPr>
          <w:rtl/>
          <w:cs/>
          <w:lang w:val="ar_AE" w:bidi="ar_AE"/>
        </w:rPr>
        <w:t>7:1</w:t>
      </w:r>
      <w:r>
        <w:rPr>
          <w:rtl/>
          <w:cs/>
          <w:lang w:val="ar_AE" w:bidi="ar_AE"/>
        </w:rPr>
        <w:t>–</w:t>
      </w:r>
      <w:r>
        <w:rPr>
          <w:rtl/>
          <w:cs/>
          <w:lang w:val="ar_AE" w:bidi="ar_AE"/>
        </w:rPr>
        <w:t>13</w:t>
      </w:r>
      <w:r>
        <w:rPr>
          <w:rtl/>
          <w:cs/>
          <w:lang w:val="ar_AE" w:bidi="ar_AE"/>
        </w:rPr>
        <w:t xml:space="preserve">; </w:t>
      </w:r>
      <w:r>
        <w:rPr>
          <w:rtl/>
          <w:cs/>
          <w:lang w:val="ar_AE" w:bidi="ar_AE"/>
        </w:rPr>
        <w:t>11:32</w:t>
      </w:r>
      <w:r>
        <w:rPr>
          <w:rtl/>
          <w:cs/>
          <w:lang w:val="ar_AE" w:bidi="ar_AE"/>
        </w:rPr>
        <w:t>. إن اتِّبَاع ناموس موسى لا يمكن أن يُخَلِّصنا. فقط الإيمان بيسوع المسيح يمكن أن يحررنا من الخطية.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3: 23</w:t>
      </w:r>
      <w:r>
        <w:rPr>
          <w:rtl/>
          <w:cs/>
          <w:lang w:val="ar_AE" w:bidi="ar_AE"/>
        </w:rPr>
      </w:r>
    </w:p>
    <w:p>
      <w:pPr>
        <w:bidi/>
      </w:pPr>
      <w:r>
        <w:rPr>
          <w:rtl/>
          <w:cs/>
          <w:lang w:val="ar_AE" w:bidi="ar_AE"/>
        </w:rPr>
      </w:r>
      <w:r>
        <w:rPr>
          <w:rtl/>
          <w:cs/>
          <w:lang w:val="ar_AE" w:bidi="ar_AE"/>
        </w:rPr>
        <w:t>لأن الخطية كانت قد أغلقت علينا (سجنتنا) (</w:t>
      </w:r>
      <w:r>
        <w:rPr>
          <w:rtl/>
          <w:cs/>
          <w:lang w:val="ar_AE" w:bidi="ar_AE"/>
        </w:rPr>
        <w:t>3:22</w:t>
      </w:r>
      <w:r>
        <w:rPr>
          <w:rtl/>
          <w:cs/>
          <w:lang w:val="ar_AE" w:bidi="ar_AE"/>
        </w:rPr>
        <w:t>)، فقد عمل ناموس موسى كحارس، يحفظ ويحرس شعب الله (</w:t>
      </w:r>
      <w:r>
        <w:rPr>
          <w:i/>
          <w:rtl/>
          <w:cs/>
          <w:lang w:val="ar_AE" w:bidi="ar_AE"/>
        </w:rPr>
        <w:t>مُغْلَقًا عَلَيْنَا</w:t>
      </w:r>
      <w:r>
        <w:rPr>
          <w:rtl/>
          <w:cs/>
          <w:lang w:val="ar_AE" w:bidi="ar_AE"/>
        </w:rPr>
        <w:t>) حتى تم الكشف عن الإيمان بيسوع. وقد أوضح الناموس متطلبات الله وأكد الحاجة إلى مُخَلِّص. كما أن الناموس أبقى الخطية تحت السيطرة بواسطة إظهار عواقبها بوضوح.</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3: 23–29</w:t>
      </w:r>
      <w:r>
        <w:rPr>
          <w:rtl/>
          <w:cs/>
          <w:lang w:val="ar_AE" w:bidi="ar_AE"/>
        </w:rPr>
      </w:r>
    </w:p>
    <w:p>
      <w:pPr>
        <w:bidi/>
      </w:pPr>
      <w:r>
        <w:rPr>
          <w:rtl/>
          <w:cs/>
          <w:lang w:val="ar_AE" w:bidi="ar_AE"/>
        </w:rPr>
      </w:r>
      <w:r>
        <w:rPr>
          <w:rtl/>
          <w:cs/>
          <w:lang w:val="ar_AE" w:bidi="ar_AE"/>
        </w:rPr>
        <w:t xml:space="preserve">يقارن بولس بين زمنين مختلفين: كيف عاش شعب الله عندما كانوا </w:t>
      </w:r>
      <w:r>
        <w:rPr>
          <w:i/>
          <w:rtl/>
          <w:cs/>
          <w:lang w:val="ar_AE" w:bidi="ar_AE"/>
        </w:rPr>
        <w:t>تحت الناموس</w:t>
      </w:r>
      <w:r>
        <w:rPr>
          <w:rtl/>
          <w:cs/>
          <w:lang w:val="ar_AE" w:bidi="ar_AE"/>
        </w:rPr>
        <w:t xml:space="preserve"> قبل مجيء يسوع، وكيف يعيشون الآن بعدما أصبحوا ينتمون إلى المسيح ويتبعونه.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3: 24</w:t>
      </w:r>
      <w:r>
        <w:rPr>
          <w:rtl/>
          <w:cs/>
          <w:lang w:val="ar_AE" w:bidi="ar_AE"/>
        </w:rPr>
      </w:r>
    </w:p>
    <w:p>
      <w:pPr>
        <w:bidi/>
      </w:pPr>
      <w:r>
        <w:rPr>
          <w:rtl/>
          <w:cs/>
          <w:lang w:val="ar_AE" w:bidi="ar_AE"/>
        </w:rPr>
      </w:r>
      <w:r>
        <w:rPr>
          <w:rtl/>
          <w:cs/>
          <w:lang w:val="ar_AE" w:bidi="ar_AE"/>
        </w:rPr>
        <w:t xml:space="preserve">يشبه الناموس مؤدِّب الطفل. (الكلمة اليونانية هي </w:t>
      </w:r>
      <w:r>
        <w:rPr>
          <w:i/>
          <w:rtl/>
          <w:cs/>
          <w:lang w:val="ar_AE" w:bidi="ar_AE"/>
        </w:rPr>
        <w:t>paidagōgos</w:t>
      </w:r>
      <w:r>
        <w:rPr>
          <w:rtl/>
          <w:cs/>
          <w:lang w:val="ar_AE" w:bidi="ar_AE"/>
        </w:rPr>
        <w:t>، وتعني "المُعَلِّم الخاص.") في الثقافة اليونانية الرومانية، كان المؤدِّب (الوصي) خادمًا مُخْلِصًا يقوم بتدريب وحماية الوريث حتى يصل إلى سن البلوغ.</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3: 25</w:t>
      </w:r>
      <w:r>
        <w:rPr>
          <w:rtl/>
          <w:cs/>
          <w:lang w:val="ar_AE" w:bidi="ar_AE"/>
        </w:rPr>
      </w:r>
    </w:p>
    <w:p>
      <w:pPr>
        <w:pStyle w:val="ListBullet"/>
        <w:bidi/>
        <w:spacing w:line="240" w:lineRule="auto"/>
        <w:ind w:left="720"/>
      </w:pPr>
      <w:r>
        <w:rPr>
          <w:rtl/>
          <w:cs/>
          <w:lang w:val="ar_AE" w:bidi="ar_AE"/>
        </w:rPr>
      </w:r>
      <w:r>
        <w:rPr>
          <w:i/>
          <w:rtl/>
          <w:cs/>
          <w:lang w:val="ar_AE" w:bidi="ar_AE"/>
        </w:rPr>
        <w:t>وَلكِنْ بَعْدَ مَا جَاءَ الإِيمَانُ</w:t>
      </w:r>
      <w:r>
        <w:rPr>
          <w:rtl/>
          <w:cs/>
          <w:lang w:val="ar_AE" w:bidi="ar_AE"/>
        </w:rPr>
        <w:t xml:space="preserve">: كان البِرّ بالإيمان دائمًا عاملًا (انظر </w:t>
      </w:r>
      <w:r>
        <w:rPr>
          <w:rtl/>
          <w:cs/>
          <w:lang w:val="ar_AE" w:bidi="ar_AE"/>
        </w:rPr>
        <w:t>3:6</w:t>
      </w:r>
      <w:r>
        <w:rPr>
          <w:rtl/>
          <w:cs/>
          <w:lang w:val="ar_AE" w:bidi="ar_AE"/>
        </w:rPr>
        <w:t>–</w:t>
      </w:r>
      <w:r>
        <w:rPr>
          <w:rtl/>
          <w:cs/>
          <w:lang w:val="ar_AE" w:bidi="ar_AE"/>
        </w:rPr>
        <w:t>9</w:t>
      </w:r>
      <w:r>
        <w:rPr>
          <w:rtl/>
          <w:cs/>
          <w:lang w:val="ar_AE" w:bidi="ar_AE"/>
        </w:rPr>
        <w:t>)، لكن الآن، ومن خلال يسوع المسيح، أصبح موضوع هذا الإيمان وكيفية نوال الناس له واضحًا.</w:t>
      </w:r>
    </w:p>
    <w:p>
      <w:pPr>
        <w:pStyle w:val="ListBullet"/>
        <w:bidi/>
        <w:spacing w:line="240" w:lineRule="auto"/>
        <w:ind w:left="720"/>
      </w:pPr>
      <w:r>
        <w:rPr>
          <w:rtl/>
          <w:cs/>
          <w:lang w:val="ar_AE" w:bidi="ar_AE"/>
        </w:rPr>
      </w:r>
      <w:r>
        <w:rPr>
          <w:i/>
          <w:rtl/>
          <w:cs/>
          <w:lang w:val="ar_AE" w:bidi="ar_AE"/>
        </w:rPr>
        <w:t>لَسْنَا بَعْدُ تَحْتَ مُؤَدِّبٍ</w:t>
      </w:r>
      <w:r>
        <w:rPr>
          <w:rtl/>
          <w:cs/>
          <w:lang w:val="ar_AE" w:bidi="ar_AE"/>
        </w:rPr>
        <w:t>: في الثقافة اليونانية-الرومانية، عندما يصل الطفل إلى سن البلوغ، فإنه لم يعد تحت سيطرة المؤدِّب (الوصي) ويصبح قادرًا على حكم نفسه. وبالمثل، فإن الذين ينضجون بواسطة الإيمان بالمسيح يتحررون من وصاية الناموس. إنهم يتبعون المسيح مباشرة حيث يرشدهم عن طريق كلمته وروحه.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3: 26</w:t>
      </w:r>
      <w:r>
        <w:rPr>
          <w:rtl/>
          <w:cs/>
          <w:lang w:val="ar_AE" w:bidi="ar_AE"/>
        </w:rPr>
      </w:r>
    </w:p>
    <w:p>
      <w:pPr>
        <w:bidi/>
      </w:pPr>
      <w:r>
        <w:rPr>
          <w:rtl/>
          <w:cs/>
          <w:lang w:val="ar_AE" w:bidi="ar_AE"/>
        </w:rPr>
      </w:r>
      <w:r>
        <w:rPr>
          <w:rtl/>
          <w:cs/>
          <w:lang w:val="ar_AE" w:bidi="ar_AE"/>
        </w:rPr>
        <w:t xml:space="preserve">أولئك الذين هم أبناء الله بواسطة الإيمان بيسوع المسيح (انظر أيضًا </w:t>
      </w:r>
      <w:r>
        <w:rPr>
          <w:rtl/>
          <w:cs/>
          <w:lang w:val="ar_AE" w:bidi="ar_AE"/>
        </w:rPr>
        <w:t>4:4</w:t>
      </w:r>
      <w:r>
        <w:rPr>
          <w:rtl/>
          <w:cs/>
          <w:lang w:val="ar_AE" w:bidi="ar_AE"/>
        </w:rPr>
        <w:t>–</w:t>
      </w:r>
      <w:r>
        <w:rPr>
          <w:rtl/>
          <w:cs/>
          <w:lang w:val="ar_AE" w:bidi="ar_AE"/>
        </w:rPr>
        <w:t>7</w:t>
      </w:r>
      <w:r>
        <w:rPr>
          <w:rtl/>
          <w:cs/>
          <w:lang w:val="ar_AE" w:bidi="ar_AE"/>
        </w:rPr>
        <w:t xml:space="preserve">; </w:t>
      </w:r>
      <w:r>
        <w:rPr>
          <w:rtl/>
          <w:cs/>
          <w:lang w:val="ar_AE" w:bidi="ar_AE"/>
        </w:rPr>
        <w:t>يوحنا 1:12</w:t>
      </w:r>
      <w:r>
        <w:rPr>
          <w:rtl/>
          <w:cs/>
          <w:lang w:val="ar_AE" w:bidi="ar_AE"/>
        </w:rPr>
        <w:t xml:space="preserve">; </w:t>
      </w:r>
      <w:r>
        <w:rPr>
          <w:rtl/>
          <w:cs/>
          <w:lang w:val="ar_AE" w:bidi="ar_AE"/>
        </w:rPr>
        <w:t>رومية 9:8</w:t>
      </w:r>
      <w:r>
        <w:rPr>
          <w:rtl/>
          <w:cs/>
          <w:lang w:val="ar_AE" w:bidi="ar_AE"/>
        </w:rPr>
        <w:t xml:space="preserve">) قد بلغوا سن النضج كورثة لمواعيده (انظر </w:t>
      </w:r>
      <w:r>
        <w:rPr>
          <w:rtl/>
          <w:cs/>
          <w:lang w:val="ar_AE" w:bidi="ar_AE"/>
        </w:rPr>
        <w:t>غلاطية 3:24</w:t>
      </w:r>
      <w:r>
        <w:rPr>
          <w:rtl/>
          <w:cs/>
          <w:lang w:val="ar_AE" w:bidi="ar_AE"/>
        </w:rPr>
        <w:t>–</w:t>
      </w:r>
      <w:r>
        <w:rPr>
          <w:rtl/>
          <w:cs/>
          <w:lang w:val="ar_AE" w:bidi="ar_AE"/>
        </w:rPr>
        <w:t>25</w:t>
      </w:r>
      <w:r>
        <w:rPr>
          <w:rtl/>
          <w:cs/>
          <w:lang w:val="ar_AE" w:bidi="ar_AE"/>
        </w:rPr>
        <w:t xml:space="preserve">, </w:t>
      </w:r>
      <w:r>
        <w:rPr>
          <w:rtl/>
          <w:cs/>
          <w:lang w:val="ar_AE" w:bidi="ar_AE"/>
        </w:rPr>
        <w:t>29</w:t>
      </w:r>
      <w:r>
        <w:rPr>
          <w:rtl/>
          <w:cs/>
          <w:lang w:val="ar_AE" w:bidi="ar_AE"/>
        </w:rPr>
        <w:t>). وقد نالوا جزءًا من هذا الميراث (</w:t>
      </w:r>
      <w:r>
        <w:rPr>
          <w:rtl/>
          <w:cs/>
          <w:lang w:val="ar_AE" w:bidi="ar_AE"/>
        </w:rPr>
        <w:t>3:14</w:t>
      </w:r>
      <w:r>
        <w:rPr>
          <w:rtl/>
          <w:cs/>
          <w:lang w:val="ar_AE" w:bidi="ar_AE"/>
        </w:rPr>
        <w:t xml:space="preserve">; </w:t>
      </w:r>
      <w:r>
        <w:rPr>
          <w:rtl/>
          <w:cs/>
          <w:lang w:val="ar_AE" w:bidi="ar_AE"/>
        </w:rPr>
        <w:t>أفسس 1:14</w:t>
      </w:r>
      <w:r>
        <w:rPr>
          <w:rtl/>
          <w:cs/>
          <w:lang w:val="ar_AE" w:bidi="ar_AE"/>
        </w:rPr>
        <w:t>). لقد تصرف الغلاطيون بحماقة بمحاولتهم الوصول إلى الله بواسطة الختان (</w:t>
      </w:r>
      <w:r>
        <w:rPr>
          <w:rtl/>
          <w:cs/>
          <w:lang w:val="ar_AE" w:bidi="ar_AE"/>
        </w:rPr>
        <w:t>غلاطية 3:1</w:t>
      </w:r>
      <w:r>
        <w:rPr>
          <w:rtl/>
          <w:cs/>
          <w:lang w:val="ar_AE" w:bidi="ar_AE"/>
        </w:rPr>
        <w:t>). فبكونهم أبناء الله بالإيمان، كان لديهم بالفعل أفضل وصول ممكن إليه.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3: 26–29</w:t>
      </w:r>
      <w:r>
        <w:rPr>
          <w:rtl/>
          <w:cs/>
          <w:lang w:val="ar_AE" w:bidi="ar_AE"/>
        </w:rPr>
      </w:r>
    </w:p>
    <w:p>
      <w:pPr>
        <w:bidi/>
      </w:pPr>
      <w:r>
        <w:rPr>
          <w:rtl/>
          <w:cs/>
          <w:lang w:val="ar_AE" w:bidi="ar_AE"/>
        </w:rPr>
      </w:r>
      <w:r>
        <w:rPr>
          <w:rtl/>
          <w:cs/>
          <w:lang w:val="ar_AE" w:bidi="ar_AE"/>
        </w:rPr>
        <w:t>بسبب عمل المسيح، أصبح وضعنا تحت الإيمان يختلف عن وضعنا تحت الناموس (</w:t>
      </w:r>
      <w:r>
        <w:rPr>
          <w:rtl/>
          <w:cs/>
          <w:lang w:val="ar_AE" w:bidi="ar_AE"/>
        </w:rPr>
        <w:t>3:23</w:t>
      </w:r>
      <w:r>
        <w:rPr>
          <w:rtl/>
          <w:cs/>
          <w:lang w:val="ar_AE" w:bidi="ar_AE"/>
        </w:rPr>
        <w:t>–</w:t>
      </w:r>
      <w:r>
        <w:rPr>
          <w:rtl/>
          <w:cs/>
          <w:lang w:val="ar_AE" w:bidi="ar_AE"/>
        </w:rPr>
        <w:t>24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3: 27</w:t>
      </w:r>
      <w:r>
        <w:rPr>
          <w:rtl/>
          <w:cs/>
          <w:lang w:val="ar_AE" w:bidi="ar_AE"/>
        </w:rPr>
      </w:r>
    </w:p>
    <w:p>
      <w:pPr>
        <w:pStyle w:val="ListBullet"/>
        <w:bidi/>
        <w:spacing w:line="240" w:lineRule="auto"/>
        <w:ind w:left="720"/>
      </w:pPr>
      <w:r>
        <w:rPr>
          <w:rtl/>
          <w:cs/>
          <w:lang w:val="ar_AE" w:bidi="ar_AE"/>
        </w:rPr>
      </w:r>
      <w:r>
        <w:rPr>
          <w:i/>
          <w:rtl/>
          <w:cs/>
          <w:lang w:val="ar_AE" w:bidi="ar_AE"/>
        </w:rPr>
        <w:t>كُلَّكُمُ الَّذِينَ اعْتَمَدْتُمْ بِالْمَسِيحِ</w:t>
      </w:r>
      <w:r>
        <w:rPr>
          <w:rtl/>
          <w:cs/>
          <w:lang w:val="ar_AE" w:bidi="ar_AE"/>
        </w:rPr>
        <w:t xml:space="preserve">: انظر </w:t>
      </w:r>
      <w:r>
        <w:rPr>
          <w:rtl/>
          <w:cs/>
          <w:lang w:val="ar_AE" w:bidi="ar_AE"/>
        </w:rPr>
        <w:t>رومية 6:3</w:t>
      </w:r>
      <w:r>
        <w:rPr>
          <w:rtl/>
          <w:cs/>
          <w:lang w:val="ar_AE" w:bidi="ar_AE"/>
        </w:rPr>
        <w:t>–</w:t>
      </w:r>
      <w:r>
        <w:rPr>
          <w:rtl/>
          <w:cs/>
          <w:lang w:val="ar_AE" w:bidi="ar_AE"/>
        </w:rPr>
        <w:t>4</w:t>
      </w:r>
      <w:r>
        <w:rPr>
          <w:rtl/>
          <w:cs/>
          <w:lang w:val="ar_AE" w:bidi="ar_AE"/>
        </w:rPr>
        <w:t xml:space="preserve">. ترمز المعمودية إلى موت (أو نهاية) الحياة القديمة وولادة (أو بداية) حياة جديدة. في هذه الحياة الجديدة، لم تعد لعنة الناموس تؤثر علينا (قارن </w:t>
      </w:r>
      <w:r>
        <w:rPr>
          <w:rtl/>
          <w:cs/>
          <w:lang w:val="ar_AE" w:bidi="ar_AE"/>
        </w:rPr>
        <w:t>رومية 7:1</w:t>
      </w:r>
      <w:r>
        <w:rPr>
          <w:rtl/>
          <w:cs/>
          <w:lang w:val="ar_AE" w:bidi="ar_AE"/>
        </w:rPr>
        <w:t>–</w:t>
      </w:r>
      <w:r>
        <w:rPr>
          <w:rtl/>
          <w:cs/>
          <w:lang w:val="ar_AE" w:bidi="ar_AE"/>
        </w:rPr>
        <w:t>6</w:t>
      </w:r>
      <w:r>
        <w:rPr>
          <w:rtl/>
          <w:cs/>
          <w:lang w:val="ar_AE" w:bidi="ar_AE"/>
        </w:rPr>
        <w:t>).</w:t>
      </w:r>
    </w:p>
    <w:p>
      <w:pPr>
        <w:pStyle w:val="ListBullet"/>
        <w:bidi/>
        <w:spacing w:line="240" w:lineRule="auto"/>
        <w:ind w:left="720"/>
      </w:pPr>
      <w:r>
        <w:rPr>
          <w:rtl/>
          <w:cs/>
          <w:lang w:val="ar_AE" w:bidi="ar_AE"/>
        </w:rPr>
      </w:r>
      <w:r>
        <w:rPr>
          <w:i/>
          <w:rtl/>
          <w:cs/>
          <w:lang w:val="ar_AE" w:bidi="ar_AE"/>
        </w:rPr>
        <w:t xml:space="preserve"> قَدْ لَبِسْتُمُ الْمَسِيحَ</w:t>
      </w:r>
      <w:r>
        <w:rPr>
          <w:rtl/>
          <w:cs/>
          <w:lang w:val="ar_AE" w:bidi="ar_AE"/>
        </w:rPr>
        <w:t xml:space="preserve">: المسيح يسترنا ويمنحنا هوية جديدة. قارن </w:t>
      </w:r>
      <w:r>
        <w:rPr>
          <w:rtl/>
          <w:cs/>
          <w:lang w:val="ar_AE" w:bidi="ar_AE"/>
        </w:rPr>
        <w:t>كولوسي 3:12</w:t>
      </w:r>
      <w:r>
        <w:rPr>
          <w:rtl/>
          <w:cs/>
          <w:lang w:val="ar_AE" w:bidi="ar_AE"/>
        </w:rPr>
        <w:t xml:space="preserve">; </w:t>
      </w:r>
      <w:r>
        <w:rPr>
          <w:rtl/>
          <w:cs/>
          <w:lang w:val="ar_AE" w:bidi="ar_AE"/>
        </w:rPr>
        <w:t>1 تسالونيكي 5:8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3: 28</w:t>
      </w:r>
      <w:r>
        <w:rPr>
          <w:rtl/>
          <w:cs/>
          <w:lang w:val="ar_AE" w:bidi="ar_AE"/>
        </w:rPr>
      </w:r>
    </w:p>
    <w:p>
      <w:pPr>
        <w:pStyle w:val="ListBullet"/>
        <w:bidi/>
        <w:spacing w:line="240" w:lineRule="auto"/>
        <w:ind w:left="720"/>
      </w:pPr>
      <w:r>
        <w:rPr>
          <w:rtl/>
          <w:cs/>
          <w:lang w:val="ar_AE" w:bidi="ar_AE"/>
        </w:rPr>
      </w:r>
      <w:r>
        <w:rPr>
          <w:rtl/>
          <w:cs/>
          <w:lang w:val="ar_AE" w:bidi="ar_AE"/>
        </w:rPr>
        <w:t xml:space="preserve">في الوقت الحالي، يتوجه الجميع إلى يسوع وينالون مواعيد الله بالطريقة ذاتها (انظر </w:t>
      </w:r>
      <w:r>
        <w:rPr>
          <w:rtl/>
          <w:cs/>
          <w:lang w:val="ar_AE" w:bidi="ar_AE"/>
        </w:rPr>
        <w:t>كورنثوس الأولى 12:12</w:t>
      </w:r>
      <w:r>
        <w:rPr>
          <w:rtl/>
          <w:cs/>
          <w:lang w:val="ar_AE" w:bidi="ar_AE"/>
        </w:rPr>
        <w:t>–</w:t>
      </w:r>
      <w:r>
        <w:rPr>
          <w:rtl/>
          <w:cs/>
          <w:lang w:val="ar_AE" w:bidi="ar_AE"/>
        </w:rPr>
        <w:t>13</w:t>
      </w:r>
      <w:r>
        <w:rPr>
          <w:rtl/>
          <w:cs/>
          <w:lang w:val="ar_AE" w:bidi="ar_AE"/>
        </w:rPr>
        <w:t xml:space="preserve">; </w:t>
      </w:r>
      <w:r>
        <w:rPr>
          <w:rtl/>
          <w:cs/>
          <w:lang w:val="ar_AE" w:bidi="ar_AE"/>
        </w:rPr>
        <w:t>أفسس 2:14</w:t>
      </w:r>
      <w:r>
        <w:rPr>
          <w:rtl/>
          <w:cs/>
          <w:lang w:val="ar_AE" w:bidi="ar_AE"/>
        </w:rPr>
        <w:t xml:space="preserve">; </w:t>
      </w:r>
      <w:r>
        <w:rPr>
          <w:rtl/>
          <w:cs/>
          <w:lang w:val="ar_AE" w:bidi="ar_AE"/>
        </w:rPr>
        <w:t>كولوسي 3:11</w:t>
      </w:r>
      <w:r>
        <w:rPr>
          <w:rtl/>
          <w:cs/>
          <w:lang w:val="ar_AE" w:bidi="ar_AE"/>
        </w:rPr>
        <w:t>).</w:t>
      </w:r>
    </w:p>
    <w:p>
      <w:pPr>
        <w:pStyle w:val="ListBullet"/>
        <w:bidi/>
        <w:spacing w:line="240" w:lineRule="auto"/>
        <w:ind w:left="720"/>
      </w:pPr>
      <w:r>
        <w:rPr>
          <w:rtl/>
          <w:cs/>
          <w:lang w:val="ar_AE" w:bidi="ar_AE"/>
        </w:rPr>
      </w:r>
      <w:r>
        <w:rPr>
          <w:i/>
          <w:rtl/>
          <w:cs/>
          <w:lang w:val="ar_AE" w:bidi="ar_AE"/>
        </w:rPr>
        <w:t>لَيْسَ ذَكَرٌ وَأُنْثَى:</w:t>
      </w:r>
      <w:r>
        <w:rPr>
          <w:rtl/>
          <w:cs/>
          <w:lang w:val="ar_AE" w:bidi="ar_AE"/>
        </w:rPr>
        <w:t xml:space="preserve"> يُرجى الرجوع إلى </w:t>
      </w:r>
      <w:r>
        <w:rPr>
          <w:rtl/>
          <w:cs/>
          <w:lang w:val="ar_AE" w:bidi="ar_AE"/>
        </w:rPr>
        <w:t>تكوين 1:27</w:t>
      </w:r>
      <w:r>
        <w:rPr>
          <w:rtl/>
          <w:cs/>
          <w:lang w:val="ar_AE" w:bidi="ar_AE"/>
        </w:rPr>
        <w:t>.</w:t>
      </w:r>
    </w:p>
    <w:p>
      <w:pPr>
        <w:pStyle w:val="ListBullet"/>
        <w:bidi/>
        <w:spacing w:line="240" w:lineRule="auto"/>
        <w:ind w:left="720"/>
      </w:pPr>
      <w:r>
        <w:rPr>
          <w:rtl/>
          <w:cs/>
          <w:lang w:val="ar_AE" w:bidi="ar_AE"/>
        </w:rPr>
      </w:r>
      <w:r>
        <w:rPr>
          <w:i/>
          <w:rtl/>
          <w:cs/>
          <w:lang w:val="ar_AE" w:bidi="ar_AE"/>
        </w:rPr>
        <w:t>لأَنَّكُمْ جَمِيعًا وَاحِدٌ</w:t>
      </w:r>
      <w:r>
        <w:rPr>
          <w:rtl/>
          <w:cs/>
          <w:lang w:val="ar_AE" w:bidi="ar_AE"/>
        </w:rPr>
        <w:t xml:space="preserve">: يُشَكِّل المؤمنون جماعة واحدة، هي جسد المسيح (انظر </w:t>
      </w:r>
      <w:r>
        <w:rPr>
          <w:rtl/>
          <w:cs/>
          <w:lang w:val="ar_AE" w:bidi="ar_AE"/>
        </w:rPr>
        <w:t>رومية 12:4</w:t>
      </w:r>
      <w:r>
        <w:rPr>
          <w:rtl/>
          <w:cs/>
          <w:lang w:val="ar_AE" w:bidi="ar_AE"/>
        </w:rPr>
        <w:t>–</w:t>
      </w:r>
      <w:r>
        <w:rPr>
          <w:rtl/>
          <w:cs/>
          <w:lang w:val="ar_AE" w:bidi="ar_AE"/>
        </w:rPr>
        <w:t>5</w:t>
      </w:r>
      <w:r>
        <w:rPr>
          <w:rtl/>
          <w:cs/>
          <w:lang w:val="ar_AE" w:bidi="ar_AE"/>
        </w:rPr>
        <w:t xml:space="preserve">; </w:t>
      </w:r>
      <w:r>
        <w:rPr>
          <w:rtl/>
          <w:cs/>
          <w:lang w:val="ar_AE" w:bidi="ar_AE"/>
        </w:rPr>
        <w:t>1 كورنثوس 12:27</w:t>
      </w:r>
      <w:r>
        <w:rPr>
          <w:rtl/>
          <w:cs/>
          <w:lang w:val="ar_AE" w:bidi="ar_AE"/>
        </w:rPr>
        <w:t xml:space="preserve">; </w:t>
      </w:r>
      <w:r>
        <w:rPr>
          <w:rtl/>
          <w:cs/>
          <w:lang w:val="ar_AE" w:bidi="ar_AE"/>
        </w:rPr>
        <w:t>أفسس 2:15</w:t>
      </w:r>
      <w:r>
        <w:rPr>
          <w:rtl/>
          <w:cs/>
          <w:lang w:val="ar_AE" w:bidi="ar_AE"/>
        </w:rPr>
        <w:t>–</w:t>
      </w:r>
      <w:r>
        <w:rPr>
          <w:rtl/>
          <w:cs/>
          <w:lang w:val="ar_AE" w:bidi="ar_AE"/>
        </w:rPr>
        <w:t>16</w:t>
      </w:r>
      <w:r>
        <w:rPr>
          <w:rtl/>
          <w:cs/>
          <w:lang w:val="ar_AE" w:bidi="ar_AE"/>
        </w:rPr>
        <w:t xml:space="preserve">, </w:t>
      </w:r>
      <w:r>
        <w:rPr>
          <w:rtl/>
          <w:cs/>
          <w:lang w:val="ar_AE" w:bidi="ar_AE"/>
        </w:rPr>
        <w:t>19</w:t>
      </w:r>
      <w:r>
        <w:rPr>
          <w:rtl/>
          <w:cs/>
          <w:lang w:val="ar_AE" w:bidi="ar_AE"/>
        </w:rPr>
        <w:t>–</w:t>
      </w:r>
      <w:r>
        <w:rPr>
          <w:rtl/>
          <w:cs/>
          <w:lang w:val="ar_AE" w:bidi="ar_AE"/>
        </w:rPr>
        <w:t>22</w:t>
      </w:r>
      <w:r>
        <w:rPr>
          <w:rtl/>
          <w:cs/>
          <w:lang w:val="ar_AE" w:bidi="ar_AE"/>
        </w:rPr>
        <w:t>).</w:t>
      </w:r>
    </w:p>
    <w:p>
      <w:pPr>
        <w:pStyle w:val="ListBullet"/>
        <w:bidi/>
        <w:spacing w:line="240" w:lineRule="auto"/>
        <w:ind w:left="720"/>
      </w:pPr>
      <w:r>
        <w:rPr>
          <w:rtl/>
          <w:cs/>
          <w:lang w:val="ar_AE" w:bidi="ar_AE"/>
        </w:rPr>
      </w:r>
      <w:r>
        <w:rPr>
          <w:i/>
          <w:rtl/>
          <w:cs/>
          <w:lang w:val="ar_AE" w:bidi="ar_AE"/>
        </w:rPr>
        <w:t>فِي الْمَسِيحِ يَسُوعَ</w:t>
      </w:r>
      <w:r>
        <w:rPr>
          <w:rtl/>
          <w:cs/>
          <w:lang w:val="ar_AE" w:bidi="ar_AE"/>
        </w:rPr>
        <w:t xml:space="preserve">: انظر </w:t>
      </w:r>
      <w:r>
        <w:rPr>
          <w:rtl/>
          <w:cs/>
          <w:lang w:val="ar_AE" w:bidi="ar_AE"/>
        </w:rPr>
        <w:t>كولوسي 2:6–3:11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3: 29</w:t>
      </w:r>
      <w:r>
        <w:rPr>
          <w:rtl/>
          <w:cs/>
          <w:lang w:val="ar_AE" w:bidi="ar_AE"/>
        </w:rPr>
      </w:r>
    </w:p>
    <w:p>
      <w:pPr>
        <w:bidi/>
      </w:pPr>
      <w:r>
        <w:rPr>
          <w:rtl/>
          <w:cs/>
          <w:lang w:val="ar_AE" w:bidi="ar_AE"/>
        </w:rPr>
      </w:r>
      <w:r>
        <w:rPr>
          <w:rtl/>
          <w:cs/>
          <w:lang w:val="ar_AE" w:bidi="ar_AE"/>
        </w:rPr>
        <w:t>يسوع هو النسل الحقيقي لإبراهيم (</w:t>
      </w:r>
      <w:r>
        <w:rPr>
          <w:rtl/>
          <w:cs/>
          <w:lang w:val="ar_AE" w:bidi="ar_AE"/>
        </w:rPr>
        <w:t>3:16</w:t>
      </w:r>
      <w:r>
        <w:rPr>
          <w:rtl/>
          <w:cs/>
          <w:lang w:val="ar_AE" w:bidi="ar_AE"/>
        </w:rPr>
        <w:t>). لذلك، فإن الذين يتحدون مع يسوع يصبحون أيضًا أبناء إبراهيم ويرثون جميع مواعيده (</w:t>
      </w:r>
      <w:r>
        <w:rPr>
          <w:rtl/>
          <w:cs/>
          <w:lang w:val="ar_AE" w:bidi="ar_AE"/>
        </w:rPr>
        <w:t>3:27</w:t>
      </w:r>
      <w:r>
        <w:rPr>
          <w:rtl/>
          <w:cs/>
          <w:lang w:val="ar_AE" w:bidi="ar_AE"/>
        </w:rPr>
        <w:t>–</w:t>
      </w:r>
      <w:r>
        <w:rPr>
          <w:rtl/>
          <w:cs/>
          <w:lang w:val="ar_AE" w:bidi="ar_AE"/>
        </w:rPr>
        <w:t>28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4: 1–3</w:t>
      </w:r>
      <w:r>
        <w:rPr>
          <w:rtl/>
          <w:cs/>
          <w:lang w:val="ar_AE" w:bidi="ar_AE"/>
        </w:rPr>
      </w:r>
    </w:p>
    <w:p>
      <w:pPr>
        <w:bidi/>
      </w:pPr>
      <w:r>
        <w:rPr>
          <w:rtl/>
          <w:cs/>
          <w:lang w:val="ar_AE" w:bidi="ar_AE"/>
        </w:rPr>
      </w:r>
      <w:r>
        <w:rPr>
          <w:rtl/>
          <w:cs/>
          <w:lang w:val="ar_AE" w:bidi="ar_AE"/>
        </w:rPr>
        <w:t xml:space="preserve">الطفل الذي يرث عقارًا قد يحصل على ثروة كبيرة. ومع ذلك، فحتى بلوغه سن الرشد، يجب على الطفل اتِّبَاع تعليمات الأوصياء والوكلاء حتى يحين الوقت الذي يحدده الأب. بنفس الطريقة، قبل أن يأتي يسوع، كان شعب الله تحت وصاية ناموس موسى (انظر </w:t>
      </w:r>
      <w:r>
        <w:rPr>
          <w:rtl/>
          <w:cs/>
          <w:lang w:val="ar_AE" w:bidi="ar_AE"/>
        </w:rPr>
        <w:t>3:23</w:t>
      </w:r>
      <w:r>
        <w:rPr>
          <w:rtl/>
          <w:cs/>
          <w:lang w:val="ar_AE" w:bidi="ar_AE"/>
        </w:rPr>
        <w:t>–</w:t>
      </w:r>
      <w:r>
        <w:rPr>
          <w:rtl/>
          <w:cs/>
          <w:lang w:val="ar_AE" w:bidi="ar_AE"/>
        </w:rPr>
        <w:t>24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4: 1–7</w:t>
      </w:r>
      <w:r>
        <w:rPr>
          <w:rtl/>
          <w:cs/>
          <w:lang w:val="ar_AE" w:bidi="ar_AE"/>
        </w:rPr>
      </w:r>
    </w:p>
    <w:p>
      <w:pPr>
        <w:bidi/>
      </w:pPr>
      <w:r>
        <w:rPr>
          <w:rtl/>
          <w:cs/>
          <w:lang w:val="ar_AE" w:bidi="ar_AE"/>
        </w:rPr>
      </w:r>
      <w:r>
        <w:rPr>
          <w:rtl/>
          <w:cs/>
          <w:lang w:val="ar_AE" w:bidi="ar_AE"/>
        </w:rPr>
        <w:t>يجادل بولس بأن الهدف من ناموس موسى من نحو أبناء الله قد تحقق بقدوم يسوع، ولذلك لم نعد مُلزمين به.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4: 3</w:t>
      </w:r>
      <w:r>
        <w:rPr>
          <w:rtl/>
          <w:cs/>
          <w:lang w:val="ar_AE" w:bidi="ar_AE"/>
        </w:rPr>
      </w:r>
    </w:p>
    <w:p>
      <w:pPr>
        <w:pStyle w:val="ListBullet"/>
        <w:bidi/>
        <w:spacing w:line="240" w:lineRule="auto"/>
        <w:ind w:left="720"/>
      </w:pPr>
      <w:r>
        <w:rPr>
          <w:rtl/>
          <w:cs/>
          <w:lang w:val="ar_AE" w:bidi="ar_AE"/>
        </w:rPr>
      </w:r>
      <w:r>
        <w:rPr>
          <w:rtl/>
          <w:cs/>
          <w:lang w:val="ar_AE" w:bidi="ar_AE"/>
        </w:rPr>
        <w:t>قبل مجيء المسيح، كان شعب الله مثل الورثة القاصرين لميراث كبير (</w:t>
      </w:r>
      <w:r>
        <w:rPr>
          <w:rtl/>
          <w:cs/>
          <w:lang w:val="ar_AE" w:bidi="ar_AE"/>
        </w:rPr>
        <w:t>4:1</w:t>
      </w:r>
      <w:r>
        <w:rPr>
          <w:rtl/>
          <w:cs/>
          <w:lang w:val="ar_AE" w:bidi="ar_AE"/>
        </w:rPr>
        <w:t>–</w:t>
      </w:r>
      <w:r>
        <w:rPr>
          <w:rtl/>
          <w:cs/>
          <w:lang w:val="ar_AE" w:bidi="ar_AE"/>
        </w:rPr>
        <w:t>2</w:t>
      </w:r>
      <w:r>
        <w:rPr>
          <w:rtl/>
          <w:cs/>
          <w:lang w:val="ar_AE" w:bidi="ar_AE"/>
        </w:rPr>
        <w:t xml:space="preserve">). كانوا سيرثون ثروة عظيمة (انظر </w:t>
      </w:r>
      <w:r>
        <w:rPr>
          <w:rtl/>
          <w:cs/>
          <w:lang w:val="ar_AE" w:bidi="ar_AE"/>
        </w:rPr>
        <w:t>4:5</w:t>
      </w:r>
      <w:r>
        <w:rPr>
          <w:rtl/>
          <w:cs/>
          <w:lang w:val="ar_AE" w:bidi="ar_AE"/>
        </w:rPr>
        <w:t>)، لكنهم كانوا لا يزالون تحت رعاية الوصي عليهم (</w:t>
      </w:r>
      <w:r>
        <w:rPr>
          <w:rtl/>
          <w:cs/>
          <w:lang w:val="ar_AE" w:bidi="ar_AE"/>
        </w:rPr>
        <w:t>3:23</w:t>
      </w:r>
      <w:r>
        <w:rPr>
          <w:rtl/>
          <w:cs/>
          <w:lang w:val="ar_AE" w:bidi="ar_AE"/>
        </w:rPr>
        <w:t>–</w:t>
      </w:r>
      <w:r>
        <w:rPr>
          <w:rtl/>
          <w:cs/>
          <w:lang w:val="ar_AE" w:bidi="ar_AE"/>
        </w:rPr>
        <w:t>25</w:t>
      </w:r>
      <w:r>
        <w:rPr>
          <w:rtl/>
          <w:cs/>
          <w:lang w:val="ar_AE" w:bidi="ar_AE"/>
        </w:rPr>
        <w:t>).</w:t>
      </w:r>
    </w:p>
    <w:p>
      <w:pPr>
        <w:pStyle w:val="ListBullet"/>
        <w:bidi/>
        <w:spacing w:line="240" w:lineRule="auto"/>
        <w:ind w:left="720"/>
      </w:pPr>
      <w:r>
        <w:rPr>
          <w:rtl/>
          <w:cs/>
          <w:lang w:val="ar_AE" w:bidi="ar_AE"/>
        </w:rPr>
      </w:r>
      <w:r>
        <w:rPr>
          <w:rtl/>
          <w:cs/>
          <w:lang w:val="ar_AE" w:bidi="ar_AE"/>
        </w:rPr>
        <w:t>من المحتمل أن تشير المبادئ الروحية الأساسية لهذا العالم (أركان العالم) إلى القوانين التي تحكم العالم في غياب يسوع. وقد تم التعبير عن هذه المبادئ بشكل كامل في ناموس موسى (</w:t>
      </w:r>
      <w:r>
        <w:rPr>
          <w:rtl/>
          <w:cs/>
          <w:lang w:val="ar_AE" w:bidi="ar_AE"/>
        </w:rPr>
        <w:t>3:23</w:t>
      </w:r>
      <w:r>
        <w:rPr>
          <w:rtl/>
          <w:cs/>
          <w:lang w:val="ar_AE" w:bidi="ar_AE"/>
        </w:rPr>
        <w:t>–</w:t>
      </w:r>
      <w:r>
        <w:rPr>
          <w:rtl/>
          <w:cs/>
          <w:lang w:val="ar_AE" w:bidi="ar_AE"/>
        </w:rPr>
        <w:t>24</w:t>
      </w:r>
      <w:r>
        <w:rPr>
          <w:rtl/>
          <w:cs/>
          <w:lang w:val="ar_AE" w:bidi="ar_AE"/>
        </w:rPr>
        <w:t xml:space="preserve">; قارن </w:t>
      </w:r>
      <w:r>
        <w:rPr>
          <w:rtl/>
          <w:cs/>
          <w:lang w:val="ar_AE" w:bidi="ar_AE"/>
        </w:rPr>
        <w:t>4:5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4: 4–5</w:t>
      </w:r>
      <w:r>
        <w:rPr>
          <w:rtl/>
          <w:cs/>
          <w:lang w:val="ar_AE" w:bidi="ar_AE"/>
        </w:rPr>
      </w:r>
    </w:p>
    <w:p>
      <w:pPr>
        <w:pStyle w:val="ListBullet"/>
        <w:bidi/>
        <w:spacing w:line="240" w:lineRule="auto"/>
        <w:ind w:left="720"/>
      </w:pPr>
      <w:r>
        <w:rPr>
          <w:rtl/>
          <w:cs/>
          <w:lang w:val="ar_AE" w:bidi="ar_AE"/>
        </w:rPr>
      </w:r>
      <w:r>
        <w:rPr>
          <w:rtl/>
          <w:cs/>
          <w:lang w:val="ar_AE" w:bidi="ar_AE"/>
        </w:rPr>
        <w:t xml:space="preserve">اختار الله الوقت المحدد في التاريخ لظهور يسوع (انظر </w:t>
      </w:r>
      <w:r>
        <w:rPr>
          <w:rtl/>
          <w:cs/>
          <w:lang w:val="ar_AE" w:bidi="ar_AE"/>
        </w:rPr>
        <w:t>لوقا 4:18</w:t>
      </w:r>
      <w:r>
        <w:rPr>
          <w:rtl/>
          <w:cs/>
          <w:lang w:val="ar_AE" w:bidi="ar_AE"/>
        </w:rPr>
        <w:t>–</w:t>
      </w:r>
      <w:r>
        <w:rPr>
          <w:rtl/>
          <w:cs/>
          <w:lang w:val="ar_AE" w:bidi="ar_AE"/>
        </w:rPr>
        <w:t>19</w:t>
      </w:r>
      <w:r>
        <w:rPr>
          <w:rtl/>
          <w:cs/>
          <w:lang w:val="ar_AE" w:bidi="ar_AE"/>
        </w:rPr>
        <w:t xml:space="preserve">; </w:t>
      </w:r>
      <w:r>
        <w:rPr>
          <w:rtl/>
          <w:cs/>
          <w:lang w:val="ar_AE" w:bidi="ar_AE"/>
        </w:rPr>
        <w:t>أفسس 4:8</w:t>
      </w:r>
      <w:r>
        <w:rPr>
          <w:rtl/>
          <w:cs/>
          <w:lang w:val="ar_AE" w:bidi="ar_AE"/>
        </w:rPr>
        <w:t>–</w:t>
      </w:r>
      <w:r>
        <w:rPr>
          <w:rtl/>
          <w:cs/>
          <w:lang w:val="ar_AE" w:bidi="ar_AE"/>
        </w:rPr>
        <w:t>10</w:t>
      </w:r>
      <w:r>
        <w:rPr>
          <w:rtl/>
          <w:cs/>
          <w:lang w:val="ar_AE" w:bidi="ar_AE"/>
        </w:rPr>
        <w:t>).</w:t>
      </w:r>
    </w:p>
    <w:p>
      <w:pPr>
        <w:pStyle w:val="ListBullet"/>
        <w:bidi/>
        <w:spacing w:line="240" w:lineRule="auto"/>
        <w:ind w:left="720"/>
      </w:pPr>
      <w:r>
        <w:rPr>
          <w:rtl/>
          <w:cs/>
          <w:lang w:val="ar_AE" w:bidi="ar_AE"/>
        </w:rPr>
      </w:r>
      <w:r>
        <w:rPr>
          <w:rtl/>
          <w:cs/>
          <w:lang w:val="ar_AE" w:bidi="ar_AE"/>
        </w:rPr>
        <w:t xml:space="preserve">كان يسوع إنسانًا كاملًا، وُلد من امرأة، وكان مطلوبًا منه اتِّبَاع ناموس موسى. ولقد أكمل يسوع الناموس (انظر </w:t>
      </w:r>
      <w:r>
        <w:rPr>
          <w:rtl/>
          <w:cs/>
          <w:lang w:val="ar_AE" w:bidi="ar_AE"/>
        </w:rPr>
        <w:t>متّى 3:13</w:t>
      </w:r>
      <w:r>
        <w:rPr>
          <w:rtl/>
          <w:cs/>
          <w:lang w:val="ar_AE" w:bidi="ar_AE"/>
        </w:rPr>
        <w:t>–</w:t>
      </w:r>
      <w:r>
        <w:rPr>
          <w:rtl/>
          <w:cs/>
          <w:lang w:val="ar_AE" w:bidi="ar_AE"/>
        </w:rPr>
        <w:t>15</w:t>
      </w:r>
      <w:r>
        <w:rPr>
          <w:rtl/>
          <w:cs/>
          <w:lang w:val="ar_AE" w:bidi="ar_AE"/>
        </w:rPr>
        <w:t xml:space="preserve">; </w:t>
      </w:r>
      <w:r>
        <w:rPr>
          <w:rtl/>
          <w:cs/>
          <w:lang w:val="ar_AE" w:bidi="ar_AE"/>
        </w:rPr>
        <w:t>5:17</w:t>
      </w:r>
      <w:r>
        <w:rPr>
          <w:rtl/>
          <w:cs/>
          <w:lang w:val="ar_AE" w:bidi="ar_AE"/>
        </w:rPr>
        <w:t>) لكي يتمتع أبناء الله الآن بالحرية ولا يكونوا مستعبدين له بعد الآن.</w:t>
      </w:r>
    </w:p>
    <w:p>
      <w:pPr>
        <w:pStyle w:val="ListBullet"/>
        <w:bidi/>
        <w:spacing w:line="240" w:lineRule="auto"/>
        <w:ind w:left="720"/>
      </w:pPr>
      <w:r>
        <w:rPr>
          <w:rtl/>
          <w:cs/>
          <w:lang w:val="ar_AE" w:bidi="ar_AE"/>
        </w:rPr>
      </w:r>
      <w:r>
        <w:rPr>
          <w:i/>
          <w:rtl/>
          <w:cs/>
          <w:lang w:val="ar_AE" w:bidi="ar_AE"/>
        </w:rPr>
        <w:t>لِيَفْتَدِيَ الَّذِينَ:</w:t>
      </w:r>
      <w:r>
        <w:rPr>
          <w:rtl/>
          <w:cs/>
          <w:lang w:val="ar_AE" w:bidi="ar_AE"/>
        </w:rPr>
        <w:t xml:space="preserve"> بواسطة إتمام الناموس وحمل لعنته، حررنا يسوع من مطالبه (</w:t>
      </w:r>
      <w:r>
        <w:rPr>
          <w:rtl/>
          <w:cs/>
          <w:lang w:val="ar_AE" w:bidi="ar_AE"/>
        </w:rPr>
        <w:t>غلاطية 3:13</w:t>
      </w:r>
      <w:r>
        <w:rPr>
          <w:rtl/>
          <w:cs/>
          <w:lang w:val="ar_AE" w:bidi="ar_AE"/>
        </w:rPr>
        <w:t xml:space="preserve">; انظر أيضًا </w:t>
      </w:r>
      <w:r>
        <w:rPr>
          <w:rtl/>
          <w:cs/>
          <w:lang w:val="ar_AE" w:bidi="ar_AE"/>
        </w:rPr>
        <w:t>رومية 3:24</w:t>
      </w:r>
      <w:r>
        <w:rPr>
          <w:rtl/>
          <w:cs/>
          <w:lang w:val="ar_AE" w:bidi="ar_AE"/>
        </w:rPr>
        <w:t xml:space="preserve">; </w:t>
      </w:r>
      <w:r>
        <w:rPr>
          <w:rtl/>
          <w:cs/>
          <w:lang w:val="ar_AE" w:bidi="ar_AE"/>
        </w:rPr>
        <w:t>كولوسي 1:13</w:t>
      </w:r>
      <w:r>
        <w:rPr>
          <w:rtl/>
          <w:cs/>
          <w:lang w:val="ar_AE" w:bidi="ar_AE"/>
        </w:rPr>
        <w:t>–</w:t>
      </w:r>
      <w:r>
        <w:rPr>
          <w:rtl/>
          <w:cs/>
          <w:lang w:val="ar_AE" w:bidi="ar_AE"/>
        </w:rPr>
        <w:t>14</w:t>
      </w:r>
      <w:r>
        <w:rPr>
          <w:rtl/>
          <w:cs/>
          <w:lang w:val="ar_AE" w:bidi="ar_AE"/>
        </w:rPr>
        <w:t>).</w:t>
      </w:r>
    </w:p>
    <w:p>
      <w:pPr>
        <w:pStyle w:val="ListBullet"/>
        <w:bidi/>
        <w:spacing w:line="240" w:lineRule="auto"/>
        <w:ind w:left="720"/>
      </w:pPr>
      <w:r>
        <w:rPr>
          <w:rtl/>
          <w:cs/>
          <w:lang w:val="ar_AE" w:bidi="ar_AE"/>
        </w:rPr>
      </w:r>
      <w:r>
        <w:rPr>
          <w:i/>
          <w:rtl/>
          <w:cs/>
          <w:lang w:val="ar_AE" w:bidi="ar_AE"/>
        </w:rPr>
        <w:t xml:space="preserve"> لِنَنَالَ التَّبَنِّيَ:</w:t>
      </w:r>
      <w:r>
        <w:rPr>
          <w:rtl/>
          <w:cs/>
          <w:lang w:val="ar_AE" w:bidi="ar_AE"/>
        </w:rPr>
        <w:t xml:space="preserve"> انظر أيضًا </w:t>
      </w:r>
      <w:r>
        <w:rPr>
          <w:rtl/>
          <w:cs/>
          <w:lang w:val="ar_AE" w:bidi="ar_AE"/>
        </w:rPr>
        <w:t>رومية 8:15</w:t>
      </w:r>
      <w:r>
        <w:rPr>
          <w:rtl/>
          <w:cs/>
          <w:lang w:val="ar_AE" w:bidi="ar_AE"/>
        </w:rPr>
        <w:t>–</w:t>
      </w:r>
      <w:r>
        <w:rPr>
          <w:rtl/>
          <w:cs/>
          <w:lang w:val="ar_AE" w:bidi="ar_AE"/>
        </w:rPr>
        <w:t>17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4: 6</w:t>
      </w:r>
      <w:r>
        <w:rPr>
          <w:rtl/>
          <w:cs/>
          <w:lang w:val="ar_AE" w:bidi="ar_AE"/>
        </w:rPr>
      </w:r>
    </w:p>
    <w:p>
      <w:pPr>
        <w:pStyle w:val="ListBullet"/>
        <w:bidi/>
        <w:spacing w:line="240" w:lineRule="auto"/>
        <w:ind w:left="720"/>
      </w:pPr>
      <w:r>
        <w:rPr>
          <w:rtl/>
          <w:cs/>
          <w:lang w:val="ar_AE" w:bidi="ar_AE"/>
        </w:rPr>
      </w:r>
      <w:r>
        <w:rPr>
          <w:rtl/>
          <w:cs/>
          <w:lang w:val="ar_AE" w:bidi="ar_AE"/>
        </w:rPr>
        <w:t xml:space="preserve">يعمل الروح القدس في قلوبنا مانحًا إيانا اليقين بأننا أبناء الله (انظر </w:t>
      </w:r>
      <w:r>
        <w:rPr>
          <w:rtl/>
          <w:cs/>
          <w:lang w:val="ar_AE" w:bidi="ar_AE"/>
        </w:rPr>
        <w:t>رومية 8:16</w:t>
      </w:r>
      <w:r>
        <w:rPr>
          <w:rtl/>
          <w:cs/>
          <w:lang w:val="ar_AE" w:bidi="ar_AE"/>
        </w:rPr>
        <w:t xml:space="preserve">؛ </w:t>
      </w:r>
      <w:r>
        <w:rPr>
          <w:rtl/>
          <w:cs/>
          <w:lang w:val="ar_AE" w:bidi="ar_AE"/>
        </w:rPr>
        <w:t>أفسس 1:13</w:t>
      </w:r>
      <w:r>
        <w:rPr>
          <w:rtl/>
          <w:cs/>
          <w:lang w:val="ar_AE" w:bidi="ar_AE"/>
        </w:rPr>
        <w:t>–</w:t>
      </w:r>
      <w:r>
        <w:rPr>
          <w:rtl/>
          <w:cs/>
          <w:lang w:val="ar_AE" w:bidi="ar_AE"/>
        </w:rPr>
        <w:t>14</w:t>
      </w:r>
      <w:r>
        <w:rPr>
          <w:rtl/>
          <w:cs/>
          <w:lang w:val="ar_AE" w:bidi="ar_AE"/>
        </w:rPr>
        <w:t>).</w:t>
      </w:r>
    </w:p>
    <w:p>
      <w:pPr>
        <w:pStyle w:val="ListBullet"/>
        <w:bidi/>
        <w:spacing w:line="240" w:lineRule="auto"/>
        <w:ind w:left="720"/>
      </w:pPr>
      <w:r>
        <w:rPr>
          <w:rtl/>
          <w:cs/>
          <w:lang w:val="ar_AE" w:bidi="ar_AE"/>
        </w:rPr>
      </w:r>
      <w:r>
        <w:rPr>
          <w:rtl/>
          <w:cs/>
          <w:lang w:val="ar_AE" w:bidi="ar_AE"/>
        </w:rPr>
        <w:t>أولئك الذين لديهم روح ابن الله يمكنهم أن يخاطبوا الله بعبارة "يَا أَبَا الآبُ"، تمامًا كما فعل يسوع (</w:t>
      </w:r>
      <w:r>
        <w:rPr>
          <w:rtl/>
          <w:cs/>
          <w:lang w:val="ar_AE" w:bidi="ar_AE"/>
        </w:rPr>
        <w:t>مرقس 14:36</w:t>
      </w:r>
      <w:r>
        <w:rPr>
          <w:rtl/>
          <w:cs/>
          <w:lang w:val="ar_AE" w:bidi="ar_AE"/>
        </w:rPr>
        <w:t xml:space="preserve">؛ قارن </w:t>
      </w:r>
      <w:r>
        <w:rPr>
          <w:rtl/>
          <w:cs/>
          <w:lang w:val="ar_AE" w:bidi="ar_AE"/>
        </w:rPr>
        <w:t>متى 6:9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4: 8</w:t>
      </w:r>
      <w:r>
        <w:rPr>
          <w:rtl/>
          <w:cs/>
          <w:lang w:val="ar_AE" w:bidi="ar_AE"/>
        </w:rPr>
      </w:r>
    </w:p>
    <w:p>
      <w:pPr>
        <w:bidi/>
      </w:pPr>
      <w:r>
        <w:rPr>
          <w:rtl/>
          <w:cs/>
          <w:lang w:val="ar_AE" w:bidi="ar_AE"/>
        </w:rPr>
      </w:r>
      <w:r>
        <w:rPr>
          <w:rtl/>
          <w:cs/>
          <w:lang w:val="ar_AE" w:bidi="ar_AE"/>
        </w:rPr>
        <w:t xml:space="preserve">قبل أن يعتنقوا المسيحية، كان الغلاطيون من غير اليهود يعبدون الأوثان (الآلهة الزائفة). كما كانوا يعبدون عناصر الطبيعة مثل الشمس والقمر وفصول السنة (انظر </w:t>
      </w:r>
      <w:r>
        <w:rPr>
          <w:rtl/>
          <w:cs/>
          <w:lang w:val="ar_AE" w:bidi="ar_AE"/>
        </w:rPr>
        <w:t>رومية 1:25</w:t>
      </w:r>
      <w:r>
        <w:rPr>
          <w:rtl/>
          <w:cs/>
          <w:lang w:val="ar_AE" w:bidi="ar_AE"/>
        </w:rPr>
        <w:t>). وكانوا يعيشون كعبيد لهذه الآلهة الزائفة، خائفين باستمرار من أن يغضبوها (</w:t>
      </w:r>
      <w:r>
        <w:rPr>
          <w:rtl/>
          <w:cs/>
          <w:lang w:val="ar_AE" w:bidi="ar_AE"/>
        </w:rPr>
        <w:t>1 كورنثوس 8:5</w:t>
      </w:r>
      <w:r>
        <w:rPr>
          <w:rtl/>
          <w:cs/>
          <w:lang w:val="ar_AE" w:bidi="ar_AE"/>
        </w:rPr>
        <w:t>–</w:t>
      </w:r>
      <w:r>
        <w:rPr>
          <w:rtl/>
          <w:cs/>
          <w:lang w:val="ar_AE" w:bidi="ar_AE"/>
        </w:rPr>
        <w:t>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4: 8–11</w:t>
      </w:r>
      <w:r>
        <w:rPr>
          <w:rtl/>
          <w:cs/>
          <w:lang w:val="ar_AE" w:bidi="ar_AE"/>
        </w:rPr>
      </w:r>
    </w:p>
    <w:p>
      <w:pPr>
        <w:bidi/>
      </w:pPr>
      <w:r>
        <w:rPr>
          <w:rtl/>
          <w:cs/>
          <w:lang w:val="ar_AE" w:bidi="ar_AE"/>
        </w:rPr>
      </w:r>
      <w:r>
        <w:rPr>
          <w:rtl/>
          <w:cs/>
          <w:lang w:val="ar_AE" w:bidi="ar_AE"/>
        </w:rPr>
        <w:t>يُذَكِّر بولس الغلاطيين بمعتقداتهم الوثنية السابقة، ويجادل بأن اتِّبَاع الختان والناموس يشبه العودة إلى نوع العبودية ذاته الذي عاشوه قبل أن يعرفوا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4: 9</w:t>
      </w:r>
      <w:r>
        <w:rPr>
          <w:rtl/>
          <w:cs/>
          <w:lang w:val="ar_AE" w:bidi="ar_AE"/>
        </w:rPr>
      </w:r>
    </w:p>
    <w:p>
      <w:pPr>
        <w:pStyle w:val="ListBullet"/>
        <w:bidi/>
        <w:spacing w:line="240" w:lineRule="auto"/>
        <w:ind w:left="720"/>
      </w:pPr>
      <w:r>
        <w:rPr>
          <w:rtl/>
          <w:cs/>
          <w:lang w:val="ar_AE" w:bidi="ar_AE"/>
        </w:rPr>
      </w:r>
      <w:r>
        <w:rPr>
          <w:i/>
          <w:rtl/>
          <w:cs/>
          <w:lang w:val="ar_AE" w:bidi="ar_AE"/>
        </w:rPr>
        <w:t xml:space="preserve">وَأَمَّا الآنَ إِذْ عَرَفْتُمُ اللهَ: </w:t>
      </w:r>
      <w:r>
        <w:rPr>
          <w:rtl/>
          <w:cs/>
          <w:lang w:val="ar_AE" w:bidi="ar_AE"/>
        </w:rPr>
        <w:t>لدى المؤمنين علاقة بالله تشبه علاقة الابن بأبيه، وليست كعلاقة العبد بسيده (</w:t>
      </w:r>
      <w:r>
        <w:rPr>
          <w:rtl/>
          <w:cs/>
          <w:lang w:val="ar_AE" w:bidi="ar_AE"/>
        </w:rPr>
        <w:t>4:5</w:t>
      </w:r>
      <w:r>
        <w:rPr>
          <w:rtl/>
          <w:cs/>
          <w:lang w:val="ar_AE" w:bidi="ar_AE"/>
        </w:rPr>
        <w:t>–</w:t>
      </w:r>
      <w:r>
        <w:rPr>
          <w:rtl/>
          <w:cs/>
          <w:lang w:val="ar_AE" w:bidi="ar_AE"/>
        </w:rPr>
        <w:t>7</w:t>
      </w:r>
      <w:r>
        <w:rPr>
          <w:rtl/>
          <w:cs/>
          <w:lang w:val="ar_AE" w:bidi="ar_AE"/>
        </w:rPr>
        <w:t>).</w:t>
      </w:r>
    </w:p>
    <w:p>
      <w:pPr>
        <w:pStyle w:val="ListBullet"/>
        <w:bidi/>
        <w:spacing w:line="240" w:lineRule="auto"/>
        <w:ind w:left="720"/>
      </w:pPr>
      <w:r>
        <w:rPr>
          <w:rtl/>
          <w:cs/>
          <w:lang w:val="ar_AE" w:bidi="ar_AE"/>
        </w:rPr>
      </w:r>
      <w:r>
        <w:rPr>
          <w:i/>
          <w:rtl/>
          <w:cs/>
          <w:lang w:val="ar_AE" w:bidi="ar_AE"/>
        </w:rPr>
        <w:t xml:space="preserve"> فَكَيْفَ تَرْجِعُونَ أَيْضًا؟ </w:t>
      </w:r>
      <w:r>
        <w:rPr>
          <w:rtl/>
          <w:cs/>
          <w:lang w:val="ar_AE" w:bidi="ar_AE"/>
        </w:rPr>
        <w:t>كان بولس في حيرة لأن المؤمنين يرغبون في الرجوع إلى حياتهم السابقة من العبودية الروحية (</w:t>
      </w:r>
      <w:r>
        <w:rPr>
          <w:rtl/>
          <w:cs/>
          <w:lang w:val="ar_AE" w:bidi="ar_AE"/>
        </w:rPr>
        <w:t>4:19</w:t>
      </w:r>
      <w:r>
        <w:rPr>
          <w:rtl/>
          <w:cs/>
          <w:lang w:val="ar_AE" w:bidi="ar_AE"/>
        </w:rPr>
        <w:t>–</w:t>
      </w:r>
      <w:r>
        <w:rPr>
          <w:rtl/>
          <w:cs/>
          <w:lang w:val="ar_AE" w:bidi="ar_AE"/>
        </w:rPr>
        <w:t>20</w:t>
      </w:r>
      <w:r>
        <w:rPr>
          <w:rtl/>
          <w:cs/>
          <w:lang w:val="ar_AE" w:bidi="ar_AE"/>
        </w:rPr>
        <w:t>).</w:t>
      </w:r>
    </w:p>
    <w:p>
      <w:pPr>
        <w:pStyle w:val="ListBullet"/>
        <w:bidi/>
        <w:spacing w:line="240" w:lineRule="auto"/>
        <w:ind w:left="720"/>
      </w:pPr>
      <w:r>
        <w:rPr>
          <w:rtl/>
          <w:cs/>
          <w:lang w:val="ar_AE" w:bidi="ar_AE"/>
        </w:rPr>
      </w:r>
      <w:r>
        <w:rPr>
          <w:i/>
          <w:rtl/>
          <w:cs/>
          <w:lang w:val="ar_AE" w:bidi="ar_AE"/>
        </w:rPr>
        <w:t>عُرِفْتُمْ مِنَ اللهِ</w:t>
      </w:r>
      <w:r>
        <w:rPr>
          <w:rtl/>
          <w:cs/>
          <w:lang w:val="ar_AE" w:bidi="ar_AE"/>
        </w:rPr>
        <w:t>: الله هو الذي يُخَلِّص وقد بادر بفهم أرواحهم والغفران لهم بلا مقابل (</w:t>
      </w:r>
      <w:r>
        <w:rPr>
          <w:rtl/>
          <w:cs/>
          <w:lang w:val="ar_AE" w:bidi="ar_AE"/>
        </w:rPr>
        <w:t>مزمور 139:1</w:t>
      </w:r>
      <w:r>
        <w:rPr>
          <w:rtl/>
          <w:cs/>
          <w:lang w:val="ar_AE" w:bidi="ar_AE"/>
        </w:rPr>
        <w:t>–</w:t>
      </w:r>
      <w:r>
        <w:rPr>
          <w:rtl/>
          <w:cs/>
          <w:lang w:val="ar_AE" w:bidi="ar_AE"/>
        </w:rPr>
        <w:t>6</w:t>
      </w:r>
      <w:r>
        <w:rPr>
          <w:rtl/>
          <w:cs/>
          <w:lang w:val="ar_AE" w:bidi="ar_AE"/>
        </w:rPr>
        <w:t xml:space="preserve">, </w:t>
      </w:r>
      <w:r>
        <w:rPr>
          <w:rtl/>
          <w:cs/>
          <w:lang w:val="ar_AE" w:bidi="ar_AE"/>
        </w:rPr>
        <w:t>23</w:t>
      </w:r>
      <w:r>
        <w:rPr>
          <w:rtl/>
          <w:cs/>
          <w:lang w:val="ar_AE" w:bidi="ar_AE"/>
        </w:rPr>
        <w:t>–</w:t>
      </w:r>
      <w:r>
        <w:rPr>
          <w:rtl/>
          <w:cs/>
          <w:lang w:val="ar_AE" w:bidi="ar_AE"/>
        </w:rPr>
        <w:t>24</w:t>
      </w:r>
      <w:r>
        <w:rPr>
          <w:rtl/>
          <w:cs/>
          <w:lang w:val="ar_AE" w:bidi="ar_AE"/>
        </w:rPr>
        <w:t xml:space="preserve">; </w:t>
      </w:r>
      <w:r>
        <w:rPr>
          <w:rtl/>
          <w:cs/>
          <w:lang w:val="ar_AE" w:bidi="ar_AE"/>
        </w:rPr>
        <w:t>لوقا 2:34</w:t>
      </w:r>
      <w:r>
        <w:rPr>
          <w:rtl/>
          <w:cs/>
          <w:lang w:val="ar_AE" w:bidi="ar_AE"/>
        </w:rPr>
        <w:t>–</w:t>
      </w:r>
      <w:r>
        <w:rPr>
          <w:rtl/>
          <w:cs/>
          <w:lang w:val="ar_AE" w:bidi="ar_AE"/>
        </w:rPr>
        <w:t>35</w:t>
      </w:r>
      <w:r>
        <w:rPr>
          <w:rtl/>
          <w:cs/>
          <w:lang w:val="ar_AE" w:bidi="ar_AE"/>
        </w:rPr>
        <w:t xml:space="preserve">; </w:t>
      </w:r>
      <w:r>
        <w:rPr>
          <w:rtl/>
          <w:cs/>
          <w:lang w:val="ar_AE" w:bidi="ar_AE"/>
        </w:rPr>
        <w:t>عبرانيين 4:12</w:t>
      </w:r>
      <w:r>
        <w:rPr>
          <w:rtl/>
          <w:cs/>
          <w:lang w:val="ar_AE" w:bidi="ar_AE"/>
        </w:rPr>
        <w:t>).</w:t>
      </w:r>
    </w:p>
    <w:p>
      <w:pPr>
        <w:pStyle w:val="ListBullet"/>
        <w:bidi/>
        <w:spacing w:line="240" w:lineRule="auto"/>
        <w:ind w:left="720"/>
      </w:pPr>
      <w:r>
        <w:rPr>
          <w:rtl/>
          <w:cs/>
          <w:lang w:val="ar_AE" w:bidi="ar_AE"/>
        </w:rPr>
      </w:r>
      <w:r>
        <w:rPr>
          <w:i/>
          <w:rtl/>
          <w:cs/>
          <w:lang w:val="ar_AE" w:bidi="ar_AE"/>
        </w:rPr>
        <w:t>تَرْجِعُونَ أَيْضًا إِلَى</w:t>
      </w:r>
      <w:r>
        <w:rPr>
          <w:rtl/>
          <w:cs/>
          <w:lang w:val="ar_AE" w:bidi="ar_AE"/>
        </w:rPr>
        <w:t xml:space="preserve"> الختان (كوسيلة للقبول لدى الله)، كان الغلاطيون سيعودون إلى نفس المبادئ الروحية غير المُجدية التي عرفوها عندما عبدوا الآلهة الكاذبة. كلا الطريقتين في العيش تطلبتا من الناس العمل بجد لإرضاء سيد مُتطلِّب لم يكن راضيًا أبدًا.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4: 10–11</w:t>
      </w:r>
      <w:r>
        <w:rPr>
          <w:rtl/>
          <w:cs/>
          <w:lang w:val="ar_AE" w:bidi="ar_AE"/>
        </w:rPr>
      </w:r>
    </w:p>
    <w:p>
      <w:pPr>
        <w:bidi/>
      </w:pPr>
      <w:r>
        <w:rPr>
          <w:rtl/>
          <w:cs/>
          <w:lang w:val="ar_AE" w:bidi="ar_AE"/>
        </w:rPr>
      </w:r>
      <w:r>
        <w:rPr>
          <w:rtl/>
          <w:cs/>
          <w:lang w:val="ar_AE" w:bidi="ar_AE"/>
        </w:rPr>
        <w:t>كان الختان مجرد وسيلة حاول بها الغلاطيون اتِّبَاع ناموس موسى. كما بدأوا في الاحتفال بالأعياد اليهودية، معتقدين أن ذلك سيجعلهم أكثر قبولًا لدى الله. بالنسبة لبولس، أظهر هذا أنهم أساءوا فهم أو رفضوا الأخبار السارة لنعمة الله من خلال يسوع المسيح.</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4: 11</w:t>
      </w:r>
      <w:r>
        <w:rPr>
          <w:rtl/>
          <w:cs/>
          <w:lang w:val="ar_AE" w:bidi="ar_AE"/>
        </w:rPr>
      </w:r>
    </w:p>
    <w:p>
      <w:pPr>
        <w:bidi/>
      </w:pPr>
      <w:r>
        <w:rPr>
          <w:rtl/>
          <w:cs/>
          <w:lang w:val="ar_AE" w:bidi="ar_AE"/>
        </w:rPr>
      </w:r>
      <w:r>
        <w:rPr>
          <w:i/>
          <w:rtl/>
          <w:cs/>
          <w:lang w:val="ar_AE" w:bidi="ar_AE"/>
        </w:rPr>
        <w:t>أَخَافُ عَلَيْكُمْ</w:t>
      </w:r>
      <w:r>
        <w:rPr>
          <w:rtl/>
          <w:cs/>
          <w:lang w:val="ar_AE" w:bidi="ar_AE"/>
        </w:rPr>
        <w:t xml:space="preserve">: كان الغلاطيون في خطر الابتعاد عن المسيح من خلال الاعتماد على الناموس. إذا فعلوا ذلك، لكانت جهود بولس قد ذهبت سدى. فإن الأخبار السارة لن تفيدهم (قارن </w:t>
      </w:r>
      <w:r>
        <w:rPr>
          <w:rtl/>
          <w:cs/>
          <w:lang w:val="ar_AE" w:bidi="ar_AE"/>
        </w:rPr>
        <w:t>عبرانيين 6:4</w:t>
      </w:r>
      <w:r>
        <w:rPr>
          <w:rtl/>
          <w:cs/>
          <w:lang w:val="ar_AE" w:bidi="ar_AE"/>
        </w:rPr>
        <w:t>–</w:t>
      </w:r>
      <w:r>
        <w:rPr>
          <w:rtl/>
          <w:cs/>
          <w:lang w:val="ar_AE" w:bidi="ar_AE"/>
        </w:rPr>
        <w:t>6</w:t>
      </w:r>
      <w:r>
        <w:rPr>
          <w:rtl/>
          <w:cs/>
          <w:lang w:val="ar_AE" w:bidi="ar_AE"/>
        </w:rPr>
        <w:t xml:space="preserve">; </w:t>
      </w:r>
      <w:r>
        <w:rPr>
          <w:rtl/>
          <w:cs/>
          <w:lang w:val="ar_AE" w:bidi="ar_AE"/>
        </w:rPr>
        <w:t>2 بطرس 2:20</w:t>
      </w:r>
      <w:r>
        <w:rPr>
          <w:rtl/>
          <w:cs/>
          <w:lang w:val="ar_AE" w:bidi="ar_AE"/>
        </w:rPr>
        <w:t>–</w:t>
      </w:r>
      <w:r>
        <w:rPr>
          <w:rtl/>
          <w:cs/>
          <w:lang w:val="ar_AE" w:bidi="ar_AE"/>
        </w:rPr>
        <w:t>22</w:t>
      </w:r>
      <w:r>
        <w:rPr>
          <w:rtl/>
          <w:cs/>
          <w:lang w:val="ar_AE" w:bidi="ar_AE"/>
        </w:rPr>
        <w:t xml:space="preserve">). انظر </w:t>
      </w:r>
      <w:r>
        <w:rPr>
          <w:rtl/>
          <w:cs/>
          <w:lang w:val="ar_AE" w:bidi="ar_AE"/>
        </w:rPr>
        <w:t>أعمال الرسل 13:44–14:24</w:t>
      </w:r>
      <w:r>
        <w:rPr>
          <w:rtl/>
          <w:cs/>
          <w:lang w:val="ar_AE" w:bidi="ar_AE"/>
        </w:rPr>
        <w:t xml:space="preserve"> لوصف خدمة بولس للمؤمنين في تلك المنطقة.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4: 12</w:t>
      </w:r>
      <w:r>
        <w:rPr>
          <w:rtl/>
          <w:cs/>
          <w:lang w:val="ar_AE" w:bidi="ar_AE"/>
        </w:rPr>
      </w:r>
    </w:p>
    <w:p>
      <w:pPr>
        <w:pStyle w:val="ListBullet"/>
        <w:bidi/>
        <w:spacing w:line="240" w:lineRule="auto"/>
        <w:ind w:left="720"/>
      </w:pPr>
      <w:r>
        <w:rPr>
          <w:rtl/>
          <w:cs/>
          <w:lang w:val="ar_AE" w:bidi="ar_AE"/>
        </w:rPr>
      </w:r>
      <w:r>
        <w:rPr>
          <w:i/>
          <w:rtl/>
          <w:cs/>
          <w:lang w:val="ar_AE" w:bidi="ar_AE"/>
        </w:rPr>
        <w:t xml:space="preserve"> كُونُوا كَمَا أَنَا</w:t>
      </w:r>
      <w:r>
        <w:rPr>
          <w:rtl/>
          <w:cs/>
          <w:lang w:val="ar_AE" w:bidi="ar_AE"/>
        </w:rPr>
        <w:t>: لقد كان بولس يهوديًا مُخْلِصًا، ولكنه توقف عن محاولة كسب البرّ وقبِل نعمة الله المجانية في يسوع المسيح. والآن، يطلب بولس من هؤلاء الأمم أن يتبعوا مثاله بدلًا من تبني الممارسات اليهودية التي تخلى عنها. نصيحة بولس في بقية الرسالة (</w:t>
      </w:r>
      <w:r>
        <w:rPr>
          <w:rtl/>
          <w:cs/>
          <w:lang w:val="ar_AE" w:bidi="ar_AE"/>
        </w:rPr>
        <w:t>4:12–6:10</w:t>
      </w:r>
      <w:r>
        <w:rPr>
          <w:rtl/>
          <w:cs/>
          <w:lang w:val="ar_AE" w:bidi="ar_AE"/>
        </w:rPr>
        <w:t>) تستند إلى هذا الأمر الأساسي.</w:t>
      </w:r>
    </w:p>
    <w:p>
      <w:pPr>
        <w:pStyle w:val="ListBullet"/>
        <w:bidi/>
        <w:spacing w:line="240" w:lineRule="auto"/>
        <w:ind w:left="720"/>
      </w:pPr>
      <w:r>
        <w:rPr>
          <w:rtl/>
          <w:cs/>
          <w:lang w:val="ar_AE" w:bidi="ar_AE"/>
        </w:rPr>
      </w:r>
      <w:r>
        <w:rPr>
          <w:i/>
          <w:rtl/>
          <w:cs/>
          <w:lang w:val="ar_AE" w:bidi="ar_AE"/>
        </w:rPr>
        <w:t xml:space="preserve"> لَمْ تَظْلِمُونِي شَيْئًا:</w:t>
      </w:r>
      <w:r>
        <w:rPr>
          <w:rtl/>
          <w:cs/>
          <w:lang w:val="ar_AE" w:bidi="ar_AE"/>
        </w:rPr>
        <w:t xml:space="preserve"> وبالمثل، ينبغي للغلاطيين ألا يسيئوا معاملة بولس الآن، بل يجب أن يستمروا في قبول خدمته ورسالته بفرح.</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4: 12–20</w:t>
      </w:r>
      <w:r>
        <w:rPr>
          <w:rtl/>
          <w:cs/>
          <w:lang w:val="ar_AE" w:bidi="ar_AE"/>
        </w:rPr>
      </w:r>
    </w:p>
    <w:p>
      <w:pPr>
        <w:bidi/>
      </w:pPr>
      <w:r>
        <w:rPr>
          <w:rtl/>
          <w:cs/>
          <w:lang w:val="ar_AE" w:bidi="ar_AE"/>
        </w:rPr>
      </w:r>
      <w:r>
        <w:rPr>
          <w:rtl/>
          <w:cs/>
          <w:lang w:val="ar_AE" w:bidi="ar_AE"/>
        </w:rPr>
        <w:t>بعد توضيح تعليم الكتاب المُقَدَّس، يتبنى بولس نهجًا شخصيًا أكثر. ويذكر الغلاطيين بعلاقته الوثيقة بهم.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4: 13–14</w:t>
      </w:r>
      <w:r>
        <w:rPr>
          <w:rtl/>
          <w:cs/>
          <w:lang w:val="ar_AE" w:bidi="ar_AE"/>
        </w:rPr>
      </w:r>
    </w:p>
    <w:p>
      <w:pPr>
        <w:pStyle w:val="ListBullet"/>
        <w:bidi/>
        <w:spacing w:line="240" w:lineRule="auto"/>
        <w:ind w:left="720"/>
      </w:pPr>
      <w:r>
        <w:rPr>
          <w:rtl/>
          <w:cs/>
          <w:lang w:val="ar_AE" w:bidi="ar_AE"/>
        </w:rPr>
      </w:r>
      <w:r>
        <w:rPr>
          <w:i/>
          <w:rtl/>
          <w:cs/>
          <w:lang w:val="ar_AE" w:bidi="ar_AE"/>
        </w:rPr>
        <w:t>وَتَجْرِبَتِي الَّتِي فِي جَسَدِي</w:t>
      </w:r>
      <w:r>
        <w:rPr>
          <w:rtl/>
          <w:cs/>
          <w:lang w:val="ar_AE" w:bidi="ar_AE"/>
        </w:rPr>
        <w:t xml:space="preserve">: قد يكون بولس عانى من مشكلة صحية طويلة الأمد، لكننا لا نعرف ماهيتها (انظر </w:t>
      </w:r>
      <w:r>
        <w:rPr>
          <w:rtl/>
          <w:cs/>
          <w:lang w:val="ar_AE" w:bidi="ar_AE"/>
        </w:rPr>
        <w:t>كورنثوس الثانية 12:7</w:t>
      </w:r>
      <w:r>
        <w:rPr>
          <w:rtl/>
          <w:cs/>
          <w:lang w:val="ar_AE" w:bidi="ar_AE"/>
        </w:rPr>
        <w:t xml:space="preserve">). كانت حالة بولس شديدة الخطر ويبدو أنها تسببت في مشاكل أو حتى أزعجت الكنيسة الجديدة في غلاطية. وغالبًا ما كان الناس يرون المشاكل الجسدية كعلامة على دينونة الله (انظر </w:t>
      </w:r>
      <w:r>
        <w:rPr>
          <w:rtl/>
          <w:cs/>
          <w:lang w:val="ar_AE" w:bidi="ar_AE"/>
        </w:rPr>
        <w:t>يوحنا 9:1</w:t>
      </w:r>
      <w:r>
        <w:rPr>
          <w:rtl/>
          <w:cs/>
          <w:lang w:val="ar_AE" w:bidi="ar_AE"/>
        </w:rPr>
        <w:t>–</w:t>
      </w:r>
      <w:r>
        <w:rPr>
          <w:rtl/>
          <w:cs/>
          <w:lang w:val="ar_AE" w:bidi="ar_AE"/>
        </w:rPr>
        <w:t>2</w:t>
      </w:r>
      <w:r>
        <w:rPr>
          <w:rtl/>
          <w:cs/>
          <w:lang w:val="ar_AE" w:bidi="ar_AE"/>
        </w:rPr>
        <w:t xml:space="preserve">; </w:t>
      </w:r>
      <w:r>
        <w:rPr>
          <w:rtl/>
          <w:cs/>
          <w:lang w:val="ar_AE" w:bidi="ar_AE"/>
        </w:rPr>
        <w:t>أعمال الرسل 28:4</w:t>
      </w:r>
      <w:r>
        <w:rPr>
          <w:rtl/>
          <w:cs/>
          <w:lang w:val="ar_AE" w:bidi="ar_AE"/>
        </w:rPr>
        <w:t xml:space="preserve">). لكن الغلاطيون نظروا إلى ما وراء حالة بولس الجسدية وقبلوه كمُرسل من الله (حرفيًا ملاك؛ اليونانية </w:t>
      </w:r>
      <w:r>
        <w:rPr>
          <w:i/>
          <w:rtl/>
          <w:cs/>
          <w:lang w:val="ar_AE" w:bidi="ar_AE"/>
        </w:rPr>
        <w:t>angelos</w:t>
      </w:r>
      <w:r>
        <w:rPr>
          <w:rtl/>
          <w:cs/>
          <w:lang w:val="ar_AE" w:bidi="ar_AE"/>
        </w:rPr>
        <w:t>).</w:t>
      </w:r>
    </w:p>
    <w:p>
      <w:pPr>
        <w:pStyle w:val="ListBullet"/>
        <w:bidi/>
        <w:spacing w:line="240" w:lineRule="auto"/>
        <w:ind w:left="720"/>
      </w:pPr>
      <w:r>
        <w:rPr>
          <w:rtl/>
          <w:cs/>
          <w:lang w:val="ar_AE" w:bidi="ar_AE"/>
        </w:rPr>
      </w:r>
      <w:r>
        <w:rPr>
          <w:i/>
          <w:rtl/>
          <w:cs/>
          <w:lang w:val="ar_AE" w:bidi="ar_AE"/>
        </w:rPr>
        <w:t xml:space="preserve"> قَبِلْتُمُونِي، كَالْمَسِيحِ يَسُوعَ</w:t>
      </w:r>
      <w:r>
        <w:rPr>
          <w:rtl/>
          <w:cs/>
          <w:lang w:val="ar_AE" w:bidi="ar_AE"/>
        </w:rPr>
        <w:t xml:space="preserve">: انظر </w:t>
      </w:r>
      <w:r>
        <w:rPr>
          <w:rtl/>
          <w:cs/>
          <w:lang w:val="ar_AE" w:bidi="ar_AE"/>
        </w:rPr>
        <w:t>لوقا 10:16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4: 15</w:t>
      </w:r>
      <w:r>
        <w:rPr>
          <w:rtl/>
          <w:cs/>
          <w:lang w:val="ar_AE" w:bidi="ar_AE"/>
        </w:rPr>
      </w:r>
    </w:p>
    <w:p>
      <w:pPr>
        <w:pStyle w:val="ListBullet"/>
        <w:bidi/>
        <w:spacing w:line="240" w:lineRule="auto"/>
        <w:ind w:left="720"/>
      </w:pPr>
      <w:r>
        <w:rPr>
          <w:rtl/>
          <w:cs/>
          <w:lang w:val="ar_AE" w:bidi="ar_AE"/>
        </w:rPr>
      </w:r>
      <w:r>
        <w:rPr>
          <w:rtl/>
          <w:cs/>
          <w:lang w:val="ar_AE" w:bidi="ar_AE"/>
        </w:rPr>
        <w:t>كان الغلاطيون سعداء وممتنين عندما شاركهم بولس الأخبار السارة عن يسوع.</w:t>
      </w:r>
    </w:p>
    <w:p>
      <w:pPr>
        <w:pStyle w:val="ListBullet"/>
        <w:bidi/>
        <w:spacing w:line="240" w:lineRule="auto"/>
        <w:ind w:left="720"/>
      </w:pPr>
      <w:r>
        <w:rPr>
          <w:rtl/>
          <w:cs/>
          <w:lang w:val="ar_AE" w:bidi="ar_AE"/>
        </w:rPr>
      </w:r>
      <w:r>
        <w:rPr>
          <w:i/>
          <w:rtl/>
          <w:cs/>
          <w:lang w:val="ar_AE" w:bidi="ar_AE"/>
        </w:rPr>
        <w:t>لَوْ أَمْكَنَ لَقَلَعْتُمْ عُيُونَكُمْ وَأَعْطَيْتُمُونِي</w:t>
      </w:r>
      <w:r>
        <w:rPr>
          <w:rtl/>
          <w:cs/>
          <w:lang w:val="ar_AE" w:bidi="ar_AE"/>
        </w:rPr>
        <w:t xml:space="preserve">: يعتقد البعض أن هذا يشير إلى أن بولس كان يعاني من مشاكل في العين، لكنه ربما استخدم كلمة </w:t>
      </w:r>
      <w:r>
        <w:rPr>
          <w:i/>
          <w:rtl/>
          <w:cs/>
          <w:lang w:val="ar_AE" w:bidi="ar_AE"/>
        </w:rPr>
        <w:t>العيون</w:t>
      </w:r>
      <w:r>
        <w:rPr>
          <w:rtl/>
          <w:cs/>
          <w:lang w:val="ar_AE" w:bidi="ar_AE"/>
        </w:rPr>
        <w:t xml:space="preserve"> كرمز لشيء ثمين (انظر </w:t>
      </w:r>
      <w:r>
        <w:rPr>
          <w:rtl/>
          <w:cs/>
          <w:lang w:val="ar_AE" w:bidi="ar_AE"/>
        </w:rPr>
        <w:t>تثنية 32:10</w:t>
      </w:r>
      <w:r>
        <w:rPr>
          <w:rtl/>
          <w:cs/>
          <w:lang w:val="ar_AE" w:bidi="ar_AE"/>
        </w:rPr>
        <w:t xml:space="preserve">؛ </w:t>
      </w:r>
      <w:r>
        <w:rPr>
          <w:rtl/>
          <w:cs/>
          <w:lang w:val="ar_AE" w:bidi="ar_AE"/>
        </w:rPr>
        <w:t>مزمور 17:8</w:t>
      </w:r>
      <w:r>
        <w:rPr>
          <w:rtl/>
          <w:cs/>
          <w:lang w:val="ar_AE" w:bidi="ar_AE"/>
        </w:rPr>
        <w:t xml:space="preserve">؛ </w:t>
      </w:r>
      <w:r>
        <w:rPr>
          <w:rtl/>
          <w:cs/>
          <w:lang w:val="ar_AE" w:bidi="ar_AE"/>
        </w:rPr>
        <w:t>متّى 18:9</w:t>
      </w:r>
      <w:r>
        <w:rPr>
          <w:rtl/>
          <w:cs/>
          <w:lang w:val="ar_AE" w:bidi="ar_AE"/>
        </w:rPr>
        <w:t>). كان الغلاطيون ممتنين لرسالة بولس عن الأخبار السارة. لذلك، كان الغلاطيون على استعداد لمنح بولس أغلى ما يملكون.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4: 16</w:t>
      </w:r>
      <w:r>
        <w:rPr>
          <w:rtl/>
          <w:cs/>
          <w:lang w:val="ar_AE" w:bidi="ar_AE"/>
        </w:rPr>
      </w:r>
    </w:p>
    <w:p>
      <w:pPr>
        <w:bidi/>
      </w:pPr>
      <w:r>
        <w:rPr>
          <w:rtl/>
          <w:cs/>
          <w:lang w:val="ar_AE" w:bidi="ar_AE"/>
        </w:rPr>
      </w:r>
      <w:r>
        <w:rPr>
          <w:rtl/>
          <w:cs/>
          <w:lang w:val="ar_AE" w:bidi="ar_AE"/>
        </w:rPr>
        <w:t>في البداية، قَبِلَ الغلاطيون بولس ورسالتَه بفرح وذلك عندما صاروا مسيحيين مؤمنين. ولكن الآن أصبحوا غير متيقِّنين من بولس وربما حتى رفضوه.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4: 17</w:t>
      </w:r>
      <w:r>
        <w:rPr>
          <w:rtl/>
          <w:cs/>
          <w:lang w:val="ar_AE" w:bidi="ar_AE"/>
        </w:rPr>
      </w:r>
    </w:p>
    <w:p>
      <w:pPr>
        <w:pStyle w:val="ListBullet"/>
        <w:bidi/>
        <w:spacing w:line="240" w:lineRule="auto"/>
        <w:ind w:left="720"/>
      </w:pPr>
      <w:r>
        <w:rPr>
          <w:rtl/>
          <w:cs/>
          <w:lang w:val="ar_AE" w:bidi="ar_AE"/>
        </w:rPr>
      </w:r>
      <w:r>
        <w:rPr>
          <w:i/>
          <w:rtl/>
          <w:cs/>
          <w:lang w:val="ar_AE" w:bidi="ar_AE"/>
        </w:rPr>
        <w:t>يَغَارُونَ لَكُمْ:</w:t>
      </w:r>
      <w:r>
        <w:rPr>
          <w:rtl/>
          <w:cs/>
          <w:lang w:val="ar_AE" w:bidi="ar_AE"/>
        </w:rPr>
        <w:t xml:space="preserve"> الكلمة اليونانية هنا قد تحمل معنى إيجابيًا، مثل "الحماس"، أو معنى سلبيًا، مثل "الغيرة" و"الحسد".</w:t>
      </w:r>
    </w:p>
    <w:p>
      <w:pPr>
        <w:pStyle w:val="ListBullet"/>
        <w:bidi/>
        <w:spacing w:line="240" w:lineRule="auto"/>
        <w:ind w:left="720"/>
      </w:pPr>
      <w:r>
        <w:rPr>
          <w:rtl/>
          <w:cs/>
          <w:lang w:val="ar_AE" w:bidi="ar_AE"/>
        </w:rPr>
      </w:r>
      <w:r>
        <w:rPr>
          <w:i/>
          <w:rtl/>
          <w:cs/>
          <w:lang w:val="ar_AE" w:bidi="ar_AE"/>
        </w:rPr>
        <w:t xml:space="preserve"> يُرِيدُونَ أَنْ يَصُدُّوكُمْ لِكَيْ تَغَارُوا لَهُمْ: </w:t>
      </w:r>
      <w:r>
        <w:rPr>
          <w:rtl/>
          <w:cs/>
          <w:lang w:val="ar_AE" w:bidi="ar_AE"/>
        </w:rPr>
        <w:t xml:space="preserve">قد يكون المتهودون (المسيحيون اليهود الذين يصرون على اتِّبَاع الوصايا اليهودية) كانوا متحمسين للغاية لأنهم حسدوا إخلاص الغلاطيين لبولس، وبدلًا من ذلك أرادوا أن يكون الغلاطيون مُخْلِصين لهم (قارن 2 كورنثوس؛ انظر أيضًا </w:t>
      </w:r>
      <w:r>
        <w:rPr>
          <w:rtl/>
          <w:cs/>
          <w:lang w:val="ar_AE" w:bidi="ar_AE"/>
        </w:rPr>
        <w:t>لوقا 11:46–52</w:t>
      </w:r>
      <w:r>
        <w:rPr>
          <w:rtl/>
          <w:cs/>
          <w:lang w:val="ar_AE" w:bidi="ar_AE"/>
        </w:rPr>
        <w:t>). احتمال آخر هو أن المتهودين أرادوا أن يعتمد الغلاطيون عليهم كمفسرين لناموس موسى.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4: 18</w:t>
      </w:r>
      <w:r>
        <w:rPr>
          <w:rtl/>
          <w:cs/>
          <w:lang w:val="ar_AE" w:bidi="ar_AE"/>
        </w:rPr>
      </w:r>
    </w:p>
    <w:p>
      <w:pPr>
        <w:bidi/>
      </w:pPr>
      <w:r>
        <w:rPr>
          <w:rtl/>
          <w:cs/>
          <w:lang w:val="ar_AE" w:bidi="ar_AE"/>
        </w:rPr>
      </w:r>
      <w:r>
        <w:rPr>
          <w:rtl/>
          <w:cs/>
          <w:lang w:val="ar_AE" w:bidi="ar_AE"/>
        </w:rPr>
        <w:t xml:space="preserve">كان من الأفضل للغلاطيين أن يستمروا في قبول بولس ورسائله بحماس، حتى عندما لم يكن حاضرًا بينهم. </w:t>
        <w:br/>
        <w:br/>
      </w:r>
      <w:r>
        <w:rPr>
          <w:rtl/>
          <w:cs/>
          <w:lang w:val="ar_AE" w:bidi="ar_AE"/>
        </w:rPr>
        <w:t xml:space="preserve">بعض الترجمات الإنجليزية للكتاب المُقَدَّس تترجم ذلك على النحو التالي: </w:t>
      </w:r>
      <w:r>
        <w:rPr>
          <w:i/>
          <w:rtl/>
          <w:cs/>
          <w:lang w:val="ar_AE" w:bidi="ar_AE"/>
        </w:rPr>
        <w:t>إذا كان هناك شخص يَغْير لفعل الخير لكم، فهذا أمر جيد؛ ولكن دعهم يفعلون ذلك دائمًا، وليس فقط عندما أكون معكم</w:t>
      </w:r>
      <w:r>
        <w:rPr>
          <w:rtl/>
          <w:cs/>
          <w:lang w:val="ar_AE" w:bidi="ar_AE"/>
        </w:rPr>
        <w:t xml:space="preserve"> (New Living Translation). في هذه الحالة، قد يكون بولس يشير إلى أنه لا بأس في أن يسعى الآخرون للحصول على ولاء الغلاطيين، لكن هؤلاء المُعَلِّمين لم يكونوا يسعون حقًا لمساعدتهم.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4: 19</w:t>
      </w:r>
      <w:r>
        <w:rPr>
          <w:rtl/>
          <w:cs/>
          <w:lang w:val="ar_AE" w:bidi="ar_AE"/>
        </w:rPr>
      </w:r>
    </w:p>
    <w:p>
      <w:pPr>
        <w:pStyle w:val="ListBullet"/>
        <w:bidi/>
        <w:spacing w:line="240" w:lineRule="auto"/>
        <w:ind w:left="720"/>
      </w:pPr>
      <w:r>
        <w:rPr>
          <w:rtl/>
          <w:cs/>
          <w:lang w:val="ar_AE" w:bidi="ar_AE"/>
        </w:rPr>
      </w:r>
      <w:r>
        <w:rPr>
          <w:rtl/>
          <w:cs/>
          <w:lang w:val="ar_AE" w:bidi="ar_AE"/>
        </w:rPr>
        <w:t xml:space="preserve">كان الغلاطيون بمثابة أبناء بولس الروحيين (انظر </w:t>
      </w:r>
      <w:r>
        <w:rPr>
          <w:rtl/>
          <w:cs/>
          <w:lang w:val="ar_AE" w:bidi="ar_AE"/>
        </w:rPr>
        <w:t>كورنثوس الأولى 4:14–15</w:t>
      </w:r>
      <w:r>
        <w:rPr>
          <w:rtl/>
          <w:cs/>
          <w:lang w:val="ar_AE" w:bidi="ar_AE"/>
        </w:rPr>
        <w:t xml:space="preserve">؛ </w:t>
      </w:r>
      <w:r>
        <w:rPr>
          <w:rtl/>
          <w:cs/>
          <w:lang w:val="ar_AE" w:bidi="ar_AE"/>
        </w:rPr>
        <w:t>فليمون 1:10</w:t>
      </w:r>
      <w:r>
        <w:rPr>
          <w:rtl/>
          <w:cs/>
          <w:lang w:val="ar_AE" w:bidi="ar_AE"/>
        </w:rPr>
        <w:t>). وكان إحضارهم إلى المسيح يشبه ولادة الأولاد والشعور بآلام المخاض. كان الأمر صعبًا ولكنه مثمر. والآن، شعر بولس أن عمله لم يكتمل بعد.</w:t>
      </w:r>
    </w:p>
    <w:p>
      <w:pPr>
        <w:pStyle w:val="ListBullet"/>
        <w:bidi/>
        <w:spacing w:line="240" w:lineRule="auto"/>
        <w:ind w:left="720"/>
      </w:pPr>
      <w:r>
        <w:rPr>
          <w:rtl/>
          <w:cs/>
          <w:lang w:val="ar_AE" w:bidi="ar_AE"/>
        </w:rPr>
      </w:r>
      <w:r>
        <w:rPr>
          <w:i/>
          <w:rtl/>
          <w:cs/>
          <w:lang w:val="ar_AE" w:bidi="ar_AE"/>
        </w:rPr>
        <w:t>إِلَى أَنْ يَتَصَوَّرَ الْمَسِيحُ فِيكُمْ:</w:t>
      </w:r>
      <w:r>
        <w:rPr>
          <w:rtl/>
          <w:cs/>
          <w:lang w:val="ar_AE" w:bidi="ar_AE"/>
        </w:rPr>
        <w:t xml:space="preserve"> يستخدم بولس صورة الولادة لشرح أمر مهم. إذا استمر الغلاطيون في الإيمان بالمسيح كما علمهم بولس، فإن صورة المسيح ستنمو فيهم (سيصبحون أكثر فأكثر شبه يسوع في كيفية عيشهم وتصرفهم). ولكن إذا اختاروا اتِّبَاع الناموس بدلًا من ذلك، فإن هذه الحياة الجديدة ستنتهي قبل أن تتطور. ويقول بولس إنه يجب أن يستمر في العمل بجد، مثل القابلة التي تساعد في الولادة، لضمان عدم حدوث ذلك.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4: 20</w:t>
      </w:r>
      <w:r>
        <w:rPr>
          <w:rtl/>
          <w:cs/>
          <w:lang w:val="ar_AE" w:bidi="ar_AE"/>
        </w:rPr>
      </w:r>
    </w:p>
    <w:p>
      <w:pPr>
        <w:bidi/>
      </w:pPr>
      <w:r>
        <w:rPr>
          <w:rtl/>
          <w:cs/>
          <w:lang w:val="ar_AE" w:bidi="ar_AE"/>
        </w:rPr>
      </w:r>
      <w:r>
        <w:rPr>
          <w:rtl/>
          <w:cs/>
          <w:lang w:val="ar_AE" w:bidi="ar_AE"/>
        </w:rPr>
        <w:t>لو كان بولس حاضرًا شخصيًا، لتمكن من فهم مستمعيه بشكل أفضل وتعديل رسالته لتلائم احتياجاتهم الروحية والعاطفية. ولكن لأنه كان بعيدًا، لم يكن واثقًا من فاعلية نبرة صوته.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4: 21</w:t>
      </w:r>
      <w:r>
        <w:rPr>
          <w:rtl/>
          <w:cs/>
          <w:lang w:val="ar_AE" w:bidi="ar_AE"/>
        </w:rPr>
      </w:r>
    </w:p>
    <w:p>
      <w:pPr>
        <w:bidi/>
      </w:pPr>
      <w:r>
        <w:rPr>
          <w:rtl/>
          <w:cs/>
          <w:lang w:val="ar_AE" w:bidi="ar_AE"/>
        </w:rPr>
      </w:r>
      <w:r>
        <w:rPr>
          <w:i/>
          <w:rtl/>
          <w:cs/>
          <w:lang w:val="ar_AE" w:bidi="ar_AE"/>
        </w:rPr>
        <w:t xml:space="preserve"> أَلَسْتُمْ تَسْمَعُونَ النَّامُوسَ؟ :</w:t>
      </w:r>
      <w:r>
        <w:rPr>
          <w:rtl/>
          <w:cs/>
          <w:lang w:val="ar_AE" w:bidi="ar_AE"/>
        </w:rPr>
        <w:t xml:space="preserve"> لقد سعى أهل غلاطية لتحقيق البِرّ عن طريق الناموس، ولكنهم لم يفهموا معناه الحقيقي (انظر </w:t>
      </w:r>
      <w:r>
        <w:rPr>
          <w:rtl/>
          <w:cs/>
          <w:lang w:val="ar_AE" w:bidi="ar_AE"/>
        </w:rPr>
        <w:t>لوقا 24:25–27</w:t>
      </w:r>
      <w:r>
        <w:rPr>
          <w:rtl/>
          <w:cs/>
          <w:lang w:val="ar_AE" w:bidi="ar_AE"/>
        </w:rPr>
        <w:t xml:space="preserve">; </w:t>
      </w:r>
      <w:r>
        <w:rPr>
          <w:rtl/>
          <w:cs/>
          <w:lang w:val="ar_AE" w:bidi="ar_AE"/>
        </w:rPr>
        <w:t>1 تيموثاوس 1:7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4: 21–31</w:t>
      </w:r>
      <w:r>
        <w:rPr>
          <w:rtl/>
          <w:cs/>
          <w:lang w:val="ar_AE" w:bidi="ar_AE"/>
        </w:rPr>
      </w:r>
    </w:p>
    <w:p>
      <w:pPr>
        <w:pStyle w:val="ListBullet"/>
        <w:bidi/>
        <w:spacing w:line="240" w:lineRule="auto"/>
        <w:ind w:left="720"/>
      </w:pPr>
      <w:r>
        <w:rPr>
          <w:rtl/>
          <w:cs/>
          <w:lang w:val="ar_AE" w:bidi="ar_AE"/>
        </w:rPr>
      </w:r>
      <w:r>
        <w:rPr>
          <w:rtl/>
          <w:cs/>
          <w:lang w:val="ar_AE" w:bidi="ar_AE"/>
        </w:rPr>
        <w:t>يعود بولس الآن لاستخدام النص الكتابي (العهد القديم) لدعم حجته. فهو يروي قصة زوجتي إبراهيم، هاجر وسارة، وأولادهما. وهو يستخدم هذه القصة لإظهار الفرق بين نوعين من الناس: أولئك الذين يشبهون العبيد لأنهم يحاولون اتِّبَاع كل الناموس، وأولئك الذين هم أحرار لأنهم ينتمون إلى المسيح.</w:t>
      </w:r>
    </w:p>
    <w:p>
      <w:pPr>
        <w:pStyle w:val="ListBullet"/>
        <w:bidi/>
        <w:spacing w:line="240" w:lineRule="auto"/>
        <w:ind w:left="720"/>
      </w:pPr>
      <w:r>
        <w:rPr>
          <w:rtl/>
          <w:cs/>
          <w:lang w:val="ar_AE" w:bidi="ar_AE"/>
        </w:rPr>
      </w:r>
      <w:r>
        <w:rPr>
          <w:rtl/>
          <w:cs/>
          <w:lang w:val="ar_AE" w:bidi="ar_AE"/>
        </w:rPr>
        <w:t xml:space="preserve">يستخدم بولس أسلوبًا خاصًا لشرح قصص الكتاب المُقَدَّس (تُدعى الطريقة الرمزية) التي كان المُعَلِّمون اليهود يستخدمونها في تلك الفترة (انظر </w:t>
      </w:r>
      <w:r>
        <w:rPr>
          <w:rtl/>
          <w:cs/>
          <w:lang w:val="ar_AE" w:bidi="ar_AE"/>
        </w:rPr>
        <w:t>ملاحظة الدراسة على 4:24</w:t>
      </w:r>
      <w:r>
        <w:rPr>
          <w:rtl/>
          <w:cs/>
          <w:lang w:val="ar_AE" w:bidi="ar_AE"/>
        </w:rPr>
        <w:t xml:space="preserve">). لقد تم تدريب بولس كمُعَلِّم يهودي (انظر </w:t>
      </w:r>
      <w:r>
        <w:rPr>
          <w:rtl/>
          <w:cs/>
          <w:lang w:val="ar_AE" w:bidi="ar_AE"/>
        </w:rPr>
        <w:t>أعمال 22:3</w:t>
      </w:r>
      <w:r>
        <w:rPr>
          <w:rtl/>
          <w:cs/>
          <w:lang w:val="ar_AE" w:bidi="ar_AE"/>
        </w:rPr>
        <w:t>) لذا فقد كان بإمكانه مناقشة المتهودين بفاعلية باستخدام أساليبهم الخاصة.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4: 22–23</w:t>
      </w:r>
      <w:r>
        <w:rPr>
          <w:rtl/>
          <w:cs/>
          <w:lang w:val="ar_AE" w:bidi="ar_AE"/>
        </w:rPr>
      </w:r>
    </w:p>
    <w:p>
      <w:pPr>
        <w:bidi/>
      </w:pPr>
      <w:r>
        <w:rPr>
          <w:rtl/>
          <w:cs/>
          <w:lang w:val="ar_AE" w:bidi="ar_AE"/>
        </w:rPr>
      </w:r>
      <w:r>
        <w:rPr>
          <w:rtl/>
          <w:cs/>
          <w:lang w:val="ar_AE" w:bidi="ar_AE"/>
        </w:rPr>
        <w:t xml:space="preserve">كان إسماعيل ابن </w:t>
      </w:r>
      <w:r>
        <w:rPr>
          <w:i/>
          <w:rtl/>
          <w:cs/>
          <w:lang w:val="ar_AE" w:bidi="ar_AE"/>
        </w:rPr>
        <w:t>الجارية</w:t>
      </w:r>
      <w:r>
        <w:rPr>
          <w:rtl/>
          <w:cs/>
          <w:lang w:val="ar_AE" w:bidi="ar_AE"/>
        </w:rPr>
        <w:t xml:space="preserve"> هاجر. وهي كانت جارية لسارة (انظر </w:t>
      </w:r>
      <w:r>
        <w:rPr>
          <w:rtl/>
          <w:cs/>
          <w:lang w:val="ar_AE" w:bidi="ar_AE"/>
        </w:rPr>
        <w:t>تكوين 16:15</w:t>
      </w:r>
      <w:r>
        <w:rPr>
          <w:rtl/>
          <w:cs/>
          <w:lang w:val="ar_AE" w:bidi="ar_AE"/>
        </w:rPr>
        <w:t xml:space="preserve">). أعطت سارة هاجر لإبراهيم في محاولة للحصول على الوارث الذي وعد به الله عن طريق الجهود البشرية (انظر </w:t>
      </w:r>
      <w:r>
        <w:rPr>
          <w:rtl/>
          <w:cs/>
          <w:lang w:val="ar_AE" w:bidi="ar_AE"/>
        </w:rPr>
        <w:t>تكوين 16:1</w:t>
      </w:r>
      <w:r>
        <w:rPr>
          <w:rtl/>
          <w:cs/>
          <w:lang w:val="ar_AE" w:bidi="ar_AE"/>
        </w:rPr>
        <w:t>–</w:t>
      </w:r>
      <w:r>
        <w:rPr>
          <w:rtl/>
          <w:cs/>
          <w:lang w:val="ar_AE" w:bidi="ar_AE"/>
        </w:rPr>
        <w:t>4</w:t>
      </w:r>
      <w:r>
        <w:rPr>
          <w:rtl/>
          <w:cs/>
          <w:lang w:val="ar_AE" w:bidi="ar_AE"/>
        </w:rPr>
        <w:t xml:space="preserve">). ثم وُلِد إسحاق، ابن سارة، من </w:t>
      </w:r>
      <w:r>
        <w:rPr>
          <w:i/>
          <w:rtl/>
          <w:cs/>
          <w:lang w:val="ar_AE" w:bidi="ar_AE"/>
        </w:rPr>
        <w:t>المرأة الحرة</w:t>
      </w:r>
      <w:r>
        <w:rPr>
          <w:rtl/>
          <w:cs/>
          <w:lang w:val="ar_AE" w:bidi="ar_AE"/>
        </w:rPr>
        <w:t xml:space="preserve"> (انظر </w:t>
      </w:r>
      <w:r>
        <w:rPr>
          <w:rtl/>
          <w:cs/>
          <w:lang w:val="ar_AE" w:bidi="ar_AE"/>
        </w:rPr>
        <w:t>تكوين 21:2</w:t>
      </w:r>
      <w:r>
        <w:rPr>
          <w:rtl/>
          <w:cs/>
          <w:lang w:val="ar_AE" w:bidi="ar_AE"/>
        </w:rPr>
        <w:t>–</w:t>
      </w:r>
      <w:r>
        <w:rPr>
          <w:rtl/>
          <w:cs/>
          <w:lang w:val="ar_AE" w:bidi="ar_AE"/>
        </w:rPr>
        <w:t>3</w:t>
      </w:r>
      <w:r>
        <w:rPr>
          <w:rtl/>
          <w:cs/>
          <w:lang w:val="ar_AE" w:bidi="ar_AE"/>
        </w:rPr>
        <w:t xml:space="preserve">). صنع الله معجزة لمساعدة سارة كي تلد ابنًا. وقد حقق ذلك وعد الله (انظر </w:t>
      </w:r>
      <w:r>
        <w:rPr>
          <w:rtl/>
          <w:cs/>
          <w:lang w:val="ar_AE" w:bidi="ar_AE"/>
        </w:rPr>
        <w:t>تكوين 17:15</w:t>
      </w:r>
      <w:r>
        <w:rPr>
          <w:rtl/>
          <w:cs/>
          <w:lang w:val="ar_AE" w:bidi="ar_AE"/>
        </w:rPr>
        <w:t>–</w:t>
      </w:r>
      <w:r>
        <w:rPr>
          <w:rtl/>
          <w:cs/>
          <w:lang w:val="ar_AE" w:bidi="ar_AE"/>
        </w:rPr>
        <w:t>21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4: 24</w:t>
      </w:r>
      <w:r>
        <w:rPr>
          <w:rtl/>
          <w:cs/>
          <w:lang w:val="ar_AE" w:bidi="ar_AE"/>
        </w:rPr>
      </w:r>
    </w:p>
    <w:p>
      <w:pPr>
        <w:pStyle w:val="ListBullet"/>
        <w:bidi/>
        <w:spacing w:line="240" w:lineRule="auto"/>
        <w:ind w:left="720"/>
      </w:pPr>
      <w:r>
        <w:rPr>
          <w:rtl/>
          <w:cs/>
          <w:lang w:val="ar_AE" w:bidi="ar_AE"/>
        </w:rPr>
      </w:r>
      <w:r>
        <w:rPr>
          <w:i/>
          <w:rtl/>
          <w:cs/>
          <w:lang w:val="ar_AE" w:bidi="ar_AE"/>
        </w:rPr>
        <w:t>وَكُلُّ ذلِكَ رَمْزٌ</w:t>
      </w:r>
      <w:r>
        <w:rPr>
          <w:rtl/>
          <w:cs/>
          <w:lang w:val="ar_AE" w:bidi="ar_AE"/>
        </w:rPr>
        <w:t xml:space="preserve"> (حرفيًا </w:t>
      </w:r>
      <w:r>
        <w:rPr>
          <w:i/>
          <w:rtl/>
          <w:cs/>
          <w:lang w:val="ar_AE" w:bidi="ar_AE"/>
        </w:rPr>
        <w:t>يتم تجسيدها بشكل رمزي</w:t>
      </w:r>
      <w:r>
        <w:rPr>
          <w:rtl/>
          <w:cs/>
          <w:lang w:val="ar_AE" w:bidi="ar_AE"/>
        </w:rPr>
        <w:t xml:space="preserve">): في الكتابة الرمزية، كل شخصية وكل حدث يرمز إلى معنى أعمق. وغالبًا ما تتجاهل التفسيرات الرمزية المعنى التاريخي للنص وتخلق معاني خيالية. هنا، مع ذلك، فهم بولس القصة في سياقها التاريخي ورآها كتاريخ. لكنه فسر شخصيات القصة كرموز للوضع الحالي. كان خصوم بولس أيضًا يستخدمون الأساليب الرمزية، لذا واجه بولس تفسيرهم الرمزي الخاطئ بتفسير رمزي حقيقي (انظر </w:t>
      </w:r>
      <w:r>
        <w:rPr>
          <w:rtl/>
          <w:cs/>
          <w:lang w:val="ar_AE" w:bidi="ar_AE"/>
        </w:rPr>
        <w:t>كورنثوس الأولى 9:22</w:t>
      </w:r>
      <w:r>
        <w:rPr>
          <w:rtl/>
          <w:cs/>
          <w:lang w:val="ar_AE" w:bidi="ar_AE"/>
        </w:rPr>
        <w:t>).</w:t>
      </w:r>
    </w:p>
    <w:p>
      <w:pPr>
        <w:pStyle w:val="ListBullet"/>
        <w:bidi/>
        <w:spacing w:line="240" w:lineRule="auto"/>
        <w:ind w:left="720"/>
      </w:pPr>
      <w:r>
        <w:rPr>
          <w:rtl/>
          <w:cs/>
          <w:lang w:val="ar_AE" w:bidi="ar_AE"/>
        </w:rPr>
      </w:r>
      <w:r>
        <w:rPr>
          <w:i/>
          <w:rtl/>
          <w:cs/>
          <w:lang w:val="ar_AE" w:bidi="ar_AE"/>
        </w:rPr>
        <w:t>هُمَا الْعَهْدَانِ</w:t>
      </w:r>
      <w:r>
        <w:rPr>
          <w:rtl/>
          <w:cs/>
          <w:lang w:val="ar_AE" w:bidi="ar_AE"/>
        </w:rPr>
        <w:t>: العهد القديم (اتفاق خاص من الله مع شعبه) تم من خلال موسى. أما العهد الجديد فقد جاء من خلال يسوع المسيح.</w:t>
      </w:r>
    </w:p>
    <w:p>
      <w:pPr>
        <w:pStyle w:val="ListBullet"/>
        <w:bidi/>
        <w:spacing w:line="240" w:lineRule="auto"/>
        <w:ind w:left="720"/>
      </w:pPr>
      <w:r>
        <w:rPr>
          <w:rtl/>
          <w:cs/>
          <w:lang w:val="ar_AE" w:bidi="ar_AE"/>
        </w:rPr>
      </w:r>
      <w:r>
        <w:rPr>
          <w:i/>
          <w:rtl/>
          <w:cs/>
          <w:lang w:val="ar_AE" w:bidi="ar_AE"/>
        </w:rPr>
        <w:t>جَبَلِ سِينَاءَ … الَّذِي هُوَ هَاجَرُ</w:t>
      </w:r>
      <w:r>
        <w:rPr>
          <w:rtl/>
          <w:cs/>
          <w:lang w:val="ar_AE" w:bidi="ar_AE"/>
        </w:rPr>
        <w:t>: كما كانت هاجر امرأة جارية ترمز إلى الجهد البشري، هكذا أحضر جبل سيناء العبودية لمن يتبعون الناموس.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4: 24–25</w:t>
      </w:r>
      <w:r>
        <w:rPr>
          <w:rtl/>
          <w:cs/>
          <w:lang w:val="ar_AE" w:bidi="ar_AE"/>
        </w:rPr>
      </w:r>
    </w:p>
    <w:p>
      <w:pPr>
        <w:bidi/>
      </w:pPr>
      <w:r>
        <w:rPr>
          <w:rtl/>
          <w:cs/>
          <w:lang w:val="ar_AE" w:bidi="ar_AE"/>
        </w:rPr>
      </w:r>
      <w:r>
        <w:rPr>
          <w:rtl/>
          <w:cs/>
          <w:lang w:val="ar_AE" w:bidi="ar_AE"/>
        </w:rPr>
        <w:t>يربط بولس بين مجهود إبراهيم لتحقيق مواعيد الله وبين محاولات أهل غلاطية وأماكن أخرى لنوال الخلاص بواسطة اتِّبَاع الناموس (</w:t>
      </w:r>
      <w:r>
        <w:rPr>
          <w:rtl/>
          <w:cs/>
          <w:lang w:val="ar_AE" w:bidi="ar_AE"/>
        </w:rPr>
        <w:t>4:23</w:t>
      </w:r>
      <w:r>
        <w:rPr>
          <w:rtl/>
          <w:cs/>
          <w:lang w:val="ar_AE" w:bidi="ar_AE"/>
        </w:rPr>
        <w:t>). تمثل هاجر، بصفتها جارية، عبودية إسرائيل تحت الناموس. وهذا يتناقض مع حرية الذين لديهم إيمان بيسوع المسيح (</w:t>
      </w:r>
      <w:r>
        <w:rPr>
          <w:rtl/>
          <w:cs/>
          <w:lang w:val="ar_AE" w:bidi="ar_AE"/>
        </w:rPr>
        <w:t>4:26–27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4: 25</w:t>
      </w:r>
      <w:r>
        <w:rPr>
          <w:rtl/>
          <w:cs/>
          <w:lang w:val="ar_AE" w:bidi="ar_AE"/>
        </w:rPr>
      </w:r>
    </w:p>
    <w:p>
      <w:pPr>
        <w:pStyle w:val="ListBullet"/>
        <w:bidi/>
        <w:spacing w:line="240" w:lineRule="auto"/>
        <w:ind w:left="720"/>
      </w:pPr>
      <w:r>
        <w:rPr>
          <w:rtl/>
          <w:cs/>
          <w:lang w:val="ar_AE" w:bidi="ar_AE"/>
        </w:rPr>
      </w:r>
      <w:r>
        <w:rPr>
          <w:rtl/>
          <w:cs/>
          <w:lang w:val="ar_AE" w:bidi="ar_AE"/>
        </w:rPr>
        <w:t xml:space="preserve">كانت كل من هاجر وجبل سيناء رموزًا لأورشليم، حيث مثَّلا الديانة اليهودية خلال زمن بولس. فقد استمرت الديانة اليهودية في الاعتماد على الناموس وعلى كوْنهم من نسل إبراهيم من أجل مكانتهم أمام الله (انظر </w:t>
      </w:r>
      <w:r>
        <w:rPr>
          <w:rtl/>
          <w:cs/>
          <w:lang w:val="ar_AE" w:bidi="ar_AE"/>
        </w:rPr>
        <w:t>يوحنّا 8:31</w:t>
      </w:r>
      <w:r>
        <w:rPr>
          <w:rtl/>
          <w:cs/>
          <w:lang w:val="ar_AE" w:bidi="ar_AE"/>
        </w:rPr>
        <w:t>–</w:t>
      </w:r>
      <w:r>
        <w:rPr>
          <w:rtl/>
          <w:cs/>
          <w:lang w:val="ar_AE" w:bidi="ar_AE"/>
        </w:rPr>
        <w:t>59</w:t>
      </w:r>
      <w:r>
        <w:rPr>
          <w:rtl/>
          <w:cs/>
          <w:lang w:val="ar_AE" w:bidi="ar_AE"/>
        </w:rPr>
        <w:t>). لقد رفضوا يسوع كالمسيّا وظلوا متمسكين بالناموس (</w:t>
      </w:r>
      <w:r>
        <w:rPr>
          <w:rtl/>
          <w:cs/>
          <w:lang w:val="ar_AE" w:bidi="ar_AE"/>
        </w:rPr>
        <w:t>غلاطية 3:23</w:t>
      </w:r>
      <w:r>
        <w:rPr>
          <w:rtl/>
          <w:cs/>
          <w:lang w:val="ar_AE" w:bidi="ar_AE"/>
        </w:rPr>
        <w:t>–</w:t>
      </w:r>
      <w:r>
        <w:rPr>
          <w:rtl/>
          <w:cs/>
          <w:lang w:val="ar_AE" w:bidi="ar_AE"/>
        </w:rPr>
        <w:t>24</w:t>
      </w:r>
      <w:r>
        <w:rPr>
          <w:rtl/>
          <w:cs/>
          <w:lang w:val="ar_AE" w:bidi="ar_AE"/>
        </w:rPr>
        <w:t xml:space="preserve">; </w:t>
      </w:r>
      <w:r>
        <w:rPr>
          <w:rtl/>
          <w:cs/>
          <w:lang w:val="ar_AE" w:bidi="ar_AE"/>
        </w:rPr>
        <w:t>4:1</w:t>
      </w:r>
      <w:r>
        <w:rPr>
          <w:rtl/>
          <w:cs/>
          <w:lang w:val="ar_AE" w:bidi="ar_AE"/>
        </w:rPr>
        <w:t>–</w:t>
      </w:r>
      <w:r>
        <w:rPr>
          <w:rtl/>
          <w:cs/>
          <w:lang w:val="ar_AE" w:bidi="ar_AE"/>
        </w:rPr>
        <w:t>3</w:t>
      </w:r>
      <w:r>
        <w:rPr>
          <w:rtl/>
          <w:cs/>
          <w:lang w:val="ar_AE" w:bidi="ar_AE"/>
        </w:rPr>
        <w:t>).</w:t>
      </w:r>
    </w:p>
    <w:p>
      <w:pPr>
        <w:pStyle w:val="ListBullet"/>
        <w:bidi/>
        <w:spacing w:line="240" w:lineRule="auto"/>
        <w:ind w:left="720"/>
      </w:pPr>
      <w:r>
        <w:rPr>
          <w:rtl/>
          <w:cs/>
          <w:lang w:val="ar_AE" w:bidi="ar_AE"/>
        </w:rPr>
      </w:r>
      <w:r>
        <w:rPr>
          <w:i/>
          <w:rtl/>
          <w:cs/>
          <w:lang w:val="ar_AE" w:bidi="ar_AE"/>
        </w:rPr>
        <w:t>جَبَلُ سِينَاءَ فِي الْعَرَبِيَّةِ</w:t>
      </w:r>
      <w:r>
        <w:rPr>
          <w:rtl/>
          <w:cs/>
          <w:lang w:val="ar_AE" w:bidi="ar_AE"/>
        </w:rPr>
        <w:t xml:space="preserve">: تقليديًا، يقع جبل سيناء في شبه جزيرة سيناء في مصر. ومع ذلك، يقترح البعض أن </w:t>
      </w:r>
      <w:r>
        <w:rPr>
          <w:i/>
          <w:rtl/>
          <w:cs/>
          <w:lang w:val="ar_AE" w:bidi="ar_AE"/>
        </w:rPr>
        <w:t>في العربية</w:t>
      </w:r>
      <w:r>
        <w:rPr>
          <w:rtl/>
          <w:cs/>
          <w:lang w:val="ar_AE" w:bidi="ar_AE"/>
        </w:rPr>
        <w:t xml:space="preserve"> تعني أن جبل سيناء كان في مديان، حيث عاش موسى في وقت من الأوقات (انظر </w:t>
      </w:r>
      <w:r>
        <w:rPr>
          <w:rtl/>
          <w:cs/>
          <w:lang w:val="ar_AE" w:bidi="ar_AE"/>
        </w:rPr>
        <w:t>خروج 3:1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4: 26</w:t>
      </w:r>
      <w:r>
        <w:rPr>
          <w:rtl/>
          <w:cs/>
          <w:lang w:val="ar_AE" w:bidi="ar_AE"/>
        </w:rPr>
      </w:r>
    </w:p>
    <w:p>
      <w:pPr>
        <w:pStyle w:val="ListBullet"/>
        <w:bidi/>
        <w:spacing w:line="240" w:lineRule="auto"/>
        <w:ind w:left="720"/>
      </w:pPr>
      <w:r>
        <w:rPr>
          <w:rtl/>
          <w:cs/>
          <w:lang w:val="ar_AE" w:bidi="ar_AE"/>
        </w:rPr>
      </w:r>
      <w:r>
        <w:rPr>
          <w:rtl/>
          <w:cs/>
          <w:lang w:val="ar_AE" w:bidi="ar_AE"/>
        </w:rPr>
        <w:t>تشير هاجر إلى العبودية للجهد البشري بناءً على جبل سيناء (</w:t>
      </w:r>
      <w:r>
        <w:rPr>
          <w:rtl/>
          <w:cs/>
          <w:lang w:val="ar_AE" w:bidi="ar_AE"/>
        </w:rPr>
        <w:t>4:24</w:t>
      </w:r>
      <w:r>
        <w:rPr>
          <w:rtl/>
          <w:cs/>
          <w:lang w:val="ar_AE" w:bidi="ar_AE"/>
        </w:rPr>
        <w:t>–</w:t>
      </w:r>
      <w:r>
        <w:rPr>
          <w:rtl/>
          <w:cs/>
          <w:lang w:val="ar_AE" w:bidi="ar_AE"/>
        </w:rPr>
        <w:t>25</w:t>
      </w:r>
      <w:r>
        <w:rPr>
          <w:rtl/>
          <w:cs/>
          <w:lang w:val="ar_AE" w:bidi="ar_AE"/>
        </w:rPr>
        <w:t>). وفي المقابل، تشير سارة إلى الحرية في أورشليم السماوية، مدينة الله المثالية. ويعيش أبناء إبراهيم الحقيقيون بالإيمان الآن تحت حكم الله في يسوع المسيح (</w:t>
      </w:r>
      <w:r>
        <w:rPr>
          <w:rtl/>
          <w:cs/>
          <w:lang w:val="ar_AE" w:bidi="ar_AE"/>
        </w:rPr>
        <w:t>3:29</w:t>
      </w:r>
      <w:r>
        <w:rPr>
          <w:rtl/>
          <w:cs/>
          <w:lang w:val="ar_AE" w:bidi="ar_AE"/>
        </w:rPr>
        <w:t>).</w:t>
      </w:r>
    </w:p>
    <w:p>
      <w:pPr>
        <w:pStyle w:val="ListBullet"/>
        <w:bidi/>
        <w:spacing w:line="240" w:lineRule="auto"/>
        <w:ind w:left="720"/>
      </w:pPr>
      <w:r>
        <w:rPr>
          <w:rtl/>
          <w:cs/>
          <w:lang w:val="ar_AE" w:bidi="ar_AE"/>
        </w:rPr>
      </w:r>
      <w:r>
        <w:rPr>
          <w:i/>
          <w:rtl/>
          <w:cs/>
          <w:lang w:val="ar_AE" w:bidi="ar_AE"/>
        </w:rPr>
        <w:t>الَّتِي هِيَ أُمُّنَا:</w:t>
      </w:r>
      <w:r>
        <w:rPr>
          <w:rtl/>
          <w:cs/>
          <w:lang w:val="ar_AE" w:bidi="ar_AE"/>
        </w:rPr>
        <w:t xml:space="preserve"> لقد نال ابن سارة، إسحاق، جميع مواعيد الله بحرية بعيدًا عن ناموس موسى. وبالمثل، فإن اليهود والأمم الذين يعيشون بالإيمان بيسوع هم أبناء سارة الحقيقيون. وينالون مواعيد الله لإبراهيم بحرية بعيدًا عن الناموس (</w:t>
      </w:r>
      <w:r>
        <w:rPr>
          <w:rtl/>
          <w:cs/>
          <w:lang w:val="ar_AE" w:bidi="ar_AE"/>
        </w:rPr>
        <w:t>3:26</w:t>
      </w:r>
      <w:r>
        <w:rPr>
          <w:rtl/>
          <w:cs/>
          <w:lang w:val="ar_AE" w:bidi="ar_AE"/>
        </w:rPr>
        <w:t>–</w:t>
      </w:r>
      <w:r>
        <w:rPr>
          <w:rtl/>
          <w:cs/>
          <w:lang w:val="ar_AE" w:bidi="ar_AE"/>
        </w:rPr>
        <w:t>29</w:t>
      </w:r>
      <w:r>
        <w:rPr>
          <w:rtl/>
          <w:cs/>
          <w:lang w:val="ar_AE" w:bidi="ar_AE"/>
        </w:rPr>
        <w:t xml:space="preserve">; </w:t>
      </w:r>
      <w:r>
        <w:rPr>
          <w:rtl/>
          <w:cs/>
          <w:lang w:val="ar_AE" w:bidi="ar_AE"/>
        </w:rPr>
        <w:t>4:4</w:t>
      </w:r>
      <w:r>
        <w:rPr>
          <w:rtl/>
          <w:cs/>
          <w:lang w:val="ar_AE" w:bidi="ar_AE"/>
        </w:rPr>
        <w:t>–</w:t>
      </w:r>
      <w:r>
        <w:rPr>
          <w:rtl/>
          <w:cs/>
          <w:lang w:val="ar_AE" w:bidi="ar_AE"/>
        </w:rPr>
        <w:t>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4: 27</w:t>
      </w:r>
      <w:r>
        <w:rPr>
          <w:rtl/>
          <w:cs/>
          <w:lang w:val="ar_AE" w:bidi="ar_AE"/>
        </w:rPr>
      </w:r>
    </w:p>
    <w:p>
      <w:pPr>
        <w:bidi/>
      </w:pPr>
      <w:r>
        <w:rPr>
          <w:rtl/>
          <w:cs/>
          <w:lang w:val="ar_AE" w:bidi="ar_AE"/>
        </w:rPr>
      </w:r>
      <w:r>
        <w:rPr>
          <w:rtl/>
          <w:cs/>
          <w:lang w:val="ar_AE" w:bidi="ar_AE"/>
        </w:rPr>
        <w:t xml:space="preserve">يَعد المقطع المقتبس من </w:t>
      </w:r>
      <w:r>
        <w:rPr>
          <w:rtl/>
          <w:cs/>
          <w:lang w:val="ar_AE" w:bidi="ar_AE"/>
        </w:rPr>
        <w:t>إشعياء 54:1</w:t>
      </w:r>
      <w:r>
        <w:rPr>
          <w:rtl/>
          <w:cs/>
          <w:lang w:val="ar_AE" w:bidi="ar_AE"/>
        </w:rPr>
        <w:t xml:space="preserve"> إسرائيل بالازدهار بعد السبي إلى بابل. أولئك الذين يؤمنون بيسوع المسيح هم أبناء سارة (</w:t>
      </w:r>
      <w:r>
        <w:rPr>
          <w:rtl/>
          <w:cs/>
          <w:lang w:val="ar_AE" w:bidi="ar_AE"/>
        </w:rPr>
        <w:t>غلاطية 4:26</w:t>
      </w:r>
      <w:r>
        <w:rPr>
          <w:rtl/>
          <w:cs/>
          <w:lang w:val="ar_AE" w:bidi="ar_AE"/>
        </w:rPr>
        <w:t xml:space="preserve">). وهذا يتمم الموعد بأن سارة، التي كانت عاقرًا، سيكون لديها أطفال أكثر من هاجر الجارية. بالنسبة للمتهودين (الذين أصروا على اتِّبَاع الشريعة اليهودية)، قد يبدو الأشخاص الذين لا يتبعون الناموس </w:t>
      </w:r>
      <w:r>
        <w:rPr>
          <w:i/>
          <w:rtl/>
          <w:cs/>
          <w:lang w:val="ar_AE" w:bidi="ar_AE"/>
        </w:rPr>
        <w:t>موحشين</w:t>
      </w:r>
      <w:r>
        <w:rPr>
          <w:rtl/>
          <w:cs/>
          <w:lang w:val="ar_AE" w:bidi="ar_AE"/>
        </w:rPr>
        <w:t xml:space="preserve"> (في حالة عقم روحي أو غير مثمرين)، ولكن عن طريق الإيمان، يصبحون مثمرين بغنى باعتبارهم عروس المسيح (</w:t>
      </w:r>
      <w:r>
        <w:rPr>
          <w:rtl/>
          <w:cs/>
          <w:lang w:val="ar_AE" w:bidi="ar_AE"/>
        </w:rPr>
        <w:t>2 كورنثوس 11:2</w:t>
      </w:r>
      <w:r>
        <w:rPr>
          <w:rtl/>
          <w:cs/>
          <w:lang w:val="ar_AE" w:bidi="ar_AE"/>
        </w:rPr>
        <w:t xml:space="preserve">; </w:t>
      </w:r>
      <w:r>
        <w:rPr>
          <w:rtl/>
          <w:cs/>
          <w:lang w:val="ar_AE" w:bidi="ar_AE"/>
        </w:rPr>
        <w:t>أفسس 5:31</w:t>
      </w:r>
      <w:r>
        <w:rPr>
          <w:rtl/>
          <w:cs/>
          <w:lang w:val="ar_AE" w:bidi="ar_AE"/>
        </w:rPr>
        <w:t>–</w:t>
      </w:r>
      <w:r>
        <w:rPr>
          <w:rtl/>
          <w:cs/>
          <w:lang w:val="ar_AE" w:bidi="ar_AE"/>
        </w:rPr>
        <w:t>33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4: 28–31</w:t>
      </w:r>
      <w:r>
        <w:rPr>
          <w:rtl/>
          <w:cs/>
          <w:lang w:val="ar_AE" w:bidi="ar_AE"/>
        </w:rPr>
      </w:r>
    </w:p>
    <w:p>
      <w:pPr>
        <w:bidi/>
      </w:pPr>
      <w:r>
        <w:rPr>
          <w:rtl/>
          <w:cs/>
          <w:lang w:val="ar_AE" w:bidi="ar_AE"/>
        </w:rPr>
      </w:r>
      <w:r>
        <w:rPr>
          <w:rtl/>
          <w:cs/>
          <w:lang w:val="ar_AE" w:bidi="ar_AE"/>
        </w:rPr>
        <w:t xml:space="preserve">يستخدم بولس قصة هاجر وسارة في </w:t>
      </w:r>
      <w:r>
        <w:rPr>
          <w:rtl/>
          <w:cs/>
          <w:lang w:val="ar_AE" w:bidi="ar_AE"/>
        </w:rPr>
        <w:t>4:21</w:t>
      </w:r>
      <w:r>
        <w:rPr>
          <w:rtl/>
          <w:cs/>
          <w:lang w:val="ar_AE" w:bidi="ar_AE"/>
        </w:rPr>
        <w:t>–</w:t>
      </w:r>
      <w:r>
        <w:rPr>
          <w:rtl/>
          <w:cs/>
          <w:lang w:val="ar_AE" w:bidi="ar_AE"/>
        </w:rPr>
        <w:t>27</w:t>
      </w:r>
      <w:r>
        <w:rPr>
          <w:rtl/>
          <w:cs/>
          <w:lang w:val="ar_AE" w:bidi="ar_AE"/>
        </w:rPr>
        <w:t xml:space="preserve"> لتوضيح الوضع في غلاطيّة. حيث يمثِّل إسحاق أولئك الذين ولدوا من خلال وعد الله (انظر </w:t>
      </w:r>
      <w:r>
        <w:rPr>
          <w:rtl/>
          <w:cs/>
          <w:lang w:val="ar_AE" w:bidi="ar_AE"/>
        </w:rPr>
        <w:t>3:8</w:t>
      </w:r>
      <w:r>
        <w:rPr>
          <w:rtl/>
          <w:cs/>
          <w:lang w:val="ar_AE" w:bidi="ar_AE"/>
        </w:rPr>
        <w:t>) وبقوة الروح (</w:t>
      </w:r>
      <w:r>
        <w:rPr>
          <w:rtl/>
          <w:cs/>
          <w:lang w:val="ar_AE" w:bidi="ar_AE"/>
        </w:rPr>
        <w:t>3:2</w:t>
      </w:r>
      <w:r>
        <w:rPr>
          <w:rtl/>
          <w:cs/>
          <w:lang w:val="ar_AE" w:bidi="ar_AE"/>
        </w:rPr>
        <w:t>–</w:t>
      </w:r>
      <w:r>
        <w:rPr>
          <w:rtl/>
          <w:cs/>
          <w:lang w:val="ar_AE" w:bidi="ar_AE"/>
        </w:rPr>
        <w:t>5</w:t>
      </w:r>
      <w:r>
        <w:rPr>
          <w:rtl/>
          <w:cs/>
          <w:lang w:val="ar_AE" w:bidi="ar_AE"/>
        </w:rPr>
        <w:t xml:space="preserve">; انظر أيضًا </w:t>
      </w:r>
      <w:r>
        <w:rPr>
          <w:rtl/>
          <w:cs/>
          <w:lang w:val="ar_AE" w:bidi="ar_AE"/>
        </w:rPr>
        <w:t>أفسس 1:13</w:t>
      </w:r>
      <w:r>
        <w:rPr>
          <w:rtl/>
          <w:cs/>
          <w:lang w:val="ar_AE" w:bidi="ar_AE"/>
        </w:rPr>
        <w:t>–</w:t>
      </w:r>
      <w:r>
        <w:rPr>
          <w:rtl/>
          <w:cs/>
          <w:lang w:val="ar_AE" w:bidi="ar_AE"/>
        </w:rPr>
        <w:t>14</w:t>
      </w:r>
      <w:r>
        <w:rPr>
          <w:rtl/>
          <w:cs/>
          <w:lang w:val="ar_AE" w:bidi="ar_AE"/>
        </w:rPr>
        <w:t>). هؤلاء الأشخاص يثقون في الله للخلاص من خلال المسيح بالإيمان. بينما يُمثِّل إسماعيل أولئك الذين يعتقدون أن اتِّباع شريعة موسى سيجعلهم مقبولين لدى الله (</w:t>
      </w:r>
      <w:r>
        <w:rPr>
          <w:rtl/>
          <w:cs/>
          <w:lang w:val="ar_AE" w:bidi="ar_AE"/>
        </w:rPr>
        <w:t>غلاطيّة 3:10</w:t>
      </w:r>
      <w:r>
        <w:rPr>
          <w:rtl/>
          <w:cs/>
          <w:lang w:val="ar_AE" w:bidi="ar_AE"/>
        </w:rPr>
        <w:t>–</w:t>
      </w:r>
      <w:r>
        <w:rPr>
          <w:rtl/>
          <w:cs/>
          <w:lang w:val="ar_AE" w:bidi="ar_AE"/>
        </w:rPr>
        <w:t>11</w:t>
      </w:r>
      <w:r>
        <w:rPr>
          <w:rtl/>
          <w:cs/>
          <w:lang w:val="ar_AE" w:bidi="ar_AE"/>
        </w:rPr>
        <w:t>). كانت هذه الفكرة مفاجأة للمتهودين الذين كانوا يعتقدون أنهم أبناء إبراهيم الحقيقيون لأنهم اتبعوا ناموس موسى.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4: 29</w:t>
      </w:r>
      <w:r>
        <w:rPr>
          <w:rtl/>
          <w:cs/>
          <w:lang w:val="ar_AE" w:bidi="ar_AE"/>
        </w:rPr>
      </w:r>
    </w:p>
    <w:p>
      <w:pPr>
        <w:bidi/>
      </w:pPr>
      <w:r>
        <w:rPr>
          <w:rtl/>
          <w:cs/>
          <w:lang w:val="ar_AE" w:bidi="ar_AE"/>
        </w:rPr>
      </w:r>
      <w:r>
        <w:rPr>
          <w:rtl/>
          <w:cs/>
          <w:lang w:val="ar_AE" w:bidi="ar_AE"/>
        </w:rPr>
        <w:t xml:space="preserve">كان إسحاق هو ابن الموعد. وخلال احتفال فطامه، أساء إسماعيل معاملة إسحاق (انظر </w:t>
      </w:r>
      <w:r>
        <w:rPr>
          <w:rtl/>
          <w:cs/>
          <w:lang w:val="ar_AE" w:bidi="ar_AE"/>
        </w:rPr>
        <w:t>تكوين 21:9</w:t>
      </w:r>
      <w:r>
        <w:rPr>
          <w:rtl/>
          <w:cs/>
          <w:lang w:val="ar_AE" w:bidi="ar_AE"/>
        </w:rPr>
        <w:t xml:space="preserve">). وبالمثل، في غلاطية، كان الأشخاص الذين أصروا على اتِّبَاع الناموس يسيئون معاملة أولئك الذين وثقوا في موعد الله، أي رسالة نعمة الله من خلال الإيمان بيسوع المسيح وحده (قارن </w:t>
      </w:r>
      <w:r>
        <w:rPr>
          <w:rtl/>
          <w:cs/>
          <w:lang w:val="ar_AE" w:bidi="ar_AE"/>
        </w:rPr>
        <w:t>أعمال 13:50</w:t>
      </w:r>
      <w:r>
        <w:rPr>
          <w:rtl/>
          <w:cs/>
          <w:lang w:val="ar_AE" w:bidi="ar_AE"/>
        </w:rPr>
        <w:t>–</w:t>
      </w:r>
      <w:r>
        <w:rPr>
          <w:rtl/>
          <w:cs/>
          <w:lang w:val="ar_AE" w:bidi="ar_AE"/>
        </w:rPr>
        <w:t>51</w:t>
      </w:r>
      <w:r>
        <w:rPr>
          <w:rtl/>
          <w:cs/>
          <w:lang w:val="ar_AE" w:bidi="ar_AE"/>
        </w:rPr>
        <w:t xml:space="preserve">; </w:t>
      </w:r>
      <w:r>
        <w:rPr>
          <w:rtl/>
          <w:cs/>
          <w:lang w:val="ar_AE" w:bidi="ar_AE"/>
        </w:rPr>
        <w:t>14:1</w:t>
      </w:r>
      <w:r>
        <w:rPr>
          <w:rtl/>
          <w:cs/>
          <w:lang w:val="ar_AE" w:bidi="ar_AE"/>
        </w:rPr>
        <w:t>–</w:t>
      </w:r>
      <w:r>
        <w:rPr>
          <w:rtl/>
          <w:cs/>
          <w:lang w:val="ar_AE" w:bidi="ar_AE"/>
        </w:rPr>
        <w:t>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4: 30–31</w:t>
      </w:r>
      <w:r>
        <w:rPr>
          <w:rtl/>
          <w:cs/>
          <w:lang w:val="ar_AE" w:bidi="ar_AE"/>
        </w:rPr>
      </w:r>
    </w:p>
    <w:p>
      <w:pPr>
        <w:bidi/>
      </w:pPr>
      <w:r>
        <w:rPr>
          <w:rtl/>
          <w:cs/>
          <w:lang w:val="ar_AE" w:bidi="ar_AE"/>
        </w:rPr>
      </w:r>
      <w:r>
        <w:rPr>
          <w:rtl/>
          <w:cs/>
          <w:lang w:val="ar_AE" w:bidi="ar_AE"/>
        </w:rPr>
        <w:t xml:space="preserve">يصبح طلب سارة بشأن إسماعيل في </w:t>
      </w:r>
      <w:r>
        <w:rPr>
          <w:rtl/>
          <w:cs/>
          <w:lang w:val="ar_AE" w:bidi="ar_AE"/>
        </w:rPr>
        <w:t>تكوين 21:10</w:t>
      </w:r>
      <w:r>
        <w:rPr>
          <w:rtl/>
          <w:cs/>
          <w:lang w:val="ar_AE" w:bidi="ar_AE"/>
        </w:rPr>
        <w:t xml:space="preserve"> دليلًا (انظر </w:t>
      </w:r>
      <w:r>
        <w:rPr>
          <w:rtl/>
          <w:cs/>
          <w:lang w:val="ar_AE" w:bidi="ar_AE"/>
        </w:rPr>
        <w:t>تكوين 21:12</w:t>
      </w:r>
      <w:r>
        <w:rPr>
          <w:rtl/>
          <w:cs/>
          <w:lang w:val="ar_AE" w:bidi="ar_AE"/>
        </w:rPr>
        <w:t xml:space="preserve">) للتعامل مع ابن الجارية الحالي (أي شخص يرفض أن يتخلى عن العبودية للناموس). لا يسمح الله لأولئك الذين يحاولون أن يكونوا أبرارًا من خلال مجهودهم الخاص بالمشاركة في ميراثه (انظر </w:t>
      </w:r>
      <w:r>
        <w:rPr>
          <w:rtl/>
          <w:cs/>
          <w:lang w:val="ar_AE" w:bidi="ar_AE"/>
        </w:rPr>
        <w:t>رومية 9:30</w:t>
      </w:r>
      <w:r>
        <w:rPr>
          <w:rtl/>
          <w:cs/>
          <w:lang w:val="ar_AE" w:bidi="ar_AE"/>
        </w:rPr>
        <w:t>–</w:t>
      </w:r>
      <w:r>
        <w:rPr>
          <w:rtl/>
          <w:cs/>
          <w:lang w:val="ar_AE" w:bidi="ar_AE"/>
        </w:rPr>
        <w:t>33</w:t>
      </w:r>
      <w:r>
        <w:rPr>
          <w:rtl/>
          <w:cs/>
          <w:lang w:val="ar_AE" w:bidi="ar_AE"/>
        </w:rPr>
        <w:t>). إن أولئك الذين يأتون إلى الله من خلال يسوع المسيح وحده، بالإيمان وليس بطاعة الناموس، هم أبناء المرأة الحرة الذين يرثون بركات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5: 1</w:t>
      </w:r>
      <w:r>
        <w:rPr>
          <w:rtl/>
          <w:cs/>
          <w:lang w:val="ar_AE" w:bidi="ar_AE"/>
        </w:rPr>
      </w:r>
    </w:p>
    <w:p>
      <w:pPr>
        <w:pStyle w:val="ListBullet"/>
        <w:bidi/>
        <w:spacing w:line="240" w:lineRule="auto"/>
        <w:ind w:left="720"/>
      </w:pPr>
      <w:r>
        <w:rPr>
          <w:rtl/>
          <w:cs/>
          <w:lang w:val="ar_AE" w:bidi="ar_AE"/>
        </w:rPr>
      </w:r>
      <w:r>
        <w:rPr>
          <w:rtl/>
          <w:cs/>
          <w:lang w:val="ar_AE" w:bidi="ar_AE"/>
        </w:rPr>
        <w:t>يشرح بولس رسالته إلى الغلاطيين بشكل واضح. وهو ينتقد سلوكهم غير الحكيم ويقدم خيارًا أفضل: الحرية.</w:t>
      </w:r>
    </w:p>
    <w:p>
      <w:pPr>
        <w:pStyle w:val="ListBullet"/>
        <w:bidi/>
        <w:spacing w:line="240" w:lineRule="auto"/>
        <w:ind w:left="720"/>
      </w:pPr>
      <w:r>
        <w:rPr>
          <w:rtl/>
          <w:cs/>
          <w:lang w:val="ar_AE" w:bidi="ar_AE"/>
        </w:rPr>
      </w:r>
      <w:r>
        <w:rPr>
          <w:i/>
          <w:rtl/>
          <w:cs/>
          <w:lang w:val="ar_AE" w:bidi="ar_AE"/>
        </w:rPr>
        <w:t>حَرَّرَنَا الْمَسِيحُ بِهَا</w:t>
      </w:r>
      <w:r>
        <w:rPr>
          <w:rtl/>
          <w:cs/>
          <w:lang w:val="ar_AE" w:bidi="ar_AE"/>
        </w:rPr>
        <w:t xml:space="preserve">: المسيحيون (المؤمنون) أحرار ليعيشوا بالإيمان في المسيح وحده (انظر </w:t>
      </w:r>
      <w:r>
        <w:rPr>
          <w:rtl/>
          <w:cs/>
          <w:lang w:val="ar_AE" w:bidi="ar_AE"/>
        </w:rPr>
        <w:t>رومية 8</w:t>
      </w:r>
      <w:r>
        <w:rPr>
          <w:rtl/>
          <w:cs/>
          <w:lang w:val="ar_AE" w:bidi="ar_AE"/>
        </w:rPr>
        <w:t>).</w:t>
      </w:r>
    </w:p>
    <w:p>
      <w:pPr>
        <w:pStyle w:val="ListBullet"/>
        <w:bidi/>
        <w:spacing w:line="240" w:lineRule="auto"/>
        <w:ind w:left="720"/>
      </w:pPr>
      <w:r>
        <w:rPr>
          <w:rtl/>
          <w:cs/>
          <w:lang w:val="ar_AE" w:bidi="ar_AE"/>
        </w:rPr>
      </w:r>
      <w:r>
        <w:rPr>
          <w:i/>
          <w:rtl/>
          <w:cs/>
          <w:lang w:val="ar_AE" w:bidi="ar_AE"/>
        </w:rPr>
        <w:t>لا تكن مثقلًا مرة أخرى</w:t>
      </w:r>
      <w:r>
        <w:rPr>
          <w:rtl/>
          <w:cs/>
          <w:lang w:val="ar_AE" w:bidi="ar_AE"/>
        </w:rPr>
        <w:t xml:space="preserve"> (حرفيًا </w:t>
      </w:r>
      <w:r>
        <w:rPr>
          <w:i/>
          <w:rtl/>
          <w:cs/>
          <w:lang w:val="ar_AE" w:bidi="ar_AE"/>
        </w:rPr>
        <w:t>وَلاَ تَرْتَبِكُوا أَيْضًا بِنِيرِ عُبُودِيَّةٍ</w:t>
      </w:r>
      <w:r>
        <w:rPr>
          <w:rtl/>
          <w:cs/>
          <w:lang w:val="ar_AE" w:bidi="ar_AE"/>
        </w:rPr>
        <w:t xml:space="preserve">): النير هو قضيب خشبي ثقيل يربط بين حيوانين في الزراعة، مثل الثيران، لتمكينهما من سحب الأحمال الثقيلة. وفي التقليد اليهودي، استخدمت كلمة "نير" للإشارة إلى اتِّبَاع الوصايا الدينية. كان من الواجب والشرف "حمل نير الناموس". إن أبناء الله في يسوع المسيح ليسوا معنيين بحمل هذا الحمل الثقيل (انظر </w:t>
      </w:r>
      <w:r>
        <w:rPr>
          <w:rtl/>
          <w:cs/>
          <w:lang w:val="ar_AE" w:bidi="ar_AE"/>
        </w:rPr>
        <w:t>لوقا 11:46</w:t>
      </w:r>
      <w:r>
        <w:rPr>
          <w:rtl/>
          <w:cs/>
          <w:lang w:val="ar_AE" w:bidi="ar_AE"/>
        </w:rPr>
        <w:t xml:space="preserve">; </w:t>
      </w:r>
      <w:r>
        <w:rPr>
          <w:rtl/>
          <w:cs/>
          <w:lang w:val="ar_AE" w:bidi="ar_AE"/>
        </w:rPr>
        <w:t>أعمال 15:10</w:t>
      </w:r>
      <w:r>
        <w:rPr>
          <w:rtl/>
          <w:cs/>
          <w:lang w:val="ar_AE" w:bidi="ar_AE"/>
        </w:rPr>
        <w:t>). بدلًا من ذلك، فإنهم يتمتعون بنير الحرية في يسوع (</w:t>
      </w:r>
      <w:r>
        <w:rPr>
          <w:rtl/>
          <w:cs/>
          <w:lang w:val="ar_AE" w:bidi="ar_AE"/>
        </w:rPr>
        <w:t>متّى 11:28–30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5: 2</w:t>
      </w:r>
      <w:r>
        <w:rPr>
          <w:rtl/>
          <w:cs/>
          <w:lang w:val="ar_AE" w:bidi="ar_AE"/>
        </w:rPr>
      </w:r>
    </w:p>
    <w:p>
      <w:pPr>
        <w:bidi/>
      </w:pPr>
      <w:r>
        <w:rPr>
          <w:rtl/>
          <w:cs/>
          <w:lang w:val="ar_AE" w:bidi="ar_AE"/>
        </w:rPr>
      </w:r>
      <w:r>
        <w:rPr>
          <w:rtl/>
          <w:cs/>
          <w:lang w:val="ar_AE" w:bidi="ar_AE"/>
        </w:rPr>
        <w:t>ذَكَّر بولس أهل غلاطية بالشخص الذي كان يتحدث إليهم. فقد كان هو رسول يسوع المسيح الذي أعلن الرب أمام الأشخاص غير اليهود ووعظهم بالأخبار السارة أول مرة.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5: 2–6</w:t>
      </w:r>
      <w:r>
        <w:rPr>
          <w:rtl/>
          <w:cs/>
          <w:lang w:val="ar_AE" w:bidi="ar_AE"/>
        </w:rPr>
      </w:r>
    </w:p>
    <w:p>
      <w:pPr>
        <w:bidi/>
      </w:pPr>
      <w:r>
        <w:rPr>
          <w:rtl/>
          <w:cs/>
          <w:lang w:val="ar_AE" w:bidi="ar_AE"/>
        </w:rPr>
      </w:r>
      <w:r>
        <w:rPr>
          <w:rtl/>
          <w:cs/>
          <w:lang w:val="ar_AE" w:bidi="ar_AE"/>
        </w:rPr>
        <w:t xml:space="preserve">كان المتهودون جماعة تؤمن بضرورة اتِّبَاع ناموس موسى. وكانوا يعتقدون أن اتِّبَاع الناموس سيكسبهم رضا الله (قارن </w:t>
      </w:r>
      <w:r>
        <w:rPr>
          <w:rtl/>
          <w:cs/>
          <w:lang w:val="ar_AE" w:bidi="ar_AE"/>
        </w:rPr>
        <w:t>أعمال الرسل 15:1</w:t>
      </w:r>
      <w:r>
        <w:rPr>
          <w:rtl/>
          <w:cs/>
          <w:lang w:val="ar_AE" w:bidi="ar_AE"/>
        </w:rPr>
        <w:t>). ومع ذلك، فإن هذا النهج يؤدي في الواقع إلى الانفصال عن الله. البِرّ الحقيقي يأتي لأولئك الذين يعيشون في يسوع المسيح بقوة الروح القدس.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5: 3</w:t>
      </w:r>
      <w:r>
        <w:rPr>
          <w:rtl/>
          <w:cs/>
          <w:lang w:val="ar_AE" w:bidi="ar_AE"/>
        </w:rPr>
      </w:r>
    </w:p>
    <w:p>
      <w:pPr>
        <w:bidi/>
      </w:pPr>
      <w:r>
        <w:rPr>
          <w:rtl/>
          <w:cs/>
          <w:lang w:val="ar_AE" w:bidi="ar_AE"/>
        </w:rPr>
      </w:r>
      <w:r>
        <w:rPr>
          <w:rtl/>
          <w:cs/>
          <w:lang w:val="ar_AE" w:bidi="ar_AE"/>
        </w:rPr>
        <w:t xml:space="preserve">يجب على الأشخاص الذين يسعون ليكونوا مبررين بواسطة طاعة الناموس أن يلتزموا بكل وصية من وصاياه دون استثناء (انظر </w:t>
      </w:r>
      <w:r>
        <w:rPr>
          <w:rtl/>
          <w:cs/>
          <w:lang w:val="ar_AE" w:bidi="ar_AE"/>
        </w:rPr>
        <w:t>2:15–16</w:t>
      </w:r>
      <w:r>
        <w:rPr>
          <w:rtl/>
          <w:cs/>
          <w:lang w:val="ar_AE" w:bidi="ar_AE"/>
        </w:rPr>
        <w:t xml:space="preserve">; قارن </w:t>
      </w:r>
      <w:r>
        <w:rPr>
          <w:rtl/>
          <w:cs/>
          <w:lang w:val="ar_AE" w:bidi="ar_AE"/>
        </w:rPr>
        <w:t>يعقوب 2:10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5: 4</w:t>
      </w:r>
      <w:r>
        <w:rPr>
          <w:rtl/>
          <w:cs/>
          <w:lang w:val="ar_AE" w:bidi="ar_AE"/>
        </w:rPr>
      </w:r>
    </w:p>
    <w:p>
      <w:pPr>
        <w:bidi/>
      </w:pPr>
      <w:r>
        <w:rPr>
          <w:rtl/>
          <w:cs/>
          <w:lang w:val="ar_AE" w:bidi="ar_AE"/>
        </w:rPr>
      </w:r>
      <w:r>
        <w:rPr>
          <w:rtl/>
          <w:cs/>
          <w:lang w:val="ar_AE" w:bidi="ar_AE"/>
        </w:rPr>
        <w:t xml:space="preserve">الأشخاص الذين كانوا يعتقدون أن الختان ضروري للخلاص كانوا يعتمدون على الناموس وعلى أنفسهم، وليس على يسوع المسيح. إن هؤلاء الأشخاص منفصلون عن يسوع وهم خارج نعمته (انظر </w:t>
      </w:r>
      <w:r>
        <w:rPr>
          <w:rtl/>
          <w:cs/>
          <w:lang w:val="ar_AE" w:bidi="ar_AE"/>
        </w:rPr>
        <w:t>رومية 5:2</w:t>
      </w:r>
      <w:r>
        <w:rPr>
          <w:rtl/>
          <w:cs/>
          <w:lang w:val="ar_AE" w:bidi="ar_AE"/>
        </w:rPr>
        <w:t xml:space="preserve">). هم تحت دينونة الناموس. وقد فقدوا بركات نعمة الله (انظر </w:t>
      </w:r>
      <w:r>
        <w:rPr>
          <w:rtl/>
          <w:cs/>
          <w:lang w:val="ar_AE" w:bidi="ar_AE"/>
        </w:rPr>
        <w:t>غلاطية 1:6</w:t>
      </w:r>
      <w:r>
        <w:rPr>
          <w:rtl/>
          <w:cs/>
          <w:lang w:val="ar_AE" w:bidi="ar_AE"/>
        </w:rPr>
        <w:t xml:space="preserve">; </w:t>
      </w:r>
      <w:r>
        <w:rPr>
          <w:rtl/>
          <w:cs/>
          <w:lang w:val="ar_AE" w:bidi="ar_AE"/>
        </w:rPr>
        <w:t>1 بطرس 5:12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5: 5</w:t>
      </w:r>
      <w:r>
        <w:rPr>
          <w:rtl/>
          <w:cs/>
          <w:lang w:val="ar_AE" w:bidi="ar_AE"/>
        </w:rPr>
      </w:r>
    </w:p>
    <w:p>
      <w:pPr>
        <w:pStyle w:val="ListBullet"/>
        <w:bidi/>
        <w:spacing w:line="240" w:lineRule="auto"/>
        <w:ind w:left="720"/>
      </w:pPr>
      <w:r>
        <w:rPr>
          <w:rtl/>
          <w:cs/>
          <w:lang w:val="ar_AE" w:bidi="ar_AE"/>
        </w:rPr>
      </w:r>
      <w:r>
        <w:rPr>
          <w:rtl/>
          <w:cs/>
          <w:lang w:val="ar_AE" w:bidi="ar_AE"/>
        </w:rPr>
        <w:t>بدلًا من العيش بالإيمان في الناموس، يمكننا العيش بثقة كاملة في الروح القدس. حيث يساعدنا الروح القدس على أن نصبح أكثر شبهًا لما يريدنا الله أن نكون عليه.</w:t>
      </w:r>
    </w:p>
    <w:p>
      <w:pPr>
        <w:pStyle w:val="ListBullet"/>
        <w:bidi/>
        <w:spacing w:line="240" w:lineRule="auto"/>
        <w:ind w:left="720"/>
      </w:pPr>
      <w:r>
        <w:rPr>
          <w:rtl/>
          <w:cs/>
          <w:lang w:val="ar_AE" w:bidi="ar_AE"/>
        </w:rPr>
      </w:r>
      <w:r>
        <w:rPr>
          <w:i/>
          <w:rtl/>
          <w:cs/>
          <w:lang w:val="ar_AE" w:bidi="ar_AE"/>
        </w:rPr>
        <w:t>بِالرُّوحِ مِنَ الإِيمَانِ نَتَوَقَّعُ رَجَاءَ بِرّ</w:t>
      </w:r>
      <w:r>
        <w:rPr>
          <w:rtl/>
          <w:cs/>
          <w:lang w:val="ar_AE" w:bidi="ar_AE"/>
        </w:rPr>
        <w:t xml:space="preserve">: نحن ننال بِرّ الله عند خلاصنا (انظر </w:t>
      </w:r>
      <w:r>
        <w:rPr>
          <w:rtl/>
          <w:cs/>
          <w:lang w:val="ar_AE" w:bidi="ar_AE"/>
        </w:rPr>
        <w:t>رومية 5:9–11</w:t>
      </w:r>
      <w:r>
        <w:rPr>
          <w:rtl/>
          <w:cs/>
          <w:lang w:val="ar_AE" w:bidi="ar_AE"/>
        </w:rPr>
        <w:t xml:space="preserve">; </w:t>
      </w:r>
      <w:r>
        <w:rPr>
          <w:rtl/>
          <w:cs/>
          <w:lang w:val="ar_AE" w:bidi="ar_AE"/>
        </w:rPr>
        <w:t>10:10</w:t>
      </w:r>
      <w:r>
        <w:rPr>
          <w:rtl/>
          <w:cs/>
          <w:lang w:val="ar_AE" w:bidi="ar_AE"/>
        </w:rPr>
        <w:t>). كما نحصل عليه باستمرار حيث يساعدنا روح الله لنصبح أكثر شبهًا بيسوع (</w:t>
      </w:r>
      <w:r>
        <w:rPr>
          <w:rtl/>
          <w:cs/>
          <w:lang w:val="ar_AE" w:bidi="ar_AE"/>
        </w:rPr>
        <w:t>رومية 8:1</w:t>
      </w:r>
      <w:r>
        <w:rPr>
          <w:rtl/>
          <w:cs/>
          <w:lang w:val="ar_AE" w:bidi="ar_AE"/>
        </w:rPr>
        <w:t>–</w:t>
      </w:r>
      <w:r>
        <w:rPr>
          <w:rtl/>
          <w:cs/>
          <w:lang w:val="ar_AE" w:bidi="ar_AE"/>
        </w:rPr>
        <w:t>14</w:t>
      </w:r>
      <w:r>
        <w:rPr>
          <w:rtl/>
          <w:cs/>
          <w:lang w:val="ar_AE" w:bidi="ar_AE"/>
        </w:rPr>
        <w:t xml:space="preserve">). وسنحصل عليه بالكامل عندما يعود يسوع ويقيمنا لحياة جديدة (انظر </w:t>
      </w:r>
      <w:r>
        <w:rPr>
          <w:rtl/>
          <w:cs/>
          <w:lang w:val="ar_AE" w:bidi="ar_AE"/>
        </w:rPr>
        <w:t>رومية 8:18</w:t>
      </w:r>
      <w:r>
        <w:rPr>
          <w:rtl/>
          <w:cs/>
          <w:lang w:val="ar_AE" w:bidi="ar_AE"/>
        </w:rPr>
        <w:t>–</w:t>
      </w:r>
      <w:r>
        <w:rPr>
          <w:rtl/>
          <w:cs/>
          <w:lang w:val="ar_AE" w:bidi="ar_AE"/>
        </w:rPr>
        <w:t>30</w:t>
      </w:r>
      <w:r>
        <w:rPr>
          <w:rtl/>
          <w:cs/>
          <w:lang w:val="ar_AE" w:bidi="ar_AE"/>
        </w:rPr>
        <w:t>). إن قوة الله تمنح البِرّ، وهو يفي بوعده (</w:t>
      </w:r>
      <w:r>
        <w:rPr>
          <w:rtl/>
          <w:cs/>
          <w:lang w:val="ar_AE" w:bidi="ar_AE"/>
        </w:rPr>
        <w:t>غلاطية 3:14</w:t>
      </w:r>
      <w:r>
        <w:rPr>
          <w:rtl/>
          <w:cs/>
          <w:lang w:val="ar_AE" w:bidi="ar_AE"/>
        </w:rPr>
        <w:t xml:space="preserve">, </w:t>
      </w:r>
      <w:r>
        <w:rPr>
          <w:rtl/>
          <w:cs/>
          <w:lang w:val="ar_AE" w:bidi="ar_AE"/>
        </w:rPr>
        <w:t>22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5: 6</w:t>
      </w:r>
      <w:r>
        <w:rPr>
          <w:rtl/>
          <w:cs/>
          <w:lang w:val="ar_AE" w:bidi="ar_AE"/>
        </w:rPr>
      </w:r>
    </w:p>
    <w:p>
      <w:pPr>
        <w:bidi/>
      </w:pPr>
      <w:r>
        <w:rPr>
          <w:rtl/>
          <w:cs/>
          <w:lang w:val="ar_AE" w:bidi="ar_AE"/>
        </w:rPr>
      </w:r>
      <w:r>
        <w:rPr>
          <w:rtl/>
          <w:cs/>
          <w:lang w:val="ar_AE" w:bidi="ar_AE"/>
        </w:rPr>
        <w:t xml:space="preserve">الإيمان بيسوع المسيح يمنحنا جميعًا نعمة الله، ولذلك لا يمكننا الحصول على المزيد من خلال جهودنا الخاصة. ونحن نُظهر إيماننا عن طريق محبة الآخرين (انظر </w:t>
      </w:r>
      <w:r>
        <w:rPr>
          <w:rtl/>
          <w:cs/>
          <w:lang w:val="ar_AE" w:bidi="ar_AE"/>
        </w:rPr>
        <w:t>رومية 13:10</w:t>
      </w:r>
      <w:r>
        <w:rPr>
          <w:rtl/>
          <w:cs/>
          <w:lang w:val="ar_AE" w:bidi="ar_AE"/>
        </w:rPr>
        <w:t xml:space="preserve">؛ </w:t>
      </w:r>
      <w:r>
        <w:rPr>
          <w:rtl/>
          <w:cs/>
          <w:lang w:val="ar_AE" w:bidi="ar_AE"/>
        </w:rPr>
        <w:t>14:17</w:t>
      </w:r>
      <w:r>
        <w:rPr>
          <w:rtl/>
          <w:cs/>
          <w:lang w:val="ar_AE" w:bidi="ar_AE"/>
        </w:rPr>
        <w:t>–</w:t>
      </w:r>
      <w:r>
        <w:rPr>
          <w:rtl/>
          <w:cs/>
          <w:lang w:val="ar_AE" w:bidi="ar_AE"/>
        </w:rPr>
        <w:t>19</w:t>
      </w:r>
      <w:r>
        <w:rPr>
          <w:rtl/>
          <w:cs/>
          <w:lang w:val="ar_AE" w:bidi="ar_AE"/>
        </w:rPr>
        <w:t xml:space="preserve">؛ </w:t>
      </w:r>
      <w:r>
        <w:rPr>
          <w:rtl/>
          <w:cs/>
          <w:lang w:val="ar_AE" w:bidi="ar_AE"/>
        </w:rPr>
        <w:t>2 كورنثوس 8:8</w:t>
      </w:r>
      <w:r>
        <w:rPr>
          <w:rtl/>
          <w:cs/>
          <w:lang w:val="ar_AE" w:bidi="ar_AE"/>
        </w:rPr>
        <w:t>–</w:t>
      </w:r>
      <w:r>
        <w:rPr>
          <w:rtl/>
          <w:cs/>
          <w:lang w:val="ar_AE" w:bidi="ar_AE"/>
        </w:rPr>
        <w:t>13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5: 7</w:t>
      </w:r>
      <w:r>
        <w:rPr>
          <w:rtl/>
          <w:cs/>
          <w:lang w:val="ar_AE" w:bidi="ar_AE"/>
        </w:rPr>
      </w:r>
    </w:p>
    <w:p>
      <w:pPr>
        <w:bidi/>
      </w:pPr>
      <w:r>
        <w:rPr>
          <w:rtl/>
          <w:cs/>
          <w:lang w:val="ar_AE" w:bidi="ar_AE"/>
        </w:rPr>
      </w:r>
      <w:r>
        <w:rPr>
          <w:rtl/>
          <w:cs/>
          <w:lang w:val="ar_AE" w:bidi="ar_AE"/>
        </w:rPr>
        <w:t xml:space="preserve">العيش بالإيمان يشبه الركض في سباق (انظر </w:t>
      </w:r>
      <w:r>
        <w:rPr>
          <w:rtl/>
          <w:cs/>
          <w:lang w:val="ar_AE" w:bidi="ar_AE"/>
        </w:rPr>
        <w:t>كورنثوس الأولى 9:24–27</w:t>
      </w:r>
      <w:r>
        <w:rPr>
          <w:rtl/>
          <w:cs/>
          <w:lang w:val="ar_AE" w:bidi="ar_AE"/>
        </w:rPr>
        <w:t xml:space="preserve">; </w:t>
      </w:r>
      <w:r>
        <w:rPr>
          <w:rtl/>
          <w:cs/>
          <w:lang w:val="ar_AE" w:bidi="ar_AE"/>
        </w:rPr>
        <w:t>فيلبي 3:13–14</w:t>
      </w:r>
      <w:r>
        <w:rPr>
          <w:rtl/>
          <w:cs/>
          <w:lang w:val="ar_AE" w:bidi="ar_AE"/>
        </w:rPr>
        <w:t xml:space="preserve">; </w:t>
      </w:r>
      <w:r>
        <w:rPr>
          <w:rtl/>
          <w:cs/>
          <w:lang w:val="ar_AE" w:bidi="ar_AE"/>
        </w:rPr>
        <w:t>2 تيموثاوس 4:7–8</w:t>
      </w:r>
      <w:r>
        <w:rPr>
          <w:rtl/>
          <w:cs/>
          <w:lang w:val="ar_AE" w:bidi="ar_AE"/>
        </w:rPr>
        <w:t xml:space="preserve">). وبالنسبة للغلاطيين، أصبح الناموس عائقًا بدلًا من أن يكون دعمًا في هذا السباق (انظر </w:t>
      </w:r>
      <w:r>
        <w:rPr>
          <w:rtl/>
          <w:cs/>
          <w:lang w:val="ar_AE" w:bidi="ar_AE"/>
        </w:rPr>
        <w:t>لوقا 11:52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5: 8</w:t>
      </w:r>
      <w:r>
        <w:rPr>
          <w:rtl/>
          <w:cs/>
          <w:lang w:val="ar_AE" w:bidi="ar_AE"/>
        </w:rPr>
      </w:r>
    </w:p>
    <w:p>
      <w:pPr>
        <w:bidi/>
      </w:pPr>
      <w:r>
        <w:rPr>
          <w:rtl/>
          <w:cs/>
          <w:lang w:val="ar_AE" w:bidi="ar_AE"/>
        </w:rPr>
      </w:r>
      <w:r>
        <w:rPr>
          <w:rtl/>
          <w:cs/>
          <w:lang w:val="ar_AE" w:bidi="ar_AE"/>
        </w:rPr>
        <w:t>اعتقد الغلاطيون أن اتِّباع الناموس سيجعل الله سعيدًا، لكن الله لم يرد لهم أن يكونوا مقيدين به. فقد أرادهم الله أن يكونوا أحرارًا.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5: 9</w:t>
      </w:r>
      <w:r>
        <w:rPr>
          <w:rtl/>
          <w:cs/>
          <w:lang w:val="ar_AE" w:bidi="ar_AE"/>
        </w:rPr>
      </w:r>
    </w:p>
    <w:p>
      <w:pPr>
        <w:bidi/>
      </w:pPr>
      <w:r>
        <w:rPr>
          <w:rtl/>
          <w:cs/>
          <w:lang w:val="ar_AE" w:bidi="ar_AE"/>
        </w:rPr>
      </w:r>
      <w:r>
        <w:rPr>
          <w:rtl/>
          <w:cs/>
          <w:lang w:val="ar_AE" w:bidi="ar_AE"/>
        </w:rPr>
        <w:t xml:space="preserve">كانت هذه الآية قولًا شائعًا (حرفيًا </w:t>
      </w:r>
      <w:r>
        <w:rPr>
          <w:i/>
          <w:rtl/>
          <w:cs/>
          <w:lang w:val="ar_AE" w:bidi="ar_AE"/>
        </w:rPr>
        <w:t>خَمِيرَةٌ صَغِيرَةٌ تُخَمِّرُ الْعَجِينَ كُلَّهُ؛</w:t>
      </w:r>
      <w:r>
        <w:rPr>
          <w:rtl/>
          <w:cs/>
          <w:lang w:val="ar_AE" w:bidi="ar_AE"/>
        </w:rPr>
        <w:t xml:space="preserve"> انظر </w:t>
      </w:r>
      <w:r>
        <w:rPr>
          <w:rtl/>
          <w:cs/>
          <w:lang w:val="ar_AE" w:bidi="ar_AE"/>
        </w:rPr>
        <w:t>متّى 13:33</w:t>
      </w:r>
      <w:r>
        <w:rPr>
          <w:rtl/>
          <w:cs/>
          <w:lang w:val="ar_AE" w:bidi="ar_AE"/>
        </w:rPr>
        <w:t xml:space="preserve">; </w:t>
      </w:r>
      <w:r>
        <w:rPr>
          <w:rtl/>
          <w:cs/>
          <w:lang w:val="ar_AE" w:bidi="ar_AE"/>
        </w:rPr>
        <w:t>16:6</w:t>
      </w:r>
      <w:r>
        <w:rPr>
          <w:rtl/>
          <w:cs/>
          <w:lang w:val="ar_AE" w:bidi="ar_AE"/>
        </w:rPr>
        <w:t xml:space="preserve">, </w:t>
      </w:r>
      <w:r>
        <w:rPr>
          <w:rtl/>
          <w:cs/>
          <w:lang w:val="ar_AE" w:bidi="ar_AE"/>
        </w:rPr>
        <w:t>11</w:t>
      </w:r>
      <w:r>
        <w:rPr>
          <w:rtl/>
          <w:cs/>
          <w:lang w:val="ar_AE" w:bidi="ar_AE"/>
        </w:rPr>
        <w:t>–</w:t>
      </w:r>
      <w:r>
        <w:rPr>
          <w:rtl/>
          <w:cs/>
          <w:lang w:val="ar_AE" w:bidi="ar_AE"/>
        </w:rPr>
        <w:t>12</w:t>
      </w:r>
      <w:r>
        <w:rPr>
          <w:rtl/>
          <w:cs/>
          <w:lang w:val="ar_AE" w:bidi="ar_AE"/>
        </w:rPr>
        <w:t xml:space="preserve">; </w:t>
      </w:r>
      <w:r>
        <w:rPr>
          <w:rtl/>
          <w:cs/>
          <w:lang w:val="ar_AE" w:bidi="ar_AE"/>
        </w:rPr>
        <w:t>1 كورنثوس 5:6</w:t>
      </w:r>
      <w:r>
        <w:rPr>
          <w:rtl/>
          <w:cs/>
          <w:lang w:val="ar_AE" w:bidi="ar_AE"/>
        </w:rPr>
        <w:t>–</w:t>
      </w:r>
      <w:r>
        <w:rPr>
          <w:rtl/>
          <w:cs/>
          <w:lang w:val="ar_AE" w:bidi="ar_AE"/>
        </w:rPr>
        <w:t>7</w:t>
      </w:r>
      <w:r>
        <w:rPr>
          <w:rtl/>
          <w:cs/>
          <w:lang w:val="ar_AE" w:bidi="ar_AE"/>
        </w:rPr>
        <w:t>). إن الاعتماد قليلًا على الناموس لنُقْبَل لدى الله يمكن أن يؤدي إلى نسيان أن يسوع المسيح يخلص من خلال عمله وحده.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5: 10</w:t>
      </w:r>
      <w:r>
        <w:rPr>
          <w:rtl/>
          <w:cs/>
          <w:lang w:val="ar_AE" w:bidi="ar_AE"/>
        </w:rPr>
      </w:r>
    </w:p>
    <w:p>
      <w:pPr>
        <w:bidi/>
      </w:pPr>
      <w:r>
        <w:rPr>
          <w:rtl/>
          <w:cs/>
          <w:lang w:val="ar_AE" w:bidi="ar_AE"/>
        </w:rPr>
      </w:r>
      <w:r>
        <w:rPr>
          <w:i/>
          <w:rtl/>
          <w:cs/>
          <w:lang w:val="ar_AE" w:bidi="ar_AE"/>
        </w:rPr>
        <w:t>أَيَّ مَنْ كَانَ</w:t>
      </w:r>
      <w:r>
        <w:rPr>
          <w:rtl/>
          <w:cs/>
          <w:lang w:val="ar_AE" w:bidi="ar_AE"/>
        </w:rPr>
        <w:t xml:space="preserve">: قد لا يكون بولس قد عرف من هم المُعَلِّمون الكذبة، أو ربما اعتقد أن مؤهلاتهم ليست ذات أهمية (قارن </w:t>
      </w:r>
      <w:r>
        <w:rPr>
          <w:rtl/>
          <w:cs/>
          <w:lang w:val="ar_AE" w:bidi="ar_AE"/>
        </w:rPr>
        <w:t>2:6</w:t>
      </w:r>
      <w:r>
        <w:rPr>
          <w:rtl/>
          <w:cs/>
          <w:lang w:val="ar_AE" w:bidi="ar_AE"/>
        </w:rPr>
        <w:t>).</w:t>
      </w:r>
    </w:p>
    <w:p>
      <w:pPr>
        <w:bidi/>
      </w:pPr>
      <w:r>
        <w:rPr>
          <w:rtl/>
          <w:cs/>
          <w:lang w:val="ar_AE" w:bidi="ar_AE"/>
        </w:rPr>
      </w:r>
      <w:r>
        <w:rPr>
          <w:i/>
          <w:rtl/>
          <w:cs/>
          <w:lang w:val="ar_AE" w:bidi="ar_AE"/>
        </w:rPr>
        <w:t>الَّذِي يُزْعِجُكُمْ:</w:t>
      </w:r>
      <w:r>
        <w:rPr>
          <w:rtl/>
          <w:cs/>
          <w:lang w:val="ar_AE" w:bidi="ar_AE"/>
        </w:rPr>
        <w:t xml:space="preserve"> التعليم الخاطئ قد شوّه الأخبار السارة، ولذلك كتب بولس ليوضح لهم فهمهم.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5: 11</w:t>
      </w:r>
      <w:r>
        <w:rPr>
          <w:rtl/>
          <w:cs/>
          <w:lang w:val="ar_AE" w:bidi="ar_AE"/>
        </w:rPr>
      </w:r>
    </w:p>
    <w:p>
      <w:pPr>
        <w:pStyle w:val="ListBullet"/>
        <w:bidi/>
        <w:spacing w:line="240" w:lineRule="auto"/>
        <w:ind w:left="720"/>
      </w:pPr>
      <w:r>
        <w:rPr>
          <w:rtl/>
          <w:cs/>
          <w:lang w:val="ar_AE" w:bidi="ar_AE"/>
        </w:rPr>
      </w:r>
      <w:r>
        <w:rPr>
          <w:i/>
          <w:rtl/>
          <w:cs/>
          <w:lang w:val="ar_AE" w:bidi="ar_AE"/>
        </w:rPr>
        <w:t xml:space="preserve">فَإِنْ كُنْتُ بَعْدُ أَكْرِزُ: </w:t>
      </w:r>
      <w:r>
        <w:rPr>
          <w:rtl/>
          <w:cs/>
          <w:lang w:val="ar_AE" w:bidi="ar_AE"/>
        </w:rPr>
        <w:t>هذا يشير على الأرجح إلى وعظ بولس كداعم متحمس لليهودية قبل أن يتحول إلى المسيحية (</w:t>
      </w:r>
      <w:r>
        <w:rPr>
          <w:rtl/>
          <w:cs/>
          <w:lang w:val="ar_AE" w:bidi="ar_AE"/>
        </w:rPr>
        <w:t>1:13–14</w:t>
      </w:r>
      <w:r>
        <w:rPr>
          <w:rtl/>
          <w:cs/>
          <w:lang w:val="ar_AE" w:bidi="ar_AE"/>
        </w:rPr>
        <w:t xml:space="preserve">; </w:t>
      </w:r>
      <w:r>
        <w:rPr>
          <w:rtl/>
          <w:cs/>
          <w:lang w:val="ar_AE" w:bidi="ar_AE"/>
        </w:rPr>
        <w:t>أعمال 7:58–8:3</w:t>
      </w:r>
      <w:r>
        <w:rPr>
          <w:rtl/>
          <w:cs/>
          <w:lang w:val="ar_AE" w:bidi="ar_AE"/>
        </w:rPr>
        <w:t>). كمسيحي، لم يعظ بولس أبدًا بضرورة ختان غير اليهود.</w:t>
      </w:r>
    </w:p>
    <w:p>
      <w:pPr>
        <w:pStyle w:val="ListBullet"/>
        <w:bidi/>
        <w:spacing w:line="240" w:lineRule="auto"/>
        <w:ind w:left="720"/>
      </w:pPr>
      <w:r>
        <w:rPr>
          <w:rtl/>
          <w:cs/>
          <w:lang w:val="ar_AE" w:bidi="ar_AE"/>
        </w:rPr>
      </w:r>
      <w:r>
        <w:rPr>
          <w:i/>
          <w:rtl/>
          <w:cs/>
          <w:lang w:val="ar_AE" w:bidi="ar_AE"/>
        </w:rPr>
        <w:t xml:space="preserve"> فَلِمَاذَا أُضْطَهَدُ بَعْدُ؟</w:t>
      </w:r>
      <w:r>
        <w:rPr>
          <w:rtl/>
          <w:cs/>
          <w:lang w:val="ar_AE" w:bidi="ar_AE"/>
        </w:rPr>
        <w:t xml:space="preserve"> لو كان بولس يُرَوِّج لديانة تعتمد على الوصايا، لما كان اليهود المتدينون يضطهدونه في كل مكان يذهب إليه. فقد كان هؤلاء القادة غاضبين لأن بولس عَلَّم أن الناس ليسوا بحاجة إلى اتِّبَاع ناموس موسى ليخلصوا. وكانوا يرون أن هذا التعليم مهين للغاية (قارن </w:t>
      </w:r>
      <w:r>
        <w:rPr>
          <w:rtl/>
          <w:cs/>
          <w:lang w:val="ar_AE" w:bidi="ar_AE"/>
        </w:rPr>
        <w:t>رومية 9:33</w:t>
      </w:r>
      <w:r>
        <w:rPr>
          <w:rtl/>
          <w:cs/>
          <w:lang w:val="ar_AE" w:bidi="ar_AE"/>
        </w:rPr>
        <w:t xml:space="preserve">؛ </w:t>
      </w:r>
      <w:r>
        <w:rPr>
          <w:rtl/>
          <w:cs/>
          <w:lang w:val="ar_AE" w:bidi="ar_AE"/>
        </w:rPr>
        <w:t>1 كورنثوس 1:23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5: 12</w:t>
      </w:r>
      <w:r>
        <w:rPr>
          <w:rtl/>
          <w:cs/>
          <w:lang w:val="ar_AE" w:bidi="ar_AE"/>
        </w:rPr>
      </w:r>
    </w:p>
    <w:p>
      <w:pPr>
        <w:bidi/>
      </w:pPr>
      <w:r>
        <w:rPr>
          <w:rtl/>
          <w:cs/>
          <w:lang w:val="ar_AE" w:bidi="ar_AE"/>
        </w:rPr>
      </w:r>
      <w:r>
        <w:rPr>
          <w:i/>
          <w:rtl/>
          <w:cs/>
          <w:lang w:val="ar_AE" w:bidi="ar_AE"/>
        </w:rPr>
        <w:t>يخصون أنفسهم</w:t>
      </w:r>
      <w:r>
        <w:rPr>
          <w:rtl/>
          <w:cs/>
          <w:lang w:val="ar_AE" w:bidi="ar_AE"/>
        </w:rPr>
        <w:t xml:space="preserve"> (حرفيًا </w:t>
      </w:r>
      <w:r>
        <w:rPr>
          <w:i/>
          <w:rtl/>
          <w:cs/>
          <w:lang w:val="ar_AE" w:bidi="ar_AE"/>
        </w:rPr>
        <w:t>يَقْطَعُونَ أَيْضًا؛</w:t>
      </w:r>
      <w:r>
        <w:rPr>
          <w:rtl/>
          <w:cs/>
          <w:lang w:val="ar_AE" w:bidi="ar_AE"/>
        </w:rPr>
        <w:t xml:space="preserve"> قارن </w:t>
      </w:r>
      <w:r>
        <w:rPr>
          <w:rtl/>
          <w:cs/>
          <w:lang w:val="ar_AE" w:bidi="ar_AE"/>
        </w:rPr>
        <w:t>فيلبي 3:2</w:t>
      </w:r>
      <w:r>
        <w:rPr>
          <w:rtl/>
          <w:cs/>
          <w:lang w:val="ar_AE" w:bidi="ar_AE"/>
        </w:rPr>
        <w:t>): يستخدم بولس كلمات قوية لانتقاد الأشخاص الذين أصروا على ضرورة الختان (إزالة القلفة من العضو الذكري).</w:t>
      </w:r>
    </w:p>
    <w:p>
      <w:pPr>
        <w:pStyle w:val="ListNumber"/>
        <w:numPr>
          <w:ilvl w:val="0"/>
          <w:numId w:val="15"/>
        </w:numPr>
        <w:bidi/>
        <w:spacing w:line="240" w:lineRule="auto"/>
        <w:ind w:left="720"/>
      </w:pPr>
      <w:r>
        <w:rPr>
          <w:rtl/>
          <w:cs/>
          <w:lang w:val="ar_AE" w:bidi="ar_AE"/>
        </w:rPr>
      </w:r>
      <w:r>
        <w:rPr>
          <w:rtl/>
          <w:cs/>
          <w:lang w:val="ar_AE" w:bidi="ar_AE"/>
        </w:rPr>
        <w:t>قد يكون بولس يشير إلى الكهنة الوثنيين في غلاطية الذين خصوا أنفسهم (أزالوا خصياتهم) من أجل آلهتهم. إن الإصرار على الختان للمسيحيين يشبه ذلك. فقد كان يتضمن قطع الجسد لإرضاء الله من خلال الأعمال الجسدية بدلًا من الإيمان بالمسيح.</w:t>
      </w:r>
    </w:p>
    <w:p>
      <w:pPr>
        <w:pStyle w:val="ListNumber"/>
        <w:bidi/>
        <w:spacing w:line="240" w:lineRule="auto"/>
        <w:ind w:left="720"/>
      </w:pPr>
      <w:r>
        <w:rPr>
          <w:rtl/>
          <w:cs/>
          <w:lang w:val="ar_AE" w:bidi="ar_AE"/>
        </w:rPr>
      </w:r>
      <w:r>
        <w:rPr>
          <w:rtl/>
          <w:cs/>
          <w:lang w:val="ar_AE" w:bidi="ar_AE"/>
        </w:rPr>
        <w:t>الاعتماد على الختان أضر بعلاقة المُعَلِّمين الكذبة بالله، ولذلك قد يؤذون أنفسهم جسديًا أيضًا.</w:t>
      </w:r>
    </w:p>
    <w:p>
      <w:pPr>
        <w:pStyle w:val="ListNumber"/>
        <w:bidi/>
        <w:spacing w:line="240" w:lineRule="auto"/>
        <w:ind w:left="720"/>
      </w:pPr>
      <w:r>
        <w:rPr>
          <w:rtl/>
          <w:cs/>
          <w:lang w:val="ar_AE" w:bidi="ar_AE"/>
        </w:rPr>
      </w:r>
      <w:r>
        <w:rPr>
          <w:rtl/>
          <w:cs/>
          <w:lang w:val="ar_AE" w:bidi="ar_AE"/>
        </w:rPr>
        <w:t>في العهد القديم، لم يكن بإمكان الرجال المخصيين الانضمام إلى جماعة الرب (</w:t>
      </w:r>
      <w:r>
        <w:rPr>
          <w:rtl/>
          <w:cs/>
          <w:lang w:val="ar_AE" w:bidi="ar_AE"/>
        </w:rPr>
        <w:t>تثنية 23:1</w:t>
      </w:r>
      <w:r>
        <w:rPr>
          <w:rtl/>
          <w:cs/>
          <w:lang w:val="ar_AE" w:bidi="ar_AE"/>
        </w:rPr>
        <w:t xml:space="preserve">). وبالمثل، فإن الذين يعتمدون على الختان ليس لهم مكان في جماعة العهد الجديد. ومن المحتمل أن بولس تمنى أن يقوم المتهودون </w:t>
      </w:r>
      <w:r>
        <w:rPr>
          <w:i/>
          <w:rtl/>
          <w:cs/>
          <w:lang w:val="ar_AE" w:bidi="ar_AE"/>
        </w:rPr>
        <w:t>بقطع أنفسهم</w:t>
      </w:r>
      <w:r>
        <w:rPr>
          <w:rtl/>
          <w:cs/>
          <w:lang w:val="ar_AE" w:bidi="ar_AE"/>
        </w:rPr>
        <w:t xml:space="preserve"> عن طريق مغادرة الجماعة.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5: 13–6: 10</w:t>
      </w:r>
      <w:r>
        <w:rPr>
          <w:rtl/>
          <w:cs/>
          <w:lang w:val="ar_AE" w:bidi="ar_AE"/>
        </w:rPr>
      </w:r>
    </w:p>
    <w:p>
      <w:pPr>
        <w:bidi/>
      </w:pPr>
      <w:r>
        <w:rPr>
          <w:rtl/>
          <w:cs/>
          <w:lang w:val="ar_AE" w:bidi="ar_AE"/>
        </w:rPr>
      </w:r>
      <w:r>
        <w:rPr>
          <w:rtl/>
          <w:cs/>
          <w:lang w:val="ar_AE" w:bidi="ar_AE"/>
        </w:rPr>
        <w:t>يوضح بولس أن التبرير (أن تكون في علاقة صحيحة بالله) يتحقق بالإيمان وحده. ثم يتساءل، "إذا لم نتبع الناموس، فمَا الذي يوجه سلوكنا؟" ويجيب بأن الروح القدس يُعطى البِرّ. من المحتمل أن المتهودين (المسيحيون اليهود الذين كانوا يؤمنون باتِّبَاع الوصايا اليهودية التقليدية) قد حذروا من أن رسالة بولس عن الحرية قد تؤدي بالمؤمنين إلى الفشل الأخلاقي (</w:t>
      </w:r>
      <w:r>
        <w:rPr>
          <w:rtl/>
          <w:cs/>
          <w:lang w:val="ar_AE" w:bidi="ar_AE"/>
        </w:rPr>
        <w:t>5:1</w:t>
      </w:r>
      <w:r>
        <w:rPr>
          <w:rtl/>
          <w:cs/>
          <w:lang w:val="ar_AE" w:bidi="ar_AE"/>
        </w:rPr>
        <w:t xml:space="preserve">). وهنا يجادل بولس بأن الحرية ليست مبررًا للخطية لأن المحبة هي التي توجه المسيحيين (المؤمنين). ويجب أن نستخدم حريتنا لخدمة بعضنا البعض بالمحبة (انظر أيضًا </w:t>
      </w:r>
      <w:r>
        <w:rPr>
          <w:rtl/>
          <w:cs/>
          <w:lang w:val="ar_AE" w:bidi="ar_AE"/>
        </w:rPr>
        <w:t>2:20</w:t>
      </w:r>
      <w:r>
        <w:rPr>
          <w:rtl/>
          <w:cs/>
          <w:lang w:val="ar_AE" w:bidi="ar_AE"/>
        </w:rPr>
        <w:t xml:space="preserve">; </w:t>
      </w:r>
      <w:r>
        <w:rPr>
          <w:rtl/>
          <w:cs/>
          <w:lang w:val="ar_AE" w:bidi="ar_AE"/>
        </w:rPr>
        <w:t>2 كورنثوس 5:14–15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5: 14</w:t>
      </w:r>
      <w:r>
        <w:rPr>
          <w:rtl/>
          <w:cs/>
          <w:lang w:val="ar_AE" w:bidi="ar_AE"/>
        </w:rPr>
      </w:r>
    </w:p>
    <w:p>
      <w:pPr>
        <w:bidi/>
      </w:pPr>
      <w:r>
        <w:rPr>
          <w:rtl/>
          <w:cs/>
          <w:lang w:val="ar_AE" w:bidi="ar_AE"/>
        </w:rPr>
      </w:r>
      <w:r>
        <w:rPr>
          <w:i/>
          <w:rtl/>
          <w:cs/>
          <w:lang w:val="ar_AE" w:bidi="ar_AE"/>
        </w:rPr>
        <w:t>لأَنَّ كُلَّ النَّامُوسِ فِي كَلِمَةٍ وَاحِدَةٍ يُكْمَلُ</w:t>
      </w:r>
      <w:r>
        <w:rPr>
          <w:rtl/>
          <w:cs/>
          <w:lang w:val="ar_AE" w:bidi="ar_AE"/>
        </w:rPr>
        <w:t>: يحقق أتباع يسوع الناموس بواسطة إظهار المحبة لكل شخص قريب (</w:t>
      </w:r>
      <w:r>
        <w:rPr>
          <w:rtl/>
          <w:cs/>
          <w:lang w:val="ar_AE" w:bidi="ar_AE"/>
        </w:rPr>
        <w:t>لاويين 19:18</w:t>
      </w:r>
      <w:r>
        <w:rPr>
          <w:rtl/>
          <w:cs/>
          <w:lang w:val="ar_AE" w:bidi="ar_AE"/>
        </w:rPr>
        <w:t xml:space="preserve">; انظر </w:t>
      </w:r>
      <w:r>
        <w:rPr>
          <w:rtl/>
          <w:cs/>
          <w:lang w:val="ar_AE" w:bidi="ar_AE"/>
        </w:rPr>
        <w:t>متى 7:12</w:t>
      </w:r>
      <w:r>
        <w:rPr>
          <w:rtl/>
          <w:cs/>
          <w:lang w:val="ar_AE" w:bidi="ar_AE"/>
        </w:rPr>
        <w:t xml:space="preserve">; </w:t>
      </w:r>
      <w:r>
        <w:rPr>
          <w:rtl/>
          <w:cs/>
          <w:lang w:val="ar_AE" w:bidi="ar_AE"/>
        </w:rPr>
        <w:t>لوقا 6:27–36</w:t>
      </w:r>
      <w:r>
        <w:rPr>
          <w:rtl/>
          <w:cs/>
          <w:lang w:val="ar_AE" w:bidi="ar_AE"/>
        </w:rPr>
        <w:t xml:space="preserve">; </w:t>
      </w:r>
      <w:r>
        <w:rPr>
          <w:rtl/>
          <w:cs/>
          <w:lang w:val="ar_AE" w:bidi="ar_AE"/>
        </w:rPr>
        <w:t>10:25</w:t>
      </w:r>
      <w:r>
        <w:rPr>
          <w:rtl/>
          <w:cs/>
          <w:lang w:val="ar_AE" w:bidi="ar_AE"/>
        </w:rPr>
        <w:t>–</w:t>
      </w:r>
      <w:r>
        <w:rPr>
          <w:rtl/>
          <w:cs/>
          <w:lang w:val="ar_AE" w:bidi="ar_AE"/>
        </w:rPr>
        <w:t>37</w:t>
      </w:r>
      <w:r>
        <w:rPr>
          <w:rtl/>
          <w:cs/>
          <w:lang w:val="ar_AE" w:bidi="ar_AE"/>
        </w:rPr>
        <w:t xml:space="preserve">; </w:t>
      </w:r>
      <w:r>
        <w:rPr>
          <w:rtl/>
          <w:cs/>
          <w:lang w:val="ar_AE" w:bidi="ar_AE"/>
        </w:rPr>
        <w:t>يوحنا 13:34</w:t>
      </w:r>
      <w:r>
        <w:rPr>
          <w:rtl/>
          <w:cs/>
          <w:lang w:val="ar_AE" w:bidi="ar_AE"/>
        </w:rPr>
        <w:t>–</w:t>
      </w:r>
      <w:r>
        <w:rPr>
          <w:rtl/>
          <w:cs/>
          <w:lang w:val="ar_AE" w:bidi="ar_AE"/>
        </w:rPr>
        <w:t>35</w:t>
      </w:r>
      <w:r>
        <w:rPr>
          <w:rtl/>
          <w:cs/>
          <w:lang w:val="ar_AE" w:bidi="ar_AE"/>
        </w:rPr>
        <w:t xml:space="preserve">; </w:t>
      </w:r>
      <w:r>
        <w:rPr>
          <w:rtl/>
          <w:cs/>
          <w:lang w:val="ar_AE" w:bidi="ar_AE"/>
        </w:rPr>
        <w:t>15:9</w:t>
      </w:r>
      <w:r>
        <w:rPr>
          <w:rtl/>
          <w:cs/>
          <w:lang w:val="ar_AE" w:bidi="ar_AE"/>
        </w:rPr>
        <w:t>–</w:t>
      </w:r>
      <w:r>
        <w:rPr>
          <w:rtl/>
          <w:cs/>
          <w:lang w:val="ar_AE" w:bidi="ar_AE"/>
        </w:rPr>
        <w:t>17</w:t>
      </w:r>
      <w:r>
        <w:rPr>
          <w:rtl/>
          <w:cs/>
          <w:lang w:val="ar_AE" w:bidi="ar_AE"/>
        </w:rPr>
        <w:t xml:space="preserve">; </w:t>
      </w:r>
      <w:r>
        <w:rPr>
          <w:rtl/>
          <w:cs/>
          <w:lang w:val="ar_AE" w:bidi="ar_AE"/>
        </w:rPr>
        <w:t>رومية 13:8</w:t>
      </w:r>
      <w:r>
        <w:rPr>
          <w:rtl/>
          <w:cs/>
          <w:lang w:val="ar_AE" w:bidi="ar_AE"/>
        </w:rPr>
        <w:t>–</w:t>
      </w:r>
      <w:r>
        <w:rPr>
          <w:rtl/>
          <w:cs/>
          <w:lang w:val="ar_AE" w:bidi="ar_AE"/>
        </w:rPr>
        <w:t>10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5: 15</w:t>
      </w:r>
      <w:r>
        <w:rPr>
          <w:rtl/>
          <w:cs/>
          <w:lang w:val="ar_AE" w:bidi="ar_AE"/>
        </w:rPr>
      </w:r>
    </w:p>
    <w:p>
      <w:pPr>
        <w:bidi/>
      </w:pPr>
      <w:r>
        <w:rPr>
          <w:rtl/>
          <w:cs/>
          <w:lang w:val="ar_AE" w:bidi="ar_AE"/>
        </w:rPr>
      </w:r>
      <w:r>
        <w:rPr>
          <w:rtl/>
          <w:cs/>
          <w:lang w:val="ar_AE" w:bidi="ar_AE"/>
        </w:rPr>
        <w:t xml:space="preserve">نقيض المحبة يظهر عندما يؤذي الناس بعضهم البعض ويهاجمون بعضهم (انظر </w:t>
      </w:r>
      <w:r>
        <w:rPr>
          <w:rtl/>
          <w:cs/>
          <w:lang w:val="ar_AE" w:bidi="ar_AE"/>
        </w:rPr>
        <w:t>مزمور 35:25</w:t>
      </w:r>
      <w:r>
        <w:rPr>
          <w:rtl/>
          <w:cs/>
          <w:lang w:val="ar_AE" w:bidi="ar_AE"/>
        </w:rPr>
        <w:t xml:space="preserve">؛ </w:t>
      </w:r>
      <w:r>
        <w:rPr>
          <w:rtl/>
          <w:cs/>
          <w:lang w:val="ar_AE" w:bidi="ar_AE"/>
        </w:rPr>
        <w:t>أمثال 30:14</w:t>
      </w:r>
      <w:r>
        <w:rPr>
          <w:rtl/>
          <w:cs/>
          <w:lang w:val="ar_AE" w:bidi="ar_AE"/>
        </w:rPr>
        <w:t xml:space="preserve">؛ </w:t>
      </w:r>
      <w:r>
        <w:rPr>
          <w:rtl/>
          <w:cs/>
          <w:lang w:val="ar_AE" w:bidi="ar_AE"/>
        </w:rPr>
        <w:t>إرميا 8:17</w:t>
      </w:r>
      <w:r>
        <w:rPr>
          <w:rtl/>
          <w:cs/>
          <w:lang w:val="ar_AE" w:bidi="ar_AE"/>
        </w:rPr>
        <w:t xml:space="preserve">). الأفراد الذين يفتقرون إلى المحبة غالبًا ما يكونون في مرارة ويتخاصمون مع بعضهم البعض، مما يؤدي في النهاية إلى إيذاء بعضهم البعض. على النقيض من ذلك، المحبة تأتي بالحياة للآخرين (انظر </w:t>
      </w:r>
      <w:r>
        <w:rPr>
          <w:rtl/>
          <w:cs/>
          <w:lang w:val="ar_AE" w:bidi="ar_AE"/>
        </w:rPr>
        <w:t>يوحنّا 3:16</w:t>
      </w:r>
      <w:r>
        <w:rPr>
          <w:rtl/>
          <w:cs/>
          <w:lang w:val="ar_AE" w:bidi="ar_AE"/>
        </w:rPr>
        <w:t xml:space="preserve">؛ </w:t>
      </w:r>
      <w:r>
        <w:rPr>
          <w:rtl/>
          <w:cs/>
          <w:lang w:val="ar_AE" w:bidi="ar_AE"/>
        </w:rPr>
        <w:t>15:12</w:t>
      </w:r>
      <w:r>
        <w:rPr>
          <w:rtl/>
          <w:cs/>
          <w:lang w:val="ar_AE" w:bidi="ar_AE"/>
        </w:rPr>
        <w:t>–</w:t>
      </w:r>
      <w:r>
        <w:rPr>
          <w:rtl/>
          <w:cs/>
          <w:lang w:val="ar_AE" w:bidi="ar_AE"/>
        </w:rPr>
        <w:t>13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5: 16–26</w:t>
      </w:r>
      <w:r>
        <w:rPr>
          <w:rtl/>
          <w:cs/>
          <w:lang w:val="ar_AE" w:bidi="ar_AE"/>
        </w:rPr>
      </w:r>
    </w:p>
    <w:p>
      <w:pPr>
        <w:bidi/>
      </w:pPr>
      <w:r>
        <w:rPr>
          <w:rtl/>
          <w:cs/>
          <w:lang w:val="ar_AE" w:bidi="ar_AE"/>
        </w:rPr>
      </w:r>
      <w:r>
        <w:rPr>
          <w:rtl/>
          <w:cs/>
          <w:lang w:val="ar_AE" w:bidi="ar_AE"/>
        </w:rPr>
        <w:t xml:space="preserve">الإيمان بدون وصايا لن يؤدي إلى الفساد الأخلاقي. حيث يُرشد الروح القدس الناس ويغير قلوبهم ليتبعوا إرادة الله ولا يخطئوا (انظر </w:t>
      </w:r>
      <w:r>
        <w:rPr>
          <w:rtl/>
          <w:cs/>
          <w:lang w:val="ar_AE" w:bidi="ar_AE"/>
        </w:rPr>
        <w:t>إرميا 31:33</w:t>
      </w:r>
      <w:r>
        <w:rPr>
          <w:rtl/>
          <w:cs/>
          <w:lang w:val="ar_AE" w:bidi="ar_AE"/>
        </w:rPr>
        <w:t xml:space="preserve">؛ </w:t>
      </w:r>
      <w:r>
        <w:rPr>
          <w:rtl/>
          <w:cs/>
          <w:lang w:val="ar_AE" w:bidi="ar_AE"/>
        </w:rPr>
        <w:t>العبرانيين 8:10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5: 17</w:t>
      </w:r>
      <w:r>
        <w:rPr>
          <w:rtl/>
          <w:cs/>
          <w:lang w:val="ar_AE" w:bidi="ar_AE"/>
        </w:rPr>
      </w:r>
    </w:p>
    <w:p>
      <w:pPr>
        <w:bidi/>
      </w:pPr>
      <w:r>
        <w:rPr>
          <w:rtl/>
          <w:cs/>
          <w:lang w:val="ar_AE" w:bidi="ar_AE"/>
        </w:rPr>
      </w:r>
      <w:r>
        <w:rPr>
          <w:rtl/>
          <w:cs/>
          <w:lang w:val="ar_AE" w:bidi="ar_AE"/>
        </w:rPr>
        <w:t xml:space="preserve">لا يمكننا ببساطة اختيار اتِّبَاع الناموس وتجنب الخطية. فهناك صراع بين روح الله وطبيعتنا الخاطئة (انظر </w:t>
      </w:r>
      <w:r>
        <w:rPr>
          <w:rtl/>
          <w:cs/>
          <w:lang w:val="ar_AE" w:bidi="ar_AE"/>
        </w:rPr>
        <w:t>رومية 7:14</w:t>
      </w:r>
      <w:r>
        <w:rPr>
          <w:rtl/>
          <w:cs/>
          <w:lang w:val="ar_AE" w:bidi="ar_AE"/>
        </w:rPr>
        <w:t>–</w:t>
      </w:r>
      <w:r>
        <w:rPr>
          <w:rtl/>
          <w:cs/>
          <w:lang w:val="ar_AE" w:bidi="ar_AE"/>
        </w:rPr>
        <w:t>25</w:t>
      </w:r>
      <w:r>
        <w:rPr>
          <w:rtl/>
          <w:cs/>
          <w:lang w:val="ar_AE" w:bidi="ar_AE"/>
        </w:rPr>
        <w:t xml:space="preserve">; </w:t>
      </w:r>
      <w:r>
        <w:rPr>
          <w:rtl/>
          <w:cs/>
          <w:lang w:val="ar_AE" w:bidi="ar_AE"/>
        </w:rPr>
        <w:t>1 بطرس 2:11</w:t>
      </w:r>
      <w:r>
        <w:rPr>
          <w:rtl/>
          <w:cs/>
          <w:lang w:val="ar_AE" w:bidi="ar_AE"/>
        </w:rPr>
        <w:t xml:space="preserve">; قارن </w:t>
      </w:r>
      <w:r>
        <w:rPr>
          <w:rtl/>
          <w:cs/>
          <w:lang w:val="ar_AE" w:bidi="ar_AE"/>
        </w:rPr>
        <w:t>تكوين 4:7</w:t>
      </w:r>
      <w:r>
        <w:rPr>
          <w:rtl/>
          <w:cs/>
          <w:lang w:val="ar_AE" w:bidi="ar_AE"/>
        </w:rPr>
        <w:t xml:space="preserve">). والحل ليس في محاولة أكبر لاتِّبَاع الناموس، بل في العيش بروح الله. فعندما نقوم من الأموات، سنكون أخيرًا أحرارًا من الخطية (انظر </w:t>
      </w:r>
      <w:r>
        <w:rPr>
          <w:rtl/>
          <w:cs/>
          <w:lang w:val="ar_AE" w:bidi="ar_AE"/>
        </w:rPr>
        <w:t>رومية 8:18</w:t>
      </w:r>
      <w:r>
        <w:rPr>
          <w:rtl/>
          <w:cs/>
          <w:lang w:val="ar_AE" w:bidi="ar_AE"/>
        </w:rPr>
        <w:t>–</w:t>
      </w:r>
      <w:r>
        <w:rPr>
          <w:rtl/>
          <w:cs/>
          <w:lang w:val="ar_AE" w:bidi="ar_AE"/>
        </w:rPr>
        <w:t>25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5: 18</w:t>
      </w:r>
      <w:r>
        <w:rPr>
          <w:rtl/>
          <w:cs/>
          <w:lang w:val="ar_AE" w:bidi="ar_AE"/>
        </w:rPr>
      </w:r>
    </w:p>
    <w:p>
      <w:pPr>
        <w:bidi/>
      </w:pPr>
      <w:r>
        <w:rPr>
          <w:rtl/>
          <w:cs/>
          <w:lang w:val="ar_AE" w:bidi="ar_AE"/>
        </w:rPr>
      </w:r>
      <w:r>
        <w:rPr>
          <w:rtl/>
          <w:cs/>
          <w:lang w:val="ar_AE" w:bidi="ar_AE"/>
        </w:rPr>
        <w:t xml:space="preserve">الأشخاص الذين ينقادون بالروح القدس هم تحت سلطان الروح، وليس الناموس. فهم يستجيبون لروح الله، وليس للناموس. ولم يقصد بولس تبرير كسر القوانين المدنية (انظر </w:t>
      </w:r>
      <w:r>
        <w:rPr>
          <w:rtl/>
          <w:cs/>
          <w:lang w:val="ar_AE" w:bidi="ar_AE"/>
        </w:rPr>
        <w:t>رومية 13:1</w:t>
      </w:r>
      <w:r>
        <w:rPr>
          <w:rtl/>
          <w:cs/>
          <w:lang w:val="ar_AE" w:bidi="ar_AE"/>
        </w:rPr>
        <w:t>–</w:t>
      </w:r>
      <w:r>
        <w:rPr>
          <w:rtl/>
          <w:cs/>
          <w:lang w:val="ar_AE" w:bidi="ar_AE"/>
        </w:rPr>
        <w:t>7</w:t>
      </w:r>
      <w:r>
        <w:rPr>
          <w:rtl/>
          <w:cs/>
          <w:lang w:val="ar_AE" w:bidi="ar_AE"/>
        </w:rPr>
        <w:t xml:space="preserve">; </w:t>
      </w:r>
      <w:r>
        <w:rPr>
          <w:rtl/>
          <w:cs/>
          <w:lang w:val="ar_AE" w:bidi="ar_AE"/>
        </w:rPr>
        <w:t>تيطس 3:1</w:t>
      </w:r>
      <w:r>
        <w:rPr>
          <w:rtl/>
          <w:cs/>
          <w:lang w:val="ar_AE" w:bidi="ar_AE"/>
        </w:rPr>
        <w:t xml:space="preserve">; قارن </w:t>
      </w:r>
      <w:r>
        <w:rPr>
          <w:rtl/>
          <w:cs/>
          <w:lang w:val="ar_AE" w:bidi="ar_AE"/>
        </w:rPr>
        <w:t>1 بطرس 2:13</w:t>
      </w:r>
      <w:r>
        <w:rPr>
          <w:rtl/>
          <w:cs/>
          <w:lang w:val="ar_AE" w:bidi="ar_AE"/>
        </w:rPr>
        <w:t>–</w:t>
      </w:r>
      <w:r>
        <w:rPr>
          <w:rtl/>
          <w:cs/>
          <w:lang w:val="ar_AE" w:bidi="ar_AE"/>
        </w:rPr>
        <w:t>17</w:t>
      </w:r>
      <w:r>
        <w:rPr>
          <w:rtl/>
          <w:cs/>
          <w:lang w:val="ar_AE" w:bidi="ar_AE"/>
        </w:rPr>
        <w:t>). لكنه كان يتحدث عن كيفية تحقيق البِرّ الروحي أمام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5: 19</w:t>
      </w:r>
      <w:r>
        <w:rPr>
          <w:rtl/>
          <w:cs/>
          <w:lang w:val="ar_AE" w:bidi="ar_AE"/>
        </w:rPr>
      </w:r>
    </w:p>
    <w:p>
      <w:pPr>
        <w:pStyle w:val="ListBullet"/>
        <w:bidi/>
        <w:spacing w:line="240" w:lineRule="auto"/>
        <w:ind w:left="720"/>
      </w:pPr>
      <w:r>
        <w:rPr>
          <w:rtl/>
          <w:cs/>
          <w:lang w:val="ar_AE" w:bidi="ar_AE"/>
        </w:rPr>
      </w:r>
      <w:r>
        <w:rPr>
          <w:i/>
          <w:rtl/>
          <w:cs/>
          <w:lang w:val="ar_AE" w:bidi="ar_AE"/>
        </w:rPr>
        <w:t xml:space="preserve">وَأَعْمَالُ الْجَسَدِ ظَاهِرَةٌ </w:t>
      </w:r>
      <w:r>
        <w:rPr>
          <w:rtl/>
          <w:cs/>
          <w:lang w:val="ar_AE" w:bidi="ar_AE"/>
        </w:rPr>
        <w:t>(حرفيًا</w:t>
      </w:r>
      <w:r>
        <w:rPr>
          <w:i/>
          <w:rtl/>
          <w:cs/>
          <w:lang w:val="ar_AE" w:bidi="ar_AE"/>
        </w:rPr>
        <w:t xml:space="preserve"> أعمال الجسد هي</w:t>
      </w:r>
      <w:r>
        <w:rPr>
          <w:rtl/>
          <w:cs/>
          <w:lang w:val="ar_AE" w:bidi="ar_AE"/>
        </w:rPr>
        <w:t>): التركيز على الالتزام بالناموس والأفعال الخاطئة تنشأ من محاولة العيش بدون روح الله.</w:t>
      </w:r>
    </w:p>
    <w:p>
      <w:pPr>
        <w:pStyle w:val="ListBullet"/>
        <w:bidi/>
        <w:spacing w:line="240" w:lineRule="auto"/>
        <w:ind w:left="720"/>
      </w:pPr>
      <w:r>
        <w:rPr>
          <w:rtl/>
          <w:cs/>
          <w:lang w:val="ar_AE" w:bidi="ar_AE"/>
        </w:rPr>
      </w:r>
      <w:r>
        <w:rPr>
          <w:i/>
          <w:rtl/>
          <w:cs/>
          <w:lang w:val="ar_AE" w:bidi="ar_AE"/>
        </w:rPr>
        <w:t>ظَاهِرَةٌ</w:t>
      </w:r>
      <w:r>
        <w:rPr>
          <w:rtl/>
          <w:cs/>
          <w:lang w:val="ar_AE" w:bidi="ar_AE"/>
        </w:rPr>
        <w:t xml:space="preserve">: لدى جميع الناس إحساس فطري بالتمييز بين الصواب والخطأ (انظر </w:t>
      </w:r>
      <w:r>
        <w:rPr>
          <w:rtl/>
          <w:cs/>
          <w:lang w:val="ar_AE" w:bidi="ar_AE"/>
        </w:rPr>
        <w:t>رومية 1:32</w:t>
      </w:r>
      <w:r>
        <w:rPr>
          <w:rtl/>
          <w:cs/>
          <w:lang w:val="ar_AE" w:bidi="ar_AE"/>
        </w:rPr>
        <w:t xml:space="preserve">؛ </w:t>
      </w:r>
      <w:r>
        <w:rPr>
          <w:rtl/>
          <w:cs/>
          <w:lang w:val="ar_AE" w:bidi="ar_AE"/>
        </w:rPr>
        <w:t>2:14–15</w:t>
      </w:r>
      <w:r>
        <w:rPr>
          <w:rtl/>
          <w:cs/>
          <w:lang w:val="ar_AE" w:bidi="ar_AE"/>
        </w:rPr>
        <w:t xml:space="preserve">؛ </w:t>
      </w:r>
      <w:r>
        <w:rPr>
          <w:rtl/>
          <w:cs/>
          <w:lang w:val="ar_AE" w:bidi="ar_AE"/>
        </w:rPr>
        <w:t>1 كورنثوس 5:1</w:t>
      </w:r>
      <w:r>
        <w:rPr>
          <w:rtl/>
          <w:cs/>
          <w:lang w:val="ar_AE" w:bidi="ar_AE"/>
        </w:rPr>
        <w:t>). ومع ذلك، يختار بعض الأفراد ارتكاب الخطأ برغم معرفتهم بذلك (</w:t>
      </w:r>
      <w:r>
        <w:rPr>
          <w:rtl/>
          <w:cs/>
          <w:lang w:val="ar_AE" w:bidi="ar_AE"/>
        </w:rPr>
        <w:t>رومية 1:18</w:t>
      </w:r>
      <w:r>
        <w:rPr>
          <w:rtl/>
          <w:cs/>
          <w:lang w:val="ar_AE" w:bidi="ar_AE"/>
        </w:rPr>
        <w:t>–</w:t>
      </w:r>
      <w:r>
        <w:rPr>
          <w:rtl/>
          <w:cs/>
          <w:lang w:val="ar_AE" w:bidi="ar_AE"/>
        </w:rPr>
        <w:t>21</w:t>
      </w:r>
      <w:r>
        <w:rPr>
          <w:rtl/>
          <w:cs/>
          <w:lang w:val="ar_AE" w:bidi="ar_AE"/>
        </w:rPr>
        <w:t>).</w:t>
      </w:r>
    </w:p>
    <w:p>
      <w:pPr>
        <w:pStyle w:val="ListBullet"/>
        <w:bidi/>
        <w:spacing w:line="240" w:lineRule="auto"/>
        <w:ind w:left="720"/>
      </w:pPr>
      <w:r>
        <w:rPr>
          <w:rtl/>
          <w:cs/>
          <w:lang w:val="ar_AE" w:bidi="ar_AE"/>
        </w:rPr>
      </w:r>
      <w:r>
        <w:rPr>
          <w:rtl/>
          <w:cs/>
          <w:lang w:val="ar_AE" w:bidi="ar_AE"/>
        </w:rPr>
        <w:t>تبدأ قائمة أعمال الجسد بالفساد الجنسي. وفي المقابل، تبدأ قائمة الفضائل المسيحية بالمحبة (</w:t>
      </w:r>
      <w:r>
        <w:rPr>
          <w:rtl/>
          <w:cs/>
          <w:lang w:val="ar_AE" w:bidi="ar_AE"/>
        </w:rPr>
        <w:t>غلاطية 5:22</w:t>
      </w:r>
      <w:r>
        <w:rPr>
          <w:rtl/>
          <w:cs/>
          <w:lang w:val="ar_AE" w:bidi="ar_AE"/>
        </w:rPr>
        <w:t xml:space="preserve">). وقد كانت هناك أنواع مختلفة شائعة من السلوك الجنسي الخاطئ (انظر </w:t>
      </w:r>
      <w:r>
        <w:rPr>
          <w:rtl/>
          <w:cs/>
          <w:lang w:val="ar_AE" w:bidi="ar_AE"/>
        </w:rPr>
        <w:t>رومية 1:24</w:t>
      </w:r>
      <w:r>
        <w:rPr>
          <w:rtl/>
          <w:cs/>
          <w:lang w:val="ar_AE" w:bidi="ar_AE"/>
        </w:rPr>
        <w:t>–</w:t>
      </w:r>
      <w:r>
        <w:rPr>
          <w:rtl/>
          <w:cs/>
          <w:lang w:val="ar_AE" w:bidi="ar_AE"/>
        </w:rPr>
        <w:t>27</w:t>
      </w:r>
      <w:r>
        <w:rPr>
          <w:rtl/>
          <w:cs/>
          <w:lang w:val="ar_AE" w:bidi="ar_AE"/>
        </w:rPr>
        <w:t xml:space="preserve">; </w:t>
      </w:r>
      <w:r>
        <w:rPr>
          <w:rtl/>
          <w:cs/>
          <w:lang w:val="ar_AE" w:bidi="ar_AE"/>
        </w:rPr>
        <w:t>1 كورنثوس 5:1</w:t>
      </w:r>
      <w:r>
        <w:rPr>
          <w:rtl/>
          <w:cs/>
          <w:lang w:val="ar_AE" w:bidi="ar_AE"/>
        </w:rPr>
        <w:t xml:space="preserve">; </w:t>
      </w:r>
      <w:r>
        <w:rPr>
          <w:rtl/>
          <w:cs/>
          <w:lang w:val="ar_AE" w:bidi="ar_AE"/>
        </w:rPr>
        <w:t>6:15</w:t>
      </w:r>
      <w:r>
        <w:rPr>
          <w:rtl/>
          <w:cs/>
          <w:lang w:val="ar_AE" w:bidi="ar_AE"/>
        </w:rPr>
        <w:t>–</w:t>
      </w:r>
      <w:r>
        <w:rPr>
          <w:rtl/>
          <w:cs/>
          <w:lang w:val="ar_AE" w:bidi="ar_AE"/>
        </w:rPr>
        <w:t>18</w:t>
      </w:r>
      <w:r>
        <w:rPr>
          <w:rtl/>
          <w:cs/>
          <w:lang w:val="ar_AE" w:bidi="ar_AE"/>
        </w:rPr>
        <w:t xml:space="preserve">; </w:t>
      </w:r>
      <w:r>
        <w:rPr>
          <w:rtl/>
          <w:cs/>
          <w:lang w:val="ar_AE" w:bidi="ar_AE"/>
        </w:rPr>
        <w:t>2 كورنثوس 12:21</w:t>
      </w:r>
      <w:r>
        <w:rPr>
          <w:rtl/>
          <w:cs/>
          <w:lang w:val="ar_AE" w:bidi="ar_AE"/>
        </w:rPr>
        <w:t xml:space="preserve">; </w:t>
      </w:r>
      <w:r>
        <w:rPr>
          <w:rtl/>
          <w:cs/>
          <w:lang w:val="ar_AE" w:bidi="ar_AE"/>
        </w:rPr>
        <w:t>2 بطرس 3:10</w:t>
      </w:r>
      <w:r>
        <w:rPr>
          <w:rtl/>
          <w:cs/>
          <w:lang w:val="ar_AE" w:bidi="ar_AE"/>
        </w:rPr>
        <w:t xml:space="preserve">, </w:t>
      </w:r>
      <w:r>
        <w:rPr>
          <w:rtl/>
          <w:cs/>
          <w:lang w:val="ar_AE" w:bidi="ar_AE"/>
        </w:rPr>
        <w:t>18</w:t>
      </w:r>
      <w:r>
        <w:rPr>
          <w:rtl/>
          <w:cs/>
          <w:lang w:val="ar_AE" w:bidi="ar_AE"/>
        </w:rPr>
        <w:t xml:space="preserve">). ففي الديانات الوثنية القديمة، كان الناس يشاركون في أنشطة جنسية كجزء من عبادتهم لآلهة الخصوبة (انظر </w:t>
      </w:r>
      <w:r>
        <w:rPr>
          <w:rtl/>
          <w:cs/>
          <w:lang w:val="ar_AE" w:bidi="ar_AE"/>
        </w:rPr>
        <w:t>رؤيا 2:14</w:t>
      </w:r>
      <w:r>
        <w:rPr>
          <w:rtl/>
          <w:cs/>
          <w:lang w:val="ar_AE" w:bidi="ar_AE"/>
        </w:rPr>
        <w:t xml:space="preserve">, </w:t>
      </w:r>
      <w:r>
        <w:rPr>
          <w:rtl/>
          <w:cs/>
          <w:lang w:val="ar_AE" w:bidi="ar_AE"/>
        </w:rPr>
        <w:t>20</w:t>
      </w:r>
      <w:r>
        <w:rPr>
          <w:rtl/>
          <w:cs/>
          <w:lang w:val="ar_AE" w:bidi="ar_AE"/>
        </w:rPr>
        <w:t>).</w:t>
      </w:r>
    </w:p>
    <w:p>
      <w:pPr>
        <w:pStyle w:val="ListBullet"/>
        <w:bidi/>
        <w:spacing w:line="240" w:lineRule="auto"/>
        <w:ind w:left="720"/>
      </w:pPr>
      <w:r>
        <w:rPr>
          <w:rtl/>
          <w:cs/>
          <w:lang w:val="ar_AE" w:bidi="ar_AE"/>
        </w:rPr>
      </w:r>
      <w:r>
        <w:rPr>
          <w:rtl/>
          <w:cs/>
          <w:lang w:val="ar_AE" w:bidi="ar_AE"/>
        </w:rPr>
        <w:t xml:space="preserve">عندما يخطئ الناس، يصبحون غير أنقياء روحيًا ولا يمكنهم أن يكونوا في شركة مع الله، الذي هو طاهر وكلي القداسة (انظر </w:t>
      </w:r>
      <w:r>
        <w:rPr>
          <w:rtl/>
          <w:cs/>
          <w:lang w:val="ar_AE" w:bidi="ar_AE"/>
        </w:rPr>
        <w:t>متّى 23:27</w:t>
      </w:r>
      <w:r>
        <w:rPr>
          <w:rtl/>
          <w:cs/>
          <w:lang w:val="ar_AE" w:bidi="ar_AE"/>
        </w:rPr>
        <w:t xml:space="preserve">; </w:t>
      </w:r>
      <w:r>
        <w:rPr>
          <w:rtl/>
          <w:cs/>
          <w:lang w:val="ar_AE" w:bidi="ar_AE"/>
        </w:rPr>
        <w:t>رومية 6:19</w:t>
      </w:r>
      <w:r>
        <w:rPr>
          <w:rtl/>
          <w:cs/>
          <w:lang w:val="ar_AE" w:bidi="ar_AE"/>
        </w:rPr>
        <w:t xml:space="preserve">; </w:t>
      </w:r>
      <w:r>
        <w:rPr>
          <w:rtl/>
          <w:cs/>
          <w:lang w:val="ar_AE" w:bidi="ar_AE"/>
        </w:rPr>
        <w:t>2 كورنثوس 12:21</w:t>
      </w:r>
      <w:r>
        <w:rPr>
          <w:rtl/>
          <w:cs/>
          <w:lang w:val="ar_AE" w:bidi="ar_AE"/>
        </w:rPr>
        <w:t xml:space="preserve">; </w:t>
      </w:r>
      <w:r>
        <w:rPr>
          <w:rtl/>
          <w:cs/>
          <w:lang w:val="ar_AE" w:bidi="ar_AE"/>
        </w:rPr>
        <w:t>أفسس 5:3</w:t>
      </w:r>
      <w:r>
        <w:rPr>
          <w:rtl/>
          <w:cs/>
          <w:lang w:val="ar_AE" w:bidi="ar_AE"/>
        </w:rPr>
        <w:t xml:space="preserve">; </w:t>
      </w:r>
      <w:r>
        <w:rPr>
          <w:rtl/>
          <w:cs/>
          <w:lang w:val="ar_AE" w:bidi="ar_AE"/>
        </w:rPr>
        <w:t>كولوسي 3:5</w:t>
      </w:r>
      <w:r>
        <w:rPr>
          <w:rtl/>
          <w:cs/>
          <w:lang w:val="ar_AE" w:bidi="ar_AE"/>
        </w:rPr>
        <w:t xml:space="preserve">; </w:t>
      </w:r>
      <w:r>
        <w:rPr>
          <w:rtl/>
          <w:cs/>
          <w:lang w:val="ar_AE" w:bidi="ar_AE"/>
        </w:rPr>
        <w:t>1 تسالونيكي 4:7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5: 19–26</w:t>
      </w:r>
      <w:r>
        <w:rPr>
          <w:rtl/>
          <w:cs/>
          <w:lang w:val="ar_AE" w:bidi="ar_AE"/>
        </w:rPr>
      </w:r>
    </w:p>
    <w:p>
      <w:pPr>
        <w:bidi/>
      </w:pPr>
      <w:r>
        <w:rPr>
          <w:rtl/>
          <w:cs/>
          <w:lang w:val="ar_AE" w:bidi="ar_AE"/>
        </w:rPr>
      </w:r>
      <w:r>
        <w:rPr>
          <w:rtl/>
          <w:cs/>
          <w:lang w:val="ar_AE" w:bidi="ar_AE"/>
        </w:rPr>
        <w:t>تُقارن هاتان القائمتان بين الحياة التي تسيطر عليها الرغبات الخاطئة (</w:t>
      </w:r>
      <w:r>
        <w:rPr>
          <w:rtl/>
          <w:cs/>
          <w:lang w:val="ar_AE" w:bidi="ar_AE"/>
        </w:rPr>
        <w:t>5:19</w:t>
      </w:r>
      <w:r>
        <w:rPr>
          <w:rtl/>
          <w:cs/>
          <w:lang w:val="ar_AE" w:bidi="ar_AE"/>
        </w:rPr>
        <w:t>–</w:t>
      </w:r>
      <w:r>
        <w:rPr>
          <w:rtl/>
          <w:cs/>
          <w:lang w:val="ar_AE" w:bidi="ar_AE"/>
        </w:rPr>
        <w:t>21</w:t>
      </w:r>
      <w:r>
        <w:rPr>
          <w:rtl/>
          <w:cs/>
          <w:lang w:val="ar_AE" w:bidi="ar_AE"/>
        </w:rPr>
        <w:t>) والحياة المنقادة بالروح القدس (</w:t>
      </w:r>
      <w:r>
        <w:rPr>
          <w:rtl/>
          <w:cs/>
          <w:lang w:val="ar_AE" w:bidi="ar_AE"/>
        </w:rPr>
        <w:t>5:22</w:t>
      </w:r>
      <w:r>
        <w:rPr>
          <w:rtl/>
          <w:cs/>
          <w:lang w:val="ar_AE" w:bidi="ar_AE"/>
        </w:rPr>
        <w:t>–</w:t>
      </w:r>
      <w:r>
        <w:rPr>
          <w:rtl/>
          <w:cs/>
          <w:lang w:val="ar_AE" w:bidi="ar_AE"/>
        </w:rPr>
        <w:t>26</w:t>
      </w:r>
      <w:r>
        <w:rPr>
          <w:rtl/>
          <w:cs/>
          <w:lang w:val="ar_AE" w:bidi="ar_AE"/>
        </w:rPr>
        <w:t>). العيش بالروح يعني اتِّباع معيار أخلاقي أعلى مما يمكن أن يقدمه الناموس.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5: 20</w:t>
      </w:r>
      <w:r>
        <w:rPr>
          <w:rtl/>
          <w:cs/>
          <w:lang w:val="ar_AE" w:bidi="ar_AE"/>
        </w:rPr>
      </w:r>
    </w:p>
    <w:p>
      <w:pPr>
        <w:pStyle w:val="ListBullet"/>
        <w:bidi/>
        <w:spacing w:line="240" w:lineRule="auto"/>
        <w:ind w:left="720"/>
      </w:pPr>
      <w:r>
        <w:rPr>
          <w:rtl/>
          <w:cs/>
          <w:lang w:val="ar_AE" w:bidi="ar_AE"/>
        </w:rPr>
      </w:r>
      <w:r>
        <w:rPr>
          <w:i/>
          <w:rtl/>
          <w:cs/>
          <w:lang w:val="ar_AE" w:bidi="ar_AE"/>
        </w:rPr>
        <w:t>عِبَادَةُ الأَوْثَانِ</w:t>
      </w:r>
      <w:r>
        <w:rPr>
          <w:rtl/>
          <w:cs/>
          <w:lang w:val="ar_AE" w:bidi="ar_AE"/>
        </w:rPr>
        <w:t xml:space="preserve"> (عبادة الآلهة الزائفة) كانت شائعة في غلاطية وغالبًا ما تضمنت </w:t>
      </w:r>
      <w:r>
        <w:rPr>
          <w:i/>
          <w:rtl/>
          <w:cs/>
          <w:lang w:val="ar_AE" w:bidi="ar_AE"/>
        </w:rPr>
        <w:t>السحر</w:t>
      </w:r>
      <w:r>
        <w:rPr>
          <w:rtl/>
          <w:cs/>
          <w:lang w:val="ar_AE" w:bidi="ar_AE"/>
        </w:rPr>
        <w:t xml:space="preserve"> ("الفنون السحرية"، انظر </w:t>
      </w:r>
      <w:r>
        <w:rPr>
          <w:rtl/>
          <w:cs/>
          <w:lang w:val="ar_AE" w:bidi="ar_AE"/>
        </w:rPr>
        <w:t>أعمال الرسل 19:19</w:t>
      </w:r>
      <w:r>
        <w:rPr>
          <w:rtl/>
          <w:cs/>
          <w:lang w:val="ar_AE" w:bidi="ar_AE"/>
        </w:rPr>
        <w:t xml:space="preserve">; قارن </w:t>
      </w:r>
      <w:r>
        <w:rPr>
          <w:rtl/>
          <w:cs/>
          <w:lang w:val="ar_AE" w:bidi="ar_AE"/>
        </w:rPr>
        <w:t>1 صموئيل 15:23</w:t>
      </w:r>
      <w:r>
        <w:rPr>
          <w:rtl/>
          <w:cs/>
          <w:lang w:val="ar_AE" w:bidi="ar_AE"/>
        </w:rPr>
        <w:t xml:space="preserve">; </w:t>
      </w:r>
      <w:r>
        <w:rPr>
          <w:rtl/>
          <w:cs/>
          <w:lang w:val="ar_AE" w:bidi="ar_AE"/>
        </w:rPr>
        <w:t>رؤيا 9:21</w:t>
      </w:r>
      <w:r>
        <w:rPr>
          <w:rtl/>
          <w:cs/>
          <w:lang w:val="ar_AE" w:bidi="ar_AE"/>
        </w:rPr>
        <w:t xml:space="preserve">; </w:t>
      </w:r>
      <w:r>
        <w:rPr>
          <w:rtl/>
          <w:cs/>
          <w:lang w:val="ar_AE" w:bidi="ar_AE"/>
        </w:rPr>
        <w:t>18:23</w:t>
      </w:r>
      <w:r>
        <w:rPr>
          <w:rtl/>
          <w:cs/>
          <w:lang w:val="ar_AE" w:bidi="ar_AE"/>
        </w:rPr>
        <w:t xml:space="preserve">; </w:t>
      </w:r>
      <w:r>
        <w:rPr>
          <w:rtl/>
          <w:cs/>
          <w:lang w:val="ar_AE" w:bidi="ar_AE"/>
        </w:rPr>
        <w:t>21:8</w:t>
      </w:r>
      <w:r>
        <w:rPr>
          <w:rtl/>
          <w:cs/>
          <w:lang w:val="ar_AE" w:bidi="ar_AE"/>
        </w:rPr>
        <w:t xml:space="preserve">; </w:t>
      </w:r>
      <w:r>
        <w:rPr>
          <w:rtl/>
          <w:cs/>
          <w:lang w:val="ar_AE" w:bidi="ar_AE"/>
        </w:rPr>
        <w:t>22:15</w:t>
      </w:r>
      <w:r>
        <w:rPr>
          <w:rtl/>
          <w:cs/>
          <w:lang w:val="ar_AE" w:bidi="ar_AE"/>
        </w:rPr>
        <w:t xml:space="preserve">). كما تضمنت غالبًا الفجور الجنسي (قارن </w:t>
      </w:r>
      <w:r>
        <w:rPr>
          <w:rtl/>
          <w:cs/>
          <w:lang w:val="ar_AE" w:bidi="ar_AE"/>
        </w:rPr>
        <w:t>1 كورنثوس 6:9</w:t>
      </w:r>
      <w:r>
        <w:rPr>
          <w:rtl/>
          <w:cs/>
          <w:lang w:val="ar_AE" w:bidi="ar_AE"/>
        </w:rPr>
        <w:t xml:space="preserve">, </w:t>
      </w:r>
      <w:r>
        <w:rPr>
          <w:rtl/>
          <w:cs/>
          <w:lang w:val="ar_AE" w:bidi="ar_AE"/>
        </w:rPr>
        <w:t>15</w:t>
      </w:r>
      <w:r>
        <w:rPr>
          <w:rtl/>
          <w:cs/>
          <w:lang w:val="ar_AE" w:bidi="ar_AE"/>
        </w:rPr>
        <w:t>–</w:t>
      </w:r>
      <w:r>
        <w:rPr>
          <w:rtl/>
          <w:cs/>
          <w:lang w:val="ar_AE" w:bidi="ar_AE"/>
        </w:rPr>
        <w:t>20</w:t>
      </w:r>
      <w:r>
        <w:rPr>
          <w:rtl/>
          <w:cs/>
          <w:lang w:val="ar_AE" w:bidi="ar_AE"/>
        </w:rPr>
        <w:t>).</w:t>
      </w:r>
    </w:p>
    <w:p>
      <w:pPr>
        <w:pStyle w:val="ListBullet"/>
        <w:bidi/>
        <w:spacing w:line="240" w:lineRule="auto"/>
        <w:ind w:left="720"/>
      </w:pPr>
      <w:r>
        <w:rPr>
          <w:rtl/>
          <w:cs/>
          <w:lang w:val="ar_AE" w:bidi="ar_AE"/>
        </w:rPr>
      </w:r>
      <w:r>
        <w:rPr>
          <w:i/>
          <w:rtl/>
          <w:cs/>
          <w:lang w:val="ar_AE" w:bidi="ar_AE"/>
        </w:rPr>
        <w:t xml:space="preserve">العَدَاوَةٌ </w:t>
      </w:r>
      <w:r>
        <w:rPr>
          <w:rtl/>
          <w:cs/>
          <w:lang w:val="ar_AE" w:bidi="ar_AE"/>
        </w:rPr>
        <w:t>تدفع الناس إلى الشجار مع الآخرين، وهي تتعارض مع نهج الروح القدس القائم على التواضع والمحبة (</w:t>
      </w:r>
      <w:r>
        <w:rPr>
          <w:rtl/>
          <w:cs/>
          <w:lang w:val="ar_AE" w:bidi="ar_AE"/>
        </w:rPr>
        <w:t>غلاطية 5:22</w:t>
      </w:r>
      <w:r>
        <w:rPr>
          <w:rtl/>
          <w:cs/>
          <w:lang w:val="ar_AE" w:bidi="ar_AE"/>
        </w:rPr>
        <w:t>–</w:t>
      </w:r>
      <w:r>
        <w:rPr>
          <w:rtl/>
          <w:cs/>
          <w:lang w:val="ar_AE" w:bidi="ar_AE"/>
        </w:rPr>
        <w:t>23</w:t>
      </w:r>
      <w:r>
        <w:rPr>
          <w:rtl/>
          <w:cs/>
          <w:lang w:val="ar_AE" w:bidi="ar_AE"/>
        </w:rPr>
        <w:t>).</w:t>
      </w:r>
    </w:p>
    <w:p>
      <w:pPr>
        <w:pStyle w:val="ListBullet"/>
        <w:bidi/>
        <w:spacing w:line="240" w:lineRule="auto"/>
        <w:ind w:left="720"/>
      </w:pPr>
      <w:r>
        <w:rPr>
          <w:rtl/>
          <w:cs/>
          <w:lang w:val="ar_AE" w:bidi="ar_AE"/>
        </w:rPr>
      </w:r>
      <w:r>
        <w:rPr>
          <w:i/>
          <w:rtl/>
          <w:cs/>
          <w:lang w:val="ar_AE" w:bidi="ar_AE"/>
        </w:rPr>
        <w:t>الخِصَامٌ</w:t>
      </w:r>
      <w:r>
        <w:rPr>
          <w:rtl/>
          <w:cs/>
          <w:lang w:val="ar_AE" w:bidi="ar_AE"/>
        </w:rPr>
        <w:t xml:space="preserve"> يشير إلى إثارة الجدالات والبحث عن الشجارات، وليس الدفاع السلمي عن الحق (</w:t>
      </w:r>
      <w:r>
        <w:rPr>
          <w:rtl/>
          <w:cs/>
          <w:lang w:val="ar_AE" w:bidi="ar_AE"/>
        </w:rPr>
        <w:t>كورنثوس الأولى 3:3</w:t>
      </w:r>
      <w:r>
        <w:rPr>
          <w:rtl/>
          <w:cs/>
          <w:lang w:val="ar_AE" w:bidi="ar_AE"/>
        </w:rPr>
        <w:t xml:space="preserve">; </w:t>
      </w:r>
      <w:r>
        <w:rPr>
          <w:rtl/>
          <w:cs/>
          <w:lang w:val="ar_AE" w:bidi="ar_AE"/>
        </w:rPr>
        <w:t>كورنثوس الثانية 12:20</w:t>
      </w:r>
      <w:r>
        <w:rPr>
          <w:rtl/>
          <w:cs/>
          <w:lang w:val="ar_AE" w:bidi="ar_AE"/>
        </w:rPr>
        <w:t xml:space="preserve">; </w:t>
      </w:r>
      <w:r>
        <w:rPr>
          <w:rtl/>
          <w:cs/>
          <w:lang w:val="ar_AE" w:bidi="ar_AE"/>
        </w:rPr>
        <w:t>تيموثاوس الأولى 6:4</w:t>
      </w:r>
      <w:r>
        <w:rPr>
          <w:rtl/>
          <w:cs/>
          <w:lang w:val="ar_AE" w:bidi="ar_AE"/>
        </w:rPr>
        <w:t xml:space="preserve">; </w:t>
      </w:r>
      <w:r>
        <w:rPr>
          <w:rtl/>
          <w:cs/>
          <w:lang w:val="ar_AE" w:bidi="ar_AE"/>
        </w:rPr>
        <w:t>تيطس 3:9</w:t>
      </w:r>
      <w:r>
        <w:rPr>
          <w:rtl/>
          <w:cs/>
          <w:lang w:val="ar_AE" w:bidi="ar_AE"/>
        </w:rPr>
        <w:t>). أولئك المنقادين بالروح القدس يقولون الصدق بمحبة ويسعون لصنع السلام مع الآخرين (</w:t>
      </w:r>
      <w:r>
        <w:rPr>
          <w:rtl/>
          <w:cs/>
          <w:lang w:val="ar_AE" w:bidi="ar_AE"/>
        </w:rPr>
        <w:t>غلاطية 5:22</w:t>
      </w:r>
      <w:r>
        <w:rPr>
          <w:rtl/>
          <w:cs/>
          <w:lang w:val="ar_AE" w:bidi="ar_AE"/>
        </w:rPr>
        <w:t xml:space="preserve">; </w:t>
      </w:r>
      <w:r>
        <w:rPr>
          <w:rtl/>
          <w:cs/>
          <w:lang w:val="ar_AE" w:bidi="ar_AE"/>
        </w:rPr>
        <w:t>أفسس 4:15</w:t>
      </w:r>
      <w:r>
        <w:rPr>
          <w:rtl/>
          <w:cs/>
          <w:lang w:val="ar_AE" w:bidi="ar_AE"/>
        </w:rPr>
        <w:t xml:space="preserve">; </w:t>
      </w:r>
      <w:r>
        <w:rPr>
          <w:rtl/>
          <w:cs/>
          <w:lang w:val="ar_AE" w:bidi="ar_AE"/>
        </w:rPr>
        <w:t>تيموثاوس الثانية 2:23</w:t>
      </w:r>
      <w:r>
        <w:rPr>
          <w:rtl/>
          <w:cs/>
          <w:lang w:val="ar_AE" w:bidi="ar_AE"/>
        </w:rPr>
        <w:t>–</w:t>
      </w:r>
      <w:r>
        <w:rPr>
          <w:rtl/>
          <w:cs/>
          <w:lang w:val="ar_AE" w:bidi="ar_AE"/>
        </w:rPr>
        <w:t>26</w:t>
      </w:r>
      <w:r>
        <w:rPr>
          <w:rtl/>
          <w:cs/>
          <w:lang w:val="ar_AE" w:bidi="ar_AE"/>
        </w:rPr>
        <w:t>).</w:t>
      </w:r>
    </w:p>
    <w:p>
      <w:pPr>
        <w:pStyle w:val="ListBullet"/>
        <w:bidi/>
        <w:spacing w:line="240" w:lineRule="auto"/>
        <w:ind w:left="720"/>
      </w:pPr>
      <w:r>
        <w:rPr>
          <w:rtl/>
          <w:cs/>
          <w:lang w:val="ar_AE" w:bidi="ar_AE"/>
        </w:rPr>
      </w:r>
      <w:r>
        <w:rPr>
          <w:i/>
          <w:rtl/>
          <w:cs/>
          <w:lang w:val="ar_AE" w:bidi="ar_AE"/>
        </w:rPr>
        <w:t>الغيرة</w:t>
      </w:r>
      <w:r>
        <w:rPr>
          <w:rtl/>
          <w:cs/>
          <w:lang w:val="ar_AE" w:bidi="ar_AE"/>
        </w:rPr>
        <w:t xml:space="preserve"> (باليونانية </w:t>
      </w:r>
      <w:r>
        <w:rPr>
          <w:i/>
          <w:rtl/>
          <w:cs/>
          <w:lang w:val="ar_AE" w:bidi="ar_AE"/>
        </w:rPr>
        <w:t>zēlos</w:t>
      </w:r>
      <w:r>
        <w:rPr>
          <w:rtl/>
          <w:cs/>
          <w:lang w:val="ar_AE" w:bidi="ar_AE"/>
        </w:rPr>
        <w:t xml:space="preserve">، وتعني "الحماس") يمكن أن تشير إلى "التزام شغوف" بشكل إيجابي أو "رغبة شديدة في ممتلكات الآخرين" بشكل سلبي (قارن </w:t>
      </w:r>
      <w:r>
        <w:rPr>
          <w:rtl/>
          <w:cs/>
          <w:lang w:val="ar_AE" w:bidi="ar_AE"/>
        </w:rPr>
        <w:t>يعقوب 3:14</w:t>
      </w:r>
      <w:r>
        <w:rPr>
          <w:rtl/>
          <w:cs/>
          <w:lang w:val="ar_AE" w:bidi="ar_AE"/>
        </w:rPr>
        <w:t>–</w:t>
      </w:r>
      <w:r>
        <w:rPr>
          <w:rtl/>
          <w:cs/>
          <w:lang w:val="ar_AE" w:bidi="ar_AE"/>
        </w:rPr>
        <w:t>16</w:t>
      </w:r>
      <w:r>
        <w:rPr>
          <w:rtl/>
          <w:cs/>
          <w:lang w:val="ar_AE" w:bidi="ar_AE"/>
        </w:rPr>
        <w:t>).</w:t>
      </w:r>
    </w:p>
    <w:p>
      <w:pPr>
        <w:pStyle w:val="ListBullet"/>
        <w:bidi/>
        <w:spacing w:line="240" w:lineRule="auto"/>
        <w:ind w:left="720"/>
      </w:pPr>
      <w:r>
        <w:rPr>
          <w:rtl/>
          <w:cs/>
          <w:lang w:val="ar_AE" w:bidi="ar_AE"/>
        </w:rPr>
      </w:r>
      <w:r>
        <w:rPr>
          <w:i/>
          <w:rtl/>
          <w:cs/>
          <w:lang w:val="ar_AE" w:bidi="ar_AE"/>
        </w:rPr>
        <w:t>السخط</w:t>
      </w:r>
      <w:r>
        <w:rPr>
          <w:rtl/>
          <w:cs/>
          <w:lang w:val="ar_AE" w:bidi="ar_AE"/>
        </w:rPr>
        <w:t xml:space="preserve"> (الغضب العنيف وغير المسيطر عليه) هو نقيض ضبط النفس (</w:t>
      </w:r>
      <w:r>
        <w:rPr>
          <w:rtl/>
          <w:cs/>
          <w:lang w:val="ar_AE" w:bidi="ar_AE"/>
        </w:rPr>
        <w:t>غلاطية 5:23</w:t>
      </w:r>
      <w:r>
        <w:rPr>
          <w:rtl/>
          <w:cs/>
          <w:lang w:val="ar_AE" w:bidi="ar_AE"/>
        </w:rPr>
        <w:t xml:space="preserve">; انظر، على سبيل المثال، </w:t>
      </w:r>
      <w:r>
        <w:rPr>
          <w:rtl/>
          <w:cs/>
          <w:lang w:val="ar_AE" w:bidi="ar_AE"/>
        </w:rPr>
        <w:t>أعمال الرسل 19:28</w:t>
      </w:r>
      <w:r>
        <w:rPr>
          <w:rtl/>
          <w:cs/>
          <w:lang w:val="ar_AE" w:bidi="ar_AE"/>
        </w:rPr>
        <w:t xml:space="preserve">; </w:t>
      </w:r>
      <w:r>
        <w:rPr>
          <w:rtl/>
          <w:cs/>
          <w:lang w:val="ar_AE" w:bidi="ar_AE"/>
        </w:rPr>
        <w:t>2 كورنثوس 12:20</w:t>
      </w:r>
      <w:r>
        <w:rPr>
          <w:rtl/>
          <w:cs/>
          <w:lang w:val="ar_AE" w:bidi="ar_AE"/>
        </w:rPr>
        <w:t xml:space="preserve">; </w:t>
      </w:r>
      <w:r>
        <w:rPr>
          <w:rtl/>
          <w:cs/>
          <w:lang w:val="ar_AE" w:bidi="ar_AE"/>
        </w:rPr>
        <w:t>1 تيموثاوس 3:3</w:t>
      </w:r>
      <w:r>
        <w:rPr>
          <w:rtl/>
          <w:cs/>
          <w:lang w:val="ar_AE" w:bidi="ar_AE"/>
        </w:rPr>
        <w:t xml:space="preserve">; </w:t>
      </w:r>
      <w:r>
        <w:rPr>
          <w:rtl/>
          <w:cs/>
          <w:lang w:val="ar_AE" w:bidi="ar_AE"/>
        </w:rPr>
        <w:t>تيطس 1:7</w:t>
      </w:r>
      <w:r>
        <w:rPr>
          <w:rtl/>
          <w:cs/>
          <w:lang w:val="ar_AE" w:bidi="ar_AE"/>
        </w:rPr>
        <w:t>).</w:t>
      </w:r>
    </w:p>
    <w:p>
      <w:pPr>
        <w:pStyle w:val="ListBullet"/>
        <w:bidi/>
        <w:spacing w:line="240" w:lineRule="auto"/>
        <w:ind w:left="720"/>
      </w:pPr>
      <w:r>
        <w:rPr>
          <w:rtl/>
          <w:cs/>
          <w:lang w:val="ar_AE" w:bidi="ar_AE"/>
        </w:rPr>
      </w:r>
      <w:r>
        <w:rPr>
          <w:i/>
          <w:rtl/>
          <w:cs/>
          <w:lang w:val="ar_AE" w:bidi="ar_AE"/>
        </w:rPr>
        <w:t xml:space="preserve">التَحَزُّبٌ </w:t>
      </w:r>
      <w:r>
        <w:rPr>
          <w:rtl/>
          <w:cs/>
          <w:lang w:val="ar_AE" w:bidi="ar_AE"/>
        </w:rPr>
        <w:t xml:space="preserve">(أو الأنانية) يتعارض مع المحبة المسيحية (قارن </w:t>
      </w:r>
      <w:r>
        <w:rPr>
          <w:rtl/>
          <w:cs/>
          <w:lang w:val="ar_AE" w:bidi="ar_AE"/>
        </w:rPr>
        <w:t>رومية 2:8</w:t>
      </w:r>
      <w:r>
        <w:rPr>
          <w:rtl/>
          <w:cs/>
          <w:lang w:val="ar_AE" w:bidi="ar_AE"/>
        </w:rPr>
        <w:t xml:space="preserve">؛ </w:t>
      </w:r>
      <w:r>
        <w:rPr>
          <w:rtl/>
          <w:cs/>
          <w:lang w:val="ar_AE" w:bidi="ar_AE"/>
        </w:rPr>
        <w:t>فيلبي 2:3</w:t>
      </w:r>
      <w:r>
        <w:rPr>
          <w:rtl/>
          <w:cs/>
          <w:lang w:val="ar_AE" w:bidi="ar_AE"/>
        </w:rPr>
        <w:t xml:space="preserve">؛ </w:t>
      </w:r>
      <w:r>
        <w:rPr>
          <w:rtl/>
          <w:cs/>
          <w:lang w:val="ar_AE" w:bidi="ar_AE"/>
        </w:rPr>
        <w:t>يعقوب 3:14</w:t>
      </w:r>
      <w:r>
        <w:rPr>
          <w:rtl/>
          <w:cs/>
          <w:lang w:val="ar_AE" w:bidi="ar_AE"/>
        </w:rPr>
        <w:t xml:space="preserve">، </w:t>
      </w:r>
      <w:r>
        <w:rPr>
          <w:rtl/>
          <w:cs/>
          <w:lang w:val="ar_AE" w:bidi="ar_AE"/>
        </w:rPr>
        <w:t>16</w:t>
      </w:r>
      <w:r>
        <w:rPr>
          <w:rtl/>
          <w:cs/>
          <w:lang w:val="ar_AE" w:bidi="ar_AE"/>
        </w:rPr>
        <w:t>).</w:t>
      </w:r>
    </w:p>
    <w:p>
      <w:pPr>
        <w:pStyle w:val="ListBullet"/>
        <w:bidi/>
        <w:spacing w:line="240" w:lineRule="auto"/>
        <w:ind w:left="720"/>
      </w:pPr>
      <w:r>
        <w:rPr>
          <w:rtl/>
          <w:cs/>
          <w:lang w:val="ar_AE" w:bidi="ar_AE"/>
        </w:rPr>
      </w:r>
      <w:r>
        <w:rPr>
          <w:i/>
          <w:rtl/>
          <w:cs/>
          <w:lang w:val="ar_AE" w:bidi="ar_AE"/>
        </w:rPr>
        <w:t>البِدْعَة</w:t>
      </w:r>
      <w:r>
        <w:rPr>
          <w:rtl/>
          <w:cs/>
          <w:lang w:val="ar_AE" w:bidi="ar_AE"/>
        </w:rPr>
        <w:t xml:space="preserve"> (باليونانية </w:t>
      </w:r>
      <w:r>
        <w:rPr>
          <w:i/>
          <w:rtl/>
          <w:cs/>
          <w:lang w:val="ar_AE" w:bidi="ar_AE"/>
        </w:rPr>
        <w:t>haireseis</w:t>
      </w:r>
      <w:r>
        <w:rPr>
          <w:rtl/>
          <w:cs/>
          <w:lang w:val="ar_AE" w:bidi="ar_AE"/>
        </w:rPr>
        <w:t xml:space="preserve">، وتعني "الهرطقات، الفِرَق، الطوائف") تشير إلى استخدام معتقدات أو ممارسات مختلفة لتقسيم المجتمع (قارن مع </w:t>
      </w:r>
      <w:r>
        <w:rPr>
          <w:rtl/>
          <w:cs/>
          <w:lang w:val="ar_AE" w:bidi="ar_AE"/>
        </w:rPr>
        <w:t>1 كورنثوس 11:17</w:t>
      </w:r>
      <w:r>
        <w:rPr>
          <w:rtl/>
          <w:cs/>
          <w:lang w:val="ar_AE" w:bidi="ar_AE"/>
        </w:rPr>
        <w:t>–</w:t>
      </w:r>
      <w:r>
        <w:rPr>
          <w:rtl/>
          <w:cs/>
          <w:lang w:val="ar_AE" w:bidi="ar_AE"/>
        </w:rPr>
        <w:t>19</w:t>
      </w:r>
      <w:r>
        <w:rPr>
          <w:rtl/>
          <w:cs/>
          <w:lang w:val="ar_AE" w:bidi="ar_AE"/>
        </w:rPr>
        <w:t xml:space="preserve">; </w:t>
      </w:r>
      <w:r>
        <w:rPr>
          <w:rtl/>
          <w:cs/>
          <w:lang w:val="ar_AE" w:bidi="ar_AE"/>
        </w:rPr>
        <w:t>2 بطرس 2:1</w:t>
      </w:r>
      <w:r>
        <w:rPr>
          <w:rtl/>
          <w:cs/>
          <w:lang w:val="ar_AE" w:bidi="ar_AE"/>
        </w:rPr>
        <w:t>–</w:t>
      </w:r>
      <w:r>
        <w:rPr>
          <w:rtl/>
          <w:cs/>
          <w:lang w:val="ar_AE" w:bidi="ar_AE"/>
        </w:rPr>
        <w:t>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5: 21</w:t>
      </w:r>
      <w:r>
        <w:rPr>
          <w:rtl/>
          <w:cs/>
          <w:lang w:val="ar_AE" w:bidi="ar_AE"/>
        </w:rPr>
      </w:r>
    </w:p>
    <w:p>
      <w:pPr>
        <w:pStyle w:val="ListBullet"/>
        <w:bidi/>
        <w:spacing w:line="240" w:lineRule="auto"/>
        <w:ind w:left="720"/>
      </w:pPr>
      <w:r>
        <w:rPr>
          <w:rtl/>
          <w:cs/>
          <w:lang w:val="ar_AE" w:bidi="ar_AE"/>
        </w:rPr>
      </w:r>
      <w:r>
        <w:rPr>
          <w:i/>
          <w:rtl/>
          <w:cs/>
          <w:lang w:val="ar_AE" w:bidi="ar_AE"/>
        </w:rPr>
        <w:t>السُكْر</w:t>
      </w:r>
      <w:r>
        <w:rPr>
          <w:rtl/>
          <w:cs/>
          <w:lang w:val="ar_AE" w:bidi="ar_AE"/>
        </w:rPr>
        <w:t xml:space="preserve"> ليس جزءًا من حياة المسيحي (انظر </w:t>
      </w:r>
      <w:r>
        <w:rPr>
          <w:rtl/>
          <w:cs/>
          <w:lang w:val="ar_AE" w:bidi="ar_AE"/>
        </w:rPr>
        <w:t>لوقا 21:34</w:t>
      </w:r>
      <w:r>
        <w:rPr>
          <w:rtl/>
          <w:cs/>
          <w:lang w:val="ar_AE" w:bidi="ar_AE"/>
        </w:rPr>
        <w:t xml:space="preserve">؛ </w:t>
      </w:r>
      <w:r>
        <w:rPr>
          <w:rtl/>
          <w:cs/>
          <w:lang w:val="ar_AE" w:bidi="ar_AE"/>
        </w:rPr>
        <w:t>1 كورنثوس 11:20</w:t>
      </w:r>
      <w:r>
        <w:rPr>
          <w:rtl/>
          <w:cs/>
          <w:lang w:val="ar_AE" w:bidi="ar_AE"/>
        </w:rPr>
        <w:t>–</w:t>
      </w:r>
      <w:r>
        <w:rPr>
          <w:rtl/>
          <w:cs/>
          <w:lang w:val="ar_AE" w:bidi="ar_AE"/>
        </w:rPr>
        <w:t>22</w:t>
      </w:r>
      <w:r>
        <w:rPr>
          <w:rtl/>
          <w:cs/>
          <w:lang w:val="ar_AE" w:bidi="ar_AE"/>
        </w:rPr>
        <w:t xml:space="preserve">؛ </w:t>
      </w:r>
      <w:r>
        <w:rPr>
          <w:rtl/>
          <w:cs/>
          <w:lang w:val="ar_AE" w:bidi="ar_AE"/>
        </w:rPr>
        <w:t>أفسس 5:18</w:t>
      </w:r>
      <w:r>
        <w:rPr>
          <w:rtl/>
          <w:cs/>
          <w:lang w:val="ar_AE" w:bidi="ar_AE"/>
        </w:rPr>
        <w:t>).</w:t>
      </w:r>
    </w:p>
    <w:p>
      <w:pPr>
        <w:pStyle w:val="ListBullet"/>
        <w:bidi/>
        <w:spacing w:line="240" w:lineRule="auto"/>
        <w:ind w:left="720"/>
      </w:pPr>
      <w:r>
        <w:rPr>
          <w:rtl/>
          <w:cs/>
          <w:lang w:val="ar_AE" w:bidi="ar_AE"/>
        </w:rPr>
      </w:r>
      <w:r>
        <w:rPr>
          <w:i/>
          <w:rtl/>
          <w:cs/>
          <w:lang w:val="ar_AE" w:bidi="ar_AE"/>
        </w:rPr>
        <w:t>البَطَر</w:t>
      </w:r>
      <w:r>
        <w:rPr>
          <w:rtl/>
          <w:cs/>
          <w:lang w:val="ar_AE" w:bidi="ar_AE"/>
        </w:rPr>
        <w:t xml:space="preserve">: كانت الاحتفالات الدينية للآلهة الزائفة غالبًا ما تتضمن حفلات صاخبة مع الكثير من الشرب والخطايا الجنسية (قارن </w:t>
      </w:r>
      <w:r>
        <w:rPr>
          <w:rtl/>
          <w:cs/>
          <w:lang w:val="ar_AE" w:bidi="ar_AE"/>
        </w:rPr>
        <w:t>1 بطرس 4:3</w:t>
      </w:r>
      <w:r>
        <w:rPr>
          <w:rtl/>
          <w:cs/>
          <w:lang w:val="ar_AE" w:bidi="ar_AE"/>
        </w:rPr>
        <w:t>).</w:t>
      </w:r>
    </w:p>
    <w:p>
      <w:pPr>
        <w:pStyle w:val="ListBullet"/>
        <w:bidi/>
        <w:spacing w:line="240" w:lineRule="auto"/>
        <w:ind w:left="720"/>
      </w:pPr>
      <w:r>
        <w:rPr>
          <w:rtl/>
          <w:cs/>
          <w:lang w:val="ar_AE" w:bidi="ar_AE"/>
        </w:rPr>
      </w:r>
      <w:r>
        <w:rPr>
          <w:i/>
          <w:rtl/>
          <w:cs/>
          <w:lang w:val="ar_AE" w:bidi="ar_AE"/>
        </w:rPr>
        <w:t>وَأَمْثَال هذِهِ</w:t>
      </w:r>
      <w:r>
        <w:rPr>
          <w:rtl/>
          <w:cs/>
          <w:lang w:val="ar_AE" w:bidi="ar_AE"/>
        </w:rPr>
        <w:t xml:space="preserve">: تُظهر هذه القائمة أمثلة على السلوكيات الخاطئة (قارن </w:t>
      </w:r>
      <w:r>
        <w:rPr>
          <w:rtl/>
          <w:cs/>
          <w:lang w:val="ar_AE" w:bidi="ar_AE"/>
        </w:rPr>
        <w:t>مرقس 7:20</w:t>
      </w:r>
      <w:r>
        <w:rPr>
          <w:rtl/>
          <w:cs/>
          <w:lang w:val="ar_AE" w:bidi="ar_AE"/>
        </w:rPr>
        <w:t>–</w:t>
      </w:r>
      <w:r>
        <w:rPr>
          <w:rtl/>
          <w:cs/>
          <w:lang w:val="ar_AE" w:bidi="ar_AE"/>
        </w:rPr>
        <w:t>23</w:t>
      </w:r>
      <w:r>
        <w:rPr>
          <w:rtl/>
          <w:cs/>
          <w:lang w:val="ar_AE" w:bidi="ar_AE"/>
        </w:rPr>
        <w:t xml:space="preserve">; </w:t>
      </w:r>
      <w:r>
        <w:rPr>
          <w:rtl/>
          <w:cs/>
          <w:lang w:val="ar_AE" w:bidi="ar_AE"/>
        </w:rPr>
        <w:t>رومية 1:29</w:t>
      </w:r>
      <w:r>
        <w:rPr>
          <w:rtl/>
          <w:cs/>
          <w:lang w:val="ar_AE" w:bidi="ar_AE"/>
        </w:rPr>
        <w:t>–</w:t>
      </w:r>
      <w:r>
        <w:rPr>
          <w:rtl/>
          <w:cs/>
          <w:lang w:val="ar_AE" w:bidi="ar_AE"/>
        </w:rPr>
        <w:t>31</w:t>
      </w:r>
      <w:r>
        <w:rPr>
          <w:rtl/>
          <w:cs/>
          <w:lang w:val="ar_AE" w:bidi="ar_AE"/>
        </w:rPr>
        <w:t xml:space="preserve">; </w:t>
      </w:r>
      <w:r>
        <w:rPr>
          <w:rtl/>
          <w:cs/>
          <w:lang w:val="ar_AE" w:bidi="ar_AE"/>
        </w:rPr>
        <w:t>1 كورنثوس 6:9</w:t>
      </w:r>
      <w:r>
        <w:rPr>
          <w:rtl/>
          <w:cs/>
          <w:lang w:val="ar_AE" w:bidi="ar_AE"/>
        </w:rPr>
        <w:t>–</w:t>
      </w:r>
      <w:r>
        <w:rPr>
          <w:rtl/>
          <w:cs/>
          <w:lang w:val="ar_AE" w:bidi="ar_AE"/>
        </w:rPr>
        <w:t>10</w:t>
      </w:r>
      <w:r>
        <w:rPr>
          <w:rtl/>
          <w:cs/>
          <w:lang w:val="ar_AE" w:bidi="ar_AE"/>
        </w:rPr>
        <w:t xml:space="preserve">; </w:t>
      </w:r>
      <w:r>
        <w:rPr>
          <w:rtl/>
          <w:cs/>
          <w:lang w:val="ar_AE" w:bidi="ar_AE"/>
        </w:rPr>
        <w:t>أفسس 5:3</w:t>
      </w:r>
      <w:r>
        <w:rPr>
          <w:rtl/>
          <w:cs/>
          <w:lang w:val="ar_AE" w:bidi="ar_AE"/>
        </w:rPr>
        <w:t>–</w:t>
      </w:r>
      <w:r>
        <w:rPr>
          <w:rtl/>
          <w:cs/>
          <w:lang w:val="ar_AE" w:bidi="ar_AE"/>
        </w:rPr>
        <w:t>5</w:t>
      </w:r>
      <w:r>
        <w:rPr>
          <w:rtl/>
          <w:cs/>
          <w:lang w:val="ar_AE" w:bidi="ar_AE"/>
        </w:rPr>
        <w:t xml:space="preserve">; </w:t>
      </w:r>
      <w:r>
        <w:rPr>
          <w:rtl/>
          <w:cs/>
          <w:lang w:val="ar_AE" w:bidi="ar_AE"/>
        </w:rPr>
        <w:t>كولوسي 3:5</w:t>
      </w:r>
      <w:r>
        <w:rPr>
          <w:rtl/>
          <w:cs/>
          <w:lang w:val="ar_AE" w:bidi="ar_AE"/>
        </w:rPr>
        <w:t>–</w:t>
      </w:r>
      <w:r>
        <w:rPr>
          <w:rtl/>
          <w:cs/>
          <w:lang w:val="ar_AE" w:bidi="ar_AE"/>
        </w:rPr>
        <w:t>8</w:t>
      </w:r>
      <w:r>
        <w:rPr>
          <w:rtl/>
          <w:cs/>
          <w:lang w:val="ar_AE" w:bidi="ar_AE"/>
        </w:rPr>
        <w:t xml:space="preserve">; </w:t>
      </w:r>
      <w:r>
        <w:rPr>
          <w:rtl/>
          <w:cs/>
          <w:lang w:val="ar_AE" w:bidi="ar_AE"/>
        </w:rPr>
        <w:t>1 تيموثاوس 1:9</w:t>
      </w:r>
      <w:r>
        <w:rPr>
          <w:rtl/>
          <w:cs/>
          <w:lang w:val="ar_AE" w:bidi="ar_AE"/>
        </w:rPr>
        <w:t>–</w:t>
      </w:r>
      <w:r>
        <w:rPr>
          <w:rtl/>
          <w:cs/>
          <w:lang w:val="ar_AE" w:bidi="ar_AE"/>
        </w:rPr>
        <w:t>10</w:t>
      </w:r>
      <w:r>
        <w:rPr>
          <w:rtl/>
          <w:cs/>
          <w:lang w:val="ar_AE" w:bidi="ar_AE"/>
        </w:rPr>
        <w:t xml:space="preserve">; </w:t>
      </w:r>
      <w:r>
        <w:rPr>
          <w:rtl/>
          <w:cs/>
          <w:lang w:val="ar_AE" w:bidi="ar_AE"/>
        </w:rPr>
        <w:t>2 تيموثاوس 3:2</w:t>
      </w:r>
      <w:r>
        <w:rPr>
          <w:rtl/>
          <w:cs/>
          <w:lang w:val="ar_AE" w:bidi="ar_AE"/>
        </w:rPr>
        <w:t>–</w:t>
      </w:r>
      <w:r>
        <w:rPr>
          <w:rtl/>
          <w:cs/>
          <w:lang w:val="ar_AE" w:bidi="ar_AE"/>
        </w:rPr>
        <w:t>5</w:t>
      </w:r>
      <w:r>
        <w:rPr>
          <w:rtl/>
          <w:cs/>
          <w:lang w:val="ar_AE" w:bidi="ar_AE"/>
        </w:rPr>
        <w:t xml:space="preserve">; </w:t>
      </w:r>
      <w:r>
        <w:rPr>
          <w:rtl/>
          <w:cs/>
          <w:lang w:val="ar_AE" w:bidi="ar_AE"/>
        </w:rPr>
        <w:t>يعقوب 3:13</w:t>
      </w:r>
      <w:r>
        <w:rPr>
          <w:rtl/>
          <w:cs/>
          <w:lang w:val="ar_AE" w:bidi="ar_AE"/>
        </w:rPr>
        <w:t>–</w:t>
      </w:r>
      <w:r>
        <w:rPr>
          <w:rtl/>
          <w:cs/>
          <w:lang w:val="ar_AE" w:bidi="ar_AE"/>
        </w:rPr>
        <w:t>18</w:t>
      </w:r>
      <w:r>
        <w:rPr>
          <w:rtl/>
          <w:cs/>
          <w:lang w:val="ar_AE" w:bidi="ar_AE"/>
        </w:rPr>
        <w:t xml:space="preserve">; </w:t>
      </w:r>
      <w:r>
        <w:rPr>
          <w:rtl/>
          <w:cs/>
          <w:lang w:val="ar_AE" w:bidi="ar_AE"/>
        </w:rPr>
        <w:t>رؤيا 21:8</w:t>
      </w:r>
      <w:r>
        <w:rPr>
          <w:rtl/>
          <w:cs/>
          <w:lang w:val="ar_AE" w:bidi="ar_AE"/>
        </w:rPr>
        <w:t>). والأشخاص الذين يعيشون بهذه الطريقة لا يتبعون الروح القدس، وبالتالي لا يظهرون علاقة بالله بالإيمان. مثل هؤلاء الأشخاص لن يرثوا ملكوت الله. فهم يظلون عبيدًا لطبيعتهم الخاطئة (</w:t>
      </w:r>
      <w:r>
        <w:rPr>
          <w:rtl/>
          <w:cs/>
          <w:lang w:val="ar_AE" w:bidi="ar_AE"/>
        </w:rPr>
        <w:t>غلاطية 4:8</w:t>
      </w:r>
      <w:r>
        <w:rPr>
          <w:rtl/>
          <w:cs/>
          <w:lang w:val="ar_AE" w:bidi="ar_AE"/>
        </w:rPr>
        <w:t>–</w:t>
      </w:r>
      <w:r>
        <w:rPr>
          <w:rtl/>
          <w:cs/>
          <w:lang w:val="ar_AE" w:bidi="ar_AE"/>
        </w:rPr>
        <w:t>9</w:t>
      </w:r>
      <w:r>
        <w:rPr>
          <w:rtl/>
          <w:cs/>
          <w:lang w:val="ar_AE" w:bidi="ar_AE"/>
        </w:rPr>
        <w:t xml:space="preserve">, </w:t>
      </w:r>
      <w:r>
        <w:rPr>
          <w:rtl/>
          <w:cs/>
          <w:lang w:val="ar_AE" w:bidi="ar_AE"/>
        </w:rPr>
        <w:t>22</w:t>
      </w:r>
      <w:r>
        <w:rPr>
          <w:rtl/>
          <w:cs/>
          <w:lang w:val="ar_AE" w:bidi="ar_AE"/>
        </w:rPr>
        <w:t>–</w:t>
      </w:r>
      <w:r>
        <w:rPr>
          <w:rtl/>
          <w:cs/>
          <w:lang w:val="ar_AE" w:bidi="ar_AE"/>
        </w:rPr>
        <w:t>25</w:t>
      </w:r>
      <w:r>
        <w:rPr>
          <w:rtl/>
          <w:cs/>
          <w:lang w:val="ar_AE" w:bidi="ar_AE"/>
        </w:rPr>
        <w:t xml:space="preserve">; قارن </w:t>
      </w:r>
      <w:r>
        <w:rPr>
          <w:rtl/>
          <w:cs/>
          <w:lang w:val="ar_AE" w:bidi="ar_AE"/>
        </w:rPr>
        <w:t>رومية 6:16</w:t>
      </w:r>
      <w:r>
        <w:rPr>
          <w:rtl/>
          <w:cs/>
          <w:lang w:val="ar_AE" w:bidi="ar_AE"/>
        </w:rPr>
        <w:t>–</w:t>
      </w:r>
      <w:r>
        <w:rPr>
          <w:rtl/>
          <w:cs/>
          <w:lang w:val="ar_AE" w:bidi="ar_AE"/>
        </w:rPr>
        <w:t>22</w:t>
      </w:r>
      <w:r>
        <w:rPr>
          <w:rtl/>
          <w:cs/>
          <w:lang w:val="ar_AE" w:bidi="ar_AE"/>
        </w:rPr>
        <w:t xml:space="preserve">; </w:t>
      </w:r>
      <w:r>
        <w:rPr>
          <w:rtl/>
          <w:cs/>
          <w:lang w:val="ar_AE" w:bidi="ar_AE"/>
        </w:rPr>
        <w:t>1 كورنثوس 6:9</w:t>
      </w:r>
      <w:r>
        <w:rPr>
          <w:rtl/>
          <w:cs/>
          <w:lang w:val="ar_AE" w:bidi="ar_AE"/>
        </w:rPr>
        <w:t>–</w:t>
      </w:r>
      <w:r>
        <w:rPr>
          <w:rtl/>
          <w:cs/>
          <w:lang w:val="ar_AE" w:bidi="ar_AE"/>
        </w:rPr>
        <w:t>10</w:t>
      </w:r>
      <w:r>
        <w:rPr>
          <w:rtl/>
          <w:cs/>
          <w:lang w:val="ar_AE" w:bidi="ar_AE"/>
        </w:rPr>
        <w:t>). لذا فإنهم ليسوا تحت حكم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5: 22</w:t>
      </w:r>
      <w:r>
        <w:rPr>
          <w:rtl/>
          <w:cs/>
          <w:lang w:val="ar_AE" w:bidi="ar_AE"/>
        </w:rPr>
      </w:r>
    </w:p>
    <w:p>
      <w:pPr>
        <w:pStyle w:val="ListBullet"/>
        <w:bidi/>
        <w:spacing w:line="240" w:lineRule="auto"/>
        <w:ind w:left="720"/>
      </w:pPr>
      <w:r>
        <w:rPr>
          <w:rtl/>
          <w:cs/>
          <w:lang w:val="ar_AE" w:bidi="ar_AE"/>
        </w:rPr>
      </w:r>
      <w:r>
        <w:rPr>
          <w:rtl/>
          <w:cs/>
          <w:lang w:val="ar_AE" w:bidi="ar_AE"/>
        </w:rPr>
        <w:t>اختيار أن نتبع الروح القدس يؤدي إلى حياة ترضي الله، عكس أن نتبع الرغبات الخاطئة (</w:t>
      </w:r>
      <w:r>
        <w:rPr>
          <w:rtl/>
          <w:cs/>
          <w:lang w:val="ar_AE" w:bidi="ar_AE"/>
        </w:rPr>
        <w:t>5:16</w:t>
      </w:r>
      <w:r>
        <w:rPr>
          <w:rtl/>
          <w:cs/>
          <w:lang w:val="ar_AE" w:bidi="ar_AE"/>
        </w:rPr>
        <w:t xml:space="preserve">؛ </w:t>
      </w:r>
      <w:r>
        <w:rPr>
          <w:rtl/>
          <w:cs/>
          <w:lang w:val="ar_AE" w:bidi="ar_AE"/>
        </w:rPr>
        <w:t>5:19–21</w:t>
      </w:r>
      <w:r>
        <w:rPr>
          <w:rtl/>
          <w:cs/>
          <w:lang w:val="ar_AE" w:bidi="ar_AE"/>
        </w:rPr>
        <w:t xml:space="preserve">). ولا يمكن للجهد البشري ووصايا الناموس تحقيق ذلك (قارن </w:t>
      </w:r>
      <w:r>
        <w:rPr>
          <w:rtl/>
          <w:cs/>
          <w:lang w:val="ar_AE" w:bidi="ar_AE"/>
        </w:rPr>
        <w:t>يوحنا 15:1</w:t>
      </w:r>
      <w:r>
        <w:rPr>
          <w:rtl/>
          <w:cs/>
          <w:lang w:val="ar_AE" w:bidi="ar_AE"/>
        </w:rPr>
        <w:t>–</w:t>
      </w:r>
      <w:r>
        <w:rPr>
          <w:rtl/>
          <w:cs/>
          <w:lang w:val="ar_AE" w:bidi="ar_AE"/>
        </w:rPr>
        <w:t>8</w:t>
      </w:r>
      <w:r>
        <w:rPr>
          <w:rtl/>
          <w:cs/>
          <w:lang w:val="ar_AE" w:bidi="ar_AE"/>
        </w:rPr>
        <w:t>).</w:t>
      </w:r>
    </w:p>
    <w:p>
      <w:pPr>
        <w:pStyle w:val="ListBullet"/>
        <w:bidi/>
        <w:spacing w:line="240" w:lineRule="auto"/>
        <w:ind w:left="720"/>
      </w:pPr>
      <w:r>
        <w:rPr>
          <w:rtl/>
          <w:cs/>
          <w:lang w:val="ar_AE" w:bidi="ar_AE"/>
        </w:rPr>
      </w:r>
      <w:r>
        <w:rPr>
          <w:rtl/>
          <w:cs/>
          <w:lang w:val="ar_AE" w:bidi="ar_AE"/>
        </w:rPr>
        <w:t>تتناول هذه القائمة من ثمر الروح القضايا في كنيسة غلاطية.</w:t>
      </w:r>
    </w:p>
    <w:p>
      <w:pPr>
        <w:pStyle w:val="ListBullet"/>
        <w:bidi/>
        <w:spacing w:line="240" w:lineRule="auto"/>
        <w:ind w:left="720"/>
      </w:pPr>
      <w:r>
        <w:rPr>
          <w:rtl/>
          <w:cs/>
          <w:lang w:val="ar_AE" w:bidi="ar_AE"/>
        </w:rPr>
      </w:r>
      <w:r>
        <w:rPr>
          <w:i/>
          <w:rtl/>
          <w:cs/>
          <w:lang w:val="ar_AE" w:bidi="ar_AE"/>
        </w:rPr>
        <w:t>المحبة</w:t>
      </w:r>
      <w:r>
        <w:rPr>
          <w:rtl/>
          <w:cs/>
          <w:lang w:val="ar_AE" w:bidi="ar_AE"/>
        </w:rPr>
        <w:t xml:space="preserve"> تُعدّ أعظم ثمرة مسيحية وتشمل جميع الثمار الأخرى (</w:t>
      </w:r>
      <w:r>
        <w:rPr>
          <w:rtl/>
          <w:cs/>
          <w:lang w:val="ar_AE" w:bidi="ar_AE"/>
        </w:rPr>
        <w:t>كورنثوس الأولى 13:4</w:t>
      </w:r>
      <w:r>
        <w:rPr>
          <w:rtl/>
          <w:cs/>
          <w:lang w:val="ar_AE" w:bidi="ar_AE"/>
        </w:rPr>
        <w:t>–</w:t>
      </w:r>
      <w:r>
        <w:rPr>
          <w:rtl/>
          <w:cs/>
          <w:lang w:val="ar_AE" w:bidi="ar_AE"/>
        </w:rPr>
        <w:t>7</w:t>
      </w:r>
      <w:r>
        <w:rPr>
          <w:rtl/>
          <w:cs/>
          <w:lang w:val="ar_AE" w:bidi="ar_AE"/>
        </w:rPr>
        <w:t xml:space="preserve">). فقط روح الله هو من يمكنه مساعدتنا على محبة الذين يكرهوننا (انظر </w:t>
      </w:r>
      <w:r>
        <w:rPr>
          <w:rtl/>
          <w:cs/>
          <w:lang w:val="ar_AE" w:bidi="ar_AE"/>
        </w:rPr>
        <w:t>متّى 5:43</w:t>
      </w:r>
      <w:r>
        <w:rPr>
          <w:rtl/>
          <w:cs/>
          <w:lang w:val="ar_AE" w:bidi="ar_AE"/>
        </w:rPr>
        <w:t>–</w:t>
      </w:r>
      <w:r>
        <w:rPr>
          <w:rtl/>
          <w:cs/>
          <w:lang w:val="ar_AE" w:bidi="ar_AE"/>
        </w:rPr>
        <w:t>48</w:t>
      </w:r>
      <w:r>
        <w:rPr>
          <w:rtl/>
          <w:cs/>
          <w:lang w:val="ar_AE" w:bidi="ar_AE"/>
        </w:rPr>
        <w:t xml:space="preserve">; </w:t>
      </w:r>
      <w:r>
        <w:rPr>
          <w:rtl/>
          <w:cs/>
          <w:lang w:val="ar_AE" w:bidi="ar_AE"/>
        </w:rPr>
        <w:t>لوقا 6:35</w:t>
      </w:r>
      <w:r>
        <w:rPr>
          <w:rtl/>
          <w:cs/>
          <w:lang w:val="ar_AE" w:bidi="ar_AE"/>
        </w:rPr>
        <w:t>–</w:t>
      </w:r>
      <w:r>
        <w:rPr>
          <w:rtl/>
          <w:cs/>
          <w:lang w:val="ar_AE" w:bidi="ar_AE"/>
        </w:rPr>
        <w:t>36</w:t>
      </w:r>
      <w:r>
        <w:rPr>
          <w:rtl/>
          <w:cs/>
          <w:lang w:val="ar_AE" w:bidi="ar_AE"/>
        </w:rPr>
        <w:t>).</w:t>
      </w:r>
    </w:p>
    <w:p>
      <w:pPr>
        <w:pStyle w:val="ListBullet"/>
        <w:bidi/>
        <w:spacing w:line="240" w:lineRule="auto"/>
        <w:ind w:left="720"/>
      </w:pPr>
      <w:r>
        <w:rPr>
          <w:rtl/>
          <w:cs/>
          <w:lang w:val="ar_AE" w:bidi="ar_AE"/>
        </w:rPr>
      </w:r>
      <w:r>
        <w:rPr>
          <w:i/>
          <w:rtl/>
          <w:cs/>
          <w:lang w:val="ar_AE" w:bidi="ar_AE"/>
        </w:rPr>
        <w:t>الفرح</w:t>
      </w:r>
      <w:r>
        <w:rPr>
          <w:rtl/>
          <w:cs/>
          <w:lang w:val="ar_AE" w:bidi="ar_AE"/>
        </w:rPr>
        <w:t xml:space="preserve"> ينبع من الروح القدس ولا يعتمد على الظروف (انظر </w:t>
      </w:r>
      <w:r>
        <w:rPr>
          <w:rtl/>
          <w:cs/>
          <w:lang w:val="ar_AE" w:bidi="ar_AE"/>
        </w:rPr>
        <w:t>رومية 15:13</w:t>
      </w:r>
      <w:r>
        <w:rPr>
          <w:rtl/>
          <w:cs/>
          <w:lang w:val="ar_AE" w:bidi="ar_AE"/>
        </w:rPr>
        <w:t xml:space="preserve">; </w:t>
      </w:r>
      <w:r>
        <w:rPr>
          <w:rtl/>
          <w:cs/>
          <w:lang w:val="ar_AE" w:bidi="ar_AE"/>
        </w:rPr>
        <w:t>2 كورنثوس 6:10</w:t>
      </w:r>
      <w:r>
        <w:rPr>
          <w:rtl/>
          <w:cs/>
          <w:lang w:val="ar_AE" w:bidi="ar_AE"/>
        </w:rPr>
        <w:t xml:space="preserve">; </w:t>
      </w:r>
      <w:r>
        <w:rPr>
          <w:rtl/>
          <w:cs/>
          <w:lang w:val="ar_AE" w:bidi="ar_AE"/>
        </w:rPr>
        <w:t>8:2</w:t>
      </w:r>
      <w:r>
        <w:rPr>
          <w:rtl/>
          <w:cs/>
          <w:lang w:val="ar_AE" w:bidi="ar_AE"/>
        </w:rPr>
        <w:t xml:space="preserve">; </w:t>
      </w:r>
      <w:r>
        <w:rPr>
          <w:rtl/>
          <w:cs/>
          <w:lang w:val="ar_AE" w:bidi="ar_AE"/>
        </w:rPr>
        <w:t>1 تسالونيكي 1:6</w:t>
      </w:r>
      <w:r>
        <w:rPr>
          <w:rtl/>
          <w:cs/>
          <w:lang w:val="ar_AE" w:bidi="ar_AE"/>
        </w:rPr>
        <w:t>).</w:t>
      </w:r>
    </w:p>
    <w:p>
      <w:pPr>
        <w:pStyle w:val="ListBullet"/>
        <w:bidi/>
        <w:spacing w:line="240" w:lineRule="auto"/>
        <w:ind w:left="720"/>
      </w:pPr>
      <w:r>
        <w:rPr>
          <w:rtl/>
          <w:cs/>
          <w:lang w:val="ar_AE" w:bidi="ar_AE"/>
        </w:rPr>
      </w:r>
      <w:r>
        <w:rPr>
          <w:i/>
          <w:rtl/>
          <w:cs/>
          <w:lang w:val="ar_AE" w:bidi="ar_AE"/>
        </w:rPr>
        <w:t>السلام</w:t>
      </w:r>
      <w:r>
        <w:rPr>
          <w:rtl/>
          <w:cs/>
          <w:lang w:val="ar_AE" w:bidi="ar_AE"/>
        </w:rPr>
        <w:t xml:space="preserve"> مع الله يجلب السكينة الداخلية (</w:t>
      </w:r>
      <w:r>
        <w:rPr>
          <w:rtl/>
          <w:cs/>
          <w:lang w:val="ar_AE" w:bidi="ar_AE"/>
        </w:rPr>
        <w:t>رومية 5:1</w:t>
      </w:r>
      <w:r>
        <w:rPr>
          <w:rtl/>
          <w:cs/>
          <w:lang w:val="ar_AE" w:bidi="ar_AE"/>
        </w:rPr>
        <w:t xml:space="preserve">; </w:t>
      </w:r>
      <w:r>
        <w:rPr>
          <w:rtl/>
          <w:cs/>
          <w:lang w:val="ar_AE" w:bidi="ar_AE"/>
        </w:rPr>
        <w:t>أفسس 2:15</w:t>
      </w:r>
      <w:r>
        <w:rPr>
          <w:rtl/>
          <w:cs/>
          <w:lang w:val="ar_AE" w:bidi="ar_AE"/>
        </w:rPr>
        <w:t xml:space="preserve">; </w:t>
      </w:r>
      <w:r>
        <w:rPr>
          <w:rtl/>
          <w:cs/>
          <w:lang w:val="ar_AE" w:bidi="ar_AE"/>
        </w:rPr>
        <w:t>فيلبي 4:6</w:t>
      </w:r>
      <w:r>
        <w:rPr>
          <w:rtl/>
          <w:cs/>
          <w:lang w:val="ar_AE" w:bidi="ar_AE"/>
        </w:rPr>
        <w:t>–</w:t>
      </w:r>
      <w:r>
        <w:rPr>
          <w:rtl/>
          <w:cs/>
          <w:lang w:val="ar_AE" w:bidi="ar_AE"/>
        </w:rPr>
        <w:t>7</w:t>
      </w:r>
      <w:r>
        <w:rPr>
          <w:rtl/>
          <w:cs/>
          <w:lang w:val="ar_AE" w:bidi="ar_AE"/>
        </w:rPr>
        <w:t xml:space="preserve">; </w:t>
      </w:r>
      <w:r>
        <w:rPr>
          <w:rtl/>
          <w:cs/>
          <w:lang w:val="ar_AE" w:bidi="ar_AE"/>
        </w:rPr>
        <w:t>كولوسي 1:20</w:t>
      </w:r>
      <w:r>
        <w:rPr>
          <w:rtl/>
          <w:cs/>
          <w:lang w:val="ar_AE" w:bidi="ar_AE"/>
        </w:rPr>
        <w:t xml:space="preserve">). كما يساعدنا على أن نصبح صانعي سلام مع الآخرين (انظر </w:t>
      </w:r>
      <w:r>
        <w:rPr>
          <w:rtl/>
          <w:cs/>
          <w:lang w:val="ar_AE" w:bidi="ar_AE"/>
        </w:rPr>
        <w:t>متى 5:9</w:t>
      </w:r>
      <w:r>
        <w:rPr>
          <w:rtl/>
          <w:cs/>
          <w:lang w:val="ar_AE" w:bidi="ar_AE"/>
        </w:rPr>
        <w:t xml:space="preserve">; </w:t>
      </w:r>
      <w:r>
        <w:rPr>
          <w:rtl/>
          <w:cs/>
          <w:lang w:val="ar_AE" w:bidi="ar_AE"/>
        </w:rPr>
        <w:t>رومية 8:6</w:t>
      </w:r>
      <w:r>
        <w:rPr>
          <w:rtl/>
          <w:cs/>
          <w:lang w:val="ar_AE" w:bidi="ar_AE"/>
        </w:rPr>
        <w:t xml:space="preserve">; </w:t>
      </w:r>
      <w:r>
        <w:rPr>
          <w:rtl/>
          <w:cs/>
          <w:lang w:val="ar_AE" w:bidi="ar_AE"/>
        </w:rPr>
        <w:t>12:18</w:t>
      </w:r>
      <w:r>
        <w:rPr>
          <w:rtl/>
          <w:cs/>
          <w:lang w:val="ar_AE" w:bidi="ar_AE"/>
        </w:rPr>
        <w:t xml:space="preserve">; </w:t>
      </w:r>
      <w:r>
        <w:rPr>
          <w:rtl/>
          <w:cs/>
          <w:lang w:val="ar_AE" w:bidi="ar_AE"/>
        </w:rPr>
        <w:t>14:17</w:t>
      </w:r>
      <w:r>
        <w:rPr>
          <w:rtl/>
          <w:cs/>
          <w:lang w:val="ar_AE" w:bidi="ar_AE"/>
        </w:rPr>
        <w:t>–</w:t>
      </w:r>
      <w:r>
        <w:rPr>
          <w:rtl/>
          <w:cs/>
          <w:lang w:val="ar_AE" w:bidi="ar_AE"/>
        </w:rPr>
        <w:t>19</w:t>
      </w:r>
      <w:r>
        <w:rPr>
          <w:rtl/>
          <w:cs/>
          <w:lang w:val="ar_AE" w:bidi="ar_AE"/>
        </w:rPr>
        <w:t xml:space="preserve">; </w:t>
      </w:r>
      <w:r>
        <w:rPr>
          <w:rtl/>
          <w:cs/>
          <w:lang w:val="ar_AE" w:bidi="ar_AE"/>
        </w:rPr>
        <w:t>2 كورنثوس 13:11</w:t>
      </w:r>
      <w:r>
        <w:rPr>
          <w:rtl/>
          <w:cs/>
          <w:lang w:val="ar_AE" w:bidi="ar_AE"/>
        </w:rPr>
        <w:t xml:space="preserve">; </w:t>
      </w:r>
      <w:r>
        <w:rPr>
          <w:rtl/>
          <w:cs/>
          <w:lang w:val="ar_AE" w:bidi="ar_AE"/>
        </w:rPr>
        <w:t>أفسس 4:3</w:t>
      </w:r>
      <w:r>
        <w:rPr>
          <w:rtl/>
          <w:cs/>
          <w:lang w:val="ar_AE" w:bidi="ar_AE"/>
        </w:rPr>
        <w:t xml:space="preserve">; </w:t>
      </w:r>
      <w:r>
        <w:rPr>
          <w:rtl/>
          <w:cs/>
          <w:lang w:val="ar_AE" w:bidi="ar_AE"/>
        </w:rPr>
        <w:t>6:15</w:t>
      </w:r>
      <w:r>
        <w:rPr>
          <w:rtl/>
          <w:cs/>
          <w:lang w:val="ar_AE" w:bidi="ar_AE"/>
        </w:rPr>
        <w:t>).</w:t>
      </w:r>
    </w:p>
    <w:p>
      <w:pPr>
        <w:pStyle w:val="ListBullet"/>
        <w:bidi/>
        <w:spacing w:line="240" w:lineRule="auto"/>
        <w:ind w:left="720"/>
      </w:pPr>
      <w:r>
        <w:rPr>
          <w:rtl/>
          <w:cs/>
          <w:lang w:val="ar_AE" w:bidi="ar_AE"/>
        </w:rPr>
      </w:r>
      <w:r>
        <w:rPr>
          <w:i/>
          <w:rtl/>
          <w:cs/>
          <w:lang w:val="ar_AE" w:bidi="ar_AE"/>
        </w:rPr>
        <w:t xml:space="preserve">طُولُ الأَنَاةٍ </w:t>
      </w:r>
      <w:r>
        <w:rPr>
          <w:rtl/>
          <w:cs/>
          <w:lang w:val="ar_AE" w:bidi="ar_AE"/>
        </w:rPr>
        <w:t>(أو التسامح أو الصبر) يساعدنا على مواجهة المواقف الصعبة والتعامل بصبر مع الآخرين (</w:t>
      </w:r>
      <w:r>
        <w:rPr>
          <w:rtl/>
          <w:cs/>
          <w:lang w:val="ar_AE" w:bidi="ar_AE"/>
        </w:rPr>
        <w:t>أفسس 4:2</w:t>
      </w:r>
      <w:r>
        <w:rPr>
          <w:rtl/>
          <w:cs/>
          <w:lang w:val="ar_AE" w:bidi="ar_AE"/>
        </w:rPr>
        <w:t xml:space="preserve">; </w:t>
      </w:r>
      <w:r>
        <w:rPr>
          <w:rtl/>
          <w:cs/>
          <w:lang w:val="ar_AE" w:bidi="ar_AE"/>
        </w:rPr>
        <w:t>2 تيموثاوس 4:2</w:t>
      </w:r>
      <w:r>
        <w:rPr>
          <w:rtl/>
          <w:cs/>
          <w:lang w:val="ar_AE" w:bidi="ar_AE"/>
        </w:rPr>
        <w:t xml:space="preserve">; </w:t>
      </w:r>
      <w:r>
        <w:rPr>
          <w:rtl/>
          <w:cs/>
          <w:lang w:val="ar_AE" w:bidi="ar_AE"/>
        </w:rPr>
        <w:t>يعقوب 5:10</w:t>
      </w:r>
      <w:r>
        <w:rPr>
          <w:rtl/>
          <w:cs/>
          <w:lang w:val="ar_AE" w:bidi="ar_AE"/>
        </w:rPr>
        <w:t>–</w:t>
      </w:r>
      <w:r>
        <w:rPr>
          <w:rtl/>
          <w:cs/>
          <w:lang w:val="ar_AE" w:bidi="ar_AE"/>
        </w:rPr>
        <w:t>11</w:t>
      </w:r>
      <w:r>
        <w:rPr>
          <w:rtl/>
          <w:cs/>
          <w:lang w:val="ar_AE" w:bidi="ar_AE"/>
        </w:rPr>
        <w:t>). إن الله طويل الروح معنا (</w:t>
      </w:r>
      <w:r>
        <w:rPr>
          <w:rtl/>
          <w:cs/>
          <w:lang w:val="ar_AE" w:bidi="ar_AE"/>
        </w:rPr>
        <w:t>خروج 34:6</w:t>
      </w:r>
      <w:r>
        <w:rPr>
          <w:rtl/>
          <w:cs/>
          <w:lang w:val="ar_AE" w:bidi="ar_AE"/>
        </w:rPr>
        <w:t xml:space="preserve">; </w:t>
      </w:r>
      <w:r>
        <w:rPr>
          <w:rtl/>
          <w:cs/>
          <w:lang w:val="ar_AE" w:bidi="ar_AE"/>
        </w:rPr>
        <w:t>المزامير 103:8</w:t>
      </w:r>
      <w:r>
        <w:rPr>
          <w:rtl/>
          <w:cs/>
          <w:lang w:val="ar_AE" w:bidi="ar_AE"/>
        </w:rPr>
        <w:t xml:space="preserve">; </w:t>
      </w:r>
      <w:r>
        <w:rPr>
          <w:rtl/>
          <w:cs/>
          <w:lang w:val="ar_AE" w:bidi="ar_AE"/>
        </w:rPr>
        <w:t>رومية 2:4</w:t>
      </w:r>
      <w:r>
        <w:rPr>
          <w:rtl/>
          <w:cs/>
          <w:lang w:val="ar_AE" w:bidi="ar_AE"/>
        </w:rPr>
        <w:t xml:space="preserve">; </w:t>
      </w:r>
      <w:r>
        <w:rPr>
          <w:rtl/>
          <w:cs/>
          <w:lang w:val="ar_AE" w:bidi="ar_AE"/>
        </w:rPr>
        <w:t>9:22</w:t>
      </w:r>
      <w:r>
        <w:rPr>
          <w:rtl/>
          <w:cs/>
          <w:lang w:val="ar_AE" w:bidi="ar_AE"/>
        </w:rPr>
        <w:t xml:space="preserve">; </w:t>
      </w:r>
      <w:r>
        <w:rPr>
          <w:rtl/>
          <w:cs/>
          <w:lang w:val="ar_AE" w:bidi="ar_AE"/>
        </w:rPr>
        <w:t>1 تيموثاوس 1:16</w:t>
      </w:r>
      <w:r>
        <w:rPr>
          <w:rtl/>
          <w:cs/>
          <w:lang w:val="ar_AE" w:bidi="ar_AE"/>
        </w:rPr>
        <w:t xml:space="preserve">; </w:t>
      </w:r>
      <w:r>
        <w:rPr>
          <w:rtl/>
          <w:cs/>
          <w:lang w:val="ar_AE" w:bidi="ar_AE"/>
        </w:rPr>
        <w:t>2 بطرس 3:15</w:t>
      </w:r>
      <w:r>
        <w:rPr>
          <w:rtl/>
          <w:cs/>
          <w:lang w:val="ar_AE" w:bidi="ar_AE"/>
        </w:rPr>
        <w:t>). ويعد الله بأن يكون مع الذين يتحلون بطول الأناة تجاه الآخرين (</w:t>
      </w:r>
      <w:r>
        <w:rPr>
          <w:rtl/>
          <w:cs/>
          <w:lang w:val="ar_AE" w:bidi="ar_AE"/>
        </w:rPr>
        <w:t>إشعياء 57:15</w:t>
      </w:r>
      <w:r>
        <w:rPr>
          <w:rtl/>
          <w:cs/>
          <w:lang w:val="ar_AE" w:bidi="ar_AE"/>
        </w:rPr>
        <w:t>).</w:t>
      </w:r>
    </w:p>
    <w:p>
      <w:pPr>
        <w:pStyle w:val="ListBullet"/>
        <w:bidi/>
        <w:spacing w:line="240" w:lineRule="auto"/>
        <w:ind w:left="720"/>
      </w:pPr>
      <w:r>
        <w:rPr>
          <w:rtl/>
          <w:cs/>
          <w:lang w:val="ar_AE" w:bidi="ar_AE"/>
        </w:rPr>
      </w:r>
      <w:r>
        <w:rPr>
          <w:i/>
          <w:rtl/>
          <w:cs/>
          <w:lang w:val="ar_AE" w:bidi="ar_AE"/>
        </w:rPr>
        <w:t>اللطف</w:t>
      </w:r>
      <w:r>
        <w:rPr>
          <w:rtl/>
          <w:cs/>
          <w:lang w:val="ar_AE" w:bidi="ar_AE"/>
        </w:rPr>
        <w:t xml:space="preserve"> يعني أن تكون كريمًا وتساعد الآخرين، وتظهر نفس روح العطاء التي يظهرها الله لنا (</w:t>
      </w:r>
      <w:r>
        <w:rPr>
          <w:rtl/>
          <w:cs/>
          <w:lang w:val="ar_AE" w:bidi="ar_AE"/>
        </w:rPr>
        <w:t>رومية 2:4</w:t>
      </w:r>
      <w:r>
        <w:rPr>
          <w:rtl/>
          <w:cs/>
          <w:lang w:val="ar_AE" w:bidi="ar_AE"/>
        </w:rPr>
        <w:t xml:space="preserve">; </w:t>
      </w:r>
      <w:r>
        <w:rPr>
          <w:rtl/>
          <w:cs/>
          <w:lang w:val="ar_AE" w:bidi="ar_AE"/>
        </w:rPr>
        <w:t>11:22</w:t>
      </w:r>
      <w:r>
        <w:rPr>
          <w:rtl/>
          <w:cs/>
          <w:lang w:val="ar_AE" w:bidi="ar_AE"/>
        </w:rPr>
        <w:t xml:space="preserve">; </w:t>
      </w:r>
      <w:r>
        <w:rPr>
          <w:rtl/>
          <w:cs/>
          <w:lang w:val="ar_AE" w:bidi="ar_AE"/>
        </w:rPr>
        <w:t>تيطس 3:4</w:t>
      </w:r>
      <w:r>
        <w:rPr>
          <w:rtl/>
          <w:cs/>
          <w:lang w:val="ar_AE" w:bidi="ar_AE"/>
        </w:rPr>
        <w:t>–</w:t>
      </w:r>
      <w:r>
        <w:rPr>
          <w:rtl/>
          <w:cs/>
          <w:lang w:val="ar_AE" w:bidi="ar_AE"/>
        </w:rPr>
        <w:t>6</w:t>
      </w:r>
      <w:r>
        <w:rPr>
          <w:rtl/>
          <w:cs/>
          <w:lang w:val="ar_AE" w:bidi="ar_AE"/>
        </w:rPr>
        <w:t>).</w:t>
      </w:r>
    </w:p>
    <w:p>
      <w:pPr>
        <w:pStyle w:val="ListBullet"/>
        <w:bidi/>
        <w:spacing w:line="240" w:lineRule="auto"/>
        <w:ind w:left="720"/>
      </w:pPr>
      <w:r>
        <w:rPr>
          <w:rtl/>
          <w:cs/>
          <w:lang w:val="ar_AE" w:bidi="ar_AE"/>
        </w:rPr>
      </w:r>
      <w:r>
        <w:rPr>
          <w:i/>
          <w:rtl/>
          <w:cs/>
          <w:lang w:val="ar_AE" w:bidi="ar_AE"/>
        </w:rPr>
        <w:t>الصلاح</w:t>
      </w:r>
      <w:r>
        <w:rPr>
          <w:rtl/>
          <w:cs/>
          <w:lang w:val="ar_AE" w:bidi="ar_AE"/>
        </w:rPr>
        <w:t xml:space="preserve">: انظر </w:t>
      </w:r>
      <w:r>
        <w:rPr>
          <w:rtl/>
          <w:cs/>
          <w:lang w:val="ar_AE" w:bidi="ar_AE"/>
        </w:rPr>
        <w:t>رومية 15:14</w:t>
      </w:r>
      <w:r>
        <w:rPr>
          <w:rtl/>
          <w:cs/>
          <w:lang w:val="ar_AE" w:bidi="ar_AE"/>
        </w:rPr>
        <w:t xml:space="preserve">؛ </w:t>
      </w:r>
      <w:r>
        <w:rPr>
          <w:rtl/>
          <w:cs/>
          <w:lang w:val="ar_AE" w:bidi="ar_AE"/>
        </w:rPr>
        <w:t>أفسس 5:9</w:t>
      </w:r>
      <w:r>
        <w:rPr>
          <w:rtl/>
          <w:cs/>
          <w:lang w:val="ar_AE" w:bidi="ar_AE"/>
        </w:rPr>
        <w:t xml:space="preserve">؛ </w:t>
      </w:r>
      <w:r>
        <w:rPr>
          <w:rtl/>
          <w:cs/>
          <w:lang w:val="ar_AE" w:bidi="ar_AE"/>
        </w:rPr>
        <w:t>2 تسالونيكي 1:11</w:t>
      </w:r>
      <w:r>
        <w:rPr>
          <w:rtl/>
          <w:cs/>
          <w:lang w:val="ar_AE" w:bidi="ar_AE"/>
        </w:rPr>
        <w:t>.</w:t>
      </w:r>
    </w:p>
    <w:p>
      <w:pPr>
        <w:pStyle w:val="ListBullet"/>
        <w:bidi/>
        <w:spacing w:line="240" w:lineRule="auto"/>
        <w:ind w:left="720"/>
      </w:pPr>
      <w:r>
        <w:rPr>
          <w:rtl/>
          <w:cs/>
          <w:lang w:val="ar_AE" w:bidi="ar_AE"/>
        </w:rPr>
      </w:r>
      <w:r>
        <w:rPr>
          <w:i/>
          <w:rtl/>
          <w:cs/>
          <w:lang w:val="ar_AE" w:bidi="ar_AE"/>
        </w:rPr>
        <w:t>الأمانة</w:t>
      </w:r>
      <w:r>
        <w:rPr>
          <w:rtl/>
          <w:cs/>
          <w:lang w:val="ar_AE" w:bidi="ar_AE"/>
        </w:rPr>
        <w:t xml:space="preserve"> (أو </w:t>
      </w:r>
      <w:r>
        <w:rPr>
          <w:i/>
          <w:rtl/>
          <w:cs/>
          <w:lang w:val="ar_AE" w:bidi="ar_AE"/>
        </w:rPr>
        <w:t>الإيمان</w:t>
      </w:r>
      <w:r>
        <w:rPr>
          <w:rtl/>
          <w:cs/>
          <w:lang w:val="ar_AE" w:bidi="ar_AE"/>
        </w:rPr>
        <w:t>) تعني أن نكون أشخاص يُعتمد علينا وجديرين بالثقة في علاقاتنا، كما هو الله معنا (</w:t>
      </w:r>
      <w:r>
        <w:rPr>
          <w:rtl/>
          <w:cs/>
          <w:lang w:val="ar_AE" w:bidi="ar_AE"/>
        </w:rPr>
        <w:t>كورنثوس الأولى 1:9</w:t>
      </w:r>
      <w:r>
        <w:rPr>
          <w:rtl/>
          <w:cs/>
          <w:lang w:val="ar_AE" w:bidi="ar_AE"/>
        </w:rPr>
        <w:t xml:space="preserve">; </w:t>
      </w:r>
      <w:r>
        <w:rPr>
          <w:rtl/>
          <w:cs/>
          <w:lang w:val="ar_AE" w:bidi="ar_AE"/>
        </w:rPr>
        <w:t>10:13</w:t>
      </w:r>
      <w:r>
        <w:rPr>
          <w:rtl/>
          <w:cs/>
          <w:lang w:val="ar_AE" w:bidi="ar_AE"/>
        </w:rPr>
        <w:t xml:space="preserve">; </w:t>
      </w:r>
      <w:r>
        <w:rPr>
          <w:rtl/>
          <w:cs/>
          <w:lang w:val="ar_AE" w:bidi="ar_AE"/>
        </w:rPr>
        <w:t>تسالونيكي الثانية 3:3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5: 23</w:t>
      </w:r>
      <w:r>
        <w:rPr>
          <w:rtl/>
          <w:cs/>
          <w:lang w:val="ar_AE" w:bidi="ar_AE"/>
        </w:rPr>
      </w:r>
    </w:p>
    <w:p>
      <w:pPr>
        <w:pStyle w:val="ListBullet"/>
        <w:bidi/>
        <w:spacing w:line="240" w:lineRule="auto"/>
        <w:ind w:left="720"/>
      </w:pPr>
      <w:r>
        <w:rPr>
          <w:rtl/>
          <w:cs/>
          <w:lang w:val="ar_AE" w:bidi="ar_AE"/>
        </w:rPr>
      </w:r>
      <w:r>
        <w:rPr>
          <w:rtl/>
          <w:cs/>
          <w:lang w:val="ar_AE" w:bidi="ar_AE"/>
        </w:rPr>
        <w:t xml:space="preserve">الوَدَاعَةٌ هي نقيض السلوكيات السيئة في </w:t>
      </w:r>
      <w:r>
        <w:rPr>
          <w:rtl/>
          <w:cs/>
          <w:lang w:val="ar_AE" w:bidi="ar_AE"/>
        </w:rPr>
        <w:t>5:20</w:t>
      </w:r>
      <w:r>
        <w:rPr>
          <w:rtl/>
          <w:cs/>
          <w:lang w:val="ar_AE" w:bidi="ar_AE"/>
        </w:rPr>
        <w:t xml:space="preserve"> وتتطلب قوة (انظر </w:t>
      </w:r>
      <w:r>
        <w:rPr>
          <w:rtl/>
          <w:cs/>
          <w:lang w:val="ar_AE" w:bidi="ar_AE"/>
        </w:rPr>
        <w:t>أمثال 15:1</w:t>
      </w:r>
      <w:r>
        <w:rPr>
          <w:rtl/>
          <w:cs/>
          <w:lang w:val="ar_AE" w:bidi="ar_AE"/>
        </w:rPr>
        <w:t xml:space="preserve">, </w:t>
      </w:r>
      <w:r>
        <w:rPr>
          <w:rtl/>
          <w:cs/>
          <w:lang w:val="ar_AE" w:bidi="ar_AE"/>
        </w:rPr>
        <w:t>4</w:t>
      </w:r>
      <w:r>
        <w:rPr>
          <w:rtl/>
          <w:cs/>
          <w:lang w:val="ar_AE" w:bidi="ar_AE"/>
        </w:rPr>
        <w:t xml:space="preserve">; </w:t>
      </w:r>
      <w:r>
        <w:rPr>
          <w:rtl/>
          <w:cs/>
          <w:lang w:val="ar_AE" w:bidi="ar_AE"/>
        </w:rPr>
        <w:t>متّى 11:28</w:t>
      </w:r>
      <w:r>
        <w:rPr>
          <w:rtl/>
          <w:cs/>
          <w:lang w:val="ar_AE" w:bidi="ar_AE"/>
        </w:rPr>
        <w:t>–</w:t>
      </w:r>
      <w:r>
        <w:rPr>
          <w:rtl/>
          <w:cs/>
          <w:lang w:val="ar_AE" w:bidi="ar_AE"/>
        </w:rPr>
        <w:t>29</w:t>
      </w:r>
      <w:r>
        <w:rPr>
          <w:rtl/>
          <w:cs/>
          <w:lang w:val="ar_AE" w:bidi="ar_AE"/>
        </w:rPr>
        <w:t xml:space="preserve">; </w:t>
      </w:r>
      <w:r>
        <w:rPr>
          <w:rtl/>
          <w:cs/>
          <w:lang w:val="ar_AE" w:bidi="ar_AE"/>
        </w:rPr>
        <w:t>أفسس 4:2</w:t>
      </w:r>
      <w:r>
        <w:rPr>
          <w:rtl/>
          <w:cs/>
          <w:lang w:val="ar_AE" w:bidi="ar_AE"/>
        </w:rPr>
        <w:t>).</w:t>
      </w:r>
    </w:p>
    <w:p>
      <w:pPr>
        <w:pStyle w:val="ListBullet"/>
        <w:bidi/>
        <w:spacing w:line="240" w:lineRule="auto"/>
        <w:ind w:left="720"/>
      </w:pPr>
      <w:r>
        <w:rPr>
          <w:rtl/>
          <w:cs/>
          <w:lang w:val="ar_AE" w:bidi="ar_AE"/>
        </w:rPr>
      </w:r>
      <w:r>
        <w:rPr>
          <w:i/>
          <w:rtl/>
          <w:cs/>
          <w:lang w:val="ar_AE" w:bidi="ar_AE"/>
        </w:rPr>
        <w:t>التَعَفُّفٌ</w:t>
      </w:r>
      <w:r>
        <w:rPr>
          <w:rtl/>
          <w:cs/>
          <w:lang w:val="ar_AE" w:bidi="ar_AE"/>
        </w:rPr>
        <w:t xml:space="preserve">: لا يسمح الروح القدس بالسلوك غير الأخلاقي، بل يساعد الناس على تجنب الخطية (قارن </w:t>
      </w:r>
      <w:r>
        <w:rPr>
          <w:rtl/>
          <w:cs/>
          <w:lang w:val="ar_AE" w:bidi="ar_AE"/>
        </w:rPr>
        <w:t>غلاطية 5:13</w:t>
      </w:r>
      <w:r>
        <w:rPr>
          <w:rtl/>
          <w:cs/>
          <w:lang w:val="ar_AE" w:bidi="ar_AE"/>
        </w:rPr>
        <w:t xml:space="preserve">; </w:t>
      </w:r>
      <w:r>
        <w:rPr>
          <w:rtl/>
          <w:cs/>
          <w:lang w:val="ar_AE" w:bidi="ar_AE"/>
        </w:rPr>
        <w:t>رومية 6:14</w:t>
      </w:r>
      <w:r>
        <w:rPr>
          <w:rtl/>
          <w:cs/>
          <w:lang w:val="ar_AE" w:bidi="ar_AE"/>
        </w:rPr>
        <w:t>–</w:t>
      </w:r>
      <w:r>
        <w:rPr>
          <w:rtl/>
          <w:cs/>
          <w:lang w:val="ar_AE" w:bidi="ar_AE"/>
        </w:rPr>
        <w:t>18</w:t>
      </w:r>
      <w:r>
        <w:rPr>
          <w:rtl/>
          <w:cs/>
          <w:lang w:val="ar_AE" w:bidi="ar_AE"/>
        </w:rPr>
        <w:t xml:space="preserve">; </w:t>
      </w:r>
      <w:r>
        <w:rPr>
          <w:rtl/>
          <w:cs/>
          <w:lang w:val="ar_AE" w:bidi="ar_AE"/>
        </w:rPr>
        <w:t>1 تسالونيكي 4:3</w:t>
      </w:r>
      <w:r>
        <w:rPr>
          <w:rtl/>
          <w:cs/>
          <w:lang w:val="ar_AE" w:bidi="ar_AE"/>
        </w:rPr>
        <w:t>–</w:t>
      </w:r>
      <w:r>
        <w:rPr>
          <w:rtl/>
          <w:cs/>
          <w:lang w:val="ar_AE" w:bidi="ar_AE"/>
        </w:rPr>
        <w:t>7</w:t>
      </w:r>
      <w:r>
        <w:rPr>
          <w:rtl/>
          <w:cs/>
          <w:lang w:val="ar_AE" w:bidi="ar_AE"/>
        </w:rPr>
        <w:t xml:space="preserve">; </w:t>
      </w:r>
      <w:r>
        <w:rPr>
          <w:rtl/>
          <w:cs/>
          <w:lang w:val="ar_AE" w:bidi="ar_AE"/>
        </w:rPr>
        <w:t>1 بطرس 2:16</w:t>
      </w:r>
      <w:r>
        <w:rPr>
          <w:rtl/>
          <w:cs/>
          <w:lang w:val="ar_AE" w:bidi="ar_AE"/>
        </w:rPr>
        <w:t xml:space="preserve">; انظر أيضًا </w:t>
      </w:r>
      <w:r>
        <w:rPr>
          <w:rtl/>
          <w:cs/>
          <w:lang w:val="ar_AE" w:bidi="ar_AE"/>
        </w:rPr>
        <w:t>أعمال 24:25</w:t>
      </w:r>
      <w:r>
        <w:rPr>
          <w:rtl/>
          <w:cs/>
          <w:lang w:val="ar_AE" w:bidi="ar_AE"/>
        </w:rPr>
        <w:t xml:space="preserve">; </w:t>
      </w:r>
      <w:r>
        <w:rPr>
          <w:rtl/>
          <w:cs/>
          <w:lang w:val="ar_AE" w:bidi="ar_AE"/>
        </w:rPr>
        <w:t>تيطس 1:8</w:t>
      </w:r>
      <w:r>
        <w:rPr>
          <w:rtl/>
          <w:cs/>
          <w:lang w:val="ar_AE" w:bidi="ar_AE"/>
        </w:rPr>
        <w:t>).</w:t>
      </w:r>
    </w:p>
    <w:p>
      <w:pPr>
        <w:pStyle w:val="ListBullet"/>
        <w:bidi/>
        <w:spacing w:line="240" w:lineRule="auto"/>
        <w:ind w:left="720"/>
      </w:pPr>
      <w:r>
        <w:rPr>
          <w:rtl/>
          <w:cs/>
          <w:lang w:val="ar_AE" w:bidi="ar_AE"/>
        </w:rPr>
      </w:r>
      <w:r>
        <w:rPr>
          <w:i/>
          <w:rtl/>
          <w:cs/>
          <w:lang w:val="ar_AE" w:bidi="ar_AE"/>
        </w:rPr>
        <w:t>ضِدَّ أَمْثَالِ هذِهِ لَيْسَ نَامُوسٌ</w:t>
      </w:r>
      <w:r>
        <w:rPr>
          <w:rtl/>
          <w:cs/>
          <w:lang w:val="ar_AE" w:bidi="ar_AE"/>
        </w:rPr>
        <w:t>: يشرح بولس ما هو واضح بالفعل، أن الذين ينقادون بالروح القدس لا يحتاجون إلى وصايا ناموس لتوجيههم.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5: 24</w:t>
      </w:r>
      <w:r>
        <w:rPr>
          <w:rtl/>
          <w:cs/>
          <w:lang w:val="ar_AE" w:bidi="ar_AE"/>
        </w:rPr>
      </w:r>
    </w:p>
    <w:p>
      <w:pPr>
        <w:pStyle w:val="ListBullet"/>
        <w:bidi/>
        <w:spacing w:line="240" w:lineRule="auto"/>
        <w:ind w:left="720"/>
      </w:pPr>
      <w:r>
        <w:rPr>
          <w:rtl/>
          <w:cs/>
          <w:lang w:val="ar_AE" w:bidi="ar_AE"/>
        </w:rPr>
      </w:r>
      <w:r>
        <w:rPr>
          <w:rtl/>
          <w:cs/>
          <w:lang w:val="ar_AE" w:bidi="ar_AE"/>
        </w:rPr>
        <w:t xml:space="preserve">الأشخاص الذين يؤمنون بيسوع يشاركون في موته على الصليب من خلال الإيمان (قارن </w:t>
      </w:r>
      <w:r>
        <w:rPr>
          <w:rtl/>
          <w:cs/>
          <w:lang w:val="ar_AE" w:bidi="ar_AE"/>
        </w:rPr>
        <w:t>2:19</w:t>
      </w:r>
      <w:r>
        <w:rPr>
          <w:rtl/>
          <w:cs/>
          <w:lang w:val="ar_AE" w:bidi="ar_AE"/>
        </w:rPr>
        <w:t>–</w:t>
      </w:r>
      <w:r>
        <w:rPr>
          <w:rtl/>
          <w:cs/>
          <w:lang w:val="ar_AE" w:bidi="ar_AE"/>
        </w:rPr>
        <w:t>20</w:t>
      </w:r>
      <w:r>
        <w:rPr>
          <w:rtl/>
          <w:cs/>
          <w:lang w:val="ar_AE" w:bidi="ar_AE"/>
        </w:rPr>
        <w:t xml:space="preserve">; </w:t>
      </w:r>
      <w:r>
        <w:rPr>
          <w:rtl/>
          <w:cs/>
          <w:lang w:val="ar_AE" w:bidi="ar_AE"/>
        </w:rPr>
        <w:t>رومية 6</w:t>
      </w:r>
      <w:r>
        <w:rPr>
          <w:rtl/>
          <w:cs/>
          <w:lang w:val="ar_AE" w:bidi="ar_AE"/>
        </w:rPr>
        <w:t>). وهم يصبحون خليقة جديدة (</w:t>
      </w:r>
      <w:r>
        <w:rPr>
          <w:rtl/>
          <w:cs/>
          <w:lang w:val="ar_AE" w:bidi="ar_AE"/>
        </w:rPr>
        <w:t>رومية 6:1</w:t>
      </w:r>
      <w:r>
        <w:rPr>
          <w:rtl/>
          <w:cs/>
          <w:lang w:val="ar_AE" w:bidi="ar_AE"/>
        </w:rPr>
        <w:t>–</w:t>
      </w:r>
      <w:r>
        <w:rPr>
          <w:rtl/>
          <w:cs/>
          <w:lang w:val="ar_AE" w:bidi="ar_AE"/>
        </w:rPr>
        <w:t>2</w:t>
      </w:r>
      <w:r>
        <w:rPr>
          <w:rtl/>
          <w:cs/>
          <w:lang w:val="ar_AE" w:bidi="ar_AE"/>
        </w:rPr>
        <w:t xml:space="preserve">; </w:t>
      </w:r>
      <w:r>
        <w:rPr>
          <w:rtl/>
          <w:cs/>
          <w:lang w:val="ar_AE" w:bidi="ar_AE"/>
        </w:rPr>
        <w:t>2 كورنثوس 5:17</w:t>
      </w:r>
      <w:r>
        <w:rPr>
          <w:rtl/>
          <w:cs/>
          <w:lang w:val="ar_AE" w:bidi="ar_AE"/>
        </w:rPr>
        <w:t xml:space="preserve">; </w:t>
      </w:r>
      <w:r>
        <w:rPr>
          <w:rtl/>
          <w:cs/>
          <w:lang w:val="ar_AE" w:bidi="ar_AE"/>
        </w:rPr>
        <w:t>كولوسي 3:5</w:t>
      </w:r>
      <w:r>
        <w:rPr>
          <w:rtl/>
          <w:cs/>
          <w:lang w:val="ar_AE" w:bidi="ar_AE"/>
        </w:rPr>
        <w:t>–</w:t>
      </w:r>
      <w:r>
        <w:rPr>
          <w:rtl/>
          <w:cs/>
          <w:lang w:val="ar_AE" w:bidi="ar_AE"/>
        </w:rPr>
        <w:t>15</w:t>
      </w:r>
      <w:r>
        <w:rPr>
          <w:rtl/>
          <w:cs/>
          <w:lang w:val="ar_AE" w:bidi="ar_AE"/>
        </w:rPr>
        <w:t xml:space="preserve">). وقد تخلوا عن طبيعتهم الخاطئة والناموس (انظر </w:t>
      </w:r>
      <w:r>
        <w:rPr>
          <w:rtl/>
          <w:cs/>
          <w:lang w:val="ar_AE" w:bidi="ar_AE"/>
        </w:rPr>
        <w:t>غلاطية 2:19</w:t>
      </w:r>
      <w:r>
        <w:rPr>
          <w:rtl/>
          <w:cs/>
          <w:lang w:val="ar_AE" w:bidi="ar_AE"/>
        </w:rPr>
        <w:t xml:space="preserve">; </w:t>
      </w:r>
      <w:r>
        <w:rPr>
          <w:rtl/>
          <w:cs/>
          <w:lang w:val="ar_AE" w:bidi="ar_AE"/>
        </w:rPr>
        <w:t>رومية 7:4</w:t>
      </w:r>
      <w:r>
        <w:rPr>
          <w:rtl/>
          <w:cs/>
          <w:lang w:val="ar_AE" w:bidi="ar_AE"/>
        </w:rPr>
        <w:t>–</w:t>
      </w:r>
      <w:r>
        <w:rPr>
          <w:rtl/>
          <w:cs/>
          <w:lang w:val="ar_AE" w:bidi="ar_AE"/>
        </w:rPr>
        <w:t>6</w:t>
      </w:r>
      <w:r>
        <w:rPr>
          <w:rtl/>
          <w:cs/>
          <w:lang w:val="ar_AE" w:bidi="ar_AE"/>
        </w:rPr>
        <w:t xml:space="preserve">; </w:t>
      </w:r>
      <w:r>
        <w:rPr>
          <w:rtl/>
          <w:cs/>
          <w:lang w:val="ar_AE" w:bidi="ar_AE"/>
        </w:rPr>
        <w:t>2 كورنثوس 5:14</w:t>
      </w:r>
      <w:r>
        <w:rPr>
          <w:rtl/>
          <w:cs/>
          <w:lang w:val="ar_AE" w:bidi="ar_AE"/>
        </w:rPr>
        <w:t xml:space="preserve">; </w:t>
      </w:r>
      <w:r>
        <w:rPr>
          <w:rtl/>
          <w:cs/>
          <w:lang w:val="ar_AE" w:bidi="ar_AE"/>
        </w:rPr>
        <w:t>كولوسي 3:1</w:t>
      </w:r>
      <w:r>
        <w:rPr>
          <w:rtl/>
          <w:cs/>
          <w:lang w:val="ar_AE" w:bidi="ar_AE"/>
        </w:rPr>
        <w:t>–</w:t>
      </w:r>
      <w:r>
        <w:rPr>
          <w:rtl/>
          <w:cs/>
          <w:lang w:val="ar_AE" w:bidi="ar_AE"/>
        </w:rPr>
        <w:t>4</w:t>
      </w:r>
      <w:r>
        <w:rPr>
          <w:rtl/>
          <w:cs/>
          <w:lang w:val="ar_AE" w:bidi="ar_AE"/>
        </w:rPr>
        <w:t>).</w:t>
      </w:r>
    </w:p>
    <w:p>
      <w:pPr>
        <w:pStyle w:val="ListBullet"/>
        <w:bidi/>
        <w:spacing w:line="240" w:lineRule="auto"/>
        <w:ind w:left="720"/>
      </w:pPr>
      <w:r>
        <w:rPr>
          <w:rtl/>
          <w:cs/>
          <w:lang w:val="ar_AE" w:bidi="ar_AE"/>
        </w:rPr>
      </w:r>
      <w:r>
        <w:rPr>
          <w:i/>
          <w:rtl/>
          <w:cs/>
          <w:lang w:val="ar_AE" w:bidi="ar_AE"/>
        </w:rPr>
        <w:t>الأَهْوَاءِ وَالشَّهَوَاتِ</w:t>
      </w:r>
      <w:r>
        <w:rPr>
          <w:rtl/>
          <w:cs/>
          <w:lang w:val="ar_AE" w:bidi="ar_AE"/>
        </w:rPr>
        <w:t xml:space="preserve">: انظر </w:t>
      </w:r>
      <w:r>
        <w:rPr>
          <w:rtl/>
          <w:cs/>
          <w:lang w:val="ar_AE" w:bidi="ar_AE"/>
        </w:rPr>
        <w:t>5:19–21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5: 25</w:t>
      </w:r>
      <w:r>
        <w:rPr>
          <w:rtl/>
          <w:cs/>
          <w:lang w:val="ar_AE" w:bidi="ar_AE"/>
        </w:rPr>
      </w:r>
    </w:p>
    <w:p>
      <w:pPr>
        <w:bidi/>
      </w:pPr>
      <w:r>
        <w:rPr>
          <w:rtl/>
          <w:cs/>
          <w:lang w:val="ar_AE" w:bidi="ar_AE"/>
        </w:rPr>
      </w:r>
      <w:r>
        <w:rPr>
          <w:rtl/>
          <w:cs/>
          <w:lang w:val="ar_AE" w:bidi="ar_AE"/>
        </w:rPr>
        <w:t>لا يعيش المسيحيون (المؤمنون) حسب الناموس، بل يتركون الروح القدس يوجه حياتهم.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5: 26</w:t>
      </w:r>
      <w:r>
        <w:rPr>
          <w:rtl/>
          <w:cs/>
          <w:lang w:val="ar_AE" w:bidi="ar_AE"/>
        </w:rPr>
      </w:r>
    </w:p>
    <w:p>
      <w:pPr>
        <w:bidi/>
      </w:pPr>
      <w:r>
        <w:rPr>
          <w:rtl/>
          <w:cs/>
          <w:lang w:val="ar_AE" w:bidi="ar_AE"/>
        </w:rPr>
      </w:r>
      <w:r>
        <w:rPr>
          <w:rtl/>
          <w:cs/>
          <w:lang w:val="ar_AE" w:bidi="ar_AE"/>
        </w:rPr>
        <w:t xml:space="preserve">يبدو أن كنيسة غلاطية كانت تعاني من الانقسامات بدلًا من اتِّبَاع إرشادات الروح القدس (انظر أيضًا </w:t>
      </w:r>
      <w:r>
        <w:rPr>
          <w:rtl/>
          <w:cs/>
          <w:lang w:val="ar_AE" w:bidi="ar_AE"/>
        </w:rPr>
        <w:t>ملاحظة الدراسة على 5:20</w:t>
      </w:r>
      <w:r>
        <w:rPr>
          <w:rtl/>
          <w:cs/>
          <w:lang w:val="ar_AE" w:bidi="ar_AE"/>
        </w:rPr>
        <w:t xml:space="preserve">؛ قارن </w:t>
      </w:r>
      <w:r>
        <w:rPr>
          <w:rtl/>
          <w:cs/>
          <w:lang w:val="ar_AE" w:bidi="ar_AE"/>
        </w:rPr>
        <w:t>1 كورنثوس 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6: 1</w:t>
      </w:r>
      <w:r>
        <w:rPr>
          <w:rtl/>
          <w:cs/>
          <w:lang w:val="ar_AE" w:bidi="ar_AE"/>
        </w:rPr>
      </w:r>
    </w:p>
    <w:p>
      <w:pPr>
        <w:pStyle w:val="ListBullet"/>
        <w:bidi/>
        <w:spacing w:line="240" w:lineRule="auto"/>
        <w:ind w:left="720"/>
      </w:pPr>
      <w:r>
        <w:rPr>
          <w:rtl/>
          <w:cs/>
          <w:lang w:val="ar_AE" w:bidi="ar_AE"/>
        </w:rPr>
      </w:r>
      <w:r>
        <w:rPr>
          <w:rtl/>
          <w:cs/>
          <w:lang w:val="ar_AE" w:bidi="ar_AE"/>
        </w:rPr>
        <w:t>ربما شعر بعض الغلاطيين بالفخر لمدى التزامهم بطاعة ناموس موسى أو لقوة إيمانهم. ومع ذلك، فإن الروحانيين حقًا لا يتفاخرون بأعمالهم. بل، يقدمون المساعدة للآخرين بروح الوداعة.</w:t>
      </w:r>
    </w:p>
    <w:p>
      <w:pPr>
        <w:pStyle w:val="ListBullet"/>
        <w:bidi/>
        <w:spacing w:line="240" w:lineRule="auto"/>
        <w:ind w:left="720"/>
      </w:pPr>
      <w:r>
        <w:rPr>
          <w:rtl/>
          <w:cs/>
          <w:lang w:val="ar_AE" w:bidi="ar_AE"/>
        </w:rPr>
      </w:r>
      <w:r>
        <w:rPr>
          <w:i/>
          <w:rtl/>
          <w:cs/>
          <w:lang w:val="ar_AE" w:bidi="ar_AE"/>
        </w:rPr>
        <w:t xml:space="preserve"> نَاظِرًا إِلَى نَفْسِكَ</w:t>
      </w:r>
      <w:r>
        <w:rPr>
          <w:rtl/>
          <w:cs/>
          <w:lang w:val="ar_AE" w:bidi="ar_AE"/>
        </w:rPr>
        <w:t>: يمكننا جميعًا أن نُجرَّب من الخطية (</w:t>
      </w:r>
      <w:r>
        <w:rPr>
          <w:rtl/>
          <w:cs/>
          <w:lang w:val="ar_AE" w:bidi="ar_AE"/>
        </w:rPr>
        <w:t>رومية 3:9–20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6: 1–5</w:t>
      </w:r>
      <w:r>
        <w:rPr>
          <w:rtl/>
          <w:cs/>
          <w:lang w:val="ar_AE" w:bidi="ar_AE"/>
        </w:rPr>
      </w:r>
    </w:p>
    <w:p>
      <w:pPr>
        <w:bidi/>
      </w:pPr>
      <w:r>
        <w:rPr>
          <w:rtl/>
          <w:cs/>
          <w:lang w:val="ar_AE" w:bidi="ar_AE"/>
        </w:rPr>
      </w:r>
      <w:r>
        <w:rPr>
          <w:rtl/>
          <w:cs/>
          <w:lang w:val="ar_AE" w:bidi="ar_AE"/>
        </w:rPr>
        <w:t>يوضح بولس الكيفية التي بها نساعد المؤمنين الآخرين بمحبة عندما يرتكبون أخطاء.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6: 1–10</w:t>
      </w:r>
      <w:r>
        <w:rPr>
          <w:rtl/>
          <w:cs/>
          <w:lang w:val="ar_AE" w:bidi="ar_AE"/>
        </w:rPr>
      </w:r>
    </w:p>
    <w:p>
      <w:pPr>
        <w:bidi/>
      </w:pPr>
      <w:r>
        <w:rPr>
          <w:rtl/>
          <w:cs/>
          <w:lang w:val="ar_AE" w:bidi="ar_AE"/>
        </w:rPr>
      </w:r>
      <w:r>
        <w:rPr>
          <w:rtl/>
          <w:cs/>
          <w:lang w:val="ar_AE" w:bidi="ar_AE"/>
        </w:rPr>
        <w:t>الحياة بالروح (</w:t>
      </w:r>
      <w:r>
        <w:rPr>
          <w:rtl/>
          <w:cs/>
          <w:lang w:val="ar_AE" w:bidi="ar_AE"/>
        </w:rPr>
        <w:t>5:13–6:10</w:t>
      </w:r>
      <w:r>
        <w:rPr>
          <w:rtl/>
          <w:cs/>
          <w:lang w:val="ar_AE" w:bidi="ar_AE"/>
        </w:rPr>
        <w:t>) تقودنا إلى القيام بالأعمال الصالحة (</w:t>
      </w:r>
      <w:r>
        <w:rPr>
          <w:rtl/>
          <w:cs/>
          <w:lang w:val="ar_AE" w:bidi="ar_AE"/>
        </w:rPr>
        <w:t>6:1</w:t>
      </w:r>
      <w:r>
        <w:rPr>
          <w:rtl/>
          <w:cs/>
          <w:lang w:val="ar_AE" w:bidi="ar_AE"/>
        </w:rPr>
        <w:t>–</w:t>
      </w:r>
      <w:r>
        <w:rPr>
          <w:rtl/>
          <w:cs/>
          <w:lang w:val="ar_AE" w:bidi="ar_AE"/>
        </w:rPr>
        <w:t>5</w:t>
      </w:r>
      <w:r>
        <w:rPr>
          <w:rtl/>
          <w:cs/>
          <w:lang w:val="ar_AE" w:bidi="ar_AE"/>
        </w:rPr>
        <w:t>) ونوال بركات الأعمال الصالحة التي نقوم بها (</w:t>
      </w:r>
      <w:r>
        <w:rPr>
          <w:rtl/>
          <w:cs/>
          <w:lang w:val="ar_AE" w:bidi="ar_AE"/>
        </w:rPr>
        <w:t>6:6</w:t>
      </w:r>
      <w:r>
        <w:rPr>
          <w:rtl/>
          <w:cs/>
          <w:lang w:val="ar_AE" w:bidi="ar_AE"/>
        </w:rPr>
        <w:t>–</w:t>
      </w:r>
      <w:r>
        <w:rPr>
          <w:rtl/>
          <w:cs/>
          <w:lang w:val="ar_AE" w:bidi="ar_AE"/>
        </w:rPr>
        <w:t>10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6: 2</w:t>
      </w:r>
      <w:r>
        <w:rPr>
          <w:rtl/>
          <w:cs/>
          <w:lang w:val="ar_AE" w:bidi="ar_AE"/>
        </w:rPr>
      </w:r>
    </w:p>
    <w:p>
      <w:pPr>
        <w:bidi/>
      </w:pPr>
      <w:r>
        <w:rPr>
          <w:rtl/>
          <w:cs/>
          <w:lang w:val="ar_AE" w:bidi="ar_AE"/>
        </w:rPr>
      </w:r>
      <w:r>
        <w:rPr>
          <w:rtl/>
          <w:cs/>
          <w:lang w:val="ar_AE" w:bidi="ar_AE"/>
        </w:rPr>
        <w:t>مساعدة بعضنا البعض في المشاكل (</w:t>
      </w:r>
      <w:r>
        <w:rPr>
          <w:rtl/>
          <w:cs/>
          <w:lang w:val="ar_AE" w:bidi="ar_AE"/>
        </w:rPr>
        <w:t>6:1</w:t>
      </w:r>
      <w:r>
        <w:rPr>
          <w:rtl/>
          <w:cs/>
          <w:lang w:val="ar_AE" w:bidi="ar_AE"/>
        </w:rPr>
        <w:t>) تتبع أمر المسيح بأن نحب بعضنا البعض (</w:t>
      </w:r>
      <w:r>
        <w:rPr>
          <w:rtl/>
          <w:cs/>
          <w:lang w:val="ar_AE" w:bidi="ar_AE"/>
        </w:rPr>
        <w:t>5:13</w:t>
      </w:r>
      <w:r>
        <w:rPr>
          <w:rtl/>
          <w:cs/>
          <w:lang w:val="ar_AE" w:bidi="ar_AE"/>
        </w:rPr>
        <w:t>–</w:t>
      </w:r>
      <w:r>
        <w:rPr>
          <w:rtl/>
          <w:cs/>
          <w:lang w:val="ar_AE" w:bidi="ar_AE"/>
        </w:rPr>
        <w:t>14</w:t>
      </w:r>
      <w:r>
        <w:rPr>
          <w:rtl/>
          <w:cs/>
          <w:lang w:val="ar_AE" w:bidi="ar_AE"/>
        </w:rPr>
        <w:t xml:space="preserve">; انظر أيضًا </w:t>
      </w:r>
      <w:r>
        <w:rPr>
          <w:rtl/>
          <w:cs/>
          <w:lang w:val="ar_AE" w:bidi="ar_AE"/>
        </w:rPr>
        <w:t>لاويين 19:18</w:t>
      </w:r>
      <w:r>
        <w:rPr>
          <w:rtl/>
          <w:cs/>
          <w:lang w:val="ar_AE" w:bidi="ar_AE"/>
        </w:rPr>
        <w:t xml:space="preserve">; </w:t>
      </w:r>
      <w:r>
        <w:rPr>
          <w:rtl/>
          <w:cs/>
          <w:lang w:val="ar_AE" w:bidi="ar_AE"/>
        </w:rPr>
        <w:t>متّى 22:36</w:t>
      </w:r>
      <w:r>
        <w:rPr>
          <w:rtl/>
          <w:cs/>
          <w:lang w:val="ar_AE" w:bidi="ar_AE"/>
        </w:rPr>
        <w:t>–</w:t>
      </w:r>
      <w:r>
        <w:rPr>
          <w:rtl/>
          <w:cs/>
          <w:lang w:val="ar_AE" w:bidi="ar_AE"/>
        </w:rPr>
        <w:t>40</w:t>
      </w:r>
      <w:r>
        <w:rPr>
          <w:rtl/>
          <w:cs/>
          <w:lang w:val="ar_AE" w:bidi="ar_AE"/>
        </w:rPr>
        <w:t xml:space="preserve">; </w:t>
      </w:r>
      <w:r>
        <w:rPr>
          <w:rtl/>
          <w:cs/>
          <w:lang w:val="ar_AE" w:bidi="ar_AE"/>
        </w:rPr>
        <w:t>يوحنّا 13:34</w:t>
      </w:r>
      <w:r>
        <w:rPr>
          <w:rtl/>
          <w:cs/>
          <w:lang w:val="ar_AE" w:bidi="ar_AE"/>
        </w:rPr>
        <w:t xml:space="preserve">; </w:t>
      </w:r>
      <w:r>
        <w:rPr>
          <w:rtl/>
          <w:cs/>
          <w:lang w:val="ar_AE" w:bidi="ar_AE"/>
        </w:rPr>
        <w:t>15:12</w:t>
      </w:r>
      <w:r>
        <w:rPr>
          <w:rtl/>
          <w:cs/>
          <w:lang w:val="ar_AE" w:bidi="ar_AE"/>
        </w:rPr>
        <w:t xml:space="preserve">; </w:t>
      </w:r>
      <w:r>
        <w:rPr>
          <w:rtl/>
          <w:cs/>
          <w:lang w:val="ar_AE" w:bidi="ar_AE"/>
        </w:rPr>
        <w:t>1 يوحنّا 3:23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6: 3</w:t>
      </w:r>
      <w:r>
        <w:rPr>
          <w:rtl/>
          <w:cs/>
          <w:lang w:val="ar_AE" w:bidi="ar_AE"/>
        </w:rPr>
      </w:r>
    </w:p>
    <w:p>
      <w:pPr>
        <w:bidi/>
      </w:pPr>
      <w:r>
        <w:rPr>
          <w:rtl/>
          <w:cs/>
          <w:lang w:val="ar_AE" w:bidi="ar_AE"/>
        </w:rPr>
      </w:r>
      <w:r>
        <w:rPr>
          <w:rtl/>
          <w:cs/>
          <w:lang w:val="ar_AE" w:bidi="ar_AE"/>
        </w:rPr>
        <w:t xml:space="preserve">الأشخاص الذين يتسمون بالكبرياء يظنون خطأً أنهم مهمون للغاية لدرجة تمنعهم من مساعدة الضعفاء (انظر </w:t>
      </w:r>
      <w:r>
        <w:rPr>
          <w:rtl/>
          <w:cs/>
          <w:lang w:val="ar_AE" w:bidi="ar_AE"/>
        </w:rPr>
        <w:t>الملاحظة الدراسية على 6:1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6: 4</w:t>
      </w:r>
      <w:r>
        <w:rPr>
          <w:rtl/>
          <w:cs/>
          <w:lang w:val="ar_AE" w:bidi="ar_AE"/>
        </w:rPr>
      </w:r>
    </w:p>
    <w:p>
      <w:pPr>
        <w:bidi/>
      </w:pPr>
      <w:r>
        <w:rPr>
          <w:rtl/>
          <w:cs/>
          <w:lang w:val="ar_AE" w:bidi="ar_AE"/>
        </w:rPr>
      </w:r>
      <w:r>
        <w:rPr>
          <w:rtl/>
          <w:cs/>
          <w:lang w:val="ar_AE" w:bidi="ar_AE"/>
        </w:rPr>
        <w:t xml:space="preserve">لا ينبغي أن نعتقد أننا أفضل من الآخرين. بدلًا من ذلك، يجب أن نركز على أفعالنا ونتيقن من أننا نتبع المسيح في كل شيء (انظر </w:t>
      </w:r>
      <w:r>
        <w:rPr>
          <w:rtl/>
          <w:cs/>
          <w:lang w:val="ar_AE" w:bidi="ar_AE"/>
        </w:rPr>
        <w:t>كورنثوس الأولى 3:12</w:t>
      </w:r>
      <w:r>
        <w:rPr>
          <w:rtl/>
          <w:cs/>
          <w:lang w:val="ar_AE" w:bidi="ar_AE"/>
        </w:rPr>
        <w:t>–</w:t>
      </w:r>
      <w:r>
        <w:rPr>
          <w:rtl/>
          <w:cs/>
          <w:lang w:val="ar_AE" w:bidi="ar_AE"/>
        </w:rPr>
        <w:t>15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6: 5</w:t>
      </w:r>
      <w:r>
        <w:rPr>
          <w:rtl/>
          <w:cs/>
          <w:lang w:val="ar_AE" w:bidi="ar_AE"/>
        </w:rPr>
      </w:r>
    </w:p>
    <w:p>
      <w:pPr>
        <w:bidi/>
      </w:pPr>
      <w:r>
        <w:rPr>
          <w:rtl/>
          <w:cs/>
          <w:lang w:val="ar_AE" w:bidi="ar_AE"/>
        </w:rPr>
      </w:r>
      <w:r>
        <w:rPr>
          <w:rtl/>
          <w:cs/>
          <w:lang w:val="ar_AE" w:bidi="ar_AE"/>
        </w:rPr>
        <w:t>إذا تحمل المؤمنون المسؤولية عن أنفسهم (</w:t>
      </w:r>
      <w:r>
        <w:rPr>
          <w:rtl/>
          <w:cs/>
          <w:lang w:val="ar_AE" w:bidi="ar_AE"/>
        </w:rPr>
        <w:t>6:4</w:t>
      </w:r>
      <w:r>
        <w:rPr>
          <w:rtl/>
          <w:cs/>
          <w:lang w:val="ar_AE" w:bidi="ar_AE"/>
        </w:rPr>
        <w:t>)، فلن يعاملوا الآخرين كما لو كانوا أقل قيمة منهم (</w:t>
      </w:r>
      <w:r>
        <w:rPr>
          <w:rtl/>
          <w:cs/>
          <w:lang w:val="ar_AE" w:bidi="ar_AE"/>
        </w:rPr>
        <w:t>6:3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6: 6</w:t>
      </w:r>
      <w:r>
        <w:rPr>
          <w:rtl/>
          <w:cs/>
          <w:lang w:val="ar_AE" w:bidi="ar_AE"/>
        </w:rPr>
      </w:r>
    </w:p>
    <w:p>
      <w:pPr>
        <w:bidi/>
      </w:pPr>
      <w:r>
        <w:rPr>
          <w:rtl/>
          <w:cs/>
          <w:lang w:val="ar_AE" w:bidi="ar_AE"/>
        </w:rPr>
      </w:r>
      <w:r>
        <w:rPr>
          <w:rtl/>
          <w:cs/>
          <w:lang w:val="ar_AE" w:bidi="ar_AE"/>
        </w:rPr>
        <w:t>إن مساندة المعلمين في الكنيسة تتوافق مع ما أوصى به بولس</w:t>
      </w:r>
      <w:r>
        <w:rPr>
          <w:rtl/>
          <w:cs/>
          <w:lang w:val="ar_AE" w:bidi="ar_AE"/>
        </w:rPr>
        <w:t xml:space="preserve"> في </w:t>
      </w:r>
      <w:r>
        <w:rPr>
          <w:rtl/>
          <w:cs/>
          <w:lang w:val="ar_AE" w:bidi="ar_AE"/>
        </w:rPr>
        <w:t>5:13</w:t>
      </w:r>
      <w:r>
        <w:rPr>
          <w:rtl/>
          <w:cs/>
          <w:lang w:val="ar_AE" w:bidi="ar_AE"/>
        </w:rPr>
        <w:t xml:space="preserve"> وكذلك </w:t>
      </w:r>
      <w:r>
        <w:rPr>
          <w:rtl/>
          <w:cs/>
          <w:lang w:val="ar_AE" w:bidi="ar_AE"/>
        </w:rPr>
        <w:t>6:2</w:t>
      </w:r>
      <w:r>
        <w:rPr>
          <w:rtl/>
          <w:cs/>
          <w:lang w:val="ar_AE" w:bidi="ar_AE"/>
        </w:rPr>
        <w:t xml:space="preserve"> (انظر أيضًا </w:t>
      </w:r>
      <w:r>
        <w:rPr>
          <w:rtl/>
          <w:cs/>
          <w:lang w:val="ar_AE" w:bidi="ar_AE"/>
        </w:rPr>
        <w:t>1 تيموثاوس 5:17</w:t>
      </w:r>
      <w:r>
        <w:rPr>
          <w:rtl/>
          <w:cs/>
          <w:lang w:val="ar_AE" w:bidi="ar_AE"/>
        </w:rPr>
        <w:t>–</w:t>
      </w:r>
      <w:r>
        <w:rPr>
          <w:rtl/>
          <w:cs/>
          <w:lang w:val="ar_AE" w:bidi="ar_AE"/>
        </w:rPr>
        <w:t>18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6: 6–10</w:t>
      </w:r>
      <w:r>
        <w:rPr>
          <w:rtl/>
          <w:cs/>
          <w:lang w:val="ar_AE" w:bidi="ar_AE"/>
        </w:rPr>
      </w:r>
    </w:p>
    <w:p>
      <w:pPr>
        <w:bidi/>
      </w:pPr>
      <w:r>
        <w:rPr>
          <w:rtl/>
          <w:cs/>
          <w:lang w:val="ar_AE" w:bidi="ar_AE"/>
        </w:rPr>
      </w:r>
      <w:r>
        <w:rPr>
          <w:rtl/>
          <w:cs/>
          <w:lang w:val="ar_AE" w:bidi="ar_AE"/>
        </w:rPr>
        <w:t>عندما يُقَدِّم المؤمنون دعمًا ماليًا لأولئك الذين ينشرون كلمة الله (</w:t>
      </w:r>
      <w:r>
        <w:rPr>
          <w:rtl/>
          <w:cs/>
          <w:lang w:val="ar_AE" w:bidi="ar_AE"/>
        </w:rPr>
        <w:t>6:6</w:t>
      </w:r>
      <w:r>
        <w:rPr>
          <w:rtl/>
          <w:cs/>
          <w:lang w:val="ar_AE" w:bidi="ar_AE"/>
        </w:rPr>
        <w:t>)، فإنهم ينعمون ببركات روحيّة.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6: 7</w:t>
      </w:r>
      <w:r>
        <w:rPr>
          <w:rtl/>
          <w:cs/>
          <w:lang w:val="ar_AE" w:bidi="ar_AE"/>
        </w:rPr>
      </w:r>
    </w:p>
    <w:p>
      <w:pPr>
        <w:pStyle w:val="ListBullet"/>
        <w:bidi/>
        <w:spacing w:line="240" w:lineRule="auto"/>
        <w:ind w:left="720"/>
      </w:pPr>
      <w:r>
        <w:rPr>
          <w:rtl/>
          <w:cs/>
          <w:lang w:val="ar_AE" w:bidi="ar_AE"/>
        </w:rPr>
      </w:r>
      <w:r>
        <w:rPr>
          <w:i/>
          <w:rtl/>
          <w:cs/>
          <w:lang w:val="ar_AE" w:bidi="ar_AE"/>
        </w:rPr>
        <w:t xml:space="preserve">اَللهُ لاَ يُشْمَخُ عَلَيْهِ: </w:t>
      </w:r>
      <w:r>
        <w:rPr>
          <w:rtl/>
          <w:cs/>
          <w:lang w:val="ar_AE" w:bidi="ar_AE"/>
        </w:rPr>
        <w:t>لا يمكن خداع الله من قِبَل أولئك الذين يتظاهرون بالروحانية. فالله يعلم ما في قلوبهم حقًا. وسيتحمل الجميع عواقب أفعالهم.</w:t>
      </w:r>
    </w:p>
    <w:p>
      <w:pPr>
        <w:pStyle w:val="ListBullet"/>
        <w:bidi/>
        <w:spacing w:line="240" w:lineRule="auto"/>
        <w:ind w:left="720"/>
      </w:pPr>
      <w:r>
        <w:rPr>
          <w:rtl/>
          <w:cs/>
          <w:lang w:val="ar_AE" w:bidi="ar_AE"/>
        </w:rPr>
      </w:r>
      <w:r>
        <w:rPr>
          <w:i/>
          <w:rtl/>
          <w:cs/>
          <w:lang w:val="ar_AE" w:bidi="ar_AE"/>
        </w:rPr>
        <w:t>فَإِنَّ الَّذِي يَزْرَعُهُ الإِنْسَانُ</w:t>
      </w:r>
      <w:r>
        <w:rPr>
          <w:rtl/>
          <w:cs/>
          <w:lang w:val="ar_AE" w:bidi="ar_AE"/>
        </w:rPr>
        <w:t xml:space="preserve">: انظر أيضًا </w:t>
      </w:r>
      <w:r>
        <w:rPr>
          <w:rtl/>
          <w:cs/>
          <w:lang w:val="ar_AE" w:bidi="ar_AE"/>
        </w:rPr>
        <w:t>أيوب 4:8</w:t>
      </w:r>
      <w:r>
        <w:rPr>
          <w:rtl/>
          <w:cs/>
          <w:lang w:val="ar_AE" w:bidi="ar_AE"/>
        </w:rPr>
        <w:t xml:space="preserve">; </w:t>
      </w:r>
      <w:r>
        <w:rPr>
          <w:rtl/>
          <w:cs/>
          <w:lang w:val="ar_AE" w:bidi="ar_AE"/>
        </w:rPr>
        <w:t>المزامير 126:5</w:t>
      </w:r>
      <w:r>
        <w:rPr>
          <w:rtl/>
          <w:cs/>
          <w:lang w:val="ar_AE" w:bidi="ar_AE"/>
        </w:rPr>
        <w:t xml:space="preserve">; </w:t>
      </w:r>
      <w:r>
        <w:rPr>
          <w:rtl/>
          <w:cs/>
          <w:lang w:val="ar_AE" w:bidi="ar_AE"/>
        </w:rPr>
        <w:t>الأمثال 22:8</w:t>
      </w:r>
      <w:r>
        <w:rPr>
          <w:rtl/>
          <w:cs/>
          <w:lang w:val="ar_AE" w:bidi="ar_AE"/>
        </w:rPr>
        <w:t xml:space="preserve">; </w:t>
      </w:r>
      <w:r>
        <w:rPr>
          <w:rtl/>
          <w:cs/>
          <w:lang w:val="ar_AE" w:bidi="ar_AE"/>
        </w:rPr>
        <w:t>هوشع 8:7</w:t>
      </w:r>
      <w:r>
        <w:rPr>
          <w:rtl/>
          <w:cs/>
          <w:lang w:val="ar_AE" w:bidi="ar_AE"/>
        </w:rPr>
        <w:t xml:space="preserve">; </w:t>
      </w:r>
      <w:r>
        <w:rPr>
          <w:rtl/>
          <w:cs/>
          <w:lang w:val="ar_AE" w:bidi="ar_AE"/>
        </w:rPr>
        <w:t>10:12</w:t>
      </w:r>
      <w:r>
        <w:rPr>
          <w:rtl/>
          <w:cs/>
          <w:lang w:val="ar_AE" w:bidi="ar_AE"/>
        </w:rPr>
        <w:t>–</w:t>
      </w:r>
      <w:r>
        <w:rPr>
          <w:rtl/>
          <w:cs/>
          <w:lang w:val="ar_AE" w:bidi="ar_AE"/>
        </w:rPr>
        <w:t>15</w:t>
      </w:r>
      <w:r>
        <w:rPr>
          <w:rtl/>
          <w:cs/>
          <w:lang w:val="ar_AE" w:bidi="ar_AE"/>
        </w:rPr>
        <w:t xml:space="preserve">; </w:t>
      </w:r>
      <w:r>
        <w:rPr>
          <w:rtl/>
          <w:cs/>
          <w:lang w:val="ar_AE" w:bidi="ar_AE"/>
        </w:rPr>
        <w:t>لوقا 19:21</w:t>
      </w:r>
      <w:r>
        <w:rPr>
          <w:rtl/>
          <w:cs/>
          <w:lang w:val="ar_AE" w:bidi="ar_AE"/>
        </w:rPr>
        <w:t>–</w:t>
      </w:r>
      <w:r>
        <w:rPr>
          <w:rtl/>
          <w:cs/>
          <w:lang w:val="ar_AE" w:bidi="ar_AE"/>
        </w:rPr>
        <w:t>23</w:t>
      </w:r>
      <w:r>
        <w:rPr>
          <w:rtl/>
          <w:cs/>
          <w:lang w:val="ar_AE" w:bidi="ar_AE"/>
        </w:rPr>
        <w:t xml:space="preserve">; </w:t>
      </w:r>
      <w:r>
        <w:rPr>
          <w:rtl/>
          <w:cs/>
          <w:lang w:val="ar_AE" w:bidi="ar_AE"/>
        </w:rPr>
        <w:t>1 كورنثوس 3:12</w:t>
      </w:r>
      <w:r>
        <w:rPr>
          <w:rtl/>
          <w:cs/>
          <w:lang w:val="ar_AE" w:bidi="ar_AE"/>
        </w:rPr>
        <w:t>–</w:t>
      </w:r>
      <w:r>
        <w:rPr>
          <w:rtl/>
          <w:cs/>
          <w:lang w:val="ar_AE" w:bidi="ar_AE"/>
        </w:rPr>
        <w:t>15</w:t>
      </w:r>
      <w:r>
        <w:rPr>
          <w:rtl/>
          <w:cs/>
          <w:lang w:val="ar_AE" w:bidi="ar_AE"/>
        </w:rPr>
        <w:t xml:space="preserve">; </w:t>
      </w:r>
      <w:r>
        <w:rPr>
          <w:rtl/>
          <w:cs/>
          <w:lang w:val="ar_AE" w:bidi="ar_AE"/>
        </w:rPr>
        <w:t>9:11</w:t>
      </w:r>
      <w:r>
        <w:rPr>
          <w:rtl/>
          <w:cs/>
          <w:lang w:val="ar_AE" w:bidi="ar_AE"/>
        </w:rPr>
        <w:t xml:space="preserve">; </w:t>
      </w:r>
      <w:r>
        <w:rPr>
          <w:rtl/>
          <w:cs/>
          <w:lang w:val="ar_AE" w:bidi="ar_AE"/>
        </w:rPr>
        <w:t>2 كورنثوس 9:6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6: 8</w:t>
      </w:r>
      <w:r>
        <w:rPr>
          <w:rtl/>
          <w:cs/>
          <w:lang w:val="ar_AE" w:bidi="ar_AE"/>
        </w:rPr>
      </w:r>
    </w:p>
    <w:p>
      <w:pPr>
        <w:bidi/>
      </w:pPr>
      <w:r>
        <w:rPr>
          <w:rtl/>
          <w:cs/>
          <w:lang w:val="ar_AE" w:bidi="ar_AE"/>
        </w:rPr>
      </w:r>
      <w:r>
        <w:rPr>
          <w:rtl/>
          <w:cs/>
          <w:lang w:val="ar_AE" w:bidi="ar_AE"/>
        </w:rPr>
        <w:t>العيش لإرضاء الروح ممكِن فقط بقوة الروح (</w:t>
      </w:r>
      <w:r>
        <w:rPr>
          <w:rtl/>
          <w:cs/>
          <w:lang w:val="ar_AE" w:bidi="ar_AE"/>
        </w:rPr>
        <w:t>3:3</w:t>
      </w:r>
      <w:r>
        <w:rPr>
          <w:rtl/>
          <w:cs/>
          <w:lang w:val="ar_AE" w:bidi="ar_AE"/>
        </w:rPr>
        <w:t xml:space="preserve">; </w:t>
      </w:r>
      <w:r>
        <w:rPr>
          <w:rtl/>
          <w:cs/>
          <w:lang w:val="ar_AE" w:bidi="ar_AE"/>
        </w:rPr>
        <w:t>5:16</w:t>
      </w:r>
      <w:r>
        <w:rPr>
          <w:rtl/>
          <w:cs/>
          <w:lang w:val="ar_AE" w:bidi="ar_AE"/>
        </w:rPr>
        <w:t>). بينما الأشخاص الذين يعتمدون على جهودهم الخاصة أو يفعلون ما يرغبون فيه هم في نفس الوضع: هم يعيشون لإشباع رغباتهم الخاطئة. وهؤلاء الأشخاص سيواجهون الفساد والموت. أما الذين يعيشون بقوة الروح ويثقون في الله فسيحصدون حياة أبدية.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6: 9</w:t>
      </w:r>
      <w:r>
        <w:rPr>
          <w:rtl/>
          <w:cs/>
          <w:lang w:val="ar_AE" w:bidi="ar_AE"/>
        </w:rPr>
      </w:r>
    </w:p>
    <w:p>
      <w:pPr>
        <w:pStyle w:val="ListBullet"/>
        <w:bidi/>
        <w:spacing w:line="240" w:lineRule="auto"/>
        <w:ind w:left="720"/>
      </w:pPr>
      <w:r>
        <w:rPr>
          <w:rtl/>
          <w:cs/>
          <w:lang w:val="ar_AE" w:bidi="ar_AE"/>
        </w:rPr>
      </w:r>
      <w:r>
        <w:rPr>
          <w:i/>
          <w:rtl/>
          <w:cs/>
          <w:lang w:val="ar_AE" w:bidi="ar_AE"/>
        </w:rPr>
        <w:t>فَلاَ نَفْشَلْ</w:t>
      </w:r>
      <w:r>
        <w:rPr>
          <w:rtl/>
          <w:cs/>
          <w:lang w:val="ar_AE" w:bidi="ar_AE"/>
        </w:rPr>
        <w:t>: تجنب السماح للسلوك الخاطئ بالتسلل أو الاعتماد على الفرائض الصارمة بدلًا من اتِّبَاع الروح (</w:t>
      </w:r>
      <w:r>
        <w:rPr>
          <w:rtl/>
          <w:cs/>
          <w:lang w:val="ar_AE" w:bidi="ar_AE"/>
        </w:rPr>
        <w:t>5:25</w:t>
      </w:r>
      <w:r>
        <w:rPr>
          <w:rtl/>
          <w:cs/>
          <w:lang w:val="ar_AE" w:bidi="ar_AE"/>
        </w:rPr>
        <w:t>).</w:t>
      </w:r>
    </w:p>
    <w:p>
      <w:pPr>
        <w:pStyle w:val="ListBullet"/>
        <w:bidi/>
        <w:spacing w:line="240" w:lineRule="auto"/>
        <w:ind w:left="720"/>
      </w:pPr>
      <w:r>
        <w:rPr>
          <w:rtl/>
          <w:cs/>
          <w:lang w:val="ar_AE" w:bidi="ar_AE"/>
        </w:rPr>
      </w:r>
      <w:r>
        <w:rPr>
          <w:i/>
          <w:rtl/>
          <w:cs/>
          <w:lang w:val="ar_AE" w:bidi="ar_AE"/>
        </w:rPr>
        <w:t>لأَنَّنَا سَنَحْصُدُ فِي وَقْتِهِ</w:t>
      </w:r>
      <w:r>
        <w:rPr>
          <w:rtl/>
          <w:cs/>
          <w:lang w:val="ar_AE" w:bidi="ar_AE"/>
        </w:rPr>
        <w:t xml:space="preserve">: هذا الوعد يشجع المؤمنين على الاستمرار في القيام بعمل الخير (انظر </w:t>
      </w:r>
      <w:r>
        <w:rPr>
          <w:rtl/>
          <w:cs/>
          <w:lang w:val="ar_AE" w:bidi="ar_AE"/>
        </w:rPr>
        <w:t>رومية 8:28</w:t>
      </w:r>
      <w:r>
        <w:rPr>
          <w:rtl/>
          <w:cs/>
          <w:lang w:val="ar_AE" w:bidi="ar_AE"/>
        </w:rPr>
        <w:t>).</w:t>
      </w:r>
    </w:p>
    <w:p>
      <w:pPr>
        <w:pStyle w:val="ListBullet"/>
        <w:bidi/>
        <w:spacing w:line="240" w:lineRule="auto"/>
        <w:ind w:left="720"/>
      </w:pPr>
      <w:r>
        <w:rPr>
          <w:rtl/>
          <w:cs/>
          <w:lang w:val="ar_AE" w:bidi="ar_AE"/>
        </w:rPr>
      </w:r>
      <w:r>
        <w:rPr>
          <w:i/>
          <w:rtl/>
          <w:cs/>
          <w:lang w:val="ar_AE" w:bidi="ar_AE"/>
        </w:rPr>
        <w:t xml:space="preserve"> إِنْ كُنَّا لاَ نَكِلُّ</w:t>
      </w:r>
      <w:r>
        <w:rPr>
          <w:rtl/>
          <w:cs/>
          <w:lang w:val="ar_AE" w:bidi="ar_AE"/>
        </w:rPr>
        <w:t xml:space="preserve">: وعود الله للمؤمنين تتطلب منهم أن يحافظوا على إيمانهم قويًا (انظر أيضًا </w:t>
      </w:r>
      <w:r>
        <w:rPr>
          <w:rtl/>
          <w:cs/>
          <w:lang w:val="ar_AE" w:bidi="ar_AE"/>
        </w:rPr>
        <w:t>لوقا 18:1</w:t>
      </w:r>
      <w:r>
        <w:rPr>
          <w:rtl/>
          <w:cs/>
          <w:lang w:val="ar_AE" w:bidi="ar_AE"/>
        </w:rPr>
        <w:t xml:space="preserve">; </w:t>
      </w:r>
      <w:r>
        <w:rPr>
          <w:rtl/>
          <w:cs/>
          <w:lang w:val="ar_AE" w:bidi="ar_AE"/>
        </w:rPr>
        <w:t>2 كورنثوس 4:1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6: 10</w:t>
      </w:r>
      <w:r>
        <w:rPr>
          <w:rtl/>
          <w:cs/>
          <w:lang w:val="ar_AE" w:bidi="ar_AE"/>
        </w:rPr>
      </w:r>
    </w:p>
    <w:p>
      <w:pPr>
        <w:pStyle w:val="ListBullet"/>
        <w:bidi/>
        <w:spacing w:line="240" w:lineRule="auto"/>
        <w:ind w:left="720"/>
      </w:pPr>
      <w:r>
        <w:rPr>
          <w:rtl/>
          <w:cs/>
          <w:lang w:val="ar_AE" w:bidi="ar_AE"/>
        </w:rPr>
      </w:r>
      <w:r>
        <w:rPr>
          <w:i/>
          <w:rtl/>
          <w:cs/>
          <w:lang w:val="ar_AE" w:bidi="ar_AE"/>
        </w:rPr>
        <w:t>فَإِذًا</w:t>
      </w:r>
      <w:r>
        <w:rPr>
          <w:rtl/>
          <w:cs/>
          <w:lang w:val="ar_AE" w:bidi="ar_AE"/>
        </w:rPr>
        <w:t xml:space="preserve">: يُشَكِّل هذا البيان نوعًا من القرار </w:t>
      </w:r>
      <w:r>
        <w:rPr>
          <w:i/>
          <w:rtl/>
          <w:cs/>
          <w:lang w:val="ar_AE" w:bidi="ar_AE"/>
        </w:rPr>
        <w:t>inclusio</w:t>
      </w:r>
      <w:r>
        <w:rPr>
          <w:rtl/>
          <w:cs/>
          <w:lang w:val="ar_AE" w:bidi="ar_AE"/>
        </w:rPr>
        <w:t xml:space="preserve"> الذي يحدد بداية ونهاية هذا الجزء (</w:t>
      </w:r>
      <w:r>
        <w:rPr>
          <w:rtl/>
          <w:cs/>
          <w:lang w:val="ar_AE" w:bidi="ar_AE"/>
        </w:rPr>
        <w:t>5:13–6:10</w:t>
      </w:r>
      <w:r>
        <w:rPr>
          <w:rtl/>
          <w:cs/>
          <w:lang w:val="ar_AE" w:bidi="ar_AE"/>
        </w:rPr>
        <w:t xml:space="preserve">)، مثل غلافي الكتاب اللذين يمسكانه معًا بواسطة تكرار الموضوع من </w:t>
      </w:r>
      <w:r>
        <w:rPr>
          <w:rtl/>
          <w:cs/>
          <w:lang w:val="ar_AE" w:bidi="ar_AE"/>
        </w:rPr>
        <w:t>5:13</w:t>
      </w:r>
      <w:r>
        <w:rPr>
          <w:rtl/>
          <w:cs/>
          <w:lang w:val="ar_AE" w:bidi="ar_AE"/>
        </w:rPr>
        <w:t>: الحرية في الروح تحثنا على فعل الخير للآخرين بمحبة.</w:t>
      </w:r>
    </w:p>
    <w:p>
      <w:pPr>
        <w:pStyle w:val="ListBullet"/>
        <w:bidi/>
        <w:spacing w:line="240" w:lineRule="auto"/>
        <w:ind w:left="720"/>
      </w:pPr>
      <w:r>
        <w:rPr>
          <w:rtl/>
          <w:cs/>
          <w:lang w:val="ar_AE" w:bidi="ar_AE"/>
        </w:rPr>
      </w:r>
      <w:r>
        <w:rPr>
          <w:rtl/>
          <w:cs/>
          <w:lang w:val="ar_AE" w:bidi="ar_AE"/>
        </w:rPr>
        <w:t>القيام بعمل الخير لأهل الإيمان يظهر أمانة الله تجاه أبنائه. ويوضح هذا الفعل بشكل مباشر كيف يلبي الله جميع احتياجاتهم.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6: 11–18</w:t>
      </w:r>
      <w:r>
        <w:rPr>
          <w:rtl/>
          <w:cs/>
          <w:lang w:val="ar_AE" w:bidi="ar_AE"/>
        </w:rPr>
      </w:r>
    </w:p>
    <w:p>
      <w:pPr>
        <w:bidi/>
      </w:pPr>
      <w:r>
        <w:rPr>
          <w:rtl/>
          <w:cs/>
          <w:lang w:val="ar_AE" w:bidi="ar_AE"/>
        </w:rPr>
      </w:r>
      <w:r>
        <w:rPr>
          <w:rtl/>
          <w:cs/>
          <w:lang w:val="ar_AE" w:bidi="ar_AE"/>
        </w:rPr>
        <w:t xml:space="preserve">أخذ بولس أداة الكتابة من </w:t>
      </w:r>
      <w:r>
        <w:rPr>
          <w:i/>
          <w:rtl/>
          <w:cs/>
          <w:lang w:val="ar_AE" w:bidi="ar_AE"/>
        </w:rPr>
        <w:t>الناسخ (</w:t>
      </w:r>
      <w:r>
        <w:rPr>
          <w:rtl/>
          <w:cs/>
          <w:lang w:val="ar_AE" w:bidi="ar_AE"/>
        </w:rPr>
        <w:t>المحرر أو السكرتير) وكتب هذه الخاتمة بنفسه. وقد قام بذلك لإثبات أن الرسالة كانت بالفعل منه ولتوجيه التماس أخير.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6: 12–13</w:t>
      </w:r>
      <w:r>
        <w:rPr>
          <w:rtl/>
          <w:cs/>
          <w:lang w:val="ar_AE" w:bidi="ar_AE"/>
        </w:rPr>
      </w:r>
    </w:p>
    <w:p>
      <w:pPr>
        <w:bidi/>
      </w:pPr>
      <w:r>
        <w:rPr>
          <w:rtl/>
          <w:cs/>
          <w:lang w:val="ar_AE" w:bidi="ar_AE"/>
        </w:rPr>
      </w:r>
      <w:r>
        <w:rPr>
          <w:rtl/>
          <w:cs/>
          <w:lang w:val="ar_AE" w:bidi="ar_AE"/>
        </w:rPr>
        <w:t>بالرغم من حججهم اللاهوتية، كان المُعَلِّمون الكذبة يخدمون مصالحهم الشخصية. حيث كانوا يسعون للحصول على استحسان اليهود غير المسيحيين وكانوا يهتمون بسمعتهم أكثر من إكرام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6: 14</w:t>
      </w:r>
      <w:r>
        <w:rPr>
          <w:rtl/>
          <w:cs/>
          <w:lang w:val="ar_AE" w:bidi="ar_AE"/>
        </w:rPr>
      </w:r>
    </w:p>
    <w:p>
      <w:pPr>
        <w:pStyle w:val="ListBullet"/>
        <w:bidi/>
        <w:spacing w:line="240" w:lineRule="auto"/>
        <w:ind w:left="720"/>
      </w:pPr>
      <w:r>
        <w:rPr>
          <w:rtl/>
          <w:cs/>
          <w:lang w:val="ar_AE" w:bidi="ar_AE"/>
        </w:rPr>
      </w:r>
      <w:r>
        <w:rPr>
          <w:rtl/>
          <w:cs/>
          <w:lang w:val="ar_AE" w:bidi="ar_AE"/>
        </w:rPr>
        <w:t xml:space="preserve">على عكس المُعَلِّمين الكذبة المذكورين في </w:t>
      </w:r>
      <w:r>
        <w:rPr>
          <w:rtl/>
          <w:cs/>
          <w:lang w:val="ar_AE" w:bidi="ar_AE"/>
        </w:rPr>
        <w:t>6:12–13</w:t>
      </w:r>
      <w:r>
        <w:rPr>
          <w:rtl/>
          <w:cs/>
          <w:lang w:val="ar_AE" w:bidi="ar_AE"/>
        </w:rPr>
        <w:t>، كان بولس يسعى إلى أن يُمجِّد الله أكثر. ولم يكن يرغب في تعزيز سمعته الشخصية. حيث إن الافتخار باتِّبَاع الناموس سيقلل من الاعتراف بصليب ربنا يسوع المسيح.</w:t>
      </w:r>
    </w:p>
    <w:p>
      <w:pPr>
        <w:pStyle w:val="ListBullet"/>
        <w:bidi/>
        <w:spacing w:line="240" w:lineRule="auto"/>
        <w:ind w:left="720"/>
      </w:pPr>
      <w:r>
        <w:rPr>
          <w:rtl/>
          <w:cs/>
          <w:lang w:val="ar_AE" w:bidi="ar_AE"/>
        </w:rPr>
      </w:r>
      <w:r>
        <w:rPr>
          <w:rtl/>
          <w:cs/>
          <w:lang w:val="ar_AE" w:bidi="ar_AE"/>
        </w:rPr>
        <w:t>في العالم اليوناني-الروماني، بدا الصليب جهالة لغير المؤمنين (</w:t>
      </w:r>
      <w:r>
        <w:rPr>
          <w:rtl/>
          <w:cs/>
          <w:lang w:val="ar_AE" w:bidi="ar_AE"/>
        </w:rPr>
        <w:t>5:11</w:t>
      </w:r>
      <w:r>
        <w:rPr>
          <w:rtl/>
          <w:cs/>
          <w:lang w:val="ar_AE" w:bidi="ar_AE"/>
        </w:rPr>
        <w:t xml:space="preserve">; </w:t>
      </w:r>
      <w:r>
        <w:rPr>
          <w:rtl/>
          <w:cs/>
          <w:lang w:val="ar_AE" w:bidi="ar_AE"/>
        </w:rPr>
        <w:t>1 كورنثوس 1:23</w:t>
      </w:r>
      <w:r>
        <w:rPr>
          <w:rtl/>
          <w:cs/>
          <w:lang w:val="ar_AE" w:bidi="ar_AE"/>
        </w:rPr>
        <w:t xml:space="preserve">; قارن </w:t>
      </w:r>
      <w:r>
        <w:rPr>
          <w:rtl/>
          <w:cs/>
          <w:lang w:val="ar_AE" w:bidi="ar_AE"/>
        </w:rPr>
        <w:t>يوحنّا 6:53</w:t>
      </w:r>
      <w:r>
        <w:rPr>
          <w:rtl/>
          <w:cs/>
          <w:lang w:val="ar_AE" w:bidi="ar_AE"/>
        </w:rPr>
        <w:t>–</w:t>
      </w:r>
      <w:r>
        <w:rPr>
          <w:rtl/>
          <w:cs/>
          <w:lang w:val="ar_AE" w:bidi="ar_AE"/>
        </w:rPr>
        <w:t>61</w:t>
      </w:r>
      <w:r>
        <w:rPr>
          <w:rtl/>
          <w:cs/>
          <w:lang w:val="ar_AE" w:bidi="ar_AE"/>
        </w:rPr>
        <w:t>). ومع ذلك، فهو أساس إيمان ورجاء المسيحيين (</w:t>
      </w:r>
      <w:r>
        <w:rPr>
          <w:rtl/>
          <w:cs/>
          <w:lang w:val="ar_AE" w:bidi="ar_AE"/>
        </w:rPr>
        <w:t>1 كورنثوس 1:17</w:t>
      </w:r>
      <w:r>
        <w:rPr>
          <w:rtl/>
          <w:cs/>
          <w:lang w:val="ar_AE" w:bidi="ar_AE"/>
        </w:rPr>
        <w:t>–</w:t>
      </w:r>
      <w:r>
        <w:rPr>
          <w:rtl/>
          <w:cs/>
          <w:lang w:val="ar_AE" w:bidi="ar_AE"/>
        </w:rPr>
        <w:t>18</w:t>
      </w:r>
      <w:r>
        <w:rPr>
          <w:rtl/>
          <w:cs/>
          <w:lang w:val="ar_AE" w:bidi="ar_AE"/>
        </w:rPr>
        <w:t xml:space="preserve">; </w:t>
      </w:r>
      <w:r>
        <w:rPr>
          <w:rtl/>
          <w:cs/>
          <w:lang w:val="ar_AE" w:bidi="ar_AE"/>
        </w:rPr>
        <w:t>15:3</w:t>
      </w:r>
      <w:r>
        <w:rPr>
          <w:rtl/>
          <w:cs/>
          <w:lang w:val="ar_AE" w:bidi="ar_AE"/>
        </w:rPr>
        <w:t xml:space="preserve">; </w:t>
      </w:r>
      <w:r>
        <w:rPr>
          <w:rtl/>
          <w:cs/>
          <w:lang w:val="ar_AE" w:bidi="ar_AE"/>
        </w:rPr>
        <w:t>فيلبي 2:8</w:t>
      </w:r>
      <w:r>
        <w:rPr>
          <w:rtl/>
          <w:cs/>
          <w:lang w:val="ar_AE" w:bidi="ar_AE"/>
        </w:rPr>
        <w:t>–</w:t>
      </w:r>
      <w:r>
        <w:rPr>
          <w:rtl/>
          <w:cs/>
          <w:lang w:val="ar_AE" w:bidi="ar_AE"/>
        </w:rPr>
        <w:t>11</w:t>
      </w:r>
      <w:r>
        <w:rPr>
          <w:rtl/>
          <w:cs/>
          <w:lang w:val="ar_AE" w:bidi="ar_AE"/>
        </w:rPr>
        <w:t xml:space="preserve">; </w:t>
      </w:r>
      <w:r>
        <w:rPr>
          <w:rtl/>
          <w:cs/>
          <w:lang w:val="ar_AE" w:bidi="ar_AE"/>
        </w:rPr>
        <w:t>كولوسي 1:20</w:t>
      </w:r>
      <w:r>
        <w:rPr>
          <w:rtl/>
          <w:cs/>
          <w:lang w:val="ar_AE" w:bidi="ar_AE"/>
        </w:rPr>
        <w:t>–</w:t>
      </w:r>
      <w:r>
        <w:rPr>
          <w:rtl/>
          <w:cs/>
          <w:lang w:val="ar_AE" w:bidi="ar_AE"/>
        </w:rPr>
        <w:t>22</w:t>
      </w:r>
      <w:r>
        <w:rPr>
          <w:rtl/>
          <w:cs/>
          <w:lang w:val="ar_AE" w:bidi="ar_AE"/>
        </w:rPr>
        <w:t xml:space="preserve">; </w:t>
      </w:r>
      <w:r>
        <w:rPr>
          <w:rtl/>
          <w:cs/>
          <w:lang w:val="ar_AE" w:bidi="ar_AE"/>
        </w:rPr>
        <w:t>2:14</w:t>
      </w:r>
      <w:r>
        <w:rPr>
          <w:rtl/>
          <w:cs/>
          <w:lang w:val="ar_AE" w:bidi="ar_AE"/>
        </w:rPr>
        <w:t>–</w:t>
      </w:r>
      <w:r>
        <w:rPr>
          <w:rtl/>
          <w:cs/>
          <w:lang w:val="ar_AE" w:bidi="ar_AE"/>
        </w:rPr>
        <w:t>15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6: 15</w:t>
      </w:r>
      <w:r>
        <w:rPr>
          <w:rtl/>
          <w:cs/>
          <w:lang w:val="ar_AE" w:bidi="ar_AE"/>
        </w:rPr>
      </w:r>
    </w:p>
    <w:p>
      <w:pPr>
        <w:bidi/>
      </w:pPr>
      <w:r>
        <w:rPr>
          <w:rtl/>
          <w:cs/>
          <w:lang w:val="ar_AE" w:bidi="ar_AE"/>
        </w:rPr>
      </w:r>
      <w:r>
        <w:rPr>
          <w:rtl/>
          <w:cs/>
          <w:lang w:val="ar_AE" w:bidi="ar_AE"/>
        </w:rPr>
        <w:t xml:space="preserve">أساء الغلاطيون فهم الأخبار السارة عن يسوع. فالخليقة الجديدة تأتي فقط من خلال يسوع المسيح بواسطة عمل الروح القدس، وليس بالجهد البشري (قارن </w:t>
      </w:r>
      <w:r>
        <w:rPr>
          <w:rtl/>
          <w:cs/>
          <w:lang w:val="ar_AE" w:bidi="ar_AE"/>
        </w:rPr>
        <w:t>كورنثوس الثانية 5:16</w:t>
      </w:r>
      <w:r>
        <w:rPr>
          <w:rtl/>
          <w:cs/>
          <w:lang w:val="ar_AE" w:bidi="ar_AE"/>
        </w:rPr>
        <w:t>–</w:t>
      </w:r>
      <w:r>
        <w:rPr>
          <w:rtl/>
          <w:cs/>
          <w:lang w:val="ar_AE" w:bidi="ar_AE"/>
        </w:rPr>
        <w:t>17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6: 16</w:t>
      </w:r>
      <w:r>
        <w:rPr>
          <w:rtl/>
          <w:cs/>
          <w:lang w:val="ar_AE" w:bidi="ar_AE"/>
        </w:rPr>
      </w:r>
    </w:p>
    <w:p>
      <w:pPr>
        <w:pStyle w:val="ListBullet"/>
        <w:bidi/>
        <w:spacing w:line="240" w:lineRule="auto"/>
        <w:ind w:left="720"/>
      </w:pPr>
      <w:r>
        <w:rPr>
          <w:rtl/>
          <w:cs/>
          <w:lang w:val="ar_AE" w:bidi="ar_AE"/>
        </w:rPr>
      </w:r>
      <w:r>
        <w:rPr>
          <w:i/>
          <w:rtl/>
          <w:cs/>
          <w:lang w:val="ar_AE" w:bidi="ar_AE"/>
        </w:rPr>
        <w:t>هذَا الْقَانُون</w:t>
      </w:r>
      <w:r>
        <w:rPr>
          <w:rtl/>
          <w:cs/>
          <w:lang w:val="ar_AE" w:bidi="ar_AE"/>
        </w:rPr>
        <w:t xml:space="preserve"> هو الثقة بيسوع من أجل الخلاص (</w:t>
      </w:r>
      <w:r>
        <w:rPr>
          <w:rtl/>
          <w:cs/>
          <w:lang w:val="ar_AE" w:bidi="ar_AE"/>
        </w:rPr>
        <w:t>6:14</w:t>
      </w:r>
      <w:r>
        <w:rPr>
          <w:rtl/>
          <w:cs/>
          <w:lang w:val="ar_AE" w:bidi="ar_AE"/>
        </w:rPr>
        <w:t>–</w:t>
      </w:r>
      <w:r>
        <w:rPr>
          <w:rtl/>
          <w:cs/>
          <w:lang w:val="ar_AE" w:bidi="ar_AE"/>
        </w:rPr>
        <w:t>15</w:t>
      </w:r>
      <w:r>
        <w:rPr>
          <w:rtl/>
          <w:cs/>
          <w:lang w:val="ar_AE" w:bidi="ar_AE"/>
        </w:rPr>
        <w:t>).</w:t>
      </w:r>
    </w:p>
    <w:p>
      <w:pPr>
        <w:pStyle w:val="ListBullet"/>
        <w:bidi/>
        <w:spacing w:line="240" w:lineRule="auto"/>
        <w:ind w:left="720"/>
      </w:pPr>
      <w:r>
        <w:rPr>
          <w:rtl/>
          <w:cs/>
          <w:lang w:val="ar_AE" w:bidi="ar_AE"/>
        </w:rPr>
      </w:r>
      <w:r>
        <w:rPr>
          <w:i/>
          <w:rtl/>
          <w:cs/>
          <w:lang w:val="ar_AE" w:bidi="ar_AE"/>
        </w:rPr>
        <w:t xml:space="preserve"> وَعَلَى إِسْرَائِيلِ اللهِ</w:t>
      </w:r>
      <w:r>
        <w:rPr>
          <w:rtl/>
          <w:cs/>
          <w:lang w:val="ar_AE" w:bidi="ar_AE"/>
        </w:rPr>
        <w:t xml:space="preserve">: الكلمة اليونانية </w:t>
      </w:r>
      <w:r>
        <w:rPr>
          <w:i/>
          <w:rtl/>
          <w:cs/>
          <w:lang w:val="ar_AE" w:bidi="ar_AE"/>
        </w:rPr>
        <w:t>kai</w:t>
      </w:r>
      <w:r>
        <w:rPr>
          <w:rtl/>
          <w:cs/>
          <w:lang w:val="ar_AE" w:bidi="ar_AE"/>
        </w:rPr>
        <w:t xml:space="preserve"> تُترجم عادةً إلى "و". يمكن أن تعني أيضًا "حتى". إذا كانت تعني "و"، فإن </w:t>
      </w:r>
      <w:r>
        <w:rPr>
          <w:i/>
          <w:rtl/>
          <w:cs/>
          <w:lang w:val="ar_AE" w:bidi="ar_AE"/>
        </w:rPr>
        <w:t>إسرائيل الله</w:t>
      </w:r>
      <w:r>
        <w:rPr>
          <w:rtl/>
          <w:cs/>
          <w:lang w:val="ar_AE" w:bidi="ar_AE"/>
        </w:rPr>
        <w:t xml:space="preserve"> تشير إلى مجموعة مختلفة عن كُلُّ الَّذِينَ يَسْلُكُونَ بِحَسَبِ هذَا الْقَانُونِ</w:t>
      </w:r>
      <w:r>
        <w:rPr>
          <w:i/>
          <w:rtl/>
          <w:cs/>
          <w:lang w:val="ar_AE" w:bidi="ar_AE"/>
        </w:rPr>
        <w:t>.</w:t>
      </w:r>
      <w:r>
        <w:rPr>
          <w:rtl/>
          <w:cs/>
          <w:lang w:val="ar_AE" w:bidi="ar_AE"/>
        </w:rPr>
        <w:t xml:space="preserve"> وإذا كانت تعني "حتى"، فإنهم نفس المجموعة. </w:t>
        <w:br/>
        <w:br/>
      </w:r>
      <w:r>
        <w:rPr>
          <w:rtl/>
          <w:cs/>
          <w:lang w:val="ar_AE" w:bidi="ar_AE"/>
        </w:rPr>
        <w:t>لا يزال للشعب اليهودي هوية خاصة أمام الله (</w:t>
      </w:r>
      <w:r>
        <w:rPr>
          <w:rtl/>
          <w:cs/>
          <w:lang w:val="ar_AE" w:bidi="ar_AE"/>
        </w:rPr>
        <w:t>رومية 9:1</w:t>
      </w:r>
      <w:r>
        <w:rPr>
          <w:rtl/>
          <w:cs/>
          <w:lang w:val="ar_AE" w:bidi="ar_AE"/>
        </w:rPr>
        <w:t>–</w:t>
      </w:r>
      <w:r>
        <w:rPr>
          <w:rtl/>
          <w:cs/>
          <w:lang w:val="ar_AE" w:bidi="ar_AE"/>
        </w:rPr>
        <w:t>5</w:t>
      </w:r>
      <w:r>
        <w:rPr>
          <w:rtl/>
          <w:cs/>
          <w:lang w:val="ar_AE" w:bidi="ar_AE"/>
        </w:rPr>
        <w:t xml:space="preserve">; </w:t>
      </w:r>
      <w:r>
        <w:rPr>
          <w:rtl/>
          <w:cs/>
          <w:lang w:val="ar_AE" w:bidi="ar_AE"/>
        </w:rPr>
        <w:t>10:1</w:t>
      </w:r>
      <w:r>
        <w:rPr>
          <w:rtl/>
          <w:cs/>
          <w:lang w:val="ar_AE" w:bidi="ar_AE"/>
        </w:rPr>
        <w:t>–</w:t>
      </w:r>
      <w:r>
        <w:rPr>
          <w:rtl/>
          <w:cs/>
          <w:lang w:val="ar_AE" w:bidi="ar_AE"/>
        </w:rPr>
        <w:t>4</w:t>
      </w:r>
      <w:r>
        <w:rPr>
          <w:rtl/>
          <w:cs/>
          <w:lang w:val="ar_AE" w:bidi="ar_AE"/>
        </w:rPr>
        <w:t xml:space="preserve">; </w:t>
      </w:r>
      <w:r>
        <w:rPr>
          <w:rtl/>
          <w:cs/>
          <w:lang w:val="ar_AE" w:bidi="ar_AE"/>
        </w:rPr>
        <w:t>11:1</w:t>
      </w:r>
      <w:r>
        <w:rPr>
          <w:rtl/>
          <w:cs/>
          <w:lang w:val="ar_AE" w:bidi="ar_AE"/>
        </w:rPr>
        <w:t>–</w:t>
      </w:r>
      <w:r>
        <w:rPr>
          <w:rtl/>
          <w:cs/>
          <w:lang w:val="ar_AE" w:bidi="ar_AE"/>
        </w:rPr>
        <w:t>32</w:t>
      </w:r>
      <w:r>
        <w:rPr>
          <w:rtl/>
          <w:cs/>
          <w:lang w:val="ar_AE" w:bidi="ar_AE"/>
        </w:rPr>
        <w:t>). لقد تم ضم الأمم (الأشخاص غير اليهود) الذين يؤمنون، وتم استبعاد اليهود الذين لا يؤمنون من إسرائيل الروحية (</w:t>
      </w:r>
      <w:r>
        <w:rPr>
          <w:rtl/>
          <w:cs/>
          <w:lang w:val="ar_AE" w:bidi="ar_AE"/>
        </w:rPr>
        <w:t>رومية 11:17</w:t>
      </w:r>
      <w:r>
        <w:rPr>
          <w:rtl/>
          <w:cs/>
          <w:lang w:val="ar_AE" w:bidi="ar_AE"/>
        </w:rPr>
        <w:t>–</w:t>
      </w:r>
      <w:r>
        <w:rPr>
          <w:rtl/>
          <w:cs/>
          <w:lang w:val="ar_AE" w:bidi="ar_AE"/>
        </w:rPr>
        <w:t>24</w:t>
      </w:r>
      <w:r>
        <w:rPr>
          <w:rtl/>
          <w:cs/>
          <w:lang w:val="ar_AE" w:bidi="ar_AE"/>
        </w:rPr>
        <w:t xml:space="preserve">; قارن </w:t>
      </w:r>
      <w:r>
        <w:rPr>
          <w:rtl/>
          <w:cs/>
          <w:lang w:val="ar_AE" w:bidi="ar_AE"/>
        </w:rPr>
        <w:t>فيلبي 3:2</w:t>
      </w:r>
      <w:r>
        <w:rPr>
          <w:rtl/>
          <w:cs/>
          <w:lang w:val="ar_AE" w:bidi="ar_AE"/>
        </w:rPr>
        <w:t>–</w:t>
      </w:r>
      <w:r>
        <w:rPr>
          <w:rtl/>
          <w:cs/>
          <w:lang w:val="ar_AE" w:bidi="ar_AE"/>
        </w:rPr>
        <w:t>3</w:t>
      </w:r>
      <w:r>
        <w:rPr>
          <w:rtl/>
          <w:cs/>
          <w:lang w:val="ar_AE" w:bidi="ar_AE"/>
        </w:rPr>
        <w:t xml:space="preserve">; </w:t>
      </w:r>
      <w:r>
        <w:rPr>
          <w:rtl/>
          <w:cs/>
          <w:lang w:val="ar_AE" w:bidi="ar_AE"/>
        </w:rPr>
        <w:t>كولوسي 2:11</w:t>
      </w:r>
      <w:r>
        <w:rPr>
          <w:rtl/>
          <w:cs/>
          <w:lang w:val="ar_AE" w:bidi="ar_AE"/>
        </w:rPr>
        <w:t>–</w:t>
      </w:r>
      <w:r>
        <w:rPr>
          <w:rtl/>
          <w:cs/>
          <w:lang w:val="ar_AE" w:bidi="ar_AE"/>
        </w:rPr>
        <w:t>12</w:t>
      </w:r>
      <w:r>
        <w:rPr>
          <w:rtl/>
          <w:cs/>
          <w:lang w:val="ar_AE" w:bidi="ar_AE"/>
        </w:rPr>
        <w:t xml:space="preserve">). ويرى بولس جميع المؤمنين كإسرائيل الحقيقية (انظر </w:t>
      </w:r>
      <w:r>
        <w:rPr>
          <w:rtl/>
          <w:cs/>
          <w:lang w:val="ar_AE" w:bidi="ar_AE"/>
        </w:rPr>
        <w:t>رومية 2:28</w:t>
      </w:r>
      <w:r>
        <w:rPr>
          <w:rtl/>
          <w:cs/>
          <w:lang w:val="ar_AE" w:bidi="ar_AE"/>
        </w:rPr>
        <w:t>–</w:t>
      </w:r>
      <w:r>
        <w:rPr>
          <w:rtl/>
          <w:cs/>
          <w:lang w:val="ar_AE" w:bidi="ar_AE"/>
        </w:rPr>
        <w:t>29</w:t>
      </w:r>
      <w:r>
        <w:rPr>
          <w:rtl/>
          <w:cs/>
          <w:lang w:val="ar_AE" w:bidi="ar_AE"/>
        </w:rPr>
        <w:t xml:space="preserve">; </w:t>
      </w:r>
      <w:r>
        <w:rPr>
          <w:rtl/>
          <w:cs/>
          <w:lang w:val="ar_AE" w:bidi="ar_AE"/>
        </w:rPr>
        <w:t>9:6</w:t>
      </w:r>
      <w:r>
        <w:rPr>
          <w:rtl/>
          <w:cs/>
          <w:lang w:val="ar_AE" w:bidi="ar_AE"/>
        </w:rPr>
        <w:t>–</w:t>
      </w:r>
      <w:r>
        <w:rPr>
          <w:rtl/>
          <w:cs/>
          <w:lang w:val="ar_AE" w:bidi="ar_AE"/>
        </w:rPr>
        <w:t>8</w:t>
      </w:r>
      <w:r>
        <w:rPr>
          <w:rtl/>
          <w:cs/>
          <w:lang w:val="ar_AE" w:bidi="ar_AE"/>
        </w:rPr>
        <w:t xml:space="preserve">; قارن </w:t>
      </w:r>
      <w:r>
        <w:rPr>
          <w:rtl/>
          <w:cs/>
          <w:lang w:val="ar_AE" w:bidi="ar_AE"/>
        </w:rPr>
        <w:t>غلاطية 4:21</w:t>
      </w:r>
      <w:r>
        <w:rPr>
          <w:rtl/>
          <w:cs/>
          <w:lang w:val="ar_AE" w:bidi="ar_AE"/>
        </w:rPr>
        <w:t>–</w:t>
      </w:r>
      <w:r>
        <w:rPr>
          <w:rtl/>
          <w:cs/>
          <w:lang w:val="ar_AE" w:bidi="ar_AE"/>
        </w:rPr>
        <w:t>31</w:t>
      </w:r>
      <w:r>
        <w:rPr>
          <w:rtl/>
          <w:cs/>
          <w:lang w:val="ar_AE" w:bidi="ar_AE"/>
        </w:rPr>
        <w:t xml:space="preserve">). </w:t>
        <w:br/>
        <w:br/>
      </w:r>
      <w:r>
        <w:rPr>
          <w:rtl/>
          <w:cs/>
          <w:lang w:val="ar_AE" w:bidi="ar_AE"/>
        </w:rPr>
        <w:t>عبارة "</w:t>
      </w:r>
      <w:r>
        <w:rPr>
          <w:i/>
          <w:rtl/>
          <w:cs/>
          <w:lang w:val="ar_AE" w:bidi="ar_AE"/>
        </w:rPr>
        <w:t>إسرائيل الله"</w:t>
      </w:r>
      <w:r>
        <w:rPr>
          <w:rtl/>
          <w:cs/>
          <w:lang w:val="ar_AE" w:bidi="ar_AE"/>
        </w:rPr>
        <w:t xml:space="preserve"> غير موجودة في مكان آخر في العهد الجديد أو الكتابات الأخرى. وربما استخدم المُعَلِّمون الكذبة هذه الهوية للأمم الذين قبلوا الختان. إذا كان الأمر كذلك، فإن بولس يوضح لماذا كانت حجتهم خاطئة: فلم يكن المسيحيون (المؤمنون) غير اليهود في غلاطية بحاجة إلى الختان، حيث كانوا بالفعل </w:t>
      </w:r>
      <w:r>
        <w:rPr>
          <w:i/>
          <w:rtl/>
          <w:cs/>
          <w:lang w:val="ar_AE" w:bidi="ar_AE"/>
        </w:rPr>
        <w:t>إسرائيل الله—</w:t>
      </w:r>
      <w:r>
        <w:rPr>
          <w:rtl/>
          <w:cs/>
          <w:lang w:val="ar_AE" w:bidi="ar_AE"/>
        </w:rPr>
        <w:t>شعبه الحقيقي—من خلال الإيمان بالمسيح.</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6: 17</w:t>
      </w:r>
      <w:r>
        <w:rPr>
          <w:rtl/>
          <w:cs/>
          <w:lang w:val="ar_AE" w:bidi="ar_AE"/>
        </w:rPr>
      </w:r>
    </w:p>
    <w:p>
      <w:pPr>
        <w:pStyle w:val="ListBullet"/>
        <w:bidi/>
        <w:spacing w:line="240" w:lineRule="auto"/>
        <w:ind w:left="720"/>
      </w:pPr>
      <w:r>
        <w:rPr>
          <w:rtl/>
          <w:cs/>
          <w:lang w:val="ar_AE" w:bidi="ar_AE"/>
        </w:rPr>
      </w:r>
      <w:r>
        <w:rPr>
          <w:i/>
          <w:rtl/>
          <w:cs/>
          <w:lang w:val="ar_AE" w:bidi="ar_AE"/>
        </w:rPr>
        <w:t xml:space="preserve"> لاَ يَجْلِبُ أَحَدٌ عَلَيَّ أَتْعَابًا</w:t>
      </w:r>
      <w:r>
        <w:rPr>
          <w:rtl/>
          <w:cs/>
          <w:lang w:val="ar_AE" w:bidi="ar_AE"/>
        </w:rPr>
        <w:t>: ليس لأحد الحق في انتقاد بولس أو رسالته لأنه خادم مُثبَت ليسوع.</w:t>
      </w:r>
    </w:p>
    <w:p>
      <w:pPr>
        <w:pStyle w:val="ListBullet"/>
        <w:bidi/>
        <w:spacing w:line="240" w:lineRule="auto"/>
        <w:ind w:left="720"/>
      </w:pPr>
      <w:r>
        <w:rPr>
          <w:rtl/>
          <w:cs/>
          <w:lang w:val="ar_AE" w:bidi="ar_AE"/>
        </w:rPr>
      </w:r>
      <w:r>
        <w:rPr>
          <w:rtl/>
          <w:cs/>
          <w:lang w:val="ar_AE" w:bidi="ar_AE"/>
        </w:rPr>
        <w:t xml:space="preserve">ندوب بولس (سِمَاتِ الرَّبِّ يَسُوعَ) (ندوب باللغة اليونانية هي </w:t>
      </w:r>
      <w:r>
        <w:rPr>
          <w:i/>
          <w:rtl/>
          <w:cs/>
          <w:lang w:val="ar_AE" w:bidi="ar_AE"/>
        </w:rPr>
        <w:t>stigmata</w:t>
      </w:r>
      <w:r>
        <w:rPr>
          <w:rtl/>
          <w:cs/>
          <w:lang w:val="ar_AE" w:bidi="ar_AE"/>
        </w:rPr>
        <w:t xml:space="preserve">) جاءت على الأرجح نتيجة للاضطهاد الشديد الذي تعرض له كخادم ليسوع (انظر </w:t>
      </w:r>
      <w:r>
        <w:rPr>
          <w:rtl/>
          <w:cs/>
          <w:lang w:val="ar_AE" w:bidi="ar_AE"/>
        </w:rPr>
        <w:t>أعمال الرسل 14:19</w:t>
      </w:r>
      <w:r>
        <w:rPr>
          <w:rtl/>
          <w:cs/>
          <w:lang w:val="ar_AE" w:bidi="ar_AE"/>
        </w:rPr>
        <w:t xml:space="preserve">؛ </w:t>
      </w:r>
      <w:r>
        <w:rPr>
          <w:rtl/>
          <w:cs/>
          <w:lang w:val="ar_AE" w:bidi="ar_AE"/>
        </w:rPr>
        <w:t>2 كورنثوس 6:4–10</w:t>
      </w:r>
      <w:r>
        <w:rPr>
          <w:rtl/>
          <w:cs/>
          <w:lang w:val="ar_AE" w:bidi="ar_AE"/>
        </w:rPr>
        <w:t xml:space="preserve">؛ </w:t>
      </w:r>
      <w:r>
        <w:rPr>
          <w:rtl/>
          <w:cs/>
          <w:lang w:val="ar_AE" w:bidi="ar_AE"/>
        </w:rPr>
        <w:t>11:21–33</w:t>
      </w:r>
      <w:r>
        <w:rPr>
          <w:rtl/>
          <w:cs/>
          <w:lang w:val="ar_AE" w:bidi="ar_AE"/>
        </w:rPr>
        <w:t xml:space="preserve">). وعلى عكس العلامة الجسدية للختان التي كان المُعَلِّمون الكذبة في غلاطية يسعون لفرضها على المؤمنين غير اليهود، كانت ندوب بولس الناتجة عن المعاناة دليلًا على أنه كان حقًا خادمًا ليسوع (قارن </w:t>
      </w:r>
      <w:r>
        <w:rPr>
          <w:rtl/>
          <w:cs/>
          <w:lang w:val="ar_AE" w:bidi="ar_AE"/>
        </w:rPr>
        <w:t>خروج 21:6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غلاطية 6: 18</w:t>
      </w:r>
      <w:r>
        <w:rPr>
          <w:rtl/>
          <w:cs/>
          <w:lang w:val="ar_AE" w:bidi="ar_AE"/>
        </w:rPr>
      </w:r>
    </w:p>
    <w:p>
      <w:pPr>
        <w:bidi/>
      </w:pPr>
      <w:r>
        <w:rPr>
          <w:rtl/>
          <w:cs/>
          <w:lang w:val="ar_AE" w:bidi="ar_AE"/>
        </w:rPr>
      </w:r>
      <w:r>
        <w:rPr>
          <w:rtl/>
          <w:cs/>
          <w:lang w:val="ar_AE" w:bidi="ar_AE"/>
        </w:rPr>
        <w:t>اختتم بولس هذه الرسالة بالصلاة كما بدأها (</w:t>
      </w:r>
      <w:r>
        <w:rPr>
          <w:rtl/>
          <w:cs/>
          <w:lang w:val="ar_AE" w:bidi="ar_AE"/>
        </w:rPr>
        <w:t>1:3–4</w:t>
      </w:r>
      <w:r>
        <w:rPr>
          <w:rtl/>
          <w:cs/>
          <w:lang w:val="ar_AE" w:bidi="ar_AE"/>
        </w:rPr>
        <w:t>). فقد كان الغلاطيون في حاجة إلى نعمة ربنا يسوع المسيح لتكون مع أرواحهم أكثر من حاجتهم إلى الناموس.</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