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2SA</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 Samuel 1.1</w:t>
      </w:r>
      <w:r>
        <w:rPr>
          <w:lang w:val="fr_FR" w:bidi="fr_FR"/>
        </w:rPr>
      </w:r>
    </w:p>
    <w:p>
      <w:pPr/>
      <w:r>
        <w:rPr>
          <w:lang w:val="fr_FR" w:bidi="fr_FR"/>
        </w:rPr>
      </w:r>
      <w:r>
        <w:rPr>
          <w:lang w:val="fr_FR" w:bidi="fr_FR"/>
        </w:rPr>
        <w:t xml:space="preserve">Juste avant cette rencontre, David et ses hommes avaient tué de nombreux Amalécites en raison de ce qu'ils avaient fait à la ville et à la famille de David (voir </w:t>
      </w:r>
      <w:r>
        <w:rPr>
          <w:lang w:val="fr_FR" w:bidi="fr_FR"/>
        </w:rPr>
        <w:t>1S 30</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1.1–16</w:t>
      </w:r>
      <w:r>
        <w:rPr>
          <w:lang w:val="fr_FR" w:bidi="fr_FR"/>
        </w:rPr>
      </w:r>
    </w:p>
    <w:p>
      <w:pPr/>
      <w:r>
        <w:rPr>
          <w:lang w:val="fr_FR" w:bidi="fr_FR"/>
        </w:rPr>
      </w:r>
      <w:r>
        <w:rPr>
          <w:lang w:val="fr_FR" w:bidi="fr_FR"/>
        </w:rPr>
        <w:t>Un Amalécite, qui n'est pas nommé, est venu voir David en prétendant avoir tué Saül. C'était un mensonge, car Saül s'était suicidé (</w:t>
      </w:r>
      <w:r>
        <w:rPr>
          <w:lang w:val="fr_FR" w:bidi="fr_FR"/>
        </w:rPr>
        <w:t>1S 31.4–6</w:t>
      </w:r>
      <w:r>
        <w:rPr>
          <w:lang w:val="fr_FR" w:bidi="fr_FR"/>
        </w:rPr>
        <w:t>). L'Amalécite espérait peut-être que David le récompenserait pour lui avoir permis d'accéder au trône. David a plutôt ordonné qu'il soit mis à mort pour avoir osé toucher à celui qui avait reçu l'onction du Seigneur.</w:t>
      </w:r>
      <w:r>
        <w:rPr>
          <w:lang w:val="fr_FR" w:bidi="fr_FR"/>
        </w:rPr>
      </w:r>
      <w:r>
        <w:rPr>
          <w:lang w:val="fr_FR" w:bidi="fr_FR"/>
        </w:rPr>
      </w:r>
    </w:p>
    <w:p>
      <w:pPr/>
      <w:r>
        <w:rPr>
          <w:lang w:val="fr_FR" w:bidi="fr_FR"/>
        </w:rPr>
      </w:r>
    </w:p>
    <w:p>
      <w:pPr>
        <w:pStyle w:val="Heading2"/>
      </w:pPr>
      <w:r>
        <w:rPr>
          <w:lang w:val="fr_FR" w:bidi="fr_FR"/>
        </w:rPr>
        <w:t>2 Samuel 1.1–27</w:t>
      </w:r>
      <w:r>
        <w:rPr>
          <w:lang w:val="fr_FR" w:bidi="fr_FR"/>
        </w:rPr>
      </w:r>
    </w:p>
    <w:p>
      <w:pPr/>
      <w:r>
        <w:rPr>
          <w:lang w:val="fr_FR" w:bidi="fr_FR"/>
        </w:rPr>
      </w:r>
      <w:r>
        <w:rPr>
          <w:lang w:val="fr_FR" w:bidi="fr_FR"/>
        </w:rPr>
        <w:t>Saül a connu une fin douloureuse après quarante ans de règne. Les troupes de Saül ont été écrasées par les philistins, qui ont tué tous ses fils et ont démembré le corps de Saül après son suicide (</w:t>
      </w:r>
      <w:r>
        <w:rPr>
          <w:lang w:val="fr_FR" w:bidi="fr_FR"/>
        </w:rPr>
        <w:t>1S 31</w:t>
      </w:r>
      <w:r>
        <w:rPr>
          <w:lang w:val="fr_FR" w:bidi="fr_FR"/>
        </w:rPr>
        <w:t xml:space="preserve">). </w:t>
      </w:r>
      <w:r>
        <w:rPr>
          <w:lang w:val="fr_FR" w:bidi="fr_FR"/>
        </w:rPr>
        <w:t>À la suite de ces tragédies, la carrière de David en tant que chef se précise.</w:t>
      </w:r>
      <w:r>
        <w:rPr>
          <w:lang w:val="fr_FR" w:bidi="fr_FR"/>
        </w:rPr>
      </w:r>
      <w:r>
        <w:rPr>
          <w:lang w:val="fr_FR" w:bidi="fr_FR"/>
        </w:rPr>
      </w:r>
    </w:p>
    <w:p>
      <w:pPr/>
      <w:r>
        <w:rPr>
          <w:lang w:val="fr_FR" w:bidi="fr_FR"/>
        </w:rPr>
      </w:r>
    </w:p>
    <w:p>
      <w:pPr>
        <w:pStyle w:val="Heading2"/>
      </w:pPr>
      <w:r>
        <w:rPr>
          <w:lang w:val="fr_FR" w:bidi="fr_FR"/>
        </w:rPr>
        <w:t>2 Samuel 1.4</w:t>
      </w:r>
      <w:r>
        <w:rPr>
          <w:lang w:val="fr_FR" w:bidi="fr_FR"/>
        </w:rPr>
      </w:r>
    </w:p>
    <w:p>
      <w:pPr/>
      <w:r>
        <w:rPr>
          <w:lang w:val="fr_FR" w:bidi="fr_FR"/>
        </w:rPr>
      </w:r>
      <w:r>
        <w:rPr>
          <w:lang w:val="fr_FR" w:bidi="fr_FR"/>
        </w:rPr>
        <w:t>David ignorait ce qui s'était passé avec Saül : il n'avait rien à voir avec sa mort. • Saül et Yonatan sont morts, et Abinadab et Malkichoua, deux autres fils de Saül, ont également été tués (</w:t>
      </w:r>
      <w:r>
        <w:rPr>
          <w:lang w:val="fr_FR" w:bidi="fr_FR"/>
        </w:rPr>
        <w:t>1S 31.2</w:t>
      </w:r>
      <w:r>
        <w:rPr>
          <w:lang w:val="fr_FR" w:bidi="fr_FR"/>
        </w:rPr>
        <w:t>). Il y a deux possibilités pouvant expliquer que ces derniers ne soient pas cités : soit l'Amalécite n'était pas au courant de la mort des frères de Yonatan ; soit il n'a mentionné que le fils qui aurait pu se mettre en travers du chemin de David vers le trône d'Israël.</w:t>
      </w:r>
      <w:r>
        <w:rPr>
          <w:lang w:val="fr_FR" w:bidi="fr_FR"/>
        </w:rPr>
      </w:r>
      <w:r>
        <w:rPr>
          <w:lang w:val="fr_FR" w:bidi="fr_FR"/>
        </w:rPr>
      </w:r>
    </w:p>
    <w:p>
      <w:pPr/>
      <w:r>
        <w:rPr>
          <w:lang w:val="fr_FR" w:bidi="fr_FR"/>
        </w:rPr>
      </w:r>
    </w:p>
    <w:p>
      <w:pPr>
        <w:pStyle w:val="Heading2"/>
      </w:pPr>
      <w:r>
        <w:rPr>
          <w:lang w:val="fr_FR" w:bidi="fr_FR"/>
        </w:rPr>
        <w:t>2 Samuel 1.6</w:t>
      </w:r>
      <w:r>
        <w:rPr>
          <w:lang w:val="fr_FR" w:bidi="fr_FR"/>
        </w:rPr>
      </w:r>
    </w:p>
    <w:p>
      <w:pPr/>
      <w:r>
        <w:rPr>
          <w:lang w:val="fr_FR" w:bidi="fr_FR"/>
        </w:rPr>
      </w:r>
      <w:r>
        <w:rPr>
          <w:lang w:val="fr_FR" w:bidi="fr_FR"/>
        </w:rPr>
        <w:t xml:space="preserve">Le deuxième mensonge de l'Amalécite est qu'il se trouvait par hasard sur le mont </w:t>
      </w:r>
      <w:r>
        <w:rPr>
          <w:lang w:val="fr_FR" w:bidi="fr_FR"/>
        </w:rPr>
        <w:t>Guilboa</w:t>
      </w:r>
      <w:r>
        <w:rPr>
          <w:lang w:val="fr_FR" w:bidi="fr_FR"/>
        </w:rPr>
        <w:t>. En réalité, il avait sans doute fouillé la zone après la bataille, à la recherche de victimes dont il aurait pu s'emparer des objets de valeur.</w:t>
      </w:r>
      <w:r>
        <w:rPr>
          <w:lang w:val="fr_FR" w:bidi="fr_FR"/>
        </w:rPr>
      </w:r>
      <w:r>
        <w:rPr>
          <w:lang w:val="fr_FR" w:bidi="fr_FR"/>
        </w:rPr>
      </w:r>
    </w:p>
    <w:p>
      <w:pPr/>
      <w:r>
        <w:rPr>
          <w:lang w:val="fr_FR" w:bidi="fr_FR"/>
        </w:rPr>
      </w:r>
    </w:p>
    <w:p>
      <w:pPr>
        <w:pStyle w:val="Heading2"/>
      </w:pPr>
      <w:r>
        <w:rPr>
          <w:lang w:val="fr_FR" w:bidi="fr_FR"/>
        </w:rPr>
        <w:t>2 Samuel 1.9</w:t>
      </w:r>
      <w:r>
        <w:rPr>
          <w:lang w:val="fr_FR" w:bidi="fr_FR"/>
        </w:rPr>
      </w:r>
    </w:p>
    <w:p>
      <w:pPr/>
      <w:r>
        <w:rPr>
          <w:lang w:val="fr_FR" w:bidi="fr_FR"/>
        </w:rPr>
      </w:r>
      <w:r>
        <w:rPr>
          <w:lang w:val="fr_FR" w:bidi="fr_FR"/>
        </w:rPr>
        <w:t xml:space="preserve">Dans son troisième mensonge, l'Amalécite prétend que Saül l'a supplié de le tuer. En réalité, Saül était probablement déjà mort (cf. </w:t>
      </w:r>
      <w:r>
        <w:rPr>
          <w:lang w:val="fr_FR" w:bidi="fr_FR"/>
        </w:rPr>
        <w:t>1S 31.4–6</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1.10</w:t>
      </w:r>
      <w:r>
        <w:rPr>
          <w:lang w:val="fr_FR" w:bidi="fr_FR"/>
        </w:rPr>
      </w:r>
    </w:p>
    <w:p>
      <w:pPr/>
      <w:r>
        <w:rPr>
          <w:lang w:val="fr_FR" w:bidi="fr_FR"/>
        </w:rPr>
      </w:r>
      <w:r>
        <w:rPr>
          <w:lang w:val="fr_FR" w:bidi="fr_FR"/>
        </w:rPr>
        <w:t xml:space="preserve">L'Amalécite est probablement arrivé devant le cadavre de Saül avant les philistins, car ils n'auraient pas laissé sur son corps des objets royaux, tels que sa couronne et son bracelet. • Le roi d'Israël portait une couronne (hébreu </w:t>
      </w:r>
      <w:r>
        <w:rPr>
          <w:i/>
          <w:lang w:val="fr_FR" w:bidi="fr_FR"/>
        </w:rPr>
        <w:t>nezer</w:t>
      </w:r>
      <w:r>
        <w:rPr>
          <w:lang w:val="fr_FR" w:bidi="fr_FR"/>
        </w:rPr>
        <w:t>, "consécration") en signe de sa consécration envers Dieu et de son statut d'oint du Seigneur (</w:t>
      </w:r>
      <w:r>
        <w:rPr>
          <w:lang w:val="fr_FR" w:bidi="fr_FR"/>
        </w:rPr>
        <w:t>1.14</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1.13</w:t>
      </w:r>
      <w:r>
        <w:rPr>
          <w:lang w:val="fr_FR" w:bidi="fr_FR"/>
        </w:rPr>
      </w:r>
    </w:p>
    <w:p>
      <w:pPr/>
      <w:r>
        <w:rPr>
          <w:lang w:val="fr_FR" w:bidi="fr_FR"/>
        </w:rPr>
      </w:r>
      <w:r>
        <w:rPr>
          <w:lang w:val="fr_FR" w:bidi="fr_FR"/>
        </w:rPr>
        <w:t>La question de David (</w:t>
      </w:r>
      <w:r>
        <w:rPr>
          <w:lang w:val="fr_FR" w:bidi="fr_FR"/>
        </w:rPr>
        <w:t>1.8</w:t>
      </w:r>
      <w:r>
        <w:rPr>
          <w:lang w:val="fr_FR" w:bidi="fr_FR"/>
        </w:rPr>
        <w:t>) reflète probablement la profondeur de son chagrin.</w:t>
      </w:r>
      <w:r>
        <w:rPr>
          <w:lang w:val="fr_FR" w:bidi="fr_FR"/>
        </w:rPr>
      </w:r>
      <w:r>
        <w:rPr>
          <w:lang w:val="fr_FR" w:bidi="fr_FR"/>
        </w:rPr>
      </w:r>
    </w:p>
    <w:p>
      <w:pPr/>
      <w:r>
        <w:rPr>
          <w:lang w:val="fr_FR" w:bidi="fr_FR"/>
        </w:rPr>
      </w:r>
    </w:p>
    <w:p>
      <w:pPr>
        <w:pStyle w:val="Heading2"/>
      </w:pPr>
      <w:r>
        <w:rPr>
          <w:lang w:val="fr_FR" w:bidi="fr_FR"/>
        </w:rPr>
        <w:t>2 Samuel 1.15–16</w:t>
      </w:r>
      <w:r>
        <w:rPr>
          <w:lang w:val="fr_FR" w:bidi="fr_FR"/>
        </w:rPr>
      </w:r>
    </w:p>
    <w:p>
      <w:pPr/>
      <w:r>
        <w:rPr>
          <w:lang w:val="fr_FR" w:bidi="fr_FR"/>
        </w:rPr>
      </w:r>
      <w:r>
        <w:rPr>
          <w:lang w:val="fr_FR" w:bidi="fr_FR"/>
        </w:rPr>
        <w:t>L'Amalécite s'attendait à une récompense pour avoir tué le rival de David, mais il a été condamné pour avoir tué l'oint du Seigneur.</w:t>
      </w:r>
      <w:r>
        <w:rPr>
          <w:lang w:val="fr_FR" w:bidi="fr_FR"/>
        </w:rPr>
        <w:t xml:space="preserve"> David avait lui-même refusé à deux reprises de tuer Saül (voir </w:t>
      </w:r>
      <w:r>
        <w:rPr>
          <w:lang w:val="fr_FR" w:bidi="fr_FR"/>
        </w:rPr>
        <w:t xml:space="preserve">1S 24.5–7 </w:t>
      </w:r>
      <w:r>
        <w:rPr>
          <w:lang w:val="fr_FR" w:bidi="fr_FR"/>
        </w:rPr>
        <w:t xml:space="preserve">; </w:t>
      </w:r>
      <w:r>
        <w:rPr>
          <w:lang w:val="fr_FR" w:bidi="fr_FR"/>
        </w:rPr>
        <w:t>26.9–11</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1.18</w:t>
      </w:r>
      <w:r>
        <w:rPr>
          <w:lang w:val="fr_FR" w:bidi="fr_FR"/>
        </w:rPr>
      </w:r>
    </w:p>
    <w:p>
      <w:pPr/>
      <w:r>
        <w:rPr>
          <w:lang w:val="fr_FR" w:bidi="fr_FR"/>
        </w:rPr>
      </w:r>
      <w:r>
        <w:rPr>
          <w:lang w:val="fr_FR" w:bidi="fr_FR"/>
        </w:rPr>
        <w:t xml:space="preserve">Le livre de Jasher est un livre qui n'est pas dans la Bible. Il ne nous est plus accessible aujourd'hui. Il s'agissait sans doute d'un poème épique israélite ou d'une collection de poèmes qui relatait, a minima, la conquête de Canaan par Josué (voir </w:t>
      </w:r>
      <w:r>
        <w:rPr>
          <w:lang w:val="fr_FR" w:bidi="fr_FR"/>
        </w:rPr>
        <w:t>Jos 10.13</w:t>
      </w:r>
      <w:r>
        <w:rPr>
          <w:lang w:val="fr_FR" w:bidi="fr_FR"/>
        </w:rPr>
        <w:t>) et l'accession au trône de David.</w:t>
      </w:r>
      <w:r>
        <w:rPr>
          <w:lang w:val="fr_FR" w:bidi="fr_FR"/>
        </w:rPr>
      </w:r>
      <w:r>
        <w:rPr>
          <w:lang w:val="fr_FR" w:bidi="fr_FR"/>
        </w:rPr>
      </w:r>
    </w:p>
    <w:p>
      <w:pPr/>
      <w:r>
        <w:rPr>
          <w:lang w:val="fr_FR" w:bidi="fr_FR"/>
        </w:rPr>
      </w:r>
    </w:p>
    <w:p>
      <w:pPr>
        <w:pStyle w:val="Heading2"/>
      </w:pPr>
      <w:r>
        <w:rPr>
          <w:lang w:val="fr_FR" w:bidi="fr_FR"/>
        </w:rPr>
        <w:t>2 Samuel 1.19</w:t>
      </w:r>
      <w:r>
        <w:rPr>
          <w:lang w:val="fr_FR" w:bidi="fr_FR"/>
        </w:rPr>
      </w:r>
    </w:p>
    <w:p>
      <w:pPr/>
      <w:r>
        <w:rPr>
          <w:lang w:val="fr_FR" w:bidi="fr_FR"/>
        </w:rPr>
      </w:r>
      <w:r>
        <w:rPr>
          <w:lang w:val="fr_FR" w:bidi="fr_FR"/>
        </w:rPr>
        <w:t>La description de David se concentre davantage sur la position royale de Saül que sur ses caractéristiques personnelles.</w:t>
      </w:r>
      <w:r>
        <w:rPr>
          <w:lang w:val="fr_FR" w:bidi="fr_FR"/>
        </w:rPr>
      </w:r>
      <w:r>
        <w:rPr>
          <w:lang w:val="fr_FR" w:bidi="fr_FR"/>
        </w:rPr>
      </w:r>
    </w:p>
    <w:p>
      <w:pPr/>
      <w:r>
        <w:rPr>
          <w:lang w:val="fr_FR" w:bidi="fr_FR"/>
        </w:rPr>
      </w:r>
    </w:p>
    <w:p>
      <w:pPr>
        <w:pStyle w:val="Heading2"/>
      </w:pPr>
      <w:r>
        <w:rPr>
          <w:lang w:val="fr_FR" w:bidi="fr_FR"/>
        </w:rPr>
        <w:t>2 Samuel 1.20</w:t>
      </w:r>
      <w:r>
        <w:rPr>
          <w:lang w:val="fr_FR" w:bidi="fr_FR"/>
        </w:rPr>
      </w:r>
    </w:p>
    <w:p>
      <w:pPr/>
      <w:r>
        <w:rPr>
          <w:lang w:val="fr_FR" w:bidi="fr_FR"/>
        </w:rPr>
      </w:r>
      <w:r>
        <w:rPr>
          <w:lang w:val="fr_FR" w:bidi="fr_FR"/>
        </w:rPr>
        <w:t xml:space="preserve">Gath et Ascalon étaient d'importantes villes philistines. L'annonce de la mort de Saül aux philistins offrirait à cet ennemi détesté l'occasion de se réjouir et de glorifier son faux dieu, Dagon, tout en se moquant du Dieu d'Israël, Yahweh. • Dans l'ancienne culture guerrière, les femmes célébraient parfois leurs victoires en chantant (cf. </w:t>
      </w:r>
      <w:r>
        <w:rPr>
          <w:lang w:val="fr_FR" w:bidi="fr_FR"/>
        </w:rPr>
        <w:t xml:space="preserve">Ex 15.20–21 </w:t>
      </w:r>
      <w:r>
        <w:rPr>
          <w:lang w:val="fr_FR" w:bidi="fr_FR"/>
        </w:rPr>
        <w:t xml:space="preserve">; </w:t>
      </w:r>
      <w:r>
        <w:rPr>
          <w:lang w:val="fr_FR" w:bidi="fr_FR"/>
        </w:rPr>
        <w:t>1S 18.7</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1.21</w:t>
      </w:r>
      <w:r>
        <w:rPr>
          <w:lang w:val="fr_FR" w:bidi="fr_FR"/>
        </w:rPr>
      </w:r>
    </w:p>
    <w:p>
      <w:pPr/>
      <w:r>
        <w:rPr>
          <w:lang w:val="fr_FR" w:bidi="fr_FR"/>
        </w:rPr>
      </w:r>
      <w:r>
        <w:rPr>
          <w:lang w:val="fr_FR" w:bidi="fr_FR"/>
        </w:rPr>
        <w:t>Saül et Yonatan sont morts dans les montagnes de Guilboa (</w:t>
      </w:r>
      <w:r>
        <w:rPr>
          <w:lang w:val="fr_FR" w:bidi="fr_FR"/>
        </w:rPr>
        <w:t>1S 31.1</w:t>
      </w:r>
      <w:r>
        <w:rPr>
          <w:lang w:val="fr_FR" w:bidi="fr_FR"/>
        </w:rPr>
        <w:t>). • David invoque une malédiction sur le lieu de leur mort. On a retrouvé un texte cananéen datant de 1300 av. J.-C., dans lequel un père invoquait une malédiction similaire sur le lieu de la mort de son fils. • Le bouclier de Saül symbolise ses exploits militaires en tant que roi. Saül étant décédé, celui-ci ne sera plus jamais graissé avec de l'huile.</w:t>
      </w:r>
      <w:r>
        <w:rPr>
          <w:lang w:val="fr_FR" w:bidi="fr_FR"/>
        </w:rPr>
      </w:r>
      <w:r>
        <w:rPr>
          <w:lang w:val="fr_FR" w:bidi="fr_FR"/>
        </w:rPr>
      </w:r>
    </w:p>
    <w:p>
      <w:pPr/>
      <w:r>
        <w:rPr>
          <w:lang w:val="fr_FR" w:bidi="fr_FR"/>
        </w:rPr>
      </w:r>
    </w:p>
    <w:p>
      <w:pPr>
        <w:pStyle w:val="Heading2"/>
      </w:pPr>
      <w:r>
        <w:rPr>
          <w:lang w:val="fr_FR" w:bidi="fr_FR"/>
        </w:rPr>
        <w:t>2 Samuel 1.22</w:t>
      </w:r>
      <w:r>
        <w:rPr>
          <w:lang w:val="fr_FR" w:bidi="fr_FR"/>
        </w:rPr>
      </w:r>
    </w:p>
    <w:p>
      <w:pPr/>
      <w:r>
        <w:rPr>
          <w:lang w:val="fr_FR" w:bidi="fr_FR"/>
        </w:rPr>
      </w:r>
      <w:r>
        <w:rPr>
          <w:lang w:val="fr_FR" w:bidi="fr_FR"/>
        </w:rPr>
        <w:t xml:space="preserve">Saül et Yonatan étaient connus comme des héros militaires (voir </w:t>
      </w:r>
      <w:r>
        <w:rPr>
          <w:lang w:val="fr_FR" w:bidi="fr_FR"/>
        </w:rPr>
        <w:t xml:space="preserve">1S 11.1–11 </w:t>
      </w:r>
      <w:r>
        <w:rPr>
          <w:lang w:val="fr_FR" w:bidi="fr_FR"/>
        </w:rPr>
        <w:t xml:space="preserve">; </w:t>
      </w:r>
      <w:r>
        <w:rPr>
          <w:lang w:val="fr_FR" w:bidi="fr_FR"/>
        </w:rPr>
        <w:t>14.1–23</w:t>
      </w:r>
      <w:r>
        <w:rPr>
          <w:lang w:val="fr_FR" w:bidi="fr_FR"/>
        </w:rPr>
        <w:t>,</w:t>
      </w:r>
      <w:r>
        <w:rPr>
          <w:lang w:val="fr_FR" w:bidi="fr_FR"/>
        </w:rPr>
        <w:t>47–48</w:t>
      </w:r>
      <w:r>
        <w:rPr>
          <w:lang w:val="fr_FR" w:bidi="fr_FR"/>
        </w:rPr>
        <w:t>), sans pour autant atteindre le prestige de David (</w:t>
      </w:r>
      <w:r>
        <w:rPr>
          <w:lang w:val="fr_FR" w:bidi="fr_FR"/>
        </w:rPr>
        <w:t xml:space="preserve">1S 18.7 </w:t>
      </w:r>
      <w:r>
        <w:rPr>
          <w:lang w:val="fr_FR" w:bidi="fr_FR"/>
        </w:rPr>
        <w:t xml:space="preserve">; </w:t>
      </w:r>
      <w:r>
        <w:rPr>
          <w:lang w:val="fr_FR" w:bidi="fr_FR"/>
        </w:rPr>
        <w:t>21.11</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1.23</w:t>
      </w:r>
      <w:r>
        <w:rPr>
          <w:lang w:val="fr_FR" w:bidi="fr_FR"/>
        </w:rPr>
      </w:r>
    </w:p>
    <w:p>
      <w:pPr/>
      <w:r>
        <w:rPr>
          <w:lang w:val="fr_FR" w:bidi="fr_FR"/>
        </w:rPr>
      </w:r>
      <w:r>
        <w:rPr>
          <w:lang w:val="fr_FR" w:bidi="fr_FR"/>
        </w:rPr>
        <w:t xml:space="preserve">La relation entre Saül et Yonathan n'était pas franchement apaisée, notamment en raison du traitement de David par Saül (voir </w:t>
      </w:r>
      <w:r>
        <w:rPr>
          <w:lang w:val="fr_FR" w:bidi="fr_FR"/>
        </w:rPr>
        <w:t>1S 20.30–33</w:t>
      </w:r>
      <w:r>
        <w:rPr>
          <w:lang w:val="fr_FR" w:bidi="fr_FR"/>
        </w:rPr>
        <w:t>). Néanmoins, Yonatan a combattu jusqu'à la mort aux côtés de son père, pour défendre Israël contre la menace philistine.</w:t>
      </w:r>
      <w:r>
        <w:rPr>
          <w:lang w:val="fr_FR" w:bidi="fr_FR"/>
        </w:rPr>
      </w:r>
      <w:r>
        <w:rPr>
          <w:lang w:val="fr_FR" w:bidi="fr_FR"/>
        </w:rPr>
      </w:r>
    </w:p>
    <w:p>
      <w:pPr/>
      <w:r>
        <w:rPr>
          <w:lang w:val="fr_FR" w:bidi="fr_FR"/>
        </w:rPr>
      </w:r>
    </w:p>
    <w:p>
      <w:pPr>
        <w:pStyle w:val="Heading2"/>
      </w:pPr>
      <w:r>
        <w:rPr>
          <w:lang w:val="fr_FR" w:bidi="fr_FR"/>
        </w:rPr>
        <w:t>2 Samuel 1.26</w:t>
      </w:r>
      <w:r>
        <w:rPr>
          <w:lang w:val="fr_FR" w:bidi="fr_FR"/>
        </w:rPr>
      </w:r>
    </w:p>
    <w:p>
      <w:pPr/>
      <w:r>
        <w:rPr>
          <w:lang w:val="fr_FR" w:bidi="fr_FR"/>
        </w:rPr>
      </w:r>
      <w:r>
        <w:rPr>
          <w:lang w:val="fr_FR" w:bidi="fr_FR"/>
        </w:rPr>
        <w:t xml:space="preserve">La loyauté et l'amitié de Yonatan envers David supposaient une prise de risque personnel et des sacrifices. </w:t>
      </w:r>
      <w:r>
        <w:rPr>
          <w:lang w:val="fr_FR" w:bidi="fr_FR"/>
        </w:rPr>
        <w:t>Cet engagement était inégalé dans l'expérience de David, y compris dans l'amour de ses femmes. L'amour de Yonatan pour David est souligné trois fois dans 1 Samuel (</w:t>
      </w:r>
      <w:r>
        <w:rPr>
          <w:lang w:val="fr_FR" w:bidi="fr_FR"/>
        </w:rPr>
        <w:t>1S 18.1</w:t>
      </w:r>
      <w:r>
        <w:rPr>
          <w:lang w:val="fr_FR" w:bidi="fr_FR"/>
        </w:rPr>
        <w:t>,</w:t>
      </w:r>
      <w:r>
        <w:rPr>
          <w:lang w:val="fr_FR" w:bidi="fr_FR"/>
        </w:rPr>
        <w:t xml:space="preserve">3 </w:t>
      </w:r>
      <w:r>
        <w:rPr>
          <w:lang w:val="fr_FR" w:bidi="fr_FR"/>
        </w:rPr>
        <w:t xml:space="preserve">; </w:t>
      </w:r>
      <w:r>
        <w:rPr>
          <w:lang w:val="fr_FR" w:bidi="fr_FR"/>
        </w:rPr>
        <w:t>20.17</w:t>
      </w:r>
      <w:r>
        <w:rPr>
          <w:lang w:val="fr_FR" w:bidi="fr_FR"/>
        </w:rPr>
        <w:t xml:space="preserve">), </w:t>
      </w:r>
      <w:r>
        <w:rPr>
          <w:lang w:val="fr_FR" w:bidi="fr_FR"/>
        </w:rPr>
        <w:t>mais cette phrase n'insinue en aucun cas une relation homosexuelle.</w:t>
      </w:r>
      <w:r>
        <w:rPr>
          <w:lang w:val="fr_FR" w:bidi="fr_FR"/>
        </w:rPr>
      </w:r>
      <w:r>
        <w:rPr>
          <w:lang w:val="fr_FR" w:bidi="fr_FR"/>
        </w:rPr>
      </w:r>
    </w:p>
    <w:p>
      <w:pPr/>
      <w:r>
        <w:rPr>
          <w:lang w:val="fr_FR" w:bidi="fr_FR"/>
        </w:rPr>
      </w:r>
    </w:p>
    <w:p>
      <w:pPr>
        <w:pStyle w:val="Heading2"/>
      </w:pPr>
      <w:r>
        <w:rPr>
          <w:lang w:val="fr_FR" w:bidi="fr_FR"/>
        </w:rPr>
        <w:t>2 Samuel 2.1</w:t>
      </w:r>
      <w:r>
        <w:rPr>
          <w:lang w:val="fr_FR" w:bidi="fr_FR"/>
        </w:rPr>
      </w:r>
    </w:p>
    <w:p>
      <w:pPr/>
      <w:r>
        <w:rPr>
          <w:lang w:val="fr_FR" w:bidi="fr_FR"/>
        </w:rPr>
      </w:r>
      <w:r>
        <w:rPr>
          <w:lang w:val="fr_FR" w:bidi="fr_FR"/>
        </w:rPr>
        <w:t xml:space="preserve">David a demandé conseil au Seigneur (cf. </w:t>
      </w:r>
      <w:r>
        <w:rPr>
          <w:lang w:val="fr_FR" w:bidi="fr_FR"/>
        </w:rPr>
        <w:t xml:space="preserve">5.23–24 </w:t>
      </w:r>
      <w:r>
        <w:rPr>
          <w:lang w:val="fr_FR" w:bidi="fr_FR"/>
        </w:rPr>
        <w:t xml:space="preserve">; </w:t>
      </w:r>
      <w:r>
        <w:rPr>
          <w:lang w:val="fr_FR" w:bidi="fr_FR"/>
        </w:rPr>
        <w:t xml:space="preserve">Jg 1.1–2 </w:t>
      </w:r>
      <w:r>
        <w:rPr>
          <w:lang w:val="fr_FR" w:bidi="fr_FR"/>
        </w:rPr>
        <w:t xml:space="preserve">; </w:t>
      </w:r>
      <w:r>
        <w:rPr>
          <w:lang w:val="fr_FR" w:bidi="fr_FR"/>
        </w:rPr>
        <w:t xml:space="preserve">20.18 </w:t>
      </w:r>
      <w:r>
        <w:rPr>
          <w:lang w:val="fr_FR" w:bidi="fr_FR"/>
        </w:rPr>
        <w:t xml:space="preserve">; </w:t>
      </w:r>
      <w:r>
        <w:rPr>
          <w:lang w:val="fr_FR" w:bidi="fr_FR"/>
        </w:rPr>
        <w:t>1S 10.22</w:t>
      </w:r>
      <w:r>
        <w:rPr>
          <w:lang w:val="fr_FR" w:bidi="fr_FR"/>
        </w:rPr>
        <w:t xml:space="preserve">) en consultant l'Ourim et le Toummim (voir </w:t>
      </w:r>
      <w:r>
        <w:rPr>
          <w:lang w:val="fr_FR" w:bidi="fr_FR"/>
        </w:rPr>
        <w:t xml:space="preserve">Ex 28.30 </w:t>
      </w:r>
      <w:r>
        <w:rPr>
          <w:lang w:val="fr_FR" w:bidi="fr_FR"/>
        </w:rPr>
        <w:t xml:space="preserve">; </w:t>
      </w:r>
      <w:r>
        <w:rPr>
          <w:lang w:val="fr_FR" w:bidi="fr_FR"/>
        </w:rPr>
        <w:t xml:space="preserve">Lv 8.8 </w:t>
      </w:r>
      <w:r>
        <w:rPr>
          <w:lang w:val="fr_FR" w:bidi="fr_FR"/>
        </w:rPr>
        <w:t xml:space="preserve">; </w:t>
      </w:r>
      <w:r>
        <w:rPr>
          <w:lang w:val="fr_FR" w:bidi="fr_FR"/>
        </w:rPr>
        <w:t xml:space="preserve">Dt 33.8 </w:t>
      </w:r>
      <w:r>
        <w:rPr>
          <w:lang w:val="fr_FR" w:bidi="fr_FR"/>
        </w:rPr>
        <w:t xml:space="preserve">; </w:t>
      </w:r>
      <w:r>
        <w:rPr>
          <w:lang w:val="fr_FR" w:bidi="fr_FR"/>
        </w:rPr>
        <w:t>1S 14.41</w:t>
      </w:r>
      <w:r>
        <w:rPr>
          <w:lang w:val="fr_FR" w:bidi="fr_FR"/>
        </w:rPr>
        <w:t xml:space="preserve">). C'était </w:t>
      </w:r>
      <w:r>
        <w:rPr>
          <w:lang w:val="fr_FR" w:bidi="fr_FR"/>
        </w:rPr>
        <w:t xml:space="preserve">Abiatar, </w:t>
      </w:r>
      <w:r>
        <w:rPr>
          <w:lang w:val="fr_FR" w:bidi="fr_FR"/>
        </w:rPr>
        <w:t xml:space="preserve">le prêtre au service de David </w:t>
      </w:r>
      <w:r>
        <w:rPr>
          <w:lang w:val="fr_FR" w:bidi="fr_FR"/>
        </w:rPr>
        <w:t>qui les manipulaient (</w:t>
      </w:r>
      <w:r>
        <w:rPr>
          <w:lang w:val="fr_FR" w:bidi="fr_FR"/>
        </w:rPr>
        <w:t xml:space="preserve">1S 23.1–12 </w:t>
      </w:r>
      <w:r>
        <w:rPr>
          <w:lang w:val="fr_FR" w:bidi="fr_FR"/>
        </w:rPr>
        <w:t xml:space="preserve">; </w:t>
      </w:r>
      <w:r>
        <w:rPr>
          <w:lang w:val="fr_FR" w:bidi="fr_FR"/>
        </w:rPr>
        <w:t>30.7–8</w:t>
      </w:r>
      <w:r>
        <w:rPr>
          <w:lang w:val="fr_FR" w:bidi="fr_FR"/>
        </w:rPr>
        <w:t>). David n'a agi qeu lorsque Dieu l'a ordonné, pas avant. • Hébron était située à trente kilomètres au sud-ouest de Jérusalem. Abraham avait vécu dans cette région pendant un certain temps et avait finalement acheté une grotte à proximité pour être son caveau familial (</w:t>
      </w:r>
      <w:r>
        <w:rPr>
          <w:lang w:val="fr_FR" w:bidi="fr_FR"/>
        </w:rPr>
        <w:t>Gn 23</w:t>
      </w:r>
      <w:r>
        <w:rPr>
          <w:lang w:val="fr_FR" w:bidi="fr_FR"/>
        </w:rPr>
        <w:t xml:space="preserve">). Les habitants de la région étaient bien disposés envers David (voir </w:t>
      </w:r>
      <w:r>
        <w:rPr>
          <w:lang w:val="fr_FR" w:bidi="fr_FR"/>
        </w:rPr>
        <w:t>1S 30.26–31</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2.1–32</w:t>
      </w:r>
      <w:r>
        <w:rPr>
          <w:lang w:val="fr_FR" w:bidi="fr_FR"/>
        </w:rPr>
      </w:r>
    </w:p>
    <w:p>
      <w:pPr/>
      <w:r>
        <w:rPr>
          <w:lang w:val="fr_FR" w:bidi="fr_FR"/>
        </w:rPr>
      </w:r>
      <w:r>
        <w:rPr>
          <w:lang w:val="fr_FR" w:bidi="fr_FR"/>
        </w:rPr>
        <w:t xml:space="preserve">Après la mort de Saül, ceux qui étaient fidèles à David (la tribu de Juda) ont affronté ceux qui étaient fidèles au fils de Saül, </w:t>
      </w:r>
      <w:r>
        <w:rPr>
          <w:lang w:val="fr_FR" w:bidi="fr_FR"/>
        </w:rPr>
        <w:t>Ichebaal</w:t>
      </w:r>
      <w:r>
        <w:rPr>
          <w:lang w:val="fr_FR" w:bidi="fr_FR"/>
        </w:rPr>
        <w:t xml:space="preserve"> (les autres tribus d'Israël). Les philistins, alors suzerains de toute la Palestine à l'ouest du Jourdain, contribuaient sans doute à ce phénomène de division parce que cela leur facilitait la tâche pour diviser et conquérir.</w:t>
      </w:r>
      <w:r>
        <w:rPr>
          <w:lang w:val="fr_FR" w:bidi="fr_FR"/>
        </w:rPr>
      </w:r>
      <w:r>
        <w:rPr>
          <w:lang w:val="fr_FR" w:bidi="fr_FR"/>
        </w:rPr>
      </w:r>
    </w:p>
    <w:p>
      <w:pPr/>
      <w:r>
        <w:rPr>
          <w:lang w:val="fr_FR" w:bidi="fr_FR"/>
        </w:rPr>
      </w:r>
    </w:p>
    <w:p>
      <w:pPr>
        <w:pStyle w:val="Heading2"/>
      </w:pPr>
      <w:r>
        <w:rPr>
          <w:lang w:val="fr_FR" w:bidi="fr_FR"/>
        </w:rPr>
        <w:t>2 Samuel 2.2</w:t>
      </w:r>
      <w:r>
        <w:rPr>
          <w:lang w:val="fr_FR" w:bidi="fr_FR"/>
        </w:rPr>
      </w:r>
    </w:p>
    <w:p>
      <w:pPr/>
      <w:r>
        <w:rPr>
          <w:lang w:val="fr_FR" w:bidi="fr_FR"/>
        </w:rPr>
      </w:r>
      <w:r>
        <w:rPr>
          <w:lang w:val="fr_FR" w:bidi="fr_FR"/>
        </w:rPr>
        <w:t xml:space="preserve">Sur </w:t>
      </w:r>
      <w:r>
        <w:rPr>
          <w:lang w:val="fr_FR" w:bidi="fr_FR"/>
        </w:rPr>
        <w:t>Ahinoam,</w:t>
      </w:r>
      <w:r>
        <w:rPr>
          <w:lang w:val="fr_FR" w:bidi="fr_FR"/>
        </w:rPr>
        <w:t xml:space="preserve"> voir </w:t>
      </w:r>
      <w:r>
        <w:rPr>
          <w:lang w:val="fr_FR" w:bidi="fr_FR"/>
        </w:rPr>
        <w:t>note d'étude sur 1S 25.43</w:t>
      </w:r>
      <w:r>
        <w:rPr>
          <w:lang w:val="fr_FR" w:bidi="fr_FR"/>
        </w:rPr>
        <w:t xml:space="preserve">. </w:t>
      </w:r>
      <w:r>
        <w:rPr>
          <w:lang w:val="fr_FR" w:bidi="fr_FR"/>
        </w:rPr>
        <w:t xml:space="preserve">Mikal, la fille de Saül et l'autre femme de David, avait été donnée à un autre homme après la fuite de David devant Saül </w:t>
      </w:r>
      <w:r>
        <w:rPr>
          <w:lang w:val="fr_FR" w:bidi="fr_FR"/>
        </w:rPr>
        <w:t>(</w:t>
      </w:r>
      <w:r>
        <w:rPr>
          <w:lang w:val="fr_FR" w:bidi="fr_FR"/>
        </w:rPr>
        <w:t>1S 25.44</w:t>
      </w:r>
      <w:r>
        <w:rPr>
          <w:lang w:val="fr_FR" w:bidi="fr_FR"/>
        </w:rPr>
        <w:t xml:space="preserve">). • Sur </w:t>
      </w:r>
      <w:r>
        <w:rPr>
          <w:lang w:val="fr_FR" w:bidi="fr_FR"/>
        </w:rPr>
        <w:t>Abigaïl,</w:t>
      </w:r>
      <w:r>
        <w:rPr>
          <w:lang w:val="fr_FR" w:bidi="fr_FR"/>
        </w:rPr>
        <w:t xml:space="preserve"> voir </w:t>
      </w:r>
      <w:r>
        <w:rPr>
          <w:lang w:val="fr_FR" w:bidi="fr_FR"/>
        </w:rPr>
        <w:t>1S 25</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2.4–7</w:t>
      </w:r>
      <w:r>
        <w:rPr>
          <w:lang w:val="fr_FR" w:bidi="fr_FR"/>
        </w:rPr>
      </w:r>
    </w:p>
    <w:p>
      <w:pPr/>
      <w:r>
        <w:rPr>
          <w:lang w:val="fr_FR" w:bidi="fr_FR"/>
        </w:rPr>
      </w:r>
      <w:r>
        <w:rPr>
          <w:lang w:val="fr_FR" w:bidi="fr_FR"/>
        </w:rPr>
        <w:t xml:space="preserve">Après son installation à Hébron, David a fait preuve de bonne foi envers ceux qui ont témoigné de la loyauté à Saül, tels que les hommes de </w:t>
      </w:r>
      <w:r>
        <w:rPr>
          <w:lang w:val="fr_FR" w:bidi="fr_FR"/>
        </w:rPr>
        <w:t>Yabech en Galaad</w:t>
      </w:r>
      <w:r>
        <w:rPr>
          <w:lang w:val="fr_FR" w:bidi="fr_FR"/>
        </w:rPr>
        <w:t>. Cependant, c'est en raison de leur attachement à Saül et à sa dynastie qu'ils ont rejeté David comme roi (</w:t>
      </w:r>
      <w:r>
        <w:rPr>
          <w:lang w:val="fr_FR" w:bidi="fr_FR"/>
        </w:rPr>
        <w:t>2.8–11</w:t>
      </w:r>
      <w:r>
        <w:rPr>
          <w:lang w:val="fr_FR" w:bidi="fr_FR"/>
        </w:rPr>
        <w:t xml:space="preserve">). David était aussi allié à Nahach, le roi des Ammonites (voir </w:t>
      </w:r>
      <w:r>
        <w:rPr>
          <w:lang w:val="fr_FR" w:bidi="fr_FR"/>
        </w:rPr>
        <w:t xml:space="preserve">10.2 </w:t>
      </w:r>
      <w:r>
        <w:rPr>
          <w:lang w:val="fr_FR" w:bidi="fr_FR"/>
        </w:rPr>
        <w:t xml:space="preserve">; </w:t>
      </w:r>
      <w:r>
        <w:rPr>
          <w:lang w:val="fr_FR" w:bidi="fr_FR"/>
        </w:rPr>
        <w:t>17.27–29</w:t>
      </w:r>
      <w:r>
        <w:rPr>
          <w:lang w:val="fr_FR" w:bidi="fr_FR"/>
        </w:rPr>
        <w:t>) qui avait causé de lourdes pertes à Yabech en Galaad (</w:t>
      </w:r>
      <w:r>
        <w:rPr>
          <w:lang w:val="fr_FR" w:bidi="fr_FR"/>
        </w:rPr>
        <w:t>1S 11.1–15</w:t>
      </w:r>
      <w:r>
        <w:rPr>
          <w:lang w:val="fr_FR" w:bidi="fr_FR"/>
        </w:rPr>
        <w:t>)</w:t>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2 Samuel 2.7</w:t>
      </w:r>
      <w:r>
        <w:rPr>
          <w:lang w:val="fr_FR" w:bidi="fr_FR"/>
        </w:rPr>
      </w:r>
    </w:p>
    <w:p>
      <w:pPr/>
      <w:r>
        <w:rPr>
          <w:lang w:val="fr_FR" w:bidi="fr_FR"/>
        </w:rPr>
      </w:r>
      <w:r>
        <w:rPr>
          <w:lang w:val="fr_FR" w:bidi="fr_FR"/>
        </w:rPr>
        <w:t xml:space="preserve">L'onction de David par le peuple de Juda </w:t>
      </w:r>
      <w:r>
        <w:rPr>
          <w:lang w:val="fr_FR" w:bidi="fr_FR"/>
        </w:rPr>
        <w:t xml:space="preserve">constitue le fondement légal </w:t>
      </w:r>
      <w:r>
        <w:rPr>
          <w:lang w:val="fr_FR" w:bidi="fr_FR"/>
        </w:rPr>
        <w:t>de sa royauté, tout comme pour Saül (</w:t>
      </w:r>
      <w:r>
        <w:rPr>
          <w:lang w:val="fr_FR" w:bidi="fr_FR"/>
        </w:rPr>
        <w:t>1S 11.15</w:t>
      </w:r>
      <w:r>
        <w:rPr>
          <w:lang w:val="fr_FR" w:bidi="fr_FR"/>
        </w:rPr>
        <w:t>). David avait été oint par le prophète Samuel des années auparavant (</w:t>
      </w:r>
      <w:r>
        <w:rPr>
          <w:lang w:val="fr_FR" w:bidi="fr_FR"/>
        </w:rPr>
        <w:t>1S 16.13</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2.8</w:t>
      </w:r>
      <w:r>
        <w:rPr>
          <w:lang w:val="fr_FR" w:bidi="fr_FR"/>
        </w:rPr>
      </w:r>
    </w:p>
    <w:p>
      <w:pPr/>
      <w:r>
        <w:rPr>
          <w:lang w:val="fr_FR" w:bidi="fr_FR"/>
        </w:rPr>
      </w:r>
      <w:r>
        <w:rPr>
          <w:lang w:val="fr_FR" w:bidi="fr_FR"/>
        </w:rPr>
        <w:t xml:space="preserve">Sur Abner, Voir </w:t>
      </w:r>
      <w:r>
        <w:rPr>
          <w:lang w:val="fr_FR" w:bidi="fr_FR"/>
        </w:rPr>
        <w:t>note d'étude sur 1S 20.25</w:t>
      </w:r>
      <w:r>
        <w:rPr>
          <w:lang w:val="fr_FR" w:bidi="fr_FR"/>
        </w:rPr>
        <w:t>. • Mahanaïm était située à l'est du Jourdain, dans les hautes terres de Galaad, près d'une source abondante d'eau douce. Saül et sa famille entretenaient des liens étroits avec Galaad (</w:t>
      </w:r>
      <w:r>
        <w:rPr>
          <w:lang w:val="fr_FR" w:bidi="fr_FR"/>
        </w:rPr>
        <w:t xml:space="preserve">1S 11.1–11 </w:t>
      </w:r>
      <w:r>
        <w:rPr>
          <w:lang w:val="fr_FR" w:bidi="fr_FR"/>
        </w:rPr>
        <w:t xml:space="preserve">; </w:t>
      </w:r>
      <w:r>
        <w:rPr>
          <w:lang w:val="fr_FR" w:bidi="fr_FR"/>
        </w:rPr>
        <w:t>31.11–13</w:t>
      </w:r>
      <w:r>
        <w:rPr>
          <w:lang w:val="fr_FR" w:bidi="fr_FR"/>
        </w:rPr>
        <w:t>). Puisqu'il était situé à l'est du Jourdain, le régime d'Ichebaal se trouvait moins exposé aux attaques des troupes de David. Après le coup d'État d'Absalom, cette région a été le refuge temporaire du roi David (</w:t>
      </w:r>
      <w:r>
        <w:rPr>
          <w:lang w:val="fr_FR" w:bidi="fr_FR"/>
        </w:rPr>
        <w:t>2S 17.24</w:t>
      </w:r>
      <w:r>
        <w:rPr>
          <w:lang w:val="fr_FR" w:bidi="fr_FR"/>
        </w:rPr>
        <w:t xml:space="preserve">, </w:t>
      </w:r>
      <w:r>
        <w:rPr>
          <w:lang w:val="fr_FR" w:bidi="fr_FR"/>
        </w:rPr>
        <w:t>27</w:t>
      </w:r>
      <w:r>
        <w:rPr>
          <w:lang w:val="fr_FR" w:bidi="fr_FR"/>
        </w:rPr>
        <w:t xml:space="preserve">). • </w:t>
      </w:r>
      <w:r>
        <w:rPr>
          <w:i/>
          <w:lang w:val="fr_FR" w:bidi="fr_FR"/>
        </w:rPr>
        <w:t xml:space="preserve">Ichebaal </w:t>
      </w:r>
      <w:r>
        <w:rPr>
          <w:lang w:val="fr_FR" w:bidi="fr_FR"/>
        </w:rPr>
        <w:t xml:space="preserve">signifie "homme de Baal", et le nom </w:t>
      </w:r>
      <w:r>
        <w:rPr>
          <w:i/>
          <w:lang w:val="fr_FR" w:bidi="fr_FR"/>
        </w:rPr>
        <w:t>Baal</w:t>
      </w:r>
      <w:r>
        <w:rPr>
          <w:lang w:val="fr_FR" w:bidi="fr_FR"/>
        </w:rPr>
        <w:t xml:space="preserve"> ("seigneur" ou "maître") était associé à une divinité cananéenne païenne (</w:t>
      </w:r>
      <w:r>
        <w:rPr>
          <w:lang w:val="fr_FR" w:bidi="fr_FR"/>
        </w:rPr>
        <w:t>par ex.</w:t>
      </w:r>
      <w:r>
        <w:rPr>
          <w:lang w:val="fr_FR" w:bidi="fr_FR"/>
        </w:rPr>
        <w:t xml:space="preserve">, voir </w:t>
      </w:r>
      <w:r>
        <w:rPr>
          <w:lang w:val="fr_FR" w:bidi="fr_FR"/>
        </w:rPr>
        <w:t>Nb 25.3</w:t>
      </w:r>
      <w:r>
        <w:rPr>
          <w:lang w:val="fr_FR" w:bidi="fr_FR"/>
        </w:rPr>
        <w:t>). C'est probablement en raison de cette association avec les dieux de Canaan que le nom d'Ichebaal a été amené à changer.</w:t>
      </w:r>
      <w:r>
        <w:rPr>
          <w:lang w:val="fr_FR" w:bidi="fr_FR"/>
        </w:rPr>
      </w:r>
      <w:r>
        <w:rPr>
          <w:lang w:val="fr_FR" w:bidi="fr_FR"/>
        </w:rPr>
      </w:r>
    </w:p>
    <w:p>
      <w:pPr/>
      <w:r>
        <w:rPr>
          <w:lang w:val="fr_FR" w:bidi="fr_FR"/>
        </w:rPr>
      </w:r>
    </w:p>
    <w:p>
      <w:pPr>
        <w:pStyle w:val="Heading2"/>
      </w:pPr>
      <w:r>
        <w:rPr>
          <w:lang w:val="fr_FR" w:bidi="fr_FR"/>
        </w:rPr>
        <w:t>2 Samuel 2.9</w:t>
      </w:r>
      <w:r>
        <w:rPr>
          <w:lang w:val="fr_FR" w:bidi="fr_FR"/>
        </w:rPr>
      </w:r>
    </w:p>
    <w:p>
      <w:pPr/>
      <w:r>
        <w:rPr>
          <w:lang w:val="fr_FR" w:bidi="fr_FR"/>
        </w:rPr>
      </w:r>
      <w:r>
        <w:rPr>
          <w:lang w:val="fr_FR" w:bidi="fr_FR"/>
        </w:rPr>
        <w:t xml:space="preserve">Galaad était le district le plus à l'est du royaume du Nord, Jizréel le plus au nord et Benjamin le plus au sud, avec Ephraïm au milieu. </w:t>
      </w:r>
      <w:r>
        <w:rPr>
          <w:lang w:val="fr_FR" w:bidi="fr_FR"/>
        </w:rPr>
        <w:t>On ne sait pas exactement où se trouvait le territoire d'Asser. Tout le reste d'Israël désigne les tribus qu'</w:t>
      </w:r>
      <w:r>
        <w:rPr>
          <w:lang w:val="fr_FR" w:bidi="fr_FR"/>
        </w:rPr>
        <w:t>Ichebaal</w:t>
      </w:r>
      <w:r>
        <w:rPr>
          <w:lang w:val="fr_FR" w:bidi="fr_FR"/>
        </w:rPr>
        <w:t xml:space="preserve"> gouvernait plutôt qu'un endroit spécifique de son royaume.</w:t>
      </w:r>
      <w:r>
        <w:rPr>
          <w:lang w:val="fr_FR" w:bidi="fr_FR"/>
        </w:rPr>
      </w:r>
      <w:r>
        <w:rPr>
          <w:lang w:val="fr_FR" w:bidi="fr_FR"/>
        </w:rPr>
      </w:r>
    </w:p>
    <w:p>
      <w:pPr/>
      <w:r>
        <w:rPr>
          <w:lang w:val="fr_FR" w:bidi="fr_FR"/>
        </w:rPr>
      </w:r>
    </w:p>
    <w:p>
      <w:pPr>
        <w:pStyle w:val="Heading2"/>
      </w:pPr>
      <w:r>
        <w:rPr>
          <w:lang w:val="fr_FR" w:bidi="fr_FR"/>
        </w:rPr>
        <w:t>2 Samuel 2.10–11</w:t>
      </w:r>
      <w:r>
        <w:rPr>
          <w:lang w:val="fr_FR" w:bidi="fr_FR"/>
        </w:rPr>
      </w:r>
    </w:p>
    <w:p>
      <w:pPr/>
      <w:r>
        <w:rPr>
          <w:lang w:val="fr_FR" w:bidi="fr_FR"/>
        </w:rPr>
      </w:r>
      <w:r>
        <w:rPr>
          <w:lang w:val="fr_FR" w:bidi="fr_FR"/>
        </w:rPr>
        <w:t xml:space="preserve">Ichebaal a régné pendant deux ans à partir de Mahanaïm au cours des sept ans et demi de règne de David à partir d'Hébron. </w:t>
      </w:r>
      <w:r>
        <w:rPr>
          <w:lang w:val="fr_FR" w:bidi="fr_FR"/>
        </w:rPr>
        <w:t>Il semblerait qu'il y ait eu un intervalle de cinq ans durant lequel les tribus du nord n'avaient pas de roi.</w:t>
      </w:r>
      <w:r>
        <w:rPr>
          <w:lang w:val="fr_FR" w:bidi="fr_FR"/>
        </w:rPr>
      </w:r>
      <w:r>
        <w:rPr>
          <w:lang w:val="fr_FR" w:bidi="fr_FR"/>
        </w:rPr>
      </w:r>
    </w:p>
    <w:p>
      <w:pPr/>
      <w:r>
        <w:rPr>
          <w:lang w:val="fr_FR" w:bidi="fr_FR"/>
        </w:rPr>
      </w:r>
    </w:p>
    <w:p>
      <w:pPr>
        <w:pStyle w:val="Heading2"/>
      </w:pPr>
      <w:r>
        <w:rPr>
          <w:lang w:val="fr_FR" w:bidi="fr_FR"/>
        </w:rPr>
        <w:t>2 Samuel 2.12</w:t>
      </w:r>
      <w:r>
        <w:rPr>
          <w:lang w:val="fr_FR" w:bidi="fr_FR"/>
        </w:rPr>
      </w:r>
    </w:p>
    <w:p>
      <w:pPr/>
      <w:r>
        <w:rPr>
          <w:lang w:val="fr_FR" w:bidi="fr_FR"/>
        </w:rPr>
      </w:r>
      <w:r>
        <w:rPr>
          <w:lang w:val="fr_FR" w:bidi="fr_FR"/>
        </w:rPr>
        <w:t>Gabaon était une ville importante du territoire de Benjamin, située à environ huit kilomètres au nord-ouest de Jérusalem.</w:t>
      </w:r>
      <w:r>
        <w:rPr>
          <w:lang w:val="fr_FR" w:bidi="fr_FR"/>
        </w:rPr>
      </w:r>
      <w:r>
        <w:rPr>
          <w:lang w:val="fr_FR" w:bidi="fr_FR"/>
        </w:rPr>
      </w:r>
    </w:p>
    <w:p>
      <w:pPr/>
      <w:r>
        <w:rPr>
          <w:lang w:val="fr_FR" w:bidi="fr_FR"/>
        </w:rPr>
      </w:r>
    </w:p>
    <w:p>
      <w:pPr>
        <w:pStyle w:val="Heading2"/>
      </w:pPr>
      <w:r>
        <w:rPr>
          <w:lang w:val="fr_FR" w:bidi="fr_FR"/>
        </w:rPr>
        <w:t>2 Samuel 2.12–32</w:t>
      </w:r>
      <w:r>
        <w:rPr>
          <w:lang w:val="fr_FR" w:bidi="fr_FR"/>
        </w:rPr>
      </w:r>
    </w:p>
    <w:p>
      <w:pPr/>
      <w:r>
        <w:rPr>
          <w:lang w:val="fr_FR" w:bidi="fr_FR"/>
        </w:rPr>
      </w:r>
      <w:r>
        <w:rPr>
          <w:lang w:val="fr_FR" w:bidi="fr_FR"/>
        </w:rPr>
        <w:t>Une longue guerre civile a éclaté entre Juda (dirigé par David) et les tribus du nord (dirigées par la dynastie de Saül). Ces événements ont préparé le terrain pour le meurtre d'Abner (</w:t>
      </w:r>
      <w:r>
        <w:rPr>
          <w:lang w:val="fr_FR" w:bidi="fr_FR"/>
        </w:rPr>
        <w:t>3.22–39</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2.13</w:t>
      </w:r>
      <w:r>
        <w:rPr>
          <w:lang w:val="fr_FR" w:bidi="fr_FR"/>
        </w:rPr>
      </w:r>
    </w:p>
    <w:p>
      <w:pPr/>
      <w:r>
        <w:rPr>
          <w:lang w:val="fr_FR" w:bidi="fr_FR"/>
        </w:rPr>
      </w:r>
      <w:r>
        <w:rPr>
          <w:lang w:val="fr_FR" w:bidi="fr_FR"/>
        </w:rPr>
        <w:t>Le bassin de Gabaon s'étend sur près de 24 mètres de profondeur jusqu'à la nappe phréatique. Les archéologues pensent que près de 3 000 tonnes de calcaire ont dû être retirées pour le construire.</w:t>
      </w:r>
      <w:r>
        <w:rPr>
          <w:lang w:val="fr_FR" w:bidi="fr_FR"/>
        </w:rPr>
      </w:r>
      <w:r>
        <w:rPr>
          <w:lang w:val="fr_FR" w:bidi="fr_FR"/>
        </w:rPr>
      </w:r>
    </w:p>
    <w:p>
      <w:pPr/>
      <w:r>
        <w:rPr>
          <w:lang w:val="fr_FR" w:bidi="fr_FR"/>
        </w:rPr>
      </w:r>
    </w:p>
    <w:p>
      <w:pPr>
        <w:pStyle w:val="Heading2"/>
      </w:pPr>
      <w:r>
        <w:rPr>
          <w:lang w:val="fr_FR" w:bidi="fr_FR"/>
        </w:rPr>
        <w:t>2 Samuel 2.14</w:t>
      </w:r>
      <w:r>
        <w:rPr>
          <w:lang w:val="fr_FR" w:bidi="fr_FR"/>
        </w:rPr>
      </w:r>
    </w:p>
    <w:p>
      <w:pPr/>
      <w:r>
        <w:rPr>
          <w:lang w:val="fr_FR" w:bidi="fr_FR"/>
        </w:rPr>
      </w:r>
      <w:r>
        <w:rPr>
          <w:lang w:val="fr_FR" w:bidi="fr_FR"/>
        </w:rPr>
        <w:t>Dans le monde antique, les armées ennemies choisissaient parfois des individus ou de petits groupes pour s'affronter en tant que gladiateurs représentatifs, une coutume souvent appelée "guerre des champions"</w:t>
      </w:r>
      <w:r>
        <w:rPr>
          <w:lang w:val="fr_FR" w:bidi="fr_FR"/>
        </w:rPr>
        <w:t xml:space="preserve"> (voir aussi </w:t>
      </w:r>
      <w:r>
        <w:rPr>
          <w:lang w:val="fr_FR" w:bidi="fr_FR"/>
        </w:rPr>
        <w:t>1S 17</w:t>
      </w:r>
      <w:r>
        <w:rPr>
          <w:lang w:val="fr_FR" w:bidi="fr_FR"/>
        </w:rPr>
        <w:t xml:space="preserve">) • Le terme hébreu utilisé pour décrire le combat au corps à coprs comprend généralement une composante ludique. </w:t>
      </w:r>
      <w:r>
        <w:rPr>
          <w:lang w:val="fr_FR" w:bidi="fr_FR"/>
        </w:rPr>
        <w:t>Un concours de champions aurait pu être considéré comme une sorte de jeu à enjeux élevés. Dans le cas présent, il n'a rien réglé ; les combats se sont étendus à une confrontation beaucoup plus vaste qui s'est soldée par des pertes plus lourdes</w:t>
      </w:r>
      <w:r>
        <w:rPr>
          <w:lang w:val="fr_FR" w:bidi="fr_FR"/>
        </w:rPr>
        <w:t xml:space="preserve"> (</w:t>
      </w:r>
      <w:r>
        <w:rPr>
          <w:lang w:val="fr_FR" w:bidi="fr_FR"/>
        </w:rPr>
        <w:t>2S 2.17–32</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2.17</w:t>
      </w:r>
      <w:r>
        <w:rPr>
          <w:lang w:val="fr_FR" w:bidi="fr_FR"/>
        </w:rPr>
      </w:r>
    </w:p>
    <w:p>
      <w:pPr/>
      <w:r>
        <w:rPr>
          <w:lang w:val="fr_FR" w:bidi="fr_FR"/>
        </w:rPr>
      </w:r>
      <w:r>
        <w:rPr>
          <w:lang w:val="fr_FR" w:bidi="fr_FR"/>
        </w:rPr>
        <w:t xml:space="preserve">Le nombre de victimes de cette terrible bataille est consigné dans </w:t>
      </w:r>
      <w:r>
        <w:rPr>
          <w:lang w:val="fr_FR" w:bidi="fr_FR"/>
        </w:rPr>
        <w:t>2.30–31</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2.18</w:t>
      </w:r>
      <w:r>
        <w:rPr>
          <w:lang w:val="fr_FR" w:bidi="fr_FR"/>
        </w:rPr>
      </w:r>
    </w:p>
    <w:p>
      <w:pPr/>
      <w:r>
        <w:rPr>
          <w:lang w:val="fr_FR" w:bidi="fr_FR"/>
        </w:rPr>
      </w:r>
      <w:r>
        <w:rPr>
          <w:lang w:val="fr_FR" w:bidi="fr_FR"/>
        </w:rPr>
        <w:t>Serouia</w:t>
      </w:r>
      <w:r>
        <w:rPr>
          <w:lang w:val="fr_FR" w:bidi="fr_FR"/>
        </w:rPr>
        <w:t xml:space="preserve"> était la sœur de David (</w:t>
      </w:r>
      <w:r>
        <w:rPr>
          <w:lang w:val="fr_FR" w:bidi="fr_FR"/>
        </w:rPr>
        <w:t>1 Ch 2.15–16</w:t>
      </w:r>
      <w:r>
        <w:rPr>
          <w:lang w:val="fr_FR" w:bidi="fr_FR"/>
        </w:rPr>
        <w:t xml:space="preserve">). </w:t>
      </w:r>
      <w:r>
        <w:rPr>
          <w:lang w:val="fr_FR" w:bidi="fr_FR"/>
        </w:rPr>
        <w:t>Joab, Abichaï et Assaël</w:t>
      </w:r>
      <w:r>
        <w:rPr>
          <w:lang w:val="fr_FR" w:bidi="fr_FR"/>
        </w:rPr>
        <w:t xml:space="preserve"> étaient donc ses neveux.</w:t>
      </w:r>
      <w:r>
        <w:rPr>
          <w:lang w:val="fr_FR" w:bidi="fr_FR"/>
        </w:rPr>
      </w:r>
      <w:r>
        <w:rPr>
          <w:lang w:val="fr_FR" w:bidi="fr_FR"/>
        </w:rPr>
      </w:r>
    </w:p>
    <w:p>
      <w:pPr/>
      <w:r>
        <w:rPr>
          <w:lang w:val="fr_FR" w:bidi="fr_FR"/>
        </w:rPr>
      </w:r>
    </w:p>
    <w:p>
      <w:pPr>
        <w:pStyle w:val="Heading2"/>
      </w:pPr>
      <w:r>
        <w:rPr>
          <w:lang w:val="fr_FR" w:bidi="fr_FR"/>
        </w:rPr>
        <w:t>2 Samuel 2.20–22</w:t>
      </w:r>
      <w:r>
        <w:rPr>
          <w:lang w:val="fr_FR" w:bidi="fr_FR"/>
        </w:rPr>
      </w:r>
    </w:p>
    <w:p>
      <w:pPr/>
      <w:r>
        <w:rPr>
          <w:lang w:val="fr_FR" w:bidi="fr_FR"/>
        </w:rPr>
      </w:r>
      <w:r>
        <w:rPr>
          <w:lang w:val="fr_FR" w:bidi="fr_FR"/>
        </w:rPr>
        <w:t xml:space="preserve">Les mots d'Abner traduisent son respect pour un homme formé à la même carrière que lui, ainsi qu'un esprit d'équité : le jeune </w:t>
      </w:r>
      <w:r>
        <w:rPr>
          <w:lang w:val="fr_FR" w:bidi="fr_FR"/>
        </w:rPr>
        <w:t>Assaël</w:t>
      </w:r>
      <w:r>
        <w:rPr>
          <w:lang w:val="fr_FR" w:bidi="fr_FR"/>
        </w:rPr>
        <w:t xml:space="preserve"> n'aurait pas fait le poids face à l'expérience d'Abner. Abner savait également que s'il tuait Assaël, le conflit avec David s'intensifierait et les forces de David chercheraient à venger leur compagnon (voir </w:t>
      </w:r>
      <w:r>
        <w:rPr>
          <w:lang w:val="fr_FR" w:bidi="fr_FR"/>
        </w:rPr>
        <w:t>3.22–39</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2.24</w:t>
      </w:r>
      <w:r>
        <w:rPr>
          <w:lang w:val="fr_FR" w:bidi="fr_FR"/>
        </w:rPr>
      </w:r>
    </w:p>
    <w:p>
      <w:pPr/>
      <w:r>
        <w:rPr>
          <w:lang w:val="fr_FR" w:bidi="fr_FR"/>
        </w:rPr>
      </w:r>
      <w:r>
        <w:rPr>
          <w:lang w:val="fr_FR" w:bidi="fr_FR"/>
        </w:rPr>
        <w:t xml:space="preserve">Sur la poursuite d'Abner, voir </w:t>
      </w:r>
      <w:r>
        <w:rPr>
          <w:lang w:val="fr_FR" w:bidi="fr_FR"/>
        </w:rPr>
        <w:t>3.27</w:t>
      </w:r>
      <w:r>
        <w:rPr>
          <w:lang w:val="fr_FR" w:bidi="fr_FR"/>
        </w:rPr>
        <w:t xml:space="preserve">. • Les noms </w:t>
      </w:r>
      <w:r>
        <w:rPr>
          <w:lang w:val="fr_FR" w:bidi="fr_FR"/>
        </w:rPr>
        <w:t>Amma</w:t>
      </w:r>
      <w:r>
        <w:rPr>
          <w:lang w:val="fr_FR" w:bidi="fr_FR"/>
        </w:rPr>
        <w:t xml:space="preserve"> ("conduit") et </w:t>
      </w:r>
      <w:r>
        <w:rPr>
          <w:lang w:val="fr_FR" w:bidi="fr_FR"/>
        </w:rPr>
        <w:t>Guia</w:t>
      </w:r>
      <w:r>
        <w:rPr>
          <w:lang w:val="fr_FR" w:bidi="fr_FR"/>
        </w:rPr>
        <w:t xml:space="preserve"> ("jaillissant") suggèrent qu'il y avait un système d'aqueduc rattaché au </w:t>
      </w:r>
      <w:r>
        <w:rPr>
          <w:lang w:val="fr_FR" w:bidi="fr_FR"/>
        </w:rPr>
        <w:t xml:space="preserve">réservoir </w:t>
      </w:r>
      <w:r>
        <w:rPr>
          <w:lang w:val="fr_FR" w:bidi="fr_FR"/>
        </w:rPr>
        <w:t>de Gabaon (</w:t>
      </w:r>
      <w:r>
        <w:rPr>
          <w:lang w:val="fr_FR" w:bidi="fr_FR"/>
        </w:rPr>
        <w:t>2.12–13</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2.26</w:t>
      </w:r>
      <w:r>
        <w:rPr>
          <w:lang w:val="fr_FR" w:bidi="fr_FR"/>
        </w:rPr>
      </w:r>
    </w:p>
    <w:p>
      <w:pPr/>
      <w:r>
        <w:rPr>
          <w:lang w:val="fr_FR" w:bidi="fr_FR"/>
        </w:rPr>
      </w:r>
      <w:r>
        <w:rPr>
          <w:lang w:val="fr_FR" w:bidi="fr_FR"/>
        </w:rPr>
        <w:t>Ayant conscience que de telles guerres se poursuivent habituellement de génération en génération, Abner a eu la sagesse de négocier une trêve.</w:t>
      </w:r>
      <w:r>
        <w:rPr>
          <w:lang w:val="fr_FR" w:bidi="fr_FR"/>
        </w:rPr>
      </w:r>
      <w:r>
        <w:rPr>
          <w:lang w:val="fr_FR" w:bidi="fr_FR"/>
        </w:rPr>
      </w:r>
    </w:p>
    <w:p>
      <w:pPr/>
      <w:r>
        <w:rPr>
          <w:lang w:val="fr_FR" w:bidi="fr_FR"/>
        </w:rPr>
      </w:r>
    </w:p>
    <w:p>
      <w:pPr>
        <w:pStyle w:val="Heading2"/>
      </w:pPr>
      <w:r>
        <w:rPr>
          <w:lang w:val="fr_FR" w:bidi="fr_FR"/>
        </w:rPr>
        <w:t>2 Samuel 2.28</w:t>
      </w:r>
      <w:r>
        <w:rPr>
          <w:lang w:val="fr_FR" w:bidi="fr_FR"/>
        </w:rPr>
      </w:r>
    </w:p>
    <w:p>
      <w:pPr/>
      <w:r>
        <w:rPr>
          <w:lang w:val="fr_FR" w:bidi="fr_FR"/>
        </w:rPr>
      </w:r>
      <w:r>
        <w:rPr>
          <w:lang w:val="fr_FR" w:bidi="fr_FR"/>
        </w:rPr>
        <w:t>Le son de la trompette</w:t>
      </w:r>
      <w:r>
        <w:rPr>
          <w:lang w:val="fr_FR" w:bidi="fr_FR"/>
        </w:rPr>
        <w:t xml:space="preserve"> signalait le début et la fin du combat (voir aussi </w:t>
      </w:r>
      <w:r>
        <w:rPr>
          <w:lang w:val="fr_FR" w:bidi="fr_FR"/>
        </w:rPr>
        <w:t xml:space="preserve">18.16 </w:t>
      </w:r>
      <w:r>
        <w:rPr>
          <w:lang w:val="fr_FR" w:bidi="fr_FR"/>
        </w:rPr>
        <w:t xml:space="preserve">; </w:t>
      </w:r>
      <w:r>
        <w:rPr>
          <w:lang w:val="fr_FR" w:bidi="fr_FR"/>
        </w:rPr>
        <w:t>Jos 6.15–16</w:t>
      </w:r>
      <w:r>
        <w:rPr>
          <w:lang w:val="fr_FR" w:bidi="fr_FR"/>
        </w:rPr>
        <w:t xml:space="preserve">). Pour d'autres utilisations de la trompette, voir </w:t>
      </w:r>
      <w:r>
        <w:rPr>
          <w:lang w:val="fr_FR" w:bidi="fr_FR"/>
        </w:rPr>
        <w:t>note d'étude sur 2 Samuel 6.15</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2.29</w:t>
      </w:r>
      <w:r>
        <w:rPr>
          <w:lang w:val="fr_FR" w:bidi="fr_FR"/>
        </w:rPr>
      </w:r>
    </w:p>
    <w:p>
      <w:pPr/>
      <w:r>
        <w:rPr>
          <w:lang w:val="fr_FR" w:bidi="fr_FR"/>
        </w:rPr>
      </w:r>
      <w:r>
        <w:rPr>
          <w:lang w:val="fr_FR" w:bidi="fr_FR"/>
        </w:rPr>
        <w:t xml:space="preserve">Abner était sage de mettre autant de distance que possible entre ses troupes et les forces de Joab. Il savait que le désir de vengeance pouvait être plus fort que tout, et même l'emporter sur la trêve. </w:t>
      </w:r>
      <w:r>
        <w:rPr>
          <w:lang w:val="fr_FR" w:bidi="fr_FR"/>
        </w:rPr>
      </w:r>
      <w:r>
        <w:rPr>
          <w:lang w:val="fr_FR" w:bidi="fr_FR"/>
        </w:rPr>
      </w:r>
    </w:p>
    <w:p>
      <w:pPr/>
      <w:r>
        <w:rPr>
          <w:lang w:val="fr_FR" w:bidi="fr_FR"/>
        </w:rPr>
      </w:r>
    </w:p>
    <w:p>
      <w:pPr>
        <w:pStyle w:val="Heading2"/>
      </w:pPr>
      <w:r>
        <w:rPr>
          <w:lang w:val="fr_FR" w:bidi="fr_FR"/>
        </w:rPr>
        <w:t>2 Samuel 2.31</w:t>
      </w:r>
      <w:r>
        <w:rPr>
          <w:lang w:val="fr_FR" w:bidi="fr_FR"/>
        </w:rPr>
      </w:r>
    </w:p>
    <w:p>
      <w:pPr/>
      <w:r>
        <w:rPr>
          <w:lang w:val="fr_FR" w:bidi="fr_FR"/>
        </w:rPr>
      </w:r>
      <w:r>
        <w:rPr>
          <w:lang w:val="fr_FR" w:bidi="fr_FR"/>
        </w:rPr>
        <w:t xml:space="preserve">Les 360 soldats qui ont été tués étaient tous de la tribu de Benjamin, la tribu de Saül, sous la direction d'un des membres de la famille de Saül. Cette défaite était un grand coup porté à la dynastie de Saül (cf. </w:t>
      </w:r>
      <w:r>
        <w:rPr>
          <w:lang w:val="fr_FR" w:bidi="fr_FR"/>
        </w:rPr>
        <w:t>3.1</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3.1</w:t>
      </w:r>
      <w:r>
        <w:rPr>
          <w:lang w:val="fr_FR" w:bidi="fr_FR"/>
        </w:rPr>
      </w:r>
    </w:p>
    <w:p>
      <w:pPr/>
      <w:r>
        <w:rPr>
          <w:lang w:val="fr_FR" w:bidi="fr_FR"/>
        </w:rPr>
      </w:r>
      <w:r>
        <w:rPr>
          <w:lang w:val="fr_FR" w:bidi="fr_FR"/>
        </w:rPr>
        <w:t>Cette guerre civile s'est sans doute poursuivie pendant une grande partie des sept années (et plus) du règne de David depuis Hébron. La trêve conclue par Joab et Abner (</w:t>
      </w:r>
      <w:r>
        <w:rPr>
          <w:lang w:val="fr_FR" w:bidi="fr_FR"/>
        </w:rPr>
        <w:t>2.26–28</w:t>
      </w:r>
      <w:r>
        <w:rPr>
          <w:lang w:val="fr_FR" w:bidi="fr_FR"/>
        </w:rPr>
        <w:t>) a donc été de courte durée.</w:t>
      </w:r>
      <w:r>
        <w:rPr>
          <w:lang w:val="fr_FR" w:bidi="fr_FR"/>
        </w:rPr>
      </w:r>
      <w:r>
        <w:rPr>
          <w:lang w:val="fr_FR" w:bidi="fr_FR"/>
        </w:rPr>
      </w:r>
    </w:p>
    <w:p>
      <w:pPr/>
      <w:r>
        <w:rPr>
          <w:lang w:val="fr_FR" w:bidi="fr_FR"/>
        </w:rPr>
      </w:r>
    </w:p>
    <w:p>
      <w:pPr>
        <w:pStyle w:val="Heading2"/>
      </w:pPr>
      <w:r>
        <w:rPr>
          <w:lang w:val="fr_FR" w:bidi="fr_FR"/>
        </w:rPr>
        <w:t>2 Samuel 3.1–39</w:t>
      </w:r>
      <w:r>
        <w:rPr>
          <w:lang w:val="fr_FR" w:bidi="fr_FR"/>
        </w:rPr>
      </w:r>
    </w:p>
    <w:p>
      <w:pPr/>
      <w:r>
        <w:rPr>
          <w:lang w:val="fr_FR" w:bidi="fr_FR"/>
        </w:rPr>
      </w:r>
      <w:r>
        <w:rPr>
          <w:lang w:val="fr_FR" w:bidi="fr_FR"/>
        </w:rPr>
        <w:t>La maison de David a grandi, tandis que la maison de Saül s'est réduite. Le moment crucial est arrivé lorsque Abner, le véritable chef politique du parti de Saül, a changé d'allégeance en faveur de David en emmenant avec lui un grand nombre de ses compatriotes du nord.</w:t>
      </w:r>
      <w:r>
        <w:rPr>
          <w:lang w:val="fr_FR" w:bidi="fr_FR"/>
        </w:rPr>
      </w:r>
      <w:r>
        <w:rPr>
          <w:lang w:val="fr_FR" w:bidi="fr_FR"/>
        </w:rPr>
      </w:r>
    </w:p>
    <w:p>
      <w:pPr/>
      <w:r>
        <w:rPr>
          <w:lang w:val="fr_FR" w:bidi="fr_FR"/>
        </w:rPr>
      </w:r>
    </w:p>
    <w:p>
      <w:pPr>
        <w:pStyle w:val="Heading2"/>
      </w:pPr>
      <w:r>
        <w:rPr>
          <w:lang w:val="fr_FR" w:bidi="fr_FR"/>
        </w:rPr>
        <w:t>2 Samuel 3.2–5</w:t>
      </w:r>
      <w:r>
        <w:rPr>
          <w:lang w:val="fr_FR" w:bidi="fr_FR"/>
        </w:rPr>
      </w:r>
    </w:p>
    <w:p>
      <w:pPr/>
      <w:r>
        <w:rPr>
          <w:lang w:val="fr_FR" w:bidi="fr_FR"/>
        </w:rPr>
      </w:r>
      <w:r>
        <w:rPr>
          <w:lang w:val="fr_FR" w:bidi="fr_FR"/>
        </w:rPr>
        <w:t>David est devenu de plus en plus puissant (</w:t>
      </w:r>
      <w:r>
        <w:rPr>
          <w:lang w:val="fr_FR" w:bidi="fr_FR"/>
        </w:rPr>
        <w:t>3.1</w:t>
      </w:r>
      <w:r>
        <w:rPr>
          <w:lang w:val="fr_FR" w:bidi="fr_FR"/>
        </w:rPr>
        <w:t>), notamment en prenant de nombreuses femmes, et en ayant un fils avec chacune. Trois des fils de David nés à Hébron sont morts violemment : deux pendant le règne de David (Amnon, Absalom), et un autre peu après sa mort (Adonia).</w:t>
      </w:r>
      <w:r>
        <w:rPr>
          <w:lang w:val="fr_FR" w:bidi="fr_FR"/>
        </w:rPr>
      </w:r>
      <w:r>
        <w:rPr>
          <w:lang w:val="fr_FR" w:bidi="fr_FR"/>
        </w:rPr>
      </w:r>
    </w:p>
    <w:p>
      <w:pPr/>
      <w:r>
        <w:rPr>
          <w:lang w:val="fr_FR" w:bidi="fr_FR"/>
        </w:rPr>
      </w:r>
    </w:p>
    <w:p>
      <w:pPr>
        <w:pStyle w:val="Heading2"/>
      </w:pPr>
      <w:r>
        <w:rPr>
          <w:lang w:val="fr_FR" w:bidi="fr_FR"/>
        </w:rPr>
        <w:t>2 Samuel 3.3</w:t>
      </w:r>
      <w:r>
        <w:rPr>
          <w:lang w:val="fr_FR" w:bidi="fr_FR"/>
        </w:rPr>
      </w:r>
    </w:p>
    <w:p>
      <w:pPr/>
      <w:r>
        <w:rPr>
          <w:lang w:val="fr_FR" w:bidi="fr_FR"/>
        </w:rPr>
      </w:r>
      <w:r>
        <w:rPr>
          <w:lang w:val="fr_FR" w:bidi="fr_FR"/>
        </w:rPr>
        <w:t>Guéchour</w:t>
      </w:r>
      <w:r>
        <w:rPr>
          <w:lang w:val="fr_FR" w:bidi="fr_FR"/>
        </w:rPr>
        <w:t xml:space="preserve"> était un petit royaume cananéen situé en Transjordanie (la région à l'est du Jourdain), près de la mer de Galilée. Contracter des mariages avec des familles royales voisines servait à sécuriser les alliances politiques et la position de David contre les tribus du nord. Salomon a également utilisé cette pratique (</w:t>
      </w:r>
      <w:r>
        <w:rPr>
          <w:lang w:val="fr_FR" w:bidi="fr_FR"/>
        </w:rPr>
        <w:t xml:space="preserve">1R 3.1 </w:t>
      </w:r>
      <w:r>
        <w:rPr>
          <w:lang w:val="fr_FR" w:bidi="fr_FR"/>
        </w:rPr>
        <w:t xml:space="preserve">; </w:t>
      </w:r>
      <w:r>
        <w:rPr>
          <w:lang w:val="fr_FR" w:bidi="fr_FR"/>
        </w:rPr>
        <w:t>11.1</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3.7</w:t>
      </w:r>
      <w:r>
        <w:rPr>
          <w:lang w:val="fr_FR" w:bidi="fr_FR"/>
        </w:rPr>
      </w:r>
    </w:p>
    <w:p>
      <w:pPr/>
      <w:r>
        <w:rPr>
          <w:lang w:val="fr_FR" w:bidi="fr_FR"/>
        </w:rPr>
      </w:r>
      <w:r>
        <w:rPr>
          <w:lang w:val="fr_FR" w:bidi="fr_FR"/>
        </w:rPr>
        <w:t xml:space="preserve">On ne sait pas si l'accusation est fondée, et si Abner a effectivement couché avec l'une des concubines de Saül. Prendre sa femme ou sa concubine était une technique classique utilisée par les usurpateurs pour essayer de remplacer le roi (voir </w:t>
      </w:r>
      <w:r>
        <w:rPr>
          <w:lang w:val="fr_FR" w:bidi="fr_FR"/>
        </w:rPr>
        <w:t xml:space="preserve">12.8 </w:t>
      </w:r>
      <w:r>
        <w:rPr>
          <w:lang w:val="fr_FR" w:bidi="fr_FR"/>
        </w:rPr>
        <w:t xml:space="preserve">; </w:t>
      </w:r>
      <w:r>
        <w:rPr>
          <w:lang w:val="fr_FR" w:bidi="fr_FR"/>
        </w:rPr>
        <w:t xml:space="preserve">16.21 </w:t>
      </w:r>
      <w:r>
        <w:rPr>
          <w:lang w:val="fr_FR" w:bidi="fr_FR"/>
        </w:rPr>
        <w:t xml:space="preserve">; </w:t>
      </w:r>
      <w:r>
        <w:rPr>
          <w:lang w:val="fr_FR" w:bidi="fr_FR"/>
        </w:rPr>
        <w:t>1R 2.17–25</w:t>
      </w:r>
      <w:r>
        <w:rPr>
          <w:lang w:val="fr_FR" w:bidi="fr_FR"/>
        </w:rPr>
        <w:t xml:space="preserve">). • Sur </w:t>
      </w:r>
      <w:r>
        <w:rPr>
          <w:lang w:val="fr_FR" w:bidi="fr_FR"/>
        </w:rPr>
        <w:t>Rispa</w:t>
      </w:r>
      <w:r>
        <w:rPr>
          <w:lang w:val="fr_FR" w:bidi="fr_FR"/>
        </w:rPr>
        <w:t xml:space="preserve">, voir aussi </w:t>
      </w:r>
      <w:r>
        <w:rPr>
          <w:lang w:val="fr_FR" w:bidi="fr_FR"/>
        </w:rPr>
        <w:t>2S 21.8–14</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3.8</w:t>
      </w:r>
      <w:r>
        <w:rPr>
          <w:lang w:val="fr_FR" w:bidi="fr_FR"/>
        </w:rPr>
      </w:r>
    </w:p>
    <w:p>
      <w:pPr/>
      <w:r>
        <w:rPr>
          <w:lang w:val="fr_FR" w:bidi="fr_FR"/>
        </w:rPr>
      </w:r>
      <w:r>
        <w:rPr>
          <w:lang w:val="fr_FR" w:bidi="fr_FR"/>
        </w:rPr>
        <w:t xml:space="preserve">Sur l'insulte de "chien", voir </w:t>
      </w:r>
      <w:r>
        <w:rPr>
          <w:lang w:val="fr_FR" w:bidi="fr_FR"/>
        </w:rPr>
        <w:t>1S 17.43</w:t>
      </w:r>
      <w:r>
        <w:rPr>
          <w:lang w:val="fr_FR" w:bidi="fr_FR"/>
        </w:rPr>
        <w:t xml:space="preserve">. • Abner avait le pouvoir de mettre à mort </w:t>
      </w:r>
      <w:r>
        <w:rPr>
          <w:lang w:val="fr_FR" w:bidi="fr_FR"/>
        </w:rPr>
        <w:t xml:space="preserve">Ichebaal, </w:t>
      </w:r>
      <w:r>
        <w:rPr>
          <w:lang w:val="fr_FR" w:bidi="fr_FR"/>
        </w:rPr>
        <w:t>le fils de Saül.</w:t>
      </w:r>
      <w:r>
        <w:rPr>
          <w:lang w:val="fr_FR" w:bidi="fr_FR"/>
        </w:rPr>
      </w:r>
      <w:r>
        <w:rPr>
          <w:lang w:val="fr_FR" w:bidi="fr_FR"/>
        </w:rPr>
      </w:r>
    </w:p>
    <w:p>
      <w:pPr/>
      <w:r>
        <w:rPr>
          <w:lang w:val="fr_FR" w:bidi="fr_FR"/>
        </w:rPr>
      </w:r>
    </w:p>
    <w:p>
      <w:pPr>
        <w:pStyle w:val="Heading2"/>
      </w:pPr>
      <w:r>
        <w:rPr>
          <w:lang w:val="fr_FR" w:bidi="fr_FR"/>
        </w:rPr>
        <w:t>2 Samuel 3.9</w:t>
      </w:r>
      <w:r>
        <w:rPr>
          <w:lang w:val="fr_FR" w:bidi="fr_FR"/>
        </w:rPr>
      </w:r>
    </w:p>
    <w:p>
      <w:pPr/>
      <w:r>
        <w:rPr>
          <w:lang w:val="fr_FR" w:bidi="fr_FR"/>
        </w:rPr>
      </w:r>
      <w:r>
        <w:rPr>
          <w:lang w:val="fr_FR" w:bidi="fr_FR"/>
        </w:rPr>
        <w:t xml:space="preserve">Abner savait que Dieu avait choisi David pour régner sur tout Israël (voir aussi </w:t>
      </w:r>
      <w:r>
        <w:rPr>
          <w:lang w:val="fr_FR" w:bidi="fr_FR"/>
        </w:rPr>
        <w:t>3.18</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3.10</w:t>
      </w:r>
      <w:r>
        <w:rPr>
          <w:lang w:val="fr_FR" w:bidi="fr_FR"/>
        </w:rPr>
      </w:r>
    </w:p>
    <w:p>
      <w:pPr/>
      <w:r>
        <w:rPr>
          <w:lang w:val="fr_FR" w:bidi="fr_FR"/>
        </w:rPr>
      </w:r>
      <w:r>
        <w:rPr>
          <w:lang w:val="fr_FR" w:bidi="fr_FR"/>
        </w:rPr>
        <w:t xml:space="preserve">Cf </w:t>
      </w:r>
      <w:r>
        <w:rPr>
          <w:lang w:val="fr_FR" w:bidi="fr_FR"/>
        </w:rPr>
        <w:t>1S 28.17</w:t>
      </w:r>
      <w:r>
        <w:rPr>
          <w:lang w:val="fr_FR" w:bidi="fr_FR"/>
        </w:rPr>
        <w:t xml:space="preserve">. • </w:t>
      </w:r>
      <w:r>
        <w:rPr>
          <w:lang w:val="fr_FR" w:bidi="fr_FR"/>
        </w:rPr>
        <w:t>Qu'il soit allié ou ennemi, Abner est un homme puissant. Ici, il parle comme Dieu</w:t>
      </w:r>
      <w:r>
        <w:rPr>
          <w:lang w:val="fr_FR" w:bidi="fr_FR"/>
        </w:rPr>
        <w:t xml:space="preserve"> (voir </w:t>
      </w:r>
      <w:r>
        <w:rPr>
          <w:lang w:val="fr_FR" w:bidi="fr_FR"/>
        </w:rPr>
        <w:t>2S 7.13</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3.11</w:t>
      </w:r>
      <w:r>
        <w:rPr>
          <w:lang w:val="fr_FR" w:bidi="fr_FR"/>
        </w:rPr>
      </w:r>
    </w:p>
    <w:p>
      <w:pPr/>
      <w:r>
        <w:rPr>
          <w:lang w:val="fr_FR" w:bidi="fr_FR"/>
        </w:rPr>
      </w:r>
      <w:r>
        <w:rPr>
          <w:lang w:val="fr_FR" w:bidi="fr_FR"/>
        </w:rPr>
        <w:t>Le silence d'Ichebaal est un symptôme de sa faiblesse comme dirigeant. Abner, qui l'avait fait roi (</w:t>
      </w:r>
      <w:r>
        <w:rPr>
          <w:lang w:val="fr_FR" w:bidi="fr_FR"/>
        </w:rPr>
        <w:t>2.8–9</w:t>
      </w:r>
      <w:r>
        <w:rPr>
          <w:lang w:val="fr_FR" w:bidi="fr_FR"/>
        </w:rPr>
        <w:t>), était celui qui possédait véritablement le pouvoir sous le règne d'Ichebaal.</w:t>
      </w:r>
      <w:r>
        <w:rPr>
          <w:lang w:val="fr_FR" w:bidi="fr_FR"/>
        </w:rPr>
      </w:r>
      <w:r>
        <w:rPr>
          <w:lang w:val="fr_FR" w:bidi="fr_FR"/>
        </w:rPr>
      </w:r>
    </w:p>
    <w:p>
      <w:pPr/>
      <w:r>
        <w:rPr>
          <w:lang w:val="fr_FR" w:bidi="fr_FR"/>
        </w:rPr>
      </w:r>
    </w:p>
    <w:p>
      <w:pPr>
        <w:pStyle w:val="Heading2"/>
      </w:pPr>
      <w:r>
        <w:rPr>
          <w:lang w:val="fr_FR" w:bidi="fr_FR"/>
        </w:rPr>
        <w:t>2 Samuel 3.12</w:t>
      </w:r>
      <w:r>
        <w:rPr>
          <w:lang w:val="fr_FR" w:bidi="fr_FR"/>
        </w:rPr>
      </w:r>
    </w:p>
    <w:p>
      <w:pPr/>
      <w:r>
        <w:rPr>
          <w:lang w:val="fr_FR" w:bidi="fr_FR"/>
        </w:rPr>
      </w:r>
      <w:r>
        <w:rPr>
          <w:lang w:val="fr_FR" w:bidi="fr_FR"/>
        </w:rPr>
        <w:t>Dans le pacte solennel proposé (ou</w:t>
      </w:r>
      <w:r>
        <w:rPr>
          <w:i/>
          <w:lang w:val="fr_FR" w:bidi="fr_FR"/>
        </w:rPr>
        <w:t xml:space="preserve"> "</w:t>
      </w:r>
      <w:r>
        <w:rPr>
          <w:lang w:val="fr_FR" w:bidi="fr_FR"/>
        </w:rPr>
        <w:t>alliance"</w:t>
      </w:r>
      <w:r>
        <w:rPr>
          <w:i/>
          <w:lang w:val="fr_FR" w:bidi="fr_FR"/>
        </w:rPr>
        <w:t>)</w:t>
      </w:r>
      <w:r>
        <w:rPr>
          <w:lang w:val="fr_FR" w:bidi="fr_FR"/>
        </w:rPr>
        <w:t>, Abner laisse à David la tâche de devenir roi, tout en espérant sans doute devenir le second sous son commandement.</w:t>
      </w:r>
      <w:r>
        <w:rPr>
          <w:lang w:val="fr_FR" w:bidi="fr_FR"/>
        </w:rPr>
      </w:r>
      <w:r>
        <w:rPr>
          <w:lang w:val="fr_FR" w:bidi="fr_FR"/>
        </w:rPr>
      </w:r>
    </w:p>
    <w:p>
      <w:pPr/>
      <w:r>
        <w:rPr>
          <w:lang w:val="fr_FR" w:bidi="fr_FR"/>
        </w:rPr>
      </w:r>
    </w:p>
    <w:p>
      <w:pPr>
        <w:pStyle w:val="Heading2"/>
      </w:pPr>
      <w:r>
        <w:rPr>
          <w:lang w:val="fr_FR" w:bidi="fr_FR"/>
        </w:rPr>
        <w:t>2 Samuel 3.13</w:t>
      </w:r>
      <w:r>
        <w:rPr>
          <w:lang w:val="fr_FR" w:bidi="fr_FR"/>
        </w:rPr>
      </w:r>
    </w:p>
    <w:p>
      <w:pPr/>
      <w:r>
        <w:rPr>
          <w:lang w:val="fr_FR" w:bidi="fr_FR"/>
        </w:rPr>
      </w:r>
      <w:r>
        <w:rPr>
          <w:lang w:val="fr_FR" w:bidi="fr_FR"/>
        </w:rPr>
        <w:t xml:space="preserve">Saül avait donné sa fille </w:t>
      </w:r>
      <w:r>
        <w:rPr>
          <w:lang w:val="fr_FR" w:bidi="fr_FR"/>
        </w:rPr>
        <w:t xml:space="preserve">Mikal comme épouse </w:t>
      </w:r>
      <w:r>
        <w:rPr>
          <w:lang w:val="fr_FR" w:bidi="fr_FR"/>
        </w:rPr>
        <w:t>à David (</w:t>
      </w:r>
      <w:r>
        <w:rPr>
          <w:lang w:val="fr_FR" w:bidi="fr_FR"/>
        </w:rPr>
        <w:t>1S 18.20–27</w:t>
      </w:r>
      <w:r>
        <w:rPr>
          <w:lang w:val="fr_FR" w:bidi="fr_FR"/>
        </w:rPr>
        <w:t>). Cependant, lorsque Mikal a sauvé la vie de David contre son père (</w:t>
      </w:r>
      <w:r>
        <w:rPr>
          <w:lang w:val="fr_FR" w:bidi="fr_FR"/>
        </w:rPr>
        <w:t>1S 19.11–17</w:t>
      </w:r>
      <w:r>
        <w:rPr>
          <w:lang w:val="fr_FR" w:bidi="fr_FR"/>
        </w:rPr>
        <w:t>), Saül a annulé le mariage et a donné Mikal à un autre homme, Paltiel (</w:t>
      </w:r>
      <w:r>
        <w:rPr>
          <w:lang w:val="fr_FR" w:bidi="fr_FR"/>
        </w:rPr>
        <w:t>1S 25.44</w:t>
      </w:r>
      <w:r>
        <w:rPr>
          <w:lang w:val="fr_FR" w:bidi="fr_FR"/>
        </w:rPr>
        <w:t xml:space="preserve">). </w:t>
      </w:r>
      <w:r>
        <w:rPr>
          <w:lang w:val="fr_FR" w:bidi="fr_FR"/>
        </w:rPr>
        <w:t>Si David récupérait Mikal à présent, il consoliderait sa revendication sur le royaume de Saül</w:t>
      </w:r>
      <w:r>
        <w:rPr>
          <w:lang w:val="fr_FR" w:bidi="fr_FR"/>
        </w:rPr>
        <w:t xml:space="preserve"> (cf. </w:t>
      </w:r>
      <w:r>
        <w:rPr>
          <w:lang w:val="fr_FR" w:bidi="fr_FR"/>
        </w:rPr>
        <w:t>1R 2.13–25</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3.14</w:t>
      </w:r>
      <w:r>
        <w:rPr>
          <w:lang w:val="fr_FR" w:bidi="fr_FR"/>
        </w:rPr>
      </w:r>
    </w:p>
    <w:p>
      <w:pPr/>
      <w:r>
        <w:rPr>
          <w:lang w:val="fr_FR" w:bidi="fr_FR"/>
        </w:rPr>
      </w:r>
      <w:r>
        <w:rPr>
          <w:lang w:val="fr_FR" w:bidi="fr_FR"/>
        </w:rPr>
        <w:t>Saül espérait que David serait tué en essayant de rassembler la dot nécessaire pour épouser sa fille.</w:t>
      </w:r>
      <w:r>
        <w:rPr>
          <w:lang w:val="fr_FR" w:bidi="fr_FR"/>
        </w:rPr>
        <w:t xml:space="preserve"> (voir </w:t>
      </w:r>
      <w:r>
        <w:rPr>
          <w:lang w:val="fr_FR" w:bidi="fr_FR"/>
        </w:rPr>
        <w:t>1S 18.17–27</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3.15</w:t>
      </w:r>
      <w:r>
        <w:rPr>
          <w:lang w:val="fr_FR" w:bidi="fr_FR"/>
        </w:rPr>
      </w:r>
    </w:p>
    <w:p>
      <w:pPr/>
      <w:r>
        <w:rPr>
          <w:lang w:val="fr_FR" w:bidi="fr_FR"/>
        </w:rPr>
      </w:r>
      <w:r>
        <w:rPr>
          <w:lang w:val="fr_FR" w:bidi="fr_FR"/>
        </w:rPr>
        <w:t>Bien qu'Abner ait conclu l'accord avec David (</w:t>
      </w:r>
      <w:r>
        <w:rPr>
          <w:lang w:val="fr_FR" w:bidi="fr_FR"/>
        </w:rPr>
        <w:t>3.12–13</w:t>
      </w:r>
      <w:r>
        <w:rPr>
          <w:lang w:val="fr_FR" w:bidi="fr_FR"/>
        </w:rPr>
        <w:t>), c'est Ichebaal qui a donné Mikal à David. Cela montre la faiblesse d'Ichebaal et de sa royauté, et sa crainte d'Abner (</w:t>
      </w:r>
      <w:r>
        <w:rPr>
          <w:lang w:val="fr_FR" w:bidi="fr_FR"/>
        </w:rPr>
        <w:t>3.11</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3.16</w:t>
      </w:r>
      <w:r>
        <w:rPr>
          <w:lang w:val="fr_FR" w:bidi="fr_FR"/>
        </w:rPr>
      </w:r>
    </w:p>
    <w:p>
      <w:pPr/>
      <w:r>
        <w:rPr>
          <w:lang w:val="fr_FR" w:bidi="fr_FR"/>
        </w:rPr>
      </w:r>
      <w:r>
        <w:rPr>
          <w:lang w:val="fr_FR" w:bidi="fr_FR"/>
        </w:rPr>
        <w:t xml:space="preserve">Malgré les larmes et l'angoisse de Paltiel, il ne pouvait rien faire pour arrêter ce qui était en train de se passer (cf. </w:t>
      </w:r>
      <w:r>
        <w:rPr>
          <w:lang w:val="fr_FR" w:bidi="fr_FR"/>
        </w:rPr>
        <w:t>Jg 18.1–26</w:t>
      </w:r>
      <w:r>
        <w:rPr>
          <w:lang w:val="fr_FR" w:bidi="fr_FR"/>
        </w:rPr>
        <w:t xml:space="preserve">). • </w:t>
      </w:r>
      <w:r>
        <w:rPr>
          <w:lang w:val="fr_FR" w:bidi="fr_FR"/>
        </w:rPr>
        <w:t xml:space="preserve">Bahourim était un village situé à l'est de Jérusalem, qui soutenait probablement le clan de Saül </w:t>
      </w:r>
      <w:r>
        <w:rPr>
          <w:lang w:val="fr_FR" w:bidi="fr_FR"/>
        </w:rPr>
        <w:t xml:space="preserve">(cf. </w:t>
      </w:r>
      <w:r>
        <w:rPr>
          <w:lang w:val="fr_FR" w:bidi="fr_FR"/>
        </w:rPr>
        <w:t>2S 16.5</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3.17</w:t>
      </w:r>
      <w:r>
        <w:rPr>
          <w:lang w:val="fr_FR" w:bidi="fr_FR"/>
        </w:rPr>
      </w:r>
    </w:p>
    <w:p>
      <w:pPr/>
      <w:r>
        <w:rPr>
          <w:lang w:val="fr_FR" w:bidi="fr_FR"/>
        </w:rPr>
      </w:r>
      <w:r>
        <w:rPr>
          <w:lang w:val="fr_FR" w:bidi="fr_FR"/>
        </w:rPr>
        <w:t>Apparemment, les anciens d'Israël dans le nord s'étaient montrés de plus en plus enclins à accepter David comme roi, bien que le texte n'en ait pas fait mention jusqu'à présent.</w:t>
      </w:r>
      <w:r>
        <w:rPr>
          <w:lang w:val="fr_FR" w:bidi="fr_FR"/>
        </w:rPr>
      </w:r>
      <w:r>
        <w:rPr>
          <w:lang w:val="fr_FR" w:bidi="fr_FR"/>
        </w:rPr>
      </w:r>
    </w:p>
    <w:p>
      <w:pPr/>
      <w:r>
        <w:rPr>
          <w:lang w:val="fr_FR" w:bidi="fr_FR"/>
        </w:rPr>
      </w:r>
    </w:p>
    <w:p>
      <w:pPr>
        <w:pStyle w:val="Heading2"/>
      </w:pPr>
      <w:r>
        <w:rPr>
          <w:lang w:val="fr_FR" w:bidi="fr_FR"/>
        </w:rPr>
        <w:t>2 Samuel 3.18</w:t>
      </w:r>
      <w:r>
        <w:rPr>
          <w:lang w:val="fr_FR" w:bidi="fr_FR"/>
        </w:rPr>
      </w:r>
    </w:p>
    <w:p>
      <w:pPr/>
      <w:r>
        <w:rPr>
          <w:lang w:val="fr_FR" w:bidi="fr_FR"/>
        </w:rPr>
      </w:r>
      <w:r>
        <w:rPr>
          <w:lang w:val="fr_FR" w:bidi="fr_FR"/>
        </w:rPr>
        <w:t xml:space="preserve">Voir aussi </w:t>
      </w:r>
      <w:r>
        <w:rPr>
          <w:lang w:val="fr_FR" w:bidi="fr_FR"/>
        </w:rPr>
        <w:t>3.9</w:t>
      </w:r>
      <w:r>
        <w:rPr>
          <w:lang w:val="fr_FR" w:bidi="fr_FR"/>
        </w:rPr>
        <w:t>. David, en soulageant son peuple de l'oppression des philistins, accomplirait ce que Saül n'avait pas réussi à faire (</w:t>
      </w:r>
      <w:r>
        <w:rPr>
          <w:lang w:val="fr_FR" w:bidi="fr_FR"/>
        </w:rPr>
        <w:t>1S 9.16</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3.19</w:t>
      </w:r>
      <w:r>
        <w:rPr>
          <w:lang w:val="fr_FR" w:bidi="fr_FR"/>
        </w:rPr>
      </w:r>
    </w:p>
    <w:p>
      <w:pPr/>
      <w:r>
        <w:rPr>
          <w:lang w:val="fr_FR" w:bidi="fr_FR"/>
        </w:rPr>
      </w:r>
      <w:r>
        <w:rPr>
          <w:lang w:val="fr_FR" w:bidi="fr_FR"/>
        </w:rPr>
        <w:t>Comme Saül était de leur tribu, les hommes de Benjamin considéraient sans doute David, originaire de Juda, comme un usurpateur du trône de Saül.</w:t>
      </w:r>
      <w:r>
        <w:rPr>
          <w:lang w:val="fr_FR" w:bidi="fr_FR"/>
        </w:rPr>
        <w:t xml:space="preserve"> Néanmoins, Abner jouissait d'un grand respect dans le clan de Saül. Il a ainsi réussi à obtenir de l'adhésion en faveur de David au sein même de la tribu de Saül.</w:t>
      </w:r>
      <w:r>
        <w:rPr>
          <w:lang w:val="fr_FR" w:bidi="fr_FR"/>
        </w:rPr>
      </w:r>
      <w:r>
        <w:rPr>
          <w:lang w:val="fr_FR" w:bidi="fr_FR"/>
        </w:rPr>
      </w:r>
    </w:p>
    <w:p>
      <w:pPr/>
      <w:r>
        <w:rPr>
          <w:lang w:val="fr_FR" w:bidi="fr_FR"/>
        </w:rPr>
      </w:r>
    </w:p>
    <w:p>
      <w:pPr>
        <w:pStyle w:val="Heading2"/>
      </w:pPr>
      <w:r>
        <w:rPr>
          <w:lang w:val="fr_FR" w:bidi="fr_FR"/>
        </w:rPr>
        <w:t>2 Samuel 3.21</w:t>
      </w:r>
      <w:r>
        <w:rPr>
          <w:lang w:val="fr_FR" w:bidi="fr_FR"/>
        </w:rPr>
      </w:r>
    </w:p>
    <w:p>
      <w:pPr/>
      <w:r>
        <w:rPr>
          <w:lang w:val="fr_FR" w:bidi="fr_FR"/>
        </w:rPr>
      </w:r>
      <w:r>
        <w:rPr>
          <w:lang w:val="fr_FR" w:bidi="fr_FR"/>
        </w:rPr>
        <w:t xml:space="preserve">Le narrateur souligne que David s'est senti assez en sécurité pour envoyer Abner travailler pour sa cause, comme un ami et un allié (répété dans </w:t>
      </w:r>
      <w:r>
        <w:rPr>
          <w:lang w:val="fr_FR" w:bidi="fr_FR"/>
        </w:rPr>
        <w:t>3.22–23</w:t>
      </w:r>
      <w:r>
        <w:rPr>
          <w:lang w:val="fr_FR" w:bidi="fr_FR"/>
        </w:rPr>
        <w:t xml:space="preserve">). David vivait en harmonie avec Abner, et n'a pas été impliqué dans le meurtre de ce grand chef militaire (cf. </w:t>
      </w:r>
      <w:r>
        <w:rPr>
          <w:lang w:val="fr_FR" w:bidi="fr_FR"/>
        </w:rPr>
        <w:t>3.28–29</w:t>
      </w:r>
      <w:r>
        <w:rPr>
          <w:lang w:val="fr_FR" w:bidi="fr_FR"/>
        </w:rPr>
        <w:t>). • Malgré le meurtre d'Abner (</w:t>
      </w:r>
      <w:r>
        <w:rPr>
          <w:lang w:val="fr_FR" w:bidi="fr_FR"/>
        </w:rPr>
        <w:t>3.27</w:t>
      </w:r>
      <w:r>
        <w:rPr>
          <w:lang w:val="fr_FR" w:bidi="fr_FR"/>
        </w:rPr>
        <w:t>), les tribus du nord ont finalement fait une alliance avec David pour faire de lui leur roi, comme Abner l'avait promis (</w:t>
      </w:r>
      <w:r>
        <w:rPr>
          <w:lang w:val="fr_FR" w:bidi="fr_FR"/>
        </w:rPr>
        <w:t>5.1–3</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3.26</w:t>
      </w:r>
      <w:r>
        <w:rPr>
          <w:lang w:val="fr_FR" w:bidi="fr_FR"/>
        </w:rPr>
      </w:r>
    </w:p>
    <w:p>
      <w:pPr/>
      <w:r>
        <w:rPr>
          <w:lang w:val="fr_FR" w:bidi="fr_FR"/>
        </w:rPr>
      </w:r>
      <w:r>
        <w:rPr>
          <w:lang w:val="fr_FR" w:bidi="fr_FR"/>
        </w:rPr>
        <w:t xml:space="preserve">L'emplacement précis de la </w:t>
      </w:r>
      <w:r>
        <w:rPr>
          <w:lang w:val="fr_FR" w:bidi="fr_FR"/>
        </w:rPr>
        <w:t>citerne de Sira</w:t>
      </w:r>
      <w:r>
        <w:rPr>
          <w:lang w:val="fr_FR" w:bidi="fr_FR"/>
        </w:rPr>
        <w:t xml:space="preserve"> est inconnu. Elle se situait probablement aux alentours d'Hébron. • David ne savait rien de l'envoi des messagers auprès d'Abner, voir </w:t>
      </w:r>
      <w:r>
        <w:rPr>
          <w:lang w:val="fr_FR" w:bidi="fr_FR"/>
        </w:rPr>
        <w:t>note d'étude sur 3.21</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3.27</w:t>
      </w:r>
      <w:r>
        <w:rPr>
          <w:lang w:val="fr_FR" w:bidi="fr_FR"/>
        </w:rPr>
      </w:r>
    </w:p>
    <w:p>
      <w:pPr/>
      <w:r>
        <w:rPr>
          <w:lang w:val="fr_FR" w:bidi="fr_FR"/>
        </w:rPr>
      </w:r>
      <w:r>
        <w:rPr>
          <w:lang w:val="fr_FR" w:bidi="fr_FR"/>
        </w:rPr>
        <w:t>Joab avait accusé Abner d'agir avec duplicité (</w:t>
      </w:r>
      <w:r>
        <w:rPr>
          <w:lang w:val="fr_FR" w:bidi="fr_FR"/>
        </w:rPr>
        <w:t>3.25</w:t>
      </w:r>
      <w:r>
        <w:rPr>
          <w:lang w:val="fr_FR" w:bidi="fr_FR"/>
        </w:rPr>
        <w:t>), mais il a lui-même usé de tromperie pour tuer Abner. • Joab était motivé par la pratique de la vengeance du sang : il voulait venger la mort de son frère Assaël en tuant l'assassin.</w:t>
      </w:r>
      <w:r>
        <w:rPr>
          <w:lang w:val="fr_FR" w:bidi="fr_FR"/>
        </w:rPr>
      </w:r>
      <w:r>
        <w:rPr>
          <w:lang w:val="fr_FR" w:bidi="fr_FR"/>
        </w:rPr>
      </w:r>
    </w:p>
    <w:p>
      <w:pPr/>
      <w:r>
        <w:rPr>
          <w:lang w:val="fr_FR" w:bidi="fr_FR"/>
        </w:rPr>
      </w:r>
    </w:p>
    <w:p>
      <w:pPr>
        <w:pStyle w:val="Heading2"/>
      </w:pPr>
      <w:r>
        <w:rPr>
          <w:lang w:val="fr_FR" w:bidi="fr_FR"/>
        </w:rPr>
        <w:t>2 Samuel 3.28</w:t>
      </w:r>
      <w:r>
        <w:rPr>
          <w:lang w:val="fr_FR" w:bidi="fr_FR"/>
        </w:rPr>
      </w:r>
    </w:p>
    <w:p>
      <w:pPr/>
      <w:r>
        <w:rPr>
          <w:lang w:val="fr_FR" w:bidi="fr_FR"/>
        </w:rPr>
      </w:r>
      <w:r>
        <w:rPr>
          <w:lang w:val="fr_FR" w:bidi="fr_FR"/>
        </w:rPr>
        <w:t>David a clairement indiqué qu'il n'avait rien à voir avec la mort d'Abner, la qualifiant de crime. David savait pertinemment que comme le meurtre d'Abner avait été perpétré par celui qui le secondait, il allait se dire parmi les fidèles à la dynastie de Saül que David avait ordonné le meurtre. • David a demandé au Seigneur de le tenir responsable s'il mentait.</w:t>
      </w:r>
      <w:r>
        <w:rPr>
          <w:lang w:val="fr_FR" w:bidi="fr_FR"/>
        </w:rPr>
      </w:r>
      <w:r>
        <w:rPr>
          <w:lang w:val="fr_FR" w:bidi="fr_FR"/>
        </w:rPr>
      </w:r>
    </w:p>
    <w:p>
      <w:pPr/>
      <w:r>
        <w:rPr>
          <w:lang w:val="fr_FR" w:bidi="fr_FR"/>
        </w:rPr>
      </w:r>
    </w:p>
    <w:p>
      <w:pPr>
        <w:pStyle w:val="Heading2"/>
      </w:pPr>
      <w:r>
        <w:rPr>
          <w:lang w:val="fr_FR" w:bidi="fr_FR"/>
        </w:rPr>
        <w:t>2 Samuel 3.29</w:t>
      </w:r>
      <w:r>
        <w:rPr>
          <w:lang w:val="fr_FR" w:bidi="fr_FR"/>
        </w:rPr>
      </w:r>
    </w:p>
    <w:p>
      <w:pPr/>
      <w:r>
        <w:rPr>
          <w:lang w:val="fr_FR" w:bidi="fr_FR"/>
        </w:rPr>
      </w:r>
      <w:r>
        <w:rPr>
          <w:lang w:val="fr_FR" w:bidi="fr_FR"/>
        </w:rPr>
        <w:t>Si la "lèpre" est une traduction possible, l'hébreu renvoie à une plus grande variété d'inflammations cutanées, et non pas seulement à la maladie de Hansen. • David a maudit Joab et sa famille, ce qui a créé une distance entre eux : leur relation sera uniquement d'ordre "professionnelle" à partir de là. Sur son lit de mort, David a ordonné à Salomon d'éliminer Joab (</w:t>
      </w:r>
      <w:r>
        <w:rPr>
          <w:lang w:val="fr_FR" w:bidi="fr_FR"/>
        </w:rPr>
        <w:t>1R 2.5–6</w:t>
      </w:r>
      <w:r>
        <w:rPr>
          <w:lang w:val="fr_FR" w:bidi="fr_FR"/>
        </w:rPr>
        <w:t>), et Salomon a exclu toute responsabilité de David dans la mort d'Abner (</w:t>
      </w:r>
      <w:r>
        <w:rPr>
          <w:lang w:val="fr_FR" w:bidi="fr_FR"/>
        </w:rPr>
        <w:t>1R 2.31–33</w:t>
      </w:r>
      <w:r>
        <w:rPr>
          <w:lang w:val="fr_FR" w:bidi="fr_FR"/>
        </w:rPr>
        <w:t>) : cela indique que le deuil de David concernant Abner était sincère.</w:t>
      </w:r>
      <w:r>
        <w:rPr>
          <w:lang w:val="fr_FR" w:bidi="fr_FR"/>
        </w:rPr>
      </w:r>
      <w:r>
        <w:rPr>
          <w:lang w:val="fr_FR" w:bidi="fr_FR"/>
        </w:rPr>
      </w:r>
    </w:p>
    <w:p>
      <w:pPr/>
      <w:r>
        <w:rPr>
          <w:lang w:val="fr_FR" w:bidi="fr_FR"/>
        </w:rPr>
      </w:r>
    </w:p>
    <w:p>
      <w:pPr>
        <w:pStyle w:val="Heading2"/>
      </w:pPr>
      <w:r>
        <w:rPr>
          <w:lang w:val="fr_FR" w:bidi="fr_FR"/>
        </w:rPr>
        <w:t>2 Samuel 3.30</w:t>
      </w:r>
      <w:r>
        <w:rPr>
          <w:lang w:val="fr_FR" w:bidi="fr_FR"/>
        </w:rPr>
      </w:r>
    </w:p>
    <w:p>
      <w:pPr/>
      <w:r>
        <w:rPr>
          <w:lang w:val="fr_FR" w:bidi="fr_FR"/>
        </w:rPr>
      </w:r>
      <w:r>
        <w:rPr>
          <w:lang w:val="fr_FR" w:bidi="fr_FR"/>
        </w:rPr>
        <w:t xml:space="preserve">Voir </w:t>
      </w:r>
      <w:r>
        <w:rPr>
          <w:lang w:val="fr_FR" w:bidi="fr_FR"/>
        </w:rPr>
        <w:t>2.18–28</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3.31</w:t>
      </w:r>
      <w:r>
        <w:rPr>
          <w:lang w:val="fr_FR" w:bidi="fr_FR"/>
        </w:rPr>
      </w:r>
    </w:p>
    <w:p>
      <w:pPr/>
      <w:r>
        <w:rPr>
          <w:lang w:val="fr_FR" w:bidi="fr_FR"/>
        </w:rPr>
      </w:r>
      <w:r>
        <w:rPr>
          <w:lang w:val="fr_FR" w:bidi="fr_FR"/>
        </w:rPr>
        <w:t>La présence officielle de David dans le cortège funèbre, ses pleurs lors de l'enterrement (</w:t>
      </w:r>
      <w:r>
        <w:rPr>
          <w:lang w:val="fr_FR" w:bidi="fr_FR"/>
        </w:rPr>
        <w:t>3.32</w:t>
      </w:r>
      <w:r>
        <w:rPr>
          <w:lang w:val="fr_FR" w:bidi="fr_FR"/>
        </w:rPr>
        <w:t>), et la rigueur dans son jeûne (</w:t>
      </w:r>
      <w:r>
        <w:rPr>
          <w:lang w:val="fr_FR" w:bidi="fr_FR"/>
        </w:rPr>
        <w:t>3.35</w:t>
      </w:r>
      <w:r>
        <w:rPr>
          <w:lang w:val="fr_FR" w:bidi="fr_FR"/>
        </w:rPr>
        <w:t>) ont montré à tous qu'il n'avait pas ordonné le meurtre d'Abner (</w:t>
      </w:r>
      <w:r>
        <w:rPr>
          <w:lang w:val="fr_FR" w:bidi="fr_FR"/>
        </w:rPr>
        <w:t>3.37</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3.32</w:t>
      </w:r>
      <w:r>
        <w:rPr>
          <w:lang w:val="fr_FR" w:bidi="fr_FR"/>
        </w:rPr>
      </w:r>
    </w:p>
    <w:p>
      <w:pPr/>
      <w:r>
        <w:rPr>
          <w:lang w:val="fr_FR" w:bidi="fr_FR"/>
        </w:rPr>
      </w:r>
      <w:r>
        <w:rPr>
          <w:lang w:val="fr_FR" w:bidi="fr_FR"/>
        </w:rPr>
        <w:t>Abner a été enterré à Hébron, la capitale de David, plutôt qu'à un autre endroit du pays : le soutien d'Abner était bel et bien passé de Saül à David. Cela a probablement motivé d'autres membres des tribus du nord à suivre l'exemple d'Abner.</w:t>
      </w:r>
      <w:r>
        <w:rPr>
          <w:lang w:val="fr_FR" w:bidi="fr_FR"/>
        </w:rPr>
      </w:r>
      <w:r>
        <w:rPr>
          <w:lang w:val="fr_FR" w:bidi="fr_FR"/>
        </w:rPr>
      </w:r>
    </w:p>
    <w:p>
      <w:pPr/>
      <w:r>
        <w:rPr>
          <w:lang w:val="fr_FR" w:bidi="fr_FR"/>
        </w:rPr>
      </w:r>
    </w:p>
    <w:p>
      <w:pPr>
        <w:pStyle w:val="Heading2"/>
      </w:pPr>
      <w:r>
        <w:rPr>
          <w:lang w:val="fr_FR" w:bidi="fr_FR"/>
        </w:rPr>
        <w:t>2 Samuel 3.33</w:t>
      </w:r>
      <w:r>
        <w:rPr>
          <w:lang w:val="fr_FR" w:bidi="fr_FR"/>
        </w:rPr>
      </w:r>
    </w:p>
    <w:p>
      <w:pPr/>
      <w:r>
        <w:rPr>
          <w:lang w:val="fr_FR" w:bidi="fr_FR"/>
        </w:rPr>
      </w:r>
      <w:r>
        <w:rPr>
          <w:lang w:val="fr_FR" w:bidi="fr_FR"/>
        </w:rPr>
        <w:t xml:space="preserve">Abner a été trompé par Joab, un ennemi qui se faisait passer pour un ami (voir </w:t>
      </w:r>
      <w:r>
        <w:rPr>
          <w:lang w:val="fr_FR" w:bidi="fr_FR"/>
        </w:rPr>
        <w:t>3.27</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3.34</w:t>
      </w:r>
      <w:r>
        <w:rPr>
          <w:lang w:val="fr_FR" w:bidi="fr_FR"/>
        </w:rPr>
      </w:r>
    </w:p>
    <w:p>
      <w:pPr/>
      <w:r>
        <w:rPr>
          <w:lang w:val="fr_FR" w:bidi="fr_FR"/>
        </w:rPr>
      </w:r>
      <w:r>
        <w:rPr>
          <w:lang w:val="fr_FR" w:bidi="fr_FR"/>
        </w:rPr>
        <w:t>Abner était un guerrier expérimenté, et il y avait peu de chance qu'il ne meurt dans une guerre "classique" : seule une trahison pouvait le faire tomber.</w:t>
      </w:r>
      <w:r>
        <w:rPr>
          <w:lang w:val="fr_FR" w:bidi="fr_FR"/>
        </w:rPr>
      </w:r>
      <w:r>
        <w:rPr>
          <w:lang w:val="fr_FR" w:bidi="fr_FR"/>
        </w:rPr>
      </w:r>
    </w:p>
    <w:p>
      <w:pPr/>
      <w:r>
        <w:rPr>
          <w:lang w:val="fr_FR" w:bidi="fr_FR"/>
        </w:rPr>
      </w:r>
    </w:p>
    <w:p>
      <w:pPr>
        <w:pStyle w:val="Heading2"/>
      </w:pPr>
      <w:r>
        <w:rPr>
          <w:lang w:val="fr_FR" w:bidi="fr_FR"/>
        </w:rPr>
        <w:t>2 Samuel 3.35</w:t>
      </w:r>
      <w:r>
        <w:rPr>
          <w:lang w:val="fr_FR" w:bidi="fr_FR"/>
        </w:rPr>
      </w:r>
    </w:p>
    <w:p>
      <w:pPr/>
      <w:r>
        <w:rPr>
          <w:lang w:val="fr_FR" w:bidi="fr_FR"/>
        </w:rPr>
      </w:r>
      <w:r>
        <w:rPr>
          <w:lang w:val="fr_FR" w:bidi="fr_FR"/>
        </w:rPr>
        <w:t xml:space="preserve">Voir aussi </w:t>
      </w:r>
      <w:r>
        <w:rPr>
          <w:lang w:val="fr_FR" w:bidi="fr_FR"/>
        </w:rPr>
        <w:t>12.17</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3.37</w:t>
      </w:r>
      <w:r>
        <w:rPr>
          <w:lang w:val="fr_FR" w:bidi="fr_FR"/>
        </w:rPr>
      </w:r>
    </w:p>
    <w:p>
      <w:pPr/>
      <w:r>
        <w:rPr>
          <w:lang w:val="fr_FR" w:bidi="fr_FR"/>
        </w:rPr>
      </w:r>
      <w:r>
        <w:rPr>
          <w:lang w:val="fr_FR" w:bidi="fr_FR"/>
        </w:rPr>
        <w:t xml:space="preserve">Voir </w:t>
      </w:r>
      <w:r>
        <w:rPr>
          <w:lang w:val="fr_FR" w:bidi="fr_FR"/>
        </w:rPr>
        <w:t>note d'étude sur 3.31</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3.39</w:t>
      </w:r>
      <w:r>
        <w:rPr>
          <w:lang w:val="fr_FR" w:bidi="fr_FR"/>
        </w:rPr>
      </w:r>
    </w:p>
    <w:p>
      <w:pPr/>
      <w:r>
        <w:rPr>
          <w:lang w:val="fr_FR" w:bidi="fr_FR"/>
        </w:rPr>
      </w:r>
      <w:r>
        <w:rPr>
          <w:lang w:val="fr_FR" w:bidi="fr_FR"/>
        </w:rPr>
        <w:t>Tout comme I</w:t>
      </w:r>
      <w:r>
        <w:rPr>
          <w:lang w:val="fr_FR" w:bidi="fr_FR"/>
        </w:rPr>
        <w:t>chebaal</w:t>
      </w:r>
      <w:r>
        <w:rPr>
          <w:lang w:val="fr_FR" w:bidi="fr_FR"/>
        </w:rPr>
        <w:t xml:space="preserve"> ne pouvait pas contrôler Abner, David ne pouvait pas contrôler Joab. Cependant, David savait que le Seigneur punirait Joab pour avoir assassiné Abner.</w:t>
      </w:r>
      <w:r>
        <w:rPr>
          <w:lang w:val="fr_FR" w:bidi="fr_FR"/>
        </w:rPr>
      </w:r>
      <w:r>
        <w:rPr>
          <w:lang w:val="fr_FR" w:bidi="fr_FR"/>
        </w:rPr>
      </w:r>
    </w:p>
    <w:p>
      <w:pPr/>
      <w:r>
        <w:rPr>
          <w:lang w:val="fr_FR" w:bidi="fr_FR"/>
        </w:rPr>
      </w:r>
    </w:p>
    <w:p>
      <w:pPr>
        <w:pStyle w:val="Heading2"/>
      </w:pPr>
      <w:r>
        <w:rPr>
          <w:lang w:val="fr_FR" w:bidi="fr_FR"/>
        </w:rPr>
        <w:t>2 Samuel 4.1</w:t>
      </w:r>
      <w:r>
        <w:rPr>
          <w:lang w:val="fr_FR" w:bidi="fr_FR"/>
        </w:rPr>
      </w:r>
    </w:p>
    <w:p>
      <w:pPr/>
      <w:r>
        <w:rPr>
          <w:lang w:val="fr_FR" w:bidi="fr_FR"/>
        </w:rPr>
      </w:r>
      <w:r>
        <w:rPr>
          <w:lang w:val="fr_FR" w:bidi="fr_FR"/>
        </w:rPr>
        <w:t xml:space="preserve">La réaction d'Ichebaal à sa mort montrait la réalité du pouvoir d'Abner (cf. </w:t>
      </w:r>
      <w:r>
        <w:rPr>
          <w:lang w:val="fr_FR" w:bidi="fr_FR"/>
        </w:rPr>
        <w:t xml:space="preserve">Jos 2.9–11 </w:t>
      </w:r>
      <w:r>
        <w:rPr>
          <w:lang w:val="fr_FR" w:bidi="fr_FR"/>
        </w:rPr>
        <w:t xml:space="preserve">; </w:t>
      </w:r>
      <w:r>
        <w:rPr>
          <w:lang w:val="fr_FR" w:bidi="fr_FR"/>
        </w:rPr>
        <w:t>5.1</w:t>
      </w:r>
      <w:r>
        <w:rPr>
          <w:lang w:val="fr_FR" w:bidi="fr_FR"/>
        </w:rPr>
        <w:t>). Le caractère craintif et pessimiste d'Ichebaal a suscité les mêmes sentiments chez ses partisans.</w:t>
      </w:r>
      <w:r>
        <w:rPr>
          <w:lang w:val="fr_FR" w:bidi="fr_FR"/>
        </w:rPr>
      </w:r>
      <w:r>
        <w:rPr>
          <w:lang w:val="fr_FR" w:bidi="fr_FR"/>
        </w:rPr>
      </w:r>
    </w:p>
    <w:p>
      <w:pPr/>
      <w:r>
        <w:rPr>
          <w:lang w:val="fr_FR" w:bidi="fr_FR"/>
        </w:rPr>
      </w:r>
    </w:p>
    <w:p>
      <w:pPr>
        <w:pStyle w:val="Heading2"/>
      </w:pPr>
      <w:r>
        <w:rPr>
          <w:lang w:val="fr_FR" w:bidi="fr_FR"/>
        </w:rPr>
        <w:t>2 Samuel 4.2–3</w:t>
      </w:r>
      <w:r>
        <w:rPr>
          <w:lang w:val="fr_FR" w:bidi="fr_FR"/>
        </w:rPr>
      </w:r>
    </w:p>
    <w:p>
      <w:pPr/>
      <w:r>
        <w:rPr>
          <w:lang w:val="fr_FR" w:bidi="fr_FR"/>
        </w:rPr>
      </w:r>
      <w:r>
        <w:rPr>
          <w:lang w:val="fr_FR" w:bidi="fr_FR"/>
        </w:rPr>
        <w:t xml:space="preserve">La ville de Beéroth se situait dans le territoire de Benjamin, près de Gabaon. C'est probablement la persécution de Saül contre les habitants non-israélites de cette région (cf. </w:t>
      </w:r>
      <w:r>
        <w:rPr>
          <w:lang w:val="fr_FR" w:bidi="fr_FR"/>
        </w:rPr>
        <w:t>21.1–9</w:t>
      </w:r>
      <w:r>
        <w:rPr>
          <w:lang w:val="fr_FR" w:bidi="fr_FR"/>
        </w:rPr>
        <w:t xml:space="preserve">) qui avait conduit les citoyens de Beéroth à fuir vers </w:t>
      </w:r>
      <w:r>
        <w:rPr>
          <w:lang w:val="fr_FR" w:bidi="fr_FR"/>
        </w:rPr>
        <w:t>Guittaïm</w:t>
      </w:r>
      <w:r>
        <w:rPr>
          <w:lang w:val="fr_FR" w:bidi="fr_FR"/>
        </w:rPr>
        <w:t>, dont l'emplacement est inconnu.</w:t>
      </w:r>
      <w:r>
        <w:rPr>
          <w:lang w:val="fr_FR" w:bidi="fr_FR"/>
        </w:rPr>
      </w:r>
      <w:r>
        <w:rPr>
          <w:lang w:val="fr_FR" w:bidi="fr_FR"/>
        </w:rPr>
      </w:r>
    </w:p>
    <w:p>
      <w:pPr/>
      <w:r>
        <w:rPr>
          <w:lang w:val="fr_FR" w:bidi="fr_FR"/>
        </w:rPr>
      </w:r>
    </w:p>
    <w:p>
      <w:pPr>
        <w:pStyle w:val="Heading2"/>
      </w:pPr>
      <w:r>
        <w:rPr>
          <w:lang w:val="fr_FR" w:bidi="fr_FR"/>
        </w:rPr>
        <w:t>2 Samuel 4.4</w:t>
      </w:r>
      <w:r>
        <w:rPr>
          <w:lang w:val="fr_FR" w:bidi="fr_FR"/>
        </w:rPr>
      </w:r>
    </w:p>
    <w:p>
      <w:pPr/>
      <w:r>
        <w:rPr>
          <w:lang w:val="fr_FR" w:bidi="fr_FR"/>
        </w:rPr>
      </w:r>
      <w:r>
        <w:rPr>
          <w:lang w:val="fr_FR" w:bidi="fr_FR"/>
        </w:rPr>
        <w:t>Cette parenthèse montre qu'avec la mort d'</w:t>
      </w:r>
      <w:r>
        <w:rPr>
          <w:lang w:val="fr_FR" w:bidi="fr_FR"/>
        </w:rPr>
        <w:t xml:space="preserve">Ichebaal </w:t>
      </w:r>
      <w:r>
        <w:rPr>
          <w:lang w:val="fr_FR" w:bidi="fr_FR"/>
        </w:rPr>
        <w:t>(</w:t>
      </w:r>
      <w:r>
        <w:rPr>
          <w:lang w:val="fr_FR" w:bidi="fr_FR"/>
        </w:rPr>
        <w:t>4.5–7</w:t>
      </w:r>
      <w:r>
        <w:rPr>
          <w:lang w:val="fr_FR" w:bidi="fr_FR"/>
        </w:rPr>
        <w:t xml:space="preserve">), la dynastie de Saül ne pouvait plus se perpétuer, le seul autre héritier étant un jeune enfant infirme. (voir aussi </w:t>
      </w:r>
      <w:r>
        <w:rPr>
          <w:lang w:val="fr_FR" w:bidi="fr_FR"/>
        </w:rPr>
        <w:t>9.1–13</w:t>
      </w:r>
      <w:r>
        <w:rPr>
          <w:lang w:val="fr_FR" w:bidi="fr_FR"/>
        </w:rPr>
        <w:t xml:space="preserve">). • </w:t>
      </w:r>
      <w:r>
        <w:rPr>
          <w:lang w:val="fr_FR" w:bidi="fr_FR"/>
        </w:rPr>
        <w:t>Mefibaal</w:t>
      </w:r>
      <w:r>
        <w:rPr>
          <w:lang w:val="fr_FR" w:bidi="fr_FR"/>
        </w:rPr>
        <w:t xml:space="preserve"> est un surnom signifiant "de la bouche de l'opprobre", renvoyant peut-être à son état physique. Aucun animal infirme ne pouvait jamais être offert à Dieu, et aucun prêtre handicapé ne pouvait se tenir devant Dieu avec les offrandes du peuple (</w:t>
      </w:r>
      <w:r>
        <w:rPr>
          <w:lang w:val="fr_FR" w:bidi="fr_FR"/>
        </w:rPr>
        <w:t>Lv 21.19</w:t>
      </w:r>
      <w:r>
        <w:rPr>
          <w:lang w:val="fr_FR" w:bidi="fr_FR"/>
        </w:rPr>
        <w:t xml:space="preserve">). De la même façon, l'état de santé de Mefibaal l'avait probablement exclu de la couronne. Il a ensuite changé de nom pour être appelé </w:t>
      </w:r>
      <w:r>
        <w:rPr>
          <w:lang w:val="fr_FR" w:bidi="fr_FR"/>
        </w:rPr>
        <w:t>Mephibosheth</w:t>
      </w:r>
      <w:r>
        <w:rPr>
          <w:lang w:val="fr_FR" w:bidi="fr_FR"/>
        </w:rPr>
        <w:t xml:space="preserve">, ce qui avait là encore pour but de supprimer toute association avec Baal (voir </w:t>
      </w:r>
      <w:r>
        <w:rPr>
          <w:lang w:val="fr_FR" w:bidi="fr_FR"/>
        </w:rPr>
        <w:t>note d'étude sur 2S 2.8</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4.6</w:t>
      </w:r>
      <w:r>
        <w:rPr>
          <w:lang w:val="fr_FR" w:bidi="fr_FR"/>
        </w:rPr>
      </w:r>
    </w:p>
    <w:p>
      <w:pPr/>
      <w:r>
        <w:rPr>
          <w:lang w:val="fr_FR" w:bidi="fr_FR"/>
        </w:rPr>
      </w:r>
      <w:r>
        <w:rPr>
          <w:lang w:val="fr_FR" w:bidi="fr_FR"/>
        </w:rPr>
        <w:t xml:space="preserve">Rékab et Baana </w:t>
      </w:r>
      <w:r>
        <w:rPr>
          <w:lang w:val="fr_FR" w:bidi="fr_FR"/>
        </w:rPr>
        <w:t>pensaient gagner la faveur de David en commettant cette trahison.</w:t>
      </w:r>
      <w:r>
        <w:rPr>
          <w:lang w:val="fr_FR" w:bidi="fr_FR"/>
        </w:rPr>
      </w:r>
      <w:r>
        <w:rPr>
          <w:lang w:val="fr_FR" w:bidi="fr_FR"/>
        </w:rPr>
      </w:r>
    </w:p>
    <w:p>
      <w:pPr/>
      <w:r>
        <w:rPr>
          <w:lang w:val="fr_FR" w:bidi="fr_FR"/>
        </w:rPr>
      </w:r>
    </w:p>
    <w:p>
      <w:pPr>
        <w:pStyle w:val="Heading2"/>
      </w:pPr>
      <w:r>
        <w:rPr>
          <w:lang w:val="fr_FR" w:bidi="fr_FR"/>
        </w:rPr>
        <w:t>2 Samuel 4.8</w:t>
      </w:r>
      <w:r>
        <w:rPr>
          <w:lang w:val="fr_FR" w:bidi="fr_FR"/>
        </w:rPr>
      </w:r>
    </w:p>
    <w:p>
      <w:pPr/>
      <w:r>
        <w:rPr>
          <w:lang w:val="fr_FR" w:bidi="fr_FR"/>
        </w:rPr>
      </w:r>
      <w:r>
        <w:rPr>
          <w:lang w:val="fr_FR" w:bidi="fr_FR"/>
        </w:rPr>
        <w:t>À notre connaissance, David n'a jamais appelé Saul "un ennemi". • Ceux qui font le mal se targuent souvent de la grâce de Dieu pour légitimer leur ambition politique, comme c'est le cas ici. Cependant, David n'allait pas récompenser une trahison.</w:t>
      </w:r>
      <w:r>
        <w:rPr>
          <w:lang w:val="fr_FR" w:bidi="fr_FR"/>
        </w:rPr>
      </w:r>
      <w:r>
        <w:rPr>
          <w:lang w:val="fr_FR" w:bidi="fr_FR"/>
        </w:rPr>
      </w:r>
    </w:p>
    <w:p>
      <w:pPr/>
      <w:r>
        <w:rPr>
          <w:lang w:val="fr_FR" w:bidi="fr_FR"/>
        </w:rPr>
      </w:r>
    </w:p>
    <w:p>
      <w:pPr>
        <w:pStyle w:val="Heading2"/>
      </w:pPr>
      <w:r>
        <w:rPr>
          <w:lang w:val="fr_FR" w:bidi="fr_FR"/>
        </w:rPr>
        <w:t>2 Samuel 4.9–11</w:t>
      </w:r>
      <w:r>
        <w:rPr>
          <w:lang w:val="fr_FR" w:bidi="fr_FR"/>
        </w:rPr>
      </w:r>
    </w:p>
    <w:p>
      <w:pPr/>
      <w:r>
        <w:rPr>
          <w:lang w:val="fr_FR" w:bidi="fr_FR"/>
        </w:rPr>
      </w:r>
      <w:r>
        <w:rPr>
          <w:lang w:val="fr_FR" w:bidi="fr_FR"/>
        </w:rPr>
        <w:t xml:space="preserve">Cf. </w:t>
      </w:r>
      <w:r>
        <w:rPr>
          <w:lang w:val="fr_FR" w:bidi="fr_FR"/>
        </w:rPr>
        <w:t>1.1–16</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4.12</w:t>
      </w:r>
      <w:r>
        <w:rPr>
          <w:lang w:val="fr_FR" w:bidi="fr_FR"/>
        </w:rPr>
      </w:r>
    </w:p>
    <w:p>
      <w:pPr/>
      <w:r>
        <w:rPr>
          <w:lang w:val="fr_FR" w:bidi="fr_FR"/>
        </w:rPr>
      </w:r>
      <w:r>
        <w:rPr>
          <w:lang w:val="fr_FR" w:bidi="fr_FR"/>
        </w:rPr>
        <w:t xml:space="preserve">Exposer les corps démembrés de ceux qui avaient tué </w:t>
      </w:r>
      <w:r>
        <w:rPr>
          <w:lang w:val="fr_FR" w:bidi="fr_FR"/>
        </w:rPr>
        <w:t xml:space="preserve">Ichebaal servait à </w:t>
      </w:r>
      <w:r>
        <w:rPr>
          <w:lang w:val="fr_FR" w:bidi="fr_FR"/>
        </w:rPr>
        <w:t xml:space="preserve">les humilier, en leur refusant une sépulture décente (cf. </w:t>
      </w:r>
      <w:r>
        <w:rPr>
          <w:lang w:val="fr_FR" w:bidi="fr_FR"/>
        </w:rPr>
        <w:t>1S 31.8–13</w:t>
      </w:r>
      <w:r>
        <w:rPr>
          <w:lang w:val="fr_FR" w:bidi="fr_FR"/>
        </w:rPr>
        <w:t>) ; c'était aussi un témoignage public de l'innocence de David dans la mort d'Ichebaal.</w:t>
      </w:r>
      <w:r>
        <w:rPr>
          <w:lang w:val="fr_FR" w:bidi="fr_FR"/>
        </w:rPr>
      </w:r>
      <w:r>
        <w:rPr>
          <w:lang w:val="fr_FR" w:bidi="fr_FR"/>
        </w:rPr>
      </w:r>
    </w:p>
    <w:p>
      <w:pPr/>
      <w:r>
        <w:rPr>
          <w:lang w:val="fr_FR" w:bidi="fr_FR"/>
        </w:rPr>
      </w:r>
    </w:p>
    <w:p>
      <w:pPr>
        <w:pStyle w:val="Heading2"/>
      </w:pPr>
      <w:r>
        <w:rPr>
          <w:lang w:val="fr_FR" w:bidi="fr_FR"/>
        </w:rPr>
        <w:t>2 Samuel 5.1</w:t>
      </w:r>
      <w:r>
        <w:rPr>
          <w:lang w:val="fr_FR" w:bidi="fr_FR"/>
        </w:rPr>
      </w:r>
    </w:p>
    <w:p>
      <w:pPr/>
      <w:r>
        <w:rPr>
          <w:lang w:val="fr_FR" w:bidi="fr_FR"/>
        </w:rPr>
      </w:r>
      <w:r>
        <w:rPr>
          <w:lang w:val="fr_FR" w:bidi="fr_FR"/>
        </w:rPr>
        <w:t xml:space="preserve">Les années de guerre civile, fratricides, ont conduit à ce que beaucoup de sang soit versé (voir </w:t>
      </w:r>
      <w:r>
        <w:rPr>
          <w:lang w:val="fr_FR" w:bidi="fr_FR"/>
        </w:rPr>
        <w:t>3.1</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5.1–25</w:t>
      </w:r>
      <w:r>
        <w:rPr>
          <w:lang w:val="fr_FR" w:bidi="fr_FR"/>
        </w:rPr>
      </w:r>
    </w:p>
    <w:p>
      <w:pPr/>
      <w:r>
        <w:rPr>
          <w:lang w:val="fr_FR" w:bidi="fr_FR"/>
        </w:rPr>
      </w:r>
      <w:r>
        <w:rPr>
          <w:lang w:val="fr_FR" w:bidi="fr_FR"/>
        </w:rPr>
        <w:t>Après le meurtre d'Abner et d'I</w:t>
      </w:r>
      <w:r>
        <w:rPr>
          <w:lang w:val="fr_FR" w:bidi="fr_FR"/>
        </w:rPr>
        <w:t>chebaal</w:t>
      </w:r>
      <w:r>
        <w:rPr>
          <w:lang w:val="fr_FR" w:bidi="fr_FR"/>
        </w:rPr>
        <w:t>, les anciens des tribus du nord ont accepté que David devienne leur roi. David a ainsi obtenu un grand territoire (</w:t>
      </w:r>
      <w:r>
        <w:rPr>
          <w:lang w:val="fr_FR" w:bidi="fr_FR"/>
        </w:rPr>
        <w:t>5.1–5</w:t>
      </w:r>
      <w:r>
        <w:rPr>
          <w:lang w:val="fr_FR" w:bidi="fr_FR"/>
        </w:rPr>
        <w:t>), une nouvelle capitale (</w:t>
      </w:r>
      <w:r>
        <w:rPr>
          <w:lang w:val="fr_FR" w:bidi="fr_FR"/>
        </w:rPr>
        <w:t>5.6–10</w:t>
      </w:r>
      <w:r>
        <w:rPr>
          <w:lang w:val="fr_FR" w:bidi="fr_FR"/>
        </w:rPr>
        <w:t>), un nouveau palais (</w:t>
      </w:r>
      <w:r>
        <w:rPr>
          <w:lang w:val="fr_FR" w:bidi="fr_FR"/>
        </w:rPr>
        <w:t>5.11</w:t>
      </w:r>
      <w:r>
        <w:rPr>
          <w:lang w:val="fr_FR" w:bidi="fr_FR"/>
        </w:rPr>
        <w:t>), une nouvelle famille (</w:t>
      </w:r>
      <w:r>
        <w:rPr>
          <w:lang w:val="fr_FR" w:bidi="fr_FR"/>
        </w:rPr>
        <w:t>5.13–16</w:t>
      </w:r>
      <w:r>
        <w:rPr>
          <w:lang w:val="fr_FR" w:bidi="fr_FR"/>
        </w:rPr>
        <w:t>), et une confiance renouvelée (</w:t>
      </w:r>
      <w:r>
        <w:rPr>
          <w:lang w:val="fr_FR" w:bidi="fr_FR"/>
        </w:rPr>
        <w:t>5.17–25</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5.2</w:t>
      </w:r>
      <w:r>
        <w:rPr>
          <w:lang w:val="fr_FR" w:bidi="fr_FR"/>
        </w:rPr>
      </w:r>
    </w:p>
    <w:p>
      <w:pPr/>
      <w:r>
        <w:rPr>
          <w:lang w:val="fr_FR" w:bidi="fr_FR"/>
        </w:rPr>
      </w:r>
      <w:r>
        <w:rPr>
          <w:lang w:val="fr_FR" w:bidi="fr_FR"/>
        </w:rPr>
        <w:t xml:space="preserve">Dans le monde antique, un traité d'alliance (un traité suzerain-vassal) était parfois conclu entre des sujets (vassaux) et un souverain (suzerain), en raison d'une aide passée, souvent la libération face à des ennemis puissants (voir </w:t>
      </w:r>
      <w:r>
        <w:rPr>
          <w:lang w:val="fr_FR" w:bidi="fr_FR"/>
        </w:rPr>
        <w:t>Jg 8.22</w:t>
      </w:r>
      <w:r>
        <w:rPr>
          <w:lang w:val="fr_FR" w:bidi="fr_FR"/>
        </w:rPr>
        <w:t xml:space="preserve">, Gédéon ; </w:t>
      </w:r>
      <w:r>
        <w:rPr>
          <w:lang w:val="fr_FR" w:bidi="fr_FR"/>
        </w:rPr>
        <w:t>Jg 11.8–11</w:t>
      </w:r>
      <w:r>
        <w:rPr>
          <w:lang w:val="fr_FR" w:bidi="fr_FR"/>
        </w:rPr>
        <w:t xml:space="preserve">, Jefté ; </w:t>
      </w:r>
      <w:r>
        <w:rPr>
          <w:lang w:val="fr_FR" w:bidi="fr_FR"/>
        </w:rPr>
        <w:t>1S 11.1–15</w:t>
      </w:r>
      <w:r>
        <w:rPr>
          <w:lang w:val="fr_FR" w:bidi="fr_FR"/>
        </w:rPr>
        <w:t xml:space="preserve">, Saül). </w:t>
      </w:r>
      <w:r>
        <w:rPr>
          <w:lang w:val="fr_FR" w:bidi="fr_FR"/>
        </w:rPr>
        <w:t>Ce type de relation est à l'origine du concept d'alliance dans les Écritures : Dieu était le Seigneur de l'alliance d'Israël parce qu'il l'avait libéré de la servitude en Égypte</w:t>
      </w:r>
      <w:r>
        <w:rPr>
          <w:lang w:val="fr_FR" w:bidi="fr_FR"/>
        </w:rPr>
        <w:t xml:space="preserve"> (cf. </w:t>
      </w:r>
      <w:r>
        <w:rPr>
          <w:lang w:val="fr_FR" w:bidi="fr_FR"/>
        </w:rPr>
        <w:t xml:space="preserve">Ex 19.4 </w:t>
      </w:r>
      <w:r>
        <w:rPr>
          <w:lang w:val="fr_FR" w:bidi="fr_FR"/>
        </w:rPr>
        <w:t xml:space="preserve">; </w:t>
      </w:r>
      <w:r>
        <w:rPr>
          <w:lang w:val="fr_FR" w:bidi="fr_FR"/>
        </w:rPr>
        <w:t>20.1–2</w:t>
      </w:r>
      <w:r>
        <w:rPr>
          <w:lang w:val="fr_FR" w:bidi="fr_FR"/>
        </w:rPr>
        <w:t xml:space="preserve">). • Israël savait déjà que David avait été choisi par Dieu (cf. </w:t>
      </w:r>
      <w:r>
        <w:rPr>
          <w:lang w:val="fr_FR" w:bidi="fr_FR"/>
        </w:rPr>
        <w:t>2S 3.9</w:t>
      </w:r>
      <w:r>
        <w:rPr>
          <w:lang w:val="fr_FR" w:bidi="fr_FR"/>
        </w:rPr>
        <w:t xml:space="preserve">). • Cette phrase qui désigne David comme le berger </w:t>
      </w:r>
      <w:r>
        <w:rPr>
          <w:lang w:val="fr_FR" w:bidi="fr_FR"/>
        </w:rPr>
        <w:t xml:space="preserve">d’Israël </w:t>
      </w:r>
      <w:r>
        <w:rPr>
          <w:lang w:val="fr_FR" w:bidi="fr_FR"/>
        </w:rPr>
        <w:t xml:space="preserve">est citée dans </w:t>
      </w:r>
      <w:r>
        <w:rPr>
          <w:lang w:val="fr_FR" w:bidi="fr_FR"/>
        </w:rPr>
        <w:t>Mt 2.6</w:t>
      </w:r>
      <w:r>
        <w:rPr>
          <w:lang w:val="fr_FR" w:bidi="fr_FR"/>
        </w:rPr>
        <w:t>, lorsque le roi Hérode demande aux principaux prêtres des prophéties concernant le Messie.</w:t>
      </w:r>
      <w:r>
        <w:rPr>
          <w:lang w:val="fr_FR" w:bidi="fr_FR"/>
        </w:rPr>
      </w:r>
      <w:r>
        <w:rPr>
          <w:lang w:val="fr_FR" w:bidi="fr_FR"/>
        </w:rPr>
      </w:r>
    </w:p>
    <w:p>
      <w:pPr/>
      <w:r>
        <w:rPr>
          <w:lang w:val="fr_FR" w:bidi="fr_FR"/>
        </w:rPr>
      </w:r>
    </w:p>
    <w:p>
      <w:pPr>
        <w:pStyle w:val="Heading2"/>
      </w:pPr>
      <w:r>
        <w:rPr>
          <w:lang w:val="fr_FR" w:bidi="fr_FR"/>
        </w:rPr>
        <w:t>2 Samuel 5.3</w:t>
      </w:r>
      <w:r>
        <w:rPr>
          <w:lang w:val="fr_FR" w:bidi="fr_FR"/>
        </w:rPr>
      </w:r>
    </w:p>
    <w:p>
      <w:pPr/>
      <w:r>
        <w:rPr>
          <w:lang w:val="fr_FR" w:bidi="fr_FR"/>
        </w:rPr>
      </w:r>
      <w:r>
        <w:rPr>
          <w:lang w:val="fr_FR" w:bidi="fr_FR"/>
        </w:rPr>
        <w:t>Le roi David a établi une alliance qui exigeait la loyauté du peuple, ce qui leur a permis de conserver un sentiment de privilège tribal et de dignité individuelle. Le roi et le peuple devaient respecter les règles propres à cette alliance. • Même si Samuel avait déjà oint David (</w:t>
      </w:r>
      <w:r>
        <w:rPr>
          <w:lang w:val="fr_FR" w:bidi="fr_FR"/>
        </w:rPr>
        <w:t>1S 16.13</w:t>
      </w:r>
      <w:r>
        <w:rPr>
          <w:lang w:val="fr_FR" w:bidi="fr_FR"/>
        </w:rPr>
        <w:t>), la cérémonie publique d'investiture de David comme roi prouvait que le peuple avait accepté sa fonction.</w:t>
      </w:r>
      <w:r>
        <w:rPr>
          <w:lang w:val="fr_FR" w:bidi="fr_FR"/>
        </w:rPr>
      </w:r>
      <w:r>
        <w:rPr>
          <w:lang w:val="fr_FR" w:bidi="fr_FR"/>
        </w:rPr>
      </w:r>
    </w:p>
    <w:p>
      <w:pPr/>
      <w:r>
        <w:rPr>
          <w:lang w:val="fr_FR" w:bidi="fr_FR"/>
        </w:rPr>
      </w:r>
    </w:p>
    <w:p>
      <w:pPr>
        <w:pStyle w:val="Heading2"/>
      </w:pPr>
      <w:r>
        <w:rPr>
          <w:lang w:val="fr_FR" w:bidi="fr_FR"/>
        </w:rPr>
        <w:t>2 Samuel 5.4–5</w:t>
      </w:r>
      <w:r>
        <w:rPr>
          <w:lang w:val="fr_FR" w:bidi="fr_FR"/>
        </w:rPr>
      </w:r>
    </w:p>
    <w:p>
      <w:pPr/>
      <w:r>
        <w:rPr>
          <w:lang w:val="fr_FR" w:bidi="fr_FR"/>
        </w:rPr>
      </w:r>
      <w:r>
        <w:rPr>
          <w:lang w:val="fr_FR" w:bidi="fr_FR"/>
        </w:rPr>
        <w:t xml:space="preserve">Sur Hébron, voir </w:t>
      </w:r>
      <w:r>
        <w:rPr>
          <w:lang w:val="fr_FR" w:bidi="fr_FR"/>
        </w:rPr>
        <w:t>note d'étude sur 2.1</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5.6</w:t>
      </w:r>
      <w:r>
        <w:rPr>
          <w:lang w:val="fr_FR" w:bidi="fr_FR"/>
        </w:rPr>
      </w:r>
    </w:p>
    <w:p>
      <w:pPr/>
      <w:r>
        <w:rPr>
          <w:lang w:val="fr_FR" w:bidi="fr_FR"/>
        </w:rPr>
      </w:r>
      <w:r>
        <w:rPr>
          <w:lang w:val="fr_FR" w:bidi="fr_FR"/>
        </w:rPr>
        <w:t>Les J</w:t>
      </w:r>
      <w:r>
        <w:rPr>
          <w:lang w:val="fr_FR" w:bidi="fr_FR"/>
        </w:rPr>
        <w:t>ébusites</w:t>
      </w:r>
      <w:r>
        <w:rPr>
          <w:lang w:val="fr_FR" w:bidi="fr_FR"/>
        </w:rPr>
        <w:t xml:space="preserve"> résidaient à Jérusalem avant la conquête de David (voir </w:t>
      </w:r>
      <w:r>
        <w:rPr>
          <w:lang w:val="fr_FR" w:bidi="fr_FR"/>
        </w:rPr>
        <w:t xml:space="preserve">Ex 34.11 </w:t>
      </w:r>
      <w:r>
        <w:rPr>
          <w:lang w:val="fr_FR" w:bidi="fr_FR"/>
        </w:rPr>
        <w:t xml:space="preserve">; </w:t>
      </w:r>
      <w:r>
        <w:rPr>
          <w:lang w:val="fr_FR" w:bidi="fr_FR"/>
        </w:rPr>
        <w:t xml:space="preserve">Dt 7.1–6 </w:t>
      </w:r>
      <w:r>
        <w:rPr>
          <w:lang w:val="fr_FR" w:bidi="fr_FR"/>
        </w:rPr>
        <w:t xml:space="preserve">; </w:t>
      </w:r>
      <w:r>
        <w:rPr>
          <w:lang w:val="fr_FR" w:bidi="fr_FR"/>
        </w:rPr>
        <w:t xml:space="preserve">20.17 </w:t>
      </w:r>
      <w:r>
        <w:rPr>
          <w:lang w:val="fr_FR" w:bidi="fr_FR"/>
        </w:rPr>
        <w:t xml:space="preserve">; </w:t>
      </w:r>
      <w:r>
        <w:rPr>
          <w:lang w:val="fr_FR" w:bidi="fr_FR"/>
        </w:rPr>
        <w:t xml:space="preserve">Jos 15.63 </w:t>
      </w:r>
      <w:r>
        <w:rPr>
          <w:lang w:val="fr_FR" w:bidi="fr_FR"/>
        </w:rPr>
        <w:t xml:space="preserve">; </w:t>
      </w:r>
      <w:r>
        <w:rPr>
          <w:lang w:val="fr_FR" w:bidi="fr_FR"/>
        </w:rPr>
        <w:t>Jg 1.21</w:t>
      </w:r>
      <w:r>
        <w:rPr>
          <w:lang w:val="fr_FR" w:bidi="fr_FR"/>
        </w:rPr>
        <w:t>). Ils ne sont connus que par la Bible. Dans des découvertes archéologiques à Mari en Syrie, on a retrouvé un nom similaire (</w:t>
      </w:r>
      <w:r>
        <w:rPr>
          <w:i/>
          <w:lang w:val="fr_FR" w:bidi="fr_FR"/>
        </w:rPr>
        <w:t>Yabasi</w:t>
      </w:r>
      <w:r>
        <w:rPr>
          <w:lang w:val="fr_FR" w:bidi="fr_FR"/>
        </w:rPr>
        <w:t>), qui désigne à la fois un clan et un nom géographique. • Les Jébusites se croyaient invincibles. Une autre traduction possible est "vous n'entrerez pas ici à moins de pouvoir vous débarrasser des aveugles et des boiteux"</w:t>
      </w:r>
      <w:r>
        <w:rPr>
          <w:i/>
          <w:lang w:val="fr_FR" w:bidi="fr_FR"/>
        </w:rPr>
        <w:t>,</w:t>
      </w:r>
      <w:r>
        <w:rPr>
          <w:lang w:val="fr_FR" w:bidi="fr_FR"/>
        </w:rPr>
        <w:t xml:space="preserve"> </w:t>
      </w:r>
      <w:r>
        <w:rPr>
          <w:lang w:val="fr_FR" w:bidi="fr_FR"/>
        </w:rPr>
        <w:t>laissant entendre que la prise de Jérusalem par David était improbable qu'une guérison miraculeuse de la cécité et de la claudication.</w:t>
      </w:r>
      <w:r>
        <w:rPr>
          <w:lang w:val="fr_FR" w:bidi="fr_FR"/>
        </w:rPr>
      </w:r>
      <w:r>
        <w:rPr>
          <w:lang w:val="fr_FR" w:bidi="fr_FR"/>
        </w:rPr>
      </w:r>
    </w:p>
    <w:p>
      <w:pPr/>
      <w:r>
        <w:rPr>
          <w:lang w:val="fr_FR" w:bidi="fr_FR"/>
        </w:rPr>
      </w:r>
    </w:p>
    <w:p>
      <w:pPr>
        <w:pStyle w:val="Heading2"/>
      </w:pPr>
      <w:r>
        <w:rPr>
          <w:lang w:val="fr_FR" w:bidi="fr_FR"/>
        </w:rPr>
        <w:t>2 Samuel 5.6–10</w:t>
      </w:r>
      <w:r>
        <w:rPr>
          <w:lang w:val="fr_FR" w:bidi="fr_FR"/>
        </w:rPr>
      </w:r>
    </w:p>
    <w:p>
      <w:pPr/>
      <w:r>
        <w:rPr>
          <w:lang w:val="fr_FR" w:bidi="fr_FR"/>
        </w:rPr>
      </w:r>
      <w:r>
        <w:rPr>
          <w:lang w:val="fr_FR" w:bidi="fr_FR"/>
        </w:rPr>
        <w:t>David a établi une nouvelle capitale, Jérusalem, pour son nouveau royaume.</w:t>
      </w:r>
      <w:r>
        <w:rPr>
          <w:lang w:val="fr_FR" w:bidi="fr_FR"/>
        </w:rPr>
      </w:r>
      <w:r>
        <w:rPr>
          <w:lang w:val="fr_FR" w:bidi="fr_FR"/>
        </w:rPr>
      </w:r>
    </w:p>
    <w:p>
      <w:pPr/>
      <w:r>
        <w:rPr>
          <w:lang w:val="fr_FR" w:bidi="fr_FR"/>
        </w:rPr>
      </w:r>
    </w:p>
    <w:p>
      <w:pPr>
        <w:pStyle w:val="Heading2"/>
      </w:pPr>
      <w:r>
        <w:rPr>
          <w:lang w:val="fr_FR" w:bidi="fr_FR"/>
        </w:rPr>
        <w:t>2 Samuel 5.7</w:t>
      </w:r>
      <w:r>
        <w:rPr>
          <w:lang w:val="fr_FR" w:bidi="fr_FR"/>
        </w:rPr>
      </w:r>
    </w:p>
    <w:p>
      <w:pPr/>
      <w:r>
        <w:rPr>
          <w:lang w:val="fr_FR" w:bidi="fr_FR"/>
        </w:rPr>
      </w:r>
      <w:r>
        <w:rPr>
          <w:lang w:val="fr_FR" w:bidi="fr_FR"/>
        </w:rPr>
        <w:t>À cette époque, Jérusalem était probablement un petit site d'environ 40 000 mètres carrés (quatre hectares). L'arrogance des Jébusites et le fait qu'elle n'ait pas été conquise auparavant laissent penser qu'elle était bien fortifiée.</w:t>
      </w:r>
      <w:r>
        <w:rPr>
          <w:lang w:val="fr_FR" w:bidi="fr_FR"/>
        </w:rPr>
      </w:r>
      <w:r>
        <w:rPr>
          <w:lang w:val="fr_FR" w:bidi="fr_FR"/>
        </w:rPr>
      </w:r>
    </w:p>
    <w:p>
      <w:pPr/>
      <w:r>
        <w:rPr>
          <w:lang w:val="fr_FR" w:bidi="fr_FR"/>
        </w:rPr>
      </w:r>
    </w:p>
    <w:p>
      <w:pPr>
        <w:pStyle w:val="Heading2"/>
      </w:pPr>
      <w:r>
        <w:rPr>
          <w:lang w:val="fr_FR" w:bidi="fr_FR"/>
        </w:rPr>
        <w:t>2 Samuel 5.8</w:t>
      </w:r>
      <w:r>
        <w:rPr>
          <w:lang w:val="fr_FR" w:bidi="fr_FR"/>
        </w:rPr>
      </w:r>
    </w:p>
    <w:p>
      <w:pPr/>
      <w:r>
        <w:rPr>
          <w:lang w:val="fr_FR" w:bidi="fr_FR"/>
        </w:rPr>
      </w:r>
      <w:r>
        <w:rPr>
          <w:lang w:val="fr_FR" w:bidi="fr_FR"/>
        </w:rPr>
        <w:t xml:space="preserve">La manière dont David a conquis Jérusalem fait l'objet de discussions. Il pourrait avoir utilisé un tunnel d'eau pour faire entrer ses troupes dans la ville, mais tous les spécialistes ne sont pas d'accord. Il est également possible que David et ses hommes aient conquis Jérusalem par un siège plus traditionnel, et en escaladant les murs. Le terme traduit par "tunnel d'eau" n'apparaît qu'ici et dans </w:t>
      </w:r>
      <w:r>
        <w:rPr>
          <w:lang w:val="fr_FR" w:bidi="fr_FR"/>
        </w:rPr>
        <w:t>Ps 42.7</w:t>
      </w:r>
      <w:r>
        <w:rPr>
          <w:lang w:val="fr_FR" w:bidi="fr_FR"/>
        </w:rPr>
        <w:t xml:space="preserve"> ; cela pourrait être une forme de métaphore pour simplement illustrer la férocité de l'attaque. • Le terme "maison" peut désigner soit le Temple, qui n'avait pas encore été construit, soit le palais de David. Le proverbe peut expliquer pourquoi </w:t>
      </w:r>
      <w:r>
        <w:rPr>
          <w:lang w:val="fr_FR" w:bidi="fr_FR"/>
        </w:rPr>
        <w:t>Mefibaal</w:t>
      </w:r>
      <w:r>
        <w:rPr>
          <w:lang w:val="fr_FR" w:bidi="fr_FR"/>
        </w:rPr>
        <w:t xml:space="preserve">, le descendant de Saül, a été exclu du trône (voir </w:t>
      </w:r>
      <w:r>
        <w:rPr>
          <w:lang w:val="fr_FR" w:bidi="fr_FR"/>
        </w:rPr>
        <w:t>note d'étude sur 2S 4.4</w:t>
      </w:r>
      <w:r>
        <w:rPr>
          <w:lang w:val="fr_FR" w:bidi="fr_FR"/>
        </w:rPr>
        <w:t>). • D</w:t>
      </w:r>
      <w:r>
        <w:rPr>
          <w:lang w:val="fr_FR" w:bidi="fr_FR"/>
        </w:rPr>
        <w:t>avid promet également que ceux qui entreprendront le siège de Jérusalem deviendront les commandants de son armée</w:t>
      </w:r>
      <w:r>
        <w:rPr>
          <w:lang w:val="fr_FR" w:bidi="fr_FR"/>
        </w:rPr>
        <w:t xml:space="preserve"> (voir </w:t>
      </w:r>
      <w:r>
        <w:rPr>
          <w:lang w:val="fr_FR" w:bidi="fr_FR"/>
        </w:rPr>
        <w:t>1Ch 11.6</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5.9</w:t>
      </w:r>
      <w:r>
        <w:rPr>
          <w:lang w:val="fr_FR" w:bidi="fr_FR"/>
        </w:rPr>
      </w:r>
    </w:p>
    <w:p>
      <w:pPr/>
      <w:r>
        <w:rPr>
          <w:lang w:val="fr_FR" w:bidi="fr_FR"/>
        </w:rPr>
      </w:r>
      <w:r>
        <w:rPr>
          <w:lang w:val="fr_FR" w:bidi="fr_FR"/>
        </w:rPr>
        <w:t xml:space="preserve">Jérusalem était un emplacement idéal pour que David puisse administrer efficacement son royaume élargi. C'était une ville indépendante située au centre du pays, à la frontière entre Juda et les territoires du nord. En cas de siège, ses fortifications naturelles et son canal étaient très pratiques. • Sur les terrasses, voir </w:t>
      </w:r>
      <w:r>
        <w:rPr>
          <w:lang w:val="fr_FR" w:bidi="fr_FR"/>
        </w:rPr>
        <w:t>note d'étude sur 1R 9.15</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5.10</w:t>
      </w:r>
      <w:r>
        <w:rPr>
          <w:lang w:val="fr_FR" w:bidi="fr_FR"/>
        </w:rPr>
      </w:r>
    </w:p>
    <w:p>
      <w:pPr/>
      <w:r>
        <w:rPr>
          <w:lang w:val="fr_FR" w:bidi="fr_FR"/>
        </w:rPr>
      </w:r>
      <w:r>
        <w:rPr>
          <w:lang w:val="fr_FR" w:bidi="fr_FR"/>
        </w:rPr>
        <w:t>Si David était un leader compétent et charismatique, son succès croissant était en fin de compte dû à la bénédiction de Dieu.</w:t>
      </w:r>
      <w:r>
        <w:rPr>
          <w:lang w:val="fr_FR" w:bidi="fr_FR"/>
        </w:rPr>
      </w:r>
      <w:r>
        <w:rPr>
          <w:lang w:val="fr_FR" w:bidi="fr_FR"/>
        </w:rPr>
      </w:r>
    </w:p>
    <w:p>
      <w:pPr/>
      <w:r>
        <w:rPr>
          <w:lang w:val="fr_FR" w:bidi="fr_FR"/>
        </w:rPr>
      </w:r>
    </w:p>
    <w:p>
      <w:pPr>
        <w:pStyle w:val="Heading2"/>
      </w:pPr>
      <w:r>
        <w:rPr>
          <w:lang w:val="fr_FR" w:bidi="fr_FR"/>
        </w:rPr>
        <w:t>2 Samuel 5.11</w:t>
      </w:r>
      <w:r>
        <w:rPr>
          <w:lang w:val="fr_FR" w:bidi="fr_FR"/>
        </w:rPr>
      </w:r>
    </w:p>
    <w:p>
      <w:pPr/>
      <w:r>
        <w:rPr>
          <w:lang w:val="fr_FR" w:bidi="fr_FR"/>
        </w:rPr>
      </w:r>
      <w:r>
        <w:rPr>
          <w:lang w:val="fr_FR" w:bidi="fr_FR"/>
        </w:rPr>
        <w:t>Si la rencontre entre Hiram de Tyr et David, deux rois voisins, est mentionnée juste après la conquête de Jérusalem, elle s'est probablement produite bien plus tard. Hiram est resté sur le trône de Tyr jusqu'à la vingt-quatrième année de Salomon. Une source ancienne dit qu'il a régné trente-quatre ans. Selon une autre tradition, Hiram est devenu roi de Tyr seulement huit ans avant que Salomon ne devienne roi d'Israël, et il a d'ailleurs agi avec la même générosité envers Salomon (</w:t>
      </w:r>
      <w:r>
        <w:rPr>
          <w:lang w:val="fr_FR" w:bidi="fr_FR"/>
        </w:rPr>
        <w:t>1R 5.1–18</w:t>
      </w:r>
      <w:r>
        <w:rPr>
          <w:lang w:val="fr_FR" w:bidi="fr_FR"/>
        </w:rPr>
        <w:t xml:space="preserve">). </w:t>
      </w:r>
      <w:r>
        <w:rPr>
          <w:lang w:val="fr_FR" w:bidi="fr_FR"/>
        </w:rPr>
        <w:t>Le rapport sur le soutien d'Hiram est peut-être donné ici parce qu'il est lié au thème de la confirmation et de l'établissement de David en tant que roi d'Israël</w:t>
      </w:r>
      <w:r>
        <w:rPr>
          <w:lang w:val="fr_FR" w:bidi="fr_FR"/>
        </w:rPr>
        <w:t xml:space="preserve"> (</w:t>
      </w:r>
      <w:r>
        <w:rPr>
          <w:lang w:val="fr_FR" w:bidi="fr_FR"/>
        </w:rPr>
        <w:t>2S 5.12</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5.12</w:t>
      </w:r>
      <w:r>
        <w:rPr>
          <w:lang w:val="fr_FR" w:bidi="fr_FR"/>
        </w:rPr>
      </w:r>
    </w:p>
    <w:p>
      <w:pPr/>
      <w:r>
        <w:rPr>
          <w:lang w:val="fr_FR" w:bidi="fr_FR"/>
        </w:rPr>
      </w:r>
      <w:r>
        <w:rPr>
          <w:lang w:val="fr_FR" w:bidi="fr_FR"/>
        </w:rPr>
        <w:t>David a compris que son règne en tant que roi d'Israël était pour le bien du peuple de Dieu, Israël, et pas seulement pour son bénéfice ou son enrichissement personnel.</w:t>
      </w:r>
      <w:r>
        <w:rPr>
          <w:lang w:val="fr_FR" w:bidi="fr_FR"/>
        </w:rPr>
      </w:r>
      <w:r>
        <w:rPr>
          <w:lang w:val="fr_FR" w:bidi="fr_FR"/>
        </w:rPr>
      </w:r>
    </w:p>
    <w:p>
      <w:pPr/>
      <w:r>
        <w:rPr>
          <w:lang w:val="fr_FR" w:bidi="fr_FR"/>
        </w:rPr>
      </w:r>
    </w:p>
    <w:p>
      <w:pPr>
        <w:pStyle w:val="Heading2"/>
      </w:pPr>
      <w:r>
        <w:rPr>
          <w:lang w:val="fr_FR" w:bidi="fr_FR"/>
        </w:rPr>
        <w:t>2 Samuel 5.13–16</w:t>
      </w:r>
      <w:r>
        <w:rPr>
          <w:lang w:val="fr_FR" w:bidi="fr_FR"/>
        </w:rPr>
      </w:r>
    </w:p>
    <w:p>
      <w:pPr/>
      <w:r>
        <w:rPr>
          <w:lang w:val="fr_FR" w:bidi="fr_FR"/>
        </w:rPr>
      </w:r>
      <w:r>
        <w:rPr>
          <w:lang w:val="fr_FR" w:bidi="fr_FR"/>
        </w:rPr>
        <w:t xml:space="preserve">La famille de David grandissait, ce qui témoignait du succès de David et de l'affermissement de son autorité en tant que roi d'Israël. Salomon, le fils de David qui a joué le rôle le plus important dans la suite de l'histoire, était né à Jérusalem (voir </w:t>
      </w:r>
      <w:r>
        <w:rPr>
          <w:lang w:val="fr_FR" w:bidi="fr_FR"/>
        </w:rPr>
        <w:t>12.24–25</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5.17–25</w:t>
      </w:r>
      <w:r>
        <w:rPr>
          <w:lang w:val="fr_FR" w:bidi="fr_FR"/>
        </w:rPr>
      </w:r>
    </w:p>
    <w:p>
      <w:pPr/>
      <w:r>
        <w:rPr>
          <w:lang w:val="fr_FR" w:bidi="fr_FR"/>
        </w:rPr>
      </w:r>
      <w:r>
        <w:rPr>
          <w:lang w:val="fr_FR" w:bidi="fr_FR"/>
        </w:rPr>
        <w:t>David engage la bataille avec les philistins pour la première fois en tant que roi. • Jusqu'à présent dans 2 Samuel, la vie de David est décrite sous la forme d'un schéma qui se répète : il a été couronné roi à Hébron (</w:t>
      </w:r>
      <w:r>
        <w:rPr>
          <w:lang w:val="fr_FR" w:bidi="fr_FR"/>
        </w:rPr>
        <w:t>2.4</w:t>
      </w:r>
      <w:r>
        <w:rPr>
          <w:lang w:val="fr_FR" w:bidi="fr_FR"/>
        </w:rPr>
        <w:t>), a gagné une bataille (</w:t>
      </w:r>
      <w:r>
        <w:rPr>
          <w:lang w:val="fr_FR" w:bidi="fr_FR"/>
        </w:rPr>
        <w:t>2.12–17</w:t>
      </w:r>
      <w:r>
        <w:rPr>
          <w:lang w:val="fr_FR" w:bidi="fr_FR"/>
        </w:rPr>
        <w:t>), est devenu plus fort (</w:t>
      </w:r>
      <w:r>
        <w:rPr>
          <w:lang w:val="fr_FR" w:bidi="fr_FR"/>
        </w:rPr>
        <w:t>3.1</w:t>
      </w:r>
      <w:r>
        <w:rPr>
          <w:lang w:val="fr_FR" w:bidi="fr_FR"/>
        </w:rPr>
        <w:t>) et a fondé une grande famille (</w:t>
      </w:r>
      <w:r>
        <w:rPr>
          <w:lang w:val="fr_FR" w:bidi="fr_FR"/>
        </w:rPr>
        <w:t>3.2–5</w:t>
      </w:r>
      <w:r>
        <w:rPr>
          <w:lang w:val="fr_FR" w:bidi="fr_FR"/>
        </w:rPr>
        <w:t>). Maintenant, il est couronné à Jérusalem (</w:t>
      </w:r>
      <w:r>
        <w:rPr>
          <w:lang w:val="fr_FR" w:bidi="fr_FR"/>
        </w:rPr>
        <w:t>5.3</w:t>
      </w:r>
      <w:r>
        <w:rPr>
          <w:lang w:val="fr_FR" w:bidi="fr_FR"/>
        </w:rPr>
        <w:t>), devient plus fort (</w:t>
      </w:r>
      <w:r>
        <w:rPr>
          <w:lang w:val="fr_FR" w:bidi="fr_FR"/>
        </w:rPr>
        <w:t>5.10</w:t>
      </w:r>
      <w:r>
        <w:rPr>
          <w:lang w:val="fr_FR" w:bidi="fr_FR"/>
        </w:rPr>
        <w:t>), agrandit sa famille (</w:t>
      </w:r>
      <w:r>
        <w:rPr>
          <w:lang w:val="fr_FR" w:bidi="fr_FR"/>
        </w:rPr>
        <w:t>5.13–14</w:t>
      </w:r>
      <w:r>
        <w:rPr>
          <w:lang w:val="fr_FR" w:bidi="fr_FR"/>
        </w:rPr>
        <w:t>), et gagne une bataille (</w:t>
      </w:r>
      <w:r>
        <w:rPr>
          <w:lang w:val="fr_FR" w:bidi="fr_FR"/>
        </w:rPr>
        <w:t>5.17–25</w:t>
      </w:r>
      <w:r>
        <w:rPr>
          <w:lang w:val="fr_FR" w:bidi="fr_FR"/>
        </w:rPr>
        <w:t>). Cette structure parallèle attire l'attention sur les deux couronnements de David, qui étaient accompagnés de signes de bénédiction divine et de prospérité.</w:t>
      </w:r>
      <w:r>
        <w:rPr>
          <w:lang w:val="fr_FR" w:bidi="fr_FR"/>
        </w:rPr>
      </w:r>
      <w:r>
        <w:rPr>
          <w:lang w:val="fr_FR" w:bidi="fr_FR"/>
        </w:rPr>
      </w:r>
    </w:p>
    <w:p>
      <w:pPr/>
      <w:r>
        <w:rPr>
          <w:lang w:val="fr_FR" w:bidi="fr_FR"/>
        </w:rPr>
      </w:r>
    </w:p>
    <w:p>
      <w:pPr>
        <w:pStyle w:val="Heading2"/>
      </w:pPr>
      <w:r>
        <w:rPr>
          <w:lang w:val="fr_FR" w:bidi="fr_FR"/>
        </w:rPr>
        <w:t>2 Samuel 5.18</w:t>
      </w:r>
      <w:r>
        <w:rPr>
          <w:lang w:val="fr_FR" w:bidi="fr_FR"/>
        </w:rPr>
      </w:r>
    </w:p>
    <w:p>
      <w:pPr/>
      <w:r>
        <w:rPr>
          <w:lang w:val="fr_FR" w:bidi="fr_FR"/>
        </w:rPr>
      </w:r>
      <w:r>
        <w:rPr>
          <w:lang w:val="fr_FR" w:bidi="fr_FR"/>
        </w:rPr>
        <w:t>La vallée des Refaïtes</w:t>
      </w:r>
      <w:r>
        <w:rPr>
          <w:lang w:val="fr_FR" w:bidi="fr_FR"/>
        </w:rPr>
        <w:t xml:space="preserve"> est située entre Bethléem et Jérusalem (cf. </w:t>
      </w:r>
      <w:r>
        <w:rPr>
          <w:lang w:val="fr_FR" w:bidi="fr_FR"/>
        </w:rPr>
        <w:t>23.13–14</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5.20</w:t>
      </w:r>
      <w:r>
        <w:rPr>
          <w:lang w:val="fr_FR" w:bidi="fr_FR"/>
        </w:rPr>
      </w:r>
    </w:p>
    <w:p>
      <w:pPr/>
      <w:r>
        <w:rPr>
          <w:lang w:val="fr_FR" w:bidi="fr_FR"/>
        </w:rPr>
      </w:r>
      <w:r>
        <w:rPr>
          <w:lang w:val="fr_FR" w:bidi="fr_FR"/>
        </w:rPr>
        <w:t>David a utilisé le terme "Baal" pour remercier le Seigneur pour la victoire qu'il a donnée à Israël. Le titre signifie "le seigneur des ouvertures ou des tremblements de terre". Il s'agissait d'un titre accepté par Yahweh jusqu'à ce que le culte cananéen de Baal devienne un problème majeur en Israël. Dans 2 Samuel, chaque fois que David s'engageait dans un combat contre les philistins (</w:t>
      </w:r>
      <w:r>
        <w:rPr>
          <w:lang w:val="fr_FR" w:bidi="fr_FR"/>
        </w:rPr>
        <w:t xml:space="preserve">5.17–25 </w:t>
      </w:r>
      <w:r>
        <w:rPr>
          <w:lang w:val="fr_FR" w:bidi="fr_FR"/>
        </w:rPr>
        <w:t xml:space="preserve">; </w:t>
      </w:r>
      <w:r>
        <w:rPr>
          <w:lang w:val="fr_FR" w:bidi="fr_FR"/>
        </w:rPr>
        <w:t xml:space="preserve">8.1 </w:t>
      </w:r>
      <w:r>
        <w:rPr>
          <w:lang w:val="fr_FR" w:bidi="fr_FR"/>
        </w:rPr>
        <w:t xml:space="preserve">; </w:t>
      </w:r>
      <w:r>
        <w:rPr>
          <w:lang w:val="fr_FR" w:bidi="fr_FR"/>
        </w:rPr>
        <w:t xml:space="preserve">21.15–22 </w:t>
      </w:r>
      <w:r>
        <w:rPr>
          <w:lang w:val="fr_FR" w:bidi="fr_FR"/>
        </w:rPr>
        <w:t xml:space="preserve">; </w:t>
      </w:r>
      <w:r>
        <w:rPr>
          <w:lang w:val="fr_FR" w:bidi="fr_FR"/>
        </w:rPr>
        <w:t>23.13–17</w:t>
      </w:r>
      <w:r>
        <w:rPr>
          <w:lang w:val="fr_FR" w:bidi="fr_FR"/>
        </w:rPr>
        <w:t>), il gagnait sans perdre un seul soldat. Quelle différence avec Saül, qui ne parvenait pas à vaincre les Philistins !</w:t>
      </w:r>
      <w:r>
        <w:rPr>
          <w:lang w:val="fr_FR" w:bidi="fr_FR"/>
        </w:rPr>
      </w:r>
      <w:r>
        <w:rPr>
          <w:lang w:val="fr_FR" w:bidi="fr_FR"/>
        </w:rPr>
      </w:r>
    </w:p>
    <w:p>
      <w:pPr/>
      <w:r>
        <w:rPr>
          <w:lang w:val="fr_FR" w:bidi="fr_FR"/>
        </w:rPr>
      </w:r>
    </w:p>
    <w:p>
      <w:pPr>
        <w:pStyle w:val="Heading2"/>
      </w:pPr>
      <w:r>
        <w:rPr>
          <w:lang w:val="fr_FR" w:bidi="fr_FR"/>
        </w:rPr>
        <w:t>2 Samuel 5.21</w:t>
      </w:r>
      <w:r>
        <w:rPr>
          <w:lang w:val="fr_FR" w:bidi="fr_FR"/>
        </w:rPr>
      </w:r>
    </w:p>
    <w:p>
      <w:pPr/>
      <w:r>
        <w:rPr>
          <w:lang w:val="fr_FR" w:bidi="fr_FR"/>
        </w:rPr>
      </w:r>
      <w:r>
        <w:rPr>
          <w:lang w:val="fr_FR" w:bidi="fr_FR"/>
        </w:rPr>
        <w:t xml:space="preserve">David a confisqué les idoles des philistins, ce qui ressemblait à une sorte de revanche prise sur la capture du </w:t>
      </w:r>
      <w:r>
        <w:rPr>
          <w:lang w:val="fr_FR" w:bidi="fr_FR"/>
        </w:rPr>
        <w:t xml:space="preserve">coffre de l’alliance </w:t>
      </w:r>
      <w:r>
        <w:rPr>
          <w:lang w:val="fr_FR" w:bidi="fr_FR"/>
        </w:rPr>
        <w:t>au temps d'</w:t>
      </w:r>
      <w:r>
        <w:rPr>
          <w:lang w:val="fr_FR" w:bidi="fr_FR"/>
        </w:rPr>
        <w:t>Héli</w:t>
      </w:r>
      <w:r>
        <w:rPr>
          <w:lang w:val="fr_FR" w:bidi="fr_FR"/>
        </w:rPr>
        <w:t xml:space="preserve"> (</w:t>
      </w:r>
      <w:r>
        <w:rPr>
          <w:lang w:val="fr_FR" w:bidi="fr_FR"/>
        </w:rPr>
        <w:t>1S 4.1b-11</w:t>
      </w:r>
      <w:r>
        <w:rPr>
          <w:lang w:val="fr_FR" w:bidi="fr_FR"/>
        </w:rPr>
        <w:t>). David a brûlé les idoles plutôt que de les emporter comme trophées (</w:t>
      </w:r>
      <w:r>
        <w:rPr>
          <w:lang w:val="fr_FR" w:bidi="fr_FR"/>
        </w:rPr>
        <w:t>1Ch 14.12</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5.23</w:t>
      </w:r>
      <w:r>
        <w:rPr>
          <w:lang w:val="fr_FR" w:bidi="fr_FR"/>
        </w:rPr>
      </w:r>
    </w:p>
    <w:p>
      <w:pPr/>
      <w:r>
        <w:rPr>
          <w:lang w:val="fr_FR" w:bidi="fr_FR"/>
        </w:rPr>
      </w:r>
      <w:r>
        <w:rPr>
          <w:lang w:val="fr_FR" w:bidi="fr_FR"/>
        </w:rPr>
        <w:t>David a de nouveau consulté le Seigneur (</w:t>
      </w:r>
      <w:r>
        <w:rPr>
          <w:lang w:val="fr_FR" w:bidi="fr_FR"/>
        </w:rPr>
        <w:t>5.19</w:t>
      </w:r>
      <w:r>
        <w:rPr>
          <w:lang w:val="fr_FR" w:bidi="fr_FR"/>
        </w:rPr>
        <w:t xml:space="preserve">), mais cette fois-ci, il lui a donné une réponse beaucoup plus précise. Contrairement à l'attaque frontale de </w:t>
      </w:r>
      <w:r>
        <w:rPr>
          <w:lang w:val="fr_FR" w:bidi="fr_FR"/>
        </w:rPr>
        <w:t>5.20</w:t>
      </w:r>
      <w:r>
        <w:rPr>
          <w:lang w:val="fr_FR" w:bidi="fr_FR"/>
        </w:rPr>
        <w:t>, Dieu a ordonné à David de contourner l'ennemi par l'arrière.</w:t>
      </w:r>
      <w:r>
        <w:rPr>
          <w:lang w:val="fr_FR" w:bidi="fr_FR"/>
        </w:rPr>
      </w:r>
      <w:r>
        <w:rPr>
          <w:lang w:val="fr_FR" w:bidi="fr_FR"/>
        </w:rPr>
      </w:r>
    </w:p>
    <w:p>
      <w:pPr/>
      <w:r>
        <w:rPr>
          <w:lang w:val="fr_FR" w:bidi="fr_FR"/>
        </w:rPr>
      </w:r>
    </w:p>
    <w:p>
      <w:pPr>
        <w:pStyle w:val="Heading2"/>
      </w:pPr>
      <w:r>
        <w:rPr>
          <w:lang w:val="fr_FR" w:bidi="fr_FR"/>
        </w:rPr>
        <w:t>2 Samuel 5.25</w:t>
      </w:r>
      <w:r>
        <w:rPr>
          <w:lang w:val="fr_FR" w:bidi="fr_FR"/>
        </w:rPr>
      </w:r>
    </w:p>
    <w:p>
      <w:pPr/>
      <w:r>
        <w:rPr>
          <w:lang w:val="fr_FR" w:bidi="fr_FR"/>
        </w:rPr>
      </w:r>
      <w:r>
        <w:rPr>
          <w:lang w:val="fr_FR" w:bidi="fr_FR"/>
        </w:rPr>
        <w:t>David a chassé les philistins de la région montagneuse centrale d'Israël, située entre</w:t>
      </w:r>
      <w:r>
        <w:rPr>
          <w:i/>
          <w:lang w:val="fr_FR" w:bidi="fr_FR"/>
        </w:rPr>
        <w:t xml:space="preserve"> </w:t>
      </w:r>
      <w:r>
        <w:rPr>
          <w:lang w:val="fr_FR" w:bidi="fr_FR"/>
        </w:rPr>
        <w:t>Guéba</w:t>
      </w:r>
      <w:r>
        <w:rPr>
          <w:lang w:val="fr_FR" w:bidi="fr_FR"/>
        </w:rPr>
        <w:t xml:space="preserve"> à l'est (dans le territoire de Benjamin, au nord de Jérusalem) et Guézer à l'ouest.</w:t>
      </w:r>
      <w:r>
        <w:rPr>
          <w:lang w:val="fr_FR" w:bidi="fr_FR"/>
        </w:rPr>
      </w:r>
      <w:r>
        <w:rPr>
          <w:lang w:val="fr_FR" w:bidi="fr_FR"/>
        </w:rPr>
      </w:r>
    </w:p>
    <w:p>
      <w:pPr/>
      <w:r>
        <w:rPr>
          <w:lang w:val="fr_FR" w:bidi="fr_FR"/>
        </w:rPr>
      </w:r>
    </w:p>
    <w:p>
      <w:pPr>
        <w:pStyle w:val="Heading2"/>
      </w:pPr>
      <w:r>
        <w:rPr>
          <w:lang w:val="fr_FR" w:bidi="fr_FR"/>
        </w:rPr>
        <w:t>2 Samuel 6.1–23</w:t>
      </w:r>
      <w:r>
        <w:rPr>
          <w:lang w:val="fr_FR" w:bidi="fr_FR"/>
        </w:rPr>
      </w:r>
    </w:p>
    <w:p>
      <w:pPr/>
      <w:r>
        <w:rPr>
          <w:lang w:val="fr_FR" w:bidi="fr_FR"/>
        </w:rPr>
      </w:r>
      <w:r>
        <w:rPr>
          <w:lang w:val="fr_FR" w:bidi="fr_FR"/>
        </w:rPr>
        <w:t xml:space="preserve">À l'exception de la brève référence qui en est faite dans </w:t>
      </w:r>
      <w:r>
        <w:rPr>
          <w:lang w:val="fr_FR" w:bidi="fr_FR"/>
        </w:rPr>
        <w:t>1S 14.18</w:t>
      </w:r>
      <w:r>
        <w:rPr>
          <w:lang w:val="fr_FR" w:bidi="fr_FR"/>
        </w:rPr>
        <w:t xml:space="preserve"> (voir note), l'Arche de l'Alliance n'a pas été mentionnée depuis </w:t>
      </w:r>
      <w:r>
        <w:rPr>
          <w:lang w:val="fr_FR" w:bidi="fr_FR"/>
        </w:rPr>
        <w:t>1S 7.1–2</w:t>
      </w:r>
      <w:r>
        <w:rPr>
          <w:lang w:val="fr_FR" w:bidi="fr_FR"/>
        </w:rPr>
        <w:t xml:space="preserve">, lorsque les philistins ont ramené l'Arche capturée à </w:t>
      </w:r>
      <w:r>
        <w:rPr>
          <w:lang w:val="fr_FR" w:bidi="fr_FR"/>
        </w:rPr>
        <w:t xml:space="preserve">Beth-Chémech </w:t>
      </w:r>
      <w:r>
        <w:rPr>
          <w:lang w:val="fr_FR" w:bidi="fr_FR"/>
        </w:rPr>
        <w:t xml:space="preserve">puis à </w:t>
      </w:r>
      <w:r>
        <w:rPr>
          <w:lang w:val="fr_FR" w:bidi="fr_FR"/>
        </w:rPr>
        <w:t>Quiriath-Yéarim</w:t>
      </w:r>
      <w:r>
        <w:rPr>
          <w:lang w:val="fr_FR" w:bidi="fr_FR"/>
        </w:rPr>
        <w:t xml:space="preserve">, où elle a été placée dans la maison d'Abinadab. La disparition de l'Arche au cours des quarante ans de règne de Saül démontre que, dans son insensibilité spirituelle, il n'a pas cherché le Seigneur (voir </w:t>
      </w:r>
      <w:r>
        <w:rPr>
          <w:lang w:val="fr_FR" w:bidi="fr_FR"/>
        </w:rPr>
        <w:t xml:space="preserve">1Ch 10.13–14 </w:t>
      </w:r>
      <w:r>
        <w:rPr>
          <w:lang w:val="fr_FR" w:bidi="fr_FR"/>
        </w:rPr>
        <w:t xml:space="preserve">; </w:t>
      </w:r>
      <w:r>
        <w:rPr>
          <w:lang w:val="fr_FR" w:bidi="fr_FR"/>
        </w:rPr>
        <w:t>13.3</w:t>
      </w:r>
      <w:r>
        <w:rPr>
          <w:lang w:val="fr_FR" w:bidi="fr_FR"/>
        </w:rPr>
        <w:t xml:space="preserve">). David a emporté l'Arche à Jérusalem, reconnaissant et intronisant effectivement (voir </w:t>
      </w:r>
      <w:r>
        <w:rPr>
          <w:lang w:val="fr_FR" w:bidi="fr_FR"/>
        </w:rPr>
        <w:t>2S 6.2</w:t>
      </w:r>
      <w:r>
        <w:rPr>
          <w:lang w:val="fr_FR" w:bidi="fr_FR"/>
        </w:rPr>
        <w:t>) Yahweh comme le véritable roi d'Israël dans la nouvelle capitale.</w:t>
      </w:r>
      <w:r>
        <w:rPr>
          <w:lang w:val="fr_FR" w:bidi="fr_FR"/>
        </w:rPr>
      </w:r>
      <w:r>
        <w:rPr>
          <w:lang w:val="fr_FR" w:bidi="fr_FR"/>
        </w:rPr>
      </w:r>
    </w:p>
    <w:p>
      <w:pPr/>
      <w:r>
        <w:rPr>
          <w:lang w:val="fr_FR" w:bidi="fr_FR"/>
        </w:rPr>
      </w:r>
    </w:p>
    <w:p>
      <w:pPr>
        <w:pStyle w:val="Heading2"/>
      </w:pPr>
      <w:r>
        <w:rPr>
          <w:lang w:val="fr_FR" w:bidi="fr_FR"/>
        </w:rPr>
        <w:t>2 Samuel 6.2</w:t>
      </w:r>
      <w:r>
        <w:rPr>
          <w:lang w:val="fr_FR" w:bidi="fr_FR"/>
        </w:rPr>
      </w:r>
    </w:p>
    <w:p>
      <w:pPr/>
      <w:r>
        <w:rPr>
          <w:lang w:val="fr_FR" w:bidi="fr_FR"/>
        </w:rPr>
      </w:r>
      <w:r>
        <w:rPr>
          <w:lang w:val="fr_FR" w:bidi="fr_FR"/>
        </w:rPr>
        <w:t xml:space="preserve">Sur les chérubins, voir aussi </w:t>
      </w:r>
      <w:r>
        <w:rPr>
          <w:lang w:val="fr_FR" w:bidi="fr_FR"/>
        </w:rPr>
        <w:t xml:space="preserve">1S 4.4 </w:t>
      </w:r>
      <w:r>
        <w:rPr>
          <w:lang w:val="fr_FR" w:bidi="fr_FR"/>
        </w:rPr>
        <w:t xml:space="preserve">; </w:t>
      </w:r>
      <w:r>
        <w:rPr>
          <w:lang w:val="fr_FR" w:bidi="fr_FR"/>
        </w:rPr>
        <w:t xml:space="preserve">2R 19.15 </w:t>
      </w:r>
      <w:r>
        <w:rPr>
          <w:lang w:val="fr_FR" w:bidi="fr_FR"/>
        </w:rPr>
        <w:t xml:space="preserve">; </w:t>
      </w:r>
      <w:r>
        <w:rPr>
          <w:lang w:val="fr_FR" w:bidi="fr_FR"/>
        </w:rPr>
        <w:t xml:space="preserve">Ps 80.1 </w:t>
      </w:r>
      <w:r>
        <w:rPr>
          <w:lang w:val="fr_FR" w:bidi="fr_FR"/>
        </w:rPr>
        <w:t xml:space="preserve">; </w:t>
      </w:r>
      <w:r>
        <w:rPr>
          <w:lang w:val="fr_FR" w:bidi="fr_FR"/>
        </w:rPr>
        <w:t>99.1</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6.3–4</w:t>
      </w:r>
      <w:r>
        <w:rPr>
          <w:lang w:val="fr_FR" w:bidi="fr_FR"/>
        </w:rPr>
      </w:r>
    </w:p>
    <w:p>
      <w:pPr/>
      <w:r>
        <w:rPr>
          <w:lang w:val="fr_FR" w:bidi="fr_FR"/>
        </w:rPr>
      </w:r>
      <w:r>
        <w:rPr>
          <w:lang w:val="fr_FR" w:bidi="fr_FR"/>
        </w:rPr>
        <w:t>Selon les instructions de Dieu (</w:t>
      </w:r>
      <w:r>
        <w:rPr>
          <w:lang w:val="fr_FR" w:bidi="fr_FR"/>
        </w:rPr>
        <w:t xml:space="preserve">Ex 25.14 </w:t>
      </w:r>
      <w:r>
        <w:rPr>
          <w:lang w:val="fr_FR" w:bidi="fr_FR"/>
        </w:rPr>
        <w:t xml:space="preserve">; </w:t>
      </w:r>
      <w:r>
        <w:rPr>
          <w:lang w:val="fr_FR" w:bidi="fr_FR"/>
        </w:rPr>
        <w:t xml:space="preserve">37.5 </w:t>
      </w:r>
      <w:r>
        <w:rPr>
          <w:lang w:val="fr_FR" w:bidi="fr_FR"/>
        </w:rPr>
        <w:t xml:space="preserve">; </w:t>
      </w:r>
      <w:r>
        <w:rPr>
          <w:lang w:val="fr_FR" w:bidi="fr_FR"/>
        </w:rPr>
        <w:t>Nb 4.6</w:t>
      </w:r>
      <w:r>
        <w:rPr>
          <w:lang w:val="fr_FR" w:bidi="fr_FR"/>
        </w:rPr>
        <w:t xml:space="preserve">), l'Arche de l'Alliance devait être portée par les lévites du clan des Quéhatites. Ils devaient la maintenir grâce à deux bâtons passés par quatre anneaux aux quatre coins de l'Arche. Dans ce cas, les instructions de Dieu ont été ignorées. • En </w:t>
      </w:r>
      <w:r>
        <w:rPr>
          <w:lang w:val="fr_FR" w:bidi="fr_FR"/>
        </w:rPr>
        <w:t>1S 7.1</w:t>
      </w:r>
      <w:r>
        <w:rPr>
          <w:lang w:val="fr_FR" w:bidi="fr_FR"/>
        </w:rPr>
        <w:t>, Élazar, un autre fils d'Abinadab était responsable de l'Arche.</w:t>
      </w:r>
      <w:r>
        <w:rPr>
          <w:lang w:val="fr_FR" w:bidi="fr_FR"/>
        </w:rPr>
      </w:r>
      <w:r>
        <w:rPr>
          <w:lang w:val="fr_FR" w:bidi="fr_FR"/>
        </w:rPr>
      </w:r>
    </w:p>
    <w:p>
      <w:pPr/>
      <w:r>
        <w:rPr>
          <w:lang w:val="fr_FR" w:bidi="fr_FR"/>
        </w:rPr>
      </w:r>
    </w:p>
    <w:p>
      <w:pPr>
        <w:pStyle w:val="Heading2"/>
      </w:pPr>
      <w:r>
        <w:rPr>
          <w:lang w:val="fr_FR" w:bidi="fr_FR"/>
        </w:rPr>
        <w:t>2 Samuel 6.5</w:t>
      </w:r>
      <w:r>
        <w:rPr>
          <w:lang w:val="fr_FR" w:bidi="fr_FR"/>
        </w:rPr>
      </w:r>
    </w:p>
    <w:p>
      <w:pPr/>
      <w:r>
        <w:rPr>
          <w:lang w:val="fr_FR" w:bidi="fr_FR"/>
        </w:rPr>
      </w:r>
      <w:r>
        <w:rPr>
          <w:lang w:val="fr_FR" w:bidi="fr_FR"/>
        </w:rPr>
        <w:t>Les instruments de musique étaient joués par les lévites (</w:t>
      </w:r>
      <w:r>
        <w:rPr>
          <w:lang w:val="fr_FR" w:bidi="fr_FR"/>
        </w:rPr>
        <w:t>1Ch 16.4–6</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6.6–7</w:t>
      </w:r>
      <w:r>
        <w:rPr>
          <w:lang w:val="fr_FR" w:bidi="fr_FR"/>
        </w:rPr>
      </w:r>
    </w:p>
    <w:p>
      <w:pPr/>
      <w:r>
        <w:rPr>
          <w:lang w:val="fr_FR" w:bidi="fr_FR"/>
        </w:rPr>
      </w:r>
      <w:r>
        <w:rPr>
          <w:lang w:val="fr_FR" w:bidi="fr_FR"/>
        </w:rPr>
        <w:t xml:space="preserve">Bien qu'Ouza avait de bonnes intentions et qu'il a agi par instinct, il a violé l'Arche en la touchant </w:t>
      </w:r>
      <w:r>
        <w:rPr>
          <w:lang w:val="fr_FR" w:bidi="fr_FR"/>
        </w:rPr>
        <w:t xml:space="preserve">(cf. </w:t>
      </w:r>
      <w:r>
        <w:rPr>
          <w:lang w:val="fr_FR" w:bidi="fr_FR"/>
        </w:rPr>
        <w:t xml:space="preserve">Ex 19.12–13 </w:t>
      </w:r>
      <w:r>
        <w:rPr>
          <w:lang w:val="fr_FR" w:bidi="fr_FR"/>
        </w:rPr>
        <w:t xml:space="preserve">; </w:t>
      </w:r>
      <w:r>
        <w:rPr>
          <w:lang w:val="fr_FR" w:bidi="fr_FR"/>
        </w:rPr>
        <w:t>Nb 4.15</w:t>
      </w:r>
      <w:r>
        <w:rPr>
          <w:lang w:val="fr_FR" w:bidi="fr_FR"/>
        </w:rPr>
        <w:t>). Il a subi la même peine que les habitants de Beth-Chémech (</w:t>
      </w:r>
      <w:r>
        <w:rPr>
          <w:lang w:val="fr_FR" w:bidi="fr_FR"/>
        </w:rPr>
        <w:t>1S 6.19</w:t>
      </w:r>
      <w:r>
        <w:rPr>
          <w:lang w:val="fr_FR" w:bidi="fr_FR"/>
        </w:rPr>
        <w:t xml:space="preserve">). Plus tard, David a fait porter l'Arche de l'Alliance à Jérusalem par les lévites, conformément à la volonté de Dieu (voir </w:t>
      </w:r>
      <w:r>
        <w:rPr>
          <w:lang w:val="fr_FR" w:bidi="fr_FR"/>
        </w:rPr>
        <w:t>1Ch 15.2</w:t>
      </w:r>
      <w:r>
        <w:rPr>
          <w:lang w:val="fr_FR" w:bidi="fr_FR"/>
        </w:rPr>
        <w:t>,</w:t>
      </w:r>
      <w:r>
        <w:rPr>
          <w:lang w:val="fr_FR" w:bidi="fr_FR"/>
        </w:rPr>
        <w:t>13–15</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6.8</w:t>
      </w:r>
      <w:r>
        <w:rPr>
          <w:lang w:val="fr_FR" w:bidi="fr_FR"/>
        </w:rPr>
      </w:r>
    </w:p>
    <w:p>
      <w:pPr/>
      <w:r>
        <w:rPr>
          <w:lang w:val="fr_FR" w:bidi="fr_FR"/>
        </w:rPr>
      </w:r>
      <w:r>
        <w:rPr>
          <w:lang w:val="fr_FR" w:bidi="fr_FR"/>
        </w:rPr>
        <w:t xml:space="preserve">David est bouleversé par l'action du Seigneur ; Cf. </w:t>
      </w:r>
      <w:r>
        <w:rPr>
          <w:lang w:val="fr_FR" w:bidi="fr_FR"/>
        </w:rPr>
        <w:t xml:space="preserve">Gn 4.5 </w:t>
      </w:r>
      <w:r>
        <w:rPr>
          <w:lang w:val="fr_FR" w:bidi="fr_FR"/>
        </w:rPr>
        <w:t xml:space="preserve">; </w:t>
      </w:r>
      <w:r>
        <w:rPr>
          <w:lang w:val="fr_FR" w:bidi="fr_FR"/>
        </w:rPr>
        <w:t xml:space="preserve">1S 15.11 </w:t>
      </w:r>
      <w:r>
        <w:rPr>
          <w:lang w:val="fr_FR" w:bidi="fr_FR"/>
        </w:rPr>
        <w:t xml:space="preserve">; </w:t>
      </w:r>
      <w:r>
        <w:rPr>
          <w:lang w:val="fr_FR" w:bidi="fr_FR"/>
        </w:rPr>
        <w:t xml:space="preserve">Jon 4.1 </w:t>
      </w:r>
      <w:r>
        <w:rPr>
          <w:lang w:val="fr_FR" w:bidi="fr_FR"/>
        </w:rPr>
        <w:t xml:space="preserve">; </w:t>
      </w:r>
      <w:r>
        <w:rPr>
          <w:lang w:val="fr_FR" w:bidi="fr_FR"/>
        </w:rPr>
        <w:t>Lc 15.27–28</w:t>
      </w:r>
      <w:r>
        <w:rPr>
          <w:lang w:val="fr_FR" w:bidi="fr_FR"/>
        </w:rPr>
        <w:t xml:space="preserve">. • La première partie du nom Pérès-Ouza apparaît dans </w:t>
      </w:r>
      <w:r>
        <w:rPr>
          <w:lang w:val="fr_FR" w:bidi="fr_FR"/>
        </w:rPr>
        <w:t>2S 5.20</w:t>
      </w:r>
      <w:r>
        <w:rPr>
          <w:lang w:val="fr_FR" w:bidi="fr_FR"/>
        </w:rPr>
        <w:t xml:space="preserve"> (</w:t>
      </w:r>
      <w:r>
        <w:rPr>
          <w:i/>
          <w:lang w:val="fr_FR" w:bidi="fr_FR"/>
        </w:rPr>
        <w:t>Baal-Perassim</w:t>
      </w:r>
      <w:r>
        <w:rPr>
          <w:lang w:val="fr_FR" w:bidi="fr_FR"/>
        </w:rPr>
        <w:t>) comme le lieu où Dieu a fait une percée dans les rangs philistins.</w:t>
      </w:r>
      <w:r>
        <w:rPr>
          <w:lang w:val="fr_FR" w:bidi="fr_FR"/>
        </w:rPr>
      </w:r>
      <w:r>
        <w:rPr>
          <w:lang w:val="fr_FR" w:bidi="fr_FR"/>
        </w:rPr>
      </w:r>
    </w:p>
    <w:p>
      <w:pPr/>
      <w:r>
        <w:rPr>
          <w:lang w:val="fr_FR" w:bidi="fr_FR"/>
        </w:rPr>
      </w:r>
    </w:p>
    <w:p>
      <w:pPr>
        <w:pStyle w:val="Heading2"/>
      </w:pPr>
      <w:r>
        <w:rPr>
          <w:lang w:val="fr_FR" w:bidi="fr_FR"/>
        </w:rPr>
        <w:t>2 Samuel 6.9</w:t>
      </w:r>
      <w:r>
        <w:rPr>
          <w:lang w:val="fr_FR" w:bidi="fr_FR"/>
        </w:rPr>
      </w:r>
    </w:p>
    <w:p>
      <w:pPr/>
      <w:r>
        <w:rPr>
          <w:lang w:val="fr_FR" w:bidi="fr_FR"/>
        </w:rPr>
      </w:r>
      <w:r>
        <w:rPr>
          <w:lang w:val="fr_FR" w:bidi="fr_FR"/>
        </w:rPr>
        <w:t>Tout comme Moïse, qui tremblait devant la manifestation de la colère divine (</w:t>
      </w:r>
      <w:r>
        <w:rPr>
          <w:lang w:val="fr_FR" w:bidi="fr_FR"/>
        </w:rPr>
        <w:t>Dt 9.19</w:t>
      </w:r>
      <w:r>
        <w:rPr>
          <w:lang w:val="fr_FR" w:bidi="fr_FR"/>
        </w:rPr>
        <w:t xml:space="preserve">) et celle, spectaculaire, de la présence de Dieu (voir </w:t>
      </w:r>
      <w:r>
        <w:rPr>
          <w:lang w:val="fr_FR" w:bidi="fr_FR"/>
        </w:rPr>
        <w:t>Hé 12.21</w:t>
      </w:r>
      <w:r>
        <w:rPr>
          <w:lang w:val="fr_FR" w:bidi="fr_FR"/>
        </w:rPr>
        <w:t xml:space="preserve">), David avait peur. </w:t>
      </w:r>
      <w:r>
        <w:rPr>
          <w:lang w:val="fr_FR" w:bidi="fr_FR"/>
        </w:rPr>
      </w:r>
      <w:r>
        <w:rPr>
          <w:lang w:val="fr_FR" w:bidi="fr_FR"/>
        </w:rPr>
      </w:r>
    </w:p>
    <w:p>
      <w:pPr/>
      <w:r>
        <w:rPr>
          <w:lang w:val="fr_FR" w:bidi="fr_FR"/>
        </w:rPr>
      </w:r>
    </w:p>
    <w:p>
      <w:pPr>
        <w:pStyle w:val="Heading2"/>
      </w:pPr>
      <w:r>
        <w:rPr>
          <w:lang w:val="fr_FR" w:bidi="fr_FR"/>
        </w:rPr>
        <w:t>2 Samuel 6.10</w:t>
      </w:r>
      <w:r>
        <w:rPr>
          <w:lang w:val="fr_FR" w:bidi="fr_FR"/>
        </w:rPr>
      </w:r>
    </w:p>
    <w:p>
      <w:pPr/>
      <w:r>
        <w:rPr>
          <w:lang w:val="fr_FR" w:bidi="fr_FR"/>
        </w:rPr>
      </w:r>
      <w:r>
        <w:rPr>
          <w:lang w:val="fr_FR" w:bidi="fr_FR"/>
        </w:rPr>
        <w:t>Obed-Édom</w:t>
      </w:r>
      <w:r>
        <w:rPr>
          <w:lang w:val="fr_FR" w:bidi="fr_FR"/>
        </w:rPr>
        <w:t xml:space="preserve"> était un lévite (</w:t>
      </w:r>
      <w:r>
        <w:rPr>
          <w:lang w:val="fr_FR" w:bidi="fr_FR"/>
        </w:rPr>
        <w:t>1Ch 15.18</w:t>
      </w:r>
      <w:r>
        <w:rPr>
          <w:lang w:val="fr_FR" w:bidi="fr_FR"/>
        </w:rPr>
        <w:t>,</w:t>
      </w:r>
      <w:r>
        <w:rPr>
          <w:lang w:val="fr_FR" w:bidi="fr_FR"/>
        </w:rPr>
        <w:t xml:space="preserve">21 </w:t>
      </w:r>
      <w:r>
        <w:rPr>
          <w:lang w:val="fr_FR" w:bidi="fr_FR"/>
        </w:rPr>
        <w:t xml:space="preserve">; </w:t>
      </w:r>
      <w:r>
        <w:rPr>
          <w:lang w:val="fr_FR" w:bidi="fr_FR"/>
        </w:rPr>
        <w:t xml:space="preserve">16.38 </w:t>
      </w:r>
      <w:r>
        <w:rPr>
          <w:lang w:val="fr_FR" w:bidi="fr_FR"/>
        </w:rPr>
        <w:t xml:space="preserve">; </w:t>
      </w:r>
      <w:r>
        <w:rPr>
          <w:lang w:val="fr_FR" w:bidi="fr_FR"/>
        </w:rPr>
        <w:t>26.4</w:t>
      </w:r>
      <w:r>
        <w:rPr>
          <w:lang w:val="fr_FR" w:bidi="fr_FR"/>
        </w:rPr>
        <w:t>,</w:t>
      </w:r>
      <w:r>
        <w:rPr>
          <w:lang w:val="fr_FR" w:bidi="fr_FR"/>
        </w:rPr>
        <w:t>8</w:t>
      </w:r>
      <w:r>
        <w:rPr>
          <w:lang w:val="fr_FR" w:bidi="fr_FR"/>
        </w:rPr>
        <w:t>,</w:t>
      </w:r>
      <w:r>
        <w:rPr>
          <w:lang w:val="fr_FR" w:bidi="fr_FR"/>
        </w:rPr>
        <w:t xml:space="preserve">15 </w:t>
      </w:r>
      <w:r>
        <w:rPr>
          <w:lang w:val="fr_FR" w:bidi="fr_FR"/>
        </w:rPr>
        <w:t xml:space="preserve">; </w:t>
      </w:r>
      <w:r>
        <w:rPr>
          <w:lang w:val="fr_FR" w:bidi="fr_FR"/>
        </w:rPr>
        <w:t>2Ch 25.24</w:t>
      </w:r>
      <w:r>
        <w:rPr>
          <w:lang w:val="fr_FR" w:bidi="fr_FR"/>
        </w:rPr>
        <w:t xml:space="preserve">) qui vivait soit dans la ville philistine de Gath, soit dans une ville israélite qui portait un nom similaire (par exemple, </w:t>
      </w:r>
      <w:r>
        <w:rPr>
          <w:lang w:val="fr_FR" w:bidi="fr_FR"/>
        </w:rPr>
        <w:t>Gath-Rimmon</w:t>
      </w:r>
      <w:r>
        <w:rPr>
          <w:lang w:val="fr_FR" w:bidi="fr_FR"/>
        </w:rPr>
        <w:t xml:space="preserve">, une ville donnée aux lévites, </w:t>
      </w:r>
      <w:r>
        <w:rPr>
          <w:lang w:val="fr_FR" w:bidi="fr_FR"/>
        </w:rPr>
        <w:t>Jos 21.25</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6.11</w:t>
      </w:r>
      <w:r>
        <w:rPr>
          <w:lang w:val="fr_FR" w:bidi="fr_FR"/>
        </w:rPr>
      </w:r>
    </w:p>
    <w:p>
      <w:pPr/>
      <w:r>
        <w:rPr>
          <w:lang w:val="fr_FR" w:bidi="fr_FR"/>
        </w:rPr>
      </w:r>
      <w:r>
        <w:rPr>
          <w:lang w:val="fr_FR" w:bidi="fr_FR"/>
        </w:rPr>
        <w:t xml:space="preserve">Dieu a béni </w:t>
      </w:r>
      <w:r>
        <w:rPr>
          <w:lang w:val="fr_FR" w:bidi="fr_FR"/>
        </w:rPr>
        <w:t>Obed-Édom</w:t>
      </w:r>
      <w:r>
        <w:rPr>
          <w:lang w:val="fr_FR" w:bidi="fr_FR"/>
        </w:rPr>
        <w:t xml:space="preserve"> en lui accordant la santé, la prospérité et une famille. La présence de Dieu est une malédiction pour les impies (</w:t>
      </w:r>
      <w:r>
        <w:rPr>
          <w:lang w:val="fr_FR" w:bidi="fr_FR"/>
        </w:rPr>
        <w:t>1S 5</w:t>
      </w:r>
      <w:r>
        <w:rPr>
          <w:lang w:val="fr_FR" w:bidi="fr_FR"/>
        </w:rPr>
        <w:t xml:space="preserve">), mais elle est une bénédiction pour son peuple. </w:t>
      </w:r>
      <w:r>
        <w:rPr>
          <w:lang w:val="fr_FR" w:bidi="fr_FR"/>
        </w:rPr>
        <w:t>Obed-Édom devait veiller à préserver la sainteté de l'Arche.</w:t>
      </w:r>
      <w:r>
        <w:rPr>
          <w:lang w:val="fr_FR" w:bidi="fr_FR"/>
        </w:rPr>
      </w:r>
      <w:r>
        <w:rPr>
          <w:lang w:val="fr_FR" w:bidi="fr_FR"/>
        </w:rPr>
      </w:r>
    </w:p>
    <w:p>
      <w:pPr/>
      <w:r>
        <w:rPr>
          <w:lang w:val="fr_FR" w:bidi="fr_FR"/>
        </w:rPr>
      </w:r>
    </w:p>
    <w:p>
      <w:pPr>
        <w:pStyle w:val="Heading2"/>
      </w:pPr>
      <w:r>
        <w:rPr>
          <w:lang w:val="fr_FR" w:bidi="fr_FR"/>
        </w:rPr>
        <w:t>2 Samuel 6.12</w:t>
      </w:r>
      <w:r>
        <w:rPr>
          <w:lang w:val="fr_FR" w:bidi="fr_FR"/>
        </w:rPr>
      </w:r>
    </w:p>
    <w:p>
      <w:pPr/>
      <w:r>
        <w:rPr>
          <w:lang w:val="fr_FR" w:bidi="fr_FR"/>
        </w:rPr>
      </w:r>
      <w:r>
        <w:rPr>
          <w:lang w:val="fr_FR" w:bidi="fr_FR"/>
        </w:rPr>
        <w:t>Si Dieu avait béni Obed-Édom pour le simple fait d'avoir entreprosé l'Arche, David pensait qu'il serait également béni pour l'avoir placée dans une maison spécialement construite pour elle, dans la capitale.</w:t>
      </w:r>
      <w:r>
        <w:rPr>
          <w:lang w:val="fr_FR" w:bidi="fr_FR"/>
        </w:rPr>
      </w:r>
      <w:r>
        <w:rPr>
          <w:lang w:val="fr_FR" w:bidi="fr_FR"/>
        </w:rPr>
      </w:r>
    </w:p>
    <w:p>
      <w:pPr/>
      <w:r>
        <w:rPr>
          <w:lang w:val="fr_FR" w:bidi="fr_FR"/>
        </w:rPr>
      </w:r>
    </w:p>
    <w:p>
      <w:pPr>
        <w:pStyle w:val="Heading2"/>
      </w:pPr>
      <w:r>
        <w:rPr>
          <w:lang w:val="fr_FR" w:bidi="fr_FR"/>
        </w:rPr>
        <w:t>2 Samuel 6.13</w:t>
      </w:r>
      <w:r>
        <w:rPr>
          <w:lang w:val="fr_FR" w:bidi="fr_FR"/>
        </w:rPr>
      </w:r>
    </w:p>
    <w:p>
      <w:pPr/>
      <w:r>
        <w:rPr>
          <w:lang w:val="fr_FR" w:bidi="fr_FR"/>
        </w:rPr>
      </w:r>
      <w:r>
        <w:rPr>
          <w:lang w:val="fr_FR" w:bidi="fr_FR"/>
        </w:rPr>
        <w:t>David a offert ce sacrifice de louange à Dieu immédiatement : il n'avait fait que six pas dans le voyage en direction de Jérusalem.</w:t>
      </w:r>
      <w:r>
        <w:rPr>
          <w:lang w:val="fr_FR" w:bidi="fr_FR"/>
        </w:rPr>
      </w:r>
      <w:r>
        <w:rPr>
          <w:lang w:val="fr_FR" w:bidi="fr_FR"/>
        </w:rPr>
      </w:r>
    </w:p>
    <w:p>
      <w:pPr/>
      <w:r>
        <w:rPr>
          <w:lang w:val="fr_FR" w:bidi="fr_FR"/>
        </w:rPr>
      </w:r>
    </w:p>
    <w:p>
      <w:pPr>
        <w:pStyle w:val="Heading2"/>
      </w:pPr>
      <w:r>
        <w:rPr>
          <w:lang w:val="fr_FR" w:bidi="fr_FR"/>
        </w:rPr>
        <w:t>2 Samuel 6.14</w:t>
      </w:r>
      <w:r>
        <w:rPr>
          <w:lang w:val="fr_FR" w:bidi="fr_FR"/>
        </w:rPr>
      </w:r>
    </w:p>
    <w:p>
      <w:pPr/>
      <w:r>
        <w:rPr>
          <w:lang w:val="fr_FR" w:bidi="fr_FR"/>
        </w:rPr>
      </w:r>
      <w:r>
        <w:rPr>
          <w:lang w:val="fr_FR" w:bidi="fr_FR"/>
        </w:rPr>
        <w:t xml:space="preserve">Le mot désignant les vêtements des prêtres (hébreu </w:t>
      </w:r>
      <w:r>
        <w:rPr>
          <w:i/>
          <w:lang w:val="fr_FR" w:bidi="fr_FR"/>
        </w:rPr>
        <w:t>’epod, "</w:t>
      </w:r>
      <w:r>
        <w:rPr>
          <w:lang w:val="fr_FR" w:bidi="fr_FR"/>
        </w:rPr>
        <w:t xml:space="preserve">éphod") est associé à un mot akkadien, </w:t>
      </w:r>
      <w:r>
        <w:rPr>
          <w:i/>
          <w:lang w:val="fr_FR" w:bidi="fr_FR"/>
        </w:rPr>
        <w:t>epattu,</w:t>
      </w:r>
      <w:r>
        <w:rPr>
          <w:lang w:val="fr_FR" w:bidi="fr_FR"/>
        </w:rPr>
        <w:t xml:space="preserve"> signifiant "un vêtement coûteux". Ces vêtements, riches en ornements d'or, étaient utilisés pour habiller les statues des dieux. Les prêtres et les rois étaient parfois considérés comme des personnes sacrées. C'est la raison pour laquelle ils utilisaient des vêtements traditionnels de ce type (voir </w:t>
      </w:r>
      <w:r>
        <w:rPr>
          <w:lang w:val="fr_FR" w:bidi="fr_FR"/>
        </w:rPr>
        <w:t>1S 2.18</w:t>
      </w:r>
      <w:r>
        <w:rPr>
          <w:lang w:val="fr_FR" w:bidi="fr_FR"/>
        </w:rPr>
        <w:t>,</w:t>
      </w:r>
      <w:r>
        <w:rPr>
          <w:lang w:val="fr_FR" w:bidi="fr_FR"/>
        </w:rPr>
        <w:t xml:space="preserve">28 </w:t>
      </w:r>
      <w:r>
        <w:rPr>
          <w:lang w:val="fr_FR" w:bidi="fr_FR"/>
        </w:rPr>
        <w:t xml:space="preserve">; </w:t>
      </w:r>
      <w:r>
        <w:rPr>
          <w:lang w:val="fr_FR" w:bidi="fr_FR"/>
        </w:rPr>
        <w:t xml:space="preserve">14.3 </w:t>
      </w:r>
      <w:r>
        <w:rPr>
          <w:lang w:val="fr_FR" w:bidi="fr_FR"/>
        </w:rPr>
        <w:t xml:space="preserve">; </w:t>
      </w:r>
      <w:r>
        <w:rPr>
          <w:lang w:val="fr_FR" w:bidi="fr_FR"/>
        </w:rPr>
        <w:t xml:space="preserve">22.18 </w:t>
      </w:r>
      <w:r>
        <w:rPr>
          <w:lang w:val="fr_FR" w:bidi="fr_FR"/>
        </w:rPr>
        <w:t xml:space="preserve">; </w:t>
      </w:r>
      <w:r>
        <w:rPr>
          <w:lang w:val="fr_FR" w:bidi="fr_FR"/>
        </w:rPr>
        <w:t>23.6</w:t>
      </w:r>
      <w:r>
        <w:rPr>
          <w:lang w:val="fr_FR" w:bidi="fr_FR"/>
        </w:rPr>
        <w:t>,</w:t>
      </w:r>
      <w:r>
        <w:rPr>
          <w:lang w:val="fr_FR" w:bidi="fr_FR"/>
        </w:rPr>
        <w:t>9</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6.15</w:t>
      </w:r>
      <w:r>
        <w:rPr>
          <w:lang w:val="fr_FR" w:bidi="fr_FR"/>
        </w:rPr>
      </w:r>
    </w:p>
    <w:p>
      <w:pPr/>
      <w:r>
        <w:rPr>
          <w:lang w:val="fr_FR" w:bidi="fr_FR"/>
        </w:rPr>
      </w:r>
      <w:r>
        <w:rPr>
          <w:lang w:val="fr_FR" w:bidi="fr_FR"/>
        </w:rPr>
        <w:t xml:space="preserve">Le son des cornes de bélier proclame le couronnement d'un nouveau roi dans </w:t>
      </w:r>
      <w:r>
        <w:rPr>
          <w:lang w:val="fr_FR" w:bidi="fr_FR"/>
        </w:rPr>
        <w:t>15.10</w:t>
      </w:r>
      <w:r>
        <w:rPr>
          <w:lang w:val="fr_FR" w:bidi="fr_FR"/>
        </w:rPr>
        <w:t xml:space="preserve">, et </w:t>
      </w:r>
      <w:r>
        <w:rPr>
          <w:lang w:val="fr_FR" w:bidi="fr_FR"/>
        </w:rPr>
        <w:t xml:space="preserve">il annonce la proclamation de la rébellion </w:t>
      </w:r>
      <w:r>
        <w:rPr>
          <w:lang w:val="fr_FR" w:bidi="fr_FR"/>
        </w:rPr>
        <w:t xml:space="preserve">dans </w:t>
      </w:r>
      <w:r>
        <w:rPr>
          <w:lang w:val="fr_FR" w:bidi="fr_FR"/>
        </w:rPr>
        <w:t>20.1</w:t>
      </w:r>
      <w:r>
        <w:rPr>
          <w:lang w:val="fr_FR" w:bidi="fr_FR"/>
        </w:rPr>
        <w:t xml:space="preserve">. Ici, il célèbre l'entrée de l'Arche dans la tente qui lui est consacrée (voir </w:t>
      </w:r>
      <w:r>
        <w:rPr>
          <w:lang w:val="fr_FR" w:bidi="fr_FR"/>
        </w:rPr>
        <w:t>note d'étude sur 6.17</w:t>
      </w:r>
      <w:r>
        <w:rPr>
          <w:lang w:val="fr_FR" w:bidi="fr_FR"/>
        </w:rPr>
        <w:t>), ce qui a pour effet d'installer le trône de Yahvé à Jérusalem.</w:t>
      </w:r>
      <w:r>
        <w:rPr>
          <w:lang w:val="fr_FR" w:bidi="fr_FR"/>
        </w:rPr>
      </w:r>
      <w:r>
        <w:rPr>
          <w:lang w:val="fr_FR" w:bidi="fr_FR"/>
        </w:rPr>
      </w:r>
    </w:p>
    <w:p>
      <w:pPr/>
      <w:r>
        <w:rPr>
          <w:lang w:val="fr_FR" w:bidi="fr_FR"/>
        </w:rPr>
      </w:r>
    </w:p>
    <w:p>
      <w:pPr>
        <w:pStyle w:val="Heading2"/>
      </w:pPr>
      <w:r>
        <w:rPr>
          <w:lang w:val="fr_FR" w:bidi="fr_FR"/>
        </w:rPr>
        <w:t>2 Samuel 6.16</w:t>
      </w:r>
      <w:r>
        <w:rPr>
          <w:lang w:val="fr_FR" w:bidi="fr_FR"/>
        </w:rPr>
      </w:r>
    </w:p>
    <w:p>
      <w:pPr/>
      <w:r>
        <w:rPr>
          <w:lang w:val="fr_FR" w:bidi="fr_FR"/>
        </w:rPr>
      </w:r>
      <w:r>
        <w:rPr>
          <w:lang w:val="fr_FR" w:bidi="fr_FR"/>
        </w:rPr>
        <w:t>Mikal a été identifiée à trois reprises comme la fille de Saül (</w:t>
      </w:r>
      <w:r>
        <w:rPr>
          <w:lang w:val="fr_FR" w:bidi="fr_FR"/>
        </w:rPr>
        <w:t>6.16</w:t>
      </w:r>
      <w:r>
        <w:rPr>
          <w:lang w:val="fr_FR" w:bidi="fr_FR"/>
        </w:rPr>
        <w:t>,</w:t>
      </w:r>
      <w:r>
        <w:rPr>
          <w:lang w:val="fr_FR" w:bidi="fr_FR"/>
        </w:rPr>
        <w:t>20</w:t>
      </w:r>
      <w:r>
        <w:rPr>
          <w:lang w:val="fr_FR" w:bidi="fr_FR"/>
        </w:rPr>
        <w:t>,</w:t>
      </w:r>
      <w:r>
        <w:rPr>
          <w:lang w:val="fr_FR" w:bidi="fr_FR"/>
        </w:rPr>
        <w:t>23</w:t>
      </w:r>
      <w:r>
        <w:rPr>
          <w:lang w:val="fr_FR" w:bidi="fr_FR"/>
        </w:rPr>
        <w:t>). Le nom de son père est utilisé pour indiquer l'ambiguïté de sa relation avec David. Était-elle davantage la femme de David ou la fille de Saül ? David s'était-il uni avec elle (</w:t>
      </w:r>
      <w:r>
        <w:rPr>
          <w:lang w:val="fr_FR" w:bidi="fr_FR"/>
        </w:rPr>
        <w:t>3.13</w:t>
      </w:r>
      <w:r>
        <w:rPr>
          <w:lang w:val="fr_FR" w:bidi="fr_FR"/>
        </w:rPr>
        <w:t>) par amour ou parce qu'elle lui apportait une utilité politique ? • Mikal pouvait avoir été remplie de mépris pour l'une des raisons suivantes : (1) Le comportement de David lui paraissait trop suggestif du point de vue sexuel devant un jeune public féminin ; (2) elle était jalouse de la gloire que David recevait alors qu'elle demeurait à la maison : elle se sentait une épouse négligée ; (3) elle avait de l'amertume envers David en raison de son indifférence à son égard pendant plusieurs années, du fait qu'il ait pris d'autres épouses, ou de l'éloignement de Paltiel, son second mari (</w:t>
      </w:r>
      <w:r>
        <w:rPr>
          <w:lang w:val="fr_FR" w:bidi="fr_FR"/>
        </w:rPr>
        <w:t>3.16–17</w:t>
      </w:r>
      <w:r>
        <w:rPr>
          <w:lang w:val="fr_FR" w:bidi="fr_FR"/>
        </w:rPr>
        <w:t xml:space="preserve">) ; ou (4) elle est attristée par la mort de son père et par le succès de David aux dépens de la dynastie de Saül (voir </w:t>
      </w:r>
      <w:r>
        <w:rPr>
          <w:lang w:val="fr_FR" w:bidi="fr_FR"/>
        </w:rPr>
        <w:t>note d'étude sur 6.21</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6.17</w:t>
      </w:r>
      <w:r>
        <w:rPr>
          <w:lang w:val="fr_FR" w:bidi="fr_FR"/>
        </w:rPr>
      </w:r>
    </w:p>
    <w:p>
      <w:pPr/>
      <w:r>
        <w:rPr>
          <w:lang w:val="fr_FR" w:bidi="fr_FR"/>
        </w:rPr>
      </w:r>
      <w:r>
        <w:rPr>
          <w:lang w:val="fr_FR" w:bidi="fr_FR"/>
        </w:rPr>
        <w:t>Même si la tente destinée à l'Arche n'était pas aussi somptueuse que la tente utilisée lors de l'errance dans le désert, elle constituait un retour à la tradition du désert, qui avait été suspendue deux générations plus tôt lors de la destruction de Silo (</w:t>
      </w:r>
      <w:r>
        <w:rPr>
          <w:lang w:val="fr_FR" w:bidi="fr_FR"/>
        </w:rPr>
        <w:t>Ps 78.60–61</w:t>
      </w:r>
      <w:r>
        <w:rPr>
          <w:lang w:val="fr_FR" w:bidi="fr_FR"/>
        </w:rPr>
        <w:t xml:space="preserve">). La tente spéciale de David était le tout dernier Tabernacle puisque Salomon, le successeur de David, a construit un Temple permanent pour le Seigneur. Il s'agissait d'une occasion heureuse et non pénitentielle. </w:t>
      </w:r>
      <w:r>
        <w:rPr>
          <w:lang w:val="fr_FR" w:bidi="fr_FR"/>
        </w:rPr>
        <w:t>Comme il s'agissait d'une occasion de joie et non de pénitence, le sacrifice comprenait des holocaustes et des sacrifices de paix, mais pas de sacrifices pour le péché ou la culpabilité.</w:t>
      </w:r>
      <w:r>
        <w:rPr>
          <w:lang w:val="fr_FR" w:bidi="fr_FR"/>
        </w:rPr>
      </w:r>
      <w:r>
        <w:rPr>
          <w:lang w:val="fr_FR" w:bidi="fr_FR"/>
        </w:rPr>
      </w:r>
    </w:p>
    <w:p>
      <w:pPr/>
      <w:r>
        <w:rPr>
          <w:lang w:val="fr_FR" w:bidi="fr_FR"/>
        </w:rPr>
      </w:r>
    </w:p>
    <w:p>
      <w:pPr>
        <w:pStyle w:val="Heading2"/>
      </w:pPr>
      <w:r>
        <w:rPr>
          <w:lang w:val="fr_FR" w:bidi="fr_FR"/>
        </w:rPr>
        <w:t>2 Samuel 6.18</w:t>
      </w:r>
      <w:r>
        <w:rPr>
          <w:lang w:val="fr_FR" w:bidi="fr_FR"/>
        </w:rPr>
      </w:r>
    </w:p>
    <w:p>
      <w:pPr/>
      <w:r>
        <w:rPr>
          <w:lang w:val="fr_FR" w:bidi="fr_FR"/>
        </w:rPr>
      </w:r>
      <w:r>
        <w:rPr>
          <w:lang w:val="fr_FR" w:bidi="fr_FR"/>
        </w:rPr>
        <w:t xml:space="preserve">Si la bénédiction était traditionnellement une responsabilité explicite des prêtres, les rois accordaient aussi des bénédictions lors de cérémonies nationales importantes (Salomon, </w:t>
      </w:r>
      <w:r>
        <w:rPr>
          <w:lang w:val="fr_FR" w:bidi="fr_FR"/>
        </w:rPr>
        <w:t>1R 8.14</w:t>
      </w:r>
      <w:r>
        <w:rPr>
          <w:lang w:val="fr_FR" w:bidi="fr_FR"/>
        </w:rPr>
        <w:t>,</w:t>
      </w:r>
      <w:r>
        <w:rPr>
          <w:lang w:val="fr_FR" w:bidi="fr_FR"/>
        </w:rPr>
        <w:t xml:space="preserve">55 </w:t>
      </w:r>
      <w:r>
        <w:rPr>
          <w:lang w:val="fr_FR" w:bidi="fr_FR"/>
        </w:rPr>
        <w:t xml:space="preserve">; </w:t>
      </w:r>
      <w:r>
        <w:rPr>
          <w:lang w:val="fr_FR" w:bidi="fr_FR"/>
        </w:rPr>
        <w:t xml:space="preserve">2Ch 6.3 </w:t>
      </w:r>
      <w:r>
        <w:rPr>
          <w:lang w:val="fr_FR" w:bidi="fr_FR"/>
        </w:rPr>
        <w:t xml:space="preserve">; </w:t>
      </w:r>
      <w:r>
        <w:rPr>
          <w:lang w:val="fr_FR" w:bidi="fr_FR"/>
        </w:rPr>
        <w:t>Ézékias</w:t>
      </w:r>
      <w:r>
        <w:rPr>
          <w:lang w:val="fr_FR" w:bidi="fr_FR"/>
        </w:rPr>
        <w:t xml:space="preserve">, </w:t>
      </w:r>
      <w:r>
        <w:rPr>
          <w:lang w:val="fr_FR" w:bidi="fr_FR"/>
        </w:rPr>
        <w:t>2Ch 31.8</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6.19</w:t>
      </w:r>
      <w:r>
        <w:rPr>
          <w:lang w:val="fr_FR" w:bidi="fr_FR"/>
        </w:rPr>
      </w:r>
    </w:p>
    <w:p>
      <w:pPr/>
      <w:r>
        <w:rPr>
          <w:lang w:val="fr_FR" w:bidi="fr_FR"/>
        </w:rPr>
      </w:r>
      <w:r>
        <w:rPr>
          <w:lang w:val="fr_FR" w:bidi="fr_FR"/>
        </w:rPr>
        <w:t>David a donné de la nourriture à chaque Israélite. Cette action était une sorte de prélude aux nombreux autres présents qu'ils recevront sous son règne.</w:t>
      </w:r>
      <w:r>
        <w:rPr>
          <w:lang w:val="fr_FR" w:bidi="fr_FR"/>
        </w:rPr>
      </w:r>
      <w:r>
        <w:rPr>
          <w:lang w:val="fr_FR" w:bidi="fr_FR"/>
        </w:rPr>
      </w:r>
    </w:p>
    <w:p>
      <w:pPr/>
      <w:r>
        <w:rPr>
          <w:lang w:val="fr_FR" w:bidi="fr_FR"/>
        </w:rPr>
      </w:r>
    </w:p>
    <w:p>
      <w:pPr>
        <w:pStyle w:val="Heading2"/>
      </w:pPr>
      <w:r>
        <w:rPr>
          <w:lang w:val="fr_FR" w:bidi="fr_FR"/>
        </w:rPr>
        <w:t>2 Samuel 6.21</w:t>
      </w:r>
      <w:r>
        <w:rPr>
          <w:lang w:val="fr_FR" w:bidi="fr_FR"/>
        </w:rPr>
      </w:r>
    </w:p>
    <w:p>
      <w:pPr/>
      <w:r>
        <w:rPr>
          <w:lang w:val="fr_FR" w:bidi="fr_FR"/>
        </w:rPr>
      </w:r>
      <w:r>
        <w:rPr>
          <w:lang w:val="fr_FR" w:bidi="fr_FR"/>
        </w:rPr>
        <w:t>La réponse de David à Mikal pourrait indiquer la véritable raison de son indignation : elle avait du ressentiment compte tenu du succès de David, à la lumière du déclin tragique de la famille de son père.</w:t>
      </w:r>
      <w:r>
        <w:rPr>
          <w:lang w:val="fr_FR" w:bidi="fr_FR"/>
        </w:rPr>
      </w:r>
      <w:r>
        <w:rPr>
          <w:lang w:val="fr_FR" w:bidi="fr_FR"/>
        </w:rPr>
      </w:r>
    </w:p>
    <w:p>
      <w:pPr/>
      <w:r>
        <w:rPr>
          <w:lang w:val="fr_FR" w:bidi="fr_FR"/>
        </w:rPr>
      </w:r>
    </w:p>
    <w:p>
      <w:pPr>
        <w:pStyle w:val="Heading2"/>
      </w:pPr>
      <w:r>
        <w:rPr>
          <w:lang w:val="fr_FR" w:bidi="fr_FR"/>
        </w:rPr>
        <w:t>2 Samuel 6.22</w:t>
      </w:r>
      <w:r>
        <w:rPr>
          <w:lang w:val="fr_FR" w:bidi="fr_FR"/>
        </w:rPr>
      </w:r>
    </w:p>
    <w:p>
      <w:pPr/>
      <w:r>
        <w:rPr>
          <w:lang w:val="fr_FR" w:bidi="fr_FR"/>
        </w:rPr>
      </w:r>
      <w:r>
        <w:rPr>
          <w:lang w:val="fr_FR" w:bidi="fr_FR"/>
        </w:rPr>
        <w:t>David ne retiendra pas son enthousiasme pour célébrer le Seigneur. Il en manifestera même davantage que ce qu'il avait fait jusque-là.</w:t>
      </w:r>
      <w:r>
        <w:rPr>
          <w:lang w:val="fr_FR" w:bidi="fr_FR"/>
        </w:rPr>
      </w:r>
      <w:r>
        <w:rPr>
          <w:lang w:val="fr_FR" w:bidi="fr_FR"/>
        </w:rPr>
      </w:r>
    </w:p>
    <w:p>
      <w:pPr/>
      <w:r>
        <w:rPr>
          <w:lang w:val="fr_FR" w:bidi="fr_FR"/>
        </w:rPr>
      </w:r>
    </w:p>
    <w:p>
      <w:pPr>
        <w:pStyle w:val="Heading2"/>
      </w:pPr>
      <w:r>
        <w:rPr>
          <w:lang w:val="fr_FR" w:bidi="fr_FR"/>
        </w:rPr>
        <w:t>2 Samuel 6.23</w:t>
      </w:r>
      <w:r>
        <w:rPr>
          <w:lang w:val="fr_FR" w:bidi="fr_FR"/>
        </w:rPr>
      </w:r>
    </w:p>
    <w:p>
      <w:pPr/>
      <w:r>
        <w:rPr>
          <w:lang w:val="fr_FR" w:bidi="fr_FR"/>
        </w:rPr>
      </w:r>
      <w:r>
        <w:rPr>
          <w:lang w:val="fr_FR" w:bidi="fr_FR"/>
        </w:rPr>
        <w:t xml:space="preserve">Mikal est la seule des nombreuses épouses de David à n'avoir pas eu au moins un enfant. Soit Dieu la punissait (cf. </w:t>
      </w:r>
      <w:r>
        <w:rPr>
          <w:lang w:val="fr_FR" w:bidi="fr_FR"/>
        </w:rPr>
        <w:t>Gn 20.17–18</w:t>
      </w:r>
      <w:r>
        <w:rPr>
          <w:lang w:val="fr_FR" w:bidi="fr_FR"/>
        </w:rPr>
        <w:t>) pour son attitude méprisante envers la louange exaltée de David, soit la relation entre David et Mikal était devenue si tendue qu'ils n'ont plus jamais partagé le lit conjugal. Puisque Mikal n'a pas eu d'enfant, un autre pan de la dynastie de Saül a été rompu. Il s'agit de la dernière mention de Mikal dans le texte.</w:t>
      </w:r>
      <w:r>
        <w:rPr>
          <w:lang w:val="fr_FR" w:bidi="fr_FR"/>
        </w:rPr>
      </w:r>
      <w:r>
        <w:rPr>
          <w:lang w:val="fr_FR" w:bidi="fr_FR"/>
        </w:rPr>
      </w:r>
    </w:p>
    <w:p>
      <w:pPr/>
      <w:r>
        <w:rPr>
          <w:lang w:val="fr_FR" w:bidi="fr_FR"/>
        </w:rPr>
      </w:r>
    </w:p>
    <w:p>
      <w:pPr>
        <w:pStyle w:val="Heading2"/>
      </w:pPr>
      <w:r>
        <w:rPr>
          <w:lang w:val="fr_FR" w:bidi="fr_FR"/>
        </w:rPr>
        <w:t>2 Samuel 7.1</w:t>
      </w:r>
      <w:r>
        <w:rPr>
          <w:lang w:val="fr_FR" w:bidi="fr_FR"/>
        </w:rPr>
      </w:r>
    </w:p>
    <w:p>
      <w:pPr/>
      <w:r>
        <w:rPr>
          <w:lang w:val="fr_FR" w:bidi="fr_FR"/>
        </w:rPr>
      </w:r>
      <w:r>
        <w:rPr>
          <w:lang w:val="fr_FR" w:bidi="fr_FR"/>
        </w:rPr>
        <w:t xml:space="preserve">Sur la délivrance des ennemis, voir </w:t>
      </w:r>
      <w:r>
        <w:rPr>
          <w:lang w:val="fr_FR" w:bidi="fr_FR"/>
        </w:rPr>
        <w:t xml:space="preserve">Dt 12.9–10 </w:t>
      </w:r>
      <w:r>
        <w:rPr>
          <w:lang w:val="fr_FR" w:bidi="fr_FR"/>
        </w:rPr>
        <w:t xml:space="preserve">; </w:t>
      </w:r>
      <w:r>
        <w:rPr>
          <w:lang w:val="fr_FR" w:bidi="fr_FR"/>
        </w:rPr>
        <w:t xml:space="preserve">1R 5.4 </w:t>
      </w:r>
      <w:r>
        <w:rPr>
          <w:lang w:val="fr_FR" w:bidi="fr_FR"/>
        </w:rPr>
        <w:t xml:space="preserve">; </w:t>
      </w:r>
      <w:r>
        <w:rPr>
          <w:lang w:val="fr_FR" w:bidi="fr_FR"/>
        </w:rPr>
        <w:t>8.56</w:t>
      </w:r>
      <w:r>
        <w:rPr>
          <w:lang w:val="fr_FR" w:bidi="fr_FR"/>
        </w:rPr>
        <w:t xml:space="preserve">. Le repos de David était temporaire, car il repartait bientôt en guerre (voir </w:t>
      </w:r>
      <w:r>
        <w:rPr>
          <w:lang w:val="fr_FR" w:bidi="fr_FR"/>
        </w:rPr>
        <w:t>2S 8.1–18</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7.1–2</w:t>
      </w:r>
      <w:r>
        <w:rPr>
          <w:lang w:val="fr_FR" w:bidi="fr_FR"/>
        </w:rPr>
      </w:r>
    </w:p>
    <w:p>
      <w:pPr/>
      <w:r>
        <w:rPr>
          <w:lang w:val="fr_FR" w:bidi="fr_FR"/>
        </w:rPr>
      </w:r>
      <w:r>
        <w:rPr>
          <w:lang w:val="fr_FR" w:bidi="fr_FR"/>
        </w:rPr>
        <w:t>Si Dieu n'avait qu'une tente alors que David possédait un palais, cela pouvait donner l'impression que David était le véritable roi plutôt que Dieu. David souhaitait donc remédier à cela en construisant un temple pour Dieu.</w:t>
      </w:r>
      <w:r>
        <w:rPr>
          <w:lang w:val="fr_FR" w:bidi="fr_FR"/>
        </w:rPr>
      </w:r>
      <w:r>
        <w:rPr>
          <w:lang w:val="fr_FR" w:bidi="fr_FR"/>
        </w:rPr>
      </w:r>
    </w:p>
    <w:p>
      <w:pPr/>
      <w:r>
        <w:rPr>
          <w:lang w:val="fr_FR" w:bidi="fr_FR"/>
        </w:rPr>
      </w:r>
    </w:p>
    <w:p>
      <w:pPr>
        <w:pStyle w:val="Heading2"/>
      </w:pPr>
      <w:r>
        <w:rPr>
          <w:lang w:val="fr_FR" w:bidi="fr_FR"/>
        </w:rPr>
        <w:t>2 Samuel 7.1–29</w:t>
      </w:r>
      <w:r>
        <w:rPr>
          <w:lang w:val="fr_FR" w:bidi="fr_FR"/>
        </w:rPr>
      </w:r>
    </w:p>
    <w:p>
      <w:pPr/>
      <w:r>
        <w:rPr>
          <w:lang w:val="fr_FR" w:bidi="fr_FR"/>
        </w:rPr>
      </w:r>
      <w:r>
        <w:rPr>
          <w:lang w:val="fr_FR" w:bidi="fr_FR"/>
        </w:rPr>
        <w:t>David ne souhaitait pas seulement construire une tente pour abriter l'arche de l'Alliance (</w:t>
      </w:r>
      <w:r>
        <w:rPr>
          <w:lang w:val="fr_FR" w:bidi="fr_FR"/>
        </w:rPr>
        <w:t>6.17</w:t>
      </w:r>
      <w:r>
        <w:rPr>
          <w:lang w:val="fr_FR" w:bidi="fr_FR"/>
        </w:rPr>
        <w:t>) : son souhait le plus cher était de construire une maison pour Dieu.</w:t>
      </w:r>
      <w:r>
        <w:rPr>
          <w:lang w:val="fr_FR" w:bidi="fr_FR"/>
        </w:rPr>
      </w:r>
      <w:r>
        <w:rPr>
          <w:lang w:val="fr_FR" w:bidi="fr_FR"/>
        </w:rPr>
      </w:r>
    </w:p>
    <w:p>
      <w:pPr/>
      <w:r>
        <w:rPr>
          <w:lang w:val="fr_FR" w:bidi="fr_FR"/>
        </w:rPr>
      </w:r>
    </w:p>
    <w:p>
      <w:pPr>
        <w:pStyle w:val="Heading2"/>
      </w:pPr>
      <w:r>
        <w:rPr>
          <w:lang w:val="fr_FR" w:bidi="fr_FR"/>
        </w:rPr>
        <w:t>2 Samuel 7.2</w:t>
      </w:r>
      <w:r>
        <w:rPr>
          <w:lang w:val="fr_FR" w:bidi="fr_FR"/>
        </w:rPr>
      </w:r>
    </w:p>
    <w:p>
      <w:pPr/>
      <w:r>
        <w:rPr>
          <w:lang w:val="fr_FR" w:bidi="fr_FR"/>
        </w:rPr>
      </w:r>
      <w:r>
        <w:rPr>
          <w:lang w:val="fr_FR" w:bidi="fr_FR"/>
        </w:rPr>
        <w:t xml:space="preserve">Natan est apparu à trois reprises dans la vie de David : (1) ici avec une promesse pour David ; (2) en </w:t>
      </w:r>
      <w:r>
        <w:rPr>
          <w:lang w:val="fr_FR" w:bidi="fr_FR"/>
        </w:rPr>
        <w:t>12.1–15</w:t>
      </w:r>
      <w:r>
        <w:rPr>
          <w:lang w:val="fr_FR" w:bidi="fr_FR"/>
        </w:rPr>
        <w:t xml:space="preserve">, dans une parabole de jugement contre David ; (3) en </w:t>
      </w:r>
      <w:r>
        <w:rPr>
          <w:lang w:val="fr_FR" w:bidi="fr_FR"/>
        </w:rPr>
        <w:t>1R 1.11–27</w:t>
      </w:r>
      <w:r>
        <w:rPr>
          <w:lang w:val="fr_FR" w:bidi="fr_FR"/>
        </w:rPr>
        <w:t>, avec un projet d'installation de Salomon comme successeur de David. • Un palais de cèdre était un palais en pierre dont l'intérieur était couvert de lambris de cèdre.</w:t>
      </w:r>
      <w:r>
        <w:rPr>
          <w:lang w:val="fr_FR" w:bidi="fr_FR"/>
        </w:rPr>
      </w:r>
      <w:r>
        <w:rPr>
          <w:lang w:val="fr_FR" w:bidi="fr_FR"/>
        </w:rPr>
      </w:r>
    </w:p>
    <w:p>
      <w:pPr/>
      <w:r>
        <w:rPr>
          <w:lang w:val="fr_FR" w:bidi="fr_FR"/>
        </w:rPr>
      </w:r>
    </w:p>
    <w:p>
      <w:pPr>
        <w:pStyle w:val="Heading2"/>
      </w:pPr>
      <w:r>
        <w:rPr>
          <w:lang w:val="fr_FR" w:bidi="fr_FR"/>
        </w:rPr>
        <w:t>2 Samuel 7.3</w:t>
      </w:r>
      <w:r>
        <w:rPr>
          <w:lang w:val="fr_FR" w:bidi="fr_FR"/>
        </w:rPr>
      </w:r>
    </w:p>
    <w:p>
      <w:pPr/>
      <w:r>
        <w:rPr>
          <w:lang w:val="fr_FR" w:bidi="fr_FR"/>
        </w:rPr>
      </w:r>
      <w:r>
        <w:rPr>
          <w:lang w:val="fr_FR" w:bidi="fr_FR"/>
        </w:rPr>
        <w:t xml:space="preserve">Le conseil de Natan à David était une idée de Natan lui-même. Il s'est avéré que Dieu a empêché David de construire le Temple (voir </w:t>
      </w:r>
      <w:r>
        <w:rPr>
          <w:lang w:val="fr_FR" w:bidi="fr_FR"/>
        </w:rPr>
        <w:t>1Ch 22.8</w:t>
      </w:r>
      <w:r>
        <w:rPr>
          <w:lang w:val="fr_FR" w:bidi="fr_FR"/>
        </w:rPr>
        <w:t>). Même les véritables prophètes sont faillibles lorsqu'ils parlent de leur propre initiative, plutôt que d'après la révélation de Dieu.</w:t>
      </w:r>
      <w:r>
        <w:rPr>
          <w:lang w:val="fr_FR" w:bidi="fr_FR"/>
        </w:rPr>
      </w:r>
      <w:r>
        <w:rPr>
          <w:lang w:val="fr_FR" w:bidi="fr_FR"/>
        </w:rPr>
      </w:r>
    </w:p>
    <w:p>
      <w:pPr/>
      <w:r>
        <w:rPr>
          <w:lang w:val="fr_FR" w:bidi="fr_FR"/>
        </w:rPr>
      </w:r>
    </w:p>
    <w:p>
      <w:pPr>
        <w:pStyle w:val="Heading2"/>
      </w:pPr>
      <w:r>
        <w:rPr>
          <w:lang w:val="fr_FR" w:bidi="fr_FR"/>
        </w:rPr>
        <w:t>2 Samuel 7.5</w:t>
      </w:r>
      <w:r>
        <w:rPr>
          <w:lang w:val="fr_FR" w:bidi="fr_FR"/>
        </w:rPr>
      </w:r>
    </w:p>
    <w:p>
      <w:pPr/>
      <w:r>
        <w:rPr>
          <w:lang w:val="fr_FR" w:bidi="fr_FR"/>
        </w:rPr>
      </w:r>
      <w:r>
        <w:rPr>
          <w:lang w:val="fr_FR" w:bidi="fr_FR"/>
        </w:rPr>
        <w:t>Effectivement, Dieu voulait que quelqu'un lui construise une maison, mais ce ne serait pas David.</w:t>
      </w:r>
      <w:r>
        <w:rPr>
          <w:lang w:val="fr_FR" w:bidi="fr_FR"/>
        </w:rPr>
      </w:r>
      <w:r>
        <w:rPr>
          <w:lang w:val="fr_FR" w:bidi="fr_FR"/>
        </w:rPr>
      </w:r>
    </w:p>
    <w:p>
      <w:pPr/>
      <w:r>
        <w:rPr>
          <w:lang w:val="fr_FR" w:bidi="fr_FR"/>
        </w:rPr>
      </w:r>
    </w:p>
    <w:p>
      <w:pPr>
        <w:pStyle w:val="Heading2"/>
      </w:pPr>
      <w:r>
        <w:rPr>
          <w:lang w:val="fr_FR" w:bidi="fr_FR"/>
        </w:rPr>
        <w:t>2 Samuel 7.6</w:t>
      </w:r>
      <w:r>
        <w:rPr>
          <w:lang w:val="fr_FR" w:bidi="fr_FR"/>
        </w:rPr>
      </w:r>
    </w:p>
    <w:p>
      <w:pPr/>
      <w:r>
        <w:rPr>
          <w:lang w:val="fr_FR" w:bidi="fr_FR"/>
        </w:rPr>
      </w:r>
      <w:r>
        <w:rPr>
          <w:lang w:val="fr_FR" w:bidi="fr_FR"/>
        </w:rPr>
        <w:t xml:space="preserve">Avant que le Temple ne soit construit sur un lieu fixe, la demeure de Dieu était une structure mobile qui s'apparentait à une tente, aussi appelée Tabernacle. Le texte utilise un langage propre à l'expérience humaine pour exprimer une vérité sur Dieu (voir les notes d'étude sur </w:t>
      </w:r>
      <w:r>
        <w:rPr>
          <w:lang w:val="fr_FR" w:bidi="fr_FR"/>
        </w:rPr>
        <w:t xml:space="preserve">Ex 29.18 </w:t>
      </w:r>
      <w:r>
        <w:rPr>
          <w:lang w:val="fr_FR" w:bidi="fr_FR"/>
        </w:rPr>
        <w:t xml:space="preserve">; </w:t>
      </w:r>
      <w:r>
        <w:rPr>
          <w:lang w:val="fr_FR" w:bidi="fr_FR"/>
        </w:rPr>
        <w:t>Dt 8.2</w:t>
      </w:r>
      <w:r>
        <w:rPr>
          <w:lang w:val="fr_FR" w:bidi="fr_FR"/>
        </w:rPr>
        <w:t xml:space="preserve">) : bien que Dieu soit omniprésent, il a choisi le Tabernacle et dans le Temple comme sa "demeure" dans l'ancien Israël (voir </w:t>
      </w:r>
      <w:r>
        <w:rPr>
          <w:lang w:val="fr_FR" w:bidi="fr_FR"/>
        </w:rPr>
        <w:t xml:space="preserve">note d'étude sur 2Ch 2.5–6 </w:t>
      </w:r>
      <w:r>
        <w:rPr>
          <w:lang w:val="fr_FR" w:bidi="fr_FR"/>
        </w:rPr>
        <w:t xml:space="preserve">; cf. </w:t>
      </w:r>
      <w:r>
        <w:rPr>
          <w:lang w:val="fr_FR" w:bidi="fr_FR"/>
        </w:rPr>
        <w:t>Ac 17.24</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7.7</w:t>
      </w:r>
      <w:r>
        <w:rPr>
          <w:lang w:val="fr_FR" w:bidi="fr_FR"/>
        </w:rPr>
      </w:r>
    </w:p>
    <w:p>
      <w:pPr/>
      <w:r>
        <w:rPr>
          <w:lang w:val="fr_FR" w:bidi="fr_FR"/>
        </w:rPr>
      </w:r>
      <w:r>
        <w:rPr>
          <w:lang w:val="fr_FR" w:bidi="fr_FR"/>
        </w:rPr>
        <w:t>Le tabernacle était une structure moins impressionnante que le Temple, mais il honorait pleinement Dieu et était agréé par lui : c'est bien Dieu qui avait ordonné son utilisation dans cette période de l'histoire d'Israël.</w:t>
      </w:r>
      <w:r>
        <w:rPr>
          <w:lang w:val="fr_FR" w:bidi="fr_FR"/>
        </w:rPr>
      </w:r>
      <w:r>
        <w:rPr>
          <w:lang w:val="fr_FR" w:bidi="fr_FR"/>
        </w:rPr>
      </w:r>
    </w:p>
    <w:p>
      <w:pPr/>
      <w:r>
        <w:rPr>
          <w:lang w:val="fr_FR" w:bidi="fr_FR"/>
        </w:rPr>
      </w:r>
    </w:p>
    <w:p>
      <w:pPr>
        <w:pStyle w:val="Heading2"/>
      </w:pPr>
      <w:r>
        <w:rPr>
          <w:lang w:val="fr_FR" w:bidi="fr_FR"/>
        </w:rPr>
        <w:t>2 Samuel 7.8</w:t>
      </w:r>
      <w:r>
        <w:rPr>
          <w:lang w:val="fr_FR" w:bidi="fr_FR"/>
        </w:rPr>
      </w:r>
    </w:p>
    <w:p>
      <w:pPr/>
      <w:r>
        <w:rPr>
          <w:lang w:val="fr_FR" w:bidi="fr_FR"/>
        </w:rPr>
      </w:r>
      <w:r>
        <w:rPr>
          <w:lang w:val="fr_FR" w:bidi="fr_FR"/>
        </w:rPr>
        <w:t xml:space="preserve">Les rois du Proche-Orient ancien étaient souvent qualifiés de bergers (voir </w:t>
      </w:r>
      <w:r>
        <w:rPr>
          <w:lang w:val="fr_FR" w:bidi="fr_FR"/>
        </w:rPr>
        <w:t xml:space="preserve">1R 22.17 </w:t>
      </w:r>
      <w:r>
        <w:rPr>
          <w:lang w:val="fr_FR" w:bidi="fr_FR"/>
        </w:rPr>
        <w:t xml:space="preserve">; </w:t>
      </w:r>
      <w:r>
        <w:rPr>
          <w:lang w:val="fr_FR" w:bidi="fr_FR"/>
        </w:rPr>
        <w:t xml:space="preserve">Es 44.28 </w:t>
      </w:r>
      <w:r>
        <w:rPr>
          <w:lang w:val="fr_FR" w:bidi="fr_FR"/>
        </w:rPr>
        <w:t xml:space="preserve">; </w:t>
      </w:r>
      <w:r>
        <w:rPr>
          <w:lang w:val="fr_FR" w:bidi="fr_FR"/>
        </w:rPr>
        <w:t xml:space="preserve">Ez 34.2 </w:t>
      </w:r>
      <w:r>
        <w:rPr>
          <w:lang w:val="fr_FR" w:bidi="fr_FR"/>
        </w:rPr>
        <w:t xml:space="preserve">; </w:t>
      </w:r>
      <w:r>
        <w:rPr>
          <w:lang w:val="fr_FR" w:bidi="fr_FR"/>
        </w:rPr>
        <w:t xml:space="preserve">37.24 </w:t>
      </w:r>
      <w:r>
        <w:rPr>
          <w:lang w:val="fr_FR" w:bidi="fr_FR"/>
        </w:rPr>
        <w:t xml:space="preserve">; </w:t>
      </w:r>
      <w:r>
        <w:rPr>
          <w:lang w:val="fr_FR" w:bidi="fr_FR"/>
        </w:rPr>
        <w:t xml:space="preserve">Na 3.18 </w:t>
      </w:r>
      <w:r>
        <w:rPr>
          <w:lang w:val="fr_FR" w:bidi="fr_FR"/>
        </w:rPr>
        <w:t xml:space="preserve">; </w:t>
      </w:r>
      <w:r>
        <w:rPr>
          <w:lang w:val="fr_FR" w:bidi="fr_FR"/>
        </w:rPr>
        <w:t>Za 10.3</w:t>
      </w:r>
      <w:r>
        <w:rPr>
          <w:lang w:val="fr_FR" w:bidi="fr_FR"/>
        </w:rPr>
        <w:t>). David, qui avait été un berger, appelait lui-même le Seigneur son berger (</w:t>
      </w:r>
      <w:r>
        <w:rPr>
          <w:lang w:val="fr_FR" w:bidi="fr_FR"/>
        </w:rPr>
        <w:t>Ps 23.1</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7.8–17</w:t>
      </w:r>
      <w:r>
        <w:rPr>
          <w:lang w:val="fr_FR" w:bidi="fr_FR"/>
        </w:rPr>
      </w:r>
    </w:p>
    <w:p>
      <w:pPr/>
      <w:r>
        <w:rPr>
          <w:lang w:val="fr_FR" w:bidi="fr_FR"/>
        </w:rPr>
      </w:r>
      <w:r>
        <w:rPr>
          <w:lang w:val="fr_FR" w:bidi="fr_FR"/>
        </w:rPr>
        <w:t>Loin de permettre à David de construire une maison pour Dieu, Dieu a promis de construire une maison pour David, c'est-à-dire une dynastie permanente de rois issus des descendants de David.</w:t>
      </w:r>
      <w:r>
        <w:rPr>
          <w:lang w:val="fr_FR" w:bidi="fr_FR"/>
        </w:rPr>
      </w:r>
      <w:r>
        <w:rPr>
          <w:lang w:val="fr_FR" w:bidi="fr_FR"/>
        </w:rPr>
      </w:r>
    </w:p>
    <w:p>
      <w:pPr/>
      <w:r>
        <w:rPr>
          <w:lang w:val="fr_FR" w:bidi="fr_FR"/>
        </w:rPr>
      </w:r>
    </w:p>
    <w:p>
      <w:pPr>
        <w:pStyle w:val="Heading2"/>
      </w:pPr>
      <w:r>
        <w:rPr>
          <w:lang w:val="fr_FR" w:bidi="fr_FR"/>
        </w:rPr>
        <w:t>2 Samuel 7.9</w:t>
      </w:r>
      <w:r>
        <w:rPr>
          <w:lang w:val="fr_FR" w:bidi="fr_FR"/>
        </w:rPr>
      </w:r>
    </w:p>
    <w:p>
      <w:pPr/>
      <w:r>
        <w:rPr>
          <w:lang w:val="fr_FR" w:bidi="fr_FR"/>
        </w:rPr>
      </w:r>
      <w:r>
        <w:rPr>
          <w:lang w:val="fr_FR" w:bidi="fr_FR"/>
        </w:rPr>
        <w:t xml:space="preserve">En guidant et en protégeant David, Dieu a joué un rôle actif dans la construction de l'ensemble de sa vie. • Abraham et David sont les seuls à qui Dieu a promis de rendre leurs noms célèbres (voir </w:t>
      </w:r>
      <w:r>
        <w:rPr>
          <w:lang w:val="fr_FR" w:bidi="fr_FR"/>
        </w:rPr>
        <w:t>Gn 12.2</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7.10–11</w:t>
      </w:r>
      <w:r>
        <w:rPr>
          <w:lang w:val="fr_FR" w:bidi="fr_FR"/>
        </w:rPr>
      </w:r>
    </w:p>
    <w:p>
      <w:pPr/>
      <w:r>
        <w:rPr>
          <w:lang w:val="fr_FR" w:bidi="fr_FR"/>
        </w:rPr>
      </w:r>
      <w:r>
        <w:rPr>
          <w:lang w:val="fr_FR" w:bidi="fr_FR"/>
        </w:rPr>
        <w:t>Grâce à David et ses descendants, l'ensemble du pays allait connaître une paix durable. Il y a un fort contraste avec les périodes de paix intermittentes et temporaires propres à la période des Juges, où des nations venaient régulièrement attaquer Israël, cherchant à briser sa quiétude. La promesse d'un repos venant de Dieu a été mentionnée pour la première fois par Josué (</w:t>
      </w:r>
      <w:r>
        <w:rPr>
          <w:lang w:val="fr_FR" w:bidi="fr_FR"/>
        </w:rPr>
        <w:t>Jos 1.13</w:t>
      </w:r>
      <w:r>
        <w:rPr>
          <w:lang w:val="fr_FR" w:bidi="fr_FR"/>
        </w:rPr>
        <w:t>,</w:t>
      </w:r>
      <w:r>
        <w:rPr>
          <w:lang w:val="fr_FR" w:bidi="fr_FR"/>
        </w:rPr>
        <w:t xml:space="preserve">15 </w:t>
      </w:r>
      <w:r>
        <w:rPr>
          <w:lang w:val="fr_FR" w:bidi="fr_FR"/>
        </w:rPr>
        <w:t xml:space="preserve">; </w:t>
      </w:r>
      <w:r>
        <w:rPr>
          <w:lang w:val="fr_FR" w:bidi="fr_FR"/>
        </w:rPr>
        <w:t>22.4</w:t>
      </w:r>
      <w:r>
        <w:rPr>
          <w:lang w:val="fr_FR" w:bidi="fr_FR"/>
        </w:rPr>
        <w:t>), et elle s'est ensuite réalisée durant le ministère de certains juges (</w:t>
      </w:r>
      <w:r>
        <w:rPr>
          <w:lang w:val="fr_FR" w:bidi="fr_FR"/>
        </w:rPr>
        <w:t>Jg 3.11</w:t>
      </w:r>
      <w:r>
        <w:rPr>
          <w:lang w:val="fr_FR" w:bidi="fr_FR"/>
        </w:rPr>
        <w:t>,</w:t>
      </w:r>
      <w:r>
        <w:rPr>
          <w:lang w:val="fr_FR" w:bidi="fr_FR"/>
        </w:rPr>
        <w:t xml:space="preserve">30 </w:t>
      </w:r>
      <w:r>
        <w:rPr>
          <w:lang w:val="fr_FR" w:bidi="fr_FR"/>
        </w:rPr>
        <w:t xml:space="preserve">; </w:t>
      </w:r>
      <w:r>
        <w:rPr>
          <w:lang w:val="fr_FR" w:bidi="fr_FR"/>
        </w:rPr>
        <w:t xml:space="preserve">5.31 </w:t>
      </w:r>
      <w:r>
        <w:rPr>
          <w:lang w:val="fr_FR" w:bidi="fr_FR"/>
        </w:rPr>
        <w:t xml:space="preserve">; </w:t>
      </w:r>
      <w:r>
        <w:rPr>
          <w:lang w:val="fr_FR" w:bidi="fr_FR"/>
        </w:rPr>
        <w:t>8.28</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7.11</w:t>
      </w:r>
      <w:r>
        <w:rPr>
          <w:lang w:val="fr_FR" w:bidi="fr_FR"/>
        </w:rPr>
      </w:r>
    </w:p>
    <w:p>
      <w:pPr/>
      <w:r>
        <w:rPr>
          <w:lang w:val="fr_FR" w:bidi="fr_FR"/>
        </w:rPr>
      </w:r>
      <w:r>
        <w:rPr>
          <w:lang w:val="fr_FR" w:bidi="fr_FR"/>
        </w:rPr>
        <w:t>Dieu voulait faire infiniment plus pour David que ce que David projetait de faire pour Dieu. Alors que David était principalement intéressé par des projets tels que la construction d'un temple, Dieu souhaitait apporter la bénédiction à l'ensemble de son peuple, à travers une dynastie de rois justes.</w:t>
      </w:r>
      <w:r>
        <w:rPr>
          <w:lang w:val="fr_FR" w:bidi="fr_FR"/>
        </w:rPr>
      </w:r>
      <w:r>
        <w:rPr>
          <w:lang w:val="fr_FR" w:bidi="fr_FR"/>
        </w:rPr>
      </w:r>
    </w:p>
    <w:p>
      <w:pPr/>
      <w:r>
        <w:rPr>
          <w:lang w:val="fr_FR" w:bidi="fr_FR"/>
        </w:rPr>
      </w:r>
    </w:p>
    <w:p>
      <w:pPr>
        <w:pStyle w:val="Heading2"/>
      </w:pPr>
      <w:r>
        <w:rPr>
          <w:lang w:val="fr_FR" w:bidi="fr_FR"/>
        </w:rPr>
        <w:t>2 Samuel 7.12–13</w:t>
      </w:r>
      <w:r>
        <w:rPr>
          <w:lang w:val="fr_FR" w:bidi="fr_FR"/>
        </w:rPr>
      </w:r>
    </w:p>
    <w:p>
      <w:pPr/>
      <w:r>
        <w:rPr>
          <w:lang w:val="fr_FR" w:bidi="fr_FR"/>
        </w:rPr>
      </w:r>
      <w:r>
        <w:rPr>
          <w:lang w:val="fr_FR" w:bidi="fr_FR"/>
        </w:rPr>
        <w:t>Le temple allait être construit par Salomon, le fils de David ; c'est l'implication personnelle de David dans des conflits militaires (et dans l'effusion de sang) qui l'a disqualifié pour la construction du temple de Dieu (</w:t>
      </w:r>
      <w:r>
        <w:rPr>
          <w:lang w:val="fr_FR" w:bidi="fr_FR"/>
        </w:rPr>
        <w:t>1Ch 22.8–9</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7.14</w:t>
      </w:r>
      <w:r>
        <w:rPr>
          <w:lang w:val="fr_FR" w:bidi="fr_FR"/>
        </w:rPr>
      </w:r>
    </w:p>
    <w:p>
      <w:pPr/>
      <w:r>
        <w:rPr>
          <w:lang w:val="fr_FR" w:bidi="fr_FR"/>
        </w:rPr>
      </w:r>
      <w:r>
        <w:rPr>
          <w:lang w:val="fr_FR" w:bidi="fr_FR"/>
        </w:rPr>
        <w:t xml:space="preserve">Les rois de la lignée de David vont jouir d'une relation d'alliance spéciale avec Dieu, comme toute la nation d'Israël (voir </w:t>
      </w:r>
      <w:r>
        <w:rPr>
          <w:lang w:val="fr_FR" w:bidi="fr_FR"/>
        </w:rPr>
        <w:t xml:space="preserve">Ex 6.7 </w:t>
      </w:r>
      <w:r>
        <w:rPr>
          <w:lang w:val="fr_FR" w:bidi="fr_FR"/>
        </w:rPr>
        <w:t xml:space="preserve">; </w:t>
      </w:r>
      <w:r>
        <w:rPr>
          <w:lang w:val="fr_FR" w:bidi="fr_FR"/>
        </w:rPr>
        <w:t>Lv 26.12</w:t>
      </w:r>
      <w:r>
        <w:rPr>
          <w:lang w:val="fr_FR" w:bidi="fr_FR"/>
        </w:rPr>
        <w:t xml:space="preserve">). Plus tard, Jésus est devenu l'accomplissement ultime de cette prophétie (voir </w:t>
      </w:r>
      <w:r>
        <w:rPr>
          <w:lang w:val="fr_FR" w:bidi="fr_FR"/>
        </w:rPr>
        <w:t>Hé 1.5</w:t>
      </w:r>
      <w:r>
        <w:rPr>
          <w:lang w:val="fr_FR" w:bidi="fr_FR"/>
        </w:rPr>
        <w:t xml:space="preserve">). Paul cite cette phrase dans </w:t>
      </w:r>
      <w:r>
        <w:rPr>
          <w:lang w:val="fr_FR" w:bidi="fr_FR"/>
        </w:rPr>
        <w:t>2Co 6.18</w:t>
      </w:r>
      <w:r>
        <w:rPr>
          <w:lang w:val="fr_FR" w:bidi="fr_FR"/>
        </w:rPr>
        <w:t xml:space="preserve"> et l'applique à tous les croyants. • Dieu allait ramener sur la bonne voie les descendants de David, les futurs rois d'Israël, chaque fois qu'ils pècheraient (voir l'expérience de Jésus, qui n'a jamais péché, mais qui a subi le jugement de Dieu ; </w:t>
      </w:r>
      <w:r>
        <w:rPr>
          <w:lang w:val="fr_FR" w:bidi="fr_FR"/>
        </w:rPr>
        <w:t xml:space="preserve">Hé 4.15 </w:t>
      </w:r>
      <w:r>
        <w:rPr>
          <w:lang w:val="fr_FR" w:bidi="fr_FR"/>
        </w:rPr>
        <w:t xml:space="preserve">; </w:t>
      </w:r>
      <w:r>
        <w:rPr>
          <w:lang w:val="fr_FR" w:bidi="fr_FR"/>
        </w:rPr>
        <w:t xml:space="preserve">5.8 </w:t>
      </w:r>
      <w:r>
        <w:rPr>
          <w:lang w:val="fr_FR" w:bidi="fr_FR"/>
        </w:rPr>
        <w:t xml:space="preserve">; </w:t>
      </w:r>
      <w:r>
        <w:rPr>
          <w:lang w:val="fr_FR" w:bidi="fr_FR"/>
        </w:rPr>
        <w:t>12.1–11</w:t>
      </w:r>
      <w:r>
        <w:rPr>
          <w:lang w:val="fr_FR" w:bidi="fr_FR"/>
        </w:rPr>
        <w: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2 Samuel 7.16</w:t>
      </w:r>
      <w:r>
        <w:rPr>
          <w:lang w:val="fr_FR" w:bidi="fr_FR"/>
        </w:rPr>
      </w:r>
    </w:p>
    <w:p>
      <w:pPr/>
      <w:r>
        <w:rPr>
          <w:lang w:val="fr_FR" w:bidi="fr_FR"/>
        </w:rPr>
      </w:r>
      <w:r>
        <w:rPr>
          <w:lang w:val="fr_FR" w:bidi="fr_FR"/>
        </w:rPr>
        <w:t>Les promesses de Dieu n'annulent pas la responsabilité humaine (</w:t>
      </w:r>
      <w:r>
        <w:rPr>
          <w:lang w:val="fr_FR" w:bidi="fr_FR"/>
        </w:rPr>
        <w:t>7.14</w:t>
      </w:r>
      <w:r>
        <w:rPr>
          <w:lang w:val="fr_FR" w:bidi="fr_FR"/>
        </w:rPr>
        <w:t>). Tout acte répréhensible exige une juste réponse de Dieu. Cependant, aucun fils de David, aussi égaré soit-il, ne pourrait conduire Dieu à retirer sa promesse de préserver la dynastie de David. Bien que la dynastie ait disparu pendant des centaines d'années, la maison et le royaume de David ont été renouvelés en Jésus-Christ, le descendant sans péché de David qui règne pour toujours.</w:t>
      </w:r>
      <w:r>
        <w:rPr>
          <w:lang w:val="fr_FR" w:bidi="fr_FR"/>
        </w:rPr>
      </w:r>
      <w:r>
        <w:rPr>
          <w:lang w:val="fr_FR" w:bidi="fr_FR"/>
        </w:rPr>
      </w:r>
    </w:p>
    <w:p>
      <w:pPr/>
      <w:r>
        <w:rPr>
          <w:lang w:val="fr_FR" w:bidi="fr_FR"/>
        </w:rPr>
      </w:r>
    </w:p>
    <w:p>
      <w:pPr>
        <w:pStyle w:val="Heading2"/>
      </w:pPr>
      <w:r>
        <w:rPr>
          <w:lang w:val="fr_FR" w:bidi="fr_FR"/>
        </w:rPr>
        <w:t>2 Samuel 7.18</w:t>
      </w:r>
      <w:r>
        <w:rPr>
          <w:lang w:val="fr_FR" w:bidi="fr_FR"/>
        </w:rPr>
      </w:r>
    </w:p>
    <w:p>
      <w:pPr/>
      <w:r>
        <w:rPr>
          <w:lang w:val="fr_FR" w:bidi="fr_FR"/>
        </w:rPr>
      </w:r>
      <w:r>
        <w:rPr>
          <w:lang w:val="fr_FR" w:bidi="fr_FR"/>
        </w:rPr>
        <w:t xml:space="preserve">La question de David, "Qui suis-je ?", est l'expression d'une véritable humilité </w:t>
      </w:r>
      <w:r>
        <w:rPr>
          <w:lang w:val="fr_FR" w:bidi="fr_FR"/>
        </w:rPr>
        <w:t xml:space="preserve">(cf. </w:t>
      </w:r>
      <w:r>
        <w:rPr>
          <w:lang w:val="fr_FR" w:bidi="fr_FR"/>
        </w:rPr>
        <w:t>Ex 4.11</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7.18–29</w:t>
      </w:r>
      <w:r>
        <w:rPr>
          <w:lang w:val="fr_FR" w:bidi="fr_FR"/>
        </w:rPr>
      </w:r>
    </w:p>
    <w:p>
      <w:pPr/>
      <w:r>
        <w:rPr>
          <w:lang w:val="fr_FR" w:bidi="fr_FR"/>
        </w:rPr>
      </w:r>
      <w:r>
        <w:rPr>
          <w:lang w:val="fr_FR" w:bidi="fr_FR"/>
        </w:rPr>
        <w:t>David a répondu par la prière à la promesse divine d'une dynastie, en reconnaissant à plusieurs reprises la véritable royauté de Dieu en tant que Seigneur souverain.</w:t>
      </w:r>
      <w:r>
        <w:rPr>
          <w:lang w:val="fr_FR" w:bidi="fr_FR"/>
        </w:rPr>
      </w:r>
      <w:r>
        <w:rPr>
          <w:lang w:val="fr_FR" w:bidi="fr_FR"/>
        </w:rPr>
      </w:r>
    </w:p>
    <w:p>
      <w:pPr/>
      <w:r>
        <w:rPr>
          <w:lang w:val="fr_FR" w:bidi="fr_FR"/>
        </w:rPr>
      </w:r>
    </w:p>
    <w:p>
      <w:pPr>
        <w:pStyle w:val="Heading2"/>
      </w:pPr>
      <w:r>
        <w:rPr>
          <w:lang w:val="fr_FR" w:bidi="fr_FR"/>
        </w:rPr>
        <w:t>2 Samuel 7.19</w:t>
      </w:r>
      <w:r>
        <w:rPr>
          <w:lang w:val="fr_FR" w:bidi="fr_FR"/>
        </w:rPr>
      </w:r>
    </w:p>
    <w:p>
      <w:pPr/>
      <w:r>
        <w:rPr>
          <w:lang w:val="fr_FR" w:bidi="fr_FR"/>
        </w:rPr>
      </w:r>
      <w:r>
        <w:rPr>
          <w:lang w:val="fr_FR" w:bidi="fr_FR"/>
        </w:rPr>
        <w:t>Le projet divin de donner à David une dynastie s'étendait bien au-delà de sa vie. La promesse s'est accomplie pour toujours sous le règne éternel de Christ (</w:t>
      </w:r>
      <w:r>
        <w:rPr>
          <w:lang w:val="fr_FR" w:bidi="fr_FR"/>
        </w:rPr>
        <w:t>Ap 11.15</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7.20</w:t>
      </w:r>
      <w:r>
        <w:rPr>
          <w:lang w:val="fr_FR" w:bidi="fr_FR"/>
        </w:rPr>
      </w:r>
    </w:p>
    <w:p>
      <w:pPr/>
      <w:r>
        <w:rPr>
          <w:lang w:val="fr_FR" w:bidi="fr_FR"/>
        </w:rPr>
      </w:r>
      <w:r>
        <w:rPr>
          <w:lang w:val="fr_FR" w:bidi="fr_FR"/>
        </w:rPr>
        <w:t>Dieu a fait ses promesses à David en sachant parfaitement qu'il avait à la fois des forces et des faiblesses.</w:t>
      </w:r>
      <w:r>
        <w:rPr>
          <w:lang w:val="fr_FR" w:bidi="fr_FR"/>
        </w:rPr>
      </w:r>
      <w:r>
        <w:rPr>
          <w:lang w:val="fr_FR" w:bidi="fr_FR"/>
        </w:rPr>
      </w:r>
    </w:p>
    <w:p>
      <w:pPr/>
      <w:r>
        <w:rPr>
          <w:lang w:val="fr_FR" w:bidi="fr_FR"/>
        </w:rPr>
      </w:r>
    </w:p>
    <w:p>
      <w:pPr>
        <w:pStyle w:val="Heading2"/>
      </w:pPr>
      <w:r>
        <w:rPr>
          <w:lang w:val="fr_FR" w:bidi="fr_FR"/>
        </w:rPr>
        <w:t>2 Samuel 7.21</w:t>
      </w:r>
      <w:r>
        <w:rPr>
          <w:lang w:val="fr_FR" w:bidi="fr_FR"/>
        </w:rPr>
      </w:r>
    </w:p>
    <w:p>
      <w:pPr/>
      <w:r>
        <w:rPr>
          <w:lang w:val="fr_FR" w:bidi="fr_FR"/>
        </w:rPr>
      </w:r>
      <w:r>
        <w:rPr>
          <w:lang w:val="fr_FR" w:bidi="fr_FR"/>
        </w:rPr>
        <w:t>C'est la volonté de Dieu qui a permis à David d'accomplir de grandes choses, plus que son ambition personnelle. • David évoquait ce que Dieu s'était engagé à faire pour ses descendants à travers les générations comme d'un fait déjà accompli. Il montrait par là sa foi inébranlable en la fidélité de Dieu.</w:t>
      </w:r>
    </w:p>
    <w:p>
      <w:pPr/>
      <w:r>
        <w:rPr>
          <w:lang w:val="fr_FR" w:bidi="fr_FR"/>
        </w:rPr>
      </w:r>
      <w:r>
        <w:rPr>
          <w:lang w:val="fr_FR" w:bidi="fr_FR"/>
        </w:rPr>
      </w:r>
      <w:r>
        <w:rPr>
          <w:lang w:val="fr_FR" w:bidi="fr_FR"/>
        </w:rPr>
      </w:r>
    </w:p>
    <w:p>
      <w:pPr/>
      <w:r>
        <w:rPr>
          <w:lang w:val="fr_FR" w:bidi="fr_FR"/>
        </w:rPr>
      </w:r>
    </w:p>
    <w:p>
      <w:pPr>
        <w:pStyle w:val="Heading2"/>
      </w:pPr>
      <w:r>
        <w:rPr>
          <w:lang w:val="fr_FR" w:bidi="fr_FR"/>
        </w:rPr>
        <w:t>2 Samuel 7.22</w:t>
      </w:r>
      <w:r>
        <w:rPr>
          <w:lang w:val="fr_FR" w:bidi="fr_FR"/>
        </w:rPr>
      </w:r>
    </w:p>
    <w:p>
      <w:pPr/>
      <w:r>
        <w:rPr>
          <w:lang w:val="fr_FR" w:bidi="fr_FR"/>
        </w:rPr>
      </w:r>
      <w:r>
        <w:rPr>
          <w:lang w:val="fr_FR" w:bidi="fr_FR"/>
        </w:rPr>
        <w:t xml:space="preserve">En affirmant qu'il n'y a personne comme Dieu, David affirme l'unicité de Dieu (voir aussi </w:t>
      </w:r>
      <w:r>
        <w:rPr>
          <w:lang w:val="fr_FR" w:bidi="fr_FR"/>
        </w:rPr>
        <w:t xml:space="preserve">22.32 </w:t>
      </w:r>
      <w:r>
        <w:rPr>
          <w:lang w:val="fr_FR" w:bidi="fr_FR"/>
        </w:rPr>
        <w:t xml:space="preserve">; </w:t>
      </w:r>
      <w:r>
        <w:rPr>
          <w:lang w:val="fr_FR" w:bidi="fr_FR"/>
        </w:rPr>
        <w:t xml:space="preserve">Dt 4.39 </w:t>
      </w:r>
      <w:r>
        <w:rPr>
          <w:lang w:val="fr_FR" w:bidi="fr_FR"/>
        </w:rPr>
        <w:t xml:space="preserve">; </w:t>
      </w:r>
      <w:r>
        <w:rPr>
          <w:lang w:val="fr_FR" w:bidi="fr_FR"/>
        </w:rPr>
        <w:t>1S 2.2</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7.23</w:t>
      </w:r>
      <w:r>
        <w:rPr>
          <w:lang w:val="fr_FR" w:bidi="fr_FR"/>
        </w:rPr>
      </w:r>
    </w:p>
    <w:p>
      <w:pPr/>
      <w:r>
        <w:rPr>
          <w:lang w:val="fr_FR" w:bidi="fr_FR"/>
        </w:rPr>
      </w:r>
      <w:r>
        <w:rPr>
          <w:lang w:val="fr_FR" w:bidi="fr_FR"/>
        </w:rPr>
        <w:t>Israël se distinguait de toutes les autres nations par le caractère unique de son Dieu et par la relation que le peuple entretenait avec lui.</w:t>
      </w:r>
      <w:r>
        <w:rPr>
          <w:lang w:val="fr_FR" w:bidi="fr_FR"/>
        </w:rPr>
      </w:r>
      <w:r>
        <w:rPr>
          <w:lang w:val="fr_FR" w:bidi="fr_FR"/>
        </w:rPr>
      </w:r>
    </w:p>
    <w:p>
      <w:pPr/>
      <w:r>
        <w:rPr>
          <w:lang w:val="fr_FR" w:bidi="fr_FR"/>
        </w:rPr>
      </w:r>
    </w:p>
    <w:p>
      <w:pPr>
        <w:pStyle w:val="Heading2"/>
      </w:pPr>
      <w:r>
        <w:rPr>
          <w:lang w:val="fr_FR" w:bidi="fr_FR"/>
        </w:rPr>
        <w:t>2 Samuel 7.24</w:t>
      </w:r>
      <w:r>
        <w:rPr>
          <w:lang w:val="fr_FR" w:bidi="fr_FR"/>
        </w:rPr>
      </w:r>
    </w:p>
    <w:p>
      <w:pPr/>
      <w:r>
        <w:rPr>
          <w:lang w:val="fr_FR" w:bidi="fr_FR"/>
        </w:rPr>
      </w:r>
      <w:r>
        <w:rPr>
          <w:lang w:val="fr_FR" w:bidi="fr_FR"/>
        </w:rPr>
        <w:t>David a loué Dieu pour sa bonté : c'est lui qui a racheté et établi non seulement David et la lignée royale (</w:t>
      </w:r>
      <w:r>
        <w:rPr>
          <w:lang w:val="fr_FR" w:bidi="fr_FR"/>
        </w:rPr>
        <w:t>7.18–21</w:t>
      </w:r>
      <w:r>
        <w:rPr>
          <w:lang w:val="fr_FR" w:bidi="fr_FR"/>
        </w:rPr>
        <w:t>), mais aussi l'ensemble de la nation d’Israël (</w:t>
      </w:r>
      <w:r>
        <w:rPr>
          <w:lang w:val="fr_FR" w:bidi="fr_FR"/>
        </w:rPr>
        <w:t>7.23–24</w:t>
      </w:r>
      <w:r>
        <w:rPr>
          <w:lang w:val="fr_FR" w:bidi="fr_FR"/>
        </w:rPr>
        <w:t>). Sa prière a une portée collective, et non pas seulement une visée personnelle.</w:t>
      </w:r>
      <w:r>
        <w:rPr>
          <w:lang w:val="fr_FR" w:bidi="fr_FR"/>
        </w:rPr>
      </w:r>
      <w:r>
        <w:rPr>
          <w:lang w:val="fr_FR" w:bidi="fr_FR"/>
        </w:rPr>
      </w:r>
    </w:p>
    <w:p>
      <w:pPr/>
      <w:r>
        <w:rPr>
          <w:lang w:val="fr_FR" w:bidi="fr_FR"/>
        </w:rPr>
      </w:r>
    </w:p>
    <w:p>
      <w:pPr>
        <w:pStyle w:val="Heading2"/>
      </w:pPr>
      <w:r>
        <w:rPr>
          <w:lang w:val="fr_FR" w:bidi="fr_FR"/>
        </w:rPr>
        <w:t>2 Samuel 7.25</w:t>
      </w:r>
      <w:r>
        <w:rPr>
          <w:lang w:val="fr_FR" w:bidi="fr_FR"/>
        </w:rPr>
      </w:r>
    </w:p>
    <w:p>
      <w:pPr/>
      <w:r>
        <w:rPr>
          <w:lang w:val="fr_FR" w:bidi="fr_FR"/>
        </w:rPr>
      </w:r>
      <w:r>
        <w:rPr>
          <w:lang w:val="fr_FR" w:bidi="fr_FR"/>
        </w:rPr>
        <w:t xml:space="preserve">David ne demandait pas à Dieu un signe (comme l'avait fait Gédéon, </w:t>
      </w:r>
      <w:r>
        <w:rPr>
          <w:lang w:val="fr_FR" w:bidi="fr_FR"/>
        </w:rPr>
        <w:t>Jg 6.17</w:t>
      </w:r>
      <w:r>
        <w:rPr>
          <w:lang w:val="fr_FR" w:bidi="fr_FR"/>
        </w:rPr>
        <w:t>). Au contraire, il disait : "Seigneur, qu'il en soit ainsi".</w:t>
      </w:r>
      <w:r>
        <w:rPr>
          <w:lang w:val="fr_FR" w:bidi="fr_FR"/>
        </w:rPr>
      </w:r>
      <w:r>
        <w:rPr>
          <w:lang w:val="fr_FR" w:bidi="fr_FR"/>
        </w:rPr>
      </w:r>
    </w:p>
    <w:p>
      <w:pPr/>
      <w:r>
        <w:rPr>
          <w:lang w:val="fr_FR" w:bidi="fr_FR"/>
        </w:rPr>
      </w:r>
    </w:p>
    <w:p>
      <w:pPr>
        <w:pStyle w:val="Heading2"/>
      </w:pPr>
      <w:r>
        <w:rPr>
          <w:lang w:val="fr_FR" w:bidi="fr_FR"/>
        </w:rPr>
        <w:t>2 Samuel 7.26</w:t>
      </w:r>
      <w:r>
        <w:rPr>
          <w:lang w:val="fr_FR" w:bidi="fr_FR"/>
        </w:rPr>
      </w:r>
    </w:p>
    <w:p>
      <w:pPr/>
      <w:r>
        <w:rPr>
          <w:lang w:val="fr_FR" w:bidi="fr_FR"/>
        </w:rPr>
      </w:r>
      <w:r>
        <w:rPr>
          <w:lang w:val="fr_FR" w:bidi="fr_FR"/>
        </w:rPr>
        <w:t>Bien que Dieu ait promis de rendre grand le nom de David (</w:t>
      </w:r>
      <w:r>
        <w:rPr>
          <w:lang w:val="fr_FR" w:bidi="fr_FR"/>
        </w:rPr>
        <w:t>7.9</w:t>
      </w:r>
      <w:r>
        <w:rPr>
          <w:lang w:val="fr_FR" w:bidi="fr_FR"/>
        </w:rPr>
        <w:t>), la préoccupation de David était l'honneur du nom de Dieu. David était conscient que si Dieu n'était pas au cœur des louanges du peuple, la dynastie de David ne serait rien.</w:t>
      </w:r>
      <w:r>
        <w:rPr>
          <w:lang w:val="fr_FR" w:bidi="fr_FR"/>
        </w:rPr>
      </w:r>
      <w:r>
        <w:rPr>
          <w:lang w:val="fr_FR" w:bidi="fr_FR"/>
        </w:rPr>
      </w:r>
    </w:p>
    <w:p>
      <w:pPr/>
      <w:r>
        <w:rPr>
          <w:lang w:val="fr_FR" w:bidi="fr_FR"/>
        </w:rPr>
      </w:r>
    </w:p>
    <w:p>
      <w:pPr>
        <w:pStyle w:val="Heading2"/>
      </w:pPr>
      <w:r>
        <w:rPr>
          <w:lang w:val="fr_FR" w:bidi="fr_FR"/>
        </w:rPr>
        <w:t>2 Samuel 8.1–18</w:t>
      </w:r>
      <w:r>
        <w:rPr>
          <w:lang w:val="fr_FR" w:bidi="fr_FR"/>
        </w:rPr>
      </w:r>
    </w:p>
    <w:p>
      <w:pPr/>
      <w:r>
        <w:rPr>
          <w:lang w:val="fr_FR" w:bidi="fr_FR"/>
        </w:rPr>
      </w:r>
      <w:r>
        <w:rPr>
          <w:lang w:val="fr_FR" w:bidi="fr_FR"/>
        </w:rPr>
        <w:t>La croissance du Royaume de David par des victoires militaires (</w:t>
      </w:r>
      <w:r>
        <w:rPr>
          <w:lang w:val="fr_FR" w:bidi="fr_FR"/>
        </w:rPr>
        <w:t>8.1–14</w:t>
      </w:r>
      <w:r>
        <w:rPr>
          <w:lang w:val="fr_FR" w:bidi="fr_FR"/>
        </w:rPr>
        <w:t>) et l'établissement de sa bureaucratie royale (</w:t>
      </w:r>
      <w:r>
        <w:rPr>
          <w:lang w:val="fr_FR" w:bidi="fr_FR"/>
        </w:rPr>
        <w:t>8.15–18</w:t>
      </w:r>
      <w:r>
        <w:rPr>
          <w:lang w:val="fr_FR" w:bidi="fr_FR"/>
        </w:rPr>
        <w:t>) ont accompli la promesse de Dieu de rendre célèbre le nom de David (</w:t>
      </w:r>
      <w:r>
        <w:rPr>
          <w:lang w:val="fr_FR" w:bidi="fr_FR"/>
        </w:rPr>
        <w:t xml:space="preserve">7.9 </w:t>
      </w:r>
      <w:r>
        <w:rPr>
          <w:lang w:val="fr_FR" w:bidi="fr_FR"/>
        </w:rPr>
        <w:t xml:space="preserve">; cf. </w:t>
      </w:r>
      <w:r>
        <w:rPr>
          <w:lang w:val="fr_FR" w:bidi="fr_FR"/>
        </w:rPr>
        <w:t>8.13</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8.2</w:t>
      </w:r>
      <w:r>
        <w:rPr>
          <w:lang w:val="fr_FR" w:bidi="fr_FR"/>
        </w:rPr>
      </w:r>
    </w:p>
    <w:p>
      <w:pPr/>
      <w:r>
        <w:rPr>
          <w:lang w:val="fr_FR" w:bidi="fr_FR"/>
        </w:rPr>
      </w:r>
      <w:r>
        <w:rPr>
          <w:lang w:val="fr_FR" w:bidi="fr_FR"/>
        </w:rPr>
        <w:t>Moab se trouvait du côté est de la mer Morte. Les habitants de Moab avaient précédemment offert un refuge aux parents de David pendant le règne de Saül (</w:t>
      </w:r>
      <w:r>
        <w:rPr>
          <w:lang w:val="fr_FR" w:bidi="fr_FR"/>
        </w:rPr>
        <w:t>1S 22.3–4</w:t>
      </w:r>
      <w:r>
        <w:rPr>
          <w:lang w:val="fr_FR" w:bidi="fr_FR"/>
        </w:rPr>
        <w:t xml:space="preserve">). Ruth, l'arrière-grand-mère de David, était de Moab. Pour une raison qu'on ignore, les relations n'étaient plus au beau fixe. • Dans 2 Samuel, c'est la seule fois où David a exécuté des captifs pris au combat (voir </w:t>
      </w:r>
      <w:r>
        <w:rPr>
          <w:lang w:val="fr_FR" w:bidi="fr_FR"/>
        </w:rPr>
        <w:t xml:space="preserve">Nb 21.29 </w:t>
      </w:r>
      <w:r>
        <w:rPr>
          <w:lang w:val="fr_FR" w:bidi="fr_FR"/>
        </w:rPr>
        <w:t xml:space="preserve">; </w:t>
      </w:r>
      <w:r>
        <w:rPr>
          <w:lang w:val="fr_FR" w:bidi="fr_FR"/>
        </w:rPr>
        <w:t xml:space="preserve">24.17 </w:t>
      </w:r>
      <w:r>
        <w:rPr>
          <w:lang w:val="fr_FR" w:bidi="fr_FR"/>
        </w:rPr>
        <w:t xml:space="preserve">; </w:t>
      </w:r>
      <w:r>
        <w:rPr>
          <w:lang w:val="fr_FR" w:bidi="fr_FR"/>
        </w:rPr>
        <w:t>Dt 2.9</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8.3</w:t>
      </w:r>
      <w:r>
        <w:rPr>
          <w:lang w:val="fr_FR" w:bidi="fr_FR"/>
        </w:rPr>
      </w:r>
    </w:p>
    <w:p>
      <w:pPr/>
      <w:r>
        <w:rPr>
          <w:lang w:val="fr_FR" w:bidi="fr_FR"/>
        </w:rPr>
      </w:r>
      <w:r>
        <w:rPr>
          <w:lang w:val="fr_FR" w:bidi="fr_FR"/>
        </w:rPr>
        <w:t>On retrouve Hadadéze</w:t>
      </w:r>
      <w:r>
        <w:rPr>
          <w:lang w:val="fr_FR" w:bidi="fr_FR"/>
        </w:rPr>
        <w:t xml:space="preserve">r en </w:t>
      </w:r>
      <w:r>
        <w:rPr>
          <w:lang w:val="fr_FR" w:bidi="fr_FR"/>
        </w:rPr>
        <w:t>10.16</w:t>
      </w:r>
      <w:r>
        <w:rPr>
          <w:lang w:val="fr_FR" w:bidi="fr_FR"/>
        </w:rPr>
        <w:t xml:space="preserve"> comme un ennemi de David. Il était soit le fils direct de Rehob et son successeur, soit le roi dirigeant d'une dynastie établie par un roi nommé Rehob, dont le royaume était près de la ville de Dan, située dans le nord (voir </w:t>
      </w:r>
      <w:r>
        <w:rPr>
          <w:lang w:val="fr_FR" w:bidi="fr_FR"/>
        </w:rPr>
        <w:t xml:space="preserve">Jg 18.28 </w:t>
      </w:r>
      <w:r>
        <w:rPr>
          <w:lang w:val="fr_FR" w:bidi="fr_FR"/>
        </w:rPr>
        <w:t xml:space="preserve">; cf. </w:t>
      </w:r>
      <w:r>
        <w:rPr>
          <w:lang w:val="fr_FR" w:bidi="fr_FR"/>
        </w:rPr>
        <w:t>Nb 13.21</w:t>
      </w:r>
      <w:r>
        <w:rPr>
          <w:lang w:val="fr_FR" w:bidi="fr_FR"/>
        </w:rPr>
        <w:t xml:space="preserve">). • Soba était située au nord-est du royaume de David. • Il est possible que ce soit David (et non pas Hadadézer) qui soit parti pour renforcer son contrôle. • </w:t>
      </w:r>
      <w:r>
        <w:rPr>
          <w:lang w:val="fr_FR" w:bidi="fr_FR"/>
        </w:rPr>
        <w:t>1 Ch 18.3</w:t>
      </w:r>
      <w:r>
        <w:rPr>
          <w:lang w:val="fr_FR" w:bidi="fr_FR"/>
        </w:rPr>
        <w:t xml:space="preserve"> identifie spécifiquement l'Euphrate (Cf. </w:t>
      </w:r>
      <w:r>
        <w:rPr>
          <w:lang w:val="fr_FR" w:bidi="fr_FR"/>
        </w:rPr>
        <w:t>2S 10.16</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8.4</w:t>
      </w:r>
      <w:r>
        <w:rPr>
          <w:lang w:val="fr_FR" w:bidi="fr_FR"/>
        </w:rPr>
      </w:r>
    </w:p>
    <w:p>
      <w:pPr/>
      <w:r>
        <w:rPr>
          <w:lang w:val="fr_FR" w:bidi="fr_FR"/>
        </w:rPr>
      </w:r>
      <w:r>
        <w:rPr>
          <w:lang w:val="fr_FR" w:bidi="fr_FR"/>
        </w:rPr>
        <w:t>David aurait volontairement blessé et estropié des chevaux pour empêcher leur réutilisation par l'ennemi et parce que les rois en Israël ne devaient pas en accumuler (</w:t>
      </w:r>
      <w:r>
        <w:rPr>
          <w:lang w:val="fr_FR" w:bidi="fr_FR"/>
        </w:rPr>
        <w:t>Dt 17.16</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8.5</w:t>
      </w:r>
      <w:r>
        <w:rPr>
          <w:lang w:val="fr_FR" w:bidi="fr_FR"/>
        </w:rPr>
      </w:r>
    </w:p>
    <w:p>
      <w:pPr/>
      <w:r>
        <w:rPr>
          <w:lang w:val="fr_FR" w:bidi="fr_FR"/>
        </w:rPr>
      </w:r>
      <w:r>
        <w:rPr>
          <w:lang w:val="fr_FR" w:bidi="fr_FR"/>
        </w:rPr>
        <w:t xml:space="preserve">Les voisins de Hadadézer, les </w:t>
      </w:r>
      <w:r>
        <w:rPr>
          <w:lang w:val="fr_FR" w:bidi="fr_FR"/>
        </w:rPr>
        <w:t>Syriens</w:t>
      </w:r>
      <w:r>
        <w:rPr>
          <w:lang w:val="fr_FR" w:bidi="fr_FR"/>
        </w:rPr>
        <w:t xml:space="preserve"> de Damas, ne l'ont pas aidé à repousser David. Ils auront plus de succès lors de leur attaque contre Salomon (</w:t>
      </w:r>
      <w:r>
        <w:rPr>
          <w:lang w:val="fr_FR" w:bidi="fr_FR"/>
        </w:rPr>
        <w:t>1R 11.23–25</w:t>
      </w:r>
      <w:r>
        <w:rPr>
          <w:lang w:val="fr_FR" w:bidi="fr_FR"/>
        </w:rPr>
        <w:t xml:space="preserve">), mais échoueront lors de leur attaque de Samarie du temps du roi </w:t>
      </w:r>
      <w:r>
        <w:rPr>
          <w:lang w:val="fr_FR" w:bidi="fr_FR"/>
        </w:rPr>
        <w:t xml:space="preserve">Akab </w:t>
      </w:r>
      <w:r>
        <w:rPr>
          <w:lang w:val="fr_FR" w:bidi="fr_FR"/>
        </w:rPr>
        <w:t>(</w:t>
      </w:r>
      <w:r>
        <w:rPr>
          <w:lang w:val="fr_FR" w:bidi="fr_FR"/>
        </w:rPr>
        <w:t>1R 20</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8.6</w:t>
      </w:r>
      <w:r>
        <w:rPr>
          <w:lang w:val="fr_FR" w:bidi="fr_FR"/>
        </w:rPr>
      </w:r>
    </w:p>
    <w:p>
      <w:pPr/>
      <w:r>
        <w:rPr>
          <w:lang w:val="fr_FR" w:bidi="fr_FR"/>
        </w:rPr>
      </w:r>
      <w:r>
        <w:rPr>
          <w:lang w:val="fr_FR" w:bidi="fr_FR"/>
        </w:rPr>
        <w:t>David a établi des garnisons militaires en Syrie, mais pas en Moab (</w:t>
      </w:r>
      <w:r>
        <w:rPr>
          <w:lang w:val="fr_FR" w:bidi="fr_FR"/>
        </w:rPr>
        <w:t>8.2</w:t>
      </w:r>
      <w:r>
        <w:rPr>
          <w:lang w:val="fr_FR" w:bidi="fr_FR"/>
        </w:rPr>
        <w:t xml:space="preserve">). Cela laisse penser que la Syrie était une puissance plus forte, et que David avait besoin d'une force militaire sur place pour garder le contrôle. • Cf. </w:t>
      </w:r>
      <w:r>
        <w:rPr>
          <w:lang w:val="fr_FR" w:bidi="fr_FR"/>
        </w:rPr>
        <w:t>8.14.</w:t>
      </w:r>
      <w:r>
        <w:rPr>
          <w:lang w:val="fr_FR" w:bidi="fr_FR"/>
        </w:rPr>
        <w:t xml:space="preserve"> Dieu était la véritable source de la croissance et de la puissance de David.</w:t>
      </w:r>
      <w:r>
        <w:rPr>
          <w:lang w:val="fr_FR" w:bidi="fr_FR"/>
        </w:rPr>
      </w:r>
      <w:r>
        <w:rPr>
          <w:lang w:val="fr_FR" w:bidi="fr_FR"/>
        </w:rPr>
      </w:r>
    </w:p>
    <w:p>
      <w:pPr/>
      <w:r>
        <w:rPr>
          <w:lang w:val="fr_FR" w:bidi="fr_FR"/>
        </w:rPr>
      </w:r>
    </w:p>
    <w:p>
      <w:pPr>
        <w:pStyle w:val="Heading2"/>
      </w:pPr>
      <w:r>
        <w:rPr>
          <w:lang w:val="fr_FR" w:bidi="fr_FR"/>
        </w:rPr>
        <w:t>2 Samuel 8.7</w:t>
      </w:r>
      <w:r>
        <w:rPr>
          <w:lang w:val="fr_FR" w:bidi="fr_FR"/>
        </w:rPr>
      </w:r>
    </w:p>
    <w:p>
      <w:pPr/>
      <w:r>
        <w:rPr>
          <w:lang w:val="fr_FR" w:bidi="fr_FR"/>
        </w:rPr>
      </w:r>
      <w:r>
        <w:rPr>
          <w:lang w:val="fr_FR" w:bidi="fr_FR"/>
        </w:rPr>
        <w:t xml:space="preserve">Sur les boucliers d'or, voir aussi </w:t>
      </w:r>
      <w:r>
        <w:rPr>
          <w:lang w:val="fr_FR" w:bidi="fr_FR"/>
        </w:rPr>
        <w:t>2R 11.10</w:t>
      </w:r>
      <w:r>
        <w:rPr>
          <w:lang w:val="fr_FR" w:bidi="fr_FR"/>
        </w:rPr>
        <w:t>. • Conformément aux stipulations de Dieu concernant ce qu'est un bon roi (</w:t>
      </w:r>
      <w:r>
        <w:rPr>
          <w:lang w:val="fr_FR" w:bidi="fr_FR"/>
        </w:rPr>
        <w:t>Dt 17.17</w:t>
      </w:r>
      <w:r>
        <w:rPr>
          <w:lang w:val="fr_FR" w:bidi="fr_FR"/>
        </w:rPr>
        <w:t xml:space="preserve">), David a consacré ces objets précieux à Dieu (voir </w:t>
      </w:r>
      <w:r>
        <w:rPr>
          <w:lang w:val="fr_FR" w:bidi="fr_FR"/>
        </w:rPr>
        <w:t>2S 8.11</w:t>
      </w:r>
      <w:r>
        <w:rPr>
          <w:lang w:val="fr_FR" w:bidi="fr_FR"/>
        </w:rPr>
        <w:t>), plutôt que de les accumuler pour sa propre richesse et sa splendeur.</w:t>
      </w:r>
      <w:r>
        <w:rPr>
          <w:lang w:val="fr_FR" w:bidi="fr_FR"/>
        </w:rPr>
      </w:r>
      <w:r>
        <w:rPr>
          <w:lang w:val="fr_FR" w:bidi="fr_FR"/>
        </w:rPr>
      </w:r>
    </w:p>
    <w:p>
      <w:pPr/>
      <w:r>
        <w:rPr>
          <w:lang w:val="fr_FR" w:bidi="fr_FR"/>
        </w:rPr>
      </w:r>
    </w:p>
    <w:p>
      <w:pPr>
        <w:pStyle w:val="Heading2"/>
      </w:pPr>
      <w:r>
        <w:rPr>
          <w:lang w:val="fr_FR" w:bidi="fr_FR"/>
        </w:rPr>
        <w:t>2 Samuel 8.9</w:t>
      </w:r>
      <w:r>
        <w:rPr>
          <w:lang w:val="fr_FR" w:bidi="fr_FR"/>
        </w:rPr>
      </w:r>
    </w:p>
    <w:p>
      <w:pPr/>
      <w:r>
        <w:rPr>
          <w:lang w:val="fr_FR" w:bidi="fr_FR"/>
        </w:rPr>
      </w:r>
      <w:r>
        <w:rPr>
          <w:lang w:val="fr_FR" w:bidi="fr_FR"/>
        </w:rPr>
        <w:t>Hamath est située au nord-ouest de Soba, la ville où Hadadézer était le roi.</w:t>
      </w:r>
      <w:r>
        <w:rPr>
          <w:lang w:val="fr_FR" w:bidi="fr_FR"/>
        </w:rPr>
      </w:r>
      <w:r>
        <w:rPr>
          <w:lang w:val="fr_FR" w:bidi="fr_FR"/>
        </w:rPr>
      </w:r>
    </w:p>
    <w:p>
      <w:pPr/>
      <w:r>
        <w:rPr>
          <w:lang w:val="fr_FR" w:bidi="fr_FR"/>
        </w:rPr>
      </w:r>
    </w:p>
    <w:p>
      <w:pPr>
        <w:pStyle w:val="Heading2"/>
      </w:pPr>
      <w:r>
        <w:rPr>
          <w:lang w:val="fr_FR" w:bidi="fr_FR"/>
        </w:rPr>
        <w:t>2 Samuel 8.10</w:t>
      </w:r>
      <w:r>
        <w:rPr>
          <w:lang w:val="fr_FR" w:bidi="fr_FR"/>
        </w:rPr>
      </w:r>
    </w:p>
    <w:p>
      <w:pPr/>
      <w:r>
        <w:rPr>
          <w:lang w:val="fr_FR" w:bidi="fr_FR"/>
        </w:rPr>
      </w:r>
      <w:r>
        <w:rPr>
          <w:lang w:val="fr_FR" w:bidi="fr_FR"/>
        </w:rPr>
        <w:t xml:space="preserve">Le roi Toou a choisi d'envoyer le prince héritier plutôt qu'une autre délégation pour accomplir cette mission, car il considérait qu'il était essentiel de rester en contact avec David. • Le préfixe </w:t>
      </w:r>
      <w:r>
        <w:rPr>
          <w:i/>
          <w:lang w:val="fr_FR" w:bidi="fr_FR"/>
        </w:rPr>
        <w:t>Yo</w:t>
      </w:r>
      <w:r>
        <w:rPr>
          <w:lang w:val="fr_FR" w:bidi="fr_FR"/>
        </w:rPr>
        <w:t xml:space="preserve"> est une forme abrégée de Yahweh ; </w:t>
      </w:r>
      <w:r>
        <w:rPr>
          <w:lang w:val="fr_FR" w:bidi="fr_FR"/>
        </w:rPr>
        <w:t>Yoram</w:t>
      </w:r>
      <w:r>
        <w:rPr>
          <w:lang w:val="fr_FR" w:bidi="fr_FR"/>
        </w:rPr>
        <w:t xml:space="preserve"> signifie "Yahweh est exalté". Dans </w:t>
      </w:r>
      <w:r>
        <w:rPr>
          <w:lang w:val="fr_FR" w:bidi="fr_FR"/>
        </w:rPr>
        <w:t>1Ch 18.10</w:t>
      </w:r>
      <w:r>
        <w:rPr>
          <w:lang w:val="fr_FR" w:bidi="fr_FR"/>
        </w:rPr>
        <w:t xml:space="preserve"> le nom du prince est </w:t>
      </w:r>
      <w:r>
        <w:rPr>
          <w:lang w:val="fr_FR" w:bidi="fr_FR"/>
        </w:rPr>
        <w:t>Hadoram</w:t>
      </w:r>
      <w:r>
        <w:rPr>
          <w:lang w:val="fr_FR" w:bidi="fr_FR"/>
        </w:rPr>
        <w:t xml:space="preserve">, ce qui signifie "Hadad [un dieu cananéen] est exalté". Il </w:t>
      </w:r>
      <w:r>
        <w:rPr>
          <w:lang w:val="fr_FR" w:bidi="fr_FR"/>
        </w:rPr>
        <w:t>est possible que Toou ait changé le nom du prince pour des raisons diplomatiques, afin de le rendre plus acceptable pour David.</w:t>
      </w:r>
      <w:r>
        <w:rPr>
          <w:lang w:val="fr_FR" w:bidi="fr_FR"/>
        </w:rPr>
      </w:r>
      <w:r>
        <w:rPr>
          <w:lang w:val="fr_FR" w:bidi="fr_FR"/>
        </w:rPr>
      </w:r>
    </w:p>
    <w:p>
      <w:pPr/>
      <w:r>
        <w:rPr>
          <w:lang w:val="fr_FR" w:bidi="fr_FR"/>
        </w:rPr>
      </w:r>
    </w:p>
    <w:p>
      <w:pPr>
        <w:pStyle w:val="Heading2"/>
      </w:pPr>
      <w:r>
        <w:rPr>
          <w:lang w:val="fr_FR" w:bidi="fr_FR"/>
        </w:rPr>
        <w:t>2 Samuel 8.11–12</w:t>
      </w:r>
      <w:r>
        <w:rPr>
          <w:lang w:val="fr_FR" w:bidi="fr_FR"/>
        </w:rPr>
      </w:r>
    </w:p>
    <w:p>
      <w:pPr/>
      <w:r>
        <w:rPr>
          <w:lang w:val="fr_FR" w:bidi="fr_FR"/>
        </w:rPr>
      </w:r>
      <w:r>
        <w:rPr>
          <w:lang w:val="fr_FR" w:bidi="fr_FR"/>
        </w:rPr>
        <w:t>Le butin de guerre et les autres présents furent placés dans le trésor de Dieu et non dans le trésor du roi. Les divers présents (</w:t>
      </w:r>
      <w:r>
        <w:rPr>
          <w:lang w:val="fr_FR" w:bidi="fr_FR"/>
        </w:rPr>
        <w:t>8.11a</w:t>
      </w:r>
      <w:r>
        <w:rPr>
          <w:lang w:val="fr_FR" w:bidi="fr_FR"/>
        </w:rPr>
        <w:t>) et le butin pris aux ennemis vaincus (</w:t>
      </w:r>
      <w:r>
        <w:rPr>
          <w:lang w:val="fr_FR" w:bidi="fr_FR"/>
        </w:rPr>
        <w:t>8.11b-12</w:t>
      </w:r>
      <w:r>
        <w:rPr>
          <w:lang w:val="fr_FR" w:bidi="fr_FR"/>
        </w:rPr>
        <w:t>) étaient également dédiés au Seigneur.</w:t>
      </w:r>
      <w:r>
        <w:rPr>
          <w:lang w:val="fr_FR" w:bidi="fr_FR"/>
        </w:rPr>
      </w:r>
      <w:r>
        <w:rPr>
          <w:lang w:val="fr_FR" w:bidi="fr_FR"/>
        </w:rPr>
      </w:r>
    </w:p>
    <w:p>
      <w:pPr/>
      <w:r>
        <w:rPr>
          <w:lang w:val="fr_FR" w:bidi="fr_FR"/>
        </w:rPr>
      </w:r>
    </w:p>
    <w:p>
      <w:pPr>
        <w:pStyle w:val="Heading2"/>
      </w:pPr>
      <w:r>
        <w:rPr>
          <w:lang w:val="fr_FR" w:bidi="fr_FR"/>
        </w:rPr>
        <w:t>2 Samuel 8.13–14</w:t>
      </w:r>
      <w:r>
        <w:rPr>
          <w:lang w:val="fr_FR" w:bidi="fr_FR"/>
        </w:rPr>
      </w:r>
    </w:p>
    <w:p>
      <w:pPr/>
      <w:r>
        <w:rPr>
          <w:lang w:val="fr_FR" w:bidi="fr_FR"/>
        </w:rPr>
      </w:r>
      <w:r>
        <w:rPr>
          <w:lang w:val="fr_FR" w:bidi="fr_FR"/>
        </w:rPr>
        <w:t>Trois politiques de guerre de David sont mises en évidence dans ces deux versets : 1) infliger de lourds dégâts à l'ennemi (18 000 victimes), 2) les réduire à l'état de vassal (ils sont devenus les sujets de David), et 3) placer des garnisons militaires dans le territoire conquis pour maintenir leur contrôle. • Le nom Édomite est très similaire à "araméen" que l'on trouve dans l'ancienne écriture hébraïque. Cependant, l'option édomite est la plus probable, car la vallée du Sel (la région de la mer Morte) touchait le territoire édomite, et non le territoire araméen.</w:t>
      </w:r>
      <w:r>
        <w:rPr>
          <w:lang w:val="fr_FR" w:bidi="fr_FR"/>
        </w:rPr>
      </w:r>
      <w:r>
        <w:rPr>
          <w:lang w:val="fr_FR" w:bidi="fr_FR"/>
        </w:rPr>
      </w:r>
    </w:p>
    <w:p>
      <w:pPr/>
      <w:r>
        <w:rPr>
          <w:lang w:val="fr_FR" w:bidi="fr_FR"/>
        </w:rPr>
      </w:r>
    </w:p>
    <w:p>
      <w:pPr>
        <w:pStyle w:val="Heading2"/>
      </w:pPr>
      <w:r>
        <w:rPr>
          <w:lang w:val="fr_FR" w:bidi="fr_FR"/>
        </w:rPr>
        <w:t>2 Samuel 8.15–18</w:t>
      </w:r>
      <w:r>
        <w:rPr>
          <w:lang w:val="fr_FR" w:bidi="fr_FR"/>
        </w:rPr>
      </w:r>
    </w:p>
    <w:p>
      <w:pPr/>
      <w:r>
        <w:rPr>
          <w:lang w:val="fr_FR" w:bidi="fr_FR"/>
        </w:rPr>
      </w:r>
      <w:r>
        <w:rPr>
          <w:lang w:val="fr_FR" w:bidi="fr_FR"/>
        </w:rPr>
        <w:t>La bureaucratie davidique comprenait (1) des officiers militaires (Joab); (2) un historien de la cour (</w:t>
      </w:r>
      <w:r>
        <w:rPr>
          <w:lang w:val="fr_FR" w:bidi="fr_FR"/>
        </w:rPr>
        <w:t xml:space="preserve">Yochafath) </w:t>
      </w:r>
      <w:r>
        <w:rPr>
          <w:lang w:val="fr_FR" w:bidi="fr_FR"/>
        </w:rPr>
        <w:t xml:space="preserve">; (3) des prêtres (Sadoc et </w:t>
      </w:r>
      <w:r>
        <w:rPr>
          <w:lang w:val="fr_FR" w:bidi="fr_FR"/>
        </w:rPr>
        <w:t>Ahimélek</w:t>
      </w:r>
      <w:r>
        <w:rPr>
          <w:lang w:val="fr_FR" w:bidi="fr_FR"/>
        </w:rPr>
        <w:t>) ; (4) un scribe ou un secrétaire de la cour (</w:t>
      </w:r>
      <w:r>
        <w:rPr>
          <w:lang w:val="fr_FR" w:bidi="fr_FR"/>
        </w:rPr>
        <w:t>Seraya</w:t>
      </w:r>
      <w:r>
        <w:rPr>
          <w:lang w:val="fr_FR" w:bidi="fr_FR"/>
        </w:rPr>
        <w:t>) ; et (5) un officier de sécurité (</w:t>
      </w:r>
      <w:r>
        <w:rPr>
          <w:lang w:val="fr_FR" w:bidi="fr_FR"/>
        </w:rPr>
        <w:t>Benaya</w:t>
      </w:r>
      <w:r>
        <w:rPr>
          <w:lang w:val="fr_FR" w:bidi="fr_FR"/>
        </w:rPr>
        <w:t xml:space="preserve">, qui est devenu un commandant sous Salomon ; voir aussi </w:t>
      </w:r>
      <w:r>
        <w:rPr>
          <w:lang w:val="fr_FR" w:bidi="fr_FR"/>
        </w:rPr>
        <w:t>1R 2.25–46</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8.18</w:t>
      </w:r>
      <w:r>
        <w:rPr>
          <w:lang w:val="fr_FR" w:bidi="fr_FR"/>
        </w:rPr>
      </w:r>
    </w:p>
    <w:p>
      <w:pPr/>
      <w:r>
        <w:rPr>
          <w:lang w:val="fr_FR" w:bidi="fr_FR"/>
        </w:rPr>
      </w:r>
      <w:r>
        <w:rPr>
          <w:lang w:val="fr_FR" w:bidi="fr_FR"/>
        </w:rPr>
        <w:t xml:space="preserve">Les </w:t>
      </w:r>
      <w:r>
        <w:rPr>
          <w:lang w:val="fr_FR" w:bidi="fr_FR"/>
        </w:rPr>
        <w:t>Crétois et les Pélétiens</w:t>
      </w:r>
      <w:r>
        <w:rPr>
          <w:lang w:val="fr_FR" w:bidi="fr_FR"/>
        </w:rPr>
        <w:t xml:space="preserve"> étaient probablement des peuples étrangers. Les Crétois venaient probablement de l'île de Crète (voir aussi </w:t>
      </w:r>
      <w:r>
        <w:rPr>
          <w:lang w:val="fr_FR" w:bidi="fr_FR"/>
        </w:rPr>
        <w:t xml:space="preserve">1S 30.14 </w:t>
      </w:r>
      <w:r>
        <w:rPr>
          <w:lang w:val="fr_FR" w:bidi="fr_FR"/>
        </w:rPr>
        <w:t xml:space="preserve">; </w:t>
      </w:r>
      <w:r>
        <w:rPr>
          <w:lang w:val="fr_FR" w:bidi="fr_FR"/>
        </w:rPr>
        <w:t>Ez 25.16</w:t>
      </w:r>
      <w:r>
        <w:rPr>
          <w:lang w:val="fr_FR" w:bidi="fr_FR"/>
        </w:rPr>
        <w:t xml:space="preserve">). Ces groupes étaient peut-être des mercenaires philistins. • Les fils de David étaient prêtres, et pourtant David était de Juda et n'était pas un lévite. Il est possible que David ait créé une classe religieuse particulièrement liée à sa dynastie, à côté de la prêtrise traditionnelle (voir également </w:t>
      </w:r>
      <w:r>
        <w:rPr>
          <w:lang w:val="fr_FR" w:bidi="fr_FR"/>
        </w:rPr>
        <w:t>note d'étude sur 2 S 20.26</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9.1</w:t>
      </w:r>
      <w:r>
        <w:rPr>
          <w:lang w:val="fr_FR" w:bidi="fr_FR"/>
        </w:rPr>
      </w:r>
    </w:p>
    <w:p>
      <w:pPr/>
      <w:r>
        <w:rPr>
          <w:lang w:val="fr_FR" w:bidi="fr_FR"/>
        </w:rPr>
      </w:r>
      <w:r>
        <w:rPr>
          <w:lang w:val="fr_FR" w:bidi="fr_FR"/>
        </w:rPr>
        <w:t>Le terme hébreu (</w:t>
      </w:r>
      <w:r>
        <w:rPr>
          <w:i/>
          <w:lang w:val="fr_FR" w:bidi="fr_FR"/>
        </w:rPr>
        <w:t>khesed</w:t>
      </w:r>
      <w:r>
        <w:rPr>
          <w:lang w:val="fr_FR" w:bidi="fr_FR"/>
        </w:rPr>
        <w:t>), généralement traduit par bonté, désigne la fidélité et la loyauté à l'alliance. Le mot est souvent utilisé pour décrire l'engagement de Dieu envers son peuple, mais il peut aussi décrire la dévotion et la loyauté entre deux personnes. En utilisant ce mot, David évoque l'alliance d'amitié qui le lie à Yonatan (</w:t>
      </w:r>
      <w:r>
        <w:rPr>
          <w:lang w:val="fr_FR" w:bidi="fr_FR"/>
        </w:rPr>
        <w:t>1S 20.12–17</w:t>
      </w:r>
      <w:r>
        <w:rPr>
          <w:lang w:val="fr_FR" w:bidi="fr_FR"/>
        </w:rPr>
        <w:t xml:space="preserve">). • </w:t>
      </w:r>
      <w:r>
        <w:rPr>
          <w:lang w:val="fr_FR" w:bidi="fr_FR"/>
        </w:rPr>
        <w:t>Mefibaal était l'unique descendant restant de Saül et le seul fils de Yonatan.</w:t>
      </w:r>
      <w:r>
        <w:rPr>
          <w:lang w:val="fr_FR" w:bidi="fr_FR"/>
        </w:rPr>
      </w:r>
      <w:r>
        <w:rPr>
          <w:lang w:val="fr_FR" w:bidi="fr_FR"/>
        </w:rPr>
      </w:r>
    </w:p>
    <w:p>
      <w:pPr/>
      <w:r>
        <w:rPr>
          <w:lang w:val="fr_FR" w:bidi="fr_FR"/>
        </w:rPr>
      </w:r>
    </w:p>
    <w:p>
      <w:pPr>
        <w:pStyle w:val="Heading2"/>
      </w:pPr>
      <w:r>
        <w:rPr>
          <w:lang w:val="fr_FR" w:bidi="fr_FR"/>
        </w:rPr>
        <w:t>2 Samuel 9.1–13</w:t>
      </w:r>
      <w:r>
        <w:rPr>
          <w:lang w:val="fr_FR" w:bidi="fr_FR"/>
        </w:rPr>
      </w:r>
    </w:p>
    <w:p>
      <w:pPr/>
      <w:r>
        <w:rPr>
          <w:lang w:val="fr_FR" w:bidi="fr_FR"/>
        </w:rPr>
      </w:r>
      <w:r>
        <w:rPr>
          <w:lang w:val="fr_FR" w:bidi="fr_FR"/>
        </w:rPr>
        <w:t xml:space="preserve">David a montré de la miséricorde à </w:t>
      </w:r>
      <w:r>
        <w:rPr>
          <w:lang w:val="fr_FR" w:bidi="fr_FR"/>
        </w:rPr>
        <w:t>Mefibaal</w:t>
      </w:r>
      <w:r>
        <w:rPr>
          <w:lang w:val="fr_FR" w:bidi="fr_FR"/>
        </w:rPr>
        <w:t>, le fils handicapé de Jonathan. L'incident est encadré par les victoires de David au combat (</w:t>
      </w:r>
      <w:r>
        <w:rPr>
          <w:lang w:val="fr_FR" w:bidi="fr_FR"/>
        </w:rPr>
        <w:t>8.1–18</w:t>
      </w:r>
      <w:r>
        <w:rPr>
          <w:lang w:val="fr_FR" w:bidi="fr_FR"/>
        </w:rPr>
        <w:t>,</w:t>
      </w:r>
      <w:r>
        <w:rPr>
          <w:lang w:val="fr_FR" w:bidi="fr_FR"/>
        </w:rPr>
        <w:t>10</w:t>
      </w:r>
      <w:r>
        <w:rPr>
          <w:lang w:val="fr_FR" w:bidi="fr_FR"/>
        </w:rPr>
        <w:t>), ce qui indique que David avait aussi de la considération pour les individus et un cœur compatissant.</w:t>
      </w:r>
      <w:r>
        <w:rPr>
          <w:lang w:val="fr_FR" w:bidi="fr_FR"/>
        </w:rPr>
      </w:r>
      <w:r>
        <w:rPr>
          <w:lang w:val="fr_FR" w:bidi="fr_FR"/>
        </w:rPr>
      </w:r>
    </w:p>
    <w:p>
      <w:pPr/>
      <w:r>
        <w:rPr>
          <w:lang w:val="fr_FR" w:bidi="fr_FR"/>
        </w:rPr>
      </w:r>
    </w:p>
    <w:p>
      <w:pPr>
        <w:pStyle w:val="Heading2"/>
      </w:pPr>
      <w:r>
        <w:rPr>
          <w:lang w:val="fr_FR" w:bidi="fr_FR"/>
        </w:rPr>
        <w:t>2 Samuel 9.3</w:t>
      </w:r>
      <w:r>
        <w:rPr>
          <w:lang w:val="fr_FR" w:bidi="fr_FR"/>
        </w:rPr>
      </w:r>
    </w:p>
    <w:p>
      <w:pPr/>
      <w:r>
        <w:rPr>
          <w:lang w:val="fr_FR" w:bidi="fr_FR"/>
        </w:rPr>
      </w:r>
      <w:r>
        <w:rPr>
          <w:lang w:val="fr_FR" w:bidi="fr_FR"/>
        </w:rPr>
        <w:t>Mefibaal était estropié des deux pieds en raison d'un accident survenu pendant son enfance (</w:t>
      </w:r>
      <w:r>
        <w:rPr>
          <w:lang w:val="fr_FR" w:bidi="fr_FR"/>
        </w:rPr>
        <w:t xml:space="preserve">voir </w:t>
      </w:r>
      <w:r>
        <w:rPr>
          <w:lang w:val="fr_FR" w:bidi="fr_FR"/>
        </w:rPr>
        <w:t>4.4</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9.4</w:t>
      </w:r>
      <w:r>
        <w:rPr>
          <w:lang w:val="fr_FR" w:bidi="fr_FR"/>
        </w:rPr>
      </w:r>
    </w:p>
    <w:p>
      <w:pPr/>
      <w:r>
        <w:rPr>
          <w:lang w:val="fr_FR" w:bidi="fr_FR"/>
        </w:rPr>
      </w:r>
      <w:r>
        <w:rPr>
          <w:lang w:val="fr_FR" w:bidi="fr_FR"/>
        </w:rPr>
        <w:t>Lo-Dabar était une ville du nord de la Transjordanie (région à l'est du Jourdain), à proximité de Mahanaïm, capitale du défunt oncle de Mefibaal, Ichebaal.</w:t>
      </w:r>
      <w:r>
        <w:rPr>
          <w:lang w:val="fr_FR" w:bidi="fr_FR"/>
        </w:rPr>
        <w:t xml:space="preserve"> La ville était également proche de </w:t>
      </w:r>
      <w:r>
        <w:rPr>
          <w:lang w:val="fr_FR" w:bidi="fr_FR"/>
        </w:rPr>
        <w:t>Yabech en Ga</w:t>
      </w:r>
      <w:r>
        <w:rPr>
          <w:lang w:val="fr_FR" w:bidi="fr_FR"/>
        </w:rPr>
        <w:t>laad, le lieu où Saül s'est d'abord fait un nom (</w:t>
      </w:r>
      <w:r>
        <w:rPr>
          <w:lang w:val="fr_FR" w:bidi="fr_FR"/>
        </w:rPr>
        <w:t>1S 11.1–13</w:t>
      </w:r>
      <w:r>
        <w:rPr>
          <w:lang w:val="fr_FR" w:bidi="fr_FR"/>
        </w:rPr>
        <w:t>). • Makir, fils d'Ammiel et hôte de Mefibaal, a ensuite soutenu David pendant la révolte d'Absalom (</w:t>
      </w:r>
      <w:r>
        <w:rPr>
          <w:lang w:val="fr_FR" w:bidi="fr_FR"/>
        </w:rPr>
        <w:t>2S 17.27</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9.5</w:t>
      </w:r>
      <w:r>
        <w:rPr>
          <w:lang w:val="fr_FR" w:bidi="fr_FR"/>
        </w:rPr>
      </w:r>
    </w:p>
    <w:p>
      <w:pPr/>
      <w:r>
        <w:rPr>
          <w:lang w:val="fr_FR" w:bidi="fr_FR"/>
        </w:rPr>
      </w:r>
      <w:r>
        <w:rPr>
          <w:lang w:val="fr_FR" w:bidi="fr_FR"/>
        </w:rPr>
        <w:t>Comme Saül avait autrefois envoyé chercher David (</w:t>
      </w:r>
      <w:r>
        <w:rPr>
          <w:lang w:val="fr_FR" w:bidi="fr_FR"/>
        </w:rPr>
        <w:t>1S 16.19</w:t>
      </w:r>
      <w:r>
        <w:rPr>
          <w:lang w:val="fr_FR" w:bidi="fr_FR"/>
        </w:rPr>
        <w:t xml:space="preserve">), c'est maintenant David qui envoie </w:t>
      </w:r>
      <w:r>
        <w:rPr>
          <w:lang w:val="fr_FR" w:bidi="fr_FR"/>
        </w:rPr>
        <w:t>chercher Mefibaal. Cependant, Saül avait fait appel à une personne pour le servir, tandis que David a fait appel à une personne à qui il pouvait servir.</w:t>
      </w:r>
      <w:r>
        <w:rPr>
          <w:lang w:val="fr_FR" w:bidi="fr_FR"/>
        </w:rPr>
      </w:r>
      <w:r>
        <w:rPr>
          <w:lang w:val="fr_FR" w:bidi="fr_FR"/>
        </w:rPr>
      </w:r>
    </w:p>
    <w:p>
      <w:pPr/>
      <w:r>
        <w:rPr>
          <w:lang w:val="fr_FR" w:bidi="fr_FR"/>
        </w:rPr>
      </w:r>
    </w:p>
    <w:p>
      <w:pPr>
        <w:pStyle w:val="Heading2"/>
      </w:pPr>
      <w:r>
        <w:rPr>
          <w:lang w:val="fr_FR" w:bidi="fr_FR"/>
        </w:rPr>
        <w:t>2 Samuel 9.6</w:t>
      </w:r>
      <w:r>
        <w:rPr>
          <w:lang w:val="fr_FR" w:bidi="fr_FR"/>
        </w:rPr>
      </w:r>
    </w:p>
    <w:p>
      <w:pPr/>
      <w:r>
        <w:rPr>
          <w:lang w:val="fr_FR" w:bidi="fr_FR"/>
        </w:rPr>
      </w:r>
      <w:r>
        <w:rPr>
          <w:lang w:val="fr_FR" w:bidi="fr_FR"/>
        </w:rPr>
        <w:t>Étant donné les limitations physiques de Mephibosheth, s'incliner jusqu'au sol devait être très difficile.</w:t>
      </w:r>
      <w:r>
        <w:rPr>
          <w:lang w:val="fr_FR" w:bidi="fr_FR"/>
        </w:rPr>
      </w:r>
      <w:r>
        <w:rPr>
          <w:lang w:val="fr_FR" w:bidi="fr_FR"/>
        </w:rPr>
      </w:r>
    </w:p>
    <w:p>
      <w:pPr/>
      <w:r>
        <w:rPr>
          <w:lang w:val="fr_FR" w:bidi="fr_FR"/>
        </w:rPr>
      </w:r>
    </w:p>
    <w:p>
      <w:pPr>
        <w:pStyle w:val="Heading2"/>
      </w:pPr>
      <w:r>
        <w:rPr>
          <w:lang w:val="fr_FR" w:bidi="fr_FR"/>
        </w:rPr>
        <w:t>2 Samuel 9.7</w:t>
      </w:r>
      <w:r>
        <w:rPr>
          <w:lang w:val="fr_FR" w:bidi="fr_FR"/>
        </w:rPr>
      </w:r>
    </w:p>
    <w:p>
      <w:pPr/>
      <w:r>
        <w:rPr>
          <w:lang w:val="fr_FR" w:bidi="fr_FR"/>
        </w:rPr>
      </w:r>
      <w:r>
        <w:rPr>
          <w:lang w:val="fr_FR" w:bidi="fr_FR"/>
        </w:rPr>
        <w:t>David avait confisqué tous les biens qui appartenaient à Saül.</w:t>
      </w:r>
      <w:r>
        <w:rPr>
          <w:lang w:val="fr_FR" w:bidi="fr_FR"/>
        </w:rPr>
      </w:r>
      <w:r>
        <w:rPr>
          <w:lang w:val="fr_FR" w:bidi="fr_FR"/>
        </w:rPr>
      </w:r>
    </w:p>
    <w:p>
      <w:pPr/>
      <w:r>
        <w:rPr>
          <w:lang w:val="fr_FR" w:bidi="fr_FR"/>
        </w:rPr>
      </w:r>
    </w:p>
    <w:p>
      <w:pPr>
        <w:pStyle w:val="Heading2"/>
      </w:pPr>
      <w:r>
        <w:rPr>
          <w:lang w:val="fr_FR" w:bidi="fr_FR"/>
        </w:rPr>
        <w:t>2 Samuel 9.8</w:t>
      </w:r>
      <w:r>
        <w:rPr>
          <w:lang w:val="fr_FR" w:bidi="fr_FR"/>
        </w:rPr>
      </w:r>
    </w:p>
    <w:p>
      <w:pPr/>
      <w:r>
        <w:rPr>
          <w:lang w:val="fr_FR" w:bidi="fr_FR"/>
        </w:rPr>
      </w:r>
      <w:r>
        <w:rPr>
          <w:lang w:val="fr_FR" w:bidi="fr_FR"/>
        </w:rPr>
        <w:t>Mefibaal était conscient que quiconque prétendait au trône pouvait être mis à mort en tant que menace.</w:t>
      </w:r>
      <w:r>
        <w:rPr>
          <w:lang w:val="fr_FR" w:bidi="fr_FR"/>
        </w:rPr>
      </w:r>
      <w:r>
        <w:rPr>
          <w:lang w:val="fr_FR" w:bidi="fr_FR"/>
        </w:rPr>
      </w:r>
    </w:p>
    <w:p>
      <w:pPr/>
      <w:r>
        <w:rPr>
          <w:lang w:val="fr_FR" w:bidi="fr_FR"/>
        </w:rPr>
      </w:r>
    </w:p>
    <w:p>
      <w:pPr>
        <w:pStyle w:val="Heading2"/>
      </w:pPr>
      <w:r>
        <w:rPr>
          <w:lang w:val="fr_FR" w:bidi="fr_FR"/>
        </w:rPr>
        <w:t>2 Samuel 9.11</w:t>
      </w:r>
      <w:r>
        <w:rPr>
          <w:lang w:val="fr_FR" w:bidi="fr_FR"/>
        </w:rPr>
      </w:r>
    </w:p>
    <w:p>
      <w:pPr/>
      <w:r>
        <w:rPr>
          <w:lang w:val="fr_FR" w:bidi="fr_FR"/>
        </w:rPr>
      </w:r>
      <w:r>
        <w:rPr>
          <w:lang w:val="fr_FR" w:bidi="fr_FR"/>
        </w:rPr>
        <w:t>S</w:t>
      </w:r>
      <w:r>
        <w:rPr>
          <w:lang w:val="fr_FR" w:bidi="fr_FR"/>
        </w:rPr>
        <w:t>iba</w:t>
      </w:r>
      <w:r>
        <w:rPr>
          <w:lang w:val="fr_FR" w:bidi="fr_FR"/>
        </w:rPr>
        <w:t xml:space="preserve"> et </w:t>
      </w:r>
      <w:r>
        <w:rPr>
          <w:lang w:val="fr_FR" w:bidi="fr_FR"/>
        </w:rPr>
        <w:t>Mefibaal</w:t>
      </w:r>
      <w:r>
        <w:rPr>
          <w:lang w:val="fr_FR" w:bidi="fr_FR"/>
        </w:rPr>
        <w:t xml:space="preserve"> (</w:t>
      </w:r>
      <w:r>
        <w:rPr>
          <w:lang w:val="fr_FR" w:bidi="fr_FR"/>
        </w:rPr>
        <w:t>9.6</w:t>
      </w:r>
      <w:r>
        <w:rPr>
          <w:lang w:val="fr_FR" w:bidi="fr_FR"/>
        </w:rPr>
        <w:t>) ont utilisé l'expression "Je suis ton serviteur" en se présentant devant le roi David. En désignant lui-même comme un serviteur de David, Siba a montré que sa loyauté n'allait plus à la dynastie de Saül. Plus tard, la sincérité de ces deux hommes a été remise en question (</w:t>
      </w:r>
      <w:r>
        <w:rPr>
          <w:lang w:val="fr_FR" w:bidi="fr_FR"/>
        </w:rPr>
        <w:t xml:space="preserve">16.1–4 </w:t>
      </w:r>
      <w:r>
        <w:rPr>
          <w:lang w:val="fr_FR" w:bidi="fr_FR"/>
        </w:rPr>
        <w:t xml:space="preserve">; </w:t>
      </w:r>
      <w:r>
        <w:rPr>
          <w:lang w:val="fr_FR" w:bidi="fr_FR"/>
        </w:rPr>
        <w:t>19.17–30</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9.13</w:t>
      </w:r>
      <w:r>
        <w:rPr>
          <w:lang w:val="fr_FR" w:bidi="fr_FR"/>
        </w:rPr>
      </w:r>
    </w:p>
    <w:p>
      <w:pPr/>
      <w:r>
        <w:rPr>
          <w:lang w:val="fr_FR" w:bidi="fr_FR"/>
        </w:rPr>
      </w:r>
      <w:r>
        <w:rPr>
          <w:lang w:val="fr_FR" w:bidi="fr_FR"/>
        </w:rPr>
        <w:t xml:space="preserve">Sur l'infirmité des deux pieds, voir </w:t>
      </w:r>
      <w:r>
        <w:rPr>
          <w:lang w:val="fr_FR" w:bidi="fr_FR"/>
        </w:rPr>
        <w:t>4.4</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10.1</w:t>
      </w:r>
      <w:r>
        <w:rPr>
          <w:lang w:val="fr_FR" w:bidi="fr_FR"/>
        </w:rPr>
      </w:r>
    </w:p>
    <w:p>
      <w:pPr/>
      <w:r>
        <w:rPr>
          <w:lang w:val="fr_FR" w:bidi="fr_FR"/>
        </w:rPr>
      </w:r>
      <w:r>
        <w:rPr>
          <w:lang w:val="fr_FR" w:bidi="fr_FR"/>
        </w:rPr>
        <w:t xml:space="preserve">Le roi </w:t>
      </w:r>
      <w:r>
        <w:rPr>
          <w:lang w:val="fr_FR" w:bidi="fr_FR"/>
        </w:rPr>
        <w:t xml:space="preserve">Hadadézer </w:t>
      </w:r>
      <w:r>
        <w:rPr>
          <w:lang w:val="fr_FR" w:bidi="fr_FR"/>
        </w:rPr>
        <w:t xml:space="preserve">apparaît dans </w:t>
      </w:r>
      <w:r>
        <w:rPr>
          <w:lang w:val="fr_FR" w:bidi="fr_FR"/>
        </w:rPr>
        <w:t>10.1–19</w:t>
      </w:r>
      <w:r>
        <w:rPr>
          <w:lang w:val="fr_FR" w:bidi="fr_FR"/>
        </w:rPr>
        <w:t xml:space="preserve"> comme un ennemi puissant de David (</w:t>
      </w:r>
      <w:r>
        <w:rPr>
          <w:lang w:val="fr_FR" w:bidi="fr_FR"/>
        </w:rPr>
        <w:t>10.16</w:t>
      </w:r>
      <w:r>
        <w:rPr>
          <w:lang w:val="fr_FR" w:bidi="fr_FR"/>
        </w:rPr>
        <w:t xml:space="preserve">). Pourtant dans </w:t>
      </w:r>
      <w:r>
        <w:rPr>
          <w:lang w:val="fr_FR" w:bidi="fr_FR"/>
        </w:rPr>
        <w:t>8.1–18</w:t>
      </w:r>
      <w:r>
        <w:rPr>
          <w:lang w:val="fr_FR" w:bidi="fr_FR"/>
        </w:rPr>
        <w:t>, David l'avait vaincu (</w:t>
      </w:r>
      <w:r>
        <w:rPr>
          <w:lang w:val="fr_FR" w:bidi="fr_FR"/>
        </w:rPr>
        <w:t>8.3</w:t>
      </w:r>
      <w:r>
        <w:rPr>
          <w:lang w:val="fr_FR" w:bidi="fr_FR"/>
        </w:rPr>
        <w:t>) et avait pillé sa ville (</w:t>
      </w:r>
      <w:r>
        <w:rPr>
          <w:lang w:val="fr_FR" w:bidi="fr_FR"/>
        </w:rPr>
        <w:t>8.7</w:t>
      </w:r>
      <w:r>
        <w:rPr>
          <w:lang w:val="fr_FR" w:bidi="fr_FR"/>
        </w:rPr>
        <w:t>,</w:t>
      </w:r>
      <w:r>
        <w:rPr>
          <w:lang w:val="fr_FR" w:bidi="fr_FR"/>
        </w:rPr>
        <w:t>12</w:t>
      </w:r>
      <w:r>
        <w:rPr>
          <w:lang w:val="fr_FR" w:bidi="fr_FR"/>
        </w:rPr>
        <w:t xml:space="preserve">). Soit </w:t>
      </w:r>
      <w:r>
        <w:rPr>
          <w:lang w:val="fr_FR" w:bidi="fr_FR"/>
        </w:rPr>
        <w:t>Hadadézer</w:t>
      </w:r>
      <w:r>
        <w:rPr>
          <w:lang w:val="fr_FR" w:bidi="fr_FR"/>
        </w:rPr>
        <w:t xml:space="preserve"> était encore vivant, avait rassemblé ses forces et s'était révolté dans </w:t>
      </w:r>
      <w:r>
        <w:rPr>
          <w:lang w:val="fr_FR" w:bidi="fr_FR"/>
        </w:rPr>
        <w:t xml:space="preserve">10.1–19 </w:t>
      </w:r>
      <w:r>
        <w:rPr>
          <w:lang w:val="fr_FR" w:bidi="fr_FR"/>
        </w:rPr>
        <w:t xml:space="preserve">; soit </w:t>
      </w:r>
      <w:r>
        <w:rPr>
          <w:lang w:val="fr_FR" w:bidi="fr_FR"/>
        </w:rPr>
        <w:t>10.1–19</w:t>
      </w:r>
      <w:r>
        <w:rPr>
          <w:lang w:val="fr_FR" w:bidi="fr_FR"/>
        </w:rPr>
        <w:t xml:space="preserve"> explique les événements de </w:t>
      </w:r>
      <w:r>
        <w:rPr>
          <w:lang w:val="fr_FR" w:bidi="fr_FR"/>
        </w:rPr>
        <w:t>8.1–18</w:t>
      </w:r>
      <w:r>
        <w:rPr>
          <w:lang w:val="fr_FR" w:bidi="fr_FR"/>
        </w:rPr>
        <w:t xml:space="preserve"> comme un prélude à </w:t>
      </w:r>
      <w:r>
        <w:rPr>
          <w:lang w:val="fr_FR" w:bidi="fr_FR"/>
        </w:rPr>
        <w:t>11.1–27</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10.1–5</w:t>
      </w:r>
      <w:r>
        <w:rPr>
          <w:lang w:val="fr_FR" w:bidi="fr_FR"/>
        </w:rPr>
      </w:r>
    </w:p>
    <w:p>
      <w:pPr/>
      <w:r>
        <w:rPr>
          <w:lang w:val="fr_FR" w:bidi="fr_FR"/>
        </w:rPr>
      </w:r>
      <w:r>
        <w:rPr>
          <w:lang w:val="fr_FR" w:bidi="fr_FR"/>
        </w:rPr>
        <w:t>Le roi des Ammonites a insulté les ambassadeurs de David, provoquant deux batailles entre Israël et les Ammonites (</w:t>
      </w:r>
      <w:r>
        <w:rPr>
          <w:lang w:val="fr_FR" w:bidi="fr_FR"/>
        </w:rPr>
        <w:t>10.6–12.31</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10.1–19</w:t>
      </w:r>
      <w:r>
        <w:rPr>
          <w:lang w:val="fr_FR" w:bidi="fr_FR"/>
        </w:rPr>
      </w:r>
    </w:p>
    <w:p>
      <w:pPr/>
      <w:r>
        <w:rPr>
          <w:lang w:val="fr_FR" w:bidi="fr_FR"/>
        </w:rPr>
      </w:r>
      <w:r>
        <w:rPr>
          <w:lang w:val="fr_FR" w:bidi="fr_FR"/>
        </w:rPr>
        <w:t xml:space="preserve">Après l'interlude du chap. </w:t>
      </w:r>
      <w:r>
        <w:rPr>
          <w:lang w:val="fr_FR" w:bidi="fr_FR"/>
        </w:rPr>
        <w:t>9</w:t>
      </w:r>
      <w:r>
        <w:rPr>
          <w:lang w:val="fr_FR" w:bidi="fr_FR"/>
        </w:rPr>
        <w:t>, le récit revient aux exploits militaires de David. Les Ammonites étaient probablement la puissance politique dominante en Transjordanie (la région à l'est du Jourdain) pendant le règne de Saül et les premières années du règne de David.</w:t>
      </w:r>
      <w:r>
        <w:rPr>
          <w:lang w:val="fr_FR" w:bidi="fr_FR"/>
        </w:rPr>
      </w:r>
      <w:r>
        <w:rPr>
          <w:lang w:val="fr_FR" w:bidi="fr_FR"/>
        </w:rPr>
      </w:r>
    </w:p>
    <w:p>
      <w:pPr/>
      <w:r>
        <w:rPr>
          <w:lang w:val="fr_FR" w:bidi="fr_FR"/>
        </w:rPr>
      </w:r>
    </w:p>
    <w:p>
      <w:pPr>
        <w:pStyle w:val="Heading2"/>
      </w:pPr>
      <w:r>
        <w:rPr>
          <w:lang w:val="fr_FR" w:bidi="fr_FR"/>
        </w:rPr>
        <w:t>2 Samuel 10.2</w:t>
      </w:r>
      <w:r>
        <w:rPr>
          <w:lang w:val="fr_FR" w:bidi="fr_FR"/>
        </w:rPr>
      </w:r>
    </w:p>
    <w:p>
      <w:pPr/>
      <w:r>
        <w:rPr>
          <w:lang w:val="fr_FR" w:bidi="fr_FR"/>
        </w:rPr>
      </w:r>
      <w:r>
        <w:rPr>
          <w:lang w:val="fr_FR" w:bidi="fr_FR"/>
        </w:rPr>
        <w:t xml:space="preserve">Aux chapitres </w:t>
      </w:r>
      <w:r>
        <w:rPr>
          <w:lang w:val="fr_FR" w:bidi="fr_FR"/>
        </w:rPr>
        <w:t>9</w:t>
      </w:r>
      <w:r>
        <w:rPr>
          <w:lang w:val="fr_FR" w:bidi="fr_FR"/>
        </w:rPr>
        <w:t xml:space="preserve"> et </w:t>
      </w:r>
      <w:r>
        <w:rPr>
          <w:lang w:val="fr_FR" w:bidi="fr_FR"/>
        </w:rPr>
        <w:t>10</w:t>
      </w:r>
      <w:r>
        <w:rPr>
          <w:lang w:val="fr_FR" w:bidi="fr_FR"/>
        </w:rPr>
        <w:t>, David témoigne de sa loyauté (</w:t>
      </w:r>
      <w:r>
        <w:rPr>
          <w:i/>
          <w:lang w:val="fr_FR" w:bidi="fr_FR"/>
        </w:rPr>
        <w:t>khesed</w:t>
      </w:r>
      <w:r>
        <w:rPr>
          <w:lang w:val="fr_FR" w:bidi="fr_FR"/>
        </w:rPr>
        <w:t xml:space="preserve"> ; aussi dans </w:t>
      </w:r>
      <w:r>
        <w:rPr>
          <w:lang w:val="fr_FR" w:bidi="fr_FR"/>
        </w:rPr>
        <w:t>9.1</w:t>
      </w:r>
      <w:r>
        <w:rPr>
          <w:lang w:val="fr_FR" w:bidi="fr_FR"/>
        </w:rPr>
        <w:t>,</w:t>
      </w:r>
      <w:r>
        <w:rPr>
          <w:lang w:val="fr_FR" w:bidi="fr_FR"/>
        </w:rPr>
        <w:t>3</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10.4</w:t>
      </w:r>
      <w:r>
        <w:rPr>
          <w:lang w:val="fr_FR" w:bidi="fr_FR"/>
        </w:rPr>
      </w:r>
    </w:p>
    <w:p>
      <w:pPr/>
      <w:r>
        <w:rPr>
          <w:lang w:val="fr_FR" w:bidi="fr_FR"/>
        </w:rPr>
      </w:r>
      <w:r>
        <w:rPr>
          <w:lang w:val="fr_FR" w:bidi="fr_FR"/>
        </w:rPr>
        <w:t>Raser la moitié de la barbe de chaque homme servait à les humilier et à les couvrir de ridicule. • Couper la moitié de leurs vêtements conduisait les ministres de David à devoir exhiber leurs parties intimes (organes génitaux ; les fesses) : une telle humiliation était associée à la défaite militaire et à l'exil (</w:t>
      </w:r>
      <w:r>
        <w:rPr>
          <w:lang w:val="fr_FR" w:bidi="fr_FR"/>
        </w:rPr>
        <w:t>Es 20</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10.5</w:t>
      </w:r>
      <w:r>
        <w:rPr>
          <w:lang w:val="fr_FR" w:bidi="fr_FR"/>
        </w:rPr>
      </w:r>
    </w:p>
    <w:p>
      <w:pPr/>
      <w:r>
        <w:rPr>
          <w:lang w:val="fr_FR" w:bidi="fr_FR"/>
        </w:rPr>
      </w:r>
      <w:r>
        <w:rPr>
          <w:lang w:val="fr_FR" w:bidi="fr_FR"/>
        </w:rPr>
        <w:t xml:space="preserve">La ville de Jéricho n'avait pas encore été formellement reconstruite (voir </w:t>
      </w:r>
      <w:r>
        <w:rPr>
          <w:lang w:val="fr_FR" w:bidi="fr_FR"/>
        </w:rPr>
        <w:t>1R 16.34</w:t>
      </w:r>
      <w:r>
        <w:rPr>
          <w:lang w:val="fr_FR" w:bidi="fr_FR"/>
        </w:rPr>
        <w:t>), mais le site se trouvait à proximité de la plus grande et la plus abondante source du pays. Ainsi, les gens continuaient à habiter dans la région. Tout voyageur qui passait de chez les Ammonites à Jérusalem passait près de la ville : c'était donc une réelle humiliation pour ces hommes.</w:t>
      </w:r>
      <w:r>
        <w:rPr>
          <w:lang w:val="fr_FR" w:bidi="fr_FR"/>
        </w:rPr>
      </w:r>
      <w:r>
        <w:rPr>
          <w:lang w:val="fr_FR" w:bidi="fr_FR"/>
        </w:rPr>
      </w:r>
    </w:p>
    <w:p>
      <w:pPr/>
      <w:r>
        <w:rPr>
          <w:lang w:val="fr_FR" w:bidi="fr_FR"/>
        </w:rPr>
      </w:r>
    </w:p>
    <w:p>
      <w:pPr>
        <w:pStyle w:val="Heading2"/>
      </w:pPr>
      <w:r>
        <w:rPr>
          <w:lang w:val="fr_FR" w:bidi="fr_FR"/>
        </w:rPr>
        <w:t>2 Samuel 10.6</w:t>
      </w:r>
      <w:r>
        <w:rPr>
          <w:lang w:val="fr_FR" w:bidi="fr_FR"/>
        </w:rPr>
      </w:r>
    </w:p>
    <w:p>
      <w:pPr/>
      <w:r>
        <w:rPr>
          <w:lang w:val="fr_FR" w:bidi="fr_FR"/>
        </w:rPr>
      </w:r>
      <w:r>
        <w:rPr>
          <w:lang w:val="fr_FR" w:bidi="fr_FR"/>
        </w:rPr>
        <w:t xml:space="preserve">Sur les soldats syriens, voir </w:t>
      </w:r>
      <w:r>
        <w:rPr>
          <w:lang w:val="fr_FR" w:bidi="fr_FR"/>
        </w:rPr>
        <w:t>8.5–6</w:t>
      </w:r>
      <w:r>
        <w:rPr>
          <w:lang w:val="fr_FR" w:bidi="fr_FR"/>
        </w:rPr>
        <w:t xml:space="preserve">. • Beth-Rehob et Soba, voir </w:t>
      </w:r>
      <w:r>
        <w:rPr>
          <w:lang w:val="fr_FR" w:bidi="fr_FR"/>
        </w:rPr>
        <w:t>8.3</w:t>
      </w:r>
      <w:r>
        <w:rPr>
          <w:lang w:val="fr_FR" w:bidi="fr_FR"/>
        </w:rPr>
        <w:t>,</w:t>
      </w:r>
      <w:r>
        <w:rPr>
          <w:lang w:val="fr_FR" w:bidi="fr_FR"/>
        </w:rPr>
        <w:t>12</w:t>
      </w:r>
      <w:r>
        <w:rPr>
          <w:lang w:val="fr_FR" w:bidi="fr_FR"/>
        </w:rPr>
        <w:t>. • Le pays de Tob (littéralement l'homme de Tob) désigne peut-être un roi vassal et un territoire placé sous le contrôle de Hadadézer.</w:t>
      </w:r>
      <w:r>
        <w:rPr>
          <w:lang w:val="fr_FR" w:bidi="fr_FR"/>
        </w:rPr>
      </w:r>
      <w:r>
        <w:rPr>
          <w:lang w:val="fr_FR" w:bidi="fr_FR"/>
        </w:rPr>
      </w:r>
    </w:p>
    <w:p>
      <w:pPr/>
      <w:r>
        <w:rPr>
          <w:lang w:val="fr_FR" w:bidi="fr_FR"/>
        </w:rPr>
      </w:r>
    </w:p>
    <w:p>
      <w:pPr>
        <w:pStyle w:val="Heading2"/>
      </w:pPr>
      <w:r>
        <w:rPr>
          <w:lang w:val="fr_FR" w:bidi="fr_FR"/>
        </w:rPr>
        <w:t>2 Samuel 10.8</w:t>
      </w:r>
      <w:r>
        <w:rPr>
          <w:lang w:val="fr_FR" w:bidi="fr_FR"/>
        </w:rPr>
      </w:r>
    </w:p>
    <w:p>
      <w:pPr/>
      <w:r>
        <w:rPr>
          <w:lang w:val="fr_FR" w:bidi="fr_FR"/>
        </w:rPr>
      </w:r>
      <w:r>
        <w:rPr>
          <w:lang w:val="fr_FR" w:bidi="fr_FR"/>
        </w:rPr>
        <w:t>Une double bataille a été menée par les Israélites, l'une contre les Ammonites devant leurs remparts à l'entrée de la porte de la ville et l'autre contre l'armée syrienne dans la campagne.</w:t>
      </w:r>
      <w:r>
        <w:rPr>
          <w:lang w:val="fr_FR" w:bidi="fr_FR"/>
        </w:rPr>
      </w:r>
      <w:r>
        <w:rPr>
          <w:lang w:val="fr_FR" w:bidi="fr_FR"/>
        </w:rPr>
      </w:r>
    </w:p>
    <w:p>
      <w:pPr/>
      <w:r>
        <w:rPr>
          <w:lang w:val="fr_FR" w:bidi="fr_FR"/>
        </w:rPr>
      </w:r>
    </w:p>
    <w:p>
      <w:pPr>
        <w:pStyle w:val="Heading2"/>
      </w:pPr>
      <w:r>
        <w:rPr>
          <w:lang w:val="fr_FR" w:bidi="fr_FR"/>
        </w:rPr>
        <w:t>2 Samuel 10.12</w:t>
      </w:r>
      <w:r>
        <w:rPr>
          <w:lang w:val="fr_FR" w:bidi="fr_FR"/>
        </w:rPr>
      </w:r>
    </w:p>
    <w:p>
      <w:pPr/>
      <w:r>
        <w:rPr>
          <w:lang w:val="fr_FR" w:bidi="fr_FR"/>
        </w:rPr>
      </w:r>
      <w:r>
        <w:rPr>
          <w:lang w:val="fr_FR" w:bidi="fr_FR"/>
        </w:rPr>
        <w:t xml:space="preserve">Il était fréquent que le prêtre ou un autre responsable encouragea les troupes avant la bataille (cf. </w:t>
      </w:r>
      <w:r>
        <w:rPr>
          <w:lang w:val="fr_FR" w:bidi="fr_FR"/>
        </w:rPr>
        <w:t xml:space="preserve">Nb 31.6 </w:t>
      </w:r>
      <w:r>
        <w:rPr>
          <w:lang w:val="fr_FR" w:bidi="fr_FR"/>
        </w:rPr>
        <w:t xml:space="preserve">; </w:t>
      </w:r>
      <w:r>
        <w:rPr>
          <w:lang w:val="fr_FR" w:bidi="fr_FR"/>
        </w:rPr>
        <w:t xml:space="preserve">Dt 20.2 </w:t>
      </w:r>
      <w:r>
        <w:rPr>
          <w:lang w:val="fr_FR" w:bidi="fr_FR"/>
        </w:rPr>
        <w:t xml:space="preserve">; </w:t>
      </w:r>
      <w:r>
        <w:rPr>
          <w:lang w:val="fr_FR" w:bidi="fr_FR"/>
        </w:rPr>
        <w:t xml:space="preserve">Jg 4.14 </w:t>
      </w:r>
      <w:r>
        <w:rPr>
          <w:lang w:val="fr_FR" w:bidi="fr_FR"/>
        </w:rPr>
        <w:t xml:space="preserve">; </w:t>
      </w:r>
      <w:r>
        <w:rPr>
          <w:lang w:val="fr_FR" w:bidi="fr_FR"/>
        </w:rPr>
        <w:t xml:space="preserve">1S 4.4 </w:t>
      </w:r>
      <w:r>
        <w:rPr>
          <w:lang w:val="fr_FR" w:bidi="fr_FR"/>
        </w:rPr>
        <w:t xml:space="preserve">; </w:t>
      </w:r>
      <w:r>
        <w:rPr>
          <w:lang w:val="fr_FR" w:bidi="fr_FR"/>
        </w:rPr>
        <w:t xml:space="preserve">14.3 </w:t>
      </w:r>
      <w:r>
        <w:rPr>
          <w:lang w:val="fr_FR" w:bidi="fr_FR"/>
        </w:rPr>
        <w:t xml:space="preserve">; </w:t>
      </w:r>
      <w:r>
        <w:rPr>
          <w:lang w:val="fr_FR" w:bidi="fr_FR"/>
        </w:rPr>
        <w:t>23.9</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10.16</w:t>
      </w:r>
      <w:r>
        <w:rPr>
          <w:lang w:val="fr_FR" w:bidi="fr_FR"/>
        </w:rPr>
      </w:r>
    </w:p>
    <w:p>
      <w:pPr/>
      <w:r>
        <w:rPr>
          <w:lang w:val="fr_FR" w:bidi="fr_FR"/>
        </w:rPr>
      </w:r>
      <w:r>
        <w:rPr>
          <w:lang w:val="fr_FR" w:bidi="fr_FR"/>
        </w:rPr>
        <w:t xml:space="preserve">Sur Hadadézer, voir </w:t>
      </w:r>
      <w:r>
        <w:rPr>
          <w:lang w:val="fr_FR" w:bidi="fr_FR"/>
        </w:rPr>
        <w:t>note d'étude sur 10.1</w:t>
      </w:r>
      <w:r>
        <w:rPr>
          <w:lang w:val="fr_FR" w:bidi="fr_FR"/>
        </w:rPr>
        <w:t xml:space="preserve">. • </w:t>
      </w:r>
      <w:r>
        <w:rPr>
          <w:lang w:val="fr_FR" w:bidi="fr_FR"/>
        </w:rPr>
        <w:t>Hélam</w:t>
      </w:r>
      <w:r>
        <w:rPr>
          <w:lang w:val="fr_FR" w:bidi="fr_FR"/>
        </w:rPr>
        <w:t xml:space="preserve"> est une ville inconnue. • Apparemment, David avait étendu son empire jusqu'au fleuve Euphrate (voir aussi </w:t>
      </w:r>
      <w:r>
        <w:rPr>
          <w:lang w:val="fr_FR" w:bidi="fr_FR"/>
        </w:rPr>
        <w:t>note d'étude sur 8.3</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11.1</w:t>
      </w:r>
      <w:r>
        <w:rPr>
          <w:lang w:val="fr_FR" w:bidi="fr_FR"/>
        </w:rPr>
      </w:r>
    </w:p>
    <w:p>
      <w:pPr/>
      <w:r>
        <w:rPr>
          <w:lang w:val="fr_FR" w:bidi="fr_FR"/>
        </w:rPr>
      </w:r>
      <w:r>
        <w:rPr>
          <w:lang w:val="fr_FR" w:bidi="fr_FR"/>
        </w:rPr>
        <w:t xml:space="preserve">Au printemps, la terre commence à s'assécher après les fortes pluies de l'hiver. Les rois évitent la guerre pendant la saison des pluies. - David est resté en arrière, soit parce qu'il était irresponsable dans l'accomplissement de ses devoirs royaux, soit parce qu'il faisait confiance à Joab pour gérer efficacement la question des Ammonites (cf. </w:t>
      </w:r>
      <w:r>
        <w:rPr>
          <w:lang w:val="fr_FR" w:bidi="fr_FR"/>
        </w:rPr>
        <w:t>10.7</w:t>
      </w:r>
      <w:r>
        <w:rPr>
          <w:lang w:val="fr_FR" w:bidi="fr_FR"/>
        </w:rPr>
        <w:t>). C'est la première fois qu'un dirigeant d'Israël se tient à l'écart du champ de bataille en temps de guerre.</w:t>
      </w:r>
      <w:r>
        <w:rPr>
          <w:lang w:val="fr_FR" w:bidi="fr_FR"/>
        </w:rPr>
      </w:r>
      <w:r>
        <w:rPr>
          <w:lang w:val="fr_FR" w:bidi="fr_FR"/>
        </w:rPr>
      </w:r>
    </w:p>
    <w:p>
      <w:pPr/>
      <w:r>
        <w:rPr>
          <w:lang w:val="fr_FR" w:bidi="fr_FR"/>
        </w:rPr>
      </w:r>
    </w:p>
    <w:p>
      <w:pPr>
        <w:pStyle w:val="Heading2"/>
      </w:pPr>
      <w:r>
        <w:rPr>
          <w:lang w:val="fr_FR" w:bidi="fr_FR"/>
        </w:rPr>
        <w:t>2 Samuel 11.1–27</w:t>
      </w:r>
      <w:r>
        <w:rPr>
          <w:lang w:val="fr_FR" w:bidi="fr_FR"/>
        </w:rPr>
      </w:r>
    </w:p>
    <w:p>
      <w:pPr/>
      <w:r>
        <w:rPr>
          <w:lang w:val="fr_FR" w:bidi="fr_FR"/>
        </w:rPr>
      </w:r>
      <w:r>
        <w:rPr>
          <w:lang w:val="fr_FR" w:bidi="fr_FR"/>
        </w:rPr>
        <w:t>La relation adultère de David avec Batchéba et le meurtre de son mari Urie montrent que David était capable de commettre des fautes graves et jettent une ombre sur sa vie et son règne. Ces défaillances sont survenues à une époque où David remportait de grands succès militaires contre les Ammonites (</w:t>
      </w:r>
      <w:r>
        <w:rPr>
          <w:lang w:val="fr_FR" w:bidi="fr_FR"/>
        </w:rPr>
        <w:t xml:space="preserve">10.1–11.1 </w:t>
      </w:r>
      <w:r>
        <w:rPr>
          <w:lang w:val="fr_FR" w:bidi="fr_FR"/>
        </w:rPr>
        <w:t xml:space="preserve">; </w:t>
      </w:r>
      <w:r>
        <w:rPr>
          <w:lang w:val="fr_FR" w:bidi="fr_FR"/>
        </w:rPr>
        <w:t>12.26–31</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11.2</w:t>
      </w:r>
      <w:r>
        <w:rPr>
          <w:lang w:val="fr_FR" w:bidi="fr_FR"/>
        </w:rPr>
      </w:r>
    </w:p>
    <w:p>
      <w:pPr/>
      <w:r>
        <w:rPr>
          <w:lang w:val="fr_FR" w:bidi="fr_FR"/>
        </w:rPr>
      </w:r>
      <w:r>
        <w:rPr>
          <w:lang w:val="fr_FR" w:bidi="fr_FR"/>
        </w:rPr>
        <w:t>Les toits des maisons étaient plats et servaient régulièrement à divers usages, tels que le séchage et le stockage des produits (</w:t>
      </w:r>
      <w:r>
        <w:rPr>
          <w:lang w:val="fr_FR" w:bidi="fr_FR"/>
        </w:rPr>
        <w:t>Jos 2.6</w:t>
      </w:r>
      <w:r>
        <w:rPr>
          <w:lang w:val="fr_FR" w:bidi="fr_FR"/>
        </w:rPr>
        <w:t>), les promenades et les rencontres, et le sommeil lorsqu'il faisait chaud. • Batchéba prend un bain, dans un endroit visible du toit du palais du roi, mais elle suppose peut-être que tout le monde est à l'intérieur, cherchant à s'abriter de la chaleur ou à se reposer à la mi-journée.</w:t>
      </w:r>
      <w:r>
        <w:rPr>
          <w:lang w:val="fr_FR" w:bidi="fr_FR"/>
        </w:rPr>
      </w:r>
      <w:r>
        <w:rPr>
          <w:lang w:val="fr_FR" w:bidi="fr_FR"/>
        </w:rPr>
      </w:r>
    </w:p>
    <w:p>
      <w:pPr/>
      <w:r>
        <w:rPr>
          <w:lang w:val="fr_FR" w:bidi="fr_FR"/>
        </w:rPr>
      </w:r>
    </w:p>
    <w:p>
      <w:pPr>
        <w:pStyle w:val="Heading2"/>
      </w:pPr>
      <w:r>
        <w:rPr>
          <w:lang w:val="fr_FR" w:bidi="fr_FR"/>
        </w:rPr>
        <w:t>2 Samuel 11.3</w:t>
      </w:r>
      <w:r>
        <w:rPr>
          <w:lang w:val="fr_FR" w:bidi="fr_FR"/>
        </w:rPr>
      </w:r>
    </w:p>
    <w:p>
      <w:pPr/>
      <w:r>
        <w:rPr>
          <w:lang w:val="fr_FR" w:bidi="fr_FR"/>
        </w:rPr>
      </w:r>
      <w:r>
        <w:rPr>
          <w:lang w:val="fr_FR" w:bidi="fr_FR"/>
        </w:rPr>
        <w:t>Batchéba signifie "fille de sept" ou "fille de serment". Son père Éliam était le fils d'</w:t>
      </w:r>
      <w:r>
        <w:rPr>
          <w:lang w:val="fr_FR" w:bidi="fr_FR"/>
        </w:rPr>
        <w:t>Ahitofel</w:t>
      </w:r>
      <w:r>
        <w:rPr>
          <w:lang w:val="fr_FR" w:bidi="fr_FR"/>
        </w:rPr>
        <w:t xml:space="preserve"> (voir </w:t>
      </w:r>
      <w:r>
        <w:rPr>
          <w:lang w:val="fr_FR" w:bidi="fr_FR"/>
        </w:rPr>
        <w:t>23.34</w:t>
      </w:r>
      <w:r>
        <w:rPr>
          <w:lang w:val="fr_FR" w:bidi="fr_FR"/>
        </w:rPr>
        <w:t>), un conseiller recherché par David puis par Absalom (</w:t>
      </w:r>
      <w:r>
        <w:rPr>
          <w:lang w:val="fr_FR" w:bidi="fr_FR"/>
        </w:rPr>
        <w:t xml:space="preserve">15.12 </w:t>
      </w:r>
      <w:r>
        <w:rPr>
          <w:lang w:val="fr_FR" w:bidi="fr_FR"/>
        </w:rPr>
        <w:t xml:space="preserve">; </w:t>
      </w:r>
      <w:r>
        <w:rPr>
          <w:lang w:val="fr_FR" w:bidi="fr_FR"/>
        </w:rPr>
        <w:t>16.23</w:t>
      </w:r>
      <w:r>
        <w:rPr>
          <w:lang w:val="fr_FR" w:bidi="fr_FR"/>
        </w:rPr>
        <w:t>). Au grand désespoir de David (</w:t>
      </w:r>
      <w:r>
        <w:rPr>
          <w:lang w:val="fr_FR" w:bidi="fr_FR"/>
        </w:rPr>
        <w:t>15.31</w:t>
      </w:r>
      <w:r>
        <w:rPr>
          <w:lang w:val="fr_FR" w:bidi="fr_FR"/>
        </w:rPr>
        <w:t>), Ahitofel passe ensuite de David à Absalom (</w:t>
      </w:r>
      <w:r>
        <w:rPr>
          <w:lang w:val="fr_FR" w:bidi="fr_FR"/>
        </w:rPr>
        <w:t>17.1–4</w:t>
      </w:r>
      <w:r>
        <w:rPr>
          <w:lang w:val="fr_FR" w:bidi="fr_FR"/>
        </w:rPr>
        <w:t xml:space="preserve">, </w:t>
      </w:r>
      <w:r>
        <w:rPr>
          <w:lang w:val="fr_FR" w:bidi="fr_FR"/>
        </w:rPr>
        <w:t>14</w:t>
      </w:r>
      <w:r>
        <w:rPr>
          <w:lang w:val="fr_FR" w:bidi="fr_FR"/>
        </w:rPr>
        <w:t>) et conseille à Absalom de coucher avec les concubines de David sur un toit, au vu et au su de tous (</w:t>
      </w:r>
      <w:r>
        <w:rPr>
          <w:lang w:val="fr_FR" w:bidi="fr_FR"/>
        </w:rPr>
        <w:t>16.20–22</w:t>
      </w:r>
      <w:r>
        <w:rPr>
          <w:lang w:val="fr_FR" w:bidi="fr_FR"/>
        </w:rPr>
        <w:t>). • Urie est un nom hébreu (signifiant "Yahvé est ma lumière") ; il s'agissait soit d'un mercenaire étranger, soit d'un converti à la religion israélite, soit d'un Israélite d'origine hittite. Urie pourrait également avoir été un membre de l'aristocratie non-israélite de Jérusalem avant la conquête de la ville par David. Il était l'un des trente guerriers les plus puissants de David (</w:t>
      </w:r>
      <w:r>
        <w:rPr>
          <w:lang w:val="fr_FR" w:bidi="fr_FR"/>
        </w:rPr>
        <w:t>23.39</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11.4</w:t>
      </w:r>
      <w:r>
        <w:rPr>
          <w:lang w:val="fr_FR" w:bidi="fr_FR"/>
        </w:rPr>
      </w:r>
    </w:p>
    <w:p>
      <w:pPr/>
      <w:r>
        <w:rPr>
          <w:lang w:val="fr_FR" w:bidi="fr_FR"/>
        </w:rPr>
      </w:r>
      <w:r>
        <w:rPr>
          <w:lang w:val="fr_FR" w:bidi="fr_FR"/>
        </w:rPr>
        <w:t xml:space="preserve">Il n'est pas certain que Batchéba soit venue au palais de David de son plein gré. Le fait qu'aucune protestation ne soit mentionnée (cf. </w:t>
      </w:r>
      <w:r>
        <w:rPr>
          <w:lang w:val="fr_FR" w:bidi="fr_FR"/>
        </w:rPr>
        <w:t>13.12–13</w:t>
      </w:r>
      <w:r>
        <w:rPr>
          <w:lang w:val="fr_FR" w:bidi="fr_FR"/>
        </w:rPr>
        <w:t>) et qu'elle ait épousé David, lui ait donné un autre enfant et l'a persuadé de désigner leur enfant comme héritier (</w:t>
      </w:r>
      <w:r>
        <w:rPr>
          <w:lang w:val="fr_FR" w:bidi="fr_FR"/>
        </w:rPr>
        <w:t>1R 1.11–21</w:t>
      </w:r>
      <w:r>
        <w:rPr>
          <w:lang w:val="fr_FR" w:bidi="fr_FR"/>
        </w:rPr>
        <w:t>) laisse penser qu'elle était peut-être une partenaire consentante. Cependant, Batchéba a pleuré son mari (</w:t>
      </w:r>
      <w:r>
        <w:rPr>
          <w:lang w:val="fr_FR" w:bidi="fr_FR"/>
        </w:rPr>
        <w:t>2S 11.26–27</w:t>
      </w:r>
      <w:r>
        <w:rPr>
          <w:lang w:val="fr_FR" w:bidi="fr_FR"/>
        </w:rPr>
        <w:t>) et seul David a été condamné pour cette action (</w:t>
      </w:r>
      <w:r>
        <w:rPr>
          <w:lang w:val="fr_FR" w:bidi="fr_FR"/>
        </w:rPr>
        <w:t>11.27</w:t>
      </w:r>
      <w:r>
        <w:rPr>
          <w:lang w:val="fr_FR" w:bidi="fr_FR"/>
        </w:rPr>
        <w:t xml:space="preserve">), elle a donc bien pu être violée. • La précision sur ses menstruations (voir </w:t>
      </w:r>
      <w:r>
        <w:rPr>
          <w:lang w:val="fr_FR" w:bidi="fr_FR"/>
        </w:rPr>
        <w:t>Lv 15.19–24</w:t>
      </w:r>
      <w:r>
        <w:rPr>
          <w:lang w:val="fr_FR" w:bidi="fr_FR"/>
        </w:rPr>
        <w:t>) est insérée pour montrer que l'enfant conçu par Batchéba ne pouvait pas être celui d'Urie.</w:t>
      </w:r>
      <w:r>
        <w:rPr>
          <w:lang w:val="fr_FR" w:bidi="fr_FR"/>
        </w:rPr>
      </w:r>
      <w:r>
        <w:rPr>
          <w:lang w:val="fr_FR" w:bidi="fr_FR"/>
        </w:rPr>
      </w:r>
    </w:p>
    <w:p>
      <w:pPr/>
      <w:r>
        <w:rPr>
          <w:lang w:val="fr_FR" w:bidi="fr_FR"/>
        </w:rPr>
      </w:r>
    </w:p>
    <w:p>
      <w:pPr>
        <w:pStyle w:val="Heading2"/>
      </w:pPr>
      <w:r>
        <w:rPr>
          <w:lang w:val="fr_FR" w:bidi="fr_FR"/>
        </w:rPr>
        <w:t>2 Samuel 11.8</w:t>
      </w:r>
      <w:r>
        <w:rPr>
          <w:lang w:val="fr_FR" w:bidi="fr_FR"/>
        </w:rPr>
      </w:r>
    </w:p>
    <w:p>
      <w:pPr/>
      <w:r>
        <w:rPr>
          <w:lang w:val="fr_FR" w:bidi="fr_FR"/>
        </w:rPr>
      </w:r>
      <w:r>
        <w:rPr>
          <w:lang w:val="fr_FR" w:bidi="fr_FR"/>
        </w:rPr>
        <w:t>David a pensé qu'Urie coucherait avec Batchéba au cours de ces deux jours. Ensuite, tout le monde, sauf Batchéba, a supposé que l'enfant était celui d'Urie, conçu cette nuit-là. • David ne s'est peut-être même pas soucié de savoir si le mari et la femme entretenaient des relations intimes. Le retour d'Urie dans sa maison aurait permis d'étouffer toute rumeur concernant la grossesse de Batchéba.</w:t>
      </w:r>
      <w:r>
        <w:rPr>
          <w:lang w:val="fr_FR" w:bidi="fr_FR"/>
        </w:rPr>
      </w:r>
      <w:r>
        <w:rPr>
          <w:lang w:val="fr_FR" w:bidi="fr_FR"/>
        </w:rPr>
      </w:r>
    </w:p>
    <w:p>
      <w:pPr/>
      <w:r>
        <w:rPr>
          <w:lang w:val="fr_FR" w:bidi="fr_FR"/>
        </w:rPr>
      </w:r>
    </w:p>
    <w:p>
      <w:pPr>
        <w:pStyle w:val="Heading2"/>
      </w:pPr>
      <w:r>
        <w:rPr>
          <w:lang w:val="fr_FR" w:bidi="fr_FR"/>
        </w:rPr>
        <w:t>2 Samuel 11.11</w:t>
      </w:r>
      <w:r>
        <w:rPr>
          <w:lang w:val="fr_FR" w:bidi="fr_FR"/>
        </w:rPr>
      </w:r>
    </w:p>
    <w:p>
      <w:pPr/>
      <w:r>
        <w:rPr>
          <w:lang w:val="fr_FR" w:bidi="fr_FR"/>
        </w:rPr>
      </w:r>
      <w:r>
        <w:rPr>
          <w:lang w:val="fr_FR" w:bidi="fr_FR"/>
        </w:rPr>
        <w:t xml:space="preserve">Voir </w:t>
      </w:r>
      <w:r>
        <w:rPr>
          <w:lang w:val="fr_FR" w:bidi="fr_FR"/>
        </w:rPr>
        <w:t>Dt 16.13–17</w:t>
      </w:r>
      <w:r>
        <w:rPr>
          <w:lang w:val="fr_FR" w:bidi="fr_FR"/>
        </w:rPr>
        <w:t>. Il s'agissait de structures temporaires faites de branches et de feuillage utilisées par les soldats en campagne, et par les bergers protégeant leur bétail, ou encore par les vendangeurs dans les vignes. • Urie était prêt à boire et à dîner avec David (</w:t>
      </w:r>
      <w:r>
        <w:rPr>
          <w:lang w:val="fr_FR" w:bidi="fr_FR"/>
        </w:rPr>
        <w:t>2S 11.13</w:t>
      </w:r>
      <w:r>
        <w:rPr>
          <w:lang w:val="fr_FR" w:bidi="fr_FR"/>
        </w:rPr>
        <w:t>), de sorte que ce n'est pas le fait de manger avec Batchéba qu'Urie souhaitait éviter, mais le fait de coucher avec elle. Les Israélites considéraient le camp de guerre comme un lieu saint, car Dieu y était présent pour combattre pour son peuple. Ainsi, les soldats en service évitaient tout ce qui pouvait être source d'impureté, comme les rapports sexuels (</w:t>
      </w:r>
      <w:r>
        <w:rPr>
          <w:lang w:val="fr_FR" w:bidi="fr_FR"/>
        </w:rPr>
        <w:t xml:space="preserve">Lv 15.18 </w:t>
      </w:r>
      <w:r>
        <w:rPr>
          <w:lang w:val="fr_FR" w:bidi="fr_FR"/>
        </w:rPr>
        <w:t xml:space="preserve">; voir aussi </w:t>
      </w:r>
      <w:r>
        <w:rPr>
          <w:lang w:val="fr_FR" w:bidi="fr_FR"/>
        </w:rPr>
        <w:t>1S 21.5–6</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11.16–17</w:t>
      </w:r>
      <w:r>
        <w:rPr>
          <w:lang w:val="fr_FR" w:bidi="fr_FR"/>
        </w:rPr>
      </w:r>
    </w:p>
    <w:p>
      <w:pPr/>
      <w:r>
        <w:rPr>
          <w:lang w:val="fr_FR" w:bidi="fr_FR"/>
        </w:rPr>
      </w:r>
      <w:r>
        <w:rPr>
          <w:lang w:val="fr_FR" w:bidi="fr_FR"/>
        </w:rPr>
        <w:t>David a sacrifié plusieurs autres soldats israélites en essayant de cacher son péché.</w:t>
      </w:r>
      <w:r>
        <w:rPr>
          <w:lang w:val="fr_FR" w:bidi="fr_FR"/>
        </w:rPr>
      </w:r>
      <w:r>
        <w:rPr>
          <w:lang w:val="fr_FR" w:bidi="fr_FR"/>
        </w:rPr>
      </w:r>
    </w:p>
    <w:p>
      <w:pPr/>
      <w:r>
        <w:rPr>
          <w:lang w:val="fr_FR" w:bidi="fr_FR"/>
        </w:rPr>
      </w:r>
    </w:p>
    <w:p>
      <w:pPr>
        <w:pStyle w:val="Heading2"/>
      </w:pPr>
      <w:r>
        <w:rPr>
          <w:lang w:val="fr_FR" w:bidi="fr_FR"/>
        </w:rPr>
        <w:t>2 Samuel 11.21</w:t>
      </w:r>
      <w:r>
        <w:rPr>
          <w:lang w:val="fr_FR" w:bidi="fr_FR"/>
        </w:rPr>
      </w:r>
    </w:p>
    <w:p>
      <w:pPr/>
      <w:r>
        <w:rPr>
          <w:lang w:val="fr_FR" w:bidi="fr_FR"/>
        </w:rPr>
      </w:r>
      <w:r>
        <w:rPr>
          <w:lang w:val="fr_FR" w:bidi="fr_FR"/>
        </w:rPr>
        <w:t xml:space="preserve">Cf. </w:t>
      </w:r>
      <w:r>
        <w:rPr>
          <w:lang w:val="fr_FR" w:bidi="fr_FR"/>
        </w:rPr>
        <w:t>Jg 9.54</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11.25</w:t>
      </w:r>
      <w:r>
        <w:rPr>
          <w:lang w:val="fr_FR" w:bidi="fr_FR"/>
        </w:rPr>
      </w:r>
    </w:p>
    <w:p>
      <w:pPr/>
      <w:r>
        <w:rPr>
          <w:lang w:val="fr_FR" w:bidi="fr_FR"/>
        </w:rPr>
      </w:r>
      <w:r>
        <w:rPr>
          <w:lang w:val="fr_FR" w:bidi="fr_FR"/>
        </w:rPr>
        <w:t>L'attitude insensible de David à l'égard des morts inutiles qu'il a causées fait froid dans le dos.</w:t>
      </w:r>
      <w:r>
        <w:rPr>
          <w:lang w:val="fr_FR" w:bidi="fr_FR"/>
        </w:rPr>
      </w:r>
      <w:r>
        <w:rPr>
          <w:lang w:val="fr_FR" w:bidi="fr_FR"/>
        </w:rPr>
      </w:r>
    </w:p>
    <w:p>
      <w:pPr/>
      <w:r>
        <w:rPr>
          <w:lang w:val="fr_FR" w:bidi="fr_FR"/>
        </w:rPr>
      </w:r>
    </w:p>
    <w:p>
      <w:pPr>
        <w:pStyle w:val="Heading2"/>
      </w:pPr>
      <w:r>
        <w:rPr>
          <w:lang w:val="fr_FR" w:bidi="fr_FR"/>
        </w:rPr>
        <w:t>2 Samuel 12.1</w:t>
      </w:r>
      <w:r>
        <w:rPr>
          <w:lang w:val="fr_FR" w:bidi="fr_FR"/>
        </w:rPr>
      </w:r>
    </w:p>
    <w:p>
      <w:pPr/>
      <w:r>
        <w:rPr>
          <w:lang w:val="fr_FR" w:bidi="fr_FR"/>
        </w:rPr>
      </w:r>
      <w:r>
        <w:rPr>
          <w:lang w:val="fr_FR" w:bidi="fr_FR"/>
        </w:rPr>
        <w:t xml:space="preserve">Le Seigneur envoie Nathan auprès de David au moins neuf mois après son péché d'adultère. • Cette histoire est un rare exemple de parabole dans l'Ancien Testament (voir aussi </w:t>
      </w:r>
      <w:r>
        <w:rPr>
          <w:lang w:val="fr_FR" w:bidi="fr_FR"/>
        </w:rPr>
        <w:t>Jg 9.8–15</w:t>
      </w:r>
      <w:r>
        <w:rPr>
          <w:lang w:val="fr_FR" w:bidi="fr_FR"/>
        </w:rPr>
        <w:t>). De telles histoires peuvent être efficaces pour communiquer une vérité. • David était riche des trésors royaux qu'il possédait, du nombre de ses femmes, et de toutes les promesses de Dieu pour son avenir. Urie, en revanche, était pauvre : il n'avait qu'une seule femme, une seule maison et aucune descendance.</w:t>
      </w:r>
      <w:r>
        <w:rPr>
          <w:lang w:val="fr_FR" w:bidi="fr_FR"/>
        </w:rPr>
      </w:r>
      <w:r>
        <w:rPr>
          <w:lang w:val="fr_FR" w:bidi="fr_FR"/>
        </w:rPr>
      </w:r>
    </w:p>
    <w:p>
      <w:pPr/>
      <w:r>
        <w:rPr>
          <w:lang w:val="fr_FR" w:bidi="fr_FR"/>
        </w:rPr>
      </w:r>
    </w:p>
    <w:p>
      <w:pPr>
        <w:pStyle w:val="Heading2"/>
      </w:pPr>
      <w:r>
        <w:rPr>
          <w:lang w:val="fr_FR" w:bidi="fr_FR"/>
        </w:rPr>
        <w:t>2 Samuel 12.1–31</w:t>
      </w:r>
      <w:r>
        <w:rPr>
          <w:lang w:val="fr_FR" w:bidi="fr_FR"/>
        </w:rPr>
      </w:r>
    </w:p>
    <w:p>
      <w:pPr/>
      <w:r>
        <w:rPr>
          <w:lang w:val="fr_FR" w:bidi="fr_FR"/>
        </w:rPr>
      </w:r>
      <w:r>
        <w:rPr>
          <w:lang w:val="fr_FR" w:bidi="fr_FR"/>
        </w:rPr>
        <w:t xml:space="preserve">Le chapitre 12 décrit les conséquences des agissements de David rapportés en </w:t>
      </w:r>
      <w:r>
        <w:rPr>
          <w:lang w:val="fr_FR" w:bidi="fr_FR"/>
        </w:rPr>
        <w:t>11.27</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12.3</w:t>
      </w:r>
      <w:r>
        <w:rPr>
          <w:lang w:val="fr_FR" w:bidi="fr_FR"/>
        </w:rPr>
      </w:r>
    </w:p>
    <w:p>
      <w:pPr/>
      <w:r>
        <w:rPr>
          <w:lang w:val="fr_FR" w:bidi="fr_FR"/>
        </w:rPr>
      </w:r>
      <w:r>
        <w:rPr>
          <w:lang w:val="fr_FR" w:bidi="fr_FR"/>
        </w:rPr>
        <w:t>En comparant cet agneau à une fille (</w:t>
      </w:r>
      <w:r>
        <w:rPr>
          <w:i/>
          <w:lang w:val="fr_FR" w:bidi="fr_FR"/>
        </w:rPr>
        <w:t>bath</w:t>
      </w:r>
      <w:r>
        <w:rPr>
          <w:lang w:val="fr_FR" w:bidi="fr_FR"/>
        </w:rPr>
        <w:t xml:space="preserve"> en hébreu), Nathan fait un parallèle avec le nom de Batchéba (voir </w:t>
      </w:r>
      <w:r>
        <w:rPr>
          <w:lang w:val="fr_FR" w:bidi="fr_FR"/>
        </w:rPr>
        <w:t>note d'étude sur 11.3</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12.4</w:t>
      </w:r>
      <w:r>
        <w:rPr>
          <w:lang w:val="fr_FR" w:bidi="fr_FR"/>
        </w:rPr>
      </w:r>
    </w:p>
    <w:p>
      <w:pPr/>
      <w:r>
        <w:rPr>
          <w:lang w:val="fr_FR" w:bidi="fr_FR"/>
        </w:rPr>
      </w:r>
      <w:r>
        <w:rPr>
          <w:lang w:val="fr_FR" w:bidi="fr_FR"/>
        </w:rPr>
        <w:t>Samuel avait déjà averti qu'un roi prendrait ce qui ne lui appartenait pas (</w:t>
      </w:r>
      <w:r>
        <w:rPr>
          <w:lang w:val="fr_FR" w:bidi="fr_FR"/>
        </w:rPr>
        <w:t>1S 8.11–17</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12.5–6</w:t>
      </w:r>
      <w:r>
        <w:rPr>
          <w:lang w:val="fr_FR" w:bidi="fr_FR"/>
        </w:rPr>
      </w:r>
    </w:p>
    <w:p>
      <w:pPr/>
      <w:r>
        <w:rPr>
          <w:lang w:val="fr_FR" w:bidi="fr_FR"/>
        </w:rPr>
      </w:r>
      <w:r>
        <w:rPr>
          <w:lang w:val="fr_FR" w:bidi="fr_FR"/>
        </w:rPr>
        <w:t xml:space="preserve">L'homme riche de la parabole ne méritait pas de mourir selon la loi ; au lieu de cela, il devait rembourser quatre agneaux (cf. </w:t>
      </w:r>
      <w:r>
        <w:rPr>
          <w:lang w:val="fr_FR" w:bidi="fr_FR"/>
        </w:rPr>
        <w:t>Ex 22.1</w:t>
      </w:r>
      <w:r>
        <w:rPr>
          <w:lang w:val="fr_FR" w:bidi="fr_FR"/>
        </w:rPr>
        <w:t xml:space="preserve">). Fait intrigant, David perdra plus tard quatre de ses fils (le premier enfant de Batchéba, </w:t>
      </w:r>
      <w:r>
        <w:rPr>
          <w:lang w:val="fr_FR" w:bidi="fr_FR"/>
        </w:rPr>
        <w:t xml:space="preserve">2S 12.18 </w:t>
      </w:r>
      <w:r>
        <w:rPr>
          <w:lang w:val="fr_FR" w:bidi="fr_FR"/>
        </w:rPr>
        <w:t xml:space="preserve">; Amnon, </w:t>
      </w:r>
      <w:r>
        <w:rPr>
          <w:lang w:val="fr_FR" w:bidi="fr_FR"/>
        </w:rPr>
        <w:t xml:space="preserve">13.29 </w:t>
      </w:r>
      <w:r>
        <w:rPr>
          <w:lang w:val="fr_FR" w:bidi="fr_FR"/>
        </w:rPr>
        <w:t xml:space="preserve">; Absalom, </w:t>
      </w:r>
      <w:r>
        <w:rPr>
          <w:lang w:val="fr_FR" w:bidi="fr_FR"/>
        </w:rPr>
        <w:t xml:space="preserve">18.14–15 </w:t>
      </w:r>
      <w:r>
        <w:rPr>
          <w:lang w:val="fr_FR" w:bidi="fr_FR"/>
        </w:rPr>
        <w:t xml:space="preserve">; Adonia, </w:t>
      </w:r>
      <w:r>
        <w:rPr>
          <w:lang w:val="fr_FR" w:bidi="fr_FR"/>
        </w:rPr>
        <w:t>1R 2.25</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12.7–8</w:t>
      </w:r>
      <w:r>
        <w:rPr>
          <w:lang w:val="fr_FR" w:bidi="fr_FR"/>
        </w:rPr>
      </w:r>
    </w:p>
    <w:p>
      <w:pPr/>
      <w:r>
        <w:rPr>
          <w:lang w:val="fr_FR" w:bidi="fr_FR"/>
        </w:rPr>
      </w:r>
      <w:r>
        <w:rPr>
          <w:lang w:val="fr_FR" w:bidi="fr_FR"/>
        </w:rPr>
        <w:t>David méritait de mourir pour son crime (</w:t>
      </w:r>
      <w:r>
        <w:rPr>
          <w:lang w:val="fr_FR" w:bidi="fr_FR"/>
        </w:rPr>
        <w:t>Lv 20.10</w:t>
      </w:r>
      <w:r>
        <w:rPr>
          <w:lang w:val="fr_FR" w:bidi="fr_FR"/>
        </w:rPr>
        <w:t>). • Le péché de David n'a pas seulement violé les commandements de Dieu contre le meurtre, l'adultère et la convoitise (</w:t>
      </w:r>
      <w:r>
        <w:rPr>
          <w:lang w:val="fr_FR" w:bidi="fr_FR"/>
        </w:rPr>
        <w:t>Ex 20.1–17</w:t>
      </w:r>
      <w:r>
        <w:rPr>
          <w:lang w:val="fr_FR" w:bidi="fr_FR"/>
        </w:rPr>
        <w:t>), mais il exprimait également un mépris effronté pour tout ce que le Seigneur lui avait gracieusement donné.</w:t>
      </w:r>
      <w:r>
        <w:rPr>
          <w:lang w:val="fr_FR" w:bidi="fr_FR"/>
        </w:rPr>
      </w:r>
      <w:r>
        <w:rPr>
          <w:lang w:val="fr_FR" w:bidi="fr_FR"/>
        </w:rPr>
      </w:r>
    </w:p>
    <w:p>
      <w:pPr/>
      <w:r>
        <w:rPr>
          <w:lang w:val="fr_FR" w:bidi="fr_FR"/>
        </w:rPr>
      </w:r>
    </w:p>
    <w:p>
      <w:pPr>
        <w:pStyle w:val="Heading2"/>
      </w:pPr>
      <w:r>
        <w:rPr>
          <w:lang w:val="fr_FR" w:bidi="fr_FR"/>
        </w:rPr>
        <w:t>2 Samuel 12.8</w:t>
      </w:r>
      <w:r>
        <w:rPr>
          <w:lang w:val="fr_FR" w:bidi="fr_FR"/>
        </w:rPr>
      </w:r>
    </w:p>
    <w:p>
      <w:pPr/>
      <w:r>
        <w:rPr>
          <w:lang w:val="fr_FR" w:bidi="fr_FR"/>
        </w:rPr>
      </w:r>
      <w:r>
        <w:rPr>
          <w:lang w:val="fr_FR" w:bidi="fr_FR"/>
        </w:rPr>
        <w:t xml:space="preserve">Ses femmes étaient probablement les concubines du harem de Saül (cf. </w:t>
      </w:r>
      <w:r>
        <w:rPr>
          <w:lang w:val="fr_FR" w:bidi="fr_FR"/>
        </w:rPr>
        <w:t>3.7</w:t>
      </w:r>
      <w:r>
        <w:rPr>
          <w:lang w:val="fr_FR" w:bidi="fr_FR"/>
        </w:rPr>
        <w:t xml:space="preserve">). L'expression peut renvoyer à l'épouse de Saül, Ahinoam, bien que David ait probablement épousé une autre femme portant le même nom (cf. </w:t>
      </w:r>
      <w:r>
        <w:rPr>
          <w:lang w:val="fr_FR" w:bidi="fr_FR"/>
        </w:rPr>
        <w:t xml:space="preserve">1S 14.50 </w:t>
      </w:r>
      <w:r>
        <w:rPr>
          <w:lang w:val="fr_FR" w:bidi="fr_FR"/>
        </w:rPr>
        <w:t xml:space="preserve">; </w:t>
      </w:r>
      <w:r>
        <w:rPr>
          <w:lang w:val="fr_FR" w:bidi="fr_FR"/>
        </w:rPr>
        <w:t>25.43</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12.10</w:t>
      </w:r>
      <w:r>
        <w:rPr>
          <w:lang w:val="fr_FR" w:bidi="fr_FR"/>
        </w:rPr>
      </w:r>
    </w:p>
    <w:p>
      <w:pPr/>
      <w:r>
        <w:rPr>
          <w:lang w:val="fr_FR" w:bidi="fr_FR"/>
        </w:rPr>
      </w:r>
      <w:r>
        <w:rPr>
          <w:lang w:val="fr_FR" w:bidi="fr_FR"/>
        </w:rPr>
        <w:t xml:space="preserve">Comparer avec les promesses gracieuses et éternelles de Dieu en </w:t>
      </w:r>
      <w:r>
        <w:rPr>
          <w:lang w:val="fr_FR" w:bidi="fr_FR"/>
        </w:rPr>
        <w:t>7.13–29</w:t>
      </w:r>
      <w:r>
        <w:rPr>
          <w:lang w:val="fr_FR" w:bidi="fr_FR"/>
        </w:rPr>
        <w:t>. • Le rappel de ce que David avait fait par l'épée (</w:t>
      </w:r>
      <w:r>
        <w:rPr>
          <w:lang w:val="fr_FR" w:bidi="fr_FR"/>
        </w:rPr>
        <w:t>12.9</w:t>
      </w:r>
      <w:r>
        <w:rPr>
          <w:lang w:val="fr_FR" w:bidi="fr_FR"/>
        </w:rPr>
        <w:t>) et du rôle que l'épée jouerait dans sa famille rappelle la réponse désinvolte de David à la nouvelle de la mort d'Urie et d'autres Israélites innocents rapportée par Joab (</w:t>
      </w:r>
      <w:r>
        <w:rPr>
          <w:lang w:val="fr_FR" w:bidi="fr_FR"/>
        </w:rPr>
        <w:t>11.25</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12.11</w:t>
      </w:r>
      <w:r>
        <w:rPr>
          <w:lang w:val="fr_FR" w:bidi="fr_FR"/>
        </w:rPr>
      </w:r>
    </w:p>
    <w:p>
      <w:pPr/>
      <w:r>
        <w:rPr>
          <w:lang w:val="fr_FR" w:bidi="fr_FR"/>
        </w:rPr>
      </w:r>
      <w:r>
        <w:rPr>
          <w:lang w:val="fr_FR" w:bidi="fr_FR"/>
        </w:rPr>
        <w:t xml:space="preserve">La révolte d'Absalom contre David (chapitres </w:t>
      </w:r>
      <w:r>
        <w:rPr>
          <w:lang w:val="fr_FR" w:bidi="fr_FR"/>
        </w:rPr>
        <w:t>14 à 19</w:t>
      </w:r>
      <w:r>
        <w:rPr>
          <w:lang w:val="fr_FR" w:bidi="fr_FR"/>
        </w:rPr>
        <w:t>) accomplit cette prophétie.</w:t>
      </w:r>
      <w:r>
        <w:rPr>
          <w:lang w:val="fr_FR" w:bidi="fr_FR"/>
        </w:rPr>
      </w:r>
      <w:r>
        <w:rPr>
          <w:lang w:val="fr_FR" w:bidi="fr_FR"/>
        </w:rPr>
      </w:r>
    </w:p>
    <w:p>
      <w:pPr/>
      <w:r>
        <w:rPr>
          <w:lang w:val="fr_FR" w:bidi="fr_FR"/>
        </w:rPr>
      </w:r>
    </w:p>
    <w:p>
      <w:pPr>
        <w:pStyle w:val="Heading2"/>
      </w:pPr>
      <w:r>
        <w:rPr>
          <w:lang w:val="fr_FR" w:bidi="fr_FR"/>
        </w:rPr>
        <w:t>2 Samuel 12.14</w:t>
      </w:r>
      <w:r>
        <w:rPr>
          <w:lang w:val="fr_FR" w:bidi="fr_FR"/>
        </w:rPr>
      </w:r>
    </w:p>
    <w:p>
      <w:pPr/>
      <w:r>
        <w:rPr>
          <w:lang w:val="fr_FR" w:bidi="fr_FR"/>
        </w:rPr>
      </w:r>
      <w:r>
        <w:rPr>
          <w:lang w:val="fr_FR" w:bidi="fr_FR"/>
        </w:rPr>
        <w:t>Parfois, la punition divine pour les pères vient sur leurs descendants (</w:t>
      </w:r>
      <w:r>
        <w:rPr>
          <w:lang w:val="fr_FR" w:bidi="fr_FR"/>
        </w:rPr>
        <w:t xml:space="preserve">Ex 20.5 </w:t>
      </w:r>
      <w:r>
        <w:rPr>
          <w:lang w:val="fr_FR" w:bidi="fr_FR"/>
        </w:rPr>
        <w:t xml:space="preserve">; </w:t>
      </w:r>
      <w:r>
        <w:rPr>
          <w:lang w:val="fr_FR" w:bidi="fr_FR"/>
        </w:rPr>
        <w:t xml:space="preserve">34.7 </w:t>
      </w:r>
      <w:r>
        <w:rPr>
          <w:lang w:val="fr_FR" w:bidi="fr_FR"/>
        </w:rPr>
        <w:t xml:space="preserve">; </w:t>
      </w:r>
      <w:r>
        <w:rPr>
          <w:lang w:val="fr_FR" w:bidi="fr_FR"/>
        </w:rPr>
        <w:t xml:space="preserve">Nb 14.18 </w:t>
      </w:r>
      <w:r>
        <w:rPr>
          <w:lang w:val="fr_FR" w:bidi="fr_FR"/>
        </w:rPr>
        <w:t xml:space="preserve">; </w:t>
      </w:r>
      <w:r>
        <w:rPr>
          <w:lang w:val="fr_FR" w:bidi="fr_FR"/>
        </w:rPr>
        <w:t xml:space="preserve">Dt 5.9 </w:t>
      </w:r>
      <w:r>
        <w:rPr>
          <w:lang w:val="fr_FR" w:bidi="fr_FR"/>
        </w:rPr>
        <w:t xml:space="preserve">; </w:t>
      </w:r>
      <w:r>
        <w:rPr>
          <w:lang w:val="fr_FR" w:bidi="fr_FR"/>
        </w:rPr>
        <w:t>Jr 32.18</w:t>
      </w:r>
      <w:r>
        <w:rPr>
          <w:lang w:val="fr_FR" w:bidi="fr_FR"/>
        </w:rPr>
        <w:t>). Même si David s'est repenti et a été pardonné (</w:t>
      </w:r>
      <w:r>
        <w:rPr>
          <w:lang w:val="fr_FR" w:bidi="fr_FR"/>
        </w:rPr>
        <w:t>2S 12.13</w:t>
      </w:r>
      <w:r>
        <w:rPr>
          <w:lang w:val="fr_FR" w:bidi="fr_FR"/>
        </w:rPr>
        <w:t xml:space="preserve">), la rétribution nécessaire n'a pas été annulée, mais a été reportée sur une génération ultérieure (cf. </w:t>
      </w:r>
      <w:r>
        <w:rPr>
          <w:lang w:val="fr_FR" w:bidi="fr_FR"/>
        </w:rPr>
        <w:t>1R 21.27–29</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12.20</w:t>
      </w:r>
      <w:r>
        <w:rPr>
          <w:lang w:val="fr_FR" w:bidi="fr_FR"/>
        </w:rPr>
      </w:r>
    </w:p>
    <w:p>
      <w:pPr/>
      <w:r>
        <w:rPr>
          <w:lang w:val="fr_FR" w:bidi="fr_FR"/>
        </w:rPr>
      </w:r>
      <w:r>
        <w:rPr>
          <w:lang w:val="fr_FR" w:bidi="fr_FR"/>
        </w:rPr>
        <w:t>La série d'actions décrites ici montre David reprenant ses activités normales. Le fait qu'il l'ait fait si peu de temps après la mort de son fils a étonné ceux qui l'entouraient (</w:t>
      </w:r>
      <w:r>
        <w:rPr>
          <w:lang w:val="fr_FR" w:bidi="fr_FR"/>
        </w:rPr>
        <w:t>12.21</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12.21–23</w:t>
      </w:r>
      <w:r>
        <w:rPr>
          <w:lang w:val="fr_FR" w:bidi="fr_FR"/>
        </w:rPr>
      </w:r>
    </w:p>
    <w:p>
      <w:pPr/>
      <w:r>
        <w:rPr>
          <w:lang w:val="fr_FR" w:bidi="fr_FR"/>
        </w:rPr>
      </w:r>
      <w:r>
        <w:rPr>
          <w:lang w:val="fr_FR" w:bidi="fr_FR"/>
        </w:rPr>
        <w:t>David pleure après qu'on lui a annoncé que son fils va mourir, espérant ainsi écarter un tel malheur.</w:t>
      </w:r>
      <w:r>
        <w:rPr>
          <w:lang w:val="fr_FR" w:bidi="fr_FR"/>
        </w:rPr>
      </w:r>
      <w:r>
        <w:rPr>
          <w:lang w:val="fr_FR" w:bidi="fr_FR"/>
        </w:rPr>
      </w:r>
    </w:p>
    <w:p>
      <w:pPr/>
      <w:r>
        <w:rPr>
          <w:lang w:val="fr_FR" w:bidi="fr_FR"/>
        </w:rPr>
      </w:r>
    </w:p>
    <w:p>
      <w:pPr>
        <w:pStyle w:val="Heading2"/>
      </w:pPr>
      <w:r>
        <w:rPr>
          <w:lang w:val="fr_FR" w:bidi="fr_FR"/>
        </w:rPr>
        <w:t>2 Samuel 12.23</w:t>
      </w:r>
      <w:r>
        <w:rPr>
          <w:lang w:val="fr_FR" w:bidi="fr_FR"/>
        </w:rPr>
      </w:r>
    </w:p>
    <w:p>
      <w:pPr/>
      <w:r>
        <w:rPr>
          <w:lang w:val="fr_FR" w:bidi="fr_FR"/>
        </w:rPr>
      </w:r>
      <w:r>
        <w:rPr>
          <w:lang w:val="fr_FR" w:bidi="fr_FR"/>
        </w:rPr>
        <w:t>Le caractère irréversible de la mort de son fils conduit David à devoir affronter sa propre mortalité, et lui donne l'occasion de témoigner de son espérance en la vie après la mort.</w:t>
      </w:r>
      <w:r>
        <w:rPr>
          <w:lang w:val="fr_FR" w:bidi="fr_FR"/>
        </w:rPr>
      </w:r>
      <w:r>
        <w:rPr>
          <w:lang w:val="fr_FR" w:bidi="fr_FR"/>
        </w:rPr>
      </w:r>
    </w:p>
    <w:p>
      <w:pPr/>
      <w:r>
        <w:rPr>
          <w:lang w:val="fr_FR" w:bidi="fr_FR"/>
        </w:rPr>
      </w:r>
    </w:p>
    <w:p>
      <w:pPr>
        <w:pStyle w:val="Heading2"/>
      </w:pPr>
      <w:r>
        <w:rPr>
          <w:lang w:val="fr_FR" w:bidi="fr_FR"/>
        </w:rPr>
        <w:t>2 Samuel 12.24</w:t>
      </w:r>
      <w:r>
        <w:rPr>
          <w:lang w:val="fr_FR" w:bidi="fr_FR"/>
        </w:rPr>
      </w:r>
    </w:p>
    <w:p>
      <w:pPr/>
      <w:r>
        <w:rPr>
          <w:lang w:val="fr_FR" w:bidi="fr_FR"/>
        </w:rPr>
      </w:r>
      <w:r>
        <w:rPr>
          <w:lang w:val="fr_FR" w:bidi="fr_FR"/>
        </w:rPr>
        <w:t xml:space="preserve">Même après la mort de son mari, </w:t>
      </w:r>
      <w:r>
        <w:rPr>
          <w:lang w:val="fr_FR" w:bidi="fr_FR"/>
        </w:rPr>
        <w:t>Batchéba</w:t>
      </w:r>
      <w:r>
        <w:rPr>
          <w:lang w:val="fr_FR" w:bidi="fr_FR"/>
        </w:rPr>
        <w:t xml:space="preserve"> est toujours désignée comme la femme d'Urie (</w:t>
      </w:r>
      <w:r>
        <w:rPr>
          <w:lang w:val="fr_FR" w:bidi="fr_FR"/>
        </w:rPr>
        <w:t xml:space="preserve">12.9 </w:t>
      </w:r>
      <w:r>
        <w:rPr>
          <w:lang w:val="fr_FR" w:bidi="fr_FR"/>
        </w:rPr>
        <w:t xml:space="preserve">; voir aussi </w:t>
      </w:r>
      <w:r>
        <w:rPr>
          <w:lang w:val="fr_FR" w:bidi="fr_FR"/>
        </w:rPr>
        <w:t>Mt 1.6</w:t>
      </w:r>
      <w:r>
        <w:rPr>
          <w:lang w:val="fr_FR" w:bidi="fr_FR"/>
        </w:rPr>
        <w:t xml:space="preserve">). C'est le seul endroit dans la Bible où elle est désignée comme la femme de David. • Salomon se prononçait Shelomoh en hébreu, ce qui signifie probablement "sa paix", du mot hébreu </w:t>
      </w:r>
      <w:r>
        <w:rPr>
          <w:i/>
          <w:lang w:val="fr_FR" w:bidi="fr_FR"/>
        </w:rPr>
        <w:t>shalom</w:t>
      </w:r>
      <w:r>
        <w:rPr>
          <w:lang w:val="fr_FR" w:bidi="fr_FR"/>
        </w:rPr>
        <w:t xml:space="preserve">. Cela pourrait aussi signifier "son remplaçant" (comparer avec </w:t>
      </w:r>
      <w:r>
        <w:rPr>
          <w:i/>
          <w:lang w:val="fr_FR" w:bidi="fr_FR"/>
        </w:rPr>
        <w:t>Shelemiah</w:t>
      </w:r>
      <w:r>
        <w:rPr>
          <w:lang w:val="fr_FR" w:bidi="fr_FR"/>
        </w:rPr>
        <w:t xml:space="preserve"> en </w:t>
      </w:r>
      <w:r>
        <w:rPr>
          <w:lang w:val="fr_FR" w:bidi="fr_FR"/>
        </w:rPr>
        <w:t xml:space="preserve">Jr 36.14 </w:t>
      </w:r>
      <w:r>
        <w:rPr>
          <w:lang w:val="fr_FR" w:bidi="fr_FR"/>
        </w:rPr>
        <w:t xml:space="preserve">et </w:t>
      </w:r>
      <w:r>
        <w:rPr>
          <w:i/>
          <w:lang w:val="fr_FR" w:bidi="fr_FR"/>
        </w:rPr>
        <w:t xml:space="preserve">Shelumiel </w:t>
      </w:r>
      <w:r>
        <w:rPr>
          <w:lang w:val="fr_FR" w:bidi="fr_FR"/>
        </w:rPr>
        <w:t xml:space="preserve">en </w:t>
      </w:r>
      <w:r>
        <w:rPr>
          <w:lang w:val="fr_FR" w:bidi="fr_FR"/>
        </w:rPr>
        <w:t>Nb 1.6</w:t>
      </w:r>
      <w:r>
        <w:rPr>
          <w:lang w:val="fr_FR" w:bidi="fr_FR"/>
        </w:rPr>
        <w:t xml:space="preserve">) ; les deux contiennent la racine </w:t>
      </w:r>
      <w:r>
        <w:rPr>
          <w:i/>
          <w:lang w:val="fr_FR" w:bidi="fr_FR"/>
        </w:rPr>
        <w:t>shelem</w:t>
      </w:r>
      <w:r>
        <w:rPr>
          <w:lang w:val="fr_FR" w:bidi="fr_FR"/>
        </w:rPr>
        <w:t>, qu'on peut traduire par "remplaçant" ou par "compensation".</w:t>
      </w:r>
      <w:r>
        <w:rPr>
          <w:lang w:val="fr_FR" w:bidi="fr_FR"/>
        </w:rPr>
      </w:r>
      <w:r>
        <w:rPr>
          <w:lang w:val="fr_FR" w:bidi="fr_FR"/>
        </w:rPr>
      </w:r>
    </w:p>
    <w:p>
      <w:pPr/>
      <w:r>
        <w:rPr>
          <w:lang w:val="fr_FR" w:bidi="fr_FR"/>
        </w:rPr>
      </w:r>
    </w:p>
    <w:p>
      <w:pPr>
        <w:pStyle w:val="Heading2"/>
      </w:pPr>
      <w:r>
        <w:rPr>
          <w:lang w:val="fr_FR" w:bidi="fr_FR"/>
        </w:rPr>
        <w:t>2 Samuel 12.25</w:t>
      </w:r>
      <w:r>
        <w:rPr>
          <w:lang w:val="fr_FR" w:bidi="fr_FR"/>
        </w:rPr>
      </w:r>
    </w:p>
    <w:p>
      <w:pPr/>
      <w:r>
        <w:rPr>
          <w:lang w:val="fr_FR" w:bidi="fr_FR"/>
        </w:rPr>
      </w:r>
      <w:r>
        <w:rPr>
          <w:lang w:val="fr_FR" w:bidi="fr_FR"/>
        </w:rPr>
        <w:t xml:space="preserve">Yedidia </w:t>
      </w:r>
      <w:r>
        <w:rPr>
          <w:lang w:val="fr_FR" w:bidi="fr_FR"/>
        </w:rPr>
        <w:t>signifie « aimé de Yahweh ». Ce deuxième nom reçu par Salomon n'est mentionné qu'ici, et il offre des garanties sur l'avenir de cet enfant, en témoignant de l'amour spécial que Dieu a pour lui.</w:t>
      </w:r>
      <w:r>
        <w:rPr>
          <w:lang w:val="fr_FR" w:bidi="fr_FR"/>
        </w:rPr>
      </w:r>
      <w:r>
        <w:rPr>
          <w:lang w:val="fr_FR" w:bidi="fr_FR"/>
        </w:rPr>
      </w:r>
    </w:p>
    <w:p>
      <w:pPr/>
      <w:r>
        <w:rPr>
          <w:lang w:val="fr_FR" w:bidi="fr_FR"/>
        </w:rPr>
      </w:r>
    </w:p>
    <w:p>
      <w:pPr>
        <w:pStyle w:val="Heading2"/>
      </w:pPr>
      <w:r>
        <w:rPr>
          <w:lang w:val="fr_FR" w:bidi="fr_FR"/>
        </w:rPr>
        <w:t>2 Samuel 12.26–31</w:t>
      </w:r>
      <w:r>
        <w:rPr>
          <w:lang w:val="fr_FR" w:bidi="fr_FR"/>
        </w:rPr>
      </w:r>
    </w:p>
    <w:p>
      <w:pPr/>
      <w:r>
        <w:rPr>
          <w:lang w:val="fr_FR" w:bidi="fr_FR"/>
        </w:rPr>
      </w:r>
      <w:r>
        <w:rPr>
          <w:lang w:val="fr_FR" w:bidi="fr_FR"/>
        </w:rPr>
        <w:t xml:space="preserve">La bataille de David contre les Ammonites, qui a débuté au chapitre </w:t>
      </w:r>
      <w:r>
        <w:rPr>
          <w:lang w:val="fr_FR" w:bidi="fr_FR"/>
        </w:rPr>
        <w:t>10</w:t>
      </w:r>
      <w:r>
        <w:rPr>
          <w:lang w:val="fr_FR" w:bidi="fr_FR"/>
        </w:rPr>
        <w:t>, s'est terminée par une victoire.</w:t>
      </w:r>
      <w:r>
        <w:rPr>
          <w:lang w:val="fr_FR" w:bidi="fr_FR"/>
        </w:rPr>
      </w:r>
      <w:r>
        <w:rPr>
          <w:lang w:val="fr_FR" w:bidi="fr_FR"/>
        </w:rPr>
      </w:r>
    </w:p>
    <w:p>
      <w:pPr/>
      <w:r>
        <w:rPr>
          <w:lang w:val="fr_FR" w:bidi="fr_FR"/>
        </w:rPr>
      </w:r>
    </w:p>
    <w:p>
      <w:pPr>
        <w:pStyle w:val="Heading2"/>
      </w:pPr>
      <w:r>
        <w:rPr>
          <w:lang w:val="fr_FR" w:bidi="fr_FR"/>
        </w:rPr>
        <w:t>2 Samuel 12.30</w:t>
      </w:r>
      <w:r>
        <w:rPr>
          <w:lang w:val="fr_FR" w:bidi="fr_FR"/>
        </w:rPr>
      </w:r>
    </w:p>
    <w:p>
      <w:pPr/>
      <w:r>
        <w:rPr>
          <w:lang w:val="fr_FR" w:bidi="fr_FR"/>
        </w:rPr>
      </w:r>
      <w:r>
        <w:rPr>
          <w:lang w:val="fr_FR" w:bidi="fr_FR"/>
        </w:rPr>
        <w:t>David était devenu le roi des Ammonites. • Les instructions de la loi interdisant de s'emparer d'un tel butin lors d'une conquête (</w:t>
      </w:r>
      <w:r>
        <w:rPr>
          <w:lang w:val="fr_FR" w:bidi="fr_FR"/>
        </w:rPr>
        <w:t>Dt 7.25–26</w:t>
      </w:r>
      <w:r>
        <w:rPr>
          <w:lang w:val="fr_FR" w:bidi="fr_FR"/>
        </w:rPr>
        <w:t>) montrent à quel point l'action de David était dangereuse. De telles richesses pourraient séduire le cœur du roi et l'éloigner de Dieu.</w:t>
      </w:r>
      <w:r>
        <w:rPr>
          <w:lang w:val="fr_FR" w:bidi="fr_FR"/>
        </w:rPr>
      </w:r>
      <w:r>
        <w:rPr>
          <w:lang w:val="fr_FR" w:bidi="fr_FR"/>
        </w:rPr>
      </w:r>
    </w:p>
    <w:p>
      <w:pPr/>
      <w:r>
        <w:rPr>
          <w:lang w:val="fr_FR" w:bidi="fr_FR"/>
        </w:rPr>
      </w:r>
    </w:p>
    <w:p>
      <w:pPr>
        <w:pStyle w:val="Heading2"/>
      </w:pPr>
      <w:r>
        <w:rPr>
          <w:lang w:val="fr_FR" w:bidi="fr_FR"/>
        </w:rPr>
        <w:t>2 Samuel 12.31</w:t>
      </w:r>
      <w:r>
        <w:rPr>
          <w:lang w:val="fr_FR" w:bidi="fr_FR"/>
        </w:rPr>
      </w:r>
    </w:p>
    <w:p>
      <w:pPr/>
      <w:r>
        <w:rPr>
          <w:lang w:val="fr_FR" w:bidi="fr_FR"/>
        </w:rPr>
      </w:r>
      <w:r>
        <w:rPr>
          <w:lang w:val="fr_FR" w:bidi="fr_FR"/>
        </w:rPr>
        <w:t xml:space="preserve">L'asservissement des peuples vaincus était conforme à </w:t>
      </w:r>
      <w:r>
        <w:rPr>
          <w:lang w:val="fr_FR" w:bidi="fr_FR"/>
        </w:rPr>
        <w:t>Dt 20.11</w:t>
      </w:r>
      <w:r>
        <w:rPr>
          <w:lang w:val="fr_FR" w:bidi="fr_FR"/>
        </w:rPr>
        <w:t>. Plus tard, Salomon a fait de même avec les Cananéens (</w:t>
      </w:r>
      <w:r>
        <w:rPr>
          <w:lang w:val="fr_FR" w:bidi="fr_FR"/>
        </w:rPr>
        <w:t xml:space="preserve">1R 9.20–22 </w:t>
      </w:r>
      <w:r>
        <w:rPr>
          <w:lang w:val="fr_FR" w:bidi="fr_FR"/>
        </w:rPr>
        <w:t xml:space="preserve">; voir aussi </w:t>
      </w:r>
      <w:r>
        <w:rPr>
          <w:lang w:val="fr_FR" w:bidi="fr_FR"/>
        </w:rPr>
        <w:t>Jg 1.30</w:t>
      </w:r>
      <w:r>
        <w:rPr>
          <w:lang w:val="fr_FR" w:bidi="fr_FR"/>
        </w:rPr>
        <w:t xml:space="preserve">, </w:t>
      </w:r>
      <w:r>
        <w:rPr>
          <w:lang w:val="fr_FR" w:bidi="fr_FR"/>
        </w:rPr>
        <w:t>33</w:t>
      </w:r>
      <w:r>
        <w:rPr>
          <w:lang w:val="fr_FR" w:bidi="fr_FR"/>
        </w:rPr>
        <w:t xml:space="preserve">). Une autre lecture pourrait indiquer que les Ammonites vaincus étaient torturés (cf. </w:t>
      </w:r>
      <w:r>
        <w:rPr>
          <w:lang w:val="fr_FR" w:bidi="fr_FR"/>
        </w:rPr>
        <w:t>note textuelle sur 1Ch 20.3</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13.1</w:t>
      </w:r>
      <w:r>
        <w:rPr>
          <w:lang w:val="fr_FR" w:bidi="fr_FR"/>
        </w:rPr>
      </w:r>
    </w:p>
    <w:p>
      <w:pPr/>
      <w:r>
        <w:rPr>
          <w:lang w:val="fr_FR" w:bidi="fr_FR"/>
        </w:rPr>
      </w:r>
      <w:r>
        <w:rPr>
          <w:lang w:val="fr_FR" w:bidi="fr_FR"/>
        </w:rPr>
        <w:t xml:space="preserve">Tamar était la soeur d'Absalom mais la demi-soeur d'Amnon (voir </w:t>
      </w:r>
      <w:r>
        <w:rPr>
          <w:lang w:val="fr_FR" w:bidi="fr_FR"/>
        </w:rPr>
        <w:t>3.2–3</w:t>
      </w:r>
      <w:r>
        <w:rPr>
          <w:lang w:val="fr_FR" w:bidi="fr_FR"/>
        </w:rPr>
        <w:t>). Absalom vengera Tamar plus tard, car elle est sa plus proche parente (</w:t>
      </w:r>
      <w:r>
        <w:rPr>
          <w:lang w:val="fr_FR" w:bidi="fr_FR"/>
        </w:rPr>
        <w:t xml:space="preserve">13.23–29 </w:t>
      </w:r>
      <w:r>
        <w:rPr>
          <w:lang w:val="fr_FR" w:bidi="fr_FR"/>
        </w:rPr>
        <w:t xml:space="preserve">; cf. </w:t>
      </w:r>
      <w:r>
        <w:rPr>
          <w:lang w:val="fr_FR" w:bidi="fr_FR"/>
        </w:rPr>
        <w:t xml:space="preserve">Gn 34 </w:t>
      </w:r>
      <w:r>
        <w:rPr>
          <w:lang w:val="fr_FR" w:bidi="fr_FR"/>
        </w:rPr>
        <w:t xml:space="preserve">; </w:t>
      </w:r>
      <w:r>
        <w:rPr>
          <w:lang w:val="fr_FR" w:bidi="fr_FR"/>
        </w:rPr>
        <w:t>Nb 35.19</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13.2</w:t>
      </w:r>
      <w:r>
        <w:rPr>
          <w:lang w:val="fr_FR" w:bidi="fr_FR"/>
        </w:rPr>
      </w:r>
    </w:p>
    <w:p>
      <w:pPr/>
      <w:r>
        <w:rPr>
          <w:lang w:val="fr_FR" w:bidi="fr_FR"/>
        </w:rPr>
      </w:r>
      <w:r>
        <w:rPr>
          <w:lang w:val="fr_FR" w:bidi="fr_FR"/>
        </w:rPr>
        <w:t>Comme l'histoire le révèle, l'amour (</w:t>
      </w:r>
      <w:r>
        <w:rPr>
          <w:lang w:val="fr_FR" w:bidi="fr_FR"/>
        </w:rPr>
        <w:t>13.4</w:t>
      </w:r>
      <w:r>
        <w:rPr>
          <w:lang w:val="fr_FR" w:bidi="fr_FR"/>
        </w:rPr>
        <w:t>) d'Amnon pour Tamar était une véritable obsession érotique. • La passion d'Amnon se renforce du fait que Tamar n'a jamais eu de relations sexuelles. • La loi interdisait le mariage entre frère et sœur (</w:t>
      </w:r>
      <w:r>
        <w:rPr>
          <w:lang w:val="fr_FR" w:bidi="fr_FR"/>
        </w:rPr>
        <w:t>Lv 18.9</w:t>
      </w:r>
      <w:r>
        <w:rPr>
          <w:lang w:val="fr_FR" w:bidi="fr_FR"/>
        </w:rPr>
        <w:t xml:space="preserve">, </w:t>
      </w:r>
      <w:r>
        <w:rPr>
          <w:lang w:val="fr_FR" w:bidi="fr_FR"/>
        </w:rPr>
        <w:t xml:space="preserve">11 </w:t>
      </w:r>
      <w:r>
        <w:rPr>
          <w:lang w:val="fr_FR" w:bidi="fr_FR"/>
        </w:rPr>
        <w:t xml:space="preserve">; </w:t>
      </w:r>
      <w:r>
        <w:rPr>
          <w:lang w:val="fr_FR" w:bidi="fr_FR"/>
        </w:rPr>
        <w:t xml:space="preserve">20.17 </w:t>
      </w:r>
      <w:r>
        <w:rPr>
          <w:lang w:val="fr_FR" w:bidi="fr_FR"/>
        </w:rPr>
        <w:t xml:space="preserve">; </w:t>
      </w:r>
      <w:r>
        <w:rPr>
          <w:lang w:val="fr_FR" w:bidi="fr_FR"/>
        </w:rPr>
        <w:t>Dt 27.22</w:t>
      </w:r>
      <w:r>
        <w:rPr>
          <w:lang w:val="fr_FR" w:bidi="fr_FR"/>
        </w:rPr>
        <w:t>). Cependant, Amnon ne voulait pas épouser Tamar, il voulait seulement avoir des relations sexuelles avec elle.</w:t>
      </w:r>
      <w:r>
        <w:rPr>
          <w:lang w:val="fr_FR" w:bidi="fr_FR"/>
        </w:rPr>
      </w:r>
      <w:r>
        <w:rPr>
          <w:lang w:val="fr_FR" w:bidi="fr_FR"/>
        </w:rPr>
      </w:r>
    </w:p>
    <w:p>
      <w:pPr/>
      <w:r>
        <w:rPr>
          <w:lang w:val="fr_FR" w:bidi="fr_FR"/>
        </w:rPr>
      </w:r>
    </w:p>
    <w:p>
      <w:pPr>
        <w:pStyle w:val="Heading2"/>
      </w:pPr>
      <w:r>
        <w:rPr>
          <w:lang w:val="fr_FR" w:bidi="fr_FR"/>
        </w:rPr>
        <w:t>2 Samuel 13.3</w:t>
      </w:r>
      <w:r>
        <w:rPr>
          <w:lang w:val="fr_FR" w:bidi="fr_FR"/>
        </w:rPr>
      </w:r>
    </w:p>
    <w:p>
      <w:pPr/>
      <w:r>
        <w:rPr>
          <w:lang w:val="fr_FR" w:bidi="fr_FR"/>
        </w:rPr>
      </w:r>
      <w:r>
        <w:rPr>
          <w:lang w:val="fr_FR" w:bidi="fr_FR"/>
        </w:rPr>
        <w:t xml:space="preserve"> La ruse de Jonadab s'apparente à la ruse du serpent (</w:t>
      </w:r>
      <w:r>
        <w:rPr>
          <w:lang w:val="fr_FR" w:bidi="fr_FR"/>
        </w:rPr>
        <w:t>Gn 3.1</w:t>
      </w:r>
      <w:r>
        <w:rPr>
          <w:lang w:val="fr_FR" w:bidi="fr_FR"/>
        </w:rPr>
        <w:t>). • Dans le contexte d'une cour royale, le terme hébreu pour désigner un ami est plus proche de "conseiller".</w:t>
      </w:r>
      <w:r>
        <w:rPr>
          <w:lang w:val="fr_FR" w:bidi="fr_FR"/>
        </w:rPr>
      </w:r>
      <w:r>
        <w:rPr>
          <w:lang w:val="fr_FR" w:bidi="fr_FR"/>
        </w:rPr>
      </w:r>
    </w:p>
    <w:p>
      <w:pPr/>
      <w:r>
        <w:rPr>
          <w:lang w:val="fr_FR" w:bidi="fr_FR"/>
        </w:rPr>
      </w:r>
    </w:p>
    <w:p>
      <w:pPr>
        <w:pStyle w:val="Heading2"/>
      </w:pPr>
      <w:r>
        <w:rPr>
          <w:lang w:val="fr_FR" w:bidi="fr_FR"/>
        </w:rPr>
        <w:t>2 Samuel 13.4</w:t>
      </w:r>
      <w:r>
        <w:rPr>
          <w:lang w:val="fr_FR" w:bidi="fr_FR"/>
        </w:rPr>
      </w:r>
    </w:p>
    <w:p>
      <w:pPr/>
      <w:r>
        <w:rPr>
          <w:lang w:val="fr_FR" w:bidi="fr_FR"/>
        </w:rPr>
      </w:r>
      <w:r>
        <w:rPr>
          <w:lang w:val="fr_FR" w:bidi="fr_FR"/>
        </w:rPr>
        <w:t>Amnon avait une obsession perpétuelle et dévorante.</w:t>
      </w:r>
      <w:r>
        <w:rPr>
          <w:lang w:val="fr_FR" w:bidi="fr_FR"/>
        </w:rPr>
      </w:r>
      <w:r>
        <w:rPr>
          <w:lang w:val="fr_FR" w:bidi="fr_FR"/>
        </w:rPr>
      </w:r>
    </w:p>
    <w:p>
      <w:pPr/>
      <w:r>
        <w:rPr>
          <w:lang w:val="fr_FR" w:bidi="fr_FR"/>
        </w:rPr>
      </w:r>
    </w:p>
    <w:p>
      <w:pPr>
        <w:pStyle w:val="Heading2"/>
      </w:pPr>
      <w:r>
        <w:rPr>
          <w:lang w:val="fr_FR" w:bidi="fr_FR"/>
        </w:rPr>
        <w:t>2 Samuel 13.12</w:t>
      </w:r>
      <w:r>
        <w:rPr>
          <w:lang w:val="fr_FR" w:bidi="fr_FR"/>
        </w:rPr>
      </w:r>
    </w:p>
    <w:p>
      <w:pPr/>
      <w:r>
        <w:rPr>
          <w:lang w:val="fr_FR" w:bidi="fr_FR"/>
        </w:rPr>
      </w:r>
      <w:r>
        <w:rPr>
          <w:lang w:val="fr_FR" w:bidi="fr_FR"/>
        </w:rPr>
        <w:t xml:space="preserve">Le mot hébreu </w:t>
      </w:r>
      <w:r>
        <w:rPr>
          <w:i/>
          <w:lang w:val="fr_FR" w:bidi="fr_FR"/>
        </w:rPr>
        <w:t>nebalah</w:t>
      </w:r>
      <w:r>
        <w:rPr>
          <w:lang w:val="fr_FR" w:bidi="fr_FR"/>
        </w:rPr>
        <w:t xml:space="preserve"> ("outrage", "acte déplorable") désigne souvent des crimes sexuels, tels que le viol et l'adultère (</w:t>
      </w:r>
      <w:r>
        <w:rPr>
          <w:lang w:val="fr_FR" w:bidi="fr_FR"/>
        </w:rPr>
        <w:t xml:space="preserve">Gn 34.7 </w:t>
      </w:r>
      <w:r>
        <w:rPr>
          <w:lang w:val="fr_FR" w:bidi="fr_FR"/>
        </w:rPr>
        <w:t xml:space="preserve">; </w:t>
      </w:r>
      <w:r>
        <w:rPr>
          <w:lang w:val="fr_FR" w:bidi="fr_FR"/>
        </w:rPr>
        <w:t xml:space="preserve">Dt 22.21 </w:t>
      </w:r>
      <w:r>
        <w:rPr>
          <w:lang w:val="fr_FR" w:bidi="fr_FR"/>
        </w:rPr>
        <w:t xml:space="preserve">; </w:t>
      </w:r>
      <w:r>
        <w:rPr>
          <w:lang w:val="fr_FR" w:bidi="fr_FR"/>
        </w:rPr>
        <w:t>Jg 20.6</w:t>
      </w:r>
      <w:r>
        <w:rPr>
          <w:lang w:val="fr_FR" w:bidi="fr_FR"/>
        </w:rPr>
        <w:t xml:space="preserve">, </w:t>
      </w:r>
      <w:r>
        <w:rPr>
          <w:lang w:val="fr_FR" w:bidi="fr_FR"/>
        </w:rPr>
        <w:t xml:space="preserve">10 </w:t>
      </w:r>
      <w:r>
        <w:rPr>
          <w:lang w:val="fr_FR" w:bidi="fr_FR"/>
        </w:rPr>
        <w:t xml:space="preserve">; </w:t>
      </w:r>
      <w:r>
        <w:rPr>
          <w:lang w:val="fr_FR" w:bidi="fr_FR"/>
        </w:rPr>
        <w:t>Jr 29.23</w:t>
      </w:r>
      <w:r>
        <w:rPr>
          <w:lang w:val="fr_FR" w:bidi="fr_FR"/>
        </w:rPr>
        <w:t xml:space="preserve">), que l'auteur doit payer de sa vie. • La mention d'Israël ici indique soit l'indignation qu'un tel crime se produise parmi les Israélites, soit la caractérisation de l'acte comme une violation des normes israélites de moralité sexuelle. </w:t>
      </w:r>
      <w:r>
        <w:rPr>
          <w:lang w:val="fr_FR" w:bidi="fr_FR"/>
        </w:rPr>
      </w:r>
      <w:r>
        <w:rPr>
          <w:lang w:val="fr_FR" w:bidi="fr_FR"/>
        </w:rPr>
      </w:r>
    </w:p>
    <w:p>
      <w:pPr/>
      <w:r>
        <w:rPr>
          <w:lang w:val="fr_FR" w:bidi="fr_FR"/>
        </w:rPr>
      </w:r>
    </w:p>
    <w:p>
      <w:pPr>
        <w:pStyle w:val="Heading2"/>
      </w:pPr>
      <w:r>
        <w:rPr>
          <w:lang w:val="fr_FR" w:bidi="fr_FR"/>
        </w:rPr>
        <w:t>2 Samuel 13.13</w:t>
      </w:r>
      <w:r>
        <w:rPr>
          <w:lang w:val="fr_FR" w:bidi="fr_FR"/>
        </w:rPr>
      </w:r>
    </w:p>
    <w:p>
      <w:pPr/>
      <w:r>
        <w:rPr>
          <w:lang w:val="fr_FR" w:bidi="fr_FR"/>
        </w:rPr>
      </w:r>
      <w:r>
        <w:rPr>
          <w:lang w:val="fr_FR" w:bidi="fr_FR"/>
        </w:rPr>
        <w:t xml:space="preserve">Tamar a dit cela pour gagner du temps ; Amnon savait que la loi interdisait le mariage entre demi-frères et demi-sœurs (voir la </w:t>
      </w:r>
      <w:r>
        <w:rPr>
          <w:lang w:val="fr_FR" w:bidi="fr_FR"/>
        </w:rPr>
        <w:t>note d'étude sur 13.2</w:t>
      </w:r>
      <w:r>
        <w:rPr>
          <w:lang w:val="fr_FR" w:bidi="fr_FR"/>
        </w:rPr>
        <w:t>), et il a refusé de faire marche arrière.</w:t>
      </w:r>
      <w:r>
        <w:rPr>
          <w:lang w:val="fr_FR" w:bidi="fr_FR"/>
        </w:rPr>
      </w:r>
      <w:r>
        <w:rPr>
          <w:lang w:val="fr_FR" w:bidi="fr_FR"/>
        </w:rPr>
      </w:r>
    </w:p>
    <w:p>
      <w:pPr/>
      <w:r>
        <w:rPr>
          <w:lang w:val="fr_FR" w:bidi="fr_FR"/>
        </w:rPr>
      </w:r>
    </w:p>
    <w:p>
      <w:pPr>
        <w:pStyle w:val="Heading2"/>
      </w:pPr>
      <w:r>
        <w:rPr>
          <w:lang w:val="fr_FR" w:bidi="fr_FR"/>
        </w:rPr>
        <w:t>2 Samuel 13.14</w:t>
      </w:r>
      <w:r>
        <w:rPr>
          <w:lang w:val="fr_FR" w:bidi="fr_FR"/>
        </w:rPr>
      </w:r>
    </w:p>
    <w:p>
      <w:pPr/>
      <w:r>
        <w:rPr>
          <w:lang w:val="fr_FR" w:bidi="fr_FR"/>
        </w:rPr>
      </w:r>
      <w:r>
        <w:rPr>
          <w:lang w:val="fr_FR" w:bidi="fr_FR"/>
        </w:rPr>
        <w:t>Tamar a résisté autant qu'elle le pouvait.</w:t>
      </w:r>
      <w:r>
        <w:rPr>
          <w:lang w:val="fr_FR" w:bidi="fr_FR"/>
        </w:rPr>
      </w:r>
      <w:r>
        <w:rPr>
          <w:lang w:val="fr_FR" w:bidi="fr_FR"/>
        </w:rPr>
      </w:r>
    </w:p>
    <w:p>
      <w:pPr/>
      <w:r>
        <w:rPr>
          <w:lang w:val="fr_FR" w:bidi="fr_FR"/>
        </w:rPr>
      </w:r>
    </w:p>
    <w:p>
      <w:pPr>
        <w:pStyle w:val="Heading2"/>
      </w:pPr>
      <w:r>
        <w:rPr>
          <w:lang w:val="fr_FR" w:bidi="fr_FR"/>
        </w:rPr>
        <w:t>2 Samuel 13.15</w:t>
      </w:r>
      <w:r>
        <w:rPr>
          <w:lang w:val="fr_FR" w:bidi="fr_FR"/>
        </w:rPr>
      </w:r>
    </w:p>
    <w:p>
      <w:pPr/>
      <w:r>
        <w:rPr>
          <w:lang w:val="fr_FR" w:bidi="fr_FR"/>
        </w:rPr>
      </w:r>
      <w:r>
        <w:rPr>
          <w:lang w:val="fr_FR" w:bidi="fr_FR"/>
        </w:rPr>
        <w:t>Le fait que les sentiments d'Amnon pour Tamar se soient si rapidement transformés en haine montre que son prétendu amour pour elle (</w:t>
      </w:r>
      <w:r>
        <w:rPr>
          <w:lang w:val="fr_FR" w:bidi="fr_FR"/>
        </w:rPr>
        <w:t>13.4</w:t>
      </w:r>
      <w:r>
        <w:rPr>
          <w:lang w:val="fr_FR" w:bidi="fr_FR"/>
        </w:rPr>
        <w:t>) n'était en fait qu'une convoitise égoïste.</w:t>
      </w:r>
      <w:r>
        <w:rPr>
          <w:lang w:val="fr_FR" w:bidi="fr_FR"/>
        </w:rPr>
      </w:r>
      <w:r>
        <w:rPr>
          <w:lang w:val="fr_FR" w:bidi="fr_FR"/>
        </w:rPr>
      </w:r>
    </w:p>
    <w:p>
      <w:pPr/>
      <w:r>
        <w:rPr>
          <w:lang w:val="fr_FR" w:bidi="fr_FR"/>
        </w:rPr>
      </w:r>
    </w:p>
    <w:p>
      <w:pPr>
        <w:pStyle w:val="Heading2"/>
      </w:pPr>
      <w:r>
        <w:rPr>
          <w:lang w:val="fr_FR" w:bidi="fr_FR"/>
        </w:rPr>
        <w:t>2 Samuel 13.16</w:t>
      </w:r>
      <w:r>
        <w:rPr>
          <w:lang w:val="fr_FR" w:bidi="fr_FR"/>
        </w:rPr>
      </w:r>
    </w:p>
    <w:p>
      <w:pPr/>
      <w:r>
        <w:rPr>
          <w:lang w:val="fr_FR" w:bidi="fr_FR"/>
        </w:rPr>
      </w:r>
      <w:r>
        <w:rPr>
          <w:lang w:val="fr_FR" w:bidi="fr_FR"/>
        </w:rPr>
        <w:t>Une femme vierge qui avait été violée ne pouvait plus être mariée (</w:t>
      </w:r>
      <w:r>
        <w:rPr>
          <w:lang w:val="fr_FR" w:bidi="fr_FR"/>
        </w:rPr>
        <w:t xml:space="preserve">13.20 </w:t>
      </w:r>
      <w:r>
        <w:rPr>
          <w:lang w:val="fr_FR" w:bidi="fr_FR"/>
        </w:rPr>
        <w:t xml:space="preserve">; voir </w:t>
      </w:r>
      <w:r>
        <w:rPr>
          <w:lang w:val="fr_FR" w:bidi="fr_FR"/>
        </w:rPr>
        <w:t>Dt 22.28–29</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13.18</w:t>
      </w:r>
      <w:r>
        <w:rPr>
          <w:lang w:val="fr_FR" w:bidi="fr_FR"/>
        </w:rPr>
      </w:r>
    </w:p>
    <w:p>
      <w:pPr/>
      <w:r>
        <w:rPr>
          <w:lang w:val="fr_FR" w:bidi="fr_FR"/>
        </w:rPr>
      </w:r>
      <w:r>
        <w:rPr>
          <w:lang w:val="fr_FR" w:bidi="fr_FR"/>
        </w:rPr>
        <w:t xml:space="preserve">La même expression est utilisée pour décrire la tunique de Joseph en </w:t>
      </w:r>
      <w:r>
        <w:rPr>
          <w:lang w:val="fr_FR" w:bidi="fr_FR"/>
        </w:rPr>
        <w:t>Gn 37.3</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13.19</w:t>
      </w:r>
      <w:r>
        <w:rPr>
          <w:lang w:val="fr_FR" w:bidi="fr_FR"/>
        </w:rPr>
      </w:r>
    </w:p>
    <w:p>
      <w:pPr/>
      <w:r>
        <w:rPr>
          <w:lang w:val="fr_FR" w:bidi="fr_FR"/>
        </w:rPr>
      </w:r>
      <w:r>
        <w:rPr>
          <w:lang w:val="fr_FR" w:bidi="fr_FR"/>
        </w:rPr>
        <w:t>Tamar a déchiré sa robe pour symboliser le viol de sa virginité et de son honneur et pour pleurer la mort de son avenir (</w:t>
      </w:r>
      <w:r>
        <w:rPr>
          <w:lang w:val="fr_FR" w:bidi="fr_FR"/>
        </w:rPr>
        <w:t>13.16</w:t>
      </w:r>
      <w:r>
        <w:rPr>
          <w:lang w:val="fr_FR" w:bidi="fr_FR"/>
        </w:rPr>
        <w:t>). • Les cendres représentaient la mort ; s'asseoir au milieu des cendres ou se mettre des cendres sur la tête étaient des signes de deuil (</w:t>
      </w:r>
      <w:r>
        <w:rPr>
          <w:lang w:val="fr_FR" w:bidi="fr_FR"/>
        </w:rPr>
        <w:t xml:space="preserve">Est 4.1–3 </w:t>
      </w:r>
      <w:r>
        <w:rPr>
          <w:lang w:val="fr_FR" w:bidi="fr_FR"/>
        </w:rPr>
        <w:t xml:space="preserve">; </w:t>
      </w:r>
      <w:r>
        <w:rPr>
          <w:lang w:val="fr_FR" w:bidi="fr_FR"/>
        </w:rPr>
        <w:t xml:space="preserve">Jb 42.6 </w:t>
      </w:r>
      <w:r>
        <w:rPr>
          <w:lang w:val="fr_FR" w:bidi="fr_FR"/>
        </w:rPr>
        <w:t xml:space="preserve">; </w:t>
      </w:r>
      <w:r>
        <w:rPr>
          <w:lang w:val="fr_FR" w:bidi="fr_FR"/>
        </w:rPr>
        <w:t xml:space="preserve">Dn 9.3 </w:t>
      </w:r>
      <w:r>
        <w:rPr>
          <w:lang w:val="fr_FR" w:bidi="fr_FR"/>
        </w:rPr>
        <w:t xml:space="preserve">; </w:t>
      </w:r>
      <w:r>
        <w:rPr>
          <w:lang w:val="fr_FR" w:bidi="fr_FR"/>
        </w:rPr>
        <w:t>Jn 3.6</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13.20</w:t>
      </w:r>
      <w:r>
        <w:rPr>
          <w:lang w:val="fr_FR" w:bidi="fr_FR"/>
        </w:rPr>
      </w:r>
    </w:p>
    <w:p>
      <w:pPr/>
      <w:r>
        <w:rPr>
          <w:lang w:val="fr_FR" w:bidi="fr_FR"/>
        </w:rPr>
      </w:r>
      <w:r>
        <w:rPr>
          <w:lang w:val="fr_FR" w:bidi="fr_FR"/>
        </w:rPr>
        <w:t>Les paroles de réconfort d'Absalom paraissent bien creuses au regard de la honte et du deuil de Tamar ; la modération de cette réponse cache aux yeux de Tamar, déjà désemparée, la rage d'Absalom (</w:t>
      </w:r>
      <w:r>
        <w:rPr>
          <w:lang w:val="fr_FR" w:bidi="fr_FR"/>
        </w:rPr>
        <w:t>13.22</w:t>
      </w:r>
      <w:r>
        <w:rPr>
          <w:lang w:val="fr_FR" w:bidi="fr_FR"/>
        </w:rPr>
        <w:t xml:space="preserve">). • Voir </w:t>
      </w:r>
      <w:r>
        <w:rPr>
          <w:lang w:val="fr_FR" w:bidi="fr_FR"/>
        </w:rPr>
        <w:t>note d'étude sur 13.16</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13.21</w:t>
      </w:r>
      <w:r>
        <w:rPr>
          <w:lang w:val="fr_FR" w:bidi="fr_FR"/>
        </w:rPr>
      </w:r>
    </w:p>
    <w:p>
      <w:pPr/>
      <w:r>
        <w:rPr>
          <w:lang w:val="fr_FR" w:bidi="fr_FR"/>
        </w:rPr>
      </w:r>
      <w:r>
        <w:rPr>
          <w:lang w:val="fr_FR" w:bidi="fr_FR"/>
        </w:rPr>
        <w:t xml:space="preserve">Le roi David est très fâché mais il semble qu'il n'a jamais puni Amnon - comme le disent les manuscrits de la mer Morte et la version grecque, qui précisent que ce fut à cause de son amour pour Amnon. Une autre possibilité est qu'étant lui-même adultère (voir </w:t>
      </w:r>
      <w:r>
        <w:rPr>
          <w:lang w:val="fr_FR" w:bidi="fr_FR"/>
        </w:rPr>
        <w:t>11.1–12.24</w:t>
      </w:r>
      <w:r>
        <w:rPr>
          <w:lang w:val="fr_FR" w:bidi="fr_FR"/>
        </w:rPr>
        <w:t>), David ne se considérait pas en position de punir le péché sexuel de son fils. Une troisième et dernière possibilité est que David pensait qu'il s'agissait de la punition de Dieu pour sa propre inconduite sexuelle.</w:t>
      </w:r>
      <w:r>
        <w:rPr>
          <w:lang w:val="fr_FR" w:bidi="fr_FR"/>
        </w:rPr>
      </w:r>
      <w:r>
        <w:rPr>
          <w:lang w:val="fr_FR" w:bidi="fr_FR"/>
        </w:rPr>
      </w:r>
    </w:p>
    <w:p>
      <w:pPr/>
      <w:r>
        <w:rPr>
          <w:lang w:val="fr_FR" w:bidi="fr_FR"/>
        </w:rPr>
      </w:r>
    </w:p>
    <w:p>
      <w:pPr>
        <w:pStyle w:val="Heading2"/>
      </w:pPr>
      <w:r>
        <w:rPr>
          <w:lang w:val="fr_FR" w:bidi="fr_FR"/>
        </w:rPr>
        <w:t>2 Samuel 13.23</w:t>
      </w:r>
      <w:r>
        <w:rPr>
          <w:lang w:val="fr_FR" w:bidi="fr_FR"/>
        </w:rPr>
      </w:r>
    </w:p>
    <w:p>
      <w:pPr/>
      <w:r>
        <w:rPr>
          <w:lang w:val="fr_FR" w:bidi="fr_FR"/>
        </w:rPr>
      </w:r>
      <w:r>
        <w:rPr>
          <w:lang w:val="fr_FR" w:bidi="fr_FR"/>
        </w:rPr>
        <w:t xml:space="preserve">Baal-Hassor ne doit pas être confondu avec la célèbre ville fortifiée de Hazor, située au nord de la mer de Galilée. L'emplacement habituellement retenu pour Baal-Hassor est le Djebel el-Asur, à environ 25 kilomètres au nord de Jérusalem. • La tonte des moutons était l'occasion de partager les richesses et les bénédictions avec les autres (voir </w:t>
      </w:r>
      <w:r>
        <w:rPr>
          <w:lang w:val="fr_FR" w:bidi="fr_FR"/>
        </w:rPr>
        <w:t>1S 25.2–8</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13.31</w:t>
      </w:r>
      <w:r>
        <w:rPr>
          <w:lang w:val="fr_FR" w:bidi="fr_FR"/>
        </w:rPr>
      </w:r>
    </w:p>
    <w:p>
      <w:pPr/>
      <w:r>
        <w:rPr>
          <w:lang w:val="fr_FR" w:bidi="fr_FR"/>
        </w:rPr>
      </w:r>
      <w:r>
        <w:rPr>
          <w:lang w:val="fr_FR" w:bidi="fr_FR"/>
        </w:rPr>
        <w:t>David déchire ses vêtements, comme Tamar l'avait fait après avoir été violée (</w:t>
      </w:r>
      <w:r>
        <w:rPr>
          <w:lang w:val="fr_FR" w:bidi="fr_FR"/>
        </w:rPr>
        <w:t>13.19</w:t>
      </w:r>
      <w:r>
        <w:rPr>
          <w:lang w:val="fr_FR" w:bidi="fr_FR"/>
        </w:rPr>
        <w:t xml:space="preserve">) - en signe de tristesse ou de remords (voir aussi </w:t>
      </w:r>
      <w:r>
        <w:rPr>
          <w:lang w:val="fr_FR" w:bidi="fr_FR"/>
        </w:rPr>
        <w:t>Gn 37.34</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13.34–39</w:t>
      </w:r>
      <w:r>
        <w:rPr>
          <w:lang w:val="fr_FR" w:bidi="fr_FR"/>
        </w:rPr>
      </w:r>
    </w:p>
    <w:p>
      <w:pPr/>
      <w:r>
        <w:rPr>
          <w:lang w:val="fr_FR" w:bidi="fr_FR"/>
        </w:rPr>
      </w:r>
      <w:r>
        <w:rPr>
          <w:lang w:val="fr_FR" w:bidi="fr_FR"/>
        </w:rPr>
        <w:t>Absalom, désormais en fuite, se réfugie dans la famille de sa mère.</w:t>
      </w:r>
      <w:r>
        <w:rPr>
          <w:lang w:val="fr_FR" w:bidi="fr_FR"/>
        </w:rPr>
      </w:r>
      <w:r>
        <w:rPr>
          <w:lang w:val="fr_FR" w:bidi="fr_FR"/>
        </w:rPr>
      </w:r>
    </w:p>
    <w:p>
      <w:pPr/>
      <w:r>
        <w:rPr>
          <w:lang w:val="fr_FR" w:bidi="fr_FR"/>
        </w:rPr>
      </w:r>
    </w:p>
    <w:p>
      <w:pPr>
        <w:pStyle w:val="Heading2"/>
      </w:pPr>
      <w:r>
        <w:rPr>
          <w:lang w:val="fr_FR" w:bidi="fr_FR"/>
        </w:rPr>
        <w:t>2 Samuel 13.37</w:t>
      </w:r>
      <w:r>
        <w:rPr>
          <w:lang w:val="fr_FR" w:bidi="fr_FR"/>
        </w:rPr>
      </w:r>
    </w:p>
    <w:p>
      <w:pPr/>
      <w:r>
        <w:rPr>
          <w:lang w:val="fr_FR" w:bidi="fr_FR"/>
        </w:rPr>
      </w:r>
      <w:r>
        <w:rPr>
          <w:lang w:val="fr_FR" w:bidi="fr_FR"/>
        </w:rPr>
        <w:t xml:space="preserve">Voir </w:t>
      </w:r>
      <w:r>
        <w:rPr>
          <w:lang w:val="fr_FR" w:bidi="fr_FR"/>
        </w:rPr>
        <w:t>3.3</w:t>
      </w:r>
      <w:r>
        <w:rPr>
          <w:lang w:val="fr_FR" w:bidi="fr_FR"/>
        </w:rPr>
        <w:t xml:space="preserve">. • Guéchour se trouvait en Aram, au nord-est du territoire d'Israël (voir </w:t>
      </w:r>
      <w:r>
        <w:rPr>
          <w:lang w:val="fr_FR" w:bidi="fr_FR"/>
        </w:rPr>
        <w:t xml:space="preserve">15.8 </w:t>
      </w:r>
      <w:r>
        <w:rPr>
          <w:lang w:val="fr_FR" w:bidi="fr_FR"/>
        </w:rPr>
        <w:t xml:space="preserve">; </w:t>
      </w:r>
      <w:r>
        <w:rPr>
          <w:lang w:val="fr_FR" w:bidi="fr_FR"/>
        </w:rPr>
        <w:t>Jos 13.13</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13.39</w:t>
      </w:r>
      <w:r>
        <w:rPr>
          <w:lang w:val="fr_FR" w:bidi="fr_FR"/>
        </w:rPr>
      </w:r>
    </w:p>
    <w:p>
      <w:pPr/>
      <w:r>
        <w:rPr>
          <w:lang w:val="fr_FR" w:bidi="fr_FR"/>
        </w:rPr>
      </w:r>
      <w:r>
        <w:rPr>
          <w:lang w:val="fr_FR" w:bidi="fr_FR"/>
        </w:rPr>
        <w:t>Dans les manuscrits de la mer Morte et la version grecque, on trouve "Et l'esprit du roi", et non pas seulement "Et le roi David". • Le chagrin de David à la suite de la mort d'Amnon est manifestement apaisé ; tout désir d'exécuter Absalom s'est dissipé.</w:t>
      </w:r>
      <w:r>
        <w:rPr>
          <w:lang w:val="fr_FR" w:bidi="fr_FR"/>
        </w:rPr>
      </w:r>
      <w:r>
        <w:rPr>
          <w:lang w:val="fr_FR" w:bidi="fr_FR"/>
        </w:rPr>
      </w:r>
    </w:p>
    <w:p>
      <w:pPr/>
      <w:r>
        <w:rPr>
          <w:lang w:val="fr_FR" w:bidi="fr_FR"/>
        </w:rPr>
      </w:r>
    </w:p>
    <w:p>
      <w:pPr>
        <w:pStyle w:val="Heading2"/>
      </w:pPr>
      <w:r>
        <w:rPr>
          <w:lang w:val="fr_FR" w:bidi="fr_FR"/>
        </w:rPr>
        <w:t>2 Samuel 14.2</w:t>
      </w:r>
      <w:r>
        <w:rPr>
          <w:lang w:val="fr_FR" w:bidi="fr_FR"/>
        </w:rPr>
      </w:r>
    </w:p>
    <w:p>
      <w:pPr/>
      <w:r>
        <w:rPr>
          <w:lang w:val="fr_FR" w:bidi="fr_FR"/>
        </w:rPr>
      </w:r>
      <w:r>
        <w:rPr>
          <w:lang w:val="fr_FR" w:bidi="fr_FR"/>
        </w:rPr>
        <w:t xml:space="preserve">Cette femme réputée pour sa grande sagesse est appelée à remplir une mission délicate à la cour royale (cf. </w:t>
      </w:r>
      <w:r>
        <w:rPr>
          <w:lang w:val="fr_FR" w:bidi="fr_FR"/>
        </w:rPr>
        <w:t>20.16</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14.9</w:t>
      </w:r>
      <w:r>
        <w:rPr>
          <w:lang w:val="fr_FR" w:bidi="fr_FR"/>
        </w:rPr>
      </w:r>
    </w:p>
    <w:p>
      <w:pPr/>
      <w:r>
        <w:rPr>
          <w:lang w:val="fr_FR" w:bidi="fr_FR"/>
        </w:rPr>
      </w:r>
      <w:r>
        <w:rPr>
          <w:lang w:val="fr_FR" w:bidi="fr_FR"/>
        </w:rPr>
        <w:t>Si David laissait passer un meurtre sans réagir, il serait tenu pour responsable de ne pas avoir rendu la justice, ce qui lui vaudrait bien des critiques.</w:t>
      </w:r>
      <w:r>
        <w:rPr>
          <w:lang w:val="fr_FR" w:bidi="fr_FR"/>
        </w:rPr>
      </w:r>
      <w:r>
        <w:rPr>
          <w:lang w:val="fr_FR" w:bidi="fr_FR"/>
        </w:rPr>
      </w:r>
    </w:p>
    <w:p>
      <w:pPr/>
      <w:r>
        <w:rPr>
          <w:lang w:val="fr_FR" w:bidi="fr_FR"/>
        </w:rPr>
      </w:r>
    </w:p>
    <w:p>
      <w:pPr>
        <w:pStyle w:val="Heading2"/>
      </w:pPr>
      <w:r>
        <w:rPr>
          <w:lang w:val="fr_FR" w:bidi="fr_FR"/>
        </w:rPr>
        <w:t>2 Samuel 14.11</w:t>
      </w:r>
      <w:r>
        <w:rPr>
          <w:lang w:val="fr_FR" w:bidi="fr_FR"/>
        </w:rPr>
      </w:r>
    </w:p>
    <w:p>
      <w:pPr/>
      <w:r>
        <w:rPr>
          <w:lang w:val="fr_FR" w:bidi="fr_FR"/>
        </w:rPr>
      </w:r>
      <w:r>
        <w:rPr>
          <w:lang w:val="fr_FR" w:bidi="fr_FR"/>
        </w:rPr>
        <w:t xml:space="preserve">Lorsque la femme a insisté auprès de David pour qu'il s'engage davantage à la protéger, David a répondu par ce serment solennel (cf. </w:t>
      </w:r>
      <w:r>
        <w:rPr>
          <w:lang w:val="fr_FR" w:bidi="fr_FR"/>
        </w:rPr>
        <w:t xml:space="preserve">4.9 </w:t>
      </w:r>
      <w:r>
        <w:rPr>
          <w:lang w:val="fr_FR" w:bidi="fr_FR"/>
        </w:rPr>
        <w:t xml:space="preserve">; </w:t>
      </w:r>
      <w:r>
        <w:rPr>
          <w:lang w:val="fr_FR" w:bidi="fr_FR"/>
        </w:rPr>
        <w:t xml:space="preserve">12.5 </w:t>
      </w:r>
      <w:r>
        <w:rPr>
          <w:lang w:val="fr_FR" w:bidi="fr_FR"/>
        </w:rPr>
        <w:t xml:space="preserve">; </w:t>
      </w:r>
      <w:r>
        <w:rPr>
          <w:lang w:val="fr_FR" w:bidi="fr_FR"/>
        </w:rPr>
        <w:t xml:space="preserve">15.21 </w:t>
      </w:r>
      <w:r>
        <w:rPr>
          <w:lang w:val="fr_FR" w:bidi="fr_FR"/>
        </w:rPr>
        <w:t xml:space="preserve">; </w:t>
      </w:r>
      <w:r>
        <w:rPr>
          <w:lang w:val="fr_FR" w:bidi="fr_FR"/>
        </w:rPr>
        <w:t xml:space="preserve">1S 20.3 </w:t>
      </w:r>
      <w:r>
        <w:rPr>
          <w:lang w:val="fr_FR" w:bidi="fr_FR"/>
        </w:rPr>
        <w:t xml:space="preserve">; </w:t>
      </w:r>
      <w:r>
        <w:rPr>
          <w:lang w:val="fr_FR" w:bidi="fr_FR"/>
        </w:rPr>
        <w:t xml:space="preserve">28.10 </w:t>
      </w:r>
      <w:r>
        <w:rPr>
          <w:lang w:val="fr_FR" w:bidi="fr_FR"/>
        </w:rPr>
        <w:t xml:space="preserve">; </w:t>
      </w:r>
      <w:r>
        <w:rPr>
          <w:lang w:val="fr_FR" w:bidi="fr_FR"/>
        </w:rPr>
        <w:t>29.6</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14.13</w:t>
      </w:r>
      <w:r>
        <w:rPr>
          <w:lang w:val="fr_FR" w:bidi="fr_FR"/>
        </w:rPr>
      </w:r>
    </w:p>
    <w:p>
      <w:pPr/>
      <w:r>
        <w:rPr>
          <w:lang w:val="fr_FR" w:bidi="fr_FR"/>
        </w:rPr>
      </w:r>
      <w:r>
        <w:rPr>
          <w:lang w:val="fr_FR" w:bidi="fr_FR"/>
        </w:rPr>
        <w:t>La femme soutenait que David faisait du tort à tout le monde dans son royaume en laissant Absalom en exil, peut-être parce que l'aliénation dans la famille royale se reproduirait dans la société en général, ou parce que l'obsession de David pour Absalom le détournerait d'affaires plus importantes (</w:t>
      </w:r>
      <w:r>
        <w:rPr>
          <w:lang w:val="fr_FR" w:bidi="fr_FR"/>
        </w:rPr>
        <w:t>14.16</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14.14</w:t>
      </w:r>
      <w:r>
        <w:rPr>
          <w:lang w:val="fr_FR" w:bidi="fr_FR"/>
        </w:rPr>
      </w:r>
    </w:p>
    <w:p>
      <w:pPr/>
      <w:r>
        <w:rPr>
          <w:lang w:val="fr_FR" w:bidi="fr_FR"/>
        </w:rPr>
      </w:r>
      <w:r>
        <w:rPr>
          <w:lang w:val="fr_FR" w:bidi="fr_FR"/>
        </w:rPr>
        <w:t>La femme a encouragé David à se réconcilier avec Absalom, comme Dieu le fait avec son peuple. Dieu ne s'est pas éloigné de David lorsqu'il a péché ; il a pardonné au roi qui s'est repenti.</w:t>
      </w:r>
      <w:r>
        <w:rPr>
          <w:lang w:val="fr_FR" w:bidi="fr_FR"/>
        </w:rPr>
      </w:r>
      <w:r>
        <w:rPr>
          <w:lang w:val="fr_FR" w:bidi="fr_FR"/>
        </w:rPr>
      </w:r>
    </w:p>
    <w:p>
      <w:pPr/>
      <w:r>
        <w:rPr>
          <w:lang w:val="fr_FR" w:bidi="fr_FR"/>
        </w:rPr>
      </w:r>
    </w:p>
    <w:p>
      <w:pPr>
        <w:pStyle w:val="Heading2"/>
      </w:pPr>
      <w:r>
        <w:rPr>
          <w:lang w:val="fr_FR" w:bidi="fr_FR"/>
        </w:rPr>
        <w:t>2 Samuel 14.16</w:t>
      </w:r>
      <w:r>
        <w:rPr>
          <w:lang w:val="fr_FR" w:bidi="fr_FR"/>
        </w:rPr>
      </w:r>
    </w:p>
    <w:p>
      <w:pPr/>
      <w:r>
        <w:rPr>
          <w:lang w:val="fr_FR" w:bidi="fr_FR"/>
        </w:rPr>
      </w:r>
      <w:r>
        <w:rPr>
          <w:lang w:val="fr_FR" w:bidi="fr_FR"/>
        </w:rPr>
        <w:t xml:space="preserve">La femme revient sur sa situation particulière. L'inquiétude du roi pour Absalom (voir </w:t>
      </w:r>
      <w:r>
        <w:rPr>
          <w:lang w:val="fr_FR" w:bidi="fr_FR"/>
        </w:rPr>
        <w:t>13.39</w:t>
      </w:r>
      <w:r>
        <w:rPr>
          <w:lang w:val="fr_FR" w:bidi="fr_FR"/>
        </w:rPr>
        <w:t xml:space="preserve"> et </w:t>
      </w:r>
      <w:r>
        <w:rPr>
          <w:lang w:val="fr_FR" w:bidi="fr_FR"/>
        </w:rPr>
        <w:t>note correspondante</w:t>
      </w:r>
      <w:r>
        <w:rPr>
          <w:lang w:val="fr_FR" w:bidi="fr_FR"/>
        </w:rPr>
        <w:t xml:space="preserve">) l'empêchait de s'occuper des questions de justice au sein de son peuple. • Si son seul fils restant était tué, la famille de la femme perdrait la propriété de ses biens ancestraux (cf. </w:t>
      </w:r>
      <w:r>
        <w:rPr>
          <w:lang w:val="fr_FR" w:bidi="fr_FR"/>
        </w:rPr>
        <w:t>Nb 27.1–11</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14.17</w:t>
      </w:r>
      <w:r>
        <w:rPr>
          <w:lang w:val="fr_FR" w:bidi="fr_FR"/>
        </w:rPr>
      </w:r>
    </w:p>
    <w:p>
      <w:pPr/>
      <w:r>
        <w:rPr>
          <w:lang w:val="fr_FR" w:bidi="fr_FR"/>
        </w:rPr>
      </w:r>
      <w:r>
        <w:rPr>
          <w:lang w:val="fr_FR" w:bidi="fr_FR"/>
        </w:rPr>
        <w:t xml:space="preserve">Cette expression flatteuse n'est utilisée pour personne d'autre dans la Bible, mais elle apparaît quatre fois pour décrire David (voir aussi </w:t>
      </w:r>
      <w:r>
        <w:rPr>
          <w:lang w:val="fr_FR" w:bidi="fr_FR"/>
        </w:rPr>
        <w:t xml:space="preserve">14.20 </w:t>
      </w:r>
      <w:r>
        <w:rPr>
          <w:lang w:val="fr_FR" w:bidi="fr_FR"/>
        </w:rPr>
        <w:t xml:space="preserve">; </w:t>
      </w:r>
      <w:r>
        <w:rPr>
          <w:lang w:val="fr_FR" w:bidi="fr_FR"/>
        </w:rPr>
        <w:t xml:space="preserve">19.27 </w:t>
      </w:r>
      <w:r>
        <w:rPr>
          <w:lang w:val="fr_FR" w:bidi="fr_FR"/>
        </w:rPr>
        <w:t xml:space="preserve">; </w:t>
      </w:r>
      <w:r>
        <w:rPr>
          <w:lang w:val="fr_FR" w:bidi="fr_FR"/>
        </w:rPr>
        <w:t>1S 29.9</w:t>
      </w:r>
      <w:r>
        <w:rPr>
          <w:lang w:val="fr_FR" w:bidi="fr_FR"/>
        </w:rPr>
        <w:t>). La femme exprime sa confiance dans le fait que David agira avec la sagesse et la justice que Dieu lui a données.</w:t>
      </w:r>
      <w:r>
        <w:rPr>
          <w:lang w:val="fr_FR" w:bidi="fr_FR"/>
        </w:rPr>
      </w:r>
      <w:r>
        <w:rPr>
          <w:lang w:val="fr_FR" w:bidi="fr_FR"/>
        </w:rPr>
      </w:r>
    </w:p>
    <w:p>
      <w:pPr/>
      <w:r>
        <w:rPr>
          <w:lang w:val="fr_FR" w:bidi="fr_FR"/>
        </w:rPr>
      </w:r>
    </w:p>
    <w:p>
      <w:pPr>
        <w:pStyle w:val="Heading2"/>
      </w:pPr>
      <w:r>
        <w:rPr>
          <w:lang w:val="fr_FR" w:bidi="fr_FR"/>
        </w:rPr>
        <w:t>2 Samuel 14.20</w:t>
      </w:r>
      <w:r>
        <w:rPr>
          <w:lang w:val="fr_FR" w:bidi="fr_FR"/>
        </w:rPr>
      </w:r>
    </w:p>
    <w:p>
      <w:pPr/>
      <w:r>
        <w:rPr>
          <w:lang w:val="fr_FR" w:bidi="fr_FR"/>
        </w:rPr>
      </w:r>
      <w:r>
        <w:rPr>
          <w:lang w:val="fr_FR" w:bidi="fr_FR"/>
        </w:rPr>
        <w:t>Cette femme avisée (</w:t>
      </w:r>
      <w:r>
        <w:rPr>
          <w:lang w:val="fr_FR" w:bidi="fr_FR"/>
        </w:rPr>
        <w:t>14.2</w:t>
      </w:r>
      <w:r>
        <w:rPr>
          <w:lang w:val="fr_FR" w:bidi="fr_FR"/>
        </w:rPr>
        <w:t>) savait qu'il était plus judicieux de flatter un roi que de risquer de le froisser.</w:t>
      </w:r>
      <w:r>
        <w:rPr>
          <w:lang w:val="fr_FR" w:bidi="fr_FR"/>
        </w:rPr>
      </w:r>
      <w:r>
        <w:rPr>
          <w:lang w:val="fr_FR" w:bidi="fr_FR"/>
        </w:rPr>
      </w:r>
    </w:p>
    <w:p>
      <w:pPr/>
      <w:r>
        <w:rPr>
          <w:lang w:val="fr_FR" w:bidi="fr_FR"/>
        </w:rPr>
      </w:r>
    </w:p>
    <w:p>
      <w:pPr>
        <w:pStyle w:val="Heading2"/>
      </w:pPr>
      <w:r>
        <w:rPr>
          <w:lang w:val="fr_FR" w:bidi="fr_FR"/>
        </w:rPr>
        <w:t>2 Samuel 14.21</w:t>
      </w:r>
      <w:r>
        <w:rPr>
          <w:lang w:val="fr_FR" w:bidi="fr_FR"/>
        </w:rPr>
      </w:r>
    </w:p>
    <w:p>
      <w:pPr/>
      <w:r>
        <w:rPr>
          <w:lang w:val="fr_FR" w:bidi="fr_FR"/>
        </w:rPr>
      </w:r>
      <w:r>
        <w:rPr>
          <w:lang w:val="fr_FR" w:bidi="fr_FR"/>
        </w:rPr>
        <w:t>Il semble que David n'était pas encore disposé à pleinement se réconcilier avec son fils (</w:t>
      </w:r>
      <w:r>
        <w:rPr>
          <w:lang w:val="fr_FR" w:bidi="fr_FR"/>
        </w:rPr>
        <w:t>14.24</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14.23</w:t>
      </w:r>
      <w:r>
        <w:rPr>
          <w:lang w:val="fr_FR" w:bidi="fr_FR"/>
        </w:rPr>
      </w:r>
    </w:p>
    <w:p>
      <w:pPr/>
      <w:r>
        <w:rPr>
          <w:lang w:val="fr_FR" w:bidi="fr_FR"/>
        </w:rPr>
      </w:r>
      <w:r>
        <w:rPr>
          <w:lang w:val="fr_FR" w:bidi="fr_FR"/>
        </w:rPr>
        <w:t xml:space="preserve">Voir </w:t>
      </w:r>
      <w:r>
        <w:rPr>
          <w:lang w:val="fr_FR" w:bidi="fr_FR"/>
        </w:rPr>
        <w:t>13.37–38</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14.26</w:t>
      </w:r>
      <w:r>
        <w:rPr>
          <w:lang w:val="fr_FR" w:bidi="fr_FR"/>
        </w:rPr>
      </w:r>
    </w:p>
    <w:p>
      <w:pPr/>
      <w:r>
        <w:rPr>
          <w:lang w:val="fr_FR" w:bidi="fr_FR"/>
        </w:rPr>
      </w:r>
      <w:r>
        <w:rPr>
          <w:lang w:val="fr_FR" w:bidi="fr_FR"/>
        </w:rPr>
        <w:t xml:space="preserve">La chevelure d'Absalom, un élément de son charme, s'est avérée un piège qui lui coûterait la mort (voir </w:t>
      </w:r>
      <w:r>
        <w:rPr>
          <w:lang w:val="fr_FR" w:bidi="fr_FR"/>
        </w:rPr>
        <w:t>18.9–15</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14.27</w:t>
      </w:r>
      <w:r>
        <w:rPr>
          <w:lang w:val="fr_FR" w:bidi="fr_FR"/>
        </w:rPr>
      </w:r>
    </w:p>
    <w:p>
      <w:pPr/>
      <w:r>
        <w:rPr>
          <w:lang w:val="fr_FR" w:bidi="fr_FR"/>
        </w:rPr>
      </w:r>
      <w:r>
        <w:rPr>
          <w:lang w:val="fr_FR" w:bidi="fr_FR"/>
        </w:rPr>
        <w:t xml:space="preserve">Il semble que les trois fils d'Absalom soient morts avant lui (voir </w:t>
      </w:r>
      <w:r>
        <w:rPr>
          <w:lang w:val="fr_FR" w:bidi="fr_FR"/>
        </w:rPr>
        <w:t>18.18</w:t>
      </w:r>
      <w:r>
        <w:rPr>
          <w:lang w:val="fr_FR" w:bidi="fr_FR"/>
        </w:rPr>
        <w:t>). • Absalom donna à sa fille le nom de Tamar, en l'honneur de sa sœur, et elle aussi était très belle (</w:t>
      </w:r>
      <w:r>
        <w:rPr>
          <w:lang w:val="fr_FR" w:bidi="fr_FR"/>
        </w:rPr>
        <w:t>13.1</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14.29</w:t>
      </w:r>
      <w:r>
        <w:rPr>
          <w:lang w:val="fr_FR" w:bidi="fr_FR"/>
        </w:rPr>
      </w:r>
    </w:p>
    <w:p>
      <w:pPr/>
      <w:r>
        <w:rPr>
          <w:lang w:val="fr_FR" w:bidi="fr_FR"/>
        </w:rPr>
      </w:r>
      <w:r>
        <w:rPr>
          <w:lang w:val="fr_FR" w:bidi="fr_FR"/>
        </w:rPr>
        <w:t>Joab persuade David d'accueillir Absalom (</w:t>
      </w:r>
      <w:r>
        <w:rPr>
          <w:lang w:val="fr_FR" w:bidi="fr_FR"/>
        </w:rPr>
        <w:t>14.21–22</w:t>
      </w:r>
      <w:r>
        <w:rPr>
          <w:lang w:val="fr_FR" w:bidi="fr_FR"/>
        </w:rPr>
        <w:t>) mais s'est ensuite abstenu d'aider davantage Absalom ; peut-être Joab voulait-il éviter d'aider un éventuel usurpateur (</w:t>
      </w:r>
      <w:r>
        <w:rPr>
          <w:lang w:val="fr_FR" w:bidi="fr_FR"/>
        </w:rPr>
        <w:t>15.1–12</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14.33</w:t>
      </w:r>
      <w:r>
        <w:rPr>
          <w:lang w:val="fr_FR" w:bidi="fr_FR"/>
        </w:rPr>
      </w:r>
    </w:p>
    <w:p>
      <w:pPr/>
      <w:r>
        <w:rPr>
          <w:lang w:val="fr_FR" w:bidi="fr_FR"/>
        </w:rPr>
      </w:r>
      <w:r>
        <w:rPr>
          <w:lang w:val="fr_FR" w:bidi="fr_FR"/>
        </w:rPr>
        <w:t xml:space="preserve">Absalom s'est incliné, adoptant une attitude de respect et de révérence à l'égard de la majesté du roi (voir aussi </w:t>
      </w:r>
      <w:r>
        <w:rPr>
          <w:lang w:val="fr_FR" w:bidi="fr_FR"/>
        </w:rPr>
        <w:t>14.4</w:t>
      </w:r>
      <w:r>
        <w:rPr>
          <w:lang w:val="fr_FR" w:bidi="fr_FR"/>
        </w:rPr>
        <w:t xml:space="preserve">, </w:t>
      </w:r>
      <w:r>
        <w:rPr>
          <w:lang w:val="fr_FR" w:bidi="fr_FR"/>
        </w:rPr>
        <w:t>22</w:t>
      </w:r>
      <w:r>
        <w:rPr>
          <w:lang w:val="fr_FR" w:bidi="fr_FR"/>
        </w:rPr>
        <w:t xml:space="preserve">). • L'absence de conversation, d'embrassades (cf. </w:t>
      </w:r>
      <w:r>
        <w:rPr>
          <w:lang w:val="fr_FR" w:bidi="fr_FR"/>
        </w:rPr>
        <w:t>Lc 15.20</w:t>
      </w:r>
      <w:r>
        <w:rPr>
          <w:lang w:val="fr_FR" w:bidi="fr_FR"/>
        </w:rPr>
        <w:t xml:space="preserve">), ou de pleurs (cf. </w:t>
      </w:r>
      <w:r>
        <w:rPr>
          <w:lang w:val="fr_FR" w:bidi="fr_FR"/>
        </w:rPr>
        <w:t xml:space="preserve">Gn 33.4 </w:t>
      </w:r>
      <w:r>
        <w:rPr>
          <w:lang w:val="fr_FR" w:bidi="fr_FR"/>
        </w:rPr>
        <w:t xml:space="preserve">; </w:t>
      </w:r>
      <w:r>
        <w:rPr>
          <w:lang w:val="fr_FR" w:bidi="fr_FR"/>
        </w:rPr>
        <w:t>45.2</w:t>
      </w:r>
      <w:r>
        <w:rPr>
          <w:lang w:val="fr_FR" w:bidi="fr_FR"/>
        </w:rPr>
        <w:t xml:space="preserve">, </w:t>
      </w:r>
      <w:r>
        <w:rPr>
          <w:lang w:val="fr_FR" w:bidi="fr_FR"/>
        </w:rPr>
        <w:t>14</w:t>
      </w:r>
      <w:r>
        <w:rPr>
          <w:lang w:val="fr_FR" w:bidi="fr_FR"/>
        </w:rPr>
        <w:t>) suggère qu'il s'agissait d'une rencontre formelle plutôt que d'affectueuses retrouvailles.</w:t>
      </w:r>
      <w:r>
        <w:rPr>
          <w:lang w:val="fr_FR" w:bidi="fr_FR"/>
        </w:rPr>
      </w:r>
      <w:r>
        <w:rPr>
          <w:lang w:val="fr_FR" w:bidi="fr_FR"/>
        </w:rPr>
      </w:r>
    </w:p>
    <w:p>
      <w:pPr/>
      <w:r>
        <w:rPr>
          <w:lang w:val="fr_FR" w:bidi="fr_FR"/>
        </w:rPr>
      </w:r>
    </w:p>
    <w:p>
      <w:pPr>
        <w:pStyle w:val="Heading2"/>
      </w:pPr>
      <w:r>
        <w:rPr>
          <w:lang w:val="fr_FR" w:bidi="fr_FR"/>
        </w:rPr>
        <w:t>2 Samuel 15.1</w:t>
      </w:r>
      <w:r>
        <w:rPr>
          <w:lang w:val="fr_FR" w:bidi="fr_FR"/>
        </w:rPr>
      </w:r>
    </w:p>
    <w:p>
      <w:pPr/>
      <w:r>
        <w:rPr>
          <w:lang w:val="fr_FR" w:bidi="fr_FR"/>
        </w:rPr>
      </w:r>
      <w:r>
        <w:rPr>
          <w:lang w:val="fr_FR" w:bidi="fr_FR"/>
        </w:rPr>
        <w:t>Samuel avait indiqué que ces trois éléments, signes distincts de la royauté, sont les premiers que le roi prendrait au peuple (</w:t>
      </w:r>
      <w:r>
        <w:rPr>
          <w:lang w:val="fr_FR" w:bidi="fr_FR"/>
        </w:rPr>
        <w:t>1S 8.11</w:t>
      </w:r>
      <w:r>
        <w:rPr>
          <w:lang w:val="fr_FR" w:bidi="fr_FR"/>
        </w:rPr>
        <w:t>). Un autre fils de David, Adonia, a rassemblé les mêmes biens lorsqu'il convoitait le trône (</w:t>
      </w:r>
      <w:r>
        <w:rPr>
          <w:lang w:val="fr_FR" w:bidi="fr_FR"/>
        </w:rPr>
        <w:t>1R 1.5</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15.1–19</w:t>
      </w:r>
      <w:r>
        <w:rPr>
          <w:lang w:val="fr_FR" w:bidi="fr_FR"/>
        </w:rPr>
      </w:r>
    </w:p>
    <w:p>
      <w:pPr/>
      <w:r>
        <w:rPr>
          <w:lang w:val="fr_FR" w:bidi="fr_FR"/>
        </w:rPr>
      </w:r>
      <w:r>
        <w:rPr>
          <w:lang w:val="fr_FR" w:bidi="fr_FR"/>
        </w:rPr>
        <w:t xml:space="preserve">Absalom se révolte contre David onze ans après qu'Amnon ait violé Tamar (cf. </w:t>
      </w:r>
      <w:r>
        <w:rPr>
          <w:lang w:val="fr_FR" w:bidi="fr_FR"/>
        </w:rPr>
        <w:t>13.23</w:t>
      </w:r>
      <w:r>
        <w:rPr>
          <w:lang w:val="fr_FR" w:bidi="fr_FR"/>
        </w:rPr>
        <w:t xml:space="preserve">, </w:t>
      </w:r>
      <w:r>
        <w:rPr>
          <w:lang w:val="fr_FR" w:bidi="fr_FR"/>
        </w:rPr>
        <w:t xml:space="preserve">38 </w:t>
      </w:r>
      <w:r>
        <w:rPr>
          <w:lang w:val="fr_FR" w:bidi="fr_FR"/>
        </w:rPr>
        <w:t xml:space="preserve">; </w:t>
      </w:r>
      <w:r>
        <w:rPr>
          <w:lang w:val="fr_FR" w:bidi="fr_FR"/>
        </w:rPr>
        <w:t xml:space="preserve">14.28 </w:t>
      </w:r>
      <w:r>
        <w:rPr>
          <w:lang w:val="fr_FR" w:bidi="fr_FR"/>
        </w:rPr>
        <w:t xml:space="preserve">; </w:t>
      </w:r>
      <w:r>
        <w:rPr>
          <w:lang w:val="fr_FR" w:bidi="fr_FR"/>
        </w:rPr>
        <w:t>15.7</w:t>
      </w:r>
      <w:r>
        <w:rPr>
          <w:lang w:val="fr_FR" w:bidi="fr_FR"/>
        </w:rPr>
        <w:t>), approximativement dans la vingt-cinquième année du règne de David, qui a duré trente-trois ans.</w:t>
      </w:r>
      <w:r>
        <w:rPr>
          <w:lang w:val="fr_FR" w:bidi="fr_FR"/>
        </w:rPr>
      </w:r>
      <w:r>
        <w:rPr>
          <w:lang w:val="fr_FR" w:bidi="fr_FR"/>
        </w:rPr>
      </w:r>
    </w:p>
    <w:p>
      <w:pPr/>
      <w:r>
        <w:rPr>
          <w:lang w:val="fr_FR" w:bidi="fr_FR"/>
        </w:rPr>
      </w:r>
    </w:p>
    <w:p>
      <w:pPr>
        <w:pStyle w:val="Heading2"/>
      </w:pPr>
      <w:r>
        <w:rPr>
          <w:lang w:val="fr_FR" w:bidi="fr_FR"/>
        </w:rPr>
        <w:t>2 Samuel 15.5</w:t>
      </w:r>
      <w:r>
        <w:rPr>
          <w:lang w:val="fr_FR" w:bidi="fr_FR"/>
        </w:rPr>
      </w:r>
    </w:p>
    <w:p>
      <w:pPr/>
      <w:r>
        <w:rPr>
          <w:lang w:val="fr_FR" w:bidi="fr_FR"/>
        </w:rPr>
      </w:r>
      <w:r>
        <w:rPr>
          <w:lang w:val="fr_FR" w:bidi="fr_FR"/>
        </w:rPr>
        <w:t xml:space="preserve">Se prosterner devant Absalom, c'était en fait l'honorer en tant que roi (voir </w:t>
      </w:r>
      <w:r>
        <w:rPr>
          <w:lang w:val="fr_FR" w:bidi="fr_FR"/>
        </w:rPr>
        <w:t>14.33</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15.6</w:t>
      </w:r>
      <w:r>
        <w:rPr>
          <w:lang w:val="fr_FR" w:bidi="fr_FR"/>
        </w:rPr>
      </w:r>
    </w:p>
    <w:p>
      <w:pPr/>
      <w:r>
        <w:rPr>
          <w:lang w:val="fr_FR" w:bidi="fr_FR"/>
        </w:rPr>
      </w:r>
      <w:r>
        <w:rPr>
          <w:lang w:val="fr_FR" w:bidi="fr_FR"/>
        </w:rPr>
        <w:t>Absalom, par son accessibilité et le prétendu intérêt qu'il porte au peuple, gagne sa confiance.</w:t>
      </w:r>
      <w:r>
        <w:rPr>
          <w:lang w:val="fr_FR" w:bidi="fr_FR"/>
        </w:rPr>
      </w:r>
      <w:r>
        <w:rPr>
          <w:lang w:val="fr_FR" w:bidi="fr_FR"/>
        </w:rPr>
      </w:r>
    </w:p>
    <w:p>
      <w:pPr/>
      <w:r>
        <w:rPr>
          <w:lang w:val="fr_FR" w:bidi="fr_FR"/>
        </w:rPr>
      </w:r>
    </w:p>
    <w:p>
      <w:pPr>
        <w:pStyle w:val="Heading2"/>
      </w:pPr>
      <w:r>
        <w:rPr>
          <w:lang w:val="fr_FR" w:bidi="fr_FR"/>
        </w:rPr>
        <w:t>2 Samuel 15.7</w:t>
      </w:r>
      <w:r>
        <w:rPr>
          <w:lang w:val="fr_FR" w:bidi="fr_FR"/>
        </w:rPr>
      </w:r>
    </w:p>
    <w:p>
      <w:pPr/>
      <w:r>
        <w:rPr>
          <w:lang w:val="fr_FR" w:bidi="fr_FR"/>
        </w:rPr>
      </w:r>
      <w:r>
        <w:rPr>
          <w:lang w:val="fr_FR" w:bidi="fr_FR"/>
        </w:rPr>
        <w:t xml:space="preserve">Dans le texte hébreu, on lit quarante ans, ce qui daterait le soulèvement d'Absalom dans la dernière année du règne de David et créerait de nombreuses difficultés chronologiques avec les événements qui se sont produits par la suite (voir aussi </w:t>
      </w:r>
      <w:r>
        <w:rPr>
          <w:lang w:val="fr_FR" w:bidi="fr_FR"/>
        </w:rPr>
        <w:t>note d'étude sur 15.1–19</w:t>
      </w:r>
      <w:r>
        <w:rPr>
          <w:lang w:val="fr_FR" w:bidi="fr_FR"/>
        </w:rPr>
        <w:t xml:space="preserve">). La lecture grecque et syriaque est beaucoup plus probable. • Contrairement à l'offrande volontaire de dévotion et de gratitude qu'un adorateur promettait à Dieu, ce type d'offrande était destiné à remplir une promesse faite à Dieu (voir </w:t>
      </w:r>
      <w:r>
        <w:rPr>
          <w:lang w:val="fr_FR" w:bidi="fr_FR"/>
        </w:rPr>
        <w:t xml:space="preserve">Gn 28.20–22 </w:t>
      </w:r>
      <w:r>
        <w:rPr>
          <w:lang w:val="fr_FR" w:bidi="fr_FR"/>
        </w:rPr>
        <w:t xml:space="preserve">; </w:t>
      </w:r>
      <w:r>
        <w:rPr>
          <w:lang w:val="fr_FR" w:bidi="fr_FR"/>
        </w:rPr>
        <w:t xml:space="preserve">Jg 11.30–31 </w:t>
      </w:r>
      <w:r>
        <w:rPr>
          <w:lang w:val="fr_FR" w:bidi="fr_FR"/>
        </w:rPr>
        <w:t xml:space="preserve">; </w:t>
      </w:r>
      <w:r>
        <w:rPr>
          <w:lang w:val="fr_FR" w:bidi="fr_FR"/>
        </w:rPr>
        <w:t>1S 1.11</w:t>
      </w:r>
      <w:r>
        <w:rPr>
          <w:lang w:val="fr_FR" w:bidi="fr_FR"/>
        </w:rPr>
        <w:t xml:space="preserve">). Absalom mentait probablement (cf. </w:t>
      </w:r>
      <w:r>
        <w:rPr>
          <w:lang w:val="fr_FR" w:bidi="fr_FR"/>
        </w:rPr>
        <w:t>1S 20.28–29</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15.8</w:t>
      </w:r>
      <w:r>
        <w:rPr>
          <w:lang w:val="fr_FR" w:bidi="fr_FR"/>
        </w:rPr>
      </w:r>
    </w:p>
    <w:p>
      <w:pPr/>
      <w:r>
        <w:rPr>
          <w:lang w:val="fr_FR" w:bidi="fr_FR"/>
        </w:rPr>
      </w:r>
      <w:r>
        <w:rPr>
          <w:lang w:val="fr_FR" w:bidi="fr_FR"/>
        </w:rPr>
        <w:t xml:space="preserve">Après avoir tué Amnon, Absalom s'était réfugié dans la patrie de sa mère (voir aussi les notes d'étude sur </w:t>
      </w:r>
      <w:r>
        <w:rPr>
          <w:lang w:val="fr_FR" w:bidi="fr_FR"/>
        </w:rPr>
        <w:t>13.34–39</w:t>
      </w:r>
      <w:r>
        <w:rPr>
          <w:lang w:val="fr_FR" w:bidi="fr_FR"/>
        </w:rPr>
        <w:t xml:space="preserve">, </w:t>
      </w:r>
      <w:r>
        <w:rPr>
          <w:lang w:val="fr_FR" w:bidi="fr_FR"/>
        </w:rPr>
        <w:t>37</w:t>
      </w:r>
      <w:r>
        <w:rPr>
          <w:lang w:val="fr_FR" w:bidi="fr_FR"/>
        </w:rPr>
        <w:t>). • L'endroit idéal pour qu'Absalom transforme sa popularité en une véritable révolte contre David est Hébron, la première capitale de David.</w:t>
      </w:r>
      <w:r>
        <w:rPr>
          <w:lang w:val="fr_FR" w:bidi="fr_FR"/>
        </w:rPr>
      </w:r>
      <w:r>
        <w:rPr>
          <w:lang w:val="fr_FR" w:bidi="fr_FR"/>
        </w:rPr>
      </w:r>
    </w:p>
    <w:p>
      <w:pPr/>
      <w:r>
        <w:rPr>
          <w:lang w:val="fr_FR" w:bidi="fr_FR"/>
        </w:rPr>
      </w:r>
    </w:p>
    <w:p>
      <w:pPr>
        <w:pStyle w:val="Heading2"/>
      </w:pPr>
      <w:r>
        <w:rPr>
          <w:lang w:val="fr_FR" w:bidi="fr_FR"/>
        </w:rPr>
        <w:t>2 Samuel 15.12</w:t>
      </w:r>
      <w:r>
        <w:rPr>
          <w:lang w:val="fr_FR" w:bidi="fr_FR"/>
        </w:rPr>
      </w:r>
    </w:p>
    <w:p>
      <w:pPr/>
      <w:r>
        <w:rPr>
          <w:lang w:val="fr_FR" w:bidi="fr_FR"/>
        </w:rPr>
      </w:r>
      <w:r>
        <w:rPr>
          <w:lang w:val="fr_FR" w:bidi="fr_FR"/>
        </w:rPr>
        <w:t xml:space="preserve">Ahitofel était le grand-père de Batchéba (cf. </w:t>
      </w:r>
      <w:r>
        <w:rPr>
          <w:lang w:val="fr_FR" w:bidi="fr_FR"/>
        </w:rPr>
        <w:t xml:space="preserve">11.3 </w:t>
      </w:r>
      <w:r>
        <w:rPr>
          <w:lang w:val="fr_FR" w:bidi="fr_FR"/>
        </w:rPr>
        <w:t xml:space="preserve">; </w:t>
      </w:r>
      <w:r>
        <w:rPr>
          <w:lang w:val="fr_FR" w:bidi="fr_FR"/>
        </w:rPr>
        <w:t>23.34</w:t>
      </w:r>
      <w:r>
        <w:rPr>
          <w:lang w:val="fr_FR" w:bidi="fr_FR"/>
        </w:rPr>
        <w:t>) ; des années plus tard, il était peut-être encore en colère après ce que David avait fait à sa petite-fille. • Guilo était situé dans la région d'Hébron (</w:t>
      </w:r>
      <w:r>
        <w:rPr>
          <w:lang w:val="fr_FR" w:bidi="fr_FR"/>
        </w:rPr>
        <w:t>Jos 15.51</w:t>
      </w:r>
      <w:r>
        <w:rPr>
          <w:lang w:val="fr_FR" w:bidi="fr_FR"/>
        </w:rPr>
        <w:t xml:space="preserve">, </w:t>
      </w:r>
      <w:r>
        <w:rPr>
          <w:lang w:val="fr_FR" w:bidi="fr_FR"/>
        </w:rPr>
        <w:t>54</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15.15–16</w:t>
      </w:r>
      <w:r>
        <w:rPr>
          <w:lang w:val="fr_FR" w:bidi="fr_FR"/>
        </w:rPr>
      </w:r>
    </w:p>
    <w:p>
      <w:pPr/>
      <w:r>
        <w:rPr>
          <w:lang w:val="fr_FR" w:bidi="fr_FR"/>
        </w:rPr>
      </w:r>
      <w:r>
        <w:rPr>
          <w:lang w:val="fr_FR" w:bidi="fr_FR"/>
        </w:rPr>
        <w:t xml:space="preserve">Il est possible que David ait laissé derrière lui dix de ses concubines parce qu'il pensait que son exil serait de courte durée. Voir </w:t>
      </w:r>
      <w:r>
        <w:rPr>
          <w:lang w:val="fr_FR" w:bidi="fr_FR"/>
        </w:rPr>
        <w:t>16.21–22</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15.18</w:t>
      </w:r>
      <w:r>
        <w:rPr>
          <w:lang w:val="fr_FR" w:bidi="fr_FR"/>
        </w:rPr>
      </w:r>
    </w:p>
    <w:p>
      <w:pPr/>
      <w:r>
        <w:rPr>
          <w:lang w:val="fr_FR" w:bidi="fr_FR"/>
        </w:rPr>
      </w:r>
      <w:r>
        <w:rPr>
          <w:lang w:val="fr_FR" w:bidi="fr_FR"/>
        </w:rPr>
        <w:t>Cette alliance remonte aux relations de David avec les philistins à l'époque de Saül (</w:t>
      </w:r>
      <w:r>
        <w:rPr>
          <w:lang w:val="fr_FR" w:bidi="fr_FR"/>
        </w:rPr>
        <w:t xml:space="preserve">1S 21.10–15 </w:t>
      </w:r>
      <w:r>
        <w:rPr>
          <w:lang w:val="fr_FR" w:bidi="fr_FR"/>
        </w:rPr>
        <w:t xml:space="preserve">; </w:t>
      </w:r>
      <w:r>
        <w:rPr>
          <w:lang w:val="fr_FR" w:bidi="fr_FR"/>
        </w:rPr>
        <w:t xml:space="preserve">27.1–12 </w:t>
      </w:r>
      <w:r>
        <w:rPr>
          <w:lang w:val="fr_FR" w:bidi="fr_FR"/>
        </w:rPr>
        <w:t xml:space="preserve">; </w:t>
      </w:r>
      <w:r>
        <w:rPr>
          <w:lang w:val="fr_FR" w:bidi="fr_FR"/>
        </w:rPr>
        <w:t>29.1–11</w:t>
      </w:r>
      <w:r>
        <w:rPr>
          <w:lang w:val="fr_FR" w:bidi="fr_FR"/>
        </w:rPr>
        <w:t xml:space="preserve">). • Au sujet de la garde, voir </w:t>
      </w:r>
      <w:r>
        <w:rPr>
          <w:lang w:val="fr_FR" w:bidi="fr_FR"/>
        </w:rPr>
        <w:t>note d'étude sur 2S 8.18</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15.19</w:t>
      </w:r>
      <w:r>
        <w:rPr>
          <w:lang w:val="fr_FR" w:bidi="fr_FR"/>
        </w:rPr>
      </w:r>
    </w:p>
    <w:p>
      <w:pPr/>
      <w:r>
        <w:rPr>
          <w:lang w:val="fr_FR" w:bidi="fr_FR"/>
        </w:rPr>
      </w:r>
      <w:r>
        <w:rPr>
          <w:lang w:val="fr_FR" w:bidi="fr_FR"/>
        </w:rPr>
        <w:t>Ittaï, philistin de Gath, était associé à Guibéa en Benjamin (</w:t>
      </w:r>
      <w:r>
        <w:rPr>
          <w:lang w:val="fr_FR" w:bidi="fr_FR"/>
        </w:rPr>
        <w:t>23.29</w:t>
      </w:r>
      <w:r>
        <w:rPr>
          <w:lang w:val="fr_FR" w:bidi="fr_FR"/>
        </w:rPr>
        <w:t xml:space="preserve">; </w:t>
      </w:r>
      <w:r>
        <w:rPr>
          <w:lang w:val="fr_FR" w:bidi="fr_FR"/>
        </w:rPr>
        <w:t>1Ch 11.31</w:t>
      </w:r>
      <w:r>
        <w:rPr>
          <w:lang w:val="fr_FR" w:bidi="fr_FR"/>
        </w:rPr>
        <w:t>) ; les philistins avaient établi une garnison à Guibéa au début du règne de Saül (</w:t>
      </w:r>
      <w:r>
        <w:rPr>
          <w:lang w:val="fr_FR" w:bidi="fr_FR"/>
        </w:rPr>
        <w:t xml:space="preserve">1S 10.5 </w:t>
      </w:r>
      <w:r>
        <w:rPr>
          <w:lang w:val="fr_FR" w:bidi="fr_FR"/>
        </w:rPr>
        <w:t xml:space="preserve">; </w:t>
      </w:r>
      <w:r>
        <w:rPr>
          <w:lang w:val="fr_FR" w:bidi="fr_FR"/>
        </w:rPr>
        <w:t>13.3</w:t>
      </w:r>
      <w:r>
        <w:rPr>
          <w:lang w:val="fr_FR" w:bidi="fr_FR"/>
        </w:rPr>
        <w:t>). • David laisse place au roi Absalom, qui a réussi à gagner la confiance d'Israël.</w:t>
      </w:r>
      <w:r>
        <w:rPr>
          <w:lang w:val="fr_FR" w:bidi="fr_FR"/>
        </w:rPr>
      </w:r>
      <w:r>
        <w:rPr>
          <w:lang w:val="fr_FR" w:bidi="fr_FR"/>
        </w:rPr>
      </w:r>
    </w:p>
    <w:p>
      <w:pPr/>
      <w:r>
        <w:rPr>
          <w:lang w:val="fr_FR" w:bidi="fr_FR"/>
        </w:rPr>
      </w:r>
    </w:p>
    <w:p>
      <w:pPr>
        <w:pStyle w:val="Heading2"/>
      </w:pPr>
      <w:r>
        <w:rPr>
          <w:lang w:val="fr_FR" w:bidi="fr_FR"/>
        </w:rPr>
        <w:t>2 Samuel 15.23</w:t>
      </w:r>
      <w:r>
        <w:rPr>
          <w:lang w:val="fr_FR" w:bidi="fr_FR"/>
        </w:rPr>
      </w:r>
    </w:p>
    <w:p>
      <w:pPr/>
      <w:r>
        <w:rPr>
          <w:lang w:val="fr_FR" w:bidi="fr_FR"/>
        </w:rPr>
      </w:r>
      <w:r>
        <w:rPr>
          <w:lang w:val="fr_FR" w:bidi="fr_FR"/>
        </w:rPr>
        <w:t>La vallée du Cédron, à l'est de Jérusalem, séparait la cité de David du mont des Oliviers.</w:t>
      </w:r>
      <w:r>
        <w:rPr>
          <w:lang w:val="fr_FR" w:bidi="fr_FR"/>
        </w:rPr>
      </w:r>
      <w:r>
        <w:rPr>
          <w:lang w:val="fr_FR" w:bidi="fr_FR"/>
        </w:rPr>
      </w:r>
    </w:p>
    <w:p>
      <w:pPr/>
      <w:r>
        <w:rPr>
          <w:lang w:val="fr_FR" w:bidi="fr_FR"/>
        </w:rPr>
      </w:r>
    </w:p>
    <w:p>
      <w:pPr>
        <w:pStyle w:val="Heading2"/>
      </w:pPr>
      <w:r>
        <w:rPr>
          <w:lang w:val="fr_FR" w:bidi="fr_FR"/>
        </w:rPr>
        <w:t>2 Samuel 15.24</w:t>
      </w:r>
      <w:r>
        <w:rPr>
          <w:lang w:val="fr_FR" w:bidi="fr_FR"/>
        </w:rPr>
      </w:r>
    </w:p>
    <w:p>
      <w:pPr/>
      <w:r>
        <w:rPr>
          <w:lang w:val="fr_FR" w:bidi="fr_FR"/>
        </w:rPr>
      </w:r>
      <w:r>
        <w:rPr>
          <w:lang w:val="fr_FR" w:bidi="fr_FR"/>
        </w:rPr>
        <w:t>Sadoc était l'un des deux prêtres au service de David (</w:t>
      </w:r>
      <w:r>
        <w:rPr>
          <w:lang w:val="fr_FR" w:bidi="fr_FR"/>
        </w:rPr>
        <w:t>8.17</w:t>
      </w:r>
      <w:r>
        <w:rPr>
          <w:lang w:val="fr_FR" w:bidi="fr_FR"/>
        </w:rPr>
        <w:t>). Plus tard, il a oint Salomon (</w:t>
      </w:r>
      <w:r>
        <w:rPr>
          <w:lang w:val="fr_FR" w:bidi="fr_FR"/>
        </w:rPr>
        <w:t>1R 1.39</w:t>
      </w:r>
      <w:r>
        <w:rPr>
          <w:lang w:val="fr_FR" w:bidi="fr_FR"/>
        </w:rPr>
        <w:t>) et est devenu grand prêtre après la destitution d'Abiatar (</w:t>
      </w:r>
      <w:r>
        <w:rPr>
          <w:lang w:val="fr_FR" w:bidi="fr_FR"/>
        </w:rPr>
        <w:t>1R 2.26–27</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15.25</w:t>
      </w:r>
      <w:r>
        <w:rPr>
          <w:lang w:val="fr_FR" w:bidi="fr_FR"/>
        </w:rPr>
      </w:r>
    </w:p>
    <w:p>
      <w:pPr/>
      <w:r>
        <w:rPr>
          <w:lang w:val="fr_FR" w:bidi="fr_FR"/>
        </w:rPr>
      </w:r>
      <w:r>
        <w:rPr>
          <w:lang w:val="fr_FR" w:bidi="fr_FR"/>
        </w:rPr>
        <w:t xml:space="preserve">Les personnes qui fuyaient les invasions emportaient généralement leurs idoles pour éviter qu'elles ne tombent entre les mains de l'ennemi. La capture d'un dieu pouvait être interprétée par les rebelles comme un signe que les dieux avaient abandonné la dynastie qui régnait jusque-là. Cependant, l'Arche n'était pas une simple idole ou un talisman (cf. </w:t>
      </w:r>
      <w:r>
        <w:rPr>
          <w:lang w:val="fr_FR" w:bidi="fr_FR"/>
        </w:rPr>
        <w:t xml:space="preserve">1S 4.3–11 </w:t>
      </w:r>
      <w:r>
        <w:rPr>
          <w:lang w:val="fr_FR" w:bidi="fr_FR"/>
        </w:rPr>
        <w:t xml:space="preserve">; </w:t>
      </w:r>
      <w:r>
        <w:rPr>
          <w:lang w:val="fr_FR" w:bidi="fr_FR"/>
        </w:rPr>
        <w:t>5.6–6.9</w:t>
      </w:r>
      <w:r>
        <w:rPr>
          <w:lang w:val="fr_FR" w:bidi="fr_FR"/>
        </w:rPr>
        <w:t xml:space="preserve">). Elle était l'objet central du sanctuaire et représentait la présence de l'Éternel, le Dieu d'Israël (voir </w:t>
      </w:r>
      <w:r>
        <w:rPr>
          <w:lang w:val="fr_FR" w:bidi="fr_FR"/>
        </w:rPr>
        <w:t>Ex 40.34–35</w:t>
      </w:r>
      <w:r>
        <w:rPr>
          <w:lang w:val="fr_FR" w:bidi="fr_FR"/>
        </w:rPr>
        <w:t>). David a volontairement laissé l'Arche tomber entre les mains d'Absalom, confiant dans la grâce et les promesses de Dieu (</w:t>
      </w:r>
      <w:r>
        <w:rPr>
          <w:lang w:val="fr_FR" w:bidi="fr_FR"/>
        </w:rPr>
        <w:t xml:space="preserve">2S 15.26 </w:t>
      </w:r>
      <w:r>
        <w:rPr>
          <w:lang w:val="fr_FR" w:bidi="fr_FR"/>
        </w:rPr>
        <w:t xml:space="preserve">; voir </w:t>
      </w:r>
      <w:r>
        <w:rPr>
          <w:lang w:val="fr_FR" w:bidi="fr_FR"/>
        </w:rPr>
        <w:t>7.8–16</w:t>
      </w:r>
      <w:r>
        <w:rPr>
          <w:lang w:val="fr_FR" w:bidi="fr_FR"/>
        </w:rPr>
        <w:t>) que l'Arche soit avec lui ou non.</w:t>
      </w:r>
      <w:r>
        <w:rPr>
          <w:lang w:val="fr_FR" w:bidi="fr_FR"/>
        </w:rPr>
      </w:r>
      <w:r>
        <w:rPr>
          <w:lang w:val="fr_FR" w:bidi="fr_FR"/>
        </w:rPr>
      </w:r>
    </w:p>
    <w:p>
      <w:pPr/>
      <w:r>
        <w:rPr>
          <w:lang w:val="fr_FR" w:bidi="fr_FR"/>
        </w:rPr>
      </w:r>
    </w:p>
    <w:p>
      <w:pPr>
        <w:pStyle w:val="Heading2"/>
      </w:pPr>
      <w:r>
        <w:rPr>
          <w:lang w:val="fr_FR" w:bidi="fr_FR"/>
        </w:rPr>
        <w:t>2 Samuel 15.27</w:t>
      </w:r>
      <w:r>
        <w:rPr>
          <w:lang w:val="fr_FR" w:bidi="fr_FR"/>
        </w:rPr>
      </w:r>
    </w:p>
    <w:p>
      <w:pPr/>
      <w:r>
        <w:rPr>
          <w:lang w:val="fr_FR" w:bidi="fr_FR"/>
        </w:rPr>
      </w:r>
      <w:r>
        <w:rPr>
          <w:lang w:val="fr_FR" w:bidi="fr_FR"/>
        </w:rPr>
        <w:t xml:space="preserve">Ahimaas et Yonatan ont soutenu David lors du coup d'État d'Absalom, en lui servant de messagers secrets (voir </w:t>
      </w:r>
      <w:r>
        <w:rPr>
          <w:lang w:val="fr_FR" w:bidi="fr_FR"/>
        </w:rPr>
        <w:t xml:space="preserve">15.36 </w:t>
      </w:r>
      <w:r>
        <w:rPr>
          <w:lang w:val="fr_FR" w:bidi="fr_FR"/>
        </w:rPr>
        <w:t xml:space="preserve">; </w:t>
      </w:r>
      <w:r>
        <w:rPr>
          <w:lang w:val="fr_FR" w:bidi="fr_FR"/>
        </w:rPr>
        <w:t>17.17–22</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15.31</w:t>
      </w:r>
      <w:r>
        <w:rPr>
          <w:lang w:val="fr_FR" w:bidi="fr_FR"/>
        </w:rPr>
      </w:r>
    </w:p>
    <w:p>
      <w:pPr/>
      <w:r>
        <w:rPr>
          <w:lang w:val="fr_FR" w:bidi="fr_FR"/>
        </w:rPr>
      </w:r>
      <w:r>
        <w:rPr>
          <w:lang w:val="fr_FR" w:bidi="fr_FR"/>
        </w:rPr>
        <w:t>David a également envoyé un agent double, Houchaï, pour faire échouer les conseils d'Ahitofel (</w:t>
      </w:r>
      <w:r>
        <w:rPr>
          <w:lang w:val="fr_FR" w:bidi="fr_FR"/>
        </w:rPr>
        <w:t xml:space="preserve">15.32–37 </w:t>
      </w:r>
      <w:r>
        <w:rPr>
          <w:lang w:val="fr_FR" w:bidi="fr_FR"/>
        </w:rPr>
        <w:t xml:space="preserve">; </w:t>
      </w:r>
      <w:r>
        <w:rPr>
          <w:lang w:val="fr_FR" w:bidi="fr_FR"/>
        </w:rPr>
        <w:t>17.1–14</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15.32</w:t>
      </w:r>
      <w:r>
        <w:rPr>
          <w:lang w:val="fr_FR" w:bidi="fr_FR"/>
        </w:rPr>
      </w:r>
    </w:p>
    <w:p>
      <w:pPr/>
      <w:r>
        <w:rPr>
          <w:lang w:val="fr_FR" w:bidi="fr_FR"/>
        </w:rPr>
      </w:r>
      <w:r>
        <w:rPr>
          <w:lang w:val="fr_FR" w:bidi="fr_FR"/>
        </w:rPr>
        <w:t>À cette époque de l'histoire d'Israël, les gens adoraient Dieu sur de multiples autels à travers le pays. Le Tabernacle, tel qu'il existait à l'époque de Josué et de Samuel, avait disparu et le Temple n'était pas encore construit. • Un Arkite était probablement un non-Israélite de la région située au sud de Béthel (</w:t>
      </w:r>
      <w:r>
        <w:rPr>
          <w:lang w:val="fr_FR" w:bidi="fr_FR"/>
        </w:rPr>
        <w:t>Jos 16.2</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15.34</w:t>
      </w:r>
      <w:r>
        <w:rPr>
          <w:lang w:val="fr_FR" w:bidi="fr_FR"/>
        </w:rPr>
      </w:r>
    </w:p>
    <w:p>
      <w:pPr/>
      <w:r>
        <w:rPr>
          <w:lang w:val="fr_FR" w:bidi="fr_FR"/>
        </w:rPr>
      </w:r>
      <w:r>
        <w:rPr>
          <w:lang w:val="fr_FR" w:bidi="fr_FR"/>
        </w:rPr>
        <w:t>Tout en étant persuadé que la providence de Dieu était à l'œuvre dans les coulisses, David a également pris des mesures stratégiques pour faire avancer sa propre cause.</w:t>
      </w:r>
      <w:r>
        <w:rPr>
          <w:lang w:val="fr_FR" w:bidi="fr_FR"/>
        </w:rPr>
      </w:r>
      <w:r>
        <w:rPr>
          <w:lang w:val="fr_FR" w:bidi="fr_FR"/>
        </w:rPr>
      </w:r>
    </w:p>
    <w:p>
      <w:pPr/>
      <w:r>
        <w:rPr>
          <w:lang w:val="fr_FR" w:bidi="fr_FR"/>
        </w:rPr>
      </w:r>
    </w:p>
    <w:p>
      <w:pPr>
        <w:pStyle w:val="Heading2"/>
      </w:pPr>
      <w:r>
        <w:rPr>
          <w:lang w:val="fr_FR" w:bidi="fr_FR"/>
        </w:rPr>
        <w:t>2 Samuel 16.1</w:t>
      </w:r>
      <w:r>
        <w:rPr>
          <w:lang w:val="fr_FR" w:bidi="fr_FR"/>
        </w:rPr>
      </w:r>
    </w:p>
    <w:p>
      <w:pPr/>
      <w:r>
        <w:rPr>
          <w:lang w:val="fr_FR" w:bidi="fr_FR"/>
        </w:rPr>
      </w:r>
      <w:r>
        <w:rPr>
          <w:lang w:val="fr_FR" w:bidi="fr_FR"/>
        </w:rPr>
        <w:t xml:space="preserve">Siba : Voir </w:t>
      </w:r>
      <w:r>
        <w:rPr>
          <w:lang w:val="fr_FR" w:bidi="fr_FR"/>
        </w:rPr>
        <w:t>note d'étude sur 9.11</w:t>
      </w:r>
      <w:r>
        <w:rPr>
          <w:lang w:val="fr_FR" w:bidi="fr_FR"/>
        </w:rPr>
        <w:t xml:space="preserve"> ; voir aussi </w:t>
      </w:r>
      <w:r>
        <w:rPr>
          <w:lang w:val="fr_FR" w:bidi="fr_FR"/>
        </w:rPr>
        <w:t>9.1–13</w:t>
      </w:r>
      <w:r>
        <w:rPr>
          <w:lang w:val="fr_FR" w:bidi="fr_FR"/>
        </w:rPr>
        <w:t xml:space="preserve"> ; </w:t>
      </w:r>
      <w:r>
        <w:rPr>
          <w:lang w:val="fr_FR" w:bidi="fr_FR"/>
        </w:rPr>
        <w:t>19.24–30</w:t>
      </w:r>
      <w:r>
        <w:rPr>
          <w:lang w:val="fr_FR" w:bidi="fr_FR"/>
        </w:rPr>
        <w:t>. • En tant que petit-fils de Saül (</w:t>
      </w:r>
      <w:r>
        <w:rPr>
          <w:lang w:val="fr_FR" w:bidi="fr_FR"/>
        </w:rPr>
        <w:t>16.3</w:t>
      </w:r>
      <w:r>
        <w:rPr>
          <w:lang w:val="fr_FR" w:bidi="fr_FR"/>
        </w:rPr>
        <w:t>), Mefibaal était un rival potentiel pour le trône.</w:t>
      </w:r>
      <w:r>
        <w:rPr>
          <w:lang w:val="fr_FR" w:bidi="fr_FR"/>
        </w:rPr>
      </w:r>
      <w:r>
        <w:rPr>
          <w:lang w:val="fr_FR" w:bidi="fr_FR"/>
        </w:rPr>
      </w:r>
    </w:p>
    <w:p>
      <w:pPr/>
      <w:r>
        <w:rPr>
          <w:lang w:val="fr_FR" w:bidi="fr_FR"/>
        </w:rPr>
      </w:r>
    </w:p>
    <w:p>
      <w:pPr>
        <w:pStyle w:val="Heading2"/>
      </w:pPr>
      <w:r>
        <w:rPr>
          <w:lang w:val="fr_FR" w:bidi="fr_FR"/>
        </w:rPr>
        <w:t>2 Samuel 16.3–4</w:t>
      </w:r>
      <w:r>
        <w:rPr>
          <w:lang w:val="fr_FR" w:bidi="fr_FR"/>
        </w:rPr>
      </w:r>
    </w:p>
    <w:p>
      <w:pPr/>
      <w:r>
        <w:rPr>
          <w:lang w:val="fr_FR" w:bidi="fr_FR"/>
        </w:rPr>
      </w:r>
      <w:r>
        <w:rPr>
          <w:lang w:val="fr_FR" w:bidi="fr_FR"/>
        </w:rPr>
        <w:t>Siba a menti à David dans son propre intérêt ; Mefibaal a ensuite rétabli la vérité (</w:t>
      </w:r>
      <w:r>
        <w:rPr>
          <w:lang w:val="fr_FR" w:bidi="fr_FR"/>
        </w:rPr>
        <w:t>19.24–30</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16.5</w:t>
      </w:r>
      <w:r>
        <w:rPr>
          <w:lang w:val="fr_FR" w:bidi="fr_FR"/>
        </w:rPr>
      </w:r>
    </w:p>
    <w:p>
      <w:pPr/>
      <w:r>
        <w:rPr>
          <w:lang w:val="fr_FR" w:bidi="fr_FR"/>
        </w:rPr>
      </w:r>
      <w:r>
        <w:rPr>
          <w:lang w:val="fr_FR" w:bidi="fr_FR"/>
        </w:rPr>
        <w:t>Bahourim se trouvait sur le territoire de Benjamin à l'est du mont des Oliviers sur le chemin menant au Jourdain. Il est probable que de nombreux hommes de Benjamin, la tribu de Saül, nourrissaient un ressentiment persistant à l'égard du règne de David. Dans le cas de Chiméi, sa loyauté envers Saül était encore plus forte car ils appartenaient au même clan dans la tribu de Benjamin.</w:t>
      </w:r>
      <w:r>
        <w:rPr>
          <w:lang w:val="fr_FR" w:bidi="fr_FR"/>
        </w:rPr>
      </w:r>
      <w:r>
        <w:rPr>
          <w:lang w:val="fr_FR" w:bidi="fr_FR"/>
        </w:rPr>
      </w:r>
    </w:p>
    <w:p>
      <w:pPr/>
      <w:r>
        <w:rPr>
          <w:lang w:val="fr_FR" w:bidi="fr_FR"/>
        </w:rPr>
      </w:r>
    </w:p>
    <w:p>
      <w:pPr>
        <w:pStyle w:val="Heading2"/>
      </w:pPr>
      <w:r>
        <w:rPr>
          <w:lang w:val="fr_FR" w:bidi="fr_FR"/>
        </w:rPr>
        <w:t>2 Samuel 16.7–8</w:t>
      </w:r>
      <w:r>
        <w:rPr>
          <w:lang w:val="fr_FR" w:bidi="fr_FR"/>
        </w:rPr>
      </w:r>
    </w:p>
    <w:p>
      <w:pPr/>
      <w:r>
        <w:rPr>
          <w:lang w:val="fr_FR" w:bidi="fr_FR"/>
        </w:rPr>
      </w:r>
      <w:r>
        <w:rPr>
          <w:lang w:val="fr_FR" w:bidi="fr_FR"/>
        </w:rPr>
        <w:t>Chiméi a maudit David</w:t>
      </w:r>
      <w:r>
        <w:rPr>
          <w:i/>
          <w:lang w:val="fr_FR" w:bidi="fr_FR"/>
        </w:rPr>
        <w:t>,</w:t>
      </w:r>
      <w:r>
        <w:rPr>
          <w:lang w:val="fr_FR" w:bidi="fr_FR"/>
        </w:rPr>
        <w:t xml:space="preserve"> le tenant responsable de la mort violente de Saül et de son clan.</w:t>
      </w:r>
      <w:r>
        <w:rPr>
          <w:lang w:val="fr_FR" w:bidi="fr_FR"/>
        </w:rPr>
      </w:r>
      <w:r>
        <w:rPr>
          <w:lang w:val="fr_FR" w:bidi="fr_FR"/>
        </w:rPr>
      </w:r>
    </w:p>
    <w:p>
      <w:pPr/>
      <w:r>
        <w:rPr>
          <w:lang w:val="fr_FR" w:bidi="fr_FR"/>
        </w:rPr>
      </w:r>
    </w:p>
    <w:p>
      <w:pPr>
        <w:pStyle w:val="Heading2"/>
      </w:pPr>
      <w:r>
        <w:rPr>
          <w:lang w:val="fr_FR" w:bidi="fr_FR"/>
        </w:rPr>
        <w:t>2 Samuel 16.8</w:t>
      </w:r>
      <w:r>
        <w:rPr>
          <w:lang w:val="fr_FR" w:bidi="fr_FR"/>
        </w:rPr>
      </w:r>
    </w:p>
    <w:p>
      <w:pPr/>
      <w:r>
        <w:rPr>
          <w:lang w:val="fr_FR" w:bidi="fr_FR"/>
        </w:rPr>
      </w:r>
      <w:r>
        <w:rPr>
          <w:lang w:val="fr_FR" w:bidi="fr_FR"/>
        </w:rPr>
        <w:t xml:space="preserve">Chiméi a interprété la rébellion d'Absalom comme un châtiment du Seigneur qui lui rend la pareille. Or, David était innocent (voir les notes d'étude sur </w:t>
      </w:r>
      <w:r>
        <w:rPr>
          <w:lang w:val="fr_FR" w:bidi="fr_FR"/>
        </w:rPr>
        <w:t>1.4</w:t>
      </w:r>
      <w:r>
        <w:rPr>
          <w:lang w:val="fr_FR" w:bidi="fr_FR"/>
        </w:rPr>
        <w:t xml:space="preserve">, </w:t>
      </w:r>
      <w:r>
        <w:rPr>
          <w:lang w:val="fr_FR" w:bidi="fr_FR"/>
        </w:rPr>
        <w:t>15–16</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16.9</w:t>
      </w:r>
      <w:r>
        <w:rPr>
          <w:lang w:val="fr_FR" w:bidi="fr_FR"/>
        </w:rPr>
      </w:r>
    </w:p>
    <w:p>
      <w:pPr/>
      <w:r>
        <w:rPr>
          <w:lang w:val="fr_FR" w:bidi="fr_FR"/>
        </w:rPr>
      </w:r>
      <w:r>
        <w:rPr>
          <w:lang w:val="fr_FR" w:bidi="fr_FR"/>
        </w:rPr>
        <w:t>Abichaï était le neveu de David (</w:t>
      </w:r>
      <w:r>
        <w:rPr>
          <w:lang w:val="fr_FR" w:bidi="fr_FR"/>
        </w:rPr>
        <w:t>1 Ch 2.13–16</w:t>
      </w:r>
      <w:r>
        <w:rPr>
          <w:lang w:val="fr_FR" w:bidi="fr_FR"/>
        </w:rPr>
        <w:t xml:space="preserve">) et manifestement un membre de sa garde personnelle. Il pensait que personne ne devait parler ainsi au roi et vivre pour le raconter (cf. </w:t>
      </w:r>
      <w:r>
        <w:rPr>
          <w:lang w:val="fr_FR" w:bidi="fr_FR"/>
        </w:rPr>
        <w:t>2S 19.21</w:t>
      </w:r>
      <w:r>
        <w:rPr>
          <w:lang w:val="fr_FR" w:bidi="fr_FR"/>
        </w:rPr>
        <w:t xml:space="preserve">). David était plus lent à juger (cf. </w:t>
      </w:r>
      <w:r>
        <w:rPr>
          <w:lang w:val="fr_FR" w:bidi="fr_FR"/>
        </w:rPr>
        <w:t>1R 2.8–9</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16.10</w:t>
      </w:r>
      <w:r>
        <w:rPr>
          <w:lang w:val="fr_FR" w:bidi="fr_FR"/>
        </w:rPr>
      </w:r>
    </w:p>
    <w:p>
      <w:pPr/>
      <w:r>
        <w:rPr>
          <w:lang w:val="fr_FR" w:bidi="fr_FR"/>
        </w:rPr>
      </w:r>
      <w:r>
        <w:rPr>
          <w:lang w:val="fr_FR" w:bidi="fr_FR"/>
        </w:rPr>
        <w:t>David pensait que le fait d'être maudit pouvait être un châtiment pour ses péchés passés. • Contrairement aux accusations de Chiméi, les faits de violence diminuaient sous l'influence de David.</w:t>
      </w:r>
      <w:r>
        <w:rPr>
          <w:lang w:val="fr_FR" w:bidi="fr_FR"/>
        </w:rPr>
      </w:r>
      <w:r>
        <w:rPr>
          <w:lang w:val="fr_FR" w:bidi="fr_FR"/>
        </w:rPr>
      </w:r>
    </w:p>
    <w:p>
      <w:pPr/>
      <w:r>
        <w:rPr>
          <w:lang w:val="fr_FR" w:bidi="fr_FR"/>
        </w:rPr>
      </w:r>
    </w:p>
    <w:p>
      <w:pPr>
        <w:pStyle w:val="Heading2"/>
      </w:pPr>
      <w:r>
        <w:rPr>
          <w:lang w:val="fr_FR" w:bidi="fr_FR"/>
        </w:rPr>
        <w:t>2 Samuel 16.11–12</w:t>
      </w:r>
      <w:r>
        <w:rPr>
          <w:lang w:val="fr_FR" w:bidi="fr_FR"/>
        </w:rPr>
      </w:r>
    </w:p>
    <w:p>
      <w:pPr/>
      <w:r>
        <w:rPr>
          <w:lang w:val="fr_FR" w:bidi="fr_FR"/>
        </w:rPr>
      </w:r>
      <w:r>
        <w:rPr>
          <w:lang w:val="fr_FR" w:bidi="fr_FR"/>
        </w:rPr>
        <w:t>David comprenait les raisons pour lesquelles un partisan de Saül pouvait le détester.</w:t>
      </w:r>
      <w:r>
        <w:rPr>
          <w:lang w:val="fr_FR" w:bidi="fr_FR"/>
        </w:rPr>
      </w:r>
      <w:r>
        <w:rPr>
          <w:lang w:val="fr_FR" w:bidi="fr_FR"/>
        </w:rPr>
      </w:r>
    </w:p>
    <w:p>
      <w:pPr/>
      <w:r>
        <w:rPr>
          <w:lang w:val="fr_FR" w:bidi="fr_FR"/>
        </w:rPr>
      </w:r>
    </w:p>
    <w:p>
      <w:pPr>
        <w:pStyle w:val="Heading2"/>
      </w:pPr>
      <w:r>
        <w:rPr>
          <w:lang w:val="fr_FR" w:bidi="fr_FR"/>
        </w:rPr>
        <w:t>2 Samuel 16.16</w:t>
      </w:r>
      <w:r>
        <w:rPr>
          <w:lang w:val="fr_FR" w:bidi="fr_FR"/>
        </w:rPr>
      </w:r>
    </w:p>
    <w:p>
      <w:pPr/>
      <w:r>
        <w:rPr>
          <w:lang w:val="fr_FR" w:bidi="fr_FR"/>
        </w:rPr>
      </w:r>
      <w:r>
        <w:rPr>
          <w:lang w:val="fr_FR" w:bidi="fr_FR"/>
        </w:rPr>
        <w:t>Vive le roi ! Les paroles de Houchaï étaient délibérément ambiguës. En effet,c'était un agent du véritable roi. David était vraiment "l’homme choisi par le Seigneur" (</w:t>
      </w:r>
      <w:r>
        <w:rPr>
          <w:lang w:val="fr_FR" w:bidi="fr_FR"/>
        </w:rPr>
        <w:t>16.18</w:t>
      </w:r>
      <w:r>
        <w:rPr>
          <w:lang w:val="fr_FR" w:bidi="fr_FR"/>
        </w:rPr>
        <w:t xml:space="preserve">). </w:t>
      </w:r>
      <w:r>
        <w:rPr>
          <w:lang w:val="fr_FR" w:bidi="fr_FR"/>
        </w:rPr>
        <w:t>Hushai a évité d'utiliser le nom du roi, ce qui a fait croire à Absalom que Hushai lui était fidèle plutôt qu'à David.</w:t>
      </w:r>
      <w:r>
        <w:rPr>
          <w:lang w:val="fr_FR" w:bidi="fr_FR"/>
        </w:rPr>
      </w:r>
      <w:r>
        <w:rPr>
          <w:lang w:val="fr_FR" w:bidi="fr_FR"/>
        </w:rPr>
      </w:r>
    </w:p>
    <w:p>
      <w:pPr/>
      <w:r>
        <w:rPr>
          <w:lang w:val="fr_FR" w:bidi="fr_FR"/>
        </w:rPr>
      </w:r>
    </w:p>
    <w:p>
      <w:pPr>
        <w:pStyle w:val="Heading2"/>
      </w:pPr>
      <w:r>
        <w:rPr>
          <w:lang w:val="fr_FR" w:bidi="fr_FR"/>
        </w:rPr>
        <w:t>2 Samuel 16.19</w:t>
      </w:r>
      <w:r>
        <w:rPr>
          <w:lang w:val="fr_FR" w:bidi="fr_FR"/>
        </w:rPr>
      </w:r>
    </w:p>
    <w:p>
      <w:pPr/>
      <w:r>
        <w:rPr>
          <w:lang w:val="fr_FR" w:bidi="fr_FR"/>
        </w:rPr>
      </w:r>
      <w:r>
        <w:rPr>
          <w:lang w:val="fr_FR" w:bidi="fr_FR"/>
        </w:rPr>
        <w:t>Le langage ambigu continue. Houchaï a professé sa loyauté sous forme de question plutôt que comme un engagement. Son intention, qu'Absalom n'a pas comprise, était de servir David tout en faisant croire à Absalom qu'il avait changé de camp.</w:t>
      </w:r>
      <w:r>
        <w:rPr>
          <w:lang w:val="fr_FR" w:bidi="fr_FR"/>
        </w:rPr>
      </w:r>
      <w:r>
        <w:rPr>
          <w:lang w:val="fr_FR" w:bidi="fr_FR"/>
        </w:rPr>
      </w:r>
    </w:p>
    <w:p>
      <w:pPr/>
      <w:r>
        <w:rPr>
          <w:lang w:val="fr_FR" w:bidi="fr_FR"/>
        </w:rPr>
      </w:r>
    </w:p>
    <w:p>
      <w:pPr>
        <w:pStyle w:val="Heading2"/>
      </w:pPr>
      <w:r>
        <w:rPr>
          <w:lang w:val="fr_FR" w:bidi="fr_FR"/>
        </w:rPr>
        <w:t>2 Samuel 16.21</w:t>
      </w:r>
      <w:r>
        <w:rPr>
          <w:lang w:val="fr_FR" w:bidi="fr_FR"/>
        </w:rPr>
      </w:r>
    </w:p>
    <w:p>
      <w:pPr/>
      <w:r>
        <w:rPr>
          <w:lang w:val="fr_FR" w:bidi="fr_FR"/>
        </w:rPr>
      </w:r>
      <w:r>
        <w:rPr>
          <w:lang w:val="fr_FR" w:bidi="fr_FR"/>
        </w:rPr>
        <w:t xml:space="preserve">Un usurpateur s'emparait du harem de son prédécesseur pour affirmer ou renforcer ses prétentions au trône (voir </w:t>
      </w:r>
      <w:r>
        <w:rPr>
          <w:lang w:val="fr_FR" w:bidi="fr_FR"/>
        </w:rPr>
        <w:t>3.7</w:t>
      </w:r>
      <w:r>
        <w:rPr>
          <w:lang w:val="fr_FR" w:bidi="fr_FR"/>
        </w:rPr>
        <w:t xml:space="preserve">). L'action d'Absalom constituait une violation de </w:t>
      </w:r>
      <w:r>
        <w:rPr>
          <w:lang w:val="fr_FR" w:bidi="fr_FR"/>
        </w:rPr>
        <w:t>Dt 22.30</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16.22</w:t>
      </w:r>
      <w:r>
        <w:rPr>
          <w:lang w:val="fr_FR" w:bidi="fr_FR"/>
        </w:rPr>
      </w:r>
    </w:p>
    <w:p>
      <w:pPr/>
      <w:r>
        <w:rPr>
          <w:lang w:val="fr_FR" w:bidi="fr_FR"/>
        </w:rPr>
      </w:r>
      <w:r>
        <w:rPr>
          <w:lang w:val="fr_FR" w:bidi="fr_FR"/>
        </w:rPr>
        <w:t>Absalom voulait montrer au peuple qu'il avait pris le trône avec ses prérogatives royales. Son acte honteux fait écho à l'adultère de David avec Batchéba, qui avait également commencé sur ce toit (</w:t>
      </w:r>
      <w:r>
        <w:rPr>
          <w:lang w:val="fr_FR" w:bidi="fr_FR"/>
        </w:rPr>
        <w:t>11.2–4</w:t>
      </w:r>
      <w:r>
        <w:rPr>
          <w:lang w:val="fr_FR" w:bidi="fr_FR"/>
        </w:rPr>
        <w:t>); cet épisode accomplit la prophétie de Nathan (</w:t>
      </w:r>
      <w:r>
        <w:rPr>
          <w:lang w:val="fr_FR" w:bidi="fr_FR"/>
        </w:rPr>
        <w:t>12.11–12</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16.23</w:t>
      </w:r>
      <w:r>
        <w:rPr>
          <w:lang w:val="fr_FR" w:bidi="fr_FR"/>
        </w:rPr>
      </w:r>
    </w:p>
    <w:p>
      <w:pPr/>
      <w:r>
        <w:rPr>
          <w:lang w:val="fr_FR" w:bidi="fr_FR"/>
        </w:rPr>
      </w:r>
      <w:r>
        <w:rPr>
          <w:lang w:val="fr_FR" w:bidi="fr_FR"/>
        </w:rPr>
        <w:t xml:space="preserve">Cf. </w:t>
      </w:r>
      <w:r>
        <w:rPr>
          <w:lang w:val="fr_FR" w:bidi="fr_FR"/>
        </w:rPr>
        <w:t>17.14</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17.1–14</w:t>
      </w:r>
      <w:r>
        <w:rPr>
          <w:lang w:val="fr_FR" w:bidi="fr_FR"/>
        </w:rPr>
      </w:r>
    </w:p>
    <w:p>
      <w:pPr/>
      <w:r>
        <w:rPr>
          <w:lang w:val="fr_FR" w:bidi="fr_FR"/>
        </w:rPr>
      </w:r>
      <w:r>
        <w:rPr>
          <w:lang w:val="fr_FR" w:bidi="fr_FR"/>
        </w:rPr>
        <w:t xml:space="preserve">Ahitofel a proposé une attaque surprise éclair contre David avec une petite armée (12 000 hommes, </w:t>
      </w:r>
      <w:r>
        <w:rPr>
          <w:lang w:val="fr_FR" w:bidi="fr_FR"/>
        </w:rPr>
        <w:t>17.1</w:t>
      </w:r>
      <w:r>
        <w:rPr>
          <w:lang w:val="fr_FR" w:bidi="fr_FR"/>
        </w:rPr>
        <w:t>), ce qui ne laisserait pas le temps à David pour s'organiser et riposter. Ensuite, l'agent double de David, Houchaï, a suggéré de prendre plus de temps pour mobiliser toute l'armée d'Israël (</w:t>
      </w:r>
      <w:r>
        <w:rPr>
          <w:lang w:val="fr_FR" w:bidi="fr_FR"/>
        </w:rPr>
        <w:t>17.11</w:t>
      </w:r>
      <w:r>
        <w:rPr>
          <w:lang w:val="fr_FR" w:bidi="fr_FR"/>
        </w:rPr>
        <w:t>). Ce plan était censé leur donner un avantage numérique insurmontable et empêcherait David de s'engager dans des tactiques de guérilla. Parce que le Seigneur travaillait contre Absalom, il a rejeté la bonne stratégie d'Ahitofel et a accepté les mauvais conseils de Houchaï (</w:t>
      </w:r>
      <w:r>
        <w:rPr>
          <w:lang w:val="fr_FR" w:bidi="fr_FR"/>
        </w:rPr>
        <w:t xml:space="preserve">17.14 </w:t>
      </w:r>
      <w:r>
        <w:rPr>
          <w:lang w:val="fr_FR" w:bidi="fr_FR"/>
        </w:rPr>
        <w:t xml:space="preserve">; cf. </w:t>
      </w:r>
      <w:r>
        <w:rPr>
          <w:lang w:val="fr_FR" w:bidi="fr_FR"/>
        </w:rPr>
        <w:t>1R 12.1–15</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17.3</w:t>
      </w:r>
      <w:r>
        <w:rPr>
          <w:lang w:val="fr_FR" w:bidi="fr_FR"/>
        </w:rPr>
      </w:r>
    </w:p>
    <w:p>
      <w:pPr/>
      <w:r>
        <w:rPr>
          <w:lang w:val="fr_FR" w:bidi="fr_FR"/>
        </w:rPr>
      </w:r>
      <w:r>
        <w:rPr>
          <w:lang w:val="fr_FR" w:bidi="fr_FR"/>
        </w:rPr>
        <w:t>Le texte hébreu montre que la loyauté de tout le peuple dépend de la mort de David. La version grecque dépeint une jeune épouse qui retourne auprès de son mari après une courte querelle.</w:t>
      </w:r>
      <w:r>
        <w:rPr>
          <w:lang w:val="fr_FR" w:bidi="fr_FR"/>
        </w:rPr>
      </w:r>
      <w:r>
        <w:rPr>
          <w:lang w:val="fr_FR" w:bidi="fr_FR"/>
        </w:rPr>
      </w:r>
    </w:p>
    <w:p>
      <w:pPr/>
      <w:r>
        <w:rPr>
          <w:lang w:val="fr_FR" w:bidi="fr_FR"/>
        </w:rPr>
      </w:r>
    </w:p>
    <w:p>
      <w:pPr>
        <w:pStyle w:val="Heading2"/>
      </w:pPr>
      <w:r>
        <w:rPr>
          <w:lang w:val="fr_FR" w:bidi="fr_FR"/>
        </w:rPr>
        <w:t>2 Samuel 17.11</w:t>
      </w:r>
      <w:r>
        <w:rPr>
          <w:lang w:val="fr_FR" w:bidi="fr_FR"/>
        </w:rPr>
      </w:r>
    </w:p>
    <w:p>
      <w:pPr/>
      <w:r>
        <w:rPr>
          <w:lang w:val="fr_FR" w:bidi="fr_FR"/>
        </w:rPr>
      </w:r>
      <w:r>
        <w:rPr>
          <w:lang w:val="fr_FR" w:bidi="fr_FR"/>
        </w:rPr>
        <w:t>La conscription militaire nationale de Dan au nord d'Israël à Berchéva au sud d'Israël visait à constituer une force de frappe d'une supériorité écrasante.</w:t>
      </w:r>
      <w:r>
        <w:rPr>
          <w:lang w:val="fr_FR" w:bidi="fr_FR"/>
        </w:rPr>
      </w:r>
      <w:r>
        <w:rPr>
          <w:lang w:val="fr_FR" w:bidi="fr_FR"/>
        </w:rPr>
      </w:r>
    </w:p>
    <w:p>
      <w:pPr/>
      <w:r>
        <w:rPr>
          <w:lang w:val="fr_FR" w:bidi="fr_FR"/>
        </w:rPr>
      </w:r>
    </w:p>
    <w:p>
      <w:pPr>
        <w:pStyle w:val="Heading2"/>
      </w:pPr>
      <w:r>
        <w:rPr>
          <w:lang w:val="fr_FR" w:bidi="fr_FR"/>
        </w:rPr>
        <w:t>2 Samuel 17.14</w:t>
      </w:r>
      <w:r>
        <w:rPr>
          <w:lang w:val="fr_FR" w:bidi="fr_FR"/>
        </w:rPr>
      </w:r>
    </w:p>
    <w:p>
      <w:pPr/>
      <w:r>
        <w:rPr>
          <w:lang w:val="fr_FR" w:bidi="fr_FR"/>
        </w:rPr>
      </w:r>
      <w:r>
        <w:rPr>
          <w:lang w:val="fr_FR" w:bidi="fr_FR"/>
        </w:rPr>
        <w:t>La stratégie d'Ahitofel était en fait meilleure. Cependant, Houchaï avait l'avantage psychologique et rhétorique, ainsi que la volonté du Seigneur de son côté, il a donc gagné la faveur d'Absalom. • Malgré les premières avancées, la prise de pouvoir d'Absalom était vouée à l'échec dès le départ.</w:t>
      </w:r>
      <w:r>
        <w:rPr>
          <w:lang w:val="fr_FR" w:bidi="fr_FR"/>
        </w:rPr>
      </w:r>
      <w:r>
        <w:rPr>
          <w:lang w:val="fr_FR" w:bidi="fr_FR"/>
        </w:rPr>
      </w:r>
    </w:p>
    <w:p>
      <w:pPr/>
      <w:r>
        <w:rPr>
          <w:lang w:val="fr_FR" w:bidi="fr_FR"/>
        </w:rPr>
      </w:r>
    </w:p>
    <w:p>
      <w:pPr>
        <w:pStyle w:val="Heading2"/>
      </w:pPr>
      <w:r>
        <w:rPr>
          <w:lang w:val="fr_FR" w:bidi="fr_FR"/>
        </w:rPr>
        <w:t>2 Samuel 17.17</w:t>
      </w:r>
      <w:r>
        <w:rPr>
          <w:lang w:val="fr_FR" w:bidi="fr_FR"/>
        </w:rPr>
      </w:r>
    </w:p>
    <w:p>
      <w:pPr/>
      <w:r>
        <w:rPr>
          <w:lang w:val="fr_FR" w:bidi="fr_FR"/>
        </w:rPr>
      </w:r>
      <w:r>
        <w:rPr>
          <w:lang w:val="fr_FR" w:bidi="fr_FR"/>
        </w:rPr>
        <w:t xml:space="preserve">Voir </w:t>
      </w:r>
      <w:r>
        <w:rPr>
          <w:lang w:val="fr_FR" w:bidi="fr_FR"/>
        </w:rPr>
        <w:t>15.27</w:t>
      </w:r>
      <w:r>
        <w:rPr>
          <w:lang w:val="fr_FR" w:bidi="fr_FR"/>
        </w:rPr>
        <w:t xml:space="preserve">, </w:t>
      </w:r>
      <w:r>
        <w:rPr>
          <w:lang w:val="fr_FR" w:bidi="fr_FR"/>
        </w:rPr>
        <w:t>36</w:t>
      </w:r>
      <w:r>
        <w:rPr>
          <w:lang w:val="fr_FR" w:bidi="fr_FR"/>
        </w:rPr>
        <w:t>. • L'emplacement de la source des Blanchisseurs est incertain, mais elle ne devait pas se situer bien loin à l'est de Jérusalem.</w:t>
      </w:r>
      <w:r>
        <w:rPr>
          <w:lang w:val="fr_FR" w:bidi="fr_FR"/>
        </w:rPr>
      </w:r>
      <w:r>
        <w:rPr>
          <w:lang w:val="fr_FR" w:bidi="fr_FR"/>
        </w:rPr>
      </w:r>
    </w:p>
    <w:p>
      <w:pPr/>
      <w:r>
        <w:rPr>
          <w:lang w:val="fr_FR" w:bidi="fr_FR"/>
        </w:rPr>
      </w:r>
    </w:p>
    <w:p>
      <w:pPr>
        <w:pStyle w:val="Heading2"/>
      </w:pPr>
      <w:r>
        <w:rPr>
          <w:lang w:val="fr_FR" w:bidi="fr_FR"/>
        </w:rPr>
        <w:t>2 Samuel 17.18–20</w:t>
      </w:r>
      <w:r>
        <w:rPr>
          <w:lang w:val="fr_FR" w:bidi="fr_FR"/>
        </w:rPr>
      </w:r>
    </w:p>
    <w:p>
      <w:pPr/>
      <w:r>
        <w:rPr>
          <w:lang w:val="fr_FR" w:bidi="fr_FR"/>
        </w:rPr>
      </w:r>
      <w:r>
        <w:rPr>
          <w:lang w:val="fr_FR" w:bidi="fr_FR"/>
        </w:rPr>
        <w:t>Bahourim était la terre natale de Chiméi, le partisan benjaminite de Saül (</w:t>
      </w:r>
      <w:r>
        <w:rPr>
          <w:lang w:val="fr_FR" w:bidi="fr_FR"/>
        </w:rPr>
        <w:t>16.5</w:t>
      </w:r>
      <w:r>
        <w:rPr>
          <w:lang w:val="fr_FR" w:bidi="fr_FR"/>
        </w:rPr>
        <w:t xml:space="preserve">; </w:t>
      </w:r>
      <w:r>
        <w:rPr>
          <w:lang w:val="fr_FR" w:bidi="fr_FR"/>
        </w:rPr>
        <w:t>19.16</w:t>
      </w:r>
      <w:r>
        <w:rPr>
          <w:lang w:val="fr_FR" w:bidi="fr_FR"/>
        </w:rPr>
        <w:t>). Les malédictions de Chiméi contre David à Bahourim reflétaient le déclin de David, tandis que la fuite d'Ahimaas et Yonatan représentait l'espoir du retour de David.</w:t>
      </w:r>
      <w:r>
        <w:rPr>
          <w:lang w:val="fr_FR" w:bidi="fr_FR"/>
        </w:rPr>
      </w:r>
      <w:r>
        <w:rPr>
          <w:lang w:val="fr_FR" w:bidi="fr_FR"/>
        </w:rPr>
      </w:r>
    </w:p>
    <w:p>
      <w:pPr/>
      <w:r>
        <w:rPr>
          <w:lang w:val="fr_FR" w:bidi="fr_FR"/>
        </w:rPr>
      </w:r>
    </w:p>
    <w:p>
      <w:pPr>
        <w:pStyle w:val="Heading2"/>
      </w:pPr>
      <w:r>
        <w:rPr>
          <w:lang w:val="fr_FR" w:bidi="fr_FR"/>
        </w:rPr>
        <w:t>2 Samuel 17.23</w:t>
      </w:r>
      <w:r>
        <w:rPr>
          <w:lang w:val="fr_FR" w:bidi="fr_FR"/>
        </w:rPr>
      </w:r>
    </w:p>
    <w:p>
      <w:pPr/>
      <w:r>
        <w:rPr>
          <w:lang w:val="fr_FR" w:bidi="fr_FR"/>
        </w:rPr>
      </w:r>
      <w:r>
        <w:rPr>
          <w:lang w:val="fr_FR" w:bidi="fr_FR"/>
        </w:rPr>
        <w:t>Ahitofel, qui prévoyait la victoire de David et la défaite d'Absalom, préféra se tuer par pendaison plutôt qu'être tué de la main de David.</w:t>
      </w:r>
      <w:r>
        <w:rPr>
          <w:lang w:val="fr_FR" w:bidi="fr_FR"/>
        </w:rPr>
      </w:r>
      <w:r>
        <w:rPr>
          <w:lang w:val="fr_FR" w:bidi="fr_FR"/>
        </w:rPr>
      </w:r>
    </w:p>
    <w:p>
      <w:pPr/>
      <w:r>
        <w:rPr>
          <w:lang w:val="fr_FR" w:bidi="fr_FR"/>
        </w:rPr>
      </w:r>
    </w:p>
    <w:p>
      <w:pPr>
        <w:pStyle w:val="Heading2"/>
      </w:pPr>
      <w:r>
        <w:rPr>
          <w:lang w:val="fr_FR" w:bidi="fr_FR"/>
        </w:rPr>
        <w:t>2 Samuel 17.24</w:t>
      </w:r>
      <w:r>
        <w:rPr>
          <w:lang w:val="fr_FR" w:bidi="fr_FR"/>
        </w:rPr>
      </w:r>
    </w:p>
    <w:p>
      <w:pPr/>
      <w:r>
        <w:rPr>
          <w:lang w:val="fr_FR" w:bidi="fr_FR"/>
        </w:rPr>
      </w:r>
      <w:r>
        <w:rPr>
          <w:lang w:val="fr_FR" w:bidi="fr_FR"/>
        </w:rPr>
        <w:t>Mahanaïm</w:t>
      </w:r>
      <w:r>
        <w:rPr>
          <w:i/>
          <w:lang w:val="fr_FR" w:bidi="fr_FR"/>
        </w:rPr>
        <w:t>,</w:t>
      </w:r>
      <w:r>
        <w:rPr>
          <w:lang w:val="fr_FR" w:bidi="fr_FR"/>
        </w:rPr>
        <w:t xml:space="preserve"> autrefois la capitale d'Ichebaal et d'Abner (</w:t>
      </w:r>
      <w:r>
        <w:rPr>
          <w:lang w:val="fr_FR" w:bidi="fr_FR"/>
        </w:rPr>
        <w:t>2.8</w:t>
      </w:r>
      <w:r>
        <w:rPr>
          <w:lang w:val="fr_FR" w:bidi="fr_FR"/>
        </w:rPr>
        <w:t xml:space="preserve">, </w:t>
      </w:r>
      <w:r>
        <w:rPr>
          <w:lang w:val="fr_FR" w:bidi="fr_FR"/>
        </w:rPr>
        <w:t>12</w:t>
      </w:r>
      <w:r>
        <w:rPr>
          <w:lang w:val="fr_FR" w:bidi="fr_FR"/>
        </w:rPr>
        <w:t xml:space="preserve">, </w:t>
      </w:r>
      <w:r>
        <w:rPr>
          <w:lang w:val="fr_FR" w:bidi="fr_FR"/>
        </w:rPr>
        <w:t>29</w:t>
      </w:r>
      <w:r>
        <w:rPr>
          <w:lang w:val="fr_FR" w:bidi="fr_FR"/>
        </w:rPr>
        <w:t>), est devenue le centre stratégique de David pour ses opérations militaires.</w:t>
      </w:r>
      <w:r>
        <w:rPr>
          <w:lang w:val="fr_FR" w:bidi="fr_FR"/>
        </w:rPr>
      </w:r>
      <w:r>
        <w:rPr>
          <w:lang w:val="fr_FR" w:bidi="fr_FR"/>
        </w:rPr>
      </w:r>
    </w:p>
    <w:p>
      <w:pPr/>
      <w:r>
        <w:rPr>
          <w:lang w:val="fr_FR" w:bidi="fr_FR"/>
        </w:rPr>
      </w:r>
    </w:p>
    <w:p>
      <w:pPr>
        <w:pStyle w:val="Heading2"/>
      </w:pPr>
      <w:r>
        <w:rPr>
          <w:lang w:val="fr_FR" w:bidi="fr_FR"/>
        </w:rPr>
        <w:t>2 Samuel 17.25</w:t>
      </w:r>
      <w:r>
        <w:rPr>
          <w:lang w:val="fr_FR" w:bidi="fr_FR"/>
        </w:rPr>
      </w:r>
    </w:p>
    <w:p>
      <w:pPr/>
      <w:r>
        <w:rPr>
          <w:lang w:val="fr_FR" w:bidi="fr_FR"/>
        </w:rPr>
      </w:r>
      <w:r>
        <w:rPr>
          <w:lang w:val="fr_FR" w:bidi="fr_FR"/>
        </w:rPr>
        <w:t xml:space="preserve">Selon </w:t>
      </w:r>
      <w:r>
        <w:rPr>
          <w:lang w:val="fr_FR" w:bidi="fr_FR"/>
        </w:rPr>
        <w:t>1 Ch 2.15–16</w:t>
      </w:r>
      <w:r>
        <w:rPr>
          <w:lang w:val="fr_FR" w:bidi="fr_FR"/>
        </w:rPr>
        <w:t>, Abigaïl et Serouia étaient les sœurs de David. Cependant, Abigaïl étant appelée la fille de Nahach, elle et Serouia seraient les demi-sœurs de David (Nahach était probablement leur père ; sa veuve aurait ensuite épousé Jessé et donné naissance à David et ses frères).</w:t>
      </w:r>
      <w:r>
        <w:rPr>
          <w:lang w:val="fr_FR" w:bidi="fr_FR"/>
        </w:rPr>
      </w:r>
      <w:r>
        <w:rPr>
          <w:lang w:val="fr_FR" w:bidi="fr_FR"/>
        </w:rPr>
      </w:r>
    </w:p>
    <w:p>
      <w:pPr/>
      <w:r>
        <w:rPr>
          <w:lang w:val="fr_FR" w:bidi="fr_FR"/>
        </w:rPr>
      </w:r>
    </w:p>
    <w:p>
      <w:pPr>
        <w:pStyle w:val="Heading2"/>
      </w:pPr>
      <w:r>
        <w:rPr>
          <w:lang w:val="fr_FR" w:bidi="fr_FR"/>
        </w:rPr>
        <w:t>2 Samuel 17.27</w:t>
      </w:r>
      <w:r>
        <w:rPr>
          <w:lang w:val="fr_FR" w:bidi="fr_FR"/>
        </w:rPr>
      </w:r>
    </w:p>
    <w:p>
      <w:pPr/>
      <w:r>
        <w:rPr>
          <w:lang w:val="fr_FR" w:bidi="fr_FR"/>
        </w:rPr>
      </w:r>
      <w:r>
        <w:rPr>
          <w:lang w:val="fr_FR" w:bidi="fr_FR"/>
        </w:rPr>
        <w:t xml:space="preserve">Chobi était probablement le frère de Hanoun, qui avait humilié les messagers de David après la mort de Nahach (chapitre </w:t>
      </w:r>
      <w:r>
        <w:rPr>
          <w:lang w:val="fr_FR" w:bidi="fr_FR"/>
        </w:rPr>
        <w:t>10 ;</w:t>
      </w:r>
      <w:r>
        <w:rPr>
          <w:lang w:val="fr_FR" w:bidi="fr_FR"/>
        </w:rPr>
        <w:t xml:space="preserve"> voir </w:t>
      </w:r>
      <w:r>
        <w:rPr>
          <w:lang w:val="fr_FR" w:bidi="fr_FR"/>
        </w:rPr>
        <w:t>note d'étude sur 10.1–5</w:t>
      </w:r>
      <w:r>
        <w:rPr>
          <w:lang w:val="fr_FR" w:bidi="fr_FR"/>
        </w:rPr>
        <w:t>). • Makir était l'hôte de Mefibaal avant que David ne le convoque (</w:t>
      </w:r>
      <w:r>
        <w:rPr>
          <w:lang w:val="fr_FR" w:bidi="fr_FR"/>
        </w:rPr>
        <w:t>9.4–5</w:t>
      </w:r>
      <w:r>
        <w:rPr>
          <w:lang w:val="fr_FR" w:bidi="fr_FR"/>
        </w:rPr>
        <w:t>). • Barzillaï de Galaad n'était probablement pas le même que Barzillaï d'Abel-Mehola (</w:t>
      </w:r>
      <w:r>
        <w:rPr>
          <w:lang w:val="fr_FR" w:bidi="fr_FR"/>
        </w:rPr>
        <w:t>21.8</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18.3</w:t>
      </w:r>
      <w:r>
        <w:rPr>
          <w:lang w:val="fr_FR" w:bidi="fr_FR"/>
        </w:rPr>
      </w:r>
    </w:p>
    <w:p>
      <w:pPr/>
      <w:r>
        <w:rPr>
          <w:lang w:val="fr_FR" w:bidi="fr_FR"/>
        </w:rPr>
      </w:r>
      <w:r>
        <w:rPr>
          <w:lang w:val="fr_FR" w:bidi="fr_FR"/>
        </w:rPr>
        <w:t xml:space="preserve">Bien que les hommes de David l'aient flatté, leur insistance pour qu'il reste derrière pourrait en réalité suggérer la fragilité grandissante de David (voir </w:t>
      </w:r>
      <w:r>
        <w:rPr>
          <w:lang w:val="fr_FR" w:bidi="fr_FR"/>
        </w:rPr>
        <w:t>21.15–17</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18.5</w:t>
      </w:r>
      <w:r>
        <w:rPr>
          <w:lang w:val="fr_FR" w:bidi="fr_FR"/>
        </w:rPr>
      </w:r>
    </w:p>
    <w:p>
      <w:pPr/>
      <w:r>
        <w:rPr>
          <w:lang w:val="fr_FR" w:bidi="fr_FR"/>
        </w:rPr>
      </w:r>
      <w:r>
        <w:rPr>
          <w:lang w:val="fr_FR" w:bidi="fr_FR"/>
        </w:rPr>
        <w:t>Joab a désobéi à l'ordre de David d'épargner le jeune Absalom (</w:t>
      </w:r>
      <w:r>
        <w:rPr>
          <w:lang w:val="fr_FR" w:bidi="fr_FR"/>
        </w:rPr>
        <w:t>18.11–15</w:t>
      </w:r>
      <w:r>
        <w:rPr>
          <w:lang w:val="fr_FR" w:bidi="fr_FR"/>
        </w:rPr>
        <w:t xml:space="preserve">). C'était la deuxième fois que Joab tuait quelqu'un alors que David le lui avait interdit (voir </w:t>
      </w:r>
      <w:r>
        <w:rPr>
          <w:lang w:val="fr_FR" w:bidi="fr_FR"/>
        </w:rPr>
        <w:t>3.22–37</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18.6</w:t>
      </w:r>
      <w:r>
        <w:rPr>
          <w:lang w:val="fr_FR" w:bidi="fr_FR"/>
        </w:rPr>
      </w:r>
    </w:p>
    <w:p>
      <w:pPr/>
      <w:r>
        <w:rPr>
          <w:lang w:val="fr_FR" w:bidi="fr_FR"/>
        </w:rPr>
      </w:r>
      <w:r>
        <w:rPr>
          <w:lang w:val="fr_FR" w:bidi="fr_FR"/>
        </w:rPr>
        <w:t>La forêt d'Éfraïm était une zone à l'est du Jourdain où s'était établie la tribu d'Éphraïm.</w:t>
      </w:r>
      <w:r>
        <w:rPr>
          <w:lang w:val="fr_FR" w:bidi="fr_FR"/>
        </w:rPr>
      </w:r>
      <w:r>
        <w:rPr>
          <w:lang w:val="fr_FR" w:bidi="fr_FR"/>
        </w:rPr>
      </w:r>
    </w:p>
    <w:p>
      <w:pPr/>
      <w:r>
        <w:rPr>
          <w:lang w:val="fr_FR" w:bidi="fr_FR"/>
        </w:rPr>
      </w:r>
    </w:p>
    <w:p>
      <w:pPr>
        <w:pStyle w:val="Heading2"/>
      </w:pPr>
      <w:r>
        <w:rPr>
          <w:lang w:val="fr_FR" w:bidi="fr_FR"/>
        </w:rPr>
        <w:t>2 Samuel 18.8</w:t>
      </w:r>
      <w:r>
        <w:rPr>
          <w:lang w:val="fr_FR" w:bidi="fr_FR"/>
        </w:rPr>
      </w:r>
    </w:p>
    <w:p>
      <w:pPr/>
      <w:r>
        <w:rPr>
          <w:lang w:val="fr_FR" w:bidi="fr_FR"/>
        </w:rPr>
      </w:r>
      <w:r>
        <w:rPr>
          <w:lang w:val="fr_FR" w:bidi="fr_FR"/>
        </w:rPr>
        <w:t>Les conditions topographiques de la forêt ont apparemment réduit l'avantage numérique des forces d'Absalom.</w:t>
      </w:r>
      <w:r>
        <w:rPr>
          <w:lang w:val="fr_FR" w:bidi="fr_FR"/>
        </w:rPr>
      </w:r>
      <w:r>
        <w:rPr>
          <w:lang w:val="fr_FR" w:bidi="fr_FR"/>
        </w:rPr>
      </w:r>
    </w:p>
    <w:p>
      <w:pPr/>
      <w:r>
        <w:rPr>
          <w:lang w:val="fr_FR" w:bidi="fr_FR"/>
        </w:rPr>
      </w:r>
    </w:p>
    <w:p>
      <w:pPr>
        <w:pStyle w:val="Heading2"/>
      </w:pPr>
      <w:r>
        <w:rPr>
          <w:lang w:val="fr_FR" w:bidi="fr_FR"/>
        </w:rPr>
        <w:t>2 Samuel 18.9</w:t>
      </w:r>
      <w:r>
        <w:rPr>
          <w:lang w:val="fr_FR" w:bidi="fr_FR"/>
        </w:rPr>
      </w:r>
    </w:p>
    <w:p>
      <w:pPr/>
      <w:r>
        <w:rPr>
          <w:lang w:val="fr_FR" w:bidi="fr_FR"/>
        </w:rPr>
      </w:r>
      <w:r>
        <w:rPr>
          <w:lang w:val="fr_FR" w:bidi="fr_FR"/>
        </w:rPr>
        <w:t>Absalom, qui était si fier de ses cheveux, est mort à cause d'eux. Celui qui avait construit "un monument à sa propre gloire" (</w:t>
      </w:r>
      <w:r>
        <w:rPr>
          <w:lang w:val="fr_FR" w:bidi="fr_FR"/>
        </w:rPr>
        <w:t>18.18</w:t>
      </w:r>
      <w:r>
        <w:rPr>
          <w:lang w:val="fr_FR" w:bidi="fr_FR"/>
        </w:rPr>
        <w:t>) a été jeté dans une fosse après sa mort (</w:t>
      </w:r>
      <w:r>
        <w:rPr>
          <w:lang w:val="fr_FR" w:bidi="fr_FR"/>
        </w:rPr>
        <w:t>18.17</w:t>
      </w:r>
      <w:r>
        <w:rPr>
          <w:lang w:val="fr_FR" w:bidi="fr_FR"/>
        </w:rPr>
        <w:t>) et privé de la dignité d'une sépulture convenable. Ces paradoxes mettent en évidence la différence entre les aspirations d'Absalom et son destin.</w:t>
      </w:r>
      <w:r>
        <w:rPr>
          <w:lang w:val="fr_FR" w:bidi="fr_FR"/>
        </w:rPr>
      </w:r>
      <w:r>
        <w:rPr>
          <w:lang w:val="fr_FR" w:bidi="fr_FR"/>
        </w:rPr>
      </w:r>
    </w:p>
    <w:p>
      <w:pPr/>
      <w:r>
        <w:rPr>
          <w:lang w:val="fr_FR" w:bidi="fr_FR"/>
        </w:rPr>
      </w:r>
    </w:p>
    <w:p>
      <w:pPr>
        <w:pStyle w:val="Heading2"/>
      </w:pPr>
      <w:r>
        <w:rPr>
          <w:lang w:val="fr_FR" w:bidi="fr_FR"/>
        </w:rPr>
        <w:t>2 Samuel 18.11</w:t>
      </w:r>
      <w:r>
        <w:rPr>
          <w:lang w:val="fr_FR" w:bidi="fr_FR"/>
        </w:rPr>
      </w:r>
    </w:p>
    <w:p>
      <w:pPr/>
      <w:r>
        <w:rPr>
          <w:lang w:val="fr_FR" w:bidi="fr_FR"/>
        </w:rPr>
      </w:r>
      <w:r>
        <w:rPr>
          <w:lang w:val="fr_FR" w:bidi="fr_FR"/>
        </w:rPr>
        <w:t xml:space="preserve">La ceinture de héros était peut-être une ceinture d'épée qui décorait un soldat pour sa bravoure et son courage au combat (cf. </w:t>
      </w:r>
      <w:r>
        <w:rPr>
          <w:lang w:val="fr_FR" w:bidi="fr_FR"/>
        </w:rPr>
        <w:t>1S 18.4</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18.14</w:t>
      </w:r>
      <w:r>
        <w:rPr>
          <w:lang w:val="fr_FR" w:bidi="fr_FR"/>
        </w:rPr>
      </w:r>
    </w:p>
    <w:p>
      <w:pPr/>
      <w:r>
        <w:rPr>
          <w:lang w:val="fr_FR" w:bidi="fr_FR"/>
        </w:rPr>
      </w:r>
      <w:r>
        <w:rPr>
          <w:lang w:val="fr_FR" w:bidi="fr_FR"/>
        </w:rPr>
        <w:t xml:space="preserve">Auparavant, Joab avait joué le rôle de réconciliateur entre David et Absalom (chapitre </w:t>
      </w:r>
      <w:r>
        <w:rPr>
          <w:lang w:val="fr_FR" w:bidi="fr_FR"/>
        </w:rPr>
        <w:t>14</w:t>
      </w:r>
      <w:r>
        <w:rPr>
          <w:lang w:val="fr_FR" w:bidi="fr_FR"/>
        </w:rPr>
        <w:t xml:space="preserve">). Joab a peut-être cru que permettre à Absalom de vivre n'apporterait que des ennuis sans fin à David et à lui-même. (Absalom avait nommé Amassa, le cousin germain de Joab, pour remplacer ce dernier en tant que chef de l'armée d'Israël ; voir </w:t>
      </w:r>
      <w:r>
        <w:rPr>
          <w:lang w:val="fr_FR" w:bidi="fr_FR"/>
        </w:rPr>
        <w:t>17.25</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18.15</w:t>
      </w:r>
      <w:r>
        <w:rPr>
          <w:lang w:val="fr_FR" w:bidi="fr_FR"/>
        </w:rPr>
      </w:r>
    </w:p>
    <w:p>
      <w:pPr/>
      <w:r>
        <w:rPr>
          <w:lang w:val="fr_FR" w:bidi="fr_FR"/>
        </w:rPr>
      </w:r>
      <w:r>
        <w:rPr>
          <w:lang w:val="fr_FR" w:bidi="fr_FR"/>
        </w:rPr>
        <w:t>Joab a peut-être fait en sorte que ses porteurs d'armure terminent le travail afin de pouvoir prouver à David qu'il n'avait pas tué Absalom de ses mains.</w:t>
      </w:r>
      <w:r>
        <w:rPr>
          <w:lang w:val="fr_FR" w:bidi="fr_FR"/>
        </w:rPr>
      </w:r>
      <w:r>
        <w:rPr>
          <w:lang w:val="fr_FR" w:bidi="fr_FR"/>
        </w:rPr>
      </w:r>
    </w:p>
    <w:p>
      <w:pPr/>
      <w:r>
        <w:rPr>
          <w:lang w:val="fr_FR" w:bidi="fr_FR"/>
        </w:rPr>
      </w:r>
    </w:p>
    <w:p>
      <w:pPr>
        <w:pStyle w:val="Heading2"/>
      </w:pPr>
      <w:r>
        <w:rPr>
          <w:lang w:val="fr_FR" w:bidi="fr_FR"/>
        </w:rPr>
        <w:t>2 Samuel 18.17</w:t>
      </w:r>
      <w:r>
        <w:rPr>
          <w:lang w:val="fr_FR" w:bidi="fr_FR"/>
        </w:rPr>
      </w:r>
    </w:p>
    <w:p>
      <w:pPr/>
      <w:r>
        <w:rPr>
          <w:lang w:val="fr_FR" w:bidi="fr_FR"/>
        </w:rPr>
      </w:r>
      <w:r>
        <w:rPr>
          <w:lang w:val="fr_FR" w:bidi="fr_FR"/>
        </w:rPr>
        <w:t>Les partisans d'Absalom (</w:t>
      </w:r>
      <w:r>
        <w:rPr>
          <w:lang w:val="fr_FR" w:bidi="fr_FR"/>
        </w:rPr>
        <w:t>17.11</w:t>
      </w:r>
      <w:r>
        <w:rPr>
          <w:lang w:val="fr_FR" w:bidi="fr_FR"/>
        </w:rPr>
        <w:t xml:space="preserve">) savaient que leurs vies étaient en danger et se sont enfuis chacun chez soi (cf. </w:t>
      </w:r>
      <w:r>
        <w:rPr>
          <w:lang w:val="fr_FR" w:bidi="fr_FR"/>
        </w:rPr>
        <w:t>19.8</w:t>
      </w:r>
      <w:r>
        <w:rPr>
          <w:lang w:val="fr_FR" w:bidi="fr_FR"/>
        </w:rPr>
        <w:t>). Ils avaient soutenu un usurpateur dont le coup d'État avait été déjoué.</w:t>
      </w:r>
      <w:r>
        <w:rPr>
          <w:lang w:val="fr_FR" w:bidi="fr_FR"/>
        </w:rPr>
      </w:r>
      <w:r>
        <w:rPr>
          <w:lang w:val="fr_FR" w:bidi="fr_FR"/>
        </w:rPr>
      </w:r>
    </w:p>
    <w:p>
      <w:pPr/>
      <w:r>
        <w:rPr>
          <w:lang w:val="fr_FR" w:bidi="fr_FR"/>
        </w:rPr>
      </w:r>
    </w:p>
    <w:p>
      <w:pPr>
        <w:pStyle w:val="Heading2"/>
      </w:pPr>
      <w:r>
        <w:rPr>
          <w:lang w:val="fr_FR" w:bidi="fr_FR"/>
        </w:rPr>
        <w:t>2 Samuel 18.18</w:t>
      </w:r>
      <w:r>
        <w:rPr>
          <w:lang w:val="fr_FR" w:bidi="fr_FR"/>
        </w:rPr>
      </w:r>
    </w:p>
    <w:p>
      <w:pPr/>
      <w:r>
        <w:rPr>
          <w:lang w:val="fr_FR" w:bidi="fr_FR"/>
        </w:rPr>
      </w:r>
      <w:r>
        <w:rPr>
          <w:lang w:val="fr_FR" w:bidi="fr_FR"/>
        </w:rPr>
        <w:t xml:space="preserve">Voir </w:t>
      </w:r>
      <w:r>
        <w:rPr>
          <w:lang w:val="fr_FR" w:bidi="fr_FR"/>
        </w:rPr>
        <w:t>note d'étude sur 14.27</w:t>
      </w:r>
      <w:r>
        <w:rPr>
          <w:lang w:val="fr_FR" w:bidi="fr_FR"/>
        </w:rPr>
        <w:t>. Comme il n'avait pas de descendance, Absalom espérait qu'un monument préserverait son nom et sa mémoire. • Le narrateur écrivait probablement au cours du règne de Salomon ; l'emplacement du monument est aujourd'hui inconnu.</w:t>
      </w:r>
      <w:r>
        <w:rPr>
          <w:lang w:val="fr_FR" w:bidi="fr_FR"/>
        </w:rPr>
      </w:r>
      <w:r>
        <w:rPr>
          <w:lang w:val="fr_FR" w:bidi="fr_FR"/>
        </w:rPr>
      </w:r>
    </w:p>
    <w:p>
      <w:pPr/>
      <w:r>
        <w:rPr>
          <w:lang w:val="fr_FR" w:bidi="fr_FR"/>
        </w:rPr>
      </w:r>
    </w:p>
    <w:p>
      <w:pPr>
        <w:pStyle w:val="Heading2"/>
      </w:pPr>
      <w:r>
        <w:rPr>
          <w:lang w:val="fr_FR" w:bidi="fr_FR"/>
        </w:rPr>
        <w:t>2 Samuel 18.19</w:t>
      </w:r>
      <w:r>
        <w:rPr>
          <w:lang w:val="fr_FR" w:bidi="fr_FR"/>
        </w:rPr>
      </w:r>
    </w:p>
    <w:p>
      <w:pPr/>
      <w:r>
        <w:rPr>
          <w:lang w:val="fr_FR" w:bidi="fr_FR"/>
        </w:rPr>
      </w:r>
      <w:r>
        <w:rPr>
          <w:lang w:val="fr_FR" w:bidi="fr_FR"/>
        </w:rPr>
        <w:t xml:space="preserve">Voir </w:t>
      </w:r>
      <w:r>
        <w:rPr>
          <w:lang w:val="fr_FR" w:bidi="fr_FR"/>
        </w:rPr>
        <w:t>note d'étude sur 15.24</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18.21</w:t>
      </w:r>
      <w:r>
        <w:rPr>
          <w:lang w:val="fr_FR" w:bidi="fr_FR"/>
        </w:rPr>
      </w:r>
    </w:p>
    <w:p>
      <w:pPr/>
      <w:r>
        <w:rPr>
          <w:lang w:val="fr_FR" w:bidi="fr_FR"/>
        </w:rPr>
      </w:r>
      <w:r>
        <w:rPr>
          <w:lang w:val="fr_FR" w:bidi="fr_FR"/>
        </w:rPr>
        <w:t>Joab pensait qu'il serait préférable d'envoyer un étranger, l'esclave éthiopien, pour annoncer au roi la mort d'Absalom. Si David réagissait de manière excessive, la perte d'un étranger n'était pas aussi dramatique que la perte du fils d'un prêtre.</w:t>
      </w:r>
      <w:r>
        <w:rPr>
          <w:lang w:val="fr_FR" w:bidi="fr_FR"/>
        </w:rPr>
      </w:r>
      <w:r>
        <w:rPr>
          <w:lang w:val="fr_FR" w:bidi="fr_FR"/>
        </w:rPr>
      </w:r>
    </w:p>
    <w:p>
      <w:pPr/>
      <w:r>
        <w:rPr>
          <w:lang w:val="fr_FR" w:bidi="fr_FR"/>
        </w:rPr>
      </w:r>
    </w:p>
    <w:p>
      <w:pPr>
        <w:pStyle w:val="Heading2"/>
      </w:pPr>
      <w:r>
        <w:rPr>
          <w:lang w:val="fr_FR" w:bidi="fr_FR"/>
        </w:rPr>
        <w:t>2 Samuel 18.25</w:t>
      </w:r>
      <w:r>
        <w:rPr>
          <w:lang w:val="fr_FR" w:bidi="fr_FR"/>
        </w:rPr>
      </w:r>
    </w:p>
    <w:p>
      <w:pPr/>
      <w:r>
        <w:rPr>
          <w:lang w:val="fr_FR" w:bidi="fr_FR"/>
        </w:rPr>
      </w:r>
      <w:r>
        <w:rPr>
          <w:lang w:val="fr_FR" w:bidi="fr_FR"/>
        </w:rPr>
        <w:t>Un marcheur solitaire était généralement un messager.</w:t>
      </w:r>
      <w:r>
        <w:rPr>
          <w:lang w:val="fr_FR" w:bidi="fr_FR"/>
        </w:rPr>
      </w:r>
      <w:r>
        <w:rPr>
          <w:lang w:val="fr_FR" w:bidi="fr_FR"/>
        </w:rPr>
      </w:r>
    </w:p>
    <w:p>
      <w:pPr/>
      <w:r>
        <w:rPr>
          <w:lang w:val="fr_FR" w:bidi="fr_FR"/>
        </w:rPr>
      </w:r>
    </w:p>
    <w:p>
      <w:pPr>
        <w:pStyle w:val="Heading2"/>
      </w:pPr>
      <w:r>
        <w:rPr>
          <w:lang w:val="fr_FR" w:bidi="fr_FR"/>
        </w:rPr>
        <w:t>2 Samuel 18.28–29</w:t>
      </w:r>
      <w:r>
        <w:rPr>
          <w:lang w:val="fr_FR" w:bidi="fr_FR"/>
        </w:rPr>
      </w:r>
    </w:p>
    <w:p>
      <w:pPr/>
      <w:r>
        <w:rPr>
          <w:lang w:val="fr_FR" w:bidi="fr_FR"/>
        </w:rPr>
      </w:r>
      <w:r>
        <w:rPr>
          <w:lang w:val="fr_FR" w:bidi="fr_FR"/>
        </w:rPr>
        <w:t>David demande ensuite : "Et le jeune Absalom ? Est-ce qu'il va bien ?) Même si Absalom était l'adversaire de David, il était aussi son fils. David était plus préoccupé par le sort de son fils que par le bien-être de ses serviteurs qui se battaient (</w:t>
      </w:r>
      <w:r>
        <w:rPr>
          <w:lang w:val="fr_FR" w:bidi="fr_FR"/>
        </w:rPr>
        <w:t>19.5–6</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18.33</w:t>
      </w:r>
      <w:r>
        <w:rPr>
          <w:lang w:val="fr_FR" w:bidi="fr_FR"/>
        </w:rPr>
      </w:r>
    </w:p>
    <w:p>
      <w:pPr/>
      <w:r>
        <w:rPr>
          <w:lang w:val="fr_FR" w:bidi="fr_FR"/>
        </w:rPr>
      </w:r>
      <w:r>
        <w:rPr>
          <w:lang w:val="fr_FR" w:bidi="fr_FR"/>
        </w:rPr>
        <w:t>David n'avait pas peur de montrer ses émotions ouvertement, qu'il soit submergé par une joie extatique (</w:t>
      </w:r>
      <w:r>
        <w:rPr>
          <w:lang w:val="fr_FR" w:bidi="fr_FR"/>
        </w:rPr>
        <w:t>6.14–19</w:t>
      </w:r>
      <w:r>
        <w:rPr>
          <w:lang w:val="fr_FR" w:bidi="fr_FR"/>
        </w:rPr>
        <w:t>) ou éprouvé par la tristesse. Ses sentiments pour Absalom n'étaient pas feints, ils étaient bien réels.</w:t>
      </w:r>
      <w:r>
        <w:rPr>
          <w:lang w:val="fr_FR" w:bidi="fr_FR"/>
        </w:rPr>
      </w:r>
      <w:r>
        <w:rPr>
          <w:lang w:val="fr_FR" w:bidi="fr_FR"/>
        </w:rPr>
      </w:r>
    </w:p>
    <w:p>
      <w:pPr/>
      <w:r>
        <w:rPr>
          <w:lang w:val="fr_FR" w:bidi="fr_FR"/>
        </w:rPr>
      </w:r>
    </w:p>
    <w:p>
      <w:pPr>
        <w:pStyle w:val="Heading2"/>
      </w:pPr>
      <w:r>
        <w:rPr>
          <w:lang w:val="fr_FR" w:bidi="fr_FR"/>
        </w:rPr>
        <w:t>2 Samuel 19.5–7</w:t>
      </w:r>
      <w:r>
        <w:rPr>
          <w:lang w:val="fr_FR" w:bidi="fr_FR"/>
        </w:rPr>
      </w:r>
    </w:p>
    <w:p>
      <w:pPr/>
      <w:r>
        <w:rPr>
          <w:lang w:val="fr_FR" w:bidi="fr_FR"/>
        </w:rPr>
      </w:r>
      <w:r>
        <w:rPr>
          <w:lang w:val="fr_FR" w:bidi="fr_FR"/>
        </w:rPr>
        <w:t xml:space="preserve">Ces versets constituent le seul exemple où Joab réprimande ouvertement le roi (cf. </w:t>
      </w:r>
      <w:r>
        <w:rPr>
          <w:lang w:val="fr_FR" w:bidi="fr_FR"/>
        </w:rPr>
        <w:t>24.3</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19.9–10</w:t>
      </w:r>
      <w:r>
        <w:rPr>
          <w:lang w:val="fr_FR" w:bidi="fr_FR"/>
        </w:rPr>
      </w:r>
    </w:p>
    <w:p>
      <w:pPr/>
      <w:r>
        <w:rPr>
          <w:lang w:val="fr_FR" w:bidi="fr_FR"/>
        </w:rPr>
      </w:r>
      <w:r>
        <w:rPr>
          <w:lang w:val="fr_FR" w:bidi="fr_FR"/>
        </w:rPr>
        <w:t>La discussion entre les tribus d'Israël (peut-être uniquement les tribus du nord) a abouti à un consensus sur le fait qu'elles devaient demander à David de revenir</w:t>
      </w:r>
      <w:r>
        <w:rPr>
          <w:i/>
          <w:lang w:val="fr_FR" w:bidi="fr_FR"/>
        </w:rPr>
        <w:t>,</w:t>
      </w:r>
      <w:r>
        <w:rPr>
          <w:lang w:val="fr_FR" w:bidi="fr_FR"/>
        </w:rPr>
        <w:t xml:space="preserve"> au lieu de probablement revenir à la semi-autonomie de l'époque des juges (cf. </w:t>
      </w:r>
      <w:r>
        <w:rPr>
          <w:lang w:val="fr_FR" w:bidi="fr_FR"/>
        </w:rPr>
        <w:t>20.1</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19.11–12</w:t>
      </w:r>
      <w:r>
        <w:rPr>
          <w:lang w:val="fr_FR" w:bidi="fr_FR"/>
        </w:rPr>
      </w:r>
    </w:p>
    <w:p>
      <w:pPr/>
      <w:r>
        <w:rPr>
          <w:lang w:val="fr_FR" w:bidi="fr_FR"/>
        </w:rPr>
      </w:r>
      <w:r>
        <w:rPr>
          <w:lang w:val="fr_FR" w:bidi="fr_FR"/>
        </w:rPr>
        <w:t>Quand David a compris que les tribus du nord l'accueilleraient (</w:t>
      </w:r>
      <w:r>
        <w:rPr>
          <w:lang w:val="fr_FR" w:bidi="fr_FR"/>
        </w:rPr>
        <w:t>19.9–10</w:t>
      </w:r>
      <w:r>
        <w:rPr>
          <w:lang w:val="fr_FR" w:bidi="fr_FR"/>
        </w:rPr>
        <w:t xml:space="preserve">), il a envoyé des prêtres pour inciter Juda, sa propre tribu, à l'accueillir également. Voir aussi </w:t>
      </w:r>
      <w:r>
        <w:rPr>
          <w:lang w:val="fr_FR" w:bidi="fr_FR"/>
        </w:rPr>
        <w:t>note d'étude sur 19.41–43</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19.14</w:t>
      </w:r>
      <w:r>
        <w:rPr>
          <w:lang w:val="fr_FR" w:bidi="fr_FR"/>
        </w:rPr>
      </w:r>
    </w:p>
    <w:p>
      <w:pPr/>
      <w:r>
        <w:rPr>
          <w:lang w:val="fr_FR" w:bidi="fr_FR"/>
        </w:rPr>
      </w:r>
      <w:r>
        <w:rPr>
          <w:lang w:val="fr_FR" w:bidi="fr_FR"/>
        </w:rPr>
        <w:t>La nomination d'Amassa comme chef de l'armée serait de courte durée (</w:t>
      </w:r>
      <w:r>
        <w:rPr>
          <w:lang w:val="fr_FR" w:bidi="fr_FR"/>
        </w:rPr>
        <w:t>20.7–10</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19.15</w:t>
      </w:r>
      <w:r>
        <w:rPr>
          <w:lang w:val="fr_FR" w:bidi="fr_FR"/>
        </w:rPr>
      </w:r>
    </w:p>
    <w:p>
      <w:pPr/>
      <w:r>
        <w:rPr>
          <w:lang w:val="fr_FR" w:bidi="fr_FR"/>
        </w:rPr>
      </w:r>
      <w:r>
        <w:rPr>
          <w:lang w:val="fr_FR" w:bidi="fr_FR"/>
        </w:rPr>
        <w:t xml:space="preserve">Guilgal était une ville importante à l'époque de Samuel et de Saül (voir </w:t>
      </w:r>
      <w:r>
        <w:rPr>
          <w:lang w:val="fr_FR" w:bidi="fr_FR"/>
        </w:rPr>
        <w:t xml:space="preserve">note d'étude sur 19.40 </w:t>
      </w:r>
      <w:r>
        <w:rPr>
          <w:lang w:val="fr_FR" w:bidi="fr_FR"/>
        </w:rPr>
        <w:t xml:space="preserve">; </w:t>
      </w:r>
      <w:r>
        <w:rPr>
          <w:lang w:val="fr_FR" w:bidi="fr_FR"/>
        </w:rPr>
        <w:t xml:space="preserve">1S 7.16 </w:t>
      </w:r>
      <w:r>
        <w:rPr>
          <w:lang w:val="fr_FR" w:bidi="fr_FR"/>
        </w:rPr>
        <w:t xml:space="preserve">; </w:t>
      </w:r>
      <w:r>
        <w:rPr>
          <w:lang w:val="fr_FR" w:bidi="fr_FR"/>
        </w:rPr>
        <w:t>11.15</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19.15–23</w:t>
      </w:r>
      <w:r>
        <w:rPr>
          <w:lang w:val="fr_FR" w:bidi="fr_FR"/>
        </w:rPr>
      </w:r>
    </w:p>
    <w:p>
      <w:pPr/>
      <w:r>
        <w:rPr>
          <w:lang w:val="fr_FR" w:bidi="fr_FR"/>
        </w:rPr>
      </w:r>
      <w:r>
        <w:rPr>
          <w:lang w:val="fr_FR" w:bidi="fr_FR"/>
        </w:rPr>
        <w:t xml:space="preserve">À son retour à Jérusalem, David s'est montré clément envers Chiméi, le nordiste pro-Saül qui avait maudit David lorsqu'il avait fui Jérusalem (voir </w:t>
      </w:r>
      <w:r>
        <w:rPr>
          <w:lang w:val="fr_FR" w:bidi="fr_FR"/>
        </w:rPr>
        <w:t>16.5–14</w:t>
      </w:r>
      <w:r>
        <w:rPr>
          <w:lang w:val="fr_FR" w:bidi="fr_FR"/>
        </w:rPr>
        <w:t>), mais l'acte de Chiméi n'est pas resté impuni (</w:t>
      </w:r>
      <w:r>
        <w:rPr>
          <w:lang w:val="fr_FR" w:bidi="fr_FR"/>
        </w:rPr>
        <w:t>1R 2.8</w:t>
      </w:r>
      <w:r>
        <w:rPr>
          <w:lang w:val="fr_FR" w:bidi="fr_FR"/>
        </w:rPr>
        <w:t xml:space="preserve">, </w:t>
      </w:r>
      <w:r>
        <w:rPr>
          <w:lang w:val="fr_FR" w:bidi="fr_FR"/>
        </w:rPr>
        <w:t>36–46</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19:18</w:t>
      </w:r>
      <w:r>
        <w:rPr>
          <w:lang w:val="fr_FR" w:bidi="fr_FR"/>
        </w:rPr>
      </w:r>
    </w:p>
    <w:p>
      <w:pPr/>
      <w:r>
        <w:rPr>
          <w:lang w:val="fr_FR" w:bidi="fr_FR"/>
        </w:rPr>
      </w:r>
      <w:r>
        <w:rPr>
          <w:lang w:val="fr_FR" w:bidi="fr_FR"/>
        </w:rPr>
        <w:t xml:space="preserve">Voir </w:t>
      </w:r>
      <w:r>
        <w:rPr>
          <w:lang w:val="fr_FR" w:bidi="fr_FR"/>
        </w:rPr>
        <w:t>16.1–4</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19.21</w:t>
      </w:r>
      <w:r>
        <w:rPr>
          <w:lang w:val="fr_FR" w:bidi="fr_FR"/>
        </w:rPr>
      </w:r>
    </w:p>
    <w:p>
      <w:pPr/>
      <w:r>
        <w:rPr>
          <w:lang w:val="fr_FR" w:bidi="fr_FR"/>
        </w:rPr>
      </w:r>
      <w:r>
        <w:rPr>
          <w:lang w:val="fr_FR" w:bidi="fr_FR"/>
        </w:rPr>
        <w:t xml:space="preserve">Le repentir de Chiméi </w:t>
      </w:r>
      <w:r>
        <w:rPr>
          <w:lang w:val="fr_FR" w:bidi="fr_FR"/>
        </w:rPr>
        <w:t>peut avoir été sincère, ou il peut simplement avoir reculé dans une tentative désespérée de sauver sa vie.</w:t>
      </w:r>
      <w:r>
        <w:rPr>
          <w:lang w:val="fr_FR" w:bidi="fr_FR"/>
        </w:rPr>
        <w:t xml:space="preserve"> L'inquiétude de David pour la sécurité d'Absalom avait montré que David n'était pas un voleur de trône avide de sang et de promotion personnelle, comme Chiméi l'avait pensé, et qu'Absalom ne l'avait pas remplacé (</w:t>
      </w:r>
      <w:r>
        <w:rPr>
          <w:lang w:val="fr_FR" w:bidi="fr_FR"/>
        </w:rPr>
        <w:t>16.8</w:t>
      </w:r>
      <w:r>
        <w:rPr>
          <w:lang w:val="fr_FR" w:bidi="fr_FR"/>
        </w:rPr>
        <w:t xml:space="preserve">), contrairement à ses accusations. • Tout comme le nom de Jacob pouvait représenter tout Israël (par exemple, </w:t>
      </w:r>
      <w:r>
        <w:rPr>
          <w:lang w:val="fr_FR" w:bidi="fr_FR"/>
        </w:rPr>
        <w:t>Nb 24.19</w:t>
      </w:r>
      <w:r>
        <w:rPr>
          <w:lang w:val="fr_FR" w:bidi="fr_FR"/>
        </w:rPr>
        <w:t xml:space="preserve"> ; </w:t>
      </w:r>
      <w:r>
        <w:rPr>
          <w:lang w:val="fr_FR" w:bidi="fr_FR"/>
        </w:rPr>
        <w:t>Es 10.20</w:t>
      </w:r>
      <w:r>
        <w:rPr>
          <w:lang w:val="fr_FR" w:bidi="fr_FR"/>
        </w:rPr>
        <w:t xml:space="preserve">), le nom de Joseph pouvait représenter toutes les tribus du nord (par ex., voir les notes d'étude de </w:t>
      </w:r>
      <w:r>
        <w:rPr>
          <w:lang w:val="fr_FR" w:bidi="fr_FR"/>
        </w:rPr>
        <w:t>Am 5.6</w:t>
      </w:r>
      <w:r>
        <w:rPr>
          <w:lang w:val="fr_FR" w:bidi="fr_FR"/>
        </w:rPr>
        <w:t xml:space="preserve"> ; </w:t>
      </w:r>
      <w:r>
        <w:rPr>
          <w:lang w:val="fr_FR" w:bidi="fr_FR"/>
        </w:rPr>
        <w:t>Za 10.6</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19.21–22</w:t>
      </w:r>
      <w:r>
        <w:rPr>
          <w:lang w:val="fr_FR" w:bidi="fr_FR"/>
        </w:rPr>
      </w:r>
    </w:p>
    <w:p>
      <w:pPr/>
      <w:r>
        <w:rPr>
          <w:lang w:val="fr_FR" w:bidi="fr_FR"/>
        </w:rPr>
      </w:r>
      <w:r>
        <w:rPr>
          <w:lang w:val="fr_FR" w:bidi="fr_FR"/>
        </w:rPr>
        <w:t xml:space="preserve">Cf. </w:t>
      </w:r>
      <w:r>
        <w:rPr>
          <w:lang w:val="fr_FR" w:bidi="fr_FR"/>
        </w:rPr>
        <w:t>16.9–12</w:t>
      </w:r>
      <w:r>
        <w:rPr>
          <w:lang w:val="fr_FR" w:bidi="fr_FR"/>
        </w:rPr>
        <w:t xml:space="preserve">. • Voir </w:t>
      </w:r>
      <w:r>
        <w:rPr>
          <w:lang w:val="fr_FR" w:bidi="fr_FR"/>
        </w:rPr>
        <w:t>note d'étude de 16.9</w:t>
      </w:r>
      <w:r>
        <w:rPr>
          <w:lang w:val="fr_FR" w:bidi="fr_FR"/>
        </w:rPr>
        <w:t xml:space="preserve">. • Voir notes d'étude de </w:t>
      </w:r>
      <w:r>
        <w:rPr>
          <w:lang w:val="fr_FR" w:bidi="fr_FR"/>
        </w:rPr>
        <w:t xml:space="preserve">2.18 </w:t>
      </w:r>
      <w:r>
        <w:rPr>
          <w:lang w:val="fr_FR" w:bidi="fr_FR"/>
        </w:rPr>
        <w:t xml:space="preserve">; </w:t>
      </w:r>
      <w:r>
        <w:rPr>
          <w:lang w:val="fr_FR" w:bidi="fr_FR"/>
        </w:rPr>
        <w:t>17.25</w:t>
      </w:r>
      <w:r>
        <w:rPr>
          <w:lang w:val="fr_FR" w:bidi="fr_FR"/>
        </w:rPr>
        <w:t xml:space="preserve"> sur les fils de Serouia. Si c'est Abichaï qui a toujours voulu tuer ceux qui étaient hostiles à David (cf. </w:t>
      </w:r>
      <w:r>
        <w:rPr>
          <w:lang w:val="fr_FR" w:bidi="fr_FR"/>
        </w:rPr>
        <w:t>16.9</w:t>
      </w:r>
      <w:r>
        <w:rPr>
          <w:lang w:val="fr_FR" w:bidi="fr_FR"/>
        </w:rPr>
        <w:t xml:space="preserve">; </w:t>
      </w:r>
      <w:r>
        <w:rPr>
          <w:lang w:val="fr_FR" w:bidi="fr_FR"/>
        </w:rPr>
        <w:t>1S 26.8</w:t>
      </w:r>
      <w:r>
        <w:rPr>
          <w:lang w:val="fr_FR" w:bidi="fr_FR"/>
        </w:rPr>
        <w:t xml:space="preserve">), David a également exprimé sa frustration envers Joab, le frère d'Abichaï (voir </w:t>
      </w:r>
      <w:r>
        <w:rPr>
          <w:lang w:val="fr_FR" w:bidi="fr_FR"/>
        </w:rPr>
        <w:t>2S 3.28–29</w:t>
      </w:r>
      <w:r>
        <w:rPr>
          <w:lang w:val="fr_FR" w:bidi="fr_FR"/>
        </w:rPr>
        <w:t xml:space="preserve">, </w:t>
      </w:r>
      <w:r>
        <w:rPr>
          <w:lang w:val="fr_FR" w:bidi="fr_FR"/>
        </w:rPr>
        <w:t>39 ;</w:t>
      </w:r>
      <w:r>
        <w:rPr>
          <w:lang w:val="fr_FR" w:bidi="fr_FR"/>
        </w:rPr>
        <w:t xml:space="preserve"> </w:t>
      </w:r>
      <w:r>
        <w:rPr>
          <w:lang w:val="fr_FR" w:bidi="fr_FR"/>
        </w:rPr>
        <w:t>19.13 ;</w:t>
      </w:r>
      <w:r>
        <w:rPr>
          <w:lang w:val="fr_FR" w:bidi="fr_FR"/>
        </w:rPr>
        <w:t xml:space="preserve"> </w:t>
      </w:r>
      <w:r>
        <w:rPr>
          <w:lang w:val="fr_FR" w:bidi="fr_FR"/>
        </w:rPr>
        <w:t>1R 2.5–6</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19.24</w:t>
      </w:r>
      <w:r>
        <w:rPr>
          <w:lang w:val="fr_FR" w:bidi="fr_FR"/>
        </w:rPr>
      </w:r>
    </w:p>
    <w:p>
      <w:pPr/>
      <w:r>
        <w:rPr>
          <w:lang w:val="fr_FR" w:bidi="fr_FR"/>
        </w:rPr>
      </w:r>
      <w:r>
        <w:rPr>
          <w:lang w:val="fr_FR" w:bidi="fr_FR"/>
        </w:rPr>
        <w:t>L'héritier de David, Salomon, n'était pas contraint de respecter le serment de protection de David, puisqu'il a ensuite ordonné l'exécution de Chiméi pour des crimes bien moins graves (</w:t>
      </w:r>
      <w:r>
        <w:rPr>
          <w:lang w:val="fr_FR" w:bidi="fr_FR"/>
        </w:rPr>
        <w:t>1R 2.36–46</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19.25</w:t>
      </w:r>
      <w:r>
        <w:rPr>
          <w:lang w:val="fr_FR" w:bidi="fr_FR"/>
        </w:rPr>
      </w:r>
    </w:p>
    <w:p>
      <w:pPr/>
      <w:r>
        <w:rPr>
          <w:lang w:val="fr_FR" w:bidi="fr_FR"/>
        </w:rPr>
      </w:r>
      <w:r>
        <w:rPr>
          <w:lang w:val="fr_FR" w:bidi="fr_FR"/>
        </w:rPr>
        <w:t>L'inattention de Mefibaal à sa toilette pendant l'absence de David de Jérusalem était un signe de deuil qui prouve sa loyauté envers David. Si Mefibaal avait convoité le trône (</w:t>
      </w:r>
      <w:r>
        <w:rPr>
          <w:lang w:val="fr_FR" w:bidi="fr_FR"/>
        </w:rPr>
        <w:t>16.3</w:t>
      </w:r>
      <w:r>
        <w:rPr>
          <w:lang w:val="fr_FR" w:bidi="fr_FR"/>
        </w:rPr>
        <w:t>), il n'aurait pas conservé une apparence aussi négligée.</w:t>
      </w:r>
      <w:r>
        <w:rPr>
          <w:lang w:val="fr_FR" w:bidi="fr_FR"/>
        </w:rPr>
      </w:r>
      <w:r>
        <w:rPr>
          <w:lang w:val="fr_FR" w:bidi="fr_FR"/>
        </w:rPr>
      </w:r>
    </w:p>
    <w:p>
      <w:pPr/>
      <w:r>
        <w:rPr>
          <w:lang w:val="fr_FR" w:bidi="fr_FR"/>
        </w:rPr>
      </w:r>
    </w:p>
    <w:p>
      <w:pPr>
        <w:pStyle w:val="Heading2"/>
      </w:pPr>
      <w:r>
        <w:rPr>
          <w:lang w:val="fr_FR" w:bidi="fr_FR"/>
        </w:rPr>
        <w:t>2 Samuel 19.25–31</w:t>
      </w:r>
      <w:r>
        <w:rPr>
          <w:lang w:val="fr_FR" w:bidi="fr_FR"/>
        </w:rPr>
      </w:r>
    </w:p>
    <w:p>
      <w:pPr/>
      <w:r>
        <w:rPr>
          <w:lang w:val="fr_FR" w:bidi="fr_FR"/>
        </w:rPr>
      </w:r>
      <w:r>
        <w:rPr>
          <w:lang w:val="fr_FR" w:bidi="fr_FR"/>
        </w:rPr>
        <w:t xml:space="preserve">Voir </w:t>
      </w:r>
      <w:r>
        <w:rPr>
          <w:lang w:val="fr_FR" w:bidi="fr_FR"/>
        </w:rPr>
        <w:t>16.1–4</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19.27–29</w:t>
      </w:r>
      <w:r>
        <w:rPr>
          <w:lang w:val="fr_FR" w:bidi="fr_FR"/>
        </w:rPr>
      </w:r>
    </w:p>
    <w:p>
      <w:pPr/>
      <w:r>
        <w:rPr>
          <w:lang w:val="fr_FR" w:bidi="fr_FR"/>
        </w:rPr>
      </w:r>
      <w:r>
        <w:rPr>
          <w:lang w:val="fr_FR" w:bidi="fr_FR"/>
        </w:rPr>
        <w:t xml:space="preserve">Voir </w:t>
      </w:r>
      <w:r>
        <w:rPr>
          <w:lang w:val="fr_FR" w:bidi="fr_FR"/>
        </w:rPr>
        <w:t>note d'étude sur 14.17</w:t>
      </w:r>
      <w:r>
        <w:rPr>
          <w:lang w:val="fr_FR" w:bidi="fr_FR"/>
        </w:rPr>
        <w:t xml:space="preserve"> pour plus de détails sur l'ange de Dieu • Si Mefibaal </w:t>
      </w:r>
      <w:r>
        <w:rPr>
          <w:lang w:val="fr_FR" w:bidi="fr_FR"/>
        </w:rPr>
        <w:t>avait voulu trahir David, cela aurait été une profonde manifestation d'ingratitude pour tout ce que David avait fait pour lui</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19.30</w:t>
      </w:r>
      <w:r>
        <w:rPr>
          <w:lang w:val="fr_FR" w:bidi="fr_FR"/>
        </w:rPr>
      </w:r>
    </w:p>
    <w:p>
      <w:pPr/>
      <w:r>
        <w:rPr>
          <w:lang w:val="fr_FR" w:bidi="fr_FR"/>
        </w:rPr>
      </w:r>
      <w:r>
        <w:rPr>
          <w:lang w:val="fr_FR" w:bidi="fr_FR"/>
        </w:rPr>
        <w:t xml:space="preserve">Le désintérêt de </w:t>
      </w:r>
      <w:r>
        <w:rPr>
          <w:lang w:val="fr_FR" w:bidi="fr_FR"/>
        </w:rPr>
        <w:t>Mefibaal</w:t>
      </w:r>
      <w:r>
        <w:rPr>
          <w:lang w:val="fr_FR" w:bidi="fr_FR"/>
        </w:rPr>
        <w:t xml:space="preserve"> à réclamer ne serait-ce que la moitié de ses biens montre de manière irréfutable que sa joie de voir David revenir était sincère.</w:t>
      </w:r>
      <w:r>
        <w:rPr>
          <w:lang w:val="fr_FR" w:bidi="fr_FR"/>
        </w:rPr>
      </w:r>
      <w:r>
        <w:rPr>
          <w:lang w:val="fr_FR" w:bidi="fr_FR"/>
        </w:rPr>
      </w:r>
    </w:p>
    <w:p>
      <w:pPr/>
      <w:r>
        <w:rPr>
          <w:lang w:val="fr_FR" w:bidi="fr_FR"/>
        </w:rPr>
      </w:r>
    </w:p>
    <w:p>
      <w:pPr>
        <w:pStyle w:val="Heading2"/>
      </w:pPr>
      <w:r>
        <w:rPr>
          <w:lang w:val="fr_FR" w:bidi="fr_FR"/>
        </w:rPr>
        <w:t>2 Samuel 19.31</w:t>
      </w:r>
      <w:r>
        <w:rPr>
          <w:lang w:val="fr_FR" w:bidi="fr_FR"/>
        </w:rPr>
      </w:r>
    </w:p>
    <w:p>
      <w:pPr/>
      <w:r>
        <w:rPr>
          <w:lang w:val="fr_FR" w:bidi="fr_FR"/>
        </w:rPr>
      </w:r>
      <w:r>
        <w:rPr>
          <w:lang w:val="fr_FR" w:bidi="fr_FR"/>
        </w:rPr>
        <w:t>Galaad faisait partie du territoire de Manassé à l'est du Jourdain (</w:t>
      </w:r>
      <w:r>
        <w:rPr>
          <w:lang w:val="fr_FR" w:bidi="fr_FR"/>
        </w:rPr>
        <w:t>Jos 17.5</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19.31–40</w:t>
      </w:r>
      <w:r>
        <w:rPr>
          <w:lang w:val="fr_FR" w:bidi="fr_FR"/>
        </w:rPr>
      </w:r>
    </w:p>
    <w:p>
      <w:pPr/>
      <w:r>
        <w:rPr>
          <w:lang w:val="fr_FR" w:bidi="fr_FR"/>
        </w:rPr>
      </w:r>
      <w:r>
        <w:rPr>
          <w:lang w:val="fr_FR" w:bidi="fr_FR"/>
        </w:rPr>
        <w:t xml:space="preserve">En raison de son grand âge et de sa fragilité, Barzillaï a refusé l'invitation de David à la cour royale de Jérusalem en récompense de son aide. David a pris Kimham, le fils de Barzillaï, à la place (voir aussi </w:t>
      </w:r>
      <w:r>
        <w:rPr>
          <w:lang w:val="fr_FR" w:bidi="fr_FR"/>
        </w:rPr>
        <w:t>1R 2.7</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19.40</w:t>
      </w:r>
      <w:r>
        <w:rPr>
          <w:lang w:val="fr_FR" w:bidi="fr_FR"/>
        </w:rPr>
      </w:r>
    </w:p>
    <w:p>
      <w:pPr/>
      <w:r>
        <w:rPr>
          <w:lang w:val="fr_FR" w:bidi="fr_FR"/>
        </w:rPr>
      </w:r>
      <w:r>
        <w:rPr>
          <w:lang w:val="fr_FR" w:bidi="fr_FR"/>
        </w:rPr>
        <w:t>C'était un baiser sincère et affectueux, contrairement au baiser froid de David pour Absalom (</w:t>
      </w:r>
      <w:r>
        <w:rPr>
          <w:lang w:val="fr_FR" w:bidi="fr_FR"/>
        </w:rPr>
        <w:t>14.33</w:t>
      </w:r>
      <w:r>
        <w:rPr>
          <w:lang w:val="fr_FR" w:bidi="fr_FR"/>
        </w:rPr>
        <w:t>) et au baiser calculateur d'Absalom pour le peuple (</w:t>
      </w:r>
      <w:r>
        <w:rPr>
          <w:lang w:val="fr_FR" w:bidi="fr_FR"/>
        </w:rPr>
        <w:t>15.5</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19.41</w:t>
      </w:r>
      <w:r>
        <w:rPr>
          <w:lang w:val="fr_FR" w:bidi="fr_FR"/>
        </w:rPr>
      </w:r>
    </w:p>
    <w:p>
      <w:pPr/>
      <w:r>
        <w:rPr>
          <w:lang w:val="fr_FR" w:bidi="fr_FR"/>
        </w:rPr>
      </w:r>
      <w:r>
        <w:rPr>
          <w:lang w:val="fr_FR" w:bidi="fr_FR"/>
        </w:rPr>
        <w:t>Guilgal, étape naturelle de David sur la route vers l'ouest, était également un lieu politiquement important : c'est là que le peuple avait proclamé Saül roi (</w:t>
      </w:r>
      <w:r>
        <w:rPr>
          <w:lang w:val="fr_FR" w:bidi="fr_FR"/>
        </w:rPr>
        <w:t>1S 11.15</w:t>
      </w:r>
      <w:r>
        <w:rPr>
          <w:lang w:val="fr_FR" w:bidi="fr_FR"/>
        </w:rPr>
        <w:t>) et que Samuel a ensuite annoncé la fin du règne de Saül (</w:t>
      </w:r>
      <w:r>
        <w:rPr>
          <w:lang w:val="fr_FR" w:bidi="fr_FR"/>
        </w:rPr>
        <w:t>1S 13.13–15</w:t>
      </w:r>
      <w:r>
        <w:rPr>
          <w:lang w:val="fr_FR" w:bidi="fr_FR"/>
        </w:rPr>
        <w:t>). La royauté de David a pris un nouveau départ à Guilgal.</w:t>
      </w:r>
      <w:r>
        <w:rPr>
          <w:lang w:val="fr_FR" w:bidi="fr_FR"/>
        </w:rPr>
      </w:r>
      <w:r>
        <w:rPr>
          <w:lang w:val="fr_FR" w:bidi="fr_FR"/>
        </w:rPr>
      </w:r>
    </w:p>
    <w:p>
      <w:pPr/>
      <w:r>
        <w:rPr>
          <w:lang w:val="fr_FR" w:bidi="fr_FR"/>
        </w:rPr>
      </w:r>
    </w:p>
    <w:p>
      <w:pPr>
        <w:pStyle w:val="Heading2"/>
      </w:pPr>
      <w:r>
        <w:rPr>
          <w:lang w:val="fr_FR" w:bidi="fr_FR"/>
        </w:rPr>
        <w:t>2 Samuel 19.42–44</w:t>
      </w:r>
      <w:r>
        <w:rPr>
          <w:lang w:val="fr_FR" w:bidi="fr_FR"/>
        </w:rPr>
      </w:r>
    </w:p>
    <w:p>
      <w:pPr/>
      <w:r>
        <w:rPr>
          <w:lang w:val="fr_FR" w:bidi="fr_FR"/>
        </w:rPr>
      </w:r>
      <w:r>
        <w:rPr>
          <w:lang w:val="fr_FR" w:bidi="fr_FR"/>
        </w:rPr>
        <w:t xml:space="preserve">Ce conflit, provoqué par la préférence accordée par David à sa propre tribu de Juda, </w:t>
      </w:r>
      <w:r>
        <w:rPr>
          <w:lang w:val="fr_FR" w:bidi="fr_FR"/>
        </w:rPr>
        <w:t>reflète les racines de la division qui a fini par séparer Juda et Israël en deux nations distinctes</w:t>
      </w:r>
      <w:r>
        <w:rPr>
          <w:lang w:val="fr_FR" w:bidi="fr_FR"/>
        </w:rPr>
        <w:t xml:space="preserve"> (</w:t>
      </w:r>
      <w:r>
        <w:rPr>
          <w:lang w:val="fr_FR" w:bidi="fr_FR"/>
        </w:rPr>
        <w:t>1R 11.31</w:t>
      </w:r>
      <w:r>
        <w:rPr>
          <w:lang w:val="fr_FR" w:bidi="fr_FR"/>
        </w:rPr>
        <w:t xml:space="preserve">; </w:t>
      </w:r>
      <w:r>
        <w:rPr>
          <w:lang w:val="fr_FR" w:bidi="fr_FR"/>
        </w:rPr>
        <w:t>12.16</w:t>
      </w:r>
      <w:r>
        <w:rPr>
          <w:lang w:val="fr_FR" w:bidi="fr_FR"/>
        </w:rPr>
        <w:t xml:space="preserve">, </w:t>
      </w:r>
      <w:r>
        <w:rPr>
          <w:lang w:val="fr_FR" w:bidi="fr_FR"/>
        </w:rPr>
        <w:t>20</w:t>
      </w:r>
      <w:r>
        <w:rPr>
          <w:lang w:val="fr_FR" w:bidi="fr_FR"/>
        </w:rPr>
        <w:t xml:space="preserve">). • Voir </w:t>
      </w:r>
      <w:r>
        <w:rPr>
          <w:lang w:val="fr_FR" w:bidi="fr_FR"/>
        </w:rPr>
        <w:t>2S 19.11–12</w:t>
      </w:r>
      <w:r>
        <w:rPr>
          <w:lang w:val="fr_FR" w:bidi="fr_FR"/>
        </w:rPr>
        <w:t xml:space="preserve"> sur la primauté.</w:t>
      </w:r>
      <w:r>
        <w:rPr>
          <w:lang w:val="fr_FR" w:bidi="fr_FR"/>
        </w:rPr>
      </w:r>
      <w:r>
        <w:rPr>
          <w:lang w:val="fr_FR" w:bidi="fr_FR"/>
        </w:rPr>
      </w:r>
    </w:p>
    <w:p>
      <w:pPr/>
      <w:r>
        <w:rPr>
          <w:lang w:val="fr_FR" w:bidi="fr_FR"/>
        </w:rPr>
      </w:r>
    </w:p>
    <w:p>
      <w:pPr>
        <w:pStyle w:val="Heading2"/>
      </w:pPr>
      <w:r>
        <w:rPr>
          <w:lang w:val="fr_FR" w:bidi="fr_FR"/>
        </w:rPr>
        <w:t>2 Samuel 20.1</w:t>
      </w:r>
      <w:r>
        <w:rPr>
          <w:lang w:val="fr_FR" w:bidi="fr_FR"/>
        </w:rPr>
      </w:r>
    </w:p>
    <w:p>
      <w:pPr/>
      <w:r>
        <w:rPr>
          <w:lang w:val="fr_FR" w:bidi="fr_FR"/>
        </w:rPr>
      </w:r>
      <w:r>
        <w:rPr>
          <w:lang w:val="fr_FR" w:bidi="fr_FR"/>
        </w:rPr>
        <w:t>Par le cri de ralliement "À bas la dynastie de David !", les Israélites du nord se sont plus tard dissociés de Salomon (</w:t>
      </w:r>
      <w:r>
        <w:rPr>
          <w:lang w:val="fr_FR" w:bidi="fr_FR"/>
        </w:rPr>
        <w:t>1R 12.16</w:t>
      </w:r>
      <w:r>
        <w:rPr>
          <w:lang w:val="fr_FR" w:bidi="fr_FR"/>
        </w:rPr>
        <w:t>). L'échec de la révolte de Chéba a préfiguré l'échec ultime du royaume du nord, fondé sur une révolte similaire de Jéroboam (</w:t>
      </w:r>
      <w:r>
        <w:rPr>
          <w:lang w:val="fr_FR" w:bidi="fr_FR"/>
        </w:rPr>
        <w:t>1R 12</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20.3</w:t>
      </w:r>
      <w:r>
        <w:rPr>
          <w:lang w:val="fr_FR" w:bidi="fr_FR"/>
        </w:rPr>
      </w:r>
    </w:p>
    <w:p>
      <w:pPr/>
      <w:r>
        <w:rPr>
          <w:lang w:val="fr_FR" w:bidi="fr_FR"/>
        </w:rPr>
      </w:r>
      <w:r>
        <w:rPr>
          <w:lang w:val="fr_FR" w:bidi="fr_FR"/>
        </w:rPr>
        <w:t>Les dix concubines (</w:t>
      </w:r>
      <w:r>
        <w:rPr>
          <w:lang w:val="fr_FR" w:bidi="fr_FR"/>
        </w:rPr>
        <w:t>15.16</w:t>
      </w:r>
      <w:r>
        <w:rPr>
          <w:lang w:val="fr_FR" w:bidi="fr_FR"/>
        </w:rPr>
        <w:t>) qu'Absalom avait violées en public (</w:t>
      </w:r>
      <w:r>
        <w:rPr>
          <w:lang w:val="fr_FR" w:bidi="fr_FR"/>
        </w:rPr>
        <w:t>16.21–22</w:t>
      </w:r>
      <w:r>
        <w:rPr>
          <w:lang w:val="fr_FR" w:bidi="fr_FR"/>
        </w:rPr>
        <w:t xml:space="preserve">) ont partagé le sort de Mikal (voir </w:t>
      </w:r>
      <w:r>
        <w:rPr>
          <w:lang w:val="fr_FR" w:bidi="fr_FR"/>
        </w:rPr>
        <w:t>6.23</w:t>
      </w:r>
      <w:r>
        <w:rPr>
          <w:lang w:val="fr_FR" w:bidi="fr_FR"/>
        </w:rPr>
        <w:t xml:space="preserve"> et </w:t>
      </w:r>
      <w:r>
        <w:rPr>
          <w:lang w:val="fr_FR" w:bidi="fr_FR"/>
        </w:rPr>
        <w:t>note correspondante</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20.4–5</w:t>
      </w:r>
      <w:r>
        <w:rPr>
          <w:lang w:val="fr_FR" w:bidi="fr_FR"/>
        </w:rPr>
      </w:r>
    </w:p>
    <w:p>
      <w:pPr/>
      <w:r>
        <w:rPr>
          <w:lang w:val="fr_FR" w:bidi="fr_FR"/>
        </w:rPr>
      </w:r>
      <w:r>
        <w:rPr>
          <w:lang w:val="fr_FR" w:bidi="fr_FR"/>
        </w:rPr>
        <w:t>Le roi avait établi Amassa à la place de Joab en tant que chef des armées (</w:t>
      </w:r>
      <w:r>
        <w:rPr>
          <w:lang w:val="fr_FR" w:bidi="fr_FR"/>
        </w:rPr>
        <w:t>19.13–14</w:t>
      </w:r>
      <w:r>
        <w:rPr>
          <w:lang w:val="fr_FR" w:bidi="fr_FR"/>
        </w:rPr>
        <w:t xml:space="preserve">). </w:t>
      </w:r>
      <w:r>
        <w:rPr>
          <w:lang w:val="fr_FR" w:bidi="fr_FR"/>
        </w:rPr>
        <w:t>David attendait apparemment d'Amasa la même efficacité que celle dont Joab avait fait preuve.</w:t>
      </w:r>
      <w:r>
        <w:rPr>
          <w:lang w:val="fr_FR" w:bidi="fr_FR"/>
        </w:rPr>
      </w:r>
      <w:r>
        <w:rPr>
          <w:lang w:val="fr_FR" w:bidi="fr_FR"/>
        </w:rPr>
      </w:r>
    </w:p>
    <w:p>
      <w:pPr/>
      <w:r>
        <w:rPr>
          <w:lang w:val="fr_FR" w:bidi="fr_FR"/>
        </w:rPr>
      </w:r>
    </w:p>
    <w:p>
      <w:pPr>
        <w:pStyle w:val="Heading2"/>
      </w:pPr>
      <w:r>
        <w:rPr>
          <w:lang w:val="fr_FR" w:bidi="fr_FR"/>
        </w:rPr>
        <w:t>2 Samuel 20.7</w:t>
      </w:r>
      <w:r>
        <w:rPr>
          <w:lang w:val="fr_FR" w:bidi="fr_FR"/>
        </w:rPr>
      </w:r>
    </w:p>
    <w:p>
      <w:pPr/>
      <w:r>
        <w:rPr>
          <w:lang w:val="fr_FR" w:bidi="fr_FR"/>
        </w:rPr>
      </w:r>
      <w:r>
        <w:rPr>
          <w:lang w:val="fr_FR" w:bidi="fr_FR"/>
        </w:rPr>
        <w:t xml:space="preserve">Voir </w:t>
      </w:r>
      <w:r>
        <w:rPr>
          <w:lang w:val="fr_FR" w:bidi="fr_FR"/>
        </w:rPr>
        <w:t>note d'étude sur 8.18</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20.9</w:t>
      </w:r>
      <w:r>
        <w:rPr>
          <w:lang w:val="fr_FR" w:bidi="fr_FR"/>
        </w:rPr>
      </w:r>
    </w:p>
    <w:p>
      <w:pPr/>
      <w:r>
        <w:rPr>
          <w:lang w:val="fr_FR" w:bidi="fr_FR"/>
        </w:rPr>
      </w:r>
      <w:r>
        <w:rPr>
          <w:lang w:val="fr_FR" w:bidi="fr_FR"/>
        </w:rPr>
        <w:t xml:space="preserve">Cette salutation affectueuse n'était pas toujours sincère (cf. </w:t>
      </w:r>
      <w:r>
        <w:rPr>
          <w:lang w:val="fr_FR" w:bidi="fr_FR"/>
        </w:rPr>
        <w:t>14.33</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20.10</w:t>
      </w:r>
      <w:r>
        <w:rPr>
          <w:lang w:val="fr_FR" w:bidi="fr_FR"/>
        </w:rPr>
      </w:r>
    </w:p>
    <w:p>
      <w:pPr/>
      <w:r>
        <w:rPr>
          <w:lang w:val="fr_FR" w:bidi="fr_FR"/>
        </w:rPr>
      </w:r>
      <w:r>
        <w:rPr>
          <w:lang w:val="fr_FR" w:bidi="fr_FR"/>
        </w:rPr>
        <w:t>Pour la deuxième fois, Joab tue par traîtrise un commandant de l'armée adverse</w:t>
      </w:r>
      <w:r>
        <w:rPr>
          <w:lang w:val="fr_FR" w:bidi="fr_FR"/>
        </w:rPr>
        <w:t xml:space="preserve"> (le premier étant Abner, </w:t>
      </w:r>
      <w:r>
        <w:rPr>
          <w:lang w:val="fr_FR" w:bidi="fr_FR"/>
        </w:rPr>
        <w:t>3.26–27</w:t>
      </w:r>
      <w:r>
        <w:rPr>
          <w:lang w:val="fr_FR" w:bidi="fr_FR"/>
        </w:rPr>
        <w:t xml:space="preserve">). Par deux fois, </w:t>
      </w:r>
      <w:r>
        <w:rPr>
          <w:lang w:val="fr_FR" w:bidi="fr_FR"/>
        </w:rPr>
        <w:t>Par deux fois, David tente de fusionner des partis en conflit en absorbant le chef militaire du camp adverse</w:t>
      </w:r>
      <w:r>
        <w:rPr>
          <w:lang w:val="fr_FR" w:bidi="fr_FR"/>
        </w:rPr>
        <w:t xml:space="preserve"> (voir </w:t>
      </w:r>
      <w:r>
        <w:rPr>
          <w:lang w:val="fr_FR" w:bidi="fr_FR"/>
        </w:rPr>
        <w:t>3.6–13</w:t>
      </w:r>
      <w:r>
        <w:rPr>
          <w:lang w:val="fr_FR" w:bidi="fr_FR"/>
        </w:rPr>
        <w:t xml:space="preserve">; </w:t>
      </w:r>
      <w:r>
        <w:rPr>
          <w:lang w:val="fr_FR" w:bidi="fr_FR"/>
        </w:rPr>
        <w:t>17.25</w:t>
      </w:r>
      <w:r>
        <w:rPr>
          <w:lang w:val="fr_FR" w:bidi="fr_FR"/>
        </w:rPr>
        <w:t xml:space="preserve">; </w:t>
      </w:r>
      <w:r>
        <w:rPr>
          <w:lang w:val="fr_FR" w:bidi="fr_FR"/>
        </w:rPr>
        <w:t>19.13</w:t>
      </w:r>
      <w:r>
        <w:rPr>
          <w:lang w:val="fr_FR" w:bidi="fr_FR"/>
        </w:rPr>
        <w:t xml:space="preserve">), </w:t>
      </w:r>
      <w:r>
        <w:rPr>
          <w:lang w:val="fr_FR" w:bidi="fr_FR"/>
        </w:rPr>
        <w:t xml:space="preserve">à deux reprises, Joab fait échouer les plans de David en assassinant par traîtrise le commandant rival </w:t>
      </w:r>
      <w:r>
        <w:rPr>
          <w:lang w:val="fr_FR" w:bidi="fr_FR"/>
        </w:rPr>
        <w:t xml:space="preserve">(voir aussi </w:t>
      </w:r>
      <w:r>
        <w:rPr>
          <w:lang w:val="fr_FR" w:bidi="fr_FR"/>
        </w:rPr>
        <w:t>3.22–30</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20:14</w:t>
      </w:r>
      <w:r>
        <w:rPr>
          <w:lang w:val="fr_FR" w:bidi="fr_FR"/>
        </w:rPr>
      </w:r>
    </w:p>
    <w:p>
      <w:pPr/>
      <w:r>
        <w:rPr>
          <w:lang w:val="fr_FR" w:bidi="fr_FR"/>
        </w:rPr>
      </w:r>
      <w:r>
        <w:rPr>
          <w:lang w:val="fr_FR" w:bidi="fr_FR"/>
        </w:rPr>
        <w:t>Abel-Beth-Maaka se situait dans la région la plus au nord du territoire israélite, à environ six kilomètres à l'ouest de la ville de Dan.</w:t>
      </w:r>
      <w:r>
        <w:rPr>
          <w:lang w:val="fr_FR" w:bidi="fr_FR"/>
        </w:rPr>
      </w:r>
      <w:r>
        <w:rPr>
          <w:lang w:val="fr_FR" w:bidi="fr_FR"/>
        </w:rPr>
      </w:r>
    </w:p>
    <w:p>
      <w:pPr/>
      <w:r>
        <w:rPr>
          <w:lang w:val="fr_FR" w:bidi="fr_FR"/>
        </w:rPr>
      </w:r>
    </w:p>
    <w:p>
      <w:pPr>
        <w:pStyle w:val="Heading2"/>
      </w:pPr>
      <w:r>
        <w:rPr>
          <w:lang w:val="fr_FR" w:bidi="fr_FR"/>
        </w:rPr>
        <w:t>2 Samuel 20.15</w:t>
      </w:r>
      <w:r>
        <w:rPr>
          <w:lang w:val="fr_FR" w:bidi="fr_FR"/>
        </w:rPr>
      </w:r>
    </w:p>
    <w:p>
      <w:pPr/>
      <w:r>
        <w:rPr>
          <w:lang w:val="fr_FR" w:bidi="fr_FR"/>
        </w:rPr>
      </w:r>
      <w:r>
        <w:rPr>
          <w:lang w:val="fr_FR" w:bidi="fr_FR"/>
        </w:rPr>
        <w:t xml:space="preserve">Une rampe de siège était généralement une rampe en terre construite contre le mur, une tactique bien connue pour percer les défenses d'une ville fortifiée (voir aussi </w:t>
      </w:r>
      <w:r>
        <w:rPr>
          <w:lang w:val="fr_FR" w:bidi="fr_FR"/>
        </w:rPr>
        <w:t>2R 25.1</w:t>
      </w:r>
      <w:r>
        <w:rPr>
          <w:lang w:val="fr_FR" w:bidi="fr_FR"/>
        </w:rPr>
        <w:t xml:space="preserve">; </w:t>
      </w:r>
      <w:r>
        <w:rPr>
          <w:lang w:val="fr_FR" w:bidi="fr_FR"/>
        </w:rPr>
        <w:t>Jr 52.4</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20.16</w:t>
      </w:r>
      <w:r>
        <w:rPr>
          <w:lang w:val="fr_FR" w:bidi="fr_FR"/>
        </w:rPr>
      </w:r>
    </w:p>
    <w:p>
      <w:pPr/>
      <w:r>
        <w:rPr>
          <w:lang w:val="fr_FR" w:bidi="fr_FR"/>
        </w:rPr>
      </w:r>
      <w:r>
        <w:rPr>
          <w:lang w:val="fr_FR" w:bidi="fr_FR"/>
        </w:rPr>
        <w:t xml:space="preserve">Cf. </w:t>
      </w:r>
      <w:r>
        <w:rPr>
          <w:lang w:val="fr_FR" w:bidi="fr_FR"/>
        </w:rPr>
        <w:t>14.2</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20.18–19</w:t>
      </w:r>
      <w:r>
        <w:rPr>
          <w:lang w:val="fr_FR" w:bidi="fr_FR"/>
        </w:rPr>
      </w:r>
    </w:p>
    <w:p>
      <w:pPr/>
      <w:r>
        <w:rPr>
          <w:lang w:val="fr_FR" w:bidi="fr_FR"/>
        </w:rPr>
      </w:r>
      <w:r>
        <w:rPr>
          <w:lang w:val="fr_FR" w:bidi="fr_FR"/>
        </w:rPr>
        <w:t xml:space="preserve">La femme a raconté un proverbe pour convaincre Joab de ne pas massacrer toute une ville, surtout une ville aussi noble qu'Abel (forme abrégée d'Abel-Beth-Maaka, </w:t>
      </w:r>
      <w:r>
        <w:rPr>
          <w:lang w:val="fr_FR" w:bidi="fr_FR"/>
        </w:rPr>
        <w:t>20.15</w:t>
      </w:r>
      <w:r>
        <w:rPr>
          <w:lang w:val="fr_FR" w:bidi="fr_FR"/>
        </w:rPr>
        <w:t>), uniquement pour capturer un criminel. • Il était courant de décrire les villages périphériques autour d'une plus grande ville comme les "filles" de la ville "mère".</w:t>
      </w:r>
      <w:r>
        <w:rPr>
          <w:lang w:val="fr_FR" w:bidi="fr_FR"/>
        </w:rPr>
      </w:r>
      <w:r>
        <w:rPr>
          <w:lang w:val="fr_FR" w:bidi="fr_FR"/>
        </w:rPr>
      </w:r>
    </w:p>
    <w:p>
      <w:pPr/>
      <w:r>
        <w:rPr>
          <w:lang w:val="fr_FR" w:bidi="fr_FR"/>
        </w:rPr>
      </w:r>
    </w:p>
    <w:p>
      <w:pPr>
        <w:pStyle w:val="Heading2"/>
      </w:pPr>
      <w:r>
        <w:rPr>
          <w:lang w:val="fr_FR" w:bidi="fr_FR"/>
        </w:rPr>
        <w:t>2 Samuel 20.23</w:t>
      </w:r>
      <w:r>
        <w:rPr>
          <w:lang w:val="fr_FR" w:bidi="fr_FR"/>
        </w:rPr>
      </w:r>
    </w:p>
    <w:p>
      <w:pPr/>
      <w:r>
        <w:rPr>
          <w:lang w:val="fr_FR" w:bidi="fr_FR"/>
        </w:rPr>
      </w:r>
      <w:r>
        <w:rPr>
          <w:lang w:val="fr_FR" w:bidi="fr_FR"/>
        </w:rPr>
        <w:t xml:space="preserve">Dans </w:t>
      </w:r>
      <w:r>
        <w:rPr>
          <w:lang w:val="fr_FR" w:bidi="fr_FR"/>
        </w:rPr>
        <w:t>8.16</w:t>
      </w:r>
      <w:r>
        <w:rPr>
          <w:lang w:val="fr_FR" w:bidi="fr_FR"/>
        </w:rPr>
        <w:t>, Joab était appelé "chef de l'armée", mais ici il est chef de l'armée d'Israël. Le contrôle plus large de David sur Israël a été établi lorsque les mouvements de sécession du nord ont été vaincus.</w:t>
      </w:r>
      <w:r>
        <w:rPr>
          <w:lang w:val="fr_FR" w:bidi="fr_FR"/>
        </w:rPr>
      </w:r>
      <w:r>
        <w:rPr>
          <w:lang w:val="fr_FR" w:bidi="fr_FR"/>
        </w:rPr>
      </w:r>
    </w:p>
    <w:p>
      <w:pPr/>
      <w:r>
        <w:rPr>
          <w:lang w:val="fr_FR" w:bidi="fr_FR"/>
        </w:rPr>
      </w:r>
    </w:p>
    <w:p>
      <w:pPr>
        <w:pStyle w:val="Heading2"/>
      </w:pPr>
      <w:r>
        <w:rPr>
          <w:lang w:val="fr_FR" w:bidi="fr_FR"/>
        </w:rPr>
        <w:t>2 Samuel 20.23–26</w:t>
      </w:r>
      <w:r>
        <w:rPr>
          <w:lang w:val="fr_FR" w:bidi="fr_FR"/>
        </w:rPr>
      </w:r>
    </w:p>
    <w:p>
      <w:pPr/>
      <w:r>
        <w:rPr>
          <w:lang w:val="fr_FR" w:bidi="fr_FR"/>
        </w:rPr>
      </w:r>
      <w:r>
        <w:rPr>
          <w:lang w:val="fr_FR" w:bidi="fr_FR"/>
        </w:rPr>
        <w:t xml:space="preserve">Cette liste des chefs de David et la liste similaire dans </w:t>
      </w:r>
      <w:r>
        <w:rPr>
          <w:lang w:val="fr_FR" w:bidi="fr_FR"/>
        </w:rPr>
        <w:t>8.15–18</w:t>
      </w:r>
      <w:r>
        <w:rPr>
          <w:lang w:val="fr_FR" w:bidi="fr_FR"/>
        </w:rPr>
        <w:t xml:space="preserve"> encadrent les chapitres </w:t>
      </w:r>
      <w:r>
        <w:rPr>
          <w:lang w:val="fr_FR" w:bidi="fr_FR"/>
        </w:rPr>
        <w:t>9 à 20</w:t>
      </w:r>
      <w:r>
        <w:rPr>
          <w:lang w:val="fr_FR" w:bidi="fr_FR"/>
        </w:rPr>
        <w:t xml:space="preserve"> de la vie de David. Même après les crises majeures décrites dans ces 12 chapitres, le règne de David ne s'est pas effondré ; son administration était encore intacte.</w:t>
      </w:r>
      <w:r>
        <w:rPr>
          <w:lang w:val="fr_FR" w:bidi="fr_FR"/>
        </w:rPr>
      </w:r>
      <w:r>
        <w:rPr>
          <w:lang w:val="fr_FR" w:bidi="fr_FR"/>
        </w:rPr>
      </w:r>
    </w:p>
    <w:p>
      <w:pPr/>
      <w:r>
        <w:rPr>
          <w:lang w:val="fr_FR" w:bidi="fr_FR"/>
        </w:rPr>
      </w:r>
    </w:p>
    <w:p>
      <w:pPr>
        <w:pStyle w:val="Heading2"/>
      </w:pPr>
      <w:r>
        <w:rPr>
          <w:lang w:val="fr_FR" w:bidi="fr_FR"/>
        </w:rPr>
        <w:t>2 Samuel 20.24</w:t>
      </w:r>
      <w:r>
        <w:rPr>
          <w:lang w:val="fr_FR" w:bidi="fr_FR"/>
        </w:rPr>
      </w:r>
    </w:p>
    <w:p>
      <w:pPr/>
      <w:r>
        <w:rPr>
          <w:lang w:val="fr_FR" w:bidi="fr_FR"/>
        </w:rPr>
      </w:r>
      <w:r>
        <w:rPr>
          <w:lang w:val="fr_FR" w:bidi="fr_FR"/>
        </w:rPr>
        <w:t xml:space="preserve">L'ajout de l'officier responsable du travail forcé (non mentionné dans </w:t>
      </w:r>
      <w:r>
        <w:rPr>
          <w:lang w:val="fr_FR" w:bidi="fr_FR"/>
        </w:rPr>
        <w:t>8.15–18</w:t>
      </w:r>
      <w:r>
        <w:rPr>
          <w:lang w:val="fr_FR" w:bidi="fr_FR"/>
        </w:rPr>
        <w:t xml:space="preserve">; voir aussi </w:t>
      </w:r>
      <w:r>
        <w:rPr>
          <w:lang w:val="fr_FR" w:bidi="fr_FR"/>
        </w:rPr>
        <w:t>1R 4.6</w:t>
      </w:r>
      <w:r>
        <w:rPr>
          <w:lang w:val="fr_FR" w:bidi="fr_FR"/>
        </w:rPr>
        <w:t xml:space="preserve">) montre que David avait désormais suffisamment de contrôle sur Israël pour exiger </w:t>
      </w:r>
      <w:r>
        <w:rPr>
          <w:lang w:val="fr_FR" w:bidi="fr_FR"/>
        </w:rPr>
        <w:t>pour exiger le paiement des impôts et la conscription de la main-d'œuvre dans tout le royaume</w:t>
      </w:r>
      <w:r>
        <w:rPr>
          <w:lang w:val="fr_FR" w:bidi="fr_FR"/>
        </w:rPr>
        <w:t xml:space="preserve"> (cf. </w:t>
      </w:r>
      <w:r>
        <w:rPr>
          <w:lang w:val="fr_FR" w:bidi="fr_FR"/>
        </w:rPr>
        <w:t>1S 8.11–17</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20.25</w:t>
      </w:r>
      <w:r>
        <w:rPr>
          <w:lang w:val="fr_FR" w:bidi="fr_FR"/>
        </w:rPr>
      </w:r>
    </w:p>
    <w:p>
      <w:pPr/>
      <w:r>
        <w:rPr>
          <w:lang w:val="fr_FR" w:bidi="fr_FR"/>
        </w:rPr>
      </w:r>
      <w:r>
        <w:rPr>
          <w:lang w:val="fr_FR" w:bidi="fr_FR"/>
        </w:rPr>
        <w:t xml:space="preserve">Contrairement au prêtre personnel de David (voir </w:t>
      </w:r>
      <w:r>
        <w:rPr>
          <w:lang w:val="fr_FR" w:bidi="fr_FR"/>
        </w:rPr>
        <w:t>8.18</w:t>
      </w:r>
      <w:r>
        <w:rPr>
          <w:lang w:val="fr_FR" w:bidi="fr_FR"/>
        </w:rPr>
        <w:t xml:space="preserve">; </w:t>
      </w:r>
      <w:r>
        <w:rPr>
          <w:lang w:val="fr_FR" w:bidi="fr_FR"/>
        </w:rPr>
        <w:t>20.26</w:t>
      </w:r>
      <w:r>
        <w:rPr>
          <w:lang w:val="fr_FR" w:bidi="fr_FR"/>
        </w:rPr>
        <w:t xml:space="preserve"> et </w:t>
      </w:r>
      <w:r>
        <w:rPr>
          <w:lang w:val="fr_FR" w:bidi="fr_FR"/>
        </w:rPr>
        <w:t>notes correspondantes</w:t>
      </w:r>
      <w:r>
        <w:rPr>
          <w:lang w:val="fr_FR" w:bidi="fr_FR"/>
        </w:rPr>
        <w:t>), Sadoc et Abiatar géraient le culte public.</w:t>
      </w:r>
      <w:r>
        <w:rPr>
          <w:lang w:val="fr_FR" w:bidi="fr_FR"/>
        </w:rPr>
      </w:r>
      <w:r>
        <w:rPr>
          <w:lang w:val="fr_FR" w:bidi="fr_FR"/>
        </w:rPr>
      </w:r>
    </w:p>
    <w:p>
      <w:pPr/>
      <w:r>
        <w:rPr>
          <w:lang w:val="fr_FR" w:bidi="fr_FR"/>
        </w:rPr>
      </w:r>
    </w:p>
    <w:p>
      <w:pPr>
        <w:pStyle w:val="Heading2"/>
      </w:pPr>
      <w:r>
        <w:rPr>
          <w:lang w:val="fr_FR" w:bidi="fr_FR"/>
        </w:rPr>
        <w:t>2 Samuel 20.26</w:t>
      </w:r>
      <w:r>
        <w:rPr>
          <w:lang w:val="fr_FR" w:bidi="fr_FR"/>
        </w:rPr>
      </w:r>
    </w:p>
    <w:p>
      <w:pPr/>
      <w:r>
        <w:rPr>
          <w:lang w:val="fr_FR" w:bidi="fr_FR"/>
        </w:rPr>
      </w:r>
      <w:r>
        <w:rPr>
          <w:lang w:val="fr_FR" w:bidi="fr_FR"/>
        </w:rPr>
        <w:t xml:space="preserve">Le prêtre personnel de David n'était probablement pas un lévite mais plutôt issu d'une caste de serviteurs religieux nommés à sa cour royale (voir </w:t>
      </w:r>
      <w:r>
        <w:rPr>
          <w:lang w:val="fr_FR" w:bidi="fr_FR"/>
        </w:rPr>
        <w:t>note d'étude sur 8.18</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21.1</w:t>
      </w:r>
      <w:r>
        <w:rPr>
          <w:lang w:val="fr_FR" w:bidi="fr_FR"/>
        </w:rPr>
      </w:r>
    </w:p>
    <w:p>
      <w:pPr/>
      <w:r>
        <w:rPr>
          <w:lang w:val="fr_FR" w:bidi="fr_FR"/>
        </w:rPr>
      </w:r>
      <w:r>
        <w:rPr>
          <w:lang w:val="fr_FR" w:bidi="fr_FR"/>
        </w:rPr>
        <w:t>Le verbe en hébreu est le même que celui utilisé lorsque David "implora" que la vie de l'enfant de Batchéba soit sauve (</w:t>
      </w:r>
      <w:r>
        <w:rPr>
          <w:lang w:val="fr_FR" w:bidi="fr_FR"/>
        </w:rPr>
        <w:t>12.16</w:t>
      </w:r>
      <w:r>
        <w:rPr>
          <w:lang w:val="fr_FR" w:bidi="fr_FR"/>
        </w:rPr>
        <w:t xml:space="preserve">). Dans les deux cas, "chercher" reflétait le désespoir dans un moment de crise. Cependant, le plus souvent dans l'Ancien Testament, "chercher Dieu" ne renvoie pas à une prière spécifique de sollicitation, mais aux dynamiques de dévotion quotidienne et d'obéissance à Dieu (par ex, </w:t>
      </w:r>
      <w:r>
        <w:rPr>
          <w:lang w:val="fr_FR" w:bidi="fr_FR"/>
        </w:rPr>
        <w:t>Ps 40.16 ;</w:t>
      </w:r>
      <w:r>
        <w:rPr>
          <w:lang w:val="fr_FR" w:bidi="fr_FR"/>
        </w:rPr>
        <w:t xml:space="preserve"> </w:t>
      </w:r>
      <w:r>
        <w:rPr>
          <w:lang w:val="fr_FR" w:bidi="fr_FR"/>
        </w:rPr>
        <w:t>105.4 ;</w:t>
      </w:r>
      <w:r>
        <w:rPr>
          <w:lang w:val="fr_FR" w:bidi="fr_FR"/>
        </w:rPr>
        <w:t xml:space="preserve"> </w:t>
      </w:r>
      <w:r>
        <w:rPr>
          <w:lang w:val="fr_FR" w:bidi="fr_FR"/>
        </w:rPr>
        <w:t>Pr 28.5</w:t>
      </w:r>
      <w:r>
        <w:rPr>
          <w:lang w:val="fr_FR" w:bidi="fr_FR"/>
        </w:rPr>
        <w:t>). • Saül et sa famille sont coupables : les mauvaises actions de Saül et de sa famille qui trahissaient un serment pris devant le Seigneur ont causé la famine (</w:t>
      </w:r>
      <w:r>
        <w:rPr>
          <w:lang w:val="fr_FR" w:bidi="fr_FR"/>
        </w:rPr>
        <w:t>Jos 9.19–20</w:t>
      </w:r>
      <w:r>
        <w:rPr>
          <w:lang w:val="fr_FR" w:bidi="fr_FR"/>
        </w:rPr>
        <w:t xml:space="preserve">). • Le meurtre des Gabaonites n'apparaît pas ailleurs. Le sang versé injustement avait pollué la terre, la rendant stérile (cf. </w:t>
      </w:r>
      <w:r>
        <w:rPr>
          <w:lang w:val="fr_FR" w:bidi="fr_FR"/>
        </w:rPr>
        <w:t>Gn 4.10–12 ;</w:t>
      </w:r>
      <w:r>
        <w:rPr>
          <w:lang w:val="fr_FR" w:bidi="fr_FR"/>
        </w:rPr>
        <w:t xml:space="preserve"> </w:t>
      </w:r>
      <w:r>
        <w:rPr>
          <w:lang w:val="fr_FR" w:bidi="fr_FR"/>
        </w:rPr>
        <w:t>Nb 35.30–34</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21.1–24.25</w:t>
      </w:r>
      <w:r>
        <w:rPr>
          <w:lang w:val="fr_FR" w:bidi="fr_FR"/>
        </w:rPr>
      </w:r>
    </w:p>
    <w:p>
      <w:pPr/>
      <w:r>
        <w:rPr>
          <w:lang w:val="fr_FR" w:bidi="fr_FR"/>
        </w:rPr>
      </w:r>
      <w:r>
        <w:rPr>
          <w:lang w:val="fr_FR" w:bidi="fr_FR"/>
        </w:rPr>
        <w:t xml:space="preserve">Les derniers chapitres du deuxième livre de Samuel sont une conclusion qui résume les thèmes importants des chapitres précédents. Ces chapitres sont thématiques, non chronologiques, et tous les événements décrits ici ne se sont pas produits à la fin du règne de David (par exemple, </w:t>
      </w:r>
      <w:r>
        <w:rPr>
          <w:lang w:val="fr_FR" w:bidi="fr_FR"/>
        </w:rPr>
        <w:t>22.1</w:t>
      </w:r>
      <w:r>
        <w:rPr>
          <w:lang w:val="fr_FR" w:bidi="fr_FR"/>
        </w:rPr>
        <w:t>). Les récits sont organisés selon un procédé littéraire hébraïque courant, le chiasme (image en miroir) : A : Le péché de Saül contre les Gabaonites et sa punition collective (</w:t>
      </w:r>
      <w:r>
        <w:rPr>
          <w:lang w:val="fr_FR" w:bidi="fr_FR"/>
        </w:rPr>
        <w:t>21.1–14</w:t>
      </w:r>
      <w:r>
        <w:rPr>
          <w:lang w:val="fr_FR" w:bidi="fr_FR"/>
        </w:rPr>
        <w:t>) ; B : Les héros de David et leurs exploits (</w:t>
      </w:r>
      <w:r>
        <w:rPr>
          <w:lang w:val="fr_FR" w:bidi="fr_FR"/>
        </w:rPr>
        <w:t>21.15–22</w:t>
      </w:r>
      <w:r>
        <w:rPr>
          <w:lang w:val="fr_FR" w:bidi="fr_FR"/>
        </w:rPr>
        <w:t>) ; C : Le Psaume de David (</w:t>
      </w:r>
      <w:r>
        <w:rPr>
          <w:lang w:val="fr_FR" w:bidi="fr_FR"/>
        </w:rPr>
        <w:t>22.1–51</w:t>
      </w:r>
      <w:r>
        <w:rPr>
          <w:lang w:val="fr_FR" w:bidi="fr_FR"/>
        </w:rPr>
        <w:t>) ; C′ : Le Psaume de David (</w:t>
      </w:r>
      <w:r>
        <w:rPr>
          <w:lang w:val="fr_FR" w:bidi="fr_FR"/>
        </w:rPr>
        <w:t>23.1–7</w:t>
      </w:r>
      <w:r>
        <w:rPr>
          <w:lang w:val="fr_FR" w:bidi="fr_FR"/>
        </w:rPr>
        <w:t>) ; B′ : Les héros de David et leurs exploits (</w:t>
      </w:r>
      <w:r>
        <w:rPr>
          <w:lang w:val="fr_FR" w:bidi="fr_FR"/>
        </w:rPr>
        <w:t>23.8–39</w:t>
      </w:r>
      <w:r>
        <w:rPr>
          <w:lang w:val="fr_FR" w:bidi="fr_FR"/>
        </w:rPr>
        <w:t>) ; A′ : Le péché de David contre le tabou du recensement et sa punition collective (</w:t>
      </w:r>
      <w:r>
        <w:rPr>
          <w:lang w:val="fr_FR" w:bidi="fr_FR"/>
        </w:rPr>
        <w:t>24.1–25</w:t>
      </w:r>
      <w:r>
        <w:rPr>
          <w:lang w:val="fr_FR" w:bidi="fr_FR"/>
        </w:rPr>
        <w:t>). Un chiasme met en évidence la partie centrale — ici les hymnes de David, qui se concentrent non pas sur David, mais sur son Dieu.</w:t>
      </w:r>
      <w:r>
        <w:rPr>
          <w:lang w:val="fr_FR" w:bidi="fr_FR"/>
        </w:rPr>
      </w:r>
      <w:r>
        <w:rPr>
          <w:lang w:val="fr_FR" w:bidi="fr_FR"/>
        </w:rPr>
      </w:r>
    </w:p>
    <w:p>
      <w:pPr/>
      <w:r>
        <w:rPr>
          <w:lang w:val="fr_FR" w:bidi="fr_FR"/>
        </w:rPr>
      </w:r>
    </w:p>
    <w:p>
      <w:pPr>
        <w:pStyle w:val="Heading2"/>
      </w:pPr>
      <w:r>
        <w:rPr>
          <w:lang w:val="fr_FR" w:bidi="fr_FR"/>
        </w:rPr>
        <w:t>2 Samuel 21.2</w:t>
      </w:r>
      <w:r>
        <w:rPr>
          <w:lang w:val="fr_FR" w:bidi="fr_FR"/>
        </w:rPr>
      </w:r>
    </w:p>
    <w:p>
      <w:pPr/>
      <w:r>
        <w:rPr>
          <w:lang w:val="fr_FR" w:bidi="fr_FR"/>
        </w:rPr>
      </w:r>
      <w:r>
        <w:rPr>
          <w:lang w:val="fr_FR" w:bidi="fr_FR"/>
        </w:rPr>
        <w:t>Bien que les Amorites étaient un groupe spécifique (</w:t>
      </w:r>
      <w:r>
        <w:rPr>
          <w:lang w:val="fr_FR" w:bidi="fr_FR"/>
        </w:rPr>
        <w:t>Gn 10.16</w:t>
      </w:r>
      <w:r>
        <w:rPr>
          <w:lang w:val="fr_FR" w:bidi="fr_FR"/>
        </w:rPr>
        <w:t xml:space="preserve">), ici ce terme général désigne les habitants pré-israélites de Canaan. • Bien dirigé, le zèle est louable (par exemple, </w:t>
      </w:r>
      <w:r>
        <w:rPr>
          <w:lang w:val="fr_FR" w:bidi="fr_FR"/>
        </w:rPr>
        <w:t>Nb 25.11</w:t>
      </w:r>
      <w:r>
        <w:rPr>
          <w:lang w:val="fr_FR" w:bidi="fr_FR"/>
        </w:rPr>
        <w:t xml:space="preserve">; </w:t>
      </w:r>
      <w:r>
        <w:rPr>
          <w:lang w:val="fr_FR" w:bidi="fr_FR"/>
        </w:rPr>
        <w:t>1R 19.10</w:t>
      </w:r>
      <w:r>
        <w:rPr>
          <w:lang w:val="fr_FR" w:bidi="fr_FR"/>
        </w:rPr>
        <w:t>). Cependant, le zèle mal dirigé de Saül traduisait un mépris flagrant pour l'alliance d'Israël avec les Gabaonites.</w:t>
      </w:r>
      <w:r>
        <w:rPr>
          <w:lang w:val="fr_FR" w:bidi="fr_FR"/>
        </w:rPr>
      </w:r>
      <w:r>
        <w:rPr>
          <w:lang w:val="fr_FR" w:bidi="fr_FR"/>
        </w:rPr>
      </w:r>
    </w:p>
    <w:p>
      <w:pPr/>
      <w:r>
        <w:rPr>
          <w:lang w:val="fr_FR" w:bidi="fr_FR"/>
        </w:rPr>
      </w:r>
    </w:p>
    <w:p>
      <w:pPr>
        <w:pStyle w:val="Heading2"/>
      </w:pPr>
      <w:r>
        <w:rPr>
          <w:lang w:val="fr_FR" w:bidi="fr_FR"/>
        </w:rPr>
        <w:t>2 Samuel 21.3</w:t>
      </w:r>
      <w:r>
        <w:rPr>
          <w:lang w:val="fr_FR" w:bidi="fr_FR"/>
        </w:rPr>
      </w:r>
    </w:p>
    <w:p>
      <w:pPr/>
      <w:r>
        <w:rPr>
          <w:lang w:val="fr_FR" w:bidi="fr_FR"/>
        </w:rPr>
      </w:r>
      <w:r>
        <w:rPr>
          <w:lang w:val="fr_FR" w:bidi="fr_FR"/>
        </w:rPr>
        <w:t xml:space="preserve">Les actions de Saül avaient poussé les Gabaonites à maudire Israël (cf. </w:t>
      </w:r>
      <w:r>
        <w:rPr>
          <w:lang w:val="fr_FR" w:bidi="fr_FR"/>
        </w:rPr>
        <w:t xml:space="preserve">Rm 2.24) </w:t>
      </w:r>
      <w:r>
        <w:rPr>
          <w:lang w:val="fr_FR" w:bidi="fr_FR"/>
        </w:rPr>
        <w:t xml:space="preserve">; </w:t>
      </w:r>
      <w:r>
        <w:rPr>
          <w:lang w:val="fr_FR" w:bidi="fr_FR"/>
        </w:rPr>
        <w:t>une fois que David aura fait amende honorable</w:t>
      </w:r>
      <w:r>
        <w:rPr>
          <w:lang w:val="fr_FR" w:bidi="fr_FR"/>
        </w:rPr>
        <w:t>, les Gabaonites béniront de nouveau le peuple du Seigneur.</w:t>
      </w:r>
      <w:r>
        <w:rPr>
          <w:lang w:val="fr_FR" w:bidi="fr_FR"/>
        </w:rPr>
      </w:r>
      <w:r>
        <w:rPr>
          <w:lang w:val="fr_FR" w:bidi="fr_FR"/>
        </w:rPr>
      </w:r>
    </w:p>
    <w:p>
      <w:pPr/>
      <w:r>
        <w:rPr>
          <w:lang w:val="fr_FR" w:bidi="fr_FR"/>
        </w:rPr>
      </w:r>
    </w:p>
    <w:p>
      <w:pPr>
        <w:pStyle w:val="Heading2"/>
      </w:pPr>
      <w:r>
        <w:rPr>
          <w:lang w:val="fr_FR" w:bidi="fr_FR"/>
        </w:rPr>
        <w:t>2 Samuel 21.6</w:t>
      </w:r>
      <w:r>
        <w:rPr>
          <w:lang w:val="fr_FR" w:bidi="fr_FR"/>
        </w:rPr>
      </w:r>
    </w:p>
    <w:p>
      <w:pPr/>
      <w:r>
        <w:rPr>
          <w:lang w:val="fr_FR" w:bidi="fr_FR"/>
        </w:rPr>
      </w:r>
      <w:r>
        <w:rPr>
          <w:lang w:val="fr_FR" w:bidi="fr_FR"/>
        </w:rPr>
        <w:t xml:space="preserve">Bien que les lois d'autres nations de l'ancien Proche-Orient permettaient parfois de punir des membres d'une famille pour des crimes commis par un seul coupable, le verset </w:t>
      </w:r>
      <w:r>
        <w:rPr>
          <w:lang w:val="fr_FR" w:bidi="fr_FR"/>
        </w:rPr>
        <w:t>Dt 24.16</w:t>
      </w:r>
      <w:r>
        <w:rPr>
          <w:lang w:val="fr_FR" w:bidi="fr_FR"/>
        </w:rPr>
        <w:t xml:space="preserve"> interdisait une telle pratique parmi les Israélites. Cette punition était la prérogative de Dieu seul (</w:t>
      </w:r>
      <w:r>
        <w:rPr>
          <w:lang w:val="fr_FR" w:bidi="fr_FR"/>
        </w:rPr>
        <w:t>Dt 5.9</w:t>
      </w:r>
      <w:r>
        <w:rPr>
          <w:lang w:val="fr_FR" w:bidi="fr_FR"/>
        </w:rPr>
        <w:t xml:space="preserve">). Les rares cas dans la Bible où les descendants étaient punis ne concernaient pas des affaires criminelles ordinaires, mais plutôt des offenses contre Dieu, telles que la violation du </w:t>
      </w:r>
      <w:r>
        <w:rPr>
          <w:i/>
          <w:lang w:val="fr_FR" w:bidi="fr_FR"/>
        </w:rPr>
        <w:t xml:space="preserve">kherem </w:t>
      </w:r>
      <w:r>
        <w:rPr>
          <w:lang w:val="fr_FR" w:bidi="fr_FR"/>
        </w:rPr>
        <w:t xml:space="preserve">(le tabou sur les biens dans les guerres de destruction totale ordonnées par Dieu ; </w:t>
      </w:r>
      <w:r>
        <w:rPr>
          <w:lang w:val="fr_FR" w:bidi="fr_FR"/>
        </w:rPr>
        <w:t>Jos 7.24–25</w:t>
      </w:r>
      <w:r>
        <w:rPr>
          <w:lang w:val="fr_FR" w:bidi="fr_FR"/>
        </w:rPr>
        <w:t>) ou des serments nationaux (comme ici). • Le lieu cité désigne probablement le haut lieu de Gabaon que Salomon a visité plus tard (</w:t>
      </w:r>
      <w:r>
        <w:rPr>
          <w:lang w:val="fr_FR" w:bidi="fr_FR"/>
        </w:rPr>
        <w:t>1R 3.3–4 ;</w:t>
      </w:r>
      <w:r>
        <w:rPr>
          <w:lang w:val="fr_FR" w:bidi="fr_FR"/>
        </w:rPr>
        <w:t xml:space="preserve"> </w:t>
      </w:r>
      <w:r>
        <w:rPr>
          <w:lang w:val="fr_FR" w:bidi="fr_FR"/>
        </w:rPr>
        <w:t>2 Ch 1.3</w:t>
      </w:r>
      <w:r>
        <w:rPr>
          <w:lang w:val="fr_FR" w:bidi="fr_FR"/>
        </w:rPr>
        <w:t>). Si la lecture hébraïque est correcte, les Gabaonites désignaient Saül de manière sarcastique comme "l'élu du Seigneur".</w:t>
      </w:r>
      <w:r>
        <w:rPr>
          <w:lang w:val="fr_FR" w:bidi="fr_FR"/>
        </w:rPr>
      </w:r>
      <w:r>
        <w:rPr>
          <w:lang w:val="fr_FR" w:bidi="fr_FR"/>
        </w:rPr>
      </w:r>
    </w:p>
    <w:p>
      <w:pPr/>
      <w:r>
        <w:rPr>
          <w:lang w:val="fr_FR" w:bidi="fr_FR"/>
        </w:rPr>
      </w:r>
    </w:p>
    <w:p>
      <w:pPr>
        <w:pStyle w:val="Heading2"/>
      </w:pPr>
      <w:r>
        <w:rPr>
          <w:lang w:val="fr_FR" w:bidi="fr_FR"/>
        </w:rPr>
        <w:t>2 Samuel 21.7</w:t>
      </w:r>
      <w:r>
        <w:rPr>
          <w:lang w:val="fr_FR" w:bidi="fr_FR"/>
        </w:rPr>
      </w:r>
    </w:p>
    <w:p>
      <w:pPr/>
      <w:r>
        <w:rPr>
          <w:lang w:val="fr_FR" w:bidi="fr_FR"/>
        </w:rPr>
      </w:r>
      <w:r>
        <w:rPr>
          <w:lang w:val="fr_FR" w:bidi="fr_FR"/>
        </w:rPr>
        <w:t xml:space="preserve">Voir </w:t>
      </w:r>
      <w:r>
        <w:rPr>
          <w:lang w:val="fr_FR" w:bidi="fr_FR"/>
        </w:rPr>
        <w:t>1S 20.14–15</w:t>
      </w:r>
      <w:r>
        <w:rPr>
          <w:lang w:val="fr_FR" w:bidi="fr_FR"/>
        </w:rPr>
        <w:t>. Contrairement à Saül, David honorait son serment tout en faisant face aux conséquences mortelles de la violation d'un serment par Saül.</w:t>
      </w:r>
      <w:r>
        <w:rPr>
          <w:lang w:val="fr_FR" w:bidi="fr_FR"/>
        </w:rPr>
      </w:r>
      <w:r>
        <w:rPr>
          <w:lang w:val="fr_FR" w:bidi="fr_FR"/>
        </w:rPr>
      </w:r>
    </w:p>
    <w:p>
      <w:pPr/>
      <w:r>
        <w:rPr>
          <w:lang w:val="fr_FR" w:bidi="fr_FR"/>
        </w:rPr>
      </w:r>
    </w:p>
    <w:p>
      <w:pPr>
        <w:pStyle w:val="Heading2"/>
      </w:pPr>
      <w:r>
        <w:rPr>
          <w:lang w:val="fr_FR" w:bidi="fr_FR"/>
        </w:rPr>
        <w:t>2 Samuel 21.8</w:t>
      </w:r>
      <w:r>
        <w:rPr>
          <w:lang w:val="fr_FR" w:bidi="fr_FR"/>
        </w:rPr>
      </w:r>
    </w:p>
    <w:p>
      <w:pPr/>
      <w:r>
        <w:rPr>
          <w:lang w:val="fr_FR" w:bidi="fr_FR"/>
        </w:rPr>
      </w:r>
      <w:r>
        <w:rPr>
          <w:lang w:val="fr_FR" w:bidi="fr_FR"/>
        </w:rPr>
        <w:t>Armoni et Mefibaal étaient les deux seuls fils restants de Saül. • Merab était mariée à Adriel (</w:t>
      </w:r>
      <w:r>
        <w:rPr>
          <w:lang w:val="fr_FR" w:bidi="fr_FR"/>
        </w:rPr>
        <w:t>1S 18.19</w:t>
      </w:r>
      <w:r>
        <w:rPr>
          <w:lang w:val="fr_FR" w:bidi="fr_FR"/>
        </w:rPr>
        <w:t>), tandis que l'autre mari de Mikal était Paltiel (</w:t>
      </w:r>
      <w:r>
        <w:rPr>
          <w:lang w:val="fr_FR" w:bidi="fr_FR"/>
        </w:rPr>
        <w:t>2S 3.15</w:t>
      </w:r>
      <w:r>
        <w:rPr>
          <w:lang w:val="fr_FR" w:bidi="fr_FR"/>
        </w:rPr>
        <w:t xml:space="preserve">). • Ne pas confondre Barzillaï de Mehola (cf. </w:t>
      </w:r>
      <w:r>
        <w:rPr>
          <w:lang w:val="fr_FR" w:bidi="fr_FR"/>
        </w:rPr>
        <w:t>1S 18.19</w:t>
      </w:r>
      <w:r>
        <w:rPr>
          <w:lang w:val="fr_FR" w:bidi="fr_FR"/>
        </w:rPr>
        <w:t>) avec Barzillaï de Galaad (</w:t>
      </w:r>
      <w:r>
        <w:rPr>
          <w:lang w:val="fr_FR" w:bidi="fr_FR"/>
        </w:rPr>
        <w:t>2S 19.31</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21.9</w:t>
      </w:r>
      <w:r>
        <w:rPr>
          <w:lang w:val="fr_FR" w:bidi="fr_FR"/>
        </w:rPr>
      </w:r>
    </w:p>
    <w:p>
      <w:pPr/>
      <w:r>
        <w:rPr>
          <w:lang w:val="fr_FR" w:bidi="fr_FR"/>
        </w:rPr>
      </w:r>
      <w:r>
        <w:rPr>
          <w:lang w:val="fr_FR" w:bidi="fr_FR"/>
        </w:rPr>
        <w:t xml:space="preserve">Le début de la récolte de l'orge était en avril. • Devant le Seigneur signifie "devant l'autel du Seigneur" (voir </w:t>
      </w:r>
      <w:r>
        <w:rPr>
          <w:lang w:val="fr_FR" w:bidi="fr_FR"/>
        </w:rPr>
        <w:t>note d'étude sur 21.6</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21.10</w:t>
      </w:r>
      <w:r>
        <w:rPr>
          <w:lang w:val="fr_FR" w:bidi="fr_FR"/>
        </w:rPr>
      </w:r>
    </w:p>
    <w:p>
      <w:pPr/>
      <w:r>
        <w:rPr>
          <w:lang w:val="fr_FR" w:bidi="fr_FR"/>
        </w:rPr>
      </w:r>
      <w:r>
        <w:rPr>
          <w:lang w:val="fr_FR" w:bidi="fr_FR"/>
        </w:rPr>
        <w:t>Les Gabaonites n'étant pas des Israélites (</w:t>
      </w:r>
      <w:r>
        <w:rPr>
          <w:lang w:val="fr_FR" w:bidi="fr_FR"/>
        </w:rPr>
        <w:t>21.2</w:t>
      </w:r>
      <w:r>
        <w:rPr>
          <w:lang w:val="fr_FR" w:bidi="fr_FR"/>
        </w:rPr>
        <w:t xml:space="preserve">), ils n'avaient pas de loi comme celle des Israélites dans </w:t>
      </w:r>
      <w:r>
        <w:rPr>
          <w:lang w:val="fr_FR" w:bidi="fr_FR"/>
        </w:rPr>
        <w:t>Dt 21.22–23</w:t>
      </w:r>
      <w:r>
        <w:rPr>
          <w:lang w:val="fr_FR" w:bidi="fr_FR"/>
        </w:rPr>
        <w:t xml:space="preserve"> exigeant l'enterrement rapide et approprié d'un criminel. Rispa voulait à tout prix que ses fils ne soient pas davantage humiliés après leur mort.</w:t>
      </w:r>
      <w:r>
        <w:rPr>
          <w:lang w:val="fr_FR" w:bidi="fr_FR"/>
        </w:rPr>
      </w:r>
      <w:r>
        <w:rPr>
          <w:lang w:val="fr_FR" w:bidi="fr_FR"/>
        </w:rPr>
      </w:r>
    </w:p>
    <w:p>
      <w:pPr/>
      <w:r>
        <w:rPr>
          <w:lang w:val="fr_FR" w:bidi="fr_FR"/>
        </w:rPr>
      </w:r>
    </w:p>
    <w:p>
      <w:pPr>
        <w:pStyle w:val="Heading2"/>
      </w:pPr>
      <w:r>
        <w:rPr>
          <w:lang w:val="fr_FR" w:bidi="fr_FR"/>
        </w:rPr>
        <w:t>2 Samuel 21.11–13</w:t>
      </w:r>
      <w:r>
        <w:rPr>
          <w:lang w:val="fr_FR" w:bidi="fr_FR"/>
        </w:rPr>
      </w:r>
    </w:p>
    <w:p>
      <w:pPr/>
      <w:r>
        <w:rPr>
          <w:lang w:val="fr_FR" w:bidi="fr_FR"/>
        </w:rPr>
      </w:r>
      <w:r>
        <w:rPr>
          <w:lang w:val="fr_FR" w:bidi="fr_FR"/>
        </w:rPr>
        <w:t>L'action de Rispa pousse David à rendre hommage aux morts de la famille de Saül.</w:t>
      </w:r>
      <w:r>
        <w:rPr>
          <w:lang w:val="fr_FR" w:bidi="fr_FR"/>
        </w:rPr>
      </w:r>
      <w:r>
        <w:rPr>
          <w:lang w:val="fr_FR" w:bidi="fr_FR"/>
        </w:rPr>
      </w:r>
    </w:p>
    <w:p>
      <w:pPr/>
      <w:r>
        <w:rPr>
          <w:lang w:val="fr_FR" w:bidi="fr_FR"/>
        </w:rPr>
      </w:r>
    </w:p>
    <w:p>
      <w:pPr>
        <w:pStyle w:val="Heading2"/>
      </w:pPr>
      <w:r>
        <w:rPr>
          <w:lang w:val="fr_FR" w:bidi="fr_FR"/>
        </w:rPr>
        <w:t>2 Samuel 21.14</w:t>
      </w:r>
      <w:r>
        <w:rPr>
          <w:lang w:val="fr_FR" w:bidi="fr_FR"/>
        </w:rPr>
      </w:r>
    </w:p>
    <w:p>
      <w:pPr/>
      <w:r>
        <w:rPr>
          <w:lang w:val="fr_FR" w:bidi="fr_FR"/>
        </w:rPr>
      </w:r>
      <w:r>
        <w:rPr>
          <w:lang w:val="fr_FR" w:bidi="fr_FR"/>
        </w:rPr>
        <w:t xml:space="preserve">L'emplacement précis de Séla est inconnu. • Voir </w:t>
      </w:r>
      <w:r>
        <w:rPr>
          <w:lang w:val="fr_FR" w:bidi="fr_FR"/>
        </w:rPr>
        <w:t>21.1–2</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21.15</w:t>
      </w:r>
      <w:r>
        <w:rPr>
          <w:lang w:val="fr_FR" w:bidi="fr_FR"/>
        </w:rPr>
      </w:r>
    </w:p>
    <w:p>
      <w:pPr/>
      <w:r>
        <w:rPr>
          <w:lang w:val="fr_FR" w:bidi="fr_FR"/>
        </w:rPr>
      </w:r>
      <w:r>
        <w:rPr>
          <w:lang w:val="fr_FR" w:bidi="fr_FR"/>
        </w:rPr>
        <w:t xml:space="preserve">La description de David comme faible et épuisé permet de déplacer l'attention de ses capacités et réalisations vers Dieu, source de son succès (chapitre </w:t>
      </w:r>
      <w:r>
        <w:rPr>
          <w:lang w:val="fr_FR" w:bidi="fr_FR"/>
        </w:rPr>
        <w:t>22</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21.15–22</w:t>
      </w:r>
      <w:r>
        <w:rPr>
          <w:lang w:val="fr_FR" w:bidi="fr_FR"/>
        </w:rPr>
      </w:r>
    </w:p>
    <w:p>
      <w:pPr/>
      <w:r>
        <w:rPr>
          <w:lang w:val="fr_FR" w:bidi="fr_FR"/>
        </w:rPr>
      </w:r>
      <w:r>
        <w:rPr>
          <w:lang w:val="fr_FR" w:bidi="fr_FR"/>
        </w:rPr>
        <w:t xml:space="preserve">Le récit détaillé des batailles avec les philistins met en lumière quelques succès notables des puissants guerriers de David (voir aussi </w:t>
      </w:r>
      <w:r>
        <w:rPr>
          <w:lang w:val="fr_FR" w:bidi="fr_FR"/>
        </w:rPr>
        <w:t>23.8–39</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21.16</w:t>
      </w:r>
      <w:r>
        <w:rPr>
          <w:lang w:val="fr_FR" w:bidi="fr_FR"/>
        </w:rPr>
      </w:r>
    </w:p>
    <w:p>
      <w:pPr/>
      <w:r>
        <w:rPr>
          <w:lang w:val="fr_FR" w:bidi="fr_FR"/>
        </w:rPr>
      </w:r>
      <w:r>
        <w:rPr>
          <w:lang w:val="fr_FR" w:bidi="fr_FR"/>
        </w:rPr>
        <w:t xml:space="preserve">Cf. </w:t>
      </w:r>
      <w:r>
        <w:rPr>
          <w:lang w:val="fr_FR" w:bidi="fr_FR"/>
        </w:rPr>
        <w:t>Gn 14.5</w:t>
      </w:r>
      <w:r>
        <w:rPr>
          <w:lang w:val="fr_FR" w:bidi="fr_FR"/>
        </w:rPr>
        <w:t xml:space="preserve">; </w:t>
      </w:r>
      <w:r>
        <w:rPr>
          <w:lang w:val="fr_FR" w:bidi="fr_FR"/>
        </w:rPr>
        <w:t>Dt 2.10–11</w:t>
      </w:r>
      <w:r>
        <w:rPr>
          <w:lang w:val="fr_FR" w:bidi="fr_FR"/>
        </w:rPr>
        <w:t xml:space="preserve">, </w:t>
      </w:r>
      <w:r>
        <w:rPr>
          <w:lang w:val="fr_FR" w:bidi="fr_FR"/>
        </w:rPr>
        <w:t xml:space="preserve">20–21 </w:t>
      </w:r>
      <w:r>
        <w:rPr>
          <w:lang w:val="fr_FR" w:bidi="fr_FR"/>
        </w:rPr>
        <w:t xml:space="preserve">; </w:t>
      </w:r>
      <w:r>
        <w:rPr>
          <w:lang w:val="fr_FR" w:bidi="fr_FR"/>
        </w:rPr>
        <w:t>3.11</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21.17</w:t>
      </w:r>
      <w:r>
        <w:rPr>
          <w:lang w:val="fr_FR" w:bidi="fr_FR"/>
        </w:rPr>
      </w:r>
    </w:p>
    <w:p>
      <w:pPr/>
      <w:r>
        <w:rPr>
          <w:lang w:val="fr_FR" w:bidi="fr_FR"/>
        </w:rPr>
      </w:r>
      <w:r>
        <w:rPr>
          <w:lang w:val="fr_FR" w:bidi="fr_FR"/>
        </w:rPr>
        <w:t>Abichaï était un guerrier accompli et farouchement loyal à David, qu'il a héroïquement sauvé (voir Profil "</w:t>
      </w:r>
      <w:r>
        <w:rPr>
          <w:lang w:val="fr_FR" w:bidi="fr_FR"/>
        </w:rPr>
        <w:t>Abichaï</w:t>
      </w:r>
      <w:r>
        <w:rPr>
          <w:lang w:val="fr_FR" w:bidi="fr_FR"/>
        </w:rPr>
        <w:t xml:space="preserve">"). • Pour la lumière d'Israël, cf. </w:t>
      </w:r>
      <w:r>
        <w:rPr>
          <w:lang w:val="fr_FR" w:bidi="fr_FR"/>
        </w:rPr>
        <w:t>18.3</w:t>
      </w:r>
      <w:r>
        <w:rPr>
          <w:lang w:val="fr_FR" w:bidi="fr_FR"/>
        </w:rPr>
        <w:t>. Les deux passages reflètent l'adoration sans faille des hommes de David pour lui.</w:t>
      </w:r>
      <w:r>
        <w:rPr>
          <w:lang w:val="fr_FR" w:bidi="fr_FR"/>
        </w:rPr>
      </w:r>
      <w:r>
        <w:rPr>
          <w:lang w:val="fr_FR" w:bidi="fr_FR"/>
        </w:rPr>
      </w:r>
    </w:p>
    <w:p>
      <w:pPr/>
      <w:r>
        <w:rPr>
          <w:lang w:val="fr_FR" w:bidi="fr_FR"/>
        </w:rPr>
      </w:r>
    </w:p>
    <w:p>
      <w:pPr>
        <w:pStyle w:val="Heading2"/>
      </w:pPr>
      <w:r>
        <w:rPr>
          <w:lang w:val="fr_FR" w:bidi="fr_FR"/>
        </w:rPr>
        <w:t>2 Samuel 21.18</w:t>
      </w:r>
      <w:r>
        <w:rPr>
          <w:lang w:val="fr_FR" w:bidi="fr_FR"/>
        </w:rPr>
      </w:r>
    </w:p>
    <w:p>
      <w:pPr/>
      <w:r>
        <w:rPr>
          <w:lang w:val="fr_FR" w:bidi="fr_FR"/>
        </w:rPr>
      </w:r>
      <w:r>
        <w:rPr>
          <w:lang w:val="fr_FR" w:bidi="fr_FR"/>
        </w:rPr>
        <w:t>L'emplacement de Gob est incertain.</w:t>
      </w:r>
      <w:r>
        <w:rPr>
          <w:lang w:val="fr_FR" w:bidi="fr_FR"/>
        </w:rPr>
      </w:r>
      <w:r>
        <w:rPr>
          <w:lang w:val="fr_FR" w:bidi="fr_FR"/>
        </w:rPr>
      </w:r>
    </w:p>
    <w:p>
      <w:pPr/>
      <w:r>
        <w:rPr>
          <w:lang w:val="fr_FR" w:bidi="fr_FR"/>
        </w:rPr>
      </w:r>
    </w:p>
    <w:p>
      <w:pPr>
        <w:pStyle w:val="Heading2"/>
      </w:pPr>
      <w:r>
        <w:rPr>
          <w:lang w:val="fr_FR" w:bidi="fr_FR"/>
        </w:rPr>
        <w:t>2 Samuel 21.19</w:t>
      </w:r>
      <w:r>
        <w:rPr>
          <w:lang w:val="fr_FR" w:bidi="fr_FR"/>
        </w:rPr>
      </w:r>
    </w:p>
    <w:p>
      <w:pPr/>
      <w:r>
        <w:rPr>
          <w:lang w:val="fr_FR" w:bidi="fr_FR"/>
        </w:rPr>
      </w:r>
      <w:r>
        <w:rPr>
          <w:lang w:val="fr_FR" w:bidi="fr_FR"/>
        </w:rPr>
        <w:t>Certaines traditions identifient Élanan comme étant David, principalement parce qu'Élanan était également de Bethléem et que David a tué Goliath (</w:t>
      </w:r>
      <w:r>
        <w:rPr>
          <w:lang w:val="fr_FR" w:bidi="fr_FR"/>
        </w:rPr>
        <w:t>1S 17.48–51</w:t>
      </w:r>
      <w:r>
        <w:rPr>
          <w:lang w:val="fr_FR" w:bidi="fr_FR"/>
        </w:rPr>
        <w:t>). Cependant il est plus probable que les termes "frère de" aient été omis du texte massorétique par erreur du copiste.</w:t>
      </w:r>
      <w:r>
        <w:rPr>
          <w:lang w:val="fr_FR" w:bidi="fr_FR"/>
        </w:rPr>
      </w:r>
      <w:r>
        <w:rPr>
          <w:lang w:val="fr_FR" w:bidi="fr_FR"/>
        </w:rPr>
      </w:r>
    </w:p>
    <w:p>
      <w:pPr/>
      <w:r>
        <w:rPr>
          <w:lang w:val="fr_FR" w:bidi="fr_FR"/>
        </w:rPr>
      </w:r>
    </w:p>
    <w:p>
      <w:pPr>
        <w:pStyle w:val="Heading2"/>
      </w:pPr>
      <w:r>
        <w:rPr>
          <w:lang w:val="fr_FR" w:bidi="fr_FR"/>
        </w:rPr>
        <w:t>2 Samuel 22.1–51</w:t>
      </w:r>
      <w:r>
        <w:rPr>
          <w:lang w:val="fr_FR" w:bidi="fr_FR"/>
        </w:rPr>
      </w:r>
    </w:p>
    <w:p>
      <w:pPr/>
      <w:r>
        <w:rPr>
          <w:lang w:val="fr_FR" w:bidi="fr_FR"/>
        </w:rPr>
      </w:r>
      <w:r>
        <w:rPr>
          <w:lang w:val="fr_FR" w:bidi="fr_FR"/>
        </w:rPr>
        <w:t xml:space="preserve">Bien que cette prière d'action de grâce (également présente dans </w:t>
      </w:r>
      <w:r>
        <w:rPr>
          <w:lang w:val="fr_FR" w:bidi="fr_FR"/>
        </w:rPr>
        <w:t>Ps 18</w:t>
      </w:r>
      <w:r>
        <w:rPr>
          <w:lang w:val="fr_FR" w:bidi="fr_FR"/>
        </w:rPr>
        <w:t>) soit placée vers la fin de l'histoire de David, il l'a probablement offerte à Dieu bien plus tôt dans sa vie. Cette prière et celle d'Anne (</w:t>
      </w:r>
      <w:r>
        <w:rPr>
          <w:lang w:val="fr_FR" w:bidi="fr_FR"/>
        </w:rPr>
        <w:t>1S 2.1–10</w:t>
      </w:r>
      <w:r>
        <w:rPr>
          <w:lang w:val="fr_FR" w:bidi="fr_FR"/>
        </w:rPr>
        <w:t xml:space="preserve">) encadrent ensemble le livre de Samuel avec des parenthèses littéraires. Anne a été sauvée de la stérilité ; David a été sauvé de ses ennemis. La place de cet hymne fournit aussi un parallèle avec Moïse. Les histoires de Moïse et de David se terminent toutes deux par un chant ou un hymne louant abondamment Dieu (voir aussi </w:t>
      </w:r>
      <w:r>
        <w:rPr>
          <w:lang w:val="fr_FR" w:bidi="fr_FR"/>
        </w:rPr>
        <w:t>Dt 31.30–32.43</w:t>
      </w:r>
      <w:r>
        <w:rPr>
          <w:lang w:val="fr_FR" w:bidi="fr_FR"/>
        </w:rPr>
        <w:t>). Les deux soulignent que Dieu est un "rocher" (</w:t>
      </w:r>
      <w:r>
        <w:rPr>
          <w:lang w:val="fr_FR" w:bidi="fr_FR"/>
        </w:rPr>
        <w:t>Dt 32.4</w:t>
      </w:r>
      <w:r>
        <w:rPr>
          <w:lang w:val="fr_FR" w:bidi="fr_FR"/>
        </w:rPr>
        <w:t xml:space="preserve">, </w:t>
      </w:r>
      <w:r>
        <w:rPr>
          <w:lang w:val="fr_FR" w:bidi="fr_FR"/>
        </w:rPr>
        <w:t>15</w:t>
      </w:r>
      <w:r>
        <w:rPr>
          <w:lang w:val="fr_FR" w:bidi="fr_FR"/>
        </w:rPr>
        <w:t xml:space="preserve">, </w:t>
      </w:r>
      <w:r>
        <w:rPr>
          <w:lang w:val="fr_FR" w:bidi="fr_FR"/>
        </w:rPr>
        <w:t>18</w:t>
      </w:r>
      <w:r>
        <w:rPr>
          <w:lang w:val="fr_FR" w:bidi="fr_FR"/>
        </w:rPr>
        <w:t xml:space="preserve">, </w:t>
      </w:r>
      <w:r>
        <w:rPr>
          <w:lang w:val="fr_FR" w:bidi="fr_FR"/>
        </w:rPr>
        <w:t>30</w:t>
      </w:r>
      <w:r>
        <w:rPr>
          <w:lang w:val="fr_FR" w:bidi="fr_FR"/>
        </w:rPr>
        <w:t xml:space="preserve">, </w:t>
      </w:r>
      <w:r>
        <w:rPr>
          <w:lang w:val="fr_FR" w:bidi="fr_FR"/>
        </w:rPr>
        <w:t>31 ;</w:t>
      </w:r>
      <w:r>
        <w:rPr>
          <w:lang w:val="fr_FR" w:bidi="fr_FR"/>
        </w:rPr>
        <w:t xml:space="preserve"> </w:t>
      </w:r>
      <w:r>
        <w:rPr>
          <w:lang w:val="fr_FR" w:bidi="fr_FR"/>
        </w:rPr>
        <w:t>2S 22.2</w:t>
      </w:r>
      <w:r>
        <w:rPr>
          <w:lang w:val="fr_FR" w:bidi="fr_FR"/>
        </w:rPr>
        <w:t xml:space="preserve">, </w:t>
      </w:r>
      <w:r>
        <w:rPr>
          <w:lang w:val="fr_FR" w:bidi="fr_FR"/>
        </w:rPr>
        <w:t>3</w:t>
      </w:r>
      <w:r>
        <w:rPr>
          <w:lang w:val="fr_FR" w:bidi="fr_FR"/>
        </w:rPr>
        <w:t xml:space="preserve">, </w:t>
      </w:r>
      <w:r>
        <w:rPr>
          <w:lang w:val="fr_FR" w:bidi="fr_FR"/>
        </w:rPr>
        <w:t>32</w:t>
      </w:r>
      <w:r>
        <w:rPr>
          <w:lang w:val="fr_FR" w:bidi="fr_FR"/>
        </w:rPr>
        <w:t xml:space="preserve">, </w:t>
      </w:r>
      <w:r>
        <w:rPr>
          <w:lang w:val="fr_FR" w:bidi="fr_FR"/>
        </w:rPr>
        <w:t>47</w:t>
      </w:r>
      <w:r>
        <w:rPr>
          <w:lang w:val="fr_FR" w:bidi="fr_FR"/>
        </w:rPr>
        <w:t>). Les deux sont suivis de récits poétiques secondaires et plus courts — la bénédiction finale de Moïse aux tribus israélites (</w:t>
      </w:r>
      <w:r>
        <w:rPr>
          <w:lang w:val="fr_FR" w:bidi="fr_FR"/>
        </w:rPr>
        <w:t>Dt 33</w:t>
      </w:r>
      <w:r>
        <w:rPr>
          <w:lang w:val="fr_FR" w:bidi="fr_FR"/>
        </w:rPr>
        <w:t>), et les dernières paroles de David (</w:t>
      </w:r>
      <w:r>
        <w:rPr>
          <w:lang w:val="fr_FR" w:bidi="fr_FR"/>
        </w:rPr>
        <w:t>2S 23.1–7</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22.2</w:t>
      </w:r>
      <w:r>
        <w:rPr>
          <w:lang w:val="fr_FR" w:bidi="fr_FR"/>
        </w:rPr>
      </w:r>
    </w:p>
    <w:p>
      <w:pPr/>
      <w:r>
        <w:rPr>
          <w:lang w:val="fr_FR" w:bidi="fr_FR"/>
        </w:rPr>
      </w:r>
      <w:r>
        <w:rPr>
          <w:lang w:val="fr_FR" w:bidi="fr_FR"/>
        </w:rPr>
        <w:t>Anne avait dit : "Il n'y a pas de Rocher comme notre Dieu" (</w:t>
      </w:r>
      <w:r>
        <w:rPr>
          <w:lang w:val="fr_FR" w:bidi="fr_FR"/>
        </w:rPr>
        <w:t>1S 2.2</w:t>
      </w:r>
      <w:r>
        <w:rPr>
          <w:lang w:val="fr_FR" w:bidi="fr_FR"/>
        </w:rPr>
        <w:t>), tandis que David disait "le Seigneur est mon rocher", ce qui rappelle que Dieu a sauvé David de Saül au Rocher de la Séparation (</w:t>
      </w:r>
      <w:r>
        <w:rPr>
          <w:lang w:val="fr_FR" w:bidi="fr_FR"/>
        </w:rPr>
        <w:t>1S 23.28</w:t>
      </w:r>
      <w:r>
        <w:rPr>
          <w:lang w:val="fr_FR" w:bidi="fr_FR"/>
        </w:rPr>
        <w:t xml:space="preserve">). Le mot "rocher" dans </w:t>
      </w:r>
      <w:r>
        <w:rPr>
          <w:lang w:val="fr_FR" w:bidi="fr_FR"/>
        </w:rPr>
        <w:t>22.3</w:t>
      </w:r>
      <w:r>
        <w:rPr>
          <w:lang w:val="fr_FR" w:bidi="fr_FR"/>
        </w:rPr>
        <w:t xml:space="preserve"> (différent de </w:t>
      </w:r>
      <w:r>
        <w:rPr>
          <w:lang w:val="fr_FR" w:bidi="fr_FR"/>
        </w:rPr>
        <w:t>22.2</w:t>
      </w:r>
      <w:r>
        <w:rPr>
          <w:lang w:val="fr_FR" w:bidi="fr_FR"/>
        </w:rPr>
        <w:t xml:space="preserve">) désigne dans </w:t>
      </w:r>
      <w:r>
        <w:rPr>
          <w:lang w:val="fr_FR" w:bidi="fr_FR"/>
        </w:rPr>
        <w:t>1S 24.2</w:t>
      </w:r>
      <w:r>
        <w:rPr>
          <w:lang w:val="fr_FR" w:bidi="fr_FR"/>
        </w:rPr>
        <w:t xml:space="preserve"> les "rochers-aux-boucs-sauvages", où Saül soupçonnait que David se cachait. • Le même mot désigne la "place forte" de David (</w:t>
      </w:r>
      <w:r>
        <w:rPr>
          <w:lang w:val="fr_FR" w:bidi="fr_FR"/>
        </w:rPr>
        <w:t>1S 22.4</w:t>
      </w:r>
      <w:r>
        <w:rPr>
          <w:lang w:val="fr_FR" w:bidi="fr_FR"/>
        </w:rPr>
        <w:t>), où lui et ses hommes cherchaient refuge contre Saül.</w:t>
      </w:r>
      <w:r>
        <w:rPr>
          <w:lang w:val="fr_FR" w:bidi="fr_FR"/>
        </w:rPr>
      </w:r>
      <w:r>
        <w:rPr>
          <w:lang w:val="fr_FR" w:bidi="fr_FR"/>
        </w:rPr>
      </w:r>
    </w:p>
    <w:p>
      <w:pPr/>
      <w:r>
        <w:rPr>
          <w:lang w:val="fr_FR" w:bidi="fr_FR"/>
        </w:rPr>
      </w:r>
    </w:p>
    <w:p>
      <w:pPr>
        <w:pStyle w:val="Heading2"/>
      </w:pPr>
      <w:r>
        <w:rPr>
          <w:lang w:val="fr_FR" w:bidi="fr_FR"/>
        </w:rPr>
        <w:t>2 Samuel 22.3</w:t>
      </w:r>
      <w:r>
        <w:rPr>
          <w:lang w:val="fr_FR" w:bidi="fr_FR"/>
        </w:rPr>
      </w:r>
    </w:p>
    <w:p>
      <w:pPr/>
      <w:r>
        <w:rPr>
          <w:lang w:val="fr_FR" w:bidi="fr_FR"/>
        </w:rPr>
      </w:r>
      <w:r>
        <w:rPr>
          <w:lang w:val="fr_FR" w:bidi="fr_FR"/>
        </w:rPr>
        <w:t>La phrase "le pouvoir qui me sauve" est semblable à "le Seigneur m'a rendu fort !" prononcée par Anne, (</w:t>
      </w:r>
      <w:r>
        <w:rPr>
          <w:lang w:val="fr_FR" w:bidi="fr_FR"/>
        </w:rPr>
        <w:t>1S 2.1</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22.7</w:t>
      </w:r>
      <w:r>
        <w:rPr>
          <w:lang w:val="fr_FR" w:bidi="fr_FR"/>
        </w:rPr>
      </w:r>
    </w:p>
    <w:p>
      <w:pPr/>
      <w:r>
        <w:rPr>
          <w:lang w:val="fr_FR" w:bidi="fr_FR"/>
        </w:rPr>
      </w:r>
      <w:r>
        <w:rPr>
          <w:lang w:val="fr_FR" w:bidi="fr_FR"/>
        </w:rPr>
        <w:t>Bien que le sanctuaire désigne parfois le Tabernacle ou le Temple, ici il désigne la demeure céleste de Dieu ; ni le Tabernacle ni le Temple n'existaient à cette époque.</w:t>
      </w:r>
      <w:r>
        <w:rPr>
          <w:lang w:val="fr_FR" w:bidi="fr_FR"/>
        </w:rPr>
      </w:r>
      <w:r>
        <w:rPr>
          <w:lang w:val="fr_FR" w:bidi="fr_FR"/>
        </w:rPr>
      </w:r>
    </w:p>
    <w:p>
      <w:pPr/>
      <w:r>
        <w:rPr>
          <w:lang w:val="fr_FR" w:bidi="fr_FR"/>
        </w:rPr>
      </w:r>
    </w:p>
    <w:p>
      <w:pPr>
        <w:pStyle w:val="Heading2"/>
      </w:pPr>
      <w:r>
        <w:rPr>
          <w:lang w:val="fr_FR" w:bidi="fr_FR"/>
        </w:rPr>
        <w:t>2 Samuel 22.8–20</w:t>
      </w:r>
      <w:r>
        <w:rPr>
          <w:lang w:val="fr_FR" w:bidi="fr_FR"/>
        </w:rPr>
      </w:r>
    </w:p>
    <w:p>
      <w:pPr/>
      <w:r>
        <w:rPr>
          <w:lang w:val="fr_FR" w:bidi="fr_FR"/>
        </w:rPr>
      </w:r>
      <w:r>
        <w:rPr>
          <w:lang w:val="fr_FR" w:bidi="fr_FR"/>
        </w:rPr>
        <w:t>David explique en détail comment Dieu l'a entendu (</w:t>
      </w:r>
      <w:r>
        <w:rPr>
          <w:lang w:val="fr_FR" w:bidi="fr_FR"/>
        </w:rPr>
        <w:t>22.7</w:t>
      </w:r>
      <w:r>
        <w:rPr>
          <w:lang w:val="fr_FR" w:bidi="fr_FR"/>
        </w:rPr>
        <w:t xml:space="preserve">). David décrit le sauvetage de Dieu comme une théophanie (manifestation divine ; voir les notes d'étude sur </w:t>
      </w:r>
      <w:r>
        <w:rPr>
          <w:lang w:val="fr_FR" w:bidi="fr_FR"/>
        </w:rPr>
        <w:t>Ex 19.16–25</w:t>
      </w:r>
      <w:r>
        <w:rPr>
          <w:lang w:val="fr_FR" w:bidi="fr_FR"/>
        </w:rPr>
        <w:t xml:space="preserve">; </w:t>
      </w:r>
      <w:r>
        <w:rPr>
          <w:lang w:val="fr_FR" w:bidi="fr_FR"/>
        </w:rPr>
        <w:t>Dt 1.33</w:t>
      </w:r>
      <w:r>
        <w:rPr>
          <w:lang w:val="fr_FR" w:bidi="fr_FR"/>
        </w:rPr>
        <w:t>) qui rappelle la manifestation de Dieu au Sinaï (</w:t>
      </w:r>
      <w:r>
        <w:rPr>
          <w:lang w:val="fr_FR" w:bidi="fr_FR"/>
        </w:rPr>
        <w:t>Ex 19.16–20 ;</w:t>
      </w:r>
      <w:r>
        <w:rPr>
          <w:lang w:val="fr_FR" w:bidi="fr_FR"/>
        </w:rPr>
        <w:t xml:space="preserve"> cf. </w:t>
      </w:r>
      <w:r>
        <w:rPr>
          <w:lang w:val="fr_FR" w:bidi="fr_FR"/>
        </w:rPr>
        <w:t>Jg 5.4–5</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22.14</w:t>
      </w:r>
      <w:r>
        <w:rPr>
          <w:lang w:val="fr_FR" w:bidi="fr_FR"/>
        </w:rPr>
      </w:r>
    </w:p>
    <w:p>
      <w:pPr/>
      <w:r>
        <w:rPr>
          <w:lang w:val="fr_FR" w:bidi="fr_FR"/>
        </w:rPr>
      </w:r>
      <w:r>
        <w:rPr>
          <w:lang w:val="fr_FR" w:bidi="fr_FR"/>
        </w:rPr>
        <w:t xml:space="preserve">Cf. </w:t>
      </w:r>
      <w:r>
        <w:rPr>
          <w:lang w:val="fr_FR" w:bidi="fr_FR"/>
        </w:rPr>
        <w:t>1S 2.10</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22.21–30</w:t>
      </w:r>
      <w:r>
        <w:rPr>
          <w:lang w:val="fr_FR" w:bidi="fr_FR"/>
        </w:rPr>
      </w:r>
    </w:p>
    <w:p>
      <w:pPr/>
      <w:r>
        <w:rPr>
          <w:lang w:val="fr_FR" w:bidi="fr_FR"/>
        </w:rPr>
      </w:r>
      <w:r>
        <w:rPr>
          <w:lang w:val="fr_FR" w:bidi="fr_FR"/>
        </w:rPr>
        <w:t xml:space="preserve">Le secours divin et le succès de David étaient liés à sa propre obéissance envers Dieu. Dieu honore ceux qui organisent leur vie d'une manière qui lui plaît (voir aussi </w:t>
      </w:r>
      <w:r>
        <w:rPr>
          <w:lang w:val="fr_FR" w:bidi="fr_FR"/>
        </w:rPr>
        <w:t xml:space="preserve">Lv 26.1–13 </w:t>
      </w:r>
      <w:r>
        <w:rPr>
          <w:lang w:val="fr_FR" w:bidi="fr_FR"/>
        </w:rPr>
        <w:t xml:space="preserve">; </w:t>
      </w:r>
      <w:r>
        <w:rPr>
          <w:lang w:val="fr_FR" w:bidi="fr_FR"/>
        </w:rPr>
        <w:t xml:space="preserve">Dt 28.1–14 </w:t>
      </w:r>
      <w:r>
        <w:rPr>
          <w:lang w:val="fr_FR" w:bidi="fr_FR"/>
        </w:rPr>
        <w:t xml:space="preserve">; </w:t>
      </w:r>
      <w:r>
        <w:rPr>
          <w:lang w:val="fr_FR" w:bidi="fr_FR"/>
        </w:rPr>
        <w:t>Ps 1</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22.22–24</w:t>
      </w:r>
      <w:r>
        <w:rPr>
          <w:lang w:val="fr_FR" w:bidi="fr_FR"/>
        </w:rPr>
      </w:r>
    </w:p>
    <w:p>
      <w:pPr/>
      <w:r>
        <w:rPr>
          <w:lang w:val="fr_FR" w:bidi="fr_FR"/>
        </w:rPr>
      </w:r>
      <w:r>
        <w:rPr>
          <w:lang w:val="fr_FR" w:bidi="fr_FR"/>
        </w:rPr>
        <w:t>David a prononcé ces mots bien plus tôt (</w:t>
      </w:r>
      <w:r>
        <w:rPr>
          <w:lang w:val="fr_FR" w:bidi="fr_FR"/>
        </w:rPr>
        <w:t>22.1</w:t>
      </w:r>
      <w:r>
        <w:rPr>
          <w:lang w:val="fr_FR" w:bidi="fr_FR"/>
        </w:rPr>
        <w:t>), avant son péché avec Batchéba. Pourtant, le fait qu'il affirme être irréprochable ne doit pas être interprétée comme une affirmation de perfection. David notait simplement qu'il avait respecté l'alliance et suivi sa loi.</w:t>
      </w:r>
      <w:r>
        <w:rPr>
          <w:lang w:val="fr_FR" w:bidi="fr_FR"/>
        </w:rPr>
      </w:r>
      <w:r>
        <w:rPr>
          <w:lang w:val="fr_FR" w:bidi="fr_FR"/>
        </w:rPr>
      </w:r>
    </w:p>
    <w:p>
      <w:pPr/>
      <w:r>
        <w:rPr>
          <w:lang w:val="fr_FR" w:bidi="fr_FR"/>
        </w:rPr>
      </w:r>
    </w:p>
    <w:p>
      <w:pPr>
        <w:pStyle w:val="Heading2"/>
      </w:pPr>
      <w:r>
        <w:rPr>
          <w:lang w:val="fr_FR" w:bidi="fr_FR"/>
        </w:rPr>
        <w:t>2 Samuel 22.31–51</w:t>
      </w:r>
      <w:r>
        <w:rPr>
          <w:lang w:val="fr_FR" w:bidi="fr_FR"/>
        </w:rPr>
      </w:r>
    </w:p>
    <w:p>
      <w:pPr/>
      <w:r>
        <w:rPr>
          <w:lang w:val="fr_FR" w:bidi="fr_FR"/>
        </w:rPr>
      </w:r>
      <w:r>
        <w:rPr>
          <w:lang w:val="fr_FR" w:bidi="fr_FR"/>
        </w:rPr>
        <w:t xml:space="preserve">David rend gloire à Dieu pour l'avoir sauvé dans le passé et pour ses promesses à la maison de David pour les générations futures (voir </w:t>
      </w:r>
      <w:r>
        <w:rPr>
          <w:lang w:val="fr_FR" w:bidi="fr_FR"/>
        </w:rPr>
        <w:t>7.8–16</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22.32</w:t>
      </w:r>
      <w:r>
        <w:rPr>
          <w:lang w:val="fr_FR" w:bidi="fr_FR"/>
        </w:rPr>
      </w:r>
    </w:p>
    <w:p>
      <w:pPr/>
      <w:r>
        <w:rPr>
          <w:lang w:val="fr_FR" w:bidi="fr_FR"/>
        </w:rPr>
      </w:r>
      <w:r>
        <w:rPr>
          <w:lang w:val="fr_FR" w:bidi="fr_FR"/>
        </w:rPr>
        <w:t xml:space="preserve">Voir </w:t>
      </w:r>
      <w:r>
        <w:rPr>
          <w:lang w:val="fr_FR" w:bidi="fr_FR"/>
        </w:rPr>
        <w:t xml:space="preserve">Es 43.11 </w:t>
      </w:r>
      <w:r>
        <w:rPr>
          <w:lang w:val="fr_FR" w:bidi="fr_FR"/>
        </w:rPr>
        <w:t xml:space="preserve">; </w:t>
      </w:r>
      <w:r>
        <w:rPr>
          <w:lang w:val="fr_FR" w:bidi="fr_FR"/>
        </w:rPr>
        <w:t>44.6</w:t>
      </w:r>
      <w:r>
        <w:rPr>
          <w:lang w:val="fr_FR" w:bidi="fr_FR"/>
        </w:rPr>
        <w:t xml:space="preserve">, </w:t>
      </w:r>
      <w:r>
        <w:rPr>
          <w:lang w:val="fr_FR" w:bidi="fr_FR"/>
        </w:rPr>
        <w:t xml:space="preserve">8 </w:t>
      </w:r>
      <w:r>
        <w:rPr>
          <w:lang w:val="fr_FR" w:bidi="fr_FR"/>
        </w:rPr>
        <w:t xml:space="preserve">; </w:t>
      </w:r>
      <w:r>
        <w:rPr>
          <w:lang w:val="fr_FR" w:bidi="fr_FR"/>
        </w:rPr>
        <w:t>45.5</w:t>
      </w:r>
      <w:r>
        <w:rPr>
          <w:lang w:val="fr_FR" w:bidi="fr_FR"/>
        </w:rPr>
        <w:t xml:space="preserve">, </w:t>
      </w:r>
      <w:r>
        <w:rPr>
          <w:lang w:val="fr_FR" w:bidi="fr_FR"/>
        </w:rPr>
        <w:t>21</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22.34</w:t>
      </w:r>
      <w:r>
        <w:rPr>
          <w:lang w:val="fr_FR" w:bidi="fr_FR"/>
        </w:rPr>
      </w:r>
    </w:p>
    <w:p>
      <w:pPr/>
      <w:r>
        <w:rPr>
          <w:lang w:val="fr_FR" w:bidi="fr_FR"/>
        </w:rPr>
      </w:r>
      <w:r>
        <w:rPr>
          <w:lang w:val="fr_FR" w:bidi="fr_FR"/>
        </w:rPr>
        <w:t>David a probablement rencontré des cerfs lorsqu'il s'est caché pendant plusieurs jours sur un terrain accidenté et dans des grottes (</w:t>
      </w:r>
      <w:r>
        <w:rPr>
          <w:lang w:val="fr_FR" w:bidi="fr_FR"/>
        </w:rPr>
        <w:t>1S 19.11–27.12</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22.38–40</w:t>
      </w:r>
      <w:r>
        <w:rPr>
          <w:lang w:val="fr_FR" w:bidi="fr_FR"/>
        </w:rPr>
      </w:r>
    </w:p>
    <w:p>
      <w:pPr/>
      <w:r>
        <w:rPr>
          <w:lang w:val="fr_FR" w:bidi="fr_FR"/>
        </w:rPr>
      </w:r>
      <w:r>
        <w:rPr>
          <w:lang w:val="fr_FR" w:bidi="fr_FR"/>
        </w:rPr>
        <w:t xml:space="preserve">Les succès militaires de David avant son règne étaient impressionnants (voir </w:t>
      </w:r>
      <w:r>
        <w:rPr>
          <w:lang w:val="fr_FR" w:bidi="fr_FR"/>
        </w:rPr>
        <w:t xml:space="preserve">1S 17.12–58 </w:t>
      </w:r>
      <w:r>
        <w:rPr>
          <w:lang w:val="fr_FR" w:bidi="fr_FR"/>
        </w:rPr>
        <w:t xml:space="preserve">; </w:t>
      </w:r>
      <w:r>
        <w:rPr>
          <w:lang w:val="fr_FR" w:bidi="fr_FR"/>
        </w:rPr>
        <w:t xml:space="preserve">18.17–30 </w:t>
      </w:r>
      <w:r>
        <w:rPr>
          <w:lang w:val="fr_FR" w:bidi="fr_FR"/>
        </w:rPr>
        <w:t xml:space="preserve">; </w:t>
      </w:r>
      <w:r>
        <w:rPr>
          <w:lang w:val="fr_FR" w:bidi="fr_FR"/>
        </w:rPr>
        <w:t xml:space="preserve">23.1–5 </w:t>
      </w:r>
      <w:r>
        <w:rPr>
          <w:lang w:val="fr_FR" w:bidi="fr_FR"/>
        </w:rPr>
        <w:t xml:space="preserve">; </w:t>
      </w:r>
      <w:r>
        <w:rPr>
          <w:lang w:val="fr_FR" w:bidi="fr_FR"/>
        </w:rPr>
        <w:t>30.1–31</w:t>
      </w:r>
      <w:r>
        <w:rPr>
          <w:lang w:val="fr_FR" w:bidi="fr_FR"/>
        </w:rPr>
        <w:t xml:space="preserve">). </w:t>
      </w:r>
      <w:r>
        <w:rPr>
          <w:lang w:val="fr_FR" w:bidi="fr_FR"/>
        </w:rPr>
        <w:t>Cependant, au lieu de s'exalter lui-même, David a glorifié Dieu et lui a attribué le crédit.</w:t>
      </w:r>
      <w:r>
        <w:rPr>
          <w:lang w:val="fr_FR" w:bidi="fr_FR"/>
        </w:rPr>
      </w:r>
      <w:r>
        <w:rPr>
          <w:lang w:val="fr_FR" w:bidi="fr_FR"/>
        </w:rPr>
      </w:r>
    </w:p>
    <w:p>
      <w:pPr/>
      <w:r>
        <w:rPr>
          <w:lang w:val="fr_FR" w:bidi="fr_FR"/>
        </w:rPr>
      </w:r>
    </w:p>
    <w:p>
      <w:pPr>
        <w:pStyle w:val="Heading2"/>
      </w:pPr>
      <w:r>
        <w:rPr>
          <w:lang w:val="fr_FR" w:bidi="fr_FR"/>
        </w:rPr>
        <w:t>2 Samuel 22.51</w:t>
      </w:r>
      <w:r>
        <w:rPr>
          <w:lang w:val="fr_FR" w:bidi="fr_FR"/>
        </w:rPr>
      </w:r>
    </w:p>
    <w:p>
      <w:pPr/>
      <w:r>
        <w:rPr>
          <w:lang w:val="fr_FR" w:bidi="fr_FR"/>
        </w:rPr>
      </w:r>
      <w:r>
        <w:rPr>
          <w:lang w:val="fr_FR" w:bidi="fr_FR"/>
        </w:rPr>
        <w:t xml:space="preserve">Cf. </w:t>
      </w:r>
      <w:r>
        <w:rPr>
          <w:lang w:val="fr_FR" w:bidi="fr_FR"/>
        </w:rPr>
        <w:t xml:space="preserve">7.5–29 </w:t>
      </w:r>
      <w:r>
        <w:rPr>
          <w:lang w:val="fr_FR" w:bidi="fr_FR"/>
        </w:rPr>
        <w:t xml:space="preserve">; </w:t>
      </w:r>
      <w:r>
        <w:rPr>
          <w:lang w:val="fr_FR" w:bidi="fr_FR"/>
        </w:rPr>
        <w:t>1S 2.10</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23.1</w:t>
      </w:r>
      <w:r>
        <w:rPr>
          <w:lang w:val="fr_FR" w:bidi="fr_FR"/>
        </w:rPr>
      </w:r>
    </w:p>
    <w:p>
      <w:pPr/>
      <w:r>
        <w:rPr>
          <w:lang w:val="fr_FR" w:bidi="fr_FR"/>
        </w:rPr>
      </w:r>
      <w:r>
        <w:rPr>
          <w:lang w:val="fr_FR" w:bidi="fr_FR"/>
        </w:rPr>
        <w:t xml:space="preserve">Les dernières paroles de David n'ont pas nécessairement été ses véritables dernières paroles (voir </w:t>
      </w:r>
      <w:r>
        <w:rPr>
          <w:lang w:val="fr_FR" w:bidi="fr_FR"/>
        </w:rPr>
        <w:t>1R 1.16</w:t>
      </w:r>
      <w:r>
        <w:rPr>
          <w:lang w:val="fr_FR" w:bidi="fr_FR"/>
        </w:rPr>
        <w:t xml:space="preserve">, </w:t>
      </w:r>
      <w:r>
        <w:rPr>
          <w:lang w:val="fr_FR" w:bidi="fr_FR"/>
        </w:rPr>
        <w:t>29–30</w:t>
      </w:r>
      <w:r>
        <w:rPr>
          <w:lang w:val="fr_FR" w:bidi="fr_FR"/>
        </w:rPr>
        <w:t xml:space="preserve">, </w:t>
      </w:r>
      <w:r>
        <w:rPr>
          <w:lang w:val="fr_FR" w:bidi="fr_FR"/>
        </w:rPr>
        <w:t>33–35</w:t>
      </w:r>
      <w:r>
        <w:rPr>
          <w:lang w:val="fr_FR" w:bidi="fr_FR"/>
        </w:rPr>
        <w:t xml:space="preserve">; </w:t>
      </w:r>
      <w:r>
        <w:rPr>
          <w:lang w:val="fr_FR" w:bidi="fr_FR"/>
        </w:rPr>
        <w:t>2.1–9</w:t>
      </w:r>
      <w:r>
        <w:rPr>
          <w:lang w:val="fr_FR" w:bidi="fr_FR"/>
        </w:rPr>
        <w:t xml:space="preserve">) mais la dernière fois qu'il exprimait publiquement son adoration de Dieu en tant que roi (cf. </w:t>
      </w:r>
      <w:r>
        <w:rPr>
          <w:lang w:val="fr_FR" w:bidi="fr_FR"/>
        </w:rPr>
        <w:t>1S 12.1–25</w:t>
      </w:r>
      <w:r>
        <w:rPr>
          <w:lang w:val="fr_FR" w:bidi="fr_FR"/>
        </w:rPr>
        <w:t>). • Le verset indique qu'il était sur le point de prononcer un oracle, une révélation de Dieu (</w:t>
      </w:r>
      <w:r>
        <w:rPr>
          <w:lang w:val="fr_FR" w:bidi="fr_FR"/>
        </w:rPr>
        <w:t>2S 23.2</w:t>
      </w:r>
      <w:r>
        <w:rPr>
          <w:lang w:val="fr_FR" w:bidi="fr_FR"/>
        </w:rPr>
        <w:t xml:space="preserve">). • Pour d'autres références à David en tant que musicien et poète, voir </w:t>
      </w:r>
      <w:r>
        <w:rPr>
          <w:lang w:val="fr_FR" w:bidi="fr_FR"/>
        </w:rPr>
        <w:t>1Ch 23.5 ;</w:t>
      </w:r>
      <w:r>
        <w:rPr>
          <w:lang w:val="fr_FR" w:bidi="fr_FR"/>
        </w:rPr>
        <w:t xml:space="preserve"> </w:t>
      </w:r>
      <w:r>
        <w:rPr>
          <w:lang w:val="fr_FR" w:bidi="fr_FR"/>
        </w:rPr>
        <w:t>2Ch 29.26</w:t>
      </w:r>
      <w:r>
        <w:rPr>
          <w:lang w:val="fr_FR" w:bidi="fr_FR"/>
        </w:rPr>
        <w:t xml:space="preserve">, </w:t>
      </w:r>
      <w:r>
        <w:rPr>
          <w:lang w:val="fr_FR" w:bidi="fr_FR"/>
        </w:rPr>
        <w:t>27 ;</w:t>
      </w:r>
      <w:r>
        <w:rPr>
          <w:lang w:val="fr_FR" w:bidi="fr_FR"/>
        </w:rPr>
        <w:t xml:space="preserve"> </w:t>
      </w:r>
      <w:r>
        <w:rPr>
          <w:lang w:val="fr_FR" w:bidi="fr_FR"/>
        </w:rPr>
        <w:t>Né 12.36 ;</w:t>
      </w:r>
      <w:r>
        <w:rPr>
          <w:lang w:val="fr_FR" w:bidi="fr_FR"/>
        </w:rPr>
        <w:t xml:space="preserve"> </w:t>
      </w:r>
      <w:r>
        <w:rPr>
          <w:lang w:val="fr_FR" w:bidi="fr_FR"/>
        </w:rPr>
        <w:t>Am 6.5</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23.1–7</w:t>
      </w:r>
      <w:r>
        <w:rPr>
          <w:lang w:val="fr_FR" w:bidi="fr_FR"/>
        </w:rPr>
      </w:r>
    </w:p>
    <w:p>
      <w:pPr/>
      <w:r>
        <w:rPr>
          <w:lang w:val="fr_FR" w:bidi="fr_FR"/>
        </w:rPr>
      </w:r>
      <w:r>
        <w:rPr>
          <w:lang w:val="fr_FR" w:bidi="fr_FR"/>
        </w:rPr>
        <w:t xml:space="preserve">Ce passage se situe à la fin du règne de David et reflète son expérience en tant que roi, alors que le chapitre </w:t>
      </w:r>
      <w:r>
        <w:rPr>
          <w:lang w:val="fr_FR" w:bidi="fr_FR"/>
        </w:rPr>
        <w:t>22</w:t>
      </w:r>
      <w:r>
        <w:rPr>
          <w:lang w:val="fr_FR" w:bidi="fr_FR"/>
        </w:rPr>
        <w:t xml:space="preserve"> reflète son expérience avant qu'il ne devienne roi.</w:t>
      </w:r>
      <w:r>
        <w:rPr>
          <w:lang w:val="fr_FR" w:bidi="fr_FR"/>
        </w:rPr>
      </w:r>
      <w:r>
        <w:rPr>
          <w:lang w:val="fr_FR" w:bidi="fr_FR"/>
        </w:rPr>
      </w:r>
    </w:p>
    <w:p>
      <w:pPr/>
      <w:r>
        <w:rPr>
          <w:lang w:val="fr_FR" w:bidi="fr_FR"/>
        </w:rPr>
      </w:r>
    </w:p>
    <w:p>
      <w:pPr>
        <w:pStyle w:val="Heading2"/>
      </w:pPr>
      <w:r>
        <w:rPr>
          <w:lang w:val="fr_FR" w:bidi="fr_FR"/>
        </w:rPr>
        <w:t>2 Samuel 23.2</w:t>
      </w:r>
      <w:r>
        <w:rPr>
          <w:lang w:val="fr_FR" w:bidi="fr_FR"/>
        </w:rPr>
      </w:r>
    </w:p>
    <w:p>
      <w:pPr/>
      <w:r>
        <w:rPr>
          <w:lang w:val="fr_FR" w:bidi="fr_FR"/>
        </w:rPr>
      </w:r>
      <w:r>
        <w:rPr>
          <w:lang w:val="fr_FR" w:bidi="fr_FR"/>
        </w:rPr>
        <w:t>David a parlé de Dieu, et ce faisant, Dieu a parlé à travers David.</w:t>
      </w:r>
      <w:r>
        <w:rPr>
          <w:lang w:val="fr_FR" w:bidi="fr_FR"/>
        </w:rPr>
      </w:r>
      <w:r>
        <w:rPr>
          <w:lang w:val="fr_FR" w:bidi="fr_FR"/>
        </w:rPr>
      </w:r>
    </w:p>
    <w:p>
      <w:pPr/>
      <w:r>
        <w:rPr>
          <w:lang w:val="fr_FR" w:bidi="fr_FR"/>
        </w:rPr>
      </w:r>
    </w:p>
    <w:p>
      <w:pPr>
        <w:pStyle w:val="Heading2"/>
      </w:pPr>
      <w:r>
        <w:rPr>
          <w:lang w:val="fr_FR" w:bidi="fr_FR"/>
        </w:rPr>
        <w:t>2 Samuel 23.5</w:t>
      </w:r>
      <w:r>
        <w:rPr>
          <w:lang w:val="fr_FR" w:bidi="fr_FR"/>
        </w:rPr>
      </w:r>
    </w:p>
    <w:p>
      <w:pPr/>
      <w:r>
        <w:rPr>
          <w:lang w:val="fr_FR" w:bidi="fr_FR"/>
        </w:rPr>
      </w:r>
      <w:r>
        <w:rPr>
          <w:lang w:val="fr_FR" w:bidi="fr_FR"/>
        </w:rPr>
        <w:t>En parlant de l'alliance avec sa famille, David renvoie à la prophétie que Nathan avait faite à propos de lui et de sa descendance (</w:t>
      </w:r>
      <w:r>
        <w:rPr>
          <w:lang w:val="fr_FR" w:bidi="fr_FR"/>
        </w:rPr>
        <w:t>7.12–16</w:t>
      </w:r>
      <w:r>
        <w:rPr>
          <w:lang w:val="fr_FR" w:bidi="fr_FR"/>
        </w:rPr>
        <w:t>). Jésus est le roi éternel qui est le "descendant de David" (</w:t>
      </w:r>
      <w:r>
        <w:rPr>
          <w:lang w:val="fr_FR" w:bidi="fr_FR"/>
        </w:rPr>
        <w:t>Mt 1.1</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23.6</w:t>
      </w:r>
      <w:r>
        <w:rPr>
          <w:lang w:val="fr_FR" w:bidi="fr_FR"/>
        </w:rPr>
      </w:r>
    </w:p>
    <w:p>
      <w:pPr/>
      <w:r>
        <w:rPr>
          <w:lang w:val="fr_FR" w:bidi="fr_FR"/>
        </w:rPr>
      </w:r>
      <w:r>
        <w:rPr>
          <w:lang w:val="fr_FR" w:bidi="fr_FR"/>
        </w:rPr>
        <w:t xml:space="preserve">Voir </w:t>
      </w:r>
      <w:r>
        <w:rPr>
          <w:lang w:val="fr_FR" w:bidi="fr_FR"/>
        </w:rPr>
        <w:t>Ps 1.4–5</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23.8–39</w:t>
      </w:r>
      <w:r>
        <w:rPr>
          <w:lang w:val="fr_FR" w:bidi="fr_FR"/>
        </w:rPr>
      </w:r>
    </w:p>
    <w:p>
      <w:pPr/>
      <w:r>
        <w:rPr>
          <w:lang w:val="fr_FR" w:bidi="fr_FR"/>
        </w:rPr>
      </w:r>
      <w:r>
        <w:rPr>
          <w:lang w:val="fr_FR" w:bidi="fr_FR"/>
        </w:rPr>
        <w:t>Il s'agit d'une liste de noms des guerriers d'élite de David, dont les plus éminents sont mentionnés avec un accomplissement notable. Ces guerriers étaient quelques-uns des "outils de fer" que Dieu a utilisés pour "abattre" les impies (</w:t>
      </w:r>
      <w:r>
        <w:rPr>
          <w:lang w:val="fr_FR" w:bidi="fr_FR"/>
        </w:rPr>
        <w:t>23.7</w:t>
      </w:r>
      <w:r>
        <w:rPr>
          <w:lang w:val="fr_FR" w:bidi="fr_FR"/>
        </w:rPr>
        <w:t>). • La liste se divise en les Trois et les Trente. Certains érudits hébreux ont suggéré que les Trente sont des "Officiers". Si cela est avéré, alors l'expression les Trois désignait peut-être un poste militaire spécifique.</w:t>
      </w:r>
      <w:r>
        <w:rPr>
          <w:lang w:val="fr_FR" w:bidi="fr_FR"/>
        </w:rPr>
      </w:r>
      <w:r>
        <w:rPr>
          <w:lang w:val="fr_FR" w:bidi="fr_FR"/>
        </w:rPr>
      </w:r>
    </w:p>
    <w:p>
      <w:pPr/>
      <w:r>
        <w:rPr>
          <w:lang w:val="fr_FR" w:bidi="fr_FR"/>
        </w:rPr>
      </w:r>
    </w:p>
    <w:p>
      <w:pPr>
        <w:pStyle w:val="Heading2"/>
      </w:pPr>
      <w:r>
        <w:rPr>
          <w:lang w:val="fr_FR" w:bidi="fr_FR"/>
        </w:rPr>
        <w:t>2 Samuel 23.10</w:t>
      </w:r>
      <w:r>
        <w:rPr>
          <w:lang w:val="fr_FR" w:bidi="fr_FR"/>
        </w:rPr>
      </w:r>
    </w:p>
    <w:p>
      <w:pPr/>
      <w:r>
        <w:rPr>
          <w:lang w:val="fr_FR" w:bidi="fr_FR"/>
        </w:rPr>
      </w:r>
      <w:r>
        <w:rPr>
          <w:lang w:val="fr_FR" w:bidi="fr_FR"/>
        </w:rPr>
        <w:t xml:space="preserve">Cf. </w:t>
      </w:r>
      <w:r>
        <w:rPr>
          <w:lang w:val="fr_FR" w:bidi="fr_FR"/>
        </w:rPr>
        <w:t>1S 30.9–10</w:t>
      </w:r>
      <w:r>
        <w:rPr>
          <w:lang w:val="fr_FR" w:bidi="fr_FR"/>
        </w:rPr>
        <w:t xml:space="preserve">, </w:t>
      </w:r>
      <w:r>
        <w:rPr>
          <w:lang w:val="fr_FR" w:bidi="fr_FR"/>
        </w:rPr>
        <w:t>21–25</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23.13</w:t>
      </w:r>
      <w:r>
        <w:rPr>
          <w:lang w:val="fr_FR" w:bidi="fr_FR"/>
        </w:rPr>
      </w:r>
    </w:p>
    <w:p>
      <w:pPr/>
      <w:r>
        <w:rPr>
          <w:lang w:val="fr_FR" w:bidi="fr_FR"/>
        </w:rPr>
      </w:r>
      <w:r>
        <w:rPr>
          <w:lang w:val="fr_FR" w:bidi="fr_FR"/>
        </w:rPr>
        <w:t xml:space="preserve">La grotte d'Adoullam était un lieu de refuge pour David contre Saül (voir </w:t>
      </w:r>
      <w:r>
        <w:rPr>
          <w:lang w:val="fr_FR" w:bidi="fr_FR"/>
        </w:rPr>
        <w:t>1S 22.1</w:t>
      </w:r>
      <w:r>
        <w:rPr>
          <w:lang w:val="fr_FR" w:bidi="fr_FR"/>
        </w:rPr>
        <w:t xml:space="preserve">). • La vallée de Refaïtes était située entre Bethléem et Jérusalem (voir </w:t>
      </w:r>
      <w:r>
        <w:rPr>
          <w:lang w:val="fr_FR" w:bidi="fr_FR"/>
        </w:rPr>
        <w:t>2S 5.17–25</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23.15–16</w:t>
      </w:r>
      <w:r>
        <w:rPr>
          <w:lang w:val="fr_FR" w:bidi="fr_FR"/>
        </w:rPr>
      </w:r>
    </w:p>
    <w:p>
      <w:pPr/>
      <w:r>
        <w:rPr>
          <w:lang w:val="fr_FR" w:bidi="fr_FR"/>
        </w:rPr>
      </w:r>
      <w:r>
        <w:rPr>
          <w:lang w:val="fr_FR" w:bidi="fr_FR"/>
        </w:rPr>
        <w:t xml:space="preserve">Ailleurs, cette expression traduit l'idée d'un désir excessif (voir </w:t>
      </w:r>
      <w:r>
        <w:rPr>
          <w:lang w:val="fr_FR" w:bidi="fr_FR"/>
        </w:rPr>
        <w:t>Nb 11.4 ;</w:t>
      </w:r>
      <w:r>
        <w:rPr>
          <w:lang w:val="fr_FR" w:bidi="fr_FR"/>
        </w:rPr>
        <w:t xml:space="preserve"> </w:t>
      </w:r>
      <w:r>
        <w:rPr>
          <w:lang w:val="fr_FR" w:bidi="fr_FR"/>
        </w:rPr>
        <w:t>Ps 106.14</w:t>
      </w:r>
      <w:r>
        <w:rPr>
          <w:lang w:val="fr_FR" w:bidi="fr_FR"/>
        </w:rPr>
        <w:t xml:space="preserve">). </w:t>
      </w:r>
      <w:r>
        <w:rPr>
          <w:lang w:val="fr_FR" w:bidi="fr_FR"/>
        </w:rPr>
        <w:t>On ne sait pas si le besoin d'eau de David était excessif, mais il l'a certainement conduit à faire des exploits dangereux.</w:t>
      </w:r>
      <w:r>
        <w:rPr>
          <w:lang w:val="fr_FR" w:bidi="fr_FR"/>
        </w:rPr>
        <w:t xml:space="preserve"> • David se souvenait de sa jeunesse à Bethléem. L'emplacement du puits est inconnu.</w:t>
      </w:r>
      <w:r>
        <w:rPr>
          <w:lang w:val="fr_FR" w:bidi="fr_FR"/>
        </w:rPr>
      </w:r>
      <w:r>
        <w:rPr>
          <w:lang w:val="fr_FR" w:bidi="fr_FR"/>
        </w:rPr>
      </w:r>
    </w:p>
    <w:p>
      <w:pPr/>
      <w:r>
        <w:rPr>
          <w:lang w:val="fr_FR" w:bidi="fr_FR"/>
        </w:rPr>
      </w:r>
    </w:p>
    <w:p>
      <w:pPr>
        <w:pStyle w:val="Heading2"/>
      </w:pPr>
      <w:r>
        <w:rPr>
          <w:lang w:val="fr_FR" w:bidi="fr_FR"/>
        </w:rPr>
        <w:t>2 Samuel 23.17</w:t>
      </w:r>
      <w:r>
        <w:rPr>
          <w:lang w:val="fr_FR" w:bidi="fr_FR"/>
        </w:rPr>
      </w:r>
    </w:p>
    <w:p>
      <w:pPr/>
      <w:r>
        <w:rPr>
          <w:lang w:val="fr_FR" w:bidi="fr_FR"/>
        </w:rPr>
      </w:r>
      <w:r>
        <w:rPr>
          <w:lang w:val="fr_FR" w:bidi="fr_FR"/>
        </w:rPr>
        <w:t>Lorsque David a versé l'eau durement gagnée sur le sol, ce n'était pas de l'ingratitude. Au contraire, pour lui l'eau équivalait au sang des guerriers ; elle représentait la vie que seul Dieu était digne de recevoir (</w:t>
      </w:r>
      <w:r>
        <w:rPr>
          <w:lang w:val="fr_FR" w:bidi="fr_FR"/>
        </w:rPr>
        <w:t>Lv 17.10–13 ;</w:t>
      </w:r>
      <w:r>
        <w:rPr>
          <w:lang w:val="fr_FR" w:bidi="fr_FR"/>
        </w:rPr>
        <w:t xml:space="preserve"> </w:t>
      </w:r>
      <w:r>
        <w:rPr>
          <w:lang w:val="fr_FR" w:bidi="fr_FR"/>
        </w:rPr>
        <w:t>Dt 12.23–24</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23.18–23</w:t>
      </w:r>
      <w:r>
        <w:rPr>
          <w:lang w:val="fr_FR" w:bidi="fr_FR"/>
        </w:rPr>
      </w:r>
    </w:p>
    <w:p>
      <w:pPr/>
      <w:r>
        <w:rPr>
          <w:lang w:val="fr_FR" w:bidi="fr_FR"/>
        </w:rPr>
      </w:r>
      <w:r>
        <w:rPr>
          <w:lang w:val="fr_FR" w:bidi="fr_FR"/>
        </w:rPr>
        <w:t>Voici des exemples des prouesses d'Abichaï et de Benaya. Ailleurs, Abichaï était intensément combatif envers les ennemis de David, en particulier Saül (</w:t>
      </w:r>
      <w:r>
        <w:rPr>
          <w:lang w:val="fr_FR" w:bidi="fr_FR"/>
        </w:rPr>
        <w:t>1S 26.6–9</w:t>
      </w:r>
      <w:r>
        <w:rPr>
          <w:lang w:val="fr_FR" w:bidi="fr_FR"/>
        </w:rPr>
        <w:t>) et le parent de Saül, Chiméi (</w:t>
      </w:r>
      <w:r>
        <w:rPr>
          <w:lang w:val="fr_FR" w:bidi="fr_FR"/>
        </w:rPr>
        <w:t>2S 16.9–11</w:t>
      </w:r>
      <w:r>
        <w:rPr>
          <w:lang w:val="fr_FR" w:bidi="fr_FR"/>
        </w:rPr>
        <w:t>). Abichaï avait sauvé la vie de David lors d'une des guerres contre les philistins (</w:t>
      </w:r>
      <w:r>
        <w:rPr>
          <w:lang w:val="fr_FR" w:bidi="fr_FR"/>
        </w:rPr>
        <w:t>21.16–17</w:t>
      </w:r>
      <w:r>
        <w:rPr>
          <w:lang w:val="fr_FR" w:bidi="fr_FR"/>
        </w:rPr>
        <w:t>). • Benaya est apparu pour la première fois en tant que chef des mercenaires qui servaient de garde du corps de David, indépendamment de l'armée habituelle (</w:t>
      </w:r>
      <w:r>
        <w:rPr>
          <w:lang w:val="fr_FR" w:bidi="fr_FR"/>
        </w:rPr>
        <w:t>8.18 ;</w:t>
      </w:r>
      <w:r>
        <w:rPr>
          <w:lang w:val="fr_FR" w:bidi="fr_FR"/>
        </w:rPr>
        <w:t xml:space="preserve"> </w:t>
      </w:r>
      <w:r>
        <w:rPr>
          <w:lang w:val="fr_FR" w:bidi="fr_FR"/>
        </w:rPr>
        <w:t>20.23</w:t>
      </w:r>
      <w:r>
        <w:rPr>
          <w:lang w:val="fr_FR" w:bidi="fr_FR"/>
        </w:rPr>
        <w:t>). Il était également le chef d'une division de 24 000 hommes de l'armée habituelle qui servait le roi au troisième mois de chaque année (</w:t>
      </w:r>
      <w:r>
        <w:rPr>
          <w:lang w:val="fr_FR" w:bidi="fr_FR"/>
        </w:rPr>
        <w:t>1Ch 27.5–6</w:t>
      </w:r>
      <w:r>
        <w:rPr>
          <w:lang w:val="fr_FR" w:bidi="fr_FR"/>
        </w:rPr>
        <w:t>). Il a joué un rôle majeur dans l'ascension de Salomon au trône (</w:t>
      </w:r>
      <w:r>
        <w:rPr>
          <w:lang w:val="fr_FR" w:bidi="fr_FR"/>
        </w:rPr>
        <w:t>1R 1.32–49</w:t>
      </w:r>
      <w:r>
        <w:rPr>
          <w:lang w:val="fr_FR" w:bidi="fr_FR"/>
        </w:rPr>
        <w:t>) et est devenu chef de l'armée de Salomon, comme Joab l'avait été pour David.</w:t>
      </w:r>
      <w:r>
        <w:rPr>
          <w:lang w:val="fr_FR" w:bidi="fr_FR"/>
        </w:rPr>
      </w:r>
      <w:r>
        <w:rPr>
          <w:lang w:val="fr_FR" w:bidi="fr_FR"/>
        </w:rPr>
      </w:r>
    </w:p>
    <w:p>
      <w:pPr/>
      <w:r>
        <w:rPr>
          <w:lang w:val="fr_FR" w:bidi="fr_FR"/>
        </w:rPr>
      </w:r>
    </w:p>
    <w:p>
      <w:pPr>
        <w:pStyle w:val="Heading2"/>
      </w:pPr>
      <w:r>
        <w:rPr>
          <w:lang w:val="fr_FR" w:bidi="fr_FR"/>
        </w:rPr>
        <w:t>2 Samuel 23.24</w:t>
      </w:r>
      <w:r>
        <w:rPr>
          <w:lang w:val="fr_FR" w:bidi="fr_FR"/>
        </w:rPr>
      </w:r>
    </w:p>
    <w:p>
      <w:pPr/>
      <w:r>
        <w:rPr>
          <w:lang w:val="fr_FR" w:bidi="fr_FR"/>
        </w:rPr>
      </w:r>
      <w:r>
        <w:rPr>
          <w:lang w:val="fr_FR" w:bidi="fr_FR"/>
        </w:rPr>
        <w:t>Assaël, le neveu de David, a été tué par Abner pendant la guerre entre David et Ichebaal (</w:t>
      </w:r>
      <w:r>
        <w:rPr>
          <w:lang w:val="fr_FR" w:bidi="fr_FR"/>
        </w:rPr>
        <w:t>2.18–32</w:t>
      </w:r>
      <w:r>
        <w:rPr>
          <w:lang w:val="fr_FR" w:bidi="fr_FR"/>
        </w:rPr>
        <w:t>). L'inclusion d'Assaël ici suggère que certaines parties de ces listes remontent au début du règne de David. • Élanan fils de Dodo ne doit pas être confondu avec Élanan fils de Jaïr (</w:t>
      </w:r>
      <w:r>
        <w:rPr>
          <w:lang w:val="fr_FR" w:bidi="fr_FR"/>
        </w:rPr>
        <w:t xml:space="preserve">21.19 </w:t>
      </w:r>
      <w:r>
        <w:rPr>
          <w:lang w:val="fr_FR" w:bidi="fr_FR"/>
        </w:rPr>
        <w:t xml:space="preserve">; </w:t>
      </w:r>
      <w:r>
        <w:rPr>
          <w:lang w:val="fr_FR" w:bidi="fr_FR"/>
        </w:rPr>
        <w:t>1Ch 20.5</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23.39</w:t>
      </w:r>
      <w:r>
        <w:rPr>
          <w:lang w:val="fr_FR" w:bidi="fr_FR"/>
        </w:rPr>
      </w:r>
    </w:p>
    <w:p>
      <w:pPr/>
      <w:r>
        <w:rPr>
          <w:lang w:val="fr_FR" w:bidi="fr_FR"/>
        </w:rPr>
      </w:r>
      <w:r>
        <w:rPr>
          <w:lang w:val="fr_FR" w:bidi="fr_FR"/>
        </w:rPr>
        <w:t>Le tout dernier nom mentionné est Urie le Hittite. Son beau-père, Éliam, père de Batchéba, est mentionné plus tôt (</w:t>
      </w:r>
      <w:r>
        <w:rPr>
          <w:lang w:val="fr_FR" w:bidi="fr_FR"/>
        </w:rPr>
        <w:t xml:space="preserve">23.34 </w:t>
      </w:r>
      <w:r>
        <w:rPr>
          <w:lang w:val="fr_FR" w:bidi="fr_FR"/>
        </w:rPr>
        <w:t xml:space="preserve">; voir </w:t>
      </w:r>
      <w:r>
        <w:rPr>
          <w:lang w:val="fr_FR" w:bidi="fr_FR"/>
        </w:rPr>
        <w:t>11.3</w:t>
      </w:r>
      <w:r>
        <w:rPr>
          <w:lang w:val="fr_FR" w:bidi="fr_FR"/>
        </w:rPr>
        <w:t>). En revanche, le Chroniqueur, qui n'a jamais mentionné les péchés de David contre Batchéba et Urie, a placé le nom d'Urie discrètement au milieu de la liste des vaillants hommes de David (</w:t>
      </w:r>
      <w:r>
        <w:rPr>
          <w:lang w:val="fr_FR" w:bidi="fr_FR"/>
        </w:rPr>
        <w:t>1Ch 11.10–47</w:t>
      </w:r>
      <w:r>
        <w:rPr>
          <w:lang w:val="fr_FR" w:bidi="fr_FR"/>
        </w:rPr>
        <w:t>). Cet auteur a non seulement décrit les péchés (</w:t>
      </w:r>
      <w:r>
        <w:rPr>
          <w:lang w:val="fr_FR" w:bidi="fr_FR"/>
        </w:rPr>
        <w:t>2S 11.1–27</w:t>
      </w:r>
      <w:r>
        <w:rPr>
          <w:lang w:val="fr_FR" w:bidi="fr_FR"/>
        </w:rPr>
        <w:t>) mais aussi mis l'accent sur le nom d'Urie en le plaçant à la fin de cette liste. Urie n'était pas un conscrit ordinaire mais un membre loyal de la garde d'élite de David, ce qui rend la trahison de David encore plus grave. • Seuls trente-six noms sont mentionnés, en supposant que "Chamma de Harar" (</w:t>
      </w:r>
      <w:r>
        <w:rPr>
          <w:lang w:val="fr_FR" w:bidi="fr_FR"/>
        </w:rPr>
        <w:t>23.11</w:t>
      </w:r>
      <w:r>
        <w:rPr>
          <w:lang w:val="fr_FR" w:bidi="fr_FR"/>
        </w:rPr>
        <w:t>) est différent de "Chamma de Harod" (</w:t>
      </w:r>
      <w:r>
        <w:rPr>
          <w:lang w:val="fr_FR" w:bidi="fr_FR"/>
        </w:rPr>
        <w:t>23.25</w:t>
      </w:r>
      <w:r>
        <w:rPr>
          <w:lang w:val="fr_FR" w:bidi="fr_FR"/>
        </w:rPr>
        <w:t>), et que "Benaya fils de Yoyada" (</w:t>
      </w:r>
      <w:r>
        <w:rPr>
          <w:lang w:val="fr_FR" w:bidi="fr_FR"/>
        </w:rPr>
        <w:t>23.20</w:t>
      </w:r>
      <w:r>
        <w:rPr>
          <w:lang w:val="fr_FR" w:bidi="fr_FR"/>
        </w:rPr>
        <w:t>) est différent de "Benaya de Piraton" (</w:t>
      </w:r>
      <w:r>
        <w:rPr>
          <w:lang w:val="fr_FR" w:bidi="fr_FR"/>
        </w:rPr>
        <w:t>23.30</w:t>
      </w:r>
      <w:r>
        <w:rPr>
          <w:lang w:val="fr_FR" w:bidi="fr_FR"/>
        </w:rPr>
        <w:t>). Le trente-septième guerrier était peut-être Joab, mentionné de manière anecdotique (</w:t>
      </w:r>
      <w:r>
        <w:rPr>
          <w:lang w:val="fr_FR" w:bidi="fr_FR"/>
        </w:rPr>
        <w:t>23:18</w:t>
      </w:r>
      <w:r>
        <w:rPr>
          <w:lang w:val="fr_FR" w:bidi="fr_FR"/>
        </w:rPr>
        <w:t xml:space="preserve">, </w:t>
      </w:r>
      <w:r>
        <w:rPr>
          <w:lang w:val="fr_FR" w:bidi="fr_FR"/>
        </w:rPr>
        <w:t>37</w:t>
      </w:r>
      <w:r>
        <w:rPr>
          <w:lang w:val="fr_FR" w:bidi="fr_FR"/>
        </w:rPr>
        <w:t>) et absent de la liste des noms. De nombreux théologiens disent qu'il est exclu parce qu'il était le chef militaire de David et n'avait pas besoin d'être inclus à la liste. L'omission pourrait également représenter la longue relation conflictuelle de David et Joab, qui a finalement été exécuté lorsque Salomon l'a fait mettre à mort comme David l'avait ordonné sur son lit de mort (</w:t>
      </w:r>
      <w:r>
        <w:rPr>
          <w:lang w:val="fr_FR" w:bidi="fr_FR"/>
        </w:rPr>
        <w:t>1R 2.5–6</w:t>
      </w:r>
      <w:r>
        <w:rPr>
          <w:lang w:val="fr_FR" w:bidi="fr_FR"/>
        </w:rPr>
        <w:t xml:space="preserve">, </w:t>
      </w:r>
      <w:r>
        <w:rPr>
          <w:lang w:val="fr_FR" w:bidi="fr_FR"/>
        </w:rPr>
        <w:t>28–34</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24.1</w:t>
      </w:r>
      <w:r>
        <w:rPr>
          <w:lang w:val="fr_FR" w:bidi="fr_FR"/>
        </w:rPr>
      </w:r>
    </w:p>
    <w:p>
      <w:pPr/>
      <w:r>
        <w:rPr>
          <w:lang w:val="fr_FR" w:bidi="fr_FR"/>
        </w:rPr>
      </w:r>
      <w:r>
        <w:rPr>
          <w:lang w:val="fr_FR" w:bidi="fr_FR"/>
        </w:rPr>
        <w:t xml:space="preserve">La raison pour laquelle Dieu s'est mis en colère contre Israël est inconnue (mais voir </w:t>
      </w:r>
      <w:r>
        <w:rPr>
          <w:lang w:val="fr_FR" w:bidi="fr_FR"/>
        </w:rPr>
        <w:t xml:space="preserve">Dt 4.25 </w:t>
      </w:r>
      <w:r>
        <w:rPr>
          <w:lang w:val="fr_FR" w:bidi="fr_FR"/>
        </w:rPr>
        <w:t xml:space="preserve">; </w:t>
      </w:r>
      <w:r>
        <w:rPr>
          <w:lang w:val="fr_FR" w:bidi="fr_FR"/>
        </w:rPr>
        <w:t xml:space="preserve">6.14–15 </w:t>
      </w:r>
      <w:r>
        <w:rPr>
          <w:lang w:val="fr_FR" w:bidi="fr_FR"/>
        </w:rPr>
        <w:t xml:space="preserve">; </w:t>
      </w:r>
      <w:r>
        <w:rPr>
          <w:lang w:val="fr_FR" w:bidi="fr_FR"/>
        </w:rPr>
        <w:t xml:space="preserve">29.22–28 </w:t>
      </w:r>
      <w:r>
        <w:rPr>
          <w:lang w:val="fr_FR" w:bidi="fr_FR"/>
        </w:rPr>
        <w:t xml:space="preserve">; </w:t>
      </w:r>
      <w:r>
        <w:rPr>
          <w:lang w:val="fr_FR" w:bidi="fr_FR"/>
        </w:rPr>
        <w:t>31.16–18</w:t>
      </w:r>
      <w:r>
        <w:rPr>
          <w:lang w:val="fr_FR" w:bidi="fr_FR"/>
        </w:rPr>
        <w:t>). • L'expression "agir contre leur intérêt" est utilisée ailleurs dans le sens d'inciter quelqu'un à faire le mal (</w:t>
      </w:r>
      <w:r>
        <w:rPr>
          <w:lang w:val="fr_FR" w:bidi="fr_FR"/>
        </w:rPr>
        <w:t>1S 26.19</w:t>
      </w:r>
      <w:r>
        <w:rPr>
          <w:lang w:val="fr_FR" w:bidi="fr_FR"/>
        </w:rPr>
        <w:t xml:space="preserve">). Le recensement était généralement impopulaire auprès des citoyens, qui le considéraient comme une intrusion dans leurs affaires privées. Ils le voyaient comme un prélude à l'imposition ou au service militaire forcé (voir </w:t>
      </w:r>
      <w:r>
        <w:rPr>
          <w:lang w:val="fr_FR" w:bidi="fr_FR"/>
        </w:rPr>
        <w:t>note d'étude sur 2S 24.9</w:t>
      </w:r>
      <w:r>
        <w:rPr>
          <w:lang w:val="fr_FR" w:bidi="fr_FR"/>
        </w:rPr>
        <w:t xml:space="preserve">). Si David était motivé par l'orgueil ou se préparait pour une guerre illégitime (comme le verset </w:t>
      </w:r>
      <w:r>
        <w:rPr>
          <w:lang w:val="fr_FR" w:bidi="fr_FR"/>
        </w:rPr>
        <w:t>24.9</w:t>
      </w:r>
      <w:r>
        <w:rPr>
          <w:lang w:val="fr_FR" w:bidi="fr_FR"/>
        </w:rPr>
        <w:t xml:space="preserve"> pourrait le suggérer), cela pourrait expliquer pourquoi c'était un péché pour lui (</w:t>
      </w:r>
      <w:r>
        <w:rPr>
          <w:lang w:val="fr_FR" w:bidi="fr_FR"/>
        </w:rPr>
        <w:t>24.10</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24.2</w:t>
      </w:r>
      <w:r>
        <w:rPr>
          <w:lang w:val="fr_FR" w:bidi="fr_FR"/>
        </w:rPr>
      </w:r>
    </w:p>
    <w:p>
      <w:pPr/>
      <w:r>
        <w:rPr>
          <w:lang w:val="fr_FR" w:bidi="fr_FR"/>
        </w:rPr>
      </w:r>
      <w:r>
        <w:rPr>
          <w:lang w:val="fr_FR" w:bidi="fr_FR"/>
        </w:rPr>
        <w:t>Dan et Berchéba étaient les frontières traditionnelles nord et sud d'Israël. Cette phrase désignait l'ensemble du territoire d'Israël.</w:t>
      </w:r>
      <w:r>
        <w:rPr>
          <w:lang w:val="fr_FR" w:bidi="fr_FR"/>
        </w:rPr>
      </w:r>
      <w:r>
        <w:rPr>
          <w:lang w:val="fr_FR" w:bidi="fr_FR"/>
        </w:rPr>
      </w:r>
    </w:p>
    <w:p>
      <w:pPr/>
      <w:r>
        <w:rPr>
          <w:lang w:val="fr_FR" w:bidi="fr_FR"/>
        </w:rPr>
      </w:r>
    </w:p>
    <w:p>
      <w:pPr>
        <w:pStyle w:val="Heading2"/>
      </w:pPr>
      <w:r>
        <w:rPr>
          <w:lang w:val="fr_FR" w:bidi="fr_FR"/>
        </w:rPr>
        <w:t>2 Samuel 24.3</w:t>
      </w:r>
      <w:r>
        <w:rPr>
          <w:lang w:val="fr_FR" w:bidi="fr_FR"/>
        </w:rPr>
      </w:r>
    </w:p>
    <w:p>
      <w:pPr/>
      <w:r>
        <w:rPr>
          <w:lang w:val="fr_FR" w:bidi="fr_FR"/>
        </w:rPr>
      </w:r>
      <w:r>
        <w:rPr>
          <w:lang w:val="fr_FR" w:bidi="fr_FR"/>
        </w:rPr>
        <w:t>En demandant pourquoi il veut faire cela, Joab a réalisé qu'un tel geste le rendrait impopulaire parmi le peuple, ou il a cru que c'était mal devant Dieu.</w:t>
      </w:r>
      <w:r>
        <w:rPr>
          <w:lang w:val="fr_FR" w:bidi="fr_FR"/>
        </w:rPr>
      </w:r>
      <w:r>
        <w:rPr>
          <w:lang w:val="fr_FR" w:bidi="fr_FR"/>
        </w:rPr>
      </w:r>
    </w:p>
    <w:p>
      <w:pPr/>
      <w:r>
        <w:rPr>
          <w:lang w:val="fr_FR" w:bidi="fr_FR"/>
        </w:rPr>
      </w:r>
    </w:p>
    <w:p>
      <w:pPr>
        <w:pStyle w:val="Heading2"/>
      </w:pPr>
      <w:r>
        <w:rPr>
          <w:lang w:val="fr_FR" w:bidi="fr_FR"/>
        </w:rPr>
        <w:t>2 Samuel 24.9</w:t>
      </w:r>
      <w:r>
        <w:rPr>
          <w:lang w:val="fr_FR" w:bidi="fr_FR"/>
        </w:rPr>
      </w:r>
    </w:p>
    <w:p>
      <w:pPr/>
      <w:r>
        <w:rPr>
          <w:lang w:val="fr_FR" w:bidi="fr_FR"/>
        </w:rPr>
      </w:r>
      <w:r>
        <w:rPr>
          <w:lang w:val="fr_FR" w:bidi="fr_FR"/>
        </w:rPr>
        <w:t xml:space="preserve">L'expression "soldats capables" montre que le recensement se concentrait largement sur les personnes aptes au service militaire. Le total pour Juda ici pourrait être arrondi à partir du total dans </w:t>
      </w:r>
      <w:r>
        <w:rPr>
          <w:lang w:val="fr_FR" w:bidi="fr_FR"/>
        </w:rPr>
        <w:t>1Ch 21.5 ;</w:t>
      </w:r>
      <w:r>
        <w:rPr>
          <w:lang w:val="fr_FR" w:bidi="fr_FR"/>
        </w:rPr>
        <w:t xml:space="preserve"> le nombre différent pour Israël dans </w:t>
      </w:r>
      <w:r>
        <w:rPr>
          <w:lang w:val="fr_FR" w:bidi="fr_FR"/>
        </w:rPr>
        <w:t>1Ch 21.5</w:t>
      </w:r>
      <w:r>
        <w:rPr>
          <w:lang w:val="fr_FR" w:bidi="fr_FR"/>
        </w:rPr>
        <w:t xml:space="preserve"> (1 100 000) pourrait provenir de la combinaison d'une armée régulière de 300 000 (non enregistrée ailleurs) avec les 800 000 découverts par le recensement.</w:t>
      </w:r>
      <w:r>
        <w:rPr>
          <w:lang w:val="fr_FR" w:bidi="fr_FR"/>
        </w:rPr>
      </w:r>
      <w:r>
        <w:rPr>
          <w:lang w:val="fr_FR" w:bidi="fr_FR"/>
        </w:rPr>
      </w:r>
    </w:p>
    <w:p>
      <w:pPr/>
      <w:r>
        <w:rPr>
          <w:lang w:val="fr_FR" w:bidi="fr_FR"/>
        </w:rPr>
      </w:r>
    </w:p>
    <w:p>
      <w:pPr>
        <w:pStyle w:val="Heading2"/>
      </w:pPr>
      <w:r>
        <w:rPr>
          <w:lang w:val="fr_FR" w:bidi="fr_FR"/>
        </w:rPr>
        <w:t>2 Samuel 24.10</w:t>
      </w:r>
      <w:r>
        <w:rPr>
          <w:lang w:val="fr_FR" w:bidi="fr_FR"/>
        </w:rPr>
      </w:r>
    </w:p>
    <w:p>
      <w:pPr/>
      <w:r>
        <w:rPr>
          <w:lang w:val="fr_FR" w:bidi="fr_FR"/>
        </w:rPr>
      </w:r>
      <w:r>
        <w:rPr>
          <w:lang w:val="fr_FR" w:bidi="fr_FR"/>
        </w:rPr>
        <w:t xml:space="preserve">Voir </w:t>
      </w:r>
      <w:r>
        <w:rPr>
          <w:lang w:val="fr_FR" w:bidi="fr_FR"/>
        </w:rPr>
        <w:t>note d'étude sur 24.1</w:t>
      </w:r>
      <w:r>
        <w:rPr>
          <w:lang w:val="fr_FR" w:bidi="fr_FR"/>
        </w:rPr>
        <w:t xml:space="preserve">. David croyait que son péché avait causé la peste et que l'élimination de son péché arrangerait les choses (voir aussi </w:t>
      </w:r>
      <w:r>
        <w:rPr>
          <w:lang w:val="fr_FR" w:bidi="fr_FR"/>
        </w:rPr>
        <w:t>24.17</w:t>
      </w:r>
      <w:r>
        <w:rPr>
          <w:lang w:val="fr_FR" w:bidi="fr_FR"/>
        </w:rPr>
        <w:t>). Il est clair, cependant, que la colère de Dieu était dirigée vers Israël plutôt que sur David (</w:t>
      </w:r>
      <w:r>
        <w:rPr>
          <w:lang w:val="fr_FR" w:bidi="fr_FR"/>
        </w:rPr>
        <w:t>24.1</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24.11</w:t>
      </w:r>
      <w:r>
        <w:rPr>
          <w:lang w:val="fr_FR" w:bidi="fr_FR"/>
        </w:rPr>
      </w:r>
    </w:p>
    <w:p>
      <w:pPr/>
      <w:r>
        <w:rPr>
          <w:lang w:val="fr_FR" w:bidi="fr_FR"/>
        </w:rPr>
      </w:r>
      <w:r>
        <w:rPr>
          <w:lang w:val="fr_FR" w:bidi="fr_FR"/>
        </w:rPr>
        <w:t xml:space="preserve">Le conseiller de David apparaît seulement ici et dans </w:t>
      </w:r>
      <w:r>
        <w:rPr>
          <w:lang w:val="fr_FR" w:bidi="fr_FR"/>
        </w:rPr>
        <w:t>1S 22.5</w:t>
      </w:r>
      <w:r>
        <w:rPr>
          <w:lang w:val="fr_FR" w:bidi="fr_FR"/>
        </w:rPr>
        <w:t>. Conseiller est un ancien nom pour prophète (</w:t>
      </w:r>
      <w:r>
        <w:rPr>
          <w:lang w:val="fr_FR" w:bidi="fr_FR"/>
        </w:rPr>
        <w:t>1S 9.9</w:t>
      </w:r>
      <w:r>
        <w:rPr>
          <w:lang w:val="fr_FR" w:bidi="fr_FR"/>
        </w:rPr>
        <w:t xml:space="preserve">, </w:t>
      </w:r>
      <w:r>
        <w:rPr>
          <w:lang w:val="fr_FR" w:bidi="fr_FR"/>
        </w:rPr>
        <w:t>19</w:t>
      </w:r>
      <w:r>
        <w:rPr>
          <w:lang w:val="fr_FR" w:bidi="fr_FR"/>
        </w:rPr>
        <w:t xml:space="preserve">). Contrairement aux magiciens ou sorciers païens, les conseillers bibliques avaient des visions inspirées de Dieu (voir aussi </w:t>
      </w:r>
      <w:r>
        <w:rPr>
          <w:lang w:val="fr_FR" w:bidi="fr_FR"/>
        </w:rPr>
        <w:t>2R 17.13 ;</w:t>
      </w:r>
      <w:r>
        <w:rPr>
          <w:lang w:val="fr_FR" w:bidi="fr_FR"/>
        </w:rPr>
        <w:t xml:space="preserve"> </w:t>
      </w:r>
      <w:r>
        <w:rPr>
          <w:lang w:val="fr_FR" w:bidi="fr_FR"/>
        </w:rPr>
        <w:t>Es 29.10 ;</w:t>
      </w:r>
      <w:r>
        <w:rPr>
          <w:lang w:val="fr_FR" w:bidi="fr_FR"/>
        </w:rPr>
        <w:t xml:space="preserve"> </w:t>
      </w:r>
      <w:r>
        <w:rPr>
          <w:lang w:val="fr_FR" w:bidi="fr_FR"/>
        </w:rPr>
        <w:t>30.9–10 ;</w:t>
      </w:r>
      <w:r>
        <w:rPr>
          <w:lang w:val="fr_FR" w:bidi="fr_FR"/>
        </w:rPr>
        <w:t xml:space="preserve"> </w:t>
      </w:r>
      <w:r>
        <w:rPr>
          <w:lang w:val="fr_FR" w:bidi="fr_FR"/>
        </w:rPr>
        <w:t>Am 7.12 ;</w:t>
      </w:r>
      <w:r>
        <w:rPr>
          <w:lang w:val="fr_FR" w:bidi="fr_FR"/>
        </w:rPr>
        <w:t xml:space="preserve"> </w:t>
      </w:r>
      <w:r>
        <w:rPr>
          <w:lang w:val="fr_FR" w:bidi="fr_FR"/>
        </w:rPr>
        <w:t>Mi 3.7</w:t>
      </w:r>
      <w:r>
        <w:rPr>
          <w:lang w:val="fr_FR" w:bidi="fr_FR"/>
        </w:rPr>
        <w:t>) et servaient de messagers de Dieu.</w:t>
      </w:r>
      <w:r>
        <w:rPr>
          <w:lang w:val="fr_FR" w:bidi="fr_FR"/>
        </w:rPr>
      </w:r>
      <w:r>
        <w:rPr>
          <w:lang w:val="fr_FR" w:bidi="fr_FR"/>
        </w:rPr>
      </w:r>
    </w:p>
    <w:p>
      <w:pPr/>
      <w:r>
        <w:rPr>
          <w:lang w:val="fr_FR" w:bidi="fr_FR"/>
        </w:rPr>
      </w:r>
    </w:p>
    <w:p>
      <w:pPr>
        <w:pStyle w:val="Heading2"/>
      </w:pPr>
      <w:r>
        <w:rPr>
          <w:lang w:val="fr_FR" w:bidi="fr_FR"/>
        </w:rPr>
        <w:t>2 Samuel 24.13</w:t>
      </w:r>
      <w:r>
        <w:rPr>
          <w:lang w:val="fr_FR" w:bidi="fr_FR"/>
        </w:rPr>
      </w:r>
    </w:p>
    <w:p>
      <w:pPr/>
      <w:r>
        <w:rPr>
          <w:lang w:val="fr_FR" w:bidi="fr_FR"/>
        </w:rPr>
      </w:r>
      <w:r>
        <w:rPr>
          <w:lang w:val="fr_FR" w:bidi="fr_FR"/>
        </w:rPr>
        <w:t>David avait déjà vécu la fuite (face à Saül et à Absalom) et la famine parce que Saül avait assassiné les Gabaonites (</w:t>
      </w:r>
      <w:r>
        <w:rPr>
          <w:lang w:val="fr_FR" w:bidi="fr_FR"/>
        </w:rPr>
        <w:t>21.1</w:t>
      </w:r>
      <w:r>
        <w:rPr>
          <w:lang w:val="fr_FR" w:bidi="fr_FR"/>
        </w:rPr>
        <w:t xml:space="preserve">). </w:t>
      </w:r>
      <w:r>
        <w:rPr>
          <w:lang w:val="fr_FR" w:bidi="fr_FR"/>
        </w:rPr>
        <w:t>Même si trois jours de peste grave semblent moins traumatisants, 70 000 personnes ont péri</w:t>
      </w:r>
      <w:r>
        <w:rPr>
          <w:lang w:val="fr_FR" w:bidi="fr_FR"/>
        </w:rPr>
        <w:t xml:space="preserve"> (</w:t>
      </w:r>
      <w:r>
        <w:rPr>
          <w:lang w:val="fr_FR" w:bidi="fr_FR"/>
        </w:rPr>
        <w:t>24.15</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24.16</w:t>
      </w:r>
      <w:r>
        <w:rPr>
          <w:lang w:val="fr_FR" w:bidi="fr_FR"/>
        </w:rPr>
      </w:r>
    </w:p>
    <w:p>
      <w:pPr/>
      <w:r>
        <w:rPr>
          <w:lang w:val="fr_FR" w:bidi="fr_FR"/>
        </w:rPr>
      </w:r>
      <w:r>
        <w:rPr>
          <w:lang w:val="fr_FR" w:bidi="fr_FR"/>
        </w:rPr>
        <w:t>Dieu peut arrêter son jugement lorsqu'un tiers intercède en faveur de la personne visée (</w:t>
      </w:r>
      <w:r>
        <w:rPr>
          <w:lang w:val="fr_FR" w:bidi="fr_FR"/>
        </w:rPr>
        <w:t>Ex 32.12–14</w:t>
      </w:r>
      <w:r>
        <w:rPr>
          <w:lang w:val="fr_FR" w:bidi="fr_FR"/>
        </w:rPr>
        <w:t>), lorsque le pécheur se repent (</w:t>
      </w:r>
      <w:r>
        <w:rPr>
          <w:lang w:val="fr_FR" w:bidi="fr_FR"/>
        </w:rPr>
        <w:t>Jr 18.8</w:t>
      </w:r>
      <w:r>
        <w:rPr>
          <w:lang w:val="fr_FR" w:bidi="fr_FR"/>
        </w:rPr>
        <w:t xml:space="preserve">), ou simplement parce qu'il décide de le faire. • Cf. </w:t>
      </w:r>
      <w:r>
        <w:rPr>
          <w:lang w:val="fr_FR" w:bidi="fr_FR"/>
        </w:rPr>
        <w:t>Ex 12.23</w:t>
      </w:r>
      <w:r>
        <w:rPr>
          <w:lang w:val="fr_FR" w:bidi="fr_FR"/>
        </w:rPr>
        <w:t xml:space="preserve"> • Une aire de battage était un espace ouvert où le grain récolté était battu et vanné pour séparer les grains de la paille. Gédéon a rencontré Dieu sur une aire de battage (</w:t>
      </w:r>
      <w:r>
        <w:rPr>
          <w:lang w:val="fr_FR" w:bidi="fr_FR"/>
        </w:rPr>
        <w:t>Jg 6.37</w:t>
      </w:r>
      <w:r>
        <w:rPr>
          <w:lang w:val="fr_FR" w:bidi="fr_FR"/>
        </w:rPr>
        <w:t xml:space="preserve">). L'aire de battage d'Aravna est devenue plus tard le site du Temple (1 Ch 21.18–22.1 ; </w:t>
      </w:r>
      <w:r>
        <w:rPr>
          <w:lang w:val="fr_FR" w:bidi="fr_FR"/>
        </w:rPr>
        <w:t>2Ch 3.1</w:t>
      </w:r>
      <w:r>
        <w:rPr>
          <w:lang w:val="fr_FR" w:bidi="fr_FR"/>
        </w:rPr>
        <w:t>). • Concernant la présence d'Aravna le Jébusite, bien que David ait pris Jérusalem aux Jébusites (</w:t>
      </w:r>
      <w:r>
        <w:rPr>
          <w:lang w:val="fr_FR" w:bidi="fr_FR"/>
        </w:rPr>
        <w:t>2S 5.6–9</w:t>
      </w:r>
      <w:r>
        <w:rPr>
          <w:lang w:val="fr_FR" w:bidi="fr_FR"/>
        </w:rPr>
        <w:t>), il ne les avait pas éliminés ou chassés.</w:t>
      </w:r>
      <w:r>
        <w:rPr>
          <w:lang w:val="fr_FR" w:bidi="fr_FR"/>
        </w:rPr>
      </w:r>
      <w:r>
        <w:rPr>
          <w:lang w:val="fr_FR" w:bidi="fr_FR"/>
        </w:rPr>
      </w:r>
    </w:p>
    <w:p>
      <w:pPr/>
      <w:r>
        <w:rPr>
          <w:lang w:val="fr_FR" w:bidi="fr_FR"/>
        </w:rPr>
      </w:r>
    </w:p>
    <w:p>
      <w:pPr>
        <w:pStyle w:val="Heading2"/>
      </w:pPr>
      <w:r>
        <w:rPr>
          <w:lang w:val="fr_FR" w:bidi="fr_FR"/>
        </w:rPr>
        <w:t>2 Samuel 24.17</w:t>
      </w:r>
      <w:r>
        <w:rPr>
          <w:lang w:val="fr_FR" w:bidi="fr_FR"/>
        </w:rPr>
      </w:r>
    </w:p>
    <w:p>
      <w:pPr/>
      <w:r>
        <w:rPr>
          <w:lang w:val="fr_FR" w:bidi="fr_FR"/>
        </w:rPr>
      </w:r>
      <w:r>
        <w:rPr>
          <w:lang w:val="fr_FR" w:bidi="fr_FR"/>
        </w:rPr>
        <w:t xml:space="preserve">La confession antérieure de David était limitée à sa propre situation ("accorde-moi ton pardon", </w:t>
      </w:r>
      <w:r>
        <w:rPr>
          <w:lang w:val="fr_FR" w:bidi="fr_FR"/>
        </w:rPr>
        <w:t>24.10</w:t>
      </w:r>
      <w:r>
        <w:rPr>
          <w:lang w:val="fr_FR" w:bidi="fr_FR"/>
        </w:rPr>
        <w:t xml:space="preserve">) ; il priait désormais pour ceux qu'il considérait innocents (voir </w:t>
      </w:r>
      <w:r>
        <w:rPr>
          <w:lang w:val="fr_FR" w:bidi="fr_FR"/>
        </w:rPr>
        <w:t>24.1</w:t>
      </w:r>
      <w:r>
        <w:rPr>
          <w:lang w:val="fr_FR" w:bidi="fr_FR"/>
        </w:rPr>
        <w:t xml:space="preserve">) et offrait de mourir à leur place. • David était considéré comme le berger d'Israël (voir </w:t>
      </w:r>
      <w:r>
        <w:rPr>
          <w:lang w:val="fr_FR" w:bidi="fr_FR"/>
        </w:rPr>
        <w:t>note d'étude sur 7.8</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24.21</w:t>
      </w:r>
      <w:r>
        <w:rPr>
          <w:lang w:val="fr_FR" w:bidi="fr_FR"/>
        </w:rPr>
      </w:r>
    </w:p>
    <w:p>
      <w:pPr/>
      <w:r>
        <w:rPr>
          <w:lang w:val="fr_FR" w:bidi="fr_FR"/>
        </w:rPr>
      </w:r>
      <w:r>
        <w:rPr>
          <w:lang w:val="fr_FR" w:bidi="fr_FR"/>
        </w:rPr>
        <w:t>David ne savait pas que Dieu avait déjà annoncé la fin de la peste à l'ange (</w:t>
      </w:r>
      <w:r>
        <w:rPr>
          <w:lang w:val="fr_FR" w:bidi="fr_FR"/>
        </w:rPr>
        <w:t>24.16</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24.25</w:t>
      </w:r>
      <w:r>
        <w:rPr>
          <w:lang w:val="fr_FR" w:bidi="fr_FR"/>
        </w:rPr>
      </w:r>
    </w:p>
    <w:p>
      <w:pPr/>
      <w:r>
        <w:rPr>
          <w:lang w:val="fr_FR" w:bidi="fr_FR"/>
        </w:rPr>
      </w:r>
      <w:r>
        <w:rPr>
          <w:lang w:val="fr_FR" w:bidi="fr_FR"/>
        </w:rPr>
        <w:t>David a accompli des fonctions sacerdotales en construisant un autel</w:t>
      </w:r>
      <w:r>
        <w:rPr>
          <w:i/>
          <w:lang w:val="fr_FR" w:bidi="fr_FR"/>
        </w:rPr>
        <w:t>,</w:t>
      </w:r>
      <w:r>
        <w:rPr>
          <w:lang w:val="fr_FR" w:bidi="fr_FR"/>
        </w:rPr>
        <w:t xml:space="preserve"> en offrant des holocaustes et des offrandes de paix</w:t>
      </w:r>
      <w:r>
        <w:rPr>
          <w:i/>
          <w:lang w:val="fr_FR" w:bidi="fr_FR"/>
        </w:rPr>
        <w:t>,</w:t>
      </w:r>
      <w:r>
        <w:rPr>
          <w:lang w:val="fr_FR" w:bidi="fr_FR"/>
        </w:rPr>
        <w:t xml:space="preserve"> et en priant pour son peuple ; le Seigneur y a répondu en exauçant sa prière (cf. </w:t>
      </w:r>
      <w:r>
        <w:rPr>
          <w:lang w:val="fr_FR" w:bidi="fr_FR"/>
        </w:rPr>
        <w:t>21.14</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