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 1.1</w:t>
      </w:r>
      <w:r>
        <w:rPr>
          <w:lang w:val="fr_FR" w:bidi="fr_FR"/>
        </w:rPr>
      </w:r>
    </w:p>
    <w:p>
      <w:pPr/>
      <w:r>
        <w:rPr>
          <w:lang w:val="fr_FR" w:bidi="fr_FR"/>
        </w:rPr>
      </w:r>
      <w:r>
        <w:rPr>
          <w:lang w:val="fr_FR" w:bidi="fr_FR"/>
        </w:rPr>
        <w:t>Les lettres antiques commençaient en citant l’auteur, puis les destinataires et enfin une salutation. • Paul, Silvain et Timothée étaient les fondateurs de cette église (</w:t>
      </w:r>
      <w:r>
        <w:rPr>
          <w:lang w:val="fr_FR" w:bidi="fr_FR"/>
        </w:rPr>
        <w:t>Ac 17.1–9</w:t>
      </w:r>
      <w:r>
        <w:rPr>
          <w:lang w:val="fr_FR" w:bidi="fr_FR"/>
        </w:rPr>
        <w:t>). • La salutation « que la grâce et la paix vous soient données » résume l’expérience de celui qui croit en la Bonne Nouvelle.</w:t>
      </w:r>
      <w:r>
        <w:rPr>
          <w:lang w:val="fr_FR" w:bidi="fr_FR"/>
        </w:rPr>
      </w:r>
      <w:r>
        <w:rPr>
          <w:lang w:val="fr_FR" w:bidi="fr_FR"/>
        </w:rPr>
      </w:r>
    </w:p>
    <w:p>
      <w:pPr/>
      <w:r>
        <w:rPr>
          <w:lang w:val="fr_FR" w:bidi="fr_FR"/>
        </w:rPr>
      </w:r>
    </w:p>
    <w:p>
      <w:pPr>
        <w:pStyle w:val="Heading2"/>
      </w:pPr>
      <w:r>
        <w:rPr>
          <w:lang w:val="fr_FR" w:bidi="fr_FR"/>
        </w:rPr>
        <w:t>1 Thessaloniciens 1.2</w:t>
      </w:r>
      <w:r>
        <w:rPr>
          <w:lang w:val="fr_FR" w:bidi="fr_FR"/>
        </w:rPr>
      </w:r>
    </w:p>
    <w:p>
      <w:pPr/>
      <w:r>
        <w:rPr>
          <w:lang w:val="fr_FR" w:bidi="fr_FR"/>
        </w:rPr>
      </w:r>
      <w:r>
        <w:rPr>
          <w:lang w:val="fr_FR" w:bidi="fr_FR"/>
        </w:rPr>
        <w:t>Nous rendons continuellement grâces à Dieu pour vous tous :</w:t>
      </w:r>
      <w:r>
        <w:rPr>
          <w:lang w:val="fr_FR" w:bidi="fr_FR"/>
        </w:rPr>
        <w:t xml:space="preserve"> c’est la première des trois expressions de reconnaissance pour l’église (voir </w:t>
      </w:r>
      <w:r>
        <w:rPr>
          <w:lang w:val="fr_FR" w:bidi="fr_FR"/>
        </w:rPr>
        <w:t>2.13</w:t>
      </w:r>
      <w:r>
        <w:rPr>
          <w:lang w:val="fr_FR" w:bidi="fr_FR"/>
        </w:rPr>
        <w:t xml:space="preserve"> ;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1.2–10</w:t>
      </w:r>
      <w:r>
        <w:rPr>
          <w:lang w:val="fr_FR" w:bidi="fr_FR"/>
        </w:rPr>
      </w:r>
    </w:p>
    <w:p>
      <w:pPr/>
      <w:r>
        <w:rPr>
          <w:lang w:val="fr_FR" w:bidi="fr_FR"/>
        </w:rPr>
      </w:r>
      <w:r>
        <w:rPr>
          <w:lang w:val="fr_FR" w:bidi="fr_FR"/>
        </w:rPr>
        <w:t>Après avoir remercié Dieu pour la foi, l’amour et l’espérance des croyants thessaloniciens (</w:t>
      </w:r>
      <w:r>
        <w:rPr>
          <w:lang w:val="fr_FR" w:bidi="fr_FR"/>
        </w:rPr>
        <w:t>1.2–3</w:t>
      </w:r>
      <w:r>
        <w:rPr>
          <w:lang w:val="fr_FR" w:bidi="fr_FR"/>
        </w:rPr>
        <w:t>), Paul rappelle la manière dont la Bonne Nouvelle leur a été annoncée (</w:t>
      </w:r>
      <w:r>
        <w:rPr>
          <w:lang w:val="fr_FR" w:bidi="fr_FR"/>
        </w:rPr>
        <w:t>1.4–5</w:t>
      </w:r>
      <w:r>
        <w:rPr>
          <w:lang w:val="fr_FR" w:bidi="fr_FR"/>
        </w:rPr>
        <w:t>) ainsi que la façon dont ils ont reçu son message (</w:t>
      </w:r>
      <w:r>
        <w:rPr>
          <w:lang w:val="fr_FR" w:bidi="fr_FR"/>
        </w:rPr>
        <w:t>1.6–10</w:t>
      </w:r>
      <w:r>
        <w:rPr>
          <w:lang w:val="fr_FR" w:bidi="fr_FR"/>
        </w:rPr>
        <w:t xml:space="preserve">). Paul revient sur ces sujets aux versets </w:t>
      </w:r>
      <w:r>
        <w:rPr>
          <w:lang w:val="fr_FR" w:bidi="fr_FR"/>
        </w:rPr>
        <w:t>2.1–12</w:t>
      </w:r>
      <w:r>
        <w:rPr>
          <w:lang w:val="fr_FR" w:bidi="fr_FR"/>
        </w:rPr>
        <w:t xml:space="preserve"> et </w:t>
      </w:r>
      <w:r>
        <w:rPr>
          <w:lang w:val="fr_FR" w:bidi="fr_FR"/>
        </w:rPr>
        <w:t>2.13–16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1.3</w:t>
      </w:r>
      <w:r>
        <w:rPr>
          <w:lang w:val="fr_FR" w:bidi="fr_FR"/>
        </w:rPr>
      </w:r>
    </w:p>
    <w:p>
      <w:pPr/>
      <w:r>
        <w:rPr>
          <w:lang w:val="fr_FR" w:bidi="fr_FR"/>
        </w:rPr>
      </w:r>
      <w:r>
        <w:rPr>
          <w:lang w:val="fr_FR" w:bidi="fr_FR"/>
        </w:rPr>
        <w:t xml:space="preserve">La gratitude de Paul trouve racine dans le travail fidèle des Thessaloniciens, le témoignage de leurs actes d’amour et leur espérance (ou </w:t>
      </w:r>
      <w:r>
        <w:rPr>
          <w:i/>
          <w:lang w:val="fr_FR" w:bidi="fr_FR"/>
        </w:rPr>
        <w:t xml:space="preserve">confiance </w:t>
      </w:r>
      <w:r>
        <w:rPr>
          <w:lang w:val="fr_FR" w:bidi="fr_FR"/>
        </w:rPr>
        <w:t xml:space="preserve">; voir </w:t>
      </w:r>
      <w:r>
        <w:rPr>
          <w:lang w:val="fr_FR" w:bidi="fr_FR"/>
        </w:rPr>
        <w:t xml:space="preserve">3.6 </w:t>
      </w:r>
      <w:r>
        <w:rPr>
          <w:lang w:val="fr_FR" w:bidi="fr_FR"/>
        </w:rPr>
        <w:t xml:space="preserve">; </w:t>
      </w:r>
      <w:r>
        <w:rPr>
          <w:lang w:val="fr_FR" w:bidi="fr_FR"/>
        </w:rPr>
        <w:t xml:space="preserve">5.8 </w:t>
      </w:r>
      <w:r>
        <w:rPr>
          <w:lang w:val="fr_FR" w:bidi="fr_FR"/>
        </w:rPr>
        <w:t xml:space="preserve">; </w:t>
      </w:r>
      <w:r>
        <w:rPr>
          <w:lang w:val="fr_FR" w:bidi="fr_FR"/>
        </w:rPr>
        <w:t>2Th 1.3–4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1.4</w:t>
      </w:r>
      <w:r>
        <w:rPr>
          <w:lang w:val="fr_FR" w:bidi="fr_FR"/>
        </w:rPr>
      </w:r>
    </w:p>
    <w:p>
      <w:pPr/>
      <w:r>
        <w:rPr>
          <w:lang w:val="fr_FR" w:bidi="fr_FR"/>
        </w:rPr>
      </w:r>
      <w:r>
        <w:rPr>
          <w:lang w:val="fr_FR" w:bidi="fr_FR"/>
        </w:rPr>
        <w:t xml:space="preserve">Frères bien aimés : du Grec </w:t>
      </w:r>
      <w:r>
        <w:rPr>
          <w:i/>
          <w:lang w:val="fr_FR" w:bidi="fr_FR"/>
        </w:rPr>
        <w:t>adelphoi</w:t>
      </w:r>
      <w:r>
        <w:rPr>
          <w:lang w:val="fr_FR" w:bidi="fr_FR"/>
        </w:rPr>
        <w:t>, un terme générique désignant les membres d’une même famille, hommes et femmes.</w:t>
      </w:r>
      <w:r>
        <w:rPr>
          <w:lang w:val="fr_FR" w:bidi="fr_FR"/>
        </w:rPr>
      </w:r>
      <w:r>
        <w:rPr>
          <w:lang w:val="fr_FR" w:bidi="fr_FR"/>
        </w:rPr>
      </w:r>
    </w:p>
    <w:p>
      <w:pPr/>
      <w:r>
        <w:rPr>
          <w:lang w:val="fr_FR" w:bidi="fr_FR"/>
        </w:rPr>
      </w:r>
    </w:p>
    <w:p>
      <w:pPr>
        <w:pStyle w:val="Heading2"/>
      </w:pPr>
      <w:r>
        <w:rPr>
          <w:lang w:val="fr_FR" w:bidi="fr_FR"/>
        </w:rPr>
        <w:t>1 Thessaloniciens 1.5</w:t>
      </w:r>
      <w:r>
        <w:rPr>
          <w:lang w:val="fr_FR" w:bidi="fr_FR"/>
        </w:rPr>
      </w:r>
    </w:p>
    <w:p>
      <w:pPr/>
      <w:r>
        <w:rPr>
          <w:lang w:val="fr_FR" w:bidi="fr_FR"/>
        </w:rPr>
      </w:r>
      <w:r>
        <w:rPr>
          <w:lang w:val="fr_FR" w:bidi="fr_FR"/>
        </w:rPr>
        <w:t>Dieu a appelé les Thessaloniciens par la proclamation de la Bonne Nouvelle (</w:t>
      </w:r>
      <w:r>
        <w:rPr>
          <w:lang w:val="fr_FR" w:bidi="fr_FR"/>
        </w:rPr>
        <w:t>2Th 2.13–14</w:t>
      </w:r>
      <w:r>
        <w:rPr>
          <w:lang w:val="fr_FR" w:bidi="fr_FR"/>
        </w:rPr>
        <w:t>). Le Saint-Esprit a convaincu les auditeurs de l’authenticité du message (</w:t>
      </w:r>
      <w:r>
        <w:rPr>
          <w:lang w:val="fr_FR" w:bidi="fr_FR"/>
        </w:rPr>
        <w:t>1Co 2.4–5</w:t>
      </w:r>
      <w:r>
        <w:rPr>
          <w:lang w:val="fr_FR" w:bidi="fr_FR"/>
        </w:rPr>
        <w:t xml:space="preserve"> ; </w:t>
      </w:r>
      <w:r>
        <w:rPr>
          <w:lang w:val="fr_FR" w:bidi="fr_FR"/>
        </w:rPr>
        <w:t>1P 1.12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1.6</w:t>
      </w:r>
      <w:r>
        <w:rPr>
          <w:lang w:val="fr_FR" w:bidi="fr_FR"/>
        </w:rPr>
      </w:r>
    </w:p>
    <w:p>
      <w:pPr/>
      <w:r>
        <w:rPr>
          <w:lang w:val="fr_FR" w:bidi="fr_FR"/>
        </w:rPr>
      </w:r>
      <w:r>
        <w:rPr>
          <w:lang w:val="fr_FR" w:bidi="fr_FR"/>
        </w:rPr>
        <w:t>Puisqu’ils ont accepté la Bonne Nouvelle, les Thessaloniciens ont grandement souffert de leurs compatriotes (</w:t>
      </w:r>
      <w:r>
        <w:rPr>
          <w:lang w:val="fr_FR" w:bidi="fr_FR"/>
        </w:rPr>
        <w:t>2.14</w:t>
      </w:r>
      <w:r>
        <w:rPr>
          <w:lang w:val="fr_FR" w:bidi="fr_FR"/>
        </w:rPr>
        <w:t xml:space="preserve"> ; </w:t>
      </w:r>
      <w:r>
        <w:rPr>
          <w:lang w:val="fr_FR" w:bidi="fr_FR"/>
        </w:rPr>
        <w:t>3.3–4</w:t>
      </w:r>
      <w:r>
        <w:rPr>
          <w:lang w:val="fr_FR" w:bidi="fr_FR"/>
        </w:rPr>
        <w:t>). Cependant, en suivant le modèle des apôtres et du Seigneur lui-même (</w:t>
      </w:r>
      <w:r>
        <w:rPr>
          <w:lang w:val="fr_FR" w:bidi="fr_FR"/>
        </w:rPr>
        <w:t>Mt 5.11–12</w:t>
      </w:r>
      <w:r>
        <w:rPr>
          <w:lang w:val="fr_FR" w:bidi="fr_FR"/>
        </w:rPr>
        <w:t xml:space="preserve"> ; </w:t>
      </w:r>
      <w:r>
        <w:rPr>
          <w:lang w:val="fr_FR" w:bidi="fr_FR"/>
        </w:rPr>
        <w:t>Rm 8.17</w:t>
      </w:r>
      <w:r>
        <w:rPr>
          <w:lang w:val="fr_FR" w:bidi="fr_FR"/>
        </w:rPr>
        <w:t xml:space="preserve"> ; </w:t>
      </w:r>
      <w:r>
        <w:rPr>
          <w:lang w:val="fr_FR" w:bidi="fr_FR"/>
        </w:rPr>
        <w:t>12.12</w:t>
      </w:r>
      <w:r>
        <w:rPr>
          <w:lang w:val="fr_FR" w:bidi="fr_FR"/>
        </w:rPr>
        <w:t xml:space="preserve"> ; </w:t>
      </w:r>
      <w:r>
        <w:rPr>
          <w:lang w:val="fr_FR" w:bidi="fr_FR"/>
        </w:rPr>
        <w:t>Ph 2.17</w:t>
      </w:r>
      <w:r>
        <w:rPr>
          <w:lang w:val="fr_FR" w:bidi="fr_FR"/>
        </w:rPr>
        <w:t>), ils ont reçu la joie du Saint-Esprit (</w:t>
      </w:r>
      <w:r>
        <w:rPr>
          <w:lang w:val="fr_FR" w:bidi="fr_FR"/>
        </w:rPr>
        <w:t>1P 4.13–14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1.7–8</w:t>
      </w:r>
      <w:r>
        <w:rPr>
          <w:lang w:val="fr_FR" w:bidi="fr_FR"/>
        </w:rPr>
      </w:r>
    </w:p>
    <w:p>
      <w:pPr/>
      <w:r>
        <w:rPr>
          <w:lang w:val="fr_FR" w:bidi="fr_FR"/>
        </w:rPr>
      </w:r>
      <w:r>
        <w:rPr>
          <w:lang w:val="fr_FR" w:bidi="fr_FR"/>
        </w:rPr>
        <w:t>a retenti : L’exemple de la foi des Thessaloniciens et leur proclamation de la Bonne Nouvelle ont été entendus dans toutes les provinces de la Macédoine et de l’Achaïe.</w:t>
      </w:r>
      <w:r>
        <w:rPr>
          <w:lang w:val="fr_FR" w:bidi="fr_FR"/>
        </w:rPr>
      </w:r>
      <w:r>
        <w:rPr>
          <w:lang w:val="fr_FR" w:bidi="fr_FR"/>
        </w:rPr>
      </w:r>
    </w:p>
    <w:p>
      <w:pPr/>
      <w:r>
        <w:rPr>
          <w:lang w:val="fr_FR" w:bidi="fr_FR"/>
        </w:rPr>
      </w:r>
    </w:p>
    <w:p>
      <w:pPr>
        <w:pStyle w:val="Heading2"/>
      </w:pPr>
      <w:r>
        <w:rPr>
          <w:lang w:val="fr_FR" w:bidi="fr_FR"/>
        </w:rPr>
        <w:t>1 Thessaloniciens 1.9</w:t>
      </w:r>
      <w:r>
        <w:rPr>
          <w:lang w:val="fr_FR" w:bidi="fr_FR"/>
        </w:rPr>
      </w:r>
    </w:p>
    <w:p>
      <w:pPr/>
      <w:r>
        <w:rPr>
          <w:lang w:val="fr_FR" w:bidi="fr_FR"/>
        </w:rPr>
      </w:r>
      <w:r>
        <w:rPr>
          <w:lang w:val="fr_FR" w:bidi="fr_FR"/>
        </w:rPr>
        <w:t>Parmi les païens, le message des apôtres était une exhortation à se détourner des fausses idoles pour servir le Dieu vivant et vrai</w:t>
      </w:r>
      <w:r>
        <w:rPr>
          <w:i/>
          <w:lang w:val="fr_FR" w:bidi="fr_FR"/>
        </w:rPr>
        <w:t>,</w:t>
      </w:r>
      <w:r>
        <w:rPr>
          <w:lang w:val="fr_FR" w:bidi="fr_FR"/>
        </w:rPr>
        <w:t xml:space="preserve"> qui a créé toutes choses (</w:t>
      </w:r>
      <w:r>
        <w:rPr>
          <w:lang w:val="fr_FR" w:bidi="fr_FR"/>
        </w:rPr>
        <w:t>Ac 14.11–18</w:t>
      </w:r>
      <w:r>
        <w:rPr>
          <w:lang w:val="fr_FR" w:bidi="fr_FR"/>
        </w:rPr>
        <w:t xml:space="preserve"> ; </w:t>
      </w:r>
      <w:r>
        <w:rPr>
          <w:lang w:val="fr_FR" w:bidi="fr_FR"/>
        </w:rPr>
        <w:t>17.22–31</w:t>
      </w:r>
      <w:r>
        <w:rPr>
          <w:lang w:val="fr_FR" w:bidi="fr_FR"/>
        </w:rPr>
        <w:t xml:space="preserve"> ; </w:t>
      </w:r>
      <w:r>
        <w:rPr>
          <w:lang w:val="fr_FR" w:bidi="fr_FR"/>
        </w:rPr>
        <w:t>19.23–41</w:t>
      </w:r>
      <w:r>
        <w:rPr>
          <w:lang w:val="fr_FR" w:bidi="fr_FR"/>
        </w:rPr>
        <w:t xml:space="preserve">). Dans un environnement religieux polythéiste, l’appel à abandonner les dieux ancestraux était inhabituel (cf. </w:t>
      </w:r>
      <w:r>
        <w:rPr>
          <w:lang w:val="fr_FR" w:bidi="fr_FR"/>
        </w:rPr>
        <w:t xml:space="preserve">Jr 10.8–10 </w:t>
      </w:r>
      <w:r>
        <w:rPr>
          <w:lang w:val="fr_FR" w:bidi="fr_FR"/>
        </w:rPr>
        <w:t xml:space="preserve">; </w:t>
      </w:r>
      <w:r>
        <w:rPr>
          <w:lang w:val="fr_FR" w:bidi="fr_FR"/>
        </w:rPr>
        <w:t>1Co 8.4–6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1.10</w:t>
      </w:r>
      <w:r>
        <w:rPr>
          <w:lang w:val="fr_FR" w:bidi="fr_FR"/>
        </w:rPr>
      </w:r>
    </w:p>
    <w:p>
      <w:pPr/>
      <w:r>
        <w:rPr>
          <w:lang w:val="fr_FR" w:bidi="fr_FR"/>
        </w:rPr>
      </w:r>
      <w:r>
        <w:rPr>
          <w:lang w:val="fr_FR" w:bidi="fr_FR"/>
        </w:rPr>
        <w:t>La résurrection de Jésus d’entre les morts était au cœur de la prédication des apôtres (</w:t>
      </w:r>
      <w:r>
        <w:rPr>
          <w:lang w:val="fr_FR" w:bidi="fr_FR"/>
        </w:rPr>
        <w:t>4.14</w:t>
      </w:r>
      <w:r>
        <w:rPr>
          <w:lang w:val="fr_FR" w:bidi="fr_FR"/>
        </w:rPr>
        <w:t xml:space="preserve"> ; </w:t>
      </w:r>
      <w:r>
        <w:rPr>
          <w:lang w:val="fr_FR" w:bidi="fr_FR"/>
        </w:rPr>
        <w:t>Ac 2.32</w:t>
      </w:r>
      <w:r>
        <w:rPr>
          <w:lang w:val="fr_FR" w:bidi="fr_FR"/>
        </w:rPr>
        <w:t xml:space="preserve"> ; </w:t>
      </w:r>
      <w:r>
        <w:rPr>
          <w:lang w:val="fr_FR" w:bidi="fr_FR"/>
        </w:rPr>
        <w:t>3.15</w:t>
      </w:r>
      <w:r>
        <w:rPr>
          <w:lang w:val="fr_FR" w:bidi="fr_FR"/>
        </w:rPr>
        <w:t xml:space="preserve"> ; </w:t>
      </w:r>
      <w:r>
        <w:rPr>
          <w:lang w:val="fr_FR" w:bidi="fr_FR"/>
        </w:rPr>
        <w:t>10.40</w:t>
      </w:r>
      <w:r>
        <w:rPr>
          <w:lang w:val="fr_FR" w:bidi="fr_FR"/>
        </w:rPr>
        <w:t xml:space="preserve"> ; </w:t>
      </w:r>
      <w:r>
        <w:rPr>
          <w:lang w:val="fr_FR" w:bidi="fr_FR"/>
        </w:rPr>
        <w:t>13.29–30</w:t>
      </w:r>
      <w:r>
        <w:rPr>
          <w:lang w:val="fr_FR" w:bidi="fr_FR"/>
        </w:rPr>
        <w:t xml:space="preserve"> ; </w:t>
      </w:r>
      <w:r>
        <w:rPr>
          <w:lang w:val="fr_FR" w:bidi="fr_FR"/>
        </w:rPr>
        <w:t>1Co 15.3–8</w:t>
      </w:r>
      <w:r>
        <w:rPr>
          <w:lang w:val="fr_FR" w:bidi="fr_FR"/>
        </w:rPr>
        <w:t xml:space="preserve">) ainsi que le fondement de l’espérance de son retour (voir </w:t>
      </w:r>
      <w:r>
        <w:rPr>
          <w:lang w:val="fr_FR" w:bidi="fr_FR"/>
        </w:rPr>
        <w:t>1Th 5.9</w:t>
      </w:r>
      <w:r>
        <w:rPr>
          <w:lang w:val="fr_FR" w:bidi="fr_FR"/>
        </w:rPr>
        <w:t xml:space="preserve"> ; </w:t>
      </w:r>
      <w:r>
        <w:rPr>
          <w:lang w:val="fr_FR" w:bidi="fr_FR"/>
        </w:rPr>
        <w:t>2Th 1.6–10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w:t>
      </w:r>
      <w:r>
        <w:rPr>
          <w:lang w:val="fr_FR" w:bidi="fr_FR"/>
        </w:rPr>
      </w:r>
    </w:p>
    <w:p>
      <w:pPr/>
      <w:r>
        <w:rPr>
          <w:lang w:val="fr_FR" w:bidi="fr_FR"/>
        </w:rPr>
      </w:r>
      <w:r>
        <w:rPr>
          <w:lang w:val="fr_FR" w:bidi="fr_FR"/>
        </w:rPr>
        <w:t>Le mot grec traduit par « arrivée » renvoie souvent à l’entrée dans une ville. Les orateurs antiques étaient connus pour leurs grandes entrées en ville. L’apparition de Paul à Thessalonique devrait être jugée par des résultats crédibles plutôt que par son manque de pompe ou de cérémonie.</w:t>
      </w:r>
      <w:r>
        <w:rPr>
          <w:lang w:val="fr_FR" w:bidi="fr_FR"/>
        </w:rPr>
      </w:r>
      <w:r>
        <w:rPr>
          <w:lang w:val="fr_FR" w:bidi="fr_FR"/>
        </w:rPr>
      </w:r>
    </w:p>
    <w:p>
      <w:pPr/>
      <w:r>
        <w:rPr>
          <w:lang w:val="fr_FR" w:bidi="fr_FR"/>
        </w:rPr>
      </w:r>
    </w:p>
    <w:p>
      <w:pPr>
        <w:pStyle w:val="Heading2"/>
      </w:pPr>
      <w:r>
        <w:rPr>
          <w:lang w:val="fr_FR" w:bidi="fr_FR"/>
        </w:rPr>
        <w:t>1 Thessaloniciens 2.1–3.13</w:t>
      </w:r>
      <w:r>
        <w:rPr>
          <w:lang w:val="fr_FR" w:bidi="fr_FR"/>
        </w:rPr>
      </w:r>
    </w:p>
    <w:p>
      <w:pPr/>
      <w:r>
        <w:rPr>
          <w:lang w:val="fr_FR" w:bidi="fr_FR"/>
        </w:rPr>
      </w:r>
      <w:r>
        <w:rPr>
          <w:lang w:val="fr_FR" w:bidi="fr_FR"/>
        </w:rPr>
        <w:t>Le corps de cette lettre commence par traiter du caractère de Paul et de ses associés (</w:t>
      </w:r>
      <w:r>
        <w:rPr>
          <w:lang w:val="fr_FR" w:bidi="fr_FR"/>
        </w:rPr>
        <w:t>2.1–12</w:t>
      </w:r>
      <w:r>
        <w:rPr>
          <w:lang w:val="fr_FR" w:bidi="fr_FR"/>
        </w:rPr>
        <w:t>) et de la manière dont les Thessaloniciens ont reçu la Bonne Nouvelle (</w:t>
      </w:r>
      <w:r>
        <w:rPr>
          <w:lang w:val="fr_FR" w:bidi="fr_FR"/>
        </w:rPr>
        <w:t>2.13–16</w:t>
      </w:r>
      <w:r>
        <w:rPr>
          <w:lang w:val="fr_FR" w:bidi="fr_FR"/>
        </w:rPr>
        <w:t>). Cela souligne ensuite le sincère souci de Paul pour l’église, racontant ses tentatives d’une nouvelle visite (</w:t>
      </w:r>
      <w:r>
        <w:rPr>
          <w:lang w:val="fr_FR" w:bidi="fr_FR"/>
        </w:rPr>
        <w:t>2.17–20</w:t>
      </w:r>
      <w:r>
        <w:rPr>
          <w:lang w:val="fr_FR" w:bidi="fr_FR"/>
        </w:rPr>
        <w:t>) et sa décision d’envoyer Timothée à sa place (</w:t>
      </w:r>
      <w:r>
        <w:rPr>
          <w:lang w:val="fr_FR" w:bidi="fr_FR"/>
        </w:rPr>
        <w:t>3.1–5</w:t>
      </w:r>
      <w:r>
        <w:rPr>
          <w:lang w:val="fr_FR" w:bidi="fr_FR"/>
        </w:rPr>
        <w:t>). Enfin, Paul exprime sa joie face au bon rapport de Timothée (</w:t>
      </w:r>
      <w:r>
        <w:rPr>
          <w:lang w:val="fr_FR" w:bidi="fr_FR"/>
        </w:rPr>
        <w:t>3.6–9</w:t>
      </w:r>
      <w:r>
        <w:rPr>
          <w:lang w:val="fr_FR" w:bidi="fr_FR"/>
        </w:rPr>
        <w:t>) ainsi que ses prières pour retourner lui-même chez eux (</w:t>
      </w:r>
      <w:r>
        <w:rPr>
          <w:lang w:val="fr_FR" w:bidi="fr_FR"/>
        </w:rPr>
        <w:t>3.10–13</w:t>
      </w:r>
      <w:r>
        <w:rPr>
          <w:lang w:val="fr_FR" w:bidi="fr_FR"/>
        </w:rPr>
        <w:t>). Ce long développement est la défense de Paul face aux critiques sur son soudain départ et son absence prolongée.</w:t>
      </w:r>
      <w:r>
        <w:rPr>
          <w:lang w:val="fr_FR" w:bidi="fr_FR"/>
        </w:rPr>
      </w:r>
      <w:r>
        <w:rPr>
          <w:lang w:val="fr_FR" w:bidi="fr_FR"/>
        </w:rPr>
      </w:r>
    </w:p>
    <w:p>
      <w:pPr/>
      <w:r>
        <w:rPr>
          <w:lang w:val="fr_FR" w:bidi="fr_FR"/>
        </w:rPr>
      </w:r>
    </w:p>
    <w:p>
      <w:pPr>
        <w:pStyle w:val="Heading2"/>
      </w:pPr>
      <w:r>
        <w:rPr>
          <w:lang w:val="fr_FR" w:bidi="fr_FR"/>
        </w:rPr>
        <w:t>1 Thessaloniciens 2.2</w:t>
      </w:r>
      <w:r>
        <w:rPr>
          <w:lang w:val="fr_FR" w:bidi="fr_FR"/>
        </w:rPr>
      </w:r>
    </w:p>
    <w:p>
      <w:pPr/>
      <w:r>
        <w:rPr>
          <w:lang w:val="fr_FR" w:bidi="fr_FR"/>
        </w:rPr>
      </w:r>
      <w:r>
        <w:rPr>
          <w:lang w:val="fr_FR" w:bidi="fr_FR"/>
        </w:rPr>
        <w:t>Malgré le déshonneur et la douleur que Paul et Silas avaient subis à Philippes (</w:t>
      </w:r>
      <w:r>
        <w:rPr>
          <w:lang w:val="fr_FR" w:bidi="fr_FR"/>
        </w:rPr>
        <w:t>Ac 16.19–40</w:t>
      </w:r>
      <w:r>
        <w:rPr>
          <w:lang w:val="fr_FR" w:bidi="fr_FR"/>
        </w:rPr>
        <w:t>), ils ont fait preuve de courage en prêchant avec assurance à Thessalonique.</w:t>
      </w:r>
      <w:r>
        <w:rPr>
          <w:lang w:val="fr_FR" w:bidi="fr_FR"/>
        </w:rPr>
      </w:r>
      <w:r>
        <w:rPr>
          <w:lang w:val="fr_FR" w:bidi="fr_FR"/>
        </w:rPr>
      </w:r>
    </w:p>
    <w:p>
      <w:pPr/>
      <w:r>
        <w:rPr>
          <w:lang w:val="fr_FR" w:bidi="fr_FR"/>
        </w:rPr>
      </w:r>
    </w:p>
    <w:p>
      <w:pPr>
        <w:pStyle w:val="Heading2"/>
      </w:pPr>
      <w:r>
        <w:rPr>
          <w:lang w:val="fr_FR" w:bidi="fr_FR"/>
        </w:rPr>
        <w:t>1 Thessaloniciens 2.4</w:t>
      </w:r>
      <w:r>
        <w:rPr>
          <w:lang w:val="fr_FR" w:bidi="fr_FR"/>
        </w:rPr>
      </w:r>
    </w:p>
    <w:p>
      <w:pPr/>
      <w:r>
        <w:rPr>
          <w:lang w:val="fr_FR" w:bidi="fr_FR"/>
        </w:rPr>
      </w:r>
      <w:r>
        <w:rPr>
          <w:lang w:val="fr_FR" w:bidi="fr_FR"/>
        </w:rPr>
        <w:t>Dans le monde antique, ceux à qui l’on confiait une charge publique devaient être testés et approuvés. Les Thessaloniciens et Dieu ont servi comme double témoins à la pureté des motivations de Paul.</w:t>
      </w:r>
      <w:r>
        <w:rPr>
          <w:lang w:val="fr_FR" w:bidi="fr_FR"/>
        </w:rPr>
      </w:r>
      <w:r>
        <w:rPr>
          <w:lang w:val="fr_FR" w:bidi="fr_FR"/>
        </w:rPr>
      </w:r>
    </w:p>
    <w:p>
      <w:pPr/>
      <w:r>
        <w:rPr>
          <w:lang w:val="fr_FR" w:bidi="fr_FR"/>
        </w:rPr>
      </w:r>
    </w:p>
    <w:p>
      <w:pPr>
        <w:pStyle w:val="Heading2"/>
      </w:pPr>
      <w:r>
        <w:rPr>
          <w:lang w:val="fr_FR" w:bidi="fr_FR"/>
        </w:rPr>
        <w:t>1 Thessaloniciens 2.5</w:t>
      </w:r>
      <w:r>
        <w:rPr>
          <w:lang w:val="fr_FR" w:bidi="fr_FR"/>
        </w:rPr>
      </w:r>
    </w:p>
    <w:p>
      <w:pPr/>
      <w:r>
        <w:rPr>
          <w:lang w:val="fr_FR" w:bidi="fr_FR"/>
        </w:rPr>
      </w:r>
      <w:r>
        <w:rPr>
          <w:lang w:val="fr_FR" w:bidi="fr_FR"/>
        </w:rPr>
        <w:t xml:space="preserve">La flatterie était un moyen courant d’obtenir de l’argent des autres. Paul nie avoir flatté les Thessaloniciens pour recevoir de l’argent. Il appelle à nouveau les Thessaloniciens et Dieu comme témoins (cf. </w:t>
      </w:r>
      <w:r>
        <w:rPr>
          <w:lang w:val="fr_FR" w:bidi="fr_FR"/>
        </w:rPr>
        <w:t>2.10</w:t>
      </w:r>
      <w:r>
        <w:rPr>
          <w:lang w:val="fr_FR" w:bidi="fr_FR"/>
        </w:rPr>
        <w:t xml:space="preserve"> ; </w:t>
      </w:r>
      <w:r>
        <w:rPr>
          <w:lang w:val="fr_FR" w:bidi="fr_FR"/>
        </w:rPr>
        <w:t>Dt 19.15</w:t>
      </w:r>
      <w:r>
        <w:rPr>
          <w:lang w:val="fr_FR" w:bidi="fr_FR"/>
        </w:rPr>
        <w:t xml:space="preserve"> ; </w:t>
      </w:r>
      <w:r>
        <w:rPr>
          <w:lang w:val="fr_FR" w:bidi="fr_FR"/>
        </w:rPr>
        <w:t>2Co 13.1</w:t>
      </w:r>
      <w:r>
        <w:rPr>
          <w:lang w:val="fr_FR" w:bidi="fr_FR"/>
        </w:rPr>
        <w:t xml:space="preserve"> ; </w:t>
      </w:r>
      <w:r>
        <w:rPr>
          <w:lang w:val="fr_FR" w:bidi="fr_FR"/>
        </w:rPr>
        <w:t>1 Tm 5.19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2.7</w:t>
      </w:r>
      <w:r>
        <w:rPr>
          <w:lang w:val="fr_FR" w:bidi="fr_FR"/>
        </w:rPr>
      </w:r>
    </w:p>
    <w:p>
      <w:pPr/>
      <w:r>
        <w:rPr>
          <w:lang w:val="fr_FR" w:bidi="fr_FR"/>
        </w:rPr>
      </w:r>
      <w:r>
        <w:rPr>
          <w:lang w:val="fr_FR" w:bidi="fr_FR"/>
        </w:rPr>
        <w:t xml:space="preserve">nous avons été pleins de douceur : Il est écrit dans certains manuscrits </w:t>
      </w:r>
      <w:r>
        <w:rPr>
          <w:i/>
          <w:lang w:val="fr_FR" w:bidi="fr_FR"/>
        </w:rPr>
        <w:t>nous étions doux.</w:t>
      </w:r>
      <w:r>
        <w:rPr>
          <w:lang w:val="fr_FR" w:bidi="fr_FR"/>
        </w:rPr>
        <w:t xml:space="preserve"> Paul et ses associés n’ont pas exercé leur autorité apostolique pour exiger quelque chose (cf. </w:t>
      </w:r>
      <w:r>
        <w:rPr>
          <w:lang w:val="fr_FR" w:bidi="fr_FR"/>
        </w:rPr>
        <w:t>Mt 20.25–28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2.9</w:t>
      </w:r>
      <w:r>
        <w:rPr>
          <w:lang w:val="fr_FR" w:bidi="fr_FR"/>
        </w:rPr>
      </w:r>
    </w:p>
    <w:p>
      <w:pPr/>
      <w:r>
        <w:rPr>
          <w:lang w:val="fr_FR" w:bidi="fr_FR"/>
        </w:rPr>
      </w:r>
      <w:r>
        <w:rPr>
          <w:lang w:val="fr_FR" w:bidi="fr_FR"/>
        </w:rPr>
        <w:t xml:space="preserve">Paul et ses associés effectuaient des travaux manuels pour subvenir à leurs besoins pendant leur séjour en ville (cf. </w:t>
      </w:r>
      <w:r>
        <w:rPr>
          <w:lang w:val="fr_FR" w:bidi="fr_FR"/>
        </w:rPr>
        <w:t>Ac 18.1–4</w:t>
      </w:r>
      <w:r>
        <w:rPr>
          <w:lang w:val="fr_FR" w:bidi="fr_FR"/>
        </w:rPr>
        <w:t xml:space="preserve"> ; </w:t>
      </w:r>
      <w:r>
        <w:rPr>
          <w:lang w:val="fr_FR" w:bidi="fr_FR"/>
        </w:rPr>
        <w:t>1Co 9.12–18</w:t>
      </w:r>
      <w:r>
        <w:rPr>
          <w:lang w:val="fr_FR" w:bidi="fr_FR"/>
        </w:rPr>
        <w:t>), servant ainsi d’exemple aux Thessaloniciens (</w:t>
      </w:r>
      <w:r>
        <w:rPr>
          <w:lang w:val="fr_FR" w:bidi="fr_FR"/>
        </w:rPr>
        <w:t>2Th 3.8–9</w:t>
      </w:r>
      <w:r>
        <w:rPr>
          <w:lang w:val="fr_FR" w:bidi="fr_FR"/>
        </w:rPr>
        <w:t>). Ils ne voulaient pas devenir une charge économique pour eux.</w:t>
      </w:r>
      <w:r>
        <w:rPr>
          <w:lang w:val="fr_FR" w:bidi="fr_FR"/>
        </w:rPr>
      </w:r>
      <w:r>
        <w:rPr>
          <w:lang w:val="fr_FR" w:bidi="fr_FR"/>
        </w:rPr>
      </w:r>
    </w:p>
    <w:p>
      <w:pPr/>
      <w:r>
        <w:rPr>
          <w:lang w:val="fr_FR" w:bidi="fr_FR"/>
        </w:rPr>
      </w:r>
    </w:p>
    <w:p>
      <w:pPr>
        <w:pStyle w:val="Heading2"/>
      </w:pPr>
      <w:r>
        <w:rPr>
          <w:lang w:val="fr_FR" w:bidi="fr_FR"/>
        </w:rPr>
        <w:t>1 Thessaloniciens 2.10</w:t>
      </w:r>
      <w:r>
        <w:rPr>
          <w:lang w:val="fr_FR" w:bidi="fr_FR"/>
        </w:rPr>
      </w:r>
    </w:p>
    <w:p>
      <w:pPr/>
      <w:r>
        <w:rPr>
          <w:lang w:val="fr_FR" w:bidi="fr_FR"/>
        </w:rPr>
      </w:r>
      <w:r>
        <w:rPr>
          <w:lang w:val="fr_FR" w:bidi="fr_FR"/>
        </w:rPr>
        <w:t xml:space="preserve">Dieu et les Thessaloniciens étaient témoins (voir </w:t>
      </w:r>
      <w:r>
        <w:rPr>
          <w:lang w:val="fr_FR" w:bidi="fr_FR"/>
        </w:rPr>
        <w:t>2.5</w:t>
      </w:r>
      <w:r>
        <w:rPr>
          <w:lang w:val="fr_FR" w:bidi="fr_FR"/>
        </w:rPr>
        <w:t>) de la conduite pieuse et honnête de Paul</w:t>
      </w:r>
      <w:r>
        <w:rPr>
          <w:i/>
          <w:lang w:val="fr_FR" w:bidi="fr_FR"/>
        </w:rPr>
        <w:t>,</w:t>
      </w:r>
      <w:r>
        <w:rPr>
          <w:lang w:val="fr_FR" w:bidi="fr_FR"/>
        </w:rPr>
        <w:t xml:space="preserve"> termes utilisés dans la littérature antique pour décrire l’obéissance aux lois divines et humaines.</w:t>
      </w:r>
      <w:r>
        <w:rPr>
          <w:lang w:val="fr_FR" w:bidi="fr_FR"/>
        </w:rPr>
      </w:r>
      <w:r>
        <w:rPr>
          <w:lang w:val="fr_FR" w:bidi="fr_FR"/>
        </w:rPr>
      </w:r>
    </w:p>
    <w:p>
      <w:pPr/>
      <w:r>
        <w:rPr>
          <w:lang w:val="fr_FR" w:bidi="fr_FR"/>
        </w:rPr>
      </w:r>
    </w:p>
    <w:p>
      <w:pPr>
        <w:pStyle w:val="Heading2"/>
      </w:pPr>
      <w:r>
        <w:rPr>
          <w:lang w:val="fr_FR" w:bidi="fr_FR"/>
        </w:rPr>
        <w:t>1 Thessaloniciens 2.11</w:t>
      </w:r>
      <w:r>
        <w:rPr>
          <w:lang w:val="fr_FR" w:bidi="fr_FR"/>
        </w:rPr>
      </w:r>
    </w:p>
    <w:p>
      <w:pPr/>
      <w:r>
        <w:rPr>
          <w:lang w:val="fr_FR" w:bidi="fr_FR"/>
        </w:rPr>
      </w:r>
      <w:r>
        <w:rPr>
          <w:lang w:val="fr_FR" w:bidi="fr_FR"/>
        </w:rPr>
        <w:t>Dans le monde antique, l’instruction morale des enfants était fondamentalement l’obligation des pères. Les pères romains pouvaient être sévères, mais Plutarque conseillait aux pères grecs d’user d’éloges, de logique, d’exhortations et de bons conseils pour enseigner aux enfants à chasser le vice et à embrasser la vertu. Paul se décrit comme un tel père pour les Thessaloniciens.</w:t>
      </w:r>
      <w:r>
        <w:rPr>
          <w:lang w:val="fr_FR" w:bidi="fr_FR"/>
        </w:rPr>
      </w:r>
      <w:r>
        <w:rPr>
          <w:lang w:val="fr_FR" w:bidi="fr_FR"/>
        </w:rPr>
      </w:r>
    </w:p>
    <w:p>
      <w:pPr/>
      <w:r>
        <w:rPr>
          <w:lang w:val="fr_FR" w:bidi="fr_FR"/>
        </w:rPr>
      </w:r>
    </w:p>
    <w:p>
      <w:pPr>
        <w:pStyle w:val="Heading2"/>
      </w:pPr>
      <w:r>
        <w:rPr>
          <w:lang w:val="fr_FR" w:bidi="fr_FR"/>
        </w:rPr>
        <w:t>1 Thessaloniciens 2.12</w:t>
      </w:r>
      <w:r>
        <w:rPr>
          <w:lang w:val="fr_FR" w:bidi="fr_FR"/>
        </w:rPr>
      </w:r>
    </w:p>
    <w:p>
      <w:pPr/>
      <w:r>
        <w:rPr>
          <w:lang w:val="fr_FR" w:bidi="fr_FR"/>
        </w:rPr>
      </w:r>
      <w:r>
        <w:rPr>
          <w:lang w:val="fr_FR" w:bidi="fr_FR"/>
        </w:rPr>
        <w:t>Dieu considérait digne une vie vécue en harmonie avec ses attentes, même élevées, auprès de ceux qu’il appelle (</w:t>
      </w:r>
      <w:r>
        <w:rPr>
          <w:lang w:val="fr_FR" w:bidi="fr_FR"/>
        </w:rPr>
        <w:t>4.7</w:t>
      </w:r>
      <w:r>
        <w:rPr>
          <w:lang w:val="fr_FR" w:bidi="fr_FR"/>
        </w:rPr>
        <w:t>) à partager son Royaume et sa gloire (</w:t>
      </w:r>
      <w:r>
        <w:rPr>
          <w:lang w:val="fr_FR" w:bidi="fr_FR"/>
        </w:rPr>
        <w:t xml:space="preserve">Rm 8.17–18 </w:t>
      </w:r>
      <w:r>
        <w:rPr>
          <w:lang w:val="fr_FR" w:bidi="fr_FR"/>
        </w:rPr>
        <w:t xml:space="preserve">; </w:t>
      </w:r>
      <w:r>
        <w:rPr>
          <w:lang w:val="fr_FR" w:bidi="fr_FR"/>
        </w:rPr>
        <w:t xml:space="preserve">Col 1.27 </w:t>
      </w:r>
      <w:r>
        <w:rPr>
          <w:lang w:val="fr_FR" w:bidi="fr_FR"/>
        </w:rPr>
        <w:t xml:space="preserve">; </w:t>
      </w:r>
      <w:r>
        <w:rPr>
          <w:lang w:val="fr_FR" w:bidi="fr_FR"/>
        </w:rPr>
        <w:t>2Th 2.14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2.13</w:t>
      </w:r>
      <w:r>
        <w:rPr>
          <w:lang w:val="fr_FR" w:bidi="fr_FR"/>
        </w:rPr>
      </w:r>
    </w:p>
    <w:p>
      <w:pPr/>
      <w:r>
        <w:rPr>
          <w:lang w:val="fr_FR" w:bidi="fr_FR"/>
        </w:rPr>
      </w:r>
      <w:r>
        <w:rPr>
          <w:lang w:val="fr_FR" w:bidi="fr_FR"/>
        </w:rPr>
        <w:t xml:space="preserve">Paul rend grâce une seconde fois (voir </w:t>
      </w:r>
      <w:r>
        <w:rPr>
          <w:lang w:val="fr_FR" w:bidi="fr_FR"/>
        </w:rPr>
        <w:t>1.2</w:t>
      </w:r>
      <w:r>
        <w:rPr>
          <w:lang w:val="fr_FR" w:bidi="fr_FR"/>
        </w:rPr>
        <w:t xml:space="preserve"> ; </w:t>
      </w:r>
      <w:r>
        <w:rPr>
          <w:lang w:val="fr_FR" w:bidi="fr_FR"/>
        </w:rPr>
        <w:t>3.9</w:t>
      </w:r>
      <w:r>
        <w:rPr>
          <w:lang w:val="fr_FR" w:bidi="fr_FR"/>
        </w:rPr>
        <w:t>) parce que les Thessaloniciens ont accepté le message des apôtres, non pas comme une simple philosophie humaine, mais comme la véritable parole de Dieu (</w:t>
      </w:r>
      <w:r>
        <w:rPr>
          <w:lang w:val="fr_FR" w:bidi="fr_FR"/>
        </w:rPr>
        <w:t>1.5</w:t>
      </w:r>
      <w:r>
        <w:rPr>
          <w:lang w:val="fr_FR" w:bidi="fr_FR"/>
        </w:rPr>
        <w:t xml:space="preserve"> ; </w:t>
      </w:r>
      <w:r>
        <w:rPr>
          <w:lang w:val="fr_FR" w:bidi="fr_FR"/>
        </w:rPr>
        <w:t>2Th 2.14</w:t>
      </w:r>
      <w:r>
        <w:rPr>
          <w:lang w:val="fr_FR" w:bidi="fr_FR"/>
        </w:rPr>
        <w:t xml:space="preserve"> ; </w:t>
      </w:r>
      <w:r>
        <w:rPr>
          <w:lang w:val="fr_FR" w:bidi="fr_FR"/>
        </w:rPr>
        <w:t>2Co 5.20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2.14</w:t>
      </w:r>
      <w:r>
        <w:rPr>
          <w:lang w:val="fr_FR" w:bidi="fr_FR"/>
        </w:rPr>
      </w:r>
    </w:p>
    <w:p>
      <w:pPr/>
      <w:r>
        <w:rPr>
          <w:lang w:val="fr_FR" w:bidi="fr_FR"/>
        </w:rPr>
      </w:r>
      <w:r>
        <w:rPr>
          <w:lang w:val="fr_FR" w:bidi="fr_FR"/>
        </w:rPr>
        <w:t>La preuve que les croyants de Thessalonique ont accepté la parole de Dieu est qu’ils ont souffert de persécution (</w:t>
      </w:r>
      <w:r>
        <w:rPr>
          <w:lang w:val="fr_FR" w:bidi="fr_FR"/>
        </w:rPr>
        <w:t>1.6</w:t>
      </w:r>
      <w:r>
        <w:rPr>
          <w:lang w:val="fr_FR" w:bidi="fr_FR"/>
        </w:rPr>
        <w:t>). Ce fait était dans la même lignée de ce qui était déjà arrivé aux apôtres, aux églises en Judée (</w:t>
      </w:r>
      <w:r>
        <w:rPr>
          <w:lang w:val="fr_FR" w:bidi="fr_FR"/>
        </w:rPr>
        <w:t>Ac 8.1</w:t>
      </w:r>
      <w:r>
        <w:rPr>
          <w:lang w:val="fr_FR" w:bidi="fr_FR"/>
        </w:rPr>
        <w:t>), et au Christ lui-même.</w:t>
      </w:r>
      <w:r>
        <w:rPr>
          <w:lang w:val="fr_FR" w:bidi="fr_FR"/>
        </w:rPr>
      </w:r>
      <w:r>
        <w:rPr>
          <w:lang w:val="fr_FR" w:bidi="fr_FR"/>
        </w:rPr>
      </w:r>
    </w:p>
    <w:p>
      <w:pPr/>
      <w:r>
        <w:rPr>
          <w:lang w:val="fr_FR" w:bidi="fr_FR"/>
        </w:rPr>
      </w:r>
    </w:p>
    <w:p>
      <w:pPr>
        <w:pStyle w:val="Heading2"/>
      </w:pPr>
      <w:r>
        <w:rPr>
          <w:lang w:val="fr_FR" w:bidi="fr_FR"/>
        </w:rPr>
        <w:t>1 Thessaloniciens 2.15</w:t>
      </w:r>
      <w:r>
        <w:rPr>
          <w:lang w:val="fr_FR" w:bidi="fr_FR"/>
        </w:rPr>
      </w:r>
    </w:p>
    <w:p>
      <w:pPr/>
      <w:r>
        <w:rPr>
          <w:lang w:val="fr_FR" w:bidi="fr_FR"/>
        </w:rPr>
      </w:r>
      <w:r>
        <w:rPr>
          <w:lang w:val="fr_FR" w:bidi="fr_FR"/>
        </w:rPr>
        <w:t>Paul n’était pas un anti-juif ; par amour pour son propre peuple, il priait pour leur salut (</w:t>
      </w:r>
      <w:r>
        <w:rPr>
          <w:lang w:val="fr_FR" w:bidi="fr_FR"/>
        </w:rPr>
        <w:t>Rm 9.1–5</w:t>
      </w:r>
      <w:r>
        <w:rPr>
          <w:lang w:val="fr_FR" w:bidi="fr_FR"/>
        </w:rPr>
        <w:t xml:space="preserve"> ; </w:t>
      </w:r>
      <w:r>
        <w:rPr>
          <w:lang w:val="fr_FR" w:bidi="fr_FR"/>
        </w:rPr>
        <w:t>10.1</w:t>
      </w:r>
      <w:r>
        <w:rPr>
          <w:lang w:val="fr_FR" w:bidi="fr_FR"/>
        </w:rPr>
        <w:t>). Cependant il était conscient du rôle que certains Juifs avaient joué dans la mort des messagers de Dieu, y compris de Jésus (</w:t>
      </w:r>
      <w:r>
        <w:rPr>
          <w:lang w:val="fr_FR" w:bidi="fr_FR"/>
        </w:rPr>
        <w:t>1R 19.10</w:t>
      </w:r>
      <w:r>
        <w:rPr>
          <w:lang w:val="fr_FR" w:bidi="fr_FR"/>
        </w:rPr>
        <w:t xml:space="preserve"> ; </w:t>
      </w:r>
      <w:r>
        <w:rPr>
          <w:lang w:val="fr_FR" w:bidi="fr_FR"/>
        </w:rPr>
        <w:t>Ac 7.52</w:t>
      </w:r>
      <w:r>
        <w:rPr>
          <w:lang w:val="fr_FR" w:bidi="fr_FR"/>
        </w:rPr>
        <w:t>). Maintenant, ils persécutent les messagers apôtres à Thessalonique (</w:t>
      </w:r>
      <w:r>
        <w:rPr>
          <w:lang w:val="fr_FR" w:bidi="fr_FR"/>
        </w:rPr>
        <w:t>Ac 17.10</w:t>
      </w:r>
      <w:r>
        <w:rPr>
          <w:lang w:val="fr_FR" w:bidi="fr_FR"/>
        </w:rPr>
        <w:t xml:space="preserve"> ; </w:t>
      </w:r>
      <w:r>
        <w:rPr>
          <w:lang w:val="fr_FR" w:bidi="fr_FR"/>
        </w:rPr>
        <w:t>2Co 11.26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2.16</w:t>
      </w:r>
      <w:r>
        <w:rPr>
          <w:lang w:val="fr_FR" w:bidi="fr_FR"/>
        </w:rPr>
      </w:r>
    </w:p>
    <w:p>
      <w:pPr/>
      <w:r>
        <w:rPr>
          <w:lang w:val="fr_FR" w:bidi="fr_FR"/>
        </w:rPr>
      </w:r>
      <w:r>
        <w:rPr>
          <w:lang w:val="fr_FR" w:bidi="fr_FR"/>
        </w:rPr>
        <w:t>La mission auprès des païens était l’un des sujets de débat les plus importants de l’église primitive (</w:t>
      </w:r>
      <w:r>
        <w:rPr>
          <w:lang w:val="fr_FR" w:bidi="fr_FR"/>
        </w:rPr>
        <w:t>Ac 11.18</w:t>
      </w:r>
      <w:r>
        <w:rPr>
          <w:lang w:val="fr_FR" w:bidi="fr_FR"/>
        </w:rPr>
        <w:t xml:space="preserve"> ; </w:t>
      </w:r>
      <w:r>
        <w:rPr>
          <w:lang w:val="fr_FR" w:bidi="fr_FR"/>
        </w:rPr>
        <w:t>13.46–49</w:t>
      </w:r>
      <w:r>
        <w:rPr>
          <w:lang w:val="fr_FR" w:bidi="fr_FR"/>
        </w:rPr>
        <w:t xml:space="preserve"> ; </w:t>
      </w:r>
      <w:r>
        <w:rPr>
          <w:lang w:val="fr_FR" w:bidi="fr_FR"/>
        </w:rPr>
        <w:t>28.28</w:t>
      </w:r>
      <w:r>
        <w:rPr>
          <w:lang w:val="fr_FR" w:bidi="fr_FR"/>
        </w:rPr>
        <w:t xml:space="preserve"> ; </w:t>
      </w:r>
      <w:r>
        <w:rPr>
          <w:lang w:val="fr_FR" w:bidi="fr_FR"/>
        </w:rPr>
        <w:t>Rm 1.16</w:t>
      </w:r>
      <w:r>
        <w:rPr>
          <w:lang w:val="fr_FR" w:bidi="fr_FR"/>
        </w:rPr>
        <w:t>). • Le jugement survient lorsque les péchés s’accumulent jusqu’au maximum (</w:t>
      </w:r>
      <w:r>
        <w:rPr>
          <w:lang w:val="fr_FR" w:bidi="fr_FR"/>
        </w:rPr>
        <w:t>Gn 15.16</w:t>
      </w:r>
      <w:r>
        <w:rPr>
          <w:lang w:val="fr_FR" w:bidi="fr_FR"/>
        </w:rPr>
        <w:t xml:space="preserve"> ; </w:t>
      </w:r>
      <w:r>
        <w:rPr>
          <w:lang w:val="fr_FR" w:bidi="fr_FR"/>
        </w:rPr>
        <w:t>Dn 8.23</w:t>
      </w:r>
      <w:r>
        <w:rPr>
          <w:lang w:val="fr_FR" w:bidi="fr_FR"/>
        </w:rPr>
        <w:t xml:space="preserve"> ; cf. </w:t>
      </w:r>
      <w:r>
        <w:rPr>
          <w:lang w:val="fr_FR" w:bidi="fr_FR"/>
        </w:rPr>
        <w:t>Mt 23.31–36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2.17</w:t>
      </w:r>
      <w:r>
        <w:rPr>
          <w:lang w:val="fr_FR" w:bidi="fr_FR"/>
        </w:rPr>
      </w:r>
    </w:p>
    <w:p>
      <w:pPr/>
      <w:r>
        <w:rPr>
          <w:lang w:val="fr_FR" w:bidi="fr_FR"/>
        </w:rPr>
      </w:r>
      <w:r>
        <w:rPr>
          <w:lang w:val="fr_FR" w:bidi="fr_FR"/>
        </w:rPr>
        <w:t xml:space="preserve">Séparés : Paul décrit son départ imprévu de Thessalonique (voir </w:t>
      </w:r>
      <w:r>
        <w:rPr>
          <w:lang w:val="fr_FR" w:bidi="fr_FR"/>
        </w:rPr>
        <w:t>Ac 17.10</w:t>
      </w:r>
      <w:r>
        <w:rPr>
          <w:lang w:val="fr_FR" w:bidi="fr_FR"/>
        </w:rPr>
        <w:t xml:space="preserve">) comme une privation pour ces nouveaux croyants de leurs parents spirituels. Cependant, cette absence n’était pas due à de la négligence. Comme en témoignent les tentatives de Paul pour revenir à eux, la séparation était involontaire (cf. </w:t>
      </w:r>
      <w:r>
        <w:rPr>
          <w:lang w:val="fr_FR" w:bidi="fr_FR"/>
        </w:rPr>
        <w:t>Ph 1.7</w:t>
      </w:r>
      <w:r>
        <w:rPr>
          <w:lang w:val="fr_FR" w:bidi="fr_FR"/>
        </w:rPr>
        <w:t xml:space="preserve"> ; </w:t>
      </w:r>
      <w:r>
        <w:rPr>
          <w:lang w:val="fr_FR" w:bidi="fr_FR"/>
        </w:rPr>
        <w:t>Col 2.5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2.18</w:t>
      </w:r>
      <w:r>
        <w:rPr>
          <w:lang w:val="fr_FR" w:bidi="fr_FR"/>
        </w:rPr>
      </w:r>
    </w:p>
    <w:p>
      <w:pPr/>
      <w:r>
        <w:rPr>
          <w:lang w:val="fr_FR" w:bidi="fr_FR"/>
        </w:rPr>
      </w:r>
      <w:r>
        <w:rPr>
          <w:lang w:val="fr_FR" w:bidi="fr_FR"/>
        </w:rPr>
        <w:t xml:space="preserve">une et même deux fois : Paul a tenté de retourner à l’église de Thessalonique. Malgré l’opposition de Satan (voir </w:t>
      </w:r>
      <w:r>
        <w:rPr>
          <w:lang w:val="fr_FR" w:bidi="fr_FR"/>
        </w:rPr>
        <w:t>Rm 16.20</w:t>
      </w:r>
      <w:r>
        <w:rPr>
          <w:lang w:val="fr_FR" w:bidi="fr_FR"/>
        </w:rPr>
        <w:t xml:space="preserve"> ; </w:t>
      </w:r>
      <w:r>
        <w:rPr>
          <w:lang w:val="fr_FR" w:bidi="fr_FR"/>
        </w:rPr>
        <w:t>2Co 2.11</w:t>
      </w:r>
      <w:r>
        <w:rPr>
          <w:lang w:val="fr_FR" w:bidi="fr_FR"/>
        </w:rPr>
        <w:t xml:space="preserve"> ; </w:t>
      </w:r>
      <w:r>
        <w:rPr>
          <w:lang w:val="fr_FR" w:bidi="fr_FR"/>
        </w:rPr>
        <w:t>Ep 6.10–12</w:t>
      </w:r>
      <w:r>
        <w:rPr>
          <w:lang w:val="fr_FR" w:bidi="fr_FR"/>
        </w:rPr>
        <w:t>), Timothée (</w:t>
      </w:r>
      <w:r>
        <w:rPr>
          <w:lang w:val="fr_FR" w:bidi="fr_FR"/>
        </w:rPr>
        <w:t>1Th 3.2</w:t>
      </w:r>
      <w:r>
        <w:rPr>
          <w:lang w:val="fr_FR" w:bidi="fr_FR"/>
        </w:rPr>
        <w:t xml:space="preserve">, </w:t>
      </w:r>
      <w:r>
        <w:rPr>
          <w:lang w:val="fr_FR" w:bidi="fr_FR"/>
        </w:rPr>
        <w:t>5</w:t>
      </w:r>
      <w:r>
        <w:rPr>
          <w:lang w:val="fr_FR" w:bidi="fr_FR"/>
        </w:rPr>
        <w:t>) et Paul (</w:t>
      </w:r>
      <w:r>
        <w:rPr>
          <w:lang w:val="fr_FR" w:bidi="fr_FR"/>
        </w:rPr>
        <w:t>Ac 20.1–3</w:t>
      </w:r>
      <w:r>
        <w:rPr>
          <w:lang w:val="fr_FR" w:bidi="fr_FR"/>
        </w:rPr>
        <w:t>) ont finalement tous deux pu s'y rendre à nouveau.</w:t>
      </w:r>
      <w:r>
        <w:rPr>
          <w:lang w:val="fr_FR" w:bidi="fr_FR"/>
        </w:rPr>
      </w:r>
      <w:r>
        <w:rPr>
          <w:lang w:val="fr_FR" w:bidi="fr_FR"/>
        </w:rPr>
      </w:r>
    </w:p>
    <w:p>
      <w:pPr/>
      <w:r>
        <w:rPr>
          <w:lang w:val="fr_FR" w:bidi="fr_FR"/>
        </w:rPr>
      </w:r>
    </w:p>
    <w:p>
      <w:pPr>
        <w:pStyle w:val="Heading2"/>
      </w:pPr>
      <w:r>
        <w:rPr>
          <w:lang w:val="fr_FR" w:bidi="fr_FR"/>
        </w:rPr>
        <w:t>1 Thessaloniciens 2.19</w:t>
      </w:r>
      <w:r>
        <w:rPr>
          <w:lang w:val="fr_FR" w:bidi="fr_FR"/>
        </w:rPr>
      </w:r>
    </w:p>
    <w:p>
      <w:pPr/>
      <w:r>
        <w:rPr>
          <w:lang w:val="fr_FR" w:bidi="fr_FR"/>
        </w:rPr>
      </w:r>
      <w:r>
        <w:rPr>
          <w:lang w:val="fr_FR" w:bidi="fr_FR"/>
        </w:rPr>
        <w:t>Dans la culture grecque et romaine, une couronne était remise à ceux qui étaient honorés pour leur travail civique ou ressortaient victorieux des jeux athlétiques.</w:t>
      </w:r>
      <w:r>
        <w:rPr>
          <w:lang w:val="fr_FR" w:bidi="fr_FR"/>
        </w:rPr>
      </w:r>
      <w:r>
        <w:rPr>
          <w:lang w:val="fr_FR" w:bidi="fr_FR"/>
        </w:rPr>
      </w:r>
    </w:p>
    <w:p>
      <w:pPr/>
      <w:r>
        <w:rPr>
          <w:lang w:val="fr_FR" w:bidi="fr_FR"/>
        </w:rPr>
      </w:r>
    </w:p>
    <w:p>
      <w:pPr>
        <w:pStyle w:val="Heading2"/>
      </w:pPr>
      <w:r>
        <w:rPr>
          <w:lang w:val="fr_FR" w:bidi="fr_FR"/>
        </w:rPr>
        <w:t>1 Thessaloniciens 2.20</w:t>
      </w:r>
      <w:r>
        <w:rPr>
          <w:lang w:val="fr_FR" w:bidi="fr_FR"/>
        </w:rPr>
      </w:r>
    </w:p>
    <w:p>
      <w:pPr/>
      <w:r>
        <w:rPr>
          <w:lang w:val="fr_FR" w:bidi="fr_FR"/>
        </w:rPr>
      </w:r>
      <w:r>
        <w:rPr>
          <w:lang w:val="fr_FR" w:bidi="fr_FR"/>
        </w:rPr>
        <w:t>Paul considère les croyants thessaloniciens — et non ses propres réalisations — comme la source de sa fierté, de sa renommée et de sa joie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3.1–5</w:t>
      </w:r>
      <w:r>
        <w:rPr>
          <w:lang w:val="fr_FR" w:bidi="fr_FR"/>
        </w:rPr>
      </w:r>
    </w:p>
    <w:p>
      <w:pPr/>
      <w:r>
        <w:rPr>
          <w:lang w:val="fr_FR" w:bidi="fr_FR"/>
        </w:rPr>
      </w:r>
      <w:r>
        <w:rPr>
          <w:lang w:val="fr_FR" w:bidi="fr_FR"/>
        </w:rPr>
        <w:t>Après avoir prêché à Bérée, Paul était parti de Macédoine et avait navigué vers Athènes, en enjoignant Silas et Timothée de le rejoindre bientôt (</w:t>
      </w:r>
      <w:r>
        <w:rPr>
          <w:lang w:val="fr_FR" w:bidi="fr_FR"/>
        </w:rPr>
        <w:t>Ac 17.13–15</w:t>
      </w:r>
      <w:r>
        <w:rPr>
          <w:lang w:val="fr_FR" w:bidi="fr_FR"/>
        </w:rPr>
        <w:t>). Timothée est retourné à Thessalonique (</w:t>
      </w:r>
      <w:r>
        <w:rPr>
          <w:lang w:val="fr_FR" w:bidi="fr_FR"/>
        </w:rPr>
        <w:t>1Th 3.2</w:t>
      </w:r>
      <w:r>
        <w:rPr>
          <w:lang w:val="fr_FR" w:bidi="fr_FR"/>
        </w:rPr>
        <w:t>), car l’inquiétude de Paul pour l’église thessalonicienne s’était intensifiée (</w:t>
      </w:r>
      <w:r>
        <w:rPr>
          <w:lang w:val="fr_FR" w:bidi="fr_FR"/>
        </w:rPr>
        <w:t>3.1</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3.3</w:t>
      </w:r>
      <w:r>
        <w:rPr>
          <w:lang w:val="fr_FR" w:bidi="fr_FR"/>
        </w:rPr>
      </w:r>
    </w:p>
    <w:p>
      <w:pPr/>
      <w:r>
        <w:rPr>
          <w:lang w:val="fr_FR" w:bidi="fr_FR"/>
        </w:rPr>
      </w:r>
      <w:r>
        <w:rPr>
          <w:lang w:val="fr_FR" w:bidi="fr_FR"/>
        </w:rPr>
        <w:t>nous sommes destinés à cela : souffrir pour la foi fait souvent partie de la vie d’un chrétien (</w:t>
      </w:r>
      <w:r>
        <w:rPr>
          <w:lang w:val="fr_FR" w:bidi="fr_FR"/>
        </w:rPr>
        <w:t>1.6</w:t>
      </w:r>
      <w:r>
        <w:rPr>
          <w:lang w:val="fr_FR" w:bidi="fr_FR"/>
        </w:rPr>
        <w:t xml:space="preserve"> ; </w:t>
      </w:r>
      <w:r>
        <w:rPr>
          <w:lang w:val="fr_FR" w:bidi="fr_FR"/>
        </w:rPr>
        <w:t>2.14</w:t>
      </w:r>
      <w:r>
        <w:rPr>
          <w:lang w:val="fr_FR" w:bidi="fr_FR"/>
        </w:rPr>
        <w:t xml:space="preserve"> ; </w:t>
      </w:r>
      <w:r>
        <w:rPr>
          <w:lang w:val="fr_FR" w:bidi="fr_FR"/>
        </w:rPr>
        <w:t>Ph 1.29</w:t>
      </w:r>
      <w:r>
        <w:rPr>
          <w:lang w:val="fr_FR" w:bidi="fr_FR"/>
        </w:rPr>
        <w:t xml:space="preserve"> ; </w:t>
      </w:r>
      <w:r>
        <w:rPr>
          <w:lang w:val="fr_FR" w:bidi="fr_FR"/>
        </w:rPr>
        <w:t>1P 1.6</w:t>
      </w:r>
      <w:r>
        <w:rPr>
          <w:lang w:val="fr_FR" w:bidi="fr_FR"/>
        </w:rPr>
        <w:t xml:space="preserve"> ; </w:t>
      </w:r>
      <w:r>
        <w:rPr>
          <w:lang w:val="fr_FR" w:bidi="fr_FR"/>
        </w:rPr>
        <w:t>2.21</w:t>
      </w:r>
      <w:r>
        <w:rPr>
          <w:lang w:val="fr_FR" w:bidi="fr_FR"/>
        </w:rPr>
        <w:t xml:space="preserve"> ; </w:t>
      </w:r>
      <w:r>
        <w:rPr>
          <w:lang w:val="fr_FR" w:bidi="fr_FR"/>
        </w:rPr>
        <w:t>3.17</w:t>
      </w:r>
      <w:r>
        <w:rPr>
          <w:lang w:val="fr_FR" w:bidi="fr_FR"/>
        </w:rPr>
        <w:t xml:space="preserve"> ; </w:t>
      </w:r>
      <w:r>
        <w:rPr>
          <w:lang w:val="fr_FR" w:bidi="fr_FR"/>
        </w:rPr>
        <w:t>4.19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3.5</w:t>
      </w:r>
      <w:r>
        <w:rPr>
          <w:lang w:val="fr_FR" w:bidi="fr_FR"/>
        </w:rPr>
      </w:r>
    </w:p>
    <w:p>
      <w:pPr/>
      <w:r>
        <w:rPr>
          <w:lang w:val="fr_FR" w:bidi="fr_FR"/>
        </w:rPr>
      </w:r>
      <w:r>
        <w:rPr>
          <w:lang w:val="fr_FR" w:bidi="fr_FR"/>
        </w:rPr>
        <w:t>Paul était préoccupé par le fait que Satan, le tentateur (</w:t>
      </w:r>
      <w:r>
        <w:rPr>
          <w:lang w:val="fr_FR" w:bidi="fr_FR"/>
        </w:rPr>
        <w:t xml:space="preserve">Mc 1.13 </w:t>
      </w:r>
      <w:r>
        <w:rPr>
          <w:lang w:val="fr_FR" w:bidi="fr_FR"/>
        </w:rPr>
        <w:t xml:space="preserve">; </w:t>
      </w:r>
      <w:r>
        <w:rPr>
          <w:lang w:val="fr_FR" w:bidi="fr_FR"/>
        </w:rPr>
        <w:t>1Co 7.5</w:t>
      </w:r>
      <w:r>
        <w:rPr>
          <w:lang w:val="fr_FR" w:bidi="fr_FR"/>
        </w:rPr>
        <w:t>), ait ébranlé la foi des Thessaloniciens (</w:t>
      </w:r>
      <w:r>
        <w:rPr>
          <w:lang w:val="fr_FR" w:bidi="fr_FR"/>
        </w:rPr>
        <w:t>1Th 3.2</w:t>
      </w:r>
      <w:r>
        <w:rPr>
          <w:lang w:val="fr_FR" w:bidi="fr_FR"/>
        </w:rPr>
        <w:t xml:space="preserve">, </w:t>
      </w:r>
      <w:r>
        <w:rPr>
          <w:lang w:val="fr_FR" w:bidi="fr_FR"/>
        </w:rPr>
        <w:t>6</w:t>
      </w:r>
      <w:r>
        <w:rPr>
          <w:lang w:val="fr_FR" w:bidi="fr_FR"/>
        </w:rPr>
        <w:t xml:space="preserve">, </w:t>
      </w:r>
      <w:r>
        <w:rPr>
          <w:lang w:val="fr_FR" w:bidi="fr_FR"/>
        </w:rPr>
        <w:t>8</w:t>
      </w:r>
      <w:r>
        <w:rPr>
          <w:lang w:val="fr_FR" w:bidi="fr_FR"/>
        </w:rPr>
        <w:t>) et rendu ses efforts parmi eux vains (</w:t>
      </w:r>
      <w:r>
        <w:rPr>
          <w:lang w:val="fr_FR" w:bidi="fr_FR"/>
        </w:rPr>
        <w:t xml:space="preserve">Ga 2.2 </w:t>
      </w:r>
      <w:r>
        <w:rPr>
          <w:lang w:val="fr_FR" w:bidi="fr_FR"/>
        </w:rPr>
        <w:t xml:space="preserve">; </w:t>
      </w:r>
      <w:r>
        <w:rPr>
          <w:lang w:val="fr_FR" w:bidi="fr_FR"/>
        </w:rPr>
        <w:t>Ph 2.16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3.6</w:t>
      </w:r>
      <w:r>
        <w:rPr>
          <w:lang w:val="fr_FR" w:bidi="fr_FR"/>
        </w:rPr>
      </w:r>
    </w:p>
    <w:p>
      <w:pPr/>
      <w:r>
        <w:rPr>
          <w:lang w:val="fr_FR" w:bidi="fr_FR"/>
        </w:rPr>
      </w:r>
      <w:r>
        <w:rPr>
          <w:lang w:val="fr_FR" w:bidi="fr_FR"/>
        </w:rPr>
        <w:t>Paul a écrit la première lettre aux Thessaloniciens depuis Corinthe juste après le retour de Timothée de Thessalonique (</w:t>
      </w:r>
      <w:r>
        <w:rPr>
          <w:lang w:val="fr_FR" w:bidi="fr_FR"/>
        </w:rPr>
        <w:t>3.2</w:t>
      </w:r>
      <w:r>
        <w:rPr>
          <w:lang w:val="fr_FR" w:bidi="fr_FR"/>
        </w:rPr>
        <w:t xml:space="preserve">, </w:t>
      </w:r>
      <w:r>
        <w:rPr>
          <w:lang w:val="fr_FR" w:bidi="fr_FR"/>
        </w:rPr>
        <w:t>5</w:t>
      </w:r>
      <w:r>
        <w:rPr>
          <w:lang w:val="fr_FR" w:bidi="fr_FR"/>
        </w:rPr>
        <w:t xml:space="preserve"> ; </w:t>
      </w:r>
      <w:r>
        <w:rPr>
          <w:lang w:val="fr_FR" w:bidi="fr_FR"/>
        </w:rPr>
        <w:t>Ac 18.5</w:t>
      </w:r>
      <w:r>
        <w:rPr>
          <w:lang w:val="fr_FR" w:bidi="fr_FR"/>
        </w:rPr>
        <w:t>). Le rapport de Timothée a apporté de bonnes nouvelles sur la foi, la charité, la persévérance (</w:t>
      </w:r>
      <w:r>
        <w:rPr>
          <w:lang w:val="fr_FR" w:bidi="fr_FR"/>
        </w:rPr>
        <w:t>1Th 3.8</w:t>
      </w:r>
      <w:r>
        <w:rPr>
          <w:lang w:val="fr_FR" w:bidi="fr_FR"/>
        </w:rPr>
        <w:t xml:space="preserve">) et l’espérance des Thessaloniciens (voir aussi </w:t>
      </w:r>
      <w:r>
        <w:rPr>
          <w:lang w:val="fr_FR" w:bidi="fr_FR"/>
        </w:rPr>
        <w:t>5.8</w:t>
      </w:r>
      <w:r>
        <w:rPr>
          <w:lang w:val="fr_FR" w:bidi="fr_FR"/>
        </w:rPr>
        <w:t xml:space="preserve"> ; </w:t>
      </w:r>
      <w:r>
        <w:rPr>
          <w:lang w:val="fr_FR" w:bidi="fr_FR"/>
        </w:rPr>
        <w:t>2Th 1.3–4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3.8</w:t>
      </w:r>
      <w:r>
        <w:rPr>
          <w:lang w:val="fr_FR" w:bidi="fr_FR"/>
        </w:rPr>
      </w:r>
    </w:p>
    <w:p>
      <w:pPr/>
      <w:r>
        <w:rPr>
          <w:lang w:val="fr_FR" w:bidi="fr_FR"/>
        </w:rPr>
      </w:r>
      <w:r>
        <w:rPr>
          <w:lang w:val="fr_FR" w:bidi="fr_FR"/>
        </w:rPr>
        <w:t>Paul était bouleversé par sa propre condition (</w:t>
      </w:r>
      <w:r>
        <w:rPr>
          <w:lang w:val="fr_FR" w:bidi="fr_FR"/>
        </w:rPr>
        <w:t>3.7</w:t>
      </w:r>
      <w:r>
        <w:rPr>
          <w:lang w:val="fr_FR" w:bidi="fr_FR"/>
        </w:rPr>
        <w:t>) et profondément préoccupé pour l’église (</w:t>
      </w:r>
      <w:r>
        <w:rPr>
          <w:lang w:val="fr_FR" w:bidi="fr_FR"/>
        </w:rPr>
        <w:t>3.1</w:t>
      </w:r>
      <w:r>
        <w:rPr>
          <w:lang w:val="fr_FR" w:bidi="fr_FR"/>
        </w:rPr>
        <w:t xml:space="preserve">, </w:t>
      </w:r>
      <w:r>
        <w:rPr>
          <w:lang w:val="fr_FR" w:bidi="fr_FR"/>
        </w:rPr>
        <w:t>5</w:t>
      </w:r>
      <w:r>
        <w:rPr>
          <w:lang w:val="fr_FR" w:bidi="fr_FR"/>
        </w:rPr>
        <w:t>). Il fut soulagé d’apprendre que les Thessaloniciens restaient forts et fidèles au Seigneur malgré leurs souffrances (</w:t>
      </w:r>
      <w:r>
        <w:rPr>
          <w:lang w:val="fr_FR" w:bidi="fr_FR"/>
        </w:rPr>
        <w:t>2.14</w:t>
      </w:r>
      <w:r>
        <w:rPr>
          <w:lang w:val="fr_FR" w:bidi="fr_FR"/>
        </w:rPr>
        <w:t xml:space="preserve"> ; </w:t>
      </w:r>
      <w:r>
        <w:rPr>
          <w:lang w:val="fr_FR" w:bidi="fr_FR"/>
        </w:rPr>
        <w:t>3.3–4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3.11</w:t>
      </w:r>
      <w:r>
        <w:rPr>
          <w:lang w:val="fr_FR" w:bidi="fr_FR"/>
        </w:rPr>
      </w:r>
    </w:p>
    <w:p>
      <w:pPr/>
      <w:r>
        <w:rPr>
          <w:lang w:val="fr_FR" w:bidi="fr_FR"/>
        </w:rPr>
      </w:r>
      <w:r>
        <w:rPr>
          <w:lang w:val="fr_FR" w:bidi="fr_FR"/>
        </w:rPr>
        <w:t>La prière de Paul pour un très proche retour à Thessalonique (</w:t>
      </w:r>
      <w:r>
        <w:rPr>
          <w:lang w:val="fr_FR" w:bidi="fr_FR"/>
        </w:rPr>
        <w:t>3.10</w:t>
      </w:r>
      <w:r>
        <w:rPr>
          <w:lang w:val="fr_FR" w:bidi="fr_FR"/>
        </w:rPr>
        <w:t>) est adressée à la fois au Père et au Seigneur Jésus, ce qui sous-entend la divinité de Jésus.</w:t>
      </w:r>
      <w:r>
        <w:rPr>
          <w:lang w:val="fr_FR" w:bidi="fr_FR"/>
        </w:rPr>
      </w:r>
      <w:r>
        <w:rPr>
          <w:lang w:val="fr_FR" w:bidi="fr_FR"/>
        </w:rPr>
      </w:r>
    </w:p>
    <w:p>
      <w:pPr/>
      <w:r>
        <w:rPr>
          <w:lang w:val="fr_FR" w:bidi="fr_FR"/>
        </w:rPr>
      </w:r>
    </w:p>
    <w:p>
      <w:pPr>
        <w:pStyle w:val="Heading2"/>
      </w:pPr>
      <w:r>
        <w:rPr>
          <w:lang w:val="fr_FR" w:bidi="fr_FR"/>
        </w:rPr>
        <w:t>1 Thessaloniciens 3.12</w:t>
      </w:r>
      <w:r>
        <w:rPr>
          <w:lang w:val="fr_FR" w:bidi="fr_FR"/>
        </w:rPr>
      </w:r>
    </w:p>
    <w:p>
      <w:pPr/>
      <w:r>
        <w:rPr>
          <w:lang w:val="fr_FR" w:bidi="fr_FR"/>
        </w:rPr>
      </w:r>
      <w:r>
        <w:rPr>
          <w:lang w:val="fr_FR" w:bidi="fr_FR"/>
        </w:rPr>
        <w:t>Une caractéristique de cette église était leur amour les uns pour les autres en tant que membres de la famille de Dieu (</w:t>
      </w:r>
      <w:r>
        <w:rPr>
          <w:lang w:val="fr_FR" w:bidi="fr_FR"/>
        </w:rPr>
        <w:t>4.9</w:t>
      </w:r>
      <w:r>
        <w:rPr>
          <w:lang w:val="fr_FR" w:bidi="fr_FR"/>
        </w:rPr>
        <w:t xml:space="preserve"> ; </w:t>
      </w:r>
      <w:r>
        <w:rPr>
          <w:lang w:val="fr_FR" w:bidi="fr_FR"/>
        </w:rPr>
        <w:t>2Th 1.3–4</w:t>
      </w:r>
      <w:r>
        <w:rPr>
          <w:lang w:val="fr_FR" w:bidi="fr_FR"/>
        </w:rPr>
        <w:t xml:space="preserve">). Paul prie pour que leur charité grandisse et déborde envers ceux en dehors de la communauté (cf. </w:t>
      </w:r>
      <w:r>
        <w:rPr>
          <w:lang w:val="fr_FR" w:bidi="fr_FR"/>
        </w:rPr>
        <w:t>1Th 5.15</w:t>
      </w:r>
      <w:r>
        <w:rPr>
          <w:lang w:val="fr_FR" w:bidi="fr_FR"/>
        </w:rPr>
        <w:t xml:space="preserve"> ; </w:t>
      </w:r>
      <w:r>
        <w:rPr>
          <w:lang w:val="fr_FR" w:bidi="fr_FR"/>
        </w:rPr>
        <w:t>Ga 6.10</w:t>
      </w:r>
      <w:r>
        <w:rPr>
          <w:lang w:val="fr_FR" w:bidi="fr_FR"/>
        </w:rPr>
        <w:t xml:space="preserve"> ; </w:t>
      </w:r>
      <w:r>
        <w:rPr>
          <w:lang w:val="fr_FR" w:bidi="fr_FR"/>
        </w:rPr>
        <w:t>2 Tm 2.24</w:t>
      </w:r>
      <w:r>
        <w:rPr>
          <w:lang w:val="fr_FR" w:bidi="fr_FR"/>
        </w:rPr>
        <w:t xml:space="preserve"> ; </w:t>
      </w:r>
      <w:r>
        <w:rPr>
          <w:lang w:val="fr_FR" w:bidi="fr_FR"/>
        </w:rPr>
        <w:t>Tt 3.2</w:t>
      </w:r>
      <w:r>
        <w:rPr>
          <w:lang w:val="fr_FR" w:bidi="fr_FR"/>
        </w:rPr>
        <w:t>), même face à la persécution.</w:t>
      </w:r>
      <w:r>
        <w:rPr>
          <w:lang w:val="fr_FR" w:bidi="fr_FR"/>
        </w:rPr>
      </w:r>
      <w:r>
        <w:rPr>
          <w:lang w:val="fr_FR" w:bidi="fr_FR"/>
        </w:rPr>
      </w:r>
    </w:p>
    <w:p>
      <w:pPr/>
      <w:r>
        <w:rPr>
          <w:lang w:val="fr_FR" w:bidi="fr_FR"/>
        </w:rPr>
      </w:r>
    </w:p>
    <w:p>
      <w:pPr>
        <w:pStyle w:val="Heading2"/>
      </w:pPr>
      <w:r>
        <w:rPr>
          <w:lang w:val="fr_FR" w:bidi="fr_FR"/>
        </w:rPr>
        <w:t>1 Thessaloniciens 3.13</w:t>
      </w:r>
      <w:r>
        <w:rPr>
          <w:lang w:val="fr_FR" w:bidi="fr_FR"/>
        </w:rPr>
      </w:r>
    </w:p>
    <w:p>
      <w:pPr/>
      <w:r>
        <w:rPr>
          <w:lang w:val="fr_FR" w:bidi="fr_FR"/>
        </w:rPr>
      </w:r>
      <w:r>
        <w:rPr>
          <w:lang w:val="fr_FR" w:bidi="fr_FR"/>
        </w:rPr>
        <w:t>À la fin de cette prière (</w:t>
      </w:r>
      <w:r>
        <w:rPr>
          <w:lang w:val="fr_FR" w:bidi="fr_FR"/>
        </w:rPr>
        <w:t>3.11–13</w:t>
      </w:r>
      <w:r>
        <w:rPr>
          <w:lang w:val="fr_FR" w:bidi="fr_FR"/>
        </w:rPr>
        <w:t>), Paul prie pour que leurs cœurs—leur conduite et leur détermination morale (</w:t>
      </w:r>
      <w:r>
        <w:rPr>
          <w:lang w:val="fr_FR" w:bidi="fr_FR"/>
        </w:rPr>
        <w:t>Mt 5.8</w:t>
      </w:r>
      <w:r>
        <w:rPr>
          <w:lang w:val="fr_FR" w:bidi="fr_FR"/>
        </w:rPr>
        <w:t xml:space="preserve"> ; </w:t>
      </w:r>
      <w:r>
        <w:rPr>
          <w:lang w:val="fr_FR" w:bidi="fr_FR"/>
        </w:rPr>
        <w:t>Ac 15.9</w:t>
      </w:r>
      <w:r>
        <w:rPr>
          <w:lang w:val="fr_FR" w:bidi="fr_FR"/>
        </w:rPr>
        <w:t xml:space="preserve"> ; </w:t>
      </w:r>
      <w:r>
        <w:rPr>
          <w:lang w:val="fr_FR" w:bidi="fr_FR"/>
        </w:rPr>
        <w:t>Hé 10.22</w:t>
      </w:r>
      <w:r>
        <w:rPr>
          <w:lang w:val="fr_FR" w:bidi="fr_FR"/>
        </w:rPr>
        <w:t xml:space="preserve">) — soient forts, irréprochables et saints. • </w:t>
      </w:r>
      <w:r>
        <w:rPr>
          <w:lang w:val="fr_FR" w:bidi="fr_FR"/>
        </w:rPr>
        <w:t>lors de l’avènement de notre Seigneur Jésus avec tous ses saints :</w:t>
      </w:r>
      <w:r>
        <w:rPr>
          <w:lang w:val="fr_FR" w:bidi="fr_FR"/>
        </w:rPr>
        <w:t xml:space="preserve"> cette proposition renvoie peut-être aux anges (</w:t>
      </w:r>
      <w:r>
        <w:rPr>
          <w:lang w:val="fr_FR" w:bidi="fr_FR"/>
        </w:rPr>
        <w:t>Dt 33.2</w:t>
      </w:r>
      <w:r>
        <w:rPr>
          <w:lang w:val="fr_FR" w:bidi="fr_FR"/>
        </w:rPr>
        <w:t xml:space="preserve"> ; </w:t>
      </w:r>
      <w:r>
        <w:rPr>
          <w:lang w:val="fr_FR" w:bidi="fr_FR"/>
        </w:rPr>
        <w:t>Ps 89.5</w:t>
      </w:r>
      <w:r>
        <w:rPr>
          <w:lang w:val="fr_FR" w:bidi="fr_FR"/>
        </w:rPr>
        <w:t xml:space="preserve">, </w:t>
      </w:r>
      <w:r>
        <w:rPr>
          <w:lang w:val="fr_FR" w:bidi="fr_FR"/>
        </w:rPr>
        <w:t xml:space="preserve">7 </w:t>
      </w:r>
      <w:r>
        <w:rPr>
          <w:lang w:val="fr_FR" w:bidi="fr_FR"/>
        </w:rPr>
        <w:t xml:space="preserve">; </w:t>
      </w:r>
      <w:r>
        <w:rPr>
          <w:lang w:val="fr_FR" w:bidi="fr_FR"/>
        </w:rPr>
        <w:t>Dn 4.13</w:t>
      </w:r>
      <w:r>
        <w:rPr>
          <w:lang w:val="fr_FR" w:bidi="fr_FR"/>
        </w:rPr>
        <w:t xml:space="preserve"> ; </w:t>
      </w:r>
      <w:r>
        <w:rPr>
          <w:lang w:val="fr_FR" w:bidi="fr_FR"/>
        </w:rPr>
        <w:t>8.13</w:t>
      </w:r>
      <w:r>
        <w:rPr>
          <w:lang w:val="fr_FR" w:bidi="fr_FR"/>
        </w:rPr>
        <w:t xml:space="preserve"> ; </w:t>
      </w:r>
      <w:r>
        <w:rPr>
          <w:lang w:val="fr_FR" w:bidi="fr_FR"/>
        </w:rPr>
        <w:t>Mt 13.41</w:t>
      </w:r>
      <w:r>
        <w:rPr>
          <w:lang w:val="fr_FR" w:bidi="fr_FR"/>
        </w:rPr>
        <w:t xml:space="preserve"> ; </w:t>
      </w:r>
      <w:r>
        <w:rPr>
          <w:lang w:val="fr_FR" w:bidi="fr_FR"/>
        </w:rPr>
        <w:t>Mc 8.38</w:t>
      </w:r>
      <w:r>
        <w:rPr>
          <w:lang w:val="fr_FR" w:bidi="fr_FR"/>
        </w:rPr>
        <w:t xml:space="preserve"> ; </w:t>
      </w:r>
      <w:r>
        <w:rPr>
          <w:lang w:val="fr_FR" w:bidi="fr_FR"/>
        </w:rPr>
        <w:t>13.26–27</w:t>
      </w:r>
      <w:r>
        <w:rPr>
          <w:lang w:val="fr_FR" w:bidi="fr_FR"/>
        </w:rPr>
        <w:t xml:space="preserve"> ; </w:t>
      </w:r>
      <w:r>
        <w:rPr>
          <w:lang w:val="fr_FR" w:bidi="fr_FR"/>
        </w:rPr>
        <w:t>2Th 1.7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4.1–2</w:t>
      </w:r>
      <w:r>
        <w:rPr>
          <w:lang w:val="fr_FR" w:bidi="fr_FR"/>
        </w:rPr>
      </w:r>
    </w:p>
    <w:p>
      <w:pPr/>
      <w:r>
        <w:rPr>
          <w:lang w:val="fr_FR" w:bidi="fr_FR"/>
        </w:rPr>
      </w:r>
      <w:r>
        <w:rPr>
          <w:lang w:val="fr_FR" w:bidi="fr_FR"/>
        </w:rPr>
        <w:t>nous vous prions et nous vous conjurons : L’exhortation de Paul au nom du Seigneur Jésus souligne l’autorité de son enseignement. • Vous savez, en effet, quels préceptes : Les lettres antiques incluaient souvent des rappels de ce que les destinataires savaient déjà. Paul rappelle aux Thessaloniciens des sujets qui nécessitent leur obéissance (</w:t>
      </w:r>
      <w:r>
        <w:rPr>
          <w:lang w:val="fr_FR" w:bidi="fr_FR"/>
        </w:rPr>
        <w:t>4.11</w:t>
      </w:r>
      <w:r>
        <w:rPr>
          <w:lang w:val="fr_FR" w:bidi="fr_FR"/>
        </w:rPr>
        <w:t xml:space="preserve"> ; </w:t>
      </w:r>
      <w:r>
        <w:rPr>
          <w:lang w:val="fr_FR" w:bidi="fr_FR"/>
        </w:rPr>
        <w:t>2Th 3.4</w:t>
      </w:r>
      <w:r>
        <w:rPr>
          <w:lang w:val="fr_FR" w:bidi="fr_FR"/>
        </w:rPr>
        <w:t xml:space="preserve">, </w:t>
      </w:r>
      <w:r>
        <w:rPr>
          <w:lang w:val="fr_FR" w:bidi="fr_FR"/>
        </w:rPr>
        <w:t>6</w:t>
      </w:r>
      <w:r>
        <w:rPr>
          <w:lang w:val="fr_FR" w:bidi="fr_FR"/>
        </w:rPr>
        <w:t xml:space="preserve">, </w:t>
      </w:r>
      <w:r>
        <w:rPr>
          <w:lang w:val="fr_FR" w:bidi="fr_FR"/>
        </w:rPr>
        <w:t>10</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4.1–5.22</w:t>
      </w:r>
      <w:r>
        <w:rPr>
          <w:lang w:val="fr_FR" w:bidi="fr_FR"/>
        </w:rPr>
      </w:r>
    </w:p>
    <w:p>
      <w:pPr/>
      <w:r>
        <w:rPr>
          <w:lang w:val="fr_FR" w:bidi="fr_FR"/>
        </w:rPr>
      </w:r>
      <w:r>
        <w:rPr>
          <w:lang w:val="fr_FR" w:bidi="fr_FR"/>
        </w:rPr>
        <w:t>La deuxième partie du corps de la lettre porte sur des nouvelles de Timothée concernant l’église et des questions que les croyants avaient. Paul aborde le problème de l’immoralité sexuelle (</w:t>
      </w:r>
      <w:r>
        <w:rPr>
          <w:lang w:val="fr_FR" w:bidi="fr_FR"/>
        </w:rPr>
        <w:t>4.3–8</w:t>
      </w:r>
      <w:r>
        <w:rPr>
          <w:lang w:val="fr_FR" w:bidi="fr_FR"/>
        </w:rPr>
        <w:t>) avant de répondre aux questions des Thessaloniciens sur l’amour pour les autres chrétiens (</w:t>
      </w:r>
      <w:r>
        <w:rPr>
          <w:lang w:val="fr_FR" w:bidi="fr_FR"/>
        </w:rPr>
        <w:t>4.9–12</w:t>
      </w:r>
      <w:r>
        <w:rPr>
          <w:lang w:val="fr_FR" w:bidi="fr_FR"/>
        </w:rPr>
        <w:t>), le destin des croyants décédés (</w:t>
      </w:r>
      <w:r>
        <w:rPr>
          <w:lang w:val="fr_FR" w:bidi="fr_FR"/>
        </w:rPr>
        <w:t>4.13–18</w:t>
      </w:r>
      <w:r>
        <w:rPr>
          <w:lang w:val="fr_FR" w:bidi="fr_FR"/>
        </w:rPr>
        <w:t>), et le moment du jour du Seigneur (</w:t>
      </w:r>
      <w:r>
        <w:rPr>
          <w:lang w:val="fr_FR" w:bidi="fr_FR"/>
        </w:rPr>
        <w:t>5.1–11</w:t>
      </w:r>
      <w:r>
        <w:rPr>
          <w:lang w:val="fr_FR" w:bidi="fr_FR"/>
        </w:rPr>
        <w:t>). Paul donne plusieurs sermons sur des sujets tels que le commandement et la communion fraternelle (</w:t>
      </w:r>
      <w:r>
        <w:rPr>
          <w:lang w:val="fr_FR" w:bidi="fr_FR"/>
        </w:rPr>
        <w:t>5.12–15</w:t>
      </w:r>
      <w:r>
        <w:rPr>
          <w:lang w:val="fr_FR" w:bidi="fr_FR"/>
        </w:rPr>
        <w:t>), la relation avec le Seigneur (</w:t>
      </w:r>
      <w:r>
        <w:rPr>
          <w:lang w:val="fr_FR" w:bidi="fr_FR"/>
        </w:rPr>
        <w:t>5.16–18</w:t>
      </w:r>
      <w:r>
        <w:rPr>
          <w:lang w:val="fr_FR" w:bidi="fr_FR"/>
        </w:rPr>
        <w:t>), et la prophétie (</w:t>
      </w:r>
      <w:r>
        <w:rPr>
          <w:lang w:val="fr_FR" w:bidi="fr_FR"/>
        </w:rPr>
        <w:t>5.19–22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4.3</w:t>
      </w:r>
      <w:r>
        <w:rPr>
          <w:lang w:val="fr_FR" w:bidi="fr_FR"/>
        </w:rPr>
      </w:r>
    </w:p>
    <w:p>
      <w:pPr/>
      <w:r>
        <w:rPr>
          <w:lang w:val="fr_FR" w:bidi="fr_FR"/>
        </w:rPr>
      </w:r>
      <w:r>
        <w:rPr>
          <w:lang w:val="fr_FR" w:bidi="fr_FR"/>
        </w:rPr>
        <w:t xml:space="preserve">Ce que Dieu veut, c’est votre sanctification </w:t>
      </w:r>
      <w:r>
        <w:rPr>
          <w:lang w:val="fr_FR" w:bidi="fr_FR"/>
        </w:rPr>
        <w:t>: Le fondement de l’éthique chrétienne n’est pas une spéculation philosophique sur la vertu, mais de faire la volonté de Dieu (</w:t>
      </w:r>
      <w:r>
        <w:rPr>
          <w:lang w:val="fr_FR" w:bidi="fr_FR"/>
        </w:rPr>
        <w:t>Rm 12.1–2</w:t>
      </w:r>
      <w:r>
        <w:rPr>
          <w:lang w:val="fr_FR" w:bidi="fr_FR"/>
        </w:rPr>
        <w:t xml:space="preserve"> ; </w:t>
      </w:r>
      <w:r>
        <w:rPr>
          <w:lang w:val="fr_FR" w:bidi="fr_FR"/>
        </w:rPr>
        <w:t>Ep 6.6</w:t>
      </w:r>
      <w:r>
        <w:rPr>
          <w:lang w:val="fr_FR" w:bidi="fr_FR"/>
        </w:rPr>
        <w:t xml:space="preserve"> ; </w:t>
      </w:r>
      <w:r>
        <w:rPr>
          <w:lang w:val="fr_FR" w:bidi="fr_FR"/>
        </w:rPr>
        <w:t>Hé 10.36</w:t>
      </w:r>
      <w:r>
        <w:rPr>
          <w:lang w:val="fr_FR" w:bidi="fr_FR"/>
        </w:rPr>
        <w:t xml:space="preserve"> ; </w:t>
      </w:r>
      <w:r>
        <w:rPr>
          <w:lang w:val="fr_FR" w:bidi="fr_FR"/>
        </w:rPr>
        <w:t>13.20–21</w:t>
      </w:r>
      <w:r>
        <w:rPr>
          <w:lang w:val="fr_FR" w:bidi="fr_FR"/>
        </w:rPr>
        <w:t>). La sainteté (</w:t>
      </w:r>
      <w:r>
        <w:rPr>
          <w:lang w:val="fr_FR" w:bidi="fr_FR"/>
        </w:rPr>
        <w:t>1Th 4.4</w:t>
      </w:r>
      <w:r>
        <w:rPr>
          <w:lang w:val="fr_FR" w:bidi="fr_FR"/>
        </w:rPr>
        <w:t xml:space="preserve">, </w:t>
      </w:r>
      <w:r>
        <w:rPr>
          <w:lang w:val="fr_FR" w:bidi="fr_FR"/>
        </w:rPr>
        <w:t>7</w:t>
      </w:r>
      <w:r>
        <w:rPr>
          <w:lang w:val="fr_FR" w:bidi="fr_FR"/>
        </w:rPr>
        <w:t>) implique toute la vie d’une personne (</w:t>
      </w:r>
      <w:r>
        <w:rPr>
          <w:lang w:val="fr_FR" w:bidi="fr_FR"/>
        </w:rPr>
        <w:t>5.23</w:t>
      </w:r>
      <w:r>
        <w:rPr>
          <w:lang w:val="fr_FR" w:bidi="fr_FR"/>
        </w:rPr>
        <w:t xml:space="preserve">) ; ici, il s’agit de s’abstenir du péché sexuel (en grec </w:t>
      </w:r>
      <w:r>
        <w:rPr>
          <w:i/>
          <w:lang w:val="fr_FR" w:bidi="fr_FR"/>
        </w:rPr>
        <w:t>porneia,</w:t>
      </w:r>
      <w:r>
        <w:rPr>
          <w:lang w:val="fr_FR" w:bidi="fr_FR"/>
        </w:rPr>
        <w:t xml:space="preserve"> qui désigne toute union sexuelle en dehors du mariage).</w:t>
      </w:r>
      <w:r>
        <w:rPr>
          <w:lang w:val="fr_FR" w:bidi="fr_FR"/>
        </w:rPr>
      </w:r>
      <w:r>
        <w:rPr>
          <w:lang w:val="fr_FR" w:bidi="fr_FR"/>
        </w:rPr>
      </w:r>
    </w:p>
    <w:p>
      <w:pPr/>
      <w:r>
        <w:rPr>
          <w:lang w:val="fr_FR" w:bidi="fr_FR"/>
        </w:rPr>
      </w:r>
    </w:p>
    <w:p>
      <w:pPr>
        <w:pStyle w:val="Heading2"/>
      </w:pPr>
      <w:r>
        <w:rPr>
          <w:lang w:val="fr_FR" w:bidi="fr_FR"/>
        </w:rPr>
        <w:t>1 Thessaloniciens 4.4</w:t>
      </w:r>
      <w:r>
        <w:rPr>
          <w:lang w:val="fr_FR" w:bidi="fr_FR"/>
        </w:rPr>
      </w:r>
    </w:p>
    <w:p>
      <w:pPr/>
      <w:r>
        <w:rPr>
          <w:lang w:val="fr_FR" w:bidi="fr_FR"/>
        </w:rPr>
      </w:r>
      <w:r>
        <w:rPr>
          <w:lang w:val="fr_FR" w:bidi="fr_FR"/>
        </w:rPr>
        <w:t>sache posséder son corps : La maîtrise de soi entraîne la reconnaissance des autres (</w:t>
      </w:r>
      <w:r>
        <w:rPr>
          <w:lang w:val="fr_FR" w:bidi="fr_FR"/>
        </w:rPr>
        <w:t>Rm 12.10</w:t>
      </w:r>
      <w:r>
        <w:rPr>
          <w:lang w:val="fr_FR" w:bidi="fr_FR"/>
        </w:rPr>
        <w:t>) et de Dieu (</w:t>
      </w:r>
      <w:r>
        <w:rPr>
          <w:lang w:val="fr_FR" w:bidi="fr_FR"/>
        </w:rPr>
        <w:t xml:space="preserve">Rm 2.7 </w:t>
      </w:r>
      <w:r>
        <w:rPr>
          <w:lang w:val="fr_FR" w:bidi="fr_FR"/>
        </w:rPr>
        <w:t xml:space="preserve">; </w:t>
      </w:r>
      <w:r>
        <w:rPr>
          <w:lang w:val="fr_FR" w:bidi="fr_FR"/>
        </w:rPr>
        <w:t>1P 5.4</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4.5</w:t>
      </w:r>
      <w:r>
        <w:rPr>
          <w:lang w:val="fr_FR" w:bidi="fr_FR"/>
        </w:rPr>
      </w:r>
    </w:p>
    <w:p>
      <w:pPr/>
      <w:r>
        <w:rPr>
          <w:lang w:val="fr_FR" w:bidi="fr_FR"/>
        </w:rPr>
      </w:r>
      <w:r>
        <w:rPr>
          <w:lang w:val="fr_FR" w:bidi="fr_FR"/>
        </w:rPr>
        <w:t>L’ignorance volontaire de Dieu et de ses voies est la racine de l’impureté morale (</w:t>
      </w:r>
      <w:r>
        <w:rPr>
          <w:lang w:val="fr_FR" w:bidi="fr_FR"/>
        </w:rPr>
        <w:t>Rm 1.18–32</w:t>
      </w:r>
      <w:r>
        <w:rPr>
          <w:lang w:val="fr_FR" w:bidi="fr_FR"/>
        </w:rPr>
        <w:t xml:space="preserve"> ; </w:t>
      </w:r>
      <w:r>
        <w:rPr>
          <w:lang w:val="fr_FR" w:bidi="fr_FR"/>
        </w:rPr>
        <w:t>Ep 4.17–18</w:t>
      </w:r>
      <w:r>
        <w:rPr>
          <w:lang w:val="fr_FR" w:bidi="fr_FR"/>
        </w:rPr>
        <w:t>). • convoitise passionnée : L’immoralité sexuelle était souvent tolérée dans le monde méditerranéen. La prostitution était autorisée, mais pas les relations sexuelles avec la femme d’un autre homme. Les coutumes matrimoniales romaines interdisaient les relations extraconjugales aux femmes, mais pas aux hommes. En revanche, les auteurs juifs et chrétiens interdisaient toute relation sexuelle en dehors du mariage (</w:t>
      </w:r>
      <w:r>
        <w:rPr>
          <w:lang w:val="fr_FR" w:bidi="fr_FR"/>
        </w:rPr>
        <w:t>Ac 15.20</w:t>
      </w:r>
      <w:r>
        <w:rPr>
          <w:lang w:val="fr_FR" w:bidi="fr_FR"/>
        </w:rPr>
        <w:t xml:space="preserve"> ; </w:t>
      </w:r>
      <w:r>
        <w:rPr>
          <w:lang w:val="fr_FR" w:bidi="fr_FR"/>
        </w:rPr>
        <w:t>1Co 6.12–20</w:t>
      </w:r>
      <w:r>
        <w:rPr>
          <w:lang w:val="fr_FR" w:bidi="fr_FR"/>
        </w:rPr>
        <w:t xml:space="preserve"> ; </w:t>
      </w:r>
      <w:r>
        <w:rPr>
          <w:lang w:val="fr_FR" w:bidi="fr_FR"/>
        </w:rPr>
        <w:t>Col 3.5–6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4.7</w:t>
      </w:r>
      <w:r>
        <w:rPr>
          <w:lang w:val="fr_FR" w:bidi="fr_FR"/>
        </w:rPr>
      </w:r>
    </w:p>
    <w:p>
      <w:pPr/>
      <w:r>
        <w:rPr>
          <w:lang w:val="fr_FR" w:bidi="fr_FR"/>
        </w:rPr>
      </w:r>
      <w:r>
        <w:rPr>
          <w:lang w:val="fr_FR" w:bidi="fr_FR"/>
        </w:rPr>
        <w:t>Dieu ne nous a pas appelés à l’impureté, mais à la sanctification :</w:t>
      </w:r>
      <w:r>
        <w:rPr>
          <w:lang w:val="fr_FR" w:bidi="fr_FR"/>
        </w:rPr>
        <w:t xml:space="preserve"> Cf. </w:t>
      </w:r>
      <w:r>
        <w:rPr>
          <w:lang w:val="fr_FR" w:bidi="fr_FR"/>
        </w:rPr>
        <w:t>1.4</w:t>
      </w:r>
      <w:r>
        <w:rPr>
          <w:lang w:val="fr_FR" w:bidi="fr_FR"/>
        </w:rPr>
        <w:t xml:space="preserve"> ; </w:t>
      </w:r>
      <w:r>
        <w:rPr>
          <w:lang w:val="fr_FR" w:bidi="fr_FR"/>
        </w:rPr>
        <w:t>2.12</w:t>
      </w:r>
      <w:r>
        <w:rPr>
          <w:lang w:val="fr_FR" w:bidi="fr_FR"/>
        </w:rPr>
        <w:t xml:space="preserve"> ; </w:t>
      </w:r>
      <w:r>
        <w:rPr>
          <w:lang w:val="fr_FR" w:bidi="fr_FR"/>
        </w:rPr>
        <w:t>5.23–24</w:t>
      </w:r>
      <w:r>
        <w:rPr>
          <w:lang w:val="fr_FR" w:bidi="fr_FR"/>
        </w:rPr>
        <w:t xml:space="preserve"> ; </w:t>
      </w:r>
      <w:r>
        <w:rPr>
          <w:lang w:val="fr_FR" w:bidi="fr_FR"/>
        </w:rPr>
        <w:t>2Th 2.13–14</w:t>
      </w:r>
      <w:r>
        <w:rPr>
          <w:lang w:val="fr_FR" w:bidi="fr_FR"/>
        </w:rPr>
        <w:t xml:space="preserve"> ; </w:t>
      </w:r>
      <w:r>
        <w:rPr>
          <w:lang w:val="fr_FR" w:bidi="fr_FR"/>
        </w:rPr>
        <w:t>1P 1.15–16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4.8</w:t>
      </w:r>
      <w:r>
        <w:rPr>
          <w:lang w:val="fr_FR" w:bidi="fr_FR"/>
        </w:rPr>
      </w:r>
    </w:p>
    <w:p>
      <w:pPr/>
      <w:r>
        <w:rPr>
          <w:lang w:val="fr_FR" w:bidi="fr_FR"/>
        </w:rPr>
      </w:r>
      <w:r>
        <w:rPr>
          <w:lang w:val="fr_FR" w:bidi="fr_FR"/>
        </w:rPr>
        <w:t>Rejeter les préceptes de Paul sur ces questions équivalait à rejeter Dieu. • Le Saint-Esprit donne aux chrétiens de vivre en accord avec la volonté de Dieu (</w:t>
      </w:r>
      <w:r>
        <w:rPr>
          <w:lang w:val="fr_FR" w:bidi="fr_FR"/>
        </w:rPr>
        <w:t>Ez 36.27</w:t>
      </w:r>
      <w:r>
        <w:rPr>
          <w:lang w:val="fr_FR" w:bidi="fr_FR"/>
        </w:rPr>
        <w:t xml:space="preserve"> ; </w:t>
      </w:r>
      <w:r>
        <w:rPr>
          <w:lang w:val="fr_FR" w:bidi="fr_FR"/>
        </w:rPr>
        <w:t>Rm 8.1–4</w:t>
      </w:r>
      <w:r>
        <w:rPr>
          <w:lang w:val="fr_FR" w:bidi="fr_FR"/>
        </w:rPr>
        <w:t xml:space="preserve"> ; </w:t>
      </w:r>
      <w:r>
        <w:rPr>
          <w:lang w:val="fr_FR" w:bidi="fr_FR"/>
        </w:rPr>
        <w:t>Ga 5.16</w:t>
      </w:r>
      <w:r>
        <w:rPr>
          <w:lang w:val="fr_FR" w:bidi="fr_FR"/>
        </w:rPr>
        <w:t xml:space="preserve"> ; </w:t>
      </w:r>
      <w:r>
        <w:rPr>
          <w:lang w:val="fr_FR" w:bidi="fr_FR"/>
        </w:rPr>
        <w:t>1Jn 3.24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4.9</w:t>
      </w:r>
      <w:r>
        <w:rPr>
          <w:lang w:val="fr_FR" w:bidi="fr_FR"/>
        </w:rPr>
      </w:r>
    </w:p>
    <w:p>
      <w:pPr/>
      <w:r>
        <w:rPr>
          <w:lang w:val="fr_FR" w:bidi="fr_FR"/>
        </w:rPr>
      </w:r>
      <w:r>
        <w:rPr>
          <w:lang w:val="fr_FR" w:bidi="fr_FR"/>
        </w:rPr>
        <w:t>vous avez vous-mêmes appris de Dieu à vous aimer les uns les autres</w:t>
      </w:r>
      <w:r>
        <w:rPr>
          <w:lang w:val="fr_FR" w:bidi="fr_FR"/>
        </w:rPr>
        <w:t xml:space="preserve"> (cf. </w:t>
      </w:r>
      <w:r>
        <w:rPr>
          <w:lang w:val="fr_FR" w:bidi="fr_FR"/>
        </w:rPr>
        <w:t>Es 54.13</w:t>
      </w:r>
      <w:r>
        <w:rPr>
          <w:lang w:val="fr_FR" w:bidi="fr_FR"/>
        </w:rPr>
        <w:t>) : à travers l’enseignement de Jésus (</w:t>
      </w:r>
      <w:r>
        <w:rPr>
          <w:lang w:val="fr_FR" w:bidi="fr_FR"/>
        </w:rPr>
        <w:t>Jn 13.34–35</w:t>
      </w:r>
      <w:r>
        <w:rPr>
          <w:lang w:val="fr_FR" w:bidi="fr_FR"/>
        </w:rPr>
        <w:t>), la croix (</w:t>
      </w:r>
      <w:r>
        <w:rPr>
          <w:lang w:val="fr_FR" w:bidi="fr_FR"/>
        </w:rPr>
        <w:t xml:space="preserve">Rm 5.8 </w:t>
      </w:r>
      <w:r>
        <w:rPr>
          <w:lang w:val="fr_FR" w:bidi="fr_FR"/>
        </w:rPr>
        <w:t xml:space="preserve">; </w:t>
      </w:r>
      <w:r>
        <w:rPr>
          <w:lang w:val="fr_FR" w:bidi="fr_FR"/>
        </w:rPr>
        <w:t>Ep 5.1–2</w:t>
      </w:r>
      <w:r>
        <w:rPr>
          <w:lang w:val="fr_FR" w:bidi="fr_FR"/>
        </w:rPr>
        <w:t>), et le Saint-Esprit (</w:t>
      </w:r>
      <w:r>
        <w:rPr>
          <w:lang w:val="fr_FR" w:bidi="fr_FR"/>
        </w:rPr>
        <w:t xml:space="preserve">Rm 5.5 </w:t>
      </w:r>
      <w:r>
        <w:rPr>
          <w:lang w:val="fr_FR" w:bidi="fr_FR"/>
        </w:rPr>
        <w:t xml:space="preserve">; </w:t>
      </w:r>
      <w:r>
        <w:rPr>
          <w:lang w:val="fr_FR" w:bidi="fr_FR"/>
        </w:rPr>
        <w:t>Ga 5.22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4.9–5.11</w:t>
      </w:r>
      <w:r>
        <w:rPr>
          <w:lang w:val="fr_FR" w:bidi="fr_FR"/>
        </w:rPr>
      </w:r>
    </w:p>
    <w:p>
      <w:pPr/>
      <w:r>
        <w:rPr>
          <w:lang w:val="fr_FR" w:bidi="fr_FR"/>
        </w:rPr>
      </w:r>
      <w:r>
        <w:rPr>
          <w:lang w:val="fr_FR" w:bidi="fr_FR"/>
        </w:rPr>
        <w:t xml:space="preserve">Paul répond à une série de questions des Thessaloniciens (cf. </w:t>
      </w:r>
      <w:r>
        <w:rPr>
          <w:lang w:val="fr_FR" w:bidi="fr_FR"/>
        </w:rPr>
        <w:t>1Co 7.1</w:t>
      </w:r>
      <w:r>
        <w:rPr>
          <w:lang w:val="fr_FR" w:bidi="fr_FR"/>
        </w:rPr>
        <w:t>) concernant l’amour fraternel (</w:t>
      </w:r>
      <w:r>
        <w:rPr>
          <w:lang w:val="fr_FR" w:bidi="fr_FR"/>
        </w:rPr>
        <w:t>1Th 4.9–12</w:t>
      </w:r>
      <w:r>
        <w:rPr>
          <w:lang w:val="fr_FR" w:bidi="fr_FR"/>
        </w:rPr>
        <w:t>), le destin des croyants décédés (</w:t>
      </w:r>
      <w:r>
        <w:rPr>
          <w:lang w:val="fr_FR" w:bidi="fr_FR"/>
        </w:rPr>
        <w:t>4.13–18</w:t>
      </w:r>
      <w:r>
        <w:rPr>
          <w:lang w:val="fr_FR" w:bidi="fr_FR"/>
        </w:rPr>
        <w:t>), et le jour du retour du Seigneur (</w:t>
      </w:r>
      <w:r>
        <w:rPr>
          <w:lang w:val="fr_FR" w:bidi="fr_FR"/>
        </w:rPr>
        <w:t>5.1–11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4.10</w:t>
      </w:r>
      <w:r>
        <w:rPr>
          <w:lang w:val="fr_FR" w:bidi="fr_FR"/>
        </w:rPr>
      </w:r>
    </w:p>
    <w:p>
      <w:pPr/>
      <w:r>
        <w:rPr>
          <w:lang w:val="fr_FR" w:bidi="fr_FR"/>
        </w:rPr>
      </w:r>
      <w:r>
        <w:rPr>
          <w:lang w:val="fr_FR" w:bidi="fr_FR"/>
        </w:rPr>
        <w:t xml:space="preserve">Les fidèles de Thessalonique ont démontré de l’amour envers tous les fidèles de la province de Macédoine (à Philippes et Bérée ; voir aussi </w:t>
      </w:r>
      <w:r>
        <w:rPr>
          <w:lang w:val="fr_FR" w:bidi="fr_FR"/>
        </w:rPr>
        <w:t>1.7–8</w:t>
      </w:r>
      <w:r>
        <w:rPr>
          <w:lang w:val="fr_FR" w:bidi="fr_FR"/>
        </w:rPr>
        <w:t xml:space="preserve">) par un soutien financier (cf. </w:t>
      </w:r>
      <w:r>
        <w:rPr>
          <w:lang w:val="fr_FR" w:bidi="fr_FR"/>
        </w:rPr>
        <w:t>2Co 8.1–5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4.11</w:t>
      </w:r>
      <w:r>
        <w:rPr>
          <w:lang w:val="fr_FR" w:bidi="fr_FR"/>
        </w:rPr>
      </w:r>
    </w:p>
    <w:p>
      <w:pPr/>
      <w:r>
        <w:rPr>
          <w:lang w:val="fr_FR" w:bidi="fr_FR"/>
        </w:rPr>
      </w:r>
      <w:r>
        <w:rPr>
          <w:lang w:val="fr_FR" w:bidi="fr_FR"/>
        </w:rPr>
        <w:t xml:space="preserve">Vivre une vie tranquille, c’est respecter et ne pas causer de problèmes dans la communauté. • travailler de vos mains : Paul les avait précédemment invités par son enseignement (voir </w:t>
      </w:r>
      <w:r>
        <w:rPr>
          <w:lang w:val="fr_FR" w:bidi="fr_FR"/>
        </w:rPr>
        <w:t>2Th 3.10</w:t>
      </w:r>
      <w:r>
        <w:rPr>
          <w:lang w:val="fr_FR" w:bidi="fr_FR"/>
        </w:rPr>
        <w:t>) et par son exemple personnel (</w:t>
      </w:r>
      <w:r>
        <w:rPr>
          <w:lang w:val="fr_FR" w:bidi="fr_FR"/>
        </w:rPr>
        <w:t>2Th 3.7–9</w:t>
      </w:r>
      <w:r>
        <w:rPr>
          <w:lang w:val="fr_FR" w:bidi="fr_FR"/>
        </w:rPr>
        <w:t>) qu’ils devaient gagner leur propre vie.</w:t>
      </w:r>
      <w:r>
        <w:rPr>
          <w:lang w:val="fr_FR" w:bidi="fr_FR"/>
        </w:rPr>
      </w:r>
      <w:r>
        <w:rPr>
          <w:lang w:val="fr_FR" w:bidi="fr_FR"/>
        </w:rPr>
      </w:r>
    </w:p>
    <w:p>
      <w:pPr/>
      <w:r>
        <w:rPr>
          <w:lang w:val="fr_FR" w:bidi="fr_FR"/>
        </w:rPr>
      </w:r>
    </w:p>
    <w:p>
      <w:pPr>
        <w:pStyle w:val="Heading2"/>
      </w:pPr>
      <w:r>
        <w:rPr>
          <w:lang w:val="fr_FR" w:bidi="fr_FR"/>
        </w:rPr>
        <w:t>1 Thessaloniciens 4.12</w:t>
      </w:r>
      <w:r>
        <w:rPr>
          <w:lang w:val="fr_FR" w:bidi="fr_FR"/>
        </w:rPr>
      </w:r>
    </w:p>
    <w:p>
      <w:pPr/>
      <w:r>
        <w:rPr>
          <w:lang w:val="fr_FR" w:bidi="fr_FR"/>
        </w:rPr>
      </w:r>
      <w:r>
        <w:rPr>
          <w:lang w:val="fr_FR" w:bidi="fr_FR"/>
        </w:rPr>
        <w:t xml:space="preserve">L’autonomie et la bienséance permettront de gagner la reconnaissance et le respect de ceux qui ne croient pas (voir </w:t>
      </w:r>
      <w:r>
        <w:rPr>
          <w:lang w:val="fr_FR" w:bidi="fr_FR"/>
        </w:rPr>
        <w:t>Rm 13.13</w:t>
      </w:r>
      <w:r>
        <w:rPr>
          <w:lang w:val="fr_FR" w:bidi="fr_FR"/>
        </w:rPr>
        <w:t xml:space="preserve"> ; </w:t>
      </w:r>
      <w:r>
        <w:rPr>
          <w:lang w:val="fr_FR" w:bidi="fr_FR"/>
        </w:rPr>
        <w:t>1Co 5.12–13</w:t>
      </w:r>
      <w:r>
        <w:rPr>
          <w:lang w:val="fr_FR" w:bidi="fr_FR"/>
        </w:rPr>
        <w:t xml:space="preserve"> ; </w:t>
      </w:r>
      <w:r>
        <w:rPr>
          <w:lang w:val="fr_FR" w:bidi="fr_FR"/>
        </w:rPr>
        <w:t>Col 4.5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4.13</w:t>
      </w:r>
      <w:r>
        <w:rPr>
          <w:lang w:val="fr_FR" w:bidi="fr_FR"/>
        </w:rPr>
      </w:r>
    </w:p>
    <w:p>
      <w:pPr/>
      <w:r>
        <w:rPr>
          <w:lang w:val="fr_FR" w:bidi="fr_FR"/>
        </w:rPr>
      </w:r>
      <w:r>
        <w:rPr>
          <w:lang w:val="fr_FR" w:bidi="fr_FR"/>
        </w:rPr>
        <w:t xml:space="preserve">ceux qui dorment : (littéralement </w:t>
      </w:r>
      <w:r>
        <w:rPr>
          <w:i/>
          <w:lang w:val="fr_FR" w:bidi="fr_FR"/>
        </w:rPr>
        <w:t xml:space="preserve">ceux qui sont morts </w:t>
      </w:r>
      <w:r>
        <w:rPr>
          <w:lang w:val="fr_FR" w:bidi="fr_FR"/>
        </w:rPr>
        <w:t xml:space="preserve">; comme au verset </w:t>
      </w:r>
      <w:r>
        <w:rPr>
          <w:lang w:val="fr_FR" w:bidi="fr_FR"/>
        </w:rPr>
        <w:t>4.14</w:t>
      </w:r>
      <w:r>
        <w:rPr>
          <w:lang w:val="fr_FR" w:bidi="fr_FR"/>
        </w:rPr>
        <w:t>) : Le sommeil était un euphémisme courant pour parler de la mort dans les littératures grecque, juive et chrétienne (</w:t>
      </w:r>
      <w:r>
        <w:rPr>
          <w:lang w:val="fr_FR" w:bidi="fr_FR"/>
        </w:rPr>
        <w:t xml:space="preserve">Dn 12.2 </w:t>
      </w:r>
      <w:r>
        <w:rPr>
          <w:lang w:val="fr_FR" w:bidi="fr_FR"/>
        </w:rPr>
        <w:t xml:space="preserve">; </w:t>
      </w:r>
      <w:r>
        <w:rPr>
          <w:lang w:val="fr_FR" w:bidi="fr_FR"/>
        </w:rPr>
        <w:t>Mt 27.52</w:t>
      </w:r>
      <w:r>
        <w:rPr>
          <w:lang w:val="fr_FR" w:bidi="fr_FR"/>
        </w:rPr>
        <w:t>). L’existence d’une personne se poursuit après la mort (</w:t>
      </w:r>
      <w:r>
        <w:rPr>
          <w:lang w:val="fr_FR" w:bidi="fr_FR"/>
        </w:rPr>
        <w:t xml:space="preserve">Lc 23.40–43 </w:t>
      </w:r>
      <w:r>
        <w:rPr>
          <w:lang w:val="fr_FR" w:bidi="fr_FR"/>
        </w:rPr>
        <w:t xml:space="preserve">; </w:t>
      </w:r>
      <w:r>
        <w:rPr>
          <w:lang w:val="fr_FR" w:bidi="fr_FR"/>
        </w:rPr>
        <w:t xml:space="preserve">Ac 7.55–60 </w:t>
      </w:r>
      <w:r>
        <w:rPr>
          <w:lang w:val="fr_FR" w:bidi="fr_FR"/>
        </w:rPr>
        <w:t xml:space="preserve">; </w:t>
      </w:r>
      <w:r>
        <w:rPr>
          <w:lang w:val="fr_FR" w:bidi="fr_FR"/>
        </w:rPr>
        <w:t xml:space="preserve">2Co 5.6–10 </w:t>
      </w:r>
      <w:r>
        <w:rPr>
          <w:lang w:val="fr_FR" w:bidi="fr_FR"/>
        </w:rPr>
        <w:t xml:space="preserve">; </w:t>
      </w:r>
      <w:r>
        <w:rPr>
          <w:lang w:val="fr_FR" w:bidi="fr_FR"/>
        </w:rPr>
        <w:t xml:space="preserve">Ph 1.20–24 </w:t>
      </w:r>
      <w:r>
        <w:rPr>
          <w:lang w:val="fr_FR" w:bidi="fr_FR"/>
        </w:rPr>
        <w:t xml:space="preserve">; </w:t>
      </w:r>
      <w:r>
        <w:rPr>
          <w:lang w:val="fr_FR" w:bidi="fr_FR"/>
        </w:rPr>
        <w:t>Ap 6.9–11</w:t>
      </w:r>
      <w:r>
        <w:rPr>
          <w:lang w:val="fr_FR" w:bidi="fr_FR"/>
        </w:rPr>
        <w:t>) et ceux qui sont morts attendent la résurrection (</w:t>
      </w:r>
      <w:r>
        <w:rPr>
          <w:lang w:val="fr_FR" w:bidi="fr_FR"/>
        </w:rPr>
        <w:t>1Co 15.23</w:t>
      </w:r>
      <w:r>
        <w:rPr>
          <w:lang w:val="fr_FR" w:bidi="fr_FR"/>
        </w:rPr>
        <w:t xml:space="preserve">). • </w:t>
      </w:r>
      <w:r>
        <w:rPr>
          <w:lang w:val="fr_FR" w:bidi="fr_FR"/>
        </w:rPr>
        <w:t>afin que vous ne vous affligiez pas comme les autres qui n’ont point d’espérance</w:t>
      </w:r>
      <w:r>
        <w:rPr>
          <w:lang w:val="fr_FR" w:bidi="fr_FR"/>
        </w:rPr>
        <w:t xml:space="preserve"> : Les écrits antiques de réconfort demandaient aux endeuillés de ne pas se laisser submergés par le chagrin car ils ne pouvaient rien faire pour éviter la mort. Paul n’interdit pas le chagrin (cf. </w:t>
      </w:r>
      <w:r>
        <w:rPr>
          <w:lang w:val="fr_FR" w:bidi="fr_FR"/>
        </w:rPr>
        <w:t>Jn 16.6</w:t>
      </w:r>
      <w:r>
        <w:rPr>
          <w:lang w:val="fr_FR" w:bidi="fr_FR"/>
        </w:rPr>
        <w:t xml:space="preserve">, </w:t>
      </w:r>
      <w:r>
        <w:rPr>
          <w:lang w:val="fr_FR" w:bidi="fr_FR"/>
        </w:rPr>
        <w:t xml:space="preserve">20 </w:t>
      </w:r>
      <w:r>
        <w:rPr>
          <w:lang w:val="fr_FR" w:bidi="fr_FR"/>
        </w:rPr>
        <w:t xml:space="preserve">; </w:t>
      </w:r>
      <w:r>
        <w:rPr>
          <w:lang w:val="fr_FR" w:bidi="fr_FR"/>
        </w:rPr>
        <w:t>Ph 2.27</w:t>
      </w:r>
      <w:r>
        <w:rPr>
          <w:lang w:val="fr_FR" w:bidi="fr_FR"/>
        </w:rPr>
        <w:t>), mais appelle les chrétiens en deuil à abandonner le type de chagrin de ceux qui n’ont pas d’espoir en Dieu.</w:t>
      </w:r>
      <w:r>
        <w:rPr>
          <w:lang w:val="fr_FR" w:bidi="fr_FR"/>
        </w:rPr>
      </w:r>
      <w:r>
        <w:rPr>
          <w:lang w:val="fr_FR" w:bidi="fr_FR"/>
        </w:rPr>
      </w:r>
    </w:p>
    <w:p>
      <w:pPr/>
      <w:r>
        <w:rPr>
          <w:lang w:val="fr_FR" w:bidi="fr_FR"/>
        </w:rPr>
      </w:r>
    </w:p>
    <w:p>
      <w:pPr>
        <w:pStyle w:val="Heading2"/>
      </w:pPr>
      <w:r>
        <w:rPr>
          <w:lang w:val="fr_FR" w:bidi="fr_FR"/>
        </w:rPr>
        <w:t>1 Thessaloniciens 4.14</w:t>
      </w:r>
      <w:r>
        <w:rPr>
          <w:lang w:val="fr_FR" w:bidi="fr_FR"/>
        </w:rPr>
      </w:r>
    </w:p>
    <w:p>
      <w:pPr/>
      <w:r>
        <w:rPr>
          <w:lang w:val="fr_FR" w:bidi="fr_FR"/>
        </w:rPr>
      </w:r>
      <w:r>
        <w:rPr>
          <w:lang w:val="fr_FR" w:bidi="fr_FR"/>
        </w:rPr>
        <w:t>Le principal credo chrétien, selon lequel Jésus est mort et a été ressuscité</w:t>
      </w:r>
      <w:r>
        <w:rPr>
          <w:i/>
          <w:lang w:val="fr_FR" w:bidi="fr_FR"/>
        </w:rPr>
        <w:t>,</w:t>
      </w:r>
      <w:r>
        <w:rPr>
          <w:lang w:val="fr_FR" w:bidi="fr_FR"/>
        </w:rPr>
        <w:t xml:space="preserve"> représente la base de l’espérance face à la mort, garanti par la résurrection du Christ (</w:t>
      </w:r>
      <w:r>
        <w:rPr>
          <w:lang w:val="fr_FR" w:bidi="fr_FR"/>
        </w:rPr>
        <w:t>1Co 15</w:t>
      </w:r>
      <w:r>
        <w:rPr>
          <w:lang w:val="fr_FR" w:bidi="fr_FR"/>
        </w:rPr>
        <w:t>). • Dieu ramènera : cette proposition renvoie à la résurrection des croyants (</w:t>
      </w:r>
      <w:r>
        <w:rPr>
          <w:lang w:val="fr_FR" w:bidi="fr_FR"/>
        </w:rPr>
        <w:t>1Th 4.16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4.15</w:t>
      </w:r>
      <w:r>
        <w:rPr>
          <w:lang w:val="fr_FR" w:bidi="fr_FR"/>
        </w:rPr>
      </w:r>
    </w:p>
    <w:p>
      <w:pPr/>
      <w:r>
        <w:rPr>
          <w:lang w:val="fr_FR" w:bidi="fr_FR"/>
        </w:rPr>
      </w:r>
      <w:r>
        <w:rPr>
          <w:lang w:val="fr_FR" w:bidi="fr_FR"/>
        </w:rPr>
        <w:t xml:space="preserve">d’après la parole du Seigneur : l’enseignement même de Jésus est la source de la promesse de Paul pour les Thessaloniciens (voir </w:t>
      </w:r>
      <w:r>
        <w:rPr>
          <w:lang w:val="fr_FR" w:bidi="fr_FR"/>
        </w:rPr>
        <w:t>Mt 24.29–31</w:t>
      </w:r>
      <w:r>
        <w:rPr>
          <w:lang w:val="fr_FR" w:bidi="fr_FR"/>
        </w:rPr>
        <w:t xml:space="preserve">, </w:t>
      </w:r>
      <w:r>
        <w:rPr>
          <w:lang w:val="fr_FR" w:bidi="fr_FR"/>
        </w:rPr>
        <w:t>40–41</w:t>
      </w:r>
      <w:r>
        <w:rPr>
          <w:lang w:val="fr_FR" w:bidi="fr_FR"/>
        </w:rPr>
        <w:t>) • ne devancerons pas : Paul veut que les Thessaloniciens sachent que, lorsque le Seigneur reviendra, les morts ne seront pas désavantagés, mais prendront part à la résurrection. • Pour évoquer la venue de Jésus, Paul utilise un terme grec (</w:t>
      </w:r>
      <w:r>
        <w:rPr>
          <w:i/>
          <w:lang w:val="fr_FR" w:bidi="fr_FR"/>
        </w:rPr>
        <w:t>parousia</w:t>
      </w:r>
      <w:r>
        <w:rPr>
          <w:lang w:val="fr_FR" w:bidi="fr_FR"/>
        </w:rPr>
        <w:t xml:space="preserve">) couramment utilisé pour décrire la venue de l’empereur dans une ville, avec faste et célébrations (voir </w:t>
      </w:r>
      <w:r>
        <w:rPr>
          <w:lang w:val="fr_FR" w:bidi="fr_FR"/>
        </w:rPr>
        <w:t>1Th 4.17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4.16</w:t>
      </w:r>
      <w:r>
        <w:rPr>
          <w:lang w:val="fr_FR" w:bidi="fr_FR"/>
        </w:rPr>
      </w:r>
    </w:p>
    <w:p>
      <w:pPr/>
      <w:r>
        <w:rPr>
          <w:lang w:val="fr_FR" w:bidi="fr_FR"/>
        </w:rPr>
      </w:r>
      <w:r>
        <w:rPr>
          <w:lang w:val="fr_FR" w:bidi="fr_FR"/>
        </w:rPr>
        <w:t>au son de la trompette de Dieu : La trompette de Dieu annoncera la résurrection, tout comme elle a précédemment annoncé le sauvetage d’Israël (</w:t>
      </w:r>
      <w:r>
        <w:rPr>
          <w:lang w:val="fr_FR" w:bidi="fr_FR"/>
        </w:rPr>
        <w:t xml:space="preserve">So 1.16 </w:t>
      </w:r>
      <w:r>
        <w:rPr>
          <w:lang w:val="fr_FR" w:bidi="fr_FR"/>
        </w:rPr>
        <w:t xml:space="preserve">; </w:t>
      </w:r>
      <w:r>
        <w:rPr>
          <w:lang w:val="fr_FR" w:bidi="fr_FR"/>
        </w:rPr>
        <w:t>Za 9.14</w:t>
      </w:r>
      <w:r>
        <w:rPr>
          <w:lang w:val="fr_FR" w:bidi="fr_FR"/>
        </w:rPr>
        <w:t>). Plus tard, elle annoncera le rassemblement du peuple choisi de Dieu « depuis une extrémité des cieux jusqu’à l’autre » (</w:t>
      </w:r>
      <w:r>
        <w:rPr>
          <w:lang w:val="fr_FR" w:bidi="fr_FR"/>
        </w:rPr>
        <w:t>Mt 24.31</w:t>
      </w:r>
      <w:r>
        <w:rPr>
          <w:lang w:val="fr_FR" w:bidi="fr_FR"/>
        </w:rPr>
        <w:t xml:space="preserve"> ; cf. </w:t>
      </w:r>
      <w:r>
        <w:rPr>
          <w:lang w:val="fr_FR" w:bidi="fr_FR"/>
        </w:rPr>
        <w:t>1Co 15.52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4.17</w:t>
      </w:r>
      <w:r>
        <w:rPr>
          <w:lang w:val="fr_FR" w:bidi="fr_FR"/>
        </w:rPr>
      </w:r>
    </w:p>
    <w:p>
      <w:pPr/>
      <w:r>
        <w:rPr>
          <w:lang w:val="fr_FR" w:bidi="fr_FR"/>
        </w:rPr>
      </w:r>
      <w:r>
        <w:rPr>
          <w:lang w:val="fr_FR" w:bidi="fr_FR"/>
        </w:rPr>
        <w:t>à la rencontre : cette expression renvoie à la coutume d’envoyer une délégation officielle pour saluer un dignitaire en visite et l’accompagner dans son entrée en ville (</w:t>
      </w:r>
      <w:r>
        <w:rPr>
          <w:lang w:val="fr_FR" w:bidi="fr_FR"/>
        </w:rPr>
        <w:t>Mt 25.6</w:t>
      </w:r>
      <w:r>
        <w:rPr>
          <w:lang w:val="fr_FR" w:bidi="fr_FR"/>
        </w:rPr>
        <w:t xml:space="preserve">, </w:t>
      </w:r>
      <w:r>
        <w:rPr>
          <w:lang w:val="fr_FR" w:bidi="fr_FR"/>
        </w:rPr>
        <w:t xml:space="preserve">10 </w:t>
      </w:r>
      <w:r>
        <w:rPr>
          <w:lang w:val="fr_FR" w:bidi="fr_FR"/>
        </w:rPr>
        <w:t xml:space="preserve">; </w:t>
      </w:r>
      <w:r>
        <w:rPr>
          <w:lang w:val="fr_FR" w:bidi="fr_FR"/>
        </w:rPr>
        <w:t>Ac 28.15–16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4.18</w:t>
      </w:r>
      <w:r>
        <w:rPr>
          <w:lang w:val="fr_FR" w:bidi="fr_FR"/>
        </w:rPr>
      </w:r>
    </w:p>
    <w:p>
      <w:pPr/>
      <w:r>
        <w:rPr>
          <w:lang w:val="fr_FR" w:bidi="fr_FR"/>
        </w:rPr>
      </w:r>
      <w:r>
        <w:rPr>
          <w:lang w:val="fr_FR" w:bidi="fr_FR"/>
        </w:rPr>
        <w:t>Le but de l’enseignement de Paul sur la fin est que les fidèles s’encouragent mutuellement face à la mort. Il n’encourage pas les spéculations sur la fin des temps.</w:t>
      </w:r>
      <w:r>
        <w:rPr>
          <w:lang w:val="fr_FR" w:bidi="fr_FR"/>
        </w:rPr>
      </w:r>
      <w:r>
        <w:rPr>
          <w:lang w:val="fr_FR" w:bidi="fr_FR"/>
        </w:rPr>
      </w:r>
    </w:p>
    <w:p>
      <w:pPr/>
      <w:r>
        <w:rPr>
          <w:lang w:val="fr_FR" w:bidi="fr_FR"/>
        </w:rPr>
      </w:r>
    </w:p>
    <w:p>
      <w:pPr>
        <w:pStyle w:val="Heading2"/>
      </w:pPr>
      <w:r>
        <w:rPr>
          <w:lang w:val="fr_FR" w:bidi="fr_FR"/>
        </w:rPr>
        <w:t>1 Thessaloniciens 5.1</w:t>
      </w:r>
      <w:r>
        <w:rPr>
          <w:lang w:val="fr_FR" w:bidi="fr_FR"/>
        </w:rPr>
      </w:r>
    </w:p>
    <w:p>
      <w:pPr/>
      <w:r>
        <w:rPr>
          <w:lang w:val="fr_FR" w:bidi="fr_FR"/>
        </w:rPr>
      </w:r>
      <w:r>
        <w:rPr>
          <w:lang w:val="fr_FR" w:bidi="fr_FR"/>
        </w:rPr>
        <w:t>Les pensées des Juifs et des chrétiens portaient sur des questions comme la façon et le moment où tous ces événements surviendraient (</w:t>
      </w:r>
      <w:r>
        <w:rPr>
          <w:lang w:val="fr_FR" w:bidi="fr_FR"/>
        </w:rPr>
        <w:t xml:space="preserve">Dn 12.6 </w:t>
      </w:r>
      <w:r>
        <w:rPr>
          <w:lang w:val="fr_FR" w:bidi="fr_FR"/>
        </w:rPr>
        <w:t xml:space="preserve">; </w:t>
      </w:r>
      <w:r>
        <w:rPr>
          <w:lang w:val="fr_FR" w:bidi="fr_FR"/>
        </w:rPr>
        <w:t>Mt 24.3</w:t>
      </w:r>
      <w:r>
        <w:rPr>
          <w:lang w:val="fr_FR" w:bidi="fr_FR"/>
        </w:rPr>
        <w:t xml:space="preserve"> </w:t>
      </w:r>
      <w:r>
        <w:rPr>
          <w:lang w:val="fr_FR" w:bidi="fr_FR"/>
        </w:rPr>
        <w:t xml:space="preserve">; </w:t>
      </w:r>
      <w:r>
        <w:rPr>
          <w:lang w:val="fr_FR" w:bidi="fr_FR"/>
        </w:rPr>
        <w:t>Lc 17.20</w:t>
      </w:r>
      <w:r>
        <w:rPr>
          <w:lang w:val="fr_FR" w:bidi="fr_FR"/>
        </w:rPr>
        <w:t xml:space="preserve"> </w:t>
      </w:r>
      <w:r>
        <w:rPr>
          <w:lang w:val="fr_FR" w:bidi="fr_FR"/>
        </w:rPr>
        <w:t xml:space="preserve">; </w:t>
      </w:r>
      <w:r>
        <w:rPr>
          <w:lang w:val="fr_FR" w:bidi="fr_FR"/>
        </w:rPr>
        <w:t>Ac 1.6</w:t>
      </w:r>
      <w:r>
        <w:rPr>
          <w:lang w:val="fr_FR" w:bidi="fr_FR"/>
        </w:rPr>
        <w:t xml:space="preserve"> </w:t>
      </w:r>
      <w:r>
        <w:rPr>
          <w:lang w:val="fr_FR" w:bidi="fr_FR"/>
        </w:rPr>
        <w:t xml:space="preserve">; </w:t>
      </w:r>
      <w:r>
        <w:rPr>
          <w:lang w:val="fr_FR" w:bidi="fr_FR"/>
        </w:rPr>
        <w:t>1P 1.10–11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w:t>
      </w:r>
      <w:r>
        <w:rPr>
          <w:lang w:val="fr_FR" w:bidi="fr_FR"/>
        </w:rPr>
      </w:r>
    </w:p>
    <w:p>
      <w:pPr/>
      <w:r>
        <w:rPr>
          <w:lang w:val="fr_FR" w:bidi="fr_FR"/>
        </w:rPr>
      </w:r>
      <w:r>
        <w:rPr>
          <w:lang w:val="fr_FR" w:bidi="fr_FR"/>
        </w:rPr>
        <w:t>Car vous savez bien sous-mêmes : Paul leur rappelle l’enseignement qu’ils avaient déjà reçu (</w:t>
      </w:r>
      <w:r>
        <w:rPr>
          <w:lang w:val="fr_FR" w:bidi="fr_FR"/>
        </w:rPr>
        <w:t>3.3–4</w:t>
      </w:r>
      <w:r>
        <w:rPr>
          <w:lang w:val="fr_FR" w:bidi="fr_FR"/>
        </w:rPr>
        <w:t>). • Le jour du retour du Seigneur est le moment où Dieu jugera l’humanité (</w:t>
      </w:r>
      <w:r>
        <w:rPr>
          <w:lang w:val="fr_FR" w:bidi="fr_FR"/>
        </w:rPr>
        <w:t>Es 13.6</w:t>
      </w:r>
      <w:r>
        <w:rPr>
          <w:lang w:val="fr_FR" w:bidi="fr_FR"/>
        </w:rPr>
        <w:t xml:space="preserve">, </w:t>
      </w:r>
      <w:r>
        <w:rPr>
          <w:lang w:val="fr_FR" w:bidi="fr_FR"/>
        </w:rPr>
        <w:t xml:space="preserve">9 </w:t>
      </w:r>
      <w:r>
        <w:rPr>
          <w:lang w:val="fr_FR" w:bidi="fr_FR"/>
        </w:rPr>
        <w:t xml:space="preserve">; </w:t>
      </w:r>
      <w:r>
        <w:rPr>
          <w:lang w:val="fr_FR" w:bidi="fr_FR"/>
        </w:rPr>
        <w:t>Ez 30.3</w:t>
      </w:r>
      <w:r>
        <w:rPr>
          <w:lang w:val="fr_FR" w:bidi="fr_FR"/>
        </w:rPr>
        <w:t>) et sauvera son peuple (</w:t>
      </w:r>
      <w:r>
        <w:rPr>
          <w:lang w:val="fr_FR" w:bidi="fr_FR"/>
        </w:rPr>
        <w:t>Jl 2.21–32</w:t>
      </w:r>
      <w:r>
        <w:rPr>
          <w:lang w:val="fr_FR" w:bidi="fr_FR"/>
        </w:rPr>
        <w:t xml:space="preserve"> ; </w:t>
      </w:r>
      <w:r>
        <w:rPr>
          <w:lang w:val="fr_FR" w:bidi="fr_FR"/>
        </w:rPr>
        <w:t>3.18</w:t>
      </w:r>
      <w:r>
        <w:rPr>
          <w:lang w:val="fr_FR" w:bidi="fr_FR"/>
        </w:rPr>
        <w:t xml:space="preserve"> ; </w:t>
      </w:r>
      <w:r>
        <w:rPr>
          <w:lang w:val="fr_FR" w:bidi="fr_FR"/>
        </w:rPr>
        <w:t>Za 14</w:t>
      </w:r>
      <w:r>
        <w:rPr>
          <w:lang w:val="fr_FR" w:bidi="fr_FR"/>
        </w:rPr>
        <w:t xml:space="preserve">). • comme un voleur dans la nuit : Cf. </w:t>
      </w:r>
      <w:r>
        <w:rPr>
          <w:lang w:val="fr_FR" w:bidi="fr_FR"/>
        </w:rPr>
        <w:t>Mt 24.43–44</w:t>
      </w:r>
      <w:r>
        <w:rPr>
          <w:lang w:val="fr_FR" w:bidi="fr_FR"/>
        </w:rPr>
        <w:t xml:space="preserve"> ; </w:t>
      </w:r>
      <w:r>
        <w:rPr>
          <w:lang w:val="fr_FR" w:bidi="fr_FR"/>
        </w:rPr>
        <w:t>Lc 12.39–40</w:t>
      </w:r>
      <w:r>
        <w:rPr>
          <w:lang w:val="fr_FR" w:bidi="fr_FR"/>
        </w:rPr>
        <w:t xml:space="preserve"> ; </w:t>
      </w:r>
      <w:r>
        <w:rPr>
          <w:lang w:val="fr_FR" w:bidi="fr_FR"/>
        </w:rPr>
        <w:t>2P 3.10</w:t>
      </w:r>
      <w:r>
        <w:rPr>
          <w:lang w:val="fr_FR" w:bidi="fr_FR"/>
        </w:rPr>
        <w:t xml:space="preserve"> ; </w:t>
      </w:r>
      <w:r>
        <w:rPr>
          <w:lang w:val="fr_FR" w:bidi="fr_FR"/>
        </w:rPr>
        <w:t>Ap 3.3</w:t>
      </w:r>
      <w:r>
        <w:rPr>
          <w:lang w:val="fr_FR" w:bidi="fr_FR"/>
        </w:rPr>
        <w:t xml:space="preserve"> ; </w:t>
      </w:r>
      <w:r>
        <w:rPr>
          <w:lang w:val="fr_FR" w:bidi="fr_FR"/>
        </w:rPr>
        <w:t>16.15</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5.3</w:t>
      </w:r>
      <w:r>
        <w:rPr>
          <w:lang w:val="fr_FR" w:bidi="fr_FR"/>
        </w:rPr>
      </w:r>
    </w:p>
    <w:p>
      <w:pPr/>
      <w:r>
        <w:rPr>
          <w:lang w:val="fr_FR" w:bidi="fr_FR"/>
        </w:rPr>
      </w:r>
      <w:r>
        <w:rPr>
          <w:lang w:val="fr_FR" w:bidi="fr_FR"/>
        </w:rPr>
        <w:t xml:space="preserve">L’expression « paix et sûreté » était courante à l’époque de la </w:t>
      </w:r>
      <w:r>
        <w:rPr>
          <w:i/>
          <w:lang w:val="fr_FR" w:bidi="fr_FR"/>
        </w:rPr>
        <w:t>pax Romana</w:t>
      </w:r>
      <w:r>
        <w:rPr>
          <w:lang w:val="fr_FR" w:bidi="fr_FR"/>
        </w:rPr>
        <w:t xml:space="preserve"> (paix romaine). Pendant cette paix présumée, le jugement ultime de Dieu surviendra sans avertissement et de façon inévitable.</w:t>
      </w:r>
      <w:r>
        <w:rPr>
          <w:lang w:val="fr_FR" w:bidi="fr_FR"/>
        </w:rPr>
      </w:r>
      <w:r>
        <w:rPr>
          <w:lang w:val="fr_FR" w:bidi="fr_FR"/>
        </w:rPr>
      </w:r>
    </w:p>
    <w:p>
      <w:pPr/>
      <w:r>
        <w:rPr>
          <w:lang w:val="fr_FR" w:bidi="fr_FR"/>
        </w:rPr>
      </w:r>
    </w:p>
    <w:p>
      <w:pPr>
        <w:pStyle w:val="Heading2"/>
      </w:pPr>
      <w:r>
        <w:rPr>
          <w:lang w:val="fr_FR" w:bidi="fr_FR"/>
        </w:rPr>
        <w:t>1 Thessaloniciens 5.4</w:t>
      </w:r>
      <w:r>
        <w:rPr>
          <w:lang w:val="fr_FR" w:bidi="fr_FR"/>
        </w:rPr>
      </w:r>
    </w:p>
    <w:p>
      <w:pPr/>
      <w:r>
        <w:rPr>
          <w:lang w:val="fr_FR" w:bidi="fr_FR"/>
        </w:rPr>
      </w:r>
      <w:r>
        <w:rPr>
          <w:lang w:val="fr_FR" w:bidi="fr_FR"/>
        </w:rPr>
        <w:t>Le jour du Seigneur ne surprendra pas les fidèles, non pas parce qu’ils connaissent la date de sa venue, mais parce qu’ils y sont spirituellement préparés.</w:t>
      </w:r>
      <w:r>
        <w:rPr>
          <w:lang w:val="fr_FR" w:bidi="fr_FR"/>
        </w:rPr>
      </w:r>
      <w:r>
        <w:rPr>
          <w:lang w:val="fr_FR" w:bidi="fr_FR"/>
        </w:rPr>
      </w:r>
    </w:p>
    <w:p>
      <w:pPr/>
      <w:r>
        <w:rPr>
          <w:lang w:val="fr_FR" w:bidi="fr_FR"/>
        </w:rPr>
      </w:r>
    </w:p>
    <w:p>
      <w:pPr>
        <w:pStyle w:val="Heading2"/>
      </w:pPr>
      <w:r>
        <w:rPr>
          <w:lang w:val="fr_FR" w:bidi="fr_FR"/>
        </w:rPr>
        <w:t>1 Thessaloniciens 5.5</w:t>
      </w:r>
      <w:r>
        <w:rPr>
          <w:lang w:val="fr_FR" w:bidi="fr_FR"/>
        </w:rPr>
      </w:r>
    </w:p>
    <w:p>
      <w:pPr/>
      <w:r>
        <w:rPr>
          <w:lang w:val="fr_FR" w:bidi="fr_FR"/>
        </w:rPr>
      </w:r>
      <w:r>
        <w:rPr>
          <w:lang w:val="fr_FR" w:bidi="fr_FR"/>
        </w:rPr>
        <w:t>En tant qu’enfants de la lumière</w:t>
      </w:r>
      <w:r>
        <w:rPr>
          <w:i/>
          <w:lang w:val="fr_FR" w:bidi="fr_FR"/>
        </w:rPr>
        <w:t>,</w:t>
      </w:r>
      <w:r>
        <w:rPr>
          <w:lang w:val="fr_FR" w:bidi="fr_FR"/>
        </w:rPr>
        <w:t xml:space="preserve"> les fidèles thessaloniciens ont été sauvés des ténèbres (</w:t>
      </w:r>
      <w:r>
        <w:rPr>
          <w:lang w:val="fr_FR" w:bidi="fr_FR"/>
        </w:rPr>
        <w:t>Jn 12.36</w:t>
      </w:r>
      <w:r>
        <w:rPr>
          <w:lang w:val="fr_FR" w:bidi="fr_FR"/>
        </w:rPr>
        <w:t xml:space="preserve"> ; </w:t>
      </w:r>
      <w:r>
        <w:rPr>
          <w:lang w:val="fr_FR" w:bidi="fr_FR"/>
        </w:rPr>
        <w:t>Ac 26.18</w:t>
      </w:r>
      <w:r>
        <w:rPr>
          <w:lang w:val="fr_FR" w:bidi="fr_FR"/>
        </w:rPr>
        <w:t xml:space="preserve"> ; </w:t>
      </w:r>
      <w:r>
        <w:rPr>
          <w:lang w:val="fr_FR" w:bidi="fr_FR"/>
        </w:rPr>
        <w:t>Ep 5.8</w:t>
      </w:r>
      <w:r>
        <w:rPr>
          <w:lang w:val="fr_FR" w:bidi="fr_FR"/>
        </w:rPr>
        <w:t xml:space="preserve"> ; </w:t>
      </w:r>
      <w:r>
        <w:rPr>
          <w:lang w:val="fr_FR" w:bidi="fr_FR"/>
        </w:rPr>
        <w:t>1P 2.9</w:t>
      </w:r>
      <w:r>
        <w:rPr>
          <w:lang w:val="fr_FR" w:bidi="fr_FR"/>
        </w:rPr>
        <w:t>). • du jour : Ils appartiennent au nouvel ordre de Dieu (</w:t>
      </w:r>
      <w:r>
        <w:rPr>
          <w:lang w:val="fr_FR" w:bidi="fr_FR"/>
        </w:rPr>
        <w:t>Rm 13.12</w:t>
      </w:r>
      <w:r>
        <w:rPr>
          <w:lang w:val="fr_FR" w:bidi="fr_FR"/>
        </w:rPr>
        <w:t xml:space="preserve">). • de la nuit ni des ténèbres : cette expression renvoie à une vie immorale (voir </w:t>
      </w:r>
      <w:r>
        <w:rPr>
          <w:lang w:val="fr_FR" w:bidi="fr_FR"/>
        </w:rPr>
        <w:t>1Th 5.6–8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5.6</w:t>
      </w:r>
      <w:r>
        <w:rPr>
          <w:lang w:val="fr_FR" w:bidi="fr_FR"/>
        </w:rPr>
      </w:r>
    </w:p>
    <w:p>
      <w:pPr/>
      <w:r>
        <w:rPr>
          <w:lang w:val="fr_FR" w:bidi="fr_FR"/>
        </w:rPr>
      </w:r>
      <w:r>
        <w:rPr>
          <w:lang w:val="fr_FR" w:bidi="fr_FR"/>
        </w:rPr>
        <w:t>La proposition « Veillons et soyons sobres » reprend l’appel de Jésus à être moralement préparés, car les disciples ne connaîtront pas le jour de son retour (</w:t>
      </w:r>
      <w:r>
        <w:rPr>
          <w:lang w:val="fr_FR" w:bidi="fr_FR"/>
        </w:rPr>
        <w:t>Mt 24.42</w:t>
      </w:r>
      <w:r>
        <w:rPr>
          <w:lang w:val="fr_FR" w:bidi="fr_FR"/>
        </w:rPr>
        <w:t xml:space="preserve">, </w:t>
      </w:r>
      <w:r>
        <w:rPr>
          <w:lang w:val="fr_FR" w:bidi="fr_FR"/>
        </w:rPr>
        <w:t>44</w:t>
      </w:r>
      <w:r>
        <w:rPr>
          <w:lang w:val="fr_FR" w:bidi="fr_FR"/>
        </w:rPr>
        <w:t xml:space="preserve"> </w:t>
      </w:r>
      <w:r>
        <w:rPr>
          <w:lang w:val="fr_FR" w:bidi="fr_FR"/>
        </w:rPr>
        <w:t xml:space="preserve">; </w:t>
      </w:r>
      <w:r>
        <w:rPr>
          <w:lang w:val="fr_FR" w:bidi="fr_FR"/>
        </w:rPr>
        <w:t>25.13</w:t>
      </w:r>
      <w:r>
        <w:rPr>
          <w:lang w:val="fr_FR" w:bidi="fr_FR"/>
        </w:rPr>
        <w:t xml:space="preserve"> </w:t>
      </w:r>
      <w:r>
        <w:rPr>
          <w:lang w:val="fr_FR" w:bidi="fr_FR"/>
        </w:rPr>
        <w:t xml:space="preserve">; cf. </w:t>
      </w:r>
      <w:r>
        <w:rPr>
          <w:lang w:val="fr_FR" w:bidi="fr_FR"/>
        </w:rPr>
        <w:t>1P 1.13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5.7</w:t>
      </w:r>
      <w:r>
        <w:rPr>
          <w:lang w:val="fr_FR" w:bidi="fr_FR"/>
        </w:rPr>
      </w:r>
    </w:p>
    <w:p>
      <w:pPr/>
      <w:r>
        <w:rPr>
          <w:lang w:val="fr_FR" w:bidi="fr_FR"/>
        </w:rPr>
      </w:r>
      <w:r>
        <w:rPr>
          <w:lang w:val="fr_FR" w:bidi="fr_FR"/>
        </w:rPr>
        <w:t>Le sommeil renvoie à l’indifférence morale (</w:t>
      </w:r>
      <w:r>
        <w:rPr>
          <w:lang w:val="fr_FR" w:bidi="fr_FR"/>
        </w:rPr>
        <w:t>5.6</w:t>
      </w:r>
      <w:r>
        <w:rPr>
          <w:lang w:val="fr_FR" w:bidi="fr_FR"/>
        </w:rPr>
        <w:t>) et l’ivresse est une métaphore pour décrire ceux qui ne font pas preuve de maîtrise de soi : ils seront surpris par le jour du Seigneur (</w:t>
      </w:r>
      <w:r>
        <w:rPr>
          <w:lang w:val="fr_FR" w:bidi="fr_FR"/>
        </w:rPr>
        <w:t>5.4</w:t>
      </w:r>
      <w:r>
        <w:rPr>
          <w:lang w:val="fr_FR" w:bidi="fr_FR"/>
        </w:rPr>
        <w:t xml:space="preserve"> ; </w:t>
      </w:r>
      <w:r>
        <w:rPr>
          <w:lang w:val="fr_FR" w:bidi="fr_FR"/>
        </w:rPr>
        <w:t>Mt 24.48–51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5.8</w:t>
      </w:r>
      <w:r>
        <w:rPr>
          <w:lang w:val="fr_FR" w:bidi="fr_FR"/>
        </w:rPr>
      </w:r>
    </w:p>
    <w:p>
      <w:pPr/>
      <w:r>
        <w:rPr>
          <w:lang w:val="fr_FR" w:bidi="fr_FR"/>
        </w:rPr>
      </w:r>
      <w:r>
        <w:rPr>
          <w:lang w:val="fr_FR" w:bidi="fr_FR"/>
        </w:rPr>
        <w:t>La cuirasse… casque (</w:t>
      </w:r>
      <w:r>
        <w:rPr>
          <w:lang w:val="fr_FR" w:bidi="fr_FR"/>
        </w:rPr>
        <w:t>Es 59.17</w:t>
      </w:r>
      <w:r>
        <w:rPr>
          <w:lang w:val="fr_FR" w:bidi="fr_FR"/>
        </w:rPr>
        <w:t xml:space="preserve"> ; </w:t>
      </w:r>
      <w:r>
        <w:rPr>
          <w:lang w:val="fr_FR" w:bidi="fr_FR"/>
        </w:rPr>
        <w:t>Ep 6.11–17</w:t>
      </w:r>
      <w:r>
        <w:rPr>
          <w:lang w:val="fr_FR" w:bidi="fr_FR"/>
        </w:rPr>
        <w:t>) : On s’arme par une vie morale (</w:t>
      </w:r>
      <w:r>
        <w:rPr>
          <w:lang w:val="fr_FR" w:bidi="fr_FR"/>
        </w:rPr>
        <w:t>Rm 13.12</w:t>
      </w:r>
      <w:r>
        <w:rPr>
          <w:lang w:val="fr_FR" w:bidi="fr_FR"/>
        </w:rPr>
        <w:t xml:space="preserve"> ; </w:t>
      </w:r>
      <w:r>
        <w:rPr>
          <w:lang w:val="fr_FR" w:bidi="fr_FR"/>
        </w:rPr>
        <w:t>2Co 6.7</w:t>
      </w:r>
      <w:r>
        <w:rPr>
          <w:lang w:val="fr_FR" w:bidi="fr_FR"/>
        </w:rPr>
        <w:t xml:space="preserve"> ; </w:t>
      </w:r>
      <w:r>
        <w:rPr>
          <w:lang w:val="fr_FR" w:bidi="fr_FR"/>
        </w:rPr>
        <w:t>10.3–5</w:t>
      </w:r>
      <w:r>
        <w:rPr>
          <w:lang w:val="fr_FR" w:bidi="fr_FR"/>
        </w:rPr>
        <w:t xml:space="preserve"> ; </w:t>
      </w:r>
      <w:r>
        <w:rPr>
          <w:lang w:val="fr_FR" w:bidi="fr_FR"/>
        </w:rPr>
        <w:t>2 Tm 2.3–4</w:t>
      </w:r>
      <w:r>
        <w:rPr>
          <w:lang w:val="fr_FR" w:bidi="fr_FR"/>
        </w:rPr>
        <w:t>). Le soldat chrétien est équipé des vertus de la foi</w:t>
      </w:r>
      <w:r>
        <w:rPr>
          <w:i/>
          <w:lang w:val="fr_FR" w:bidi="fr_FR"/>
        </w:rPr>
        <w:t>,</w:t>
      </w:r>
      <w:r>
        <w:rPr>
          <w:lang w:val="fr_FR" w:bidi="fr_FR"/>
        </w:rPr>
        <w:t xml:space="preserve"> de l’amour</w:t>
      </w:r>
      <w:r>
        <w:rPr>
          <w:i/>
          <w:lang w:val="fr_FR" w:bidi="fr_FR"/>
        </w:rPr>
        <w:t>,</w:t>
      </w:r>
      <w:r>
        <w:rPr>
          <w:lang w:val="fr_FR" w:bidi="fr_FR"/>
        </w:rPr>
        <w:t xml:space="preserve"> et de l’espérance (voir </w:t>
      </w:r>
      <w:r>
        <w:rPr>
          <w:lang w:val="fr_FR" w:bidi="fr_FR"/>
        </w:rPr>
        <w:t>1Th 1.3</w:t>
      </w:r>
      <w:r>
        <w:rPr>
          <w:lang w:val="fr_FR" w:bidi="fr_FR"/>
        </w:rPr>
        <w:t xml:space="preserve"> ; </w:t>
      </w:r>
      <w:r>
        <w:rPr>
          <w:lang w:val="fr_FR" w:bidi="fr_FR"/>
        </w:rPr>
        <w:t>3.6</w:t>
      </w:r>
      <w:r>
        <w:rPr>
          <w:lang w:val="fr_FR" w:bidi="fr_FR"/>
        </w:rPr>
        <w:t xml:space="preserve"> ; </w:t>
      </w:r>
      <w:r>
        <w:rPr>
          <w:lang w:val="fr_FR" w:bidi="fr_FR"/>
        </w:rPr>
        <w:t>1Co 13.13</w:t>
      </w:r>
      <w:r>
        <w:rPr>
          <w:lang w:val="fr_FR" w:bidi="fr_FR"/>
        </w:rPr>
        <w:t xml:space="preserve"> ; </w:t>
      </w:r>
      <w:r>
        <w:rPr>
          <w:lang w:val="fr_FR" w:bidi="fr_FR"/>
        </w:rPr>
        <w:t>2Th 1.3–4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5.9</w:t>
      </w:r>
      <w:r>
        <w:rPr>
          <w:lang w:val="fr_FR" w:bidi="fr_FR"/>
        </w:rPr>
      </w:r>
    </w:p>
    <w:p>
      <w:pPr/>
      <w:r>
        <w:rPr>
          <w:lang w:val="fr_FR" w:bidi="fr_FR"/>
        </w:rPr>
      </w:r>
      <w:r>
        <w:rPr>
          <w:lang w:val="fr_FR" w:bidi="fr_FR"/>
        </w:rPr>
        <w:t>La colère de Dieu (</w:t>
      </w:r>
      <w:r>
        <w:rPr>
          <w:lang w:val="fr_FR" w:bidi="fr_FR"/>
        </w:rPr>
        <w:t>1.10</w:t>
      </w:r>
      <w:r>
        <w:rPr>
          <w:lang w:val="fr_FR" w:bidi="fr_FR"/>
        </w:rPr>
        <w:t xml:space="preserve"> ; </w:t>
      </w:r>
      <w:r>
        <w:rPr>
          <w:lang w:val="fr_FR" w:bidi="fr_FR"/>
        </w:rPr>
        <w:t>2.16</w:t>
      </w:r>
      <w:r>
        <w:rPr>
          <w:lang w:val="fr_FR" w:bidi="fr_FR"/>
        </w:rPr>
        <w:t xml:space="preserve"> ; </w:t>
      </w:r>
      <w:r>
        <w:rPr>
          <w:lang w:val="fr_FR" w:bidi="fr_FR"/>
        </w:rPr>
        <w:t>Rm 5.9</w:t>
      </w:r>
      <w:r>
        <w:rPr>
          <w:lang w:val="fr_FR" w:bidi="fr_FR"/>
        </w:rPr>
        <w:t xml:space="preserve"> ; cf. </w:t>
      </w:r>
      <w:r>
        <w:rPr>
          <w:lang w:val="fr_FR" w:bidi="fr_FR"/>
        </w:rPr>
        <w:t>2Th 1.6–10</w:t>
      </w:r>
      <w:r>
        <w:rPr>
          <w:lang w:val="fr_FR" w:bidi="fr_FR"/>
        </w:rPr>
        <w:t xml:space="preserve"> ; </w:t>
      </w:r>
      <w:r>
        <w:rPr>
          <w:lang w:val="fr_FR" w:bidi="fr_FR"/>
        </w:rPr>
        <w:t>2.8</w:t>
      </w:r>
      <w:r>
        <w:rPr>
          <w:lang w:val="fr_FR" w:bidi="fr_FR"/>
        </w:rPr>
        <w:t>) représente l’exécution de son jugement sur le mal. Cependant, Dieu a destiné les fidèles au salut, non à la colère (</w:t>
      </w:r>
      <w:r>
        <w:rPr>
          <w:lang w:val="fr_FR" w:bidi="fr_FR"/>
        </w:rPr>
        <w:t>2Th 2.13–14</w:t>
      </w:r>
      <w:r>
        <w:rPr>
          <w:lang w:val="fr_FR" w:bidi="fr_FR"/>
        </w:rPr>
        <w:t>), et ils échapperont aux ruines du jour du Seigneur (</w:t>
      </w:r>
      <w:r>
        <w:rPr>
          <w:lang w:val="fr_FR" w:bidi="fr_FR"/>
        </w:rPr>
        <w:t>1Th 5.1–3</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5.10</w:t>
      </w:r>
      <w:r>
        <w:rPr>
          <w:lang w:val="fr_FR" w:bidi="fr_FR"/>
        </w:rPr>
      </w:r>
    </w:p>
    <w:p>
      <w:pPr/>
      <w:r>
        <w:rPr>
          <w:lang w:val="fr_FR" w:bidi="fr_FR"/>
        </w:rPr>
      </w:r>
      <w:r>
        <w:rPr>
          <w:lang w:val="fr_FR" w:bidi="fr_FR"/>
        </w:rPr>
        <w:t>La promesse que les fidèles vivront avec lui pour toujours repose sur la résurrection du Christ (</w:t>
      </w:r>
      <w:r>
        <w:rPr>
          <w:lang w:val="fr_FR" w:bidi="fr_FR"/>
        </w:rPr>
        <w:t>4.14</w:t>
      </w:r>
      <w:r>
        <w:rPr>
          <w:lang w:val="fr_FR" w:bidi="fr_FR"/>
        </w:rPr>
        <w:t>). • soit que nous veillons, soit que nous dormions : cette proposition porte sur les croyants vivants ou morts (</w:t>
      </w:r>
      <w:r>
        <w:rPr>
          <w:lang w:val="fr_FR" w:bidi="fr_FR"/>
        </w:rPr>
        <w:t>4.13–15</w:t>
      </w:r>
      <w:r>
        <w:rPr>
          <w:lang w:val="fr_FR" w:bidi="fr_FR"/>
        </w:rPr>
        <w:t xml:space="preserve">) plutôt que sur la condition morale des personnes (comme aux versets </w:t>
      </w:r>
      <w:r>
        <w:rPr>
          <w:lang w:val="fr_FR" w:bidi="fr_FR"/>
        </w:rPr>
        <w:t>5.6–7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5.11</w:t>
      </w:r>
      <w:r>
        <w:rPr>
          <w:lang w:val="fr_FR" w:bidi="fr_FR"/>
        </w:rPr>
      </w:r>
    </w:p>
    <w:p>
      <w:pPr/>
      <w:r>
        <w:rPr>
          <w:lang w:val="fr_FR" w:bidi="fr_FR"/>
        </w:rPr>
      </w:r>
      <w:r>
        <w:rPr>
          <w:lang w:val="fr_FR" w:bidi="fr_FR"/>
        </w:rPr>
        <w:t xml:space="preserve">Paul souhaite que les Thessaloniciens utilisent son instruction sur la fin pour s’encourager et se fortifier mutuellement (voir </w:t>
      </w:r>
      <w:r>
        <w:rPr>
          <w:lang w:val="fr_FR" w:bidi="fr_FR"/>
        </w:rPr>
        <w:t>4.18</w:t>
      </w:r>
      <w:r>
        <w:rPr>
          <w:lang w:val="fr_FR" w:bidi="fr_FR"/>
        </w:rPr>
        <w:t>), et non pour alimenter des spéculations sur le moment où le Seigneur doit revenir.</w:t>
      </w:r>
      <w:r>
        <w:rPr>
          <w:lang w:val="fr_FR" w:bidi="fr_FR"/>
        </w:rPr>
      </w:r>
      <w:r>
        <w:rPr>
          <w:lang w:val="fr_FR" w:bidi="fr_FR"/>
        </w:rPr>
      </w:r>
    </w:p>
    <w:p>
      <w:pPr/>
      <w:r>
        <w:rPr>
          <w:lang w:val="fr_FR" w:bidi="fr_FR"/>
        </w:rPr>
      </w:r>
    </w:p>
    <w:p>
      <w:pPr>
        <w:pStyle w:val="Heading2"/>
      </w:pPr>
      <w:r>
        <w:rPr>
          <w:lang w:val="fr_FR" w:bidi="fr_FR"/>
        </w:rPr>
        <w:t>1 Thessaloniciens 5.12</w:t>
      </w:r>
      <w:r>
        <w:rPr>
          <w:lang w:val="fr_FR" w:bidi="fr_FR"/>
        </w:rPr>
      </w:r>
    </w:p>
    <w:p>
      <w:pPr/>
      <w:r>
        <w:rPr>
          <w:lang w:val="fr_FR" w:bidi="fr_FR"/>
        </w:rPr>
      </w:r>
      <w:r>
        <w:rPr>
          <w:lang w:val="fr_FR" w:bidi="fr_FR"/>
        </w:rPr>
        <w:t xml:space="preserve">d’avoir de la considération (ou </w:t>
      </w:r>
      <w:r>
        <w:rPr>
          <w:i/>
          <w:lang w:val="fr_FR" w:bidi="fr_FR"/>
        </w:rPr>
        <w:t>reconnaître</w:t>
      </w:r>
      <w:r>
        <w:rPr>
          <w:lang w:val="fr_FR" w:bidi="fr_FR"/>
        </w:rPr>
        <w:t>) : Il s’agit d’un appel soit à honorer les chefs de l’église, soit à reconnaître les nouveaux responsables de l’église (</w:t>
      </w:r>
      <w:r>
        <w:rPr>
          <w:lang w:val="fr_FR" w:bidi="fr_FR"/>
        </w:rPr>
        <w:t>1Co 16.15–16</w:t>
      </w:r>
      <w:r>
        <w:rPr>
          <w:lang w:val="fr_FR" w:bidi="fr_FR"/>
        </w:rPr>
        <w:t>). Les vrais chefs travaillent dur (</w:t>
      </w:r>
      <w:r>
        <w:rPr>
          <w:lang w:val="fr_FR" w:bidi="fr_FR"/>
        </w:rPr>
        <w:t xml:space="preserve">1 Tm 4.10 </w:t>
      </w:r>
      <w:r>
        <w:rPr>
          <w:lang w:val="fr_FR" w:bidi="fr_FR"/>
        </w:rPr>
        <w:t xml:space="preserve">; </w:t>
      </w:r>
      <w:r>
        <w:rPr>
          <w:lang w:val="fr_FR" w:bidi="fr_FR"/>
        </w:rPr>
        <w:t>5.17</w:t>
      </w:r>
      <w:r>
        <w:rPr>
          <w:lang w:val="fr_FR" w:bidi="fr_FR"/>
        </w:rPr>
        <w:t>) et dirigent pour servir (</w:t>
      </w:r>
      <w:r>
        <w:rPr>
          <w:lang w:val="fr_FR" w:bidi="fr_FR"/>
        </w:rPr>
        <w:t>Mt 20.25–28</w:t>
      </w:r>
      <w:r>
        <w:rPr>
          <w:lang w:val="fr_FR" w:bidi="fr_FR"/>
        </w:rPr>
        <w:t>). Ils président, aident et protègent l’église (</w:t>
      </w:r>
      <w:r>
        <w:rPr>
          <w:lang w:val="fr_FR" w:bidi="fr_FR"/>
        </w:rPr>
        <w:t xml:space="preserve">Rm 16.1–2 </w:t>
      </w:r>
      <w:r>
        <w:rPr>
          <w:lang w:val="fr_FR" w:bidi="fr_FR"/>
        </w:rPr>
        <w:t xml:space="preserve">; </w:t>
      </w:r>
      <w:r>
        <w:rPr>
          <w:lang w:val="fr_FR" w:bidi="fr_FR"/>
        </w:rPr>
        <w:t>1 Tm 3.4–5</w:t>
      </w:r>
      <w:r>
        <w:rPr>
          <w:lang w:val="fr_FR" w:bidi="fr_FR"/>
        </w:rPr>
        <w:t xml:space="preserve">, </w:t>
      </w:r>
      <w:r>
        <w:rPr>
          <w:lang w:val="fr_FR" w:bidi="fr_FR"/>
        </w:rPr>
        <w:t>12</w:t>
      </w:r>
      <w:r>
        <w:rPr>
          <w:lang w:val="fr_FR" w:bidi="fr_FR"/>
        </w:rPr>
        <w:t>). • vous dirigent dans le Seigneur : Les chefs corrigent à la fois les erreurs morales et doctrinales (</w:t>
      </w:r>
      <w:r>
        <w:rPr>
          <w:lang w:val="fr_FR" w:bidi="fr_FR"/>
        </w:rPr>
        <w:t xml:space="preserve">Ac 20.31 </w:t>
      </w:r>
      <w:r>
        <w:rPr>
          <w:lang w:val="fr_FR" w:bidi="fr_FR"/>
        </w:rPr>
        <w:t xml:space="preserve">; </w:t>
      </w:r>
      <w:r>
        <w:rPr>
          <w:lang w:val="fr_FR" w:bidi="fr_FR"/>
        </w:rPr>
        <w:t xml:space="preserve">1Co 4.14 </w:t>
      </w:r>
      <w:r>
        <w:rPr>
          <w:lang w:val="fr_FR" w:bidi="fr_FR"/>
        </w:rPr>
        <w:t xml:space="preserve">; </w:t>
      </w:r>
      <w:r>
        <w:rPr>
          <w:lang w:val="fr_FR" w:bidi="fr_FR"/>
        </w:rPr>
        <w:t>Col 1.28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5.13</w:t>
      </w:r>
      <w:r>
        <w:rPr>
          <w:lang w:val="fr_FR" w:bidi="fr_FR"/>
        </w:rPr>
      </w:r>
    </w:p>
    <w:p>
      <w:pPr/>
      <w:r>
        <w:rPr>
          <w:lang w:val="fr_FR" w:bidi="fr_FR"/>
        </w:rPr>
      </w:r>
      <w:r>
        <w:rPr>
          <w:lang w:val="fr_FR" w:bidi="fr_FR"/>
        </w:rPr>
        <w:t>Les chefs méritaient honneur et affection, non à cause de leur haute position, mais à cause de leur travail. • Soyez en paix entre vous : L’enseignement sur la paix et l’harmonie en communauté était typique dans l’instruction morale antique. L’harmonie entre les fidèles et les chefs était particulièrement importante en raison de la persécution que l’Église subissait (</w:t>
      </w:r>
      <w:r>
        <w:rPr>
          <w:lang w:val="fr_FR" w:bidi="fr_FR"/>
        </w:rPr>
        <w:t>2.14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5.14</w:t>
      </w:r>
      <w:r>
        <w:rPr>
          <w:lang w:val="fr_FR" w:bidi="fr_FR"/>
        </w:rPr>
      </w:r>
    </w:p>
    <w:p>
      <w:pPr/>
      <w:r>
        <w:rPr>
          <w:lang w:val="fr_FR" w:bidi="fr_FR"/>
        </w:rPr>
      </w:r>
      <w:r>
        <w:rPr>
          <w:lang w:val="fr_FR" w:bidi="fr_FR"/>
        </w:rPr>
        <w:t>Le progrès moral de la congrégation ne repose pas uniquement sur les chefs (</w:t>
      </w:r>
      <w:r>
        <w:rPr>
          <w:lang w:val="fr_FR" w:bidi="fr_FR"/>
        </w:rPr>
        <w:t>4.18</w:t>
      </w:r>
      <w:r>
        <w:rPr>
          <w:lang w:val="fr_FR" w:bidi="fr_FR"/>
        </w:rPr>
        <w:t xml:space="preserve"> ; </w:t>
      </w:r>
      <w:r>
        <w:rPr>
          <w:lang w:val="fr_FR" w:bidi="fr_FR"/>
        </w:rPr>
        <w:t>5.11</w:t>
      </w:r>
      <w:r>
        <w:rPr>
          <w:lang w:val="fr_FR" w:bidi="fr_FR"/>
        </w:rPr>
        <w:t xml:space="preserve">). Paul a conseillé à l’église d’avertir ceux qui sont paresseux, c’est-à-dire ceux qui étaient « dans le désordre » et qui ne suivaient pas l’instruction des apôtres (voir </w:t>
      </w:r>
      <w:r>
        <w:rPr>
          <w:lang w:val="fr_FR" w:bidi="fr_FR"/>
        </w:rPr>
        <w:t>2Th 3.6–15</w:t>
      </w:r>
      <w:r>
        <w:rPr>
          <w:lang w:val="fr_FR" w:bidi="fr_FR"/>
        </w:rPr>
        <w:t>). • consolez ceux qui sont abattus : ou ceux qui n’ont pas de pouvoir économique ou social. La société grecque dénigrait les faibles. • Au lieu d’être irritables, les fidèles devaient être patients dans leurs relations (</w:t>
      </w:r>
      <w:r>
        <w:rPr>
          <w:lang w:val="fr_FR" w:bidi="fr_FR"/>
        </w:rPr>
        <w:t>Ga 5.22</w:t>
      </w:r>
      <w:r>
        <w:rPr>
          <w:lang w:val="fr_FR" w:bidi="fr_FR"/>
        </w:rPr>
        <w:t xml:space="preserve"> ; </w:t>
      </w:r>
      <w:r>
        <w:rPr>
          <w:lang w:val="fr_FR" w:bidi="fr_FR"/>
        </w:rPr>
        <w:t>Ep 4.2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5.15</w:t>
      </w:r>
      <w:r>
        <w:rPr>
          <w:lang w:val="fr_FR" w:bidi="fr_FR"/>
        </w:rPr>
      </w:r>
    </w:p>
    <w:p>
      <w:pPr/>
      <w:r>
        <w:rPr>
          <w:lang w:val="fr_FR" w:bidi="fr_FR"/>
        </w:rPr>
      </w:r>
      <w:r>
        <w:rPr>
          <w:lang w:val="fr_FR" w:bidi="fr_FR"/>
        </w:rPr>
        <w:t>Jésus et les apôtres mettaient en garde contre la vengeance (</w:t>
      </w:r>
      <w:r>
        <w:rPr>
          <w:lang w:val="fr_FR" w:bidi="fr_FR"/>
        </w:rPr>
        <w:t>Mt 5.38–48</w:t>
      </w:r>
      <w:r>
        <w:rPr>
          <w:lang w:val="fr_FR" w:bidi="fr_FR"/>
        </w:rPr>
        <w:t xml:space="preserve"> ; </w:t>
      </w:r>
      <w:r>
        <w:rPr>
          <w:lang w:val="fr_FR" w:bidi="fr_FR"/>
        </w:rPr>
        <w:t>Lc 6.27–36</w:t>
      </w:r>
      <w:r>
        <w:rPr>
          <w:lang w:val="fr_FR" w:bidi="fr_FR"/>
        </w:rPr>
        <w:t xml:space="preserve"> ; </w:t>
      </w:r>
      <w:r>
        <w:rPr>
          <w:lang w:val="fr_FR" w:bidi="fr_FR"/>
        </w:rPr>
        <w:t>Rm 12.17–21</w:t>
      </w:r>
      <w:r>
        <w:rPr>
          <w:lang w:val="fr_FR" w:bidi="fr_FR"/>
        </w:rPr>
        <w:t xml:space="preserve"> ; </w:t>
      </w:r>
      <w:r>
        <w:rPr>
          <w:lang w:val="fr_FR" w:bidi="fr_FR"/>
        </w:rPr>
        <w:t>1P 3.9</w:t>
      </w:r>
      <w:r>
        <w:rPr>
          <w:lang w:val="fr_FR" w:bidi="fr_FR"/>
        </w:rPr>
        <w:t>). L’auteur romain Sénèque, en revanche, considérait la vengeance comme légitime et nécessaire pour restaurer l’honneur social perdu à cause du mauvais traitement des autres. Paul appelle les chrétiens à faire le bien — tant envers les membres de l’église (entre eux) qu’à ceux extérieurs aux chrétiens (tous), y compris leurs persécuteurs (</w:t>
      </w:r>
      <w:r>
        <w:rPr>
          <w:lang w:val="fr_FR" w:bidi="fr_FR"/>
        </w:rPr>
        <w:t>1Th 2.14</w:t>
      </w:r>
      <w:r>
        <w:rPr>
          <w:lang w:val="fr_FR" w:bidi="fr_FR"/>
        </w:rPr>
        <w:t xml:space="preserve"> ; voir </w:t>
      </w:r>
      <w:r>
        <w:rPr>
          <w:lang w:val="fr_FR" w:bidi="fr_FR"/>
        </w:rPr>
        <w:t>3.12</w:t>
      </w:r>
      <w:r>
        <w:rPr>
          <w:lang w:val="fr_FR" w:bidi="fr_FR"/>
        </w:rPr>
        <w:t xml:space="preserve"> ; </w:t>
      </w:r>
      <w:r>
        <w:rPr>
          <w:lang w:val="fr_FR" w:bidi="fr_FR"/>
        </w:rPr>
        <w:t>Ga 6.10</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5.17</w:t>
      </w:r>
      <w:r>
        <w:rPr>
          <w:lang w:val="fr_FR" w:bidi="fr_FR"/>
        </w:rPr>
      </w:r>
    </w:p>
    <w:p>
      <w:pPr/>
      <w:r>
        <w:rPr>
          <w:lang w:val="fr_FR" w:bidi="fr_FR"/>
        </w:rPr>
      </w:r>
      <w:r>
        <w:rPr>
          <w:lang w:val="fr_FR" w:bidi="fr_FR"/>
        </w:rPr>
        <w:t>Ne jamais cesser de prier renvoie à ne pas abandonner (</w:t>
      </w:r>
      <w:r>
        <w:rPr>
          <w:lang w:val="fr_FR" w:bidi="fr_FR"/>
        </w:rPr>
        <w:t>1.2</w:t>
      </w:r>
      <w:r>
        <w:rPr>
          <w:lang w:val="fr_FR" w:bidi="fr_FR"/>
        </w:rPr>
        <w:t xml:space="preserve"> ; </w:t>
      </w:r>
      <w:r>
        <w:rPr>
          <w:lang w:val="fr_FR" w:bidi="fr_FR"/>
        </w:rPr>
        <w:t xml:space="preserve">Lc 18.1 </w:t>
      </w:r>
      <w:r>
        <w:rPr>
          <w:lang w:val="fr_FR" w:bidi="fr_FR"/>
        </w:rPr>
        <w:t xml:space="preserve">; </w:t>
      </w:r>
      <w:r>
        <w:rPr>
          <w:lang w:val="fr_FR" w:bidi="fr_FR"/>
        </w:rPr>
        <w:t xml:space="preserve">Rm 12.12 </w:t>
      </w:r>
      <w:r>
        <w:rPr>
          <w:lang w:val="fr_FR" w:bidi="fr_FR"/>
        </w:rPr>
        <w:t xml:space="preserve">; </w:t>
      </w:r>
      <w:r>
        <w:rPr>
          <w:lang w:val="fr_FR" w:bidi="fr_FR"/>
        </w:rPr>
        <w:t>Ep 6.18</w:t>
      </w:r>
      <w:r>
        <w:rPr>
          <w:lang w:val="fr_FR" w:bidi="fr_FR"/>
        </w:rPr>
        <w:t>) ; cela ne veut pas dire prier à chaque instant.</w:t>
      </w:r>
      <w:r>
        <w:rPr>
          <w:lang w:val="fr_FR" w:bidi="fr_FR"/>
        </w:rPr>
      </w:r>
      <w:r>
        <w:rPr>
          <w:lang w:val="fr_FR" w:bidi="fr_FR"/>
        </w:rPr>
      </w:r>
    </w:p>
    <w:p>
      <w:pPr/>
      <w:r>
        <w:rPr>
          <w:lang w:val="fr_FR" w:bidi="fr_FR"/>
        </w:rPr>
      </w:r>
    </w:p>
    <w:p>
      <w:pPr>
        <w:pStyle w:val="Heading2"/>
      </w:pPr>
      <w:r>
        <w:rPr>
          <w:lang w:val="fr_FR" w:bidi="fr_FR"/>
        </w:rPr>
        <w:t>1 Thessaloniciens 5.18</w:t>
      </w:r>
      <w:r>
        <w:rPr>
          <w:lang w:val="fr_FR" w:bidi="fr_FR"/>
        </w:rPr>
      </w:r>
    </w:p>
    <w:p>
      <w:pPr/>
      <w:r>
        <w:rPr>
          <w:lang w:val="fr_FR" w:bidi="fr_FR"/>
        </w:rPr>
      </w:r>
      <w:r>
        <w:rPr>
          <w:lang w:val="fr_FR" w:bidi="fr_FR"/>
        </w:rPr>
        <w:t>Rendez grâces : Dieu est souverain et peut racheter n’importe quelle situation (</w:t>
      </w:r>
      <w:r>
        <w:rPr>
          <w:lang w:val="fr_FR" w:bidi="fr_FR"/>
        </w:rPr>
        <w:t>Rm 8.28</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5.19</w:t>
      </w:r>
      <w:r>
        <w:rPr>
          <w:lang w:val="fr_FR" w:bidi="fr_FR"/>
        </w:rPr>
      </w:r>
    </w:p>
    <w:p>
      <w:pPr/>
      <w:r>
        <w:rPr>
          <w:lang w:val="fr_FR" w:bidi="fr_FR"/>
        </w:rPr>
      </w:r>
      <w:r>
        <w:rPr>
          <w:lang w:val="fr_FR" w:bidi="fr_FR"/>
        </w:rPr>
        <w:t>N’éteignez pas l’Esprit : Paul encourage les croyants de Thessalonique à ne pas éteindre le feu de l’Esprit (</w:t>
      </w:r>
      <w:r>
        <w:rPr>
          <w:lang w:val="fr_FR" w:bidi="fr_FR"/>
        </w:rPr>
        <w:t xml:space="preserve">Mt 3.11 </w:t>
      </w:r>
      <w:r>
        <w:rPr>
          <w:lang w:val="fr_FR" w:bidi="fr_FR"/>
        </w:rPr>
        <w:t xml:space="preserve">; </w:t>
      </w:r>
      <w:r>
        <w:rPr>
          <w:lang w:val="fr_FR" w:bidi="fr_FR"/>
        </w:rPr>
        <w:t xml:space="preserve">Ac 2.3 </w:t>
      </w:r>
      <w:r>
        <w:rPr>
          <w:lang w:val="fr_FR" w:bidi="fr_FR"/>
        </w:rPr>
        <w:t xml:space="preserve">; </w:t>
      </w:r>
      <w:r>
        <w:rPr>
          <w:lang w:val="fr_FR" w:bidi="fr_FR"/>
        </w:rPr>
        <w:t>2Tm 1.6</w:t>
      </w:r>
      <w:r>
        <w:rPr>
          <w:lang w:val="fr_FR" w:bidi="fr_FR"/>
        </w:rPr>
        <w:t>) par l’interdiction de la prophétie dans l’église (</w:t>
      </w:r>
      <w:r>
        <w:rPr>
          <w:lang w:val="fr_FR" w:bidi="fr_FR"/>
        </w:rPr>
        <w:t xml:space="preserve">Jr 20.9 </w:t>
      </w:r>
      <w:r>
        <w:rPr>
          <w:lang w:val="fr_FR" w:bidi="fr_FR"/>
        </w:rPr>
        <w:t xml:space="preserve">; </w:t>
      </w:r>
      <w:r>
        <w:rPr>
          <w:lang w:val="fr_FR" w:bidi="fr_FR"/>
        </w:rPr>
        <w:t>1Jn 4.1–2</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5.20–21</w:t>
      </w:r>
      <w:r>
        <w:rPr>
          <w:lang w:val="fr_FR" w:bidi="fr_FR"/>
        </w:rPr>
      </w:r>
    </w:p>
    <w:p>
      <w:pPr/>
      <w:r>
        <w:rPr>
          <w:lang w:val="fr_FR" w:bidi="fr_FR"/>
        </w:rPr>
      </w:r>
      <w:r>
        <w:rPr>
          <w:lang w:val="fr_FR" w:bidi="fr_FR"/>
        </w:rPr>
        <w:t>La prophétie, destinée à édifier l’Église (</w:t>
      </w:r>
      <w:r>
        <w:rPr>
          <w:lang w:val="fr_FR" w:bidi="fr_FR"/>
        </w:rPr>
        <w:t>1Co 14.1–4</w:t>
      </w:r>
      <w:r>
        <w:rPr>
          <w:lang w:val="fr_FR" w:bidi="fr_FR"/>
        </w:rPr>
        <w:t>), ne doit pas être méprisée. Au contraire, les Thessaloniciens devaient examiner les prophéties (</w:t>
      </w:r>
      <w:r>
        <w:rPr>
          <w:lang w:val="fr_FR" w:bidi="fr_FR"/>
        </w:rPr>
        <w:t>1Co 12.10</w:t>
      </w:r>
      <w:r>
        <w:rPr>
          <w:lang w:val="fr_FR" w:bidi="fr_FR"/>
        </w:rPr>
        <w:t xml:space="preserve"> ; </w:t>
      </w:r>
      <w:r>
        <w:rPr>
          <w:lang w:val="fr_FR" w:bidi="fr_FR"/>
        </w:rPr>
        <w:t>14.29</w:t>
      </w:r>
      <w:r>
        <w:rPr>
          <w:lang w:val="fr_FR" w:bidi="fr_FR"/>
        </w:rPr>
        <w:t>) pour discerner leur origine, vérifier qu’ils sont en accord avec l’enseignement des apôtres (</w:t>
      </w:r>
      <w:r>
        <w:rPr>
          <w:lang w:val="fr_FR" w:bidi="fr_FR"/>
        </w:rPr>
        <w:t>2Th 2.2</w:t>
      </w:r>
      <w:r>
        <w:rPr>
          <w:lang w:val="fr_FR" w:bidi="fr_FR"/>
        </w:rPr>
        <w:t xml:space="preserve"> ; </w:t>
      </w:r>
      <w:r>
        <w:rPr>
          <w:lang w:val="fr_FR" w:bidi="fr_FR"/>
        </w:rPr>
        <w:t>1Jn 4.1–3</w:t>
      </w:r>
      <w:r>
        <w:rPr>
          <w:lang w:val="fr_FR" w:bidi="fr_FR"/>
        </w:rPr>
        <w:t>), et évaluer le caractère de ceux qui les prononcent (</w:t>
      </w:r>
      <w:r>
        <w:rPr>
          <w:lang w:val="fr_FR" w:bidi="fr_FR"/>
        </w:rPr>
        <w:t>Mt 7.15–20</w:t>
      </w:r>
      <w:r>
        <w:rPr>
          <w:lang w:val="fr_FR" w:bidi="fr_FR"/>
        </w:rPr>
        <w:t>). Un des premiers enseignements chrétiens disait : « Tout le monde qui parle de choses spirituelles n’est pas prophète, mais seuls ceux dont la conduite est semblable à celle du Seigneur » (</w:t>
      </w:r>
      <w:r>
        <w:rPr>
          <w:i/>
          <w:lang w:val="fr_FR" w:bidi="fr_FR"/>
        </w:rPr>
        <w:t>Didache</w:t>
      </w:r>
      <w:r>
        <w:rPr>
          <w:lang w:val="fr_FR" w:bidi="fr_FR"/>
        </w:rPr>
        <w:t xml:space="preserve"> 11.8). Ils devaient retenir ce qui est bon, à savoir les prophéties qui ont été examinées et jugées authentiques.</w:t>
      </w:r>
      <w:r>
        <w:rPr>
          <w:lang w:val="fr_FR" w:bidi="fr_FR"/>
        </w:rPr>
      </w:r>
      <w:r>
        <w:rPr>
          <w:lang w:val="fr_FR" w:bidi="fr_FR"/>
        </w:rPr>
      </w:r>
    </w:p>
    <w:p>
      <w:pPr/>
      <w:r>
        <w:rPr>
          <w:lang w:val="fr_FR" w:bidi="fr_FR"/>
        </w:rPr>
      </w:r>
    </w:p>
    <w:p>
      <w:pPr>
        <w:pStyle w:val="Heading2"/>
      </w:pPr>
      <w:r>
        <w:rPr>
          <w:lang w:val="fr_FR" w:bidi="fr_FR"/>
        </w:rPr>
        <w:t>1 Thessaloniciens 5.22</w:t>
      </w:r>
      <w:r>
        <w:rPr>
          <w:lang w:val="fr_FR" w:bidi="fr_FR"/>
        </w:rPr>
      </w:r>
    </w:p>
    <w:p>
      <w:pPr/>
      <w:r>
        <w:rPr>
          <w:lang w:val="fr_FR" w:bidi="fr_FR"/>
        </w:rPr>
      </w:r>
      <w:r>
        <w:rPr>
          <w:lang w:val="fr_FR" w:bidi="fr_FR"/>
        </w:rPr>
        <w:t>Ils devaient rejeter tout ce qui est mal</w:t>
      </w:r>
      <w:r>
        <w:rPr>
          <w:i/>
          <w:lang w:val="fr_FR" w:bidi="fr_FR"/>
        </w:rPr>
        <w:t>,</w:t>
      </w:r>
      <w:r>
        <w:rPr>
          <w:lang w:val="fr_FR" w:bidi="fr_FR"/>
        </w:rPr>
        <w:t xml:space="preserve"> en particulier les fausses prophéties (</w:t>
      </w:r>
      <w:r>
        <w:rPr>
          <w:lang w:val="fr_FR" w:bidi="fr_FR"/>
        </w:rPr>
        <w:t>5.19–21</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5.23</w:t>
      </w:r>
      <w:r>
        <w:rPr>
          <w:lang w:val="fr_FR" w:bidi="fr_FR"/>
        </w:rPr>
      </w:r>
    </w:p>
    <w:p>
      <w:pPr/>
      <w:r>
        <w:rPr>
          <w:lang w:val="fr_FR" w:bidi="fr_FR"/>
        </w:rPr>
      </w:r>
      <w:r>
        <w:rPr>
          <w:lang w:val="fr_FR" w:bidi="fr_FR"/>
        </w:rPr>
        <w:t>Dieu donne aux chrétiens la possibilité de mener une vie sainte (</w:t>
      </w:r>
      <w:r>
        <w:rPr>
          <w:lang w:val="fr_FR" w:bidi="fr_FR"/>
        </w:rPr>
        <w:t>3.11–13</w:t>
      </w:r>
      <w:r>
        <w:rPr>
          <w:lang w:val="fr_FR" w:bidi="fr_FR"/>
        </w:rPr>
        <w:t>). Son œuvre de sanctification s’étend à l’esprit, à l’âme et au corps</w:t>
      </w:r>
      <w:r>
        <w:rPr>
          <w:i/>
          <w:lang w:val="fr_FR" w:bidi="fr_FR"/>
        </w:rPr>
        <w:t xml:space="preserve"> </w:t>
      </w:r>
      <w:r>
        <w:rPr>
          <w:lang w:val="fr_FR" w:bidi="fr_FR"/>
        </w:rPr>
        <w:t xml:space="preserve">: la vie entière d’un homme (cf. </w:t>
      </w:r>
      <w:r>
        <w:rPr>
          <w:lang w:val="fr_FR" w:bidi="fr_FR"/>
        </w:rPr>
        <w:t>Mt 10.28</w:t>
      </w:r>
      <w:r>
        <w:rPr>
          <w:lang w:val="fr_FR" w:bidi="fr_FR"/>
        </w:rPr>
        <w:t xml:space="preserve"> ; </w:t>
      </w:r>
      <w:r>
        <w:rPr>
          <w:lang w:val="fr_FR" w:bidi="fr_FR"/>
        </w:rPr>
        <w:t>Mc 12.30</w:t>
      </w:r>
      <w:r>
        <w:rPr>
          <w:lang w:val="fr_FR" w:bidi="fr_FR"/>
        </w:rPr>
        <w:t xml:space="preserve"> ; </w:t>
      </w:r>
      <w:r>
        <w:rPr>
          <w:lang w:val="fr_FR" w:bidi="fr_FR"/>
        </w:rPr>
        <w:t>1Co 7.34</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5.23–28</w:t>
      </w:r>
      <w:r>
        <w:rPr>
          <w:lang w:val="fr_FR" w:bidi="fr_FR"/>
        </w:rPr>
      </w:r>
    </w:p>
    <w:p>
      <w:pPr/>
      <w:r>
        <w:rPr>
          <w:lang w:val="fr_FR" w:bidi="fr_FR"/>
        </w:rPr>
      </w:r>
      <w:r>
        <w:rPr>
          <w:lang w:val="fr_FR" w:bidi="fr_FR"/>
        </w:rPr>
        <w:t>Les lettres grecques et romaines se terminaient par un souhait de bonne santé pour le destinataire. Les lettres juives se concluaient par une bénédiction de paix. Paul termine par ces deux formules, tout en embrassant une perspective chrétienne.</w:t>
      </w:r>
      <w:r>
        <w:rPr>
          <w:lang w:val="fr_FR" w:bidi="fr_FR"/>
        </w:rPr>
      </w:r>
      <w:r>
        <w:rPr>
          <w:lang w:val="fr_FR" w:bidi="fr_FR"/>
        </w:rPr>
      </w:r>
    </w:p>
    <w:p>
      <w:pPr/>
      <w:r>
        <w:rPr>
          <w:lang w:val="fr_FR" w:bidi="fr_FR"/>
        </w:rPr>
      </w:r>
    </w:p>
    <w:p>
      <w:pPr>
        <w:pStyle w:val="Heading2"/>
      </w:pPr>
      <w:r>
        <w:rPr>
          <w:lang w:val="fr_FR" w:bidi="fr_FR"/>
        </w:rPr>
        <w:t>1 Thessaloniciens 5.24</w:t>
      </w:r>
      <w:r>
        <w:rPr>
          <w:lang w:val="fr_FR" w:bidi="fr_FR"/>
        </w:rPr>
      </w:r>
    </w:p>
    <w:p>
      <w:pPr/>
      <w:r>
        <w:rPr>
          <w:lang w:val="fr_FR" w:bidi="fr_FR"/>
        </w:rPr>
      </w:r>
      <w:r>
        <w:rPr>
          <w:lang w:val="fr_FR" w:bidi="fr_FR"/>
        </w:rPr>
        <w:t>c’est lui qui le fera : Paul fait confiance au caractère fidèle de Dieu (</w:t>
      </w:r>
      <w:r>
        <w:rPr>
          <w:lang w:val="fr_FR" w:bidi="fr_FR"/>
        </w:rPr>
        <w:t xml:space="preserve">1Co 1.9 </w:t>
      </w:r>
      <w:r>
        <w:rPr>
          <w:lang w:val="fr_FR" w:bidi="fr_FR"/>
        </w:rPr>
        <w:t xml:space="preserve">; </w:t>
      </w:r>
      <w:r>
        <w:rPr>
          <w:lang w:val="fr_FR" w:bidi="fr_FR"/>
        </w:rPr>
        <w:t xml:space="preserve">2Th 3.3 </w:t>
      </w:r>
      <w:r>
        <w:rPr>
          <w:lang w:val="fr_FR" w:bidi="fr_FR"/>
        </w:rPr>
        <w:t xml:space="preserve">; </w:t>
      </w:r>
      <w:r>
        <w:rPr>
          <w:lang w:val="fr_FR" w:bidi="fr_FR"/>
        </w:rPr>
        <w:t xml:space="preserve">2Tm 2.13 </w:t>
      </w:r>
      <w:r>
        <w:rPr>
          <w:lang w:val="fr_FR" w:bidi="fr_FR"/>
        </w:rPr>
        <w:t xml:space="preserve">; </w:t>
      </w:r>
      <w:r>
        <w:rPr>
          <w:lang w:val="fr_FR" w:bidi="fr_FR"/>
        </w:rPr>
        <w:t>1Jn 1.9</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5.26</w:t>
      </w:r>
      <w:r>
        <w:rPr>
          <w:lang w:val="fr_FR" w:bidi="fr_FR"/>
        </w:rPr>
      </w:r>
    </w:p>
    <w:p>
      <w:pPr/>
      <w:r>
        <w:rPr>
          <w:lang w:val="fr_FR" w:bidi="fr_FR"/>
        </w:rPr>
      </w:r>
      <w:r>
        <w:rPr>
          <w:lang w:val="fr_FR" w:bidi="fr_FR"/>
        </w:rPr>
        <w:t xml:space="preserve">un saint baiser (voir aussi </w:t>
      </w:r>
      <w:r>
        <w:rPr>
          <w:lang w:val="fr_FR" w:bidi="fr_FR"/>
        </w:rPr>
        <w:t>Rm 16.16</w:t>
      </w:r>
      <w:r>
        <w:rPr>
          <w:lang w:val="fr_FR" w:bidi="fr_FR"/>
        </w:rPr>
        <w:t xml:space="preserve"> ; </w:t>
      </w:r>
      <w:r>
        <w:rPr>
          <w:lang w:val="fr_FR" w:bidi="fr_FR"/>
        </w:rPr>
        <w:t>1Co 16.20</w:t>
      </w:r>
      <w:r>
        <w:rPr>
          <w:lang w:val="fr_FR" w:bidi="fr_FR"/>
        </w:rPr>
        <w:t xml:space="preserve"> ; </w:t>
      </w:r>
      <w:r>
        <w:rPr>
          <w:lang w:val="fr_FR" w:bidi="fr_FR"/>
        </w:rPr>
        <w:t>2Co 13.12</w:t>
      </w:r>
      <w:r>
        <w:rPr>
          <w:lang w:val="fr_FR" w:bidi="fr_FR"/>
        </w:rPr>
        <w:t xml:space="preserve"> ; </w:t>
      </w:r>
      <w:r>
        <w:rPr>
          <w:lang w:val="fr_FR" w:bidi="fr_FR"/>
        </w:rPr>
        <w:t>1P 5.14</w:t>
      </w:r>
      <w:r>
        <w:rPr>
          <w:lang w:val="fr_FR" w:bidi="fr_FR"/>
        </w:rPr>
        <w:t>) : Embrasser sur la joue ou le front était une salutation courante pouvant refléter des sentiments tels que l’honneur, l’amitié et l’affection parmi les membres d’une même famille (</w:t>
      </w:r>
      <w:r>
        <w:rPr>
          <w:lang w:val="fr_FR" w:bidi="fr_FR"/>
        </w:rPr>
        <w:t>Mc 14.44–45</w:t>
      </w:r>
      <w:r>
        <w:rPr>
          <w:lang w:val="fr_FR" w:bidi="fr_FR"/>
        </w:rPr>
        <w:t xml:space="preserve"> ; </w:t>
      </w:r>
      <w:r>
        <w:rPr>
          <w:lang w:val="fr_FR" w:bidi="fr_FR"/>
        </w:rPr>
        <w:t>Lc 7.36–47</w:t>
      </w:r>
      <w:r>
        <w:rPr>
          <w:lang w:val="fr_FR" w:bidi="fr_FR"/>
        </w:rPr>
        <w:t xml:space="preserve"> ; </w:t>
      </w:r>
      <w:r>
        <w:rPr>
          <w:lang w:val="fr_FR" w:bidi="fr_FR"/>
        </w:rPr>
        <w:t>15.20</w:t>
      </w:r>
      <w:r>
        <w:rPr>
          <w:lang w:val="fr_FR" w:bidi="fr_FR"/>
        </w:rPr>
        <w:t xml:space="preserve"> ; </w:t>
      </w:r>
      <w:r>
        <w:rPr>
          <w:lang w:val="fr_FR" w:bidi="fr_FR"/>
        </w:rPr>
        <w:t>Ac 20.37</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5.27</w:t>
      </w:r>
      <w:r>
        <w:rPr>
          <w:lang w:val="fr_FR" w:bidi="fr_FR"/>
        </w:rPr>
      </w:r>
    </w:p>
    <w:p>
      <w:pPr/>
      <w:r>
        <w:rPr>
          <w:lang w:val="fr_FR" w:bidi="fr_FR"/>
        </w:rPr>
      </w:r>
      <w:r>
        <w:rPr>
          <w:lang w:val="fr_FR" w:bidi="fr_FR"/>
        </w:rPr>
        <w:t>que cette lettre soit lue à tous les frères : La lecture publique des Écritures se faisait aussi bien dans les synagogues (</w:t>
      </w:r>
      <w:r>
        <w:rPr>
          <w:lang w:val="fr_FR" w:bidi="fr_FR"/>
        </w:rPr>
        <w:t>Lc 4.16</w:t>
      </w:r>
      <w:r>
        <w:rPr>
          <w:lang w:val="fr_FR" w:bidi="fr_FR"/>
        </w:rPr>
        <w:t xml:space="preserve"> ; </w:t>
      </w:r>
      <w:r>
        <w:rPr>
          <w:lang w:val="fr_FR" w:bidi="fr_FR"/>
        </w:rPr>
        <w:t>Ac 13.15</w:t>
      </w:r>
      <w:r>
        <w:rPr>
          <w:lang w:val="fr_FR" w:bidi="fr_FR"/>
        </w:rPr>
        <w:t>) que dans les églises (</w:t>
      </w:r>
      <w:r>
        <w:rPr>
          <w:lang w:val="fr_FR" w:bidi="fr_FR"/>
        </w:rPr>
        <w:t>1Tm 4.13</w:t>
      </w:r>
      <w:r>
        <w:rPr>
          <w:lang w:val="fr_FR" w:bidi="fr_FR"/>
        </w:rPr>
        <w:t>). De même, les lettres de Paul devaient être lues à haute voix devant toute l’assemblée (</w:t>
      </w:r>
      <w:r>
        <w:rPr>
          <w:lang w:val="fr_FR" w:bidi="fr_FR"/>
        </w:rPr>
        <w:t>Col 4.16</w:t>
      </w:r>
      <w:r>
        <w:rPr>
          <w:lang w:val="fr_FR" w:bidi="fr_FR"/>
        </w:rPr>
        <w:t>).</w:t>
      </w:r>
      <w:r>
        <w:rPr>
          <w:lang w:val="fr_FR" w:bidi="fr_FR"/>
        </w:rPr>
      </w:r>
      <w:r>
        <w:rPr>
          <w:lang w:val="fr_FR" w:bidi="fr_FR"/>
        </w:rPr>
      </w:r>
    </w:p>
    <w:p>
      <w:pPr/>
      <w:r>
        <w:rPr>
          <w:lang w:val="fr_FR" w:bidi="fr_FR"/>
        </w:rPr>
      </w:r>
    </w:p>
    <w:p>
      <w:pPr>
        <w:pStyle w:val="Heading2"/>
      </w:pPr>
      <w:r>
        <w:rPr>
          <w:lang w:val="fr_FR" w:bidi="fr_FR"/>
        </w:rPr>
        <w:t>1 Thessaloniciens 5.28</w:t>
      </w:r>
      <w:r>
        <w:rPr>
          <w:lang w:val="fr_FR" w:bidi="fr_FR"/>
        </w:rPr>
      </w:r>
    </w:p>
    <w:p>
      <w:pPr/>
      <w:r>
        <w:rPr>
          <w:lang w:val="fr_FR" w:bidi="fr_FR"/>
        </w:rPr>
      </w:r>
      <w:r>
        <w:rPr>
          <w:lang w:val="fr_FR" w:bidi="fr_FR"/>
        </w:rPr>
        <w:t>Paul améliore les salutations d’usage en ajoutant une bénédiction de grâce à la fin de sa correspondance (</w:t>
      </w:r>
      <w:r>
        <w:rPr>
          <w:lang w:val="fr_FR" w:bidi="fr_FR"/>
        </w:rPr>
        <w:t xml:space="preserve">Rm 16.20 </w:t>
      </w:r>
      <w:r>
        <w:rPr>
          <w:lang w:val="fr_FR" w:bidi="fr_FR"/>
        </w:rPr>
        <w:t xml:space="preserve">; </w:t>
      </w:r>
      <w:r>
        <w:rPr>
          <w:lang w:val="fr_FR" w:bidi="fr_FR"/>
        </w:rPr>
        <w:t xml:space="preserve">1Co 16.23 </w:t>
      </w:r>
      <w:r>
        <w:rPr>
          <w:lang w:val="fr_FR" w:bidi="fr_FR"/>
        </w:rPr>
        <w:t xml:space="preserve">; </w:t>
      </w:r>
      <w:r>
        <w:rPr>
          <w:lang w:val="fr_FR" w:bidi="fr_FR"/>
        </w:rPr>
        <w:t xml:space="preserve">Ga 6.18 </w:t>
      </w:r>
      <w:r>
        <w:rPr>
          <w:lang w:val="fr_FR" w:bidi="fr_FR"/>
        </w:rPr>
        <w:t xml:space="preserve">; </w:t>
      </w:r>
      <w:r>
        <w:rPr>
          <w:lang w:val="fr_FR" w:bidi="fr_FR"/>
        </w:rPr>
        <w:t xml:space="preserve">Ep 6.24 </w:t>
      </w:r>
      <w:r>
        <w:rPr>
          <w:lang w:val="fr_FR" w:bidi="fr_FR"/>
        </w:rPr>
        <w:t xml:space="preserve">; </w:t>
      </w:r>
      <w:r>
        <w:rPr>
          <w:lang w:val="fr_FR" w:bidi="fr_FR"/>
        </w:rPr>
        <w:t>2Th 3.18</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