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 1.1</w:t>
      </w:r>
      <w:r>
        <w:rPr>
          <w:lang w:val="fr_FR" w:bidi="fr_FR"/>
        </w:rPr>
      </w:r>
    </w:p>
    <w:p>
      <w:pPr/>
      <w:r>
        <w:rPr>
          <w:lang w:val="fr_FR" w:bidi="fr_FR"/>
        </w:rPr>
      </w:r>
      <w:r>
        <w:rPr>
          <w:lang w:val="fr_FR" w:bidi="fr_FR"/>
        </w:rPr>
        <w:t xml:space="preserve">Jacques : voir le profil « </w:t>
      </w:r>
      <w:r>
        <w:rPr>
          <w:lang w:val="fr_FR" w:bidi="fr_FR"/>
        </w:rPr>
        <w:t>Jacques, Frère de Jésus</w:t>
      </w:r>
      <w:r>
        <w:rPr>
          <w:lang w:val="fr_FR" w:bidi="fr_FR"/>
        </w:rPr>
        <w:t xml:space="preserve"> ». • En identifiant ses lecteurs comme les « douze tribus », Jacques confirme la continuité du christianisme dans l'héritage d'Israël. L'Exil avait dispersé les douze tribus, mais les interprètes juifs espéraient que Dieu les réunirait (voir </w:t>
      </w:r>
      <w:r>
        <w:rPr>
          <w:i/>
          <w:lang w:val="fr_FR" w:bidi="fr_FR"/>
        </w:rPr>
        <w:t>Psaumes de Salomon</w:t>
      </w:r>
      <w:r>
        <w:rPr>
          <w:lang w:val="fr_FR" w:bidi="fr_FR"/>
        </w:rPr>
        <w:t xml:space="preserve"> 17.26–28 ; </w:t>
      </w:r>
      <w:r>
        <w:rPr>
          <w:i/>
          <w:lang w:val="fr_FR" w:bidi="fr_FR"/>
        </w:rPr>
        <w:t>Testament de Benjamin</w:t>
      </w:r>
      <w:r>
        <w:rPr>
          <w:lang w:val="fr_FR" w:bidi="fr_FR"/>
        </w:rPr>
        <w:t xml:space="preserve"> 9.2 ; cf. </w:t>
      </w:r>
      <w:r>
        <w:rPr>
          <w:lang w:val="fr_FR" w:bidi="fr_FR"/>
        </w:rPr>
        <w:t>Ez 37.15–28</w:t>
      </w:r>
      <w:r>
        <w:rPr>
          <w:lang w:val="fr_FR" w:bidi="fr_FR"/>
        </w:rPr>
        <w:t xml:space="preserve"> ; </w:t>
      </w:r>
      <w:r>
        <w:rPr>
          <w:lang w:val="fr_FR" w:bidi="fr_FR"/>
        </w:rPr>
        <w:t>Mt 19.28</w:t>
      </w:r>
      <w:r>
        <w:rPr>
          <w:lang w:val="fr_FR" w:bidi="fr_FR"/>
        </w:rPr>
        <w:t>). Le Christ a mis fin, spirituellement, à l'exil d'Israël et a réuni les tribus. • Les Juifs dispersés à l'étranger (la diaspora grecque) vivaient en dehors de la Palestine (</w:t>
      </w:r>
      <w:r>
        <w:rPr>
          <w:lang w:val="fr_FR" w:bidi="fr_FR"/>
        </w:rPr>
        <w:t>Jn 7.35</w:t>
      </w:r>
      <w:r>
        <w:rPr>
          <w:lang w:val="fr_FR" w:bidi="fr_FR"/>
        </w:rPr>
        <w:t xml:space="preserve"> ; </w:t>
      </w:r>
      <w:r>
        <w:rPr>
          <w:lang w:val="fr_FR" w:bidi="fr_FR"/>
        </w:rPr>
        <w:t>Ac 2.5</w:t>
      </w:r>
      <w:r>
        <w:rPr>
          <w:lang w:val="fr_FR" w:bidi="fr_FR"/>
        </w:rPr>
        <w:t xml:space="preserve"> ; </w:t>
      </w:r>
      <w:r>
        <w:rPr>
          <w:lang w:val="fr_FR" w:bidi="fr_FR"/>
        </w:rPr>
        <w:t>8.1</w:t>
      </w:r>
      <w:r>
        <w:rPr>
          <w:lang w:val="fr_FR" w:bidi="fr_FR"/>
        </w:rPr>
        <w:t xml:space="preserve"> ; </w:t>
      </w:r>
      <w:r>
        <w:rPr>
          <w:lang w:val="fr_FR" w:bidi="fr_FR"/>
        </w:rPr>
        <w:t>11.19</w:t>
      </w:r>
      <w:r>
        <w:rPr>
          <w:lang w:val="fr_FR" w:bidi="fr_FR"/>
        </w:rPr>
        <w:t xml:space="preserve">). • Salut (du grec </w:t>
      </w:r>
      <w:r>
        <w:rPr>
          <w:i/>
          <w:lang w:val="fr_FR" w:bidi="fr_FR"/>
        </w:rPr>
        <w:t>chairein</w:t>
      </w:r>
      <w:r>
        <w:rPr>
          <w:lang w:val="fr_FR" w:bidi="fr_FR"/>
        </w:rPr>
        <w:t>) : Cette salutation est typique des lettres grecques du premier siècle (</w:t>
      </w:r>
      <w:r>
        <w:rPr>
          <w:lang w:val="fr_FR" w:bidi="fr_FR"/>
        </w:rPr>
        <w:t>Ac 15.23</w:t>
      </w:r>
      <w:r>
        <w:rPr>
          <w:lang w:val="fr_FR" w:bidi="fr_FR"/>
        </w:rPr>
        <w:t xml:space="preserve"> ; </w:t>
      </w:r>
      <w:r>
        <w:rPr>
          <w:lang w:val="fr_FR" w:bidi="fr_FR"/>
        </w:rPr>
        <w:t>23.26</w:t>
      </w:r>
      <w:r>
        <w:rPr>
          <w:lang w:val="fr_FR" w:bidi="fr_FR"/>
        </w:rPr>
        <w:t>) et lors de rencontres (</w:t>
      </w:r>
      <w:r>
        <w:rPr>
          <w:lang w:val="fr_FR" w:bidi="fr_FR"/>
        </w:rPr>
        <w:t>Mt 26.49</w:t>
      </w:r>
      <w:r>
        <w:rPr>
          <w:lang w:val="fr_FR" w:bidi="fr_FR"/>
        </w:rPr>
        <w:t xml:space="preserve"> ; </w:t>
      </w:r>
      <w:r>
        <w:rPr>
          <w:lang w:val="fr_FR" w:bidi="fr_FR"/>
        </w:rPr>
        <w:t>Lc 1.28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w:t>
      </w:r>
      <w:r>
        <w:rPr>
          <w:lang w:val="fr_FR" w:bidi="fr_FR"/>
        </w:rPr>
      </w:r>
    </w:p>
    <w:p>
      <w:pPr/>
      <w:r>
        <w:rPr>
          <w:lang w:val="fr_FR" w:bidi="fr_FR"/>
        </w:rPr>
      </w:r>
      <w:r>
        <w:rPr>
          <w:lang w:val="fr_FR" w:bidi="fr_FR"/>
        </w:rPr>
        <w:t xml:space="preserve">Mes frères : voir la </w:t>
      </w:r>
      <w:r>
        <w:rPr>
          <w:lang w:val="fr_FR" w:bidi="fr_FR"/>
        </w:rPr>
        <w:t>note d'étude sur 2.1</w:t>
      </w:r>
      <w:r>
        <w:rPr>
          <w:lang w:val="fr_FR" w:bidi="fr_FR"/>
        </w:rPr>
        <w:t xml:space="preserve">. • Jacques emprunte un jeu de mots : joie (du grec </w:t>
      </w:r>
      <w:r>
        <w:rPr>
          <w:i/>
          <w:lang w:val="fr_FR" w:bidi="fr_FR"/>
        </w:rPr>
        <w:t>chara</w:t>
      </w:r>
      <w:r>
        <w:rPr>
          <w:lang w:val="fr_FR" w:bidi="fr_FR"/>
        </w:rPr>
        <w:t xml:space="preserve">) est proche ici de </w:t>
      </w:r>
      <w:r>
        <w:rPr>
          <w:i/>
          <w:lang w:val="fr_FR" w:bidi="fr_FR"/>
        </w:rPr>
        <w:t>salut</w:t>
      </w:r>
      <w:r>
        <w:rPr>
          <w:lang w:val="fr_FR" w:bidi="fr_FR"/>
        </w:rPr>
        <w:t xml:space="preserve"> en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1.2–4</w:t>
      </w:r>
      <w:r>
        <w:rPr>
          <w:lang w:val="fr_FR" w:bidi="fr_FR"/>
        </w:rPr>
      </w:r>
    </w:p>
    <w:p>
      <w:pPr/>
      <w:r>
        <w:rPr>
          <w:lang w:val="fr_FR" w:bidi="fr_FR"/>
        </w:rPr>
      </w:r>
      <w:r>
        <w:rPr>
          <w:lang w:val="fr_FR" w:bidi="fr_FR"/>
        </w:rPr>
        <w:t>Supporter les épreuves et les tentations est un thème récurrent (</w:t>
      </w:r>
      <w:r>
        <w:rPr>
          <w:lang w:val="fr_FR" w:bidi="fr_FR"/>
        </w:rPr>
        <w:t>1.12–15</w:t>
      </w:r>
      <w:r>
        <w:rPr>
          <w:lang w:val="fr_FR" w:bidi="fr_FR"/>
        </w:rPr>
        <w:t xml:space="preserve"> ; </w:t>
      </w:r>
      <w:r>
        <w:rPr>
          <w:lang w:val="fr_FR" w:bidi="fr_FR"/>
        </w:rPr>
        <w:t>5.7–12</w:t>
      </w:r>
      <w:r>
        <w:rPr>
          <w:lang w:val="fr_FR" w:bidi="fr_FR"/>
        </w:rPr>
        <w:t>). Si quelqu'un ne les supporte pas, il « s'égare de la vérité », ce qui rend nécessaire de « sauver son âme de la mort » (</w:t>
      </w:r>
      <w:r>
        <w:rPr>
          <w:lang w:val="fr_FR" w:bidi="fr_FR"/>
        </w:rPr>
        <w:t>5.19–20</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1.5–8</w:t>
      </w:r>
      <w:r>
        <w:rPr>
          <w:lang w:val="fr_FR" w:bidi="fr_FR"/>
        </w:rPr>
      </w:r>
    </w:p>
    <w:p>
      <w:pPr/>
      <w:r>
        <w:rPr>
          <w:lang w:val="fr_FR" w:bidi="fr_FR"/>
        </w:rPr>
      </w:r>
      <w:r>
        <w:rPr>
          <w:lang w:val="fr_FR" w:bidi="fr_FR"/>
        </w:rPr>
        <w:t xml:space="preserve">Jacques introduit la sagesse comme un thème récurrent (cf. </w:t>
      </w:r>
      <w:r>
        <w:rPr>
          <w:lang w:val="fr_FR" w:bidi="fr_FR"/>
        </w:rPr>
        <w:t>3.13–18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1.6</w:t>
      </w:r>
      <w:r>
        <w:rPr>
          <w:lang w:val="fr_FR" w:bidi="fr_FR"/>
        </w:rPr>
      </w:r>
    </w:p>
    <w:p>
      <w:pPr/>
      <w:r>
        <w:rPr>
          <w:lang w:val="fr_FR" w:bidi="fr_FR"/>
        </w:rPr>
      </w:r>
      <w:r>
        <w:rPr>
          <w:lang w:val="fr_FR" w:bidi="fr_FR"/>
        </w:rPr>
        <w:t>Mais qu’il la demande avec foi, sans douter</w:t>
      </w:r>
      <w:r>
        <w:rPr>
          <w:lang w:val="fr_FR" w:bidi="fr_FR"/>
        </w:rPr>
        <w:t xml:space="preserve"> : Le grec est souvent traduit par « Ne doutez pas, car une personne qui doute », mais il s'agit ici d'une personne qui partage sa loyauté entre Dieu et le monde (voir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1.8</w:t>
      </w:r>
      <w:r>
        <w:rPr>
          <w:lang w:val="fr_FR" w:bidi="fr_FR"/>
        </w:rPr>
      </w:r>
    </w:p>
    <w:p>
      <w:pPr/>
      <w:r>
        <w:rPr>
          <w:lang w:val="fr_FR" w:bidi="fr_FR"/>
        </w:rPr>
      </w:r>
      <w:r>
        <w:rPr>
          <w:lang w:val="fr_FR" w:bidi="fr_FR"/>
        </w:rPr>
        <w:t xml:space="preserve">C'est un homme irrésolu, inconstant (littéralement </w:t>
      </w:r>
      <w:r>
        <w:rPr>
          <w:i/>
          <w:lang w:val="fr_FR" w:bidi="fr_FR"/>
        </w:rPr>
        <w:t>Ils ont l'esprit partagé</w:t>
      </w:r>
      <w:r>
        <w:rPr>
          <w:lang w:val="fr_FR" w:bidi="fr_FR"/>
        </w:rPr>
        <w:t>) : Jacques pourrait avoir créé le mot grec utilisé ici. Il souligne la nécessité de faire confiance à Dieu seul.</w:t>
      </w:r>
      <w:r>
        <w:rPr>
          <w:lang w:val="fr_FR" w:bidi="fr_FR"/>
        </w:rPr>
      </w:r>
      <w:r>
        <w:rPr>
          <w:lang w:val="fr_FR" w:bidi="fr_FR"/>
        </w:rPr>
      </w:r>
    </w:p>
    <w:p>
      <w:pPr/>
      <w:r>
        <w:rPr>
          <w:lang w:val="fr_FR" w:bidi="fr_FR"/>
        </w:rPr>
      </w:r>
    </w:p>
    <w:p>
      <w:pPr>
        <w:pStyle w:val="Heading2"/>
      </w:pPr>
      <w:r>
        <w:rPr>
          <w:lang w:val="fr_FR" w:bidi="fr_FR"/>
        </w:rPr>
        <w:t>Jacques 1.9</w:t>
      </w:r>
      <w:r>
        <w:rPr>
          <w:lang w:val="fr_FR" w:bidi="fr_FR"/>
        </w:rPr>
      </w:r>
    </w:p>
    <w:p>
      <w:pPr/>
      <w:r>
        <w:rPr>
          <w:lang w:val="fr_FR" w:bidi="fr_FR"/>
        </w:rPr>
      </w:r>
      <w:r>
        <w:rPr>
          <w:lang w:val="fr_FR" w:bidi="fr_FR"/>
        </w:rPr>
        <w:t>Se glorifie de son élévation : Dans le Nouveau Testament, se vanter est généralement perçu négativement (</w:t>
      </w:r>
      <w:r>
        <w:rPr>
          <w:lang w:val="fr_FR" w:bidi="fr_FR"/>
        </w:rPr>
        <w:t>3.14</w:t>
      </w:r>
      <w:r>
        <w:rPr>
          <w:lang w:val="fr_FR" w:bidi="fr_FR"/>
        </w:rPr>
        <w:t xml:space="preserve"> ; </w:t>
      </w:r>
      <w:r>
        <w:rPr>
          <w:lang w:val="fr_FR" w:bidi="fr_FR"/>
        </w:rPr>
        <w:t>4.16</w:t>
      </w:r>
      <w:r>
        <w:rPr>
          <w:lang w:val="fr_FR" w:bidi="fr_FR"/>
        </w:rPr>
        <w:t xml:space="preserve"> ; </w:t>
      </w:r>
      <w:r>
        <w:rPr>
          <w:lang w:val="fr_FR" w:bidi="fr_FR"/>
        </w:rPr>
        <w:t>Ep 2.9</w:t>
      </w:r>
      <w:r>
        <w:rPr>
          <w:lang w:val="fr_FR" w:bidi="fr_FR"/>
        </w:rPr>
        <w:t>), mais ici il s'agit de se vanter de ce que Dieu a fait (</w:t>
      </w:r>
      <w:r>
        <w:rPr>
          <w:lang w:val="fr_FR" w:bidi="fr_FR"/>
        </w:rPr>
        <w:t>Jc 2.5</w:t>
      </w:r>
      <w:r>
        <w:rPr>
          <w:lang w:val="fr_FR" w:bidi="fr_FR"/>
        </w:rPr>
        <w:t xml:space="preserve"> ; </w:t>
      </w:r>
      <w:r>
        <w:rPr>
          <w:lang w:val="fr_FR" w:bidi="fr_FR"/>
        </w:rPr>
        <w:t>Rm 15.18</w:t>
      </w:r>
      <w:r>
        <w:rPr>
          <w:lang w:val="fr_FR" w:bidi="fr_FR"/>
        </w:rPr>
        <w:t xml:space="preserve"> ; </w:t>
      </w:r>
      <w:r>
        <w:rPr>
          <w:lang w:val="fr_FR" w:bidi="fr_FR"/>
        </w:rPr>
        <w:t>1Co 1.31</w:t>
      </w:r>
      <w:r>
        <w:rPr>
          <w:lang w:val="fr_FR" w:bidi="fr_FR"/>
        </w:rPr>
        <w:t xml:space="preserve"> ; </w:t>
      </w:r>
      <w:r>
        <w:rPr>
          <w:lang w:val="fr_FR" w:bidi="fr_FR"/>
        </w:rPr>
        <w:t>Ga 6.14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1.9–11</w:t>
      </w:r>
      <w:r>
        <w:rPr>
          <w:lang w:val="fr_FR" w:bidi="fr_FR"/>
        </w:rPr>
      </w:r>
    </w:p>
    <w:p>
      <w:pPr/>
      <w:r>
        <w:rPr>
          <w:lang w:val="fr_FR" w:bidi="fr_FR"/>
        </w:rPr>
      </w:r>
      <w:r>
        <w:rPr>
          <w:lang w:val="fr_FR" w:bidi="fr_FR"/>
        </w:rPr>
        <w:t xml:space="preserve">La pauvreté et la richesse sont des thèmes récurrents (cf. ch. </w:t>
      </w:r>
      <w:r>
        <w:rPr>
          <w:lang w:val="fr_FR" w:bidi="fr_FR"/>
        </w:rPr>
        <w:t>2</w:t>
      </w:r>
      <w:r>
        <w:rPr>
          <w:lang w:val="fr_FR" w:bidi="fr_FR"/>
        </w:rPr>
        <w:t xml:space="preserve"> ; </w:t>
      </w:r>
      <w:r>
        <w:rPr>
          <w:lang w:val="fr_FR" w:bidi="fr_FR"/>
        </w:rPr>
        <w:t>4.13–5.11</w:t>
      </w:r>
      <w:r>
        <w:rPr>
          <w:lang w:val="fr_FR" w:bidi="fr_FR"/>
        </w:rPr>
        <w:t>). Jacques ne promet pas de richesse matérielle aux pauvres justes, mais annonce un revirement de situation futur, une fois au ciel.</w:t>
      </w:r>
      <w:r>
        <w:rPr>
          <w:lang w:val="fr_FR" w:bidi="fr_FR"/>
        </w:rPr>
      </w:r>
      <w:r>
        <w:rPr>
          <w:lang w:val="fr_FR" w:bidi="fr_FR"/>
        </w:rPr>
      </w:r>
    </w:p>
    <w:p>
      <w:pPr/>
      <w:r>
        <w:rPr>
          <w:lang w:val="fr_FR" w:bidi="fr_FR"/>
        </w:rPr>
      </w:r>
    </w:p>
    <w:p>
      <w:pPr>
        <w:pStyle w:val="Heading2"/>
      </w:pPr>
      <w:r>
        <w:rPr>
          <w:lang w:val="fr_FR" w:bidi="fr_FR"/>
        </w:rPr>
        <w:t>Jacques 1.10</w:t>
      </w:r>
      <w:r>
        <w:rPr>
          <w:lang w:val="fr_FR" w:bidi="fr_FR"/>
        </w:rPr>
      </w:r>
    </w:p>
    <w:p>
      <w:pPr/>
      <w:r>
        <w:rPr>
          <w:lang w:val="fr_FR" w:bidi="fr_FR"/>
        </w:rPr>
      </w:r>
      <w:r>
        <w:rPr>
          <w:lang w:val="fr_FR" w:bidi="fr_FR"/>
        </w:rPr>
        <w:t>Avec ironie, Jacques décrit le sort terrible des riches impies qui s'élèvent en opprimant les pauvres et les plus vulnérables (voir Jc 2.6–8 ; 5.1–6).</w:t>
      </w:r>
      <w:r>
        <w:rPr>
          <w:lang w:val="fr_FR" w:bidi="fr_FR"/>
        </w:rPr>
      </w:r>
      <w:r>
        <w:rPr>
          <w:lang w:val="fr_FR" w:bidi="fr_FR"/>
        </w:rPr>
      </w:r>
    </w:p>
    <w:p>
      <w:pPr/>
      <w:r>
        <w:rPr>
          <w:lang w:val="fr_FR" w:bidi="fr_FR"/>
        </w:rPr>
      </w:r>
    </w:p>
    <w:p>
      <w:pPr>
        <w:pStyle w:val="Heading2"/>
      </w:pPr>
      <w:r>
        <w:rPr>
          <w:lang w:val="fr_FR" w:bidi="fr_FR"/>
        </w:rPr>
        <w:t>Jacques 1.12</w:t>
      </w:r>
      <w:r>
        <w:rPr>
          <w:lang w:val="fr_FR" w:bidi="fr_FR"/>
        </w:rPr>
      </w:r>
    </w:p>
    <w:p>
      <w:pPr/>
      <w:r>
        <w:rPr>
          <w:lang w:val="fr_FR" w:bidi="fr_FR"/>
        </w:rPr>
      </w:r>
      <w:r>
        <w:rPr>
          <w:lang w:val="fr_FR" w:bidi="fr_FR"/>
        </w:rPr>
        <w:t xml:space="preserve">qui supporte patiemment la tentation (cf. </w:t>
      </w:r>
      <w:r>
        <w:rPr>
          <w:lang w:val="fr_FR" w:bidi="fr_FR"/>
        </w:rPr>
        <w:t>1.22–25</w:t>
      </w:r>
      <w:r>
        <w:rPr>
          <w:lang w:val="fr_FR" w:bidi="fr_FR"/>
        </w:rPr>
        <w:t xml:space="preserve"> ; </w:t>
      </w:r>
      <w:r>
        <w:rPr>
          <w:lang w:val="fr_FR" w:bidi="fr_FR"/>
        </w:rPr>
        <w:t>2.5</w:t>
      </w:r>
      <w:r>
        <w:rPr>
          <w:lang w:val="fr_FR" w:bidi="fr_FR"/>
        </w:rPr>
        <w:t xml:space="preserve"> ; </w:t>
      </w:r>
      <w:r>
        <w:rPr>
          <w:lang w:val="fr_FR" w:bidi="fr_FR"/>
        </w:rPr>
        <w:t>Dt 7.9</w:t>
      </w:r>
      <w:r>
        <w:rPr>
          <w:lang w:val="fr_FR" w:bidi="fr_FR"/>
        </w:rPr>
        <w:t xml:space="preserve"> ; </w:t>
      </w:r>
      <w:r>
        <w:rPr>
          <w:lang w:val="fr_FR" w:bidi="fr_FR"/>
        </w:rPr>
        <w:t>1Jn 5.2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1.12–27</w:t>
      </w:r>
      <w:r>
        <w:rPr>
          <w:lang w:val="fr_FR" w:bidi="fr_FR"/>
        </w:rPr>
      </w:r>
    </w:p>
    <w:p>
      <w:pPr/>
      <w:r>
        <w:rPr>
          <w:lang w:val="fr_FR" w:bidi="fr_FR"/>
        </w:rPr>
      </w:r>
      <w:r>
        <w:rPr>
          <w:lang w:val="fr_FR" w:bidi="fr_FR"/>
        </w:rPr>
        <w:t xml:space="preserve">Jacques aborde les trois mêmes sujets qu'en </w:t>
      </w:r>
      <w:r>
        <w:rPr>
          <w:lang w:val="fr_FR" w:bidi="fr_FR"/>
        </w:rPr>
        <w:t xml:space="preserve">1.2–11 </w:t>
      </w:r>
      <w:r>
        <w:rPr>
          <w:lang w:val="fr_FR" w:bidi="fr_FR"/>
        </w:rPr>
        <w:t>en ajoutant une nouvelle dimension à chacun. Les épreuves externes (</w:t>
      </w:r>
      <w:r>
        <w:rPr>
          <w:lang w:val="fr_FR" w:bidi="fr_FR"/>
        </w:rPr>
        <w:t>1.2–4</w:t>
      </w:r>
      <w:r>
        <w:rPr>
          <w:lang w:val="fr_FR" w:bidi="fr_FR"/>
        </w:rPr>
        <w:t>) deviennent des tentations internes (</w:t>
      </w:r>
      <w:r>
        <w:rPr>
          <w:lang w:val="fr_FR" w:bidi="fr_FR"/>
        </w:rPr>
        <w:t>1.11–18</w:t>
      </w:r>
      <w:r>
        <w:rPr>
          <w:lang w:val="fr_FR" w:bidi="fr_FR"/>
        </w:rPr>
        <w:t>) ; le besoin de sagesse (</w:t>
      </w:r>
      <w:r>
        <w:rPr>
          <w:lang w:val="fr_FR" w:bidi="fr_FR"/>
        </w:rPr>
        <w:t>1.5–8</w:t>
      </w:r>
      <w:r>
        <w:rPr>
          <w:lang w:val="fr_FR" w:bidi="fr_FR"/>
        </w:rPr>
        <w:t>) est lié au contrôle de la colère (</w:t>
      </w:r>
      <w:r>
        <w:rPr>
          <w:lang w:val="fr_FR" w:bidi="fr_FR"/>
        </w:rPr>
        <w:t>1.19–21</w:t>
      </w:r>
      <w:r>
        <w:rPr>
          <w:lang w:val="fr_FR" w:bidi="fr_FR"/>
        </w:rPr>
        <w:t>) ; et les questions de la pauvreté et de la richesse trouvent leur réponse dans la pratique de la parole de Dieu (</w:t>
      </w:r>
      <w:r>
        <w:rPr>
          <w:lang w:val="fr_FR" w:bidi="fr_FR"/>
        </w:rPr>
        <w:t>1.22–25</w:t>
      </w:r>
      <w:r>
        <w:rPr>
          <w:lang w:val="fr_FR" w:bidi="fr_FR"/>
        </w:rPr>
        <w:t>). Quelques phrases résument ensuite ces thèmes (</w:t>
      </w:r>
      <w:r>
        <w:rPr>
          <w:lang w:val="fr_FR" w:bidi="fr_FR"/>
        </w:rPr>
        <w:t>1.26–27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1.13</w:t>
      </w:r>
      <w:r>
        <w:rPr>
          <w:lang w:val="fr_FR" w:bidi="fr_FR"/>
        </w:rPr>
      </w:r>
    </w:p>
    <w:p>
      <w:pPr/>
      <w:r>
        <w:rPr>
          <w:lang w:val="fr_FR" w:bidi="fr_FR"/>
        </w:rPr>
      </w:r>
      <w:r>
        <w:rPr>
          <w:lang w:val="fr_FR" w:bidi="fr_FR"/>
        </w:rPr>
        <w:t xml:space="preserve">Jacques utilise la </w:t>
      </w:r>
      <w:r>
        <w:rPr>
          <w:i/>
          <w:lang w:val="fr_FR" w:bidi="fr_FR"/>
        </w:rPr>
        <w:t>diatribe</w:t>
      </w:r>
      <w:r>
        <w:rPr>
          <w:lang w:val="fr_FR" w:bidi="fr_FR"/>
        </w:rPr>
        <w:t xml:space="preserve">, une technique rhétorique du grec ancien dans laquelle un adversaire imaginaire présente une opinion contraire. De cette manière, il peut exprimer l'objection possible des lecteurs pour immédiatement la réfuter (également en </w:t>
      </w:r>
      <w:r>
        <w:rPr>
          <w:lang w:val="fr_FR" w:bidi="fr_FR"/>
        </w:rPr>
        <w:t>2.3</w:t>
      </w:r>
      <w:r>
        <w:rPr>
          <w:lang w:val="fr_FR" w:bidi="fr_FR"/>
        </w:rPr>
        <w:t xml:space="preserve">, </w:t>
      </w:r>
      <w:r>
        <w:rPr>
          <w:lang w:val="fr_FR" w:bidi="fr_FR"/>
        </w:rPr>
        <w:t>16</w:t>
      </w:r>
      <w:r>
        <w:rPr>
          <w:lang w:val="fr_FR" w:bidi="fr_FR"/>
        </w:rPr>
        <w:t xml:space="preserve">, </w:t>
      </w:r>
      <w:r>
        <w:rPr>
          <w:lang w:val="fr_FR" w:bidi="fr_FR"/>
        </w:rPr>
        <w:t xml:space="preserve">18 </w:t>
      </w:r>
      <w:r>
        <w:rPr>
          <w:lang w:val="fr_FR" w:bidi="fr_FR"/>
        </w:rPr>
        <w:t xml:space="preserve">; </w:t>
      </w:r>
      <w:r>
        <w:rPr>
          <w:lang w:val="fr_FR" w:bidi="fr_FR"/>
        </w:rPr>
        <w:t>4.13</w:t>
      </w:r>
      <w:r>
        <w:rPr>
          <w:lang w:val="fr_FR" w:bidi="fr_FR"/>
        </w:rPr>
        <w:t xml:space="preserve">). • Dieu ne peut être tenté par le mal : La traduction alternative (voir la note en bas de page) atténue le parallélisme avec </w:t>
      </w:r>
      <w:r>
        <w:rPr>
          <w:lang w:val="fr_FR" w:bidi="fr_FR"/>
        </w:rPr>
        <w:t xml:space="preserve">« </w:t>
      </w:r>
      <w:r>
        <w:rPr>
          <w:lang w:val="fr_FR" w:bidi="fr_FR"/>
        </w:rPr>
        <w:t xml:space="preserve">il ne tente lui-même personne </w:t>
      </w:r>
      <w:r>
        <w:rPr>
          <w:lang w:val="fr_FR" w:bidi="fr_FR"/>
        </w:rPr>
        <w:t>»</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1.14</w:t>
      </w:r>
      <w:r>
        <w:rPr>
          <w:lang w:val="fr_FR" w:bidi="fr_FR"/>
        </w:rPr>
      </w:r>
    </w:p>
    <w:p>
      <w:pPr/>
      <w:r>
        <w:rPr>
          <w:lang w:val="fr_FR" w:bidi="fr_FR"/>
        </w:rPr>
      </w:r>
      <w:r>
        <w:rPr>
          <w:lang w:val="fr_FR" w:bidi="fr_FR"/>
        </w:rPr>
        <w:t>Tout comme des hameçons de pêche ou des pièges de chasse, les désirs nous attirent vers le péché et nous éloignent de la fidélité à Dieu.</w:t>
      </w:r>
      <w:r>
        <w:rPr>
          <w:lang w:val="fr_FR" w:bidi="fr_FR"/>
        </w:rPr>
      </w:r>
      <w:r>
        <w:rPr>
          <w:lang w:val="fr_FR" w:bidi="fr_FR"/>
        </w:rPr>
      </w:r>
    </w:p>
    <w:p>
      <w:pPr/>
      <w:r>
        <w:rPr>
          <w:lang w:val="fr_FR" w:bidi="fr_FR"/>
        </w:rPr>
      </w:r>
    </w:p>
    <w:p>
      <w:pPr>
        <w:pStyle w:val="Heading2"/>
      </w:pPr>
      <w:r>
        <w:rPr>
          <w:lang w:val="fr_FR" w:bidi="fr_FR"/>
        </w:rPr>
        <w:t>Jacques 1.15</w:t>
      </w:r>
      <w:r>
        <w:rPr>
          <w:lang w:val="fr_FR" w:bidi="fr_FR"/>
        </w:rPr>
      </w:r>
    </w:p>
    <w:p>
      <w:pPr/>
      <w:r>
        <w:rPr>
          <w:lang w:val="fr_FR" w:bidi="fr_FR"/>
        </w:rPr>
      </w:r>
      <w:r>
        <w:rPr>
          <w:lang w:val="fr_FR" w:bidi="fr_FR"/>
        </w:rPr>
        <w:t>Lorsque la convoitise conçoit, cela donne naissance au péché (personnifié comme un enfant). Lorsque le péché enfant est autorisé à atteindre sa pleine maturité, il donne lieu à la mort, en opposition à « la couronne de vie [éternelle] »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1.17</w:t>
      </w:r>
      <w:r>
        <w:rPr>
          <w:lang w:val="fr_FR" w:bidi="fr_FR"/>
        </w:rPr>
      </w:r>
    </w:p>
    <w:p>
      <w:pPr/>
      <w:r>
        <w:rPr>
          <w:lang w:val="fr_FR" w:bidi="fr_FR"/>
        </w:rPr>
      </w:r>
      <w:r>
        <w:rPr>
          <w:lang w:val="fr_FR" w:bidi="fr_FR"/>
        </w:rPr>
        <w:t xml:space="preserve">Dieu est le Père </w:t>
      </w:r>
      <w:r>
        <w:rPr>
          <w:i/>
          <w:lang w:val="fr_FR" w:bidi="fr_FR"/>
        </w:rPr>
        <w:t>des</w:t>
      </w:r>
      <w:r>
        <w:rPr>
          <w:lang w:val="fr_FR" w:bidi="fr_FR"/>
        </w:rPr>
        <w:t xml:space="preserve"> lumières (voir note de bas de page) puisqu'il a tout créé dans les cieux (</w:t>
      </w:r>
      <w:r>
        <w:rPr>
          <w:lang w:val="fr_FR" w:bidi="fr_FR"/>
        </w:rPr>
        <w:t>Gn 1.3</w:t>
      </w:r>
      <w:r>
        <w:rPr>
          <w:lang w:val="fr_FR" w:bidi="fr_FR"/>
        </w:rPr>
        <w:t xml:space="preserve">, </w:t>
      </w:r>
      <w:r>
        <w:rPr>
          <w:lang w:val="fr_FR" w:bidi="fr_FR"/>
        </w:rPr>
        <w:t>14–17</w:t>
      </w:r>
      <w:r>
        <w:rPr>
          <w:lang w:val="fr_FR" w:bidi="fr_FR"/>
        </w:rPr>
        <w:t>). Contrairement aux lumières mouvantes dans les cieux, Dieu ne change ni ne varie jamais.</w:t>
      </w:r>
      <w:r>
        <w:rPr>
          <w:lang w:val="fr_FR" w:bidi="fr_FR"/>
        </w:rPr>
      </w:r>
      <w:r>
        <w:rPr>
          <w:lang w:val="fr_FR" w:bidi="fr_FR"/>
        </w:rPr>
      </w:r>
    </w:p>
    <w:p>
      <w:pPr/>
      <w:r>
        <w:rPr>
          <w:lang w:val="fr_FR" w:bidi="fr_FR"/>
        </w:rPr>
      </w:r>
    </w:p>
    <w:p>
      <w:pPr>
        <w:pStyle w:val="Heading2"/>
      </w:pPr>
      <w:r>
        <w:rPr>
          <w:lang w:val="fr_FR" w:bidi="fr_FR"/>
        </w:rPr>
        <w:t>Jacques 1.18</w:t>
      </w:r>
      <w:r>
        <w:rPr>
          <w:lang w:val="fr_FR" w:bidi="fr_FR"/>
        </w:rPr>
      </w:r>
    </w:p>
    <w:p>
      <w:pPr/>
      <w:r>
        <w:rPr>
          <w:lang w:val="fr_FR" w:bidi="fr_FR"/>
        </w:rPr>
      </w:r>
      <w:r>
        <w:rPr>
          <w:lang w:val="fr_FR" w:bidi="fr_FR"/>
        </w:rPr>
        <w:t>La véritable parole de Dieu est la Bonne Nouvelle (</w:t>
      </w:r>
      <w:r>
        <w:rPr>
          <w:lang w:val="fr_FR" w:bidi="fr_FR"/>
        </w:rPr>
        <w:t>1.21–23</w:t>
      </w:r>
      <w:r>
        <w:rPr>
          <w:lang w:val="fr_FR" w:bidi="fr_FR"/>
        </w:rPr>
        <w:t xml:space="preserve"> ; </w:t>
      </w:r>
      <w:r>
        <w:rPr>
          <w:lang w:val="fr_FR" w:bidi="fr_FR"/>
        </w:rPr>
        <w:t>1P 1.23–25</w:t>
      </w:r>
      <w:r>
        <w:rPr>
          <w:lang w:val="fr_FR" w:bidi="fr_FR"/>
        </w:rPr>
        <w:t xml:space="preserve">). • nous a engendré : L'image d'une mère donnant naissance illustre pleinement l'amour de Dieu envers ses enfants (cf. </w:t>
      </w:r>
      <w:r>
        <w:rPr>
          <w:lang w:val="fr_FR" w:bidi="fr_FR"/>
        </w:rPr>
        <w:t>Lc 13.34</w:t>
      </w:r>
      <w:r>
        <w:rPr>
          <w:lang w:val="fr_FR" w:bidi="fr_FR"/>
        </w:rPr>
        <w:t xml:space="preserve"> ; </w:t>
      </w:r>
      <w:r>
        <w:rPr>
          <w:lang w:val="fr_FR" w:bidi="fr_FR"/>
        </w:rPr>
        <w:t>Jn 1.13</w:t>
      </w:r>
      <w:r>
        <w:rPr>
          <w:lang w:val="fr_FR" w:bidi="fr_FR"/>
        </w:rPr>
        <w:t xml:space="preserve"> ; </w:t>
      </w:r>
      <w:r>
        <w:rPr>
          <w:lang w:val="fr_FR" w:bidi="fr_FR"/>
        </w:rPr>
        <w:t>3.3–8</w:t>
      </w:r>
      <w:r>
        <w:rPr>
          <w:lang w:val="fr_FR" w:bidi="fr_FR"/>
        </w:rPr>
        <w:t xml:space="preserve"> ; </w:t>
      </w:r>
      <w:r>
        <w:rPr>
          <w:lang w:val="fr_FR" w:bidi="fr_FR"/>
        </w:rPr>
        <w:t>1P 1.23</w:t>
      </w:r>
      <w:r>
        <w:rPr>
          <w:lang w:val="fr_FR" w:bidi="fr_FR"/>
        </w:rPr>
        <w:t xml:space="preserve">). • les prémices de ses créatures : Littéralement </w:t>
      </w:r>
      <w:r>
        <w:rPr>
          <w:i/>
          <w:lang w:val="fr_FR" w:bidi="fr_FR"/>
        </w:rPr>
        <w:t>une sorte de prémices</w:t>
      </w:r>
      <w:r>
        <w:rPr>
          <w:lang w:val="fr_FR" w:bidi="fr_FR"/>
        </w:rPr>
        <w:t xml:space="preserve"> (cf. </w:t>
      </w:r>
      <w:r>
        <w:rPr>
          <w:lang w:val="fr_FR" w:bidi="fr_FR"/>
        </w:rPr>
        <w:t>Ex 23.16</w:t>
      </w:r>
      <w:r>
        <w:rPr>
          <w:lang w:val="fr_FR" w:bidi="fr_FR"/>
        </w:rPr>
        <w:t xml:space="preserve"> ; </w:t>
      </w:r>
      <w:r>
        <w:rPr>
          <w:lang w:val="fr_FR" w:bidi="fr_FR"/>
        </w:rPr>
        <w:t>Lv 23.9–14</w:t>
      </w:r>
      <w:r>
        <w:rPr>
          <w:lang w:val="fr_FR" w:bidi="fr_FR"/>
        </w:rPr>
        <w:t xml:space="preserve"> ; </w:t>
      </w:r>
      <w:r>
        <w:rPr>
          <w:lang w:val="fr_FR" w:bidi="fr_FR"/>
        </w:rPr>
        <w:t>1Co 15.20</w:t>
      </w:r>
      <w:r>
        <w:rPr>
          <w:lang w:val="fr_FR" w:bidi="fr_FR"/>
        </w:rPr>
        <w:t xml:space="preserve"> ; </w:t>
      </w:r>
      <w:r>
        <w:rPr>
          <w:lang w:val="fr_FR" w:bidi="fr_FR"/>
        </w:rPr>
        <w:t>Col 1.18</w:t>
      </w:r>
      <w:r>
        <w:rPr>
          <w:lang w:val="fr_FR" w:bidi="fr_FR"/>
        </w:rPr>
        <w:t>). Les chrétiens sont des exemples de la restauration ultime de toute la création (</w:t>
      </w:r>
      <w:r>
        <w:rPr>
          <w:lang w:val="fr_FR" w:bidi="fr_FR"/>
        </w:rPr>
        <w:t>Rm 8.20–22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Jacques 1.21</w:t>
      </w:r>
      <w:r>
        <w:rPr>
          <w:lang w:val="fr_FR" w:bidi="fr_FR"/>
        </w:rPr>
      </w:r>
    </w:p>
    <w:p>
      <w:pPr/>
      <w:r>
        <w:rPr>
          <w:lang w:val="fr_FR" w:bidi="fr_FR"/>
        </w:rPr>
      </w:r>
      <w:r>
        <w:rPr>
          <w:lang w:val="fr_FR" w:bidi="fr_FR"/>
        </w:rPr>
        <w:t>Littéralement</w:t>
      </w:r>
      <w:r>
        <w:rPr>
          <w:i/>
          <w:lang w:val="fr_FR" w:bidi="fr_FR"/>
        </w:rPr>
        <w:t xml:space="preserve"> enlever,</w:t>
      </w:r>
      <w:r>
        <w:rPr>
          <w:lang w:val="fr_FR" w:bidi="fr_FR"/>
        </w:rPr>
        <w:t xml:space="preserve"> comme des vêtements sales ; cf. </w:t>
      </w:r>
      <w:r>
        <w:rPr>
          <w:lang w:val="fr_FR" w:bidi="fr_FR"/>
        </w:rPr>
        <w:t>Ep 4.22</w:t>
      </w:r>
      <w:r>
        <w:rPr>
          <w:lang w:val="fr_FR" w:bidi="fr_FR"/>
        </w:rPr>
        <w:t xml:space="preserve"> ; </w:t>
      </w:r>
      <w:r>
        <w:rPr>
          <w:lang w:val="fr_FR" w:bidi="fr_FR"/>
        </w:rPr>
        <w:t>1P 2.1</w:t>
      </w:r>
      <w:r>
        <w:rPr>
          <w:lang w:val="fr_FR" w:bidi="fr_FR"/>
        </w:rPr>
        <w:t xml:space="preserve">. • la parole qui a été plantée en vous, et qui peut sauver vos âmes : Jacques souligne que les chrétiens sont appelés à répondre à une parole que Dieu lui-même a placée au sein de notre être (comme pour réaliser </w:t>
      </w:r>
      <w:r>
        <w:rPr>
          <w:lang w:val="fr_FR" w:bidi="fr_FR"/>
        </w:rPr>
        <w:t>Jr 31.31–34</w:t>
      </w:r>
      <w:r>
        <w:rPr>
          <w:lang w:val="fr_FR" w:bidi="fr_FR"/>
        </w:rPr>
        <w:t xml:space="preserve">). • L'âme renvoie à l'entièreté d'une personne (même chose en </w:t>
      </w:r>
      <w:r>
        <w:rPr>
          <w:lang w:val="fr_FR" w:bidi="fr_FR"/>
        </w:rPr>
        <w:t>Jc 5.20</w:t>
      </w:r>
      <w:r>
        <w:rPr>
          <w:lang w:val="fr_FR" w:bidi="fr_FR"/>
        </w:rPr>
        <w:t xml:space="preserve"> ; voir </w:t>
      </w:r>
      <w:r>
        <w:rPr>
          <w:lang w:val="fr_FR" w:bidi="fr_FR"/>
        </w:rPr>
        <w:t>Gn 2.7</w:t>
      </w:r>
      <w:r>
        <w:rPr>
          <w:lang w:val="fr_FR" w:bidi="fr_FR"/>
        </w:rPr>
        <w:t xml:space="preserve"> ; </w:t>
      </w:r>
      <w:r>
        <w:rPr>
          <w:lang w:val="fr_FR" w:bidi="fr_FR"/>
        </w:rPr>
        <w:t>1P 3.20</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1.22</w:t>
      </w:r>
      <w:r>
        <w:rPr>
          <w:lang w:val="fr_FR" w:bidi="fr_FR"/>
        </w:rPr>
      </w:r>
    </w:p>
    <w:p>
      <w:pPr/>
      <w:r>
        <w:rPr>
          <w:lang w:val="fr_FR" w:bidi="fr_FR"/>
        </w:rPr>
      </w:r>
      <w:r>
        <w:rPr>
          <w:lang w:val="fr_FR" w:bidi="fr_FR"/>
        </w:rPr>
        <w:t>Lire les Écritures constituait une partie importante du culte (</w:t>
      </w:r>
      <w:r>
        <w:rPr>
          <w:lang w:val="fr_FR" w:bidi="fr_FR"/>
        </w:rPr>
        <w:t>Lc 4.16–17</w:t>
      </w:r>
      <w:r>
        <w:rPr>
          <w:lang w:val="fr_FR" w:bidi="fr_FR"/>
        </w:rPr>
        <w:t xml:space="preserve"> ; </w:t>
      </w:r>
      <w:r>
        <w:rPr>
          <w:lang w:val="fr_FR" w:bidi="fr_FR"/>
        </w:rPr>
        <w:t>Ac 13.13–16</w:t>
      </w:r>
      <w:r>
        <w:rPr>
          <w:lang w:val="fr_FR" w:bidi="fr_FR"/>
        </w:rPr>
        <w:t xml:space="preserve"> ; </w:t>
      </w:r>
      <w:r>
        <w:rPr>
          <w:lang w:val="fr_FR" w:bidi="fr_FR"/>
        </w:rPr>
        <w:t>Col 4.16</w:t>
      </w:r>
      <w:r>
        <w:rPr>
          <w:lang w:val="fr_FR" w:bidi="fr_FR"/>
        </w:rPr>
        <w:t xml:space="preserve"> ; </w:t>
      </w:r>
      <w:r>
        <w:rPr>
          <w:lang w:val="fr_FR" w:bidi="fr_FR"/>
        </w:rPr>
        <w:t>1Tm 4.13</w:t>
      </w:r>
      <w:r>
        <w:rPr>
          <w:lang w:val="fr_FR" w:bidi="fr_FR"/>
        </w:rPr>
        <w:t>). Comme la plupart ne savaient pas lire et que les copies n'étaient pas facilement disponibles, ils écoutaient les lectures publiques.</w:t>
      </w:r>
      <w:r>
        <w:rPr>
          <w:lang w:val="fr_FR" w:bidi="fr_FR"/>
        </w:rPr>
      </w:r>
      <w:r>
        <w:rPr>
          <w:lang w:val="fr_FR" w:bidi="fr_FR"/>
        </w:rPr>
      </w:r>
    </w:p>
    <w:p>
      <w:pPr/>
      <w:r>
        <w:rPr>
          <w:lang w:val="fr_FR" w:bidi="fr_FR"/>
        </w:rPr>
      </w:r>
    </w:p>
    <w:p>
      <w:pPr>
        <w:pStyle w:val="Heading2"/>
      </w:pPr>
      <w:r>
        <w:rPr>
          <w:lang w:val="fr_FR" w:bidi="fr_FR"/>
        </w:rPr>
        <w:t>Jacques 1.22–23</w:t>
      </w:r>
      <w:r>
        <w:rPr>
          <w:lang w:val="fr_FR" w:bidi="fr_FR"/>
        </w:rPr>
      </w:r>
    </w:p>
    <w:p>
      <w:pPr/>
      <w:r>
        <w:rPr>
          <w:lang w:val="fr_FR" w:bidi="fr_FR"/>
        </w:rPr>
      </w:r>
      <w:r>
        <w:rPr>
          <w:lang w:val="fr_FR" w:bidi="fr_FR"/>
        </w:rPr>
        <w:t>À plusieurs endroits, Jacques semble méditer les enseignements de Jésus. Ces versets reflètent cet enseignement (</w:t>
      </w:r>
      <w:r>
        <w:rPr>
          <w:lang w:val="fr_FR" w:bidi="fr_FR"/>
        </w:rPr>
        <w:t>Mt 7.24</w:t>
      </w:r>
      <w:r>
        <w:rPr>
          <w:lang w:val="fr_FR" w:bidi="fr_FR"/>
        </w:rPr>
        <w:t xml:space="preserve">, </w:t>
      </w:r>
      <w:r>
        <w:rPr>
          <w:lang w:val="fr_FR" w:bidi="fr_FR"/>
        </w:rPr>
        <w:t>26</w:t>
      </w:r>
      <w:r>
        <w:rPr>
          <w:lang w:val="fr_FR" w:bidi="fr_FR"/>
        </w:rPr>
        <w:t xml:space="preserve"> ; </w:t>
      </w:r>
      <w:r>
        <w:rPr>
          <w:lang w:val="fr_FR" w:bidi="fr_FR"/>
        </w:rPr>
        <w:t>Lc 6.46</w:t>
      </w:r>
      <w:r>
        <w:rPr>
          <w:lang w:val="fr_FR" w:bidi="fr_FR"/>
        </w:rPr>
        <w:t xml:space="preserve">,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1.24</w:t>
      </w:r>
      <w:r>
        <w:rPr>
          <w:lang w:val="fr_FR" w:bidi="fr_FR"/>
        </w:rPr>
      </w:r>
    </w:p>
    <w:p>
      <w:pPr/>
      <w:r>
        <w:rPr>
          <w:lang w:val="fr_FR" w:bidi="fr_FR"/>
        </w:rPr>
      </w:r>
      <w:r>
        <w:rPr>
          <w:lang w:val="fr_FR" w:bidi="fr_FR"/>
        </w:rPr>
        <w:t xml:space="preserve">Oublie aussitôt quel il était : Le problème n'est pas la mauvaise qualité d'un miroir vieilli, mais l'inattention du spectateur (cf. </w:t>
      </w:r>
      <w:r>
        <w:rPr>
          <w:lang w:val="fr_FR" w:bidi="fr_FR"/>
        </w:rPr>
        <w:t>Mt 7.24–27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1.25</w:t>
      </w:r>
      <w:r>
        <w:rPr>
          <w:lang w:val="fr_FR" w:bidi="fr_FR"/>
        </w:rPr>
      </w:r>
    </w:p>
    <w:p>
      <w:pPr/>
      <w:r>
        <w:rPr>
          <w:lang w:val="fr_FR" w:bidi="fr_FR"/>
        </w:rPr>
      </w:r>
      <w:r>
        <w:rPr>
          <w:lang w:val="fr_FR" w:bidi="fr_FR"/>
        </w:rPr>
        <w:t>La parole de Dieu nous accorde une nouvelle naissance et le salut (</w:t>
      </w:r>
      <w:r>
        <w:rPr>
          <w:lang w:val="fr_FR" w:bidi="fr_FR"/>
        </w:rPr>
        <w:t>1.18</w:t>
      </w:r>
      <w:r>
        <w:rPr>
          <w:lang w:val="fr_FR" w:bidi="fr_FR"/>
        </w:rPr>
        <w:t xml:space="preserve">, </w:t>
      </w:r>
      <w:r>
        <w:rPr>
          <w:lang w:val="fr_FR" w:bidi="fr_FR"/>
        </w:rPr>
        <w:t>1.21</w:t>
      </w:r>
      <w:r>
        <w:rPr>
          <w:lang w:val="fr_FR" w:bidi="fr_FR"/>
        </w:rPr>
        <w:t>), mais elle exige que nous mettions en pratique ce qu'elle dit (</w:t>
      </w:r>
      <w:r>
        <w:rPr>
          <w:lang w:val="fr_FR" w:bidi="fr_FR"/>
        </w:rPr>
        <w:t>1.22–25</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1.26–27</w:t>
      </w:r>
      <w:r>
        <w:rPr>
          <w:lang w:val="fr_FR" w:bidi="fr_FR"/>
        </w:rPr>
      </w:r>
    </w:p>
    <w:p>
      <w:pPr/>
      <w:r>
        <w:rPr>
          <w:lang w:val="fr_FR" w:bidi="fr_FR"/>
        </w:rPr>
      </w:r>
      <w:r>
        <w:rPr>
          <w:lang w:val="fr_FR" w:bidi="fr_FR"/>
        </w:rPr>
        <w:t xml:space="preserve">Sa langue en bride : Jacques utilise l'image de la bride dans la bouche d'un cheval pour montrer que la capacité à maîtriser nos langues révèle l'état de nos cœurs et oriente nos vies (cf. </w:t>
      </w:r>
      <w:r>
        <w:rPr>
          <w:lang w:val="fr_FR" w:bidi="fr_FR"/>
        </w:rPr>
        <w:t>3.1–13</w:t>
      </w:r>
      <w:r>
        <w:rPr>
          <w:lang w:val="fr_FR" w:bidi="fr_FR"/>
        </w:rPr>
        <w:t>). • Les orphelins et les veuves étaient les membres les plus démunis de la société antique. Ils dépendaient des autres, puisque c'était le mari et le père qui conféraient le soutien économique et le contact social (</w:t>
      </w:r>
      <w:r>
        <w:rPr>
          <w:lang w:val="fr_FR" w:bidi="fr_FR"/>
        </w:rPr>
        <w:t xml:space="preserve">Ex 22.22–24 </w:t>
      </w:r>
      <w:r>
        <w:rPr>
          <w:lang w:val="fr_FR" w:bidi="fr_FR"/>
        </w:rPr>
        <w:t xml:space="preserve">; </w:t>
      </w:r>
      <w:r>
        <w:rPr>
          <w:lang w:val="fr_FR" w:bidi="fr_FR"/>
        </w:rPr>
        <w:t>Dt 10.18</w:t>
      </w:r>
      <w:r>
        <w:rPr>
          <w:lang w:val="fr_FR" w:bidi="fr_FR"/>
        </w:rPr>
        <w:t xml:space="preserve">). Les chrétiens sont appelés à prendre soin des démunis (cf. </w:t>
      </w:r>
      <w:r>
        <w:rPr>
          <w:lang w:val="fr_FR" w:bidi="fr_FR"/>
        </w:rPr>
        <w:t>1Tm 5.3–16</w:t>
      </w:r>
      <w:r>
        <w:rPr>
          <w:lang w:val="fr_FR" w:bidi="fr_FR"/>
        </w:rPr>
        <w:t xml:space="preserve">). • Dans l'épître de Jacques, le monde s'oppose à Dieu (cf. </w:t>
      </w:r>
      <w:r>
        <w:rPr>
          <w:lang w:val="fr_FR" w:bidi="fr_FR"/>
        </w:rPr>
        <w:t xml:space="preserve">Jc 3.15 </w:t>
      </w:r>
      <w:r>
        <w:rPr>
          <w:lang w:val="fr_FR" w:bidi="fr_FR"/>
        </w:rPr>
        <w:t xml:space="preserve">; </w:t>
      </w:r>
      <w:r>
        <w:rPr>
          <w:lang w:val="fr_FR" w:bidi="fr_FR"/>
        </w:rPr>
        <w:t xml:space="preserve">4.4 </w:t>
      </w:r>
      <w:r>
        <w:rPr>
          <w:lang w:val="fr_FR" w:bidi="fr_FR"/>
        </w:rPr>
        <w:t xml:space="preserve">; </w:t>
      </w:r>
      <w:r>
        <w:rPr>
          <w:lang w:val="fr_FR" w:bidi="fr_FR"/>
        </w:rPr>
        <w:t xml:space="preserve">Rm 12.2 </w:t>
      </w:r>
      <w:r>
        <w:rPr>
          <w:lang w:val="fr_FR" w:bidi="fr_FR"/>
        </w:rPr>
        <w:t xml:space="preserve">; </w:t>
      </w:r>
      <w:r>
        <w:rPr>
          <w:lang w:val="fr_FR" w:bidi="fr_FR"/>
        </w:rPr>
        <w:t>1Jn 2.15–17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w:t>
      </w:r>
      <w:r>
        <w:rPr>
          <w:lang w:val="fr_FR" w:bidi="fr_FR"/>
        </w:rPr>
      </w:r>
    </w:p>
    <w:p>
      <w:pPr/>
      <w:r>
        <w:rPr>
          <w:lang w:val="fr_FR" w:bidi="fr_FR"/>
        </w:rPr>
      </w:r>
      <w:r>
        <w:rPr>
          <w:lang w:val="fr_FR" w:bidi="fr_FR"/>
        </w:rPr>
        <w:t xml:space="preserve">Mes frères (du grec </w:t>
      </w:r>
      <w:r>
        <w:rPr>
          <w:i/>
          <w:lang w:val="fr_FR" w:bidi="fr_FR"/>
        </w:rPr>
        <w:t>adelphoi</w:t>
      </w:r>
      <w:r>
        <w:rPr>
          <w:lang w:val="fr_FR" w:bidi="fr_FR"/>
        </w:rPr>
        <w:t xml:space="preserve">) : Le mot grec utilisé ici désigne les </w:t>
      </w:r>
      <w:r>
        <w:rPr>
          <w:i/>
          <w:lang w:val="fr_FR" w:bidi="fr_FR"/>
        </w:rPr>
        <w:t xml:space="preserve">membres de la même famille </w:t>
      </w:r>
      <w:r>
        <w:rPr>
          <w:lang w:val="fr_FR" w:bidi="fr_FR"/>
        </w:rPr>
        <w:t xml:space="preserve">(ici, de </w:t>
      </w:r>
      <w:r>
        <w:rPr>
          <w:i/>
          <w:lang w:val="fr_FR" w:bidi="fr_FR"/>
        </w:rPr>
        <w:t xml:space="preserve">la communauté chrétienne) </w:t>
      </w:r>
      <w:r>
        <w:rPr>
          <w:lang w:val="fr_FR" w:bidi="fr_FR"/>
        </w:rPr>
        <w:t>de l'un ou de l'autre sexe. Jacques commence souvent une nouvelle section par cette salutation affectueuse (</w:t>
      </w:r>
      <w:r>
        <w:rPr>
          <w:lang w:val="fr_FR" w:bidi="fr_FR"/>
        </w:rPr>
        <w:t>1.2</w:t>
      </w:r>
      <w:r>
        <w:rPr>
          <w:lang w:val="fr_FR" w:bidi="fr_FR"/>
        </w:rPr>
        <w:t xml:space="preserve">, </w:t>
      </w:r>
      <w:r>
        <w:rPr>
          <w:lang w:val="fr_FR" w:bidi="fr_FR"/>
        </w:rPr>
        <w:t>16</w:t>
      </w:r>
      <w:r>
        <w:rPr>
          <w:lang w:val="fr_FR" w:bidi="fr_FR"/>
        </w:rPr>
        <w:t xml:space="preserve"> ; </w:t>
      </w:r>
      <w:r>
        <w:rPr>
          <w:lang w:val="fr_FR" w:bidi="fr_FR"/>
        </w:rPr>
        <w:t>2.14</w:t>
      </w:r>
      <w:r>
        <w:rPr>
          <w:lang w:val="fr_FR" w:bidi="fr_FR"/>
        </w:rPr>
        <w:t xml:space="preserve"> ; </w:t>
      </w:r>
      <w:r>
        <w:rPr>
          <w:lang w:val="fr_FR" w:bidi="fr_FR"/>
        </w:rPr>
        <w:t>3.1</w:t>
      </w:r>
      <w:r>
        <w:rPr>
          <w:lang w:val="fr_FR" w:bidi="fr_FR"/>
        </w:rPr>
        <w:t xml:space="preserve"> ; </w:t>
      </w:r>
      <w:r>
        <w:rPr>
          <w:lang w:val="fr_FR" w:bidi="fr_FR"/>
        </w:rPr>
        <w:t>5.7</w:t>
      </w:r>
      <w:r>
        <w:rPr>
          <w:lang w:val="fr_FR" w:bidi="fr_FR"/>
        </w:rPr>
        <w:t xml:space="preserve">, </w:t>
      </w:r>
      <w:r>
        <w:rPr>
          <w:lang w:val="fr_FR" w:bidi="fr_FR"/>
        </w:rPr>
        <w:t>19</w:t>
      </w:r>
      <w:r>
        <w:rPr>
          <w:lang w:val="fr_FR" w:bidi="fr_FR"/>
        </w:rPr>
        <w:t>), sollicitant leur réponse loyale. • Jacques oppose notre glorieux Seigneur Jésus-Christ avec la gloire d'un homme bien habillé (</w:t>
      </w:r>
      <w:r>
        <w:rPr>
          <w:lang w:val="fr_FR" w:bidi="fr_FR"/>
        </w:rPr>
        <w:t>2.2</w:t>
      </w:r>
      <w:r>
        <w:rPr>
          <w:lang w:val="fr_FR" w:bidi="fr_FR"/>
        </w:rPr>
        <w:t>). La gloire du Christ comprend sa résurrection, son exaltation et son retour.</w:t>
      </w:r>
      <w:r>
        <w:rPr>
          <w:lang w:val="fr_FR" w:bidi="fr_FR"/>
        </w:rPr>
      </w:r>
      <w:r>
        <w:rPr>
          <w:lang w:val="fr_FR" w:bidi="fr_FR"/>
        </w:rPr>
      </w:r>
    </w:p>
    <w:p>
      <w:pPr/>
      <w:r>
        <w:rPr>
          <w:lang w:val="fr_FR" w:bidi="fr_FR"/>
        </w:rPr>
      </w:r>
    </w:p>
    <w:p>
      <w:pPr>
        <w:pStyle w:val="Heading2"/>
      </w:pPr>
      <w:r>
        <w:rPr>
          <w:lang w:val="fr_FR" w:bidi="fr_FR"/>
        </w:rPr>
        <w:t>Jacques 2.1–4</w:t>
      </w:r>
      <w:r>
        <w:rPr>
          <w:lang w:val="fr_FR" w:bidi="fr_FR"/>
        </w:rPr>
      </w:r>
    </w:p>
    <w:p>
      <w:pPr/>
      <w:r>
        <w:rPr>
          <w:lang w:val="fr_FR" w:bidi="fr_FR"/>
        </w:rPr>
      </w:r>
      <w:r>
        <w:rPr>
          <w:lang w:val="fr_FR" w:bidi="fr_FR"/>
        </w:rPr>
        <w:t>Jacques donne une illustration réaliste pour faire respecter son commandement de ne pas favoriser les riches.</w:t>
      </w:r>
      <w:r>
        <w:rPr>
          <w:lang w:val="fr_FR" w:bidi="fr_FR"/>
        </w:rPr>
      </w:r>
      <w:r>
        <w:rPr>
          <w:lang w:val="fr_FR" w:bidi="fr_FR"/>
        </w:rPr>
      </w:r>
    </w:p>
    <w:p>
      <w:pPr/>
      <w:r>
        <w:rPr>
          <w:lang w:val="fr_FR" w:bidi="fr_FR"/>
        </w:rPr>
      </w:r>
    </w:p>
    <w:p>
      <w:pPr>
        <w:pStyle w:val="Heading2"/>
      </w:pPr>
      <w:r>
        <w:rPr>
          <w:lang w:val="fr_FR" w:bidi="fr_FR"/>
        </w:rPr>
        <w:t>Jacques 2.2</w:t>
      </w:r>
      <w:r>
        <w:rPr>
          <w:lang w:val="fr_FR" w:bidi="fr_FR"/>
        </w:rPr>
      </w:r>
    </w:p>
    <w:p>
      <w:pPr/>
      <w:r>
        <w:rPr>
          <w:lang w:val="fr_FR" w:bidi="fr_FR"/>
        </w:rPr>
      </w:r>
      <w:r>
        <w:rPr>
          <w:lang w:val="fr_FR" w:bidi="fr_FR"/>
        </w:rPr>
        <w:t xml:space="preserve">Votre assemblée (littéralement </w:t>
      </w:r>
      <w:r>
        <w:rPr>
          <w:i/>
          <w:lang w:val="fr_FR" w:bidi="fr_FR"/>
        </w:rPr>
        <w:t>votre synagogue</w:t>
      </w:r>
      <w:r>
        <w:rPr>
          <w:lang w:val="fr_FR" w:bidi="fr_FR"/>
        </w:rPr>
        <w:t>) : Ce mot désigne le rassemblement de personnes plutôt que le bâtiment. • Les habits magnifiques et les bijoux coûteux, par opposition aux habits sales des pauvres, symbolisent la différence de statut socio-économique.</w:t>
      </w:r>
      <w:r>
        <w:rPr>
          <w:lang w:val="fr_FR" w:bidi="fr_FR"/>
        </w:rPr>
      </w:r>
      <w:r>
        <w:rPr>
          <w:lang w:val="fr_FR" w:bidi="fr_FR"/>
        </w:rPr>
      </w:r>
    </w:p>
    <w:p>
      <w:pPr/>
      <w:r>
        <w:rPr>
          <w:lang w:val="fr_FR" w:bidi="fr_FR"/>
        </w:rPr>
      </w:r>
    </w:p>
    <w:p>
      <w:pPr>
        <w:pStyle w:val="Heading2"/>
      </w:pPr>
      <w:r>
        <w:rPr>
          <w:lang w:val="fr_FR" w:bidi="fr_FR"/>
        </w:rPr>
        <w:t>Jacques 2.3–4</w:t>
      </w:r>
      <w:r>
        <w:rPr>
          <w:lang w:val="fr_FR" w:bidi="fr_FR"/>
        </w:rPr>
      </w:r>
    </w:p>
    <w:p>
      <w:pPr/>
      <w:r>
        <w:rPr>
          <w:lang w:val="fr_FR" w:bidi="fr_FR"/>
        </w:rPr>
      </w:r>
      <w:r>
        <w:rPr>
          <w:lang w:val="fr_FR" w:bidi="fr_FR"/>
        </w:rPr>
        <w:t>Il est naturel d'accorder une attention particulière aux riches en raison de leur statut social, de leur pouvoir politique et de leur potentielle générosité en tant que mécènes. En servant et en honorant publiquement les riches, l'Église pouvait obtenir les avantages économiques qu'ils souhaitaient. Jacques avertit que cette discrimination reflète de mauvaises intentions, une division entre la fidélité envers Dieu (</w:t>
      </w:r>
      <w:r>
        <w:rPr>
          <w:lang w:val="fr_FR" w:bidi="fr_FR"/>
        </w:rPr>
        <w:t>1.6</w:t>
      </w:r>
      <w:r>
        <w:rPr>
          <w:lang w:val="fr_FR" w:bidi="fr_FR"/>
        </w:rPr>
        <w:t>) et le désir de bénéficier de la richesse de ce monde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2.5</w:t>
      </w:r>
      <w:r>
        <w:rPr>
          <w:lang w:val="fr_FR" w:bidi="fr_FR"/>
        </w:rPr>
      </w:r>
    </w:p>
    <w:p>
      <w:pPr/>
      <w:r>
        <w:rPr>
          <w:lang w:val="fr_FR" w:bidi="fr_FR"/>
        </w:rPr>
      </w:r>
      <w:r>
        <w:rPr>
          <w:lang w:val="fr_FR" w:bidi="fr_FR"/>
        </w:rPr>
        <w:t xml:space="preserve">Écoutez : En les interpelant (voir aussi </w:t>
      </w:r>
      <w:r>
        <w:rPr>
          <w:lang w:val="fr_FR" w:bidi="fr_FR"/>
        </w:rPr>
        <w:t>Dt 6.3</w:t>
      </w:r>
      <w:r>
        <w:rPr>
          <w:lang w:val="fr_FR" w:bidi="fr_FR"/>
        </w:rPr>
        <w:t xml:space="preserve"> ; </w:t>
      </w:r>
      <w:r>
        <w:rPr>
          <w:lang w:val="fr_FR" w:bidi="fr_FR"/>
        </w:rPr>
        <w:t>Am 3.1</w:t>
      </w:r>
      <w:r>
        <w:rPr>
          <w:lang w:val="fr_FR" w:bidi="fr_FR"/>
        </w:rPr>
        <w:t xml:space="preserve"> ; </w:t>
      </w:r>
      <w:r>
        <w:rPr>
          <w:lang w:val="fr_FR" w:bidi="fr_FR"/>
        </w:rPr>
        <w:t>Mt 13.18</w:t>
      </w:r>
      <w:r>
        <w:rPr>
          <w:lang w:val="fr_FR" w:bidi="fr_FR"/>
        </w:rPr>
        <w:t xml:space="preserve"> ; </w:t>
      </w:r>
      <w:r>
        <w:rPr>
          <w:lang w:val="fr_FR" w:bidi="fr_FR"/>
        </w:rPr>
        <w:t>Ac 15.13</w:t>
      </w:r>
      <w:r>
        <w:rPr>
          <w:lang w:val="fr_FR" w:bidi="fr_FR"/>
        </w:rPr>
        <w:t>), Jacques tente de les convaincre de ne pas chercher la faveur des riches. • Dieu n'a-t-il pas choisi les pauvres : La préoccupation de Dieu pour les pauvres apparaît déjà dans l'Ancien Testament (</w:t>
      </w:r>
      <w:r>
        <w:rPr>
          <w:lang w:val="fr_FR" w:bidi="fr_FR"/>
        </w:rPr>
        <w:t>Ex 23.11</w:t>
      </w:r>
      <w:r>
        <w:rPr>
          <w:lang w:val="fr_FR" w:bidi="fr_FR"/>
        </w:rPr>
        <w:t xml:space="preserve"> ; </w:t>
      </w:r>
      <w:r>
        <w:rPr>
          <w:lang w:val="fr_FR" w:bidi="fr_FR"/>
        </w:rPr>
        <w:t>1S 2.8</w:t>
      </w:r>
      <w:r>
        <w:rPr>
          <w:lang w:val="fr_FR" w:bidi="fr_FR"/>
        </w:rPr>
        <w:t xml:space="preserve"> ; </w:t>
      </w:r>
      <w:r>
        <w:rPr>
          <w:lang w:val="fr_FR" w:bidi="fr_FR"/>
        </w:rPr>
        <w:t>Ps 12.5</w:t>
      </w:r>
      <w:r>
        <w:rPr>
          <w:lang w:val="fr_FR" w:bidi="fr_FR"/>
        </w:rPr>
        <w:t>) et dans les ministères de Jésus et Paul (</w:t>
      </w:r>
      <w:r>
        <w:rPr>
          <w:lang w:val="fr_FR" w:bidi="fr_FR"/>
        </w:rPr>
        <w:t>Lc 4.18</w:t>
      </w:r>
      <w:r>
        <w:rPr>
          <w:lang w:val="fr_FR" w:bidi="fr_FR"/>
        </w:rPr>
        <w:t xml:space="preserve"> ; </w:t>
      </w:r>
      <w:r>
        <w:rPr>
          <w:lang w:val="fr_FR" w:bidi="fr_FR"/>
        </w:rPr>
        <w:t>6.20</w:t>
      </w:r>
      <w:r>
        <w:rPr>
          <w:lang w:val="fr_FR" w:bidi="fr_FR"/>
        </w:rPr>
        <w:t xml:space="preserve"> ; </w:t>
      </w:r>
      <w:r>
        <w:rPr>
          <w:lang w:val="fr_FR" w:bidi="fr_FR"/>
        </w:rPr>
        <w:t>1Co 1.26–28</w:t>
      </w:r>
      <w:r>
        <w:rPr>
          <w:lang w:val="fr_FR" w:bidi="fr_FR"/>
        </w:rPr>
        <w:t>). Une telle préoccupation a été soulignée par l'église de Jérusalem (</w:t>
      </w:r>
      <w:r>
        <w:rPr>
          <w:lang w:val="fr_FR" w:bidi="fr_FR"/>
        </w:rPr>
        <w:t>Ga 2.9–10</w:t>
      </w:r>
      <w:r>
        <w:rPr>
          <w:lang w:val="fr_FR" w:bidi="fr_FR"/>
        </w:rPr>
        <w:t>), dont Jacques était le responsable. • héritiers du royaume : Le Royaume de Dieu est un élément central de l'enseignement de Jésus (</w:t>
      </w:r>
      <w:r>
        <w:rPr>
          <w:lang w:val="fr_FR" w:bidi="fr_FR"/>
        </w:rPr>
        <w:t>Mt 12.8</w:t>
      </w:r>
      <w:r>
        <w:rPr>
          <w:lang w:val="fr_FR" w:bidi="fr_FR"/>
        </w:rPr>
        <w:t xml:space="preserve"> ; </w:t>
      </w:r>
      <w:r>
        <w:rPr>
          <w:lang w:val="fr_FR" w:bidi="fr_FR"/>
        </w:rPr>
        <w:t>Mc 1.15</w:t>
      </w:r>
      <w:r>
        <w:rPr>
          <w:lang w:val="fr_FR" w:bidi="fr_FR"/>
        </w:rPr>
        <w:t xml:space="preserve"> ; </w:t>
      </w:r>
      <w:r>
        <w:rPr>
          <w:lang w:val="fr_FR" w:bidi="fr_FR"/>
        </w:rPr>
        <w:t>Lc 17.21</w:t>
      </w:r>
      <w:r>
        <w:rPr>
          <w:lang w:val="fr_FR" w:bidi="fr_FR"/>
        </w:rPr>
        <w:t>). Le Christ règne déjà depuis sa place à la droite du Père, mais son Royaume ne sera pleinement réalisé qu'au retour du Fils de l'Homme (</w:t>
      </w:r>
      <w:r>
        <w:rPr>
          <w:lang w:val="fr_FR" w:bidi="fr_FR"/>
        </w:rPr>
        <w:t>Mt 25.31</w:t>
      </w:r>
      <w:r>
        <w:rPr>
          <w:lang w:val="fr_FR" w:bidi="fr_FR"/>
        </w:rPr>
        <w:t xml:space="preserve">, </w:t>
      </w:r>
      <w:r>
        <w:rPr>
          <w:lang w:val="fr_FR" w:bidi="fr_FR"/>
        </w:rPr>
        <w:t>34</w:t>
      </w:r>
      <w:r>
        <w:rPr>
          <w:lang w:val="fr_FR" w:bidi="fr_FR"/>
        </w:rPr>
        <w:t xml:space="preserve"> ; </w:t>
      </w:r>
      <w:r>
        <w:rPr>
          <w:lang w:val="fr_FR" w:bidi="fr_FR"/>
        </w:rPr>
        <w:t>1Co 15.24–28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2.7</w:t>
      </w:r>
      <w:r>
        <w:rPr>
          <w:lang w:val="fr_FR" w:bidi="fr_FR"/>
        </w:rPr>
      </w:r>
    </w:p>
    <w:p>
      <w:pPr/>
      <w:r>
        <w:rPr>
          <w:lang w:val="fr_FR" w:bidi="fr_FR"/>
        </w:rPr>
      </w:r>
      <w:r>
        <w:rPr>
          <w:lang w:val="fr_FR" w:bidi="fr_FR"/>
        </w:rPr>
        <w:t xml:space="preserve">Nom que vous portez (littéralement </w:t>
      </w:r>
      <w:r>
        <w:rPr>
          <w:i/>
          <w:lang w:val="fr_FR" w:bidi="fr_FR"/>
        </w:rPr>
        <w:t>nom prononcé sur vous</w:t>
      </w:r>
      <w:r>
        <w:rPr>
          <w:lang w:val="fr_FR" w:bidi="fr_FR"/>
        </w:rPr>
        <w:t>) : Ce nom est Jésus-Christ (</w:t>
      </w:r>
      <w:r>
        <w:rPr>
          <w:lang w:val="fr_FR" w:bidi="fr_FR"/>
        </w:rPr>
        <w:t>2.1</w:t>
      </w:r>
      <w:r>
        <w:rPr>
          <w:lang w:val="fr_FR" w:bidi="fr_FR"/>
        </w:rPr>
        <w:t>). C'est un signe de propriété, prononcé au moment de la conversion et du baptême.</w:t>
      </w:r>
      <w:r>
        <w:rPr>
          <w:lang w:val="fr_FR" w:bidi="fr_FR"/>
        </w:rPr>
      </w:r>
      <w:r>
        <w:rPr>
          <w:lang w:val="fr_FR" w:bidi="fr_FR"/>
        </w:rPr>
      </w:r>
    </w:p>
    <w:p>
      <w:pPr/>
      <w:r>
        <w:rPr>
          <w:lang w:val="fr_FR" w:bidi="fr_FR"/>
        </w:rPr>
      </w:r>
    </w:p>
    <w:p>
      <w:pPr>
        <w:pStyle w:val="Heading2"/>
      </w:pPr>
      <w:r>
        <w:rPr>
          <w:lang w:val="fr_FR" w:bidi="fr_FR"/>
        </w:rPr>
        <w:t>Jacques 2.8</w:t>
      </w:r>
      <w:r>
        <w:rPr>
          <w:lang w:val="fr_FR" w:bidi="fr_FR"/>
        </w:rPr>
      </w:r>
    </w:p>
    <w:p>
      <w:pPr/>
      <w:r>
        <w:rPr>
          <w:lang w:val="fr_FR" w:bidi="fr_FR"/>
        </w:rPr>
      </w:r>
      <w:r>
        <w:rPr>
          <w:lang w:val="fr_FR" w:bidi="fr_FR"/>
        </w:rPr>
        <w:t>Les chrétiens doivent accomplir la loi royale, tout comme Jésus a accompli la loi par sa venue (</w:t>
      </w:r>
      <w:r>
        <w:rPr>
          <w:lang w:val="fr_FR" w:bidi="fr_FR"/>
        </w:rPr>
        <w:t>Mt 5.17</w:t>
      </w:r>
      <w:r>
        <w:rPr>
          <w:lang w:val="fr_FR" w:bidi="fr_FR"/>
        </w:rPr>
        <w:t>) et son enseignement (</w:t>
      </w:r>
      <w:r>
        <w:rPr>
          <w:lang w:val="fr_FR" w:bidi="fr_FR"/>
        </w:rPr>
        <w:t>Mt 22.34–40</w:t>
      </w:r>
      <w:r>
        <w:rPr>
          <w:lang w:val="fr_FR" w:bidi="fr_FR"/>
        </w:rPr>
        <w:t xml:space="preserve">). • La loi est qualifiée de </w:t>
      </w:r>
      <w:r>
        <w:rPr>
          <w:i/>
          <w:lang w:val="fr_FR" w:bidi="fr_FR"/>
        </w:rPr>
        <w:t>royale</w:t>
      </w:r>
      <w:r>
        <w:rPr>
          <w:lang w:val="fr_FR" w:bidi="fr_FR"/>
        </w:rPr>
        <w:t xml:space="preserve"> parce qu'elle appartient au Royaume (</w:t>
      </w:r>
      <w:r>
        <w:rPr>
          <w:lang w:val="fr_FR" w:bidi="fr_FR"/>
        </w:rPr>
        <w:t>Jc 2.5</w:t>
      </w:r>
      <w:r>
        <w:rPr>
          <w:lang w:val="fr_FR" w:bidi="fr_FR"/>
        </w:rPr>
        <w:t>) et a été articulée par notre glorieux Seigneur (Roi). • selon l'Écriture : Jacques ne fait plus seulement référence à la loi en général, mais rappelle un commandement spécifique du code de sainteté (</w:t>
      </w:r>
      <w:r>
        <w:rPr>
          <w:lang w:val="fr_FR" w:bidi="fr_FR"/>
        </w:rPr>
        <w:t>Lv 19</w:t>
      </w:r>
      <w:r>
        <w:rPr>
          <w:lang w:val="fr_FR" w:bidi="fr_FR"/>
        </w:rPr>
        <w:t xml:space="preserve">). Il précise comment notre amour pour Dieu doit s'exprimer dans nos relations avec les autres (voir </w:t>
      </w:r>
      <w:r>
        <w:rPr>
          <w:lang w:val="fr_FR" w:bidi="fr_FR"/>
        </w:rPr>
        <w:t>Lv 19.18</w:t>
      </w:r>
      <w:r>
        <w:rPr>
          <w:lang w:val="fr_FR" w:bidi="fr_FR"/>
        </w:rPr>
        <w:t xml:space="preserve"> ; </w:t>
      </w:r>
      <w:r>
        <w:rPr>
          <w:lang w:val="fr_FR" w:bidi="fr_FR"/>
        </w:rPr>
        <w:t>Dt 6.5</w:t>
      </w:r>
      <w:r>
        <w:rPr>
          <w:lang w:val="fr_FR" w:bidi="fr_FR"/>
        </w:rPr>
        <w:t xml:space="preserve">). • « Tu aimeras ton prochain comme toi-même » : Cette citation de </w:t>
      </w:r>
      <w:r>
        <w:rPr>
          <w:lang w:val="fr_FR" w:bidi="fr_FR"/>
        </w:rPr>
        <w:t xml:space="preserve">Lv 19.18 </w:t>
      </w:r>
      <w:r>
        <w:rPr>
          <w:lang w:val="fr_FR" w:bidi="fr_FR"/>
        </w:rPr>
        <w:t xml:space="preserve"> suppose de s'identifier à son prochain comme à soi-même.</w:t>
      </w:r>
      <w:r>
        <w:rPr>
          <w:lang w:val="fr_FR" w:bidi="fr_FR"/>
        </w:rPr>
      </w:r>
      <w:r>
        <w:rPr>
          <w:lang w:val="fr_FR" w:bidi="fr_FR"/>
        </w:rPr>
      </w:r>
    </w:p>
    <w:p>
      <w:pPr/>
      <w:r>
        <w:rPr>
          <w:lang w:val="fr_FR" w:bidi="fr_FR"/>
        </w:rPr>
      </w:r>
    </w:p>
    <w:p>
      <w:pPr>
        <w:pStyle w:val="Heading2"/>
      </w:pPr>
      <w:r>
        <w:rPr>
          <w:lang w:val="fr_FR" w:bidi="fr_FR"/>
        </w:rPr>
        <w:t>Jacques 2.8–13</w:t>
      </w:r>
      <w:r>
        <w:rPr>
          <w:lang w:val="fr_FR" w:bidi="fr_FR"/>
        </w:rPr>
      </w:r>
    </w:p>
    <w:p>
      <w:pPr/>
      <w:r>
        <w:rPr>
          <w:lang w:val="fr_FR" w:bidi="fr_FR"/>
        </w:rPr>
      </w:r>
      <w:r>
        <w:rPr>
          <w:lang w:val="fr_FR" w:bidi="fr_FR"/>
        </w:rPr>
        <w:t>Jacques utilise des preuves bibliques pour s'opposer à la pratique courante de favoriser les riches et les plus puissants.</w:t>
      </w:r>
      <w:r>
        <w:rPr>
          <w:lang w:val="fr_FR" w:bidi="fr_FR"/>
        </w:rPr>
      </w:r>
      <w:r>
        <w:rPr>
          <w:lang w:val="fr_FR" w:bidi="fr_FR"/>
        </w:rPr>
      </w:r>
    </w:p>
    <w:p>
      <w:pPr/>
      <w:r>
        <w:rPr>
          <w:lang w:val="fr_FR" w:bidi="fr_FR"/>
        </w:rPr>
      </w:r>
    </w:p>
    <w:p>
      <w:pPr>
        <w:pStyle w:val="Heading2"/>
      </w:pPr>
      <w:r>
        <w:rPr>
          <w:lang w:val="fr_FR" w:bidi="fr_FR"/>
        </w:rPr>
        <w:t>Jacques 2.9</w:t>
      </w:r>
      <w:r>
        <w:rPr>
          <w:lang w:val="fr_FR" w:bidi="fr_FR"/>
        </w:rPr>
      </w:r>
    </w:p>
    <w:p>
      <w:pPr/>
      <w:r>
        <w:rPr>
          <w:lang w:val="fr_FR" w:bidi="fr_FR"/>
        </w:rPr>
      </w:r>
      <w:r>
        <w:rPr>
          <w:lang w:val="fr_FR" w:bidi="fr_FR"/>
        </w:rPr>
        <w:t>Le favoritisme transgresse le commandement d'aimer son prochain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2.12</w:t>
      </w:r>
      <w:r>
        <w:rPr>
          <w:lang w:val="fr_FR" w:bidi="fr_FR"/>
        </w:rPr>
      </w:r>
    </w:p>
    <w:p>
      <w:pPr/>
      <w:r>
        <w:rPr>
          <w:lang w:val="fr_FR" w:bidi="fr_FR"/>
        </w:rPr>
      </w:r>
      <w:r>
        <w:rPr>
          <w:lang w:val="fr_FR" w:bidi="fr_FR"/>
        </w:rPr>
        <w:t xml:space="preserve">La loi vous libère du pouvoir dominateur du péché (voir </w:t>
      </w:r>
      <w:r>
        <w:rPr>
          <w:lang w:val="fr_FR" w:bidi="fr_FR"/>
        </w:rPr>
        <w:t>1.25</w:t>
      </w:r>
      <w:r>
        <w:rPr>
          <w:lang w:val="fr_FR" w:bidi="fr_FR"/>
        </w:rPr>
        <w:t xml:space="preserve"> et la </w:t>
      </w:r>
      <w:r>
        <w:rPr>
          <w:lang w:val="fr_FR" w:bidi="fr_FR"/>
        </w:rPr>
        <w:t>note d'étude correspondante</w:t>
      </w:r>
      <w:r>
        <w:rPr>
          <w:lang w:val="fr_FR" w:bidi="fr_FR"/>
        </w:rPr>
        <w:t>), favorisant ainsi la patience et la croissance vers la perfection (</w:t>
      </w:r>
      <w:r>
        <w:rPr>
          <w:lang w:val="fr_FR" w:bidi="fr_FR"/>
        </w:rPr>
        <w:t>1.3–4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2.13</w:t>
      </w:r>
      <w:r>
        <w:rPr>
          <w:lang w:val="fr_FR" w:bidi="fr_FR"/>
        </w:rPr>
      </w:r>
    </w:p>
    <w:p>
      <w:pPr/>
      <w:r>
        <w:rPr>
          <w:lang w:val="fr_FR" w:bidi="fr_FR"/>
        </w:rPr>
      </w:r>
      <w:r>
        <w:rPr>
          <w:lang w:val="fr_FR" w:bidi="fr_FR"/>
        </w:rPr>
        <w:t>Jacques conclut cette section (</w:t>
      </w:r>
      <w:r>
        <w:rPr>
          <w:lang w:val="fr_FR" w:bidi="fr_FR"/>
        </w:rPr>
        <w:t>2.1–13</w:t>
      </w:r>
      <w:r>
        <w:rPr>
          <w:lang w:val="fr_FR" w:bidi="fr_FR"/>
        </w:rPr>
        <w:t xml:space="preserve">) en mettant en corrélation la miséricorde divine avec la miséricorde humaine (voir aussi </w:t>
      </w:r>
      <w:r>
        <w:rPr>
          <w:lang w:val="fr_FR" w:bidi="fr_FR"/>
        </w:rPr>
        <w:t>Mt 6.14–15</w:t>
      </w:r>
      <w:r>
        <w:rPr>
          <w:lang w:val="fr_FR" w:bidi="fr_FR"/>
        </w:rPr>
        <w:t xml:space="preserve"> ; </w:t>
      </w:r>
      <w:r>
        <w:rPr>
          <w:lang w:val="fr_FR" w:bidi="fr_FR"/>
        </w:rPr>
        <w:t>Ep 4.32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2.14</w:t>
      </w:r>
      <w:r>
        <w:rPr>
          <w:lang w:val="fr_FR" w:bidi="fr_FR"/>
        </w:rPr>
      </w:r>
    </w:p>
    <w:p>
      <w:pPr/>
      <w:r>
        <w:rPr>
          <w:lang w:val="fr_FR" w:bidi="fr_FR"/>
        </w:rPr>
      </w:r>
      <w:r>
        <w:rPr>
          <w:lang w:val="fr_FR" w:bidi="fr_FR"/>
        </w:rPr>
        <w:t xml:space="preserve">De dire qu'il a la foi : Jacques écrit à des chrétiens qui ont besoin d'être encouragés à produire les actions qui devraient découler d'une foi authentique. Paul fait la même remarque (voir, par exemple, </w:t>
      </w:r>
      <w:r>
        <w:rPr>
          <w:lang w:val="fr_FR" w:bidi="fr_FR"/>
        </w:rPr>
        <w:t>Ga 5.6</w:t>
      </w:r>
      <w:r>
        <w:rPr>
          <w:lang w:val="fr_FR" w:bidi="fr_FR"/>
        </w:rPr>
        <w:t>), mais critique souvent les gens qui essaient de fonder leur relation avec Dieu sur ce qu'ils font (</w:t>
      </w:r>
      <w:r>
        <w:rPr>
          <w:lang w:val="fr_FR" w:bidi="fr_FR"/>
        </w:rPr>
        <w:t>Rm 3.20</w:t>
      </w:r>
      <w:r>
        <w:rPr>
          <w:lang w:val="fr_FR" w:bidi="fr_FR"/>
        </w:rPr>
        <w:t xml:space="preserve">, </w:t>
      </w:r>
      <w:r>
        <w:rPr>
          <w:lang w:val="fr_FR" w:bidi="fr_FR"/>
        </w:rPr>
        <w:t xml:space="preserve">28 </w:t>
      </w:r>
      <w:r>
        <w:rPr>
          <w:lang w:val="fr_FR" w:bidi="fr_FR"/>
        </w:rPr>
        <w:t xml:space="preserve">; </w:t>
      </w:r>
      <w:r>
        <w:rPr>
          <w:lang w:val="fr_FR" w:bidi="fr_FR"/>
        </w:rPr>
        <w:t xml:space="preserve">4.3–5 </w:t>
      </w:r>
      <w:r>
        <w:rPr>
          <w:lang w:val="fr_FR" w:bidi="fr_FR"/>
        </w:rPr>
        <w:t xml:space="preserve">; </w:t>
      </w:r>
      <w:r>
        <w:rPr>
          <w:lang w:val="fr_FR" w:bidi="fr_FR"/>
        </w:rPr>
        <w:t xml:space="preserve">Ga 2.16 </w:t>
      </w:r>
      <w:r>
        <w:rPr>
          <w:lang w:val="fr_FR" w:bidi="fr_FR"/>
        </w:rPr>
        <w:t xml:space="preserve">; </w:t>
      </w:r>
      <w:r>
        <w:rPr>
          <w:lang w:val="fr_FR" w:bidi="fr_FR"/>
        </w:rPr>
        <w:t>3.1–14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2.14–26</w:t>
      </w:r>
      <w:r>
        <w:rPr>
          <w:lang w:val="fr_FR" w:bidi="fr_FR"/>
        </w:rPr>
      </w:r>
    </w:p>
    <w:p>
      <w:pPr/>
      <w:r>
        <w:rPr>
          <w:lang w:val="fr_FR" w:bidi="fr_FR"/>
        </w:rPr>
      </w:r>
      <w:r>
        <w:rPr>
          <w:lang w:val="fr_FR" w:bidi="fr_FR"/>
        </w:rPr>
        <w:t>Jacques explique pourquoi les chrétiens doivent se préoccuper du jugement de leurs actions (</w:t>
      </w:r>
      <w:r>
        <w:rPr>
          <w:lang w:val="fr_FR" w:bidi="fr_FR"/>
        </w:rPr>
        <w:t>2.12–13</w:t>
      </w:r>
      <w:r>
        <w:rPr>
          <w:lang w:val="fr_FR" w:bidi="fr_FR"/>
        </w:rPr>
        <w:t xml:space="preserve">) : la vraie foi doit s'accompagner de bonnes œuvres (voir </w:t>
      </w:r>
      <w:r>
        <w:rPr>
          <w:lang w:val="fr_FR" w:bidi="fr_FR"/>
        </w:rPr>
        <w:t>1.22–25</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2.15–16</w:t>
      </w:r>
      <w:r>
        <w:rPr>
          <w:lang w:val="fr_FR" w:bidi="fr_FR"/>
        </w:rPr>
      </w:r>
    </w:p>
    <w:p>
      <w:pPr/>
      <w:r>
        <w:rPr>
          <w:lang w:val="fr_FR" w:bidi="fr_FR"/>
        </w:rPr>
      </w:r>
      <w:r>
        <w:rPr>
          <w:lang w:val="fr_FR" w:bidi="fr_FR"/>
        </w:rPr>
        <w:t xml:space="preserve">Si un frère ou une sœur : Comme dans </w:t>
      </w:r>
      <w:r>
        <w:rPr>
          <w:lang w:val="fr_FR" w:bidi="fr_FR"/>
        </w:rPr>
        <w:t>2.2–4</w:t>
      </w:r>
      <w:r>
        <w:rPr>
          <w:lang w:val="fr_FR" w:bidi="fr_FR"/>
        </w:rPr>
        <w:t>, Jacques donne une illustration de « foi » qui ne sert à rien. • sont nus et manquent de la nourriture de chaque jour : En Palestine au premier siècle et dans le monde romain en général, de nombreuses personnes démunies manquaient du strict nécessaire. • chauffez-vous et vous rassasiez : Cette phrase exprime probablement la présomption que Dieu pourvoira aux besoins des pauvres. Celui qui la prononce pourrait supposer que ce qui est nécessaire est simplement l'expression de la foi que cela se produira. Mais sans participation (action), cette prière est vide de sens.</w:t>
      </w:r>
      <w:r>
        <w:rPr>
          <w:lang w:val="fr_FR" w:bidi="fr_FR"/>
        </w:rPr>
      </w:r>
      <w:r>
        <w:rPr>
          <w:lang w:val="fr_FR" w:bidi="fr_FR"/>
        </w:rPr>
      </w:r>
    </w:p>
    <w:p>
      <w:pPr/>
      <w:r>
        <w:rPr>
          <w:lang w:val="fr_FR" w:bidi="fr_FR"/>
        </w:rPr>
      </w:r>
    </w:p>
    <w:p>
      <w:pPr>
        <w:pStyle w:val="Heading2"/>
      </w:pPr>
      <w:r>
        <w:rPr>
          <w:lang w:val="fr_FR" w:bidi="fr_FR"/>
        </w:rPr>
        <w:t>Jacques 2.18–19</w:t>
      </w:r>
      <w:r>
        <w:rPr>
          <w:lang w:val="fr_FR" w:bidi="fr_FR"/>
        </w:rPr>
      </w:r>
    </w:p>
    <w:p>
      <w:pPr/>
      <w:r>
        <w:rPr>
          <w:lang w:val="fr_FR" w:bidi="fr_FR"/>
        </w:rPr>
      </w:r>
      <w:r>
        <w:rPr>
          <w:lang w:val="fr_FR" w:bidi="fr_FR"/>
        </w:rPr>
        <w:t xml:space="preserve">Jacques cherche à démontrer la futilité de croire que quelque chose est vrai sans agir en conséquence. • Mais quelqu'un dira : Jacques présente une autre diatribe (voir la </w:t>
      </w:r>
      <w:r>
        <w:rPr>
          <w:lang w:val="fr_FR" w:bidi="fr_FR"/>
        </w:rPr>
        <w:t>note d'étude sur 1.13</w:t>
      </w:r>
      <w:r>
        <w:rPr>
          <w:lang w:val="fr_FR" w:bidi="fr_FR"/>
        </w:rPr>
        <w:t xml:space="preserve">). Il imagine un contre-argument selon lequel une personne pourrait avoir le don de la foi tandis qu'une autre aurait le don des œuvres (voir </w:t>
      </w:r>
      <w:r>
        <w:rPr>
          <w:lang w:val="fr_FR" w:bidi="fr_FR"/>
        </w:rPr>
        <w:t>1Co 12.7–9</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2.19</w:t>
      </w:r>
      <w:r>
        <w:rPr>
          <w:lang w:val="fr_FR" w:bidi="fr_FR"/>
        </w:rPr>
      </w:r>
    </w:p>
    <w:p>
      <w:pPr/>
      <w:r>
        <w:rPr>
          <w:lang w:val="fr_FR" w:bidi="fr_FR"/>
        </w:rPr>
      </w:r>
      <w:r>
        <w:rPr>
          <w:lang w:val="fr_FR" w:bidi="fr_FR"/>
        </w:rPr>
        <w:t xml:space="preserve">Qu'il y a un seul Dieu : C'est la confession de foi fondamentale d'Israël (voir </w:t>
      </w:r>
      <w:r>
        <w:rPr>
          <w:lang w:val="fr_FR" w:bidi="fr_FR"/>
        </w:rPr>
        <w:t>Dt 6.4</w:t>
      </w:r>
      <w:r>
        <w:rPr>
          <w:lang w:val="fr_FR" w:bidi="fr_FR"/>
        </w:rPr>
        <w:t>). • les démons le croient aussi : ils savent qu'il y a un seul Dieu, qui est leur ennemi (</w:t>
      </w:r>
      <w:r>
        <w:rPr>
          <w:lang w:val="fr_FR" w:bidi="fr_FR"/>
        </w:rPr>
        <w:t>Mc 1.24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2.20–26</w:t>
      </w:r>
      <w:r>
        <w:rPr>
          <w:lang w:val="fr_FR" w:bidi="fr_FR"/>
        </w:rPr>
      </w:r>
    </w:p>
    <w:p>
      <w:pPr/>
      <w:r>
        <w:rPr>
          <w:lang w:val="fr_FR" w:bidi="fr_FR"/>
        </w:rPr>
      </w:r>
      <w:r>
        <w:rPr>
          <w:lang w:val="fr_FR" w:bidi="fr_FR"/>
        </w:rPr>
        <w:t>Jacques démontre à partir des Écritures que la foi authentique s'exprime par les actions.</w:t>
      </w:r>
      <w:r>
        <w:rPr>
          <w:lang w:val="fr_FR" w:bidi="fr_FR"/>
        </w:rPr>
      </w:r>
      <w:r>
        <w:rPr>
          <w:lang w:val="fr_FR" w:bidi="fr_FR"/>
        </w:rPr>
      </w:r>
    </w:p>
    <w:p>
      <w:pPr/>
      <w:r>
        <w:rPr>
          <w:lang w:val="fr_FR" w:bidi="fr_FR"/>
        </w:rPr>
      </w:r>
    </w:p>
    <w:p>
      <w:pPr>
        <w:pStyle w:val="Heading2"/>
      </w:pPr>
      <w:r>
        <w:rPr>
          <w:lang w:val="fr_FR" w:bidi="fr_FR"/>
        </w:rPr>
        <w:t>Jacques 2.22</w:t>
      </w:r>
      <w:r>
        <w:rPr>
          <w:lang w:val="fr_FR" w:bidi="fr_FR"/>
        </w:rPr>
      </w:r>
    </w:p>
    <w:p>
      <w:pPr/>
      <w:r>
        <w:rPr>
          <w:lang w:val="fr_FR" w:bidi="fr_FR"/>
        </w:rPr>
      </w:r>
      <w:r>
        <w:rPr>
          <w:lang w:val="fr_FR" w:bidi="fr_FR"/>
        </w:rPr>
        <w:t xml:space="preserve">Ce verset précise </w:t>
      </w:r>
      <w:r>
        <w:rPr>
          <w:lang w:val="fr_FR" w:bidi="fr_FR"/>
        </w:rPr>
        <w:t>2.21</w:t>
      </w:r>
      <w:r>
        <w:rPr>
          <w:lang w:val="fr_FR" w:bidi="fr_FR"/>
        </w:rPr>
        <w:t xml:space="preserve"> afin qu'il ne soit pas mal interprété : Abraham n'a pas été justifié par ses actions seules ; au contraire, sa foi et ses actions ont fonctionné ensemble. Cela décrit le dévouement fidèle d'Abraham envers Dieu et tout au long de sa vie (voir </w:t>
      </w:r>
      <w:r>
        <w:rPr>
          <w:lang w:val="fr_FR" w:bidi="fr_FR"/>
        </w:rPr>
        <w:t>Gn 12.1–4</w:t>
      </w:r>
      <w:r>
        <w:rPr>
          <w:lang w:val="fr_FR" w:bidi="fr_FR"/>
        </w:rPr>
        <w:t xml:space="preserve"> ; </w:t>
      </w:r>
      <w:r>
        <w:rPr>
          <w:lang w:val="fr_FR" w:bidi="fr_FR"/>
        </w:rPr>
        <w:t>18.1–27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2.23</w:t>
      </w:r>
      <w:r>
        <w:rPr>
          <w:lang w:val="fr_FR" w:bidi="fr_FR"/>
        </w:rPr>
      </w:r>
    </w:p>
    <w:p>
      <w:pPr/>
      <w:r>
        <w:rPr>
          <w:lang w:val="fr_FR" w:bidi="fr_FR"/>
        </w:rPr>
      </w:r>
      <w:r>
        <w:rPr>
          <w:lang w:val="fr_FR" w:bidi="fr_FR"/>
        </w:rPr>
        <w:t xml:space="preserve">Ainsi s'accomplit ce que dit l'Écriture (littéralement </w:t>
      </w:r>
      <w:r>
        <w:rPr>
          <w:i/>
          <w:lang w:val="fr_FR" w:bidi="fr_FR"/>
        </w:rPr>
        <w:t>l'Écriture a été accomplie</w:t>
      </w:r>
      <w:r>
        <w:rPr>
          <w:lang w:val="fr_FR" w:bidi="fr_FR"/>
        </w:rPr>
        <w:t>) : Jacques comprenait le sacrifice d'Isaac (</w:t>
      </w:r>
      <w:r>
        <w:rPr>
          <w:lang w:val="fr_FR" w:bidi="fr_FR"/>
        </w:rPr>
        <w:t>Gn 22</w:t>
      </w:r>
      <w:r>
        <w:rPr>
          <w:lang w:val="fr_FR" w:bidi="fr_FR"/>
        </w:rPr>
        <w:t xml:space="preserve">) comme l'accomplissement de la foi d'Abraham et de sa justification (cité de </w:t>
      </w:r>
      <w:r>
        <w:rPr>
          <w:lang w:val="fr_FR" w:bidi="fr_FR"/>
        </w:rPr>
        <w:t>Gn 15.6</w:t>
      </w:r>
      <w:r>
        <w:rPr>
          <w:lang w:val="fr_FR" w:bidi="fr_FR"/>
        </w:rPr>
        <w:t>). • Il fut même appelé ami de Dieu : Jacques souligne la nature de sa foi comme une relation de loyauté sans partage (</w:t>
      </w:r>
      <w:r>
        <w:rPr>
          <w:lang w:val="fr_FR" w:bidi="fr_FR"/>
        </w:rPr>
        <w:t>Jc 1.5–8 ;</w:t>
      </w:r>
      <w:r>
        <w:rPr>
          <w:lang w:val="fr_FR" w:bidi="fr_FR"/>
        </w:rPr>
        <w:t xml:space="preserve"> </w:t>
      </w:r>
      <w:r>
        <w:rPr>
          <w:lang w:val="fr_FR" w:bidi="fr_FR"/>
        </w:rPr>
        <w:t xml:space="preserve">4.4 </w:t>
      </w:r>
      <w:r>
        <w:rPr>
          <w:lang w:val="fr_FR" w:bidi="fr_FR"/>
        </w:rPr>
        <w:t xml:space="preserve">; </w:t>
      </w:r>
      <w:r>
        <w:rPr>
          <w:lang w:val="fr_FR" w:bidi="fr_FR"/>
        </w:rPr>
        <w:t>Jn 15.15</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2.24</w:t>
      </w:r>
      <w:r>
        <w:rPr>
          <w:lang w:val="fr_FR" w:bidi="fr_FR"/>
        </w:rPr>
      </w:r>
    </w:p>
    <w:p>
      <w:pPr/>
      <w:r>
        <w:rPr>
          <w:lang w:val="fr_FR" w:bidi="fr_FR"/>
        </w:rPr>
      </w:r>
      <w:r>
        <w:rPr>
          <w:lang w:val="fr_FR" w:bidi="fr_FR"/>
        </w:rPr>
        <w:t>Non par la foi seulement : C'est-à-dire, pas comme les démons qui croient simplement (</w:t>
      </w:r>
      <w:r>
        <w:rPr>
          <w:lang w:val="fr_FR" w:bidi="fr_FR"/>
        </w:rPr>
        <w:t>2.19</w:t>
      </w:r>
      <w:r>
        <w:rPr>
          <w:lang w:val="fr_FR" w:bidi="fr_FR"/>
        </w:rPr>
        <w:t>), mais par une foi qui aboutit à des actes généreux, comme ceux de Dieu lui-même (</w:t>
      </w:r>
      <w:r>
        <w:rPr>
          <w:lang w:val="fr_FR" w:bidi="fr_FR"/>
        </w:rPr>
        <w:t>1.17</w:t>
      </w:r>
      <w:r>
        <w:rPr>
          <w:lang w:val="fr_FR" w:bidi="fr_FR"/>
        </w:rPr>
        <w:t>). Certains pensent que cet enseignement contredit celui de Paul. Paul ne critique pourtant pas les bonnes actions en elles-mêmes, mais le fait de s'en servir pour recevoir le pardon des péchés (</w:t>
      </w:r>
      <w:r>
        <w:rPr>
          <w:lang w:val="fr_FR" w:bidi="fr_FR"/>
        </w:rPr>
        <w:t>Rm 3.28</w:t>
      </w:r>
      <w:r>
        <w:rPr>
          <w:lang w:val="fr_FR" w:bidi="fr_FR"/>
        </w:rPr>
        <w:t xml:space="preserve"> ; </w:t>
      </w:r>
      <w:r>
        <w:rPr>
          <w:lang w:val="fr_FR" w:bidi="fr_FR"/>
        </w:rPr>
        <w:t>Ga 2.16</w:t>
      </w:r>
      <w:r>
        <w:rPr>
          <w:lang w:val="fr_FR" w:bidi="fr_FR"/>
        </w:rPr>
        <w:t>). Tout comme Paul comprend que la charité et la générosité ne peuvent découler que de la vraie foi (</w:t>
      </w:r>
      <w:r>
        <w:rPr>
          <w:lang w:val="fr_FR" w:bidi="fr_FR"/>
        </w:rPr>
        <w:t>Ga 5.6</w:t>
      </w:r>
      <w:r>
        <w:rPr>
          <w:lang w:val="fr_FR" w:bidi="fr_FR"/>
        </w:rPr>
        <w:t>), Jacques sait aussi que des bonnes actions ne peuvent résulter que d'une foi authentique se traduisant par un engagement envers Dieu (</w:t>
      </w:r>
      <w:r>
        <w:rPr>
          <w:lang w:val="fr_FR" w:bidi="fr_FR"/>
        </w:rPr>
        <w:t>Jc 2.18</w:t>
      </w:r>
      <w:r>
        <w:rPr>
          <w:lang w:val="fr_FR" w:bidi="fr_FR"/>
        </w:rPr>
        <w:t xml:space="preserve">,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2.25</w:t>
      </w:r>
      <w:r>
        <w:rPr>
          <w:lang w:val="fr_FR" w:bidi="fr_FR"/>
        </w:rPr>
      </w:r>
    </w:p>
    <w:p>
      <w:pPr/>
      <w:r>
        <w:rPr>
          <w:lang w:val="fr_FR" w:bidi="fr_FR"/>
        </w:rPr>
      </w:r>
      <w:r>
        <w:rPr>
          <w:lang w:val="fr_FR" w:bidi="fr_FR"/>
        </w:rPr>
        <w:t xml:space="preserve">Jacques présente Rahab la prostituée (voir </w:t>
      </w:r>
      <w:r>
        <w:rPr>
          <w:lang w:val="fr_FR" w:bidi="fr_FR"/>
        </w:rPr>
        <w:t>Jos 2.1</w:t>
      </w:r>
      <w:r>
        <w:rPr>
          <w:lang w:val="fr_FR" w:bidi="fr_FR"/>
        </w:rPr>
        <w:t>) pour illustrer par un deuxième exemple la nécessité d'accompagner la foi par des œuvres. Elle avait déclaré avec foi que le Dieu d'Israël était le seul Dieu (</w:t>
      </w:r>
      <w:r>
        <w:rPr>
          <w:lang w:val="fr_FR" w:bidi="fr_FR"/>
        </w:rPr>
        <w:t>Jos 2.9–11</w:t>
      </w:r>
      <w:r>
        <w:rPr>
          <w:lang w:val="fr_FR" w:bidi="fr_FR"/>
        </w:rPr>
        <w:t>), et sa foi a été rendue manifeste par ses actions lorsqu'elle a offert l'hospitalité et le moyen de s'évader aux espions israélites (</w:t>
      </w:r>
      <w:r>
        <w:rPr>
          <w:lang w:val="fr_FR" w:bidi="fr_FR"/>
        </w:rPr>
        <w:t>Jos 2.1–6</w:t>
      </w:r>
      <w:r>
        <w:rPr>
          <w:lang w:val="fr_FR" w:bidi="fr_FR"/>
        </w:rPr>
        <w:t xml:space="preserve"> ; </w:t>
      </w:r>
      <w:r>
        <w:rPr>
          <w:lang w:val="fr_FR" w:bidi="fr_FR"/>
        </w:rPr>
        <w:t>6.25</w:t>
      </w:r>
      <w:r>
        <w:rPr>
          <w:lang w:val="fr_FR" w:bidi="fr_FR"/>
        </w:rPr>
        <w:t xml:space="preserve"> ; </w:t>
      </w:r>
      <w:r>
        <w:rPr>
          <w:lang w:val="fr_FR" w:bidi="fr_FR"/>
        </w:rPr>
        <w:t>Hé 11.31</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2.26</w:t>
      </w:r>
      <w:r>
        <w:rPr>
          <w:lang w:val="fr_FR" w:bidi="fr_FR"/>
        </w:rPr>
      </w:r>
    </w:p>
    <w:p>
      <w:pPr/>
      <w:r>
        <w:rPr>
          <w:lang w:val="fr_FR" w:bidi="fr_FR"/>
        </w:rPr>
      </w:r>
      <w:r>
        <w:rPr>
          <w:lang w:val="fr_FR" w:bidi="fr_FR"/>
        </w:rPr>
        <w:t>Les œuvres sont aussi nécessaires à la foi que le souffle est nécessaire au corps physique (</w:t>
      </w:r>
      <w:r>
        <w:rPr>
          <w:lang w:val="fr_FR" w:bidi="fr_FR"/>
        </w:rPr>
        <w:t>Gn 2.7</w:t>
      </w:r>
      <w:r>
        <w:rPr>
          <w:lang w:val="fr_FR" w:bidi="fr_FR"/>
        </w:rPr>
        <w:t>). Nous ne pouvons pas avoir l'un sans l'autre.</w:t>
      </w:r>
      <w:r>
        <w:rPr>
          <w:lang w:val="fr_FR" w:bidi="fr_FR"/>
        </w:rPr>
      </w:r>
      <w:r>
        <w:rPr>
          <w:lang w:val="fr_FR" w:bidi="fr_FR"/>
        </w:rPr>
      </w:r>
    </w:p>
    <w:p>
      <w:pPr/>
      <w:r>
        <w:rPr>
          <w:lang w:val="fr_FR" w:bidi="fr_FR"/>
        </w:rPr>
      </w:r>
    </w:p>
    <w:p>
      <w:pPr>
        <w:pStyle w:val="Heading2"/>
      </w:pPr>
      <w:r>
        <w:rPr>
          <w:lang w:val="fr_FR" w:bidi="fr_FR"/>
        </w:rPr>
        <w:t>Jacques 3.1</w:t>
      </w:r>
      <w:r>
        <w:rPr>
          <w:lang w:val="fr_FR" w:bidi="fr_FR"/>
        </w:rPr>
      </w:r>
    </w:p>
    <w:p>
      <w:pPr/>
      <w:r>
        <w:rPr>
          <w:lang w:val="fr_FR" w:bidi="fr_FR"/>
        </w:rPr>
      </w:r>
      <w:r>
        <w:rPr>
          <w:lang w:val="fr_FR" w:bidi="fr_FR"/>
        </w:rPr>
        <w:t>Le statut d'enseignant dans l'église primitive était socialement reconnu comme haut placé (</w:t>
      </w:r>
      <w:r>
        <w:rPr>
          <w:lang w:val="fr_FR" w:bidi="fr_FR"/>
        </w:rPr>
        <w:t>1Co 12.28</w:t>
      </w:r>
      <w:r>
        <w:rPr>
          <w:lang w:val="fr_FR" w:bidi="fr_FR"/>
        </w:rPr>
        <w:t xml:space="preserve"> ; </w:t>
      </w:r>
      <w:r>
        <w:rPr>
          <w:lang w:val="fr_FR" w:bidi="fr_FR"/>
        </w:rPr>
        <w:t>Ep 4.11</w:t>
      </w:r>
      <w:r>
        <w:rPr>
          <w:lang w:val="fr_FR" w:bidi="fr_FR"/>
        </w:rPr>
        <w:t xml:space="preserve"> ; </w:t>
      </w:r>
      <w:r>
        <w:rPr>
          <w:lang w:val="fr_FR" w:bidi="fr_FR"/>
        </w:rPr>
        <w:t>1Tm 5.17</w:t>
      </w:r>
      <w:r>
        <w:rPr>
          <w:lang w:val="fr_FR" w:bidi="fr_FR"/>
        </w:rPr>
        <w:t xml:space="preserve"> ; cf. </w:t>
      </w:r>
      <w:r>
        <w:rPr>
          <w:lang w:val="fr_FR" w:bidi="fr_FR"/>
        </w:rPr>
        <w:t>Ac 5.34</w:t>
      </w:r>
      <w:r>
        <w:rPr>
          <w:lang w:val="fr_FR" w:bidi="fr_FR"/>
        </w:rPr>
        <w:t>). Un tel honneur pouvait compenser la honte des chrétiens face à leur marginalité en société (</w:t>
      </w:r>
      <w:r>
        <w:rPr>
          <w:lang w:val="fr_FR" w:bidi="fr_FR"/>
        </w:rPr>
        <w:t>Jc 2.6–7</w:t>
      </w:r>
      <w:r>
        <w:rPr>
          <w:lang w:val="fr_FR" w:bidi="fr_FR"/>
        </w:rPr>
        <w:t>). Mais cette visibilité de l'enseignant symbolisait aussi le pouvoir de la parole humaine, capable de bénir ou de nuire à l'Église.</w:t>
      </w:r>
      <w:r>
        <w:rPr>
          <w:lang w:val="fr_FR" w:bidi="fr_FR"/>
        </w:rPr>
      </w:r>
      <w:r>
        <w:rPr>
          <w:lang w:val="fr_FR" w:bidi="fr_FR"/>
        </w:rPr>
      </w:r>
    </w:p>
    <w:p>
      <w:pPr/>
      <w:r>
        <w:rPr>
          <w:lang w:val="fr_FR" w:bidi="fr_FR"/>
        </w:rPr>
      </w:r>
    </w:p>
    <w:p>
      <w:pPr>
        <w:pStyle w:val="Heading2"/>
      </w:pPr>
      <w:r>
        <w:rPr>
          <w:lang w:val="fr_FR" w:bidi="fr_FR"/>
        </w:rPr>
        <w:t>Jacques 3.2</w:t>
      </w:r>
      <w:r>
        <w:rPr>
          <w:lang w:val="fr_FR" w:bidi="fr_FR"/>
        </w:rPr>
      </w:r>
    </w:p>
    <w:p>
      <w:pPr/>
      <w:r>
        <w:rPr>
          <w:lang w:val="fr_FR" w:bidi="fr_FR"/>
        </w:rPr>
      </w:r>
      <w:r>
        <w:rPr>
          <w:lang w:val="fr_FR" w:bidi="fr_FR"/>
        </w:rPr>
        <w:t>Nous bronchons tous : La préoccupation première de Jacques est le comportement et les discours des membres de l'Église, affectant les relations interpersonnelles (</w:t>
      </w:r>
      <w:r>
        <w:rPr>
          <w:lang w:val="fr_FR" w:bidi="fr_FR"/>
        </w:rPr>
        <w:t>3.9–10</w:t>
      </w:r>
      <w:r>
        <w:rPr>
          <w:lang w:val="fr_FR" w:bidi="fr_FR"/>
        </w:rPr>
        <w:t xml:space="preserve">, </w:t>
      </w:r>
      <w:r>
        <w:rPr>
          <w:lang w:val="fr_FR" w:bidi="fr_FR"/>
        </w:rPr>
        <w:t>14</w:t>
      </w:r>
      <w:r>
        <w:rPr>
          <w:lang w:val="fr_FR" w:bidi="fr_FR"/>
        </w:rPr>
        <w:t xml:space="preserve"> ;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3.6</w:t>
      </w:r>
      <w:r>
        <w:rPr>
          <w:lang w:val="fr_FR" w:bidi="fr_FR"/>
        </w:rPr>
      </w:r>
    </w:p>
    <w:p>
      <w:pPr/>
      <w:r>
        <w:rPr>
          <w:lang w:val="fr_FR" w:bidi="fr_FR"/>
        </w:rPr>
      </w:r>
      <w:r>
        <w:rPr>
          <w:lang w:val="fr_FR" w:bidi="fr_FR"/>
        </w:rPr>
        <w:t>C'est le monde de l'iniquité : La langue agit comme un agent de toute l'injustice opposée à Dieu (</w:t>
      </w:r>
      <w:r>
        <w:rPr>
          <w:lang w:val="fr_FR" w:bidi="fr_FR"/>
        </w:rPr>
        <w:t>1.27</w:t>
      </w:r>
      <w:r>
        <w:rPr>
          <w:lang w:val="fr_FR" w:bidi="fr_FR"/>
        </w:rPr>
        <w:t xml:space="preserve"> ; </w:t>
      </w:r>
      <w:r>
        <w:rPr>
          <w:lang w:val="fr_FR" w:bidi="fr_FR"/>
        </w:rPr>
        <w:t>4.4</w:t>
      </w:r>
      <w:r>
        <w:rPr>
          <w:lang w:val="fr_FR" w:bidi="fr_FR"/>
        </w:rPr>
        <w:t>). • la géhenne : le lieu de la punition éternelle (</w:t>
      </w:r>
      <w:r>
        <w:rPr>
          <w:lang w:val="fr_FR" w:bidi="fr_FR"/>
        </w:rPr>
        <w:t>Mt 5.22</w:t>
      </w:r>
      <w:r>
        <w:rPr>
          <w:lang w:val="fr_FR" w:bidi="fr_FR"/>
        </w:rPr>
        <w:t xml:space="preserve">, </w:t>
      </w:r>
      <w:r>
        <w:rPr>
          <w:lang w:val="fr_FR" w:bidi="fr_FR"/>
        </w:rPr>
        <w:t>30</w:t>
      </w:r>
      <w:r>
        <w:rPr>
          <w:lang w:val="fr_FR" w:bidi="fr_FR"/>
        </w:rPr>
        <w:t xml:space="preserve"> ; </w:t>
      </w:r>
      <w:r>
        <w:rPr>
          <w:lang w:val="fr_FR" w:bidi="fr_FR"/>
        </w:rPr>
        <w:t>23.15</w:t>
      </w:r>
      <w:r>
        <w:rPr>
          <w:lang w:val="fr_FR" w:bidi="fr_FR"/>
        </w:rPr>
        <w:t>), par opposition au</w:t>
      </w:r>
      <w:r>
        <w:rPr>
          <w:i/>
          <w:lang w:val="fr_FR" w:bidi="fr_FR"/>
        </w:rPr>
        <w:t xml:space="preserve"> séjour des morts,</w:t>
      </w:r>
      <w:r>
        <w:rPr>
          <w:lang w:val="fr_FR" w:bidi="fr_FR"/>
        </w:rPr>
        <w:t xml:space="preserve"> là où vivent les morts (</w:t>
      </w:r>
      <w:r>
        <w:rPr>
          <w:lang w:val="fr_FR" w:bidi="fr_FR"/>
        </w:rPr>
        <w:t>Lc 16.23</w:t>
      </w:r>
      <w:r>
        <w:rPr>
          <w:lang w:val="fr_FR" w:bidi="fr_FR"/>
        </w:rPr>
        <w:t xml:space="preserve"> ; </w:t>
      </w:r>
      <w:r>
        <w:rPr>
          <w:lang w:val="fr_FR" w:bidi="fr_FR"/>
        </w:rPr>
        <w:t>Ac 2.31</w:t>
      </w:r>
      <w:r>
        <w:rPr>
          <w:lang w:val="fr_FR" w:bidi="fr_FR"/>
        </w:rPr>
        <w:t>). La géhenne fait également allusion au diable (</w:t>
      </w:r>
      <w:r>
        <w:rPr>
          <w:lang w:val="fr_FR" w:bidi="fr_FR"/>
        </w:rPr>
        <w:t>Jc 4.7</w:t>
      </w:r>
      <w:r>
        <w:rPr>
          <w:lang w:val="fr_FR" w:bidi="fr_FR"/>
        </w:rPr>
        <w:t xml:space="preserve"> ; </w:t>
      </w:r>
      <w:r>
        <w:rPr>
          <w:lang w:val="fr_FR" w:bidi="fr_FR"/>
        </w:rPr>
        <w:t>Mt 5.22</w:t>
      </w:r>
      <w:r>
        <w:rPr>
          <w:lang w:val="fr_FR" w:bidi="fr_FR"/>
        </w:rPr>
        <w:t xml:space="preserve"> ; </w:t>
      </w:r>
      <w:r>
        <w:rPr>
          <w:lang w:val="fr_FR" w:bidi="fr_FR"/>
        </w:rPr>
        <w:t>Jn 8.44</w:t>
      </w:r>
      <w:r>
        <w:rPr>
          <w:lang w:val="fr_FR" w:bidi="fr_FR"/>
        </w:rPr>
        <w:t>) comme l'ultime source des mauvais discours.</w:t>
      </w:r>
      <w:r>
        <w:rPr>
          <w:lang w:val="fr_FR" w:bidi="fr_FR"/>
        </w:rPr>
      </w:r>
      <w:r>
        <w:rPr>
          <w:lang w:val="fr_FR" w:bidi="fr_FR"/>
        </w:rPr>
      </w:r>
    </w:p>
    <w:p>
      <w:pPr/>
      <w:r>
        <w:rPr>
          <w:lang w:val="fr_FR" w:bidi="fr_FR"/>
        </w:rPr>
      </w:r>
    </w:p>
    <w:p>
      <w:pPr>
        <w:pStyle w:val="Heading2"/>
      </w:pPr>
      <w:r>
        <w:rPr>
          <w:lang w:val="fr_FR" w:bidi="fr_FR"/>
        </w:rPr>
        <w:t>Jacques 3.8</w:t>
      </w:r>
      <w:r>
        <w:rPr>
          <w:lang w:val="fr_FR" w:bidi="fr_FR"/>
        </w:rPr>
      </w:r>
    </w:p>
    <w:p>
      <w:pPr/>
      <w:r>
        <w:rPr>
          <w:lang w:val="fr_FR" w:bidi="fr_FR"/>
        </w:rPr>
      </w:r>
      <w:r>
        <w:rPr>
          <w:lang w:val="fr_FR" w:bidi="fr_FR"/>
        </w:rPr>
        <w:t>Aucun homme ne peut la dompter : La langue a l'impressionnante capacité de commettre le mal. Si ce mal est motivé par la géhenne (</w:t>
      </w:r>
      <w:r>
        <w:rPr>
          <w:lang w:val="fr_FR" w:bidi="fr_FR"/>
        </w:rPr>
        <w:t>3.6</w:t>
      </w:r>
      <w:r>
        <w:rPr>
          <w:lang w:val="fr_FR" w:bidi="fr_FR"/>
        </w:rPr>
        <w:t>), la langue ne peut certainement pas être domptée par un simple effort humain. • Pleine d'un venin mortel : une allusion possible au serpent dans le jardin d'Éden (</w:t>
      </w:r>
      <w:r>
        <w:rPr>
          <w:lang w:val="fr_FR" w:bidi="fr_FR"/>
        </w:rPr>
        <w:t>Gn 3.1</w:t>
      </w:r>
      <w:r>
        <w:rPr>
          <w:lang w:val="fr_FR" w:bidi="fr_FR"/>
        </w:rPr>
        <w:t>), identifié au diable (</w:t>
      </w:r>
      <w:r>
        <w:rPr>
          <w:lang w:val="fr_FR" w:bidi="fr_FR"/>
        </w:rPr>
        <w:t>Ap 20.2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3.9</w:t>
      </w:r>
      <w:r>
        <w:rPr>
          <w:lang w:val="fr_FR" w:bidi="fr_FR"/>
        </w:rPr>
      </w:r>
    </w:p>
    <w:p>
      <w:pPr/>
      <w:r>
        <w:rPr>
          <w:lang w:val="fr_FR" w:bidi="fr_FR"/>
        </w:rPr>
      </w:r>
      <w:r>
        <w:rPr>
          <w:lang w:val="fr_FR" w:bidi="fr_FR"/>
        </w:rPr>
        <w:t>Bénissons... maudissons : Bénir notre Seigneur et Père est la plus grande qualité de la langue, tandis que maudire les hommes faits à son image est l'une des pires, car c'est une malédiction adressée implicitement à Dieu lui-même (</w:t>
      </w:r>
      <w:r>
        <w:rPr>
          <w:lang w:val="fr_FR" w:bidi="fr_FR"/>
        </w:rPr>
        <w:t>Gn 1.26–27</w:t>
      </w:r>
      <w:r>
        <w:rPr>
          <w:lang w:val="fr_FR" w:bidi="fr_FR"/>
        </w:rPr>
        <w:t xml:space="preserve"> ; </w:t>
      </w:r>
      <w:r>
        <w:rPr>
          <w:lang w:val="fr_FR" w:bidi="fr_FR"/>
        </w:rPr>
        <w:t>9.6</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3.11</w:t>
      </w:r>
      <w:r>
        <w:rPr>
          <w:lang w:val="fr_FR" w:bidi="fr_FR"/>
        </w:rPr>
      </w:r>
    </w:p>
    <w:p>
      <w:pPr/>
      <w:r>
        <w:rPr>
          <w:lang w:val="fr_FR" w:bidi="fr_FR"/>
        </w:rPr>
      </w:r>
      <w:r>
        <w:rPr>
          <w:lang w:val="fr_FR" w:bidi="fr_FR"/>
        </w:rPr>
        <w:t>Certaines sources, notamment celles situées sur les hauteurs du Jourdain, laissaient couler de l'eau douce et amère</w:t>
      </w:r>
      <w:r>
        <w:rPr>
          <w:i/>
          <w:lang w:val="fr_FR" w:bidi="fr_FR"/>
        </w:rPr>
        <w:t xml:space="preserve"> ;</w:t>
      </w:r>
      <w:r>
        <w:rPr>
          <w:lang w:val="fr_FR" w:bidi="fr_FR"/>
        </w:rPr>
        <w:t xml:space="preserve"> de telles eaux saumâtres ne pouvaient pas servir une ville. De même, si un discours mélangeait l'amertume et la douceur, il n'édifierait pas la communauté.</w:t>
      </w:r>
      <w:r>
        <w:rPr>
          <w:lang w:val="fr_FR" w:bidi="fr_FR"/>
        </w:rPr>
      </w:r>
      <w:r>
        <w:rPr>
          <w:lang w:val="fr_FR" w:bidi="fr_FR"/>
        </w:rPr>
      </w:r>
    </w:p>
    <w:p>
      <w:pPr/>
      <w:r>
        <w:rPr>
          <w:lang w:val="fr_FR" w:bidi="fr_FR"/>
        </w:rPr>
      </w:r>
    </w:p>
    <w:p>
      <w:pPr>
        <w:pStyle w:val="Heading2"/>
      </w:pPr>
      <w:r>
        <w:rPr>
          <w:lang w:val="fr_FR" w:bidi="fr_FR"/>
        </w:rPr>
        <w:t>Jacques 3.13</w:t>
      </w:r>
      <w:r>
        <w:rPr>
          <w:lang w:val="fr_FR" w:bidi="fr_FR"/>
        </w:rPr>
      </w:r>
    </w:p>
    <w:p>
      <w:pPr/>
      <w:r>
        <w:rPr>
          <w:lang w:val="fr_FR" w:bidi="fr_FR"/>
        </w:rPr>
      </w:r>
      <w:r>
        <w:rPr>
          <w:lang w:val="fr_FR" w:bidi="fr_FR"/>
        </w:rPr>
        <w:t>Lequel d'entre vous est sage et intelligent : La sagesse qui vient de Dieu (</w:t>
      </w:r>
      <w:r>
        <w:rPr>
          <w:lang w:val="fr_FR" w:bidi="fr_FR"/>
        </w:rPr>
        <w:t>1.5</w:t>
      </w:r>
      <w:r>
        <w:rPr>
          <w:lang w:val="fr_FR" w:bidi="fr_FR"/>
        </w:rPr>
        <w:t xml:space="preserve">) n'est pas une simple qualité intellectuelle ni la collecte d'informations, c'est la mise en pratique d'une perspicacité et d'une compréhension spirituelle ; une forme de justice, comme décrit dans </w:t>
      </w:r>
      <w:r>
        <w:rPr>
          <w:lang w:val="fr_FR" w:bidi="fr_FR"/>
        </w:rPr>
        <w:t>3.17–18</w:t>
      </w:r>
      <w:r>
        <w:rPr>
          <w:lang w:val="fr_FR" w:bidi="fr_FR"/>
        </w:rPr>
        <w:t xml:space="preserve"> (voir aussi </w:t>
      </w:r>
      <w:r>
        <w:rPr>
          <w:lang w:val="fr_FR" w:bidi="fr_FR"/>
        </w:rPr>
        <w:t>Jb 28.28</w:t>
      </w:r>
      <w:r>
        <w:rPr>
          <w:lang w:val="fr_FR" w:bidi="fr_FR"/>
        </w:rPr>
        <w:t xml:space="preserve"> ; </w:t>
      </w:r>
      <w:r>
        <w:rPr>
          <w:lang w:val="fr_FR" w:bidi="fr_FR"/>
        </w:rPr>
        <w:t>Pr 1.2–4</w:t>
      </w:r>
      <w:r>
        <w:rPr>
          <w:lang w:val="fr_FR" w:bidi="fr_FR"/>
        </w:rPr>
        <w:t xml:space="preserve"> ; </w:t>
      </w:r>
      <w:r>
        <w:rPr>
          <w:lang w:val="fr_FR" w:bidi="fr_FR"/>
        </w:rPr>
        <w:t>2.10–15</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3.14</w:t>
      </w:r>
      <w:r>
        <w:rPr>
          <w:lang w:val="fr_FR" w:bidi="fr_FR"/>
        </w:rPr>
      </w:r>
    </w:p>
    <w:p>
      <w:pPr/>
      <w:r>
        <w:rPr>
          <w:lang w:val="fr_FR" w:bidi="fr_FR"/>
        </w:rPr>
      </w:r>
      <w:r>
        <w:rPr>
          <w:lang w:val="fr_FR" w:bidi="fr_FR"/>
        </w:rPr>
        <w:t>En vérité, la sagesse ne peut être associée à la jalousie et à l'ambition personnelle. C'est seulement dans l'humilité que nous pouvons recevoir la véritable parole de Dieu (</w:t>
      </w:r>
      <w:r>
        <w:rPr>
          <w:lang w:val="fr_FR" w:bidi="fr_FR"/>
        </w:rPr>
        <w:t>1.18</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3.15</w:t>
      </w:r>
      <w:r>
        <w:rPr>
          <w:lang w:val="fr_FR" w:bidi="fr_FR"/>
        </w:rPr>
      </w:r>
    </w:p>
    <w:p>
      <w:pPr/>
      <w:r>
        <w:rPr>
          <w:lang w:val="fr_FR" w:bidi="fr_FR"/>
        </w:rPr>
      </w:r>
      <w:r>
        <w:rPr>
          <w:lang w:val="fr_FR" w:bidi="fr_FR"/>
        </w:rPr>
        <w:t>La sagesse terrestre ne fait pas partie de la bonne création. Elle s'oppose à la sagesse céleste, car elle exclut Dieu. Elle n'est pas spirituelle parce qu'elle ne reconnaît pas ou ne répond pas à l'Esprit de Dieu (</w:t>
      </w:r>
      <w:r>
        <w:rPr>
          <w:lang w:val="fr_FR" w:bidi="fr_FR"/>
        </w:rPr>
        <w:t>1Co 2.14</w:t>
      </w:r>
      <w:r>
        <w:rPr>
          <w:lang w:val="fr_FR" w:bidi="fr_FR"/>
        </w:rPr>
        <w:t xml:space="preserve"> ; </w:t>
      </w:r>
      <w:r>
        <w:rPr>
          <w:lang w:val="fr_FR" w:bidi="fr_FR"/>
        </w:rPr>
        <w:t>Jd 1.19</w:t>
      </w:r>
      <w:r>
        <w:rPr>
          <w:lang w:val="fr_FR" w:bidi="fr_FR"/>
        </w:rPr>
        <w:t>). Elle est démoniaque et destructrice puisqu'elle vient du diable (</w:t>
      </w:r>
      <w:r>
        <w:rPr>
          <w:lang w:val="fr_FR" w:bidi="fr_FR"/>
        </w:rPr>
        <w:t>Jc 3.6</w:t>
      </w:r>
      <w:r>
        <w:rPr>
          <w:lang w:val="fr_FR" w:bidi="fr_FR"/>
        </w:rPr>
        <w:t xml:space="preserve"> ; </w:t>
      </w:r>
      <w:r>
        <w:rPr>
          <w:lang w:val="fr_FR" w:bidi="fr_FR"/>
        </w:rPr>
        <w:t>4.6</w:t>
      </w:r>
      <w:r>
        <w:rPr>
          <w:lang w:val="fr_FR" w:bidi="fr_FR"/>
        </w:rPr>
        <w:t xml:space="preserve"> ; </w:t>
      </w:r>
      <w:r>
        <w:rPr>
          <w:lang w:val="fr_FR" w:bidi="fr_FR"/>
        </w:rPr>
        <w:t>1Tm 4.1</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3.18</w:t>
      </w:r>
      <w:r>
        <w:rPr>
          <w:lang w:val="fr_FR" w:bidi="fr_FR"/>
        </w:rPr>
      </w:r>
    </w:p>
    <w:p>
      <w:pPr/>
      <w:r>
        <w:rPr>
          <w:lang w:val="fr_FR" w:bidi="fr_FR"/>
        </w:rPr>
      </w:r>
      <w:r>
        <w:rPr>
          <w:lang w:val="fr_FR" w:bidi="fr_FR"/>
        </w:rPr>
        <w:t xml:space="preserve">Jacques utilise une métaphore de l'agriculture pour souligner les avantages de vivre selon la sagesse d'en haut : ceux qui sèment des graines de paix récolteront la justice en abondance dans leurs relations (cf. </w:t>
      </w:r>
      <w:r>
        <w:rPr>
          <w:lang w:val="fr_FR" w:bidi="fr_FR"/>
        </w:rPr>
        <w:t>Mt 5.9</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w:t>
      </w:r>
      <w:r>
        <w:rPr>
          <w:lang w:val="fr_FR" w:bidi="fr_FR"/>
        </w:rPr>
      </w:r>
    </w:p>
    <w:p>
      <w:pPr/>
      <w:r>
        <w:rPr>
          <w:lang w:val="fr_FR" w:bidi="fr_FR"/>
        </w:rPr>
      </w:r>
      <w:r>
        <w:rPr>
          <w:lang w:val="fr_FR" w:bidi="fr_FR"/>
        </w:rPr>
        <w:t xml:space="preserve">Querelles et luttes (littéralement </w:t>
      </w:r>
      <w:r>
        <w:rPr>
          <w:i/>
          <w:lang w:val="fr_FR" w:bidi="fr_FR"/>
        </w:rPr>
        <w:t>guerres et batailles</w:t>
      </w:r>
      <w:r>
        <w:rPr>
          <w:lang w:val="fr_FR" w:bidi="fr_FR"/>
        </w:rPr>
        <w:t xml:space="preserve">) : Jacques utilise ces images pour montrer que leurs propres passions, bataillant en eux, étaient la cause immédiate des querelles parmi les membres de l'église. Jacques utilise de nouveau le mot grec </w:t>
      </w:r>
      <w:r>
        <w:rPr>
          <w:i/>
          <w:lang w:val="fr_FR" w:bidi="fr_FR"/>
        </w:rPr>
        <w:t>passions</w:t>
      </w:r>
      <w:r>
        <w:rPr>
          <w:lang w:val="fr_FR" w:bidi="fr_FR"/>
        </w:rPr>
        <w:t xml:space="preserve"> en </w:t>
      </w:r>
      <w:r>
        <w:rPr>
          <w:lang w:val="fr_FR" w:bidi="fr_FR"/>
        </w:rPr>
        <w:t>4.3</w:t>
      </w:r>
      <w:r>
        <w:rPr>
          <w:lang w:val="fr_FR" w:bidi="fr_FR"/>
        </w:rPr>
        <w:t xml:space="preserve"> pour encadrer tout le paragraphe et souligner la source des querelles et des prières sans réponse (</w:t>
      </w:r>
      <w:r>
        <w:rPr>
          <w:lang w:val="fr_FR" w:bidi="fr_FR"/>
        </w:rPr>
        <w:t>Lc 8.14</w:t>
      </w:r>
      <w:r>
        <w:rPr>
          <w:lang w:val="fr_FR" w:bidi="fr_FR"/>
        </w:rPr>
        <w:t xml:space="preserve"> ; </w:t>
      </w:r>
      <w:r>
        <w:rPr>
          <w:lang w:val="fr_FR" w:bidi="fr_FR"/>
        </w:rPr>
        <w:t>Ti 3.3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4.2</w:t>
      </w:r>
      <w:r>
        <w:rPr>
          <w:lang w:val="fr_FR" w:bidi="fr_FR"/>
        </w:rPr>
      </w:r>
    </w:p>
    <w:p>
      <w:pPr/>
      <w:r>
        <w:rPr>
          <w:lang w:val="fr_FR" w:bidi="fr_FR"/>
        </w:rPr>
      </w:r>
      <w:r>
        <w:rPr>
          <w:lang w:val="fr_FR" w:bidi="fr_FR"/>
        </w:rPr>
        <w:t>Vous êtes meurtriers et envieux : tuer était l'issue extrême, quoique logique, de leur attitude. Certains des lecteurs de Jacques auraient pu suivre le mouvement des Zélotes juifs et se livrer à des meurtres pour servir leur cause. L'hostilité et les actes de violence ne procurent pas de satisfaction. Il est impossible d'obtenir ainsi ce que l'on désire.</w:t>
      </w:r>
      <w:r>
        <w:rPr>
          <w:lang w:val="fr_FR" w:bidi="fr_FR"/>
        </w:rPr>
      </w:r>
      <w:r>
        <w:rPr>
          <w:lang w:val="fr_FR" w:bidi="fr_FR"/>
        </w:rPr>
      </w:r>
    </w:p>
    <w:p>
      <w:pPr/>
      <w:r>
        <w:rPr>
          <w:lang w:val="fr_FR" w:bidi="fr_FR"/>
        </w:rPr>
      </w:r>
    </w:p>
    <w:p>
      <w:pPr>
        <w:pStyle w:val="Heading2"/>
      </w:pPr>
      <w:r>
        <w:rPr>
          <w:lang w:val="fr_FR" w:bidi="fr_FR"/>
        </w:rPr>
        <w:t>Jacques 4.4</w:t>
      </w:r>
      <w:r>
        <w:rPr>
          <w:lang w:val="fr_FR" w:bidi="fr_FR"/>
        </w:rPr>
      </w:r>
    </w:p>
    <w:p>
      <w:pPr/>
      <w:r>
        <w:rPr>
          <w:lang w:val="fr_FR" w:bidi="fr_FR"/>
        </w:rPr>
      </w:r>
      <w:r>
        <w:rPr>
          <w:lang w:val="fr_FR" w:bidi="fr_FR"/>
        </w:rPr>
        <w:t xml:space="preserve">Adultères que vous êtes : Jacques utilise cette image des prophéties (voir, par exemple, </w:t>
      </w:r>
      <w:r>
        <w:rPr>
          <w:lang w:val="fr_FR" w:bidi="fr_FR"/>
        </w:rPr>
        <w:t>Jr 3.6</w:t>
      </w:r>
      <w:r>
        <w:rPr>
          <w:lang w:val="fr_FR" w:bidi="fr_FR"/>
        </w:rPr>
        <w:t xml:space="preserve"> ; </w:t>
      </w:r>
      <w:r>
        <w:rPr>
          <w:lang w:val="fr_FR" w:bidi="fr_FR"/>
        </w:rPr>
        <w:t>Os 3.1</w:t>
      </w:r>
      <w:r>
        <w:rPr>
          <w:lang w:val="fr_FR" w:bidi="fr_FR"/>
        </w:rPr>
        <w:t>) parce que ses lecteurs recherchaient ce qu'une relation avec le monde pouvait offrir : acceptation sociale (</w:t>
      </w:r>
      <w:r>
        <w:rPr>
          <w:lang w:val="fr_FR" w:bidi="fr_FR"/>
        </w:rPr>
        <w:t>Jc 2.1–4</w:t>
      </w:r>
      <w:r>
        <w:rPr>
          <w:lang w:val="fr_FR" w:bidi="fr_FR"/>
        </w:rPr>
        <w:t>), prestige (</w:t>
      </w:r>
      <w:r>
        <w:rPr>
          <w:lang w:val="fr_FR" w:bidi="fr_FR"/>
        </w:rPr>
        <w:t>3.1</w:t>
      </w:r>
      <w:r>
        <w:rPr>
          <w:lang w:val="fr_FR" w:bidi="fr_FR"/>
        </w:rPr>
        <w:t>) ou richesse (</w:t>
      </w:r>
      <w:r>
        <w:rPr>
          <w:lang w:val="fr_FR" w:bidi="fr_FR"/>
        </w:rPr>
        <w:t>4.13</w:t>
      </w:r>
      <w:r>
        <w:rPr>
          <w:lang w:val="fr_FR" w:bidi="fr_FR"/>
        </w:rPr>
        <w:t>). Une loyauté envers Dieu qui n'est pas entière (</w:t>
      </w:r>
      <w:r>
        <w:rPr>
          <w:lang w:val="fr_FR" w:bidi="fr_FR"/>
        </w:rPr>
        <w:t>4.8</w:t>
      </w:r>
      <w:r>
        <w:rPr>
          <w:lang w:val="fr_FR" w:bidi="fr_FR"/>
        </w:rPr>
        <w:t>) est semblable à un adultère envers son conjoint. • Dans le monde antique, le terme ami désignait des relations spéciales et exclusives (</w:t>
      </w:r>
      <w:r>
        <w:rPr>
          <w:lang w:val="fr_FR" w:bidi="fr_FR"/>
        </w:rPr>
        <w:t>Lc 23.12</w:t>
      </w:r>
      <w:r>
        <w:rPr>
          <w:lang w:val="fr_FR" w:bidi="fr_FR"/>
        </w:rPr>
        <w:t xml:space="preserve">, Hérode et Pilate ; </w:t>
      </w:r>
      <w:r>
        <w:rPr>
          <w:lang w:val="fr_FR" w:bidi="fr_FR"/>
        </w:rPr>
        <w:t>Jn 19.12</w:t>
      </w:r>
      <w:r>
        <w:rPr>
          <w:lang w:val="fr_FR" w:bidi="fr_FR"/>
        </w:rPr>
        <w:t xml:space="preserve">, Pilate comme « ami de César » ; voir aussi </w:t>
      </w:r>
      <w:r>
        <w:rPr>
          <w:i/>
          <w:lang w:val="fr_FR" w:bidi="fr_FR"/>
        </w:rPr>
        <w:t>1 Maccabées</w:t>
      </w:r>
      <w:r>
        <w:rPr>
          <w:lang w:val="fr_FR" w:bidi="fr_FR"/>
        </w:rPr>
        <w:t xml:space="preserve"> 2.18 ; 6.28). Moïse (</w:t>
      </w:r>
      <w:r>
        <w:rPr>
          <w:lang w:val="fr_FR" w:bidi="fr_FR"/>
        </w:rPr>
        <w:t>Ex 33.11</w:t>
      </w:r>
      <w:r>
        <w:rPr>
          <w:lang w:val="fr_FR" w:bidi="fr_FR"/>
        </w:rPr>
        <w:t>) et Abraham étaient tous deux appelés amis de Dieu (</w:t>
      </w:r>
      <w:r>
        <w:rPr>
          <w:lang w:val="fr_FR" w:bidi="fr_FR"/>
        </w:rPr>
        <w:t>Jc 2.23</w:t>
      </w:r>
      <w:r>
        <w:rPr>
          <w:lang w:val="fr_FR" w:bidi="fr_FR"/>
        </w:rPr>
        <w:t xml:space="preserve"> ; </w:t>
      </w:r>
      <w:r>
        <w:rPr>
          <w:lang w:val="fr_FR" w:bidi="fr_FR"/>
        </w:rPr>
        <w:t>2Ch 20.7</w:t>
      </w:r>
      <w:r>
        <w:rPr>
          <w:lang w:val="fr_FR" w:bidi="fr_FR"/>
        </w:rPr>
        <w:t xml:space="preserve"> ; </w:t>
      </w:r>
      <w:r>
        <w:rPr>
          <w:lang w:val="fr_FR" w:bidi="fr_FR"/>
        </w:rPr>
        <w:t>Es 41.8</w:t>
      </w:r>
      <w:r>
        <w:rPr>
          <w:lang w:val="fr_FR" w:bidi="fr_FR"/>
        </w:rPr>
        <w:t xml:space="preserve"> ; cf. </w:t>
      </w:r>
      <w:r>
        <w:rPr>
          <w:lang w:val="fr_FR" w:bidi="fr_FR"/>
        </w:rPr>
        <w:t>Jn 15.15</w:t>
      </w:r>
      <w:r>
        <w:rPr>
          <w:lang w:val="fr_FR" w:bidi="fr_FR"/>
        </w:rPr>
        <w:t>). • Le monde renvoie à la société qui s'oppose à Dieu et à son royaume. Le monde est guidé par la sagesse terrestre, et non céleste (</w:t>
      </w:r>
      <w:r>
        <w:rPr>
          <w:lang w:val="fr_FR" w:bidi="fr_FR"/>
        </w:rPr>
        <w:t>Jc 3.15–17</w:t>
      </w:r>
      <w:r>
        <w:rPr>
          <w:lang w:val="fr_FR" w:bidi="fr_FR"/>
        </w:rPr>
        <w:t>), et est caractérisé par la passion, les luttes et les meurtres (</w:t>
      </w:r>
      <w:r>
        <w:rPr>
          <w:lang w:val="fr_FR" w:bidi="fr_FR"/>
        </w:rPr>
        <w:t>4.2–3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4.4–10</w:t>
      </w:r>
      <w:r>
        <w:rPr>
          <w:lang w:val="fr_FR" w:bidi="fr_FR"/>
        </w:rPr>
      </w:r>
    </w:p>
    <w:p>
      <w:pPr/>
      <w:r>
        <w:rPr>
          <w:lang w:val="fr_FR" w:bidi="fr_FR"/>
        </w:rPr>
      </w:r>
      <w:r>
        <w:rPr>
          <w:lang w:val="fr_FR" w:bidi="fr_FR"/>
        </w:rPr>
        <w:t>Jacques explique les causes des querelles : l'amour du monde, la loyauté non exclusive et la critique arrogante (</w:t>
      </w:r>
      <w:r>
        <w:rPr>
          <w:lang w:val="fr_FR" w:bidi="fr_FR"/>
        </w:rPr>
        <w:t>4.11–12</w:t>
      </w:r>
      <w:r>
        <w:rPr>
          <w:lang w:val="fr_FR" w:bidi="fr_FR"/>
        </w:rPr>
        <w:t>). Il donne des exhortations qui corrigeront ces causes et conduiront à la paix.</w:t>
      </w:r>
      <w:r>
        <w:rPr>
          <w:lang w:val="fr_FR" w:bidi="fr_FR"/>
        </w:rPr>
      </w:r>
      <w:r>
        <w:rPr>
          <w:lang w:val="fr_FR" w:bidi="fr_FR"/>
        </w:rPr>
      </w:r>
    </w:p>
    <w:p>
      <w:pPr/>
      <w:r>
        <w:rPr>
          <w:lang w:val="fr_FR" w:bidi="fr_FR"/>
        </w:rPr>
      </w:r>
    </w:p>
    <w:p>
      <w:pPr>
        <w:pStyle w:val="Heading2"/>
      </w:pPr>
      <w:r>
        <w:rPr>
          <w:lang w:val="fr_FR" w:bidi="fr_FR"/>
        </w:rPr>
        <w:t>Jacques 4.5</w:t>
      </w:r>
      <w:r>
        <w:rPr>
          <w:lang w:val="fr_FR" w:bidi="fr_FR"/>
        </w:rPr>
      </w:r>
    </w:p>
    <w:p>
      <w:pPr/>
      <w:r>
        <w:rPr>
          <w:lang w:val="fr_FR" w:bidi="fr_FR"/>
        </w:rPr>
      </w:r>
      <w:r>
        <w:rPr>
          <w:lang w:val="fr_FR" w:bidi="fr_FR"/>
        </w:rPr>
        <w:t>Que l'Écriture parle : Jacques résume l'un des messages de l'Écriture, à savoir que l'esprit qu'il a placé en nous devrait lui demeurer fidèle.</w:t>
      </w:r>
      <w:r>
        <w:rPr>
          <w:lang w:val="fr_FR" w:bidi="fr_FR"/>
        </w:rPr>
      </w:r>
      <w:r>
        <w:rPr>
          <w:lang w:val="fr_FR" w:bidi="fr_FR"/>
        </w:rPr>
      </w:r>
    </w:p>
    <w:p>
      <w:pPr/>
      <w:r>
        <w:rPr>
          <w:lang w:val="fr_FR" w:bidi="fr_FR"/>
        </w:rPr>
      </w:r>
    </w:p>
    <w:p>
      <w:pPr>
        <w:pStyle w:val="Heading2"/>
      </w:pPr>
      <w:r>
        <w:rPr>
          <w:lang w:val="fr_FR" w:bidi="fr_FR"/>
        </w:rPr>
        <w:t>Jacques 4.7</w:t>
      </w:r>
      <w:r>
        <w:rPr>
          <w:lang w:val="fr_FR" w:bidi="fr_FR"/>
        </w:rPr>
      </w:r>
    </w:p>
    <w:p>
      <w:pPr/>
      <w:r>
        <w:rPr>
          <w:lang w:val="fr_FR" w:bidi="fr_FR"/>
        </w:rPr>
      </w:r>
      <w:r>
        <w:rPr>
          <w:lang w:val="fr_FR" w:bidi="fr_FR"/>
        </w:rPr>
        <w:t xml:space="preserve">Résistez au diable : Voir aussi </w:t>
      </w:r>
      <w:r>
        <w:rPr>
          <w:lang w:val="fr_FR" w:bidi="fr_FR"/>
        </w:rPr>
        <w:t>Ep 6.11</w:t>
      </w:r>
      <w:r>
        <w:rPr>
          <w:lang w:val="fr_FR" w:bidi="fr_FR"/>
        </w:rPr>
        <w:t xml:space="preserve"> ; </w:t>
      </w:r>
      <w:r>
        <w:rPr>
          <w:lang w:val="fr_FR" w:bidi="fr_FR"/>
        </w:rPr>
        <w:t>1 P 5.8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4.8</w:t>
      </w:r>
      <w:r>
        <w:rPr>
          <w:lang w:val="fr_FR" w:bidi="fr_FR"/>
        </w:rPr>
      </w:r>
    </w:p>
    <w:p>
      <w:pPr/>
      <w:r>
        <w:rPr>
          <w:lang w:val="fr_FR" w:bidi="fr_FR"/>
        </w:rPr>
      </w:r>
      <w:r>
        <w:rPr>
          <w:lang w:val="fr_FR" w:bidi="fr_FR"/>
        </w:rPr>
        <w:t>Approchez-vous de Dieu : Cela renvoie à l'amitié (</w:t>
      </w:r>
      <w:r>
        <w:rPr>
          <w:lang w:val="fr_FR" w:bidi="fr_FR"/>
        </w:rPr>
        <w:t>2.23</w:t>
      </w:r>
      <w:r>
        <w:rPr>
          <w:lang w:val="fr_FR" w:bidi="fr_FR"/>
        </w:rPr>
        <w:t>) et à la loyauté (</w:t>
      </w:r>
      <w:r>
        <w:rPr>
          <w:lang w:val="fr_FR" w:bidi="fr_FR"/>
        </w:rPr>
        <w:t>1.6–8</w:t>
      </w:r>
      <w:r>
        <w:rPr>
          <w:lang w:val="fr_FR" w:bidi="fr_FR"/>
        </w:rPr>
        <w:t xml:space="preserve">). • Nettoyez vos mains... purifiez vos cœurs : Ces références aux cérémonies de purification s'appliquent à la pureté intérieure, notamment en ce qui concerne les intentions du cœur (cf. </w:t>
      </w:r>
      <w:r>
        <w:rPr>
          <w:lang w:val="fr_FR" w:bidi="fr_FR"/>
        </w:rPr>
        <w:t>Mc 7.1–23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4.10</w:t>
      </w:r>
      <w:r>
        <w:rPr>
          <w:lang w:val="fr_FR" w:bidi="fr_FR"/>
        </w:rPr>
      </w:r>
    </w:p>
    <w:p>
      <w:pPr/>
      <w:r>
        <w:rPr>
          <w:lang w:val="fr_FR" w:bidi="fr_FR"/>
        </w:rPr>
      </w:r>
      <w:r>
        <w:rPr>
          <w:lang w:val="fr_FR" w:bidi="fr_FR"/>
        </w:rPr>
        <w:t>À ceux qui s'humilient devant lui, Dieu accorde honneur, en échange de la honte subie à cause de la persécution et de l'oppression (</w:t>
      </w:r>
      <w:r>
        <w:rPr>
          <w:lang w:val="fr_FR" w:bidi="fr_FR"/>
        </w:rPr>
        <w:t>Jc 2.6–7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4.11</w:t>
      </w:r>
      <w:r>
        <w:rPr>
          <w:lang w:val="fr_FR" w:bidi="fr_FR"/>
        </w:rPr>
      </w:r>
    </w:p>
    <w:p>
      <w:pPr/>
      <w:r>
        <w:rPr>
          <w:lang w:val="fr_FR" w:bidi="fr_FR"/>
        </w:rPr>
      </w:r>
      <w:r>
        <w:rPr>
          <w:lang w:val="fr_FR" w:bidi="fr_FR"/>
        </w:rPr>
        <w:t>Ne parlez point mal les uns des autres : Cette exhortation à la paix dans la communauté demande aux chrétiens de ne pas calomnier. Calomnier son prochain, c'est calomnier la loi de Dieu</w:t>
      </w:r>
      <w:r>
        <w:rPr>
          <w:i/>
          <w:lang w:val="fr_FR" w:bidi="fr_FR"/>
        </w:rPr>
        <w:t>,</w:t>
      </w:r>
      <w:r>
        <w:rPr>
          <w:lang w:val="fr_FR" w:bidi="fr_FR"/>
        </w:rPr>
        <w:t xml:space="preserve"> car la loi l'interdit et exige que nous aimions notre prochain (</w:t>
      </w:r>
      <w:r>
        <w:rPr>
          <w:lang w:val="fr_FR" w:bidi="fr_FR"/>
        </w:rPr>
        <w:t>2.8</w:t>
      </w:r>
      <w:r>
        <w:rPr>
          <w:lang w:val="fr_FR" w:bidi="fr_FR"/>
        </w:rPr>
        <w:t xml:space="preserve"> ; </w:t>
      </w:r>
      <w:r>
        <w:rPr>
          <w:lang w:val="fr_FR" w:bidi="fr_FR"/>
        </w:rPr>
        <w:t>Lv 19.16–18</w:t>
      </w:r>
      <w:r>
        <w:rPr>
          <w:lang w:val="fr_FR" w:bidi="fr_FR"/>
        </w:rPr>
        <w:t xml:space="preserve"> ; </w:t>
      </w:r>
      <w:r>
        <w:rPr>
          <w:lang w:val="fr_FR" w:bidi="fr_FR"/>
        </w:rPr>
        <w:t>Mt 7.1–5</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4.11–12</w:t>
      </w:r>
      <w:r>
        <w:rPr>
          <w:lang w:val="fr_FR" w:bidi="fr_FR"/>
        </w:rPr>
      </w:r>
    </w:p>
    <w:p>
      <w:pPr/>
      <w:r>
        <w:rPr>
          <w:lang w:val="fr_FR" w:bidi="fr_FR"/>
        </w:rPr>
      </w:r>
      <w:r>
        <w:rPr>
          <w:lang w:val="fr_FR" w:bidi="fr_FR"/>
        </w:rPr>
        <w:t xml:space="preserve">Ces versets discutent de l'enseignement en </w:t>
      </w:r>
      <w:r>
        <w:rPr>
          <w:lang w:val="fr_FR" w:bidi="fr_FR"/>
        </w:rPr>
        <w:t>Mt 7.1</w:t>
      </w:r>
      <w:r>
        <w:rPr>
          <w:lang w:val="fr_FR" w:bidi="fr_FR"/>
        </w:rPr>
        <w:t xml:space="preserve"> et </w:t>
      </w:r>
      <w:r>
        <w:rPr>
          <w:lang w:val="fr_FR" w:bidi="fr_FR"/>
        </w:rPr>
        <w:t>Lc 6.37</w:t>
      </w:r>
      <w:r>
        <w:rPr>
          <w:lang w:val="fr_FR" w:bidi="fr_FR"/>
        </w:rPr>
        <w:t xml:space="preserve"> (voir la </w:t>
      </w:r>
      <w:r>
        <w:rPr>
          <w:lang w:val="fr_FR" w:bidi="fr_FR"/>
        </w:rPr>
        <w:t>note d'étude sur Jc 1.22–23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4.13–16</w:t>
      </w:r>
      <w:r>
        <w:rPr>
          <w:lang w:val="fr_FR" w:bidi="fr_FR"/>
        </w:rPr>
      </w:r>
    </w:p>
    <w:p>
      <w:pPr/>
      <w:r>
        <w:rPr>
          <w:lang w:val="fr_FR" w:bidi="fr_FR"/>
        </w:rPr>
      </w:r>
      <w:r>
        <w:rPr>
          <w:lang w:val="fr_FR" w:bidi="fr_FR"/>
        </w:rPr>
        <w:t>Les marchands itinérants ne comptaient que sur eux-mêmes pour lutter contre la pauvreté et un faible statut social. Jacques exhorte à une plus grande reconnaissance de la providence divine et met en garde contre le fait de planifier avec arrogance ce que l'on ne peut réellement contrôler.</w:t>
      </w:r>
      <w:r>
        <w:rPr>
          <w:lang w:val="fr_FR" w:bidi="fr_FR"/>
        </w:rPr>
      </w:r>
      <w:r>
        <w:rPr>
          <w:lang w:val="fr_FR" w:bidi="fr_FR"/>
        </w:rPr>
      </w:r>
    </w:p>
    <w:p>
      <w:pPr/>
      <w:r>
        <w:rPr>
          <w:lang w:val="fr_FR" w:bidi="fr_FR"/>
        </w:rPr>
      </w:r>
    </w:p>
    <w:p>
      <w:pPr>
        <w:pStyle w:val="Heading2"/>
      </w:pPr>
      <w:r>
        <w:rPr>
          <w:lang w:val="fr_FR" w:bidi="fr_FR"/>
        </w:rPr>
        <w:t>Jacques 4.15</w:t>
      </w:r>
      <w:r>
        <w:rPr>
          <w:lang w:val="fr_FR" w:bidi="fr_FR"/>
        </w:rPr>
      </w:r>
    </w:p>
    <w:p>
      <w:pPr/>
      <w:r>
        <w:rPr>
          <w:lang w:val="fr_FR" w:bidi="fr_FR"/>
        </w:rPr>
      </w:r>
      <w:r>
        <w:rPr>
          <w:lang w:val="fr_FR" w:bidi="fr_FR"/>
        </w:rPr>
        <w:t>Le Seigneur a autorité sur la vie et sur la mort (</w:t>
      </w:r>
      <w:r>
        <w:rPr>
          <w:lang w:val="fr_FR" w:bidi="fr_FR"/>
        </w:rPr>
        <w:t>Dt 32.39</w:t>
      </w:r>
      <w:r>
        <w:rPr>
          <w:lang w:val="fr_FR" w:bidi="fr_FR"/>
        </w:rPr>
        <w:t xml:space="preserve"> ; </w:t>
      </w:r>
      <w:r>
        <w:rPr>
          <w:lang w:val="fr_FR" w:bidi="fr_FR"/>
        </w:rPr>
        <w:t>1S 2.6</w:t>
      </w:r>
      <w:r>
        <w:rPr>
          <w:lang w:val="fr_FR" w:bidi="fr_FR"/>
        </w:rPr>
        <w:t xml:space="preserve"> ; </w:t>
      </w:r>
      <w:r>
        <w:rPr>
          <w:lang w:val="fr_FR" w:bidi="fr_FR"/>
        </w:rPr>
        <w:t>Mt 10.28</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4.16</w:t>
      </w:r>
      <w:r>
        <w:rPr>
          <w:lang w:val="fr_FR" w:bidi="fr_FR"/>
        </w:rPr>
      </w:r>
    </w:p>
    <w:p>
      <w:pPr/>
      <w:r>
        <w:rPr>
          <w:lang w:val="fr_FR" w:bidi="fr_FR"/>
        </w:rPr>
      </w:r>
      <w:r>
        <w:rPr>
          <w:lang w:val="fr_FR" w:bidi="fr_FR"/>
        </w:rPr>
        <w:t>Les chrétiens peuvent se vanter de ce que Dieu a fait (</w:t>
      </w:r>
      <w:r>
        <w:rPr>
          <w:lang w:val="fr_FR" w:bidi="fr_FR"/>
        </w:rPr>
        <w:t>1.9–10</w:t>
      </w:r>
      <w:r>
        <w:rPr>
          <w:lang w:val="fr_FR" w:bidi="fr_FR"/>
        </w:rPr>
        <w:t>), mais pas de leurs propres plans, qui supposent que Dieu n'a aucun droit ni aucune autorité sur leurs vies.</w:t>
      </w:r>
      <w:r>
        <w:rPr>
          <w:lang w:val="fr_FR" w:bidi="fr_FR"/>
        </w:rPr>
      </w:r>
      <w:r>
        <w:rPr>
          <w:lang w:val="fr_FR" w:bidi="fr_FR"/>
        </w:rPr>
      </w:r>
    </w:p>
    <w:p>
      <w:pPr/>
      <w:r>
        <w:rPr>
          <w:lang w:val="fr_FR" w:bidi="fr_FR"/>
        </w:rPr>
      </w:r>
    </w:p>
    <w:p>
      <w:pPr>
        <w:pStyle w:val="Heading2"/>
      </w:pPr>
      <w:r>
        <w:rPr>
          <w:lang w:val="fr_FR" w:bidi="fr_FR"/>
        </w:rPr>
        <w:t>Jacques 4.17</w:t>
      </w:r>
      <w:r>
        <w:rPr>
          <w:lang w:val="fr_FR" w:bidi="fr_FR"/>
        </w:rPr>
      </w:r>
    </w:p>
    <w:p>
      <w:pPr/>
      <w:r>
        <w:rPr>
          <w:lang w:val="fr_FR" w:bidi="fr_FR"/>
        </w:rPr>
      </w:r>
      <w:r>
        <w:rPr>
          <w:lang w:val="fr_FR" w:bidi="fr_FR"/>
        </w:rPr>
        <w:t xml:space="preserve">Ce verset est probablement une maxime que Jacques attendait de ses lecteurs de connaître. Sa source est inconnue, mais elle est cohérente avec l'enseignement des Écritures (cf. </w:t>
      </w:r>
      <w:r>
        <w:rPr>
          <w:lang w:val="fr_FR" w:bidi="fr_FR"/>
        </w:rPr>
        <w:t>Dt 24.15</w:t>
      </w:r>
      <w:r>
        <w:rPr>
          <w:lang w:val="fr_FR" w:bidi="fr_FR"/>
        </w:rPr>
        <w:t xml:space="preserve"> ; </w:t>
      </w:r>
      <w:r>
        <w:rPr>
          <w:lang w:val="fr_FR" w:bidi="fr_FR"/>
        </w:rPr>
        <w:t>Pr 3.27–28</w:t>
      </w:r>
      <w:r>
        <w:rPr>
          <w:lang w:val="fr_FR" w:bidi="fr_FR"/>
        </w:rPr>
        <w:t xml:space="preserve"> ; </w:t>
      </w:r>
      <w:r>
        <w:rPr>
          <w:lang w:val="fr_FR" w:bidi="fr_FR"/>
        </w:rPr>
        <w:t>Mt 25.41–46</w:t>
      </w:r>
      <w:r>
        <w:rPr>
          <w:lang w:val="fr_FR" w:bidi="fr_FR"/>
        </w:rPr>
        <w:t xml:space="preserve"> ; </w:t>
      </w:r>
      <w:r>
        <w:rPr>
          <w:lang w:val="fr_FR" w:bidi="fr_FR"/>
        </w:rPr>
        <w:t>Lc 12.47</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5.1–6</w:t>
      </w:r>
      <w:r>
        <w:rPr>
          <w:lang w:val="fr_FR" w:bidi="fr_FR"/>
        </w:rPr>
      </w:r>
    </w:p>
    <w:p>
      <w:pPr/>
      <w:r>
        <w:rPr>
          <w:lang w:val="fr_FR" w:bidi="fr_FR"/>
        </w:rPr>
      </w:r>
      <w:r>
        <w:rPr>
          <w:lang w:val="fr_FR" w:bidi="fr_FR"/>
        </w:rPr>
        <w:t>Cette section dénonce les riches pour leur cupidité et leur oppression des pauvres (</w:t>
      </w:r>
      <w:r>
        <w:rPr>
          <w:lang w:val="fr_FR" w:bidi="fr_FR"/>
        </w:rPr>
        <w:t>Lv 19.13</w:t>
      </w:r>
      <w:r>
        <w:rPr>
          <w:lang w:val="fr_FR" w:bidi="fr_FR"/>
        </w:rPr>
        <w:t>). Jacques les avertit de se repentir tant qu'ils le peuvent, s'ils ne veulent pas être condamnés le jour du jugement.</w:t>
      </w:r>
      <w:r>
        <w:rPr>
          <w:lang w:val="fr_FR" w:bidi="fr_FR"/>
        </w:rPr>
      </w:r>
      <w:r>
        <w:rPr>
          <w:lang w:val="fr_FR" w:bidi="fr_FR"/>
        </w:rPr>
      </w:r>
    </w:p>
    <w:p>
      <w:pPr/>
      <w:r>
        <w:rPr>
          <w:lang w:val="fr_FR" w:bidi="fr_FR"/>
        </w:rPr>
      </w:r>
    </w:p>
    <w:p>
      <w:pPr>
        <w:pStyle w:val="Heading2"/>
      </w:pPr>
      <w:r>
        <w:rPr>
          <w:lang w:val="fr_FR" w:bidi="fr_FR"/>
        </w:rPr>
        <w:t>Jacques 5.2</w:t>
      </w:r>
      <w:r>
        <w:rPr>
          <w:lang w:val="fr_FR" w:bidi="fr_FR"/>
        </w:rPr>
      </w:r>
    </w:p>
    <w:p>
      <w:pPr/>
      <w:r>
        <w:rPr>
          <w:lang w:val="fr_FR" w:bidi="fr_FR"/>
        </w:rPr>
      </w:r>
      <w:r>
        <w:rPr>
          <w:lang w:val="fr_FR" w:bidi="fr_FR"/>
        </w:rPr>
        <w:t>La richesse et les vêtements raffinés sont tellement excessifs qu'ils se détériorent par manque d'usage ; leur destruction est un signe du jugement anticipé.</w:t>
      </w:r>
      <w:r>
        <w:rPr>
          <w:lang w:val="fr_FR" w:bidi="fr_FR"/>
        </w:rPr>
      </w:r>
      <w:r>
        <w:rPr>
          <w:lang w:val="fr_FR" w:bidi="fr_FR"/>
        </w:rPr>
      </w:r>
    </w:p>
    <w:p>
      <w:pPr/>
      <w:r>
        <w:rPr>
          <w:lang w:val="fr_FR" w:bidi="fr_FR"/>
        </w:rPr>
      </w:r>
    </w:p>
    <w:p>
      <w:pPr>
        <w:pStyle w:val="Heading2"/>
      </w:pPr>
      <w:r>
        <w:rPr>
          <w:lang w:val="fr_FR" w:bidi="fr_FR"/>
        </w:rPr>
        <w:t>Jacques 5.3</w:t>
      </w:r>
      <w:r>
        <w:rPr>
          <w:lang w:val="fr_FR" w:bidi="fr_FR"/>
        </w:rPr>
      </w:r>
    </w:p>
    <w:p>
      <w:pPr/>
      <w:r>
        <w:rPr>
          <w:lang w:val="fr_FR" w:bidi="fr_FR"/>
        </w:rPr>
      </w:r>
      <w:r>
        <w:rPr>
          <w:lang w:val="fr_FR" w:bidi="fr_FR"/>
        </w:rPr>
        <w:t>La richesse matérielle, représentée par l'or et l'argent</w:t>
      </w:r>
      <w:r>
        <w:rPr>
          <w:i/>
          <w:lang w:val="fr_FR" w:bidi="fr_FR"/>
        </w:rPr>
        <w:t>,</w:t>
      </w:r>
      <w:r>
        <w:rPr>
          <w:lang w:val="fr_FR" w:bidi="fr_FR"/>
        </w:rPr>
        <w:t xml:space="preserve"> est sans valeur face au jugement de Dieu. Elle témoignera plutôt contre eux, puisque acquise injustement (</w:t>
      </w:r>
      <w:r>
        <w:rPr>
          <w:lang w:val="fr_FR" w:bidi="fr_FR"/>
        </w:rPr>
        <w:t>5.4</w:t>
      </w:r>
      <w:r>
        <w:rPr>
          <w:lang w:val="fr_FR" w:bidi="fr_FR"/>
        </w:rPr>
        <w:t>) et utilisée de façon perverse (</w:t>
      </w:r>
      <w:r>
        <w:rPr>
          <w:lang w:val="fr_FR" w:bidi="fr_FR"/>
        </w:rPr>
        <w:t>5.5–6</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5.4</w:t>
      </w:r>
      <w:r>
        <w:rPr>
          <w:lang w:val="fr_FR" w:bidi="fr_FR"/>
        </w:rPr>
      </w:r>
    </w:p>
    <w:p>
      <w:pPr/>
      <w:r>
        <w:rPr>
          <w:lang w:val="fr_FR" w:bidi="fr_FR"/>
        </w:rPr>
      </w:r>
      <w:r>
        <w:rPr>
          <w:lang w:val="fr_FR" w:bidi="fr_FR"/>
        </w:rPr>
        <w:t>Ces riches (</w:t>
      </w:r>
      <w:r>
        <w:rPr>
          <w:lang w:val="fr_FR" w:bidi="fr_FR"/>
        </w:rPr>
        <w:t>5.1</w:t>
      </w:r>
      <w:r>
        <w:rPr>
          <w:lang w:val="fr_FR" w:bidi="fr_FR"/>
        </w:rPr>
        <w:t xml:space="preserve">) étaient des propriétaires terriens qui exploitaient. Comme ceux de </w:t>
      </w:r>
      <w:r>
        <w:rPr>
          <w:lang w:val="fr_FR" w:bidi="fr_FR"/>
        </w:rPr>
        <w:t>2.6</w:t>
      </w:r>
      <w:r>
        <w:rPr>
          <w:lang w:val="fr_FR" w:bidi="fr_FR"/>
        </w:rPr>
        <w:t xml:space="preserve"> qui opprimaient et traînaient les chrétiens en justice, ils exploitaient les ouvriers qui moissonnaient chaque jour leurs champs. • les cris … sont parvenus jusqu'aux oreilles du Seigneur : Dieu entend la prière des opprimés (voir </w:t>
      </w:r>
      <w:r>
        <w:rPr>
          <w:lang w:val="fr_FR" w:bidi="fr_FR"/>
        </w:rPr>
        <w:t>Dt 24.14–15</w:t>
      </w:r>
      <w:r>
        <w:rPr>
          <w:lang w:val="fr_FR" w:bidi="fr_FR"/>
        </w:rPr>
        <w:t xml:space="preserve">). Même lorsque les ouvriers souffrent encore, le Seigneur a entendu (voir </w:t>
      </w:r>
      <w:r>
        <w:rPr>
          <w:lang w:val="fr_FR" w:bidi="fr_FR"/>
        </w:rPr>
        <w:t>Ex 3.7</w:t>
      </w:r>
      <w:r>
        <w:rPr>
          <w:lang w:val="fr_FR" w:bidi="fr_FR"/>
        </w:rPr>
        <w:t>). • le Seigneur des armées (</w:t>
      </w:r>
      <w:r>
        <w:rPr>
          <w:lang w:val="fr_FR" w:bidi="fr_FR"/>
        </w:rPr>
        <w:t>1S 17.45</w:t>
      </w:r>
      <w:r>
        <w:rPr>
          <w:lang w:val="fr_FR" w:bidi="fr_FR"/>
        </w:rPr>
        <w:t xml:space="preserve"> ; </w:t>
      </w:r>
      <w:r>
        <w:rPr>
          <w:lang w:val="fr_FR" w:bidi="fr_FR"/>
        </w:rPr>
        <w:t>Ps 103.20–21</w:t>
      </w:r>
      <w:r>
        <w:rPr>
          <w:lang w:val="fr_FR" w:bidi="fr_FR"/>
        </w:rPr>
        <w:t xml:space="preserve"> ; </w:t>
      </w:r>
      <w:r>
        <w:rPr>
          <w:lang w:val="fr_FR" w:bidi="fr_FR"/>
        </w:rPr>
        <w:t>Rm 9.29</w:t>
      </w:r>
      <w:r>
        <w:rPr>
          <w:lang w:val="fr_FR" w:bidi="fr_FR"/>
        </w:rPr>
        <w:t>) : Ce titre souligne le pouvoir de Dieu d'agir lorsque les opprimés ne le peuvent pas.</w:t>
      </w:r>
      <w:r>
        <w:rPr>
          <w:lang w:val="fr_FR" w:bidi="fr_FR"/>
        </w:rPr>
      </w:r>
      <w:r>
        <w:rPr>
          <w:lang w:val="fr_FR" w:bidi="fr_FR"/>
        </w:rPr>
      </w:r>
    </w:p>
    <w:p>
      <w:pPr/>
      <w:r>
        <w:rPr>
          <w:lang w:val="fr_FR" w:bidi="fr_FR"/>
        </w:rPr>
      </w:r>
    </w:p>
    <w:p>
      <w:pPr>
        <w:pStyle w:val="Heading2"/>
      </w:pPr>
      <w:r>
        <w:rPr>
          <w:lang w:val="fr_FR" w:bidi="fr_FR"/>
        </w:rPr>
        <w:t>Jacques 5.6</w:t>
      </w:r>
      <w:r>
        <w:rPr>
          <w:lang w:val="fr_FR" w:bidi="fr_FR"/>
        </w:rPr>
      </w:r>
    </w:p>
    <w:p>
      <w:pPr/>
      <w:r>
        <w:rPr>
          <w:lang w:val="fr_FR" w:bidi="fr_FR"/>
        </w:rPr>
      </w:r>
      <w:r>
        <w:rPr>
          <w:lang w:val="fr_FR" w:bidi="fr_FR"/>
        </w:rPr>
        <w:t xml:space="preserve">Tué le juste : Dans ce contexte, l'expression désigne très probablement un innocent tel que l'ouvrier opprimé plutôt que Jésus (cf. </w:t>
      </w:r>
      <w:r>
        <w:rPr>
          <w:lang w:val="fr_FR" w:bidi="fr_FR"/>
        </w:rPr>
        <w:t>Ac 3.14</w:t>
      </w:r>
      <w:r>
        <w:rPr>
          <w:lang w:val="fr_FR" w:bidi="fr_FR"/>
        </w:rPr>
        <w:t xml:space="preserve"> ; </w:t>
      </w:r>
      <w:r>
        <w:rPr>
          <w:lang w:val="fr_FR" w:bidi="fr_FR"/>
        </w:rPr>
        <w:t>7.52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5.7–8</w:t>
      </w:r>
      <w:r>
        <w:rPr>
          <w:lang w:val="fr_FR" w:bidi="fr_FR"/>
        </w:rPr>
      </w:r>
    </w:p>
    <w:p>
      <w:pPr/>
      <w:r>
        <w:rPr>
          <w:lang w:val="fr_FR" w:bidi="fr_FR"/>
        </w:rPr>
      </w:r>
      <w:r>
        <w:rPr>
          <w:lang w:val="fr_FR" w:bidi="fr_FR"/>
        </w:rPr>
        <w:t>Soyez patients : C'est là l'ultime solution pour les pauvres, face à la pression économique et au traitement injuste que leur inflige la méchanceté des riches (</w:t>
      </w:r>
      <w:r>
        <w:rPr>
          <w:lang w:val="fr_FR" w:bidi="fr_FR"/>
        </w:rPr>
        <w:t>5.1–6</w:t>
      </w:r>
      <w:r>
        <w:rPr>
          <w:lang w:val="fr_FR" w:bidi="fr_FR"/>
        </w:rPr>
        <w:t xml:space="preserve"> ; voir </w:t>
      </w:r>
      <w:r>
        <w:rPr>
          <w:lang w:val="fr_FR" w:bidi="fr_FR"/>
        </w:rPr>
        <w:t>2.6–7</w:t>
      </w:r>
      <w:r>
        <w:rPr>
          <w:lang w:val="fr_FR" w:bidi="fr_FR"/>
        </w:rPr>
        <w:t>). Même si les pauvres ont été marginalisés et opprimés, ils ne doivent pas abandonner ni s'en prendre à leurs oppresseurs. Au retour du Seigneur, les fidèles recevront leur récompense finale (</w:t>
      </w:r>
      <w:r>
        <w:rPr>
          <w:lang w:val="fr_FR" w:bidi="fr_FR"/>
        </w:rPr>
        <w:t>Es 40.10</w:t>
      </w:r>
      <w:r>
        <w:rPr>
          <w:lang w:val="fr_FR" w:bidi="fr_FR"/>
        </w:rPr>
        <w:t xml:space="preserve"> ; </w:t>
      </w:r>
      <w:r>
        <w:rPr>
          <w:lang w:val="fr_FR" w:bidi="fr_FR"/>
        </w:rPr>
        <w:t>Lc 6.20–35</w:t>
      </w:r>
      <w:r>
        <w:rPr>
          <w:lang w:val="fr_FR" w:bidi="fr_FR"/>
        </w:rPr>
        <w:t xml:space="preserve"> ; </w:t>
      </w:r>
      <w:r>
        <w:rPr>
          <w:lang w:val="fr_FR" w:bidi="fr_FR"/>
        </w:rPr>
        <w:t>1Co 15.23</w:t>
      </w:r>
      <w:r>
        <w:rPr>
          <w:lang w:val="fr_FR" w:bidi="fr_FR"/>
        </w:rPr>
        <w:t xml:space="preserve"> ; </w:t>
      </w:r>
      <w:r>
        <w:rPr>
          <w:lang w:val="fr_FR" w:bidi="fr_FR"/>
        </w:rPr>
        <w:t>1P 1.17</w:t>
      </w:r>
      <w:r>
        <w:rPr>
          <w:lang w:val="fr_FR" w:bidi="fr_FR"/>
        </w:rPr>
        <w:t xml:space="preserve"> ; </w:t>
      </w:r>
      <w:r>
        <w:rPr>
          <w:lang w:val="fr_FR" w:bidi="fr_FR"/>
        </w:rPr>
        <w:t>5.4</w:t>
      </w:r>
      <w:r>
        <w:rPr>
          <w:lang w:val="fr_FR" w:bidi="fr_FR"/>
        </w:rPr>
        <w:t xml:space="preserve"> ; </w:t>
      </w:r>
      <w:r>
        <w:rPr>
          <w:lang w:val="fr_FR" w:bidi="fr_FR"/>
        </w:rPr>
        <w:t>Ap 22.12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5.9</w:t>
      </w:r>
      <w:r>
        <w:rPr>
          <w:lang w:val="fr_FR" w:bidi="fr_FR"/>
        </w:rPr>
      </w:r>
    </w:p>
    <w:p>
      <w:pPr/>
      <w:r>
        <w:rPr>
          <w:lang w:val="fr_FR" w:bidi="fr_FR"/>
        </w:rPr>
      </w:r>
      <w:r>
        <w:rPr>
          <w:lang w:val="fr_FR" w:bidi="fr_FR"/>
        </w:rPr>
        <w:t>Le juge est à la porte : La venue du Christ est imminente.</w:t>
      </w:r>
      <w:r>
        <w:rPr>
          <w:lang w:val="fr_FR" w:bidi="fr_FR"/>
        </w:rPr>
      </w:r>
      <w:r>
        <w:rPr>
          <w:lang w:val="fr_FR" w:bidi="fr_FR"/>
        </w:rPr>
      </w:r>
    </w:p>
    <w:p>
      <w:pPr/>
      <w:r>
        <w:rPr>
          <w:lang w:val="fr_FR" w:bidi="fr_FR"/>
        </w:rPr>
      </w:r>
    </w:p>
    <w:p>
      <w:pPr>
        <w:pStyle w:val="Heading2"/>
      </w:pPr>
      <w:r>
        <w:rPr>
          <w:lang w:val="fr_FR" w:bidi="fr_FR"/>
        </w:rPr>
        <w:t>Jacques 5.10</w:t>
      </w:r>
      <w:r>
        <w:rPr>
          <w:lang w:val="fr_FR" w:bidi="fr_FR"/>
        </w:rPr>
      </w:r>
    </w:p>
    <w:p>
      <w:pPr/>
      <w:r>
        <w:rPr>
          <w:lang w:val="fr_FR" w:bidi="fr_FR"/>
        </w:rPr>
      </w:r>
      <w:r>
        <w:rPr>
          <w:lang w:val="fr_FR" w:bidi="fr_FR"/>
        </w:rPr>
        <w:t xml:space="preserve">Ce verset s'inspire de </w:t>
      </w:r>
      <w:r>
        <w:rPr>
          <w:lang w:val="fr_FR" w:bidi="fr_FR"/>
        </w:rPr>
        <w:t>Mt 5.11</w:t>
      </w:r>
      <w:r>
        <w:rPr>
          <w:lang w:val="fr_FR" w:bidi="fr_FR"/>
        </w:rPr>
        <w:t xml:space="preserve"> et </w:t>
      </w:r>
      <w:r>
        <w:rPr>
          <w:lang w:val="fr_FR" w:bidi="fr_FR"/>
        </w:rPr>
        <w:t>Lc 6.23</w:t>
      </w:r>
      <w:r>
        <w:rPr>
          <w:lang w:val="fr_FR" w:bidi="fr_FR"/>
        </w:rPr>
        <w:t xml:space="preserve"> (voir la </w:t>
      </w:r>
      <w:r>
        <w:rPr>
          <w:lang w:val="fr_FR" w:bidi="fr_FR"/>
        </w:rPr>
        <w:t>note d'étude sur Jc 1.22–23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5.11</w:t>
      </w:r>
      <w:r>
        <w:rPr>
          <w:lang w:val="fr_FR" w:bidi="fr_FR"/>
        </w:rPr>
      </w:r>
    </w:p>
    <w:p>
      <w:pPr/>
      <w:r>
        <w:rPr>
          <w:lang w:val="fr_FR" w:bidi="fr_FR"/>
        </w:rPr>
      </w:r>
      <w:r>
        <w:rPr>
          <w:lang w:val="fr_FR" w:bidi="fr_FR"/>
        </w:rPr>
        <w:t>Job était un homme d'une grande persévérance, car il est resté fidèle à Dieu malgré ses épreuves (</w:t>
      </w:r>
      <w:r>
        <w:rPr>
          <w:lang w:val="fr_FR" w:bidi="fr_FR"/>
        </w:rPr>
        <w:t>Jb 1.20–21</w:t>
      </w:r>
      <w:r>
        <w:rPr>
          <w:lang w:val="fr_FR" w:bidi="fr_FR"/>
        </w:rPr>
        <w:t xml:space="preserve"> ; </w:t>
      </w:r>
      <w:r>
        <w:rPr>
          <w:lang w:val="fr_FR" w:bidi="fr_FR"/>
        </w:rPr>
        <w:t>2.9–10</w:t>
      </w:r>
      <w:r>
        <w:rPr>
          <w:lang w:val="fr_FR" w:bidi="fr_FR"/>
        </w:rPr>
        <w:t>), et malgré ses plaintes (</w:t>
      </w:r>
      <w:r>
        <w:rPr>
          <w:lang w:val="fr_FR" w:bidi="fr_FR"/>
        </w:rPr>
        <w:t>Jb 3.1–26</w:t>
      </w:r>
      <w:r>
        <w:rPr>
          <w:lang w:val="fr_FR" w:bidi="fr_FR"/>
        </w:rPr>
        <w:t xml:space="preserve"> ; </w:t>
      </w:r>
      <w:r>
        <w:rPr>
          <w:lang w:val="fr_FR" w:bidi="fr_FR"/>
        </w:rPr>
        <w:t>12.1–3</w:t>
      </w:r>
      <w:r>
        <w:rPr>
          <w:lang w:val="fr_FR" w:bidi="fr_FR"/>
        </w:rPr>
        <w:t xml:space="preserve"> ; </w:t>
      </w:r>
      <w:r>
        <w:rPr>
          <w:lang w:val="fr_FR" w:bidi="fr_FR"/>
        </w:rPr>
        <w:t>16.1–3</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5.12</w:t>
      </w:r>
      <w:r>
        <w:rPr>
          <w:lang w:val="fr_FR" w:bidi="fr_FR"/>
        </w:rPr>
      </w:r>
    </w:p>
    <w:p>
      <w:pPr/>
      <w:r>
        <w:rPr>
          <w:lang w:val="fr_FR" w:bidi="fr_FR"/>
        </w:rPr>
      </w:r>
      <w:r>
        <w:rPr>
          <w:lang w:val="fr_FR" w:bidi="fr_FR"/>
        </w:rPr>
        <w:t>Ne jurez ni... : Parce que les églises se disputaient si sévèrement (</w:t>
      </w:r>
      <w:r>
        <w:rPr>
          <w:lang w:val="fr_FR" w:bidi="fr_FR"/>
        </w:rPr>
        <w:t>4.1–3</w:t>
      </w:r>
      <w:r>
        <w:rPr>
          <w:lang w:val="fr_FR" w:bidi="fr_FR"/>
        </w:rPr>
        <w:t xml:space="preserve">, </w:t>
      </w:r>
      <w:r>
        <w:rPr>
          <w:lang w:val="fr_FR" w:bidi="fr_FR"/>
        </w:rPr>
        <w:t>11–12</w:t>
      </w:r>
      <w:r>
        <w:rPr>
          <w:lang w:val="fr_FR" w:bidi="fr_FR"/>
        </w:rPr>
        <w:t>), Jacques les exhorte à éviter le piège des serments trompeurs en ne jurant par rien du tout (</w:t>
      </w:r>
      <w:r>
        <w:rPr>
          <w:lang w:val="fr_FR" w:bidi="fr_FR"/>
        </w:rPr>
        <w:t>Mt 5.33–37</w:t>
      </w:r>
      <w:r>
        <w:rPr>
          <w:lang w:val="fr_FR" w:bidi="fr_FR"/>
        </w:rPr>
        <w:t>). Prêter serment au nom du Seigneur revenait à en appeler à son autorité sur le serment (</w:t>
      </w:r>
      <w:r>
        <w:rPr>
          <w:lang w:val="fr_FR" w:bidi="fr_FR"/>
        </w:rPr>
        <w:t>Gn 31.53</w:t>
      </w:r>
      <w:r>
        <w:rPr>
          <w:lang w:val="fr_FR" w:bidi="fr_FR"/>
        </w:rPr>
        <w:t xml:space="preserve"> ; </w:t>
      </w:r>
      <w:r>
        <w:rPr>
          <w:lang w:val="fr_FR" w:bidi="fr_FR"/>
        </w:rPr>
        <w:t>1R 8.31–32</w:t>
      </w:r>
      <w:r>
        <w:rPr>
          <w:lang w:val="fr_FR" w:bidi="fr_FR"/>
        </w:rPr>
        <w:t xml:space="preserve">). Lorsque les gens juraient sur le ciel ou sur la terre, soit ils feignaient la révérence, en évitant d'user directement du nom divin, soit ils trompaient par des mots astucieux (voir </w:t>
      </w:r>
      <w:r>
        <w:rPr>
          <w:lang w:val="fr_FR" w:bidi="fr_FR"/>
        </w:rPr>
        <w:t>Mt 23.16–22</w:t>
      </w:r>
      <w:r>
        <w:rPr>
          <w:lang w:val="fr_FR" w:bidi="fr_FR"/>
        </w:rPr>
        <w:t>). Pierre a juré de manière trompeuse (</w:t>
      </w:r>
      <w:r>
        <w:rPr>
          <w:lang w:val="fr_FR" w:bidi="fr_FR"/>
        </w:rPr>
        <w:t>Mt 26.71–73</w:t>
      </w:r>
      <w:r>
        <w:rPr>
          <w:lang w:val="fr_FR" w:bidi="fr_FR"/>
        </w:rPr>
        <w:t>), mais Paul utilisait le nom de Dieu pour souligner ses affirmations (</w:t>
      </w:r>
      <w:r>
        <w:rPr>
          <w:lang w:val="fr_FR" w:bidi="fr_FR"/>
        </w:rPr>
        <w:t>Rm 1.9</w:t>
      </w:r>
      <w:r>
        <w:rPr>
          <w:lang w:val="fr_FR" w:bidi="fr_FR"/>
        </w:rPr>
        <w:t xml:space="preserve"> ; </w:t>
      </w:r>
      <w:r>
        <w:rPr>
          <w:lang w:val="fr_FR" w:bidi="fr_FR"/>
        </w:rPr>
        <w:t>2Co 1.23</w:t>
      </w:r>
      <w:r>
        <w:rPr>
          <w:lang w:val="fr_FR" w:bidi="fr_FR"/>
        </w:rPr>
        <w:t>), ce qui suggère que l'interdiction des serments n'est pas absolue.</w:t>
      </w:r>
      <w:r>
        <w:rPr>
          <w:lang w:val="fr_FR" w:bidi="fr_FR"/>
        </w:rPr>
      </w:r>
      <w:r>
        <w:rPr>
          <w:lang w:val="fr_FR" w:bidi="fr_FR"/>
        </w:rPr>
      </w:r>
    </w:p>
    <w:p>
      <w:pPr/>
      <w:r>
        <w:rPr>
          <w:lang w:val="fr_FR" w:bidi="fr_FR"/>
        </w:rPr>
      </w:r>
    </w:p>
    <w:p>
      <w:pPr>
        <w:pStyle w:val="Heading2"/>
      </w:pPr>
      <w:r>
        <w:rPr>
          <w:lang w:val="fr_FR" w:bidi="fr_FR"/>
        </w:rPr>
        <w:t>Jacques 5.14</w:t>
      </w:r>
      <w:r>
        <w:rPr>
          <w:lang w:val="fr_FR" w:bidi="fr_FR"/>
        </w:rPr>
      </w:r>
    </w:p>
    <w:p>
      <w:pPr/>
      <w:r>
        <w:rPr>
          <w:lang w:val="fr_FR" w:bidi="fr_FR"/>
        </w:rPr>
      </w:r>
      <w:r>
        <w:rPr>
          <w:lang w:val="fr_FR" w:bidi="fr_FR"/>
        </w:rPr>
        <w:t>Les anciens de l'Église étaient responsables du bien-être d'une assemblée locale. Ils étaient choisis en raison de leur maturité et de leurs qualifications en tant que guides (</w:t>
      </w:r>
      <w:r>
        <w:rPr>
          <w:lang w:val="fr_FR" w:bidi="fr_FR"/>
        </w:rPr>
        <w:t>Ac 14.23</w:t>
      </w:r>
      <w:r>
        <w:rPr>
          <w:lang w:val="fr_FR" w:bidi="fr_FR"/>
        </w:rPr>
        <w:t xml:space="preserve"> ; </w:t>
      </w:r>
      <w:r>
        <w:rPr>
          <w:lang w:val="fr_FR" w:bidi="fr_FR"/>
        </w:rPr>
        <w:t>20.17</w:t>
      </w:r>
      <w:r>
        <w:rPr>
          <w:lang w:val="fr_FR" w:bidi="fr_FR"/>
        </w:rPr>
        <w:t xml:space="preserve">, </w:t>
      </w:r>
      <w:r>
        <w:rPr>
          <w:lang w:val="fr_FR" w:bidi="fr_FR"/>
        </w:rPr>
        <w:t>28</w:t>
      </w:r>
      <w:r>
        <w:rPr>
          <w:lang w:val="fr_FR" w:bidi="fr_FR"/>
        </w:rPr>
        <w:t xml:space="preserve"> ; </w:t>
      </w:r>
      <w:r>
        <w:rPr>
          <w:lang w:val="fr_FR" w:bidi="fr_FR"/>
        </w:rPr>
        <w:t>1P 5.1–4</w:t>
      </w:r>
      <w:r>
        <w:rPr>
          <w:lang w:val="fr_FR" w:bidi="fr_FR"/>
        </w:rPr>
        <w:t xml:space="preserve"> ; cf. </w:t>
      </w:r>
      <w:r>
        <w:rPr>
          <w:lang w:val="fr_FR" w:bidi="fr_FR"/>
        </w:rPr>
        <w:t>1Tm 3.1–7</w:t>
      </w:r>
      <w:r>
        <w:rPr>
          <w:lang w:val="fr_FR" w:bidi="fr_FR"/>
        </w:rPr>
        <w:t xml:space="preserve"> ; </w:t>
      </w:r>
      <w:r>
        <w:rPr>
          <w:lang w:val="fr_FR" w:bidi="fr_FR"/>
        </w:rPr>
        <w:t>Ti 1.5–9</w:t>
      </w:r>
      <w:r>
        <w:rPr>
          <w:lang w:val="fr_FR" w:bidi="fr_FR"/>
        </w:rPr>
        <w:t xml:space="preserve">). • À ce stade primitif du développement de l'Église (environ 40 ans apr. J.‑C. ; voir l'Introduction au Livre de Jacques, « Date et Lieu de Rédaction »), le mot église était apparemment un terme non-technique signifiant « congrégation, assemblée » (cf. </w:t>
      </w:r>
      <w:r>
        <w:rPr>
          <w:lang w:val="fr_FR" w:bidi="fr_FR"/>
        </w:rPr>
        <w:t>Mt 18.17</w:t>
      </w:r>
      <w:r>
        <w:rPr>
          <w:lang w:val="fr_FR" w:bidi="fr_FR"/>
        </w:rPr>
        <w:t>). • L'onction d'huile symbolise la bénédiction divine et la guérison (</w:t>
      </w:r>
      <w:r>
        <w:rPr>
          <w:lang w:val="fr_FR" w:bidi="fr_FR"/>
        </w:rPr>
        <w:t>Es 1.6</w:t>
      </w:r>
      <w:r>
        <w:rPr>
          <w:lang w:val="fr_FR" w:bidi="fr_FR"/>
        </w:rPr>
        <w:t xml:space="preserve"> ; </w:t>
      </w:r>
      <w:r>
        <w:rPr>
          <w:lang w:val="fr_FR" w:bidi="fr_FR"/>
        </w:rPr>
        <w:t>Mt 6.17</w:t>
      </w:r>
      <w:r>
        <w:rPr>
          <w:lang w:val="fr_FR" w:bidi="fr_FR"/>
        </w:rPr>
        <w:t xml:space="preserve"> ; </w:t>
      </w:r>
      <w:r>
        <w:rPr>
          <w:lang w:val="fr_FR" w:bidi="fr_FR"/>
        </w:rPr>
        <w:t>Mc 6.13</w:t>
      </w:r>
      <w:r>
        <w:rPr>
          <w:lang w:val="fr_FR" w:bidi="fr_FR"/>
        </w:rPr>
        <w:t xml:space="preserve"> ; </w:t>
      </w:r>
      <w:r>
        <w:rPr>
          <w:lang w:val="fr_FR" w:bidi="fr_FR"/>
        </w:rPr>
        <w:t>Lc 10.34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5.15</w:t>
      </w:r>
      <w:r>
        <w:rPr>
          <w:lang w:val="fr_FR" w:bidi="fr_FR"/>
        </w:rPr>
      </w:r>
    </w:p>
    <w:p>
      <w:pPr/>
      <w:r>
        <w:rPr>
          <w:lang w:val="fr_FR" w:bidi="fr_FR"/>
        </w:rPr>
      </w:r>
      <w:r>
        <w:rPr>
          <w:lang w:val="fr_FR" w:bidi="fr_FR"/>
        </w:rPr>
        <w:t xml:space="preserve">La prière de la foi sauvera le malade : Ce proverbe est une déclaration généralement vraie, soumise à la volonté de Dieu. Seules les prières qui incarnent une </w:t>
      </w:r>
      <w:r>
        <w:rPr>
          <w:i/>
          <w:lang w:val="fr_FR" w:bidi="fr_FR"/>
        </w:rPr>
        <w:t>foi</w:t>
      </w:r>
      <w:r>
        <w:rPr>
          <w:lang w:val="fr_FR" w:bidi="fr_FR"/>
        </w:rPr>
        <w:t xml:space="preserve"> authentique seront exaucées par le Seigneur, et la foi en une guérison spécifique est un don qui vient de Dieu. Voir aussi </w:t>
      </w:r>
      <w:r>
        <w:rPr>
          <w:lang w:val="fr_FR" w:bidi="fr_FR"/>
        </w:rPr>
        <w:t>Mc 9.23</w:t>
      </w:r>
      <w:r>
        <w:rPr>
          <w:lang w:val="fr_FR" w:bidi="fr_FR"/>
        </w:rPr>
        <w:t xml:space="preserve"> ; </w:t>
      </w:r>
      <w:r>
        <w:rPr>
          <w:lang w:val="fr_FR" w:bidi="fr_FR"/>
        </w:rPr>
        <w:t>Jn 14.13–14</w:t>
      </w:r>
      <w:r>
        <w:rPr>
          <w:lang w:val="fr_FR" w:bidi="fr_FR"/>
        </w:rPr>
        <w:t xml:space="preserve"> ; </w:t>
      </w:r>
      <w:r>
        <w:rPr>
          <w:lang w:val="fr_FR" w:bidi="fr_FR"/>
        </w:rPr>
        <w:t>15.7</w:t>
      </w:r>
      <w:r>
        <w:rPr>
          <w:lang w:val="fr_FR" w:bidi="fr_FR"/>
        </w:rPr>
        <w:t xml:space="preserve">, </w:t>
      </w:r>
      <w:r>
        <w:rPr>
          <w:lang w:val="fr_FR" w:bidi="fr_FR"/>
        </w:rPr>
        <w:t>16</w:t>
      </w:r>
      <w:r>
        <w:rPr>
          <w:lang w:val="fr_FR" w:bidi="fr_FR"/>
        </w:rPr>
        <w:t xml:space="preserve"> ; </w:t>
      </w:r>
      <w:r>
        <w:rPr>
          <w:lang w:val="fr_FR" w:bidi="fr_FR"/>
        </w:rPr>
        <w:t>16.23–27</w:t>
      </w:r>
      <w:r>
        <w:rPr>
          <w:lang w:val="fr_FR" w:bidi="fr_FR"/>
        </w:rPr>
        <w:t xml:space="preserve"> ; </w:t>
      </w:r>
      <w:r>
        <w:rPr>
          <w:lang w:val="fr_FR" w:bidi="fr_FR"/>
        </w:rPr>
        <w:t>1Jn 3.22</w:t>
      </w:r>
      <w:r>
        <w:rPr>
          <w:lang w:val="fr_FR" w:bidi="fr_FR"/>
        </w:rPr>
        <w:t xml:space="preserve"> ; </w:t>
      </w:r>
      <w:r>
        <w:rPr>
          <w:lang w:val="fr_FR" w:bidi="fr_FR"/>
        </w:rPr>
        <w:t>5.14–15</w:t>
      </w:r>
      <w:r>
        <w:rPr>
          <w:lang w:val="fr_FR" w:bidi="fr_FR"/>
        </w:rPr>
        <w:t>. • S'il a commis des péchés : Jacques suggère que certaines maladies pourraient être causées par le péché, et il est important que le péché soit également confessé et pardonné (</w:t>
      </w:r>
      <w:r>
        <w:rPr>
          <w:lang w:val="fr_FR" w:bidi="fr_FR"/>
        </w:rPr>
        <w:t>Jc 5.16</w:t>
      </w:r>
      <w:r>
        <w:rPr>
          <w:lang w:val="fr_FR" w:bidi="fr_FR"/>
        </w:rPr>
        <w:t xml:space="preserve"> ; voir </w:t>
      </w:r>
      <w:r>
        <w:rPr>
          <w:lang w:val="fr_FR" w:bidi="fr_FR"/>
        </w:rPr>
        <w:t>Mc 2.3–12</w:t>
      </w:r>
      <w:r>
        <w:rPr>
          <w:lang w:val="fr_FR" w:bidi="fr_FR"/>
        </w:rPr>
        <w:t xml:space="preserve"> ; </w:t>
      </w:r>
      <w:r>
        <w:rPr>
          <w:lang w:val="fr_FR" w:bidi="fr_FR"/>
        </w:rPr>
        <w:t>Jn 5.14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5.17</w:t>
      </w:r>
      <w:r>
        <w:rPr>
          <w:lang w:val="fr_FR" w:bidi="fr_FR"/>
        </w:rPr>
      </w:r>
    </w:p>
    <w:p>
      <w:pPr/>
      <w:r>
        <w:rPr>
          <w:lang w:val="fr_FR" w:bidi="fr_FR"/>
        </w:rPr>
      </w:r>
      <w:r>
        <w:rPr>
          <w:lang w:val="fr_FR" w:bidi="fr_FR"/>
        </w:rPr>
        <w:t xml:space="preserve">Élie... pria : Voir </w:t>
      </w:r>
      <w:r>
        <w:rPr>
          <w:lang w:val="fr_FR" w:bidi="fr_FR"/>
        </w:rPr>
        <w:t>1R 17.1</w:t>
      </w:r>
      <w:r>
        <w:rPr>
          <w:lang w:val="fr_FR" w:bidi="fr_FR"/>
        </w:rPr>
        <w:t xml:space="preserve"> ; </w:t>
      </w:r>
      <w:r>
        <w:rPr>
          <w:lang w:val="fr_FR" w:bidi="fr_FR"/>
        </w:rPr>
        <w:t>18.41–46</w:t>
      </w:r>
      <w:r>
        <w:rPr>
          <w:lang w:val="fr_FR" w:bidi="fr_FR"/>
        </w:rPr>
        <w:t xml:space="preserve">. • Trois ans et six mois (voir </w:t>
      </w:r>
      <w:r>
        <w:rPr>
          <w:lang w:val="fr_FR" w:bidi="fr_FR"/>
        </w:rPr>
        <w:t>1R 18.1</w:t>
      </w:r>
      <w:r>
        <w:rPr>
          <w:lang w:val="fr_FR" w:bidi="fr_FR"/>
        </w:rPr>
        <w:t xml:space="preserve"> ; </w:t>
      </w:r>
      <w:r>
        <w:rPr>
          <w:lang w:val="fr_FR" w:bidi="fr_FR"/>
        </w:rPr>
        <w:t>Lc 4.25</w:t>
      </w:r>
      <w:r>
        <w:rPr>
          <w:lang w:val="fr_FR" w:bidi="fr_FR"/>
        </w:rPr>
        <w:t xml:space="preserve">) est un chiffre rond, la moitié de sept, qui symbolise une période de jugement (cf. </w:t>
      </w:r>
      <w:r>
        <w:rPr>
          <w:lang w:val="fr_FR" w:bidi="fr_FR"/>
        </w:rPr>
        <w:t>Dn 12.7</w:t>
      </w:r>
      <w:r>
        <w:rPr>
          <w:lang w:val="fr_FR" w:bidi="fr_FR"/>
        </w:rPr>
        <w:t xml:space="preserve"> ; </w:t>
      </w:r>
      <w:r>
        <w:rPr>
          <w:lang w:val="fr_FR" w:bidi="fr_FR"/>
        </w:rPr>
        <w:t>Ap 11.2</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5.19–20</w:t>
      </w:r>
      <w:r>
        <w:rPr>
          <w:lang w:val="fr_FR" w:bidi="fr_FR"/>
        </w:rPr>
      </w:r>
    </w:p>
    <w:p>
      <w:pPr/>
      <w:r>
        <w:rPr>
          <w:lang w:val="fr_FR" w:bidi="fr_FR"/>
        </w:rPr>
      </w:r>
      <w:r>
        <w:rPr>
          <w:lang w:val="fr_FR" w:bidi="fr_FR"/>
        </w:rPr>
        <w:t>Ces versets terminent la lettre comme une parenthèse (</w:t>
      </w:r>
      <w:r>
        <w:rPr>
          <w:i/>
          <w:lang w:val="fr_FR" w:bidi="fr_FR"/>
        </w:rPr>
        <w:t>inclusio</w:t>
      </w:r>
      <w:r>
        <w:rPr>
          <w:lang w:val="fr_FR" w:bidi="fr_FR"/>
        </w:rPr>
        <w:t xml:space="preserve">) contrebalançant l'exhortation à la persévérance en </w:t>
      </w:r>
      <w:r>
        <w:rPr>
          <w:lang w:val="fr_FR" w:bidi="fr_FR"/>
        </w:rPr>
        <w:t>1.2–4</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5.20</w:t>
      </w:r>
      <w:r>
        <w:rPr>
          <w:lang w:val="fr_FR" w:bidi="fr_FR"/>
        </w:rPr>
      </w:r>
    </w:p>
    <w:p>
      <w:pPr/>
      <w:r>
        <w:rPr>
          <w:lang w:val="fr_FR" w:bidi="fr_FR"/>
        </w:rPr>
      </w:r>
      <w:r>
        <w:rPr>
          <w:lang w:val="fr_FR" w:bidi="fr_FR"/>
        </w:rPr>
        <w:t xml:space="preserve">Sauver un pécheur de la mort ne renvoie pas seulement à la mort physique, mais à la mort éternelle, la punition pour s'être écarté de la vérité de l'Évangile de Jésus-Christ (voir </w:t>
      </w:r>
      <w:r>
        <w:rPr>
          <w:lang w:val="fr_FR" w:bidi="fr_FR"/>
        </w:rPr>
        <w:t>1.12</w:t>
      </w:r>
      <w:r>
        <w:rPr>
          <w:lang w:val="fr_FR" w:bidi="fr_FR"/>
        </w:rPr>
        <w:t xml:space="preserve">, </w:t>
      </w:r>
      <w:r>
        <w:rPr>
          <w:lang w:val="fr_FR" w:bidi="fr_FR"/>
        </w:rPr>
        <w:t>15</w:t>
      </w:r>
      <w:r>
        <w:rPr>
          <w:lang w:val="fr_FR" w:bidi="fr_FR"/>
        </w:rPr>
        <w:t xml:space="preserve"> ; cf. </w:t>
      </w:r>
      <w:r>
        <w:rPr>
          <w:lang w:val="fr_FR" w:bidi="fr_FR"/>
        </w:rPr>
        <w:t>Hé 6.4–8</w:t>
      </w:r>
      <w:r>
        <w:rPr>
          <w:lang w:val="fr_FR" w:bidi="fr_FR"/>
        </w:rPr>
        <w:t xml:space="preserve">). Si la personne pécheresse écoute et se repent, elle évite la punition éternelle (voir aussi </w:t>
      </w:r>
      <w:r>
        <w:rPr>
          <w:lang w:val="fr_FR" w:bidi="fr_FR"/>
        </w:rPr>
        <w:t>Ga 6.1</w:t>
      </w:r>
      <w:r>
        <w:rPr>
          <w:lang w:val="fr_FR" w:bidi="fr_FR"/>
        </w:rPr>
        <w:t xml:space="preserve"> ; </w:t>
      </w:r>
      <w:r>
        <w:rPr>
          <w:lang w:val="fr_FR" w:bidi="fr_FR"/>
        </w:rPr>
        <w:t>Jd 1.22–24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