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 1:1</w:t>
      </w:r>
      <w:r>
        <w:rPr>
          <w:lang w:val="id_ID" w:bidi="id_ID"/>
        </w:rPr>
      </w:r>
    </w:p>
    <w:p>
      <w:pPr/>
      <w:r>
        <w:rPr>
          <w:lang w:val="id_ID" w:bidi="id_ID"/>
        </w:rPr>
      </w:r>
      <w:r>
        <w:rPr>
          <w:lang w:val="id_ID" w:bidi="id_ID"/>
        </w:rPr>
        <w:t xml:space="preserve">Markus mengawali dengan sebuah pengantar. Inilah Injil tentang Yesus. Pada saat membaca setiap catatan dalam Injil Markus, pembaca seyogianya bertanya, “Apa yang diajarkan Markus tentang Yesus dalam bagian ini?” • Kabar Baik, suatu istilah yang sering muncul dalam tulisan Markus (lihat Mrk. </w:t>
      </w:r>
      <w:r>
        <w:rPr>
          <w:lang w:val="id_ID" w:bidi="id_ID"/>
        </w:rPr>
        <w:t>1:14–15</w:t>
      </w:r>
      <w:r>
        <w:rPr>
          <w:lang w:val="id_ID" w:bidi="id_ID"/>
        </w:rPr>
        <w:t xml:space="preserve">; </w:t>
      </w:r>
      <w:r>
        <w:rPr>
          <w:lang w:val="id_ID" w:bidi="id_ID"/>
        </w:rPr>
        <w:t>8:35</w:t>
      </w:r>
      <w:r>
        <w:rPr>
          <w:lang w:val="id_ID" w:bidi="id_ID"/>
        </w:rPr>
        <w:t xml:space="preserve">; </w:t>
      </w:r>
      <w:r>
        <w:rPr>
          <w:lang w:val="id_ID" w:bidi="id_ID"/>
        </w:rPr>
        <w:t>10:29</w:t>
      </w:r>
      <w:r>
        <w:rPr>
          <w:lang w:val="id_ID" w:bidi="id_ID"/>
        </w:rPr>
        <w:t xml:space="preserve">; </w:t>
      </w:r>
      <w:r>
        <w:rPr>
          <w:lang w:val="id_ID" w:bidi="id_ID"/>
        </w:rPr>
        <w:t>13:10</w:t>
      </w:r>
      <w:r>
        <w:rPr>
          <w:lang w:val="id_ID" w:bidi="id_ID"/>
        </w:rPr>
        <w:t xml:space="preserve">; </w:t>
      </w:r>
      <w:r>
        <w:rPr>
          <w:lang w:val="id_ID" w:bidi="id_ID"/>
        </w:rPr>
        <w:t>14:9</w:t>
      </w:r>
      <w:r>
        <w:rPr>
          <w:lang w:val="id_ID" w:bidi="id_ID"/>
        </w:rPr>
        <w:t xml:space="preserve">), kerap diterjemahkan sebagai Injil. Lihat </w:t>
      </w:r>
      <w:r>
        <w:rPr>
          <w:lang w:val="id_ID" w:bidi="id_ID"/>
        </w:rPr>
        <w:t>catatan studi tentang Markus 1:15</w:t>
      </w:r>
      <w:r>
        <w:rPr>
          <w:lang w:val="id_ID" w:bidi="id_ID"/>
        </w:rPr>
        <w:t xml:space="preserve">. • Kata Ibrani </w:t>
      </w:r>
      <w:r>
        <w:rPr>
          <w:i/>
          <w:lang w:val="id_ID" w:bidi="id_ID"/>
        </w:rPr>
        <w:t xml:space="preserve">mashiakh </w:t>
      </w:r>
      <w:r>
        <w:rPr>
          <w:lang w:val="id_ID" w:bidi="id_ID"/>
        </w:rPr>
        <w:t xml:space="preserve">(Mesias) sepadan dengan istilah Yunani </w:t>
      </w:r>
      <w:r>
        <w:rPr>
          <w:i/>
          <w:lang w:val="id_ID" w:bidi="id_ID"/>
        </w:rPr>
        <w:t xml:space="preserve">christos </w:t>
      </w:r>
      <w:r>
        <w:rPr>
          <w:lang w:val="id_ID" w:bidi="id_ID"/>
        </w:rPr>
        <w:t>(Kristus). Kedua kata tersebut berarti "Yang Diurapi." Dalam Perjanjian Lama, imam-imam (</w:t>
      </w:r>
      <w:r>
        <w:rPr>
          <w:lang w:val="id_ID" w:bidi="id_ID"/>
        </w:rPr>
        <w:t>Kel. 28:41</w:t>
      </w:r>
      <w:r>
        <w:rPr>
          <w:lang w:val="id_ID" w:bidi="id_ID"/>
        </w:rPr>
        <w:t xml:space="preserve">; </w:t>
      </w:r>
      <w:r>
        <w:rPr>
          <w:lang w:val="id_ID" w:bidi="id_ID"/>
        </w:rPr>
        <w:t>Im. 16:32</w:t>
      </w:r>
      <w:r>
        <w:rPr>
          <w:lang w:val="id_ID" w:bidi="id_ID"/>
        </w:rPr>
        <w:t xml:space="preserve">; </w:t>
      </w:r>
      <w:r>
        <w:rPr>
          <w:lang w:val="id_ID" w:bidi="id_ID"/>
        </w:rPr>
        <w:t>21:10</w:t>
      </w:r>
      <w:r>
        <w:rPr>
          <w:lang w:val="id_ID" w:bidi="id_ID"/>
        </w:rPr>
        <w:t>), raja-raja (</w:t>
      </w:r>
      <w:r>
        <w:rPr>
          <w:lang w:val="id_ID" w:bidi="id_ID"/>
        </w:rPr>
        <w:t>2Sam. 1:14</w:t>
      </w:r>
      <w:r>
        <w:rPr>
          <w:lang w:val="id_ID" w:bidi="id_ID"/>
        </w:rPr>
        <w:t xml:space="preserve">, </w:t>
      </w:r>
      <w:r>
        <w:rPr>
          <w:lang w:val="id_ID" w:bidi="id_ID"/>
        </w:rPr>
        <w:t>16</w:t>
      </w:r>
      <w:r>
        <w:rPr>
          <w:lang w:val="id_ID" w:bidi="id_ID"/>
        </w:rPr>
        <w:t xml:space="preserve">; </w:t>
      </w:r>
      <w:r>
        <w:rPr>
          <w:lang w:val="id_ID" w:bidi="id_ID"/>
        </w:rPr>
        <w:t>19:21</w:t>
      </w:r>
      <w:r>
        <w:rPr>
          <w:lang w:val="id_ID" w:bidi="id_ID"/>
        </w:rPr>
        <w:t xml:space="preserve">; </w:t>
      </w:r>
      <w:r>
        <w:rPr>
          <w:lang w:val="id_ID" w:bidi="id_ID"/>
        </w:rPr>
        <w:t>Mzm. 2</w:t>
      </w:r>
      <w:r>
        <w:rPr>
          <w:lang w:val="id_ID" w:bidi="id_ID"/>
        </w:rPr>
        <w:t>), dan para nabi (</w:t>
      </w:r>
      <w:r>
        <w:rPr>
          <w:lang w:val="id_ID" w:bidi="id_ID"/>
        </w:rPr>
        <w:t>1Raj. 19:16</w:t>
      </w:r>
      <w:r>
        <w:rPr>
          <w:lang w:val="id_ID" w:bidi="id_ID"/>
        </w:rPr>
        <w:t xml:space="preserve">) diurapi dengan minyak untuk menunjukkan kehadiran Tuhan, berkat-Nya, dan otoritas untuk menjalankan tugas-tugas yang Allah tugaskan bagi mereka. Seiring berjalannya waktu, orang Israel semakin menantikan kedatangan Mesias, "Yang Diurapi," keturunan Daud yang akan menjadi raja Israel. Pada abad pertama, gelar ini memiliki konotasi politik. Itulah sebabnya Yesus enggan untuk menyatakan secara terbuka bahwa Dia adalah Mesias (lihat </w:t>
      </w:r>
      <w:r>
        <w:rPr>
          <w:lang w:val="id_ID" w:bidi="id_ID"/>
        </w:rPr>
        <w:t>Markus 3:11–12</w:t>
      </w:r>
      <w:r>
        <w:rPr>
          <w:lang w:val="id_ID" w:bidi="id_ID"/>
        </w:rPr>
        <w:t xml:space="preserve">; </w:t>
      </w:r>
      <w:r>
        <w:rPr>
          <w:lang w:val="id_ID" w:bidi="id_ID"/>
        </w:rPr>
        <w:t>8:27–30</w:t>
      </w:r>
      <w:r>
        <w:rPr>
          <w:lang w:val="id_ID" w:bidi="id_ID"/>
        </w:rPr>
        <w:t xml:space="preserve">; </w:t>
      </w:r>
      <w:r>
        <w:rPr>
          <w:lang w:val="id_ID" w:bidi="id_ID"/>
        </w:rPr>
        <w:t>14:61–63</w:t>
      </w:r>
      <w:r>
        <w:rPr>
          <w:lang w:val="id_ID" w:bidi="id_ID"/>
        </w:rPr>
        <w:t xml:space="preserve">; </w:t>
      </w:r>
      <w:r>
        <w:rPr>
          <w:lang w:val="id_ID" w:bidi="id_ID"/>
        </w:rPr>
        <w:t>15:2</w:t>
      </w:r>
      <w:r>
        <w:rPr>
          <w:lang w:val="id_ID" w:bidi="id_ID"/>
        </w:rPr>
        <w:t xml:space="preserve">, </w:t>
      </w:r>
      <w:r>
        <w:rPr>
          <w:lang w:val="id_ID" w:bidi="id_ID"/>
        </w:rPr>
        <w:t>26</w:t>
      </w:r>
      <w:r>
        <w:rPr>
          <w:lang w:val="id_ID" w:bidi="id_ID"/>
        </w:rPr>
        <w:t xml:space="preserve">; </w:t>
      </w:r>
      <w:r>
        <w:rPr>
          <w:lang w:val="id_ID" w:bidi="id_ID"/>
        </w:rPr>
        <w:t>Yohanes 4:25–26</w:t>
      </w:r>
      <w:r>
        <w:rPr>
          <w:lang w:val="id_ID" w:bidi="id_ID"/>
        </w:rPr>
        <w:t>). • Anak Allah: Gelar ini menekankan akan keunikan hubungan Yesus dengan Allah Bapa (</w:t>
      </w:r>
      <w:r>
        <w:rPr>
          <w:lang w:val="id_ID" w:bidi="id_ID"/>
        </w:rPr>
        <w:t>Markus 1:11</w:t>
      </w:r>
      <w:r>
        <w:rPr>
          <w:lang w:val="id_ID" w:bidi="id_ID"/>
        </w:rPr>
        <w:t xml:space="preserve">; </w:t>
      </w:r>
      <w:r>
        <w:rPr>
          <w:lang w:val="id_ID" w:bidi="id_ID"/>
        </w:rPr>
        <w:t>9:7</w:t>
      </w:r>
      <w:r>
        <w:rPr>
          <w:lang w:val="id_ID" w:bidi="id_ID"/>
        </w:rPr>
        <w:t xml:space="preserve">; </w:t>
      </w:r>
      <w:r>
        <w:rPr>
          <w:lang w:val="id_ID" w:bidi="id_ID"/>
        </w:rPr>
        <w:t>12:4–6</w:t>
      </w:r>
      <w:r>
        <w:rPr>
          <w:lang w:val="id_ID" w:bidi="id_ID"/>
        </w:rPr>
        <w:t xml:space="preserve">; </w:t>
      </w:r>
      <w:r>
        <w:rPr>
          <w:lang w:val="id_ID" w:bidi="id_ID"/>
        </w:rPr>
        <w:t>14:61–62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1:2–3</w:t>
      </w:r>
      <w:r>
        <w:rPr>
          <w:lang w:val="id_ID" w:bidi="id_ID"/>
        </w:rPr>
      </w:r>
    </w:p>
    <w:p>
      <w:pPr/>
      <w:r>
        <w:rPr>
          <w:lang w:val="id_ID" w:bidi="id_ID"/>
        </w:rPr>
      </w:r>
      <w:r>
        <w:rPr>
          <w:lang w:val="id_ID" w:bidi="id_ID"/>
        </w:rPr>
        <w:t>Markus mencantumkan nubuatan-nubuatan Perjanjian Lama untuk mendukung ceritanya mengenai Kabar Baik tentang Yesus Kristus. Peran Yohanes Pembaptis sebagai nabi pembawa pesan mengungkapkan bahwa Yesus adalah Tuhan yang dijanjikan—Kristus, Anak Allah. • Yesaya: Markus mengikuti kebiasaan orang Yahudi dengan hanya menyebutkan sumber-sumber yang paling utama dalam kutipannya (</w:t>
      </w:r>
      <w:r>
        <w:rPr>
          <w:lang w:val="id_ID" w:bidi="id_ID"/>
        </w:rPr>
        <w:t>Mal. 3:1</w:t>
      </w:r>
      <w:r>
        <w:rPr>
          <w:lang w:val="id_ID" w:bidi="id_ID"/>
        </w:rPr>
        <w:t xml:space="preserve">; </w:t>
      </w:r>
      <w:r>
        <w:rPr>
          <w:lang w:val="id_ID" w:bidi="id_ID"/>
        </w:rPr>
        <w:t>Yes. 40:3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1:2–8</w:t>
      </w:r>
      <w:r>
        <w:rPr>
          <w:lang w:val="id_ID" w:bidi="id_ID"/>
        </w:rPr>
      </w:r>
    </w:p>
    <w:p>
      <w:pPr/>
      <w:r>
        <w:rPr>
          <w:lang w:val="id_ID" w:bidi="id_ID"/>
        </w:rPr>
      </w:r>
      <w:r>
        <w:rPr>
          <w:lang w:val="id_ID" w:bidi="id_ID"/>
        </w:rPr>
        <w:t xml:space="preserve">Pokok utama bagian ini bukan tentang Yohanes Pembaptis, sang utusan, melainkan tentang Pribadi yang ia beritakan sebagai "Yesus Sang Mesias, Anak Allah" (Mrk.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w:t>
      </w:r>
      <w:r>
        <w:rPr>
          <w:lang w:val="id_ID" w:bidi="id_ID"/>
        </w:rPr>
      </w:r>
    </w:p>
    <w:p>
      <w:pPr/>
      <w:r>
        <w:rPr>
          <w:lang w:val="id_ID" w:bidi="id_ID"/>
        </w:rPr>
      </w:r>
      <w:r>
        <w:rPr>
          <w:lang w:val="id_ID" w:bidi="id_ID"/>
        </w:rPr>
        <w:t xml:space="preserve">Yohanes Pembaptis adalah suara yang berseru di padang gurun agar orang-orang mempersiapkan jalan bagi kedatangan Tuhan. Dalam Kitab Yesaya, nubuatan ini berbicara tentang kedatangan Tuhan, Allah Israel. Dalam Injil Markus, nubuatan ini berbicara tentang Tuhan Yesus (lihat Mrk. </w:t>
      </w:r>
      <w:r>
        <w:rPr>
          <w:lang w:val="id_ID" w:bidi="id_ID"/>
        </w:rPr>
        <w:t>12:35–37</w:t>
      </w:r>
      <w:r>
        <w:rPr>
          <w:lang w:val="id_ID" w:bidi="id_ID"/>
        </w:rPr>
        <w:t xml:space="preserve">). Jemaat mula-mula menyebut gereja sebagai "Jalan," mungkin merujuk pada janji ini. (lihat </w:t>
      </w:r>
      <w:r>
        <w:rPr>
          <w:lang w:val="id_ID" w:bidi="id_ID"/>
        </w:rPr>
        <w:t>Kisah 9:2</w:t>
      </w:r>
      <w:r>
        <w:rPr>
          <w:lang w:val="id_ID" w:bidi="id_ID"/>
        </w:rPr>
        <w:t xml:space="preserve">; </w:t>
      </w:r>
      <w:r>
        <w:rPr>
          <w:lang w:val="id_ID" w:bidi="id_ID"/>
        </w:rPr>
        <w:t>19:9</w:t>
      </w:r>
      <w:r>
        <w:rPr>
          <w:lang w:val="id_ID" w:bidi="id_ID"/>
        </w:rPr>
        <w:t xml:space="preserve">, </w:t>
      </w:r>
      <w:r>
        <w:rPr>
          <w:lang w:val="id_ID" w:bidi="id_ID"/>
        </w:rPr>
        <w:t>23</w:t>
      </w:r>
      <w:r>
        <w:rPr>
          <w:lang w:val="id_ID" w:bidi="id_ID"/>
        </w:rPr>
        <w:t xml:space="preserve">; </w:t>
      </w:r>
      <w:r>
        <w:rPr>
          <w:lang w:val="id_ID" w:bidi="id_ID"/>
        </w:rPr>
        <w:t>22:4</w:t>
      </w:r>
      <w:r>
        <w:rPr>
          <w:lang w:val="id_ID" w:bidi="id_ID"/>
        </w:rPr>
        <w:t xml:space="preserve">; </w:t>
      </w:r>
      <w:r>
        <w:rPr>
          <w:lang w:val="id_ID" w:bidi="id_ID"/>
        </w:rPr>
        <w:t>24:14</w:t>
      </w:r>
      <w:r>
        <w:rPr>
          <w:lang w:val="id_ID" w:bidi="id_ID"/>
        </w:rPr>
        <w:t xml:space="preserve">, </w:t>
      </w:r>
      <w:r>
        <w:rPr>
          <w:lang w:val="id_ID" w:bidi="id_ID"/>
        </w:rPr>
        <w:t>22</w:t>
      </w:r>
      <w:r>
        <w:rPr>
          <w:lang w:val="id_ID" w:bidi="id_ID"/>
        </w:rPr>
        <w:t xml:space="preserve">; bdk. </w:t>
      </w:r>
      <w:r>
        <w:rPr>
          <w:lang w:val="id_ID" w:bidi="id_ID"/>
        </w:rPr>
        <w:t>Kisah 2:28</w:t>
      </w:r>
      <w:r>
        <w:rPr>
          <w:lang w:val="id_ID" w:bidi="id_ID"/>
        </w:rPr>
        <w:t xml:space="preserve">; </w:t>
      </w:r>
      <w:r>
        <w:rPr>
          <w:lang w:val="id_ID" w:bidi="id_ID"/>
        </w:rPr>
        <w:t>18:25–26</w:t>
      </w:r>
      <w:r>
        <w:rPr>
          <w:lang w:val="id_ID" w:bidi="id_ID"/>
        </w:rPr>
        <w:t xml:space="preserve">; </w:t>
      </w:r>
      <w:r>
        <w:rPr>
          <w:lang w:val="id_ID" w:bidi="id_ID"/>
        </w:rPr>
        <w:t>Rm. 2:20</w:t>
      </w:r>
      <w:r>
        <w:rPr>
          <w:lang w:val="id_ID" w:bidi="id_ID"/>
        </w:rPr>
        <w:t xml:space="preserve">; </w:t>
      </w:r>
      <w:r>
        <w:rPr>
          <w:lang w:val="id_ID" w:bidi="id_ID"/>
        </w:rPr>
        <w:t>2Ptr. 2:2</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w:t>
      </w:r>
      <w:r>
        <w:rPr>
          <w:lang w:val="id_ID" w:bidi="id_ID"/>
        </w:rPr>
      </w:r>
    </w:p>
    <w:p>
      <w:pPr/>
      <w:r>
        <w:rPr>
          <w:lang w:val="id_ID" w:bidi="id_ID"/>
        </w:rPr>
      </w:r>
      <w:r>
        <w:rPr>
          <w:lang w:val="id_ID" w:bidi="id_ID"/>
        </w:rPr>
        <w:t xml:space="preserve">Misi Yohanes sebagai utusan Tuhan adalah untuk mempersiapkan orang-orang menyambut kedatangan Mesias (lihat </w:t>
      </w:r>
      <w:r>
        <w:rPr>
          <w:lang w:val="id_ID" w:bidi="id_ID"/>
        </w:rPr>
        <w:t>Lukas 1:76–77</w:t>
      </w:r>
      <w:r>
        <w:rPr>
          <w:lang w:val="id_ID" w:bidi="id_ID"/>
        </w:rPr>
        <w:t xml:space="preserve">) dengan mengajar mereka untuk mengakui dosa-dosa mereka, bertobat kepada Allah untuk menerima pengampunan, dan dibaptis. Mereka yang melakukan hal ini dipersiapkan untuk menerima pesan Yesus (lihat </w:t>
      </w:r>
      <w:r>
        <w:rPr>
          <w:lang w:val="id_ID" w:bidi="id_ID"/>
        </w:rPr>
        <w:t>Lukas 7:29–30</w:t>
      </w:r>
      <w:r>
        <w:rPr>
          <w:lang w:val="id_ID" w:bidi="id_ID"/>
        </w:rPr>
        <w:t>). • Kehadiran Yohanes di padang gurun, kemungkinan di daerah gurun di sekitar Sungai Yordan sebelah utara Laut Mati, menunjukkan bahwa dialah "suara" yang telah dinubuatkan Yesaya (</w:t>
      </w:r>
      <w:r>
        <w:rPr>
          <w:lang w:val="id_ID" w:bidi="id_ID"/>
        </w:rPr>
        <w:t>Markus 1:3</w:t>
      </w:r>
      <w:r>
        <w:rPr>
          <w:lang w:val="id_ID" w:bidi="id_ID"/>
        </w:rPr>
        <w:t>). • dibaptis: Tidak diketahui dengan pasti bagaimana tepatnya asal-usul pembaptisan Yohanes. Mulanya, masyarakat Qumran mengadakan praktik "baptisan" yang diulang secara teratur, tetapi baptisan Yohanes hanya sekali untuk selamanya. Baptisan bagi orang yang baru masuk agama Yahudi juga diperkirakan sebagai salah satu cikal bakal baptisan Yohanes, tetapi lebih besar kemungkinan bahwa baptisan ini baru dilakukan setelah pelayanan Yohanes.</w:t>
      </w:r>
      <w:r>
        <w:rPr>
          <w:lang w:val="id_ID" w:bidi="id_ID"/>
        </w:rPr>
      </w:r>
      <w:r>
        <w:rPr>
          <w:lang w:val="id_ID" w:bidi="id_ID"/>
        </w:rPr>
      </w:r>
    </w:p>
    <w:p>
      <w:pPr/>
      <w:r>
        <w:rPr>
          <w:lang w:val="id_ID" w:bidi="id_ID"/>
        </w:rPr>
      </w:r>
    </w:p>
    <w:p>
      <w:pPr>
        <w:pStyle w:val="Heading2"/>
      </w:pPr>
      <w:r>
        <w:rPr>
          <w:lang w:val="id_ID" w:bidi="id_ID"/>
        </w:rPr>
        <w:t>Markus 1:5</w:t>
      </w:r>
      <w:r>
        <w:rPr>
          <w:lang w:val="id_ID" w:bidi="id_ID"/>
        </w:rPr>
      </w:r>
    </w:p>
    <w:p>
      <w:pPr/>
      <w:r>
        <w:rPr>
          <w:lang w:val="id_ID" w:bidi="id_ID"/>
        </w:rPr>
      </w:r>
      <w:r>
        <w:rPr>
          <w:lang w:val="id_ID" w:bidi="id_ID"/>
        </w:rPr>
        <w:t xml:space="preserve">Seluruh daerah Yudea: Yohanes Pembaptis menarik perhatian besar. Saat itu, secara umum diyakini bahwa sudah lebih dari 400 tahun tidak ada nabi. Jadi, para nabi dikaitkan dengan masa lalu Israel dan pemerintahan Mesias di masa depan. Yohanes memberitakan pertobatan seperti para nabi zaman dahulu, dan dia juga berpakaian seperti nabi besar Elia (Mrk. </w:t>
      </w:r>
      <w:r>
        <w:rPr>
          <w:lang w:val="id_ID" w:bidi="id_ID"/>
        </w:rPr>
        <w:t>1:6</w:t>
      </w:r>
      <w:r>
        <w:rPr>
          <w:lang w:val="id_ID" w:bidi="id_ID"/>
        </w:rPr>
        <w:t>), yang dinubuatkan akan kembali pada akhir zaman (</w:t>
      </w:r>
      <w:r>
        <w:rPr>
          <w:lang w:val="id_ID" w:bidi="id_ID"/>
        </w:rPr>
        <w:t>Mal. 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1:6</w:t>
      </w:r>
      <w:r>
        <w:rPr>
          <w:lang w:val="id_ID" w:bidi="id_ID"/>
        </w:rPr>
      </w:r>
    </w:p>
    <w:p>
      <w:pPr/>
      <w:r>
        <w:rPr>
          <w:lang w:val="id_ID" w:bidi="id_ID"/>
        </w:rPr>
      </w:r>
      <w:r>
        <w:rPr>
          <w:lang w:val="id_ID" w:bidi="id_ID"/>
        </w:rPr>
        <w:t>bulu unta … ikat pinggang kulit: Bdk. Elia (</w:t>
      </w:r>
      <w:r>
        <w:rPr>
          <w:lang w:val="id_ID" w:bidi="id_ID"/>
        </w:rPr>
        <w:t>2Raj. 1:8</w:t>
      </w:r>
      <w:r>
        <w:rPr>
          <w:lang w:val="id_ID" w:bidi="id_ID"/>
        </w:rPr>
        <w:t xml:space="preserve">). • Untuk makanan, Yohanes memakan apa yang ada di padang gurun; belalang diperbolehkan menjadi makanan (bdk. </w:t>
      </w:r>
      <w:r>
        <w:rPr>
          <w:lang w:val="id_ID" w:bidi="id_ID"/>
        </w:rPr>
        <w:t>Im. 11:20–24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1:7</w:t>
      </w:r>
      <w:r>
        <w:rPr>
          <w:lang w:val="id_ID" w:bidi="id_ID"/>
        </w:rPr>
      </w:r>
    </w:p>
    <w:p>
      <w:pPr/>
      <w:r>
        <w:rPr>
          <w:lang w:val="id_ID" w:bidi="id_ID"/>
        </w:rPr>
      </w:r>
      <w:r>
        <w:rPr>
          <w:lang w:val="id_ID" w:bidi="id_ID"/>
        </w:rPr>
        <w:t xml:space="preserve">Akan datang Ia: Yohanes tahu bahwa dia sedang mempersiapkan kedatangan Mesias, tetapi belum mengetahui bahwa Yesus adalah Mesias itu (bdk. </w:t>
      </w:r>
      <w:r>
        <w:rPr>
          <w:lang w:val="id_ID" w:bidi="id_ID"/>
        </w:rPr>
        <w:t>Lukas 7:18–23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1:8</w:t>
      </w:r>
      <w:r>
        <w:rPr>
          <w:lang w:val="id_ID" w:bidi="id_ID"/>
        </w:rPr>
      </w:r>
    </w:p>
    <w:p>
      <w:pPr/>
      <w:r>
        <w:rPr>
          <w:lang w:val="id_ID" w:bidi="id_ID"/>
        </w:rPr>
      </w:r>
      <w:r>
        <w:rPr>
          <w:lang w:val="id_ID" w:bidi="id_ID"/>
        </w:rPr>
        <w:t>Baptisan Yohanes mempersiapkan orang-orang memasuki Kerajaan Allah dengan memanggil mereka untuk bertobat. Baptisan Yesus mendatangkan karunia Roh Kudus</w:t>
      </w:r>
      <w:r>
        <w:rPr>
          <w:i/>
          <w:lang w:val="id_ID" w:bidi="id_ID"/>
        </w:rPr>
        <w:t>,</w:t>
      </w:r>
      <w:r>
        <w:rPr>
          <w:lang w:val="id_ID" w:bidi="id_ID"/>
        </w:rPr>
        <w:t xml:space="preserve"> yang melalui-Nya orang-orang berdosa menjadi anak-anak Allah (</w:t>
      </w:r>
      <w:r>
        <w:rPr>
          <w:lang w:val="id_ID" w:bidi="id_ID"/>
        </w:rPr>
        <w:t>Rm. 8:15–16</w:t>
      </w:r>
      <w:r>
        <w:rPr>
          <w:lang w:val="id_ID" w:bidi="id_ID"/>
        </w:rPr>
        <w:t xml:space="preserve">; </w:t>
      </w:r>
      <w:r>
        <w:rPr>
          <w:lang w:val="id_ID" w:bidi="id_ID"/>
        </w:rPr>
        <w:t>1Kor. 12:13</w:t>
      </w:r>
      <w:r>
        <w:rPr>
          <w:lang w:val="id_ID" w:bidi="id_ID"/>
        </w:rPr>
        <w:t xml:space="preserve">; </w:t>
      </w:r>
      <w:r>
        <w:rPr>
          <w:lang w:val="id_ID" w:bidi="id_ID"/>
        </w:rPr>
        <w:t>Gal. 4:6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1:9</w:t>
      </w:r>
      <w:r>
        <w:rPr>
          <w:lang w:val="id_ID" w:bidi="id_ID"/>
        </w:rPr>
      </w:r>
    </w:p>
    <w:p>
      <w:pPr/>
      <w:r>
        <w:rPr>
          <w:lang w:val="id_ID" w:bidi="id_ID"/>
        </w:rPr>
      </w:r>
      <w:r>
        <w:rPr>
          <w:lang w:val="id_ID" w:bidi="id_ID"/>
        </w:rPr>
        <w:t>Rumah Yesus saat itu berada di Nazaret</w:t>
      </w:r>
      <w:r>
        <w:rPr>
          <w:i/>
          <w:lang w:val="id_ID" w:bidi="id_ID"/>
        </w:rPr>
        <w:t>,</w:t>
      </w:r>
      <w:r>
        <w:rPr>
          <w:lang w:val="id_ID" w:bidi="id_ID"/>
        </w:rPr>
        <w:t xml:space="preserve"> sebuah kota kecil di Galilea bagian bawah (</w:t>
      </w:r>
      <w:r>
        <w:rPr>
          <w:lang w:val="id_ID" w:bidi="id_ID"/>
        </w:rPr>
        <w:t>Mat. 2:19–23</w:t>
      </w:r>
      <w:r>
        <w:rPr>
          <w:lang w:val="id_ID" w:bidi="id_ID"/>
        </w:rPr>
        <w:t xml:space="preserve">; </w:t>
      </w:r>
      <w:r>
        <w:rPr>
          <w:lang w:val="id_ID" w:bidi="id_ID"/>
        </w:rPr>
        <w:t>Lukas 2:39</w:t>
      </w:r>
      <w:r>
        <w:rPr>
          <w:lang w:val="id_ID" w:bidi="id_ID"/>
        </w:rPr>
        <w:t>). Tidak lama kemudian, Yesus meninggalkan Nazaret menuju Kapernaum, sebuah kota di tepi Danau Galilea (</w:t>
      </w:r>
      <w:r>
        <w:rPr>
          <w:lang w:val="id_ID" w:bidi="id_ID"/>
        </w:rPr>
        <w:t>Mat. 4:13</w:t>
      </w:r>
      <w:r>
        <w:rPr>
          <w:lang w:val="id_ID" w:bidi="id_ID"/>
        </w:rPr>
        <w:t xml:space="preserve">). • Yohanes membaptis-Nya: Alasan Yesus menerima baptisan pertobatan dijelaskan dalam </w:t>
      </w:r>
      <w:r>
        <w:rPr>
          <w:lang w:val="id_ID" w:bidi="id_ID"/>
        </w:rPr>
        <w:t>Mat. 3:14–15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1:10</w:t>
      </w:r>
      <w:r>
        <w:rPr>
          <w:lang w:val="id_ID" w:bidi="id_ID"/>
        </w:rPr>
      </w:r>
    </w:p>
    <w:p>
      <w:pPr/>
      <w:r>
        <w:rPr>
          <w:lang w:val="id_ID" w:bidi="id_ID"/>
        </w:rPr>
      </w:r>
      <w:r>
        <w:rPr>
          <w:lang w:val="id_ID" w:bidi="id_ID"/>
        </w:rPr>
        <w:t xml:space="preserve">Ungkapan "langit terkoyak (atau terbelah)" menunjukkan bahwa Yesus memiliki jalan penghubung yang khusus kepada Allah Bapa; dalam Markus </w:t>
      </w:r>
      <w:r>
        <w:rPr>
          <w:lang w:val="id_ID" w:bidi="id_ID"/>
        </w:rPr>
        <w:t>15:38</w:t>
      </w:r>
      <w:r>
        <w:rPr>
          <w:lang w:val="id_ID" w:bidi="id_ID"/>
        </w:rPr>
        <w:t>, kata kerja yang sama (terkoyak atau terbelah) membawa orang-orang percaya masuk ke jalan penghubung itu melalui kematian Yesus. • Keempat Injil menyebut tentang Roh Kudus yang turun ke atas Yesus dalam rupa burung merpati. Roh Kudus, yang terlibat dalam penciptaan pertama, berkarya bersama Yesus menghadirkan ciptaan baru (</w:t>
      </w:r>
      <w:r>
        <w:rPr>
          <w:lang w:val="id_ID" w:bidi="id_ID"/>
        </w:rPr>
        <w:t>Kej. 1:2</w:t>
      </w:r>
      <w:r>
        <w:rPr>
          <w:lang w:val="id_ID" w:bidi="id_ID"/>
        </w:rPr>
        <w:t xml:space="preserve">; </w:t>
      </w:r>
      <w:r>
        <w:rPr>
          <w:lang w:val="id_ID" w:bidi="id_ID"/>
        </w:rPr>
        <w:t>Rm. 8:15–17</w:t>
      </w:r>
      <w:r>
        <w:rPr>
          <w:lang w:val="id_ID" w:bidi="id_ID"/>
        </w:rPr>
        <w:t xml:space="preserve">; </w:t>
      </w:r>
      <w:r>
        <w:rPr>
          <w:lang w:val="id_ID" w:bidi="id_ID"/>
        </w:rPr>
        <w:t>1Kor. 6:11</w:t>
      </w:r>
      <w:r>
        <w:rPr>
          <w:lang w:val="id_ID" w:bidi="id_ID"/>
        </w:rPr>
        <w:t xml:space="preserve">; </w:t>
      </w:r>
      <w:r>
        <w:rPr>
          <w:lang w:val="id_ID" w:bidi="id_ID"/>
        </w:rPr>
        <w:t>Ef. 1:13–14</w:t>
      </w:r>
      <w:r>
        <w:rPr>
          <w:lang w:val="id_ID" w:bidi="id_ID"/>
        </w:rPr>
        <w:t xml:space="preserve">; </w:t>
      </w:r>
      <w:r>
        <w:rPr>
          <w:lang w:val="id_ID" w:bidi="id_ID"/>
        </w:rPr>
        <w:t>2Tes. 2:13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1:11</w:t>
      </w:r>
      <w:r>
        <w:rPr>
          <w:lang w:val="id_ID" w:bidi="id_ID"/>
        </w:rPr>
      </w:r>
    </w:p>
    <w:p>
      <w:pPr/>
      <w:r>
        <w:rPr>
          <w:lang w:val="id_ID" w:bidi="id_ID"/>
        </w:rPr>
      </w:r>
      <w:r>
        <w:rPr>
          <w:lang w:val="id_ID" w:bidi="id_ID"/>
        </w:rPr>
        <w:t>Engkaulah Anak-Ku yang Kukasihi</w:t>
      </w:r>
      <w:r>
        <w:rPr>
          <w:lang w:val="id_ID" w:bidi="id_ID"/>
        </w:rPr>
        <w:t>: Pada usia dua belas tahun, Yesus telah menyadari hubungan-Nya yang khusus dengan Allah Bapa (</w:t>
      </w:r>
      <w:r>
        <w:rPr>
          <w:lang w:val="id_ID" w:bidi="id_ID"/>
        </w:rPr>
        <w:t>Lukas 2:49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1:12–13</w:t>
      </w:r>
      <w:r>
        <w:rPr>
          <w:lang w:val="id_ID" w:bidi="id_ID"/>
        </w:rPr>
      </w:r>
    </w:p>
    <w:p>
      <w:pPr/>
      <w:r>
        <w:rPr>
          <w:lang w:val="id_ID" w:bidi="id_ID"/>
        </w:rPr>
      </w:r>
      <w:r>
        <w:rPr>
          <w:lang w:val="id_ID" w:bidi="id_ID"/>
        </w:rPr>
        <w:t xml:space="preserve">Kemudian Roh Kudus menggerakkan Yesus (bdk. </w:t>
      </w:r>
      <w:r>
        <w:rPr>
          <w:lang w:val="id_ID" w:bidi="id_ID"/>
        </w:rPr>
        <w:t>Mat. 4:1</w:t>
      </w:r>
      <w:r>
        <w:rPr>
          <w:lang w:val="id_ID" w:bidi="id_ID"/>
        </w:rPr>
        <w:t xml:space="preserve">; </w:t>
      </w:r>
      <w:r>
        <w:rPr>
          <w:lang w:val="id_ID" w:bidi="id_ID"/>
        </w:rPr>
        <w:t>Lukas 4:1</w:t>
      </w:r>
      <w:r>
        <w:rPr>
          <w:lang w:val="id_ID" w:bidi="id_ID"/>
        </w:rPr>
        <w:t>): Yesus berhasil mengalahkan Iblis dan pencobaan sejak awal pelayanan-Nya; pengusiran setan yang terjadi kemudian (</w:t>
      </w:r>
      <w:r>
        <w:rPr>
          <w:lang w:val="id_ID" w:bidi="id_ID"/>
        </w:rPr>
        <w:t>Markus 1:21–34</w:t>
      </w:r>
      <w:r>
        <w:rPr>
          <w:lang w:val="id_ID" w:bidi="id_ID"/>
        </w:rPr>
        <w:t xml:space="preserve">; </w:t>
      </w:r>
      <w:r>
        <w:rPr>
          <w:lang w:val="id_ID" w:bidi="id_ID"/>
        </w:rPr>
        <w:t>3:11–12</w:t>
      </w:r>
      <w:r>
        <w:rPr>
          <w:lang w:val="id_ID" w:bidi="id_ID"/>
        </w:rPr>
        <w:t xml:space="preserve">; </w:t>
      </w:r>
      <w:r>
        <w:rPr>
          <w:lang w:val="id_ID" w:bidi="id_ID"/>
        </w:rPr>
        <w:t>5:1–20</w:t>
      </w:r>
      <w:r>
        <w:rPr>
          <w:lang w:val="id_ID" w:bidi="id_ID"/>
        </w:rPr>
        <w:t xml:space="preserve">; </w:t>
      </w:r>
      <w:r>
        <w:rPr>
          <w:lang w:val="id_ID" w:bidi="id_ID"/>
        </w:rPr>
        <w:t>9:14–27</w:t>
      </w:r>
      <w:r>
        <w:rPr>
          <w:lang w:val="id_ID" w:bidi="id_ID"/>
        </w:rPr>
        <w:t xml:space="preserve">) merupakan perwujudan dari kemenangan tersebut (lihat Markus </w:t>
      </w:r>
      <w:r>
        <w:rPr>
          <w:lang w:val="id_ID" w:bidi="id_ID"/>
        </w:rPr>
        <w:t>3:27</w:t>
      </w:r>
      <w:r>
        <w:rPr>
          <w:lang w:val="id_ID" w:bidi="id_ID"/>
        </w:rPr>
        <w:t>). • Yesus dicobai di padang gurun Yudea. Iblis dan binatang buas (</w:t>
      </w:r>
      <w:r>
        <w:rPr>
          <w:lang w:val="id_ID" w:bidi="id_ID"/>
        </w:rPr>
        <w:t>Yes. 13:19–22</w:t>
      </w:r>
      <w:r>
        <w:rPr>
          <w:lang w:val="id_ID" w:bidi="id_ID"/>
        </w:rPr>
        <w:t xml:space="preserve">; </w:t>
      </w:r>
      <w:r>
        <w:rPr>
          <w:lang w:val="id_ID" w:bidi="id_ID"/>
        </w:rPr>
        <w:t>Yeh. 34:25</w:t>
      </w:r>
      <w:r>
        <w:rPr>
          <w:lang w:val="id_ID" w:bidi="id_ID"/>
        </w:rPr>
        <w:t>) memberikan nuansa jahat di padang gurun. Binatang buas tersebut antara lain anjing, serigala, macan tutul, anjing hutan, dan beruang. • Periode empat puluh hari ini mengingatkan pada empat puluh tahun bangsa Israel diuji di padang gurun. Israel gagal, tetapi Yesus menang—Ia dicobai tetapi tidak berbuat dosa (</w:t>
      </w:r>
      <w:r>
        <w:rPr>
          <w:lang w:val="id_ID" w:bidi="id_ID"/>
        </w:rPr>
        <w:t>Ibr. 2:18</w:t>
      </w:r>
      <w:r>
        <w:rPr>
          <w:lang w:val="id_ID" w:bidi="id_ID"/>
        </w:rPr>
        <w:t xml:space="preserve">; </w:t>
      </w:r>
      <w:r>
        <w:rPr>
          <w:lang w:val="id_ID" w:bidi="id_ID"/>
        </w:rPr>
        <w:t>4:15</w:t>
      </w:r>
      <w:r>
        <w:rPr>
          <w:lang w:val="id_ID" w:bidi="id_ID"/>
        </w:rPr>
        <w:t xml:space="preserve">; bdk. </w:t>
      </w:r>
      <w:r>
        <w:rPr>
          <w:lang w:val="id_ID" w:bidi="id_ID"/>
        </w:rPr>
        <w:t>Yak. 1:3</w:t>
      </w:r>
      <w:r>
        <w:rPr>
          <w:lang w:val="id_ID" w:bidi="id_ID"/>
        </w:rPr>
        <w:t xml:space="preserve">, </w:t>
      </w:r>
      <w:r>
        <w:rPr>
          <w:lang w:val="id_ID" w:bidi="id_ID"/>
        </w:rPr>
        <w:t>12</w:t>
      </w:r>
      <w:r>
        <w:rPr>
          <w:lang w:val="id_ID" w:bidi="id_ID"/>
        </w:rPr>
        <w:t xml:space="preserve">; </w:t>
      </w:r>
      <w:r>
        <w:rPr>
          <w:lang w:val="id_ID" w:bidi="id_ID"/>
        </w:rPr>
        <w:t>1Ptr. 1:7</w:t>
      </w:r>
      <w:r>
        <w:rPr>
          <w:lang w:val="id_ID" w:bidi="id_ID"/>
        </w:rPr>
        <w:t xml:space="preserve">; </w:t>
      </w:r>
      <w:r>
        <w:rPr>
          <w:lang w:val="id_ID" w:bidi="id_ID"/>
        </w:rPr>
        <w:t>Why. 2:10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1:14</w:t>
      </w:r>
      <w:r>
        <w:rPr>
          <w:lang w:val="id_ID" w:bidi="id_ID"/>
        </w:rPr>
      </w:r>
    </w:p>
    <w:p>
      <w:pPr/>
      <w:r>
        <w:rPr>
          <w:lang w:val="id_ID" w:bidi="id_ID"/>
        </w:rPr>
      </w:r>
      <w:r>
        <w:rPr>
          <w:lang w:val="id_ID" w:bidi="id_ID"/>
        </w:rPr>
        <w:t>Dikatakan bahwa pelayanan Yesus dimulai setelah Yohanes ditangkap. Ada sedikit tumpang tindih (</w:t>
      </w:r>
      <w:r>
        <w:rPr>
          <w:lang w:val="id_ID" w:bidi="id_ID"/>
        </w:rPr>
        <w:t>Yohanes 3:22–24</w:t>
      </w:r>
      <w:r>
        <w:rPr>
          <w:lang w:val="id_ID" w:bidi="id_ID"/>
        </w:rPr>
        <w:t xml:space="preserve">; </w:t>
      </w:r>
      <w:r>
        <w:rPr>
          <w:lang w:val="id_ID" w:bidi="id_ID"/>
        </w:rPr>
        <w:t>4:1–2</w:t>
      </w:r>
      <w:r>
        <w:rPr>
          <w:lang w:val="id_ID" w:bidi="id_ID"/>
        </w:rPr>
        <w:t>), tetapi sebagian besar pelayanan Yesus terjadi setelah pelayanan Yohanes. Yohanes juga lebih banyak terkait dengan zaman lama (</w:t>
      </w:r>
      <w:r>
        <w:rPr>
          <w:lang w:val="id_ID" w:bidi="id_ID"/>
        </w:rPr>
        <w:t>Mat. 11:7–14</w:t>
      </w:r>
      <w:r>
        <w:rPr>
          <w:lang w:val="id_ID" w:bidi="id_ID"/>
        </w:rPr>
        <w:t>), sedangkan Yesus lebih banyak terkait dengan zaman baru. Keduanya menggenapi rencana Allah dengan jalan ditangkap dan dihukum mati (</w:t>
      </w:r>
      <w:r>
        <w:rPr>
          <w:lang w:val="id_ID" w:bidi="id_ID"/>
        </w:rPr>
        <w:t>Markus 6:14–29</w:t>
      </w:r>
      <w:r>
        <w:rPr>
          <w:lang w:val="id_ID" w:bidi="id_ID"/>
        </w:rPr>
        <w:t xml:space="preserve">; </w:t>
      </w:r>
      <w:r>
        <w:rPr>
          <w:lang w:val="id_ID" w:bidi="id_ID"/>
        </w:rPr>
        <w:t>9:31</w:t>
      </w:r>
      <w:r>
        <w:rPr>
          <w:lang w:val="id_ID" w:bidi="id_ID"/>
        </w:rPr>
        <w:t xml:space="preserve">; </w:t>
      </w:r>
      <w:r>
        <w:rPr>
          <w:lang w:val="id_ID" w:bidi="id_ID"/>
        </w:rPr>
        <w:t>10:33</w:t>
      </w:r>
      <w:r>
        <w:rPr>
          <w:lang w:val="id_ID" w:bidi="id_ID"/>
        </w:rPr>
        <w:t xml:space="preserve">). Yesus mulai memberitakan Injil di Galilea pada waktu itu, tetapi </w:t>
      </w:r>
      <w:r>
        <w:rPr>
          <w:lang w:val="id_ID" w:bidi="id_ID"/>
        </w:rPr>
        <w:t>Yohanes 2:13–4:43</w:t>
      </w:r>
      <w:r>
        <w:rPr>
          <w:lang w:val="id_ID" w:bidi="id_ID"/>
        </w:rPr>
        <w:t xml:space="preserve"> menyatakan bahwa sebelumnya Yesus sudah pernah melakukan pelayanan di Yudea.</w:t>
      </w:r>
      <w:r>
        <w:rPr>
          <w:lang w:val="id_ID" w:bidi="id_ID"/>
        </w:rPr>
      </w:r>
      <w:r>
        <w:rPr>
          <w:lang w:val="id_ID" w:bidi="id_ID"/>
        </w:rPr>
      </w:r>
    </w:p>
    <w:p>
      <w:pPr/>
      <w:r>
        <w:rPr>
          <w:lang w:val="id_ID" w:bidi="id_ID"/>
        </w:rPr>
      </w:r>
    </w:p>
    <w:p>
      <w:pPr>
        <w:pStyle w:val="Heading2"/>
      </w:pPr>
      <w:r>
        <w:rPr>
          <w:lang w:val="id_ID" w:bidi="id_ID"/>
        </w:rPr>
        <w:t>Markus 1:14–15</w:t>
      </w:r>
      <w:r>
        <w:rPr>
          <w:lang w:val="id_ID" w:bidi="id_ID"/>
        </w:rPr>
      </w:r>
    </w:p>
    <w:p>
      <w:pPr/>
      <w:r>
        <w:rPr>
          <w:lang w:val="id_ID" w:bidi="id_ID"/>
        </w:rPr>
      </w:r>
      <w:r>
        <w:rPr>
          <w:lang w:val="id_ID" w:bidi="id_ID"/>
        </w:rPr>
        <w:t xml:space="preserve">Kedua ayat ringkas ini mengantar kita pada Markus </w:t>
      </w:r>
      <w:r>
        <w:rPr>
          <w:lang w:val="id_ID" w:bidi="id_ID"/>
        </w:rPr>
        <w:t>1:14–3:6</w:t>
      </w:r>
      <w:r>
        <w:rPr>
          <w:lang w:val="id_ID" w:bidi="id_ID"/>
        </w:rPr>
        <w:t xml:space="preserve">. Ringkasan seperti ini (lihat juga Markus </w:t>
      </w:r>
      <w:r>
        <w:rPr>
          <w:lang w:val="id_ID" w:bidi="id_ID"/>
        </w:rPr>
        <w:t>3:7–12</w:t>
      </w:r>
      <w:r>
        <w:rPr>
          <w:lang w:val="id_ID" w:bidi="id_ID"/>
        </w:rPr>
        <w:t xml:space="preserve">; </w:t>
      </w:r>
      <w:r>
        <w:rPr>
          <w:lang w:val="id_ID" w:bidi="id_ID"/>
        </w:rPr>
        <w:t>6:6</w:t>
      </w:r>
      <w:r>
        <w:rPr>
          <w:lang w:val="id_ID" w:bidi="id_ID"/>
        </w:rPr>
        <w:t>) membantu pendengar memahami bagian bacaan selanjutnya; sebagian besar penerima pertama tulisan Markus menyimak Injil ini dengan cara mendengarkannya dibacakan.</w:t>
      </w:r>
      <w:r>
        <w:rPr>
          <w:lang w:val="id_ID" w:bidi="id_ID"/>
        </w:rPr>
      </w:r>
      <w:r>
        <w:rPr>
          <w:lang w:val="id_ID" w:bidi="id_ID"/>
        </w:rPr>
      </w:r>
    </w:p>
    <w:p>
      <w:pPr/>
      <w:r>
        <w:rPr>
          <w:lang w:val="id_ID" w:bidi="id_ID"/>
        </w:rPr>
      </w:r>
    </w:p>
    <w:p>
      <w:pPr>
        <w:pStyle w:val="Heading2"/>
      </w:pPr>
      <w:r>
        <w:rPr>
          <w:lang w:val="id_ID" w:bidi="id_ID"/>
        </w:rPr>
        <w:t>Markus 1:15</w:t>
      </w:r>
      <w:r>
        <w:rPr>
          <w:lang w:val="id_ID" w:bidi="id_ID"/>
        </w:rPr>
      </w:r>
    </w:p>
    <w:p>
      <w:pPr/>
      <w:r>
        <w:rPr>
          <w:lang w:val="id_ID" w:bidi="id_ID"/>
        </w:rPr>
      </w:r>
      <w:r>
        <w:rPr>
          <w:lang w:val="id_ID" w:bidi="id_ID"/>
        </w:rPr>
        <w:t xml:space="preserve">Pengajaran Yesus terangkum dalam pemberitaan-Nya bahwa Kerajaan Allah sudah datang, dan bahwa orang-orang perlu bertobat dan percaya pada Kabar Baik tentang Mesias (Markus </w:t>
      </w:r>
      <w:r>
        <w:rPr>
          <w:lang w:val="id_ID" w:bidi="id_ID"/>
        </w:rPr>
        <w:t>1:1</w:t>
      </w:r>
      <w:r>
        <w:rPr>
          <w:lang w:val="id_ID" w:bidi="id_ID"/>
        </w:rPr>
        <w:t xml:space="preserve">). • Kerajaan Allah tidak terikat pada suatu wilayah; kerajaan itu bergerak, dimulai dari pribadi Yesus dan meluas kepada para pengikut-Nya. • Menyikapi datangnya Kerajaan Allah, orang-orang dipanggil untuk bertobat (berbalik meninggalkan dosa dan tunduk kepada Allah) serta mengimani Kabar Baik Allah. Pada zaman Yesus, Kabar Baik itu adalah datangnya pemerintahan Allah melalui Mesias. Bagi para pembaca Kitab Markus di kemudian hari, Kabar Baik itu adalah berita tentang kematian, kebangkitan, kenaikan, dan janji kedatangan Yesus kembali (Markus </w:t>
      </w:r>
      <w:r>
        <w:rPr>
          <w:lang w:val="id_ID" w:bidi="id_ID"/>
        </w:rPr>
        <w:t>15:1–16:8</w:t>
      </w:r>
      <w:r>
        <w:rPr>
          <w:lang w:val="id_ID" w:bidi="id_ID"/>
        </w:rPr>
        <w:t>). Semua orang, baik Yahudi maupun non-Yahudi, membutuhkan pengampunan Allah melalui pertobatan dan iman kepada Yesus.</w:t>
      </w:r>
      <w:r>
        <w:rPr>
          <w:lang w:val="id_ID" w:bidi="id_ID"/>
        </w:rPr>
      </w:r>
      <w:r>
        <w:rPr>
          <w:lang w:val="id_ID" w:bidi="id_ID"/>
        </w:rPr>
      </w:r>
    </w:p>
    <w:p>
      <w:pPr/>
      <w:r>
        <w:rPr>
          <w:lang w:val="id_ID" w:bidi="id_ID"/>
        </w:rPr>
      </w:r>
    </w:p>
    <w:p>
      <w:pPr>
        <w:pStyle w:val="Heading2"/>
      </w:pPr>
      <w:r>
        <w:rPr>
          <w:lang w:val="id_ID" w:bidi="id_ID"/>
        </w:rPr>
        <w:t>Markus 1:16–20</w:t>
      </w:r>
      <w:r>
        <w:rPr>
          <w:lang w:val="id_ID" w:bidi="id_ID"/>
        </w:rPr>
      </w:r>
    </w:p>
    <w:p>
      <w:pPr/>
      <w:r>
        <w:rPr>
          <w:lang w:val="id_ID" w:bidi="id_ID"/>
        </w:rPr>
      </w:r>
      <w:r>
        <w:rPr>
          <w:lang w:val="id_ID" w:bidi="id_ID"/>
        </w:rPr>
        <w:t>Pemanggilan dua pasang kakak beradik— Simon dan Andreas, Yakobus dan Yohanes—terjadi setelah perjumpaan mereka sebelumnya dengan Yesus (</w:t>
      </w:r>
      <w:r>
        <w:rPr>
          <w:lang w:val="id_ID" w:bidi="id_ID"/>
        </w:rPr>
        <w:t>Yohanes 1:35–42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1:17</w:t>
      </w:r>
      <w:r>
        <w:rPr>
          <w:lang w:val="id_ID" w:bidi="id_ID"/>
        </w:rPr>
      </w:r>
    </w:p>
    <w:p>
      <w:pPr/>
      <w:r>
        <w:rPr>
          <w:lang w:val="id_ID" w:bidi="id_ID"/>
        </w:rPr>
      </w:r>
      <w:r>
        <w:rPr>
          <w:lang w:val="id_ID" w:bidi="id_ID"/>
        </w:rPr>
        <w:t xml:space="preserve">Markus menggunakan kalimat ajakan Yesus—Mari, ikutlah Aku (Markus </w:t>
      </w:r>
      <w:r>
        <w:rPr>
          <w:lang w:val="id_ID" w:bidi="id_ID"/>
        </w:rPr>
        <w:t>1:20</w:t>
      </w:r>
      <w:r>
        <w:rPr>
          <w:lang w:val="id_ID" w:bidi="id_ID"/>
        </w:rPr>
        <w:t xml:space="preserve">; </w:t>
      </w:r>
      <w:r>
        <w:rPr>
          <w:lang w:val="id_ID" w:bidi="id_ID"/>
        </w:rPr>
        <w:t>8:34</w:t>
      </w:r>
      <w:r>
        <w:rPr>
          <w:lang w:val="id_ID" w:bidi="id_ID"/>
        </w:rPr>
        <w:t xml:space="preserve">)—dan ungkapan "mengikuti Dia" (Markus </w:t>
      </w:r>
      <w:r>
        <w:rPr>
          <w:lang w:val="id_ID" w:bidi="id_ID"/>
        </w:rPr>
        <w:t>1:18</w:t>
      </w:r>
      <w:r>
        <w:rPr>
          <w:lang w:val="id_ID" w:bidi="id_ID"/>
        </w:rPr>
        <w:t xml:space="preserve">; </w:t>
      </w:r>
      <w:r>
        <w:rPr>
          <w:lang w:val="id_ID" w:bidi="id_ID"/>
        </w:rPr>
        <w:t>2:14–15</w:t>
      </w:r>
      <w:r>
        <w:rPr>
          <w:lang w:val="id_ID" w:bidi="id_ID"/>
        </w:rPr>
        <w:t xml:space="preserve">; </w:t>
      </w:r>
      <w:r>
        <w:rPr>
          <w:lang w:val="id_ID" w:bidi="id_ID"/>
        </w:rPr>
        <w:t>3:7</w:t>
      </w:r>
      <w:r>
        <w:rPr>
          <w:lang w:val="id_ID" w:bidi="id_ID"/>
        </w:rPr>
        <w:t xml:space="preserve">; </w:t>
      </w:r>
      <w:r>
        <w:rPr>
          <w:lang w:val="id_ID" w:bidi="id_ID"/>
        </w:rPr>
        <w:t>5:24</w:t>
      </w:r>
      <w:r>
        <w:rPr>
          <w:lang w:val="id_ID" w:bidi="id_ID"/>
        </w:rPr>
        <w:t>) untuk menunjukkan apa artinya menjadi seorang Kristen (lihat Catatan Tema “</w:t>
      </w:r>
      <w:r>
        <w:rPr>
          <w:lang w:val="id_ID" w:bidi="id_ID"/>
        </w:rPr>
        <w:t>Mengikuti Yesus</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1:19–20</w:t>
      </w:r>
      <w:r>
        <w:rPr>
          <w:lang w:val="id_ID" w:bidi="id_ID"/>
        </w:rPr>
      </w:r>
    </w:p>
    <w:p>
      <w:pPr/>
      <w:r>
        <w:rPr>
          <w:lang w:val="id_ID" w:bidi="id_ID"/>
        </w:rPr>
      </w:r>
      <w:r>
        <w:rPr>
          <w:lang w:val="id_ID" w:bidi="id_ID"/>
        </w:rPr>
        <w:t xml:space="preserve">Anak-anak Zebedeus … meninggalkan ayah mereka: Di kemudian hari Yesus mengajarkan bahwa inilah yang akan dilakukan para pengikut-Nya (Mrk. </w:t>
      </w:r>
      <w:r>
        <w:rPr>
          <w:lang w:val="id_ID" w:bidi="id_ID"/>
        </w:rPr>
        <w:t>8:34–35</w:t>
      </w:r>
      <w:r>
        <w:rPr>
          <w:lang w:val="id_ID" w:bidi="id_ID"/>
        </w:rPr>
        <w:t xml:space="preserve">; </w:t>
      </w:r>
      <w:r>
        <w:rPr>
          <w:lang w:val="id_ID" w:bidi="id_ID"/>
        </w:rPr>
        <w:t>Mat. 10:37–39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w:t>
      </w:r>
      <w:r>
        <w:rPr>
          <w:lang w:val="id_ID" w:bidi="id_ID"/>
        </w:rPr>
      </w:r>
    </w:p>
    <w:p>
      <w:pPr/>
      <w:r>
        <w:rPr>
          <w:lang w:val="id_ID" w:bidi="id_ID"/>
        </w:rPr>
      </w:r>
      <w:r>
        <w:rPr>
          <w:lang w:val="id_ID" w:bidi="id_ID"/>
        </w:rPr>
        <w:t xml:space="preserve">Markus mengawali kisah pertamanya tentang pengusiran setan saat Yesus dan para pengikut-Nya pergi ke sinagoge di Kapernaum. Dengan mengajar di sinagoge, tersirat bahwa Yesus sudah memiliki reputasi sebagai seorang guru dan karena itu diundang untuk berbicara (bdk. </w:t>
      </w:r>
      <w:r>
        <w:rPr>
          <w:lang w:val="id_ID" w:bidi="id_ID"/>
        </w:rPr>
        <w:t>Kisah 13:15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1:21–28</w:t>
      </w:r>
      <w:r>
        <w:rPr>
          <w:lang w:val="id_ID" w:bidi="id_ID"/>
        </w:rPr>
      </w:r>
    </w:p>
    <w:p>
      <w:pPr/>
      <w:r>
        <w:rPr>
          <w:lang w:val="id_ID" w:bidi="id_ID"/>
        </w:rPr>
      </w:r>
      <w:r>
        <w:rPr>
          <w:lang w:val="id_ID" w:bidi="id_ID"/>
        </w:rPr>
        <w:t xml:space="preserve">Pengusiran setan yang dilakukan Yesus mengungkapkan siapa sebenarnya Yesus dan kuasa-Nya atas Iblis (lihat </w:t>
      </w:r>
      <w:r>
        <w:rPr>
          <w:lang w:val="id_ID" w:bidi="id_ID"/>
        </w:rPr>
        <w:t>catatan studi tentang Markus 1:12–13</w:t>
      </w:r>
      <w:r>
        <w:rPr>
          <w:lang w:val="id_ID" w:bidi="id_ID"/>
        </w:rPr>
        <w:t xml:space="preserve"> dan </w:t>
      </w:r>
      <w:r>
        <w:rPr>
          <w:lang w:val="id_ID" w:bidi="id_ID"/>
        </w:rPr>
        <w:t>3:27</w:t>
      </w:r>
      <w:r>
        <w:rPr>
          <w:lang w:val="id_ID" w:bidi="id_ID"/>
        </w:rPr>
        <w:t xml:space="preserve">; lihat juga </w:t>
      </w:r>
      <w:r>
        <w:rPr>
          <w:lang w:val="id_ID" w:bidi="id_ID"/>
        </w:rPr>
        <w:t>Markus 1:34</w:t>
      </w:r>
      <w:r>
        <w:rPr>
          <w:lang w:val="id_ID" w:bidi="id_ID"/>
        </w:rPr>
        <w:t xml:space="preserve">, </w:t>
      </w:r>
      <w:r>
        <w:rPr>
          <w:lang w:val="id_ID" w:bidi="id_ID"/>
        </w:rPr>
        <w:t>39</w:t>
      </w:r>
      <w:r>
        <w:rPr>
          <w:lang w:val="id_ID" w:bidi="id_ID"/>
        </w:rPr>
        <w:t xml:space="preserve">; </w:t>
      </w:r>
      <w:r>
        <w:rPr>
          <w:lang w:val="id_ID" w:bidi="id_ID"/>
        </w:rPr>
        <w:t>3:11–12</w:t>
      </w:r>
      <w:r>
        <w:rPr>
          <w:lang w:val="id_ID" w:bidi="id_ID"/>
        </w:rPr>
        <w:t xml:space="preserve">, </w:t>
      </w:r>
      <w:r>
        <w:rPr>
          <w:lang w:val="id_ID" w:bidi="id_ID"/>
        </w:rPr>
        <w:t>22</w:t>
      </w:r>
      <w:r>
        <w:rPr>
          <w:lang w:val="id_ID" w:bidi="id_ID"/>
        </w:rPr>
        <w:t xml:space="preserve">; </w:t>
      </w:r>
      <w:r>
        <w:rPr>
          <w:lang w:val="id_ID" w:bidi="id_ID"/>
        </w:rPr>
        <w:t>5:1–20</w:t>
      </w:r>
      <w:r>
        <w:rPr>
          <w:lang w:val="id_ID" w:bidi="id_ID"/>
        </w:rPr>
        <w:t xml:space="preserve">; </w:t>
      </w:r>
      <w:r>
        <w:rPr>
          <w:lang w:val="id_ID" w:bidi="id_ID"/>
        </w:rPr>
        <w:t>6:13</w:t>
      </w:r>
      <w:r>
        <w:rPr>
          <w:lang w:val="id_ID" w:bidi="id_ID"/>
        </w:rPr>
        <w:t xml:space="preserve">; </w:t>
      </w:r>
      <w:r>
        <w:rPr>
          <w:lang w:val="id_ID" w:bidi="id_ID"/>
        </w:rPr>
        <w:t>7:24–30</w:t>
      </w:r>
      <w:r>
        <w:rPr>
          <w:lang w:val="id_ID" w:bidi="id_ID"/>
        </w:rPr>
        <w:t xml:space="preserve">; </w:t>
      </w:r>
      <w:r>
        <w:rPr>
          <w:lang w:val="id_ID" w:bidi="id_ID"/>
        </w:rPr>
        <w:t>9:14–29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1:22</w:t>
      </w:r>
      <w:r>
        <w:rPr>
          <w:lang w:val="id_ID" w:bidi="id_ID"/>
        </w:rPr>
      </w:r>
    </w:p>
    <w:p>
      <w:pPr/>
      <w:r>
        <w:rPr>
          <w:lang w:val="id_ID" w:bidi="id_ID"/>
        </w:rPr>
      </w:r>
      <w:r>
        <w:rPr>
          <w:lang w:val="id_ID" w:bidi="id_ID"/>
        </w:rPr>
        <w:t xml:space="preserve">Para pengajar hukum agama adalah jurutulis ahli—para cendekiawan yang mengajarkan, menyalin, dan menafsirkan hukum Yahudi untuk orang banyak. Sebagian besar dari mereka terkait dengan kelompok orang Farisi. Otoritas para ahli Taurat diperoleh dengan mengutip ahli-ahli Taurat lainnya (bdk. </w:t>
      </w:r>
      <w:r>
        <w:rPr>
          <w:lang w:val="id_ID" w:bidi="id_ID"/>
        </w:rPr>
        <w:t>Mat. 5:21–48</w:t>
      </w:r>
      <w:r>
        <w:rPr>
          <w:lang w:val="id_ID" w:bidi="id_ID"/>
        </w:rPr>
        <w:t xml:space="preserve">). Pengajaran Yesus menimbulkan kekaguman karena Ia berbicara dan bertindak dengan otoritas yang sesungguhnya (lihat </w:t>
      </w:r>
      <w:r>
        <w:rPr>
          <w:lang w:val="id_ID" w:bidi="id_ID"/>
        </w:rPr>
        <w:t>Markus 1:27</w:t>
      </w:r>
      <w:r>
        <w:rPr>
          <w:lang w:val="id_ID" w:bidi="id_ID"/>
        </w:rPr>
        <w:t xml:space="preserve">; </w:t>
      </w:r>
      <w:r>
        <w:rPr>
          <w:lang w:val="id_ID" w:bidi="id_ID"/>
        </w:rPr>
        <w:t>5:20</w:t>
      </w:r>
      <w:r>
        <w:rPr>
          <w:lang w:val="id_ID" w:bidi="id_ID"/>
        </w:rPr>
        <w:t xml:space="preserve">; </w:t>
      </w:r>
      <w:r>
        <w:rPr>
          <w:lang w:val="id_ID" w:bidi="id_ID"/>
        </w:rPr>
        <w:t>6:2</w:t>
      </w:r>
      <w:r>
        <w:rPr>
          <w:lang w:val="id_ID" w:bidi="id_ID"/>
        </w:rPr>
        <w:t xml:space="preserve">; </w:t>
      </w:r>
      <w:r>
        <w:rPr>
          <w:lang w:val="id_ID" w:bidi="id_ID"/>
        </w:rPr>
        <w:t>7:37</w:t>
      </w:r>
      <w:r>
        <w:rPr>
          <w:lang w:val="id_ID" w:bidi="id_ID"/>
        </w:rPr>
        <w:t xml:space="preserve">; </w:t>
      </w:r>
      <w:r>
        <w:rPr>
          <w:lang w:val="id_ID" w:bidi="id_ID"/>
        </w:rPr>
        <w:t>10:24–32</w:t>
      </w:r>
      <w:r>
        <w:rPr>
          <w:lang w:val="id_ID" w:bidi="id_ID"/>
        </w:rPr>
        <w:t xml:space="preserve">; </w:t>
      </w:r>
      <w:r>
        <w:rPr>
          <w:lang w:val="id_ID" w:bidi="id_ID"/>
        </w:rPr>
        <w:t>11:18</w:t>
      </w:r>
      <w:r>
        <w:rPr>
          <w:lang w:val="id_ID" w:bidi="id_ID"/>
        </w:rPr>
        <w:t xml:space="preserve">; </w:t>
      </w:r>
      <w:r>
        <w:rPr>
          <w:lang w:val="id_ID" w:bidi="id_ID"/>
        </w:rPr>
        <w:t>15:5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1:23–24</w:t>
      </w:r>
      <w:r>
        <w:rPr>
          <w:lang w:val="id_ID" w:bidi="id_ID"/>
        </w:rPr>
      </w:r>
    </w:p>
    <w:p>
      <w:pPr/>
      <w:r>
        <w:rPr>
          <w:lang w:val="id_ID" w:bidi="id_ID"/>
        </w:rPr>
      </w:r>
      <w:r>
        <w:rPr>
          <w:lang w:val="id_ID" w:bidi="id_ID"/>
        </w:rPr>
        <w:t>Setan berbicara melalui orang yang kerasukan roh jahat (</w:t>
      </w:r>
      <w:r>
        <w:rPr>
          <w:lang w:val="id_ID" w:bidi="id_ID"/>
        </w:rPr>
        <w:t>Markus 1:24</w:t>
      </w:r>
      <w:r>
        <w:rPr>
          <w:lang w:val="id_ID" w:bidi="id_ID"/>
        </w:rPr>
        <w:t>). Setan-setan seringkali menyebabkan penyakit (</w:t>
      </w:r>
      <w:r>
        <w:rPr>
          <w:lang w:val="id_ID" w:bidi="id_ID"/>
        </w:rPr>
        <w:t>Markus 9:17</w:t>
      </w:r>
      <w:r>
        <w:rPr>
          <w:lang w:val="id_ID" w:bidi="id_ID"/>
        </w:rPr>
        <w:t xml:space="preserve">, </w:t>
      </w:r>
      <w:r>
        <w:rPr>
          <w:lang w:val="id_ID" w:bidi="id_ID"/>
        </w:rPr>
        <w:t>27</w:t>
      </w:r>
      <w:r>
        <w:rPr>
          <w:lang w:val="id_ID" w:bidi="id_ID"/>
        </w:rPr>
        <w:t xml:space="preserve">; </w:t>
      </w:r>
      <w:r>
        <w:rPr>
          <w:lang w:val="id_ID" w:bidi="id_ID"/>
        </w:rPr>
        <w:t>Matius 17:15</w:t>
      </w:r>
      <w:r>
        <w:rPr>
          <w:lang w:val="id_ID" w:bidi="id_ID"/>
        </w:rPr>
        <w:t>) dan perilaku yang merusak diri sendiri (</w:t>
      </w:r>
      <w:r>
        <w:rPr>
          <w:lang w:val="id_ID" w:bidi="id_ID"/>
        </w:rPr>
        <w:t>Markus 1:26</w:t>
      </w:r>
      <w:r>
        <w:rPr>
          <w:lang w:val="id_ID" w:bidi="id_ID"/>
        </w:rPr>
        <w:t xml:space="preserve">; </w:t>
      </w:r>
      <w:r>
        <w:rPr>
          <w:lang w:val="id_ID" w:bidi="id_ID"/>
        </w:rPr>
        <w:t>5:2–5</w:t>
      </w:r>
      <w:r>
        <w:rPr>
          <w:lang w:val="id_ID" w:bidi="id_ID"/>
        </w:rPr>
        <w:t xml:space="preserve">; </w:t>
      </w:r>
      <w:r>
        <w:rPr>
          <w:lang w:val="id_ID" w:bidi="id_ID"/>
        </w:rPr>
        <w:t>9:17–18</w:t>
      </w:r>
      <w:r>
        <w:rPr>
          <w:lang w:val="id_ID" w:bidi="id_ID"/>
        </w:rPr>
        <w:t xml:space="preserve">, </w:t>
      </w:r>
      <w:r>
        <w:rPr>
          <w:lang w:val="id_ID" w:bidi="id_ID"/>
        </w:rPr>
        <w:t>20–22</w:t>
      </w:r>
      <w:r>
        <w:rPr>
          <w:lang w:val="id_ID" w:bidi="id_ID"/>
        </w:rPr>
        <w:t>). Setan-setan itu tahu siapa Yesus (</w:t>
      </w:r>
      <w:r>
        <w:rPr>
          <w:lang w:val="id_ID" w:bidi="id_ID"/>
        </w:rPr>
        <w:t>Markus 1:34</w:t>
      </w:r>
      <w:r>
        <w:rPr>
          <w:lang w:val="id_ID" w:bidi="id_ID"/>
        </w:rPr>
        <w:t xml:space="preserve">); mereka memberi kesaksian yang sama bahwa Dia adalah Yang Kudus dari Allah (lihat </w:t>
      </w:r>
      <w:r>
        <w:rPr>
          <w:lang w:val="id_ID" w:bidi="id_ID"/>
        </w:rPr>
        <w:t>Markus 3:11</w:t>
      </w:r>
      <w:r>
        <w:rPr>
          <w:lang w:val="id_ID" w:bidi="id_ID"/>
        </w:rPr>
        <w:t xml:space="preserve">; </w:t>
      </w:r>
      <w:r>
        <w:rPr>
          <w:lang w:val="id_ID" w:bidi="id_ID"/>
        </w:rPr>
        <w:t>5:7</w:t>
      </w:r>
      <w:r>
        <w:rPr>
          <w:lang w:val="id_ID" w:bidi="id_ID"/>
        </w:rPr>
        <w:t>). • Dengan menggunakan kata "kami'</w:t>
      </w:r>
      <w:r>
        <w:rPr>
          <w:i/>
          <w:lang w:val="id_ID" w:bidi="id_ID"/>
        </w:rPr>
        <w:t>,</w:t>
      </w:r>
      <w:r>
        <w:rPr>
          <w:lang w:val="id_ID" w:bidi="id_ID"/>
        </w:rPr>
        <w:t xml:space="preserve"> roh jahat itu berbicara mewakili semua setan. Ia mengakui bahwa Yesus berotoritas penuh dan mengerti bahwa Dia datang untuk menghalangi dan menghancurkan kejahatan.</w:t>
      </w:r>
      <w:r>
        <w:rPr>
          <w:lang w:val="id_ID" w:bidi="id_ID"/>
        </w:rPr>
      </w:r>
      <w:r>
        <w:rPr>
          <w:lang w:val="id_ID" w:bidi="id_ID"/>
        </w:rPr>
      </w:r>
    </w:p>
    <w:p>
      <w:pPr/>
      <w:r>
        <w:rPr>
          <w:lang w:val="id_ID" w:bidi="id_ID"/>
        </w:rPr>
      </w:r>
    </w:p>
    <w:p>
      <w:pPr>
        <w:pStyle w:val="Heading2"/>
      </w:pPr>
      <w:r>
        <w:rPr>
          <w:lang w:val="id_ID" w:bidi="id_ID"/>
        </w:rPr>
        <w:t>Markus 1:25</w:t>
      </w:r>
      <w:r>
        <w:rPr>
          <w:lang w:val="id_ID" w:bidi="id_ID"/>
        </w:rPr>
      </w:r>
    </w:p>
    <w:p>
      <w:pPr/>
      <w:r>
        <w:rPr>
          <w:lang w:val="id_ID" w:bidi="id_ID"/>
        </w:rPr>
      </w:r>
      <w:r>
        <w:rPr>
          <w:lang w:val="id_ID" w:bidi="id_ID"/>
        </w:rPr>
        <w:t>Yesus tidak perlu berteriak atau mengucapkan mantra ajaib. Dia hanya berbicara dengan otoritas sebagai Anak Allah (</w:t>
      </w:r>
      <w:r>
        <w:rPr>
          <w:lang w:val="id_ID" w:bidi="id_ID"/>
        </w:rPr>
        <w:t>Markus 1:1</w:t>
      </w:r>
      <w:r>
        <w:rPr>
          <w:lang w:val="id_ID" w:bidi="id_ID"/>
        </w:rPr>
        <w:t>), dan roh jahat pun taat. • Diam! Yesus memerintahkan roh jahat itu untuk tidak memberitahukan siapa diri-Nya. Ini adalah contoh "Rahasia Mesianis," sebuah istilah untuk ayat-ayat dalam Kitab Markus di mana Yesus memerintahkan setan-setan atau orang-orang untuk tidak mengungkapkan identitas-Nya (</w:t>
      </w:r>
      <w:r>
        <w:rPr>
          <w:lang w:val="id_ID" w:bidi="id_ID"/>
        </w:rPr>
        <w:t>Markus 1:25</w:t>
      </w:r>
      <w:r>
        <w:rPr>
          <w:lang w:val="id_ID" w:bidi="id_ID"/>
        </w:rPr>
        <w:t xml:space="preserve">, </w:t>
      </w:r>
      <w:r>
        <w:rPr>
          <w:lang w:val="id_ID" w:bidi="id_ID"/>
        </w:rPr>
        <w:t>34</w:t>
      </w:r>
      <w:r>
        <w:rPr>
          <w:lang w:val="id_ID" w:bidi="id_ID"/>
        </w:rPr>
        <w:t xml:space="preserve">; </w:t>
      </w:r>
      <w:r>
        <w:rPr>
          <w:lang w:val="id_ID" w:bidi="id_ID"/>
        </w:rPr>
        <w:t>3:11–12</w:t>
      </w:r>
      <w:r>
        <w:rPr>
          <w:lang w:val="id_ID" w:bidi="id_ID"/>
        </w:rPr>
        <w:t xml:space="preserve">; </w:t>
      </w:r>
      <w:r>
        <w:rPr>
          <w:lang w:val="id_ID" w:bidi="id_ID"/>
        </w:rPr>
        <w:t>8:30</w:t>
      </w:r>
      <w:r>
        <w:rPr>
          <w:lang w:val="id_ID" w:bidi="id_ID"/>
        </w:rPr>
        <w:t xml:space="preserve">; </w:t>
      </w:r>
      <w:r>
        <w:rPr>
          <w:lang w:val="id_ID" w:bidi="id_ID"/>
        </w:rPr>
        <w:t>9:9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1:26</w:t>
      </w:r>
      <w:r>
        <w:rPr>
          <w:lang w:val="id_ID" w:bidi="id_ID"/>
        </w:rPr>
      </w:r>
    </w:p>
    <w:p>
      <w:pPr/>
      <w:r>
        <w:rPr>
          <w:lang w:val="id_ID" w:bidi="id_ID"/>
        </w:rPr>
      </w:r>
      <w:r>
        <w:rPr>
          <w:lang w:val="id_ID" w:bidi="id_ID"/>
        </w:rPr>
        <w:t xml:space="preserve">Jeritan dan goncangan yang disebabkan oleh roh jahat (secara harfiah "roh najis"; juga dalam </w:t>
      </w:r>
      <w:r>
        <w:rPr>
          <w:lang w:val="id_ID" w:bidi="id_ID"/>
        </w:rPr>
        <w:t>Markus 1:27</w:t>
      </w:r>
      <w:r>
        <w:rPr>
          <w:lang w:val="id_ID" w:bidi="id_ID"/>
        </w:rPr>
        <w:t>) adalah seruan kekalahannya sebelum pergi (</w:t>
      </w:r>
      <w:r>
        <w:rPr>
          <w:lang w:val="id_ID" w:bidi="id_ID"/>
        </w:rPr>
        <w:t>Markus 5:13</w:t>
      </w:r>
      <w:r>
        <w:rPr>
          <w:lang w:val="id_ID" w:bidi="id_ID"/>
        </w:rPr>
        <w:t xml:space="preserve">; </w:t>
      </w:r>
      <w:r>
        <w:rPr>
          <w:lang w:val="id_ID" w:bidi="id_ID"/>
        </w:rPr>
        <w:t>9:26</w:t>
      </w:r>
      <w:r>
        <w:rPr>
          <w:lang w:val="id_ID" w:bidi="id_ID"/>
        </w:rPr>
        <w:t xml:space="preserve">; bdk. </w:t>
      </w:r>
      <w:r>
        <w:rPr>
          <w:lang w:val="id_ID" w:bidi="id_ID"/>
        </w:rPr>
        <w:t>15:37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1:27–28</w:t>
      </w:r>
      <w:r>
        <w:rPr>
          <w:lang w:val="id_ID" w:bidi="id_ID"/>
        </w:rPr>
      </w:r>
    </w:p>
    <w:p>
      <w:pPr/>
      <w:r>
        <w:rPr>
          <w:lang w:val="id_ID" w:bidi="id_ID"/>
        </w:rPr>
      </w:r>
      <w:r>
        <w:rPr>
          <w:lang w:val="id_ID" w:bidi="id_ID"/>
        </w:rPr>
        <w:t xml:space="preserve">Karena pengusiran setan ini mengakibatkan orang banyak takjub, berita tentang Yesus pun segera tersebar. • </w:t>
      </w:r>
      <w:r>
        <w:rPr>
          <w:lang w:val="id_ID" w:bidi="id_ID"/>
        </w:rPr>
        <w:t>Apa ini? Suatu ajaran baru.</w:t>
      </w:r>
      <w:r>
        <w:rPr>
          <w:lang w:val="id_ID" w:bidi="id_ID"/>
        </w:rPr>
        <w:t xml:space="preserve"> Penyembuhan dan pengusiran setan yang dilakukan Yesus dipahami sebagai satu kesatuan dengan ajaran-Nya (</w:t>
      </w:r>
      <w:r>
        <w:rPr>
          <w:lang w:val="id_ID" w:bidi="id_ID"/>
        </w:rPr>
        <w:t>Markus 1:21–22</w:t>
      </w:r>
      <w:r>
        <w:rPr>
          <w:lang w:val="id_ID" w:bidi="id_ID"/>
        </w:rPr>
        <w:t xml:space="preserve">, </w:t>
      </w:r>
      <w:r>
        <w:rPr>
          <w:lang w:val="id_ID" w:bidi="id_ID"/>
        </w:rPr>
        <w:t>27</w:t>
      </w:r>
      <w:r>
        <w:rPr>
          <w:lang w:val="id_ID" w:bidi="id_ID"/>
        </w:rPr>
        <w:t xml:space="preserve">; bdk. </w:t>
      </w:r>
      <w:r>
        <w:rPr>
          <w:lang w:val="id_ID" w:bidi="id_ID"/>
        </w:rPr>
        <w:t>1:38–39</w:t>
      </w:r>
      <w:r>
        <w:rPr>
          <w:lang w:val="id_ID" w:bidi="id_ID"/>
        </w:rPr>
        <w:t xml:space="preserve">; </w:t>
      </w:r>
      <w:r>
        <w:rPr>
          <w:lang w:val="id_ID" w:bidi="id_ID"/>
        </w:rPr>
        <w:t>3:14–15</w:t>
      </w:r>
      <w:r>
        <w:rPr>
          <w:lang w:val="id_ID" w:bidi="id_ID"/>
        </w:rPr>
        <w:t xml:space="preserve">; </w:t>
      </w:r>
      <w:r>
        <w:rPr>
          <w:lang w:val="id_ID" w:bidi="id_ID"/>
        </w:rPr>
        <w:t>6:2</w:t>
      </w:r>
      <w:r>
        <w:rPr>
          <w:lang w:val="id_ID" w:bidi="id_ID"/>
        </w:rPr>
        <w:t xml:space="preserve">, </w:t>
      </w:r>
      <w:r>
        <w:rPr>
          <w:lang w:val="id_ID" w:bidi="id_ID"/>
        </w:rPr>
        <w:t>5</w:t>
      </w:r>
      <w:r>
        <w:rPr>
          <w:lang w:val="id_ID" w:bidi="id_ID"/>
        </w:rPr>
        <w:t xml:space="preserve">, </w:t>
      </w:r>
      <w:r>
        <w:rPr>
          <w:lang w:val="id_ID" w:bidi="id_ID"/>
        </w:rPr>
        <w:t>12–13</w:t>
      </w:r>
      <w:r>
        <w:rPr>
          <w:lang w:val="id_ID" w:bidi="id_ID"/>
        </w:rPr>
        <w:t xml:space="preserve">, </w:t>
      </w:r>
      <w:r>
        <w:rPr>
          <w:lang w:val="id_ID" w:bidi="id_ID"/>
        </w:rPr>
        <w:t>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1:29–30</w:t>
      </w:r>
      <w:r>
        <w:rPr>
          <w:lang w:val="id_ID" w:bidi="id_ID"/>
        </w:rPr>
      </w:r>
    </w:p>
    <w:p>
      <w:pPr/>
      <w:r>
        <w:rPr>
          <w:lang w:val="id_ID" w:bidi="id_ID"/>
        </w:rPr>
      </w:r>
      <w:r>
        <w:rPr>
          <w:lang w:val="id_ID" w:bidi="id_ID"/>
        </w:rPr>
        <w:t xml:space="preserve">Simon (Petrus) sudah menikah (lihat </w:t>
      </w:r>
      <w:r>
        <w:rPr>
          <w:lang w:val="id_ID" w:bidi="id_ID"/>
        </w:rPr>
        <w:t>1Kor. 9:5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1:31</w:t>
      </w:r>
      <w:r>
        <w:rPr>
          <w:lang w:val="id_ID" w:bidi="id_ID"/>
        </w:rPr>
      </w:r>
    </w:p>
    <w:p>
      <w:pPr/>
      <w:r>
        <w:rPr>
          <w:lang w:val="id_ID" w:bidi="id_ID"/>
        </w:rPr>
      </w:r>
      <w:r>
        <w:rPr>
          <w:lang w:val="id_ID" w:bidi="id_ID"/>
        </w:rPr>
        <w:t xml:space="preserve">Yesus menyembuhkan ibu mertua Simon seketika itu juga (lihat juga </w:t>
      </w:r>
      <w:r>
        <w:rPr>
          <w:lang w:val="id_ID" w:bidi="id_ID"/>
        </w:rPr>
        <w:t>Markus 1:40–45</w:t>
      </w:r>
      <w:r>
        <w:rPr>
          <w:lang w:val="id_ID" w:bidi="id_ID"/>
        </w:rPr>
        <w:t xml:space="preserve">; </w:t>
      </w:r>
      <w:r>
        <w:rPr>
          <w:lang w:val="id_ID" w:bidi="id_ID"/>
        </w:rPr>
        <w:t>2:1–12</w:t>
      </w:r>
      <w:r>
        <w:rPr>
          <w:lang w:val="id_ID" w:bidi="id_ID"/>
        </w:rPr>
        <w:t xml:space="preserve">; </w:t>
      </w:r>
      <w:r>
        <w:rPr>
          <w:lang w:val="id_ID" w:bidi="id_ID"/>
        </w:rPr>
        <w:t>3:1–6</w:t>
      </w:r>
      <w:r>
        <w:rPr>
          <w:lang w:val="id_ID" w:bidi="id_ID"/>
        </w:rPr>
        <w:t xml:space="preserve">; </w:t>
      </w:r>
      <w:r>
        <w:rPr>
          <w:lang w:val="id_ID" w:bidi="id_ID"/>
        </w:rPr>
        <w:t>5:25–34</w:t>
      </w:r>
      <w:r>
        <w:rPr>
          <w:lang w:val="id_ID" w:bidi="id_ID"/>
        </w:rPr>
        <w:t xml:space="preserve">; </w:t>
      </w:r>
      <w:r>
        <w:rPr>
          <w:lang w:val="id_ID" w:bidi="id_ID"/>
        </w:rPr>
        <w:t>7:31–37</w:t>
      </w:r>
      <w:r>
        <w:rPr>
          <w:lang w:val="id_ID" w:bidi="id_ID"/>
        </w:rPr>
        <w:t xml:space="preserve">; </w:t>
      </w:r>
      <w:r>
        <w:rPr>
          <w:lang w:val="id_ID" w:bidi="id_ID"/>
        </w:rPr>
        <w:t>8:22–26</w:t>
      </w:r>
      <w:r>
        <w:rPr>
          <w:lang w:val="id_ID" w:bidi="id_ID"/>
        </w:rPr>
        <w:t xml:space="preserve">; </w:t>
      </w:r>
      <w:r>
        <w:rPr>
          <w:lang w:val="id_ID" w:bidi="id_ID"/>
        </w:rPr>
        <w:t>10:46–52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1:32–34</w:t>
      </w:r>
      <w:r>
        <w:rPr>
          <w:lang w:val="id_ID" w:bidi="id_ID"/>
        </w:rPr>
      </w:r>
    </w:p>
    <w:p>
      <w:pPr/>
      <w:r>
        <w:rPr>
          <w:lang w:val="id_ID" w:bidi="id_ID"/>
        </w:rPr>
      </w:r>
      <w:r>
        <w:rPr>
          <w:lang w:val="id_ID" w:bidi="id_ID"/>
        </w:rPr>
        <w:t>Penyembuhan massal ini terjadi setelah matahari terbenam sesudah hari Sabat (</w:t>
      </w:r>
      <w:r>
        <w:rPr>
          <w:lang w:val="id_ID" w:bidi="id_ID"/>
        </w:rPr>
        <w:t>Markus 1:21</w:t>
      </w:r>
      <w:r>
        <w:rPr>
          <w:lang w:val="id_ID" w:bidi="id_ID"/>
        </w:rPr>
        <w:t xml:space="preserve">, </w:t>
      </w:r>
      <w:r>
        <w:rPr>
          <w:lang w:val="id_ID" w:bidi="id_ID"/>
        </w:rPr>
        <w:t>29</w:t>
      </w:r>
      <w:r>
        <w:rPr>
          <w:lang w:val="id_ID" w:bidi="id_ID"/>
        </w:rPr>
        <w:t xml:space="preserve">), dan di situ ada banyak saksi (lihat juga </w:t>
      </w:r>
      <w:r>
        <w:rPr>
          <w:lang w:val="id_ID" w:bidi="id_ID"/>
        </w:rPr>
        <w:t>Markus 1:39</w:t>
      </w:r>
      <w:r>
        <w:rPr>
          <w:lang w:val="id_ID" w:bidi="id_ID"/>
        </w:rPr>
        <w:t xml:space="preserve">; </w:t>
      </w:r>
      <w:r>
        <w:rPr>
          <w:lang w:val="id_ID" w:bidi="id_ID"/>
        </w:rPr>
        <w:t>3:10–11</w:t>
      </w:r>
      <w:r>
        <w:rPr>
          <w:lang w:val="id_ID" w:bidi="id_ID"/>
        </w:rPr>
        <w:t xml:space="preserve">; </w:t>
      </w:r>
      <w:r>
        <w:rPr>
          <w:lang w:val="id_ID" w:bidi="id_ID"/>
        </w:rPr>
        <w:t>6:5</w:t>
      </w:r>
      <w:r>
        <w:rPr>
          <w:lang w:val="id_ID" w:bidi="id_ID"/>
        </w:rPr>
        <w:t xml:space="preserve">, </w:t>
      </w:r>
      <w:r>
        <w:rPr>
          <w:lang w:val="id_ID" w:bidi="id_ID"/>
        </w:rPr>
        <w:t>53–56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1:33</w:t>
      </w:r>
      <w:r>
        <w:rPr>
          <w:lang w:val="id_ID" w:bidi="id_ID"/>
        </w:rPr>
      </w:r>
    </w:p>
    <w:p>
      <w:pPr/>
      <w:r>
        <w:rPr>
          <w:lang w:val="id_ID" w:bidi="id_ID"/>
        </w:rPr>
      </w:r>
      <w:r>
        <w:rPr>
          <w:lang w:val="id_ID" w:bidi="id_ID"/>
        </w:rPr>
        <w:t xml:space="preserve">Ketenaran Yesus di tengah orang banyak semakin meningkat (juga dalam </w:t>
      </w:r>
      <w:r>
        <w:rPr>
          <w:lang w:val="id_ID" w:bidi="id_ID"/>
        </w:rPr>
        <w:t>Markus 1:37</w:t>
      </w:r>
      <w:r>
        <w:rPr>
          <w:lang w:val="id_ID" w:bidi="id_ID"/>
        </w:rPr>
        <w:t xml:space="preserve">, </w:t>
      </w:r>
      <w:r>
        <w:rPr>
          <w:lang w:val="id_ID" w:bidi="id_ID"/>
        </w:rPr>
        <w:t>39</w:t>
      </w:r>
      <w:r>
        <w:rPr>
          <w:lang w:val="id_ID" w:bidi="id_ID"/>
        </w:rPr>
        <w:t xml:space="preserve">, </w:t>
      </w:r>
      <w:r>
        <w:rPr>
          <w:lang w:val="id_ID" w:bidi="id_ID"/>
        </w:rPr>
        <w:t>45</w:t>
      </w:r>
      <w:r>
        <w:rPr>
          <w:lang w:val="id_ID" w:bidi="id_ID"/>
        </w:rPr>
        <w:t xml:space="preserve">). Di sisi lain, para pemimpin semakin menolak Dia </w:t>
      </w:r>
      <w:r>
        <w:rPr>
          <w:lang w:val="id_ID" w:bidi="id_ID"/>
        </w:rPr>
        <w:t>(Markus 2:1–3:6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1:34</w:t>
      </w:r>
      <w:r>
        <w:rPr>
          <w:lang w:val="id_ID" w:bidi="id_ID"/>
        </w:rPr>
      </w:r>
    </w:p>
    <w:p>
      <w:pPr/>
      <w:r>
        <w:rPr>
          <w:lang w:val="id_ID" w:bidi="id_ID"/>
        </w:rPr>
      </w:r>
      <w:r>
        <w:rPr>
          <w:lang w:val="id_ID" w:bidi="id_ID"/>
        </w:rPr>
        <w:t xml:space="preserve">setan-setan tahu siapa Dia: Lihat </w:t>
      </w:r>
      <w:r>
        <w:rPr>
          <w:lang w:val="id_ID" w:bidi="id_ID"/>
        </w:rPr>
        <w:t>Markus 1:23–25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1:35</w:t>
      </w:r>
      <w:r>
        <w:rPr>
          <w:lang w:val="id_ID" w:bidi="id_ID"/>
        </w:rPr>
      </w:r>
    </w:p>
    <w:p>
      <w:pPr/>
      <w:r>
        <w:rPr>
          <w:lang w:val="id_ID" w:bidi="id_ID"/>
        </w:rPr>
      </w:r>
      <w:r>
        <w:rPr>
          <w:lang w:val="id_ID" w:bidi="id_ID"/>
        </w:rPr>
        <w:t>Meskipun Yesus sibuk dengan pelayanan-Nya, Ia meluangkan waktu untuk berdoa (</w:t>
      </w:r>
      <w:r>
        <w:rPr>
          <w:lang w:val="id_ID" w:bidi="id_ID"/>
        </w:rPr>
        <w:t>Markus 6:46</w:t>
      </w:r>
      <w:r>
        <w:rPr>
          <w:lang w:val="id_ID" w:bidi="id_ID"/>
        </w:rPr>
        <w:t xml:space="preserve">; </w:t>
      </w:r>
      <w:r>
        <w:rPr>
          <w:lang w:val="id_ID" w:bidi="id_ID"/>
        </w:rPr>
        <w:t>14:32–39</w:t>
      </w:r>
      <w:r>
        <w:rPr>
          <w:lang w:val="id_ID" w:bidi="id_ID"/>
        </w:rPr>
        <w:t xml:space="preserve">). Markus menekankan pentingnya doa dalam kehidupan Yesus (bdk. </w:t>
      </w:r>
      <w:r>
        <w:rPr>
          <w:lang w:val="id_ID" w:bidi="id_ID"/>
        </w:rPr>
        <w:t>Lukas 3:21</w:t>
      </w:r>
      <w:r>
        <w:rPr>
          <w:lang w:val="id_ID" w:bidi="id_ID"/>
        </w:rPr>
        <w:t xml:space="preserve">; </w:t>
      </w:r>
      <w:r>
        <w:rPr>
          <w:lang w:val="id_ID" w:bidi="id_ID"/>
        </w:rPr>
        <w:t>6:12</w:t>
      </w:r>
      <w:r>
        <w:rPr>
          <w:lang w:val="id_ID" w:bidi="id_ID"/>
        </w:rPr>
        <w:t xml:space="preserve">; </w:t>
      </w:r>
      <w:r>
        <w:rPr>
          <w:lang w:val="id_ID" w:bidi="id_ID"/>
        </w:rPr>
        <w:t>9:18</w:t>
      </w:r>
      <w:r>
        <w:rPr>
          <w:lang w:val="id_ID" w:bidi="id_ID"/>
        </w:rPr>
        <w:t xml:space="preserve">, </w:t>
      </w:r>
      <w:r>
        <w:rPr>
          <w:lang w:val="id_ID" w:bidi="id_ID"/>
        </w:rPr>
        <w:t>28–29</w:t>
      </w:r>
      <w:r>
        <w:rPr>
          <w:lang w:val="id_ID" w:bidi="id_ID"/>
        </w:rPr>
        <w:t xml:space="preserve">; </w:t>
      </w:r>
      <w:r>
        <w:rPr>
          <w:lang w:val="id_ID" w:bidi="id_ID"/>
        </w:rPr>
        <w:t>11:1–4</w:t>
      </w:r>
      <w:r>
        <w:rPr>
          <w:lang w:val="id_ID" w:bidi="id_ID"/>
        </w:rPr>
        <w:t xml:space="preserve">; </w:t>
      </w:r>
      <w:r>
        <w:rPr>
          <w:lang w:val="id_ID" w:bidi="id_ID"/>
        </w:rPr>
        <w:t>18:1</w:t>
      </w:r>
      <w:r>
        <w:rPr>
          <w:lang w:val="id_ID" w:bidi="id_ID"/>
        </w:rPr>
        <w:t xml:space="preserve">; </w:t>
      </w:r>
      <w:r>
        <w:rPr>
          <w:lang w:val="id_ID" w:bidi="id_ID"/>
        </w:rPr>
        <w:t>22:32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1:38–39</w:t>
      </w:r>
      <w:r>
        <w:rPr>
          <w:lang w:val="id_ID" w:bidi="id_ID"/>
        </w:rPr>
      </w:r>
    </w:p>
    <w:p>
      <w:pPr/>
      <w:r>
        <w:rPr>
          <w:lang w:val="id_ID" w:bidi="id_ID"/>
        </w:rPr>
      </w:r>
      <w:r>
        <w:rPr>
          <w:lang w:val="id_ID" w:bidi="id_ID"/>
        </w:rPr>
        <w:t xml:space="preserve">Doa </w:t>
      </w:r>
      <w:r>
        <w:rPr>
          <w:lang w:val="id_ID" w:bidi="id_ID"/>
        </w:rPr>
        <w:t>(Markus 1:35)</w:t>
      </w:r>
      <w:r>
        <w:rPr>
          <w:lang w:val="id_ID" w:bidi="id_ID"/>
        </w:rPr>
        <w:t xml:space="preserve"> memperlengkapi Yesus untuk berkhotbah, mengajar, menyembuhkan, dan mengusir setan. • Misi Yesus di Galilea difokuskan pada pengajaran di sinagoge-sinagoge, di mana Ia memakai kesempatan itu untuk berbicara </w:t>
      </w:r>
      <w:r>
        <w:rPr>
          <w:lang w:val="id_ID" w:bidi="id_ID"/>
        </w:rPr>
        <w:t>(Markus 1:21</w:t>
      </w:r>
      <w:r>
        <w:rPr>
          <w:lang w:val="id_ID" w:bidi="id_ID"/>
        </w:rPr>
        <w:t xml:space="preserve">; </w:t>
      </w:r>
      <w:r>
        <w:rPr>
          <w:lang w:val="id_ID" w:bidi="id_ID"/>
        </w:rPr>
        <w:t>Lukas 4:16–30)</w:t>
      </w:r>
      <w:r>
        <w:rPr>
          <w:lang w:val="id_ID" w:bidi="id_ID"/>
        </w:rPr>
        <w:t>. Paulus di kemudian hari menggunakan kesempatan serupa (</w:t>
      </w:r>
      <w:r>
        <w:rPr>
          <w:lang w:val="id_ID" w:bidi="id_ID"/>
        </w:rPr>
        <w:t>Kisah 13:5</w:t>
      </w:r>
      <w:r>
        <w:rPr>
          <w:lang w:val="id_ID" w:bidi="id_ID"/>
        </w:rPr>
        <w:t xml:space="preserve">, </w:t>
      </w:r>
      <w:r>
        <w:rPr>
          <w:lang w:val="id_ID" w:bidi="id_ID"/>
        </w:rPr>
        <w:t>14–15</w:t>
      </w:r>
      <w:r>
        <w:rPr>
          <w:lang w:val="id_ID" w:bidi="id_ID"/>
        </w:rPr>
        <w:t xml:space="preserve">; </w:t>
      </w:r>
      <w:r>
        <w:rPr>
          <w:lang w:val="id_ID" w:bidi="id_ID"/>
        </w:rPr>
        <w:t>14:1</w:t>
      </w:r>
      <w:r>
        <w:rPr>
          <w:lang w:val="id_ID" w:bidi="id_ID"/>
        </w:rPr>
        <w:t xml:space="preserve">; </w:t>
      </w:r>
      <w:r>
        <w:rPr>
          <w:lang w:val="id_ID" w:bidi="id_ID"/>
        </w:rPr>
        <w:t>16:13</w:t>
      </w:r>
      <w:r>
        <w:rPr>
          <w:lang w:val="id_ID" w:bidi="id_ID"/>
        </w:rPr>
        <w:t xml:space="preserve">; </w:t>
      </w:r>
      <w:r>
        <w:rPr>
          <w:lang w:val="id_ID" w:bidi="id_ID"/>
        </w:rPr>
        <w:t>17:1</w:t>
      </w:r>
      <w:r>
        <w:rPr>
          <w:lang w:val="id_ID" w:bidi="id_ID"/>
        </w:rPr>
        <w:t xml:space="preserve">). • Yesus mengandalkan budaya ramah tamah orang Yahudi saat Ia melakukan perjalanan (bdk. </w:t>
      </w:r>
      <w:r>
        <w:rPr>
          <w:lang w:val="id_ID" w:bidi="id_ID"/>
        </w:rPr>
        <w:t>Markus 6:10</w:t>
      </w:r>
      <w:r>
        <w:rPr>
          <w:lang w:val="id_ID" w:bidi="id_ID"/>
        </w:rPr>
        <w:t xml:space="preserve">; </w:t>
      </w:r>
      <w:r>
        <w:rPr>
          <w:lang w:val="id_ID" w:bidi="id_ID"/>
        </w:rPr>
        <w:t>Kej. 18:1–8</w:t>
      </w:r>
      <w:r>
        <w:rPr>
          <w:lang w:val="id_ID" w:bidi="id_ID"/>
        </w:rPr>
        <w:t xml:space="preserve">; </w:t>
      </w:r>
      <w:r>
        <w:rPr>
          <w:lang w:val="id_ID" w:bidi="id_ID"/>
        </w:rPr>
        <w:t>19:1–8</w:t>
      </w:r>
      <w:r>
        <w:rPr>
          <w:lang w:val="id_ID" w:bidi="id_ID"/>
        </w:rPr>
        <w:t xml:space="preserve">; </w:t>
      </w:r>
      <w:r>
        <w:rPr>
          <w:lang w:val="id_ID" w:bidi="id_ID"/>
        </w:rPr>
        <w:t>Lukas 10:7</w:t>
      </w:r>
      <w:r>
        <w:rPr>
          <w:lang w:val="id_ID" w:bidi="id_ID"/>
        </w:rPr>
        <w:t xml:space="preserve">; </w:t>
      </w:r>
      <w:r>
        <w:rPr>
          <w:lang w:val="id_ID" w:bidi="id_ID"/>
        </w:rPr>
        <w:t>Ibr. 13:2</w:t>
      </w:r>
      <w:r>
        <w:rPr>
          <w:lang w:val="id_ID" w:bidi="id_ID"/>
        </w:rPr>
        <w:t xml:space="preserve">; </w:t>
      </w:r>
      <w:r>
        <w:rPr>
          <w:lang w:val="id_ID" w:bidi="id_ID"/>
        </w:rPr>
        <w:t>3Yoh. 1:5–8</w:t>
      </w:r>
      <w:r>
        <w:rPr>
          <w:lang w:val="id_ID" w:bidi="id_ID"/>
        </w:rPr>
        <w:t>). • Wilayah Galilea kira-kira empat puluh mil panjangnya dari utara ke selatan dan dua puluh lima mil lebarnya dari timur ke barat (enam puluh lima kali empat puluh kilometer). Pada zaman Yesus, Galilea dipimpin oleh Herodes Antipas.</w:t>
      </w:r>
      <w:r>
        <w:rPr>
          <w:lang w:val="id_ID" w:bidi="id_ID"/>
        </w:rPr>
      </w:r>
      <w:r>
        <w:rPr>
          <w:lang w:val="id_ID" w:bidi="id_ID"/>
        </w:rPr>
      </w:r>
    </w:p>
    <w:p>
      <w:pPr/>
      <w:r>
        <w:rPr>
          <w:lang w:val="id_ID" w:bidi="id_ID"/>
        </w:rPr>
      </w:r>
    </w:p>
    <w:p>
      <w:pPr>
        <w:pStyle w:val="Heading2"/>
      </w:pPr>
      <w:r>
        <w:rPr>
          <w:lang w:val="id_ID" w:bidi="id_ID"/>
        </w:rPr>
        <w:t>Markus 1:40</w:t>
      </w:r>
      <w:r>
        <w:rPr>
          <w:lang w:val="id_ID" w:bidi="id_ID"/>
        </w:rPr>
      </w:r>
    </w:p>
    <w:p>
      <w:pPr/>
      <w:r>
        <w:rPr>
          <w:lang w:val="id_ID" w:bidi="id_ID"/>
        </w:rPr>
      </w:r>
      <w:r>
        <w:rPr>
          <w:lang w:val="id_ID" w:bidi="id_ID"/>
        </w:rPr>
        <w:t>Kata kusta dalam Alkitab meliputi beberapa jenis penyakit kulit (atau bahkan jamur pada bangunan). Orang yang terkena kusta dianggap najis serta dikucilkan dari keluarga dan masyarakat (</w:t>
      </w:r>
      <w:r>
        <w:rPr>
          <w:lang w:val="id_ID" w:bidi="id_ID"/>
        </w:rPr>
        <w:t>Im. 13:45–46</w:t>
      </w:r>
      <w:r>
        <w:rPr>
          <w:lang w:val="id_ID" w:bidi="id_ID"/>
        </w:rPr>
        <w:t xml:space="preserve">; </w:t>
      </w:r>
      <w:r>
        <w:rPr>
          <w:lang w:val="id_ID" w:bidi="id_ID"/>
        </w:rPr>
        <w:t>Bil. 12:9–12</w:t>
      </w:r>
      <w:r>
        <w:rPr>
          <w:lang w:val="id_ID" w:bidi="id_ID"/>
        </w:rPr>
        <w:t xml:space="preserve">; </w:t>
      </w:r>
      <w:r>
        <w:rPr>
          <w:lang w:val="id_ID" w:bidi="id_ID"/>
        </w:rPr>
        <w:t>2Taw. 26:16–21</w:t>
      </w:r>
      <w:r>
        <w:rPr>
          <w:lang w:val="id_ID" w:bidi="id_ID"/>
        </w:rPr>
        <w:t xml:space="preserve">; </w:t>
      </w:r>
      <w:r>
        <w:rPr>
          <w:lang w:val="id_ID" w:bidi="id_ID"/>
        </w:rPr>
        <w:t>Lukas 17:12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1:41</w:t>
      </w:r>
      <w:r>
        <w:rPr>
          <w:lang w:val="id_ID" w:bidi="id_ID"/>
        </w:rPr>
      </w:r>
    </w:p>
    <w:p>
      <w:pPr/>
      <w:r>
        <w:rPr>
          <w:lang w:val="id_ID" w:bidi="id_ID"/>
        </w:rPr>
      </w:r>
      <w:r>
        <w:rPr>
          <w:lang w:val="id_ID" w:bidi="id_ID"/>
        </w:rPr>
        <w:t xml:space="preserve">Kesediaan Yesus untuk menyentuh seorang penderita kusta yang najis secara seremonial mencerminkan tatanan baru Kerajaan Allah </w:t>
      </w:r>
      <w:r>
        <w:rPr>
          <w:lang w:val="id_ID" w:bidi="id_ID"/>
        </w:rPr>
        <w:t>(Mrk. 1:15</w:t>
      </w:r>
      <w:r>
        <w:rPr>
          <w:lang w:val="id_ID" w:bidi="id_ID"/>
        </w:rPr>
        <w:t xml:space="preserve">; </w:t>
      </w:r>
      <w:r>
        <w:rPr>
          <w:lang w:val="id_ID" w:bidi="id_ID"/>
        </w:rPr>
        <w:t>5:25–34</w:t>
      </w:r>
      <w:r>
        <w:rPr>
          <w:lang w:val="id_ID" w:bidi="id_ID"/>
        </w:rPr>
        <w:t xml:space="preserve">; </w:t>
      </w:r>
      <w:r>
        <w:rPr>
          <w:lang w:val="id_ID" w:bidi="id_ID"/>
        </w:rPr>
        <w:t>Luk. 7:36–50</w:t>
      </w:r>
      <w:r>
        <w:rPr>
          <w:lang w:val="id_ID" w:bidi="id_ID"/>
        </w:rPr>
        <w:t xml:space="preserve">; lihat </w:t>
      </w:r>
      <w:r>
        <w:rPr>
          <w:lang w:val="id_ID" w:bidi="id_ID"/>
        </w:rPr>
        <w:t>Mat. 10:8</w:t>
      </w:r>
      <w:r>
        <w:rPr>
          <w:lang w:val="id_ID" w:bidi="id_ID"/>
        </w:rPr>
        <w:t xml:space="preserve">; </w:t>
      </w:r>
      <w:r>
        <w:rPr>
          <w:lang w:val="id_ID" w:bidi="id_ID"/>
        </w:rPr>
        <w:t>11:5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1:43–45</w:t>
      </w:r>
      <w:r>
        <w:rPr>
          <w:lang w:val="id_ID" w:bidi="id_ID"/>
        </w:rPr>
      </w:r>
    </w:p>
    <w:p>
      <w:pPr/>
      <w:r>
        <w:rPr>
          <w:lang w:val="id_ID" w:bidi="id_ID"/>
        </w:rPr>
      </w:r>
      <w:r>
        <w:rPr>
          <w:lang w:val="id_ID" w:bidi="id_ID"/>
        </w:rPr>
        <w:t xml:space="preserve">Yesus menyuruh orang itu pergi kepada imam untuk memastikan kesembuhannya dan untuk mempersembahkan kurban sesuai peraturan. Ini akan menjadi kesaksian di publik atas penyembuhannya. • Meskipun Yesus memberikan peringatan keras, orang itu tetap menyebar-luaskan kabar tersebut sehingga Yesus tidak dapat masuk ke kota dan harus berkhotbah di tempat-tempat yang lebih terpencil. Ketenaran Yesus tidak bisa ditutupi karena banyak orang dari mana-mana datang untuk melihat-Nya </w:t>
      </w:r>
      <w:r>
        <w:rPr>
          <w:lang w:val="id_ID" w:bidi="id_ID"/>
        </w:rPr>
        <w:t>(Mrk. 3:7–8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2:1</w:t>
      </w:r>
      <w:r>
        <w:rPr>
          <w:lang w:val="id_ID" w:bidi="id_ID"/>
        </w:rPr>
      </w:r>
    </w:p>
    <w:p>
      <w:pPr/>
      <w:r>
        <w:rPr>
          <w:lang w:val="id_ID" w:bidi="id_ID"/>
        </w:rPr>
      </w:r>
      <w:r>
        <w:rPr>
          <w:lang w:val="id_ID" w:bidi="id_ID"/>
        </w:rPr>
        <w:t xml:space="preserve">ada di rumah: Lihat </w:t>
      </w:r>
      <w:r>
        <w:rPr>
          <w:lang w:val="id_ID" w:bidi="id_ID"/>
        </w:rPr>
        <w:t>Mat. 4:13</w:t>
      </w:r>
      <w:r>
        <w:rPr>
          <w:lang w:val="id_ID" w:bidi="id_ID"/>
        </w:rPr>
        <w:t>. Besarnya kerumunan menunjukkan betapa terkenalnya Yesus.</w:t>
      </w:r>
      <w:r>
        <w:rPr>
          <w:lang w:val="id_ID" w:bidi="id_ID"/>
        </w:rPr>
      </w:r>
      <w:r>
        <w:rPr>
          <w:lang w:val="id_ID" w:bidi="id_ID"/>
        </w:rPr>
      </w:r>
    </w:p>
    <w:p>
      <w:pPr/>
      <w:r>
        <w:rPr>
          <w:lang w:val="id_ID" w:bidi="id_ID"/>
        </w:rPr>
      </w:r>
    </w:p>
    <w:p>
      <w:pPr>
        <w:pStyle w:val="Heading2"/>
      </w:pPr>
      <w:r>
        <w:rPr>
          <w:lang w:val="id_ID" w:bidi="id_ID"/>
        </w:rPr>
        <w:t>Markus 2:1–12</w:t>
      </w:r>
      <w:r>
        <w:rPr>
          <w:lang w:val="id_ID" w:bidi="id_ID"/>
        </w:rPr>
      </w:r>
    </w:p>
    <w:p>
      <w:pPr/>
      <w:r>
        <w:rPr>
          <w:lang w:val="id_ID" w:bidi="id_ID"/>
        </w:rPr>
      </w:r>
      <w:r>
        <w:rPr>
          <w:lang w:val="id_ID" w:bidi="id_ID"/>
        </w:rPr>
        <w:t xml:space="preserve">Kisah kontroversi ini juga merupakan kisah mukjizat, yang menghubungkannya dengan rangkaian cerita sebelumnya </w:t>
      </w:r>
      <w:r>
        <w:rPr>
          <w:lang w:val="id_ID" w:bidi="id_ID"/>
        </w:rPr>
        <w:t>(Mrk. 1:21–45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2:1–3.6</w:t>
      </w:r>
      <w:r>
        <w:rPr>
          <w:lang w:val="id_ID" w:bidi="id_ID"/>
        </w:rPr>
      </w:r>
    </w:p>
    <w:p>
      <w:pPr/>
      <w:r>
        <w:rPr>
          <w:lang w:val="id_ID" w:bidi="id_ID"/>
        </w:rPr>
      </w:r>
      <w:r>
        <w:rPr>
          <w:lang w:val="id_ID" w:bidi="id_ID"/>
        </w:rPr>
        <w:t xml:space="preserve">Lima kisah kontroversi </w:t>
      </w:r>
      <w:r>
        <w:rPr>
          <w:lang w:val="id_ID" w:bidi="id_ID"/>
        </w:rPr>
        <w:t>(Mrk. 2:1–12</w:t>
      </w:r>
      <w:r>
        <w:rPr>
          <w:lang w:val="id_ID" w:bidi="id_ID"/>
        </w:rPr>
        <w:t xml:space="preserve">, </w:t>
      </w:r>
      <w:r>
        <w:rPr>
          <w:lang w:val="id_ID" w:bidi="id_ID"/>
        </w:rPr>
        <w:t>13–17</w:t>
      </w:r>
      <w:r>
        <w:rPr>
          <w:lang w:val="id_ID" w:bidi="id_ID"/>
        </w:rPr>
        <w:t xml:space="preserve">, </w:t>
      </w:r>
      <w:r>
        <w:rPr>
          <w:lang w:val="id_ID" w:bidi="id_ID"/>
        </w:rPr>
        <w:t>18–22</w:t>
      </w:r>
      <w:r>
        <w:rPr>
          <w:lang w:val="id_ID" w:bidi="id_ID"/>
        </w:rPr>
        <w:t xml:space="preserve">, </w:t>
      </w:r>
      <w:r>
        <w:rPr>
          <w:lang w:val="id_ID" w:bidi="id_ID"/>
        </w:rPr>
        <w:t>23–28</w:t>
      </w:r>
      <w:r>
        <w:rPr>
          <w:lang w:val="id_ID" w:bidi="id_ID"/>
        </w:rPr>
        <w:t xml:space="preserve">; </w:t>
      </w:r>
      <w:r>
        <w:rPr>
          <w:lang w:val="id_ID" w:bidi="id_ID"/>
        </w:rPr>
        <w:t>3:1–6)</w:t>
      </w:r>
      <w:r>
        <w:rPr>
          <w:lang w:val="id_ID" w:bidi="id_ID"/>
        </w:rPr>
        <w:t>, yang ditempatkan berurutan berdasarkan kesamaan temanya, menunjukkan besarnya otoritas Yesus dan sikap permusuhan para pemimpin terhadap Dia.</w:t>
      </w:r>
      <w:r>
        <w:rPr>
          <w:lang w:val="id_ID" w:bidi="id_ID"/>
        </w:rPr>
      </w:r>
      <w:r>
        <w:rPr>
          <w:lang w:val="id_ID" w:bidi="id_ID"/>
        </w:rPr>
      </w:r>
    </w:p>
    <w:p>
      <w:pPr/>
      <w:r>
        <w:rPr>
          <w:lang w:val="id_ID" w:bidi="id_ID"/>
        </w:rPr>
      </w:r>
    </w:p>
    <w:p>
      <w:pPr>
        <w:pStyle w:val="Heading2"/>
      </w:pPr>
      <w:r>
        <w:rPr>
          <w:lang w:val="id_ID" w:bidi="id_ID"/>
        </w:rPr>
        <w:t>Markus 2:4</w:t>
      </w:r>
      <w:r>
        <w:rPr>
          <w:lang w:val="id_ID" w:bidi="id_ID"/>
        </w:rPr>
      </w:r>
    </w:p>
    <w:p>
      <w:pPr/>
      <w:r>
        <w:rPr>
          <w:lang w:val="id_ID" w:bidi="id_ID"/>
        </w:rPr>
      </w:r>
      <w:r>
        <w:rPr>
          <w:lang w:val="id_ID" w:bidi="id_ID"/>
        </w:rPr>
        <w:t xml:space="preserve">karena orang banyak itu: Lihat </w:t>
      </w:r>
      <w:r>
        <w:rPr>
          <w:lang w:val="id_ID" w:bidi="id_ID"/>
        </w:rPr>
        <w:t>Mrk. 2:1</w:t>
      </w:r>
      <w:r>
        <w:rPr>
          <w:lang w:val="id_ID" w:bidi="id_ID"/>
        </w:rPr>
        <w:t xml:space="preserve">. • Atapnya berbentuk datar, terbuat dari campuran lumpur, jerami, dan ranting. Mereka benar-benar melubanginya untuk membuat bukaan. </w:t>
      </w:r>
      <w:r>
        <w:rPr>
          <w:lang w:val="id_ID" w:bidi="id_ID"/>
        </w:rPr>
      </w:r>
      <w:r>
        <w:rPr>
          <w:lang w:val="id_ID" w:bidi="id_ID"/>
        </w:rPr>
      </w:r>
    </w:p>
    <w:p>
      <w:pPr/>
      <w:r>
        <w:rPr>
          <w:lang w:val="id_ID" w:bidi="id_ID"/>
        </w:rPr>
      </w:r>
    </w:p>
    <w:p>
      <w:pPr>
        <w:pStyle w:val="Heading2"/>
      </w:pPr>
      <w:r>
        <w:rPr>
          <w:lang w:val="id_ID" w:bidi="id_ID"/>
        </w:rPr>
        <w:t>Markus 2:5</w:t>
      </w:r>
      <w:r>
        <w:rPr>
          <w:lang w:val="id_ID" w:bidi="id_ID"/>
        </w:rPr>
      </w:r>
    </w:p>
    <w:p>
      <w:pPr/>
      <w:r>
        <w:rPr>
          <w:lang w:val="id_ID" w:bidi="id_ID"/>
        </w:rPr>
      </w:r>
      <w:r>
        <w:rPr>
          <w:lang w:val="id_ID" w:bidi="id_ID"/>
        </w:rPr>
        <w:t xml:space="preserve">Yesus melihat iman si orang lumpuh dan keempat orang yang membawanya. • dosamu sudah diampuni: Orang-orang yang mendengarnya memahami perkataan Yesus sebagai klaim otoritas ilahi </w:t>
      </w:r>
      <w:r>
        <w:rPr>
          <w:lang w:val="id_ID" w:bidi="id_ID"/>
        </w:rPr>
        <w:t>(Mrk. 2:6–10</w:t>
      </w:r>
      <w:r>
        <w:rPr>
          <w:lang w:val="id_ID" w:bidi="id_ID"/>
        </w:rPr>
        <w:t xml:space="preserve">; </w:t>
      </w:r>
      <w:r>
        <w:rPr>
          <w:lang w:val="id_ID" w:bidi="id_ID"/>
        </w:rPr>
        <w:t>Luk. 7:48–49)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2:6–7</w:t>
      </w:r>
      <w:r>
        <w:rPr>
          <w:lang w:val="id_ID" w:bidi="id_ID"/>
        </w:rPr>
      </w:r>
    </w:p>
    <w:p>
      <w:pPr/>
      <w:r>
        <w:rPr>
          <w:lang w:val="id_ID" w:bidi="id_ID"/>
        </w:rPr>
      </w:r>
      <w:r>
        <w:rPr>
          <w:lang w:val="id_ID" w:bidi="id_ID"/>
        </w:rPr>
        <w:t>Hanya Allah yang bisa mengampuni dosa</w:t>
      </w:r>
      <w:r>
        <w:rPr>
          <w:i/>
          <w:lang w:val="id_ID" w:bidi="id_ID"/>
        </w:rPr>
        <w:t>,</w:t>
      </w:r>
      <w:r>
        <w:rPr>
          <w:lang w:val="id_ID" w:bidi="id_ID"/>
        </w:rPr>
        <w:t xml:space="preserve"> tetapi Yesus memiliki wewenang untuk melakukannya </w:t>
      </w:r>
      <w:r>
        <w:rPr>
          <w:lang w:val="id_ID" w:bidi="id_ID"/>
        </w:rPr>
        <w:t>(Mrk. 2:10)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2:9–11</w:t>
      </w:r>
      <w:r>
        <w:rPr>
          <w:lang w:val="id_ID" w:bidi="id_ID"/>
        </w:rPr>
      </w:r>
    </w:p>
    <w:p>
      <w:pPr/>
      <w:r>
        <w:rPr>
          <w:lang w:val="id_ID" w:bidi="id_ID"/>
        </w:rPr>
      </w:r>
      <w:r>
        <w:rPr>
          <w:lang w:val="id_ID" w:bidi="id_ID"/>
        </w:rPr>
        <w:t>Lebih mudah untuk mengatakan "dosamu telah diampuni" karena klaim ini tidak dapat dibuktikan atau dibantah secara langsung, sementara klaim untuk menyembuhkan dapat dibuktikan. Yesus memperlihatkan kemampuan-Nya menyembuhkan untuk menunjukkan wewenang-Nya dalam mengampuni.</w:t>
      </w:r>
      <w:r>
        <w:rPr>
          <w:lang w:val="id_ID" w:bidi="id_ID"/>
        </w:rPr>
      </w:r>
      <w:r>
        <w:rPr>
          <w:lang w:val="id_ID" w:bidi="id_ID"/>
        </w:rPr>
      </w:r>
    </w:p>
    <w:p>
      <w:pPr/>
      <w:r>
        <w:rPr>
          <w:lang w:val="id_ID" w:bidi="id_ID"/>
        </w:rPr>
      </w:r>
    </w:p>
    <w:p>
      <w:pPr>
        <w:pStyle w:val="Heading2"/>
      </w:pPr>
      <w:r>
        <w:rPr>
          <w:lang w:val="id_ID" w:bidi="id_ID"/>
        </w:rPr>
        <w:t>Markus 2:12</w:t>
      </w:r>
      <w:r>
        <w:rPr>
          <w:lang w:val="id_ID" w:bidi="id_ID"/>
        </w:rPr>
      </w:r>
    </w:p>
    <w:p>
      <w:pPr/>
      <w:r>
        <w:rPr>
          <w:lang w:val="id_ID" w:bidi="id_ID"/>
        </w:rPr>
      </w:r>
      <w:r>
        <w:rPr>
          <w:lang w:val="id_ID" w:bidi="id_ID"/>
        </w:rPr>
        <w:t>Yang begini belum pernah kita lihat</w:t>
      </w:r>
      <w:r>
        <w:rPr>
          <w:lang w:val="id_ID" w:bidi="id_ID"/>
        </w:rPr>
        <w:t xml:space="preserve">! Markus terus mencatat bahwa Yesus menimbulkan ketakjuban </w:t>
      </w:r>
      <w:r>
        <w:rPr>
          <w:lang w:val="id_ID" w:bidi="id_ID"/>
        </w:rPr>
        <w:t>(Mrk. 1:22</w:t>
      </w:r>
      <w:r>
        <w:rPr>
          <w:lang w:val="id_ID" w:bidi="id_ID"/>
        </w:rPr>
        <w:t xml:space="preserve">, </w:t>
      </w:r>
      <w:r>
        <w:rPr>
          <w:lang w:val="id_ID" w:bidi="id_ID"/>
        </w:rPr>
        <w:t>27</w:t>
      </w:r>
      <w:r>
        <w:rPr>
          <w:lang w:val="id_ID" w:bidi="id_ID"/>
        </w:rPr>
        <w:t xml:space="preserve">; </w:t>
      </w:r>
      <w:r>
        <w:rPr>
          <w:lang w:val="id_ID" w:bidi="id_ID"/>
        </w:rPr>
        <w:t>4:41</w:t>
      </w:r>
      <w:r>
        <w:rPr>
          <w:lang w:val="id_ID" w:bidi="id_ID"/>
        </w:rPr>
        <w:t xml:space="preserve">; </w:t>
      </w:r>
      <w:r>
        <w:rPr>
          <w:lang w:val="id_ID" w:bidi="id_ID"/>
        </w:rPr>
        <w:t>6:50–51)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2:13–15</w:t>
      </w:r>
      <w:r>
        <w:rPr>
          <w:lang w:val="id_ID" w:bidi="id_ID"/>
        </w:rPr>
      </w:r>
    </w:p>
    <w:p>
      <w:pPr/>
      <w:r>
        <w:rPr>
          <w:lang w:val="id_ID" w:bidi="id_ID"/>
        </w:rPr>
      </w:r>
      <w:r>
        <w:rPr>
          <w:lang w:val="id_ID" w:bidi="id_ID"/>
        </w:rPr>
        <w:t xml:space="preserve">Lewi juga bernama Matius (bdk. </w:t>
      </w:r>
      <w:r>
        <w:rPr>
          <w:lang w:val="id_ID" w:bidi="id_ID"/>
        </w:rPr>
        <w:t>Mat. 9:9–10</w:t>
      </w:r>
      <w:r>
        <w:rPr>
          <w:lang w:val="id_ID" w:bidi="id_ID"/>
        </w:rPr>
        <w:t xml:space="preserve">). Dalam Perjanjian Baru, beberapa orang disebut dengan dua nama (misalnya, Simon=Petrus; Saulus=Paulus; Yudas anak Yakobus=Tadeus, lihat </w:t>
      </w:r>
      <w:r>
        <w:rPr>
          <w:lang w:val="id_ID" w:bidi="id_ID"/>
        </w:rPr>
        <w:t>catatan studi pada Markus 3:18</w:t>
      </w:r>
      <w:r>
        <w:rPr>
          <w:lang w:val="id_ID" w:bidi="id_ID"/>
        </w:rPr>
        <w:t xml:space="preserve">). • Pemungut cukai jenis ini (Yunani: telōnēs) mengumpulkan pajak penjualan, bea cukai, dan pajak jalan, berbeda dengan pemungut cukai yang mengumpulkan pajak perorangan </w:t>
      </w:r>
      <w:r>
        <w:rPr>
          <w:lang w:val="id_ID" w:bidi="id_ID"/>
        </w:rPr>
        <w:t>(Mrk. 12:14)</w:t>
      </w:r>
      <w:r>
        <w:rPr>
          <w:lang w:val="id_ID" w:bidi="id_ID"/>
        </w:rPr>
        <w:t>. Para pemungut cukai lokal seperti Lewi dibenci oleh orang Yahudi lainnya karena sering menipu masyarakat (</w:t>
      </w:r>
      <w:r>
        <w:rPr>
          <w:lang w:val="id_ID" w:bidi="id_ID"/>
        </w:rPr>
        <w:t>Luk. 19:8</w:t>
      </w:r>
      <w:r>
        <w:rPr>
          <w:lang w:val="id_ID" w:bidi="id_ID"/>
        </w:rPr>
        <w:t>), dan sebagai kaki tangan Romawi, mereka dianggap pengkhianat. Yesus mengundang Lewi, seorang pemungut cukai, untuk mengikuti Dia, bersama Petrus, Andreas, Yakobus, dan Yohanes (</w:t>
      </w:r>
      <w:r>
        <w:rPr>
          <w:lang w:val="id_ID" w:bidi="id_ID"/>
        </w:rPr>
        <w:t>Mrk. 1:16–20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2:13–17</w:t>
      </w:r>
      <w:r>
        <w:rPr>
          <w:lang w:val="id_ID" w:bidi="id_ID"/>
        </w:rPr>
      </w:r>
    </w:p>
    <w:p>
      <w:pPr/>
      <w:r>
        <w:rPr>
          <w:lang w:val="id_ID" w:bidi="id_ID"/>
        </w:rPr>
      </w:r>
      <w:r>
        <w:rPr>
          <w:lang w:val="id_ID" w:bidi="id_ID"/>
        </w:rPr>
        <w:t>Pokok kontroversi ini adalah bahwa Yesus berteman dengan orang-orang berdosa yang tercela seperti pemungut cukai dan makan bersama mereka.</w:t>
      </w:r>
      <w:r>
        <w:rPr>
          <w:lang w:val="id_ID" w:bidi="id_ID"/>
        </w:rPr>
      </w:r>
      <w:r>
        <w:rPr>
          <w:lang w:val="id_ID" w:bidi="id_ID"/>
        </w:rPr>
      </w:r>
    </w:p>
    <w:p>
      <w:pPr/>
      <w:r>
        <w:rPr>
          <w:lang w:val="id_ID" w:bidi="id_ID"/>
        </w:rPr>
      </w:r>
    </w:p>
    <w:p>
      <w:pPr>
        <w:pStyle w:val="Heading2"/>
      </w:pPr>
      <w:r>
        <w:rPr>
          <w:lang w:val="id_ID" w:bidi="id_ID"/>
        </w:rPr>
        <w:t>Markus 2:16</w:t>
      </w:r>
      <w:r>
        <w:rPr>
          <w:lang w:val="id_ID" w:bidi="id_ID"/>
        </w:rPr>
      </w:r>
    </w:p>
    <w:p>
      <w:pPr/>
      <w:r>
        <w:rPr>
          <w:lang w:val="id_ID" w:bidi="id_ID"/>
        </w:rPr>
      </w:r>
      <w:r>
        <w:rPr>
          <w:lang w:val="id_ID" w:bidi="id_ID"/>
        </w:rPr>
        <w:t>Para pengajar Taurat yang merupakan orang Farisi memahami bahwa tindakan Yesus makan bersama orang berdosa berarti Dia sengaja menerima mereka sebagai teman (</w:t>
      </w:r>
      <w:r>
        <w:rPr>
          <w:lang w:val="id_ID" w:bidi="id_ID"/>
        </w:rPr>
        <w:t>Luk. 15:1–2</w:t>
      </w:r>
      <w:r>
        <w:rPr>
          <w:lang w:val="id_ID" w:bidi="id_ID"/>
        </w:rPr>
        <w:t xml:space="preserve">; </w:t>
      </w:r>
      <w:r>
        <w:rPr>
          <w:lang w:val="id_ID" w:bidi="id_ID"/>
        </w:rPr>
        <w:t>19:5</w:t>
      </w:r>
      <w:r>
        <w:rPr>
          <w:lang w:val="id_ID" w:bidi="id_ID"/>
        </w:rPr>
        <w:t xml:space="preserve">, </w:t>
      </w:r>
      <w:r>
        <w:rPr>
          <w:lang w:val="id_ID" w:bidi="id_ID"/>
        </w:rPr>
        <w:t>7</w:t>
      </w:r>
      <w:r>
        <w:rPr>
          <w:lang w:val="id_ID" w:bidi="id_ID"/>
        </w:rPr>
        <w:t xml:space="preserve">; </w:t>
      </w:r>
      <w:r>
        <w:rPr>
          <w:lang w:val="id_ID" w:bidi="id_ID"/>
        </w:rPr>
        <w:t>Kis. 11:2–18</w:t>
      </w:r>
      <w:r>
        <w:rPr>
          <w:lang w:val="id_ID" w:bidi="id_ID"/>
        </w:rPr>
        <w:t xml:space="preserve">; </w:t>
      </w:r>
      <w:r>
        <w:rPr>
          <w:lang w:val="id_ID" w:bidi="id_ID"/>
        </w:rPr>
        <w:t>Gal. 2:11–12</w:t>
      </w:r>
      <w:r>
        <w:rPr>
          <w:lang w:val="id_ID" w:bidi="id_ID"/>
        </w:rPr>
        <w:t>). Yesus menunjukkan bahwa pemungut cukai dan orang-orang berdosa ini diundang untuk mendapat bagian dalam Kerajaan Allah. Dalam pelayanan Yesus, bahkan orang-orang bukan Yahudi pun diundang untuk mendapat bagian dalam Kerajaan (</w:t>
      </w:r>
      <w:r>
        <w:rPr>
          <w:lang w:val="id_ID" w:bidi="id_ID"/>
        </w:rPr>
        <w:t>Mrk. 5:1–20</w:t>
      </w:r>
      <w:r>
        <w:rPr>
          <w:lang w:val="id_ID" w:bidi="id_ID"/>
        </w:rPr>
        <w:t xml:space="preserve">; </w:t>
      </w:r>
      <w:r>
        <w:rPr>
          <w:lang w:val="id_ID" w:bidi="id_ID"/>
        </w:rPr>
        <w:t>7:24–30</w:t>
      </w:r>
      <w:r>
        <w:rPr>
          <w:lang w:val="id_ID" w:bidi="id_ID"/>
        </w:rPr>
        <w:t xml:space="preserve">; bdk. </w:t>
      </w:r>
      <w:r>
        <w:rPr>
          <w:lang w:val="id_ID" w:bidi="id_ID"/>
        </w:rPr>
        <w:t>Mat. 8:5–13</w:t>
      </w:r>
      <w:r>
        <w:rPr>
          <w:lang w:val="id_ID" w:bidi="id_ID"/>
        </w:rPr>
        <w:t xml:space="preserve">; </w:t>
      </w:r>
      <w:r>
        <w:rPr>
          <w:lang w:val="id_ID" w:bidi="id_ID"/>
        </w:rPr>
        <w:t>Luk. 7:1–10</w:t>
      </w:r>
      <w:r>
        <w:rPr>
          <w:lang w:val="id_ID" w:bidi="id_ID"/>
        </w:rPr>
        <w:t xml:space="preserve">; </w:t>
      </w:r>
      <w:r>
        <w:rPr>
          <w:lang w:val="id_ID" w:bidi="id_ID"/>
        </w:rPr>
        <w:t>Yoh. 4:43–54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2:17</w:t>
      </w:r>
      <w:r>
        <w:rPr>
          <w:lang w:val="id_ID" w:bidi="id_ID"/>
        </w:rPr>
      </w:r>
    </w:p>
    <w:p>
      <w:pPr/>
      <w:r>
        <w:rPr>
          <w:lang w:val="id_ID" w:bidi="id_ID"/>
        </w:rPr>
      </w:r>
      <w:r>
        <w:rPr>
          <w:lang w:val="id_ID" w:bidi="id_ID"/>
        </w:rPr>
        <w:t>Yesus menjawab lawan-lawannya dengan sebuah pepatah terkenal, mengibaratkan diri-Nya sebagai dokter dan orang berdosa sebagai orang sakit. Keselamatan adalah bagi mereka yang menyadari bahwa dirinya berdosa, bukan untuk mereka yang menganggap dirinya benar (</w:t>
      </w:r>
      <w:r>
        <w:rPr>
          <w:lang w:val="id_ID" w:bidi="id_ID"/>
        </w:rPr>
        <w:t>Luk. 16:15</w:t>
      </w:r>
      <w:r>
        <w:rPr>
          <w:lang w:val="id_ID" w:bidi="id_ID"/>
        </w:rPr>
        <w:t xml:space="preserve">; </w:t>
      </w:r>
      <w:r>
        <w:rPr>
          <w:lang w:val="id_ID" w:bidi="id_ID"/>
        </w:rPr>
        <w:t>18:9</w:t>
      </w:r>
      <w:r>
        <w:rPr>
          <w:lang w:val="id_ID" w:bidi="id_ID"/>
        </w:rPr>
        <w:t xml:space="preserve">; </w:t>
      </w:r>
      <w:r>
        <w:rPr>
          <w:lang w:val="id_ID" w:bidi="id_ID"/>
        </w:rPr>
        <w:t>Rm. 3:23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2:18–22</w:t>
      </w:r>
      <w:r>
        <w:rPr>
          <w:lang w:val="id_ID" w:bidi="id_ID"/>
        </w:rPr>
      </w:r>
    </w:p>
    <w:p>
      <w:pPr/>
      <w:r>
        <w:rPr>
          <w:lang w:val="id_ID" w:bidi="id_ID"/>
        </w:rPr>
      </w:r>
      <w:r>
        <w:rPr>
          <w:lang w:val="id_ID" w:bidi="id_ID"/>
        </w:rPr>
        <w:t>Kontroversi ini berkenaan dengan puasa, yang tidak dilakukan oleh Yesus dan murid-murid-Nya. Orang-orang Farisi rutin berpuasa dua hari setiap minggu, pada hari Senin dan Kamis (</w:t>
      </w:r>
      <w:r>
        <w:rPr>
          <w:lang w:val="id_ID" w:bidi="id_ID"/>
        </w:rPr>
        <w:t>Luk. 18:12</w:t>
      </w:r>
      <w:r>
        <w:rPr>
          <w:lang w:val="id_ID" w:bidi="id_ID"/>
        </w:rPr>
        <w:t>), dan orang Yahudi sering berpuasa saat berkabung atau meminta perkenanan Tuhan (</w:t>
      </w:r>
      <w:r>
        <w:rPr>
          <w:lang w:val="id_ID" w:bidi="id_ID"/>
        </w:rPr>
        <w:t>Im. 16:29–31</w:t>
      </w:r>
      <w:r>
        <w:rPr>
          <w:lang w:val="id_ID" w:bidi="id_ID"/>
        </w:rPr>
        <w:t xml:space="preserve">; </w:t>
      </w:r>
      <w:r>
        <w:rPr>
          <w:lang w:val="id_ID" w:bidi="id_ID"/>
        </w:rPr>
        <w:t>1Sam. 31:13</w:t>
      </w:r>
      <w:r>
        <w:rPr>
          <w:lang w:val="id_ID" w:bidi="id_ID"/>
        </w:rPr>
        <w:t xml:space="preserve">; </w:t>
      </w:r>
      <w:r>
        <w:rPr>
          <w:lang w:val="id_ID" w:bidi="id_ID"/>
        </w:rPr>
        <w:t>2Sam. 1:12</w:t>
      </w:r>
      <w:r>
        <w:rPr>
          <w:lang w:val="id_ID" w:bidi="id_ID"/>
        </w:rPr>
        <w:t xml:space="preserve">; </w:t>
      </w:r>
      <w:r>
        <w:rPr>
          <w:lang w:val="id_ID" w:bidi="id_ID"/>
        </w:rPr>
        <w:t>12:21–23</w:t>
      </w:r>
      <w:r>
        <w:rPr>
          <w:lang w:val="id_ID" w:bidi="id_ID"/>
        </w:rPr>
        <w:t xml:space="preserve">; </w:t>
      </w:r>
      <w:r>
        <w:rPr>
          <w:lang w:val="id_ID" w:bidi="id_ID"/>
        </w:rPr>
        <w:t>Ezr. 8:23</w:t>
      </w:r>
      <w:r>
        <w:rPr>
          <w:lang w:val="id_ID" w:bidi="id_ID"/>
        </w:rPr>
        <w:t xml:space="preserve">; </w:t>
      </w:r>
      <w:r>
        <w:rPr>
          <w:lang w:val="id_ID" w:bidi="id_ID"/>
        </w:rPr>
        <w:t>Est. 4:3</w:t>
      </w:r>
      <w:r>
        <w:rPr>
          <w:lang w:val="id_ID" w:bidi="id_ID"/>
        </w:rPr>
        <w:t xml:space="preserve">; </w:t>
      </w:r>
      <w:r>
        <w:rPr>
          <w:lang w:val="id_ID" w:bidi="id_ID"/>
        </w:rPr>
        <w:t>Mat. 6:16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2:19–20</w:t>
      </w:r>
      <w:r>
        <w:rPr>
          <w:lang w:val="id_ID" w:bidi="id_ID"/>
        </w:rPr>
      </w:r>
    </w:p>
    <w:p>
      <w:pPr/>
      <w:r>
        <w:rPr>
          <w:lang w:val="id_ID" w:bidi="id_ID"/>
        </w:rPr>
      </w:r>
      <w:r>
        <w:rPr>
          <w:lang w:val="id_ID" w:bidi="id_ID"/>
        </w:rPr>
        <w:t>Yesus diibaratkan seperti pengantin pria dalam pesta pernikahan, maka Ia tidak sepatutnya berpuasa, karena itu adalah waktu untuk merayakan (</w:t>
      </w:r>
      <w:r>
        <w:rPr>
          <w:lang w:val="id_ID" w:bidi="id_ID"/>
        </w:rPr>
        <w:t>Luk. 15:23–25</w:t>
      </w:r>
      <w:r>
        <w:rPr>
          <w:lang w:val="id_ID" w:bidi="id_ID"/>
        </w:rPr>
        <w:t xml:space="preserve">, </w:t>
      </w:r>
      <w:r>
        <w:rPr>
          <w:lang w:val="id_ID" w:bidi="id_ID"/>
        </w:rPr>
        <w:t>32</w:t>
      </w:r>
      <w:r>
        <w:rPr>
          <w:lang w:val="id_ID" w:bidi="id_ID"/>
        </w:rPr>
        <w:t xml:space="preserve">). Para murid akan berpuasa ketika Yesus direnggut oleh kematian (lihat </w:t>
      </w:r>
      <w:r>
        <w:rPr>
          <w:lang w:val="id_ID" w:bidi="id_ID"/>
        </w:rPr>
        <w:t>Kis. 13:2–3</w:t>
      </w:r>
      <w:r>
        <w:rPr>
          <w:lang w:val="id_ID" w:bidi="id_ID"/>
        </w:rPr>
        <w:t xml:space="preserve">; </w:t>
      </w:r>
      <w:r>
        <w:rPr>
          <w:lang w:val="id_ID" w:bidi="id_ID"/>
        </w:rPr>
        <w:t>14:23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2:21–22</w:t>
      </w:r>
      <w:r>
        <w:rPr>
          <w:lang w:val="id_ID" w:bidi="id_ID"/>
        </w:rPr>
      </w:r>
    </w:p>
    <w:p>
      <w:pPr/>
      <w:r>
        <w:rPr>
          <w:lang w:val="id_ID" w:bidi="id_ID"/>
        </w:rPr>
      </w:r>
      <w:r>
        <w:rPr>
          <w:lang w:val="id_ID" w:bidi="id_ID"/>
        </w:rPr>
        <w:t>Adat istiadat lama dari Perjanjian Lama tidaklah cocok dengan Kerajaan Allah yang baru datang. Berdasarkan pengalaman orang banyak, potongan kain baru yang belum menyusut saat ditambalkan pada pakaian lama akan merobek kain lama itu saat menyusut. Demikian pula, kantong kulit anggur lama yang sudah rapuh akan pecah saat anggur baru difermentasi di dalamnya. Arti perkataan Yesus adalah bahwa puasa dengan cara lama tidak dapat dicampur dengan perayaan yang baru.</w:t>
      </w:r>
      <w:r>
        <w:rPr>
          <w:lang w:val="id_ID" w:bidi="id_ID"/>
        </w:rPr>
      </w:r>
      <w:r>
        <w:rPr>
          <w:lang w:val="id_ID" w:bidi="id_ID"/>
        </w:rPr>
      </w:r>
    </w:p>
    <w:p>
      <w:pPr/>
      <w:r>
        <w:rPr>
          <w:lang w:val="id_ID" w:bidi="id_ID"/>
        </w:rPr>
      </w:r>
    </w:p>
    <w:p>
      <w:pPr>
        <w:pStyle w:val="Heading2"/>
      </w:pPr>
      <w:r>
        <w:rPr>
          <w:lang w:val="id_ID" w:bidi="id_ID"/>
        </w:rPr>
        <w:t>Markus 2:23–28</w:t>
      </w:r>
      <w:r>
        <w:rPr>
          <w:lang w:val="id_ID" w:bidi="id_ID"/>
        </w:rPr>
      </w:r>
    </w:p>
    <w:p>
      <w:pPr/>
      <w:r>
        <w:rPr>
          <w:lang w:val="id_ID" w:bidi="id_ID"/>
        </w:rPr>
      </w:r>
      <w:r>
        <w:rPr>
          <w:lang w:val="id_ID" w:bidi="id_ID"/>
        </w:rPr>
        <w:t>Dalam kontroversi ini, Yesus dan murid-murid-Nya dituduh melanggar Sabat (</w:t>
      </w:r>
      <w:r>
        <w:rPr>
          <w:lang w:val="id_ID" w:bidi="id_ID"/>
        </w:rPr>
        <w:t>Kel. 20:8–11</w:t>
      </w:r>
      <w:r>
        <w:rPr>
          <w:lang w:val="id_ID" w:bidi="id_ID"/>
        </w:rPr>
        <w:t>). Memetik gandum dengan tangan di ladang orang lain diizinkan dalam Taurat (</w:t>
      </w:r>
      <w:r>
        <w:rPr>
          <w:lang w:val="id_ID" w:bidi="id_ID"/>
        </w:rPr>
        <w:t>Ul. 23:25</w:t>
      </w:r>
      <w:r>
        <w:rPr>
          <w:lang w:val="id_ID" w:bidi="id_ID"/>
        </w:rPr>
        <w:t>). Yang dipersalahkan adalah bahwa dengan menggosok bulir gandum agar sekam lepas dari bijinya, para murid itu bekerja pada Sabat</w:t>
      </w:r>
      <w:r>
        <w:rPr>
          <w:i/>
          <w:lang w:val="id_ID" w:bidi="id_ID"/>
        </w:rPr>
        <w:t>,</w:t>
      </w:r>
      <w:r>
        <w:rPr>
          <w:lang w:val="id_ID" w:bidi="id_ID"/>
        </w:rPr>
        <w:t xml:space="preserve"> dan hal itu dilarang (</w:t>
      </w:r>
      <w:r>
        <w:rPr>
          <w:lang w:val="id_ID" w:bidi="id_ID"/>
        </w:rPr>
        <w:t>Kel. 34:21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2:25–26</w:t>
      </w:r>
      <w:r>
        <w:rPr>
          <w:lang w:val="id_ID" w:bidi="id_ID"/>
        </w:rPr>
      </w:r>
    </w:p>
    <w:p>
      <w:pPr/>
      <w:r>
        <w:rPr>
          <w:lang w:val="id_ID" w:bidi="id_ID"/>
        </w:rPr>
      </w:r>
      <w:r>
        <w:rPr>
          <w:lang w:val="id_ID" w:bidi="id_ID"/>
        </w:rPr>
        <w:t>Yesus menjawabnya dengan merujuk pada suatu peristiwa dalam kehidupan Raja Daud (</w:t>
      </w:r>
      <w:r>
        <w:rPr>
          <w:lang w:val="id_ID" w:bidi="id_ID"/>
        </w:rPr>
        <w:t>1Sam. 21</w:t>
      </w:r>
      <w:r>
        <w:rPr>
          <w:lang w:val="id_ID" w:bidi="id_ID"/>
        </w:rPr>
        <w:t xml:space="preserve">). Ketika Daud dan orang-orang yang mengikuti dia makan roti kudus—dua belas roti di dalam Kemah Suci yang hanya boleh dimakan oleh para imam—mereka melanggar hukum (lihat </w:t>
      </w:r>
      <w:r>
        <w:rPr>
          <w:lang w:val="id_ID" w:bidi="id_ID"/>
        </w:rPr>
        <w:t>Im. 24:5–9</w:t>
      </w:r>
      <w:r>
        <w:rPr>
          <w:lang w:val="id_ID" w:bidi="id_ID"/>
        </w:rPr>
        <w:t>). Namun, ada prinsip lebih dalam yang berlaku (</w:t>
      </w:r>
      <w:r>
        <w:rPr>
          <w:lang w:val="id_ID" w:bidi="id_ID"/>
        </w:rPr>
        <w:t>Mrk. 2:27–28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2:27–28</w:t>
      </w:r>
      <w:r>
        <w:rPr>
          <w:lang w:val="id_ID" w:bidi="id_ID"/>
        </w:rPr>
      </w:r>
    </w:p>
    <w:p>
      <w:pPr/>
      <w:r>
        <w:rPr>
          <w:lang w:val="id_ID" w:bidi="id_ID"/>
        </w:rPr>
      </w:r>
      <w:r>
        <w:rPr>
          <w:lang w:val="id_ID" w:bidi="id_ID"/>
        </w:rPr>
        <w:t>Karena Yesus adalah Tuhan atas umat manusia (</w:t>
      </w:r>
      <w:r>
        <w:rPr>
          <w:lang w:val="id_ID" w:bidi="id_ID"/>
        </w:rPr>
        <w:t>1Kor. 15:25–28</w:t>
      </w:r>
      <w:r>
        <w:rPr>
          <w:lang w:val="id_ID" w:bidi="id_ID"/>
        </w:rPr>
        <w:t xml:space="preserve">; </w:t>
      </w:r>
      <w:r>
        <w:rPr>
          <w:lang w:val="id_ID" w:bidi="id_ID"/>
        </w:rPr>
        <w:t>Ef. 1:20–22</w:t>
      </w:r>
      <w:r>
        <w:rPr>
          <w:lang w:val="id_ID" w:bidi="id_ID"/>
        </w:rPr>
        <w:t xml:space="preserve">; </w:t>
      </w:r>
      <w:r>
        <w:rPr>
          <w:lang w:val="id_ID" w:bidi="id_ID"/>
        </w:rPr>
        <w:t>Flp. 2:9–11</w:t>
      </w:r>
      <w:r>
        <w:rPr>
          <w:lang w:val="id_ID" w:bidi="id_ID"/>
        </w:rPr>
        <w:t>) dan karena Sabat diadakan untuk memenuhi kebutuhan manusia</w:t>
      </w:r>
      <w:r>
        <w:rPr>
          <w:i/>
          <w:lang w:val="id_ID" w:bidi="id_ID"/>
        </w:rPr>
        <w:t>,</w:t>
      </w:r>
      <w:r>
        <w:rPr>
          <w:lang w:val="id_ID" w:bidi="id_ID"/>
        </w:rPr>
        <w:t xml:space="preserve"> maka Dia adalah Tuhan . . . atas Sabat. Seperti halnya wewenang Yesus untuk mengampuni dosa (</w:t>
      </w:r>
      <w:r>
        <w:rPr>
          <w:lang w:val="id_ID" w:bidi="id_ID"/>
        </w:rPr>
        <w:t>Mrk. 2:7</w:t>
      </w:r>
      <w:r>
        <w:rPr>
          <w:lang w:val="id_ID" w:bidi="id_ID"/>
        </w:rPr>
        <w:t>), klaim-Nya atas Sabat juga menunjukkan otoritas ilahi.</w:t>
      </w:r>
      <w:r>
        <w:rPr>
          <w:lang w:val="id_ID" w:bidi="id_ID"/>
        </w:rPr>
      </w:r>
      <w:r>
        <w:rPr>
          <w:lang w:val="id_ID" w:bidi="id_ID"/>
        </w:rPr>
      </w:r>
    </w:p>
    <w:p>
      <w:pPr/>
      <w:r>
        <w:rPr>
          <w:lang w:val="id_ID" w:bidi="id_ID"/>
        </w:rPr>
      </w:r>
    </w:p>
    <w:p>
      <w:pPr>
        <w:pStyle w:val="Heading2"/>
      </w:pPr>
      <w:r>
        <w:rPr>
          <w:lang w:val="id_ID" w:bidi="id_ID"/>
        </w:rPr>
        <w:t>Markus 3:1–2</w:t>
      </w:r>
      <w:r>
        <w:rPr>
          <w:lang w:val="id_ID" w:bidi="id_ID"/>
        </w:rPr>
      </w:r>
    </w:p>
    <w:p>
      <w:pPr/>
      <w:r>
        <w:rPr>
          <w:lang w:val="id_ID" w:bidi="id_ID"/>
        </w:rPr>
      </w:r>
      <w:r>
        <w:rPr>
          <w:lang w:val="id_ID" w:bidi="id_ID"/>
        </w:rPr>
        <w:t>Latar cerita melibatkan kembali sinagoge</w:t>
      </w:r>
      <w:r>
        <w:rPr>
          <w:i/>
          <w:lang w:val="id_ID" w:bidi="id_ID"/>
        </w:rPr>
        <w:t>,</w:t>
      </w:r>
      <w:r>
        <w:rPr>
          <w:lang w:val="id_ID" w:bidi="id_ID"/>
        </w:rPr>
        <w:t xml:space="preserve"> kemungkinan di Kapernaum (</w:t>
      </w:r>
      <w:r>
        <w:rPr>
          <w:lang w:val="id_ID" w:bidi="id_ID"/>
        </w:rPr>
        <w:t>Mrk. 1:21</w:t>
      </w:r>
      <w:r>
        <w:rPr>
          <w:lang w:val="id_ID" w:bidi="id_ID"/>
        </w:rPr>
        <w:t xml:space="preserve">, </w:t>
      </w:r>
      <w:r>
        <w:rPr>
          <w:lang w:val="id_ID" w:bidi="id_ID"/>
        </w:rPr>
        <w:t>29</w:t>
      </w:r>
      <w:r>
        <w:rPr>
          <w:lang w:val="id_ID" w:bidi="id_ID"/>
        </w:rPr>
        <w:t>). Kehadiran seorang lelaki lumpuh pada hari Sabat (</w:t>
      </w:r>
      <w:r>
        <w:rPr>
          <w:lang w:val="id_ID" w:bidi="id_ID"/>
        </w:rPr>
        <w:t>Mrk. 3:1–2</w:t>
      </w:r>
      <w:r>
        <w:rPr>
          <w:lang w:val="id_ID" w:bidi="id_ID"/>
        </w:rPr>
        <w:t>) menciptakan situasi yang oleh musuh-musuh Yesus hendak dimanfaatkan jika Dia menyembuhkan tangan pria itu</w:t>
      </w:r>
      <w:r>
        <w:rPr>
          <w:i/>
          <w:lang w:val="id_ID" w:bidi="id_ID"/>
        </w:rPr>
        <w:t xml:space="preserve">. </w:t>
      </w:r>
      <w:r>
        <w:rPr>
          <w:lang w:val="id_ID" w:bidi="id_ID"/>
        </w:rPr>
        <w:t>Jadi, mereka memperhatikan-Nya dengan seksama.</w:t>
      </w:r>
      <w:r>
        <w:rPr>
          <w:lang w:val="id_ID" w:bidi="id_ID"/>
        </w:rPr>
      </w:r>
      <w:r>
        <w:rPr>
          <w:lang w:val="id_ID" w:bidi="id_ID"/>
        </w:rPr>
      </w:r>
    </w:p>
    <w:p>
      <w:pPr/>
      <w:r>
        <w:rPr>
          <w:lang w:val="id_ID" w:bidi="id_ID"/>
        </w:rPr>
      </w:r>
    </w:p>
    <w:p>
      <w:pPr>
        <w:pStyle w:val="Heading2"/>
      </w:pPr>
      <w:r>
        <w:rPr>
          <w:lang w:val="id_ID" w:bidi="id_ID"/>
        </w:rPr>
        <w:t>Markus 3:1–6</w:t>
      </w:r>
      <w:r>
        <w:rPr>
          <w:lang w:val="id_ID" w:bidi="id_ID"/>
        </w:rPr>
      </w:r>
    </w:p>
    <w:p>
      <w:pPr/>
      <w:r>
        <w:rPr>
          <w:lang w:val="id_ID" w:bidi="id_ID"/>
        </w:rPr>
      </w:r>
      <w:r>
        <w:rPr>
          <w:lang w:val="id_ID" w:bidi="id_ID"/>
        </w:rPr>
        <w:t>Perikop ini ini menutup kumpulan kisah kontroversi (</w:t>
      </w:r>
      <w:r>
        <w:rPr>
          <w:lang w:val="id_ID" w:bidi="id_ID"/>
        </w:rPr>
        <w:t>Mrk. 2:1–3:6</w:t>
      </w:r>
      <w:r>
        <w:rPr>
          <w:lang w:val="id_ID" w:bidi="id_ID"/>
        </w:rPr>
        <w:t>). Seperti dalam cerita sebelumnya, Yesus berselisih dengan orang Farisi tentang Sabat; dan sama seperti cerita pertama, kontroversi ini melibatkan hal penyembuhan (</w:t>
      </w:r>
      <w:r>
        <w:rPr>
          <w:lang w:val="id_ID" w:bidi="id_ID"/>
        </w:rPr>
        <w:t>Mrk. 2:1–12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3:3–4</w:t>
      </w:r>
      <w:r>
        <w:rPr>
          <w:lang w:val="id_ID" w:bidi="id_ID"/>
        </w:rPr>
      </w:r>
    </w:p>
    <w:p>
      <w:pPr/>
      <w:r>
        <w:rPr>
          <w:lang w:val="id_ID" w:bidi="id_ID"/>
        </w:rPr>
      </w:r>
      <w:r>
        <w:rPr>
          <w:lang w:val="id_ID" w:bidi="id_ID"/>
        </w:rPr>
        <w:t xml:space="preserve">Yesus menantang pandangan musuh-musuh-Nya yang melarang perbuatan baik pada hari Sabat (bdk. </w:t>
      </w:r>
      <w:r>
        <w:rPr>
          <w:lang w:val="id_ID" w:bidi="id_ID"/>
        </w:rPr>
        <w:t>Luk. 13:10–17</w:t>
      </w:r>
      <w:r>
        <w:rPr>
          <w:lang w:val="id_ID" w:bidi="id_ID"/>
        </w:rPr>
        <w:t>). • 'Menghancurkan … kehidupan' kemungkinan merujuk pada suatu peristiwa di mana orang-orang Makabe memutuskan untuk bertarung jika mereka diserang pada hari Sabat (</w:t>
      </w:r>
      <w:r>
        <w:rPr>
          <w:i/>
          <w:lang w:val="id_ID" w:bidi="id_ID"/>
        </w:rPr>
        <w:t>1 Makabe</w:t>
      </w:r>
      <w:r>
        <w:rPr>
          <w:lang w:val="id_ID" w:bidi="id_ID"/>
        </w:rPr>
        <w:t xml:space="preserve"> 2:32–41). Para pahlawan besar Yahudi ini bersedia membunuh pada hari Sabat, tetapi orang-orang Farisi bahkan tidak mengizinkan perbuatan baik pada hari Sabat. Pertanyaan Yesus membuat mereka terdiam karena malu, tetapi tidak mengubah hati mereka (</w:t>
      </w:r>
      <w:r>
        <w:rPr>
          <w:lang w:val="id_ID" w:bidi="id_ID"/>
        </w:rPr>
        <w:t>Mrk. 3:5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3:5–6</w:t>
      </w:r>
      <w:r>
        <w:rPr>
          <w:lang w:val="id_ID" w:bidi="id_ID"/>
        </w:rPr>
      </w:r>
    </w:p>
    <w:p>
      <w:pPr/>
      <w:r>
        <w:rPr>
          <w:lang w:val="id_ID" w:bidi="id_ID"/>
        </w:rPr>
      </w:r>
      <w:r>
        <w:rPr>
          <w:lang w:val="id_ID" w:bidi="id_ID"/>
        </w:rPr>
        <w:t xml:space="preserve">Karena kekerasan hati mereka, para penentang Yesus tidak mau mendengarkan alasan yang masuk akal, sehingga alih-alih mengubah sikap, mereka justru mulai merencanakan bagaimana cara membunuh-Nya (lihat juga </w:t>
      </w:r>
      <w:r>
        <w:rPr>
          <w:lang w:val="id_ID" w:bidi="id_ID"/>
        </w:rPr>
        <w:t>Mrk. 11:18</w:t>
      </w:r>
      <w:r>
        <w:rPr>
          <w:lang w:val="id_ID" w:bidi="id_ID"/>
        </w:rPr>
        <w:t xml:space="preserve">; </w:t>
      </w:r>
      <w:r>
        <w:rPr>
          <w:lang w:val="id_ID" w:bidi="id_ID"/>
        </w:rPr>
        <w:t>12:12</w:t>
      </w:r>
      <w:r>
        <w:rPr>
          <w:lang w:val="id_ID" w:bidi="id_ID"/>
        </w:rPr>
        <w:t xml:space="preserve">; </w:t>
      </w:r>
      <w:r>
        <w:rPr>
          <w:lang w:val="id_ID" w:bidi="id_ID"/>
        </w:rPr>
        <w:t>14:1–2</w:t>
      </w:r>
      <w:r>
        <w:rPr>
          <w:lang w:val="id_ID" w:bidi="id_ID"/>
        </w:rPr>
        <w:t xml:space="preserve">, </w:t>
      </w:r>
      <w:r>
        <w:rPr>
          <w:lang w:val="id_ID" w:bidi="id_ID"/>
        </w:rPr>
        <w:t>10–11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3:7–12</w:t>
      </w:r>
      <w:r>
        <w:rPr>
          <w:lang w:val="id_ID" w:bidi="id_ID"/>
        </w:rPr>
      </w:r>
    </w:p>
    <w:p>
      <w:pPr/>
      <w:r>
        <w:rPr>
          <w:lang w:val="id_ID" w:bidi="id_ID"/>
        </w:rPr>
      </w:r>
      <w:r>
        <w:rPr>
          <w:lang w:val="id_ID" w:bidi="id_ID"/>
        </w:rPr>
        <w:t xml:space="preserve">Kepergian Yesus ke danau (Danau Galilea) menjadi latar belakang untuk </w:t>
      </w:r>
      <w:r>
        <w:rPr>
          <w:lang w:val="id_ID" w:bidi="id_ID"/>
        </w:rPr>
        <w:t>Mrk. 4:1–5:43</w:t>
      </w:r>
      <w:r>
        <w:rPr>
          <w:lang w:val="id_ID" w:bidi="id_ID"/>
        </w:rPr>
        <w:t xml:space="preserve">. Jumlah orang banyak yang datang untuk melihat Yesus melampaui jumlah orang yang datang kepada Yohanes Pembaptis </w:t>
      </w:r>
      <w:r>
        <w:rPr>
          <w:lang w:val="id_ID" w:bidi="id_ID"/>
        </w:rPr>
        <w:t>(Mrk. 1:7)</w:t>
      </w:r>
      <w:r>
        <w:rPr>
          <w:lang w:val="id_ID" w:bidi="id_ID"/>
        </w:rPr>
        <w:t xml:space="preserve">. • Idumea adalah wilayah di Yudea bagian selatan, yang telah diduduki oleh orang Edom sesudah Pembuangan. • Tirus dan Sidon adalah kota-kota Fenisia di pantai Mediterania yang kemudian dikunjungi Yesus </w:t>
      </w:r>
      <w:r>
        <w:rPr>
          <w:lang w:val="id_ID" w:bidi="id_ID"/>
        </w:rPr>
        <w:t>(Mrk. 7:24</w:t>
      </w:r>
      <w:r>
        <w:rPr>
          <w:lang w:val="id_ID" w:bidi="id_ID"/>
        </w:rPr>
        <w:t xml:space="preserve">, </w:t>
      </w:r>
      <w:r>
        <w:rPr>
          <w:lang w:val="id_ID" w:bidi="id_ID"/>
        </w:rPr>
        <w:t>31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3:9</w:t>
      </w:r>
      <w:r>
        <w:rPr>
          <w:lang w:val="id_ID" w:bidi="id_ID"/>
        </w:rPr>
      </w:r>
    </w:p>
    <w:p>
      <w:pPr/>
      <w:r>
        <w:rPr>
          <w:lang w:val="id_ID" w:bidi="id_ID"/>
        </w:rPr>
      </w:r>
      <w:r>
        <w:rPr>
          <w:lang w:val="id_ID" w:bidi="id_ID"/>
        </w:rPr>
        <w:t xml:space="preserve">Perahu itu kemungkinan milik Petrus dan Andreas atau Yakobus dan Yohanes. Orang banyak begitu antusias untuk melihat Yesus sehingga Ia harus melepaskan diri agar tidak terhimpit oleh mereka </w:t>
      </w:r>
      <w:r>
        <w:rPr>
          <w:lang w:val="id_ID" w:bidi="id_ID"/>
        </w:rPr>
        <w:t>(Mrk. 4:1</w:t>
      </w:r>
      <w:r>
        <w:rPr>
          <w:lang w:val="id_ID" w:bidi="id_ID"/>
        </w:rPr>
        <w:t xml:space="preserve">; </w:t>
      </w:r>
      <w:r>
        <w:rPr>
          <w:lang w:val="id_ID" w:bidi="id_ID"/>
        </w:rPr>
        <w:t>5:24</w:t>
      </w:r>
      <w:r>
        <w:rPr>
          <w:lang w:val="id_ID" w:bidi="id_ID"/>
        </w:rPr>
        <w:t xml:space="preserve">, </w:t>
      </w:r>
      <w:r>
        <w:rPr>
          <w:lang w:val="id_ID" w:bidi="id_ID"/>
        </w:rPr>
        <w:t>31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3:10</w:t>
      </w:r>
      <w:r>
        <w:rPr>
          <w:lang w:val="id_ID" w:bidi="id_ID"/>
        </w:rPr>
      </w:r>
    </w:p>
    <w:p>
      <w:pPr/>
      <w:r>
        <w:rPr>
          <w:lang w:val="id_ID" w:bidi="id_ID"/>
        </w:rPr>
      </w:r>
      <w:r>
        <w:rPr>
          <w:lang w:val="id_ID" w:bidi="id_ID"/>
        </w:rPr>
        <w:t>Yesus menyembuhkan banyak orang pada hari itu</w:t>
      </w:r>
      <w:r>
        <w:rPr>
          <w:i/>
          <w:lang w:val="id_ID" w:bidi="id_ID"/>
        </w:rPr>
        <w:t>;</w:t>
      </w:r>
      <w:r>
        <w:rPr>
          <w:lang w:val="id_ID" w:bidi="id_ID"/>
        </w:rPr>
        <w:t xml:space="preserve"> barangkali semua orang sakit Dia sembuhkan (bdk. </w:t>
      </w:r>
      <w:r>
        <w:rPr>
          <w:lang w:val="id_ID" w:bidi="id_ID"/>
        </w:rPr>
        <w:t>Mat. 12:15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3:11–12</w:t>
      </w:r>
      <w:r>
        <w:rPr>
          <w:lang w:val="id_ID" w:bidi="id_ID"/>
        </w:rPr>
      </w:r>
    </w:p>
    <w:p>
      <w:pPr/>
      <w:r>
        <w:rPr>
          <w:lang w:val="id_ID" w:bidi="id_ID"/>
        </w:rPr>
      </w:r>
      <w:r>
        <w:rPr>
          <w:lang w:val="id_ID" w:bidi="id_ID"/>
        </w:rPr>
        <w:t xml:space="preserve">Roh-roh jahat tahu siapa Yesus </w:t>
      </w:r>
      <w:r>
        <w:rPr>
          <w:lang w:val="id_ID" w:bidi="id_ID"/>
        </w:rPr>
        <w:t>(Mrk. 1:34</w:t>
      </w:r>
      <w:r>
        <w:rPr>
          <w:lang w:val="id_ID" w:bidi="id_ID"/>
        </w:rPr>
        <w:t xml:space="preserve">; lihat juga </w:t>
      </w:r>
      <w:r>
        <w:rPr>
          <w:lang w:val="id_ID" w:bidi="id_ID"/>
        </w:rPr>
        <w:t>Mrk. 1:22</w:t>
      </w:r>
      <w:r>
        <w:rPr>
          <w:lang w:val="id_ID" w:bidi="id_ID"/>
        </w:rPr>
        <w:t xml:space="preserve">; </w:t>
      </w:r>
      <w:r>
        <w:rPr>
          <w:lang w:val="id_ID" w:bidi="id_ID"/>
        </w:rPr>
        <w:t>5:7</w:t>
      </w:r>
      <w:r>
        <w:rPr>
          <w:lang w:val="id_ID" w:bidi="id_ID"/>
        </w:rPr>
        <w:t>), tetapi Yesus tidak ingin identitas-Nya terungkap.</w:t>
      </w:r>
      <w:r>
        <w:rPr>
          <w:lang w:val="id_ID" w:bidi="id_ID"/>
        </w:rPr>
      </w:r>
      <w:r>
        <w:rPr>
          <w:lang w:val="id_ID" w:bidi="id_ID"/>
        </w:rPr>
      </w:r>
    </w:p>
    <w:p>
      <w:pPr/>
      <w:r>
        <w:rPr>
          <w:lang w:val="id_ID" w:bidi="id_ID"/>
        </w:rPr>
      </w:r>
    </w:p>
    <w:p>
      <w:pPr>
        <w:pStyle w:val="Heading2"/>
      </w:pPr>
      <w:r>
        <w:rPr>
          <w:lang w:val="id_ID" w:bidi="id_ID"/>
        </w:rPr>
        <w:t>Markus 3:13–19</w:t>
      </w:r>
      <w:r>
        <w:rPr>
          <w:lang w:val="id_ID" w:bidi="id_ID"/>
        </w:rPr>
      </w:r>
    </w:p>
    <w:p>
      <w:pPr/>
      <w:r>
        <w:rPr>
          <w:lang w:val="id_ID" w:bidi="id_ID"/>
        </w:rPr>
      </w:r>
      <w:r>
        <w:rPr>
          <w:lang w:val="id_ID" w:bidi="id_ID"/>
        </w:rPr>
        <w:t>Sekarang latar cerita berpindah ke gunung, dan Markus menceritakan bagaimana Yesus memanggil murid-murid-Nya. Ini mengingatkan pada panggilan Allah kepada para nabi Perjanjian Lama (</w:t>
      </w:r>
      <w:r>
        <w:rPr>
          <w:lang w:val="id_ID" w:bidi="id_ID"/>
        </w:rPr>
        <w:t>Kel. 3:14–22</w:t>
      </w:r>
      <w:r>
        <w:rPr>
          <w:lang w:val="id_ID" w:bidi="id_ID"/>
        </w:rPr>
        <w:t xml:space="preserve">; </w:t>
      </w:r>
      <w:r>
        <w:rPr>
          <w:lang w:val="id_ID" w:bidi="id_ID"/>
        </w:rPr>
        <w:t>1Sam. 3:4–14</w:t>
      </w:r>
      <w:r>
        <w:rPr>
          <w:lang w:val="id_ID" w:bidi="id_ID"/>
        </w:rPr>
        <w:t xml:space="preserve">; </w:t>
      </w:r>
      <w:r>
        <w:rPr>
          <w:lang w:val="id_ID" w:bidi="id_ID"/>
        </w:rPr>
        <w:t>Yer. 1:5–19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3:14–15</w:t>
      </w:r>
      <w:r>
        <w:rPr>
          <w:lang w:val="id_ID" w:bidi="id_ID"/>
        </w:rPr>
      </w:r>
    </w:p>
    <w:p>
      <w:pPr/>
      <w:r>
        <w:rPr>
          <w:lang w:val="id_ID" w:bidi="id_ID"/>
        </w:rPr>
      </w:r>
      <w:r>
        <w:rPr>
          <w:lang w:val="id_ID" w:bidi="id_ID"/>
        </w:rPr>
        <w:t xml:space="preserve">Yesus menunjuk dua belas murid untuk mewakili dua belas suku Israel dan untuk memberitakan bahwa Kerajaan Allah sudah datang. Dia menyebut mereka rasul (Yunani </w:t>
      </w:r>
      <w:r>
        <w:rPr>
          <w:i/>
          <w:lang w:val="id_ID" w:bidi="id_ID"/>
        </w:rPr>
        <w:t>apostoloi</w:t>
      </w:r>
      <w:r>
        <w:rPr>
          <w:lang w:val="id_ID" w:bidi="id_ID"/>
        </w:rPr>
        <w:t xml:space="preserve">, "utusan"). Dia memilih mereka untuk menemani-Nya dan untuk diutus (Yunani </w:t>
      </w:r>
      <w:r>
        <w:rPr>
          <w:i/>
          <w:lang w:val="id_ID" w:bidi="id_ID"/>
        </w:rPr>
        <w:t>apostellō</w:t>
      </w:r>
      <w:r>
        <w:rPr>
          <w:lang w:val="id_ID" w:bidi="id_ID"/>
        </w:rPr>
        <w:t>) berkhotbah serta mengusir setan. Mereka menjadi wakil Yesus dan diperlengkapi dengan otoritas-Nya.</w:t>
      </w:r>
      <w:r>
        <w:rPr>
          <w:lang w:val="id_ID" w:bidi="id_ID"/>
        </w:rPr>
      </w:r>
      <w:r>
        <w:rPr>
          <w:lang w:val="id_ID" w:bidi="id_ID"/>
        </w:rPr>
      </w:r>
    </w:p>
    <w:p>
      <w:pPr/>
      <w:r>
        <w:rPr>
          <w:lang w:val="id_ID" w:bidi="id_ID"/>
        </w:rPr>
      </w:r>
    </w:p>
    <w:p>
      <w:pPr>
        <w:pStyle w:val="Heading2"/>
      </w:pPr>
      <w:r>
        <w:rPr>
          <w:lang w:val="id_ID" w:bidi="id_ID"/>
        </w:rPr>
        <w:t>Markus 3:16–18</w:t>
      </w:r>
      <w:r>
        <w:rPr>
          <w:lang w:val="id_ID" w:bidi="id_ID"/>
        </w:rPr>
      </w:r>
    </w:p>
    <w:p>
      <w:pPr/>
      <w:r>
        <w:rPr>
          <w:lang w:val="id_ID" w:bidi="id_ID"/>
        </w:rPr>
      </w:r>
      <w:r>
        <w:rPr>
          <w:lang w:val="id_ID" w:bidi="id_ID"/>
        </w:rPr>
        <w:t xml:space="preserve">Simon dan Andreas adalah kakak beradik, begitu juga Yakobus dan Yohanes </w:t>
      </w:r>
      <w:r>
        <w:rPr>
          <w:lang w:val="id_ID" w:bidi="id_ID"/>
        </w:rPr>
        <w:t>(Mrk. 1:16–20</w:t>
      </w:r>
      <w:r>
        <w:rPr>
          <w:lang w:val="id_ID" w:bidi="id_ID"/>
        </w:rPr>
        <w:t xml:space="preserve">). • Nama "Petrus" adalah bahasa Yunani yang sepadan dengan kata </w:t>
      </w:r>
      <w:r>
        <w:rPr>
          <w:i/>
          <w:lang w:val="id_ID" w:bidi="id_ID"/>
        </w:rPr>
        <w:t>kepa’</w:t>
      </w:r>
      <w:r>
        <w:rPr>
          <w:lang w:val="id_ID" w:bidi="id_ID"/>
        </w:rPr>
        <w:t xml:space="preserve"> dalam bahasa Aram, yang artinya "batu karang."</w:t>
      </w:r>
      <w:r>
        <w:rPr>
          <w:lang w:val="id_ID" w:bidi="id_ID"/>
        </w:rPr>
      </w:r>
      <w:r>
        <w:rPr>
          <w:lang w:val="id_ID" w:bidi="id_ID"/>
        </w:rPr>
      </w:r>
    </w:p>
    <w:p>
      <w:pPr/>
      <w:r>
        <w:rPr>
          <w:lang w:val="id_ID" w:bidi="id_ID"/>
        </w:rPr>
      </w:r>
    </w:p>
    <w:p>
      <w:pPr>
        <w:pStyle w:val="Heading2"/>
      </w:pPr>
      <w:r>
        <w:rPr>
          <w:lang w:val="id_ID" w:bidi="id_ID"/>
        </w:rPr>
        <w:t>Markus 3:17</w:t>
      </w:r>
      <w:r>
        <w:rPr>
          <w:lang w:val="id_ID" w:bidi="id_ID"/>
        </w:rPr>
      </w:r>
    </w:p>
    <w:p>
      <w:pPr/>
      <w:r>
        <w:rPr>
          <w:lang w:val="id_ID" w:bidi="id_ID"/>
        </w:rPr>
      </w:r>
      <w:r>
        <w:rPr>
          <w:lang w:val="id_ID" w:bidi="id_ID"/>
        </w:rPr>
        <w:t xml:space="preserve">tetapi Yesus memberi mereka julukan "Anak-anak Guruh": Julukan ini mungkin menggambarkan sifat mereka (bdk. </w:t>
      </w:r>
      <w:r>
        <w:rPr>
          <w:lang w:val="id_ID" w:bidi="id_ID"/>
        </w:rPr>
        <w:t>Luk. 9:53–54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3:18</w:t>
      </w:r>
      <w:r>
        <w:rPr>
          <w:lang w:val="id_ID" w:bidi="id_ID"/>
        </w:rPr>
      </w:r>
    </w:p>
    <w:p>
      <w:pPr/>
      <w:r>
        <w:rPr>
          <w:lang w:val="id_ID" w:bidi="id_ID"/>
        </w:rPr>
      </w:r>
      <w:r>
        <w:rPr>
          <w:lang w:val="id_ID" w:bidi="id_ID"/>
        </w:rPr>
        <w:t>Filipus berada di urutan kelima dalam keempat daftar dua belas murid (</w:t>
      </w:r>
      <w:r>
        <w:rPr>
          <w:lang w:val="id_ID" w:bidi="id_ID"/>
        </w:rPr>
        <w:t>Mat. 10:1–4</w:t>
      </w:r>
      <w:r>
        <w:rPr>
          <w:lang w:val="id_ID" w:bidi="id_ID"/>
        </w:rPr>
        <w:t xml:space="preserve">; </w:t>
      </w:r>
      <w:r>
        <w:rPr>
          <w:lang w:val="id_ID" w:bidi="id_ID"/>
        </w:rPr>
        <w:t>Luk. 6:12–16</w:t>
      </w:r>
      <w:r>
        <w:rPr>
          <w:lang w:val="id_ID" w:bidi="id_ID"/>
        </w:rPr>
        <w:t xml:space="preserve">; </w:t>
      </w:r>
      <w:r>
        <w:rPr>
          <w:lang w:val="id_ID" w:bidi="id_ID"/>
        </w:rPr>
        <w:t>Kis. 1:13</w:t>
      </w:r>
      <w:r>
        <w:rPr>
          <w:lang w:val="id_ID" w:bidi="id_ID"/>
        </w:rPr>
        <w:t>); Yakobus anak Alfeus (bukan anak Zebedeus dan saudara Yohanes) selalu berada di urutan kesembilan. Bartolomeus mungkin adalah Natanael (</w:t>
      </w:r>
      <w:r>
        <w:rPr>
          <w:lang w:val="id_ID" w:bidi="id_ID"/>
        </w:rPr>
        <w:t>Yoh. 1:43–51</w:t>
      </w:r>
      <w:r>
        <w:rPr>
          <w:lang w:val="id_ID" w:bidi="id_ID"/>
        </w:rPr>
        <w:t>), dan Matius kemungkinan adalah Lewi, pemungut cukai (</w:t>
      </w:r>
      <w:r>
        <w:rPr>
          <w:lang w:val="id_ID" w:bidi="id_ID"/>
        </w:rPr>
        <w:t>Mrk. 2:14</w:t>
      </w:r>
      <w:r>
        <w:rPr>
          <w:lang w:val="id_ID" w:bidi="id_ID"/>
        </w:rPr>
        <w:t xml:space="preserve">; </w:t>
      </w:r>
      <w:r>
        <w:rPr>
          <w:lang w:val="id_ID" w:bidi="id_ID"/>
        </w:rPr>
        <w:t>Mat. 9:9</w:t>
      </w:r>
      <w:r>
        <w:rPr>
          <w:lang w:val="id_ID" w:bidi="id_ID"/>
        </w:rPr>
        <w:t>). Meskipun Tomas disebut sebagai "si kembar" (</w:t>
      </w:r>
      <w:r>
        <w:rPr>
          <w:lang w:val="id_ID" w:bidi="id_ID"/>
        </w:rPr>
        <w:t>Yoh. 11:16</w:t>
      </w:r>
      <w:r>
        <w:rPr>
          <w:lang w:val="id_ID" w:bidi="id_ID"/>
        </w:rPr>
        <w:t xml:space="preserve">; </w:t>
      </w:r>
      <w:r>
        <w:rPr>
          <w:lang w:val="id_ID" w:bidi="id_ID"/>
        </w:rPr>
        <w:t>20:24</w:t>
      </w:r>
      <w:r>
        <w:rPr>
          <w:lang w:val="id_ID" w:bidi="id_ID"/>
        </w:rPr>
        <w:t xml:space="preserve">; </w:t>
      </w:r>
      <w:r>
        <w:rPr>
          <w:lang w:val="id_ID" w:bidi="id_ID"/>
        </w:rPr>
        <w:t>21:2</w:t>
      </w:r>
      <w:r>
        <w:rPr>
          <w:lang w:val="id_ID" w:bidi="id_ID"/>
        </w:rPr>
        <w:t>), Perjanjian Baru tidak memberi keterangan lain tentang hal ini. Tadeus (</w:t>
      </w:r>
      <w:r>
        <w:rPr>
          <w:lang w:val="id_ID" w:bidi="id_ID"/>
        </w:rPr>
        <w:t>Mat. 10:3</w:t>
      </w:r>
      <w:r>
        <w:rPr>
          <w:lang w:val="id_ID" w:bidi="id_ID"/>
        </w:rPr>
        <w:t>) tidak ada dalam daftar di kitab Lukas; mungkin dia adalah Yudas, anak Yakobus (</w:t>
      </w:r>
      <w:r>
        <w:rPr>
          <w:lang w:val="id_ID" w:bidi="id_ID"/>
        </w:rPr>
        <w:t>Luk. 6:16</w:t>
      </w:r>
      <w:r>
        <w:rPr>
          <w:lang w:val="id_ID" w:bidi="id_ID"/>
        </w:rPr>
        <w:t xml:space="preserve">; </w:t>
      </w:r>
      <w:r>
        <w:rPr>
          <w:lang w:val="id_ID" w:bidi="id_ID"/>
        </w:rPr>
        <w:t>Kis. 1:13</w:t>
      </w:r>
      <w:r>
        <w:rPr>
          <w:lang w:val="id_ID" w:bidi="id_ID"/>
        </w:rPr>
        <w:t>). Adanya seorang pegawai pemerintah (Matius) dan seorang aktivis anti-pemerintah (Simon orang Zelot) dalam kelompok dua belas rasul merupakan bukti bahwa Yesus mampu mengubah hati orang dan mengatasi permusuhan alamiah.</w:t>
      </w:r>
      <w:r>
        <w:rPr>
          <w:lang w:val="id_ID" w:bidi="id_ID"/>
        </w:rPr>
      </w:r>
      <w:r>
        <w:rPr>
          <w:lang w:val="id_ID" w:bidi="id_ID"/>
        </w:rPr>
      </w:r>
    </w:p>
    <w:p>
      <w:pPr/>
      <w:r>
        <w:rPr>
          <w:lang w:val="id_ID" w:bidi="id_ID"/>
        </w:rPr>
      </w:r>
    </w:p>
    <w:p>
      <w:pPr>
        <w:pStyle w:val="Heading2"/>
      </w:pPr>
      <w:r>
        <w:rPr>
          <w:lang w:val="id_ID" w:bidi="id_ID"/>
        </w:rPr>
        <w:t>Markus 3:19</w:t>
      </w:r>
      <w:r>
        <w:rPr>
          <w:lang w:val="id_ID" w:bidi="id_ID"/>
        </w:rPr>
      </w:r>
    </w:p>
    <w:p>
      <w:pPr/>
      <w:r>
        <w:rPr>
          <w:lang w:val="id_ID" w:bidi="id_ID"/>
        </w:rPr>
      </w:r>
      <w:r>
        <w:rPr>
          <w:lang w:val="id_ID" w:bidi="id_ID"/>
        </w:rPr>
        <w:t>Menyebut nama Yudas dengan keterangan Iskariot menunjukkan bahwa Markus hendak menghindari kerancuan dengan Yudas lain (</w:t>
      </w:r>
      <w:r>
        <w:rPr>
          <w:lang w:val="id_ID" w:bidi="id_ID"/>
        </w:rPr>
        <w:t>Luk. 6:16</w:t>
      </w:r>
      <w:r>
        <w:rPr>
          <w:lang w:val="id_ID" w:bidi="id_ID"/>
        </w:rPr>
        <w:t xml:space="preserve">; </w:t>
      </w:r>
      <w:r>
        <w:rPr>
          <w:lang w:val="id_ID" w:bidi="id_ID"/>
        </w:rPr>
        <w:t>Kis. 1:13</w:t>
      </w:r>
      <w:r>
        <w:rPr>
          <w:lang w:val="id_ID" w:bidi="id_ID"/>
        </w:rPr>
        <w:t xml:space="preserve">). Iskariot mungkin berasal dari kata 'ish ("orang dari") qeriyoth ("Kerioth," sebuah kota di Yudea). • yang mengkhianati Dia: Lihat </w:t>
      </w:r>
      <w:r>
        <w:rPr>
          <w:lang w:val="id_ID" w:bidi="id_ID"/>
        </w:rPr>
        <w:t>Mrk. 14:10–11</w:t>
      </w:r>
      <w:r>
        <w:rPr>
          <w:lang w:val="id_ID" w:bidi="id_ID"/>
        </w:rPr>
        <w:t xml:space="preserve">, </w:t>
      </w:r>
      <w:r>
        <w:rPr>
          <w:lang w:val="id_ID" w:bidi="id_ID"/>
        </w:rPr>
        <w:t>43–46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3:20</w:t>
      </w:r>
      <w:r>
        <w:rPr>
          <w:lang w:val="id_ID" w:bidi="id_ID"/>
        </w:rPr>
      </w:r>
    </w:p>
    <w:p>
      <w:pPr/>
      <w:r>
        <w:rPr>
          <w:lang w:val="id_ID" w:bidi="id_ID"/>
        </w:rPr>
      </w:r>
      <w:r>
        <w:rPr>
          <w:lang w:val="id_ID" w:bidi="id_ID"/>
        </w:rPr>
        <w:t xml:space="preserve">Bahwa Yesus dan murid-murid-Nya tidak mendapat waktu untuk makan menunjukkan betapa besar popularitas Yesus di antara orang banyak </w:t>
      </w:r>
      <w:r>
        <w:rPr>
          <w:lang w:val="id_ID" w:bidi="id_ID"/>
        </w:rPr>
        <w:t>(Mrk. 3:7–9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3:20–35</w:t>
      </w:r>
      <w:r>
        <w:rPr>
          <w:lang w:val="id_ID" w:bidi="id_ID"/>
        </w:rPr>
      </w:r>
    </w:p>
    <w:p>
      <w:pPr/>
      <w:r>
        <w:rPr>
          <w:lang w:val="id_ID" w:bidi="id_ID"/>
        </w:rPr>
      </w:r>
      <w:r>
        <w:rPr>
          <w:lang w:val="id_ID" w:bidi="id_ID"/>
        </w:rPr>
        <w:t xml:space="preserve">Kisah tentang Yesus dan keluarga-Nya </w:t>
      </w:r>
      <w:r>
        <w:rPr>
          <w:lang w:val="id_ID" w:bidi="id_ID"/>
        </w:rPr>
        <w:t>(Mrk. 3:20–21</w:t>
      </w:r>
      <w:r>
        <w:rPr>
          <w:lang w:val="id_ID" w:bidi="id_ID"/>
        </w:rPr>
        <w:t xml:space="preserve"> dan </w:t>
      </w:r>
      <w:r>
        <w:rPr>
          <w:lang w:val="id_ID" w:bidi="id_ID"/>
        </w:rPr>
        <w:t>Mrk. 31–35</w:t>
      </w:r>
      <w:r>
        <w:rPr>
          <w:lang w:val="id_ID" w:bidi="id_ID"/>
        </w:rPr>
        <w:t xml:space="preserve">) mengapit cerita kontroversi tentang pengusiran setan yang dilakukan Yesus </w:t>
      </w:r>
      <w:r>
        <w:rPr>
          <w:lang w:val="id_ID" w:bidi="id_ID"/>
        </w:rPr>
        <w:t>(Mrk. 3:22–30</w:t>
      </w:r>
      <w:r>
        <w:rPr>
          <w:lang w:val="id_ID" w:bidi="id_ID"/>
        </w:rPr>
        <w:t>); penyusunan ini mengidentifikasi keluarga Yesus sebagai bagian dari kelompok yang menentang-Nya, sama seperti para pemimpin agama."</w:t>
      </w:r>
    </w:p>
    <w:p>
      <w:pPr/>
      <w:r>
        <w:rPr>
          <w:lang w:val="id_ID" w:bidi="id_ID"/>
        </w:rPr>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3:21</w:t>
      </w:r>
      <w:r>
        <w:rPr>
          <w:lang w:val="id_ID" w:bidi="id_ID"/>
        </w:rPr>
      </w:r>
    </w:p>
    <w:p>
      <w:pPr/>
      <w:r>
        <w:rPr>
          <w:lang w:val="id_ID" w:bidi="id_ID"/>
        </w:rPr>
      </w:r>
      <w:r>
        <w:rPr>
          <w:lang w:val="id_ID" w:bidi="id_ID"/>
        </w:rPr>
        <w:t>Ia tidak waras lagi: Markus tidak menjelaskan apakah upaya keluarga Yesus untuk mengambil (atau menarik) Dia digerakkan oleh keprihatinan yang tulus tetapi keliru, atau oleh permusuhan. Adik-adik Yesus baik yang lelaki maupun perempuan tidak pernah tergabung di antara para pengikut-Nya sebelum kebangkitan-Nya (</w:t>
      </w:r>
      <w:r>
        <w:rPr>
          <w:lang w:val="id_ID" w:bidi="id_ID"/>
        </w:rPr>
        <w:t>Mrk. 3:31–35</w:t>
      </w:r>
      <w:r>
        <w:rPr>
          <w:lang w:val="id_ID" w:bidi="id_ID"/>
        </w:rPr>
        <w:t xml:space="preserve">; </w:t>
      </w:r>
      <w:r>
        <w:rPr>
          <w:lang w:val="id_ID" w:bidi="id_ID"/>
        </w:rPr>
        <w:t>Yoh. 7:3–5</w:t>
      </w:r>
      <w:r>
        <w:rPr>
          <w:lang w:val="id_ID" w:bidi="id_ID"/>
        </w:rPr>
        <w:t xml:space="preserve">; </w:t>
      </w:r>
      <w:r>
        <w:rPr>
          <w:lang w:val="id_ID" w:bidi="id_ID"/>
        </w:rPr>
        <w:t>1Kor. 15:7</w:t>
      </w:r>
      <w:r>
        <w:rPr>
          <w:lang w:val="id_ID" w:bidi="id_ID"/>
        </w:rPr>
        <w:t xml:space="preserve"> menyebutkan Yakobus, saudara Yesus, menjadi pemimpin gereja di Yerusalem, </w:t>
      </w:r>
      <w:r>
        <w:rPr>
          <w:lang w:val="id_ID" w:bidi="id_ID"/>
        </w:rPr>
        <w:t>Kis. 15:13–21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Markus 3:22</w:t>
      </w:r>
      <w:r>
        <w:rPr>
          <w:lang w:val="id_ID" w:bidi="id_ID"/>
        </w:rPr>
      </w:r>
    </w:p>
    <w:p>
      <w:pPr/>
      <w:r>
        <w:rPr>
          <w:lang w:val="id_ID" w:bidi="id_ID"/>
        </w:rPr>
      </w:r>
      <w:r>
        <w:rPr>
          <w:lang w:val="id_ID" w:bidi="id_ID"/>
        </w:rPr>
        <w:t xml:space="preserve">Para pengajar Taurat (lihat </w:t>
      </w:r>
      <w:r>
        <w:rPr>
          <w:lang w:val="id_ID" w:bidi="id_ID"/>
        </w:rPr>
        <w:t>catatan studi pada Mrk. 1:22</w:t>
      </w:r>
      <w:r>
        <w:rPr>
          <w:lang w:val="id_ID" w:bidi="id_ID"/>
        </w:rPr>
        <w:t xml:space="preserve">) dari Yerusalem mengatakan bahwa Yesus tidak waras karena kerasukan Iblis (Bahasa Yunani Beelzeboul; lihat </w:t>
      </w:r>
      <w:r>
        <w:rPr>
          <w:lang w:val="id_ID" w:bidi="id_ID"/>
        </w:rPr>
        <w:t>catatan studi pada Mat. 10:25</w:t>
      </w:r>
      <w:r>
        <w:rPr>
          <w:lang w:val="id_ID" w:bidi="id_ID"/>
        </w:rPr>
        <w:t xml:space="preserve">). Para penentang Yesus beranggapan bahwa kemampuan-Nya mengadakan mukjizat adalah karya Iblis (seperti dalam tulisan para rabi, </w:t>
      </w:r>
      <w:r>
        <w:rPr>
          <w:i/>
          <w:lang w:val="id_ID" w:bidi="id_ID"/>
        </w:rPr>
        <w:t>Sanhedrin</w:t>
      </w:r>
      <w:r>
        <w:rPr>
          <w:lang w:val="id_ID" w:bidi="id_ID"/>
        </w:rPr>
        <w:t xml:space="preserve"> 3:43a, di mana pengadaan mukjizat dianggap ilmu sihir).</w:t>
      </w:r>
      <w:r>
        <w:rPr>
          <w:lang w:val="id_ID" w:bidi="id_ID"/>
        </w:rPr>
      </w:r>
      <w:r>
        <w:rPr>
          <w:lang w:val="id_ID" w:bidi="id_ID"/>
        </w:rPr>
      </w:r>
    </w:p>
    <w:p>
      <w:pPr/>
      <w:r>
        <w:rPr>
          <w:lang w:val="id_ID" w:bidi="id_ID"/>
        </w:rPr>
      </w:r>
    </w:p>
    <w:p>
      <w:pPr>
        <w:pStyle w:val="Heading2"/>
      </w:pPr>
      <w:r>
        <w:rPr>
          <w:lang w:val="id_ID" w:bidi="id_ID"/>
        </w:rPr>
        <w:t>Markus 3:23–27</w:t>
      </w:r>
      <w:r>
        <w:rPr>
          <w:lang w:val="id_ID" w:bidi="id_ID"/>
        </w:rPr>
      </w:r>
    </w:p>
    <w:p>
      <w:pPr/>
      <w:r>
        <w:rPr>
          <w:lang w:val="id_ID" w:bidi="id_ID"/>
        </w:rPr>
      </w:r>
      <w:r>
        <w:rPr>
          <w:lang w:val="id_ID" w:bidi="id_ID"/>
        </w:rPr>
        <w:t>Yesus menunjukkan betapa absurdnya tuduhan ini dengan memberikan beberapa analogi. Iblis tidak akan membatalkan pekerjaannya sendiri.</w:t>
      </w:r>
      <w:r>
        <w:rPr>
          <w:lang w:val="id_ID" w:bidi="id_ID"/>
        </w:rPr>
      </w:r>
      <w:r>
        <w:rPr>
          <w:lang w:val="id_ID" w:bidi="id_ID"/>
        </w:rPr>
      </w:r>
    </w:p>
    <w:p>
      <w:pPr/>
      <w:r>
        <w:rPr>
          <w:lang w:val="id_ID" w:bidi="id_ID"/>
        </w:rPr>
      </w:r>
    </w:p>
    <w:p>
      <w:pPr>
        <w:pStyle w:val="Heading2"/>
      </w:pPr>
      <w:r>
        <w:rPr>
          <w:lang w:val="id_ID" w:bidi="id_ID"/>
        </w:rPr>
        <w:t>Markus 3:27</w:t>
      </w:r>
      <w:r>
        <w:rPr>
          <w:lang w:val="id_ID" w:bidi="id_ID"/>
        </w:rPr>
      </w:r>
    </w:p>
    <w:p>
      <w:pPr/>
      <w:r>
        <w:rPr>
          <w:lang w:val="id_ID" w:bidi="id_ID"/>
        </w:rPr>
      </w:r>
      <w:r>
        <w:rPr>
          <w:lang w:val="id_ID" w:bidi="id_ID"/>
        </w:rPr>
        <w:t xml:space="preserve">Yesus memberikan penjelasan yang lebih baik tentang kemampuan-Nya mengusir roh-roh jahat: Seseorang yang lebih kuat daripada Iblis telah tiba </w:t>
      </w:r>
      <w:r>
        <w:rPr>
          <w:lang w:val="id_ID" w:bidi="id_ID"/>
        </w:rPr>
        <w:t>(Mrk. 1:7</w:t>
      </w:r>
      <w:r>
        <w:rPr>
          <w:lang w:val="id_ID" w:bidi="id_ID"/>
        </w:rPr>
        <w:t xml:space="preserve">) dan mampu menjarah rumah Iblis. Yesus, sang Mesias, Anak Allah </w:t>
      </w:r>
      <w:r>
        <w:rPr>
          <w:lang w:val="id_ID" w:bidi="id_ID"/>
        </w:rPr>
        <w:t>(Mrk. 1:1</w:t>
      </w:r>
      <w:r>
        <w:rPr>
          <w:lang w:val="id_ID" w:bidi="id_ID"/>
        </w:rPr>
        <w:t>), menghadirkan Kerajaan Allah dan menyelamatkan manusia dari kuasa Iblis.</w:t>
      </w:r>
      <w:r>
        <w:rPr>
          <w:lang w:val="id_ID" w:bidi="id_ID"/>
        </w:rPr>
      </w:r>
      <w:r>
        <w:rPr>
          <w:lang w:val="id_ID" w:bidi="id_ID"/>
        </w:rPr>
      </w:r>
    </w:p>
    <w:p>
      <w:pPr/>
      <w:r>
        <w:rPr>
          <w:lang w:val="id_ID" w:bidi="id_ID"/>
        </w:rPr>
      </w:r>
    </w:p>
    <w:p>
      <w:pPr>
        <w:pStyle w:val="Heading2"/>
      </w:pPr>
      <w:r>
        <w:rPr>
          <w:lang w:val="id_ID" w:bidi="id_ID"/>
        </w:rPr>
        <w:t>Markus 3:28–30</w:t>
      </w:r>
      <w:r>
        <w:rPr>
          <w:lang w:val="id_ID" w:bidi="id_ID"/>
        </w:rPr>
      </w:r>
    </w:p>
    <w:p>
      <w:pPr/>
      <w:r>
        <w:rPr>
          <w:lang w:val="id_ID" w:bidi="id_ID"/>
        </w:rPr>
      </w:r>
      <w:r>
        <w:rPr>
          <w:lang w:val="id_ID" w:bidi="id_ID"/>
        </w:rPr>
        <w:t xml:space="preserve">Frasa "Aku berkata kepadamu, sesungguhnya ..." mengawali banyak perkataan Yesus dan memberi penekanan pada kalimat-kalimat selanjutnya (lihat juga </w:t>
      </w:r>
      <w:r>
        <w:rPr>
          <w:lang w:val="id_ID" w:bidi="id_ID"/>
        </w:rPr>
        <w:t>Mrk. 8:12</w:t>
      </w:r>
      <w:r>
        <w:rPr>
          <w:lang w:val="id_ID" w:bidi="id_ID"/>
        </w:rPr>
        <w:t xml:space="preserve">; </w:t>
      </w:r>
      <w:r>
        <w:rPr>
          <w:lang w:val="id_ID" w:bidi="id_ID"/>
        </w:rPr>
        <w:t>9:1</w:t>
      </w:r>
      <w:r>
        <w:rPr>
          <w:lang w:val="id_ID" w:bidi="id_ID"/>
        </w:rPr>
        <w:t xml:space="preserve">, </w:t>
      </w:r>
      <w:r>
        <w:rPr>
          <w:lang w:val="id_ID" w:bidi="id_ID"/>
        </w:rPr>
        <w:t>41</w:t>
      </w:r>
      <w:r>
        <w:rPr>
          <w:lang w:val="id_ID" w:bidi="id_ID"/>
        </w:rPr>
        <w:t xml:space="preserve">; </w:t>
      </w:r>
      <w:r>
        <w:rPr>
          <w:lang w:val="id_ID" w:bidi="id_ID"/>
        </w:rPr>
        <w:t>10:15</w:t>
      </w:r>
      <w:r>
        <w:rPr>
          <w:lang w:val="id_ID" w:bidi="id_ID"/>
        </w:rPr>
        <w:t xml:space="preserve">, </w:t>
      </w:r>
      <w:r>
        <w:rPr>
          <w:lang w:val="id_ID" w:bidi="id_ID"/>
        </w:rPr>
        <w:t>29</w:t>
      </w:r>
      <w:r>
        <w:rPr>
          <w:lang w:val="id_ID" w:bidi="id_ID"/>
        </w:rPr>
        <w:t xml:space="preserve">; </w:t>
      </w:r>
      <w:r>
        <w:rPr>
          <w:lang w:val="id_ID" w:bidi="id_ID"/>
        </w:rPr>
        <w:t>11:23</w:t>
      </w:r>
      <w:r>
        <w:rPr>
          <w:lang w:val="id_ID" w:bidi="id_ID"/>
        </w:rPr>
        <w:t xml:space="preserve">; </w:t>
      </w:r>
      <w:r>
        <w:rPr>
          <w:lang w:val="id_ID" w:bidi="id_ID"/>
        </w:rPr>
        <w:t>12:43</w:t>
      </w:r>
      <w:r>
        <w:rPr>
          <w:lang w:val="id_ID" w:bidi="id_ID"/>
        </w:rPr>
        <w:t xml:space="preserve">; </w:t>
      </w:r>
      <w:r>
        <w:rPr>
          <w:lang w:val="id_ID" w:bidi="id_ID"/>
        </w:rPr>
        <w:t>13:30</w:t>
      </w:r>
      <w:r>
        <w:rPr>
          <w:lang w:val="id_ID" w:bidi="id_ID"/>
        </w:rPr>
        <w:t xml:space="preserve">; </w:t>
      </w:r>
      <w:r>
        <w:rPr>
          <w:lang w:val="id_ID" w:bidi="id_ID"/>
        </w:rPr>
        <w:t>14:9</w:t>
      </w:r>
      <w:r>
        <w:rPr>
          <w:lang w:val="id_ID" w:bidi="id_ID"/>
        </w:rPr>
        <w:t xml:space="preserve">, </w:t>
      </w:r>
      <w:r>
        <w:rPr>
          <w:lang w:val="id_ID" w:bidi="id_ID"/>
        </w:rPr>
        <w:t>18</w:t>
      </w:r>
      <w:r>
        <w:rPr>
          <w:lang w:val="id_ID" w:bidi="id_ID"/>
        </w:rPr>
        <w:t xml:space="preserve">, </w:t>
      </w:r>
      <w:r>
        <w:rPr>
          <w:lang w:val="id_ID" w:bidi="id_ID"/>
        </w:rPr>
        <w:t>25</w:t>
      </w:r>
      <w:r>
        <w:rPr>
          <w:lang w:val="id_ID" w:bidi="id_ID"/>
        </w:rPr>
        <w:t xml:space="preserve">, </w:t>
      </w:r>
      <w:r>
        <w:rPr>
          <w:lang w:val="id_ID" w:bidi="id_ID"/>
        </w:rPr>
        <w:t>30</w:t>
      </w:r>
      <w:r>
        <w:rPr>
          <w:lang w:val="id_ID" w:bidi="id_ID"/>
        </w:rPr>
        <w:t xml:space="preserve">). • Semua dosa dan hujat dapat diampuni, tetapi ada dosa dengan hukuman yang kekal – penghujatan terhadap Roh Kudus. Menghujat Roh Kudus berarti menyebut pekerjaan Allah sebagai pekerjaan roh jahat. Menolak dan mencela pekerjaan Allah secara demikian menghalangi karya Roh Kudus yang menyadarkan dan menuntun pada pertobatan, iman kepada Allah yang menyelamatkan, dan pengampunan dosa (lihat </w:t>
      </w:r>
      <w:r>
        <w:rPr>
          <w:lang w:val="id_ID" w:bidi="id_ID"/>
        </w:rPr>
        <w:t>catatan studi pada Mat. 12:31–32</w:t>
      </w:r>
      <w:r>
        <w:rPr>
          <w:lang w:val="id_ID" w:bidi="id_ID"/>
        </w:rPr>
        <w:t xml:space="preserve">; bdk. </w:t>
      </w:r>
      <w:r>
        <w:rPr>
          <w:lang w:val="id_ID" w:bidi="id_ID"/>
        </w:rPr>
        <w:t>Ibr. 6:4–6</w:t>
      </w:r>
      <w:r>
        <w:rPr>
          <w:lang w:val="id_ID" w:bidi="id_ID"/>
        </w:rPr>
        <w:t xml:space="preserve">; </w:t>
      </w:r>
      <w:r>
        <w:rPr>
          <w:lang w:val="id_ID" w:bidi="id_ID"/>
        </w:rPr>
        <w:t>1Yoh</w:t>
      </w:r>
      <w:r>
        <w:rPr>
          <w:lang w:val="id_ID" w:bidi="id_ID"/>
        </w:rPr>
        <w:t xml:space="preserve">. </w:t>
      </w:r>
      <w:r>
        <w:rPr>
          <w:lang w:val="id_ID" w:bidi="id_ID"/>
        </w:rPr>
        <w:t>5:16–17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3:31–35</w:t>
      </w:r>
      <w:r>
        <w:rPr>
          <w:lang w:val="id_ID" w:bidi="id_ID"/>
        </w:rPr>
      </w:r>
    </w:p>
    <w:p>
      <w:pPr/>
      <w:r>
        <w:rPr>
          <w:lang w:val="id_ID" w:bidi="id_ID"/>
        </w:rPr>
      </w:r>
      <w:r>
        <w:rPr>
          <w:lang w:val="id_ID" w:bidi="id_ID"/>
        </w:rPr>
        <w:t xml:space="preserve">Kitab Markus melanjutkan dari </w:t>
      </w:r>
      <w:r>
        <w:rPr>
          <w:lang w:val="id_ID" w:bidi="id_ID"/>
        </w:rPr>
        <w:t>Mrk. 3:20–21</w:t>
      </w:r>
      <w:r>
        <w:rPr>
          <w:lang w:val="id_ID" w:bidi="id_ID"/>
        </w:rPr>
        <w:t xml:space="preserve">. • Ibu dan saudara-saudara-Mu: Saudara-saudara Yesus umumnya dipahami sebagai anak-anak Yusuf dan Maria setelah Yesus lahir (lihat juga </w:t>
      </w:r>
      <w:r>
        <w:rPr>
          <w:lang w:val="id_ID" w:bidi="id_ID"/>
        </w:rPr>
        <w:t>Mrk. 6:3</w:t>
      </w:r>
      <w:r>
        <w:rPr>
          <w:lang w:val="id_ID" w:bidi="id_ID"/>
        </w:rPr>
        <w:t xml:space="preserve">; </w:t>
      </w:r>
      <w:r>
        <w:rPr>
          <w:lang w:val="id_ID" w:bidi="id_ID"/>
        </w:rPr>
        <w:t>Mat. 1:25</w:t>
      </w:r>
      <w:r>
        <w:rPr>
          <w:lang w:val="id_ID" w:bidi="id_ID"/>
        </w:rPr>
        <w:t xml:space="preserve">; </w:t>
      </w:r>
      <w:r>
        <w:rPr>
          <w:lang w:val="id_ID" w:bidi="id_ID"/>
        </w:rPr>
        <w:t>12:46</w:t>
      </w:r>
      <w:r>
        <w:rPr>
          <w:lang w:val="id_ID" w:bidi="id_ID"/>
        </w:rPr>
        <w:t xml:space="preserve">; </w:t>
      </w:r>
      <w:r>
        <w:rPr>
          <w:lang w:val="id_ID" w:bidi="id_ID"/>
        </w:rPr>
        <w:t>Yoh. 19:26–27</w:t>
      </w:r>
      <w:r>
        <w:rPr>
          <w:lang w:val="id_ID" w:bidi="id_ID"/>
        </w:rPr>
        <w:t xml:space="preserve">); sebaliknya, sebagian penafsir justru beranggapan bahwa mereka adalah anak-anak Yusuf dari pernikahan sebelumnya, atau saudara sepupu Yesus, karena kepercayaan Katolik Roma bahwa Maria tetap perawan selamanya. </w:t>
      </w:r>
      <w:r>
        <w:rPr>
          <w:lang w:val="id_ID" w:bidi="id_ID"/>
        </w:rPr>
      </w:r>
      <w:r>
        <w:rPr>
          <w:lang w:val="id_ID" w:bidi="id_ID"/>
        </w:rPr>
      </w:r>
    </w:p>
    <w:p>
      <w:pPr/>
      <w:r>
        <w:rPr>
          <w:lang w:val="id_ID" w:bidi="id_ID"/>
        </w:rPr>
      </w:r>
    </w:p>
    <w:p>
      <w:pPr>
        <w:pStyle w:val="Heading2"/>
      </w:pPr>
      <w:r>
        <w:rPr>
          <w:lang w:val="id_ID" w:bidi="id_ID"/>
        </w:rPr>
        <w:t>Markus 3:33–34</w:t>
      </w:r>
      <w:r>
        <w:rPr>
          <w:lang w:val="id_ID" w:bidi="id_ID"/>
        </w:rPr>
      </w:r>
    </w:p>
    <w:p>
      <w:pPr/>
      <w:r>
        <w:rPr>
          <w:lang w:val="id_ID" w:bidi="id_ID"/>
        </w:rPr>
      </w:r>
      <w:r>
        <w:rPr>
          <w:lang w:val="id_ID" w:bidi="id_ID"/>
        </w:rPr>
        <w:t xml:space="preserve">Dalam Kerajaan Allah, keluarga sejati seseorang ditentukan bukan oleh hubungan darah melainkan oleh hubungan iman (lihat juga </w:t>
      </w:r>
      <w:r>
        <w:rPr>
          <w:lang w:val="id_ID" w:bidi="id_ID"/>
        </w:rPr>
        <w:t>Mrk. 10:29–30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3:35</w:t>
      </w:r>
      <w:r>
        <w:rPr>
          <w:lang w:val="id_ID" w:bidi="id_ID"/>
        </w:rPr>
      </w:r>
    </w:p>
    <w:p>
      <w:pPr/>
      <w:r>
        <w:rPr>
          <w:lang w:val="id_ID" w:bidi="id_ID"/>
        </w:rPr>
      </w:r>
      <w:r>
        <w:rPr>
          <w:lang w:val="id_ID" w:bidi="id_ID"/>
        </w:rPr>
        <w:t xml:space="preserve">Melakukan kehendak Allah antara lain bertobat dari dosa, beriman kepada Allah, dan mengikuti Yesus </w:t>
      </w:r>
      <w:r>
        <w:rPr>
          <w:lang w:val="id_ID" w:bidi="id_ID"/>
        </w:rPr>
        <w:t>(Mrk. 1:15</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4:1</w:t>
      </w:r>
      <w:r>
        <w:rPr>
          <w:lang w:val="id_ID" w:bidi="id_ID"/>
        </w:rPr>
      </w:r>
    </w:p>
    <w:p>
      <w:pPr/>
      <w:r>
        <w:rPr>
          <w:lang w:val="id_ID" w:bidi="id_ID"/>
        </w:rPr>
      </w:r>
      <w:r>
        <w:rPr>
          <w:lang w:val="id_ID" w:bidi="id_ID"/>
        </w:rPr>
        <w:t xml:space="preserve">Yesus sekali lagi menggunakan perahu untuk menghindari himpitan orang banyak ketika Ia mengajar </w:t>
      </w:r>
      <w:r>
        <w:rPr>
          <w:lang w:val="id_ID" w:bidi="id_ID"/>
        </w:rPr>
        <w:t>(Mrk. 3:9</w:t>
      </w:r>
      <w:r>
        <w:rPr>
          <w:lang w:val="id_ID" w:bidi="id_ID"/>
        </w:rPr>
        <w:t xml:space="preserve">; </w:t>
      </w:r>
      <w:r>
        <w:rPr>
          <w:lang w:val="id_ID" w:bidi="id_ID"/>
        </w:rPr>
        <w:t>Luk. 5:2–3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4:1–34</w:t>
      </w:r>
      <w:r>
        <w:rPr>
          <w:lang w:val="id_ID" w:bidi="id_ID"/>
        </w:rPr>
      </w:r>
    </w:p>
    <w:p>
      <w:pPr/>
      <w:r>
        <w:rPr>
          <w:lang w:val="id_ID" w:bidi="id_ID"/>
        </w:rPr>
      </w:r>
      <w:r>
        <w:rPr>
          <w:lang w:val="id_ID" w:bidi="id_ID"/>
        </w:rPr>
        <w:t>Di bagian ini Kitab Markus mengumpulkan beberapa ajaran Yesus dalam bentuk perumpamaan.</w:t>
      </w:r>
      <w:r>
        <w:rPr>
          <w:lang w:val="id_ID" w:bidi="id_ID"/>
        </w:rPr>
      </w:r>
      <w:r>
        <w:rPr>
          <w:lang w:val="id_ID" w:bidi="id_ID"/>
        </w:rPr>
      </w:r>
    </w:p>
    <w:p>
      <w:pPr/>
      <w:r>
        <w:rPr>
          <w:lang w:val="id_ID" w:bidi="id_ID"/>
        </w:rPr>
      </w:r>
    </w:p>
    <w:p>
      <w:pPr>
        <w:pStyle w:val="Heading2"/>
      </w:pPr>
      <w:r>
        <w:rPr>
          <w:lang w:val="id_ID" w:bidi="id_ID"/>
        </w:rPr>
        <w:t>Markus 4:2</w:t>
      </w:r>
      <w:r>
        <w:rPr>
          <w:lang w:val="id_ID" w:bidi="id_ID"/>
        </w:rPr>
      </w:r>
    </w:p>
    <w:p>
      <w:pPr/>
      <w:r>
        <w:rPr>
          <w:lang w:val="id_ID" w:bidi="id_ID"/>
        </w:rPr>
      </w:r>
      <w:r>
        <w:rPr>
          <w:lang w:val="id_ID" w:bidi="id_ID"/>
        </w:rPr>
        <w:t>Perumpamaan sering kali berupa cerita (</w:t>
      </w:r>
      <w:r>
        <w:rPr>
          <w:lang w:val="id_ID" w:bidi="id_ID"/>
        </w:rPr>
        <w:t>Luk. 15:11–32</w:t>
      </w:r>
      <w:r>
        <w:rPr>
          <w:lang w:val="id_ID" w:bidi="id_ID"/>
        </w:rPr>
        <w:t xml:space="preserve">; </w:t>
      </w:r>
      <w:r>
        <w:rPr>
          <w:lang w:val="id_ID" w:bidi="id_ID"/>
        </w:rPr>
        <w:t>18:1–8</w:t>
      </w:r>
      <w:r>
        <w:rPr>
          <w:lang w:val="id_ID" w:bidi="id_ID"/>
        </w:rPr>
        <w:t>) tetapi bisa juga berupa pepatah (</w:t>
      </w:r>
      <w:r>
        <w:rPr>
          <w:lang w:val="id_ID" w:bidi="id_ID"/>
        </w:rPr>
        <w:t>Mrk. 3:24–25</w:t>
      </w:r>
      <w:r>
        <w:rPr>
          <w:lang w:val="id_ID" w:bidi="id_ID"/>
        </w:rPr>
        <w:t xml:space="preserve">; </w:t>
      </w:r>
      <w:r>
        <w:rPr>
          <w:lang w:val="id_ID" w:bidi="id_ID"/>
        </w:rPr>
        <w:t>Luk. 4:23</w:t>
      </w:r>
      <w:r>
        <w:rPr>
          <w:lang w:val="id_ID" w:bidi="id_ID"/>
        </w:rPr>
        <w:t>), kiasan dan metafora (</w:t>
      </w:r>
      <w:r>
        <w:rPr>
          <w:lang w:val="id_ID" w:bidi="id_ID"/>
        </w:rPr>
        <w:t>Mat. 5:14</w:t>
      </w:r>
      <w:r>
        <w:rPr>
          <w:lang w:val="id_ID" w:bidi="id_ID"/>
        </w:rPr>
        <w:t xml:space="preserve">; </w:t>
      </w:r>
      <w:r>
        <w:rPr>
          <w:lang w:val="id_ID" w:bidi="id_ID"/>
        </w:rPr>
        <w:t>10:16</w:t>
      </w:r>
      <w:r>
        <w:rPr>
          <w:lang w:val="id_ID" w:bidi="id_ID"/>
        </w:rPr>
        <w:t>), teka-teki (</w:t>
      </w:r>
      <w:r>
        <w:rPr>
          <w:lang w:val="id_ID" w:bidi="id_ID"/>
        </w:rPr>
        <w:t>Mrk. 7:15</w:t>
      </w:r>
      <w:r>
        <w:rPr>
          <w:lang w:val="id_ID" w:bidi="id_ID"/>
        </w:rPr>
        <w:t xml:space="preserve">; </w:t>
      </w:r>
      <w:r>
        <w:rPr>
          <w:lang w:val="id_ID" w:bidi="id_ID"/>
        </w:rPr>
        <w:t>14:58</w:t>
      </w:r>
      <w:r>
        <w:rPr>
          <w:lang w:val="id_ID" w:bidi="id_ID"/>
        </w:rPr>
        <w:t>), ibarat/permisalan (</w:t>
      </w:r>
      <w:r>
        <w:rPr>
          <w:lang w:val="id_ID" w:bidi="id_ID"/>
        </w:rPr>
        <w:t>Mat. 13:33</w:t>
      </w:r>
      <w:r>
        <w:rPr>
          <w:lang w:val="id_ID" w:bidi="id_ID"/>
        </w:rPr>
        <w:t xml:space="preserve">; </w:t>
      </w:r>
      <w:r>
        <w:rPr>
          <w:lang w:val="id_ID" w:bidi="id_ID"/>
        </w:rPr>
        <w:t>Luk. 15:3–7</w:t>
      </w:r>
      <w:r>
        <w:rPr>
          <w:lang w:val="id_ID" w:bidi="id_ID"/>
        </w:rPr>
        <w:t>), contoh (</w:t>
      </w:r>
      <w:r>
        <w:rPr>
          <w:lang w:val="id_ID" w:bidi="id_ID"/>
        </w:rPr>
        <w:t>Luk. 10:30–35</w:t>
      </w:r>
      <w:r>
        <w:rPr>
          <w:lang w:val="id_ID" w:bidi="id_ID"/>
        </w:rPr>
        <w:t xml:space="preserve">; </w:t>
      </w:r>
      <w:r>
        <w:rPr>
          <w:lang w:val="id_ID" w:bidi="id_ID"/>
        </w:rPr>
        <w:t>12:16–21</w:t>
      </w:r>
      <w:r>
        <w:rPr>
          <w:lang w:val="id_ID" w:bidi="id_ID"/>
        </w:rPr>
        <w:t>), atau alegori (</w:t>
      </w:r>
      <w:r>
        <w:rPr>
          <w:lang w:val="id_ID" w:bidi="id_ID"/>
        </w:rPr>
        <w:t>Mrk. 4:3–9</w:t>
      </w:r>
      <w:r>
        <w:rPr>
          <w:lang w:val="id_ID" w:bidi="id_ID"/>
        </w:rPr>
        <w:t xml:space="preserve">; </w:t>
      </w:r>
      <w:r>
        <w:rPr>
          <w:lang w:val="id_ID" w:bidi="id_ID"/>
        </w:rPr>
        <w:t>12:1–12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4:3–9</w:t>
      </w:r>
      <w:r>
        <w:rPr>
          <w:lang w:val="id_ID" w:bidi="id_ID"/>
        </w:rPr>
      </w:r>
    </w:p>
    <w:p>
      <w:pPr/>
      <w:r>
        <w:rPr>
          <w:lang w:val="id_ID" w:bidi="id_ID"/>
        </w:rPr>
      </w:r>
      <w:r>
        <w:rPr>
          <w:lang w:val="id_ID" w:bidi="id_ID"/>
        </w:rPr>
        <w:t xml:space="preserve">Kumpulan ini dimulai dengan perumpamaan yang panjang beserta artinya </w:t>
      </w:r>
      <w:r>
        <w:rPr>
          <w:lang w:val="id_ID" w:bidi="id_ID"/>
        </w:rPr>
        <w:t>(Mrk. 4:13–20</w:t>
      </w:r>
      <w:r>
        <w:rPr>
          <w:lang w:val="id_ID" w:bidi="id_ID"/>
        </w:rPr>
        <w:t>), dengan fokus pada berbagai jenis tanah sebagai analogi untuk menggambarkan berbagai keadaan hati manusia.</w:t>
      </w:r>
      <w:r>
        <w:rPr>
          <w:lang w:val="id_ID" w:bidi="id_ID"/>
        </w:rPr>
      </w:r>
      <w:r>
        <w:rPr>
          <w:lang w:val="id_ID" w:bidi="id_ID"/>
        </w:rPr>
      </w:r>
    </w:p>
    <w:p>
      <w:pPr/>
      <w:r>
        <w:rPr>
          <w:lang w:val="id_ID" w:bidi="id_ID"/>
        </w:rPr>
      </w:r>
    </w:p>
    <w:p>
      <w:pPr>
        <w:pStyle w:val="Heading2"/>
      </w:pPr>
      <w:r>
        <w:rPr>
          <w:lang w:val="id_ID" w:bidi="id_ID"/>
        </w:rPr>
        <w:t>Markus 4:10</w:t>
      </w:r>
      <w:r>
        <w:rPr>
          <w:lang w:val="id_ID" w:bidi="id_ID"/>
        </w:rPr>
      </w:r>
    </w:p>
    <w:p>
      <w:pPr/>
      <w:r>
        <w:rPr>
          <w:lang w:val="id_ID" w:bidi="id_ID"/>
        </w:rPr>
      </w:r>
      <w:r>
        <w:rPr>
          <w:lang w:val="id_ID" w:bidi="id_ID"/>
        </w:rPr>
        <w:t xml:space="preserve">Latar cerita berubah, Yesus yang sebelumnya mengajar kerumunan besar orang banyak dari atas perahu kini sendirian dengan kedua belas murid dan pengikut-pengikut-Nya yang lain. Mereka bertanya mengenai semua perumpamaan </w:t>
      </w:r>
      <w:r>
        <w:rPr>
          <w:lang w:val="id_ID" w:bidi="id_ID"/>
        </w:rPr>
        <w:t>(Mrk. 4:33–34</w:t>
      </w:r>
      <w:r>
        <w:rPr>
          <w:lang w:val="id_ID" w:bidi="id_ID"/>
        </w:rPr>
        <w:t>), bukan hanya yang ini.</w:t>
      </w:r>
      <w:r>
        <w:rPr>
          <w:lang w:val="id_ID" w:bidi="id_ID"/>
        </w:rPr>
      </w:r>
      <w:r>
        <w:rPr>
          <w:lang w:val="id_ID" w:bidi="id_ID"/>
        </w:rPr>
      </w:r>
    </w:p>
    <w:p>
      <w:pPr/>
      <w:r>
        <w:rPr>
          <w:lang w:val="id_ID" w:bidi="id_ID"/>
        </w:rPr>
      </w:r>
    </w:p>
    <w:p>
      <w:pPr>
        <w:pStyle w:val="Heading2"/>
      </w:pPr>
      <w:r>
        <w:rPr>
          <w:lang w:val="id_ID" w:bidi="id_ID"/>
        </w:rPr>
        <w:t>Markus 4:11–12</w:t>
      </w:r>
      <w:r>
        <w:rPr>
          <w:lang w:val="id_ID" w:bidi="id_ID"/>
        </w:rPr>
      </w:r>
    </w:p>
    <w:p>
      <w:pPr/>
      <w:r>
        <w:rPr>
          <w:lang w:val="id_ID" w:bidi="id_ID"/>
        </w:rPr>
      </w:r>
      <w:r>
        <w:rPr>
          <w:lang w:val="id_ID" w:bidi="id_ID"/>
        </w:rPr>
        <w:t xml:space="preserve">Para pengikut Yesus yang sesungguhnya diizinkan untuk memahami rahasia Kerajaan Allah – yaitu, bahwa Kerajaan Allah telah datang </w:t>
      </w:r>
      <w:r>
        <w:rPr>
          <w:lang w:val="id_ID" w:bidi="id_ID"/>
        </w:rPr>
        <w:t>(Mrk. 1:14–15</w:t>
      </w:r>
      <w:r>
        <w:rPr>
          <w:lang w:val="id_ID" w:bidi="id_ID"/>
        </w:rPr>
        <w:t>) dan bahwa Kristus, Anak Allah, ada di tengah-tengah mereka (</w:t>
      </w:r>
      <w:r>
        <w:rPr>
          <w:lang w:val="id_ID" w:bidi="id_ID"/>
        </w:rPr>
        <w:t>Mrk 1:1</w:t>
      </w:r>
      <w:r>
        <w:rPr>
          <w:lang w:val="id_ID" w:bidi="id_ID"/>
        </w:rPr>
        <w:t xml:space="preserve">). Bagi orang luar, semuanya tampak seperti teka-teki. • Jawaban Yesus terhadap pertanyaan para murid menunjukkan bahwa perumpamaan-perumpamaan itu dimaksudkan untuk mencegah orang luar memahaminya, sehingga mereka tidak dapat bertobat dan diampuni. Kutipan dari </w:t>
      </w:r>
      <w:r>
        <w:rPr>
          <w:lang w:val="id_ID" w:bidi="id_ID"/>
        </w:rPr>
        <w:t>Yes. 6:9–10</w:t>
      </w:r>
      <w:r>
        <w:rPr>
          <w:lang w:val="id_ID" w:bidi="id_ID"/>
        </w:rPr>
        <w:t xml:space="preserve"> (versi Yunani) menunjukkan bahwa hal itu disengaja sebagai penghakiman atas para pendengar. Ajaran Yesus berupa perumpamaan, dan akibatnya yaitu ketidakpercayaan orang luar, menggenapi apa yang telah dinubuatkan Kitab Suci. Pengajaran Yesus tentang Kerajaan Allah bersifat sensitif (sebab tema kerajaan akan merisaukan pemerintah Romawi). Karena itu, mengemas pengajaran dalam bentuk perumpamaan berguna untuk mengatasi masalah ini.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4:13</w:t>
      </w:r>
      <w:r>
        <w:rPr>
          <w:lang w:val="id_ID" w:bidi="id_ID"/>
        </w:rPr>
      </w:r>
    </w:p>
    <w:p>
      <w:pPr/>
      <w:r>
        <w:rPr>
          <w:lang w:val="id_ID" w:bidi="id_ID"/>
        </w:rPr>
      </w:r>
      <w:r>
        <w:rPr>
          <w:lang w:val="id_ID" w:bidi="id_ID"/>
        </w:rPr>
        <w:t>Jika para pendengar Yesus tidak dapat memahami perumpamaan itu, mereka mungkin tidak memiliki anugerah sebagai warga Kerajaan Kristus. Namun, bahkan orang-orang yang dekat dengan Yesus pun memerlukan penjelasan-Nya.</w:t>
      </w:r>
      <w:r>
        <w:rPr>
          <w:lang w:val="id_ID" w:bidi="id_ID"/>
        </w:rPr>
      </w:r>
      <w:r>
        <w:rPr>
          <w:lang w:val="id_ID" w:bidi="id_ID"/>
        </w:rPr>
      </w:r>
    </w:p>
    <w:p>
      <w:pPr/>
      <w:r>
        <w:rPr>
          <w:lang w:val="id_ID" w:bidi="id_ID"/>
        </w:rPr>
      </w:r>
    </w:p>
    <w:p>
      <w:pPr>
        <w:pStyle w:val="Heading2"/>
      </w:pPr>
      <w:r>
        <w:rPr>
          <w:lang w:val="id_ID" w:bidi="id_ID"/>
        </w:rPr>
        <w:t>Markus 4:14–20</w:t>
      </w:r>
      <w:r>
        <w:rPr>
          <w:lang w:val="id_ID" w:bidi="id_ID"/>
        </w:rPr>
      </w:r>
    </w:p>
    <w:p>
      <w:pPr/>
      <w:r>
        <w:rPr>
          <w:lang w:val="id_ID" w:bidi="id_ID"/>
        </w:rPr>
      </w:r>
      <w:r>
        <w:rPr>
          <w:lang w:val="id_ID" w:bidi="id_ID"/>
        </w:rPr>
        <w:t>Penafsiran perumpamaan tentang empat jenis tanah bersifat alegoris. Petani menggambarkan pemberita firman Allah (</w:t>
      </w:r>
      <w:r>
        <w:rPr>
          <w:lang w:val="id_ID" w:bidi="id_ID"/>
        </w:rPr>
        <w:t>Mrk. 4:14</w:t>
      </w:r>
      <w:r>
        <w:rPr>
          <w:lang w:val="id_ID" w:bidi="id_ID"/>
        </w:rPr>
        <w:t>). Keempat jenis tanah yang menerima benih menggambarkan tanggapan yang berbeda terhadap pemberitaan firman. Inti dari perumpamaan ini beserta artinya adalah bahwa para pendengar harus menjadi tanah yang baik dan mengindahkan firman Allah (</w:t>
      </w:r>
      <w:r>
        <w:rPr>
          <w:lang w:val="id_ID" w:bidi="id_ID"/>
        </w:rPr>
        <w:t>Mrk. 4:9</w:t>
      </w:r>
      <w:r>
        <w:rPr>
          <w:lang w:val="id_ID" w:bidi="id_ID"/>
        </w:rPr>
        <w:t xml:space="preserve">). Hanya orang yang menghasilkan buah dan bertahan sampai akhir yang akan diselamatkan </w:t>
      </w:r>
      <w:r>
        <w:rPr>
          <w:lang w:val="id_ID" w:bidi="id_ID"/>
        </w:rPr>
        <w:t>(Mrk. 13:13</w:t>
      </w:r>
      <w:r>
        <w:rPr>
          <w:lang w:val="id_ID" w:bidi="id_ID"/>
        </w:rPr>
        <w:t xml:space="preserve">; </w:t>
      </w:r>
      <w:r>
        <w:rPr>
          <w:lang w:val="id_ID" w:bidi="id_ID"/>
        </w:rPr>
        <w:t>8:35</w:t>
      </w:r>
      <w:r>
        <w:rPr>
          <w:lang w:val="id_ID" w:bidi="id_ID"/>
        </w:rPr>
        <w:t xml:space="preserve">; </w:t>
      </w:r>
      <w:r>
        <w:rPr>
          <w:lang w:val="id_ID" w:bidi="id_ID"/>
        </w:rPr>
        <w:t>Why. 2:10–11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4:21</w:t>
      </w:r>
      <w:r>
        <w:rPr>
          <w:lang w:val="id_ID" w:bidi="id_ID"/>
        </w:rPr>
      </w:r>
    </w:p>
    <w:p>
      <w:pPr/>
      <w:r>
        <w:rPr>
          <w:lang w:val="id_ID" w:bidi="id_ID"/>
        </w:rPr>
      </w:r>
      <w:r>
        <w:rPr>
          <w:lang w:val="id_ID" w:bidi="id_ID"/>
        </w:rPr>
        <w:t>Pelita dinyalakan untuk menyinari dan memberi terang kepada orang-orang, bukan untuk disembunyikan. Warga Kerajaan Allah bertanggung jawab untuk menempatkan terang Kabar Baik di atas kaki dian (</w:t>
      </w:r>
      <w:r>
        <w:rPr>
          <w:lang w:val="id_ID" w:bidi="id_ID"/>
        </w:rPr>
        <w:t>Mrk. 4:17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4:21–25</w:t>
      </w:r>
      <w:r>
        <w:rPr>
          <w:lang w:val="id_ID" w:bidi="id_ID"/>
        </w:rPr>
      </w:r>
    </w:p>
    <w:p>
      <w:pPr/>
      <w:r>
        <w:rPr>
          <w:lang w:val="id_ID" w:bidi="id_ID"/>
        </w:rPr>
      </w:r>
      <w:r>
        <w:rPr>
          <w:lang w:val="id_ID" w:bidi="id_ID"/>
        </w:rPr>
        <w:t>Perkataan-perkataan ini berhubungan dengan nasihat untuk mendengar (</w:t>
      </w:r>
      <w:r>
        <w:rPr>
          <w:lang w:val="id_ID" w:bidi="id_ID"/>
        </w:rPr>
        <w:t>Mrk. 4:9</w:t>
      </w:r>
      <w:r>
        <w:rPr>
          <w:lang w:val="id_ID" w:bidi="id_ID"/>
        </w:rPr>
        <w:t xml:space="preserve">, </w:t>
      </w:r>
      <w:r>
        <w:rPr>
          <w:lang w:val="id_ID" w:bidi="id_ID"/>
        </w:rPr>
        <w:t>23–24</w:t>
      </w:r>
      <w:r>
        <w:rPr>
          <w:lang w:val="id_ID" w:bidi="id_ID"/>
        </w:rPr>
        <w:t>) dan dengan perbedaan antara orang dalam dan orang luar (</w:t>
      </w:r>
      <w:r>
        <w:rPr>
          <w:lang w:val="id_ID" w:bidi="id_ID"/>
        </w:rPr>
        <w:t>Mrk. 4:11–12</w:t>
      </w:r>
      <w:r>
        <w:rPr>
          <w:lang w:val="id_ID" w:bidi="id_ID"/>
        </w:rPr>
        <w:t xml:space="preserve">, </w:t>
      </w:r>
      <w:r>
        <w:rPr>
          <w:lang w:val="id_ID" w:bidi="id_ID"/>
        </w:rPr>
        <w:t>24–25</w:t>
      </w:r>
      <w:r>
        <w:rPr>
          <w:lang w:val="id_ID" w:bidi="id_ID"/>
        </w:rPr>
        <w:t>), serta menggambarkan apa yang akan dilakukan warga Kerajaan.</w:t>
      </w:r>
      <w:r>
        <w:rPr>
          <w:lang w:val="id_ID" w:bidi="id_ID"/>
        </w:rPr>
      </w:r>
      <w:r>
        <w:rPr>
          <w:lang w:val="id_ID" w:bidi="id_ID"/>
        </w:rPr>
      </w:r>
    </w:p>
    <w:p>
      <w:pPr/>
      <w:r>
        <w:rPr>
          <w:lang w:val="id_ID" w:bidi="id_ID"/>
        </w:rPr>
      </w:r>
    </w:p>
    <w:p>
      <w:pPr>
        <w:pStyle w:val="Heading2"/>
      </w:pPr>
      <w:r>
        <w:rPr>
          <w:lang w:val="id_ID" w:bidi="id_ID"/>
        </w:rPr>
        <w:t>Markus 4:22–23</w:t>
      </w:r>
      <w:r>
        <w:rPr>
          <w:lang w:val="id_ID" w:bidi="id_ID"/>
        </w:rPr>
      </w:r>
    </w:p>
    <w:p>
      <w:pPr/>
      <w:r>
        <w:rPr>
          <w:lang w:val="id_ID" w:bidi="id_ID"/>
        </w:rPr>
      </w:r>
      <w:r>
        <w:rPr>
          <w:lang w:val="id_ID" w:bidi="id_ID"/>
        </w:rPr>
        <w:t xml:space="preserve">Suatu hari, pelita (yaitu, Yesus; bdk. </w:t>
      </w:r>
      <w:r>
        <w:rPr>
          <w:lang w:val="id_ID" w:bidi="id_ID"/>
        </w:rPr>
        <w:t>Yoh. 8:12</w:t>
      </w:r>
      <w:r>
        <w:rPr>
          <w:lang w:val="id_ID" w:bidi="id_ID"/>
        </w:rPr>
        <w:t>) akan menyinari segala sesuatu yang tersembunyi, dalam setiap pikiran dan tindakan yang rahasia (</w:t>
      </w:r>
      <w:r>
        <w:rPr>
          <w:lang w:val="id_ID" w:bidi="id_ID"/>
        </w:rPr>
        <w:t>Mrk. 13:26</w:t>
      </w:r>
      <w:r>
        <w:rPr>
          <w:lang w:val="id_ID" w:bidi="id_ID"/>
        </w:rPr>
        <w:t xml:space="preserve">; </w:t>
      </w:r>
      <w:r>
        <w:rPr>
          <w:lang w:val="id_ID" w:bidi="id_ID"/>
        </w:rPr>
        <w:t>14:62</w:t>
      </w:r>
      <w:r>
        <w:rPr>
          <w:lang w:val="id_ID" w:bidi="id_ID"/>
        </w:rPr>
        <w:t xml:space="preserve">; lihat </w:t>
      </w:r>
      <w:r>
        <w:rPr>
          <w:lang w:val="id_ID" w:bidi="id_ID"/>
        </w:rPr>
        <w:t>Flp. 2:10–11</w:t>
      </w:r>
      <w:r>
        <w:rPr>
          <w:lang w:val="id_ID" w:bidi="id_ID"/>
        </w:rPr>
        <w:t>). Sebelum hal ini terjadi, hendaklah orang mendengar (</w:t>
      </w:r>
      <w:r>
        <w:rPr>
          <w:lang w:val="id_ID" w:bidi="id_ID"/>
        </w:rPr>
        <w:t>Mrk. 4:9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4:24</w:t>
      </w:r>
      <w:r>
        <w:rPr>
          <w:lang w:val="id_ID" w:bidi="id_ID"/>
        </w:rPr>
      </w:r>
    </w:p>
    <w:p>
      <w:pPr/>
      <w:r>
        <w:rPr>
          <w:lang w:val="id_ID" w:bidi="id_ID"/>
        </w:rPr>
      </w:r>
      <w:r>
        <w:rPr>
          <w:lang w:val="id_ID" w:bidi="id_ID"/>
        </w:rPr>
        <w:t>Mereka yang mendengarkan dan menanggapi akan diberi lebih banyak pengertian, sedangkan mereka yang berada di luar (</w:t>
      </w:r>
      <w:r>
        <w:rPr>
          <w:lang w:val="id_ID" w:bidi="id_ID"/>
        </w:rPr>
        <w:t>Mrk. 4:11–12</w:t>
      </w:r>
      <w:r>
        <w:rPr>
          <w:lang w:val="id_ID" w:bidi="id_ID"/>
        </w:rPr>
        <w:t>) akan mengalami kegelapan yang lebih pekat (</w:t>
      </w:r>
      <w:r>
        <w:rPr>
          <w:lang w:val="id_ID" w:bidi="id_ID"/>
        </w:rPr>
        <w:t>2Kor. 3:14–16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4:26–29</w:t>
      </w:r>
      <w:r>
        <w:rPr>
          <w:lang w:val="id_ID" w:bidi="id_ID"/>
        </w:rPr>
      </w:r>
    </w:p>
    <w:p>
      <w:pPr/>
      <w:r>
        <w:rPr>
          <w:lang w:val="id_ID" w:bidi="id_ID"/>
        </w:rPr>
      </w:r>
      <w:r>
        <w:rPr>
          <w:lang w:val="id_ID" w:bidi="id_ID"/>
        </w:rPr>
        <w:t>Perumpamaan ini berfokus pada benih dan pertumbuhannya yang tak terelakkan. • Sama seperti bumi dengan sendirinya menghasilkan panen, penggenapan Kerajaan Allah tidak bergantung pada tindakan manusia. • Helaian daun, bulir gandum, dan biji-bijian yang matang menggambarkan tahap normal dalam pertumbuhan benih.</w:t>
      </w:r>
      <w:r>
        <w:rPr>
          <w:lang w:val="id_ID" w:bidi="id_ID"/>
        </w:rPr>
      </w:r>
      <w:r>
        <w:rPr>
          <w:lang w:val="id_ID" w:bidi="id_ID"/>
        </w:rPr>
      </w:r>
    </w:p>
    <w:p>
      <w:pPr/>
      <w:r>
        <w:rPr>
          <w:lang w:val="id_ID" w:bidi="id_ID"/>
        </w:rPr>
      </w:r>
    </w:p>
    <w:p>
      <w:pPr>
        <w:pStyle w:val="Heading2"/>
      </w:pPr>
      <w:r>
        <w:rPr>
          <w:lang w:val="id_ID" w:bidi="id_ID"/>
        </w:rPr>
        <w:t>Markus 4:26–34</w:t>
      </w:r>
      <w:r>
        <w:rPr>
          <w:lang w:val="id_ID" w:bidi="id_ID"/>
        </w:rPr>
      </w:r>
    </w:p>
    <w:p>
      <w:pPr/>
      <w:r>
        <w:rPr>
          <w:lang w:val="id_ID" w:bidi="id_ID"/>
        </w:rPr>
      </w:r>
      <w:r>
        <w:rPr>
          <w:lang w:val="id_ID" w:bidi="id_ID"/>
        </w:rPr>
        <w:t xml:space="preserve">Kitab Markus sekarang memberikan perumpamaan tambahan tentang benih (bdk. </w:t>
      </w:r>
      <w:r>
        <w:rPr>
          <w:lang w:val="id_ID" w:bidi="id_ID"/>
        </w:rPr>
        <w:t>Mrk. 4:3–20</w:t>
      </w:r>
      <w:r>
        <w:rPr>
          <w:lang w:val="id_ID" w:bidi="id_ID"/>
        </w:rPr>
        <w:t>). Kesamaan tema dalam perumpamaan-perumpamaan ini adalah rahasia Kerajaan Allah (</w:t>
      </w:r>
      <w:r>
        <w:rPr>
          <w:lang w:val="id_ID" w:bidi="id_ID"/>
        </w:rPr>
        <w:t>Mrk. 4:11</w:t>
      </w:r>
      <w:r>
        <w:rPr>
          <w:lang w:val="id_ID" w:bidi="id_ID"/>
        </w:rPr>
        <w:t>). Perumpamaan tentang benih yang tumbuh tanpa diketahui bagaimana terjadinya (</w:t>
      </w:r>
      <w:r>
        <w:rPr>
          <w:lang w:val="id_ID" w:bidi="id_ID"/>
        </w:rPr>
        <w:t>Mrk. 4:26–29</w:t>
      </w:r>
      <w:r>
        <w:rPr>
          <w:lang w:val="id_ID" w:bidi="id_ID"/>
        </w:rPr>
        <w:t>) dan tentang biji sesawi (</w:t>
      </w:r>
      <w:r>
        <w:rPr>
          <w:lang w:val="id_ID" w:bidi="id_ID"/>
        </w:rPr>
        <w:t>Mrk. 4:30–32</w:t>
      </w:r>
      <w:r>
        <w:rPr>
          <w:lang w:val="id_ID" w:bidi="id_ID"/>
        </w:rPr>
        <w:t>) menggambarkan berbagai tahapan proses pertumbuhan benih. Kerajaan Allah tersembunyi (</w:t>
      </w:r>
      <w:r>
        <w:rPr>
          <w:lang w:val="id_ID" w:bidi="id_ID"/>
        </w:rPr>
        <w:t>Mrk. 4:21</w:t>
      </w:r>
      <w:r>
        <w:rPr>
          <w:lang w:val="id_ID" w:bidi="id_ID"/>
        </w:rPr>
        <w:t>), tetapi pertumbuhannya pasti (</w:t>
      </w:r>
      <w:r>
        <w:rPr>
          <w:lang w:val="id_ID" w:bidi="id_ID"/>
        </w:rPr>
        <w:t>Mrk. 4:26–29</w:t>
      </w:r>
      <w:r>
        <w:rPr>
          <w:lang w:val="id_ID" w:bidi="id_ID"/>
        </w:rPr>
        <w:t>) dan hasilnya akan mulia (</w:t>
      </w:r>
      <w:r>
        <w:rPr>
          <w:lang w:val="id_ID" w:bidi="id_ID"/>
        </w:rPr>
        <w:t>Mrk. 4:32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4:29</w:t>
      </w:r>
      <w:r>
        <w:rPr>
          <w:lang w:val="id_ID" w:bidi="id_ID"/>
        </w:rPr>
      </w:r>
    </w:p>
    <w:p>
      <w:pPr/>
      <w:r>
        <w:rPr>
          <w:lang w:val="id_ID" w:bidi="id_ID"/>
        </w:rPr>
      </w:r>
      <w:r>
        <w:rPr>
          <w:lang w:val="id_ID" w:bidi="id_ID"/>
        </w:rPr>
        <w:t>Masa panen mengibaratkan perwujudan akhir Kerajaan Allah. Sabit sering menjadi lambang penghakiman terakhir (</w:t>
      </w:r>
      <w:r>
        <w:rPr>
          <w:lang w:val="id_ID" w:bidi="id_ID"/>
        </w:rPr>
        <w:t>Yer. 50:16</w:t>
      </w:r>
      <w:r>
        <w:rPr>
          <w:lang w:val="id_ID" w:bidi="id_ID"/>
        </w:rPr>
        <w:t xml:space="preserve">; </w:t>
      </w:r>
      <w:r>
        <w:rPr>
          <w:lang w:val="id_ID" w:bidi="id_ID"/>
        </w:rPr>
        <w:t>Yl. 3:13</w:t>
      </w:r>
      <w:r>
        <w:rPr>
          <w:lang w:val="id_ID" w:bidi="id_ID"/>
        </w:rPr>
        <w:t xml:space="preserve">; </w:t>
      </w:r>
      <w:r>
        <w:rPr>
          <w:lang w:val="id_ID" w:bidi="id_ID"/>
        </w:rPr>
        <w:t>Why. 14:14–19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4:30–32</w:t>
      </w:r>
      <w:r>
        <w:rPr>
          <w:lang w:val="id_ID" w:bidi="id_ID"/>
        </w:rPr>
      </w:r>
    </w:p>
    <w:p>
      <w:pPr/>
      <w:r>
        <w:rPr>
          <w:lang w:val="id_ID" w:bidi="id_ID"/>
        </w:rPr>
      </w:r>
      <w:r>
        <w:rPr>
          <w:lang w:val="id_ID" w:bidi="id_ID"/>
        </w:rPr>
        <w:t xml:space="preserve">Yesus membandingkan awal yang sangat kecil dengan hasil yang besar. Biji sesawi biasanya berukuran amat kecil (lihat </w:t>
      </w:r>
      <w:r>
        <w:rPr>
          <w:lang w:val="id_ID" w:bidi="id_ID"/>
        </w:rPr>
        <w:t>Mat. 17:20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4:33–34</w:t>
      </w:r>
      <w:r>
        <w:rPr>
          <w:lang w:val="id_ID" w:bidi="id_ID"/>
        </w:rPr>
      </w:r>
    </w:p>
    <w:p>
      <w:pPr/>
      <w:r>
        <w:rPr>
          <w:lang w:val="id_ID" w:bidi="id_ID"/>
        </w:rPr>
      </w:r>
      <w:r>
        <w:rPr>
          <w:lang w:val="id_ID" w:bidi="id_ID"/>
        </w:rPr>
        <w:t xml:space="preserve">Cara Kitab Markus merangkumkan bagian ini menunjukkan bahwa </w:t>
      </w:r>
      <w:r>
        <w:rPr>
          <w:lang w:val="id_ID" w:bidi="id_ID"/>
        </w:rPr>
        <w:t xml:space="preserve">Mrk. 4:3–32 </w:t>
      </w:r>
      <w:r>
        <w:rPr>
          <w:lang w:val="id_ID" w:bidi="id_ID"/>
        </w:rPr>
        <w:t>adalah kumpulan perumpamaan, bukan catatan kronologis ajaran Yesus pada hari tertentu. • Penjelasan yang Yesus berikan secara pribadi tentang perumpamaan-perumpamaan itu kepada para murid menunjukkan bahwa mereka bukan orang luar, meskipun kadang-kadang mereka kurang memahami (</w:t>
      </w:r>
      <w:r>
        <w:rPr>
          <w:lang w:val="id_ID" w:bidi="id_ID"/>
        </w:rPr>
        <w:t>Mrk. 4:13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4:35–41</w:t>
      </w:r>
      <w:r>
        <w:rPr>
          <w:lang w:val="id_ID" w:bidi="id_ID"/>
        </w:rPr>
      </w:r>
    </w:p>
    <w:p>
      <w:pPr/>
      <w:r>
        <w:rPr>
          <w:lang w:val="id_ID" w:bidi="id_ID"/>
        </w:rPr>
      </w:r>
      <w:r>
        <w:rPr>
          <w:lang w:val="id_ID" w:bidi="id_ID"/>
        </w:rPr>
        <w:t>Perikop ini berfokus pada kebesaran Yesus Kristus, sang Anak Allah. Otoritas Yesus atas kekuatan alam menunjukkan keilahian-Nya. • ke seberang: Sisi timur danau Galilea adalah wilayah orang Gerasa (</w:t>
      </w:r>
      <w:r>
        <w:rPr>
          <w:lang w:val="id_ID" w:bidi="id_ID"/>
        </w:rPr>
        <w:t>Mrk. 5:1</w:t>
      </w:r>
      <w:r>
        <w:rPr>
          <w:lang w:val="id_ID" w:bidi="id_ID"/>
        </w:rPr>
        <w:t>). • Fakta bahwa perahu lain mengikuti Dia menunjukkan ketenaran Yesus.</w:t>
      </w:r>
      <w:r>
        <w:rPr>
          <w:lang w:val="id_ID" w:bidi="id_ID"/>
        </w:rPr>
      </w:r>
      <w:r>
        <w:rPr>
          <w:lang w:val="id_ID" w:bidi="id_ID"/>
        </w:rPr>
      </w:r>
    </w:p>
    <w:p>
      <w:pPr/>
      <w:r>
        <w:rPr>
          <w:lang w:val="id_ID" w:bidi="id_ID"/>
        </w:rPr>
      </w:r>
    </w:p>
    <w:p>
      <w:pPr>
        <w:pStyle w:val="Heading2"/>
      </w:pPr>
      <w:r>
        <w:rPr>
          <w:lang w:val="id_ID" w:bidi="id_ID"/>
        </w:rPr>
        <w:t>Markus 4:35–5.43</w:t>
      </w:r>
      <w:r>
        <w:rPr>
          <w:lang w:val="id_ID" w:bidi="id_ID"/>
        </w:rPr>
      </w:r>
    </w:p>
    <w:p>
      <w:pPr/>
      <w:r>
        <w:rPr>
          <w:lang w:val="id_ID" w:bidi="id_ID"/>
        </w:rPr>
      </w:r>
      <w:r>
        <w:rPr>
          <w:lang w:val="id_ID" w:bidi="id_ID"/>
        </w:rPr>
        <w:t>Tiga kisah mukjizat dalam bagian ini saling terkait karena kesamaan lokasi (Danau Galilea), kehadiran para murid, penggunaan perahu, dan kesamaan tema, "Siapa gerangan orang ini?" (</w:t>
      </w:r>
      <w:r>
        <w:rPr>
          <w:lang w:val="id_ID" w:bidi="id_ID"/>
        </w:rPr>
        <w:t>Mrk. 4:41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4:38</w:t>
      </w:r>
      <w:r>
        <w:rPr>
          <w:lang w:val="id_ID" w:bidi="id_ID"/>
        </w:rPr>
      </w:r>
    </w:p>
    <w:p>
      <w:pPr/>
      <w:r>
        <w:rPr>
          <w:lang w:val="id_ID" w:bidi="id_ID"/>
        </w:rPr>
      </w:r>
      <w:r>
        <w:rPr>
          <w:lang w:val="id_ID" w:bidi="id_ID"/>
        </w:rPr>
        <w:t>Diperkirakan, Yesus tertidur di bawah buritan, menggunakan sekantong pasir pemberat sebagai bantal. Pada tahun 1986, sebuah perahu yang berasal dari zaman Yesus ditemukan di lumpur dekat pantai barat laut Danau Galilea. Panjangnya 8 meter, lebar 2 meter, dan kedalaman 1,3 meter, dengan buritan yang ditinggikan. Perahu itu bisa menampung hingga lima belas orang.</w:t>
      </w:r>
      <w:r>
        <w:rPr>
          <w:lang w:val="id_ID" w:bidi="id_ID"/>
        </w:rPr>
      </w:r>
      <w:r>
        <w:rPr>
          <w:lang w:val="id_ID" w:bidi="id_ID"/>
        </w:rPr>
      </w:r>
    </w:p>
    <w:p>
      <w:pPr/>
      <w:r>
        <w:rPr>
          <w:lang w:val="id_ID" w:bidi="id_ID"/>
        </w:rPr>
      </w:r>
    </w:p>
    <w:p>
      <w:pPr>
        <w:pStyle w:val="Heading2"/>
      </w:pPr>
      <w:r>
        <w:rPr>
          <w:lang w:val="id_ID" w:bidi="id_ID"/>
        </w:rPr>
        <w:t>Markus 4:39–40</w:t>
      </w:r>
      <w:r>
        <w:rPr>
          <w:lang w:val="id_ID" w:bidi="id_ID"/>
        </w:rPr>
      </w:r>
    </w:p>
    <w:p>
      <w:pPr/>
      <w:r>
        <w:rPr>
          <w:lang w:val="id_ID" w:bidi="id_ID"/>
        </w:rPr>
      </w:r>
      <w:r>
        <w:rPr>
          <w:lang w:val="id_ID" w:bidi="id_ID"/>
        </w:rPr>
        <w:t>Para murid masih kurang beriman kepada Yesus (</w:t>
      </w:r>
      <w:r>
        <w:rPr>
          <w:lang w:val="id_ID" w:bidi="id_ID"/>
        </w:rPr>
        <w:t>Mrk. 4:41</w:t>
      </w:r>
      <w:r>
        <w:rPr>
          <w:lang w:val="id_ID" w:bidi="id_ID"/>
        </w:rPr>
        <w:t>), meskipun mereka mendapat banyak kesempatan untuk mengalami kuasa dan otoritas-Nya (</w:t>
      </w:r>
      <w:r>
        <w:rPr>
          <w:lang w:val="id_ID" w:bidi="id_ID"/>
        </w:rPr>
        <w:t>Mrk. 1:21–34</w:t>
      </w:r>
      <w:r>
        <w:rPr>
          <w:lang w:val="id_ID" w:bidi="id_ID"/>
        </w:rPr>
        <w:t xml:space="preserve">, </w:t>
      </w:r>
      <w:r>
        <w:rPr>
          <w:lang w:val="id_ID" w:bidi="id_ID"/>
        </w:rPr>
        <w:t>40–45</w:t>
      </w:r>
      <w:r>
        <w:rPr>
          <w:lang w:val="id_ID" w:bidi="id_ID"/>
        </w:rPr>
        <w:t xml:space="preserve">; </w:t>
      </w:r>
      <w:r>
        <w:rPr>
          <w:lang w:val="id_ID" w:bidi="id_ID"/>
        </w:rPr>
        <w:t>2:1–12</w:t>
      </w:r>
      <w:r>
        <w:rPr>
          <w:lang w:val="id_ID" w:bidi="id_ID"/>
        </w:rPr>
        <w:t xml:space="preserve">; </w:t>
      </w:r>
      <w:r>
        <w:rPr>
          <w:lang w:val="id_ID" w:bidi="id_ID"/>
        </w:rPr>
        <w:t>3:1–5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4:41</w:t>
      </w:r>
      <w:r>
        <w:rPr>
          <w:lang w:val="id_ID" w:bidi="id_ID"/>
        </w:rPr>
      </w:r>
    </w:p>
    <w:p>
      <w:pPr/>
      <w:r>
        <w:rPr>
          <w:lang w:val="id_ID" w:bidi="id_ID"/>
        </w:rPr>
      </w:r>
      <w:r>
        <w:rPr>
          <w:lang w:val="id_ID" w:bidi="id_ID"/>
        </w:rPr>
        <w:t>Para murid benar-benar ketakutan – suatu reaksi terhadap Yesus yang sering dicatat dalam Kitab Markus (</w:t>
      </w:r>
      <w:r>
        <w:rPr>
          <w:lang w:val="id_ID" w:bidi="id_ID"/>
        </w:rPr>
        <w:t>Mrk. 5:15</w:t>
      </w:r>
      <w:r>
        <w:rPr>
          <w:lang w:val="id_ID" w:bidi="id_ID"/>
        </w:rPr>
        <w:t xml:space="preserve">, </w:t>
      </w:r>
      <w:r>
        <w:rPr>
          <w:lang w:val="id_ID" w:bidi="id_ID"/>
        </w:rPr>
        <w:t>33</w:t>
      </w:r>
      <w:r>
        <w:rPr>
          <w:lang w:val="id_ID" w:bidi="id_ID"/>
        </w:rPr>
        <w:t xml:space="preserve">; </w:t>
      </w:r>
      <w:r>
        <w:rPr>
          <w:lang w:val="id_ID" w:bidi="id_ID"/>
        </w:rPr>
        <w:t>6:50</w:t>
      </w:r>
      <w:r>
        <w:rPr>
          <w:lang w:val="id_ID" w:bidi="id_ID"/>
        </w:rPr>
        <w:t xml:space="preserve">; </w:t>
      </w:r>
      <w:r>
        <w:rPr>
          <w:lang w:val="id_ID" w:bidi="id_ID"/>
        </w:rPr>
        <w:t>9:32</w:t>
      </w:r>
      <w:r>
        <w:rPr>
          <w:lang w:val="id_ID" w:bidi="id_ID"/>
        </w:rPr>
        <w:t xml:space="preserve">; </w:t>
      </w:r>
      <w:r>
        <w:rPr>
          <w:lang w:val="id_ID" w:bidi="id_ID"/>
        </w:rPr>
        <w:t>10:32</w:t>
      </w:r>
      <w:r>
        <w:rPr>
          <w:lang w:val="id_ID" w:bidi="id_ID"/>
        </w:rPr>
        <w:t xml:space="preserve">; </w:t>
      </w:r>
      <w:r>
        <w:rPr>
          <w:lang w:val="id_ID" w:bidi="id_ID"/>
        </w:rPr>
        <w:t>11:18</w:t>
      </w:r>
      <w:r>
        <w:rPr>
          <w:lang w:val="id_ID" w:bidi="id_ID"/>
        </w:rPr>
        <w:t xml:space="preserve">; </w:t>
      </w:r>
      <w:r>
        <w:rPr>
          <w:lang w:val="id_ID" w:bidi="id_ID"/>
        </w:rPr>
        <w:t>16:8</w:t>
      </w:r>
      <w:r>
        <w:rPr>
          <w:lang w:val="id_ID" w:bidi="id_ID"/>
        </w:rPr>
        <w:t>). • Siapa gerangan orang ini? Pembaca sudah tahu bahwa Yesus adalah Mesias, Anak Allah (</w:t>
      </w:r>
      <w:r>
        <w:rPr>
          <w:lang w:val="id_ID" w:bidi="id_ID"/>
        </w:rPr>
        <w:t>Mrk. 1:1</w:t>
      </w:r>
      <w:r>
        <w:rPr>
          <w:lang w:val="id_ID" w:bidi="id_ID"/>
        </w:rPr>
        <w:t xml:space="preserve">, </w:t>
      </w:r>
      <w:r>
        <w:rPr>
          <w:lang w:val="id_ID" w:bidi="id_ID"/>
        </w:rPr>
        <w:t>11</w:t>
      </w:r>
      <w:r>
        <w:rPr>
          <w:lang w:val="id_ID" w:bidi="id_ID"/>
        </w:rPr>
        <w:t xml:space="preserve">, </w:t>
      </w:r>
      <w:r>
        <w:rPr>
          <w:lang w:val="id_ID" w:bidi="id_ID"/>
        </w:rPr>
        <w:t>24</w:t>
      </w:r>
      <w:r>
        <w:rPr>
          <w:lang w:val="id_ID" w:bidi="id_ID"/>
        </w:rPr>
        <w:t xml:space="preserve">; </w:t>
      </w:r>
      <w:r>
        <w:rPr>
          <w:lang w:val="id_ID" w:bidi="id_ID"/>
        </w:rPr>
        <w:t>3:11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5:1</w:t>
      </w:r>
      <w:r>
        <w:rPr>
          <w:lang w:val="id_ID" w:bidi="id_ID"/>
        </w:rPr>
      </w:r>
    </w:p>
    <w:p>
      <w:pPr/>
      <w:r>
        <w:rPr>
          <w:lang w:val="id_ID" w:bidi="id_ID"/>
        </w:rPr>
      </w:r>
      <w:r>
        <w:rPr>
          <w:lang w:val="id_ID" w:bidi="id_ID"/>
        </w:rPr>
        <w:t>Daerah orang Gerasa</w:t>
      </w:r>
      <w:r>
        <w:rPr>
          <w:lang w:val="id_ID" w:bidi="id_ID"/>
        </w:rPr>
        <w:t>: Persoalan tekstual dan geografis membuat lokasi Gerasa sekarang tidak dapat diketahui dengan pasti. Bukti manuskrip mendukung bahwa Gerasa, kota di wilayah ini, terletak sekitar 59 kilometer di tenggara Danau Galilea (</w:t>
      </w:r>
      <w:r>
        <w:rPr>
          <w:lang w:val="id_ID" w:bidi="id_ID"/>
        </w:rPr>
        <w:t>Mrk. 5:13</w:t>
      </w:r>
      <w:r>
        <w:rPr>
          <w:lang w:val="id_ID" w:bidi="id_ID"/>
        </w:rPr>
        <w:t>). Beberapa manuskrip menyebut "orang Gadara"; Gadara berlokasi sekitar 8 kilometer sebelah tenggara Danau Galilea. Beberapa manuskrip lainnya menyebut "orang Gergesa"; kota Gergesa terletak di tepi tebing curam di pantai timur Danau Galilea.</w:t>
      </w:r>
      <w:r>
        <w:rPr>
          <w:lang w:val="id_ID" w:bidi="id_ID"/>
        </w:rPr>
      </w:r>
      <w:r>
        <w:rPr>
          <w:lang w:val="id_ID" w:bidi="id_ID"/>
        </w:rPr>
      </w:r>
    </w:p>
    <w:p>
      <w:pPr/>
      <w:r>
        <w:rPr>
          <w:lang w:val="id_ID" w:bidi="id_ID"/>
        </w:rPr>
      </w:r>
    </w:p>
    <w:p>
      <w:pPr>
        <w:pStyle w:val="Heading2"/>
      </w:pPr>
      <w:r>
        <w:rPr>
          <w:lang w:val="id_ID" w:bidi="id_ID"/>
        </w:rPr>
        <w:t>Markus 5:1–20</w:t>
      </w:r>
      <w:r>
        <w:rPr>
          <w:lang w:val="id_ID" w:bidi="id_ID"/>
        </w:rPr>
      </w:r>
    </w:p>
    <w:p>
      <w:pPr/>
      <w:r>
        <w:rPr>
          <w:lang w:val="id_ID" w:bidi="id_ID"/>
        </w:rPr>
      </w:r>
      <w:r>
        <w:rPr>
          <w:lang w:val="id_ID" w:bidi="id_ID"/>
        </w:rPr>
        <w:t xml:space="preserve">Yesus dan para murid tiba di seberang danau, menyelesaikan perjalanan yang dimulai pada </w:t>
      </w:r>
      <w:r>
        <w:rPr>
          <w:lang w:val="id_ID" w:bidi="id_ID"/>
        </w:rPr>
        <w:t>Mrk. 4:35</w:t>
      </w:r>
      <w:r>
        <w:rPr>
          <w:lang w:val="id_ID" w:bidi="id_ID"/>
        </w:rPr>
        <w:t xml:space="preserve">. Seperti dalam </w:t>
      </w:r>
      <w:r>
        <w:rPr>
          <w:lang w:val="id_ID" w:bidi="id_ID"/>
        </w:rPr>
        <w:t>Mrk. 1:21–28</w:t>
      </w:r>
      <w:r>
        <w:rPr>
          <w:lang w:val="id_ID" w:bidi="id_ID"/>
        </w:rPr>
        <w:t xml:space="preserve"> dan </w:t>
      </w:r>
      <w:r>
        <w:rPr>
          <w:lang w:val="id_ID" w:bidi="id_ID"/>
        </w:rPr>
        <w:t>Mrk. 3:11</w:t>
      </w:r>
      <w:r>
        <w:rPr>
          <w:lang w:val="id_ID" w:bidi="id_ID"/>
        </w:rPr>
        <w:t>, setan-setan sungguh-sungguh mengakui (</w:t>
      </w:r>
      <w:r>
        <w:rPr>
          <w:lang w:val="id_ID" w:bidi="id_ID"/>
        </w:rPr>
        <w:t>Mrk. 1:34</w:t>
      </w:r>
      <w:r>
        <w:rPr>
          <w:lang w:val="id_ID" w:bidi="id_ID"/>
        </w:rPr>
        <w:t xml:space="preserve">) bahwa Yesus adalah Anak Allah Yang Mahatinggi. Untuk pertama kalinya dalam Injil Markus, seorang bukan Yahudi menjadi penerima pelayanan kesembuhan dari Yesus (lihat </w:t>
      </w:r>
      <w:r>
        <w:rPr>
          <w:lang w:val="id_ID" w:bidi="id_ID"/>
        </w:rPr>
        <w:t>catatan studi pada Mrk. 5:10–13</w:t>
      </w:r>
      <w:r>
        <w:rPr>
          <w:lang w:val="id_ID" w:bidi="id_ID"/>
        </w:rPr>
        <w:t xml:space="preserve">; bdk. </w:t>
      </w:r>
      <w:r>
        <w:rPr>
          <w:lang w:val="id_ID" w:bidi="id_ID"/>
        </w:rPr>
        <w:t>Mrk. 7:24–30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5:2–5</w:t>
      </w:r>
      <w:r>
        <w:rPr>
          <w:lang w:val="id_ID" w:bidi="id_ID"/>
        </w:rPr>
      </w:r>
    </w:p>
    <w:p>
      <w:pPr/>
      <w:r>
        <w:rPr>
          <w:lang w:val="id_ID" w:bidi="id_ID"/>
        </w:rPr>
      </w:r>
      <w:r>
        <w:rPr>
          <w:lang w:val="id_ID" w:bidi="id_ID"/>
        </w:rPr>
        <w:t>Markus berfokus pada Yesus. Roh jahat memiliki kekuatan besar, tetapi otoritas Yesus lebih besar (</w:t>
      </w:r>
      <w:r>
        <w:rPr>
          <w:lang w:val="id_ID" w:bidi="id_ID"/>
        </w:rPr>
        <w:t>Mrk. 5:6–13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5:6–8</w:t>
      </w:r>
      <w:r>
        <w:rPr>
          <w:lang w:val="id_ID" w:bidi="id_ID"/>
        </w:rPr>
      </w:r>
    </w:p>
    <w:p>
      <w:pPr/>
      <w:r>
        <w:rPr>
          <w:lang w:val="id_ID" w:bidi="id_ID"/>
        </w:rPr>
      </w:r>
      <w:r>
        <w:rPr>
          <w:lang w:val="id_ID" w:bidi="id_ID"/>
        </w:rPr>
        <w:t xml:space="preserve">Meskipun keadaan orang itu sangat buruk, kedatangan Yesus memberinya secercah harapan; ia berlari dan berlutut di hadapan Yesus, mencari pertolongan. • Anak Allah Yang Mahatinggi: Roh-roh jahat mengetahui identitas Yesus yang sebenarnya </w:t>
      </w:r>
      <w:r>
        <w:rPr>
          <w:lang w:val="id_ID" w:bidi="id_ID"/>
        </w:rPr>
        <w:t>Mrk. 1:24</w:t>
      </w:r>
      <w:r>
        <w:rPr>
          <w:lang w:val="id_ID" w:bidi="id_ID"/>
        </w:rPr>
        <w:t xml:space="preserve">, </w:t>
      </w:r>
      <w:r>
        <w:rPr>
          <w:lang w:val="id_ID" w:bidi="id_ID"/>
        </w:rPr>
        <w:t>34</w:t>
      </w:r>
      <w:r>
        <w:rPr>
          <w:lang w:val="id_ID" w:bidi="id_ID"/>
        </w:rPr>
        <w:t xml:space="preserve">; </w:t>
      </w:r>
      <w:r>
        <w:rPr>
          <w:lang w:val="id_ID" w:bidi="id_ID"/>
        </w:rPr>
        <w:t>3:11</w:t>
      </w:r>
      <w:r>
        <w:rPr>
          <w:lang w:val="id_ID" w:bidi="id_ID"/>
        </w:rPr>
        <w:t>). • Tidak ada perlawanan; Yesuslah yang memegang kendali, dan roh jahat menaati Sang Tuan. Siksaan adalah penghakiman terakhir yang menanti roh-roh jahat (</w:t>
      </w:r>
      <w:r>
        <w:rPr>
          <w:lang w:val="id_ID" w:bidi="id_ID"/>
        </w:rPr>
        <w:t>Mat. 8:29</w:t>
      </w:r>
      <w:r>
        <w:rPr>
          <w:lang w:val="id_ID" w:bidi="id_ID"/>
        </w:rPr>
        <w:t xml:space="preserve">; </w:t>
      </w:r>
      <w:r>
        <w:rPr>
          <w:lang w:val="id_ID" w:bidi="id_ID"/>
        </w:rPr>
        <w:t>Luk. 8:31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5:9</w:t>
      </w:r>
      <w:r>
        <w:rPr>
          <w:lang w:val="id_ID" w:bidi="id_ID"/>
        </w:rPr>
      </w:r>
    </w:p>
    <w:p>
      <w:pPr/>
      <w:r>
        <w:rPr>
          <w:lang w:val="id_ID" w:bidi="id_ID"/>
        </w:rPr>
      </w:r>
      <w:r>
        <w:rPr>
          <w:lang w:val="id_ID" w:bidi="id_ID"/>
        </w:rPr>
        <w:t>Legion adalah unit militer Romawi yang terdiri dari 5.000–6.000 orang. Di sini kata tersebut menggambarkan kehadiran banyak roh jahat.</w:t>
      </w:r>
      <w:r>
        <w:rPr>
          <w:lang w:val="id_ID" w:bidi="id_ID"/>
        </w:rPr>
      </w:r>
      <w:r>
        <w:rPr>
          <w:lang w:val="id_ID" w:bidi="id_ID"/>
        </w:rPr>
      </w:r>
    </w:p>
    <w:p>
      <w:pPr/>
      <w:r>
        <w:rPr>
          <w:lang w:val="id_ID" w:bidi="id_ID"/>
        </w:rPr>
      </w:r>
    </w:p>
    <w:p>
      <w:pPr>
        <w:pStyle w:val="Heading2"/>
      </w:pPr>
      <w:r>
        <w:rPr>
          <w:lang w:val="id_ID" w:bidi="id_ID"/>
        </w:rPr>
        <w:t>Markus 5:10–13</w:t>
      </w:r>
      <w:r>
        <w:rPr>
          <w:lang w:val="id_ID" w:bidi="id_ID"/>
        </w:rPr>
      </w:r>
    </w:p>
    <w:p>
      <w:pPr/>
      <w:r>
        <w:rPr>
          <w:lang w:val="id_ID" w:bidi="id_ID"/>
        </w:rPr>
      </w:r>
      <w:r>
        <w:rPr>
          <w:lang w:val="id_ID" w:bidi="id_ID"/>
        </w:rPr>
        <w:t>Cara roh-roh jahat itu memohon-mohon dengan sangat gigih menunjukkan bahwa Yesus berkuasa atas mereka. Mereka diizinkan memasuki kawanan babi yang berjumlah sekitar 2.000 ekor. Keberadaan babi-babi itu menandakan bahwa daerah ini bukanlah daerah orang Yahudi. Sebagian orang berfokus pada kerugian ekonomi karena matinya babi-babi tersebut, atau berspekulasi tentang mengapa Yesus membiarkan setan-setan mematikan mereka, tetapi Markus dan para pembacanya menyoroti bagaimana Yesus menyelamatkan orang itu.</w:t>
      </w:r>
      <w:r>
        <w:rPr>
          <w:lang w:val="id_ID" w:bidi="id_ID"/>
        </w:rPr>
      </w:r>
      <w:r>
        <w:rPr>
          <w:lang w:val="id_ID" w:bidi="id_ID"/>
        </w:rPr>
      </w:r>
    </w:p>
    <w:p>
      <w:pPr/>
      <w:r>
        <w:rPr>
          <w:lang w:val="id_ID" w:bidi="id_ID"/>
        </w:rPr>
      </w:r>
    </w:p>
    <w:p>
      <w:pPr>
        <w:pStyle w:val="Heading2"/>
      </w:pPr>
      <w:r>
        <w:rPr>
          <w:lang w:val="id_ID" w:bidi="id_ID"/>
        </w:rPr>
        <w:t>Markus 5:15–16</w:t>
      </w:r>
      <w:r>
        <w:rPr>
          <w:lang w:val="id_ID" w:bidi="id_ID"/>
        </w:rPr>
      </w:r>
    </w:p>
    <w:p>
      <w:pPr/>
      <w:r>
        <w:rPr>
          <w:lang w:val="id_ID" w:bidi="id_ID"/>
        </w:rPr>
      </w:r>
      <w:r>
        <w:rPr>
          <w:lang w:val="id_ID" w:bidi="id_ID"/>
        </w:rPr>
        <w:t>Perbedaan antara kondisi sebelumnya dari orang yang kerasukan itu dengan keadaannya sekarang menjadi kesaksian tentang kuasa Yesus yang menyelamatkan.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5:17</w:t>
      </w:r>
      <w:r>
        <w:rPr>
          <w:lang w:val="id_ID" w:bidi="id_ID"/>
        </w:rPr>
      </w:r>
    </w:p>
    <w:p>
      <w:pPr/>
      <w:r>
        <w:rPr>
          <w:lang w:val="id_ID" w:bidi="id_ID"/>
        </w:rPr>
      </w:r>
      <w:r>
        <w:rPr>
          <w:lang w:val="id_ID" w:bidi="id_ID"/>
        </w:rPr>
        <w:t xml:space="preserve">Orang-orang yang ketakutan meminta Yesus untuk pergi. Rasa takut dan kekaguman merupakan reaksi yang sering muncul terhadap tindakan Yesus yang dahsyat (bdk. </w:t>
      </w:r>
      <w:r>
        <w:rPr>
          <w:lang w:val="id_ID" w:bidi="id_ID"/>
        </w:rPr>
        <w:t>Mrk. 1:22</w:t>
      </w:r>
      <w:r>
        <w:rPr>
          <w:lang w:val="id_ID" w:bidi="id_ID"/>
        </w:rPr>
        <w:t xml:space="preserve">, </w:t>
      </w:r>
      <w:r>
        <w:rPr>
          <w:lang w:val="id_ID" w:bidi="id_ID"/>
        </w:rPr>
        <w:t>27</w:t>
      </w:r>
      <w:r>
        <w:rPr>
          <w:lang w:val="id_ID" w:bidi="id_ID"/>
        </w:rPr>
        <w:t xml:space="preserve">; </w:t>
      </w:r>
      <w:r>
        <w:rPr>
          <w:lang w:val="id_ID" w:bidi="id_ID"/>
        </w:rPr>
        <w:t>2:12</w:t>
      </w:r>
      <w:r>
        <w:rPr>
          <w:lang w:val="id_ID" w:bidi="id_ID"/>
        </w:rPr>
        <w:t xml:space="preserve">; </w:t>
      </w:r>
      <w:r>
        <w:rPr>
          <w:lang w:val="id_ID" w:bidi="id_ID"/>
        </w:rPr>
        <w:t>4:41</w:t>
      </w:r>
      <w:r>
        <w:rPr>
          <w:lang w:val="id_ID" w:bidi="id_ID"/>
        </w:rPr>
        <w:t xml:space="preserve">; </w:t>
      </w:r>
      <w:r>
        <w:rPr>
          <w:lang w:val="id_ID" w:bidi="id_ID"/>
        </w:rPr>
        <w:t>6:50–51</w:t>
      </w:r>
      <w:r>
        <w:rPr>
          <w:lang w:val="id_ID" w:bidi="id_ID"/>
        </w:rPr>
        <w:t xml:space="preserve">). Tanggapan terhadap karya penyelamatan Yesus berbeda-beda (bdk. </w:t>
      </w:r>
      <w:r>
        <w:rPr>
          <w:lang w:val="id_ID" w:bidi="id_ID"/>
        </w:rPr>
        <w:t>Mrk. 4:14–20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5:18</w:t>
      </w:r>
      <w:r>
        <w:rPr>
          <w:lang w:val="id_ID" w:bidi="id_ID"/>
        </w:rPr>
      </w:r>
    </w:p>
    <w:p>
      <w:pPr/>
      <w:r>
        <w:rPr>
          <w:lang w:val="id_ID" w:bidi="id_ID"/>
        </w:rPr>
      </w:r>
      <w:r>
        <w:rPr>
          <w:lang w:val="id_ID" w:bidi="id_ID"/>
        </w:rPr>
        <w:t>Tidak seperti orang-orang sedaerahnya (</w:t>
      </w:r>
      <w:r>
        <w:rPr>
          <w:lang w:val="id_ID" w:bidi="id_ID"/>
        </w:rPr>
        <w:t>Mrk. 5:17</w:t>
      </w:r>
      <w:r>
        <w:rPr>
          <w:lang w:val="id_ID" w:bidi="id_ID"/>
        </w:rPr>
        <w:t>), laki-laki itu mengalami kasih karunia Allah dan ingin pergi menyertai Yesus (secara harfiah "</w:t>
      </w:r>
      <w:r>
        <w:rPr>
          <w:i/>
          <w:lang w:val="id_ID" w:bidi="id_ID"/>
        </w:rPr>
        <w:t>bersama-Nya</w:t>
      </w:r>
      <w:r>
        <w:rPr>
          <w:lang w:val="id_ID" w:bidi="id_ID"/>
        </w:rPr>
        <w:t xml:space="preserve">"; lihat </w:t>
      </w:r>
      <w:r>
        <w:rPr>
          <w:lang w:val="id_ID" w:bidi="id_ID"/>
        </w:rPr>
        <w:t>Mrk. 3:14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5:19–20</w:t>
      </w:r>
      <w:r>
        <w:rPr>
          <w:lang w:val="id_ID" w:bidi="id_ID"/>
        </w:rPr>
      </w:r>
    </w:p>
    <w:p>
      <w:pPr/>
      <w:r>
        <w:rPr>
          <w:lang w:val="id_ID" w:bidi="id_ID"/>
        </w:rPr>
      </w:r>
      <w:r>
        <w:rPr>
          <w:lang w:val="id_ID" w:bidi="id_ID"/>
        </w:rPr>
        <w:t xml:space="preserve">Misi Yesus bagi orang itu adalah supaya dia menyatakan kepada orang lain tentang hal-hal besar yang telah Tuhan lakukan baginya. Dengan demikian, Markus menyatakan identitas Yesus sebagai Tuhan. • beritahukanlah kepada mereka segala sesuatu: Berbeda dengan peristiwa-peristiwa lainnya, di sini Yesus tidak berusaha merahasiakan identitasnya (lihat </w:t>
      </w:r>
      <w:r>
        <w:rPr>
          <w:lang w:val="id_ID" w:bidi="id_ID"/>
        </w:rPr>
        <w:t>Mrk. 3:11–12</w:t>
      </w:r>
      <w:r>
        <w:rPr>
          <w:lang w:val="id_ID" w:bidi="id_ID"/>
        </w:rPr>
        <w:t xml:space="preserve">), mungkin karena di daerah non-Yahudi, hal ini tidak terlalu berbahaya. • Dekapolis (Sepuluh Kota): Lihat </w:t>
      </w:r>
      <w:r>
        <w:rPr>
          <w:lang w:val="id_ID" w:bidi="id_ID"/>
        </w:rPr>
        <w:t>catatan studi pada Mat. 4:24–25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5:21–22</w:t>
      </w:r>
      <w:r>
        <w:rPr>
          <w:lang w:val="id_ID" w:bidi="id_ID"/>
        </w:rPr>
      </w:r>
    </w:p>
    <w:p>
      <w:pPr/>
      <w:r>
        <w:rPr>
          <w:lang w:val="id_ID" w:bidi="id_ID"/>
        </w:rPr>
      </w:r>
      <w:r>
        <w:rPr>
          <w:lang w:val="id_ID" w:bidi="id_ID"/>
        </w:rPr>
        <w:t xml:space="preserve">Ketika Yesus tiba di Galilea di sisi seberang (yaitu, barat) danau, … </w:t>
      </w:r>
      <w:r>
        <w:rPr>
          <w:lang w:val="id_ID" w:bidi="id_ID"/>
        </w:rPr>
        <w:t xml:space="preserve">seorang kepala rumah ibadat bernama Yairus </w:t>
      </w:r>
      <w:r>
        <w:rPr>
          <w:lang w:val="id_ID" w:bidi="id_ID"/>
        </w:rPr>
        <w:t xml:space="preserve">datang mendekati Yesus. Yairus mengatur kebaktian di sinagoge (bdk. </w:t>
      </w:r>
      <w:r>
        <w:rPr>
          <w:lang w:val="id_ID" w:bidi="id_ID"/>
        </w:rPr>
        <w:t>Kisah 13:15</w:t>
      </w:r>
      <w:r>
        <w:rPr>
          <w:lang w:val="id_ID" w:bidi="id_ID"/>
        </w:rPr>
        <w:t xml:space="preserve">) dan mewakili masyarakat Yahudi di dunia luar. </w:t>
      </w:r>
      <w:r>
        <w:rPr>
          <w:lang w:val="id_ID" w:bidi="id_ID"/>
        </w:rPr>
      </w:r>
      <w:r>
        <w:rPr>
          <w:lang w:val="id_ID" w:bidi="id_ID"/>
        </w:rPr>
      </w:r>
    </w:p>
    <w:p>
      <w:pPr/>
      <w:r>
        <w:rPr>
          <w:lang w:val="id_ID" w:bidi="id_ID"/>
        </w:rPr>
      </w:r>
    </w:p>
    <w:p>
      <w:pPr>
        <w:pStyle w:val="Heading2"/>
      </w:pPr>
      <w:r>
        <w:rPr>
          <w:lang w:val="id_ID" w:bidi="id_ID"/>
        </w:rPr>
        <w:t>Markus 5:21–43</w:t>
      </w:r>
      <w:r>
        <w:rPr>
          <w:lang w:val="id_ID" w:bidi="id_ID"/>
        </w:rPr>
      </w:r>
    </w:p>
    <w:p>
      <w:pPr/>
      <w:r>
        <w:rPr>
          <w:lang w:val="id_ID" w:bidi="id_ID"/>
        </w:rPr>
      </w:r>
      <w:r>
        <w:rPr>
          <w:lang w:val="id_ID" w:bidi="id_ID"/>
        </w:rPr>
        <w:t>Dua mujizat penyembuhan dikaitkan dengan kebutuhan akan iman (</w:t>
      </w:r>
      <w:r>
        <w:rPr>
          <w:lang w:val="id_ID" w:bidi="id_ID"/>
        </w:rPr>
        <w:t>Mrk. 5:34</w:t>
      </w:r>
      <w:r>
        <w:rPr>
          <w:lang w:val="id_ID" w:bidi="id_ID"/>
        </w:rPr>
        <w:t xml:space="preserve">, </w:t>
      </w:r>
      <w:r>
        <w:rPr>
          <w:lang w:val="id_ID" w:bidi="id_ID"/>
        </w:rPr>
        <w:t>36</w:t>
      </w:r>
      <w:r>
        <w:rPr>
          <w:lang w:val="id_ID" w:bidi="id_ID"/>
        </w:rPr>
        <w:t>). Kisah anak perempuan Yairus mengapit kisah penyembuhan wanita yang mengalami pendarahan terus-menerus (</w:t>
      </w:r>
      <w:r>
        <w:rPr>
          <w:lang w:val="id_ID" w:bidi="id_ID"/>
        </w:rPr>
        <w:t>Mrk. 5:25–34</w:t>
      </w:r>
      <w:r>
        <w:rPr>
          <w:lang w:val="id_ID" w:bidi="id_ID"/>
        </w:rPr>
        <w:t>; lihat "Ciri-ciri Sastra" dalam Pengantar Kitab Markus), yang terjadi bersamaan dengan meninggalnya putri Yairus yang sedang sakit (</w:t>
      </w:r>
      <w:r>
        <w:rPr>
          <w:lang w:val="id_ID" w:bidi="id_ID"/>
        </w:rPr>
        <w:t>Mrk. 5:35–43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5:23</w:t>
      </w:r>
      <w:r>
        <w:rPr>
          <w:lang w:val="id_ID" w:bidi="id_ID"/>
        </w:rPr>
      </w:r>
    </w:p>
    <w:p>
      <w:pPr/>
      <w:r>
        <w:rPr>
          <w:lang w:val="id_ID" w:bidi="id_ID"/>
        </w:rPr>
      </w:r>
      <w:r>
        <w:rPr>
          <w:lang w:val="id_ID" w:bidi="id_ID"/>
        </w:rPr>
        <w:t>Sang ayah ingin Yesus menyembuhkan anak itu secara jasmani (secara harfiah "</w:t>
      </w:r>
      <w:r>
        <w:rPr>
          <w:i/>
          <w:lang w:val="id_ID" w:bidi="id_ID"/>
        </w:rPr>
        <w:t>supaya ia selamat</w:t>
      </w:r>
      <w:r>
        <w:rPr>
          <w:lang w:val="id_ID" w:bidi="id_ID"/>
        </w:rPr>
        <w:t>"</w:t>
      </w:r>
      <w:r>
        <w:rPr>
          <w:lang w:val="id_ID" w:bidi="id_ID"/>
        </w:rPr>
        <w:t xml:space="preserve">; lihat </w:t>
      </w:r>
      <w:r>
        <w:rPr>
          <w:lang w:val="id_ID" w:bidi="id_ID"/>
        </w:rPr>
        <w:t>Mrk. 3:4</w:t>
      </w:r>
      <w:r>
        <w:rPr>
          <w:lang w:val="id_ID" w:bidi="id_ID"/>
        </w:rPr>
        <w:t xml:space="preserve">; </w:t>
      </w:r>
      <w:r>
        <w:rPr>
          <w:lang w:val="id_ID" w:bidi="id_ID"/>
        </w:rPr>
        <w:t>5:28</w:t>
      </w:r>
      <w:r>
        <w:rPr>
          <w:lang w:val="id_ID" w:bidi="id_ID"/>
        </w:rPr>
        <w:t xml:space="preserve">, </w:t>
      </w:r>
      <w:r>
        <w:rPr>
          <w:lang w:val="id_ID" w:bidi="id_ID"/>
        </w:rPr>
        <w:t>34</w:t>
      </w:r>
      <w:r>
        <w:rPr>
          <w:lang w:val="id_ID" w:bidi="id_ID"/>
        </w:rPr>
        <w:t xml:space="preserve">; </w:t>
      </w:r>
      <w:r>
        <w:rPr>
          <w:lang w:val="id_ID" w:bidi="id_ID"/>
        </w:rPr>
        <w:t>6:56</w:t>
      </w:r>
      <w:r>
        <w:rPr>
          <w:lang w:val="id_ID" w:bidi="id_ID"/>
        </w:rPr>
        <w:t xml:space="preserve">; </w:t>
      </w:r>
      <w:r>
        <w:rPr>
          <w:lang w:val="id_ID" w:bidi="id_ID"/>
        </w:rPr>
        <w:t>10:52</w:t>
      </w:r>
      <w:r>
        <w:rPr>
          <w:lang w:val="id_ID" w:bidi="id_ID"/>
        </w:rPr>
        <w:t xml:space="preserve">; </w:t>
      </w:r>
      <w:r>
        <w:rPr>
          <w:lang w:val="id_ID" w:bidi="id_ID"/>
        </w:rPr>
        <w:t>15:30–31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5:24–34</w:t>
      </w:r>
      <w:r>
        <w:rPr>
          <w:lang w:val="id_ID" w:bidi="id_ID"/>
        </w:rPr>
      </w:r>
    </w:p>
    <w:p>
      <w:pPr/>
      <w:r>
        <w:rPr>
          <w:lang w:val="id_ID" w:bidi="id_ID"/>
        </w:rPr>
      </w:r>
      <w:r>
        <w:rPr>
          <w:lang w:val="id_ID" w:bidi="id_ID"/>
        </w:rPr>
        <w:t xml:space="preserve">Saat Yesus pergi ke rumah Yairus sambil diikuti banyak orang, Markus menceritakan munculnya seorang perempuan di tengah kerumunan itu, yang menderita pendarahan terus-menerus. Kondisi ini tidak hanya membuat kesehatannya buruk, tetapi juga membuat dia najis secara seremonial dan dengan demikian tidak dapat berbaur dalam kehidupan normal di masyarakat (lihat </w:t>
      </w:r>
      <w:r>
        <w:rPr>
          <w:lang w:val="id_ID" w:bidi="id_ID"/>
        </w:rPr>
        <w:t>Im. 15:25–27</w:t>
      </w:r>
      <w:r>
        <w:rPr>
          <w:lang w:val="id_ID" w:bidi="id_ID"/>
        </w:rPr>
        <w:t>). Perempuan ini adalah teladan iman yang seharusnya dimiliki Yairus.</w:t>
      </w:r>
      <w:r>
        <w:rPr>
          <w:lang w:val="id_ID" w:bidi="id_ID"/>
        </w:rPr>
      </w:r>
      <w:r>
        <w:rPr>
          <w:lang w:val="id_ID" w:bidi="id_ID"/>
        </w:rPr>
      </w:r>
    </w:p>
    <w:p>
      <w:pPr/>
      <w:r>
        <w:rPr>
          <w:lang w:val="id_ID" w:bidi="id_ID"/>
        </w:rPr>
      </w:r>
    </w:p>
    <w:p>
      <w:pPr>
        <w:pStyle w:val="Heading2"/>
      </w:pPr>
      <w:r>
        <w:rPr>
          <w:lang w:val="id_ID" w:bidi="id_ID"/>
        </w:rPr>
        <w:t>Markus 5:27–29</w:t>
      </w:r>
      <w:r>
        <w:rPr>
          <w:lang w:val="id_ID" w:bidi="id_ID"/>
        </w:rPr>
      </w:r>
    </w:p>
    <w:p>
      <w:pPr/>
      <w:r>
        <w:rPr>
          <w:lang w:val="id_ID" w:bidi="id_ID"/>
        </w:rPr>
      </w:r>
      <w:r>
        <w:rPr>
          <w:lang w:val="id_ID" w:bidi="id_ID"/>
        </w:rPr>
        <w:t>Iman perempuan itu (</w:t>
      </w:r>
      <w:r>
        <w:rPr>
          <w:lang w:val="id_ID" w:bidi="id_ID"/>
        </w:rPr>
        <w:t>Mrk. 5:34</w:t>
      </w:r>
      <w:r>
        <w:rPr>
          <w:lang w:val="id_ID" w:bidi="id_ID"/>
        </w:rPr>
        <w:t>) membuatnya yakin bahwa hanya dengan menyentuh pakaian Yesus, dia bisa sembuh; hal ini langsung terjadi.</w:t>
      </w:r>
      <w:r>
        <w:rPr>
          <w:lang w:val="id_ID" w:bidi="id_ID"/>
        </w:rPr>
      </w:r>
      <w:r>
        <w:rPr>
          <w:lang w:val="id_ID" w:bidi="id_ID"/>
        </w:rPr>
      </w:r>
    </w:p>
    <w:p>
      <w:pPr/>
      <w:r>
        <w:rPr>
          <w:lang w:val="id_ID" w:bidi="id_ID"/>
        </w:rPr>
      </w:r>
    </w:p>
    <w:p>
      <w:pPr>
        <w:pStyle w:val="Heading2"/>
      </w:pPr>
      <w:r>
        <w:rPr>
          <w:lang w:val="id_ID" w:bidi="id_ID"/>
        </w:rPr>
        <w:t>Markus 5:33–34</w:t>
      </w:r>
      <w:r>
        <w:rPr>
          <w:lang w:val="id_ID" w:bidi="id_ID"/>
        </w:rPr>
      </w:r>
    </w:p>
    <w:p>
      <w:pPr/>
      <w:r>
        <w:rPr>
          <w:lang w:val="id_ID" w:bidi="id_ID"/>
        </w:rPr>
      </w:r>
      <w:r>
        <w:rPr>
          <w:lang w:val="id_ID" w:bidi="id_ID"/>
        </w:rPr>
        <w:t>Reaksi perempuan itu adalah ketakutan—bukan karena rasa bersalah, melainkan karena kesadaran bahwa dia telah mengalami mujizat besar dari Allah. Berbeda dengan ketakutan orang Gerasa (</w:t>
      </w:r>
      <w:r>
        <w:rPr>
          <w:lang w:val="id_ID" w:bidi="id_ID"/>
        </w:rPr>
        <w:t>Mrk. 5:15–17</w:t>
      </w:r>
      <w:r>
        <w:rPr>
          <w:lang w:val="id_ID" w:bidi="id_ID"/>
        </w:rPr>
        <w:t>), ketakutan perempuan ini bersifat positif dan mendatangkan berkat Yesus. Dia mengalami kasih karunia dan keselamatan dari Allah.</w:t>
      </w:r>
      <w:r>
        <w:rPr>
          <w:lang w:val="id_ID" w:bidi="id_ID"/>
        </w:rPr>
      </w:r>
      <w:r>
        <w:rPr>
          <w:lang w:val="id_ID" w:bidi="id_ID"/>
        </w:rPr>
      </w:r>
    </w:p>
    <w:p>
      <w:pPr/>
      <w:r>
        <w:rPr>
          <w:lang w:val="id_ID" w:bidi="id_ID"/>
        </w:rPr>
      </w:r>
    </w:p>
    <w:p>
      <w:pPr>
        <w:pStyle w:val="Heading2"/>
      </w:pPr>
      <w:r>
        <w:rPr>
          <w:lang w:val="id_ID" w:bidi="id_ID"/>
        </w:rPr>
        <w:t>Markus 5:35–43</w:t>
      </w:r>
      <w:r>
        <w:rPr>
          <w:lang w:val="id_ID" w:bidi="id_ID"/>
        </w:rPr>
      </w:r>
    </w:p>
    <w:p>
      <w:pPr/>
      <w:r>
        <w:rPr>
          <w:lang w:val="id_ID" w:bidi="id_ID"/>
        </w:rPr>
      </w:r>
      <w:r>
        <w:rPr>
          <w:lang w:val="id_ID" w:bidi="id_ID"/>
        </w:rPr>
        <w:t>Sejak Yairus meninggalkan rumah, anak perempuannya telah meninggal. Yesus meyakinkan Yairus bahwa meskipun anak perempuannya itu sudah mati dan keadaan sepertinya tanpa harapan, Yairus tidak perlu takut tetapi tetap harus beriman kepada Yesus.</w:t>
      </w:r>
      <w:r>
        <w:rPr>
          <w:lang w:val="id_ID" w:bidi="id_ID"/>
        </w:rPr>
      </w:r>
      <w:r>
        <w:rPr>
          <w:lang w:val="id_ID" w:bidi="id_ID"/>
        </w:rPr>
      </w:r>
    </w:p>
    <w:p>
      <w:pPr/>
      <w:r>
        <w:rPr>
          <w:lang w:val="id_ID" w:bidi="id_ID"/>
        </w:rPr>
      </w:r>
    </w:p>
    <w:p>
      <w:pPr>
        <w:pStyle w:val="Heading2"/>
      </w:pPr>
      <w:r>
        <w:rPr>
          <w:lang w:val="id_ID" w:bidi="id_ID"/>
        </w:rPr>
        <w:t>Markus 5:36</w:t>
      </w:r>
      <w:r>
        <w:rPr>
          <w:lang w:val="id_ID" w:bidi="id_ID"/>
        </w:rPr>
      </w:r>
    </w:p>
    <w:p>
      <w:pPr/>
      <w:r>
        <w:rPr>
          <w:lang w:val="id_ID" w:bidi="id_ID"/>
        </w:rPr>
      </w:r>
      <w:r>
        <w:rPr>
          <w:lang w:val="id_ID" w:bidi="id_ID"/>
        </w:rPr>
        <w:t>Percaya saja: Seperti wanita itu (</w:t>
      </w:r>
      <w:r>
        <w:rPr>
          <w:lang w:val="id_ID" w:bidi="id_ID"/>
        </w:rPr>
        <w:t>Mrk. 5:28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5:37</w:t>
      </w:r>
      <w:r>
        <w:rPr>
          <w:lang w:val="id_ID" w:bidi="id_ID"/>
        </w:rPr>
      </w:r>
    </w:p>
    <w:p>
      <w:pPr/>
      <w:r>
        <w:rPr>
          <w:lang w:val="id_ID" w:bidi="id_ID"/>
        </w:rPr>
      </w:r>
      <w:r>
        <w:rPr>
          <w:lang w:val="id_ID" w:bidi="id_ID"/>
        </w:rPr>
        <w:t xml:space="preserve">Petrus, Yakobus, dan Yohanes menjadi orang-orang terdekat Yesus (lihat </w:t>
      </w:r>
      <w:r>
        <w:rPr>
          <w:lang w:val="id_ID" w:bidi="id_ID"/>
        </w:rPr>
        <w:t>Mrk. 3:16–17</w:t>
      </w:r>
      <w:r>
        <w:rPr>
          <w:lang w:val="id_ID" w:bidi="id_ID"/>
        </w:rPr>
        <w:t xml:space="preserve">; </w:t>
      </w:r>
      <w:r>
        <w:rPr>
          <w:lang w:val="id_ID" w:bidi="id_ID"/>
        </w:rPr>
        <w:t>9:2</w:t>
      </w:r>
      <w:r>
        <w:rPr>
          <w:lang w:val="id_ID" w:bidi="id_ID"/>
        </w:rPr>
        <w:t xml:space="preserve">; </w:t>
      </w:r>
      <w:r>
        <w:rPr>
          <w:lang w:val="id_ID" w:bidi="id_ID"/>
        </w:rPr>
        <w:t>14:33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5:38</w:t>
      </w:r>
      <w:r>
        <w:rPr>
          <w:lang w:val="id_ID" w:bidi="id_ID"/>
        </w:rPr>
      </w:r>
    </w:p>
    <w:p>
      <w:pPr/>
      <w:r>
        <w:rPr>
          <w:lang w:val="id_ID" w:bidi="id_ID"/>
        </w:rPr>
      </w:r>
      <w:r>
        <w:rPr>
          <w:lang w:val="id_ID" w:bidi="id_ID"/>
        </w:rPr>
        <w:t xml:space="preserve">Adanya keributan, tangisan, serta ratapan membenarkan laporan para pembawa pesan dan membuat situasi keputusasaan semakin dramatis. Ekspresi dukacita yang meledak-ledak seperti itu adalah hal yang umum di pemakaman-pemakaman pada zaman Yesus, di mana peratap profesional biasanya disewa (bdk. </w:t>
      </w:r>
      <w:r>
        <w:rPr>
          <w:lang w:val="id_ID" w:bidi="id_ID"/>
        </w:rPr>
        <w:t>Mat 9:23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5:39</w:t>
      </w:r>
      <w:r>
        <w:rPr>
          <w:lang w:val="id_ID" w:bidi="id_ID"/>
        </w:rPr>
      </w:r>
    </w:p>
    <w:p>
      <w:pPr/>
      <w:r>
        <w:rPr>
          <w:lang w:val="id_ID" w:bidi="id_ID"/>
        </w:rPr>
      </w:r>
      <w:r>
        <w:rPr>
          <w:lang w:val="id_ID" w:bidi="id_ID"/>
        </w:rPr>
        <w:t>Tidur adalah metafora untuk kematian (</w:t>
      </w:r>
      <w:r>
        <w:rPr>
          <w:lang w:val="id_ID" w:bidi="id_ID"/>
        </w:rPr>
        <w:t>Yoh. 11:11</w:t>
      </w:r>
      <w:r>
        <w:rPr>
          <w:lang w:val="id_ID" w:bidi="id_ID"/>
        </w:rPr>
        <w:t xml:space="preserve">; </w:t>
      </w:r>
      <w:r>
        <w:rPr>
          <w:lang w:val="id_ID" w:bidi="id_ID"/>
        </w:rPr>
        <w:t>1Tes. 4:13–15</w:t>
      </w:r>
      <w:r>
        <w:rPr>
          <w:lang w:val="id_ID" w:bidi="id_ID"/>
        </w:rPr>
        <w:t xml:space="preserve">). Anak itu tidak mati karena dia akan dibangkitkan—dia hanya tidur dan akan segera “bangun” lalu melanjutkan hidupnya. Kata Yunani yang diterjemahkan di sini sebagai “tidur” memiliki arti kematian dalam </w:t>
      </w:r>
      <w:r>
        <w:rPr>
          <w:lang w:val="id_ID" w:bidi="id_ID"/>
        </w:rPr>
        <w:t>Mat. 27:52</w:t>
      </w:r>
      <w:r>
        <w:rPr>
          <w:lang w:val="id_ID" w:bidi="id_ID"/>
        </w:rPr>
        <w:t xml:space="preserve">; </w:t>
      </w:r>
      <w:r>
        <w:rPr>
          <w:lang w:val="id_ID" w:bidi="id_ID"/>
        </w:rPr>
        <w:t>Kisah 7:60</w:t>
      </w:r>
      <w:r>
        <w:rPr>
          <w:lang w:val="id_ID" w:bidi="id_ID"/>
        </w:rPr>
        <w:t xml:space="preserve">; </w:t>
      </w:r>
      <w:r>
        <w:rPr>
          <w:lang w:val="id_ID" w:bidi="id_ID"/>
        </w:rPr>
        <w:t>13:36</w:t>
      </w:r>
      <w:r>
        <w:rPr>
          <w:lang w:val="id_ID" w:bidi="id_ID"/>
        </w:rPr>
        <w:t xml:space="preserve">; </w:t>
      </w:r>
      <w:r>
        <w:rPr>
          <w:lang w:val="id_ID" w:bidi="id_ID"/>
        </w:rPr>
        <w:t>1Kor. 15:6</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51</w:t>
      </w:r>
      <w:r>
        <w:rPr>
          <w:lang w:val="id_ID" w:bidi="id_ID"/>
        </w:rPr>
        <w:t xml:space="preserve">; </w:t>
      </w:r>
      <w:r>
        <w:rPr>
          <w:lang w:val="id_ID" w:bidi="id_ID"/>
        </w:rPr>
        <w:t>1Tes. 4:13–15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5:40</w:t>
      </w:r>
      <w:r>
        <w:rPr>
          <w:lang w:val="id_ID" w:bidi="id_ID"/>
        </w:rPr>
      </w:r>
    </w:p>
    <w:p>
      <w:pPr/>
      <w:r>
        <w:rPr>
          <w:lang w:val="id_ID" w:bidi="id_ID"/>
        </w:rPr>
      </w:r>
      <w:r>
        <w:rPr>
          <w:lang w:val="id_ID" w:bidi="id_ID"/>
        </w:rPr>
        <w:t>Karena orang banyak tidak mengerti perkataan Yesus, mereka menertawakan Dia</w:t>
      </w:r>
      <w:r>
        <w:rPr>
          <w:i/>
          <w:lang w:val="id_ID" w:bidi="id_ID"/>
        </w:rPr>
        <w:t>,</w:t>
      </w:r>
      <w:r>
        <w:rPr>
          <w:lang w:val="id_ID" w:bidi="id_ID"/>
        </w:rPr>
        <w:t xml:space="preserve"> sebab mereka tahu bahwa anak perempuan itu telah meninggal. Dia menyuruh mereka semua pergi</w:t>
      </w:r>
      <w:r>
        <w:rPr>
          <w:i/>
          <w:lang w:val="id_ID" w:bidi="id_ID"/>
        </w:rPr>
        <w:t>,</w:t>
      </w:r>
      <w:r>
        <w:rPr>
          <w:lang w:val="id_ID" w:bidi="id_ID"/>
        </w:rPr>
        <w:t xml:space="preserve"> mungkin supaya mereka tidak semakin mengecilkan hati orang tua dari anak itu.</w:t>
      </w:r>
      <w:r>
        <w:rPr>
          <w:lang w:val="id_ID" w:bidi="id_ID"/>
        </w:rPr>
      </w:r>
      <w:r>
        <w:rPr>
          <w:lang w:val="id_ID" w:bidi="id_ID"/>
        </w:rPr>
      </w:r>
    </w:p>
    <w:p>
      <w:pPr/>
      <w:r>
        <w:rPr>
          <w:lang w:val="id_ID" w:bidi="id_ID"/>
        </w:rPr>
      </w:r>
    </w:p>
    <w:p>
      <w:pPr>
        <w:pStyle w:val="Heading2"/>
      </w:pPr>
      <w:r>
        <w:rPr>
          <w:lang w:val="id_ID" w:bidi="id_ID"/>
        </w:rPr>
        <w:t>Markus 5:41</w:t>
      </w:r>
      <w:r>
        <w:rPr>
          <w:lang w:val="id_ID" w:bidi="id_ID"/>
        </w:rPr>
      </w:r>
    </w:p>
    <w:p>
      <w:pPr/>
      <w:r>
        <w:rPr>
          <w:lang w:val="id_ID" w:bidi="id_ID"/>
        </w:rPr>
      </w:r>
      <w:r>
        <w:rPr>
          <w:lang w:val="id_ID" w:bidi="id_ID"/>
        </w:rPr>
        <w:t>Markus menerjemahkan "Talita kum" untuk pembacanya yang berbahasa Yunani menjadi "</w:t>
      </w:r>
      <w:r>
        <w:rPr>
          <w:lang w:val="id_ID" w:bidi="id_ID"/>
        </w:rPr>
        <w:t>Hai anak, Aku berkata kepadamu, bangunlah!"</w:t>
      </w:r>
      <w:r>
        <w:rPr>
          <w:lang w:val="id_ID" w:bidi="id_ID"/>
        </w:rPr>
        <w:t xml:space="preserve"> Istilah Aram bukanlah mantra; itu hanya kata-kata asli yang diucapkan Yesus ketika dia membangkitkan gadis kecil itu, karena bahasa sehari-hari Yesus adalah Aram. Kemungkinan, Markus menuliskan istilah ini dalam bahasa Aram karena dia mengetahui cerita ini dalam bahasa Aram di Yerusalem.</w:t>
      </w:r>
      <w:r>
        <w:rPr>
          <w:lang w:val="id_ID" w:bidi="id_ID"/>
        </w:rPr>
      </w:r>
      <w:r>
        <w:rPr>
          <w:lang w:val="id_ID" w:bidi="id_ID"/>
        </w:rPr>
      </w:r>
    </w:p>
    <w:p>
      <w:pPr/>
      <w:r>
        <w:rPr>
          <w:lang w:val="id_ID" w:bidi="id_ID"/>
        </w:rPr>
      </w:r>
    </w:p>
    <w:p>
      <w:pPr>
        <w:pStyle w:val="Heading2"/>
      </w:pPr>
      <w:r>
        <w:rPr>
          <w:lang w:val="id_ID" w:bidi="id_ID"/>
        </w:rPr>
        <w:t>Markus 5:42</w:t>
      </w:r>
      <w:r>
        <w:rPr>
          <w:lang w:val="id_ID" w:bidi="id_ID"/>
        </w:rPr>
      </w:r>
    </w:p>
    <w:p>
      <w:pPr/>
      <w:r>
        <w:rPr>
          <w:lang w:val="id_ID" w:bidi="id_ID"/>
        </w:rPr>
      </w:r>
      <w:r>
        <w:rPr>
          <w:lang w:val="id_ID" w:bidi="id_ID"/>
        </w:rPr>
        <w:t xml:space="preserve">Otoritas Yesus atas kematian ditunjukkan ketika gadis kecil itu langsung </w:t>
      </w:r>
      <w:r>
        <w:rPr>
          <w:lang w:val="id_ID" w:bidi="id_ID"/>
        </w:rPr>
        <w:t>bangkit berdiri dan berjalan</w:t>
      </w:r>
      <w:r>
        <w:rPr>
          <w:i/>
          <w:lang w:val="id_ID" w:bidi="id_ID"/>
        </w:rPr>
        <w:t>,</w:t>
      </w:r>
      <w:r>
        <w:rPr>
          <w:lang w:val="id_ID" w:bidi="id_ID"/>
        </w:rPr>
        <w:t xml:space="preserve"> tanpa memerlukan pemulihan. Perubahan total terjadi dalam sekejap.</w:t>
      </w:r>
      <w:r>
        <w:rPr>
          <w:lang w:val="id_ID" w:bidi="id_ID"/>
        </w:rPr>
      </w:r>
      <w:r>
        <w:rPr>
          <w:lang w:val="id_ID" w:bidi="id_ID"/>
        </w:rPr>
      </w:r>
    </w:p>
    <w:p>
      <w:pPr/>
      <w:r>
        <w:rPr>
          <w:lang w:val="id_ID" w:bidi="id_ID"/>
        </w:rPr>
      </w:r>
    </w:p>
    <w:p>
      <w:pPr>
        <w:pStyle w:val="Heading2"/>
      </w:pPr>
      <w:r>
        <w:rPr>
          <w:lang w:val="id_ID" w:bidi="id_ID"/>
        </w:rPr>
        <w:t>Markus 5:43</w:t>
      </w:r>
      <w:r>
        <w:rPr>
          <w:lang w:val="id_ID" w:bidi="id_ID"/>
        </w:rPr>
      </w:r>
    </w:p>
    <w:p>
      <w:pPr/>
      <w:r>
        <w:rPr>
          <w:lang w:val="id_ID" w:bidi="id_ID"/>
        </w:rPr>
      </w:r>
      <w:r>
        <w:rPr>
          <w:lang w:val="id_ID" w:bidi="id_ID"/>
        </w:rPr>
        <w:t xml:space="preserve">Mujizat itu diikuti dengan perintah untuk tidak memberitahu siapa pun tentang apa yang telah terjadi (lihat </w:t>
      </w:r>
      <w:r>
        <w:rPr>
          <w:lang w:val="id_ID" w:bidi="id_ID"/>
        </w:rPr>
        <w:t>Mrk. 3:11–12</w:t>
      </w:r>
      <w:r>
        <w:rPr>
          <w:lang w:val="id_ID" w:bidi="id_ID"/>
        </w:rPr>
        <w:t xml:space="preserve">). • </w:t>
      </w:r>
      <w:r>
        <w:rPr>
          <w:lang w:val="id_ID" w:bidi="id_ID"/>
        </w:rPr>
        <w:t>menyuruh mereka memberi anak itu makan</w:t>
      </w:r>
      <w:r>
        <w:rPr>
          <w:lang w:val="id_ID" w:bidi="id_ID"/>
        </w:rPr>
        <w:t>: Tuhan atas alam semesta, setan, penyakit, dan kematian juga peduli pada kebutuhan sehari-hari ciptaan-Nya.</w:t>
      </w:r>
      <w:r>
        <w:rPr>
          <w:lang w:val="id_ID" w:bidi="id_ID"/>
        </w:rPr>
      </w:r>
      <w:r>
        <w:rPr>
          <w:lang w:val="id_ID" w:bidi="id_ID"/>
        </w:rPr>
      </w:r>
    </w:p>
    <w:p>
      <w:pPr/>
      <w:r>
        <w:rPr>
          <w:lang w:val="id_ID" w:bidi="id_ID"/>
        </w:rPr>
      </w:r>
    </w:p>
    <w:p>
      <w:pPr>
        <w:pStyle w:val="Heading2"/>
      </w:pPr>
      <w:r>
        <w:rPr>
          <w:lang w:val="id_ID" w:bidi="id_ID"/>
        </w:rPr>
        <w:t>Markus 6:1–2</w:t>
      </w:r>
      <w:r>
        <w:rPr>
          <w:lang w:val="id_ID" w:bidi="id_ID"/>
        </w:rPr>
      </w:r>
    </w:p>
    <w:p>
      <w:pPr/>
      <w:r>
        <w:rPr>
          <w:lang w:val="id_ID" w:bidi="id_ID"/>
        </w:rPr>
      </w:r>
      <w:r>
        <w:rPr>
          <w:lang w:val="id_ID" w:bidi="id_ID"/>
        </w:rPr>
        <w:t xml:space="preserve">Kekaguman orang-orang terhadap ajaran Yesus disebabkan oleh kebijaksanaan ajaran-Nya dan kuasa-Nya untuk menyembuhkan dan mengusir setan. • </w:t>
      </w:r>
      <w:r>
        <w:rPr>
          <w:lang w:val="id_ID" w:bidi="id_ID"/>
        </w:rPr>
        <w:t>Dari mana diperoleh-Nya</w:t>
      </w:r>
      <w:r>
        <w:rPr>
          <w:lang w:val="id_ID" w:bidi="id_ID"/>
        </w:rPr>
        <w:t>: Selama tahun-tahun-Nya di Nazaret, Yesus diam-diam saja, sehingga mereka tidak siap untuk menerima-Nya sebagai guru dan penyembuh yang berotoritas.</w:t>
      </w:r>
      <w:r>
        <w:rPr>
          <w:lang w:val="id_ID" w:bidi="id_ID"/>
        </w:rPr>
      </w:r>
      <w:r>
        <w:rPr>
          <w:lang w:val="id_ID" w:bidi="id_ID"/>
        </w:rPr>
      </w:r>
    </w:p>
    <w:p>
      <w:pPr/>
      <w:r>
        <w:rPr>
          <w:lang w:val="id_ID" w:bidi="id_ID"/>
        </w:rPr>
      </w:r>
    </w:p>
    <w:p>
      <w:pPr>
        <w:pStyle w:val="Heading2"/>
      </w:pPr>
      <w:r>
        <w:rPr>
          <w:lang w:val="id_ID" w:bidi="id_ID"/>
        </w:rPr>
        <w:t>Markus 6:1–6</w:t>
      </w:r>
      <w:r>
        <w:rPr>
          <w:lang w:val="id_ID" w:bidi="id_ID"/>
        </w:rPr>
      </w:r>
    </w:p>
    <w:p>
      <w:pPr/>
      <w:r>
        <w:rPr>
          <w:lang w:val="id_ID" w:bidi="id_ID"/>
        </w:rPr>
      </w:r>
      <w:r>
        <w:rPr>
          <w:lang w:val="id_ID" w:bidi="id_ID"/>
        </w:rPr>
        <w:t>Ironis, penolakan Nazaret terhadap Yesus bertolak belakang dengan iman yang ditunjukkan oleh orang-orang lain, dan mujizat yang tidak bisa Ia lakukan di situ bertolak belakang dengan kuasa-Nya yang ditunjukkan di tempat lain.</w:t>
      </w:r>
      <w:r>
        <w:rPr>
          <w:lang w:val="id_ID" w:bidi="id_ID"/>
        </w:rPr>
      </w:r>
      <w:r>
        <w:rPr>
          <w:lang w:val="id_ID" w:bidi="id_ID"/>
        </w:rPr>
      </w:r>
    </w:p>
    <w:p>
      <w:pPr/>
      <w:r>
        <w:rPr>
          <w:lang w:val="id_ID" w:bidi="id_ID"/>
        </w:rPr>
      </w:r>
    </w:p>
    <w:p>
      <w:pPr>
        <w:pStyle w:val="Heading2"/>
      </w:pPr>
      <w:r>
        <w:rPr>
          <w:lang w:val="id_ID" w:bidi="id_ID"/>
        </w:rPr>
        <w:t>Markus 6:3–4</w:t>
      </w:r>
      <w:r>
        <w:rPr>
          <w:lang w:val="id_ID" w:bidi="id_ID"/>
        </w:rPr>
      </w:r>
    </w:p>
    <w:p>
      <w:pPr/>
      <w:r>
        <w:rPr>
          <w:lang w:val="id_ID" w:bidi="id_ID"/>
        </w:rPr>
      </w:r>
      <w:r>
        <w:rPr>
          <w:lang w:val="id_ID" w:bidi="id_ID"/>
        </w:rPr>
        <w:t xml:space="preserve">Penduduk Nazaret menganggap Yesus hanya tukang kayu (secara harfiah </w:t>
      </w:r>
      <w:r>
        <w:rPr>
          <w:i/>
          <w:lang w:val="id_ID" w:bidi="id_ID"/>
        </w:rPr>
        <w:t>pengrajin</w:t>
      </w:r>
      <w:r>
        <w:rPr>
          <w:lang w:val="id_ID" w:bidi="id_ID"/>
        </w:rPr>
        <w:t xml:space="preserve">). • </w:t>
      </w:r>
      <w:r>
        <w:rPr>
          <w:lang w:val="id_ID" w:bidi="id_ID"/>
        </w:rPr>
        <w:t>Bukankah Ia ini tukang kayu</w:t>
      </w:r>
      <w:r>
        <w:rPr>
          <w:lang w:val="id_ID" w:bidi="id_ID"/>
        </w:rPr>
        <w:t xml:space="preserve">, anak Maria: Sewajarnya disebut “anak Yusuf”; sebutan "anak Maria" mungkin menunjukkan bahwa Yusuf sudah meninggal pada saat itu. • saudara . . . dan saudara-saudara-Nya yang perempuan: Lihat </w:t>
      </w:r>
      <w:r>
        <w:rPr>
          <w:lang w:val="id_ID" w:bidi="id_ID"/>
        </w:rPr>
        <w:t>catatan studi pada Mrk. 3:31–35</w:t>
      </w:r>
      <w:r>
        <w:rPr>
          <w:lang w:val="id_ID" w:bidi="id_ID"/>
        </w:rPr>
        <w:t>. • Lalu mereka kecewa: Mereka menganggap Yesus mengaku-ngaku sebagai seseorang yang tidak mungkin Dia perankan.</w:t>
      </w:r>
      <w:r>
        <w:rPr>
          <w:lang w:val="id_ID" w:bidi="id_ID"/>
        </w:rPr>
      </w:r>
      <w:r>
        <w:rPr>
          <w:lang w:val="id_ID" w:bidi="id_ID"/>
        </w:rPr>
      </w:r>
    </w:p>
    <w:p>
      <w:pPr/>
      <w:r>
        <w:rPr>
          <w:lang w:val="id_ID" w:bidi="id_ID"/>
        </w:rPr>
      </w:r>
    </w:p>
    <w:p>
      <w:pPr>
        <w:pStyle w:val="Heading2"/>
      </w:pPr>
      <w:r>
        <w:rPr>
          <w:lang w:val="id_ID" w:bidi="id_ID"/>
        </w:rPr>
        <w:t>Markus 6:5–6</w:t>
      </w:r>
      <w:r>
        <w:rPr>
          <w:lang w:val="id_ID" w:bidi="id_ID"/>
        </w:rPr>
      </w:r>
    </w:p>
    <w:p>
      <w:pPr/>
      <w:r>
        <w:rPr>
          <w:lang w:val="id_ID" w:bidi="id_ID"/>
        </w:rPr>
      </w:r>
      <w:r>
        <w:rPr>
          <w:lang w:val="id_ID" w:bidi="id_ID"/>
        </w:rPr>
        <w:t>Iman dan penyembuhan sering kali dikaitkan dalam Injil Markus (</w:t>
      </w:r>
      <w:r>
        <w:rPr>
          <w:lang w:val="id_ID" w:bidi="id_ID"/>
        </w:rPr>
        <w:t>Mrk. 2:5</w:t>
      </w:r>
      <w:r>
        <w:rPr>
          <w:lang w:val="id_ID" w:bidi="id_ID"/>
        </w:rPr>
        <w:t xml:space="preserve">; </w:t>
      </w:r>
      <w:r>
        <w:rPr>
          <w:lang w:val="id_ID" w:bidi="id_ID"/>
        </w:rPr>
        <w:t>5:34</w:t>
      </w:r>
      <w:r>
        <w:rPr>
          <w:lang w:val="id_ID" w:bidi="id_ID"/>
        </w:rPr>
        <w:t xml:space="preserve">, </w:t>
      </w:r>
      <w:r>
        <w:rPr>
          <w:lang w:val="id_ID" w:bidi="id_ID"/>
        </w:rPr>
        <w:t>36</w:t>
      </w:r>
      <w:r>
        <w:rPr>
          <w:lang w:val="id_ID" w:bidi="id_ID"/>
        </w:rPr>
        <w:t xml:space="preserve">; </w:t>
      </w:r>
      <w:r>
        <w:rPr>
          <w:lang w:val="id_ID" w:bidi="id_ID"/>
        </w:rPr>
        <w:t>9:23–24</w:t>
      </w:r>
      <w:r>
        <w:rPr>
          <w:lang w:val="id_ID" w:bidi="id_ID"/>
        </w:rPr>
        <w:t xml:space="preserve">; </w:t>
      </w:r>
      <w:r>
        <w:rPr>
          <w:lang w:val="id_ID" w:bidi="id_ID"/>
        </w:rPr>
        <w:t>10:52</w:t>
      </w:r>
      <w:r>
        <w:rPr>
          <w:lang w:val="id_ID" w:bidi="id_ID"/>
        </w:rPr>
        <w:t>). Mujizat-mujizat Yesus bukanlah pertunjukan, melainkan sebagian perwujudan dari Kerajaan Allah; untuk memasuki Kerajaan itu dan menikmati manfaatnya diperlukan pertobatan dan iman (</w:t>
      </w:r>
      <w:r>
        <w:rPr>
          <w:lang w:val="id_ID" w:bidi="id_ID"/>
        </w:rPr>
        <w:t>Mrk. 1:15</w:t>
      </w:r>
      <w:r>
        <w:rPr>
          <w:lang w:val="id_ID" w:bidi="id_ID"/>
        </w:rPr>
        <w:t xml:space="preserve">). • Beberapa orang sakit disembuhkan, tetapi </w:t>
      </w:r>
      <w:r>
        <w:rPr>
          <w:lang w:val="id_ID" w:bidi="id_ID"/>
        </w:rPr>
        <w:t>Ia merasa heran atas ketidakpercayaan orang di desa-Nya sendiri</w:t>
      </w:r>
      <w:r>
        <w:rPr>
          <w:lang w:val="id_ID" w:bidi="id_ID"/>
        </w:rPr>
        <w:t>, suatu kejadian yang tidak biasa. • Bagian dari Injil Markus ini (</w:t>
      </w:r>
      <w:r>
        <w:rPr>
          <w:lang w:val="id_ID" w:bidi="id_ID"/>
        </w:rPr>
        <w:t>Mrk. 3:7–6:6a</w:t>
      </w:r>
      <w:r>
        <w:rPr>
          <w:lang w:val="id_ID" w:bidi="id_ID"/>
        </w:rPr>
        <w:t>) berbicara tentang penolakan terhadap Yesus oleh keluarga-Nya (</w:t>
      </w:r>
      <w:r>
        <w:rPr>
          <w:lang w:val="id_ID" w:bidi="id_ID"/>
        </w:rPr>
        <w:t>Mrk. 3:21</w:t>
      </w:r>
      <w:r>
        <w:rPr>
          <w:lang w:val="id_ID" w:bidi="id_ID"/>
        </w:rPr>
        <w:t xml:space="preserve">, </w:t>
      </w:r>
      <w:r>
        <w:rPr>
          <w:lang w:val="id_ID" w:bidi="id_ID"/>
        </w:rPr>
        <w:t>31–35</w:t>
      </w:r>
      <w:r>
        <w:rPr>
          <w:lang w:val="id_ID" w:bidi="id_ID"/>
        </w:rPr>
        <w:t>), ahli-ahli Taurat (</w:t>
      </w:r>
      <w:r>
        <w:rPr>
          <w:lang w:val="id_ID" w:bidi="id_ID"/>
        </w:rPr>
        <w:t>Mrk. 3:22</w:t>
      </w:r>
      <w:r>
        <w:rPr>
          <w:lang w:val="id_ID" w:bidi="id_ID"/>
        </w:rPr>
        <w:t>), dan orang-orang Gerasa (</w:t>
      </w:r>
      <w:r>
        <w:rPr>
          <w:lang w:val="id_ID" w:bidi="id_ID"/>
        </w:rPr>
        <w:t>5:17</w:t>
      </w:r>
      <w:r>
        <w:rPr>
          <w:lang w:val="id_ID" w:bidi="id_ID"/>
        </w:rPr>
        <w:t>); lalu berakhir dengan penolakan oleh orang-orang di tempat asal-Nya (</w:t>
      </w:r>
      <w:r>
        <w:rPr>
          <w:lang w:val="id_ID" w:bidi="id_ID"/>
        </w:rPr>
        <w:t>Mrk. 6:1–6a</w:t>
      </w:r>
      <w:r>
        <w:rPr>
          <w:lang w:val="id_ID" w:bidi="id_ID"/>
        </w:rPr>
        <w:t>). Sepanjang jalan, beberapa orang menjadi percaya dan disembuhkan. Akhir cerita ini mirip dengan akhir bagian sebelumnya (</w:t>
      </w:r>
      <w:r>
        <w:rPr>
          <w:lang w:val="id_ID" w:bidi="id_ID"/>
        </w:rPr>
        <w:t>Mrk. 1:14–3:6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6:6</w:t>
      </w:r>
      <w:r>
        <w:rPr>
          <w:lang w:val="id_ID" w:bidi="id_ID"/>
        </w:rPr>
      </w:r>
    </w:p>
    <w:p>
      <w:pPr/>
      <w:r>
        <w:rPr>
          <w:lang w:val="id_ID" w:bidi="id_ID"/>
        </w:rPr>
      </w:r>
      <w:r>
        <w:rPr>
          <w:lang w:val="id_ID" w:bidi="id_ID"/>
        </w:rPr>
        <w:t xml:space="preserve">Akhir kisah pelayanan penyembuhan dan pengajaran Yesus ini membuka kisah tentang para murid. Pengajaran Yesus dari desa ke desa diperkirakan terjadi di sekitar Danau Galilea dan mungkin di Kapernaum (lihat </w:t>
      </w:r>
      <w:r>
        <w:rPr>
          <w:lang w:val="id_ID" w:bidi="id_ID"/>
        </w:rPr>
        <w:t>Mrk. 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6:6–8.21</w:t>
      </w:r>
      <w:r>
        <w:rPr>
          <w:lang w:val="id_ID" w:bidi="id_ID"/>
        </w:rPr>
      </w:r>
    </w:p>
    <w:p>
      <w:pPr/>
      <w:r>
        <w:rPr>
          <w:lang w:val="id_ID" w:bidi="id_ID"/>
        </w:rPr>
      </w:r>
      <w:r>
        <w:rPr>
          <w:lang w:val="id_ID" w:bidi="id_ID"/>
        </w:rPr>
        <w:t>Misi Yesus dan kesalahpahaman para murid adalah tema utama pada bagian ini.</w:t>
      </w:r>
      <w:r>
        <w:rPr>
          <w:lang w:val="id_ID" w:bidi="id_ID"/>
        </w:rPr>
      </w:r>
      <w:r>
        <w:rPr>
          <w:lang w:val="id_ID" w:bidi="id_ID"/>
        </w:rPr>
      </w:r>
    </w:p>
    <w:p>
      <w:pPr/>
      <w:r>
        <w:rPr>
          <w:lang w:val="id_ID" w:bidi="id_ID"/>
        </w:rPr>
      </w:r>
    </w:p>
    <w:p>
      <w:pPr>
        <w:pStyle w:val="Heading2"/>
      </w:pPr>
      <w:r>
        <w:rPr>
          <w:lang w:val="id_ID" w:bidi="id_ID"/>
        </w:rPr>
        <w:t>Markus 6:7</w:t>
      </w:r>
      <w:r>
        <w:rPr>
          <w:lang w:val="id_ID" w:bidi="id_ID"/>
        </w:rPr>
      </w:r>
    </w:p>
    <w:p>
      <w:pPr/>
      <w:r>
        <w:rPr>
          <w:lang w:val="id_ID" w:bidi="id_ID"/>
        </w:rPr>
      </w:r>
      <w:r>
        <w:rPr>
          <w:lang w:val="id_ID" w:bidi="id_ID"/>
        </w:rPr>
        <w:t>Berdua-dua: Praktik ini menggenapi tuntutan Perjanjian Lama tentang dua saksi (</w:t>
      </w:r>
      <w:r>
        <w:rPr>
          <w:lang w:val="id_ID" w:bidi="id_ID"/>
        </w:rPr>
        <w:t>Bil. 35:30</w:t>
      </w:r>
      <w:r>
        <w:rPr>
          <w:lang w:val="id_ID" w:bidi="id_ID"/>
        </w:rPr>
        <w:t xml:space="preserve">; </w:t>
      </w:r>
      <w:r>
        <w:rPr>
          <w:lang w:val="id_ID" w:bidi="id_ID"/>
        </w:rPr>
        <w:t>Ul. 17:6</w:t>
      </w:r>
      <w:r>
        <w:rPr>
          <w:lang w:val="id_ID" w:bidi="id_ID"/>
        </w:rPr>
        <w:t xml:space="preserve">; </w:t>
      </w:r>
      <w:r>
        <w:rPr>
          <w:lang w:val="id_ID" w:bidi="id_ID"/>
        </w:rPr>
        <w:t>19:15</w:t>
      </w:r>
      <w:r>
        <w:rPr>
          <w:lang w:val="id_ID" w:bidi="id_ID"/>
        </w:rPr>
        <w:t xml:space="preserve">; lihat </w:t>
      </w:r>
      <w:r>
        <w:rPr>
          <w:lang w:val="id_ID" w:bidi="id_ID"/>
        </w:rPr>
        <w:t>Mat. 18:16</w:t>
      </w:r>
      <w:r>
        <w:rPr>
          <w:lang w:val="id_ID" w:bidi="id_ID"/>
        </w:rPr>
        <w:t>) dan memenuhi kebutuhan akan persahabatan dan tolong-menolong (</w:t>
      </w:r>
      <w:r>
        <w:rPr>
          <w:lang w:val="id_ID" w:bidi="id_ID"/>
        </w:rPr>
        <w:t>Kisah 13:1–3</w:t>
      </w:r>
      <w:r>
        <w:rPr>
          <w:lang w:val="id_ID" w:bidi="id_ID"/>
        </w:rPr>
        <w:t xml:space="preserve">; </w:t>
      </w:r>
      <w:r>
        <w:rPr>
          <w:lang w:val="id_ID" w:bidi="id_ID"/>
        </w:rPr>
        <w:t>15:22</w:t>
      </w:r>
      <w:r>
        <w:rPr>
          <w:lang w:val="id_ID" w:bidi="id_ID"/>
        </w:rPr>
        <w:t xml:space="preserve">, </w:t>
      </w:r>
      <w:r>
        <w:rPr>
          <w:lang w:val="id_ID" w:bidi="id_ID"/>
        </w:rPr>
        <w:t>39</w:t>
      </w:r>
      <w:r>
        <w:rPr>
          <w:lang w:val="id_ID" w:bidi="id_ID"/>
        </w:rPr>
        <w:t xml:space="preserve">, </w:t>
      </w:r>
      <w:r>
        <w:rPr>
          <w:lang w:val="id_ID" w:bidi="id_ID"/>
        </w:rPr>
        <w:t>40</w:t>
      </w:r>
      <w:r>
        <w:rPr>
          <w:lang w:val="id_ID" w:bidi="id_ID"/>
        </w:rPr>
        <w:t xml:space="preserve">). • memberi mereka kuasa: Yesus dapat mendelegasikan kuasa-Nya (lihat </w:t>
      </w:r>
      <w:r>
        <w:rPr>
          <w:lang w:val="id_ID" w:bidi="id_ID"/>
        </w:rPr>
        <w:t>Mrk. 1:27</w:t>
      </w:r>
      <w:r>
        <w:rPr>
          <w:lang w:val="id_ID" w:bidi="id_ID"/>
        </w:rPr>
        <w:t xml:space="preserve">; </w:t>
      </w:r>
      <w:r>
        <w:rPr>
          <w:lang w:val="id_ID" w:bidi="id_ID"/>
        </w:rPr>
        <w:t>2:10</w:t>
      </w:r>
      <w:r>
        <w:rPr>
          <w:lang w:val="id_ID" w:bidi="id_ID"/>
        </w:rPr>
        <w:t>) kepada orang lain. • Para murid harus mengusir roh-roh jahat, dan berkhotbah, serta menyembuhkan (</w:t>
      </w:r>
      <w:r>
        <w:rPr>
          <w:lang w:val="id_ID" w:bidi="id_ID"/>
        </w:rPr>
        <w:t>Mrk. 6:12–13</w:t>
      </w:r>
      <w:r>
        <w:rPr>
          <w:lang w:val="id_ID" w:bidi="id_ID"/>
        </w:rPr>
        <w:t xml:space="preserve">; lihat </w:t>
      </w:r>
      <w:r>
        <w:rPr>
          <w:lang w:val="id_ID" w:bidi="id_ID"/>
        </w:rPr>
        <w:t>Mrk. 6:30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6:7–13</w:t>
      </w:r>
      <w:r>
        <w:rPr>
          <w:lang w:val="id_ID" w:bidi="id_ID"/>
        </w:rPr>
      </w:r>
    </w:p>
    <w:p>
      <w:pPr/>
      <w:r>
        <w:rPr>
          <w:lang w:val="id_ID" w:bidi="id_ID"/>
        </w:rPr>
      </w:r>
      <w:r>
        <w:rPr>
          <w:lang w:val="id_ID" w:bidi="id_ID"/>
        </w:rPr>
        <w:t>Yesus sekarang mengutus para murid untuk berkhotbah dan menyembuhkan. Selama misi ini, ajaran-ajaran Yesus yang berkesan terukir dalam pikiran mereka dengan menceritakan kembali, dan hal itu mempersiapkan mereka untuk mengingat dan menceritakan kembali di kemudian hari tentang apa yang pernah Yesus lakukan dan ajarkan (</w:t>
      </w:r>
      <w:r>
        <w:rPr>
          <w:lang w:val="id_ID" w:bidi="id_ID"/>
        </w:rPr>
        <w:t>Luk. 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6:8–9</w:t>
      </w:r>
      <w:r>
        <w:rPr>
          <w:lang w:val="id_ID" w:bidi="id_ID"/>
        </w:rPr>
      </w:r>
    </w:p>
    <w:p>
      <w:pPr/>
      <w:r>
        <w:rPr>
          <w:lang w:val="id_ID" w:bidi="id_ID"/>
        </w:rPr>
      </w:r>
      <w:r>
        <w:rPr>
          <w:lang w:val="id_ID" w:bidi="id_ID"/>
        </w:rPr>
        <w:t xml:space="preserve">Petunjuk untuk para murid adalah mengenai apa yang tidak boleh mereka bawa (makanan . . . bekal. . . uang . . . pakaian ganti). Mereka harus bepergian dengan ringan, mengandalkan keramah-tamahan Yahudi untuk mendapat makanan dan tempat menginap (bdk. </w:t>
      </w:r>
      <w:r>
        <w:rPr>
          <w:lang w:val="id_ID" w:bidi="id_ID"/>
        </w:rPr>
        <w:t>Luk. 22:35–37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6:10</w:t>
      </w:r>
      <w:r>
        <w:rPr>
          <w:lang w:val="id_ID" w:bidi="id_ID"/>
        </w:rPr>
      </w:r>
    </w:p>
    <w:p>
      <w:pPr/>
      <w:r>
        <w:rPr>
          <w:lang w:val="id_ID" w:bidi="id_ID"/>
        </w:rPr>
      </w:r>
      <w:r>
        <w:rPr>
          <w:lang w:val="id_ID" w:bidi="id_ID"/>
        </w:rPr>
        <w:t>Mereka harus tinggal di rumah yang sama dan tidak boleh menyalahgunakan keramahtamahan orang dengan mencari tawaran makanan dan penginapan yang lebih baik.</w:t>
      </w:r>
      <w:r>
        <w:rPr>
          <w:lang w:val="id_ID" w:bidi="id_ID"/>
        </w:rPr>
      </w:r>
      <w:r>
        <w:rPr>
          <w:lang w:val="id_ID" w:bidi="id_ID"/>
        </w:rPr>
      </w:r>
    </w:p>
    <w:p>
      <w:pPr/>
      <w:r>
        <w:rPr>
          <w:lang w:val="id_ID" w:bidi="id_ID"/>
        </w:rPr>
      </w:r>
    </w:p>
    <w:p>
      <w:pPr>
        <w:pStyle w:val="Heading2"/>
      </w:pPr>
      <w:r>
        <w:rPr>
          <w:lang w:val="id_ID" w:bidi="id_ID"/>
        </w:rPr>
        <w:t>Markus 6:11</w:t>
      </w:r>
      <w:r>
        <w:rPr>
          <w:lang w:val="id_ID" w:bidi="id_ID"/>
        </w:rPr>
      </w:r>
    </w:p>
    <w:p>
      <w:pPr/>
      <w:r>
        <w:rPr>
          <w:lang w:val="id_ID" w:bidi="id_ID"/>
        </w:rPr>
      </w:r>
      <w:r>
        <w:rPr>
          <w:lang w:val="id_ID" w:bidi="id_ID"/>
        </w:rPr>
        <w:t xml:space="preserve">Mengebaskan debu dari kaki paling baik ditafsirkan sebagai tindakan simbolis yang menyatakan penghakiman Allah atas mereka yang menolak pemberitaan para rasul (bdk. </w:t>
      </w:r>
      <w:r>
        <w:rPr>
          <w:lang w:val="id_ID" w:bidi="id_ID"/>
        </w:rPr>
        <w:t>Kisah 18:6</w:t>
      </w:r>
      <w:r>
        <w:rPr>
          <w:lang w:val="id_ID" w:bidi="id_ID"/>
        </w:rPr>
        <w:t>), yang sesungguhnya berarti penolakan terhadap Yesus dan Allah yang mengutus Dia (</w:t>
      </w:r>
      <w:r>
        <w:rPr>
          <w:lang w:val="id_ID" w:bidi="id_ID"/>
        </w:rPr>
        <w:t>Mrk. 9:37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6:12–13</w:t>
      </w:r>
      <w:r>
        <w:rPr>
          <w:lang w:val="id_ID" w:bidi="id_ID"/>
        </w:rPr>
      </w:r>
    </w:p>
    <w:p>
      <w:pPr/>
      <w:r>
        <w:rPr>
          <w:lang w:val="id_ID" w:bidi="id_ID"/>
        </w:rPr>
      </w:r>
      <w:r>
        <w:rPr>
          <w:lang w:val="id_ID" w:bidi="id_ID"/>
        </w:rPr>
        <w:t xml:space="preserve">Pesan untuk bertobat adalah istilah singkat dari pesan yang lebih lengkap di </w:t>
      </w:r>
      <w:r>
        <w:rPr>
          <w:lang w:val="id_ID" w:bidi="id_ID"/>
        </w:rPr>
        <w:t>Mrk. 1:15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6:14</w:t>
      </w:r>
      <w:r>
        <w:rPr>
          <w:lang w:val="id_ID" w:bidi="id_ID"/>
        </w:rPr>
      </w:r>
    </w:p>
    <w:p>
      <w:pPr/>
      <w:r>
        <w:rPr>
          <w:lang w:val="id_ID" w:bidi="id_ID"/>
        </w:rPr>
      </w:r>
      <w:r>
        <w:rPr>
          <w:lang w:val="id_ID" w:bidi="id_ID"/>
        </w:rPr>
        <w:t>mendengar tentang Yesus: Keberhasilan misi di Galilea dan Perea yang dilakukan enam kelompok murid (</w:t>
      </w:r>
      <w:r>
        <w:rPr>
          <w:lang w:val="id_ID" w:bidi="id_ID"/>
        </w:rPr>
        <w:t>Mrk. 6:12–13</w:t>
      </w:r>
      <w:r>
        <w:rPr>
          <w:lang w:val="id_ID" w:bidi="id_ID"/>
        </w:rPr>
        <w:t xml:space="preserve">) menyebarkan ketenaran Yesus ke seluruh wilayah itu. • </w:t>
      </w:r>
      <w:r>
        <w:rPr>
          <w:lang w:val="id_ID" w:bidi="id_ID"/>
        </w:rPr>
        <w:t>Yohanes Pembaptis pasti sudah bangkit dari antara orang mati</w:t>
      </w:r>
      <w:r>
        <w:rPr>
          <w:lang w:val="id_ID" w:bidi="id_ID"/>
        </w:rPr>
        <w:t>: Entah Herodes berpikir bahwa roh Yohanes Pembaptis, ketika dia mati, datang dan berdiam pada Yesus seperti halnya roh (kuasa) Elia melekat pada Elisa, atau Herodes mengucapkannya sebagai kiasan untuk mengungkapkan kekesalan, “Lagi-lagi ada Yohanes Pembaptis!”</w:t>
      </w:r>
      <w:r>
        <w:rPr>
          <w:lang w:val="id_ID" w:bidi="id_ID"/>
        </w:rPr>
      </w:r>
      <w:r>
        <w:rPr>
          <w:lang w:val="id_ID" w:bidi="id_ID"/>
        </w:rPr>
      </w:r>
    </w:p>
    <w:p>
      <w:pPr/>
      <w:r>
        <w:rPr>
          <w:lang w:val="id_ID" w:bidi="id_ID"/>
        </w:rPr>
      </w:r>
    </w:p>
    <w:p>
      <w:pPr>
        <w:pStyle w:val="Heading2"/>
      </w:pPr>
      <w:r>
        <w:rPr>
          <w:lang w:val="id_ID" w:bidi="id_ID"/>
        </w:rPr>
        <w:t>Markus 6:14–29</w:t>
      </w:r>
      <w:r>
        <w:rPr>
          <w:lang w:val="id_ID" w:bidi="id_ID"/>
        </w:rPr>
      </w:r>
    </w:p>
    <w:p>
      <w:pPr/>
      <w:r>
        <w:rPr>
          <w:lang w:val="id_ID" w:bidi="id_ID"/>
        </w:rPr>
      </w:r>
      <w:r>
        <w:rPr>
          <w:lang w:val="id_ID" w:bidi="id_ID"/>
        </w:rPr>
        <w:t xml:space="preserve">Kisah kematian Yohanes Pembaptis, diapit antara pengutusan dan kembalinya para murid, melanjutkan tema otoritas dan kuasa Yesus (lihat </w:t>
      </w:r>
      <w:r>
        <w:rPr>
          <w:lang w:val="id_ID" w:bidi="id_ID"/>
        </w:rPr>
        <w:t>Mrk. 6:7</w:t>
      </w:r>
      <w:r>
        <w:rPr>
          <w:lang w:val="id_ID" w:bidi="id_ID"/>
        </w:rPr>
        <w:t xml:space="preserve">, </w:t>
      </w:r>
      <w:r>
        <w:rPr>
          <w:lang w:val="id_ID" w:bidi="id_ID"/>
        </w:rPr>
        <w:t>14</w:t>
      </w:r>
      <w:r>
        <w:rPr>
          <w:lang w:val="id_ID" w:bidi="id_ID"/>
        </w:rPr>
        <w:t>). Nasib Yohanes dan peringatan yang diberikan kepada para murid dalam tugas misionaris mereka (</w:t>
      </w:r>
      <w:r>
        <w:rPr>
          <w:lang w:val="id_ID" w:bidi="id_ID"/>
        </w:rPr>
        <w:t>Mrk. 6:11</w:t>
      </w:r>
      <w:r>
        <w:rPr>
          <w:lang w:val="id_ID" w:bidi="id_ID"/>
        </w:rPr>
        <w:t>) juga memberi petunjuk tentang kematian Yesus. Dia yang lebih besar daripada Yohanes (</w:t>
      </w:r>
      <w:r>
        <w:rPr>
          <w:lang w:val="id_ID" w:bidi="id_ID"/>
        </w:rPr>
        <w:t>Mrk. 1:8</w:t>
      </w:r>
      <w:r>
        <w:rPr>
          <w:lang w:val="id_ID" w:bidi="id_ID"/>
        </w:rPr>
        <w:t>) akan segera diserahkan ke tangan para pemimpin agama dan politik lalu dihukum mati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10:33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6:15</w:t>
      </w:r>
      <w:r>
        <w:rPr>
          <w:lang w:val="id_ID" w:bidi="id_ID"/>
        </w:rPr>
      </w:r>
    </w:p>
    <w:p>
      <w:pPr/>
      <w:r>
        <w:rPr>
          <w:lang w:val="id_ID" w:bidi="id_ID"/>
        </w:rPr>
      </w:r>
      <w:r>
        <w:rPr>
          <w:lang w:val="id_ID" w:bidi="id_ID"/>
        </w:rPr>
        <w:t xml:space="preserve">Kembalinya nabi Elia telah dinubuatkan dalam </w:t>
      </w:r>
      <w:r>
        <w:rPr>
          <w:lang w:val="id_ID" w:bidi="id_ID"/>
        </w:rPr>
        <w:t>Mal. 3:1</w:t>
      </w:r>
      <w:r>
        <w:rPr>
          <w:lang w:val="id_ID" w:bidi="id_ID"/>
        </w:rPr>
        <w:t xml:space="preserve">; </w:t>
      </w:r>
      <w:r>
        <w:rPr>
          <w:lang w:val="id_ID" w:bidi="id_ID"/>
        </w:rPr>
        <w:t>4:5–6</w:t>
      </w:r>
      <w:r>
        <w:rPr>
          <w:lang w:val="id_ID" w:bidi="id_ID"/>
        </w:rPr>
        <w:t xml:space="preserve"> (bdk. </w:t>
      </w:r>
      <w:r>
        <w:rPr>
          <w:lang w:val="id_ID" w:bidi="id_ID"/>
        </w:rPr>
        <w:t>Mrk. 9:11–13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6:17</w:t>
      </w:r>
      <w:r>
        <w:rPr>
          <w:lang w:val="id_ID" w:bidi="id_ID"/>
        </w:rPr>
      </w:r>
    </w:p>
    <w:p>
      <w:pPr/>
      <w:r>
        <w:rPr>
          <w:lang w:val="id_ID" w:bidi="id_ID"/>
        </w:rPr>
      </w:r>
      <w:r>
        <w:rPr>
          <w:lang w:val="id_ID" w:bidi="id_ID"/>
        </w:rPr>
        <w:t>menangkap Yohanes dan membelenggunya di penjara: Yosefus (</w:t>
      </w:r>
      <w:r>
        <w:rPr>
          <w:i/>
          <w:lang w:val="id_ID" w:bidi="id_ID"/>
        </w:rPr>
        <w:t>Antiquities</w:t>
      </w:r>
      <w:r>
        <w:rPr>
          <w:lang w:val="id_ID" w:bidi="id_ID"/>
        </w:rPr>
        <w:t xml:space="preserve"> 18.5.2), seorang sejarawan Yahudi, mengatakan bahwa Yohanes dipenjarakan di benteng Makaerus di Perea. • Yosefus (</w:t>
      </w:r>
      <w:r>
        <w:rPr>
          <w:i/>
          <w:lang w:val="id_ID" w:bidi="id_ID"/>
        </w:rPr>
        <w:t>Antiquities</w:t>
      </w:r>
      <w:r>
        <w:rPr>
          <w:lang w:val="id_ID" w:bidi="id_ID"/>
        </w:rPr>
        <w:t xml:space="preserve"> 18.5.1–4) menyatakan bahwa Herodias adalah istri saudara tiri Herodes Antipas, yaitu Herodes Filipus.</w:t>
      </w:r>
      <w:r>
        <w:rPr>
          <w:lang w:val="id_ID" w:bidi="id_ID"/>
        </w:rPr>
      </w:r>
      <w:r>
        <w:rPr>
          <w:lang w:val="id_ID" w:bidi="id_ID"/>
        </w:rPr>
      </w:r>
    </w:p>
    <w:p>
      <w:pPr/>
      <w:r>
        <w:rPr>
          <w:lang w:val="id_ID" w:bidi="id_ID"/>
        </w:rPr>
      </w:r>
    </w:p>
    <w:p>
      <w:pPr>
        <w:pStyle w:val="Heading2"/>
      </w:pPr>
      <w:r>
        <w:rPr>
          <w:lang w:val="id_ID" w:bidi="id_ID"/>
        </w:rPr>
        <w:t>Markus 6:18</w:t>
      </w:r>
      <w:r>
        <w:rPr>
          <w:lang w:val="id_ID" w:bidi="id_ID"/>
        </w:rPr>
      </w:r>
    </w:p>
    <w:p>
      <w:pPr/>
      <w:r>
        <w:rPr>
          <w:lang w:val="id_ID" w:bidi="id_ID"/>
        </w:rPr>
      </w:r>
      <w:r>
        <w:rPr>
          <w:lang w:val="id_ID" w:bidi="id_ID"/>
        </w:rPr>
        <w:t xml:space="preserve">Markus memberikan alasan moral-religius mengapa Yohanes Pembaptis dipenjara dan dibunuh. Yosefus menyebutkan alasan politis (ketakutan bahwa popularitas Yohanes yang besar bisa jadi menimbulkan gerakan revolusi; Yosefus, </w:t>
      </w:r>
      <w:r>
        <w:rPr>
          <w:i/>
          <w:lang w:val="id_ID" w:bidi="id_ID"/>
        </w:rPr>
        <w:t>Antiquities</w:t>
      </w:r>
      <w:r>
        <w:rPr>
          <w:lang w:val="id_ID" w:bidi="id_ID"/>
        </w:rPr>
        <w:t xml:space="preserve"> 18.5.2). Demikian pula, alasan religius untuk penghukuman Yesus (</w:t>
      </w:r>
      <w:r>
        <w:rPr>
          <w:lang w:val="id_ID" w:bidi="id_ID"/>
        </w:rPr>
        <w:t>Mrk. 14:63–64</w:t>
      </w:r>
      <w:r>
        <w:rPr>
          <w:lang w:val="id_ID" w:bidi="id_ID"/>
        </w:rPr>
        <w:t>) menjadi alasan politis ketika Ia dibawa ke hadapan Pontius Pilatus (</w:t>
      </w:r>
      <w:r>
        <w:rPr>
          <w:lang w:val="id_ID" w:bidi="id_ID"/>
        </w:rPr>
        <w:t>Mrk. 15:2</w:t>
      </w:r>
      <w:r>
        <w:rPr>
          <w:lang w:val="id_ID" w:bidi="id_ID"/>
        </w:rPr>
        <w:t xml:space="preserve">; </w:t>
      </w:r>
      <w:r>
        <w:rPr>
          <w:lang w:val="id_ID" w:bidi="id_ID"/>
        </w:rPr>
        <w:t>Luk. 23:2–3</w:t>
      </w:r>
      <w:r>
        <w:rPr>
          <w:lang w:val="id_ID" w:bidi="id_ID"/>
        </w:rPr>
        <w:t xml:space="preserve">). • </w:t>
      </w:r>
      <w:r>
        <w:rPr>
          <w:lang w:val="id_ID" w:bidi="id_ID"/>
        </w:rPr>
        <w:t>Tidak halal</w:t>
      </w:r>
      <w:r>
        <w:rPr>
          <w:lang w:val="id_ID" w:bidi="id_ID"/>
        </w:rPr>
        <w:t>: Hubungan mereka bukan hanya termasuk perzinahan (</w:t>
      </w:r>
      <w:r>
        <w:rPr>
          <w:lang w:val="id_ID" w:bidi="id_ID"/>
        </w:rPr>
        <w:t>Im. 20:10</w:t>
      </w:r>
      <w:r>
        <w:rPr>
          <w:lang w:val="id_ID" w:bidi="id_ID"/>
        </w:rPr>
        <w:t>), tetapi juga melanggar hukum selanjutnya yang melarang orang menikahi istri saudaranya (</w:t>
      </w:r>
      <w:r>
        <w:rPr>
          <w:lang w:val="id_ID" w:bidi="id_ID"/>
        </w:rPr>
        <w:t>Im. 18:16</w:t>
      </w:r>
      <w:r>
        <w:rPr>
          <w:lang w:val="id_ID" w:bidi="id_ID"/>
        </w:rPr>
        <w:t xml:space="preserve">; </w:t>
      </w:r>
      <w:r>
        <w:rPr>
          <w:lang w:val="id_ID" w:bidi="id_ID"/>
        </w:rPr>
        <w:t>20:21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6:19–28</w:t>
      </w:r>
      <w:r>
        <w:rPr>
          <w:lang w:val="id_ID" w:bidi="id_ID"/>
        </w:rPr>
      </w:r>
    </w:p>
    <w:p>
      <w:pPr/>
      <w:r>
        <w:rPr>
          <w:lang w:val="id_ID" w:bidi="id_ID"/>
        </w:rPr>
      </w:r>
      <w:r>
        <w:rPr>
          <w:lang w:val="id_ID" w:bidi="id_ID"/>
        </w:rPr>
        <w:t>Peran Herodias dalam pembunuhan Yohanes Pembaptis mengingatkan pada kisah Izebel (</w:t>
      </w:r>
      <w:r>
        <w:rPr>
          <w:lang w:val="id_ID" w:bidi="id_ID"/>
        </w:rPr>
        <w:t>1Raj. 19:1–2</w:t>
      </w:r>
      <w:r>
        <w:rPr>
          <w:lang w:val="id_ID" w:bidi="id_ID"/>
        </w:rPr>
        <w:t>). Herodes menyerah pada tekanan (</w:t>
      </w:r>
      <w:r>
        <w:rPr>
          <w:lang w:val="id_ID" w:bidi="id_ID"/>
        </w:rPr>
        <w:t>Mrk. 6:26–28</w:t>
      </w:r>
      <w:r>
        <w:rPr>
          <w:lang w:val="id_ID" w:bidi="id_ID"/>
        </w:rPr>
        <w:t xml:space="preserve">), ini menjadi bayang-bayang kisah Pontius Pilatus kemudian, yang menyalibkan Yesus meskipun itu bertentangan dengan akal sehatnya sendiri (bdk. </w:t>
      </w:r>
      <w:r>
        <w:rPr>
          <w:lang w:val="id_ID" w:bidi="id_ID"/>
        </w:rPr>
        <w:t>Mrk. 6:20</w:t>
      </w:r>
      <w:r>
        <w:rPr>
          <w:lang w:val="id_ID" w:bidi="id_ID"/>
        </w:rPr>
        <w:t xml:space="preserve">, </w:t>
      </w:r>
      <w:r>
        <w:rPr>
          <w:lang w:val="id_ID" w:bidi="id_ID"/>
        </w:rPr>
        <w:t>25–28</w:t>
      </w:r>
      <w:r>
        <w:rPr>
          <w:lang w:val="id_ID" w:bidi="id_ID"/>
        </w:rPr>
        <w:t xml:space="preserve"> dengan </w:t>
      </w:r>
      <w:r>
        <w:rPr>
          <w:lang w:val="id_ID" w:bidi="id_ID"/>
        </w:rPr>
        <w:t>Mrk. 15:6–15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6:22</w:t>
      </w:r>
      <w:r>
        <w:rPr>
          <w:lang w:val="id_ID" w:bidi="id_ID"/>
        </w:rPr>
      </w:r>
    </w:p>
    <w:p>
      <w:pPr/>
      <w:r>
        <w:rPr>
          <w:lang w:val="id_ID" w:bidi="id_ID"/>
        </w:rPr>
      </w:r>
      <w:r>
        <w:rPr>
          <w:lang w:val="id_ID" w:bidi="id_ID"/>
        </w:rPr>
        <w:t xml:space="preserve">anak perempuan Herodias: Menurut Yosefus, sejarawan Yahudi abad pertama, putri Herodias juga bernama Salome (Yosefus, </w:t>
      </w:r>
      <w:r>
        <w:rPr>
          <w:i/>
          <w:lang w:val="id_ID" w:bidi="id_ID"/>
        </w:rPr>
        <w:t>Antiquities</w:t>
      </w:r>
      <w:r>
        <w:rPr>
          <w:lang w:val="id_ID" w:bidi="id_ID"/>
        </w:rPr>
        <w:t xml:space="preserve"> 18.5.4).</w:t>
      </w:r>
      <w:r>
        <w:rPr>
          <w:lang w:val="id_ID" w:bidi="id_ID"/>
        </w:rPr>
      </w:r>
      <w:r>
        <w:rPr>
          <w:lang w:val="id_ID" w:bidi="id_ID"/>
        </w:rPr>
      </w:r>
    </w:p>
    <w:p>
      <w:pPr/>
      <w:r>
        <w:rPr>
          <w:lang w:val="id_ID" w:bidi="id_ID"/>
        </w:rPr>
      </w:r>
    </w:p>
    <w:p>
      <w:pPr>
        <w:pStyle w:val="Heading2"/>
      </w:pPr>
      <w:r>
        <w:rPr>
          <w:lang w:val="id_ID" w:bidi="id_ID"/>
        </w:rPr>
        <w:t>Markus 6:29</w:t>
      </w:r>
      <w:r>
        <w:rPr>
          <w:lang w:val="id_ID" w:bidi="id_ID"/>
        </w:rPr>
      </w:r>
    </w:p>
    <w:p>
      <w:pPr/>
      <w:r>
        <w:rPr>
          <w:lang w:val="id_ID" w:bidi="id_ID"/>
        </w:rPr>
      </w:r>
      <w:r>
        <w:rPr>
          <w:lang w:val="id_ID" w:bidi="id_ID"/>
        </w:rPr>
        <w:t xml:space="preserve">Ayat ini mirip dengan penjabaran tentang kematian dan penguburan Yesus (lihat </w:t>
      </w:r>
      <w:r>
        <w:rPr>
          <w:lang w:val="id_ID" w:bidi="id_ID"/>
        </w:rPr>
        <w:t>Mrk. 15:43–46</w:t>
      </w:r>
      <w:r>
        <w:rPr>
          <w:lang w:val="id_ID" w:bidi="id_ID"/>
        </w:rPr>
        <w:t xml:space="preserve">). Murid-murid Yohanes masih ada setelah kematiannya hingga setidaknya tahun 200 Masehi (lihat </w:t>
      </w:r>
      <w:r>
        <w:rPr>
          <w:lang w:val="id_ID" w:bidi="id_ID"/>
        </w:rPr>
        <w:t>Kisah 18:24–19:7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6:30</w:t>
      </w:r>
      <w:r>
        <w:rPr>
          <w:lang w:val="id_ID" w:bidi="id_ID"/>
        </w:rPr>
      </w:r>
    </w:p>
    <w:p>
      <w:pPr/>
      <w:r>
        <w:rPr>
          <w:lang w:val="id_ID" w:bidi="id_ID"/>
        </w:rPr>
      </w:r>
      <w:r>
        <w:rPr>
          <w:lang w:val="id_ID" w:bidi="id_ID"/>
        </w:rPr>
        <w:t xml:space="preserve">Di sini, Markus menyebut murid-murid Yesus sebagai rasul untuk menunjukkan status baru mereka sebagai orang yang telah diutus (lihat </w:t>
      </w:r>
      <w:r>
        <w:rPr>
          <w:lang w:val="id_ID" w:bidi="id_ID"/>
        </w:rPr>
        <w:t>catatan studi pada Mrk. 3:14–15</w:t>
      </w:r>
      <w:r>
        <w:rPr>
          <w:lang w:val="id_ID" w:bidi="id_ID"/>
        </w:rPr>
        <w:t>) dan untuk menghindari kerancuan antara mereka dan murid-murid Yohanes Pembaptis. • Para rasul melaporkan keberhasilan dari apa yang telah mereka lakukan dan ajarkan.</w:t>
      </w:r>
      <w:r>
        <w:rPr>
          <w:lang w:val="id_ID" w:bidi="id_ID"/>
        </w:rPr>
      </w:r>
      <w:r>
        <w:rPr>
          <w:lang w:val="id_ID" w:bidi="id_ID"/>
        </w:rPr>
      </w:r>
    </w:p>
    <w:p>
      <w:pPr/>
      <w:r>
        <w:rPr>
          <w:lang w:val="id_ID" w:bidi="id_ID"/>
        </w:rPr>
      </w:r>
    </w:p>
    <w:p>
      <w:pPr>
        <w:pStyle w:val="Heading2"/>
      </w:pPr>
      <w:r>
        <w:rPr>
          <w:lang w:val="id_ID" w:bidi="id_ID"/>
        </w:rPr>
        <w:t>Markus 6:30–44</w:t>
      </w:r>
      <w:r>
        <w:rPr>
          <w:lang w:val="id_ID" w:bidi="id_ID"/>
        </w:rPr>
      </w:r>
    </w:p>
    <w:p>
      <w:pPr/>
      <w:r>
        <w:rPr>
          <w:lang w:val="id_ID" w:bidi="id_ID"/>
        </w:rPr>
      </w:r>
      <w:r>
        <w:rPr>
          <w:lang w:val="id_ID" w:bidi="id_ID"/>
        </w:rPr>
        <w:t>Misi para murid berakhir (</w:t>
      </w:r>
      <w:r>
        <w:rPr>
          <w:lang w:val="id_ID" w:bidi="id_ID"/>
        </w:rPr>
        <w:t>Mrk. 6:6–13</w:t>
      </w:r>
      <w:r>
        <w:rPr>
          <w:lang w:val="id_ID" w:bidi="id_ID"/>
        </w:rPr>
        <w:t xml:space="preserve">, </w:t>
      </w:r>
      <w:r>
        <w:rPr>
          <w:lang w:val="id_ID" w:bidi="id_ID"/>
        </w:rPr>
        <w:t>30–34</w:t>
      </w:r>
      <w:r>
        <w:rPr>
          <w:lang w:val="id_ID" w:bidi="id_ID"/>
        </w:rPr>
        <w:t>), dilanjutkan dengan kisah memberi makan 5.000 orang (</w:t>
      </w:r>
      <w:r>
        <w:rPr>
          <w:lang w:val="id_ID" w:bidi="id_ID"/>
        </w:rPr>
        <w:t>Mrk. 6:35–44</w:t>
      </w:r>
      <w:r>
        <w:rPr>
          <w:lang w:val="id_ID" w:bidi="id_ID"/>
        </w:rPr>
        <w:t xml:space="preserve">; lihat juga </w:t>
      </w:r>
      <w:r>
        <w:rPr>
          <w:lang w:val="id_ID" w:bidi="id_ID"/>
        </w:rPr>
        <w:t>Mat. 14:13–21</w:t>
      </w:r>
      <w:r>
        <w:rPr>
          <w:lang w:val="id_ID" w:bidi="id_ID"/>
        </w:rPr>
        <w:t xml:space="preserve">; </w:t>
      </w:r>
      <w:r>
        <w:rPr>
          <w:lang w:val="id_ID" w:bidi="id_ID"/>
        </w:rPr>
        <w:t>Luk. 9:10–17</w:t>
      </w:r>
      <w:r>
        <w:rPr>
          <w:lang w:val="id_ID" w:bidi="id_ID"/>
        </w:rPr>
        <w:t xml:space="preserve">; </w:t>
      </w:r>
      <w:r>
        <w:rPr>
          <w:lang w:val="id_ID" w:bidi="id_ID"/>
        </w:rPr>
        <w:t>Yoh. 6:1–15</w:t>
      </w:r>
      <w:r>
        <w:rPr>
          <w:lang w:val="id_ID" w:bidi="id_ID"/>
        </w:rPr>
        <w:t xml:space="preserve">). Pemberian makan 4.000 orang cukup berbeda kisahnya, untuk menunjukkan bahwa ini adalah dua peristiwa yang terpisah (lihat </w:t>
      </w:r>
      <w:r>
        <w:rPr>
          <w:lang w:val="id_ID" w:bidi="id_ID"/>
        </w:rPr>
        <w:t>Mrk. 8:1–10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6:31–33</w:t>
      </w:r>
      <w:r>
        <w:rPr>
          <w:lang w:val="id_ID" w:bidi="id_ID"/>
        </w:rPr>
      </w:r>
    </w:p>
    <w:p>
      <w:pPr/>
      <w:r>
        <w:rPr>
          <w:lang w:val="id_ID" w:bidi="id_ID"/>
        </w:rPr>
      </w:r>
      <w:r>
        <w:rPr>
          <w:lang w:val="id_ID" w:bidi="id_ID"/>
        </w:rPr>
        <w:t>Marilah: Yesus dan para murid kemungkinan bergerak ke utara menyusur pantai barat Danau Galilea menuju Betsaida (</w:t>
      </w:r>
      <w:r>
        <w:rPr>
          <w:lang w:val="id_ID" w:bidi="id_ID"/>
        </w:rPr>
        <w:t>Luk. 9:10</w:t>
      </w:r>
      <w:r>
        <w:rPr>
          <w:lang w:val="id_ID" w:bidi="id_ID"/>
        </w:rPr>
        <w:t>), hal itu terlihat oleh kerumunan orang di sepanjang pantai. • begitu banyaknya orang: Kerumunan besar itu menunjukkan keberhasilan misi rasuli dan kebesaran Yesus, yang diwakili oleh para rasul.</w:t>
      </w:r>
      <w:r>
        <w:rPr>
          <w:lang w:val="id_ID" w:bidi="id_ID"/>
        </w:rPr>
      </w:r>
      <w:r>
        <w:rPr>
          <w:lang w:val="id_ID" w:bidi="id_ID"/>
        </w:rPr>
      </w:r>
    </w:p>
    <w:p>
      <w:pPr/>
      <w:r>
        <w:rPr>
          <w:lang w:val="id_ID" w:bidi="id_ID"/>
        </w:rPr>
      </w:r>
    </w:p>
    <w:p>
      <w:pPr>
        <w:pStyle w:val="Heading2"/>
      </w:pPr>
      <w:r>
        <w:rPr>
          <w:lang w:val="id_ID" w:bidi="id_ID"/>
        </w:rPr>
        <w:t>Markus 6:34</w:t>
      </w:r>
      <w:r>
        <w:rPr>
          <w:lang w:val="id_ID" w:bidi="id_ID"/>
        </w:rPr>
      </w:r>
    </w:p>
    <w:p>
      <w:pPr/>
      <w:r>
        <w:rPr>
          <w:lang w:val="id_ID" w:bidi="id_ID"/>
        </w:rPr>
      </w:r>
      <w:r>
        <w:rPr>
          <w:lang w:val="id_ID" w:bidi="id_ID"/>
        </w:rPr>
        <w:t xml:space="preserve">mereka </w:t>
      </w:r>
      <w:r>
        <w:rPr>
          <w:lang w:val="id_ID" w:bidi="id_ID"/>
        </w:rPr>
        <w:t>seperti domba yang tidak mempunyai gembala</w:t>
      </w:r>
      <w:r>
        <w:rPr>
          <w:lang w:val="id_ID" w:bidi="id_ID"/>
        </w:rPr>
        <w:t>: Umat Tuhan membutuhkan seorang gembala (</w:t>
      </w:r>
      <w:r>
        <w:rPr>
          <w:lang w:val="id_ID" w:bidi="id_ID"/>
        </w:rPr>
        <w:t>Bil. 27:16–17</w:t>
      </w:r>
      <w:r>
        <w:rPr>
          <w:lang w:val="id_ID" w:bidi="id_ID"/>
        </w:rPr>
        <w:t xml:space="preserve">; </w:t>
      </w:r>
      <w:r>
        <w:rPr>
          <w:lang w:val="id_ID" w:bidi="id_ID"/>
        </w:rPr>
        <w:t>1Raj. 22:17</w:t>
      </w:r>
      <w:r>
        <w:rPr>
          <w:lang w:val="id_ID" w:bidi="id_ID"/>
        </w:rPr>
        <w:t xml:space="preserve">; </w:t>
      </w:r>
      <w:r>
        <w:rPr>
          <w:lang w:val="id_ID" w:bidi="id_ID"/>
        </w:rPr>
        <w:t>2Taw. 18:16</w:t>
      </w:r>
      <w:r>
        <w:rPr>
          <w:lang w:val="id_ID" w:bidi="id_ID"/>
        </w:rPr>
        <w:t xml:space="preserve">; lihat </w:t>
      </w:r>
      <w:r>
        <w:rPr>
          <w:lang w:val="id_ID" w:bidi="id_ID"/>
        </w:rPr>
        <w:t>Yer. 13:10</w:t>
      </w:r>
      <w:r>
        <w:rPr>
          <w:lang w:val="id_ID" w:bidi="id_ID"/>
        </w:rPr>
        <w:t xml:space="preserve">; </w:t>
      </w:r>
      <w:r>
        <w:rPr>
          <w:lang w:val="id_ID" w:bidi="id_ID"/>
        </w:rPr>
        <w:t>Yeh. 34:23</w:t>
      </w:r>
      <w:r>
        <w:rPr>
          <w:lang w:val="id_ID" w:bidi="id_ID"/>
        </w:rPr>
        <w:t xml:space="preserve">). Dalam kitab-kitab Yahudi, mengajarkan firman Tuhan kepada orang-orang diibaratkan seperti memberi makan domba (misalnya, </w:t>
      </w:r>
      <w:r>
        <w:rPr>
          <w:lang w:val="id_ID" w:bidi="id_ID"/>
        </w:rPr>
        <w:t>Yeh. 34:1–24</w:t>
      </w:r>
      <w:r>
        <w:rPr>
          <w:lang w:val="id_ID" w:bidi="id_ID"/>
        </w:rPr>
        <w:t xml:space="preserve">; </w:t>
      </w:r>
      <w:r>
        <w:rPr>
          <w:i/>
          <w:lang w:val="id_ID" w:bidi="id_ID"/>
        </w:rPr>
        <w:t>2 Barukh</w:t>
      </w:r>
      <w:r>
        <w:rPr>
          <w:lang w:val="id_ID" w:bidi="id_ID"/>
        </w:rPr>
        <w:t xml:space="preserve"> 77:13–15).</w:t>
      </w:r>
      <w:r>
        <w:rPr>
          <w:lang w:val="id_ID" w:bidi="id_ID"/>
        </w:rPr>
      </w:r>
      <w:r>
        <w:rPr>
          <w:lang w:val="id_ID" w:bidi="id_ID"/>
        </w:rPr>
      </w:r>
    </w:p>
    <w:p>
      <w:pPr/>
      <w:r>
        <w:rPr>
          <w:lang w:val="id_ID" w:bidi="id_ID"/>
        </w:rPr>
      </w:r>
    </w:p>
    <w:p>
      <w:pPr>
        <w:pStyle w:val="Heading2"/>
      </w:pPr>
      <w:r>
        <w:rPr>
          <w:lang w:val="id_ID" w:bidi="id_ID"/>
        </w:rPr>
        <w:t>Markus 6:35–36</w:t>
      </w:r>
      <w:r>
        <w:rPr>
          <w:lang w:val="id_ID" w:bidi="id_ID"/>
        </w:rPr>
      </w:r>
    </w:p>
    <w:p>
      <w:pPr/>
      <w:r>
        <w:rPr>
          <w:lang w:val="id_ID" w:bidi="id_ID"/>
        </w:rPr>
      </w:r>
      <w:r>
        <w:rPr>
          <w:lang w:val="id_ID" w:bidi="id_ID"/>
        </w:rPr>
        <w:t>Tempat Yesus mengajar itu terpencil, tetapi masih ada pertanian dan desa-desa . . . di sekitar, di mana orang-orang bisa membeli sesuatu untuk dimakan.</w:t>
      </w:r>
      <w:r>
        <w:rPr>
          <w:lang w:val="id_ID" w:bidi="id_ID"/>
        </w:rPr>
      </w:r>
      <w:r>
        <w:rPr>
          <w:lang w:val="id_ID" w:bidi="id_ID"/>
        </w:rPr>
      </w:r>
    </w:p>
    <w:p>
      <w:pPr/>
      <w:r>
        <w:rPr>
          <w:lang w:val="id_ID" w:bidi="id_ID"/>
        </w:rPr>
      </w:r>
    </w:p>
    <w:p>
      <w:pPr>
        <w:pStyle w:val="Heading2"/>
      </w:pPr>
      <w:r>
        <w:rPr>
          <w:lang w:val="id_ID" w:bidi="id_ID"/>
        </w:rPr>
        <w:t>Markus 6:37</w:t>
      </w:r>
      <w:r>
        <w:rPr>
          <w:lang w:val="id_ID" w:bidi="id_ID"/>
        </w:rPr>
      </w:r>
    </w:p>
    <w:p>
      <w:pPr/>
      <w:r>
        <w:rPr>
          <w:lang w:val="id_ID" w:bidi="id_ID"/>
        </w:rPr>
      </w:r>
      <w:r>
        <w:rPr>
          <w:lang w:val="id_ID" w:bidi="id_ID"/>
        </w:rPr>
        <w:t>Yesus menganjurkan bahwa, sama seperti para murid mampu mengusir setan dan menyembuhkan melalui kuasa-Nya (</w:t>
      </w:r>
      <w:r>
        <w:rPr>
          <w:lang w:val="id_ID" w:bidi="id_ID"/>
        </w:rPr>
        <w:t>Mrk. 6:7</w:t>
      </w:r>
      <w:r>
        <w:rPr>
          <w:lang w:val="id_ID" w:bidi="id_ID"/>
        </w:rPr>
        <w:t xml:space="preserve">, </w:t>
      </w:r>
      <w:r>
        <w:rPr>
          <w:lang w:val="id_ID" w:bidi="id_ID"/>
        </w:rPr>
        <w:t>13</w:t>
      </w:r>
      <w:r>
        <w:rPr>
          <w:lang w:val="id_ID" w:bidi="id_ID"/>
        </w:rPr>
        <w:t xml:space="preserve">, </w:t>
      </w:r>
      <w:r>
        <w:rPr>
          <w:lang w:val="id_ID" w:bidi="id_ID"/>
        </w:rPr>
        <w:t>30</w:t>
      </w:r>
      <w:r>
        <w:rPr>
          <w:lang w:val="id_ID" w:bidi="id_ID"/>
        </w:rPr>
        <w:t>), mereka juga seharusnya bisa memberi makan orang banyak. Jawaban para murid hanya mempertimbangkan kemampuan pribadi mereka sendiri. Mereka tidak mempertimbangkan kuasa Yesus.</w:t>
      </w:r>
      <w:r>
        <w:rPr>
          <w:lang w:val="id_ID" w:bidi="id_ID"/>
        </w:rPr>
      </w:r>
      <w:r>
        <w:rPr>
          <w:lang w:val="id_ID" w:bidi="id_ID"/>
        </w:rPr>
      </w:r>
    </w:p>
    <w:p>
      <w:pPr/>
      <w:r>
        <w:rPr>
          <w:lang w:val="id_ID" w:bidi="id_ID"/>
        </w:rPr>
      </w:r>
    </w:p>
    <w:p>
      <w:pPr>
        <w:pStyle w:val="Heading2"/>
      </w:pPr>
      <w:r>
        <w:rPr>
          <w:lang w:val="id_ID" w:bidi="id_ID"/>
        </w:rPr>
        <w:t>Markus 6:41</w:t>
      </w:r>
      <w:r>
        <w:rPr>
          <w:lang w:val="id_ID" w:bidi="id_ID"/>
        </w:rPr>
      </w:r>
    </w:p>
    <w:p>
      <w:pPr/>
      <w:r>
        <w:rPr>
          <w:lang w:val="id_ID" w:bidi="id_ID"/>
        </w:rPr>
      </w:r>
      <w:r>
        <w:rPr>
          <w:lang w:val="id_ID" w:bidi="id_ID"/>
        </w:rPr>
        <w:t>Kata "mengambil</w:t>
      </w:r>
      <w:r>
        <w:rPr>
          <w:i/>
          <w:lang w:val="id_ID" w:bidi="id_ID"/>
        </w:rPr>
        <w:t>,"</w:t>
      </w:r>
      <w:r>
        <w:rPr>
          <w:lang w:val="id_ID" w:bidi="id_ID"/>
        </w:rPr>
        <w:t xml:space="preserve"> "mengucap berkat</w:t>
      </w:r>
      <w:r>
        <w:rPr>
          <w:i/>
          <w:lang w:val="id_ID" w:bidi="id_ID"/>
        </w:rPr>
        <w:t>,"</w:t>
      </w:r>
      <w:r>
        <w:rPr>
          <w:lang w:val="id_ID" w:bidi="id_ID"/>
        </w:rPr>
        <w:t xml:space="preserve"> "memecah-mecahkan</w:t>
      </w:r>
      <w:r>
        <w:rPr>
          <w:i/>
          <w:lang w:val="id_ID" w:bidi="id_ID"/>
        </w:rPr>
        <w:t>,"</w:t>
      </w:r>
      <w:r>
        <w:rPr>
          <w:lang w:val="id_ID" w:bidi="id_ID"/>
        </w:rPr>
        <w:t xml:space="preserve"> dan "memberikan" menggemakan kata-kata Yesus pada Perjamuan Terakhir (</w:t>
      </w:r>
      <w:r>
        <w:rPr>
          <w:lang w:val="id_ID" w:bidi="id_ID"/>
        </w:rPr>
        <w:t>Mrk. 14:22–25</w:t>
      </w:r>
      <w:r>
        <w:rPr>
          <w:lang w:val="id_ID" w:bidi="id_ID"/>
        </w:rPr>
        <w:t>). Kedua peristiwa tersebut mencerminkan perjamuan mesianis terakhir di mana orang percaya akan makan dan minum bersama Yesus di Kerajaan Allah (</w:t>
      </w:r>
      <w:r>
        <w:rPr>
          <w:lang w:val="id_ID" w:bidi="id_ID"/>
        </w:rPr>
        <w:t>Mrk. 14:25</w:t>
      </w:r>
      <w:r>
        <w:rPr>
          <w:lang w:val="id_ID" w:bidi="id_ID"/>
        </w:rPr>
        <w:t xml:space="preserve">; </w:t>
      </w:r>
      <w:r>
        <w:rPr>
          <w:lang w:val="id_ID" w:bidi="id_ID"/>
        </w:rPr>
        <w:t>Mat. 5:6</w:t>
      </w:r>
      <w:r>
        <w:rPr>
          <w:lang w:val="id_ID" w:bidi="id_ID"/>
        </w:rPr>
        <w:t xml:space="preserve">; </w:t>
      </w:r>
      <w:r>
        <w:rPr>
          <w:lang w:val="id_ID" w:bidi="id_ID"/>
        </w:rPr>
        <w:t>22:1–10</w:t>
      </w:r>
      <w:r>
        <w:rPr>
          <w:lang w:val="id_ID" w:bidi="id_ID"/>
        </w:rPr>
        <w:t xml:space="preserve">; lihat </w:t>
      </w:r>
      <w:r>
        <w:rPr>
          <w:lang w:val="id_ID" w:bidi="id_ID"/>
        </w:rPr>
        <w:t>Why. 2:7</w:t>
      </w:r>
      <w:r>
        <w:rPr>
          <w:lang w:val="id_ID" w:bidi="id_ID"/>
        </w:rPr>
        <w:t xml:space="preserve">; </w:t>
      </w:r>
      <w:r>
        <w:rPr>
          <w:lang w:val="id_ID" w:bidi="id_ID"/>
        </w:rPr>
        <w:t>19:7–9</w:t>
      </w:r>
      <w:r>
        <w:rPr>
          <w:lang w:val="id_ID" w:bidi="id_ID"/>
        </w:rPr>
        <w:t xml:space="preserve">; </w:t>
      </w:r>
      <w:r>
        <w:rPr>
          <w:lang w:val="id_ID" w:bidi="id_ID"/>
        </w:rPr>
        <w:t>22:1–2</w:t>
      </w:r>
      <w:r>
        <w:rPr>
          <w:lang w:val="id_ID" w:bidi="id_ID"/>
        </w:rPr>
        <w:t xml:space="preserve">, </w:t>
      </w:r>
      <w:r>
        <w:rPr>
          <w:lang w:val="id_ID" w:bidi="id_ID"/>
        </w:rPr>
        <w:t>14</w:t>
      </w:r>
      <w:r>
        <w:rPr>
          <w:lang w:val="id_ID" w:bidi="id_ID"/>
        </w:rPr>
        <w:t xml:space="preserve">, </w:t>
      </w:r>
      <w:r>
        <w:rPr>
          <w:lang w:val="id_ID" w:bidi="id_ID"/>
        </w:rPr>
        <w:t>17–19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6:42–44</w:t>
      </w:r>
      <w:r>
        <w:rPr>
          <w:lang w:val="id_ID" w:bidi="id_ID"/>
        </w:rPr>
      </w:r>
    </w:p>
    <w:p>
      <w:pPr/>
      <w:r>
        <w:rPr>
          <w:lang w:val="id_ID" w:bidi="id_ID"/>
        </w:rPr>
      </w:r>
      <w:r>
        <w:rPr>
          <w:lang w:val="id_ID" w:bidi="id_ID"/>
        </w:rPr>
        <w:t>Mujizat ini membuat mujizat besar yang dilakukan oleh Elisa memberi makan 100 orang dengan dua puluh roti (</w:t>
      </w:r>
      <w:r>
        <w:rPr>
          <w:lang w:val="id_ID" w:bidi="id_ID"/>
        </w:rPr>
        <w:t>2Raj. 4:42–44</w:t>
      </w:r>
      <w:r>
        <w:rPr>
          <w:lang w:val="id_ID" w:bidi="id_ID"/>
        </w:rPr>
        <w:t>) tampak kecil jika dibandingkan. Pembaca Injil harus bertanya pada diri sendiri, “Siapa gerangan orang ini hingga dapat melakukan hal-hal seperti itu?” (</w:t>
      </w:r>
      <w:r>
        <w:rPr>
          <w:lang w:val="id_ID" w:bidi="id_ID"/>
        </w:rPr>
        <w:t>Mrk. 4:41</w:t>
      </w:r>
      <w:r>
        <w:rPr>
          <w:lang w:val="id_ID" w:bidi="id_ID"/>
        </w:rPr>
        <w:t>). Dia adalah Mesias, Anak Allah (</w:t>
      </w:r>
      <w:r>
        <w:rPr>
          <w:lang w:val="id_ID" w:bidi="id_ID"/>
        </w:rPr>
        <w:t>Mrk. 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6:45–46</w:t>
      </w:r>
      <w:r>
        <w:rPr>
          <w:lang w:val="id_ID" w:bidi="id_ID"/>
        </w:rPr>
      </w:r>
    </w:p>
    <w:p>
      <w:pPr/>
      <w:r>
        <w:rPr>
          <w:lang w:val="id_ID" w:bidi="id_ID"/>
        </w:rPr>
      </w:r>
      <w:r>
        <w:rPr>
          <w:lang w:val="id_ID" w:bidi="id_ID"/>
        </w:rPr>
        <w:t>Para murid melanjutkan perjalanan ke Betsaida</w:t>
      </w:r>
      <w:r>
        <w:rPr>
          <w:i/>
          <w:lang w:val="id_ID" w:bidi="id_ID"/>
        </w:rPr>
        <w:t>,</w:t>
      </w:r>
      <w:r>
        <w:rPr>
          <w:lang w:val="id_ID" w:bidi="id_ID"/>
        </w:rPr>
        <w:t xml:space="preserve"> rumah Petrus dan Andreas (</w:t>
      </w:r>
      <w:r>
        <w:rPr>
          <w:lang w:val="id_ID" w:bidi="id_ID"/>
        </w:rPr>
        <w:t>Yoh. 1:44</w:t>
      </w:r>
      <w:r>
        <w:rPr>
          <w:lang w:val="id_ID" w:bidi="id_ID"/>
        </w:rPr>
        <w:t>), sementara Yesus membubarkan orang banyak dan pergi menyendiri untuk berdoa. Yesus adalah seorang pendoa (</w:t>
      </w:r>
      <w:r>
        <w:rPr>
          <w:lang w:val="id_ID" w:bidi="id_ID"/>
        </w:rPr>
        <w:t>Mrk. 1:35</w:t>
      </w:r>
      <w:r>
        <w:rPr>
          <w:lang w:val="id_ID" w:bidi="id_ID"/>
        </w:rPr>
        <w:t xml:space="preserve">) dan Dia mendorong murid-muridnya untuk berdoa (lihat </w:t>
      </w:r>
      <w:r>
        <w:rPr>
          <w:lang w:val="id_ID" w:bidi="id_ID"/>
        </w:rPr>
        <w:t>Mrk. 14:38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6:45–52</w:t>
      </w:r>
      <w:r>
        <w:rPr>
          <w:lang w:val="id_ID" w:bidi="id_ID"/>
        </w:rPr>
      </w:r>
    </w:p>
    <w:p>
      <w:pPr/>
      <w:r>
        <w:rPr>
          <w:lang w:val="id_ID" w:bidi="id_ID"/>
        </w:rPr>
      </w:r>
      <w:r>
        <w:rPr>
          <w:lang w:val="id_ID" w:bidi="id_ID"/>
        </w:rPr>
        <w:t>Kisah ini menceritakan perwujudan kemuliaan Yesus kepada para murid (</w:t>
      </w:r>
      <w:r>
        <w:rPr>
          <w:lang w:val="id_ID" w:bidi="id_ID"/>
        </w:rPr>
        <w:t>Mrk. 6:48–50</w:t>
      </w:r>
      <w:r>
        <w:rPr>
          <w:lang w:val="id_ID" w:bidi="id_ID"/>
        </w:rPr>
        <w:t>). Ini juga merupakan kisah penyelamatan (</w:t>
      </w:r>
      <w:r>
        <w:rPr>
          <w:lang w:val="id_ID" w:bidi="id_ID"/>
        </w:rPr>
        <w:t>Mrk. 6:47–48</w:t>
      </w:r>
      <w:r>
        <w:rPr>
          <w:lang w:val="id_ID" w:bidi="id_ID"/>
        </w:rPr>
        <w:t xml:space="preserve">, </w:t>
      </w:r>
      <w:r>
        <w:rPr>
          <w:lang w:val="id_ID" w:bidi="id_ID"/>
        </w:rPr>
        <w:t>51</w:t>
      </w:r>
      <w:r>
        <w:rPr>
          <w:lang w:val="id_ID" w:bidi="id_ID"/>
        </w:rPr>
        <w:t>) dan kisah tentang kurangnya pemahaman para murid (</w:t>
      </w:r>
      <w:r>
        <w:rPr>
          <w:lang w:val="id_ID" w:bidi="id_ID"/>
        </w:rPr>
        <w:t>Mrk. 6:51–52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6:48</w:t>
      </w:r>
      <w:r>
        <w:rPr>
          <w:lang w:val="id_ID" w:bidi="id_ID"/>
        </w:rPr>
      </w:r>
    </w:p>
    <w:p>
      <w:pPr/>
      <w:r>
        <w:rPr>
          <w:lang w:val="id_ID" w:bidi="id_ID"/>
        </w:rPr>
      </w:r>
      <w:r>
        <w:rPr>
          <w:lang w:val="id_ID" w:bidi="id_ID"/>
        </w:rPr>
        <w:t xml:space="preserve">Saat itu </w:t>
      </w:r>
      <w:r>
        <w:rPr>
          <w:lang w:val="id_ID" w:bidi="id_ID"/>
        </w:rPr>
        <w:t>kira-kira jam tiga malam</w:t>
      </w:r>
      <w:r>
        <w:rPr>
          <w:lang w:val="id_ID" w:bidi="id_ID"/>
        </w:rPr>
        <w:t xml:space="preserve"> (secara harfiah </w:t>
      </w:r>
      <w:r>
        <w:rPr>
          <w:i/>
          <w:lang w:val="id_ID" w:bidi="id_ID"/>
        </w:rPr>
        <w:t>sekitar giliran jaga malam keempat,</w:t>
      </w:r>
      <w:r>
        <w:rPr>
          <w:lang w:val="id_ID" w:bidi="id_ID"/>
        </w:rPr>
        <w:t xml:space="preserve"> yang dimulai pada pukul 3:00 pagi): Ini adalah penghitungan waktu Romawi (orang Yahudi hanya menghitung tiga giliran jaga), yang mendukung pandangan bahwa Markus menulis untuk orang Kristen di Roma. • Markus tidak menjelaskan bagaimana Yesus melihat kesusahan murid-murid-Nya pada malam buta di tengah danau (bdk. </w:t>
      </w:r>
      <w:r>
        <w:rPr>
          <w:lang w:val="id_ID" w:bidi="id_ID"/>
        </w:rPr>
        <w:t>Yoh. 6:19</w:t>
      </w:r>
      <w:r>
        <w:rPr>
          <w:lang w:val="id_ID" w:bidi="id_ID"/>
        </w:rPr>
        <w:t xml:space="preserve">), karena hal itu tidak penting dalam cerita ini. • Yesus datang kepada mereka, berjalan di atas air: Tampaknya tujuan Yesus adalah menyelamatkan murid-murid dari badai. Namun, Markus kemudian menyatakan bahwa Yesus bermaksud melewati mereka. Banyak upaya telah dilakukan untuk menjelaskan hal ini, tetapi penjelasan terbaik adalah bahwa "melewati mereka" berbicara tentang manifestasi ilahi (bdk. </w:t>
      </w:r>
      <w:r>
        <w:rPr>
          <w:lang w:val="id_ID" w:bidi="id_ID"/>
        </w:rPr>
        <w:t>Kel. 33:18–34:6</w:t>
      </w:r>
      <w:r>
        <w:rPr>
          <w:lang w:val="id_ID" w:bidi="id_ID"/>
        </w:rPr>
        <w:t xml:space="preserve">; </w:t>
      </w:r>
      <w:r>
        <w:rPr>
          <w:lang w:val="id_ID" w:bidi="id_ID"/>
        </w:rPr>
        <w:t>1Raj. 19:11–13</w:t>
      </w:r>
      <w:r>
        <w:rPr>
          <w:lang w:val="id_ID" w:bidi="id_ID"/>
        </w:rPr>
        <w:t>): Yesus tampaknya hendak menunjukkan kemuliaan ilahi-Nya kepada murid-murid. Pemahaman ini didukung oleh ketakutan murid-murid, respons yang sering muncul dalam peristiwa teofani. • Banyak yang telah mencoba untuk memberikan penjelasan rasional mengenai mujizat Yesus berjalan di atas danau, tetapi Markus, Matius, dan Yohanes jelas-jelas memahaminya sebagai mujizat, melampaui penjelasan alamiah. Jika Yesus memang Anak Allah, tidak perlu mencari penjelasan lain.</w:t>
      </w:r>
      <w:r>
        <w:rPr>
          <w:lang w:val="id_ID" w:bidi="id_ID"/>
        </w:rPr>
      </w:r>
      <w:r>
        <w:rPr>
          <w:lang w:val="id_ID" w:bidi="id_ID"/>
        </w:rPr>
      </w:r>
    </w:p>
    <w:p>
      <w:pPr/>
      <w:r>
        <w:rPr>
          <w:lang w:val="id_ID" w:bidi="id_ID"/>
        </w:rPr>
      </w:r>
    </w:p>
    <w:p>
      <w:pPr>
        <w:pStyle w:val="Heading2"/>
      </w:pPr>
      <w:r>
        <w:rPr>
          <w:lang w:val="id_ID" w:bidi="id_ID"/>
        </w:rPr>
        <w:t>Markus 6:49–50</w:t>
      </w:r>
      <w:r>
        <w:rPr>
          <w:lang w:val="id_ID" w:bidi="id_ID"/>
        </w:rPr>
      </w:r>
    </w:p>
    <w:p>
      <w:pPr/>
      <w:r>
        <w:rPr>
          <w:lang w:val="id_ID" w:bidi="id_ID"/>
        </w:rPr>
      </w:r>
      <w:r>
        <w:rPr>
          <w:lang w:val="id_ID" w:bidi="id_ID"/>
        </w:rPr>
        <w:t>Ketakutan para murid dapat dimaklumi—manusia tidak bisa berjalan di atas air, maka mereka menyimpulkan bahwa mereka sedang melihat hantu. Seperti dalam banyak manifestasi ilahi, Tuhan memberikan kata-kata penghiburan: "Tenanglah! Jangan takut." Alasannya adalah, "Aku ini!" Itu bukan hantu melainkan Yesus—sahabat, Juru Selamat, dan Tuhan mereka. • Aku ini!: Karena Yesus berjalan di atas danau dan meredakan badai adalah mujizat, para pembaca asli Injil Markus akan memahami seruan "Ini Aku" senada dengan penyataan diri Tuhan dalam Perjanjian Lama (</w:t>
      </w:r>
      <w:r>
        <w:rPr>
          <w:lang w:val="id_ID" w:bidi="id_ID"/>
        </w:rPr>
        <w:t>Kel. 3:14</w:t>
      </w:r>
      <w:r>
        <w:rPr>
          <w:lang w:val="id_ID" w:bidi="id_ID"/>
        </w:rPr>
        <w:t xml:space="preserve">; </w:t>
      </w:r>
      <w:r>
        <w:rPr>
          <w:lang w:val="id_ID" w:bidi="id_ID"/>
        </w:rPr>
        <w:t>Ul. 32:39</w:t>
      </w:r>
      <w:r>
        <w:rPr>
          <w:lang w:val="id_ID" w:bidi="id_ID"/>
        </w:rPr>
        <w:t xml:space="preserve">; </w:t>
      </w:r>
      <w:r>
        <w:rPr>
          <w:lang w:val="id_ID" w:bidi="id_ID"/>
        </w:rPr>
        <w:t>Yes. 41:4</w:t>
      </w:r>
      <w:r>
        <w:rPr>
          <w:lang w:val="id_ID" w:bidi="id_ID"/>
        </w:rPr>
        <w:t xml:space="preserve">; </w:t>
      </w:r>
      <w:r>
        <w:rPr>
          <w:lang w:val="id_ID" w:bidi="id_ID"/>
        </w:rPr>
        <w:t>43:10–13</w:t>
      </w:r>
      <w:r>
        <w:rPr>
          <w:lang w:val="id_ID" w:bidi="id_ID"/>
        </w:rPr>
        <w:t>) dan dengan demikian menunjukkan keilahian Yesus.</w:t>
      </w:r>
      <w:r>
        <w:rPr>
          <w:lang w:val="id_ID" w:bidi="id_ID"/>
        </w:rPr>
      </w:r>
      <w:r>
        <w:rPr>
          <w:lang w:val="id_ID" w:bidi="id_ID"/>
        </w:rPr>
      </w:r>
    </w:p>
    <w:p>
      <w:pPr/>
      <w:r>
        <w:rPr>
          <w:lang w:val="id_ID" w:bidi="id_ID"/>
        </w:rPr>
      </w:r>
    </w:p>
    <w:p>
      <w:pPr>
        <w:pStyle w:val="Heading2"/>
      </w:pPr>
      <w:r>
        <w:rPr>
          <w:lang w:val="id_ID" w:bidi="id_ID"/>
        </w:rPr>
        <w:t>Markus 6:51</w:t>
      </w:r>
      <w:r>
        <w:rPr>
          <w:lang w:val="id_ID" w:bidi="id_ID"/>
        </w:rPr>
      </w:r>
    </w:p>
    <w:p>
      <w:pPr/>
      <w:r>
        <w:rPr>
          <w:lang w:val="id_ID" w:bidi="id_ID"/>
        </w:rPr>
      </w:r>
      <w:r>
        <w:rPr>
          <w:lang w:val="id_ID" w:bidi="id_ID"/>
        </w:rPr>
        <w:t xml:space="preserve">Masuknya Yesus ke dalam perahu meredakan badai. • sangat tercengang: Mereka hormat dan takjub pada kebesaran Yesus Kristus, Anak Allah (bdk. </w:t>
      </w:r>
      <w:r>
        <w:rPr>
          <w:lang w:val="id_ID" w:bidi="id_ID"/>
        </w:rPr>
        <w:t>Mrk. 2:12</w:t>
      </w:r>
      <w:r>
        <w:rPr>
          <w:lang w:val="id_ID" w:bidi="id_ID"/>
        </w:rPr>
        <w:t xml:space="preserve">; </w:t>
      </w:r>
      <w:r>
        <w:rPr>
          <w:lang w:val="id_ID" w:bidi="id_ID"/>
        </w:rPr>
        <w:t>5:24</w:t>
      </w:r>
      <w:r>
        <w:rPr>
          <w:lang w:val="id_ID" w:bidi="id_ID"/>
        </w:rPr>
        <w:t xml:space="preserve">; </w:t>
      </w:r>
      <w:r>
        <w:rPr>
          <w:lang w:val="id_ID" w:bidi="id_ID"/>
        </w:rPr>
        <w:t>Mat. 14:33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6:52</w:t>
      </w:r>
      <w:r>
        <w:rPr>
          <w:lang w:val="id_ID" w:bidi="id_ID"/>
        </w:rPr>
      </w:r>
    </w:p>
    <w:p>
      <w:pPr/>
      <w:r>
        <w:rPr>
          <w:lang w:val="id_ID" w:bidi="id_ID"/>
        </w:rPr>
      </w:r>
      <w:r>
        <w:rPr>
          <w:lang w:val="id_ID" w:bidi="id_ID"/>
        </w:rPr>
        <w:t xml:space="preserve">Kisah ini diakhiri dengan komentar tentang kedegilan para murid. Itu bukan karena kurangnya kesempatan untuk percaya pada Yesus—mereka telah menyaksikan mujizat roti dan banyak mujizat lainnya—melainkan karena hati mereka terlalu keras, biasanya ini adalah sifat yang dimiliki para penentang Yesus (misalnya, </w:t>
      </w:r>
      <w:r>
        <w:rPr>
          <w:lang w:val="id_ID" w:bidi="id_ID"/>
        </w:rPr>
        <w:t>Mrk. 3:5</w:t>
      </w:r>
      <w:r>
        <w:rPr>
          <w:lang w:val="id_ID" w:bidi="id_ID"/>
        </w:rPr>
        <w:t xml:space="preserve">; lihat juga </w:t>
      </w:r>
      <w:r>
        <w:rPr>
          <w:lang w:val="id_ID" w:bidi="id_ID"/>
        </w:rPr>
        <w:t>Mrk. 8:17</w:t>
      </w:r>
      <w:r>
        <w:rPr>
          <w:lang w:val="id_ID" w:bidi="id_ID"/>
        </w:rPr>
        <w:t xml:space="preserve">, </w:t>
      </w:r>
      <w:r>
        <w:rPr>
          <w:lang w:val="id_ID" w:bidi="id_ID"/>
        </w:rPr>
        <w:t>21</w:t>
      </w:r>
      <w:r>
        <w:rPr>
          <w:lang w:val="id_ID" w:bidi="id_ID"/>
        </w:rPr>
        <w:t xml:space="preserve">; </w:t>
      </w:r>
      <w:r>
        <w:rPr>
          <w:lang w:val="id_ID" w:bidi="id_ID"/>
        </w:rPr>
        <w:t>9:32</w:t>
      </w:r>
      <w:r>
        <w:rPr>
          <w:lang w:val="id_ID" w:bidi="id_ID"/>
        </w:rPr>
        <w:t>). Belakangan, hati mereka akan dilembutkan, dan mereka akan mengerti (</w:t>
      </w:r>
      <w:r>
        <w:rPr>
          <w:lang w:val="id_ID" w:bidi="id_ID"/>
        </w:rPr>
        <w:t>Luk. 24:44–49</w:t>
      </w:r>
      <w:r>
        <w:rPr>
          <w:lang w:val="id_ID" w:bidi="id_ID"/>
        </w:rPr>
        <w:t xml:space="preserve">; </w:t>
      </w:r>
      <w:r>
        <w:rPr>
          <w:lang w:val="id_ID" w:bidi="id_ID"/>
        </w:rPr>
        <w:t>Yoh. 12:16</w:t>
      </w:r>
      <w:r>
        <w:rPr>
          <w:lang w:val="id_ID" w:bidi="id_ID"/>
        </w:rPr>
        <w:t xml:space="preserve">; </w:t>
      </w:r>
      <w:r>
        <w:rPr>
          <w:lang w:val="id_ID" w:bidi="id_ID"/>
        </w:rPr>
        <w:t>13:7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6:53</w:t>
      </w:r>
      <w:r>
        <w:rPr>
          <w:lang w:val="id_ID" w:bidi="id_ID"/>
        </w:rPr>
      </w:r>
    </w:p>
    <w:p>
      <w:pPr/>
      <w:r>
        <w:rPr>
          <w:lang w:val="id_ID" w:bidi="id_ID"/>
        </w:rPr>
      </w:r>
      <w:r>
        <w:rPr>
          <w:lang w:val="id_ID" w:bidi="id_ID"/>
        </w:rPr>
        <w:t>Genesaret adalah suatu dataran subur sepanjang 3,5 mil dan lebarnya 0,5 mil (5,6 kali 0,8 kilometer), yang terletak antara Tiberias dan Kapernaum di pantai barat Danau Galilea. Tujuan awal mereka adalah ke Betsaida (</w:t>
      </w:r>
      <w:r>
        <w:rPr>
          <w:lang w:val="id_ID" w:bidi="id_ID"/>
        </w:rPr>
        <w:t>Mrk. 6:45</w:t>
      </w:r>
      <w:r>
        <w:rPr>
          <w:lang w:val="id_ID" w:bidi="id_ID"/>
        </w:rPr>
        <w:t>), jadi mungkin angin (</w:t>
      </w:r>
      <w:r>
        <w:rPr>
          <w:lang w:val="id_ID" w:bidi="id_ID"/>
        </w:rPr>
        <w:t>Mrk. 6:48</w:t>
      </w:r>
      <w:r>
        <w:rPr>
          <w:lang w:val="id_ID" w:bidi="id_ID"/>
        </w:rPr>
        <w:t xml:space="preserve">) meniup kapal keluar jalur sehingga mereka mendarat di Genesaret. Kemungkinan lainnya, </w:t>
      </w:r>
      <w:r>
        <w:rPr>
          <w:lang w:val="id_ID" w:bidi="id_ID"/>
        </w:rPr>
        <w:t>Mrk. 6:45</w:t>
      </w:r>
      <w:r>
        <w:rPr>
          <w:lang w:val="id_ID" w:bidi="id_ID"/>
        </w:rPr>
        <w:t xml:space="preserve"> barangkali menunjukkan arah perjalanan (misalnya, timur laut) dan bukan tujuan akhir pelayaran mereka.</w:t>
      </w:r>
      <w:r>
        <w:rPr>
          <w:lang w:val="id_ID" w:bidi="id_ID"/>
        </w:rPr>
      </w:r>
      <w:r>
        <w:rPr>
          <w:lang w:val="id_ID" w:bidi="id_ID"/>
        </w:rPr>
      </w:r>
    </w:p>
    <w:p>
      <w:pPr/>
      <w:r>
        <w:rPr>
          <w:lang w:val="id_ID" w:bidi="id_ID"/>
        </w:rPr>
      </w:r>
    </w:p>
    <w:p>
      <w:pPr>
        <w:pStyle w:val="Heading2"/>
      </w:pPr>
      <w:r>
        <w:rPr>
          <w:lang w:val="id_ID" w:bidi="id_ID"/>
        </w:rPr>
        <w:t>Markus 6:53–56</w:t>
      </w:r>
      <w:r>
        <w:rPr>
          <w:lang w:val="id_ID" w:bidi="id_ID"/>
        </w:rPr>
      </w:r>
    </w:p>
    <w:p>
      <w:pPr/>
      <w:r>
        <w:rPr>
          <w:lang w:val="id_ID" w:bidi="id_ID"/>
        </w:rPr>
      </w:r>
      <w:r>
        <w:rPr>
          <w:lang w:val="id_ID" w:bidi="id_ID"/>
        </w:rPr>
        <w:t>Cerita ringkas pelayanan Yesus di Galilea ini menekankan popularitas-Nya yang besar dan kemampuan-Nya yang luar biasa untuk menyembuhkan.</w:t>
      </w:r>
      <w:r>
        <w:rPr>
          <w:lang w:val="id_ID" w:bidi="id_ID"/>
        </w:rPr>
      </w:r>
      <w:r>
        <w:rPr>
          <w:lang w:val="id_ID" w:bidi="id_ID"/>
        </w:rPr>
      </w:r>
    </w:p>
    <w:p>
      <w:pPr/>
      <w:r>
        <w:rPr>
          <w:lang w:val="id_ID" w:bidi="id_ID"/>
        </w:rPr>
      </w:r>
    </w:p>
    <w:p>
      <w:pPr>
        <w:pStyle w:val="Heading2"/>
      </w:pPr>
      <w:r>
        <w:rPr>
          <w:lang w:val="id_ID" w:bidi="id_ID"/>
        </w:rPr>
        <w:t>Markus 6:56</w:t>
      </w:r>
      <w:r>
        <w:rPr>
          <w:lang w:val="id_ID" w:bidi="id_ID"/>
        </w:rPr>
      </w:r>
    </w:p>
    <w:p>
      <w:pPr/>
      <w:r>
        <w:rPr>
          <w:lang w:val="id_ID" w:bidi="id_ID"/>
        </w:rPr>
      </w:r>
      <w:r>
        <w:rPr>
          <w:lang w:val="id_ID" w:bidi="id_ID"/>
        </w:rPr>
        <w:t xml:space="preserve">Jumbai jubah adalah rumbai-rumbai yang dikenakan oleh pria Yahudi pada jubah mereka (lihat </w:t>
      </w:r>
      <w:r>
        <w:rPr>
          <w:lang w:val="id_ID" w:bidi="id_ID"/>
        </w:rPr>
        <w:t>Bil. 15:38–39</w:t>
      </w:r>
      <w:r>
        <w:rPr>
          <w:lang w:val="id_ID" w:bidi="id_ID"/>
        </w:rPr>
        <w:t xml:space="preserve">; </w:t>
      </w:r>
      <w:r>
        <w:rPr>
          <w:lang w:val="id_ID" w:bidi="id_ID"/>
        </w:rPr>
        <w:t>Ul. 22:12</w:t>
      </w:r>
      <w:r>
        <w:rPr>
          <w:lang w:val="id_ID" w:bidi="id_ID"/>
        </w:rPr>
        <w:t xml:space="preserve">). Hanya dengan menyentuh jumbai jubah Yesus Sang Mesias, Anak Allah, orang sakit menjadi sembuh (lihat juga </w:t>
      </w:r>
      <w:r>
        <w:rPr>
          <w:lang w:val="id_ID" w:bidi="id_ID"/>
        </w:rPr>
        <w:t>Mrk. 3:10</w:t>
      </w:r>
      <w:r>
        <w:rPr>
          <w:lang w:val="id_ID" w:bidi="id_ID"/>
        </w:rPr>
        <w:t xml:space="preserve">; </w:t>
      </w:r>
      <w:r>
        <w:rPr>
          <w:lang w:val="id_ID" w:bidi="id_ID"/>
        </w:rPr>
        <w:t>5:28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7:1</w:t>
      </w:r>
      <w:r>
        <w:rPr>
          <w:lang w:val="id_ID" w:bidi="id_ID"/>
        </w:rPr>
      </w:r>
    </w:p>
    <w:p>
      <w:pPr/>
      <w:r>
        <w:rPr>
          <w:lang w:val="id_ID" w:bidi="id_ID"/>
        </w:rPr>
      </w:r>
      <w:r>
        <w:rPr>
          <w:lang w:val="id_ID" w:bidi="id_ID"/>
        </w:rPr>
        <w:t xml:space="preserve">Pembaca sudah tahu bahwa orang-orang Farisi dan ahli-ahli Taurat memusuhi Yesus (lihat </w:t>
      </w:r>
      <w:r>
        <w:rPr>
          <w:lang w:val="id_ID" w:bidi="id_ID"/>
        </w:rPr>
        <w:t>Mrk. 2:16</w:t>
      </w:r>
      <w:r>
        <w:rPr>
          <w:lang w:val="id_ID" w:bidi="id_ID"/>
        </w:rPr>
        <w:t xml:space="preserve">, </w:t>
      </w:r>
      <w:r>
        <w:rPr>
          <w:lang w:val="id_ID" w:bidi="id_ID"/>
        </w:rPr>
        <w:t>24</w:t>
      </w:r>
      <w:r>
        <w:rPr>
          <w:lang w:val="id_ID" w:bidi="id_ID"/>
        </w:rPr>
        <w:t xml:space="preserve">; </w:t>
      </w:r>
      <w:r>
        <w:rPr>
          <w:lang w:val="id_ID" w:bidi="id_ID"/>
        </w:rPr>
        <w:t>3:6</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7:1–23</w:t>
      </w:r>
      <w:r>
        <w:rPr>
          <w:lang w:val="id_ID" w:bidi="id_ID"/>
        </w:rPr>
      </w:r>
    </w:p>
    <w:p>
      <w:pPr/>
      <w:r>
        <w:rPr>
          <w:lang w:val="id_ID" w:bidi="id_ID"/>
        </w:rPr>
      </w:r>
      <w:r>
        <w:rPr>
          <w:lang w:val="id_ID" w:bidi="id_ID"/>
        </w:rPr>
        <w:t>Kisah ini tidak berhubungan langsung dengan kisah sebelumnya. Ini hanya menunjukkan konteks semacam, "Suatu ketika dalam pelayanan Yesus." Setelah memaparkan latar belakang (</w:t>
      </w:r>
      <w:r>
        <w:rPr>
          <w:lang w:val="id_ID" w:bidi="id_ID"/>
        </w:rPr>
        <w:t>Mrk. 7:1–4</w:t>
      </w:r>
      <w:r>
        <w:rPr>
          <w:lang w:val="id_ID" w:bidi="id_ID"/>
        </w:rPr>
        <w:t>), Markus mengawali dengan pertanyaan orang-orang Farisi (</w:t>
      </w:r>
      <w:r>
        <w:rPr>
          <w:lang w:val="id_ID" w:bidi="id_ID"/>
        </w:rPr>
        <w:t>Mrk. 7:5</w:t>
      </w:r>
      <w:r>
        <w:rPr>
          <w:lang w:val="id_ID" w:bidi="id_ID"/>
        </w:rPr>
        <w:t>), diikuti dengan jawaban Yesus (</w:t>
      </w:r>
      <w:r>
        <w:rPr>
          <w:lang w:val="id_ID" w:bidi="id_ID"/>
        </w:rPr>
        <w:t>Mrk. 7:6–23</w:t>
      </w:r>
      <w:r>
        <w:rPr>
          <w:lang w:val="id_ID" w:bidi="id_ID"/>
        </w:rPr>
        <w:t>). Bagian pertama dari jawaban Yesus (</w:t>
      </w:r>
      <w:r>
        <w:rPr>
          <w:lang w:val="id_ID" w:bidi="id_ID"/>
        </w:rPr>
        <w:t>Mrk. 7:6–13</w:t>
      </w:r>
      <w:r>
        <w:rPr>
          <w:lang w:val="id_ID" w:bidi="id_ID"/>
        </w:rPr>
        <w:t>) berpusat pada dua nas dari Perjanjian Lama dan serangan ganda terhadap tradisi orang Farisi (</w:t>
      </w:r>
      <w:r>
        <w:rPr>
          <w:lang w:val="id_ID" w:bidi="id_ID"/>
        </w:rPr>
        <w:t>Mrk. 7:6–8</w:t>
      </w:r>
      <w:r>
        <w:rPr>
          <w:lang w:val="id_ID" w:bidi="id_ID"/>
        </w:rPr>
        <w:t xml:space="preserve">, </w:t>
      </w:r>
      <w:r>
        <w:rPr>
          <w:lang w:val="id_ID" w:bidi="id_ID"/>
        </w:rPr>
        <w:t>9–13</w:t>
      </w:r>
      <w:r>
        <w:rPr>
          <w:lang w:val="id_ID" w:bidi="id_ID"/>
        </w:rPr>
        <w:t>). Pada bagian kedua (</w:t>
      </w:r>
      <w:r>
        <w:rPr>
          <w:lang w:val="id_ID" w:bidi="id_ID"/>
        </w:rPr>
        <w:t>Mrk. 7:14–23</w:t>
      </w:r>
      <w:r>
        <w:rPr>
          <w:lang w:val="id_ID" w:bidi="id_ID"/>
        </w:rPr>
        <w:t>), Yesus mengajarkan tentang apa yang benar-benar menajiskan dan apa yang tidak.</w:t>
      </w:r>
      <w:r>
        <w:rPr>
          <w:lang w:val="id_ID" w:bidi="id_ID"/>
        </w:rPr>
      </w:r>
      <w:r>
        <w:rPr>
          <w:lang w:val="id_ID" w:bidi="id_ID"/>
        </w:rPr>
      </w:r>
    </w:p>
    <w:p>
      <w:pPr/>
      <w:r>
        <w:rPr>
          <w:lang w:val="id_ID" w:bidi="id_ID"/>
        </w:rPr>
      </w:r>
    </w:p>
    <w:p>
      <w:pPr>
        <w:pStyle w:val="Heading2"/>
      </w:pPr>
      <w:r>
        <w:rPr>
          <w:lang w:val="id_ID" w:bidi="id_ID"/>
        </w:rPr>
        <w:t>Markus 7:2–4</w:t>
      </w:r>
      <w:r>
        <w:rPr>
          <w:lang w:val="id_ID" w:bidi="id_ID"/>
        </w:rPr>
      </w:r>
    </w:p>
    <w:p>
      <w:pPr/>
      <w:r>
        <w:rPr>
          <w:lang w:val="id_ID" w:bidi="id_ID"/>
        </w:rPr>
      </w:r>
      <w:r>
        <w:rPr>
          <w:lang w:val="id_ID" w:bidi="id_ID"/>
        </w:rPr>
        <w:t xml:space="preserve">Injil Markus menjelaskan praktik-praktik ritual penyucian orang Farisi bagi para pembacanya yang bukan Yahudi. Adat istiadat nenek moyang (secara harfiah </w:t>
      </w:r>
      <w:r>
        <w:rPr>
          <w:i/>
          <w:lang w:val="id_ID" w:bidi="id_ID"/>
        </w:rPr>
        <w:t>tradisi para tetua</w:t>
      </w:r>
      <w:r>
        <w:rPr>
          <w:lang w:val="id_ID" w:bidi="id_ID"/>
        </w:rPr>
        <w:t>) pada saat itu adalah catatan-catatan tidak tertulis yang oleh orang-orang Farisi diyakini telah diberikan kepada Musa di Gunung Sinai bersama dengan hukum Taurat yang tertulis. Tradisi tersebut baru dituliskan sekitar tahun 200 M dalam Mishnah, salah satu sumber utama untuk memahami Yudaisme kuno.</w:t>
      </w:r>
      <w:r>
        <w:rPr>
          <w:lang w:val="id_ID" w:bidi="id_ID"/>
        </w:rPr>
      </w:r>
      <w:r>
        <w:rPr>
          <w:lang w:val="id_ID" w:bidi="id_ID"/>
        </w:rPr>
      </w:r>
    </w:p>
    <w:p>
      <w:pPr/>
      <w:r>
        <w:rPr>
          <w:lang w:val="id_ID" w:bidi="id_ID"/>
        </w:rPr>
      </w:r>
    </w:p>
    <w:p>
      <w:pPr>
        <w:pStyle w:val="Heading2"/>
      </w:pPr>
      <w:r>
        <w:rPr>
          <w:lang w:val="id_ID" w:bidi="id_ID"/>
        </w:rPr>
        <w:t>Markus 7:5</w:t>
      </w:r>
      <w:r>
        <w:rPr>
          <w:lang w:val="id_ID" w:bidi="id_ID"/>
        </w:rPr>
      </w:r>
    </w:p>
    <w:p>
      <w:pPr/>
      <w:r>
        <w:rPr>
          <w:lang w:val="id_ID" w:bidi="id_ID"/>
        </w:rPr>
      </w:r>
      <w:r>
        <w:rPr>
          <w:lang w:val="id_ID" w:bidi="id_ID"/>
        </w:rPr>
        <w:t xml:space="preserve">Karena orang-orang Farisi percaya bahwa tradisi lisan mereka diberikan kepada Musa sebagai bagian dari wahyu ilahi Allah, mereka bertanya kepada Yesus mengapa murid-murid-Nya tidak mematuhinya. Bagaimana pun juga, guru-guru bertanggung jawab atas perilaku murid-murid mereka (lihat </w:t>
      </w:r>
      <w:r>
        <w:rPr>
          <w:lang w:val="id_ID" w:bidi="id_ID"/>
        </w:rPr>
        <w:t>Mrk. 2:24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7:6–8</w:t>
      </w:r>
      <w:r>
        <w:rPr>
          <w:lang w:val="id_ID" w:bidi="id_ID"/>
        </w:rPr>
      </w:r>
    </w:p>
    <w:p>
      <w:pPr/>
      <w:r>
        <w:rPr>
          <w:lang w:val="id_ID" w:bidi="id_ID"/>
        </w:rPr>
      </w:r>
      <w:r>
        <w:rPr>
          <w:lang w:val="id_ID" w:bidi="id_ID"/>
        </w:rPr>
        <w:t xml:space="preserve">Pertama-tama Yesus menjawab dengan mengutip </w:t>
      </w:r>
      <w:r>
        <w:rPr>
          <w:lang w:val="id_ID" w:bidi="id_ID"/>
        </w:rPr>
        <w:t>Yes. 29:13</w:t>
      </w:r>
      <w:r>
        <w:rPr>
          <w:lang w:val="id_ID" w:bidi="id_ID"/>
        </w:rPr>
        <w:t xml:space="preserve"> (versi Yunani), yang membahas tentang betapa konyolnya menyamakan gagasan buatan manusia dengan perintah Allah. Ayat ini menggambarkan dengan baik situasi di mana orang-orang Farisi telah menggantikan hukum Allah dengan tradisi manusia.</w:t>
      </w:r>
      <w:r>
        <w:rPr>
          <w:lang w:val="id_ID" w:bidi="id_ID"/>
        </w:rPr>
      </w:r>
      <w:r>
        <w:rPr>
          <w:lang w:val="id_ID" w:bidi="id_ID"/>
        </w:rPr>
      </w:r>
    </w:p>
    <w:p>
      <w:pPr/>
      <w:r>
        <w:rPr>
          <w:lang w:val="id_ID" w:bidi="id_ID"/>
        </w:rPr>
      </w:r>
    </w:p>
    <w:p>
      <w:pPr>
        <w:pStyle w:val="Heading2"/>
      </w:pPr>
      <w:r>
        <w:rPr>
          <w:lang w:val="id_ID" w:bidi="id_ID"/>
        </w:rPr>
        <w:t>Markus 7:9–13</w:t>
      </w:r>
      <w:r>
        <w:rPr>
          <w:lang w:val="id_ID" w:bidi="id_ID"/>
        </w:rPr>
      </w:r>
    </w:p>
    <w:p>
      <w:pPr/>
      <w:r>
        <w:rPr>
          <w:lang w:val="id_ID" w:bidi="id_ID"/>
        </w:rPr>
      </w:r>
      <w:r>
        <w:rPr>
          <w:lang w:val="id_ID" w:bidi="id_ID"/>
        </w:rPr>
        <w:t>Selanjutnya, Yesus memberikan contoh di mana tradisi orang-orang Farisi bertentangan dengan hukum Allah dan memberi alasan bagi mereka untuk mengelak dari peraturan-peraturan hukum Allah itu.</w:t>
      </w:r>
      <w:r>
        <w:rPr>
          <w:lang w:val="id_ID" w:bidi="id_ID"/>
        </w:rPr>
      </w:r>
      <w:r>
        <w:rPr>
          <w:lang w:val="id_ID" w:bidi="id_ID"/>
        </w:rPr>
      </w:r>
    </w:p>
    <w:p>
      <w:pPr/>
      <w:r>
        <w:rPr>
          <w:lang w:val="id_ID" w:bidi="id_ID"/>
        </w:rPr>
      </w:r>
    </w:p>
    <w:p>
      <w:pPr>
        <w:pStyle w:val="Heading2"/>
      </w:pPr>
      <w:r>
        <w:rPr>
          <w:lang w:val="id_ID" w:bidi="id_ID"/>
        </w:rPr>
        <w:t>Markus 7:11–12</w:t>
      </w:r>
      <w:r>
        <w:rPr>
          <w:lang w:val="id_ID" w:bidi="id_ID"/>
        </w:rPr>
      </w:r>
    </w:p>
    <w:p>
      <w:pPr/>
      <w:r>
        <w:rPr>
          <w:lang w:val="id_ID" w:bidi="id_ID"/>
        </w:rPr>
      </w:r>
      <w:r>
        <w:rPr>
          <w:lang w:val="id_ID" w:bidi="id_ID"/>
        </w:rPr>
        <w:t>Tetapi kamu berkata</w:t>
      </w:r>
      <w:r>
        <w:rPr>
          <w:lang w:val="id_ID" w:bidi="id_ID"/>
        </w:rPr>
        <w:t>: Kontrasnya dengan hukum Allah sangatlah tegas—tradisi mereka mengabaikan perintah Allah untuk menghormati orang tua dengan cara memenuhi kebutuhan mereka. • '</w:t>
      </w:r>
      <w:r>
        <w:rPr>
          <w:lang w:val="id_ID" w:bidi="id_ID"/>
        </w:rPr>
        <w:t>Apa yang ada padaku, yang dapat digunakan untuk pemeliharaanmu, sudah digunakan untuk korban -- yaitu persembahan kepada Allah</w:t>
      </w:r>
      <w:r>
        <w:rPr>
          <w:lang w:val="id_ID" w:bidi="id_ID"/>
        </w:rPr>
        <w:t>': Tradisi ini mengatakan bahwa orang boleh menghindari kewajiban untuk memelihara orang tua mereka dengan mempersembahkan sebagian harta mereka kepada Allah, sehingga mengabaikan dan tidak menghormati orang tua mereka yang membutuhkan.</w:t>
      </w:r>
      <w:r>
        <w:rPr>
          <w:lang w:val="id_ID" w:bidi="id_ID"/>
        </w:rPr>
      </w:r>
      <w:r>
        <w:rPr>
          <w:lang w:val="id_ID" w:bidi="id_ID"/>
        </w:rPr>
      </w:r>
    </w:p>
    <w:p>
      <w:pPr/>
      <w:r>
        <w:rPr>
          <w:lang w:val="id_ID" w:bidi="id_ID"/>
        </w:rPr>
      </w:r>
    </w:p>
    <w:p>
      <w:pPr>
        <w:pStyle w:val="Heading2"/>
      </w:pPr>
      <w:r>
        <w:rPr>
          <w:lang w:val="id_ID" w:bidi="id_ID"/>
        </w:rPr>
        <w:t>Markus 7:13</w:t>
      </w:r>
      <w:r>
        <w:rPr>
          <w:lang w:val="id_ID" w:bidi="id_ID"/>
        </w:rPr>
      </w:r>
    </w:p>
    <w:p>
      <w:pPr/>
      <w:r>
        <w:rPr>
          <w:lang w:val="id_ID" w:bidi="id_ID"/>
        </w:rPr>
      </w:r>
      <w:r>
        <w:rPr>
          <w:lang w:val="id_ID" w:bidi="id_ID"/>
        </w:rPr>
        <w:t xml:space="preserve">Alhasil, tradisi-tradisi semacam itu membatalkan firman Allah. • </w:t>
      </w:r>
      <w:r>
        <w:rPr>
          <w:lang w:val="id_ID" w:bidi="id_ID"/>
        </w:rPr>
        <w:t>Dan banyak hal lain seperti itu yang kamu lakukan</w:t>
      </w:r>
      <w:r>
        <w:rPr>
          <w:lang w:val="id_ID" w:bidi="id_ID"/>
        </w:rPr>
        <w:t xml:space="preserve">: Contoh tadi bukanlah satu-satunya; lihat, mis., </w:t>
      </w:r>
      <w:r>
        <w:rPr>
          <w:lang w:val="id_ID" w:bidi="id_ID"/>
        </w:rPr>
        <w:t>Yes. 1:10–20</w:t>
      </w:r>
      <w:r>
        <w:rPr>
          <w:lang w:val="id_ID" w:bidi="id_ID"/>
        </w:rPr>
        <w:t xml:space="preserve">; </w:t>
      </w:r>
      <w:r>
        <w:rPr>
          <w:lang w:val="id_ID" w:bidi="id_ID"/>
        </w:rPr>
        <w:t>58:1–14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7:14–23</w:t>
      </w:r>
      <w:r>
        <w:rPr>
          <w:lang w:val="id_ID" w:bidi="id_ID"/>
        </w:rPr>
      </w:r>
    </w:p>
    <w:p>
      <w:pPr/>
      <w:r>
        <w:rPr>
          <w:lang w:val="id_ID" w:bidi="id_ID"/>
        </w:rPr>
      </w:r>
      <w:r>
        <w:rPr>
          <w:lang w:val="id_ID" w:bidi="id_ID"/>
        </w:rPr>
        <w:t>Jawaban kedua Yesus terhadap orang-orang Farisi berupa sebuah pepatah yang Yesus katakan kepada orang banyak. Belakangan, di dalam rumah ketika mereka sendirian, Yesus menjelaskannya kepada murid-murid-Nya (</w:t>
      </w:r>
      <w:r>
        <w:rPr>
          <w:lang w:val="id_ID" w:bidi="id_ID"/>
        </w:rPr>
        <w:t>Mrk. 7:17–23</w:t>
      </w:r>
      <w:r>
        <w:rPr>
          <w:lang w:val="id_ID" w:bidi="id_ID"/>
        </w:rPr>
        <w:t xml:space="preserve">). Pepatah ini berkenaan dengan pembedaan masalah moral dan makan. Makan mempengaruhi sistem pencernaan, tetapi masalah moral melibatkan hati. Hati adalah metafora yang menggambarkan tempat (batin) di mana orang mengambil keputusan moral. Cara seseorang makan (dengan tangan bersih atau kotor) dan apa yang dimakan (makanan bersih atau kotor) hanya mempengaruhi saluran pencernaan, sehingga tidak ada hubungannya dengan masalah moral dalam jiwa. Untuk membantu para pembacanya di kemudian hari agar memahami implikasi pengajaran Yesus, Markus menambahkan komentar penafsiran. Dengan mengatakan ini, dia menyatakan bahwa setiap jenis makanan halal di mata Tuhan. Di gereja zaman para rasul, Petrus dan Paulus berperan penting dalam menerangkan implikasi ini (lihat </w:t>
      </w:r>
      <w:r>
        <w:rPr>
          <w:lang w:val="id_ID" w:bidi="id_ID"/>
        </w:rPr>
        <w:t>Kisah 10:1–11:18</w:t>
      </w:r>
      <w:r>
        <w:rPr>
          <w:lang w:val="id_ID" w:bidi="id_ID"/>
        </w:rPr>
        <w:t xml:space="preserve">; </w:t>
      </w:r>
      <w:r>
        <w:rPr>
          <w:lang w:val="id_ID" w:bidi="id_ID"/>
        </w:rPr>
        <w:t>Rom. 14:14</w:t>
      </w:r>
      <w:r>
        <w:rPr>
          <w:lang w:val="id_ID" w:bidi="id_ID"/>
        </w:rPr>
        <w:t xml:space="preserve">; </w:t>
      </w:r>
      <w:r>
        <w:rPr>
          <w:lang w:val="id_ID" w:bidi="id_ID"/>
        </w:rPr>
        <w:t>1Kor. 8:8</w:t>
      </w:r>
      <w:r>
        <w:rPr>
          <w:lang w:val="id_ID" w:bidi="id_ID"/>
        </w:rPr>
        <w:t xml:space="preserve">; </w:t>
      </w:r>
      <w:r>
        <w:rPr>
          <w:lang w:val="id_ID" w:bidi="id_ID"/>
        </w:rPr>
        <w:t>Gal. 2:11–21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7:20–22</w:t>
      </w:r>
      <w:r>
        <w:rPr>
          <w:lang w:val="id_ID" w:bidi="id_ID"/>
        </w:rPr>
      </w:r>
    </w:p>
    <w:p>
      <w:pPr/>
      <w:r>
        <w:rPr>
          <w:lang w:val="id_ID" w:bidi="id_ID"/>
        </w:rPr>
      </w:r>
      <w:r>
        <w:rPr>
          <w:lang w:val="id_ID" w:bidi="id_ID"/>
        </w:rPr>
        <w:t>Ayat-ayat ini merangkum tiga belas hal yang benar-benar menajiskan seseorang. Semua tindakan dan kebejatan ini berasal dari hati.</w:t>
      </w:r>
      <w:r>
        <w:rPr>
          <w:lang w:val="id_ID" w:bidi="id_ID"/>
        </w:rPr>
      </w:r>
      <w:r>
        <w:rPr>
          <w:lang w:val="id_ID" w:bidi="id_ID"/>
        </w:rPr>
      </w:r>
    </w:p>
    <w:p>
      <w:pPr/>
      <w:r>
        <w:rPr>
          <w:lang w:val="id_ID" w:bidi="id_ID"/>
        </w:rPr>
      </w:r>
    </w:p>
    <w:p>
      <w:pPr>
        <w:pStyle w:val="Heading2"/>
      </w:pPr>
      <w:r>
        <w:rPr>
          <w:lang w:val="id_ID" w:bidi="id_ID"/>
        </w:rPr>
        <w:t>Markus 7:24</w:t>
      </w:r>
      <w:r>
        <w:rPr>
          <w:lang w:val="id_ID" w:bidi="id_ID"/>
        </w:rPr>
      </w:r>
    </w:p>
    <w:p>
      <w:pPr/>
      <w:r>
        <w:rPr>
          <w:lang w:val="id_ID" w:bidi="id_ID"/>
        </w:rPr>
      </w:r>
      <w:r>
        <w:rPr>
          <w:lang w:val="id_ID" w:bidi="id_ID"/>
        </w:rPr>
        <w:t>Kota Tirus dan wilayah sekitarnya terletak di pantai Mediterania, di wilayah yang sekarang menjadi negara Libanon. Awalnya merupakan sebuah pulau, Tirus menjadi semenanjung ketika Aleksander Agung membangun jalan setengah mil (lebih kurang 800 meter) dari daratan pada tahun 332 SM. Tirus memiliki salah satu pelabuhan terpenting di sisi timur Laut Mediterania. Sebelumnya, orang-orang telah datang dari Tirus untuk mendengar Yesus dan melihat Dia melakukan mujizat (</w:t>
      </w:r>
      <w:r>
        <w:rPr>
          <w:lang w:val="id_ID" w:bidi="id_ID"/>
        </w:rPr>
        <w:t>Mrk. 3:7–8</w:t>
      </w:r>
      <w:r>
        <w:rPr>
          <w:lang w:val="id_ID" w:bidi="id_ID"/>
        </w:rPr>
        <w:t>). Ini menjelaskan bagaimana perempuan Tirus mengetahui tentang-Nya. • Ada banyak pembahasan tentang mengapa Yesus meninggalkan Galilea untuk mengunjungi daerah non-Yahudi ini. Markus tidak memberikan penjelasan, jadi setiap pendapat hanyalah spekulasi belaka. Namun, para pembaca Injil Markus yang bukan Yahudi akan memahami perjalanan Yesus ini sebagai cikal bakal misi gereja ke dunia non-Yahudi yang menuntun mereka pada pertobatan (untuk mengetahui lebih lanjut tentang asal mula gereja di Roma, lihat Pendahuluan Kitab Roma).</w:t>
      </w:r>
      <w:r>
        <w:rPr>
          <w:lang w:val="id_ID" w:bidi="id_ID"/>
        </w:rPr>
      </w:r>
      <w:r>
        <w:rPr>
          <w:lang w:val="id_ID" w:bidi="id_ID"/>
        </w:rPr>
      </w:r>
    </w:p>
    <w:p>
      <w:pPr/>
      <w:r>
        <w:rPr>
          <w:lang w:val="id_ID" w:bidi="id_ID"/>
        </w:rPr>
      </w:r>
    </w:p>
    <w:p>
      <w:pPr>
        <w:pStyle w:val="Heading2"/>
      </w:pPr>
      <w:r>
        <w:rPr>
          <w:lang w:val="id_ID" w:bidi="id_ID"/>
        </w:rPr>
        <w:t>Markus 7:24–30</w:t>
      </w:r>
      <w:r>
        <w:rPr>
          <w:lang w:val="id_ID" w:bidi="id_ID"/>
        </w:rPr>
      </w:r>
    </w:p>
    <w:p>
      <w:pPr/>
      <w:r>
        <w:rPr>
          <w:lang w:val="id_ID" w:bidi="id_ID"/>
        </w:rPr>
      </w:r>
      <w:r>
        <w:rPr>
          <w:lang w:val="id_ID" w:bidi="id_ID"/>
        </w:rPr>
        <w:t xml:space="preserve">Pembahasan tentang bersih dan najis serta yang tidak cemar dan yang cemar dalam </w:t>
      </w:r>
      <w:r>
        <w:rPr>
          <w:lang w:val="id_ID" w:bidi="id_ID"/>
        </w:rPr>
        <w:t>Mrk. 7:1–23</w:t>
      </w:r>
      <w:r>
        <w:rPr>
          <w:lang w:val="id_ID" w:bidi="id_ID"/>
        </w:rPr>
        <w:t xml:space="preserve"> mempersiapkan para pembaca memasuki kisah tentang iman perempuan bukan Yahudi. Bagi orang Yahudi, orang non-Yahudi secara otomatis dianggap najis, karena mereka tidak mengikuti peraturan Taurat (lihat </w:t>
      </w:r>
      <w:r>
        <w:rPr>
          <w:lang w:val="id_ID" w:bidi="id_ID"/>
        </w:rPr>
        <w:t>Kisah 10:1–11:18</w:t>
      </w:r>
      <w:r>
        <w:rPr>
          <w:lang w:val="id_ID" w:bidi="id_ID"/>
        </w:rPr>
        <w:t xml:space="preserve">, khususnya </w:t>
      </w:r>
      <w:r>
        <w:rPr>
          <w:lang w:val="id_ID" w:bidi="id_ID"/>
        </w:rPr>
        <w:t>Mrk. 10:14–15</w:t>
      </w:r>
      <w:r>
        <w:rPr>
          <w:lang w:val="id_ID" w:bidi="id_ID"/>
        </w:rPr>
        <w:t xml:space="preserve">; </w:t>
      </w:r>
      <w:r>
        <w:rPr>
          <w:lang w:val="id_ID" w:bidi="id_ID"/>
        </w:rPr>
        <w:t>11:2–3</w:t>
      </w:r>
      <w:r>
        <w:rPr>
          <w:lang w:val="id_ID" w:bidi="id_ID"/>
        </w:rPr>
        <w:t xml:space="preserve">, </w:t>
      </w:r>
      <w:r>
        <w:rPr>
          <w:lang w:val="id_ID" w:bidi="id_ID"/>
        </w:rPr>
        <w:t>8–9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7:25–26</w:t>
      </w:r>
      <w:r>
        <w:rPr>
          <w:lang w:val="id_ID" w:bidi="id_ID"/>
        </w:rPr>
      </w:r>
    </w:p>
    <w:p>
      <w:pPr/>
      <w:r>
        <w:rPr>
          <w:lang w:val="id_ID" w:bidi="id_ID"/>
        </w:rPr>
      </w:r>
      <w:r>
        <w:rPr>
          <w:lang w:val="id_ID" w:bidi="id_ID"/>
        </w:rPr>
        <w:t>Perempuan itu berasal dari Siro-Fenisia, berarti dia bukan orang Yahudi. Sikapnya yang memohon sambil tersungkur di kaki Yesus menunjukkan bahwa permintaannya begitu mendesak dan amat serius.</w:t>
      </w:r>
      <w:r>
        <w:rPr>
          <w:lang w:val="id_ID" w:bidi="id_ID"/>
        </w:rPr>
      </w:r>
      <w:r>
        <w:rPr>
          <w:lang w:val="id_ID" w:bidi="id_ID"/>
        </w:rPr>
      </w:r>
    </w:p>
    <w:p>
      <w:pPr/>
      <w:r>
        <w:rPr>
          <w:lang w:val="id_ID" w:bidi="id_ID"/>
        </w:rPr>
      </w:r>
    </w:p>
    <w:p>
      <w:pPr>
        <w:pStyle w:val="Heading2"/>
      </w:pPr>
      <w:r>
        <w:rPr>
          <w:lang w:val="id_ID" w:bidi="id_ID"/>
        </w:rPr>
        <w:t>Markus 7:27–28</w:t>
      </w:r>
      <w:r>
        <w:rPr>
          <w:lang w:val="id_ID" w:bidi="id_ID"/>
        </w:rPr>
      </w:r>
    </w:p>
    <w:p>
      <w:pPr/>
      <w:r>
        <w:rPr>
          <w:lang w:val="id_ID" w:bidi="id_ID"/>
        </w:rPr>
      </w:r>
      <w:r>
        <w:rPr>
          <w:lang w:val="id_ID" w:bidi="id_ID"/>
        </w:rPr>
        <w:t xml:space="preserve">Jawaban Yesus kepada perempuan itu tampak seperti penolakan keras, tetapi interaksi mereka menunjukkan bahwa Dia ingin melihat iman perempuan itu (bdk. </w:t>
      </w:r>
      <w:r>
        <w:rPr>
          <w:lang w:val="id_ID" w:bidi="id_ID"/>
        </w:rPr>
        <w:t>Mat. 15:28</w:t>
      </w:r>
      <w:r>
        <w:rPr>
          <w:lang w:val="id_ID" w:bidi="id_ID"/>
        </w:rPr>
        <w:t>). • Penggunaan kata "dahulu" oleh Yesus ("Biarlah anak-anak kenyang dahulu) bukan berarti bahwa perempuan itu, sebagai orang non-Yahudi, tidak boleh menerima anugerah Allah, melainkan menunjukkan bahwa misi Yesus pertama-tama adalah untuk orang Yahudi (</w:t>
      </w:r>
      <w:r>
        <w:rPr>
          <w:lang w:val="id_ID" w:bidi="id_ID"/>
        </w:rPr>
        <w:t>Kisah 13:46</w:t>
      </w:r>
      <w:r>
        <w:rPr>
          <w:lang w:val="id_ID" w:bidi="id_ID"/>
        </w:rPr>
        <w:t xml:space="preserve">; </w:t>
      </w:r>
      <w:r>
        <w:rPr>
          <w:lang w:val="id_ID" w:bidi="id_ID"/>
        </w:rPr>
        <w:t>Rm. 1:16</w:t>
      </w:r>
      <w:r>
        <w:rPr>
          <w:lang w:val="id_ID" w:bidi="id_ID"/>
        </w:rPr>
        <w:t xml:space="preserve">). Perempuan itu menanggapi perkataan Yesus dengan kerendahan hati dan iman. Dia mengakui prioritas orang-orang Yahudi tetapi berpendapat bahwa ada lebih dari cukup makanan untuk anjing-anjing. (Dalam literatur Yahudi, orang bukan Yahudi sering disebut anjing, yang dipandang sebagai hewan pemulung kotor, bukan sebagai hewan peliharaan yang menggemaskan; lihat juga </w:t>
      </w:r>
      <w:r>
        <w:rPr>
          <w:lang w:val="id_ID" w:bidi="id_ID"/>
        </w:rPr>
        <w:t>catatan studi pada Why. 22:15</w:t>
      </w:r>
      <w:r>
        <w:rPr>
          <w:lang w:val="id_ID" w:bidi="id_ID"/>
        </w:rPr>
        <w:t>.) Kegigihan perempuan itu dan pengakuannya bahwa Yesus adalah Tuhan membuahkan upah.</w:t>
      </w:r>
      <w:r>
        <w:rPr>
          <w:lang w:val="id_ID" w:bidi="id_ID"/>
        </w:rPr>
      </w:r>
      <w:r>
        <w:rPr>
          <w:lang w:val="id_ID" w:bidi="id_ID"/>
        </w:rPr>
      </w:r>
    </w:p>
    <w:p>
      <w:pPr/>
      <w:r>
        <w:rPr>
          <w:lang w:val="id_ID" w:bidi="id_ID"/>
        </w:rPr>
      </w:r>
    </w:p>
    <w:p>
      <w:pPr>
        <w:pStyle w:val="Heading2"/>
      </w:pPr>
      <w:r>
        <w:rPr>
          <w:lang w:val="id_ID" w:bidi="id_ID"/>
        </w:rPr>
        <w:t>Markus 7:29–30</w:t>
      </w:r>
      <w:r>
        <w:rPr>
          <w:lang w:val="id_ID" w:bidi="id_ID"/>
        </w:rPr>
      </w:r>
    </w:p>
    <w:p>
      <w:pPr/>
      <w:r>
        <w:rPr>
          <w:lang w:val="id_ID" w:bidi="id_ID"/>
        </w:rPr>
      </w:r>
      <w:r>
        <w:rPr>
          <w:lang w:val="id_ID" w:bidi="id_ID"/>
        </w:rPr>
        <w:t xml:space="preserve">Penjelasan mengenai peristiwa serupa, yaitu penyembuhan dari jarak jauh, lihat </w:t>
      </w:r>
      <w:r>
        <w:rPr>
          <w:lang w:val="id_ID" w:bidi="id_ID"/>
        </w:rPr>
        <w:t>Mat. 8:5–13</w:t>
      </w:r>
      <w:r>
        <w:rPr>
          <w:lang w:val="id_ID" w:bidi="id_ID"/>
        </w:rPr>
        <w:t xml:space="preserve"> // </w:t>
      </w:r>
      <w:r>
        <w:rPr>
          <w:lang w:val="id_ID" w:bidi="id_ID"/>
        </w:rPr>
        <w:t>Luk. 7:1–10</w:t>
      </w:r>
      <w:r>
        <w:rPr>
          <w:lang w:val="id_ID" w:bidi="id_ID"/>
        </w:rPr>
        <w:t xml:space="preserve"> dan </w:t>
      </w:r>
      <w:r>
        <w:rPr>
          <w:lang w:val="id_ID" w:bidi="id_ID"/>
        </w:rPr>
        <w:t>Yoh. 4:46–54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7:31–37</w:t>
      </w:r>
      <w:r>
        <w:rPr>
          <w:lang w:val="id_ID" w:bidi="id_ID"/>
        </w:rPr>
      </w:r>
    </w:p>
    <w:p>
      <w:pPr/>
      <w:r>
        <w:rPr>
          <w:lang w:val="id_ID" w:bidi="id_ID"/>
        </w:rPr>
      </w:r>
      <w:r>
        <w:rPr>
          <w:lang w:val="id_ID" w:bidi="id_ID"/>
        </w:rPr>
        <w:t xml:space="preserve">Mujizat ini sangat mirip dengan penyembuhan orang buta di </w:t>
      </w:r>
      <w:r>
        <w:rPr>
          <w:lang w:val="id_ID" w:bidi="id_ID"/>
        </w:rPr>
        <w:t>Mrk. 8:22–26,</w:t>
      </w:r>
      <w:r>
        <w:rPr>
          <w:lang w:val="id_ID" w:bidi="id_ID"/>
        </w:rPr>
        <w:t xml:space="preserve"> baik dalam hal urutan maupun kosakata yang digunakan. Mujizat-mujizat penyembuhan dalam Kitab-kitab Injil mengikuti pola serupa—kisah-kisah yang mirip dan terus menerus diceritakan ulang mungkin telah membuat bentuk cerita dan pemilihan katanya menjadi seragam. • Mujizat kesembuhan ini terjadi dalam latar yang berbeda. Beberapa orang menafsirkan bahwa mujizat berikutnya terjadi di wilayah bukan Yahudi (Sidon atau Dekapolis), tetapi kemungkinan mujizat ini terjadi setelah Yesus kembali ke Danau Galilea. Peristiwa berikutnya terjadi di sana (</w:t>
      </w:r>
      <w:r>
        <w:rPr>
          <w:lang w:val="id_ID" w:bidi="id_ID"/>
        </w:rPr>
        <w:t>Mrk. 8:10</w:t>
      </w:r>
      <w:r>
        <w:rPr>
          <w:lang w:val="id_ID" w:bidi="id_ID"/>
        </w:rPr>
        <w:t>) tanpa perubahan tempat.</w:t>
      </w:r>
      <w:r>
        <w:rPr>
          <w:lang w:val="id_ID" w:bidi="id_ID"/>
        </w:rPr>
      </w:r>
      <w:r>
        <w:rPr>
          <w:lang w:val="id_ID" w:bidi="id_ID"/>
        </w:rPr>
      </w:r>
    </w:p>
    <w:p>
      <w:pPr/>
      <w:r>
        <w:rPr>
          <w:lang w:val="id_ID" w:bidi="id_ID"/>
        </w:rPr>
      </w:r>
    </w:p>
    <w:p>
      <w:pPr>
        <w:pStyle w:val="Heading2"/>
      </w:pPr>
      <w:r>
        <w:rPr>
          <w:lang w:val="id_ID" w:bidi="id_ID"/>
        </w:rPr>
        <w:t>Markus 7:33</w:t>
      </w:r>
      <w:r>
        <w:rPr>
          <w:lang w:val="id_ID" w:bidi="id_ID"/>
        </w:rPr>
      </w:r>
    </w:p>
    <w:p>
      <w:pPr/>
      <w:r>
        <w:rPr>
          <w:lang w:val="id_ID" w:bidi="id_ID"/>
        </w:rPr>
      </w:r>
      <w:r>
        <w:rPr>
          <w:lang w:val="id_ID" w:bidi="id_ID"/>
        </w:rPr>
        <w:t>Penyembuhan dilakukan tanpa terlihat orang lain (</w:t>
      </w:r>
      <w:r>
        <w:rPr>
          <w:lang w:val="id_ID" w:bidi="id_ID"/>
        </w:rPr>
        <w:t>Mrk. 7:33</w:t>
      </w:r>
      <w:r>
        <w:rPr>
          <w:lang w:val="id_ID" w:bidi="id_ID"/>
        </w:rPr>
        <w:t xml:space="preserve">; lihat </w:t>
      </w:r>
      <w:r>
        <w:rPr>
          <w:lang w:val="id_ID" w:bidi="id_ID"/>
        </w:rPr>
        <w:t>Mrk. 5:40–43</w:t>
      </w:r>
      <w:r>
        <w:rPr>
          <w:lang w:val="id_ID" w:bidi="id_ID"/>
        </w:rPr>
        <w:t xml:space="preserve">; </w:t>
      </w:r>
      <w:r>
        <w:rPr>
          <w:lang w:val="id_ID" w:bidi="id_ID"/>
        </w:rPr>
        <w:t>8:23</w:t>
      </w:r>
      <w:r>
        <w:rPr>
          <w:lang w:val="id_ID" w:bidi="id_ID"/>
        </w:rPr>
        <w:t xml:space="preserve">) untuk mencegah penyebaran semangat mesianis (lihat </w:t>
      </w:r>
      <w:r>
        <w:rPr>
          <w:lang w:val="id_ID" w:bidi="id_ID"/>
        </w:rPr>
        <w:t>Mrk. 3:11–12</w:t>
      </w:r>
      <w:r>
        <w:rPr>
          <w:lang w:val="id_ID" w:bidi="id_ID"/>
        </w:rPr>
        <w:t xml:space="preserve">; bdk. </w:t>
      </w:r>
      <w:r>
        <w:rPr>
          <w:lang w:val="id_ID" w:bidi="id_ID"/>
        </w:rPr>
        <w:t>Yoh. 6:15</w:t>
      </w:r>
      <w:r>
        <w:rPr>
          <w:lang w:val="id_ID" w:bidi="id_ID"/>
        </w:rPr>
        <w:t xml:space="preserve">). • Yesus juga menggunakan ludah dalam penyembuhan di </w:t>
      </w:r>
      <w:r>
        <w:rPr>
          <w:lang w:val="id_ID" w:bidi="id_ID"/>
        </w:rPr>
        <w:t>Mrk 8:23</w:t>
      </w:r>
      <w:r>
        <w:rPr>
          <w:lang w:val="id_ID" w:bidi="id_ID"/>
        </w:rPr>
        <w:t>, di mana Ia meludahi mata seorang pria untuk menyembuhkan kebutaannya. Ada catatan dokumentasi yang membuktikan bahwa ludah dipergunakan sebagai sarana pengobatan pada zaman kuno.</w:t>
      </w:r>
      <w:r>
        <w:rPr>
          <w:lang w:val="id_ID" w:bidi="id_ID"/>
        </w:rPr>
      </w:r>
      <w:r>
        <w:rPr>
          <w:lang w:val="id_ID" w:bidi="id_ID"/>
        </w:rPr>
      </w:r>
    </w:p>
    <w:p>
      <w:pPr/>
      <w:r>
        <w:rPr>
          <w:lang w:val="id_ID" w:bidi="id_ID"/>
        </w:rPr>
      </w:r>
    </w:p>
    <w:p>
      <w:pPr>
        <w:pStyle w:val="Heading2"/>
      </w:pPr>
      <w:r>
        <w:rPr>
          <w:lang w:val="id_ID" w:bidi="id_ID"/>
        </w:rPr>
        <w:t>Markus 7:34</w:t>
      </w:r>
      <w:r>
        <w:rPr>
          <w:lang w:val="id_ID" w:bidi="id_ID"/>
        </w:rPr>
      </w:r>
    </w:p>
    <w:p>
      <w:pPr/>
      <w:r>
        <w:rPr>
          <w:lang w:val="id_ID" w:bidi="id_ID"/>
        </w:rPr>
      </w:r>
      <w:r>
        <w:rPr>
          <w:lang w:val="id_ID" w:bidi="id_ID"/>
        </w:rPr>
        <w:t>Karena Yesus menengadah ke langit sembari menarik nafas</w:t>
      </w:r>
      <w:r>
        <w:rPr>
          <w:i/>
          <w:lang w:val="id_ID" w:bidi="id_ID"/>
        </w:rPr>
        <w:t>,</w:t>
      </w:r>
      <w:r>
        <w:rPr>
          <w:lang w:val="id_ID" w:bidi="id_ID"/>
        </w:rPr>
        <w:t xml:space="preserve"> maka helaan nafas-Nya itu kemungkinan besar adalah suatu ekspresi doa. • Efata adalah istilah Aram yang diterjemahkan oleh Markus untuk para pembacanya (lihat juga </w:t>
      </w:r>
      <w:r>
        <w:rPr>
          <w:lang w:val="id_ID" w:bidi="id_ID"/>
        </w:rPr>
        <w:t>Mrk. 3:17</w:t>
      </w:r>
      <w:r>
        <w:rPr>
          <w:lang w:val="id_ID" w:bidi="id_ID"/>
        </w:rPr>
        <w:t xml:space="preserve">; </w:t>
      </w:r>
      <w:r>
        <w:rPr>
          <w:lang w:val="id_ID" w:bidi="id_ID"/>
        </w:rPr>
        <w:t>5:41</w:t>
      </w:r>
      <w:r>
        <w:rPr>
          <w:lang w:val="id_ID" w:bidi="id_ID"/>
        </w:rPr>
        <w:t xml:space="preserve">; </w:t>
      </w:r>
      <w:r>
        <w:rPr>
          <w:lang w:val="id_ID" w:bidi="id_ID"/>
        </w:rPr>
        <w:t>14:36</w:t>
      </w:r>
      <w:r>
        <w:rPr>
          <w:lang w:val="id_ID" w:bidi="id_ID"/>
        </w:rPr>
        <w:t xml:space="preserve">; </w:t>
      </w:r>
      <w:r>
        <w:rPr>
          <w:lang w:val="id_ID" w:bidi="id_ID"/>
        </w:rPr>
        <w:t>15:34</w:t>
      </w:r>
      <w:r>
        <w:rPr>
          <w:lang w:val="id_ID" w:bidi="id_ID"/>
        </w:rPr>
        <w:t>). Ini bukanlah formula atau mantra ajaib; Markus hanya menceritakan beberapa kata asli yang diucapkan Yesus. Matius dan Lukas tampaknya tidak menganggap kata-kata Yesus dalam bahasa Aram memiliki makna khusus, karena mereka tidak memasukkannya dalam Injil mereka.</w:t>
      </w:r>
      <w:r>
        <w:rPr>
          <w:lang w:val="id_ID" w:bidi="id_ID"/>
        </w:rPr>
      </w:r>
      <w:r>
        <w:rPr>
          <w:lang w:val="id_ID" w:bidi="id_ID"/>
        </w:rPr>
      </w:r>
    </w:p>
    <w:p>
      <w:pPr/>
      <w:r>
        <w:rPr>
          <w:lang w:val="id_ID" w:bidi="id_ID"/>
        </w:rPr>
      </w:r>
    </w:p>
    <w:p>
      <w:pPr>
        <w:pStyle w:val="Heading2"/>
      </w:pPr>
      <w:r>
        <w:rPr>
          <w:lang w:val="id_ID" w:bidi="id_ID"/>
        </w:rPr>
        <w:t>Markus 7:36–37</w:t>
      </w:r>
      <w:r>
        <w:rPr>
          <w:lang w:val="id_ID" w:bidi="id_ID"/>
        </w:rPr>
      </w:r>
    </w:p>
    <w:p>
      <w:pPr/>
      <w:r>
        <w:rPr>
          <w:lang w:val="id_ID" w:bidi="id_ID"/>
        </w:rPr>
      </w:r>
      <w:r>
        <w:rPr>
          <w:lang w:val="id_ID" w:bidi="id_ID"/>
        </w:rPr>
        <w:t>Meskipun Yesus ingin menghindari perhatian, kebesaran-Nya memancar terlalu terang—pribadi-Nya, ajaran-Nya, dan kemampuan-Nya untuk menyembuhkan menimbulkan kekaguman, dan Ia tidak dapat disembunyikan.</w:t>
      </w:r>
      <w:r>
        <w:rPr>
          <w:lang w:val="id_ID" w:bidi="id_ID"/>
        </w:rPr>
      </w:r>
      <w:r>
        <w:rPr>
          <w:lang w:val="id_ID" w:bidi="id_ID"/>
        </w:rPr>
      </w:r>
    </w:p>
    <w:p>
      <w:pPr/>
      <w:r>
        <w:rPr>
          <w:lang w:val="id_ID" w:bidi="id_ID"/>
        </w:rPr>
      </w:r>
    </w:p>
    <w:p>
      <w:pPr>
        <w:pStyle w:val="Heading2"/>
      </w:pPr>
      <w:r>
        <w:rPr>
          <w:lang w:val="id_ID" w:bidi="id_ID"/>
        </w:rPr>
        <w:t>Markus 8:1–3</w:t>
      </w:r>
      <w:r>
        <w:rPr>
          <w:lang w:val="id_ID" w:bidi="id_ID"/>
        </w:rPr>
      </w:r>
    </w:p>
    <w:p>
      <w:pPr/>
      <w:r>
        <w:rPr>
          <w:lang w:val="id_ID" w:bidi="id_ID"/>
        </w:rPr>
      </w:r>
      <w:r>
        <w:rPr>
          <w:lang w:val="id_ID" w:bidi="id_ID"/>
        </w:rPr>
        <w:t>Kerumunan orang banyak terakhir kali disebut pada peristiwa memberi makan 5.000 orang (</w:t>
      </w:r>
      <w:r>
        <w:rPr>
          <w:lang w:val="id_ID" w:bidi="id_ID"/>
        </w:rPr>
        <w:t>Mrk. 6:34</w:t>
      </w:r>
      <w:r>
        <w:rPr>
          <w:lang w:val="id_ID" w:bidi="id_ID"/>
        </w:rPr>
        <w:t xml:space="preserve">). Yesus menunjukkan belas kasihan dalam </w:t>
      </w:r>
      <w:r>
        <w:rPr>
          <w:lang w:val="id_ID" w:bidi="id_ID"/>
        </w:rPr>
        <w:t>Mrk. 6:34</w:t>
      </w:r>
      <w:r>
        <w:rPr>
          <w:lang w:val="id_ID" w:bidi="id_ID"/>
        </w:rPr>
        <w:t xml:space="preserve"> karena orang-orang itu “seperti domba yang tidak mempunyai gembala.” Kisah-kisah ini mencerminkan kepedulian Yesus terhadap manusia secara keseluruhan—kali ini khususnya terhadap kelaparan orang banyak. Mereka berada di padang gurun (</w:t>
      </w:r>
      <w:r>
        <w:rPr>
          <w:lang w:val="id_ID" w:bidi="id_ID"/>
        </w:rPr>
        <w:t>Mrk. 8:4</w:t>
      </w:r>
      <w:r>
        <w:rPr>
          <w:lang w:val="id_ID" w:bidi="id_ID"/>
        </w:rPr>
        <w:t>) dan tidak mempunyai makanan (</w:t>
      </w:r>
      <w:r>
        <w:rPr>
          <w:lang w:val="id_ID" w:bidi="id_ID"/>
        </w:rPr>
        <w:t>Mrk. 8:1</w:t>
      </w:r>
      <w:r>
        <w:rPr>
          <w:lang w:val="id_ID" w:bidi="id_ID"/>
        </w:rPr>
        <w:t>). Mereka telah bersama Yesus selama tiga hari dan tidak punya apa-apa untuk dimakan (</w:t>
      </w:r>
      <w:r>
        <w:rPr>
          <w:lang w:val="id_ID" w:bidi="id_ID"/>
        </w:rPr>
        <w:t>Mrk. 8:2</w:t>
      </w:r>
      <w:r>
        <w:rPr>
          <w:lang w:val="id_ID" w:bidi="id_ID"/>
        </w:rPr>
        <w:t>), lagipula mereka telah menempuh perjalanan jauh dan perlu makan sebelum kembali ke rumah (</w:t>
      </w:r>
      <w:r>
        <w:rPr>
          <w:lang w:val="id_ID" w:bidi="id_ID"/>
        </w:rPr>
        <w:t>Mrk. 8:3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8:1–10</w:t>
      </w:r>
      <w:r>
        <w:rPr>
          <w:lang w:val="id_ID" w:bidi="id_ID"/>
        </w:rPr>
      </w:r>
    </w:p>
    <w:p>
      <w:pPr/>
      <w:r>
        <w:rPr>
          <w:lang w:val="id_ID" w:bidi="id_ID"/>
        </w:rPr>
      </w:r>
      <w:r>
        <w:rPr>
          <w:lang w:val="id_ID" w:bidi="id_ID"/>
        </w:rPr>
        <w:t>Kisah tentang memberi makan 4.000 dan 5.000 orang memang serupa. Keempat Injil mencatat tentang memberi makan 5.000 orang (</w:t>
      </w:r>
      <w:r>
        <w:rPr>
          <w:lang w:val="id_ID" w:bidi="id_ID"/>
        </w:rPr>
        <w:t>Mrk. 6:35–44</w:t>
      </w:r>
      <w:r>
        <w:rPr>
          <w:lang w:val="id_ID" w:bidi="id_ID"/>
        </w:rPr>
        <w:t xml:space="preserve">; </w:t>
      </w:r>
      <w:r>
        <w:rPr>
          <w:lang w:val="id_ID" w:bidi="id_ID"/>
        </w:rPr>
        <w:t>Mat. 14:13–21</w:t>
      </w:r>
      <w:r>
        <w:rPr>
          <w:lang w:val="id_ID" w:bidi="id_ID"/>
        </w:rPr>
        <w:t xml:space="preserve">; </w:t>
      </w:r>
      <w:r>
        <w:rPr>
          <w:lang w:val="id_ID" w:bidi="id_ID"/>
        </w:rPr>
        <w:t>Luk. 9:10–17</w:t>
      </w:r>
      <w:r>
        <w:rPr>
          <w:lang w:val="id_ID" w:bidi="id_ID"/>
        </w:rPr>
        <w:t xml:space="preserve">; </w:t>
      </w:r>
      <w:r>
        <w:rPr>
          <w:lang w:val="id_ID" w:bidi="id_ID"/>
        </w:rPr>
        <w:t>Yoh. 6:1–15</w:t>
      </w:r>
      <w:r>
        <w:rPr>
          <w:lang w:val="id_ID" w:bidi="id_ID"/>
        </w:rPr>
        <w:t>), tetapi hanya Markus dan Matius (</w:t>
      </w:r>
      <w:r>
        <w:rPr>
          <w:lang w:val="id_ID" w:bidi="id_ID"/>
        </w:rPr>
        <w:t>Mat. 15:32–39</w:t>
      </w:r>
      <w:r>
        <w:rPr>
          <w:lang w:val="id_ID" w:bidi="id_ID"/>
        </w:rPr>
        <w:t>) yang juga mencatat pemberian makan kepada 4.000 orang sebagai mujizat tersendiri (</w:t>
      </w:r>
      <w:r>
        <w:rPr>
          <w:lang w:val="id_ID" w:bidi="id_ID"/>
        </w:rPr>
        <w:t>Mrk. 8:19–21</w:t>
      </w:r>
      <w:r>
        <w:rPr>
          <w:lang w:val="id_ID" w:bidi="id_ID"/>
        </w:rPr>
        <w:t xml:space="preserve">; </w:t>
      </w:r>
      <w:r>
        <w:rPr>
          <w:lang w:val="id_ID" w:bidi="id_ID"/>
        </w:rPr>
        <w:t>Mat. 16:9–10</w:t>
      </w:r>
      <w:r>
        <w:rPr>
          <w:lang w:val="id_ID" w:bidi="id_ID"/>
        </w:rPr>
        <w:t>). Detail-detail dalam kedua peristiwa tersebut berbeda.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8:4</w:t>
      </w:r>
      <w:r>
        <w:rPr>
          <w:lang w:val="id_ID" w:bidi="id_ID"/>
        </w:rPr>
      </w:r>
    </w:p>
    <w:p>
      <w:pPr/>
      <w:r>
        <w:rPr>
          <w:lang w:val="id_ID" w:bidi="id_ID"/>
        </w:rPr>
      </w:r>
      <w:r>
        <w:rPr>
          <w:lang w:val="id_ID" w:bidi="id_ID"/>
        </w:rPr>
        <w:t>Kekalutan para murid pada situasi tersebut mengungkapkan kedegilan mereka. Mereka sudah tahu bagaimana Allah menyediakan manna di padang gurun untuk umat-Nya pada zaman Musa (</w:t>
      </w:r>
      <w:r>
        <w:rPr>
          <w:lang w:val="id_ID" w:bidi="id_ID"/>
        </w:rPr>
        <w:t>Kel. 16</w:t>
      </w:r>
      <w:r>
        <w:rPr>
          <w:lang w:val="id_ID" w:bidi="id_ID"/>
        </w:rPr>
        <w:t xml:space="preserve">). Di hadapan mereka sekarang ada seseorang yang jauh lebih besar daripada Musa (lihat </w:t>
      </w:r>
      <w:r>
        <w:rPr>
          <w:lang w:val="id_ID" w:bidi="id_ID"/>
        </w:rPr>
        <w:t>Mrk. 9:5–7</w:t>
      </w:r>
      <w:r>
        <w:rPr>
          <w:lang w:val="id_ID" w:bidi="id_ID"/>
        </w:rPr>
        <w:t>) dan mereka baru saja melihat-Nya memberi makan lebih banyak orang dalam situasi yang sama (</w:t>
      </w:r>
      <w:r>
        <w:rPr>
          <w:lang w:val="id_ID" w:bidi="id_ID"/>
        </w:rPr>
        <w:t>Mrk. 6:30–44</w:t>
      </w:r>
      <w:r>
        <w:rPr>
          <w:lang w:val="id_ID" w:bidi="id_ID"/>
        </w:rPr>
        <w:t xml:space="preserve">). Namun, mereka masih belum mengerti (bdk. </w:t>
      </w:r>
      <w:r>
        <w:rPr>
          <w:lang w:val="id_ID" w:bidi="id_ID"/>
        </w:rPr>
        <w:t>Mrk. 6:52</w:t>
      </w:r>
      <w:r>
        <w:rPr>
          <w:lang w:val="id_ID" w:bidi="id_ID"/>
        </w:rPr>
        <w:t>). Meskipun demikian, Yesus bekerja melalui mereka untuk memberikan makanan jasmani dan rohani kepada orang-orang yang lapar (</w:t>
      </w:r>
      <w:r>
        <w:rPr>
          <w:lang w:val="id_ID" w:bidi="id_ID"/>
        </w:rPr>
        <w:t>Mrk. 8:6–8</w:t>
      </w:r>
      <w:r>
        <w:rPr>
          <w:lang w:val="id_ID" w:bidi="id_ID"/>
        </w:rPr>
        <w:t>). Apa yang tidak dapat mereka lakukan sendiri, Anak Allah yang berkuasa akan melakukannya melalui mereka.</w:t>
      </w:r>
      <w:r>
        <w:rPr>
          <w:lang w:val="id_ID" w:bidi="id_ID"/>
        </w:rPr>
      </w:r>
      <w:r>
        <w:rPr>
          <w:lang w:val="id_ID" w:bidi="id_ID"/>
        </w:rPr>
      </w:r>
    </w:p>
    <w:p>
      <w:pPr/>
      <w:r>
        <w:rPr>
          <w:lang w:val="id_ID" w:bidi="id_ID"/>
        </w:rPr>
      </w:r>
    </w:p>
    <w:p>
      <w:pPr>
        <w:pStyle w:val="Heading2"/>
      </w:pPr>
      <w:r>
        <w:rPr>
          <w:lang w:val="id_ID" w:bidi="id_ID"/>
        </w:rPr>
        <w:t>Markus 8:5</w:t>
      </w:r>
      <w:r>
        <w:rPr>
          <w:lang w:val="id_ID" w:bidi="id_ID"/>
        </w:rPr>
      </w:r>
    </w:p>
    <w:p>
      <w:pPr/>
      <w:r>
        <w:rPr>
          <w:lang w:val="id_ID" w:bidi="id_ID"/>
        </w:rPr>
      </w:r>
      <w:r>
        <w:rPr>
          <w:lang w:val="id_ID" w:bidi="id_ID"/>
        </w:rPr>
        <w:t>Tujuh roti: Banyak upaya telah dilakukan untuk mengalegorikan (menafsirkan makna simbolis dari) angka-angka dalam dua mujizat pemberian makan. Namun, hampir tidak ada kesepakatan antara penafsiran satu dengan yang lain. Lagipula, dalam cerita ini, jumlah ikan disebut "beberapa." Hal ini menunjukkan bahwa angka-angka tersebut bukan bersifat simbolis. Tidak ada penulis Injil yang memberikan makna tertentu pada angka-angka ini, maka seharusnya hal itu menjadi peringatan bagi kita untuk tidak melakukannya. Seperti halnya dalam peristiwa memberi makan 5.000 orang, tujuan angka-angka itu dicantumkan adalah untuk menunjukkan betapa besarnya mujizat itu dan Yesus sendiri.</w:t>
      </w:r>
      <w:r>
        <w:rPr>
          <w:lang w:val="id_ID" w:bidi="id_ID"/>
        </w:rPr>
      </w:r>
      <w:r>
        <w:rPr>
          <w:lang w:val="id_ID" w:bidi="id_ID"/>
        </w:rPr>
      </w:r>
    </w:p>
    <w:p>
      <w:pPr/>
      <w:r>
        <w:rPr>
          <w:lang w:val="id_ID" w:bidi="id_ID"/>
        </w:rPr>
      </w:r>
    </w:p>
    <w:p>
      <w:pPr>
        <w:pStyle w:val="Heading2"/>
      </w:pPr>
      <w:r>
        <w:rPr>
          <w:lang w:val="id_ID" w:bidi="id_ID"/>
        </w:rPr>
        <w:t>Markus 8:6–7</w:t>
      </w:r>
      <w:r>
        <w:rPr>
          <w:lang w:val="id_ID" w:bidi="id_ID"/>
        </w:rPr>
      </w:r>
    </w:p>
    <w:p>
      <w:pPr/>
      <w:r>
        <w:rPr>
          <w:lang w:val="id_ID" w:bidi="id_ID"/>
        </w:rPr>
      </w:r>
      <w:r>
        <w:rPr>
          <w:lang w:val="id_ID" w:bidi="id_ID"/>
        </w:rPr>
        <w:t xml:space="preserve">mengambil, mengucap syukur, memberikannya ... untuk dibagi-bagikan: Istilah-istilah ini menjadi bayang-bayang mendahului Perjamuan Terakhir (bdk. </w:t>
      </w:r>
      <w:r>
        <w:rPr>
          <w:lang w:val="id_ID" w:bidi="id_ID"/>
        </w:rPr>
        <w:t>Mrk. 14:22–25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8:8</w:t>
      </w:r>
      <w:r>
        <w:rPr>
          <w:lang w:val="id_ID" w:bidi="id_ID"/>
        </w:rPr>
      </w:r>
    </w:p>
    <w:p>
      <w:pPr/>
      <w:r>
        <w:rPr>
          <w:lang w:val="id_ID" w:bidi="id_ID"/>
        </w:rPr>
      </w:r>
      <w:r>
        <w:rPr>
          <w:lang w:val="id_ID" w:bidi="id_ID"/>
        </w:rPr>
        <w:t>Mereka makan sampai kenyang</w:t>
      </w:r>
      <w:r>
        <w:rPr>
          <w:lang w:val="id_ID" w:bidi="id_ID"/>
        </w:rPr>
        <w:t>: Kelimpahan makanan menunjukkan sifat Kerajaan Allah yang melampaui segala sesuatu, begitu juga Dia yang mendatangkannya.</w:t>
      </w:r>
      <w:r>
        <w:rPr>
          <w:lang w:val="id_ID" w:bidi="id_ID"/>
        </w:rPr>
      </w:r>
      <w:r>
        <w:rPr>
          <w:lang w:val="id_ID" w:bidi="id_ID"/>
        </w:rPr>
      </w:r>
    </w:p>
    <w:p>
      <w:pPr/>
      <w:r>
        <w:rPr>
          <w:lang w:val="id_ID" w:bidi="id_ID"/>
        </w:rPr>
      </w:r>
    </w:p>
    <w:p>
      <w:pPr>
        <w:pStyle w:val="Heading2"/>
      </w:pPr>
      <w:r>
        <w:rPr>
          <w:lang w:val="id_ID" w:bidi="id_ID"/>
        </w:rPr>
        <w:t>Markus 8:10–13</w:t>
      </w:r>
      <w:r>
        <w:rPr>
          <w:lang w:val="id_ID" w:bidi="id_ID"/>
        </w:rPr>
      </w:r>
    </w:p>
    <w:p>
      <w:pPr/>
      <w:r>
        <w:rPr>
          <w:lang w:val="id_ID" w:bidi="id_ID"/>
        </w:rPr>
      </w:r>
      <w:r>
        <w:rPr>
          <w:lang w:val="id_ID" w:bidi="id_ID"/>
        </w:rPr>
        <w:t>Seperti dalam mujizat pemberian makan sebelumnya (</w:t>
      </w:r>
      <w:r>
        <w:rPr>
          <w:lang w:val="id_ID" w:bidi="id_ID"/>
        </w:rPr>
        <w:t>Mrk. 6:30–44</w:t>
      </w:r>
      <w:r>
        <w:rPr>
          <w:lang w:val="id_ID" w:bidi="id_ID"/>
        </w:rPr>
        <w:t xml:space="preserve">), memberi makan 4.000 orang ini dilanjutkan dengan penyeberangan Yesus di Danau Galilea dengan perahu (bdk. </w:t>
      </w:r>
      <w:r>
        <w:rPr>
          <w:lang w:val="id_ID" w:bidi="id_ID"/>
        </w:rPr>
        <w:t>Mrk. 6:45</w:t>
      </w:r>
      <w:r>
        <w:rPr>
          <w:lang w:val="id_ID" w:bidi="id_ID"/>
        </w:rPr>
        <w:t xml:space="preserve">), lalu orang-orang Farisi memulai perselisihan dengan menuntut Yesus memberikan tanda ajaib (bdk. </w:t>
      </w:r>
      <w:r>
        <w:rPr>
          <w:lang w:val="id_ID" w:bidi="id_ID"/>
        </w:rPr>
        <w:t>Mrk.7:1–23</w:t>
      </w:r>
      <w:r>
        <w:rPr>
          <w:lang w:val="id_ID" w:bidi="id_ID"/>
        </w:rPr>
        <w:t xml:space="preserve">). • Lokasi Dalmanuta tidak diketahui. </w:t>
      </w:r>
      <w:r>
        <w:rPr>
          <w:lang w:val="id_ID" w:bidi="id_ID"/>
        </w:rPr>
        <w:t>Mat. 15:39</w:t>
      </w:r>
      <w:r>
        <w:rPr>
          <w:lang w:val="id_ID" w:bidi="id_ID"/>
        </w:rPr>
        <w:t xml:space="preserve"> menggunakan kata </w:t>
      </w:r>
      <w:r>
        <w:rPr>
          <w:i/>
          <w:lang w:val="id_ID" w:bidi="id_ID"/>
        </w:rPr>
        <w:t>Magadan</w:t>
      </w:r>
      <w:r>
        <w:rPr>
          <w:lang w:val="id_ID" w:bidi="id_ID"/>
        </w:rPr>
        <w:t xml:space="preserve">, bukan </w:t>
      </w:r>
      <w:r>
        <w:rPr>
          <w:i/>
          <w:lang w:val="id_ID" w:bidi="id_ID"/>
        </w:rPr>
        <w:t>Dalmanuta</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8:11</w:t>
      </w:r>
      <w:r>
        <w:rPr>
          <w:lang w:val="id_ID" w:bidi="id_ID"/>
        </w:rPr>
      </w:r>
    </w:p>
    <w:p>
      <w:pPr/>
      <w:r>
        <w:rPr>
          <w:lang w:val="id_ID" w:bidi="id_ID"/>
        </w:rPr>
      </w:r>
      <w:r>
        <w:rPr>
          <w:lang w:val="id_ID" w:bidi="id_ID"/>
        </w:rPr>
        <w:t>Perlawanan orang Farisi sangat gigih (</w:t>
      </w:r>
      <w:r>
        <w:rPr>
          <w:lang w:val="id_ID" w:bidi="id_ID"/>
        </w:rPr>
        <w:t>Mrk. 2:16–18</w:t>
      </w:r>
      <w:r>
        <w:rPr>
          <w:lang w:val="id_ID" w:bidi="id_ID"/>
        </w:rPr>
        <w:t xml:space="preserve">, </w:t>
      </w:r>
      <w:r>
        <w:rPr>
          <w:lang w:val="id_ID" w:bidi="id_ID"/>
        </w:rPr>
        <w:t>24</w:t>
      </w:r>
      <w:r>
        <w:rPr>
          <w:lang w:val="id_ID" w:bidi="id_ID"/>
        </w:rPr>
        <w:t xml:space="preserve">; </w:t>
      </w:r>
      <w:r>
        <w:rPr>
          <w:lang w:val="id_ID" w:bidi="id_ID"/>
        </w:rPr>
        <w:t>3:6</w:t>
      </w:r>
      <w:r>
        <w:rPr>
          <w:lang w:val="id_ID" w:bidi="id_ID"/>
        </w:rPr>
        <w:t xml:space="preserve">; </w:t>
      </w:r>
      <w:r>
        <w:rPr>
          <w:lang w:val="id_ID" w:bidi="id_ID"/>
        </w:rPr>
        <w:t>7:1–5</w:t>
      </w:r>
      <w:r>
        <w:rPr>
          <w:lang w:val="id_ID" w:bidi="id_ID"/>
        </w:rPr>
        <w:t xml:space="preserve">; </w:t>
      </w:r>
      <w:r>
        <w:rPr>
          <w:lang w:val="id_ID" w:bidi="id_ID"/>
        </w:rPr>
        <w:t>10:2</w:t>
      </w:r>
      <w:r>
        <w:rPr>
          <w:lang w:val="id_ID" w:bidi="id_ID"/>
        </w:rPr>
        <w:t xml:space="preserve">; </w:t>
      </w:r>
      <w:r>
        <w:rPr>
          <w:lang w:val="id_ID" w:bidi="id_ID"/>
        </w:rPr>
        <w:t>12:13</w:t>
      </w:r>
      <w:r>
        <w:rPr>
          <w:lang w:val="id_ID" w:bidi="id_ID"/>
        </w:rPr>
        <w:t xml:space="preserve">, </w:t>
      </w:r>
      <w:r>
        <w:rPr>
          <w:lang w:val="id_ID" w:bidi="id_ID"/>
        </w:rPr>
        <w:t>15</w:t>
      </w:r>
      <w:r>
        <w:rPr>
          <w:lang w:val="id_ID" w:bidi="id_ID"/>
        </w:rPr>
        <w:t>). Meminta tanda terkadang diperbolehkan (</w:t>
      </w:r>
      <w:r>
        <w:rPr>
          <w:lang w:val="id_ID" w:bidi="id_ID"/>
        </w:rPr>
        <w:t>Hak. 6:36–40</w:t>
      </w:r>
      <w:r>
        <w:rPr>
          <w:lang w:val="id_ID" w:bidi="id_ID"/>
        </w:rPr>
        <w:t xml:space="preserve">; </w:t>
      </w:r>
      <w:r>
        <w:rPr>
          <w:lang w:val="id_ID" w:bidi="id_ID"/>
        </w:rPr>
        <w:t>2Raj. 20:8–11</w:t>
      </w:r>
      <w:r>
        <w:rPr>
          <w:lang w:val="id_ID" w:bidi="id_ID"/>
        </w:rPr>
        <w:t xml:space="preserve">; </w:t>
      </w:r>
      <w:r>
        <w:rPr>
          <w:lang w:val="id_ID" w:bidi="id_ID"/>
        </w:rPr>
        <w:t>Yes. 7:10–12</w:t>
      </w:r>
      <w:r>
        <w:rPr>
          <w:lang w:val="id_ID" w:bidi="id_ID"/>
        </w:rPr>
        <w:t xml:space="preserve">; lihat juga </w:t>
      </w:r>
      <w:r>
        <w:rPr>
          <w:lang w:val="id_ID" w:bidi="id_ID"/>
        </w:rPr>
        <w:t>Yoh. 2:18–19</w:t>
      </w:r>
      <w:r>
        <w:rPr>
          <w:lang w:val="id_ID" w:bidi="id_ID"/>
        </w:rPr>
        <w:t>), tetapi dalam kasus ini, menunjukkan kekerasan hati mereka karena mencobai Allah. • Tanda yang diminta bukanlah penyembuhan, pengusiran setan, kebangkitan orang mati, atau mujizat fenomena alam, karena semua itu sudah banyak terjadi, dan kemampuan Yesus untuk melakukan tanda-tanda tersebut sudah dikenal luas (</w:t>
      </w:r>
      <w:r>
        <w:rPr>
          <w:lang w:val="id_ID" w:bidi="id_ID"/>
        </w:rPr>
        <w:t>Mrk. 1:32–34</w:t>
      </w:r>
      <w:r>
        <w:rPr>
          <w:lang w:val="id_ID" w:bidi="id_ID"/>
        </w:rPr>
        <w:t xml:space="preserve">, </w:t>
      </w:r>
      <w:r>
        <w:rPr>
          <w:lang w:val="id_ID" w:bidi="id_ID"/>
        </w:rPr>
        <w:t>45</w:t>
      </w:r>
      <w:r>
        <w:rPr>
          <w:lang w:val="id_ID" w:bidi="id_ID"/>
        </w:rPr>
        <w:t xml:space="preserve">; </w:t>
      </w:r>
      <w:r>
        <w:rPr>
          <w:lang w:val="id_ID" w:bidi="id_ID"/>
        </w:rPr>
        <w:t>3:7–12</w:t>
      </w:r>
      <w:r>
        <w:rPr>
          <w:lang w:val="id_ID" w:bidi="id_ID"/>
        </w:rPr>
        <w:t xml:space="preserve">; </w:t>
      </w:r>
      <w:r>
        <w:rPr>
          <w:lang w:val="id_ID" w:bidi="id_ID"/>
        </w:rPr>
        <w:t>6:53–56</w:t>
      </w:r>
      <w:r>
        <w:rPr>
          <w:lang w:val="id_ID" w:bidi="id_ID"/>
        </w:rPr>
        <w:t>) bahkan oleh orang Farisi (</w:t>
      </w:r>
      <w:r>
        <w:rPr>
          <w:lang w:val="id_ID" w:bidi="id_ID"/>
        </w:rPr>
        <w:t>Mrk. 3:22</w:t>
      </w:r>
      <w:r>
        <w:rPr>
          <w:lang w:val="id_ID" w:bidi="id_ID"/>
        </w:rPr>
        <w:t>). Yang mereka minta adalah tanda dari surga—yaitu, langsung dari Allah—yang akan menjadi bukti mutlak bahwa Yesus adalah Kristus. Namun demikian, tidak akan ada tanda yang bisa meyakinkan mereka. Bagi orang yang hatinya terbuka terhadap kebenaran, mujizat-mujizat yang telah dilakukan Yesus (</w:t>
      </w:r>
      <w:r>
        <w:rPr>
          <w:lang w:val="id_ID" w:bidi="id_ID"/>
        </w:rPr>
        <w:t>Luk. 7:22</w:t>
      </w:r>
      <w:r>
        <w:rPr>
          <w:lang w:val="id_ID" w:bidi="id_ID"/>
        </w:rPr>
        <w:t>) adalah tanda yang jelas dan tak terbantahkan bahwa Yesus adalah Mesias, Anak Allah. Bagi orang luar (</w:t>
      </w:r>
      <w:r>
        <w:rPr>
          <w:lang w:val="id_ID" w:bidi="id_ID"/>
        </w:rPr>
        <w:t>Mrk. 4:11–12</w:t>
      </w:r>
      <w:r>
        <w:rPr>
          <w:lang w:val="id_ID" w:bidi="id_ID"/>
        </w:rPr>
        <w:t xml:space="preserve">), tidak ada tanda yang bisa membuat mereka percaya (bdk. </w:t>
      </w:r>
      <w:r>
        <w:rPr>
          <w:lang w:val="id_ID" w:bidi="id_ID"/>
        </w:rPr>
        <w:t>Luk. 6:19–31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8:12</w:t>
      </w:r>
      <w:r>
        <w:rPr>
          <w:lang w:val="id_ID" w:bidi="id_ID"/>
        </w:rPr>
      </w:r>
    </w:p>
    <w:p>
      <w:pPr/>
      <w:r>
        <w:rPr>
          <w:lang w:val="id_ID" w:bidi="id_ID"/>
        </w:rPr>
      </w:r>
      <w:r>
        <w:rPr>
          <w:lang w:val="id_ID" w:bidi="id_ID"/>
        </w:rPr>
        <w:t>Aku berkata kepadamu, sesungguhnya</w:t>
      </w:r>
      <w:r>
        <w:rPr>
          <w:lang w:val="id_ID" w:bidi="id_ID"/>
        </w:rPr>
        <w:t xml:space="preserve">: Jawaban Yesus ini sama kuatnya dengan sebuah sumpah yang artinya, "[Biarlah Allah menghukum Aku] jika Aku memberikan tanda seperti itu kepada generasi ini." Sumpah yang demikian mengungkapkan komitmen yang tidak dapat dibatalkan (lihat </w:t>
      </w:r>
      <w:r>
        <w:rPr>
          <w:lang w:val="id_ID" w:bidi="id_ID"/>
        </w:rPr>
        <w:t>Kej. 14:22–23</w:t>
      </w:r>
      <w:r>
        <w:rPr>
          <w:lang w:val="id_ID" w:bidi="id_ID"/>
        </w:rPr>
        <w:t xml:space="preserve">; </w:t>
      </w:r>
      <w:r>
        <w:rPr>
          <w:lang w:val="id_ID" w:bidi="id_ID"/>
        </w:rPr>
        <w:t>Bil. 32:10–11</w:t>
      </w:r>
      <w:r>
        <w:rPr>
          <w:lang w:val="id_ID" w:bidi="id_ID"/>
        </w:rPr>
        <w:t xml:space="preserve">; </w:t>
      </w:r>
      <w:r>
        <w:rPr>
          <w:lang w:val="id_ID" w:bidi="id_ID"/>
        </w:rPr>
        <w:t>Rut 1:17</w:t>
      </w:r>
      <w:r>
        <w:rPr>
          <w:lang w:val="id_ID" w:bidi="id_ID"/>
        </w:rPr>
        <w:t xml:space="preserve">; </w:t>
      </w:r>
      <w:r>
        <w:rPr>
          <w:lang w:val="id_ID" w:bidi="id_ID"/>
        </w:rPr>
        <w:t>1Sam. 3:17</w:t>
      </w:r>
      <w:r>
        <w:rPr>
          <w:lang w:val="id_ID" w:bidi="id_ID"/>
        </w:rPr>
        <w:t xml:space="preserve">; </w:t>
      </w:r>
      <w:r>
        <w:rPr>
          <w:lang w:val="id_ID" w:bidi="id_ID"/>
        </w:rPr>
        <w:t>20:13</w:t>
      </w:r>
      <w:r>
        <w:rPr>
          <w:lang w:val="id_ID" w:bidi="id_ID"/>
        </w:rPr>
        <w:t xml:space="preserve">; </w:t>
      </w:r>
      <w:r>
        <w:rPr>
          <w:lang w:val="id_ID" w:bidi="id_ID"/>
        </w:rPr>
        <w:t>2Sam. 3:35</w:t>
      </w:r>
      <w:r>
        <w:rPr>
          <w:lang w:val="id_ID" w:bidi="id_ID"/>
        </w:rPr>
        <w:t xml:space="preserve">; </w:t>
      </w:r>
      <w:r>
        <w:rPr>
          <w:lang w:val="id_ID" w:bidi="id_ID"/>
        </w:rPr>
        <w:t>19:13</w:t>
      </w:r>
      <w:r>
        <w:rPr>
          <w:lang w:val="id_ID" w:bidi="id_ID"/>
        </w:rPr>
        <w:t>). • Di ayat lain Yesus menyebut generasi ini sebagai "angkatan yang tidak setia dan berdosa" (</w:t>
      </w:r>
      <w:r>
        <w:rPr>
          <w:lang w:val="id_ID" w:bidi="id_ID"/>
        </w:rPr>
        <w:t>Mrk. 8:38</w:t>
      </w:r>
      <w:r>
        <w:rPr>
          <w:lang w:val="id_ID" w:bidi="id_ID"/>
        </w:rPr>
        <w:t>) serta "tidak percaya" (</w:t>
      </w:r>
      <w:r>
        <w:rPr>
          <w:lang w:val="id_ID" w:bidi="id_ID"/>
        </w:rPr>
        <w:t>Mrk. 9:19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8:14</w:t>
      </w:r>
      <w:r>
        <w:rPr>
          <w:lang w:val="id_ID" w:bidi="id_ID"/>
        </w:rPr>
      </w:r>
    </w:p>
    <w:p>
      <w:pPr/>
      <w:r>
        <w:rPr>
          <w:lang w:val="id_ID" w:bidi="id_ID"/>
        </w:rPr>
      </w:r>
      <w:r>
        <w:rPr>
          <w:lang w:val="id_ID" w:bidi="id_ID"/>
        </w:rPr>
        <w:t>Keterangan "hanya sebuah saja [roti] yang ada pada mereka" mengingatkan pembaca pada peristiwa-peristiwa tak lama sebelumnya, ketika para murid tidak punya cukup roti, dan Yesus secara ajaib menyediakan cukup roti untuk memberi makan ribuan orang.</w:t>
      </w:r>
      <w:r>
        <w:rPr>
          <w:lang w:val="id_ID" w:bidi="id_ID"/>
        </w:rPr>
      </w:r>
      <w:r>
        <w:rPr>
          <w:lang w:val="id_ID" w:bidi="id_ID"/>
        </w:rPr>
      </w:r>
    </w:p>
    <w:p>
      <w:pPr/>
      <w:r>
        <w:rPr>
          <w:lang w:val="id_ID" w:bidi="id_ID"/>
        </w:rPr>
      </w:r>
    </w:p>
    <w:p>
      <w:pPr>
        <w:pStyle w:val="Heading2"/>
      </w:pPr>
      <w:r>
        <w:rPr>
          <w:lang w:val="id_ID" w:bidi="id_ID"/>
        </w:rPr>
        <w:t>Markus 8:14–21</w:t>
      </w:r>
      <w:r>
        <w:rPr>
          <w:lang w:val="id_ID" w:bidi="id_ID"/>
        </w:rPr>
      </w:r>
    </w:p>
    <w:p>
      <w:pPr/>
      <w:r>
        <w:rPr>
          <w:lang w:val="id_ID" w:bidi="id_ID"/>
        </w:rPr>
      </w:r>
      <w:r>
        <w:rPr>
          <w:lang w:val="id_ID" w:bidi="id_ID"/>
        </w:rPr>
        <w:t>Kisah perjalanan melintasi Danau Galilea ini mencerminkan kebesaran Yesus, sebagaimana diwujudkan dalam dua mujizat memberi makan, serta menekankan kedegilan para murid, yang tidak dapat melihat</w:t>
      </w:r>
      <w:r>
        <w:rPr>
          <w:i/>
          <w:lang w:val="id_ID" w:bidi="id_ID"/>
        </w:rPr>
        <w:t>,</w:t>
      </w:r>
      <w:r>
        <w:rPr>
          <w:lang w:val="id_ID" w:bidi="id_ID"/>
        </w:rPr>
        <w:t xml:space="preserve"> mendengar</w:t>
      </w:r>
      <w:r>
        <w:rPr>
          <w:i/>
          <w:lang w:val="id_ID" w:bidi="id_ID"/>
        </w:rPr>
        <w:t>,</w:t>
      </w:r>
      <w:r>
        <w:rPr>
          <w:lang w:val="id_ID" w:bidi="id_ID"/>
        </w:rPr>
        <w:t xml:space="preserve"> atau memahami karena hati mereka yang keras (lihat </w:t>
      </w:r>
      <w:r>
        <w:rPr>
          <w:lang w:val="id_ID" w:bidi="id_ID"/>
        </w:rPr>
        <w:t>Mrk. 4:9–20</w:t>
      </w:r>
      <w:r>
        <w:rPr>
          <w:lang w:val="id_ID" w:bidi="id_ID"/>
        </w:rPr>
        <w:t xml:space="preserve">; </w:t>
      </w:r>
      <w:r>
        <w:rPr>
          <w:lang w:val="id_ID" w:bidi="id_ID"/>
        </w:rPr>
        <w:t>6:52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8:15</w:t>
      </w:r>
      <w:r>
        <w:rPr>
          <w:lang w:val="id_ID" w:bidi="id_ID"/>
        </w:rPr>
      </w:r>
    </w:p>
    <w:p>
      <w:pPr/>
      <w:r>
        <w:rPr>
          <w:lang w:val="id_ID" w:bidi="id_ID"/>
        </w:rPr>
      </w:r>
      <w:r>
        <w:rPr>
          <w:lang w:val="id_ID" w:bidi="id_ID"/>
        </w:rPr>
        <w:t>Matius mengatakan bahwa ragi orang Farisi berbicara tentang ajaran palsu mereka (</w:t>
      </w:r>
      <w:r>
        <w:rPr>
          <w:lang w:val="id_ID" w:bidi="id_ID"/>
        </w:rPr>
        <w:t>Mat. 16:12</w:t>
      </w:r>
      <w:r>
        <w:rPr>
          <w:lang w:val="id_ID" w:bidi="id_ID"/>
        </w:rPr>
        <w:t>). Ragi juga bisa berarti ketidakpercayaan dan kekerasan hati mereka (</w:t>
      </w:r>
      <w:r>
        <w:rPr>
          <w:lang w:val="id_ID" w:bidi="id_ID"/>
        </w:rPr>
        <w:t>Mrk. 8:10–13</w:t>
      </w:r>
      <w:r>
        <w:rPr>
          <w:lang w:val="id_ID" w:bidi="id_ID"/>
        </w:rPr>
        <w:t>). Herodes disebut di sini kemungkinan untuk berbicara tentang keengganannya menerima apa yang benar meskipun dia sudah tahu (</w:t>
      </w:r>
      <w:r>
        <w:rPr>
          <w:lang w:val="id_ID" w:bidi="id_ID"/>
        </w:rPr>
        <w:t>Mrk. 6:14</w:t>
      </w:r>
      <w:r>
        <w:rPr>
          <w:lang w:val="id_ID" w:bidi="id_ID"/>
        </w:rPr>
        <w:t xml:space="preserve">, </w:t>
      </w:r>
      <w:r>
        <w:rPr>
          <w:lang w:val="id_ID" w:bidi="id_ID"/>
        </w:rPr>
        <w:t>16</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8:16</w:t>
      </w:r>
      <w:r>
        <w:rPr>
          <w:lang w:val="id_ID" w:bidi="id_ID"/>
        </w:rPr>
      </w:r>
    </w:p>
    <w:p>
      <w:pPr/>
      <w:r>
        <w:rPr>
          <w:lang w:val="id_ID" w:bidi="id_ID"/>
        </w:rPr>
      </w:r>
      <w:r>
        <w:rPr>
          <w:lang w:val="id_ID" w:bidi="id_ID"/>
        </w:rPr>
        <w:t>Para murid sama sekali tidak memahami peringatan Yesus (</w:t>
      </w:r>
      <w:r>
        <w:rPr>
          <w:lang w:val="id_ID" w:bidi="id_ID"/>
        </w:rPr>
        <w:t>Mrk. 8:15</w:t>
      </w:r>
      <w:r>
        <w:rPr>
          <w:lang w:val="id_ID" w:bidi="id_ID"/>
        </w:rPr>
        <w:t>) dan lupa bahwa masalah perbekalan roti tidaklah penting karena Yesus ada bersama mereka.</w:t>
      </w:r>
      <w:r>
        <w:rPr>
          <w:lang w:val="id_ID" w:bidi="id_ID"/>
        </w:rPr>
      </w:r>
      <w:r>
        <w:rPr>
          <w:lang w:val="id_ID" w:bidi="id_ID"/>
        </w:rPr>
      </w:r>
    </w:p>
    <w:p>
      <w:pPr/>
      <w:r>
        <w:rPr>
          <w:lang w:val="id_ID" w:bidi="id_ID"/>
        </w:rPr>
      </w:r>
    </w:p>
    <w:p>
      <w:pPr>
        <w:pStyle w:val="Heading2"/>
      </w:pPr>
      <w:r>
        <w:rPr>
          <w:lang w:val="id_ID" w:bidi="id_ID"/>
        </w:rPr>
        <w:t>Markus 8:17–20</w:t>
      </w:r>
      <w:r>
        <w:rPr>
          <w:lang w:val="id_ID" w:bidi="id_ID"/>
        </w:rPr>
      </w:r>
    </w:p>
    <w:p>
      <w:pPr/>
      <w:r>
        <w:rPr>
          <w:lang w:val="id_ID" w:bidi="id_ID"/>
        </w:rPr>
      </w:r>
      <w:r>
        <w:rPr>
          <w:lang w:val="id_ID" w:bidi="id_ID"/>
        </w:rPr>
        <w:t>Yesus mengajukan delapan pertanyaan yang menegur para murid. Di antara semua orang, seharusnya merekalah yang menyadari kuasa mujizat Anak Allah. Meskipun para murid masih mengingat mujizat pemberian makan, mereka tidak pernah mempertimbangkan dampaknya untuk situasi mereka saat itu.</w:t>
      </w:r>
      <w:r>
        <w:rPr>
          <w:lang w:val="id_ID" w:bidi="id_ID"/>
        </w:rPr>
      </w:r>
      <w:r>
        <w:rPr>
          <w:lang w:val="id_ID" w:bidi="id_ID"/>
        </w:rPr>
      </w:r>
    </w:p>
    <w:p>
      <w:pPr/>
      <w:r>
        <w:rPr>
          <w:lang w:val="id_ID" w:bidi="id_ID"/>
        </w:rPr>
      </w:r>
    </w:p>
    <w:p>
      <w:pPr>
        <w:pStyle w:val="Heading2"/>
      </w:pPr>
      <w:r>
        <w:rPr>
          <w:lang w:val="id_ID" w:bidi="id_ID"/>
        </w:rPr>
        <w:t>Markus 8:19–20</w:t>
      </w:r>
      <w:r>
        <w:rPr>
          <w:lang w:val="id_ID" w:bidi="id_ID"/>
        </w:rPr>
      </w:r>
    </w:p>
    <w:p>
      <w:pPr/>
      <w:r>
        <w:rPr>
          <w:lang w:val="id_ID" w:bidi="id_ID"/>
        </w:rPr>
      </w:r>
      <w:r>
        <w:rPr>
          <w:lang w:val="id_ID" w:bidi="id_ID"/>
        </w:rPr>
        <w:t>Pertanyaan-pertanyaan Yesus mengingatkan tepat pada mujizat-mujizat pemberian makan (</w:t>
      </w:r>
      <w:r>
        <w:rPr>
          <w:lang w:val="id_ID" w:bidi="id_ID"/>
        </w:rPr>
        <w:t>Mrk. 6:30–44</w:t>
      </w:r>
      <w:r>
        <w:rPr>
          <w:lang w:val="id_ID" w:bidi="id_ID"/>
        </w:rPr>
        <w:t xml:space="preserve">; </w:t>
      </w:r>
      <w:r>
        <w:rPr>
          <w:lang w:val="id_ID" w:bidi="id_ID"/>
        </w:rPr>
        <w:t>8:1–10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8:21</w:t>
      </w:r>
      <w:r>
        <w:rPr>
          <w:lang w:val="id_ID" w:bidi="id_ID"/>
        </w:rPr>
      </w:r>
    </w:p>
    <w:p>
      <w:pPr/>
      <w:r>
        <w:rPr>
          <w:lang w:val="id_ID" w:bidi="id_ID"/>
        </w:rPr>
      </w:r>
      <w:r>
        <w:rPr>
          <w:lang w:val="id_ID" w:bidi="id_ID"/>
        </w:rPr>
        <w:t>Masihkah kamu belum mengerti?</w:t>
      </w:r>
      <w:r>
        <w:rPr>
          <w:lang w:val="id_ID" w:bidi="id_ID"/>
        </w:rPr>
        <w:t xml:space="preserve"> Pertanyaan ini menyiratkan bahwa suatu saat nanti mereka benar-benar akan mengerti. Para pembaca Injil Markus tahu bahwa kebangkitan Yesus akan memberikan pemahaman kepada para murid tentang identitas dan kuasa Yesus (lihat, misalnya, </w:t>
      </w:r>
      <w:r>
        <w:rPr>
          <w:lang w:val="id_ID" w:bidi="id_ID"/>
        </w:rPr>
        <w:t>Kisah 4:23–31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8:22–26</w:t>
      </w:r>
      <w:r>
        <w:rPr>
          <w:lang w:val="id_ID" w:bidi="id_ID"/>
        </w:rPr>
      </w:r>
    </w:p>
    <w:p>
      <w:pPr/>
      <w:r>
        <w:rPr>
          <w:lang w:val="id_ID" w:bidi="id_ID"/>
        </w:rPr>
      </w:r>
      <w:r>
        <w:rPr>
          <w:lang w:val="id_ID" w:bidi="id_ID"/>
        </w:rPr>
        <w:t>Sebelumnya, Yesus dan murid-murid-Nya tidak berhasil menuju Betsaida (</w:t>
      </w:r>
      <w:r>
        <w:rPr>
          <w:lang w:val="id_ID" w:bidi="id_ID"/>
        </w:rPr>
        <w:t>Mrk. 6:45</w:t>
      </w:r>
      <w:r>
        <w:rPr>
          <w:lang w:val="id_ID" w:bidi="id_ID"/>
        </w:rPr>
        <w:t>); sekarang, mereka tiba di sana, dan Yesus menyembuhkan seseorang yang buta. Hanya Markus yang mencatat kisah penyembuhan dua tahap ini; cerita ini bisa jadi dihubungkan dengan terbukanya mata rohani para murid dalam kisah berikutnya (</w:t>
      </w:r>
      <w:r>
        <w:rPr>
          <w:lang w:val="id_ID" w:bidi="id_ID"/>
        </w:rPr>
        <w:t>Mrk. 8:27–38</w:t>
      </w:r>
      <w:r>
        <w:rPr>
          <w:lang w:val="id_ID" w:bidi="id_ID"/>
        </w:rPr>
        <w:t xml:space="preserve">). • </w:t>
      </w:r>
      <w:r>
        <w:rPr>
          <w:lang w:val="id_ID" w:bidi="id_ID"/>
        </w:rPr>
        <w:t>Yohanes 1:44</w:t>
      </w:r>
      <w:r>
        <w:rPr>
          <w:lang w:val="id_ID" w:bidi="id_ID"/>
        </w:rPr>
        <w:t xml:space="preserve"> menyebutkan bahwa Betsaida adalah kampung halaman Petrus, Andreas, Yakobus, dan Yohanes (lihat juga </w:t>
      </w:r>
      <w:r>
        <w:rPr>
          <w:lang w:val="id_ID" w:bidi="id_ID"/>
        </w:rPr>
        <w:t>Yohanes 12:21</w:t>
      </w:r>
      <w:r>
        <w:rPr>
          <w:lang w:val="id_ID" w:bidi="id_ID"/>
        </w:rPr>
        <w:t>). Kampung nelayan kecil ini resminya merupakan bagian dari wilayah Gaulanitis (Golan), tetapi secara umum dianggap sebagai bagian dari Galilea (</w:t>
      </w:r>
      <w:r>
        <w:rPr>
          <w:lang w:val="id_ID" w:bidi="id_ID"/>
        </w:rPr>
        <w:t>Yohanes 12:21</w:t>
      </w:r>
      <w:r>
        <w:rPr>
          <w:lang w:val="id_ID" w:bidi="id_ID"/>
        </w:rPr>
        <w:t xml:space="preserve">). Kampung itu dipindahkan dan diberi status sebagai kota oleh (Herodes) Filipus, satu dari empat raja wilayah setempat (Yosefus, </w:t>
      </w:r>
      <w:r>
        <w:rPr>
          <w:i/>
          <w:lang w:val="id_ID" w:bidi="id_ID"/>
        </w:rPr>
        <w:t>Antiquities</w:t>
      </w:r>
      <w:r>
        <w:rPr>
          <w:lang w:val="id_ID" w:bidi="id_ID"/>
        </w:rPr>
        <w:t xml:space="preserve"> 18.2.1).</w:t>
      </w:r>
      <w:r>
        <w:rPr>
          <w:lang w:val="id_ID" w:bidi="id_ID"/>
        </w:rPr>
      </w:r>
      <w:r>
        <w:rPr>
          <w:lang w:val="id_ID" w:bidi="id_ID"/>
        </w:rPr>
      </w:r>
    </w:p>
    <w:p>
      <w:pPr/>
      <w:r>
        <w:rPr>
          <w:lang w:val="id_ID" w:bidi="id_ID"/>
        </w:rPr>
      </w:r>
    </w:p>
    <w:p>
      <w:pPr>
        <w:pStyle w:val="Heading2"/>
      </w:pPr>
      <w:r>
        <w:rPr>
          <w:lang w:val="id_ID" w:bidi="id_ID"/>
        </w:rPr>
        <w:t>Markus 8:23</w:t>
      </w:r>
      <w:r>
        <w:rPr>
          <w:lang w:val="id_ID" w:bidi="id_ID"/>
        </w:rPr>
      </w:r>
    </w:p>
    <w:p>
      <w:pPr/>
      <w:r>
        <w:rPr>
          <w:lang w:val="id_ID" w:bidi="id_ID"/>
        </w:rPr>
      </w:r>
      <w:r>
        <w:rPr>
          <w:lang w:val="id_ID" w:bidi="id_ID"/>
        </w:rPr>
        <w:t xml:space="preserve">meludahi mata orang itu: Lihat </w:t>
      </w:r>
      <w:r>
        <w:rPr>
          <w:lang w:val="id_ID" w:bidi="id_ID"/>
        </w:rPr>
        <w:t>Mrk. 7:33</w:t>
      </w:r>
      <w:r>
        <w:rPr>
          <w:lang w:val="id_ID" w:bidi="id_ID"/>
        </w:rPr>
        <w:t xml:space="preserve">; bdk. </w:t>
      </w:r>
      <w:r>
        <w:rPr>
          <w:lang w:val="id_ID" w:bidi="id_ID"/>
        </w:rPr>
        <w:t>Yoh. 9:6–7</w:t>
      </w:r>
      <w:r>
        <w:rPr>
          <w:lang w:val="id_ID" w:bidi="id_ID"/>
        </w:rPr>
        <w:t>. Upaya untuk mendiagnosa apa persisnya kondisi medis orang ini hanya bersifat spekulatif dan tidak bermanfaat, justru mengalihkan perhatian dari mujizat tersebut.</w:t>
      </w:r>
      <w:r>
        <w:rPr>
          <w:lang w:val="id_ID" w:bidi="id_ID"/>
        </w:rPr>
      </w:r>
      <w:r>
        <w:rPr>
          <w:lang w:val="id_ID" w:bidi="id_ID"/>
        </w:rPr>
      </w:r>
    </w:p>
    <w:p>
      <w:pPr/>
      <w:r>
        <w:rPr>
          <w:lang w:val="id_ID" w:bidi="id_ID"/>
        </w:rPr>
      </w:r>
    </w:p>
    <w:p>
      <w:pPr>
        <w:pStyle w:val="Heading2"/>
      </w:pPr>
      <w:r>
        <w:rPr>
          <w:lang w:val="id_ID" w:bidi="id_ID"/>
        </w:rPr>
        <w:t>Markus 8:24–25</w:t>
      </w:r>
      <w:r>
        <w:rPr>
          <w:lang w:val="id_ID" w:bidi="id_ID"/>
        </w:rPr>
      </w:r>
    </w:p>
    <w:p>
      <w:pPr/>
      <w:r>
        <w:rPr>
          <w:lang w:val="id_ID" w:bidi="id_ID"/>
        </w:rPr>
      </w:r>
      <w:r>
        <w:rPr>
          <w:lang w:val="id_ID" w:bidi="id_ID"/>
        </w:rPr>
        <w:t>Penyembuhan itu tidak terjadi seketika—awalnya orang itu melihat dengan tidak sempurna. Ketika Yesus meletakkan tangan-Nya pada orang itu untuk kedua kalinya, barulah ia sembuh total. Siapa gerangan orang ini yang menenangkan danau dan menyembuhkan orang buta? Petrus mengungkapkannya dalam kisah berikutnya—Dia adalah Mesias (</w:t>
      </w:r>
      <w:r>
        <w:rPr>
          <w:lang w:val="id_ID" w:bidi="id_ID"/>
        </w:rPr>
        <w:t>Mrk. 8:29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8:26</w:t>
      </w:r>
      <w:r>
        <w:rPr>
          <w:lang w:val="id_ID" w:bidi="id_ID"/>
        </w:rPr>
      </w:r>
    </w:p>
    <w:p>
      <w:pPr/>
      <w:r>
        <w:rPr>
          <w:lang w:val="id_ID" w:bidi="id_ID"/>
        </w:rPr>
      </w:r>
      <w:r>
        <w:rPr>
          <w:lang w:val="id_ID" w:bidi="id_ID"/>
        </w:rPr>
        <w:t xml:space="preserve">Kisah ini diakhiri dengan Yesus menyuruh orang yang telah sembuh itu untuk merahasiakan kejadian tersebut (lihat </w:t>
      </w:r>
      <w:r>
        <w:rPr>
          <w:lang w:val="id_ID" w:bidi="id_ID"/>
        </w:rPr>
        <w:t>Mrk. 3:11–12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8:27–28</w:t>
      </w:r>
      <w:r>
        <w:rPr>
          <w:lang w:val="id_ID" w:bidi="id_ID"/>
        </w:rPr>
      </w:r>
    </w:p>
    <w:p>
      <w:pPr/>
      <w:r>
        <w:rPr>
          <w:lang w:val="id_ID" w:bidi="id_ID"/>
        </w:rPr>
      </w:r>
      <w:r>
        <w:rPr>
          <w:lang w:val="id_ID" w:bidi="id_ID"/>
        </w:rPr>
        <w:t xml:space="preserve">(Herodes) Filipus, sang raja wilayah, putra Herodes Agung, membangun Kaisarea Filipi di lereng Gunung Hermon sekitar dua puluh lima mil (empat puluh kilometer) sebelah utara Danau Galilea. Kaisarea yang lebih terkenal di pesisir pantai dibangun oleh ayah Filipus. • </w:t>
      </w:r>
      <w:r>
        <w:rPr>
          <w:lang w:val="id_ID" w:bidi="id_ID"/>
        </w:rPr>
        <w:t>Kata orang, siapakah Aku ini?</w:t>
      </w:r>
      <w:r>
        <w:rPr>
          <w:lang w:val="id_ID" w:bidi="id_ID"/>
        </w:rPr>
        <w:t xml:space="preserve"> Sebagai guru yang baik, Yesus mengajukan pertanyaan untuk mengetahui pemahaman murid-murid-Nya. Jawabannya serupa dengan </w:t>
      </w:r>
      <w:r>
        <w:rPr>
          <w:lang w:val="id_ID" w:bidi="id_ID"/>
        </w:rPr>
        <w:t>Mrk. 6:14–16</w:t>
      </w:r>
      <w:r>
        <w:rPr>
          <w:lang w:val="id_ID" w:bidi="id_ID"/>
        </w:rPr>
        <w:t xml:space="preserve">. • Yohanes Pembaptis: Lihat </w:t>
      </w:r>
      <w:r>
        <w:rPr>
          <w:lang w:val="id_ID" w:bidi="id_ID"/>
        </w:rPr>
        <w:t>catatan studi pada Mrk. 6:14</w:t>
      </w:r>
      <w:r>
        <w:rPr>
          <w:lang w:val="id_ID" w:bidi="id_ID"/>
        </w:rPr>
        <w:t>. • seorang dari para nabi: Yesus jelas dianggap sebagai seorang nabi (</w:t>
      </w:r>
      <w:r>
        <w:rPr>
          <w:lang w:val="id_ID" w:bidi="id_ID"/>
        </w:rPr>
        <w:t>Mrk. 6:4</w:t>
      </w:r>
      <w:r>
        <w:rPr>
          <w:lang w:val="id_ID" w:bidi="id_ID"/>
        </w:rPr>
        <w:t xml:space="preserve">; </w:t>
      </w:r>
      <w:r>
        <w:rPr>
          <w:lang w:val="id_ID" w:bidi="id_ID"/>
        </w:rPr>
        <w:t>14:65</w:t>
      </w:r>
      <w:r>
        <w:rPr>
          <w:lang w:val="id_ID" w:bidi="id_ID"/>
        </w:rPr>
        <w:t xml:space="preserve">; </w:t>
      </w:r>
      <w:r>
        <w:rPr>
          <w:lang w:val="id_ID" w:bidi="id_ID"/>
        </w:rPr>
        <w:t>Luk. 7:16</w:t>
      </w:r>
      <w:r>
        <w:rPr>
          <w:lang w:val="id_ID" w:bidi="id_ID"/>
        </w:rPr>
        <w:t xml:space="preserve">, </w:t>
      </w:r>
      <w:r>
        <w:rPr>
          <w:lang w:val="id_ID" w:bidi="id_ID"/>
        </w:rPr>
        <w:t>39</w:t>
      </w:r>
      <w:r>
        <w:rPr>
          <w:lang w:val="id_ID" w:bidi="id_ID"/>
        </w:rPr>
        <w:t xml:space="preserve">; </w:t>
      </w:r>
      <w:r>
        <w:rPr>
          <w:lang w:val="id_ID" w:bidi="id_ID"/>
        </w:rPr>
        <w:t>13:33</w:t>
      </w:r>
      <w:r>
        <w:rPr>
          <w:lang w:val="id_ID" w:bidi="id_ID"/>
        </w:rPr>
        <w:t xml:space="preserve">; </w:t>
      </w:r>
      <w:r>
        <w:rPr>
          <w:lang w:val="id_ID" w:bidi="id_ID"/>
        </w:rPr>
        <w:t>24:19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8:27–38</w:t>
      </w:r>
      <w:r>
        <w:rPr>
          <w:lang w:val="id_ID" w:bidi="id_ID"/>
        </w:rPr>
      </w:r>
    </w:p>
    <w:p>
      <w:pPr/>
      <w:r>
        <w:rPr>
          <w:lang w:val="id_ID" w:bidi="id_ID"/>
        </w:rPr>
      </w:r>
      <w:r>
        <w:rPr>
          <w:lang w:val="id_ID" w:bidi="id_ID"/>
        </w:rPr>
        <w:t xml:space="preserve">Pernyataan Petrus tentang Yesus sebagai Mesias dan nubuat pertama Yesus tentang kematian-Nya menandai titik balik dalam Injil Markus dan sebuah tahap baru dalam kehidupan Yesus. Pertanyaan, "Siapa gerangan orang ini?" yang diajukan oleh para murid dalam </w:t>
      </w:r>
      <w:r>
        <w:rPr>
          <w:lang w:val="id_ID" w:bidi="id_ID"/>
        </w:rPr>
        <w:t>Mrk. 4:41</w:t>
      </w:r>
      <w:r>
        <w:rPr>
          <w:lang w:val="id_ID" w:bidi="id_ID"/>
        </w:rPr>
        <w:t xml:space="preserve"> sekarang dijawab oleh Petrus.</w:t>
      </w:r>
      <w:r>
        <w:rPr>
          <w:lang w:val="id_ID" w:bidi="id_ID"/>
        </w:rPr>
      </w:r>
      <w:r>
        <w:rPr>
          <w:lang w:val="id_ID" w:bidi="id_ID"/>
        </w:rPr>
      </w:r>
    </w:p>
    <w:p>
      <w:pPr/>
      <w:r>
        <w:rPr>
          <w:lang w:val="id_ID" w:bidi="id_ID"/>
        </w:rPr>
      </w:r>
    </w:p>
    <w:p>
      <w:pPr>
        <w:pStyle w:val="Heading2"/>
      </w:pPr>
      <w:r>
        <w:rPr>
          <w:lang w:val="id_ID" w:bidi="id_ID"/>
        </w:rPr>
        <w:t>Markus 8:27–9.1</w:t>
      </w:r>
      <w:r>
        <w:rPr>
          <w:lang w:val="id_ID" w:bidi="id_ID"/>
        </w:rPr>
      </w:r>
    </w:p>
    <w:p>
      <w:pPr/>
      <w:r>
        <w:rPr>
          <w:lang w:val="id_ID" w:bidi="id_ID"/>
        </w:rPr>
      </w:r>
      <w:r>
        <w:rPr>
          <w:lang w:val="id_ID" w:bidi="id_ID"/>
        </w:rPr>
        <w:t>Bagian ini merupakan siklus pertama yang berisi nubuat Yesus tentang penderitaan-Nya (</w:t>
      </w:r>
      <w:r>
        <w:rPr>
          <w:lang w:val="id_ID" w:bidi="id_ID"/>
        </w:rPr>
        <w:t>Mrk. 8:31</w:t>
      </w:r>
      <w:r>
        <w:rPr>
          <w:lang w:val="id_ID" w:bidi="id_ID"/>
        </w:rPr>
        <w:t>), kesalahan para murid (</w:t>
      </w:r>
      <w:r>
        <w:rPr>
          <w:lang w:val="id_ID" w:bidi="id_ID"/>
        </w:rPr>
        <w:t>Mrk. 8:32–33</w:t>
      </w:r>
      <w:r>
        <w:rPr>
          <w:lang w:val="id_ID" w:bidi="id_ID"/>
        </w:rPr>
        <w:t>), dan kumpulan perkataan Yesus tentang pemuridan (</w:t>
      </w:r>
      <w:r>
        <w:rPr>
          <w:lang w:val="id_ID" w:bidi="id_ID"/>
        </w:rPr>
        <w:t>Mrk. 8:34–9:1</w:t>
      </w:r>
      <w:r>
        <w:rPr>
          <w:lang w:val="id_ID" w:bidi="id_ID"/>
        </w:rPr>
        <w:t xml:space="preserve">). Bdk. </w:t>
      </w:r>
      <w:r>
        <w:rPr>
          <w:lang w:val="id_ID" w:bidi="id_ID"/>
        </w:rPr>
        <w:t>Mrk. 9:30–10:31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8:29–30</w:t>
      </w:r>
      <w:r>
        <w:rPr>
          <w:lang w:val="id_ID" w:bidi="id_ID"/>
        </w:rPr>
      </w:r>
    </w:p>
    <w:p>
      <w:pPr/>
      <w:r>
        <w:rPr>
          <w:lang w:val="id_ID" w:bidi="id_ID"/>
        </w:rPr>
      </w:r>
      <w:r>
        <w:rPr>
          <w:lang w:val="id_ID" w:bidi="id_ID"/>
        </w:rPr>
        <w:t>Tetapi apa katamu, siapakah Aku ini?</w:t>
      </w:r>
      <w:r>
        <w:rPr>
          <w:lang w:val="id_ID" w:bidi="id_ID"/>
        </w:rPr>
        <w:t xml:space="preserve"> Dalam teks bahasa Yunani, kata </w:t>
      </w:r>
      <w:r>
        <w:rPr>
          <w:i/>
          <w:lang w:val="id_ID" w:bidi="id_ID"/>
        </w:rPr>
        <w:t>kamu</w:t>
      </w:r>
      <w:r>
        <w:rPr>
          <w:lang w:val="id_ID" w:bidi="id_ID"/>
        </w:rPr>
        <w:t xml:space="preserve"> diberi penekanan. Petrus menjawab mewakili kelompok itu, "Engkau adalah Mesias." Pengakuan Petrus itu benar, seperti yang ditunjukkan dalam perintah Yesus untuk tidak memberitahu siapa pun tentang Dia (lihat </w:t>
      </w:r>
      <w:r>
        <w:rPr>
          <w:lang w:val="id_ID" w:bidi="id_ID"/>
        </w:rPr>
        <w:t>Mrk. 3:11–12</w:t>
      </w:r>
      <w:r>
        <w:rPr>
          <w:lang w:val="id_ID" w:bidi="id_ID"/>
        </w:rPr>
        <w:t xml:space="preserve">; lihat juga </w:t>
      </w:r>
      <w:r>
        <w:rPr>
          <w:lang w:val="id_ID" w:bidi="id_ID"/>
        </w:rPr>
        <w:t>Mrk. 1:1</w:t>
      </w:r>
      <w:r>
        <w:rPr>
          <w:lang w:val="id_ID" w:bidi="id_ID"/>
        </w:rPr>
        <w:t xml:space="preserve">; </w:t>
      </w:r>
      <w:r>
        <w:rPr>
          <w:lang w:val="id_ID" w:bidi="id_ID"/>
        </w:rPr>
        <w:t>14:61–62</w:t>
      </w:r>
      <w:r>
        <w:rPr>
          <w:lang w:val="id_ID" w:bidi="id_ID"/>
        </w:rPr>
        <w:t xml:space="preserve">; </w:t>
      </w:r>
      <w:r>
        <w:rPr>
          <w:lang w:val="id_ID" w:bidi="id_ID"/>
        </w:rPr>
        <w:t>Mat. 16:17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8:31</w:t>
      </w:r>
      <w:r>
        <w:rPr>
          <w:lang w:val="id_ID" w:bidi="id_ID"/>
        </w:rPr>
      </w:r>
    </w:p>
    <w:p>
      <w:pPr/>
      <w:r>
        <w:rPr>
          <w:lang w:val="id_ID" w:bidi="id_ID"/>
        </w:rPr>
      </w:r>
      <w:r>
        <w:rPr>
          <w:lang w:val="id_ID" w:bidi="id_ID"/>
        </w:rPr>
        <w:t xml:space="preserve">Adalah suatu keharusan Ilahi bahwa Yesus perlu menderita (lihat juga </w:t>
      </w:r>
      <w:r>
        <w:rPr>
          <w:lang w:val="id_ID" w:bidi="id_ID"/>
        </w:rPr>
        <w:t>Mrk. 9:11</w:t>
      </w:r>
      <w:r>
        <w:rPr>
          <w:lang w:val="id_ID" w:bidi="id_ID"/>
        </w:rPr>
        <w:t xml:space="preserve">; </w:t>
      </w:r>
      <w:r>
        <w:rPr>
          <w:lang w:val="id_ID" w:bidi="id_ID"/>
        </w:rPr>
        <w:t>13:7</w:t>
      </w:r>
      <w:r>
        <w:rPr>
          <w:lang w:val="id_ID" w:bidi="id_ID"/>
        </w:rPr>
        <w:t xml:space="preserve">, </w:t>
      </w:r>
      <w:r>
        <w:rPr>
          <w:lang w:val="id_ID" w:bidi="id_ID"/>
        </w:rPr>
        <w:t>10</w:t>
      </w:r>
      <w:r>
        <w:rPr>
          <w:lang w:val="id_ID" w:bidi="id_ID"/>
        </w:rPr>
        <w:t xml:space="preserve">). Penyebab langsung penderitaan Yesus adalah para tua-tua, imam-imam kepala, dan ahli-ahli Taurat (lihat </w:t>
      </w:r>
      <w:r>
        <w:rPr>
          <w:lang w:val="id_ID" w:bidi="id_ID"/>
        </w:rPr>
        <w:t>Mrk. 10:33</w:t>
      </w:r>
      <w:r>
        <w:rPr>
          <w:lang w:val="id_ID" w:bidi="id_ID"/>
        </w:rPr>
        <w:t xml:space="preserve">; </w:t>
      </w:r>
      <w:r>
        <w:rPr>
          <w:lang w:val="id_ID" w:bidi="id_ID"/>
        </w:rPr>
        <w:t>11:18</w:t>
      </w:r>
      <w:r>
        <w:rPr>
          <w:lang w:val="id_ID" w:bidi="id_ID"/>
        </w:rPr>
        <w:t xml:space="preserve">, </w:t>
      </w:r>
      <w:r>
        <w:rPr>
          <w:lang w:val="id_ID" w:bidi="id_ID"/>
        </w:rPr>
        <w:t>27</w:t>
      </w:r>
      <w:r>
        <w:rPr>
          <w:lang w:val="id_ID" w:bidi="id_ID"/>
        </w:rPr>
        <w:t xml:space="preserve">; </w:t>
      </w:r>
      <w:r>
        <w:rPr>
          <w:lang w:val="id_ID" w:bidi="id_ID"/>
        </w:rPr>
        <w:t>14:1</w:t>
      </w:r>
      <w:r>
        <w:rPr>
          <w:lang w:val="id_ID" w:bidi="id_ID"/>
        </w:rPr>
        <w:t xml:space="preserve">, </w:t>
      </w:r>
      <w:r>
        <w:rPr>
          <w:lang w:val="id_ID" w:bidi="id_ID"/>
        </w:rPr>
        <w:t>43</w:t>
      </w:r>
      <w:r>
        <w:rPr>
          <w:lang w:val="id_ID" w:bidi="id_ID"/>
        </w:rPr>
        <w:t xml:space="preserve">, </w:t>
      </w:r>
      <w:r>
        <w:rPr>
          <w:lang w:val="id_ID" w:bidi="id_ID"/>
        </w:rPr>
        <w:t>53</w:t>
      </w:r>
      <w:r>
        <w:rPr>
          <w:lang w:val="id_ID" w:bidi="id_ID"/>
        </w:rPr>
        <w:t xml:space="preserve">), tetapi penyebab utamanya adalah kehendak Allah. • Kematian Yesus bukanlah akhir dari segalanya, karena tiga hari kemudian Ia akan bangkit dari kematian. • Tiga hari kemudian adalah sinonim </w:t>
      </w:r>
      <w:r>
        <w:rPr>
          <w:i/>
          <w:lang w:val="id_ID" w:bidi="id_ID"/>
        </w:rPr>
        <w:t>pada</w:t>
      </w:r>
      <w:r>
        <w:rPr>
          <w:lang w:val="id_ID" w:bidi="id_ID"/>
        </w:rPr>
        <w:t xml:space="preserve"> </w:t>
      </w:r>
      <w:r>
        <w:rPr>
          <w:i/>
          <w:lang w:val="id_ID" w:bidi="id_ID"/>
        </w:rPr>
        <w:t>hari ketiga</w:t>
      </w:r>
      <w:r>
        <w:rPr>
          <w:lang w:val="id_ID" w:bidi="id_ID"/>
        </w:rPr>
        <w:t xml:space="preserve"> (</w:t>
      </w:r>
      <w:r>
        <w:rPr>
          <w:lang w:val="id_ID" w:bidi="id_ID"/>
        </w:rPr>
        <w:t>Mat. 16:21</w:t>
      </w:r>
      <w:r>
        <w:rPr>
          <w:lang w:val="id_ID" w:bidi="id_ID"/>
        </w:rPr>
        <w:t xml:space="preserve">; </w:t>
      </w:r>
      <w:r>
        <w:rPr>
          <w:lang w:val="id_ID" w:bidi="id_ID"/>
        </w:rPr>
        <w:t>Luk. 9:22</w:t>
      </w:r>
      <w:r>
        <w:rPr>
          <w:lang w:val="id_ID" w:bidi="id_ID"/>
        </w:rPr>
        <w:t xml:space="preserve">) dan </w:t>
      </w:r>
      <w:r>
        <w:rPr>
          <w:i/>
          <w:lang w:val="id_ID" w:bidi="id_ID"/>
        </w:rPr>
        <w:t>setelah tiga hari tiga malam</w:t>
      </w:r>
      <w:r>
        <w:rPr>
          <w:lang w:val="id_ID" w:bidi="id_ID"/>
        </w:rPr>
        <w:t xml:space="preserve"> (</w:t>
      </w:r>
      <w:r>
        <w:rPr>
          <w:lang w:val="id_ID" w:bidi="id_ID"/>
        </w:rPr>
        <w:t>Mat. 12:40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8:31–38</w:t>
      </w:r>
      <w:r>
        <w:rPr>
          <w:lang w:val="id_ID" w:bidi="id_ID"/>
        </w:rPr>
      </w:r>
    </w:p>
    <w:p>
      <w:pPr/>
      <w:r>
        <w:rPr>
          <w:lang w:val="id_ID" w:bidi="id_ID"/>
        </w:rPr>
      </w:r>
      <w:r>
        <w:rPr>
          <w:lang w:val="id_ID" w:bidi="id_ID"/>
        </w:rPr>
        <w:t>Kemudian Yesus mulai mengajar murid-murid-Nya bahwa Ia akan menderita dan dibunuh di Yerusalem, lalu tiga hari kemudian bangkit dari antara orang mati. Sekarang Yesus secara eksplisit menubuatkan apa yang sebelumnya Ia nyatakan secara terselubung (</w:t>
      </w:r>
      <w:r>
        <w:rPr>
          <w:lang w:val="id_ID" w:bidi="id_ID"/>
        </w:rPr>
        <w:t>Mrk. 2:19–20</w:t>
      </w:r>
      <w:r>
        <w:rPr>
          <w:lang w:val="id_ID" w:bidi="id_ID"/>
        </w:rPr>
        <w:t>). Petrus menanggapi dengan keberatan, maka Yesus mengajar dia dan murid-murid lainnya tentang hakikat misi-Nya dan apa sebenarnya arti mengikut Dia.</w:t>
      </w:r>
      <w:r>
        <w:rPr>
          <w:lang w:val="id_ID" w:bidi="id_ID"/>
        </w:rPr>
      </w:r>
      <w:r>
        <w:rPr>
          <w:lang w:val="id_ID" w:bidi="id_ID"/>
        </w:rPr>
      </w:r>
    </w:p>
    <w:p>
      <w:pPr/>
      <w:r>
        <w:rPr>
          <w:lang w:val="id_ID" w:bidi="id_ID"/>
        </w:rPr>
      </w:r>
    </w:p>
    <w:p>
      <w:pPr>
        <w:pStyle w:val="Heading2"/>
      </w:pPr>
      <w:r>
        <w:rPr>
          <w:lang w:val="id_ID" w:bidi="id_ID"/>
        </w:rPr>
        <w:t>Markus 8:32</w:t>
      </w:r>
      <w:r>
        <w:rPr>
          <w:lang w:val="id_ID" w:bidi="id_ID"/>
        </w:rPr>
      </w:r>
    </w:p>
    <w:p>
      <w:pPr/>
      <w:r>
        <w:rPr>
          <w:lang w:val="id_ID" w:bidi="id_ID"/>
        </w:rPr>
      </w:r>
      <w:r>
        <w:rPr>
          <w:lang w:val="id_ID" w:bidi="id_ID"/>
        </w:rPr>
        <w:t>Petrus mengerti apa yang dikatakan Yesus, tetapi dia tidak terima. Petrus memiliki pemikiran yang sama dengan pemikiran populer bahwa Mesias akan menjadi seorang pemenang dan memimpin bangsa. Jadi, Petrus menganggap pembicaraan Yesus tentang penderitaan dan kematian adalah omong kosong.</w:t>
      </w:r>
      <w:r>
        <w:rPr>
          <w:lang w:val="id_ID" w:bidi="id_ID"/>
        </w:rPr>
      </w:r>
      <w:r>
        <w:rPr>
          <w:lang w:val="id_ID" w:bidi="id_ID"/>
        </w:rPr>
      </w:r>
    </w:p>
    <w:p>
      <w:pPr/>
      <w:r>
        <w:rPr>
          <w:lang w:val="id_ID" w:bidi="id_ID"/>
        </w:rPr>
      </w:r>
    </w:p>
    <w:p>
      <w:pPr>
        <w:pStyle w:val="Heading2"/>
      </w:pPr>
      <w:r>
        <w:rPr>
          <w:lang w:val="id_ID" w:bidi="id_ID"/>
        </w:rPr>
        <w:t>Markus 8:33</w:t>
      </w:r>
      <w:r>
        <w:rPr>
          <w:lang w:val="id_ID" w:bidi="id_ID"/>
        </w:rPr>
      </w:r>
    </w:p>
    <w:p>
      <w:pPr/>
      <w:r>
        <w:rPr>
          <w:lang w:val="id_ID" w:bidi="id_ID"/>
        </w:rPr>
      </w:r>
      <w:r>
        <w:rPr>
          <w:lang w:val="id_ID" w:bidi="id_ID"/>
        </w:rPr>
        <w:t xml:space="preserve">Yesus memandang murid-murid-Nya sebelum Ia menegur Petrus di depan mereka; Ia ingin mereka mengerti bahwa Petrus salah. • </w:t>
      </w:r>
      <w:r>
        <w:rPr>
          <w:lang w:val="id_ID" w:bidi="id_ID"/>
        </w:rPr>
        <w:t>Enyahlah Iblis; kalimat ini</w:t>
      </w:r>
      <w:r>
        <w:rPr>
          <w:lang w:val="id_ID" w:bidi="id_ID"/>
        </w:rPr>
        <w:t xml:space="preserve"> bukan berarti Petrus kerasukan setan. Petrus berbicara dari sudut pandang manusia, bukan dari sudut pandang Allah, sehingga tanpa sadar dia berbicara mewakili Iblis, ilah zaman ini (</w:t>
      </w:r>
      <w:r>
        <w:rPr>
          <w:lang w:val="id_ID" w:bidi="id_ID"/>
        </w:rPr>
        <w:t>2Kor. 4:4</w:t>
      </w:r>
      <w:r>
        <w:rPr>
          <w:lang w:val="id_ID" w:bidi="id_ID"/>
        </w:rPr>
        <w:t xml:space="preserve">), dan mengulangi pencobaan Iblis (bdk. </w:t>
      </w:r>
      <w:r>
        <w:rPr>
          <w:lang w:val="id_ID" w:bidi="id_ID"/>
        </w:rPr>
        <w:t>Mat. 4:8–10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8:34–38</w:t>
      </w:r>
      <w:r>
        <w:rPr>
          <w:lang w:val="id_ID" w:bidi="id_ID"/>
        </w:rPr>
      </w:r>
    </w:p>
    <w:p>
      <w:pPr/>
      <w:r>
        <w:rPr>
          <w:lang w:val="id_ID" w:bidi="id_ID"/>
        </w:rPr>
      </w:r>
      <w:r>
        <w:rPr>
          <w:lang w:val="id_ID" w:bidi="id_ID"/>
        </w:rPr>
        <w:t xml:space="preserve">Panggilan Yesus kepada murid-murid-Nya dan orang banyak menjabarkan harga yang harus dibayar untuk menjadi pengikut-Nya. • Menyangkal diri berarti membiarkan Yesus menentukan tujuan dan arah hidup kita. Memikul salib adalah sebuah metafora (bdk. </w:t>
      </w:r>
      <w:r>
        <w:rPr>
          <w:lang w:val="id_ID" w:bidi="id_ID"/>
        </w:rPr>
        <w:t>Luk. 9:23</w:t>
      </w:r>
      <w:r>
        <w:rPr>
          <w:lang w:val="id_ID" w:bidi="id_ID"/>
        </w:rPr>
        <w:t>); ini menunjukkan bahwa kesetiaan kepada Yesus harus diperbesar, bahkan setia sampai mati bila perlu. Mengikuti ajaran dan teladan Yesus adalah sebuah komitmen yang terus menerus.</w:t>
      </w:r>
      <w:r>
        <w:rPr>
          <w:lang w:val="id_ID" w:bidi="id_ID"/>
        </w:rPr>
      </w:r>
      <w:r>
        <w:rPr>
          <w:lang w:val="id_ID" w:bidi="id_ID"/>
        </w:rPr>
      </w:r>
    </w:p>
    <w:p>
      <w:pPr/>
      <w:r>
        <w:rPr>
          <w:lang w:val="id_ID" w:bidi="id_ID"/>
        </w:rPr>
      </w:r>
    </w:p>
    <w:p>
      <w:pPr>
        <w:pStyle w:val="Heading2"/>
      </w:pPr>
      <w:r>
        <w:rPr>
          <w:lang w:val="id_ID" w:bidi="id_ID"/>
        </w:rPr>
        <w:t>Markus 8:35</w:t>
      </w:r>
      <w:r>
        <w:rPr>
          <w:lang w:val="id_ID" w:bidi="id_ID"/>
        </w:rPr>
      </w:r>
    </w:p>
    <w:p>
      <w:pPr/>
      <w:r>
        <w:rPr>
          <w:lang w:val="id_ID" w:bidi="id_ID"/>
        </w:rPr>
      </w:r>
      <w:r>
        <w:rPr>
          <w:lang w:val="id_ID" w:bidi="id_ID"/>
        </w:rPr>
        <w:t xml:space="preserve">Jika Anda berusaha mempertahankan (secara harfiah </w:t>
      </w:r>
      <w:r>
        <w:rPr>
          <w:i/>
          <w:lang w:val="id_ID" w:bidi="id_ID"/>
        </w:rPr>
        <w:t>menyelamatkan</w:t>
      </w:r>
      <w:r>
        <w:rPr>
          <w:lang w:val="id_ID" w:bidi="id_ID"/>
        </w:rPr>
        <w:t>) nyawa dengan menjauh dari Yesus, Anda akan kehilangan nyawa itu di kehidupan selanjutnya. Namun, jika Anda kehilangan nyawa karena Yesus dan demi tujuan-Nya (penyebaran Kabar Baik), Anda akan memperoleh nyawa itu selamanya.</w:t>
      </w:r>
      <w:r>
        <w:rPr>
          <w:lang w:val="id_ID" w:bidi="id_ID"/>
        </w:rPr>
      </w:r>
      <w:r>
        <w:rPr>
          <w:lang w:val="id_ID" w:bidi="id_ID"/>
        </w:rPr>
      </w:r>
    </w:p>
    <w:p>
      <w:pPr/>
      <w:r>
        <w:rPr>
          <w:lang w:val="id_ID" w:bidi="id_ID"/>
        </w:rPr>
      </w:r>
    </w:p>
    <w:p>
      <w:pPr>
        <w:pStyle w:val="Heading2"/>
      </w:pPr>
      <w:r>
        <w:rPr>
          <w:lang w:val="id_ID" w:bidi="id_ID"/>
        </w:rPr>
        <w:t>Markus 8:36–37</w:t>
      </w:r>
      <w:r>
        <w:rPr>
          <w:lang w:val="id_ID" w:bidi="id_ID"/>
        </w:rPr>
      </w:r>
    </w:p>
    <w:p>
      <w:pPr/>
      <w:r>
        <w:rPr>
          <w:lang w:val="id_ID" w:bidi="id_ID"/>
        </w:rPr>
      </w:r>
      <w:r>
        <w:rPr>
          <w:lang w:val="id_ID" w:bidi="id_ID"/>
        </w:rPr>
        <w:t>Jawaban tersirat dari pertanyaan retoris Yesus adalah bahwa memiliki seluruh dunia tidak ada nilainya jika melepaskan hidup yang kekal. “Barangsiapa merelakan apa yang tidak mungkin dapat dipertahankannya demi memperoleh apa yang tidak dapat hilang darinya, sesungguhnya dia orang bijak” (Jim Elliot). Anda membutuhkan jiwa Anda untuk menikmati berkat-berkat di dunia yang akan datang. Ketika Anda kehilangan nyawa atau jiwa, tidak ada yang dapat Anda berikan untuk membelinya kembali.</w:t>
      </w:r>
      <w:r>
        <w:rPr>
          <w:lang w:val="id_ID" w:bidi="id_ID"/>
        </w:rPr>
      </w:r>
      <w:r>
        <w:rPr>
          <w:lang w:val="id_ID" w:bidi="id_ID"/>
        </w:rPr>
      </w:r>
    </w:p>
    <w:p>
      <w:pPr/>
      <w:r>
        <w:rPr>
          <w:lang w:val="id_ID" w:bidi="id_ID"/>
        </w:rPr>
      </w:r>
    </w:p>
    <w:p>
      <w:pPr>
        <w:pStyle w:val="Heading2"/>
      </w:pPr>
      <w:r>
        <w:rPr>
          <w:lang w:val="id_ID" w:bidi="id_ID"/>
        </w:rPr>
        <w:t>Markus 8:38</w:t>
      </w:r>
      <w:r>
        <w:rPr>
          <w:lang w:val="id_ID" w:bidi="id_ID"/>
        </w:rPr>
      </w:r>
    </w:p>
    <w:p>
      <w:pPr/>
      <w:r>
        <w:rPr>
          <w:lang w:val="id_ID" w:bidi="id_ID"/>
        </w:rPr>
      </w:r>
      <w:r>
        <w:rPr>
          <w:lang w:val="id_ID" w:bidi="id_ID"/>
        </w:rPr>
        <w:t xml:space="preserve">Ketika Yesus, sebagai Anak Manusia, datang kembali dalam kemuliaan untuk menghakimi dunia, Ia akan merasa malu karena orang-orang yang malu mengakui Dia dan pesan (ajaran)-Nya (bdk. </w:t>
      </w:r>
      <w:r>
        <w:rPr>
          <w:lang w:val="id_ID" w:bidi="id_ID"/>
        </w:rPr>
        <w:t>Mat. 7:21–23</w:t>
      </w:r>
      <w:r>
        <w:rPr>
          <w:lang w:val="id_ID" w:bidi="id_ID"/>
        </w:rPr>
        <w:t xml:space="preserve">; </w:t>
      </w:r>
      <w:r>
        <w:rPr>
          <w:lang w:val="id_ID" w:bidi="id_ID"/>
        </w:rPr>
        <w:t>10:32–33</w:t>
      </w:r>
      <w:r>
        <w:rPr>
          <w:lang w:val="id_ID" w:bidi="id_ID"/>
        </w:rPr>
        <w:t xml:space="preserve">; </w:t>
      </w:r>
      <w:r>
        <w:rPr>
          <w:lang w:val="id_ID" w:bidi="id_ID"/>
        </w:rPr>
        <w:t>Luk. 12:8–9</w:t>
      </w:r>
      <w:r>
        <w:rPr>
          <w:lang w:val="id_ID" w:bidi="id_ID"/>
        </w:rPr>
        <w:t xml:space="preserve">; </w:t>
      </w:r>
      <w:r>
        <w:rPr>
          <w:lang w:val="id_ID" w:bidi="id_ID"/>
        </w:rPr>
        <w:t>2Tim. 2:12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w:t>
      </w:r>
      <w:r>
        <w:rPr>
          <w:lang w:val="id_ID" w:bidi="id_ID"/>
        </w:rPr>
      </w:r>
    </w:p>
    <w:p>
      <w:pPr/>
      <w:r>
        <w:rPr>
          <w:lang w:val="id_ID" w:bidi="id_ID"/>
        </w:rPr>
      </w:r>
      <w:r>
        <w:rPr>
          <w:lang w:val="id_ID" w:bidi="id_ID"/>
        </w:rPr>
        <w:t xml:space="preserve">Kalimat pembuka "Aku berkata kepadamu, sesungguhnya ..." menunjukkan bahwa janji dalam ayat ini penting, tetapi makna janji tersebut banyak diperdebatkan. Ada kemungkinan artinya adalah bahwa beberapa murid akan (1) menyaksikan kebangkitan Yesus dari antara orang mati (psl. </w:t>
      </w:r>
      <w:r>
        <w:rPr>
          <w:lang w:val="id_ID" w:bidi="id_ID"/>
        </w:rPr>
        <w:t>16</w:t>
      </w:r>
      <w:r>
        <w:rPr>
          <w:lang w:val="id_ID" w:bidi="id_ID"/>
        </w:rPr>
        <w:t>); (2) mengalami kedatangan Roh Kudus atas gereja (</w:t>
      </w:r>
      <w:r>
        <w:rPr>
          <w:lang w:val="id_ID" w:bidi="id_ID"/>
        </w:rPr>
        <w:t>Kisah 2</w:t>
      </w:r>
      <w:r>
        <w:rPr>
          <w:lang w:val="id_ID" w:bidi="id_ID"/>
        </w:rPr>
        <w:t>); (3) melihat kejatuhan Yerusalem pada tahun 70 M; atau (4) menyaksikan transfigurasi (perubahan rupa) Yesus sebagai mencicipi Kerajaan Allah yang akan datang. Markus menempatkan janji ini tepat sebelum kisah transfigurasi (</w:t>
      </w:r>
      <w:r>
        <w:rPr>
          <w:lang w:val="id_ID" w:bidi="id_ID"/>
        </w:rPr>
        <w:t>Mrk. 9:2–8</w:t>
      </w:r>
      <w:r>
        <w:rPr>
          <w:lang w:val="id_ID" w:bidi="id_ID"/>
        </w:rPr>
        <w:t xml:space="preserve">). Penempatan itu menunjukkan bahwa dia mungkin memaksudkan transfigurasi sebagai penggenapannya (lihat </w:t>
      </w:r>
      <w:r>
        <w:rPr>
          <w:lang w:val="id_ID" w:bidi="id_ID"/>
        </w:rPr>
        <w:t>2Pet. 1:16–18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9:2–8</w:t>
      </w:r>
      <w:r>
        <w:rPr>
          <w:lang w:val="id_ID" w:bidi="id_ID"/>
        </w:rPr>
      </w:r>
    </w:p>
    <w:p>
      <w:pPr/>
      <w:r>
        <w:rPr>
          <w:lang w:val="id_ID" w:bidi="id_ID"/>
        </w:rPr>
      </w:r>
      <w:r>
        <w:rPr>
          <w:lang w:val="id_ID" w:bidi="id_ID"/>
        </w:rPr>
        <w:t xml:space="preserve">Kisah ini terkait dengan </w:t>
      </w:r>
      <w:r>
        <w:rPr>
          <w:lang w:val="id_ID" w:bidi="id_ID"/>
        </w:rPr>
        <w:t>Mrk. 8:27–9:1</w:t>
      </w:r>
      <w:r>
        <w:rPr>
          <w:lang w:val="id_ID" w:bidi="id_ID"/>
        </w:rPr>
        <w:t xml:space="preserve"> baik secara kronologis (enam hari kemudian) maupun secara tematis (</w:t>
      </w:r>
      <w:r>
        <w:rPr>
          <w:lang w:val="id_ID" w:bidi="id_ID"/>
        </w:rPr>
        <w:t>Mrk. 9:7</w:t>
      </w:r>
      <w:r>
        <w:rPr>
          <w:lang w:val="id_ID" w:bidi="id_ID"/>
        </w:rPr>
        <w:t xml:space="preserve">). • Kehadiran Petrus, Yakobus, dan Yohanes (lihat juga </w:t>
      </w:r>
      <w:r>
        <w:rPr>
          <w:lang w:val="id_ID" w:bidi="id_ID"/>
        </w:rPr>
        <w:t>Mrk. 5:37</w:t>
      </w:r>
      <w:r>
        <w:rPr>
          <w:lang w:val="id_ID" w:bidi="id_ID"/>
        </w:rPr>
        <w:t xml:space="preserve">; </w:t>
      </w:r>
      <w:r>
        <w:rPr>
          <w:lang w:val="id_ID" w:bidi="id_ID"/>
        </w:rPr>
        <w:t>13:3</w:t>
      </w:r>
      <w:r>
        <w:rPr>
          <w:lang w:val="id_ID" w:bidi="id_ID"/>
        </w:rPr>
        <w:t xml:space="preserve">; </w:t>
      </w:r>
      <w:r>
        <w:rPr>
          <w:lang w:val="id_ID" w:bidi="id_ID"/>
        </w:rPr>
        <w:t>14:33</w:t>
      </w:r>
      <w:r>
        <w:rPr>
          <w:lang w:val="id_ID" w:bidi="id_ID"/>
        </w:rPr>
        <w:t xml:space="preserve">) kemungkinan adalah penggenapan dari </w:t>
      </w:r>
      <w:r>
        <w:rPr>
          <w:lang w:val="id_ID" w:bidi="id_ID"/>
        </w:rPr>
        <w:t>Mrk. 9:1</w:t>
      </w:r>
      <w:r>
        <w:rPr>
          <w:lang w:val="id_ID" w:bidi="id_ID"/>
        </w:rPr>
        <w:t xml:space="preserve"> (“</w:t>
      </w:r>
      <w:r>
        <w:rPr>
          <w:lang w:val="id_ID" w:bidi="id_ID"/>
        </w:rPr>
        <w:t>di antara orang yang hadir di sini</w:t>
      </w:r>
      <w:r>
        <w:rPr>
          <w:lang w:val="id_ID" w:bidi="id_ID"/>
        </w:rPr>
        <w:t>”). Beberapa penafsir meyakini bahwa kemuliaan pra-inkarnasi Anak Allah menembus tabir kemanusiaan-Nya (</w:t>
      </w:r>
      <w:r>
        <w:rPr>
          <w:lang w:val="id_ID" w:bidi="id_ID"/>
        </w:rPr>
        <w:t>Yoh. 1:14</w:t>
      </w:r>
      <w:r>
        <w:rPr>
          <w:lang w:val="id_ID" w:bidi="id_ID"/>
        </w:rPr>
        <w:t xml:space="preserve">; </w:t>
      </w:r>
      <w:r>
        <w:rPr>
          <w:lang w:val="id_ID" w:bidi="id_ID"/>
        </w:rPr>
        <w:t>17:5</w:t>
      </w:r>
      <w:r>
        <w:rPr>
          <w:lang w:val="id_ID" w:bidi="id_ID"/>
        </w:rPr>
        <w:t xml:space="preserve">) pada saat transfigurasi. Kemungkinan besar peristiwa ini adalah sekilas pandang kemuliaan Anak Manusia di masa depan (lihat </w:t>
      </w:r>
      <w:r>
        <w:rPr>
          <w:lang w:val="id_ID" w:bidi="id_ID"/>
        </w:rPr>
        <w:t>Mat. 16:28</w:t>
      </w:r>
      <w:r>
        <w:rPr>
          <w:lang w:val="id_ID" w:bidi="id_ID"/>
        </w:rPr>
        <w:t xml:space="preserve">; </w:t>
      </w:r>
      <w:r>
        <w:rPr>
          <w:lang w:val="id_ID" w:bidi="id_ID"/>
        </w:rPr>
        <w:t>2 Pet. 1:16–18</w:t>
      </w:r>
      <w:r>
        <w:rPr>
          <w:lang w:val="id_ID" w:bidi="id_ID"/>
        </w:rPr>
        <w:t xml:space="preserve">; bdk. </w:t>
      </w:r>
      <w:r>
        <w:rPr>
          <w:lang w:val="id_ID" w:bidi="id_ID"/>
        </w:rPr>
        <w:t>Kel. 34:28–35</w:t>
      </w:r>
      <w:r>
        <w:rPr>
          <w:lang w:val="id_ID" w:bidi="id_ID"/>
        </w:rPr>
        <w:t xml:space="preserve">; </w:t>
      </w:r>
      <w:r>
        <w:rPr>
          <w:lang w:val="id_ID" w:bidi="id_ID"/>
        </w:rPr>
        <w:t>2Kor. 3:7–18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9:4</w:t>
      </w:r>
      <w:r>
        <w:rPr>
          <w:lang w:val="id_ID" w:bidi="id_ID"/>
        </w:rPr>
      </w:r>
    </w:p>
    <w:p>
      <w:pPr/>
      <w:r>
        <w:rPr>
          <w:lang w:val="id_ID" w:bidi="id_ID"/>
        </w:rPr>
      </w:r>
      <w:r>
        <w:rPr>
          <w:lang w:val="id_ID" w:bidi="id_ID"/>
        </w:rPr>
        <w:t xml:space="preserve">Kemunculan Elia dan Musa diperkirakan menunjukkan penggenapan Taurat dan kitab-kitab nabi dalam diri Yesus (lihat </w:t>
      </w:r>
      <w:r>
        <w:rPr>
          <w:lang w:val="id_ID" w:bidi="id_ID"/>
        </w:rPr>
        <w:t>Mat. 5:17</w:t>
      </w:r>
      <w:r>
        <w:rPr>
          <w:lang w:val="id_ID" w:bidi="id_ID"/>
        </w:rPr>
        <w:t xml:space="preserve">; bdk. </w:t>
      </w:r>
      <w:r>
        <w:rPr>
          <w:lang w:val="id_ID" w:bidi="id_ID"/>
        </w:rPr>
        <w:t>Mal. 4:4–5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9:5–6</w:t>
      </w:r>
      <w:r>
        <w:rPr>
          <w:lang w:val="id_ID" w:bidi="id_ID"/>
        </w:rPr>
      </w:r>
    </w:p>
    <w:p>
      <w:pPr/>
      <w:r>
        <w:rPr>
          <w:lang w:val="id_ID" w:bidi="id_ID"/>
        </w:rPr>
      </w:r>
      <w:r>
        <w:rPr>
          <w:lang w:val="id_ID" w:bidi="id_ID"/>
        </w:rPr>
        <w:t xml:space="preserve">Tawaran untuk membangun tiga kemah sebagai "tugu peringatan" (lihat </w:t>
      </w:r>
      <w:r>
        <w:rPr>
          <w:lang w:val="id_ID" w:bidi="id_ID"/>
        </w:rPr>
        <w:t>Im. 23:33–43</w:t>
      </w:r>
      <w:r>
        <w:rPr>
          <w:lang w:val="id_ID" w:bidi="id_ID"/>
        </w:rPr>
        <w:t xml:space="preserve">; </w:t>
      </w:r>
      <w:r>
        <w:rPr>
          <w:lang w:val="id_ID" w:bidi="id_ID"/>
        </w:rPr>
        <w:t>Bil. 29:12–34</w:t>
      </w:r>
      <w:r>
        <w:rPr>
          <w:lang w:val="id_ID" w:bidi="id_ID"/>
        </w:rPr>
        <w:t>) menempatkan Musa, Elia, dan Yesus sejajar. Tawaran ini mengabaikan pengakuan Petrus sebelumnya (</w:t>
      </w:r>
      <w:r>
        <w:rPr>
          <w:lang w:val="id_ID" w:bidi="id_ID"/>
        </w:rPr>
        <w:t>Mrk. 8:29</w:t>
      </w:r>
      <w:r>
        <w:rPr>
          <w:lang w:val="id_ID" w:bidi="id_ID"/>
        </w:rPr>
        <w:t>) dan fakta bahwa hanya Yesus yang telah berubah rupa (</w:t>
      </w:r>
      <w:r>
        <w:rPr>
          <w:lang w:val="id_ID" w:bidi="id_ID"/>
        </w:rPr>
        <w:t>Mrk. 9:2–3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9:7</w:t>
      </w:r>
      <w:r>
        <w:rPr>
          <w:lang w:val="id_ID" w:bidi="id_ID"/>
        </w:rPr>
      </w:r>
    </w:p>
    <w:p>
      <w:pPr/>
      <w:r>
        <w:rPr>
          <w:lang w:val="id_ID" w:bidi="id_ID"/>
        </w:rPr>
      </w:r>
      <w:r>
        <w:rPr>
          <w:lang w:val="id_ID" w:bidi="id_ID"/>
        </w:rPr>
        <w:t xml:space="preserve">awan: bdk. </w:t>
      </w:r>
      <w:r>
        <w:rPr>
          <w:lang w:val="id_ID" w:bidi="id_ID"/>
        </w:rPr>
        <w:t>Kel. 40:34–35</w:t>
      </w:r>
      <w:r>
        <w:rPr>
          <w:lang w:val="id_ID" w:bidi="id_ID"/>
        </w:rPr>
        <w:t>. • Suara dari dalam awan mengeluarkan teguran keras terhadap tawaran Petrus: Inilah Anak yang Kukasihi—tidak setara dengan Musa dan Elia. Suara Allah juga menegaskan pengakuan Petrus sebelumnya (</w:t>
      </w:r>
      <w:r>
        <w:rPr>
          <w:lang w:val="id_ID" w:bidi="id_ID"/>
        </w:rPr>
        <w:t>Mrk. 8:29</w:t>
      </w:r>
      <w:r>
        <w:rPr>
          <w:lang w:val="id_ID" w:bidi="id_ID"/>
        </w:rPr>
        <w:t>), dan secara tidak langsung menegur Petrus yang menolak nubuat Yesus tentang penderitaan-Nya (</w:t>
      </w:r>
      <w:r>
        <w:rPr>
          <w:lang w:val="id_ID" w:bidi="id_ID"/>
        </w:rPr>
        <w:t>Mrk. 8:32</w:t>
      </w:r>
      <w:r>
        <w:rPr>
          <w:lang w:val="id_ID" w:bidi="id_ID"/>
        </w:rPr>
        <w:t>), dengan menyuruh dia dan murid-murid lainnya untuk mendengarkan Yesus.</w:t>
      </w:r>
      <w:r>
        <w:rPr>
          <w:lang w:val="id_ID" w:bidi="id_ID"/>
        </w:rPr>
      </w:r>
      <w:r>
        <w:rPr>
          <w:lang w:val="id_ID" w:bidi="id_ID"/>
        </w:rPr>
      </w:r>
    </w:p>
    <w:p>
      <w:pPr/>
      <w:r>
        <w:rPr>
          <w:lang w:val="id_ID" w:bidi="id_ID"/>
        </w:rPr>
      </w:r>
    </w:p>
    <w:p>
      <w:pPr>
        <w:pStyle w:val="Heading2"/>
      </w:pPr>
      <w:r>
        <w:rPr>
          <w:lang w:val="id_ID" w:bidi="id_ID"/>
        </w:rPr>
        <w:t>Markus 9:8</w:t>
      </w:r>
      <w:r>
        <w:rPr>
          <w:lang w:val="id_ID" w:bidi="id_ID"/>
        </w:rPr>
      </w:r>
    </w:p>
    <w:p>
      <w:pPr/>
      <w:r>
        <w:rPr>
          <w:lang w:val="id_ID" w:bidi="id_ID"/>
        </w:rPr>
      </w:r>
      <w:r>
        <w:rPr>
          <w:lang w:val="id_ID" w:bidi="id_ID"/>
        </w:rPr>
        <w:t>Hanya Yesus yang tetap tinggal, bukan Musa atau Elia. Yesus jelas lebih unggul daripada Elia dan Musa.</w:t>
      </w:r>
      <w:r>
        <w:rPr>
          <w:lang w:val="id_ID" w:bidi="id_ID"/>
        </w:rPr>
      </w:r>
      <w:r>
        <w:rPr>
          <w:lang w:val="id_ID" w:bidi="id_ID"/>
        </w:rPr>
      </w:r>
    </w:p>
    <w:p>
      <w:pPr/>
      <w:r>
        <w:rPr>
          <w:lang w:val="id_ID" w:bidi="id_ID"/>
        </w:rPr>
      </w:r>
    </w:p>
    <w:p>
      <w:pPr>
        <w:pStyle w:val="Heading2"/>
      </w:pPr>
      <w:r>
        <w:rPr>
          <w:lang w:val="id_ID" w:bidi="id_ID"/>
        </w:rPr>
        <w:t>Markus 9:9</w:t>
      </w:r>
      <w:r>
        <w:rPr>
          <w:lang w:val="id_ID" w:bidi="id_ID"/>
        </w:rPr>
      </w:r>
    </w:p>
    <w:p>
      <w:pPr/>
      <w:r>
        <w:rPr>
          <w:lang w:val="id_ID" w:bidi="id_ID"/>
        </w:rPr>
      </w:r>
      <w:r>
        <w:rPr>
          <w:lang w:val="id_ID" w:bidi="id_ID"/>
        </w:rPr>
        <w:t>Kerahasiaan tidak lagi diperlukan setelah Anak Manusia bangkit dari kematian</w:t>
      </w:r>
      <w:r>
        <w:rPr>
          <w:i/>
          <w:lang w:val="id_ID" w:bidi="id_ID"/>
        </w:rPr>
        <w:t>,</w:t>
      </w:r>
      <w:r>
        <w:rPr>
          <w:lang w:val="id_ID" w:bidi="id_ID"/>
        </w:rPr>
        <w:t xml:space="preserve"> karena saat itu akan dipahami dengan jelas bahwa Yesus, sebagai Mesias, bukan pemimpin politik ataupun militer, sehingga Ia dapat diberitakan secara terbuka kepada semua orang (lihat </w:t>
      </w:r>
      <w:r>
        <w:rPr>
          <w:lang w:val="id_ID" w:bidi="id_ID"/>
        </w:rPr>
        <w:t>Kisah 2:36</w:t>
      </w:r>
      <w:r>
        <w:rPr>
          <w:lang w:val="id_ID" w:bidi="id_ID"/>
        </w:rPr>
        <w:t xml:space="preserve">; </w:t>
      </w:r>
      <w:r>
        <w:rPr>
          <w:lang w:val="id_ID" w:bidi="id_ID"/>
        </w:rPr>
        <w:t>3:6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9:10</w:t>
      </w:r>
      <w:r>
        <w:rPr>
          <w:lang w:val="id_ID" w:bidi="id_ID"/>
        </w:rPr>
      </w:r>
    </w:p>
    <w:p>
      <w:pPr/>
      <w:r>
        <w:rPr>
          <w:lang w:val="id_ID" w:bidi="id_ID"/>
        </w:rPr>
      </w:r>
      <w:r>
        <w:rPr>
          <w:lang w:val="id_ID" w:bidi="id_ID"/>
        </w:rPr>
        <w:t>Setelah kejadian itu, barulah ketiga murid tersebut memahami apa yang Yesus maksudkan dengan "bangkit dari antara orang mati."</w:t>
      </w:r>
      <w:r>
        <w:rPr>
          <w:lang w:val="id_ID" w:bidi="id_ID"/>
        </w:rPr>
      </w:r>
      <w:r>
        <w:rPr>
          <w:lang w:val="id_ID" w:bidi="id_ID"/>
        </w:rPr>
      </w:r>
    </w:p>
    <w:p>
      <w:pPr/>
      <w:r>
        <w:rPr>
          <w:lang w:val="id_ID" w:bidi="id_ID"/>
        </w:rPr>
      </w:r>
    </w:p>
    <w:p>
      <w:pPr>
        <w:pStyle w:val="Heading2"/>
      </w:pPr>
      <w:r>
        <w:rPr>
          <w:lang w:val="id_ID" w:bidi="id_ID"/>
        </w:rPr>
        <w:t>Markus 9:11</w:t>
      </w:r>
      <w:r>
        <w:rPr>
          <w:lang w:val="id_ID" w:bidi="id_ID"/>
        </w:rPr>
      </w:r>
    </w:p>
    <w:p>
      <w:pPr/>
      <w:r>
        <w:rPr>
          <w:lang w:val="id_ID" w:bidi="id_ID"/>
        </w:rPr>
      </w:r>
      <w:r>
        <w:rPr>
          <w:lang w:val="id_ID" w:bidi="id_ID"/>
        </w:rPr>
        <w:t xml:space="preserve">Para murid ingin memahami nubuat bahwa Elia harus kembali sebelum Mesias datang (lihat </w:t>
      </w:r>
      <w:r>
        <w:rPr>
          <w:lang w:val="id_ID" w:bidi="id_ID"/>
        </w:rPr>
        <w:t>Mal. 4:5–6</w:t>
      </w:r>
      <w:r>
        <w:rPr>
          <w:lang w:val="id_ID" w:bidi="id_ID"/>
        </w:rPr>
        <w:t>). Bagaimana nubuat ini sesuai dengan pemberitaan Yesus tentang Kerajaan Allah dan nubuat-Nya tentang kematian, kebangkitan, dan kedatangan-Nya kembali (</w:t>
      </w:r>
      <w:r>
        <w:rPr>
          <w:lang w:val="id_ID" w:bidi="id_ID"/>
        </w:rPr>
        <w:t>Mrk. 8:31</w:t>
      </w:r>
      <w:r>
        <w:rPr>
          <w:lang w:val="id_ID" w:bidi="id_ID"/>
        </w:rPr>
        <w:t xml:space="preserve">, </w:t>
      </w:r>
      <w:r>
        <w:rPr>
          <w:lang w:val="id_ID" w:bidi="id_ID"/>
        </w:rPr>
        <w:t>38</w:t>
      </w:r>
      <w:r>
        <w:rPr>
          <w:lang w:val="id_ID" w:bidi="id_ID"/>
        </w:rPr>
        <w:t xml:space="preserve">; </w:t>
      </w:r>
      <w:r>
        <w:rPr>
          <w:lang w:val="id_ID" w:bidi="id_ID"/>
        </w:rPr>
        <w:t>9:9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9:12</w:t>
      </w:r>
      <w:r>
        <w:rPr>
          <w:lang w:val="id_ID" w:bidi="id_ID"/>
        </w:rPr>
      </w:r>
    </w:p>
    <w:p>
      <w:pPr/>
      <w:r>
        <w:rPr>
          <w:lang w:val="id_ID" w:bidi="id_ID"/>
        </w:rPr>
      </w:r>
      <w:r>
        <w:rPr>
          <w:lang w:val="id_ID" w:bidi="id_ID"/>
        </w:rPr>
        <w:t xml:space="preserve">Para ahli Taurat benar: Elia harus kembali sebelum Kerajaan Allah digenapi seutuhnya, tetapi Kitab Suci juga mengatakan bahwa Anak Manusia akan menanggung penderitaan besar (misalnya, </w:t>
      </w:r>
      <w:r>
        <w:rPr>
          <w:lang w:val="id_ID" w:bidi="id_ID"/>
        </w:rPr>
        <w:t>Mzm. 22</w:t>
      </w:r>
      <w:r>
        <w:rPr>
          <w:lang w:val="id_ID" w:bidi="id_ID"/>
        </w:rPr>
        <w:t xml:space="preserve">; </w:t>
      </w:r>
      <w:r>
        <w:rPr>
          <w:lang w:val="id_ID" w:bidi="id_ID"/>
        </w:rPr>
        <w:t>Yes. 52:13–53:12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9:13</w:t>
      </w:r>
      <w:r>
        <w:rPr>
          <w:lang w:val="id_ID" w:bidi="id_ID"/>
        </w:rPr>
      </w:r>
    </w:p>
    <w:p>
      <w:pPr/>
      <w:r>
        <w:rPr>
          <w:lang w:val="id_ID" w:bidi="id_ID"/>
        </w:rPr>
      </w:r>
      <w:r>
        <w:rPr>
          <w:lang w:val="id_ID" w:bidi="id_ID"/>
        </w:rPr>
        <w:t xml:space="preserve">Para ahli Taurat melakukan kesalahan dengan tidak menyadari bahwa Elia telah datang (lihat </w:t>
      </w:r>
      <w:r>
        <w:rPr>
          <w:lang w:val="id_ID" w:bidi="id_ID"/>
        </w:rPr>
        <w:t>Mat. 17:11–13</w:t>
      </w:r>
      <w:r>
        <w:rPr>
          <w:lang w:val="id_ID" w:bidi="id_ID"/>
        </w:rPr>
        <w:t xml:space="preserve">; bdk. </w:t>
      </w:r>
      <w:r>
        <w:rPr>
          <w:lang w:val="id_ID" w:bidi="id_ID"/>
        </w:rPr>
        <w:t>Mal. 4:5–6</w:t>
      </w:r>
      <w:r>
        <w:rPr>
          <w:lang w:val="id_ID" w:bidi="id_ID"/>
        </w:rPr>
        <w:t>). Akibatnya, mereka gagal memahami bahwa Kerajaan Allah telah datang dan bahwa penderitaan dan kematian Mesias yang dinubuatkan dalam Alkitab akan segera terjadi.</w:t>
      </w:r>
      <w:r>
        <w:rPr>
          <w:lang w:val="id_ID" w:bidi="id_ID"/>
        </w:rPr>
      </w:r>
      <w:r>
        <w:rPr>
          <w:lang w:val="id_ID" w:bidi="id_ID"/>
        </w:rPr>
      </w:r>
    </w:p>
    <w:p>
      <w:pPr/>
      <w:r>
        <w:rPr>
          <w:lang w:val="id_ID" w:bidi="id_ID"/>
        </w:rPr>
      </w:r>
    </w:p>
    <w:p>
      <w:pPr>
        <w:pStyle w:val="Heading2"/>
      </w:pPr>
      <w:r>
        <w:rPr>
          <w:lang w:val="id_ID" w:bidi="id_ID"/>
        </w:rPr>
        <w:t>Markus 9:14</w:t>
      </w:r>
      <w:r>
        <w:rPr>
          <w:lang w:val="id_ID" w:bidi="id_ID"/>
        </w:rPr>
      </w:r>
    </w:p>
    <w:p>
      <w:pPr/>
      <w:r>
        <w:rPr>
          <w:lang w:val="id_ID" w:bidi="id_ID"/>
        </w:rPr>
      </w:r>
      <w:r>
        <w:rPr>
          <w:lang w:val="id_ID" w:bidi="id_ID"/>
        </w:rPr>
        <w:t>Yesus dan ketiga murid (Petrus, Yakobus, dan Yohanes) bergabung kembali dengan murid-murid lainnya, orang banyak, dan para ahli Taurat. Kisah ini mirip dengan cerita Musa turun dari Gunung Sinai untuk berkumpul kembali dengan bangsa Israel (</w:t>
      </w:r>
      <w:r>
        <w:rPr>
          <w:lang w:val="id_ID" w:bidi="id_ID"/>
        </w:rPr>
        <w:t>Kel. 34:29–35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9:14–29</w:t>
      </w:r>
      <w:r>
        <w:rPr>
          <w:lang w:val="id_ID" w:bidi="id_ID"/>
        </w:rPr>
      </w:r>
    </w:p>
    <w:p>
      <w:pPr/>
      <w:r>
        <w:rPr>
          <w:lang w:val="id_ID" w:bidi="id_ID"/>
        </w:rPr>
      </w:r>
      <w:r>
        <w:rPr>
          <w:lang w:val="id_ID" w:bidi="id_ID"/>
        </w:rPr>
        <w:t>Ini adalah kisah pengusiran setan yang keempat dan terakhir dalam Injil Markus (</w:t>
      </w:r>
      <w:r>
        <w:rPr>
          <w:lang w:val="id_ID" w:bidi="id_ID"/>
        </w:rPr>
        <w:t>Mrk. 1:21–28</w:t>
      </w:r>
      <w:r>
        <w:rPr>
          <w:lang w:val="id_ID" w:bidi="id_ID"/>
        </w:rPr>
        <w:t xml:space="preserve">; </w:t>
      </w:r>
      <w:r>
        <w:rPr>
          <w:lang w:val="id_ID" w:bidi="id_ID"/>
        </w:rPr>
        <w:t>5:1–20</w:t>
      </w:r>
      <w:r>
        <w:rPr>
          <w:lang w:val="id_ID" w:bidi="id_ID"/>
        </w:rPr>
        <w:t xml:space="preserve">; </w:t>
      </w:r>
      <w:r>
        <w:rPr>
          <w:lang w:val="id_ID" w:bidi="id_ID"/>
        </w:rPr>
        <w:t>7:24–30</w:t>
      </w:r>
      <w:r>
        <w:rPr>
          <w:lang w:val="id_ID" w:bidi="id_ID"/>
        </w:rPr>
        <w:t xml:space="preserve">). Para murid tidak mampu mengusir setan, sehingga Yesuslah yang melakukannya, dengan menekankan pentingnya iman (bdk. </w:t>
      </w:r>
      <w:r>
        <w:rPr>
          <w:lang w:val="id_ID" w:bidi="id_ID"/>
        </w:rPr>
        <w:t>Mrk. 2:5</w:t>
      </w:r>
      <w:r>
        <w:rPr>
          <w:lang w:val="id_ID" w:bidi="id_ID"/>
        </w:rPr>
        <w:t xml:space="preserve">; </w:t>
      </w:r>
      <w:r>
        <w:rPr>
          <w:lang w:val="id_ID" w:bidi="id_ID"/>
        </w:rPr>
        <w:t>5:34</w:t>
      </w:r>
      <w:r>
        <w:rPr>
          <w:lang w:val="id_ID" w:bidi="id_ID"/>
        </w:rPr>
        <w:t xml:space="preserve">; </w:t>
      </w:r>
      <w:r>
        <w:rPr>
          <w:lang w:val="id_ID" w:bidi="id_ID"/>
        </w:rPr>
        <w:t>10:52</w:t>
      </w:r>
      <w:r>
        <w:rPr>
          <w:lang w:val="id_ID" w:bidi="id_ID"/>
        </w:rPr>
        <w:t>). Lagi-lagi ini adalah contoh kemampuan Yesus yang luar biasa untuk menyebuhkan dan kegagalan para murid (</w:t>
      </w:r>
      <w:r>
        <w:rPr>
          <w:lang w:val="id_ID" w:bidi="id_ID"/>
        </w:rPr>
        <w:t>Mrk. 8:32–33</w:t>
      </w:r>
      <w:r>
        <w:rPr>
          <w:lang w:val="id_ID" w:bidi="id_ID"/>
        </w:rPr>
        <w:t xml:space="preserve">; </w:t>
      </w:r>
      <w:r>
        <w:rPr>
          <w:lang w:val="id_ID" w:bidi="id_ID"/>
        </w:rPr>
        <w:t>9:5–7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9:15</w:t>
      </w:r>
      <w:r>
        <w:rPr>
          <w:lang w:val="id_ID" w:bidi="id_ID"/>
        </w:rPr>
      </w:r>
    </w:p>
    <w:p>
      <w:pPr/>
      <w:r>
        <w:rPr>
          <w:lang w:val="id_ID" w:bidi="id_ID"/>
        </w:rPr>
      </w:r>
      <w:r>
        <w:rPr>
          <w:lang w:val="id_ID" w:bidi="id_ID"/>
        </w:rPr>
        <w:t>Beberapa penafsir memperkirakan bahwa sama seperti Musa mencerminkan kemuliaan Allah ketika dia turun dari gunung, kemuliaan Yesus saat transfigurasi masih terlihat, sehingga orang banyak tercengang. Kemungkinan lainnya adalah, karena Yesus sudah cukup lama tidak muncul, kehadiran-Nya saja sudah cukup membuat orang banyak tercengang.</w:t>
      </w:r>
      <w:r>
        <w:rPr>
          <w:lang w:val="id_ID" w:bidi="id_ID"/>
        </w:rPr>
      </w:r>
      <w:r>
        <w:rPr>
          <w:lang w:val="id_ID" w:bidi="id_ID"/>
        </w:rPr>
      </w:r>
    </w:p>
    <w:p>
      <w:pPr/>
      <w:r>
        <w:rPr>
          <w:lang w:val="id_ID" w:bidi="id_ID"/>
        </w:rPr>
      </w:r>
    </w:p>
    <w:p>
      <w:pPr>
        <w:pStyle w:val="Heading2"/>
      </w:pPr>
      <w:r>
        <w:rPr>
          <w:lang w:val="id_ID" w:bidi="id_ID"/>
        </w:rPr>
        <w:t>Markus 9:18</w:t>
      </w:r>
      <w:r>
        <w:rPr>
          <w:lang w:val="id_ID" w:bidi="id_ID"/>
        </w:rPr>
      </w:r>
    </w:p>
    <w:p>
      <w:pPr/>
      <w:r>
        <w:rPr>
          <w:lang w:val="id_ID" w:bidi="id_ID"/>
        </w:rPr>
      </w:r>
      <w:r>
        <w:rPr>
          <w:lang w:val="id_ID" w:bidi="id_ID"/>
        </w:rPr>
        <w:t xml:space="preserve">Gejala-gejala ini sering dikaitkan dengan epilepsi (lihat </w:t>
      </w:r>
      <w:r>
        <w:rPr>
          <w:lang w:val="id_ID" w:bidi="id_ID"/>
        </w:rPr>
        <w:t>Mat. 17:15</w:t>
      </w:r>
      <w:r>
        <w:rPr>
          <w:lang w:val="id_ID" w:bidi="id_ID"/>
        </w:rPr>
        <w:t>), tetapi Markus menekankan bahwa akar masalah anak itu disebabkan oleh setan (</w:t>
      </w:r>
      <w:r>
        <w:rPr>
          <w:lang w:val="id_ID" w:bidi="id_ID"/>
        </w:rPr>
        <w:t>Mrk. 9:17–18</w:t>
      </w:r>
      <w:r>
        <w:rPr>
          <w:lang w:val="id_ID" w:bidi="id_ID"/>
        </w:rPr>
        <w:t xml:space="preserve">, </w:t>
      </w:r>
      <w:r>
        <w:rPr>
          <w:lang w:val="id_ID" w:bidi="id_ID"/>
        </w:rPr>
        <w:t>25–26</w:t>
      </w:r>
      <w:r>
        <w:rPr>
          <w:lang w:val="id_ID" w:bidi="id_ID"/>
        </w:rPr>
        <w:t xml:space="preserve">, </w:t>
      </w:r>
      <w:r>
        <w:rPr>
          <w:lang w:val="id_ID" w:bidi="id_ID"/>
        </w:rPr>
        <w:t>28</w:t>
      </w:r>
      <w:r>
        <w:rPr>
          <w:lang w:val="id_ID" w:bidi="id_ID"/>
        </w:rPr>
        <w:t>). Ketidakmampuan para murid untuk menyembuhkan anak itu memperbesar pengaruh kuasa Yesus (</w:t>
      </w:r>
      <w:r>
        <w:rPr>
          <w:lang w:val="id_ID" w:bidi="id_ID"/>
        </w:rPr>
        <w:t>Mrk. 9:25–26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9:19</w:t>
      </w:r>
      <w:r>
        <w:rPr>
          <w:lang w:val="id_ID" w:bidi="id_ID"/>
        </w:rPr>
      </w:r>
    </w:p>
    <w:p>
      <w:pPr/>
      <w:r>
        <w:rPr>
          <w:lang w:val="id_ID" w:bidi="id_ID"/>
        </w:rPr>
      </w:r>
      <w:r>
        <w:rPr>
          <w:lang w:val="id_ID" w:bidi="id_ID"/>
        </w:rPr>
        <w:t>kata Yesus kepada mereka: Yesus mungkin berbicara kepada para murid, ayah si anak (</w:t>
      </w:r>
      <w:r>
        <w:rPr>
          <w:lang w:val="id_ID" w:bidi="id_ID"/>
        </w:rPr>
        <w:t>Mrk. 9:22–24</w:t>
      </w:r>
      <w:r>
        <w:rPr>
          <w:lang w:val="id_ID" w:bidi="id_ID"/>
        </w:rPr>
        <w:t xml:space="preserve">), orang banyak, atau semua yang hadir. • Berapa lama lagi? Kurangnya iman membuat mereka keras kepala dan keras hati (bdk. </w:t>
      </w:r>
      <w:r>
        <w:rPr>
          <w:lang w:val="id_ID" w:bidi="id_ID"/>
        </w:rPr>
        <w:t>Mrk. 3:5</w:t>
      </w:r>
      <w:r>
        <w:rPr>
          <w:lang w:val="id_ID" w:bidi="id_ID"/>
        </w:rPr>
        <w:t xml:space="preserve">; </w:t>
      </w:r>
      <w:r>
        <w:rPr>
          <w:lang w:val="id_ID" w:bidi="id_ID"/>
        </w:rPr>
        <w:t>6:52</w:t>
      </w:r>
      <w:r>
        <w:rPr>
          <w:lang w:val="id_ID" w:bidi="id_ID"/>
        </w:rPr>
        <w:t xml:space="preserve">; </w:t>
      </w:r>
      <w:r>
        <w:rPr>
          <w:lang w:val="id_ID" w:bidi="id_ID"/>
        </w:rPr>
        <w:t>8:17</w:t>
      </w:r>
      <w:r>
        <w:rPr>
          <w:lang w:val="id_ID" w:bidi="id_ID"/>
        </w:rPr>
        <w:t xml:space="preserve">; </w:t>
      </w:r>
      <w:r>
        <w:rPr>
          <w:lang w:val="id_ID" w:bidi="id_ID"/>
        </w:rPr>
        <w:t>10:5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9:20</w:t>
      </w:r>
      <w:r>
        <w:rPr>
          <w:lang w:val="id_ID" w:bidi="id_ID"/>
        </w:rPr>
      </w:r>
    </w:p>
    <w:p>
      <w:pPr/>
      <w:r>
        <w:rPr>
          <w:lang w:val="id_ID" w:bidi="id_ID"/>
        </w:rPr>
      </w:r>
      <w:r>
        <w:rPr>
          <w:lang w:val="id_ID" w:bidi="id_ID"/>
        </w:rPr>
        <w:t xml:space="preserve">Setan itu memberikan reaksi nonverbal (berbeda dengan </w:t>
      </w:r>
      <w:r>
        <w:rPr>
          <w:lang w:val="id_ID" w:bidi="id_ID"/>
        </w:rPr>
        <w:t>Mrk. 1:24</w:t>
      </w:r>
      <w:r>
        <w:rPr>
          <w:lang w:val="id_ID" w:bidi="id_ID"/>
        </w:rPr>
        <w:t xml:space="preserve">; </w:t>
      </w:r>
      <w:r>
        <w:rPr>
          <w:lang w:val="id_ID" w:bidi="id_ID"/>
        </w:rPr>
        <w:t>5:7</w:t>
      </w:r>
      <w:r>
        <w:rPr>
          <w:lang w:val="id_ID" w:bidi="id_ID"/>
        </w:rPr>
        <w:t xml:space="preserve">, </w:t>
      </w:r>
      <w:r>
        <w:rPr>
          <w:lang w:val="id_ID" w:bidi="id_ID"/>
        </w:rPr>
        <w:t>9–10</w:t>
      </w:r>
      <w:r>
        <w:rPr>
          <w:lang w:val="id_ID" w:bidi="id_ID"/>
        </w:rPr>
        <w:t xml:space="preserve">; lihat juga </w:t>
      </w:r>
      <w:r>
        <w:rPr>
          <w:lang w:val="id_ID" w:bidi="id_ID"/>
        </w:rPr>
        <w:t>Mrk. 1:34</w:t>
      </w:r>
      <w:r>
        <w:rPr>
          <w:lang w:val="id_ID" w:bidi="id_ID"/>
        </w:rPr>
        <w:t xml:space="preserve">; </w:t>
      </w:r>
      <w:r>
        <w:rPr>
          <w:lang w:val="id_ID" w:bidi="id_ID"/>
        </w:rPr>
        <w:t>3:11–12</w:t>
      </w:r>
      <w:r>
        <w:rPr>
          <w:lang w:val="id_ID" w:bidi="id_ID"/>
        </w:rPr>
        <w:t>) tetapi penuh kekerasan, seperti yang telah diceritakan oleh sang ayah (</w:t>
      </w:r>
      <w:r>
        <w:rPr>
          <w:lang w:val="id_ID" w:bidi="id_ID"/>
        </w:rPr>
        <w:t>Mrk. 9:18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9:21–22</w:t>
      </w:r>
      <w:r>
        <w:rPr>
          <w:lang w:val="id_ID" w:bidi="id_ID"/>
        </w:rPr>
      </w:r>
    </w:p>
    <w:p>
      <w:pPr/>
      <w:r>
        <w:rPr>
          <w:lang w:val="id_ID" w:bidi="id_ID"/>
        </w:rPr>
      </w:r>
      <w:r>
        <w:rPr>
          <w:lang w:val="id_ID" w:bidi="id_ID"/>
        </w:rPr>
        <w:t>Aktivitas si setan telah berlangsung sejak anak itu masih kecil</w:t>
      </w:r>
      <w:r>
        <w:rPr>
          <w:i/>
          <w:lang w:val="id_ID" w:bidi="id_ID"/>
        </w:rPr>
        <w:t>,</w:t>
      </w:r>
      <w:r>
        <w:rPr>
          <w:lang w:val="id_ID" w:bidi="id_ID"/>
        </w:rPr>
        <w:t xml:space="preserve"> dan setan itu sudah berusaha membunuh anak itu dengan berbagai cara. • jika Engkau dapat: Permintaan ayahnya menunjukkan bahwa imannya telah sangat lemah (</w:t>
      </w:r>
      <w:r>
        <w:rPr>
          <w:lang w:val="id_ID" w:bidi="id_ID"/>
        </w:rPr>
        <w:t>Mrk. 9:18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9:23</w:t>
      </w:r>
      <w:r>
        <w:rPr>
          <w:lang w:val="id_ID" w:bidi="id_ID"/>
        </w:rPr>
      </w:r>
    </w:p>
    <w:p>
      <w:pPr/>
      <w:r>
        <w:rPr>
          <w:lang w:val="id_ID" w:bidi="id_ID"/>
        </w:rPr>
      </w:r>
      <w:r>
        <w:rPr>
          <w:lang w:val="id_ID" w:bidi="id_ID"/>
        </w:rPr>
        <w:t xml:space="preserve">Yesus menantang orang itu untuk percaya pada kuasa Allah—Segala sesuatu mungkin terjadi jika seseorang percaya (lihat </w:t>
      </w:r>
      <w:r>
        <w:rPr>
          <w:lang w:val="id_ID" w:bidi="id_ID"/>
        </w:rPr>
        <w:t>Mrk. 11:22–24</w:t>
      </w:r>
      <w:r>
        <w:rPr>
          <w:lang w:val="id_ID" w:bidi="id_ID"/>
        </w:rPr>
        <w:t xml:space="preserve">), sedangkan kurangnya iman dapat menghalangi tindakan penyelamatan Allah (lihat </w:t>
      </w:r>
      <w:r>
        <w:rPr>
          <w:lang w:val="id_ID" w:bidi="id_ID"/>
        </w:rPr>
        <w:t>Mrk. 6:5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9:24</w:t>
      </w:r>
      <w:r>
        <w:rPr>
          <w:lang w:val="id_ID" w:bidi="id_ID"/>
        </w:rPr>
      </w:r>
    </w:p>
    <w:p>
      <w:pPr/>
      <w:r>
        <w:rPr>
          <w:lang w:val="id_ID" w:bidi="id_ID"/>
        </w:rPr>
      </w:r>
      <w:r>
        <w:rPr>
          <w:lang w:val="id_ID" w:bidi="id_ID"/>
        </w:rPr>
        <w:t>Dalam keputus-asaan, sang ayah berseru bahwa dia percaya, meskipun melemah.</w:t>
      </w:r>
      <w:r>
        <w:rPr>
          <w:lang w:val="id_ID" w:bidi="id_ID"/>
        </w:rPr>
      </w:r>
      <w:r>
        <w:rPr>
          <w:lang w:val="id_ID" w:bidi="id_ID"/>
        </w:rPr>
      </w:r>
    </w:p>
    <w:p>
      <w:pPr/>
      <w:r>
        <w:rPr>
          <w:lang w:val="id_ID" w:bidi="id_ID"/>
        </w:rPr>
      </w:r>
    </w:p>
    <w:p>
      <w:pPr>
        <w:pStyle w:val="Heading2"/>
      </w:pPr>
      <w:r>
        <w:rPr>
          <w:lang w:val="id_ID" w:bidi="id_ID"/>
        </w:rPr>
        <w:t>Markus 9:25</w:t>
      </w:r>
      <w:r>
        <w:rPr>
          <w:lang w:val="id_ID" w:bidi="id_ID"/>
        </w:rPr>
      </w:r>
    </w:p>
    <w:p>
      <w:pPr/>
      <w:r>
        <w:rPr>
          <w:lang w:val="id_ID" w:bidi="id_ID"/>
        </w:rPr>
      </w:r>
      <w:r>
        <w:rPr>
          <w:lang w:val="id_ID" w:bidi="id_ID"/>
        </w:rPr>
        <w:t xml:space="preserve">Kerumunan orang banyak mendekat, jadi Yesus segera melaksanakan pengusiran setan. • Kata Aku dalam perintah kepada roh jahat itu diberi penekanan, menegaskan kuasa dan otoritas Yesus. • </w:t>
      </w:r>
      <w:r>
        <w:rPr>
          <w:lang w:val="id_ID" w:bidi="id_ID"/>
        </w:rPr>
        <w:t>jangan memasukinya lagi</w:t>
      </w:r>
      <w:r>
        <w:rPr>
          <w:lang w:val="id_ID" w:bidi="id_ID"/>
        </w:rPr>
        <w:t xml:space="preserve">! Ada kalanya setan yang telah diusir hanya pergi sementara waktu (lihat </w:t>
      </w:r>
      <w:r>
        <w:rPr>
          <w:lang w:val="id_ID" w:bidi="id_ID"/>
        </w:rPr>
        <w:t>Mat. 12:43–45</w:t>
      </w:r>
      <w:r>
        <w:rPr>
          <w:lang w:val="id_ID" w:bidi="id_ID"/>
        </w:rPr>
        <w:t xml:space="preserve">; </w:t>
      </w:r>
      <w:r>
        <w:rPr>
          <w:lang w:val="id_ID" w:bidi="id_ID"/>
        </w:rPr>
        <w:t>Luk. 11:24–26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9:26–27</w:t>
      </w:r>
      <w:r>
        <w:rPr>
          <w:lang w:val="id_ID" w:bidi="id_ID"/>
        </w:rPr>
      </w:r>
    </w:p>
    <w:p>
      <w:pPr/>
      <w:r>
        <w:rPr>
          <w:lang w:val="id_ID" w:bidi="id_ID"/>
        </w:rPr>
      </w:r>
      <w:r>
        <w:rPr>
          <w:lang w:val="id_ID" w:bidi="id_ID"/>
        </w:rPr>
        <w:t xml:space="preserve">Reaksi keras dari setan memperlihatkan kekuatannya dan menunjukkan kebesaran Yesus (bdk. </w:t>
      </w:r>
      <w:r>
        <w:rPr>
          <w:lang w:val="id_ID" w:bidi="id_ID"/>
        </w:rPr>
        <w:t>Mrk. 1:25–26</w:t>
      </w:r>
      <w:r>
        <w:rPr>
          <w:lang w:val="id_ID" w:bidi="id_ID"/>
        </w:rPr>
        <w:t xml:space="preserve">; </w:t>
      </w:r>
      <w:r>
        <w:rPr>
          <w:lang w:val="id_ID" w:bidi="id_ID"/>
        </w:rPr>
        <w:t>5:15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9:28–29</w:t>
      </w:r>
      <w:r>
        <w:rPr>
          <w:lang w:val="id_ID" w:bidi="id_ID"/>
        </w:rPr>
      </w:r>
    </w:p>
    <w:p>
      <w:pPr/>
      <w:r>
        <w:rPr>
          <w:lang w:val="id_ID" w:bidi="id_ID"/>
        </w:rPr>
      </w:r>
      <w:r>
        <w:rPr>
          <w:lang w:val="id_ID" w:bidi="id_ID"/>
        </w:rPr>
        <w:t xml:space="preserve">Yang mengejutkan, kisah ini berakhir dengan menekankan pentingnya doa daripada iman (bdk. </w:t>
      </w:r>
      <w:r>
        <w:rPr>
          <w:lang w:val="id_ID" w:bidi="id_ID"/>
        </w:rPr>
        <w:t>Mrk. 11:22–24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9:30–10.31</w:t>
      </w:r>
      <w:r>
        <w:rPr>
          <w:lang w:val="id_ID" w:bidi="id_ID"/>
        </w:rPr>
      </w:r>
    </w:p>
    <w:p>
      <w:pPr/>
      <w:r>
        <w:rPr>
          <w:lang w:val="id_ID" w:bidi="id_ID"/>
        </w:rPr>
      </w:r>
      <w:r>
        <w:rPr>
          <w:lang w:val="id_ID" w:bidi="id_ID"/>
        </w:rPr>
        <w:t xml:space="preserve">Bagian ini adalah siklus kedua (lihat </w:t>
      </w:r>
      <w:r>
        <w:rPr>
          <w:lang w:val="id_ID" w:bidi="id_ID"/>
        </w:rPr>
        <w:t>catatan studi pada 8:27–9:1</w:t>
      </w:r>
      <w:r>
        <w:rPr>
          <w:lang w:val="id_ID" w:bidi="id_ID"/>
        </w:rPr>
        <w:t>) berisi nubuat tentang penderitaan Yesus (</w:t>
      </w:r>
      <w:r>
        <w:rPr>
          <w:lang w:val="id_ID" w:bidi="id_ID"/>
        </w:rPr>
        <w:t>Mrk. 9:30–32</w:t>
      </w:r>
      <w:r>
        <w:rPr>
          <w:lang w:val="id_ID" w:bidi="id_ID"/>
        </w:rPr>
        <w:t>), kesalahan para murid (</w:t>
      </w:r>
      <w:r>
        <w:rPr>
          <w:lang w:val="id_ID" w:bidi="id_ID"/>
        </w:rPr>
        <w:t>Mrk. 9:33–34</w:t>
      </w:r>
      <w:r>
        <w:rPr>
          <w:lang w:val="id_ID" w:bidi="id_ID"/>
        </w:rPr>
        <w:t>), dan pengajaran tentang pemuridan (</w:t>
      </w:r>
      <w:r>
        <w:rPr>
          <w:lang w:val="id_ID" w:bidi="id_ID"/>
        </w:rPr>
        <w:t>Mrk. 9:35–10:31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9:31</w:t>
      </w:r>
      <w:r>
        <w:rPr>
          <w:lang w:val="id_ID" w:bidi="id_ID"/>
        </w:rPr>
      </w:r>
    </w:p>
    <w:p>
      <w:pPr/>
      <w:r>
        <w:rPr>
          <w:lang w:val="id_ID" w:bidi="id_ID"/>
        </w:rPr>
      </w:r>
      <w:r>
        <w:rPr>
          <w:lang w:val="id_ID" w:bidi="id_ID"/>
        </w:rPr>
        <w:t xml:space="preserve">Yesus terus mencari kesempatan untuk sendirian bersama murid-Nya (lihat </w:t>
      </w:r>
      <w:r>
        <w:rPr>
          <w:lang w:val="id_ID" w:bidi="id_ID"/>
        </w:rPr>
        <w:t>Mrk. 7:24</w:t>
      </w:r>
      <w:r>
        <w:rPr>
          <w:lang w:val="id_ID" w:bidi="id_ID"/>
        </w:rPr>
        <w:t xml:space="preserve">) guna mengajar mereka tentang penderitaan-Nya yang akan datang. • Anak Manusia akan dikhianati: Lihat </w:t>
      </w:r>
      <w:r>
        <w:rPr>
          <w:lang w:val="id_ID" w:bidi="id_ID"/>
        </w:rPr>
        <w:t>Mrk. 14:10–11</w:t>
      </w:r>
      <w:r>
        <w:rPr>
          <w:lang w:val="id_ID" w:bidi="id_ID"/>
        </w:rPr>
        <w:t xml:space="preserve">, </w:t>
      </w:r>
      <w:r>
        <w:rPr>
          <w:lang w:val="id_ID" w:bidi="id_ID"/>
        </w:rPr>
        <w:t>41–45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9:32</w:t>
      </w:r>
      <w:r>
        <w:rPr>
          <w:lang w:val="id_ID" w:bidi="id_ID"/>
        </w:rPr>
      </w:r>
    </w:p>
    <w:p>
      <w:pPr/>
      <w:r>
        <w:rPr>
          <w:lang w:val="id_ID" w:bidi="id_ID"/>
        </w:rPr>
      </w:r>
      <w:r>
        <w:rPr>
          <w:lang w:val="id_ID" w:bidi="id_ID"/>
        </w:rPr>
        <w:t>Para murid masih belum bisa menerima ajaran Yesus tentang kematian-Nya atau memahami bagaimana hal itu sesuai dengan rencana Allah.</w:t>
      </w:r>
      <w:r>
        <w:rPr>
          <w:lang w:val="id_ID" w:bidi="id_ID"/>
        </w:rPr>
      </w:r>
      <w:r>
        <w:rPr>
          <w:lang w:val="id_ID" w:bidi="id_ID"/>
        </w:rPr>
      </w:r>
    </w:p>
    <w:p>
      <w:pPr/>
      <w:r>
        <w:rPr>
          <w:lang w:val="id_ID" w:bidi="id_ID"/>
        </w:rPr>
      </w:r>
    </w:p>
    <w:p>
      <w:pPr>
        <w:pStyle w:val="Heading2"/>
      </w:pPr>
      <w:r>
        <w:rPr>
          <w:lang w:val="id_ID" w:bidi="id_ID"/>
        </w:rPr>
        <w:t>Markus 9:33–34</w:t>
      </w:r>
      <w:r>
        <w:rPr>
          <w:lang w:val="id_ID" w:bidi="id_ID"/>
        </w:rPr>
      </w:r>
    </w:p>
    <w:p>
      <w:pPr/>
      <w:r>
        <w:rPr>
          <w:lang w:val="id_ID" w:bidi="id_ID"/>
        </w:rPr>
      </w:r>
      <w:r>
        <w:rPr>
          <w:lang w:val="id_ID" w:bidi="id_ID"/>
        </w:rPr>
        <w:t>Kapernaum adalah tempat tinggal Yesus di Galilea (</w:t>
      </w:r>
      <w:r>
        <w:rPr>
          <w:lang w:val="id_ID" w:bidi="id_ID"/>
        </w:rPr>
        <w:t>Mrk. 1:21</w:t>
      </w:r>
      <w:r>
        <w:rPr>
          <w:lang w:val="id_ID" w:bidi="id_ID"/>
        </w:rPr>
        <w:t xml:space="preserve">; </w:t>
      </w:r>
      <w:r>
        <w:rPr>
          <w:lang w:val="id_ID" w:bidi="id_ID"/>
        </w:rPr>
        <w:t>2:1</w:t>
      </w:r>
      <w:r>
        <w:rPr>
          <w:lang w:val="id_ID" w:bidi="id_ID"/>
        </w:rPr>
        <w:t xml:space="preserve">). • Murid-murid Yesus tidak menjawab pertanyaan-Nya karena mereka tahu bahwa Ia pasti tidak akan menyukai apa yang mereka bahas tadi. • </w:t>
      </w:r>
      <w:r>
        <w:rPr>
          <w:lang w:val="id_ID" w:bidi="id_ID"/>
        </w:rPr>
        <w:t>siapa yang terbesar di antara mereka.</w:t>
      </w:r>
      <w:r>
        <w:rPr>
          <w:lang w:val="id_ID" w:bidi="id_ID"/>
        </w:rPr>
        <w:t xml:space="preserve">: Masalah ini akan muncul lagi di </w:t>
      </w:r>
      <w:r>
        <w:rPr>
          <w:lang w:val="id_ID" w:bidi="id_ID"/>
        </w:rPr>
        <w:t>Mrk. 10:35–37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9:33–50</w:t>
      </w:r>
      <w:r>
        <w:rPr>
          <w:lang w:val="id_ID" w:bidi="id_ID"/>
        </w:rPr>
      </w:r>
    </w:p>
    <w:p>
      <w:pPr/>
      <w:r>
        <w:rPr>
          <w:lang w:val="id_ID" w:bidi="id_ID"/>
        </w:rPr>
      </w:r>
      <w:r>
        <w:rPr>
          <w:lang w:val="id_ID" w:bidi="id_ID"/>
        </w:rPr>
        <w:t>Karena para murid tidak memahami nubuat Yesus tentang penderitaan-Nya, mereka tidak dapat melihat implikasinya bagi kehidupan mereka sendiri.</w:t>
      </w:r>
      <w:r>
        <w:rPr>
          <w:lang w:val="id_ID" w:bidi="id_ID"/>
        </w:rPr>
      </w:r>
      <w:r>
        <w:rPr>
          <w:lang w:val="id_ID" w:bidi="id_ID"/>
        </w:rPr>
      </w:r>
    </w:p>
    <w:p>
      <w:pPr/>
      <w:r>
        <w:rPr>
          <w:lang w:val="id_ID" w:bidi="id_ID"/>
        </w:rPr>
      </w:r>
    </w:p>
    <w:p>
      <w:pPr>
        <w:pStyle w:val="Heading2"/>
      </w:pPr>
      <w:r>
        <w:rPr>
          <w:lang w:val="id_ID" w:bidi="id_ID"/>
        </w:rPr>
        <w:t>Markus 9:35</w:t>
      </w:r>
      <w:r>
        <w:rPr>
          <w:lang w:val="id_ID" w:bidi="id_ID"/>
        </w:rPr>
      </w:r>
    </w:p>
    <w:p>
      <w:pPr/>
      <w:r>
        <w:rPr>
          <w:lang w:val="id_ID" w:bidi="id_ID"/>
        </w:rPr>
      </w:r>
      <w:r>
        <w:rPr>
          <w:lang w:val="id_ID" w:bidi="id_ID"/>
        </w:rPr>
        <w:t xml:space="preserve">Yesus duduk, mengambil peran sebagai seorang guru (lihat </w:t>
      </w:r>
      <w:r>
        <w:rPr>
          <w:lang w:val="id_ID" w:bidi="id_ID"/>
        </w:rPr>
        <w:t>Mrk. 4:1–2</w:t>
      </w:r>
      <w:r>
        <w:rPr>
          <w:lang w:val="id_ID" w:bidi="id_ID"/>
        </w:rPr>
        <w:t xml:space="preserve">; </w:t>
      </w:r>
      <w:r>
        <w:rPr>
          <w:lang w:val="id_ID" w:bidi="id_ID"/>
        </w:rPr>
        <w:t>12:41</w:t>
      </w:r>
      <w:r>
        <w:rPr>
          <w:lang w:val="id_ID" w:bidi="id_ID"/>
        </w:rPr>
        <w:t xml:space="preserve">; </w:t>
      </w:r>
      <w:r>
        <w:rPr>
          <w:lang w:val="id_ID" w:bidi="id_ID"/>
        </w:rPr>
        <w:t>Mat. 5:1</w:t>
      </w:r>
      <w:r>
        <w:rPr>
          <w:lang w:val="id_ID" w:bidi="id_ID"/>
        </w:rPr>
        <w:t xml:space="preserve">; </w:t>
      </w:r>
      <w:r>
        <w:rPr>
          <w:lang w:val="id_ID" w:bidi="id_ID"/>
        </w:rPr>
        <w:t>Luk 4:20</w:t>
      </w:r>
      <w:r>
        <w:rPr>
          <w:lang w:val="id_ID" w:bidi="id_ID"/>
        </w:rPr>
        <w:t xml:space="preserve">; </w:t>
      </w:r>
      <w:r>
        <w:rPr>
          <w:lang w:val="id_ID" w:bidi="id_ID"/>
        </w:rPr>
        <w:t>5:3</w:t>
      </w:r>
      <w:r>
        <w:rPr>
          <w:lang w:val="id_ID" w:bidi="id_ID"/>
        </w:rPr>
        <w:t>). Dalam Kerajaan Allah, kebesaran sejati dicirikan dengan, salah satunya, menjadi pelayan bagi semua orang</w:t>
      </w:r>
      <w:r>
        <w:rPr>
          <w:i/>
          <w:lang w:val="id_ID" w:bidi="id_ID"/>
        </w:rPr>
        <w:t>,</w:t>
      </w:r>
      <w:r>
        <w:rPr>
          <w:lang w:val="id_ID" w:bidi="id_ID"/>
        </w:rPr>
        <w:t xml:space="preserve"> bukan tuan, seperti yang akan Yesus jelaskan nanti melalui teladan-Nya sendiri dalam </w:t>
      </w:r>
      <w:r>
        <w:rPr>
          <w:lang w:val="id_ID" w:bidi="id_ID"/>
        </w:rPr>
        <w:t>Markus 10:45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9:36–37</w:t>
      </w:r>
      <w:r>
        <w:rPr>
          <w:lang w:val="id_ID" w:bidi="id_ID"/>
        </w:rPr>
      </w:r>
    </w:p>
    <w:p>
      <w:pPr/>
      <w:r>
        <w:rPr>
          <w:lang w:val="id_ID" w:bidi="id_ID"/>
        </w:rPr>
      </w:r>
      <w:r>
        <w:rPr>
          <w:lang w:val="id_ID" w:bidi="id_ID"/>
        </w:rPr>
        <w:t>Pada zaman Yesus, anak-anak tidak dipandang indah sebagai makhluk yang polos dan murni tetapi makhluk yang lemah dan kurang penting. Menyambut (menerima) anak-anak dalam nama-Ku. Menyambut seorang anak adalah contoh kerendahan hati dengan mengambil tempat terakhir dan melayani orang lain (</w:t>
      </w:r>
      <w:r>
        <w:rPr>
          <w:lang w:val="id_ID" w:bidi="id_ID"/>
        </w:rPr>
        <w:t>Mrk. 9:35</w:t>
      </w:r>
      <w:r>
        <w:rPr>
          <w:lang w:val="id_ID" w:bidi="id_ID"/>
        </w:rPr>
        <w:t xml:space="preserve">; bdk. </w:t>
      </w:r>
      <w:r>
        <w:rPr>
          <w:lang w:val="id_ID" w:bidi="id_ID"/>
        </w:rPr>
        <w:t>10:13–16</w:t>
      </w:r>
      <w:r>
        <w:rPr>
          <w:lang w:val="id_ID" w:bidi="id_ID"/>
        </w:rPr>
        <w:t>). Perkataan-perkataan lainnya tentang menerima atau menolak Yesus juga melibatkan penerimaan atau penolakan para pengikut-Nya (</w:t>
      </w:r>
      <w:r>
        <w:rPr>
          <w:lang w:val="id_ID" w:bidi="id_ID"/>
        </w:rPr>
        <w:t>Mat. 10:40</w:t>
      </w:r>
      <w:r>
        <w:rPr>
          <w:lang w:val="id_ID" w:bidi="id_ID"/>
        </w:rPr>
        <w:t xml:space="preserve">; </w:t>
      </w:r>
      <w:r>
        <w:rPr>
          <w:lang w:val="id_ID" w:bidi="id_ID"/>
        </w:rPr>
        <w:t>25:31–46</w:t>
      </w:r>
      <w:r>
        <w:rPr>
          <w:lang w:val="id_ID" w:bidi="id_ID"/>
        </w:rPr>
        <w:t xml:space="preserve">; </w:t>
      </w:r>
      <w:r>
        <w:rPr>
          <w:lang w:val="id_ID" w:bidi="id_ID"/>
        </w:rPr>
        <w:t>Luk. 10:16</w:t>
      </w:r>
      <w:r>
        <w:rPr>
          <w:lang w:val="id_ID" w:bidi="id_ID"/>
        </w:rPr>
        <w:t xml:space="preserve">; </w:t>
      </w:r>
      <w:r>
        <w:rPr>
          <w:lang w:val="id_ID" w:bidi="id_ID"/>
        </w:rPr>
        <w:t>Yoh. 13:20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9:38–41</w:t>
      </w:r>
      <w:r>
        <w:rPr>
          <w:lang w:val="id_ID" w:bidi="id_ID"/>
        </w:rPr>
      </w:r>
    </w:p>
    <w:p>
      <w:pPr/>
      <w:r>
        <w:rPr>
          <w:lang w:val="id_ID" w:bidi="id_ID"/>
        </w:rPr>
      </w:r>
      <w:r>
        <w:rPr>
          <w:lang w:val="id_ID" w:bidi="id_ID"/>
        </w:rPr>
        <w:t>Seorang pengusir setan yang tidak dikenal mengusir setan dalam nama Yesus meskipun dia bukan salah satu dari kedua belas murid (</w:t>
      </w:r>
      <w:r>
        <w:rPr>
          <w:lang w:val="id_ID" w:bidi="id_ID"/>
        </w:rPr>
        <w:t>Mrk. 9:38–40</w:t>
      </w:r>
      <w:r>
        <w:rPr>
          <w:lang w:val="id_ID" w:bidi="id_ID"/>
        </w:rPr>
        <w:t xml:space="preserve">). Yohanes keberatan, tetapi Yesus menegurnya. • kami cegah orang itu: bdk. </w:t>
      </w:r>
      <w:r>
        <w:rPr>
          <w:lang w:val="id_ID" w:bidi="id_ID"/>
        </w:rPr>
        <w:t>Mrk. 10:35–43</w:t>
      </w:r>
      <w:r>
        <w:rPr>
          <w:lang w:val="id_ID" w:bidi="id_ID"/>
        </w:rPr>
        <w:t xml:space="preserve">; </w:t>
      </w:r>
      <w:r>
        <w:rPr>
          <w:lang w:val="id_ID" w:bidi="id_ID"/>
        </w:rPr>
        <w:t>Luk. 9:51–55</w:t>
      </w:r>
      <w:r>
        <w:rPr>
          <w:lang w:val="id_ID" w:bidi="id_ID"/>
        </w:rPr>
        <w:t>. • Keberhasilan pengusir setan yang tidak dikenal ini berbanding terbalik dengan kegagalan para murid dalam kisah sebelumnya (</w:t>
      </w:r>
      <w:r>
        <w:rPr>
          <w:lang w:val="id_ID" w:bidi="id_ID"/>
        </w:rPr>
        <w:t>Markus 9:14–29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9:40</w:t>
      </w:r>
      <w:r>
        <w:rPr>
          <w:lang w:val="id_ID" w:bidi="id_ID"/>
        </w:rPr>
      </w:r>
    </w:p>
    <w:p>
      <w:pPr/>
      <w:r>
        <w:rPr>
          <w:lang w:val="id_ID" w:bidi="id_ID"/>
        </w:rPr>
      </w:r>
      <w:r>
        <w:rPr>
          <w:lang w:val="id_ID" w:bidi="id_ID"/>
        </w:rPr>
        <w:t xml:space="preserve">Paralel negatif dari peribahasa ini terdapat dalam </w:t>
      </w:r>
      <w:r>
        <w:rPr>
          <w:lang w:val="id_ID" w:bidi="id_ID"/>
        </w:rPr>
        <w:t>Lukas 11:23</w:t>
      </w:r>
      <w:r>
        <w:rPr>
          <w:lang w:val="id_ID" w:bidi="id_ID"/>
        </w:rPr>
        <w:t>. Kedua peribahasa ini harus dipahami sebagai sesuatu yang saling melengkapi, bukan bertentangan, karena Lukas menuliskan keduanya (</w:t>
      </w:r>
      <w:r>
        <w:rPr>
          <w:lang w:val="id_ID" w:bidi="id_ID"/>
        </w:rPr>
        <w:t>Luk. 9:50</w:t>
      </w:r>
      <w:r>
        <w:rPr>
          <w:lang w:val="id_ID" w:bidi="id_ID"/>
        </w:rPr>
        <w:t xml:space="preserve">; </w:t>
      </w:r>
      <w:r>
        <w:rPr>
          <w:lang w:val="id_ID" w:bidi="id_ID"/>
        </w:rPr>
        <w:t>11:23</w:t>
      </w:r>
      <w:r>
        <w:rPr>
          <w:lang w:val="id_ID" w:bidi="id_ID"/>
        </w:rPr>
        <w:t>). Pengusir setan yang mengusir setan dalam nama Yesus tidak melawan Yesus, tetapi mendukung-Nya.</w:t>
      </w:r>
      <w:r>
        <w:rPr>
          <w:lang w:val="id_ID" w:bidi="id_ID"/>
        </w:rPr>
      </w:r>
      <w:r>
        <w:rPr>
          <w:lang w:val="id_ID" w:bidi="id_ID"/>
        </w:rPr>
      </w:r>
    </w:p>
    <w:p>
      <w:pPr/>
      <w:r>
        <w:rPr>
          <w:lang w:val="id_ID" w:bidi="id_ID"/>
        </w:rPr>
      </w:r>
    </w:p>
    <w:p>
      <w:pPr>
        <w:pStyle w:val="Heading2"/>
      </w:pPr>
      <w:r>
        <w:rPr>
          <w:lang w:val="id_ID" w:bidi="id_ID"/>
        </w:rPr>
        <w:t>Markus 9:42–50</w:t>
      </w:r>
      <w:r>
        <w:rPr>
          <w:lang w:val="id_ID" w:bidi="id_ID"/>
        </w:rPr>
      </w:r>
    </w:p>
    <w:p>
      <w:pPr/>
      <w:r>
        <w:rPr>
          <w:lang w:val="id_ID" w:bidi="id_ID"/>
        </w:rPr>
      </w:r>
      <w:r>
        <w:rPr>
          <w:lang w:val="id_ID" w:bidi="id_ID"/>
        </w:rPr>
        <w:t>jika kamu menyesatkan (secara harfiah "menyebabkan berdosa"): Ayat-ayat ini (</w:t>
      </w:r>
      <w:r>
        <w:rPr>
          <w:lang w:val="id_ID" w:bidi="id_ID"/>
        </w:rPr>
        <w:t>Mrk. 9:42–43</w:t>
      </w:r>
      <w:r>
        <w:rPr>
          <w:lang w:val="id_ID" w:bidi="id_ID"/>
        </w:rPr>
        <w:t xml:space="preserve">, </w:t>
      </w:r>
      <w:r>
        <w:rPr>
          <w:lang w:val="id_ID" w:bidi="id_ID"/>
        </w:rPr>
        <w:t>45</w:t>
      </w:r>
      <w:r>
        <w:rPr>
          <w:lang w:val="id_ID" w:bidi="id_ID"/>
        </w:rPr>
        <w:t xml:space="preserve">, </w:t>
      </w:r>
      <w:r>
        <w:rPr>
          <w:lang w:val="id_ID" w:bidi="id_ID"/>
        </w:rPr>
        <w:t>47</w:t>
      </w:r>
      <w:r>
        <w:rPr>
          <w:lang w:val="id_ID" w:bidi="id_ID"/>
        </w:rPr>
        <w:t xml:space="preserve">) sama-sama memberitahukan akibat-akibat dari berbuat dosa. Perkataan ini bukan dimaksudkan untuk diartikan secara harfiah, karena melakukannya tidak akan mencegah orang berdosa (lihat </w:t>
      </w:r>
      <w:r>
        <w:rPr>
          <w:lang w:val="id_ID" w:bidi="id_ID"/>
        </w:rPr>
        <w:t>Mat. 15:10–20</w:t>
      </w:r>
      <w:r>
        <w:rPr>
          <w:lang w:val="id_ID" w:bidi="id_ID"/>
        </w:rPr>
        <w:t>). Yang Yesus sampaikan melalui peringatan ini adalah bahwa tidak ada dosa yang kenikmatannya/manfaatnya sebanding dengan derita di neraka. Lebih baik bertobat—bahkan sekalipun bertobat itu menyakitkan seperti memotong tangan, kaki, atau mata—daripada menderita hukuman di neraka.</w:t>
      </w:r>
      <w:r>
        <w:rPr>
          <w:lang w:val="id_ID" w:bidi="id_ID"/>
        </w:rPr>
      </w:r>
      <w:r>
        <w:rPr>
          <w:lang w:val="id_ID" w:bidi="id_ID"/>
        </w:rPr>
      </w:r>
    </w:p>
    <w:p>
      <w:pPr/>
      <w:r>
        <w:rPr>
          <w:lang w:val="id_ID" w:bidi="id_ID"/>
        </w:rPr>
      </w:r>
    </w:p>
    <w:p>
      <w:pPr>
        <w:pStyle w:val="Heading2"/>
      </w:pPr>
      <w:r>
        <w:rPr>
          <w:lang w:val="id_ID" w:bidi="id_ID"/>
        </w:rPr>
        <w:t>Mark 9:43</w:t>
      </w:r>
      <w:r>
        <w:rPr>
          <w:lang w:val="id_ID" w:bidi="id_ID"/>
        </w:rPr>
      </w:r>
    </w:p>
    <w:p>
      <w:pPr/>
      <w:r>
        <w:rPr>
          <w:lang w:val="id_ID" w:bidi="id_ID"/>
        </w:rPr>
      </w:r>
      <w:r>
        <w:rPr>
          <w:lang w:val="id_ID" w:bidi="id_ID"/>
        </w:rPr>
        <w:t xml:space="preserve">neraka: Yunani </w:t>
      </w:r>
      <w:r>
        <w:rPr>
          <w:i/>
          <w:lang w:val="id_ID" w:bidi="id_ID"/>
        </w:rPr>
        <w:t>Gehenna,</w:t>
      </w:r>
      <w:r>
        <w:rPr>
          <w:lang w:val="id_ID" w:bidi="id_ID"/>
        </w:rPr>
        <w:t xml:space="preserve"> mengacu pada Lembah Hinnom, yang berbatasan dengan Yerusalem di sebelah barat daya. Lembah itu menjadi metafora untuk neraka karena orang Israel pernah mempersembahkan anak-anak mereka sebagai korban di sana (</w:t>
      </w:r>
      <w:r>
        <w:rPr>
          <w:lang w:val="id_ID" w:bidi="id_ID"/>
        </w:rPr>
        <w:t>Yer. 32:35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9:43–48</w:t>
      </w:r>
      <w:r>
        <w:rPr>
          <w:lang w:val="id_ID" w:bidi="id_ID"/>
        </w:rPr>
      </w:r>
    </w:p>
    <w:p>
      <w:pPr/>
      <w:r>
        <w:rPr>
          <w:lang w:val="id_ID" w:bidi="id_ID"/>
        </w:rPr>
      </w:r>
      <w:r>
        <w:rPr>
          <w:lang w:val="id_ID" w:bidi="id_ID"/>
        </w:rPr>
        <w:t xml:space="preserve">Sebagian besar manuskrip terbaik tidak menyertakan </w:t>
      </w:r>
      <w:r>
        <w:rPr>
          <w:lang w:val="id_ID" w:bidi="id_ID"/>
        </w:rPr>
        <w:t>Mrk. 9:44</w:t>
      </w:r>
      <w:r>
        <w:rPr>
          <w:lang w:val="id_ID" w:bidi="id_ID"/>
        </w:rPr>
        <w:t xml:space="preserve">, </w:t>
      </w:r>
      <w:r>
        <w:rPr>
          <w:lang w:val="id_ID" w:bidi="id_ID"/>
        </w:rPr>
        <w:t>46</w:t>
      </w:r>
      <w:r>
        <w:rPr>
          <w:lang w:val="id_ID" w:bidi="id_ID"/>
        </w:rPr>
        <w:t xml:space="preserve">, tetapi beberapa menyertakannya. Kedua ayat ini hampir pasti disalin dari </w:t>
      </w:r>
      <w:r>
        <w:rPr>
          <w:lang w:val="id_ID" w:bidi="id_ID"/>
        </w:rPr>
        <w:t>Mrk. 9:48</w:t>
      </w:r>
      <w:r>
        <w:rPr>
          <w:lang w:val="id_ID" w:bidi="id_ID"/>
        </w:rPr>
        <w:t xml:space="preserve"> dan tidak ada dalam tulisan asli Markus.</w:t>
      </w:r>
      <w:r>
        <w:rPr>
          <w:lang w:val="id_ID" w:bidi="id_ID"/>
        </w:rPr>
      </w:r>
      <w:r>
        <w:rPr>
          <w:lang w:val="id_ID" w:bidi="id_ID"/>
        </w:rPr>
      </w:r>
    </w:p>
    <w:p>
      <w:pPr/>
      <w:r>
        <w:rPr>
          <w:lang w:val="id_ID" w:bidi="id_ID"/>
        </w:rPr>
      </w:r>
    </w:p>
    <w:p>
      <w:pPr>
        <w:pStyle w:val="Heading2"/>
      </w:pPr>
      <w:r>
        <w:rPr>
          <w:lang w:val="id_ID" w:bidi="id_ID"/>
        </w:rPr>
        <w:t>Markus 9:48</w:t>
      </w:r>
      <w:r>
        <w:rPr>
          <w:lang w:val="id_ID" w:bidi="id_ID"/>
        </w:rPr>
      </w:r>
    </w:p>
    <w:p>
      <w:pPr/>
      <w:r>
        <w:rPr>
          <w:lang w:val="id_ID" w:bidi="id_ID"/>
        </w:rPr>
      </w:r>
      <w:r>
        <w:rPr>
          <w:lang w:val="id_ID" w:bidi="id_ID"/>
        </w:rPr>
        <w:t xml:space="preserve">Frasa "tidak akan mati" dan "tidak akan padam" menekankan bahwa neraka itu kekal (bdk. </w:t>
      </w:r>
      <w:r>
        <w:rPr>
          <w:lang w:val="id_ID" w:bidi="id_ID"/>
        </w:rPr>
        <w:t>Mrk. 9:43</w:t>
      </w:r>
      <w:r>
        <w:rPr>
          <w:lang w:val="id_ID" w:bidi="id_ID"/>
        </w:rPr>
        <w:t>). Kengerian neraka ditekankan dengan penggambarannya sebagai tempat api abadi, pembusukan, serta kerusakan di mana belatung menggerogoti segala sesuatu untuk selamanya. Gambaran ini merupakan peringatan yang kuat bagi orang-orang untuk bertobat agar terhindar dari hukuman neraka.</w:t>
      </w:r>
      <w:r>
        <w:rPr>
          <w:lang w:val="id_ID" w:bidi="id_ID"/>
        </w:rPr>
      </w:r>
      <w:r>
        <w:rPr>
          <w:lang w:val="id_ID" w:bidi="id_ID"/>
        </w:rPr>
      </w:r>
    </w:p>
    <w:p>
      <w:pPr/>
      <w:r>
        <w:rPr>
          <w:lang w:val="id_ID" w:bidi="id_ID"/>
        </w:rPr>
      </w:r>
    </w:p>
    <w:p>
      <w:pPr>
        <w:pStyle w:val="Heading2"/>
      </w:pPr>
      <w:r>
        <w:rPr>
          <w:lang w:val="id_ID" w:bidi="id_ID"/>
        </w:rPr>
        <w:t>Markus 9:49–50</w:t>
      </w:r>
      <w:r>
        <w:rPr>
          <w:lang w:val="id_ID" w:bidi="id_ID"/>
        </w:rPr>
      </w:r>
    </w:p>
    <w:p>
      <w:pPr/>
      <w:r>
        <w:rPr>
          <w:lang w:val="id_ID" w:bidi="id_ID"/>
        </w:rPr>
      </w:r>
      <w:r>
        <w:rPr>
          <w:lang w:val="id_ID" w:bidi="id_ID"/>
        </w:rPr>
        <w:t xml:space="preserve">Diuji dengan api: Arti secara harafiah </w:t>
      </w:r>
      <w:r>
        <w:rPr>
          <w:i/>
          <w:lang w:val="id_ID" w:bidi="id_ID"/>
        </w:rPr>
        <w:t>digarami dengan api.</w:t>
      </w:r>
      <w:r>
        <w:rPr>
          <w:lang w:val="id_ID" w:bidi="id_ID"/>
        </w:rPr>
        <w:t xml:space="preserve"> Api untuk menguji memiliki efek pemurnian, seperti garam (lihat juga </w:t>
      </w:r>
      <w:r>
        <w:rPr>
          <w:lang w:val="id_ID" w:bidi="id_ID"/>
        </w:rPr>
        <w:t>1Ptr. 1:7</w:t>
      </w:r>
      <w:r>
        <w:rPr>
          <w:lang w:val="id_ID" w:bidi="id_ID"/>
        </w:rPr>
        <w:t xml:space="preserve">; </w:t>
      </w:r>
      <w:r>
        <w:rPr>
          <w:lang w:val="id_ID" w:bidi="id_ID"/>
        </w:rPr>
        <w:t>4:12</w:t>
      </w:r>
      <w:r>
        <w:rPr>
          <w:lang w:val="id_ID" w:bidi="id_ID"/>
        </w:rPr>
        <w:t xml:space="preserve">; </w:t>
      </w:r>
      <w:r>
        <w:rPr>
          <w:lang w:val="id_ID" w:bidi="id_ID"/>
        </w:rPr>
        <w:t>Why. 3:18</w:t>
      </w:r>
      <w:r>
        <w:rPr>
          <w:lang w:val="id_ID" w:bidi="id_ID"/>
        </w:rPr>
        <w:t xml:space="preserve">). Garam juga mengacu pada karakter Kristen. Karakter Kristen yang sejati akan memiliki pengaruh yang benar-benar memurnikan. • Tetapi </w:t>
      </w:r>
      <w:r>
        <w:rPr>
          <w:lang w:val="id_ID" w:bidi="id_ID"/>
        </w:rPr>
        <w:t>jika garam menjadi hambar</w:t>
      </w:r>
      <w:r>
        <w:rPr>
          <w:lang w:val="id_ID" w:bidi="id_ID"/>
        </w:rPr>
        <w:t>: Garam yang ditambang dari Laut Mati sering mengandung gipsum, jadi meskipun terlihat seperti garam yang sangat baik, garam itu tidak berguna. Rasanya tidak asin, dan menciptakan masalah pembuangan.</w:t>
      </w:r>
      <w:r>
        <w:rPr>
          <w:lang w:val="id_ID" w:bidi="id_ID"/>
        </w:rPr>
      </w:r>
      <w:r>
        <w:rPr>
          <w:lang w:val="id_ID" w:bidi="id_ID"/>
        </w:rPr>
      </w:r>
    </w:p>
    <w:p>
      <w:pPr/>
      <w:r>
        <w:rPr>
          <w:lang w:val="id_ID" w:bidi="id_ID"/>
        </w:rPr>
      </w:r>
    </w:p>
    <w:p>
      <w:pPr>
        <w:pStyle w:val="Heading2"/>
      </w:pPr>
      <w:r>
        <w:rPr>
          <w:lang w:val="id_ID" w:bidi="id_ID"/>
        </w:rPr>
        <w:t>Markus 10:1–2</w:t>
      </w:r>
      <w:r>
        <w:rPr>
          <w:lang w:val="id_ID" w:bidi="id_ID"/>
        </w:rPr>
      </w:r>
    </w:p>
    <w:p>
      <w:pPr/>
      <w:r>
        <w:rPr>
          <w:lang w:val="id_ID" w:bidi="id_ID"/>
        </w:rPr>
      </w:r>
      <w:r>
        <w:rPr>
          <w:lang w:val="id_ID" w:bidi="id_ID"/>
        </w:rPr>
        <w:t xml:space="preserve">Pertanyaan orang Farisi tentang perceraian banyak diperdebatkan dalam Yudaisme, tetapi di sini, pertanyaan itu mengandung niat jahat karena mereka berusaha menjebak Yesus (lihat </w:t>
      </w:r>
      <w:r>
        <w:rPr>
          <w:lang w:val="id_ID" w:bidi="id_ID"/>
        </w:rPr>
        <w:t>Mrk. 2:16</w:t>
      </w:r>
      <w:r>
        <w:rPr>
          <w:lang w:val="id_ID" w:bidi="id_ID"/>
        </w:rPr>
        <w:t xml:space="preserve">, </w:t>
      </w:r>
      <w:r>
        <w:rPr>
          <w:lang w:val="id_ID" w:bidi="id_ID"/>
        </w:rPr>
        <w:t>18</w:t>
      </w:r>
      <w:r>
        <w:rPr>
          <w:lang w:val="id_ID" w:bidi="id_ID"/>
        </w:rPr>
        <w:t xml:space="preserve">, </w:t>
      </w:r>
      <w:r>
        <w:rPr>
          <w:lang w:val="id_ID" w:bidi="id_ID"/>
        </w:rPr>
        <w:t>24</w:t>
      </w:r>
      <w:r>
        <w:rPr>
          <w:lang w:val="id_ID" w:bidi="id_ID"/>
        </w:rPr>
        <w:t xml:space="preserve">; </w:t>
      </w:r>
      <w:r>
        <w:rPr>
          <w:lang w:val="id_ID" w:bidi="id_ID"/>
        </w:rPr>
        <w:t>7:5</w:t>
      </w:r>
      <w:r>
        <w:rPr>
          <w:lang w:val="id_ID" w:bidi="id_ID"/>
        </w:rPr>
        <w:t xml:space="preserve">; </w:t>
      </w:r>
      <w:r>
        <w:rPr>
          <w:lang w:val="id_ID" w:bidi="id_ID"/>
        </w:rPr>
        <w:t>8:11</w:t>
      </w:r>
      <w:r>
        <w:rPr>
          <w:lang w:val="id_ID" w:bidi="id_ID"/>
        </w:rPr>
        <w:t xml:space="preserve">; </w:t>
      </w:r>
      <w:r>
        <w:rPr>
          <w:lang w:val="id_ID" w:bidi="id_ID"/>
        </w:rPr>
        <w:t>12:13</w:t>
      </w:r>
      <w:r>
        <w:rPr>
          <w:lang w:val="id_ID" w:bidi="id_ID"/>
        </w:rPr>
        <w:t>). Yohanes Pembaptis dipenggal karena mengajarkan bahwa perceraian dan pernikahan ulang yang dilakukan Herodes Antipas tidak sah (</w:t>
      </w:r>
      <w:r>
        <w:rPr>
          <w:lang w:val="id_ID" w:bidi="id_ID"/>
        </w:rPr>
        <w:t>Mrk. 6:18–19</w:t>
      </w:r>
      <w:r>
        <w:rPr>
          <w:lang w:val="id_ID" w:bidi="id_ID"/>
        </w:rPr>
        <w:t xml:space="preserve">), dan menurut sejarawan Yahudi, Yosefus, Yohanes mati sebagai martir di dekat lokasi Yesus di ayat ini, yaitu di sebelah timur Sungai Yordan, di benteng Herodes Antipas di Makara (lihat </w:t>
      </w:r>
      <w:r>
        <w:rPr>
          <w:lang w:val="id_ID" w:bidi="id_ID"/>
        </w:rPr>
        <w:t>Mrk. 6:28</w:t>
      </w:r>
      <w:r>
        <w:rPr>
          <w:lang w:val="id_ID" w:bidi="id_ID"/>
        </w:rPr>
        <w:t xml:space="preserve">; Yosefus, </w:t>
      </w:r>
      <w:r>
        <w:rPr>
          <w:i/>
          <w:lang w:val="id_ID" w:bidi="id_ID"/>
        </w:rPr>
        <w:t>Antiquities</w:t>
      </w:r>
      <w:r>
        <w:rPr>
          <w:lang w:val="id_ID" w:bidi="id_ID"/>
        </w:rPr>
        <w:t xml:space="preserve"> 18.5.2). Jika Yesus memberi jawaban yang sependapat dengan Yohanes Pembaptis, orang Farisi bisa mendakwa-Nya di hadapan Herodes. Namun, jika Yesus mengatakan bahwa perceraian itu boleh, Dia akan bertentangan dengan nabi.</w:t>
      </w:r>
      <w:r>
        <w:rPr>
          <w:lang w:val="id_ID" w:bidi="id_ID"/>
        </w:rPr>
      </w:r>
      <w:r>
        <w:rPr>
          <w:lang w:val="id_ID" w:bidi="id_ID"/>
        </w:rPr>
      </w:r>
    </w:p>
    <w:p>
      <w:pPr/>
      <w:r>
        <w:rPr>
          <w:lang w:val="id_ID" w:bidi="id_ID"/>
        </w:rPr>
      </w:r>
    </w:p>
    <w:p>
      <w:pPr>
        <w:pStyle w:val="Heading2"/>
      </w:pPr>
      <w:r>
        <w:rPr>
          <w:lang w:val="id_ID" w:bidi="id_ID"/>
        </w:rPr>
        <w:t>Markus 10:3</w:t>
      </w:r>
      <w:r>
        <w:rPr>
          <w:lang w:val="id_ID" w:bidi="id_ID"/>
        </w:rPr>
      </w:r>
    </w:p>
    <w:p>
      <w:pPr/>
      <w:r>
        <w:rPr>
          <w:lang w:val="id_ID" w:bidi="id_ID"/>
        </w:rPr>
      </w:r>
      <w:r>
        <w:rPr>
          <w:lang w:val="id_ID" w:bidi="id_ID"/>
        </w:rPr>
        <w:t xml:space="preserve">Yesus menjawab pertanyaan jebakan orang Farisi dengan bertanya balik (bdk. </w:t>
      </w:r>
      <w:r>
        <w:rPr>
          <w:lang w:val="id_ID" w:bidi="id_ID"/>
        </w:rPr>
        <w:t>Mat 22:20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w:t>
      </w:r>
      <w:r>
        <w:rPr>
          <w:lang w:val="id_ID" w:bidi="id_ID"/>
        </w:rPr>
      </w:r>
    </w:p>
    <w:p>
      <w:pPr/>
      <w:r>
        <w:rPr>
          <w:lang w:val="id_ID" w:bidi="id_ID"/>
        </w:rPr>
      </w:r>
      <w:r>
        <w:rPr>
          <w:lang w:val="id_ID" w:bidi="id_ID"/>
        </w:rPr>
        <w:t xml:space="preserve">Orang-orang Farisi mengutip apa yang diizinkan oleh Musa. Ada banyak perdebatan di antara para rabi tentang apa yang dimaksud dengan "yang tidak senonoh" (lihat </w:t>
      </w:r>
      <w:r>
        <w:rPr>
          <w:lang w:val="id_ID" w:bidi="id_ID"/>
        </w:rPr>
        <w:t>Ul. 24:1</w:t>
      </w:r>
      <w:r>
        <w:rPr>
          <w:lang w:val="id_ID" w:bidi="id_ID"/>
        </w:rPr>
        <w:t>) yang membuat perceraian diperbolehkan. Rabbi Shammai mengizinkan perceraian hanya jika ada perzinahan. Rabbi Hillel mengizinkan perceraian jika seorang istri menggosongkan makan malam suaminya atau kurang menarik dibandingkan perempuan lain (</w:t>
      </w:r>
      <w:r>
        <w:rPr>
          <w:i/>
          <w:lang w:val="id_ID" w:bidi="id_ID"/>
        </w:rPr>
        <w:t>Mishnah Gittin</w:t>
      </w:r>
      <w:r>
        <w:rPr>
          <w:lang w:val="id_ID" w:bidi="id_ID"/>
        </w:rPr>
        <w:t xml:space="preserve"> 9:10).</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10:5–9</w:t>
      </w:r>
      <w:r>
        <w:rPr>
          <w:lang w:val="id_ID" w:bidi="id_ID"/>
        </w:rPr>
      </w:r>
    </w:p>
    <w:p>
      <w:pPr/>
      <w:r>
        <w:rPr>
          <w:lang w:val="id_ID" w:bidi="id_ID"/>
        </w:rPr>
      </w:r>
      <w:r>
        <w:rPr>
          <w:lang w:val="id_ID" w:bidi="id_ID"/>
        </w:rPr>
        <w:t>Allah mengizinkan perceraian sebagai sebuah kelonggaran bagi hati orang-orang yang keras hati. Namun, kehendak Allah dinyatakan lebih tepat dalam ayat-ayat yang dikutip Yesus dari hukum Musa (</w:t>
      </w:r>
      <w:r>
        <w:rPr>
          <w:lang w:val="id_ID" w:bidi="id_ID"/>
        </w:rPr>
        <w:t>Kej. 1:27</w:t>
      </w:r>
      <w:r>
        <w:rPr>
          <w:lang w:val="id_ID" w:bidi="id_ID"/>
        </w:rPr>
        <w:t xml:space="preserve">; </w:t>
      </w:r>
      <w:r>
        <w:rPr>
          <w:lang w:val="id_ID" w:bidi="id_ID"/>
        </w:rPr>
        <w:t>2:23–24</w:t>
      </w:r>
      <w:r>
        <w:rPr>
          <w:lang w:val="id_ID" w:bidi="id_ID"/>
        </w:rPr>
        <w:t xml:space="preserve">; lihat juga </w:t>
      </w:r>
      <w:r>
        <w:rPr>
          <w:lang w:val="id_ID" w:bidi="id_ID"/>
        </w:rPr>
        <w:t>Mal. 2:16</w:t>
      </w:r>
      <w:r>
        <w:rPr>
          <w:lang w:val="id_ID" w:bidi="id_ID"/>
        </w:rPr>
        <w:t>). Yesus menunjukkan bahwa Allah berkenan pada pernikahan, yang adalah pembentukan suatu kesatuan baru di mana dua orang menjadi satu. Tidak seorang pun boleh melawan kehendak Allah dengan berusaha memisahkan apa yang telah dipersatukan oleh Allah.</w:t>
      </w:r>
      <w:r>
        <w:rPr>
          <w:lang w:val="id_ID" w:bidi="id_ID"/>
        </w:rPr>
      </w:r>
      <w:r>
        <w:rPr>
          <w:lang w:val="id_ID" w:bidi="id_ID"/>
        </w:rPr>
      </w:r>
    </w:p>
    <w:p>
      <w:pPr/>
      <w:r>
        <w:rPr>
          <w:lang w:val="id_ID" w:bidi="id_ID"/>
        </w:rPr>
      </w:r>
    </w:p>
    <w:p>
      <w:pPr>
        <w:pStyle w:val="Heading2"/>
      </w:pPr>
      <w:r>
        <w:rPr>
          <w:lang w:val="id_ID" w:bidi="id_ID"/>
        </w:rPr>
        <w:t>Markus 10:10</w:t>
      </w:r>
      <w:r>
        <w:rPr>
          <w:lang w:val="id_ID" w:bidi="id_ID"/>
        </w:rPr>
      </w:r>
    </w:p>
    <w:p>
      <w:pPr/>
      <w:r>
        <w:rPr>
          <w:lang w:val="id_ID" w:bidi="id_ID"/>
        </w:rPr>
      </w:r>
      <w:r>
        <w:rPr>
          <w:lang w:val="id_ID" w:bidi="id_ID"/>
        </w:rPr>
        <w:t xml:space="preserve">Yesus sering menjelaskan ajaran-Nya kepada murid-murid-Nya di dalam rumah secara pribadi (lihat </w:t>
      </w:r>
      <w:r>
        <w:rPr>
          <w:lang w:val="id_ID" w:bidi="id_ID"/>
        </w:rPr>
        <w:t>Mrk. 7:17</w:t>
      </w:r>
      <w:r>
        <w:rPr>
          <w:lang w:val="id_ID" w:bidi="id_ID"/>
        </w:rPr>
        <w:t xml:space="preserve">; </w:t>
      </w:r>
      <w:r>
        <w:rPr>
          <w:lang w:val="id_ID" w:bidi="id_ID"/>
        </w:rPr>
        <w:t>9:28</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10:11–12</w:t>
      </w:r>
      <w:r>
        <w:rPr>
          <w:lang w:val="id_ID" w:bidi="id_ID"/>
        </w:rPr>
      </w:r>
    </w:p>
    <w:p>
      <w:pPr/>
      <w:r>
        <w:rPr>
          <w:lang w:val="id_ID" w:bidi="id_ID"/>
        </w:rPr>
      </w:r>
      <w:r>
        <w:rPr>
          <w:lang w:val="id_ID" w:bidi="id_ID"/>
        </w:rPr>
        <w:t>Barangsiapa menceraikan isterinya lalu kawin dengan perempuan lain</w:t>
      </w:r>
      <w:r>
        <w:rPr>
          <w:lang w:val="id_ID" w:bidi="id_ID"/>
        </w:rPr>
        <w:t xml:space="preserve"> … ia berbuat zinah: Ayat paralel dalam </w:t>
      </w:r>
      <w:r>
        <w:rPr>
          <w:lang w:val="id_ID" w:bidi="id_ID"/>
        </w:rPr>
        <w:t>Lukas 16:18</w:t>
      </w:r>
      <w:r>
        <w:rPr>
          <w:lang w:val="id_ID" w:bidi="id_ID"/>
        </w:rPr>
        <w:t xml:space="preserve"> serupa dengan Markus dan tidak menyebutkan pengecualian untuk larangan perceraian ini, sementara ayat paralel di Matius mengizinkan pengecualian untuk kasus perselingkuhan (</w:t>
      </w:r>
      <w:r>
        <w:rPr>
          <w:lang w:val="id_ID" w:bidi="id_ID"/>
        </w:rPr>
        <w:t>Mat. 19:9</w:t>
      </w:r>
      <w:r>
        <w:rPr>
          <w:lang w:val="id_ID" w:bidi="id_ID"/>
        </w:rPr>
        <w:t xml:space="preserve">; lihat juga </w:t>
      </w:r>
      <w:r>
        <w:rPr>
          <w:lang w:val="id_ID" w:bidi="id_ID"/>
        </w:rPr>
        <w:t>Mat. 5:32</w:t>
      </w:r>
      <w:r>
        <w:rPr>
          <w:lang w:val="id_ID" w:bidi="id_ID"/>
        </w:rPr>
        <w:t>). Paulus juga mengizinkan pengecualian jika pasangan yang tidak percaya menghendaki berpisah (</w:t>
      </w:r>
      <w:r>
        <w:rPr>
          <w:lang w:val="id_ID" w:bidi="id_ID"/>
        </w:rPr>
        <w:t>1Kor. 7:15</w:t>
      </w:r>
      <w:r>
        <w:rPr>
          <w:lang w:val="id_ID" w:bidi="id_ID"/>
        </w:rPr>
        <w:t>). Catatan Markus berfokus pada prinsip-prinsip utama—Tuhan membenci perceraian (</w:t>
      </w:r>
      <w:r>
        <w:rPr>
          <w:lang w:val="id_ID" w:bidi="id_ID"/>
        </w:rPr>
        <w:t>Mal. 2:16</w:t>
      </w:r>
      <w:r>
        <w:rPr>
          <w:lang w:val="id_ID" w:bidi="id_ID"/>
        </w:rPr>
        <w:t>), pernikahan dimaksudkan untuk seumur hidup, dan perceraian melanggar tujuan ilahi atas pernikahan.</w:t>
      </w:r>
      <w:r>
        <w:rPr>
          <w:lang w:val="id_ID" w:bidi="id_ID"/>
        </w:rPr>
      </w:r>
      <w:r>
        <w:rPr>
          <w:lang w:val="id_ID" w:bidi="id_ID"/>
        </w:rPr>
      </w:r>
    </w:p>
    <w:p>
      <w:pPr/>
      <w:r>
        <w:rPr>
          <w:lang w:val="id_ID" w:bidi="id_ID"/>
        </w:rPr>
      </w:r>
    </w:p>
    <w:p>
      <w:pPr>
        <w:pStyle w:val="Heading2"/>
      </w:pPr>
      <w:r>
        <w:rPr>
          <w:lang w:val="id_ID" w:bidi="id_ID"/>
        </w:rPr>
        <w:t>Markus 10:13</w:t>
      </w:r>
      <w:r>
        <w:rPr>
          <w:lang w:val="id_ID" w:bidi="id_ID"/>
        </w:rPr>
      </w:r>
    </w:p>
    <w:p>
      <w:pPr/>
      <w:r>
        <w:rPr>
          <w:lang w:val="id_ID" w:bidi="id_ID"/>
        </w:rPr>
      </w:r>
      <w:r>
        <w:rPr>
          <w:lang w:val="id_ID" w:bidi="id_ID"/>
        </w:rPr>
        <w:t>Usia anak-anak tidak dapat ditentukan dari nas ini. Kata Yunani paidia dapat merujuk pada berbagai usia, mulai dari anak dua belas tahun (</w:t>
      </w:r>
      <w:r>
        <w:rPr>
          <w:lang w:val="id_ID" w:bidi="id_ID"/>
        </w:rPr>
        <w:t>Mrk. 5:41–42</w:t>
      </w:r>
      <w:r>
        <w:rPr>
          <w:lang w:val="id_ID" w:bidi="id_ID"/>
        </w:rPr>
        <w:t>) hingga bayi berumur delapan hari (</w:t>
      </w:r>
      <w:r>
        <w:rPr>
          <w:lang w:val="id_ID" w:bidi="id_ID"/>
        </w:rPr>
        <w:t>Kej. 17:12</w:t>
      </w:r>
      <w:r>
        <w:rPr>
          <w:lang w:val="id_ID" w:bidi="id_ID"/>
        </w:rPr>
        <w:t xml:space="preserve">, versi Yunani). • </w:t>
      </w:r>
      <w:r>
        <w:rPr>
          <w:lang w:val="id_ID" w:bidi="id_ID"/>
        </w:rPr>
        <w:t>murid-murid-Nya memarahi orang-orang itu (orang tua anak-anak)</w:t>
      </w:r>
      <w:r>
        <w:rPr>
          <w:lang w:val="id_ID" w:bidi="id_ID"/>
        </w:rPr>
        <w:t xml:space="preserve">: Lihat </w:t>
      </w:r>
      <w:r>
        <w:rPr>
          <w:lang w:val="id_ID" w:bidi="id_ID"/>
        </w:rPr>
        <w:t>catatan studi pada Lukas 18:15–17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10:13–16</w:t>
      </w:r>
      <w:r>
        <w:rPr>
          <w:lang w:val="id_ID" w:bidi="id_ID"/>
        </w:rPr>
      </w:r>
    </w:p>
    <w:p>
      <w:pPr/>
      <w:r>
        <w:rPr>
          <w:lang w:val="id_ID" w:bidi="id_ID"/>
        </w:rPr>
      </w:r>
      <w:r>
        <w:rPr>
          <w:lang w:val="id_ID" w:bidi="id_ID"/>
        </w:rPr>
        <w:t xml:space="preserve">Kasih dan perhatian Yesus terhadap anak-anak sudah terlihat dalam </w:t>
      </w:r>
      <w:r>
        <w:rPr>
          <w:lang w:val="id_ID" w:bidi="id_ID"/>
        </w:rPr>
        <w:t>Mrk. 5:41–43</w:t>
      </w:r>
      <w:r>
        <w:rPr>
          <w:lang w:val="id_ID" w:bidi="id_ID"/>
        </w:rPr>
        <w:t xml:space="preserve">; </w:t>
      </w:r>
      <w:r>
        <w:rPr>
          <w:lang w:val="id_ID" w:bidi="id_ID"/>
        </w:rPr>
        <w:t>9:36–37</w:t>
      </w:r>
      <w:r>
        <w:rPr>
          <w:lang w:val="id_ID" w:bidi="id_ID"/>
        </w:rPr>
        <w:t xml:space="preserve">, </w:t>
      </w:r>
      <w:r>
        <w:rPr>
          <w:lang w:val="id_ID" w:bidi="id_ID"/>
        </w:rPr>
        <w:t>42</w:t>
      </w:r>
      <w:r>
        <w:rPr>
          <w:lang w:val="id_ID" w:bidi="id_ID"/>
        </w:rPr>
        <w:t>. Yesus menggunakan kejadian ini untuk mengajarkan bahwa Kerajaan Allah adalah milik orang yang seperti anak-anak ini.</w:t>
      </w:r>
      <w:r>
        <w:rPr>
          <w:lang w:val="id_ID" w:bidi="id_ID"/>
        </w:rPr>
      </w:r>
      <w:r>
        <w:rPr>
          <w:lang w:val="id_ID" w:bidi="id_ID"/>
        </w:rPr>
      </w:r>
    </w:p>
    <w:p>
      <w:pPr/>
      <w:r>
        <w:rPr>
          <w:lang w:val="id_ID" w:bidi="id_ID"/>
        </w:rPr>
      </w:r>
    </w:p>
    <w:p>
      <w:pPr>
        <w:pStyle w:val="Heading2"/>
      </w:pPr>
      <w:r>
        <w:rPr>
          <w:lang w:val="id_ID" w:bidi="id_ID"/>
        </w:rPr>
        <w:t>Markus 10:14–15</w:t>
      </w:r>
      <w:r>
        <w:rPr>
          <w:lang w:val="id_ID" w:bidi="id_ID"/>
        </w:rPr>
      </w:r>
    </w:p>
    <w:p>
      <w:pPr/>
      <w:r>
        <w:rPr>
          <w:lang w:val="id_ID" w:bidi="id_ID"/>
        </w:rPr>
      </w:r>
      <w:r>
        <w:rPr>
          <w:lang w:val="id_ID" w:bidi="id_ID"/>
        </w:rPr>
        <w:t>Markus tidak menjelaskan apa saja sifat/karakteristik anak-anak yang membuat mereka cocok untuk Kerajaan Allah</w:t>
      </w:r>
      <w:r>
        <w:rPr>
          <w:i/>
          <w:lang w:val="id_ID" w:bidi="id_ID"/>
        </w:rPr>
        <w:t>;</w:t>
      </w:r>
      <w:r>
        <w:rPr>
          <w:lang w:val="id_ID" w:bidi="id_ID"/>
        </w:rPr>
        <w:t xml:space="preserve"> </w:t>
      </w:r>
      <w:r>
        <w:rPr>
          <w:lang w:val="id_ID" w:bidi="id_ID"/>
        </w:rPr>
        <w:t>Matius 18:4–5</w:t>
      </w:r>
      <w:r>
        <w:rPr>
          <w:lang w:val="id_ID" w:bidi="id_ID"/>
        </w:rPr>
        <w:t xml:space="preserve"> memberi petunjuk bahwa sifat-sifat itu antara lain kerendahan hati dan kemampuan menerima sesuatu dengan sederhana.</w:t>
      </w:r>
      <w:r>
        <w:rPr>
          <w:lang w:val="id_ID" w:bidi="id_ID"/>
        </w:rPr>
      </w:r>
      <w:r>
        <w:rPr>
          <w:lang w:val="id_ID" w:bidi="id_ID"/>
        </w:rPr>
      </w:r>
    </w:p>
    <w:p>
      <w:pPr/>
      <w:r>
        <w:rPr>
          <w:lang w:val="id_ID" w:bidi="id_ID"/>
        </w:rPr>
      </w:r>
    </w:p>
    <w:p>
      <w:pPr>
        <w:pStyle w:val="Heading2"/>
      </w:pPr>
      <w:r>
        <w:rPr>
          <w:lang w:val="id_ID" w:bidi="id_ID"/>
        </w:rPr>
        <w:t>Markus 10:17</w:t>
      </w:r>
      <w:r>
        <w:rPr>
          <w:lang w:val="id_ID" w:bidi="id_ID"/>
        </w:rPr>
      </w:r>
    </w:p>
    <w:p>
      <w:pPr/>
      <w:r>
        <w:rPr>
          <w:lang w:val="id_ID" w:bidi="id_ID"/>
        </w:rPr>
      </w:r>
      <w:r>
        <w:rPr>
          <w:lang w:val="id_ID" w:bidi="id_ID"/>
        </w:rPr>
        <w:t>Orang kaya itu (</w:t>
      </w:r>
      <w:r>
        <w:rPr>
          <w:lang w:val="id_ID" w:bidi="id_ID"/>
        </w:rPr>
        <w:t>Mrk. 10:22</w:t>
      </w:r>
      <w:r>
        <w:rPr>
          <w:lang w:val="id_ID" w:bidi="id_ID"/>
        </w:rPr>
        <w:t>) adalah seorang pemimpin muda (</w:t>
      </w:r>
      <w:r>
        <w:rPr>
          <w:lang w:val="id_ID" w:bidi="id_ID"/>
        </w:rPr>
        <w:t>Mat. 19:20</w:t>
      </w:r>
      <w:r>
        <w:rPr>
          <w:lang w:val="id_ID" w:bidi="id_ID"/>
        </w:rPr>
        <w:t xml:space="preserve">; </w:t>
      </w:r>
      <w:r>
        <w:rPr>
          <w:lang w:val="id_ID" w:bidi="id_ID"/>
        </w:rPr>
        <w:t>Luk. 18:18</w:t>
      </w:r>
      <w:r>
        <w:rPr>
          <w:lang w:val="id_ID" w:bidi="id_ID"/>
        </w:rPr>
        <w:t xml:space="preserve">) yang menunjukkan rasa hormatnya kepada Yesus dengan berlutut dan memanggil Yesus Guru yang Baik. </w:t>
      </w:r>
      <w:r>
        <w:rPr>
          <w:i/>
          <w:lang w:val="id_ID" w:bidi="id_ID"/>
        </w:rPr>
        <w:t>Guru</w:t>
      </w:r>
      <w:r>
        <w:rPr>
          <w:lang w:val="id_ID" w:bidi="id_ID"/>
        </w:rPr>
        <w:t xml:space="preserve"> adalah gelar yang sering digunakan untuk Yesus dalam Injil Markus (lihat </w:t>
      </w:r>
      <w:r>
        <w:rPr>
          <w:lang w:val="id_ID" w:bidi="id_ID"/>
        </w:rPr>
        <w:t>Mrk. 4:38</w:t>
      </w:r>
      <w:r>
        <w:rPr>
          <w:lang w:val="id_ID" w:bidi="id_ID"/>
        </w:rPr>
        <w:t xml:space="preserve">; </w:t>
      </w:r>
      <w:r>
        <w:rPr>
          <w:lang w:val="id_ID" w:bidi="id_ID"/>
        </w:rPr>
        <w:t>5:35</w:t>
      </w:r>
      <w:r>
        <w:rPr>
          <w:lang w:val="id_ID" w:bidi="id_ID"/>
        </w:rPr>
        <w:t xml:space="preserve">; </w:t>
      </w:r>
      <w:r>
        <w:rPr>
          <w:lang w:val="id_ID" w:bidi="id_ID"/>
        </w:rPr>
        <w:t>9:17</w:t>
      </w:r>
      <w:r>
        <w:rPr>
          <w:lang w:val="id_ID" w:bidi="id_ID"/>
        </w:rPr>
        <w:t xml:space="preserve">, </w:t>
      </w:r>
      <w:r>
        <w:rPr>
          <w:lang w:val="id_ID" w:bidi="id_ID"/>
        </w:rPr>
        <w:t>38</w:t>
      </w:r>
      <w:r>
        <w:rPr>
          <w:lang w:val="id_ID" w:bidi="id_ID"/>
        </w:rPr>
        <w:t xml:space="preserve">; </w:t>
      </w:r>
      <w:r>
        <w:rPr>
          <w:lang w:val="id_ID" w:bidi="id_ID"/>
        </w:rPr>
        <w:t>10:20</w:t>
      </w:r>
      <w:r>
        <w:rPr>
          <w:lang w:val="id_ID" w:bidi="id_ID"/>
        </w:rPr>
        <w:t xml:space="preserve">, </w:t>
      </w:r>
      <w:r>
        <w:rPr>
          <w:lang w:val="id_ID" w:bidi="id_ID"/>
        </w:rPr>
        <w:t>35</w:t>
      </w:r>
      <w:r>
        <w:rPr>
          <w:lang w:val="id_ID" w:bidi="id_ID"/>
        </w:rPr>
        <w:t xml:space="preserve">; </w:t>
      </w:r>
      <w:r>
        <w:rPr>
          <w:lang w:val="id_ID" w:bidi="id_ID"/>
        </w:rPr>
        <w:t>12:14</w:t>
      </w:r>
      <w:r>
        <w:rPr>
          <w:lang w:val="id_ID" w:bidi="id_ID"/>
        </w:rPr>
        <w:t xml:space="preserve">, </w:t>
      </w:r>
      <w:r>
        <w:rPr>
          <w:lang w:val="id_ID" w:bidi="id_ID"/>
        </w:rPr>
        <w:t>19</w:t>
      </w:r>
      <w:r>
        <w:rPr>
          <w:lang w:val="id_ID" w:bidi="id_ID"/>
        </w:rPr>
        <w:t xml:space="preserve">, </w:t>
      </w:r>
      <w:r>
        <w:rPr>
          <w:lang w:val="id_ID" w:bidi="id_ID"/>
        </w:rPr>
        <w:t>32</w:t>
      </w:r>
      <w:r>
        <w:rPr>
          <w:lang w:val="id_ID" w:bidi="id_ID"/>
        </w:rPr>
        <w:t xml:space="preserve">; </w:t>
      </w:r>
      <w:r>
        <w:rPr>
          <w:lang w:val="id_ID" w:bidi="id_ID"/>
        </w:rPr>
        <w:t>13:1</w:t>
      </w:r>
      <w:r>
        <w:rPr>
          <w:lang w:val="id_ID" w:bidi="id_ID"/>
        </w:rPr>
        <w:t xml:space="preserve">; </w:t>
      </w:r>
      <w:r>
        <w:rPr>
          <w:lang w:val="id_ID" w:bidi="id_ID"/>
        </w:rPr>
        <w:t>14:14</w:t>
      </w:r>
      <w:r>
        <w:rPr>
          <w:lang w:val="id_ID" w:bidi="id_ID"/>
        </w:rPr>
        <w:t xml:space="preserve">); penambahan kata </w:t>
      </w:r>
      <w:r>
        <w:rPr>
          <w:i/>
          <w:lang w:val="id_ID" w:bidi="id_ID"/>
        </w:rPr>
        <w:t>baik</w:t>
      </w:r>
      <w:r>
        <w:rPr>
          <w:lang w:val="id_ID" w:bidi="id_ID"/>
        </w:rPr>
        <w:t xml:space="preserve"> adalah hal yang unik.</w:t>
      </w:r>
      <w:r>
        <w:rPr>
          <w:lang w:val="id_ID" w:bidi="id_ID"/>
        </w:rPr>
      </w:r>
      <w:r>
        <w:rPr>
          <w:lang w:val="id_ID" w:bidi="id_ID"/>
        </w:rPr>
      </w:r>
    </w:p>
    <w:p>
      <w:pPr/>
      <w:r>
        <w:rPr>
          <w:lang w:val="id_ID" w:bidi="id_ID"/>
        </w:rPr>
      </w:r>
    </w:p>
    <w:p>
      <w:pPr>
        <w:pStyle w:val="Heading2"/>
      </w:pPr>
      <w:r>
        <w:rPr>
          <w:lang w:val="id_ID" w:bidi="id_ID"/>
        </w:rPr>
        <w:t>Markus 10:17–31</w:t>
      </w:r>
      <w:r>
        <w:rPr>
          <w:lang w:val="id_ID" w:bidi="id_ID"/>
        </w:rPr>
      </w:r>
    </w:p>
    <w:p>
      <w:pPr/>
      <w:r>
        <w:rPr>
          <w:lang w:val="id_ID" w:bidi="id_ID"/>
        </w:rPr>
      </w:r>
      <w:r>
        <w:rPr>
          <w:lang w:val="id_ID" w:bidi="id_ID"/>
        </w:rPr>
        <w:t xml:space="preserve">Kisah orang kaya ini melanjutkan tema pemuridan yang dimulai di </w:t>
      </w:r>
      <w:r>
        <w:rPr>
          <w:lang w:val="id_ID" w:bidi="id_ID"/>
        </w:rPr>
        <w:t>Mrk. 9:33</w:t>
      </w:r>
      <w:r>
        <w:rPr>
          <w:lang w:val="id_ID" w:bidi="id_ID"/>
        </w:rPr>
        <w:t xml:space="preserve"> dan syarat untuk memasuki Kerajaan Allah (</w:t>
      </w:r>
      <w:r>
        <w:rPr>
          <w:lang w:val="id_ID" w:bidi="id_ID"/>
        </w:rPr>
        <w:t>Mrk. 10:13–16</w:t>
      </w:r>
      <w:r>
        <w:rPr>
          <w:lang w:val="id_ID" w:bidi="id_ID"/>
        </w:rPr>
        <w:t>). Sikap orang kaya itu sangat bertolak belakang dengan iman seperti anak kecil yang diperlukan untuk memasuki Kerajaan Allah.</w:t>
      </w:r>
      <w:r>
        <w:rPr>
          <w:lang w:val="id_ID" w:bidi="id_ID"/>
        </w:rPr>
      </w:r>
      <w:r>
        <w:rPr>
          <w:lang w:val="id_ID" w:bidi="id_ID"/>
        </w:rPr>
      </w:r>
    </w:p>
    <w:p>
      <w:pPr/>
      <w:r>
        <w:rPr>
          <w:lang w:val="id_ID" w:bidi="id_ID"/>
        </w:rPr>
      </w:r>
    </w:p>
    <w:p>
      <w:pPr>
        <w:pStyle w:val="Heading2"/>
      </w:pPr>
      <w:r>
        <w:rPr>
          <w:lang w:val="id_ID" w:bidi="id_ID"/>
        </w:rPr>
        <w:t>Markus 10:18</w:t>
      </w:r>
      <w:r>
        <w:rPr>
          <w:lang w:val="id_ID" w:bidi="id_ID"/>
        </w:rPr>
      </w:r>
    </w:p>
    <w:p>
      <w:pPr/>
      <w:r>
        <w:rPr>
          <w:lang w:val="id_ID" w:bidi="id_ID"/>
        </w:rPr>
      </w:r>
      <w:r>
        <w:rPr>
          <w:lang w:val="id_ID" w:bidi="id_ID"/>
        </w:rPr>
        <w:t xml:space="preserve">Jawaban Yesus telah menyulitkan para penafsir selama berabad-abad. Yesus mungkin keberatan dengan penerapan istilah </w:t>
      </w:r>
      <w:r>
        <w:rPr>
          <w:i/>
          <w:lang w:val="id_ID" w:bidi="id_ID"/>
        </w:rPr>
        <w:t>baik</w:t>
      </w:r>
      <w:r>
        <w:rPr>
          <w:lang w:val="id_ID" w:bidi="id_ID"/>
        </w:rPr>
        <w:t xml:space="preserve"> yang lunak oleh orang kaya itu terhadap manusia mana pun, karena kebaikan dan kesempurnaan tertinggi hanyalah milik Tuhan. Tanpa menyangkal kebaikan-Nya sendiri, Yesus hendak memusatkan perhatian orang kaya itu kepada Allah. Orang kaya itu ingin masuk ke dalam Kerajaan Allah, dan Yesus membandingkan kebaikan Allah dengan keberdosaan orang itu sendiri.</w:t>
      </w:r>
      <w:r>
        <w:rPr>
          <w:lang w:val="id_ID" w:bidi="id_ID"/>
        </w:rPr>
      </w:r>
      <w:r>
        <w:rPr>
          <w:lang w:val="id_ID" w:bidi="id_ID"/>
        </w:rPr>
      </w:r>
    </w:p>
    <w:p>
      <w:pPr/>
      <w:r>
        <w:rPr>
          <w:lang w:val="id_ID" w:bidi="id_ID"/>
        </w:rPr>
      </w:r>
    </w:p>
    <w:p>
      <w:pPr>
        <w:pStyle w:val="Heading2"/>
      </w:pPr>
      <w:r>
        <w:rPr>
          <w:lang w:val="id_ID" w:bidi="id_ID"/>
        </w:rPr>
        <w:t>Markus 10:19</w:t>
      </w:r>
      <w:r>
        <w:rPr>
          <w:lang w:val="id_ID" w:bidi="id_ID"/>
        </w:rPr>
      </w:r>
    </w:p>
    <w:p>
      <w:pPr/>
      <w:r>
        <w:rPr>
          <w:lang w:val="id_ID" w:bidi="id_ID"/>
        </w:rPr>
      </w:r>
      <w:r>
        <w:rPr>
          <w:lang w:val="id_ID" w:bidi="id_ID"/>
        </w:rPr>
        <w:t xml:space="preserve">Jawaban Yesus tampak aneh bagi orang Kristen yang terbiasa dengan ajaran Paulus tentang hal ini (misalnya, </w:t>
      </w:r>
      <w:r>
        <w:rPr>
          <w:lang w:val="id_ID" w:bidi="id_ID"/>
        </w:rPr>
        <w:t>Rm. 3:20</w:t>
      </w:r>
      <w:r>
        <w:rPr>
          <w:lang w:val="id_ID" w:bidi="id_ID"/>
        </w:rPr>
        <w:t xml:space="preserve">; </w:t>
      </w:r>
      <w:r>
        <w:rPr>
          <w:lang w:val="id_ID" w:bidi="id_ID"/>
        </w:rPr>
        <w:t>Gal. 2:16</w:t>
      </w:r>
      <w:r>
        <w:rPr>
          <w:lang w:val="id_ID" w:bidi="id_ID"/>
        </w:rPr>
        <w:t>). Dengan menyebutkan lima dari Sepuluh Perintah, Yesus bukan memaksudkan bahwa manusia dapat memperoleh hidup kekal dengan menaatinya; Dia memberitahukan kepadanya apa yang menjadi standar Allah dan membiarkan orang itu menilai perilakunya sendiri. Mengasihi Allah dengan segenap hati, jiwa, akal budi, dan kekuatan, serta sesama manusia seperti diri sendiri (</w:t>
      </w:r>
      <w:r>
        <w:rPr>
          <w:lang w:val="id_ID" w:bidi="id_ID"/>
        </w:rPr>
        <w:t>Mrk. 12:30–31</w:t>
      </w:r>
      <w:r>
        <w:rPr>
          <w:lang w:val="id_ID" w:bidi="id_ID"/>
        </w:rPr>
        <w:t>) membutuhkan kepercayaan kepada kasih karunia Allah, menerima kematian Yesus yang berkorban bagi kita (</w:t>
      </w:r>
      <w:r>
        <w:rPr>
          <w:lang w:val="id_ID" w:bidi="id_ID"/>
        </w:rPr>
        <w:t>Mrk. 10:45</w:t>
      </w:r>
      <w:r>
        <w:rPr>
          <w:lang w:val="id_ID" w:bidi="id_ID"/>
        </w:rPr>
        <w:t xml:space="preserve">; </w:t>
      </w:r>
      <w:r>
        <w:rPr>
          <w:lang w:val="id_ID" w:bidi="id_ID"/>
        </w:rPr>
        <w:t>14:24</w:t>
      </w:r>
      <w:r>
        <w:rPr>
          <w:lang w:val="id_ID" w:bidi="id_ID"/>
        </w:rPr>
        <w:t>), dan menaati perintah-perintah-Nya (</w:t>
      </w:r>
      <w:r>
        <w:rPr>
          <w:lang w:val="id_ID" w:bidi="id_ID"/>
        </w:rPr>
        <w:t>Yoh. 15:10</w:t>
      </w:r>
      <w:r>
        <w:rPr>
          <w:lang w:val="id_ID" w:bidi="id_ID"/>
        </w:rPr>
        <w:t xml:space="preserve">; </w:t>
      </w:r>
      <w:r>
        <w:rPr>
          <w:lang w:val="id_ID" w:bidi="id_ID"/>
        </w:rPr>
        <w:t>1Yoh 2:4</w:t>
      </w:r>
      <w:r>
        <w:rPr>
          <w:lang w:val="id_ID" w:bidi="id_ID"/>
        </w:rPr>
        <w:t xml:space="preserve">; </w:t>
      </w:r>
      <w:r>
        <w:rPr>
          <w:lang w:val="id_ID" w:bidi="id_ID"/>
        </w:rPr>
        <w:t>3:22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10:20</w:t>
      </w:r>
      <w:r>
        <w:rPr>
          <w:lang w:val="id_ID" w:bidi="id_ID"/>
        </w:rPr>
      </w:r>
    </w:p>
    <w:p>
      <w:pPr/>
      <w:r>
        <w:rPr>
          <w:lang w:val="id_ID" w:bidi="id_ID"/>
        </w:rPr>
      </w:r>
      <w:r>
        <w:rPr>
          <w:lang w:val="id_ID" w:bidi="id_ID"/>
        </w:rPr>
        <w:t xml:space="preserve">Jawaban pria itu naif (mengenai apa arti sebenarnya dari menaati perintah-perintah ini; lihat </w:t>
      </w:r>
      <w:r>
        <w:rPr>
          <w:lang w:val="id_ID" w:bidi="id_ID"/>
        </w:rPr>
        <w:t>Mat. 5:21–48</w:t>
      </w:r>
      <w:r>
        <w:rPr>
          <w:lang w:val="id_ID" w:bidi="id_ID"/>
        </w:rPr>
        <w:t xml:space="preserve">), tetapi bukan sombong, terbukti karena tidak adanya teguran (bdk. </w:t>
      </w:r>
      <w:r>
        <w:rPr>
          <w:lang w:val="id_ID" w:bidi="id_ID"/>
        </w:rPr>
        <w:t>Mrk. 12:13–17</w:t>
      </w:r>
      <w:r>
        <w:rPr>
          <w:lang w:val="id_ID" w:bidi="id_ID"/>
        </w:rPr>
        <w:t xml:space="preserve">; </w:t>
      </w:r>
      <w:r>
        <w:rPr>
          <w:lang w:val="id_ID" w:bidi="id_ID"/>
        </w:rPr>
        <w:t>Mat. 23:1–36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10:21</w:t>
      </w:r>
      <w:r>
        <w:rPr>
          <w:lang w:val="id_ID" w:bidi="id_ID"/>
        </w:rPr>
      </w:r>
    </w:p>
    <w:p>
      <w:pPr/>
      <w:r>
        <w:rPr>
          <w:lang w:val="id_ID" w:bidi="id_ID"/>
        </w:rPr>
      </w:r>
      <w:r>
        <w:rPr>
          <w:lang w:val="id_ID" w:bidi="id_ID"/>
        </w:rPr>
        <w:t>Alih-alih berbicara panjang lebar tentang apa artinya sungguh-sungguh menaati perintah-perintah Allah, Yesus berfokus pada satu perkara spesifik yang mengungkapkan masalah orang ini. Satu hal yang masih kurang padanya: Dia lebih mencintai kekayaan lebih daripada mencintai Allah, sehingga melanggar perintah pertama dan terpenting (</w:t>
      </w:r>
      <w:r>
        <w:rPr>
          <w:lang w:val="id_ID" w:bidi="id_ID"/>
        </w:rPr>
        <w:t>Mrk. 12:29–30</w:t>
      </w:r>
      <w:r>
        <w:rPr>
          <w:lang w:val="id_ID" w:bidi="id_ID"/>
        </w:rPr>
        <w:t xml:space="preserve">; </w:t>
      </w:r>
      <w:r>
        <w:rPr>
          <w:lang w:val="id_ID" w:bidi="id_ID"/>
        </w:rPr>
        <w:t>Kel. 20:3</w:t>
      </w:r>
      <w:r>
        <w:rPr>
          <w:lang w:val="id_ID" w:bidi="id_ID"/>
        </w:rPr>
        <w:t xml:space="preserve">; </w:t>
      </w:r>
      <w:r>
        <w:rPr>
          <w:lang w:val="id_ID" w:bidi="id_ID"/>
        </w:rPr>
        <w:t>Ul 6:5</w:t>
      </w:r>
      <w:r>
        <w:rPr>
          <w:lang w:val="id_ID" w:bidi="id_ID"/>
        </w:rPr>
        <w:t>). Memasuki Kerajaan Allah membutuhkan pertobatan (</w:t>
      </w:r>
      <w:r>
        <w:rPr>
          <w:lang w:val="id_ID" w:bidi="id_ID"/>
        </w:rPr>
        <w:t>Mrk. 1:15</w:t>
      </w:r>
      <w:r>
        <w:rPr>
          <w:lang w:val="id_ID" w:bidi="id_ID"/>
        </w:rPr>
        <w:t xml:space="preserve">; </w:t>
      </w:r>
      <w:r>
        <w:rPr>
          <w:lang w:val="id_ID" w:bidi="id_ID"/>
        </w:rPr>
        <w:t>6:12</w:t>
      </w:r>
      <w:r>
        <w:rPr>
          <w:lang w:val="id_ID" w:bidi="id_ID"/>
        </w:rPr>
        <w:t>), dan Yesus membantu lelaki ini untuk memahami apa itu pertobatan baginya. Orang itu tidak perlu mencapai suatu tingkat kesalehan pribadi yang lebih tinggi, seperti yang mungkin dia sangka. Yang dia perlukan untuk memasuki Kerajaan Allah adalah pertobatan dan cinta sepenuh hati kepada Allah, sehingga memperoleh kehidupan kekal. Dia harus menyangkal dirinya sendiri (</w:t>
      </w:r>
      <w:r>
        <w:rPr>
          <w:lang w:val="id_ID" w:bidi="id_ID"/>
        </w:rPr>
        <w:t>Mrk. 8:34</w:t>
      </w:r>
      <w:r>
        <w:rPr>
          <w:lang w:val="id_ID" w:bidi="id_ID"/>
        </w:rPr>
        <w:t xml:space="preserve">) dan mengasihi Allah di atas segalanya dengan melepaskan uangnya. Untuk perintah lain yang melibatkan hal negatif [juallah semua] dan positif [ikutlah aku], lihat </w:t>
      </w:r>
      <w:r>
        <w:rPr>
          <w:lang w:val="id_ID" w:bidi="id_ID"/>
        </w:rPr>
        <w:t>Mrk. 1:15</w:t>
      </w:r>
      <w:r>
        <w:rPr>
          <w:lang w:val="id_ID" w:bidi="id_ID"/>
        </w:rPr>
        <w:t xml:space="preserve">, </w:t>
      </w:r>
      <w:r>
        <w:rPr>
          <w:lang w:val="id_ID" w:bidi="id_ID"/>
        </w:rPr>
        <w:t>18</w:t>
      </w:r>
      <w:r>
        <w:rPr>
          <w:lang w:val="id_ID" w:bidi="id_ID"/>
        </w:rPr>
        <w:t xml:space="preserve">, </w:t>
      </w:r>
      <w:r>
        <w:rPr>
          <w:lang w:val="id_ID" w:bidi="id_ID"/>
        </w:rPr>
        <w:t>20</w:t>
      </w:r>
      <w:r>
        <w:rPr>
          <w:lang w:val="id_ID" w:bidi="id_ID"/>
        </w:rPr>
        <w:t xml:space="preserve">; </w:t>
      </w:r>
      <w:r>
        <w:rPr>
          <w:lang w:val="id_ID" w:bidi="id_ID"/>
        </w:rPr>
        <w:t>10:28</w:t>
      </w:r>
      <w:r>
        <w:rPr>
          <w:lang w:val="id_ID" w:bidi="id_ID"/>
        </w:rPr>
        <w:t xml:space="preserve">; lihat juga </w:t>
      </w:r>
      <w:r>
        <w:rPr>
          <w:lang w:val="id_ID" w:bidi="id_ID"/>
        </w:rPr>
        <w:t>Kisah 2:38</w:t>
      </w:r>
      <w:r>
        <w:rPr>
          <w:lang w:val="id_ID" w:bidi="id_ID"/>
        </w:rPr>
        <w:t xml:space="preserve">; </w:t>
      </w:r>
      <w:r>
        <w:rPr>
          <w:lang w:val="id_ID" w:bidi="id_ID"/>
        </w:rPr>
        <w:t>20:21</w:t>
      </w:r>
      <w:r>
        <w:rPr>
          <w:lang w:val="id_ID" w:bidi="id_ID"/>
        </w:rPr>
        <w:t>. • Perintah Yesus kepada orang kaya itu bukanlah persyaratan universal untuk memasuki Kerajaan Allah, melainkan ditujukan pada situasi orang kaya itu secara khusus. Hal ini mengajarkan pada siapa pun yang mencari kehidupan kekal bahwa tidak ada yang boleh melebihi Allah; pertobatan (</w:t>
      </w:r>
      <w:r>
        <w:rPr>
          <w:lang w:val="id_ID" w:bidi="id_ID"/>
        </w:rPr>
        <w:t>Mrk. 1:15</w:t>
      </w:r>
      <w:r>
        <w:rPr>
          <w:lang w:val="id_ID" w:bidi="id_ID"/>
        </w:rPr>
        <w:t xml:space="preserve">; </w:t>
      </w:r>
      <w:r>
        <w:rPr>
          <w:lang w:val="id_ID" w:bidi="id_ID"/>
        </w:rPr>
        <w:t>6:12</w:t>
      </w:r>
      <w:r>
        <w:rPr>
          <w:lang w:val="id_ID" w:bidi="id_ID"/>
        </w:rPr>
        <w:t>) mengharuskan kita untuk menyingkirkan segala sesuatu yang kita tempatkan di atas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10:22</w:t>
      </w:r>
      <w:r>
        <w:rPr>
          <w:lang w:val="id_ID" w:bidi="id_ID"/>
        </w:rPr>
      </w:r>
    </w:p>
    <w:p>
      <w:pPr/>
      <w:r>
        <w:rPr>
          <w:lang w:val="id_ID" w:bidi="id_ID"/>
        </w:rPr>
      </w:r>
      <w:r>
        <w:rPr>
          <w:lang w:val="id_ID" w:bidi="id_ID"/>
        </w:rPr>
        <w:t>Markus mencatat bahwa orang kaya itu mengambil pilihan yang tragis. Dia pergi dengan tetap memiliki harta duniawinya (</w:t>
      </w:r>
      <w:r>
        <w:rPr>
          <w:lang w:val="id_ID" w:bidi="id_ID"/>
        </w:rPr>
        <w:t>Mat. 6:19</w:t>
      </w:r>
      <w:r>
        <w:rPr>
          <w:lang w:val="id_ID" w:bidi="id_ID"/>
        </w:rPr>
        <w:t>) tetapi tidak memiliki harta yang kekal (</w:t>
      </w:r>
      <w:r>
        <w:rPr>
          <w:lang w:val="id_ID" w:bidi="id_ID"/>
        </w:rPr>
        <w:t>Mat. 13:44–46</w:t>
      </w:r>
      <w:r>
        <w:rPr>
          <w:lang w:val="id_ID" w:bidi="id_ID"/>
        </w:rPr>
        <w:t>). Sikap tubuhnya (wajah tertunduk . . . sedih) menunjukkan bahwa ia sadar jika pilihan buruknya telah mendatangkan padanya kesedihan, bukan sukacita.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10:23–27</w:t>
      </w:r>
      <w:r>
        <w:rPr>
          <w:lang w:val="id_ID" w:bidi="id_ID"/>
        </w:rPr>
      </w:r>
    </w:p>
    <w:p>
      <w:pPr/>
      <w:r>
        <w:rPr>
          <w:lang w:val="id_ID" w:bidi="id_ID"/>
        </w:rPr>
      </w:r>
      <w:r>
        <w:rPr>
          <w:lang w:val="id_ID" w:bidi="id_ID"/>
        </w:rPr>
        <w:t>Yesus mengejutkan para murid dengan membalikkan pemikiran yang populer pada saat itu, bahwa kekayaan adalah tanda perkenanan Allah.</w:t>
      </w:r>
      <w:r>
        <w:rPr>
          <w:lang w:val="id_ID" w:bidi="id_ID"/>
        </w:rPr>
      </w:r>
      <w:r>
        <w:rPr>
          <w:lang w:val="id_ID" w:bidi="id_ID"/>
        </w:rPr>
      </w:r>
    </w:p>
    <w:p>
      <w:pPr/>
      <w:r>
        <w:rPr>
          <w:lang w:val="id_ID" w:bidi="id_ID"/>
        </w:rPr>
      </w:r>
    </w:p>
    <w:p>
      <w:pPr>
        <w:pStyle w:val="Heading2"/>
      </w:pPr>
      <w:r>
        <w:rPr>
          <w:lang w:val="id_ID" w:bidi="id_ID"/>
        </w:rPr>
        <w:t>Markus 10:24</w:t>
      </w:r>
      <w:r>
        <w:rPr>
          <w:lang w:val="id_ID" w:bidi="id_ID"/>
        </w:rPr>
      </w:r>
    </w:p>
    <w:p>
      <w:pPr/>
      <w:r>
        <w:rPr>
          <w:lang w:val="id_ID" w:bidi="id_ID"/>
        </w:rPr>
      </w:r>
      <w:r>
        <w:rPr>
          <w:lang w:val="id_ID" w:bidi="id_ID"/>
        </w:rPr>
        <w:t>Menanggapi keheranan para murid, Yesus menyebut mereka dengan penuh kasih sayang sebagai anak-anak-Ku yang terkasih.</w:t>
      </w:r>
      <w:r>
        <w:rPr>
          <w:lang w:val="id_ID" w:bidi="id_ID"/>
        </w:rPr>
      </w:r>
      <w:r>
        <w:rPr>
          <w:lang w:val="id_ID" w:bidi="id_ID"/>
        </w:rPr>
      </w:r>
    </w:p>
    <w:p>
      <w:pPr/>
      <w:r>
        <w:rPr>
          <w:lang w:val="id_ID" w:bidi="id_ID"/>
        </w:rPr>
      </w:r>
    </w:p>
    <w:p>
      <w:pPr>
        <w:pStyle w:val="Heading2"/>
      </w:pPr>
      <w:r>
        <w:rPr>
          <w:lang w:val="id_ID" w:bidi="id_ID"/>
        </w:rPr>
        <w:t>Markus 10:25</w:t>
      </w:r>
      <w:r>
        <w:rPr>
          <w:lang w:val="id_ID" w:bidi="id_ID"/>
        </w:rPr>
      </w:r>
    </w:p>
    <w:p>
      <w:pPr/>
      <w:r>
        <w:rPr>
          <w:lang w:val="id_ID" w:bidi="id_ID"/>
        </w:rPr>
      </w:r>
      <w:r>
        <w:rPr>
          <w:lang w:val="id_ID" w:bidi="id_ID"/>
        </w:rPr>
        <w:t xml:space="preserve">Yesus dengan tegas memperingatkan bahwa kekayaan adalah penghalang untuk memasuki Kerajaan Allah. Unta adalah hewan terbesar di Palestina, lubang jarum adalah lubang terkecil. Sebagian orang kaya terbukti mampu mengatasi masalah yang disebabkan oleh harta dan mengikut Yesus, tetapi pengikut Yesus lebih banyak berasal dari kalangan orang miskin daripada kalangan kaya. • Penjelasan tentang gerbang pada tembok Yerusalem yang dinamai "Lubang Jarum" adalah salah kaprah. Tidak pernah ada gerbang seperti itu, dan penjelasan ini mengabaikan gaya hiperbola yang sering digunakan Yesus dalam pengajaran-Nya (lihat juga </w:t>
      </w:r>
      <w:r>
        <w:rPr>
          <w:lang w:val="id_ID" w:bidi="id_ID"/>
        </w:rPr>
        <w:t>Mat. 7:3–5</w:t>
      </w:r>
      <w:r>
        <w:rPr>
          <w:lang w:val="id_ID" w:bidi="id_ID"/>
        </w:rPr>
        <w:t xml:space="preserve">; </w:t>
      </w:r>
      <w:r>
        <w:rPr>
          <w:lang w:val="id_ID" w:bidi="id_ID"/>
        </w:rPr>
        <w:t>23:24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10:26</w:t>
      </w:r>
      <w:r>
        <w:rPr>
          <w:lang w:val="id_ID" w:bidi="id_ID"/>
        </w:rPr>
      </w:r>
    </w:p>
    <w:p>
      <w:pPr/>
      <w:r>
        <w:rPr>
          <w:lang w:val="id_ID" w:bidi="id_ID"/>
        </w:rPr>
      </w:r>
      <w:r>
        <w:rPr>
          <w:lang w:val="id_ID" w:bidi="id_ID"/>
        </w:rPr>
        <w:t>Mereka [para murid] makin gempar: Umumnya diyakini bahwa kekayaan adalah tanda berkat Allah yang memungkinkan orang kaya melakukan perbuatan baik. Oleh karena itu, diasumsikan bahwa orang kaya memiliki jalur khusus untuk memasuki Kerajaan Allah. Pertanyaan para murid adalah wajar, mengingat adanya pemahaman ini. Penilaian Tuhan berkebalikan dari pengertian konvensional mereka.</w:t>
      </w:r>
      <w:r>
        <w:rPr>
          <w:lang w:val="id_ID" w:bidi="id_ID"/>
        </w:rPr>
      </w:r>
      <w:r>
        <w:rPr>
          <w:lang w:val="id_ID" w:bidi="id_ID"/>
        </w:rPr>
      </w:r>
    </w:p>
    <w:p>
      <w:pPr/>
      <w:r>
        <w:rPr>
          <w:lang w:val="id_ID" w:bidi="id_ID"/>
        </w:rPr>
      </w:r>
    </w:p>
    <w:p>
      <w:pPr>
        <w:pStyle w:val="Heading2"/>
      </w:pPr>
      <w:r>
        <w:rPr>
          <w:lang w:val="id_ID" w:bidi="id_ID"/>
        </w:rPr>
        <w:t>Markus 10:27</w:t>
      </w:r>
      <w:r>
        <w:rPr>
          <w:lang w:val="id_ID" w:bidi="id_ID"/>
        </w:rPr>
      </w:r>
    </w:p>
    <w:p>
      <w:pPr/>
      <w:r>
        <w:rPr>
          <w:lang w:val="id_ID" w:bidi="id_ID"/>
        </w:rPr>
      </w:r>
      <w:r>
        <w:rPr>
          <w:lang w:val="id_ID" w:bidi="id_ID"/>
        </w:rPr>
        <w:t>Ayat ini cenderung ditafsirkan dengan salah satu dari dua cara berikut: (1) Meskipun keselamatan dengan usaha sendiri adalah mustahil, oleh kasih karunia Allah orang dapat diselamatkan melalui iman (</w:t>
      </w:r>
      <w:r>
        <w:rPr>
          <w:lang w:val="id_ID" w:bidi="id_ID"/>
        </w:rPr>
        <w:t>Ef. 2:8–10</w:t>
      </w:r>
      <w:r>
        <w:rPr>
          <w:lang w:val="id_ID" w:bidi="id_ID"/>
        </w:rPr>
        <w:t>). (2) Allah dapat memberikan kasih karunia luar biasa yang memampukan orang untuk mengatasi dosa cinta uang dan menjadi percaya. Markus tidak menjelaskan pemahamannya.</w:t>
      </w:r>
      <w:r>
        <w:rPr>
          <w:lang w:val="id_ID" w:bidi="id_ID"/>
        </w:rPr>
      </w:r>
      <w:r>
        <w:rPr>
          <w:lang w:val="id_ID" w:bidi="id_ID"/>
        </w:rPr>
      </w:r>
    </w:p>
    <w:p>
      <w:pPr/>
      <w:r>
        <w:rPr>
          <w:lang w:val="id_ID" w:bidi="id_ID"/>
        </w:rPr>
      </w:r>
    </w:p>
    <w:p>
      <w:pPr>
        <w:pStyle w:val="Heading2"/>
      </w:pPr>
      <w:r>
        <w:rPr>
          <w:lang w:val="id_ID" w:bidi="id_ID"/>
        </w:rPr>
        <w:t>Markus 10:28</w:t>
      </w:r>
      <w:r>
        <w:rPr>
          <w:lang w:val="id_ID" w:bidi="id_ID"/>
        </w:rPr>
      </w:r>
    </w:p>
    <w:p>
      <w:pPr/>
      <w:r>
        <w:rPr>
          <w:lang w:val="id_ID" w:bidi="id_ID"/>
        </w:rPr>
      </w:r>
      <w:r>
        <w:rPr>
          <w:lang w:val="id_ID" w:bidi="id_ID"/>
        </w:rPr>
        <w:t>Murid-murid telah melakukan apa yang Yesus perintahkan kepada orang kaya tadi—mereka telah meninggalkan segalanya untuk mengikut Yesus (</w:t>
      </w:r>
      <w:r>
        <w:rPr>
          <w:lang w:val="id_ID" w:bidi="id_ID"/>
        </w:rPr>
        <w:t>Mrk. 1:16–20</w:t>
      </w:r>
      <w:r>
        <w:rPr>
          <w:lang w:val="id_ID" w:bidi="id_ID"/>
        </w:rPr>
        <w:t xml:space="preserve">; </w:t>
      </w:r>
      <w:r>
        <w:rPr>
          <w:lang w:val="id_ID" w:bidi="id_ID"/>
        </w:rPr>
        <w:t>8:34–38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10:29–30</w:t>
      </w:r>
      <w:r>
        <w:rPr>
          <w:lang w:val="id_ID" w:bidi="id_ID"/>
        </w:rPr>
      </w:r>
    </w:p>
    <w:p>
      <w:pPr/>
      <w:r>
        <w:rPr>
          <w:lang w:val="id_ID" w:bidi="id_ID"/>
        </w:rPr>
      </w:r>
      <w:r>
        <w:rPr>
          <w:lang w:val="id_ID" w:bidi="id_ID"/>
        </w:rPr>
        <w:t>Yesus meyakinkan murid-murid-Nya bahwa mereka akan menerima kembali berkali-kali lipat apa pun yang telah mereka tinggalkan untuk-Nya, termasuk keluarga baru dalam Kristus (saudara laki-laki</w:t>
      </w:r>
      <w:r>
        <w:rPr>
          <w:i/>
          <w:lang w:val="id_ID" w:bidi="id_ID"/>
        </w:rPr>
        <w:t>,</w:t>
      </w:r>
      <w:r>
        <w:rPr>
          <w:lang w:val="id_ID" w:bidi="id_ID"/>
        </w:rPr>
        <w:t xml:space="preserve"> saudara perempuan</w:t>
      </w:r>
      <w:r>
        <w:rPr>
          <w:i/>
          <w:lang w:val="id_ID" w:bidi="id_ID"/>
        </w:rPr>
        <w:t>,</w:t>
      </w:r>
      <w:r>
        <w:rPr>
          <w:lang w:val="id_ID" w:bidi="id_ID"/>
        </w:rPr>
        <w:t xml:space="preserve"> ibu</w:t>
      </w:r>
      <w:r>
        <w:rPr>
          <w:i/>
          <w:lang w:val="id_ID" w:bidi="id_ID"/>
        </w:rPr>
        <w:t>,</w:t>
      </w:r>
      <w:r>
        <w:rPr>
          <w:lang w:val="id_ID" w:bidi="id_ID"/>
        </w:rPr>
        <w:t xml:space="preserve"> anak-anak) dan keramah-tamahan Kristiani (rumah). • seratus kali lipat: Apa yang diperoleh dari mengikut Yesus jauh lebih besar daripada apapun yang hilang. Dan di dunia yang akan datang mereka akan mewarisi hidup kekal, yang diinginkan orang kaya itu tetapi tidak diterimanya.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10:31</w:t>
      </w:r>
      <w:r>
        <w:rPr>
          <w:lang w:val="id_ID" w:bidi="id_ID"/>
        </w:rPr>
      </w:r>
    </w:p>
    <w:p>
      <w:pPr/>
      <w:r>
        <w:rPr>
          <w:lang w:val="id_ID" w:bidi="id_ID"/>
        </w:rPr>
      </w:r>
      <w:r>
        <w:rPr>
          <w:lang w:val="id_ID" w:bidi="id_ID"/>
        </w:rPr>
        <w:t xml:space="preserve">Tetapi banyak orang yang terdahulu </w:t>
      </w:r>
      <w:r>
        <w:rPr>
          <w:lang w:val="id_ID" w:bidi="id_ID"/>
        </w:rPr>
        <w:t xml:space="preserve">... : Kisah ini berakhir dengan sebuah pepatah, yang menunjukkan perbedaan cara Allah memahami kehidupan dengan pemahaman manusia pada umumnya tentang kehidupan (untuk pepatah serupa, lihat </w:t>
      </w:r>
      <w:r>
        <w:rPr>
          <w:lang w:val="id_ID" w:bidi="id_ID"/>
        </w:rPr>
        <w:t>Mat. 20:16</w:t>
      </w:r>
      <w:r>
        <w:rPr>
          <w:lang w:val="id_ID" w:bidi="id_ID"/>
        </w:rPr>
        <w:t xml:space="preserve">; </w:t>
      </w:r>
      <w:r>
        <w:rPr>
          <w:lang w:val="id_ID" w:bidi="id_ID"/>
        </w:rPr>
        <w:t>Luk. 13:30</w:t>
      </w:r>
      <w:r>
        <w:rPr>
          <w:lang w:val="id_ID" w:bidi="id_ID"/>
        </w:rPr>
        <w:t>). Bagi mereka yang memiliki mata untuk melihat dan telinga untuk mendengar (</w:t>
      </w:r>
      <w:r>
        <w:rPr>
          <w:lang w:val="id_ID" w:bidi="id_ID"/>
        </w:rPr>
        <w:t>Mrk. 4:9–12</w:t>
      </w:r>
      <w:r>
        <w:rPr>
          <w:lang w:val="id_ID" w:bidi="id_ID"/>
        </w:rPr>
        <w:t xml:space="preserve">; </w:t>
      </w:r>
      <w:r>
        <w:rPr>
          <w:lang w:val="id_ID" w:bidi="id_ID"/>
        </w:rPr>
        <w:t>8:18</w:t>
      </w:r>
      <w:r>
        <w:rPr>
          <w:lang w:val="id_ID" w:bidi="id_ID"/>
        </w:rPr>
        <w:t>), Kerajaan Allah sudah datang dan sudah mulai menjungkir-balikkan nilai-nilai dunia ini.</w:t>
      </w:r>
      <w:r>
        <w:rPr>
          <w:lang w:val="id_ID" w:bidi="id_ID"/>
        </w:rPr>
      </w:r>
      <w:r>
        <w:rPr>
          <w:lang w:val="id_ID" w:bidi="id_ID"/>
        </w:rPr>
      </w:r>
    </w:p>
    <w:p>
      <w:pPr/>
      <w:r>
        <w:rPr>
          <w:lang w:val="id_ID" w:bidi="id_ID"/>
        </w:rPr>
      </w:r>
    </w:p>
    <w:p>
      <w:pPr>
        <w:pStyle w:val="Heading2"/>
      </w:pPr>
      <w:r>
        <w:rPr>
          <w:lang w:val="id_ID" w:bidi="id_ID"/>
        </w:rPr>
        <w:t>Markus 10:32–34</w:t>
      </w:r>
      <w:r>
        <w:rPr>
          <w:lang w:val="id_ID" w:bidi="id_ID"/>
        </w:rPr>
      </w:r>
    </w:p>
    <w:p>
      <w:pPr/>
      <w:r>
        <w:rPr>
          <w:lang w:val="id_ID" w:bidi="id_ID"/>
        </w:rPr>
      </w:r>
      <w:r>
        <w:rPr>
          <w:lang w:val="id_ID" w:bidi="id_ID"/>
        </w:rPr>
        <w:t xml:space="preserve">Kecemasan para murid dan ketakutan orang banyak menimbulkan suasana suram atas apa yang akan terjadi di depan, mengingat permusuhan para pemimpin Yerusalem terhadap Yesus (lihat </w:t>
      </w:r>
      <w:r>
        <w:rPr>
          <w:lang w:val="id_ID" w:bidi="id_ID"/>
        </w:rPr>
        <w:t>Mrk. 3:22–30</w:t>
      </w:r>
      <w:r>
        <w:rPr>
          <w:lang w:val="id_ID" w:bidi="id_ID"/>
        </w:rPr>
        <w:t xml:space="preserve">; </w:t>
      </w:r>
      <w:r>
        <w:rPr>
          <w:lang w:val="id_ID" w:bidi="id_ID"/>
        </w:rPr>
        <w:t>7:1–13</w:t>
      </w:r>
      <w:r>
        <w:rPr>
          <w:lang w:val="id_ID" w:bidi="id_ID"/>
        </w:rPr>
        <w:t xml:space="preserve">). Sekali lagi mengajak para murid terpisah dari orang banyak, Yesus menjelaskan peristiwa yang akan terjadi dengan sangat rinci (lihat juga </w:t>
      </w:r>
      <w:r>
        <w:rPr>
          <w:lang w:val="id_ID" w:bidi="id_ID"/>
        </w:rPr>
        <w:t>Mrk. 8:31</w:t>
      </w:r>
      <w:r>
        <w:rPr>
          <w:lang w:val="id_ID" w:bidi="id_ID"/>
        </w:rPr>
        <w:t xml:space="preserve">; </w:t>
      </w:r>
      <w:r>
        <w:rPr>
          <w:lang w:val="id_ID" w:bidi="id_ID"/>
        </w:rPr>
        <w:t>9:31</w:t>
      </w:r>
      <w:r>
        <w:rPr>
          <w:lang w:val="id_ID" w:bidi="id_ID"/>
        </w:rPr>
        <w:t xml:space="preserve">). Dia tahu apa yang akan terjadi; apa yang menantinya di Yerusalem bukanlah tragedi atau takdir, melainkan kehendak Allah (lihat </w:t>
      </w:r>
      <w:r>
        <w:rPr>
          <w:lang w:val="id_ID" w:bidi="id_ID"/>
        </w:rPr>
        <w:t>Mrk. 8:31–33</w:t>
      </w:r>
      <w:r>
        <w:rPr>
          <w:lang w:val="id_ID" w:bidi="id_ID"/>
        </w:rPr>
        <w:t xml:space="preserve">; </w:t>
      </w:r>
      <w:r>
        <w:rPr>
          <w:lang w:val="id_ID" w:bidi="id_ID"/>
        </w:rPr>
        <w:t>Kisah 4:27–28</w:t>
      </w:r>
      <w:r>
        <w:rPr>
          <w:lang w:val="id_ID" w:bidi="id_ID"/>
        </w:rPr>
        <w:t>). Sebagai Anak Allah, Yesus memiliki pengetahuan unik tentang kematian-Nya yang akan datang sebagai Juruselamat dunia.</w:t>
      </w:r>
      <w:r>
        <w:rPr>
          <w:lang w:val="id_ID" w:bidi="id_ID"/>
        </w:rPr>
      </w:r>
      <w:r>
        <w:rPr>
          <w:lang w:val="id_ID" w:bidi="id_ID"/>
        </w:rPr>
      </w:r>
    </w:p>
    <w:p>
      <w:pPr/>
      <w:r>
        <w:rPr>
          <w:lang w:val="id_ID" w:bidi="id_ID"/>
        </w:rPr>
      </w:r>
    </w:p>
    <w:p>
      <w:pPr>
        <w:pStyle w:val="Heading2"/>
      </w:pPr>
      <w:r>
        <w:rPr>
          <w:lang w:val="id_ID" w:bidi="id_ID"/>
        </w:rPr>
        <w:t>Markus 10:33</w:t>
      </w:r>
      <w:r>
        <w:rPr>
          <w:lang w:val="id_ID" w:bidi="id_ID"/>
        </w:rPr>
      </w:r>
    </w:p>
    <w:p>
      <w:pPr/>
      <w:r>
        <w:rPr>
          <w:lang w:val="id_ID" w:bidi="id_ID"/>
        </w:rPr>
      </w:r>
      <w:r>
        <w:rPr>
          <w:lang w:val="id_ID" w:bidi="id_ID"/>
        </w:rPr>
        <w:t>Para imam kepala dan ahli Taurat adalah agen manusia yang menggenapi tujuan Allah melalui kebencian mereka terhadap Yesus. • Mereka tidak memiliki hak untuk menjatuhkan hukuman mati (</w:t>
      </w:r>
      <w:r>
        <w:rPr>
          <w:lang w:val="id_ID" w:bidi="id_ID"/>
        </w:rPr>
        <w:t>Yoh. 18:31</w:t>
      </w:r>
      <w:r>
        <w:rPr>
          <w:lang w:val="id_ID" w:bidi="id_ID"/>
        </w:rPr>
        <w:t>), sehingga mereka harus menyerahkan Yesus kepada orang Romawi untuk melaksanakan eksekusi yang sebenarnya.</w:t>
      </w:r>
      <w:r>
        <w:rPr>
          <w:lang w:val="id_ID" w:bidi="id_ID"/>
        </w:rPr>
      </w:r>
      <w:r>
        <w:rPr>
          <w:lang w:val="id_ID" w:bidi="id_ID"/>
        </w:rPr>
      </w:r>
    </w:p>
    <w:p>
      <w:pPr/>
      <w:r>
        <w:rPr>
          <w:lang w:val="id_ID" w:bidi="id_ID"/>
        </w:rPr>
      </w:r>
    </w:p>
    <w:p>
      <w:pPr>
        <w:pStyle w:val="Heading2"/>
      </w:pPr>
      <w:r>
        <w:rPr>
          <w:lang w:val="id_ID" w:bidi="id_ID"/>
        </w:rPr>
        <w:t>Markus 10:35–45</w:t>
      </w:r>
      <w:r>
        <w:rPr>
          <w:lang w:val="id_ID" w:bidi="id_ID"/>
        </w:rPr>
      </w:r>
    </w:p>
    <w:p>
      <w:pPr/>
      <w:r>
        <w:rPr>
          <w:lang w:val="id_ID" w:bidi="id_ID"/>
        </w:rPr>
      </w:r>
      <w:r>
        <w:rPr>
          <w:lang w:val="id_ID" w:bidi="id_ID"/>
        </w:rPr>
        <w:t>Setelah nubuat ketiga Yesus tentang penderitaan-Nya (</w:t>
      </w:r>
      <w:r>
        <w:rPr>
          <w:lang w:val="id_ID" w:bidi="id_ID"/>
        </w:rPr>
        <w:t>Mrk. 10:32–33</w:t>
      </w:r>
      <w:r>
        <w:rPr>
          <w:lang w:val="id_ID" w:bidi="id_ID"/>
        </w:rPr>
        <w:t xml:space="preserve">), muncul contoh lain tentang kegagalan murid-murid (lihat </w:t>
      </w:r>
      <w:r>
        <w:rPr>
          <w:lang w:val="id_ID" w:bidi="id_ID"/>
        </w:rPr>
        <w:t>Mrk. 8:31–33</w:t>
      </w:r>
      <w:r>
        <w:rPr>
          <w:lang w:val="id_ID" w:bidi="id_ID"/>
        </w:rPr>
        <w:t xml:space="preserve">; </w:t>
      </w:r>
      <w:r>
        <w:rPr>
          <w:lang w:val="id_ID" w:bidi="id_ID"/>
        </w:rPr>
        <w:t>9:31–34</w:t>
      </w:r>
      <w:r>
        <w:rPr>
          <w:lang w:val="id_ID" w:bidi="id_ID"/>
        </w:rPr>
        <w:t>). Bagian pertama dari kisah ini menceritakan permintaan bodoh Yakobus dan Yohanes (</w:t>
      </w:r>
      <w:r>
        <w:rPr>
          <w:lang w:val="id_ID" w:bidi="id_ID"/>
        </w:rPr>
        <w:t>Mrk. 10:35–37</w:t>
      </w:r>
      <w:r>
        <w:rPr>
          <w:lang w:val="id_ID" w:bidi="id_ID"/>
        </w:rPr>
        <w:t>) serta jawaban Yesus kepada mereka (</w:t>
      </w:r>
      <w:r>
        <w:rPr>
          <w:lang w:val="id_ID" w:bidi="id_ID"/>
        </w:rPr>
        <w:t>Mrk. 10:38–40</w:t>
      </w:r>
      <w:r>
        <w:rPr>
          <w:lang w:val="id_ID" w:bidi="id_ID"/>
        </w:rPr>
        <w:t>). Kemudian Yesus menjelaskan kepada murid-murid lainnya apa arti kebesaran dan kepemimpinan dalam Kerajaan Allah (</w:t>
      </w:r>
      <w:r>
        <w:rPr>
          <w:lang w:val="id_ID" w:bidi="id_ID"/>
        </w:rPr>
        <w:t>Mrk. 10:41–44</w:t>
      </w:r>
      <w:r>
        <w:rPr>
          <w:lang w:val="id_ID" w:bidi="id_ID"/>
        </w:rPr>
        <w:t>). Contoh utama Yesus tentang pengabdian (</w:t>
      </w:r>
      <w:r>
        <w:rPr>
          <w:lang w:val="id_ID" w:bidi="id_ID"/>
        </w:rPr>
        <w:t>Mrk. 10:45</w:t>
      </w:r>
      <w:r>
        <w:rPr>
          <w:lang w:val="id_ID" w:bidi="id_ID"/>
        </w:rPr>
        <w:t>) menjadi ilustrasi sekaligus penutup kisah ini.</w:t>
      </w:r>
      <w:r>
        <w:rPr>
          <w:lang w:val="id_ID" w:bidi="id_ID"/>
        </w:rPr>
      </w:r>
      <w:r>
        <w:rPr>
          <w:lang w:val="id_ID" w:bidi="id_ID"/>
        </w:rPr>
      </w:r>
    </w:p>
    <w:p>
      <w:pPr/>
      <w:r>
        <w:rPr>
          <w:lang w:val="id_ID" w:bidi="id_ID"/>
        </w:rPr>
      </w:r>
    </w:p>
    <w:p>
      <w:pPr>
        <w:pStyle w:val="Heading2"/>
      </w:pPr>
      <w:r>
        <w:rPr>
          <w:lang w:val="id_ID" w:bidi="id_ID"/>
        </w:rPr>
        <w:t>Markus 10:37</w:t>
      </w:r>
      <w:r>
        <w:rPr>
          <w:lang w:val="id_ID" w:bidi="id_ID"/>
        </w:rPr>
      </w:r>
    </w:p>
    <w:p>
      <w:pPr/>
      <w:r>
        <w:rPr>
          <w:lang w:val="id_ID" w:bidi="id_ID"/>
        </w:rPr>
      </w:r>
      <w:r>
        <w:rPr>
          <w:lang w:val="id_ID" w:bidi="id_ID"/>
        </w:rPr>
        <w:t xml:space="preserve">Permintaan dua bersaudara ini menunjukkan bahwa Yakobus dan Yohanes memiliki pemahaman yang benar bahwa Yesus adalah Mesias (lihat </w:t>
      </w:r>
      <w:r>
        <w:rPr>
          <w:lang w:val="id_ID" w:bidi="id_ID"/>
        </w:rPr>
        <w:t>Mrk. 8:29</w:t>
      </w:r>
      <w:r>
        <w:rPr>
          <w:lang w:val="id_ID" w:bidi="id_ID"/>
        </w:rPr>
        <w:t xml:space="preserve">; </w:t>
      </w:r>
      <w:r>
        <w:rPr>
          <w:lang w:val="id_ID" w:bidi="id_ID"/>
        </w:rPr>
        <w:t>9:2–8</w:t>
      </w:r>
      <w:r>
        <w:rPr>
          <w:lang w:val="id_ID" w:bidi="id_ID"/>
        </w:rPr>
        <w:t>). Namun, mereka sama sekali tidak memahami apa artinya menjadi pemimpin dalam Kerajaan Allah (</w:t>
      </w:r>
      <w:r>
        <w:rPr>
          <w:lang w:val="id_ID" w:bidi="id_ID"/>
        </w:rPr>
        <w:t>Mrk. 10:41–45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10:38</w:t>
      </w:r>
      <w:r>
        <w:rPr>
          <w:lang w:val="id_ID" w:bidi="id_ID"/>
        </w:rPr>
      </w:r>
    </w:p>
    <w:p>
      <w:pPr/>
      <w:r>
        <w:rPr>
          <w:lang w:val="id_ID" w:bidi="id_ID"/>
        </w:rPr>
      </w:r>
      <w:r>
        <w:rPr>
          <w:lang w:val="id_ID" w:bidi="id_ID"/>
        </w:rPr>
        <w:t>Kedua bersaudara itu tidak tahu apa yang mereka minta: Untuk mendapat bagian dalam kemuliaan-Nya, mereka harus mengambil bagian dalam penderitaan-Nya sebagai hamba. • minum dari cawan pahit: Minum cawan sering dikaitkan dengan penderitaan dan kematian (</w:t>
      </w:r>
      <w:r>
        <w:rPr>
          <w:lang w:val="id_ID" w:bidi="id_ID"/>
        </w:rPr>
        <w:t>Mzm. 75:8</w:t>
      </w:r>
      <w:r>
        <w:rPr>
          <w:lang w:val="id_ID" w:bidi="id_ID"/>
        </w:rPr>
        <w:t xml:space="preserve">; </w:t>
      </w:r>
      <w:r>
        <w:rPr>
          <w:lang w:val="id_ID" w:bidi="id_ID"/>
        </w:rPr>
        <w:t>Yes. 51:17</w:t>
      </w:r>
      <w:r>
        <w:rPr>
          <w:lang w:val="id_ID" w:bidi="id_ID"/>
        </w:rPr>
        <w:t xml:space="preserve">, </w:t>
      </w:r>
      <w:r>
        <w:rPr>
          <w:lang w:val="id_ID" w:bidi="id_ID"/>
        </w:rPr>
        <w:t>22</w:t>
      </w:r>
      <w:r>
        <w:rPr>
          <w:lang w:val="id_ID" w:bidi="id_ID"/>
        </w:rPr>
        <w:t xml:space="preserve">; </w:t>
      </w:r>
      <w:r>
        <w:rPr>
          <w:lang w:val="id_ID" w:bidi="id_ID"/>
        </w:rPr>
        <w:t>Yer. 25:15</w:t>
      </w:r>
      <w:r>
        <w:rPr>
          <w:lang w:val="id_ID" w:bidi="id_ID"/>
        </w:rPr>
        <w:t xml:space="preserve">; </w:t>
      </w:r>
      <w:r>
        <w:rPr>
          <w:lang w:val="id_ID" w:bidi="id_ID"/>
        </w:rPr>
        <w:t>49:12</w:t>
      </w:r>
      <w:r>
        <w:rPr>
          <w:lang w:val="id_ID" w:bidi="id_ID"/>
        </w:rPr>
        <w:t xml:space="preserve">; </w:t>
      </w:r>
      <w:r>
        <w:rPr>
          <w:lang w:val="id_ID" w:bidi="id_ID"/>
        </w:rPr>
        <w:t>Rat. 4:21</w:t>
      </w:r>
      <w:r>
        <w:rPr>
          <w:lang w:val="id_ID" w:bidi="id_ID"/>
        </w:rPr>
        <w:t xml:space="preserve">; lihat juga </w:t>
      </w:r>
      <w:r>
        <w:rPr>
          <w:lang w:val="id_ID" w:bidi="id_ID"/>
        </w:rPr>
        <w:t>Mrk. 14:24</w:t>
      </w:r>
      <w:r>
        <w:rPr>
          <w:lang w:val="id_ID" w:bidi="id_ID"/>
        </w:rPr>
        <w:t xml:space="preserve">, </w:t>
      </w:r>
      <w:r>
        <w:rPr>
          <w:lang w:val="id_ID" w:bidi="id_ID"/>
        </w:rPr>
        <w:t>36</w:t>
      </w:r>
      <w:r>
        <w:rPr>
          <w:lang w:val="id_ID" w:bidi="id_ID"/>
        </w:rPr>
        <w:t>). • Baptisan penderitaan mengingatkan kita pada komitmen total Yesus kepada panggilan Allah pada saat baptisan-Nya, dan ini berbicara tentang baptisan orang percaya ke dalam kematian, penguburan, dan kebangkitan Yesus (</w:t>
      </w:r>
      <w:r>
        <w:rPr>
          <w:lang w:val="id_ID" w:bidi="id_ID"/>
        </w:rPr>
        <w:t>Rm. 6:3–5</w:t>
      </w:r>
      <w:r>
        <w:rPr>
          <w:lang w:val="id_ID" w:bidi="id_ID"/>
        </w:rPr>
        <w:t xml:space="preserve">; </w:t>
      </w:r>
      <w:r>
        <w:rPr>
          <w:lang w:val="id_ID" w:bidi="id_ID"/>
        </w:rPr>
        <w:t>Kol. 2:12</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Markus 10:39</w:t>
      </w:r>
      <w:r>
        <w:rPr>
          <w:lang w:val="id_ID" w:bidi="id_ID"/>
        </w:rPr>
      </w:r>
    </w:p>
    <w:p>
      <w:pPr/>
      <w:r>
        <w:rPr>
          <w:lang w:val="id_ID" w:bidi="id_ID"/>
        </w:rPr>
      </w:r>
      <w:r>
        <w:rPr>
          <w:lang w:val="id_ID" w:bidi="id_ID"/>
        </w:rPr>
        <w:t>Yakobus dan Yohanes memang meminum cawan pahit penderitaan bagi Yesus. Yakobus meninggal karena imannya (</w:t>
      </w:r>
      <w:r>
        <w:rPr>
          <w:lang w:val="id_ID" w:bidi="id_ID"/>
        </w:rPr>
        <w:t>Kisah 12:1–5</w:t>
      </w:r>
      <w:r>
        <w:rPr>
          <w:lang w:val="id_ID" w:bidi="id_ID"/>
        </w:rPr>
        <w:t xml:space="preserve">). Yohanes mati tua, setelah mengalami penganiayaan (Tertullian, </w:t>
      </w:r>
      <w:r>
        <w:rPr>
          <w:i/>
          <w:lang w:val="id_ID" w:bidi="id_ID"/>
        </w:rPr>
        <w:t xml:space="preserve">The Soul </w:t>
      </w:r>
      <w:r>
        <w:rPr>
          <w:lang w:val="id_ID" w:bidi="id_ID"/>
        </w:rPr>
        <w:t xml:space="preserve">50; Jerome, </w:t>
      </w:r>
      <w:r>
        <w:rPr>
          <w:i/>
          <w:lang w:val="id_ID" w:bidi="id_ID"/>
        </w:rPr>
        <w:t>Commentary on Galatians</w:t>
      </w:r>
      <w:r>
        <w:rPr>
          <w:lang w:val="id_ID" w:bidi="id_ID"/>
        </w:rPr>
        <w:t xml:space="preserve"> 6, 10). Namun, kematian Yakobus dan Yohanes tidak sama dengan kematian Yesus—tidak ada orang percaya yang dapat mati seperti Yesus sebagai korban penebusan dosa-dosa dunia (</w:t>
      </w:r>
      <w:r>
        <w:rPr>
          <w:lang w:val="id_ID" w:bidi="id_ID"/>
        </w:rPr>
        <w:t>Mrk. 10:45</w:t>
      </w:r>
      <w:r>
        <w:rPr>
          <w:lang w:val="id_ID" w:bidi="id_ID"/>
        </w:rPr>
        <w:t>) atau mengalami penderitaan yang tiada bandingnya yang Ia alami di kayu salib (</w:t>
      </w:r>
      <w:r>
        <w:rPr>
          <w:lang w:val="id_ID" w:bidi="id_ID"/>
        </w:rPr>
        <w:t>Mrk. 15:34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10:40</w:t>
      </w:r>
      <w:r>
        <w:rPr>
          <w:lang w:val="id_ID" w:bidi="id_ID"/>
        </w:rPr>
      </w:r>
    </w:p>
    <w:p>
      <w:pPr/>
      <w:r>
        <w:rPr>
          <w:lang w:val="id_ID" w:bidi="id_ID"/>
        </w:rPr>
      </w:r>
      <w:r>
        <w:rPr>
          <w:lang w:val="id_ID" w:bidi="id_ID"/>
        </w:rPr>
        <w:t xml:space="preserve">Yesus tidak mengabulkan permintaan mereka. Tempat-tempat itu diperuntukkan bagi mereka yang telah dipersiapkan oleh Allah Bapa (lihat juga </w:t>
      </w:r>
      <w:r>
        <w:rPr>
          <w:lang w:val="id_ID" w:bidi="id_ID"/>
        </w:rPr>
        <w:t>Mrk. 13:32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10:41</w:t>
      </w:r>
      <w:r>
        <w:rPr>
          <w:lang w:val="id_ID" w:bidi="id_ID"/>
        </w:rPr>
      </w:r>
    </w:p>
    <w:p>
      <w:pPr/>
      <w:r>
        <w:rPr>
          <w:lang w:val="id_ID" w:bidi="id_ID"/>
        </w:rPr>
      </w:r>
      <w:r>
        <w:rPr>
          <w:lang w:val="id_ID" w:bidi="id_ID"/>
        </w:rPr>
        <w:t>kesepuluh murid yang lain menjadi marah: Mungkin mereka juga menginginkan tempat istimewa yang diminta oleh Yakobus dan Yohanes. Semua murid Yesus membutuhkan pemahaman baru tentang apa arti kepemimpinan dalam Kerajaan Allah (</w:t>
      </w:r>
      <w:r>
        <w:rPr>
          <w:lang w:val="id_ID" w:bidi="id_ID"/>
        </w:rPr>
        <w:t>Mrk. 10:42–45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10:42–44</w:t>
      </w:r>
      <w:r>
        <w:rPr>
          <w:lang w:val="id_ID" w:bidi="id_ID"/>
        </w:rPr>
      </w:r>
    </w:p>
    <w:p>
      <w:pPr/>
      <w:r>
        <w:rPr>
          <w:lang w:val="id_ID" w:bidi="id_ID"/>
        </w:rPr>
      </w:r>
      <w:r>
        <w:rPr>
          <w:lang w:val="id_ID" w:bidi="id_ID"/>
        </w:rPr>
        <w:t>Dunia yang tidak percaya (para penguasa di dunia ini) berpikir bahwa kepemimpinan berarti memerintah orang lain. Sama seperti peran Yesus sebagai Mesias dan Anak Allah yang berarti penderitaan dan kematian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10:32–34</w:t>
      </w:r>
      <w:r>
        <w:rPr>
          <w:lang w:val="id_ID" w:bidi="id_ID"/>
        </w:rPr>
        <w:t xml:space="preserve">, </w:t>
      </w:r>
      <w:r>
        <w:rPr>
          <w:lang w:val="id_ID" w:bidi="id_ID"/>
        </w:rPr>
        <w:t>45</w:t>
      </w:r>
      <w:r>
        <w:rPr>
          <w:lang w:val="id_ID" w:bidi="id_ID"/>
        </w:rPr>
        <w:t>), menjadi pengikut-Nya berarti melayani orang lain, bukan memerintah atas mereka (</w:t>
      </w:r>
      <w:r>
        <w:rPr>
          <w:lang w:val="id_ID" w:bidi="id_ID"/>
        </w:rPr>
        <w:t>Mrk. 9:35</w:t>
      </w:r>
      <w:r>
        <w:rPr>
          <w:lang w:val="id_ID" w:bidi="id_ID"/>
        </w:rPr>
        <w:t xml:space="preserve">; </w:t>
      </w:r>
      <w:r>
        <w:rPr>
          <w:lang w:val="id_ID" w:bidi="id_ID"/>
        </w:rPr>
        <w:t>Yoh. 10:11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10:45</w:t>
      </w:r>
      <w:r>
        <w:rPr>
          <w:lang w:val="id_ID" w:bidi="id_ID"/>
        </w:rPr>
      </w:r>
    </w:p>
    <w:p>
      <w:pPr/>
      <w:r>
        <w:rPr>
          <w:lang w:val="id_ID" w:bidi="id_ID"/>
        </w:rPr>
      </w:r>
      <w:r>
        <w:rPr>
          <w:lang w:val="id_ID" w:bidi="id_ID"/>
        </w:rPr>
        <w:t xml:space="preserve">Yesus memberikan teladan-Nya sendiri untuk menunjukkan apa arti kepemimpinan dalam Kerajaan Allah. • Yesus memahami kematian-Nya sebagai tebusan. Tebusan adalah pembayaran yang dilakukan untuk membebaskan seorang budak atau tawanan. • Ungkapan "bagi banyak orang" mungkin mengacu pada </w:t>
      </w:r>
      <w:r>
        <w:rPr>
          <w:lang w:val="id_ID" w:bidi="id_ID"/>
        </w:rPr>
        <w:t>Yes. 53:12</w:t>
      </w:r>
      <w:r>
        <w:rPr>
          <w:lang w:val="id_ID" w:bidi="id_ID"/>
        </w:rPr>
        <w:t xml:space="preserve">, di mana </w:t>
      </w:r>
      <w:r>
        <w:rPr>
          <w:i/>
          <w:lang w:val="id_ID" w:bidi="id_ID"/>
        </w:rPr>
        <w:t>banyak</w:t>
      </w:r>
      <w:r>
        <w:rPr>
          <w:lang w:val="id_ID" w:bidi="id_ID"/>
        </w:rPr>
        <w:t xml:space="preserve"> berarti </w:t>
      </w:r>
      <w:r>
        <w:rPr>
          <w:i/>
          <w:lang w:val="id_ID" w:bidi="id_ID"/>
        </w:rPr>
        <w:t>semua</w:t>
      </w:r>
      <w:r>
        <w:rPr>
          <w:lang w:val="id_ID" w:bidi="id_ID"/>
        </w:rPr>
        <w:t xml:space="preserve"> (bdk. </w:t>
      </w:r>
      <w:r>
        <w:rPr>
          <w:lang w:val="id_ID" w:bidi="id_ID"/>
        </w:rPr>
        <w:t>Rm. 5:15</w:t>
      </w:r>
      <w:r>
        <w:rPr>
          <w:lang w:val="id_ID" w:bidi="id_ID"/>
        </w:rPr>
        <w:t xml:space="preserve">, </w:t>
      </w:r>
      <w:r>
        <w:rPr>
          <w:lang w:val="id_ID" w:bidi="id_ID"/>
        </w:rPr>
        <w:t>18–20</w:t>
      </w:r>
      <w:r>
        <w:rPr>
          <w:lang w:val="id_ID" w:bidi="id_ID"/>
        </w:rPr>
        <w:t>). Yesus mati sebagai pengganti untuk semua orang. Sesudah ini, Yesus akan berbicara tentang darah-Nya yang dicurahkan bagi banyak orang (</w:t>
      </w:r>
      <w:r>
        <w:rPr>
          <w:lang w:val="id_ID" w:bidi="id_ID"/>
        </w:rPr>
        <w:t>Mrk. 14:24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10:46</w:t>
      </w:r>
      <w:r>
        <w:rPr>
          <w:lang w:val="id_ID" w:bidi="id_ID"/>
        </w:rPr>
      </w:r>
    </w:p>
    <w:p>
      <w:pPr/>
      <w:r>
        <w:rPr>
          <w:lang w:val="id_ID" w:bidi="id_ID"/>
        </w:rPr>
      </w:r>
      <w:r>
        <w:rPr>
          <w:lang w:val="id_ID" w:bidi="id_ID"/>
        </w:rPr>
        <w:t xml:space="preserve">mereka tiba di Yerikho: Perjalanan yang Yesus mulai di </w:t>
      </w:r>
      <w:r>
        <w:rPr>
          <w:lang w:val="id_ID" w:bidi="id_ID"/>
        </w:rPr>
        <w:t>Mrk. 10:1</w:t>
      </w:r>
      <w:r>
        <w:rPr>
          <w:lang w:val="id_ID" w:bidi="id_ID"/>
        </w:rPr>
        <w:t xml:space="preserve"> sudah hampir berakhir. Yerikho adalah kota besar terakhir di Lembah Sungai Yordan sebelum Yerusalem. Kota ini mungkin merupakan kota tertua yang terus menerus dihuni di dunia. Pada zaman Yesus, kota ini tidak lagi terletak di area yang jauh lebih kecil seperti pada zaman Perjanjian Lama (Tell es-Sultan/Bukit Sultan) tetapi telah dipindahkan dan diperbesar. Jalan dari Yerikho ke Yerusalem sangat curam, dengan perbedaan ketinggian sekitar 3.000 kaki (sekitar 1.000 meter). • Kerumunan besar orang yang mengikuti Yesus mungkin adalah peziarah yang sedang melakukan perjalanan ke Yerusalem untuk merayakan Paskah, tetapi keberadaan mereka jelas menunjukkan popularitas dan karisma Yesus yang luar biasa. • Seorang pengemis yang buta … duduk di pinggir jalan: Tepi jalan adalah lokasi yang baik untuk mengumpulkan sedekah dari para peziarah religius yang pergi ke Yerusalem.</w:t>
      </w:r>
      <w:r>
        <w:rPr>
          <w:lang w:val="id_ID" w:bidi="id_ID"/>
        </w:rPr>
      </w:r>
      <w:r>
        <w:rPr>
          <w:lang w:val="id_ID" w:bidi="id_ID"/>
        </w:rPr>
      </w:r>
    </w:p>
    <w:p>
      <w:pPr/>
      <w:r>
        <w:rPr>
          <w:lang w:val="id_ID" w:bidi="id_ID"/>
        </w:rPr>
      </w:r>
    </w:p>
    <w:p>
      <w:pPr>
        <w:pStyle w:val="Heading2"/>
      </w:pPr>
      <w:r>
        <w:rPr>
          <w:lang w:val="id_ID" w:bidi="id_ID"/>
        </w:rPr>
        <w:t>Markus 10:46–52</w:t>
      </w:r>
      <w:r>
        <w:rPr>
          <w:lang w:val="id_ID" w:bidi="id_ID"/>
        </w:rPr>
      </w:r>
    </w:p>
    <w:p>
      <w:pPr/>
      <w:r>
        <w:rPr>
          <w:lang w:val="id_ID" w:bidi="id_ID"/>
        </w:rPr>
      </w:r>
      <w:r>
        <w:rPr>
          <w:lang w:val="id_ID" w:bidi="id_ID"/>
        </w:rPr>
        <w:t xml:space="preserve">Penyembuhan Bartimeus yang buta adalah mukjizat penyembuhan terakhir yang dicatat dalam kitab Markus. Peristiwa ini dan penyembuhan orang buta di </w:t>
      </w:r>
      <w:r>
        <w:rPr>
          <w:lang w:val="id_ID" w:bidi="id_ID"/>
        </w:rPr>
        <w:t>Mrk. 8:22–26</w:t>
      </w:r>
      <w:r>
        <w:rPr>
          <w:lang w:val="id_ID" w:bidi="id_ID"/>
        </w:rPr>
        <w:t xml:space="preserve"> menjadi penutup dari bagian ini (lihat Pendahuluan Kitab Markus, “Fitur Sastra”). Bagian ini juga merupakan jembatan menuju masuknya Yesus ke Yerusalem sebagai Mesias Israel di </w:t>
      </w:r>
      <w:r>
        <w:rPr>
          <w:lang w:val="id_ID" w:bidi="id_ID"/>
        </w:rPr>
        <w:t>Mrk. 11:1–11</w:t>
      </w:r>
      <w:r>
        <w:rPr>
          <w:lang w:val="id_ID" w:bidi="id_ID"/>
        </w:rPr>
        <w:t>. Pengakuan Bartimeus (Yesus, Anak Daud) mempersiapkan pembaca untuk pengakuan orang banyak saat Yesus tiba di Yerusalem (</w:t>
      </w:r>
      <w:r>
        <w:rPr>
          <w:lang w:val="id_ID" w:bidi="id_ID"/>
        </w:rPr>
        <w:t>Mrk. 11:10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10:47–48</w:t>
      </w:r>
      <w:r>
        <w:rPr>
          <w:lang w:val="id_ID" w:bidi="id_ID"/>
        </w:rPr>
      </w:r>
    </w:p>
    <w:p>
      <w:pPr/>
      <w:r>
        <w:rPr>
          <w:lang w:val="id_ID" w:bidi="id_ID"/>
        </w:rPr>
      </w:r>
      <w:r>
        <w:rPr>
          <w:lang w:val="id_ID" w:bidi="id_ID"/>
        </w:rPr>
        <w:t>Bartimeus mendengar: Kemasyhuran Yesus yang luar biasa telah menyebar sampai ke Yerikho, bahkan sampai daerah-daerah bukan Yahudi (</w:t>
      </w:r>
      <w:r>
        <w:rPr>
          <w:lang w:val="id_ID" w:bidi="id_ID"/>
        </w:rPr>
        <w:t>Mrk. 3:8</w:t>
      </w:r>
      <w:r>
        <w:rPr>
          <w:lang w:val="id_ID" w:bidi="id_ID"/>
        </w:rPr>
        <w:t>). • Yesus, Anak Daud: Markus tidak menjelaskan bagaimana Bartimeus mengetahui bahwa Yesus adalah keturunan Daud. Mungkin dia tahu bahwa Yesus adalah Mesias. Namun, orang buta ini tidak mengaitkan gelar Mesias dengan tujuan politik atau militer seperti kebanyakan orang pada zamannya. Sebaliknya, Bartimeus berfokus pada fakta bahwa kepedulian Yesus adalah menghadirkan Kerajaan Allah bagi orang miskin, cacat, lumpuh, dan buta, dan dia memohon belas kasihan sertakesembuhan (</w:t>
      </w:r>
      <w:r>
        <w:rPr>
          <w:lang w:val="id_ID" w:bidi="id_ID"/>
        </w:rPr>
        <w:t>Mrk. 10:51</w:t>
      </w:r>
      <w:r>
        <w:rPr>
          <w:lang w:val="id_ID" w:bidi="id_ID"/>
        </w:rPr>
        <w:t xml:space="preserve">)—hal ini selaras dengan pemahaman Yesus sendiri (bdk. </w:t>
      </w:r>
      <w:r>
        <w:rPr>
          <w:lang w:val="id_ID" w:bidi="id_ID"/>
        </w:rPr>
        <w:t>Luk. 4:18–19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10:50</w:t>
      </w:r>
      <w:r>
        <w:rPr>
          <w:lang w:val="id_ID" w:bidi="id_ID"/>
        </w:rPr>
      </w:r>
    </w:p>
    <w:p>
      <w:pPr/>
      <w:r>
        <w:rPr>
          <w:lang w:val="id_ID" w:bidi="id_ID"/>
        </w:rPr>
      </w:r>
      <w:r>
        <w:rPr>
          <w:lang w:val="id_ID" w:bidi="id_ID"/>
        </w:rPr>
        <w:t>menanggalkan jubahnya: Reaksi Bartimeus ini paling baik dipahami sebagai tindakan spontan yang penuh sukacita dan harapan, bukan tindakan simbolis yang berarti meninggalkan cara hidup lamanya atau meninggalkan segalanya untuk mengikut Yesus.</w:t>
      </w:r>
      <w:r>
        <w:rPr>
          <w:lang w:val="id_ID" w:bidi="id_ID"/>
        </w:rPr>
      </w:r>
      <w:r>
        <w:rPr>
          <w:lang w:val="id_ID" w:bidi="id_ID"/>
        </w:rPr>
      </w:r>
    </w:p>
    <w:p>
      <w:pPr/>
      <w:r>
        <w:rPr>
          <w:lang w:val="id_ID" w:bidi="id_ID"/>
        </w:rPr>
      </w:r>
    </w:p>
    <w:p>
      <w:pPr>
        <w:pStyle w:val="Heading2"/>
      </w:pPr>
      <w:r>
        <w:rPr>
          <w:lang w:val="id_ID" w:bidi="id_ID"/>
        </w:rPr>
        <w:t>Mark 10:51</w:t>
      </w:r>
      <w:r>
        <w:rPr>
          <w:lang w:val="id_ID" w:bidi="id_ID"/>
        </w:rPr>
      </w:r>
    </w:p>
    <w:p>
      <w:pPr/>
      <w:r>
        <w:rPr>
          <w:lang w:val="id_ID" w:bidi="id_ID"/>
        </w:rPr>
      </w:r>
      <w:r>
        <w:rPr>
          <w:lang w:val="id_ID" w:bidi="id_ID"/>
        </w:rPr>
        <w:t xml:space="preserve">Permintaan Bartimeus, </w:t>
      </w:r>
      <w:r>
        <w:rPr>
          <w:lang w:val="id_ID" w:bidi="id_ID"/>
        </w:rPr>
        <w:t>"Rabuni, supaya aku dapat melihat!"</w:t>
      </w:r>
      <w:r>
        <w:rPr>
          <w:lang w:val="id_ID" w:bidi="id_ID"/>
        </w:rPr>
        <w:t xml:space="preserve"> mengungkapkan imannya, yang tanpa iman itu mungkin ia hanya akan meminta sedekah. Berita yang ia dengar tentang Yesus memampukannya untuk berseru meminta mukjizat penglihatan.</w:t>
      </w:r>
      <w:r>
        <w:rPr>
          <w:lang w:val="id_ID" w:bidi="id_ID"/>
        </w:rPr>
      </w:r>
      <w:r>
        <w:rPr>
          <w:lang w:val="id_ID" w:bidi="id_ID"/>
        </w:rPr>
      </w:r>
    </w:p>
    <w:p>
      <w:pPr/>
      <w:r>
        <w:rPr>
          <w:lang w:val="id_ID" w:bidi="id_ID"/>
        </w:rPr>
      </w:r>
    </w:p>
    <w:p>
      <w:pPr>
        <w:pStyle w:val="Heading2"/>
      </w:pPr>
      <w:r>
        <w:rPr>
          <w:lang w:val="id_ID" w:bidi="id_ID"/>
        </w:rPr>
        <w:t>Markus 10:52</w:t>
      </w:r>
      <w:r>
        <w:rPr>
          <w:lang w:val="id_ID" w:bidi="id_ID"/>
        </w:rPr>
      </w:r>
    </w:p>
    <w:p>
      <w:pPr/>
      <w:r>
        <w:rPr>
          <w:lang w:val="id_ID" w:bidi="id_ID"/>
        </w:rPr>
      </w:r>
      <w:r>
        <w:rPr>
          <w:lang w:val="id_ID" w:bidi="id_ID"/>
        </w:rPr>
        <w:t xml:space="preserve">Iman orang itu mendapat ganjarannya, dan ia disembuhkan (secara harfiah </w:t>
      </w:r>
      <w:r>
        <w:rPr>
          <w:i/>
          <w:lang w:val="id_ID" w:bidi="id_ID"/>
        </w:rPr>
        <w:t>diselamatkan</w:t>
      </w:r>
      <w:r>
        <w:rPr>
          <w:lang w:val="id_ID" w:bidi="id_ID"/>
        </w:rPr>
        <w:t xml:space="preserve">; lihat </w:t>
      </w:r>
      <w:r>
        <w:rPr>
          <w:lang w:val="id_ID" w:bidi="id_ID"/>
        </w:rPr>
        <w:t>Mrk. 5:23</w:t>
      </w:r>
      <w:r>
        <w:rPr>
          <w:lang w:val="id_ID" w:bidi="id_ID"/>
        </w:rPr>
        <w:t xml:space="preserve">, </w:t>
      </w:r>
      <w:r>
        <w:rPr>
          <w:lang w:val="id_ID" w:bidi="id_ID"/>
        </w:rPr>
        <w:t>28</w:t>
      </w:r>
      <w:r>
        <w:rPr>
          <w:lang w:val="id_ID" w:bidi="id_ID"/>
        </w:rPr>
        <w:t xml:space="preserve">, </w:t>
      </w:r>
      <w:r>
        <w:rPr>
          <w:lang w:val="id_ID" w:bidi="id_ID"/>
        </w:rPr>
        <w:t>34</w:t>
      </w:r>
      <w:r>
        <w:rPr>
          <w:lang w:val="id_ID" w:bidi="id_ID"/>
        </w:rPr>
        <w:t xml:space="preserve">; </w:t>
      </w:r>
      <w:r>
        <w:rPr>
          <w:lang w:val="id_ID" w:bidi="id_ID"/>
        </w:rPr>
        <w:t>6:56</w:t>
      </w:r>
      <w:r>
        <w:rPr>
          <w:lang w:val="id_ID" w:bidi="id_ID"/>
        </w:rPr>
        <w:t xml:space="preserve">; </w:t>
      </w:r>
      <w:r>
        <w:rPr>
          <w:lang w:val="id_ID" w:bidi="id_ID"/>
        </w:rPr>
        <w:t>Mat. 9:22</w:t>
      </w:r>
      <w:r>
        <w:rPr>
          <w:lang w:val="id_ID" w:bidi="id_ID"/>
        </w:rPr>
        <w:t xml:space="preserve">; </w:t>
      </w:r>
      <w:r>
        <w:rPr>
          <w:lang w:val="id_ID" w:bidi="id_ID"/>
        </w:rPr>
        <w:t>Luk. 8:48</w:t>
      </w:r>
      <w:r>
        <w:rPr>
          <w:lang w:val="id_ID" w:bidi="id_ID"/>
        </w:rPr>
        <w:t xml:space="preserve">). Penyembuhan ini dilakukan tanpa sentuhan, berbeda dengan penyembuhan orang buta dalam </w:t>
      </w:r>
      <w:r>
        <w:rPr>
          <w:lang w:val="id_ID" w:bidi="id_ID"/>
        </w:rPr>
        <w:t>Markus 8:22–26</w:t>
      </w:r>
      <w:r>
        <w:rPr>
          <w:lang w:val="id_ID" w:bidi="id_ID"/>
        </w:rPr>
        <w:t xml:space="preserve">. Bartimeus mengikuti Yesus (lihat juga </w:t>
      </w:r>
      <w:r>
        <w:rPr>
          <w:lang w:val="id_ID" w:bidi="id_ID"/>
        </w:rPr>
        <w:t>Mrk. 1:18</w:t>
      </w:r>
      <w:r>
        <w:rPr>
          <w:lang w:val="id_ID" w:bidi="id_ID"/>
        </w:rPr>
        <w:t xml:space="preserve">; </w:t>
      </w:r>
      <w:r>
        <w:rPr>
          <w:lang w:val="id_ID" w:bidi="id_ID"/>
        </w:rPr>
        <w:t>2:14–15</w:t>
      </w:r>
      <w:r>
        <w:rPr>
          <w:lang w:val="id_ID" w:bidi="id_ID"/>
        </w:rPr>
        <w:t xml:space="preserve">; </w:t>
      </w:r>
      <w:r>
        <w:rPr>
          <w:lang w:val="id_ID" w:bidi="id_ID"/>
        </w:rPr>
        <w:t>6:1</w:t>
      </w:r>
      <w:r>
        <w:rPr>
          <w:lang w:val="id_ID" w:bidi="id_ID"/>
        </w:rPr>
        <w:t xml:space="preserve">; </w:t>
      </w:r>
      <w:r>
        <w:rPr>
          <w:lang w:val="id_ID" w:bidi="id_ID"/>
        </w:rPr>
        <w:t>8:34</w:t>
      </w:r>
      <w:r>
        <w:rPr>
          <w:lang w:val="id_ID" w:bidi="id_ID"/>
        </w:rPr>
        <w:t xml:space="preserve">; </w:t>
      </w:r>
      <w:r>
        <w:rPr>
          <w:lang w:val="id_ID" w:bidi="id_ID"/>
        </w:rPr>
        <w:t>10:21</w:t>
      </w:r>
      <w:r>
        <w:rPr>
          <w:lang w:val="id_ID" w:bidi="id_ID"/>
        </w:rPr>
        <w:t xml:space="preserve">, </w:t>
      </w:r>
      <w:r>
        <w:rPr>
          <w:lang w:val="id_ID" w:bidi="id_ID"/>
        </w:rPr>
        <w:t>28</w:t>
      </w:r>
      <w:r>
        <w:rPr>
          <w:lang w:val="id_ID" w:bidi="id_ID"/>
        </w:rPr>
        <w:t xml:space="preserve">, </w:t>
      </w:r>
      <w:r>
        <w:rPr>
          <w:lang w:val="id_ID" w:bidi="id_ID"/>
        </w:rPr>
        <w:t>32</w:t>
      </w:r>
      <w:r>
        <w:rPr>
          <w:lang w:val="id_ID" w:bidi="id_ID"/>
        </w:rPr>
        <w:t xml:space="preserve">) sepanjang jalan (bdk. </w:t>
      </w:r>
      <w:r>
        <w:rPr>
          <w:lang w:val="id_ID" w:bidi="id_ID"/>
        </w:rPr>
        <w:t>Mrk. 1:2–3</w:t>
      </w:r>
      <w:r>
        <w:rPr>
          <w:lang w:val="id_ID" w:bidi="id_ID"/>
        </w:rPr>
        <w:t xml:space="preserve">; </w:t>
      </w:r>
      <w:r>
        <w:rPr>
          <w:lang w:val="id_ID" w:bidi="id_ID"/>
        </w:rPr>
        <w:t>10:32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11:1</w:t>
      </w:r>
      <w:r>
        <w:rPr>
          <w:lang w:val="id_ID" w:bidi="id_ID"/>
        </w:rPr>
      </w:r>
    </w:p>
    <w:p>
      <w:pPr/>
      <w:r>
        <w:rPr>
          <w:lang w:val="id_ID" w:bidi="id_ID"/>
        </w:rPr>
      </w:r>
      <w:r>
        <w:rPr>
          <w:lang w:val="id_ID" w:bidi="id_ID"/>
        </w:rPr>
        <w:t>Yerusalem adalah tujuan Yesus. Selama seminggu sebelum penyaliban-Nya, Yesus rupanya tinggal di Betania bersama murid-murid-Nya (</w:t>
      </w:r>
      <w:r>
        <w:rPr>
          <w:lang w:val="id_ID" w:bidi="id_ID"/>
        </w:rPr>
        <w:t>Mrk. 11:11–12</w:t>
      </w:r>
      <w:r>
        <w:rPr>
          <w:lang w:val="id_ID" w:bidi="id_ID"/>
        </w:rPr>
        <w:t xml:space="preserve">; </w:t>
      </w:r>
      <w:r>
        <w:rPr>
          <w:lang w:val="id_ID" w:bidi="id_ID"/>
        </w:rPr>
        <w:t>14:3–9</w:t>
      </w:r>
      <w:r>
        <w:rPr>
          <w:lang w:val="id_ID" w:bidi="id_ID"/>
        </w:rPr>
        <w:t>). • Bukit Zaitun sering dikaitkan dengan tempat penghakiman terakhir (</w:t>
      </w:r>
      <w:r>
        <w:rPr>
          <w:lang w:val="id_ID" w:bidi="id_ID"/>
        </w:rPr>
        <w:t>Za.14:4</w:t>
      </w:r>
      <w:r>
        <w:rPr>
          <w:lang w:val="id_ID" w:bidi="id_ID"/>
        </w:rPr>
        <w:t>) dan tempat di mana Mesias akan menampakkan diri (</w:t>
      </w:r>
      <w:r>
        <w:rPr>
          <w:lang w:val="id_ID" w:bidi="id_ID"/>
        </w:rPr>
        <w:t>Yeh. 11:23</w:t>
      </w:r>
      <w:r>
        <w:rPr>
          <w:lang w:val="id_ID" w:bidi="id_ID"/>
        </w:rPr>
        <w:t xml:space="preserve">; </w:t>
      </w:r>
      <w:r>
        <w:rPr>
          <w:lang w:val="id_ID" w:bidi="id_ID"/>
        </w:rPr>
        <w:t>43:1–5</w:t>
      </w:r>
      <w:r>
        <w:rPr>
          <w:lang w:val="id_ID" w:bidi="id_ID"/>
        </w:rPr>
        <w:t xml:space="preserve">; lihat juga Yosefus, </w:t>
      </w:r>
      <w:r>
        <w:rPr>
          <w:i/>
          <w:lang w:val="id_ID" w:bidi="id_ID"/>
        </w:rPr>
        <w:t>Antiquities</w:t>
      </w:r>
      <w:r>
        <w:rPr>
          <w:lang w:val="id_ID" w:bidi="id_ID"/>
        </w:rPr>
        <w:t xml:space="preserve"> 20.8.6). • Seperti yang Ia lakukan sebelumnya, Yesus mengutus dua dari murid-murid-Nya (lihat </w:t>
      </w:r>
      <w:r>
        <w:rPr>
          <w:lang w:val="id_ID" w:bidi="id_ID"/>
        </w:rPr>
        <w:t>Mrk. 6:7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11:1–13.37</w:t>
      </w:r>
      <w:r>
        <w:rPr>
          <w:lang w:val="id_ID" w:bidi="id_ID"/>
        </w:rPr>
      </w:r>
    </w:p>
    <w:p>
      <w:pPr/>
      <w:r>
        <w:rPr>
          <w:lang w:val="id_ID" w:bidi="id_ID"/>
        </w:rPr>
      </w:r>
      <w:r>
        <w:rPr>
          <w:lang w:val="id_ID" w:bidi="id_ID"/>
        </w:rPr>
        <w:t xml:space="preserve">Bagian ini berpusat pada hubungan Yesus dengan Bait Suci Yerusalem. Susunan geografis dalam tulisan Markus ditempatkan dalam </w:t>
      </w:r>
      <w:r>
        <w:rPr>
          <w:lang w:val="id_ID" w:bidi="id_ID"/>
        </w:rPr>
        <w:t>Mrk. 11:1–16:8</w:t>
      </w:r>
      <w:r>
        <w:rPr>
          <w:lang w:val="id_ID" w:bidi="id_ID"/>
        </w:rPr>
        <w:t xml:space="preserve"> seluruh catatannya tentang ajaran-ajaran Yesus dan peristiwa-peristiwa yang berhubungan dengan Yerusalem. • Bagian ini diakhiri (</w:t>
      </w:r>
      <w:r>
        <w:rPr>
          <w:lang w:val="id_ID" w:bidi="id_ID"/>
        </w:rPr>
        <w:t>Mrk. 13:1–37</w:t>
      </w:r>
      <w:r>
        <w:rPr>
          <w:lang w:val="id_ID" w:bidi="id_ID"/>
        </w:rPr>
        <w:t xml:space="preserve">) dengan pengajaran Yesus yang kedua (lihat </w:t>
      </w:r>
      <w:r>
        <w:rPr>
          <w:lang w:val="id_ID" w:bidi="id_ID"/>
        </w:rPr>
        <w:t>Mrk. 4:1–34</w:t>
      </w:r>
      <w:r>
        <w:rPr>
          <w:lang w:val="id_ID" w:bidi="id_ID"/>
        </w:rPr>
        <w:t xml:space="preserve">), yang kini berfokus pada penghancuran Bait Allah dan kedatangan Anak Manusia. Bagian ini merupakan klimaks dari sejumlah pernyataan dalam </w:t>
      </w:r>
      <w:r>
        <w:rPr>
          <w:lang w:val="id_ID" w:bidi="id_ID"/>
        </w:rPr>
        <w:t>Mrk. 11:1–13:37</w:t>
      </w:r>
      <w:r>
        <w:rPr>
          <w:lang w:val="id_ID" w:bidi="id_ID"/>
        </w:rPr>
        <w:t xml:space="preserve"> mengenai penghakiman Ilahi yang akan menimpa Yerusalem dan Bait Suci (lihat khususnya </w:t>
      </w:r>
      <w:r>
        <w:rPr>
          <w:lang w:val="id_ID" w:bidi="id_ID"/>
        </w:rPr>
        <w:t>Mrk. 11:12–25</w:t>
      </w:r>
      <w:r>
        <w:rPr>
          <w:lang w:val="id_ID" w:bidi="id_ID"/>
        </w:rPr>
        <w:t xml:space="preserve"> dan </w:t>
      </w:r>
      <w:r>
        <w:rPr>
          <w:lang w:val="id_ID" w:bidi="id_ID"/>
        </w:rPr>
        <w:t>12:1–12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11:2–3</w:t>
      </w:r>
      <w:r>
        <w:rPr>
          <w:lang w:val="id_ID" w:bidi="id_ID"/>
        </w:rPr>
      </w:r>
    </w:p>
    <w:p>
      <w:pPr/>
      <w:r>
        <w:rPr>
          <w:lang w:val="id_ID" w:bidi="id_ID"/>
        </w:rPr>
      </w:r>
      <w:r>
        <w:rPr>
          <w:lang w:val="id_ID" w:bidi="id_ID"/>
        </w:rPr>
        <w:t>Sudah banyak contoh mengenai pengetahuan supranatural Yesus (</w:t>
      </w:r>
      <w:r>
        <w:rPr>
          <w:lang w:val="id_ID" w:bidi="id_ID"/>
        </w:rPr>
        <w:t>Mrk. 2:8</w:t>
      </w:r>
      <w:r>
        <w:rPr>
          <w:lang w:val="id_ID" w:bidi="id_ID"/>
        </w:rPr>
        <w:t xml:space="preserve">; </w:t>
      </w:r>
      <w:r>
        <w:rPr>
          <w:lang w:val="id_ID" w:bidi="id_ID"/>
        </w:rPr>
        <w:t>3:5</w:t>
      </w:r>
      <w:r>
        <w:rPr>
          <w:lang w:val="id_ID" w:bidi="id_ID"/>
        </w:rPr>
        <w:t xml:space="preserve">; </w:t>
      </w:r>
      <w:r>
        <w:rPr>
          <w:lang w:val="id_ID" w:bidi="id_ID"/>
        </w:rPr>
        <w:t>5:30</w:t>
      </w:r>
      <w:r>
        <w:rPr>
          <w:lang w:val="id_ID" w:bidi="id_ID"/>
        </w:rPr>
        <w:t xml:space="preserve">, </w:t>
      </w:r>
      <w:r>
        <w:rPr>
          <w:lang w:val="id_ID" w:bidi="id_ID"/>
        </w:rPr>
        <w:t>32</w:t>
      </w:r>
      <w:r>
        <w:rPr>
          <w:lang w:val="id_ID" w:bidi="id_ID"/>
        </w:rPr>
        <w:t xml:space="preserve">; </w:t>
      </w:r>
      <w:r>
        <w:rPr>
          <w:lang w:val="id_ID" w:bidi="id_ID"/>
        </w:rPr>
        <w:t>8:17</w:t>
      </w:r>
      <w:r>
        <w:rPr>
          <w:lang w:val="id_ID" w:bidi="id_ID"/>
        </w:rPr>
        <w:t xml:space="preserve">, </w:t>
      </w:r>
      <w:r>
        <w:rPr>
          <w:lang w:val="id_ID" w:bidi="id_ID"/>
        </w:rPr>
        <w:t>31</w:t>
      </w:r>
      <w:r>
        <w:rPr>
          <w:lang w:val="id_ID" w:bidi="id_ID"/>
        </w:rPr>
        <w:t>), tetapi fakta bahwa orang-orang menerima begitu saja jawaban bahwa Tuhan memerlukannya (</w:t>
      </w:r>
      <w:r>
        <w:rPr>
          <w:lang w:val="id_ID" w:bidi="id_ID"/>
        </w:rPr>
        <w:t>Mrk 11:3</w:t>
      </w:r>
      <w:r>
        <w:rPr>
          <w:lang w:val="id_ID" w:bidi="id_ID"/>
        </w:rPr>
        <w:t xml:space="preserve">, </w:t>
      </w:r>
      <w:r>
        <w:rPr>
          <w:lang w:val="id_ID" w:bidi="id_ID"/>
        </w:rPr>
        <w:t>6</w:t>
      </w:r>
      <w:r>
        <w:rPr>
          <w:lang w:val="id_ID" w:bidi="id_ID"/>
        </w:rPr>
        <w:t xml:space="preserve">) menunjukkan bahwa Yesus sudah mengatur hal itu sebelumnya (bdk. </w:t>
      </w:r>
      <w:r>
        <w:rPr>
          <w:lang w:val="id_ID" w:bidi="id_ID"/>
        </w:rPr>
        <w:t>Mrk. 14:13–16</w:t>
      </w:r>
      <w:r>
        <w:rPr>
          <w:lang w:val="id_ID" w:bidi="id_ID"/>
        </w:rPr>
        <w:t xml:space="preserve">). Yesus sengaja berencana memasuki Yerusalem sebagai penggenapan </w:t>
      </w:r>
      <w:r>
        <w:rPr>
          <w:lang w:val="id_ID" w:bidi="id_ID"/>
        </w:rPr>
        <w:t>Za. 9:9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11:3</w:t>
      </w:r>
      <w:r>
        <w:rPr>
          <w:lang w:val="id_ID" w:bidi="id_ID"/>
        </w:rPr>
      </w:r>
    </w:p>
    <w:p>
      <w:pPr/>
      <w:r>
        <w:rPr>
          <w:lang w:val="id_ID" w:bidi="id_ID"/>
        </w:rPr>
      </w:r>
      <w:r>
        <w:rPr>
          <w:lang w:val="id_ID" w:bidi="id_ID"/>
        </w:rPr>
        <w:t xml:space="preserve">Tuhan memerlukannya. Ia akan segera mengembalikannya: Para pembaca Markus telah melihat bahwa kata </w:t>
      </w:r>
      <w:r>
        <w:rPr>
          <w:i/>
          <w:lang w:val="id_ID" w:bidi="id_ID"/>
        </w:rPr>
        <w:t>Tuhan</w:t>
      </w:r>
      <w:r>
        <w:rPr>
          <w:lang w:val="id_ID" w:bidi="id_ID"/>
        </w:rPr>
        <w:t xml:space="preserve"> digunakan untuk berbicara tentang Yesus (</w:t>
      </w:r>
      <w:r>
        <w:rPr>
          <w:lang w:val="id_ID" w:bidi="id_ID"/>
        </w:rPr>
        <w:t>Mrk. 1:3</w:t>
      </w:r>
      <w:r>
        <w:rPr>
          <w:lang w:val="id_ID" w:bidi="id_ID"/>
        </w:rPr>
        <w:t xml:space="preserve">; </w:t>
      </w:r>
      <w:r>
        <w:rPr>
          <w:lang w:val="id_ID" w:bidi="id_ID"/>
        </w:rPr>
        <w:t>2:28</w:t>
      </w:r>
      <w:r>
        <w:rPr>
          <w:lang w:val="id_ID" w:bidi="id_ID"/>
        </w:rPr>
        <w:t xml:space="preserve">; </w:t>
      </w:r>
      <w:r>
        <w:rPr>
          <w:lang w:val="id_ID" w:bidi="id_ID"/>
        </w:rPr>
        <w:t>5:19</w:t>
      </w:r>
      <w:r>
        <w:rPr>
          <w:lang w:val="id_ID" w:bidi="id_ID"/>
        </w:rPr>
        <w:t xml:space="preserve">; lihat juga </w:t>
      </w:r>
      <w:r>
        <w:rPr>
          <w:lang w:val="id_ID" w:bidi="id_ID"/>
        </w:rPr>
        <w:t>Mrk. 12:36–37</w:t>
      </w:r>
      <w:r>
        <w:rPr>
          <w:lang w:val="id_ID" w:bidi="id_ID"/>
        </w:rPr>
        <w:t xml:space="preserve">; </w:t>
      </w:r>
      <w:r>
        <w:rPr>
          <w:lang w:val="id_ID" w:bidi="id_ID"/>
        </w:rPr>
        <w:t>13:35</w:t>
      </w:r>
      <w:r>
        <w:rPr>
          <w:lang w:val="id_ID" w:bidi="id_ID"/>
        </w:rPr>
        <w:t xml:space="preserve">), sehingga mereka akan memahaminya bahwa kata ini merujuk kepada Tuhan Yesus Kristus, yang membutuhkan keledai muda itu (lihat juga </w:t>
      </w:r>
      <w:r>
        <w:rPr>
          <w:lang w:val="id_ID" w:bidi="id_ID"/>
        </w:rPr>
        <w:t>Rm. 10:9</w:t>
      </w:r>
      <w:r>
        <w:rPr>
          <w:lang w:val="id_ID" w:bidi="id_ID"/>
        </w:rPr>
        <w:t xml:space="preserve">; </w:t>
      </w:r>
      <w:r>
        <w:rPr>
          <w:lang w:val="id_ID" w:bidi="id_ID"/>
        </w:rPr>
        <w:t>Flp. 2:11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11:4–6</w:t>
      </w:r>
      <w:r>
        <w:rPr>
          <w:lang w:val="id_ID" w:bidi="id_ID"/>
        </w:rPr>
      </w:r>
    </w:p>
    <w:p>
      <w:pPr/>
      <w:r>
        <w:rPr>
          <w:lang w:val="id_ID" w:bidi="id_ID"/>
        </w:rPr>
      </w:r>
      <w:r>
        <w:rPr>
          <w:lang w:val="id_ID" w:bidi="id_ID"/>
        </w:rPr>
        <w:t>Para murid melaksanakan perintah Yesus dan mendapati semuanya seperti yang Ia katakan.</w:t>
      </w:r>
      <w:r>
        <w:rPr>
          <w:lang w:val="id_ID" w:bidi="id_ID"/>
        </w:rPr>
      </w:r>
      <w:r>
        <w:rPr>
          <w:lang w:val="id_ID" w:bidi="id_ID"/>
        </w:rPr>
      </w:r>
    </w:p>
    <w:p>
      <w:pPr/>
      <w:r>
        <w:rPr>
          <w:lang w:val="id_ID" w:bidi="id_ID"/>
        </w:rPr>
      </w:r>
    </w:p>
    <w:p>
      <w:pPr>
        <w:pStyle w:val="Heading2"/>
      </w:pPr>
      <w:r>
        <w:rPr>
          <w:lang w:val="id_ID" w:bidi="id_ID"/>
        </w:rPr>
        <w:t>Markus 11:7–8</w:t>
      </w:r>
      <w:r>
        <w:rPr>
          <w:lang w:val="id_ID" w:bidi="id_ID"/>
        </w:rPr>
      </w:r>
    </w:p>
    <w:p>
      <w:pPr/>
      <w:r>
        <w:rPr>
          <w:lang w:val="id_ID" w:bidi="id_ID"/>
        </w:rPr>
      </w:r>
      <w:r>
        <w:rPr>
          <w:lang w:val="id_ID" w:bidi="id_ID"/>
        </w:rPr>
        <w:t xml:space="preserve">keledai itu . . . Yesus naik ke atasnya: Bdk. </w:t>
      </w:r>
      <w:r>
        <w:rPr>
          <w:lang w:val="id_ID" w:bidi="id_ID"/>
        </w:rPr>
        <w:t>Za. 9:9</w:t>
      </w:r>
      <w:r>
        <w:rPr>
          <w:lang w:val="id_ID" w:bidi="id_ID"/>
        </w:rPr>
        <w:t xml:space="preserve">; beberapa orang pasti memahami bahwa mereka sedang menyaksikan kedatangan Mesias. • Para murid membuat alas duduk untuk Yesus dengan pakaian luar mereka, sementara yang lain menghamparkan pakaian dan ranting-ranting dari pepohonan di dekatnya menjadi jalur kehormatan untuk dilalui Yesus menuju Yerusalem (lihat </w:t>
      </w:r>
      <w:r>
        <w:rPr>
          <w:lang w:val="id_ID" w:bidi="id_ID"/>
        </w:rPr>
        <w:t>1Raj. 1:38–48</w:t>
      </w:r>
      <w:r>
        <w:rPr>
          <w:lang w:val="id_ID" w:bidi="id_ID"/>
        </w:rPr>
        <w:t xml:space="preserve">; </w:t>
      </w:r>
      <w:r>
        <w:rPr>
          <w:lang w:val="id_ID" w:bidi="id_ID"/>
        </w:rPr>
        <w:t>2Raj. 9:13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11:9–10</w:t>
      </w:r>
      <w:r>
        <w:rPr>
          <w:lang w:val="id_ID" w:bidi="id_ID"/>
        </w:rPr>
      </w:r>
    </w:p>
    <w:p>
      <w:pPr/>
      <w:r>
        <w:rPr>
          <w:lang w:val="id_ID" w:bidi="id_ID"/>
        </w:rPr>
      </w:r>
      <w:r>
        <w:rPr>
          <w:lang w:val="id_ID" w:bidi="id_ID"/>
        </w:rPr>
        <w:t xml:space="preserve">Pujilah Allah! (bahasa Yunani </w:t>
      </w:r>
      <w:r>
        <w:rPr>
          <w:i/>
          <w:lang w:val="id_ID" w:bidi="id_ID"/>
        </w:rPr>
        <w:t>Hosanna</w:t>
      </w:r>
      <w:r>
        <w:rPr>
          <w:lang w:val="id_ID" w:bidi="id_ID"/>
        </w:rPr>
        <w:t xml:space="preserve">): Pada abad pertama Masehi, </w:t>
      </w:r>
      <w:r>
        <w:rPr>
          <w:i/>
          <w:lang w:val="id_ID" w:bidi="id_ID"/>
        </w:rPr>
        <w:t>Hosanna</w:t>
      </w:r>
      <w:r>
        <w:rPr>
          <w:lang w:val="id_ID" w:bidi="id_ID"/>
        </w:rPr>
        <w:t xml:space="preserve"> tidak lagi digunakan secara harfiah sebagai seruan untuk penyelamatan dari musuh, tetapi telah menjadi ungkapan idiomatis yang menandakan kegembiraan dan sukacita (bdk. “Puji Tuhan!” seperti yang digunakan saat ini). Bagi orang-orang, itu adalah sambutan meriah (</w:t>
      </w:r>
      <w:r>
        <w:rPr>
          <w:lang w:val="id_ID" w:bidi="id_ID"/>
        </w:rPr>
        <w:t>Luk. 19:38–40</w:t>
      </w:r>
      <w:r>
        <w:rPr>
          <w:lang w:val="id_ID" w:bidi="id_ID"/>
        </w:rPr>
        <w:t>) untuk seorang peziarah terkenal, nabi dari Galilea (</w:t>
      </w:r>
      <w:r>
        <w:rPr>
          <w:lang w:val="id_ID" w:bidi="id_ID"/>
        </w:rPr>
        <w:t>Mat. 21:11</w:t>
      </w:r>
      <w:r>
        <w:rPr>
          <w:lang w:val="id_ID" w:bidi="id_ID"/>
        </w:rPr>
        <w:t>). Mukjizat membangkitkan Lazarus dari kematian mungkin memperbesar kegirangan pada hari itu (</w:t>
      </w:r>
      <w:r>
        <w:rPr>
          <w:lang w:val="id_ID" w:bidi="id_ID"/>
        </w:rPr>
        <w:t>Yoh. 12:9–11</w:t>
      </w:r>
      <w:r>
        <w:rPr>
          <w:lang w:val="id_ID" w:bidi="id_ID"/>
        </w:rPr>
        <w:t>), tetapi para murid pun tidak benar-benar memahami peristiwa ini hingga beberapa waktu kemudian (</w:t>
      </w:r>
      <w:r>
        <w:rPr>
          <w:lang w:val="id_ID" w:bidi="id_ID"/>
        </w:rPr>
        <w:t>Yoh. 12:16</w:t>
      </w:r>
      <w:r>
        <w:rPr>
          <w:lang w:val="id_ID" w:bidi="id_ID"/>
        </w:rPr>
        <w:t>). Bagi Yesus, hal itu merupakan penggenapan nubuat. Yesus mempersiapkan kesempatan itu dengan hati-hati dan mengajukan diri-Nya kepada orang-orang Israel sebagai Yang Diurapi Allah, sang Mesias.</w:t>
      </w:r>
      <w:r>
        <w:rPr>
          <w:lang w:val="id_ID" w:bidi="id_ID"/>
        </w:rPr>
      </w:r>
      <w:r>
        <w:rPr>
          <w:lang w:val="id_ID" w:bidi="id_ID"/>
        </w:rPr>
      </w:r>
    </w:p>
    <w:p>
      <w:pPr/>
      <w:r>
        <w:rPr>
          <w:lang w:val="id_ID" w:bidi="id_ID"/>
        </w:rPr>
      </w:r>
    </w:p>
    <w:p>
      <w:pPr>
        <w:pStyle w:val="Heading2"/>
      </w:pPr>
      <w:r>
        <w:rPr>
          <w:lang w:val="id_ID" w:bidi="id_ID"/>
        </w:rPr>
        <w:t>Markus 11:11</w:t>
      </w:r>
      <w:r>
        <w:rPr>
          <w:lang w:val="id_ID" w:bidi="id_ID"/>
        </w:rPr>
      </w:r>
    </w:p>
    <w:p>
      <w:pPr/>
      <w:r>
        <w:rPr>
          <w:lang w:val="id_ID" w:bidi="id_ID"/>
        </w:rPr>
      </w:r>
      <w:r>
        <w:rPr>
          <w:lang w:val="id_ID" w:bidi="id_ID"/>
        </w:rPr>
        <w:t>Kisah ini berakhir secara mengejutkan: Kerumunan orang banyak yang bersemangat itu menghilang dan masuknya Yesus ke dalam Bait Suci merupakan antiklimaks jika dibandingkan dengan kedatangan-Nya. Tampaknya, dalam pikiran orang banyak, tidak ada hal penting yang terjadi. Adegan Yesus yang meninjau semuanya mempersiapkan pembaca untuk mengahadapi penghakiman Allah atas Bait Suci (</w:t>
      </w:r>
      <w:r>
        <w:rPr>
          <w:lang w:val="id_ID" w:bidi="id_ID"/>
        </w:rPr>
        <w:t>Mrk. 11:15–17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11:12–25</w:t>
      </w:r>
      <w:r>
        <w:rPr>
          <w:lang w:val="id_ID" w:bidi="id_ID"/>
        </w:rPr>
      </w:r>
    </w:p>
    <w:p>
      <w:pPr/>
      <w:r>
        <w:rPr>
          <w:lang w:val="id_ID" w:bidi="id_ID"/>
        </w:rPr>
      </w:r>
      <w:r>
        <w:rPr>
          <w:lang w:val="id_ID" w:bidi="id_ID"/>
        </w:rPr>
        <w:t xml:space="preserve">Dalam Injil-Injil Sinoptik, masuknya Yesus sebagai Mesias ke Yerusalem sangat terkait dengan penyucian Bait Suci (lihat </w:t>
      </w:r>
      <w:r>
        <w:rPr>
          <w:lang w:val="id_ID" w:bidi="id_ID"/>
        </w:rPr>
        <w:t>Mrk. 11:15–17</w:t>
      </w:r>
      <w:r>
        <w:rPr>
          <w:lang w:val="id_ID" w:bidi="id_ID"/>
        </w:rPr>
        <w:t xml:space="preserve">; bdk. </w:t>
      </w:r>
      <w:r>
        <w:rPr>
          <w:lang w:val="id_ID" w:bidi="id_ID"/>
        </w:rPr>
        <w:t>Mat. 21:1–17</w:t>
      </w:r>
      <w:r>
        <w:rPr>
          <w:lang w:val="id_ID" w:bidi="id_ID"/>
        </w:rPr>
        <w:t xml:space="preserve">; </w:t>
      </w:r>
      <w:r>
        <w:rPr>
          <w:lang w:val="id_ID" w:bidi="id_ID"/>
        </w:rPr>
        <w:t>Luk. 19:28–48</w:t>
      </w:r>
      <w:r>
        <w:rPr>
          <w:lang w:val="id_ID" w:bidi="id_ID"/>
        </w:rPr>
        <w:t>). Namun, dalam Injil Yohanes, catatan tentang penyucian dicatat pada awal pelayanan Yesus (</w:t>
      </w:r>
      <w:r>
        <w:rPr>
          <w:lang w:val="id_ID" w:bidi="id_ID"/>
        </w:rPr>
        <w:t>Yoh. 2:13–22</w:t>
      </w:r>
      <w:r>
        <w:rPr>
          <w:lang w:val="id_ID" w:bidi="id_ID"/>
        </w:rPr>
        <w:t>). Tidak pasti apakah ada dua peristiwa penyucian Bait Suci yang terpisah (peristiwa awal yang dicatat dalam Yohanes dan peristiwa belakangan yang dicatat dalam Matius, Markus, dan Lukas) atau hanya satu penyucian yang dicatat di tempat yang berbeda oleh Yohanes dan para penulis sinoptik. • Dalam catatan Markus, pengutukan pohon ara (</w:t>
      </w:r>
      <w:r>
        <w:rPr>
          <w:lang w:val="id_ID" w:bidi="id_ID"/>
        </w:rPr>
        <w:t>Mrk. 11:12–14</w:t>
      </w:r>
      <w:r>
        <w:rPr>
          <w:lang w:val="id_ID" w:bidi="id_ID"/>
        </w:rPr>
        <w:t xml:space="preserve">, </w:t>
      </w:r>
      <w:r>
        <w:rPr>
          <w:lang w:val="id_ID" w:bidi="id_ID"/>
        </w:rPr>
        <w:t>20–25</w:t>
      </w:r>
      <w:r>
        <w:rPr>
          <w:lang w:val="id_ID" w:bidi="id_ID"/>
        </w:rPr>
        <w:t xml:space="preserve">) membentuk sebuah </w:t>
      </w:r>
      <w:r>
        <w:rPr>
          <w:i/>
          <w:lang w:val="id_ID" w:bidi="id_ID"/>
        </w:rPr>
        <w:t>inclusio</w:t>
      </w:r>
      <w:r>
        <w:rPr>
          <w:lang w:val="id_ID" w:bidi="id_ID"/>
        </w:rPr>
        <w:t xml:space="preserve"> (penutup) di sekitar kisah penyucian Bait Suci (</w:t>
      </w:r>
      <w:r>
        <w:rPr>
          <w:lang w:val="id_ID" w:bidi="id_ID"/>
        </w:rPr>
        <w:t>Mrk. 11:15–19</w:t>
      </w:r>
      <w:r>
        <w:rPr>
          <w:lang w:val="id_ID" w:bidi="id_ID"/>
        </w:rPr>
        <w:t>). Dengan demikian, Markus menunjukkan bahwa penyucian Bait Suci oleh Yesus harus ditafsirkan dalam terang pengutukan pohon ara—sebagai tindakan penghakiman, bukan pembaharuan.</w:t>
      </w:r>
      <w:r>
        <w:rPr>
          <w:lang w:val="id_ID" w:bidi="id_ID"/>
        </w:rPr>
      </w:r>
      <w:r>
        <w:rPr>
          <w:lang w:val="id_ID" w:bidi="id_ID"/>
        </w:rPr>
      </w:r>
    </w:p>
    <w:p>
      <w:pPr/>
      <w:r>
        <w:rPr>
          <w:lang w:val="id_ID" w:bidi="id_ID"/>
        </w:rPr>
      </w:r>
    </w:p>
    <w:p>
      <w:pPr>
        <w:pStyle w:val="Heading2"/>
      </w:pPr>
      <w:r>
        <w:rPr>
          <w:lang w:val="id_ID" w:bidi="id_ID"/>
        </w:rPr>
        <w:t>Markus 11:13–14</w:t>
      </w:r>
      <w:r>
        <w:rPr>
          <w:lang w:val="id_ID" w:bidi="id_ID"/>
        </w:rPr>
      </w:r>
    </w:p>
    <w:p>
      <w:pPr/>
      <w:r>
        <w:rPr>
          <w:lang w:val="id_ID" w:bidi="id_ID"/>
        </w:rPr>
      </w:r>
      <w:r>
        <w:rPr>
          <w:lang w:val="id_ID" w:bidi="id_ID"/>
        </w:rPr>
        <w:t>memang bukan musim buah ara</w:t>
      </w:r>
      <w:r>
        <w:rPr>
          <w:lang w:val="id_ID" w:bidi="id_ID"/>
        </w:rPr>
        <w:t>: Yesus tidak mengutuk pohon ara hanya karena tidak ada buah. Sebaliknya, Ia melakukan sebuah tanda kenabian seperti yang dilakukan oleh nabi-nabi sebelumnya (</w:t>
      </w:r>
      <w:r>
        <w:rPr>
          <w:lang w:val="id_ID" w:bidi="id_ID"/>
        </w:rPr>
        <w:t>Yes. 20</w:t>
      </w:r>
      <w:r>
        <w:rPr>
          <w:lang w:val="id_ID" w:bidi="id_ID"/>
        </w:rPr>
        <w:t xml:space="preserve">; </w:t>
      </w:r>
      <w:r>
        <w:rPr>
          <w:lang w:val="id_ID" w:bidi="id_ID"/>
        </w:rPr>
        <w:t>Yer. 13:1–11</w:t>
      </w:r>
      <w:r>
        <w:rPr>
          <w:lang w:val="id_ID" w:bidi="id_ID"/>
        </w:rPr>
        <w:t xml:space="preserve">; </w:t>
      </w:r>
      <w:r>
        <w:rPr>
          <w:lang w:val="id_ID" w:bidi="id_ID"/>
        </w:rPr>
        <w:t>19:1–13</w:t>
      </w:r>
      <w:r>
        <w:rPr>
          <w:lang w:val="id_ID" w:bidi="id_ID"/>
        </w:rPr>
        <w:t xml:space="preserve">; </w:t>
      </w:r>
      <w:r>
        <w:rPr>
          <w:lang w:val="id_ID" w:bidi="id_ID"/>
        </w:rPr>
        <w:t>Yeh. 4</w:t>
      </w:r>
      <w:r>
        <w:rPr>
          <w:lang w:val="id_ID" w:bidi="id_ID"/>
        </w:rPr>
        <w:t>). Sama seperti Yesus menghakimi pohon ara yang tidak berbuah, demikian jugalah Ia menghakimi Bait Suci dan ibadah Israel, di mana Ia tidak mendapati buah. Penghakiman ini digenapi pada tahun 70 M dengan dihancurkannya Yerusalem dan Bait Suci oleh orang Romawi.</w:t>
      </w:r>
      <w:r>
        <w:rPr>
          <w:lang w:val="id_ID" w:bidi="id_ID"/>
        </w:rPr>
      </w:r>
      <w:r>
        <w:rPr>
          <w:lang w:val="id_ID" w:bidi="id_ID"/>
        </w:rPr>
      </w:r>
    </w:p>
    <w:p>
      <w:pPr/>
      <w:r>
        <w:rPr>
          <w:lang w:val="id_ID" w:bidi="id_ID"/>
        </w:rPr>
      </w:r>
    </w:p>
    <w:p>
      <w:pPr>
        <w:pStyle w:val="Heading2"/>
      </w:pPr>
      <w:r>
        <w:rPr>
          <w:lang w:val="id_ID" w:bidi="id_ID"/>
        </w:rPr>
        <w:t>Markus 11:15–16</w:t>
      </w:r>
      <w:r>
        <w:rPr>
          <w:lang w:val="id_ID" w:bidi="id_ID"/>
        </w:rPr>
      </w:r>
    </w:p>
    <w:p>
      <w:pPr/>
      <w:r>
        <w:rPr>
          <w:lang w:val="id_ID" w:bidi="id_ID"/>
        </w:rPr>
      </w:r>
      <w:r>
        <w:rPr>
          <w:lang w:val="id_ID" w:bidi="id_ID"/>
        </w:rPr>
        <w:t xml:space="preserve">Ketika mereka tiba: Saat memasuki Bait Suci, Yesus sangat terganggu oleh jual beli hewan kurban dan penukaran uang. Kegiatan ini diawasi oleh para imam, satu-satunya yang dapat menentukan layak atau tidaknya suatu kurban diterima. Praktik penjualan hewan kurban dimaksudkan untuk memastikan bahwa hanya hewan yang tidak bercacat yang digunakan dalam ibadah Bait Suci. Jual-beli ini difasilitasi dengan mendirikan meja-meja penukaran di daerah-daerah sekitar Yerusalem, tetapi meja-meja penukaran didirikan di dalam Bait Suci sendiri pada tanggal lima belas Adar, bulan sebelum Paskah. Biasanya, nilai tukar menambah komisi sebesar 4 hingga 8 persen. Karena banyaknya jumlah setengah syikal (lihat </w:t>
      </w:r>
      <w:r>
        <w:rPr>
          <w:lang w:val="id_ID" w:bidi="id_ID"/>
        </w:rPr>
        <w:t>Kel. 30:11–16</w:t>
      </w:r>
      <w:r>
        <w:rPr>
          <w:lang w:val="id_ID" w:bidi="id_ID"/>
        </w:rPr>
        <w:t>) dan kurban-kurban yang diadakan, penukaran uang dan penjualan hewan kurban cukup menguntungkan. Literatur Yahudi pada masa itu mengkritik tajam para imam karena mengumpulkan kekayaan besar dengan merampok orang miskin. Yesus tidak menentang Bait Suci atau menyerang sistem kurban (</w:t>
      </w:r>
      <w:r>
        <w:rPr>
          <w:lang w:val="id_ID" w:bidi="id_ID"/>
        </w:rPr>
        <w:t>Mrk. 1:44</w:t>
      </w:r>
      <w:r>
        <w:rPr>
          <w:lang w:val="id_ID" w:bidi="id_ID"/>
        </w:rPr>
        <w:t xml:space="preserve">; </w:t>
      </w:r>
      <w:r>
        <w:rPr>
          <w:lang w:val="id_ID" w:bidi="id_ID"/>
        </w:rPr>
        <w:t>Mat. 5:17–19</w:t>
      </w:r>
      <w:r>
        <w:rPr>
          <w:lang w:val="id_ID" w:bidi="id_ID"/>
        </w:rPr>
        <w:t xml:space="preserve">, </w:t>
      </w:r>
      <w:r>
        <w:rPr>
          <w:lang w:val="id_ID" w:bidi="id_ID"/>
        </w:rPr>
        <w:t>23</w:t>
      </w:r>
      <w:r>
        <w:rPr>
          <w:lang w:val="id_ID" w:bidi="id_ID"/>
        </w:rPr>
        <w:t xml:space="preserve">; </w:t>
      </w:r>
      <w:r>
        <w:rPr>
          <w:lang w:val="id_ID" w:bidi="id_ID"/>
        </w:rPr>
        <w:t>17:24–27</w:t>
      </w:r>
      <w:r>
        <w:rPr>
          <w:lang w:val="id_ID" w:bidi="id_ID"/>
        </w:rPr>
        <w:t xml:space="preserve">; </w:t>
      </w:r>
      <w:r>
        <w:rPr>
          <w:lang w:val="id_ID" w:bidi="id_ID"/>
        </w:rPr>
        <w:t>Luk. 17:14</w:t>
      </w:r>
      <w:r>
        <w:rPr>
          <w:lang w:val="id_ID" w:bidi="id_ID"/>
        </w:rPr>
        <w:t xml:space="preserve">; </w:t>
      </w:r>
      <w:r>
        <w:rPr>
          <w:lang w:val="id_ID" w:bidi="id_ID"/>
        </w:rPr>
        <w:t>Kisah 6:7</w:t>
      </w:r>
      <w:r>
        <w:rPr>
          <w:lang w:val="id_ID" w:bidi="id_ID"/>
        </w:rPr>
        <w:t xml:space="preserve">; </w:t>
      </w:r>
      <w:r>
        <w:rPr>
          <w:lang w:val="id_ID" w:bidi="id_ID"/>
        </w:rPr>
        <w:t>21:20–26</w:t>
      </w:r>
      <w:r>
        <w:rPr>
          <w:lang w:val="id_ID" w:bidi="id_ID"/>
        </w:rPr>
        <w:t>), tetapi Ia melihat pengambilan untung ini sebagai perbuatan mencuri dan menajiskan tempat suci. • Tindakan Yesus kemungkinan tidak mempengaruhi begitu banyak orang seperti yang sering kita bayangkan. Tindakan ini terjadi di salah satu bagian Pelataran Untuk Bangsa Lain yang besar dan tidak akan dilihat oleh sebagian besar orang di bagian lain Bait Suci. Tidak adanya campur tangan otoritas Romawi menunjukkan bahwa mereka tidak mengamati peristiwa tersebut atau tidak menganggapnya sebagai kerusuhan atau pemberontakan. Selain itu, ketika Yesus disidang, tindakan ini tidak pernah disebut-sebut. Ini bukanlah upaya besar-besaran untuk menghentikan semua kegiatan jual-beli tersebut, melainkan suatu tindakan simbolis yang menubuatkan penghakiman yang akan segera menimpa Bait Allah dan kota itu.</w:t>
      </w:r>
      <w:r>
        <w:rPr>
          <w:lang w:val="id_ID" w:bidi="id_ID"/>
        </w:rPr>
      </w:r>
      <w:r>
        <w:rPr>
          <w:lang w:val="id_ID" w:bidi="id_ID"/>
        </w:rPr>
      </w:r>
    </w:p>
    <w:p>
      <w:pPr/>
      <w:r>
        <w:rPr>
          <w:lang w:val="id_ID" w:bidi="id_ID"/>
        </w:rPr>
      </w:r>
    </w:p>
    <w:p>
      <w:pPr>
        <w:pStyle w:val="Heading2"/>
      </w:pPr>
      <w:r>
        <w:rPr>
          <w:lang w:val="id_ID" w:bidi="id_ID"/>
        </w:rPr>
        <w:t>Markus 11:15–19</w:t>
      </w:r>
      <w:r>
        <w:rPr>
          <w:lang w:val="id_ID" w:bidi="id_ID"/>
        </w:rPr>
      </w:r>
    </w:p>
    <w:p>
      <w:pPr/>
      <w:r>
        <w:rPr>
          <w:lang w:val="id_ID" w:bidi="id_ID"/>
        </w:rPr>
      </w:r>
      <w:r>
        <w:rPr>
          <w:lang w:val="id_ID" w:bidi="id_ID"/>
        </w:rPr>
        <w:t>Bagian terbesar dari Bait Suci di Yerusalem adalah Pelataran Orang-Orang Bukan Yahudi, dikelilingi oleh serambi-serambi tertutup. Kemungkinan besar di sinilah penjualan itu terjadi.</w:t>
      </w:r>
      <w:r>
        <w:rPr>
          <w:lang w:val="id_ID" w:bidi="id_ID"/>
        </w:rPr>
      </w:r>
      <w:r>
        <w:rPr>
          <w:lang w:val="id_ID" w:bidi="id_ID"/>
        </w:rPr>
      </w:r>
    </w:p>
    <w:p>
      <w:pPr/>
      <w:r>
        <w:rPr>
          <w:lang w:val="id_ID" w:bidi="id_ID"/>
        </w:rPr>
      </w:r>
    </w:p>
    <w:p>
      <w:pPr>
        <w:pStyle w:val="Heading2"/>
      </w:pPr>
      <w:r>
        <w:rPr>
          <w:lang w:val="id_ID" w:bidi="id_ID"/>
        </w:rPr>
        <w:t>Markus 11:16</w:t>
      </w:r>
      <w:r>
        <w:rPr>
          <w:lang w:val="id_ID" w:bidi="id_ID"/>
        </w:rPr>
      </w:r>
    </w:p>
    <w:p>
      <w:pPr/>
      <w:r>
        <w:rPr>
          <w:lang w:val="id_ID" w:bidi="id_ID"/>
        </w:rPr>
      </w:r>
      <w:r>
        <w:rPr>
          <w:lang w:val="id_ID" w:bidi="id_ID"/>
        </w:rPr>
        <w:t>tidak memperbolehkan orang membawa barang-barang melintasi halaman Bait Allah</w:t>
      </w:r>
      <w:r>
        <w:rPr>
          <w:lang w:val="id_ID" w:bidi="id_ID"/>
        </w:rPr>
        <w:t xml:space="preserve">: Atau terjemahan lainnya </w:t>
      </w:r>
      <w:r>
        <w:rPr>
          <w:i/>
          <w:lang w:val="id_ID" w:bidi="id_ID"/>
        </w:rPr>
        <w:t>tidak memperbolehkan Bait Suci dipergunakan sebagai pasar.</w:t>
      </w:r>
      <w:r>
        <w:rPr>
          <w:lang w:val="id_ID" w:bidi="id_ID"/>
        </w:rPr>
        <w:t xml:space="preserve"> Bait Suci juga dinajiskan dengan dipakai sebagai jalan pintas untuk membawa barang-barang dari satu bagian kota ke bagian lain. Rabbi-rabbi lain juga melarang praktik ini (lihat </w:t>
      </w:r>
      <w:r>
        <w:rPr>
          <w:i/>
          <w:lang w:val="id_ID" w:bidi="id_ID"/>
        </w:rPr>
        <w:t>Mishnah Berakhot</w:t>
      </w:r>
      <w:r>
        <w:rPr>
          <w:lang w:val="id_ID" w:bidi="id_ID"/>
        </w:rPr>
        <w:t xml:space="preserve"> 9.5; lihat Yosefus, </w:t>
      </w:r>
      <w:r>
        <w:rPr>
          <w:i/>
          <w:lang w:val="id_ID" w:bidi="id_ID"/>
        </w:rPr>
        <w:t>Against Apion</w:t>
      </w:r>
      <w:r>
        <w:rPr>
          <w:lang w:val="id_ID" w:bidi="id_ID"/>
        </w:rPr>
        <w:t xml:space="preserve"> 2.8).</w:t>
      </w:r>
      <w:r>
        <w:rPr>
          <w:lang w:val="id_ID" w:bidi="id_ID"/>
        </w:rPr>
      </w:r>
      <w:r>
        <w:rPr>
          <w:lang w:val="id_ID" w:bidi="id_ID"/>
        </w:rPr>
      </w:r>
    </w:p>
    <w:p>
      <w:pPr/>
      <w:r>
        <w:rPr>
          <w:lang w:val="id_ID" w:bidi="id_ID"/>
        </w:rPr>
      </w:r>
    </w:p>
    <w:p>
      <w:pPr>
        <w:pStyle w:val="Heading2"/>
      </w:pPr>
      <w:r>
        <w:rPr>
          <w:lang w:val="id_ID" w:bidi="id_ID"/>
        </w:rPr>
        <w:t>Markus 11:17</w:t>
      </w:r>
      <w:r>
        <w:rPr>
          <w:lang w:val="id_ID" w:bidi="id_ID"/>
        </w:rPr>
      </w:r>
    </w:p>
    <w:p>
      <w:pPr/>
      <w:r>
        <w:rPr>
          <w:lang w:val="id_ID" w:bidi="id_ID"/>
        </w:rPr>
      </w:r>
      <w:r>
        <w:rPr>
          <w:lang w:val="id_ID" w:bidi="id_ID"/>
        </w:rPr>
        <w:t xml:space="preserve">Yesus mengutip </w:t>
      </w:r>
      <w:r>
        <w:rPr>
          <w:lang w:val="id_ID" w:bidi="id_ID"/>
        </w:rPr>
        <w:t>Yes. 56:7</w:t>
      </w:r>
      <w:r>
        <w:rPr>
          <w:lang w:val="id_ID" w:bidi="id_ID"/>
        </w:rPr>
        <w:t xml:space="preserve"> dan </w:t>
      </w:r>
      <w:r>
        <w:rPr>
          <w:lang w:val="id_ID" w:bidi="id_ID"/>
        </w:rPr>
        <w:t>Yer. 7:11</w:t>
      </w:r>
      <w:r>
        <w:rPr>
          <w:lang w:val="id_ID" w:bidi="id_ID"/>
        </w:rPr>
        <w:t xml:space="preserve"> untuk mendukung tindakan-Nya. Kutipan pertama menekankan pentingnya Bait Suci bagi orang bukan Yahudi. Arsitekturnya sendiri (misalnya, Pelataran Orang-Orang Bukan Yahudi) menunjukkan bahwa Bait Suci dirancang untuk membantu orang-orang bukan Yahudi menjadi anak-anak Abraham. Tindakan penghakiman Yesus ditujukan kepada para pemimpin Israel karena menghalangi akses orang-orang bukan Yahudi ke Bait Suci. Mereka menodai Bait Suci dengan mengambil bagian Bait Suci yang secara khusus dirancang sebagai rumah doa bagi segala bangsa dan menjadikannya sarang penyamun dengan mengambil keuntungan di situ.</w:t>
      </w:r>
      <w:r>
        <w:rPr>
          <w:lang w:val="id_ID" w:bidi="id_ID"/>
        </w:rPr>
      </w:r>
      <w:r>
        <w:rPr>
          <w:lang w:val="id_ID" w:bidi="id_ID"/>
        </w:rPr>
      </w:r>
    </w:p>
    <w:p>
      <w:pPr/>
      <w:r>
        <w:rPr>
          <w:lang w:val="id_ID" w:bidi="id_ID"/>
        </w:rPr>
      </w:r>
    </w:p>
    <w:p>
      <w:pPr>
        <w:pStyle w:val="Heading2"/>
      </w:pPr>
      <w:r>
        <w:rPr>
          <w:lang w:val="id_ID" w:bidi="id_ID"/>
        </w:rPr>
        <w:t>Markus 11:18</w:t>
      </w:r>
      <w:r>
        <w:rPr>
          <w:lang w:val="id_ID" w:bidi="id_ID"/>
        </w:rPr>
      </w:r>
    </w:p>
    <w:p>
      <w:pPr/>
      <w:r>
        <w:rPr>
          <w:lang w:val="id_ID" w:bidi="id_ID"/>
        </w:rPr>
      </w:r>
      <w:r>
        <w:rPr>
          <w:lang w:val="id_ID" w:bidi="id_ID"/>
        </w:rPr>
        <w:t xml:space="preserve">Para imam kepala dan ahli Taurat berencana untuk membunuh Yesus karena mereka takut kepada-Nya. Pengaruh-Nya yang besar di antara orang-orang, kekaguman yang ditimbulkan oleh tindakan-Nya, dan pengaruh ajaran-Nya mengancam posisi mereka (lihat </w:t>
      </w:r>
      <w:r>
        <w:rPr>
          <w:lang w:val="id_ID" w:bidi="id_ID"/>
        </w:rPr>
        <w:t>Mrk. 3:6</w:t>
      </w:r>
      <w:r>
        <w:rPr>
          <w:lang w:val="id_ID" w:bidi="id_ID"/>
        </w:rPr>
        <w:t xml:space="preserve">; </w:t>
      </w:r>
      <w:r>
        <w:rPr>
          <w:lang w:val="id_ID" w:bidi="id_ID"/>
        </w:rPr>
        <w:t>12:12</w:t>
      </w:r>
      <w:r>
        <w:rPr>
          <w:lang w:val="id_ID" w:bidi="id_ID"/>
        </w:rPr>
        <w:t xml:space="preserve">; </w:t>
      </w:r>
      <w:r>
        <w:rPr>
          <w:lang w:val="id_ID" w:bidi="id_ID"/>
        </w:rPr>
        <w:t>14:1–2</w:t>
      </w:r>
      <w:r>
        <w:rPr>
          <w:lang w:val="id_ID" w:bidi="id_ID"/>
        </w:rPr>
        <w:t xml:space="preserve">, </w:t>
      </w:r>
      <w:r>
        <w:rPr>
          <w:lang w:val="id_ID" w:bidi="id_ID"/>
        </w:rPr>
        <w:t>10–11</w:t>
      </w:r>
      <w:r>
        <w:rPr>
          <w:lang w:val="id_ID" w:bidi="id_ID"/>
        </w:rPr>
        <w:t>). Reaksi mereka menunjukkan bahwa pembaharuan tidak cukup: penghakiman Allah harus terjadi.</w:t>
      </w:r>
      <w:r>
        <w:rPr>
          <w:lang w:val="id_ID" w:bidi="id_ID"/>
        </w:rPr>
      </w:r>
      <w:r>
        <w:rPr>
          <w:lang w:val="id_ID" w:bidi="id_ID"/>
        </w:rPr>
      </w:r>
    </w:p>
    <w:p>
      <w:pPr/>
      <w:r>
        <w:rPr>
          <w:lang w:val="id_ID" w:bidi="id_ID"/>
        </w:rPr>
      </w:r>
    </w:p>
    <w:p>
      <w:pPr>
        <w:pStyle w:val="Heading2"/>
      </w:pPr>
      <w:r>
        <w:rPr>
          <w:lang w:val="id_ID" w:bidi="id_ID"/>
        </w:rPr>
        <w:t>Markus 11:19</w:t>
      </w:r>
      <w:r>
        <w:rPr>
          <w:lang w:val="id_ID" w:bidi="id_ID"/>
        </w:rPr>
      </w:r>
    </w:p>
    <w:p>
      <w:pPr/>
      <w:r>
        <w:rPr>
          <w:lang w:val="id_ID" w:bidi="id_ID"/>
        </w:rPr>
      </w:r>
      <w:r>
        <w:rPr>
          <w:lang w:val="id_ID" w:bidi="id_ID"/>
        </w:rPr>
        <w:t>Yesus dan para murid keluar dari kota: Mereka mungkin kembali ke Betania (</w:t>
      </w:r>
      <w:r>
        <w:rPr>
          <w:lang w:val="id_ID" w:bidi="id_ID"/>
        </w:rPr>
        <w:t>Mrk. 11:11</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11:20–21</w:t>
      </w:r>
      <w:r>
        <w:rPr>
          <w:lang w:val="id_ID" w:bidi="id_ID"/>
        </w:rPr>
      </w:r>
    </w:p>
    <w:p>
      <w:pPr/>
      <w:r>
        <w:rPr>
          <w:lang w:val="id_ID" w:bidi="id_ID"/>
        </w:rPr>
      </w:r>
      <w:r>
        <w:rPr>
          <w:lang w:val="id_ID" w:bidi="id_ID"/>
        </w:rPr>
        <w:t>Kuasa ajaib Yesus yang menghukum pohon ara menunjukkan otoritas-Nya untuk mendatangkan penghakiman atas Yerusalem seperti yang telah Ia nubuatkan. Jika para pendengar pertama Markus mendengar Injilnya dibacakan kepada mereka pada akhir tahun 60-an Masehi, mereka tahu bahwa pasukan Romawi telah memberlakukan terhadap Yerusalem penghakiman yang dinubuatkan ini.</w:t>
      </w:r>
      <w:r>
        <w:rPr>
          <w:lang w:val="id_ID" w:bidi="id_ID"/>
        </w:rPr>
      </w:r>
      <w:r>
        <w:rPr>
          <w:lang w:val="id_ID" w:bidi="id_ID"/>
        </w:rPr>
      </w:r>
    </w:p>
    <w:p>
      <w:pPr/>
      <w:r>
        <w:rPr>
          <w:lang w:val="id_ID" w:bidi="id_ID"/>
        </w:rPr>
      </w:r>
    </w:p>
    <w:p>
      <w:pPr>
        <w:pStyle w:val="Heading2"/>
      </w:pPr>
      <w:r>
        <w:rPr>
          <w:lang w:val="id_ID" w:bidi="id_ID"/>
        </w:rPr>
        <w:t>Markus 11:22–23</w:t>
      </w:r>
      <w:r>
        <w:rPr>
          <w:lang w:val="id_ID" w:bidi="id_ID"/>
        </w:rPr>
      </w:r>
    </w:p>
    <w:p>
      <w:pPr/>
      <w:r>
        <w:rPr>
          <w:lang w:val="id_ID" w:bidi="id_ID"/>
        </w:rPr>
      </w:r>
      <w:r>
        <w:rPr>
          <w:lang w:val="id_ID" w:bidi="id_ID"/>
        </w:rPr>
        <w:t xml:space="preserve">Pentingnya perkataan Yesus ditekankan oleh pernyataan-Nya yang tegas, "Aku berkata kepadamu: Sesungguhnya ..." • "Gunung ini" yang dimaksud kemungkinan adalah bukit tempat berdirinya Bait Suci, bukan Bukit Zaitun. Penghakiman atas Bait Suci adalah fokus dari </w:t>
      </w:r>
      <w:r>
        <w:rPr>
          <w:lang w:val="id_ID" w:bidi="id_ID"/>
        </w:rPr>
        <w:t>Mrk. 11:12–25</w:t>
      </w:r>
      <w:r>
        <w:rPr>
          <w:lang w:val="id_ID" w:bidi="id_ID"/>
        </w:rPr>
        <w:t xml:space="preserve">; hal ini akan disebut dalam </w:t>
      </w:r>
      <w:r>
        <w:rPr>
          <w:lang w:val="id_ID" w:bidi="id_ID"/>
        </w:rPr>
        <w:t>Mrk. 12:9</w:t>
      </w:r>
      <w:r>
        <w:rPr>
          <w:lang w:val="id_ID" w:bidi="id_ID"/>
        </w:rPr>
        <w:t xml:space="preserve"> dan dijelaskan panjang lebar di </w:t>
      </w:r>
      <w:r>
        <w:rPr>
          <w:lang w:val="id_ID" w:bidi="id_ID"/>
        </w:rPr>
        <w:t>Mrk. 13:1–37</w:t>
      </w:r>
      <w:r>
        <w:rPr>
          <w:lang w:val="id_ID" w:bidi="id_ID"/>
        </w:rPr>
        <w:t>. Kata-kata Yesus tentang menghancurkan Bait Suci belakangan akan disebut-sebut pada persidangan (</w:t>
      </w:r>
      <w:r>
        <w:rPr>
          <w:lang w:val="id_ID" w:bidi="id_ID"/>
        </w:rPr>
        <w:t>Mrk. 14:58</w:t>
      </w:r>
      <w:r>
        <w:rPr>
          <w:lang w:val="id_ID" w:bidi="id_ID"/>
        </w:rPr>
        <w:t>) dan penyaliban-Nya (</w:t>
      </w:r>
      <w:r>
        <w:rPr>
          <w:lang w:val="id_ID" w:bidi="id_ID"/>
        </w:rPr>
        <w:t>Mrk. 15:29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11:24–25</w:t>
      </w:r>
      <w:r>
        <w:rPr>
          <w:lang w:val="id_ID" w:bidi="id_ID"/>
        </w:rPr>
      </w:r>
    </w:p>
    <w:p>
      <w:pPr/>
      <w:r>
        <w:rPr>
          <w:lang w:val="id_ID" w:bidi="id_ID"/>
        </w:rPr>
      </w:r>
      <w:r>
        <w:rPr>
          <w:lang w:val="id_ID" w:bidi="id_ID"/>
        </w:rPr>
        <w:t xml:space="preserve">Dua kata-kata tambahan tentang doa dihubungkan dengan </w:t>
      </w:r>
      <w:r>
        <w:rPr>
          <w:lang w:val="id_ID" w:bidi="id_ID"/>
        </w:rPr>
        <w:t>Mrk. 11:23</w:t>
      </w:r>
      <w:r>
        <w:rPr>
          <w:lang w:val="id_ID" w:bidi="id_ID"/>
        </w:rPr>
        <w:t xml:space="preserve"> oleh kata percaya. Dalam bagian pertama (</w:t>
      </w:r>
      <w:r>
        <w:rPr>
          <w:lang w:val="id_ID" w:bidi="id_ID"/>
        </w:rPr>
        <w:t>Mrk. 11:24</w:t>
      </w:r>
      <w:r>
        <w:rPr>
          <w:lang w:val="id_ID" w:bidi="id_ID"/>
        </w:rPr>
        <w:t xml:space="preserve">), dikatakan bahwa kita akan menerima apa yang kita minta (lihat </w:t>
      </w:r>
      <w:r>
        <w:rPr>
          <w:lang w:val="id_ID" w:bidi="id_ID"/>
        </w:rPr>
        <w:t>Mat 7:7</w:t>
      </w:r>
      <w:r>
        <w:rPr>
          <w:lang w:val="id_ID" w:bidi="id_ID"/>
        </w:rPr>
        <w:t xml:space="preserve">) jika kita berdoa dengan iman yang dijelaskan dalam </w:t>
      </w:r>
      <w:r>
        <w:rPr>
          <w:lang w:val="id_ID" w:bidi="id_ID"/>
        </w:rPr>
        <w:t>Markus 11:23</w:t>
      </w:r>
      <w:r>
        <w:rPr>
          <w:lang w:val="id_ID" w:bidi="id_ID"/>
        </w:rPr>
        <w:t>. • Mengampuni adalah syarat kedua agar doa dikabulkan. Hanya ketika kita mengampuni orang lain, doa kita yang paling penting, yaitu agar Allah mengampuni kita, dapat dijawab (</w:t>
      </w:r>
      <w:r>
        <w:rPr>
          <w:lang w:val="id_ID" w:bidi="id_ID"/>
        </w:rPr>
        <w:t>Mat. 5:23–24</w:t>
      </w:r>
      <w:r>
        <w:rPr>
          <w:lang w:val="id_ID" w:bidi="id_ID"/>
        </w:rPr>
        <w:t xml:space="preserve">; </w:t>
      </w:r>
      <w:r>
        <w:rPr>
          <w:lang w:val="id_ID" w:bidi="id_ID"/>
        </w:rPr>
        <w:t>6:12</w:t>
      </w:r>
      <w:r>
        <w:rPr>
          <w:lang w:val="id_ID" w:bidi="id_ID"/>
        </w:rPr>
        <w:t xml:space="preserve">, </w:t>
      </w:r>
      <w:r>
        <w:rPr>
          <w:lang w:val="id_ID" w:bidi="id_ID"/>
        </w:rPr>
        <w:t>14–15</w:t>
      </w:r>
      <w:r>
        <w:rPr>
          <w:lang w:val="id_ID" w:bidi="id_ID"/>
        </w:rPr>
        <w:t xml:space="preserve">; </w:t>
      </w:r>
      <w:r>
        <w:rPr>
          <w:lang w:val="id_ID" w:bidi="id_ID"/>
        </w:rPr>
        <w:t>Luk. 6:37</w:t>
      </w:r>
      <w:r>
        <w:rPr>
          <w:lang w:val="id_ID" w:bidi="id_ID"/>
        </w:rPr>
        <w:t xml:space="preserve">; </w:t>
      </w:r>
      <w:r>
        <w:rPr>
          <w:lang w:val="id_ID" w:bidi="id_ID"/>
        </w:rPr>
        <w:t>11:4</w:t>
      </w:r>
      <w:r>
        <w:rPr>
          <w:lang w:val="id_ID" w:bidi="id_ID"/>
        </w:rPr>
        <w:t xml:space="preserve">; bdk. </w:t>
      </w:r>
      <w:r>
        <w:rPr>
          <w:lang w:val="id_ID" w:bidi="id_ID"/>
        </w:rPr>
        <w:t>Luk. 7:41–43</w:t>
      </w:r>
      <w:r>
        <w:rPr>
          <w:lang w:val="id_ID" w:bidi="id_ID"/>
        </w:rPr>
        <w:t xml:space="preserve">, </w:t>
      </w:r>
      <w:r>
        <w:rPr>
          <w:lang w:val="id_ID" w:bidi="id_ID"/>
        </w:rPr>
        <w:t>47</w:t>
      </w:r>
      <w:r>
        <w:rPr>
          <w:lang w:val="id_ID" w:bidi="id_ID"/>
        </w:rPr>
        <w:t xml:space="preserve">; </w:t>
      </w:r>
      <w:r>
        <w:rPr>
          <w:lang w:val="id_ID" w:bidi="id_ID"/>
        </w:rPr>
        <w:t>Ef. 4:32</w:t>
      </w:r>
      <w:r>
        <w:rPr>
          <w:lang w:val="id_ID" w:bidi="id_ID"/>
        </w:rPr>
        <w:t xml:space="preserve">; </w:t>
      </w:r>
      <w:r>
        <w:rPr>
          <w:lang w:val="id_ID" w:bidi="id_ID"/>
        </w:rPr>
        <w:t>Kol. 3:13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11:27</w:t>
      </w:r>
      <w:r>
        <w:rPr>
          <w:lang w:val="id_ID" w:bidi="id_ID"/>
        </w:rPr>
      </w:r>
    </w:p>
    <w:p>
      <w:pPr/>
      <w:r>
        <w:rPr>
          <w:lang w:val="id_ID" w:bidi="id_ID"/>
        </w:rPr>
      </w:r>
      <w:r>
        <w:rPr>
          <w:lang w:val="id_ID" w:bidi="id_ID"/>
        </w:rPr>
        <w:t xml:space="preserve">Sekembalinya lagi ke Yerusalem (lihat </w:t>
      </w:r>
      <w:r>
        <w:rPr>
          <w:lang w:val="id_ID" w:bidi="id_ID"/>
        </w:rPr>
        <w:t>Mrk. 11:1</w:t>
      </w:r>
      <w:r>
        <w:rPr>
          <w:lang w:val="id_ID" w:bidi="id_ID"/>
        </w:rPr>
        <w:t xml:space="preserve">, </w:t>
      </w:r>
      <w:r>
        <w:rPr>
          <w:lang w:val="id_ID" w:bidi="id_ID"/>
        </w:rPr>
        <w:t>11</w:t>
      </w:r>
      <w:r>
        <w:rPr>
          <w:lang w:val="id_ID" w:bidi="id_ID"/>
        </w:rPr>
        <w:t xml:space="preserve">, </w:t>
      </w:r>
      <w:r>
        <w:rPr>
          <w:lang w:val="id_ID" w:bidi="id_ID"/>
        </w:rPr>
        <w:t>15</w:t>
      </w:r>
      <w:r>
        <w:rPr>
          <w:lang w:val="id_ID" w:bidi="id_ID"/>
        </w:rPr>
        <w:t>), Yesus dan murid-murid-Nya memasuki Bait Allah. Seringnya pengulangan kata Yerusalem mengingatkan para pembaca tentang apa yang akan segera terjadi di sana (</w:t>
      </w:r>
      <w:r>
        <w:rPr>
          <w:lang w:val="id_ID" w:bidi="id_ID"/>
        </w:rPr>
        <w:t>Mrk. 10:32–34</w:t>
      </w:r>
      <w:r>
        <w:rPr>
          <w:lang w:val="id_ID" w:bidi="id_ID"/>
        </w:rPr>
        <w:t xml:space="preserve">; lihat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14:1–16:8</w:t>
      </w:r>
      <w:r>
        <w:rPr>
          <w:lang w:val="id_ID" w:bidi="id_ID"/>
        </w:rPr>
        <w:t>). • Di Bait Allah, Yesus bertemu dengan imam-imam kepala, ahli-ahli Taurat, dan tua-tua. Ketiga kelompok ini membentuk dewan tinggi yang beranggotakan tujuh puluh satu orang (dewan pemimpin bangsa Yahudi). Dari pertemuan-pertemuan sebelumnya dengan mereka (</w:t>
      </w:r>
      <w:r>
        <w:rPr>
          <w:lang w:val="id_ID" w:bidi="id_ID"/>
        </w:rPr>
        <w:t>Mrk. 8:31</w:t>
      </w:r>
      <w:r>
        <w:rPr>
          <w:lang w:val="id_ID" w:bidi="id_ID"/>
        </w:rPr>
        <w:t xml:space="preserve">; lihat juga </w:t>
      </w:r>
      <w:r>
        <w:rPr>
          <w:lang w:val="id_ID" w:bidi="id_ID"/>
        </w:rPr>
        <w:t>Mrk. 14:43</w:t>
      </w:r>
      <w:r>
        <w:rPr>
          <w:lang w:val="id_ID" w:bidi="id_ID"/>
        </w:rPr>
        <w:t xml:space="preserve">, </w:t>
      </w:r>
      <w:r>
        <w:rPr>
          <w:lang w:val="id_ID" w:bidi="id_ID"/>
        </w:rPr>
        <w:t>53</w:t>
      </w:r>
      <w:r>
        <w:rPr>
          <w:lang w:val="id_ID" w:bidi="id_ID"/>
        </w:rPr>
        <w:t xml:space="preserve">; </w:t>
      </w:r>
      <w:r>
        <w:rPr>
          <w:lang w:val="id_ID" w:bidi="id_ID"/>
        </w:rPr>
        <w:t>15:1</w:t>
      </w:r>
      <w:r>
        <w:rPr>
          <w:lang w:val="id_ID" w:bidi="id_ID"/>
        </w:rPr>
        <w:t>), kita sudah bisa menduga bahwa mereka menentang Yesus.</w:t>
      </w:r>
      <w:r>
        <w:rPr>
          <w:lang w:val="id_ID" w:bidi="id_ID"/>
        </w:rPr>
      </w:r>
      <w:r>
        <w:rPr>
          <w:lang w:val="id_ID" w:bidi="id_ID"/>
        </w:rPr>
      </w:r>
    </w:p>
    <w:p>
      <w:pPr/>
      <w:r>
        <w:rPr>
          <w:lang w:val="id_ID" w:bidi="id_ID"/>
        </w:rPr>
      </w:r>
    </w:p>
    <w:p>
      <w:pPr>
        <w:pStyle w:val="Heading2"/>
      </w:pPr>
      <w:r>
        <w:rPr>
          <w:lang w:val="id_ID" w:bidi="id_ID"/>
        </w:rPr>
        <w:t>Markus 11:27–33</w:t>
      </w:r>
      <w:r>
        <w:rPr>
          <w:lang w:val="id_ID" w:bidi="id_ID"/>
        </w:rPr>
      </w:r>
    </w:p>
    <w:p>
      <w:pPr/>
      <w:r>
        <w:rPr>
          <w:lang w:val="id_ID" w:bidi="id_ID"/>
        </w:rPr>
      </w:r>
      <w:r>
        <w:rPr>
          <w:lang w:val="id_ID" w:bidi="id_ID"/>
        </w:rPr>
        <w:t>Setelah penyucian Bait Suci (</w:t>
      </w:r>
      <w:r>
        <w:rPr>
          <w:lang w:val="id_ID" w:bidi="id_ID"/>
        </w:rPr>
        <w:t>Mrk. 11:15–17</w:t>
      </w:r>
      <w:r>
        <w:rPr>
          <w:lang w:val="id_ID" w:bidi="id_ID"/>
        </w:rPr>
        <w:t xml:space="preserve">; </w:t>
      </w:r>
      <w:r>
        <w:rPr>
          <w:lang w:val="id_ID" w:bidi="id_ID"/>
        </w:rPr>
        <w:t>Mat. 21:12–22</w:t>
      </w:r>
      <w:r>
        <w:rPr>
          <w:lang w:val="id_ID" w:bidi="id_ID"/>
        </w:rPr>
        <w:t xml:space="preserve">; </w:t>
      </w:r>
      <w:r>
        <w:rPr>
          <w:lang w:val="id_ID" w:bidi="id_ID"/>
        </w:rPr>
        <w:t>Luk. 19:45–46</w:t>
      </w:r>
      <w:r>
        <w:rPr>
          <w:lang w:val="id_ID" w:bidi="id_ID"/>
        </w:rPr>
        <w:t xml:space="preserve">), para penentang Yesus mempertanyakan otoritas-Nya untuk melakukan hal itu (lihat juga </w:t>
      </w:r>
      <w:r>
        <w:rPr>
          <w:lang w:val="id_ID" w:bidi="id_ID"/>
        </w:rPr>
        <w:t>Mat. 21:23–27</w:t>
      </w:r>
      <w:r>
        <w:rPr>
          <w:lang w:val="id_ID" w:bidi="id_ID"/>
        </w:rPr>
        <w:t xml:space="preserve">; </w:t>
      </w:r>
      <w:r>
        <w:rPr>
          <w:lang w:val="id_ID" w:bidi="id_ID"/>
        </w:rPr>
        <w:t>Luk. 20:1–8</w:t>
      </w:r>
      <w:r>
        <w:rPr>
          <w:lang w:val="id_ID" w:bidi="id_ID"/>
        </w:rPr>
        <w:t xml:space="preserve">; bdk. </w:t>
      </w:r>
      <w:r>
        <w:rPr>
          <w:lang w:val="id_ID" w:bidi="id_ID"/>
        </w:rPr>
        <w:t>Yoh. 2:18–22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11:28</w:t>
      </w:r>
      <w:r>
        <w:rPr>
          <w:lang w:val="id_ID" w:bidi="id_ID"/>
        </w:rPr>
      </w:r>
    </w:p>
    <w:p>
      <w:pPr/>
      <w:r>
        <w:rPr>
          <w:lang w:val="id_ID" w:bidi="id_ID"/>
        </w:rPr>
      </w:r>
      <w:r>
        <w:rPr>
          <w:lang w:val="id_ID" w:bidi="id_ID"/>
        </w:rPr>
        <w:t>Kewenangan Yesus meliputi otoritas Ilahi-Nya untuk mengusir setan (</w:t>
      </w:r>
      <w:r>
        <w:rPr>
          <w:lang w:val="id_ID" w:bidi="id_ID"/>
        </w:rPr>
        <w:t>Mrk. 1:22</w:t>
      </w:r>
      <w:r>
        <w:rPr>
          <w:lang w:val="id_ID" w:bidi="id_ID"/>
        </w:rPr>
        <w:t xml:space="preserve">, </w:t>
      </w:r>
      <w:r>
        <w:rPr>
          <w:lang w:val="id_ID" w:bidi="id_ID"/>
        </w:rPr>
        <w:t>27</w:t>
      </w:r>
      <w:r>
        <w:rPr>
          <w:lang w:val="id_ID" w:bidi="id_ID"/>
        </w:rPr>
        <w:t xml:space="preserve">; </w:t>
      </w:r>
      <w:r>
        <w:rPr>
          <w:lang w:val="id_ID" w:bidi="id_ID"/>
        </w:rPr>
        <w:t>5:1–13</w:t>
      </w:r>
      <w:r>
        <w:rPr>
          <w:lang w:val="id_ID" w:bidi="id_ID"/>
        </w:rPr>
        <w:t>), menyembuhkan (</w:t>
      </w:r>
      <w:r>
        <w:rPr>
          <w:lang w:val="id_ID" w:bidi="id_ID"/>
        </w:rPr>
        <w:t>Mrk. 1:29–2:12</w:t>
      </w:r>
      <w:r>
        <w:rPr>
          <w:lang w:val="id_ID" w:bidi="id_ID"/>
        </w:rPr>
        <w:t xml:space="preserve">; </w:t>
      </w:r>
      <w:r>
        <w:rPr>
          <w:lang w:val="id_ID" w:bidi="id_ID"/>
        </w:rPr>
        <w:t>5:21–43</w:t>
      </w:r>
      <w:r>
        <w:rPr>
          <w:lang w:val="id_ID" w:bidi="id_ID"/>
        </w:rPr>
        <w:t>), mengampuni dosa (</w:t>
      </w:r>
      <w:r>
        <w:rPr>
          <w:lang w:val="id_ID" w:bidi="id_ID"/>
        </w:rPr>
        <w:t>Mrk. 2:10</w:t>
      </w:r>
      <w:r>
        <w:rPr>
          <w:lang w:val="id_ID" w:bidi="id_ID"/>
        </w:rPr>
        <w:t>), dan sekarang menyucikan Bait Allah. Otoritas Yesus jelas berasal dari Allah, tetapi para pemimpin agama tidak mau menerimanya.</w:t>
      </w:r>
      <w:r>
        <w:rPr>
          <w:lang w:val="id_ID" w:bidi="id_ID"/>
        </w:rPr>
      </w:r>
      <w:r>
        <w:rPr>
          <w:lang w:val="id_ID" w:bidi="id_ID"/>
        </w:rPr>
      </w:r>
    </w:p>
    <w:p>
      <w:pPr/>
      <w:r>
        <w:rPr>
          <w:lang w:val="id_ID" w:bidi="id_ID"/>
        </w:rPr>
      </w:r>
    </w:p>
    <w:p>
      <w:pPr>
        <w:pStyle w:val="Heading2"/>
      </w:pPr>
      <w:r>
        <w:rPr>
          <w:lang w:val="id_ID" w:bidi="id_ID"/>
        </w:rPr>
        <w:t>Markus 11:29–30</w:t>
      </w:r>
      <w:r>
        <w:rPr>
          <w:lang w:val="id_ID" w:bidi="id_ID"/>
        </w:rPr>
      </w:r>
    </w:p>
    <w:p>
      <w:pPr/>
      <w:r>
        <w:rPr>
          <w:lang w:val="id_ID" w:bidi="id_ID"/>
        </w:rPr>
      </w:r>
      <w:r>
        <w:rPr>
          <w:lang w:val="id_ID" w:bidi="id_ID"/>
        </w:rPr>
        <w:t xml:space="preserve">Yesus sering menjawab lawan-lawannya dengan pertanyaan balik (misalnya, </w:t>
      </w:r>
      <w:r>
        <w:rPr>
          <w:lang w:val="id_ID" w:bidi="id_ID"/>
        </w:rPr>
        <w:t>Mrk. 2:8–9</w:t>
      </w:r>
      <w:r>
        <w:rPr>
          <w:lang w:val="id_ID" w:bidi="id_ID"/>
        </w:rPr>
        <w:t xml:space="preserve">, </w:t>
      </w:r>
      <w:r>
        <w:rPr>
          <w:lang w:val="id_ID" w:bidi="id_ID"/>
        </w:rPr>
        <w:t>19</w:t>
      </w:r>
      <w:r>
        <w:rPr>
          <w:lang w:val="id_ID" w:bidi="id_ID"/>
        </w:rPr>
        <w:t xml:space="preserve">, </w:t>
      </w:r>
      <w:r>
        <w:rPr>
          <w:lang w:val="id_ID" w:bidi="id_ID"/>
        </w:rPr>
        <w:t>25–26</w:t>
      </w:r>
      <w:r>
        <w:rPr>
          <w:lang w:val="id_ID" w:bidi="id_ID"/>
        </w:rPr>
        <w:t xml:space="preserve">; </w:t>
      </w:r>
      <w:r>
        <w:rPr>
          <w:lang w:val="id_ID" w:bidi="id_ID"/>
        </w:rPr>
        <w:t>3:4</w:t>
      </w:r>
      <w:r>
        <w:rPr>
          <w:lang w:val="id_ID" w:bidi="id_ID"/>
        </w:rPr>
        <w:t xml:space="preserve">, </w:t>
      </w:r>
      <w:r>
        <w:rPr>
          <w:lang w:val="id_ID" w:bidi="id_ID"/>
        </w:rPr>
        <w:t>23</w:t>
      </w:r>
      <w:r>
        <w:rPr>
          <w:lang w:val="id_ID" w:bidi="id_ID"/>
        </w:rPr>
        <w:t xml:space="preserve">; </w:t>
      </w:r>
      <w:r>
        <w:rPr>
          <w:lang w:val="id_ID" w:bidi="id_ID"/>
        </w:rPr>
        <w:t>10:3</w:t>
      </w:r>
      <w:r>
        <w:rPr>
          <w:lang w:val="id_ID" w:bidi="id_ID"/>
        </w:rPr>
        <w:t xml:space="preserve">, </w:t>
      </w:r>
      <w:r>
        <w:rPr>
          <w:lang w:val="id_ID" w:bidi="id_ID"/>
        </w:rPr>
        <w:t>38</w:t>
      </w:r>
      <w:r>
        <w:rPr>
          <w:lang w:val="id_ID" w:bidi="id_ID"/>
        </w:rPr>
        <w:t xml:space="preserve">; lihat juga </w:t>
      </w:r>
      <w:r>
        <w:rPr>
          <w:lang w:val="id_ID" w:bidi="id_ID"/>
        </w:rPr>
        <w:t>Mrk. 12:16</w:t>
      </w:r>
      <w:r>
        <w:rPr>
          <w:lang w:val="id_ID" w:bidi="id_ID"/>
        </w:rPr>
        <w:t>), yang merupakan cara ampuh untuk mengajar dan membantah.</w:t>
      </w:r>
      <w:r>
        <w:rPr>
          <w:lang w:val="id_ID" w:bidi="id_ID"/>
        </w:rPr>
      </w:r>
      <w:r>
        <w:rPr>
          <w:lang w:val="id_ID" w:bidi="id_ID"/>
        </w:rPr>
      </w:r>
    </w:p>
    <w:p>
      <w:pPr/>
      <w:r>
        <w:rPr>
          <w:lang w:val="id_ID" w:bidi="id_ID"/>
        </w:rPr>
      </w:r>
    </w:p>
    <w:p>
      <w:pPr>
        <w:pStyle w:val="Heading2"/>
      </w:pPr>
      <w:r>
        <w:rPr>
          <w:lang w:val="id_ID" w:bidi="id_ID"/>
        </w:rPr>
        <w:t>Markus 11:31–32</w:t>
      </w:r>
      <w:r>
        <w:rPr>
          <w:lang w:val="id_ID" w:bidi="id_ID"/>
        </w:rPr>
      </w:r>
    </w:p>
    <w:p>
      <w:pPr/>
      <w:r>
        <w:rPr>
          <w:lang w:val="id_ID" w:bidi="id_ID"/>
        </w:rPr>
      </w:r>
      <w:r>
        <w:rPr>
          <w:lang w:val="id_ID" w:bidi="id_ID"/>
        </w:rPr>
        <w:t>Yesus jelas menempatkan lawan-lawannya dalam posisi terjepit, karena jawaban "ya" atau "tidak" akan merusak nama baik dan otoritas mereka di mata orang banyak. Menyangkal otoritas kenabian Yohanes bisa jadi akan membuat orang banyak marah. Mengiyakannya berarti mereka harus menerima apa yang Yohanes katakan, termasuk kata-katanya tentang Yesus. Jawaban ini juga akan menjawab pertanyaan mereka sendiri (</w:t>
      </w:r>
      <w:r>
        <w:rPr>
          <w:lang w:val="id_ID" w:bidi="id_ID"/>
        </w:rPr>
        <w:t>Mrk. 11:28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11:33</w:t>
      </w:r>
      <w:r>
        <w:rPr>
          <w:lang w:val="id_ID" w:bidi="id_ID"/>
        </w:rPr>
      </w:r>
    </w:p>
    <w:p>
      <w:pPr/>
      <w:r>
        <w:rPr>
          <w:lang w:val="id_ID" w:bidi="id_ID"/>
        </w:rPr>
      </w:r>
      <w:r>
        <w:rPr>
          <w:lang w:val="id_ID" w:bidi="id_ID"/>
        </w:rPr>
        <w:t>Dengan menjawab, “Kami tidak tahu,” para pemimpin agama bangsa itu mengakui bahwa mereka tidak dapat menjawab pertanyaan sederhana yang tidak sulit untuk dijawab oleh orang-orang: Yohanes diutus oleh Allah. Dengan demikian, mereka kehilangan kepemimpinan agama atas bangsa karena pertanyaan ini. Kekerasan hati mereka (</w:t>
      </w:r>
      <w:r>
        <w:rPr>
          <w:lang w:val="id_ID" w:bidi="id_ID"/>
        </w:rPr>
        <w:t>Mrk. 3:5</w:t>
      </w:r>
      <w:r>
        <w:rPr>
          <w:lang w:val="id_ID" w:bidi="id_ID"/>
        </w:rPr>
        <w:t xml:space="preserve">; </w:t>
      </w:r>
      <w:r>
        <w:rPr>
          <w:lang w:val="id_ID" w:bidi="id_ID"/>
        </w:rPr>
        <w:t>7:6</w:t>
      </w:r>
      <w:r>
        <w:rPr>
          <w:lang w:val="id_ID" w:bidi="id_ID"/>
        </w:rPr>
        <w:t>), keengganan mereka untuk melihat (</w:t>
      </w:r>
      <w:r>
        <w:rPr>
          <w:lang w:val="id_ID" w:bidi="id_ID"/>
        </w:rPr>
        <w:t>Mrk. 4:12</w:t>
      </w:r>
      <w:r>
        <w:rPr>
          <w:lang w:val="id_ID" w:bidi="id_ID"/>
        </w:rPr>
        <w:t>), dan sikap mereka yang sengaja menolak untuk menerima kebenaran membuat diskusi lebih lanjut tidak membuahkan hasil. Kebutaan dan permusuhan mereka terhadap hamba-hamba Allah, Yohanes Pembaptis dan Yesus, penajisan Bait Allah, dan rencana mereka untuk membunuh Yesus, semuanya menunjukkan alasan mengapa penghakiman Allah akan datang pada generasi itu juga (</w:t>
      </w:r>
      <w:r>
        <w:rPr>
          <w:lang w:val="id_ID" w:bidi="id_ID"/>
        </w:rPr>
        <w:t>Mrk. 13:30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w:t>
      </w:r>
      <w:r>
        <w:rPr>
          <w:lang w:val="id_ID" w:bidi="id_ID"/>
        </w:rPr>
      </w:r>
    </w:p>
    <w:p>
      <w:pPr/>
      <w:r>
        <w:rPr>
          <w:lang w:val="id_ID" w:bidi="id_ID"/>
        </w:rPr>
      </w:r>
      <w:r>
        <w:rPr>
          <w:lang w:val="id_ID" w:bidi="id_ID"/>
        </w:rPr>
        <w:t xml:space="preserve">Kata "mereka" merujuk pada subjek sebelumnya di </w:t>
      </w:r>
      <w:r>
        <w:rPr>
          <w:lang w:val="id_ID" w:bidi="id_ID"/>
        </w:rPr>
        <w:t>Mrk. 11:27</w:t>
      </w:r>
      <w:r>
        <w:rPr>
          <w:lang w:val="id_ID" w:bidi="id_ID"/>
        </w:rPr>
        <w:t xml:space="preserve"> (juga di </w:t>
      </w:r>
      <w:r>
        <w:rPr>
          <w:lang w:val="id_ID" w:bidi="id_ID"/>
        </w:rPr>
        <w:t>Mrk. 12:12</w:t>
      </w:r>
      <w:r>
        <w:rPr>
          <w:lang w:val="id_ID" w:bidi="id_ID"/>
        </w:rPr>
        <w:t xml:space="preserve">). • Deskripsi awal dari kisah ini berasal dari </w:t>
      </w:r>
      <w:r>
        <w:rPr>
          <w:lang w:val="id_ID" w:bidi="id_ID"/>
        </w:rPr>
        <w:t>Yes. 5:1–7</w:t>
      </w:r>
      <w:r>
        <w:rPr>
          <w:lang w:val="id_ID" w:bidi="id_ID"/>
        </w:rPr>
        <w:t>. Para pendengar Yesus mengenal kitab Yesaya dengan baik dan pasti langsung mengingat kiasan tentang kebun anggur.</w:t>
      </w:r>
      <w:r>
        <w:rPr>
          <w:lang w:val="id_ID" w:bidi="id_ID"/>
        </w:rPr>
      </w:r>
      <w:r>
        <w:rPr>
          <w:lang w:val="id_ID" w:bidi="id_ID"/>
        </w:rPr>
      </w:r>
    </w:p>
    <w:p>
      <w:pPr/>
      <w:r>
        <w:rPr>
          <w:lang w:val="id_ID" w:bidi="id_ID"/>
        </w:rPr>
      </w:r>
    </w:p>
    <w:p>
      <w:pPr>
        <w:pStyle w:val="Heading2"/>
      </w:pPr>
      <w:r>
        <w:rPr>
          <w:lang w:val="id_ID" w:bidi="id_ID"/>
        </w:rPr>
        <w:t>Markus 12:1–12</w:t>
      </w:r>
      <w:r>
        <w:rPr>
          <w:lang w:val="id_ID" w:bidi="id_ID"/>
        </w:rPr>
      </w:r>
    </w:p>
    <w:p>
      <w:pPr/>
      <w:r>
        <w:rPr>
          <w:lang w:val="id_ID" w:bidi="id_ID"/>
        </w:rPr>
      </w:r>
      <w:r>
        <w:rPr>
          <w:lang w:val="id_ID" w:bidi="id_ID"/>
        </w:rPr>
        <w:t xml:space="preserve">Peristiwa-peristiwa dalam </w:t>
      </w:r>
      <w:r>
        <w:rPr>
          <w:lang w:val="id_ID" w:bidi="id_ID"/>
        </w:rPr>
        <w:t>Mrk. 11:27–12:44</w:t>
      </w:r>
      <w:r>
        <w:rPr>
          <w:lang w:val="id_ID" w:bidi="id_ID"/>
        </w:rPr>
        <w:t xml:space="preserve"> semuanya terjadi di Bait Suci (lihat </w:t>
      </w:r>
      <w:r>
        <w:rPr>
          <w:lang w:val="id_ID" w:bidi="id_ID"/>
        </w:rPr>
        <w:t>Mrk. 11:27</w:t>
      </w:r>
      <w:r>
        <w:rPr>
          <w:lang w:val="id_ID" w:bidi="id_ID"/>
        </w:rPr>
        <w:t xml:space="preserve">; </w:t>
      </w:r>
      <w:r>
        <w:rPr>
          <w:lang w:val="id_ID" w:bidi="id_ID"/>
        </w:rPr>
        <w:t>13:1</w:t>
      </w:r>
      <w:r>
        <w:rPr>
          <w:lang w:val="id_ID" w:bidi="id_ID"/>
        </w:rPr>
        <w:t xml:space="preserve">). Kata-kata pembuka dalam kisah ini (secara harfiah </w:t>
      </w:r>
      <w:r>
        <w:rPr>
          <w:i/>
          <w:lang w:val="id_ID" w:bidi="id_ID"/>
        </w:rPr>
        <w:t>perumpamaan</w:t>
      </w:r>
      <w:r>
        <w:rPr>
          <w:lang w:val="id_ID" w:bidi="id_ID"/>
        </w:rPr>
        <w:t>) mengaitkannya dengan pertanyaan sebelumnya tentang wewenang Yesus (</w:t>
      </w:r>
      <w:r>
        <w:rPr>
          <w:lang w:val="id_ID" w:bidi="id_ID"/>
        </w:rPr>
        <w:t>Mrk. 11:27–33</w:t>
      </w:r>
      <w:r>
        <w:rPr>
          <w:lang w:val="id_ID" w:bidi="id_ID"/>
        </w:rPr>
        <w:t xml:space="preserve">). Lalu Yesus mulai mengajar mereka. Perumpamaan ini merupakan jawaban panjang dari Yesus kepada para pemimpin agama. • Yesus bermaksud agar para pendengar-Nya menafsirkan perumpamaan ini dari kacamata </w:t>
      </w:r>
      <w:r>
        <w:rPr>
          <w:lang w:val="id_ID" w:bidi="id_ID"/>
        </w:rPr>
        <w:t>Yes. 5:1–7</w:t>
      </w:r>
      <w:r>
        <w:rPr>
          <w:lang w:val="id_ID" w:bidi="id_ID"/>
        </w:rPr>
        <w:t>, sebuah kisah serupa tentang seseorang yang menanam kebun anggur, membangun menara pengawas, memasang pagar di sekeliling kebun anggur, dan menggali lubang untuk tempat pemerasan anggur. Pertanyaan serupa diajukan: Menurut kalian, apa yang akan dilakukan oleh pemilik kebun anggur itu? (</w:t>
      </w:r>
      <w:r>
        <w:rPr>
          <w:lang w:val="id_ID" w:bidi="id_ID"/>
        </w:rPr>
        <w:t>Mrk. 12:9</w:t>
      </w:r>
      <w:r>
        <w:rPr>
          <w:lang w:val="id_ID" w:bidi="id_ID"/>
        </w:rPr>
        <w:t xml:space="preserve">; bdk. </w:t>
      </w:r>
      <w:r>
        <w:rPr>
          <w:lang w:val="id_ID" w:bidi="id_ID"/>
        </w:rPr>
        <w:t>Yes. 5:4</w:t>
      </w:r>
      <w:r>
        <w:rPr>
          <w:lang w:val="id_ID" w:bidi="id_ID"/>
        </w:rPr>
        <w:t>). Yesaya secara khusus mengartikan kebun anggur itu sebagai bangsa Israel (</w:t>
      </w:r>
      <w:r>
        <w:rPr>
          <w:lang w:val="id_ID" w:bidi="id_ID"/>
        </w:rPr>
        <w:t>Yes. 5:7</w:t>
      </w:r>
      <w:r>
        <w:rPr>
          <w:lang w:val="id_ID" w:bidi="id_ID"/>
        </w:rPr>
        <w:t>); para pendengar Yesus dan pembaca Injil Markus juga tentu memahami kisah ini sebagai kiasan (alegori) tentang orang Israel. Detail-detail lain dalam kisah ini juga jelas dimaksudkan untuk ditafsirkan secara alegoris: Para penggarap mewakili para pemimpin Israel; pemilik kebun mewakili Allah; para hamba mewakili para nabi Perjanjian Lama; anak yang dikasihi mewakili Yesus, Anak Allah; pembunuhan anak laki-laki mewakili penyaliban Yesus; dan pemberian kebun anggur kepada orang lain mewakili penghakiman yang akan datang atas Israel (</w:t>
      </w:r>
      <w:r>
        <w:rPr>
          <w:lang w:val="id_ID" w:bidi="id_ID"/>
        </w:rPr>
        <w:t>Mrk. 11:15–17</w:t>
      </w:r>
      <w:r>
        <w:rPr>
          <w:lang w:val="id_ID" w:bidi="id_ID"/>
        </w:rPr>
        <w:t xml:space="preserve">; </w:t>
      </w:r>
      <w:r>
        <w:rPr>
          <w:lang w:val="id_ID" w:bidi="id_ID"/>
        </w:rPr>
        <w:t>13:1–37</w:t>
      </w:r>
      <w:r>
        <w:rPr>
          <w:lang w:val="id_ID" w:bidi="id_ID"/>
        </w:rPr>
        <w:t>). Tafsiran ini akan lebih jelas bagi para pembaca Markus daripada bagi pendengar pertama Yesus, tetapi para pemimpin agama yang sezaman dengan Yesus memahaminya dengan cukup jelas sehingga mereka berusaha untuk membunuh Dia (</w:t>
      </w:r>
      <w:r>
        <w:rPr>
          <w:lang w:val="id_ID" w:bidi="id_ID"/>
        </w:rPr>
        <w:t>Mrk. 12:12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12:2–5</w:t>
      </w:r>
      <w:r>
        <w:rPr>
          <w:lang w:val="id_ID" w:bidi="id_ID"/>
        </w:rPr>
      </w:r>
    </w:p>
    <w:p>
      <w:pPr/>
      <w:r>
        <w:rPr>
          <w:lang w:val="id_ID" w:bidi="id_ID"/>
        </w:rPr>
      </w:r>
      <w:r>
        <w:rPr>
          <w:lang w:val="id_ID" w:bidi="id_ID"/>
        </w:rPr>
        <w:t>Frasa "ketika sudah tiba musimnya" kemungkinan mengacu pada masa panen anggur, sekitar empat tahun setelah penanaman. Saat itu kebun anggur yang baru akan menghasilkan panen pertamanya. Hasil panen yang menjadi bagian pemilik berupa sejumlah anggur atau anggur, yang diberikan sebagai pembayaran untuk sewa kebun anggur. • Dalam Perjanjian Lama, para nabi sering disebut sebagai hamba (</w:t>
      </w:r>
      <w:r>
        <w:rPr>
          <w:lang w:val="id_ID" w:bidi="id_ID"/>
        </w:rPr>
        <w:t>Yer. 7:25–26</w:t>
      </w:r>
      <w:r>
        <w:rPr>
          <w:lang w:val="id_ID" w:bidi="id_ID"/>
        </w:rPr>
        <w:t xml:space="preserve">; </w:t>
      </w:r>
      <w:r>
        <w:rPr>
          <w:lang w:val="id_ID" w:bidi="id_ID"/>
        </w:rPr>
        <w:t>Am. 3:7</w:t>
      </w:r>
      <w:r>
        <w:rPr>
          <w:lang w:val="id_ID" w:bidi="id_ID"/>
        </w:rPr>
        <w:t xml:space="preserve">; </w:t>
      </w:r>
      <w:r>
        <w:rPr>
          <w:lang w:val="id_ID" w:bidi="id_ID"/>
        </w:rPr>
        <w:t>Za. 1:6</w:t>
      </w:r>
      <w:r>
        <w:rPr>
          <w:lang w:val="id_ID" w:bidi="id_ID"/>
        </w:rPr>
        <w:t>); mereka berulang kali dianiaya dan dibunuh oleh para pemimpin Israel (</w:t>
      </w:r>
      <w:r>
        <w:rPr>
          <w:lang w:val="id_ID" w:bidi="id_ID"/>
        </w:rPr>
        <w:t>1 Raj. 18:13</w:t>
      </w:r>
      <w:r>
        <w:rPr>
          <w:lang w:val="id_ID" w:bidi="id_ID"/>
        </w:rPr>
        <w:t xml:space="preserve">; </w:t>
      </w:r>
      <w:r>
        <w:rPr>
          <w:lang w:val="id_ID" w:bidi="id_ID"/>
        </w:rPr>
        <w:t>19:10</w:t>
      </w:r>
      <w:r>
        <w:rPr>
          <w:lang w:val="id_ID" w:bidi="id_ID"/>
        </w:rPr>
        <w:t xml:space="preserve">, </w:t>
      </w:r>
      <w:r>
        <w:rPr>
          <w:lang w:val="id_ID" w:bidi="id_ID"/>
        </w:rPr>
        <w:t>14</w:t>
      </w:r>
      <w:r>
        <w:rPr>
          <w:lang w:val="id_ID" w:bidi="id_ID"/>
        </w:rPr>
        <w:t xml:space="preserve">; </w:t>
      </w:r>
      <w:r>
        <w:rPr>
          <w:lang w:val="id_ID" w:bidi="id_ID"/>
        </w:rPr>
        <w:t>2 Taw. 24:20–27</w:t>
      </w:r>
      <w:r>
        <w:rPr>
          <w:lang w:val="id_ID" w:bidi="id_ID"/>
        </w:rPr>
        <w:t xml:space="preserve">; </w:t>
      </w:r>
      <w:r>
        <w:rPr>
          <w:lang w:val="id_ID" w:bidi="id_ID"/>
        </w:rPr>
        <w:t>36:15–16</w:t>
      </w:r>
      <w:r>
        <w:rPr>
          <w:lang w:val="id_ID" w:bidi="id_ID"/>
        </w:rPr>
        <w:t xml:space="preserve">; </w:t>
      </w:r>
      <w:r>
        <w:rPr>
          <w:lang w:val="id_ID" w:bidi="id_ID"/>
        </w:rPr>
        <w:t>Yer. 26:20–23</w:t>
      </w:r>
      <w:r>
        <w:rPr>
          <w:lang w:val="id_ID" w:bidi="id_ID"/>
        </w:rPr>
        <w:t xml:space="preserve">; </w:t>
      </w:r>
      <w:r>
        <w:rPr>
          <w:lang w:val="id_ID" w:bidi="id_ID"/>
        </w:rPr>
        <w:t>Neh. 9:26</w:t>
      </w:r>
      <w:r>
        <w:rPr>
          <w:lang w:val="id_ID" w:bidi="id_ID"/>
        </w:rPr>
        <w:t xml:space="preserve">; lihat </w:t>
      </w:r>
      <w:r>
        <w:rPr>
          <w:lang w:val="id_ID" w:bidi="id_ID"/>
        </w:rPr>
        <w:t>Mat. 23:34</w:t>
      </w:r>
      <w:r>
        <w:rPr>
          <w:lang w:val="id_ID" w:bidi="id_ID"/>
        </w:rPr>
        <w:t xml:space="preserve">, </w:t>
      </w:r>
      <w:r>
        <w:rPr>
          <w:lang w:val="id_ID" w:bidi="id_ID"/>
        </w:rPr>
        <w:t>37</w:t>
      </w:r>
      <w:r>
        <w:rPr>
          <w:lang w:val="id_ID" w:bidi="id_ID"/>
        </w:rPr>
        <w:t xml:space="preserve">; </w:t>
      </w:r>
      <w:r>
        <w:rPr>
          <w:lang w:val="id_ID" w:bidi="id_ID"/>
        </w:rPr>
        <w:t>1Tes. 2:15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12:6</w:t>
      </w:r>
      <w:r>
        <w:rPr>
          <w:lang w:val="id_ID" w:bidi="id_ID"/>
        </w:rPr>
      </w:r>
    </w:p>
    <w:p>
      <w:pPr/>
      <w:r>
        <w:rPr>
          <w:lang w:val="id_ID" w:bidi="id_ID"/>
        </w:rPr>
      </w:r>
      <w:r>
        <w:rPr>
          <w:lang w:val="id_ID" w:bidi="id_ID"/>
        </w:rPr>
        <w:t xml:space="preserve">Para pembaca mula-mula Injil Markus pasti langsung mengerti bahwa Anak yang sangat dikasihi-Nya berarti Yesus (bdk. </w:t>
      </w:r>
      <w:r>
        <w:rPr>
          <w:lang w:val="id_ID" w:bidi="id_ID"/>
        </w:rPr>
        <w:t>Mrk. 1:11</w:t>
      </w:r>
      <w:r>
        <w:rPr>
          <w:lang w:val="id_ID" w:bidi="id_ID"/>
        </w:rPr>
        <w:t xml:space="preserve">; </w:t>
      </w:r>
      <w:r>
        <w:rPr>
          <w:lang w:val="id_ID" w:bidi="id_ID"/>
        </w:rPr>
        <w:t>9:7</w:t>
      </w:r>
      <w:r>
        <w:rPr>
          <w:lang w:val="id_ID" w:bidi="id_ID"/>
        </w:rPr>
        <w:t xml:space="preserve">; lihat juga </w:t>
      </w:r>
      <w:r>
        <w:rPr>
          <w:lang w:val="id_ID" w:bidi="id_ID"/>
        </w:rPr>
        <w:t>Mrk. 1:1</w:t>
      </w:r>
      <w:r>
        <w:rPr>
          <w:lang w:val="id_ID" w:bidi="id_ID"/>
        </w:rPr>
        <w:t xml:space="preserve">; </w:t>
      </w:r>
      <w:r>
        <w:rPr>
          <w:lang w:val="id_ID" w:bidi="id_ID"/>
        </w:rPr>
        <w:t>3:11</w:t>
      </w:r>
      <w:r>
        <w:rPr>
          <w:lang w:val="id_ID" w:bidi="id_ID"/>
        </w:rPr>
        <w:t xml:space="preserve">; </w:t>
      </w:r>
      <w:r>
        <w:rPr>
          <w:lang w:val="id_ID" w:bidi="id_ID"/>
        </w:rPr>
        <w:t>5:7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12:7</w:t>
      </w:r>
      <w:r>
        <w:rPr>
          <w:lang w:val="id_ID" w:bidi="id_ID"/>
        </w:rPr>
      </w:r>
    </w:p>
    <w:p>
      <w:pPr/>
      <w:r>
        <w:rPr>
          <w:lang w:val="id_ID" w:bidi="id_ID"/>
        </w:rPr>
      </w:r>
      <w:r>
        <w:rPr>
          <w:lang w:val="id_ID" w:bidi="id_ID"/>
        </w:rPr>
        <w:t xml:space="preserve">Alasan para penggarap itu berbuat demikian tidak jelas bagi kita, meskipun tampaknya jelas bagi para pendengar pertama sehingga tidak memerlukan penjelasan lebih lanjut (bdk. </w:t>
      </w:r>
      <w:r>
        <w:rPr>
          <w:lang w:val="id_ID" w:bidi="id_ID"/>
        </w:rPr>
        <w:t>Mat. 21:38</w:t>
      </w:r>
      <w:r>
        <w:rPr>
          <w:lang w:val="id_ID" w:bidi="id_ID"/>
        </w:rPr>
        <w:t xml:space="preserve">; </w:t>
      </w:r>
      <w:r>
        <w:rPr>
          <w:lang w:val="id_ID" w:bidi="id_ID"/>
        </w:rPr>
        <w:t>Luk. 20:14</w:t>
      </w:r>
      <w:r>
        <w:rPr>
          <w:lang w:val="id_ID" w:bidi="id_ID"/>
        </w:rPr>
        <w:t>). Mungkin dengan kedatangan anak laki-laki tersebut, mereka beranggapan bahwa ayahnya telah meninggal dan dengan membunuh anak itu, kebun anggur tidak mempunyai ahli waris yang masih hidup. Lalu kepemilikan akan jatuh kepada mereka yang sudah bekerja di kebun anggur itu selama bertahun-tahun.</w:t>
      </w:r>
      <w:r>
        <w:rPr>
          <w:lang w:val="id_ID" w:bidi="id_ID"/>
        </w:rPr>
      </w:r>
      <w:r>
        <w:rPr>
          <w:lang w:val="id_ID" w:bidi="id_ID"/>
        </w:rPr>
      </w:r>
    </w:p>
    <w:p>
      <w:pPr/>
      <w:r>
        <w:rPr>
          <w:lang w:val="id_ID" w:bidi="id_ID"/>
        </w:rPr>
      </w:r>
    </w:p>
    <w:p>
      <w:pPr>
        <w:pStyle w:val="Heading2"/>
      </w:pPr>
      <w:r>
        <w:rPr>
          <w:lang w:val="id_ID" w:bidi="id_ID"/>
        </w:rPr>
        <w:t>Markus 12:8</w:t>
      </w:r>
      <w:r>
        <w:rPr>
          <w:lang w:val="id_ID" w:bidi="id_ID"/>
        </w:rPr>
      </w:r>
    </w:p>
    <w:p>
      <w:pPr/>
      <w:r>
        <w:rPr>
          <w:lang w:val="id_ID" w:bidi="id_ID"/>
        </w:rPr>
      </w:r>
      <w:r>
        <w:rPr>
          <w:lang w:val="id_ID" w:bidi="id_ID"/>
        </w:rPr>
        <w:t>melemparkannya ke luar kebun anggur itu</w:t>
      </w:r>
      <w:r>
        <w:rPr>
          <w:lang w:val="id_ID" w:bidi="id_ID"/>
        </w:rPr>
        <w:t xml:space="preserve">: Perlakuan kurang ajar para penggarap terhadap anak itu diperparah dengan tidak menguburkan jenazahnya. Bdk. </w:t>
      </w:r>
      <w:r>
        <w:rPr>
          <w:lang w:val="id_ID" w:bidi="id_ID"/>
        </w:rPr>
        <w:t>Ibr. 13:12–13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12:9</w:t>
      </w:r>
      <w:r>
        <w:rPr>
          <w:lang w:val="id_ID" w:bidi="id_ID"/>
        </w:rPr>
      </w:r>
    </w:p>
    <w:p>
      <w:pPr/>
      <w:r>
        <w:rPr>
          <w:lang w:val="id_ID" w:bidi="id_ID"/>
        </w:rPr>
      </w:r>
      <w:r>
        <w:rPr>
          <w:lang w:val="id_ID" w:bidi="id_ID"/>
        </w:rPr>
        <w:t xml:space="preserve">Perumpamaan ini diakhiri dengan dua pertanyaan retoris (bdk. </w:t>
      </w:r>
      <w:r>
        <w:rPr>
          <w:lang w:val="id_ID" w:bidi="id_ID"/>
        </w:rPr>
        <w:t>Mrk. 3:23</w:t>
      </w:r>
      <w:r>
        <w:rPr>
          <w:lang w:val="id_ID" w:bidi="id_ID"/>
        </w:rPr>
        <w:t xml:space="preserve">, </w:t>
      </w:r>
      <w:r>
        <w:rPr>
          <w:lang w:val="id_ID" w:bidi="id_ID"/>
        </w:rPr>
        <w:t>33</w:t>
      </w:r>
      <w:r>
        <w:rPr>
          <w:lang w:val="id_ID" w:bidi="id_ID"/>
        </w:rPr>
        <w:t xml:space="preserve">; </w:t>
      </w:r>
      <w:r>
        <w:rPr>
          <w:lang w:val="id_ID" w:bidi="id_ID"/>
        </w:rPr>
        <w:t>4:13</w:t>
      </w:r>
      <w:r>
        <w:rPr>
          <w:lang w:val="id_ID" w:bidi="id_ID"/>
        </w:rPr>
        <w:t xml:space="preserve">; </w:t>
      </w:r>
      <w:r>
        <w:rPr>
          <w:lang w:val="id_ID" w:bidi="id_ID"/>
        </w:rPr>
        <w:t>7:18</w:t>
      </w:r>
      <w:r>
        <w:rPr>
          <w:lang w:val="id_ID" w:bidi="id_ID"/>
        </w:rPr>
        <w:t xml:space="preserve">; </w:t>
      </w:r>
      <w:r>
        <w:rPr>
          <w:lang w:val="id_ID" w:bidi="id_ID"/>
        </w:rPr>
        <w:t>8:12</w:t>
      </w:r>
      <w:r>
        <w:rPr>
          <w:lang w:val="id_ID" w:bidi="id_ID"/>
        </w:rPr>
        <w:t>). Yang pertama sesuai dengan apa yang dikatakan "TUHAN Semesta Alam" dalam perumpamaan tentang kebun anggur (</w:t>
      </w:r>
      <w:r>
        <w:rPr>
          <w:lang w:val="id_ID" w:bidi="id_ID"/>
        </w:rPr>
        <w:t>Yes. 5:5–7</w:t>
      </w:r>
      <w:r>
        <w:rPr>
          <w:lang w:val="id_ID" w:bidi="id_ID"/>
        </w:rPr>
        <w:t>). Meskipun beberapa orang menafsirkan jawaban Yesus berarti bahwa Allah akan mengganti para pemimpin Yahudi yang jahat (</w:t>
      </w:r>
      <w:r>
        <w:rPr>
          <w:lang w:val="id_ID" w:bidi="id_ID"/>
        </w:rPr>
        <w:t>Mrk. 11:27</w:t>
      </w:r>
      <w:r>
        <w:rPr>
          <w:lang w:val="id_ID" w:bidi="id_ID"/>
        </w:rPr>
        <w:t xml:space="preserve">; </w:t>
      </w:r>
      <w:r>
        <w:rPr>
          <w:lang w:val="id_ID" w:bidi="id_ID"/>
        </w:rPr>
        <w:t>12:12</w:t>
      </w:r>
      <w:r>
        <w:rPr>
          <w:lang w:val="id_ID" w:bidi="id_ID"/>
        </w:rPr>
        <w:t xml:space="preserve">) dengan orang yang lebih setia, para pembaca Markus kemungkinan besar akan memahami orang-orang lain yang kepadanya kebun anggur itu diberikan adalah gereja bukan Yahudi (bdk. </w:t>
      </w:r>
      <w:r>
        <w:rPr>
          <w:lang w:val="id_ID" w:bidi="id_ID"/>
        </w:rPr>
        <w:t>Mat. 21:43</w:t>
      </w:r>
      <w:r>
        <w:rPr>
          <w:lang w:val="id_ID" w:bidi="id_ID"/>
        </w:rPr>
        <w:t xml:space="preserve">; </w:t>
      </w:r>
      <w:r>
        <w:rPr>
          <w:lang w:val="id_ID" w:bidi="id_ID"/>
        </w:rPr>
        <w:t>Rm. 9:25–33</w:t>
      </w:r>
      <w:r>
        <w:rPr>
          <w:lang w:val="id_ID" w:bidi="id_ID"/>
        </w:rPr>
        <w:t xml:space="preserve">; </w:t>
      </w:r>
      <w:r>
        <w:rPr>
          <w:lang w:val="id_ID" w:bidi="id_ID"/>
        </w:rPr>
        <w:t>11:13–24</w:t>
      </w:r>
      <w:r>
        <w:rPr>
          <w:lang w:val="id_ID" w:bidi="id_ID"/>
        </w:rPr>
        <w:t>). Jadi, perumpamaan Yesus berhubungan dengan kehancuran Yerusalem yang akan terjadi (</w:t>
      </w:r>
      <w:r>
        <w:rPr>
          <w:lang w:val="id_ID" w:bidi="id_ID"/>
        </w:rPr>
        <w:t>Mrk. 11:15–19</w:t>
      </w:r>
      <w:r>
        <w:rPr>
          <w:lang w:val="id_ID" w:bidi="id_ID"/>
        </w:rPr>
        <w:t xml:space="preserve">; </w:t>
      </w:r>
      <w:r>
        <w:rPr>
          <w:lang w:val="id_ID" w:bidi="id_ID"/>
        </w:rPr>
        <w:t>13:1–37</w:t>
      </w:r>
      <w:r>
        <w:rPr>
          <w:lang w:val="id_ID" w:bidi="id_ID"/>
        </w:rPr>
        <w:t xml:space="preserve">; </w:t>
      </w:r>
      <w:r>
        <w:rPr>
          <w:lang w:val="id_ID" w:bidi="id_ID"/>
        </w:rPr>
        <w:t>14:58</w:t>
      </w:r>
      <w:r>
        <w:rPr>
          <w:lang w:val="id_ID" w:bidi="id_ID"/>
        </w:rPr>
        <w:t xml:space="preserve">; </w:t>
      </w:r>
      <w:r>
        <w:rPr>
          <w:lang w:val="id_ID" w:bidi="id_ID"/>
        </w:rPr>
        <w:t>15:29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12:10–11</w:t>
      </w:r>
      <w:r>
        <w:rPr>
          <w:lang w:val="id_ID" w:bidi="id_ID"/>
        </w:rPr>
      </w:r>
    </w:p>
    <w:p>
      <w:pPr/>
      <w:r>
        <w:rPr>
          <w:lang w:val="id_ID" w:bidi="id_ID"/>
        </w:rPr>
      </w:r>
      <w:r>
        <w:rPr>
          <w:lang w:val="id_ID" w:bidi="id_ID"/>
        </w:rPr>
        <w:t xml:space="preserve">Dalam pertanyaan retoris yang kedua, Yesus menggunakan kutipan dari </w:t>
      </w:r>
      <w:r>
        <w:rPr>
          <w:lang w:val="id_ID" w:bidi="id_ID"/>
        </w:rPr>
        <w:t>Mzm. 118:22–23</w:t>
      </w:r>
      <w:r>
        <w:rPr>
          <w:lang w:val="id_ID" w:bidi="id_ID"/>
        </w:rPr>
        <w:t xml:space="preserve">. Batu yang dibuang (Anak) telah menjadi batu penjuru Kerajaan Allah (bdk. </w:t>
      </w:r>
      <w:r>
        <w:rPr>
          <w:lang w:val="id_ID" w:bidi="id_ID"/>
        </w:rPr>
        <w:t>Kisah 4:11</w:t>
      </w:r>
      <w:r>
        <w:rPr>
          <w:lang w:val="id_ID" w:bidi="id_ID"/>
        </w:rPr>
        <w:t xml:space="preserve">; </w:t>
      </w:r>
      <w:r>
        <w:rPr>
          <w:lang w:val="id_ID" w:bidi="id_ID"/>
        </w:rPr>
        <w:t>1Ptr. 2:4</w:t>
      </w:r>
      <w:r>
        <w:rPr>
          <w:lang w:val="id_ID" w:bidi="id_ID"/>
        </w:rPr>
        <w:t xml:space="preserve">, </w:t>
      </w:r>
      <w:r>
        <w:rPr>
          <w:lang w:val="id_ID" w:bidi="id_ID"/>
        </w:rPr>
        <w:t>6–7</w:t>
      </w:r>
      <w:r>
        <w:rPr>
          <w:lang w:val="id_ID" w:bidi="id_ID"/>
        </w:rPr>
        <w:t>). Frasa ini tradisionalnya dipahami sebagai batu penjuru yang terkubur, yang merupakan bagian dari fondasi, tetapi bisa juga sebagai batu penjuru di atas bangunan yang menandai penyelesaiannya. Mana pun yang dimaksud, itu adalah batu paling penting. Meskipun ada niat jahat para pembangun—yaitu para pemimpin agama—semua yang mereka lakukan sesuai dengan kehendak Allah (</w:t>
      </w:r>
      <w:r>
        <w:rPr>
          <w:lang w:val="id_ID" w:bidi="id_ID"/>
        </w:rPr>
        <w:t>Kisah 4:28</w:t>
      </w:r>
      <w:r>
        <w:rPr>
          <w:lang w:val="id_ID" w:bidi="id_ID"/>
        </w:rPr>
        <w:t>), dan hal ini sangat ajaib untuk dilihat. Mereka yang membunuh Yesus adalah alat Allah dalam rencana-Nya agar Anak Manusia memberikan nyawa-Nya menjadi tebusan bagi banyak orang (</w:t>
      </w:r>
      <w:r>
        <w:rPr>
          <w:lang w:val="id_ID" w:bidi="id_ID"/>
        </w:rPr>
        <w:t>Mrk. 10:45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12:12</w:t>
      </w:r>
      <w:r>
        <w:rPr>
          <w:lang w:val="id_ID" w:bidi="id_ID"/>
        </w:rPr>
      </w:r>
    </w:p>
    <w:p>
      <w:pPr/>
      <w:r>
        <w:rPr>
          <w:lang w:val="id_ID" w:bidi="id_ID"/>
        </w:rPr>
      </w:r>
      <w:r>
        <w:rPr>
          <w:lang w:val="id_ID" w:bidi="id_ID"/>
        </w:rPr>
        <w:t xml:space="preserve">Para pemimpin agama: Untuk kedua kalinya, keberadaan orang banyak menggagalkan niat jahat mereka (lihat </w:t>
      </w:r>
      <w:r>
        <w:rPr>
          <w:lang w:val="id_ID" w:bidi="id_ID"/>
        </w:rPr>
        <w:t>Mrk. 11:31–32</w:t>
      </w:r>
      <w:r>
        <w:rPr>
          <w:lang w:val="id_ID" w:bidi="id_ID"/>
        </w:rPr>
        <w:t xml:space="preserve">; </w:t>
      </w:r>
      <w:r>
        <w:rPr>
          <w:lang w:val="id_ID" w:bidi="id_ID"/>
        </w:rPr>
        <w:t>14:1–2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12:13–17</w:t>
      </w:r>
      <w:r>
        <w:rPr>
          <w:lang w:val="id_ID" w:bidi="id_ID"/>
        </w:rPr>
      </w:r>
    </w:p>
    <w:p>
      <w:pPr/>
      <w:r>
        <w:rPr>
          <w:lang w:val="id_ID" w:bidi="id_ID"/>
        </w:rPr>
      </w:r>
      <w:r>
        <w:rPr>
          <w:lang w:val="id_ID" w:bidi="id_ID"/>
        </w:rPr>
        <w:t xml:space="preserve">Setelah gagal mempertanyakan wewenang Yesus, musuh-musuh-Nya berusaha mengucilkan para pendengar-Nya. Pembaca sudah menyadari sejak awal bahwa sanjungan orang Farisi dan pendukung Herodes (lihat </w:t>
      </w:r>
      <w:r>
        <w:rPr>
          <w:lang w:val="id_ID" w:bidi="id_ID"/>
        </w:rPr>
        <w:t>Mrk. 3:6</w:t>
      </w:r>
      <w:r>
        <w:rPr>
          <w:lang w:val="id_ID" w:bidi="id_ID"/>
        </w:rPr>
        <w:t>) tidak tulus; mereka hanya ingin menjebak Yesus agar mengatakan sesuatu yang bisa membuat-Nya ditangkap. Pertanyaan apakah membayar pajak kepada Kaisar benar atau tidak telah dipikirkan dengan matang oleh para penentang Yesus. Hal ini menimbulkan dilema bagi Yesus. Mengatakan ya akan membuat orang banyak dikucilkan, karena mereka membenci orang Romawi dan benci membayar pajak kepada mereka. Mengatakan tidak akan membuat-Nya menjadi seorang revolusioner (pemberontak pemerintah) dan menggerakkan perlawanan langsung dengan pemerintah Romawi, yang mengakibatkan Dia ditangkap.</w:t>
      </w:r>
      <w:r>
        <w:rPr>
          <w:lang w:val="id_ID" w:bidi="id_ID"/>
        </w:rPr>
      </w:r>
      <w:r>
        <w:rPr>
          <w:lang w:val="id_ID" w:bidi="id_ID"/>
        </w:rPr>
      </w:r>
    </w:p>
    <w:p>
      <w:pPr/>
      <w:r>
        <w:rPr>
          <w:lang w:val="id_ID" w:bidi="id_ID"/>
        </w:rPr>
      </w:r>
    </w:p>
    <w:p>
      <w:pPr>
        <w:pStyle w:val="Heading2"/>
      </w:pPr>
      <w:r>
        <w:rPr>
          <w:lang w:val="id_ID" w:bidi="id_ID"/>
        </w:rPr>
        <w:t>Markus 12:14</w:t>
      </w:r>
      <w:r>
        <w:rPr>
          <w:lang w:val="id_ID" w:bidi="id_ID"/>
        </w:rPr>
      </w:r>
    </w:p>
    <w:p>
      <w:pPr/>
      <w:r>
        <w:rPr>
          <w:lang w:val="id_ID" w:bidi="id_ID"/>
        </w:rPr>
      </w:r>
      <w:r>
        <w:rPr>
          <w:lang w:val="id_ID" w:bidi="id_ID"/>
        </w:rPr>
        <w:t xml:space="preserve">pajak: Kata Yunani ini mengacu pada pajak perorangan atau pajak per kepala; bdk. </w:t>
      </w:r>
      <w:r>
        <w:rPr>
          <w:lang w:val="id_ID" w:bidi="id_ID"/>
        </w:rPr>
        <w:t>Luk. 2:1–2</w:t>
      </w:r>
      <w:r>
        <w:rPr>
          <w:lang w:val="id_ID" w:bidi="id_ID"/>
        </w:rPr>
        <w:t xml:space="preserve">; </w:t>
      </w:r>
      <w:r>
        <w:rPr>
          <w:lang w:val="id_ID" w:bidi="id_ID"/>
        </w:rPr>
        <w:t>Kisah 5:37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12:15</w:t>
      </w:r>
      <w:r>
        <w:rPr>
          <w:lang w:val="id_ID" w:bidi="id_ID"/>
        </w:rPr>
      </w:r>
    </w:p>
    <w:p>
      <w:pPr/>
      <w:r>
        <w:rPr>
          <w:lang w:val="id_ID" w:bidi="id_ID"/>
        </w:rPr>
      </w:r>
      <w:r>
        <w:rPr>
          <w:lang w:val="id_ID" w:bidi="id_ID"/>
        </w:rPr>
        <w:t>Jawaban Yesus yang mengejutkan menunjukkan hikmat-Nya. • suatu dinar (sekeping uang Romawi): Rupanya pajak perorangan harus dibayar dengan mata uang Romawi.</w:t>
      </w:r>
      <w:r>
        <w:rPr>
          <w:lang w:val="id_ID" w:bidi="id_ID"/>
        </w:rPr>
      </w:r>
      <w:r>
        <w:rPr>
          <w:lang w:val="id_ID" w:bidi="id_ID"/>
        </w:rPr>
      </w:r>
    </w:p>
    <w:p>
      <w:pPr/>
      <w:r>
        <w:rPr>
          <w:lang w:val="id_ID" w:bidi="id_ID"/>
        </w:rPr>
      </w:r>
    </w:p>
    <w:p>
      <w:pPr>
        <w:pStyle w:val="Heading2"/>
      </w:pPr>
      <w:r>
        <w:rPr>
          <w:lang w:val="id_ID" w:bidi="id_ID"/>
        </w:rPr>
        <w:t>Markus 12:16</w:t>
      </w:r>
      <w:r>
        <w:rPr>
          <w:lang w:val="id_ID" w:bidi="id_ID"/>
        </w:rPr>
      </w:r>
    </w:p>
    <w:p>
      <w:pPr/>
      <w:r>
        <w:rPr>
          <w:lang w:val="id_ID" w:bidi="id_ID"/>
        </w:rPr>
      </w:r>
      <w:r>
        <w:rPr>
          <w:lang w:val="id_ID" w:bidi="id_ID"/>
        </w:rPr>
        <w:t>Gambar dan gelar pada koin hampir pasti adalah gambar Kaisar Tiberius</w:t>
      </w:r>
      <w:r>
        <w:rPr>
          <w:i/>
          <w:lang w:val="id_ID" w:bidi="id_ID"/>
        </w:rPr>
        <w:t>,</w:t>
      </w:r>
      <w:r>
        <w:rPr>
          <w:lang w:val="id_ID" w:bidi="id_ID"/>
        </w:rPr>
        <w:t xml:space="preserve"> yang memerintah dari tahun 14–37 Masehi. Ukiran pada koin tersebut bertuliskan “Tiberius Kaisar Augustus, Putra [sang] Augustus Ilahi” di sisi yang satu dan “Imam Besar” di sisi lainnya.</w:t>
      </w:r>
      <w:r>
        <w:rPr>
          <w:lang w:val="id_ID" w:bidi="id_ID"/>
        </w:rPr>
      </w:r>
      <w:r>
        <w:rPr>
          <w:lang w:val="id_ID" w:bidi="id_ID"/>
        </w:rPr>
      </w:r>
    </w:p>
    <w:p>
      <w:pPr/>
      <w:r>
        <w:rPr>
          <w:lang w:val="id_ID" w:bidi="id_ID"/>
        </w:rPr>
      </w:r>
    </w:p>
    <w:p>
      <w:pPr>
        <w:pStyle w:val="Heading2"/>
      </w:pPr>
      <w:r>
        <w:rPr>
          <w:lang w:val="id_ID" w:bidi="id_ID"/>
        </w:rPr>
        <w:t>Markus 12:17</w:t>
      </w:r>
      <w:r>
        <w:rPr>
          <w:lang w:val="id_ID" w:bidi="id_ID"/>
        </w:rPr>
      </w:r>
    </w:p>
    <w:p>
      <w:pPr/>
      <w:r>
        <w:rPr>
          <w:lang w:val="id_ID" w:bidi="id_ID"/>
        </w:rPr>
      </w:r>
      <w:r>
        <w:rPr>
          <w:lang w:val="id_ID" w:bidi="id_ID"/>
        </w:rPr>
        <w:t>Berikanlah kepada Kaisar apa yang wajib kamu berikan kepada Kaisar</w:t>
      </w:r>
      <w:r>
        <w:rPr>
          <w:lang w:val="id_ID" w:bidi="id_ID"/>
        </w:rPr>
        <w:t xml:space="preserve">: Kata-kata Yesus tidak dapat dianggap sebagai perkataan seorang fanatik anti-Romawi yang menentang pemungutan pajak terhadap orang Yahudi oleh Kaisar. Yesus dengan jelas menunjukkan di tempat lain bahwa Ia menentang perjuangan kaum fanatik (lihat </w:t>
      </w:r>
      <w:r>
        <w:rPr>
          <w:lang w:val="id_ID" w:bidi="id_ID"/>
        </w:rPr>
        <w:t>Mat. 5:9</w:t>
      </w:r>
      <w:r>
        <w:rPr>
          <w:lang w:val="id_ID" w:bidi="id_ID"/>
        </w:rPr>
        <w:t xml:space="preserve">, </w:t>
      </w:r>
      <w:r>
        <w:rPr>
          <w:lang w:val="id_ID" w:bidi="id_ID"/>
        </w:rPr>
        <w:t>39</w:t>
      </w:r>
      <w:r>
        <w:rPr>
          <w:lang w:val="id_ID" w:bidi="id_ID"/>
        </w:rPr>
        <w:t xml:space="preserve">, </w:t>
      </w:r>
      <w:r>
        <w:rPr>
          <w:lang w:val="id_ID" w:bidi="id_ID"/>
        </w:rPr>
        <w:t>41</w:t>
      </w:r>
      <w:r>
        <w:rPr>
          <w:lang w:val="id_ID" w:bidi="id_ID"/>
        </w:rPr>
        <w:t xml:space="preserve">; </w:t>
      </w:r>
      <w:r>
        <w:rPr>
          <w:lang w:val="id_ID" w:bidi="id_ID"/>
        </w:rPr>
        <w:t>26:52</w:t>
      </w:r>
      <w:r>
        <w:rPr>
          <w:lang w:val="id_ID" w:bidi="id_ID"/>
        </w:rPr>
        <w:t>). Namun, pernyataan Yesus juga tidak dapat dipahami sebagai pro-Romawi, karena pelayanan kepada Allah adalah yang utama, dan Allah pada dasarnya lebih tinggi daripada Kaisar. Seperti para penggarap yang jahat dalam perumpamaan sebelumnya, para pemimpin agama tidak memberikan kepada Allah apa yang menjadi milik-Nya.</w:t>
      </w:r>
      <w:r>
        <w:rPr>
          <w:lang w:val="id_ID" w:bidi="id_ID"/>
        </w:rPr>
      </w:r>
      <w:r>
        <w:rPr>
          <w:lang w:val="id_ID" w:bidi="id_ID"/>
        </w:rPr>
      </w:r>
    </w:p>
    <w:p>
      <w:pPr/>
      <w:r>
        <w:rPr>
          <w:lang w:val="id_ID" w:bidi="id_ID"/>
        </w:rPr>
      </w:r>
    </w:p>
    <w:p>
      <w:pPr>
        <w:pStyle w:val="Heading2"/>
      </w:pPr>
      <w:r>
        <w:rPr>
          <w:lang w:val="id_ID" w:bidi="id_ID"/>
        </w:rPr>
        <w:t>Markus 12:18</w:t>
      </w:r>
      <w:r>
        <w:rPr>
          <w:lang w:val="id_ID" w:bidi="id_ID"/>
        </w:rPr>
      </w:r>
    </w:p>
    <w:p>
      <w:pPr/>
      <w:r>
        <w:rPr>
          <w:lang w:val="id_ID" w:bidi="id_ID"/>
        </w:rPr>
      </w:r>
      <w:r>
        <w:rPr>
          <w:lang w:val="id_ID" w:bidi="id_ID"/>
        </w:rPr>
        <w:t xml:space="preserve">Ini adalah satu-satunya ayat dalam Injil Markus di mana orang Saduki disebutkan, meskipun mereka termasuk dalam golongan imam-imam besar (lihat </w:t>
      </w:r>
      <w:r>
        <w:rPr>
          <w:lang w:val="id_ID" w:bidi="id_ID"/>
        </w:rPr>
        <w:t>Mrk. 8:31</w:t>
      </w:r>
      <w:r>
        <w:rPr>
          <w:lang w:val="id_ID" w:bidi="id_ID"/>
        </w:rPr>
        <w:t xml:space="preserve">; </w:t>
      </w:r>
      <w:r>
        <w:rPr>
          <w:lang w:val="id_ID" w:bidi="id_ID"/>
        </w:rPr>
        <w:t>10:33</w:t>
      </w:r>
      <w:r>
        <w:rPr>
          <w:lang w:val="id_ID" w:bidi="id_ID"/>
        </w:rPr>
        <w:t xml:space="preserve">; </w:t>
      </w:r>
      <w:r>
        <w:rPr>
          <w:lang w:val="id_ID" w:bidi="id_ID"/>
        </w:rPr>
        <w:t>11:18</w:t>
      </w:r>
      <w:r>
        <w:rPr>
          <w:lang w:val="id_ID" w:bidi="id_ID"/>
        </w:rPr>
        <w:t xml:space="preserve">, </w:t>
      </w:r>
      <w:r>
        <w:rPr>
          <w:lang w:val="id_ID" w:bidi="id_ID"/>
        </w:rPr>
        <w:t>27</w:t>
      </w:r>
      <w:r>
        <w:rPr>
          <w:lang w:val="id_ID" w:bidi="id_ID"/>
        </w:rPr>
        <w:t xml:space="preserve">). Orang Saduki tidak percaya tentang adanya kebangkitan dari kematian (lihat </w:t>
      </w:r>
      <w:r>
        <w:rPr>
          <w:lang w:val="id_ID" w:bidi="id_ID"/>
        </w:rPr>
        <w:t>Kisah 4:1–2</w:t>
      </w:r>
      <w:r>
        <w:rPr>
          <w:lang w:val="id_ID" w:bidi="id_ID"/>
        </w:rPr>
        <w:t xml:space="preserve">; </w:t>
      </w:r>
      <w:r>
        <w:rPr>
          <w:lang w:val="id_ID" w:bidi="id_ID"/>
        </w:rPr>
        <w:t>23:8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12:18–27</w:t>
      </w:r>
      <w:r>
        <w:rPr>
          <w:lang w:val="id_ID" w:bidi="id_ID"/>
        </w:rPr>
      </w:r>
    </w:p>
    <w:p>
      <w:pPr/>
      <w:r>
        <w:rPr>
          <w:lang w:val="id_ID" w:bidi="id_ID"/>
        </w:rPr>
      </w:r>
      <w:r>
        <w:rPr>
          <w:lang w:val="id_ID" w:bidi="id_ID"/>
        </w:rPr>
        <w:t xml:space="preserve">Ini adalah kisah kontroversi ketiga dari seri yang dimulai dalam </w:t>
      </w:r>
      <w:r>
        <w:rPr>
          <w:lang w:val="id_ID" w:bidi="id_ID"/>
        </w:rPr>
        <w:t>11:27</w:t>
      </w:r>
      <w:r>
        <w:rPr>
          <w:lang w:val="id_ID" w:bidi="id_ID"/>
        </w:rPr>
        <w:t>. Seperti dalam sebagian besar catatan Perjanjian Baru tentang orang Saduki</w:t>
      </w:r>
      <w:r>
        <w:rPr>
          <w:i/>
          <w:lang w:val="id_ID" w:bidi="id_ID"/>
        </w:rPr>
        <w:t>,</w:t>
      </w:r>
      <w:r>
        <w:rPr>
          <w:lang w:val="id_ID" w:bidi="id_ID"/>
        </w:rPr>
        <w:t xml:space="preserve"> latarnya adalah Bait Suci (</w:t>
      </w:r>
      <w:r>
        <w:rPr>
          <w:lang w:val="id_ID" w:bidi="id_ID"/>
        </w:rPr>
        <w:t>Mat. 22:23–33</w:t>
      </w:r>
      <w:r>
        <w:rPr>
          <w:lang w:val="id_ID" w:bidi="id_ID"/>
        </w:rPr>
        <w:t xml:space="preserve"> </w:t>
      </w:r>
      <w:r>
        <w:rPr>
          <w:i/>
          <w:lang w:val="id_ID" w:bidi="id_ID"/>
        </w:rPr>
        <w:t>//</w:t>
      </w:r>
      <w:r>
        <w:rPr>
          <w:lang w:val="id_ID" w:bidi="id_ID"/>
        </w:rPr>
        <w:t xml:space="preserve"> </w:t>
      </w:r>
      <w:r>
        <w:rPr>
          <w:lang w:val="id_ID" w:bidi="id_ID"/>
        </w:rPr>
        <w:t>Luk. 20:27–40</w:t>
      </w:r>
      <w:r>
        <w:rPr>
          <w:lang w:val="id_ID" w:bidi="id_ID"/>
        </w:rPr>
        <w:t xml:space="preserve">; </w:t>
      </w:r>
      <w:r>
        <w:rPr>
          <w:lang w:val="id_ID" w:bidi="id_ID"/>
        </w:rPr>
        <w:t>Kisah 4:1–3</w:t>
      </w:r>
      <w:r>
        <w:rPr>
          <w:lang w:val="id_ID" w:bidi="id_ID"/>
        </w:rPr>
        <w:t xml:space="preserve">; </w:t>
      </w:r>
      <w:r>
        <w:rPr>
          <w:lang w:val="id_ID" w:bidi="id_ID"/>
        </w:rPr>
        <w:t>5:12</w:t>
      </w:r>
      <w:r>
        <w:rPr>
          <w:lang w:val="id_ID" w:bidi="id_ID"/>
        </w:rPr>
        <w:t xml:space="preserve">, </w:t>
      </w:r>
      <w:r>
        <w:rPr>
          <w:lang w:val="id_ID" w:bidi="id_ID"/>
        </w:rPr>
        <w:t>17</w:t>
      </w:r>
      <w:r>
        <w:rPr>
          <w:lang w:val="id_ID" w:bidi="id_ID"/>
        </w:rPr>
        <w:t xml:space="preserve">; </w:t>
      </w:r>
      <w:r>
        <w:rPr>
          <w:lang w:val="id_ID" w:bidi="id_ID"/>
        </w:rPr>
        <w:t>22:30–23:10</w:t>
      </w:r>
      <w:r>
        <w:rPr>
          <w:lang w:val="id_ID" w:bidi="id_ID"/>
        </w:rPr>
        <w:t xml:space="preserve">; kecuali dalam </w:t>
      </w:r>
      <w:r>
        <w:rPr>
          <w:lang w:val="id_ID" w:bidi="id_ID"/>
        </w:rPr>
        <w:t>Mat. 3:7</w:t>
      </w:r>
      <w:r>
        <w:rPr>
          <w:lang w:val="id_ID" w:bidi="id_ID"/>
        </w:rPr>
        <w:t xml:space="preserve">; </w:t>
      </w:r>
      <w:r>
        <w:rPr>
          <w:lang w:val="id_ID" w:bidi="id_ID"/>
        </w:rPr>
        <w:t>16:1–12</w:t>
      </w:r>
      <w:r>
        <w:rPr>
          <w:lang w:val="id_ID" w:bidi="id_ID"/>
        </w:rPr>
        <w:t>). • Pertanyaan orang Saduki (</w:t>
      </w:r>
      <w:r>
        <w:rPr>
          <w:lang w:val="id_ID" w:bidi="id_ID"/>
        </w:rPr>
        <w:t>Mrk. 12:19–23</w:t>
      </w:r>
      <w:r>
        <w:rPr>
          <w:lang w:val="id_ID" w:bidi="id_ID"/>
        </w:rPr>
        <w:t>) disusun dengan hati-hati dan didasarkan pada perintah Musa (</w:t>
      </w:r>
      <w:r>
        <w:rPr>
          <w:lang w:val="id_ID" w:bidi="id_ID"/>
        </w:rPr>
        <w:t>Ul. 25:5–6</w:t>
      </w:r>
      <w:r>
        <w:rPr>
          <w:lang w:val="id_ID" w:bidi="id_ID"/>
        </w:rPr>
        <w:t xml:space="preserve">; lihat </w:t>
      </w:r>
      <w:r>
        <w:rPr>
          <w:lang w:val="id_ID" w:bidi="id_ID"/>
        </w:rPr>
        <w:t>Kej. 38:6–11</w:t>
      </w:r>
      <w:r>
        <w:rPr>
          <w:lang w:val="id_ID" w:bidi="id_ID"/>
        </w:rPr>
        <w:t xml:space="preserve">; </w:t>
      </w:r>
      <w:r>
        <w:rPr>
          <w:lang w:val="id_ID" w:bidi="id_ID"/>
        </w:rPr>
        <w:t>Rut 4:1–22</w:t>
      </w:r>
      <w:r>
        <w:rPr>
          <w:lang w:val="id_ID" w:bidi="id_ID"/>
        </w:rPr>
        <w:t xml:space="preserve">). Karena ketujuh laki-laki tidak dapat memiliki perempuan itu sebagai istri dalam kebangkitan, dan karena tidak seorang pun yang memiliki klaim (hak) khusus, orang Saduki berpikir bahwa mereka telah membuktikan bahwa doktrin kebangkitan adalah mustahil dan berhasil mengalahkan orang Farisi serta Yesus (bdk. </w:t>
      </w:r>
      <w:r>
        <w:rPr>
          <w:lang w:val="id_ID" w:bidi="id_ID"/>
        </w:rPr>
        <w:t>Mat. 12:41–42</w:t>
      </w:r>
      <w:r>
        <w:rPr>
          <w:lang w:val="id_ID" w:bidi="id_ID"/>
        </w:rPr>
        <w:t xml:space="preserve">; </w:t>
      </w:r>
      <w:r>
        <w:rPr>
          <w:lang w:val="id_ID" w:bidi="id_ID"/>
        </w:rPr>
        <w:t>Luk. 16:19–31</w:t>
      </w:r>
      <w:r>
        <w:rPr>
          <w:lang w:val="id_ID" w:bidi="id_ID"/>
        </w:rPr>
        <w:t xml:space="preserve">; lihat juga </w:t>
      </w:r>
      <w:r>
        <w:rPr>
          <w:lang w:val="id_ID" w:bidi="id_ID"/>
        </w:rPr>
        <w:t>Mrk. 8:31</w:t>
      </w:r>
      <w:r>
        <w:rPr>
          <w:lang w:val="id_ID" w:bidi="id_ID"/>
        </w:rPr>
        <w:t xml:space="preserve">; </w:t>
      </w:r>
      <w:r>
        <w:rPr>
          <w:lang w:val="id_ID" w:bidi="id_ID"/>
        </w:rPr>
        <w:t>9:31</w:t>
      </w:r>
      <w:r>
        <w:rPr>
          <w:lang w:val="id_ID" w:bidi="id_ID"/>
        </w:rPr>
        <w:t xml:space="preserve">; </w:t>
      </w:r>
      <w:r>
        <w:rPr>
          <w:lang w:val="id_ID" w:bidi="id_ID"/>
        </w:rPr>
        <w:t>10:34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12:19</w:t>
      </w:r>
      <w:r>
        <w:rPr>
          <w:lang w:val="id_ID" w:bidi="id_ID"/>
        </w:rPr>
      </w:r>
    </w:p>
    <w:p>
      <w:pPr/>
      <w:r>
        <w:rPr>
          <w:lang w:val="id_ID" w:bidi="id_ID"/>
        </w:rPr>
      </w:r>
      <w:r>
        <w:rPr>
          <w:lang w:val="id_ID" w:bidi="id_ID"/>
        </w:rPr>
        <w:t>Kaum Saduki mendasarkan pandangan mereka hanya pada kitab-kitab Musa. • Seperti orang Farisi (</w:t>
      </w:r>
      <w:r>
        <w:rPr>
          <w:lang w:val="id_ID" w:bidi="id_ID"/>
        </w:rPr>
        <w:t>Mrk. 12:14</w:t>
      </w:r>
      <w:r>
        <w:rPr>
          <w:lang w:val="id_ID" w:bidi="id_ID"/>
        </w:rPr>
        <w:t xml:space="preserve">), mereka menyebut Yesus sebagai Guru. Kaum Saduki senang berdebat dengan guru agama (lihat Yosefus, </w:t>
      </w:r>
      <w:r>
        <w:rPr>
          <w:i/>
          <w:lang w:val="id_ID" w:bidi="id_ID"/>
        </w:rPr>
        <w:t>Antiquities</w:t>
      </w:r>
      <w:r>
        <w:rPr>
          <w:lang w:val="id_ID" w:bidi="id_ID"/>
        </w:rPr>
        <w:t xml:space="preserve"> 18.1.4).</w:t>
      </w:r>
      <w:r>
        <w:rPr>
          <w:lang w:val="id_ID" w:bidi="id_ID"/>
        </w:rPr>
      </w:r>
      <w:r>
        <w:rPr>
          <w:lang w:val="id_ID" w:bidi="id_ID"/>
        </w:rPr>
      </w:r>
    </w:p>
    <w:p>
      <w:pPr/>
      <w:r>
        <w:rPr>
          <w:lang w:val="id_ID" w:bidi="id_ID"/>
        </w:rPr>
      </w:r>
    </w:p>
    <w:p>
      <w:pPr>
        <w:pStyle w:val="Heading2"/>
      </w:pPr>
      <w:r>
        <w:rPr>
          <w:lang w:val="id_ID" w:bidi="id_ID"/>
        </w:rPr>
        <w:t>Markus 12:24–27</w:t>
      </w:r>
      <w:r>
        <w:rPr>
          <w:lang w:val="id_ID" w:bidi="id_ID"/>
        </w:rPr>
      </w:r>
    </w:p>
    <w:p>
      <w:pPr/>
      <w:r>
        <w:rPr>
          <w:lang w:val="id_ID" w:bidi="id_ID"/>
        </w:rPr>
      </w:r>
      <w:r>
        <w:rPr>
          <w:lang w:val="id_ID" w:bidi="id_ID"/>
        </w:rPr>
        <w:t>Tanggapan Yesus memiliki dua elemen. Pertama, Ia menegur ketidaktahuan orang Saduki tentang Kitab Suci (yaitu, Perjanjian Lama), di mana kebangkitan orang mati disebutkan dengan sangat jelas dalam Kitab Para Nabi (</w:t>
      </w:r>
      <w:r>
        <w:rPr>
          <w:lang w:val="id_ID" w:bidi="id_ID"/>
        </w:rPr>
        <w:t>Yes. 26:19</w:t>
      </w:r>
      <w:r>
        <w:rPr>
          <w:lang w:val="id_ID" w:bidi="id_ID"/>
        </w:rPr>
        <w:t xml:space="preserve">; </w:t>
      </w:r>
      <w:r>
        <w:rPr>
          <w:lang w:val="id_ID" w:bidi="id_ID"/>
        </w:rPr>
        <w:t>Yeh. 37:1–14</w:t>
      </w:r>
      <w:r>
        <w:rPr>
          <w:lang w:val="id_ID" w:bidi="id_ID"/>
        </w:rPr>
        <w:t>) dan Kitab-Kitab Puisi (</w:t>
      </w:r>
      <w:r>
        <w:rPr>
          <w:lang w:val="id_ID" w:bidi="id_ID"/>
        </w:rPr>
        <w:t>Ayb. 19:26</w:t>
      </w:r>
      <w:r>
        <w:rPr>
          <w:lang w:val="id_ID" w:bidi="id_ID"/>
        </w:rPr>
        <w:t xml:space="preserve">; </w:t>
      </w:r>
      <w:r>
        <w:rPr>
          <w:lang w:val="id_ID" w:bidi="id_ID"/>
        </w:rPr>
        <w:t>Mzm. 16:9–11</w:t>
      </w:r>
      <w:r>
        <w:rPr>
          <w:lang w:val="id_ID" w:bidi="id_ID"/>
        </w:rPr>
        <w:t xml:space="preserve">; </w:t>
      </w:r>
      <w:r>
        <w:rPr>
          <w:lang w:val="id_ID" w:bidi="id_ID"/>
        </w:rPr>
        <w:t>49:15</w:t>
      </w:r>
      <w:r>
        <w:rPr>
          <w:lang w:val="id_ID" w:bidi="id_ID"/>
        </w:rPr>
        <w:t xml:space="preserve">; </w:t>
      </w:r>
      <w:r>
        <w:rPr>
          <w:lang w:val="id_ID" w:bidi="id_ID"/>
        </w:rPr>
        <w:t>73:23–26</w:t>
      </w:r>
      <w:r>
        <w:rPr>
          <w:lang w:val="id_ID" w:bidi="id_ID"/>
        </w:rPr>
        <w:t xml:space="preserve">; </w:t>
      </w:r>
      <w:r>
        <w:rPr>
          <w:lang w:val="id_ID" w:bidi="id_ID"/>
        </w:rPr>
        <w:t>Dan. 12:2</w:t>
      </w:r>
      <w:r>
        <w:rPr>
          <w:lang w:val="id_ID" w:bidi="id_ID"/>
        </w:rPr>
        <w:t xml:space="preserve">). Namun, karena orang Saduki hanya menerima Taurat (Kejadian—Ulangan), Yesus menjawab mereka berdasarkan Taurat. Penyebutan Allah sebagai Allah Abraham, Allah Ishak, dan Allah Yakub (lihat </w:t>
      </w:r>
      <w:r>
        <w:rPr>
          <w:lang w:val="id_ID" w:bidi="id_ID"/>
        </w:rPr>
        <w:t>Kel. 3:6</w:t>
      </w:r>
      <w:r>
        <w:rPr>
          <w:lang w:val="id_ID" w:bidi="id_ID"/>
        </w:rPr>
        <w:t xml:space="preserve">, </w:t>
      </w:r>
      <w:r>
        <w:rPr>
          <w:lang w:val="id_ID" w:bidi="id_ID"/>
        </w:rPr>
        <w:t>15–16</w:t>
      </w:r>
      <w:r>
        <w:rPr>
          <w:lang w:val="id_ID" w:bidi="id_ID"/>
        </w:rPr>
        <w:t>) menunjukkan bahwa perjanjian Allah dengan para leluhur tidak dapat dibatalkan oleh kematian. Mereka masih hidup (</w:t>
      </w:r>
      <w:r>
        <w:rPr>
          <w:lang w:val="id_ID" w:bidi="id_ID"/>
        </w:rPr>
        <w:t>Mat. 8:11–12</w:t>
      </w:r>
      <w:r>
        <w:rPr>
          <w:lang w:val="id_ID" w:bidi="id_ID"/>
        </w:rPr>
        <w:t xml:space="preserve">; </w:t>
      </w:r>
      <w:r>
        <w:rPr>
          <w:lang w:val="id_ID" w:bidi="id_ID"/>
        </w:rPr>
        <w:t>13:17</w:t>
      </w:r>
      <w:r>
        <w:rPr>
          <w:lang w:val="id_ID" w:bidi="id_ID"/>
        </w:rPr>
        <w:t xml:space="preserve">; </w:t>
      </w:r>
      <w:r>
        <w:rPr>
          <w:lang w:val="id_ID" w:bidi="id_ID"/>
        </w:rPr>
        <w:t>Luk. 16:19–31</w:t>
      </w:r>
      <w:r>
        <w:rPr>
          <w:lang w:val="id_ID" w:bidi="id_ID"/>
        </w:rPr>
        <w:t xml:space="preserve">; </w:t>
      </w:r>
      <w:r>
        <w:rPr>
          <w:lang w:val="id_ID" w:bidi="id_ID"/>
        </w:rPr>
        <w:t>Yoh. 8:56</w:t>
      </w:r>
      <w:r>
        <w:rPr>
          <w:lang w:val="id_ID" w:bidi="id_ID"/>
        </w:rPr>
        <w:t>), karena Allah adalah Allah orang hidup, bukan Allah orang mati. Ikatan perjanjian Allah dengan umat-Nya melampaui kematian jasmani mereka, yang berarti bahwa kehidupan setelah kematian pasti benar-benar ada. • Kedua, Yesus menantang ketidaktahuan orang Saduki akan kuasa Allah. Mereka berpikir bahwa kehidupan dalam kebangkitan pastilah terusan dari kehidupan fana. Sebaliknya, kehidupan setelah kematian adalah tingkatan yang sama sekali baru. Dalam keberadaan yang baru ini, tidak ada kebutuhan untuk reproduksi seksual karena tidak ada lagi kematian. Keintiman pernikahan digantikan oleh persekutuan dengan banyak orang percaya dan dengan Allah (</w:t>
      </w:r>
      <w:r>
        <w:rPr>
          <w:lang w:val="id_ID" w:bidi="id_ID"/>
        </w:rPr>
        <w:t>Mrk. 10:29–30</w:t>
      </w:r>
      <w:r>
        <w:rPr>
          <w:lang w:val="id_ID" w:bidi="id_ID"/>
        </w:rPr>
        <w:t xml:space="preserve">; </w:t>
      </w:r>
      <w:r>
        <w:rPr>
          <w:lang w:val="id_ID" w:bidi="id_ID"/>
        </w:rPr>
        <w:t>Mat. 19:28–29</w:t>
      </w:r>
      <w:r>
        <w:rPr>
          <w:lang w:val="id_ID" w:bidi="id_ID"/>
        </w:rPr>
        <w:t xml:space="preserve">; </w:t>
      </w:r>
      <w:r>
        <w:rPr>
          <w:lang w:val="id_ID" w:bidi="id_ID"/>
        </w:rPr>
        <w:t>Luk. 18:29–30</w:t>
      </w:r>
      <w:r>
        <w:rPr>
          <w:lang w:val="id_ID" w:bidi="id_ID"/>
        </w:rPr>
        <w:t xml:space="preserve">; </w:t>
      </w:r>
      <w:r>
        <w:rPr>
          <w:lang w:val="id_ID" w:bidi="id_ID"/>
        </w:rPr>
        <w:t>Why. 21:1–4</w:t>
      </w:r>
      <w:r>
        <w:rPr>
          <w:lang w:val="id_ID" w:bidi="id_ID"/>
        </w:rPr>
        <w:t>). Dalam hal ini, orang-orang percaya yang dibangkitkan akan menjadi seperti malaikat di surga. • Argumen Yesus menunjukkan hikmat-Nya di hadapan para penentang-Nya dan menegaskan pengharapan akan kebangkitan bagi para pengikut-Nya. Yesus adalah “kebangkitan dan hidup” (</w:t>
      </w:r>
      <w:r>
        <w:rPr>
          <w:lang w:val="id_ID" w:bidi="id_ID"/>
        </w:rPr>
        <w:t>Yoh. 11:25</w:t>
      </w:r>
      <w:r>
        <w:rPr>
          <w:lang w:val="id_ID" w:bidi="id_ID"/>
        </w:rPr>
        <w:t>); Ia telah mengalahkan maut dan meyakinkan orang-orang yang percaya kepada-Nya bahwa mereka “tidak akan binasa melainkan beroleh hidup yang kekal” (</w:t>
      </w:r>
      <w:r>
        <w:rPr>
          <w:lang w:val="id_ID" w:bidi="id_ID"/>
        </w:rPr>
        <w:t>Yoh. 3:16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12:28</w:t>
      </w:r>
      <w:r>
        <w:rPr>
          <w:lang w:val="id_ID" w:bidi="id_ID"/>
        </w:rPr>
      </w:r>
    </w:p>
    <w:p>
      <w:pPr/>
      <w:r>
        <w:rPr>
          <w:lang w:val="id_ID" w:bidi="id_ID"/>
        </w:rPr>
      </w:r>
      <w:r>
        <w:rPr>
          <w:lang w:val="id_ID" w:bidi="id_ID"/>
        </w:rPr>
        <w:t xml:space="preserve">Di antara semua perintah: Taurat (Kejadian—Ulangan) berisi 613 perintah yang terpisah, dan guru-guru Yahudi sering memperdebatkan mana yang lebih penting daripada yang lain. Tidak ada perintah yang dianggap tidak penting, tetapi beberapa perintah dianggap lebih mendasar daripada lainnya (lihat </w:t>
      </w:r>
      <w:r>
        <w:rPr>
          <w:lang w:val="id_ID" w:bidi="id_ID"/>
        </w:rPr>
        <w:t>Mat. 22:40</w:t>
      </w:r>
      <w:r>
        <w:rPr>
          <w:lang w:val="id_ID" w:bidi="id_ID"/>
        </w:rPr>
        <w:t>). Jawaban Rabbi Hillel untuk pertanyaan ini adalah, “Apa yang kamu benci, jangan lakukan kepada sesamamu” (</w:t>
      </w:r>
      <w:r>
        <w:rPr>
          <w:i/>
          <w:lang w:val="id_ID" w:bidi="id_ID"/>
        </w:rPr>
        <w:t>Shabbat Babilonia</w:t>
      </w:r>
      <w:r>
        <w:rPr>
          <w:lang w:val="id_ID" w:bidi="id_ID"/>
        </w:rPr>
        <w:t xml:space="preserve"> 31a; lihat juga </w:t>
      </w:r>
      <w:r>
        <w:rPr>
          <w:i/>
          <w:lang w:val="id_ID" w:bidi="id_ID"/>
        </w:rPr>
        <w:t>Tobit</w:t>
      </w:r>
      <w:r>
        <w:rPr>
          <w:lang w:val="id_ID" w:bidi="id_ID"/>
        </w:rPr>
        <w:t xml:space="preserve"> 4:15). Pendapat lainnya antara lain </w:t>
      </w:r>
      <w:r>
        <w:rPr>
          <w:lang w:val="id_ID" w:bidi="id_ID"/>
        </w:rPr>
        <w:t>Ams. 3:6</w:t>
      </w:r>
      <w:r>
        <w:rPr>
          <w:lang w:val="id_ID" w:bidi="id_ID"/>
        </w:rPr>
        <w:t xml:space="preserve">; </w:t>
      </w:r>
      <w:r>
        <w:rPr>
          <w:lang w:val="id_ID" w:bidi="id_ID"/>
        </w:rPr>
        <w:t>Yes. 33:15–16</w:t>
      </w:r>
      <w:r>
        <w:rPr>
          <w:lang w:val="id_ID" w:bidi="id_ID"/>
        </w:rPr>
        <w:t xml:space="preserve">; </w:t>
      </w:r>
      <w:r>
        <w:rPr>
          <w:lang w:val="id_ID" w:bidi="id_ID"/>
        </w:rPr>
        <w:t>56:1</w:t>
      </w:r>
      <w:r>
        <w:rPr>
          <w:lang w:val="id_ID" w:bidi="id_ID"/>
        </w:rPr>
        <w:t xml:space="preserve">; </w:t>
      </w:r>
      <w:r>
        <w:rPr>
          <w:lang w:val="id_ID" w:bidi="id_ID"/>
        </w:rPr>
        <w:t>Am. 5:4</w:t>
      </w:r>
      <w:r>
        <w:rPr>
          <w:lang w:val="id_ID" w:bidi="id_ID"/>
        </w:rPr>
        <w:t xml:space="preserve">; </w:t>
      </w:r>
      <w:r>
        <w:rPr>
          <w:lang w:val="id_ID" w:bidi="id_ID"/>
        </w:rPr>
        <w:t>Mi. 6:8</w:t>
      </w:r>
      <w:r>
        <w:rPr>
          <w:lang w:val="id_ID" w:bidi="id_ID"/>
        </w:rPr>
        <w:t xml:space="preserve">; dan </w:t>
      </w:r>
      <w:r>
        <w:rPr>
          <w:lang w:val="id_ID" w:bidi="id_ID"/>
        </w:rPr>
        <w:t>Hab. 2:4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12:28–34</w:t>
      </w:r>
      <w:r>
        <w:rPr>
          <w:lang w:val="id_ID" w:bidi="id_ID"/>
        </w:rPr>
      </w:r>
    </w:p>
    <w:p>
      <w:pPr/>
      <w:r>
        <w:rPr>
          <w:lang w:val="id_ID" w:bidi="id_ID"/>
        </w:rPr>
      </w:r>
      <w:r>
        <w:rPr>
          <w:lang w:val="id_ID" w:bidi="id_ID"/>
        </w:rPr>
        <w:t xml:space="preserve">Setelah tiga (pertanyaan) tantangan yang bersifat permusuhan dalam </w:t>
      </w:r>
      <w:r>
        <w:rPr>
          <w:lang w:val="id_ID" w:bidi="id_ID"/>
        </w:rPr>
        <w:t>Mrk. 11:27–12:27</w:t>
      </w:r>
      <w:r>
        <w:rPr>
          <w:lang w:val="id_ID" w:bidi="id_ID"/>
        </w:rPr>
        <w:t xml:space="preserve">, pembaca mungkin mengira pertanyaan berikutnya kepada Yesus juga bersifat permusuhan (lihat </w:t>
      </w:r>
      <w:r>
        <w:rPr>
          <w:lang w:val="id_ID" w:bidi="id_ID"/>
        </w:rPr>
        <w:t>Mrk. 11:28</w:t>
      </w:r>
      <w:r>
        <w:rPr>
          <w:lang w:val="id_ID" w:bidi="id_ID"/>
        </w:rPr>
        <w:t xml:space="preserve">; </w:t>
      </w:r>
      <w:r>
        <w:rPr>
          <w:lang w:val="id_ID" w:bidi="id_ID"/>
        </w:rPr>
        <w:t>12:13</w:t>
      </w:r>
      <w:r>
        <w:rPr>
          <w:lang w:val="id_ID" w:bidi="id_ID"/>
        </w:rPr>
        <w:t xml:space="preserve">, </w:t>
      </w:r>
      <w:r>
        <w:rPr>
          <w:lang w:val="id_ID" w:bidi="id_ID"/>
        </w:rPr>
        <w:t>15</w:t>
      </w:r>
      <w:r>
        <w:rPr>
          <w:lang w:val="id_ID" w:bidi="id_ID"/>
        </w:rPr>
        <w:t xml:space="preserve">, </w:t>
      </w:r>
      <w:r>
        <w:rPr>
          <w:lang w:val="id_ID" w:bidi="id_ID"/>
        </w:rPr>
        <w:t>19–23</w:t>
      </w:r>
      <w:r>
        <w:rPr>
          <w:lang w:val="id_ID" w:bidi="id_ID"/>
        </w:rPr>
        <w:t>), tetapi bukan. Catatan Markus sebelumnya tentang para ahli Taurat telah menggambarkan bahwa mereka sebagai pihak yang memusuhi (</w:t>
      </w:r>
      <w:r>
        <w:rPr>
          <w:lang w:val="id_ID" w:bidi="id_ID"/>
        </w:rPr>
        <w:t>Mrk. 2:6–7</w:t>
      </w:r>
      <w:r>
        <w:rPr>
          <w:lang w:val="id_ID" w:bidi="id_ID"/>
        </w:rPr>
        <w:t xml:space="preserve">, </w:t>
      </w:r>
      <w:r>
        <w:rPr>
          <w:lang w:val="id_ID" w:bidi="id_ID"/>
        </w:rPr>
        <w:t>16</w:t>
      </w:r>
      <w:r>
        <w:rPr>
          <w:lang w:val="id_ID" w:bidi="id_ID"/>
        </w:rPr>
        <w:t xml:space="preserve">; </w:t>
      </w:r>
      <w:r>
        <w:rPr>
          <w:lang w:val="id_ID" w:bidi="id_ID"/>
        </w:rPr>
        <w:t>3:22</w:t>
      </w:r>
      <w:r>
        <w:rPr>
          <w:lang w:val="id_ID" w:bidi="id_ID"/>
        </w:rPr>
        <w:t xml:space="preserve">; </w:t>
      </w:r>
      <w:r>
        <w:rPr>
          <w:lang w:val="id_ID" w:bidi="id_ID"/>
        </w:rPr>
        <w:t>7:1</w:t>
      </w:r>
      <w:r>
        <w:rPr>
          <w:lang w:val="id_ID" w:bidi="id_ID"/>
        </w:rPr>
        <w:t xml:space="preserve">, </w:t>
      </w:r>
      <w:r>
        <w:rPr>
          <w:lang w:val="id_ID" w:bidi="id_ID"/>
        </w:rPr>
        <w:t>5</w:t>
      </w:r>
      <w:r>
        <w:rPr>
          <w:lang w:val="id_ID" w:bidi="id_ID"/>
        </w:rPr>
        <w:t xml:space="preserve">; </w:t>
      </w:r>
      <w:r>
        <w:rPr>
          <w:lang w:val="id_ID" w:bidi="id_ID"/>
        </w:rPr>
        <w:t>8:31</w:t>
      </w:r>
      <w:r>
        <w:rPr>
          <w:lang w:val="id_ID" w:bidi="id_ID"/>
        </w:rPr>
        <w:t xml:space="preserve">; </w:t>
      </w:r>
      <w:r>
        <w:rPr>
          <w:lang w:val="id_ID" w:bidi="id_ID"/>
        </w:rPr>
        <w:t>9:14</w:t>
      </w:r>
      <w:r>
        <w:rPr>
          <w:lang w:val="id_ID" w:bidi="id_ID"/>
        </w:rPr>
        <w:t xml:space="preserve">; </w:t>
      </w:r>
      <w:r>
        <w:rPr>
          <w:lang w:val="id_ID" w:bidi="id_ID"/>
        </w:rPr>
        <w:t>10:33</w:t>
      </w:r>
      <w:r>
        <w:rPr>
          <w:lang w:val="id_ID" w:bidi="id_ID"/>
        </w:rPr>
        <w:t xml:space="preserve">; </w:t>
      </w:r>
      <w:r>
        <w:rPr>
          <w:lang w:val="id_ID" w:bidi="id_ID"/>
        </w:rPr>
        <w:t>11:18</w:t>
      </w:r>
      <w:r>
        <w:rPr>
          <w:lang w:val="id_ID" w:bidi="id_ID"/>
        </w:rPr>
        <w:t xml:space="preserve">, </w:t>
      </w:r>
      <w:r>
        <w:rPr>
          <w:lang w:val="id_ID" w:bidi="id_ID"/>
        </w:rPr>
        <w:t>27</w:t>
      </w:r>
      <w:r>
        <w:rPr>
          <w:lang w:val="id_ID" w:bidi="id_ID"/>
        </w:rPr>
        <w:t>), dan Yesus akan memperingatkan orang banyak tentang kemunafikan mereka (</w:t>
      </w:r>
      <w:r>
        <w:rPr>
          <w:lang w:val="id_ID" w:bidi="id_ID"/>
        </w:rPr>
        <w:t>Mrk. 12:38–40</w:t>
      </w:r>
      <w:r>
        <w:rPr>
          <w:lang w:val="id_ID" w:bidi="id_ID"/>
        </w:rPr>
        <w:t>), tetapi guru yang ini bersikap positif terhadap Yesus (</w:t>
      </w:r>
      <w:r>
        <w:rPr>
          <w:lang w:val="id_ID" w:bidi="id_ID"/>
        </w:rPr>
        <w:t>Mrk. 12:28</w:t>
      </w:r>
      <w:r>
        <w:rPr>
          <w:lang w:val="id_ID" w:bidi="id_ID"/>
        </w:rPr>
        <w:t xml:space="preserve">, </w:t>
      </w:r>
      <w:r>
        <w:rPr>
          <w:lang w:val="id_ID" w:bidi="id_ID"/>
        </w:rPr>
        <w:t>32</w:t>
      </w:r>
      <w:r>
        <w:rPr>
          <w:lang w:val="id_ID" w:bidi="id_ID"/>
        </w:rPr>
        <w:t>) dan memuji-Nya (</w:t>
      </w:r>
      <w:r>
        <w:rPr>
          <w:lang w:val="id_ID" w:bidi="id_ID"/>
        </w:rPr>
        <w:t>Mrk. 12:32–33</w:t>
      </w:r>
      <w:r>
        <w:rPr>
          <w:lang w:val="id_ID" w:bidi="id_ID"/>
        </w:rPr>
        <w:t>). Yesus menyebut jawaban orang itu atas pertanyaan-Nya sebagai jawaban yang bijaksana, dan Yesus mengatakan bahwa orang itu tidak jauh dari Kerajaan Allah (</w:t>
      </w:r>
      <w:r>
        <w:rPr>
          <w:lang w:val="id_ID" w:bidi="id_ID"/>
        </w:rPr>
        <w:t>Mrk. 12:34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12:29–31</w:t>
      </w:r>
      <w:r>
        <w:rPr>
          <w:lang w:val="id_ID" w:bidi="id_ID"/>
        </w:rPr>
      </w:r>
    </w:p>
    <w:p>
      <w:pPr/>
      <w:r>
        <w:rPr>
          <w:lang w:val="id_ID" w:bidi="id_ID"/>
        </w:rPr>
      </w:r>
      <w:r>
        <w:rPr>
          <w:lang w:val="id_ID" w:bidi="id_ID"/>
        </w:rPr>
        <w:t xml:space="preserve">Jawaban Yesus menggabungkan dua perintah yang sangat terpisah dalam Taurat. • Yang pertama, </w:t>
      </w:r>
      <w:r>
        <w:rPr>
          <w:lang w:val="id_ID" w:bidi="id_ID"/>
        </w:rPr>
        <w:t>Ulangan 6:4–5</w:t>
      </w:r>
      <w:r>
        <w:rPr>
          <w:lang w:val="id_ID" w:bidi="id_ID"/>
        </w:rPr>
        <w:t xml:space="preserve">, mungkin merupakan bagian paling terkenal dalam Perjanjian Lama, karena diulang dua kali setiap hari oleh orang Yahudi yang taat. Ini disebut </w:t>
      </w:r>
      <w:r>
        <w:rPr>
          <w:i/>
          <w:lang w:val="id_ID" w:bidi="id_ID"/>
        </w:rPr>
        <w:t>Shema</w:t>
      </w:r>
      <w:r>
        <w:rPr>
          <w:lang w:val="id_ID" w:bidi="id_ID"/>
        </w:rPr>
        <w:t xml:space="preserve"> karena dimulai dengan kata Dengarkan (bahasa Ibrani shema‘). Perintah pertama sesuai dengan bagian pertama dari Sepuluh Perintah Allah (</w:t>
      </w:r>
      <w:r>
        <w:rPr>
          <w:lang w:val="id_ID" w:bidi="id_ID"/>
        </w:rPr>
        <w:t>Kel. 20:2–11</w:t>
      </w:r>
      <w:r>
        <w:rPr>
          <w:lang w:val="id_ID" w:bidi="id_ID"/>
        </w:rPr>
        <w:t xml:space="preserve">), yang mengatur hubungan manusia dengan Allah. • Keesaan Tuhan adalah fondasi monoteisme Yahudi dan Kristen, serta merupakan dasar dari perintah untuk mengasihi Tuhan dengan segenap hati (pikiran dan rasa kasih), jiwa (keinginan dan perasaan), akal budi (pemahaman), dan kekuatan (energi dan kemampuan). • Perintah kedua berasal dari </w:t>
      </w:r>
      <w:r>
        <w:rPr>
          <w:lang w:val="id_ID" w:bidi="id_ID"/>
        </w:rPr>
        <w:t>Imamat 19:18</w:t>
      </w:r>
      <w:r>
        <w:rPr>
          <w:lang w:val="id_ID" w:bidi="id_ID"/>
        </w:rPr>
        <w:t>. Ini sejalan dengan bagian kedua dari Sepuluh Perintah Allah (</w:t>
      </w:r>
      <w:r>
        <w:rPr>
          <w:lang w:val="id_ID" w:bidi="id_ID"/>
        </w:rPr>
        <w:t>Kel. 20:12–17</w:t>
      </w:r>
      <w:r>
        <w:rPr>
          <w:lang w:val="id_ID" w:bidi="id_ID"/>
        </w:rPr>
        <w:t>), yang mengatur hubungan seseorang dengan orang lain. Perintah kedua didasarkan pada kecenderungan alamiah manusia untuk mempedulikan diri mereka sendiri. Pentingnya hal ini bagi gereja mula-mula dapat dilihat dari seringnya perintah ini diulang-ulang (</w:t>
      </w:r>
      <w:r>
        <w:rPr>
          <w:lang w:val="id_ID" w:bidi="id_ID"/>
        </w:rPr>
        <w:t>Mat. 5:43–44</w:t>
      </w:r>
      <w:r>
        <w:rPr>
          <w:lang w:val="id_ID" w:bidi="id_ID"/>
        </w:rPr>
        <w:t xml:space="preserve">; </w:t>
      </w:r>
      <w:r>
        <w:rPr>
          <w:lang w:val="id_ID" w:bidi="id_ID"/>
        </w:rPr>
        <w:t>19:19</w:t>
      </w:r>
      <w:r>
        <w:rPr>
          <w:lang w:val="id_ID" w:bidi="id_ID"/>
        </w:rPr>
        <w:t xml:space="preserve">; </w:t>
      </w:r>
      <w:r>
        <w:rPr>
          <w:lang w:val="id_ID" w:bidi="id_ID"/>
        </w:rPr>
        <w:t>25:31–46</w:t>
      </w:r>
      <w:r>
        <w:rPr>
          <w:lang w:val="id_ID" w:bidi="id_ID"/>
        </w:rPr>
        <w:t xml:space="preserve">; </w:t>
      </w:r>
      <w:r>
        <w:rPr>
          <w:lang w:val="id_ID" w:bidi="id_ID"/>
        </w:rPr>
        <w:t>Rm. 13:8–10</w:t>
      </w:r>
      <w:r>
        <w:rPr>
          <w:lang w:val="id_ID" w:bidi="id_ID"/>
        </w:rPr>
        <w:t xml:space="preserve">; </w:t>
      </w:r>
      <w:r>
        <w:rPr>
          <w:lang w:val="id_ID" w:bidi="id_ID"/>
        </w:rPr>
        <w:t>Gal. 5:14</w:t>
      </w:r>
      <w:r>
        <w:rPr>
          <w:lang w:val="id_ID" w:bidi="id_ID"/>
        </w:rPr>
        <w:t xml:space="preserve">; </w:t>
      </w:r>
      <w:r>
        <w:rPr>
          <w:lang w:val="id_ID" w:bidi="id_ID"/>
        </w:rPr>
        <w:t>Yak. 2:8</w:t>
      </w:r>
      <w:r>
        <w:rPr>
          <w:lang w:val="id_ID" w:bidi="id_ID"/>
        </w:rPr>
        <w:t xml:space="preserve">; </w:t>
      </w:r>
      <w:r>
        <w:rPr>
          <w:i/>
          <w:lang w:val="id_ID" w:bidi="id_ID"/>
        </w:rPr>
        <w:t>Didache</w:t>
      </w:r>
      <w:r>
        <w:rPr>
          <w:lang w:val="id_ID" w:bidi="id_ID"/>
        </w:rPr>
        <w:t xml:space="preserve"> 1.2; 2.7). Kedua perintah tersebut tidak berdiri sendiri, tetapi sangat terkait sebagai satu perintah. Integrasi keduanya mencegah mistisisme agama yang hanya mementingkan hubungan seseorang dengan Tuhan atau humanisme yang hanya mementingkan hubungan antar manusia.</w:t>
      </w:r>
      <w:r>
        <w:rPr>
          <w:lang w:val="id_ID" w:bidi="id_ID"/>
        </w:rPr>
      </w:r>
      <w:r>
        <w:rPr>
          <w:lang w:val="id_ID" w:bidi="id_ID"/>
        </w:rPr>
      </w:r>
    </w:p>
    <w:p>
      <w:pPr/>
      <w:r>
        <w:rPr>
          <w:lang w:val="id_ID" w:bidi="id_ID"/>
        </w:rPr>
      </w:r>
    </w:p>
    <w:p>
      <w:pPr>
        <w:pStyle w:val="Heading2"/>
      </w:pPr>
      <w:r>
        <w:rPr>
          <w:lang w:val="id_ID" w:bidi="id_ID"/>
        </w:rPr>
        <w:t>Markus 12:32–33</w:t>
      </w:r>
      <w:r>
        <w:rPr>
          <w:lang w:val="id_ID" w:bidi="id_ID"/>
        </w:rPr>
      </w:r>
    </w:p>
    <w:p>
      <w:pPr/>
      <w:r>
        <w:rPr>
          <w:lang w:val="id_ID" w:bidi="id_ID"/>
        </w:rPr>
      </w:r>
      <w:r>
        <w:rPr>
          <w:lang w:val="id_ID" w:bidi="id_ID"/>
        </w:rPr>
        <w:t>Kesetujuan ahli Taurat ini menambah penekanan pada pentingnya kedua perintah tersebut untuk ibadah yang sejati.</w:t>
      </w:r>
      <w:r>
        <w:rPr>
          <w:lang w:val="id_ID" w:bidi="id_ID"/>
        </w:rPr>
      </w:r>
      <w:r>
        <w:rPr>
          <w:lang w:val="id_ID" w:bidi="id_ID"/>
        </w:rPr>
      </w:r>
    </w:p>
    <w:p>
      <w:pPr/>
      <w:r>
        <w:rPr>
          <w:lang w:val="id_ID" w:bidi="id_ID"/>
        </w:rPr>
      </w:r>
    </w:p>
    <w:p>
      <w:pPr>
        <w:pStyle w:val="Heading2"/>
      </w:pPr>
      <w:r>
        <w:rPr>
          <w:lang w:val="id_ID" w:bidi="id_ID"/>
        </w:rPr>
        <w:t>Markus 12:34</w:t>
      </w:r>
      <w:r>
        <w:rPr>
          <w:lang w:val="id_ID" w:bidi="id_ID"/>
        </w:rPr>
      </w:r>
    </w:p>
    <w:p>
      <w:pPr/>
      <w:r>
        <w:rPr>
          <w:lang w:val="id_ID" w:bidi="id_ID"/>
        </w:rPr>
      </w:r>
      <w:r>
        <w:rPr>
          <w:lang w:val="id_ID" w:bidi="id_ID"/>
        </w:rPr>
        <w:t xml:space="preserve">Kisah ini diakhiri dengan pujian Yesus kepada ahli Taurat itu karena ia mengakui bahwa dua perintah ini lebih penting daripada kurban bakaran dan kurban sembelihan (lihat </w:t>
      </w:r>
      <w:r>
        <w:rPr>
          <w:lang w:val="id_ID" w:bidi="id_ID"/>
        </w:rPr>
        <w:t>Hos. 6:6</w:t>
      </w:r>
      <w:r>
        <w:rPr>
          <w:lang w:val="id_ID" w:bidi="id_ID"/>
        </w:rPr>
        <w:t xml:space="preserve">). Kita tidak tahu bagaimana nasib orang ini. Dia tidak jauh dari Kerajaan Allah, tetapi apakah dia memasukinya? Markus mungkin sengaja membiarkan pertanyaan ini tidak terjawab agar setiap pembaca bergumul dengan pertanyaan, </w:t>
      </w:r>
      <w:r>
        <w:rPr>
          <w:i/>
          <w:lang w:val="id_ID" w:bidi="id_ID"/>
        </w:rPr>
        <w:t>sudahkah saya memasuki Kerajaan Allah?</w:t>
      </w:r>
      <w:r>
        <w:rPr>
          <w:lang w:val="id_ID" w:bidi="id_ID"/>
        </w:rPr>
      </w:r>
      <w:r>
        <w:rPr>
          <w:lang w:val="id_ID" w:bidi="id_ID"/>
        </w:rPr>
      </w:r>
    </w:p>
    <w:p>
      <w:pPr/>
      <w:r>
        <w:rPr>
          <w:lang w:val="id_ID" w:bidi="id_ID"/>
        </w:rPr>
      </w:r>
    </w:p>
    <w:p>
      <w:pPr>
        <w:pStyle w:val="Heading2"/>
      </w:pPr>
      <w:r>
        <w:rPr>
          <w:lang w:val="id_ID" w:bidi="id_ID"/>
        </w:rPr>
        <w:t>Markus 12:35–37</w:t>
      </w:r>
      <w:r>
        <w:rPr>
          <w:lang w:val="id_ID" w:bidi="id_ID"/>
        </w:rPr>
      </w:r>
    </w:p>
    <w:p>
      <w:pPr/>
      <w:r>
        <w:rPr>
          <w:lang w:val="id_ID" w:bidi="id_ID"/>
        </w:rPr>
      </w:r>
      <w:r>
        <w:rPr>
          <w:lang w:val="id_ID" w:bidi="id_ID"/>
        </w:rPr>
        <w:t xml:space="preserve">Setelah menjawab berbagai pertanyaan, sebagian besar dari lawan, Yesus sekarang mengajukan sebuah pertanyaan (lihat </w:t>
      </w:r>
      <w:r>
        <w:rPr>
          <w:lang w:val="id_ID" w:bidi="id_ID"/>
        </w:rPr>
        <w:t>Mrk. 8:27</w:t>
      </w:r>
      <w:r>
        <w:rPr>
          <w:lang w:val="id_ID" w:bidi="id_ID"/>
        </w:rPr>
        <w:t xml:space="preserve">; </w:t>
      </w:r>
      <w:r>
        <w:rPr>
          <w:lang w:val="id_ID" w:bidi="id_ID"/>
        </w:rPr>
        <w:t>Mat. 17:25</w:t>
      </w:r>
      <w:r>
        <w:rPr>
          <w:lang w:val="id_ID" w:bidi="id_ID"/>
        </w:rPr>
        <w:t xml:space="preserve">; </w:t>
      </w:r>
      <w:r>
        <w:rPr>
          <w:lang w:val="id_ID" w:bidi="id_ID"/>
        </w:rPr>
        <w:t>21:31</w:t>
      </w:r>
      <w:r>
        <w:rPr>
          <w:lang w:val="id_ID" w:bidi="id_ID"/>
        </w:rPr>
        <w:t xml:space="preserve">; </w:t>
      </w:r>
      <w:r>
        <w:rPr>
          <w:lang w:val="id_ID" w:bidi="id_ID"/>
        </w:rPr>
        <w:t>Luk. 10:36</w:t>
      </w:r>
      <w:r>
        <w:rPr>
          <w:lang w:val="id_ID" w:bidi="id_ID"/>
        </w:rPr>
        <w:t xml:space="preserve">). Mesias dianggap anak Daud karena ayat-ayat seperti </w:t>
      </w:r>
      <w:r>
        <w:rPr>
          <w:lang w:val="id_ID" w:bidi="id_ID"/>
        </w:rPr>
        <w:t>Yes. 9:2–7</w:t>
      </w:r>
      <w:r>
        <w:rPr>
          <w:lang w:val="id_ID" w:bidi="id_ID"/>
        </w:rPr>
        <w:t xml:space="preserve">; </w:t>
      </w:r>
      <w:r>
        <w:rPr>
          <w:lang w:val="id_ID" w:bidi="id_ID"/>
        </w:rPr>
        <w:t>11:1–5</w:t>
      </w:r>
      <w:r>
        <w:rPr>
          <w:lang w:val="id_ID" w:bidi="id_ID"/>
        </w:rPr>
        <w:t xml:space="preserve">; </w:t>
      </w:r>
      <w:r>
        <w:rPr>
          <w:lang w:val="id_ID" w:bidi="id_ID"/>
        </w:rPr>
        <w:t>Yer. 23:5–6</w:t>
      </w:r>
      <w:r>
        <w:rPr>
          <w:lang w:val="id_ID" w:bidi="id_ID"/>
        </w:rPr>
        <w:t xml:space="preserve">; </w:t>
      </w:r>
      <w:r>
        <w:rPr>
          <w:lang w:val="id_ID" w:bidi="id_ID"/>
        </w:rPr>
        <w:t>33:15–16</w:t>
      </w:r>
      <w:r>
        <w:rPr>
          <w:lang w:val="id_ID" w:bidi="id_ID"/>
        </w:rPr>
        <w:t xml:space="preserve">; </w:t>
      </w:r>
      <w:r>
        <w:rPr>
          <w:lang w:val="id_ID" w:bidi="id_ID"/>
        </w:rPr>
        <w:t>Yeh. 34:23–24</w:t>
      </w:r>
      <w:r>
        <w:rPr>
          <w:lang w:val="id_ID" w:bidi="id_ID"/>
        </w:rPr>
        <w:t xml:space="preserve">; </w:t>
      </w:r>
      <w:r>
        <w:rPr>
          <w:lang w:val="id_ID" w:bidi="id_ID"/>
        </w:rPr>
        <w:t>37:24–28</w:t>
      </w:r>
      <w:r>
        <w:rPr>
          <w:lang w:val="id_ID" w:bidi="id_ID"/>
        </w:rPr>
        <w:t>. Dengan pertanyaan-Nya, Yesus tidak menyangkal bahwa Mesias adalah keturunan Daud (</w:t>
      </w:r>
      <w:r>
        <w:rPr>
          <w:lang w:val="id_ID" w:bidi="id_ID"/>
        </w:rPr>
        <w:t>Mrk. 10:47–48</w:t>
      </w:r>
      <w:r>
        <w:rPr>
          <w:lang w:val="id_ID" w:bidi="id_ID"/>
        </w:rPr>
        <w:t xml:space="preserve">; </w:t>
      </w:r>
      <w:r>
        <w:rPr>
          <w:lang w:val="id_ID" w:bidi="id_ID"/>
        </w:rPr>
        <w:t>11:10</w:t>
      </w:r>
      <w:r>
        <w:rPr>
          <w:lang w:val="id_ID" w:bidi="id_ID"/>
        </w:rPr>
        <w:t xml:space="preserve">; lihat </w:t>
      </w:r>
      <w:r>
        <w:rPr>
          <w:lang w:val="id_ID" w:bidi="id_ID"/>
        </w:rPr>
        <w:t>Rm. 1:3–4</w:t>
      </w:r>
      <w:r>
        <w:rPr>
          <w:lang w:val="id_ID" w:bidi="id_ID"/>
        </w:rPr>
        <w:t>), tetapi Ia menunjukkan bahwa penjelasan ini, meskipun benar, tidak memadai. Mesias jauh lebih tinggi!</w:t>
      </w:r>
      <w:r>
        <w:rPr>
          <w:lang w:val="id_ID" w:bidi="id_ID"/>
        </w:rPr>
      </w:r>
      <w:r>
        <w:rPr>
          <w:lang w:val="id_ID" w:bidi="id_ID"/>
        </w:rPr>
      </w:r>
    </w:p>
    <w:p>
      <w:pPr/>
      <w:r>
        <w:rPr>
          <w:lang w:val="id_ID" w:bidi="id_ID"/>
        </w:rPr>
      </w:r>
    </w:p>
    <w:p>
      <w:pPr>
        <w:pStyle w:val="Heading2"/>
      </w:pPr>
      <w:r>
        <w:rPr>
          <w:lang w:val="id_ID" w:bidi="id_ID"/>
        </w:rPr>
        <w:t>Markus 12:36</w:t>
      </w:r>
      <w:r>
        <w:rPr>
          <w:lang w:val="id_ID" w:bidi="id_ID"/>
        </w:rPr>
      </w:r>
    </w:p>
    <w:p>
      <w:pPr/>
      <w:r>
        <w:rPr>
          <w:lang w:val="id_ID" w:bidi="id_ID"/>
        </w:rPr>
      </w:r>
      <w:r>
        <w:rPr>
          <w:lang w:val="id_ID" w:bidi="id_ID"/>
        </w:rPr>
        <w:t>Mazmur 110:1</w:t>
      </w:r>
      <w:r>
        <w:rPr>
          <w:lang w:val="id_ID" w:bidi="id_ID"/>
        </w:rPr>
        <w:t xml:space="preserve"> adalah ayat Perjanjian Lama yang paling banyak dikutip dalam Perjanjian Baru. Sejak Daud menulis mazmur ini, pernyataan “TUHAN [Allah] berfirman kepada Tuanku [Daud]” menunjukkan bahwa Mesias adalah Tuan atas Daud. Jadi, Mesias tidak mungkin hanya anak Daud. Dia adalah Anak Allah yang duduk di sebelah kanan Allah (</w:t>
      </w:r>
      <w:r>
        <w:rPr>
          <w:lang w:val="id_ID" w:bidi="id_ID"/>
        </w:rPr>
        <w:t>Mrk. 14:62</w:t>
      </w:r>
      <w:r>
        <w:rPr>
          <w:lang w:val="id_ID" w:bidi="id_ID"/>
        </w:rPr>
        <w:t>) dan akan datang untuk menghakimi dunia (</w:t>
      </w:r>
      <w:r>
        <w:rPr>
          <w:lang w:val="id_ID" w:bidi="id_ID"/>
        </w:rPr>
        <w:t>Mrk. 8:38</w:t>
      </w:r>
      <w:r>
        <w:rPr>
          <w:lang w:val="id_ID" w:bidi="id_ID"/>
        </w:rPr>
        <w:t xml:space="preserve">; </w:t>
      </w:r>
      <w:r>
        <w:rPr>
          <w:lang w:val="id_ID" w:bidi="id_ID"/>
        </w:rPr>
        <w:t>13:24–27</w:t>
      </w:r>
      <w:r>
        <w:rPr>
          <w:lang w:val="id_ID" w:bidi="id_ID"/>
        </w:rPr>
        <w:t xml:space="preserve">, </w:t>
      </w:r>
      <w:r>
        <w:rPr>
          <w:lang w:val="id_ID" w:bidi="id_ID"/>
        </w:rPr>
        <w:t>32–37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12:38–39</w:t>
      </w:r>
      <w:r>
        <w:rPr>
          <w:lang w:val="id_ID" w:bidi="id_ID"/>
        </w:rPr>
      </w:r>
    </w:p>
    <w:p>
      <w:pPr/>
      <w:r>
        <w:rPr>
          <w:lang w:val="id_ID" w:bidi="id_ID"/>
        </w:rPr>
      </w:r>
      <w:r>
        <w:rPr>
          <w:lang w:val="id_ID" w:bidi="id_ID"/>
        </w:rPr>
        <w:t xml:space="preserve">ahli-ahli Taurat: Lihat </w:t>
      </w:r>
      <w:r>
        <w:rPr>
          <w:lang w:val="id_ID" w:bidi="id_ID"/>
        </w:rPr>
        <w:t>Mrk. 1:22</w:t>
      </w:r>
      <w:r>
        <w:rPr>
          <w:lang w:val="id_ID" w:bidi="id_ID"/>
        </w:rPr>
        <w:t xml:space="preserve">. Peringatan di sini mirip dengan peringatan terhadap orang-orang Farisi dan Herodes dalam </w:t>
      </w:r>
      <w:r>
        <w:rPr>
          <w:lang w:val="id_ID" w:bidi="id_ID"/>
        </w:rPr>
        <w:t>Mrk. 8:15</w:t>
      </w:r>
      <w:r>
        <w:rPr>
          <w:lang w:val="id_ID" w:bidi="id_ID"/>
        </w:rPr>
        <w:t>. Ahli-ahli Taurat telah melanggar dua perintah utama (</w:t>
      </w:r>
      <w:r>
        <w:rPr>
          <w:lang w:val="id_ID" w:bidi="id_ID"/>
        </w:rPr>
        <w:t>Mrk. 12:30–31</w:t>
      </w:r>
      <w:r>
        <w:rPr>
          <w:lang w:val="id_ID" w:bidi="id_ID"/>
        </w:rPr>
        <w:t xml:space="preserve">). Mereka melanggar perintah pertama dengan tidak mengasihi Allah dan tidak memberikan kepada-Nya penghormatan dan penyembahan yang mereka cari untuk diri sendiri. • Jubah panjang diperkirakan adalah pakaian yang dikenakan oleh orang-orang religius; "menerima penghormatan" mungkin berarti dipanggil “Rabi” (lihat </w:t>
      </w:r>
      <w:r>
        <w:rPr>
          <w:lang w:val="id_ID" w:bidi="id_ID"/>
        </w:rPr>
        <w:t>Mat. 23:7</w:t>
      </w:r>
      <w:r>
        <w:rPr>
          <w:lang w:val="id_ID" w:bidi="id_ID"/>
        </w:rPr>
        <w:t>). Tempat duduk kehormatan berada di bagian depan sinagoge menghadap jemaat.</w:t>
      </w:r>
      <w:r>
        <w:rPr>
          <w:lang w:val="id_ID" w:bidi="id_ID"/>
        </w:rPr>
      </w:r>
      <w:r>
        <w:rPr>
          <w:lang w:val="id_ID" w:bidi="id_ID"/>
        </w:rPr>
      </w:r>
    </w:p>
    <w:p>
      <w:pPr/>
      <w:r>
        <w:rPr>
          <w:lang w:val="id_ID" w:bidi="id_ID"/>
        </w:rPr>
      </w:r>
    </w:p>
    <w:p>
      <w:pPr>
        <w:pStyle w:val="Heading2"/>
      </w:pPr>
      <w:r>
        <w:rPr>
          <w:lang w:val="id_ID" w:bidi="id_ID"/>
        </w:rPr>
        <w:t>Markus 12:40</w:t>
      </w:r>
      <w:r>
        <w:rPr>
          <w:lang w:val="id_ID" w:bidi="id_ID"/>
        </w:rPr>
      </w:r>
    </w:p>
    <w:p>
      <w:pPr/>
      <w:r>
        <w:rPr>
          <w:lang w:val="id_ID" w:bidi="id_ID"/>
        </w:rPr>
      </w:r>
      <w:r>
        <w:rPr>
          <w:lang w:val="id_ID" w:bidi="id_ID"/>
        </w:rPr>
        <w:t>Para ahli Taurat melanggar perintah kedua dengan tidak mengasihi sesama mereka, seperti yang terlihat dari tindakan mereka menipu para janda demi mendapatkan hartanya. Mereka jelas-jelas menipu kalangan yang paling lemah dan membutuhkan, padahal Allah peduli terhadap para janda (</w:t>
      </w:r>
      <w:r>
        <w:rPr>
          <w:lang w:val="id_ID" w:bidi="id_ID"/>
        </w:rPr>
        <w:t>Ul. 14:29</w:t>
      </w:r>
      <w:r>
        <w:rPr>
          <w:lang w:val="id_ID" w:bidi="id_ID"/>
        </w:rPr>
        <w:t xml:space="preserve">; </w:t>
      </w:r>
      <w:r>
        <w:rPr>
          <w:lang w:val="id_ID" w:bidi="id_ID"/>
        </w:rPr>
        <w:t>Mzm. 68:5</w:t>
      </w:r>
      <w:r>
        <w:rPr>
          <w:lang w:val="id_ID" w:bidi="id_ID"/>
        </w:rPr>
        <w:t xml:space="preserve">; </w:t>
      </w:r>
      <w:r>
        <w:rPr>
          <w:lang w:val="id_ID" w:bidi="id_ID"/>
        </w:rPr>
        <w:t>146:9</w:t>
      </w:r>
      <w:r>
        <w:rPr>
          <w:lang w:val="id_ID" w:bidi="id_ID"/>
        </w:rPr>
        <w:t xml:space="preserve">; </w:t>
      </w:r>
      <w:r>
        <w:rPr>
          <w:lang w:val="id_ID" w:bidi="id_ID"/>
        </w:rPr>
        <w:t>Yes. 1:17</w:t>
      </w:r>
      <w:r>
        <w:rPr>
          <w:lang w:val="id_ID" w:bidi="id_ID"/>
        </w:rPr>
        <w:t xml:space="preserve">; </w:t>
      </w:r>
      <w:r>
        <w:rPr>
          <w:lang w:val="id_ID" w:bidi="id_ID"/>
        </w:rPr>
        <w:t>Yer. 7:6</w:t>
      </w:r>
      <w:r>
        <w:rPr>
          <w:lang w:val="id_ID" w:bidi="id_ID"/>
        </w:rPr>
        <w:t xml:space="preserve">; </w:t>
      </w:r>
      <w:r>
        <w:rPr>
          <w:lang w:val="id_ID" w:bidi="id_ID"/>
        </w:rPr>
        <w:t>49:11</w:t>
      </w:r>
      <w:r>
        <w:rPr>
          <w:lang w:val="id_ID" w:bidi="id_ID"/>
        </w:rPr>
        <w:t>) dan mengutuk mereka yang memperlakukan kaum janda dengan tidak adil (</w:t>
      </w:r>
      <w:r>
        <w:rPr>
          <w:lang w:val="id_ID" w:bidi="id_ID"/>
        </w:rPr>
        <w:t>Yes. 1:23</w:t>
      </w:r>
      <w:r>
        <w:rPr>
          <w:lang w:val="id_ID" w:bidi="id_ID"/>
        </w:rPr>
        <w:t xml:space="preserve">; </w:t>
      </w:r>
      <w:r>
        <w:rPr>
          <w:lang w:val="id_ID" w:bidi="id_ID"/>
        </w:rPr>
        <w:t>Yeh. 22:7</w:t>
      </w:r>
      <w:r>
        <w:rPr>
          <w:lang w:val="id_ID" w:bidi="id_ID"/>
        </w:rPr>
        <w:t xml:space="preserve">; </w:t>
      </w:r>
      <w:r>
        <w:rPr>
          <w:lang w:val="id_ID" w:bidi="id_ID"/>
        </w:rPr>
        <w:t>Za. 7:10</w:t>
      </w:r>
      <w:r>
        <w:rPr>
          <w:lang w:val="id_ID" w:bidi="id_ID"/>
        </w:rPr>
        <w:t xml:space="preserve">; </w:t>
      </w:r>
      <w:r>
        <w:rPr>
          <w:lang w:val="id_ID" w:bidi="id_ID"/>
        </w:rPr>
        <w:t>Mal. 3:5</w:t>
      </w:r>
      <w:r>
        <w:rPr>
          <w:lang w:val="id_ID" w:bidi="id_ID"/>
        </w:rPr>
        <w:t xml:space="preserve">). Para ahli Taurat mengenakan jubah kemunafikan yaitu kesalehan palsu (lihat </w:t>
      </w:r>
      <w:r>
        <w:rPr>
          <w:lang w:val="id_ID" w:bidi="id_ID"/>
        </w:rPr>
        <w:t>Mat. 6:5–6</w:t>
      </w:r>
      <w:r>
        <w:rPr>
          <w:lang w:val="id_ID" w:bidi="id_ID"/>
        </w:rPr>
        <w:t xml:space="preserve">; </w:t>
      </w:r>
      <w:r>
        <w:rPr>
          <w:lang w:val="id_ID" w:bidi="id_ID"/>
        </w:rPr>
        <w:t>Luk. 18:11–12</w:t>
      </w:r>
      <w:r>
        <w:rPr>
          <w:lang w:val="id_ID" w:bidi="id_ID"/>
        </w:rPr>
        <w:t xml:space="preserve">). • mereka akan </w:t>
      </w:r>
      <w:r>
        <w:rPr>
          <w:lang w:val="id_ID" w:bidi="id_ID"/>
        </w:rPr>
        <w:t>menerima hukuman yang lebih berat</w:t>
      </w:r>
      <w:r>
        <w:rPr>
          <w:lang w:val="id_ID" w:bidi="id_ID"/>
        </w:rPr>
        <w:t>: Dalam penghakiman terakhir (</w:t>
      </w:r>
      <w:r>
        <w:rPr>
          <w:lang w:val="id_ID" w:bidi="id_ID"/>
        </w:rPr>
        <w:t>Mrk. 9:42–48</w:t>
      </w:r>
      <w:r>
        <w:rPr>
          <w:lang w:val="id_ID" w:bidi="id_ID"/>
        </w:rPr>
        <w:t xml:space="preserve">; lihat </w:t>
      </w:r>
      <w:r>
        <w:rPr>
          <w:lang w:val="id_ID" w:bidi="id_ID"/>
        </w:rPr>
        <w:t>Luk. 14:11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12:41–42</w:t>
      </w:r>
      <w:r>
        <w:rPr>
          <w:lang w:val="id_ID" w:bidi="id_ID"/>
        </w:rPr>
      </w:r>
    </w:p>
    <w:p>
      <w:pPr/>
      <w:r>
        <w:rPr>
          <w:lang w:val="id_ID" w:bidi="id_ID"/>
        </w:rPr>
      </w:r>
      <w:r>
        <w:rPr>
          <w:lang w:val="id_ID" w:bidi="id_ID"/>
        </w:rPr>
        <w:t xml:space="preserve">Kata yang diterjemahkan peti persembahan dapat merujuk pada sebuah bangunan di dalam kompleks Bait Allah di mana uang Bait Allah disimpan, tetapi di sini kata tersebut merujuk pada salah satu dari tiga belas kotak uang yang digunakan untuk menyimpan persembahan. Ketika Yesus mengamati, banyak orang kaya memasukkan uang dalam jumlah besar . Kemudian Ia memperhatikan seorang janda miskin memasukkan dua keping uang logam kecil. (Penggunaan istilah Romawi </w:t>
      </w:r>
      <w:r>
        <w:rPr>
          <w:i/>
          <w:lang w:val="id_ID" w:bidi="id_ID"/>
        </w:rPr>
        <w:t>quadrans</w:t>
      </w:r>
      <w:r>
        <w:rPr>
          <w:lang w:val="id_ID" w:bidi="id_ID"/>
        </w:rPr>
        <w:t xml:space="preserve"> mendukung pandangan bahwa Markus menulis Injilnya untuk gereja di Roma; lihat Pendahuluan Kitab Markus, “Pembaca.”) Dua koin ini bernilai seperempat </w:t>
      </w:r>
      <w:r>
        <w:rPr>
          <w:i/>
          <w:lang w:val="id_ID" w:bidi="id_ID"/>
        </w:rPr>
        <w:t>dinar</w:t>
      </w:r>
      <w:r>
        <w:rPr>
          <w:lang w:val="id_ID" w:bidi="id_ID"/>
        </w:rPr>
        <w:t>, yaitu upah satu hari yang biasa diterima oleh seorang pekerja pada zaman itu (</w:t>
      </w:r>
      <w:r>
        <w:rPr>
          <w:lang w:val="id_ID" w:bidi="id_ID"/>
        </w:rPr>
        <w:t>Mat. 20:1–2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12:41–44</w:t>
      </w:r>
      <w:r>
        <w:rPr>
          <w:lang w:val="id_ID" w:bidi="id_ID"/>
        </w:rPr>
      </w:r>
    </w:p>
    <w:p>
      <w:pPr/>
      <w:r>
        <w:rPr>
          <w:lang w:val="id_ID" w:bidi="id_ID"/>
        </w:rPr>
      </w:r>
      <w:r>
        <w:rPr>
          <w:lang w:val="id_ID" w:bidi="id_ID"/>
        </w:rPr>
        <w:t>Kisah tentang seorang janda miskin ini menyoroti perbedaan antara para pemimpin agama yang kesalehannya palsu (</w:t>
      </w:r>
      <w:r>
        <w:rPr>
          <w:lang w:val="id_ID" w:bidi="id_ID"/>
        </w:rPr>
        <w:t>Mrk. 12:38–40</w:t>
      </w:r>
      <w:r>
        <w:rPr>
          <w:lang w:val="id_ID" w:bidi="id_ID"/>
        </w:rPr>
        <w:t>) dan orang yang benar-benar mengasihi Allah. Penekanan bagian ini terletak pada pernyataan Yesus, "Aku berkata kepadamu: Sesungguhnya ..." yang kemudian menyatakan bahwa janda itu telah memberikan lebih banyak daripada orang-orang kaya.</w:t>
      </w:r>
      <w:r>
        <w:rPr>
          <w:lang w:val="id_ID" w:bidi="id_ID"/>
        </w:rPr>
      </w:r>
      <w:r>
        <w:rPr>
          <w:lang w:val="id_ID" w:bidi="id_ID"/>
        </w:rPr>
      </w:r>
    </w:p>
    <w:p>
      <w:pPr/>
      <w:r>
        <w:rPr>
          <w:lang w:val="id_ID" w:bidi="id_ID"/>
        </w:rPr>
      </w:r>
    </w:p>
    <w:p>
      <w:pPr>
        <w:pStyle w:val="Heading2"/>
      </w:pPr>
      <w:r>
        <w:rPr>
          <w:lang w:val="id_ID" w:bidi="id_ID"/>
        </w:rPr>
        <w:t>Markus 12:43–44</w:t>
      </w:r>
      <w:r>
        <w:rPr>
          <w:lang w:val="id_ID" w:bidi="id_ID"/>
        </w:rPr>
      </w:r>
    </w:p>
    <w:p>
      <w:pPr/>
      <w:r>
        <w:rPr>
          <w:lang w:val="id_ID" w:bidi="id_ID"/>
        </w:rPr>
      </w:r>
      <w:r>
        <w:rPr>
          <w:lang w:val="id_ID" w:bidi="id_ID"/>
        </w:rPr>
        <w:t xml:space="preserve">Yesus memanggil murid-murid-Nya untuk mendengarkan pengajaran-Nya (lihat </w:t>
      </w:r>
      <w:r>
        <w:rPr>
          <w:lang w:val="id_ID" w:bidi="id_ID"/>
        </w:rPr>
        <w:t>Mrk. 3:23</w:t>
      </w:r>
      <w:r>
        <w:rPr>
          <w:lang w:val="id_ID" w:bidi="id_ID"/>
        </w:rPr>
        <w:t xml:space="preserve">; </w:t>
      </w:r>
      <w:r>
        <w:rPr>
          <w:lang w:val="id_ID" w:bidi="id_ID"/>
        </w:rPr>
        <w:t>6:7</w:t>
      </w:r>
      <w:r>
        <w:rPr>
          <w:lang w:val="id_ID" w:bidi="id_ID"/>
        </w:rPr>
        <w:t xml:space="preserve">; </w:t>
      </w:r>
      <w:r>
        <w:rPr>
          <w:lang w:val="id_ID" w:bidi="id_ID"/>
        </w:rPr>
        <w:t>8:1</w:t>
      </w:r>
      <w:r>
        <w:rPr>
          <w:lang w:val="id_ID" w:bidi="id_ID"/>
        </w:rPr>
        <w:t xml:space="preserve">; </w:t>
      </w:r>
      <w:r>
        <w:rPr>
          <w:lang w:val="id_ID" w:bidi="id_ID"/>
        </w:rPr>
        <w:t>10:42</w:t>
      </w:r>
      <w:r>
        <w:rPr>
          <w:lang w:val="id_ID" w:bidi="id_ID"/>
        </w:rPr>
        <w:t xml:space="preserve">; lihat juga </w:t>
      </w:r>
      <w:r>
        <w:rPr>
          <w:lang w:val="id_ID" w:bidi="id_ID"/>
        </w:rPr>
        <w:t>Mrk. 7:14</w:t>
      </w:r>
      <w:r>
        <w:rPr>
          <w:lang w:val="id_ID" w:bidi="id_ID"/>
        </w:rPr>
        <w:t xml:space="preserve">; </w:t>
      </w:r>
      <w:r>
        <w:rPr>
          <w:lang w:val="id_ID" w:bidi="id_ID"/>
        </w:rPr>
        <w:t>8:34</w:t>
      </w:r>
      <w:r>
        <w:rPr>
          <w:lang w:val="id_ID" w:bidi="id_ID"/>
        </w:rPr>
        <w:t xml:space="preserve">). Pernyataan Yesus dalam </w:t>
      </w:r>
      <w:r>
        <w:rPr>
          <w:lang w:val="id_ID" w:bidi="id_ID"/>
        </w:rPr>
        <w:t>Mrk. 12:43</w:t>
      </w:r>
      <w:r>
        <w:rPr>
          <w:lang w:val="id_ID" w:bidi="id_ID"/>
        </w:rPr>
        <w:t xml:space="preserve"> mengungkapkan perbedaan radikal antara pemikiran-Nya dan pemikiran dunia. Tidak seorang pun akan menamai sebuah bangunan dengan nama janda tersebut karena memberikan dua koin kecil, tetapi Yesus dan Bapa-Nya melihat hati seseorang (</w:t>
      </w:r>
      <w:r>
        <w:rPr>
          <w:lang w:val="id_ID" w:bidi="id_ID"/>
        </w:rPr>
        <w:t>1Sam. 16:7</w:t>
      </w:r>
      <w:r>
        <w:rPr>
          <w:lang w:val="id_ID" w:bidi="id_ID"/>
        </w:rPr>
        <w:t>). Janda itu melakukan persis seperti yang Yesus katakan kepada pemuda kaya (</w:t>
      </w:r>
      <w:r>
        <w:rPr>
          <w:lang w:val="id_ID" w:bidi="id_ID"/>
        </w:rPr>
        <w:t>Mrk. 10:21</w:t>
      </w:r>
      <w:r>
        <w:rPr>
          <w:lang w:val="id_ID" w:bidi="id_ID"/>
        </w:rPr>
        <w:t>) dan apa yang diajarkan-Nya kepada murid-murid-Nya (</w:t>
      </w:r>
      <w:r>
        <w:rPr>
          <w:lang w:val="id_ID" w:bidi="id_ID"/>
        </w:rPr>
        <w:t>Mrk. 1:18</w:t>
      </w:r>
      <w:r>
        <w:rPr>
          <w:lang w:val="id_ID" w:bidi="id_ID"/>
        </w:rPr>
        <w:t xml:space="preserve">, </w:t>
      </w:r>
      <w:r>
        <w:rPr>
          <w:lang w:val="id_ID" w:bidi="id_ID"/>
        </w:rPr>
        <w:t>20</w:t>
      </w:r>
      <w:r>
        <w:rPr>
          <w:lang w:val="id_ID" w:bidi="id_ID"/>
        </w:rPr>
        <w:t xml:space="preserve">; </w:t>
      </w:r>
      <w:r>
        <w:rPr>
          <w:lang w:val="id_ID" w:bidi="id_ID"/>
        </w:rPr>
        <w:t>8:34–37</w:t>
      </w:r>
      <w:r>
        <w:rPr>
          <w:lang w:val="id_ID" w:bidi="id_ID"/>
        </w:rPr>
        <w:t xml:space="preserve">; </w:t>
      </w:r>
      <w:r>
        <w:rPr>
          <w:lang w:val="id_ID" w:bidi="id_ID"/>
        </w:rPr>
        <w:t>10:28–29</w:t>
      </w:r>
      <w:r>
        <w:rPr>
          <w:lang w:val="id_ID" w:bidi="id_ID"/>
        </w:rPr>
        <w:t xml:space="preserve">). Seperti perempuan dalam </w:t>
      </w:r>
      <w:r>
        <w:rPr>
          <w:lang w:val="id_ID" w:bidi="id_ID"/>
        </w:rPr>
        <w:t>Mrk. 14:3–9</w:t>
      </w:r>
      <w:r>
        <w:rPr>
          <w:lang w:val="id_ID" w:bidi="id_ID"/>
        </w:rPr>
        <w:t>, janda miskin itu mengasihi Tuhan dengan segenap hati, jiwa, pikiran, dan kekuatannya (</w:t>
      </w:r>
      <w:r>
        <w:rPr>
          <w:lang w:val="id_ID" w:bidi="id_ID"/>
        </w:rPr>
        <w:t>Mrk. 12:30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13:1</w:t>
      </w:r>
      <w:r>
        <w:rPr>
          <w:lang w:val="id_ID" w:bidi="id_ID"/>
        </w:rPr>
      </w:r>
    </w:p>
    <w:p>
      <w:pPr/>
      <w:r>
        <w:rPr>
          <w:lang w:val="id_ID" w:bidi="id_ID"/>
        </w:rPr>
      </w:r>
      <w:r>
        <w:rPr>
          <w:lang w:val="id_ID" w:bidi="id_ID"/>
        </w:rPr>
        <w:t>Setelah meninggalkan Bait Suci, Yesus menuju ke Bukit Zaitun (</w:t>
      </w:r>
      <w:r>
        <w:rPr>
          <w:lang w:val="id_ID" w:bidi="id_ID"/>
        </w:rPr>
        <w:t>Mrk. 13:3</w:t>
      </w:r>
      <w:r>
        <w:rPr>
          <w:lang w:val="id_ID" w:bidi="id_ID"/>
        </w:rPr>
        <w:t xml:space="preserve">). • </w:t>
      </w:r>
      <w:r>
        <w:rPr>
          <w:lang w:val="id_ID" w:bidi="id_ID"/>
        </w:rPr>
        <w:t>lihatlah … betapa megahnya gedung-gedung itu!</w:t>
      </w:r>
      <w:r>
        <w:rPr>
          <w:lang w:val="id_ID" w:bidi="id_ID"/>
        </w:rPr>
        <w:t xml:space="preserve"> Pemandangan Bait Suci pasti sangat menakjubkan. Kompleks Bait Suci itu adalah area tempat ibadah yang terbesar di dunia, dengan batu-batu berukuran raksasa. Satu batu yang telah ditemukan di tembok bagian barat diperkirakan memiliki berat 600 ton. Dengan batu-batu putih, hiasan emas, dan atap yang dilapisi emas, kompleks Bait Suci tampak seperti gunung yang tertutup salju; di bawah sinar matahari, pemandangan itu menyilaukan (Yosefus, </w:t>
      </w:r>
      <w:r>
        <w:rPr>
          <w:i/>
          <w:lang w:val="id_ID" w:bidi="id_ID"/>
        </w:rPr>
        <w:t>War</w:t>
      </w:r>
      <w:r>
        <w:rPr>
          <w:lang w:val="id_ID" w:bidi="id_ID"/>
        </w:rPr>
        <w:t xml:space="preserve"> 5.5.6). Talmud mengatakan bahwa “Siapa yang belum pernah melihat Bait Suci dalam bangunannya yang penuh, dia belum pernah melihat bangunan megah dalam hidupnya” (</w:t>
      </w:r>
      <w:r>
        <w:rPr>
          <w:i/>
          <w:lang w:val="id_ID" w:bidi="id_ID"/>
        </w:rPr>
        <w:t>Babylonian Sukkah</w:t>
      </w:r>
      <w:r>
        <w:rPr>
          <w:lang w:val="id_ID" w:bidi="id_ID"/>
        </w:rPr>
        <w:t xml:space="preserve"> 51b).</w:t>
      </w:r>
      <w:r>
        <w:rPr>
          <w:lang w:val="id_ID" w:bidi="id_ID"/>
        </w:rPr>
      </w:r>
      <w:r>
        <w:rPr>
          <w:lang w:val="id_ID" w:bidi="id_ID"/>
        </w:rPr>
      </w:r>
    </w:p>
    <w:p>
      <w:pPr/>
      <w:r>
        <w:rPr>
          <w:lang w:val="id_ID" w:bidi="id_ID"/>
        </w:rPr>
      </w:r>
    </w:p>
    <w:p>
      <w:pPr>
        <w:pStyle w:val="Heading2"/>
      </w:pPr>
      <w:r>
        <w:rPr>
          <w:lang w:val="id_ID" w:bidi="id_ID"/>
        </w:rPr>
        <w:t>Markus 13:1–37</w:t>
      </w:r>
      <w:r>
        <w:rPr>
          <w:lang w:val="id_ID" w:bidi="id_ID"/>
        </w:rPr>
      </w:r>
    </w:p>
    <w:p>
      <w:pPr/>
      <w:r>
        <w:rPr>
          <w:lang w:val="id_ID" w:bidi="id_ID"/>
        </w:rPr>
      </w:r>
      <w:r>
        <w:rPr>
          <w:lang w:val="id_ID" w:bidi="id_ID"/>
        </w:rPr>
        <w:t xml:space="preserve">Pasal ini mengakhiri bagian yang dimulai pada </w:t>
      </w:r>
      <w:r>
        <w:rPr>
          <w:lang w:val="id_ID" w:bidi="id_ID"/>
        </w:rPr>
        <w:t>Mrk. 11:1</w:t>
      </w:r>
      <w:r>
        <w:rPr>
          <w:lang w:val="id_ID" w:bidi="id_ID"/>
        </w:rPr>
        <w:t>. Kegagalan Israel untuk menghasilkan buah (</w:t>
      </w:r>
      <w:r>
        <w:rPr>
          <w:lang w:val="id_ID" w:bidi="id_ID"/>
        </w:rPr>
        <w:t>Mrk. 11:12–26</w:t>
      </w:r>
      <w:r>
        <w:rPr>
          <w:lang w:val="id_ID" w:bidi="id_ID"/>
        </w:rPr>
        <w:t xml:space="preserve">; </w:t>
      </w:r>
      <w:r>
        <w:rPr>
          <w:lang w:val="id_ID" w:bidi="id_ID"/>
        </w:rPr>
        <w:t>12:38–40</w:t>
      </w:r>
      <w:r>
        <w:rPr>
          <w:lang w:val="id_ID" w:bidi="id_ID"/>
        </w:rPr>
        <w:t>) dan permusuhan para pemimpinnya terhadap orang yang diurapi Allah, yaitu Mesias (</w:t>
      </w:r>
      <w:r>
        <w:rPr>
          <w:lang w:val="id_ID" w:bidi="id_ID"/>
        </w:rPr>
        <w:t>Mrk. 11:1–11</w:t>
      </w:r>
      <w:r>
        <w:rPr>
          <w:lang w:val="id_ID" w:bidi="id_ID"/>
        </w:rPr>
        <w:t xml:space="preserve">, </w:t>
      </w:r>
      <w:r>
        <w:rPr>
          <w:lang w:val="id_ID" w:bidi="id_ID"/>
        </w:rPr>
        <w:t>27–33</w:t>
      </w:r>
      <w:r>
        <w:rPr>
          <w:lang w:val="id_ID" w:bidi="id_ID"/>
        </w:rPr>
        <w:t xml:space="preserve">; </w:t>
      </w:r>
      <w:r>
        <w:rPr>
          <w:lang w:val="id_ID" w:bidi="id_ID"/>
        </w:rPr>
        <w:t>12:13–17</w:t>
      </w:r>
      <w:r>
        <w:rPr>
          <w:lang w:val="id_ID" w:bidi="id_ID"/>
        </w:rPr>
        <w:t xml:space="preserve">, </w:t>
      </w:r>
      <w:r>
        <w:rPr>
          <w:lang w:val="id_ID" w:bidi="id_ID"/>
        </w:rPr>
        <w:t>18–27</w:t>
      </w:r>
      <w:r>
        <w:rPr>
          <w:lang w:val="id_ID" w:bidi="id_ID"/>
        </w:rPr>
        <w:t>), akan mengakibatkan penghakiman dan kehancuran Yerusalem serta Bait Suci.</w:t>
      </w:r>
      <w:r>
        <w:rPr>
          <w:lang w:val="id_ID" w:bidi="id_ID"/>
        </w:rPr>
      </w:r>
      <w:r>
        <w:rPr>
          <w:lang w:val="id_ID" w:bidi="id_ID"/>
        </w:rPr>
      </w:r>
    </w:p>
    <w:p>
      <w:pPr/>
      <w:r>
        <w:rPr>
          <w:lang w:val="id_ID" w:bidi="id_ID"/>
        </w:rPr>
      </w:r>
    </w:p>
    <w:p>
      <w:pPr>
        <w:pStyle w:val="Heading2"/>
      </w:pPr>
      <w:r>
        <w:rPr>
          <w:lang w:val="id_ID" w:bidi="id_ID"/>
        </w:rPr>
        <w:t>Markus 13:2</w:t>
      </w:r>
      <w:r>
        <w:rPr>
          <w:lang w:val="id_ID" w:bidi="id_ID"/>
        </w:rPr>
      </w:r>
    </w:p>
    <w:p>
      <w:pPr/>
      <w:r>
        <w:rPr>
          <w:lang w:val="id_ID" w:bidi="id_ID"/>
        </w:rPr>
      </w:r>
      <w:r>
        <w:rPr>
          <w:lang w:val="id_ID" w:bidi="id_ID"/>
        </w:rPr>
        <w:t xml:space="preserve">Jawaban Yesus kepada para murid sangat mengejutkan. Kompleks Bait Suci yang megah dan besar ini, yang merupakan lambang kekuatan dan keabadian serta perkenanan Allah bagi bangsa Yahudi, akan dihancurkan sepenuhnya dan tidak dapat dikembalikan. • </w:t>
      </w:r>
      <w:r>
        <w:rPr>
          <w:lang w:val="id_ID" w:bidi="id_ID"/>
        </w:rPr>
        <w:t>Tidak satu batu pun akan dibiarkan terletak di atas batu yang lain</w:t>
      </w:r>
      <w:r>
        <w:rPr>
          <w:lang w:val="id_ID" w:bidi="id_ID"/>
        </w:rPr>
        <w:t xml:space="preserve">! Nubuat Yesus menekankan kehancuran total yang akan terjadi akibat serangan sistematis tentara Romawi terhadap seluruh kompleks Bait Suci (Yosefus, </w:t>
      </w:r>
      <w:r>
        <w:rPr>
          <w:i/>
          <w:lang w:val="id_ID" w:bidi="id_ID"/>
        </w:rPr>
        <w:t>Antiquities</w:t>
      </w:r>
      <w:r>
        <w:rPr>
          <w:lang w:val="id_ID" w:bidi="id_ID"/>
        </w:rPr>
        <w:t xml:space="preserve"> 6.9.1; 7.1.1.). Mengatakan bahwa nubuat Yesus tidak digenapi karena beberapa batu fondasi masih berdiri adalah kekeliruan memahami bahasa nubuat. Cara bicara seorang nabi bukan seperti "97,9% batu-batu ini akan diruntuhkan!" Siapa pun pada abad pertama yang mengunjungi Yerusalem setelah tahun 70 Masehi akan mengakui bahwa nubuat Yesus telah digenapi.</w:t>
      </w:r>
      <w:r>
        <w:rPr>
          <w:lang w:val="id_ID" w:bidi="id_ID"/>
        </w:rPr>
      </w:r>
      <w:r>
        <w:rPr>
          <w:lang w:val="id_ID" w:bidi="id_ID"/>
        </w:rPr>
      </w:r>
    </w:p>
    <w:p>
      <w:pPr/>
      <w:r>
        <w:rPr>
          <w:lang w:val="id_ID" w:bidi="id_ID"/>
        </w:rPr>
      </w:r>
    </w:p>
    <w:p>
      <w:pPr>
        <w:pStyle w:val="Heading2"/>
      </w:pPr>
      <w:r>
        <w:rPr>
          <w:lang w:val="id_ID" w:bidi="id_ID"/>
        </w:rPr>
        <w:t>Markus 13:3–4</w:t>
      </w:r>
      <w:r>
        <w:rPr>
          <w:lang w:val="id_ID" w:bidi="id_ID"/>
        </w:rPr>
      </w:r>
    </w:p>
    <w:p>
      <w:pPr/>
      <w:r>
        <w:rPr>
          <w:lang w:val="id_ID" w:bidi="id_ID"/>
        </w:rPr>
      </w:r>
      <w:r>
        <w:rPr>
          <w:lang w:val="id_ID" w:bidi="id_ID"/>
        </w:rPr>
        <w:t>Andreas muncul di sini bersama ketiga murid, Petrus</w:t>
      </w:r>
      <w:r>
        <w:rPr>
          <w:i/>
          <w:lang w:val="id_ID" w:bidi="id_ID"/>
        </w:rPr>
        <w:t>,</w:t>
      </w:r>
      <w:r>
        <w:rPr>
          <w:lang w:val="id_ID" w:bidi="id_ID"/>
        </w:rPr>
        <w:t xml:space="preserve"> Yakobus</w:t>
      </w:r>
      <w:r>
        <w:rPr>
          <w:i/>
          <w:lang w:val="id_ID" w:bidi="id_ID"/>
        </w:rPr>
        <w:t>,</w:t>
      </w:r>
      <w:r>
        <w:rPr>
          <w:lang w:val="id_ID" w:bidi="id_ID"/>
        </w:rPr>
        <w:t xml:space="preserve"> dan Yohanes (</w:t>
      </w:r>
      <w:r>
        <w:rPr>
          <w:lang w:val="id_ID" w:bidi="id_ID"/>
        </w:rPr>
        <w:t>Mrk. 5:37</w:t>
      </w:r>
      <w:r>
        <w:rPr>
          <w:lang w:val="id_ID" w:bidi="id_ID"/>
        </w:rPr>
        <w:t xml:space="preserve">; </w:t>
      </w:r>
      <w:r>
        <w:rPr>
          <w:lang w:val="id_ID" w:bidi="id_ID"/>
        </w:rPr>
        <w:t>9:2</w:t>
      </w:r>
      <w:r>
        <w:rPr>
          <w:lang w:val="id_ID" w:bidi="id_ID"/>
        </w:rPr>
        <w:t xml:space="preserve">; </w:t>
      </w:r>
      <w:r>
        <w:rPr>
          <w:lang w:val="id_ID" w:bidi="id_ID"/>
        </w:rPr>
        <w:t>14:33</w:t>
      </w:r>
      <w:r>
        <w:rPr>
          <w:lang w:val="id_ID" w:bidi="id_ID"/>
        </w:rPr>
        <w:t>), melengkapi dua kelompok kakak-beradik (</w:t>
      </w:r>
      <w:r>
        <w:rPr>
          <w:lang w:val="id_ID" w:bidi="id_ID"/>
        </w:rPr>
        <w:t>Mrk. 1:16–20</w:t>
      </w:r>
      <w:r>
        <w:rPr>
          <w:lang w:val="id_ID" w:bidi="id_ID"/>
        </w:rPr>
        <w:t xml:space="preserve">; </w:t>
      </w:r>
      <w:r>
        <w:rPr>
          <w:lang w:val="id_ID" w:bidi="id_ID"/>
        </w:rPr>
        <w:t>3:16–18</w:t>
      </w:r>
      <w:r>
        <w:rPr>
          <w:lang w:val="id_ID" w:bidi="id_ID"/>
        </w:rPr>
        <w:t xml:space="preserve">). • Nubuat Yesus ini menimbulkan dua pertanyaan dari para murid. Meskipun beberapa ahli berpendapat bahwa pertanyaan kedua melampaui pertanyaan pertama dalam hal menantikan kedatangan Anak Manusia pada akhir zaman, cara terbaik adalah menafsirkan kedua pertanyaan ini sebagai fokus pada waktu dan tanda yang terkait dengan kehancuran Yerusalem dan Bait Suci (bdk. </w:t>
      </w:r>
      <w:r>
        <w:rPr>
          <w:lang w:val="id_ID" w:bidi="id_ID"/>
        </w:rPr>
        <w:t>Mrk. 13:29–30</w:t>
      </w:r>
      <w:r>
        <w:rPr>
          <w:lang w:val="id_ID" w:bidi="id_ID"/>
        </w:rPr>
        <w:t xml:space="preserve">; </w:t>
      </w:r>
      <w:r>
        <w:rPr>
          <w:lang w:val="id_ID" w:bidi="id_ID"/>
        </w:rPr>
        <w:t>Luk. 21:7</w:t>
      </w:r>
      <w:r>
        <w:rPr>
          <w:lang w:val="id_ID" w:bidi="id_ID"/>
        </w:rPr>
        <w:t xml:space="preserve">). Pertanyaan-pertanyaan ini muncul secara wajar karena nubuat Yesus di </w:t>
      </w:r>
      <w:r>
        <w:rPr>
          <w:lang w:val="id_ID" w:bidi="id_ID"/>
        </w:rPr>
        <w:t>Markus 13:2</w:t>
      </w:r>
      <w:r>
        <w:rPr>
          <w:lang w:val="id_ID" w:bidi="id_ID"/>
        </w:rPr>
        <w:t>. Keinginan untuk mengetahui tanda mencerminkan keinginan para murid untuk diperingatkan dan dipersiapkan untuk . . . semuanya itu.</w:t>
      </w:r>
      <w:r>
        <w:rPr>
          <w:lang w:val="id_ID" w:bidi="id_ID"/>
        </w:rPr>
      </w:r>
      <w:r>
        <w:rPr>
          <w:lang w:val="id_ID" w:bidi="id_ID"/>
        </w:rPr>
      </w:r>
    </w:p>
    <w:p>
      <w:pPr/>
      <w:r>
        <w:rPr>
          <w:lang w:val="id_ID" w:bidi="id_ID"/>
        </w:rPr>
      </w:r>
    </w:p>
    <w:p>
      <w:pPr>
        <w:pStyle w:val="Heading2"/>
      </w:pPr>
      <w:r>
        <w:rPr>
          <w:lang w:val="id_ID" w:bidi="id_ID"/>
        </w:rPr>
        <w:t>Markus 13:5–6</w:t>
      </w:r>
      <w:r>
        <w:rPr>
          <w:lang w:val="id_ID" w:bidi="id_ID"/>
        </w:rPr>
      </w:r>
    </w:p>
    <w:p>
      <w:pPr/>
      <w:r>
        <w:rPr>
          <w:lang w:val="id_ID" w:bidi="id_ID"/>
        </w:rPr>
      </w:r>
      <w:r>
        <w:rPr>
          <w:lang w:val="id_ID" w:bidi="id_ID"/>
        </w:rPr>
        <w:t>Yesus memperingatkan para pengikut-Nya agar tidak disesatkan oleh banyak mesias palsu yang akan datang dengan mengaku, 'Akulah Mesias' dan akan menipu banyak orang untuk mengikutinya. Para penipu ini akan mengaku sebagai Mesias Yahudi yang telah lama ditunggu-tunggu (bukan Yesus) atau berbicara atas nama Mesias. Penipu-penipu itu antara lain Teudas dari Galilea (</w:t>
      </w:r>
      <w:r>
        <w:rPr>
          <w:lang w:val="id_ID" w:bidi="id_ID"/>
        </w:rPr>
        <w:t>Kisah 5:36</w:t>
      </w:r>
      <w:r>
        <w:rPr>
          <w:lang w:val="id_ID" w:bidi="id_ID"/>
        </w:rPr>
        <w:t>), Simon anak Gioras, dan Yohanes dari Giskala, yang memperdaya banyak orang pada tahun 60-an Masehi.</w:t>
      </w:r>
      <w:r>
        <w:rPr>
          <w:lang w:val="id_ID" w:bidi="id_ID"/>
        </w:rPr>
      </w:r>
      <w:r>
        <w:rPr>
          <w:lang w:val="id_ID" w:bidi="id_ID"/>
        </w:rPr>
      </w:r>
    </w:p>
    <w:p>
      <w:pPr/>
      <w:r>
        <w:rPr>
          <w:lang w:val="id_ID" w:bidi="id_ID"/>
        </w:rPr>
      </w:r>
    </w:p>
    <w:p>
      <w:pPr>
        <w:pStyle w:val="Heading2"/>
      </w:pPr>
      <w:r>
        <w:rPr>
          <w:lang w:val="id_ID" w:bidi="id_ID"/>
        </w:rPr>
        <w:t>Markus 13:5–23</w:t>
      </w:r>
      <w:r>
        <w:rPr>
          <w:lang w:val="id_ID" w:bidi="id_ID"/>
        </w:rPr>
      </w:r>
    </w:p>
    <w:p>
      <w:pPr/>
      <w:r>
        <w:rPr>
          <w:lang w:val="id_ID" w:bidi="id_ID"/>
        </w:rPr>
      </w:r>
      <w:r>
        <w:rPr>
          <w:lang w:val="id_ID" w:bidi="id_ID"/>
        </w:rPr>
        <w:t xml:space="preserve">Bagian ini sering dibagi menjadi dua, </w:t>
      </w:r>
      <w:r>
        <w:rPr>
          <w:lang w:val="id_ID" w:bidi="id_ID"/>
        </w:rPr>
        <w:t>Mrk. 13:5–13</w:t>
      </w:r>
      <w:r>
        <w:rPr>
          <w:lang w:val="id_ID" w:bidi="id_ID"/>
        </w:rPr>
        <w:t xml:space="preserve"> dan </w:t>
      </w:r>
      <w:r>
        <w:rPr>
          <w:lang w:val="id_ID" w:bidi="id_ID"/>
        </w:rPr>
        <w:t>Mrk. 13:14–23</w:t>
      </w:r>
      <w:r>
        <w:rPr>
          <w:lang w:val="id_ID" w:bidi="id_ID"/>
        </w:rPr>
        <w:t xml:space="preserve">. Bagian pertama sering ditafsirkan sebagai kehancuran Yerusalem yang terjadi pada tahun 70 Masehi, sedangkan bagian kedua dipahami sebagai kedatangan Anak Manusia di masa depan. Namun, yang terbaik adalah menafsirkan seluruh </w:t>
      </w:r>
      <w:r>
        <w:rPr>
          <w:lang w:val="id_ID" w:bidi="id_ID"/>
        </w:rPr>
        <w:t>Mrk. 13:5–23</w:t>
      </w:r>
      <w:r>
        <w:rPr>
          <w:lang w:val="id_ID" w:bidi="id_ID"/>
        </w:rPr>
        <w:t xml:space="preserve"> sebagai gambaran peristiwa seputar kehancuran Yerusalem pada tahun 70 Masehi karena: (1) </w:t>
      </w:r>
      <w:r>
        <w:rPr>
          <w:lang w:val="id_ID" w:bidi="id_ID"/>
        </w:rPr>
        <w:t>Mrk. 13:5–23</w:t>
      </w:r>
      <w:r>
        <w:rPr>
          <w:lang w:val="id_ID" w:bidi="id_ID"/>
        </w:rPr>
        <w:t xml:space="preserve"> adalah jawaban Yesus atas dua pertanyaan (</w:t>
      </w:r>
      <w:r>
        <w:rPr>
          <w:lang w:val="id_ID" w:bidi="id_ID"/>
        </w:rPr>
        <w:t>Mrk. 13:4</w:t>
      </w:r>
      <w:r>
        <w:rPr>
          <w:lang w:val="id_ID" w:bidi="id_ID"/>
        </w:rPr>
        <w:t>) yang berkaitan dengan kehancuran Yerusalem (</w:t>
      </w:r>
      <w:r>
        <w:rPr>
          <w:lang w:val="id_ID" w:bidi="id_ID"/>
        </w:rPr>
        <w:t>Mrk. 13:2</w:t>
      </w:r>
      <w:r>
        <w:rPr>
          <w:lang w:val="id_ID" w:bidi="id_ID"/>
        </w:rPr>
        <w:t>); (2) Perintah-perintah untuk melarikan diri dari Yudea (</w:t>
      </w:r>
      <w:r>
        <w:rPr>
          <w:lang w:val="id_ID" w:bidi="id_ID"/>
        </w:rPr>
        <w:t>Mrk. 13:14–16</w:t>
      </w:r>
      <w:r>
        <w:rPr>
          <w:lang w:val="id_ID" w:bidi="id_ID"/>
        </w:rPr>
        <w:t>), celaka bagi wanita hamil dan menyusui (</w:t>
      </w:r>
      <w:r>
        <w:rPr>
          <w:lang w:val="id_ID" w:bidi="id_ID"/>
        </w:rPr>
        <w:t>Mrk. 13:17</w:t>
      </w:r>
      <w:r>
        <w:rPr>
          <w:lang w:val="id_ID" w:bidi="id_ID"/>
        </w:rPr>
        <w:t>), dan doa agar hal itu tidak terjadi di musim dingin (</w:t>
      </w:r>
      <w:r>
        <w:rPr>
          <w:lang w:val="id_ID" w:bidi="id_ID"/>
        </w:rPr>
        <w:t>Mrk. 13:18</w:t>
      </w:r>
      <w:r>
        <w:rPr>
          <w:lang w:val="id_ID" w:bidi="id_ID"/>
        </w:rPr>
        <w:t>) masuk akal jika merujuk pada peristiwa tahun 70 Masehi tetapi tidak masuk akal jika merujuk pada kedatangan Kristus di masa depan; (3) Tiga peringatan dalam bagian ini (</w:t>
      </w:r>
      <w:r>
        <w:rPr>
          <w:lang w:val="id_ID" w:bidi="id_ID"/>
        </w:rPr>
        <w:t>Mrk. 13:5</w:t>
      </w:r>
      <w:r>
        <w:rPr>
          <w:lang w:val="id_ID" w:bidi="id_ID"/>
        </w:rPr>
        <w:t xml:space="preserve">, </w:t>
      </w:r>
      <w:r>
        <w:rPr>
          <w:lang w:val="id_ID" w:bidi="id_ID"/>
        </w:rPr>
        <w:t>9</w:t>
      </w:r>
      <w:r>
        <w:rPr>
          <w:lang w:val="id_ID" w:bidi="id_ID"/>
        </w:rPr>
        <w:t xml:space="preserve">, </w:t>
      </w:r>
      <w:r>
        <w:rPr>
          <w:lang w:val="id_ID" w:bidi="id_ID"/>
        </w:rPr>
        <w:t>23</w:t>
      </w:r>
      <w:r>
        <w:rPr>
          <w:lang w:val="id_ID" w:bidi="id_ID"/>
        </w:rPr>
        <w:t xml:space="preserve">) menyatukan bagian ini dan menunjukkan bahwa </w:t>
      </w:r>
      <w:r>
        <w:rPr>
          <w:lang w:val="id_ID" w:bidi="id_ID"/>
        </w:rPr>
        <w:t>Mrk. 13:5–23</w:t>
      </w:r>
      <w:r>
        <w:rPr>
          <w:lang w:val="id_ID" w:bidi="id_ID"/>
        </w:rPr>
        <w:t xml:space="preserve"> harus dipahami sebagai satu kesatuan. • Pembagian dalam bagian ini disusun sebagai kiasmus (pola-X): A: Penipu mengaku sebagai Mesias (</w:t>
      </w:r>
      <w:r>
        <w:rPr>
          <w:lang w:val="id_ID" w:bidi="id_ID"/>
        </w:rPr>
        <w:t>Mrk. 13:5–6</w:t>
      </w:r>
      <w:r>
        <w:rPr>
          <w:lang w:val="id_ID" w:bidi="id_ID"/>
        </w:rPr>
        <w:t>). B: Ada berita tentang pertempuran dan bencana alam (</w:t>
      </w:r>
      <w:r>
        <w:rPr>
          <w:lang w:val="id_ID" w:bidi="id_ID"/>
        </w:rPr>
        <w:t>Mrk. 13:7–8</w:t>
      </w:r>
      <w:r>
        <w:rPr>
          <w:lang w:val="id_ID" w:bidi="id_ID"/>
        </w:rPr>
        <w:t>). C: Ada penganiayaan terhadap orang percaya (</w:t>
      </w:r>
      <w:r>
        <w:rPr>
          <w:lang w:val="id_ID" w:bidi="id_ID"/>
        </w:rPr>
        <w:t>Mrk. 13:9–13</w:t>
      </w:r>
      <w:r>
        <w:rPr>
          <w:lang w:val="id_ID" w:bidi="id_ID"/>
        </w:rPr>
        <w:t>). B': Mulainya peperangan di Yudea dan kesengsaraan yang diakibatkannya (</w:t>
      </w:r>
      <w:r>
        <w:rPr>
          <w:lang w:val="id_ID" w:bidi="id_ID"/>
        </w:rPr>
        <w:t>Mrk. 13:14–20</w:t>
      </w:r>
      <w:r>
        <w:rPr>
          <w:lang w:val="id_ID" w:bidi="id_ID"/>
        </w:rPr>
        <w:t>). A': Penipu mengaku sebagai Mesias (</w:t>
      </w:r>
      <w:r>
        <w:rPr>
          <w:lang w:val="id_ID" w:bidi="id_ID"/>
        </w:rPr>
        <w:t>Mrk. 13:21–23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13:7</w:t>
      </w:r>
      <w:r>
        <w:rPr>
          <w:lang w:val="id_ID" w:bidi="id_ID"/>
        </w:rPr>
      </w:r>
    </w:p>
    <w:p>
      <w:pPr/>
      <w:r>
        <w:rPr>
          <w:lang w:val="id_ID" w:bidi="id_ID"/>
        </w:rPr>
      </w:r>
      <w:r>
        <w:rPr>
          <w:lang w:val="id_ID" w:bidi="id_ID"/>
        </w:rPr>
        <w:t xml:space="preserve">Kata Yunani yang diterjemahkan "harus" juga digunakan dalam </w:t>
      </w:r>
      <w:r>
        <w:rPr>
          <w:lang w:val="id_ID" w:bidi="id_ID"/>
        </w:rPr>
        <w:t>Mrk. 8:31</w:t>
      </w:r>
      <w:r>
        <w:rPr>
          <w:lang w:val="id_ID" w:bidi="id_ID"/>
        </w:rPr>
        <w:t xml:space="preserve">. Dalam kedua ayat ini, kata itu menekankan kedaulatan Allah atas peristiwa-peristiwa. • </w:t>
      </w:r>
      <w:r>
        <w:rPr>
          <w:lang w:val="id_ID" w:bidi="id_ID"/>
        </w:rPr>
        <w:t>tetapi itu belum kesudahannya</w:t>
      </w:r>
      <w:r>
        <w:rPr>
          <w:lang w:val="id_ID" w:bidi="id_ID"/>
        </w:rPr>
        <w:t>: Hal-hal ini akan terjadi, dan seperti halnya rasa sakit saat melahirkan diikuti oleh persalinan, penghakiman Allah atas Yerusalem juga akan terjadi. Namun, peristiwa-peristiwa ini tidak menunjukkan bahwa penghakiman itu akan langsung terjadi.</w:t>
      </w:r>
      <w:r>
        <w:rPr>
          <w:lang w:val="id_ID" w:bidi="id_ID"/>
        </w:rPr>
      </w:r>
      <w:r>
        <w:rPr>
          <w:lang w:val="id_ID" w:bidi="id_ID"/>
        </w:rPr>
      </w:r>
    </w:p>
    <w:p>
      <w:pPr/>
      <w:r>
        <w:rPr>
          <w:lang w:val="id_ID" w:bidi="id_ID"/>
        </w:rPr>
      </w:r>
    </w:p>
    <w:p>
      <w:pPr>
        <w:pStyle w:val="Heading2"/>
      </w:pPr>
      <w:r>
        <w:rPr>
          <w:lang w:val="id_ID" w:bidi="id_ID"/>
        </w:rPr>
        <w:t>Markus 13:9</w:t>
      </w:r>
      <w:r>
        <w:rPr>
          <w:lang w:val="id_ID" w:bidi="id_ID"/>
        </w:rPr>
      </w:r>
    </w:p>
    <w:p>
      <w:pPr/>
      <w:r>
        <w:rPr>
          <w:lang w:val="id_ID" w:bidi="id_ID"/>
        </w:rPr>
      </w:r>
      <w:r>
        <w:rPr>
          <w:lang w:val="id_ID" w:bidi="id_ID"/>
        </w:rPr>
        <w:t xml:space="preserve">Peringatan kedua "Hati-hatilah!" memperingatkan tentang penganiayaan yang akan menimpa orang Kristen (lihat </w:t>
      </w:r>
      <w:r>
        <w:rPr>
          <w:lang w:val="id_ID" w:bidi="id_ID"/>
        </w:rPr>
        <w:t>Mrk. 6:11</w:t>
      </w:r>
      <w:r>
        <w:rPr>
          <w:lang w:val="id_ID" w:bidi="id_ID"/>
        </w:rPr>
        <w:t xml:space="preserve">; </w:t>
      </w:r>
      <w:r>
        <w:rPr>
          <w:lang w:val="id_ID" w:bidi="id_ID"/>
        </w:rPr>
        <w:t>8:34–38</w:t>
      </w:r>
      <w:r>
        <w:rPr>
          <w:lang w:val="id_ID" w:bidi="id_ID"/>
        </w:rPr>
        <w:t xml:space="preserve">; </w:t>
      </w:r>
      <w:r>
        <w:rPr>
          <w:lang w:val="id_ID" w:bidi="id_ID"/>
        </w:rPr>
        <w:t>10:30</w:t>
      </w:r>
      <w:r>
        <w:rPr>
          <w:lang w:val="id_ID" w:bidi="id_ID"/>
        </w:rPr>
        <w:t xml:space="preserve">; lihat </w:t>
      </w:r>
      <w:r>
        <w:rPr>
          <w:lang w:val="id_ID" w:bidi="id_ID"/>
        </w:rPr>
        <w:t>Mrk. 4:17</w:t>
      </w:r>
      <w:r>
        <w:rPr>
          <w:lang w:val="id_ID" w:bidi="id_ID"/>
        </w:rPr>
        <w:t xml:space="preserve">). Orang-orang Kristen Yahudi akan dibawa ke hadapan mahkamah agama Yahudi yang memiliki otoritas atas masyarakat Yahudi. Kita membaca tentang mahkamah agama seperti itu dalam </w:t>
      </w:r>
      <w:r>
        <w:rPr>
          <w:lang w:val="id_ID" w:bidi="id_ID"/>
        </w:rPr>
        <w:t>Mat. 10:17</w:t>
      </w:r>
      <w:r>
        <w:rPr>
          <w:lang w:val="id_ID" w:bidi="id_ID"/>
        </w:rPr>
        <w:t xml:space="preserve"> dan kemungkinan dalam </w:t>
      </w:r>
      <w:r>
        <w:rPr>
          <w:lang w:val="id_ID" w:bidi="id_ID"/>
        </w:rPr>
        <w:t>Mat. 5:22</w:t>
      </w:r>
      <w:r>
        <w:rPr>
          <w:lang w:val="id_ID" w:bidi="id_ID"/>
        </w:rPr>
        <w:t xml:space="preserve"> (lihat juga </w:t>
      </w:r>
      <w:r>
        <w:rPr>
          <w:lang w:val="id_ID" w:bidi="id_ID"/>
        </w:rPr>
        <w:t>Kisah 4:1–22</w:t>
      </w:r>
      <w:r>
        <w:rPr>
          <w:lang w:val="id_ID" w:bidi="id_ID"/>
        </w:rPr>
        <w:t xml:space="preserve">). • dipukul di rumah ibadat: Pemukulan Paulus dalam </w:t>
      </w:r>
      <w:r>
        <w:rPr>
          <w:lang w:val="id_ID" w:bidi="id_ID"/>
        </w:rPr>
        <w:t>2Kor. 11:24–25</w:t>
      </w:r>
      <w:r>
        <w:rPr>
          <w:lang w:val="id_ID" w:bidi="id_ID"/>
        </w:rPr>
        <w:t xml:space="preserve"> mungkin dilakukan di sinagoge setempat. • Para pengikut Yesus juga rentan disidang di hadapan para gubernur dan raja-raja (lihat </w:t>
      </w:r>
      <w:r>
        <w:rPr>
          <w:lang w:val="id_ID" w:bidi="id_ID"/>
        </w:rPr>
        <w:t>Kisah 23:24</w:t>
      </w:r>
      <w:r>
        <w:rPr>
          <w:lang w:val="id_ID" w:bidi="id_ID"/>
        </w:rPr>
        <w:t xml:space="preserve">; </w:t>
      </w:r>
      <w:r>
        <w:rPr>
          <w:lang w:val="id_ID" w:bidi="id_ID"/>
        </w:rPr>
        <w:t>24:10–27</w:t>
      </w:r>
      <w:r>
        <w:rPr>
          <w:lang w:val="id_ID" w:bidi="id_ID"/>
        </w:rPr>
        <w:t xml:space="preserve">; </w:t>
      </w:r>
      <w:r>
        <w:rPr>
          <w:lang w:val="id_ID" w:bidi="id_ID"/>
        </w:rPr>
        <w:t>25:1–26:32</w:t>
      </w:r>
      <w:r>
        <w:rPr>
          <w:lang w:val="id_ID" w:bidi="id_ID"/>
        </w:rPr>
        <w:t>). Pengadilan seperti itu terjadi karena mereka adalah pengikut Yesus (</w:t>
      </w:r>
      <w:r>
        <w:rPr>
          <w:lang w:val="id_ID" w:bidi="id_ID"/>
        </w:rPr>
        <w:t>Mrk. 13:9</w:t>
      </w:r>
      <w:r>
        <w:rPr>
          <w:lang w:val="id_ID" w:bidi="id_ID"/>
        </w:rPr>
        <w:t xml:space="preserve">, </w:t>
      </w:r>
      <w:r>
        <w:rPr>
          <w:lang w:val="id_ID" w:bidi="id_ID"/>
        </w:rPr>
        <w:t>13</w:t>
      </w:r>
      <w:r>
        <w:rPr>
          <w:lang w:val="id_ID" w:bidi="id_ID"/>
        </w:rPr>
        <w:t xml:space="preserve">), bukan karena kesalahan yang nyata (lihat </w:t>
      </w:r>
      <w:r>
        <w:rPr>
          <w:lang w:val="id_ID" w:bidi="id_ID"/>
        </w:rPr>
        <w:t>1Ptr. 4:14–16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13:10</w:t>
      </w:r>
      <w:r>
        <w:rPr>
          <w:lang w:val="id_ID" w:bidi="id_ID"/>
        </w:rPr>
      </w:r>
    </w:p>
    <w:p>
      <w:pPr/>
      <w:r>
        <w:rPr>
          <w:lang w:val="id_ID" w:bidi="id_ID"/>
        </w:rPr>
      </w:r>
      <w:r>
        <w:rPr>
          <w:lang w:val="id_ID" w:bidi="id_ID"/>
        </w:rPr>
        <w:t>Pencobaan-pencobaan seperti itu (</w:t>
      </w:r>
      <w:r>
        <w:rPr>
          <w:lang w:val="id_ID" w:bidi="id_ID"/>
        </w:rPr>
        <w:t>Mrk. 13:9</w:t>
      </w:r>
      <w:r>
        <w:rPr>
          <w:lang w:val="id_ID" w:bidi="id_ID"/>
        </w:rPr>
        <w:t xml:space="preserve">, </w:t>
      </w:r>
      <w:r>
        <w:rPr>
          <w:lang w:val="id_ID" w:bidi="id_ID"/>
        </w:rPr>
        <w:t>11</w:t>
      </w:r>
      <w:r>
        <w:rPr>
          <w:lang w:val="id_ID" w:bidi="id_ID"/>
        </w:rPr>
        <w:t xml:space="preserve">) akan menjadi sarana yang melaluinya Kabar Baik diberitakan kepada semua bangsa. Ini semua akan terjadi lebih dulu—yaitu, sebelum kehancuran Yerusalem. Untuk pemahaman Paulus tentang bagaimana Kabar Baik telah diberitakan kepada semua bangsa pada zamannya, lihat </w:t>
      </w:r>
      <w:r>
        <w:rPr>
          <w:lang w:val="id_ID" w:bidi="id_ID"/>
        </w:rPr>
        <w:t>Rm. 16:26</w:t>
      </w:r>
      <w:r>
        <w:rPr>
          <w:lang w:val="id_ID" w:bidi="id_ID"/>
        </w:rPr>
        <w:t xml:space="preserve">; </w:t>
      </w:r>
      <w:r>
        <w:rPr>
          <w:lang w:val="id_ID" w:bidi="id_ID"/>
        </w:rPr>
        <w:t>Kol. 1:6</w:t>
      </w:r>
      <w:r>
        <w:rPr>
          <w:lang w:val="id_ID" w:bidi="id_ID"/>
        </w:rPr>
        <w:t xml:space="preserve">, </w:t>
      </w:r>
      <w:r>
        <w:rPr>
          <w:lang w:val="id_ID" w:bidi="id_ID"/>
        </w:rPr>
        <w:t>23</w:t>
      </w:r>
      <w:r>
        <w:rPr>
          <w:lang w:val="id_ID" w:bidi="id_ID"/>
        </w:rPr>
        <w:t xml:space="preserve"> (lihat juga </w:t>
      </w:r>
      <w:r>
        <w:rPr>
          <w:lang w:val="id_ID" w:bidi="id_ID"/>
        </w:rPr>
        <w:t>Rm. 1:5</w:t>
      </w:r>
      <w:r>
        <w:rPr>
          <w:lang w:val="id_ID" w:bidi="id_ID"/>
        </w:rPr>
        <w:t xml:space="preserve">, </w:t>
      </w:r>
      <w:r>
        <w:rPr>
          <w:lang w:val="id_ID" w:bidi="id_ID"/>
        </w:rPr>
        <w:t>8</w:t>
      </w:r>
      <w:r>
        <w:rPr>
          <w:lang w:val="id_ID" w:bidi="id_ID"/>
        </w:rPr>
        <w:t xml:space="preserve">; </w:t>
      </w:r>
      <w:r>
        <w:rPr>
          <w:lang w:val="id_ID" w:bidi="id_ID"/>
        </w:rPr>
        <w:t>10:18</w:t>
      </w:r>
      <w:r>
        <w:rPr>
          <w:lang w:val="id_ID" w:bidi="id_ID"/>
        </w:rPr>
        <w:t xml:space="preserve">; </w:t>
      </w:r>
      <w:r>
        <w:rPr>
          <w:lang w:val="id_ID" w:bidi="id_ID"/>
        </w:rPr>
        <w:t>15:19</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13:11</w:t>
      </w:r>
      <w:r>
        <w:rPr>
          <w:lang w:val="id_ID" w:bidi="id_ID"/>
        </w:rPr>
      </w:r>
    </w:p>
    <w:p>
      <w:pPr/>
      <w:r>
        <w:rPr>
          <w:lang w:val="id_ID" w:bidi="id_ID"/>
        </w:rPr>
      </w:r>
      <w:r>
        <w:rPr>
          <w:lang w:val="id_ID" w:bidi="id_ID"/>
        </w:rPr>
        <w:t xml:space="preserve">Ada ucapan penguatan setelah kata-kata peringatan dalam </w:t>
      </w:r>
      <w:r>
        <w:rPr>
          <w:lang w:val="id_ID" w:bidi="id_ID"/>
        </w:rPr>
        <w:t>Mrk. 13:9</w:t>
      </w:r>
      <w:r>
        <w:rPr>
          <w:lang w:val="id_ID" w:bidi="id_ID"/>
        </w:rPr>
        <w:t xml:space="preserve">. Para pengikut Yesus tidak perlu takut tentang apa yang harus mereka katakan dalam situasi seperti ini. Para pengikut Yesus yang mula-mula pada umumnya tidak berpendidikan dan tidak memiliki pengaruh politik (lihat </w:t>
      </w:r>
      <w:r>
        <w:rPr>
          <w:lang w:val="id_ID" w:bidi="id_ID"/>
        </w:rPr>
        <w:t>Kisah 4:10–17</w:t>
      </w:r>
      <w:r>
        <w:rPr>
          <w:lang w:val="id_ID" w:bidi="id_ID"/>
        </w:rPr>
        <w:t xml:space="preserve">; </w:t>
      </w:r>
      <w:r>
        <w:rPr>
          <w:lang w:val="id_ID" w:bidi="id_ID"/>
        </w:rPr>
        <w:t>1Kor 1:26</w:t>
      </w:r>
      <w:r>
        <w:rPr>
          <w:lang w:val="id_ID" w:bidi="id_ID"/>
        </w:rPr>
        <w:t>), jadi jaminan ini akan menghibur mereka. Orang-orang percaya tidak dilarang untuk memikirkan apa yang akan mereka katakan, tetapi mereka tidak perlu mengkhawatirkan hal itu.</w:t>
      </w:r>
      <w:r>
        <w:rPr>
          <w:lang w:val="id_ID" w:bidi="id_ID"/>
        </w:rPr>
      </w:r>
      <w:r>
        <w:rPr>
          <w:lang w:val="id_ID" w:bidi="id_ID"/>
        </w:rPr>
      </w:r>
    </w:p>
    <w:p>
      <w:pPr/>
      <w:r>
        <w:rPr>
          <w:lang w:val="id_ID" w:bidi="id_ID"/>
        </w:rPr>
      </w:r>
    </w:p>
    <w:p>
      <w:pPr>
        <w:pStyle w:val="Heading2"/>
      </w:pPr>
      <w:r>
        <w:rPr>
          <w:lang w:val="id_ID" w:bidi="id_ID"/>
        </w:rPr>
        <w:t>Markus 13:12–13</w:t>
      </w:r>
      <w:r>
        <w:rPr>
          <w:lang w:val="id_ID" w:bidi="id_ID"/>
        </w:rPr>
      </w:r>
    </w:p>
    <w:p>
      <w:pPr/>
      <w:r>
        <w:rPr>
          <w:lang w:val="id_ID" w:bidi="id_ID"/>
        </w:rPr>
      </w:r>
      <w:r>
        <w:rPr>
          <w:lang w:val="id_ID" w:bidi="id_ID"/>
        </w:rPr>
        <w:t xml:space="preserve">Tidak akan ada satu kelompok pun, bahkan keluarga mereka sendiri, yang dapat menjadi tempat bagi orang-orang Kristen yang teraniaya untuk melarikan diri atau meminta pertolongan (lihat </w:t>
      </w:r>
      <w:r>
        <w:rPr>
          <w:lang w:val="id_ID" w:bidi="id_ID"/>
        </w:rPr>
        <w:t>Mat. 10:35–36</w:t>
      </w:r>
      <w:r>
        <w:rPr>
          <w:lang w:val="id_ID" w:bidi="id_ID"/>
        </w:rPr>
        <w:t xml:space="preserve">; </w:t>
      </w:r>
      <w:r>
        <w:rPr>
          <w:lang w:val="id_ID" w:bidi="id_ID"/>
        </w:rPr>
        <w:t>Luk. 12:53</w:t>
      </w:r>
      <w:r>
        <w:rPr>
          <w:lang w:val="id_ID" w:bidi="id_ID"/>
        </w:rPr>
        <w:t xml:space="preserve">). Mereka akan dibenci semua orang secara umum karena kesetiaan mereka kepada Yesus (karena kamu adalah pengikut-Ku). Mereka yang tetap setia sampai mati (sampai akhir) akan diselamatkan dari hukuman kekal (lihat juga </w:t>
      </w:r>
      <w:r>
        <w:rPr>
          <w:lang w:val="id_ID" w:bidi="id_ID"/>
        </w:rPr>
        <w:t>Mrk. 8:35</w:t>
      </w:r>
      <w:r>
        <w:rPr>
          <w:lang w:val="id_ID" w:bidi="id_ID"/>
        </w:rPr>
        <w:t xml:space="preserve">; </w:t>
      </w:r>
      <w:r>
        <w:rPr>
          <w:lang w:val="id_ID" w:bidi="id_ID"/>
        </w:rPr>
        <w:t>Why. 2:7</w:t>
      </w:r>
      <w:r>
        <w:rPr>
          <w:lang w:val="id_ID" w:bidi="id_ID"/>
        </w:rPr>
        <w:t xml:space="preserve">, </w:t>
      </w:r>
      <w:r>
        <w:rPr>
          <w:lang w:val="id_ID" w:bidi="id_ID"/>
        </w:rPr>
        <w:t>10</w:t>
      </w:r>
      <w:r>
        <w:rPr>
          <w:lang w:val="id_ID" w:bidi="id_ID"/>
        </w:rPr>
        <w:t xml:space="preserve">, </w:t>
      </w:r>
      <w:r>
        <w:rPr>
          <w:lang w:val="id_ID" w:bidi="id_ID"/>
        </w:rPr>
        <w:t>17</w:t>
      </w:r>
      <w:r>
        <w:rPr>
          <w:lang w:val="id_ID" w:bidi="id_ID"/>
        </w:rPr>
        <w:t xml:space="preserve">, </w:t>
      </w:r>
      <w:r>
        <w:rPr>
          <w:lang w:val="id_ID" w:bidi="id_ID"/>
        </w:rPr>
        <w:t>26–28</w:t>
      </w:r>
      <w:r>
        <w:rPr>
          <w:lang w:val="id_ID" w:bidi="id_ID"/>
        </w:rPr>
        <w:t xml:space="preserve">; </w:t>
      </w:r>
      <w:r>
        <w:rPr>
          <w:lang w:val="id_ID" w:bidi="id_ID"/>
        </w:rPr>
        <w:t>3:5</w:t>
      </w:r>
      <w:r>
        <w:rPr>
          <w:lang w:val="id_ID" w:bidi="id_ID"/>
        </w:rPr>
        <w:t xml:space="preserve">, </w:t>
      </w:r>
      <w:r>
        <w:rPr>
          <w:lang w:val="id_ID" w:bidi="id_ID"/>
        </w:rPr>
        <w:t>12</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13:14</w:t>
      </w:r>
      <w:r>
        <w:rPr>
          <w:lang w:val="id_ID" w:bidi="id_ID"/>
        </w:rPr>
      </w:r>
    </w:p>
    <w:p>
      <w:pPr/>
      <w:r>
        <w:rPr>
          <w:lang w:val="id_ID" w:bidi="id_ID"/>
        </w:rPr>
      </w:r>
      <w:r>
        <w:rPr>
          <w:lang w:val="id_ID" w:bidi="id_ID"/>
        </w:rPr>
        <w:t xml:space="preserve">Apabila kamu melihat Pembinasa keji (terjemahan lain: </w:t>
      </w:r>
      <w:r>
        <w:rPr>
          <w:lang w:val="id_ID" w:bidi="id_ID"/>
        </w:rPr>
        <w:t>Akan tiba saatnya kamu akan melihat benda cemar yang menyebabkan kenajisan): Markus tidak menjelaskan benda apakah itu, tetapi para pembaca Yahudi pada abad pertama sudah mengenal istilah tersebut. Nabi Daniel telah menubuatkan bahwa benda seperti itu akan berdiri di Bait Allah di Yerusalem (</w:t>
      </w:r>
      <w:r>
        <w:rPr>
          <w:lang w:val="id_ID" w:bidi="id_ID"/>
        </w:rPr>
        <w:t>Dan. 9:27</w:t>
      </w:r>
      <w:r>
        <w:rPr>
          <w:lang w:val="id_ID" w:bidi="id_ID"/>
        </w:rPr>
        <w:t xml:space="preserve">; </w:t>
      </w:r>
      <w:r>
        <w:rPr>
          <w:lang w:val="id_ID" w:bidi="id_ID"/>
        </w:rPr>
        <w:t>11:31</w:t>
      </w:r>
      <w:r>
        <w:rPr>
          <w:lang w:val="id_ID" w:bidi="id_ID"/>
        </w:rPr>
        <w:t xml:space="preserve">), dan banyak orang Yahudi memahami peristiwa-peristiwa di Yerusalem pada tahun 167–164 SM, pada masa pemerintahan Antiokhus IV Epifanes, sebagai penggenapan nubuat tersebut. (Kitab Deuterokanonika </w:t>
      </w:r>
      <w:r>
        <w:rPr>
          <w:i/>
          <w:lang w:val="id_ID" w:bidi="id_ID"/>
        </w:rPr>
        <w:t>1 Makabe,</w:t>
      </w:r>
      <w:r>
        <w:rPr>
          <w:lang w:val="id_ID" w:bidi="id_ID"/>
        </w:rPr>
        <w:t xml:space="preserve"> yang ditulis sekitar 100 SM, menceritakan tentang pemerintahan Antiokhus dan menggambarkan bagaimana Antiokhus dan para pengikutnya "menegakkan kekejian yang membinasakan di atas mezbah korban bakaran," </w:t>
      </w:r>
      <w:r>
        <w:rPr>
          <w:i/>
          <w:lang w:val="id_ID" w:bidi="id_ID"/>
        </w:rPr>
        <w:t>1 Makabe</w:t>
      </w:r>
      <w:r>
        <w:rPr>
          <w:lang w:val="id_ID" w:bidi="id_ID"/>
        </w:rPr>
        <w:t xml:space="preserve"> 1:54, 59). • berdiri di tempat yang tidak sepatutnya: Mengingat latar belakang sejarah dan rujukan kepada Yerusalem (</w:t>
      </w:r>
      <w:r>
        <w:rPr>
          <w:lang w:val="id_ID" w:bidi="id_ID"/>
        </w:rPr>
        <w:t>Mrk. 13:2</w:t>
      </w:r>
      <w:r>
        <w:rPr>
          <w:lang w:val="id_ID" w:bidi="id_ID"/>
        </w:rPr>
        <w:t xml:space="preserve">, </w:t>
      </w:r>
      <w:r>
        <w:rPr>
          <w:lang w:val="id_ID" w:bidi="id_ID"/>
        </w:rPr>
        <w:t>4</w:t>
      </w:r>
      <w:r>
        <w:rPr>
          <w:lang w:val="id_ID" w:bidi="id_ID"/>
        </w:rPr>
        <w:t>) dan Yudea (</w:t>
      </w:r>
      <w:r>
        <w:rPr>
          <w:lang w:val="id_ID" w:bidi="id_ID"/>
        </w:rPr>
        <w:t>Mrk. 13:14</w:t>
      </w:r>
      <w:r>
        <w:rPr>
          <w:lang w:val="id_ID" w:bidi="id_ID"/>
        </w:rPr>
        <w:t xml:space="preserve">), kalimat ini jelas berbicara tentang sesuatu yang tidak pantas, yang terjadi di Bait Allah di Yerusalem. • para pembaca hendaklah memperhatikannya: Markus memperingatkan para pembaca pertamanya untuk memperhatikan penjelasannya tentang tanda ini, yang menunjukkan bahwa ungkapan ini membutuhkan pemikiran dan ketajaman yang cermat. Para pembaca Markus harus mencari tanda yang mirip dengan apa yang terjadi pada masa Antiokhus Epifanes. •Meskipun frasa “Pembinasa keji” secara tata bahasa bersifat netral, kata “berdiri” secara tata bahasa bersifat maskulin. Hal ini mungkin menunjuk pada adanya seorang pribadi di balik tindakan tersebut, tetapi tidak pasti. Frasa itu juga tetap dapat merujuk pada suatu benda atau peristiwa. Ada beberapa pendapat mengenai siapa orang yang dimaksud: (1) Kaisar Caligula, yang pada tahun 39–40 Masehi berusaha mendirikan patung dirinya di Bait Allah (Yosefus, </w:t>
      </w:r>
      <w:r>
        <w:rPr>
          <w:i/>
          <w:lang w:val="id_ID" w:bidi="id_ID"/>
        </w:rPr>
        <w:t>Antiquities</w:t>
      </w:r>
      <w:r>
        <w:rPr>
          <w:lang w:val="id_ID" w:bidi="id_ID"/>
        </w:rPr>
        <w:t xml:space="preserve"> 12.8.2–3); (2) Pontius Pilatus (26–36 Masehi), yang berusaha menyuruh para prajurit Romawi berbaris ke Yudea dengan menampilkan panji-panji mereka, yang dianggap sebagai penyembahan berhala oleh orang Yahudi (Yosefus, </w:t>
      </w:r>
      <w:r>
        <w:rPr>
          <w:i/>
          <w:lang w:val="id_ID" w:bidi="id_ID"/>
        </w:rPr>
        <w:t>War</w:t>
      </w:r>
      <w:r>
        <w:rPr>
          <w:lang w:val="id_ID" w:bidi="id_ID"/>
        </w:rPr>
        <w:t xml:space="preserve"> 2.9.2–3); (3) kaum Zelot pada tahun 69–70 Masehi, ketika mereka melakukan kekejaman di Bait Allah, mengangkat orang yang tidak memenuhi syarat menjadi imam besar bangsa itu, dan "masuk ke tempat kudus dengan kaki yang tercemar" (Yosefus, </w:t>
      </w:r>
      <w:r>
        <w:rPr>
          <w:i/>
          <w:lang w:val="id_ID" w:bidi="id_ID"/>
        </w:rPr>
        <w:t>War</w:t>
      </w:r>
      <w:r>
        <w:rPr>
          <w:lang w:val="id_ID" w:bidi="id_ID"/>
        </w:rPr>
        <w:t xml:space="preserve"> 4.3.4–8); (4) jenderal Romawi Titus, yang setelah menaklukkan Yerusalem pada tahun 70 Masehi memaksa masuk ke Bait Suci juga (Yosefus, </w:t>
      </w:r>
      <w:r>
        <w:rPr>
          <w:i/>
          <w:lang w:val="id_ID" w:bidi="id_ID"/>
        </w:rPr>
        <w:t>War</w:t>
      </w:r>
      <w:r>
        <w:rPr>
          <w:lang w:val="id_ID" w:bidi="id_ID"/>
        </w:rPr>
        <w:t xml:space="preserve"> 6.4.7); (5) para prajurit Titus, yang mendirikan panji-panji mereka di dalam Bait Suci, membakar kurban untuk benda-benda itu, dan mengumumkan Titus sebagai kaisar (Yosefus, </w:t>
      </w:r>
      <w:r>
        <w:rPr>
          <w:i/>
          <w:lang w:val="id_ID" w:bidi="id_ID"/>
        </w:rPr>
        <w:t>War</w:t>
      </w:r>
      <w:r>
        <w:rPr>
          <w:lang w:val="id_ID" w:bidi="id_ID"/>
        </w:rPr>
        <w:t xml:space="preserve"> 6.6.1); (6) kehancuran Bait Suci itu sendiri pada tahun 70 Masehi; atau (7) peristiwa di masa depan yang melibatkan kedatangan antikristus (lihat </w:t>
      </w:r>
      <w:r>
        <w:rPr>
          <w:lang w:val="id_ID" w:bidi="id_ID"/>
        </w:rPr>
        <w:t>2Tes. 2:3–4</w:t>
      </w:r>
      <w:r>
        <w:rPr>
          <w:lang w:val="id_ID" w:bidi="id_ID"/>
        </w:rPr>
        <w:t xml:space="preserve">). Konteks dan sumber ungkapan tersebut menyisihkan beberapa teori ini. Dalam Daniel dan </w:t>
      </w:r>
      <w:r>
        <w:rPr>
          <w:i/>
          <w:lang w:val="id_ID" w:bidi="id_ID"/>
        </w:rPr>
        <w:t>1 Makabe,</w:t>
      </w:r>
      <w:r>
        <w:rPr>
          <w:lang w:val="id_ID" w:bidi="id_ID"/>
        </w:rPr>
        <w:t xml:space="preserve"> ungkapan ini melibatkan Bait Suci, mezbah, dan ritual pengurbanannya. Dalam </w:t>
      </w:r>
      <w:r>
        <w:rPr>
          <w:lang w:val="id_ID" w:bidi="id_ID"/>
        </w:rPr>
        <w:t>Markus 13:14–20</w:t>
      </w:r>
      <w:r>
        <w:rPr>
          <w:lang w:val="id_ID" w:bidi="id_ID"/>
        </w:rPr>
        <w:t xml:space="preserve">, ini adalah tanda bagi orang-orang untuk melarikan diri dari Yudea, dan apa yang dimaksud harus terjadi sementara masih ada waktu untuk melarikan diri (yaitu, sebelum tentara Romawi menduduki Yudea dan mengepung Yerusalem). Penjelasan 1 dan 2 terlalu dini untuk dijadikan tanda yang dapat dikenali untuk melarikan diri dari Yudea, mereka tidak benar-benar menajiskan Bait Allah, dan orang-orang Kristen tidak melarikan diri dari Yerusalem. Penjelasan </w:t>
      </w:r>
      <w:r>
        <w:rPr>
          <w:lang w:val="id_ID" w:bidi="id_ID"/>
        </w:rPr>
        <w:t>Mrk. 4–6</w:t>
      </w:r>
      <w:r>
        <w:rPr>
          <w:lang w:val="id_ID" w:bidi="id_ID"/>
        </w:rPr>
        <w:t xml:space="preserve"> terjadi belakangan, karena tidak akan ada kesempatan untuk melarikan diri setelah Titus memasuki Yerusalem. Penjelasan 7 tidak merujuk pada kehancuran Yerusalem tahun 70 Masehi, yang merupakan pokok bahasan dari </w:t>
      </w:r>
      <w:r>
        <w:rPr>
          <w:lang w:val="id_ID" w:bidi="id_ID"/>
        </w:rPr>
        <w:t>Mrk. 13:14–20</w:t>
      </w:r>
      <w:r>
        <w:rPr>
          <w:lang w:val="id_ID" w:bidi="id_ID"/>
        </w:rPr>
        <w:t xml:space="preserve">, dan kedatangan antikristus tidak hanya terbatas di Yudea saja. Namun, penjelasan 3 sangat cocok: peristiwa ini terjadi pada tahun 69–70 Masehi, tidak lama sebelum Titus mengepung Yerusalem, yang akan memberikan kesempatan singkat bagi orang Kristen untuk meninggalkan Yerusalem sebelum dikepung; dan peristiwa ini melibatkan tindakan-tindakan yang menajiskan tempat kudus di Bait Allah. Penafsiran ini juga membantu untuk membedakan tanda datangnya bencana (orang yang melakukan penistaan) dengan bencana itu sendiri (kehancuran Yerusalem dan Bait Suci). • maka: Pada saat penistaan itu terjadi, mereka yang berada di Yudea harus melarikan diri ke bukit-bukit. Sejarawan gereja mula-mula Eusebius menceritakan adanya sebuah nubuat kenabian yang diberikan kepada gereja/jemaat Yerusalem yang menyebabkan mereka melarikan diri dari kota itu sebelum kehancurannya (Eusebius, </w:t>
      </w:r>
      <w:r>
        <w:rPr>
          <w:i/>
          <w:lang w:val="id_ID" w:bidi="id_ID"/>
        </w:rPr>
        <w:t xml:space="preserve">Sejarah Gereja </w:t>
      </w:r>
      <w:r>
        <w:rPr>
          <w:lang w:val="id_ID" w:bidi="id_ID"/>
        </w:rPr>
        <w:t>3.5.3).</w:t>
      </w:r>
      <w:r>
        <w:rPr>
          <w:lang w:val="id_ID" w:bidi="id_ID"/>
        </w:rPr>
      </w:r>
      <w:r>
        <w:rPr>
          <w:lang w:val="id_ID" w:bidi="id_ID"/>
        </w:rPr>
      </w:r>
    </w:p>
    <w:p>
      <w:pPr/>
      <w:r>
        <w:rPr>
          <w:lang w:val="id_ID" w:bidi="id_ID"/>
        </w:rPr>
      </w:r>
    </w:p>
    <w:p>
      <w:pPr>
        <w:pStyle w:val="Heading2"/>
      </w:pPr>
      <w:r>
        <w:rPr>
          <w:lang w:val="id_ID" w:bidi="id_ID"/>
        </w:rPr>
        <w:t>Markus 13:14–20</w:t>
      </w:r>
      <w:r>
        <w:rPr>
          <w:lang w:val="id_ID" w:bidi="id_ID"/>
        </w:rPr>
      </w:r>
    </w:p>
    <w:p>
      <w:pPr/>
      <w:r>
        <w:rPr>
          <w:lang w:val="id_ID" w:bidi="id_ID"/>
        </w:rPr>
      </w:r>
      <w:r>
        <w:rPr>
          <w:lang w:val="id_ID" w:bidi="id_ID"/>
        </w:rPr>
        <w:t xml:space="preserve">Sekarang Yesus memberikan tanda yang diminta dalam </w:t>
      </w:r>
      <w:r>
        <w:rPr>
          <w:lang w:val="id_ID" w:bidi="id_ID"/>
        </w:rPr>
        <w:t>Mrk. 13:4</w:t>
      </w:r>
      <w:r>
        <w:rPr>
          <w:lang w:val="id_ID" w:bidi="id_ID"/>
        </w:rPr>
        <w:t xml:space="preserve"> dan memberi petunjuk bagaimana para pengikut-Nya harus bereaksi ketika mereka melihatnya. Dalam </w:t>
      </w:r>
      <w:r>
        <w:rPr>
          <w:lang w:val="id_ID" w:bidi="id_ID"/>
        </w:rPr>
        <w:t>Mrk. 13:5–13</w:t>
      </w:r>
      <w:r>
        <w:rPr>
          <w:lang w:val="id_ID" w:bidi="id_ID"/>
        </w:rPr>
        <w:t>, mereka diperintahkan untuk tidak khawatir. Di sini mereka diberitahu bahwa orang yang berada di Yudea harus melarikan diri ke pegunungan.</w:t>
      </w:r>
      <w:r>
        <w:rPr>
          <w:lang w:val="id_ID" w:bidi="id_ID"/>
        </w:rPr>
      </w:r>
      <w:r>
        <w:rPr>
          <w:lang w:val="id_ID" w:bidi="id_ID"/>
        </w:rPr>
      </w:r>
    </w:p>
    <w:p>
      <w:pPr/>
      <w:r>
        <w:rPr>
          <w:lang w:val="id_ID" w:bidi="id_ID"/>
        </w:rPr>
      </w:r>
    </w:p>
    <w:p>
      <w:pPr>
        <w:pStyle w:val="Heading2"/>
      </w:pPr>
      <w:r>
        <w:rPr>
          <w:lang w:val="id_ID" w:bidi="id_ID"/>
        </w:rPr>
        <w:t>Markus 13:15–16</w:t>
      </w:r>
      <w:r>
        <w:rPr>
          <w:lang w:val="id_ID" w:bidi="id_ID"/>
        </w:rPr>
      </w:r>
    </w:p>
    <w:p>
      <w:pPr/>
      <w:r>
        <w:rPr>
          <w:lang w:val="id_ID" w:bidi="id_ID"/>
        </w:rPr>
      </w:r>
      <w:r>
        <w:rPr>
          <w:lang w:val="id_ID" w:bidi="id_ID"/>
        </w:rPr>
        <w:t xml:space="preserve">Seseorang yang sedang bersantai di atap rumah mereka di Yudea tidak boleh berkemas setelah melihat tanda ini, tetapi harus langsung turun dan melarikan diri. Demikian pula, seseorang yang sedang berada di ladang tidak boleh kembali ke rumah untuk mengambil jubahnya. Orang-orang percaya harus melarikan diri dari tentara Romawi yang mendekat segera setelah mereka melihat tanda di </w:t>
      </w:r>
      <w:r>
        <w:rPr>
          <w:lang w:val="id_ID" w:bidi="id_ID"/>
        </w:rPr>
        <w:t>Mrk. 13:14</w:t>
      </w:r>
      <w:r>
        <w:rPr>
          <w:lang w:val="id_ID" w:bidi="id_ID"/>
        </w:rPr>
        <w:t>. Tentara Romawi tidak melakukan perang dengan cepat seperti "serangan kilat". Pergerakan mereka cenderung berhati-hati, metodis, dan tiada henti. Tetapi Yesus memperingatkan agar orang tidak bermain-main dengan waktu dan menunggu untuk melihat bagaimana keadaan berkembang.</w:t>
      </w:r>
      <w:r>
        <w:rPr>
          <w:lang w:val="id_ID" w:bidi="id_ID"/>
        </w:rPr>
      </w:r>
      <w:r>
        <w:rPr>
          <w:lang w:val="id_ID" w:bidi="id_ID"/>
        </w:rPr>
      </w:r>
    </w:p>
    <w:p>
      <w:pPr/>
      <w:r>
        <w:rPr>
          <w:lang w:val="id_ID" w:bidi="id_ID"/>
        </w:rPr>
      </w:r>
    </w:p>
    <w:p>
      <w:pPr>
        <w:pStyle w:val="Heading2"/>
      </w:pPr>
      <w:r>
        <w:rPr>
          <w:lang w:val="id_ID" w:bidi="id_ID"/>
        </w:rPr>
        <w:t>Markus 13:17</w:t>
      </w:r>
      <w:r>
        <w:rPr>
          <w:lang w:val="id_ID" w:bidi="id_ID"/>
        </w:rPr>
      </w:r>
    </w:p>
    <w:p>
      <w:pPr/>
      <w:r>
        <w:rPr>
          <w:lang w:val="id_ID" w:bidi="id_ID"/>
        </w:rPr>
      </w:r>
      <w:r>
        <w:rPr>
          <w:lang w:val="id_ID" w:bidi="id_ID"/>
        </w:rPr>
        <w:t xml:space="preserve">Intensitas bencana yang akan datang digambarkan oleh penderitaan kaum yang paling rentan. Pada hari itu, sukacita menjadi ibu (lihat </w:t>
      </w:r>
      <w:r>
        <w:rPr>
          <w:lang w:val="id_ID" w:bidi="id_ID"/>
        </w:rPr>
        <w:t>Luk. 1:25</w:t>
      </w:r>
      <w:r>
        <w:rPr>
          <w:lang w:val="id_ID" w:bidi="id_ID"/>
        </w:rPr>
        <w:t xml:space="preserve">, </w:t>
      </w:r>
      <w:r>
        <w:rPr>
          <w:lang w:val="id_ID" w:bidi="id_ID"/>
        </w:rPr>
        <w:t>57–59</w:t>
      </w:r>
      <w:r>
        <w:rPr>
          <w:lang w:val="id_ID" w:bidi="id_ID"/>
        </w:rPr>
        <w:t>) akan disertai dengan masalah yang mengerikan.</w:t>
      </w:r>
      <w:r>
        <w:rPr>
          <w:lang w:val="id_ID" w:bidi="id_ID"/>
        </w:rPr>
      </w:r>
      <w:r>
        <w:rPr>
          <w:lang w:val="id_ID" w:bidi="id_ID"/>
        </w:rPr>
      </w:r>
    </w:p>
    <w:p>
      <w:pPr/>
      <w:r>
        <w:rPr>
          <w:lang w:val="id_ID" w:bidi="id_ID"/>
        </w:rPr>
      </w:r>
    </w:p>
    <w:p>
      <w:pPr>
        <w:pStyle w:val="Heading2"/>
      </w:pPr>
      <w:r>
        <w:rPr>
          <w:lang w:val="id_ID" w:bidi="id_ID"/>
        </w:rPr>
        <w:t>Markus 13:18</w:t>
      </w:r>
      <w:r>
        <w:rPr>
          <w:lang w:val="id_ID" w:bidi="id_ID"/>
        </w:rPr>
      </w:r>
    </w:p>
    <w:p>
      <w:pPr/>
      <w:r>
        <w:rPr>
          <w:lang w:val="id_ID" w:bidi="id_ID"/>
        </w:rPr>
      </w:r>
      <w:r>
        <w:rPr>
          <w:lang w:val="id_ID" w:bidi="id_ID"/>
        </w:rPr>
        <w:t>Di musim dingin, wadi (dasar sungai yang seperti ngarai) biasanya banjir, perjalanan menjadi lebih berat, dan bertahan hidup menjadi lebih sulit.</w:t>
      </w:r>
      <w:r>
        <w:rPr>
          <w:lang w:val="id_ID" w:bidi="id_ID"/>
        </w:rPr>
      </w:r>
      <w:r>
        <w:rPr>
          <w:lang w:val="id_ID" w:bidi="id_ID"/>
        </w:rPr>
      </w:r>
    </w:p>
    <w:p>
      <w:pPr/>
      <w:r>
        <w:rPr>
          <w:lang w:val="id_ID" w:bidi="id_ID"/>
        </w:rPr>
      </w:r>
    </w:p>
    <w:p>
      <w:pPr>
        <w:pStyle w:val="Heading2"/>
      </w:pPr>
      <w:r>
        <w:rPr>
          <w:lang w:val="id_ID" w:bidi="id_ID"/>
        </w:rPr>
        <w:t>Markus 13:19</w:t>
      </w:r>
      <w:r>
        <w:rPr>
          <w:lang w:val="id_ID" w:bidi="id_ID"/>
        </w:rPr>
      </w:r>
    </w:p>
    <w:p>
      <w:pPr/>
      <w:r>
        <w:rPr>
          <w:lang w:val="id_ID" w:bidi="id_ID"/>
        </w:rPr>
      </w:r>
      <w:r>
        <w:rPr>
          <w:lang w:val="id_ID" w:bidi="id_ID"/>
        </w:rPr>
        <w:t>terjadi siksaan seperti yang belum pernah terjadi sejak awal dunia, yang diciptakan Allah</w:t>
      </w:r>
      <w:r>
        <w:rPr>
          <w:lang w:val="id_ID" w:bidi="id_ID"/>
        </w:rPr>
        <w:t xml:space="preserve">: Hiperbola seperti ini biasa terjadi dalam ungkapan bahasa Semitik; ini berfungsi untuk memperbesar rasa ngeri mengenai masa yang buruk itu, dan tidak boleh dianggap sebagai analisis statistik yang tepat tentang bagaimana beratnya penderitaan ini dibandingkan dengan bencana-benacana lainnya. • </w:t>
      </w:r>
      <w:r>
        <w:rPr>
          <w:lang w:val="id_ID" w:bidi="id_ID"/>
        </w:rPr>
        <w:t>dan yang tidak akan terjadi lagi</w:t>
      </w:r>
      <w:r>
        <w:rPr>
          <w:lang w:val="id_ID" w:bidi="id_ID"/>
        </w:rPr>
        <w:t xml:space="preserve">: Peristiwa-peristiwa dalam </w:t>
      </w:r>
      <w:r>
        <w:rPr>
          <w:lang w:val="id_ID" w:bidi="id_ID"/>
        </w:rPr>
        <w:t>Mrk. 13:14–23</w:t>
      </w:r>
      <w:r>
        <w:rPr>
          <w:lang w:val="id_ID" w:bidi="id_ID"/>
        </w:rPr>
        <w:t xml:space="preserve"> tidak akan mengakhiri sejarah; sejarah akan terus berlanjut setelah kehancuran di Bait Suci pada tahun 70 Masehi.</w:t>
      </w:r>
      <w:r>
        <w:rPr>
          <w:lang w:val="id_ID" w:bidi="id_ID"/>
        </w:rPr>
      </w:r>
      <w:r>
        <w:rPr>
          <w:lang w:val="id_ID" w:bidi="id_ID"/>
        </w:rPr>
      </w:r>
    </w:p>
    <w:p>
      <w:pPr/>
      <w:r>
        <w:rPr>
          <w:lang w:val="id_ID" w:bidi="id_ID"/>
        </w:rPr>
      </w:r>
    </w:p>
    <w:p>
      <w:pPr>
        <w:pStyle w:val="Heading2"/>
      </w:pPr>
      <w:r>
        <w:rPr>
          <w:lang w:val="id_ID" w:bidi="id_ID"/>
        </w:rPr>
        <w:t>Markus 13:20</w:t>
      </w:r>
      <w:r>
        <w:rPr>
          <w:lang w:val="id_ID" w:bidi="id_ID"/>
        </w:rPr>
      </w:r>
    </w:p>
    <w:p>
      <w:pPr/>
      <w:r>
        <w:rPr>
          <w:lang w:val="id_ID" w:bidi="id_ID"/>
        </w:rPr>
      </w:r>
      <w:r>
        <w:rPr>
          <w:lang w:val="id_ID" w:bidi="id_ID"/>
        </w:rPr>
        <w:t xml:space="preserve">Persingkatan waktu yang dilakukan Allah untuk hari-hari bencana sering disebut dalam karya sastra Yahudi antara Perjanjian Lama dan Perjanjian Baru (misalnya, </w:t>
      </w:r>
      <w:r>
        <w:rPr>
          <w:i/>
          <w:lang w:val="id_ID" w:bidi="id_ID"/>
        </w:rPr>
        <w:t>2 Esdras</w:t>
      </w:r>
      <w:r>
        <w:rPr>
          <w:lang w:val="id_ID" w:bidi="id_ID"/>
        </w:rPr>
        <w:t xml:space="preserve"> 2:13; </w:t>
      </w:r>
      <w:r>
        <w:rPr>
          <w:i/>
          <w:lang w:val="id_ID" w:bidi="id_ID"/>
        </w:rPr>
        <w:t>2 Baruch</w:t>
      </w:r>
      <w:r>
        <w:rPr>
          <w:lang w:val="id_ID" w:bidi="id_ID"/>
        </w:rPr>
        <w:t xml:space="preserve"> 20:1). Pernyataan ini menekankan kengerian dari kesengsaraan yang dialami umat Allah, tetapi juga belas kasihan Allah dengan mempersingkat masa itu. • </w:t>
      </w:r>
      <w:r>
        <w:rPr>
          <w:lang w:val="id_ID" w:bidi="id_ID"/>
        </w:rPr>
        <w:t>tidak akan ada yang selamat</w:t>
      </w:r>
      <w:r>
        <w:rPr>
          <w:lang w:val="id_ID" w:bidi="id_ID"/>
        </w:rPr>
        <w:t>: Seluruh penduduk Yudea mungkin akan mati semuanya jika masa kesengsaraan itu lebih lama. • orang-orang pilihan: Para pengikut Yesus.</w:t>
      </w:r>
      <w:r>
        <w:rPr>
          <w:lang w:val="id_ID" w:bidi="id_ID"/>
        </w:rPr>
      </w:r>
      <w:r>
        <w:rPr>
          <w:lang w:val="id_ID" w:bidi="id_ID"/>
        </w:rPr>
      </w:r>
    </w:p>
    <w:p>
      <w:pPr/>
      <w:r>
        <w:rPr>
          <w:lang w:val="id_ID" w:bidi="id_ID"/>
        </w:rPr>
      </w:r>
    </w:p>
    <w:p>
      <w:pPr>
        <w:pStyle w:val="Heading2"/>
      </w:pPr>
      <w:r>
        <w:rPr>
          <w:lang w:val="id_ID" w:bidi="id_ID"/>
        </w:rPr>
        <w:t>Markus 13:21–23</w:t>
      </w:r>
      <w:r>
        <w:rPr>
          <w:lang w:val="id_ID" w:bidi="id_ID"/>
        </w:rPr>
      </w:r>
    </w:p>
    <w:p>
      <w:pPr/>
      <w:r>
        <w:rPr>
          <w:lang w:val="id_ID" w:bidi="id_ID"/>
        </w:rPr>
      </w:r>
      <w:r>
        <w:rPr>
          <w:lang w:val="id_ID" w:bidi="id_ID"/>
        </w:rPr>
        <w:t>Bagian yang lebih besar (</w:t>
      </w:r>
      <w:r>
        <w:rPr>
          <w:lang w:val="id_ID" w:bidi="id_ID"/>
        </w:rPr>
        <w:t>Mrk. 13:5–23</w:t>
      </w:r>
      <w:r>
        <w:rPr>
          <w:lang w:val="id_ID" w:bidi="id_ID"/>
        </w:rPr>
        <w:t xml:space="preserve">) diakhiri dengan peringatan lain tentang orang yang menyamar sebagai Mesias. Di sini para penipu itu dikaitkan dengan peristiwa-peristiwa pada tahun 70 Masehi, sedangkan dalam </w:t>
      </w:r>
      <w:r>
        <w:rPr>
          <w:lang w:val="id_ID" w:bidi="id_ID"/>
        </w:rPr>
        <w:t>Mrk. 13:5–6</w:t>
      </w:r>
      <w:r>
        <w:rPr>
          <w:lang w:val="id_ID" w:bidi="id_ID"/>
        </w:rPr>
        <w:t xml:space="preserve"> mereka dikaitkan dengan kejadian-kejadian yang biasa terjadi. Bersamaan dengan mesias-mesias palsu, nabi-nabi akan muncul dan melakukan tanda-tanda ajaib serta mukjizat (</w:t>
      </w:r>
      <w:r>
        <w:rPr>
          <w:lang w:val="id_ID" w:bidi="id_ID"/>
        </w:rPr>
        <w:t>Mrk. 13:22</w:t>
      </w:r>
      <w:r>
        <w:rPr>
          <w:lang w:val="id_ID" w:bidi="id_ID"/>
        </w:rPr>
        <w:t>), dengan harapan untuk memperdaya bukan hanya orang-orang Yahudi di Yudea dan Yerusalem tetapi juga orang-orang Kristen (umat pilihan Allah). Yesus memperingatkan para pengikut-Nya untuk tidak mempercayai berita-berita seperti itu. Ketika Mesias datang dari surga (</w:t>
      </w:r>
      <w:r>
        <w:rPr>
          <w:lang w:val="id_ID" w:bidi="id_ID"/>
        </w:rPr>
        <w:t>Mrk. 13:26</w:t>
      </w:r>
      <w:r>
        <w:rPr>
          <w:lang w:val="id_ID" w:bidi="id_ID"/>
        </w:rPr>
        <w:t xml:space="preserve">), semua orang akan melihat dan mengetahuinya (lihat </w:t>
      </w:r>
      <w:r>
        <w:rPr>
          <w:lang w:val="id_ID" w:bidi="id_ID"/>
        </w:rPr>
        <w:t>Why. 1:7</w:t>
      </w:r>
      <w:r>
        <w:rPr>
          <w:lang w:val="id_ID" w:bidi="id_ID"/>
        </w:rPr>
        <w:t>). • Hati-hatilah! Peringatan ini menyatukan bagian ini (</w:t>
      </w:r>
      <w:r>
        <w:rPr>
          <w:lang w:val="id_ID" w:bidi="id_ID"/>
        </w:rPr>
        <w:t>Mrk. 13:5–23</w:t>
      </w:r>
      <w:r>
        <w:rPr>
          <w:lang w:val="id_ID" w:bidi="id_ID"/>
        </w:rPr>
        <w:t>) dan menjadi penutupnya. Ajaran Yesus dalam bagian ini adalah untuk memperingatkan para pengikut-Nya di Yudea dan Yerusalem agar tidak disesatkan oleh harapan dan klaim mesianik palsu. Banyak orang Yahudi percaya pada klaim-klaim semacam itu pada akhir tahun 60 Masehi, dan Yosefus (</w:t>
      </w:r>
      <w:r>
        <w:rPr>
          <w:i/>
          <w:lang w:val="id_ID" w:bidi="id_ID"/>
        </w:rPr>
        <w:t>Antiquities</w:t>
      </w:r>
      <w:r>
        <w:rPr>
          <w:lang w:val="id_ID" w:bidi="id_ID"/>
        </w:rPr>
        <w:t xml:space="preserve"> 17.10.8) mencatat kerugian besar yang dilakukan oleh para penipu ini, yang mendorong orang-orang Yahudi untuk melawan Romawi. Tidak ada yang boleh mengalihkan perhatian orang Kristen untuk melarikan diri dari Yudea dan Yerusalem ketika mereka melihat benda cemar yang menyebabkan kenajisan. • Bagi para pembaca Markus di Roma, pesan Yesus memiliki penerapan yang berbeda. Markus ingin para pembacanya waspada terhadap mereka yang menjanjikan waktu yang tepat atas penggenapan nubuat itu. Mereka tidak dapat mengetahui waktunya (</w:t>
      </w:r>
      <w:r>
        <w:rPr>
          <w:lang w:val="id_ID" w:bidi="id_ID"/>
        </w:rPr>
        <w:t>Mrk. 13:32</w:t>
      </w:r>
      <w:r>
        <w:rPr>
          <w:lang w:val="id_ID" w:bidi="id_ID"/>
        </w:rPr>
        <w:t>), dan hiruk pikuk mengenai kedatangan Kristus yang kedua kali dilarang, tetapi mereka harus waspada (</w:t>
      </w:r>
      <w:r>
        <w:rPr>
          <w:lang w:val="id_ID" w:bidi="id_ID"/>
        </w:rPr>
        <w:t>Mrk. 13:33–37</w:t>
      </w:r>
      <w:r>
        <w:rPr>
          <w:lang w:val="id_ID" w:bidi="id_ID"/>
        </w:rPr>
        <w:t>) dan mempersiapkan diri mereka untuk menghadapi penganiayaan (</w:t>
      </w:r>
      <w:r>
        <w:rPr>
          <w:lang w:val="id_ID" w:bidi="id_ID"/>
        </w:rPr>
        <w:t>Mrk. 13:9–13</w:t>
      </w:r>
      <w:r>
        <w:rPr>
          <w:lang w:val="id_ID" w:bidi="id_ID"/>
        </w:rPr>
        <w:t xml:space="preserve">; lihat </w:t>
      </w:r>
      <w:r>
        <w:rPr>
          <w:lang w:val="id_ID" w:bidi="id_ID"/>
        </w:rPr>
        <w:t>Mrk. 8:34–38</w:t>
      </w:r>
      <w:r>
        <w:rPr>
          <w:lang w:val="id_ID" w:bidi="id_ID"/>
        </w:rPr>
        <w:t>) sesuai dengan perkataan Yesus yang menguatkan mereka (</w:t>
      </w:r>
      <w:r>
        <w:rPr>
          <w:lang w:val="id_ID" w:bidi="id_ID"/>
        </w:rPr>
        <w:t>Mrk. 13:11</w:t>
      </w:r>
      <w:r>
        <w:rPr>
          <w:lang w:val="id_ID" w:bidi="id_ID"/>
        </w:rPr>
        <w:t xml:space="preserve">, </w:t>
      </w:r>
      <w:r>
        <w:rPr>
          <w:lang w:val="id_ID" w:bidi="id_ID"/>
        </w:rPr>
        <w:t>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13:24–25</w:t>
      </w:r>
      <w:r>
        <w:rPr>
          <w:lang w:val="id_ID" w:bidi="id_ID"/>
        </w:rPr>
      </w:r>
    </w:p>
    <w:p>
      <w:pPr/>
      <w:r>
        <w:rPr>
          <w:lang w:val="id_ID" w:bidi="id_ID"/>
        </w:rPr>
      </w:r>
      <w:r>
        <w:rPr>
          <w:lang w:val="id_ID" w:bidi="id_ID"/>
        </w:rPr>
        <w:t>Beberapa istilah yang digunakan dalam Perjanjian Baru untuk menggambarkan kedatangan Yesus kedua kali, seperti "sangkakala Allah berbunyi" (</w:t>
      </w:r>
      <w:r>
        <w:rPr>
          <w:lang w:val="id_ID" w:bidi="id_ID"/>
        </w:rPr>
        <w:t>1Tes. 4:16</w:t>
      </w:r>
      <w:r>
        <w:rPr>
          <w:lang w:val="id_ID" w:bidi="id_ID"/>
        </w:rPr>
        <w:t xml:space="preserve">), tampaknya bersifat metaforis, dan dalam Perjanjian Lama, istilah kosmik sering kali digunakan untuk menggambarkan peristiwa-peristiwa sejarah secara metaforis (lihat </w:t>
      </w:r>
      <w:r>
        <w:rPr>
          <w:lang w:val="id_ID" w:bidi="id_ID"/>
        </w:rPr>
        <w:t>Yes. 11:1–9</w:t>
      </w:r>
      <w:r>
        <w:rPr>
          <w:lang w:val="id_ID" w:bidi="id_ID"/>
        </w:rPr>
        <w:t xml:space="preserve">; </w:t>
      </w:r>
      <w:r>
        <w:rPr>
          <w:lang w:val="id_ID" w:bidi="id_ID"/>
        </w:rPr>
        <w:t>13:9–11</w:t>
      </w:r>
      <w:r>
        <w:rPr>
          <w:lang w:val="id_ID" w:bidi="id_ID"/>
        </w:rPr>
        <w:t xml:space="preserve">; </w:t>
      </w:r>
      <w:r>
        <w:rPr>
          <w:lang w:val="id_ID" w:bidi="id_ID"/>
        </w:rPr>
        <w:t>Yer. 4:23–28</w:t>
      </w:r>
      <w:r>
        <w:rPr>
          <w:lang w:val="id_ID" w:bidi="id_ID"/>
        </w:rPr>
        <w:t xml:space="preserve">; </w:t>
      </w:r>
      <w:r>
        <w:rPr>
          <w:lang w:val="id_ID" w:bidi="id_ID"/>
        </w:rPr>
        <w:t>Yeh. 32:1–16</w:t>
      </w:r>
      <w:r>
        <w:rPr>
          <w:lang w:val="id_ID" w:bidi="id_ID"/>
        </w:rPr>
        <w:t xml:space="preserve">). Jadi, ada kemungkinan bahwa penggambaran ini dapat merujuk pada peristiwa masa lalu, seperti kehancuran Yerusalem, jika itu adalah makna dari </w:t>
      </w:r>
      <w:r>
        <w:rPr>
          <w:lang w:val="id_ID" w:bidi="id_ID"/>
        </w:rPr>
        <w:t>Markus 13:24–27</w:t>
      </w:r>
      <w:r>
        <w:rPr>
          <w:lang w:val="id_ID" w:bidi="id_ID"/>
        </w:rPr>
        <w:t xml:space="preserve">. Namun, para penulis Perjanjian Baru dengan jelas memahami kedatangan Anak Manusia sebagai kembalinya Yesus secara nyata dan pribadi di masa depan (lihat </w:t>
      </w:r>
      <w:r>
        <w:rPr>
          <w:lang w:val="id_ID" w:bidi="id_ID"/>
        </w:rPr>
        <w:t>Kisah 1:9–11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13:24–27</w:t>
      </w:r>
      <w:r>
        <w:rPr>
          <w:lang w:val="id_ID" w:bidi="id_ID"/>
        </w:rPr>
      </w:r>
    </w:p>
    <w:p>
      <w:pPr/>
      <w:r>
        <w:rPr>
          <w:lang w:val="id_ID" w:bidi="id_ID"/>
        </w:rPr>
      </w:r>
      <w:r>
        <w:rPr>
          <w:lang w:val="id_ID" w:bidi="id_ID"/>
        </w:rPr>
        <w:t>Pada masa itu, sesudah siksaan itu</w:t>
      </w:r>
      <w:r>
        <w:rPr>
          <w:lang w:val="id_ID" w:bidi="id_ID"/>
        </w:rPr>
        <w:t xml:space="preserve">: Banyak pakar Alkitab berpendapat bahwa tanda-tanda kosmik dalam </w:t>
      </w:r>
      <w:r>
        <w:rPr>
          <w:lang w:val="id_ID" w:bidi="id_ID"/>
        </w:rPr>
        <w:t>Mrk. 13:24–25</w:t>
      </w:r>
      <w:r>
        <w:rPr>
          <w:lang w:val="id_ID" w:bidi="id_ID"/>
        </w:rPr>
        <w:t xml:space="preserve">, kedatangan Anak Manusia dalam </w:t>
      </w:r>
      <w:r>
        <w:rPr>
          <w:lang w:val="id_ID" w:bidi="id_ID"/>
        </w:rPr>
        <w:t>Mrk. 13:26</w:t>
      </w:r>
      <w:r>
        <w:rPr>
          <w:lang w:val="id_ID" w:bidi="id_ID"/>
        </w:rPr>
        <w:t xml:space="preserve">, dan pengumpulan orang-orang pilihan dari seluruh dunia dalam </w:t>
      </w:r>
      <w:r>
        <w:rPr>
          <w:lang w:val="id_ID" w:bidi="id_ID"/>
        </w:rPr>
        <w:t>Mrk. 13:27</w:t>
      </w:r>
      <w:r>
        <w:rPr>
          <w:lang w:val="id_ID" w:bidi="id_ID"/>
        </w:rPr>
        <w:t xml:space="preserve"> adalah cara-cara metaforis untuk berbicara tentang kehancuran Yerusalem pada tahun 70 Masehi dan pembersihan nama baik Anak Manusia melalui peristiwa itu. Penafsiran tradisionalnya adalah, jika bahasan sebelumnya merujuk pada kehancuran Yerusalem, bagian ini merujuk pada kedatangan Anak Manusia (parousia) yang akan terjadi pada akhir sejarah. Penafsiran ini lebih cocok karena beberapa alasan: (1) Setelah penderitaan pada masa itu berarti setelah kehancuran Yerusalem, bukan pada saat itu, dan pada saat itu (secara harfiah pada masa itu) dapat terjadi kapan saja setelah peristiwa-peristiwa dalam </w:t>
      </w:r>
      <w:r>
        <w:rPr>
          <w:lang w:val="id_ID" w:bidi="id_ID"/>
        </w:rPr>
        <w:t>Mrk. 13:5–23</w:t>
      </w:r>
      <w:r>
        <w:rPr>
          <w:lang w:val="id_ID" w:bidi="id_ID"/>
        </w:rPr>
        <w:t xml:space="preserve">; (2) beberapa kata yang digunakan dalam </w:t>
      </w:r>
      <w:r>
        <w:rPr>
          <w:lang w:val="id_ID" w:bidi="id_ID"/>
        </w:rPr>
        <w:t>Mrk. 13:26</w:t>
      </w:r>
      <w:r>
        <w:rPr>
          <w:lang w:val="id_ID" w:bidi="id_ID"/>
        </w:rPr>
        <w:t xml:space="preserve"> digunakan di tempat lain untuk menggambarkan kedatangan Anak Manusia: kemuliaan (</w:t>
      </w:r>
      <w:r>
        <w:rPr>
          <w:lang w:val="id_ID" w:bidi="id_ID"/>
        </w:rPr>
        <w:t>Mrk. 8:38</w:t>
      </w:r>
      <w:r>
        <w:rPr>
          <w:lang w:val="id_ID" w:bidi="id_ID"/>
        </w:rPr>
        <w:t>), kuasa dan awan-awan (</w:t>
      </w:r>
      <w:r>
        <w:rPr>
          <w:lang w:val="id_ID" w:bidi="id_ID"/>
        </w:rPr>
        <w:t>Mrk. 14:62</w:t>
      </w:r>
      <w:r>
        <w:rPr>
          <w:lang w:val="id_ID" w:bidi="id_ID"/>
        </w:rPr>
        <w:t>); dan (3) dari kacamata jemaat mula-mula yang merindukan dan mendoakan kedatangan Tuhan Yesus kembali (</w:t>
      </w:r>
      <w:r>
        <w:rPr>
          <w:lang w:val="id_ID" w:bidi="id_ID"/>
        </w:rPr>
        <w:t>1Kor. 16:22</w:t>
      </w:r>
      <w:r>
        <w:rPr>
          <w:lang w:val="id_ID" w:bidi="id_ID"/>
        </w:rPr>
        <w:t xml:space="preserve">; </w:t>
      </w:r>
      <w:r>
        <w:rPr>
          <w:lang w:val="id_ID" w:bidi="id_ID"/>
        </w:rPr>
        <w:t>Why. 22:20</w:t>
      </w:r>
      <w:r>
        <w:rPr>
          <w:lang w:val="id_ID" w:bidi="id_ID"/>
        </w:rPr>
        <w:t xml:space="preserve">), para pembaca Markus tentunya menafsirkan </w:t>
      </w:r>
      <w:r>
        <w:rPr>
          <w:lang w:val="id_ID" w:bidi="id_ID"/>
        </w:rPr>
        <w:t>Markus 13:26</w:t>
      </w:r>
      <w:r>
        <w:rPr>
          <w:lang w:val="id_ID" w:bidi="id_ID"/>
        </w:rPr>
        <w:t xml:space="preserve"> sebagai kedatangan Yesus yang kedua kali, yang akan mengakhiri sejarah yang kita kenal. Para nabi, Yesus, dan para penulis Injil menggambarkan peristiwa ini seolah-olah dilihat melalui teleskop, dan jarak antara kedua peristiwa itu tidak jelas; tidak ada yang tahu waktu terjadinya peristiwa ini kecuali Allah sendiri (</w:t>
      </w:r>
      <w:r>
        <w:rPr>
          <w:lang w:val="id_ID" w:bidi="id_ID"/>
        </w:rPr>
        <w:t>Mrk. 13:32</w:t>
      </w:r>
      <w:r>
        <w:rPr>
          <w:lang w:val="id_ID" w:bidi="id_ID"/>
        </w:rPr>
        <w:t xml:space="preserve">). Peristiwa-peristiwa dalam </w:t>
      </w:r>
      <w:r>
        <w:rPr>
          <w:lang w:val="id_ID" w:bidi="id_ID"/>
        </w:rPr>
        <w:t>Mrk. 13:5–23</w:t>
      </w:r>
      <w:r>
        <w:rPr>
          <w:lang w:val="id_ID" w:bidi="id_ID"/>
        </w:rPr>
        <w:t xml:space="preserve"> dan </w:t>
      </w:r>
      <w:r>
        <w:rPr>
          <w:lang w:val="id_ID" w:bidi="id_ID"/>
        </w:rPr>
        <w:t>Mrk. 13:24–27</w:t>
      </w:r>
      <w:r>
        <w:rPr>
          <w:lang w:val="id_ID" w:bidi="id_ID"/>
        </w:rPr>
        <w:t xml:space="preserve"> merupakan bagian dari tindakan Ilahi yang besar dan agung yang meliputi kedatangan Anak Manusia, pelayanan, kematian, dan kebangkitan-Nya, penghakiman atas Yerusalem pada tahun 70 Masehi, dan kedatangan Anak Manusia yang kedua kali dalam kemuliaan.</w:t>
      </w:r>
      <w:r>
        <w:rPr>
          <w:lang w:val="id_ID" w:bidi="id_ID"/>
        </w:rPr>
      </w:r>
      <w:r>
        <w:rPr>
          <w:lang w:val="id_ID" w:bidi="id_ID"/>
        </w:rPr>
      </w:r>
    </w:p>
    <w:p>
      <w:pPr/>
      <w:r>
        <w:rPr>
          <w:lang w:val="id_ID" w:bidi="id_ID"/>
        </w:rPr>
      </w:r>
    </w:p>
    <w:p>
      <w:pPr>
        <w:pStyle w:val="Heading2"/>
      </w:pPr>
      <w:r>
        <w:rPr>
          <w:lang w:val="id_ID" w:bidi="id_ID"/>
        </w:rPr>
        <w:t>Markus 13:27</w:t>
      </w:r>
      <w:r>
        <w:rPr>
          <w:lang w:val="id_ID" w:bidi="id_ID"/>
        </w:rPr>
      </w:r>
    </w:p>
    <w:p>
      <w:pPr/>
      <w:r>
        <w:rPr>
          <w:lang w:val="id_ID" w:bidi="id_ID"/>
        </w:rPr>
      </w:r>
      <w:r>
        <w:rPr>
          <w:lang w:val="id_ID" w:bidi="id_ID"/>
        </w:rPr>
        <w:t xml:space="preserve">Anak Manusia, pada saat kedatangan-Nya, akan mengumpulkan umat pilihan-Nya—yaitu orang yang percaya kepada-Nya dan mengikuti Dia—dari seluruh dunia (lihat </w:t>
      </w:r>
      <w:r>
        <w:rPr>
          <w:lang w:val="id_ID" w:bidi="id_ID"/>
        </w:rPr>
        <w:t>Za. 2:6</w:t>
      </w:r>
      <w:r>
        <w:rPr>
          <w:lang w:val="id_ID" w:bidi="id_ID"/>
        </w:rPr>
        <w:t xml:space="preserve">) dan dari ujung-ujung bumi dan cakrawala yang paling jauh (lihat </w:t>
      </w:r>
      <w:r>
        <w:rPr>
          <w:lang w:val="id_ID" w:bidi="id_ID"/>
        </w:rPr>
        <w:t>Ul. 13:7</w:t>
      </w:r>
      <w:r>
        <w:rPr>
          <w:lang w:val="id_ID" w:bidi="id_ID"/>
        </w:rPr>
        <w:t xml:space="preserve">; </w:t>
      </w:r>
      <w:r>
        <w:rPr>
          <w:lang w:val="id_ID" w:bidi="id_ID"/>
        </w:rPr>
        <w:t>30:4</w:t>
      </w:r>
      <w:r>
        <w:rPr>
          <w:lang w:val="id_ID" w:bidi="id_ID"/>
        </w:rPr>
        <w:t xml:space="preserve">; </w:t>
      </w:r>
      <w:r>
        <w:rPr>
          <w:lang w:val="id_ID" w:bidi="id_ID"/>
        </w:rPr>
        <w:t>Yes. 42:10</w:t>
      </w:r>
      <w:r>
        <w:rPr>
          <w:lang w:val="id_ID" w:bidi="id_ID"/>
        </w:rPr>
        <w:t xml:space="preserve">; </w:t>
      </w:r>
      <w:r>
        <w:rPr>
          <w:lang w:val="id_ID" w:bidi="id_ID"/>
        </w:rPr>
        <w:t>62:11</w:t>
      </w:r>
      <w:r>
        <w:rPr>
          <w:lang w:val="id_ID" w:bidi="id_ID"/>
        </w:rPr>
        <w:t xml:space="preserve">). Harapan ini sering diungkapkan dalam Perjanjian Lama (misalnya, </w:t>
      </w:r>
      <w:r>
        <w:rPr>
          <w:lang w:val="id_ID" w:bidi="id_ID"/>
        </w:rPr>
        <w:t>Mzm. 107:2–3</w:t>
      </w:r>
      <w:r>
        <w:rPr>
          <w:lang w:val="id_ID" w:bidi="id_ID"/>
        </w:rPr>
        <w:t xml:space="preserve">; </w:t>
      </w:r>
      <w:r>
        <w:rPr>
          <w:lang w:val="id_ID" w:bidi="id_ID"/>
        </w:rPr>
        <w:t>Yes. 11:11–16</w:t>
      </w:r>
      <w:r>
        <w:rPr>
          <w:lang w:val="id_ID" w:bidi="id_ID"/>
        </w:rPr>
        <w:t xml:space="preserve">; </w:t>
      </w:r>
      <w:r>
        <w:rPr>
          <w:lang w:val="id_ID" w:bidi="id_ID"/>
        </w:rPr>
        <w:t>27:12–13</w:t>
      </w:r>
      <w:r>
        <w:rPr>
          <w:lang w:val="id_ID" w:bidi="id_ID"/>
        </w:rPr>
        <w:t xml:space="preserve">; </w:t>
      </w:r>
      <w:r>
        <w:rPr>
          <w:lang w:val="id_ID" w:bidi="id_ID"/>
        </w:rPr>
        <w:t>43:5–13</w:t>
      </w:r>
      <w:r>
        <w:rPr>
          <w:lang w:val="id_ID" w:bidi="id_ID"/>
        </w:rPr>
        <w:t xml:space="preserve">; </w:t>
      </w:r>
      <w:r>
        <w:rPr>
          <w:lang w:val="id_ID" w:bidi="id_ID"/>
        </w:rPr>
        <w:t>49:12</w:t>
      </w:r>
      <w:r>
        <w:rPr>
          <w:lang w:val="id_ID" w:bidi="id_ID"/>
        </w:rPr>
        <w:t xml:space="preserve">; </w:t>
      </w:r>
      <w:r>
        <w:rPr>
          <w:lang w:val="id_ID" w:bidi="id_ID"/>
        </w:rPr>
        <w:t>60:1–9</w:t>
      </w:r>
      <w:r>
        <w:rPr>
          <w:lang w:val="id_ID" w:bidi="id_ID"/>
        </w:rPr>
        <w:t xml:space="preserve">; </w:t>
      </w:r>
      <w:r>
        <w:rPr>
          <w:lang w:val="id_ID" w:bidi="id_ID"/>
        </w:rPr>
        <w:t>Yer. 31:10</w:t>
      </w:r>
      <w:r>
        <w:rPr>
          <w:lang w:val="id_ID" w:bidi="id_ID"/>
        </w:rPr>
        <w:t xml:space="preserve">). Bagi para pembaca Markus, bagian ini akan memberikan semangat untuk bertahan dan tetap setia meskipun ada penganiayaan yang dinubuatkan dalam </w:t>
      </w:r>
      <w:r>
        <w:rPr>
          <w:lang w:val="id_ID" w:bidi="id_ID"/>
        </w:rPr>
        <w:t>Markus 13:9–13</w:t>
      </w:r>
      <w:r>
        <w:rPr>
          <w:lang w:val="id_ID" w:bidi="id_ID"/>
        </w:rPr>
        <w:t>. Kedatangan Anak Manusia juga akan membawa penghakiman atas orang-orang fasik (</w:t>
      </w:r>
      <w:r>
        <w:rPr>
          <w:lang w:val="id_ID" w:bidi="id_ID"/>
        </w:rPr>
        <w:t>Mrk. 8:38</w:t>
      </w:r>
      <w:r>
        <w:rPr>
          <w:lang w:val="id_ID" w:bidi="id_ID"/>
        </w:rPr>
        <w:t xml:space="preserve">; </w:t>
      </w:r>
      <w:r>
        <w:rPr>
          <w:lang w:val="id_ID" w:bidi="id_ID"/>
        </w:rPr>
        <w:t>13:32–37</w:t>
      </w:r>
      <w:r>
        <w:rPr>
          <w:lang w:val="id_ID" w:bidi="id_ID"/>
        </w:rPr>
        <w:t xml:space="preserve">; </w:t>
      </w:r>
      <w:r>
        <w:rPr>
          <w:lang w:val="id_ID" w:bidi="id_ID"/>
        </w:rPr>
        <w:t>Mat. 13:41–43</w:t>
      </w:r>
      <w:r>
        <w:rPr>
          <w:lang w:val="id_ID" w:bidi="id_ID"/>
        </w:rPr>
        <w:t xml:space="preserve">; </w:t>
      </w:r>
      <w:r>
        <w:rPr>
          <w:lang w:val="id_ID" w:bidi="id_ID"/>
        </w:rPr>
        <w:t>24:36–51</w:t>
      </w:r>
      <w:r>
        <w:rPr>
          <w:lang w:val="id_ID" w:bidi="id_ID"/>
        </w:rPr>
        <w:t xml:space="preserve">; </w:t>
      </w:r>
      <w:r>
        <w:rPr>
          <w:lang w:val="id_ID" w:bidi="id_ID"/>
        </w:rPr>
        <w:t>25:1–12</w:t>
      </w:r>
      <w:r>
        <w:rPr>
          <w:lang w:val="id_ID" w:bidi="id_ID"/>
        </w:rPr>
        <w:t xml:space="preserve">, </w:t>
      </w:r>
      <w:r>
        <w:rPr>
          <w:lang w:val="id_ID" w:bidi="id_ID"/>
        </w:rPr>
        <w:t>31–46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13:28–31</w:t>
      </w:r>
      <w:r>
        <w:rPr>
          <w:lang w:val="id_ID" w:bidi="id_ID"/>
        </w:rPr>
      </w:r>
    </w:p>
    <w:p>
      <w:pPr/>
      <w:r>
        <w:rPr>
          <w:lang w:val="id_ID" w:bidi="id_ID"/>
        </w:rPr>
      </w:r>
      <w:r>
        <w:rPr>
          <w:lang w:val="id_ID" w:bidi="id_ID"/>
        </w:rPr>
        <w:t xml:space="preserve">Bagian ini berisi pelajaran (secara harfiah </w:t>
      </w:r>
      <w:r>
        <w:rPr>
          <w:i/>
          <w:lang w:val="id_ID" w:bidi="id_ID"/>
        </w:rPr>
        <w:t>perumpamaan</w:t>
      </w:r>
      <w:r>
        <w:rPr>
          <w:lang w:val="id_ID" w:bidi="id_ID"/>
        </w:rPr>
        <w:t>) tentang pohon ara (</w:t>
      </w:r>
      <w:r>
        <w:rPr>
          <w:lang w:val="id_ID" w:bidi="id_ID"/>
        </w:rPr>
        <w:t>Mrk. 13:28–30</w:t>
      </w:r>
      <w:r>
        <w:rPr>
          <w:lang w:val="id_ID" w:bidi="id_ID"/>
        </w:rPr>
        <w:t>) dan dua pepatah (</w:t>
      </w:r>
      <w:r>
        <w:rPr>
          <w:lang w:val="id_ID" w:bidi="id_ID"/>
        </w:rPr>
        <w:t>Mrk. 13:30–31</w:t>
      </w:r>
      <w:r>
        <w:rPr>
          <w:lang w:val="id_ID" w:bidi="id_ID"/>
        </w:rPr>
        <w:t xml:space="preserve">). Hal ini terhubung erat dengan </w:t>
      </w:r>
      <w:r>
        <w:rPr>
          <w:lang w:val="id_ID" w:bidi="id_ID"/>
        </w:rPr>
        <w:t>Mrk. 13:4–23</w:t>
      </w:r>
      <w:r>
        <w:rPr>
          <w:lang w:val="id_ID" w:bidi="id_ID"/>
        </w:rPr>
        <w:t xml:space="preserve"> dengan kata-kata "semuanya itu" (</w:t>
      </w:r>
      <w:r>
        <w:rPr>
          <w:lang w:val="id_ID" w:bidi="id_ID"/>
        </w:rPr>
        <w:t>Mrk. 13:4</w:t>
      </w:r>
      <w:r>
        <w:rPr>
          <w:lang w:val="id_ID" w:bidi="id_ID"/>
        </w:rPr>
        <w:t>) dan ungkapan "jika kamu lihat" (</w:t>
      </w:r>
      <w:r>
        <w:rPr>
          <w:lang w:val="id_ID" w:bidi="id_ID"/>
        </w:rPr>
        <w:t>Mrk. 13:29</w:t>
      </w:r>
      <w:r>
        <w:rPr>
          <w:lang w:val="id_ID" w:bidi="id_ID"/>
        </w:rPr>
        <w:t xml:space="preserve">; bdk. </w:t>
      </w:r>
      <w:r>
        <w:rPr>
          <w:lang w:val="id_ID" w:bidi="id_ID"/>
        </w:rPr>
        <w:t>Mrk. 13:14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13:29</w:t>
      </w:r>
      <w:r>
        <w:rPr>
          <w:lang w:val="id_ID" w:bidi="id_ID"/>
        </w:rPr>
      </w:r>
    </w:p>
    <w:p>
      <w:pPr/>
      <w:r>
        <w:rPr>
          <w:lang w:val="id_ID" w:bidi="id_ID"/>
        </w:rPr>
      </w:r>
      <w:r>
        <w:rPr>
          <w:lang w:val="id_ID" w:bidi="id_ID"/>
        </w:rPr>
        <w:t xml:space="preserve">Waktunya sudah dekat (secara harfiah </w:t>
      </w:r>
      <w:r>
        <w:rPr>
          <w:i/>
          <w:lang w:val="id_ID" w:bidi="id_ID"/>
        </w:rPr>
        <w:t>Ia/itu dekat</w:t>
      </w:r>
      <w:r>
        <w:rPr>
          <w:lang w:val="id_ID" w:bidi="id_ID"/>
        </w:rPr>
        <w:t xml:space="preserve">): Bahasa Yunani tidak menuliskan subjek yang eksplisit, sehingga pilihan antara "dia sudah dekat" atau "itu sudah dekat" tergantung pada apakah </w:t>
      </w:r>
      <w:r>
        <w:rPr>
          <w:lang w:val="id_ID" w:bidi="id_ID"/>
        </w:rPr>
        <w:t>Mrk. 13:29–30</w:t>
      </w:r>
      <w:r>
        <w:rPr>
          <w:lang w:val="id_ID" w:bidi="id_ID"/>
        </w:rPr>
        <w:t xml:space="preserve"> mengacu pada </w:t>
      </w:r>
      <w:r>
        <w:rPr>
          <w:lang w:val="id_ID" w:bidi="id_ID"/>
        </w:rPr>
        <w:t>Mrk. 13:4–23</w:t>
      </w:r>
      <w:r>
        <w:rPr>
          <w:lang w:val="id_ID" w:bidi="id_ID"/>
        </w:rPr>
        <w:t xml:space="preserve"> atau pada </w:t>
      </w:r>
      <w:r>
        <w:rPr>
          <w:lang w:val="id_ID" w:bidi="id_ID"/>
        </w:rPr>
        <w:t>Mrk. 13:24–27</w:t>
      </w:r>
      <w:r>
        <w:rPr>
          <w:lang w:val="id_ID" w:bidi="id_ID"/>
        </w:rPr>
        <w:t xml:space="preserve">. Teks NLT menerjemahkannya sebagai rujukan pada kembalinya Anak Manusia. Karena kata-kata dalam </w:t>
      </w:r>
      <w:r>
        <w:rPr>
          <w:lang w:val="id_ID" w:bidi="id_ID"/>
        </w:rPr>
        <w:t>Mrk. 13:4</w:t>
      </w:r>
      <w:r>
        <w:rPr>
          <w:lang w:val="id_ID" w:bidi="id_ID"/>
        </w:rPr>
        <w:t xml:space="preserve"> diulang dalam </w:t>
      </w:r>
      <w:r>
        <w:rPr>
          <w:lang w:val="id_ID" w:bidi="id_ID"/>
        </w:rPr>
        <w:t>Mrk. 13:29</w:t>
      </w:r>
      <w:r>
        <w:rPr>
          <w:lang w:val="id_ID" w:bidi="id_ID"/>
        </w:rPr>
        <w:t xml:space="preserve"> dan </w:t>
      </w:r>
      <w:r>
        <w:rPr>
          <w:lang w:val="id_ID" w:bidi="id_ID"/>
        </w:rPr>
        <w:t>30</w:t>
      </w:r>
      <w:r>
        <w:rPr>
          <w:lang w:val="id_ID" w:bidi="id_ID"/>
        </w:rPr>
        <w:t xml:space="preserve"> (lihat </w:t>
      </w:r>
      <w:r>
        <w:rPr>
          <w:lang w:val="id_ID" w:bidi="id_ID"/>
        </w:rPr>
        <w:t>catatan studi pada Markus 13:28–31</w:t>
      </w:r>
      <w:r>
        <w:rPr>
          <w:lang w:val="id_ID" w:bidi="id_ID"/>
        </w:rPr>
        <w:t>), versi lain menafsirkannya sebagai rujukan pada kehancuran Yerusalem. Sama seperti tunas pohon ara yang memberi tanda datangnya musim panas, kecemaran yang menajiskan (</w:t>
      </w:r>
      <w:r>
        <w:rPr>
          <w:lang w:val="id_ID" w:bidi="id_ID"/>
        </w:rPr>
        <w:t>Mrk. 13:14</w:t>
      </w:r>
      <w:r>
        <w:rPr>
          <w:lang w:val="id_ID" w:bidi="id_ID"/>
        </w:rPr>
        <w:t>) akan menjadi pertanda kehancuran Yerusalem.</w:t>
      </w:r>
      <w:r>
        <w:rPr>
          <w:lang w:val="id_ID" w:bidi="id_ID"/>
        </w:rPr>
      </w:r>
      <w:r>
        <w:rPr>
          <w:lang w:val="id_ID" w:bidi="id_ID"/>
        </w:rPr>
      </w:r>
    </w:p>
    <w:p>
      <w:pPr/>
      <w:r>
        <w:rPr>
          <w:lang w:val="id_ID" w:bidi="id_ID"/>
        </w:rPr>
      </w:r>
    </w:p>
    <w:p>
      <w:pPr>
        <w:pStyle w:val="Heading2"/>
      </w:pPr>
      <w:r>
        <w:rPr>
          <w:lang w:val="id_ID" w:bidi="id_ID"/>
        </w:rPr>
        <w:t>Markus 13:30</w:t>
      </w:r>
      <w:r>
        <w:rPr>
          <w:lang w:val="id_ID" w:bidi="id_ID"/>
        </w:rPr>
      </w:r>
    </w:p>
    <w:p>
      <w:pPr/>
      <w:r>
        <w:rPr>
          <w:lang w:val="id_ID" w:bidi="id_ID"/>
        </w:rPr>
      </w:r>
      <w:r>
        <w:rPr>
          <w:lang w:val="id_ID" w:bidi="id_ID"/>
        </w:rPr>
        <w:t>Generasi ini akan menyaksikan penggenapan peristiwa-peristiwa ini. Generasi itu memang menyaksikan kehancuran Yerusalem. Namun, mereka yang berpendapat bahwa semua hal ini merujuk pada kedatangan Anak Manusia harus mengartikan "generasi ini" bukan sebagai "orang-orang yang hidup pada masa ini," melainkan bisa saja bangsa Yahudi, seluruh umat manusia, komunitas Kristen, atau generasi terakhir di akhir zaman.</w:t>
      </w:r>
      <w:r>
        <w:rPr>
          <w:lang w:val="id_ID" w:bidi="id_ID"/>
        </w:rPr>
      </w:r>
      <w:r>
        <w:rPr>
          <w:lang w:val="id_ID" w:bidi="id_ID"/>
        </w:rPr>
      </w:r>
    </w:p>
    <w:p>
      <w:pPr/>
      <w:r>
        <w:rPr>
          <w:lang w:val="id_ID" w:bidi="id_ID"/>
        </w:rPr>
      </w:r>
    </w:p>
    <w:p>
      <w:pPr>
        <w:pStyle w:val="Heading2"/>
      </w:pPr>
      <w:r>
        <w:rPr>
          <w:lang w:val="id_ID" w:bidi="id_ID"/>
        </w:rPr>
        <w:t>Markus 13:31</w:t>
      </w:r>
      <w:r>
        <w:rPr>
          <w:lang w:val="id_ID" w:bidi="id_ID"/>
        </w:rPr>
      </w:r>
    </w:p>
    <w:p>
      <w:pPr/>
      <w:r>
        <w:rPr>
          <w:lang w:val="id_ID" w:bidi="id_ID"/>
        </w:rPr>
      </w:r>
      <w:r>
        <w:rPr>
          <w:lang w:val="id_ID" w:bidi="id_ID"/>
        </w:rPr>
        <w:t xml:space="preserve">Yesus secara pribadi menjamin apa yang telah Ia katakan. "Perkataan-Ku" secara khusus mencakup apa yang Yesus katakan dalam seluruh pengajaran di </w:t>
      </w:r>
      <w:r>
        <w:rPr>
          <w:lang w:val="id_ID" w:bidi="id_ID"/>
        </w:rPr>
        <w:t>Markus 13:1–37</w:t>
      </w:r>
      <w:r>
        <w:rPr>
          <w:lang w:val="id_ID" w:bidi="id_ID"/>
        </w:rPr>
        <w:t>. Pembaca Markus akan memahami hal ini sebagai jaminan kebenaran dari semua ajaran Yesus yang mereka ketahui (</w:t>
      </w:r>
      <w:r>
        <w:rPr>
          <w:lang w:val="id_ID" w:bidi="id_ID"/>
        </w:rPr>
        <w:t>Luk. 1:2</w:t>
      </w:r>
      <w:r>
        <w:rPr>
          <w:lang w:val="id_ID" w:bidi="id_ID"/>
        </w:rPr>
        <w:t xml:space="preserve">). Seperti halnya Kitab Suci Perjanjian Lama (lihat </w:t>
      </w:r>
      <w:r>
        <w:rPr>
          <w:lang w:val="id_ID" w:bidi="id_ID"/>
        </w:rPr>
        <w:t>Yes. 40:8</w:t>
      </w:r>
      <w:r>
        <w:rPr>
          <w:lang w:val="id_ID" w:bidi="id_ID"/>
        </w:rPr>
        <w:t xml:space="preserve">), perkataan Yesus adalah kekal. Ajaran-Nya lebih abadi daripada elemen-elemen dasar penciptaan. Elemen dasar penciptaan akan berlalu (lihat juga </w:t>
      </w:r>
      <w:r>
        <w:rPr>
          <w:lang w:val="id_ID" w:bidi="id_ID"/>
        </w:rPr>
        <w:t>Mzm. 102:25–26</w:t>
      </w:r>
      <w:r>
        <w:rPr>
          <w:lang w:val="id_ID" w:bidi="id_ID"/>
        </w:rPr>
        <w:t xml:space="preserve">; </w:t>
      </w:r>
      <w:r>
        <w:rPr>
          <w:lang w:val="id_ID" w:bidi="id_ID"/>
        </w:rPr>
        <w:t>Yes. 40:6–8</w:t>
      </w:r>
      <w:r>
        <w:rPr>
          <w:lang w:val="id_ID" w:bidi="id_ID"/>
        </w:rPr>
        <w:t xml:space="preserve">; </w:t>
      </w:r>
      <w:r>
        <w:rPr>
          <w:lang w:val="id_ID" w:bidi="id_ID"/>
        </w:rPr>
        <w:t>51:6</w:t>
      </w:r>
      <w:r>
        <w:rPr>
          <w:lang w:val="id_ID" w:bidi="id_ID"/>
        </w:rPr>
        <w:t xml:space="preserve">; </w:t>
      </w:r>
      <w:r>
        <w:rPr>
          <w:lang w:val="id_ID" w:bidi="id_ID"/>
        </w:rPr>
        <w:t>Mat. 5:18</w:t>
      </w:r>
      <w:r>
        <w:rPr>
          <w:lang w:val="id_ID" w:bidi="id_ID"/>
        </w:rPr>
        <w:t xml:space="preserve">; </w:t>
      </w:r>
      <w:r>
        <w:rPr>
          <w:lang w:val="id_ID" w:bidi="id_ID"/>
        </w:rPr>
        <w:t>Luk. 16:17</w:t>
      </w:r>
      <w:r>
        <w:rPr>
          <w:lang w:val="id_ID" w:bidi="id_ID"/>
        </w:rPr>
        <w:t xml:space="preserve">; </w:t>
      </w:r>
      <w:r>
        <w:rPr>
          <w:lang w:val="id_ID" w:bidi="id_ID"/>
        </w:rPr>
        <w:t>2 Pet. 3:7</w:t>
      </w:r>
      <w:r>
        <w:rPr>
          <w:lang w:val="id_ID" w:bidi="id_ID"/>
        </w:rPr>
        <w:t xml:space="preserve">, </w:t>
      </w:r>
      <w:r>
        <w:rPr>
          <w:lang w:val="id_ID" w:bidi="id_ID"/>
        </w:rPr>
        <w:t>10</w:t>
      </w:r>
      <w:r>
        <w:rPr>
          <w:lang w:val="id_ID" w:bidi="id_ID"/>
        </w:rPr>
        <w:t xml:space="preserve">; </w:t>
      </w:r>
      <w:r>
        <w:rPr>
          <w:lang w:val="id_ID" w:bidi="id_ID"/>
        </w:rPr>
        <w:t>Why. 20:11</w:t>
      </w:r>
      <w:r>
        <w:rPr>
          <w:lang w:val="id_ID" w:bidi="id_ID"/>
        </w:rPr>
        <w:t>), tetapi perkataan Yesus tidak akan pernah berlalu.</w:t>
      </w:r>
      <w:r>
        <w:rPr>
          <w:lang w:val="id_ID" w:bidi="id_ID"/>
        </w:rPr>
      </w:r>
      <w:r>
        <w:rPr>
          <w:lang w:val="id_ID" w:bidi="id_ID"/>
        </w:rPr>
      </w:r>
    </w:p>
    <w:p>
      <w:pPr/>
      <w:r>
        <w:rPr>
          <w:lang w:val="id_ID" w:bidi="id_ID"/>
        </w:rPr>
      </w:r>
    </w:p>
    <w:p>
      <w:pPr>
        <w:pStyle w:val="Heading2"/>
      </w:pPr>
      <w:r>
        <w:rPr>
          <w:lang w:val="id_ID" w:bidi="id_ID"/>
        </w:rPr>
        <w:t>Markus 13:32</w:t>
      </w:r>
      <w:r>
        <w:rPr>
          <w:lang w:val="id_ID" w:bidi="id_ID"/>
        </w:rPr>
      </w:r>
    </w:p>
    <w:p>
      <w:pPr/>
      <w:r>
        <w:rPr>
          <w:lang w:val="id_ID" w:bidi="id_ID"/>
        </w:rPr>
      </w:r>
      <w:r>
        <w:rPr>
          <w:lang w:val="id_ID" w:bidi="id_ID"/>
        </w:rPr>
        <w:t>Pernyataan "</w:t>
      </w:r>
      <w:r>
        <w:rPr>
          <w:lang w:val="id_ID" w:bidi="id_ID"/>
        </w:rPr>
        <w:t>tentang hari atau saat itu tidak seorang pun yang tahu"</w:t>
      </w:r>
      <w:r>
        <w:rPr>
          <w:lang w:val="id_ID" w:bidi="id_ID"/>
        </w:rPr>
        <w:t xml:space="preserve"> (bandingkan dengan </w:t>
      </w:r>
      <w:r>
        <w:rPr>
          <w:lang w:val="id_ID" w:bidi="id_ID"/>
        </w:rPr>
        <w:t>Kisah 1:7</w:t>
      </w:r>
      <w:r>
        <w:rPr>
          <w:lang w:val="id_ID" w:bidi="id_ID"/>
        </w:rPr>
        <w:t>) mengawali peringatan untuk berjaga-jaga (</w:t>
      </w:r>
      <w:r>
        <w:rPr>
          <w:lang w:val="id_ID" w:bidi="id_ID"/>
        </w:rPr>
        <w:t>Mrk. 13:33–37</w:t>
      </w:r>
      <w:r>
        <w:rPr>
          <w:lang w:val="id_ID" w:bidi="id_ID"/>
        </w:rPr>
        <w:t>) dan mencegah spekulasi. • Yesus menyebut diri-Nya sebagai Anak</w:t>
      </w:r>
      <w:r>
        <w:rPr>
          <w:i/>
          <w:lang w:val="id_ID" w:bidi="id_ID"/>
        </w:rPr>
        <w:t>,</w:t>
      </w:r>
      <w:r>
        <w:rPr>
          <w:lang w:val="id_ID" w:bidi="id_ID"/>
        </w:rPr>
        <w:t xml:space="preserve"> lebih tinggi daripada para malaikat dalam sebuah hierarki yang meningkat, yang dimulai dengan "tidak seorang pun" dan berakhir hanya pada Bapa. Keaslian perkataan ini dijamin oleh adanya batasan pengetahuan Anak, sesuatu yang tidak mungkin dipikirkan oleh gereja mula-mula—dalam injil-injil apokrifa (sekitar tahun 150–300 Masehi), kecenderungannya adalah meninggikan dan memperbesar sifat-sifat Ilahi Yesus (misalnya, lihat </w:t>
      </w:r>
      <w:r>
        <w:rPr>
          <w:i/>
          <w:lang w:val="id_ID" w:bidi="id_ID"/>
        </w:rPr>
        <w:t>Infancy Gospel of Thomas</w:t>
      </w:r>
      <w:r>
        <w:rPr>
          <w:lang w:val="id_ID" w:bidi="id_ID"/>
        </w:rPr>
        <w:t>). Dalam mukjizat inkarnasi, Yesus mengalami keterbatasan (</w:t>
      </w:r>
      <w:r>
        <w:rPr>
          <w:lang w:val="id_ID" w:bidi="id_ID"/>
        </w:rPr>
        <w:t>Mrk. 10:40</w:t>
      </w:r>
      <w:r>
        <w:rPr>
          <w:lang w:val="id_ID" w:bidi="id_ID"/>
        </w:rPr>
        <w:t xml:space="preserve">; </w:t>
      </w:r>
      <w:r>
        <w:rPr>
          <w:lang w:val="id_ID" w:bidi="id_ID"/>
        </w:rPr>
        <w:t>13:32</w:t>
      </w:r>
      <w:r>
        <w:rPr>
          <w:lang w:val="id_ID" w:bidi="id_ID"/>
        </w:rPr>
        <w:t>). Jika Anak sendiri tidak tahu hari atau saatnya, orang-orang Kristen harus menahan diri untuk tidak mencari-cari tahu hal tersebut.</w:t>
      </w:r>
      <w:r>
        <w:rPr>
          <w:lang w:val="id_ID" w:bidi="id_ID"/>
        </w:rPr>
      </w:r>
      <w:r>
        <w:rPr>
          <w:lang w:val="id_ID" w:bidi="id_ID"/>
        </w:rPr>
      </w:r>
    </w:p>
    <w:p>
      <w:pPr/>
      <w:r>
        <w:rPr>
          <w:lang w:val="id_ID" w:bidi="id_ID"/>
        </w:rPr>
      </w:r>
    </w:p>
    <w:p>
      <w:pPr>
        <w:pStyle w:val="Heading2"/>
      </w:pPr>
      <w:r>
        <w:rPr>
          <w:lang w:val="id_ID" w:bidi="id_ID"/>
        </w:rPr>
        <w:t>Markus 13:32–37</w:t>
      </w:r>
      <w:r>
        <w:rPr>
          <w:lang w:val="id_ID" w:bidi="id_ID"/>
        </w:rPr>
      </w:r>
    </w:p>
    <w:p>
      <w:pPr/>
      <w:r>
        <w:rPr>
          <w:lang w:val="id_ID" w:bidi="id_ID"/>
        </w:rPr>
      </w:r>
      <w:r>
        <w:rPr>
          <w:lang w:val="id_ID" w:bidi="id_ID"/>
        </w:rPr>
        <w:t xml:space="preserve">Sebagaimana </w:t>
      </w:r>
      <w:r>
        <w:rPr>
          <w:lang w:val="id_ID" w:bidi="id_ID"/>
        </w:rPr>
        <w:t>Mrk. 13:28–31</w:t>
      </w:r>
      <w:r>
        <w:rPr>
          <w:lang w:val="id_ID" w:bidi="id_ID"/>
        </w:rPr>
        <w:t xml:space="preserve"> tampaknya mengambil tema dari </w:t>
      </w:r>
      <w:r>
        <w:rPr>
          <w:lang w:val="id_ID" w:bidi="id_ID"/>
        </w:rPr>
        <w:t xml:space="preserve">Mrk. 13:5–23 </w:t>
      </w:r>
      <w:r>
        <w:rPr>
          <w:lang w:val="id_ID" w:bidi="id_ID"/>
        </w:rPr>
        <w:t xml:space="preserve">yang berbicara tentang kehancuran Yerusalem, </w:t>
      </w:r>
      <w:r>
        <w:rPr>
          <w:lang w:val="id_ID" w:bidi="id_ID"/>
        </w:rPr>
        <w:t>13:32–37</w:t>
      </w:r>
      <w:r>
        <w:rPr>
          <w:lang w:val="id_ID" w:bidi="id_ID"/>
        </w:rPr>
        <w:t xml:space="preserve"> tampaknya mengambil tema dari </w:t>
      </w:r>
      <w:r>
        <w:rPr>
          <w:lang w:val="id_ID" w:bidi="id_ID"/>
        </w:rPr>
        <w:t>Mrk. 13:24–27</w:t>
      </w:r>
      <w:r>
        <w:rPr>
          <w:lang w:val="id_ID" w:bidi="id_ID"/>
        </w:rPr>
        <w:t xml:space="preserve"> dan berbicara tentang kedatangan Anak Manusia. Sebuah peringatan pendahuluan terhadap spekulasi-spekulasi tentang akhir zaman (</w:t>
      </w:r>
      <w:r>
        <w:rPr>
          <w:lang w:val="id_ID" w:bidi="id_ID"/>
        </w:rPr>
        <w:t>Mrk. 13:32</w:t>
      </w:r>
      <w:r>
        <w:rPr>
          <w:lang w:val="id_ID" w:bidi="id_ID"/>
        </w:rPr>
        <w:t>) diikuti oleh peringatan untuk berjaga-jaga karena kita tidak dapat mengetahui masa akhir (</w:t>
      </w:r>
      <w:r>
        <w:rPr>
          <w:lang w:val="id_ID" w:bidi="id_ID"/>
        </w:rPr>
        <w:t>Mrk. 13:33</w:t>
      </w:r>
      <w:r>
        <w:rPr>
          <w:lang w:val="id_ID" w:bidi="id_ID"/>
        </w:rPr>
        <w:t>). Sebuah cerita mengilustrasikan perlunya bersiap-siap untuk kedatangan Tuhan kembali (</w:t>
      </w:r>
      <w:r>
        <w:rPr>
          <w:lang w:val="id_ID" w:bidi="id_ID"/>
        </w:rPr>
        <w:t>Mrk. 13:34</w:t>
      </w:r>
      <w:r>
        <w:rPr>
          <w:lang w:val="id_ID" w:bidi="id_ID"/>
        </w:rPr>
        <w:t>), dan penerapannya mengulangi perlunya berjaga-jaga agar mereka tidak didapati dalam keadaan tidak siap (</w:t>
      </w:r>
      <w:r>
        <w:rPr>
          <w:lang w:val="id_ID" w:bidi="id_ID"/>
        </w:rPr>
        <w:t>Mrk. 13:35–36</w:t>
      </w:r>
      <w:r>
        <w:rPr>
          <w:lang w:val="id_ID" w:bidi="id_ID"/>
        </w:rPr>
        <w:t>); peringatan penutupnya juga tentang berjaga-jaga (</w:t>
      </w:r>
      <w:r>
        <w:rPr>
          <w:lang w:val="id_ID" w:bidi="id_ID"/>
        </w:rPr>
        <w:t>Mrk. 13:37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13:33–37</w:t>
      </w:r>
      <w:r>
        <w:rPr>
          <w:lang w:val="id_ID" w:bidi="id_ID"/>
        </w:rPr>
      </w:r>
    </w:p>
    <w:p>
      <w:pPr/>
      <w:r>
        <w:rPr>
          <w:lang w:val="id_ID" w:bidi="id_ID"/>
        </w:rPr>
      </w:r>
      <w:r>
        <w:rPr>
          <w:lang w:val="id_ID" w:bidi="id_ID"/>
        </w:rPr>
        <w:t>Ayat-ayat ini mengandung beberapa variasi tetapi pada intinya berisi peringatan yang sama: Berjaga-jagalah! Waspadalah! dan Hati-hatilah. Pengulangan ini menekankan perlunya kewaspadaan.</w:t>
      </w:r>
      <w:r>
        <w:rPr>
          <w:lang w:val="id_ID" w:bidi="id_ID"/>
        </w:rPr>
      </w:r>
      <w:r>
        <w:rPr>
          <w:lang w:val="id_ID" w:bidi="id_ID"/>
        </w:rPr>
      </w:r>
    </w:p>
    <w:p>
      <w:pPr/>
      <w:r>
        <w:rPr>
          <w:lang w:val="id_ID" w:bidi="id_ID"/>
        </w:rPr>
      </w:r>
    </w:p>
    <w:p>
      <w:pPr>
        <w:pStyle w:val="Heading2"/>
      </w:pPr>
      <w:r>
        <w:rPr>
          <w:lang w:val="id_ID" w:bidi="id_ID"/>
        </w:rPr>
        <w:t>Markus 13:34–35</w:t>
      </w:r>
      <w:r>
        <w:rPr>
          <w:lang w:val="id_ID" w:bidi="id_ID"/>
        </w:rPr>
      </w:r>
    </w:p>
    <w:p>
      <w:pPr/>
      <w:r>
        <w:rPr>
          <w:lang w:val="id_ID" w:bidi="id_ID"/>
        </w:rPr>
      </w:r>
      <w:r>
        <w:rPr>
          <w:lang w:val="id_ID" w:bidi="id_ID"/>
        </w:rPr>
        <w:t xml:space="preserve">Inti cerita ini bukanlah bahwa kedatangan Tuhan kembali tidak pasti atau tidak terduga (lihat </w:t>
      </w:r>
      <w:r>
        <w:rPr>
          <w:lang w:val="id_ID" w:bidi="id_ID"/>
        </w:rPr>
        <w:t>Mat. 24:45–51</w:t>
      </w:r>
      <w:r>
        <w:rPr>
          <w:lang w:val="id_ID" w:bidi="id_ID"/>
        </w:rPr>
        <w:t xml:space="preserve">; </w:t>
      </w:r>
      <w:r>
        <w:rPr>
          <w:lang w:val="id_ID" w:bidi="id_ID"/>
        </w:rPr>
        <w:t>25:1–30</w:t>
      </w:r>
      <w:r>
        <w:rPr>
          <w:lang w:val="id_ID" w:bidi="id_ID"/>
        </w:rPr>
        <w:t xml:space="preserve">; </w:t>
      </w:r>
      <w:r>
        <w:rPr>
          <w:lang w:val="id_ID" w:bidi="id_ID"/>
        </w:rPr>
        <w:t>Luk. 12:36–38</w:t>
      </w:r>
      <w:r>
        <w:rPr>
          <w:lang w:val="id_ID" w:bidi="id_ID"/>
        </w:rPr>
        <w:t xml:space="preserve">; </w:t>
      </w:r>
      <w:r>
        <w:rPr>
          <w:lang w:val="id_ID" w:bidi="id_ID"/>
        </w:rPr>
        <w:t>19:12–27</w:t>
      </w:r>
      <w:r>
        <w:rPr>
          <w:lang w:val="id_ID" w:bidi="id_ID"/>
        </w:rPr>
        <w:t xml:space="preserve">), melainkan bahwa tidak akan ada tanda atau peringatan sebelum kedatangan-Nya. Perumpamaan ini bersifat alegoris setidaknya dalam dua hal, yaitu tuan (bahasa Yunani kurios) yang dipahami sebagai Tuhan [kurios] Yesus Kristus dan budak atau pelayan rumah tangga sebagai komunitas Kristen. Namun, mengibaratkan penjaga pintu gerbang sebagai para rasul atau Petrus merupakan perkembangan penafsiran pasca-Perjanjian Baru. • </w:t>
      </w:r>
      <w:r>
        <w:rPr>
          <w:lang w:val="id_ID" w:bidi="id_ID"/>
        </w:rPr>
        <w:t xml:space="preserve">menjelang malam, atau tengah malam, atau larut malam </w:t>
      </w:r>
      <w:r>
        <w:rPr>
          <w:lang w:val="id_ID" w:bidi="id_ID"/>
        </w:rPr>
        <w:t xml:space="preserve">(secara harfiah </w:t>
      </w:r>
      <w:r>
        <w:rPr>
          <w:i/>
          <w:lang w:val="id_ID" w:bidi="id_ID"/>
        </w:rPr>
        <w:t>ayam berkokok</w:t>
      </w:r>
      <w:r>
        <w:rPr>
          <w:lang w:val="id_ID" w:bidi="id_ID"/>
        </w:rPr>
        <w:t>), atau pagi-pagi buta: Empat periode malam ini sesuai dengan pembagian jaga malam Romawi menjadi empat waktu jaga yang masing-masing terdiri dari tiga jam; secara sederhana berarti bahwa tuan rumah itu dapat kembali kapan saja pada malam hari.</w:t>
      </w:r>
      <w:r>
        <w:rPr>
          <w:lang w:val="id_ID" w:bidi="id_ID"/>
        </w:rPr>
      </w:r>
      <w:r>
        <w:rPr>
          <w:lang w:val="id_ID" w:bidi="id_ID"/>
        </w:rPr>
      </w:r>
    </w:p>
    <w:p>
      <w:pPr/>
      <w:r>
        <w:rPr>
          <w:lang w:val="id_ID" w:bidi="id_ID"/>
        </w:rPr>
      </w:r>
    </w:p>
    <w:p>
      <w:pPr>
        <w:pStyle w:val="Heading2"/>
      </w:pPr>
      <w:r>
        <w:rPr>
          <w:lang w:val="id_ID" w:bidi="id_ID"/>
        </w:rPr>
        <w:t>Markus 13:37</w:t>
      </w:r>
      <w:r>
        <w:rPr>
          <w:lang w:val="id_ID" w:bidi="id_ID"/>
        </w:rPr>
      </w:r>
    </w:p>
    <w:p>
      <w:pPr/>
      <w:r>
        <w:rPr>
          <w:lang w:val="id_ID" w:bidi="id_ID"/>
        </w:rPr>
      </w:r>
      <w:r>
        <w:rPr>
          <w:lang w:val="id_ID" w:bidi="id_ID"/>
        </w:rPr>
        <w:t xml:space="preserve">Bagian ini awalnya ditujukan kepada para murid (kamu, lihat juga </w:t>
      </w:r>
      <w:r>
        <w:rPr>
          <w:lang w:val="id_ID" w:bidi="id_ID"/>
        </w:rPr>
        <w:t>Mrk. 13:5</w:t>
      </w:r>
      <w:r>
        <w:rPr>
          <w:lang w:val="id_ID" w:bidi="id_ID"/>
        </w:rPr>
        <w:t xml:space="preserve">), tetapi kemudian juga ditujukan kepada semua pembaca Injil Markus (semua orang). • Berjaga-jagalah! Meskipun </w:t>
      </w:r>
      <w:r>
        <w:rPr>
          <w:lang w:val="id_ID" w:bidi="id_ID"/>
        </w:rPr>
        <w:t xml:space="preserve">Mrk. 13:32–37 </w:t>
      </w:r>
      <w:r>
        <w:rPr>
          <w:lang w:val="id_ID" w:bidi="id_ID"/>
        </w:rPr>
        <w:t>memperingatkan untuk bersiap-siap, gereja mula-mula menjalani kewaspadaan ini sebagai penantian yang penuh sukacita akan “kedatangan yang penuh kemuliaan dari Allah Yang Mahabesar, dan Juru Selamat kita, Kristus Yesus</w:t>
      </w:r>
      <w:r>
        <w:rPr>
          <w:lang w:val="id_ID" w:bidi="id_ID"/>
        </w:rPr>
        <w:t>.</w:t>
      </w:r>
      <w:r>
        <w:rPr>
          <w:lang w:val="id_ID" w:bidi="id_ID"/>
        </w:rPr>
        <w:t>” (</w:t>
      </w:r>
      <w:r>
        <w:rPr>
          <w:lang w:val="id_ID" w:bidi="id_ID"/>
        </w:rPr>
        <w:t>Titus 2:13</w:t>
      </w:r>
      <w:r>
        <w:rPr>
          <w:lang w:val="id_ID" w:bidi="id_ID"/>
        </w:rPr>
        <w:t xml:space="preserve">). Bahkan orang-orang Kristen Yunani pada abad pertama mengulangi doa dalam bahasa Aram, </w:t>
      </w:r>
      <w:r>
        <w:rPr>
          <w:i/>
          <w:lang w:val="id_ID" w:bidi="id_ID"/>
        </w:rPr>
        <w:t>Marana tha</w:t>
      </w:r>
      <w:r>
        <w:rPr>
          <w:lang w:val="id_ID" w:bidi="id_ID"/>
        </w:rPr>
        <w:t xml:space="preserve"> (“Datanglah, Tuhan,” lihat </w:t>
      </w:r>
      <w:r>
        <w:rPr>
          <w:lang w:val="id_ID" w:bidi="id_ID"/>
        </w:rPr>
        <w:t>1Kor. 16:22</w:t>
      </w:r>
      <w:r>
        <w:rPr>
          <w:lang w:val="id_ID" w:bidi="id_ID"/>
        </w:rPr>
        <w:t xml:space="preserve">; </w:t>
      </w:r>
      <w:r>
        <w:rPr>
          <w:lang w:val="id_ID" w:bidi="id_ID"/>
        </w:rPr>
        <w:t>Why. 22:20</w:t>
      </w:r>
      <w:r>
        <w:rPr>
          <w:lang w:val="id_ID" w:bidi="id_ID"/>
        </w:rPr>
        <w:t>) dan sampai hari ini, kita masih “merindukan kedatangan-Nya” (</w:t>
      </w:r>
      <w:r>
        <w:rPr>
          <w:lang w:val="id_ID" w:bidi="id_ID"/>
        </w:rPr>
        <w:t>2Tim. 4:8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14:1–2</w:t>
      </w:r>
      <w:r>
        <w:rPr>
          <w:lang w:val="id_ID" w:bidi="id_ID"/>
        </w:rPr>
      </w:r>
    </w:p>
    <w:p>
      <w:pPr/>
      <w:r>
        <w:rPr>
          <w:lang w:val="id_ID" w:bidi="id_ID"/>
        </w:rPr>
      </w:r>
      <w:r>
        <w:rPr>
          <w:lang w:val="id_ID" w:bidi="id_ID"/>
        </w:rPr>
        <w:t xml:space="preserve">Persekongkolan para imam kepala dan ahli Taurat untuk membunuh Yesus (lihat </w:t>
      </w:r>
      <w:r>
        <w:rPr>
          <w:lang w:val="id_ID" w:bidi="id_ID"/>
        </w:rPr>
        <w:t>Mrk. 3:6</w:t>
      </w:r>
      <w:r>
        <w:rPr>
          <w:lang w:val="id_ID" w:bidi="id_ID"/>
        </w:rPr>
        <w:t xml:space="preserve">; </w:t>
      </w:r>
      <w:r>
        <w:rPr>
          <w:lang w:val="id_ID" w:bidi="id_ID"/>
        </w:rPr>
        <w:t>11:18</w:t>
      </w:r>
      <w:r>
        <w:rPr>
          <w:lang w:val="id_ID" w:bidi="id_ID"/>
        </w:rPr>
        <w:t xml:space="preserve">; </w:t>
      </w:r>
      <w:r>
        <w:rPr>
          <w:lang w:val="id_ID" w:bidi="id_ID"/>
        </w:rPr>
        <w:t>12:12</w:t>
      </w:r>
      <w:r>
        <w:rPr>
          <w:lang w:val="id_ID" w:bidi="id_ID"/>
        </w:rPr>
        <w:t>) sekarang mencapai puncaknya.</w:t>
      </w:r>
      <w:r>
        <w:rPr>
          <w:lang w:val="id_ID" w:bidi="id_ID"/>
        </w:rPr>
      </w:r>
      <w:r>
        <w:rPr>
          <w:lang w:val="id_ID" w:bidi="id_ID"/>
        </w:rPr>
      </w:r>
    </w:p>
    <w:p>
      <w:pPr/>
      <w:r>
        <w:rPr>
          <w:lang w:val="id_ID" w:bidi="id_ID"/>
        </w:rPr>
      </w:r>
    </w:p>
    <w:p>
      <w:pPr>
        <w:pStyle w:val="Heading2"/>
      </w:pPr>
      <w:r>
        <w:rPr>
          <w:lang w:val="id_ID" w:bidi="id_ID"/>
        </w:rPr>
        <w:t>Markus 14:1–16.8</w:t>
      </w:r>
      <w:r>
        <w:rPr>
          <w:lang w:val="id_ID" w:bidi="id_ID"/>
        </w:rPr>
      </w:r>
    </w:p>
    <w:p>
      <w:pPr/>
      <w:r>
        <w:rPr>
          <w:lang w:val="id_ID" w:bidi="id_ID"/>
        </w:rPr>
      </w:r>
      <w:r>
        <w:rPr>
          <w:lang w:val="id_ID" w:bidi="id_ID"/>
        </w:rPr>
        <w:t>Bagian terakhir dari Injil Markus adalah narasi tentang penderitaan, kematian, dan kebangkitan Yesus.</w:t>
      </w:r>
      <w:r>
        <w:rPr>
          <w:lang w:val="id_ID" w:bidi="id_ID"/>
        </w:rPr>
      </w:r>
      <w:r>
        <w:rPr>
          <w:lang w:val="id_ID" w:bidi="id_ID"/>
        </w:rPr>
      </w:r>
    </w:p>
    <w:p>
      <w:pPr/>
      <w:r>
        <w:rPr>
          <w:lang w:val="id_ID" w:bidi="id_ID"/>
        </w:rPr>
      </w:r>
    </w:p>
    <w:p>
      <w:pPr>
        <w:pStyle w:val="Heading2"/>
      </w:pPr>
      <w:r>
        <w:rPr>
          <w:lang w:val="id_ID" w:bidi="id_ID"/>
        </w:rPr>
        <w:t>Markus 14:3–9</w:t>
      </w:r>
      <w:r>
        <w:rPr>
          <w:lang w:val="id_ID" w:bidi="id_ID"/>
        </w:rPr>
      </w:r>
    </w:p>
    <w:p>
      <w:pPr/>
      <w:r>
        <w:rPr>
          <w:lang w:val="id_ID" w:bidi="id_ID"/>
        </w:rPr>
      </w:r>
      <w:r>
        <w:rPr>
          <w:lang w:val="id_ID" w:bidi="id_ID"/>
        </w:rPr>
        <w:t>Kisah tentang Yesus yang diurapi oleh seorang wanita di Betania (</w:t>
      </w:r>
      <w:r>
        <w:rPr>
          <w:lang w:val="id_ID" w:bidi="id_ID"/>
        </w:rPr>
        <w:t>Mrk. 14:3–9</w:t>
      </w:r>
      <w:r>
        <w:rPr>
          <w:lang w:val="id_ID" w:bidi="id_ID"/>
        </w:rPr>
        <w:t>) menjadi latar bagi peristiwa-peristiwa yang akan terjadi selanjutnya. Catatan Lukas (</w:t>
      </w:r>
      <w:r>
        <w:rPr>
          <w:lang w:val="id_ID" w:bidi="id_ID"/>
        </w:rPr>
        <w:t>Luk. 7:36–50</w:t>
      </w:r>
      <w:r>
        <w:rPr>
          <w:lang w:val="id_ID" w:bidi="id_ID"/>
        </w:rPr>
        <w:t>) sangat berbeda dan mungkin merupakan peristiwa yang berbeda. Peristiwa ini terjadi di Betania</w:t>
      </w:r>
      <w:r>
        <w:rPr>
          <w:i/>
          <w:lang w:val="id_ID" w:bidi="id_ID"/>
        </w:rPr>
        <w:t>,</w:t>
      </w:r>
      <w:r>
        <w:rPr>
          <w:lang w:val="id_ID" w:bidi="id_ID"/>
        </w:rPr>
        <w:t xml:space="preserve"> sekitar 3 km di sebelah timur Yerusalem, di bagian bawah lereng timur Bukit Zaitun; sepertinya Yesus tinggal di situ ketika Ia berada di Yudea (</w:t>
      </w:r>
      <w:r>
        <w:rPr>
          <w:lang w:val="id_ID" w:bidi="id_ID"/>
        </w:rPr>
        <w:t>Mrk. 11:1</w:t>
      </w:r>
      <w:r>
        <w:rPr>
          <w:lang w:val="id_ID" w:bidi="id_ID"/>
        </w:rPr>
        <w:t xml:space="preserve">, </w:t>
      </w:r>
      <w:r>
        <w:rPr>
          <w:lang w:val="id_ID" w:bidi="id_ID"/>
        </w:rPr>
        <w:t>11–12</w:t>
      </w:r>
      <w:r>
        <w:rPr>
          <w:lang w:val="id_ID" w:bidi="id_ID"/>
        </w:rPr>
        <w:t>). Rumah itu milik Simon</w:t>
      </w:r>
      <w:r>
        <w:rPr>
          <w:i/>
          <w:lang w:val="id_ID" w:bidi="id_ID"/>
        </w:rPr>
        <w:t>,</w:t>
      </w:r>
      <w:r>
        <w:rPr>
          <w:lang w:val="id_ID" w:bidi="id_ID"/>
        </w:rPr>
        <w:t xml:space="preserve"> seorang mantan penderita kusta (penderita kusta dikucilkan dari masyarakat; mungkin dia telah disembuhkan oleh Yesus; lihat </w:t>
      </w:r>
      <w:r>
        <w:rPr>
          <w:lang w:val="id_ID" w:bidi="id_ID"/>
        </w:rPr>
        <w:t>Mrk. 1:40–45</w:t>
      </w:r>
      <w:r>
        <w:rPr>
          <w:lang w:val="id_ID" w:bidi="id_ID"/>
        </w:rPr>
        <w:t xml:space="preserve">). • duduk makan: Secara harfiah </w:t>
      </w:r>
      <w:r>
        <w:rPr>
          <w:i/>
          <w:lang w:val="id_ID" w:bidi="id_ID"/>
        </w:rPr>
        <w:t>berselonjor.</w:t>
      </w:r>
      <w:r>
        <w:rPr>
          <w:lang w:val="id_ID" w:bidi="id_ID"/>
        </w:rPr>
        <w:t xml:space="preserve"> Acara makan itu adalah pesta jamuan, sebagaimana tampak dari posisi para tamunya yang berselonjor. Seorang perempuan (lihat </w:t>
      </w:r>
      <w:r>
        <w:rPr>
          <w:lang w:val="id_ID" w:bidi="id_ID"/>
        </w:rPr>
        <w:t>Yoh. 12:3</w:t>
      </w:r>
      <w:r>
        <w:rPr>
          <w:lang w:val="id_ID" w:bidi="id_ID"/>
        </w:rPr>
        <w:t xml:space="preserve">) mematahkan leher buli-buli pualam yang tertutup rapat yang berisi minyak wangi mahal (minyak narwastu murni) lalu menuangkannya ke atas kepala Yesus (lihat </w:t>
      </w:r>
      <w:r>
        <w:rPr>
          <w:lang w:val="id_ID" w:bidi="id_ID"/>
        </w:rPr>
        <w:t>Kel. 29:4–7</w:t>
      </w:r>
      <w:r>
        <w:rPr>
          <w:lang w:val="id_ID" w:bidi="id_ID"/>
        </w:rPr>
        <w:t xml:space="preserve">; </w:t>
      </w:r>
      <w:r>
        <w:rPr>
          <w:lang w:val="id_ID" w:bidi="id_ID"/>
        </w:rPr>
        <w:t>2 Raj. 9:1–6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14:4–5</w:t>
      </w:r>
      <w:r>
        <w:rPr>
          <w:lang w:val="id_ID" w:bidi="id_ID"/>
        </w:rPr>
      </w:r>
    </w:p>
    <w:p>
      <w:pPr/>
      <w:r>
        <w:rPr>
          <w:lang w:val="id_ID" w:bidi="id_ID"/>
        </w:rPr>
      </w:r>
      <w:r>
        <w:rPr>
          <w:lang w:val="id_ID" w:bidi="id_ID"/>
        </w:rPr>
        <w:t xml:space="preserve">Ada orang (bandingkan dengan </w:t>
      </w:r>
      <w:r>
        <w:rPr>
          <w:lang w:val="id_ID" w:bidi="id_ID"/>
        </w:rPr>
        <w:t>Mat. 26:8</w:t>
      </w:r>
      <w:r>
        <w:rPr>
          <w:lang w:val="id_ID" w:bidi="id_ID"/>
        </w:rPr>
        <w:t xml:space="preserve">; </w:t>
      </w:r>
      <w:r>
        <w:rPr>
          <w:lang w:val="id_ID" w:bidi="id_ID"/>
        </w:rPr>
        <w:t>Yoh. 12:4–5</w:t>
      </w:r>
      <w:r>
        <w:rPr>
          <w:lang w:val="id_ID" w:bidi="id_ID"/>
        </w:rPr>
        <w:t>) yang marah karena mereka menganggapnya sebagai pemborosan minyak wangi mahal, yang nilainya dikatakan setara dengan upah rata-rata pekerja selama setahun. Jumlah uang sebesar ini seharusnya bisa diberikan kepada orang miskin</w:t>
      </w:r>
      <w:r>
        <w:rPr>
          <w:i/>
          <w:lang w:val="id_ID" w:bidi="id_ID"/>
        </w:rPr>
        <w:t>,</w:t>
      </w:r>
      <w:r>
        <w:rPr>
          <w:lang w:val="id_ID" w:bidi="id_ID"/>
        </w:rPr>
        <w:t xml:space="preserve"> dan memikirkan orang miskin selama Paskah adalah suatu kewajiban.</w:t>
      </w:r>
      <w:r>
        <w:rPr>
          <w:lang w:val="id_ID" w:bidi="id_ID"/>
        </w:rPr>
      </w:r>
      <w:r>
        <w:rPr>
          <w:lang w:val="id_ID" w:bidi="id_ID"/>
        </w:rPr>
      </w:r>
    </w:p>
    <w:p>
      <w:pPr/>
      <w:r>
        <w:rPr>
          <w:lang w:val="id_ID" w:bidi="id_ID"/>
        </w:rPr>
      </w:r>
    </w:p>
    <w:p>
      <w:pPr>
        <w:pStyle w:val="Heading2"/>
      </w:pPr>
      <w:r>
        <w:rPr>
          <w:lang w:val="id_ID" w:bidi="id_ID"/>
        </w:rPr>
        <w:t>Markus 14:6–8</w:t>
      </w:r>
      <w:r>
        <w:rPr>
          <w:lang w:val="id_ID" w:bidi="id_ID"/>
        </w:rPr>
      </w:r>
    </w:p>
    <w:p>
      <w:pPr/>
      <w:r>
        <w:rPr>
          <w:lang w:val="id_ID" w:bidi="id_ID"/>
        </w:rPr>
      </w:r>
      <w:r>
        <w:rPr>
          <w:lang w:val="id_ID" w:bidi="id_ID"/>
        </w:rPr>
        <w:t>Yesus membela tindakan perempuan itu. Bahwa akan selalu ada orang miskin di antara para murid tidak mengurangi kepedulian Yesus terhadap orang miskin. Kesempatan untuk melayani Yesus secara langsung sangat terbatas. Hanya tinggal beberapa jam saja! Perempuan itu memilih hal terbaik yang dapat dia lakukan dengan minyak wanginya.</w:t>
      </w:r>
      <w:r>
        <w:rPr>
          <w:lang w:val="id_ID" w:bidi="id_ID"/>
        </w:rPr>
      </w:r>
      <w:r>
        <w:rPr>
          <w:lang w:val="id_ID" w:bidi="id_ID"/>
        </w:rPr>
      </w:r>
    </w:p>
    <w:p>
      <w:pPr/>
      <w:r>
        <w:rPr>
          <w:lang w:val="id_ID" w:bidi="id_ID"/>
        </w:rPr>
      </w:r>
    </w:p>
    <w:p>
      <w:pPr>
        <w:pStyle w:val="Heading2"/>
      </w:pPr>
      <w:r>
        <w:rPr>
          <w:lang w:val="id_ID" w:bidi="id_ID"/>
        </w:rPr>
        <w:t>Markus 14:8</w:t>
      </w:r>
      <w:r>
        <w:rPr>
          <w:lang w:val="id_ID" w:bidi="id_ID"/>
        </w:rPr>
      </w:r>
    </w:p>
    <w:p>
      <w:pPr/>
      <w:r>
        <w:rPr>
          <w:lang w:val="id_ID" w:bidi="id_ID"/>
        </w:rPr>
      </w:r>
      <w:r>
        <w:rPr>
          <w:lang w:val="id_ID" w:bidi="id_ID"/>
        </w:rPr>
        <w:t>Yesus menjelaskan arti tindakan perempuan itu. Dia telah mengurapi tubuh-Nya sebagai persiapan untuk penguburan-Nya. Tidak jelas apakah perempuan itu memang secara sadar digerakkan oleh pengetahuan bahwa kematian Yesus akan segera terjadi; tindakan kasihnya memenuhi tujuan yang ditetapkan Yesus.</w:t>
      </w:r>
      <w:r>
        <w:rPr>
          <w:lang w:val="id_ID" w:bidi="id_ID"/>
        </w:rPr>
      </w:r>
      <w:r>
        <w:rPr>
          <w:lang w:val="id_ID" w:bidi="id_ID"/>
        </w:rPr>
      </w:r>
    </w:p>
    <w:p>
      <w:pPr/>
      <w:r>
        <w:rPr>
          <w:lang w:val="id_ID" w:bidi="id_ID"/>
        </w:rPr>
      </w:r>
    </w:p>
    <w:p>
      <w:pPr>
        <w:pStyle w:val="Heading2"/>
      </w:pPr>
      <w:r>
        <w:rPr>
          <w:lang w:val="id_ID" w:bidi="id_ID"/>
        </w:rPr>
        <w:t>Markus 14:9</w:t>
      </w:r>
      <w:r>
        <w:rPr>
          <w:lang w:val="id_ID" w:bidi="id_ID"/>
        </w:rPr>
      </w:r>
    </w:p>
    <w:p>
      <w:pPr/>
      <w:r>
        <w:rPr>
          <w:lang w:val="id_ID" w:bidi="id_ID"/>
        </w:rPr>
      </w:r>
      <w:r>
        <w:rPr>
          <w:lang w:val="id_ID" w:bidi="id_ID"/>
        </w:rPr>
        <w:t>Walaupun Markus tidak menyebutkan nama perempuan itu, perbuatannya (</w:t>
      </w:r>
      <w:r>
        <w:rPr>
          <w:lang w:val="id_ID" w:bidi="id_ID"/>
        </w:rPr>
        <w:t>Mrk. 14:6</w:t>
      </w:r>
      <w:r>
        <w:rPr>
          <w:lang w:val="id_ID" w:bidi="id_ID"/>
        </w:rPr>
        <w:t>) benar-benar dikenang ketika kisah Yesus diceritakan ke seluruh dunia.</w:t>
      </w:r>
      <w:r>
        <w:rPr>
          <w:lang w:val="id_ID" w:bidi="id_ID"/>
        </w:rPr>
      </w:r>
      <w:r>
        <w:rPr>
          <w:lang w:val="id_ID" w:bidi="id_ID"/>
        </w:rPr>
      </w:r>
    </w:p>
    <w:p>
      <w:pPr/>
      <w:r>
        <w:rPr>
          <w:lang w:val="id_ID" w:bidi="id_ID"/>
        </w:rPr>
      </w:r>
    </w:p>
    <w:p>
      <w:pPr>
        <w:pStyle w:val="Heading2"/>
      </w:pPr>
      <w:r>
        <w:rPr>
          <w:lang w:val="id_ID" w:bidi="id_ID"/>
        </w:rPr>
        <w:t>Markus 14:10–11</w:t>
      </w:r>
      <w:r>
        <w:rPr>
          <w:lang w:val="id_ID" w:bidi="id_ID"/>
        </w:rPr>
      </w:r>
    </w:p>
    <w:p>
      <w:pPr/>
      <w:r>
        <w:rPr>
          <w:lang w:val="id_ID" w:bidi="id_ID"/>
        </w:rPr>
      </w:r>
      <w:r>
        <w:rPr>
          <w:lang w:val="id_ID" w:bidi="id_ID"/>
        </w:rPr>
        <w:t>Berbeda sekali dengan perempuan itu, Yudas Iskariot, salah satu dari kedua belas murid, menawarkan diri untuk mengkhianati Yesus demi uang (</w:t>
      </w:r>
      <w:r>
        <w:rPr>
          <w:lang w:val="id_ID" w:bidi="id_ID"/>
        </w:rPr>
        <w:t>Mat. 26:15</w:t>
      </w:r>
      <w:r>
        <w:rPr>
          <w:lang w:val="id_ID" w:bidi="id_ID"/>
        </w:rPr>
        <w:t xml:space="preserve">; </w:t>
      </w:r>
      <w:r>
        <w:rPr>
          <w:lang w:val="id_ID" w:bidi="id_ID"/>
        </w:rPr>
        <w:t>27:3</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14:12</w:t>
      </w:r>
      <w:r>
        <w:rPr>
          <w:lang w:val="id_ID" w:bidi="id_ID"/>
        </w:rPr>
      </w:r>
    </w:p>
    <w:p>
      <w:pPr/>
      <w:r>
        <w:rPr>
          <w:lang w:val="id_ID" w:bidi="id_ID"/>
        </w:rPr>
      </w:r>
      <w:r>
        <w:rPr>
          <w:lang w:val="id_ID" w:bidi="id_ID"/>
        </w:rPr>
        <w:t>Waktu domba Paskah dikorbankan adalah saat senja pada tanggal 14 bulan Nisan (</w:t>
      </w:r>
      <w:r>
        <w:rPr>
          <w:lang w:val="id_ID" w:bidi="id_ID"/>
        </w:rPr>
        <w:t>Kel. 12:6</w:t>
      </w:r>
      <w:r>
        <w:rPr>
          <w:lang w:val="id_ID" w:bidi="id_ID"/>
        </w:rPr>
        <w:t>). Tanggal ini jatuh pada bulan Maret atau April setiap tahunnya.</w:t>
      </w:r>
      <w:r>
        <w:rPr>
          <w:lang w:val="id_ID" w:bidi="id_ID"/>
        </w:rPr>
      </w:r>
      <w:r>
        <w:rPr>
          <w:lang w:val="id_ID" w:bidi="id_ID"/>
        </w:rPr>
      </w:r>
    </w:p>
    <w:p>
      <w:pPr/>
      <w:r>
        <w:rPr>
          <w:lang w:val="id_ID" w:bidi="id_ID"/>
        </w:rPr>
      </w:r>
    </w:p>
    <w:p>
      <w:pPr>
        <w:pStyle w:val="Heading2"/>
      </w:pPr>
      <w:r>
        <w:rPr>
          <w:lang w:val="id_ID" w:bidi="id_ID"/>
        </w:rPr>
        <w:t>Markus 14:12–32</w:t>
      </w:r>
      <w:r>
        <w:rPr>
          <w:lang w:val="id_ID" w:bidi="id_ID"/>
        </w:rPr>
      </w:r>
    </w:p>
    <w:p>
      <w:pPr/>
      <w:r>
        <w:rPr>
          <w:lang w:val="id_ID" w:bidi="id_ID"/>
        </w:rPr>
      </w:r>
      <w:r>
        <w:rPr>
          <w:lang w:val="id_ID" w:bidi="id_ID"/>
        </w:rPr>
        <w:t>Persiapan perjamuan Paskah (</w:t>
      </w:r>
      <w:r>
        <w:rPr>
          <w:lang w:val="id_ID" w:bidi="id_ID"/>
        </w:rPr>
        <w:t>Mrk. 14:12–16</w:t>
      </w:r>
      <w:r>
        <w:rPr>
          <w:lang w:val="id_ID" w:bidi="id_ID"/>
        </w:rPr>
        <w:t>) mengawali kisah Perjamuan Terakhir (</w:t>
      </w:r>
      <w:r>
        <w:rPr>
          <w:lang w:val="id_ID" w:bidi="id_ID"/>
        </w:rPr>
        <w:t>Mrk. 14:22–25</w:t>
      </w:r>
      <w:r>
        <w:rPr>
          <w:lang w:val="id_ID" w:bidi="id_ID"/>
        </w:rPr>
        <w:t>). • Perjamuan Terakhir dikaitkan dengan Perjamuan Paskah (</w:t>
      </w:r>
      <w:r>
        <w:rPr>
          <w:lang w:val="id_ID" w:bidi="id_ID"/>
        </w:rPr>
        <w:t>Mrk. 14:12</w:t>
      </w:r>
      <w:r>
        <w:rPr>
          <w:lang w:val="id_ID" w:bidi="id_ID"/>
        </w:rPr>
        <w:t xml:space="preserve">, </w:t>
      </w:r>
      <w:r>
        <w:rPr>
          <w:lang w:val="id_ID" w:bidi="id_ID"/>
        </w:rPr>
        <w:t>14</w:t>
      </w:r>
      <w:r>
        <w:rPr>
          <w:lang w:val="id_ID" w:bidi="id_ID"/>
        </w:rPr>
        <w:t xml:space="preserve">, </w:t>
      </w:r>
      <w:r>
        <w:rPr>
          <w:lang w:val="id_ID" w:bidi="id_ID"/>
        </w:rPr>
        <w:t>16</w:t>
      </w:r>
      <w:r>
        <w:rPr>
          <w:lang w:val="id_ID" w:bidi="id_ID"/>
        </w:rPr>
        <w:t xml:space="preserve">; </w:t>
      </w:r>
      <w:r>
        <w:rPr>
          <w:lang w:val="id_ID" w:bidi="id_ID"/>
        </w:rPr>
        <w:t>Mat. 26:17–19</w:t>
      </w:r>
      <w:r>
        <w:rPr>
          <w:lang w:val="id_ID" w:bidi="id_ID"/>
        </w:rPr>
        <w:t xml:space="preserve">; </w:t>
      </w:r>
      <w:r>
        <w:rPr>
          <w:lang w:val="id_ID" w:bidi="id_ID"/>
        </w:rPr>
        <w:t>Luk. 22:7–8</w:t>
      </w:r>
      <w:r>
        <w:rPr>
          <w:lang w:val="id_ID" w:bidi="id_ID"/>
        </w:rPr>
        <w:t xml:space="preserve">, </w:t>
      </w:r>
      <w:r>
        <w:rPr>
          <w:lang w:val="id_ID" w:bidi="id_ID"/>
        </w:rPr>
        <w:t>11</w:t>
      </w:r>
      <w:r>
        <w:rPr>
          <w:lang w:val="id_ID" w:bidi="id_ID"/>
        </w:rPr>
        <w:t xml:space="preserve">, </w:t>
      </w:r>
      <w:r>
        <w:rPr>
          <w:lang w:val="id_ID" w:bidi="id_ID"/>
        </w:rPr>
        <w:t>13</w:t>
      </w:r>
      <w:r>
        <w:rPr>
          <w:lang w:val="id_ID" w:bidi="id_ID"/>
        </w:rPr>
        <w:t xml:space="preserve">, </w:t>
      </w:r>
      <w:r>
        <w:rPr>
          <w:lang w:val="id_ID" w:bidi="id_ID"/>
        </w:rPr>
        <w:t>15</w:t>
      </w:r>
      <w:r>
        <w:rPr>
          <w:lang w:val="id_ID" w:bidi="id_ID"/>
        </w:rPr>
        <w:t xml:space="preserve">; bdk. </w:t>
      </w:r>
      <w:r>
        <w:rPr>
          <w:lang w:val="id_ID" w:bidi="id_ID"/>
        </w:rPr>
        <w:t>Yoh. 18:28</w:t>
      </w:r>
      <w:r>
        <w:rPr>
          <w:lang w:val="id_ID" w:bidi="id_ID"/>
        </w:rPr>
        <w:t xml:space="preserve">; </w:t>
      </w:r>
      <w:r>
        <w:rPr>
          <w:lang w:val="id_ID" w:bidi="id_ID"/>
        </w:rPr>
        <w:t>19:14</w:t>
      </w:r>
      <w:r>
        <w:rPr>
          <w:lang w:val="id_ID" w:bidi="id_ID"/>
        </w:rPr>
        <w:t xml:space="preserve">). Banyak peziarah merayakan Paskah di Yerusalem, tempat Bait Allah berada (lihat </w:t>
      </w:r>
      <w:r>
        <w:rPr>
          <w:lang w:val="id_ID" w:bidi="id_ID"/>
        </w:rPr>
        <w:t>Ul. 16:2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14:13–15</w:t>
      </w:r>
      <w:r>
        <w:rPr>
          <w:lang w:val="id_ID" w:bidi="id_ID"/>
        </w:rPr>
      </w:r>
    </w:p>
    <w:p>
      <w:pPr/>
      <w:r>
        <w:rPr>
          <w:lang w:val="id_ID" w:bidi="id_ID"/>
        </w:rPr>
      </w:r>
      <w:r>
        <w:rPr>
          <w:lang w:val="id_ID" w:bidi="id_ID"/>
        </w:rPr>
        <w:t xml:space="preserve">Petunjuk Yesus kepada para murid mirip dengan </w:t>
      </w:r>
      <w:r>
        <w:rPr>
          <w:lang w:val="id_ID" w:bidi="id_ID"/>
        </w:rPr>
        <w:t>Mrk. 11:2–6</w:t>
      </w:r>
      <w:r>
        <w:rPr>
          <w:lang w:val="id_ID" w:bidi="id_ID"/>
        </w:rPr>
        <w:t>, ini menyiratkan bahwa Yesus sebelumnya telah mengatur tempat untuk makan Paskah dan Perjamuan Terakhir bersama murid-murid-Nya. Persiapan Yesus yang cermat untuk perjamuan ini menekankan pentingnya hal ini. Kedua murid itu harus menyiapkan perjamuan Paskah</w:t>
      </w:r>
      <w:r>
        <w:rPr>
          <w:i/>
          <w:lang w:val="id_ID" w:bidi="id_ID"/>
        </w:rPr>
        <w:t>,</w:t>
      </w:r>
      <w:r>
        <w:rPr>
          <w:lang w:val="id_ID" w:bidi="id_ID"/>
        </w:rPr>
        <w:t xml:space="preserve"> termasuk anak domba (yang harus disembelih, dikuliti, dibersihkan, dan dipanggang di atas api terbuka), roti tidak beragi, semangkuk air garam, sayur pahit, dan semangkuk bubur buah, atau kharoset. Anggur secukupnya dicampur dengan air diperlukan agar Yesus dan para murid dapat meminum empat cawan untuk merayakan empat macam berkat Tuhan (</w:t>
      </w:r>
      <w:r>
        <w:rPr>
          <w:lang w:val="id_ID" w:bidi="id_ID"/>
        </w:rPr>
        <w:t>Kel. 6:6–7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14:17</w:t>
      </w:r>
      <w:r>
        <w:rPr>
          <w:lang w:val="id_ID" w:bidi="id_ID"/>
        </w:rPr>
      </w:r>
    </w:p>
    <w:p>
      <w:pPr/>
      <w:r>
        <w:rPr>
          <w:lang w:val="id_ID" w:bidi="id_ID"/>
        </w:rPr>
      </w:r>
      <w:r>
        <w:rPr>
          <w:lang w:val="id_ID" w:bidi="id_ID"/>
        </w:rPr>
        <w:t>Menjelang malam</w:t>
      </w:r>
      <w:r>
        <w:rPr>
          <w:i/>
          <w:lang w:val="id_ID" w:bidi="id_ID"/>
        </w:rPr>
        <w:t>,</w:t>
      </w:r>
      <w:r>
        <w:rPr>
          <w:lang w:val="id_ID" w:bidi="id_ID"/>
        </w:rPr>
        <w:t xml:space="preserve"> Yesus tiba bersama Dua Belas murid di ruang tamu atas. "Dua Belas" mengacu pada murid-murid Yesus sebagai satu kelompok; sepuluh orang tiba bersama Yesus, karena dua di antara mereka sudah ada di sana lebih dulu (</w:t>
      </w:r>
      <w:r>
        <w:rPr>
          <w:lang w:val="id_ID" w:bidi="id_ID"/>
        </w:rPr>
        <w:t>Mrk. 14:13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14:18</w:t>
      </w:r>
      <w:r>
        <w:rPr>
          <w:lang w:val="id_ID" w:bidi="id_ID"/>
        </w:rPr>
      </w:r>
    </w:p>
    <w:p>
      <w:pPr/>
      <w:r>
        <w:rPr>
          <w:lang w:val="id_ID" w:bidi="id_ID"/>
        </w:rPr>
      </w:r>
      <w:r>
        <w:rPr>
          <w:lang w:val="id_ID" w:bidi="id_ID"/>
        </w:rPr>
        <w:t>Ketika mereka duduk di situ: Perjamuan Paskah dimakan dalam posisi berselonjor, seperti jamuan makan lainnya. Selama perjamuan Paskah, seseorang (biasanya anak laki-laki termuda) akan bertanya kepada tuan rumah/penyelenggara, “Mengapa malam ini berbeda dari malam-malam lainnya?” Ayah atau tuan rumah kemudian akan menceritakan kisah-kisah Paskah dan Keluaran (</w:t>
      </w:r>
      <w:r>
        <w:rPr>
          <w:lang w:val="id_ID" w:bidi="id_ID"/>
        </w:rPr>
        <w:t>Ul. 26:5–9</w:t>
      </w:r>
      <w:r>
        <w:rPr>
          <w:lang w:val="id_ID" w:bidi="id_ID"/>
        </w:rPr>
        <w:t>). Elemen-elemen perjamuan Paskah bersifat simbolis. Anak domba Paskah sebagai pengingat akan darah anak domba yang dikorbankan yang melindungi rumah-rumah orang Israel dari malaikat maut yang mendatangi anak-anak sulung di Mesir (</w:t>
      </w:r>
      <w:r>
        <w:rPr>
          <w:lang w:val="id_ID" w:bidi="id_ID"/>
        </w:rPr>
        <w:t>Kel. 12:28–30</w:t>
      </w:r>
      <w:r>
        <w:rPr>
          <w:lang w:val="id_ID" w:bidi="id_ID"/>
        </w:rPr>
        <w:t>). Roti tidak beragi mengingatkan kita pada peristiwa keluaran umat Allah yang berlangsung cepat (</w:t>
      </w:r>
      <w:r>
        <w:rPr>
          <w:lang w:val="id_ID" w:bidi="id_ID"/>
        </w:rPr>
        <w:t>Kel. 12:31–34</w:t>
      </w:r>
      <w:r>
        <w:rPr>
          <w:lang w:val="id_ID" w:bidi="id_ID"/>
        </w:rPr>
        <w:t xml:space="preserve">, </w:t>
      </w:r>
      <w:r>
        <w:rPr>
          <w:lang w:val="id_ID" w:bidi="id_ID"/>
        </w:rPr>
        <w:t>39</w:t>
      </w:r>
      <w:r>
        <w:rPr>
          <w:lang w:val="id_ID" w:bidi="id_ID"/>
        </w:rPr>
        <w:t xml:space="preserve">). Air garam melambangkan air mata perbudakan mereka dan penyeberangan Laut Merah, dan sayur pahit melambangkan perbudakan mereka. Keempat cawan anggur tersebut merupakan pengakuan atas empat janji Allah dalam </w:t>
      </w:r>
      <w:r>
        <w:rPr>
          <w:lang w:val="id_ID" w:bidi="id_ID"/>
        </w:rPr>
        <w:t>Kel. 6:6–7</w:t>
      </w:r>
      <w:r>
        <w:rPr>
          <w:lang w:val="id_ID" w:bidi="id_ID"/>
        </w:rPr>
        <w:t xml:space="preserve">. • Perbuatan mengerikan yaitu mengkhianati Yesus menjadi lebih keji karena si pengkhianat adalah salah satu dari mereka yang makan bersama-Nya (lihat </w:t>
      </w:r>
      <w:r>
        <w:rPr>
          <w:lang w:val="id_ID" w:bidi="id_ID"/>
        </w:rPr>
        <w:t>Mzm. 41:9</w:t>
      </w:r>
      <w:r>
        <w:rPr>
          <w:lang w:val="id_ID" w:bidi="id_ID"/>
        </w:rPr>
        <w:t xml:space="preserve">; </w:t>
      </w:r>
      <w:r>
        <w:rPr>
          <w:lang w:val="id_ID" w:bidi="id_ID"/>
        </w:rPr>
        <w:t>55:12–14</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14:19</w:t>
      </w:r>
      <w:r>
        <w:rPr>
          <w:lang w:val="id_ID" w:bidi="id_ID"/>
        </w:rPr>
      </w:r>
    </w:p>
    <w:p>
      <w:pPr/>
      <w:r>
        <w:rPr>
          <w:lang w:val="id_ID" w:bidi="id_ID"/>
        </w:rPr>
      </w:r>
      <w:r>
        <w:rPr>
          <w:lang w:val="id_ID" w:bidi="id_ID"/>
        </w:rPr>
        <w:t xml:space="preserve">Para murid yang terkejut dan sedih, bertanya, </w:t>
      </w:r>
      <w:r>
        <w:rPr>
          <w:lang w:val="id_ID" w:bidi="id_ID"/>
        </w:rPr>
        <w:t>"Bukan aku, ya Tuhan?"</w:t>
      </w:r>
      <w:r>
        <w:rPr>
          <w:lang w:val="id_ID" w:bidi="id_ID"/>
        </w:rPr>
        <w:t xml:space="preserve"> Ini pertama kalinya mereka mendengar bahwa Yesus akan dikhianati (meskipun pembaca sudah mengetahuinya sejak </w:t>
      </w:r>
      <w:r>
        <w:rPr>
          <w:lang w:val="id_ID" w:bidi="id_ID"/>
        </w:rPr>
        <w:t>Mrk. 3:19</w:t>
      </w:r>
      <w:r>
        <w:rPr>
          <w:lang w:val="id_ID" w:bidi="id_ID"/>
        </w:rPr>
        <w:t>). Yesus merahasiakan siapa pengkhianat-Nya.</w:t>
      </w:r>
      <w:r>
        <w:rPr>
          <w:lang w:val="id_ID" w:bidi="id_ID"/>
        </w:rPr>
      </w:r>
      <w:r>
        <w:rPr>
          <w:lang w:val="id_ID" w:bidi="id_ID"/>
        </w:rPr>
      </w:r>
    </w:p>
    <w:p>
      <w:pPr/>
      <w:r>
        <w:rPr>
          <w:lang w:val="id_ID" w:bidi="id_ID"/>
        </w:rPr>
      </w:r>
    </w:p>
    <w:p>
      <w:pPr>
        <w:pStyle w:val="Heading2"/>
      </w:pPr>
      <w:r>
        <w:rPr>
          <w:lang w:val="id_ID" w:bidi="id_ID"/>
        </w:rPr>
        <w:t>Markus 14:21</w:t>
      </w:r>
      <w:r>
        <w:rPr>
          <w:lang w:val="id_ID" w:bidi="id_ID"/>
        </w:rPr>
      </w:r>
    </w:p>
    <w:p>
      <w:pPr/>
      <w:r>
        <w:rPr>
          <w:lang w:val="id_ID" w:bidi="id_ID"/>
        </w:rPr>
      </w:r>
      <w:r>
        <w:rPr>
          <w:lang w:val="id_ID" w:bidi="id_ID"/>
        </w:rPr>
        <w:t>akan pergi sesuai dengan yang ada tertulis tentang Dia</w:t>
      </w:r>
      <w:r>
        <w:rPr>
          <w:lang w:val="id_ID" w:bidi="id_ID"/>
        </w:rPr>
        <w:t xml:space="preserve">: Lihat, misalnya, </w:t>
      </w:r>
      <w:r>
        <w:rPr>
          <w:lang w:val="id_ID" w:bidi="id_ID"/>
        </w:rPr>
        <w:t>Yes. 52:13–53:12</w:t>
      </w:r>
      <w:r>
        <w:rPr>
          <w:lang w:val="id_ID" w:bidi="id_ID"/>
        </w:rPr>
        <w:t xml:space="preserve">. Yesus telah mengetahui pengkhianatan ini sebagai bagian dari rencana Ilahi (bdk. </w:t>
      </w:r>
      <w:r>
        <w:rPr>
          <w:lang w:val="id_ID" w:bidi="id_ID"/>
        </w:rPr>
        <w:t>Mrk. 8:31–33</w:t>
      </w:r>
      <w:r>
        <w:rPr>
          <w:lang w:val="id_ID" w:bidi="id_ID"/>
        </w:rPr>
        <w:t xml:space="preserve">), tetapi pengkhianat-Nya dihukum. Yesus dan para penulis Injil tidak menjelaskan bagaimana kedaulatan Allah dan tanggung jawab Yudas sebagai manusia dapat berjalan berdampingan, tetapi keduanya dinyatakan tanpa kompromi (lihat </w:t>
      </w:r>
      <w:r>
        <w:rPr>
          <w:lang w:val="id_ID" w:bidi="id_ID"/>
        </w:rPr>
        <w:t>Yoh. 19:11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14:22–25</w:t>
      </w:r>
      <w:r>
        <w:rPr>
          <w:lang w:val="id_ID" w:bidi="id_ID"/>
        </w:rPr>
      </w:r>
    </w:p>
    <w:p>
      <w:pPr/>
      <w:r>
        <w:rPr>
          <w:lang w:val="id_ID" w:bidi="id_ID"/>
        </w:rPr>
      </w:r>
      <w:r>
        <w:rPr>
          <w:lang w:val="id_ID" w:bidi="id_ID"/>
        </w:rPr>
        <w:t xml:space="preserve">Perjamuan Terakhir dimulai dengan ucapan berkat. Dalam praktik modern, orang Kristen meminta Allah memberkati makanan mereka; orang-orang Yahudi pada zaman Yesus memberkati (memuji) Allah karena menyediakan makanan dengan kata-kata, “Diberkatilah Engkau, ya Tuhan Allah kami, Raja semesta alam, yang mengeluarkan roti dari bumi.” • inilah tubuh-Ku. . . . Inilah darah-Ku: Sejak masa Reformasi, ada tiga penafsiran yang menonjol tentang pernyataan Yesus mengenai roti dan anggur: (1) bahwa roti dan anggur berubah menjadi tubuh dan darah Yesus Kristus yang sesungguhnya (transubstansiasi); (2) bahwa Kristus dipahami sungguh hadir dalam sakramen dengan cara yang misterius namun nyata, yang melampaui pemahaman manusia (kehadiran nyata).; (3) bahwa roti dan anggur melambangkan tubuh dan darah Kristus, memberi manfaat kepada yang menerimanya melalui Roh Kudus oleh iman (simbolisme). Lihat juga </w:t>
      </w:r>
      <w:r>
        <w:rPr>
          <w:lang w:val="id_ID" w:bidi="id_ID"/>
        </w:rPr>
        <w:t>Yohanes 6:53–63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14:24</w:t>
      </w:r>
      <w:r>
        <w:rPr>
          <w:lang w:val="id_ID" w:bidi="id_ID"/>
        </w:rPr>
      </w:r>
    </w:p>
    <w:p>
      <w:pPr/>
      <w:r>
        <w:rPr>
          <w:lang w:val="id_ID" w:bidi="id_ID"/>
        </w:rPr>
      </w:r>
      <w:r>
        <w:rPr>
          <w:lang w:val="id_ID" w:bidi="id_ID"/>
        </w:rPr>
        <w:t>Cawan anggur melambangkan darah Yesus, yang dicurahkan sebagai korban (</w:t>
      </w:r>
      <w:r>
        <w:rPr>
          <w:lang w:val="id_ID" w:bidi="id_ID"/>
        </w:rPr>
        <w:t>Mrk.10:45</w:t>
      </w:r>
      <w:r>
        <w:rPr>
          <w:lang w:val="id_ID" w:bidi="id_ID"/>
        </w:rPr>
        <w:t xml:space="preserve">; </w:t>
      </w:r>
      <w:r>
        <w:rPr>
          <w:lang w:val="id_ID" w:bidi="id_ID"/>
        </w:rPr>
        <w:t>Yes. 53:12</w:t>
      </w:r>
      <w:r>
        <w:rPr>
          <w:lang w:val="id_ID" w:bidi="id_ID"/>
        </w:rPr>
        <w:t>). Hal ini memulai perjanjian yang telah dibuat Allah dengan umat-Nya (</w:t>
      </w:r>
      <w:r>
        <w:rPr>
          <w:lang w:val="id_ID" w:bidi="id_ID"/>
        </w:rPr>
        <w:t>Luk. 22:20</w:t>
      </w:r>
      <w:r>
        <w:rPr>
          <w:lang w:val="id_ID" w:bidi="id_ID"/>
        </w:rPr>
        <w:t xml:space="preserve">; </w:t>
      </w:r>
      <w:r>
        <w:rPr>
          <w:lang w:val="id_ID" w:bidi="id_ID"/>
        </w:rPr>
        <w:t>1Kor. 11:25</w:t>
      </w:r>
      <w:r>
        <w:rPr>
          <w:lang w:val="id_ID" w:bidi="id_ID"/>
        </w:rPr>
        <w:t xml:space="preserve">; lihat </w:t>
      </w:r>
      <w:r>
        <w:rPr>
          <w:lang w:val="id_ID" w:bidi="id_ID"/>
        </w:rPr>
        <w:t>Kel. 24:8</w:t>
      </w:r>
      <w:r>
        <w:rPr>
          <w:lang w:val="id_ID" w:bidi="id_ID"/>
        </w:rPr>
        <w:t xml:space="preserve">; </w:t>
      </w:r>
      <w:r>
        <w:rPr>
          <w:lang w:val="id_ID" w:bidi="id_ID"/>
        </w:rPr>
        <w:t>Za. 9:11</w:t>
      </w:r>
      <w:r>
        <w:rPr>
          <w:lang w:val="id_ID" w:bidi="id_ID"/>
        </w:rPr>
        <w:t xml:space="preserve">; </w:t>
      </w:r>
      <w:r>
        <w:rPr>
          <w:lang w:val="id_ID" w:bidi="id_ID"/>
        </w:rPr>
        <w:t>Ibr. 9:18–20</w:t>
      </w:r>
      <w:r>
        <w:rPr>
          <w:lang w:val="id_ID" w:bidi="id_ID"/>
        </w:rPr>
        <w:t xml:space="preserve">; </w:t>
      </w:r>
      <w:r>
        <w:rPr>
          <w:lang w:val="id_ID" w:bidi="id_ID"/>
        </w:rPr>
        <w:t>10:26–29</w:t>
      </w:r>
      <w:r>
        <w:rPr>
          <w:lang w:val="id_ID" w:bidi="id_ID"/>
        </w:rPr>
        <w:t xml:space="preserve">). Kata "banyak" merujuk pada semua orang (lihat </w:t>
      </w:r>
      <w:r>
        <w:rPr>
          <w:lang w:val="id_ID" w:bidi="id_ID"/>
        </w:rPr>
        <w:t>Mrk. 10:45</w:t>
      </w:r>
      <w:r>
        <w:rPr>
          <w:lang w:val="id_ID" w:bidi="id_ID"/>
        </w:rPr>
        <w:t xml:space="preserve">; </w:t>
      </w:r>
      <w:r>
        <w:rPr>
          <w:lang w:val="id_ID" w:bidi="id_ID"/>
        </w:rPr>
        <w:t>Rm. 5:15–19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14:25</w:t>
      </w:r>
      <w:r>
        <w:rPr>
          <w:lang w:val="id_ID" w:bidi="id_ID"/>
        </w:rPr>
      </w:r>
    </w:p>
    <w:p>
      <w:pPr/>
      <w:r>
        <w:rPr>
          <w:lang w:val="id_ID" w:bidi="id_ID"/>
        </w:rPr>
      </w:r>
      <w:r>
        <w:rPr>
          <w:lang w:val="id_ID" w:bidi="id_ID"/>
        </w:rPr>
        <w:t>pada hari Aku meminumnya, yaitu yang baru</w:t>
      </w:r>
      <w:r>
        <w:rPr>
          <w:lang w:val="id_ID" w:bidi="id_ID"/>
        </w:rPr>
        <w:t>: Yesus akan mengadakan perjamuan besar bagi para pengikut-Nya ketika Ia datang kembali dan mendirikan Kerajaan Allah secara penuh.</w:t>
      </w:r>
      <w:r>
        <w:rPr>
          <w:lang w:val="id_ID" w:bidi="id_ID"/>
        </w:rPr>
      </w:r>
      <w:r>
        <w:rPr>
          <w:lang w:val="id_ID" w:bidi="id_ID"/>
        </w:rPr>
      </w:r>
    </w:p>
    <w:p>
      <w:pPr/>
      <w:r>
        <w:rPr>
          <w:lang w:val="id_ID" w:bidi="id_ID"/>
        </w:rPr>
      </w:r>
    </w:p>
    <w:p>
      <w:pPr>
        <w:pStyle w:val="Heading2"/>
      </w:pPr>
      <w:r>
        <w:rPr>
          <w:lang w:val="id_ID" w:bidi="id_ID"/>
        </w:rPr>
        <w:t>Markus 14:26–27</w:t>
      </w:r>
      <w:r>
        <w:rPr>
          <w:lang w:val="id_ID" w:bidi="id_ID"/>
        </w:rPr>
      </w:r>
    </w:p>
    <w:p>
      <w:pPr/>
      <w:r>
        <w:rPr>
          <w:lang w:val="id_ID" w:bidi="id_ID"/>
        </w:rPr>
      </w:r>
      <w:r>
        <w:rPr>
          <w:lang w:val="id_ID" w:bidi="id_ID"/>
        </w:rPr>
        <w:t>mereka menyanyikan nyanyian pujian</w:t>
      </w:r>
      <w:r>
        <w:rPr>
          <w:lang w:val="id_ID" w:bidi="id_ID"/>
        </w:rPr>
        <w:t xml:space="preserve">: Sudah menjadi kebiasaan untuk mengakhiri Paskah dengan menyanyikan bagian terakhir dari mazmur </w:t>
      </w:r>
      <w:r>
        <w:rPr>
          <w:i/>
          <w:lang w:val="id_ID" w:bidi="id_ID"/>
        </w:rPr>
        <w:t>hallel</w:t>
      </w:r>
      <w:r>
        <w:rPr>
          <w:lang w:val="id_ID" w:bidi="id_ID"/>
        </w:rPr>
        <w:t xml:space="preserve"> (</w:t>
      </w:r>
      <w:r>
        <w:rPr>
          <w:lang w:val="id_ID" w:bidi="id_ID"/>
        </w:rPr>
        <w:t>Mzm. 114–118</w:t>
      </w:r>
      <w:r>
        <w:rPr>
          <w:lang w:val="id_ID" w:bidi="id_ID"/>
        </w:rPr>
        <w:t>). • Nyanyian pujian mengakhiri perjamuan Paskah dan Perjamuan Terakhir, lalu Yesus dan murid-murid-Nya berangkat ke Bukit Zaitun untuk bermalam. Dalam perjalanan, Yesus memberi tahu murid-murid-Nya bahwa mereka semua akan meninggalkan-Nya, itu harus terjadi karena Kitab Suci telah menubuatkannya. • Allah akan memukul Gembala: Akibatnya, domba-domba (murid-murid) akan tercerai-berai.</w:t>
      </w:r>
      <w:r>
        <w:rPr>
          <w:lang w:val="id_ID" w:bidi="id_ID"/>
        </w:rPr>
      </w:r>
      <w:r>
        <w:rPr>
          <w:lang w:val="id_ID" w:bidi="id_ID"/>
        </w:rPr>
      </w:r>
    </w:p>
    <w:p>
      <w:pPr/>
      <w:r>
        <w:rPr>
          <w:lang w:val="id_ID" w:bidi="id_ID"/>
        </w:rPr>
      </w:r>
    </w:p>
    <w:p>
      <w:pPr>
        <w:pStyle w:val="Heading2"/>
      </w:pPr>
      <w:r>
        <w:rPr>
          <w:lang w:val="id_ID" w:bidi="id_ID"/>
        </w:rPr>
        <w:t>Markus 14:28</w:t>
      </w:r>
      <w:r>
        <w:rPr>
          <w:lang w:val="id_ID" w:bidi="id_ID"/>
        </w:rPr>
      </w:r>
    </w:p>
    <w:p>
      <w:pPr/>
      <w:r>
        <w:rPr>
          <w:lang w:val="id_ID" w:bidi="id_ID"/>
        </w:rPr>
      </w:r>
      <w:r>
        <w:rPr>
          <w:lang w:val="id_ID" w:bidi="id_ID"/>
        </w:rPr>
        <w:t>Terlepas dari nubuat tentang kegagalan mereka, kisah ini menyertakan penguatan dan pengharapan. Setelah Yesus dibangkitkan dari kematian</w:t>
      </w:r>
      <w:r>
        <w:rPr>
          <w:i/>
          <w:lang w:val="id_ID" w:bidi="id_ID"/>
        </w:rPr>
        <w:t xml:space="preserve">, </w:t>
      </w:r>
      <w:r>
        <w:rPr>
          <w:lang w:val="id_ID" w:bidi="id_ID"/>
        </w:rPr>
        <w:t xml:space="preserve">Ia bertemu dengan para murid di Galilea (lihat </w:t>
      </w:r>
      <w:r>
        <w:rPr>
          <w:lang w:val="id_ID" w:bidi="id_ID"/>
        </w:rPr>
        <w:t>Mrk. 16:7</w:t>
      </w:r>
      <w:r>
        <w:rPr>
          <w:lang w:val="id_ID" w:bidi="id_ID"/>
        </w:rPr>
        <w:t xml:space="preserve">), di mana mereka diampuni dan dipulihkan (lihat </w:t>
      </w:r>
      <w:r>
        <w:rPr>
          <w:lang w:val="id_ID" w:bidi="id_ID"/>
        </w:rPr>
        <w:t>Yoh. 21:1–23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14:29–31</w:t>
      </w:r>
      <w:r>
        <w:rPr>
          <w:lang w:val="id_ID" w:bidi="id_ID"/>
        </w:rPr>
      </w:r>
    </w:p>
    <w:p>
      <w:pPr/>
      <w:r>
        <w:rPr>
          <w:lang w:val="id_ID" w:bidi="id_ID"/>
        </w:rPr>
      </w:r>
      <w:r>
        <w:rPr>
          <w:lang w:val="id_ID" w:bidi="id_ID"/>
        </w:rPr>
        <w:t xml:space="preserve">Sanggahan Petrus dan teguran Yesus mengingatkan kita pada </w:t>
      </w:r>
      <w:r>
        <w:rPr>
          <w:lang w:val="id_ID" w:bidi="id_ID"/>
        </w:rPr>
        <w:t>Mrk. 8:32–33</w:t>
      </w:r>
      <w:r>
        <w:rPr>
          <w:lang w:val="id_ID" w:bidi="id_ID"/>
        </w:rPr>
        <w:t>. Meskipun Petrus membantah, beberapa jam kemudian ia benar-benar menyangkal.</w:t>
      </w:r>
      <w:r>
        <w:rPr>
          <w:lang w:val="id_ID" w:bidi="id_ID"/>
        </w:rPr>
      </w:r>
      <w:r>
        <w:rPr>
          <w:lang w:val="id_ID" w:bidi="id_ID"/>
        </w:rPr>
      </w:r>
    </w:p>
    <w:p>
      <w:pPr/>
      <w:r>
        <w:rPr>
          <w:lang w:val="id_ID" w:bidi="id_ID"/>
        </w:rPr>
      </w:r>
    </w:p>
    <w:p>
      <w:pPr>
        <w:pStyle w:val="Heading2"/>
      </w:pPr>
      <w:r>
        <w:rPr>
          <w:lang w:val="id_ID" w:bidi="id_ID"/>
        </w:rPr>
        <w:t>Markus 14:32</w:t>
      </w:r>
      <w:r>
        <w:rPr>
          <w:lang w:val="id_ID" w:bidi="id_ID"/>
        </w:rPr>
      </w:r>
    </w:p>
    <w:p>
      <w:pPr/>
      <w:r>
        <w:rPr>
          <w:lang w:val="id_ID" w:bidi="id_ID"/>
        </w:rPr>
      </w:r>
      <w:r>
        <w:rPr>
          <w:lang w:val="id_ID" w:bidi="id_ID"/>
        </w:rPr>
        <w:t xml:space="preserve">Getsemani (bahasa Aram, “tempat pemerasan minyak”) tetap menjadi kebun zaitun sampai hari ini. Tempat itu disebut taman di </w:t>
      </w:r>
      <w:r>
        <w:rPr>
          <w:lang w:val="id_ID" w:bidi="id_ID"/>
        </w:rPr>
        <w:t>Yohanes 18:1</w:t>
      </w:r>
      <w:r>
        <w:rPr>
          <w:lang w:val="id_ID" w:bidi="id_ID"/>
        </w:rPr>
        <w:t xml:space="preserve">, dan </w:t>
      </w:r>
      <w:r>
        <w:rPr>
          <w:lang w:val="id_ID" w:bidi="id_ID"/>
        </w:rPr>
        <w:t>Lukas 22:39</w:t>
      </w:r>
      <w:r>
        <w:rPr>
          <w:lang w:val="id_ID" w:bidi="id_ID"/>
        </w:rPr>
        <w:t xml:space="preserve"> menunjukkan bahwa tempat itu adalah tempat favorit bagi Yesus dan murid-murid-Nya.</w:t>
      </w:r>
      <w:r>
        <w:rPr>
          <w:lang w:val="id_ID" w:bidi="id_ID"/>
        </w:rPr>
      </w:r>
      <w:r>
        <w:rPr>
          <w:lang w:val="id_ID" w:bidi="id_ID"/>
        </w:rPr>
      </w:r>
    </w:p>
    <w:p>
      <w:pPr/>
      <w:r>
        <w:rPr>
          <w:lang w:val="id_ID" w:bidi="id_ID"/>
        </w:rPr>
      </w:r>
    </w:p>
    <w:p>
      <w:pPr>
        <w:pStyle w:val="Heading2"/>
      </w:pPr>
      <w:r>
        <w:rPr>
          <w:lang w:val="id_ID" w:bidi="id_ID"/>
        </w:rPr>
        <w:t>Markus 14:33–34</w:t>
      </w:r>
      <w:r>
        <w:rPr>
          <w:lang w:val="id_ID" w:bidi="id_ID"/>
        </w:rPr>
      </w:r>
    </w:p>
    <w:p>
      <w:pPr/>
      <w:r>
        <w:rPr>
          <w:lang w:val="id_ID" w:bidi="id_ID"/>
        </w:rPr>
      </w:r>
      <w:r>
        <w:rPr>
          <w:lang w:val="id_ID" w:bidi="id_ID"/>
        </w:rPr>
        <w:t>Yesus pergi bersama Petrus, Yakobus, dan Yohanes (</w:t>
      </w:r>
      <w:r>
        <w:rPr>
          <w:lang w:val="id_ID" w:bidi="id_ID"/>
        </w:rPr>
        <w:t>Mrk. 5:37–43</w:t>
      </w:r>
      <w:r>
        <w:rPr>
          <w:lang w:val="id_ID" w:bidi="id_ID"/>
        </w:rPr>
        <w:t xml:space="preserve">; </w:t>
      </w:r>
      <w:r>
        <w:rPr>
          <w:lang w:val="id_ID" w:bidi="id_ID"/>
        </w:rPr>
        <w:t>9:2–9</w:t>
      </w:r>
      <w:r>
        <w:rPr>
          <w:lang w:val="id_ID" w:bidi="id_ID"/>
        </w:rPr>
        <w:t xml:space="preserve">; lihat juga </w:t>
      </w:r>
      <w:r>
        <w:rPr>
          <w:lang w:val="id_ID" w:bidi="id_ID"/>
        </w:rPr>
        <w:t>Mrk. 13:3</w:t>
      </w:r>
      <w:r>
        <w:rPr>
          <w:lang w:val="id_ID" w:bidi="id_ID"/>
        </w:rPr>
        <w:t>) dan meminta mereka untuk berjaga-jaga bersama-Nya, yang berarti ikut menderita bersama-Nya dan untuk-Nya dalam doa.</w:t>
      </w:r>
      <w:r>
        <w:rPr>
          <w:lang w:val="id_ID" w:bidi="id_ID"/>
        </w:rPr>
      </w:r>
      <w:r>
        <w:rPr>
          <w:lang w:val="id_ID" w:bidi="id_ID"/>
        </w:rPr>
      </w:r>
    </w:p>
    <w:p>
      <w:pPr/>
      <w:r>
        <w:rPr>
          <w:lang w:val="id_ID" w:bidi="id_ID"/>
        </w:rPr>
      </w:r>
    </w:p>
    <w:p>
      <w:pPr>
        <w:pStyle w:val="Heading2"/>
      </w:pPr>
      <w:r>
        <w:rPr>
          <w:lang w:val="id_ID" w:bidi="id_ID"/>
        </w:rPr>
        <w:t>Markus 14:35–36</w:t>
      </w:r>
      <w:r>
        <w:rPr>
          <w:lang w:val="id_ID" w:bidi="id_ID"/>
        </w:rPr>
      </w:r>
    </w:p>
    <w:p>
      <w:pPr/>
      <w:r>
        <w:rPr>
          <w:lang w:val="id_ID" w:bidi="id_ID"/>
        </w:rPr>
      </w:r>
      <w:r>
        <w:rPr>
          <w:lang w:val="id_ID" w:bidi="id_ID"/>
        </w:rPr>
        <w:t xml:space="preserve">Yesus tersungkur ke tanah untuk berdoa karena kesedihan-Nya yang mendalam (lihat </w:t>
      </w:r>
      <w:r>
        <w:rPr>
          <w:lang w:val="id_ID" w:bidi="id_ID"/>
        </w:rPr>
        <w:t>Kej. 17:1–3</w:t>
      </w:r>
      <w:r>
        <w:rPr>
          <w:lang w:val="id_ID" w:bidi="id_ID"/>
        </w:rPr>
        <w:t xml:space="preserve">; </w:t>
      </w:r>
      <w:r>
        <w:rPr>
          <w:lang w:val="id_ID" w:bidi="id_ID"/>
        </w:rPr>
        <w:t>Im. 9:24</w:t>
      </w:r>
      <w:r>
        <w:rPr>
          <w:lang w:val="id_ID" w:bidi="id_ID"/>
        </w:rPr>
        <w:t xml:space="preserve">; </w:t>
      </w:r>
      <w:r>
        <w:rPr>
          <w:lang w:val="id_ID" w:bidi="id_ID"/>
        </w:rPr>
        <w:t>Bil. 14:5</w:t>
      </w:r>
      <w:r>
        <w:rPr>
          <w:lang w:val="id_ID" w:bidi="id_ID"/>
        </w:rPr>
        <w:t xml:space="preserve">; </w:t>
      </w:r>
      <w:r>
        <w:rPr>
          <w:lang w:val="id_ID" w:bidi="id_ID"/>
        </w:rPr>
        <w:t>16:4</w:t>
      </w:r>
      <w:r>
        <w:rPr>
          <w:lang w:val="id_ID" w:bidi="id_ID"/>
        </w:rPr>
        <w:t>). Karena berdoa dengan suara keras adalah hal yang normal, doa Yesus mungkin didengar oleh ketiga murid-Nya, yang tidak akan langsung tertidur. • Yesus memanggil Allah dengan sebutan Abba, Bapa</w:t>
      </w:r>
      <w:r>
        <w:rPr>
          <w:i/>
          <w:lang w:val="id_ID" w:bidi="id_ID"/>
        </w:rPr>
        <w:t>,</w:t>
      </w:r>
      <w:r>
        <w:rPr>
          <w:lang w:val="id_ID" w:bidi="id_ID"/>
        </w:rPr>
        <w:t xml:space="preserve"> menunjukkan hubungan mereka yang sangat dekat (lihat </w:t>
      </w:r>
      <w:r>
        <w:rPr>
          <w:lang w:val="id_ID" w:bidi="id_ID"/>
        </w:rPr>
        <w:t>Rm. 8:15</w:t>
      </w:r>
      <w:r>
        <w:rPr>
          <w:lang w:val="id_ID" w:bidi="id_ID"/>
        </w:rPr>
        <w:t xml:space="preserve">; </w:t>
      </w:r>
      <w:r>
        <w:rPr>
          <w:lang w:val="id_ID" w:bidi="id_ID"/>
        </w:rPr>
        <w:t>Gal. 4:6</w:t>
      </w:r>
      <w:r>
        <w:rPr>
          <w:lang w:val="id_ID" w:bidi="id_ID"/>
        </w:rPr>
        <w:t xml:space="preserve">). • </w:t>
      </w:r>
      <w:r>
        <w:rPr>
          <w:lang w:val="id_ID" w:bidi="id_ID"/>
        </w:rPr>
        <w:t>ambillah cawan ini dari pada-Ku</w:t>
      </w:r>
      <w:r>
        <w:rPr>
          <w:lang w:val="id_ID" w:bidi="id_ID"/>
        </w:rPr>
        <w:t>: Dengan iman, Yesus mengungkapkan perasaan dan keinginan-Nya sendiri kepada Bapa. Bukan hanya penderitaan fisik dari penyaliban yang membuat-Nya takut, tetapi juga kematian khusus yang akan dialami-Nya. Dia yang tidak mengenal dosa akan mengalami murka Allah atas dosa (</w:t>
      </w:r>
      <w:r>
        <w:rPr>
          <w:lang w:val="id_ID" w:bidi="id_ID"/>
        </w:rPr>
        <w:t>Mrk. 15:34</w:t>
      </w:r>
      <w:r>
        <w:rPr>
          <w:lang w:val="id_ID" w:bidi="id_ID"/>
        </w:rPr>
        <w:t xml:space="preserve">; </w:t>
      </w:r>
      <w:r>
        <w:rPr>
          <w:lang w:val="id_ID" w:bidi="id_ID"/>
        </w:rPr>
        <w:t>2Kor. 5:21</w:t>
      </w:r>
      <w:r>
        <w:rPr>
          <w:lang w:val="id_ID" w:bidi="id_ID"/>
        </w:rPr>
        <w:t xml:space="preserve">; </w:t>
      </w:r>
      <w:r>
        <w:rPr>
          <w:lang w:val="id_ID" w:bidi="id_ID"/>
        </w:rPr>
        <w:t>Gal. 3:13</w:t>
      </w:r>
      <w:r>
        <w:rPr>
          <w:lang w:val="id_ID" w:bidi="id_ID"/>
        </w:rPr>
        <w:t xml:space="preserve">). • </w:t>
      </w:r>
      <w:r>
        <w:rPr>
          <w:lang w:val="id_ID" w:bidi="id_ID"/>
        </w:rPr>
        <w:t>tetapi janganlah apa yang Aku kehendaki, melainkan apa yang Engkau kehendaki.</w:t>
      </w:r>
      <w:r>
        <w:rPr>
          <w:lang w:val="id_ID" w:bidi="id_ID"/>
        </w:rPr>
        <w:t>: Penyerahan diri Yesus kepada kehendak Bapa adalah teladan bagi para pengikut-Nya.</w:t>
      </w:r>
      <w:r>
        <w:rPr>
          <w:lang w:val="id_ID" w:bidi="id_ID"/>
        </w:rPr>
      </w:r>
      <w:r>
        <w:rPr>
          <w:lang w:val="id_ID" w:bidi="id_ID"/>
        </w:rPr>
      </w:r>
    </w:p>
    <w:p>
      <w:pPr/>
      <w:r>
        <w:rPr>
          <w:lang w:val="id_ID" w:bidi="id_ID"/>
        </w:rPr>
      </w:r>
    </w:p>
    <w:p>
      <w:pPr>
        <w:pStyle w:val="Heading2"/>
      </w:pPr>
      <w:r>
        <w:rPr>
          <w:lang w:val="id_ID" w:bidi="id_ID"/>
        </w:rPr>
        <w:t>Markus 14:37–38</w:t>
      </w:r>
      <w:r>
        <w:rPr>
          <w:lang w:val="id_ID" w:bidi="id_ID"/>
        </w:rPr>
      </w:r>
    </w:p>
    <w:p>
      <w:pPr/>
      <w:r>
        <w:rPr>
          <w:lang w:val="id_ID" w:bidi="id_ID"/>
        </w:rPr>
      </w:r>
      <w:r>
        <w:rPr>
          <w:lang w:val="id_ID" w:bidi="id_ID"/>
        </w:rPr>
        <w:t xml:space="preserve">sedang tidurkah engkau? </w:t>
      </w:r>
      <w:r>
        <w:rPr>
          <w:lang w:val="id_ID" w:bidi="id_ID"/>
        </w:rPr>
        <w:t xml:space="preserve">Pertanyaan ini adalah teguran, karena Yesus tahu bahwa Petrus sedang tidur. • Meskipun roh ingin menghindari pencobaan (lihat </w:t>
      </w:r>
      <w:r>
        <w:rPr>
          <w:lang w:val="id_ID" w:bidi="id_ID"/>
        </w:rPr>
        <w:t>Rm. 7:18</w:t>
      </w:r>
      <w:r>
        <w:rPr>
          <w:lang w:val="id_ID" w:bidi="id_ID"/>
        </w:rPr>
        <w:t xml:space="preserve">, </w:t>
      </w:r>
      <w:r>
        <w:rPr>
          <w:lang w:val="id_ID" w:bidi="id_ID"/>
        </w:rPr>
        <w:t>22–23</w:t>
      </w:r>
      <w:r>
        <w:rPr>
          <w:lang w:val="id_ID" w:bidi="id_ID"/>
        </w:rPr>
        <w:t xml:space="preserve">), tubuh (secara harfiah </w:t>
      </w:r>
      <w:r>
        <w:rPr>
          <w:i/>
          <w:lang w:val="id_ID" w:bidi="id_ID"/>
        </w:rPr>
        <w:t>daging,</w:t>
      </w:r>
      <w:r>
        <w:rPr>
          <w:lang w:val="id_ID" w:bidi="id_ID"/>
        </w:rPr>
        <w:t xml:space="preserve"> yang menunjukkan kelemahan dan kerentanan manusia secara umum) adalah lemah.</w:t>
      </w:r>
      <w:r>
        <w:rPr>
          <w:lang w:val="id_ID" w:bidi="id_ID"/>
        </w:rPr>
      </w:r>
      <w:r>
        <w:rPr>
          <w:lang w:val="id_ID" w:bidi="id_ID"/>
        </w:rPr>
      </w:r>
    </w:p>
    <w:p>
      <w:pPr/>
      <w:r>
        <w:rPr>
          <w:lang w:val="id_ID" w:bidi="id_ID"/>
        </w:rPr>
      </w:r>
    </w:p>
    <w:p>
      <w:pPr>
        <w:pStyle w:val="Heading2"/>
      </w:pPr>
      <w:r>
        <w:rPr>
          <w:lang w:val="id_ID" w:bidi="id_ID"/>
        </w:rPr>
        <w:t>Markus 14:41–42</w:t>
      </w:r>
      <w:r>
        <w:rPr>
          <w:lang w:val="id_ID" w:bidi="id_ID"/>
        </w:rPr>
      </w:r>
    </w:p>
    <w:p>
      <w:pPr/>
      <w:r>
        <w:rPr>
          <w:lang w:val="id_ID" w:bidi="id_ID"/>
        </w:rPr>
      </w:r>
      <w:r>
        <w:rPr>
          <w:lang w:val="id_ID" w:bidi="id_ID"/>
        </w:rPr>
        <w:t xml:space="preserve">Isi doa Yesus mungkin sama seperti sebelumnya (lihat </w:t>
      </w:r>
      <w:r>
        <w:rPr>
          <w:lang w:val="id_ID" w:bidi="id_ID"/>
        </w:rPr>
        <w:t>Mrk. 14:35–36</w:t>
      </w:r>
      <w:r>
        <w:rPr>
          <w:lang w:val="id_ID" w:bidi="id_ID"/>
        </w:rPr>
        <w:t xml:space="preserve">, </w:t>
      </w:r>
      <w:r>
        <w:rPr>
          <w:lang w:val="id_ID" w:bidi="id_ID"/>
        </w:rPr>
        <w:t>39</w:t>
      </w:r>
      <w:r>
        <w:rPr>
          <w:lang w:val="id_ID" w:bidi="id_ID"/>
        </w:rPr>
        <w:t>). Kegagalan Petrus, Yakobus, dan Yohanes yang ketiga kalinya untuk berjaga-jaga dan berdoa mengingatkan kita akan nubuat Yesus bahwa Petrus akan menyangkal-Nya tiga kali (</w:t>
      </w:r>
      <w:r>
        <w:rPr>
          <w:lang w:val="id_ID" w:bidi="id_ID"/>
        </w:rPr>
        <w:t>Mrk. 14:30</w:t>
      </w:r>
      <w:r>
        <w:rPr>
          <w:lang w:val="id_ID" w:bidi="id_ID"/>
        </w:rPr>
        <w:t xml:space="preserve">, </w:t>
      </w:r>
      <w:r>
        <w:rPr>
          <w:lang w:val="id_ID" w:bidi="id_ID"/>
        </w:rPr>
        <w:t>66–72</w:t>
      </w:r>
      <w:r>
        <w:rPr>
          <w:lang w:val="id_ID" w:bidi="id_ID"/>
        </w:rPr>
        <w:t>). • Kata-kata "</w:t>
      </w:r>
      <w:r>
        <w:rPr>
          <w:lang w:val="id_ID" w:bidi="id_ID"/>
        </w:rPr>
        <w:t>Tidurlah sekarang dan istirahatlah"</w:t>
      </w:r>
      <w:r>
        <w:rPr>
          <w:lang w:val="id_ID" w:bidi="id_ID"/>
        </w:rPr>
        <w:t xml:space="preserve"> dapat diartikan sebagai perintah, seperti dalam NLT. Ada juga yang menafsirkannya sebagai seruan (“Kalian sedang tidur dan beristirahat!”). Versi yang lain lagi menganggapnya sebagai pertanyaan retoris (“Apakah kamu sedang tidur dan beristirahat?”). • saatnya (secara harfiah </w:t>
      </w:r>
      <w:r>
        <w:rPr>
          <w:i/>
          <w:lang w:val="id_ID" w:bidi="id_ID"/>
        </w:rPr>
        <w:t>jam</w:t>
      </w:r>
      <w:r>
        <w:rPr>
          <w:lang w:val="id_ID" w:bidi="id_ID"/>
        </w:rPr>
        <w:t>) sudah tiba: Penderitaan Yesus telah dimulai, yaitu saat untuk mencurahkan darah anak domba yang dikorbankan (</w:t>
      </w:r>
      <w:r>
        <w:rPr>
          <w:lang w:val="id_ID" w:bidi="id_ID"/>
        </w:rPr>
        <w:t>Mrk. 14:24</w:t>
      </w:r>
      <w:r>
        <w:rPr>
          <w:lang w:val="id_ID" w:bidi="id_ID"/>
        </w:rPr>
        <w:t>). Pernyataan ini bertepatan dengan kedatangan Yudas dan kerumunan orang banyak bersenjata yang hendak menangkap Yesus. Yesus diserahkan ke tangan orang berdosa yang demi mereka Ia rela disalibkan (</w:t>
      </w:r>
      <w:r>
        <w:rPr>
          <w:lang w:val="id_ID" w:bidi="id_ID"/>
        </w:rPr>
        <w:t>Mrk. 2:17</w:t>
      </w:r>
      <w:r>
        <w:rPr>
          <w:lang w:val="id_ID" w:bidi="id_ID"/>
        </w:rPr>
        <w:t xml:space="preserve">; </w:t>
      </w:r>
      <w:r>
        <w:rPr>
          <w:lang w:val="id_ID" w:bidi="id_ID"/>
        </w:rPr>
        <w:t>10:45</w:t>
      </w:r>
      <w:r>
        <w:rPr>
          <w:lang w:val="id_ID" w:bidi="id_ID"/>
        </w:rPr>
        <w:t xml:space="preserve">; </w:t>
      </w:r>
      <w:r>
        <w:rPr>
          <w:lang w:val="id_ID" w:bidi="id_ID"/>
        </w:rPr>
        <w:t>14:21</w:t>
      </w:r>
      <w:r>
        <w:rPr>
          <w:lang w:val="id_ID" w:bidi="id_ID"/>
        </w:rPr>
        <w:t xml:space="preserve">). • </w:t>
      </w:r>
      <w:r>
        <w:rPr>
          <w:lang w:val="id_ID" w:bidi="id_ID"/>
        </w:rPr>
        <w:t>Bangunlah, marilah kita pergi</w:t>
      </w:r>
      <w:r>
        <w:rPr>
          <w:lang w:val="id_ID" w:bidi="id_ID"/>
        </w:rPr>
        <w:t>: Yesus menerima cawan yang diberikan Allah kepada-Nya. Ia pergi untuk mengalahkan musuh-musuh-Nya dengan cara mati bagi mereka.</w:t>
      </w:r>
      <w:r>
        <w:rPr>
          <w:lang w:val="id_ID" w:bidi="id_ID"/>
        </w:rPr>
      </w:r>
      <w:r>
        <w:rPr>
          <w:lang w:val="id_ID" w:bidi="id_ID"/>
        </w:rPr>
      </w:r>
    </w:p>
    <w:p>
      <w:pPr/>
      <w:r>
        <w:rPr>
          <w:lang w:val="id_ID" w:bidi="id_ID"/>
        </w:rPr>
      </w:r>
    </w:p>
    <w:p>
      <w:pPr>
        <w:pStyle w:val="Heading2"/>
      </w:pPr>
      <w:r>
        <w:rPr>
          <w:lang w:val="id_ID" w:bidi="id_ID"/>
        </w:rPr>
        <w:t>Markus 14:43</w:t>
      </w:r>
      <w:r>
        <w:rPr>
          <w:lang w:val="id_ID" w:bidi="id_ID"/>
        </w:rPr>
      </w:r>
    </w:p>
    <w:p>
      <w:pPr/>
      <w:r>
        <w:rPr>
          <w:lang w:val="id_ID" w:bidi="id_ID"/>
        </w:rPr>
      </w:r>
      <w:r>
        <w:rPr>
          <w:lang w:val="id_ID" w:bidi="id_ID"/>
        </w:rPr>
        <w:t>Pengkhianatan Yudas dalam penangkapan Yesus semakin dipertegas dengan menyebutnya sebagai salah satu dari dua belas murid. Setelah bersepakat dengan imam-imam kepala untuk mengkhianati Yesus pada waktu dan tempat yang tepat (</w:t>
      </w:r>
      <w:r>
        <w:rPr>
          <w:lang w:val="id_ID" w:bidi="id_ID"/>
        </w:rPr>
        <w:t>Mrk. 14:10–11</w:t>
      </w:r>
      <w:r>
        <w:rPr>
          <w:lang w:val="id_ID" w:bidi="id_ID"/>
        </w:rPr>
        <w:t>), dia memimpin sekelompok orang bersenjata untuk menangkap Yesus secara diam-diam pada malam hari, terpisah dari kerumunan orang banyak (</w:t>
      </w:r>
      <w:r>
        <w:rPr>
          <w:lang w:val="id_ID" w:bidi="id_ID"/>
        </w:rPr>
        <w:t>Mrk. 14:1–2</w:t>
      </w:r>
      <w:r>
        <w:rPr>
          <w:lang w:val="id_ID" w:bidi="id_ID"/>
        </w:rPr>
        <w:t xml:space="preserve">). Meskipun mereka ingin menghindari konflik, jumlah pasukan yang dibawa cukup banyak untuk meredam perlawanan apapun yang mungkin dilakukan oleh Yesus dan para pengikut-Nya (bdk. </w:t>
      </w:r>
      <w:r>
        <w:rPr>
          <w:lang w:val="id_ID" w:bidi="id_ID"/>
        </w:rPr>
        <w:t>Luk. 22:52</w:t>
      </w:r>
      <w:r>
        <w:rPr>
          <w:lang w:val="id_ID" w:bidi="id_ID"/>
        </w:rPr>
        <w:t xml:space="preserve">; </w:t>
      </w:r>
      <w:r>
        <w:rPr>
          <w:lang w:val="id_ID" w:bidi="id_ID"/>
        </w:rPr>
        <w:t>Yoh. 18:3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14:44–45</w:t>
      </w:r>
      <w:r>
        <w:rPr>
          <w:lang w:val="id_ID" w:bidi="id_ID"/>
        </w:rPr>
      </w:r>
    </w:p>
    <w:p>
      <w:pPr/>
      <w:r>
        <w:rPr>
          <w:lang w:val="id_ID" w:bidi="id_ID"/>
        </w:rPr>
      </w:r>
      <w:r>
        <w:rPr>
          <w:lang w:val="id_ID" w:bidi="id_ID"/>
        </w:rPr>
        <w:t xml:space="preserve">Getsemani gelap, dan Yesus sendiri tidak dikenal oleh sebagian besar orang banyak yang dikirim untuk menangkap-Nya (lihat </w:t>
      </w:r>
      <w:r>
        <w:rPr>
          <w:lang w:val="id_ID" w:bidi="id_ID"/>
        </w:rPr>
        <w:t>Yoh. 18:7–8</w:t>
      </w:r>
      <w:r>
        <w:rPr>
          <w:lang w:val="id_ID" w:bidi="id_ID"/>
        </w:rPr>
        <w:t>), sehingga Yudas memberikan tanda yang dapat digunakan untuk mengenali Yesus. Yudas memanggil Yesus dengan sebutan Rabi dan menyapa-Nya dengan ciuman</w:t>
      </w:r>
      <w:r>
        <w:rPr>
          <w:i/>
          <w:lang w:val="id_ID" w:bidi="id_ID"/>
        </w:rPr>
        <w:t>,</w:t>
      </w:r>
      <w:r>
        <w:rPr>
          <w:lang w:val="id_ID" w:bidi="id_ID"/>
        </w:rPr>
        <w:t xml:space="preserve"> suatu bentuk sapaan yang umum (</w:t>
      </w:r>
      <w:r>
        <w:rPr>
          <w:lang w:val="id_ID" w:bidi="id_ID"/>
        </w:rPr>
        <w:t>1Sam. 10:1</w:t>
      </w:r>
      <w:r>
        <w:rPr>
          <w:lang w:val="id_ID" w:bidi="id_ID"/>
        </w:rPr>
        <w:t xml:space="preserve">; </w:t>
      </w:r>
      <w:r>
        <w:rPr>
          <w:lang w:val="id_ID" w:bidi="id_ID"/>
        </w:rPr>
        <w:t>2Sam. 19:39</w:t>
      </w:r>
      <w:r>
        <w:rPr>
          <w:lang w:val="id_ID" w:bidi="id_ID"/>
        </w:rPr>
        <w:t xml:space="preserve">; </w:t>
      </w:r>
      <w:r>
        <w:rPr>
          <w:lang w:val="id_ID" w:bidi="id_ID"/>
        </w:rPr>
        <w:t>Luk. 7:45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14:47</w:t>
      </w:r>
      <w:r>
        <w:rPr>
          <w:lang w:val="id_ID" w:bidi="id_ID"/>
        </w:rPr>
      </w:r>
    </w:p>
    <w:p>
      <w:pPr/>
      <w:r>
        <w:rPr>
          <w:lang w:val="id_ID" w:bidi="id_ID"/>
        </w:rPr>
      </w:r>
      <w:r>
        <w:rPr>
          <w:lang w:val="id_ID" w:bidi="id_ID"/>
        </w:rPr>
        <w:t xml:space="preserve">Salah satu orang yang bersama Yesus (yaitu Petrus, lihat </w:t>
      </w:r>
      <w:r>
        <w:rPr>
          <w:lang w:val="id_ID" w:bidi="id_ID"/>
        </w:rPr>
        <w:t>Yoh. 18:10</w:t>
      </w:r>
      <w:r>
        <w:rPr>
          <w:lang w:val="id_ID" w:bidi="id_ID"/>
        </w:rPr>
        <w:t xml:space="preserve">) mencoba melakukan pembelaan secara tergesa-gesa dengan memotong telinga hamba Imam Besar (lihat </w:t>
      </w:r>
      <w:r>
        <w:rPr>
          <w:lang w:val="id_ID" w:bidi="id_ID"/>
        </w:rPr>
        <w:t>Luk. 22:50–51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14:49</w:t>
      </w:r>
      <w:r>
        <w:rPr>
          <w:lang w:val="id_ID" w:bidi="id_ID"/>
        </w:rPr>
      </w:r>
    </w:p>
    <w:p>
      <w:pPr/>
      <w:r>
        <w:rPr>
          <w:lang w:val="id_ID" w:bidi="id_ID"/>
        </w:rPr>
      </w:r>
      <w:r>
        <w:rPr>
          <w:lang w:val="id_ID" w:bidi="id_ID"/>
        </w:rPr>
        <w:t xml:space="preserve">Tetapi semuanya terjadi untuk menggenapi apa yang dikatakan Alkitab tentang Yesus. Markus kemudian meyakinkan para pembacanya bahwa peristiwa-peristiwa ini adalah bagian dari rencana Ilahi Allah. Lihat </w:t>
      </w:r>
      <w:r>
        <w:rPr>
          <w:lang w:val="id_ID" w:bidi="id_ID"/>
        </w:rPr>
        <w:t>Yes. 53:7–9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14:50</w:t>
      </w:r>
      <w:r>
        <w:rPr>
          <w:lang w:val="id_ID" w:bidi="id_ID"/>
        </w:rPr>
      </w:r>
    </w:p>
    <w:p>
      <w:pPr/>
      <w:r>
        <w:rPr>
          <w:lang w:val="id_ID" w:bidi="id_ID"/>
        </w:rPr>
      </w:r>
      <w:r>
        <w:rPr>
          <w:lang w:val="id_ID" w:bidi="id_ID"/>
        </w:rPr>
        <w:t>Seperti yang telah dinubuatkan Yesus beberapa jam sebelumnya (</w:t>
      </w:r>
      <w:r>
        <w:rPr>
          <w:lang w:val="id_ID" w:bidi="id_ID"/>
        </w:rPr>
        <w:t>Mrk. 14:27–31</w:t>
      </w:r>
      <w:r>
        <w:rPr>
          <w:lang w:val="id_ID" w:bidi="id_ID"/>
        </w:rPr>
        <w:t>), semua murid-Nya meninggalkan Dia.</w:t>
      </w:r>
      <w:r>
        <w:rPr>
          <w:lang w:val="id_ID" w:bidi="id_ID"/>
        </w:rPr>
      </w:r>
      <w:r>
        <w:rPr>
          <w:lang w:val="id_ID" w:bidi="id_ID"/>
        </w:rPr>
      </w:r>
    </w:p>
    <w:p>
      <w:pPr/>
      <w:r>
        <w:rPr>
          <w:lang w:val="id_ID" w:bidi="id_ID"/>
        </w:rPr>
      </w:r>
    </w:p>
    <w:p>
      <w:pPr>
        <w:pStyle w:val="Heading2"/>
      </w:pPr>
      <w:r>
        <w:rPr>
          <w:lang w:val="id_ID" w:bidi="id_ID"/>
        </w:rPr>
        <w:t>Markus 14:51–52</w:t>
      </w:r>
      <w:r>
        <w:rPr>
          <w:lang w:val="id_ID" w:bidi="id_ID"/>
        </w:rPr>
      </w:r>
    </w:p>
    <w:p>
      <w:pPr/>
      <w:r>
        <w:rPr>
          <w:lang w:val="id_ID" w:bidi="id_ID"/>
        </w:rPr>
      </w:r>
      <w:r>
        <w:rPr>
          <w:lang w:val="id_ID" w:bidi="id_ID"/>
        </w:rPr>
        <w:t>Kisah penangkapan Yesus berakhir dengan catatan tentang seorang pemuda yang tidak disebutkan namanya. Sepertinya tidak ada alasan teologis bagi Markus untuk mencatat kejadian ini. Penjelasan bahwa ini adalah detail autobiografi tentang Markus sama baiknya dengan penjelasan lainnya.</w:t>
      </w:r>
      <w:r>
        <w:rPr>
          <w:lang w:val="id_ID" w:bidi="id_ID"/>
        </w:rPr>
      </w:r>
      <w:r>
        <w:rPr>
          <w:lang w:val="id_ID" w:bidi="id_ID"/>
        </w:rPr>
      </w:r>
    </w:p>
    <w:p>
      <w:pPr/>
      <w:r>
        <w:rPr>
          <w:lang w:val="id_ID" w:bidi="id_ID"/>
        </w:rPr>
      </w:r>
    </w:p>
    <w:p>
      <w:pPr>
        <w:pStyle w:val="Heading2"/>
      </w:pPr>
      <w:r>
        <w:rPr>
          <w:lang w:val="id_ID" w:bidi="id_ID"/>
        </w:rPr>
        <w:t>Markus 14:53–54</w:t>
      </w:r>
      <w:r>
        <w:rPr>
          <w:lang w:val="id_ID" w:bidi="id_ID"/>
        </w:rPr>
      </w:r>
    </w:p>
    <w:p>
      <w:pPr/>
      <w:r>
        <w:rPr>
          <w:lang w:val="id_ID" w:bidi="id_ID"/>
        </w:rPr>
      </w:r>
      <w:r>
        <w:rPr>
          <w:lang w:val="id_ID" w:bidi="id_ID"/>
        </w:rPr>
        <w:t>Imam-imam kepala, para tua-tua, dan ahli-ahli Taurat tidak sama dengan "seluruh Mahkamah Agama" (</w:t>
      </w:r>
      <w:r>
        <w:rPr>
          <w:lang w:val="id_ID" w:bidi="id_ID"/>
        </w:rPr>
        <w:t>Mrk. 14:55</w:t>
      </w:r>
      <w:r>
        <w:rPr>
          <w:lang w:val="id_ID" w:bidi="id_ID"/>
        </w:rPr>
        <w:t xml:space="preserve">; </w:t>
      </w:r>
      <w:r>
        <w:rPr>
          <w:lang w:val="id_ID" w:bidi="id_ID"/>
        </w:rPr>
        <w:t>15:1</w:t>
      </w:r>
      <w:r>
        <w:rPr>
          <w:lang w:val="id_ID" w:bidi="id_ID"/>
        </w:rPr>
        <w:t>) atau Sanhedrin, tetapi mereka merupakan bagian yang sangat penting dalam Mahkamah Agama itu. Petrus mengikuti Yesus ke halaman imam besar</w:t>
      </w:r>
      <w:r>
        <w:rPr>
          <w:i/>
          <w:lang w:val="id_ID" w:bidi="id_ID"/>
        </w:rPr>
        <w:t xml:space="preserve">, </w:t>
      </w:r>
      <w:r>
        <w:rPr>
          <w:lang w:val="id_ID" w:bidi="id_ID"/>
        </w:rPr>
        <w:t>di mana Sanhedrin sedang mengadakan pertemuan. Latar telah disiapkan untuk penyangkalan Petrus (</w:t>
      </w:r>
      <w:r>
        <w:rPr>
          <w:lang w:val="id_ID" w:bidi="id_ID"/>
        </w:rPr>
        <w:t>Mrk. 14:66–72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14:53–65</w:t>
      </w:r>
      <w:r>
        <w:rPr>
          <w:lang w:val="id_ID" w:bidi="id_ID"/>
        </w:rPr>
      </w:r>
    </w:p>
    <w:p>
      <w:pPr/>
      <w:r>
        <w:rPr>
          <w:lang w:val="id_ID" w:bidi="id_ID"/>
        </w:rPr>
      </w:r>
      <w:r>
        <w:rPr>
          <w:lang w:val="id_ID" w:bidi="id_ID"/>
        </w:rPr>
        <w:t xml:space="preserve">Kisah persidangan Yesus segera menyusul setelah penangkapan-Nya. Banyak keberatan telah diajukan untuk mempertanyakan historisitas berbagai kisah pengadilan Yesus, karena adanya perbedaan detail aturan-aturan yang ditemukan dalam traktat Mishnah, yaitu </w:t>
      </w:r>
      <w:r>
        <w:rPr>
          <w:i/>
          <w:lang w:val="id_ID" w:bidi="id_ID"/>
        </w:rPr>
        <w:t>Mishnah Sanhedrin</w:t>
      </w:r>
      <w:r>
        <w:rPr>
          <w:lang w:val="id_ID" w:bidi="id_ID"/>
        </w:rPr>
        <w:t xml:space="preserve">. Namun, (1) Mishnah ditulis sekitar tahun 200 Masehi, sedangkan Injil Markus ditulis pada akhir tahun 60-an, lebih dari 130 tahun sebelumnya; (2) aturan-aturan yang terdapat dalam </w:t>
      </w:r>
      <w:r>
        <w:rPr>
          <w:i/>
          <w:lang w:val="id_ID" w:bidi="id_ID"/>
        </w:rPr>
        <w:t>Mishnah Sanhedrin</w:t>
      </w:r>
      <w:r>
        <w:rPr>
          <w:lang w:val="id_ID" w:bidi="id_ID"/>
        </w:rPr>
        <w:t xml:space="preserve"> merupakan bentuk ideal dari apa yang dipikirkan para rabi di kemudian hari, yang seharusnya terjadi dalam pengadilan semacam itu, dan tidak selalu menggambarkan apa yang sebenarnya terjadi; (3) patut dipertanyakan apakah orang-orang Saduki yang memimpin Sanhedrin akan mengikuti aturan-aturan Farisi yang ditemukan dalam </w:t>
      </w:r>
      <w:r>
        <w:rPr>
          <w:i/>
          <w:lang w:val="id_ID" w:bidi="id_ID"/>
        </w:rPr>
        <w:t>Mishnah Sanhedrin</w:t>
      </w:r>
      <w:r>
        <w:rPr>
          <w:lang w:val="id_ID" w:bidi="id_ID"/>
        </w:rPr>
        <w:t xml:space="preserve"> (lihat </w:t>
      </w:r>
      <w:r>
        <w:rPr>
          <w:lang w:val="id_ID" w:bidi="id_ID"/>
        </w:rPr>
        <w:t>Kisah 23:6–10</w:t>
      </w:r>
      <w:r>
        <w:rPr>
          <w:lang w:val="id_ID" w:bidi="id_ID"/>
        </w:rPr>
        <w:t xml:space="preserve">); (4) aturan-aturan yang ditemukan dalam </w:t>
      </w:r>
      <w:r>
        <w:rPr>
          <w:i/>
          <w:lang w:val="id_ID" w:bidi="id_ID"/>
        </w:rPr>
        <w:t>Mishnah Sanhedrin</w:t>
      </w:r>
      <w:r>
        <w:rPr>
          <w:lang w:val="id_ID" w:bidi="id_ID"/>
        </w:rPr>
        <w:t xml:space="preserve"> kadang-kadang bertentangan dengan apa yang ditulis oleh sejarawan Yahudi Yosefus; (5) hukum-hukum perilaku yang ada belum tentu diikuti—Yesus diadili dalam pengadilan rekayasa, di mana hukuman telah ditentukan sebelumnya dan yang dicari hanyalah tuduhan untuk melaksanakannya (</w:t>
      </w:r>
      <w:r>
        <w:rPr>
          <w:lang w:val="id_ID" w:bidi="id_ID"/>
        </w:rPr>
        <w:t>Mrk. 14:55</w:t>
      </w:r>
      <w:r>
        <w:rPr>
          <w:lang w:val="id_ID" w:bidi="id_ID"/>
        </w:rPr>
        <w:t xml:space="preserve">); (6) jika kita harus memilih antara kisah-kisah pengadilan yang ditemukan dalam Injil dan </w:t>
      </w:r>
      <w:r>
        <w:rPr>
          <w:i/>
          <w:lang w:val="id_ID" w:bidi="id_ID"/>
        </w:rPr>
        <w:t>Mishnah Sanhedrin</w:t>
      </w:r>
      <w:r>
        <w:rPr>
          <w:lang w:val="id_ID" w:bidi="id_ID"/>
        </w:rPr>
        <w:t xml:space="preserve">, tidak ada alasan untuk mengandalkan </w:t>
      </w:r>
      <w:r>
        <w:rPr>
          <w:i/>
          <w:lang w:val="id_ID" w:bidi="id_ID"/>
        </w:rPr>
        <w:t>Mishnah Sanhedrin</w:t>
      </w:r>
      <w:r>
        <w:rPr>
          <w:lang w:val="id_ID" w:bidi="id_ID"/>
        </w:rPr>
        <w:t xml:space="preserve"> melebihi Injil.</w:t>
      </w:r>
      <w:r>
        <w:rPr>
          <w:lang w:val="id_ID" w:bidi="id_ID"/>
        </w:rPr>
      </w:r>
      <w:r>
        <w:rPr>
          <w:lang w:val="id_ID" w:bidi="id_ID"/>
        </w:rPr>
      </w:r>
    </w:p>
    <w:p>
      <w:pPr/>
      <w:r>
        <w:rPr>
          <w:lang w:val="id_ID" w:bidi="id_ID"/>
        </w:rPr>
      </w:r>
    </w:p>
    <w:p>
      <w:pPr>
        <w:pStyle w:val="Heading2"/>
      </w:pPr>
      <w:r>
        <w:rPr>
          <w:lang w:val="id_ID" w:bidi="id_ID"/>
        </w:rPr>
        <w:t>Markus 14:55–59</w:t>
      </w:r>
      <w:r>
        <w:rPr>
          <w:lang w:val="id_ID" w:bidi="id_ID"/>
        </w:rPr>
      </w:r>
    </w:p>
    <w:p>
      <w:pPr/>
      <w:r>
        <w:rPr>
          <w:lang w:val="id_ID" w:bidi="id_ID"/>
        </w:rPr>
      </w:r>
      <w:r>
        <w:rPr>
          <w:lang w:val="id_ID" w:bidi="id_ID"/>
        </w:rPr>
        <w:t xml:space="preserve">Pengadilan berlangsung di hadapan seluruh anggota mahkamah agama (Yunani </w:t>
      </w:r>
      <w:r>
        <w:rPr>
          <w:i/>
          <w:lang w:val="id_ID" w:bidi="id_ID"/>
        </w:rPr>
        <w:t>Sanhedrin</w:t>
      </w:r>
      <w:r>
        <w:rPr>
          <w:lang w:val="id_ID" w:bidi="id_ID"/>
        </w:rPr>
        <w:t>), yang beranggotakan tujuh puluh orang dan dipimpin oleh Imam Besar. Kitab-kitab Injil menggambarkan pengadilan formal/resmi: Ada pencarian saksi-saksi (</w:t>
      </w:r>
      <w:r>
        <w:rPr>
          <w:lang w:val="id_ID" w:bidi="id_ID"/>
        </w:rPr>
        <w:t>Mrk. 14:55</w:t>
      </w:r>
      <w:r>
        <w:rPr>
          <w:lang w:val="id_ID" w:bidi="id_ID"/>
        </w:rPr>
        <w:t>), kesaksian para saksi mata (</w:t>
      </w:r>
      <w:r>
        <w:rPr>
          <w:lang w:val="id_ID" w:bidi="id_ID"/>
        </w:rPr>
        <w:t>Mrk. 14:56–59</w:t>
      </w:r>
      <w:r>
        <w:rPr>
          <w:lang w:val="id_ID" w:bidi="id_ID"/>
        </w:rPr>
        <w:t>), Yesus disumpah (</w:t>
      </w:r>
      <w:r>
        <w:rPr>
          <w:lang w:val="id_ID" w:bidi="id_ID"/>
        </w:rPr>
        <w:t>Mat. 26:63</w:t>
      </w:r>
      <w:r>
        <w:rPr>
          <w:lang w:val="id_ID" w:bidi="id_ID"/>
        </w:rPr>
        <w:t>), Yesus diberi kesempatan untuk membela diri (</w:t>
      </w:r>
      <w:r>
        <w:rPr>
          <w:lang w:val="id_ID" w:bidi="id_ID"/>
        </w:rPr>
        <w:t>Mrk. 14:60</w:t>
      </w:r>
      <w:r>
        <w:rPr>
          <w:lang w:val="id_ID" w:bidi="id_ID"/>
        </w:rPr>
        <w:t>), Imam Besar mengoyakkan jubahnya (</w:t>
      </w:r>
      <w:r>
        <w:rPr>
          <w:lang w:val="id_ID" w:bidi="id_ID"/>
        </w:rPr>
        <w:t>Mrk. 14:63</w:t>
      </w:r>
      <w:r>
        <w:rPr>
          <w:lang w:val="id_ID" w:bidi="id_ID"/>
        </w:rPr>
        <w:t>), dan keputusan akhir dari Sanhedrin (</w:t>
      </w:r>
      <w:r>
        <w:rPr>
          <w:lang w:val="id_ID" w:bidi="id_ID"/>
        </w:rPr>
        <w:t>Mrk. 14:64</w:t>
      </w:r>
      <w:r>
        <w:rPr>
          <w:lang w:val="id_ID" w:bidi="id_ID"/>
        </w:rPr>
        <w:t xml:space="preserve">). Ini tidak berarti bahwa persidangan itu berjalan adil—keputusan untuk menghukum mati Yesus sudah dibuat. Bukti-bukti tidak dicari untuk menentukan kebenaran, tetapi untuk mendapatkan vonis/putusan bersalah dan hukuman mati. • Saksi-saksi dusta yang memberikan kesaksian palsu telah salah mengartikan kata-kata Yesus tentang penghancuran dan pembangunan kembali Bait Allah (lihat </w:t>
      </w:r>
      <w:r>
        <w:rPr>
          <w:lang w:val="id_ID" w:bidi="id_ID"/>
        </w:rPr>
        <w:t>Mrk. 15:29</w:t>
      </w:r>
      <w:r>
        <w:rPr>
          <w:lang w:val="id_ID" w:bidi="id_ID"/>
        </w:rPr>
        <w:t xml:space="preserve">; </w:t>
      </w:r>
      <w:r>
        <w:rPr>
          <w:lang w:val="id_ID" w:bidi="id_ID"/>
        </w:rPr>
        <w:t>Yoh. 2:19</w:t>
      </w:r>
      <w:r>
        <w:rPr>
          <w:lang w:val="id_ID" w:bidi="id_ID"/>
        </w:rPr>
        <w:t xml:space="preserve">; </w:t>
      </w:r>
      <w:r>
        <w:rPr>
          <w:lang w:val="id_ID" w:bidi="id_ID"/>
        </w:rPr>
        <w:t>Kisah 6:14</w:t>
      </w:r>
      <w:r>
        <w:rPr>
          <w:lang w:val="id_ID" w:bidi="id_ID"/>
        </w:rPr>
        <w:t>). Karena saksi-saksi palsu itu saling bertentangan satu sama lain</w:t>
      </w:r>
      <w:r>
        <w:rPr>
          <w:i/>
          <w:lang w:val="id_ID" w:bidi="id_ID"/>
        </w:rPr>
        <w:t xml:space="preserve">, </w:t>
      </w:r>
      <w:r>
        <w:rPr>
          <w:lang w:val="id_ID" w:bidi="id_ID"/>
        </w:rPr>
        <w:t>maka kesaksian mereka tidak dapat diterima (</w:t>
      </w:r>
      <w:r>
        <w:rPr>
          <w:lang w:val="id_ID" w:bidi="id_ID"/>
        </w:rPr>
        <w:t>Bil. 35:30</w:t>
      </w:r>
      <w:r>
        <w:rPr>
          <w:lang w:val="id_ID" w:bidi="id_ID"/>
        </w:rPr>
        <w:t xml:space="preserve">; </w:t>
      </w:r>
      <w:r>
        <w:rPr>
          <w:lang w:val="id_ID" w:bidi="id_ID"/>
        </w:rPr>
        <w:t>Ul. 17:6</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14:60–61</w:t>
      </w:r>
      <w:r>
        <w:rPr>
          <w:lang w:val="id_ID" w:bidi="id_ID"/>
        </w:rPr>
      </w:r>
    </w:p>
    <w:p>
      <w:pPr/>
      <w:r>
        <w:rPr>
          <w:lang w:val="id_ID" w:bidi="id_ID"/>
        </w:rPr>
      </w:r>
      <w:r>
        <w:rPr>
          <w:lang w:val="id_ID" w:bidi="id_ID"/>
        </w:rPr>
        <w:t>Karena para saksi palsu tidak satu suara (</w:t>
      </w:r>
      <w:r>
        <w:rPr>
          <w:lang w:val="id_ID" w:bidi="id_ID"/>
        </w:rPr>
        <w:t>Mrk. 14:56</w:t>
      </w:r>
      <w:r>
        <w:rPr>
          <w:lang w:val="id_ID" w:bidi="id_ID"/>
        </w:rPr>
        <w:t>), Imam Besar mencari kesaksian yang memberatkan Yesus.</w:t>
      </w:r>
      <w:r>
        <w:rPr>
          <w:lang w:val="id_ID" w:bidi="id_ID"/>
        </w:rPr>
      </w:r>
      <w:r>
        <w:rPr>
          <w:lang w:val="id_ID" w:bidi="id_ID"/>
        </w:rPr>
      </w:r>
    </w:p>
    <w:p>
      <w:pPr/>
      <w:r>
        <w:rPr>
          <w:lang w:val="id_ID" w:bidi="id_ID"/>
        </w:rPr>
      </w:r>
    </w:p>
    <w:p>
      <w:pPr>
        <w:pStyle w:val="Heading2"/>
      </w:pPr>
      <w:r>
        <w:rPr>
          <w:lang w:val="id_ID" w:bidi="id_ID"/>
        </w:rPr>
        <w:t>Markus 14:62</w:t>
      </w:r>
      <w:r>
        <w:rPr>
          <w:lang w:val="id_ID" w:bidi="id_ID"/>
        </w:rPr>
      </w:r>
    </w:p>
    <w:p>
      <w:pPr/>
      <w:r>
        <w:rPr>
          <w:lang w:val="id_ID" w:bidi="id_ID"/>
        </w:rPr>
      </w:r>
      <w:r>
        <w:rPr>
          <w:lang w:val="id_ID" w:bidi="id_ID"/>
        </w:rPr>
        <w:t xml:space="preserve">Akulah Dia: Lihat. </w:t>
      </w:r>
      <w:r>
        <w:rPr>
          <w:lang w:val="id_ID" w:bidi="id_ID"/>
        </w:rPr>
        <w:t>catatan studi pada 6:49–50</w:t>
      </w:r>
      <w:r>
        <w:rPr>
          <w:lang w:val="id_ID" w:bidi="id_ID"/>
        </w:rPr>
        <w:t>. Pembaca telah mengetahui sejak awal bahwa Yesus adalah Mesias, Anak Allah (</w:t>
      </w:r>
      <w:r>
        <w:rPr>
          <w:lang w:val="id_ID" w:bidi="id_ID"/>
        </w:rPr>
        <w:t>1:1</w:t>
      </w:r>
      <w:r>
        <w:rPr>
          <w:lang w:val="id_ID" w:bidi="id_ID"/>
        </w:rPr>
        <w:t>). Hal ini telah diakui oleh setan-setan (</w:t>
      </w:r>
      <w:r>
        <w:rPr>
          <w:lang w:val="id_ID" w:bidi="id_ID"/>
        </w:rPr>
        <w:t>Mrk. 1:24</w:t>
      </w:r>
      <w:r>
        <w:rPr>
          <w:lang w:val="id_ID" w:bidi="id_ID"/>
        </w:rPr>
        <w:t xml:space="preserve">; </w:t>
      </w:r>
      <w:r>
        <w:rPr>
          <w:lang w:val="id_ID" w:bidi="id_ID"/>
        </w:rPr>
        <w:t>3:11</w:t>
      </w:r>
      <w:r>
        <w:rPr>
          <w:lang w:val="id_ID" w:bidi="id_ID"/>
        </w:rPr>
        <w:t xml:space="preserve">; </w:t>
      </w:r>
      <w:r>
        <w:rPr>
          <w:lang w:val="id_ID" w:bidi="id_ID"/>
        </w:rPr>
        <w:t>5:7</w:t>
      </w:r>
      <w:r>
        <w:rPr>
          <w:lang w:val="id_ID" w:bidi="id_ID"/>
        </w:rPr>
        <w:t>), oleh Allah (</w:t>
      </w:r>
      <w:r>
        <w:rPr>
          <w:lang w:val="id_ID" w:bidi="id_ID"/>
        </w:rPr>
        <w:t>Mrk. 1:11</w:t>
      </w:r>
      <w:r>
        <w:rPr>
          <w:lang w:val="id_ID" w:bidi="id_ID"/>
        </w:rPr>
        <w:t xml:space="preserve">; </w:t>
      </w:r>
      <w:r>
        <w:rPr>
          <w:lang w:val="id_ID" w:bidi="id_ID"/>
        </w:rPr>
        <w:t>9:7</w:t>
      </w:r>
      <w:r>
        <w:rPr>
          <w:lang w:val="id_ID" w:bidi="id_ID"/>
        </w:rPr>
        <w:t>), dan oleh murid-murid-Nya (</w:t>
      </w:r>
      <w:r>
        <w:rPr>
          <w:lang w:val="id_ID" w:bidi="id_ID"/>
        </w:rPr>
        <w:t>Mrk. 8:29–30</w:t>
      </w:r>
      <w:r>
        <w:rPr>
          <w:lang w:val="id_ID" w:bidi="id_ID"/>
        </w:rPr>
        <w:t>), tetapi ini pertama kalinya Yesus secara terbuka dan di depan umum mengakui bahwa Ia adalah Mesias. • Bagian kedua dari jawaban Yesus adalah bahwa Ia akan duduk di tempat kekuasaan di sebelah kanan Allah</w:t>
      </w:r>
      <w:r>
        <w:rPr>
          <w:i/>
          <w:lang w:val="id_ID" w:bidi="id_ID"/>
        </w:rPr>
        <w:t xml:space="preserve">, </w:t>
      </w:r>
      <w:r>
        <w:rPr>
          <w:lang w:val="id_ID" w:bidi="id_ID"/>
        </w:rPr>
        <w:t>yang menubuatkan kebangkitan dan kenaikan-Nya (</w:t>
      </w:r>
      <w:r>
        <w:rPr>
          <w:lang w:val="id_ID" w:bidi="id_ID"/>
        </w:rPr>
        <w:t>Luk. 24:50–51</w:t>
      </w:r>
      <w:r>
        <w:rPr>
          <w:lang w:val="id_ID" w:bidi="id_ID"/>
        </w:rPr>
        <w:t xml:space="preserve">; </w:t>
      </w:r>
      <w:r>
        <w:rPr>
          <w:lang w:val="id_ID" w:bidi="id_ID"/>
        </w:rPr>
        <w:t>Kisah 1:9–11</w:t>
      </w:r>
      <w:r>
        <w:rPr>
          <w:lang w:val="id_ID" w:bidi="id_ID"/>
        </w:rPr>
        <w:t xml:space="preserve">; lihat </w:t>
      </w:r>
      <w:r>
        <w:rPr>
          <w:lang w:val="id_ID" w:bidi="id_ID"/>
        </w:rPr>
        <w:t>Flp. 2:9</w:t>
      </w:r>
      <w:r>
        <w:rPr>
          <w:lang w:val="id_ID" w:bidi="id_ID"/>
        </w:rPr>
        <w:t xml:space="preserve">; </w:t>
      </w:r>
      <w:r>
        <w:rPr>
          <w:lang w:val="id_ID" w:bidi="id_ID"/>
        </w:rPr>
        <w:t>Ibr. 1:3</w:t>
      </w:r>
      <w:r>
        <w:rPr>
          <w:lang w:val="id_ID" w:bidi="id_ID"/>
        </w:rPr>
        <w:t>) dan kedatangan-Nya yang jaya di atas awan-awan di langit untuk menghakimi dunia. Pada kedatangan Yesus kembali, peran akan dibalik, dan mereka yang menghakimi Anak Manusia akan dihakimi oleh-Nya.</w:t>
      </w:r>
      <w:r>
        <w:rPr>
          <w:lang w:val="id_ID" w:bidi="id_ID"/>
        </w:rPr>
      </w:r>
      <w:r>
        <w:rPr>
          <w:lang w:val="id_ID" w:bidi="id_ID"/>
        </w:rPr>
      </w:r>
    </w:p>
    <w:p>
      <w:pPr/>
      <w:r>
        <w:rPr>
          <w:lang w:val="id_ID" w:bidi="id_ID"/>
        </w:rPr>
      </w:r>
    </w:p>
    <w:p>
      <w:pPr>
        <w:pStyle w:val="Heading2"/>
      </w:pPr>
      <w:r>
        <w:rPr>
          <w:lang w:val="id_ID" w:bidi="id_ID"/>
        </w:rPr>
        <w:t>Markus 14:63–64</w:t>
      </w:r>
      <w:r>
        <w:rPr>
          <w:lang w:val="id_ID" w:bidi="id_ID"/>
        </w:rPr>
      </w:r>
    </w:p>
    <w:p>
      <w:pPr/>
      <w:r>
        <w:rPr>
          <w:lang w:val="id_ID" w:bidi="id_ID"/>
        </w:rPr>
      </w:r>
      <w:r>
        <w:rPr>
          <w:lang w:val="id_ID" w:bidi="id_ID"/>
        </w:rPr>
        <w:t xml:space="preserve">Imam Besar mengoyakkan pakaiannya sebagai tanggapan atas jawaban Yesus. Ini adalah tindakan yudisial yang menunjukkan vonis bersalah dan menandakan bahwa tidak perlu mencari saksi lain. Anggota Sanhedrin lainnya setuju bahwa Yesus bersalah dan pantas dihukum mati. • Tidak jelas apa yang dianggap menghujat dalam jawaban Yesus; mungkin perkataan-Nya "Akulah Dia," yang merupakan cara Allah menyebut diri-Nya sendiri dalam </w:t>
      </w:r>
      <w:r>
        <w:rPr>
          <w:lang w:val="id_ID" w:bidi="id_ID"/>
        </w:rPr>
        <w:t>Kel. 3:14</w:t>
      </w:r>
      <w:r>
        <w:rPr>
          <w:lang w:val="id_ID" w:bidi="id_ID"/>
        </w:rPr>
        <w:t xml:space="preserve"> (lihat </w:t>
      </w:r>
      <w:r>
        <w:rPr>
          <w:lang w:val="id_ID" w:bidi="id_ID"/>
        </w:rPr>
        <w:t>Yoh. 8:58</w:t>
      </w:r>
      <w:r>
        <w:rPr>
          <w:lang w:val="id_ID" w:bidi="id_ID"/>
        </w:rPr>
        <w:t xml:space="preserve">). Namun, Markus tidak selalu mengulangi kata-kata yang sebenarnya diucapkan Yesus di pengadilan-Nya (bandingkan dengan </w:t>
      </w:r>
      <w:r>
        <w:rPr>
          <w:lang w:val="id_ID" w:bidi="id_ID"/>
        </w:rPr>
        <w:t>Mat. 26:64</w:t>
      </w:r>
      <w:r>
        <w:rPr>
          <w:lang w:val="id_ID" w:bidi="id_ID"/>
        </w:rPr>
        <w:t xml:space="preserve">; </w:t>
      </w:r>
      <w:r>
        <w:rPr>
          <w:lang w:val="id_ID" w:bidi="id_ID"/>
        </w:rPr>
        <w:t>Luk. 22:70</w:t>
      </w:r>
      <w:r>
        <w:rPr>
          <w:lang w:val="id_ID" w:bidi="id_ID"/>
        </w:rPr>
        <w:t xml:space="preserve">), jadi kata-kata ini bisa saja menunjukkan jawaban Yesus yang mengiyakan pertanyaan Imam Besar. Dia adalah Mesias, Anak Allah. Selama pemberontakan Yahudi yang kedua terhadap Roma, Bar Kokhba (132–135 M) mengaku sebagai Mesias, dan hal itu tidak dianggap menghujat. Pengakuan Yesus sebagai Anak Manusia tidak dapat dianggap sebagai penghujatan, karena ada lebih dari lima puluh kejadian sebelum pengadilan Yesus di mana Ia menggunakan gelar ini, dan selama itu tuduhan penghujatan tidak pernah diajukan. Namun, bagi Imam Besar dan Sanhedrin, sudah keterlaluan ketika Yesus dengan jelas mengaku sebagai Anak Manusia dalam </w:t>
      </w:r>
      <w:r>
        <w:rPr>
          <w:lang w:val="id_ID" w:bidi="id_ID"/>
        </w:rPr>
        <w:t>Daniel 7:13</w:t>
      </w:r>
      <w:r>
        <w:rPr>
          <w:lang w:val="id_ID" w:bidi="id_ID"/>
        </w:rPr>
        <w:t xml:space="preserve"> yang datang dalam nama Allah untuk menghakimi dunia. Pengakuan ini juga ditambah dengan fakta bahwa selama pelayanan-Nya, Yesus mengampuni dosa (</w:t>
      </w:r>
      <w:r>
        <w:rPr>
          <w:lang w:val="id_ID" w:bidi="id_ID"/>
        </w:rPr>
        <w:t>Mrk. 2:5–7</w:t>
      </w:r>
      <w:r>
        <w:rPr>
          <w:lang w:val="id_ID" w:bidi="id_ID"/>
        </w:rPr>
        <w:t xml:space="preserve">; </w:t>
      </w:r>
      <w:r>
        <w:rPr>
          <w:lang w:val="id_ID" w:bidi="id_ID"/>
        </w:rPr>
        <w:t>Luk. 7:48–50</w:t>
      </w:r>
      <w:r>
        <w:rPr>
          <w:lang w:val="id_ID" w:bidi="id_ID"/>
        </w:rPr>
        <w:t>), mengaku sebagai Anak Allah (</w:t>
      </w:r>
      <w:r>
        <w:rPr>
          <w:lang w:val="id_ID" w:bidi="id_ID"/>
        </w:rPr>
        <w:t>Mrk. 12:6</w:t>
      </w:r>
      <w:r>
        <w:rPr>
          <w:lang w:val="id_ID" w:bidi="id_ID"/>
        </w:rPr>
        <w:t>), menyatakan penghakiman atas Bait Allah (</w:t>
      </w:r>
      <w:r>
        <w:rPr>
          <w:lang w:val="id_ID" w:bidi="id_ID"/>
        </w:rPr>
        <w:t>Mrk. 14:58</w:t>
      </w:r>
      <w:r>
        <w:rPr>
          <w:lang w:val="id_ID" w:bidi="id_ID"/>
        </w:rPr>
        <w:t>), dan mengaku sebagai Tuhan atas hari Sabat (</w:t>
      </w:r>
      <w:r>
        <w:rPr>
          <w:lang w:val="id_ID" w:bidi="id_ID"/>
        </w:rPr>
        <w:t>Mrk. 2:28</w:t>
      </w:r>
      <w:r>
        <w:rPr>
          <w:lang w:val="id_ID" w:bidi="id_ID"/>
        </w:rPr>
        <w:t>). Setelah yakin bahwa Yesus harus dihukum mati, para pemimpin agama kini menjatuhkan vonis bersalah yang sudah ditentukan sebelumnya (</w:t>
      </w:r>
      <w:r>
        <w:rPr>
          <w:lang w:val="id_ID" w:bidi="id_ID"/>
        </w:rPr>
        <w:t>Mrk. 14:55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14:65</w:t>
      </w:r>
      <w:r>
        <w:rPr>
          <w:lang w:val="id_ID" w:bidi="id_ID"/>
        </w:rPr>
      </w:r>
    </w:p>
    <w:p>
      <w:pPr/>
      <w:r>
        <w:rPr>
          <w:lang w:val="id_ID" w:bidi="id_ID"/>
        </w:rPr>
      </w:r>
      <w:r>
        <w:rPr>
          <w:lang w:val="id_ID" w:bidi="id_ID"/>
        </w:rPr>
        <w:t xml:space="preserve">meludahi: Lihat </w:t>
      </w:r>
      <w:r>
        <w:rPr>
          <w:lang w:val="id_ID" w:bidi="id_ID"/>
        </w:rPr>
        <w:t>Mrk. 10:34</w:t>
      </w:r>
      <w:r>
        <w:rPr>
          <w:lang w:val="id_ID" w:bidi="id_ID"/>
        </w:rPr>
        <w:t xml:space="preserve">. • Cobalah terka: Lihat </w:t>
      </w:r>
      <w:r>
        <w:rPr>
          <w:lang w:val="id_ID" w:bidi="id_ID"/>
        </w:rPr>
        <w:t>Mrk. 6:4</w:t>
      </w:r>
      <w:r>
        <w:rPr>
          <w:lang w:val="id_ID" w:bidi="id_ID"/>
        </w:rPr>
        <w:t xml:space="preserve">, </w:t>
      </w:r>
      <w:r>
        <w:rPr>
          <w:lang w:val="id_ID" w:bidi="id_ID"/>
        </w:rPr>
        <w:t>15</w:t>
      </w:r>
      <w:r>
        <w:rPr>
          <w:lang w:val="id_ID" w:bidi="id_ID"/>
        </w:rPr>
        <w:t xml:space="preserve">; </w:t>
      </w:r>
      <w:r>
        <w:rPr>
          <w:lang w:val="id_ID" w:bidi="id_ID"/>
        </w:rPr>
        <w:t>8:28</w:t>
      </w:r>
      <w:r>
        <w:rPr>
          <w:lang w:val="id_ID" w:bidi="id_ID"/>
        </w:rPr>
        <w:t xml:space="preserve">; </w:t>
      </w:r>
      <w:r>
        <w:rPr>
          <w:lang w:val="id_ID" w:bidi="id_ID"/>
        </w:rPr>
        <w:t>14:58</w:t>
      </w:r>
      <w:r>
        <w:rPr>
          <w:lang w:val="id_ID" w:bidi="id_ID"/>
        </w:rPr>
        <w:t>. • Perlakuan buruk yang serupa terjadi pada saat Yesus diadili di hadapan Pontius Pilatus (</w:t>
      </w:r>
      <w:r>
        <w:rPr>
          <w:lang w:val="id_ID" w:bidi="id_ID"/>
        </w:rPr>
        <w:t>Mrk. 15:16–20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14:66–72</w:t>
      </w:r>
      <w:r>
        <w:rPr>
          <w:lang w:val="id_ID" w:bidi="id_ID"/>
        </w:rPr>
      </w:r>
    </w:p>
    <w:p>
      <w:pPr/>
      <w:r>
        <w:rPr>
          <w:lang w:val="id_ID" w:bidi="id_ID"/>
        </w:rPr>
      </w:r>
      <w:r>
        <w:rPr>
          <w:lang w:val="id_ID" w:bidi="id_ID"/>
        </w:rPr>
        <w:t xml:space="preserve">Penyangkalan Petrus yang telah dinubuatkan (lihat </w:t>
      </w:r>
      <w:r>
        <w:rPr>
          <w:lang w:val="id_ID" w:bidi="id_ID"/>
        </w:rPr>
        <w:t>Mrk. 14:30</w:t>
      </w:r>
      <w:r>
        <w:rPr>
          <w:lang w:val="id_ID" w:bidi="id_ID"/>
        </w:rPr>
        <w:t>) terjadi pada saat Yesus diadili.</w:t>
      </w:r>
      <w:r>
        <w:rPr>
          <w:lang w:val="id_ID" w:bidi="id_ID"/>
        </w:rPr>
      </w:r>
      <w:r>
        <w:rPr>
          <w:lang w:val="id_ID" w:bidi="id_ID"/>
        </w:rPr>
      </w:r>
    </w:p>
    <w:p>
      <w:pPr/>
      <w:r>
        <w:rPr>
          <w:lang w:val="id_ID" w:bidi="id_ID"/>
        </w:rPr>
      </w:r>
    </w:p>
    <w:p>
      <w:pPr>
        <w:pStyle w:val="Heading2"/>
      </w:pPr>
      <w:r>
        <w:rPr>
          <w:lang w:val="id_ID" w:bidi="id_ID"/>
        </w:rPr>
        <w:t>Markus 14:67</w:t>
      </w:r>
      <w:r>
        <w:rPr>
          <w:lang w:val="id_ID" w:bidi="id_ID"/>
        </w:rPr>
      </w:r>
    </w:p>
    <w:p>
      <w:pPr/>
      <w:r>
        <w:rPr>
          <w:lang w:val="id_ID" w:bidi="id_ID"/>
        </w:rPr>
      </w:r>
      <w:r>
        <w:rPr>
          <w:lang w:val="id_ID" w:bidi="id_ID"/>
        </w:rPr>
        <w:t>Sebutan "Yesus, orang Nazaret itu" mungkin merupakan sebuah penghinaan, karena orang Yudea memandang rendah orang Galilea (</w:t>
      </w:r>
      <w:r>
        <w:rPr>
          <w:lang w:val="id_ID" w:bidi="id_ID"/>
        </w:rPr>
        <w:t>Yoh. 1:46</w:t>
      </w:r>
      <w:r>
        <w:rPr>
          <w:lang w:val="id_ID" w:bidi="id_ID"/>
        </w:rPr>
        <w:t xml:space="preserve">; </w:t>
      </w:r>
      <w:r>
        <w:rPr>
          <w:lang w:val="id_ID" w:bidi="id_ID"/>
        </w:rPr>
        <w:t>7:41</w:t>
      </w:r>
      <w:r>
        <w:rPr>
          <w:lang w:val="id_ID" w:bidi="id_ID"/>
        </w:rPr>
        <w:t xml:space="preserve">, </w:t>
      </w:r>
      <w:r>
        <w:rPr>
          <w:lang w:val="id_ID" w:bidi="id_ID"/>
        </w:rPr>
        <w:t>52</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14:68</w:t>
      </w:r>
      <w:r>
        <w:rPr>
          <w:lang w:val="id_ID" w:bidi="id_ID"/>
        </w:rPr>
      </w:r>
    </w:p>
    <w:p>
      <w:pPr/>
      <w:r>
        <w:rPr>
          <w:lang w:val="id_ID" w:bidi="id_ID"/>
        </w:rPr>
      </w:r>
      <w:r>
        <w:rPr>
          <w:lang w:val="id_ID" w:bidi="id_ID"/>
        </w:rPr>
        <w:t>Petrus menyangkal bahwa dia mengenal Yesus. Untuk menghindari pertanyaan lebih lanjut, dia meninggalkan halaman dan pindah ke serambi muka.</w:t>
      </w:r>
      <w:r>
        <w:rPr>
          <w:lang w:val="id_ID" w:bidi="id_ID"/>
        </w:rPr>
      </w:r>
      <w:r>
        <w:rPr>
          <w:lang w:val="id_ID" w:bidi="id_ID"/>
        </w:rPr>
      </w:r>
    </w:p>
    <w:p>
      <w:pPr/>
      <w:r>
        <w:rPr>
          <w:lang w:val="id_ID" w:bidi="id_ID"/>
        </w:rPr>
      </w:r>
    </w:p>
    <w:p>
      <w:pPr>
        <w:pStyle w:val="Heading2"/>
      </w:pPr>
      <w:r>
        <w:rPr>
          <w:lang w:val="id_ID" w:bidi="id_ID"/>
        </w:rPr>
        <w:t>Markus 14:69–70</w:t>
      </w:r>
      <w:r>
        <w:rPr>
          <w:lang w:val="id_ID" w:bidi="id_ID"/>
        </w:rPr>
      </w:r>
    </w:p>
    <w:p>
      <w:pPr/>
      <w:r>
        <w:rPr>
          <w:lang w:val="id_ID" w:bidi="id_ID"/>
        </w:rPr>
      </w:r>
      <w:r>
        <w:rPr>
          <w:lang w:val="id_ID" w:bidi="id_ID"/>
        </w:rPr>
        <w:t xml:space="preserve">Hamba perempuan itu mengulangi tuduhannya di hadapan orang-orang lain di sekitar situ. Mereka menganggap Petrus adalah pengikut Yesus karena dia orang Galilea (lihat </w:t>
      </w:r>
      <w:r>
        <w:rPr>
          <w:lang w:val="id_ID" w:bidi="id_ID"/>
        </w:rPr>
        <w:t>Mat. 26:73</w:t>
      </w:r>
      <w:r>
        <w:rPr>
          <w:lang w:val="id_ID" w:bidi="id_ID"/>
        </w:rPr>
        <w:t xml:space="preserve">; bdk. </w:t>
      </w:r>
      <w:r>
        <w:rPr>
          <w:lang w:val="id_ID" w:bidi="id_ID"/>
        </w:rPr>
        <w:t>Kisah 2:7</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14:71</w:t>
      </w:r>
      <w:r>
        <w:rPr>
          <w:lang w:val="id_ID" w:bidi="id_ID"/>
        </w:rPr>
      </w:r>
    </w:p>
    <w:p>
      <w:pPr/>
      <w:r>
        <w:rPr>
          <w:lang w:val="id_ID" w:bidi="id_ID"/>
        </w:rPr>
      </w:r>
      <w:r>
        <w:rPr>
          <w:lang w:val="id_ID" w:bidi="id_ID"/>
        </w:rPr>
        <w:t>Petrus bersumpah: Dia bersumpah bahwa penyangkalannya benar.</w:t>
      </w:r>
      <w:r>
        <w:rPr>
          <w:lang w:val="id_ID" w:bidi="id_ID"/>
        </w:rPr>
      </w:r>
      <w:r>
        <w:rPr>
          <w:lang w:val="id_ID" w:bidi="id_ID"/>
        </w:rPr>
      </w:r>
    </w:p>
    <w:p>
      <w:pPr/>
      <w:r>
        <w:rPr>
          <w:lang w:val="id_ID" w:bidi="id_ID"/>
        </w:rPr>
      </w:r>
    </w:p>
    <w:p>
      <w:pPr>
        <w:pStyle w:val="Heading2"/>
      </w:pPr>
      <w:r>
        <w:rPr>
          <w:lang w:val="id_ID" w:bidi="id_ID"/>
        </w:rPr>
        <w:t>Markus 14:72</w:t>
      </w:r>
      <w:r>
        <w:rPr>
          <w:lang w:val="id_ID" w:bidi="id_ID"/>
        </w:rPr>
      </w:r>
    </w:p>
    <w:p>
      <w:pPr/>
      <w:r>
        <w:rPr>
          <w:lang w:val="id_ID" w:bidi="id_ID"/>
        </w:rPr>
      </w:r>
      <w:r>
        <w:rPr>
          <w:lang w:val="id_ID" w:bidi="id_ID"/>
        </w:rPr>
        <w:t>Setelah penyangkalan Petrus yang ketiga, ayam berkokok untuk kedua kalinya dan nubuat Yesus digenapi (</w:t>
      </w:r>
      <w:r>
        <w:rPr>
          <w:lang w:val="id_ID" w:bidi="id_ID"/>
        </w:rPr>
        <w:t>Mrk. 14:30</w:t>
      </w:r>
      <w:r>
        <w:rPr>
          <w:lang w:val="id_ID" w:bidi="id_ID"/>
        </w:rPr>
        <w:t>). Sementara Yesus berdiri dengan berani di hadapan Sanhedrin, Petrus gemetar di hadapan orang-orang yang tidak punya kekuasaan, mengutuk Yesus, dan bersumpah bahwa dia tidak mengenal-Nya. Mengingat kata-kata Yesus, Petrus pun menangis.</w:t>
      </w:r>
      <w:r>
        <w:rPr>
          <w:lang w:val="id_ID" w:bidi="id_ID"/>
        </w:rPr>
      </w:r>
      <w:r>
        <w:rPr>
          <w:lang w:val="id_ID" w:bidi="id_ID"/>
        </w:rPr>
      </w:r>
    </w:p>
    <w:p>
      <w:pPr/>
      <w:r>
        <w:rPr>
          <w:lang w:val="id_ID" w:bidi="id_ID"/>
        </w:rPr>
      </w:r>
    </w:p>
    <w:p>
      <w:pPr>
        <w:pStyle w:val="Heading2"/>
      </w:pPr>
      <w:r>
        <w:rPr>
          <w:lang w:val="id_ID" w:bidi="id_ID"/>
        </w:rPr>
        <w:t>Markus 15:1</w:t>
      </w:r>
      <w:r>
        <w:rPr>
          <w:lang w:val="id_ID" w:bidi="id_ID"/>
        </w:rPr>
      </w:r>
    </w:p>
    <w:p>
      <w:pPr/>
      <w:r>
        <w:rPr>
          <w:lang w:val="id_ID" w:bidi="id_ID"/>
        </w:rPr>
      </w:r>
      <w:r>
        <w:rPr>
          <w:lang w:val="id_ID" w:bidi="id_ID"/>
        </w:rPr>
        <w:t>Pagi-pagi benar: Pengadilan Romawi biasanya dimulai saat fajar. Tidak jelas apakah ini merupakan pertemuan kedua seluruh anggota Mahkamah Agama</w:t>
      </w:r>
      <w:r>
        <w:rPr>
          <w:i/>
          <w:lang w:val="id_ID" w:bidi="id_ID"/>
        </w:rPr>
        <w:t>,</w:t>
      </w:r>
      <w:r>
        <w:rPr>
          <w:lang w:val="id_ID" w:bidi="id_ID"/>
        </w:rPr>
        <w:t xml:space="preserve"> atau apakah catatan ini merujuk kembali pada keputusan Mahkamah Agama dalam </w:t>
      </w:r>
      <w:r>
        <w:rPr>
          <w:lang w:val="id_ID" w:bidi="id_ID"/>
        </w:rPr>
        <w:t>Mrk. 14:63–64</w:t>
      </w:r>
      <w:r>
        <w:rPr>
          <w:lang w:val="id_ID" w:bidi="id_ID"/>
        </w:rPr>
        <w:t xml:space="preserve"> dan dilanjutkan pada titik ini. • Karena Mahkamah Agama tidak memiliki wewenang untuk menjatuhkan hukuman mati (</w:t>
      </w:r>
      <w:r>
        <w:rPr>
          <w:lang w:val="id_ID" w:bidi="id_ID"/>
        </w:rPr>
        <w:t>Yoh. 18:31</w:t>
      </w:r>
      <w:r>
        <w:rPr>
          <w:lang w:val="id_ID" w:bidi="id_ID"/>
        </w:rPr>
        <w:t>), mereka harus membawa Yesus kepada Pilatus, gubernur Romawi di Yudea dari tahun 26–36 Masehi. Tempat tinggal Pilatus biasanya berada di pesisir pantai di Kaisarea, tetapi dia tinggal di Yerusalem selama Paskah, ketika Israel merayakan peristiwa Keluaran dan hal itu meningkatkan harapan pembebasan dari kekuasaan Romawi.</w:t>
      </w:r>
      <w:r>
        <w:rPr>
          <w:lang w:val="id_ID" w:bidi="id_ID"/>
        </w:rPr>
      </w:r>
      <w:r>
        <w:rPr>
          <w:lang w:val="id_ID" w:bidi="id_ID"/>
        </w:rPr>
      </w:r>
    </w:p>
    <w:p>
      <w:pPr/>
      <w:r>
        <w:rPr>
          <w:lang w:val="id_ID" w:bidi="id_ID"/>
        </w:rPr>
      </w:r>
    </w:p>
    <w:p>
      <w:pPr>
        <w:pStyle w:val="Heading2"/>
      </w:pPr>
      <w:r>
        <w:rPr>
          <w:lang w:val="id_ID" w:bidi="id_ID"/>
        </w:rPr>
        <w:t>Markus 15:1–15</w:t>
      </w:r>
      <w:r>
        <w:rPr>
          <w:lang w:val="id_ID" w:bidi="id_ID"/>
        </w:rPr>
      </w:r>
    </w:p>
    <w:p>
      <w:pPr/>
      <w:r>
        <w:rPr>
          <w:lang w:val="id_ID" w:bidi="id_ID"/>
        </w:rPr>
      </w:r>
      <w:r>
        <w:rPr>
          <w:lang w:val="id_ID" w:bidi="id_ID"/>
        </w:rPr>
        <w:t>Setelah kisah penyangkalan Petrus, Injil Markus kembali kepada Yesus dan apa yang terjadi di persidangan-Nya. Keragu-raguan Pilatus di bawah tekanan sesuai dengan sifatnya yang kita ketahui dari sumber (catatan sejarah) lain.</w:t>
      </w:r>
      <w:r>
        <w:rPr>
          <w:lang w:val="id_ID" w:bidi="id_ID"/>
        </w:rPr>
      </w:r>
      <w:r>
        <w:rPr>
          <w:lang w:val="id_ID" w:bidi="id_ID"/>
        </w:rPr>
      </w:r>
    </w:p>
    <w:p>
      <w:pPr/>
      <w:r>
        <w:rPr>
          <w:lang w:val="id_ID" w:bidi="id_ID"/>
        </w:rPr>
      </w:r>
    </w:p>
    <w:p>
      <w:pPr>
        <w:pStyle w:val="Heading2"/>
      </w:pPr>
      <w:r>
        <w:rPr>
          <w:lang w:val="id_ID" w:bidi="id_ID"/>
        </w:rPr>
        <w:t>Markus 15:2</w:t>
      </w:r>
      <w:r>
        <w:rPr>
          <w:lang w:val="id_ID" w:bidi="id_ID"/>
        </w:rPr>
      </w:r>
    </w:p>
    <w:p>
      <w:pPr/>
      <w:r>
        <w:rPr>
          <w:lang w:val="id_ID" w:bidi="id_ID"/>
        </w:rPr>
      </w:r>
      <w:r>
        <w:rPr>
          <w:lang w:val="id_ID" w:bidi="id_ID"/>
        </w:rPr>
        <w:t>Bagi orang bukan Yahudi, ungkapan "raja orang Yahudi" adalah padanan dari gelar Yahudi "Raja Israel" (</w:t>
      </w:r>
      <w:r>
        <w:rPr>
          <w:lang w:val="id_ID" w:bidi="id_ID"/>
        </w:rPr>
        <w:t>Mrk. 15:32</w:t>
      </w:r>
      <w:r>
        <w:rPr>
          <w:lang w:val="id_ID" w:bidi="id_ID"/>
        </w:rPr>
        <w:t xml:space="preserve">). • </w:t>
      </w:r>
      <w:r>
        <w:rPr>
          <w:lang w:val="id_ID" w:bidi="id_ID"/>
        </w:rPr>
        <w:t>Engkau sendiri mengatakannya</w:t>
      </w:r>
      <w:r>
        <w:rPr>
          <w:lang w:val="id_ID" w:bidi="id_ID"/>
        </w:rPr>
        <w:t>: Jawaban Yesus atas pertanyaan Pilatus ditemukan di keempat Injil; Yesus jelas memahami diri-Nya sebagai seorang raja (</w:t>
      </w:r>
      <w:r>
        <w:rPr>
          <w:lang w:val="id_ID" w:bidi="id_ID"/>
        </w:rPr>
        <w:t>Mrk. 10:37–38</w:t>
      </w:r>
      <w:r>
        <w:rPr>
          <w:lang w:val="id_ID" w:bidi="id_ID"/>
        </w:rPr>
        <w:t xml:space="preserve">; </w:t>
      </w:r>
      <w:r>
        <w:rPr>
          <w:lang w:val="id_ID" w:bidi="id_ID"/>
        </w:rPr>
        <w:t>11:9–10</w:t>
      </w:r>
      <w:r>
        <w:rPr>
          <w:lang w:val="id_ID" w:bidi="id_ID"/>
        </w:rPr>
        <w:t xml:space="preserve">; </w:t>
      </w:r>
      <w:r>
        <w:rPr>
          <w:lang w:val="id_ID" w:bidi="id_ID"/>
        </w:rPr>
        <w:t>12:35–37</w:t>
      </w:r>
      <w:r>
        <w:rPr>
          <w:lang w:val="id_ID" w:bidi="id_ID"/>
        </w:rPr>
        <w:t>), dan Pilatus akhirnya menyalibkan Dia atas tuduhan ini (</w:t>
      </w:r>
      <w:r>
        <w:rPr>
          <w:lang w:val="id_ID" w:bidi="id_ID"/>
        </w:rPr>
        <w:t>Mrk. 15:26</w:t>
      </w:r>
      <w:r>
        <w:rPr>
          <w:lang w:val="id_ID" w:bidi="id_ID"/>
        </w:rPr>
        <w:t>), meskipun Pilatus memahami bahwa Yesus bukan ancaman politik (</w:t>
      </w:r>
      <w:r>
        <w:rPr>
          <w:lang w:val="id_ID" w:bidi="id_ID"/>
        </w:rPr>
        <w:t>Yoh. 18:33–39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15:3–5</w:t>
      </w:r>
      <w:r>
        <w:rPr>
          <w:lang w:val="id_ID" w:bidi="id_ID"/>
        </w:rPr>
      </w:r>
    </w:p>
    <w:p>
      <w:pPr/>
      <w:r>
        <w:rPr>
          <w:lang w:val="id_ID" w:bidi="id_ID"/>
        </w:rPr>
      </w:r>
      <w:r>
        <w:rPr>
          <w:lang w:val="id_ID" w:bidi="id_ID"/>
        </w:rPr>
        <w:t>Pilatus meminta pembelaan diri dari Yesus mengenai tuduhan tersebut.</w:t>
      </w:r>
      <w:r>
        <w:rPr>
          <w:lang w:val="id_ID" w:bidi="id_ID"/>
        </w:rPr>
      </w:r>
      <w:r>
        <w:rPr>
          <w:lang w:val="id_ID" w:bidi="id_ID"/>
        </w:rPr>
      </w:r>
    </w:p>
    <w:p>
      <w:pPr/>
      <w:r>
        <w:rPr>
          <w:lang w:val="id_ID" w:bidi="id_ID"/>
        </w:rPr>
      </w:r>
    </w:p>
    <w:p>
      <w:pPr>
        <w:pStyle w:val="Heading2"/>
      </w:pPr>
      <w:r>
        <w:rPr>
          <w:lang w:val="id_ID" w:bidi="id_ID"/>
        </w:rPr>
        <w:t>Markus 15:6–8</w:t>
      </w:r>
      <w:r>
        <w:rPr>
          <w:lang w:val="id_ID" w:bidi="id_ID"/>
        </w:rPr>
      </w:r>
    </w:p>
    <w:p>
      <w:pPr/>
      <w:r>
        <w:rPr>
          <w:lang w:val="id_ID" w:bidi="id_ID"/>
        </w:rPr>
      </w:r>
      <w:r>
        <w:rPr>
          <w:lang w:val="id_ID" w:bidi="id_ID"/>
        </w:rPr>
        <w:t xml:space="preserve">Kebiasaan yang digambarkan dalam </w:t>
      </w:r>
      <w:r>
        <w:rPr>
          <w:lang w:val="id_ID" w:bidi="id_ID"/>
        </w:rPr>
        <w:t>Mrk. 15:6–8</w:t>
      </w:r>
      <w:r>
        <w:rPr>
          <w:lang w:val="id_ID" w:bidi="id_ID"/>
        </w:rPr>
        <w:t xml:space="preserve"> tidak diketahui di luar catatan Injil, tetapi keempat Injil menyebutkannya (</w:t>
      </w:r>
      <w:r>
        <w:rPr>
          <w:lang w:val="id_ID" w:bidi="id_ID"/>
        </w:rPr>
        <w:t>Mat. 27:15–21</w:t>
      </w:r>
      <w:r>
        <w:rPr>
          <w:lang w:val="id_ID" w:bidi="id_ID"/>
        </w:rPr>
        <w:t xml:space="preserve">; </w:t>
      </w:r>
      <w:r>
        <w:rPr>
          <w:lang w:val="id_ID" w:bidi="id_ID"/>
        </w:rPr>
        <w:t>Luk. 23:18–25</w:t>
      </w:r>
      <w:r>
        <w:rPr>
          <w:lang w:val="id_ID" w:bidi="id_ID"/>
        </w:rPr>
        <w:t xml:space="preserve">; </w:t>
      </w:r>
      <w:r>
        <w:rPr>
          <w:lang w:val="id_ID" w:bidi="id_ID"/>
        </w:rPr>
        <w:t>Yoh. 18:37–40</w:t>
      </w:r>
      <w:r>
        <w:rPr>
          <w:lang w:val="id_ID" w:bidi="id_ID"/>
        </w:rPr>
        <w:t xml:space="preserve">); ada banyak contoh tahanan-tahanan di dunia kuno yang dibebaskan pada hari libur khusus. • Barabas: Lihat juga </w:t>
      </w:r>
      <w:r>
        <w:rPr>
          <w:lang w:val="id_ID" w:bidi="id_ID"/>
        </w:rPr>
        <w:t>Mat. 27:16–17</w:t>
      </w:r>
      <w:r>
        <w:rPr>
          <w:lang w:val="id_ID" w:bidi="id_ID"/>
        </w:rPr>
        <w:t xml:space="preserve">; </w:t>
      </w:r>
      <w:r>
        <w:rPr>
          <w:lang w:val="id_ID" w:bidi="id_ID"/>
        </w:rPr>
        <w:t>Luk. 23:19</w:t>
      </w:r>
      <w:r>
        <w:rPr>
          <w:lang w:val="id_ID" w:bidi="id_ID"/>
        </w:rPr>
        <w:t>. • yang "</w:t>
      </w:r>
      <w:r>
        <w:rPr>
          <w:lang w:val="id_ID" w:bidi="id_ID"/>
        </w:rPr>
        <w:t>telah melakukan pembunuhan dalam pemberontakan"</w:t>
      </w:r>
      <w:r>
        <w:rPr>
          <w:lang w:val="id_ID" w:bidi="id_ID"/>
        </w:rPr>
        <w:t>: Kesediaan Pilatus untuk membebaskan Barabas (</w:t>
      </w:r>
      <w:r>
        <w:rPr>
          <w:lang w:val="id_ID" w:bidi="id_ID"/>
        </w:rPr>
        <w:t>Mat. 15:15</w:t>
      </w:r>
      <w:r>
        <w:rPr>
          <w:lang w:val="id_ID" w:bidi="id_ID"/>
        </w:rPr>
        <w:t>) mungkin menunjukkan bahwa dia tidak membunuh warga negara atau tentara Romawi.</w:t>
      </w:r>
      <w:r>
        <w:rPr>
          <w:lang w:val="id_ID" w:bidi="id_ID"/>
        </w:rPr>
      </w:r>
      <w:r>
        <w:rPr>
          <w:lang w:val="id_ID" w:bidi="id_ID"/>
        </w:rPr>
      </w:r>
    </w:p>
    <w:p>
      <w:pPr/>
      <w:r>
        <w:rPr>
          <w:lang w:val="id_ID" w:bidi="id_ID"/>
        </w:rPr>
      </w:r>
    </w:p>
    <w:p>
      <w:pPr>
        <w:pStyle w:val="Heading2"/>
      </w:pPr>
      <w:r>
        <w:rPr>
          <w:lang w:val="id_ID" w:bidi="id_ID"/>
        </w:rPr>
        <w:t>Markus 15:9–14</w:t>
      </w:r>
      <w:r>
        <w:rPr>
          <w:lang w:val="id_ID" w:bidi="id_ID"/>
        </w:rPr>
      </w:r>
    </w:p>
    <w:p>
      <w:pPr/>
      <w:r>
        <w:rPr>
          <w:lang w:val="id_ID" w:bidi="id_ID"/>
        </w:rPr>
      </w:r>
      <w:r>
        <w:rPr>
          <w:lang w:val="id_ID" w:bidi="id_ID"/>
        </w:rPr>
        <w:t>Pilatus tampaknya berharap untuk membebaskan Yesus, tetapi kerumunan orang banyak itu sudah ricuh dan tidak bisa diajak berdiskusi.</w:t>
      </w:r>
      <w:r>
        <w:rPr>
          <w:lang w:val="id_ID" w:bidi="id_ID"/>
        </w:rPr>
      </w:r>
      <w:r>
        <w:rPr>
          <w:lang w:val="id_ID" w:bidi="id_ID"/>
        </w:rPr>
      </w:r>
    </w:p>
    <w:p>
      <w:pPr/>
      <w:r>
        <w:rPr>
          <w:lang w:val="id_ID" w:bidi="id_ID"/>
        </w:rPr>
      </w:r>
    </w:p>
    <w:p>
      <w:pPr>
        <w:pStyle w:val="Heading2"/>
      </w:pPr>
      <w:r>
        <w:rPr>
          <w:lang w:val="id_ID" w:bidi="id_ID"/>
        </w:rPr>
        <w:t>Markus 15:15</w:t>
      </w:r>
      <w:r>
        <w:rPr>
          <w:lang w:val="id_ID" w:bidi="id_ID"/>
        </w:rPr>
      </w:r>
    </w:p>
    <w:p>
      <w:pPr/>
      <w:r>
        <w:rPr>
          <w:lang w:val="id_ID" w:bidi="id_ID"/>
        </w:rPr>
      </w:r>
      <w:r>
        <w:rPr>
          <w:lang w:val="id_ID" w:bidi="id_ID"/>
        </w:rPr>
        <w:t>memuaskan hati orang banyak</w:t>
      </w:r>
      <w:r>
        <w:rPr>
          <w:lang w:val="id_ID" w:bidi="id_ID"/>
        </w:rPr>
        <w:t xml:space="preserve">: Untuk melindungi pekerjaannya, Pilatus memerintahkan seorang yang sama sekali tidak bersalah untuk disalibkan. • </w:t>
      </w:r>
      <w:r>
        <w:rPr>
          <w:lang w:val="id_ID" w:bidi="id_ID"/>
        </w:rPr>
        <w:t>Yesus disesahnya</w:t>
      </w:r>
      <w:r>
        <w:rPr>
          <w:lang w:val="id_ID" w:bidi="id_ID"/>
        </w:rPr>
        <w:t xml:space="preserve">: Pencambukan adalah pendahuluan sebelum penyaliban. Mencambuk dilakukan dengan tali kulit yang ujungnya dipasangi logam, batu, atau tulang. Luka pada daging yang diakibatnya saja bisa menyebabkan kematian. Nubuat Yesus dalam </w:t>
      </w:r>
      <w:r>
        <w:rPr>
          <w:lang w:val="id_ID" w:bidi="id_ID"/>
        </w:rPr>
        <w:t>Mrk. 10:34</w:t>
      </w:r>
      <w:r>
        <w:rPr>
          <w:lang w:val="id_ID" w:bidi="id_ID"/>
        </w:rPr>
        <w:t xml:space="preserve"> kini digenapi.</w:t>
      </w:r>
      <w:r>
        <w:rPr>
          <w:lang w:val="id_ID" w:bidi="id_ID"/>
        </w:rPr>
      </w:r>
      <w:r>
        <w:rPr>
          <w:lang w:val="id_ID" w:bidi="id_ID"/>
        </w:rPr>
      </w:r>
    </w:p>
    <w:p>
      <w:pPr/>
      <w:r>
        <w:rPr>
          <w:lang w:val="id_ID" w:bidi="id_ID"/>
        </w:rPr>
      </w:r>
    </w:p>
    <w:p>
      <w:pPr>
        <w:pStyle w:val="Heading2"/>
      </w:pPr>
      <w:r>
        <w:rPr>
          <w:lang w:val="id_ID" w:bidi="id_ID"/>
        </w:rPr>
        <w:t>Markus 15:16</w:t>
      </w:r>
      <w:r>
        <w:rPr>
          <w:lang w:val="id_ID" w:bidi="id_ID"/>
        </w:rPr>
      </w:r>
    </w:p>
    <w:p>
      <w:pPr/>
      <w:r>
        <w:rPr>
          <w:lang w:val="id_ID" w:bidi="id_ID"/>
        </w:rPr>
      </w:r>
      <w:r>
        <w:rPr>
          <w:lang w:val="id_ID" w:bidi="id_ID"/>
        </w:rPr>
        <w:t xml:space="preserve">Serdadu-serdadu (secara harfiah </w:t>
      </w:r>
      <w:r>
        <w:rPr>
          <w:i/>
          <w:lang w:val="id_ID" w:bidi="id_ID"/>
        </w:rPr>
        <w:t>kelompok,</w:t>
      </w:r>
      <w:r>
        <w:rPr>
          <w:lang w:val="id_ID" w:bidi="id_ID"/>
        </w:rPr>
        <w:t xml:space="preserve"> sepersepuluh dari legiun) berjumlah sekitar 600 orang. Mereka yang dipanggil mungkin adalah semua prajurit yang sedang bertugas di Praetorium.</w:t>
      </w:r>
      <w:r>
        <w:rPr>
          <w:lang w:val="id_ID" w:bidi="id_ID"/>
        </w:rPr>
      </w:r>
      <w:r>
        <w:rPr>
          <w:lang w:val="id_ID" w:bidi="id_ID"/>
        </w:rPr>
      </w:r>
    </w:p>
    <w:p>
      <w:pPr/>
      <w:r>
        <w:rPr>
          <w:lang w:val="id_ID" w:bidi="id_ID"/>
        </w:rPr>
      </w:r>
    </w:p>
    <w:p>
      <w:pPr>
        <w:pStyle w:val="Heading2"/>
      </w:pPr>
      <w:r>
        <w:rPr>
          <w:lang w:val="id_ID" w:bidi="id_ID"/>
        </w:rPr>
        <w:t>Markus 15:16–41</w:t>
      </w:r>
      <w:r>
        <w:rPr>
          <w:lang w:val="id_ID" w:bidi="id_ID"/>
        </w:rPr>
      </w:r>
    </w:p>
    <w:p>
      <w:pPr/>
      <w:r>
        <w:rPr>
          <w:lang w:val="id_ID" w:bidi="id_ID"/>
        </w:rPr>
      </w:r>
      <w:r>
        <w:rPr>
          <w:lang w:val="id_ID" w:bidi="id_ID"/>
        </w:rPr>
        <w:t>Catatan tentang penyaliban merupakan salah satu catatan yang paling dapat dipastikan kebenarannya dalam sejarah kuno. Untuk apa gereja mula-mula mengarang cerita bahwa objek iman mereka disalibkan? Kisah ini merupakan penghinaan bagi orang Yahudi, dahulu dan sampai sekarang, serta omong kosong yang tidak masuk akal bagi orang bukan Yahudi (</w:t>
      </w:r>
      <w:r>
        <w:rPr>
          <w:lang w:val="id_ID" w:bidi="id_ID"/>
        </w:rPr>
        <w:t>1Kor. 1:23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15:17</w:t>
      </w:r>
      <w:r>
        <w:rPr>
          <w:lang w:val="id_ID" w:bidi="id_ID"/>
        </w:rPr>
      </w:r>
    </w:p>
    <w:p>
      <w:pPr/>
      <w:r>
        <w:rPr>
          <w:lang w:val="id_ID" w:bidi="id_ID"/>
        </w:rPr>
      </w:r>
      <w:r>
        <w:rPr>
          <w:lang w:val="id_ID" w:bidi="id_ID"/>
        </w:rPr>
        <w:t>jubah ungu: Kain ungu, dibuat dengan pewarna mahal, dikenakan oleh keluarga kerajaan dan orang kaya lainnya (</w:t>
      </w:r>
      <w:r>
        <w:rPr>
          <w:lang w:val="id_ID" w:bidi="id_ID"/>
        </w:rPr>
        <w:t>Luk. 16:19</w:t>
      </w:r>
      <w:r>
        <w:rPr>
          <w:lang w:val="id_ID" w:bidi="id_ID"/>
        </w:rPr>
        <w:t xml:space="preserve">; </w:t>
      </w:r>
      <w:r>
        <w:rPr>
          <w:i/>
          <w:lang w:val="id_ID" w:bidi="id_ID"/>
        </w:rPr>
        <w:t>1 Makabe</w:t>
      </w:r>
      <w:r>
        <w:rPr>
          <w:lang w:val="id_ID" w:bidi="id_ID"/>
        </w:rPr>
        <w:t xml:space="preserve"> 10:20, 62; 11:58). Jubah ini mungkin milik seorang perwira yang sudah tidak dapat digunakan lagi.</w:t>
      </w:r>
      <w:r>
        <w:rPr>
          <w:lang w:val="id_ID" w:bidi="id_ID"/>
        </w:rPr>
      </w:r>
      <w:r>
        <w:rPr>
          <w:lang w:val="id_ID" w:bidi="id_ID"/>
        </w:rPr>
      </w:r>
    </w:p>
    <w:p>
      <w:pPr/>
      <w:r>
        <w:rPr>
          <w:lang w:val="id_ID" w:bidi="id_ID"/>
        </w:rPr>
      </w:r>
    </w:p>
    <w:p>
      <w:pPr>
        <w:pStyle w:val="Heading2"/>
      </w:pPr>
      <w:r>
        <w:rPr>
          <w:lang w:val="id_ID" w:bidi="id_ID"/>
        </w:rPr>
        <w:t>Markus 15:18</w:t>
      </w:r>
      <w:r>
        <w:rPr>
          <w:lang w:val="id_ID" w:bidi="id_ID"/>
        </w:rPr>
      </w:r>
    </w:p>
    <w:p>
      <w:pPr/>
      <w:r>
        <w:rPr>
          <w:lang w:val="id_ID" w:bidi="id_ID"/>
        </w:rPr>
      </w:r>
      <w:r>
        <w:rPr>
          <w:lang w:val="id_ID" w:bidi="id_ID"/>
        </w:rPr>
        <w:t>Raja orang Yahudi: Tuduhan resmi (</w:t>
      </w:r>
      <w:r>
        <w:rPr>
          <w:lang w:val="id_ID" w:bidi="id_ID"/>
        </w:rPr>
        <w:t>Mrk. 15:2</w:t>
      </w:r>
      <w:r>
        <w:rPr>
          <w:lang w:val="id_ID" w:bidi="id_ID"/>
        </w:rPr>
        <w:t>) yang menyebabkan Yesus dihukum (</w:t>
      </w:r>
      <w:r>
        <w:rPr>
          <w:lang w:val="id_ID" w:bidi="id_ID"/>
        </w:rPr>
        <w:t>Mrk. 15:26</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15:21–22</w:t>
      </w:r>
      <w:r>
        <w:rPr>
          <w:lang w:val="id_ID" w:bidi="id_ID"/>
        </w:rPr>
      </w:r>
    </w:p>
    <w:p>
      <w:pPr/>
      <w:r>
        <w:rPr>
          <w:lang w:val="id_ID" w:bidi="id_ID"/>
        </w:rPr>
      </w:r>
      <w:r>
        <w:rPr>
          <w:lang w:val="id_ID" w:bidi="id_ID"/>
        </w:rPr>
        <w:t xml:space="preserve">Setelah mereka meninggalkan kota Yerusalem yang bertembok, kekuatan Yesus tampaknya mulai melemah. Prajurit Romawi memaksa Simon orang Kirene, sebuah kota di Afrika utara, untuk memikul salib Yesus (bdk. </w:t>
      </w:r>
      <w:r>
        <w:rPr>
          <w:lang w:val="id_ID" w:bidi="id_ID"/>
        </w:rPr>
        <w:t>Mat. 5:41</w:t>
      </w:r>
      <w:r>
        <w:rPr>
          <w:lang w:val="id_ID" w:bidi="id_ID"/>
        </w:rPr>
        <w:t>). Biasanya, korban penyaliban dipaksa untuk memikul balok horizontal (</w:t>
      </w:r>
      <w:r>
        <w:rPr>
          <w:i/>
          <w:lang w:val="id_ID" w:bidi="id_ID"/>
        </w:rPr>
        <w:t>patibulum</w:t>
      </w:r>
      <w:r>
        <w:rPr>
          <w:lang w:val="id_ID" w:bidi="id_ID"/>
        </w:rPr>
        <w:t>) untuk salibnya sendiri ke tempat eksekusi. Tiang vertikal (</w:t>
      </w:r>
      <w:r>
        <w:rPr>
          <w:i/>
          <w:lang w:val="id_ID" w:bidi="id_ID"/>
        </w:rPr>
        <w:t>staticulum</w:t>
      </w:r>
      <w:r>
        <w:rPr>
          <w:lang w:val="id_ID" w:bidi="id_ID"/>
        </w:rPr>
        <w:t>) kadang-kadang dibiarkan permanen tertancap di tanah sebagai peringatan dan pencegah tindak kriminal (seperti tiang gantungan di alun-alun kota). • Simon adalah ayah dari Aleksander dan Rufus</w:t>
      </w:r>
      <w:r>
        <w:rPr>
          <w:i/>
          <w:lang w:val="id_ID" w:bidi="id_ID"/>
        </w:rPr>
        <w:t>,</w:t>
      </w:r>
      <w:r>
        <w:rPr>
          <w:lang w:val="id_ID" w:bidi="id_ID"/>
        </w:rPr>
        <w:t xml:space="preserve"> yang mungkin dikenal oleh pembaca Markus (bdk. </w:t>
      </w:r>
      <w:r>
        <w:rPr>
          <w:lang w:val="id_ID" w:bidi="id_ID"/>
        </w:rPr>
        <w:t>Rm. 16:13</w:t>
      </w:r>
      <w:r>
        <w:rPr>
          <w:lang w:val="id_ID" w:bidi="id_ID"/>
        </w:rPr>
        <w:t xml:space="preserve">). • Golgota adalah bahasa Aram, yang berarti Tempat Tengkorak. Dalam Vulgata Latin, “tengkorak” adalah </w:t>
      </w:r>
      <w:r>
        <w:rPr>
          <w:i/>
          <w:lang w:val="id_ID" w:bidi="id_ID"/>
        </w:rPr>
        <w:t>calvariae</w:t>
      </w:r>
      <w:r>
        <w:rPr>
          <w:lang w:val="id_ID" w:bidi="id_ID"/>
        </w:rPr>
        <w:t xml:space="preserve"> (“Kalvari”). Pada zaman Yesus, Golgota terletak di luar kota Yerusalem yang bertembok (</w:t>
      </w:r>
      <w:r>
        <w:rPr>
          <w:lang w:val="id_ID" w:bidi="id_ID"/>
        </w:rPr>
        <w:t>Yoh. 19:20</w:t>
      </w:r>
      <w:r>
        <w:rPr>
          <w:lang w:val="id_ID" w:bidi="id_ID"/>
        </w:rPr>
        <w:t xml:space="preserve">; lihat </w:t>
      </w:r>
      <w:r>
        <w:rPr>
          <w:lang w:val="id_ID" w:bidi="id_ID"/>
        </w:rPr>
        <w:t>Mat. 27:32</w:t>
      </w:r>
      <w:r>
        <w:rPr>
          <w:lang w:val="id_ID" w:bidi="id_ID"/>
        </w:rPr>
        <w:t xml:space="preserve">; </w:t>
      </w:r>
      <w:r>
        <w:rPr>
          <w:lang w:val="id_ID" w:bidi="id_ID"/>
        </w:rPr>
        <w:t>Ibr. 13:12</w:t>
      </w:r>
      <w:r>
        <w:rPr>
          <w:lang w:val="id_ID" w:bidi="id_ID"/>
        </w:rPr>
        <w:t>). Ketika Herodes Antipas kemudian memperluas kota itu dengan apa yang disebut tembok ketiga, Golgota ditutup dengan tembok.</w:t>
      </w:r>
      <w:r>
        <w:rPr>
          <w:lang w:val="id_ID" w:bidi="id_ID"/>
        </w:rPr>
      </w:r>
      <w:r>
        <w:rPr>
          <w:lang w:val="id_ID" w:bidi="id_ID"/>
        </w:rPr>
      </w:r>
    </w:p>
    <w:p>
      <w:pPr/>
      <w:r>
        <w:rPr>
          <w:lang w:val="id_ID" w:bidi="id_ID"/>
        </w:rPr>
      </w:r>
    </w:p>
    <w:p>
      <w:pPr>
        <w:pStyle w:val="Heading2"/>
      </w:pPr>
      <w:r>
        <w:rPr>
          <w:lang w:val="id_ID" w:bidi="id_ID"/>
        </w:rPr>
        <w:t>Markus 15:23</w:t>
      </w:r>
      <w:r>
        <w:rPr>
          <w:lang w:val="id_ID" w:bidi="id_ID"/>
        </w:rPr>
      </w:r>
    </w:p>
    <w:p>
      <w:pPr/>
      <w:r>
        <w:rPr>
          <w:lang w:val="id_ID" w:bidi="id_ID"/>
        </w:rPr>
      </w:r>
      <w:r>
        <w:rPr>
          <w:lang w:val="id_ID" w:bidi="id_ID"/>
        </w:rPr>
        <w:t>Tidak dapat dipastikan apakah Yesus ditawari anggur bercampur mur sebagai bentuk kebaikan (</w:t>
      </w:r>
      <w:r>
        <w:rPr>
          <w:lang w:val="id_ID" w:bidi="id_ID"/>
        </w:rPr>
        <w:t>Ams. 31:6</w:t>
      </w:r>
      <w:r>
        <w:rPr>
          <w:lang w:val="id_ID" w:bidi="id_ID"/>
        </w:rPr>
        <w:t>) atau sebagai ejekan. Yesus menolak minuman itu, karena Ia telah bertekad untuk meminum cawan yang diberikan Allah kepada-Nya (</w:t>
      </w:r>
      <w:r>
        <w:rPr>
          <w:lang w:val="id_ID" w:bidi="id_ID"/>
        </w:rPr>
        <w:t>Mrk. 10:38–39</w:t>
      </w:r>
      <w:r>
        <w:rPr>
          <w:lang w:val="id_ID" w:bidi="id_ID"/>
        </w:rPr>
        <w:t xml:space="preserve">; </w:t>
      </w:r>
      <w:r>
        <w:rPr>
          <w:lang w:val="id_ID" w:bidi="id_ID"/>
        </w:rPr>
        <w:t>14:36</w:t>
      </w:r>
      <w:r>
        <w:rPr>
          <w:lang w:val="id_ID" w:bidi="id_ID"/>
        </w:rPr>
        <w:t>). • Mur telah digunakan sejak sebelum zaman Yesus untuk mengobati luka dan infeksi serta penyakit pencernaan.</w:t>
      </w:r>
      <w:r>
        <w:rPr>
          <w:lang w:val="id_ID" w:bidi="id_ID"/>
        </w:rPr>
      </w:r>
      <w:r>
        <w:rPr>
          <w:lang w:val="id_ID" w:bidi="id_ID"/>
        </w:rPr>
      </w:r>
    </w:p>
    <w:p>
      <w:pPr/>
      <w:r>
        <w:rPr>
          <w:lang w:val="id_ID" w:bidi="id_ID"/>
        </w:rPr>
      </w:r>
    </w:p>
    <w:p>
      <w:pPr>
        <w:pStyle w:val="Heading2"/>
      </w:pPr>
      <w:r>
        <w:rPr>
          <w:lang w:val="id_ID" w:bidi="id_ID"/>
        </w:rPr>
        <w:t>Markus 15:24</w:t>
      </w:r>
      <w:r>
        <w:rPr>
          <w:lang w:val="id_ID" w:bidi="id_ID"/>
        </w:rPr>
      </w:r>
    </w:p>
    <w:p>
      <w:pPr/>
      <w:r>
        <w:rPr>
          <w:lang w:val="id_ID" w:bidi="id_ID"/>
        </w:rPr>
      </w:r>
      <w:r>
        <w:rPr>
          <w:lang w:val="id_ID" w:bidi="id_ID"/>
        </w:rPr>
        <w:t>Penyaliban berasal dari bangsa Media dan Persia pada tahun 600-an SM. Cara ini menyebar ke dunia Mediterania timur pada tahun 300-an SM melalui Aleksander Agung dan menjadi bentuk hukuman mati yang dominan di Kekaisaran Romawi hingga tahun 337 M, sebelum akhirnya dilarang oleh Konstantinus. Proses penyaliban itu lambat, memalukan, dan menyiksa. Korban terkadang hidup selama berhari-hari, dan burung gagak serta anjing akan memangsa korban bahkan sebelum mereka mati. Seseorang dapat diikatkan pada kayu salib dengan tali atau, seperti Yesus (</w:t>
      </w:r>
      <w:r>
        <w:rPr>
          <w:lang w:val="id_ID" w:bidi="id_ID"/>
        </w:rPr>
        <w:t>Luk. 24:39</w:t>
      </w:r>
      <w:r>
        <w:rPr>
          <w:lang w:val="id_ID" w:bidi="id_ID"/>
        </w:rPr>
        <w:t xml:space="preserve">; </w:t>
      </w:r>
      <w:r>
        <w:rPr>
          <w:lang w:val="id_ID" w:bidi="id_ID"/>
        </w:rPr>
        <w:t>Yoh. 20:25</w:t>
      </w:r>
      <w:r>
        <w:rPr>
          <w:lang w:val="id_ID" w:bidi="id_ID"/>
        </w:rPr>
        <w:t xml:space="preserve">, </w:t>
      </w:r>
      <w:r>
        <w:rPr>
          <w:lang w:val="id_ID" w:bidi="id_ID"/>
        </w:rPr>
        <w:t>27</w:t>
      </w:r>
      <w:r>
        <w:rPr>
          <w:lang w:val="id_ID" w:bidi="id_ID"/>
        </w:rPr>
        <w:t xml:space="preserve">; lihat </w:t>
      </w:r>
      <w:r>
        <w:rPr>
          <w:lang w:val="id_ID" w:bidi="id_ID"/>
        </w:rPr>
        <w:t>Kol. 2:14</w:t>
      </w:r>
      <w:r>
        <w:rPr>
          <w:lang w:val="id_ID" w:bidi="id_ID"/>
        </w:rPr>
        <w:t>), dengan paku di antara tulang pergelangan tangan korban. Untuk mencegah kematian dini akibat sesak napas, biasanya diletakkan sandaran kaki atau tempat duduk pada balok vertikal. • Keempat Injil mencatat bahwa para prajurit membagi-bagikan pakaian Yesus di antara mereka sendiri.</w:t>
      </w:r>
      <w:r>
        <w:rPr>
          <w:lang w:val="id_ID" w:bidi="id_ID"/>
        </w:rPr>
      </w:r>
      <w:r>
        <w:rPr>
          <w:lang w:val="id_ID" w:bidi="id_ID"/>
        </w:rPr>
      </w:r>
    </w:p>
    <w:p>
      <w:pPr/>
      <w:r>
        <w:rPr>
          <w:lang w:val="id_ID" w:bidi="id_ID"/>
        </w:rPr>
      </w:r>
    </w:p>
    <w:p>
      <w:pPr>
        <w:pStyle w:val="Heading2"/>
      </w:pPr>
      <w:r>
        <w:rPr>
          <w:lang w:val="id_ID" w:bidi="id_ID"/>
        </w:rPr>
        <w:t>Markus 15:25</w:t>
      </w:r>
      <w:r>
        <w:rPr>
          <w:lang w:val="id_ID" w:bidi="id_ID"/>
        </w:rPr>
      </w:r>
    </w:p>
    <w:p>
      <w:pPr/>
      <w:r>
        <w:rPr>
          <w:lang w:val="id_ID" w:bidi="id_ID"/>
        </w:rPr>
      </w:r>
      <w:r>
        <w:rPr>
          <w:lang w:val="id_ID" w:bidi="id_ID"/>
        </w:rPr>
        <w:t xml:space="preserve">Markus mencatat penyaliban Yesus terjadi pada jam ketiga, atau pukul sembilan pagi. </w:t>
      </w:r>
      <w:r>
        <w:rPr>
          <w:lang w:val="id_ID" w:bidi="id_ID"/>
        </w:rPr>
        <w:t>Yohanes 19:14</w:t>
      </w:r>
      <w:r>
        <w:rPr>
          <w:lang w:val="id_ID" w:bidi="id_ID"/>
        </w:rPr>
        <w:t xml:space="preserve"> menyebutkan waktu kejadian sekitar jam keenam, atau tengah hari. Ini adalah perkiraan waktu yang kasar, dan peristiwa-peristiwa pada pagi hari biasanya digambarkan terjadi sekitar jam ketiga (</w:t>
      </w:r>
      <w:r>
        <w:rPr>
          <w:lang w:val="id_ID" w:bidi="id_ID"/>
        </w:rPr>
        <w:t>Mat. 20:3</w:t>
      </w:r>
      <w:r>
        <w:rPr>
          <w:lang w:val="id_ID" w:bidi="id_ID"/>
        </w:rPr>
        <w:t xml:space="preserve">; </w:t>
      </w:r>
      <w:r>
        <w:rPr>
          <w:lang w:val="id_ID" w:bidi="id_ID"/>
        </w:rPr>
        <w:t>Kisah 2:15</w:t>
      </w:r>
      <w:r>
        <w:rPr>
          <w:lang w:val="id_ID" w:bidi="id_ID"/>
        </w:rPr>
        <w:t>) atau jam keenam (</w:t>
      </w:r>
      <w:r>
        <w:rPr>
          <w:lang w:val="id_ID" w:bidi="id_ID"/>
        </w:rPr>
        <w:t>Mrk. 15:33</w:t>
      </w:r>
      <w:r>
        <w:rPr>
          <w:lang w:val="id_ID" w:bidi="id_ID"/>
        </w:rPr>
        <w:t xml:space="preserve">; </w:t>
      </w:r>
      <w:r>
        <w:rPr>
          <w:lang w:val="id_ID" w:bidi="id_ID"/>
        </w:rPr>
        <w:t>Mat. 20:5</w:t>
      </w:r>
      <w:r>
        <w:rPr>
          <w:lang w:val="id_ID" w:bidi="id_ID"/>
        </w:rPr>
        <w:t xml:space="preserve">; </w:t>
      </w:r>
      <w:r>
        <w:rPr>
          <w:lang w:val="id_ID" w:bidi="id_ID"/>
        </w:rPr>
        <w:t>27:45</w:t>
      </w:r>
      <w:r>
        <w:rPr>
          <w:lang w:val="id_ID" w:bidi="id_ID"/>
        </w:rPr>
        <w:t xml:space="preserve">; </w:t>
      </w:r>
      <w:r>
        <w:rPr>
          <w:lang w:val="id_ID" w:bidi="id_ID"/>
        </w:rPr>
        <w:t>Luk. 23:44</w:t>
      </w:r>
      <w:r>
        <w:rPr>
          <w:lang w:val="id_ID" w:bidi="id_ID"/>
        </w:rPr>
        <w:t xml:space="preserve">; </w:t>
      </w:r>
      <w:r>
        <w:rPr>
          <w:lang w:val="id_ID" w:bidi="id_ID"/>
        </w:rPr>
        <w:t>Yoh. 4:6</w:t>
      </w:r>
      <w:r>
        <w:rPr>
          <w:lang w:val="id_ID" w:bidi="id_ID"/>
        </w:rPr>
        <w:t xml:space="preserve">; </w:t>
      </w:r>
      <w:r>
        <w:rPr>
          <w:lang w:val="id_ID" w:bidi="id_ID"/>
        </w:rPr>
        <w:t>19:14</w:t>
      </w:r>
      <w:r>
        <w:rPr>
          <w:lang w:val="id_ID" w:bidi="id_ID"/>
        </w:rPr>
        <w:t xml:space="preserve">; </w:t>
      </w:r>
      <w:r>
        <w:rPr>
          <w:lang w:val="id_ID" w:bidi="id_ID"/>
        </w:rPr>
        <w:t>Kisah 10:9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15:26</w:t>
      </w:r>
      <w:r>
        <w:rPr>
          <w:lang w:val="id_ID" w:bidi="id_ID"/>
        </w:rPr>
      </w:r>
    </w:p>
    <w:p>
      <w:pPr/>
      <w:r>
        <w:rPr>
          <w:lang w:val="id_ID" w:bidi="id_ID"/>
        </w:rPr>
      </w:r>
      <w:r>
        <w:rPr>
          <w:lang w:val="id_ID" w:bidi="id_ID"/>
        </w:rPr>
        <w:t>Meskipun gelar Raja Orang Yahudi dimaksudkan untuk mengejek Yesus, gelar itu akurat dan bermakna bagi Markus.</w:t>
      </w:r>
      <w:r>
        <w:rPr>
          <w:lang w:val="id_ID" w:bidi="id_ID"/>
        </w:rPr>
      </w:r>
      <w:r>
        <w:rPr>
          <w:lang w:val="id_ID" w:bidi="id_ID"/>
        </w:rPr>
      </w:r>
    </w:p>
    <w:p>
      <w:pPr/>
      <w:r>
        <w:rPr>
          <w:lang w:val="id_ID" w:bidi="id_ID"/>
        </w:rPr>
      </w:r>
    </w:p>
    <w:p>
      <w:pPr>
        <w:pStyle w:val="Heading2"/>
      </w:pPr>
      <w:r>
        <w:rPr>
          <w:lang w:val="id_ID" w:bidi="id_ID"/>
        </w:rPr>
        <w:t>Markus 15:27</w:t>
      </w:r>
      <w:r>
        <w:rPr>
          <w:lang w:val="id_ID" w:bidi="id_ID"/>
        </w:rPr>
      </w:r>
    </w:p>
    <w:p>
      <w:pPr/>
      <w:r>
        <w:rPr>
          <w:lang w:val="id_ID" w:bidi="id_ID"/>
        </w:rPr>
      </w:r>
      <w:r>
        <w:rPr>
          <w:lang w:val="id_ID" w:bidi="id_ID"/>
        </w:rPr>
        <w:t>Dua orang penyamun: Yesus, korban yang paling penting, ditempatkan di tengah.</w:t>
      </w:r>
      <w:r>
        <w:rPr>
          <w:lang w:val="id_ID" w:bidi="id_ID"/>
        </w:rPr>
      </w:r>
      <w:r>
        <w:rPr>
          <w:lang w:val="id_ID" w:bidi="id_ID"/>
        </w:rPr>
      </w:r>
    </w:p>
    <w:p>
      <w:pPr/>
      <w:r>
        <w:rPr>
          <w:lang w:val="id_ID" w:bidi="id_ID"/>
        </w:rPr>
      </w:r>
    </w:p>
    <w:p>
      <w:pPr>
        <w:pStyle w:val="Heading2"/>
      </w:pPr>
      <w:r>
        <w:rPr>
          <w:lang w:val="id_ID" w:bidi="id_ID"/>
        </w:rPr>
        <w:t>Markus 15:29–32</w:t>
      </w:r>
      <w:r>
        <w:rPr>
          <w:lang w:val="id_ID" w:bidi="id_ID"/>
        </w:rPr>
      </w:r>
    </w:p>
    <w:p>
      <w:pPr/>
      <w:r>
        <w:rPr>
          <w:lang w:val="id_ID" w:bidi="id_ID"/>
        </w:rPr>
      </w:r>
      <w:r>
        <w:rPr>
          <w:lang w:val="id_ID" w:bidi="id_ID"/>
        </w:rPr>
        <w:t xml:space="preserve">Yesus diejek dan dihina oleh orang-orang yang lewat, para pemimpin agama, dan kaum revolusioner. • Orang-orang yang lewat meneriakkan caci maki (secara harfiah </w:t>
      </w:r>
      <w:r>
        <w:rPr>
          <w:i/>
          <w:lang w:val="id_ID" w:bidi="id_ID"/>
        </w:rPr>
        <w:t>menghujat</w:t>
      </w:r>
      <w:r>
        <w:rPr>
          <w:lang w:val="id_ID" w:bidi="id_ID"/>
        </w:rPr>
        <w:t xml:space="preserve">), menggelengkan-gelengkan kepala sebagai bentuk menghina (lihat </w:t>
      </w:r>
      <w:r>
        <w:rPr>
          <w:lang w:val="id_ID" w:bidi="id_ID"/>
        </w:rPr>
        <w:t>Rat. 2:15</w:t>
      </w:r>
      <w:r>
        <w:rPr>
          <w:lang w:val="id_ID" w:bidi="id_ID"/>
        </w:rPr>
        <w:t xml:space="preserve">), dan mengejek pernyataan-Nya bahwa Ia akan menghancurkan Bait Suci (lihat </w:t>
      </w:r>
      <w:r>
        <w:rPr>
          <w:lang w:val="id_ID" w:bidi="id_ID"/>
        </w:rPr>
        <w:t>Mrk. 14:58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15:32</w:t>
      </w:r>
      <w:r>
        <w:rPr>
          <w:lang w:val="id_ID" w:bidi="id_ID"/>
        </w:rPr>
      </w:r>
    </w:p>
    <w:p>
      <w:pPr/>
      <w:r>
        <w:rPr>
          <w:lang w:val="id_ID" w:bidi="id_ID"/>
        </w:rPr>
      </w:r>
      <w:r>
        <w:rPr>
          <w:lang w:val="id_ID" w:bidi="id_ID"/>
        </w:rPr>
        <w:t xml:space="preserve">Dua orang yang disalibkan bersama Yesus juga mengejek-Nya. Kita mungkin menyangka orang yang mengalami nasib tragis serupa akan berbelas kasihan (bdk. </w:t>
      </w:r>
      <w:r>
        <w:rPr>
          <w:lang w:val="id_ID" w:bidi="id_ID"/>
        </w:rPr>
        <w:t>Luk. 23:39–43</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15:33</w:t>
      </w:r>
      <w:r>
        <w:rPr>
          <w:lang w:val="id_ID" w:bidi="id_ID"/>
        </w:rPr>
      </w:r>
    </w:p>
    <w:p>
      <w:pPr/>
      <w:r>
        <w:rPr>
          <w:lang w:val="id_ID" w:bidi="id_ID"/>
        </w:rPr>
      </w:r>
      <w:r>
        <w:rPr>
          <w:lang w:val="id_ID" w:bidi="id_ID"/>
        </w:rPr>
        <w:t xml:space="preserve">Pada jam dua belas (secara harfiah </w:t>
      </w:r>
      <w:r>
        <w:rPr>
          <w:i/>
          <w:lang w:val="id_ID" w:bidi="id_ID"/>
        </w:rPr>
        <w:t>jam keenam</w:t>
      </w:r>
      <w:r>
        <w:rPr>
          <w:lang w:val="id_ID" w:bidi="id_ID"/>
        </w:rPr>
        <w:t xml:space="preserve">) kegelapan meliputi seluruh daerah itu hingga pukul tiga (secara harfiah </w:t>
      </w:r>
      <w:r>
        <w:rPr>
          <w:i/>
          <w:lang w:val="id_ID" w:bidi="id_ID"/>
        </w:rPr>
        <w:t>jam kesembilan</w:t>
      </w:r>
      <w:r>
        <w:rPr>
          <w:lang w:val="id_ID" w:bidi="id_ID"/>
        </w:rPr>
        <w:t xml:space="preserve">). Seluruh daerah kemungkinan berarti seluruh Yehuda. Kegelapan itu terjadi secara harfiah sekaligus bersifat simbolis—kegelapan itu mengungkapkan sifat jahat dari peristiwa yang sedang terjadi dan merupakan gambaran penghakiman yang dinubuatkan oleh Yesus, yang akan menimpa Israel (lihat </w:t>
      </w:r>
      <w:r>
        <w:rPr>
          <w:lang w:val="id_ID" w:bidi="id_ID"/>
        </w:rPr>
        <w:t>Mrk. 13:1–31</w:t>
      </w:r>
      <w:r>
        <w:rPr>
          <w:lang w:val="id_ID" w:bidi="id_ID"/>
        </w:rPr>
        <w:t xml:space="preserve">; </w:t>
      </w:r>
      <w:r>
        <w:rPr>
          <w:lang w:val="id_ID" w:bidi="id_ID"/>
        </w:rPr>
        <w:t>14:58</w:t>
      </w:r>
      <w:r>
        <w:rPr>
          <w:lang w:val="id_ID" w:bidi="id_ID"/>
        </w:rPr>
        <w:t xml:space="preserve">; </w:t>
      </w:r>
      <w:r>
        <w:rPr>
          <w:lang w:val="id_ID" w:bidi="id_ID"/>
        </w:rPr>
        <w:t>15:29</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15:34</w:t>
      </w:r>
      <w:r>
        <w:rPr>
          <w:lang w:val="id_ID" w:bidi="id_ID"/>
        </w:rPr>
      </w:r>
    </w:p>
    <w:p>
      <w:pPr/>
      <w:r>
        <w:rPr>
          <w:lang w:val="id_ID" w:bidi="id_ID"/>
        </w:rPr>
      </w:r>
      <w:r>
        <w:rPr>
          <w:lang w:val="id_ID" w:bidi="id_ID"/>
        </w:rPr>
        <w:t xml:space="preserve">Eloi, Eloi, </w:t>
      </w:r>
      <w:r>
        <w:rPr>
          <w:lang w:val="id_ID" w:bidi="id_ID"/>
        </w:rPr>
        <w:t>lama sabakhtani</w:t>
      </w:r>
      <w:r>
        <w:rPr>
          <w:lang w:val="id_ID" w:bidi="id_ID"/>
        </w:rPr>
        <w:t xml:space="preserve">: Seruan Yesus ditulis dalam bahasa aslinya yaitu bahasa Aram dan kemudian diterjemahkan untuk para pembaca berbahasa Yunani. • "Allahku, Allahku, mengapa Engkau meninggalkan Aku?" Yesus mengutip </w:t>
      </w:r>
      <w:r>
        <w:rPr>
          <w:lang w:val="id_ID" w:bidi="id_ID"/>
        </w:rPr>
        <w:t>Mzm. 22:1</w:t>
      </w:r>
      <w:r>
        <w:rPr>
          <w:lang w:val="id_ID" w:bidi="id_ID"/>
        </w:rPr>
        <w:t xml:space="preserve">. Perkataan ini paling baik ditafsirkan berdasarkan </w:t>
      </w:r>
      <w:r>
        <w:rPr>
          <w:lang w:val="id_ID" w:bidi="id_ID"/>
        </w:rPr>
        <w:t>Markus 14:27</w:t>
      </w:r>
      <w:r>
        <w:rPr>
          <w:lang w:val="id_ID" w:bidi="id_ID"/>
        </w:rPr>
        <w:t xml:space="preserve">; </w:t>
      </w:r>
      <w:r>
        <w:rPr>
          <w:lang w:val="id_ID" w:bidi="id_ID"/>
        </w:rPr>
        <w:t>Mzm. 22</w:t>
      </w:r>
      <w:r>
        <w:rPr>
          <w:lang w:val="id_ID" w:bidi="id_ID"/>
        </w:rPr>
        <w:t xml:space="preserve">; </w:t>
      </w:r>
      <w:r>
        <w:rPr>
          <w:lang w:val="id_ID" w:bidi="id_ID"/>
        </w:rPr>
        <w:t>Yes. 53:10</w:t>
      </w:r>
      <w:r>
        <w:rPr>
          <w:lang w:val="id_ID" w:bidi="id_ID"/>
        </w:rPr>
        <w:t xml:space="preserve">; </w:t>
      </w:r>
      <w:r>
        <w:rPr>
          <w:lang w:val="id_ID" w:bidi="id_ID"/>
        </w:rPr>
        <w:t>2Kor. 5:21</w:t>
      </w:r>
      <w:r>
        <w:rPr>
          <w:lang w:val="id_ID" w:bidi="id_ID"/>
        </w:rPr>
        <w:t xml:space="preserve">; dan </w:t>
      </w:r>
      <w:r>
        <w:rPr>
          <w:lang w:val="id_ID" w:bidi="id_ID"/>
        </w:rPr>
        <w:t>Gal. 3:13</w:t>
      </w:r>
      <w:r>
        <w:rPr>
          <w:lang w:val="id_ID" w:bidi="id_ID"/>
        </w:rPr>
        <w:t>. Tujuan Ilahi dalam diri Yesus untuk menjadi tebusan bagi banyak orang (</w:t>
      </w:r>
      <w:r>
        <w:rPr>
          <w:lang w:val="id_ID" w:bidi="id_ID"/>
        </w:rPr>
        <w:t>Mrk. 10:45</w:t>
      </w:r>
      <w:r>
        <w:rPr>
          <w:lang w:val="id_ID" w:bidi="id_ID"/>
        </w:rPr>
        <w:t>) kini telah diwujudkan.</w:t>
      </w:r>
      <w:r>
        <w:rPr>
          <w:lang w:val="id_ID" w:bidi="id_ID"/>
        </w:rPr>
      </w:r>
      <w:r>
        <w:rPr>
          <w:lang w:val="id_ID" w:bidi="id_ID"/>
        </w:rPr>
      </w:r>
    </w:p>
    <w:p>
      <w:pPr/>
      <w:r>
        <w:rPr>
          <w:lang w:val="id_ID" w:bidi="id_ID"/>
        </w:rPr>
      </w:r>
    </w:p>
    <w:p>
      <w:pPr>
        <w:pStyle w:val="Heading2"/>
      </w:pPr>
      <w:r>
        <w:rPr>
          <w:lang w:val="id_ID" w:bidi="id_ID"/>
        </w:rPr>
        <w:t>Markus 15:35–36</w:t>
      </w:r>
      <w:r>
        <w:rPr>
          <w:lang w:val="id_ID" w:bidi="id_ID"/>
        </w:rPr>
      </w:r>
    </w:p>
    <w:p>
      <w:pPr/>
      <w:r>
        <w:rPr>
          <w:lang w:val="id_ID" w:bidi="id_ID"/>
        </w:rPr>
      </w:r>
      <w:r>
        <w:rPr>
          <w:lang w:val="id_ID" w:bidi="id_ID"/>
        </w:rPr>
        <w:t xml:space="preserve">Istilah Aram </w:t>
      </w:r>
      <w:r>
        <w:rPr>
          <w:i/>
          <w:lang w:val="id_ID" w:bidi="id_ID"/>
        </w:rPr>
        <w:t>Eloi</w:t>
      </w:r>
      <w:r>
        <w:rPr>
          <w:lang w:val="id_ID" w:bidi="id_ID"/>
        </w:rPr>
        <w:t xml:space="preserve"> dan padanannya dalam bahasa Ibrani </w:t>
      </w:r>
      <w:r>
        <w:rPr>
          <w:i/>
          <w:lang w:val="id_ID" w:bidi="id_ID"/>
        </w:rPr>
        <w:t>Eli</w:t>
      </w:r>
      <w:r>
        <w:rPr>
          <w:lang w:val="id_ID" w:bidi="id_ID"/>
        </w:rPr>
        <w:t xml:space="preserve"> (</w:t>
      </w:r>
      <w:r>
        <w:rPr>
          <w:lang w:val="id_ID" w:bidi="id_ID"/>
        </w:rPr>
        <w:t>Mat. 27:46</w:t>
      </w:r>
      <w:r>
        <w:rPr>
          <w:lang w:val="id_ID" w:bidi="id_ID"/>
        </w:rPr>
        <w:t xml:space="preserve">) terdengar cukup mirip dengan "Elia" sehingga beberapa orang di sekitar mengira bahwa Yesus memanggil nabi Elia untuk menyelamatkan-Nya (lihat </w:t>
      </w:r>
      <w:r>
        <w:rPr>
          <w:lang w:val="id_ID" w:bidi="id_ID"/>
        </w:rPr>
        <w:t>Mal. 4:5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15:37</w:t>
      </w:r>
      <w:r>
        <w:rPr>
          <w:lang w:val="id_ID" w:bidi="id_ID"/>
        </w:rPr>
      </w:r>
    </w:p>
    <w:p>
      <w:pPr/>
      <w:r>
        <w:rPr>
          <w:lang w:val="id_ID" w:bidi="id_ID"/>
        </w:rPr>
      </w:r>
      <w:r>
        <w:rPr>
          <w:lang w:val="id_ID" w:bidi="id_ID"/>
        </w:rPr>
        <w:t>Kematian Yesus, seperti halnya penyaliban, diceritakan dengan sangat sederhana.</w:t>
      </w:r>
      <w:r>
        <w:rPr>
          <w:lang w:val="id_ID" w:bidi="id_ID"/>
        </w:rPr>
      </w:r>
      <w:r>
        <w:rPr>
          <w:lang w:val="id_ID" w:bidi="id_ID"/>
        </w:rPr>
      </w:r>
    </w:p>
    <w:p>
      <w:pPr/>
      <w:r>
        <w:rPr>
          <w:lang w:val="id_ID" w:bidi="id_ID"/>
        </w:rPr>
      </w:r>
    </w:p>
    <w:p>
      <w:pPr>
        <w:pStyle w:val="Heading2"/>
      </w:pPr>
      <w:r>
        <w:rPr>
          <w:lang w:val="id_ID" w:bidi="id_ID"/>
        </w:rPr>
        <w:t>Markus 15:38</w:t>
      </w:r>
      <w:r>
        <w:rPr>
          <w:lang w:val="id_ID" w:bidi="id_ID"/>
        </w:rPr>
      </w:r>
    </w:p>
    <w:p>
      <w:pPr/>
      <w:r>
        <w:rPr>
          <w:lang w:val="id_ID" w:bidi="id_ID"/>
        </w:rPr>
      </w:r>
      <w:r>
        <w:rPr>
          <w:lang w:val="id_ID" w:bidi="id_ID"/>
        </w:rPr>
        <w:t xml:space="preserve">Tirai yang terbelah dua kemungkinan adalah tirai pemisah antara ruang kudus dan pelataran (sebuah permadani megah setinggi 24 meter) atau tirai antara ruang mahakudus dan seluruh ruang di depannya. Jika yang pertama, maka robekan itu (seperti kegelapan, </w:t>
      </w:r>
      <w:r>
        <w:rPr>
          <w:lang w:val="id_ID" w:bidi="id_ID"/>
        </w:rPr>
        <w:t>Mrk. 15:33</w:t>
      </w:r>
      <w:r>
        <w:rPr>
          <w:lang w:val="id_ID" w:bidi="id_ID"/>
        </w:rPr>
        <w:t>) terlihat oleh orang banyak; hal ini menunjukkan bahwa nubuat Yesus tentang kehancuran Bait Suci (</w:t>
      </w:r>
      <w:r>
        <w:rPr>
          <w:lang w:val="id_ID" w:bidi="id_ID"/>
        </w:rPr>
        <w:t>Mrk. 14:58</w:t>
      </w:r>
      <w:r>
        <w:rPr>
          <w:lang w:val="id_ID" w:bidi="id_ID"/>
        </w:rPr>
        <w:t xml:space="preserve">; </w:t>
      </w:r>
      <w:r>
        <w:rPr>
          <w:lang w:val="id_ID" w:bidi="id_ID"/>
        </w:rPr>
        <w:t>15:29</w:t>
      </w:r>
      <w:r>
        <w:rPr>
          <w:lang w:val="id_ID" w:bidi="id_ID"/>
        </w:rPr>
        <w:t xml:space="preserve">) sedang digenapi secara rohani (lihat </w:t>
      </w:r>
      <w:r>
        <w:rPr>
          <w:lang w:val="id_ID" w:bidi="id_ID"/>
        </w:rPr>
        <w:t>Rm. 9–11</w:t>
      </w:r>
      <w:r>
        <w:rPr>
          <w:lang w:val="id_ID" w:bidi="id_ID"/>
        </w:rPr>
        <w:t xml:space="preserve">) tetapi menunggu penggenapan jasmani pada tahun 70 Masehi. Jika tirai bagian dalam yang robek, itu mungkin merupakan tanda bahwa, sama seperti langit terbelah sehingga Yesus menunjukkan bahwa Dia memiliki akses langsung kepada Allah (lihat </w:t>
      </w:r>
      <w:r>
        <w:rPr>
          <w:lang w:val="id_ID" w:bidi="id_ID"/>
        </w:rPr>
        <w:t>catatan studi pada Markus 1:10</w:t>
      </w:r>
      <w:r>
        <w:rPr>
          <w:lang w:val="id_ID" w:bidi="id_ID"/>
        </w:rPr>
        <w:t xml:space="preserve">), kematian-Nya sekarang membuka akses ini kepada para pengikut-Nya (lihat </w:t>
      </w:r>
      <w:r>
        <w:rPr>
          <w:lang w:val="id_ID" w:bidi="id_ID"/>
        </w:rPr>
        <w:t>Ibr. 6:19–20</w:t>
      </w:r>
      <w:r>
        <w:rPr>
          <w:lang w:val="id_ID" w:bidi="id_ID"/>
        </w:rPr>
        <w:t xml:space="preserve">; </w:t>
      </w:r>
      <w:r>
        <w:rPr>
          <w:lang w:val="id_ID" w:bidi="id_ID"/>
        </w:rPr>
        <w:t>9:3–14</w:t>
      </w:r>
      <w:r>
        <w:rPr>
          <w:lang w:val="id_ID" w:bidi="id_ID"/>
        </w:rPr>
        <w:t xml:space="preserve">; </w:t>
      </w:r>
      <w:r>
        <w:rPr>
          <w:lang w:val="id_ID" w:bidi="id_ID"/>
        </w:rPr>
        <w:t>10:19–20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15:39</w:t>
      </w:r>
      <w:r>
        <w:rPr>
          <w:lang w:val="id_ID" w:bidi="id_ID"/>
        </w:rPr>
      </w:r>
    </w:p>
    <w:p>
      <w:pPr/>
      <w:r>
        <w:rPr>
          <w:lang w:val="id_ID" w:bidi="id_ID"/>
        </w:rPr>
      </w:r>
      <w:r>
        <w:rPr>
          <w:lang w:val="id_ID" w:bidi="id_ID"/>
        </w:rPr>
        <w:t xml:space="preserve">kepala pasukan: Secara harfiah </w:t>
      </w:r>
      <w:r>
        <w:rPr>
          <w:i/>
          <w:lang w:val="id_ID" w:bidi="id_ID"/>
        </w:rPr>
        <w:t>centurion.</w:t>
      </w:r>
      <w:r>
        <w:rPr>
          <w:lang w:val="id_ID" w:bidi="id_ID"/>
        </w:rPr>
        <w:t xml:space="preserve"> Kata Latin </w:t>
      </w:r>
      <w:r>
        <w:rPr>
          <w:i/>
          <w:lang w:val="id_ID" w:bidi="id_ID"/>
        </w:rPr>
        <w:t>centurion</w:t>
      </w:r>
      <w:r>
        <w:rPr>
          <w:lang w:val="id_ID" w:bidi="id_ID"/>
        </w:rPr>
        <w:t xml:space="preserve"> mengacu pada seorang perwira yang bertanggung jawab atas 100 orang. • Yesus sebagai Anak Allah diumumkan oleh Allah (</w:t>
      </w:r>
      <w:r>
        <w:rPr>
          <w:lang w:val="id_ID" w:bidi="id_ID"/>
        </w:rPr>
        <w:t>Mrk. 1:11</w:t>
      </w:r>
      <w:r>
        <w:rPr>
          <w:lang w:val="id_ID" w:bidi="id_ID"/>
        </w:rPr>
        <w:t xml:space="preserve">; </w:t>
      </w:r>
      <w:r>
        <w:rPr>
          <w:lang w:val="id_ID" w:bidi="id_ID"/>
        </w:rPr>
        <w:t>9:7</w:t>
      </w:r>
      <w:r>
        <w:rPr>
          <w:lang w:val="id_ID" w:bidi="id_ID"/>
        </w:rPr>
        <w:t>), oleh setan (</w:t>
      </w:r>
      <w:r>
        <w:rPr>
          <w:lang w:val="id_ID" w:bidi="id_ID"/>
        </w:rPr>
        <w:t>Mrk. 1:24</w:t>
      </w:r>
      <w:r>
        <w:rPr>
          <w:lang w:val="id_ID" w:bidi="id_ID"/>
        </w:rPr>
        <w:t xml:space="preserve">, </w:t>
      </w:r>
      <w:r>
        <w:rPr>
          <w:lang w:val="id_ID" w:bidi="id_ID"/>
        </w:rPr>
        <w:t>34</w:t>
      </w:r>
      <w:r>
        <w:rPr>
          <w:lang w:val="id_ID" w:bidi="id_ID"/>
        </w:rPr>
        <w:t xml:space="preserve">; </w:t>
      </w:r>
      <w:r>
        <w:rPr>
          <w:lang w:val="id_ID" w:bidi="id_ID"/>
        </w:rPr>
        <w:t>3:11</w:t>
      </w:r>
      <w:r>
        <w:rPr>
          <w:lang w:val="id_ID" w:bidi="id_ID"/>
        </w:rPr>
        <w:t xml:space="preserve">; </w:t>
      </w:r>
      <w:r>
        <w:rPr>
          <w:lang w:val="id_ID" w:bidi="id_ID"/>
        </w:rPr>
        <w:t>5:7</w:t>
      </w:r>
      <w:r>
        <w:rPr>
          <w:lang w:val="id_ID" w:bidi="id_ID"/>
        </w:rPr>
        <w:t>), oleh Markus (</w:t>
      </w:r>
      <w:r>
        <w:rPr>
          <w:lang w:val="id_ID" w:bidi="id_ID"/>
        </w:rPr>
        <w:t>1:1</w:t>
      </w:r>
      <w:r>
        <w:rPr>
          <w:lang w:val="id_ID" w:bidi="id_ID"/>
        </w:rPr>
        <w:t>), oleh Yesus sendiri (</w:t>
      </w:r>
      <w:r>
        <w:rPr>
          <w:lang w:val="id_ID" w:bidi="id_ID"/>
        </w:rPr>
        <w:t>Mrk. 12:6</w:t>
      </w:r>
      <w:r>
        <w:rPr>
          <w:lang w:val="id_ID" w:bidi="id_ID"/>
        </w:rPr>
        <w:t xml:space="preserve">; </w:t>
      </w:r>
      <w:r>
        <w:rPr>
          <w:lang w:val="id_ID" w:bidi="id_ID"/>
        </w:rPr>
        <w:t>13:32</w:t>
      </w:r>
      <w:r>
        <w:rPr>
          <w:lang w:val="id_ID" w:bidi="id_ID"/>
        </w:rPr>
        <w:t xml:space="preserve">; </w:t>
      </w:r>
      <w:r>
        <w:rPr>
          <w:lang w:val="id_ID" w:bidi="id_ID"/>
        </w:rPr>
        <w:t>14:61–62</w:t>
      </w:r>
      <w:r>
        <w:rPr>
          <w:lang w:val="id_ID" w:bidi="id_ID"/>
        </w:rPr>
        <w:t>), dan sekarang oleh seorang perwira bukan Yahudi.</w:t>
      </w:r>
      <w:r>
        <w:rPr>
          <w:lang w:val="id_ID" w:bidi="id_ID"/>
        </w:rPr>
      </w:r>
      <w:r>
        <w:rPr>
          <w:lang w:val="id_ID" w:bidi="id_ID"/>
        </w:rPr>
      </w:r>
    </w:p>
    <w:p>
      <w:pPr/>
      <w:r>
        <w:rPr>
          <w:lang w:val="id_ID" w:bidi="id_ID"/>
        </w:rPr>
      </w:r>
    </w:p>
    <w:p>
      <w:pPr>
        <w:pStyle w:val="Heading2"/>
      </w:pPr>
      <w:r>
        <w:rPr>
          <w:lang w:val="id_ID" w:bidi="id_ID"/>
        </w:rPr>
        <w:t>Markus 15:40–41</w:t>
      </w:r>
      <w:r>
        <w:rPr>
          <w:lang w:val="id_ID" w:bidi="id_ID"/>
        </w:rPr>
      </w:r>
    </w:p>
    <w:p>
      <w:pPr/>
      <w:r>
        <w:rPr>
          <w:lang w:val="id_ID" w:bidi="id_ID"/>
        </w:rPr>
      </w:r>
      <w:r>
        <w:rPr>
          <w:lang w:val="id_ID" w:bidi="id_ID"/>
        </w:rPr>
        <w:t xml:space="preserve">Para perempuan ini telah mendukung Yesus secara ekonomi (lihat </w:t>
      </w:r>
      <w:r>
        <w:rPr>
          <w:lang w:val="id_ID" w:bidi="id_ID"/>
        </w:rPr>
        <w:t>Luk. 8:2–3</w:t>
      </w:r>
      <w:r>
        <w:rPr>
          <w:lang w:val="id_ID" w:bidi="id_ID"/>
        </w:rPr>
        <w:t>). Mereka juga hadir pada saat penguburan (</w:t>
      </w:r>
      <w:r>
        <w:rPr>
          <w:lang w:val="id_ID" w:bidi="id_ID"/>
        </w:rPr>
        <w:t>Mrk. 15:47</w:t>
      </w:r>
      <w:r>
        <w:rPr>
          <w:lang w:val="id_ID" w:bidi="id_ID"/>
        </w:rPr>
        <w:t>), saat kubur Yesus kosong (</w:t>
      </w:r>
      <w:r>
        <w:rPr>
          <w:lang w:val="id_ID" w:bidi="id_ID"/>
        </w:rPr>
        <w:t>Mrk. 16:1–8</w:t>
      </w:r>
      <w:r>
        <w:rPr>
          <w:lang w:val="id_ID" w:bidi="id_ID"/>
        </w:rPr>
        <w:t>) dan nantinya akan menjadi saksi pertama kebangkitan Yesus. • Maria Magdalena</w:t>
      </w:r>
      <w:r>
        <w:rPr>
          <w:i/>
          <w:lang w:val="id_ID" w:bidi="id_ID"/>
        </w:rPr>
        <w:t>,</w:t>
      </w:r>
      <w:r>
        <w:rPr>
          <w:lang w:val="id_ID" w:bidi="id_ID"/>
        </w:rPr>
        <w:t xml:space="preserve"> dari desa Magdala dekat pantai Danau Galilea, adalah tokoh kunci dalam kisah kebangkitan (</w:t>
      </w:r>
      <w:r>
        <w:rPr>
          <w:lang w:val="id_ID" w:bidi="id_ID"/>
        </w:rPr>
        <w:t>Mrk. 16:1</w:t>
      </w:r>
      <w:r>
        <w:rPr>
          <w:lang w:val="id_ID" w:bidi="id_ID"/>
        </w:rPr>
        <w:t xml:space="preserve">, </w:t>
      </w:r>
      <w:r>
        <w:rPr>
          <w:lang w:val="id_ID" w:bidi="id_ID"/>
        </w:rPr>
        <w:t>9</w:t>
      </w:r>
      <w:r>
        <w:rPr>
          <w:lang w:val="id_ID" w:bidi="id_ID"/>
        </w:rPr>
        <w:t xml:space="preserve">; </w:t>
      </w:r>
      <w:r>
        <w:rPr>
          <w:lang w:val="id_ID" w:bidi="id_ID"/>
        </w:rPr>
        <w:t>Mat. 28:1</w:t>
      </w:r>
      <w:r>
        <w:rPr>
          <w:lang w:val="id_ID" w:bidi="id_ID"/>
        </w:rPr>
        <w:t xml:space="preserve">; </w:t>
      </w:r>
      <w:r>
        <w:rPr>
          <w:lang w:val="id_ID" w:bidi="id_ID"/>
        </w:rPr>
        <w:t>Luk. 24:10</w:t>
      </w:r>
      <w:r>
        <w:rPr>
          <w:lang w:val="id_ID" w:bidi="id_ID"/>
        </w:rPr>
        <w:t xml:space="preserve">; </w:t>
      </w:r>
      <w:r>
        <w:rPr>
          <w:lang w:val="id_ID" w:bidi="id_ID"/>
        </w:rPr>
        <w:t>Yoh. 20:1</w:t>
      </w:r>
      <w:r>
        <w:rPr>
          <w:lang w:val="id_ID" w:bidi="id_ID"/>
        </w:rPr>
        <w:t xml:space="preserve">, </w:t>
      </w:r>
      <w:r>
        <w:rPr>
          <w:lang w:val="id_ID" w:bidi="id_ID"/>
        </w:rPr>
        <w:t>11–18</w:t>
      </w:r>
      <w:r>
        <w:rPr>
          <w:lang w:val="id_ID" w:bidi="id_ID"/>
        </w:rPr>
        <w:t>). • Maria (ibu Yakobus Muda): Yakobus ini mungkin adalah Yakobus anak Alfeus (</w:t>
      </w:r>
      <w:r>
        <w:rPr>
          <w:lang w:val="id_ID" w:bidi="id_ID"/>
        </w:rPr>
        <w:t>Mrk. 3:18</w:t>
      </w:r>
      <w:r>
        <w:rPr>
          <w:lang w:val="id_ID" w:bidi="id_ID"/>
        </w:rPr>
        <w:t xml:space="preserve">). • Salome hanya disebutkan di sini dan dalam </w:t>
      </w:r>
      <w:r>
        <w:rPr>
          <w:lang w:val="id_ID" w:bidi="id_ID"/>
        </w:rPr>
        <w:t>Markus 16:1</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15:43–45</w:t>
      </w:r>
      <w:r>
        <w:rPr>
          <w:lang w:val="id_ID" w:bidi="id_ID"/>
        </w:rPr>
      </w:r>
    </w:p>
    <w:p>
      <w:pPr/>
      <w:r>
        <w:rPr>
          <w:lang w:val="id_ID" w:bidi="id_ID"/>
        </w:rPr>
      </w:r>
      <w:r>
        <w:rPr>
          <w:lang w:val="id_ID" w:bidi="id_ID"/>
        </w:rPr>
        <w:t xml:space="preserve">Yusuf dari Arimatea (kemungkinan berasal dari desa Ramathaim, sekitar 30 km sebelah barat laut Yerusalem) adalah seorang anggota Mahkamah Agama yang terhormat dan yang diam-diam menjadi murid Yesus; ia sedang menantikan datangnya Kerajaan Allah (lihat </w:t>
      </w:r>
      <w:r>
        <w:rPr>
          <w:lang w:val="id_ID" w:bidi="id_ID"/>
        </w:rPr>
        <w:t>Mat. 27:57</w:t>
      </w:r>
      <w:r>
        <w:rPr>
          <w:lang w:val="id_ID" w:bidi="id_ID"/>
        </w:rPr>
        <w:t xml:space="preserve">; </w:t>
      </w:r>
      <w:r>
        <w:rPr>
          <w:lang w:val="id_ID" w:bidi="id_ID"/>
        </w:rPr>
        <w:t>Luk. 23:50–51</w:t>
      </w:r>
      <w:r>
        <w:rPr>
          <w:lang w:val="id_ID" w:bidi="id_ID"/>
        </w:rPr>
        <w:t xml:space="preserve">; </w:t>
      </w:r>
      <w:r>
        <w:rPr>
          <w:lang w:val="id_ID" w:bidi="id_ID"/>
        </w:rPr>
        <w:t>Yoh. 19:38</w:t>
      </w:r>
      <w:r>
        <w:rPr>
          <w:lang w:val="id_ID" w:bidi="id_ID"/>
        </w:rPr>
        <w:t>). Dengan berani ia meminta jenazah Yesus dari Pilatus untuk dikuburkan. Karena dia adalah anggota Mahkamah Agama dan tidak dikenal sebagai murid Yesus, maka pemerintah Romawi mengabulkan permintaannya: Hal ini menjawab kekhawatiran orang Yahudi soal membiarkan orang mati di tempat terbuka setelah matahari terbenam (</w:t>
      </w:r>
      <w:r>
        <w:rPr>
          <w:lang w:val="id_ID" w:bidi="id_ID"/>
        </w:rPr>
        <w:t>Ul.21:22–23</w:t>
      </w:r>
      <w:r>
        <w:rPr>
          <w:lang w:val="id_ID" w:bidi="id_ID"/>
        </w:rPr>
        <w:t>) dan murid-murid Yesus tidak akan mendapatkan jenazah tersebut.</w:t>
      </w:r>
      <w:r>
        <w:rPr>
          <w:lang w:val="id_ID" w:bidi="id_ID"/>
        </w:rPr>
      </w:r>
      <w:r>
        <w:rPr>
          <w:lang w:val="id_ID" w:bidi="id_ID"/>
        </w:rPr>
      </w:r>
    </w:p>
    <w:p>
      <w:pPr/>
      <w:r>
        <w:rPr>
          <w:lang w:val="id_ID" w:bidi="id_ID"/>
        </w:rPr>
      </w:r>
    </w:p>
    <w:p>
      <w:pPr>
        <w:pStyle w:val="Heading2"/>
      </w:pPr>
      <w:r>
        <w:rPr>
          <w:lang w:val="id_ID" w:bidi="id_ID"/>
        </w:rPr>
        <w:t>Markus 15:46</w:t>
      </w:r>
      <w:r>
        <w:rPr>
          <w:lang w:val="id_ID" w:bidi="id_ID"/>
        </w:rPr>
      </w:r>
    </w:p>
    <w:p>
      <w:pPr/>
      <w:r>
        <w:rPr>
          <w:lang w:val="id_ID" w:bidi="id_ID"/>
        </w:rPr>
      </w:r>
      <w:r>
        <w:rPr>
          <w:lang w:val="id_ID" w:bidi="id_ID"/>
        </w:rPr>
        <w:t xml:space="preserve">Yusuf mempersiapkan tubuh Yesus untuk dikuburkan dan meletakkannya di makamnya sendiri (lihat </w:t>
      </w:r>
      <w:r>
        <w:rPr>
          <w:lang w:val="id_ID" w:bidi="id_ID"/>
        </w:rPr>
        <w:t>Mat. 27:60</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16:1</w:t>
      </w:r>
      <w:r>
        <w:rPr>
          <w:lang w:val="id_ID" w:bidi="id_ID"/>
        </w:rPr>
      </w:r>
    </w:p>
    <w:p>
      <w:pPr/>
      <w:r>
        <w:rPr>
          <w:lang w:val="id_ID" w:bidi="id_ID"/>
        </w:rPr>
      </w:r>
      <w:r>
        <w:rPr>
          <w:lang w:val="id_ID" w:bidi="id_ID"/>
        </w:rPr>
        <w:t>Pada akhir hari Sabat saat matahari terbenam, toko-toko dibuka kembali dan para wanita bisa membeli rempah-rempah penguburan untuk mengurapi tubuh Yesus (</w:t>
      </w:r>
      <w:r>
        <w:rPr>
          <w:lang w:val="id_ID" w:bidi="id_ID"/>
        </w:rPr>
        <w:t>Mrk. 16:1</w:t>
      </w:r>
      <w:r>
        <w:rPr>
          <w:lang w:val="id_ID" w:bidi="id_ID"/>
        </w:rPr>
        <w:t>). Tujuan mereka bukan untuk membalsam (mengawetkan) tubuh Yesus, tetapi untuk mengurangi bau yang akan dihasilkan oleh jenazah yang membusuk. • Para perempuan itu jelas tidak menduga kebangkitan Yesus. Bahkan kubur yang kosong pun tidak dapat meyakinkan mereka bahwa Yesus telah bangkit dari antara orang mati (</w:t>
      </w:r>
      <w:r>
        <w:rPr>
          <w:lang w:val="id_ID" w:bidi="id_ID"/>
        </w:rPr>
        <w:t>Yoh. 20:2</w:t>
      </w:r>
      <w:r>
        <w:rPr>
          <w:lang w:val="id_ID" w:bidi="id_ID"/>
        </w:rPr>
        <w:t xml:space="preserve">, </w:t>
      </w:r>
      <w:r>
        <w:rPr>
          <w:lang w:val="id_ID" w:bidi="id_ID"/>
        </w:rPr>
        <w:t>11–15</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16:3–4</w:t>
      </w:r>
      <w:r>
        <w:rPr>
          <w:lang w:val="id_ID" w:bidi="id_ID"/>
        </w:rPr>
      </w:r>
    </w:p>
    <w:p>
      <w:pPr/>
      <w:r>
        <w:rPr>
          <w:lang w:val="id_ID" w:bidi="id_ID"/>
        </w:rPr>
      </w:r>
      <w:r>
        <w:rPr>
          <w:lang w:val="id_ID" w:bidi="id_ID"/>
        </w:rPr>
        <w:t>Para perempuan bertanya-tanya bagaimana batu besar yang menutup kubur itu bisa bergeser. Allah sudah menggulingkan batu itu agar para perempuan dan murid-murid-Nya dapat masuk.</w:t>
      </w:r>
      <w:r>
        <w:rPr>
          <w:lang w:val="id_ID" w:bidi="id_ID"/>
        </w:rPr>
      </w:r>
      <w:r>
        <w:rPr>
          <w:lang w:val="id_ID" w:bidi="id_ID"/>
        </w:rPr>
      </w:r>
    </w:p>
    <w:p>
      <w:pPr/>
      <w:r>
        <w:rPr>
          <w:lang w:val="id_ID" w:bidi="id_ID"/>
        </w:rPr>
      </w:r>
    </w:p>
    <w:p>
      <w:pPr>
        <w:pStyle w:val="Heading2"/>
      </w:pPr>
      <w:r>
        <w:rPr>
          <w:lang w:val="id_ID" w:bidi="id_ID"/>
        </w:rPr>
        <w:t>Mark 16:7</w:t>
      </w:r>
      <w:r>
        <w:rPr>
          <w:lang w:val="id_ID" w:bidi="id_ID"/>
        </w:rPr>
      </w:r>
    </w:p>
    <w:p>
      <w:pPr/>
      <w:r>
        <w:rPr>
          <w:lang w:val="id_ID" w:bidi="id_ID"/>
        </w:rPr>
      </w:r>
      <w:r>
        <w:rPr>
          <w:lang w:val="id_ID" w:bidi="id_ID"/>
        </w:rPr>
        <w:t>Pesan malaikat kepada para murid mengulangi nubuat dan janji Yesus (</w:t>
      </w:r>
      <w:r>
        <w:rPr>
          <w:lang w:val="id_ID" w:bidi="id_ID"/>
        </w:rPr>
        <w:t>Mrk. 14:28</w:t>
      </w:r>
      <w:r>
        <w:rPr>
          <w:lang w:val="id_ID" w:bidi="id_ID"/>
        </w:rPr>
        <w:t>). Pengkhianatan dan penyangkalan para murid akan diampuni, dan tugas kerasulan mereka akan dipulihkan.</w:t>
      </w:r>
      <w:r>
        <w:rPr>
          <w:lang w:val="id_ID" w:bidi="id_ID"/>
        </w:rPr>
      </w:r>
      <w:r>
        <w:rPr>
          <w:lang w:val="id_ID" w:bidi="id_ID"/>
        </w:rPr>
      </w:r>
    </w:p>
    <w:p>
      <w:pPr/>
      <w:r>
        <w:rPr>
          <w:lang w:val="id_ID" w:bidi="id_ID"/>
        </w:rPr>
      </w:r>
    </w:p>
    <w:p>
      <w:pPr>
        <w:pStyle w:val="Heading2"/>
      </w:pPr>
      <w:r>
        <w:rPr>
          <w:lang w:val="id_ID" w:bidi="id_ID"/>
        </w:rPr>
        <w:t>Markus 16:8</w:t>
      </w:r>
      <w:r>
        <w:rPr>
          <w:lang w:val="id_ID" w:bidi="id_ID"/>
        </w:rPr>
      </w:r>
    </w:p>
    <w:p>
      <w:pPr/>
      <w:r>
        <w:rPr>
          <w:lang w:val="id_ID" w:bidi="id_ID"/>
        </w:rPr>
      </w:r>
      <w:r>
        <w:rPr>
          <w:lang w:val="id_ID" w:bidi="id_ID"/>
        </w:rPr>
        <w:t xml:space="preserve">Kisah berakhir dengan perempuan-perempuan melarikan diri dari makam dalam kebingungan. • </w:t>
      </w:r>
      <w:r>
        <w:rPr>
          <w:lang w:val="id_ID" w:bidi="id_ID"/>
        </w:rPr>
        <w:t>Mereka tidak mengatakan apa-apa kepada siapa pun juga</w:t>
      </w:r>
      <w:r>
        <w:rPr>
          <w:lang w:val="id_ID" w:bidi="id_ID"/>
        </w:rPr>
        <w:t xml:space="preserve">: Hal ini dapat dipahami secara positif (mereka tidak teralihkan dari tugas mereka untuk memberitahu para murid, </w:t>
      </w:r>
      <w:r>
        <w:rPr>
          <w:lang w:val="id_ID" w:bidi="id_ID"/>
        </w:rPr>
        <w:t>Mrk. 16:7</w:t>
      </w:r>
      <w:r>
        <w:rPr>
          <w:lang w:val="id_ID" w:bidi="id_ID"/>
        </w:rPr>
        <w:t xml:space="preserve">; bdk. </w:t>
      </w:r>
      <w:r>
        <w:rPr>
          <w:lang w:val="id_ID" w:bidi="id_ID"/>
        </w:rPr>
        <w:t>Luk. 10:4</w:t>
      </w:r>
      <w:r>
        <w:rPr>
          <w:lang w:val="id_ID" w:bidi="id_ID"/>
        </w:rPr>
        <w:t xml:space="preserve">; </w:t>
      </w:r>
      <w:r>
        <w:rPr>
          <w:lang w:val="id_ID" w:bidi="id_ID"/>
        </w:rPr>
        <w:t>2Raj. 4:29</w:t>
      </w:r>
      <w:r>
        <w:rPr>
          <w:lang w:val="id_ID" w:bidi="id_ID"/>
        </w:rPr>
        <w:t xml:space="preserve">) atau secara negatif (mereka gagal menyampaikan pesan itu). Bdk. </w:t>
      </w:r>
      <w:r>
        <w:rPr>
          <w:lang w:val="id_ID" w:bidi="id_ID"/>
        </w:rPr>
        <w:t>Luk. 24:5–11</w:t>
      </w:r>
      <w:r>
        <w:rPr>
          <w:lang w:val="id_ID" w:bidi="id_ID"/>
        </w:rPr>
        <w:t xml:space="preserve">; </w:t>
      </w:r>
      <w:r>
        <w:rPr>
          <w:lang w:val="id_ID" w:bidi="id_ID"/>
        </w:rPr>
        <w:t>Yoh. 20:1–2</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Markus 16:9–20</w:t>
      </w:r>
      <w:r>
        <w:rPr>
          <w:lang w:val="id_ID" w:bidi="id_ID"/>
        </w:rPr>
      </w:r>
    </w:p>
    <w:p>
      <w:pPr/>
      <w:r>
        <w:rPr>
          <w:lang w:val="id_ID" w:bidi="id_ID"/>
        </w:rPr>
      </w:r>
      <w:r>
        <w:rPr>
          <w:lang w:val="id_ID" w:bidi="id_ID"/>
        </w:rPr>
        <w:t>Hampir semua pakar Alkitab setuju bahwa Markus tidak menulis kedua bagian akhir yang "pendek" dan yang "panjang" ini. Jelas ada perbedaan dalam gaya, kosakata, dan teologi mereka. Selain itu, dua manuskrip Yunani terbaik yang ada (</w:t>
      </w:r>
      <w:r>
        <w:rPr>
          <w:i/>
          <w:lang w:val="id_ID" w:bidi="id_ID"/>
        </w:rPr>
        <w:t>Codex Sinaiticus</w:t>
      </w:r>
      <w:r>
        <w:rPr>
          <w:lang w:val="id_ID" w:bidi="id_ID"/>
        </w:rPr>
        <w:t xml:space="preserve"> dan </w:t>
      </w:r>
      <w:r>
        <w:rPr>
          <w:i/>
          <w:lang w:val="id_ID" w:bidi="id_ID"/>
        </w:rPr>
        <w:t>Codex Vaticanus</w:t>
      </w:r>
      <w:r>
        <w:rPr>
          <w:lang w:val="id_ID" w:bidi="id_ID"/>
        </w:rPr>
        <w:t xml:space="preserve">) tidak memiliki akhiran ini. Namun, ada alasan untuk meragukan bahwa Markus sengaja mengakhiri Injilnya pada </w:t>
      </w:r>
      <w:r>
        <w:rPr>
          <w:lang w:val="id_ID" w:bidi="id_ID"/>
        </w:rPr>
        <w:t>Mrk. 16:8</w:t>
      </w:r>
      <w:r>
        <w:rPr>
          <w:lang w:val="id_ID" w:bidi="id_ID"/>
        </w:rPr>
        <w:t xml:space="preserve">: (1) Markus menekankan penggenapan nubuat-nubuat Yesus di sepanjang Injilnya, dan jika Injil berakhir dengan </w:t>
      </w:r>
      <w:r>
        <w:rPr>
          <w:lang w:val="id_ID" w:bidi="id_ID"/>
        </w:rPr>
        <w:t>Mrk. 16:8</w:t>
      </w:r>
      <w:r>
        <w:rPr>
          <w:lang w:val="id_ID" w:bidi="id_ID"/>
        </w:rPr>
        <w:t xml:space="preserve">, tidak akan ada catatan tentang kemunculan Yesus setelah bangkit; (2) semua Injil lainnya memuat kisah penampakan Yesus kepada para perempuan dan murid-murid; (3) para pembaca mula-mula Markus jelas tidak berpikir bahwa kitab ini berakhir dengan </w:t>
      </w:r>
      <w:r>
        <w:rPr>
          <w:lang w:val="id_ID" w:bidi="id_ID"/>
        </w:rPr>
        <w:t>Mrk. 16:8</w:t>
      </w:r>
      <w:r>
        <w:rPr>
          <w:lang w:val="id_ID" w:bidi="id_ID"/>
        </w:rPr>
        <w:t xml:space="preserve">, sehingga merekalah yang menuliskan bagian akhir ini; (4) tidak ada penjelasan meyakinkan mengapa Markus sengaja ingin mengakhiri Injilnya dengan </w:t>
      </w:r>
      <w:r>
        <w:rPr>
          <w:lang w:val="id_ID" w:bidi="id_ID"/>
        </w:rPr>
        <w:t xml:space="preserve">Mrk. 16:8 </w:t>
      </w:r>
      <w:r>
        <w:rPr>
          <w:lang w:val="id_ID" w:bidi="id_ID"/>
        </w:rPr>
        <w:t>(semua penjelasan semacam itu terdengar seperti interpretasi sastra eksistensial modern yang menyukai paradoks, sangat berbeda dengan cara berpikir seorang penulis Kristen abad pertama); (5) aneh jika sebuah Injil diawali dengan pernyataan berani bahwa Yesus adalah Mesias (</w:t>
      </w:r>
      <w:r>
        <w:rPr>
          <w:lang w:val="id_ID" w:bidi="id_ID"/>
        </w:rPr>
        <w:t>Mrk. 1:1</w:t>
      </w:r>
      <w:r>
        <w:rPr>
          <w:lang w:val="id_ID" w:bidi="id_ID"/>
        </w:rPr>
        <w:t xml:space="preserve">) tetapi diakhiri dengan ketakutan para perempuan; (6) tidak lazim jika sebuah kitab Yunani kuno di akhiri dengan gar ("karena") sebagai kata terakhirnya—tidak ada contoh lain yang ditemukan; dan (7) </w:t>
      </w:r>
      <w:r>
        <w:rPr>
          <w:lang w:val="id_ID" w:bidi="id_ID"/>
        </w:rPr>
        <w:t>Mrk. 16:7</w:t>
      </w:r>
      <w:r>
        <w:rPr>
          <w:lang w:val="id_ID" w:bidi="id_ID"/>
        </w:rPr>
        <w:t xml:space="preserve"> menimbulkan harapan bahwa para murid akan bertemu Yesus di Galilea—jika </w:t>
      </w:r>
      <w:r>
        <w:rPr>
          <w:lang w:val="id_ID" w:bidi="id_ID"/>
        </w:rPr>
        <w:t>Mrk. 16:8</w:t>
      </w:r>
      <w:r>
        <w:rPr>
          <w:lang w:val="id_ID" w:bidi="id_ID"/>
        </w:rPr>
        <w:t xml:space="preserve"> adalah akhir dari Injil Markus yang asli, maka ini adalah satu-satunya nubuat yang tidak terpenuhi dalam Injil. Banyak ahli menyimpulkan bahwa bagian akhir Injil Markus yang asli secara tidak sengaja tersobek dan hilang, atau tidak pernah selesai.</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