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pt_PT" w:bidi="pt_PT"/>
        </w:rPr>
      </w:r>
    </w:p>
    <w:p>
      <w:pPr>
        <w:pStyle w:val="Heading2"/>
      </w:pPr>
      <w:r>
        <w:rPr>
          <w:lang w:val="pt_PT" w:bidi="pt_PT"/>
        </w:rPr>
        <w:t>Resource: Aquifer Open Study Notes</w:t>
      </w:r>
      <w:r>
        <w:rPr>
          <w:lang w:val="pt_PT" w:bidi="pt_PT"/>
        </w:rPr>
      </w:r>
    </w:p>
    <w:p>
      <w:pPr/>
      <w:r>
        <w:rPr>
          <w:lang w:val="pt_PT" w:bidi="pt_PT"/>
        </w:rPr>
      </w:r>
      <w:r>
        <w:rPr>
          <w:b/>
          <w:lang w:val="pt_PT" w:bidi="pt_PT"/>
        </w:rPr>
        <w:t>Aquifer Open Study Notes</w:t>
      </w:r>
    </w:p>
    <w:p>
      <w:pPr/>
      <w:r>
        <w:rPr>
          <w:lang w:val="pt_PT" w:bidi="pt_PT"/>
        </w:rPr>
      </w:r>
      <w:r>
        <w:rPr>
          <w:lang w:val="pt_PT" w:bidi="pt_PT"/>
        </w:rPr>
        <w:t xml:space="preserve">This work is an adaptation of </w:t>
      </w:r>
      <w:r>
        <w:rPr>
          <w:lang w:val="pt_PT" w:bidi="pt_PT"/>
        </w:rPr>
        <w:t>Tyndale Open Study Notes</w:t>
      </w:r>
      <w:r>
        <w:rPr>
          <w:lang w:val="pt_PT" w:bidi="pt_PT"/>
        </w:rPr>
        <w:t xml:space="preserve"> © 2023 Tyndale House Publishers, licensed under the CC BY-SA 4.0 license. The adaptation, </w:t>
      </w:r>
      <w:r>
        <w:rPr>
          <w:lang w:val="pt_PT" w:bidi="pt_PT"/>
        </w:rPr>
        <w:t>Aquifer Open Study Notes</w:t>
      </w:r>
      <w:r>
        <w:rPr>
          <w:lang w:val="pt_PT" w:bidi="pt_PT"/>
        </w:rPr>
        <w:t>, was created by Mission Mutual and is also licensed under CC BY-SA 4.0.</w:t>
      </w:r>
    </w:p>
    <w:p>
      <w:pPr/>
      <w:r>
        <w:rPr>
          <w:lang w:val="pt_PT" w:bidi="pt_PT"/>
        </w:rPr>
      </w:r>
      <w:r>
        <w:rPr>
          <w:lang w:val="pt_PT" w:bidi="pt_PT"/>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pt_PT" w:bidi="pt_PT"/>
        </w:rPr>
      </w:r>
      <w:r>
        <w:rPr>
          <w:lang w:val="pt_PT" w:bidi="pt_PT"/>
        </w:rPr>
      </w:r>
    </w:p>
    <w:p>
      <w:pPr>
        <w:pStyle w:val="Heading1"/>
      </w:pPr>
      <w:r>
        <w:rPr>
          <w:lang w:val="pt_PT" w:bidi="pt_PT"/>
        </w:rPr>
        <w:t>Aquifer Open Study Notes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pt_PT" w:bidi="pt_PT"/>
        </w:rPr>
      </w:r>
    </w:p>
    <w:p>
      <w:pPr>
        <w:pStyle w:val="Heading2"/>
      </w:pPr>
      <w:r>
        <w:rPr>
          <w:lang w:val="pt_PT" w:bidi="pt_PT"/>
        </w:rPr>
        <w:t>EST</w:t>
      </w:r>
      <w:r>
        <w:rPr>
          <w:lang w:val="pt_PT" w:bidi="pt_PT"/>
        </w:rPr>
      </w:r>
    </w:p>
    <w:p>
      <w:pPr/>
      <w:r>
        <w:rPr>
          <w:lang w:val="pt_PT" w:bidi="pt_PT"/>
        </w:rPr>
      </w:r>
      <w:r>
        <w:rPr>
          <w:lang w:val="pt_PT" w:bidi="pt_PT"/>
        </w:rPr>
        <w:t xml:space="preserve"> </w:t>
      </w:r>
      <w:r>
        <w:rPr>
          <w:lang w:val="pt_PT" w:bidi="pt_PT"/>
        </w:rPr>
      </w:r>
      <w:r>
        <w:rPr>
          <w:lang w:val="pt_PT" w:bidi="pt_PT"/>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pt_PT" w:bidi="pt_PT"/>
        </w:rPr>
      </w:r>
    </w:p>
    <w:p>
      <w:pPr>
        <w:pStyle w:val="Heading2"/>
      </w:pPr>
      <w:r>
        <w:rPr>
          <w:lang w:val="pt_PT" w:bidi="pt_PT"/>
        </w:rPr>
        <w:t>Ester 1.1</w:t>
      </w:r>
      <w:r>
        <w:rPr>
          <w:lang w:val="pt_PT" w:bidi="pt_PT"/>
        </w:rPr>
      </w:r>
    </w:p>
    <w:p>
      <w:pPr/>
      <w:r>
        <w:rPr>
          <w:lang w:val="pt_PT" w:bidi="pt_PT"/>
        </w:rPr>
      </w:r>
      <w:r>
        <w:rPr>
          <w:lang w:val="pt_PT" w:bidi="pt_PT"/>
        </w:rPr>
        <w:t xml:space="preserve">O nome Xerxes vem da transliteração grega do persa </w:t>
      </w:r>
      <w:r>
        <w:rPr>
          <w:i/>
          <w:lang w:val="pt_PT" w:bidi="pt_PT"/>
        </w:rPr>
        <w:t>Xshayarshan,</w:t>
      </w:r>
      <w:r>
        <w:rPr>
          <w:lang w:val="pt_PT" w:bidi="pt_PT"/>
        </w:rPr>
        <w:t xml:space="preserve"> que o texto hebraico traduz como ’akhashwerosh (</w:t>
      </w:r>
      <w:r>
        <w:rPr>
          <w:i/>
          <w:lang w:val="pt_PT" w:bidi="pt_PT"/>
        </w:rPr>
        <w:t>Assuero</w:t>
      </w:r>
      <w:r>
        <w:rPr>
          <w:lang w:val="pt_PT" w:bidi="pt_PT"/>
        </w:rPr>
        <w:t xml:space="preserve">). Seu pai, Dario I (521–486 a.C.), era rei quando Ageu e Zacarias incentivaram o povo de Judá a terminar a construção do Templo em Jerusalém (veja </w:t>
      </w:r>
      <w:r>
        <w:rPr>
          <w:lang w:val="pt_PT" w:bidi="pt_PT"/>
        </w:rPr>
        <w:t>Ed 4.24–6.22</w:t>
      </w:r>
      <w:r>
        <w:rPr>
          <w:lang w:val="pt_PT" w:bidi="pt_PT"/>
        </w:rPr>
        <w:t xml:space="preserve">; </w:t>
      </w:r>
      <w:r>
        <w:rPr>
          <w:lang w:val="pt_PT" w:bidi="pt_PT"/>
        </w:rPr>
        <w:t>Ag 1.1</w:t>
      </w:r>
      <w:r>
        <w:rPr>
          <w:lang w:val="pt_PT" w:bidi="pt_PT"/>
        </w:rPr>
        <w:t xml:space="preserve">; </w:t>
      </w:r>
      <w:r>
        <w:rPr>
          <w:lang w:val="pt_PT" w:bidi="pt_PT"/>
        </w:rPr>
        <w:t>Zc 1.1</w:t>
      </w:r>
      <w:r>
        <w:rPr>
          <w:lang w:val="pt_PT" w:bidi="pt_PT"/>
        </w:rPr>
        <w:t>). • 127 províncias: Xerxes reinou sobre um vasto império que se estendia da Índia à Etiópia.</w:t>
      </w:r>
      <w:r>
        <w:rPr>
          <w:lang w:val="pt_PT" w:bidi="pt_PT"/>
        </w:rPr>
      </w:r>
      <w:r>
        <w:rPr>
          <w:lang w:val="pt_PT" w:bidi="pt_PT"/>
        </w:rPr>
      </w:r>
    </w:p>
    <w:p>
      <w:pPr/>
      <w:r>
        <w:rPr>
          <w:lang w:val="pt_PT" w:bidi="pt_PT"/>
        </w:rPr>
      </w:r>
    </w:p>
    <w:p>
      <w:pPr>
        <w:pStyle w:val="Heading2"/>
      </w:pPr>
      <w:r>
        <w:rPr>
          <w:lang w:val="pt_PT" w:bidi="pt_PT"/>
        </w:rPr>
        <w:t>Ester 1.2</w:t>
      </w:r>
      <w:r>
        <w:rPr>
          <w:lang w:val="pt_PT" w:bidi="pt_PT"/>
        </w:rPr>
      </w:r>
    </w:p>
    <w:p>
      <w:pPr/>
      <w:r>
        <w:rPr>
          <w:lang w:val="pt_PT" w:bidi="pt_PT"/>
        </w:rPr>
      </w:r>
      <w:r>
        <w:rPr>
          <w:lang w:val="pt_PT" w:bidi="pt_PT"/>
        </w:rPr>
        <w:t>A fortaleza de Susã era a capital de inverno do rei nos meses frios.</w:t>
      </w:r>
      <w:r>
        <w:rPr>
          <w:lang w:val="pt_PT" w:bidi="pt_PT"/>
        </w:rPr>
      </w:r>
      <w:r>
        <w:rPr>
          <w:lang w:val="pt_PT" w:bidi="pt_PT"/>
        </w:rPr>
      </w:r>
    </w:p>
    <w:p>
      <w:pPr/>
      <w:r>
        <w:rPr>
          <w:lang w:val="pt_PT" w:bidi="pt_PT"/>
        </w:rPr>
      </w:r>
    </w:p>
    <w:p>
      <w:pPr>
        <w:pStyle w:val="Heading2"/>
      </w:pPr>
      <w:r>
        <w:rPr>
          <w:lang w:val="pt_PT" w:bidi="pt_PT"/>
        </w:rPr>
        <w:t>Ester 1.4</w:t>
      </w:r>
      <w:r>
        <w:rPr>
          <w:lang w:val="pt_PT" w:bidi="pt_PT"/>
        </w:rPr>
      </w:r>
    </w:p>
    <w:p>
      <w:pPr/>
      <w:r>
        <w:rPr>
          <w:lang w:val="pt_PT" w:bidi="pt_PT"/>
        </w:rPr>
      </w:r>
      <w:r>
        <w:rPr>
          <w:lang w:val="pt_PT" w:bidi="pt_PT"/>
        </w:rPr>
        <w:t>A celebração durou 180 dias: os oficiais provavelmente se revezaram participando de diferentes eventos planejados durante este período de seis meses de celebração</w:t>
      </w:r>
      <w:r>
        <w:rPr>
          <w:i/>
          <w:lang w:val="pt_PT" w:bidi="pt_PT"/>
        </w:rPr>
        <w:t>,</w:t>
      </w:r>
      <w:r>
        <w:rPr>
          <w:lang w:val="pt_PT" w:bidi="pt_PT"/>
        </w:rPr>
        <w:t xml:space="preserve"> assim mantendo a infraestrutura e as forças armadas da nação durante toda a festividade. • Essa tremenda exibição de pompa e esplendor foi projetada para impressionar os outros com a grandeza do rei; também ilustra o orgulho de Xerxes.</w:t>
      </w:r>
      <w:r>
        <w:rPr>
          <w:lang w:val="pt_PT" w:bidi="pt_PT"/>
        </w:rPr>
      </w:r>
      <w:r>
        <w:rPr>
          <w:lang w:val="pt_PT" w:bidi="pt_PT"/>
        </w:rPr>
      </w:r>
    </w:p>
    <w:p>
      <w:pPr/>
      <w:r>
        <w:rPr>
          <w:lang w:val="pt_PT" w:bidi="pt_PT"/>
        </w:rPr>
      </w:r>
    </w:p>
    <w:p>
      <w:pPr>
        <w:pStyle w:val="Heading2"/>
      </w:pPr>
      <w:r>
        <w:rPr>
          <w:lang w:val="pt_PT" w:bidi="pt_PT"/>
        </w:rPr>
        <w:t>Ester 1.5</w:t>
      </w:r>
      <w:r>
        <w:rPr>
          <w:lang w:val="pt_PT" w:bidi="pt_PT"/>
        </w:rPr>
      </w:r>
    </w:p>
    <w:p>
      <w:pPr/>
      <w:r>
        <w:rPr>
          <w:lang w:val="pt_PT" w:bidi="pt_PT"/>
        </w:rPr>
      </w:r>
      <w:r>
        <w:rPr>
          <w:lang w:val="pt_PT" w:bidi="pt_PT"/>
        </w:rPr>
        <w:t>Um segundo banquete mais breve permitiu que membros de todos os níveis da sociedade (do maior ao menor) experimentassem a majestosa riqueza do rei. Devido ao grande número de pessoas que podiam participar, essa recepção contínua de portas abertas foi realizada ao ar livre no pátio pavimentado do jardim do palácio.</w:t>
      </w:r>
      <w:r>
        <w:rPr>
          <w:lang w:val="pt_PT" w:bidi="pt_PT"/>
        </w:rPr>
      </w:r>
      <w:r>
        <w:rPr>
          <w:lang w:val="pt_PT" w:bidi="pt_PT"/>
        </w:rPr>
      </w:r>
    </w:p>
    <w:p>
      <w:pPr/>
      <w:r>
        <w:rPr>
          <w:lang w:val="pt_PT" w:bidi="pt_PT"/>
        </w:rPr>
      </w:r>
    </w:p>
    <w:p>
      <w:pPr>
        <w:pStyle w:val="Heading2"/>
      </w:pPr>
      <w:r>
        <w:rPr>
          <w:lang w:val="pt_PT" w:bidi="pt_PT"/>
        </w:rPr>
        <w:t>Ester 1.6</w:t>
      </w:r>
      <w:r>
        <w:rPr>
          <w:lang w:val="pt_PT" w:bidi="pt_PT"/>
        </w:rPr>
      </w:r>
    </w:p>
    <w:p>
      <w:pPr/>
      <w:r>
        <w:rPr>
          <w:lang w:val="pt_PT" w:bidi="pt_PT"/>
        </w:rPr>
      </w:r>
      <w:r>
        <w:rPr>
          <w:lang w:val="pt_PT" w:bidi="pt_PT"/>
        </w:rPr>
        <w:t xml:space="preserve">Branco e azul (ou </w:t>
      </w:r>
      <w:r>
        <w:rPr>
          <w:i/>
          <w:lang w:val="pt_PT" w:bidi="pt_PT"/>
        </w:rPr>
        <w:t>violeta</w:t>
      </w:r>
      <w:r>
        <w:rPr>
          <w:lang w:val="pt_PT" w:bidi="pt_PT"/>
        </w:rPr>
        <w:t>) eram cores reais. Até mesmo o piso de mosaico era extremamente opulento.</w:t>
      </w:r>
      <w:r>
        <w:rPr>
          <w:lang w:val="pt_PT" w:bidi="pt_PT"/>
        </w:rPr>
      </w:r>
      <w:r>
        <w:rPr>
          <w:lang w:val="pt_PT" w:bidi="pt_PT"/>
        </w:rPr>
      </w:r>
    </w:p>
    <w:p>
      <w:pPr/>
      <w:r>
        <w:rPr>
          <w:lang w:val="pt_PT" w:bidi="pt_PT"/>
        </w:rPr>
      </w:r>
    </w:p>
    <w:p>
      <w:pPr>
        <w:pStyle w:val="Heading2"/>
      </w:pPr>
      <w:r>
        <w:rPr>
          <w:lang w:val="pt_PT" w:bidi="pt_PT"/>
        </w:rPr>
        <w:t>Ester 1.8</w:t>
      </w:r>
      <w:r>
        <w:rPr>
          <w:lang w:val="pt_PT" w:bidi="pt_PT"/>
        </w:rPr>
      </w:r>
    </w:p>
    <w:p>
      <w:pPr/>
      <w:r>
        <w:rPr>
          <w:lang w:val="pt_PT" w:bidi="pt_PT"/>
        </w:rPr>
      </w:r>
      <w:r>
        <w:rPr>
          <w:lang w:val="pt_PT" w:bidi="pt_PT"/>
        </w:rPr>
        <w:t xml:space="preserve">Nenhum limite foi imposto ao beber: muitas vezes, os convidados só bebiam quando o rei persa os convidava com um brinde (veja Xenofonte, </w:t>
      </w:r>
      <w:r>
        <w:rPr>
          <w:i/>
          <w:lang w:val="pt_PT" w:bidi="pt_PT"/>
        </w:rPr>
        <w:t>Ciropédia</w:t>
      </w:r>
      <w:r>
        <w:rPr>
          <w:lang w:val="pt_PT" w:bidi="pt_PT"/>
        </w:rPr>
        <w:t xml:space="preserve"> 8.8.18); neste banquete, as pessoas podiam beber sem restrições.</w:t>
      </w:r>
      <w:r>
        <w:rPr>
          <w:lang w:val="pt_PT" w:bidi="pt_PT"/>
        </w:rPr>
      </w:r>
      <w:r>
        <w:rPr>
          <w:lang w:val="pt_PT" w:bidi="pt_PT"/>
        </w:rPr>
      </w:r>
    </w:p>
    <w:p>
      <w:pPr/>
      <w:r>
        <w:rPr>
          <w:lang w:val="pt_PT" w:bidi="pt_PT"/>
        </w:rPr>
      </w:r>
    </w:p>
    <w:p>
      <w:pPr>
        <w:pStyle w:val="Heading2"/>
      </w:pPr>
      <w:r>
        <w:rPr>
          <w:lang w:val="pt_PT" w:bidi="pt_PT"/>
        </w:rPr>
        <w:t>Ester 1.9</w:t>
      </w:r>
      <w:r>
        <w:rPr>
          <w:lang w:val="pt_PT" w:bidi="pt_PT"/>
        </w:rPr>
      </w:r>
    </w:p>
    <w:p>
      <w:pPr/>
      <w:r>
        <w:rPr>
          <w:lang w:val="pt_PT" w:bidi="pt_PT"/>
        </w:rPr>
      </w:r>
      <w:r>
        <w:rPr>
          <w:lang w:val="pt_PT" w:bidi="pt_PT"/>
        </w:rPr>
        <w:t xml:space="preserve">Como Vasti significa </w:t>
      </w:r>
      <w:r>
        <w:rPr>
          <w:i/>
          <w:lang w:val="pt_PT" w:bidi="pt_PT"/>
        </w:rPr>
        <w:t>a melhor, desejada, amada,</w:t>
      </w:r>
      <w:r>
        <w:rPr>
          <w:lang w:val="pt_PT" w:bidi="pt_PT"/>
        </w:rPr>
        <w:t xml:space="preserve"> este é possivelmente o título para uma esposa favorita em vez de seu nome real. Historiadores gregos antigos referem-se a ela como </w:t>
      </w:r>
      <w:r>
        <w:rPr>
          <w:i/>
          <w:lang w:val="pt_PT" w:bidi="pt_PT"/>
        </w:rPr>
        <w:t>Amestris</w:t>
      </w:r>
      <w:r>
        <w:rPr>
          <w:lang w:val="pt_PT" w:bidi="pt_PT"/>
        </w:rPr>
        <w:t xml:space="preserve"> (e.g., Heródoto, </w:t>
      </w:r>
      <w:r>
        <w:rPr>
          <w:i/>
          <w:lang w:val="pt_PT" w:bidi="pt_PT"/>
        </w:rPr>
        <w:t>Histórias</w:t>
      </w:r>
      <w:r>
        <w:rPr>
          <w:lang w:val="pt_PT" w:bidi="pt_PT"/>
        </w:rPr>
        <w:t xml:space="preserve"> 7.114). Seu filho, Artaxerxes I, tornou-se rei da Pérsia (465–424 a.C.) após a morte de Xerxes (veja </w:t>
      </w:r>
      <w:r>
        <w:rPr>
          <w:lang w:val="pt_PT" w:bidi="pt_PT"/>
        </w:rPr>
        <w:t>Ed 4.7–23</w:t>
      </w:r>
      <w:r>
        <w:rPr>
          <w:lang w:val="pt_PT" w:bidi="pt_PT"/>
        </w:rPr>
        <w:t xml:space="preserve">; </w:t>
      </w:r>
      <w:r>
        <w:rPr>
          <w:lang w:val="pt_PT" w:bidi="pt_PT"/>
        </w:rPr>
        <w:t>6.14</w:t>
      </w:r>
      <w:r>
        <w:rPr>
          <w:lang w:val="pt_PT" w:bidi="pt_PT"/>
        </w:rPr>
        <w:t xml:space="preserve">; </w:t>
      </w:r>
      <w:r>
        <w:rPr>
          <w:lang w:val="pt_PT" w:bidi="pt_PT"/>
        </w:rPr>
        <w:t>7.1</w:t>
      </w:r>
      <w:r>
        <w:rPr>
          <w:lang w:val="pt_PT" w:bidi="pt_PT"/>
        </w:rPr>
        <w:t>,</w:t>
      </w:r>
      <w:r>
        <w:rPr>
          <w:lang w:val="pt_PT" w:bidi="pt_PT"/>
        </w:rPr>
        <w:t>7</w:t>
      </w:r>
      <w:r>
        <w:rPr>
          <w:lang w:val="pt_PT" w:bidi="pt_PT"/>
        </w:rPr>
        <w:t>,</w:t>
      </w:r>
      <w:r>
        <w:rPr>
          <w:lang w:val="pt_PT" w:bidi="pt_PT"/>
        </w:rPr>
        <w:t>11–26</w:t>
      </w:r>
      <w:r>
        <w:rPr>
          <w:lang w:val="pt_PT" w:bidi="pt_PT"/>
        </w:rPr>
        <w:t xml:space="preserve">; </w:t>
      </w:r>
      <w:r>
        <w:rPr>
          <w:lang w:val="pt_PT" w:bidi="pt_PT"/>
        </w:rPr>
        <w:t>8.1</w:t>
      </w:r>
      <w:r>
        <w:rPr>
          <w:lang w:val="pt_PT" w:bidi="pt_PT"/>
        </w:rPr>
        <w:t xml:space="preserve">; </w:t>
      </w:r>
      <w:r>
        <w:rPr>
          <w:lang w:val="pt_PT" w:bidi="pt_PT"/>
        </w:rPr>
        <w:t>Ne 1.1</w:t>
      </w:r>
      <w:r>
        <w:rPr>
          <w:lang w:val="pt_PT" w:bidi="pt_PT"/>
        </w:rPr>
        <w:t xml:space="preserve">; </w:t>
      </w:r>
      <w:r>
        <w:rPr>
          <w:lang w:val="pt_PT" w:bidi="pt_PT"/>
        </w:rPr>
        <w:t>2.1</w:t>
      </w:r>
      <w:r>
        <w:rPr>
          <w:lang w:val="pt_PT" w:bidi="pt_PT"/>
        </w:rPr>
        <w:t xml:space="preserve">; </w:t>
      </w:r>
      <w:r>
        <w:rPr>
          <w:lang w:val="pt_PT" w:bidi="pt_PT"/>
        </w:rPr>
        <w:t>5.14</w:t>
      </w:r>
      <w:r>
        <w:rPr>
          <w:lang w:val="pt_PT" w:bidi="pt_PT"/>
        </w:rPr>
        <w:t xml:space="preserve">; </w:t>
      </w:r>
      <w:r>
        <w:rPr>
          <w:lang w:val="pt_PT" w:bidi="pt_PT"/>
        </w:rPr>
        <w:t>13.6</w:t>
      </w:r>
      <w:r>
        <w:rPr>
          <w:lang w:val="pt_PT" w:bidi="pt_PT"/>
        </w:rPr>
        <w:t>).</w:t>
      </w:r>
      <w:r>
        <w:rPr>
          <w:lang w:val="pt_PT" w:bidi="pt_PT"/>
        </w:rPr>
      </w:r>
      <w:r>
        <w:rPr>
          <w:lang w:val="pt_PT" w:bidi="pt_PT"/>
        </w:rPr>
      </w:r>
    </w:p>
    <w:p>
      <w:pPr/>
      <w:r>
        <w:rPr>
          <w:lang w:val="pt_PT" w:bidi="pt_PT"/>
        </w:rPr>
      </w:r>
    </w:p>
    <w:p>
      <w:pPr>
        <w:pStyle w:val="Heading2"/>
      </w:pPr>
      <w:r>
        <w:rPr>
          <w:lang w:val="pt_PT" w:bidi="pt_PT"/>
        </w:rPr>
        <w:t>Ester 1.10</w:t>
      </w:r>
      <w:r>
        <w:rPr>
          <w:lang w:val="pt_PT" w:bidi="pt_PT"/>
        </w:rPr>
      </w:r>
    </w:p>
    <w:p>
      <w:pPr/>
      <w:r>
        <w:rPr>
          <w:lang w:val="pt_PT" w:bidi="pt_PT"/>
        </w:rPr>
      </w:r>
      <w:r>
        <w:rPr>
          <w:lang w:val="pt_PT" w:bidi="pt_PT"/>
        </w:rPr>
        <w:t>Xerxes estava de bom humor: ele provavelmente estava bastante bêbado e inclinado a fazer algo tolo. • Eunucos eram servos que haviam sido castrados porque suas funções os colocavam em contato frequente com as mulheres do harém real.</w:t>
      </w:r>
      <w:r>
        <w:rPr>
          <w:lang w:val="pt_PT" w:bidi="pt_PT"/>
        </w:rPr>
      </w:r>
      <w:r>
        <w:rPr>
          <w:lang w:val="pt_PT" w:bidi="pt_PT"/>
        </w:rPr>
      </w:r>
    </w:p>
    <w:p>
      <w:pPr/>
      <w:r>
        <w:rPr>
          <w:lang w:val="pt_PT" w:bidi="pt_PT"/>
        </w:rPr>
      </w:r>
    </w:p>
    <w:p>
      <w:pPr>
        <w:pStyle w:val="Heading2"/>
      </w:pPr>
      <w:r>
        <w:rPr>
          <w:lang w:val="pt_PT" w:bidi="pt_PT"/>
        </w:rPr>
        <w:t>Ester 1.11</w:t>
      </w:r>
      <w:r>
        <w:rPr>
          <w:lang w:val="pt_PT" w:bidi="pt_PT"/>
        </w:rPr>
      </w:r>
    </w:p>
    <w:p>
      <w:pPr/>
      <w:r>
        <w:rPr>
          <w:lang w:val="pt_PT" w:bidi="pt_PT"/>
        </w:rPr>
      </w:r>
      <w:r>
        <w:rPr>
          <w:lang w:val="pt_PT" w:bidi="pt_PT"/>
        </w:rPr>
        <w:t>Ela era uma mulher muito bonita: o rei queria exibir uma de suas posses mais valiosas.</w:t>
      </w:r>
      <w:r>
        <w:rPr>
          <w:lang w:val="pt_PT" w:bidi="pt_PT"/>
        </w:rPr>
      </w:r>
      <w:r>
        <w:rPr>
          <w:lang w:val="pt_PT" w:bidi="pt_PT"/>
        </w:rPr>
      </w:r>
    </w:p>
    <w:p>
      <w:pPr/>
      <w:r>
        <w:rPr>
          <w:lang w:val="pt_PT" w:bidi="pt_PT"/>
        </w:rPr>
      </w:r>
    </w:p>
    <w:p>
      <w:pPr>
        <w:pStyle w:val="Heading2"/>
      </w:pPr>
      <w:r>
        <w:rPr>
          <w:lang w:val="pt_PT" w:bidi="pt_PT"/>
        </w:rPr>
        <w:t>Ester 1.12</w:t>
      </w:r>
      <w:r>
        <w:rPr>
          <w:lang w:val="pt_PT" w:bidi="pt_PT"/>
        </w:rPr>
      </w:r>
    </w:p>
    <w:p>
      <w:pPr/>
      <w:r>
        <w:rPr>
          <w:lang w:val="pt_PT" w:bidi="pt_PT"/>
        </w:rPr>
      </w:r>
      <w:r>
        <w:rPr>
          <w:lang w:val="pt_PT" w:bidi="pt_PT"/>
        </w:rPr>
        <w:t>ela se recusou a vir: a recusa da rainha não é explicada. Talvez ela temesse que o rei bêbado a humilhasse de alguma forma. • Isso deixou o rei furioso: a raiva do rei provavelmente foi intensificada por seu estado de embriaguez e pela humilhação diante de seus amigos homens.</w:t>
      </w:r>
      <w:r>
        <w:rPr>
          <w:lang w:val="pt_PT" w:bidi="pt_PT"/>
        </w:rPr>
      </w:r>
      <w:r>
        <w:rPr>
          <w:lang w:val="pt_PT" w:bidi="pt_PT"/>
        </w:rPr>
      </w:r>
    </w:p>
    <w:p>
      <w:pPr/>
      <w:r>
        <w:rPr>
          <w:lang w:val="pt_PT" w:bidi="pt_PT"/>
        </w:rPr>
      </w:r>
    </w:p>
    <w:p>
      <w:pPr>
        <w:pStyle w:val="Heading2"/>
      </w:pPr>
      <w:r>
        <w:rPr>
          <w:lang w:val="pt_PT" w:bidi="pt_PT"/>
        </w:rPr>
        <w:t>Ester 1.13</w:t>
      </w:r>
      <w:r>
        <w:rPr>
          <w:lang w:val="pt_PT" w:bidi="pt_PT"/>
        </w:rPr>
      </w:r>
    </w:p>
    <w:p>
      <w:pPr/>
      <w:r>
        <w:rPr>
          <w:lang w:val="pt_PT" w:bidi="pt_PT"/>
        </w:rPr>
      </w:r>
      <w:r>
        <w:rPr>
          <w:lang w:val="pt_PT" w:bidi="pt_PT"/>
        </w:rPr>
        <w:t>O rei não reagiu imediatamente, mas consultou seus sábios conselheiros</w:t>
      </w:r>
      <w:r>
        <w:rPr>
          <w:i/>
          <w:lang w:val="pt_PT" w:bidi="pt_PT"/>
        </w:rPr>
        <w:t>,</w:t>
      </w:r>
      <w:r>
        <w:rPr>
          <w:lang w:val="pt_PT" w:bidi="pt_PT"/>
        </w:rPr>
        <w:t xml:space="preserve"> seguindo seu costume habitual de verificar com os conselheiros legais persas para decidir o que poderia ser feito sobre sua esposa desobediente (</w:t>
      </w:r>
      <w:r>
        <w:rPr>
          <w:lang w:val="pt_PT" w:bidi="pt_PT"/>
        </w:rPr>
        <w:t>1.15</w:t>
      </w:r>
      <w:r>
        <w:rPr>
          <w:lang w:val="pt_PT" w:bidi="pt_PT"/>
        </w:rPr>
        <w:t>).</w:t>
      </w:r>
      <w:r>
        <w:rPr>
          <w:lang w:val="pt_PT" w:bidi="pt_PT"/>
        </w:rPr>
      </w:r>
      <w:r>
        <w:rPr>
          <w:lang w:val="pt_PT" w:bidi="pt_PT"/>
        </w:rPr>
      </w:r>
    </w:p>
    <w:p>
      <w:pPr/>
      <w:r>
        <w:rPr>
          <w:lang w:val="pt_PT" w:bidi="pt_PT"/>
        </w:rPr>
      </w:r>
    </w:p>
    <w:p>
      <w:pPr>
        <w:pStyle w:val="Heading2"/>
      </w:pPr>
      <w:r>
        <w:rPr>
          <w:lang w:val="pt_PT" w:bidi="pt_PT"/>
        </w:rPr>
        <w:t>Ester 1.15</w:t>
      </w:r>
      <w:r>
        <w:rPr>
          <w:lang w:val="pt_PT" w:bidi="pt_PT"/>
        </w:rPr>
      </w:r>
    </w:p>
    <w:p>
      <w:pPr/>
      <w:r>
        <w:rPr>
          <w:lang w:val="pt_PT" w:bidi="pt_PT"/>
        </w:rPr>
      </w:r>
      <w:r>
        <w:rPr>
          <w:lang w:val="pt_PT" w:bidi="pt_PT"/>
        </w:rPr>
        <w:t>Qual penalidade a lei prevê: em sua humilhação, o rei, sem dúvida, queria punir Vasti com todo o rigor possível.</w:t>
      </w:r>
      <w:r>
        <w:rPr>
          <w:lang w:val="pt_PT" w:bidi="pt_PT"/>
        </w:rPr>
      </w:r>
      <w:r>
        <w:rPr>
          <w:lang w:val="pt_PT" w:bidi="pt_PT"/>
        </w:rPr>
      </w:r>
    </w:p>
    <w:p>
      <w:pPr/>
      <w:r>
        <w:rPr>
          <w:lang w:val="pt_PT" w:bidi="pt_PT"/>
        </w:rPr>
      </w:r>
    </w:p>
    <w:p>
      <w:pPr>
        <w:pStyle w:val="Heading2"/>
      </w:pPr>
      <w:r>
        <w:rPr>
          <w:lang w:val="pt_PT" w:bidi="pt_PT"/>
        </w:rPr>
        <w:t>Ester 1.16–18</w:t>
      </w:r>
      <w:r>
        <w:rPr>
          <w:lang w:val="pt_PT" w:bidi="pt_PT"/>
        </w:rPr>
      </w:r>
    </w:p>
    <w:p>
      <w:pPr/>
      <w:r>
        <w:rPr>
          <w:lang w:val="pt_PT" w:bidi="pt_PT"/>
        </w:rPr>
      </w:r>
      <w:r>
        <w:rPr>
          <w:lang w:val="pt_PT" w:bidi="pt_PT"/>
        </w:rPr>
        <w:t>A rainha Vasti cometeu um erro: o conselheiro Memucã não mencionou a lei persa como precedente para orientar a decisão do rei. Seu conselho impulsivo ao rei transformou a ação de Vasti em um potencial crime para todas as mulheres.</w:t>
      </w:r>
      <w:r>
        <w:rPr>
          <w:lang w:val="pt_PT" w:bidi="pt_PT"/>
        </w:rPr>
      </w:r>
      <w:r>
        <w:rPr>
          <w:lang w:val="pt_PT" w:bidi="pt_PT"/>
        </w:rPr>
      </w:r>
    </w:p>
    <w:p>
      <w:pPr/>
      <w:r>
        <w:rPr>
          <w:lang w:val="pt_PT" w:bidi="pt_PT"/>
        </w:rPr>
      </w:r>
    </w:p>
    <w:p>
      <w:pPr>
        <w:pStyle w:val="Heading2"/>
      </w:pPr>
      <w:r>
        <w:rPr>
          <w:lang w:val="pt_PT" w:bidi="pt_PT"/>
        </w:rPr>
        <w:t>Ester 1.17</w:t>
      </w:r>
      <w:r>
        <w:rPr>
          <w:lang w:val="pt_PT" w:bidi="pt_PT"/>
        </w:rPr>
      </w:r>
    </w:p>
    <w:p>
      <w:pPr/>
      <w:r>
        <w:rPr>
          <w:lang w:val="pt_PT" w:bidi="pt_PT"/>
        </w:rPr>
      </w:r>
      <w:r>
        <w:rPr>
          <w:lang w:val="pt_PT" w:bidi="pt_PT"/>
        </w:rPr>
        <w:t>Mulheres em toda parte começarão a desprezar seus maridos: o medo das consequências, em vez de fatos ou leis, motivou a decisão do conselho.</w:t>
      </w:r>
      <w:r>
        <w:rPr>
          <w:lang w:val="pt_PT" w:bidi="pt_PT"/>
        </w:rPr>
      </w:r>
      <w:r>
        <w:rPr>
          <w:lang w:val="pt_PT" w:bidi="pt_PT"/>
        </w:rPr>
      </w:r>
    </w:p>
    <w:p>
      <w:pPr/>
      <w:r>
        <w:rPr>
          <w:lang w:val="pt_PT" w:bidi="pt_PT"/>
        </w:rPr>
      </w:r>
    </w:p>
    <w:p>
      <w:pPr>
        <w:pStyle w:val="Heading2"/>
      </w:pPr>
      <w:r>
        <w:rPr>
          <w:lang w:val="pt_PT" w:bidi="pt_PT"/>
        </w:rPr>
        <w:t>Ester 1.19</w:t>
      </w:r>
      <w:r>
        <w:rPr>
          <w:lang w:val="pt_PT" w:bidi="pt_PT"/>
        </w:rPr>
      </w:r>
    </w:p>
    <w:p>
      <w:pPr/>
      <w:r>
        <w:rPr>
          <w:lang w:val="pt_PT" w:bidi="pt_PT"/>
        </w:rPr>
      </w:r>
      <w:r>
        <w:rPr>
          <w:lang w:val="pt_PT" w:bidi="pt_PT"/>
        </w:rPr>
        <w:t>Emita um decreto escrito... que não pode ser revogado: O decreto escrito se tornaria uma lei inalterável que não poderia ser mudada (</w:t>
      </w:r>
      <w:r>
        <w:rPr>
          <w:lang w:val="pt_PT" w:bidi="pt_PT"/>
        </w:rPr>
        <w:t>8.8</w:t>
      </w:r>
      <w:r>
        <w:rPr>
          <w:lang w:val="pt_PT" w:bidi="pt_PT"/>
        </w:rPr>
        <w:t xml:space="preserve">; </w:t>
      </w:r>
      <w:r>
        <w:rPr>
          <w:lang w:val="pt_PT" w:bidi="pt_PT"/>
        </w:rPr>
        <w:t>Dn 6.8</w:t>
      </w:r>
      <w:r>
        <w:rPr>
          <w:lang w:val="pt_PT" w:bidi="pt_PT"/>
        </w:rPr>
        <w:t>,</w:t>
      </w:r>
      <w:r>
        <w:rPr>
          <w:lang w:val="pt_PT" w:bidi="pt_PT"/>
        </w:rPr>
        <w:t>12</w:t>
      </w:r>
      <w:r>
        <w:rPr>
          <w:lang w:val="pt_PT" w:bidi="pt_PT"/>
        </w:rPr>
        <w:t>).</w:t>
      </w:r>
      <w:r>
        <w:rPr>
          <w:lang w:val="pt_PT" w:bidi="pt_PT"/>
        </w:rPr>
      </w:r>
      <w:r>
        <w:rPr>
          <w:lang w:val="pt_PT" w:bidi="pt_PT"/>
        </w:rPr>
      </w:r>
    </w:p>
    <w:p>
      <w:pPr/>
      <w:r>
        <w:rPr>
          <w:lang w:val="pt_PT" w:bidi="pt_PT"/>
        </w:rPr>
      </w:r>
    </w:p>
    <w:p>
      <w:pPr>
        <w:pStyle w:val="Heading2"/>
      </w:pPr>
      <w:r>
        <w:rPr>
          <w:lang w:val="pt_PT" w:bidi="pt_PT"/>
        </w:rPr>
        <w:t>Ester 1.22</w:t>
      </w:r>
      <w:r>
        <w:rPr>
          <w:lang w:val="pt_PT" w:bidi="pt_PT"/>
        </w:rPr>
      </w:r>
    </w:p>
    <w:p>
      <w:pPr/>
      <w:r>
        <w:rPr>
          <w:lang w:val="pt_PT" w:bidi="pt_PT"/>
        </w:rPr>
      </w:r>
      <w:r>
        <w:rPr>
          <w:lang w:val="pt_PT" w:bidi="pt_PT"/>
        </w:rPr>
        <w:t>O decreto foi publicado em cada região em sua própria escrita e idioma para que fosse compreendido por todos os grupos linguísticos no vasto Império Persa. • todo homem deveria ser o governante de sua própria casa: já era a norma cultural em todo o antigo Oriente Próximo naquela época que os homens governassem suas casas. O decreto acrescentou a aplicação legal do costume.</w:t>
      </w:r>
      <w:r>
        <w:rPr>
          <w:lang w:val="pt_PT" w:bidi="pt_PT"/>
        </w:rPr>
      </w:r>
      <w:r>
        <w:rPr>
          <w:lang w:val="pt_PT" w:bidi="pt_PT"/>
        </w:rPr>
      </w:r>
    </w:p>
    <w:p>
      <w:pPr/>
      <w:r>
        <w:rPr>
          <w:lang w:val="pt_PT" w:bidi="pt_PT"/>
        </w:rPr>
      </w:r>
    </w:p>
    <w:p>
      <w:pPr>
        <w:pStyle w:val="Heading2"/>
      </w:pPr>
      <w:r>
        <w:rPr>
          <w:lang w:val="pt_PT" w:bidi="pt_PT"/>
        </w:rPr>
        <w:t>Ester 2.6</w:t>
      </w:r>
      <w:r>
        <w:rPr>
          <w:lang w:val="pt_PT" w:bidi="pt_PT"/>
        </w:rPr>
      </w:r>
    </w:p>
    <w:p>
      <w:pPr/>
      <w:r>
        <w:rPr>
          <w:lang w:val="pt_PT" w:bidi="pt_PT"/>
        </w:rPr>
      </w:r>
      <w:r>
        <w:rPr>
          <w:lang w:val="pt_PT" w:bidi="pt_PT"/>
        </w:rPr>
        <w:t xml:space="preserve">Sua família (literalmente </w:t>
      </w:r>
      <w:r>
        <w:rPr>
          <w:i/>
          <w:lang w:val="pt_PT" w:bidi="pt_PT"/>
        </w:rPr>
        <w:t>Ele</w:t>
      </w:r>
      <w:r>
        <w:rPr>
          <w:lang w:val="pt_PT" w:bidi="pt_PT"/>
        </w:rPr>
        <w:t>): como o Rei Jeoaquim foi exilado em 597 a.C. (</w:t>
      </w:r>
      <w:r>
        <w:rPr>
          <w:lang w:val="pt_PT" w:bidi="pt_PT"/>
        </w:rPr>
        <w:t>2Rs 24.6–16</w:t>
      </w:r>
      <w:r>
        <w:rPr>
          <w:lang w:val="pt_PT" w:bidi="pt_PT"/>
        </w:rPr>
        <w:t>), mais de 100 anos antes, provavelmente um dos ancestrais de Mardoqueu fez parte do grupo levado para o cativeiro babilônico.</w:t>
      </w:r>
      <w:r>
        <w:rPr>
          <w:lang w:val="pt_PT" w:bidi="pt_PT"/>
        </w:rPr>
      </w:r>
      <w:r>
        <w:rPr>
          <w:lang w:val="pt_PT" w:bidi="pt_PT"/>
        </w:rPr>
      </w:r>
    </w:p>
    <w:p>
      <w:pPr/>
      <w:r>
        <w:rPr>
          <w:lang w:val="pt_PT" w:bidi="pt_PT"/>
        </w:rPr>
      </w:r>
    </w:p>
    <w:p>
      <w:pPr>
        <w:pStyle w:val="Heading2"/>
      </w:pPr>
      <w:r>
        <w:rPr>
          <w:lang w:val="pt_PT" w:bidi="pt_PT"/>
        </w:rPr>
        <w:t>Ester 2.7</w:t>
      </w:r>
      <w:r>
        <w:rPr>
          <w:lang w:val="pt_PT" w:bidi="pt_PT"/>
        </w:rPr>
      </w:r>
    </w:p>
    <w:p>
      <w:pPr/>
      <w:r>
        <w:rPr>
          <w:lang w:val="pt_PT" w:bidi="pt_PT"/>
        </w:rPr>
      </w:r>
      <w:r>
        <w:rPr>
          <w:lang w:val="pt_PT" w:bidi="pt_PT"/>
        </w:rPr>
        <w:t xml:space="preserve">Hadassa é um nome hebraico que significa </w:t>
      </w:r>
      <w:r>
        <w:rPr>
          <w:i/>
          <w:lang w:val="pt_PT" w:bidi="pt_PT"/>
        </w:rPr>
        <w:t>murta</w:t>
      </w:r>
      <w:r>
        <w:rPr>
          <w:lang w:val="pt_PT" w:bidi="pt_PT"/>
        </w:rPr>
        <w:t xml:space="preserve">; Ester é um nome persa que significa </w:t>
      </w:r>
      <w:r>
        <w:rPr>
          <w:i/>
          <w:lang w:val="pt_PT" w:bidi="pt_PT"/>
        </w:rPr>
        <w:t>estrela</w:t>
      </w:r>
      <w:r>
        <w:rPr>
          <w:lang w:val="pt_PT" w:bidi="pt_PT"/>
        </w:rPr>
        <w:t>.</w:t>
      </w:r>
      <w:r>
        <w:rPr>
          <w:lang w:val="pt_PT" w:bidi="pt_PT"/>
        </w:rPr>
      </w:r>
      <w:r>
        <w:rPr>
          <w:lang w:val="pt_PT" w:bidi="pt_PT"/>
        </w:rPr>
      </w:r>
    </w:p>
    <w:p>
      <w:pPr/>
      <w:r>
        <w:rPr>
          <w:lang w:val="pt_PT" w:bidi="pt_PT"/>
        </w:rPr>
      </w:r>
    </w:p>
    <w:p>
      <w:pPr>
        <w:pStyle w:val="Heading2"/>
      </w:pPr>
      <w:r>
        <w:rPr>
          <w:lang w:val="pt_PT" w:bidi="pt_PT"/>
        </w:rPr>
        <w:t>Ester 2.9</w:t>
      </w:r>
      <w:r>
        <w:rPr>
          <w:lang w:val="pt_PT" w:bidi="pt_PT"/>
        </w:rPr>
      </w:r>
    </w:p>
    <w:p>
      <w:pPr/>
      <w:r>
        <w:rPr>
          <w:lang w:val="pt_PT" w:bidi="pt_PT"/>
        </w:rPr>
      </w:r>
      <w:r>
        <w:rPr>
          <w:lang w:val="pt_PT" w:bidi="pt_PT"/>
        </w:rPr>
        <w:t>encomendou um menu especial... tratamentos de beleza: Hegai conhecia o gosto do rei e destacou as melhores candidatas para atenção especial. • Hegai designou sete dos melhores assistentes para Ester, indicando que ele acreditava que ela era uma das principais candidatas a se tornar rainha.</w:t>
      </w:r>
      <w:r>
        <w:rPr>
          <w:lang w:val="pt_PT" w:bidi="pt_PT"/>
        </w:rPr>
      </w:r>
      <w:r>
        <w:rPr>
          <w:lang w:val="pt_PT" w:bidi="pt_PT"/>
        </w:rPr>
      </w:r>
    </w:p>
    <w:p>
      <w:pPr/>
      <w:r>
        <w:rPr>
          <w:lang w:val="pt_PT" w:bidi="pt_PT"/>
        </w:rPr>
      </w:r>
    </w:p>
    <w:p>
      <w:pPr>
        <w:pStyle w:val="Heading2"/>
      </w:pPr>
      <w:r>
        <w:rPr>
          <w:lang w:val="pt_PT" w:bidi="pt_PT"/>
        </w:rPr>
        <w:t>Ester 2.10</w:t>
      </w:r>
      <w:r>
        <w:rPr>
          <w:lang w:val="pt_PT" w:bidi="pt_PT"/>
        </w:rPr>
      </w:r>
    </w:p>
    <w:p>
      <w:pPr/>
      <w:r>
        <w:rPr>
          <w:lang w:val="pt_PT" w:bidi="pt_PT"/>
        </w:rPr>
      </w:r>
      <w:r>
        <w:rPr>
          <w:lang w:val="pt_PT" w:bidi="pt_PT"/>
        </w:rPr>
        <w:t>Mordecai provavelmente já havia enfrentado algum preconceito contra os judeus. A origem judaica de Ester mais tarde se tornaria crucial para ela revelar o terrível plano de Hamã.</w:t>
      </w:r>
      <w:r>
        <w:rPr>
          <w:lang w:val="pt_PT" w:bidi="pt_PT"/>
        </w:rPr>
      </w:r>
      <w:r>
        <w:rPr>
          <w:lang w:val="pt_PT" w:bidi="pt_PT"/>
        </w:rPr>
      </w:r>
    </w:p>
    <w:p>
      <w:pPr/>
      <w:r>
        <w:rPr>
          <w:lang w:val="pt_PT" w:bidi="pt_PT"/>
        </w:rPr>
      </w:r>
    </w:p>
    <w:p>
      <w:pPr>
        <w:pStyle w:val="Heading2"/>
      </w:pPr>
      <w:r>
        <w:rPr>
          <w:lang w:val="pt_PT" w:bidi="pt_PT"/>
        </w:rPr>
        <w:t>Ester 2.12</w:t>
      </w:r>
      <w:r>
        <w:rPr>
          <w:lang w:val="pt_PT" w:bidi="pt_PT"/>
        </w:rPr>
      </w:r>
    </w:p>
    <w:p>
      <w:pPr/>
      <w:r>
        <w:rPr>
          <w:lang w:val="pt_PT" w:bidi="pt_PT"/>
        </w:rPr>
      </w:r>
      <w:r>
        <w:rPr>
          <w:lang w:val="pt_PT" w:bidi="pt_PT"/>
        </w:rPr>
        <w:t>Os doze meses de preparação sem dúvida envolveram treinamento nos costumes da corte, bem como tratamentos de beleza</w:t>
      </w:r>
      <w:r>
        <w:rPr>
          <w:i/>
          <w:lang w:val="pt_PT" w:bidi="pt_PT"/>
        </w:rPr>
        <w:t>,</w:t>
      </w:r>
      <w:r>
        <w:rPr>
          <w:lang w:val="pt_PT" w:bidi="pt_PT"/>
        </w:rPr>
        <w:t xml:space="preserve"> mas o foco aqui está na beleza física.</w:t>
      </w:r>
      <w:r>
        <w:rPr>
          <w:lang w:val="pt_PT" w:bidi="pt_PT"/>
        </w:rPr>
      </w:r>
      <w:r>
        <w:rPr>
          <w:lang w:val="pt_PT" w:bidi="pt_PT"/>
        </w:rPr>
      </w:r>
    </w:p>
    <w:p>
      <w:pPr/>
      <w:r>
        <w:rPr>
          <w:lang w:val="pt_PT" w:bidi="pt_PT"/>
        </w:rPr>
      </w:r>
    </w:p>
    <w:p>
      <w:pPr>
        <w:pStyle w:val="Heading2"/>
      </w:pPr>
      <w:r>
        <w:rPr>
          <w:lang w:val="pt_PT" w:bidi="pt_PT"/>
        </w:rPr>
        <w:t>Ester 2.14</w:t>
      </w:r>
      <w:r>
        <w:rPr>
          <w:lang w:val="pt_PT" w:bidi="pt_PT"/>
        </w:rPr>
      </w:r>
    </w:p>
    <w:p>
      <w:pPr/>
      <w:r>
        <w:rPr>
          <w:lang w:val="pt_PT" w:bidi="pt_PT"/>
        </w:rPr>
      </w:r>
      <w:r>
        <w:rPr>
          <w:lang w:val="pt_PT" w:bidi="pt_PT"/>
        </w:rPr>
        <w:t>O segundo harém: cada mulher passaria uma noite com o rei em seu quarto e, depois, viveria essencialmente como uma viúva pelo resto de sua vida, a menos que o rei se lembrasse de seu nome e a chamasse. As mulheres no segundo harém viviam uma vida tranquila em um ambiente luxuoso sob os cuidados de Saasgaz, o eunuco do rei.</w:t>
      </w:r>
      <w:r>
        <w:rPr>
          <w:lang w:val="pt_PT" w:bidi="pt_PT"/>
        </w:rPr>
      </w:r>
      <w:r>
        <w:rPr>
          <w:lang w:val="pt_PT" w:bidi="pt_PT"/>
        </w:rPr>
      </w:r>
    </w:p>
    <w:p>
      <w:pPr/>
      <w:r>
        <w:rPr>
          <w:lang w:val="pt_PT" w:bidi="pt_PT"/>
        </w:rPr>
      </w:r>
    </w:p>
    <w:p>
      <w:pPr>
        <w:pStyle w:val="Heading2"/>
      </w:pPr>
      <w:r>
        <w:rPr>
          <w:lang w:val="pt_PT" w:bidi="pt_PT"/>
        </w:rPr>
        <w:t>Ester 2.15</w:t>
      </w:r>
      <w:r>
        <w:rPr>
          <w:lang w:val="pt_PT" w:bidi="pt_PT"/>
        </w:rPr>
      </w:r>
    </w:p>
    <w:p>
      <w:pPr/>
      <w:r>
        <w:rPr>
          <w:lang w:val="pt_PT" w:bidi="pt_PT"/>
        </w:rPr>
      </w:r>
      <w:r>
        <w:rPr>
          <w:lang w:val="pt_PT" w:bidi="pt_PT"/>
        </w:rPr>
        <w:t>Hegai aparentemente conhecia as preferências do rei, então ele pôde dar bons conselhos a Ester</w:t>
      </w:r>
      <w:r>
        <w:rPr>
          <w:i/>
          <w:lang w:val="pt_PT" w:bidi="pt_PT"/>
        </w:rPr>
        <w:t>,</w:t>
      </w:r>
      <w:r>
        <w:rPr>
          <w:lang w:val="pt_PT" w:bidi="pt_PT"/>
        </w:rPr>
        <w:t xml:space="preserve"> que ela aceitou e seguiu com sabedoria.</w:t>
      </w:r>
      <w:r>
        <w:rPr>
          <w:lang w:val="pt_PT" w:bidi="pt_PT"/>
        </w:rPr>
      </w:r>
      <w:r>
        <w:rPr>
          <w:lang w:val="pt_PT" w:bidi="pt_PT"/>
        </w:rPr>
      </w:r>
    </w:p>
    <w:p>
      <w:pPr/>
      <w:r>
        <w:rPr>
          <w:lang w:val="pt_PT" w:bidi="pt_PT"/>
        </w:rPr>
      </w:r>
    </w:p>
    <w:p>
      <w:pPr>
        <w:pStyle w:val="Heading2"/>
      </w:pPr>
      <w:r>
        <w:rPr>
          <w:lang w:val="pt_PT" w:bidi="pt_PT"/>
        </w:rPr>
        <w:t>Ester 2.17</w:t>
      </w:r>
      <w:r>
        <w:rPr>
          <w:lang w:val="pt_PT" w:bidi="pt_PT"/>
        </w:rPr>
      </w:r>
    </w:p>
    <w:p>
      <w:pPr/>
      <w:r>
        <w:rPr>
          <w:lang w:val="pt_PT" w:bidi="pt_PT"/>
        </w:rPr>
      </w:r>
      <w:r>
        <w:rPr>
          <w:lang w:val="pt_PT" w:bidi="pt_PT"/>
        </w:rPr>
        <w:t>Ele colocou a coroa real na cabeça dela: agora Ester tinha acesso ao coração do rei como sua esposa favorita. Ela estava em uma posição onde Deus poderia usá-la para influenciar os pensamentos e ações do rei.</w:t>
      </w:r>
      <w:r>
        <w:rPr>
          <w:lang w:val="pt_PT" w:bidi="pt_PT"/>
        </w:rPr>
      </w:r>
      <w:r>
        <w:rPr>
          <w:lang w:val="pt_PT" w:bidi="pt_PT"/>
        </w:rPr>
      </w:r>
    </w:p>
    <w:p>
      <w:pPr/>
      <w:r>
        <w:rPr>
          <w:lang w:val="pt_PT" w:bidi="pt_PT"/>
        </w:rPr>
      </w:r>
    </w:p>
    <w:p>
      <w:pPr>
        <w:pStyle w:val="Heading2"/>
      </w:pPr>
      <w:r>
        <w:rPr>
          <w:lang w:val="pt_PT" w:bidi="pt_PT"/>
        </w:rPr>
        <w:t>Ester 2.18</w:t>
      </w:r>
      <w:r>
        <w:rPr>
          <w:lang w:val="pt_PT" w:bidi="pt_PT"/>
        </w:rPr>
      </w:r>
    </w:p>
    <w:p>
      <w:pPr/>
      <w:r>
        <w:rPr>
          <w:lang w:val="pt_PT" w:bidi="pt_PT"/>
        </w:rPr>
      </w:r>
      <w:r>
        <w:rPr>
          <w:lang w:val="pt_PT" w:bidi="pt_PT"/>
        </w:rPr>
        <w:t xml:space="preserve">Ele deu um grande banquete em homenagem a Ester: agora o rei honrou sua esposa em vez de exibi-la (cp. </w:t>
      </w:r>
      <w:r>
        <w:rPr>
          <w:lang w:val="pt_PT" w:bidi="pt_PT"/>
        </w:rPr>
        <w:t>1.11</w:t>
      </w:r>
      <w:r>
        <w:rPr>
          <w:lang w:val="pt_PT" w:bidi="pt_PT"/>
        </w:rPr>
        <w:t xml:space="preserve">). • Declarando um feriado público: A palavra hebraica traduzida como “feriado público” (hanakhah) está relacionada ao verbo que significa “descanso” (nukh). O livro como um todo descreve como o povo judeu obteve descanso das ameaças de seus inimigos (veja </w:t>
      </w:r>
      <w:r>
        <w:rPr>
          <w:lang w:val="pt_PT" w:bidi="pt_PT"/>
        </w:rPr>
        <w:t>9.16–22</w:t>
      </w:r>
      <w:r>
        <w:rPr>
          <w:lang w:val="pt_PT" w:bidi="pt_PT"/>
        </w:rPr>
        <w:t>).</w:t>
      </w:r>
      <w:r>
        <w:rPr>
          <w:lang w:val="pt_PT" w:bidi="pt_PT"/>
        </w:rPr>
      </w:r>
      <w:r>
        <w:rPr>
          <w:lang w:val="pt_PT" w:bidi="pt_PT"/>
        </w:rPr>
      </w:r>
    </w:p>
    <w:p>
      <w:pPr/>
      <w:r>
        <w:rPr>
          <w:lang w:val="pt_PT" w:bidi="pt_PT"/>
        </w:rPr>
      </w:r>
    </w:p>
    <w:p>
      <w:pPr>
        <w:pStyle w:val="Heading2"/>
      </w:pPr>
      <w:r>
        <w:rPr>
          <w:lang w:val="pt_PT" w:bidi="pt_PT"/>
        </w:rPr>
        <w:t>Ester 2.19</w:t>
      </w:r>
      <w:r>
        <w:rPr>
          <w:lang w:val="pt_PT" w:bidi="pt_PT"/>
        </w:rPr>
      </w:r>
    </w:p>
    <w:p>
      <w:pPr/>
      <w:r>
        <w:rPr>
          <w:lang w:val="pt_PT" w:bidi="pt_PT"/>
        </w:rPr>
      </w:r>
      <w:r>
        <w:rPr>
          <w:lang w:val="pt_PT" w:bidi="pt_PT"/>
        </w:rPr>
        <w:t xml:space="preserve">Mesmo depois que todas as jovens foram transferidas para o segundo harém: desde que a rainha foi escolhida, aquelas que estavam à espera se juntariam às outras concubinas. • Mordecai havia se tornado um oficial do palácio (literalmente </w:t>
      </w:r>
      <w:r>
        <w:rPr>
          <w:i/>
          <w:lang w:val="pt_PT" w:bidi="pt_PT"/>
        </w:rPr>
        <w:t>Mordecai estava sentado no portão do rei</w:t>
      </w:r>
      <w:r>
        <w:rPr>
          <w:lang w:val="pt_PT" w:bidi="pt_PT"/>
        </w:rPr>
        <w:t>): casos judiciais eram decididos e muitos negócios oficiais eram conduzidos no portão. Lá, Mordecai foi capaz de ouvir sobre a conspiração contra o rei (</w:t>
      </w:r>
      <w:r>
        <w:rPr>
          <w:lang w:val="pt_PT" w:bidi="pt_PT"/>
        </w:rPr>
        <w:t>2.21–23</w:t>
      </w:r>
      <w:r>
        <w:rPr>
          <w:lang w:val="pt_PT" w:bidi="pt_PT"/>
        </w:rPr>
        <w:t>).</w:t>
      </w:r>
      <w:r>
        <w:rPr>
          <w:lang w:val="pt_PT" w:bidi="pt_PT"/>
        </w:rPr>
      </w:r>
      <w:r>
        <w:rPr>
          <w:lang w:val="pt_PT" w:bidi="pt_PT"/>
        </w:rPr>
      </w:r>
    </w:p>
    <w:p>
      <w:pPr/>
      <w:r>
        <w:rPr>
          <w:lang w:val="pt_PT" w:bidi="pt_PT"/>
        </w:rPr>
      </w:r>
    </w:p>
    <w:p>
      <w:pPr>
        <w:pStyle w:val="Heading2"/>
      </w:pPr>
      <w:r>
        <w:rPr>
          <w:lang w:val="pt_PT" w:bidi="pt_PT"/>
        </w:rPr>
        <w:t>Ester 2.20</w:t>
      </w:r>
      <w:r>
        <w:rPr>
          <w:lang w:val="pt_PT" w:bidi="pt_PT"/>
        </w:rPr>
      </w:r>
    </w:p>
    <w:p>
      <w:pPr/>
      <w:r>
        <w:rPr>
          <w:lang w:val="pt_PT" w:bidi="pt_PT"/>
        </w:rPr>
      </w:r>
      <w:r>
        <w:rPr>
          <w:lang w:val="pt_PT" w:bidi="pt_PT"/>
        </w:rPr>
        <w:t xml:space="preserve">Manter sua origem familiar e nacionalidade em segredo: o fato de isso ser mencionado duas vezes (veja também </w:t>
      </w:r>
      <w:r>
        <w:rPr>
          <w:lang w:val="pt_PT" w:bidi="pt_PT"/>
        </w:rPr>
        <w:t>2.10</w:t>
      </w:r>
      <w:r>
        <w:rPr>
          <w:lang w:val="pt_PT" w:bidi="pt_PT"/>
        </w:rPr>
        <w:t>) indica a importância para o restante da história. • Com humildade, ela ainda seguia as orientações de Mordecai. Ela não se tornou vaidosa nem esqueceu seu povo ou a família que a criou.</w:t>
      </w:r>
      <w:r>
        <w:rPr>
          <w:lang w:val="pt_PT" w:bidi="pt_PT"/>
        </w:rPr>
      </w:r>
      <w:r>
        <w:rPr>
          <w:lang w:val="pt_PT" w:bidi="pt_PT"/>
        </w:rPr>
      </w:r>
    </w:p>
    <w:p>
      <w:pPr/>
      <w:r>
        <w:rPr>
          <w:lang w:val="pt_PT" w:bidi="pt_PT"/>
        </w:rPr>
      </w:r>
    </w:p>
    <w:p>
      <w:pPr>
        <w:pStyle w:val="Heading2"/>
      </w:pPr>
      <w:r>
        <w:rPr>
          <w:lang w:val="pt_PT" w:bidi="pt_PT"/>
        </w:rPr>
        <w:t>Ester 2.21</w:t>
      </w:r>
      <w:r>
        <w:rPr>
          <w:lang w:val="pt_PT" w:bidi="pt_PT"/>
        </w:rPr>
      </w:r>
    </w:p>
    <w:p>
      <w:pPr/>
      <w:r>
        <w:rPr>
          <w:lang w:val="pt_PT" w:bidi="pt_PT"/>
        </w:rPr>
      </w:r>
      <w:r>
        <w:rPr>
          <w:lang w:val="pt_PT" w:bidi="pt_PT"/>
        </w:rPr>
        <w:t xml:space="preserve">Bigtã pode ser o Bigtá de </w:t>
      </w:r>
      <w:r>
        <w:rPr>
          <w:lang w:val="pt_PT" w:bidi="pt_PT"/>
        </w:rPr>
        <w:t>1.10</w:t>
      </w:r>
      <w:r>
        <w:rPr>
          <w:lang w:val="pt_PT" w:bidi="pt_PT"/>
        </w:rPr>
        <w:t>, um dos sete eunucos do rei. Ele e Teres guardavam o quarto do rei, então não teria sido difícil para eles executarem seu plano se não tivessem sido descobertos.</w:t>
      </w:r>
      <w:r>
        <w:rPr>
          <w:lang w:val="pt_PT" w:bidi="pt_PT"/>
        </w:rPr>
      </w:r>
      <w:r>
        <w:rPr>
          <w:lang w:val="pt_PT" w:bidi="pt_PT"/>
        </w:rPr>
      </w:r>
    </w:p>
    <w:p>
      <w:pPr/>
      <w:r>
        <w:rPr>
          <w:lang w:val="pt_PT" w:bidi="pt_PT"/>
        </w:rPr>
      </w:r>
    </w:p>
    <w:p>
      <w:pPr>
        <w:pStyle w:val="Heading2"/>
      </w:pPr>
      <w:r>
        <w:rPr>
          <w:lang w:val="pt_PT" w:bidi="pt_PT"/>
        </w:rPr>
        <w:t>Ester 2.22</w:t>
      </w:r>
      <w:r>
        <w:rPr>
          <w:lang w:val="pt_PT" w:bidi="pt_PT"/>
        </w:rPr>
      </w:r>
    </w:p>
    <w:p>
      <w:pPr/>
      <w:r>
        <w:rPr>
          <w:lang w:val="pt_PT" w:bidi="pt_PT"/>
        </w:rPr>
      </w:r>
      <w:r>
        <w:rPr>
          <w:lang w:val="pt_PT" w:bidi="pt_PT"/>
        </w:rPr>
        <w:t>Entregou a informação à Rainha Ester: a maneira mais rápida e segura de fazer a informação chegar ao rei era através da rainha. • Embora Ester pudesse ter se promovido assumindo o crédito por essa informação, ela deu crédito a Mordecai pelo relatório</w:t>
      </w:r>
      <w:r>
        <w:rPr>
          <w:i/>
          <w:lang w:val="pt_PT" w:bidi="pt_PT"/>
        </w:rPr>
        <w:t>,</w:t>
      </w:r>
      <w:r>
        <w:rPr>
          <w:lang w:val="pt_PT" w:bidi="pt_PT"/>
        </w:rPr>
        <w:t xml:space="preserve"> um ponto importante mais tarde na história (</w:t>
      </w:r>
      <w:r>
        <w:rPr>
          <w:lang w:val="pt_PT" w:bidi="pt_PT"/>
        </w:rPr>
        <w:t>6.1–3</w:t>
      </w:r>
      <w:r>
        <w:rPr>
          <w:lang w:val="pt_PT" w:bidi="pt_PT"/>
        </w:rPr>
        <w:t>).</w:t>
      </w:r>
      <w:r>
        <w:rPr>
          <w:lang w:val="pt_PT" w:bidi="pt_PT"/>
        </w:rPr>
      </w:r>
      <w:r>
        <w:rPr>
          <w:lang w:val="pt_PT" w:bidi="pt_PT"/>
        </w:rPr>
      </w:r>
    </w:p>
    <w:p>
      <w:pPr/>
      <w:r>
        <w:rPr>
          <w:lang w:val="pt_PT" w:bidi="pt_PT"/>
        </w:rPr>
      </w:r>
    </w:p>
    <w:p>
      <w:pPr>
        <w:pStyle w:val="Heading2"/>
      </w:pPr>
      <w:r>
        <w:rPr>
          <w:lang w:val="pt_PT" w:bidi="pt_PT"/>
        </w:rPr>
        <w:t>Ester 2.23</w:t>
      </w:r>
      <w:r>
        <w:rPr>
          <w:lang w:val="pt_PT" w:bidi="pt_PT"/>
        </w:rPr>
      </w:r>
    </w:p>
    <w:p>
      <w:pPr/>
      <w:r>
        <w:rPr>
          <w:lang w:val="pt_PT" w:bidi="pt_PT"/>
        </w:rPr>
      </w:r>
      <w:r>
        <w:rPr>
          <w:lang w:val="pt_PT" w:bidi="pt_PT"/>
        </w:rPr>
        <w:t xml:space="preserve">empalado em uma estaca afiada (literalmente </w:t>
      </w:r>
      <w:r>
        <w:rPr>
          <w:i/>
          <w:lang w:val="pt_PT" w:bidi="pt_PT"/>
        </w:rPr>
        <w:t>enforcado em uma árvore</w:t>
      </w:r>
      <w:r>
        <w:rPr>
          <w:lang w:val="pt_PT" w:bidi="pt_PT"/>
        </w:rPr>
        <w:t xml:space="preserve"> ou </w:t>
      </w:r>
      <w:r>
        <w:rPr>
          <w:i/>
          <w:lang w:val="pt_PT" w:bidi="pt_PT"/>
        </w:rPr>
        <w:t>enforcado em madeira</w:t>
      </w:r>
      <w:r>
        <w:rPr>
          <w:lang w:val="pt_PT" w:bidi="pt_PT"/>
        </w:rPr>
        <w:t xml:space="preserve">): esta frase foi tradicionalmente traduzida como </w:t>
      </w:r>
      <w:r>
        <w:rPr>
          <w:i/>
          <w:lang w:val="pt_PT" w:bidi="pt_PT"/>
        </w:rPr>
        <w:t>enforcado em uma forca</w:t>
      </w:r>
      <w:r>
        <w:rPr>
          <w:lang w:val="pt_PT" w:bidi="pt_PT"/>
        </w:rPr>
        <w:t>, mas inscrições da antiga Pérsia mostram que o empalamento era uma forma comum de execução. O pai de Xerxes, Dario I, afirmou ter empalado 3.000 babilônios quando conquistou a Babilônia. Às vezes, os criminosos eram executados primeiro e depois exibidos em uma estaca, como na execução dos filhos de Hamã (</w:t>
      </w:r>
      <w:r>
        <w:rPr>
          <w:lang w:val="pt_PT" w:bidi="pt_PT"/>
        </w:rPr>
        <w:t>9.5–14</w:t>
      </w:r>
      <w:r>
        <w:rPr>
          <w:lang w:val="pt_PT" w:bidi="pt_PT"/>
        </w:rPr>
        <w:t>). • Tudo isso foi registrado: Mordecai não foi recompensado até muito mais tarde (</w:t>
      </w:r>
      <w:r>
        <w:rPr>
          <w:lang w:val="pt_PT" w:bidi="pt_PT"/>
        </w:rPr>
        <w:t>6.1–14</w:t>
      </w:r>
      <w:r>
        <w:rPr>
          <w:lang w:val="pt_PT" w:bidi="pt_PT"/>
        </w:rPr>
        <w:t>). • Embora vários registros do reinado de Xerxes tenham sido encontrados, o livro específico mencionado aqui não existe mais.</w:t>
      </w:r>
      <w:r>
        <w:rPr>
          <w:lang w:val="pt_PT" w:bidi="pt_PT"/>
        </w:rPr>
      </w:r>
      <w:r>
        <w:rPr>
          <w:lang w:val="pt_PT" w:bidi="pt_PT"/>
        </w:rPr>
      </w:r>
    </w:p>
    <w:p>
      <w:pPr/>
      <w:r>
        <w:rPr>
          <w:lang w:val="pt_PT" w:bidi="pt_PT"/>
        </w:rPr>
      </w:r>
    </w:p>
    <w:p>
      <w:pPr>
        <w:pStyle w:val="Heading2"/>
      </w:pPr>
      <w:r>
        <w:rPr>
          <w:lang w:val="pt_PT" w:bidi="pt_PT"/>
        </w:rPr>
        <w:t>Ester 3.1–15</w:t>
      </w:r>
      <w:r>
        <w:rPr>
          <w:lang w:val="pt_PT" w:bidi="pt_PT"/>
        </w:rPr>
      </w:r>
    </w:p>
    <w:p>
      <w:pPr/>
      <w:r>
        <w:rPr>
          <w:lang w:val="pt_PT" w:bidi="pt_PT"/>
        </w:rPr>
      </w:r>
      <w:r>
        <w:rPr>
          <w:lang w:val="pt_PT" w:bidi="pt_PT"/>
        </w:rPr>
        <w:t>O ódio de Hamã por Mordecai se desenvolve em um plano para exterminar todo o povo judeu.</w:t>
      </w:r>
      <w:r>
        <w:rPr>
          <w:lang w:val="pt_PT" w:bidi="pt_PT"/>
        </w:rPr>
      </w:r>
      <w:r>
        <w:rPr>
          <w:lang w:val="pt_PT" w:bidi="pt_PT"/>
        </w:rPr>
      </w:r>
    </w:p>
    <w:p>
      <w:pPr/>
      <w:r>
        <w:rPr>
          <w:lang w:val="pt_PT" w:bidi="pt_PT"/>
        </w:rPr>
      </w:r>
    </w:p>
    <w:p>
      <w:pPr>
        <w:pStyle w:val="Heading2"/>
      </w:pPr>
      <w:r>
        <w:rPr>
          <w:lang w:val="pt_PT" w:bidi="pt_PT"/>
        </w:rPr>
        <w:t>Ester 3.2</w:t>
      </w:r>
      <w:r>
        <w:rPr>
          <w:lang w:val="pt_PT" w:bidi="pt_PT"/>
        </w:rPr>
      </w:r>
    </w:p>
    <w:p>
      <w:pPr/>
      <w:r>
        <w:rPr>
          <w:lang w:val="pt_PT" w:bidi="pt_PT"/>
        </w:rPr>
      </w:r>
      <w:r>
        <w:rPr>
          <w:lang w:val="pt_PT" w:bidi="pt_PT"/>
        </w:rPr>
        <w:t xml:space="preserve">Era um costume comum inclinar-se diante de um superior (e.g., </w:t>
      </w:r>
      <w:r>
        <w:rPr>
          <w:lang w:val="pt_PT" w:bidi="pt_PT"/>
        </w:rPr>
        <w:t>Gn 33.3</w:t>
      </w:r>
      <w:r>
        <w:rPr>
          <w:lang w:val="pt_PT" w:bidi="pt_PT"/>
        </w:rPr>
        <w:t>). Como Mordecai servia no grande portão do palácio e Hamã entrava no tribunal do rei por esse portão, havia muitas oportunidades para Mordecai desobedecer à ordem do rei e não se inclinar diante de Hamã.</w:t>
      </w:r>
      <w:r>
        <w:rPr>
          <w:lang w:val="pt_PT" w:bidi="pt_PT"/>
        </w:rPr>
      </w:r>
      <w:r>
        <w:rPr>
          <w:lang w:val="pt_PT" w:bidi="pt_PT"/>
        </w:rPr>
      </w:r>
    </w:p>
    <w:p>
      <w:pPr/>
      <w:r>
        <w:rPr>
          <w:lang w:val="pt_PT" w:bidi="pt_PT"/>
        </w:rPr>
      </w:r>
    </w:p>
    <w:p>
      <w:pPr>
        <w:pStyle w:val="Heading2"/>
      </w:pPr>
      <w:r>
        <w:rPr>
          <w:lang w:val="pt_PT" w:bidi="pt_PT"/>
        </w:rPr>
        <w:t>Ester 3.6</w:t>
      </w:r>
      <w:r>
        <w:rPr>
          <w:lang w:val="pt_PT" w:bidi="pt_PT"/>
        </w:rPr>
      </w:r>
    </w:p>
    <w:p>
      <w:pPr/>
      <w:r>
        <w:rPr>
          <w:lang w:val="pt_PT" w:bidi="pt_PT"/>
        </w:rPr>
      </w:r>
      <w:r>
        <w:rPr>
          <w:lang w:val="pt_PT" w:bidi="pt_PT"/>
        </w:rPr>
        <w:t>Hamã não estava interessado em justiça; ele queria vingança. Estava determinado a fazer tudo ao seu alcance para esmagar Mordecai, incluindo exterminar todo o seu povo — os judeus.</w:t>
      </w:r>
      <w:r>
        <w:rPr>
          <w:lang w:val="pt_PT" w:bidi="pt_PT"/>
        </w:rPr>
      </w:r>
      <w:r>
        <w:rPr>
          <w:lang w:val="pt_PT" w:bidi="pt_PT"/>
        </w:rPr>
      </w:r>
    </w:p>
    <w:p>
      <w:pPr/>
      <w:r>
        <w:rPr>
          <w:lang w:val="pt_PT" w:bidi="pt_PT"/>
        </w:rPr>
      </w:r>
    </w:p>
    <w:p>
      <w:pPr>
        <w:pStyle w:val="Heading2"/>
      </w:pPr>
      <w:r>
        <w:rPr>
          <w:lang w:val="pt_PT" w:bidi="pt_PT"/>
        </w:rPr>
        <w:t>Ester 3.7</w:t>
      </w:r>
      <w:r>
        <w:rPr>
          <w:lang w:val="pt_PT" w:bidi="pt_PT"/>
        </w:rPr>
      </w:r>
    </w:p>
    <w:p>
      <w:pPr/>
      <w:r>
        <w:rPr>
          <w:lang w:val="pt_PT" w:bidi="pt_PT"/>
        </w:rPr>
      </w:r>
      <w:r>
        <w:rPr>
          <w:lang w:val="pt_PT" w:bidi="pt_PT"/>
        </w:rPr>
        <w:t xml:space="preserve">sortes foram lançadas... (as sortes eram chamadas de purim): Lançar os </w:t>
      </w:r>
      <w:r>
        <w:rPr>
          <w:i/>
          <w:lang w:val="pt_PT" w:bidi="pt_PT"/>
        </w:rPr>
        <w:t>purim</w:t>
      </w:r>
      <w:r>
        <w:rPr>
          <w:lang w:val="pt_PT" w:bidi="pt_PT"/>
        </w:rPr>
        <w:t xml:space="preserve"> era como lançar dados. Os hebreus usavam sortes de tempos em tempos para entender a vontade de Deus (</w:t>
      </w:r>
      <w:r>
        <w:rPr>
          <w:lang w:val="pt_PT" w:bidi="pt_PT"/>
        </w:rPr>
        <w:t>Lv 16.8–10</w:t>
      </w:r>
      <w:r>
        <w:rPr>
          <w:lang w:val="pt_PT" w:bidi="pt_PT"/>
        </w:rPr>
        <w:t xml:space="preserve">; </w:t>
      </w:r>
      <w:r>
        <w:rPr>
          <w:lang w:val="pt_PT" w:bidi="pt_PT"/>
        </w:rPr>
        <w:t>Ne 10.34</w:t>
      </w:r>
      <w:r>
        <w:rPr>
          <w:lang w:val="pt_PT" w:bidi="pt_PT"/>
        </w:rPr>
        <w:t xml:space="preserve">). Os astrólogos persas usavam </w:t>
      </w:r>
      <w:r>
        <w:rPr>
          <w:i/>
          <w:lang w:val="pt_PT" w:bidi="pt_PT"/>
        </w:rPr>
        <w:t>purim</w:t>
      </w:r>
      <w:r>
        <w:rPr>
          <w:lang w:val="pt_PT" w:bidi="pt_PT"/>
        </w:rPr>
        <w:t xml:space="preserve"> no primeiro mês do ano para determinar quais dias daquele ano trariam boa sorte.</w:t>
      </w:r>
      <w:r>
        <w:rPr>
          <w:lang w:val="pt_PT" w:bidi="pt_PT"/>
        </w:rPr>
      </w:r>
      <w:r>
        <w:rPr>
          <w:lang w:val="pt_PT" w:bidi="pt_PT"/>
        </w:rPr>
      </w:r>
    </w:p>
    <w:p>
      <w:pPr/>
      <w:r>
        <w:rPr>
          <w:lang w:val="pt_PT" w:bidi="pt_PT"/>
        </w:rPr>
      </w:r>
    </w:p>
    <w:p>
      <w:pPr>
        <w:pStyle w:val="Heading2"/>
      </w:pPr>
      <w:r>
        <w:rPr>
          <w:lang w:val="pt_PT" w:bidi="pt_PT"/>
        </w:rPr>
        <w:t>Ester 3.8</w:t>
      </w:r>
      <w:r>
        <w:rPr>
          <w:lang w:val="pt_PT" w:bidi="pt_PT"/>
        </w:rPr>
      </w:r>
    </w:p>
    <w:p>
      <w:pPr/>
      <w:r>
        <w:rPr>
          <w:lang w:val="pt_PT" w:bidi="pt_PT"/>
        </w:rPr>
      </w:r>
      <w:r>
        <w:rPr>
          <w:lang w:val="pt_PT" w:bidi="pt_PT"/>
        </w:rPr>
        <w:t>que se mantêm separados: os judeus se casavam dentro de comunidades fechadas e resistiam à integração na cultura mais ampla. • Suas leis são diferentes: eles tinham um conjunto único de leis (costumes alimentares e religiosos) e deviam se manter separados dos costumes pecaminosos das pessoas ao seu redor (</w:t>
      </w:r>
      <w:r>
        <w:rPr>
          <w:lang w:val="pt_PT" w:bidi="pt_PT"/>
        </w:rPr>
        <w:t>Lv 14.42–45</w:t>
      </w:r>
      <w:r>
        <w:rPr>
          <w:lang w:val="pt_PT" w:bidi="pt_PT"/>
        </w:rPr>
        <w:t xml:space="preserve">; </w:t>
      </w:r>
      <w:r>
        <w:rPr>
          <w:lang w:val="pt_PT" w:bidi="pt_PT"/>
        </w:rPr>
        <w:t>15.31</w:t>
      </w:r>
      <w:r>
        <w:rPr>
          <w:lang w:val="pt_PT" w:bidi="pt_PT"/>
        </w:rPr>
        <w:t xml:space="preserve">; </w:t>
      </w:r>
      <w:r>
        <w:rPr>
          <w:lang w:val="pt_PT" w:bidi="pt_PT"/>
        </w:rPr>
        <w:t>19.2</w:t>
      </w:r>
      <w:r>
        <w:rPr>
          <w:lang w:val="pt_PT" w:bidi="pt_PT"/>
        </w:rPr>
        <w:t xml:space="preserve">, </w:t>
      </w:r>
      <w:r>
        <w:rPr>
          <w:lang w:val="pt_PT" w:bidi="pt_PT"/>
        </w:rPr>
        <w:t>26–37</w:t>
      </w:r>
      <w:r>
        <w:rPr>
          <w:lang w:val="pt_PT" w:bidi="pt_PT"/>
        </w:rPr>
        <w:t xml:space="preserve">). • Eles se recusam a obedecer às leis do rei: esta acusação, que é falsa em geral, provavelmente se refere à recusa de Mordecai em se curvar a Hamã. • Portanto, não é do interesse do rei deixá-los viver: Hamã explorou os medos e interesses do rei, assim como Memucã havia feito em </w:t>
      </w:r>
      <w:r>
        <w:rPr>
          <w:lang w:val="pt_PT" w:bidi="pt_PT"/>
        </w:rPr>
        <w:t>Et 1.16</w:t>
      </w:r>
      <w:r>
        <w:rPr>
          <w:lang w:val="pt_PT" w:bidi="pt_PT"/>
        </w:rPr>
        <w:t>. A intolerância em relação a qualquer grupo específico de pessoas ia contra a tendência geral persa de respeitar as diferenças culturais e religiosas de outras pessoas.</w:t>
      </w:r>
      <w:r>
        <w:rPr>
          <w:lang w:val="pt_PT" w:bidi="pt_PT"/>
        </w:rPr>
      </w:r>
      <w:r>
        <w:rPr>
          <w:lang w:val="pt_PT" w:bidi="pt_PT"/>
        </w:rPr>
      </w:r>
    </w:p>
    <w:p>
      <w:pPr/>
      <w:r>
        <w:rPr>
          <w:lang w:val="pt_PT" w:bidi="pt_PT"/>
        </w:rPr>
      </w:r>
    </w:p>
    <w:p>
      <w:pPr>
        <w:pStyle w:val="Heading2"/>
      </w:pPr>
      <w:r>
        <w:rPr>
          <w:lang w:val="pt_PT" w:bidi="pt_PT"/>
        </w:rPr>
        <w:t>Ester 3.9</w:t>
      </w:r>
      <w:r>
        <w:rPr>
          <w:lang w:val="pt_PT" w:bidi="pt_PT"/>
        </w:rPr>
      </w:r>
    </w:p>
    <w:p>
      <w:pPr/>
      <w:r>
        <w:rPr>
          <w:lang w:val="pt_PT" w:bidi="pt_PT"/>
        </w:rPr>
      </w:r>
      <w:r>
        <w:rPr>
          <w:lang w:val="pt_PT" w:bidi="pt_PT"/>
        </w:rPr>
        <w:t>Hamã revelou suas intenções ao oferecer subornar o rei com uma grande quantia de prata</w:t>
      </w:r>
      <w:r>
        <w:rPr>
          <w:i/>
          <w:lang w:val="pt_PT" w:bidi="pt_PT"/>
        </w:rPr>
        <w:t>,</w:t>
      </w:r>
      <w:r>
        <w:rPr>
          <w:lang w:val="pt_PT" w:bidi="pt_PT"/>
        </w:rPr>
        <w:t xml:space="preserve"> o que deveria ter deixado o rei desconfiado das motivações de Hamã. O valor do presente proposto é tão astronômico que é possível que Hamã estivesse exagerando para demonstrar sua suposta generosidade.</w:t>
      </w:r>
      <w:r>
        <w:rPr>
          <w:lang w:val="pt_PT" w:bidi="pt_PT"/>
        </w:rPr>
      </w:r>
      <w:r>
        <w:rPr>
          <w:lang w:val="pt_PT" w:bidi="pt_PT"/>
        </w:rPr>
      </w:r>
    </w:p>
    <w:p>
      <w:pPr/>
      <w:r>
        <w:rPr>
          <w:lang w:val="pt_PT" w:bidi="pt_PT"/>
        </w:rPr>
      </w:r>
    </w:p>
    <w:p>
      <w:pPr>
        <w:pStyle w:val="Heading2"/>
      </w:pPr>
      <w:r>
        <w:rPr>
          <w:lang w:val="pt_PT" w:bidi="pt_PT"/>
        </w:rPr>
        <w:t>Ester 3.10–11</w:t>
      </w:r>
      <w:r>
        <w:rPr>
          <w:lang w:val="pt_PT" w:bidi="pt_PT"/>
        </w:rPr>
      </w:r>
    </w:p>
    <w:p>
      <w:pPr/>
      <w:r>
        <w:rPr>
          <w:lang w:val="pt_PT" w:bidi="pt_PT"/>
        </w:rPr>
      </w:r>
      <w:r>
        <w:rPr>
          <w:lang w:val="pt_PT" w:bidi="pt_PT"/>
        </w:rPr>
        <w:t>O rei concordou sem investigação. Ele é apresentado como alguém muito irresponsável e facilmente manipulado. Ao remover seu anel de sinete</w:t>
      </w:r>
      <w:r>
        <w:rPr>
          <w:i/>
          <w:lang w:val="pt_PT" w:bidi="pt_PT"/>
        </w:rPr>
        <w:t>,</w:t>
      </w:r>
      <w:r>
        <w:rPr>
          <w:lang w:val="pt_PT" w:bidi="pt_PT"/>
        </w:rPr>
        <w:t xml:space="preserve"> o rei abriu mão de seu controle sobre as políticas oficiais; ao entregá-lo a Hamã</w:t>
      </w:r>
      <w:r>
        <w:rPr>
          <w:i/>
          <w:lang w:val="pt_PT" w:bidi="pt_PT"/>
        </w:rPr>
        <w:t>,</w:t>
      </w:r>
      <w:r>
        <w:rPr>
          <w:lang w:val="pt_PT" w:bidi="pt_PT"/>
        </w:rPr>
        <w:t xml:space="preserve"> ele indicou que Hamã tinha autoridade completa para selar o decreto. • o inimigo dos judeus: o novo título do narrador para Hamã é uma nota sombria sobre seu poder para perseguir os judeus (veja também </w:t>
      </w:r>
      <w:r>
        <w:rPr>
          <w:lang w:val="pt_PT" w:bidi="pt_PT"/>
        </w:rPr>
        <w:t>8.1</w:t>
      </w:r>
      <w:r>
        <w:rPr>
          <w:lang w:val="pt_PT" w:bidi="pt_PT"/>
        </w:rPr>
        <w:t xml:space="preserve">; </w:t>
      </w:r>
      <w:r>
        <w:rPr>
          <w:lang w:val="pt_PT" w:bidi="pt_PT"/>
        </w:rPr>
        <w:t>9.10</w:t>
      </w:r>
      <w:r>
        <w:rPr>
          <w:lang w:val="pt_PT" w:bidi="pt_PT"/>
        </w:rPr>
        <w:t>,</w:t>
      </w:r>
      <w:r>
        <w:rPr>
          <w:lang w:val="pt_PT" w:bidi="pt_PT"/>
        </w:rPr>
        <w:t>24</w:t>
      </w:r>
      <w:r>
        <w:rPr>
          <w:lang w:val="pt_PT" w:bidi="pt_PT"/>
        </w:rPr>
        <w:t xml:space="preserve">). • O dinheiro e o povo são ambos seus: pode parecer que o rei não queria o suborno, mas </w:t>
      </w:r>
      <w:r>
        <w:rPr>
          <w:lang w:val="pt_PT" w:bidi="pt_PT"/>
        </w:rPr>
        <w:t>4.7</w:t>
      </w:r>
      <w:r>
        <w:rPr>
          <w:lang w:val="pt_PT" w:bidi="pt_PT"/>
        </w:rPr>
        <w:t xml:space="preserve"> sugere que Hamã realmente deu o dinheiro. O rei estava seguindo um protocolo costumeiro para tornar o suborno e sua ganância menos óbvios (cp. </w:t>
      </w:r>
      <w:r>
        <w:rPr>
          <w:lang w:val="pt_PT" w:bidi="pt_PT"/>
        </w:rPr>
        <w:t>Gn 23.10–16</w:t>
      </w:r>
      <w:r>
        <w:rPr>
          <w:lang w:val="pt_PT" w:bidi="pt_PT"/>
        </w:rPr>
        <w:t>). Para a aparência pública, o rei fingiu não estar interessado no dinheiro, mas na realidade ele estava.</w:t>
      </w:r>
      <w:r>
        <w:rPr>
          <w:lang w:val="pt_PT" w:bidi="pt_PT"/>
        </w:rPr>
      </w:r>
      <w:r>
        <w:rPr>
          <w:lang w:val="pt_PT" w:bidi="pt_PT"/>
        </w:rPr>
      </w:r>
    </w:p>
    <w:p>
      <w:pPr/>
      <w:r>
        <w:rPr>
          <w:lang w:val="pt_PT" w:bidi="pt_PT"/>
        </w:rPr>
      </w:r>
    </w:p>
    <w:p>
      <w:pPr>
        <w:pStyle w:val="Heading2"/>
      </w:pPr>
      <w:r>
        <w:rPr>
          <w:lang w:val="pt_PT" w:bidi="pt_PT"/>
        </w:rPr>
        <w:t>Ester 3.12</w:t>
      </w:r>
      <w:r>
        <w:rPr>
          <w:lang w:val="pt_PT" w:bidi="pt_PT"/>
        </w:rPr>
      </w:r>
    </w:p>
    <w:p>
      <w:pPr/>
      <w:r>
        <w:rPr>
          <w:lang w:val="pt_PT" w:bidi="pt_PT"/>
        </w:rPr>
      </w:r>
      <w:r>
        <w:rPr>
          <w:lang w:val="pt_PT" w:bidi="pt_PT"/>
        </w:rPr>
        <w:t xml:space="preserve">Assim, em 17 de abril: a escolha de Hamã do dia antes do início da Páscoa judaica (veja </w:t>
      </w:r>
      <w:r>
        <w:rPr>
          <w:lang w:val="pt_PT" w:bidi="pt_PT"/>
        </w:rPr>
        <w:t>Êx 12.6</w:t>
      </w:r>
      <w:r>
        <w:rPr>
          <w:lang w:val="pt_PT" w:bidi="pt_PT"/>
        </w:rPr>
        <w:t>) foi provavelmente calculada para aterrorizar e desmoralizar os judeus. Mas, como fez no Êxodo, Deus livraria os judeus milagrosamente de um tirano que estava tentando destruí-los.</w:t>
      </w:r>
      <w:r>
        <w:rPr>
          <w:lang w:val="pt_PT" w:bidi="pt_PT"/>
        </w:rPr>
      </w:r>
      <w:r>
        <w:rPr>
          <w:lang w:val="pt_PT" w:bidi="pt_PT"/>
        </w:rPr>
      </w:r>
    </w:p>
    <w:p>
      <w:pPr/>
      <w:r>
        <w:rPr>
          <w:lang w:val="pt_PT" w:bidi="pt_PT"/>
        </w:rPr>
      </w:r>
    </w:p>
    <w:p>
      <w:pPr>
        <w:pStyle w:val="Heading2"/>
      </w:pPr>
      <w:r>
        <w:rPr>
          <w:lang w:val="pt_PT" w:bidi="pt_PT"/>
        </w:rPr>
        <w:t>Ester 3.13</w:t>
      </w:r>
      <w:r>
        <w:rPr>
          <w:lang w:val="pt_PT" w:bidi="pt_PT"/>
        </w:rPr>
      </w:r>
    </w:p>
    <w:p>
      <w:pPr/>
      <w:r>
        <w:rPr>
          <w:lang w:val="pt_PT" w:bidi="pt_PT"/>
        </w:rPr>
      </w:r>
      <w:r>
        <w:rPr>
          <w:lang w:val="pt_PT" w:bidi="pt_PT"/>
        </w:rPr>
        <w:t xml:space="preserve">A frase morto, massacrado e aniquilado é repetida com efeito irônico em </w:t>
      </w:r>
      <w:r>
        <w:rPr>
          <w:lang w:val="pt_PT" w:bidi="pt_PT"/>
        </w:rPr>
        <w:t>8.11</w:t>
      </w:r>
      <w:r>
        <w:rPr>
          <w:lang w:val="pt_PT" w:bidi="pt_PT"/>
        </w:rPr>
        <w:t xml:space="preserve"> e </w:t>
      </w:r>
      <w:r>
        <w:rPr>
          <w:lang w:val="pt_PT" w:bidi="pt_PT"/>
        </w:rPr>
        <w:t>9.5</w:t>
      </w:r>
      <w:r>
        <w:rPr>
          <w:lang w:val="pt_PT" w:bidi="pt_PT"/>
        </w:rPr>
        <w:t>. • em 7 de março do ano seguinte: o “dia de sorte” de Hamã, que foi escolhido por sorteio (</w:t>
      </w:r>
      <w:r>
        <w:rPr>
          <w:lang w:val="pt_PT" w:bidi="pt_PT"/>
        </w:rPr>
        <w:t>3.7</w:t>
      </w:r>
      <w:r>
        <w:rPr>
          <w:lang w:val="pt_PT" w:bidi="pt_PT"/>
        </w:rPr>
        <w:t>), ocorreu onze meses após o decreto, pela providência de Deus, dando tempo para superar o decreto. • A propriedade dos judeus seria dada àqueles que os matassem: Hamã engenhosamente subornou os potenciais executores.</w:t>
      </w:r>
      <w:r>
        <w:rPr>
          <w:lang w:val="pt_PT" w:bidi="pt_PT"/>
        </w:rPr>
      </w:r>
      <w:r>
        <w:rPr>
          <w:lang w:val="pt_PT" w:bidi="pt_PT"/>
        </w:rPr>
      </w:r>
    </w:p>
    <w:p>
      <w:pPr/>
      <w:r>
        <w:rPr>
          <w:lang w:val="pt_PT" w:bidi="pt_PT"/>
        </w:rPr>
      </w:r>
    </w:p>
    <w:p>
      <w:pPr>
        <w:pStyle w:val="Heading2"/>
      </w:pPr>
      <w:r>
        <w:rPr>
          <w:lang w:val="pt_PT" w:bidi="pt_PT"/>
        </w:rPr>
        <w:t>Ester 3.14–15</w:t>
      </w:r>
      <w:r>
        <w:rPr>
          <w:lang w:val="pt_PT" w:bidi="pt_PT"/>
        </w:rPr>
      </w:r>
    </w:p>
    <w:p>
      <w:pPr/>
      <w:r>
        <w:rPr>
          <w:lang w:val="pt_PT" w:bidi="pt_PT"/>
        </w:rPr>
      </w:r>
      <w:r>
        <w:rPr>
          <w:lang w:val="pt_PT" w:bidi="pt_PT"/>
        </w:rPr>
        <w:t>Este decreto carregava todo o peso da autoridade real de Xerxes. • O tolo rei e o perverso Hamã celebraram esta ocasião, mas o povo da fortaleza de Susã estava perplexo, desconcertado e confuso com um decreto tão cruel e injusto.</w:t>
      </w:r>
      <w:r>
        <w:rPr>
          <w:lang w:val="pt_PT" w:bidi="pt_PT"/>
        </w:rPr>
      </w:r>
      <w:r>
        <w:rPr>
          <w:lang w:val="pt_PT" w:bidi="pt_PT"/>
        </w:rPr>
      </w:r>
    </w:p>
    <w:p>
      <w:pPr/>
      <w:r>
        <w:rPr>
          <w:lang w:val="pt_PT" w:bidi="pt_PT"/>
        </w:rPr>
      </w:r>
    </w:p>
    <w:p>
      <w:pPr>
        <w:pStyle w:val="Heading2"/>
      </w:pPr>
      <w:r>
        <w:rPr>
          <w:lang w:val="pt_PT" w:bidi="pt_PT"/>
        </w:rPr>
        <w:t>Ester 4.1</w:t>
      </w:r>
      <w:r>
        <w:rPr>
          <w:lang w:val="pt_PT" w:bidi="pt_PT"/>
        </w:rPr>
      </w:r>
    </w:p>
    <w:p>
      <w:pPr/>
      <w:r>
        <w:rPr>
          <w:lang w:val="pt_PT" w:bidi="pt_PT"/>
        </w:rPr>
      </w:r>
      <w:r>
        <w:rPr>
          <w:lang w:val="pt_PT" w:bidi="pt_PT"/>
        </w:rPr>
        <w:t xml:space="preserve">A resposta dramática de Mordecai mostrou extremo pesar e luto (veja </w:t>
      </w:r>
      <w:r>
        <w:rPr>
          <w:lang w:val="pt_PT" w:bidi="pt_PT"/>
        </w:rPr>
        <w:t>2Sm 1.11</w:t>
      </w:r>
      <w:r>
        <w:rPr>
          <w:lang w:val="pt_PT" w:bidi="pt_PT"/>
        </w:rPr>
        <w:t xml:space="preserve">; </w:t>
      </w:r>
      <w:r>
        <w:rPr>
          <w:lang w:val="pt_PT" w:bidi="pt_PT"/>
        </w:rPr>
        <w:t>Ed 9</w:t>
      </w:r>
      <w:r>
        <w:rPr>
          <w:lang w:val="pt_PT" w:bidi="pt_PT"/>
        </w:rPr>
        <w:t xml:space="preserve">; </w:t>
      </w:r>
      <w:r>
        <w:rPr>
          <w:lang w:val="pt_PT" w:bidi="pt_PT"/>
        </w:rPr>
        <w:t>Jn 3.5–9</w:t>
      </w:r>
      <w:r>
        <w:rPr>
          <w:lang w:val="pt_PT" w:bidi="pt_PT"/>
        </w:rPr>
        <w:t>).</w:t>
      </w:r>
      <w:r>
        <w:rPr>
          <w:lang w:val="pt_PT" w:bidi="pt_PT"/>
        </w:rPr>
      </w:r>
      <w:r>
        <w:rPr>
          <w:lang w:val="pt_PT" w:bidi="pt_PT"/>
        </w:rPr>
      </w:r>
    </w:p>
    <w:p>
      <w:pPr/>
      <w:r>
        <w:rPr>
          <w:lang w:val="pt_PT" w:bidi="pt_PT"/>
        </w:rPr>
      </w:r>
    </w:p>
    <w:p>
      <w:pPr>
        <w:pStyle w:val="Heading2"/>
      </w:pPr>
      <w:r>
        <w:rPr>
          <w:lang w:val="pt_PT" w:bidi="pt_PT"/>
        </w:rPr>
        <w:t>Ester 4.2</w:t>
      </w:r>
      <w:r>
        <w:rPr>
          <w:lang w:val="pt_PT" w:bidi="pt_PT"/>
        </w:rPr>
      </w:r>
    </w:p>
    <w:p>
      <w:pPr/>
      <w:r>
        <w:rPr>
          <w:lang w:val="pt_PT" w:bidi="pt_PT"/>
        </w:rPr>
      </w:r>
      <w:r>
        <w:rPr>
          <w:lang w:val="pt_PT" w:bidi="pt_PT"/>
        </w:rPr>
        <w:t>Ninguém foi autorizado: o rei não queria ouvir todas as tristes histórias de infortúnio e pessoas implorando por misericórdia.</w:t>
      </w:r>
      <w:r>
        <w:rPr>
          <w:lang w:val="pt_PT" w:bidi="pt_PT"/>
        </w:rPr>
      </w:r>
      <w:r>
        <w:rPr>
          <w:lang w:val="pt_PT" w:bidi="pt_PT"/>
        </w:rPr>
      </w:r>
    </w:p>
    <w:p>
      <w:pPr/>
      <w:r>
        <w:rPr>
          <w:lang w:val="pt_PT" w:bidi="pt_PT"/>
        </w:rPr>
      </w:r>
    </w:p>
    <w:p>
      <w:pPr>
        <w:pStyle w:val="Heading2"/>
      </w:pPr>
      <w:r>
        <w:rPr>
          <w:lang w:val="pt_PT" w:bidi="pt_PT"/>
        </w:rPr>
        <w:t>Ester 4.3</w:t>
      </w:r>
      <w:r>
        <w:rPr>
          <w:lang w:val="pt_PT" w:bidi="pt_PT"/>
        </w:rPr>
      </w:r>
    </w:p>
    <w:p>
      <w:pPr/>
      <w:r>
        <w:rPr>
          <w:lang w:val="pt_PT" w:bidi="pt_PT"/>
        </w:rPr>
      </w:r>
      <w:r>
        <w:rPr>
          <w:lang w:val="pt_PT" w:bidi="pt_PT"/>
        </w:rPr>
        <w:t>Grande luto entre os judeus: nestes relatos de lamentação, o nome de Deus não é mencionado, mas a lamentação e o jejum implicam um clamor em oração para que Deus intervenha e salve seu povo (</w:t>
      </w:r>
      <w:r>
        <w:rPr>
          <w:lang w:val="pt_PT" w:bidi="pt_PT"/>
        </w:rPr>
        <w:t>Êx 2.23–25</w:t>
      </w:r>
      <w:r>
        <w:rPr>
          <w:lang w:val="pt_PT" w:bidi="pt_PT"/>
        </w:rPr>
        <w:t xml:space="preserve">; </w:t>
      </w:r>
      <w:r>
        <w:rPr>
          <w:lang w:val="pt_PT" w:bidi="pt_PT"/>
        </w:rPr>
        <w:t>Ed 9.5–15</w:t>
      </w:r>
      <w:r>
        <w:rPr>
          <w:lang w:val="pt_PT" w:bidi="pt_PT"/>
        </w:rPr>
        <w:t xml:space="preserve">; </w:t>
      </w:r>
      <w:r>
        <w:rPr>
          <w:lang w:val="pt_PT" w:bidi="pt_PT"/>
        </w:rPr>
        <w:t>Dn 9.1–19</w:t>
      </w:r>
      <w:r>
        <w:rPr>
          <w:lang w:val="pt_PT" w:bidi="pt_PT"/>
        </w:rPr>
        <w:t>).</w:t>
      </w:r>
      <w:r>
        <w:rPr>
          <w:lang w:val="pt_PT" w:bidi="pt_PT"/>
        </w:rPr>
      </w:r>
      <w:r>
        <w:rPr>
          <w:lang w:val="pt_PT" w:bidi="pt_PT"/>
        </w:rPr>
      </w:r>
    </w:p>
    <w:p>
      <w:pPr/>
      <w:r>
        <w:rPr>
          <w:lang w:val="pt_PT" w:bidi="pt_PT"/>
        </w:rPr>
      </w:r>
    </w:p>
    <w:p>
      <w:pPr>
        <w:pStyle w:val="Heading2"/>
      </w:pPr>
      <w:r>
        <w:rPr>
          <w:lang w:val="pt_PT" w:bidi="pt_PT"/>
        </w:rPr>
        <w:t>Ester 4.8</w:t>
      </w:r>
      <w:r>
        <w:rPr>
          <w:lang w:val="pt_PT" w:bidi="pt_PT"/>
        </w:rPr>
      </w:r>
    </w:p>
    <w:p>
      <w:pPr/>
      <w:r>
        <w:rPr>
          <w:lang w:val="pt_PT" w:bidi="pt_PT"/>
        </w:rPr>
      </w:r>
      <w:r>
        <w:rPr>
          <w:lang w:val="pt_PT" w:bidi="pt_PT"/>
        </w:rPr>
        <w:t>Uma cópia do decreto com o selo do rei provaria a Ester a gravidade da situação. • implorar por misericórdia: Mordecai não deu a Ester razões específicas para apresentar ao rei, apenas um apelo à misericórdia do rei e à influência de Ester sobre ele em nome de seu próprio povo.</w:t>
      </w:r>
      <w:r>
        <w:rPr>
          <w:lang w:val="pt_PT" w:bidi="pt_PT"/>
        </w:rPr>
      </w:r>
      <w:r>
        <w:rPr>
          <w:lang w:val="pt_PT" w:bidi="pt_PT"/>
        </w:rPr>
      </w:r>
    </w:p>
    <w:p>
      <w:pPr/>
      <w:r>
        <w:rPr>
          <w:lang w:val="pt_PT" w:bidi="pt_PT"/>
        </w:rPr>
      </w:r>
    </w:p>
    <w:p>
      <w:pPr>
        <w:pStyle w:val="Heading2"/>
      </w:pPr>
      <w:r>
        <w:rPr>
          <w:lang w:val="pt_PT" w:bidi="pt_PT"/>
        </w:rPr>
        <w:t>Ester 4.11</w:t>
      </w:r>
      <w:r>
        <w:rPr>
          <w:lang w:val="pt_PT" w:bidi="pt_PT"/>
        </w:rPr>
      </w:r>
    </w:p>
    <w:p>
      <w:pPr/>
      <w:r>
        <w:rPr>
          <w:lang w:val="pt_PT" w:bidi="pt_PT"/>
        </w:rPr>
      </w:r>
      <w:r>
        <w:rPr>
          <w:lang w:val="pt_PT" w:bidi="pt_PT"/>
        </w:rPr>
        <w:t>Qualquer um que aparecesse... sem ser convidado estava condenado a morrer: o acesso ao rei era estritamente controlado por seus guardas para evitar que pessoas indesejadas desperdiçassem o tempo do rei com pedidos insignificantes. Como essas eram as regras oficiais da corte, o perigo para a vida de Ester era enorme. Aparentemente, ela descartou solicitar uma audiência com o rei por meio de um mensageiro, possivelmente porque teria que dizer ao mensageiro por que queria falar com o rei. • Não me chamou para ir até ele por trinta dias: Ester não tinha garantia de uma resposta favorável do rei.</w:t>
      </w:r>
      <w:r>
        <w:rPr>
          <w:lang w:val="pt_PT" w:bidi="pt_PT"/>
        </w:rPr>
      </w:r>
      <w:r>
        <w:rPr>
          <w:lang w:val="pt_PT" w:bidi="pt_PT"/>
        </w:rPr>
      </w:r>
    </w:p>
    <w:p>
      <w:pPr/>
      <w:r>
        <w:rPr>
          <w:lang w:val="pt_PT" w:bidi="pt_PT"/>
        </w:rPr>
      </w:r>
    </w:p>
    <w:p>
      <w:pPr>
        <w:pStyle w:val="Heading2"/>
      </w:pPr>
      <w:r>
        <w:rPr>
          <w:lang w:val="pt_PT" w:bidi="pt_PT"/>
        </w:rPr>
        <w:t>Ester 4.13–14</w:t>
      </w:r>
      <w:r>
        <w:rPr>
          <w:lang w:val="pt_PT" w:bidi="pt_PT"/>
        </w:rPr>
      </w:r>
    </w:p>
    <w:p>
      <w:pPr/>
      <w:r>
        <w:rPr>
          <w:lang w:val="pt_PT" w:bidi="pt_PT"/>
        </w:rPr>
      </w:r>
      <w:r>
        <w:rPr>
          <w:lang w:val="pt_PT" w:bidi="pt_PT"/>
        </w:rPr>
        <w:t xml:space="preserve">Não pense... que você escapará: Mordecai não recuou e não a desculpou por causa do perigo, e ele a lembrou de que seria mais perigoso para ela não dizer nada ao rei. • Libertação e alívio para os judeus surgirão de outro lugar: Mordecai conhecia as promessas de Deus e percebeu que Deus não permitiria que seu povo escolhido fosse aniquilado (veja </w:t>
      </w:r>
      <w:r>
        <w:rPr>
          <w:lang w:val="pt_PT" w:bidi="pt_PT"/>
        </w:rPr>
        <w:t>Gn 12.3</w:t>
      </w:r>
      <w:r>
        <w:rPr>
          <w:lang w:val="pt_PT" w:bidi="pt_PT"/>
        </w:rPr>
        <w:t xml:space="preserve">; </w:t>
      </w:r>
      <w:r>
        <w:rPr>
          <w:lang w:val="pt_PT" w:bidi="pt_PT"/>
        </w:rPr>
        <w:t>22.18</w:t>
      </w:r>
      <w:r>
        <w:rPr>
          <w:lang w:val="pt_PT" w:bidi="pt_PT"/>
        </w:rPr>
        <w:t xml:space="preserve">; </w:t>
      </w:r>
      <w:r>
        <w:rPr>
          <w:lang w:val="pt_PT" w:bidi="pt_PT"/>
        </w:rPr>
        <w:t>28.14</w:t>
      </w:r>
      <w:r>
        <w:rPr>
          <w:lang w:val="pt_PT" w:bidi="pt_PT"/>
        </w:rPr>
        <w:t xml:space="preserve">; </w:t>
      </w:r>
      <w:r>
        <w:rPr>
          <w:lang w:val="pt_PT" w:bidi="pt_PT"/>
        </w:rPr>
        <w:t>Is 60.1–5</w:t>
      </w:r>
      <w:r>
        <w:rPr>
          <w:lang w:val="pt_PT" w:bidi="pt_PT"/>
        </w:rPr>
        <w:t>). • Talvez você tenha se tornado rainha justamente para um momento como este: a ascensão de Ester ao poder neste momento preciso não foi apenas um golpe de sorte do destino — sua posição como esposa e rainha favorita de Xerxes foi um papel que Deus lhe deu para influenciar a história do povo judeu.</w:t>
      </w:r>
      <w:r>
        <w:rPr>
          <w:lang w:val="pt_PT" w:bidi="pt_PT"/>
        </w:rPr>
      </w:r>
      <w:r>
        <w:rPr>
          <w:lang w:val="pt_PT" w:bidi="pt_PT"/>
        </w:rPr>
      </w:r>
    </w:p>
    <w:p>
      <w:pPr/>
      <w:r>
        <w:rPr>
          <w:lang w:val="pt_PT" w:bidi="pt_PT"/>
        </w:rPr>
      </w:r>
    </w:p>
    <w:p>
      <w:pPr>
        <w:pStyle w:val="Heading2"/>
      </w:pPr>
      <w:r>
        <w:rPr>
          <w:lang w:val="pt_PT" w:bidi="pt_PT"/>
        </w:rPr>
        <w:t>Ester 4.16</w:t>
      </w:r>
      <w:r>
        <w:rPr>
          <w:lang w:val="pt_PT" w:bidi="pt_PT"/>
        </w:rPr>
      </w:r>
    </w:p>
    <w:p>
      <w:pPr/>
      <w:r>
        <w:rPr>
          <w:lang w:val="pt_PT" w:bidi="pt_PT"/>
        </w:rPr>
      </w:r>
      <w:r>
        <w:rPr>
          <w:lang w:val="pt_PT" w:bidi="pt_PT"/>
        </w:rPr>
        <w:t>Rápido para mim: Ester estava convencida, mas queria que o maior número possível de judeus orasse para que Deus interviesse e salvasse sua vida. • Não comam nem bebam por três dias, nem de noite ou nem de dia: Um jejum total sem qualquer comida ou água geralmente durava apenas um dia (</w:t>
      </w:r>
      <w:r>
        <w:rPr>
          <w:lang w:val="pt_PT" w:bidi="pt_PT"/>
        </w:rPr>
        <w:t>Lv 16.29–31</w:t>
      </w:r>
      <w:r>
        <w:rPr>
          <w:lang w:val="pt_PT" w:bidi="pt_PT"/>
        </w:rPr>
        <w:t xml:space="preserve">; </w:t>
      </w:r>
      <w:r>
        <w:rPr>
          <w:lang w:val="pt_PT" w:bidi="pt_PT"/>
        </w:rPr>
        <w:t>Jz 20.26</w:t>
      </w:r>
      <w:r>
        <w:rPr>
          <w:lang w:val="pt_PT" w:bidi="pt_PT"/>
        </w:rPr>
        <w:t>). A duração de três dias era consistente com a seriedade da situação e a necessidade absoluta da intervenção de Deus. • Ainda que seja contra a lei, irei ver o rei: Apesar do perigo, ela decidiu que precisava agir pelo bem de seu povo. • Se eu tiver que morrer, eu morrerei: ela, assim como Mordecai, era uma pessoa de caráter que faria o que era certo apesar do perigo pessoal.</w:t>
      </w:r>
      <w:r>
        <w:rPr>
          <w:lang w:val="pt_PT" w:bidi="pt_PT"/>
        </w:rPr>
      </w:r>
      <w:r>
        <w:rPr>
          <w:lang w:val="pt_PT" w:bidi="pt_PT"/>
        </w:rPr>
      </w:r>
    </w:p>
    <w:p>
      <w:pPr/>
      <w:r>
        <w:rPr>
          <w:lang w:val="pt_PT" w:bidi="pt_PT"/>
        </w:rPr>
      </w:r>
    </w:p>
    <w:p>
      <w:pPr>
        <w:pStyle w:val="Heading2"/>
      </w:pPr>
      <w:r>
        <w:rPr>
          <w:lang w:val="pt_PT" w:bidi="pt_PT"/>
        </w:rPr>
        <w:t>Ester 5.2</w:t>
      </w:r>
      <w:r>
        <w:rPr>
          <w:lang w:val="pt_PT" w:bidi="pt_PT"/>
        </w:rPr>
      </w:r>
    </w:p>
    <w:p>
      <w:pPr/>
      <w:r>
        <w:rPr>
          <w:lang w:val="pt_PT" w:bidi="pt_PT"/>
        </w:rPr>
      </w:r>
      <w:r>
        <w:rPr>
          <w:lang w:val="pt_PT" w:bidi="pt_PT"/>
        </w:rPr>
        <w:t>Ele a recebeu e estendeu o cetro de ouro para ela: ela não foi morta por entrar na presença do rei sem um convite (</w:t>
      </w:r>
      <w:r>
        <w:rPr>
          <w:lang w:val="pt_PT" w:bidi="pt_PT"/>
        </w:rPr>
        <w:t>4.11</w:t>
      </w:r>
      <w:r>
        <w:rPr>
          <w:lang w:val="pt_PT" w:bidi="pt_PT"/>
        </w:rPr>
        <w:t>,</w:t>
      </w:r>
      <w:r>
        <w:rPr>
          <w:lang w:val="pt_PT" w:bidi="pt_PT"/>
        </w:rPr>
        <w:t>16</w:t>
      </w:r>
      <w:r>
        <w:rPr>
          <w:lang w:val="pt_PT" w:bidi="pt_PT"/>
        </w:rPr>
        <w:t>).</w:t>
      </w:r>
      <w:r>
        <w:rPr>
          <w:lang w:val="pt_PT" w:bidi="pt_PT"/>
        </w:rPr>
      </w:r>
      <w:r>
        <w:rPr>
          <w:lang w:val="pt_PT" w:bidi="pt_PT"/>
        </w:rPr>
      </w:r>
    </w:p>
    <w:p>
      <w:pPr/>
      <w:r>
        <w:rPr>
          <w:lang w:val="pt_PT" w:bidi="pt_PT"/>
        </w:rPr>
      </w:r>
    </w:p>
    <w:p>
      <w:pPr>
        <w:pStyle w:val="Heading2"/>
      </w:pPr>
      <w:r>
        <w:rPr>
          <w:lang w:val="pt_PT" w:bidi="pt_PT"/>
        </w:rPr>
        <w:t>Ester 5.3</w:t>
      </w:r>
      <w:r>
        <w:rPr>
          <w:lang w:val="pt_PT" w:bidi="pt_PT"/>
        </w:rPr>
      </w:r>
    </w:p>
    <w:p>
      <w:pPr/>
      <w:r>
        <w:rPr>
          <w:lang w:val="pt_PT" w:bidi="pt_PT"/>
        </w:rPr>
      </w:r>
      <w:r>
        <w:rPr>
          <w:lang w:val="pt_PT" w:bidi="pt_PT"/>
        </w:rPr>
        <w:t>Eu darei a você, mesmo que seja metade do reino! Este idioma convencional significava que o rei seria generoso com o pedido dela. O rei não queria que nada impedisse Ester de falar toda a verdade.</w:t>
      </w:r>
      <w:r>
        <w:rPr>
          <w:lang w:val="pt_PT" w:bidi="pt_PT"/>
        </w:rPr>
      </w:r>
      <w:r>
        <w:rPr>
          <w:lang w:val="pt_PT" w:bidi="pt_PT"/>
        </w:rPr>
      </w:r>
    </w:p>
    <w:p>
      <w:pPr/>
      <w:r>
        <w:rPr>
          <w:lang w:val="pt_PT" w:bidi="pt_PT"/>
        </w:rPr>
      </w:r>
    </w:p>
    <w:p>
      <w:pPr>
        <w:pStyle w:val="Heading2"/>
      </w:pPr>
      <w:r>
        <w:rPr>
          <w:lang w:val="pt_PT" w:bidi="pt_PT"/>
        </w:rPr>
        <w:t>Ester 5.4</w:t>
      </w:r>
      <w:r>
        <w:rPr>
          <w:lang w:val="pt_PT" w:bidi="pt_PT"/>
        </w:rPr>
      </w:r>
    </w:p>
    <w:p>
      <w:pPr/>
      <w:r>
        <w:rPr>
          <w:lang w:val="pt_PT" w:bidi="pt_PT"/>
        </w:rPr>
      </w:r>
      <w:r>
        <w:rPr>
          <w:lang w:val="pt_PT" w:bidi="pt_PT"/>
        </w:rPr>
        <w:t xml:space="preserve">Se agradar ao rei: Ester mostrou a devida reverência (cp. </w:t>
      </w:r>
      <w:r>
        <w:rPr>
          <w:lang w:val="pt_PT" w:bidi="pt_PT"/>
        </w:rPr>
        <w:t>1.12</w:t>
      </w:r>
      <w:r>
        <w:rPr>
          <w:lang w:val="pt_PT" w:bidi="pt_PT"/>
        </w:rPr>
        <w:t>).</w:t>
      </w:r>
      <w:r>
        <w:rPr>
          <w:lang w:val="pt_PT" w:bidi="pt_PT"/>
        </w:rPr>
      </w:r>
      <w:r>
        <w:rPr>
          <w:lang w:val="pt_PT" w:bidi="pt_PT"/>
        </w:rPr>
      </w:r>
    </w:p>
    <w:p>
      <w:pPr/>
      <w:r>
        <w:rPr>
          <w:lang w:val="pt_PT" w:bidi="pt_PT"/>
        </w:rPr>
      </w:r>
    </w:p>
    <w:p>
      <w:pPr>
        <w:pStyle w:val="Heading2"/>
      </w:pPr>
      <w:r>
        <w:rPr>
          <w:lang w:val="pt_PT" w:bidi="pt_PT"/>
        </w:rPr>
        <w:t>Ester 5.8</w:t>
      </w:r>
      <w:r>
        <w:rPr>
          <w:lang w:val="pt_PT" w:bidi="pt_PT"/>
        </w:rPr>
      </w:r>
    </w:p>
    <w:p>
      <w:pPr/>
      <w:r>
        <w:rPr>
          <w:lang w:val="pt_PT" w:bidi="pt_PT"/>
        </w:rPr>
      </w:r>
      <w:r>
        <w:rPr>
          <w:lang w:val="pt_PT" w:bidi="pt_PT"/>
        </w:rPr>
        <w:t xml:space="preserve">Por favor, venha... amanhã: Era um protocolo habitual não parecer ansioso ao pedir um favor ou negociar um acordo. O atraso proporcionou a Xerxes a oportunidade de descobrir o ato de lealdade de Mordecai, o que levou ao fracasso do plano de Hamã (veja </w:t>
      </w:r>
      <w:r>
        <w:rPr>
          <w:lang w:val="pt_PT" w:bidi="pt_PT"/>
        </w:rPr>
        <w:t>6.1–14</w:t>
      </w:r>
      <w:r>
        <w:rPr>
          <w:lang w:val="pt_PT" w:bidi="pt_PT"/>
        </w:rPr>
        <w:t>).</w:t>
      </w:r>
      <w:r>
        <w:rPr>
          <w:lang w:val="pt_PT" w:bidi="pt_PT"/>
        </w:rPr>
      </w:r>
      <w:r>
        <w:rPr>
          <w:lang w:val="pt_PT" w:bidi="pt_PT"/>
        </w:rPr>
      </w:r>
    </w:p>
    <w:p>
      <w:pPr/>
      <w:r>
        <w:rPr>
          <w:lang w:val="pt_PT" w:bidi="pt_PT"/>
        </w:rPr>
      </w:r>
    </w:p>
    <w:p>
      <w:pPr>
        <w:pStyle w:val="Heading2"/>
      </w:pPr>
      <w:r>
        <w:rPr>
          <w:lang w:val="pt_PT" w:bidi="pt_PT"/>
        </w:rPr>
        <w:t>Ester 5.9</w:t>
      </w:r>
      <w:r>
        <w:rPr>
          <w:lang w:val="pt_PT" w:bidi="pt_PT"/>
        </w:rPr>
      </w:r>
    </w:p>
    <w:p>
      <w:pPr/>
      <w:r>
        <w:rPr>
          <w:lang w:val="pt_PT" w:bidi="pt_PT"/>
        </w:rPr>
      </w:r>
      <w:r>
        <w:rPr>
          <w:lang w:val="pt_PT" w:bidi="pt_PT"/>
        </w:rPr>
        <w:t xml:space="preserve">O jejum de Mordecai havia terminado e ele estava de volta ao portão, exercendo sua função oficial. Não se levantar nem mostrar temor era uma recusa ainda mais forte de mostrar honra a Hamã (cp. </w:t>
      </w:r>
      <w:r>
        <w:rPr>
          <w:lang w:val="pt_PT" w:bidi="pt_PT"/>
        </w:rPr>
        <w:t>3.2–6</w:t>
      </w:r>
      <w:r>
        <w:rPr>
          <w:lang w:val="pt_PT" w:bidi="pt_PT"/>
        </w:rPr>
        <w:t>).</w:t>
      </w:r>
      <w:r>
        <w:rPr>
          <w:lang w:val="pt_PT" w:bidi="pt_PT"/>
        </w:rPr>
      </w:r>
      <w:r>
        <w:rPr>
          <w:lang w:val="pt_PT" w:bidi="pt_PT"/>
        </w:rPr>
      </w:r>
    </w:p>
    <w:p>
      <w:pPr/>
      <w:r>
        <w:rPr>
          <w:lang w:val="pt_PT" w:bidi="pt_PT"/>
        </w:rPr>
      </w:r>
    </w:p>
    <w:p>
      <w:pPr>
        <w:pStyle w:val="Heading2"/>
      </w:pPr>
      <w:r>
        <w:rPr>
          <w:lang w:val="pt_PT" w:bidi="pt_PT"/>
        </w:rPr>
        <w:t>Ester 5.9–14</w:t>
      </w:r>
      <w:r>
        <w:rPr>
          <w:lang w:val="pt_PT" w:bidi="pt_PT"/>
        </w:rPr>
      </w:r>
    </w:p>
    <w:p>
      <w:pPr/>
      <w:r>
        <w:rPr>
          <w:lang w:val="pt_PT" w:bidi="pt_PT"/>
        </w:rPr>
      </w:r>
      <w:r>
        <w:rPr>
          <w:lang w:val="pt_PT" w:bidi="pt_PT"/>
        </w:rPr>
        <w:t>Este breve interlúdio destaca a profundidade do ódio de Hamã por Mordecai.</w:t>
      </w:r>
      <w:r>
        <w:rPr>
          <w:lang w:val="pt_PT" w:bidi="pt_PT"/>
        </w:rPr>
      </w:r>
      <w:r>
        <w:rPr>
          <w:lang w:val="pt_PT" w:bidi="pt_PT"/>
        </w:rPr>
      </w:r>
    </w:p>
    <w:p>
      <w:pPr/>
      <w:r>
        <w:rPr>
          <w:lang w:val="pt_PT" w:bidi="pt_PT"/>
        </w:rPr>
      </w:r>
    </w:p>
    <w:p>
      <w:pPr>
        <w:pStyle w:val="Heading2"/>
      </w:pPr>
      <w:r>
        <w:rPr>
          <w:lang w:val="pt_PT" w:bidi="pt_PT"/>
        </w:rPr>
        <w:t>Ester 5.14</w:t>
      </w:r>
      <w:r>
        <w:rPr>
          <w:lang w:val="pt_PT" w:bidi="pt_PT"/>
        </w:rPr>
      </w:r>
    </w:p>
    <w:p>
      <w:pPr/>
      <w:r>
        <w:rPr>
          <w:lang w:val="pt_PT" w:bidi="pt_PT"/>
        </w:rPr>
      </w:r>
      <w:r>
        <w:rPr>
          <w:lang w:val="pt_PT" w:bidi="pt_PT"/>
        </w:rPr>
        <w:t xml:space="preserve">Uma estaca afiada era um método comum de execução (veja também </w:t>
      </w:r>
      <w:r>
        <w:rPr>
          <w:lang w:val="pt_PT" w:bidi="pt_PT"/>
        </w:rPr>
        <w:t>2.23</w:t>
      </w:r>
      <w:r>
        <w:rPr>
          <w:lang w:val="pt_PT" w:bidi="pt_PT"/>
        </w:rPr>
        <w:t xml:space="preserve">; </w:t>
      </w:r>
      <w:r>
        <w:rPr>
          <w:lang w:val="pt_PT" w:bidi="pt_PT"/>
        </w:rPr>
        <w:t>Gn 40.19</w:t>
      </w:r>
      <w:r>
        <w:rPr>
          <w:lang w:val="pt_PT" w:bidi="pt_PT"/>
        </w:rPr>
        <w:t>,</w:t>
      </w:r>
      <w:r>
        <w:rPr>
          <w:lang w:val="pt_PT" w:bidi="pt_PT"/>
        </w:rPr>
        <w:t>22</w:t>
      </w:r>
      <w:r>
        <w:rPr>
          <w:lang w:val="pt_PT" w:bidi="pt_PT"/>
        </w:rPr>
        <w:t xml:space="preserve">; </w:t>
      </w:r>
      <w:r>
        <w:rPr>
          <w:lang w:val="pt_PT" w:bidi="pt_PT"/>
        </w:rPr>
        <w:t>Js 8.29</w:t>
      </w:r>
      <w:r>
        <w:rPr>
          <w:lang w:val="pt_PT" w:bidi="pt_PT"/>
        </w:rPr>
        <w:t xml:space="preserve">). • Vinte e três metros é uma altura incomum, mas Hamã queria fazer de Mordecai um exemplo, com todos vendo seu corpo morto. O número pode ser uma hipérbole para efeito — </w:t>
      </w:r>
      <w:r>
        <w:rPr>
          <w:i/>
          <w:lang w:val="pt_PT" w:bidi="pt_PT"/>
        </w:rPr>
        <w:t>cinquenta côvados</w:t>
      </w:r>
      <w:r>
        <w:rPr>
          <w:lang w:val="pt_PT" w:bidi="pt_PT"/>
        </w:rPr>
        <w:t xml:space="preserve"> é obviamente um número redondo — ou pode refletir uma estaca colocada no alto do muro da cidade para visualização pública.</w:t>
      </w:r>
      <w:r>
        <w:rPr>
          <w:lang w:val="pt_PT" w:bidi="pt_PT"/>
        </w:rPr>
      </w:r>
      <w:r>
        <w:rPr>
          <w:lang w:val="pt_PT" w:bidi="pt_PT"/>
        </w:rPr>
      </w:r>
    </w:p>
    <w:p>
      <w:pPr/>
      <w:r>
        <w:rPr>
          <w:lang w:val="pt_PT" w:bidi="pt_PT"/>
        </w:rPr>
      </w:r>
    </w:p>
    <w:p>
      <w:pPr>
        <w:pStyle w:val="Heading2"/>
      </w:pPr>
      <w:r>
        <w:rPr>
          <w:lang w:val="pt_PT" w:bidi="pt_PT"/>
        </w:rPr>
        <w:t>Ester 6.1</w:t>
      </w:r>
      <w:r>
        <w:rPr>
          <w:lang w:val="pt_PT" w:bidi="pt_PT"/>
        </w:rPr>
      </w:r>
    </w:p>
    <w:p>
      <w:pPr/>
      <w:r>
        <w:rPr>
          <w:lang w:val="pt_PT" w:bidi="pt_PT"/>
        </w:rPr>
      </w:r>
      <w:r>
        <w:rPr>
          <w:lang w:val="pt_PT" w:bidi="pt_PT"/>
        </w:rPr>
        <w:t>O rei teve dificuldade para dormir: Deus estava agindo para proteger Ester e Mordecai. • O livro da história de seu reinado: reis antigos mantinham registros reais de seus reinados.</w:t>
      </w:r>
      <w:r>
        <w:rPr>
          <w:lang w:val="pt_PT" w:bidi="pt_PT"/>
        </w:rPr>
      </w:r>
      <w:r>
        <w:rPr>
          <w:lang w:val="pt_PT" w:bidi="pt_PT"/>
        </w:rPr>
      </w:r>
    </w:p>
    <w:p>
      <w:pPr/>
      <w:r>
        <w:rPr>
          <w:lang w:val="pt_PT" w:bidi="pt_PT"/>
        </w:rPr>
      </w:r>
    </w:p>
    <w:p>
      <w:pPr>
        <w:pStyle w:val="Heading2"/>
      </w:pPr>
      <w:r>
        <w:rPr>
          <w:lang w:val="pt_PT" w:bidi="pt_PT"/>
        </w:rPr>
        <w:t>Ester 6.2</w:t>
      </w:r>
      <w:r>
        <w:rPr>
          <w:lang w:val="pt_PT" w:bidi="pt_PT"/>
        </w:rPr>
      </w:r>
    </w:p>
    <w:p>
      <w:pPr/>
      <w:r>
        <w:rPr>
          <w:lang w:val="pt_PT" w:bidi="pt_PT"/>
        </w:rPr>
      </w:r>
      <w:r>
        <w:rPr>
          <w:lang w:val="pt_PT" w:bidi="pt_PT"/>
        </w:rPr>
        <w:t>Providencialmente, o servo do rei abriu os registros reais na página que descrevia como Mordecai havia exposto a conspiração (</w:t>
      </w:r>
      <w:r>
        <w:rPr>
          <w:lang w:val="pt_PT" w:bidi="pt_PT"/>
        </w:rPr>
        <w:t>2.21–23</w:t>
      </w:r>
      <w:r>
        <w:rPr>
          <w:lang w:val="pt_PT" w:bidi="pt_PT"/>
        </w:rPr>
        <w:t>).</w:t>
      </w:r>
      <w:r>
        <w:rPr>
          <w:lang w:val="pt_PT" w:bidi="pt_PT"/>
        </w:rPr>
      </w:r>
      <w:r>
        <w:rPr>
          <w:lang w:val="pt_PT" w:bidi="pt_PT"/>
        </w:rPr>
      </w:r>
    </w:p>
    <w:p>
      <w:pPr/>
      <w:r>
        <w:rPr>
          <w:lang w:val="pt_PT" w:bidi="pt_PT"/>
        </w:rPr>
      </w:r>
    </w:p>
    <w:p>
      <w:pPr>
        <w:pStyle w:val="Heading2"/>
      </w:pPr>
      <w:r>
        <w:rPr>
          <w:lang w:val="pt_PT" w:bidi="pt_PT"/>
        </w:rPr>
        <w:t>Ester 6.3</w:t>
      </w:r>
      <w:r>
        <w:rPr>
          <w:lang w:val="pt_PT" w:bidi="pt_PT"/>
        </w:rPr>
      </w:r>
    </w:p>
    <w:p>
      <w:pPr/>
      <w:r>
        <w:rPr>
          <w:lang w:val="pt_PT" w:bidi="pt_PT"/>
        </w:rPr>
      </w:r>
      <w:r>
        <w:rPr>
          <w:lang w:val="pt_PT" w:bidi="pt_PT"/>
        </w:rPr>
        <w:t>Que recompensa ou reconhecimento demos a Mordecai? Os reis persas eram conhecidos por sua generosidade com seus apoiadores, então o rei provavelmente ficou surpreso ao saber que nada havia sido feito.</w:t>
      </w:r>
      <w:r>
        <w:rPr>
          <w:lang w:val="pt_PT" w:bidi="pt_PT"/>
        </w:rPr>
      </w:r>
      <w:r>
        <w:rPr>
          <w:lang w:val="pt_PT" w:bidi="pt_PT"/>
        </w:rPr>
      </w:r>
    </w:p>
    <w:p>
      <w:pPr/>
      <w:r>
        <w:rPr>
          <w:lang w:val="pt_PT" w:bidi="pt_PT"/>
        </w:rPr>
      </w:r>
    </w:p>
    <w:p>
      <w:pPr>
        <w:pStyle w:val="Heading2"/>
      </w:pPr>
      <w:r>
        <w:rPr>
          <w:lang w:val="pt_PT" w:bidi="pt_PT"/>
        </w:rPr>
        <w:t>Ester 6.4–6</w:t>
      </w:r>
      <w:r>
        <w:rPr>
          <w:lang w:val="pt_PT" w:bidi="pt_PT"/>
        </w:rPr>
      </w:r>
    </w:p>
    <w:p>
      <w:pPr/>
      <w:r>
        <w:rPr>
          <w:lang w:val="pt_PT" w:bidi="pt_PT"/>
        </w:rPr>
      </w:r>
      <w:r>
        <w:rPr>
          <w:lang w:val="pt_PT" w:bidi="pt_PT"/>
        </w:rPr>
        <w:t>Enquanto o rei ponderava sobre como honrar Mordecai, Hamã chegou para planejar a morte de Mordecai. Com grande ironia, o narrador descreve a consulta do rei com Hamã sobre como recompensar Mordecai.</w:t>
      </w:r>
      <w:r>
        <w:rPr>
          <w:lang w:val="pt_PT" w:bidi="pt_PT"/>
        </w:rPr>
      </w:r>
      <w:r>
        <w:rPr>
          <w:lang w:val="pt_PT" w:bidi="pt_PT"/>
        </w:rPr>
      </w:r>
    </w:p>
    <w:p>
      <w:pPr/>
      <w:r>
        <w:rPr>
          <w:lang w:val="pt_PT" w:bidi="pt_PT"/>
        </w:rPr>
      </w:r>
    </w:p>
    <w:p>
      <w:pPr>
        <w:pStyle w:val="Heading2"/>
      </w:pPr>
      <w:r>
        <w:rPr>
          <w:lang w:val="pt_PT" w:bidi="pt_PT"/>
        </w:rPr>
        <w:t>Ester 6.7–9</w:t>
      </w:r>
      <w:r>
        <w:rPr>
          <w:lang w:val="pt_PT" w:bidi="pt_PT"/>
        </w:rPr>
      </w:r>
    </w:p>
    <w:p>
      <w:pPr/>
      <w:r>
        <w:rPr>
          <w:lang w:val="pt_PT" w:bidi="pt_PT"/>
        </w:rPr>
      </w:r>
      <w:r>
        <w:rPr>
          <w:lang w:val="pt_PT" w:bidi="pt_PT"/>
        </w:rPr>
        <w:t>Hamã se deleitava com aclamação e reconhecimento público. Ele queria ser honrado como o rei, vestir trajes reais e montar o cavalo do rei; em outras palavras, ele queria ser rei por um dia. • Hamã pensou que outro dos mais nobres oficiais do rei o honraria pelas ruas de Susã. Em vez disso, o próprio Hamã desempenharia esse papel para Mordecai (</w:t>
      </w:r>
      <w:r>
        <w:rPr>
          <w:lang w:val="pt_PT" w:bidi="pt_PT"/>
        </w:rPr>
        <w:t>6.10</w:t>
      </w:r>
      <w:r>
        <w:rPr>
          <w:lang w:val="pt_PT" w:bidi="pt_PT"/>
        </w:rPr>
        <w:t>).</w:t>
      </w:r>
      <w:r>
        <w:rPr>
          <w:lang w:val="pt_PT" w:bidi="pt_PT"/>
        </w:rPr>
      </w:r>
      <w:r>
        <w:rPr>
          <w:lang w:val="pt_PT" w:bidi="pt_PT"/>
        </w:rPr>
      </w:r>
    </w:p>
    <w:p>
      <w:pPr/>
      <w:r>
        <w:rPr>
          <w:lang w:val="pt_PT" w:bidi="pt_PT"/>
        </w:rPr>
      </w:r>
    </w:p>
    <w:p>
      <w:pPr>
        <w:pStyle w:val="Heading2"/>
      </w:pPr>
      <w:r>
        <w:rPr>
          <w:lang w:val="pt_PT" w:bidi="pt_PT"/>
        </w:rPr>
        <w:t>Ester 6.10–12</w:t>
      </w:r>
      <w:r>
        <w:rPr>
          <w:lang w:val="pt_PT" w:bidi="pt_PT"/>
        </w:rPr>
      </w:r>
    </w:p>
    <w:p>
      <w:pPr/>
      <w:r>
        <w:rPr>
          <w:lang w:val="pt_PT" w:bidi="pt_PT"/>
        </w:rPr>
      </w:r>
      <w:r>
        <w:rPr>
          <w:lang w:val="pt_PT" w:bidi="pt_PT"/>
        </w:rPr>
        <w:t>Faça exatamente como você disse para Mordecai, o judeu: Surpreso com essa reviravolta completa, Hamã não pôde fazer nada além de obedecer à ordem do rei em todos os mínimos detalhes.</w:t>
      </w:r>
      <w:r>
        <w:rPr>
          <w:lang w:val="pt_PT" w:bidi="pt_PT"/>
        </w:rPr>
      </w:r>
      <w:r>
        <w:rPr>
          <w:lang w:val="pt_PT" w:bidi="pt_PT"/>
        </w:rPr>
      </w:r>
    </w:p>
    <w:p>
      <w:pPr/>
      <w:r>
        <w:rPr>
          <w:lang w:val="pt_PT" w:bidi="pt_PT"/>
        </w:rPr>
      </w:r>
    </w:p>
    <w:p>
      <w:pPr>
        <w:pStyle w:val="Heading2"/>
      </w:pPr>
      <w:r>
        <w:rPr>
          <w:lang w:val="pt_PT" w:bidi="pt_PT"/>
        </w:rPr>
        <w:t>Ester 6.13</w:t>
      </w:r>
      <w:r>
        <w:rPr>
          <w:lang w:val="pt_PT" w:bidi="pt_PT"/>
        </w:rPr>
      </w:r>
    </w:p>
    <w:p>
      <w:pPr/>
      <w:r>
        <w:rPr>
          <w:lang w:val="pt_PT" w:bidi="pt_PT"/>
        </w:rPr>
      </w:r>
      <w:r>
        <w:rPr>
          <w:lang w:val="pt_PT" w:bidi="pt_PT"/>
        </w:rPr>
        <w:t>Como Mordecai — este homem que o humilhou — é de origem judaica, você nunca terá sucesso em seus planos: a esposa de Hamã e seus amigos podiam ver que isso era mais do que apenas uma série de coincidências. O texto não explica por que Zeres e os conselheiros sentiram que o fato de Mordecai ser de herança judaica necessariamente significaria que os planos de Hamã não teriam sucesso.</w:t>
      </w:r>
      <w:r>
        <w:rPr>
          <w:lang w:val="pt_PT" w:bidi="pt_PT"/>
        </w:rPr>
      </w:r>
      <w:r>
        <w:rPr>
          <w:lang w:val="pt_PT" w:bidi="pt_PT"/>
        </w:rPr>
      </w:r>
    </w:p>
    <w:p>
      <w:pPr/>
      <w:r>
        <w:rPr>
          <w:lang w:val="pt_PT" w:bidi="pt_PT"/>
        </w:rPr>
      </w:r>
    </w:p>
    <w:p>
      <w:pPr>
        <w:pStyle w:val="Heading2"/>
      </w:pPr>
      <w:r>
        <w:rPr>
          <w:lang w:val="pt_PT" w:bidi="pt_PT"/>
        </w:rPr>
        <w:t>Ester 7.3–4</w:t>
      </w:r>
      <w:r>
        <w:rPr>
          <w:lang w:val="pt_PT" w:bidi="pt_PT"/>
        </w:rPr>
      </w:r>
    </w:p>
    <w:p>
      <w:pPr/>
      <w:r>
        <w:rPr>
          <w:lang w:val="pt_PT" w:bidi="pt_PT"/>
        </w:rPr>
      </w:r>
      <w:r>
        <w:rPr>
          <w:lang w:val="pt_PT" w:bidi="pt_PT"/>
        </w:rPr>
        <w:t>minha vida e a vida do meu povo: a declaração de que alguém queria matar a rainha e sua família deve ter surpreendido e chocado o rei. • meu povo e eu fomos vendidos: Ester referiu-se cuidadosamente ao enorme preço que Hamã pagou ao rei para aprovar o decreto (</w:t>
      </w:r>
      <w:r>
        <w:rPr>
          <w:lang w:val="pt_PT" w:bidi="pt_PT"/>
        </w:rPr>
        <w:t>3.8–11</w:t>
      </w:r>
      <w:r>
        <w:rPr>
          <w:lang w:val="pt_PT" w:bidi="pt_PT"/>
        </w:rPr>
        <w:t xml:space="preserve">). Ela também usou a terminologia exata do decreto de Hamã quando disse que seu propósito era matar, massacrar e aniquilar (cp. </w:t>
      </w:r>
      <w:r>
        <w:rPr>
          <w:lang w:val="pt_PT" w:bidi="pt_PT"/>
        </w:rPr>
        <w:t>3.13</w:t>
      </w:r>
      <w:r>
        <w:rPr>
          <w:lang w:val="pt_PT" w:bidi="pt_PT"/>
        </w:rPr>
        <w:t>). • Se tivéssemos sido apenas vendidos como escravos, eu poderia permanecer em silêncio: Ester humildemente justifica seu pedido devido à gravidade do ataque a ela e ao seu povo.</w:t>
      </w:r>
      <w:r>
        <w:rPr>
          <w:lang w:val="pt_PT" w:bidi="pt_PT"/>
        </w:rPr>
      </w:r>
      <w:r>
        <w:rPr>
          <w:lang w:val="pt_PT" w:bidi="pt_PT"/>
        </w:rPr>
      </w:r>
    </w:p>
    <w:p>
      <w:pPr/>
      <w:r>
        <w:rPr>
          <w:lang w:val="pt_PT" w:bidi="pt_PT"/>
        </w:rPr>
      </w:r>
    </w:p>
    <w:p>
      <w:pPr>
        <w:pStyle w:val="Heading2"/>
      </w:pPr>
      <w:r>
        <w:rPr>
          <w:lang w:val="pt_PT" w:bidi="pt_PT"/>
        </w:rPr>
        <w:t>Ester 7.5</w:t>
      </w:r>
      <w:r>
        <w:rPr>
          <w:lang w:val="pt_PT" w:bidi="pt_PT"/>
        </w:rPr>
      </w:r>
    </w:p>
    <w:p>
      <w:pPr/>
      <w:r>
        <w:rPr>
          <w:lang w:val="pt_PT" w:bidi="pt_PT"/>
        </w:rPr>
      </w:r>
      <w:r>
        <w:rPr>
          <w:lang w:val="pt_PT" w:bidi="pt_PT"/>
        </w:rPr>
        <w:t xml:space="preserve">Quem faria uma coisa dessas? O rei mal podia acreditar no que estava ouvindo e não conseguia imaginar alguém tentando fazer algo tão atroz. Ele não pede detalhes sobre as acusações de Ester, presumindo que todas eram verdadeiras (cp. </w:t>
      </w:r>
      <w:r>
        <w:rPr>
          <w:lang w:val="pt_PT" w:bidi="pt_PT"/>
        </w:rPr>
        <w:t>3.10</w:t>
      </w:r>
      <w:r>
        <w:rPr>
          <w:lang w:val="pt_PT" w:bidi="pt_PT"/>
        </w:rPr>
        <w:t>).</w:t>
      </w:r>
      <w:r>
        <w:rPr>
          <w:lang w:val="pt_PT" w:bidi="pt_PT"/>
        </w:rPr>
      </w:r>
      <w:r>
        <w:rPr>
          <w:lang w:val="pt_PT" w:bidi="pt_PT"/>
        </w:rPr>
      </w:r>
    </w:p>
    <w:p>
      <w:pPr/>
      <w:r>
        <w:rPr>
          <w:lang w:val="pt_PT" w:bidi="pt_PT"/>
        </w:rPr>
      </w:r>
    </w:p>
    <w:p>
      <w:pPr>
        <w:pStyle w:val="Heading2"/>
      </w:pPr>
      <w:r>
        <w:rPr>
          <w:lang w:val="pt_PT" w:bidi="pt_PT"/>
        </w:rPr>
        <w:t>Ester 7.6–7</w:t>
      </w:r>
      <w:r>
        <w:rPr>
          <w:lang w:val="pt_PT" w:bidi="pt_PT"/>
        </w:rPr>
      </w:r>
    </w:p>
    <w:p>
      <w:pPr/>
      <w:r>
        <w:rPr>
          <w:lang w:val="pt_PT" w:bidi="pt_PT"/>
        </w:rPr>
      </w:r>
      <w:r>
        <w:rPr>
          <w:lang w:val="pt_PT" w:bidi="pt_PT"/>
        </w:rPr>
        <w:t>Ester finalmente identificou este perverso Hamã como o inimigo. • Hamã ficou pálido de medo: com essa acusação surpreendente e agressiva da rainha e a evidente fúria do rei, o destino de Hamã de repente se tornou claro.</w:t>
      </w:r>
      <w:r>
        <w:rPr>
          <w:lang w:val="pt_PT" w:bidi="pt_PT"/>
        </w:rPr>
      </w:r>
      <w:r>
        <w:rPr>
          <w:lang w:val="pt_PT" w:bidi="pt_PT"/>
        </w:rPr>
      </w:r>
    </w:p>
    <w:p>
      <w:pPr/>
      <w:r>
        <w:rPr>
          <w:lang w:val="pt_PT" w:bidi="pt_PT"/>
        </w:rPr>
      </w:r>
    </w:p>
    <w:p>
      <w:pPr>
        <w:pStyle w:val="Heading2"/>
      </w:pPr>
      <w:r>
        <w:rPr>
          <w:lang w:val="pt_PT" w:bidi="pt_PT"/>
        </w:rPr>
        <w:t>Ester 7.8</w:t>
      </w:r>
      <w:r>
        <w:rPr>
          <w:lang w:val="pt_PT" w:bidi="pt_PT"/>
        </w:rPr>
      </w:r>
    </w:p>
    <w:p>
      <w:pPr/>
      <w:r>
        <w:rPr>
          <w:lang w:val="pt_PT" w:bidi="pt_PT"/>
        </w:rPr>
      </w:r>
      <w:r>
        <w:rPr>
          <w:lang w:val="pt_PT" w:bidi="pt_PT"/>
        </w:rPr>
        <w:t>ele caiu no sofá onde a Rainha Ester estava reclinada: um grande erro, pois ninguém deveria tocar na rainha, muito menos estar no mesmo sofá que ela. • Ele ainda vai atacar a rainha... diante dos meus próprios olhos? Esta pergunta retórica exagerada implica que Hamã tinha os piores motivos possíveis.</w:t>
      </w:r>
      <w:r>
        <w:rPr>
          <w:lang w:val="pt_PT" w:bidi="pt_PT"/>
        </w:rPr>
      </w:r>
      <w:r>
        <w:rPr>
          <w:lang w:val="pt_PT" w:bidi="pt_PT"/>
        </w:rPr>
      </w:r>
    </w:p>
    <w:p>
      <w:pPr/>
      <w:r>
        <w:rPr>
          <w:lang w:val="pt_PT" w:bidi="pt_PT"/>
        </w:rPr>
      </w:r>
    </w:p>
    <w:p>
      <w:pPr>
        <w:pStyle w:val="Heading2"/>
      </w:pPr>
      <w:r>
        <w:rPr>
          <w:lang w:val="pt_PT" w:bidi="pt_PT"/>
        </w:rPr>
        <w:t>Ester 7.9</w:t>
      </w:r>
      <w:r>
        <w:rPr>
          <w:lang w:val="pt_PT" w:bidi="pt_PT"/>
        </w:rPr>
      </w:r>
    </w:p>
    <w:p>
      <w:pPr/>
      <w:r>
        <w:rPr>
          <w:lang w:val="pt_PT" w:bidi="pt_PT"/>
        </w:rPr>
      </w:r>
      <w:r>
        <w:rPr>
          <w:lang w:val="pt_PT" w:bidi="pt_PT"/>
        </w:rPr>
        <w:t>Ele pretendia usá-lo para enforcar Mordecai: Harbona, um dos sete eunucos do rei (</w:t>
      </w:r>
      <w:r>
        <w:rPr>
          <w:lang w:val="pt_PT" w:bidi="pt_PT"/>
        </w:rPr>
        <w:t>1.10</w:t>
      </w:r>
      <w:r>
        <w:rPr>
          <w:lang w:val="pt_PT" w:bidi="pt_PT"/>
        </w:rPr>
        <w:t xml:space="preserve">), aparentemente não era amigo de Hamã e já estava ciente do plano de Hamã. • Enforque Hamã nele! Esta grande reversão de fortuna demonstra a mão orientadora de Deus. Sobre empalamento, veja </w:t>
      </w:r>
      <w:r>
        <w:rPr>
          <w:lang w:val="pt_PT" w:bidi="pt_PT"/>
        </w:rPr>
        <w:t>nota de estudo em 2.23</w:t>
      </w:r>
      <w:r>
        <w:rPr>
          <w:lang w:val="pt_PT" w:bidi="pt_PT"/>
        </w:rPr>
        <w:t>.</w:t>
      </w:r>
      <w:r>
        <w:rPr>
          <w:lang w:val="pt_PT" w:bidi="pt_PT"/>
        </w:rPr>
      </w:r>
      <w:r>
        <w:rPr>
          <w:lang w:val="pt_PT" w:bidi="pt_PT"/>
        </w:rPr>
      </w:r>
    </w:p>
    <w:p>
      <w:pPr/>
      <w:r>
        <w:rPr>
          <w:lang w:val="pt_PT" w:bidi="pt_PT"/>
        </w:rPr>
      </w:r>
    </w:p>
    <w:p>
      <w:pPr>
        <w:pStyle w:val="Heading2"/>
      </w:pPr>
      <w:r>
        <w:rPr>
          <w:lang w:val="pt_PT" w:bidi="pt_PT"/>
        </w:rPr>
        <w:t>Ester 8.1</w:t>
      </w:r>
      <w:r>
        <w:rPr>
          <w:lang w:val="pt_PT" w:bidi="pt_PT"/>
        </w:rPr>
      </w:r>
    </w:p>
    <w:p>
      <w:pPr/>
      <w:r>
        <w:rPr>
          <w:lang w:val="pt_PT" w:bidi="pt_PT"/>
        </w:rPr>
      </w:r>
      <w:r>
        <w:rPr>
          <w:lang w:val="pt_PT" w:bidi="pt_PT"/>
        </w:rPr>
        <w:t>Assim como Hamã havia prometido a riqueza dos judeus àqueles que os matariam (</w:t>
      </w:r>
      <w:r>
        <w:rPr>
          <w:lang w:val="pt_PT" w:bidi="pt_PT"/>
        </w:rPr>
        <w:t>3.13</w:t>
      </w:r>
      <w:r>
        <w:rPr>
          <w:lang w:val="pt_PT" w:bidi="pt_PT"/>
        </w:rPr>
        <w:t>), Xerxes deu a propriedade de Hamã, o inimigo dos judeus, à Rainha Ester.</w:t>
      </w:r>
      <w:r>
        <w:rPr>
          <w:lang w:val="pt_PT" w:bidi="pt_PT"/>
        </w:rPr>
      </w:r>
      <w:r>
        <w:rPr>
          <w:lang w:val="pt_PT" w:bidi="pt_PT"/>
        </w:rPr>
      </w:r>
    </w:p>
    <w:p>
      <w:pPr/>
      <w:r>
        <w:rPr>
          <w:lang w:val="pt_PT" w:bidi="pt_PT"/>
        </w:rPr>
      </w:r>
    </w:p>
    <w:p>
      <w:pPr>
        <w:pStyle w:val="Heading2"/>
      </w:pPr>
      <w:r>
        <w:rPr>
          <w:lang w:val="pt_PT" w:bidi="pt_PT"/>
        </w:rPr>
        <w:t>Ester 8.2</w:t>
      </w:r>
      <w:r>
        <w:rPr>
          <w:lang w:val="pt_PT" w:bidi="pt_PT"/>
        </w:rPr>
      </w:r>
    </w:p>
    <w:p>
      <w:pPr/>
      <w:r>
        <w:rPr>
          <w:lang w:val="pt_PT" w:bidi="pt_PT"/>
        </w:rPr>
      </w:r>
      <w:r>
        <w:rPr>
          <w:lang w:val="pt_PT" w:bidi="pt_PT"/>
        </w:rPr>
        <w:t>O anel de sinete que Hamã havia usado para selar o decreto para destruir o povo judeu (</w:t>
      </w:r>
      <w:r>
        <w:rPr>
          <w:lang w:val="pt_PT" w:bidi="pt_PT"/>
        </w:rPr>
        <w:t>3.10</w:t>
      </w:r>
      <w:r>
        <w:rPr>
          <w:lang w:val="pt_PT" w:bidi="pt_PT"/>
        </w:rPr>
        <w:t>) foi agora dado à pessoa judia que ele mais queria destruir.</w:t>
      </w:r>
      <w:r>
        <w:rPr>
          <w:lang w:val="pt_PT" w:bidi="pt_PT"/>
        </w:rPr>
      </w:r>
      <w:r>
        <w:rPr>
          <w:lang w:val="pt_PT" w:bidi="pt_PT"/>
        </w:rPr>
      </w:r>
    </w:p>
    <w:p>
      <w:pPr/>
      <w:r>
        <w:rPr>
          <w:lang w:val="pt_PT" w:bidi="pt_PT"/>
        </w:rPr>
      </w:r>
    </w:p>
    <w:p>
      <w:pPr>
        <w:pStyle w:val="Heading2"/>
      </w:pPr>
      <w:r>
        <w:rPr>
          <w:lang w:val="pt_PT" w:bidi="pt_PT"/>
        </w:rPr>
        <w:t>Ester 8.3</w:t>
      </w:r>
      <w:r>
        <w:rPr>
          <w:lang w:val="pt_PT" w:bidi="pt_PT"/>
        </w:rPr>
      </w:r>
    </w:p>
    <w:p>
      <w:pPr/>
      <w:r>
        <w:rPr>
          <w:lang w:val="pt_PT" w:bidi="pt_PT"/>
        </w:rPr>
      </w:r>
      <w:r>
        <w:rPr>
          <w:lang w:val="pt_PT" w:bidi="pt_PT"/>
        </w:rPr>
        <w:t>Ester provavelmente esperava que o rei revogasse o decreto de Hamã logo após sua morte, mas isso não aconteceu. Desta vez, ela foi muito mais insistente ao levantar a questão do plano de Hamã contra seu povo.</w:t>
      </w:r>
      <w:r>
        <w:rPr>
          <w:lang w:val="pt_PT" w:bidi="pt_PT"/>
        </w:rPr>
      </w:r>
      <w:r>
        <w:rPr>
          <w:lang w:val="pt_PT" w:bidi="pt_PT"/>
        </w:rPr>
      </w:r>
    </w:p>
    <w:p>
      <w:pPr/>
      <w:r>
        <w:rPr>
          <w:lang w:val="pt_PT" w:bidi="pt_PT"/>
        </w:rPr>
      </w:r>
    </w:p>
    <w:p>
      <w:pPr>
        <w:pStyle w:val="Heading2"/>
      </w:pPr>
      <w:r>
        <w:rPr>
          <w:lang w:val="pt_PT" w:bidi="pt_PT"/>
        </w:rPr>
        <w:t>Ester 8.5</w:t>
      </w:r>
      <w:r>
        <w:rPr>
          <w:lang w:val="pt_PT" w:bidi="pt_PT"/>
        </w:rPr>
      </w:r>
    </w:p>
    <w:p>
      <w:pPr/>
      <w:r>
        <w:rPr>
          <w:lang w:val="pt_PT" w:bidi="pt_PT"/>
        </w:rPr>
      </w:r>
      <w:r>
        <w:rPr>
          <w:lang w:val="pt_PT" w:bidi="pt_PT"/>
        </w:rPr>
        <w:t>Ester estava pedindo o favor incomum de reverter uma lei assinada com o selo do rei. • as ordens de Hamã: Ester evitou, de forma diplomática, sugerir qualquer responsabilidade por parte do rei.</w:t>
      </w:r>
      <w:r>
        <w:rPr>
          <w:lang w:val="pt_PT" w:bidi="pt_PT"/>
        </w:rPr>
      </w:r>
      <w:r>
        <w:rPr>
          <w:lang w:val="pt_PT" w:bidi="pt_PT"/>
        </w:rPr>
      </w:r>
    </w:p>
    <w:p>
      <w:pPr/>
      <w:r>
        <w:rPr>
          <w:lang w:val="pt_PT" w:bidi="pt_PT"/>
        </w:rPr>
      </w:r>
    </w:p>
    <w:p>
      <w:pPr>
        <w:pStyle w:val="Heading2"/>
      </w:pPr>
      <w:r>
        <w:rPr>
          <w:lang w:val="pt_PT" w:bidi="pt_PT"/>
        </w:rPr>
        <w:t>Ester 8.8</w:t>
      </w:r>
      <w:r>
        <w:rPr>
          <w:lang w:val="pt_PT" w:bidi="pt_PT"/>
        </w:rPr>
      </w:r>
    </w:p>
    <w:p>
      <w:pPr/>
      <w:r>
        <w:rPr>
          <w:lang w:val="pt_PT" w:bidi="pt_PT"/>
        </w:rPr>
      </w:r>
      <w:r>
        <w:rPr>
          <w:lang w:val="pt_PT" w:bidi="pt_PT"/>
        </w:rPr>
        <w:t xml:space="preserve">De acordo com a lei persa, tudo o que já foi escrito... nunca pode ser revogado (veja </w:t>
      </w:r>
      <w:r>
        <w:rPr>
          <w:lang w:val="pt_PT" w:bidi="pt_PT"/>
        </w:rPr>
        <w:t>1.19</w:t>
      </w:r>
      <w:r>
        <w:rPr>
          <w:lang w:val="pt_PT" w:bidi="pt_PT"/>
        </w:rPr>
        <w:t xml:space="preserve">; </w:t>
      </w:r>
      <w:r>
        <w:rPr>
          <w:lang w:val="pt_PT" w:bidi="pt_PT"/>
        </w:rPr>
        <w:t>Dn 6.8,12</w:t>
      </w:r>
      <w:r>
        <w:rPr>
          <w:lang w:val="pt_PT" w:bidi="pt_PT"/>
        </w:rPr>
        <w:t xml:space="preserve">; cp. </w:t>
      </w:r>
      <w:r>
        <w:rPr>
          <w:lang w:val="pt_PT" w:bidi="pt_PT"/>
        </w:rPr>
        <w:t>Sl 148.6</w:t>
      </w:r>
      <w:r>
        <w:rPr>
          <w:lang w:val="pt_PT" w:bidi="pt_PT"/>
        </w:rPr>
        <w:t>). No entanto, um novo decreto com o selo real do rei poderia dar direções diferentes ou concorrentes.</w:t>
      </w:r>
      <w:r>
        <w:rPr>
          <w:lang w:val="pt_PT" w:bidi="pt_PT"/>
        </w:rPr>
      </w:r>
      <w:r>
        <w:rPr>
          <w:lang w:val="pt_PT" w:bidi="pt_PT"/>
        </w:rPr>
      </w:r>
    </w:p>
    <w:p>
      <w:pPr/>
      <w:r>
        <w:rPr>
          <w:lang w:val="pt_PT" w:bidi="pt_PT"/>
        </w:rPr>
      </w:r>
    </w:p>
    <w:p>
      <w:pPr>
        <w:pStyle w:val="Heading2"/>
      </w:pPr>
      <w:r>
        <w:rPr>
          <w:lang w:val="pt_PT" w:bidi="pt_PT"/>
        </w:rPr>
        <w:t>Ester 8.9</w:t>
      </w:r>
      <w:r>
        <w:rPr>
          <w:lang w:val="pt_PT" w:bidi="pt_PT"/>
        </w:rPr>
      </w:r>
    </w:p>
    <w:p>
      <w:pPr/>
      <w:r>
        <w:rPr>
          <w:lang w:val="pt_PT" w:bidi="pt_PT"/>
        </w:rPr>
      </w:r>
      <w:r>
        <w:rPr>
          <w:lang w:val="pt_PT" w:bidi="pt_PT"/>
        </w:rPr>
        <w:t xml:space="preserve">Em 25 de junho: Os detalhes de redigir e enviar o novo decreto correspondem propositalmente ao relato do envio do decreto original em </w:t>
      </w:r>
      <w:r>
        <w:rPr>
          <w:lang w:val="pt_PT" w:bidi="pt_PT"/>
        </w:rPr>
        <w:t>3.12</w:t>
      </w:r>
      <w:r>
        <w:rPr>
          <w:lang w:val="pt_PT" w:bidi="pt_PT"/>
        </w:rPr>
        <w:t>.</w:t>
      </w:r>
      <w:r>
        <w:rPr>
          <w:lang w:val="pt_PT" w:bidi="pt_PT"/>
        </w:rPr>
      </w:r>
      <w:r>
        <w:rPr>
          <w:lang w:val="pt_PT" w:bidi="pt_PT"/>
        </w:rPr>
      </w:r>
    </w:p>
    <w:p>
      <w:pPr/>
      <w:r>
        <w:rPr>
          <w:lang w:val="pt_PT" w:bidi="pt_PT"/>
        </w:rPr>
      </w:r>
    </w:p>
    <w:p>
      <w:pPr>
        <w:pStyle w:val="Heading2"/>
      </w:pPr>
      <w:r>
        <w:rPr>
          <w:lang w:val="pt_PT" w:bidi="pt_PT"/>
        </w:rPr>
        <w:t>Ester 8.11</w:t>
      </w:r>
      <w:r>
        <w:rPr>
          <w:lang w:val="pt_PT" w:bidi="pt_PT"/>
        </w:rPr>
      </w:r>
    </w:p>
    <w:p>
      <w:pPr/>
      <w:r>
        <w:rPr>
          <w:lang w:val="pt_PT" w:bidi="pt_PT"/>
        </w:rPr>
      </w:r>
      <w:r>
        <w:rPr>
          <w:lang w:val="pt_PT" w:bidi="pt_PT"/>
        </w:rPr>
        <w:t xml:space="preserve">O decreto do rei não permitia que o povo judeu iniciasse uma guerra, mas sim que se defendesse e saqueasse a propriedade daqueles que os atacassem (revertendo o decreto em </w:t>
      </w:r>
      <w:r>
        <w:rPr>
          <w:lang w:val="pt_PT" w:bidi="pt_PT"/>
        </w:rPr>
        <w:t>3.13</w:t>
      </w:r>
      <w:r>
        <w:rPr>
          <w:lang w:val="pt_PT" w:bidi="pt_PT"/>
        </w:rPr>
        <w:t>). • A frase matar, massacrar e aniquilar é uma repetição irônica das palavras no edito original de Hamã (</w:t>
      </w:r>
      <w:r>
        <w:rPr>
          <w:lang w:val="pt_PT" w:bidi="pt_PT"/>
        </w:rPr>
        <w:t>3.13</w:t>
      </w:r>
      <w:r>
        <w:rPr>
          <w:lang w:val="pt_PT" w:bidi="pt_PT"/>
        </w:rPr>
        <w:t xml:space="preserve">; veja também </w:t>
      </w:r>
      <w:r>
        <w:rPr>
          <w:lang w:val="pt_PT" w:bidi="pt_PT"/>
        </w:rPr>
        <w:t>9.5</w:t>
      </w:r>
      <w:r>
        <w:rPr>
          <w:lang w:val="pt_PT" w:bidi="pt_PT"/>
        </w:rPr>
        <w:t>).</w:t>
      </w:r>
      <w:r>
        <w:rPr>
          <w:lang w:val="pt_PT" w:bidi="pt_PT"/>
        </w:rPr>
      </w:r>
      <w:r>
        <w:rPr>
          <w:lang w:val="pt_PT" w:bidi="pt_PT"/>
        </w:rPr>
      </w:r>
    </w:p>
    <w:p>
      <w:pPr/>
      <w:r>
        <w:rPr>
          <w:lang w:val="pt_PT" w:bidi="pt_PT"/>
        </w:rPr>
      </w:r>
    </w:p>
    <w:p>
      <w:pPr>
        <w:pStyle w:val="Heading2"/>
      </w:pPr>
      <w:r>
        <w:rPr>
          <w:lang w:val="pt_PT" w:bidi="pt_PT"/>
        </w:rPr>
        <w:t>Ester 8.12</w:t>
      </w:r>
      <w:r>
        <w:rPr>
          <w:lang w:val="pt_PT" w:bidi="pt_PT"/>
        </w:rPr>
      </w:r>
    </w:p>
    <w:p>
      <w:pPr/>
      <w:r>
        <w:rPr>
          <w:lang w:val="pt_PT" w:bidi="pt_PT"/>
        </w:rPr>
      </w:r>
      <w:r>
        <w:rPr>
          <w:lang w:val="pt_PT" w:bidi="pt_PT"/>
        </w:rPr>
        <w:t>7 de março do próximo ano: esta data foi quase um ano após o decreto original de Hamã ter sido publicado (</w:t>
      </w:r>
      <w:r>
        <w:rPr>
          <w:lang w:val="pt_PT" w:bidi="pt_PT"/>
        </w:rPr>
        <w:t>3.12</w:t>
      </w:r>
      <w:r>
        <w:rPr>
          <w:lang w:val="pt_PT" w:bidi="pt_PT"/>
        </w:rPr>
        <w:t>).</w:t>
      </w:r>
      <w:r>
        <w:rPr>
          <w:lang w:val="pt_PT" w:bidi="pt_PT"/>
        </w:rPr>
      </w:r>
      <w:r>
        <w:rPr>
          <w:lang w:val="pt_PT" w:bidi="pt_PT"/>
        </w:rPr>
      </w:r>
    </w:p>
    <w:p>
      <w:pPr/>
      <w:r>
        <w:rPr>
          <w:lang w:val="pt_PT" w:bidi="pt_PT"/>
        </w:rPr>
      </w:r>
    </w:p>
    <w:p>
      <w:pPr>
        <w:pStyle w:val="Heading2"/>
      </w:pPr>
      <w:r>
        <w:rPr>
          <w:lang w:val="pt_PT" w:bidi="pt_PT"/>
        </w:rPr>
        <w:t>Ester 8.13</w:t>
      </w:r>
      <w:r>
        <w:rPr>
          <w:lang w:val="pt_PT" w:bidi="pt_PT"/>
        </w:rPr>
      </w:r>
    </w:p>
    <w:p>
      <w:pPr/>
      <w:r>
        <w:rPr>
          <w:lang w:val="pt_PT" w:bidi="pt_PT"/>
        </w:rPr>
      </w:r>
      <w:r>
        <w:rPr>
          <w:lang w:val="pt_PT" w:bidi="pt_PT"/>
        </w:rPr>
        <w:t xml:space="preserve">A palavra hebraica traduzida como vingar-se também poderia significar </w:t>
      </w:r>
      <w:r>
        <w:rPr>
          <w:i/>
          <w:lang w:val="pt_PT" w:bidi="pt_PT"/>
        </w:rPr>
        <w:t>estabelecer justiça.</w:t>
      </w:r>
      <w:r>
        <w:rPr>
          <w:lang w:val="pt_PT" w:bidi="pt_PT"/>
        </w:rPr>
        <w:t xml:space="preserve"> Em situações em que o governo civil não conseguia exercer autoridade sobre todas as partes envolvidas em um conflito, essa lei permitia que as pessoas atacadas estabelecessem justiça corrigindo os erros cometidos contra elas.</w:t>
      </w:r>
      <w:r>
        <w:rPr>
          <w:lang w:val="pt_PT" w:bidi="pt_PT"/>
        </w:rPr>
      </w:r>
      <w:r>
        <w:rPr>
          <w:lang w:val="pt_PT" w:bidi="pt_PT"/>
        </w:rPr>
      </w:r>
    </w:p>
    <w:p>
      <w:pPr/>
      <w:r>
        <w:rPr>
          <w:lang w:val="pt_PT" w:bidi="pt_PT"/>
        </w:rPr>
      </w:r>
    </w:p>
    <w:p>
      <w:pPr>
        <w:pStyle w:val="Heading2"/>
      </w:pPr>
      <w:r>
        <w:rPr>
          <w:lang w:val="pt_PT" w:bidi="pt_PT"/>
        </w:rPr>
        <w:t>Ester 8.15</w:t>
      </w:r>
      <w:r>
        <w:rPr>
          <w:lang w:val="pt_PT" w:bidi="pt_PT"/>
        </w:rPr>
      </w:r>
    </w:p>
    <w:p>
      <w:pPr/>
      <w:r>
        <w:rPr>
          <w:lang w:val="pt_PT" w:bidi="pt_PT"/>
        </w:rPr>
      </w:r>
      <w:r>
        <w:rPr>
          <w:lang w:val="pt_PT" w:bidi="pt_PT"/>
        </w:rPr>
        <w:t>Assim como a cidade de Susã estava em grande confusão após o decreto original de Hamã (</w:t>
      </w:r>
      <w:r>
        <w:rPr>
          <w:lang w:val="pt_PT" w:bidi="pt_PT"/>
        </w:rPr>
        <w:t>3.15</w:t>
      </w:r>
      <w:r>
        <w:rPr>
          <w:lang w:val="pt_PT" w:bidi="pt_PT"/>
        </w:rPr>
        <w:t>), agora havia grande regozijo por todos — eles entenderam a injustiça do decreto original e a justiça do novo.</w:t>
      </w:r>
      <w:r>
        <w:rPr>
          <w:lang w:val="pt_PT" w:bidi="pt_PT"/>
        </w:rPr>
      </w:r>
      <w:r>
        <w:rPr>
          <w:lang w:val="pt_PT" w:bidi="pt_PT"/>
        </w:rPr>
      </w:r>
    </w:p>
    <w:p>
      <w:pPr/>
      <w:r>
        <w:rPr>
          <w:lang w:val="pt_PT" w:bidi="pt_PT"/>
        </w:rPr>
      </w:r>
    </w:p>
    <w:p>
      <w:pPr>
        <w:pStyle w:val="Heading2"/>
      </w:pPr>
      <w:r>
        <w:rPr>
          <w:lang w:val="pt_PT" w:bidi="pt_PT"/>
        </w:rPr>
        <w:t>Ester 8.17</w:t>
      </w:r>
      <w:r>
        <w:rPr>
          <w:lang w:val="pt_PT" w:bidi="pt_PT"/>
        </w:rPr>
      </w:r>
    </w:p>
    <w:p>
      <w:pPr/>
      <w:r>
        <w:rPr>
          <w:lang w:val="pt_PT" w:bidi="pt_PT"/>
        </w:rPr>
      </w:r>
      <w:r>
        <w:rPr>
          <w:lang w:val="pt_PT" w:bidi="pt_PT"/>
        </w:rPr>
        <w:t>Muitos tornaram-se judeus: ou seja, tornaram-se prosélitos do judaísmo.</w:t>
      </w:r>
      <w:r>
        <w:rPr>
          <w:lang w:val="pt_PT" w:bidi="pt_PT"/>
        </w:rPr>
      </w:r>
      <w:r>
        <w:rPr>
          <w:lang w:val="pt_PT" w:bidi="pt_PT"/>
        </w:rPr>
      </w:r>
    </w:p>
    <w:p>
      <w:pPr/>
      <w:r>
        <w:rPr>
          <w:lang w:val="pt_PT" w:bidi="pt_PT"/>
        </w:rPr>
      </w:r>
    </w:p>
    <w:p>
      <w:pPr>
        <w:pStyle w:val="Heading2"/>
      </w:pPr>
      <w:r>
        <w:rPr>
          <w:lang w:val="pt_PT" w:bidi="pt_PT"/>
        </w:rPr>
        <w:t>Ester 9.1</w:t>
      </w:r>
      <w:r>
        <w:rPr>
          <w:lang w:val="pt_PT" w:bidi="pt_PT"/>
        </w:rPr>
      </w:r>
    </w:p>
    <w:p>
      <w:pPr/>
      <w:r>
        <w:rPr>
          <w:lang w:val="pt_PT" w:bidi="pt_PT"/>
        </w:rPr>
      </w:r>
      <w:r>
        <w:rPr>
          <w:lang w:val="pt_PT" w:bidi="pt_PT"/>
        </w:rPr>
        <w:t>Em 7 de março: quando aquele dia fatídico chegou, havia muitos inimigos dos judeus que queriam realizar os desejos de Hamã.</w:t>
      </w:r>
      <w:r>
        <w:rPr>
          <w:lang w:val="pt_PT" w:bidi="pt_PT"/>
        </w:rPr>
      </w:r>
      <w:r>
        <w:rPr>
          <w:lang w:val="pt_PT" w:bidi="pt_PT"/>
        </w:rPr>
      </w:r>
    </w:p>
    <w:p>
      <w:pPr/>
      <w:r>
        <w:rPr>
          <w:lang w:val="pt_PT" w:bidi="pt_PT"/>
        </w:rPr>
      </w:r>
    </w:p>
    <w:p>
      <w:pPr>
        <w:pStyle w:val="Heading2"/>
      </w:pPr>
      <w:r>
        <w:rPr>
          <w:lang w:val="pt_PT" w:bidi="pt_PT"/>
        </w:rPr>
        <w:t>Ester 9.3–4</w:t>
      </w:r>
      <w:r>
        <w:rPr>
          <w:lang w:val="pt_PT" w:bidi="pt_PT"/>
        </w:rPr>
      </w:r>
    </w:p>
    <w:p>
      <w:pPr/>
      <w:r>
        <w:rPr>
          <w:lang w:val="pt_PT" w:bidi="pt_PT"/>
        </w:rPr>
      </w:r>
      <w:r>
        <w:rPr>
          <w:lang w:val="pt_PT" w:bidi="pt_PT"/>
        </w:rPr>
        <w:t>As pessoas perceberam que Mordecai era o homem no comando, então sabiam que não seria sensato se opor a ele.</w:t>
      </w:r>
      <w:r>
        <w:rPr>
          <w:lang w:val="pt_PT" w:bidi="pt_PT"/>
        </w:rPr>
      </w:r>
      <w:r>
        <w:rPr>
          <w:lang w:val="pt_PT" w:bidi="pt_PT"/>
        </w:rPr>
      </w:r>
    </w:p>
    <w:p>
      <w:pPr/>
      <w:r>
        <w:rPr>
          <w:lang w:val="pt_PT" w:bidi="pt_PT"/>
        </w:rPr>
      </w:r>
    </w:p>
    <w:p>
      <w:pPr>
        <w:pStyle w:val="Heading2"/>
      </w:pPr>
      <w:r>
        <w:rPr>
          <w:lang w:val="pt_PT" w:bidi="pt_PT"/>
        </w:rPr>
        <w:t>Ester 9.5</w:t>
      </w:r>
      <w:r>
        <w:rPr>
          <w:lang w:val="pt_PT" w:bidi="pt_PT"/>
        </w:rPr>
      </w:r>
    </w:p>
    <w:p>
      <w:pPr/>
      <w:r>
        <w:rPr>
          <w:lang w:val="pt_PT" w:bidi="pt_PT"/>
        </w:rPr>
      </w:r>
      <w:r>
        <w:rPr>
          <w:lang w:val="pt_PT" w:bidi="pt_PT"/>
        </w:rPr>
        <w:t>Eles mataram e aniquilaram seus inimigos: não foi um ataque a pessoas indefesas ou uma matança descontrolada e impiedosa, mas uma autodefesa vitoriosa contra seus agressores. A frase usada aqui repete a terminologia do decreto original de Hamã (</w:t>
      </w:r>
      <w:r>
        <w:rPr>
          <w:lang w:val="pt_PT" w:bidi="pt_PT"/>
        </w:rPr>
        <w:t>3.12</w:t>
      </w:r>
      <w:r>
        <w:rPr>
          <w:lang w:val="pt_PT" w:bidi="pt_PT"/>
        </w:rPr>
        <w:t>).</w:t>
      </w:r>
      <w:r>
        <w:rPr>
          <w:lang w:val="pt_PT" w:bidi="pt_PT"/>
        </w:rPr>
      </w:r>
      <w:r>
        <w:rPr>
          <w:lang w:val="pt_PT" w:bidi="pt_PT"/>
        </w:rPr>
      </w:r>
    </w:p>
    <w:p>
      <w:pPr/>
      <w:r>
        <w:rPr>
          <w:lang w:val="pt_PT" w:bidi="pt_PT"/>
        </w:rPr>
      </w:r>
    </w:p>
    <w:p>
      <w:pPr>
        <w:pStyle w:val="Heading2"/>
      </w:pPr>
      <w:r>
        <w:rPr>
          <w:lang w:val="pt_PT" w:bidi="pt_PT"/>
        </w:rPr>
        <w:t>Ester 9.6</w:t>
      </w:r>
      <w:r>
        <w:rPr>
          <w:lang w:val="pt_PT" w:bidi="pt_PT"/>
        </w:rPr>
      </w:r>
    </w:p>
    <w:p>
      <w:pPr/>
      <w:r>
        <w:rPr>
          <w:lang w:val="pt_PT" w:bidi="pt_PT"/>
        </w:rPr>
      </w:r>
      <w:r>
        <w:rPr>
          <w:lang w:val="pt_PT" w:bidi="pt_PT"/>
        </w:rPr>
        <w:t>Embora a maioria das pessoas na fortaleza de Susã apoiasse Mordecai, os judeus mataram 500 homens</w:t>
      </w:r>
      <w:r>
        <w:rPr>
          <w:i/>
          <w:lang w:val="pt_PT" w:bidi="pt_PT"/>
        </w:rPr>
        <w:t>,</w:t>
      </w:r>
      <w:r>
        <w:rPr>
          <w:lang w:val="pt_PT" w:bidi="pt_PT"/>
        </w:rPr>
        <w:t xml:space="preserve"> em uma mini-revolta que provavelmente consistiu em eliminar os parentes e apoiadores próximos de Hamã.</w:t>
      </w:r>
      <w:r>
        <w:rPr>
          <w:lang w:val="pt_PT" w:bidi="pt_PT"/>
        </w:rPr>
      </w:r>
      <w:r>
        <w:rPr>
          <w:lang w:val="pt_PT" w:bidi="pt_PT"/>
        </w:rPr>
      </w:r>
    </w:p>
    <w:p>
      <w:pPr/>
      <w:r>
        <w:rPr>
          <w:lang w:val="pt_PT" w:bidi="pt_PT"/>
        </w:rPr>
      </w:r>
    </w:p>
    <w:p>
      <w:pPr>
        <w:pStyle w:val="Heading2"/>
      </w:pPr>
      <w:r>
        <w:rPr>
          <w:lang w:val="pt_PT" w:bidi="pt_PT"/>
        </w:rPr>
        <w:t>Ester 9.7–10</w:t>
      </w:r>
      <w:r>
        <w:rPr>
          <w:lang w:val="pt_PT" w:bidi="pt_PT"/>
        </w:rPr>
      </w:r>
    </w:p>
    <w:p>
      <w:pPr/>
      <w:r>
        <w:rPr>
          <w:lang w:val="pt_PT" w:bidi="pt_PT"/>
        </w:rPr>
      </w:r>
      <w:r>
        <w:rPr>
          <w:lang w:val="pt_PT" w:bidi="pt_PT"/>
        </w:rPr>
        <w:t>Eles também mataram... os dez filhos de Hamã: Agora tudo o que Hamã havia se gabado (</w:t>
      </w:r>
      <w:r>
        <w:rPr>
          <w:lang w:val="pt_PT" w:bidi="pt_PT"/>
        </w:rPr>
        <w:t>5.11</w:t>
      </w:r>
      <w:r>
        <w:rPr>
          <w:lang w:val="pt_PT" w:bidi="pt_PT"/>
        </w:rPr>
        <w:t>) havia desaparecido, até mesmo seus dez filhos.</w:t>
      </w:r>
      <w:r>
        <w:rPr>
          <w:lang w:val="pt_PT" w:bidi="pt_PT"/>
        </w:rPr>
      </w:r>
      <w:r>
        <w:rPr>
          <w:lang w:val="pt_PT" w:bidi="pt_PT"/>
        </w:rPr>
      </w:r>
    </w:p>
    <w:p>
      <w:pPr/>
      <w:r>
        <w:rPr>
          <w:lang w:val="pt_PT" w:bidi="pt_PT"/>
        </w:rPr>
      </w:r>
    </w:p>
    <w:p>
      <w:pPr>
        <w:pStyle w:val="Heading2"/>
      </w:pPr>
      <w:r>
        <w:rPr>
          <w:lang w:val="pt_PT" w:bidi="pt_PT"/>
        </w:rPr>
        <w:t>Ester 9.10</w:t>
      </w:r>
      <w:r>
        <w:rPr>
          <w:lang w:val="pt_PT" w:bidi="pt_PT"/>
        </w:rPr>
      </w:r>
    </w:p>
    <w:p>
      <w:pPr/>
      <w:r>
        <w:rPr>
          <w:lang w:val="pt_PT" w:bidi="pt_PT"/>
        </w:rPr>
      </w:r>
      <w:r>
        <w:rPr>
          <w:lang w:val="pt_PT" w:bidi="pt_PT"/>
        </w:rPr>
        <w:t>Mas eles não tomaram nenhum despojo: embora tomar despojo daqueles que atacaram fosse permitido (</w:t>
      </w:r>
      <w:r>
        <w:rPr>
          <w:lang w:val="pt_PT" w:bidi="pt_PT"/>
        </w:rPr>
        <w:t>8.11</w:t>
      </w:r>
      <w:r>
        <w:rPr>
          <w:lang w:val="pt_PT" w:bidi="pt_PT"/>
        </w:rPr>
        <w:t>), os judeus não queriam ter nada a ver com a riqueza contaminada dos filhos de Hamã. Muitos anos antes, Abrão havia recusado sua parte do despojo do rei de Sodoma (</w:t>
      </w:r>
      <w:r>
        <w:rPr>
          <w:lang w:val="pt_PT" w:bidi="pt_PT"/>
        </w:rPr>
        <w:t>Gn 14.21–23</w:t>
      </w:r>
      <w:r>
        <w:rPr>
          <w:lang w:val="pt_PT" w:bidi="pt_PT"/>
        </w:rPr>
        <w:t>).</w:t>
      </w:r>
      <w:r>
        <w:rPr>
          <w:lang w:val="pt_PT" w:bidi="pt_PT"/>
        </w:rPr>
      </w:r>
      <w:r>
        <w:rPr>
          <w:lang w:val="pt_PT" w:bidi="pt_PT"/>
        </w:rPr>
      </w:r>
    </w:p>
    <w:p>
      <w:pPr/>
      <w:r>
        <w:rPr>
          <w:lang w:val="pt_PT" w:bidi="pt_PT"/>
        </w:rPr>
      </w:r>
    </w:p>
    <w:p>
      <w:pPr>
        <w:pStyle w:val="Heading2"/>
      </w:pPr>
      <w:r>
        <w:rPr>
          <w:lang w:val="pt_PT" w:bidi="pt_PT"/>
        </w:rPr>
        <w:t>Ester 9.12</w:t>
      </w:r>
      <w:r>
        <w:rPr>
          <w:lang w:val="pt_PT" w:bidi="pt_PT"/>
        </w:rPr>
      </w:r>
    </w:p>
    <w:p>
      <w:pPr/>
      <w:r>
        <w:rPr>
          <w:lang w:val="pt_PT" w:bidi="pt_PT"/>
        </w:rPr>
      </w:r>
      <w:r>
        <w:rPr>
          <w:lang w:val="pt_PT" w:bidi="pt_PT"/>
        </w:rPr>
        <w:t>Se o rei tivesse ficado perturbado pelos números altos, ele não teria permitido outro dia de luta (</w:t>
      </w:r>
      <w:r>
        <w:rPr>
          <w:lang w:val="pt_PT" w:bidi="pt_PT"/>
        </w:rPr>
        <w:t>9.14–15</w:t>
      </w:r>
      <w:r>
        <w:rPr>
          <w:lang w:val="pt_PT" w:bidi="pt_PT"/>
        </w:rPr>
        <w:t>). Parece mais provável que o rei estivesse surpreso por haver tantas pessoas que seguiam Hamã e se opunham ao novo regime liderado por Mordecai. Ele estava pensando na estabilidade política do império.</w:t>
      </w:r>
      <w:r>
        <w:rPr>
          <w:lang w:val="pt_PT" w:bidi="pt_PT"/>
        </w:rPr>
      </w:r>
      <w:r>
        <w:rPr>
          <w:lang w:val="pt_PT" w:bidi="pt_PT"/>
        </w:rPr>
      </w:r>
    </w:p>
    <w:p>
      <w:pPr/>
      <w:r>
        <w:rPr>
          <w:lang w:val="pt_PT" w:bidi="pt_PT"/>
        </w:rPr>
      </w:r>
    </w:p>
    <w:p>
      <w:pPr>
        <w:pStyle w:val="Heading2"/>
      </w:pPr>
      <w:r>
        <w:rPr>
          <w:lang w:val="pt_PT" w:bidi="pt_PT"/>
        </w:rPr>
        <w:t>Ester 9.13</w:t>
      </w:r>
      <w:r>
        <w:rPr>
          <w:lang w:val="pt_PT" w:bidi="pt_PT"/>
        </w:rPr>
      </w:r>
    </w:p>
    <w:p>
      <w:pPr/>
      <w:r>
        <w:rPr>
          <w:lang w:val="pt_PT" w:bidi="pt_PT"/>
        </w:rPr>
      </w:r>
      <w:r>
        <w:rPr>
          <w:lang w:val="pt_PT" w:bidi="pt_PT"/>
        </w:rPr>
        <w:t>Possivelmente, Ester sabia que algumas das pessoas em Susã que haviam atacado os judeus no primeiro dia tinham escapado e estariam planejando ataques adicionais para vingar a morte de Hamã.</w:t>
      </w:r>
      <w:r>
        <w:rPr>
          <w:lang w:val="pt_PT" w:bidi="pt_PT"/>
        </w:rPr>
      </w:r>
      <w:r>
        <w:rPr>
          <w:lang w:val="pt_PT" w:bidi="pt_PT"/>
        </w:rPr>
      </w:r>
    </w:p>
    <w:p>
      <w:pPr/>
      <w:r>
        <w:rPr>
          <w:lang w:val="pt_PT" w:bidi="pt_PT"/>
        </w:rPr>
      </w:r>
    </w:p>
    <w:p>
      <w:pPr>
        <w:pStyle w:val="Heading2"/>
      </w:pPr>
      <w:r>
        <w:rPr>
          <w:lang w:val="pt_PT" w:bidi="pt_PT"/>
        </w:rPr>
        <w:t>Ester 9.14</w:t>
      </w:r>
      <w:r>
        <w:rPr>
          <w:lang w:val="pt_PT" w:bidi="pt_PT"/>
        </w:rPr>
      </w:r>
    </w:p>
    <w:p>
      <w:pPr/>
      <w:r>
        <w:rPr>
          <w:lang w:val="pt_PT" w:bidi="pt_PT"/>
        </w:rPr>
      </w:r>
      <w:r>
        <w:rPr>
          <w:lang w:val="pt_PT" w:bidi="pt_PT"/>
        </w:rPr>
        <w:t>Então o rei concordou, e o decreto foi anunciado em Susã: não era do interesse do rei que houvesse facções em guerra dentro do palácio, tramando matar umas às outras.</w:t>
      </w:r>
      <w:r>
        <w:rPr>
          <w:lang w:val="pt_PT" w:bidi="pt_PT"/>
        </w:rPr>
      </w:r>
      <w:r>
        <w:rPr>
          <w:lang w:val="pt_PT" w:bidi="pt_PT"/>
        </w:rPr>
      </w:r>
    </w:p>
    <w:p>
      <w:pPr/>
      <w:r>
        <w:rPr>
          <w:lang w:val="pt_PT" w:bidi="pt_PT"/>
        </w:rPr>
      </w:r>
    </w:p>
    <w:p>
      <w:pPr>
        <w:pStyle w:val="Heading2"/>
      </w:pPr>
      <w:r>
        <w:rPr>
          <w:lang w:val="pt_PT" w:bidi="pt_PT"/>
        </w:rPr>
        <w:t>Ester 9.15</w:t>
      </w:r>
      <w:r>
        <w:rPr>
          <w:lang w:val="pt_PT" w:bidi="pt_PT"/>
        </w:rPr>
      </w:r>
    </w:p>
    <w:p>
      <w:pPr/>
      <w:r>
        <w:rPr>
          <w:lang w:val="pt_PT" w:bidi="pt_PT"/>
        </w:rPr>
      </w:r>
      <w:r>
        <w:rPr>
          <w:lang w:val="pt_PT" w:bidi="pt_PT"/>
        </w:rPr>
        <w:t>Mais uma vez</w:t>
      </w:r>
      <w:r>
        <w:rPr>
          <w:i/>
          <w:lang w:val="pt_PT" w:bidi="pt_PT"/>
        </w:rPr>
        <w:t>,</w:t>
      </w:r>
      <w:r>
        <w:rPr>
          <w:lang w:val="pt_PT" w:bidi="pt_PT"/>
        </w:rPr>
        <w:t xml:space="preserve"> os judeus escolheram o caminho moral elevado e não tomaram os despojos de seus inimigos, embora isso fosse legalmente permitido (</w:t>
      </w:r>
      <w:r>
        <w:rPr>
          <w:lang w:val="pt_PT" w:bidi="pt_PT"/>
        </w:rPr>
        <w:t>8.11</w:t>
      </w:r>
      <w:r>
        <w:rPr>
          <w:lang w:val="pt_PT" w:bidi="pt_PT"/>
        </w:rPr>
        <w:t xml:space="preserve">; </w:t>
      </w:r>
      <w:r>
        <w:rPr>
          <w:lang w:val="pt_PT" w:bidi="pt_PT"/>
        </w:rPr>
        <w:t>9.10</w:t>
      </w:r>
      <w:r>
        <w:rPr>
          <w:lang w:val="pt_PT" w:bidi="pt_PT"/>
        </w:rPr>
        <w:t>).</w:t>
      </w:r>
      <w:r>
        <w:rPr>
          <w:lang w:val="pt_PT" w:bidi="pt_PT"/>
        </w:rPr>
      </w:r>
      <w:r>
        <w:rPr>
          <w:lang w:val="pt_PT" w:bidi="pt_PT"/>
        </w:rPr>
      </w:r>
    </w:p>
    <w:p>
      <w:pPr/>
      <w:r>
        <w:rPr>
          <w:lang w:val="pt_PT" w:bidi="pt_PT"/>
        </w:rPr>
      </w:r>
    </w:p>
    <w:p>
      <w:pPr>
        <w:pStyle w:val="Heading2"/>
      </w:pPr>
      <w:r>
        <w:rPr>
          <w:lang w:val="pt_PT" w:bidi="pt_PT"/>
        </w:rPr>
        <w:t>Ester 9.16</w:t>
      </w:r>
      <w:r>
        <w:rPr>
          <w:lang w:val="pt_PT" w:bidi="pt_PT"/>
        </w:rPr>
      </w:r>
    </w:p>
    <w:p>
      <w:pPr/>
      <w:r>
        <w:rPr>
          <w:lang w:val="pt_PT" w:bidi="pt_PT"/>
        </w:rPr>
      </w:r>
      <w:r>
        <w:rPr>
          <w:lang w:val="pt_PT" w:bidi="pt_PT"/>
        </w:rPr>
        <w:t xml:space="preserve">75.000 parece ser um número bastante grande. A tradução do Antigo Grego tem 15.000 e o Targum tem 10.107 homens. A palavra hebraica traduzida como </w:t>
      </w:r>
      <w:r>
        <w:rPr>
          <w:i/>
          <w:lang w:val="pt_PT" w:bidi="pt_PT"/>
        </w:rPr>
        <w:t>milhares</w:t>
      </w:r>
      <w:r>
        <w:rPr>
          <w:lang w:val="pt_PT" w:bidi="pt_PT"/>
        </w:rPr>
        <w:t xml:space="preserve"> também pode indicar uma família extensa ou linhagem, então é possível que 75 </w:t>
      </w:r>
      <w:r>
        <w:rPr>
          <w:i/>
          <w:lang w:val="pt_PT" w:bidi="pt_PT"/>
        </w:rPr>
        <w:t>famílias extensas</w:t>
      </w:r>
      <w:r>
        <w:rPr>
          <w:lang w:val="pt_PT" w:bidi="pt_PT"/>
        </w:rPr>
        <w:t xml:space="preserve"> tenham sido mortas.</w:t>
      </w:r>
      <w:r>
        <w:rPr>
          <w:lang w:val="pt_PT" w:bidi="pt_PT"/>
        </w:rPr>
      </w:r>
      <w:r>
        <w:rPr>
          <w:lang w:val="pt_PT" w:bidi="pt_PT"/>
        </w:rPr>
      </w:r>
    </w:p>
    <w:p>
      <w:pPr/>
      <w:r>
        <w:rPr>
          <w:lang w:val="pt_PT" w:bidi="pt_PT"/>
        </w:rPr>
      </w:r>
    </w:p>
    <w:p>
      <w:pPr>
        <w:pStyle w:val="Heading2"/>
      </w:pPr>
      <w:r>
        <w:rPr>
          <w:lang w:val="pt_PT" w:bidi="pt_PT"/>
        </w:rPr>
        <w:t>Ester 9.17</w:t>
      </w:r>
      <w:r>
        <w:rPr>
          <w:lang w:val="pt_PT" w:bidi="pt_PT"/>
        </w:rPr>
      </w:r>
    </w:p>
    <w:p>
      <w:pPr/>
      <w:r>
        <w:rPr>
          <w:lang w:val="pt_PT" w:bidi="pt_PT"/>
        </w:rPr>
      </w:r>
      <w:r>
        <w:rPr>
          <w:lang w:val="pt_PT" w:bidi="pt_PT"/>
        </w:rPr>
        <w:t>Eles descansaram, celebrando sua vitória com um dia de banquete e alegria: Deus não é mencionado, mas certamente agradeceram a Deus neste dia por seu resgate. Este foi o início de um novo festival, mais tarde chamado Purim (</w:t>
      </w:r>
      <w:r>
        <w:rPr>
          <w:lang w:val="pt_PT" w:bidi="pt_PT"/>
        </w:rPr>
        <w:t>9.19–32</w:t>
      </w:r>
      <w:r>
        <w:rPr>
          <w:lang w:val="pt_PT" w:bidi="pt_PT"/>
        </w:rPr>
        <w:t>).</w:t>
      </w:r>
      <w:r>
        <w:rPr>
          <w:lang w:val="pt_PT" w:bidi="pt_PT"/>
        </w:rPr>
      </w:r>
      <w:r>
        <w:rPr>
          <w:lang w:val="pt_PT" w:bidi="pt_PT"/>
        </w:rPr>
      </w:r>
    </w:p>
    <w:p>
      <w:pPr/>
      <w:r>
        <w:rPr>
          <w:lang w:val="pt_PT" w:bidi="pt_PT"/>
        </w:rPr>
      </w:r>
    </w:p>
    <w:p>
      <w:pPr>
        <w:pStyle w:val="Heading2"/>
      </w:pPr>
      <w:r>
        <w:rPr>
          <w:lang w:val="pt_PT" w:bidi="pt_PT"/>
        </w:rPr>
        <w:t>Ester 9.19</w:t>
      </w:r>
      <w:r>
        <w:rPr>
          <w:lang w:val="pt_PT" w:bidi="pt_PT"/>
        </w:rPr>
      </w:r>
    </w:p>
    <w:p>
      <w:pPr/>
      <w:r>
        <w:rPr>
          <w:lang w:val="pt_PT" w:bidi="pt_PT"/>
        </w:rPr>
      </w:r>
      <w:r>
        <w:rPr>
          <w:lang w:val="pt_PT" w:bidi="pt_PT"/>
        </w:rPr>
        <w:t xml:space="preserve">O festival anual e feriado de Purim celebra a bênção de Deus de paz contra seus inimigos (veja </w:t>
      </w:r>
      <w:r>
        <w:rPr>
          <w:lang w:val="pt_PT" w:bidi="pt_PT"/>
        </w:rPr>
        <w:t>Dt 25.19</w:t>
      </w:r>
      <w:r>
        <w:rPr>
          <w:lang w:val="pt_PT" w:bidi="pt_PT"/>
        </w:rPr>
        <w:t xml:space="preserve">; </w:t>
      </w:r>
      <w:r>
        <w:rPr>
          <w:lang w:val="pt_PT" w:bidi="pt_PT"/>
        </w:rPr>
        <w:t>Js 21.44</w:t>
      </w:r>
      <w:r>
        <w:rPr>
          <w:lang w:val="pt_PT" w:bidi="pt_PT"/>
        </w:rPr>
        <w:t xml:space="preserve">; </w:t>
      </w:r>
      <w:r>
        <w:rPr>
          <w:lang w:val="pt_PT" w:bidi="pt_PT"/>
        </w:rPr>
        <w:t>1Sm 7.11–14</w:t>
      </w:r>
      <w:r>
        <w:rPr>
          <w:lang w:val="pt_PT" w:bidi="pt_PT"/>
        </w:rPr>
        <w:t>). O narrador relata que o festival foi celebrado até hoje. Agora, mais de 2.400 anos depois, ainda é celebrado anualmente pelo povo judeu. • A troca de presentes de comida demonstrava a unidade do povo e seu cuidado uns com os outros, ajudando a espalhar uma atmosfera de alegria para todos que celebravam o festival.</w:t>
      </w:r>
      <w:r>
        <w:rPr>
          <w:lang w:val="pt_PT" w:bidi="pt_PT"/>
        </w:rPr>
      </w:r>
      <w:r>
        <w:rPr>
          <w:lang w:val="pt_PT" w:bidi="pt_PT"/>
        </w:rPr>
      </w:r>
    </w:p>
    <w:p>
      <w:pPr/>
      <w:r>
        <w:rPr>
          <w:lang w:val="pt_PT" w:bidi="pt_PT"/>
        </w:rPr>
      </w:r>
    </w:p>
    <w:p>
      <w:pPr>
        <w:pStyle w:val="Heading2"/>
      </w:pPr>
      <w:r>
        <w:rPr>
          <w:lang w:val="pt_PT" w:bidi="pt_PT"/>
        </w:rPr>
        <w:t>Ester 9.23–26</w:t>
      </w:r>
      <w:r>
        <w:rPr>
          <w:lang w:val="pt_PT" w:bidi="pt_PT"/>
        </w:rPr>
      </w:r>
    </w:p>
    <w:p>
      <w:pPr/>
      <w:r>
        <w:rPr>
          <w:lang w:val="pt_PT" w:bidi="pt_PT"/>
        </w:rPr>
      </w:r>
      <w:r>
        <w:rPr>
          <w:lang w:val="pt_PT" w:bidi="pt_PT"/>
        </w:rPr>
        <w:t>Esses versos resumem os eventos que levam à Festa de Purim.</w:t>
      </w:r>
      <w:r>
        <w:rPr>
          <w:lang w:val="pt_PT" w:bidi="pt_PT"/>
        </w:rPr>
      </w:r>
      <w:r>
        <w:rPr>
          <w:lang w:val="pt_PT" w:bidi="pt_PT"/>
        </w:rPr>
      </w:r>
    </w:p>
    <w:p>
      <w:pPr/>
      <w:r>
        <w:rPr>
          <w:lang w:val="pt_PT" w:bidi="pt_PT"/>
        </w:rPr>
      </w:r>
    </w:p>
    <w:p>
      <w:pPr>
        <w:pStyle w:val="Heading2"/>
      </w:pPr>
      <w:r>
        <w:rPr>
          <w:lang w:val="pt_PT" w:bidi="pt_PT"/>
        </w:rPr>
        <w:t>Ester 9.26–28</w:t>
      </w:r>
      <w:r>
        <w:rPr>
          <w:lang w:val="pt_PT" w:bidi="pt_PT"/>
        </w:rPr>
      </w:r>
    </w:p>
    <w:p>
      <w:pPr/>
      <w:r>
        <w:rPr>
          <w:lang w:val="pt_PT" w:bidi="pt_PT"/>
        </w:rPr>
      </w:r>
      <w:r>
        <w:rPr>
          <w:lang w:val="pt_PT" w:bidi="pt_PT"/>
        </w:rPr>
        <w:t>Este parágrafo justifica Purim como uma festa judaica legítima, mesmo não tendo sido instituída por Moisés juntamente com os outros dias festivos.</w:t>
      </w:r>
      <w:r>
        <w:rPr>
          <w:lang w:val="pt_PT" w:bidi="pt_PT"/>
        </w:rPr>
      </w:r>
      <w:r>
        <w:rPr>
          <w:lang w:val="pt_PT" w:bidi="pt_PT"/>
        </w:rPr>
      </w:r>
    </w:p>
    <w:p>
      <w:pPr/>
      <w:r>
        <w:rPr>
          <w:lang w:val="pt_PT" w:bidi="pt_PT"/>
        </w:rPr>
      </w:r>
    </w:p>
    <w:p>
      <w:pPr>
        <w:pStyle w:val="Heading2"/>
      </w:pPr>
      <w:r>
        <w:rPr>
          <w:lang w:val="pt_PT" w:bidi="pt_PT"/>
        </w:rPr>
        <w:t>Ester 9.29–32</w:t>
      </w:r>
      <w:r>
        <w:rPr>
          <w:lang w:val="pt_PT" w:bidi="pt_PT"/>
        </w:rPr>
      </w:r>
    </w:p>
    <w:p>
      <w:pPr/>
      <w:r>
        <w:rPr>
          <w:lang w:val="pt_PT" w:bidi="pt_PT"/>
        </w:rPr>
      </w:r>
      <w:r>
        <w:rPr>
          <w:lang w:val="pt_PT" w:bidi="pt_PT"/>
        </w:rPr>
        <w:t>A carta que a Rainha Ester escreveu forneceu mais um endosso oficial à proposta de Mordecai (</w:t>
      </w:r>
      <w:r>
        <w:rPr>
          <w:lang w:val="pt_PT" w:bidi="pt_PT"/>
        </w:rPr>
        <w:t>9.20–23</w:t>
      </w:r>
      <w:r>
        <w:rPr>
          <w:lang w:val="pt_PT" w:bidi="pt_PT"/>
        </w:rPr>
        <w:t>).</w:t>
      </w:r>
      <w:r>
        <w:rPr>
          <w:lang w:val="pt_PT" w:bidi="pt_PT"/>
        </w:rPr>
      </w:r>
      <w:r>
        <w:rPr>
          <w:lang w:val="pt_PT" w:bidi="pt_PT"/>
        </w:rPr>
      </w:r>
    </w:p>
    <w:p>
      <w:pPr/>
      <w:r>
        <w:rPr>
          <w:lang w:val="pt_PT" w:bidi="pt_PT"/>
        </w:rPr>
      </w:r>
    </w:p>
    <w:p>
      <w:pPr>
        <w:pStyle w:val="Heading2"/>
      </w:pPr>
      <w:r>
        <w:rPr>
          <w:lang w:val="pt_PT" w:bidi="pt_PT"/>
        </w:rPr>
        <w:t>Ester 10.1–2</w:t>
      </w:r>
      <w:r>
        <w:rPr>
          <w:lang w:val="pt_PT" w:bidi="pt_PT"/>
        </w:rPr>
      </w:r>
    </w:p>
    <w:p>
      <w:pPr/>
      <w:r>
        <w:rPr>
          <w:lang w:val="pt_PT" w:bidi="pt_PT"/>
        </w:rPr>
      </w:r>
      <w:r>
        <w:rPr>
          <w:lang w:val="pt_PT" w:bidi="pt_PT"/>
        </w:rPr>
        <w:t>O rei Xerxes impôs um tributo: os impostos persas sobre as províncias eram pesados. Este fardo sustentava os gastos excessivos do governo persa.</w:t>
      </w:r>
      <w:r>
        <w:rPr>
          <w:lang w:val="pt_PT" w:bidi="pt_PT"/>
        </w:rPr>
      </w:r>
      <w:r>
        <w:rPr>
          <w:lang w:val="pt_PT" w:bidi="pt_PT"/>
        </w:rPr>
      </w:r>
    </w:p>
    <w:p>
      <w:pPr/>
      <w:r>
        <w:rPr>
          <w:lang w:val="pt_PT" w:bidi="pt_PT"/>
        </w:rPr>
      </w:r>
    </w:p>
    <w:p>
      <w:pPr>
        <w:pStyle w:val="Heading2"/>
      </w:pPr>
      <w:r>
        <w:rPr>
          <w:lang w:val="pt_PT" w:bidi="pt_PT"/>
        </w:rPr>
        <w:t>Ester 10.2</w:t>
      </w:r>
      <w:r>
        <w:rPr>
          <w:lang w:val="pt_PT" w:bidi="pt_PT"/>
        </w:rPr>
      </w:r>
    </w:p>
    <w:p>
      <w:pPr/>
      <w:r>
        <w:rPr>
          <w:lang w:val="pt_PT" w:bidi="pt_PT"/>
        </w:rPr>
      </w:r>
      <w:r>
        <w:rPr>
          <w:lang w:val="pt_PT" w:bidi="pt_PT"/>
        </w:rPr>
        <w:t>O Livro da História dos Reis da Média e da Pérsia eram os registros reais persas. Embora muitos registros antigos persas tenham sobrevivido, essa referência à grandeza de Mordecai não foi encontrada em nenhum registro escavado até agora.</w:t>
      </w:r>
      <w:r>
        <w:rPr>
          <w:lang w:val="pt_PT" w:bidi="pt_PT"/>
        </w:rPr>
      </w:r>
      <w:r>
        <w:rPr>
          <w:lang w:val="pt_PT" w:bidi="pt_PT"/>
        </w:rPr>
      </w:r>
    </w:p>
    <w:p>
      <w:pPr/>
      <w:r>
        <w:rPr>
          <w:lang w:val="pt_PT" w:bidi="pt_PT"/>
        </w:rPr>
      </w:r>
    </w:p>
    <w:p>
      <w:pPr>
        <w:pStyle w:val="Heading2"/>
      </w:pPr>
      <w:r>
        <w:rPr>
          <w:lang w:val="pt_PT" w:bidi="pt_PT"/>
        </w:rPr>
        <w:t>Ester 10.3</w:t>
      </w:r>
      <w:r>
        <w:rPr>
          <w:lang w:val="pt_PT" w:bidi="pt_PT"/>
        </w:rPr>
      </w:r>
    </w:p>
    <w:p>
      <w:pPr/>
      <w:r>
        <w:rPr>
          <w:lang w:val="pt_PT" w:bidi="pt_PT"/>
        </w:rPr>
      </w:r>
      <w:r>
        <w:rPr>
          <w:lang w:val="pt_PT" w:bidi="pt_PT"/>
        </w:rPr>
        <w:t>Mordecai, o judeu, não se vangloriou como Hamã fez (</w:t>
      </w:r>
      <w:r>
        <w:rPr>
          <w:lang w:val="pt_PT" w:bidi="pt_PT"/>
        </w:rPr>
        <w:t>5.11–12</w:t>
      </w:r>
      <w:r>
        <w:rPr>
          <w:lang w:val="pt_PT" w:bidi="pt_PT"/>
        </w:rPr>
        <w:t>), mas este homem justo, que continuamente zelava pelo bem dos outros, foi recompensado com uma posição elevada no governo (primeiro-ministro) e com a alta estima de seu povo (ele era muito respeitado entre os judeus).</w:t>
      </w:r>
      <w:r>
        <w:rPr>
          <w:lang w:val="pt_PT" w:bidi="pt_PT"/>
        </w:rPr>
      </w:r>
      <w:r>
        <w:rPr>
          <w:lang w:val="pt_PT" w:bidi="pt_PT"/>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pt_PT"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