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Tessalonicenses 1.1–2</w:t>
      </w:r>
      <w:r>
        <w:rPr>
          <w:lang w:val="pt_PT" w:bidi="pt_PT"/>
        </w:rPr>
      </w:r>
    </w:p>
    <w:p>
      <w:pPr/>
      <w:r>
        <w:rPr>
          <w:lang w:val="pt_PT" w:bidi="pt_PT"/>
        </w:rPr>
      </w:r>
      <w:r>
        <w:rPr>
          <w:lang w:val="pt_PT" w:bidi="pt_PT"/>
        </w:rPr>
        <w:t xml:space="preserve">Paulo segue os antigos costumes de escrita de cartas, mas em vez da saudação normal (grego </w:t>
      </w:r>
      <w:r>
        <w:rPr>
          <w:i/>
          <w:lang w:val="pt_PT" w:bidi="pt_PT"/>
        </w:rPr>
        <w:t>chairein</w:t>
      </w:r>
      <w:r>
        <w:rPr>
          <w:lang w:val="pt_PT" w:bidi="pt_PT"/>
        </w:rPr>
        <w:t xml:space="preserve">), ele os abençoa com graça (grego </w:t>
      </w:r>
      <w:r>
        <w:rPr>
          <w:i/>
          <w:lang w:val="pt_PT" w:bidi="pt_PT"/>
        </w:rPr>
        <w:t>charis</w:t>
      </w:r>
      <w:r>
        <w:rPr>
          <w:lang w:val="pt_PT" w:bidi="pt_PT"/>
        </w:rPr>
        <w:t>) e paz.</w:t>
      </w:r>
      <w:r>
        <w:rPr>
          <w:lang w:val="pt_PT" w:bidi="pt_PT"/>
        </w:rPr>
      </w:r>
      <w:r>
        <w:rPr>
          <w:lang w:val="pt_PT" w:bidi="pt_PT"/>
        </w:rPr>
      </w:r>
    </w:p>
    <w:p>
      <w:pPr/>
      <w:r>
        <w:rPr>
          <w:lang w:val="pt_PT" w:bidi="pt_PT"/>
        </w:rPr>
      </w:r>
    </w:p>
    <w:p>
      <w:pPr>
        <w:pStyle w:val="Heading2"/>
      </w:pPr>
      <w:r>
        <w:rPr>
          <w:lang w:val="pt_PT" w:bidi="pt_PT"/>
        </w:rPr>
        <w:t>2 Tessalonicenses 1.2</w:t>
      </w:r>
      <w:r>
        <w:rPr>
          <w:lang w:val="pt_PT" w:bidi="pt_PT"/>
        </w:rPr>
      </w:r>
    </w:p>
    <w:p>
      <w:pPr/>
      <w:r>
        <w:rPr>
          <w:lang w:val="pt_PT" w:bidi="pt_PT"/>
        </w:rPr>
      </w:r>
      <w:r>
        <w:rPr>
          <w:lang w:val="pt_PT" w:bidi="pt_PT"/>
        </w:rPr>
        <w:t>Deus, nosso Pai, e o Senhor Jesus Cristo são iguais como fonte de graça e paz. A esperança dos tessalonicenses estava ligada à graça de Deus (</w:t>
      </w:r>
      <w:r>
        <w:rPr>
          <w:lang w:val="pt_PT" w:bidi="pt_PT"/>
        </w:rPr>
        <w:t>2.16</w:t>
      </w:r>
      <w:r>
        <w:rPr>
          <w:lang w:val="pt_PT" w:bidi="pt_PT"/>
        </w:rPr>
        <w:t>), e mesmo em perseguição, eles podiam experimentar a paz dada por Deus (</w:t>
      </w:r>
      <w:r>
        <w:rPr>
          <w:lang w:val="pt_PT" w:bidi="pt_PT"/>
        </w:rPr>
        <w:t>3.16</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1.3</w:t>
      </w:r>
      <w:r>
        <w:rPr>
          <w:lang w:val="pt_PT" w:bidi="pt_PT"/>
        </w:rPr>
      </w:r>
    </w:p>
    <w:p>
      <w:pPr/>
      <w:r>
        <w:rPr>
          <w:lang w:val="pt_PT" w:bidi="pt_PT"/>
        </w:rPr>
      </w:r>
      <w:r>
        <w:rPr>
          <w:lang w:val="pt_PT" w:bidi="pt_PT"/>
        </w:rPr>
        <w:t xml:space="preserve">Queridos irmãos e irmãs: </w:t>
      </w:r>
      <w:r>
        <w:rPr>
          <w:i/>
          <w:lang w:val="pt_PT" w:bidi="pt_PT"/>
        </w:rPr>
        <w:t>Adelphoi</w:t>
      </w:r>
      <w:r>
        <w:rPr>
          <w:lang w:val="pt_PT" w:bidi="pt_PT"/>
        </w:rPr>
        <w:t xml:space="preserve"> em grego, um termo genérico que se refere a membros da mesma família, tanto homens quanto mulheres. • agradecer a Deus: Paulo começa com agradecimento pela fé, amor e “perseverança” dos Tessalonicenses (</w:t>
      </w:r>
      <w:r>
        <w:rPr>
          <w:lang w:val="pt_PT" w:bidi="pt_PT"/>
        </w:rPr>
        <w:t>1.4</w:t>
      </w:r>
      <w:r>
        <w:rPr>
          <w:lang w:val="pt_PT" w:bidi="pt_PT"/>
        </w:rPr>
        <w:t xml:space="preserve">). Essas virtudes cristãs fundamentais (veja </w:t>
      </w:r>
      <w:r>
        <w:rPr>
          <w:lang w:val="pt_PT" w:bidi="pt_PT"/>
        </w:rPr>
        <w:t>1Co 13.13</w:t>
      </w:r>
      <w:r>
        <w:rPr>
          <w:lang w:val="pt_PT" w:bidi="pt_PT"/>
        </w:rPr>
        <w:t xml:space="preserve">; </w:t>
      </w:r>
      <w:r>
        <w:rPr>
          <w:lang w:val="pt_PT" w:bidi="pt_PT"/>
        </w:rPr>
        <w:t>Cl 1.4–5</w:t>
      </w:r>
      <w:r>
        <w:rPr>
          <w:lang w:val="pt_PT" w:bidi="pt_PT"/>
        </w:rPr>
        <w:t xml:space="preserve">; </w:t>
      </w:r>
      <w:r>
        <w:rPr>
          <w:lang w:val="pt_PT" w:bidi="pt_PT"/>
        </w:rPr>
        <w:t>Hb 10.21–24</w:t>
      </w:r>
      <w:r>
        <w:rPr>
          <w:lang w:val="pt_PT" w:bidi="pt_PT"/>
        </w:rPr>
        <w:t xml:space="preserve">; </w:t>
      </w:r>
      <w:r>
        <w:rPr>
          <w:lang w:val="pt_PT" w:bidi="pt_PT"/>
        </w:rPr>
        <w:t>1Pe 2.1–22</w:t>
      </w:r>
      <w:r>
        <w:rPr>
          <w:lang w:val="pt_PT" w:bidi="pt_PT"/>
        </w:rPr>
        <w:t>) estavam amadurecendo na igreja, apesar da perseguição que enfrentaram (</w:t>
      </w:r>
      <w:r>
        <w:rPr>
          <w:lang w:val="pt_PT" w:bidi="pt_PT"/>
        </w:rPr>
        <w:t>2Ts 1.5</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1.3–10</w:t>
      </w:r>
      <w:r>
        <w:rPr>
          <w:lang w:val="pt_PT" w:bidi="pt_PT"/>
        </w:rPr>
      </w:r>
    </w:p>
    <w:p>
      <w:pPr/>
      <w:r>
        <w:rPr>
          <w:lang w:val="pt_PT" w:bidi="pt_PT"/>
        </w:rPr>
      </w:r>
      <w:r>
        <w:rPr>
          <w:lang w:val="pt_PT" w:bidi="pt_PT"/>
        </w:rPr>
        <w:t>Depois de agradecer a Deus pela igreja de Tessalônica (</w:t>
      </w:r>
      <w:r>
        <w:rPr>
          <w:lang w:val="pt_PT" w:bidi="pt_PT"/>
        </w:rPr>
        <w:t>1.3–4</w:t>
      </w:r>
      <w:r>
        <w:rPr>
          <w:lang w:val="pt_PT" w:bidi="pt_PT"/>
        </w:rPr>
        <w:t>), Paulo escreve sobre a perseguição (</w:t>
      </w:r>
      <w:r>
        <w:rPr>
          <w:lang w:val="pt_PT" w:bidi="pt_PT"/>
        </w:rPr>
        <w:t>1.4</w:t>
      </w:r>
      <w:r>
        <w:rPr>
          <w:lang w:val="pt_PT" w:bidi="pt_PT"/>
        </w:rPr>
        <w:t>), que havia se intensificado desde sua primeira carta (</w:t>
      </w:r>
      <w:r>
        <w:rPr>
          <w:lang w:val="pt_PT" w:bidi="pt_PT"/>
        </w:rPr>
        <w:t>1Ts 1.6</w:t>
      </w:r>
      <w:r>
        <w:rPr>
          <w:lang w:val="pt_PT" w:bidi="pt_PT"/>
        </w:rPr>
        <w:t xml:space="preserve">; </w:t>
      </w:r>
      <w:r>
        <w:rPr>
          <w:lang w:val="pt_PT" w:bidi="pt_PT"/>
        </w:rPr>
        <w:t>2.14</w:t>
      </w:r>
      <w:r>
        <w:rPr>
          <w:lang w:val="pt_PT" w:bidi="pt_PT"/>
        </w:rPr>
        <w:t xml:space="preserve">; </w:t>
      </w:r>
      <w:r>
        <w:rPr>
          <w:lang w:val="pt_PT" w:bidi="pt_PT"/>
        </w:rPr>
        <w:t>3.3–4</w:t>
      </w:r>
      <w:r>
        <w:rPr>
          <w:lang w:val="pt_PT" w:bidi="pt_PT"/>
        </w:rPr>
        <w:t>). Deus aliviará o sofrimento deles (</w:t>
      </w:r>
      <w:r>
        <w:rPr>
          <w:lang w:val="pt_PT" w:bidi="pt_PT"/>
        </w:rPr>
        <w:t>2Ts 1.5–10</w:t>
      </w:r>
      <w:r>
        <w:rPr>
          <w:lang w:val="pt_PT" w:bidi="pt_PT"/>
        </w:rPr>
        <w:t>) e julgará seus perseguidores.</w:t>
      </w:r>
      <w:r>
        <w:rPr>
          <w:lang w:val="pt_PT" w:bidi="pt_PT"/>
        </w:rPr>
      </w:r>
      <w:r>
        <w:rPr>
          <w:lang w:val="pt_PT" w:bidi="pt_PT"/>
        </w:rPr>
      </w:r>
    </w:p>
    <w:p>
      <w:pPr/>
      <w:r>
        <w:rPr>
          <w:lang w:val="pt_PT" w:bidi="pt_PT"/>
        </w:rPr>
      </w:r>
    </w:p>
    <w:p>
      <w:pPr>
        <w:pStyle w:val="Heading2"/>
      </w:pPr>
      <w:r>
        <w:rPr>
          <w:lang w:val="pt_PT" w:bidi="pt_PT"/>
        </w:rPr>
        <w:t>2 Tessalonicenses 1.4</w:t>
      </w:r>
      <w:r>
        <w:rPr>
          <w:lang w:val="pt_PT" w:bidi="pt_PT"/>
        </w:rPr>
      </w:r>
    </w:p>
    <w:p>
      <w:pPr/>
      <w:r>
        <w:rPr>
          <w:lang w:val="pt_PT" w:bidi="pt_PT"/>
        </w:rPr>
      </w:r>
      <w:r>
        <w:rPr>
          <w:lang w:val="pt_PT" w:bidi="pt_PT"/>
        </w:rPr>
        <w:t>O orgulho de Paulo em relação à perseverança e fidelidade dos tessalonicenses, compartilhado com outras igrejas, estimularia a determinação da igreja em perseverar e permanecer fiel diante de grande hostilidade (</w:t>
      </w:r>
      <w:r>
        <w:rPr>
          <w:lang w:val="pt_PT" w:bidi="pt_PT"/>
        </w:rPr>
        <w:t>1Ts 2.14</w:t>
      </w:r>
      <w:r>
        <w:rPr>
          <w:lang w:val="pt_PT" w:bidi="pt_PT"/>
        </w:rPr>
        <w:t xml:space="preserve">; </w:t>
      </w:r>
      <w:r>
        <w:rPr>
          <w:lang w:val="pt_PT" w:bidi="pt_PT"/>
        </w:rPr>
        <w:t>3.3–4</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1.5</w:t>
      </w:r>
      <w:r>
        <w:rPr>
          <w:lang w:val="pt_PT" w:bidi="pt_PT"/>
        </w:rPr>
      </w:r>
    </w:p>
    <w:p>
      <w:pPr/>
      <w:r>
        <w:rPr>
          <w:lang w:val="pt_PT" w:bidi="pt_PT"/>
        </w:rPr>
      </w:r>
      <w:r>
        <w:rPr>
          <w:lang w:val="pt_PT" w:bidi="pt_PT"/>
        </w:rPr>
        <w:t>Aqueles chamados por Deus para entrar em seu Reino sofrerão por isso (</w:t>
      </w:r>
      <w:r>
        <w:rPr>
          <w:lang w:val="pt_PT" w:bidi="pt_PT"/>
        </w:rPr>
        <w:t>At 14.22</w:t>
      </w:r>
      <w:r>
        <w:rPr>
          <w:lang w:val="pt_PT" w:bidi="pt_PT"/>
        </w:rPr>
        <w:t xml:space="preserve">; </w:t>
      </w:r>
      <w:r>
        <w:rPr>
          <w:lang w:val="pt_PT" w:bidi="pt_PT"/>
        </w:rPr>
        <w:t>1Ts 2.12</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1.7</w:t>
      </w:r>
      <w:r>
        <w:rPr>
          <w:lang w:val="pt_PT" w:bidi="pt_PT"/>
        </w:rPr>
      </w:r>
    </w:p>
    <w:p>
      <w:pPr/>
      <w:r>
        <w:rPr>
          <w:lang w:val="pt_PT" w:bidi="pt_PT"/>
        </w:rPr>
      </w:r>
      <w:r>
        <w:rPr>
          <w:lang w:val="pt_PT" w:bidi="pt_PT"/>
        </w:rPr>
        <w:t>descanso: Alívio do sofrimento. • Em outros lugares, Paulo fala da “vinda” de Cristo (</w:t>
      </w:r>
      <w:r>
        <w:rPr>
          <w:lang w:val="pt_PT" w:bidi="pt_PT"/>
        </w:rPr>
        <w:t>2.1</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w:t>
      </w:r>
      <w:r>
        <w:rPr>
          <w:lang w:val="pt_PT" w:bidi="pt_PT"/>
        </w:rPr>
        <w:t xml:space="preserve">; </w:t>
      </w:r>
      <w:r>
        <w:rPr>
          <w:lang w:val="pt_PT" w:bidi="pt_PT"/>
        </w:rPr>
        <w:t>5.23</w:t>
      </w:r>
      <w:r>
        <w:rPr>
          <w:lang w:val="pt_PT" w:bidi="pt_PT"/>
        </w:rPr>
        <w:t xml:space="preserve">); aqui, ele se refere ao evento como a “aparição” ou “revelação” do Senhor Jesus, que atualmente não pode ser visto fisicamente (cp. </w:t>
      </w:r>
      <w:r>
        <w:rPr>
          <w:lang w:val="pt_PT" w:bidi="pt_PT"/>
        </w:rPr>
        <w:t>1Pe 1.7–8</w:t>
      </w:r>
      <w:r>
        <w:rPr>
          <w:lang w:val="pt_PT" w:bidi="pt_PT"/>
        </w:rPr>
        <w:t xml:space="preserv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1.9</w:t>
      </w:r>
      <w:r>
        <w:rPr>
          <w:lang w:val="pt_PT" w:bidi="pt_PT"/>
        </w:rPr>
      </w:r>
    </w:p>
    <w:p>
      <w:pPr/>
      <w:r>
        <w:rPr>
          <w:lang w:val="pt_PT" w:bidi="pt_PT"/>
        </w:rPr>
      </w:r>
      <w:r>
        <w:rPr>
          <w:lang w:val="pt_PT" w:bidi="pt_PT"/>
        </w:rPr>
        <w:t>Eles serão punidos por rejeitar a mensagem sobre Cristo (</w:t>
      </w:r>
      <w:r>
        <w:rPr>
          <w:lang w:val="pt_PT" w:bidi="pt_PT"/>
        </w:rPr>
        <w:t>1.8</w:t>
      </w:r>
      <w:r>
        <w:rPr>
          <w:lang w:val="pt_PT" w:bidi="pt_PT"/>
        </w:rPr>
        <w:t xml:space="preserve">). • A destruição eterna (veja </w:t>
      </w:r>
      <w:r>
        <w:rPr>
          <w:lang w:val="pt_PT" w:bidi="pt_PT"/>
        </w:rPr>
        <w:t>1Ts 5.3</w:t>
      </w:r>
      <w:r>
        <w:rPr>
          <w:lang w:val="pt_PT" w:bidi="pt_PT"/>
        </w:rPr>
        <w:t xml:space="preserve">; </w:t>
      </w:r>
      <w:r>
        <w:rPr>
          <w:lang w:val="pt_PT" w:bidi="pt_PT"/>
        </w:rPr>
        <w:t>1Tm 6.9</w:t>
      </w:r>
      <w:r>
        <w:rPr>
          <w:lang w:val="pt_PT" w:bidi="pt_PT"/>
        </w:rPr>
        <w:t>) é irrevogável. • Ser separados do Senhor refere-se à fonte do julgamento que está por vir (</w:t>
      </w:r>
      <w:r>
        <w:rPr>
          <w:lang w:val="pt_PT" w:bidi="pt_PT"/>
        </w:rPr>
        <w:t>Is 2.10</w:t>
      </w:r>
      <w:r>
        <w:rPr>
          <w:lang w:val="pt_PT" w:bidi="pt_PT"/>
        </w:rPr>
        <w:t>,</w:t>
      </w:r>
      <w:r>
        <w:rPr>
          <w:lang w:val="pt_PT" w:bidi="pt_PT"/>
        </w:rPr>
        <w:t>19</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1.10</w:t>
      </w:r>
      <w:r>
        <w:rPr>
          <w:lang w:val="pt_PT" w:bidi="pt_PT"/>
        </w:rPr>
      </w:r>
    </w:p>
    <w:p>
      <w:pPr/>
      <w:r>
        <w:rPr>
          <w:lang w:val="pt_PT" w:bidi="pt_PT"/>
        </w:rPr>
      </w:r>
      <w:r>
        <w:rPr>
          <w:lang w:val="pt_PT" w:bidi="pt_PT"/>
        </w:rPr>
        <w:t>aquele dia: O dia do Senhor (</w:t>
      </w:r>
      <w:r>
        <w:rPr>
          <w:lang w:val="pt_PT" w:bidi="pt_PT"/>
        </w:rPr>
        <w:t>2.2</w:t>
      </w:r>
      <w:r>
        <w:rPr>
          <w:lang w:val="pt_PT" w:bidi="pt_PT"/>
        </w:rPr>
        <w:t xml:space="preserve">; </w:t>
      </w:r>
      <w:r>
        <w:rPr>
          <w:lang w:val="pt_PT" w:bidi="pt_PT"/>
        </w:rPr>
        <w:t>1Ts 5.2–4</w:t>
      </w:r>
      <w:r>
        <w:rPr>
          <w:lang w:val="pt_PT" w:bidi="pt_PT"/>
        </w:rPr>
        <w:t>; veja a Nota Temática “</w:t>
      </w:r>
      <w:r>
        <w:rPr>
          <w:lang w:val="pt_PT" w:bidi="pt_PT"/>
        </w:rPr>
        <w:t>O Dia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1.11</w:t>
      </w:r>
      <w:r>
        <w:rPr>
          <w:lang w:val="pt_PT" w:bidi="pt_PT"/>
        </w:rPr>
      </w:r>
    </w:p>
    <w:p>
      <w:pPr/>
      <w:r>
        <w:rPr>
          <w:lang w:val="pt_PT" w:bidi="pt_PT"/>
        </w:rPr>
      </w:r>
      <w:r>
        <w:rPr>
          <w:lang w:val="pt_PT" w:bidi="pt_PT"/>
        </w:rPr>
        <w:t>permitir que você viva uma vida digna de seu chamado: Paulo já havia lembrado aos tessalonicenses que Deus os chamou para se comportarem “de uma maneira que Deus consideraria digna” (</w:t>
      </w:r>
      <w:r>
        <w:rPr>
          <w:lang w:val="pt_PT" w:bidi="pt_PT"/>
        </w:rPr>
        <w:t>1Ts 2.12</w:t>
      </w:r>
      <w:r>
        <w:rPr>
          <w:lang w:val="pt_PT" w:bidi="pt_PT"/>
        </w:rPr>
        <w:t xml:space="preserve">; veja também </w:t>
      </w:r>
      <w:r>
        <w:rPr>
          <w:lang w:val="pt_PT" w:bidi="pt_PT"/>
        </w:rPr>
        <w:t>Ef 4.1</w:t>
      </w:r>
      <w:r>
        <w:rPr>
          <w:lang w:val="pt_PT" w:bidi="pt_PT"/>
        </w:rPr>
        <w:t xml:space="preserve">; </w:t>
      </w:r>
      <w:r>
        <w:rPr>
          <w:lang w:val="pt_PT" w:bidi="pt_PT"/>
        </w:rPr>
        <w:t>Fp 1.27</w:t>
      </w:r>
      <w:r>
        <w:rPr>
          <w:lang w:val="pt_PT" w:bidi="pt_PT"/>
        </w:rPr>
        <w:t xml:space="preserve">; </w:t>
      </w:r>
      <w:r>
        <w:rPr>
          <w:lang w:val="pt_PT" w:bidi="pt_PT"/>
        </w:rPr>
        <w:t>Cl 1.10</w:t>
      </w:r>
      <w:r>
        <w:rPr>
          <w:lang w:val="pt_PT" w:bidi="pt_PT"/>
        </w:rPr>
        <w:t>). • Paulo orou para que Deus desse aos cristãos tessalonicenses poder para viver e trabalhar de uma maneira que agradasse a Deus.</w:t>
      </w:r>
      <w:r>
        <w:rPr>
          <w:lang w:val="pt_PT" w:bidi="pt_PT"/>
        </w:rPr>
      </w:r>
      <w:r>
        <w:rPr>
          <w:lang w:val="pt_PT" w:bidi="pt_PT"/>
        </w:rPr>
      </w:r>
    </w:p>
    <w:p>
      <w:pPr/>
      <w:r>
        <w:rPr>
          <w:lang w:val="pt_PT" w:bidi="pt_PT"/>
        </w:rPr>
      </w:r>
    </w:p>
    <w:p>
      <w:pPr>
        <w:pStyle w:val="Heading2"/>
      </w:pPr>
      <w:r>
        <w:rPr>
          <w:lang w:val="pt_PT" w:bidi="pt_PT"/>
        </w:rPr>
        <w:t>2 Tessalonicenses 1.11–12</w:t>
      </w:r>
      <w:r>
        <w:rPr>
          <w:lang w:val="pt_PT" w:bidi="pt_PT"/>
        </w:rPr>
      </w:r>
    </w:p>
    <w:p>
      <w:pPr/>
      <w:r>
        <w:rPr>
          <w:lang w:val="pt_PT" w:bidi="pt_PT"/>
        </w:rPr>
      </w:r>
      <w:r>
        <w:rPr>
          <w:lang w:val="pt_PT" w:bidi="pt_PT"/>
        </w:rPr>
        <w:t>Paulo assegura aos crentes tessalonicenses sobre a justiça prometida de Deus, tanto para eles quanto para seus perseguidores (</w:t>
      </w:r>
      <w:r>
        <w:rPr>
          <w:lang w:val="pt_PT" w:bidi="pt_PT"/>
        </w:rPr>
        <w:t>1.5–10</w:t>
      </w:r>
      <w:r>
        <w:rPr>
          <w:lang w:val="pt_PT" w:bidi="pt_PT"/>
        </w:rPr>
        <w:t>). Como a futura libertação implica cumprir responsabilidades presentes, Paulo ora para que eles sejam encontrados dignos no retorno de Cristo.</w:t>
      </w:r>
      <w:r>
        <w:rPr>
          <w:lang w:val="pt_PT" w:bidi="pt_PT"/>
        </w:rPr>
      </w:r>
      <w:r>
        <w:rPr>
          <w:lang w:val="pt_PT" w:bidi="pt_PT"/>
        </w:rPr>
      </w:r>
    </w:p>
    <w:p>
      <w:pPr/>
      <w:r>
        <w:rPr>
          <w:lang w:val="pt_PT" w:bidi="pt_PT"/>
        </w:rPr>
      </w:r>
    </w:p>
    <w:p>
      <w:pPr>
        <w:pStyle w:val="Heading2"/>
      </w:pPr>
      <w:r>
        <w:rPr>
          <w:lang w:val="pt_PT" w:bidi="pt_PT"/>
        </w:rPr>
        <w:t>2 Tessalonicenses 1.12</w:t>
      </w:r>
      <w:r>
        <w:rPr>
          <w:lang w:val="pt_PT" w:bidi="pt_PT"/>
        </w:rPr>
      </w:r>
    </w:p>
    <w:p>
      <w:pPr/>
      <w:r>
        <w:rPr>
          <w:lang w:val="pt_PT" w:bidi="pt_PT"/>
        </w:rPr>
      </w:r>
      <w:r>
        <w:rPr>
          <w:lang w:val="pt_PT" w:bidi="pt_PT"/>
        </w:rPr>
        <w:t>Embora o nome de nosso Senhor Jesus tenha sido rejeitado pelos perseguidores dos tessalonicenses (</w:t>
      </w:r>
      <w:r>
        <w:rPr>
          <w:lang w:val="pt_PT" w:bidi="pt_PT"/>
        </w:rPr>
        <w:t>1.8</w:t>
      </w:r>
      <w:r>
        <w:rPr>
          <w:lang w:val="pt_PT" w:bidi="pt_PT"/>
        </w:rPr>
        <w:t>), Jesus será, em última análise, glorificado por causa das vidas dos crentes. Além disso, eles serão honrados junto com ele (</w:t>
      </w:r>
      <w:r>
        <w:rPr>
          <w:lang w:val="pt_PT" w:bidi="pt_PT"/>
        </w:rPr>
        <w:t>2.14</w:t>
      </w:r>
      <w:r>
        <w:rPr>
          <w:lang w:val="pt_PT" w:bidi="pt_PT"/>
        </w:rPr>
        <w:t xml:space="preserve">; </w:t>
      </w:r>
      <w:r>
        <w:rPr>
          <w:lang w:val="pt_PT" w:bidi="pt_PT"/>
        </w:rPr>
        <w:t>1Ts 2.12</w:t>
      </w:r>
      <w:r>
        <w:rPr>
          <w:lang w:val="pt_PT" w:bidi="pt_PT"/>
        </w:rPr>
        <w:t xml:space="preserve">; cp. </w:t>
      </w:r>
      <w:r>
        <w:rPr>
          <w:lang w:val="pt_PT" w:bidi="pt_PT"/>
        </w:rPr>
        <w:t>Rm 8.17–18</w:t>
      </w:r>
      <w:r>
        <w:rPr>
          <w:lang w:val="pt_PT" w:bidi="pt_PT"/>
        </w:rPr>
        <w:t xml:space="preserve">; </w:t>
      </w:r>
      <w:r>
        <w:rPr>
          <w:lang w:val="pt_PT" w:bidi="pt_PT"/>
        </w:rPr>
        <w:t>Cl 3.4</w:t>
      </w:r>
      <w:r>
        <w:rPr>
          <w:lang w:val="pt_PT" w:bidi="pt_PT"/>
        </w:rPr>
        <w:t xml:space="preserve">). Cp. </w:t>
      </w:r>
      <w:r>
        <w:rPr>
          <w:lang w:val="pt_PT" w:bidi="pt_PT"/>
        </w:rPr>
        <w:t>Is 66.5</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w:t>
      </w:r>
      <w:r>
        <w:rPr>
          <w:lang w:val="pt_PT" w:bidi="pt_PT"/>
        </w:rPr>
      </w:r>
    </w:p>
    <w:p>
      <w:pPr/>
      <w:r>
        <w:rPr>
          <w:lang w:val="pt_PT" w:bidi="pt_PT"/>
        </w:rPr>
      </w:r>
      <w:r>
        <w:rPr>
          <w:lang w:val="pt_PT" w:bidi="pt_PT"/>
        </w:rPr>
        <w:t>Na vinda de nosso Senhor Jesus Cristo (</w:t>
      </w:r>
      <w:r>
        <w:rPr>
          <w:lang w:val="pt_PT" w:bidi="pt_PT"/>
        </w:rPr>
        <w:t>1.7–10</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4.15–5.2</w:t>
      </w:r>
      <w:r>
        <w:rPr>
          <w:lang w:val="pt_PT" w:bidi="pt_PT"/>
        </w:rPr>
        <w:t xml:space="preserve">; </w:t>
      </w:r>
      <w:r>
        <w:rPr>
          <w:lang w:val="pt_PT" w:bidi="pt_PT"/>
        </w:rPr>
        <w:t>5.23</w:t>
      </w:r>
      <w:r>
        <w:rPr>
          <w:lang w:val="pt_PT" w:bidi="pt_PT"/>
        </w:rPr>
        <w:t>), todo o seu povo será reunido para encontrá-lo. Isso ocorrerá na ressurreição e arrebatamento da igreja (</w:t>
      </w:r>
      <w:r>
        <w:rPr>
          <w:lang w:val="pt_PT" w:bidi="pt_PT"/>
        </w:rPr>
        <w:t>1Ts 4.13–18</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2.1–12</w:t>
      </w:r>
      <w:r>
        <w:rPr>
          <w:lang w:val="pt_PT" w:bidi="pt_PT"/>
        </w:rPr>
      </w:r>
    </w:p>
    <w:p>
      <w:pPr/>
      <w:r>
        <w:rPr>
          <w:lang w:val="pt_PT" w:bidi="pt_PT"/>
        </w:rPr>
      </w:r>
      <w:r>
        <w:rPr>
          <w:lang w:val="pt_PT" w:bidi="pt_PT"/>
        </w:rPr>
        <w:t>Falsos ensinamentos sobre o dia do Senhor haviam perturbado a igreja de Tessalônica (</w:t>
      </w:r>
      <w:r>
        <w:rPr>
          <w:lang w:val="pt_PT" w:bidi="pt_PT"/>
        </w:rPr>
        <w:t>2.1–2</w:t>
      </w:r>
      <w:r>
        <w:rPr>
          <w:lang w:val="pt_PT" w:bidi="pt_PT"/>
        </w:rPr>
        <w:t>). Paulo os lembra (</w:t>
      </w:r>
      <w:r>
        <w:rPr>
          <w:lang w:val="pt_PT" w:bidi="pt_PT"/>
        </w:rPr>
        <w:t>2.5</w:t>
      </w:r>
      <w:r>
        <w:rPr>
          <w:lang w:val="pt_PT" w:bidi="pt_PT"/>
        </w:rPr>
        <w:t>) que dois eventos precederão esse dia: uma grande apostasia e a revelação do homem da iniquidade (</w:t>
      </w:r>
      <w:r>
        <w:rPr>
          <w:lang w:val="pt_PT" w:bidi="pt_PT"/>
        </w:rPr>
        <w:t>2.3–12</w:t>
      </w:r>
      <w:r>
        <w:rPr>
          <w:lang w:val="pt_PT" w:bidi="pt_PT"/>
        </w:rPr>
        <w:t>). Cristo destruirá este homem quando ele voltar (</w:t>
      </w:r>
      <w:r>
        <w:rPr>
          <w:lang w:val="pt_PT" w:bidi="pt_PT"/>
        </w:rPr>
        <w:t>2.3</w:t>
      </w:r>
      <w:r>
        <w:rPr>
          <w:lang w:val="pt_PT" w:bidi="pt_PT"/>
        </w:rPr>
        <w:t>,</w:t>
      </w:r>
      <w:r>
        <w:rPr>
          <w:lang w:val="pt_PT" w:bidi="pt_PT"/>
        </w:rPr>
        <w:t>8</w:t>
      </w:r>
      <w:r>
        <w:rPr>
          <w:lang w:val="pt_PT" w:bidi="pt_PT"/>
        </w:rPr>
        <w:t>), e aqueles que foram enganados também serão julgados (</w:t>
      </w:r>
      <w:r>
        <w:rPr>
          <w:lang w:val="pt_PT" w:bidi="pt_PT"/>
        </w:rPr>
        <w:t>2.9–12</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2.2</w:t>
      </w:r>
      <w:r>
        <w:rPr>
          <w:lang w:val="pt_PT" w:bidi="pt_PT"/>
        </w:rPr>
      </w:r>
    </w:p>
    <w:p>
      <w:pPr/>
      <w:r>
        <w:rPr>
          <w:lang w:val="pt_PT" w:bidi="pt_PT"/>
        </w:rPr>
      </w:r>
      <w:r>
        <w:rPr>
          <w:lang w:val="pt_PT" w:bidi="pt_PT"/>
        </w:rPr>
        <w:t>Os cristãos de Tessalônica anteriormente perguntaram a Paulo quando o dia do Senhor viria (</w:t>
      </w:r>
      <w:r>
        <w:rPr>
          <w:lang w:val="pt_PT" w:bidi="pt_PT"/>
        </w:rPr>
        <w:t>1Ts 5.1–11</w:t>
      </w:r>
      <w:r>
        <w:rPr>
          <w:lang w:val="pt_PT" w:bidi="pt_PT"/>
        </w:rPr>
        <w:t xml:space="preserve">). Agora, um falso ensinamento de que esse dia já havia começado (cp. </w:t>
      </w:r>
      <w:r>
        <w:rPr>
          <w:lang w:val="pt_PT" w:bidi="pt_PT"/>
        </w:rPr>
        <w:t>2Tm 2.18</w:t>
      </w:r>
      <w:r>
        <w:rPr>
          <w:lang w:val="pt_PT" w:bidi="pt_PT"/>
        </w:rPr>
        <w:t xml:space="preserve">) estava fazendo com que eles vacilassem na fé e ficassem assustados. • uma visão espiritual, uma revelação, ou uma carta: A fonte do ensinamento poderia ter sido uma falsa profecia (cp. </w:t>
      </w:r>
      <w:r>
        <w:rPr>
          <w:lang w:val="pt_PT" w:bidi="pt_PT"/>
        </w:rPr>
        <w:t>1Jo 4.1–2</w:t>
      </w:r>
      <w:r>
        <w:rPr>
          <w:lang w:val="pt_PT" w:bidi="pt_PT"/>
        </w:rPr>
        <w:t>), um sermão errôneo, ou uma carta falsamente atribuída a Paulo.</w:t>
      </w:r>
      <w:r>
        <w:rPr>
          <w:lang w:val="pt_PT" w:bidi="pt_PT"/>
        </w:rPr>
      </w:r>
      <w:r>
        <w:rPr>
          <w:lang w:val="pt_PT" w:bidi="pt_PT"/>
        </w:rPr>
      </w:r>
    </w:p>
    <w:p>
      <w:pPr/>
      <w:r>
        <w:rPr>
          <w:lang w:val="pt_PT" w:bidi="pt_PT"/>
        </w:rPr>
      </w:r>
    </w:p>
    <w:p>
      <w:pPr>
        <w:pStyle w:val="Heading2"/>
      </w:pPr>
      <w:r>
        <w:rPr>
          <w:lang w:val="pt_PT" w:bidi="pt_PT"/>
        </w:rPr>
        <w:t>2 Tessalonicenses 2.3</w:t>
      </w:r>
      <w:r>
        <w:rPr>
          <w:lang w:val="pt_PT" w:bidi="pt_PT"/>
        </w:rPr>
      </w:r>
    </w:p>
    <w:p>
      <w:pPr/>
      <w:r>
        <w:rPr>
          <w:lang w:val="pt_PT" w:bidi="pt_PT"/>
        </w:rPr>
      </w:r>
      <w:r>
        <w:rPr>
          <w:lang w:val="pt_PT" w:bidi="pt_PT"/>
        </w:rPr>
        <w:t>Dois eventos precederão aquele dia do Senhor (</w:t>
      </w:r>
      <w:r>
        <w:rPr>
          <w:lang w:val="pt_PT" w:bidi="pt_PT"/>
        </w:rPr>
        <w:t>2.2</w:t>
      </w:r>
      <w:r>
        <w:rPr>
          <w:lang w:val="pt_PT" w:bidi="pt_PT"/>
        </w:rPr>
        <w:t>). • Tanto a teologia judaica quanto a cristã previram uma grande rebelião contra Deus antes do fim (</w:t>
      </w:r>
      <w:r>
        <w:rPr>
          <w:lang w:val="pt_PT" w:bidi="pt_PT"/>
        </w:rPr>
        <w:t>Mt 24.11–14</w:t>
      </w:r>
      <w:r>
        <w:rPr>
          <w:lang w:val="pt_PT" w:bidi="pt_PT"/>
        </w:rPr>
        <w:t xml:space="preserve">; </w:t>
      </w:r>
      <w:r>
        <w:rPr>
          <w:lang w:val="pt_PT" w:bidi="pt_PT"/>
        </w:rPr>
        <w:t>1Tm 4.1</w:t>
      </w:r>
      <w:r>
        <w:rPr>
          <w:lang w:val="pt_PT" w:bidi="pt_PT"/>
        </w:rPr>
        <w:t xml:space="preserve">). • O homem da iniquidade está sem ou contra a lei; seu caráter é definido pelo pecado. • Aquele que traz destruição (ou </w:t>
      </w:r>
      <w:r>
        <w:rPr>
          <w:i/>
          <w:lang w:val="pt_PT" w:bidi="pt_PT"/>
        </w:rPr>
        <w:t>aquele destinado à destruição</w:t>
      </w:r>
      <w:r>
        <w:rPr>
          <w:lang w:val="pt_PT" w:bidi="pt_PT"/>
        </w:rPr>
        <w:t>): A ênfase está na própria destruição do homem sem lei (</w:t>
      </w:r>
      <w:r>
        <w:rPr>
          <w:lang w:val="pt_PT" w:bidi="pt_PT"/>
        </w:rPr>
        <w:t>2Ts 2.8</w:t>
      </w:r>
      <w:r>
        <w:rPr>
          <w:lang w:val="pt_PT" w:bidi="pt_PT"/>
        </w:rPr>
        <w:t>) em vez da destruição que ele traz.</w:t>
      </w:r>
      <w:r>
        <w:rPr>
          <w:lang w:val="pt_PT" w:bidi="pt_PT"/>
        </w:rPr>
      </w:r>
      <w:r>
        <w:rPr>
          <w:lang w:val="pt_PT" w:bidi="pt_PT"/>
        </w:rPr>
      </w:r>
    </w:p>
    <w:p>
      <w:pPr/>
      <w:r>
        <w:rPr>
          <w:lang w:val="pt_PT" w:bidi="pt_PT"/>
        </w:rPr>
      </w:r>
    </w:p>
    <w:p>
      <w:pPr>
        <w:pStyle w:val="Heading2"/>
      </w:pPr>
      <w:r>
        <w:rPr>
          <w:lang w:val="pt_PT" w:bidi="pt_PT"/>
        </w:rPr>
        <w:t>2 Tessalonicenses 2.4</w:t>
      </w:r>
      <w:r>
        <w:rPr>
          <w:lang w:val="pt_PT" w:bidi="pt_PT"/>
        </w:rPr>
      </w:r>
    </w:p>
    <w:p>
      <w:pPr/>
      <w:r>
        <w:rPr>
          <w:lang w:val="pt_PT" w:bidi="pt_PT"/>
        </w:rPr>
      </w:r>
      <w:r>
        <w:rPr>
          <w:lang w:val="pt_PT" w:bidi="pt_PT"/>
        </w:rPr>
        <w:t xml:space="preserve">exaltar-se: Como outras cidades romanas, Tessalônica construiu templos para o culto ao Imperador. Este culto foi o protótipo da adoração descrita aqui. • Ele até se sentará no templo de Deus: A profanação do Templo em Jerusalém por Antíoco Epifânio em 167 a.C. (veja </w:t>
      </w:r>
      <w:r>
        <w:rPr>
          <w:lang w:val="pt_PT" w:bidi="pt_PT"/>
        </w:rPr>
        <w:t>Dn 9.27</w:t>
      </w:r>
      <w:r>
        <w:rPr>
          <w:lang w:val="pt_PT" w:bidi="pt_PT"/>
        </w:rPr>
        <w:t xml:space="preserve">; </w:t>
      </w:r>
      <w:r>
        <w:rPr>
          <w:lang w:val="pt_PT" w:bidi="pt_PT"/>
        </w:rPr>
        <w:t>11.31</w:t>
      </w:r>
      <w:r>
        <w:rPr>
          <w:lang w:val="pt_PT" w:bidi="pt_PT"/>
        </w:rPr>
        <w:t xml:space="preserve">; </w:t>
      </w:r>
      <w:r>
        <w:rPr>
          <w:lang w:val="pt_PT" w:bidi="pt_PT"/>
        </w:rPr>
        <w:t>12.11</w:t>
      </w:r>
      <w:r>
        <w:rPr>
          <w:lang w:val="pt_PT" w:bidi="pt_PT"/>
        </w:rPr>
        <w:t>) pode ter prefigurado o evento previsto aqui (</w:t>
      </w:r>
      <w:r>
        <w:rPr>
          <w:lang w:val="pt_PT" w:bidi="pt_PT"/>
        </w:rPr>
        <w:t>Mt 24.15</w:t>
      </w:r>
      <w:r>
        <w:rPr>
          <w:lang w:val="pt_PT" w:bidi="pt_PT"/>
        </w:rPr>
        <w:t xml:space="preserve">; </w:t>
      </w:r>
      <w:r>
        <w:rPr>
          <w:lang w:val="pt_PT" w:bidi="pt_PT"/>
        </w:rPr>
        <w:t>Mc 13.14</w:t>
      </w:r>
      <w:r>
        <w:rPr>
          <w:lang w:val="pt_PT" w:bidi="pt_PT"/>
        </w:rPr>
        <w:t xml:space="preserve">). Ou pode referir-se à tentativa do Imperador Calígula, chamado de “o novo deus manifesto”, de erguer sua própria imagem no Templo em 40 d.C. Alternativamente, o </w:t>
      </w:r>
      <w:r>
        <w:rPr>
          <w:i/>
          <w:lang w:val="pt_PT" w:bidi="pt_PT"/>
        </w:rPr>
        <w:t>templo</w:t>
      </w:r>
      <w:r>
        <w:rPr>
          <w:lang w:val="pt_PT" w:bidi="pt_PT"/>
        </w:rPr>
        <w:t xml:space="preserve"> pode ser um templo imperial (</w:t>
      </w:r>
      <w:r>
        <w:rPr>
          <w:i/>
          <w:lang w:val="pt_PT" w:bidi="pt_PT"/>
        </w:rPr>
        <w:t>de Deus</w:t>
      </w:r>
      <w:r>
        <w:rPr>
          <w:lang w:val="pt_PT" w:bidi="pt_PT"/>
        </w:rPr>
        <w:t xml:space="preserve"> poderia ser </w:t>
      </w:r>
      <w:r>
        <w:rPr>
          <w:i/>
          <w:lang w:val="pt_PT" w:bidi="pt_PT"/>
        </w:rPr>
        <w:t>do deus</w:t>
      </w:r>
      <w:r>
        <w:rPr>
          <w:lang w:val="pt_PT" w:bidi="pt_PT"/>
        </w:rPr>
        <w:t>) erguido em honra ao homem sem lei e não necessariamente um templo reconstruído em Jerusalém. • afirmando que ele mesmo é Deus (</w:t>
      </w:r>
      <w:r>
        <w:rPr>
          <w:lang w:val="pt_PT" w:bidi="pt_PT"/>
        </w:rPr>
        <w:t>Ez 28.2–10</w:t>
      </w:r>
      <w:r>
        <w:rPr>
          <w:lang w:val="pt_PT" w:bidi="pt_PT"/>
        </w:rPr>
        <w:t>): A atribuição de títulos divinos ao Imperador era comum no primeiro século.</w:t>
      </w:r>
      <w:r>
        <w:rPr>
          <w:lang w:val="pt_PT" w:bidi="pt_PT"/>
        </w:rPr>
      </w:r>
      <w:r>
        <w:rPr>
          <w:lang w:val="pt_PT" w:bidi="pt_PT"/>
        </w:rPr>
      </w:r>
    </w:p>
    <w:p>
      <w:pPr/>
      <w:r>
        <w:rPr>
          <w:lang w:val="pt_PT" w:bidi="pt_PT"/>
        </w:rPr>
      </w:r>
    </w:p>
    <w:p>
      <w:pPr>
        <w:pStyle w:val="Heading2"/>
      </w:pPr>
      <w:r>
        <w:rPr>
          <w:lang w:val="pt_PT" w:bidi="pt_PT"/>
        </w:rPr>
        <w:t>2 Tessalonicenses 2.6</w:t>
      </w:r>
      <w:r>
        <w:rPr>
          <w:lang w:val="pt_PT" w:bidi="pt_PT"/>
        </w:rPr>
      </w:r>
    </w:p>
    <w:p>
      <w:pPr/>
      <w:r>
        <w:rPr>
          <w:lang w:val="pt_PT" w:bidi="pt_PT"/>
        </w:rPr>
      </w:r>
      <w:r>
        <w:rPr>
          <w:lang w:val="pt_PT" w:bidi="pt_PT"/>
        </w:rPr>
        <w:t>o que o está segurando: Isso foi identificado de várias formas como Deus, o Espírito Santo, a igreja, o evangelho, Paulo, o Imperador, o Império Romano ou o governo. Alternativamente, o termo pode se referir a algo ou alguém que vem antes do homem da iniquidade, um agente da iniquidade ativo naquele tempo (</w:t>
      </w:r>
      <w:r>
        <w:rPr>
          <w:lang w:val="pt_PT" w:bidi="pt_PT"/>
        </w:rPr>
        <w:t>2.7–8</w:t>
      </w:r>
      <w:r>
        <w:rPr>
          <w:lang w:val="pt_PT" w:bidi="pt_PT"/>
        </w:rPr>
        <w:t>); na literatura grega, essa expressão poderia descrever possessão demoníaca. Essa figura prepararia o caminho para o homem da iniquidade quando chegasse a sua hora (</w:t>
      </w:r>
      <w:r>
        <w:rPr>
          <w:lang w:val="pt_PT" w:bidi="pt_PT"/>
        </w:rPr>
        <w:t>2.3</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2.7</w:t>
      </w:r>
      <w:r>
        <w:rPr>
          <w:lang w:val="pt_PT" w:bidi="pt_PT"/>
        </w:rPr>
      </w:r>
    </w:p>
    <w:p>
      <w:pPr/>
      <w:r>
        <w:rPr>
          <w:lang w:val="pt_PT" w:bidi="pt_PT"/>
        </w:rPr>
      </w:r>
      <w:r>
        <w:rPr>
          <w:lang w:val="pt_PT" w:bidi="pt_PT"/>
        </w:rPr>
        <w:t>O poder do futuro homem da iniquidade (</w:t>
      </w:r>
      <w:r>
        <w:rPr>
          <w:lang w:val="pt_PT" w:bidi="pt_PT"/>
        </w:rPr>
        <w:t>2.3–6</w:t>
      </w:r>
      <w:r>
        <w:rPr>
          <w:lang w:val="pt_PT" w:bidi="pt_PT"/>
        </w:rPr>
        <w:t>) já está operando secretamente</w:t>
      </w:r>
      <w:r>
        <w:rPr>
          <w:i/>
          <w:lang w:val="pt_PT" w:bidi="pt_PT"/>
        </w:rPr>
        <w:t>,</w:t>
      </w:r>
      <w:r>
        <w:rPr>
          <w:lang w:val="pt_PT" w:bidi="pt_PT"/>
        </w:rPr>
        <w:t xml:space="preserve"> como os anticristos de </w:t>
      </w:r>
      <w:r>
        <w:rPr>
          <w:lang w:val="pt_PT" w:bidi="pt_PT"/>
        </w:rPr>
        <w:t>1Jo 2.18</w:t>
      </w:r>
      <w:r>
        <w:rPr>
          <w:lang w:val="pt_PT" w:bidi="pt_PT"/>
        </w:rPr>
        <w:t xml:space="preserve">. • secretamente (grego </w:t>
      </w:r>
      <w:r>
        <w:rPr>
          <w:i/>
          <w:lang w:val="pt_PT" w:bidi="pt_PT"/>
        </w:rPr>
        <w:t>mustērion</w:t>
      </w:r>
      <w:r>
        <w:rPr>
          <w:lang w:val="pt_PT" w:bidi="pt_PT"/>
        </w:rPr>
        <w:t xml:space="preserve">): Um termo comumente usado para rituais nas religiões de mistério (veja </w:t>
      </w:r>
      <w:r>
        <w:rPr>
          <w:lang w:val="pt_PT" w:bidi="pt_PT"/>
        </w:rPr>
        <w:t>2Ts 2.6</w:t>
      </w:r>
      <w:r>
        <w:rPr>
          <w:lang w:val="pt_PT" w:bidi="pt_PT"/>
        </w:rPr>
        <w:t>). • em operação: Isso implica intervenção sobrenatural, seja divina (</w:t>
      </w:r>
      <w:r>
        <w:rPr>
          <w:lang w:val="pt_PT" w:bidi="pt_PT"/>
        </w:rPr>
        <w:t>1Ts 2.13</w:t>
      </w:r>
      <w:r>
        <w:rPr>
          <w:lang w:val="pt_PT" w:bidi="pt_PT"/>
        </w:rPr>
        <w:t>) ou, como aqui, maligna (</w:t>
      </w:r>
      <w:r>
        <w:rPr>
          <w:lang w:val="pt_PT" w:bidi="pt_PT"/>
        </w:rPr>
        <w:t>2Ts 2.9</w:t>
      </w:r>
      <w:r>
        <w:rPr>
          <w:lang w:val="pt_PT" w:bidi="pt_PT"/>
        </w:rPr>
        <w:t xml:space="preserve">; </w:t>
      </w:r>
      <w:r>
        <w:rPr>
          <w:lang w:val="pt_PT" w:bidi="pt_PT"/>
        </w:rPr>
        <w:t>Ef 2.2</w:t>
      </w:r>
      <w:r>
        <w:rPr>
          <w:lang w:val="pt_PT" w:bidi="pt_PT"/>
        </w:rPr>
        <w:t>). • Aquele que está impedindo pode se referir a alguém que está em oposição ao homem da iniquidade; a alguém que está possuído; ou a Satanás, aquele que possui (</w:t>
      </w:r>
      <w:r>
        <w:rPr>
          <w:lang w:val="pt_PT" w:bidi="pt_PT"/>
        </w:rPr>
        <w:t>2Ts 2.9</w:t>
      </w:r>
      <w:r>
        <w:rPr>
          <w:lang w:val="pt_PT" w:bidi="pt_PT"/>
        </w:rPr>
        <w:t xml:space="preserve">; veja </w:t>
      </w:r>
      <w:r>
        <w:rPr>
          <w:lang w:val="pt_PT" w:bidi="pt_PT"/>
        </w:rPr>
        <w:t>nota de estudo em 2.6</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2.8</w:t>
      </w:r>
      <w:r>
        <w:rPr>
          <w:lang w:val="pt_PT" w:bidi="pt_PT"/>
        </w:rPr>
      </w:r>
    </w:p>
    <w:p>
      <w:pPr/>
      <w:r>
        <w:rPr>
          <w:lang w:val="pt_PT" w:bidi="pt_PT"/>
        </w:rPr>
      </w:r>
      <w:r>
        <w:rPr>
          <w:lang w:val="pt_PT" w:bidi="pt_PT"/>
        </w:rPr>
        <w:t xml:space="preserve">Paulo anuncia a destruição do homem da iniquidade (cf. </w:t>
      </w:r>
      <w:r>
        <w:rPr>
          <w:lang w:val="pt_PT" w:bidi="pt_PT"/>
        </w:rPr>
        <w:t>2.3</w:t>
      </w:r>
      <w:r>
        <w:rPr>
          <w:lang w:val="pt_PT" w:bidi="pt_PT"/>
        </w:rPr>
        <w:t>). Embora essa figura reivindique ser divina, coloque seu culto acima de toda outra adoração (</w:t>
      </w:r>
      <w:r>
        <w:rPr>
          <w:lang w:val="pt_PT" w:bidi="pt_PT"/>
        </w:rPr>
        <w:t>2.4</w:t>
      </w:r>
      <w:r>
        <w:rPr>
          <w:lang w:val="pt_PT" w:bidi="pt_PT"/>
        </w:rPr>
        <w:t>) e receba poder de Satanás (</w:t>
      </w:r>
      <w:r>
        <w:rPr>
          <w:lang w:val="pt_PT" w:bidi="pt_PT"/>
        </w:rPr>
        <w:t>2.9</w:t>
      </w:r>
      <w:r>
        <w:rPr>
          <w:lang w:val="pt_PT" w:bidi="pt_PT"/>
        </w:rPr>
        <w:t>), o Senhor Jesus o destruirá de forma violenta e completa (</w:t>
      </w:r>
      <w:r>
        <w:rPr>
          <w:lang w:val="pt_PT" w:bidi="pt_PT"/>
        </w:rPr>
        <w:t>Is 11.4</w:t>
      </w:r>
      <w:r>
        <w:rPr>
          <w:lang w:val="pt_PT" w:bidi="pt_PT"/>
        </w:rPr>
        <w:t>). • esplendor: Uma referência à epifania de Cristo (</w:t>
      </w:r>
      <w:r>
        <w:rPr>
          <w:lang w:val="pt_PT" w:bidi="pt_PT"/>
        </w:rPr>
        <w:t>1Tm 6.14</w:t>
      </w:r>
      <w:r>
        <w:rPr>
          <w:lang w:val="pt_PT" w:bidi="pt_PT"/>
        </w:rPr>
        <w:t xml:space="preserve">; </w:t>
      </w:r>
      <w:r>
        <w:rPr>
          <w:lang w:val="pt_PT" w:bidi="pt_PT"/>
        </w:rPr>
        <w:t>2Tm 1.10</w:t>
      </w:r>
      <w:r>
        <w:rPr>
          <w:lang w:val="pt_PT" w:bidi="pt_PT"/>
        </w:rPr>
        <w:t xml:space="preserve">; </w:t>
      </w:r>
      <w:r>
        <w:rPr>
          <w:lang w:val="pt_PT" w:bidi="pt_PT"/>
        </w:rPr>
        <w:t>4.1</w:t>
      </w:r>
      <w:r>
        <w:rPr>
          <w:lang w:val="pt_PT" w:bidi="pt_PT"/>
        </w:rPr>
        <w:t>,</w:t>
      </w:r>
      <w:r>
        <w:rPr>
          <w:lang w:val="pt_PT" w:bidi="pt_PT"/>
        </w:rPr>
        <w:t>8</w:t>
      </w:r>
      <w:r>
        <w:rPr>
          <w:lang w:val="pt_PT" w:bidi="pt_PT"/>
        </w:rPr>
        <w:t xml:space="preserve">; </w:t>
      </w:r>
      <w:r>
        <w:rPr>
          <w:lang w:val="pt_PT" w:bidi="pt_PT"/>
        </w:rPr>
        <w:t>Tito 2.13</w:t>
      </w:r>
      <w:r>
        <w:rPr>
          <w:lang w:val="pt_PT" w:bidi="pt_PT"/>
        </w:rPr>
        <w:t>), uma descrição alternativa da vinda de Cristo (</w:t>
      </w:r>
      <w:r>
        <w:rPr>
          <w:lang w:val="pt_PT" w:bidi="pt_PT"/>
        </w:rPr>
        <w:t>2Ts 2.1</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w:t>
      </w:r>
      <w:r>
        <w:rPr>
          <w:lang w:val="pt_PT" w:bidi="pt_PT"/>
        </w:rPr>
        <w:t xml:space="preserve">; </w:t>
      </w:r>
      <w:r>
        <w:rPr>
          <w:lang w:val="pt_PT" w:bidi="pt_PT"/>
        </w:rPr>
        <w:t>5.23</w:t>
      </w:r>
      <w:r>
        <w:rPr>
          <w:lang w:val="pt_PT" w:bidi="pt_PT"/>
        </w:rPr>
        <w:t>) ou revelação (</w:t>
      </w:r>
      <w:r>
        <w:rPr>
          <w:lang w:val="pt_PT" w:bidi="pt_PT"/>
        </w:rPr>
        <w:t>2Ts 1.7</w:t>
      </w:r>
      <w:r>
        <w:rPr>
          <w:lang w:val="pt_PT" w:bidi="pt_PT"/>
        </w:rPr>
        <w:t xml:space="preserve">). Na literatura antiga, uma </w:t>
      </w:r>
      <w:r>
        <w:rPr>
          <w:i/>
          <w:lang w:val="pt_PT" w:bidi="pt_PT"/>
        </w:rPr>
        <w:t>epifania</w:t>
      </w:r>
      <w:r>
        <w:rPr>
          <w:lang w:val="pt_PT" w:bidi="pt_PT"/>
        </w:rPr>
        <w:t xml:space="preserve"> era a aparição de uma divindade ou uma demonstração de poder divino que evocava adoração.</w:t>
      </w:r>
      <w:r>
        <w:rPr>
          <w:lang w:val="pt_PT" w:bidi="pt_PT"/>
        </w:rPr>
      </w:r>
      <w:r>
        <w:rPr>
          <w:lang w:val="pt_PT" w:bidi="pt_PT"/>
        </w:rPr>
      </w:r>
    </w:p>
    <w:p>
      <w:pPr/>
      <w:r>
        <w:rPr>
          <w:lang w:val="pt_PT" w:bidi="pt_PT"/>
        </w:rPr>
      </w:r>
    </w:p>
    <w:p>
      <w:pPr>
        <w:pStyle w:val="Heading2"/>
      </w:pPr>
      <w:r>
        <w:rPr>
          <w:lang w:val="pt_PT" w:bidi="pt_PT"/>
        </w:rPr>
        <w:t>2 Tessalonicenses 2.9</w:t>
      </w:r>
      <w:r>
        <w:rPr>
          <w:lang w:val="pt_PT" w:bidi="pt_PT"/>
        </w:rPr>
      </w:r>
    </w:p>
    <w:p>
      <w:pPr/>
      <w:r>
        <w:rPr>
          <w:lang w:val="pt_PT" w:bidi="pt_PT"/>
        </w:rPr>
      </w:r>
      <w:r>
        <w:rPr>
          <w:lang w:val="pt_PT" w:bidi="pt_PT"/>
        </w:rPr>
        <w:t xml:space="preserve">Assim como Cristo aparecerá em poder real e divino (sua </w:t>
      </w:r>
      <w:r>
        <w:rPr>
          <w:i/>
          <w:lang w:val="pt_PT" w:bidi="pt_PT"/>
        </w:rPr>
        <w:t>parousia;</w:t>
      </w:r>
      <w:r>
        <w:rPr>
          <w:lang w:val="pt_PT" w:bidi="pt_PT"/>
        </w:rPr>
        <w:t xml:space="preserve"> </w:t>
      </w:r>
      <w:r>
        <w:rPr>
          <w:lang w:val="pt_PT" w:bidi="pt_PT"/>
        </w:rPr>
        <w:t>2.1</w:t>
      </w:r>
      <w:r>
        <w:rPr>
          <w:lang w:val="pt_PT" w:bidi="pt_PT"/>
        </w:rPr>
        <w:t>,</w:t>
      </w:r>
      <w:r>
        <w:rPr>
          <w:lang w:val="pt_PT" w:bidi="pt_PT"/>
        </w:rPr>
        <w:t>8</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w:t>
      </w:r>
      <w:r>
        <w:rPr>
          <w:lang w:val="pt_PT" w:bidi="pt_PT"/>
        </w:rPr>
        <w:t xml:space="preserve">; </w:t>
      </w:r>
      <w:r>
        <w:rPr>
          <w:lang w:val="pt_PT" w:bidi="pt_PT"/>
        </w:rPr>
        <w:t>5.23</w:t>
      </w:r>
      <w:r>
        <w:rPr>
          <w:lang w:val="pt_PT" w:bidi="pt_PT"/>
        </w:rPr>
        <w:t>), esta figura virá de forma semelhante (</w:t>
      </w:r>
      <w:r>
        <w:rPr>
          <w:i/>
          <w:lang w:val="pt_PT" w:bidi="pt_PT"/>
        </w:rPr>
        <w:t>parousia</w:t>
      </w:r>
      <w:r>
        <w:rPr>
          <w:lang w:val="pt_PT" w:bidi="pt_PT"/>
        </w:rPr>
        <w:t>) com uma entrada real.</w:t>
      </w:r>
      <w:r>
        <w:rPr>
          <w:lang w:val="pt_PT" w:bidi="pt_PT"/>
        </w:rPr>
      </w:r>
      <w:r>
        <w:rPr>
          <w:lang w:val="pt_PT" w:bidi="pt_PT"/>
        </w:rPr>
      </w:r>
    </w:p>
    <w:p>
      <w:pPr/>
      <w:r>
        <w:rPr>
          <w:lang w:val="pt_PT" w:bidi="pt_PT"/>
        </w:rPr>
      </w:r>
    </w:p>
    <w:p>
      <w:pPr>
        <w:pStyle w:val="Heading2"/>
      </w:pPr>
      <w:r>
        <w:rPr>
          <w:lang w:val="pt_PT" w:bidi="pt_PT"/>
        </w:rPr>
        <w:t>2 Tessalonicenses 2.11</w:t>
      </w:r>
      <w:r>
        <w:rPr>
          <w:lang w:val="pt_PT" w:bidi="pt_PT"/>
        </w:rPr>
      </w:r>
    </w:p>
    <w:p>
      <w:pPr/>
      <w:r>
        <w:rPr>
          <w:lang w:val="pt_PT" w:bidi="pt_PT"/>
        </w:rPr>
      </w:r>
      <w:r>
        <w:rPr>
          <w:lang w:val="pt_PT" w:bidi="pt_PT"/>
        </w:rPr>
        <w:t>Como visto em outros lugares nas Escrituras (</w:t>
      </w:r>
      <w:r>
        <w:rPr>
          <w:lang w:val="pt_PT" w:bidi="pt_PT"/>
        </w:rPr>
        <w:t>Êx 9.12</w:t>
      </w:r>
      <w:r>
        <w:rPr>
          <w:lang w:val="pt_PT" w:bidi="pt_PT"/>
        </w:rPr>
        <w:t xml:space="preserve">; </w:t>
      </w:r>
      <w:r>
        <w:rPr>
          <w:lang w:val="pt_PT" w:bidi="pt_PT"/>
        </w:rPr>
        <w:t>2Cr 18.22</w:t>
      </w:r>
      <w:r>
        <w:rPr>
          <w:lang w:val="pt_PT" w:bidi="pt_PT"/>
        </w:rPr>
        <w:t>), Deus às vezes entrega as pessoas ao poder do pecado ou da enganação que elas desejaram no lugar da verdade (</w:t>
      </w:r>
      <w:r>
        <w:rPr>
          <w:lang w:val="pt_PT" w:bidi="pt_PT"/>
        </w:rPr>
        <w:t>Rm 1.24</w:t>
      </w:r>
      <w:r>
        <w:rPr>
          <w:lang w:val="pt_PT" w:bidi="pt_PT"/>
        </w:rPr>
        <w:t>,</w:t>
      </w:r>
      <w:r>
        <w:rPr>
          <w:lang w:val="pt_PT" w:bidi="pt_PT"/>
        </w:rPr>
        <w:t>26</w:t>
      </w:r>
      <w:r>
        <w:rPr>
          <w:lang w:val="pt_PT" w:bidi="pt_PT"/>
        </w:rPr>
        <w:t>,</w:t>
      </w:r>
      <w:r>
        <w:rPr>
          <w:lang w:val="pt_PT" w:bidi="pt_PT"/>
        </w:rPr>
        <w:t>28</w:t>
      </w:r>
      <w:r>
        <w:rPr>
          <w:lang w:val="pt_PT" w:bidi="pt_PT"/>
        </w:rPr>
        <w:t xml:space="preserve">; </w:t>
      </w:r>
      <w:r>
        <w:rPr>
          <w:lang w:val="pt_PT" w:bidi="pt_PT"/>
        </w:rPr>
        <w:t>11.8</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2.12</w:t>
      </w:r>
      <w:r>
        <w:rPr>
          <w:lang w:val="pt_PT" w:bidi="pt_PT"/>
        </w:rPr>
      </w:r>
    </w:p>
    <w:p>
      <w:pPr/>
      <w:r>
        <w:rPr>
          <w:lang w:val="pt_PT" w:bidi="pt_PT"/>
        </w:rPr>
      </w:r>
      <w:r>
        <w:rPr>
          <w:lang w:val="pt_PT" w:bidi="pt_PT"/>
        </w:rPr>
        <w:t xml:space="preserve">Eles serão condenados (veja </w:t>
      </w:r>
      <w:r>
        <w:rPr>
          <w:lang w:val="pt_PT" w:bidi="pt_PT"/>
        </w:rPr>
        <w:t>1.6–9</w:t>
      </w:r>
      <w:r>
        <w:rPr>
          <w:lang w:val="pt_PT" w:bidi="pt_PT"/>
        </w:rPr>
        <w:t>) pela sentença judicial de Deus por não acreditarem na verdade (</w:t>
      </w:r>
      <w:r>
        <w:rPr>
          <w:lang w:val="pt_PT" w:bidi="pt_PT"/>
        </w:rPr>
        <w:t>2.10</w:t>
      </w:r>
      <w:r>
        <w:rPr>
          <w:lang w:val="pt_PT" w:bidi="pt_PT"/>
        </w:rPr>
        <w:t>), mas sim por acreditarem na mentira do homem da iniquidade (</w:t>
      </w:r>
      <w:r>
        <w:rPr>
          <w:lang w:val="pt_PT" w:bidi="pt_PT"/>
        </w:rPr>
        <w:t>2.9–10</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2.14</w:t>
      </w:r>
      <w:r>
        <w:rPr>
          <w:lang w:val="pt_PT" w:bidi="pt_PT"/>
        </w:rPr>
      </w:r>
    </w:p>
    <w:p>
      <w:pPr/>
      <w:r>
        <w:rPr>
          <w:lang w:val="pt_PT" w:bidi="pt_PT"/>
        </w:rPr>
      </w:r>
      <w:r>
        <w:rPr>
          <w:lang w:val="pt_PT" w:bidi="pt_PT"/>
        </w:rPr>
        <w:t>Ele chamou você para a salvação: Deus chama seus escolhidos para si (</w:t>
      </w:r>
      <w:r>
        <w:rPr>
          <w:lang w:val="pt_PT" w:bidi="pt_PT"/>
        </w:rPr>
        <w:t>1.11</w:t>
      </w:r>
      <w:r>
        <w:rPr>
          <w:lang w:val="pt_PT" w:bidi="pt_PT"/>
        </w:rPr>
        <w:t xml:space="preserve">; </w:t>
      </w:r>
      <w:r>
        <w:rPr>
          <w:lang w:val="pt_PT" w:bidi="pt_PT"/>
        </w:rPr>
        <w:t>1Ts 2.12</w:t>
      </w:r>
      <w:r>
        <w:rPr>
          <w:lang w:val="pt_PT" w:bidi="pt_PT"/>
        </w:rPr>
        <w:t xml:space="preserve">; </w:t>
      </w:r>
      <w:r>
        <w:rPr>
          <w:lang w:val="pt_PT" w:bidi="pt_PT"/>
        </w:rPr>
        <w:t>4.7</w:t>
      </w:r>
      <w:r>
        <w:rPr>
          <w:lang w:val="pt_PT" w:bidi="pt_PT"/>
        </w:rPr>
        <w:t xml:space="preserve">; </w:t>
      </w:r>
      <w:r>
        <w:rPr>
          <w:lang w:val="pt_PT" w:bidi="pt_PT"/>
        </w:rPr>
        <w:t>5.24</w:t>
      </w:r>
      <w:r>
        <w:rPr>
          <w:lang w:val="pt_PT" w:bidi="pt_PT"/>
        </w:rPr>
        <w:t>) através da pregação das boas-novas. • Aqueles que sofrem por causa de sua fé, em última análise, compartilharão da glória de nosso Senhor Jesus Cristo (</w:t>
      </w:r>
      <w:r>
        <w:rPr>
          <w:lang w:val="pt_PT" w:bidi="pt_PT"/>
        </w:rPr>
        <w:t>Rm 5.2</w:t>
      </w:r>
      <w:r>
        <w:rPr>
          <w:lang w:val="pt_PT" w:bidi="pt_PT"/>
        </w:rPr>
        <w:t xml:space="preserve">; </w:t>
      </w:r>
      <w:r>
        <w:rPr>
          <w:lang w:val="pt_PT" w:bidi="pt_PT"/>
        </w:rPr>
        <w:t>8.17–18</w:t>
      </w:r>
      <w:r>
        <w:rPr>
          <w:lang w:val="pt_PT" w:bidi="pt_PT"/>
        </w:rPr>
        <w:t xml:space="preserve">; </w:t>
      </w:r>
      <w:r>
        <w:rPr>
          <w:lang w:val="pt_PT" w:bidi="pt_PT"/>
        </w:rPr>
        <w:t>Cl 1.27</w:t>
      </w:r>
      <w:r>
        <w:rPr>
          <w:lang w:val="pt_PT" w:bidi="pt_PT"/>
        </w:rPr>
        <w:t xml:space="preserve">; </w:t>
      </w:r>
      <w:r>
        <w:rPr>
          <w:lang w:val="pt_PT" w:bidi="pt_PT"/>
        </w:rPr>
        <w:t>1Ts 2.12</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2.15</w:t>
      </w:r>
      <w:r>
        <w:rPr>
          <w:lang w:val="pt_PT" w:bidi="pt_PT"/>
        </w:rPr>
      </w:r>
    </w:p>
    <w:p>
      <w:pPr/>
      <w:r>
        <w:rPr>
          <w:lang w:val="pt_PT" w:bidi="pt_PT"/>
        </w:rPr>
      </w:r>
      <w:r>
        <w:rPr>
          <w:lang w:val="pt_PT" w:bidi="pt_PT"/>
        </w:rPr>
        <w:t>Desde a fundação da igreja de Tessalônica, Paulo estava preocupado com a estabilidade da fé deles (</w:t>
      </w:r>
      <w:r>
        <w:rPr>
          <w:lang w:val="pt_PT" w:bidi="pt_PT"/>
        </w:rPr>
        <w:t>1Ts 3.2</w:t>
      </w:r>
      <w:r>
        <w:rPr>
          <w:lang w:val="pt_PT" w:bidi="pt_PT"/>
        </w:rPr>
        <w:t>,</w:t>
      </w:r>
      <w:r>
        <w:rPr>
          <w:lang w:val="pt_PT" w:bidi="pt_PT"/>
        </w:rPr>
        <w:t>5</w:t>
      </w:r>
      <w:r>
        <w:rPr>
          <w:lang w:val="pt_PT" w:bidi="pt_PT"/>
        </w:rPr>
        <w:t>,</w:t>
      </w:r>
      <w:r>
        <w:rPr>
          <w:lang w:val="pt_PT" w:bidi="pt_PT"/>
        </w:rPr>
        <w:t>8</w:t>
      </w:r>
      <w:r>
        <w:rPr>
          <w:lang w:val="pt_PT" w:bidi="pt_PT"/>
        </w:rPr>
        <w:t xml:space="preserve">; </w:t>
      </w:r>
      <w:r>
        <w:rPr>
          <w:lang w:val="pt_PT" w:bidi="pt_PT"/>
        </w:rPr>
        <w:t>4.1–2</w:t>
      </w:r>
      <w:r>
        <w:rPr>
          <w:lang w:val="pt_PT" w:bidi="pt_PT"/>
        </w:rPr>
        <w:t>) e com a adesão deles ao seu ensino (</w:t>
      </w:r>
      <w:r>
        <w:rPr>
          <w:lang w:val="pt_PT" w:bidi="pt_PT"/>
        </w:rPr>
        <w:t>2Ts 3.6</w:t>
      </w:r>
      <w:r>
        <w:rPr>
          <w:lang w:val="pt_PT" w:bidi="pt_PT"/>
        </w:rPr>
        <w:t xml:space="preserve">; </w:t>
      </w:r>
      <w:r>
        <w:rPr>
          <w:lang w:val="pt_PT" w:bidi="pt_PT"/>
        </w:rPr>
        <w:t>1Co 11.2</w:t>
      </w:r>
      <w:r>
        <w:rPr>
          <w:lang w:val="pt_PT" w:bidi="pt_PT"/>
        </w:rPr>
        <w:t xml:space="preserve">; </w:t>
      </w:r>
      <w:r>
        <w:rPr>
          <w:lang w:val="pt_PT" w:bidi="pt_PT"/>
        </w:rPr>
        <w:t>15.3</w:t>
      </w:r>
      <w:r>
        <w:rPr>
          <w:lang w:val="pt_PT" w:bidi="pt_PT"/>
        </w:rPr>
        <w:t xml:space="preserve">; veja </w:t>
      </w:r>
      <w:r>
        <w:rPr>
          <w:lang w:val="pt_PT" w:bidi="pt_PT"/>
        </w:rPr>
        <w:t>Jd 1.3</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2.16</w:t>
      </w:r>
      <w:r>
        <w:rPr>
          <w:lang w:val="pt_PT" w:bidi="pt_PT"/>
        </w:rPr>
      </w:r>
    </w:p>
    <w:p>
      <w:pPr/>
      <w:r>
        <w:rPr>
          <w:lang w:val="pt_PT" w:bidi="pt_PT"/>
        </w:rPr>
      </w:r>
      <w:r>
        <w:rPr>
          <w:lang w:val="pt_PT" w:bidi="pt_PT"/>
        </w:rPr>
        <w:t>O conforto eterno e a esperança transcendem tanto a morte quanto a incerteza sobre o futuro imediato.</w:t>
      </w:r>
      <w:r>
        <w:rPr>
          <w:lang w:val="pt_PT" w:bidi="pt_PT"/>
        </w:rPr>
      </w:r>
      <w:r>
        <w:rPr>
          <w:lang w:val="pt_PT" w:bidi="pt_PT"/>
        </w:rPr>
      </w:r>
    </w:p>
    <w:p>
      <w:pPr/>
      <w:r>
        <w:rPr>
          <w:lang w:val="pt_PT" w:bidi="pt_PT"/>
        </w:rPr>
      </w:r>
    </w:p>
    <w:p>
      <w:pPr>
        <w:pStyle w:val="Heading2"/>
      </w:pPr>
      <w:r>
        <w:rPr>
          <w:lang w:val="pt_PT" w:bidi="pt_PT"/>
        </w:rPr>
        <w:t>2 Tessalonicenses 2.17</w:t>
      </w:r>
      <w:r>
        <w:rPr>
          <w:lang w:val="pt_PT" w:bidi="pt_PT"/>
        </w:rPr>
      </w:r>
    </w:p>
    <w:p>
      <w:pPr/>
      <w:r>
        <w:rPr>
          <w:lang w:val="pt_PT" w:bidi="pt_PT"/>
        </w:rPr>
      </w:r>
      <w:r>
        <w:rPr>
          <w:lang w:val="pt_PT" w:bidi="pt_PT"/>
        </w:rPr>
        <w:t>A oração de Paulo reflete o propósito da visita de Timóteo à igreja — fortalecer e encorajar os crentes de Tessalônica em sua fé (</w:t>
      </w:r>
      <w:r>
        <w:rPr>
          <w:lang w:val="pt_PT" w:bidi="pt_PT"/>
        </w:rPr>
        <w:t>1Ts 3.2</w:t>
      </w:r>
      <w:r>
        <w:rPr>
          <w:lang w:val="pt_PT" w:bidi="pt_PT"/>
        </w:rPr>
        <w:t xml:space="preserve">). • Confortar vocês não significa apenas </w:t>
      </w:r>
      <w:r>
        <w:rPr>
          <w:i/>
          <w:lang w:val="pt_PT" w:bidi="pt_PT"/>
        </w:rPr>
        <w:t>consolar,</w:t>
      </w:r>
      <w:r>
        <w:rPr>
          <w:lang w:val="pt_PT" w:bidi="pt_PT"/>
        </w:rPr>
        <w:t xml:space="preserve"> mas também </w:t>
      </w:r>
      <w:r>
        <w:rPr>
          <w:i/>
          <w:lang w:val="pt_PT" w:bidi="pt_PT"/>
        </w:rPr>
        <w:t>exortar</w:t>
      </w:r>
      <w:r>
        <w:rPr>
          <w:lang w:val="pt_PT" w:bidi="pt_PT"/>
        </w:rPr>
        <w:t xml:space="preserve"> ou </w:t>
      </w:r>
      <w:r>
        <w:rPr>
          <w:i/>
          <w:lang w:val="pt_PT" w:bidi="pt_PT"/>
        </w:rPr>
        <w:t>encorajar</w:t>
      </w:r>
      <w:r>
        <w:rPr>
          <w:lang w:val="pt_PT" w:bidi="pt_PT"/>
        </w:rPr>
        <w:t xml:space="preserve"> devido aos seus medos e dúvidas (</w:t>
      </w:r>
      <w:r>
        <w:rPr>
          <w:lang w:val="pt_PT" w:bidi="pt_PT"/>
        </w:rPr>
        <w:t>2Ts 2.1–12</w:t>
      </w:r>
      <w:r>
        <w:rPr>
          <w:lang w:val="pt_PT" w:bidi="pt_PT"/>
        </w:rPr>
        <w:t xml:space="preserve">; </w:t>
      </w:r>
      <w:r>
        <w:rPr>
          <w:lang w:val="pt_PT" w:bidi="pt_PT"/>
        </w:rPr>
        <w:t>1Ts 4.18</w:t>
      </w:r>
      <w:r>
        <w:rPr>
          <w:lang w:val="pt_PT" w:bidi="pt_PT"/>
        </w:rPr>
        <w:t xml:space="preserve">; </w:t>
      </w:r>
      <w:r>
        <w:rPr>
          <w:lang w:val="pt_PT" w:bidi="pt_PT"/>
        </w:rPr>
        <w:t>5.11</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w:t>
      </w:r>
      <w:r>
        <w:rPr>
          <w:lang w:val="pt_PT" w:bidi="pt_PT"/>
        </w:rPr>
      </w:r>
    </w:p>
    <w:p>
      <w:pPr/>
      <w:r>
        <w:rPr>
          <w:lang w:val="pt_PT" w:bidi="pt_PT"/>
        </w:rPr>
      </w:r>
      <w:r>
        <w:rPr>
          <w:lang w:val="pt_PT" w:bidi="pt_PT"/>
        </w:rPr>
        <w:t xml:space="preserve">Orar: A oração para que o evangelho se espalhe rapidamente remete a </w:t>
      </w:r>
      <w:r>
        <w:rPr>
          <w:lang w:val="pt_PT" w:bidi="pt_PT"/>
        </w:rPr>
        <w:t>Sl 147.15</w:t>
      </w:r>
      <w:r>
        <w:rPr>
          <w:lang w:val="pt_PT" w:bidi="pt_PT"/>
        </w:rPr>
        <w:t xml:space="preserve">. Paulo funde a imagem com referência aos jogos (veja </w:t>
      </w:r>
      <w:r>
        <w:rPr>
          <w:lang w:val="pt_PT" w:bidi="pt_PT"/>
        </w:rPr>
        <w:t>1Co 9.24–26</w:t>
      </w:r>
      <w:r>
        <w:rPr>
          <w:lang w:val="pt_PT" w:bidi="pt_PT"/>
        </w:rPr>
        <w:t xml:space="preserve">; </w:t>
      </w:r>
      <w:r>
        <w:rPr>
          <w:lang w:val="pt_PT" w:bidi="pt_PT"/>
        </w:rPr>
        <w:t>Gl 2.2</w:t>
      </w:r>
      <w:r>
        <w:rPr>
          <w:lang w:val="pt_PT" w:bidi="pt_PT"/>
        </w:rPr>
        <w:t>) nos quais um vencedor era honrado.</w:t>
      </w:r>
      <w:r>
        <w:rPr>
          <w:lang w:val="pt_PT" w:bidi="pt_PT"/>
        </w:rPr>
      </w:r>
      <w:r>
        <w:rPr>
          <w:lang w:val="pt_PT" w:bidi="pt_PT"/>
        </w:rPr>
      </w:r>
    </w:p>
    <w:p>
      <w:pPr/>
      <w:r>
        <w:rPr>
          <w:lang w:val="pt_PT" w:bidi="pt_PT"/>
        </w:rPr>
      </w:r>
    </w:p>
    <w:p>
      <w:pPr>
        <w:pStyle w:val="Heading2"/>
      </w:pPr>
      <w:r>
        <w:rPr>
          <w:lang w:val="pt_PT" w:bidi="pt_PT"/>
        </w:rPr>
        <w:t>2 Tessalonicenses 3.1–5</w:t>
      </w:r>
      <w:r>
        <w:rPr>
          <w:lang w:val="pt_PT" w:bidi="pt_PT"/>
        </w:rPr>
      </w:r>
    </w:p>
    <w:p>
      <w:pPr/>
      <w:r>
        <w:rPr>
          <w:lang w:val="pt_PT" w:bidi="pt_PT"/>
        </w:rPr>
      </w:r>
      <w:r>
        <w:rPr>
          <w:lang w:val="pt_PT" w:bidi="pt_PT"/>
        </w:rPr>
        <w:t>Antes de abordar o tópico final da carta (</w:t>
      </w:r>
      <w:r>
        <w:rPr>
          <w:lang w:val="pt_PT" w:bidi="pt_PT"/>
        </w:rPr>
        <w:t>3.6–15</w:t>
      </w:r>
      <w:r>
        <w:rPr>
          <w:lang w:val="pt_PT" w:bidi="pt_PT"/>
        </w:rPr>
        <w:t>), Paulo pede oração (</w:t>
      </w:r>
      <w:r>
        <w:rPr>
          <w:lang w:val="pt_PT" w:bidi="pt_PT"/>
        </w:rPr>
        <w:t>3.1–2</w:t>
      </w:r>
      <w:r>
        <w:rPr>
          <w:lang w:val="pt_PT" w:bidi="pt_PT"/>
        </w:rPr>
        <w:t>) e assegura aos tessalonicenses a providência de Deus nas tribulações (</w:t>
      </w:r>
      <w:r>
        <w:rPr>
          <w:lang w:val="pt_PT" w:bidi="pt_PT"/>
        </w:rPr>
        <w:t>3.3–5</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3.2</w:t>
      </w:r>
      <w:r>
        <w:rPr>
          <w:lang w:val="pt_PT" w:bidi="pt_PT"/>
        </w:rPr>
      </w:r>
    </w:p>
    <w:p>
      <w:pPr/>
      <w:r>
        <w:rPr>
          <w:lang w:val="pt_PT" w:bidi="pt_PT"/>
        </w:rPr>
      </w:r>
      <w:r>
        <w:rPr>
          <w:lang w:val="pt_PT" w:bidi="pt_PT"/>
        </w:rPr>
        <w:t>Paulo também sofreu pelas boas-novas (</w:t>
      </w:r>
      <w:r>
        <w:rPr>
          <w:lang w:val="pt_PT" w:bidi="pt_PT"/>
        </w:rPr>
        <w:t>2Co 6.5</w:t>
      </w:r>
      <w:r>
        <w:rPr>
          <w:lang w:val="pt_PT" w:bidi="pt_PT"/>
        </w:rPr>
        <w:t xml:space="preserve">; </w:t>
      </w:r>
      <w:r>
        <w:rPr>
          <w:lang w:val="pt_PT" w:bidi="pt_PT"/>
        </w:rPr>
        <w:t>11.23–26</w:t>
      </w:r>
      <w:r>
        <w:rPr>
          <w:lang w:val="pt_PT" w:bidi="pt_PT"/>
        </w:rPr>
        <w:t xml:space="preserve">; </w:t>
      </w:r>
      <w:r>
        <w:rPr>
          <w:lang w:val="pt_PT" w:bidi="pt_PT"/>
        </w:rPr>
        <w:t>1Ts 2.2</w:t>
      </w:r>
      <w:r>
        <w:rPr>
          <w:lang w:val="pt_PT" w:bidi="pt_PT"/>
        </w:rPr>
        <w:t xml:space="preserve">). Sua oração para ser resgatado ecoa </w:t>
      </w:r>
      <w:r>
        <w:rPr>
          <w:lang w:val="pt_PT" w:bidi="pt_PT"/>
        </w:rPr>
        <w:t>Is 25.4</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3.3</w:t>
      </w:r>
      <w:r>
        <w:rPr>
          <w:lang w:val="pt_PT" w:bidi="pt_PT"/>
        </w:rPr>
      </w:r>
    </w:p>
    <w:p>
      <w:pPr/>
      <w:r>
        <w:rPr>
          <w:lang w:val="pt_PT" w:bidi="pt_PT"/>
        </w:rPr>
      </w:r>
      <w:r>
        <w:rPr>
          <w:lang w:val="pt_PT" w:bidi="pt_PT"/>
        </w:rPr>
        <w:t xml:space="preserve">Os sofrimentos que os tessalonicenses enfrentaram foram causados pelo maligno (ou pelo </w:t>
      </w:r>
      <w:r>
        <w:rPr>
          <w:i/>
          <w:lang w:val="pt_PT" w:bidi="pt_PT"/>
        </w:rPr>
        <w:t>mal</w:t>
      </w:r>
      <w:r>
        <w:rPr>
          <w:lang w:val="pt_PT" w:bidi="pt_PT"/>
        </w:rPr>
        <w:t xml:space="preserve">; veja </w:t>
      </w:r>
      <w:r>
        <w:rPr>
          <w:lang w:val="pt_PT" w:bidi="pt_PT"/>
        </w:rPr>
        <w:t>2.9</w:t>
      </w:r>
      <w:r>
        <w:rPr>
          <w:lang w:val="pt_PT" w:bidi="pt_PT"/>
        </w:rPr>
        <w:t xml:space="preserve">; cp. </w:t>
      </w:r>
      <w:r>
        <w:rPr>
          <w:lang w:val="pt_PT" w:bidi="pt_PT"/>
        </w:rPr>
        <w:t>1.4–6</w:t>
      </w:r>
      <w:r>
        <w:rPr>
          <w:lang w:val="pt_PT" w:bidi="pt_PT"/>
        </w:rPr>
        <w:t xml:space="preserve">; </w:t>
      </w:r>
      <w:r>
        <w:rPr>
          <w:lang w:val="pt_PT" w:bidi="pt_PT"/>
        </w:rPr>
        <w:t>1Ts 1.6</w:t>
      </w:r>
      <w:r>
        <w:rPr>
          <w:lang w:val="pt_PT" w:bidi="pt_PT"/>
        </w:rPr>
        <w:t xml:space="preserve">; </w:t>
      </w:r>
      <w:r>
        <w:rPr>
          <w:lang w:val="pt_PT" w:bidi="pt_PT"/>
        </w:rPr>
        <w:t>2.14</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3.5</w:t>
      </w:r>
      <w:r>
        <w:rPr>
          <w:lang w:val="pt_PT" w:bidi="pt_PT"/>
        </w:rPr>
      </w:r>
    </w:p>
    <w:p>
      <w:pPr/>
      <w:r>
        <w:rPr>
          <w:lang w:val="pt_PT" w:bidi="pt_PT"/>
        </w:rPr>
      </w:r>
      <w:r>
        <w:rPr>
          <w:lang w:val="pt_PT" w:bidi="pt_PT"/>
        </w:rPr>
        <w:t xml:space="preserve">A oração para que Deus guiasse (literalmente </w:t>
      </w:r>
      <w:r>
        <w:rPr>
          <w:i/>
          <w:lang w:val="pt_PT" w:bidi="pt_PT"/>
        </w:rPr>
        <w:t>endireitasse</w:t>
      </w:r>
      <w:r>
        <w:rPr>
          <w:lang w:val="pt_PT" w:bidi="pt_PT"/>
        </w:rPr>
        <w:t>) seus corações reflete uma expressão do Antigo Testamento (</w:t>
      </w:r>
      <w:r>
        <w:rPr>
          <w:lang w:val="pt_PT" w:bidi="pt_PT"/>
        </w:rPr>
        <w:t>1Cr 29.18</w:t>
      </w:r>
      <w:r>
        <w:rPr>
          <w:lang w:val="pt_PT" w:bidi="pt_PT"/>
        </w:rPr>
        <w:t xml:space="preserve">; </w:t>
      </w:r>
      <w:r>
        <w:rPr>
          <w:lang w:val="pt_PT" w:bidi="pt_PT"/>
        </w:rPr>
        <w:t>Pv 23.19</w:t>
      </w:r>
      <w:r>
        <w:rPr>
          <w:lang w:val="pt_PT" w:bidi="pt_PT"/>
        </w:rPr>
        <w:t>). Espera-se que os cristãos amem como Deus ama e pratiquem a paciência e a perseverança como Cristo perseverou.</w:t>
      </w:r>
      <w:r>
        <w:rPr>
          <w:lang w:val="pt_PT" w:bidi="pt_PT"/>
        </w:rPr>
      </w:r>
      <w:r>
        <w:rPr>
          <w:lang w:val="pt_PT" w:bidi="pt_PT"/>
        </w:rPr>
      </w:r>
    </w:p>
    <w:p>
      <w:pPr/>
      <w:r>
        <w:rPr>
          <w:lang w:val="pt_PT" w:bidi="pt_PT"/>
        </w:rPr>
      </w:r>
    </w:p>
    <w:p>
      <w:pPr>
        <w:pStyle w:val="Heading2"/>
      </w:pPr>
      <w:r>
        <w:rPr>
          <w:lang w:val="pt_PT" w:bidi="pt_PT"/>
        </w:rPr>
        <w:t>2 Tessalonicenses 3.6</w:t>
      </w:r>
      <w:r>
        <w:rPr>
          <w:lang w:val="pt_PT" w:bidi="pt_PT"/>
        </w:rPr>
      </w:r>
    </w:p>
    <w:p>
      <w:pPr/>
      <w:r>
        <w:rPr>
          <w:lang w:val="pt_PT" w:bidi="pt_PT"/>
        </w:rPr>
      </w:r>
      <w:r>
        <w:rPr>
          <w:lang w:val="pt_PT" w:bidi="pt_PT"/>
        </w:rPr>
        <w:t>A ordem de Paulo é dada pela autoridade do Senhor Jesus Cristo (</w:t>
      </w:r>
      <w:r>
        <w:rPr>
          <w:lang w:val="pt_PT" w:bidi="pt_PT"/>
        </w:rPr>
        <w:t>1Ts 4.2</w:t>
      </w:r>
      <w:r>
        <w:rPr>
          <w:lang w:val="pt_PT" w:bidi="pt_PT"/>
        </w:rPr>
        <w:t xml:space="preserve">). • Os membros da igreja devem evitar cristãos que vivem vidas ociosas (veja </w:t>
      </w:r>
      <w:r>
        <w:rPr>
          <w:lang w:val="pt_PT" w:bidi="pt_PT"/>
        </w:rPr>
        <w:t>2Ts 3.7</w:t>
      </w:r>
      <w:r>
        <w:rPr>
          <w:lang w:val="pt_PT" w:bidi="pt_PT"/>
        </w:rPr>
        <w:t>,</w:t>
      </w:r>
      <w:r>
        <w:rPr>
          <w:lang w:val="pt_PT" w:bidi="pt_PT"/>
        </w:rPr>
        <w:t>11–13</w:t>
      </w:r>
      <w:r>
        <w:rPr>
          <w:lang w:val="pt_PT" w:bidi="pt_PT"/>
        </w:rPr>
        <w:t xml:space="preserve">; </w:t>
      </w:r>
      <w:r>
        <w:rPr>
          <w:lang w:val="pt_PT" w:bidi="pt_PT"/>
        </w:rPr>
        <w:t>1Ts 5.14</w:t>
      </w:r>
      <w:r>
        <w:rPr>
          <w:lang w:val="pt_PT" w:bidi="pt_PT"/>
        </w:rPr>
        <w:t>). Manter-se afastado dos preguiçosos causaria uma forte impressão neles (</w:t>
      </w:r>
      <w:r>
        <w:rPr>
          <w:lang w:val="pt_PT" w:bidi="pt_PT"/>
        </w:rPr>
        <w:t>Mt 18.17</w:t>
      </w:r>
      <w:r>
        <w:rPr>
          <w:lang w:val="pt_PT" w:bidi="pt_PT"/>
        </w:rPr>
        <w:t xml:space="preserve">; </w:t>
      </w:r>
      <w:r>
        <w:rPr>
          <w:lang w:val="pt_PT" w:bidi="pt_PT"/>
        </w:rPr>
        <w:t>Rm 16.17</w:t>
      </w:r>
      <w:r>
        <w:rPr>
          <w:lang w:val="pt_PT" w:bidi="pt_PT"/>
        </w:rPr>
        <w:t xml:space="preserve">; </w:t>
      </w:r>
      <w:r>
        <w:rPr>
          <w:lang w:val="pt_PT" w:bidi="pt_PT"/>
        </w:rPr>
        <w:t>1Co 5.9–13</w:t>
      </w:r>
      <w:r>
        <w:rPr>
          <w:lang w:val="pt_PT" w:bidi="pt_PT"/>
        </w:rPr>
        <w:t>), promovendo vergonha (</w:t>
      </w:r>
      <w:r>
        <w:rPr>
          <w:lang w:val="pt_PT" w:bidi="pt_PT"/>
        </w:rPr>
        <w:t>2Ts 3.14</w:t>
      </w:r>
      <w:r>
        <w:rPr>
          <w:lang w:val="pt_PT" w:bidi="pt_PT"/>
        </w:rPr>
        <w:t>) e arrependimento, mas sem chegar à excomunhão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3.6–15</w:t>
      </w:r>
      <w:r>
        <w:rPr>
          <w:lang w:val="pt_PT" w:bidi="pt_PT"/>
        </w:rPr>
      </w:r>
    </w:p>
    <w:p>
      <w:pPr/>
      <w:r>
        <w:rPr>
          <w:lang w:val="pt_PT" w:bidi="pt_PT"/>
        </w:rPr>
      </w:r>
      <w:r>
        <w:rPr>
          <w:lang w:val="pt_PT" w:bidi="pt_PT"/>
        </w:rPr>
        <w:t>Em sua carta anterior, Paulo havia abordado o problema dos membros preguiçosos da igreja que se recusavam a trabalhar (</w:t>
      </w:r>
      <w:r>
        <w:rPr>
          <w:lang w:val="pt_PT" w:bidi="pt_PT"/>
        </w:rPr>
        <w:t>1Ts 4.11–12</w:t>
      </w:r>
      <w:r>
        <w:rPr>
          <w:lang w:val="pt_PT" w:bidi="pt_PT"/>
        </w:rPr>
        <w:t xml:space="preserve">; </w:t>
      </w:r>
      <w:r>
        <w:rPr>
          <w:lang w:val="pt_PT" w:bidi="pt_PT"/>
        </w:rPr>
        <w:t>5.14</w:t>
      </w:r>
      <w:r>
        <w:rPr>
          <w:lang w:val="pt_PT" w:bidi="pt_PT"/>
        </w:rPr>
        <w:t>). Alguns ignoraram sua mensagem e exemplo, então ele dá instruções adicionais para lidar com esses membros.</w:t>
      </w:r>
      <w:r>
        <w:rPr>
          <w:lang w:val="pt_PT" w:bidi="pt_PT"/>
        </w:rPr>
      </w:r>
      <w:r>
        <w:rPr>
          <w:lang w:val="pt_PT" w:bidi="pt_PT"/>
        </w:rPr>
      </w:r>
    </w:p>
    <w:p>
      <w:pPr/>
      <w:r>
        <w:rPr>
          <w:lang w:val="pt_PT" w:bidi="pt_PT"/>
        </w:rPr>
      </w:r>
    </w:p>
    <w:p>
      <w:pPr>
        <w:pStyle w:val="Heading2"/>
      </w:pPr>
      <w:r>
        <w:rPr>
          <w:lang w:val="pt_PT" w:bidi="pt_PT"/>
        </w:rPr>
        <w:t>2 Tessalonicenses 3.7</w:t>
      </w:r>
      <w:r>
        <w:rPr>
          <w:lang w:val="pt_PT" w:bidi="pt_PT"/>
        </w:rPr>
      </w:r>
    </w:p>
    <w:p>
      <w:pPr/>
      <w:r>
        <w:rPr>
          <w:lang w:val="pt_PT" w:bidi="pt_PT"/>
        </w:rPr>
      </w:r>
      <w:r>
        <w:rPr>
          <w:lang w:val="pt_PT" w:bidi="pt_PT"/>
        </w:rPr>
        <w:t>Ensinar pelo exemplo era altamente valorizado no mundo antigo. O próprio Paulo deu um exemplo ao trabalhar para seu próprio sustento (</w:t>
      </w:r>
      <w:r>
        <w:rPr>
          <w:lang w:val="pt_PT" w:bidi="pt_PT"/>
        </w:rPr>
        <w:t>3.8</w:t>
      </w:r>
      <w:r>
        <w:rPr>
          <w:lang w:val="pt_PT" w:bidi="pt_PT"/>
        </w:rPr>
        <w:t xml:space="preserve">; </w:t>
      </w:r>
      <w:r>
        <w:rPr>
          <w:lang w:val="pt_PT" w:bidi="pt_PT"/>
        </w:rPr>
        <w:t>1Ts 2.9</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3.8</w:t>
      </w:r>
      <w:r>
        <w:rPr>
          <w:lang w:val="pt_PT" w:bidi="pt_PT"/>
        </w:rPr>
      </w:r>
    </w:p>
    <w:p>
      <w:pPr/>
      <w:r>
        <w:rPr>
          <w:lang w:val="pt_PT" w:bidi="pt_PT"/>
        </w:rPr>
      </w:r>
      <w:r>
        <w:rPr>
          <w:lang w:val="pt_PT" w:bidi="pt_PT"/>
        </w:rPr>
        <w:t>sem pagar por isso: Embora Paulo ensinasse que os trabalhadores na igreja cristã poderiam receber pagamento por seu trabalho (</w:t>
      </w:r>
      <w:r>
        <w:rPr>
          <w:lang w:val="pt_PT" w:bidi="pt_PT"/>
        </w:rPr>
        <w:t>3.9</w:t>
      </w:r>
      <w:r>
        <w:rPr>
          <w:lang w:val="pt_PT" w:bidi="pt_PT"/>
        </w:rPr>
        <w:t xml:space="preserve">; veja </w:t>
      </w:r>
      <w:r>
        <w:rPr>
          <w:lang w:val="pt_PT" w:bidi="pt_PT"/>
        </w:rPr>
        <w:t>Mt 10.10</w:t>
      </w:r>
      <w:r>
        <w:rPr>
          <w:lang w:val="pt_PT" w:bidi="pt_PT"/>
        </w:rPr>
        <w:t xml:space="preserve">; </w:t>
      </w:r>
      <w:r>
        <w:rPr>
          <w:lang w:val="pt_PT" w:bidi="pt_PT"/>
        </w:rPr>
        <w:t>1Co 9.7–14</w:t>
      </w:r>
      <w:r>
        <w:rPr>
          <w:lang w:val="pt_PT" w:bidi="pt_PT"/>
        </w:rPr>
        <w:t xml:space="preserve">; </w:t>
      </w:r>
      <w:r>
        <w:rPr>
          <w:lang w:val="pt_PT" w:bidi="pt_PT"/>
        </w:rPr>
        <w:t>1Tm 5.17–18</w:t>
      </w:r>
      <w:r>
        <w:rPr>
          <w:lang w:val="pt_PT" w:bidi="pt_PT"/>
        </w:rPr>
        <w:t>), ele não aproveitou esse privilégio (</w:t>
      </w:r>
      <w:r>
        <w:rPr>
          <w:lang w:val="pt_PT" w:bidi="pt_PT"/>
        </w:rPr>
        <w:t>1Ts 2.9</w:t>
      </w:r>
      <w:r>
        <w:rPr>
          <w:lang w:val="pt_PT" w:bidi="pt_PT"/>
        </w:rPr>
        <w:t xml:space="preserve">; </w:t>
      </w:r>
      <w:r>
        <w:rPr>
          <w:lang w:val="pt_PT" w:bidi="pt_PT"/>
        </w:rPr>
        <w:t>2Ts 3.6–10</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3.9</w:t>
      </w:r>
      <w:r>
        <w:rPr>
          <w:lang w:val="pt_PT" w:bidi="pt_PT"/>
        </w:rPr>
      </w:r>
    </w:p>
    <w:p>
      <w:pPr/>
      <w:r>
        <w:rPr>
          <w:lang w:val="pt_PT" w:bidi="pt_PT"/>
        </w:rPr>
      </w:r>
      <w:r>
        <w:rPr>
          <w:lang w:val="pt_PT" w:bidi="pt_PT"/>
        </w:rPr>
        <w:t>Paulo havia se distanciado de outros na cultura que eram motivados por fama e dinheiro (</w:t>
      </w:r>
      <w:r>
        <w:rPr>
          <w:lang w:val="pt_PT" w:bidi="pt_PT"/>
        </w:rPr>
        <w:t>1Ts 2.5</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3.10</w:t>
      </w:r>
      <w:r>
        <w:rPr>
          <w:lang w:val="pt_PT" w:bidi="pt_PT"/>
        </w:rPr>
      </w:r>
    </w:p>
    <w:p>
      <w:pPr/>
      <w:r>
        <w:rPr>
          <w:lang w:val="pt_PT" w:bidi="pt_PT"/>
        </w:rPr>
      </w:r>
      <w:r>
        <w:rPr>
          <w:lang w:val="pt_PT" w:bidi="pt_PT"/>
        </w:rPr>
        <w:t xml:space="preserve">O trabalho é a maneira apropriada de ganhar a vida (veja </w:t>
      </w:r>
      <w:r>
        <w:rPr>
          <w:lang w:val="pt_PT" w:bidi="pt_PT"/>
        </w:rPr>
        <w:t>Gn 3.17–19</w:t>
      </w:r>
      <w:r>
        <w:rPr>
          <w:lang w:val="pt_PT" w:bidi="pt_PT"/>
        </w:rPr>
        <w:t xml:space="preserve">; </w:t>
      </w:r>
      <w:r>
        <w:rPr>
          <w:lang w:val="pt_PT" w:bidi="pt_PT"/>
        </w:rPr>
        <w:t>Sl 128.2</w:t>
      </w:r>
      <w:r>
        <w:rPr>
          <w:lang w:val="pt_PT" w:bidi="pt_PT"/>
        </w:rPr>
        <w:t xml:space="preserve">; </w:t>
      </w:r>
      <w:r>
        <w:rPr>
          <w:lang w:val="pt_PT" w:bidi="pt_PT"/>
        </w:rPr>
        <w:t>Pv 10.4</w:t>
      </w:r>
      <w:r>
        <w:rPr>
          <w:lang w:val="pt_PT" w:bidi="pt_PT"/>
        </w:rPr>
        <w:t>). Paulo isenta a igreja da responsabilidade de alimentar outros crentes que se recusam a trabalhar.</w:t>
      </w:r>
      <w:r>
        <w:rPr>
          <w:lang w:val="pt_PT" w:bidi="pt_PT"/>
        </w:rPr>
      </w:r>
      <w:r>
        <w:rPr>
          <w:lang w:val="pt_PT" w:bidi="pt_PT"/>
        </w:rPr>
      </w:r>
    </w:p>
    <w:p>
      <w:pPr/>
      <w:r>
        <w:rPr>
          <w:lang w:val="pt_PT" w:bidi="pt_PT"/>
        </w:rPr>
      </w:r>
    </w:p>
    <w:p>
      <w:pPr>
        <w:pStyle w:val="Heading2"/>
      </w:pPr>
      <w:r>
        <w:rPr>
          <w:lang w:val="pt_PT" w:bidi="pt_PT"/>
        </w:rPr>
        <w:t>2 Tessalonicenses 3.12</w:t>
      </w:r>
      <w:r>
        <w:rPr>
          <w:lang w:val="pt_PT" w:bidi="pt_PT"/>
        </w:rPr>
      </w:r>
    </w:p>
    <w:p>
      <w:pPr/>
      <w:r>
        <w:rPr>
          <w:lang w:val="pt_PT" w:bidi="pt_PT"/>
        </w:rPr>
      </w:r>
      <w:r>
        <w:rPr>
          <w:lang w:val="pt_PT" w:bidi="pt_PT"/>
        </w:rPr>
        <w:t xml:space="preserve">Paulo destaca a força da ordem ao apelar para a autoridade do Senhor Jesus (como em </w:t>
      </w:r>
      <w:r>
        <w:rPr>
          <w:lang w:val="pt_PT" w:bidi="pt_PT"/>
        </w:rPr>
        <w:t>3.6</w:t>
      </w:r>
      <w:r>
        <w:rPr>
          <w:lang w:val="pt_PT" w:bidi="pt_PT"/>
        </w:rPr>
        <w:t xml:space="preserve">; </w:t>
      </w:r>
      <w:r>
        <w:rPr>
          <w:lang w:val="pt_PT" w:bidi="pt_PT"/>
        </w:rPr>
        <w:t>1Ts 4.1–2</w:t>
      </w:r>
      <w:r>
        <w:rPr>
          <w:lang w:val="pt_PT" w:bidi="pt_PT"/>
        </w:rPr>
        <w:t xml:space="preserve">). • acalmem-se: ou seja, levem uma vida tranquila em vez de se envolverem em atividades intrometidas (veja </w:t>
      </w:r>
      <w:r>
        <w:rPr>
          <w:lang w:val="pt_PT" w:bidi="pt_PT"/>
        </w:rPr>
        <w:t>1Ts 4.11</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3.13</w:t>
      </w:r>
      <w:r>
        <w:rPr>
          <w:lang w:val="pt_PT" w:bidi="pt_PT"/>
        </w:rPr>
      </w:r>
    </w:p>
    <w:p>
      <w:pPr/>
      <w:r>
        <w:rPr>
          <w:lang w:val="pt_PT" w:bidi="pt_PT"/>
        </w:rPr>
      </w:r>
      <w:r>
        <w:rPr>
          <w:lang w:val="pt_PT" w:bidi="pt_PT"/>
        </w:rPr>
        <w:t xml:space="preserve">fazendo o bem: Os tessalonicenses foram exortados a ajudar aqueles que estão em verdadeira necessidade (veja </w:t>
      </w:r>
      <w:r>
        <w:rPr>
          <w:lang w:val="pt_PT" w:bidi="pt_PT"/>
        </w:rPr>
        <w:t>Gl 6.9–10</w:t>
      </w:r>
      <w:r>
        <w:rPr>
          <w:lang w:val="pt_PT" w:bidi="pt_PT"/>
        </w:rPr>
        <w:t>), em contraste com aqueles que são preguiçosos e dependentes (</w:t>
      </w:r>
      <w:r>
        <w:rPr>
          <w:lang w:val="pt_PT" w:bidi="pt_PT"/>
        </w:rPr>
        <w:t>2Ts 3.7–8</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3.14</w:t>
      </w:r>
      <w:r>
        <w:rPr>
          <w:lang w:val="pt_PT" w:bidi="pt_PT"/>
        </w:rPr>
      </w:r>
    </w:p>
    <w:p>
      <w:pPr/>
      <w:r>
        <w:rPr>
          <w:lang w:val="pt_PT" w:bidi="pt_PT"/>
        </w:rPr>
      </w:r>
      <w:r>
        <w:rPr>
          <w:lang w:val="pt_PT" w:bidi="pt_PT"/>
        </w:rPr>
        <w:t xml:space="preserve">Paulo esperava que os cristãos desobedientes ficassem envergonhados e se arrependessem (veja </w:t>
      </w:r>
      <w:r>
        <w:rPr>
          <w:lang w:val="pt_PT" w:bidi="pt_PT"/>
        </w:rPr>
        <w:t>nota de estudo em 3.6</w:t>
      </w:r>
      <w:r>
        <w:rPr>
          <w:lang w:val="pt_PT" w:bidi="pt_PT"/>
        </w:rPr>
        <w:t>) como resposta a serem evitados pela comunidade.</w:t>
      </w:r>
      <w:r>
        <w:rPr>
          <w:lang w:val="pt_PT" w:bidi="pt_PT"/>
        </w:rPr>
      </w:r>
      <w:r>
        <w:rPr>
          <w:lang w:val="pt_PT" w:bidi="pt_PT"/>
        </w:rPr>
      </w:r>
    </w:p>
    <w:p>
      <w:pPr/>
      <w:r>
        <w:rPr>
          <w:lang w:val="pt_PT" w:bidi="pt_PT"/>
        </w:rPr>
      </w:r>
    </w:p>
    <w:p>
      <w:pPr>
        <w:pStyle w:val="Heading2"/>
      </w:pPr>
      <w:r>
        <w:rPr>
          <w:lang w:val="pt_PT" w:bidi="pt_PT"/>
        </w:rPr>
        <w:t>2 Tessalonicenses 3.15</w:t>
      </w:r>
      <w:r>
        <w:rPr>
          <w:lang w:val="pt_PT" w:bidi="pt_PT"/>
        </w:rPr>
      </w:r>
    </w:p>
    <w:p>
      <w:pPr/>
      <w:r>
        <w:rPr>
          <w:lang w:val="pt_PT" w:bidi="pt_PT"/>
        </w:rPr>
      </w:r>
      <w:r>
        <w:rPr>
          <w:lang w:val="pt_PT" w:bidi="pt_PT"/>
        </w:rPr>
        <w:t>Não os considere como inimigos: No mundo antigo, as relações sociais com inimigos eram rompidas e ações punitivas eram iniciadas contra eles. Paulo adverte os tessalonicenses que a disciplina contra cristãos desobedientes (</w:t>
      </w:r>
      <w:r>
        <w:rPr>
          <w:lang w:val="pt_PT" w:bidi="pt_PT"/>
        </w:rPr>
        <w:t>3.14</w:t>
      </w:r>
      <w:r>
        <w:rPr>
          <w:lang w:val="pt_PT" w:bidi="pt_PT"/>
        </w:rPr>
        <w:t>) não deve resultar nesse tipo de ataque. Em vez disso, a igreja deve tratá-los como membros da família, com a esperança de que eles corrijam sua conduta (</w:t>
      </w:r>
      <w:r>
        <w:rPr>
          <w:lang w:val="pt_PT" w:bidi="pt_PT"/>
        </w:rPr>
        <w:t>1Ts 5.12</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3.16</w:t>
      </w:r>
      <w:r>
        <w:rPr>
          <w:lang w:val="pt_PT" w:bidi="pt_PT"/>
        </w:rPr>
      </w:r>
    </w:p>
    <w:p>
      <w:pPr/>
      <w:r>
        <w:rPr>
          <w:lang w:val="pt_PT" w:bidi="pt_PT"/>
        </w:rPr>
      </w:r>
      <w:r>
        <w:rPr>
          <w:lang w:val="pt_PT" w:bidi="pt_PT"/>
        </w:rPr>
        <w:t xml:space="preserve">A oração final ecoa a bênção de Jesus em </w:t>
      </w:r>
      <w:r>
        <w:rPr>
          <w:lang w:val="pt_PT" w:bidi="pt_PT"/>
        </w:rPr>
        <w:t>João 14.27</w:t>
      </w:r>
      <w:r>
        <w:rPr>
          <w:lang w:val="pt_PT" w:bidi="pt_PT"/>
        </w:rPr>
        <w:t xml:space="preserve"> (cp. </w:t>
      </w:r>
      <w:r>
        <w:rPr>
          <w:lang w:val="pt_PT" w:bidi="pt_PT"/>
        </w:rPr>
        <w:t>Nm 6.26</w:t>
      </w:r>
      <w:r>
        <w:rPr>
          <w:lang w:val="pt_PT" w:bidi="pt_PT"/>
        </w:rPr>
        <w:t>) e contrasta com a situação que esses crentes enfrentavam em Tessalônica (</w:t>
      </w:r>
      <w:r>
        <w:rPr>
          <w:lang w:val="pt_PT" w:bidi="pt_PT"/>
        </w:rPr>
        <w:t>2Ts 1.4–10</w:t>
      </w:r>
      <w:r>
        <w:rPr>
          <w:lang w:val="pt_PT" w:bidi="pt_PT"/>
        </w:rPr>
        <w:t xml:space="preserve">; </w:t>
      </w:r>
      <w:r>
        <w:rPr>
          <w:lang w:val="pt_PT" w:bidi="pt_PT"/>
        </w:rPr>
        <w:t>1Ts 2.14</w:t>
      </w:r>
      <w:r>
        <w:rPr>
          <w:lang w:val="pt_PT" w:bidi="pt_PT"/>
        </w:rPr>
        <w:t>). Paulo estava sempre consciente da presença do Senhor Jesus com seu povo (</w:t>
      </w:r>
      <w:r>
        <w:rPr>
          <w:lang w:val="pt_PT" w:bidi="pt_PT"/>
        </w:rPr>
        <w:t>Rm 15.33</w:t>
      </w:r>
      <w:r>
        <w:rPr>
          <w:lang w:val="pt_PT" w:bidi="pt_PT"/>
        </w:rPr>
        <w:t xml:space="preserve">; </w:t>
      </w:r>
      <w:r>
        <w:rPr>
          <w:lang w:val="pt_PT" w:bidi="pt_PT"/>
        </w:rPr>
        <w:t>Fp 4.9</w:t>
      </w:r>
      <w:r>
        <w:rPr>
          <w:lang w:val="pt_PT" w:bidi="pt_PT"/>
        </w:rPr>
        <w:t>).</w:t>
      </w:r>
      <w:r>
        <w:rPr>
          <w:lang w:val="pt_PT" w:bidi="pt_PT"/>
        </w:rPr>
      </w:r>
      <w:r>
        <w:rPr>
          <w:lang w:val="pt_PT" w:bidi="pt_PT"/>
        </w:rPr>
      </w:r>
    </w:p>
    <w:p>
      <w:pPr/>
      <w:r>
        <w:rPr>
          <w:lang w:val="pt_PT" w:bidi="pt_PT"/>
        </w:rPr>
      </w:r>
    </w:p>
    <w:p>
      <w:pPr>
        <w:pStyle w:val="Heading2"/>
      </w:pPr>
      <w:r>
        <w:rPr>
          <w:lang w:val="pt_PT" w:bidi="pt_PT"/>
        </w:rPr>
        <w:t>2 Tessalonicenses 3.17</w:t>
      </w:r>
      <w:r>
        <w:rPr>
          <w:lang w:val="pt_PT" w:bidi="pt_PT"/>
        </w:rPr>
      </w:r>
    </w:p>
    <w:p>
      <w:pPr/>
      <w:r>
        <w:rPr>
          <w:lang w:val="pt_PT" w:bidi="pt_PT"/>
        </w:rPr>
      </w:r>
      <w:r>
        <w:rPr>
          <w:lang w:val="pt_PT" w:bidi="pt_PT"/>
        </w:rPr>
        <w:t>Um secretário havia escrito esta carta para Paulo (</w:t>
      </w:r>
      <w:r>
        <w:rPr>
          <w:lang w:val="pt_PT" w:bidi="pt_PT"/>
        </w:rPr>
        <w:t>Rm 16.22</w:t>
      </w:r>
      <w:r>
        <w:rPr>
          <w:lang w:val="pt_PT" w:bidi="pt_PT"/>
        </w:rPr>
        <w:t xml:space="preserve">; </w:t>
      </w:r>
      <w:r>
        <w:rPr>
          <w:lang w:val="pt_PT" w:bidi="pt_PT"/>
        </w:rPr>
        <w:t>1Pe 5.12</w:t>
      </w:r>
      <w:r>
        <w:rPr>
          <w:lang w:val="pt_PT" w:bidi="pt_PT"/>
        </w:rPr>
        <w:t xml:space="preserve">). Agora Paulo pega a caneta para adicionar uma saudação final de próprio punho (cp. </w:t>
      </w:r>
      <w:r>
        <w:rPr>
          <w:lang w:val="pt_PT" w:bidi="pt_PT"/>
        </w:rPr>
        <w:t>1Co 16.21</w:t>
      </w:r>
      <w:r>
        <w:rPr>
          <w:lang w:val="pt_PT" w:bidi="pt_PT"/>
        </w:rPr>
        <w:t xml:space="preserve">; </w:t>
      </w:r>
      <w:r>
        <w:rPr>
          <w:lang w:val="pt_PT" w:bidi="pt_PT"/>
        </w:rPr>
        <w:t>Gl 6.11</w:t>
      </w:r>
      <w:r>
        <w:rPr>
          <w:lang w:val="pt_PT" w:bidi="pt_PT"/>
        </w:rPr>
        <w:t xml:space="preserve">; </w:t>
      </w:r>
      <w:r>
        <w:rPr>
          <w:lang w:val="pt_PT" w:bidi="pt_PT"/>
        </w:rPr>
        <w:t>Cl 4.18</w:t>
      </w:r>
      <w:r>
        <w:rPr>
          <w:lang w:val="pt_PT" w:bidi="pt_PT"/>
        </w:rPr>
        <w:t xml:space="preserve">; </w:t>
      </w:r>
      <w:r>
        <w:rPr>
          <w:lang w:val="pt_PT" w:bidi="pt_PT"/>
        </w:rPr>
        <w:t>Fm 1.19</w:t>
      </w:r>
      <w:r>
        <w:rPr>
          <w:lang w:val="pt_PT" w:bidi="pt_PT"/>
        </w:rPr>
        <w:t>). Como ele suspeitava que uma carta que ele não havia escrito estava circulando em seu nome (</w:t>
      </w:r>
      <w:r>
        <w:rPr>
          <w:lang w:val="pt_PT" w:bidi="pt_PT"/>
        </w:rPr>
        <w:t>2Ts 2.2</w:t>
      </w:r>
      <w:r>
        <w:rPr>
          <w:lang w:val="pt_PT" w:bidi="pt_PT"/>
        </w:rPr>
        <w:t>), ele enfatiza este procedimento de autenticação para provar que esta carta é dele.</w:t>
      </w:r>
      <w:r>
        <w:rPr>
          <w:lang w:val="pt_PT" w:bidi="pt_PT"/>
        </w:rPr>
      </w:r>
      <w:r>
        <w:rPr>
          <w:lang w:val="pt_PT" w:bidi="pt_PT"/>
        </w:rPr>
      </w:r>
    </w:p>
    <w:p>
      <w:pPr/>
      <w:r>
        <w:rPr>
          <w:lang w:val="pt_PT" w:bidi="pt_PT"/>
        </w:rPr>
      </w:r>
    </w:p>
    <w:p>
      <w:pPr>
        <w:pStyle w:val="Heading2"/>
      </w:pPr>
      <w:r>
        <w:rPr>
          <w:lang w:val="pt_PT" w:bidi="pt_PT"/>
        </w:rPr>
        <w:t>2 Tessalonicenses 3.18</w:t>
      </w:r>
      <w:r>
        <w:rPr>
          <w:lang w:val="pt_PT" w:bidi="pt_PT"/>
        </w:rPr>
      </w:r>
    </w:p>
    <w:p>
      <w:pPr/>
      <w:r>
        <w:rPr>
          <w:lang w:val="pt_PT" w:bidi="pt_PT"/>
        </w:rPr>
      </w:r>
      <w:r>
        <w:rPr>
          <w:lang w:val="pt_PT" w:bidi="pt_PT"/>
        </w:rPr>
        <w:t xml:space="preserve">Cartas antigas frequentemente terminavam com um desejo de saúde ou prosperidade, mas a bênção de Paulo é muito mais grandiosa: Ele invoca o Senhor Jesus Cristo para conceder graça aos destinatários (veja </w:t>
      </w:r>
      <w:r>
        <w:rPr>
          <w:lang w:val="pt_PT" w:bidi="pt_PT"/>
        </w:rPr>
        <w:t>1Ts 5.28</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