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PHM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Filemom 1.1</w:t>
      </w:r>
      <w:r>
        <w:rPr>
          <w:lang w:val="pt_PT" w:bidi="pt_PT"/>
        </w:rPr>
      </w:r>
    </w:p>
    <w:p>
      <w:pPr/>
      <w:r>
        <w:rPr>
          <w:lang w:val="pt_PT" w:bidi="pt_PT"/>
        </w:rPr>
      </w:r>
      <w:r>
        <w:rPr>
          <w:lang w:val="pt_PT" w:bidi="pt_PT"/>
        </w:rPr>
        <w:t>Paulo, um prisioneiro: tradicionalmente, acredita-se que Paulo estava escrevendo da prisão em Roma, mas também é possível que ele estivesse escrevendo anteriormente de Éfeso, que fica muito mais perto da casa de Filemom, em Colossos (veja Introdução ao Livro de Filemom, “Data e Local de Escrita”). • Timóteo era um dos colaboradores mais próximos de Paulo (veja perfil de “</w:t>
      </w:r>
      <w:r>
        <w:rPr>
          <w:lang w:val="pt_PT" w:bidi="pt_PT"/>
        </w:rPr>
        <w:t>Timóteo</w:t>
      </w:r>
      <w:r>
        <w:rPr>
          <w:lang w:val="pt_PT" w:bidi="pt_PT"/>
        </w:rPr>
        <w:t>”). • Colaborador: Filemom era ativo no ministério para Cristo.</w:t>
      </w:r>
      <w:r>
        <w:rPr>
          <w:lang w:val="pt_PT" w:bidi="pt_PT"/>
        </w:rPr>
      </w:r>
      <w:r>
        <w:rPr>
          <w:lang w:val="pt_PT" w:bidi="pt_PT"/>
        </w:rPr>
      </w:r>
    </w:p>
    <w:p>
      <w:pPr/>
      <w:r>
        <w:rPr>
          <w:lang w:val="pt_PT" w:bidi="pt_PT"/>
        </w:rPr>
      </w:r>
    </w:p>
    <w:p>
      <w:pPr>
        <w:pStyle w:val="Heading2"/>
      </w:pPr>
      <w:r>
        <w:rPr>
          <w:lang w:val="pt_PT" w:bidi="pt_PT"/>
        </w:rPr>
        <w:t>Filemom 1.1–3</w:t>
      </w:r>
      <w:r>
        <w:rPr>
          <w:lang w:val="pt_PT" w:bidi="pt_PT"/>
        </w:rPr>
      </w:r>
    </w:p>
    <w:p>
      <w:pPr/>
      <w:r>
        <w:rPr>
          <w:lang w:val="pt_PT" w:bidi="pt_PT"/>
        </w:rPr>
      </w:r>
      <w:r>
        <w:rPr>
          <w:lang w:val="pt_PT" w:bidi="pt_PT"/>
        </w:rPr>
        <w:t>Paulo geralmente começa com uma breve introdução, seguida de saudações e a invocação de graça e paz.</w:t>
      </w:r>
      <w:r>
        <w:rPr>
          <w:lang w:val="pt_PT" w:bidi="pt_PT"/>
        </w:rPr>
      </w:r>
      <w:r>
        <w:rPr>
          <w:lang w:val="pt_PT" w:bidi="pt_PT"/>
        </w:rPr>
      </w:r>
    </w:p>
    <w:p>
      <w:pPr/>
      <w:r>
        <w:rPr>
          <w:lang w:val="pt_PT" w:bidi="pt_PT"/>
        </w:rPr>
      </w:r>
    </w:p>
    <w:p>
      <w:pPr>
        <w:pStyle w:val="Heading2"/>
      </w:pPr>
      <w:r>
        <w:rPr>
          <w:lang w:val="pt_PT" w:bidi="pt_PT"/>
        </w:rPr>
        <w:t>Filemom 1.2</w:t>
      </w:r>
      <w:r>
        <w:rPr>
          <w:lang w:val="pt_PT" w:bidi="pt_PT"/>
        </w:rPr>
      </w:r>
    </w:p>
    <w:p>
      <w:pPr/>
      <w:r>
        <w:rPr>
          <w:lang w:val="pt_PT" w:bidi="pt_PT"/>
        </w:rPr>
      </w:r>
      <w:r>
        <w:rPr>
          <w:lang w:val="pt_PT" w:bidi="pt_PT"/>
        </w:rPr>
        <w:t>Esta não é uma carta privada apenas para Filemom, mas também é endereçada à sua família e igreja. • Áfia provavelmente era a esposa de Filemom. • Soldado: o servo de Cristo está envolvido em uma guerra e deve estar preparado para se manter firme diante da oposição (</w:t>
      </w:r>
      <w:r>
        <w:rPr>
          <w:lang w:val="pt_PT" w:bidi="pt_PT"/>
        </w:rPr>
        <w:t>Ef 6.10–17</w:t>
      </w:r>
      <w:r>
        <w:rPr>
          <w:lang w:val="pt_PT" w:bidi="pt_PT"/>
        </w:rPr>
        <w:t xml:space="preserve">). • Arquipo provavelmente era o filho de Filemom (também mencionado em </w:t>
      </w:r>
      <w:r>
        <w:rPr>
          <w:lang w:val="pt_PT" w:bidi="pt_PT"/>
        </w:rPr>
        <w:t>Cl 4.17</w:t>
      </w:r>
      <w:r>
        <w:rPr>
          <w:lang w:val="pt_PT" w:bidi="pt_PT"/>
        </w:rPr>
        <w:t xml:space="preserve">). • A igreja que se reúne em sua casa: os primeiros cristãos se reuniam em casas particulares (veja também </w:t>
      </w:r>
      <w:r>
        <w:rPr>
          <w:lang w:val="pt_PT" w:bidi="pt_PT"/>
        </w:rPr>
        <w:t>Rm 16.5</w:t>
      </w:r>
      <w:r>
        <w:rPr>
          <w:lang w:val="pt_PT" w:bidi="pt_PT"/>
        </w:rPr>
        <w:t xml:space="preserve">; </w:t>
      </w:r>
      <w:r>
        <w:rPr>
          <w:lang w:val="pt_PT" w:bidi="pt_PT"/>
        </w:rPr>
        <w:t>1Co 16.19</w:t>
      </w:r>
      <w:r>
        <w:rPr>
          <w:lang w:val="pt_PT" w:bidi="pt_PT"/>
        </w:rPr>
        <w:t xml:space="preserve">; </w:t>
      </w:r>
      <w:r>
        <w:rPr>
          <w:lang w:val="pt_PT" w:bidi="pt_PT"/>
        </w:rPr>
        <w:t>Cl 4.15</w:t>
      </w:r>
      <w:r>
        <w:rPr>
          <w:lang w:val="pt_PT" w:bidi="pt_PT"/>
        </w:rPr>
        <w:t>).</w:t>
      </w:r>
      <w:r>
        <w:rPr>
          <w:lang w:val="pt_PT" w:bidi="pt_PT"/>
        </w:rPr>
      </w:r>
      <w:r>
        <w:rPr>
          <w:lang w:val="pt_PT" w:bidi="pt_PT"/>
        </w:rPr>
      </w:r>
    </w:p>
    <w:p>
      <w:pPr/>
      <w:r>
        <w:rPr>
          <w:lang w:val="pt_PT" w:bidi="pt_PT"/>
        </w:rPr>
      </w:r>
    </w:p>
    <w:p>
      <w:pPr>
        <w:pStyle w:val="Heading2"/>
      </w:pPr>
      <w:r>
        <w:rPr>
          <w:lang w:val="pt_PT" w:bidi="pt_PT"/>
        </w:rPr>
        <w:t>Filemom 1.3</w:t>
      </w:r>
      <w:r>
        <w:rPr>
          <w:lang w:val="pt_PT" w:bidi="pt_PT"/>
        </w:rPr>
      </w:r>
    </w:p>
    <w:p>
      <w:pPr/>
      <w:r>
        <w:rPr>
          <w:lang w:val="pt_PT" w:bidi="pt_PT"/>
        </w:rPr>
      </w:r>
      <w:r>
        <w:rPr>
          <w:lang w:val="pt_PT" w:bidi="pt_PT"/>
        </w:rPr>
        <w:t xml:space="preserve">"Vocês" é plural, referindo-se a todos aqueles mencionados em </w:t>
      </w:r>
      <w:r>
        <w:rPr>
          <w:lang w:val="pt_PT" w:bidi="pt_PT"/>
        </w:rPr>
        <w:t>1.2</w:t>
      </w:r>
      <w:r>
        <w:rPr>
          <w:lang w:val="pt_PT" w:bidi="pt_PT"/>
        </w:rPr>
        <w:t xml:space="preserve">. • Graça e paz representam saudações tradicionais gregas e hebraicas, respectivamente; agora, são entendidas como dons de Deus (cap. </w:t>
      </w:r>
      <w:r>
        <w:rPr>
          <w:lang w:val="pt_PT" w:bidi="pt_PT"/>
        </w:rPr>
        <w:t>Rm 5.1–2</w:t>
      </w:r>
      <w:r>
        <w:rPr>
          <w:lang w:val="pt_PT" w:bidi="pt_PT"/>
        </w:rPr>
        <w:t>).</w:t>
      </w:r>
      <w:r>
        <w:rPr>
          <w:lang w:val="pt_PT" w:bidi="pt_PT"/>
        </w:rPr>
      </w:r>
      <w:r>
        <w:rPr>
          <w:lang w:val="pt_PT" w:bidi="pt_PT"/>
        </w:rPr>
      </w:r>
    </w:p>
    <w:p>
      <w:pPr/>
      <w:r>
        <w:rPr>
          <w:lang w:val="pt_PT" w:bidi="pt_PT"/>
        </w:rPr>
      </w:r>
    </w:p>
    <w:p>
      <w:pPr>
        <w:pStyle w:val="Heading2"/>
      </w:pPr>
      <w:r>
        <w:rPr>
          <w:lang w:val="pt_PT" w:bidi="pt_PT"/>
        </w:rPr>
        <w:t>Filemom 1.4–7</w:t>
      </w:r>
      <w:r>
        <w:rPr>
          <w:lang w:val="pt_PT" w:bidi="pt_PT"/>
        </w:rPr>
      </w:r>
    </w:p>
    <w:p>
      <w:pPr/>
      <w:r>
        <w:rPr>
          <w:lang w:val="pt_PT" w:bidi="pt_PT"/>
        </w:rPr>
      </w:r>
      <w:r>
        <w:rPr>
          <w:lang w:val="pt_PT" w:bidi="pt_PT"/>
        </w:rPr>
        <w:t>Em suas cartas, Paulo geralmente agradece a Deus pela fé e amor dos seus leitores e menciona suas orações por eles (</w:t>
      </w:r>
      <w:r>
        <w:rPr>
          <w:lang w:val="pt_PT" w:bidi="pt_PT"/>
        </w:rPr>
        <w:t>Rm 1.8–12</w:t>
      </w:r>
      <w:r>
        <w:rPr>
          <w:lang w:val="pt_PT" w:bidi="pt_PT"/>
        </w:rPr>
        <w:t xml:space="preserve">; </w:t>
      </w:r>
      <w:r>
        <w:rPr>
          <w:lang w:val="pt_PT" w:bidi="pt_PT"/>
        </w:rPr>
        <w:t>1Co 1.4–9</w:t>
      </w:r>
      <w:r>
        <w:rPr>
          <w:lang w:val="pt_PT" w:bidi="pt_PT"/>
        </w:rPr>
        <w:t xml:space="preserve">; </w:t>
      </w:r>
      <w:r>
        <w:rPr>
          <w:lang w:val="pt_PT" w:bidi="pt_PT"/>
        </w:rPr>
        <w:t>2Co 1.3–11</w:t>
      </w:r>
      <w:r>
        <w:rPr>
          <w:lang w:val="pt_PT" w:bidi="pt_PT"/>
        </w:rPr>
        <w:t xml:space="preserve">; contraste com </w:t>
      </w:r>
      <w:r>
        <w:rPr>
          <w:lang w:val="pt_PT" w:bidi="pt_PT"/>
        </w:rPr>
        <w:t>Gl 1.6–10</w:t>
      </w:r>
      <w:r>
        <w:rPr>
          <w:lang w:val="pt_PT" w:bidi="pt_PT"/>
        </w:rPr>
        <w:t>). As cartas gregas antigas, ocasionalmente, incluíam uma seção de agradecimento após a saudação.</w:t>
      </w:r>
      <w:r>
        <w:rPr>
          <w:lang w:val="pt_PT" w:bidi="pt_PT"/>
        </w:rPr>
      </w:r>
      <w:r>
        <w:rPr>
          <w:lang w:val="pt_PT" w:bidi="pt_PT"/>
        </w:rPr>
      </w:r>
    </w:p>
    <w:p>
      <w:pPr/>
      <w:r>
        <w:rPr>
          <w:lang w:val="pt_PT" w:bidi="pt_PT"/>
        </w:rPr>
      </w:r>
    </w:p>
    <w:p>
      <w:pPr>
        <w:pStyle w:val="Heading2"/>
      </w:pPr>
      <w:r>
        <w:rPr>
          <w:lang w:val="pt_PT" w:bidi="pt_PT"/>
        </w:rPr>
        <w:t>Filemom 1.5</w:t>
      </w:r>
      <w:r>
        <w:rPr>
          <w:lang w:val="pt_PT" w:bidi="pt_PT"/>
        </w:rPr>
      </w:r>
    </w:p>
    <w:p>
      <w:pPr/>
      <w:r>
        <w:rPr>
          <w:lang w:val="pt_PT" w:bidi="pt_PT"/>
        </w:rPr>
      </w:r>
      <w:r>
        <w:rPr>
          <w:lang w:val="pt_PT" w:bidi="pt_PT"/>
        </w:rPr>
        <w:t>É pela fé em Cristo que somos salvos, e é pelo amor aos irmãos cristãos que vivemos a nossa salvação.</w:t>
      </w:r>
      <w:r>
        <w:rPr>
          <w:lang w:val="pt_PT" w:bidi="pt_PT"/>
        </w:rPr>
      </w:r>
      <w:r>
        <w:rPr>
          <w:lang w:val="pt_PT" w:bidi="pt_PT"/>
        </w:rPr>
      </w:r>
    </w:p>
    <w:p>
      <w:pPr/>
      <w:r>
        <w:rPr>
          <w:lang w:val="pt_PT" w:bidi="pt_PT"/>
        </w:rPr>
      </w:r>
    </w:p>
    <w:p>
      <w:pPr>
        <w:pStyle w:val="Heading2"/>
      </w:pPr>
      <w:r>
        <w:rPr>
          <w:lang w:val="pt_PT" w:bidi="pt_PT"/>
        </w:rPr>
        <w:t>Filemom 1.6</w:t>
      </w:r>
      <w:r>
        <w:rPr>
          <w:lang w:val="pt_PT" w:bidi="pt_PT"/>
        </w:rPr>
      </w:r>
    </w:p>
    <w:p>
      <w:pPr/>
      <w:r>
        <w:rPr>
          <w:lang w:val="pt_PT" w:bidi="pt_PT"/>
        </w:rPr>
      </w:r>
      <w:r>
        <w:rPr>
          <w:lang w:val="pt_PT" w:bidi="pt_PT"/>
        </w:rPr>
        <w:t xml:space="preserve">Este versículo pode ser traduzido de diferentes maneiras. Paulo está sugerindo que Filemom deve ser gracioso com Onésimo à luz da bondade de Deus para com Filemom (cp. </w:t>
      </w:r>
      <w:r>
        <w:rPr>
          <w:lang w:val="pt_PT" w:bidi="pt_PT"/>
        </w:rPr>
        <w:t>1.10</w:t>
      </w:r>
      <w:r>
        <w:rPr>
          <w:lang w:val="pt_PT" w:bidi="pt_PT"/>
        </w:rPr>
        <w:t>,</w:t>
      </w:r>
      <w:r>
        <w:rPr>
          <w:lang w:val="pt_PT" w:bidi="pt_PT"/>
        </w:rPr>
        <w:t>17–19</w:t>
      </w:r>
      <w:r>
        <w:rPr>
          <w:lang w:val="pt_PT" w:bidi="pt_PT"/>
        </w:rPr>
        <w:t>).</w:t>
      </w:r>
      <w:r>
        <w:rPr>
          <w:lang w:val="pt_PT" w:bidi="pt_PT"/>
        </w:rPr>
      </w:r>
      <w:r>
        <w:rPr>
          <w:lang w:val="pt_PT" w:bidi="pt_PT"/>
        </w:rPr>
      </w:r>
    </w:p>
    <w:p>
      <w:pPr/>
      <w:r>
        <w:rPr>
          <w:lang w:val="pt_PT" w:bidi="pt_PT"/>
        </w:rPr>
      </w:r>
    </w:p>
    <w:p>
      <w:pPr>
        <w:pStyle w:val="Heading2"/>
      </w:pPr>
      <w:r>
        <w:rPr>
          <w:lang w:val="pt_PT" w:bidi="pt_PT"/>
        </w:rPr>
        <w:t>Filemom 1.8–9</w:t>
      </w:r>
      <w:r>
        <w:rPr>
          <w:lang w:val="pt_PT" w:bidi="pt_PT"/>
        </w:rPr>
      </w:r>
    </w:p>
    <w:p>
      <w:pPr>
        <w:pStyle w:val="ListBullet"/>
        <w:spacing w:line="240" w:lineRule="auto"/>
        <w:ind w:left="720"/>
      </w:pPr>
      <w:r>
        <w:rPr>
          <w:lang w:val="pt_PT" w:bidi="pt_PT"/>
        </w:rPr>
      </w:r>
      <w:r>
        <w:rPr>
          <w:lang w:val="pt_PT" w:bidi="pt_PT"/>
        </w:rPr>
        <w:t>O apóstolo Paulo pediu um favor porque Filemom era conhecido como uma pessoa gentil e amorosa (</w:t>
      </w:r>
      <w:r>
        <w:rPr>
          <w:lang w:val="pt_PT" w:bidi="pt_PT"/>
        </w:rPr>
        <w:t>1.5–7</w:t>
      </w:r>
      <w:r>
        <w:rPr>
          <w:lang w:val="pt_PT" w:bidi="pt_PT"/>
        </w:rPr>
        <w:t>). Paulo poderia ter usado sua autoridade como apóstolo de Cristo para exigir isso, mas escolheu pedir por amor.</w:t>
      </w:r>
    </w:p>
    <w:p>
      <w:pPr>
        <w:pStyle w:val="ListBullet"/>
        <w:spacing w:line="240" w:lineRule="auto"/>
        <w:ind w:left="720"/>
      </w:pPr>
      <w:r>
        <w:rPr>
          <w:lang w:val="pt_PT" w:bidi="pt_PT"/>
        </w:rPr>
      </w:r>
      <w:r>
        <w:rPr>
          <w:i/>
          <w:lang w:val="pt_PT" w:bidi="pt_PT"/>
        </w:rPr>
        <w:t>Embora eu seja Paulo, o representante de Cristo Jesus e agora também prisioneiro por causa dele</w:t>
      </w:r>
      <w:r>
        <w:rPr>
          <w:lang w:val="pt_PT" w:bidi="pt_PT"/>
        </w:rPr>
        <w:t xml:space="preserve">: Paulo apelou ao respeito devido por ser </w:t>
      </w:r>
      <w:r>
        <w:rPr>
          <w:i/>
          <w:lang w:val="pt_PT" w:bidi="pt_PT"/>
        </w:rPr>
        <w:t>representante</w:t>
      </w:r>
      <w:r>
        <w:rPr>
          <w:lang w:val="pt_PT" w:bidi="pt_PT"/>
        </w:rPr>
        <w:t xml:space="preserve"> do Senhor Jesus, e ao seu status como </w:t>
      </w:r>
      <w:r>
        <w:rPr>
          <w:i/>
          <w:lang w:val="pt_PT" w:bidi="pt_PT"/>
        </w:rPr>
        <w:t>prisioneiro por causa dele</w:t>
      </w:r>
      <w:r>
        <w:rPr>
          <w:lang w:val="pt_PT" w:bidi="pt_PT"/>
        </w:rPr>
        <w:t>, isto é, de Cristo Jesus, o que aumentaria o respeito de um companheiro cristão.</w:t>
      </w:r>
      <w:r>
        <w:rPr>
          <w:lang w:val="pt_PT" w:bidi="pt_PT"/>
        </w:rPr>
      </w:r>
      <w:r>
        <w:rPr>
          <w:lang w:val="pt_PT" w:bidi="pt_PT"/>
        </w:rPr>
      </w:r>
    </w:p>
    <w:p>
      <w:pPr/>
      <w:r>
        <w:rPr>
          <w:lang w:val="pt_PT" w:bidi="pt_PT"/>
        </w:rPr>
      </w:r>
    </w:p>
    <w:p>
      <w:pPr>
        <w:pStyle w:val="Heading2"/>
      </w:pPr>
      <w:r>
        <w:rPr>
          <w:lang w:val="pt_PT" w:bidi="pt_PT"/>
        </w:rPr>
        <w:t>Filemom 1.10</w:t>
      </w:r>
      <w:r>
        <w:rPr>
          <w:lang w:val="pt_PT" w:bidi="pt_PT"/>
        </w:rPr>
      </w:r>
    </w:p>
    <w:p>
      <w:pPr/>
      <w:r>
        <w:rPr>
          <w:lang w:val="pt_PT" w:bidi="pt_PT"/>
        </w:rPr>
      </w:r>
      <w:r>
        <w:rPr>
          <w:lang w:val="pt_PT" w:bidi="pt_PT"/>
        </w:rPr>
        <w:t>eu lhe faço um pedido em favor de: no mundo romano, escravos fugitivos podiam ser tratados com severidade, sendo chicoteados, marcados ou até executados, a critério do proprietário. • Onésimo era filho espiritual de Paulo porque se tornou um crente através do ministério dele.</w:t>
      </w:r>
      <w:r>
        <w:rPr>
          <w:lang w:val="pt_PT" w:bidi="pt_PT"/>
        </w:rPr>
      </w:r>
      <w:r>
        <w:rPr>
          <w:lang w:val="pt_PT" w:bidi="pt_PT"/>
        </w:rPr>
      </w:r>
    </w:p>
    <w:p>
      <w:pPr/>
      <w:r>
        <w:rPr>
          <w:lang w:val="pt_PT" w:bidi="pt_PT"/>
        </w:rPr>
      </w:r>
    </w:p>
    <w:p>
      <w:pPr>
        <w:pStyle w:val="Heading2"/>
      </w:pPr>
      <w:r>
        <w:rPr>
          <w:lang w:val="pt_PT" w:bidi="pt_PT"/>
        </w:rPr>
        <w:t>Filemom 1.11</w:t>
      </w:r>
      <w:r>
        <w:rPr>
          <w:lang w:val="pt_PT" w:bidi="pt_PT"/>
        </w:rPr>
      </w:r>
    </w:p>
    <w:p>
      <w:pPr/>
      <w:r>
        <w:rPr>
          <w:lang w:val="pt_PT" w:bidi="pt_PT"/>
        </w:rPr>
      </w:r>
      <w:r>
        <w:rPr>
          <w:lang w:val="pt_PT" w:bidi="pt_PT"/>
        </w:rPr>
        <w:t xml:space="preserve">Onésimo significa “útil”. • ele era </w:t>
      </w:r>
      <w:r>
        <w:rPr>
          <w:i/>
          <w:lang w:val="pt_PT" w:bidi="pt_PT"/>
        </w:rPr>
        <w:t>inútil</w:t>
      </w:r>
      <w:r>
        <w:rPr>
          <w:lang w:val="pt_PT" w:bidi="pt_PT"/>
        </w:rPr>
        <w:t xml:space="preserve"> para você... agora é útil: isso pode ser um jogo de palavras (cp. </w:t>
      </w:r>
      <w:r>
        <w:rPr>
          <w:lang w:val="pt_PT" w:bidi="pt_PT"/>
        </w:rPr>
        <w:t>1.20</w:t>
      </w:r>
      <w:r>
        <w:rPr>
          <w:lang w:val="pt_PT" w:bidi="pt_PT"/>
        </w:rPr>
        <w:t>). Agora, Onésimo estava servindo aos outros e proclamando as boas-novas. Finalmente, ele havia se tornado o que seu nome significa.</w:t>
      </w:r>
      <w:r>
        <w:rPr>
          <w:lang w:val="pt_PT" w:bidi="pt_PT"/>
        </w:rPr>
      </w:r>
      <w:r>
        <w:rPr>
          <w:lang w:val="pt_PT" w:bidi="pt_PT"/>
        </w:rPr>
      </w:r>
    </w:p>
    <w:p>
      <w:pPr/>
      <w:r>
        <w:rPr>
          <w:lang w:val="pt_PT" w:bidi="pt_PT"/>
        </w:rPr>
      </w:r>
    </w:p>
    <w:p>
      <w:pPr>
        <w:pStyle w:val="Heading2"/>
      </w:pPr>
      <w:r>
        <w:rPr>
          <w:lang w:val="pt_PT" w:bidi="pt_PT"/>
        </w:rPr>
        <w:t>Filemom 1.13–14</w:t>
      </w:r>
      <w:r>
        <w:rPr>
          <w:lang w:val="pt_PT" w:bidi="pt_PT"/>
        </w:rPr>
      </w:r>
    </w:p>
    <w:p>
      <w:pPr/>
      <w:r>
        <w:rPr>
          <w:lang w:val="pt_PT" w:bidi="pt_PT"/>
        </w:rPr>
      </w:r>
      <w:r>
        <w:rPr>
          <w:lang w:val="pt_PT" w:bidi="pt_PT"/>
        </w:rPr>
        <w:t xml:space="preserve">Paulo expressa seu desejo de que Filemom opte por libertar Onésimo para servir como ajudante de Paulo (mesmo objetivo em </w:t>
      </w:r>
      <w:r>
        <w:rPr>
          <w:lang w:val="pt_PT" w:bidi="pt_PT"/>
        </w:rPr>
        <w:t>1.21</w:t>
      </w:r>
      <w:r>
        <w:rPr>
          <w:lang w:val="pt_PT" w:bidi="pt_PT"/>
        </w:rPr>
        <w:t>). A vida cristã é uma resposta livre à graça de Deus (</w:t>
      </w:r>
      <w:r>
        <w:rPr>
          <w:lang w:val="pt_PT" w:bidi="pt_PT"/>
        </w:rPr>
        <w:t>Rm 12.1</w:t>
      </w:r>
      <w:r>
        <w:rPr>
          <w:lang w:val="pt_PT" w:bidi="pt_PT"/>
        </w:rPr>
        <w:t xml:space="preserve">; </w:t>
      </w:r>
      <w:r>
        <w:rPr>
          <w:lang w:val="pt_PT" w:bidi="pt_PT"/>
        </w:rPr>
        <w:t>Ef 4.1</w:t>
      </w:r>
      <w:r>
        <w:rPr>
          <w:lang w:val="pt_PT" w:bidi="pt_PT"/>
        </w:rPr>
        <w:t xml:space="preserve">; </w:t>
      </w:r>
      <w:r>
        <w:rPr>
          <w:lang w:val="pt_PT" w:bidi="pt_PT"/>
        </w:rPr>
        <w:t>Cl 3.12–13</w:t>
      </w:r>
      <w:r>
        <w:rPr>
          <w:lang w:val="pt_PT" w:bidi="pt_PT"/>
        </w:rPr>
        <w:t>).</w:t>
      </w:r>
      <w:r>
        <w:rPr>
          <w:lang w:val="pt_PT" w:bidi="pt_PT"/>
        </w:rPr>
      </w:r>
      <w:r>
        <w:rPr>
          <w:lang w:val="pt_PT" w:bidi="pt_PT"/>
        </w:rPr>
      </w:r>
    </w:p>
    <w:p>
      <w:pPr/>
      <w:r>
        <w:rPr>
          <w:lang w:val="pt_PT" w:bidi="pt_PT"/>
        </w:rPr>
      </w:r>
    </w:p>
    <w:p>
      <w:pPr>
        <w:pStyle w:val="Heading2"/>
      </w:pPr>
      <w:r>
        <w:rPr>
          <w:lang w:val="pt_PT" w:bidi="pt_PT"/>
        </w:rPr>
        <w:t>Filemom 1.15</w:t>
      </w:r>
      <w:r>
        <w:rPr>
          <w:lang w:val="pt_PT" w:bidi="pt_PT"/>
        </w:rPr>
      </w:r>
    </w:p>
    <w:p>
      <w:pPr/>
      <w:r>
        <w:rPr>
          <w:lang w:val="pt_PT" w:bidi="pt_PT"/>
        </w:rPr>
      </w:r>
      <w:r>
        <w:rPr>
          <w:lang w:val="pt_PT" w:bidi="pt_PT"/>
        </w:rPr>
        <w:t xml:space="preserve">afastado de você por algum tempo (literalmente </w:t>
      </w:r>
      <w:r>
        <w:rPr>
          <w:i/>
          <w:lang w:val="pt_PT" w:bidi="pt_PT"/>
        </w:rPr>
        <w:t>ele foi embora</w:t>
      </w:r>
      <w:r>
        <w:rPr>
          <w:lang w:val="pt_PT" w:bidi="pt_PT"/>
        </w:rPr>
        <w:t>): isso pode ser um eufemismo para fuga, a fim de não mencionar diretamente a ofensa de Onésimo. • a fim de que você o tenha de volta para sempre: está implícito que Deus providencialmente organizou os eventos para levar à salvação de Onésimo.</w:t>
      </w:r>
      <w:r>
        <w:rPr>
          <w:lang w:val="pt_PT" w:bidi="pt_PT"/>
        </w:rPr>
      </w:r>
      <w:r>
        <w:rPr>
          <w:lang w:val="pt_PT" w:bidi="pt_PT"/>
        </w:rPr>
      </w:r>
    </w:p>
    <w:p>
      <w:pPr/>
      <w:r>
        <w:rPr>
          <w:lang w:val="pt_PT" w:bidi="pt_PT"/>
        </w:rPr>
      </w:r>
    </w:p>
    <w:p>
      <w:pPr>
        <w:pStyle w:val="Heading2"/>
      </w:pPr>
      <w:r>
        <w:rPr>
          <w:lang w:val="pt_PT" w:bidi="pt_PT"/>
        </w:rPr>
        <w:t>Filemom 1.16</w:t>
      </w:r>
      <w:r>
        <w:rPr>
          <w:lang w:val="pt_PT" w:bidi="pt_PT"/>
        </w:rPr>
      </w:r>
    </w:p>
    <w:p>
      <w:pPr/>
      <w:r>
        <w:rPr>
          <w:lang w:val="pt_PT" w:bidi="pt_PT"/>
        </w:rPr>
      </w:r>
      <w:r>
        <w:rPr>
          <w:lang w:val="pt_PT" w:bidi="pt_PT"/>
        </w:rPr>
        <w:t>Embora Onésimo ainda fosse legalmente escravo de Filemom</w:t>
      </w:r>
      <w:r>
        <w:rPr>
          <w:i/>
          <w:lang w:val="pt_PT" w:bidi="pt_PT"/>
        </w:rPr>
        <w:t>,</w:t>
      </w:r>
      <w:r>
        <w:rPr>
          <w:lang w:val="pt_PT" w:bidi="pt_PT"/>
        </w:rPr>
        <w:t xml:space="preserve"> Filemom deve pensar nele como um irmão amado e estar comprometido com o seu bem-estar. • não só como escravo, mas também como irmão no Senhor: a irmandade em Cristo deve agora transformar todo o relacionamento deles, tanto no âmbito natural quanto no espiritual.</w:t>
      </w:r>
      <w:r>
        <w:rPr>
          <w:lang w:val="pt_PT" w:bidi="pt_PT"/>
        </w:rPr>
      </w:r>
      <w:r>
        <w:rPr>
          <w:lang w:val="pt_PT" w:bidi="pt_PT"/>
        </w:rPr>
      </w:r>
    </w:p>
    <w:p>
      <w:pPr/>
      <w:r>
        <w:rPr>
          <w:lang w:val="pt_PT" w:bidi="pt_PT"/>
        </w:rPr>
      </w:r>
    </w:p>
    <w:p>
      <w:pPr>
        <w:pStyle w:val="Heading2"/>
      </w:pPr>
      <w:r>
        <w:rPr>
          <w:lang w:val="pt_PT" w:bidi="pt_PT"/>
        </w:rPr>
        <w:t>Filemom 1.18</w:t>
      </w:r>
      <w:r>
        <w:rPr>
          <w:lang w:val="pt_PT" w:bidi="pt_PT"/>
        </w:rPr>
      </w:r>
    </w:p>
    <w:p>
      <w:pPr/>
      <w:r>
        <w:rPr>
          <w:lang w:val="pt_PT" w:bidi="pt_PT"/>
        </w:rPr>
      </w:r>
      <w:r>
        <w:rPr>
          <w:lang w:val="pt_PT" w:bidi="pt_PT"/>
        </w:rPr>
        <w:t>Onésimo pode ter roubado algumas coisas da casa de Filemom ou tinha uma dívida a pagar quando fugiu.</w:t>
      </w:r>
      <w:r>
        <w:rPr>
          <w:lang w:val="pt_PT" w:bidi="pt_PT"/>
        </w:rPr>
      </w:r>
      <w:r>
        <w:rPr>
          <w:lang w:val="pt_PT" w:bidi="pt_PT"/>
        </w:rPr>
      </w:r>
    </w:p>
    <w:p>
      <w:pPr/>
      <w:r>
        <w:rPr>
          <w:lang w:val="pt_PT" w:bidi="pt_PT"/>
        </w:rPr>
      </w:r>
    </w:p>
    <w:p>
      <w:pPr>
        <w:pStyle w:val="Heading2"/>
      </w:pPr>
      <w:r>
        <w:rPr>
          <w:lang w:val="pt_PT" w:bidi="pt_PT"/>
        </w:rPr>
        <w:t>Filemom 1.19</w:t>
      </w:r>
      <w:r>
        <w:rPr>
          <w:lang w:val="pt_PT" w:bidi="pt_PT"/>
        </w:rPr>
      </w:r>
    </w:p>
    <w:p>
      <w:pPr/>
      <w:r>
        <w:rPr>
          <w:lang w:val="pt_PT" w:bidi="pt_PT"/>
        </w:rPr>
      </w:r>
      <w:r>
        <w:rPr>
          <w:lang w:val="pt_PT" w:bidi="pt_PT"/>
        </w:rPr>
        <w:t xml:space="preserve">Paulo confirma sua promessa com sua assinatura. Ele geralmente ditava suas cartas para um assistente; ocasionalmente, como aqui, ele escrevia algo de próprio punho. • sua própria vida: ou seja, sua salvação. Filemom devia a Paulo muito mais do que qualquer coisa que Onésimo pudesse ter lhe devido. Não está claro se isso significa que Filemom foi convertido direta ou indiretamente através da pregação de Paulo (cp. </w:t>
      </w:r>
      <w:r>
        <w:rPr>
          <w:lang w:val="pt_PT" w:bidi="pt_PT"/>
        </w:rPr>
        <w:t>Cl 1.7</w:t>
      </w:r>
      <w:r>
        <w:rPr>
          <w:lang w:val="pt_PT" w:bidi="pt_PT"/>
        </w:rPr>
        <w:t>).</w:t>
      </w:r>
      <w:r>
        <w:rPr>
          <w:lang w:val="pt_PT" w:bidi="pt_PT"/>
        </w:rPr>
      </w:r>
      <w:r>
        <w:rPr>
          <w:lang w:val="pt_PT" w:bidi="pt_PT"/>
        </w:rPr>
      </w:r>
    </w:p>
    <w:p>
      <w:pPr/>
      <w:r>
        <w:rPr>
          <w:lang w:val="pt_PT" w:bidi="pt_PT"/>
        </w:rPr>
      </w:r>
    </w:p>
    <w:p>
      <w:pPr>
        <w:pStyle w:val="Heading2"/>
      </w:pPr>
      <w:r>
        <w:rPr>
          <w:lang w:val="pt_PT" w:bidi="pt_PT"/>
        </w:rPr>
        <w:t>Filemom 1.20</w:t>
      </w:r>
      <w:r>
        <w:rPr>
          <w:lang w:val="pt_PT" w:bidi="pt_PT"/>
        </w:rPr>
      </w:r>
    </w:p>
    <w:p>
      <w:pPr/>
      <w:r>
        <w:rPr>
          <w:lang w:val="pt_PT" w:bidi="pt_PT"/>
        </w:rPr>
      </w:r>
      <w:r>
        <w:rPr>
          <w:lang w:val="pt_PT" w:bidi="pt_PT"/>
        </w:rPr>
        <w:t xml:space="preserve">me faça esse favor: ou </w:t>
      </w:r>
      <w:r>
        <w:rPr>
          <w:i/>
          <w:lang w:val="pt_PT" w:bidi="pt_PT"/>
        </w:rPr>
        <w:t>deixe-me ter este benefício;</w:t>
      </w:r>
      <w:r>
        <w:rPr>
          <w:lang w:val="pt_PT" w:bidi="pt_PT"/>
        </w:rPr>
        <w:t xml:space="preserve"> o grego onaimēn (“favor, benefício”) pode ser um trocadilho com o nome Onésimo, que pode significar “benéfico” (cp. </w:t>
      </w:r>
      <w:r>
        <w:rPr>
          <w:lang w:val="pt_PT" w:bidi="pt_PT"/>
        </w:rPr>
        <w:t>1.11</w:t>
      </w:r>
      <w:r>
        <w:rPr>
          <w:lang w:val="pt_PT" w:bidi="pt_PT"/>
        </w:rPr>
        <w:t>).</w:t>
      </w:r>
      <w:r>
        <w:rPr>
          <w:lang w:val="pt_PT" w:bidi="pt_PT"/>
        </w:rPr>
      </w:r>
      <w:r>
        <w:rPr>
          <w:lang w:val="pt_PT" w:bidi="pt_PT"/>
        </w:rPr>
      </w:r>
    </w:p>
    <w:p>
      <w:pPr/>
      <w:r>
        <w:rPr>
          <w:lang w:val="pt_PT" w:bidi="pt_PT"/>
        </w:rPr>
      </w:r>
    </w:p>
    <w:p>
      <w:pPr>
        <w:pStyle w:val="Heading2"/>
      </w:pPr>
      <w:r>
        <w:rPr>
          <w:lang w:val="pt_PT" w:bidi="pt_PT"/>
        </w:rPr>
        <w:t>Filemom 1.21</w:t>
      </w:r>
      <w:r>
        <w:rPr>
          <w:lang w:val="pt_PT" w:bidi="pt_PT"/>
        </w:rPr>
      </w:r>
    </w:p>
    <w:p>
      <w:pPr/>
      <w:r>
        <w:rPr>
          <w:lang w:val="pt_PT" w:bidi="pt_PT"/>
        </w:rPr>
      </w:r>
      <w:r>
        <w:rPr>
          <w:lang w:val="pt_PT" w:bidi="pt_PT"/>
        </w:rPr>
        <w:t xml:space="preserve">fará ainda mais: Paulo pode estar insinuando que gostaria de ver Onésimo libertado (cf. </w:t>
      </w:r>
      <w:r>
        <w:rPr>
          <w:lang w:val="pt_PT" w:bidi="pt_PT"/>
        </w:rPr>
        <w:t>1.13–14</w:t>
      </w:r>
      <w:r>
        <w:rPr>
          <w:lang w:val="pt_PT" w:bidi="pt_PT"/>
        </w:rPr>
        <w:t>), ou ele pode simplesmente estar expressando confiança na bondade de Filemom.</w:t>
      </w:r>
      <w:r>
        <w:rPr>
          <w:lang w:val="pt_PT" w:bidi="pt_PT"/>
        </w:rPr>
      </w:r>
      <w:r>
        <w:rPr>
          <w:lang w:val="pt_PT" w:bidi="pt_PT"/>
        </w:rPr>
      </w:r>
    </w:p>
    <w:p>
      <w:pPr/>
      <w:r>
        <w:rPr>
          <w:lang w:val="pt_PT" w:bidi="pt_PT"/>
        </w:rPr>
      </w:r>
    </w:p>
    <w:p>
      <w:pPr>
        <w:pStyle w:val="Heading2"/>
      </w:pPr>
      <w:r>
        <w:rPr>
          <w:lang w:val="pt_PT" w:bidi="pt_PT"/>
        </w:rPr>
        <w:t>Filemom 1.22</w:t>
      </w:r>
      <w:r>
        <w:rPr>
          <w:lang w:val="pt_PT" w:bidi="pt_PT"/>
        </w:rPr>
      </w:r>
    </w:p>
    <w:p>
      <w:pPr/>
      <w:r>
        <w:rPr>
          <w:lang w:val="pt_PT" w:bidi="pt_PT"/>
        </w:rPr>
      </w:r>
      <w:r>
        <w:rPr>
          <w:lang w:val="pt_PT" w:bidi="pt_PT"/>
        </w:rPr>
        <w:t>O pedido de Paulo por um quarto de hóspedes em antecipação à sua visita reforça seu pedido para que Filemom trate Onésimo com bondade. Ao chegar, ele veria como Onésimo foi tratado.</w:t>
      </w:r>
      <w:r>
        <w:rPr>
          <w:lang w:val="pt_PT" w:bidi="pt_PT"/>
        </w:rPr>
      </w:r>
      <w:r>
        <w:rPr>
          <w:lang w:val="pt_PT" w:bidi="pt_PT"/>
        </w:rPr>
      </w:r>
    </w:p>
    <w:p>
      <w:pPr/>
      <w:r>
        <w:rPr>
          <w:lang w:val="pt_PT" w:bidi="pt_PT"/>
        </w:rPr>
      </w:r>
    </w:p>
    <w:p>
      <w:pPr>
        <w:pStyle w:val="Heading2"/>
      </w:pPr>
      <w:r>
        <w:rPr>
          <w:lang w:val="pt_PT" w:bidi="pt_PT"/>
        </w:rPr>
        <w:t>Filemom 1.23</w:t>
      </w:r>
      <w:r>
        <w:rPr>
          <w:lang w:val="pt_PT" w:bidi="pt_PT"/>
        </w:rPr>
      </w:r>
    </w:p>
    <w:p>
      <w:pPr/>
      <w:r>
        <w:rPr>
          <w:lang w:val="pt_PT" w:bidi="pt_PT"/>
        </w:rPr>
      </w:r>
      <w:r>
        <w:rPr>
          <w:lang w:val="pt_PT" w:bidi="pt_PT"/>
        </w:rPr>
        <w:t>Epafras era um nativo de Colossos que foi o primeiro a levar as boas-novas para Filemom e sua família (</w:t>
      </w:r>
      <w:r>
        <w:rPr>
          <w:lang w:val="pt_PT" w:bidi="pt_PT"/>
        </w:rPr>
        <w:t>Cl 1.7</w:t>
      </w:r>
      <w:r>
        <w:rPr>
          <w:lang w:val="pt_PT" w:bidi="pt_PT"/>
        </w:rPr>
        <w:t xml:space="preserve">; </w:t>
      </w:r>
      <w:r>
        <w:rPr>
          <w:lang w:val="pt_PT" w:bidi="pt_PT"/>
        </w:rPr>
        <w:t>4.12</w:t>
      </w:r>
      <w:r>
        <w:rPr>
          <w:lang w:val="pt_PT" w:bidi="pt_PT"/>
        </w:rPr>
        <w:t>).</w:t>
      </w:r>
      <w:r>
        <w:rPr>
          <w:lang w:val="pt_PT" w:bidi="pt_PT"/>
        </w:rPr>
      </w:r>
      <w:r>
        <w:rPr>
          <w:lang w:val="pt_PT" w:bidi="pt_PT"/>
        </w:rPr>
      </w:r>
    </w:p>
    <w:p>
      <w:pPr/>
      <w:r>
        <w:rPr>
          <w:lang w:val="pt_PT" w:bidi="pt_PT"/>
        </w:rPr>
      </w:r>
    </w:p>
    <w:p>
      <w:pPr>
        <w:pStyle w:val="Heading2"/>
      </w:pPr>
      <w:r>
        <w:rPr>
          <w:lang w:val="pt_PT" w:bidi="pt_PT"/>
        </w:rPr>
        <w:t>Filemom 1.23–25</w:t>
      </w:r>
      <w:r>
        <w:rPr>
          <w:lang w:val="pt_PT" w:bidi="pt_PT"/>
        </w:rPr>
      </w:r>
    </w:p>
    <w:p>
      <w:pPr/>
      <w:r>
        <w:rPr>
          <w:lang w:val="pt_PT" w:bidi="pt_PT"/>
        </w:rPr>
      </w:r>
      <w:r>
        <w:rPr>
          <w:lang w:val="pt_PT" w:bidi="pt_PT"/>
        </w:rPr>
        <w:t xml:space="preserve">Paulo geralmente encerra suas cartas com saudações de outros e uma bênção. Cf. </w:t>
      </w:r>
      <w:r>
        <w:rPr>
          <w:lang w:val="pt_PT" w:bidi="pt_PT"/>
        </w:rPr>
        <w:t>Cl 4.7–18</w:t>
      </w:r>
      <w:r>
        <w:rPr>
          <w:lang w:val="pt_PT" w:bidi="pt_PT"/>
        </w:rPr>
        <w:t>; as cartas de Paulo aos Colossenses e a Filemom provavelmente foram levadas a Colossos ao mesmo tempo por Tíquico e Onésimo.</w:t>
      </w:r>
      <w:r>
        <w:rPr>
          <w:lang w:val="pt_PT" w:bidi="pt_PT"/>
        </w:rPr>
      </w:r>
      <w:r>
        <w:rPr>
          <w:lang w:val="pt_PT" w:bidi="pt_PT"/>
        </w:rPr>
      </w:r>
    </w:p>
    <w:p>
      <w:pPr/>
      <w:r>
        <w:rPr>
          <w:lang w:val="pt_PT" w:bidi="pt_PT"/>
        </w:rPr>
      </w:r>
    </w:p>
    <w:p>
      <w:pPr>
        <w:pStyle w:val="Heading2"/>
      </w:pPr>
      <w:r>
        <w:rPr>
          <w:lang w:val="pt_PT" w:bidi="pt_PT"/>
        </w:rPr>
        <w:t>Filemom 1.24</w:t>
      </w:r>
      <w:r>
        <w:rPr>
          <w:lang w:val="pt_PT" w:bidi="pt_PT"/>
        </w:rPr>
      </w:r>
    </w:p>
    <w:p>
      <w:pPr/>
      <w:r>
        <w:rPr>
          <w:lang w:val="pt_PT" w:bidi="pt_PT"/>
        </w:rPr>
      </w:r>
      <w:r>
        <w:rPr>
          <w:lang w:val="pt_PT" w:bidi="pt_PT"/>
        </w:rPr>
        <w:t>Esses homens também são mencionados no final de Colossenses (</w:t>
      </w:r>
      <w:r>
        <w:rPr>
          <w:lang w:val="pt_PT" w:bidi="pt_PT"/>
        </w:rPr>
        <w:t>Cl 4.10</w:t>
      </w:r>
      <w:r>
        <w:rPr>
          <w:lang w:val="pt_PT" w:bidi="pt_PT"/>
        </w:rPr>
        <w:t>,</w:t>
      </w:r>
      <w:r>
        <w:rPr>
          <w:lang w:val="pt_PT" w:bidi="pt_PT"/>
        </w:rPr>
        <w:t>14</w:t>
      </w:r>
      <w:r>
        <w:rPr>
          <w:lang w:val="pt_PT" w:bidi="pt_PT"/>
        </w:rPr>
        <w:t>). • companheiros de trabalho: eles ajudaram Paulo a espalhar as boas-novas. • Marcos: veja o perfil de “</w:t>
      </w:r>
      <w:r>
        <w:rPr>
          <w:lang w:val="pt_PT" w:bidi="pt_PT"/>
        </w:rPr>
        <w:t>João Marcos</w:t>
      </w:r>
      <w:r>
        <w:rPr>
          <w:lang w:val="pt_PT" w:bidi="pt_PT"/>
        </w:rPr>
        <w:t>”. • Aristarco foi um associado fiel de Paulo por muitos anos (</w:t>
      </w:r>
      <w:r>
        <w:rPr>
          <w:lang w:val="pt_PT" w:bidi="pt_PT"/>
        </w:rPr>
        <w:t>At 19.29</w:t>
      </w:r>
      <w:r>
        <w:rPr>
          <w:lang w:val="pt_PT" w:bidi="pt_PT"/>
        </w:rPr>
        <w:t xml:space="preserve">; </w:t>
      </w:r>
      <w:r>
        <w:rPr>
          <w:lang w:val="pt_PT" w:bidi="pt_PT"/>
        </w:rPr>
        <w:t>20.4</w:t>
      </w:r>
      <w:r>
        <w:rPr>
          <w:lang w:val="pt_PT" w:bidi="pt_PT"/>
        </w:rPr>
        <w:t xml:space="preserve">; </w:t>
      </w:r>
      <w:r>
        <w:rPr>
          <w:lang w:val="pt_PT" w:bidi="pt_PT"/>
        </w:rPr>
        <w:t>27.2</w:t>
      </w:r>
      <w:r>
        <w:rPr>
          <w:lang w:val="pt_PT" w:bidi="pt_PT"/>
        </w:rPr>
        <w:t>). • Demas foi um cooperador que, mais tarde, abandonou Paulo (</w:t>
      </w:r>
      <w:r>
        <w:rPr>
          <w:lang w:val="pt_PT" w:bidi="pt_PT"/>
        </w:rPr>
        <w:t>2Tm 4.10</w:t>
      </w:r>
      <w:r>
        <w:rPr>
          <w:lang w:val="pt_PT" w:bidi="pt_PT"/>
        </w:rPr>
        <w:t>). • Lucas: veja o perfil de “</w:t>
      </w:r>
      <w:r>
        <w:rPr>
          <w:lang w:val="pt_PT" w:bidi="pt_PT"/>
        </w:rPr>
        <w:t>Lucas</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