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Samuel 1:1</w:t>
      </w:r>
      <w:r>
        <w:rPr>
          <w:lang w:val="es_ES" w:bidi="es_ES"/>
        </w:rPr>
      </w:r>
    </w:p>
    <w:p>
      <w:pPr/>
      <w:r>
        <w:rPr>
          <w:lang w:val="es_ES" w:bidi="es_ES"/>
        </w:rPr>
      </w:r>
      <w:r>
        <w:rPr>
          <w:lang w:val="es_ES" w:bidi="es_ES"/>
        </w:rPr>
        <w:t>"</w:t>
      </w:r>
      <w:r>
        <w:rPr>
          <w:lang w:val="es_ES" w:bidi="es_ES"/>
        </w:rPr>
        <w:t>vuelto David de la derrota de los Amalecitas"</w:t>
      </w:r>
      <w:r>
        <w:rPr>
          <w:lang w:val="es_ES" w:bidi="es_ES"/>
        </w:rPr>
        <w:t xml:space="preserve">: Justo antes de este encuentro, David y sus hombres habían matado a muchos amalecitas debido a lo que estos habían hecho a la ciudad y a la familia de David (ver </w:t>
      </w:r>
      <w:r>
        <w:rPr>
          <w:lang w:val="es_ES" w:bidi="es_ES"/>
        </w:rPr>
        <w:t>1 Sam 30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1:1–16</w:t>
      </w:r>
      <w:r>
        <w:rPr>
          <w:lang w:val="es_ES" w:bidi="es_ES"/>
        </w:rPr>
      </w:r>
    </w:p>
    <w:p>
      <w:pPr/>
      <w:r>
        <w:rPr>
          <w:lang w:val="es_ES" w:bidi="es_ES"/>
        </w:rPr>
      </w:r>
      <w:r>
        <w:rPr>
          <w:lang w:val="es_ES" w:bidi="es_ES"/>
        </w:rPr>
        <w:t>Un amalecita sin nombre se acercó a David, afirmando haber matado a Saúl. Esto era una mentira, ya que Saúl se había suicidado (</w:t>
      </w:r>
      <w:r>
        <w:rPr>
          <w:lang w:val="es_ES" w:bidi="es_ES"/>
        </w:rPr>
        <w:t>1 Sam 31:4–6</w:t>
      </w:r>
      <w:r>
        <w:rPr>
          <w:lang w:val="es_ES" w:bidi="es_ES"/>
        </w:rPr>
        <w:t>). El amalecita podría haber esperado que David lo recompensara por facilitarle el acceso al trono. Sin embargo, David ordenó que lo mataran por haber dañado al ungido del Señor.</w:t>
      </w:r>
      <w:r>
        <w:rPr>
          <w:lang w:val="es_ES" w:bidi="es_ES"/>
        </w:rPr>
      </w:r>
      <w:r>
        <w:rPr>
          <w:lang w:val="es_ES" w:bidi="es_ES"/>
        </w:rPr>
      </w:r>
    </w:p>
    <w:p>
      <w:pPr/>
      <w:r>
        <w:rPr>
          <w:lang w:val="es_ES" w:bidi="es_ES"/>
        </w:rPr>
      </w:r>
    </w:p>
    <w:p>
      <w:pPr>
        <w:pStyle w:val="Heading2"/>
      </w:pPr>
      <w:r>
        <w:rPr>
          <w:lang w:val="es_ES" w:bidi="es_ES"/>
        </w:rPr>
        <w:t>2 Samuel 1:1–27</w:t>
      </w:r>
      <w:r>
        <w:rPr>
          <w:lang w:val="es_ES" w:bidi="es_ES"/>
        </w:rPr>
      </w:r>
    </w:p>
    <w:p>
      <w:pPr/>
      <w:r>
        <w:rPr>
          <w:lang w:val="es_ES" w:bidi="es_ES"/>
        </w:rPr>
      </w:r>
      <w:r>
        <w:rPr>
          <w:lang w:val="es_ES" w:bidi="es_ES"/>
        </w:rPr>
        <w:t>Los cuarenta años del reinado de Saúl llegaron a un doloroso final. Los filisteos infligieron un golpe devastador al pueblo de Saúl, matando a sus hijos y desmembrando el cuerpo de Saúl después de su suicidio (</w:t>
      </w:r>
      <w:r>
        <w:rPr>
          <w:lang w:val="es_ES" w:bidi="es_ES"/>
        </w:rPr>
        <w:t>1 Sam 31</w:t>
      </w:r>
      <w:r>
        <w:rPr>
          <w:lang w:val="es_ES" w:bidi="es_ES"/>
        </w:rPr>
        <w:t>). Tras estas tragedias, la carrera de David como líder cobró protagonismo.</w:t>
      </w:r>
      <w:r>
        <w:rPr>
          <w:lang w:val="es_ES" w:bidi="es_ES"/>
        </w:rPr>
      </w:r>
      <w:r>
        <w:rPr>
          <w:lang w:val="es_ES" w:bidi="es_ES"/>
        </w:rPr>
      </w:r>
    </w:p>
    <w:p>
      <w:pPr/>
      <w:r>
        <w:rPr>
          <w:lang w:val="es_ES" w:bidi="es_ES"/>
        </w:rPr>
      </w:r>
    </w:p>
    <w:p>
      <w:pPr>
        <w:pStyle w:val="Heading2"/>
      </w:pPr>
      <w:r>
        <w:rPr>
          <w:lang w:val="es_ES" w:bidi="es_ES"/>
        </w:rPr>
        <w:t>2 Samuel 1:4</w:t>
      </w:r>
      <w:r>
        <w:rPr>
          <w:lang w:val="es_ES" w:bidi="es_ES"/>
        </w:rPr>
      </w:r>
    </w:p>
    <w:p>
      <w:pPr/>
      <w:r>
        <w:rPr>
          <w:lang w:val="es_ES" w:bidi="es_ES"/>
        </w:rPr>
      </w:r>
      <w:r>
        <w:rPr>
          <w:lang w:val="es_ES" w:bidi="es_ES"/>
        </w:rPr>
        <w:t>"</w:t>
      </w:r>
      <w:r>
        <w:rPr>
          <w:lang w:val="es_ES" w:bidi="es_ES"/>
        </w:rPr>
        <w:t>¿Qué ha acontecido?":</w:t>
      </w:r>
      <w:r>
        <w:rPr>
          <w:lang w:val="es_ES" w:bidi="es_ES"/>
        </w:rPr>
        <w:t xml:space="preserve"> David no estaba al tanto de lo que le había sucedido a Saúl; él no tuvo participación en la muerte de Saúl. • "</w:t>
      </w:r>
      <w:r>
        <w:rPr>
          <w:lang w:val="es_ES" w:bidi="es_ES"/>
        </w:rPr>
        <w:t>Saúl y Jonatán su hijo murieron"</w:t>
      </w:r>
      <w:r>
        <w:rPr>
          <w:lang w:val="es_ES" w:bidi="es_ES"/>
        </w:rPr>
        <w:t>: Otros dos hijos de Saúl, Abinadab y Malquisúa, también fueron asesinados (</w:t>
      </w:r>
      <w:r>
        <w:rPr>
          <w:lang w:val="es_ES" w:bidi="es_ES"/>
        </w:rPr>
        <w:t>1 Sam 31:2</w:t>
      </w:r>
      <w:r>
        <w:rPr>
          <w:lang w:val="es_ES" w:bidi="es_ES"/>
        </w:rPr>
        <w:t>). El amalecita o no estaba informado de sus muertes o mencionó solo al hijo que no se interpondría en el camino de David hacia el trono de Israel.</w:t>
      </w:r>
      <w:r>
        <w:rPr>
          <w:lang w:val="es_ES" w:bidi="es_ES"/>
        </w:rPr>
      </w:r>
      <w:r>
        <w:rPr>
          <w:lang w:val="es_ES" w:bidi="es_ES"/>
        </w:rPr>
      </w:r>
    </w:p>
    <w:p>
      <w:pPr/>
      <w:r>
        <w:rPr>
          <w:lang w:val="es_ES" w:bidi="es_ES"/>
        </w:rPr>
      </w:r>
    </w:p>
    <w:p>
      <w:pPr>
        <w:pStyle w:val="Heading2"/>
      </w:pPr>
      <w:r>
        <w:rPr>
          <w:lang w:val="es_ES" w:bidi="es_ES"/>
        </w:rPr>
        <w:t>2 Samuel 1:6</w:t>
      </w:r>
      <w:r>
        <w:rPr>
          <w:lang w:val="es_ES" w:bidi="es_ES"/>
        </w:rPr>
      </w:r>
    </w:p>
    <w:p>
      <w:pPr/>
      <w:r>
        <w:rPr>
          <w:lang w:val="es_ES" w:bidi="es_ES"/>
        </w:rPr>
      </w:r>
      <w:r>
        <w:rPr>
          <w:lang w:val="es_ES" w:bidi="es_ES"/>
        </w:rPr>
        <w:t>La segunda mentira del hombre amalecita es: "</w:t>
      </w:r>
      <w:r>
        <w:rPr>
          <w:lang w:val="es_ES" w:bidi="es_ES"/>
        </w:rPr>
        <w:t>Casualmente vine al monte de Gilboa"</w:t>
      </w:r>
      <w:r>
        <w:rPr>
          <w:lang w:val="es_ES" w:bidi="es_ES"/>
        </w:rPr>
        <w:t>. Sin embargo, probablemente había recorrido el área después de la batalla, buscando víctimas de las que pudiera tomar objetos de valor.</w:t>
      </w:r>
      <w:r>
        <w:rPr>
          <w:lang w:val="es_ES" w:bidi="es_ES"/>
        </w:rPr>
      </w:r>
      <w:r>
        <w:rPr>
          <w:lang w:val="es_ES" w:bidi="es_ES"/>
        </w:rPr>
      </w:r>
    </w:p>
    <w:p>
      <w:pPr/>
      <w:r>
        <w:rPr>
          <w:lang w:val="es_ES" w:bidi="es_ES"/>
        </w:rPr>
      </w:r>
    </w:p>
    <w:p>
      <w:pPr>
        <w:pStyle w:val="Heading2"/>
      </w:pPr>
      <w:r>
        <w:rPr>
          <w:lang w:val="es_ES" w:bidi="es_ES"/>
        </w:rPr>
        <w:t>2 Samuel 1:9</w:t>
      </w:r>
      <w:r>
        <w:rPr>
          <w:lang w:val="es_ES" w:bidi="es_ES"/>
        </w:rPr>
      </w:r>
    </w:p>
    <w:p>
      <w:pPr/>
      <w:r>
        <w:rPr>
          <w:lang w:val="es_ES" w:bidi="es_ES"/>
        </w:rPr>
      </w:r>
      <w:r>
        <w:rPr>
          <w:lang w:val="es_ES" w:bidi="es_ES"/>
        </w:rPr>
        <w:t>"</w:t>
      </w:r>
      <w:r>
        <w:rPr>
          <w:lang w:val="es_ES" w:bidi="es_ES"/>
        </w:rPr>
        <w:t>Y él me volvió á decir"</w:t>
      </w:r>
      <w:r>
        <w:rPr>
          <w:lang w:val="es_ES" w:bidi="es_ES"/>
        </w:rPr>
        <w:t xml:space="preserve">: Esta es la tercera mentira del amalecita; sin embargo, Saúl probablemente ya estaba muerto (cp. </w:t>
      </w:r>
      <w:r>
        <w:rPr>
          <w:lang w:val="es_ES" w:bidi="es_ES"/>
        </w:rPr>
        <w:t>1 Sam 31:4–6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1:10</w:t>
      </w:r>
      <w:r>
        <w:rPr>
          <w:lang w:val="es_ES" w:bidi="es_ES"/>
        </w:rPr>
      </w:r>
    </w:p>
    <w:p>
      <w:pPr/>
      <w:r>
        <w:rPr>
          <w:lang w:val="es_ES" w:bidi="es_ES"/>
        </w:rPr>
      </w:r>
      <w:r>
        <w:rPr>
          <w:lang w:val="es_ES" w:bidi="es_ES"/>
        </w:rPr>
        <w:t xml:space="preserve">Parece que el amalecita llegó al cadáver de Saúl antes que los filisteos, ya que no habrían dejado objetos reales como su corona y su brazalete en su cuerpo. • El rey de Israel llevaba una corona (hebreo </w:t>
      </w:r>
      <w:r>
        <w:rPr>
          <w:i/>
          <w:lang w:val="es_ES" w:bidi="es_ES"/>
        </w:rPr>
        <w:t>nezer</w:t>
      </w:r>
      <w:r>
        <w:rPr>
          <w:lang w:val="es_ES" w:bidi="es_ES"/>
        </w:rPr>
        <w:t>, “consagración”) como símbolo de su dedicación a Dios y su estatus como el ungido del Señor (</w:t>
      </w:r>
      <w:r>
        <w:rPr>
          <w:lang w:val="es_ES" w:bidi="es_ES"/>
        </w:rPr>
        <w:t>1:14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1:13</w:t>
      </w:r>
      <w:r>
        <w:rPr>
          <w:lang w:val="es_ES" w:bidi="es_ES"/>
        </w:rPr>
      </w:r>
    </w:p>
    <w:p>
      <w:pPr/>
      <w:r>
        <w:rPr>
          <w:lang w:val="es_ES" w:bidi="es_ES"/>
        </w:rPr>
      </w:r>
      <w:r>
        <w:rPr>
          <w:lang w:val="es_ES" w:bidi="es_ES"/>
        </w:rPr>
        <w:t>"¿De dónde eres tú?": David está preguntando de nuevo (</w:t>
      </w:r>
      <w:r>
        <w:rPr>
          <w:lang w:val="es_ES" w:bidi="es_ES"/>
        </w:rPr>
        <w:t>1:8</w:t>
      </w:r>
      <w:r>
        <w:rPr>
          <w:lang w:val="es_ES" w:bidi="es_ES"/>
        </w:rPr>
        <w:t>), lo que probablemente refleja la profundidad de su dolor.</w:t>
      </w:r>
      <w:r>
        <w:rPr>
          <w:lang w:val="es_ES" w:bidi="es_ES"/>
        </w:rPr>
      </w:r>
      <w:r>
        <w:rPr>
          <w:lang w:val="es_ES" w:bidi="es_ES"/>
        </w:rPr>
      </w:r>
    </w:p>
    <w:p>
      <w:pPr/>
      <w:r>
        <w:rPr>
          <w:lang w:val="es_ES" w:bidi="es_ES"/>
        </w:rPr>
      </w:r>
    </w:p>
    <w:p>
      <w:pPr>
        <w:pStyle w:val="Heading2"/>
      </w:pPr>
      <w:r>
        <w:rPr>
          <w:lang w:val="es_ES" w:bidi="es_ES"/>
        </w:rPr>
        <w:t>2 Samuel 1:15–16</w:t>
      </w:r>
      <w:r>
        <w:rPr>
          <w:lang w:val="es_ES" w:bidi="es_ES"/>
        </w:rPr>
      </w:r>
    </w:p>
    <w:p>
      <w:pPr/>
      <w:r>
        <w:rPr>
          <w:lang w:val="es_ES" w:bidi="es_ES"/>
        </w:rPr>
      </w:r>
      <w:r>
        <w:rPr>
          <w:lang w:val="es_ES" w:bidi="es_ES"/>
        </w:rPr>
        <w:t xml:space="preserve">El amalecita esperaba una recompensa por haber matado al rival de David, pero en lugar de eso fue condenado por haber matado al ungido del Señor. El propio David había rechazado dos veces la oportunidad de matar a Saúl (ver </w:t>
      </w:r>
      <w:r>
        <w:rPr>
          <w:lang w:val="es_ES" w:bidi="es_ES"/>
        </w:rPr>
        <w:t>1 Sam 24:5–7,</w:t>
      </w:r>
      <w:r>
        <w:rPr>
          <w:lang w:val="es_ES" w:bidi="es_ES"/>
        </w:rPr>
        <w:t xml:space="preserve"> </w:t>
      </w:r>
      <w:r>
        <w:rPr>
          <w:lang w:val="es_ES" w:bidi="es_ES"/>
        </w:rPr>
        <w:t>26:9–11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1:18</w:t>
      </w:r>
      <w:r>
        <w:rPr>
          <w:lang w:val="es_ES" w:bidi="es_ES"/>
        </w:rPr>
      </w:r>
    </w:p>
    <w:p>
      <w:pPr/>
      <w:r>
        <w:rPr>
          <w:lang w:val="es_ES" w:bidi="es_ES"/>
        </w:rPr>
      </w:r>
      <w:r>
        <w:rPr>
          <w:lang w:val="es_ES" w:bidi="es_ES"/>
        </w:rPr>
        <w:t xml:space="preserve">El libro extrabíblico de Jashar ya no está disponible. Probablemente fue un poema épico israelita o una antología de poesía que abarcaba, como mínimo, la conquista de Josué sobre Canaán (ver </w:t>
      </w:r>
      <w:r>
        <w:rPr>
          <w:lang w:val="es_ES" w:bidi="es_ES"/>
        </w:rPr>
        <w:t>Jos 10:13</w:t>
      </w:r>
      <w:r>
        <w:rPr>
          <w:lang w:val="es_ES" w:bidi="es_ES"/>
        </w:rPr>
        <w:t>) y la ascensión de David.</w:t>
      </w:r>
      <w:r>
        <w:rPr>
          <w:lang w:val="es_ES" w:bidi="es_ES"/>
        </w:rPr>
      </w:r>
      <w:r>
        <w:rPr>
          <w:lang w:val="es_ES" w:bidi="es_ES"/>
        </w:rPr>
      </w:r>
    </w:p>
    <w:p>
      <w:pPr/>
      <w:r>
        <w:rPr>
          <w:lang w:val="es_ES" w:bidi="es_ES"/>
        </w:rPr>
      </w:r>
    </w:p>
    <w:p>
      <w:pPr>
        <w:pStyle w:val="Heading2"/>
      </w:pPr>
      <w:r>
        <w:rPr>
          <w:lang w:val="es_ES" w:bidi="es_ES"/>
        </w:rPr>
        <w:t>2 Samuel 1:19</w:t>
      </w:r>
      <w:r>
        <w:rPr>
          <w:lang w:val="es_ES" w:bidi="es_ES"/>
        </w:rPr>
      </w:r>
    </w:p>
    <w:p>
      <w:pPr/>
      <w:r>
        <w:rPr>
          <w:lang w:val="es_ES" w:bidi="es_ES"/>
        </w:rPr>
      </w:r>
      <w:r>
        <w:rPr>
          <w:lang w:val="es_ES" w:bidi="es_ES"/>
        </w:rPr>
        <w:t>"la gloria": la descripción de David se enfocó más en la posición real de Saúl que en sus cualidades personales.</w:t>
      </w:r>
      <w:r>
        <w:rPr>
          <w:lang w:val="es_ES" w:bidi="es_ES"/>
        </w:rPr>
      </w:r>
      <w:r>
        <w:rPr>
          <w:lang w:val="es_ES" w:bidi="es_ES"/>
        </w:rPr>
      </w:r>
    </w:p>
    <w:p>
      <w:pPr/>
      <w:r>
        <w:rPr>
          <w:lang w:val="es_ES" w:bidi="es_ES"/>
        </w:rPr>
      </w:r>
    </w:p>
    <w:p>
      <w:pPr>
        <w:pStyle w:val="Heading2"/>
      </w:pPr>
      <w:r>
        <w:rPr>
          <w:lang w:val="es_ES" w:bidi="es_ES"/>
        </w:rPr>
        <w:t>2 Samuel 1:20</w:t>
      </w:r>
      <w:r>
        <w:rPr>
          <w:lang w:val="es_ES" w:bidi="es_ES"/>
        </w:rPr>
      </w:r>
    </w:p>
    <w:p>
      <w:pPr/>
      <w:r>
        <w:rPr>
          <w:lang w:val="es_ES" w:bidi="es_ES"/>
        </w:rPr>
      </w:r>
      <w:r>
        <w:rPr>
          <w:lang w:val="es_ES" w:bidi="es_ES"/>
        </w:rPr>
        <w:t xml:space="preserve">Gat y Ascalón eran ciudades principales de los filisteos. Anunciar la noticia de la muerte de Saúl a los filisteos daría a este odiado enemigo la oportunidad de regodearse y glorificar a su falso dios, Dagón, mientras se burlaban del Dios de Israel, Jehová. • "hijas de los incircuncisos": En la cultura de guerra antigua, las mujeres jóvenes a veces celebraban las victorias con canciones (cp. </w:t>
      </w:r>
      <w:r>
        <w:rPr>
          <w:lang w:val="es_ES" w:bidi="es_ES"/>
        </w:rPr>
        <w:t>Ex 15:20–21,</w:t>
      </w:r>
      <w:r>
        <w:rPr>
          <w:lang w:val="es_ES" w:bidi="es_ES"/>
        </w:rPr>
        <w:t xml:space="preserve"> </w:t>
      </w:r>
      <w:r>
        <w:rPr>
          <w:lang w:val="es_ES" w:bidi="es_ES"/>
        </w:rPr>
        <w:t>1 Sam 18:7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1:21</w:t>
      </w:r>
      <w:r>
        <w:rPr>
          <w:lang w:val="es_ES" w:bidi="es_ES"/>
        </w:rPr>
      </w:r>
    </w:p>
    <w:p>
      <w:pPr/>
      <w:r>
        <w:rPr>
          <w:lang w:val="es_ES" w:bidi="es_ES"/>
        </w:rPr>
      </w:r>
      <w:r>
        <w:rPr>
          <w:lang w:val="es_ES" w:bidi="es_ES"/>
        </w:rPr>
        <w:t>Saúl y Jonatán murieron en las montañas de Gilboa (</w:t>
      </w:r>
      <w:r>
        <w:rPr>
          <w:lang w:val="es_ES" w:bidi="es_ES"/>
        </w:rPr>
        <w:t>1 Sam 31:1</w:t>
      </w:r>
      <w:r>
        <w:rPr>
          <w:lang w:val="es_ES" w:bidi="es_ES"/>
        </w:rPr>
        <w:t>). •"</w:t>
      </w:r>
      <w:r>
        <w:rPr>
          <w:lang w:val="es_ES" w:bidi="es_ES"/>
        </w:rPr>
        <w:t>ni rocío ni lluvia"</w:t>
      </w:r>
      <w:r>
        <w:rPr>
          <w:lang w:val="es_ES" w:bidi="es_ES"/>
        </w:rPr>
        <w:t>: David estaba invocando una maldición sobre el lugar de su muerte. En un texto cananeo de los años 1300 a.C., un padre invoca una maldición muy similar sobre el lugar de la muerte de su hijo. • El escudo de Saúl simboliza sus hazañas militares como rey. Ya no sería ungido con aceite porque Saúl ya no era el rey ungido, debido a su muerte.</w:t>
      </w:r>
      <w:r>
        <w:rPr>
          <w:lang w:val="es_ES" w:bidi="es_ES"/>
        </w:rPr>
      </w:r>
      <w:r>
        <w:rPr>
          <w:lang w:val="es_ES" w:bidi="es_ES"/>
        </w:rPr>
      </w:r>
    </w:p>
    <w:p>
      <w:pPr/>
      <w:r>
        <w:rPr>
          <w:lang w:val="es_ES" w:bidi="es_ES"/>
        </w:rPr>
      </w:r>
    </w:p>
    <w:p>
      <w:pPr>
        <w:pStyle w:val="Heading2"/>
      </w:pPr>
      <w:r>
        <w:rPr>
          <w:lang w:val="es_ES" w:bidi="es_ES"/>
        </w:rPr>
        <w:t>2 Samuel 1:22</w:t>
      </w:r>
      <w:r>
        <w:rPr>
          <w:lang w:val="es_ES" w:bidi="es_ES"/>
        </w:rPr>
      </w:r>
    </w:p>
    <w:p>
      <w:pPr/>
      <w:r>
        <w:rPr>
          <w:lang w:val="es_ES" w:bidi="es_ES"/>
        </w:rPr>
      </w:r>
      <w:r>
        <w:rPr>
          <w:lang w:val="es_ES" w:bidi="es_ES"/>
        </w:rPr>
        <w:t>"</w:t>
      </w:r>
      <w:r>
        <w:rPr>
          <w:lang w:val="es_ES" w:bidi="es_ES"/>
        </w:rPr>
        <w:t>sangre de muertos"</w:t>
      </w:r>
      <w:r>
        <w:rPr>
          <w:lang w:val="es_ES" w:bidi="es_ES"/>
        </w:rPr>
        <w:t xml:space="preserve">: Saúl y Jonatán eran conocidos como héroes militares (ver </w:t>
      </w:r>
      <w:r>
        <w:rPr>
          <w:lang w:val="es_ES" w:bidi="es_ES"/>
        </w:rPr>
        <w:t>1 Sam 11:1–11,</w:t>
      </w:r>
      <w:r>
        <w:rPr>
          <w:lang w:val="es_ES" w:bidi="es_ES"/>
        </w:rPr>
        <w:t xml:space="preserve"> </w:t>
      </w:r>
      <w:r>
        <w:rPr>
          <w:lang w:val="es_ES" w:bidi="es_ES"/>
        </w:rPr>
        <w:t>14:1–23</w:t>
      </w:r>
      <w:r>
        <w:rPr>
          <w:lang w:val="es_ES" w:bidi="es_ES"/>
        </w:rPr>
        <w:t xml:space="preserve">, </w:t>
      </w:r>
      <w:r>
        <w:rPr>
          <w:lang w:val="es_ES" w:bidi="es_ES"/>
        </w:rPr>
        <w:t>47–48</w:t>
      </w:r>
      <w:r>
        <w:rPr>
          <w:lang w:val="es_ES" w:bidi="es_ES"/>
        </w:rPr>
        <w:t>), aunque ninguno al nivel de David (</w:t>
      </w:r>
      <w:r>
        <w:rPr>
          <w:lang w:val="es_ES" w:bidi="es_ES"/>
        </w:rPr>
        <w:t>1 Sam 18:7,</w:t>
      </w:r>
      <w:r>
        <w:rPr>
          <w:lang w:val="es_ES" w:bidi="es_ES"/>
        </w:rPr>
        <w:t xml:space="preserve"> </w:t>
      </w:r>
      <w:r>
        <w:rPr>
          <w:lang w:val="es_ES" w:bidi="es_ES"/>
        </w:rPr>
        <w:t>21:11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1:23</w:t>
      </w:r>
      <w:r>
        <w:rPr>
          <w:lang w:val="es_ES" w:bidi="es_ES"/>
        </w:rPr>
      </w:r>
    </w:p>
    <w:p>
      <w:pPr/>
      <w:r>
        <w:rPr>
          <w:lang w:val="es_ES" w:bidi="es_ES"/>
        </w:rPr>
      </w:r>
      <w:r>
        <w:rPr>
          <w:lang w:val="es_ES" w:bidi="es_ES"/>
        </w:rPr>
        <w:t>"</w:t>
      </w:r>
      <w:r>
        <w:rPr>
          <w:lang w:val="es_ES" w:bidi="es_ES"/>
        </w:rPr>
        <w:t>amados y queridos en su vida, en su muerte tampoco fueron apartados"</w:t>
      </w:r>
      <w:r>
        <w:rPr>
          <w:lang w:val="es_ES" w:bidi="es_ES"/>
        </w:rPr>
        <w:t xml:space="preserve">: Aunque la relación entre Saúl y Jonatán fue tensa, especialmente debido al trato de Saúl hacia David (ver </w:t>
      </w:r>
      <w:r>
        <w:rPr>
          <w:lang w:val="es_ES" w:bidi="es_ES"/>
        </w:rPr>
        <w:t>1 Sam 20:30–33</w:t>
      </w:r>
      <w:r>
        <w:rPr>
          <w:lang w:val="es_ES" w:bidi="es_ES"/>
        </w:rPr>
        <w:t>), Jonatán, sin embargo, luchó y murió junto a su padre mientras defendía a Israel contra la amenaza filistea.</w:t>
      </w:r>
      <w:r>
        <w:rPr>
          <w:lang w:val="es_ES" w:bidi="es_ES"/>
        </w:rPr>
      </w:r>
      <w:r>
        <w:rPr>
          <w:lang w:val="es_ES" w:bidi="es_ES"/>
        </w:rPr>
      </w:r>
    </w:p>
    <w:p>
      <w:pPr/>
      <w:r>
        <w:rPr>
          <w:lang w:val="es_ES" w:bidi="es_ES"/>
        </w:rPr>
      </w:r>
    </w:p>
    <w:p>
      <w:pPr>
        <w:pStyle w:val="Heading2"/>
      </w:pPr>
      <w:r>
        <w:rPr>
          <w:lang w:val="es_ES" w:bidi="es_ES"/>
        </w:rPr>
        <w:t>2 Samuel 1:26</w:t>
      </w:r>
      <w:r>
        <w:rPr>
          <w:lang w:val="es_ES" w:bidi="es_ES"/>
        </w:rPr>
      </w:r>
    </w:p>
    <w:p>
      <w:pPr/>
      <w:r>
        <w:rPr>
          <w:lang w:val="es_ES" w:bidi="es_ES"/>
        </w:rPr>
      </w:r>
      <w:r>
        <w:rPr>
          <w:lang w:val="es_ES" w:bidi="es_ES"/>
        </w:rPr>
        <w:t>"</w:t>
      </w:r>
      <w:r>
        <w:rPr>
          <w:lang w:val="es_ES" w:bidi="es_ES"/>
        </w:rPr>
        <w:t>más maravilloso me fue tu amor, que el amor de las mujeres"</w:t>
      </w:r>
      <w:r>
        <w:rPr>
          <w:lang w:val="es_ES" w:bidi="es_ES"/>
        </w:rPr>
        <w:t>: La lealtad y amistad de Jonatán hacia David implicaron riesgo personal y sacrificio. Este compromiso no tenía igual en la experiencia de David, incluyendo el amor de sus esposas. La frase de ninguna manera implica una relación homosexual. El amor de Jonatán por David se destaca tres veces en 1 Samuel (</w:t>
      </w:r>
      <w:r>
        <w:rPr>
          <w:lang w:val="es_ES" w:bidi="es_ES"/>
        </w:rPr>
        <w:t>1 Sam 18:1</w:t>
      </w:r>
      <w:r>
        <w:rPr>
          <w:lang w:val="es_ES" w:bidi="es_ES"/>
        </w:rPr>
        <w:t xml:space="preserve">, </w:t>
      </w:r>
      <w:r>
        <w:rPr>
          <w:lang w:val="es_ES" w:bidi="es_ES"/>
        </w:rPr>
        <w:t>3</w:t>
      </w:r>
      <w:r>
        <w:rPr>
          <w:lang w:val="es_ES" w:bidi="es_ES"/>
        </w:rPr>
        <w:t xml:space="preserve">; </w:t>
      </w:r>
      <w:r>
        <w:rPr>
          <w:lang w:val="es_ES" w:bidi="es_ES"/>
        </w:rPr>
        <w:t>20:17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w:t>
      </w:r>
      <w:r>
        <w:rPr>
          <w:lang w:val="es_ES" w:bidi="es_ES"/>
        </w:rPr>
      </w:r>
    </w:p>
    <w:p>
      <w:pPr/>
      <w:r>
        <w:rPr>
          <w:lang w:val="es_ES" w:bidi="es_ES"/>
        </w:rPr>
      </w:r>
      <w:r>
        <w:rPr>
          <w:lang w:val="es_ES" w:bidi="es_ES"/>
        </w:rPr>
        <w:t xml:space="preserve">David consultó al Señor (cf. </w:t>
      </w:r>
      <w:r>
        <w:rPr>
          <w:lang w:val="es_ES" w:bidi="es_ES"/>
        </w:rPr>
        <w:t>5:23–24,</w:t>
      </w:r>
      <w:r>
        <w:rPr>
          <w:lang w:val="es_ES" w:bidi="es_ES"/>
        </w:rPr>
        <w:t xml:space="preserve"> </w:t>
      </w:r>
      <w:r>
        <w:rPr>
          <w:lang w:val="es_ES" w:bidi="es_ES"/>
        </w:rPr>
        <w:t>Jc 1:1–2,</w:t>
      </w:r>
      <w:r>
        <w:rPr>
          <w:lang w:val="es_ES" w:bidi="es_ES"/>
        </w:rPr>
        <w:t xml:space="preserve"> </w:t>
      </w:r>
      <w:r>
        <w:rPr>
          <w:lang w:val="es_ES" w:bidi="es_ES"/>
        </w:rPr>
        <w:t>20:18,</w:t>
      </w:r>
      <w:r>
        <w:rPr>
          <w:lang w:val="es_ES" w:bidi="es_ES"/>
        </w:rPr>
        <w:t xml:space="preserve"> </w:t>
      </w:r>
      <w:r>
        <w:rPr>
          <w:lang w:val="es_ES" w:bidi="es_ES"/>
        </w:rPr>
        <w:t>1 Sam 10:22</w:t>
      </w:r>
      <w:r>
        <w:rPr>
          <w:lang w:val="es_ES" w:bidi="es_ES"/>
        </w:rPr>
        <w:t xml:space="preserve">) utilizando el Urim y Tumim (ver </w:t>
      </w:r>
      <w:r>
        <w:rPr>
          <w:lang w:val="es_ES" w:bidi="es_ES"/>
        </w:rPr>
        <w:t>Ex 28:30,</w:t>
      </w:r>
      <w:r>
        <w:rPr>
          <w:lang w:val="es_ES" w:bidi="es_ES"/>
        </w:rPr>
        <w:t xml:space="preserve"> </w:t>
      </w:r>
      <w:r>
        <w:rPr>
          <w:lang w:val="es_ES" w:bidi="es_ES"/>
        </w:rPr>
        <w:t>Lv 8:8,</w:t>
      </w:r>
      <w:r>
        <w:rPr>
          <w:lang w:val="es_ES" w:bidi="es_ES"/>
        </w:rPr>
        <w:t xml:space="preserve"> </w:t>
      </w:r>
      <w:r>
        <w:rPr>
          <w:lang w:val="es_ES" w:bidi="es_ES"/>
        </w:rPr>
        <w:t>Dt 33:8,</w:t>
      </w:r>
      <w:r>
        <w:rPr>
          <w:lang w:val="es_ES" w:bidi="es_ES"/>
        </w:rPr>
        <w:t xml:space="preserve"> </w:t>
      </w:r>
      <w:r>
        <w:rPr>
          <w:lang w:val="es_ES" w:bidi="es_ES"/>
        </w:rPr>
        <w:t>1 Sam 14:41</w:t>
      </w:r>
      <w:r>
        <w:rPr>
          <w:lang w:val="es_ES" w:bidi="es_ES"/>
        </w:rPr>
        <w:t>) administrado por Abiatar, el sacerdote de David (</w:t>
      </w:r>
      <w:r>
        <w:rPr>
          <w:lang w:val="es_ES" w:bidi="es_ES"/>
        </w:rPr>
        <w:t>1 Sam 23:1–12,</w:t>
      </w:r>
      <w:r>
        <w:rPr>
          <w:lang w:val="es_ES" w:bidi="es_ES"/>
        </w:rPr>
        <w:t xml:space="preserve"> </w:t>
      </w:r>
      <w:r>
        <w:rPr>
          <w:lang w:val="es_ES" w:bidi="es_ES"/>
        </w:rPr>
        <w:t>30:7–8</w:t>
      </w:r>
      <w:r>
        <w:rPr>
          <w:lang w:val="es_ES" w:bidi="es_ES"/>
        </w:rPr>
        <w:t>). David actuaba solo cuando Dios lo guiaba, no antes. • Hebrón estaba a diecinueve millas al suroeste de Jerusalén. Abraham había vivido en esta área por un tiempo y eventualmente compró una cueva cercana como lugar de sepultura familiar (</w:t>
      </w:r>
      <w:r>
        <w:rPr>
          <w:lang w:val="es_ES" w:bidi="es_ES"/>
        </w:rPr>
        <w:t>Gn 23</w:t>
      </w:r>
      <w:r>
        <w:rPr>
          <w:lang w:val="es_ES" w:bidi="es_ES"/>
        </w:rPr>
        <w:t xml:space="preserve">). La gente de la zona simpatizaba con David (ver </w:t>
      </w:r>
      <w:r>
        <w:rPr>
          <w:lang w:val="es_ES" w:bidi="es_ES"/>
        </w:rPr>
        <w:t>1 Sam 30:26–31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2:1–32</w:t>
      </w:r>
      <w:r>
        <w:rPr>
          <w:lang w:val="es_ES" w:bidi="es_ES"/>
        </w:rPr>
      </w:r>
    </w:p>
    <w:p>
      <w:pPr/>
      <w:r>
        <w:rPr>
          <w:lang w:val="es_ES" w:bidi="es_ES"/>
        </w:rPr>
      </w:r>
      <w:r>
        <w:rPr>
          <w:lang w:val="es_ES" w:bidi="es_ES"/>
        </w:rPr>
        <w:t>Tras la muerte de Saúl, los seguidores de David (la tribu de Judá) se enfrentaron a los seguidores del hijo de Saúl, Isboset (las demás tribus de Israel). Los filisteos, que en ese momento eran prácticamente los señores de toda Palestina al oeste del Río Jordán, probablemente favorecieron y alentaron esta división porque les facilitaba dividir y conquistar.</w:t>
      </w:r>
      <w:r>
        <w:rPr>
          <w:lang w:val="es_ES" w:bidi="es_ES"/>
        </w:rPr>
      </w:r>
      <w:r>
        <w:rPr>
          <w:lang w:val="es_ES" w:bidi="es_ES"/>
        </w:rPr>
      </w:r>
    </w:p>
    <w:p>
      <w:pPr/>
      <w:r>
        <w:rPr>
          <w:lang w:val="es_ES" w:bidi="es_ES"/>
        </w:rPr>
      </w:r>
    </w:p>
    <w:p>
      <w:pPr>
        <w:pStyle w:val="Heading2"/>
      </w:pPr>
      <w:r>
        <w:rPr>
          <w:lang w:val="es_ES" w:bidi="es_ES"/>
        </w:rPr>
        <w:t>2 Samuel 2:2</w:t>
      </w:r>
      <w:r>
        <w:rPr>
          <w:lang w:val="es_ES" w:bidi="es_ES"/>
        </w:rPr>
      </w:r>
    </w:p>
    <w:p>
      <w:pPr/>
      <w:r>
        <w:rPr>
          <w:lang w:val="es_ES" w:bidi="es_ES"/>
        </w:rPr>
      </w:r>
      <w:r>
        <w:rPr>
          <w:lang w:val="es_ES" w:bidi="es_ES"/>
        </w:rPr>
        <w:t xml:space="preserve">"Ahinoam Jezreelita": Consulta la </w:t>
      </w:r>
      <w:r>
        <w:rPr>
          <w:lang w:val="es_ES" w:bidi="es_ES"/>
        </w:rPr>
        <w:t>nota de estudio sobre 1 Sam 25:43</w:t>
      </w:r>
      <w:r>
        <w:rPr>
          <w:lang w:val="es_ES" w:bidi="es_ES"/>
        </w:rPr>
        <w:t>. La otra esposa de David, Mical, la hija de Saúl, fue entregada a otro hombre después de que David huyó de Saúl (</w:t>
      </w:r>
      <w:r>
        <w:rPr>
          <w:lang w:val="es_ES" w:bidi="es_ES"/>
        </w:rPr>
        <w:t>1 Sam 25:44</w:t>
      </w:r>
      <w:r>
        <w:rPr>
          <w:lang w:val="es_ES" w:bidi="es_ES"/>
        </w:rPr>
        <w:t xml:space="preserve">). • "Abigail": Consulta </w:t>
      </w:r>
      <w:r>
        <w:rPr>
          <w:lang w:val="es_ES" w:bidi="es_ES"/>
        </w:rPr>
        <w:t>1 Sam 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2:4–7</w:t>
      </w:r>
      <w:r>
        <w:rPr>
          <w:lang w:val="es_ES" w:bidi="es_ES"/>
        </w:rPr>
      </w:r>
    </w:p>
    <w:p>
      <w:pPr/>
      <w:r>
        <w:rPr>
          <w:lang w:val="es_ES" w:bidi="es_ES"/>
        </w:rPr>
      </w:r>
      <w:r>
        <w:rPr>
          <w:lang w:val="es_ES" w:bidi="es_ES"/>
        </w:rPr>
        <w:t>Una vez establecido en Hebrón, David mostró buena voluntad hacia aquellos que aún eran leales a Saúl, como los hombres de Jabes. Sin embargo, debido a su lealtad a Saúl y su dinastía, rechazaron a David como rey (</w:t>
      </w:r>
      <w:r>
        <w:rPr>
          <w:lang w:val="es_ES" w:bidi="es_ES"/>
        </w:rPr>
        <w:t>2:8–11</w:t>
      </w:r>
      <w:r>
        <w:rPr>
          <w:lang w:val="es_ES" w:bidi="es_ES"/>
        </w:rPr>
        <w:t xml:space="preserve">). David también estaba aliado con Nahás, rey de los amonitas (ver </w:t>
      </w:r>
      <w:r>
        <w:rPr>
          <w:lang w:val="es_ES" w:bidi="es_ES"/>
        </w:rPr>
        <w:t>10:2,</w:t>
      </w:r>
      <w:r>
        <w:rPr>
          <w:lang w:val="es_ES" w:bidi="es_ES"/>
        </w:rPr>
        <w:t xml:space="preserve"> </w:t>
      </w:r>
      <w:r>
        <w:rPr>
          <w:lang w:val="es_ES" w:bidi="es_ES"/>
        </w:rPr>
        <w:t>17:27–29</w:t>
      </w:r>
      <w:r>
        <w:rPr>
          <w:lang w:val="es_ES" w:bidi="es_ES"/>
        </w:rPr>
        <w:t>), quien había causado estragos en Jabes (</w:t>
      </w:r>
      <w:r>
        <w:rPr>
          <w:lang w:val="es_ES" w:bidi="es_ES"/>
        </w:rPr>
        <w:t>1 Sam 11:1–15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2:7</w:t>
      </w:r>
      <w:r>
        <w:rPr>
          <w:lang w:val="es_ES" w:bidi="es_ES"/>
        </w:rPr>
      </w:r>
    </w:p>
    <w:p>
      <w:pPr/>
      <w:r>
        <w:rPr>
          <w:lang w:val="es_ES" w:bidi="es_ES"/>
        </w:rPr>
      </w:r>
      <w:r>
        <w:rPr>
          <w:lang w:val="es_ES" w:bidi="es_ES"/>
        </w:rPr>
        <w:t>La unción de David por el pueblo de Judá estableció la base legal de su reinado, al igual que lo había hecho para Saúl (</w:t>
      </w:r>
      <w:r>
        <w:rPr>
          <w:lang w:val="es_ES" w:bidi="es_ES"/>
        </w:rPr>
        <w:t>1 Sam 11:15</w:t>
      </w:r>
      <w:r>
        <w:rPr>
          <w:lang w:val="es_ES" w:bidi="es_ES"/>
        </w:rPr>
        <w:t>). Había sido ungido por el profeta Samuel años antes (</w:t>
      </w:r>
      <w:r>
        <w:rPr>
          <w:lang w:val="es_ES" w:bidi="es_ES"/>
        </w:rPr>
        <w:t>1 Sam 16:13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2:8</w:t>
      </w:r>
      <w:r>
        <w:rPr>
          <w:lang w:val="es_ES" w:bidi="es_ES"/>
        </w:rPr>
      </w:r>
    </w:p>
    <w:p>
      <w:pPr/>
      <w:r>
        <w:rPr>
          <w:lang w:val="es_ES" w:bidi="es_ES"/>
        </w:rPr>
      </w:r>
      <w:r>
        <w:rPr>
          <w:lang w:val="es_ES" w:bidi="es_ES"/>
        </w:rPr>
        <w:t xml:space="preserve">"Abner": Ver </w:t>
      </w:r>
      <w:r>
        <w:rPr>
          <w:lang w:val="es_ES" w:bidi="es_ES"/>
        </w:rPr>
        <w:t>nota de estudio sobre 1 Sam 20:25</w:t>
      </w:r>
      <w:r>
        <w:rPr>
          <w:lang w:val="es_ES" w:bidi="es_ES"/>
        </w:rPr>
        <w:t>. • Mahanaim estaba ubicado al este del Río Jordán, en lo profundo de las tierras altas de Galaad, cerca de una fuente abundante de agua fresca. Saúl y su familia tenían lazos estrechos con Galaad (</w:t>
      </w:r>
      <w:r>
        <w:rPr>
          <w:lang w:val="es_ES" w:bidi="es_ES"/>
        </w:rPr>
        <w:t>1 Sam 11:1–11,</w:t>
      </w:r>
      <w:r>
        <w:rPr>
          <w:lang w:val="es_ES" w:bidi="es_ES"/>
        </w:rPr>
        <w:t xml:space="preserve"> </w:t>
      </w:r>
      <w:r>
        <w:rPr>
          <w:lang w:val="es_ES" w:bidi="es_ES"/>
        </w:rPr>
        <w:t>31:11–13</w:t>
      </w:r>
      <w:r>
        <w:rPr>
          <w:lang w:val="es_ES" w:bidi="es_ES"/>
        </w:rPr>
        <w:t>). Estar al este del Jordán hacía que el régimen de Isboset fuera menos susceptible a los ataques de las fuerzas de David. Esta misma área fue más tarde el refugio temporal del Rey David después del golpe de Absalón (</w:t>
      </w:r>
      <w:r>
        <w:rPr>
          <w:lang w:val="es_ES" w:bidi="es_ES"/>
        </w:rPr>
        <w:t>2 Sam 17:24</w:t>
      </w:r>
      <w:r>
        <w:rPr>
          <w:lang w:val="es_ES" w:bidi="es_ES"/>
        </w:rPr>
        <w:t xml:space="preserve">, </w:t>
      </w:r>
      <w:r>
        <w:rPr>
          <w:lang w:val="es_ES" w:bidi="es_ES"/>
        </w:rPr>
        <w:t>27</w:t>
      </w:r>
      <w:r>
        <w:rPr>
          <w:lang w:val="es_ES" w:bidi="es_ES"/>
        </w:rPr>
        <w:t xml:space="preserve">). • Isboset significa “Hombre de vergüenza.” Su nombre original, </w:t>
      </w:r>
      <w:r>
        <w:rPr>
          <w:i/>
          <w:lang w:val="es_ES" w:bidi="es_ES"/>
        </w:rPr>
        <w:t>Esh-Baal</w:t>
      </w:r>
      <w:r>
        <w:rPr>
          <w:lang w:val="es_ES" w:bidi="es_ES"/>
        </w:rPr>
        <w:t xml:space="preserve">, significa “Hombre de Baal.” El nombre </w:t>
      </w:r>
      <w:r>
        <w:rPr>
          <w:i/>
          <w:lang w:val="es_ES" w:bidi="es_ES"/>
        </w:rPr>
        <w:t>Baal</w:t>
      </w:r>
      <w:r>
        <w:rPr>
          <w:lang w:val="es_ES" w:bidi="es_ES"/>
        </w:rPr>
        <w:t xml:space="preserve"> (“Señor, maestro, poseedor”) estaba asociado con una deidad pagana cananea (por ejemplo, ver </w:t>
      </w:r>
      <w:r>
        <w:rPr>
          <w:lang w:val="es_ES" w:bidi="es_ES"/>
        </w:rPr>
        <w:t>Nm 25:3</w:t>
      </w:r>
      <w:r>
        <w:rPr>
          <w:lang w:val="es_ES" w:bidi="es_ES"/>
        </w:rPr>
        <w:t>), por lo que es probable que el nombre de Isboset fuera cambiado más tarde debido a esa asociación.</w:t>
      </w:r>
      <w:r>
        <w:rPr>
          <w:lang w:val="es_ES" w:bidi="es_ES"/>
        </w:rPr>
      </w:r>
      <w:r>
        <w:rPr>
          <w:lang w:val="es_ES" w:bidi="es_ES"/>
        </w:rPr>
      </w:r>
    </w:p>
    <w:p>
      <w:pPr/>
      <w:r>
        <w:rPr>
          <w:lang w:val="es_ES" w:bidi="es_ES"/>
        </w:rPr>
      </w:r>
    </w:p>
    <w:p>
      <w:pPr>
        <w:pStyle w:val="Heading2"/>
      </w:pPr>
      <w:r>
        <w:rPr>
          <w:lang w:val="es_ES" w:bidi="es_ES"/>
        </w:rPr>
        <w:t>2 Samuel 2:9</w:t>
      </w:r>
      <w:r>
        <w:rPr>
          <w:lang w:val="es_ES" w:bidi="es_ES"/>
        </w:rPr>
      </w:r>
    </w:p>
    <w:p>
      <w:pPr/>
      <w:r>
        <w:rPr>
          <w:lang w:val="es_ES" w:bidi="es_ES"/>
        </w:rPr>
      </w:r>
      <w:r>
        <w:rPr>
          <w:lang w:val="es_ES" w:bidi="es_ES"/>
        </w:rPr>
        <w:t>Galaad era el distrito más oriental del reino del norte, Jezreel el más septentrional y Benjamín el más meridional, con Efraín en el centro. No está claro cuál era la tierra de los asuritas. Todo el resto de Israel se refiere a las tribus que Isboset gobernaba, en lugar de al área geográfica de su reino.</w:t>
      </w:r>
      <w:r>
        <w:rPr>
          <w:lang w:val="es_ES" w:bidi="es_ES"/>
        </w:rPr>
      </w:r>
      <w:r>
        <w:rPr>
          <w:lang w:val="es_ES" w:bidi="es_ES"/>
        </w:rPr>
      </w:r>
    </w:p>
    <w:p>
      <w:pPr/>
      <w:r>
        <w:rPr>
          <w:lang w:val="es_ES" w:bidi="es_ES"/>
        </w:rPr>
      </w:r>
    </w:p>
    <w:p>
      <w:pPr>
        <w:pStyle w:val="Heading2"/>
      </w:pPr>
      <w:r>
        <w:rPr>
          <w:lang w:val="es_ES" w:bidi="es_ES"/>
        </w:rPr>
        <w:t>2 Samuel 2:10–11</w:t>
      </w:r>
      <w:r>
        <w:rPr>
          <w:lang w:val="es_ES" w:bidi="es_ES"/>
        </w:rPr>
      </w:r>
    </w:p>
    <w:p>
      <w:pPr/>
      <w:r>
        <w:rPr>
          <w:lang w:val="es_ES" w:bidi="es_ES"/>
        </w:rPr>
      </w:r>
      <w:r>
        <w:rPr>
          <w:lang w:val="es_ES" w:bidi="es_ES"/>
        </w:rPr>
        <w:t>Isboset gobernó desde Mahanaim durante dos años en algún momento del reinado de 7½ años de David desde Hebrón. Aparentemente, hubo un lapso de cinco años en el que las tribus del norte estuvieron sin rey.</w:t>
      </w:r>
      <w:r>
        <w:rPr>
          <w:lang w:val="es_ES" w:bidi="es_ES"/>
        </w:rPr>
      </w:r>
      <w:r>
        <w:rPr>
          <w:lang w:val="es_ES" w:bidi="es_ES"/>
        </w:rPr>
      </w:r>
    </w:p>
    <w:p>
      <w:pPr/>
      <w:r>
        <w:rPr>
          <w:lang w:val="es_ES" w:bidi="es_ES"/>
        </w:rPr>
      </w:r>
    </w:p>
    <w:p>
      <w:pPr>
        <w:pStyle w:val="Heading2"/>
      </w:pPr>
      <w:r>
        <w:rPr>
          <w:lang w:val="es_ES" w:bidi="es_ES"/>
        </w:rPr>
        <w:t>2 Samuel 2:12</w:t>
      </w:r>
      <w:r>
        <w:rPr>
          <w:lang w:val="es_ES" w:bidi="es_ES"/>
        </w:rPr>
      </w:r>
    </w:p>
    <w:p>
      <w:pPr/>
      <w:r>
        <w:rPr>
          <w:lang w:val="es_ES" w:bidi="es_ES"/>
        </w:rPr>
      </w:r>
      <w:r>
        <w:rPr>
          <w:lang w:val="es_ES" w:bidi="es_ES"/>
        </w:rPr>
        <w:t>Gabaón, situada a unos ocho kilómetros al noroeste de Jerusalén, era una ciudad clave en la región de Benjamín.</w:t>
      </w:r>
      <w:r>
        <w:rPr>
          <w:lang w:val="es_ES" w:bidi="es_ES"/>
        </w:rPr>
      </w:r>
      <w:r>
        <w:rPr>
          <w:lang w:val="es_ES" w:bidi="es_ES"/>
        </w:rPr>
      </w:r>
    </w:p>
    <w:p>
      <w:pPr/>
      <w:r>
        <w:rPr>
          <w:lang w:val="es_ES" w:bidi="es_ES"/>
        </w:rPr>
      </w:r>
    </w:p>
    <w:p>
      <w:pPr>
        <w:pStyle w:val="Heading2"/>
      </w:pPr>
      <w:r>
        <w:rPr>
          <w:lang w:val="es_ES" w:bidi="es_ES"/>
        </w:rPr>
        <w:t>2 Samuel 2:12–32</w:t>
      </w:r>
      <w:r>
        <w:rPr>
          <w:lang w:val="es_ES" w:bidi="es_ES"/>
        </w:rPr>
      </w:r>
    </w:p>
    <w:p>
      <w:pPr/>
      <w:r>
        <w:rPr>
          <w:lang w:val="es_ES" w:bidi="es_ES"/>
        </w:rPr>
      </w:r>
      <w:r>
        <w:rPr>
          <w:lang w:val="es_ES" w:bidi="es_ES"/>
        </w:rPr>
        <w:t>Una prolongada guerra civil se desató entre Judá, liderado por David, y las tribus del norte, lideradas por la dinastía de Saúl. Estos eventos prepararon el escenario para el asesinato de Abner (</w:t>
      </w:r>
      <w:r>
        <w:rPr>
          <w:lang w:val="es_ES" w:bidi="es_ES"/>
        </w:rPr>
        <w:t>3:22–39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2:13</w:t>
      </w:r>
      <w:r>
        <w:rPr>
          <w:lang w:val="es_ES" w:bidi="es_ES"/>
        </w:rPr>
      </w:r>
    </w:p>
    <w:p>
      <w:pPr/>
      <w:r>
        <w:rPr>
          <w:lang w:val="es_ES" w:bidi="es_ES"/>
        </w:rPr>
      </w:r>
      <w:r>
        <w:rPr>
          <w:lang w:val="es_ES" w:bidi="es_ES"/>
        </w:rPr>
        <w:t>La piscina de Gabaón se extiende aproximadamente 24 metros hacia abajo hasta alcanzar el nivel freático. Los arqueólogos estiman que los excavadores originales tuvieron que remover alrededor de tres mil toneladas de piedra caliza para crearla.</w:t>
      </w:r>
      <w:r>
        <w:rPr>
          <w:lang w:val="es_ES" w:bidi="es_ES"/>
        </w:rPr>
      </w:r>
      <w:r>
        <w:rPr>
          <w:lang w:val="es_ES" w:bidi="es_ES"/>
        </w:rPr>
      </w:r>
    </w:p>
    <w:p>
      <w:pPr/>
      <w:r>
        <w:rPr>
          <w:lang w:val="es_ES" w:bidi="es_ES"/>
        </w:rPr>
      </w:r>
    </w:p>
    <w:p>
      <w:pPr>
        <w:pStyle w:val="Heading2"/>
      </w:pPr>
      <w:r>
        <w:rPr>
          <w:lang w:val="es_ES" w:bidi="es_ES"/>
        </w:rPr>
        <w:t>2 Samuel 2:14</w:t>
      </w:r>
      <w:r>
        <w:rPr>
          <w:lang w:val="es_ES" w:bidi="es_ES"/>
        </w:rPr>
      </w:r>
    </w:p>
    <w:p>
      <w:pPr/>
      <w:r>
        <w:rPr>
          <w:lang w:val="es_ES" w:bidi="es_ES"/>
        </w:rPr>
      </w:r>
      <w:r>
        <w:rPr>
          <w:lang w:val="es_ES" w:bidi="es_ES"/>
        </w:rPr>
        <w:t>"</w:t>
      </w:r>
      <w:r>
        <w:rPr>
          <w:lang w:val="es_ES" w:bidi="es_ES"/>
        </w:rPr>
        <w:t>los mancebos"</w:t>
      </w:r>
      <w:r>
        <w:rPr>
          <w:lang w:val="es_ES" w:bidi="es_ES"/>
        </w:rPr>
        <w:t xml:space="preserve">: En el mundo antiguo, los ejércitos enemigos a veces elegían individuos o pequeños grupos para luchar entre sí como gladiadores representativos, una costumbre a menudo conocida como guerra de campeones (ver también </w:t>
      </w:r>
      <w:r>
        <w:rPr>
          <w:lang w:val="es_ES" w:bidi="es_ES"/>
        </w:rPr>
        <w:t>1 Sam 17</w:t>
      </w:r>
      <w:r>
        <w:rPr>
          <w:lang w:val="es_ES" w:bidi="es_ES"/>
        </w:rPr>
        <w:t>). • "</w:t>
      </w:r>
      <w:r>
        <w:rPr>
          <w:lang w:val="es_ES" w:bidi="es_ES"/>
        </w:rPr>
        <w:t>maniobren":</w:t>
      </w:r>
      <w:r>
        <w:rPr>
          <w:lang w:val="es_ES" w:bidi="es_ES"/>
        </w:rPr>
        <w:t xml:space="preserve"> El término hebreo generalmente incluye un componente de juego. Un concurso de campeones podría haber sido visto como un tipo de juego de alto riesgo. En este caso, no resolvió nada; la lucha se expandió a una confrontación mucho más amplia con bajas más graves (</w:t>
      </w:r>
      <w:r>
        <w:rPr>
          <w:lang w:val="es_ES" w:bidi="es_ES"/>
        </w:rPr>
        <w:t>2 Sam 2:17–32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2:17</w:t>
      </w:r>
      <w:r>
        <w:rPr>
          <w:lang w:val="es_ES" w:bidi="es_ES"/>
        </w:rPr>
      </w:r>
    </w:p>
    <w:p>
      <w:pPr/>
      <w:r>
        <w:rPr>
          <w:lang w:val="es_ES" w:bidi="es_ES"/>
        </w:rPr>
      </w:r>
      <w:r>
        <w:rPr>
          <w:lang w:val="es_ES" w:bidi="es_ES"/>
        </w:rPr>
        <w:t xml:space="preserve">El número de bajas de esta feroz batalla se menciona en </w:t>
      </w:r>
      <w:r>
        <w:rPr>
          <w:lang w:val="es_ES" w:bidi="es_ES"/>
        </w:rPr>
        <w:t>2:30–31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2:18</w:t>
      </w:r>
      <w:r>
        <w:rPr>
          <w:lang w:val="es_ES" w:bidi="es_ES"/>
        </w:rPr>
      </w:r>
    </w:p>
    <w:p>
      <w:pPr/>
      <w:r>
        <w:rPr>
          <w:lang w:val="es_ES" w:bidi="es_ES"/>
        </w:rPr>
      </w:r>
      <w:r>
        <w:rPr>
          <w:lang w:val="es_ES" w:bidi="es_ES"/>
        </w:rPr>
        <w:t>Sarvia era la hermana de David (</w:t>
      </w:r>
      <w:r>
        <w:rPr>
          <w:lang w:val="es_ES" w:bidi="es_ES"/>
        </w:rPr>
        <w:t>1 Cro 2:15–16</w:t>
      </w:r>
      <w:r>
        <w:rPr>
          <w:lang w:val="es_ES" w:bidi="es_ES"/>
        </w:rPr>
        <w:t>), por lo tanto, Joab, Abisai y Asael eran sus sobrinos.</w:t>
      </w:r>
      <w:r>
        <w:rPr>
          <w:lang w:val="es_ES" w:bidi="es_ES"/>
        </w:rPr>
      </w:r>
      <w:r>
        <w:rPr>
          <w:lang w:val="es_ES" w:bidi="es_ES"/>
        </w:rPr>
      </w:r>
    </w:p>
    <w:p>
      <w:pPr/>
      <w:r>
        <w:rPr>
          <w:lang w:val="es_ES" w:bidi="es_ES"/>
        </w:rPr>
      </w:r>
    </w:p>
    <w:p>
      <w:pPr>
        <w:pStyle w:val="Heading2"/>
      </w:pPr>
      <w:r>
        <w:rPr>
          <w:lang w:val="es_ES" w:bidi="es_ES"/>
        </w:rPr>
        <w:t>2 Samuel 2:20–22</w:t>
      </w:r>
      <w:r>
        <w:rPr>
          <w:lang w:val="es_ES" w:bidi="es_ES"/>
        </w:rPr>
      </w:r>
    </w:p>
    <w:p>
      <w:pPr/>
      <w:r>
        <w:rPr>
          <w:lang w:val="es_ES" w:bidi="es_ES"/>
        </w:rPr>
      </w:r>
      <w:r>
        <w:rPr>
          <w:lang w:val="es_ES" w:bidi="es_ES"/>
        </w:rPr>
        <w:t xml:space="preserve">"Apártate... </w:t>
      </w:r>
      <w:r>
        <w:rPr>
          <w:lang w:val="es_ES" w:bidi="es_ES"/>
        </w:rPr>
        <w:t>agárrate alguno de los mancebos":</w:t>
      </w:r>
      <w:r>
        <w:rPr>
          <w:lang w:val="es_ES" w:bidi="es_ES"/>
        </w:rPr>
        <w:t xml:space="preserve"> Las palabras de Abner reflejan respeto entre compañeros entrenados para la misma carrera, así como un sentido de juego limpio. El joven Asael no habría sido rival para el más experimentado Abner. Abner también sabía que si mataba a Asael, el conflicto con David se intensificaría y las fuerzas de David buscarían venganza (ver </w:t>
      </w:r>
      <w:r>
        <w:rPr>
          <w:lang w:val="es_ES" w:bidi="es_ES"/>
        </w:rPr>
        <w:t>3:22–39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2:24</w:t>
      </w:r>
      <w:r>
        <w:rPr>
          <w:lang w:val="es_ES" w:bidi="es_ES"/>
        </w:rPr>
      </w:r>
    </w:p>
    <w:p>
      <w:pPr/>
      <w:r>
        <w:rPr>
          <w:lang w:val="es_ES" w:bidi="es_ES"/>
        </w:rPr>
      </w:r>
      <w:r>
        <w:rPr>
          <w:lang w:val="es_ES" w:bidi="es_ES"/>
        </w:rPr>
        <w:t>"</w:t>
      </w:r>
      <w:r>
        <w:rPr>
          <w:lang w:val="es_ES" w:bidi="es_ES"/>
        </w:rPr>
        <w:t>siguieron a Abner"</w:t>
      </w:r>
      <w:r>
        <w:rPr>
          <w:lang w:val="es_ES" w:bidi="es_ES"/>
        </w:rPr>
        <w:t xml:space="preserve">: Ver </w:t>
      </w:r>
      <w:r>
        <w:rPr>
          <w:lang w:val="es_ES" w:bidi="es_ES"/>
        </w:rPr>
        <w:t>3:27</w:t>
      </w:r>
      <w:r>
        <w:rPr>
          <w:lang w:val="es_ES" w:bidi="es_ES"/>
        </w:rPr>
        <w:t>. • Amma (“conducto”) y Gía (“chorro”) sugieren que había un sistema de acueducto conectado a la piscina en Gabaón (</w:t>
      </w:r>
      <w:r>
        <w:rPr>
          <w:lang w:val="es_ES" w:bidi="es_ES"/>
        </w:rPr>
        <w:t>2:12–13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2:26</w:t>
      </w:r>
      <w:r>
        <w:rPr>
          <w:lang w:val="es_ES" w:bidi="es_ES"/>
        </w:rPr>
      </w:r>
    </w:p>
    <w:p>
      <w:pPr/>
      <w:r>
        <w:rPr>
          <w:lang w:val="es_ES" w:bidi="es_ES"/>
        </w:rPr>
      </w:r>
      <w:r>
        <w:rPr>
          <w:lang w:val="es_ES" w:bidi="es_ES"/>
        </w:rPr>
        <w:t>"</w:t>
      </w:r>
      <w:r>
        <w:rPr>
          <w:lang w:val="es_ES" w:bidi="es_ES"/>
        </w:rPr>
        <w:t>al cabo se sigue amargura"</w:t>
      </w:r>
      <w:r>
        <w:rPr>
          <w:lang w:val="es_ES" w:bidi="es_ES"/>
        </w:rPr>
        <w:t>: al darse cuenta de que tales guerras continúan generación tras generación, Abner negoció sabiamente una tregua.</w:t>
      </w:r>
      <w:r>
        <w:rPr>
          <w:lang w:val="es_ES" w:bidi="es_ES"/>
        </w:rPr>
      </w:r>
      <w:r>
        <w:rPr>
          <w:lang w:val="es_ES" w:bidi="es_ES"/>
        </w:rPr>
      </w:r>
    </w:p>
    <w:p>
      <w:pPr/>
      <w:r>
        <w:rPr>
          <w:lang w:val="es_ES" w:bidi="es_ES"/>
        </w:rPr>
      </w:r>
    </w:p>
    <w:p>
      <w:pPr>
        <w:pStyle w:val="Heading2"/>
      </w:pPr>
      <w:r>
        <w:rPr>
          <w:lang w:val="es_ES" w:bidi="es_ES"/>
        </w:rPr>
        <w:t>2 Samuel 2:28</w:t>
      </w:r>
      <w:r>
        <w:rPr>
          <w:lang w:val="es_ES" w:bidi="es_ES"/>
        </w:rPr>
      </w:r>
    </w:p>
    <w:p>
      <w:pPr/>
      <w:r>
        <w:rPr>
          <w:lang w:val="es_ES" w:bidi="es_ES"/>
        </w:rPr>
      </w:r>
      <w:r>
        <w:rPr>
          <w:lang w:val="es_ES" w:bidi="es_ES"/>
        </w:rPr>
        <w:t xml:space="preserve">El cuerno de carnero marcaba el inicio y el final del combate (ver también </w:t>
      </w:r>
      <w:r>
        <w:rPr>
          <w:lang w:val="es_ES" w:bidi="es_ES"/>
        </w:rPr>
        <w:t>18:16,</w:t>
      </w:r>
      <w:r>
        <w:rPr>
          <w:lang w:val="es_ES" w:bidi="es_ES"/>
        </w:rPr>
        <w:t xml:space="preserve"> </w:t>
      </w:r>
      <w:r>
        <w:rPr>
          <w:lang w:val="es_ES" w:bidi="es_ES"/>
        </w:rPr>
        <w:t>Jos 6:15–16</w:t>
      </w:r>
      <w:r>
        <w:rPr>
          <w:lang w:val="es_ES" w:bidi="es_ES"/>
        </w:rPr>
        <w:t xml:space="preserve">). Para otros usos del cuerno de carnero, consulte la </w:t>
      </w:r>
      <w:r>
        <w:rPr>
          <w:lang w:val="es_ES" w:bidi="es_ES"/>
        </w:rPr>
        <w:t>nota de estudio sobre 2 Sam 6:15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2:29</w:t>
      </w:r>
      <w:r>
        <w:rPr>
          <w:lang w:val="es_ES" w:bidi="es_ES"/>
        </w:rPr>
      </w:r>
    </w:p>
    <w:p>
      <w:pPr/>
      <w:r>
        <w:rPr>
          <w:lang w:val="es_ES" w:bidi="es_ES"/>
        </w:rPr>
      </w:r>
      <w:r>
        <w:rPr>
          <w:lang w:val="es_ES" w:bidi="es_ES"/>
        </w:rPr>
        <w:t>Abner fue prudente al poner tanta distancia como fuera posible entre sus tropas y las fuerzas de Joab, reconociendo que el deseo de venganza de sangre de Joab podría superar la tregua.</w:t>
      </w:r>
      <w:r>
        <w:rPr>
          <w:lang w:val="es_ES" w:bidi="es_ES"/>
        </w:rPr>
      </w:r>
      <w:r>
        <w:rPr>
          <w:lang w:val="es_ES" w:bidi="es_ES"/>
        </w:rPr>
      </w:r>
    </w:p>
    <w:p>
      <w:pPr/>
      <w:r>
        <w:rPr>
          <w:lang w:val="es_ES" w:bidi="es_ES"/>
        </w:rPr>
      </w:r>
    </w:p>
    <w:p>
      <w:pPr>
        <w:pStyle w:val="Heading2"/>
      </w:pPr>
      <w:r>
        <w:rPr>
          <w:lang w:val="es_ES" w:bidi="es_ES"/>
        </w:rPr>
        <w:t>2 Samuel 2:31</w:t>
      </w:r>
      <w:r>
        <w:rPr>
          <w:lang w:val="es_ES" w:bidi="es_ES"/>
        </w:rPr>
      </w:r>
    </w:p>
    <w:p>
      <w:pPr/>
      <w:r>
        <w:rPr>
          <w:lang w:val="es_ES" w:bidi="es_ES"/>
        </w:rPr>
      </w:r>
      <w:r>
        <w:rPr>
          <w:lang w:val="es_ES" w:bidi="es_ES"/>
        </w:rPr>
        <w:t xml:space="preserve">Los 360 que murieron eran todos de la tribu de Benjamín, la tribu de Saúl, bajo el liderazgo de uno de sus parientes. Esta derrota fue un golpe directo a la dinastía de Saúl (cf.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w:t>
      </w:r>
      <w:r>
        <w:rPr>
          <w:lang w:val="es_ES" w:bidi="es_ES"/>
        </w:rPr>
      </w:r>
    </w:p>
    <w:p>
      <w:pPr/>
      <w:r>
        <w:rPr>
          <w:lang w:val="es_ES" w:bidi="es_ES"/>
        </w:rPr>
      </w:r>
      <w:r>
        <w:rPr>
          <w:lang w:val="es_ES" w:bidi="es_ES"/>
        </w:rPr>
        <w:t>"larga guerra": Esta guerra civil probablemente se prolongó durante la mayor parte de los más de siete años en que David gobernó desde Hebrón. La tregua convocada por Joab y Abner (</w:t>
      </w:r>
      <w:r>
        <w:rPr>
          <w:lang w:val="es_ES" w:bidi="es_ES"/>
        </w:rPr>
        <w:t>2:26–28</w:t>
      </w:r>
      <w:r>
        <w:rPr>
          <w:lang w:val="es_ES" w:bidi="es_ES"/>
        </w:rPr>
        <w:t>) fue breve.</w:t>
      </w:r>
      <w:r>
        <w:rPr>
          <w:lang w:val="es_ES" w:bidi="es_ES"/>
        </w:rPr>
      </w:r>
      <w:r>
        <w:rPr>
          <w:lang w:val="es_ES" w:bidi="es_ES"/>
        </w:rPr>
      </w:r>
    </w:p>
    <w:p>
      <w:pPr/>
      <w:r>
        <w:rPr>
          <w:lang w:val="es_ES" w:bidi="es_ES"/>
        </w:rPr>
      </w:r>
    </w:p>
    <w:p>
      <w:pPr>
        <w:pStyle w:val="Heading2"/>
      </w:pPr>
      <w:r>
        <w:rPr>
          <w:lang w:val="es_ES" w:bidi="es_ES"/>
        </w:rPr>
        <w:t>2 Samuel 3:1–39</w:t>
      </w:r>
      <w:r>
        <w:rPr>
          <w:lang w:val="es_ES" w:bidi="es_ES"/>
        </w:rPr>
      </w:r>
    </w:p>
    <w:p>
      <w:pPr/>
      <w:r>
        <w:rPr>
          <w:lang w:val="es_ES" w:bidi="es_ES"/>
        </w:rPr>
      </w:r>
      <w:r>
        <w:rPr>
          <w:lang w:val="es_ES" w:bidi="es_ES"/>
        </w:rPr>
        <w:t>La casa de David creció, mientras que la de Saúl se redujo. El momento crucial llegó cuando Abner, el verdadero poder político en el campamento de Saúl, cambió su lealtad a David, llevándose consigo a un considerable número de sus compatriotas del norte.</w:t>
      </w:r>
      <w:r>
        <w:rPr>
          <w:lang w:val="es_ES" w:bidi="es_ES"/>
        </w:rPr>
      </w:r>
      <w:r>
        <w:rPr>
          <w:lang w:val="es_ES" w:bidi="es_ES"/>
        </w:rPr>
      </w:r>
    </w:p>
    <w:p>
      <w:pPr/>
      <w:r>
        <w:rPr>
          <w:lang w:val="es_ES" w:bidi="es_ES"/>
        </w:rPr>
      </w:r>
    </w:p>
    <w:p>
      <w:pPr>
        <w:pStyle w:val="Heading2"/>
      </w:pPr>
      <w:r>
        <w:rPr>
          <w:lang w:val="es_ES" w:bidi="es_ES"/>
        </w:rPr>
        <w:t>2 Samuel 3:2–5</w:t>
      </w:r>
      <w:r>
        <w:rPr>
          <w:lang w:val="es_ES" w:bidi="es_ES"/>
        </w:rPr>
      </w:r>
    </w:p>
    <w:p>
      <w:pPr/>
      <w:r>
        <w:rPr>
          <w:lang w:val="es_ES" w:bidi="es_ES"/>
        </w:rPr>
      </w:r>
      <w:r>
        <w:rPr>
          <w:lang w:val="es_ES" w:bidi="es_ES"/>
        </w:rPr>
        <w:t>Una manera en que David "se fortaleció cada vez más" (</w:t>
      </w:r>
      <w:r>
        <w:rPr>
          <w:lang w:val="es_ES" w:bidi="es_ES"/>
        </w:rPr>
        <w:t>3:1</w:t>
      </w:r>
      <w:r>
        <w:rPr>
          <w:lang w:val="es_ES" w:bidi="es_ES"/>
        </w:rPr>
        <w:t>) fue tomando más esposas y teniendo un hijo con cada una. Tres de los hijos de David nacidos en Hebrón murieron de manera violenta: dos durante el reinado de David (Amnón y Absalón) y uno poco después de su muerte (Adonías).</w:t>
      </w:r>
      <w:r>
        <w:rPr>
          <w:lang w:val="es_ES" w:bidi="es_ES"/>
        </w:rPr>
      </w:r>
      <w:r>
        <w:rPr>
          <w:lang w:val="es_ES" w:bidi="es_ES"/>
        </w:rPr>
      </w:r>
    </w:p>
    <w:p>
      <w:pPr/>
      <w:r>
        <w:rPr>
          <w:lang w:val="es_ES" w:bidi="es_ES"/>
        </w:rPr>
      </w:r>
    </w:p>
    <w:p>
      <w:pPr>
        <w:pStyle w:val="Heading2"/>
      </w:pPr>
      <w:r>
        <w:rPr>
          <w:lang w:val="es_ES" w:bidi="es_ES"/>
        </w:rPr>
        <w:t>2 Samuel 3:3</w:t>
      </w:r>
      <w:r>
        <w:rPr>
          <w:lang w:val="es_ES" w:bidi="es_ES"/>
        </w:rPr>
      </w:r>
    </w:p>
    <w:p>
      <w:pPr/>
      <w:r>
        <w:rPr>
          <w:lang w:val="es_ES" w:bidi="es_ES"/>
        </w:rPr>
      </w:r>
      <w:r>
        <w:rPr>
          <w:lang w:val="es_ES" w:bidi="es_ES"/>
        </w:rPr>
        <w:t>Gesur era un pequeño reino cananeo en el alto Transjordania (el área al este del Jordán) cerca del Mar de Galilea. Casarse con familias reales vecinas generaba alianzas políticas y aseguraba la posición de David frente a las tribus del norte. Salomón también continuó con esta práctica (</w:t>
      </w:r>
      <w:r>
        <w:rPr>
          <w:lang w:val="es_ES" w:bidi="es_ES"/>
        </w:rPr>
        <w:t>1 Re 3:1,</w:t>
      </w:r>
      <w:r>
        <w:rPr>
          <w:lang w:val="es_ES" w:bidi="es_ES"/>
        </w:rPr>
        <w:t xml:space="preserve">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3:7</w:t>
      </w:r>
      <w:r>
        <w:rPr>
          <w:lang w:val="es_ES" w:bidi="es_ES"/>
        </w:rPr>
      </w:r>
    </w:p>
    <w:p>
      <w:pPr/>
      <w:r>
        <w:rPr>
          <w:lang w:val="es_ES" w:bidi="es_ES"/>
        </w:rPr>
      </w:r>
      <w:r>
        <w:rPr>
          <w:lang w:val="es_ES" w:bidi="es_ES"/>
        </w:rPr>
        <w:t>"</w:t>
      </w:r>
      <w:r>
        <w:rPr>
          <w:lang w:val="es_ES" w:bidi="es_ES"/>
        </w:rPr>
        <w:t>¿Por qué has entrado a la concubina de mi padre?":</w:t>
      </w:r>
      <w:r>
        <w:rPr>
          <w:lang w:val="es_ES" w:bidi="es_ES"/>
        </w:rPr>
        <w:t xml:space="preserve"> No está claro si Abner realmente lo hizo. Tomar a la esposa o concubina de un rey a menudo era parte de un intento de usurpación para reemplazar al rey (ver </w:t>
      </w:r>
      <w:r>
        <w:rPr>
          <w:lang w:val="es_ES" w:bidi="es_ES"/>
        </w:rPr>
        <w:t>12:8,</w:t>
      </w:r>
      <w:r>
        <w:rPr>
          <w:lang w:val="es_ES" w:bidi="es_ES"/>
        </w:rPr>
        <w:t xml:space="preserve"> </w:t>
      </w:r>
      <w:r>
        <w:rPr>
          <w:lang w:val="es_ES" w:bidi="es_ES"/>
        </w:rPr>
        <w:t>16:21,</w:t>
      </w:r>
      <w:r>
        <w:rPr>
          <w:lang w:val="es_ES" w:bidi="es_ES"/>
        </w:rPr>
        <w:t xml:space="preserve"> </w:t>
      </w:r>
      <w:r>
        <w:rPr>
          <w:lang w:val="es_ES" w:bidi="es_ES"/>
        </w:rPr>
        <w:t>1 Reyes 2:17–25</w:t>
      </w:r>
      <w:r>
        <w:rPr>
          <w:lang w:val="es_ES" w:bidi="es_ES"/>
        </w:rPr>
        <w:t xml:space="preserve">). • "Rispa": Ver también </w:t>
      </w:r>
      <w:r>
        <w:rPr>
          <w:lang w:val="es_ES" w:bidi="es_ES"/>
        </w:rPr>
        <w:t>2 Samuel 21:8–14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3:8</w:t>
      </w:r>
      <w:r>
        <w:rPr>
          <w:lang w:val="es_ES" w:bidi="es_ES"/>
        </w:rPr>
      </w:r>
    </w:p>
    <w:p>
      <w:pPr/>
      <w:r>
        <w:rPr>
          <w:lang w:val="es_ES" w:bidi="es_ES"/>
        </w:rPr>
      </w:r>
      <w:r>
        <w:rPr>
          <w:lang w:val="es_ES" w:bidi="es_ES"/>
        </w:rPr>
        <w:t xml:space="preserve">"cabeza </w:t>
      </w:r>
      <w:r>
        <w:rPr>
          <w:lang w:val="es_ES" w:bidi="es_ES"/>
        </w:rPr>
        <w:t>de perros respecto de Judá"</w:t>
      </w:r>
      <w:r>
        <w:rPr>
          <w:lang w:val="es_ES" w:bidi="es_ES"/>
        </w:rPr>
        <w:t xml:space="preserve">: Cf. </w:t>
      </w:r>
      <w:r>
        <w:rPr>
          <w:lang w:val="es_ES" w:bidi="es_ES"/>
        </w:rPr>
        <w:t>1 Sam 17:43</w:t>
      </w:r>
      <w:r>
        <w:rPr>
          <w:lang w:val="es_ES" w:bidi="es_ES"/>
        </w:rPr>
        <w:t>. • "</w:t>
      </w:r>
      <w:r>
        <w:rPr>
          <w:lang w:val="es_ES" w:bidi="es_ES"/>
        </w:rPr>
        <w:t>no te he entregado en las manos de David"</w:t>
      </w:r>
      <w:r>
        <w:rPr>
          <w:lang w:val="es_ES" w:bidi="es_ES"/>
        </w:rPr>
        <w:t>: Abner tenía control sobre la vida y la muerte del hijo de Saúl.</w:t>
      </w:r>
      <w:r>
        <w:rPr>
          <w:lang w:val="es_ES" w:bidi="es_ES"/>
        </w:rPr>
      </w:r>
      <w:r>
        <w:rPr>
          <w:lang w:val="es_ES" w:bidi="es_ES"/>
        </w:rPr>
      </w:r>
    </w:p>
    <w:p>
      <w:pPr/>
      <w:r>
        <w:rPr>
          <w:lang w:val="es_ES" w:bidi="es_ES"/>
        </w:rPr>
      </w:r>
    </w:p>
    <w:p>
      <w:pPr>
        <w:pStyle w:val="Heading2"/>
      </w:pPr>
      <w:r>
        <w:rPr>
          <w:lang w:val="es_ES" w:bidi="es_ES"/>
        </w:rPr>
        <w:t>2 Samuel 3:9</w:t>
      </w:r>
      <w:r>
        <w:rPr>
          <w:lang w:val="es_ES" w:bidi="es_ES"/>
        </w:rPr>
      </w:r>
    </w:p>
    <w:p>
      <w:pPr/>
      <w:r>
        <w:rPr>
          <w:lang w:val="es_ES" w:bidi="es_ES"/>
        </w:rPr>
      </w:r>
      <w:r>
        <w:rPr>
          <w:lang w:val="es_ES" w:bidi="es_ES"/>
        </w:rPr>
        <w:t>"</w:t>
      </w:r>
      <w:r>
        <w:rPr>
          <w:lang w:val="es_ES" w:bidi="es_ES"/>
        </w:rPr>
        <w:t>como ha jurado Jehová a David no hiciere yo así con él":</w:t>
      </w:r>
      <w:r>
        <w:rPr>
          <w:lang w:val="es_ES" w:bidi="es_ES"/>
        </w:rPr>
        <w:t xml:space="preserve"> Abner sabía que Dios había elegido a David para ser rey de todo Israel (ver también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3:10</w:t>
      </w:r>
      <w:r>
        <w:rPr>
          <w:lang w:val="es_ES" w:bidi="es_ES"/>
        </w:rPr>
      </w:r>
    </w:p>
    <w:p>
      <w:pPr/>
      <w:r>
        <w:rPr>
          <w:lang w:val="es_ES" w:bidi="es_ES"/>
        </w:rPr>
      </w:r>
      <w:r>
        <w:rPr>
          <w:lang w:val="es_ES" w:bidi="es_ES"/>
        </w:rPr>
        <w:t>"</w:t>
      </w:r>
      <w:r>
        <w:rPr>
          <w:lang w:val="es_ES" w:bidi="es_ES"/>
        </w:rPr>
        <w:t>Trasladando el reino de la casa de Saúl"</w:t>
      </w:r>
      <w:r>
        <w:rPr>
          <w:lang w:val="es_ES" w:bidi="es_ES"/>
        </w:rPr>
        <w:t xml:space="preserve">: Cf. </w:t>
      </w:r>
      <w:r>
        <w:rPr>
          <w:lang w:val="es_ES" w:bidi="es_ES"/>
        </w:rPr>
        <w:t>1 Sam 28:17</w:t>
      </w:r>
      <w:r>
        <w:rPr>
          <w:lang w:val="es_ES" w:bidi="es_ES"/>
        </w:rPr>
        <w:t>. • "</w:t>
      </w:r>
      <w:r>
        <w:rPr>
          <w:lang w:val="es_ES" w:bidi="es_ES"/>
        </w:rPr>
        <w:t>confirmando el trono de David"</w:t>
      </w:r>
      <w:r>
        <w:rPr>
          <w:lang w:val="es_ES" w:bidi="es_ES"/>
        </w:rPr>
        <w:t xml:space="preserve">: Ya sea aliado o enemigo, Abner era un hombre poderoso. Aquí habla como Dios (ver </w:t>
      </w:r>
      <w:r>
        <w:rPr>
          <w:lang w:val="es_ES" w:bidi="es_ES"/>
        </w:rPr>
        <w:t>2 Sam 7:13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3:11</w:t>
      </w:r>
      <w:r>
        <w:rPr>
          <w:lang w:val="es_ES" w:bidi="es_ES"/>
        </w:rPr>
      </w:r>
    </w:p>
    <w:p>
      <w:pPr/>
      <w:r>
        <w:rPr>
          <w:lang w:val="es_ES" w:bidi="es_ES"/>
        </w:rPr>
      </w:r>
      <w:r>
        <w:rPr>
          <w:lang w:val="es_ES" w:bidi="es_ES"/>
        </w:rPr>
        <w:t>"</w:t>
      </w:r>
      <w:r>
        <w:rPr>
          <w:lang w:val="es_ES" w:bidi="es_ES"/>
        </w:rPr>
        <w:t>él no pudo responder palabra"</w:t>
      </w:r>
      <w:r>
        <w:rPr>
          <w:lang w:val="es_ES" w:bidi="es_ES"/>
        </w:rPr>
        <w:t>: el silencio de Isboset habla en voz alta sobre su debilidad como gobernante. Abner, quien lo había instalado como rey (</w:t>
      </w:r>
      <w:r>
        <w:rPr>
          <w:lang w:val="es_ES" w:bidi="es_ES"/>
        </w:rPr>
        <w:t>2:8–9</w:t>
      </w:r>
      <w:r>
        <w:rPr>
          <w:lang w:val="es_ES" w:bidi="es_ES"/>
        </w:rPr>
        <w:t>), era el verdadero poder detrás del trono de Isboset.</w:t>
      </w:r>
      <w:r>
        <w:rPr>
          <w:lang w:val="es_ES" w:bidi="es_ES"/>
        </w:rPr>
      </w:r>
      <w:r>
        <w:rPr>
          <w:lang w:val="es_ES" w:bidi="es_ES"/>
        </w:rPr>
      </w:r>
    </w:p>
    <w:p>
      <w:pPr/>
      <w:r>
        <w:rPr>
          <w:lang w:val="es_ES" w:bidi="es_ES"/>
        </w:rPr>
      </w:r>
    </w:p>
    <w:p>
      <w:pPr>
        <w:pStyle w:val="Heading2"/>
      </w:pPr>
      <w:r>
        <w:rPr>
          <w:lang w:val="es_ES" w:bidi="es_ES"/>
        </w:rPr>
        <w:t>2 Samuel 3:12</w:t>
      </w:r>
      <w:r>
        <w:rPr>
          <w:lang w:val="es_ES" w:bidi="es_ES"/>
        </w:rPr>
      </w:r>
    </w:p>
    <w:p>
      <w:pPr/>
      <w:r>
        <w:rPr>
          <w:lang w:val="es_ES" w:bidi="es_ES"/>
        </w:rPr>
      </w:r>
      <w:r>
        <w:rPr>
          <w:lang w:val="es_ES" w:bidi="es_ES"/>
        </w:rPr>
        <w:t>En el solemne pacto propuesto (o alianza), Abner reconoció que David sería rey, mientras que probablemente esperaba ser el segundo al mando.</w:t>
      </w:r>
      <w:r>
        <w:rPr>
          <w:lang w:val="es_ES" w:bidi="es_ES"/>
        </w:rPr>
      </w:r>
      <w:r>
        <w:rPr>
          <w:lang w:val="es_ES" w:bidi="es_ES"/>
        </w:rPr>
      </w:r>
    </w:p>
    <w:p>
      <w:pPr/>
      <w:r>
        <w:rPr>
          <w:lang w:val="es_ES" w:bidi="es_ES"/>
        </w:rPr>
      </w:r>
    </w:p>
    <w:p>
      <w:pPr>
        <w:pStyle w:val="Heading2"/>
      </w:pPr>
      <w:r>
        <w:rPr>
          <w:lang w:val="es_ES" w:bidi="es_ES"/>
        </w:rPr>
        <w:t>2 Samuel 3:13</w:t>
      </w:r>
      <w:r>
        <w:rPr>
          <w:lang w:val="es_ES" w:bidi="es_ES"/>
        </w:rPr>
      </w:r>
    </w:p>
    <w:p>
      <w:pPr/>
      <w:r>
        <w:rPr>
          <w:lang w:val="es_ES" w:bidi="es_ES"/>
        </w:rPr>
      </w:r>
      <w:r>
        <w:rPr>
          <w:lang w:val="es_ES" w:bidi="es_ES"/>
        </w:rPr>
        <w:t>Saúl había dado a su hija Mical a David como esposa (</w:t>
      </w:r>
      <w:r>
        <w:rPr>
          <w:lang w:val="es_ES" w:bidi="es_ES"/>
        </w:rPr>
        <w:t>1 Sam 18:20–27</w:t>
      </w:r>
      <w:r>
        <w:rPr>
          <w:lang w:val="es_ES" w:bidi="es_ES"/>
        </w:rPr>
        <w:t>). Sin embargo, cuando Mical salvó la vida de David de su padre (</w:t>
      </w:r>
      <w:r>
        <w:rPr>
          <w:lang w:val="es_ES" w:bidi="es_ES"/>
        </w:rPr>
        <w:t>1 Sam 19:11–17</w:t>
      </w:r>
      <w:r>
        <w:rPr>
          <w:lang w:val="es_ES" w:bidi="es_ES"/>
        </w:rPr>
        <w:t>), Saúl anuló el matrimonio y dio a Mical a otro hombre, Paltí (</w:t>
      </w:r>
      <w:r>
        <w:rPr>
          <w:lang w:val="es_ES" w:bidi="es_ES"/>
        </w:rPr>
        <w:t>1 Sam 25:44</w:t>
      </w:r>
      <w:r>
        <w:rPr>
          <w:lang w:val="es_ES" w:bidi="es_ES"/>
        </w:rPr>
        <w:t xml:space="preserve">). Recuperar a Mical ahora permitiría a David consolidar aún más su reclamo al reino de Saúl (cp. </w:t>
      </w:r>
      <w:r>
        <w:rPr>
          <w:lang w:val="es_ES" w:bidi="es_ES"/>
        </w:rPr>
        <w:t>1 Re 2:13–25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3:14</w:t>
      </w:r>
      <w:r>
        <w:rPr>
          <w:lang w:val="es_ES" w:bidi="es_ES"/>
        </w:rPr>
      </w:r>
    </w:p>
    <w:p>
      <w:pPr/>
      <w:r>
        <w:rPr>
          <w:lang w:val="es_ES" w:bidi="es_ES"/>
        </w:rPr>
      </w:r>
      <w:r>
        <w:rPr>
          <w:lang w:val="es_ES" w:bidi="es_ES"/>
        </w:rPr>
        <w:t>"</w:t>
      </w:r>
      <w:r>
        <w:rPr>
          <w:lang w:val="es_ES" w:bidi="es_ES"/>
        </w:rPr>
        <w:t>por cien prepucios de Filisteos"</w:t>
      </w:r>
      <w:r>
        <w:rPr>
          <w:lang w:val="es_ES" w:bidi="es_ES"/>
        </w:rPr>
        <w:t xml:space="preserve">: Saúl había esperado que David muriera en su intento de conseguir el precio de la novia (ver </w:t>
      </w:r>
      <w:r>
        <w:rPr>
          <w:lang w:val="es_ES" w:bidi="es_ES"/>
        </w:rPr>
        <w:t>1 Sam 18:17–27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3:15</w:t>
      </w:r>
      <w:r>
        <w:rPr>
          <w:lang w:val="es_ES" w:bidi="es_ES"/>
        </w:rPr>
      </w:r>
    </w:p>
    <w:p>
      <w:pPr/>
      <w:r>
        <w:rPr>
          <w:lang w:val="es_ES" w:bidi="es_ES"/>
        </w:rPr>
      </w:r>
      <w:r>
        <w:rPr>
          <w:lang w:val="es_ES" w:bidi="es_ES"/>
        </w:rPr>
        <w:t>"Isboset envió": Aunque Abner hizo el trato con David (</w:t>
      </w:r>
      <w:r>
        <w:rPr>
          <w:lang w:val="es_ES" w:bidi="es_ES"/>
        </w:rPr>
        <w:t>3:12–13</w:t>
      </w:r>
      <w:r>
        <w:rPr>
          <w:lang w:val="es_ES" w:bidi="es_ES"/>
        </w:rPr>
        <w:t>), fue Ishbosheth quien entregó a Mical a David. Esta transacción ilustra la debilidad de Isboset como rey y su temor a Abner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3:16</w:t>
      </w:r>
      <w:r>
        <w:rPr>
          <w:lang w:val="es_ES" w:bidi="es_ES"/>
        </w:rPr>
      </w:r>
    </w:p>
    <w:p>
      <w:pPr/>
      <w:r>
        <w:rPr>
          <w:lang w:val="es_ES" w:bidi="es_ES"/>
        </w:rPr>
      </w:r>
      <w:r>
        <w:rPr>
          <w:lang w:val="es_ES" w:bidi="es_ES"/>
        </w:rPr>
        <w:t>A pesar del llanto angustiado de Paltí</w:t>
      </w:r>
      <w:r>
        <w:rPr>
          <w:i/>
          <w:lang w:val="es_ES" w:bidi="es_ES"/>
        </w:rPr>
        <w:t>,</w:t>
      </w:r>
      <w:r>
        <w:rPr>
          <w:lang w:val="es_ES" w:bidi="es_ES"/>
        </w:rPr>
        <w:t xml:space="preserve"> no pudo detener lo que ocurría (cf. </w:t>
      </w:r>
      <w:r>
        <w:rPr>
          <w:lang w:val="es_ES" w:bidi="es_ES"/>
        </w:rPr>
        <w:t>Jc 18:1–26</w:t>
      </w:r>
      <w:r>
        <w:rPr>
          <w:lang w:val="es_ES" w:bidi="es_ES"/>
        </w:rPr>
        <w:t xml:space="preserve">). • Bahurim probablemente era un centro de apoyo para el clan de Saúl, justo al este de Jerusalén (cf. </w:t>
      </w:r>
      <w:r>
        <w:rPr>
          <w:lang w:val="es_ES" w:bidi="es_ES"/>
        </w:rPr>
        <w:t>2 Sam 16:5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3:17</w:t>
      </w:r>
      <w:r>
        <w:rPr>
          <w:lang w:val="es_ES" w:bidi="es_ES"/>
        </w:rPr>
      </w:r>
    </w:p>
    <w:p>
      <w:pPr/>
      <w:r>
        <w:rPr>
          <w:lang w:val="es_ES" w:bidi="es_ES"/>
        </w:rPr>
      </w:r>
      <w:r>
        <w:rPr>
          <w:lang w:val="es_ES" w:bidi="es_ES"/>
        </w:rPr>
        <w:t>Aparentemente, había un creciente impulso entre los ancianos de Israel en el norte para aceptar a David como rey, aunque el texto no lo había mencionado hasta este punto.</w:t>
      </w:r>
      <w:r>
        <w:rPr>
          <w:lang w:val="es_ES" w:bidi="es_ES"/>
        </w:rPr>
      </w:r>
      <w:r>
        <w:rPr>
          <w:lang w:val="es_ES" w:bidi="es_ES"/>
        </w:rPr>
      </w:r>
    </w:p>
    <w:p>
      <w:pPr/>
      <w:r>
        <w:rPr>
          <w:lang w:val="es_ES" w:bidi="es_ES"/>
        </w:rPr>
      </w:r>
    </w:p>
    <w:p>
      <w:pPr>
        <w:pStyle w:val="Heading2"/>
      </w:pPr>
      <w:r>
        <w:rPr>
          <w:lang w:val="es_ES" w:bidi="es_ES"/>
        </w:rPr>
        <w:t>2 Samuel 3:18</w:t>
      </w:r>
      <w:r>
        <w:rPr>
          <w:lang w:val="es_ES" w:bidi="es_ES"/>
        </w:rPr>
      </w:r>
    </w:p>
    <w:p>
      <w:pPr/>
      <w:r>
        <w:rPr>
          <w:lang w:val="es_ES" w:bidi="es_ES"/>
        </w:rPr>
      </w:r>
      <w:r>
        <w:rPr>
          <w:lang w:val="es_ES" w:bidi="es_ES"/>
        </w:rPr>
        <w:t xml:space="preserve">Véase también </w:t>
      </w:r>
      <w:r>
        <w:rPr>
          <w:lang w:val="es_ES" w:bidi="es_ES"/>
        </w:rPr>
        <w:t>3:9</w:t>
      </w:r>
      <w:r>
        <w:rPr>
          <w:lang w:val="es_ES" w:bidi="es_ES"/>
        </w:rPr>
        <w:t>. Al traer alivio de los filisteos</w:t>
      </w:r>
      <w:r>
        <w:rPr>
          <w:i/>
          <w:lang w:val="es_ES" w:bidi="es_ES"/>
        </w:rPr>
        <w:t>,</w:t>
      </w:r>
      <w:r>
        <w:rPr>
          <w:lang w:val="es_ES" w:bidi="es_ES"/>
        </w:rPr>
        <w:t xml:space="preserve"> David lograría lo que Saúl no había conseguido (</w:t>
      </w:r>
      <w:r>
        <w:rPr>
          <w:lang w:val="es_ES" w:bidi="es_ES"/>
        </w:rPr>
        <w:t>1 Sam 9:16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3:19</w:t>
      </w:r>
      <w:r>
        <w:rPr>
          <w:lang w:val="es_ES" w:bidi="es_ES"/>
        </w:rPr>
      </w:r>
    </w:p>
    <w:p>
      <w:pPr/>
      <w:r>
        <w:rPr>
          <w:lang w:val="es_ES" w:bidi="es_ES"/>
        </w:rPr>
      </w:r>
      <w:r>
        <w:rPr>
          <w:lang w:val="es_ES" w:bidi="es_ES"/>
        </w:rPr>
        <w:t>Como Saúl era de su tribu, los hombres de Benjamín probablemente veían a David, de Judá, como un usurpador del trono de Saúl. Sin embargo, Abner era muy respetado en el régimen de Saúl y logró obtener apoyo para David incluso entre la propia tribu de Saúl.</w:t>
      </w:r>
      <w:r>
        <w:rPr>
          <w:lang w:val="es_ES" w:bidi="es_ES"/>
        </w:rPr>
      </w:r>
      <w:r>
        <w:rPr>
          <w:lang w:val="es_ES" w:bidi="es_ES"/>
        </w:rPr>
      </w:r>
    </w:p>
    <w:p>
      <w:pPr/>
      <w:r>
        <w:rPr>
          <w:lang w:val="es_ES" w:bidi="es_ES"/>
        </w:rPr>
      </w:r>
    </w:p>
    <w:p>
      <w:pPr>
        <w:pStyle w:val="Heading2"/>
      </w:pPr>
      <w:r>
        <w:rPr>
          <w:lang w:val="es_ES" w:bidi="es_ES"/>
        </w:rPr>
        <w:t>2 Samuel 3:21</w:t>
      </w:r>
      <w:r>
        <w:rPr>
          <w:lang w:val="es_ES" w:bidi="es_ES"/>
        </w:rPr>
      </w:r>
    </w:p>
    <w:p>
      <w:pPr/>
      <w:r>
        <w:rPr>
          <w:lang w:val="es_ES" w:bidi="es_ES"/>
        </w:rPr>
      </w:r>
      <w:r>
        <w:rPr>
          <w:lang w:val="es_ES" w:bidi="es_ES"/>
        </w:rPr>
        <w:t xml:space="preserve">El narrador enfatizó que David envió a Abner de manera segura en su camino como amigo y aliado (reiterado en </w:t>
      </w:r>
      <w:r>
        <w:rPr>
          <w:lang w:val="es_ES" w:bidi="es_ES"/>
        </w:rPr>
        <w:t>3:22–23</w:t>
      </w:r>
      <w:r>
        <w:rPr>
          <w:lang w:val="es_ES" w:bidi="es_ES"/>
        </w:rPr>
        <w:t xml:space="preserve">). David estaba en paz con Abner y no estuvo involucrado en el asesinato del renombrado líder militar (cp. </w:t>
      </w:r>
      <w:r>
        <w:rPr>
          <w:lang w:val="es_ES" w:bidi="es_ES"/>
        </w:rPr>
        <w:t>3:28–29</w:t>
      </w:r>
      <w:r>
        <w:rPr>
          <w:lang w:val="es_ES" w:bidi="es_ES"/>
        </w:rPr>
        <w:t>). • A pesar del asesinato de Abner (</w:t>
      </w:r>
      <w:r>
        <w:rPr>
          <w:lang w:val="es_ES" w:bidi="es_ES"/>
        </w:rPr>
        <w:t>3:27</w:t>
      </w:r>
      <w:r>
        <w:rPr>
          <w:lang w:val="es_ES" w:bidi="es_ES"/>
        </w:rPr>
        <w:t>), las tribus del norte eventualmente hicieron un pacto con David para nombrarlo su rey, tal como Abner había prometido (</w:t>
      </w:r>
      <w:r>
        <w:rPr>
          <w:lang w:val="es_ES" w:bidi="es_ES"/>
        </w:rPr>
        <w:t>5:1–3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3:26</w:t>
      </w:r>
      <w:r>
        <w:rPr>
          <w:lang w:val="es_ES" w:bidi="es_ES"/>
        </w:rPr>
      </w:r>
    </w:p>
    <w:p>
      <w:pPr/>
      <w:r>
        <w:rPr>
          <w:lang w:val="es_ES" w:bidi="es_ES"/>
        </w:rPr>
      </w:r>
      <w:r>
        <w:rPr>
          <w:lang w:val="es_ES" w:bidi="es_ES"/>
        </w:rPr>
        <w:t>La ubicación exacta del pozo de Sira es desconocida; presumiblemente no estaba lejos de Hebrón. • "</w:t>
      </w:r>
      <w:r>
        <w:rPr>
          <w:lang w:val="es_ES" w:bidi="es_ES"/>
        </w:rPr>
        <w:t>sin saberlo David"</w:t>
      </w:r>
      <w:r>
        <w:rPr>
          <w:lang w:val="es_ES" w:bidi="es_ES"/>
        </w:rPr>
        <w:t xml:space="preserve">: Ver </w:t>
      </w:r>
      <w:r>
        <w:rPr>
          <w:lang w:val="es_ES" w:bidi="es_ES"/>
        </w:rPr>
        <w:t>nota de estudio sobre 3:21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3:27</w:t>
      </w:r>
      <w:r>
        <w:rPr>
          <w:lang w:val="es_ES" w:bidi="es_ES"/>
        </w:rPr>
      </w:r>
    </w:p>
    <w:p>
      <w:pPr/>
      <w:r>
        <w:rPr>
          <w:lang w:val="es_ES" w:bidi="es_ES"/>
        </w:rPr>
      </w:r>
      <w:r>
        <w:rPr>
          <w:lang w:val="es_ES" w:bidi="es_ES"/>
        </w:rPr>
        <w:t>"</w:t>
      </w:r>
      <w:r>
        <w:rPr>
          <w:lang w:val="es_ES" w:bidi="es_ES"/>
        </w:rPr>
        <w:t>apartólo Joab al medio de la puerta, hablando con él blandamente"</w:t>
      </w:r>
      <w:r>
        <w:rPr>
          <w:lang w:val="es_ES" w:bidi="es_ES"/>
        </w:rPr>
        <w:t>: Joab acusó a Abner de engaño (</w:t>
      </w:r>
      <w:r>
        <w:rPr>
          <w:lang w:val="es_ES" w:bidi="es_ES"/>
        </w:rPr>
        <w:t>3:25</w:t>
      </w:r>
      <w:r>
        <w:rPr>
          <w:lang w:val="es_ES" w:bidi="es_ES"/>
        </w:rPr>
        <w:t>), pero él mismo utilizó el engaño para atraer a Abner a su muerte. • "</w:t>
      </w:r>
      <w:r>
        <w:rPr>
          <w:lang w:val="es_ES" w:bidi="es_ES"/>
        </w:rPr>
        <w:t>á causa de la muerte de Asael su hermano"</w:t>
      </w:r>
      <w:r>
        <w:rPr>
          <w:lang w:val="es_ES" w:bidi="es_ES"/>
        </w:rPr>
        <w:t>: Joab estaba motivado por la práctica de la venganza de sangre, vengando la muerte de un pariente al matar al asesino.</w:t>
      </w:r>
      <w:r>
        <w:rPr>
          <w:lang w:val="es_ES" w:bidi="es_ES"/>
        </w:rPr>
      </w:r>
      <w:r>
        <w:rPr>
          <w:lang w:val="es_ES" w:bidi="es_ES"/>
        </w:rPr>
      </w:r>
    </w:p>
    <w:p>
      <w:pPr/>
      <w:r>
        <w:rPr>
          <w:lang w:val="es_ES" w:bidi="es_ES"/>
        </w:rPr>
      </w:r>
    </w:p>
    <w:p>
      <w:pPr>
        <w:pStyle w:val="Heading2"/>
      </w:pPr>
      <w:r>
        <w:rPr>
          <w:lang w:val="es_ES" w:bidi="es_ES"/>
        </w:rPr>
        <w:t>2 Samuel 3:28</w:t>
      </w:r>
      <w:r>
        <w:rPr>
          <w:lang w:val="es_ES" w:bidi="es_ES"/>
        </w:rPr>
      </w:r>
    </w:p>
    <w:p>
      <w:pPr/>
      <w:r>
        <w:rPr>
          <w:lang w:val="es_ES" w:bidi="es_ES"/>
        </w:rPr>
      </w:r>
      <w:r>
        <w:rPr>
          <w:lang w:val="es_ES" w:bidi="es_ES"/>
        </w:rPr>
        <w:t>David dejó claro que no tenía nada que ver con la muerte de Abner, calificándola de crimen. David sabía que, dado que su segundo al mando había matado a Abner, circularían rumores entre los leales a la dinastía de Saúl de que él había ordenado el asesinato. • "</w:t>
      </w:r>
      <w:r>
        <w:rPr>
          <w:lang w:val="es_ES" w:bidi="es_ES"/>
        </w:rPr>
        <w:t>por Jehová"</w:t>
      </w:r>
      <w:r>
        <w:rPr>
          <w:lang w:val="es_ES" w:bidi="es_ES"/>
        </w:rPr>
        <w:t>: David invocó al Señor para que lo hiciera responsable si estaba mintiendo.</w:t>
      </w:r>
      <w:r>
        <w:rPr>
          <w:lang w:val="es_ES" w:bidi="es_ES"/>
        </w:rPr>
      </w:r>
      <w:r>
        <w:rPr>
          <w:lang w:val="es_ES" w:bidi="es_ES"/>
        </w:rPr>
      </w:r>
    </w:p>
    <w:p>
      <w:pPr/>
      <w:r>
        <w:rPr>
          <w:lang w:val="es_ES" w:bidi="es_ES"/>
        </w:rPr>
      </w:r>
    </w:p>
    <w:p>
      <w:pPr>
        <w:pStyle w:val="Heading2"/>
      </w:pPr>
      <w:r>
        <w:rPr>
          <w:lang w:val="es_ES" w:bidi="es_ES"/>
        </w:rPr>
        <w:t>2 Samuel 3:29</w:t>
      </w:r>
      <w:r>
        <w:rPr>
          <w:lang w:val="es_ES" w:bidi="es_ES"/>
        </w:rPr>
      </w:r>
    </w:p>
    <w:p>
      <w:pPr/>
      <w:r>
        <w:rPr>
          <w:lang w:val="es_ES" w:bidi="es_ES"/>
        </w:rPr>
      </w:r>
      <w:r>
        <w:rPr>
          <w:lang w:val="es_ES" w:bidi="es_ES"/>
        </w:rPr>
        <w:t xml:space="preserve">"leproso": Aunque </w:t>
      </w:r>
      <w:r>
        <w:rPr>
          <w:i/>
          <w:lang w:val="es_ES" w:bidi="es_ES"/>
        </w:rPr>
        <w:t xml:space="preserve">lepra </w:t>
      </w:r>
      <w:r>
        <w:rPr>
          <w:lang w:val="es_ES" w:bidi="es_ES"/>
        </w:rPr>
        <w:t>es una posible traducción, el hebreo aquí probablemente se refiere a una gama más amplia de inflamaciones de la piel, no solo a la enfermedad de Hansen. • "</w:t>
      </w:r>
      <w:r>
        <w:rPr>
          <w:lang w:val="es_ES" w:bidi="es_ES"/>
        </w:rPr>
        <w:t>ni quien ande con báculo"</w:t>
      </w:r>
      <w:r>
        <w:rPr>
          <w:lang w:val="es_ES" w:bidi="es_ES"/>
        </w:rPr>
        <w:t>: Esta maldición efectivamente alejó a Joab de David, y desde este punto solo mantuvieron una relación profesional. La orden de David en su lecho de muerte a Salomón para deshacerse de Joab (</w:t>
      </w:r>
      <w:r>
        <w:rPr>
          <w:lang w:val="es_ES" w:bidi="es_ES"/>
        </w:rPr>
        <w:t>1 Re 2:5–6</w:t>
      </w:r>
      <w:r>
        <w:rPr>
          <w:lang w:val="es_ES" w:bidi="es_ES"/>
        </w:rPr>
        <w:t>) y la exoneración de David por parte de Salomón en la muerte de Abner (</w:t>
      </w:r>
      <w:r>
        <w:rPr>
          <w:lang w:val="es_ES" w:bidi="es_ES"/>
        </w:rPr>
        <w:t>1 Re 2:31–33</w:t>
      </w:r>
      <w:r>
        <w:rPr>
          <w:lang w:val="es_ES" w:bidi="es_ES"/>
        </w:rPr>
        <w:t>) indican que el duelo de David por Abner fue genuino.</w:t>
      </w:r>
      <w:r>
        <w:rPr>
          <w:lang w:val="es_ES" w:bidi="es_ES"/>
        </w:rPr>
      </w:r>
      <w:r>
        <w:rPr>
          <w:lang w:val="es_ES" w:bidi="es_ES"/>
        </w:rPr>
      </w:r>
    </w:p>
    <w:p>
      <w:pPr/>
      <w:r>
        <w:rPr>
          <w:lang w:val="es_ES" w:bidi="es_ES"/>
        </w:rPr>
      </w:r>
    </w:p>
    <w:p>
      <w:pPr>
        <w:pStyle w:val="Heading2"/>
      </w:pPr>
      <w:r>
        <w:rPr>
          <w:lang w:val="es_ES" w:bidi="es_ES"/>
        </w:rPr>
        <w:t>2 Samuel 3:30</w:t>
      </w:r>
      <w:r>
        <w:rPr>
          <w:lang w:val="es_ES" w:bidi="es_ES"/>
        </w:rPr>
      </w:r>
    </w:p>
    <w:p>
      <w:pPr/>
      <w:r>
        <w:rPr>
          <w:lang w:val="es_ES" w:bidi="es_ES"/>
        </w:rPr>
      </w:r>
      <w:r>
        <w:rPr>
          <w:lang w:val="es_ES" w:bidi="es_ES"/>
        </w:rPr>
        <w:t xml:space="preserve">Consulta </w:t>
      </w:r>
      <w:r>
        <w:rPr>
          <w:lang w:val="es_ES" w:bidi="es_ES"/>
        </w:rPr>
        <w:t>2 Samuel 2:18–28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3:31</w:t>
      </w:r>
      <w:r>
        <w:rPr>
          <w:lang w:val="es_ES" w:bidi="es_ES"/>
        </w:rPr>
      </w:r>
    </w:p>
    <w:p>
      <w:pPr/>
      <w:r>
        <w:rPr>
          <w:lang w:val="es_ES" w:bidi="es_ES"/>
        </w:rPr>
      </w:r>
      <w:r>
        <w:rPr>
          <w:lang w:val="es_ES" w:bidi="es_ES"/>
        </w:rPr>
        <w:t>"</w:t>
      </w:r>
      <w:r>
        <w:rPr>
          <w:lang w:val="es_ES" w:bidi="es_ES"/>
        </w:rPr>
        <w:t>Y el rey iba detrás del féretro"</w:t>
      </w:r>
      <w:r>
        <w:rPr>
          <w:lang w:val="es_ES" w:bidi="es_ES"/>
        </w:rPr>
        <w:t>: La presencia pública de David en la procesión fúnebre, su llanto abierto en el lugar de la sepultura (</w:t>
      </w:r>
      <w:r>
        <w:rPr>
          <w:lang w:val="es_ES" w:bidi="es_ES"/>
        </w:rPr>
        <w:t>3:32</w:t>
      </w:r>
      <w:r>
        <w:rPr>
          <w:lang w:val="es_ES" w:bidi="es_ES"/>
        </w:rPr>
        <w:t>) y su ayuno dramático (</w:t>
      </w:r>
      <w:r>
        <w:rPr>
          <w:lang w:val="es_ES" w:bidi="es_ES"/>
        </w:rPr>
        <w:t>3:35</w:t>
      </w:r>
      <w:r>
        <w:rPr>
          <w:lang w:val="es_ES" w:bidi="es_ES"/>
        </w:rPr>
        <w:t>) dejaron claro al público que él no había ordenado el asesinato de Abner (</w:t>
      </w:r>
      <w:r>
        <w:rPr>
          <w:lang w:val="es_ES" w:bidi="es_ES"/>
        </w:rPr>
        <w:t>3:37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3:32</w:t>
      </w:r>
      <w:r>
        <w:rPr>
          <w:lang w:val="es_ES" w:bidi="es_ES"/>
        </w:rPr>
      </w:r>
    </w:p>
    <w:p>
      <w:pPr/>
      <w:r>
        <w:rPr>
          <w:lang w:val="es_ES" w:bidi="es_ES"/>
        </w:rPr>
      </w:r>
      <w:r>
        <w:rPr>
          <w:lang w:val="es_ES" w:bidi="es_ES"/>
        </w:rPr>
        <w:t>Enterrar a Abner en Hebrón, la capital de David en ese momento, en lugar de hacerlo en algún lugar del norte, reforzó el cambio de apoyo de Abner de Saúl a David. Presumiblemente, esto animó a otros de las tribus del norte a seguir el ejemplo de Abner.</w:t>
      </w:r>
      <w:r>
        <w:rPr>
          <w:lang w:val="es_ES" w:bidi="es_ES"/>
        </w:rPr>
      </w:r>
      <w:r>
        <w:rPr>
          <w:lang w:val="es_ES" w:bidi="es_ES"/>
        </w:rPr>
      </w:r>
    </w:p>
    <w:p>
      <w:pPr/>
      <w:r>
        <w:rPr>
          <w:lang w:val="es_ES" w:bidi="es_ES"/>
        </w:rPr>
      </w:r>
    </w:p>
    <w:p>
      <w:pPr>
        <w:pStyle w:val="Heading2"/>
      </w:pPr>
      <w:r>
        <w:rPr>
          <w:lang w:val="es_ES" w:bidi="es_ES"/>
        </w:rPr>
        <w:t>2 Samuel 3:33</w:t>
      </w:r>
      <w:r>
        <w:rPr>
          <w:lang w:val="es_ES" w:bidi="es_ES"/>
        </w:rPr>
      </w:r>
    </w:p>
    <w:p>
      <w:pPr/>
      <w:r>
        <w:rPr>
          <w:lang w:val="es_ES" w:bidi="es_ES"/>
        </w:rPr>
      </w:r>
      <w:r>
        <w:rPr>
          <w:lang w:val="es_ES" w:bidi="es_ES"/>
        </w:rPr>
        <w:t>"</w:t>
      </w:r>
      <w:r>
        <w:rPr>
          <w:lang w:val="es_ES" w:bidi="es_ES"/>
        </w:rPr>
        <w:t>¿Murió Abner como muere un villano?":</w:t>
      </w:r>
      <w:r>
        <w:rPr>
          <w:lang w:val="es_ES" w:bidi="es_ES"/>
        </w:rPr>
        <w:t xml:space="preserve"> Abner fue engañado por Joab, un enemigo que se hizo pasar por amigo (ver </w:t>
      </w:r>
      <w:r>
        <w:rPr>
          <w:lang w:val="es_ES" w:bidi="es_ES"/>
        </w:rPr>
        <w:t>3:27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3:34</w:t>
      </w:r>
      <w:r>
        <w:rPr>
          <w:lang w:val="es_ES" w:bidi="es_ES"/>
        </w:rPr>
      </w:r>
    </w:p>
    <w:p>
      <w:pPr/>
      <w:r>
        <w:rPr>
          <w:lang w:val="es_ES" w:bidi="es_ES"/>
        </w:rPr>
      </w:r>
      <w:r>
        <w:rPr>
          <w:lang w:val="es_ES" w:bidi="es_ES"/>
        </w:rPr>
        <w:t>"</w:t>
      </w:r>
      <w:r>
        <w:rPr>
          <w:lang w:val="es_ES" w:bidi="es_ES"/>
        </w:rPr>
        <w:t>caíste como los que caen delante de malos hombres"</w:t>
      </w:r>
      <w:r>
        <w:rPr>
          <w:lang w:val="es_ES" w:bidi="es_ES"/>
        </w:rPr>
        <w:t>: La guerra convencional no podía derrotar a Abner, un guerrero experimentado. Solo la traición podía hacerlo.</w:t>
      </w:r>
      <w:r>
        <w:rPr>
          <w:lang w:val="es_ES" w:bidi="es_ES"/>
        </w:rPr>
      </w:r>
      <w:r>
        <w:rPr>
          <w:lang w:val="es_ES" w:bidi="es_ES"/>
        </w:rPr>
      </w:r>
    </w:p>
    <w:p>
      <w:pPr/>
      <w:r>
        <w:rPr>
          <w:lang w:val="es_ES" w:bidi="es_ES"/>
        </w:rPr>
      </w:r>
    </w:p>
    <w:p>
      <w:pPr>
        <w:pStyle w:val="Heading2"/>
      </w:pPr>
      <w:r>
        <w:rPr>
          <w:lang w:val="es_ES" w:bidi="es_ES"/>
        </w:rPr>
        <w:t>2 Samuel 3:35</w:t>
      </w:r>
      <w:r>
        <w:rPr>
          <w:lang w:val="es_ES" w:bidi="es_ES"/>
        </w:rPr>
      </w:r>
    </w:p>
    <w:p>
      <w:pPr/>
      <w:r>
        <w:rPr>
          <w:lang w:val="es_ES" w:bidi="es_ES"/>
        </w:rPr>
      </w:r>
      <w:r>
        <w:rPr>
          <w:lang w:val="es_ES" w:bidi="es_ES"/>
        </w:rPr>
        <w:t>"</w:t>
      </w:r>
      <w:r>
        <w:rPr>
          <w:lang w:val="es_ES" w:bidi="es_ES"/>
        </w:rPr>
        <w:t>viniese a dar de comer pan á David"</w:t>
      </w:r>
      <w:r>
        <w:rPr>
          <w:lang w:val="es_ES" w:bidi="es_ES"/>
        </w:rPr>
        <w:t xml:space="preserve">: Véase también </w:t>
      </w:r>
      <w:r>
        <w:rPr>
          <w:lang w:val="es_ES" w:bidi="es_ES"/>
        </w:rPr>
        <w:t>12:17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3:37</w:t>
      </w:r>
      <w:r>
        <w:rPr>
          <w:lang w:val="es_ES" w:bidi="es_ES"/>
        </w:rPr>
      </w:r>
    </w:p>
    <w:p>
      <w:pPr/>
      <w:r>
        <w:rPr>
          <w:lang w:val="es_ES" w:bidi="es_ES"/>
        </w:rPr>
      </w:r>
      <w:r>
        <w:rPr>
          <w:lang w:val="es_ES" w:bidi="es_ES"/>
        </w:rPr>
        <w:t xml:space="preserve">Consulta la </w:t>
      </w:r>
      <w:r>
        <w:rPr>
          <w:lang w:val="es_ES" w:bidi="es_ES"/>
        </w:rPr>
        <w:t>nota de estudio sobre 3:31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3:39</w:t>
      </w:r>
      <w:r>
        <w:rPr>
          <w:lang w:val="es_ES" w:bidi="es_ES"/>
        </w:rPr>
      </w:r>
    </w:p>
    <w:p>
      <w:pPr/>
      <w:r>
        <w:rPr>
          <w:lang w:val="es_ES" w:bidi="es_ES"/>
        </w:rPr>
      </w:r>
      <w:r>
        <w:rPr>
          <w:lang w:val="es_ES" w:bidi="es_ES"/>
        </w:rPr>
        <w:t>"</w:t>
      </w:r>
      <w:r>
        <w:rPr>
          <w:lang w:val="es_ES" w:bidi="es_ES"/>
        </w:rPr>
        <w:t>muy duros me son"</w:t>
      </w:r>
      <w:r>
        <w:rPr>
          <w:lang w:val="es_ES" w:bidi="es_ES"/>
        </w:rPr>
        <w:t>: Al igual que Isboset no podía controlar a Abner, David no podía controlar a Joab. Sin embargo, David tenía fe en que el Señor recompensaría a Joab por asesinar a Abner.</w:t>
      </w:r>
      <w:r>
        <w:rPr>
          <w:lang w:val="es_ES" w:bidi="es_ES"/>
        </w:rPr>
      </w:r>
      <w:r>
        <w:rPr>
          <w:lang w:val="es_ES" w:bidi="es_ES"/>
        </w:rPr>
      </w:r>
    </w:p>
    <w:p>
      <w:pPr/>
      <w:r>
        <w:rPr>
          <w:lang w:val="es_ES" w:bidi="es_ES"/>
        </w:rPr>
      </w:r>
    </w:p>
    <w:p>
      <w:pPr>
        <w:pStyle w:val="Heading2"/>
      </w:pPr>
      <w:r>
        <w:rPr>
          <w:lang w:val="es_ES" w:bidi="es_ES"/>
        </w:rPr>
        <w:t>2 Samuel 4:1</w:t>
      </w:r>
      <w:r>
        <w:rPr>
          <w:lang w:val="es_ES" w:bidi="es_ES"/>
        </w:rPr>
      </w:r>
    </w:p>
    <w:p>
      <w:pPr/>
      <w:r>
        <w:rPr>
          <w:lang w:val="es_ES" w:bidi="es_ES"/>
        </w:rPr>
      </w:r>
      <w:r>
        <w:rPr>
          <w:lang w:val="es_ES" w:bidi="es_ES"/>
        </w:rPr>
        <w:t>"</w:t>
      </w:r>
      <w:r>
        <w:rPr>
          <w:lang w:val="es_ES" w:bidi="es_ES"/>
        </w:rPr>
        <w:t>ué atemorizado todo Israel"</w:t>
      </w:r>
      <w:r>
        <w:rPr>
          <w:lang w:val="es_ES" w:bidi="es_ES"/>
        </w:rPr>
        <w:t xml:space="preserve">: El verdadero poder de Abner se evidenció en la reacción de Isboset ante su muerte (cf. </w:t>
      </w:r>
      <w:r>
        <w:rPr>
          <w:lang w:val="es_ES" w:bidi="es_ES"/>
        </w:rPr>
        <w:t>Jos 2:9–11,</w:t>
      </w:r>
      <w:r>
        <w:rPr>
          <w:lang w:val="es_ES" w:bidi="es_ES"/>
        </w:rPr>
        <w:t xml:space="preserve"> </w:t>
      </w:r>
      <w:r>
        <w:rPr>
          <w:lang w:val="es_ES" w:bidi="es_ES"/>
        </w:rPr>
        <w:t>5:1</w:t>
      </w:r>
      <w:r>
        <w:rPr>
          <w:lang w:val="es_ES" w:bidi="es_ES"/>
        </w:rPr>
        <w:t>). La timidez de Isboset provocó lo mismo entre sus seguidores.</w:t>
      </w:r>
      <w:r>
        <w:rPr>
          <w:lang w:val="es_ES" w:bidi="es_ES"/>
        </w:rPr>
      </w:r>
      <w:r>
        <w:rPr>
          <w:lang w:val="es_ES" w:bidi="es_ES"/>
        </w:rPr>
      </w:r>
    </w:p>
    <w:p>
      <w:pPr/>
      <w:r>
        <w:rPr>
          <w:lang w:val="es_ES" w:bidi="es_ES"/>
        </w:rPr>
      </w:r>
    </w:p>
    <w:p>
      <w:pPr>
        <w:pStyle w:val="Heading2"/>
      </w:pPr>
      <w:r>
        <w:rPr>
          <w:lang w:val="es_ES" w:bidi="es_ES"/>
        </w:rPr>
        <w:t>2 Samuel 4:2–3</w:t>
      </w:r>
      <w:r>
        <w:rPr>
          <w:lang w:val="es_ES" w:bidi="es_ES"/>
        </w:rPr>
      </w:r>
    </w:p>
    <w:p>
      <w:pPr/>
      <w:r>
        <w:rPr>
          <w:lang w:val="es_ES" w:bidi="es_ES"/>
        </w:rPr>
      </w:r>
      <w:r>
        <w:rPr>
          <w:lang w:val="es_ES" w:bidi="es_ES"/>
        </w:rPr>
        <w:t xml:space="preserve">Beerot estaba ubicado en Benjamín, cerca de Gabaón. Probablemente debido a la persecución de Saúl a los residentes no israelitas en esa región (ver </w:t>
      </w:r>
      <w:r>
        <w:rPr>
          <w:lang w:val="es_ES" w:bidi="es_ES"/>
        </w:rPr>
        <w:t>21:1–9</w:t>
      </w:r>
      <w:r>
        <w:rPr>
          <w:lang w:val="es_ES" w:bidi="es_ES"/>
        </w:rPr>
        <w:t>), los ciudadanos de Beerot habían huido a Gittaim, cuya ubicación es desconocida.</w:t>
      </w:r>
      <w:r>
        <w:rPr>
          <w:lang w:val="es_ES" w:bidi="es_ES"/>
        </w:rPr>
      </w:r>
      <w:r>
        <w:rPr>
          <w:lang w:val="es_ES" w:bidi="es_ES"/>
        </w:rPr>
      </w:r>
    </w:p>
    <w:p>
      <w:pPr/>
      <w:r>
        <w:rPr>
          <w:lang w:val="es_ES" w:bidi="es_ES"/>
        </w:rPr>
      </w:r>
    </w:p>
    <w:p>
      <w:pPr>
        <w:pStyle w:val="Heading2"/>
      </w:pPr>
      <w:r>
        <w:rPr>
          <w:lang w:val="es_ES" w:bidi="es_ES"/>
        </w:rPr>
        <w:t>2 Samuel 4:4</w:t>
      </w:r>
      <w:r>
        <w:rPr>
          <w:lang w:val="es_ES" w:bidi="es_ES"/>
        </w:rPr>
      </w:r>
    </w:p>
    <w:p>
      <w:pPr/>
      <w:r>
        <w:rPr>
          <w:lang w:val="es_ES" w:bidi="es_ES"/>
        </w:rPr>
      </w:r>
      <w:r>
        <w:rPr>
          <w:lang w:val="es_ES" w:bidi="es_ES"/>
        </w:rPr>
        <w:t>Esta declaración explicativa indica que, con la muerte de Isboset (</w:t>
      </w:r>
      <w:r>
        <w:rPr>
          <w:lang w:val="es_ES" w:bidi="es_ES"/>
        </w:rPr>
        <w:t>4:5–7</w:t>
      </w:r>
      <w:r>
        <w:rPr>
          <w:lang w:val="es_ES" w:bidi="es_ES"/>
        </w:rPr>
        <w:t xml:space="preserve">), la dinastía de Saúl no pudo continuar; el único otro heredero era un niño pequeño que estaba lisiado (ver también </w:t>
      </w:r>
      <w:r>
        <w:rPr>
          <w:lang w:val="es_ES" w:bidi="es_ES"/>
        </w:rPr>
        <w:t>9:1–13</w:t>
      </w:r>
      <w:r>
        <w:rPr>
          <w:lang w:val="es_ES" w:bidi="es_ES"/>
        </w:rPr>
        <w:t>). • Mefi-boset es un apodo que significa "de la boca de la vergüenza", posiblemente refiriéndose a su condición física. Ningún animal lisiado podía ser ofrecido a Dios, y ningún sacerdote discapacitado tenía permitido presentarse ante Dios con las ofrendas del pueblo (</w:t>
      </w:r>
      <w:r>
        <w:rPr>
          <w:lang w:val="es_ES" w:bidi="es_ES"/>
        </w:rPr>
        <w:t>Lv 21:19</w:t>
      </w:r>
      <w:r>
        <w:rPr>
          <w:lang w:val="es_ES" w:bidi="es_ES"/>
        </w:rPr>
        <w:t xml:space="preserve">). De manera similar, la condición de Mefi-boset probablemente lo descalificaba de la corona. Su cambio de nombre de Merib-Baal (ver </w:t>
      </w:r>
      <w:r>
        <w:rPr>
          <w:lang w:val="es_ES" w:bidi="es_ES"/>
        </w:rPr>
        <w:t>1 Cro 9:40</w:t>
      </w:r>
      <w:r>
        <w:rPr>
          <w:lang w:val="es_ES" w:bidi="es_ES"/>
        </w:rPr>
        <w:t xml:space="preserve">) también eliminó la asociación con Baal (ver </w:t>
      </w:r>
      <w:r>
        <w:rPr>
          <w:lang w:val="es_ES" w:bidi="es_ES"/>
        </w:rPr>
        <w:t>nota de estudio sobre 2 Sam 2:8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4:6</w:t>
      </w:r>
      <w:r>
        <w:rPr>
          <w:lang w:val="es_ES" w:bidi="es_ES"/>
        </w:rPr>
      </w:r>
    </w:p>
    <w:p>
      <w:pPr/>
      <w:r>
        <w:rPr>
          <w:lang w:val="es_ES" w:bidi="es_ES"/>
        </w:rPr>
      </w:r>
      <w:r>
        <w:rPr>
          <w:lang w:val="es_ES" w:bidi="es_ES"/>
        </w:rPr>
        <w:t>Recab y Baana pensaban que ganarían el favor de David al llevar a cabo este acto traicionero.</w:t>
      </w:r>
      <w:r>
        <w:rPr>
          <w:lang w:val="es_ES" w:bidi="es_ES"/>
        </w:rPr>
      </w:r>
      <w:r>
        <w:rPr>
          <w:lang w:val="es_ES" w:bidi="es_ES"/>
        </w:rPr>
      </w:r>
    </w:p>
    <w:p>
      <w:pPr/>
      <w:r>
        <w:rPr>
          <w:lang w:val="es_ES" w:bidi="es_ES"/>
        </w:rPr>
      </w:r>
    </w:p>
    <w:p>
      <w:pPr>
        <w:pStyle w:val="Heading2"/>
      </w:pPr>
      <w:r>
        <w:rPr>
          <w:lang w:val="es_ES" w:bidi="es_ES"/>
        </w:rPr>
        <w:t>2 Samuel 4:8</w:t>
      </w:r>
      <w:r>
        <w:rPr>
          <w:lang w:val="es_ES" w:bidi="es_ES"/>
        </w:rPr>
      </w:r>
    </w:p>
    <w:p>
      <w:pPr/>
      <w:r>
        <w:rPr>
          <w:lang w:val="es_ES" w:bidi="es_ES"/>
        </w:rPr>
      </w:r>
      <w:r>
        <w:rPr>
          <w:lang w:val="es_ES" w:bidi="es_ES"/>
        </w:rPr>
        <w:t>"</w:t>
      </w:r>
      <w:r>
        <w:rPr>
          <w:lang w:val="es_ES" w:bidi="es_ES"/>
        </w:rPr>
        <w:t>Saúl tu enemigo"</w:t>
      </w:r>
      <w:r>
        <w:rPr>
          <w:lang w:val="es_ES" w:bidi="es_ES"/>
        </w:rPr>
        <w:t>: Hasta donde sabemos, David nunca se refirió a Saúl como un enemigo. • "</w:t>
      </w:r>
      <w:r>
        <w:rPr>
          <w:lang w:val="es_ES" w:bidi="es_ES"/>
        </w:rPr>
        <w:t>Jehová ha vengado hoy á mi señor el rey"</w:t>
      </w:r>
      <w:r>
        <w:rPr>
          <w:lang w:val="es_ES" w:bidi="es_ES"/>
        </w:rPr>
        <w:t>: Los malhechores a menudo presumen del favor de Dios para justificar sus ambiciones políticas. Sin embargo, David no recompensaría la traición.</w:t>
      </w:r>
      <w:r>
        <w:rPr>
          <w:lang w:val="es_ES" w:bidi="es_ES"/>
        </w:rPr>
      </w:r>
      <w:r>
        <w:rPr>
          <w:lang w:val="es_ES" w:bidi="es_ES"/>
        </w:rPr>
      </w:r>
    </w:p>
    <w:p>
      <w:pPr/>
      <w:r>
        <w:rPr>
          <w:lang w:val="es_ES" w:bidi="es_ES"/>
        </w:rPr>
      </w:r>
    </w:p>
    <w:p>
      <w:pPr>
        <w:pStyle w:val="Heading2"/>
      </w:pPr>
      <w:r>
        <w:rPr>
          <w:lang w:val="es_ES" w:bidi="es_ES"/>
        </w:rPr>
        <w:t>2 Samuel 4:9–11</w:t>
      </w:r>
      <w:r>
        <w:rPr>
          <w:lang w:val="es_ES" w:bidi="es_ES"/>
        </w:rPr>
      </w:r>
    </w:p>
    <w:p>
      <w:pPr/>
      <w:r>
        <w:rPr>
          <w:lang w:val="es_ES" w:bidi="es_ES"/>
        </w:rPr>
      </w:r>
      <w:r>
        <w:rPr>
          <w:lang w:val="es_ES" w:bidi="es_ES"/>
        </w:rPr>
        <w:t>"</w:t>
      </w:r>
      <w:r>
        <w:rPr>
          <w:lang w:val="es_ES" w:bidi="es_ES"/>
        </w:rPr>
        <w:t>cuando uno me dió nuevas"</w:t>
      </w:r>
      <w:r>
        <w:rPr>
          <w:lang w:val="es_ES" w:bidi="es_ES"/>
        </w:rPr>
        <w:t xml:space="preserve">: cp. </w:t>
      </w:r>
      <w:r>
        <w:rPr>
          <w:lang w:val="es_ES" w:bidi="es_ES"/>
        </w:rPr>
        <w:t>1:1–16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4:12</w:t>
      </w:r>
      <w:r>
        <w:rPr>
          <w:lang w:val="es_ES" w:bidi="es_ES"/>
        </w:rPr>
      </w:r>
    </w:p>
    <w:p>
      <w:pPr/>
      <w:r>
        <w:rPr>
          <w:lang w:val="es_ES" w:bidi="es_ES"/>
        </w:rPr>
      </w:r>
      <w:r>
        <w:rPr>
          <w:lang w:val="es_ES" w:bidi="es_ES"/>
        </w:rPr>
        <w:t>"</w:t>
      </w:r>
      <w:r>
        <w:rPr>
          <w:lang w:val="es_ES" w:bidi="es_ES"/>
        </w:rPr>
        <w:t>cortáronles las manos y los pies"</w:t>
      </w:r>
      <w:r>
        <w:rPr>
          <w:lang w:val="es_ES" w:bidi="es_ES"/>
        </w:rPr>
        <w:t xml:space="preserve">: Exhibir los cuerpos desmembrados de los asesinos de Isboset los avergonzó al negarles un entierro adecuado (cf. </w:t>
      </w:r>
      <w:r>
        <w:rPr>
          <w:lang w:val="es_ES" w:bidi="es_ES"/>
        </w:rPr>
        <w:t>1 Sam 31:8–13</w:t>
      </w:r>
      <w:r>
        <w:rPr>
          <w:lang w:val="es_ES" w:bidi="es_ES"/>
        </w:rPr>
        <w:t>); además, fue un testimonio público de la inocencia de David en la muerte de Isboset.</w:t>
      </w:r>
      <w:r>
        <w:rPr>
          <w:lang w:val="es_ES" w:bidi="es_ES"/>
        </w:rPr>
      </w:r>
      <w:r>
        <w:rPr>
          <w:lang w:val="es_ES" w:bidi="es_ES"/>
        </w:rPr>
      </w:r>
    </w:p>
    <w:p>
      <w:pPr/>
      <w:r>
        <w:rPr>
          <w:lang w:val="es_ES" w:bidi="es_ES"/>
        </w:rPr>
      </w:r>
    </w:p>
    <w:p>
      <w:pPr>
        <w:pStyle w:val="Heading2"/>
      </w:pPr>
      <w:r>
        <w:rPr>
          <w:lang w:val="es_ES" w:bidi="es_ES"/>
        </w:rPr>
        <w:t>2 Samuel 5:1</w:t>
      </w:r>
      <w:r>
        <w:rPr>
          <w:lang w:val="es_ES" w:bidi="es_ES"/>
        </w:rPr>
      </w:r>
    </w:p>
    <w:p>
      <w:pPr/>
      <w:r>
        <w:rPr>
          <w:lang w:val="es_ES" w:bidi="es_ES"/>
        </w:rPr>
      </w:r>
      <w:r>
        <w:rPr>
          <w:lang w:val="es_ES" w:bidi="es_ES"/>
        </w:rPr>
        <w:t>"</w:t>
      </w:r>
      <w:r>
        <w:rPr>
          <w:lang w:val="es_ES" w:bidi="es_ES"/>
        </w:rPr>
        <w:t>tus huesos y tu carne"</w:t>
      </w:r>
      <w:r>
        <w:rPr>
          <w:lang w:val="es_ES" w:bidi="es_ES"/>
        </w:rPr>
        <w:t xml:space="preserve">: Años de guerra civil habían enfrentado a hermano contra hermano, resultando en un gran derramamiento de sangre (ver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5:1–25</w:t>
      </w:r>
      <w:r>
        <w:rPr>
          <w:lang w:val="es_ES" w:bidi="es_ES"/>
        </w:rPr>
      </w:r>
    </w:p>
    <w:p>
      <w:pPr/>
      <w:r>
        <w:rPr>
          <w:lang w:val="es_ES" w:bidi="es_ES"/>
        </w:rPr>
      </w:r>
      <w:r>
        <w:rPr>
          <w:lang w:val="es_ES" w:bidi="es_ES"/>
        </w:rPr>
        <w:t>Tras el asesinato de Abner e Isboset, los ancianos de las tribus del norte aceptaron a David como su rey. Así, David obtuvo un imperio extendido (</w:t>
      </w:r>
      <w:r>
        <w:rPr>
          <w:lang w:val="es_ES" w:bidi="es_ES"/>
        </w:rPr>
        <w:t>5:1–5</w:t>
      </w:r>
      <w:r>
        <w:rPr>
          <w:lang w:val="es_ES" w:bidi="es_ES"/>
        </w:rPr>
        <w:t>), una nueva ciudad capital (</w:t>
      </w:r>
      <w:r>
        <w:rPr>
          <w:lang w:val="es_ES" w:bidi="es_ES"/>
        </w:rPr>
        <w:t>5:6–10</w:t>
      </w:r>
      <w:r>
        <w:rPr>
          <w:lang w:val="es_ES" w:bidi="es_ES"/>
        </w:rPr>
        <w:t>), un nuevo palacio (</w:t>
      </w:r>
      <w:r>
        <w:rPr>
          <w:lang w:val="es_ES" w:bidi="es_ES"/>
        </w:rPr>
        <w:t>5:11</w:t>
      </w:r>
      <w:r>
        <w:rPr>
          <w:lang w:val="es_ES" w:bidi="es_ES"/>
        </w:rPr>
        <w:t>), una nueva familia (</w:t>
      </w:r>
      <w:r>
        <w:rPr>
          <w:lang w:val="es_ES" w:bidi="es_ES"/>
        </w:rPr>
        <w:t>5:13–16</w:t>
      </w:r>
      <w:r>
        <w:rPr>
          <w:lang w:val="es_ES" w:bidi="es_ES"/>
        </w:rPr>
        <w:t>) y una renovada confianza (</w:t>
      </w:r>
      <w:r>
        <w:rPr>
          <w:lang w:val="es_ES" w:bidi="es_ES"/>
        </w:rPr>
        <w:t>5:17–25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5:2</w:t>
      </w:r>
      <w:r>
        <w:rPr>
          <w:lang w:val="es_ES" w:bidi="es_ES"/>
        </w:rPr>
      </w:r>
    </w:p>
    <w:p>
      <w:pPr/>
      <w:r>
        <w:rPr>
          <w:lang w:val="es_ES" w:bidi="es_ES"/>
        </w:rPr>
      </w:r>
      <w:r>
        <w:rPr>
          <w:lang w:val="es_ES" w:bidi="es_ES"/>
        </w:rPr>
        <w:t>"</w:t>
      </w:r>
      <w:r>
        <w:rPr>
          <w:lang w:val="es_ES" w:bidi="es_ES"/>
        </w:rPr>
        <w:t>tú sacabas"</w:t>
      </w:r>
      <w:r>
        <w:rPr>
          <w:lang w:val="es_ES" w:bidi="es_ES"/>
        </w:rPr>
        <w:t xml:space="preserve">: En el mundo antiguo, una relación de pacto (un tratado de suseranía-vasallaje) a veces se establecía entre súbditos (los vasallos) y un gobernante (el suzerano) debido a la ayuda pasada, a menudo el rescate de enemigos (ver </w:t>
      </w:r>
      <w:r>
        <w:rPr>
          <w:lang w:val="es_ES" w:bidi="es_ES"/>
        </w:rPr>
        <w:t>Jc 8:22</w:t>
      </w:r>
      <w:r>
        <w:rPr>
          <w:lang w:val="es_ES" w:bidi="es_ES"/>
        </w:rPr>
        <w:t xml:space="preserve">, Gedeón; </w:t>
      </w:r>
      <w:r>
        <w:rPr>
          <w:lang w:val="es_ES" w:bidi="es_ES"/>
        </w:rPr>
        <w:t>Jc 11:8–11</w:t>
      </w:r>
      <w:r>
        <w:rPr>
          <w:lang w:val="es_ES" w:bidi="es_ES"/>
        </w:rPr>
        <w:t xml:space="preserve">, Jefté; </w:t>
      </w:r>
      <w:r>
        <w:rPr>
          <w:lang w:val="es_ES" w:bidi="es_ES"/>
        </w:rPr>
        <w:t>1 Sam 11:1–15</w:t>
      </w:r>
      <w:r>
        <w:rPr>
          <w:lang w:val="es_ES" w:bidi="es_ES"/>
        </w:rPr>
        <w:t xml:space="preserve">, Saúl). Este tipo de relación es el trasfondo del concepto de pacto en las Escrituras: Dios era el Señor del pacto de Israel porque los había liberado de Egipto (cp. </w:t>
      </w:r>
      <w:r>
        <w:rPr>
          <w:lang w:val="es_ES" w:bidi="es_ES"/>
        </w:rPr>
        <w:t>Ex 19:4,</w:t>
      </w:r>
      <w:r>
        <w:rPr>
          <w:lang w:val="es_ES" w:bidi="es_ES"/>
        </w:rPr>
        <w:t xml:space="preserve"> </w:t>
      </w:r>
      <w:r>
        <w:rPr>
          <w:lang w:val="es_ES" w:bidi="es_ES"/>
        </w:rPr>
        <w:t>20:1–2</w:t>
      </w:r>
      <w:r>
        <w:rPr>
          <w:lang w:val="es_ES" w:bidi="es_ES"/>
        </w:rPr>
        <w:t>). • "</w:t>
      </w:r>
      <w:r>
        <w:rPr>
          <w:lang w:val="es_ES" w:bidi="es_ES"/>
        </w:rPr>
        <w:t>Jehová te ha dicho"</w:t>
      </w:r>
      <w:r>
        <w:rPr>
          <w:lang w:val="es_ES" w:bidi="es_ES"/>
        </w:rPr>
        <w:t xml:space="preserve">: Israel ya estaba al tanto de la elección de David por parte de Dios (cp. </w:t>
      </w:r>
      <w:r>
        <w:rPr>
          <w:lang w:val="es_ES" w:bidi="es_ES"/>
        </w:rPr>
        <w:t>2 Sam 3:9</w:t>
      </w:r>
      <w:r>
        <w:rPr>
          <w:lang w:val="es_ES" w:bidi="es_ES"/>
        </w:rPr>
        <w:t>). • "</w:t>
      </w:r>
      <w:r>
        <w:rPr>
          <w:lang w:val="es_ES" w:bidi="es_ES"/>
        </w:rPr>
        <w:t>Tú apacentarás á mi pueblo Israel"</w:t>
      </w:r>
      <w:r>
        <w:rPr>
          <w:lang w:val="es_ES" w:bidi="es_ES"/>
        </w:rPr>
        <w:t xml:space="preserve">: Esta frase se cita en </w:t>
      </w:r>
      <w:r>
        <w:rPr>
          <w:lang w:val="es_ES" w:bidi="es_ES"/>
        </w:rPr>
        <w:t>Mt 2:6</w:t>
      </w:r>
      <w:r>
        <w:rPr>
          <w:lang w:val="es_ES" w:bidi="es_ES"/>
        </w:rPr>
        <w:t xml:space="preserve"> cuando el Rey Herodes pregunta a los principales sacerdotes sobre las profecías concernientes al Mesías.</w:t>
      </w:r>
      <w:r>
        <w:rPr>
          <w:lang w:val="es_ES" w:bidi="es_ES"/>
        </w:rPr>
      </w:r>
      <w:r>
        <w:rPr>
          <w:lang w:val="es_ES" w:bidi="es_ES"/>
        </w:rPr>
      </w:r>
    </w:p>
    <w:p>
      <w:pPr/>
      <w:r>
        <w:rPr>
          <w:lang w:val="es_ES" w:bidi="es_ES"/>
        </w:rPr>
      </w:r>
    </w:p>
    <w:p>
      <w:pPr>
        <w:pStyle w:val="Heading2"/>
      </w:pPr>
      <w:r>
        <w:rPr>
          <w:lang w:val="es_ES" w:bidi="es_ES"/>
        </w:rPr>
        <w:t>2 Samuel 5:3</w:t>
      </w:r>
      <w:r>
        <w:rPr>
          <w:lang w:val="es_ES" w:bidi="es_ES"/>
        </w:rPr>
      </w:r>
    </w:p>
    <w:p>
      <w:pPr/>
      <w:r>
        <w:rPr>
          <w:lang w:val="es_ES" w:bidi="es_ES"/>
        </w:rPr>
      </w:r>
      <w:r>
        <w:rPr>
          <w:lang w:val="es_ES" w:bidi="es_ES"/>
        </w:rPr>
        <w:t>El rey David estableció un pacto que exigía la lealtad del pueblo, pero les permitía conservar un sentido de privilegio tribal y dignidad individual. Funcionó como una constitución, con estipulaciones que obligaban tanto al rey como al pueblo. • "</w:t>
      </w:r>
      <w:r>
        <w:rPr>
          <w:lang w:val="es_ES" w:bidi="es_ES"/>
        </w:rPr>
        <w:t>ungieron á David por rey"</w:t>
      </w:r>
      <w:r>
        <w:rPr>
          <w:lang w:val="es_ES" w:bidi="es_ES"/>
        </w:rPr>
        <w:t>: Aunque David ya había sido ungido por Samuel (</w:t>
      </w:r>
      <w:r>
        <w:rPr>
          <w:lang w:val="es_ES" w:bidi="es_ES"/>
        </w:rPr>
        <w:t>1 Sam 16:13</w:t>
      </w:r>
      <w:r>
        <w:rPr>
          <w:lang w:val="es_ES" w:bidi="es_ES"/>
        </w:rPr>
        <w:t>), esta ceremonia pública demostró la aceptación de David como rey por parte del pueblo.</w:t>
      </w:r>
      <w:r>
        <w:rPr>
          <w:lang w:val="es_ES" w:bidi="es_ES"/>
        </w:rPr>
      </w:r>
      <w:r>
        <w:rPr>
          <w:lang w:val="es_ES" w:bidi="es_ES"/>
        </w:rPr>
      </w:r>
    </w:p>
    <w:p>
      <w:pPr/>
      <w:r>
        <w:rPr>
          <w:lang w:val="es_ES" w:bidi="es_ES"/>
        </w:rPr>
      </w:r>
    </w:p>
    <w:p>
      <w:pPr>
        <w:pStyle w:val="Heading2"/>
      </w:pPr>
      <w:r>
        <w:rPr>
          <w:lang w:val="es_ES" w:bidi="es_ES"/>
        </w:rPr>
        <w:t>2 Samuel 5:4–5</w:t>
      </w:r>
      <w:r>
        <w:rPr>
          <w:lang w:val="es_ES" w:bidi="es_ES"/>
        </w:rPr>
      </w:r>
    </w:p>
    <w:p>
      <w:pPr/>
      <w:r>
        <w:rPr>
          <w:lang w:val="es_ES" w:bidi="es_ES"/>
        </w:rPr>
      </w:r>
      <w:r>
        <w:rPr>
          <w:lang w:val="es_ES" w:bidi="es_ES"/>
        </w:rPr>
        <w:t xml:space="preserve">"Hebrón": Consulta la </w:t>
      </w:r>
      <w:r>
        <w:rPr>
          <w:lang w:val="es_ES" w:bidi="es_ES"/>
        </w:rPr>
        <w:t>nota de estudio sobre 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5:6</w:t>
      </w:r>
      <w:r>
        <w:rPr>
          <w:lang w:val="es_ES" w:bidi="es_ES"/>
        </w:rPr>
      </w:r>
    </w:p>
    <w:p>
      <w:pPr/>
      <w:r>
        <w:rPr>
          <w:lang w:val="es_ES" w:bidi="es_ES"/>
        </w:rPr>
      </w:r>
      <w:r>
        <w:rPr>
          <w:lang w:val="es_ES" w:bidi="es_ES"/>
        </w:rPr>
        <w:t xml:space="preserve">Los jebuseos vivieron en Jerusalén antes de su conquista por David (ver </w:t>
      </w:r>
      <w:r>
        <w:rPr>
          <w:lang w:val="es_ES" w:bidi="es_ES"/>
        </w:rPr>
        <w:t>Éx 34:11</w:t>
      </w:r>
      <w:r>
        <w:rPr>
          <w:lang w:val="es_ES" w:bidi="es_ES"/>
        </w:rPr>
        <w:t xml:space="preserve">; </w:t>
      </w:r>
      <w:r>
        <w:rPr>
          <w:lang w:val="es_ES" w:bidi="es_ES"/>
        </w:rPr>
        <w:t>Dt 7:1–6</w:t>
      </w:r>
      <w:r>
        <w:rPr>
          <w:lang w:val="es_ES" w:bidi="es_ES"/>
        </w:rPr>
        <w:t xml:space="preserve">; </w:t>
      </w:r>
      <w:r>
        <w:rPr>
          <w:lang w:val="es_ES" w:bidi="es_ES"/>
        </w:rPr>
        <w:t>20:17</w:t>
      </w:r>
      <w:r>
        <w:rPr>
          <w:lang w:val="es_ES" w:bidi="es_ES"/>
        </w:rPr>
        <w:t xml:space="preserve">; </w:t>
      </w:r>
      <w:r>
        <w:rPr>
          <w:lang w:val="es_ES" w:bidi="es_ES"/>
        </w:rPr>
        <w:t>Jos 15:63</w:t>
      </w:r>
      <w:r>
        <w:rPr>
          <w:lang w:val="es_ES" w:bidi="es_ES"/>
        </w:rPr>
        <w:t xml:space="preserve">; </w:t>
      </w:r>
      <w:r>
        <w:rPr>
          <w:lang w:val="es_ES" w:bidi="es_ES"/>
        </w:rPr>
        <w:t>Jc 1:21</w:t>
      </w:r>
      <w:r>
        <w:rPr>
          <w:lang w:val="es_ES" w:bidi="es_ES"/>
        </w:rPr>
        <w:t>). No se tiene información sobre ellos fuera de la Biblia. En descubrimientos arqueológicos de Mari en Siria, aparece un nombre similar (</w:t>
      </w:r>
      <w:r>
        <w:rPr>
          <w:i/>
          <w:lang w:val="es_ES" w:bidi="es_ES"/>
        </w:rPr>
        <w:t>Yabasi</w:t>
      </w:r>
      <w:r>
        <w:rPr>
          <w:lang w:val="es_ES" w:bidi="es_ES"/>
        </w:rPr>
        <w:t>) tanto como nombre de clan como ubicación geográfica. • "</w:t>
      </w:r>
      <w:r>
        <w:rPr>
          <w:lang w:val="es_ES" w:bidi="es_ES"/>
        </w:rPr>
        <w:t>si no echares los ciegos y los cojos"</w:t>
      </w:r>
      <w:r>
        <w:rPr>
          <w:lang w:val="es_ES" w:bidi="es_ES"/>
        </w:rPr>
        <w:t>: Los jebuseos tenían una falsa noción de invencibilidad. La captura de Jerusalén por David era tan improbable como lograr una cura milagrosa para la ceguera y la cojera.</w:t>
      </w:r>
      <w:r>
        <w:rPr>
          <w:lang w:val="es_ES" w:bidi="es_ES"/>
        </w:rPr>
      </w:r>
      <w:r>
        <w:rPr>
          <w:lang w:val="es_ES" w:bidi="es_ES"/>
        </w:rPr>
      </w:r>
    </w:p>
    <w:p>
      <w:pPr/>
      <w:r>
        <w:rPr>
          <w:lang w:val="es_ES" w:bidi="es_ES"/>
        </w:rPr>
      </w:r>
    </w:p>
    <w:p>
      <w:pPr>
        <w:pStyle w:val="Heading2"/>
      </w:pPr>
      <w:r>
        <w:rPr>
          <w:lang w:val="es_ES" w:bidi="es_ES"/>
        </w:rPr>
        <w:t>2 Samuel 5:6–10</w:t>
      </w:r>
      <w:r>
        <w:rPr>
          <w:lang w:val="es_ES" w:bidi="es_ES"/>
        </w:rPr>
      </w:r>
    </w:p>
    <w:p>
      <w:pPr/>
      <w:r>
        <w:rPr>
          <w:lang w:val="es_ES" w:bidi="es_ES"/>
        </w:rPr>
      </w:r>
      <w:r>
        <w:rPr>
          <w:lang w:val="es_ES" w:bidi="es_ES"/>
        </w:rPr>
        <w:t>David adquirió una nueva capital, Jerusalén, para el reino recientemente ampliado.</w:t>
      </w:r>
      <w:r>
        <w:rPr>
          <w:lang w:val="es_ES" w:bidi="es_ES"/>
        </w:rPr>
      </w:r>
      <w:r>
        <w:rPr>
          <w:lang w:val="es_ES" w:bidi="es_ES"/>
        </w:rPr>
      </w:r>
    </w:p>
    <w:p>
      <w:pPr/>
      <w:r>
        <w:rPr>
          <w:lang w:val="es_ES" w:bidi="es_ES"/>
        </w:rPr>
      </w:r>
    </w:p>
    <w:p>
      <w:pPr>
        <w:pStyle w:val="Heading2"/>
      </w:pPr>
      <w:r>
        <w:rPr>
          <w:lang w:val="es_ES" w:bidi="es_ES"/>
        </w:rPr>
        <w:t>2 Samuel 5:7</w:t>
      </w:r>
      <w:r>
        <w:rPr>
          <w:lang w:val="es_ES" w:bidi="es_ES"/>
        </w:rPr>
      </w:r>
    </w:p>
    <w:p>
      <w:pPr/>
      <w:r>
        <w:rPr>
          <w:lang w:val="es_ES" w:bidi="es_ES"/>
        </w:rPr>
      </w:r>
      <w:r>
        <w:rPr>
          <w:lang w:val="es_ES" w:bidi="es_ES"/>
        </w:rPr>
        <w:t>"La fortaleza de Sión": En ese momento, Jerusalén probablemente era un sitio pequeño de entre nueve y doce acres cuadrados. La arrogancia de los jebuseos y el hecho de que la ciudad no había sido conquistada previamente sugieren que estaba bien fortificada.</w:t>
      </w:r>
      <w:r>
        <w:rPr>
          <w:lang w:val="es_ES" w:bidi="es_ES"/>
        </w:rPr>
      </w:r>
      <w:r>
        <w:rPr>
          <w:lang w:val="es_ES" w:bidi="es_ES"/>
        </w:rPr>
      </w:r>
    </w:p>
    <w:p>
      <w:pPr/>
      <w:r>
        <w:rPr>
          <w:lang w:val="es_ES" w:bidi="es_ES"/>
        </w:rPr>
      </w:r>
    </w:p>
    <w:p>
      <w:pPr>
        <w:pStyle w:val="Heading2"/>
      </w:pPr>
      <w:r>
        <w:rPr>
          <w:lang w:val="es_ES" w:bidi="es_ES"/>
        </w:rPr>
        <w:t>2 Samuel 5:8</w:t>
      </w:r>
      <w:r>
        <w:rPr>
          <w:lang w:val="es_ES" w:bidi="es_ES"/>
        </w:rPr>
      </w:r>
    </w:p>
    <w:p>
      <w:pPr/>
      <w:r>
        <w:rPr>
          <w:lang w:val="es_ES" w:bidi="es_ES"/>
        </w:rPr>
      </w:r>
      <w:r>
        <w:rPr>
          <w:lang w:val="es_ES" w:bidi="es_ES"/>
        </w:rPr>
        <w:t xml:space="preserve">La manera en que David conquistó Jerusalén es un tema de debate. Es posible que haya utilizado un canal como vía para que sus tropas ingresaran a la ciudad, aunque no todos los intérpretes están de acuerdo. Otra posibilidad es que David y sus hombres tomaran Jerusalén mediante obras de asedio más tradicionales y escalando las murallas. El término traducido como </w:t>
      </w:r>
      <w:r>
        <w:rPr>
          <w:i/>
          <w:lang w:val="es_ES" w:bidi="es_ES"/>
        </w:rPr>
        <w:t>"</w:t>
      </w:r>
      <w:r>
        <w:rPr>
          <w:lang w:val="es_ES" w:bidi="es_ES"/>
        </w:rPr>
        <w:t xml:space="preserve">canal" aparece solo aquí y en </w:t>
      </w:r>
      <w:r>
        <w:rPr>
          <w:lang w:val="es_ES" w:bidi="es_ES"/>
        </w:rPr>
        <w:t>Sal 42:7</w:t>
      </w:r>
      <w:r>
        <w:rPr>
          <w:lang w:val="es_ES" w:bidi="es_ES"/>
        </w:rPr>
        <w:t xml:space="preserve"> (“ondas y olas”); la declaración podría ser metafórica, refiriéndose a la ferocidad del ataque. • "</w:t>
      </w:r>
      <w:r>
        <w:rPr>
          <w:lang w:val="es_ES" w:bidi="es_ES"/>
        </w:rPr>
        <w:t>Ciego ni cojo no entrará en casa"</w:t>
      </w:r>
      <w:r>
        <w:rPr>
          <w:lang w:val="es_ES" w:bidi="es_ES"/>
        </w:rPr>
        <w:t xml:space="preserve">: Casa podría referirse tanto al Templo, que aún no había sido construido, como al palacio de David. El proverbio puede explicar por qué Mefi-boset, descendiente de Saúl, fue excluido del trono (ver </w:t>
      </w:r>
      <w:r>
        <w:rPr>
          <w:lang w:val="es_ES" w:bidi="es_ES"/>
        </w:rPr>
        <w:t>nota de estudio sobre 2 Sam 4:4</w:t>
      </w:r>
      <w:r>
        <w:rPr>
          <w:lang w:val="es_ES" w:bidi="es_ES"/>
        </w:rPr>
        <w:t xml:space="preserve">). • David también promete que aquellos que emprendieran el asedio de Jerusalén se convertirían en los comandantes de su ejército (ver </w:t>
      </w:r>
      <w:r>
        <w:rPr>
          <w:lang w:val="es_ES" w:bidi="es_ES"/>
        </w:rPr>
        <w:t>1 Cro 11:6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5:9</w:t>
      </w:r>
      <w:r>
        <w:rPr>
          <w:lang w:val="es_ES" w:bidi="es_ES"/>
        </w:rPr>
      </w:r>
    </w:p>
    <w:p>
      <w:pPr/>
      <w:r>
        <w:rPr>
          <w:lang w:val="es_ES" w:bidi="es_ES"/>
        </w:rPr>
      </w:r>
      <w:r>
        <w:rPr>
          <w:lang w:val="es_ES" w:bidi="es_ES"/>
        </w:rPr>
        <w:t>"</w:t>
      </w:r>
      <w:r>
        <w:rPr>
          <w:lang w:val="es_ES" w:bidi="es_ES"/>
        </w:rPr>
        <w:t>moró en la fortaleza"</w:t>
      </w:r>
      <w:r>
        <w:rPr>
          <w:lang w:val="es_ES" w:bidi="es_ES"/>
        </w:rPr>
        <w:t>: Jerusalén era un lugar práctico desde el cual David podía administrar eficazmente el reino expandido. Era una ciudad neutral, ubicada centralmente en la frontera entre Judá y los territorios del norte, y sus fortificaciones naturales y canales eran útiles en caso de asedio. • "</w:t>
      </w:r>
      <w:r>
        <w:rPr>
          <w:lang w:val="es_ES" w:bidi="es_ES"/>
        </w:rPr>
        <w:t>edificó alrededor... para adentro"</w:t>
      </w:r>
      <w:r>
        <w:rPr>
          <w:lang w:val="es_ES" w:bidi="es_ES"/>
        </w:rPr>
        <w:t xml:space="preserve">: Ver </w:t>
      </w:r>
      <w:r>
        <w:rPr>
          <w:lang w:val="es_ES" w:bidi="es_ES"/>
        </w:rPr>
        <w:t>nota de estudio sobre 1 Reyes 9:15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5:10</w:t>
      </w:r>
      <w:r>
        <w:rPr>
          <w:lang w:val="es_ES" w:bidi="es_ES"/>
        </w:rPr>
      </w:r>
    </w:p>
    <w:p>
      <w:pPr/>
      <w:r>
        <w:rPr>
          <w:lang w:val="es_ES" w:bidi="es_ES"/>
        </w:rPr>
      </w:r>
      <w:r>
        <w:rPr>
          <w:lang w:val="es_ES" w:bidi="es_ES"/>
        </w:rPr>
        <w:t>"</w:t>
      </w:r>
      <w:r>
        <w:rPr>
          <w:lang w:val="es_ES" w:bidi="es_ES"/>
        </w:rPr>
        <w:t>Jehová Dios de los ejércitos era con él"</w:t>
      </w:r>
      <w:r>
        <w:rPr>
          <w:lang w:val="es_ES" w:bidi="es_ES"/>
        </w:rPr>
        <w:t>: Aunque David era un líder hábil y carismático, su éxito creciente se debía, en última instancia, a la bendición de Dios.</w:t>
      </w:r>
      <w:r>
        <w:rPr>
          <w:lang w:val="es_ES" w:bidi="es_ES"/>
        </w:rPr>
      </w:r>
      <w:r>
        <w:rPr>
          <w:lang w:val="es_ES" w:bidi="es_ES"/>
        </w:rPr>
      </w:r>
    </w:p>
    <w:p>
      <w:pPr/>
      <w:r>
        <w:rPr>
          <w:lang w:val="es_ES" w:bidi="es_ES"/>
        </w:rPr>
      </w:r>
    </w:p>
    <w:p>
      <w:pPr>
        <w:pStyle w:val="Heading2"/>
      </w:pPr>
      <w:r>
        <w:rPr>
          <w:lang w:val="es_ES" w:bidi="es_ES"/>
        </w:rPr>
        <w:t>2 Samuel 5:11</w:t>
      </w:r>
      <w:r>
        <w:rPr>
          <w:lang w:val="es_ES" w:bidi="es_ES"/>
        </w:rPr>
      </w:r>
    </w:p>
    <w:p>
      <w:pPr/>
      <w:r>
        <w:rPr>
          <w:lang w:val="es_ES" w:bidi="es_ES"/>
        </w:rPr>
      </w:r>
      <w:r>
        <w:rPr>
          <w:lang w:val="es_ES" w:bidi="es_ES"/>
        </w:rPr>
        <w:t>"Hiram rey de Tiro": Aunque se informa sobre el encuentro de estos dos reyes vecinos justo después de la conquista de Jerusalén, probablemente ocurrió mucho más tarde. Hiram permaneció en el trono en Tiro al menos hasta el vigésimo cuarto año de Salomón, y una fuente antigua indica que tuvo un reinado de treinta y cuatro años. Otra tradición sugiere que Hiram se convirtió en rey de Tiro solo ocho años antes de que Salomón asumiera como rey de Israel. El mismo rey realizó un acto similar para Salomón (</w:t>
      </w:r>
      <w:r>
        <w:rPr>
          <w:lang w:val="es_ES" w:bidi="es_ES"/>
        </w:rPr>
        <w:t>1 Re 5:1–18</w:t>
      </w:r>
      <w:r>
        <w:rPr>
          <w:lang w:val="es_ES" w:bidi="es_ES"/>
        </w:rPr>
        <w:t>). El informe del apoyo de Hiram quizás se presenta aquí porque está relacionado con el tema de la confirmación y establecimiento de David como rey de Israel (</w:t>
      </w:r>
      <w:r>
        <w:rPr>
          <w:lang w:val="es_ES" w:bidi="es_ES"/>
        </w:rPr>
        <w:t>2 Sam 5:12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5:12</w:t>
      </w:r>
      <w:r>
        <w:rPr>
          <w:lang w:val="es_ES" w:bidi="es_ES"/>
        </w:rPr>
      </w:r>
    </w:p>
    <w:p>
      <w:pPr/>
      <w:r>
        <w:rPr>
          <w:lang w:val="es_ES" w:bidi="es_ES"/>
        </w:rPr>
      </w:r>
      <w:r>
        <w:rPr>
          <w:lang w:val="es_ES" w:bidi="es_ES"/>
        </w:rPr>
        <w:t>David comprendió que su reinado como rey de Israel era para el beneficio del pueblo de Dios, Israel, y no solo para su propio beneficio personal o enriquecimiento.</w:t>
      </w:r>
      <w:r>
        <w:rPr>
          <w:lang w:val="es_ES" w:bidi="es_ES"/>
        </w:rPr>
      </w:r>
      <w:r>
        <w:rPr>
          <w:lang w:val="es_ES" w:bidi="es_ES"/>
        </w:rPr>
      </w:r>
    </w:p>
    <w:p>
      <w:pPr/>
      <w:r>
        <w:rPr>
          <w:lang w:val="es_ES" w:bidi="es_ES"/>
        </w:rPr>
      </w:r>
    </w:p>
    <w:p>
      <w:pPr>
        <w:pStyle w:val="Heading2"/>
      </w:pPr>
      <w:r>
        <w:rPr>
          <w:lang w:val="es_ES" w:bidi="es_ES"/>
        </w:rPr>
        <w:t>2 Samuel 5:13–16</w:t>
      </w:r>
      <w:r>
        <w:rPr>
          <w:lang w:val="es_ES" w:bidi="es_ES"/>
        </w:rPr>
      </w:r>
    </w:p>
    <w:p>
      <w:pPr/>
      <w:r>
        <w:rPr>
          <w:lang w:val="es_ES" w:bidi="es_ES"/>
        </w:rPr>
      </w:r>
      <w:r>
        <w:rPr>
          <w:lang w:val="es_ES" w:bidi="es_ES"/>
        </w:rPr>
        <w:t xml:space="preserve">La expansión de la familia de David reflejaba su creciente éxito y poder como rey de Israel. Salomón fue el hijo más destacado de David nacido en Jerusalén (ver </w:t>
      </w:r>
      <w:r>
        <w:rPr>
          <w:lang w:val="es_ES" w:bidi="es_ES"/>
        </w:rPr>
        <w:t>12:24–25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5:17–25</w:t>
      </w:r>
      <w:r>
        <w:rPr>
          <w:lang w:val="es_ES" w:bidi="es_ES"/>
        </w:rPr>
      </w:r>
    </w:p>
    <w:p>
      <w:pPr/>
      <w:r>
        <w:rPr>
          <w:lang w:val="es_ES" w:bidi="es_ES"/>
        </w:rPr>
      </w:r>
      <w:r>
        <w:rPr>
          <w:lang w:val="es_ES" w:bidi="es_ES"/>
        </w:rPr>
        <w:t>Por primera vez como rey, David se enfrentó a los filisteos en batalla. • La vida de David ha sido descrita hasta ahora en el segundo libro de Samuel con un patrón repetido: Fue coronado rey en Hebrón (</w:t>
      </w:r>
      <w:r>
        <w:rPr>
          <w:lang w:val="es_ES" w:bidi="es_ES"/>
        </w:rPr>
        <w:t>2:4</w:t>
      </w:r>
      <w:r>
        <w:rPr>
          <w:lang w:val="es_ES" w:bidi="es_ES"/>
        </w:rPr>
        <w:t>), ganó una batalla (</w:t>
      </w:r>
      <w:r>
        <w:rPr>
          <w:lang w:val="es_ES" w:bidi="es_ES"/>
        </w:rPr>
        <w:t>2:12–17</w:t>
      </w:r>
      <w:r>
        <w:rPr>
          <w:lang w:val="es_ES" w:bidi="es_ES"/>
        </w:rPr>
        <w:t>), se fortaleció (</w:t>
      </w:r>
      <w:r>
        <w:rPr>
          <w:lang w:val="es_ES" w:bidi="es_ES"/>
        </w:rPr>
        <w:t>3:1</w:t>
      </w:r>
      <w:r>
        <w:rPr>
          <w:lang w:val="es_ES" w:bidi="es_ES"/>
        </w:rPr>
        <w:t>) y comenzó una gran familia (</w:t>
      </w:r>
      <w:r>
        <w:rPr>
          <w:lang w:val="es_ES" w:bidi="es_ES"/>
        </w:rPr>
        <w:t>3:2–5</w:t>
      </w:r>
      <w:r>
        <w:rPr>
          <w:lang w:val="es_ES" w:bidi="es_ES"/>
        </w:rPr>
        <w:t>). Ahora fue coronado en Jerusalén (</w:t>
      </w:r>
      <w:r>
        <w:rPr>
          <w:lang w:val="es_ES" w:bidi="es_ES"/>
        </w:rPr>
        <w:t>5:3</w:t>
      </w:r>
      <w:r>
        <w:rPr>
          <w:lang w:val="es_ES" w:bidi="es_ES"/>
        </w:rPr>
        <w:t>), se fortaleció (</w:t>
      </w:r>
      <w:r>
        <w:rPr>
          <w:lang w:val="es_ES" w:bidi="es_ES"/>
        </w:rPr>
        <w:t>5:10</w:t>
      </w:r>
      <w:r>
        <w:rPr>
          <w:lang w:val="es_ES" w:bidi="es_ES"/>
        </w:rPr>
        <w:t>), expandió su familia (</w:t>
      </w:r>
      <w:r>
        <w:rPr>
          <w:lang w:val="es_ES" w:bidi="es_ES"/>
        </w:rPr>
        <w:t>5:13–14</w:t>
      </w:r>
      <w:r>
        <w:rPr>
          <w:lang w:val="es_ES" w:bidi="es_ES"/>
        </w:rPr>
        <w:t>) y ganó una batalla (</w:t>
      </w:r>
      <w:r>
        <w:rPr>
          <w:lang w:val="es_ES" w:bidi="es_ES"/>
        </w:rPr>
        <w:t>5:17–25</w:t>
      </w:r>
      <w:r>
        <w:rPr>
          <w:lang w:val="es_ES" w:bidi="es_ES"/>
        </w:rPr>
        <w:t>). Esta estructura paralela destaca ambas coronaciones de David con signos de bendición divina y prosperidad.</w:t>
      </w:r>
      <w:r>
        <w:rPr>
          <w:lang w:val="es_ES" w:bidi="es_ES"/>
        </w:rPr>
      </w:r>
      <w:r>
        <w:rPr>
          <w:lang w:val="es_ES" w:bidi="es_ES"/>
        </w:rPr>
      </w:r>
    </w:p>
    <w:p>
      <w:pPr/>
      <w:r>
        <w:rPr>
          <w:lang w:val="es_ES" w:bidi="es_ES"/>
        </w:rPr>
      </w:r>
    </w:p>
    <w:p>
      <w:pPr>
        <w:pStyle w:val="Heading2"/>
      </w:pPr>
      <w:r>
        <w:rPr>
          <w:lang w:val="es_ES" w:bidi="es_ES"/>
        </w:rPr>
        <w:t>2 Samuel 5:18</w:t>
      </w:r>
      <w:r>
        <w:rPr>
          <w:lang w:val="es_ES" w:bidi="es_ES"/>
        </w:rPr>
      </w:r>
    </w:p>
    <w:p>
      <w:pPr/>
      <w:r>
        <w:rPr>
          <w:lang w:val="es_ES" w:bidi="es_ES"/>
        </w:rPr>
      </w:r>
      <w:r>
        <w:rPr>
          <w:lang w:val="es_ES" w:bidi="es_ES"/>
        </w:rPr>
        <w:t xml:space="preserve">El valle de Refaim se encuentra entre Belén y Jerusalén (cf. </w:t>
      </w:r>
      <w:r>
        <w:rPr>
          <w:lang w:val="es_ES" w:bidi="es_ES"/>
        </w:rPr>
        <w:t>23:13–14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5:20</w:t>
      </w:r>
      <w:r>
        <w:rPr>
          <w:lang w:val="es_ES" w:bidi="es_ES"/>
        </w:rPr>
      </w:r>
    </w:p>
    <w:p>
      <w:pPr/>
      <w:r>
        <w:rPr>
          <w:lang w:val="es_ES" w:bidi="es_ES"/>
        </w:rPr>
      </w:r>
      <w:r>
        <w:rPr>
          <w:lang w:val="es_ES" w:bidi="es_ES"/>
        </w:rPr>
        <w:t xml:space="preserve">"Baal-perasim": David utilizó el término </w:t>
      </w:r>
      <w:r>
        <w:rPr>
          <w:i/>
          <w:lang w:val="es_ES" w:bidi="es_ES"/>
        </w:rPr>
        <w:t>Baal</w:t>
      </w:r>
      <w:r>
        <w:rPr>
          <w:lang w:val="es_ES" w:bidi="es_ES"/>
        </w:rPr>
        <w:t xml:space="preserve"> para honrar al Señor por la victoria que otorgó a Israel. El título significa "el Señor de los terremotos/aperturas", y era un título aceptable para Jehová hasta que la adoración cananea de Baal se convirtió en un problema abrumador en Israel. Cada vez que David se enfrentaba en combate con los filisteos en el segundo libro de Samuel (</w:t>
      </w:r>
      <w:r>
        <w:rPr>
          <w:lang w:val="es_ES" w:bidi="es_ES"/>
        </w:rPr>
        <w:t>5:17–25,</w:t>
      </w:r>
      <w:r>
        <w:rPr>
          <w:lang w:val="es_ES" w:bidi="es_ES"/>
        </w:rPr>
        <w:t xml:space="preserve"> </w:t>
      </w:r>
      <w:r>
        <w:rPr>
          <w:lang w:val="es_ES" w:bidi="es_ES"/>
        </w:rPr>
        <w:t>8:1,</w:t>
      </w:r>
      <w:r>
        <w:rPr>
          <w:lang w:val="es_ES" w:bidi="es_ES"/>
        </w:rPr>
        <w:t xml:space="preserve"> </w:t>
      </w:r>
      <w:r>
        <w:rPr>
          <w:lang w:val="es_ES" w:bidi="es_ES"/>
        </w:rPr>
        <w:t>21:15–22,</w:t>
      </w:r>
      <w:r>
        <w:rPr>
          <w:lang w:val="es_ES" w:bidi="es_ES"/>
        </w:rPr>
        <w:t xml:space="preserve"> </w:t>
      </w:r>
      <w:r>
        <w:rPr>
          <w:lang w:val="es_ES" w:bidi="es_ES"/>
        </w:rPr>
        <w:t>23:13–17</w:t>
      </w:r>
      <w:r>
        <w:rPr>
          <w:lang w:val="es_ES" w:bidi="es_ES"/>
        </w:rPr>
        <w:t>), ganaba sin perder un solo soldado. ¡Qué diferente de Saúl, para quien la victoria sobre los filisteos era imposible!</w:t>
      </w:r>
      <w:r>
        <w:rPr>
          <w:lang w:val="es_ES" w:bidi="es_ES"/>
        </w:rPr>
      </w:r>
      <w:r>
        <w:rPr>
          <w:lang w:val="es_ES" w:bidi="es_ES"/>
        </w:rPr>
      </w:r>
    </w:p>
    <w:p>
      <w:pPr/>
      <w:r>
        <w:rPr>
          <w:lang w:val="es_ES" w:bidi="es_ES"/>
        </w:rPr>
      </w:r>
    </w:p>
    <w:p>
      <w:pPr>
        <w:pStyle w:val="Heading2"/>
      </w:pPr>
      <w:r>
        <w:rPr>
          <w:lang w:val="es_ES" w:bidi="es_ES"/>
        </w:rPr>
        <w:t>2 Samuel 5:21</w:t>
      </w:r>
      <w:r>
        <w:rPr>
          <w:lang w:val="es_ES" w:bidi="es_ES"/>
        </w:rPr>
      </w:r>
    </w:p>
    <w:p>
      <w:pPr/>
      <w:r>
        <w:rPr>
          <w:lang w:val="es_ES" w:bidi="es_ES"/>
        </w:rPr>
      </w:r>
      <w:r>
        <w:rPr>
          <w:lang w:val="es_ES" w:bidi="es_ES"/>
        </w:rPr>
        <w:t>"</w:t>
      </w:r>
      <w:r>
        <w:rPr>
          <w:lang w:val="es_ES" w:bidi="es_ES"/>
        </w:rPr>
        <w:t>dejaron allí sus ídolos"</w:t>
      </w:r>
      <w:r>
        <w:rPr>
          <w:lang w:val="es_ES" w:bidi="es_ES"/>
        </w:rPr>
        <w:t>: La confiscación de los ídolos de los filisteos por parte de David fue una represalia por su captura del Arca durante el tiempo de Elí (</w:t>
      </w:r>
      <w:r>
        <w:rPr>
          <w:lang w:val="es_ES" w:bidi="es_ES"/>
        </w:rPr>
        <w:t>1 Sam 4:1b-11</w:t>
      </w:r>
      <w:r>
        <w:rPr>
          <w:lang w:val="es_ES" w:bidi="es_ES"/>
        </w:rPr>
        <w:t>). David quemó los ídolos en lugar de llevárselos como trofeos (</w:t>
      </w:r>
      <w:r>
        <w:rPr>
          <w:lang w:val="es_ES" w:bidi="es_ES"/>
        </w:rPr>
        <w:t>1 Cro 14:12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5:23</w:t>
      </w:r>
      <w:r>
        <w:rPr>
          <w:lang w:val="es_ES" w:bidi="es_ES"/>
        </w:rPr>
      </w:r>
    </w:p>
    <w:p>
      <w:pPr/>
      <w:r>
        <w:rPr>
          <w:lang w:val="es_ES" w:bidi="es_ES"/>
        </w:rPr>
      </w:r>
      <w:r>
        <w:rPr>
          <w:lang w:val="es_ES" w:bidi="es_ES"/>
        </w:rPr>
        <w:t>David nuevamente consultó al Señor (</w:t>
      </w:r>
      <w:r>
        <w:rPr>
          <w:lang w:val="es_ES" w:bidi="es_ES"/>
        </w:rPr>
        <w:t>5:19</w:t>
      </w:r>
      <w:r>
        <w:rPr>
          <w:lang w:val="es_ES" w:bidi="es_ES"/>
        </w:rPr>
        <w:t xml:space="preserve">), pero esta vez Dios le dio una respuesta mucho más detallada. A diferencia del ataque frontal de </w:t>
      </w:r>
      <w:r>
        <w:rPr>
          <w:lang w:val="es_ES" w:bidi="es_ES"/>
        </w:rPr>
        <w:t>5:20</w:t>
      </w:r>
      <w:r>
        <w:rPr>
          <w:lang w:val="es_ES" w:bidi="es_ES"/>
        </w:rPr>
        <w:t>, Dios instruyó a David a rodear al enemigo por detrás.</w:t>
      </w:r>
      <w:r>
        <w:rPr>
          <w:lang w:val="es_ES" w:bidi="es_ES"/>
        </w:rPr>
      </w:r>
      <w:r>
        <w:rPr>
          <w:lang w:val="es_ES" w:bidi="es_ES"/>
        </w:rPr>
      </w:r>
    </w:p>
    <w:p>
      <w:pPr/>
      <w:r>
        <w:rPr>
          <w:lang w:val="es_ES" w:bidi="es_ES"/>
        </w:rPr>
      </w:r>
    </w:p>
    <w:p>
      <w:pPr>
        <w:pStyle w:val="Heading2"/>
      </w:pPr>
      <w:r>
        <w:rPr>
          <w:lang w:val="es_ES" w:bidi="es_ES"/>
        </w:rPr>
        <w:t>2 Samuel 5:25</w:t>
      </w:r>
      <w:r>
        <w:rPr>
          <w:lang w:val="es_ES" w:bidi="es_ES"/>
        </w:rPr>
      </w:r>
    </w:p>
    <w:p>
      <w:pPr/>
      <w:r>
        <w:rPr>
          <w:lang w:val="es_ES" w:bidi="es_ES"/>
        </w:rPr>
      </w:r>
      <w:r>
        <w:rPr>
          <w:lang w:val="es_ES" w:bidi="es_ES"/>
        </w:rPr>
        <w:t>"Gabaón": David expulsó a los filisteos de la región montañosa central de Israel, desde Gabaón en el este (en Benjamín, al norte de Jerusalén) hasta Gaza en el oeste.</w:t>
      </w:r>
      <w:r>
        <w:rPr>
          <w:lang w:val="es_ES" w:bidi="es_ES"/>
        </w:rPr>
      </w:r>
      <w:r>
        <w:rPr>
          <w:lang w:val="es_ES" w:bidi="es_ES"/>
        </w:rPr>
      </w:r>
    </w:p>
    <w:p>
      <w:pPr/>
      <w:r>
        <w:rPr>
          <w:lang w:val="es_ES" w:bidi="es_ES"/>
        </w:rPr>
      </w:r>
    </w:p>
    <w:p>
      <w:pPr>
        <w:pStyle w:val="Heading2"/>
      </w:pPr>
      <w:r>
        <w:rPr>
          <w:lang w:val="es_ES" w:bidi="es_ES"/>
        </w:rPr>
        <w:t>2 Samuel 6:1–23</w:t>
      </w:r>
      <w:r>
        <w:rPr>
          <w:lang w:val="es_ES" w:bidi="es_ES"/>
        </w:rPr>
      </w:r>
    </w:p>
    <w:p>
      <w:pPr/>
      <w:r>
        <w:rPr>
          <w:lang w:val="es_ES" w:bidi="es_ES"/>
        </w:rPr>
      </w:r>
      <w:r>
        <w:rPr>
          <w:lang w:val="es_ES" w:bidi="es_ES"/>
        </w:rPr>
        <w:t xml:space="preserve">Excepto por la breve referencia en </w:t>
      </w:r>
      <w:r>
        <w:rPr>
          <w:lang w:val="es_ES" w:bidi="es_ES"/>
        </w:rPr>
        <w:t>1 Sam 14:18</w:t>
      </w:r>
      <w:r>
        <w:rPr>
          <w:lang w:val="es_ES" w:bidi="es_ES"/>
        </w:rPr>
        <w:t xml:space="preserve"> (ver nota), el Arca de la Alianza no se ha mencionado desde </w:t>
      </w:r>
      <w:r>
        <w:rPr>
          <w:lang w:val="es_ES" w:bidi="es_ES"/>
        </w:rPr>
        <w:t>1 Sam 7:1–2</w:t>
      </w:r>
      <w:r>
        <w:rPr>
          <w:lang w:val="es_ES" w:bidi="es_ES"/>
        </w:rPr>
        <w:t xml:space="preserve">, cuando los filisteos devolvieron el Arca capturada a Bet-semes y luego a Quiriat-jearim, donde fue colocada en la casa de Abinadab. La ausencia virtual del Arca durante los cuarenta años del reinado de Saúl destaca que Saúl, en su insensibilidad espiritual, no buscó al Señor (ver </w:t>
      </w:r>
      <w:r>
        <w:rPr>
          <w:lang w:val="es_ES" w:bidi="es_ES"/>
        </w:rPr>
        <w:t>1 Cro 10:13–14,</w:t>
      </w:r>
      <w:r>
        <w:rPr>
          <w:lang w:val="es_ES" w:bidi="es_ES"/>
        </w:rPr>
        <w:t xml:space="preserve"> </w:t>
      </w:r>
      <w:r>
        <w:rPr>
          <w:lang w:val="es_ES" w:bidi="es_ES"/>
        </w:rPr>
        <w:t>13:3</w:t>
      </w:r>
      <w:r>
        <w:rPr>
          <w:lang w:val="es_ES" w:bidi="es_ES"/>
        </w:rPr>
        <w:t xml:space="preserve">). David llevó el Arca a Jerusalén, reconociendo y entronizando efectivamente (ver </w:t>
      </w:r>
      <w:r>
        <w:rPr>
          <w:lang w:val="es_ES" w:bidi="es_ES"/>
        </w:rPr>
        <w:t>2 Sam 6:2</w:t>
      </w:r>
      <w:r>
        <w:rPr>
          <w:lang w:val="es_ES" w:bidi="es_ES"/>
        </w:rPr>
        <w:t>) a Jehová como el verdadero rey sobre Israel en la nueva capital.</w:t>
      </w:r>
      <w:r>
        <w:rPr>
          <w:lang w:val="es_ES" w:bidi="es_ES"/>
        </w:rPr>
      </w:r>
      <w:r>
        <w:rPr>
          <w:lang w:val="es_ES" w:bidi="es_ES"/>
        </w:rPr>
      </w:r>
    </w:p>
    <w:p>
      <w:pPr/>
      <w:r>
        <w:rPr>
          <w:lang w:val="es_ES" w:bidi="es_ES"/>
        </w:rPr>
      </w:r>
    </w:p>
    <w:p>
      <w:pPr>
        <w:pStyle w:val="Heading2"/>
      </w:pPr>
      <w:r>
        <w:rPr>
          <w:lang w:val="es_ES" w:bidi="es_ES"/>
        </w:rPr>
        <w:t>2 Samuel 6:2</w:t>
      </w:r>
      <w:r>
        <w:rPr>
          <w:lang w:val="es_ES" w:bidi="es_ES"/>
        </w:rPr>
      </w:r>
    </w:p>
    <w:p>
      <w:pPr/>
      <w:r>
        <w:rPr>
          <w:lang w:val="es_ES" w:bidi="es_ES"/>
        </w:rPr>
      </w:r>
      <w:r>
        <w:rPr>
          <w:lang w:val="es_ES" w:bidi="es_ES"/>
        </w:rPr>
        <w:t>"</w:t>
      </w:r>
      <w:r>
        <w:rPr>
          <w:lang w:val="es_ES" w:bidi="es_ES"/>
        </w:rPr>
        <w:t>mora en ella entre los querubines"</w:t>
      </w:r>
      <w:r>
        <w:rPr>
          <w:lang w:val="es_ES" w:bidi="es_ES"/>
        </w:rPr>
        <w:t xml:space="preserve">: Véase también </w:t>
      </w:r>
      <w:r>
        <w:rPr>
          <w:lang w:val="es_ES" w:bidi="es_ES"/>
        </w:rPr>
        <w:t>1 Sam 4:4,</w:t>
      </w:r>
      <w:r>
        <w:rPr>
          <w:lang w:val="es_ES" w:bidi="es_ES"/>
        </w:rPr>
        <w:t xml:space="preserve"> </w:t>
      </w:r>
      <w:r>
        <w:rPr>
          <w:lang w:val="es_ES" w:bidi="es_ES"/>
        </w:rPr>
        <w:t>2 Re 19:15,</w:t>
      </w:r>
      <w:r>
        <w:rPr>
          <w:lang w:val="es_ES" w:bidi="es_ES"/>
        </w:rPr>
        <w:t xml:space="preserve"> </w:t>
      </w:r>
      <w:r>
        <w:rPr>
          <w:lang w:val="es_ES" w:bidi="es_ES"/>
        </w:rPr>
        <w:t>Sal 80:1,</w:t>
      </w:r>
      <w:r>
        <w:rPr>
          <w:lang w:val="es_ES" w:bidi="es_ES"/>
        </w:rPr>
        <w:t xml:space="preserve"> </w:t>
      </w:r>
      <w:r>
        <w:rPr>
          <w:lang w:val="es_ES" w:bidi="es_ES"/>
        </w:rPr>
        <w:t>99:1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6:3–4</w:t>
      </w:r>
      <w:r>
        <w:rPr>
          <w:lang w:val="es_ES" w:bidi="es_ES"/>
        </w:rPr>
      </w:r>
    </w:p>
    <w:p>
      <w:pPr/>
      <w:r>
        <w:rPr>
          <w:lang w:val="es_ES" w:bidi="es_ES"/>
        </w:rPr>
      </w:r>
      <w:r>
        <w:rPr>
          <w:lang w:val="es_ES" w:bidi="es_ES"/>
        </w:rPr>
        <w:t>Según las instrucciones de Dios (</w:t>
      </w:r>
      <w:r>
        <w:rPr>
          <w:lang w:val="es_ES" w:bidi="es_ES"/>
        </w:rPr>
        <w:t>Éx 25:14,</w:t>
      </w:r>
      <w:r>
        <w:rPr>
          <w:lang w:val="es_ES" w:bidi="es_ES"/>
        </w:rPr>
        <w:t xml:space="preserve"> </w:t>
      </w:r>
      <w:r>
        <w:rPr>
          <w:lang w:val="es_ES" w:bidi="es_ES"/>
        </w:rPr>
        <w:t>37:5,</w:t>
      </w:r>
      <w:r>
        <w:rPr>
          <w:lang w:val="es_ES" w:bidi="es_ES"/>
        </w:rPr>
        <w:t xml:space="preserve"> </w:t>
      </w:r>
      <w:r>
        <w:rPr>
          <w:lang w:val="es_ES" w:bidi="es_ES"/>
        </w:rPr>
        <w:t>Nm 4:6</w:t>
      </w:r>
      <w:r>
        <w:rPr>
          <w:lang w:val="es_ES" w:bidi="es_ES"/>
        </w:rPr>
        <w:t xml:space="preserve">), el Arca debía ser transportada por los levitas del clan de Coat, utilizando dos varas pasadas a través de cuatro anillos en las esquinas del Arca. Sin embargo, en esta ocasión se ignoraron las instrucciones de Dios. • "Uzah y Ahio": En </w:t>
      </w:r>
      <w:r>
        <w:rPr>
          <w:lang w:val="es_ES" w:bidi="es_ES"/>
        </w:rPr>
        <w:t>1 Samuel 7:1</w:t>
      </w:r>
      <w:r>
        <w:rPr>
          <w:lang w:val="es_ES" w:bidi="es_ES"/>
        </w:rPr>
        <w:t>, Eleazar, otro hijo de Abinadab, fue encargado del Arca.</w:t>
      </w:r>
      <w:r>
        <w:rPr>
          <w:lang w:val="es_ES" w:bidi="es_ES"/>
        </w:rPr>
      </w:r>
      <w:r>
        <w:rPr>
          <w:lang w:val="es_ES" w:bidi="es_ES"/>
        </w:rPr>
      </w:r>
    </w:p>
    <w:p>
      <w:pPr/>
      <w:r>
        <w:rPr>
          <w:lang w:val="es_ES" w:bidi="es_ES"/>
        </w:rPr>
      </w:r>
    </w:p>
    <w:p>
      <w:pPr>
        <w:pStyle w:val="Heading2"/>
      </w:pPr>
      <w:r>
        <w:rPr>
          <w:lang w:val="es_ES" w:bidi="es_ES"/>
        </w:rPr>
        <w:t>2 Samuel 6:5</w:t>
      </w:r>
      <w:r>
        <w:rPr>
          <w:lang w:val="es_ES" w:bidi="es_ES"/>
        </w:rPr>
      </w:r>
    </w:p>
    <w:p>
      <w:pPr/>
      <w:r>
        <w:rPr>
          <w:lang w:val="es_ES" w:bidi="es_ES"/>
        </w:rPr>
      </w:r>
      <w:r>
        <w:rPr>
          <w:lang w:val="es_ES" w:bidi="es_ES"/>
        </w:rPr>
        <w:t>Los instrumentos musicales fueron tocados por los levitas (</w:t>
      </w:r>
      <w:r>
        <w:rPr>
          <w:lang w:val="es_ES" w:bidi="es_ES"/>
        </w:rPr>
        <w:t>1 Cro 16:4–6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6:6–7</w:t>
      </w:r>
      <w:r>
        <w:rPr>
          <w:lang w:val="es_ES" w:bidi="es_ES"/>
        </w:rPr>
      </w:r>
    </w:p>
    <w:p>
      <w:pPr/>
      <w:r>
        <w:rPr>
          <w:lang w:val="es_ES" w:bidi="es_ES"/>
        </w:rPr>
      </w:r>
      <w:r>
        <w:rPr>
          <w:lang w:val="es_ES" w:bidi="es_ES"/>
        </w:rPr>
        <w:t xml:space="preserve">"extendió la mano al arca de Dios, y túvola": Aunque Uzah tenía buenas intenciones y actuó instintivamente, violó la ley al tocar el Arca (cf. </w:t>
      </w:r>
      <w:r>
        <w:rPr>
          <w:lang w:val="es_ES" w:bidi="es_ES"/>
        </w:rPr>
        <w:t>Éx 19:12–13,</w:t>
      </w:r>
      <w:r>
        <w:rPr>
          <w:lang w:val="es_ES" w:bidi="es_ES"/>
        </w:rPr>
        <w:t xml:space="preserve"> </w:t>
      </w:r>
      <w:r>
        <w:rPr>
          <w:lang w:val="es_ES" w:bidi="es_ES"/>
        </w:rPr>
        <w:t>Nm 4:15</w:t>
      </w:r>
      <w:r>
        <w:rPr>
          <w:lang w:val="es_ES" w:bidi="es_ES"/>
        </w:rPr>
        <w:t>). Sufrió la misma pena que la gente de Bet-semes (</w:t>
      </w:r>
      <w:r>
        <w:rPr>
          <w:lang w:val="es_ES" w:bidi="es_ES"/>
        </w:rPr>
        <w:t>1 Sam 6:19</w:t>
      </w:r>
      <w:r>
        <w:rPr>
          <w:lang w:val="es_ES" w:bidi="es_ES"/>
        </w:rPr>
        <w:t xml:space="preserve">). Más tarde, David hizo que los levitas llevaran el Arca a Jerusalén de acuerdo con la voluntad de Dios (ver </w:t>
      </w:r>
      <w:r>
        <w:rPr>
          <w:lang w:val="es_ES" w:bidi="es_ES"/>
        </w:rPr>
        <w:t>1 Cro 15:2</w:t>
      </w:r>
      <w:r>
        <w:rPr>
          <w:lang w:val="es_ES" w:bidi="es_ES"/>
        </w:rPr>
        <w:t xml:space="preserve">, </w:t>
      </w:r>
      <w:r>
        <w:rPr>
          <w:lang w:val="es_ES" w:bidi="es_ES"/>
        </w:rPr>
        <w:t>13–15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6:8</w:t>
      </w:r>
      <w:r>
        <w:rPr>
          <w:lang w:val="es_ES" w:bidi="es_ES"/>
        </w:rPr>
      </w:r>
    </w:p>
    <w:p>
      <w:pPr/>
      <w:r>
        <w:rPr>
          <w:lang w:val="es_ES" w:bidi="es_ES"/>
        </w:rPr>
      </w:r>
      <w:r>
        <w:rPr>
          <w:lang w:val="es_ES" w:bidi="es_ES"/>
        </w:rPr>
        <w:t>"</w:t>
      </w:r>
      <w:r>
        <w:rPr>
          <w:lang w:val="es_ES" w:bidi="es_ES"/>
        </w:rPr>
        <w:t xml:space="preserve">entristecióse David por haber herido Jehová a Uzza" </w:t>
      </w:r>
      <w:r>
        <w:rPr>
          <w:lang w:val="es_ES" w:bidi="es_ES"/>
        </w:rPr>
        <w:t xml:space="preserve">: Cf. </w:t>
      </w:r>
      <w:r>
        <w:rPr>
          <w:lang w:val="es_ES" w:bidi="es_ES"/>
        </w:rPr>
        <w:t xml:space="preserve">Gn 4:5, </w:t>
      </w:r>
      <w:r>
        <w:rPr>
          <w:lang w:val="es_ES" w:bidi="es_ES"/>
        </w:rPr>
        <w:t>1 Sam 15:11,</w:t>
      </w:r>
      <w:r>
        <w:rPr>
          <w:lang w:val="es_ES" w:bidi="es_ES"/>
        </w:rPr>
        <w:t xml:space="preserve"> </w:t>
      </w:r>
      <w:r>
        <w:rPr>
          <w:lang w:val="es_ES" w:bidi="es_ES"/>
        </w:rPr>
        <w:t>Jon 4:1,</w:t>
      </w:r>
      <w:r>
        <w:rPr>
          <w:lang w:val="es_ES" w:bidi="es_ES"/>
        </w:rPr>
        <w:t xml:space="preserve"> </w:t>
      </w:r>
      <w:r>
        <w:rPr>
          <w:lang w:val="es_ES" w:bidi="es_ES"/>
        </w:rPr>
        <w:t>Lc 15:27–28</w:t>
      </w:r>
      <w:r>
        <w:rPr>
          <w:lang w:val="es_ES" w:bidi="es_ES"/>
        </w:rPr>
        <w:t xml:space="preserve">. • "Pérez-uza": La primera parte de este nombre aparece en </w:t>
      </w:r>
      <w:r>
        <w:rPr>
          <w:lang w:val="es_ES" w:bidi="es_ES"/>
        </w:rPr>
        <w:t>2 Sam 5:20</w:t>
      </w:r>
      <w:r>
        <w:rPr>
          <w:lang w:val="es_ES" w:bidi="es_ES"/>
        </w:rPr>
        <w:t xml:space="preserve"> (</w:t>
      </w:r>
      <w:r>
        <w:rPr>
          <w:i/>
          <w:lang w:val="es_ES" w:bidi="es_ES"/>
        </w:rPr>
        <w:t>Baal-perasim</w:t>
      </w:r>
      <w:r>
        <w:rPr>
          <w:lang w:val="es_ES" w:bidi="es_ES"/>
        </w:rPr>
        <w:t>) como el lugar donde Dios irrumpió a través de las filas filisteas.</w:t>
      </w:r>
      <w:r>
        <w:rPr>
          <w:lang w:val="es_ES" w:bidi="es_ES"/>
        </w:rPr>
      </w:r>
      <w:r>
        <w:rPr>
          <w:lang w:val="es_ES" w:bidi="es_ES"/>
        </w:rPr>
      </w:r>
    </w:p>
    <w:p>
      <w:pPr/>
      <w:r>
        <w:rPr>
          <w:lang w:val="es_ES" w:bidi="es_ES"/>
        </w:rPr>
      </w:r>
    </w:p>
    <w:p>
      <w:pPr>
        <w:pStyle w:val="Heading2"/>
      </w:pPr>
      <w:r>
        <w:rPr>
          <w:lang w:val="es_ES" w:bidi="es_ES"/>
        </w:rPr>
        <w:t>2 Samuel 6:9</w:t>
      </w:r>
      <w:r>
        <w:rPr>
          <w:lang w:val="es_ES" w:bidi="es_ES"/>
        </w:rPr>
      </w:r>
    </w:p>
    <w:p>
      <w:pPr/>
      <w:r>
        <w:rPr>
          <w:lang w:val="es_ES" w:bidi="es_ES"/>
        </w:rPr>
      </w:r>
      <w:r>
        <w:rPr>
          <w:lang w:val="es_ES" w:bidi="es_ES"/>
        </w:rPr>
        <w:t>"</w:t>
      </w:r>
      <w:r>
        <w:rPr>
          <w:lang w:val="es_ES" w:bidi="es_ES"/>
        </w:rPr>
        <w:t>Y temiendo David":</w:t>
      </w:r>
      <w:r>
        <w:rPr>
          <w:lang w:val="es_ES" w:bidi="es_ES"/>
        </w:rPr>
        <w:t xml:space="preserve"> De manera similar, Moisés tembló ante la manifestación de la ira divina (</w:t>
      </w:r>
      <w:r>
        <w:rPr>
          <w:lang w:val="es_ES" w:bidi="es_ES"/>
        </w:rPr>
        <w:t>Dt 9:19</w:t>
      </w:r>
      <w:r>
        <w:rPr>
          <w:lang w:val="es_ES" w:bidi="es_ES"/>
        </w:rPr>
        <w:t xml:space="preserve">) y ante la impresionante manifestación de la presencia ardiente de Dios (ver </w:t>
      </w:r>
      <w:r>
        <w:rPr>
          <w:lang w:val="es_ES" w:bidi="es_ES"/>
        </w:rPr>
        <w:t>Hb 12:21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6:10</w:t>
      </w:r>
      <w:r>
        <w:rPr>
          <w:lang w:val="es_ES" w:bidi="es_ES"/>
        </w:rPr>
      </w:r>
    </w:p>
    <w:p>
      <w:pPr/>
      <w:r>
        <w:rPr>
          <w:lang w:val="es_ES" w:bidi="es_ES"/>
        </w:rPr>
      </w:r>
      <w:r>
        <w:rPr>
          <w:lang w:val="es_ES" w:bidi="es_ES"/>
        </w:rPr>
        <w:t>Obed-Edom era un levita (</w:t>
      </w:r>
      <w:r>
        <w:rPr>
          <w:lang w:val="es_ES" w:bidi="es_ES"/>
        </w:rPr>
        <w:t>1 Cro 15:18</w:t>
      </w:r>
      <w:r>
        <w:rPr>
          <w:lang w:val="es_ES" w:bidi="es_ES"/>
        </w:rPr>
        <w:t xml:space="preserve">, </w:t>
      </w:r>
      <w:r>
        <w:rPr>
          <w:lang w:val="es_ES" w:bidi="es_ES"/>
        </w:rPr>
        <w:t>21</w:t>
      </w:r>
      <w:r>
        <w:rPr>
          <w:lang w:val="es_ES" w:bidi="es_ES"/>
        </w:rPr>
        <w:t xml:space="preserve">; </w:t>
      </w:r>
      <w:r>
        <w:rPr>
          <w:lang w:val="es_ES" w:bidi="es_ES"/>
        </w:rPr>
        <w:t>16:38,</w:t>
      </w:r>
      <w:r>
        <w:rPr>
          <w:lang w:val="es_ES" w:bidi="es_ES"/>
        </w:rPr>
        <w:t xml:space="preserve"> </w:t>
      </w:r>
      <w:r>
        <w:rPr>
          <w:lang w:val="es_ES" w:bidi="es_ES"/>
        </w:rPr>
        <w:t>26:4</w:t>
      </w:r>
      <w:r>
        <w:rPr>
          <w:lang w:val="es_ES" w:bidi="es_ES"/>
        </w:rPr>
        <w:t xml:space="preserve">, </w:t>
      </w:r>
      <w:r>
        <w:rPr>
          <w:lang w:val="es_ES" w:bidi="es_ES"/>
        </w:rPr>
        <w:t>8</w:t>
      </w:r>
      <w:r>
        <w:rPr>
          <w:lang w:val="es_ES" w:bidi="es_ES"/>
        </w:rPr>
        <w:t xml:space="preserve">, </w:t>
      </w:r>
      <w:r>
        <w:rPr>
          <w:lang w:val="es_ES" w:bidi="es_ES"/>
        </w:rPr>
        <w:t>15</w:t>
      </w:r>
      <w:r>
        <w:rPr>
          <w:lang w:val="es_ES" w:bidi="es_ES"/>
        </w:rPr>
        <w:t xml:space="preserve">; </w:t>
      </w:r>
      <w:r>
        <w:rPr>
          <w:lang w:val="es_ES" w:bidi="es_ES"/>
        </w:rPr>
        <w:t>2 Cro 25:24</w:t>
      </w:r>
      <w:r>
        <w:rPr>
          <w:lang w:val="es_ES" w:bidi="es_ES"/>
        </w:rPr>
        <w:t xml:space="preserve">) que vivía en la ciudad filistea de Gat o en una ciudad israelita con un nombre similar (por ejemplo, Gat Rimón, una ciudad asignada a los levitas, </w:t>
      </w:r>
      <w:r>
        <w:rPr>
          <w:lang w:val="es_ES" w:bidi="es_ES"/>
        </w:rPr>
        <w:t>Jos 21:25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6:11</w:t>
      </w:r>
      <w:r>
        <w:rPr>
          <w:lang w:val="es_ES" w:bidi="es_ES"/>
        </w:rPr>
      </w:r>
    </w:p>
    <w:p>
      <w:pPr/>
      <w:r>
        <w:rPr>
          <w:lang w:val="es_ES" w:bidi="es_ES"/>
        </w:rPr>
      </w:r>
      <w:r>
        <w:rPr>
          <w:lang w:val="es_ES" w:bidi="es_ES"/>
        </w:rPr>
        <w:t>Dios bendijo a Obed-Edom con salud, prosperidad y familia. La presencia de Dios, que es una maldición para los impíos (</w:t>
      </w:r>
      <w:r>
        <w:rPr>
          <w:lang w:val="es_ES" w:bidi="es_ES"/>
        </w:rPr>
        <w:t>1 Sam 5</w:t>
      </w:r>
      <w:r>
        <w:rPr>
          <w:lang w:val="es_ES" w:bidi="es_ES"/>
        </w:rPr>
        <w:t>), es una bendición para su pueblo. Obed-Edom debió haber sido cuidadoso al preservar la santidad del Arca.</w:t>
      </w:r>
      <w:r>
        <w:rPr>
          <w:lang w:val="es_ES" w:bidi="es_ES"/>
        </w:rPr>
      </w:r>
      <w:r>
        <w:rPr>
          <w:lang w:val="es_ES" w:bidi="es_ES"/>
        </w:rPr>
      </w:r>
    </w:p>
    <w:p>
      <w:pPr/>
      <w:r>
        <w:rPr>
          <w:lang w:val="es_ES" w:bidi="es_ES"/>
        </w:rPr>
      </w:r>
    </w:p>
    <w:p>
      <w:pPr>
        <w:pStyle w:val="Heading2"/>
      </w:pPr>
      <w:r>
        <w:rPr>
          <w:lang w:val="es_ES" w:bidi="es_ES"/>
        </w:rPr>
        <w:t>2 Samuel 6:12</w:t>
      </w:r>
      <w:r>
        <w:rPr>
          <w:lang w:val="es_ES" w:bidi="es_ES"/>
        </w:rPr>
      </w:r>
    </w:p>
    <w:p>
      <w:pPr/>
      <w:r>
        <w:rPr>
          <w:lang w:val="es_ES" w:bidi="es_ES"/>
        </w:rPr>
      </w:r>
      <w:r>
        <w:rPr>
          <w:lang w:val="es_ES" w:bidi="es_ES"/>
        </w:rPr>
        <w:t>David pensó que si Dios bendijo a Obed-Edom solo por custodiar el Arca, seguramente también bendeciría a David por colocar el Arca en una morada construida específicamente para ella en la ciudad capital.</w:t>
      </w:r>
      <w:r>
        <w:rPr>
          <w:lang w:val="es_ES" w:bidi="es_ES"/>
        </w:rPr>
      </w:r>
      <w:r>
        <w:rPr>
          <w:lang w:val="es_ES" w:bidi="es_ES"/>
        </w:rPr>
      </w:r>
    </w:p>
    <w:p>
      <w:pPr/>
      <w:r>
        <w:rPr>
          <w:lang w:val="es_ES" w:bidi="es_ES"/>
        </w:rPr>
      </w:r>
    </w:p>
    <w:p>
      <w:pPr>
        <w:pStyle w:val="Heading2"/>
      </w:pPr>
      <w:r>
        <w:rPr>
          <w:lang w:val="es_ES" w:bidi="es_ES"/>
        </w:rPr>
        <w:t>2 Samuel 6:13</w:t>
      </w:r>
      <w:r>
        <w:rPr>
          <w:lang w:val="es_ES" w:bidi="es_ES"/>
        </w:rPr>
      </w:r>
    </w:p>
    <w:p>
      <w:pPr/>
      <w:r>
        <w:rPr>
          <w:lang w:val="es_ES" w:bidi="es_ES"/>
        </w:rPr>
      </w:r>
      <w:r>
        <w:rPr>
          <w:lang w:val="es_ES" w:bidi="es_ES"/>
        </w:rPr>
        <w:t>David ofreció este sacrificio de alabanza a Dios de inmediato, apenas después de seis pasos en el viaje.</w:t>
      </w:r>
      <w:r>
        <w:rPr>
          <w:lang w:val="es_ES" w:bidi="es_ES"/>
        </w:rPr>
      </w:r>
      <w:r>
        <w:rPr>
          <w:lang w:val="es_ES" w:bidi="es_ES"/>
        </w:rPr>
      </w:r>
    </w:p>
    <w:p>
      <w:pPr/>
      <w:r>
        <w:rPr>
          <w:lang w:val="es_ES" w:bidi="es_ES"/>
        </w:rPr>
      </w:r>
    </w:p>
    <w:p>
      <w:pPr>
        <w:pStyle w:val="Heading2"/>
      </w:pPr>
      <w:r>
        <w:rPr>
          <w:lang w:val="es_ES" w:bidi="es_ES"/>
        </w:rPr>
        <w:t>2 Samuel 6:14</w:t>
      </w:r>
      <w:r>
        <w:rPr>
          <w:lang w:val="es_ES" w:bidi="es_ES"/>
        </w:rPr>
      </w:r>
    </w:p>
    <w:p>
      <w:pPr/>
      <w:r>
        <w:rPr>
          <w:lang w:val="es_ES" w:bidi="es_ES"/>
        </w:rPr>
      </w:r>
      <w:r>
        <w:rPr>
          <w:lang w:val="es_ES" w:bidi="es_ES"/>
        </w:rPr>
        <w:t>"</w:t>
      </w:r>
      <w:r>
        <w:rPr>
          <w:lang w:val="es_ES" w:bidi="es_ES"/>
        </w:rPr>
        <w:t>efod de lino"</w:t>
      </w:r>
      <w:r>
        <w:rPr>
          <w:lang w:val="es_ES" w:bidi="es_ES"/>
        </w:rPr>
        <w:t>: Esta palabra (hebreo ’</w:t>
      </w:r>
      <w:r>
        <w:rPr>
          <w:i/>
          <w:lang w:val="es_ES" w:bidi="es_ES"/>
        </w:rPr>
        <w:t>epod,</w:t>
      </w:r>
      <w:r>
        <w:rPr>
          <w:lang w:val="es_ES" w:bidi="es_ES"/>
        </w:rPr>
        <w:t xml:space="preserve"> “Efod”) está asociada con una palabra acadia, </w:t>
      </w:r>
      <w:r>
        <w:rPr>
          <w:i/>
          <w:lang w:val="es_ES" w:bidi="es_ES"/>
        </w:rPr>
        <w:t>epattu,</w:t>
      </w:r>
      <w:r>
        <w:rPr>
          <w:lang w:val="es_ES" w:bidi="es_ES"/>
        </w:rPr>
        <w:t xml:space="preserve"> que significa “una vestidura costosa.” Ricamente ornamentada con oro, esta vestidura se utilizaba para vestir estatuas de dioses. Debido a que los sacerdotes y, a veces, los reyes eran considerados personas sagradas, tradicionalmente usaban vestiduras de este tipo (ver </w:t>
      </w:r>
      <w:r>
        <w:rPr>
          <w:lang w:val="es_ES" w:bidi="es_ES"/>
        </w:rPr>
        <w:t>1 Sam 2:18</w:t>
      </w:r>
      <w:r>
        <w:rPr>
          <w:lang w:val="es_ES" w:bidi="es_ES"/>
        </w:rPr>
        <w:t xml:space="preserve">, </w:t>
      </w:r>
      <w:r>
        <w:rPr>
          <w:lang w:val="es_ES" w:bidi="es_ES"/>
        </w:rPr>
        <w:t>28</w:t>
      </w:r>
      <w:r>
        <w:rPr>
          <w:lang w:val="es_ES" w:bidi="es_ES"/>
        </w:rPr>
        <w:t xml:space="preserve">; </w:t>
      </w:r>
      <w:r>
        <w:rPr>
          <w:lang w:val="es_ES" w:bidi="es_ES"/>
        </w:rPr>
        <w:t>14:3,</w:t>
      </w:r>
      <w:r>
        <w:rPr>
          <w:lang w:val="es_ES" w:bidi="es_ES"/>
        </w:rPr>
        <w:t xml:space="preserve"> </w:t>
      </w:r>
      <w:r>
        <w:rPr>
          <w:lang w:val="es_ES" w:bidi="es_ES"/>
        </w:rPr>
        <w:t>22:18,</w:t>
      </w:r>
      <w:r>
        <w:rPr>
          <w:lang w:val="es_ES" w:bidi="es_ES"/>
        </w:rPr>
        <w:t xml:space="preserve"> </w:t>
      </w:r>
      <w:r>
        <w:rPr>
          <w:lang w:val="es_ES" w:bidi="es_ES"/>
        </w:rPr>
        <w:t>23:6</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6:15</w:t>
      </w:r>
      <w:r>
        <w:rPr>
          <w:lang w:val="es_ES" w:bidi="es_ES"/>
        </w:rPr>
      </w:r>
    </w:p>
    <w:p>
      <w:pPr/>
      <w:r>
        <w:rPr>
          <w:lang w:val="es_ES" w:bidi="es_ES"/>
        </w:rPr>
      </w:r>
      <w:r>
        <w:rPr>
          <w:lang w:val="es_ES" w:bidi="es_ES"/>
        </w:rPr>
        <w:t xml:space="preserve">En </w:t>
      </w:r>
      <w:r>
        <w:rPr>
          <w:lang w:val="es_ES" w:bidi="es_ES"/>
        </w:rPr>
        <w:t>15:10</w:t>
      </w:r>
      <w:r>
        <w:rPr>
          <w:lang w:val="es_ES" w:bidi="es_ES"/>
        </w:rPr>
        <w:t xml:space="preserve">, los cuernos de carnero anuncian la coronación de un nuevo rey; en </w:t>
      </w:r>
      <w:r>
        <w:rPr>
          <w:lang w:val="es_ES" w:bidi="es_ES"/>
        </w:rPr>
        <w:t>20:1</w:t>
      </w:r>
      <w:r>
        <w:rPr>
          <w:lang w:val="es_ES" w:bidi="es_ES"/>
        </w:rPr>
        <w:t xml:space="preserve">, proclaman la rebelión. Aquí celebran la colocación del Arca en su propia tienda (ver </w:t>
      </w:r>
      <w:r>
        <w:rPr>
          <w:lang w:val="es_ES" w:bidi="es_ES"/>
        </w:rPr>
        <w:t>nota de estudio sobre 6:17</w:t>
      </w:r>
      <w:r>
        <w:rPr>
          <w:lang w:val="es_ES" w:bidi="es_ES"/>
        </w:rPr>
        <w:t>), lo que, en efecto, estableció el trono de Jehová en Jerusalén.</w:t>
      </w:r>
      <w:r>
        <w:rPr>
          <w:lang w:val="es_ES" w:bidi="es_ES"/>
        </w:rPr>
      </w:r>
      <w:r>
        <w:rPr>
          <w:lang w:val="es_ES" w:bidi="es_ES"/>
        </w:rPr>
      </w:r>
    </w:p>
    <w:p>
      <w:pPr/>
      <w:r>
        <w:rPr>
          <w:lang w:val="es_ES" w:bidi="es_ES"/>
        </w:rPr>
      </w:r>
    </w:p>
    <w:p>
      <w:pPr>
        <w:pStyle w:val="Heading2"/>
      </w:pPr>
      <w:r>
        <w:rPr>
          <w:lang w:val="es_ES" w:bidi="es_ES"/>
        </w:rPr>
        <w:t>2 Samuel 6:16</w:t>
      </w:r>
      <w:r>
        <w:rPr>
          <w:lang w:val="es_ES" w:bidi="es_ES"/>
        </w:rPr>
      </w:r>
    </w:p>
    <w:p>
      <w:pPr/>
      <w:r>
        <w:rPr>
          <w:lang w:val="es_ES" w:bidi="es_ES"/>
        </w:rPr>
      </w:r>
      <w:r>
        <w:rPr>
          <w:lang w:val="es_ES" w:bidi="es_ES"/>
        </w:rPr>
        <w:t>Mical es mencionada como la hija de Saúl en tres ocasiones (</w:t>
      </w:r>
      <w:r>
        <w:rPr>
          <w:lang w:val="es_ES" w:bidi="es_ES"/>
        </w:rPr>
        <w:t>6:16</w:t>
      </w:r>
      <w:r>
        <w:rPr>
          <w:lang w:val="es_ES" w:bidi="es_ES"/>
        </w:rPr>
        <w:t xml:space="preserve">, </w:t>
      </w:r>
      <w:r>
        <w:rPr>
          <w:lang w:val="es_ES" w:bidi="es_ES"/>
        </w:rPr>
        <w:t>20</w:t>
      </w:r>
      <w:r>
        <w:rPr>
          <w:lang w:val="es_ES" w:bidi="es_ES"/>
        </w:rPr>
        <w:t xml:space="preserve">, </w:t>
      </w:r>
      <w:r>
        <w:rPr>
          <w:lang w:val="es_ES" w:bidi="es_ES"/>
        </w:rPr>
        <w:t>23</w:t>
      </w:r>
      <w:r>
        <w:rPr>
          <w:lang w:val="es_ES" w:bidi="es_ES"/>
        </w:rPr>
        <w:t>). La referencia a su padre resalta la ambigüedad en la relación de David con ella. ¿Era más su esposa o la hija de Saúl? ¿David se reunió con ella (</w:t>
      </w:r>
      <w:r>
        <w:rPr>
          <w:lang w:val="es_ES" w:bidi="es_ES"/>
        </w:rPr>
        <w:t>3:13</w:t>
      </w:r>
      <w:r>
        <w:rPr>
          <w:lang w:val="es_ES" w:bidi="es_ES"/>
        </w:rPr>
        <w:t>) por amor o por conveniencia política? • Mical podría haber sentido desprecio por varias razones: (1) Pensaba que el comportamiento de David era demasiado sugestivo sexualmente frente a una audiencia femenina joven; (2) estaba celosa de la gloria que David recibía mientras ella permanecía en casa, como una esposa descuidada; (3) resentía la indiferencia de David hacia ella durante años, su toma de otras esposas y su separación de su segundo marido, Paltí (</w:t>
      </w:r>
      <w:r>
        <w:rPr>
          <w:lang w:val="es_ES" w:bidi="es_ES"/>
        </w:rPr>
        <w:t>3:16–17</w:t>
      </w:r>
      <w:r>
        <w:rPr>
          <w:lang w:val="es_ES" w:bidi="es_ES"/>
        </w:rPr>
        <w:t xml:space="preserve">); o (4) sentía tristeza por su difunto padre y el éxito de David a expensas de la dinastía de Saúl (ver </w:t>
      </w:r>
      <w:r>
        <w:rPr>
          <w:lang w:val="es_ES" w:bidi="es_ES"/>
        </w:rPr>
        <w:t>nota de estudio sobre 6:21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6:17</w:t>
      </w:r>
      <w:r>
        <w:rPr>
          <w:lang w:val="es_ES" w:bidi="es_ES"/>
        </w:rPr>
      </w:r>
    </w:p>
    <w:p>
      <w:pPr/>
      <w:r>
        <w:rPr>
          <w:lang w:val="es_ES" w:bidi="es_ES"/>
        </w:rPr>
      </w:r>
      <w:r>
        <w:rPr>
          <w:lang w:val="es_ES" w:bidi="es_ES"/>
        </w:rPr>
        <w:t>Aunque la tienda especial para el Arca no era tan opulenta como la utilizada durante el deambular por el desierto, representaba un regreso a la tradición del desierto que había sido suspendida dos generaciones antes con la destrucción de Silo (</w:t>
      </w:r>
      <w:r>
        <w:rPr>
          <w:lang w:val="es_ES" w:bidi="es_ES"/>
        </w:rPr>
        <w:t>Sal 78:60–61</w:t>
      </w:r>
      <w:r>
        <w:rPr>
          <w:lang w:val="es_ES" w:bidi="es_ES"/>
        </w:rPr>
        <w:t>). La tienda especial de David fue el último Tabernáculo; Salomón, el sucesor de David, construyó un Templo permanente para el Señor. Dado que esta ocasión era alegre y no penitencial, el sacrificio incluyó holocaustos y ofrendas de paz, pero no ofrendas por el pecado o la culpa.</w:t>
      </w:r>
      <w:r>
        <w:rPr>
          <w:lang w:val="es_ES" w:bidi="es_ES"/>
        </w:rPr>
      </w:r>
      <w:r>
        <w:rPr>
          <w:lang w:val="es_ES" w:bidi="es_ES"/>
        </w:rPr>
      </w:r>
    </w:p>
    <w:p>
      <w:pPr/>
      <w:r>
        <w:rPr>
          <w:lang w:val="es_ES" w:bidi="es_ES"/>
        </w:rPr>
      </w:r>
    </w:p>
    <w:p>
      <w:pPr>
        <w:pStyle w:val="Heading2"/>
      </w:pPr>
      <w:r>
        <w:rPr>
          <w:lang w:val="es_ES" w:bidi="es_ES"/>
        </w:rPr>
        <w:t>2 Samuel 6:18</w:t>
      </w:r>
      <w:r>
        <w:rPr>
          <w:lang w:val="es_ES" w:bidi="es_ES"/>
        </w:rPr>
      </w:r>
    </w:p>
    <w:p>
      <w:pPr/>
      <w:r>
        <w:rPr>
          <w:lang w:val="es_ES" w:bidi="es_ES"/>
        </w:rPr>
      </w:r>
      <w:r>
        <w:rPr>
          <w:lang w:val="es_ES" w:bidi="es_ES"/>
        </w:rPr>
        <w:t xml:space="preserve">"bendijo al pueblo": Aunque la bendición era típicamente la función específica de los sacerdotes, los reyes también ofrecían bendiciones en ocasiones nacionales significativas (Salomón, </w:t>
      </w:r>
      <w:r>
        <w:rPr>
          <w:lang w:val="es_ES" w:bidi="es_ES"/>
        </w:rPr>
        <w:t>1 Re 8:14</w:t>
      </w:r>
      <w:r>
        <w:rPr>
          <w:lang w:val="es_ES" w:bidi="es_ES"/>
        </w:rPr>
        <w:t xml:space="preserve">, </w:t>
      </w:r>
      <w:r>
        <w:rPr>
          <w:lang w:val="es_ES" w:bidi="es_ES"/>
        </w:rPr>
        <w:t>55</w:t>
      </w:r>
      <w:r>
        <w:rPr>
          <w:lang w:val="es_ES" w:bidi="es_ES"/>
        </w:rPr>
        <w:t xml:space="preserve">; </w:t>
      </w:r>
      <w:r>
        <w:rPr>
          <w:lang w:val="es_ES" w:bidi="es_ES"/>
        </w:rPr>
        <w:t>2 Cro 6:3</w:t>
      </w:r>
      <w:r>
        <w:rPr>
          <w:lang w:val="es_ES" w:bidi="es_ES"/>
        </w:rPr>
        <w:t xml:space="preserve">; Ezequías, </w:t>
      </w:r>
      <w:r>
        <w:rPr>
          <w:lang w:val="es_ES" w:bidi="es_ES"/>
        </w:rPr>
        <w:t>2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6:19</w:t>
      </w:r>
      <w:r>
        <w:rPr>
          <w:lang w:val="es_ES" w:bidi="es_ES"/>
        </w:rPr>
      </w:r>
    </w:p>
    <w:p>
      <w:pPr/>
      <w:r>
        <w:rPr>
          <w:lang w:val="es_ES" w:bidi="es_ES"/>
        </w:rPr>
      </w:r>
      <w:r>
        <w:rPr>
          <w:lang w:val="es_ES" w:bidi="es_ES"/>
        </w:rPr>
        <w:t>Los regalos de comida que David dio a cada israelita anticiparon otros obsequios reales que recibirían durante su reinado.</w:t>
      </w:r>
      <w:r>
        <w:rPr>
          <w:lang w:val="es_ES" w:bidi="es_ES"/>
        </w:rPr>
      </w:r>
      <w:r>
        <w:rPr>
          <w:lang w:val="es_ES" w:bidi="es_ES"/>
        </w:rPr>
      </w:r>
    </w:p>
    <w:p>
      <w:pPr/>
      <w:r>
        <w:rPr>
          <w:lang w:val="es_ES" w:bidi="es_ES"/>
        </w:rPr>
      </w:r>
    </w:p>
    <w:p>
      <w:pPr>
        <w:pStyle w:val="Heading2"/>
      </w:pPr>
      <w:r>
        <w:rPr>
          <w:lang w:val="es_ES" w:bidi="es_ES"/>
        </w:rPr>
        <w:t>2 Samuel 6:21</w:t>
      </w:r>
      <w:r>
        <w:rPr>
          <w:lang w:val="es_ES" w:bidi="es_ES"/>
        </w:rPr>
      </w:r>
    </w:p>
    <w:p>
      <w:pPr/>
      <w:r>
        <w:rPr>
          <w:lang w:val="es_ES" w:bidi="es_ES"/>
        </w:rPr>
      </w:r>
      <w:r>
        <w:rPr>
          <w:lang w:val="es_ES" w:bidi="es_ES"/>
        </w:rPr>
        <w:t>La respuesta de David a Mical podría insinuar la verdadera razón de su indignación: que ella resentía el éxito de David a la luz del trágico declive de la familia de su padre.</w:t>
      </w:r>
      <w:r>
        <w:rPr>
          <w:lang w:val="es_ES" w:bidi="es_ES"/>
        </w:rPr>
      </w:r>
      <w:r>
        <w:rPr>
          <w:lang w:val="es_ES" w:bidi="es_ES"/>
        </w:rPr>
      </w:r>
    </w:p>
    <w:p>
      <w:pPr/>
      <w:r>
        <w:rPr>
          <w:lang w:val="es_ES" w:bidi="es_ES"/>
        </w:rPr>
      </w:r>
    </w:p>
    <w:p>
      <w:pPr>
        <w:pStyle w:val="Heading2"/>
      </w:pPr>
      <w:r>
        <w:rPr>
          <w:lang w:val="es_ES" w:bidi="es_ES"/>
        </w:rPr>
        <w:t>2 Samuel 6:22</w:t>
      </w:r>
      <w:r>
        <w:rPr>
          <w:lang w:val="es_ES" w:bidi="es_ES"/>
        </w:rPr>
      </w:r>
    </w:p>
    <w:p>
      <w:pPr/>
      <w:r>
        <w:rPr>
          <w:lang w:val="es_ES" w:bidi="es_ES"/>
        </w:rPr>
      </w:r>
      <w:r>
        <w:rPr>
          <w:lang w:val="es_ES" w:bidi="es_ES"/>
        </w:rPr>
        <w:t>David no podría contener su entusiasmo al celebrar ante el Señor. De hecho, su entusiasmo superaría al que había mostrado hasta ahora.</w:t>
      </w:r>
      <w:r>
        <w:rPr>
          <w:lang w:val="es_ES" w:bidi="es_ES"/>
        </w:rPr>
      </w:r>
      <w:r>
        <w:rPr>
          <w:lang w:val="es_ES" w:bidi="es_ES"/>
        </w:rPr>
      </w:r>
    </w:p>
    <w:p>
      <w:pPr/>
      <w:r>
        <w:rPr>
          <w:lang w:val="es_ES" w:bidi="es_ES"/>
        </w:rPr>
      </w:r>
    </w:p>
    <w:p>
      <w:pPr>
        <w:pStyle w:val="Heading2"/>
      </w:pPr>
      <w:r>
        <w:rPr>
          <w:lang w:val="es_ES" w:bidi="es_ES"/>
        </w:rPr>
        <w:t>2 Samuel 6:23</w:t>
      </w:r>
      <w:r>
        <w:rPr>
          <w:lang w:val="es_ES" w:bidi="es_ES"/>
        </w:rPr>
      </w:r>
    </w:p>
    <w:p>
      <w:pPr/>
      <w:r>
        <w:rPr>
          <w:lang w:val="es_ES" w:bidi="es_ES"/>
        </w:rPr>
      </w:r>
      <w:r>
        <w:rPr>
          <w:lang w:val="es_ES" w:bidi="es_ES"/>
        </w:rPr>
        <w:t xml:space="preserve">Mical fue la única de las muchas esposas de David que no le dio al menos un hijo. O bien Dios la estaba castigando (cp. </w:t>
      </w:r>
      <w:r>
        <w:rPr>
          <w:lang w:val="es_ES" w:bidi="es_ES"/>
        </w:rPr>
        <w:t>Gn 20:17–18</w:t>
      </w:r>
      <w:r>
        <w:rPr>
          <w:lang w:val="es_ES" w:bidi="es_ES"/>
        </w:rPr>
        <w:t>) por su actitud desdeñosa hacia la exuberante alabanza de David, o la relación entre David y Mical se había vuelto tan tensa que nunca más compartieron el lecho matrimonial. Debido a que Mical permaneció sin hijos, otro aspecto de la dinastía de Saúl fue cortado. Esta ocasión marca la última aparición de Mical en el texto.</w:t>
      </w:r>
      <w:r>
        <w:rPr>
          <w:lang w:val="es_ES" w:bidi="es_ES"/>
        </w:rPr>
      </w:r>
      <w:r>
        <w:rPr>
          <w:lang w:val="es_ES" w:bidi="es_ES"/>
        </w:rPr>
      </w:r>
    </w:p>
    <w:p>
      <w:pPr/>
      <w:r>
        <w:rPr>
          <w:lang w:val="es_ES" w:bidi="es_ES"/>
        </w:rPr>
      </w:r>
    </w:p>
    <w:p>
      <w:pPr>
        <w:pStyle w:val="Heading2"/>
      </w:pPr>
      <w:r>
        <w:rPr>
          <w:lang w:val="es_ES" w:bidi="es_ES"/>
        </w:rPr>
        <w:t>2 Samuel 7:1</w:t>
      </w:r>
      <w:r>
        <w:rPr>
          <w:lang w:val="es_ES" w:bidi="es_ES"/>
        </w:rPr>
      </w:r>
    </w:p>
    <w:p>
      <w:pPr/>
      <w:r>
        <w:rPr>
          <w:lang w:val="es_ES" w:bidi="es_ES"/>
        </w:rPr>
      </w:r>
      <w:r>
        <w:rPr>
          <w:lang w:val="es_ES" w:bidi="es_ES"/>
        </w:rPr>
        <w:t xml:space="preserve">"todos sus enemigos": Ver </w:t>
      </w:r>
      <w:r>
        <w:rPr>
          <w:lang w:val="es_ES" w:bidi="es_ES"/>
        </w:rPr>
        <w:t>Dt 12:9–10,</w:t>
      </w:r>
      <w:r>
        <w:rPr>
          <w:lang w:val="es_ES" w:bidi="es_ES"/>
        </w:rPr>
        <w:t xml:space="preserve"> </w:t>
      </w:r>
      <w:r>
        <w:rPr>
          <w:lang w:val="es_ES" w:bidi="es_ES"/>
        </w:rPr>
        <w:t>1 Re 5:4,</w:t>
      </w:r>
      <w:r>
        <w:rPr>
          <w:lang w:val="es_ES" w:bidi="es_ES"/>
        </w:rPr>
        <w:t xml:space="preserve"> </w:t>
      </w:r>
      <w:r>
        <w:rPr>
          <w:lang w:val="es_ES" w:bidi="es_ES"/>
        </w:rPr>
        <w:t>8:56</w:t>
      </w:r>
      <w:r>
        <w:rPr>
          <w:lang w:val="es_ES" w:bidi="es_ES"/>
        </w:rPr>
        <w:t xml:space="preserve">. El descanso de David fue temporal porque poco después estaba en guerra nuevamente (ver </w:t>
      </w:r>
      <w:r>
        <w:rPr>
          <w:lang w:val="es_ES" w:bidi="es_ES"/>
        </w:rPr>
        <w:t>2 Sam 8:1–18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7:1–2</w:t>
      </w:r>
      <w:r>
        <w:rPr>
          <w:lang w:val="es_ES" w:bidi="es_ES"/>
        </w:rPr>
      </w:r>
    </w:p>
    <w:p>
      <w:pPr/>
      <w:r>
        <w:rPr>
          <w:lang w:val="es_ES" w:bidi="es_ES"/>
        </w:rPr>
      </w:r>
      <w:r>
        <w:rPr>
          <w:lang w:val="es_ES" w:bidi="es_ES"/>
        </w:rPr>
        <w:t>Si Dios solo tenía una tienda mientras David tenía un palacio, podría dar la impresión de que David era el verdadero rey en lugar de Dios. Por lo tanto, David tenía la intención de construir un templo para Dios.</w:t>
      </w:r>
      <w:r>
        <w:rPr>
          <w:lang w:val="es_ES" w:bidi="es_ES"/>
        </w:rPr>
      </w:r>
      <w:r>
        <w:rPr>
          <w:lang w:val="es_ES" w:bidi="es_ES"/>
        </w:rPr>
      </w:r>
    </w:p>
    <w:p>
      <w:pPr/>
      <w:r>
        <w:rPr>
          <w:lang w:val="es_ES" w:bidi="es_ES"/>
        </w:rPr>
      </w:r>
    </w:p>
    <w:p>
      <w:pPr>
        <w:pStyle w:val="Heading2"/>
      </w:pPr>
      <w:r>
        <w:rPr>
          <w:lang w:val="es_ES" w:bidi="es_ES"/>
        </w:rPr>
        <w:t>2 Samuel 7:1–29</w:t>
      </w:r>
      <w:r>
        <w:rPr>
          <w:lang w:val="es_ES" w:bidi="es_ES"/>
        </w:rPr>
      </w:r>
    </w:p>
    <w:p>
      <w:pPr/>
      <w:r>
        <w:rPr>
          <w:lang w:val="es_ES" w:bidi="es_ES"/>
        </w:rPr>
      </w:r>
      <w:r>
        <w:rPr>
          <w:lang w:val="es_ES" w:bidi="es_ES"/>
        </w:rPr>
        <w:t>David no estaba satisfecho con solo construir una tienda para el Arca (</w:t>
      </w:r>
      <w:r>
        <w:rPr>
          <w:lang w:val="es_ES" w:bidi="es_ES"/>
        </w:rPr>
        <w:t>6:17</w:t>
      </w:r>
      <w:r>
        <w:rPr>
          <w:lang w:val="es_ES" w:bidi="es_ES"/>
        </w:rPr>
        <w:t>). Quería construir una casa para Dios.</w:t>
      </w:r>
      <w:r>
        <w:rPr>
          <w:lang w:val="es_ES" w:bidi="es_ES"/>
        </w:rPr>
      </w:r>
      <w:r>
        <w:rPr>
          <w:lang w:val="es_ES" w:bidi="es_ES"/>
        </w:rPr>
      </w:r>
    </w:p>
    <w:p>
      <w:pPr/>
      <w:r>
        <w:rPr>
          <w:lang w:val="es_ES" w:bidi="es_ES"/>
        </w:rPr>
      </w:r>
    </w:p>
    <w:p>
      <w:pPr>
        <w:pStyle w:val="Heading2"/>
      </w:pPr>
      <w:r>
        <w:rPr>
          <w:lang w:val="es_ES" w:bidi="es_ES"/>
        </w:rPr>
        <w:t>2 Samuel 7:2</w:t>
      </w:r>
      <w:r>
        <w:rPr>
          <w:lang w:val="es_ES" w:bidi="es_ES"/>
        </w:rPr>
      </w:r>
    </w:p>
    <w:p>
      <w:pPr/>
      <w:r>
        <w:rPr>
          <w:lang w:val="es_ES" w:bidi="es_ES"/>
        </w:rPr>
      </w:r>
      <w:r>
        <w:rPr>
          <w:lang w:val="es_ES" w:bidi="es_ES"/>
        </w:rPr>
        <w:t xml:space="preserve">Natán aparece en la vida de David en tres ocasiones: (1) aquí con una promesa para David; (2) en </w:t>
      </w:r>
      <w:r>
        <w:rPr>
          <w:lang w:val="es_ES" w:bidi="es_ES"/>
        </w:rPr>
        <w:t>12:1–15</w:t>
      </w:r>
      <w:r>
        <w:rPr>
          <w:lang w:val="es_ES" w:bidi="es_ES"/>
        </w:rPr>
        <w:t xml:space="preserve"> con una parábola de juicio contra David; (3) en </w:t>
      </w:r>
      <w:r>
        <w:rPr>
          <w:lang w:val="es_ES" w:bidi="es_ES"/>
        </w:rPr>
        <w:t>1 Reyes 1:11–27</w:t>
      </w:r>
      <w:r>
        <w:rPr>
          <w:lang w:val="es_ES" w:bidi="es_ES"/>
        </w:rPr>
        <w:t xml:space="preserve"> con un plan para establecer a Salomón como sucesor de David. • Un edificio de cedro habría sido construido de piedra con paneles de cedro en el interior.</w:t>
      </w:r>
      <w:r>
        <w:rPr>
          <w:lang w:val="es_ES" w:bidi="es_ES"/>
        </w:rPr>
      </w:r>
      <w:r>
        <w:rPr>
          <w:lang w:val="es_ES" w:bidi="es_ES"/>
        </w:rPr>
      </w:r>
    </w:p>
    <w:p>
      <w:pPr/>
      <w:r>
        <w:rPr>
          <w:lang w:val="es_ES" w:bidi="es_ES"/>
        </w:rPr>
      </w:r>
    </w:p>
    <w:p>
      <w:pPr>
        <w:pStyle w:val="Heading2"/>
      </w:pPr>
      <w:r>
        <w:rPr>
          <w:lang w:val="es_ES" w:bidi="es_ES"/>
        </w:rPr>
        <w:t>2 Samuel 7:3</w:t>
      </w:r>
      <w:r>
        <w:rPr>
          <w:lang w:val="es_ES" w:bidi="es_ES"/>
        </w:rPr>
      </w:r>
    </w:p>
    <w:p>
      <w:pPr/>
      <w:r>
        <w:rPr>
          <w:lang w:val="es_ES" w:bidi="es_ES"/>
        </w:rPr>
      </w:r>
      <w:r>
        <w:rPr>
          <w:lang w:val="es_ES" w:bidi="es_ES"/>
        </w:rPr>
        <w:t>"</w:t>
      </w:r>
      <w:r>
        <w:rPr>
          <w:lang w:val="es_ES" w:bidi="es_ES"/>
        </w:rPr>
        <w:t>Anda, y haz todo lo que está en tu corazón"</w:t>
      </w:r>
      <w:r>
        <w:rPr>
          <w:lang w:val="es_ES" w:bidi="es_ES"/>
        </w:rPr>
        <w:t xml:space="preserve">: el consejo de Natán a David fue una idea propia de Natán. Resultó que Dios descalificó a David para construir el Templo (ver </w:t>
      </w:r>
      <w:r>
        <w:rPr>
          <w:lang w:val="es_ES" w:bidi="es_ES"/>
        </w:rPr>
        <w:t>1 Cro 22:8</w:t>
      </w:r>
      <w:r>
        <w:rPr>
          <w:lang w:val="es_ES" w:bidi="es_ES"/>
        </w:rPr>
        <w:t>). Incluso los verdaderos profetas son falibles cuando hablan por su propia iniciativa en lugar de por revelación de Dios.</w:t>
      </w:r>
      <w:r>
        <w:rPr>
          <w:lang w:val="es_ES" w:bidi="es_ES"/>
        </w:rPr>
      </w:r>
      <w:r>
        <w:rPr>
          <w:lang w:val="es_ES" w:bidi="es_ES"/>
        </w:rPr>
      </w:r>
    </w:p>
    <w:p>
      <w:pPr/>
      <w:r>
        <w:rPr>
          <w:lang w:val="es_ES" w:bidi="es_ES"/>
        </w:rPr>
      </w:r>
    </w:p>
    <w:p>
      <w:pPr>
        <w:pStyle w:val="Heading2"/>
      </w:pPr>
      <w:r>
        <w:rPr>
          <w:lang w:val="es_ES" w:bidi="es_ES"/>
        </w:rPr>
        <w:t>2 Samuel 7:5</w:t>
      </w:r>
      <w:r>
        <w:rPr>
          <w:lang w:val="es_ES" w:bidi="es_ES"/>
        </w:rPr>
      </w:r>
    </w:p>
    <w:p>
      <w:pPr/>
      <w:r>
        <w:rPr>
          <w:lang w:val="es_ES" w:bidi="es_ES"/>
        </w:rPr>
      </w:r>
      <w:r>
        <w:rPr>
          <w:lang w:val="es_ES" w:bidi="es_ES"/>
        </w:rPr>
        <w:t>"</w:t>
      </w:r>
      <w:r>
        <w:rPr>
          <w:lang w:val="es_ES" w:bidi="es_ES"/>
        </w:rPr>
        <w:t>¿Tú me has de edificar casa en que yo more?":</w:t>
      </w:r>
      <w:r>
        <w:rPr>
          <w:lang w:val="es_ES" w:bidi="es_ES"/>
        </w:rPr>
        <w:t xml:space="preserve"> Dios quería que alguien le construyera una casa, pero David no era la persona correcta.</w:t>
      </w:r>
      <w:r>
        <w:rPr>
          <w:lang w:val="es_ES" w:bidi="es_ES"/>
        </w:rPr>
      </w:r>
      <w:r>
        <w:rPr>
          <w:lang w:val="es_ES" w:bidi="es_ES"/>
        </w:rPr>
      </w:r>
    </w:p>
    <w:p>
      <w:pPr/>
      <w:r>
        <w:rPr>
          <w:lang w:val="es_ES" w:bidi="es_ES"/>
        </w:rPr>
      </w:r>
    </w:p>
    <w:p>
      <w:pPr>
        <w:pStyle w:val="Heading2"/>
      </w:pPr>
      <w:r>
        <w:rPr>
          <w:lang w:val="es_ES" w:bidi="es_ES"/>
        </w:rPr>
        <w:t>2 Samuel 7:6</w:t>
      </w:r>
      <w:r>
        <w:rPr>
          <w:lang w:val="es_ES" w:bidi="es_ES"/>
        </w:rPr>
      </w:r>
    </w:p>
    <w:p>
      <w:pPr/>
      <w:r>
        <w:rPr>
          <w:lang w:val="es_ES" w:bidi="es_ES"/>
        </w:rPr>
      </w:r>
      <w:r>
        <w:rPr>
          <w:lang w:val="es_ES" w:bidi="es_ES"/>
        </w:rPr>
        <w:t>"</w:t>
      </w:r>
      <w:r>
        <w:rPr>
          <w:lang w:val="es_ES" w:bidi="es_ES"/>
        </w:rPr>
        <w:t>no he habitado en casas"</w:t>
      </w:r>
      <w:r>
        <w:rPr>
          <w:lang w:val="es_ES" w:bidi="es_ES"/>
        </w:rPr>
        <w:t xml:space="preserve">: Antes de que se construyera el Templo en un lugar fijo, la morada de Dios era el Tabernáculo, una estructura móvil similar a una tienda. El texto utiliza el lenguaje de la experiencia humana para describir una verdad sobre Dios (ver notas de estudio sobre </w:t>
      </w:r>
      <w:r>
        <w:rPr>
          <w:lang w:val="es_ES" w:bidi="es_ES"/>
        </w:rPr>
        <w:t>Éxodo 29:18</w:t>
      </w:r>
      <w:r>
        <w:rPr>
          <w:lang w:val="es_ES" w:bidi="es_ES"/>
        </w:rPr>
        <w:t xml:space="preserve">; </w:t>
      </w:r>
      <w:r>
        <w:rPr>
          <w:lang w:val="es_ES" w:bidi="es_ES"/>
        </w:rPr>
        <w:t>Deuteronomio 8:2</w:t>
      </w:r>
      <w:r>
        <w:rPr>
          <w:lang w:val="es_ES" w:bidi="es_ES"/>
        </w:rPr>
        <w:t xml:space="preserve">). Aunque Dios es omnipresente, eligió el Tabernáculo y el Templo como su "lugar de morada" en el antiguo Israel (ver </w:t>
      </w:r>
      <w:r>
        <w:rPr>
          <w:lang w:val="es_ES" w:bidi="es_ES"/>
        </w:rPr>
        <w:t>nota de estudio sobre 2 Crónicas 2:5–6</w:t>
      </w:r>
      <w:r>
        <w:rPr>
          <w:lang w:val="es_ES" w:bidi="es_ES"/>
        </w:rPr>
        <w:t xml:space="preserve">; cp. </w:t>
      </w:r>
      <w:r>
        <w:rPr>
          <w:lang w:val="es_ES" w:bidi="es_ES"/>
        </w:rPr>
        <w:t>Hechos 17:24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7:7</w:t>
      </w:r>
      <w:r>
        <w:rPr>
          <w:lang w:val="es_ES" w:bidi="es_ES"/>
        </w:rPr>
      </w:r>
    </w:p>
    <w:p>
      <w:pPr/>
      <w:r>
        <w:rPr>
          <w:lang w:val="es_ES" w:bidi="es_ES"/>
        </w:rPr>
      </w:r>
      <w:r>
        <w:rPr>
          <w:lang w:val="es_ES" w:bidi="es_ES"/>
        </w:rPr>
        <w:t>"</w:t>
      </w:r>
      <w:r>
        <w:rPr>
          <w:lang w:val="es_ES" w:bidi="es_ES"/>
        </w:rPr>
        <w:t>he hablado palabra en alguna"</w:t>
      </w:r>
      <w:r>
        <w:rPr>
          <w:lang w:val="es_ES" w:bidi="es_ES"/>
        </w:rPr>
        <w:t>: Aunque era una estructura menos impresionante que el Templo, el Tabernáculo honraba a Dios porque Él había ordenado su uso para ese período de la historia de Israel.</w:t>
      </w:r>
      <w:r>
        <w:rPr>
          <w:lang w:val="es_ES" w:bidi="es_ES"/>
        </w:rPr>
      </w:r>
      <w:r>
        <w:rPr>
          <w:lang w:val="es_ES" w:bidi="es_ES"/>
        </w:rPr>
      </w:r>
    </w:p>
    <w:p>
      <w:pPr/>
      <w:r>
        <w:rPr>
          <w:lang w:val="es_ES" w:bidi="es_ES"/>
        </w:rPr>
      </w:r>
    </w:p>
    <w:p>
      <w:pPr>
        <w:pStyle w:val="Heading2"/>
      </w:pPr>
      <w:r>
        <w:rPr>
          <w:lang w:val="es_ES" w:bidi="es_ES"/>
        </w:rPr>
        <w:t>2 Samuel 7:8</w:t>
      </w:r>
      <w:r>
        <w:rPr>
          <w:lang w:val="es_ES" w:bidi="es_ES"/>
        </w:rPr>
      </w:r>
    </w:p>
    <w:p>
      <w:pPr/>
      <w:r>
        <w:rPr>
          <w:lang w:val="es_ES" w:bidi="es_ES"/>
        </w:rPr>
      </w:r>
      <w:r>
        <w:rPr>
          <w:lang w:val="es_ES" w:bidi="es_ES"/>
        </w:rPr>
        <w:t>"</w:t>
      </w:r>
      <w:r>
        <w:rPr>
          <w:lang w:val="es_ES" w:bidi="es_ES"/>
        </w:rPr>
        <w:t>de detrás de las ovejas"</w:t>
      </w:r>
      <w:r>
        <w:rPr>
          <w:lang w:val="es_ES" w:bidi="es_ES"/>
        </w:rPr>
        <w:t xml:space="preserve">: En el antiguo Oriente Medio, a menudo se llamaba pastores a los reyes (ver </w:t>
      </w:r>
      <w:r>
        <w:rPr>
          <w:lang w:val="es_ES" w:bidi="es_ES"/>
        </w:rPr>
        <w:t>1 Re 22:17,</w:t>
      </w:r>
      <w:r>
        <w:rPr>
          <w:lang w:val="es_ES" w:bidi="es_ES"/>
        </w:rPr>
        <w:t xml:space="preserve"> </w:t>
      </w:r>
      <w:r>
        <w:rPr>
          <w:lang w:val="es_ES" w:bidi="es_ES"/>
        </w:rPr>
        <w:t>Is 44:28,</w:t>
      </w:r>
      <w:r>
        <w:rPr>
          <w:lang w:val="es_ES" w:bidi="es_ES"/>
        </w:rPr>
        <w:t xml:space="preserve"> </w:t>
      </w:r>
      <w:r>
        <w:rPr>
          <w:lang w:val="es_ES" w:bidi="es_ES"/>
        </w:rPr>
        <w:t>Ez 34:2,</w:t>
      </w:r>
      <w:r>
        <w:rPr>
          <w:lang w:val="es_ES" w:bidi="es_ES"/>
        </w:rPr>
        <w:t xml:space="preserve"> </w:t>
      </w:r>
      <w:r>
        <w:rPr>
          <w:lang w:val="es_ES" w:bidi="es_ES"/>
        </w:rPr>
        <w:t>37:24,</w:t>
      </w:r>
      <w:r>
        <w:rPr>
          <w:lang w:val="es_ES" w:bidi="es_ES"/>
        </w:rPr>
        <w:t xml:space="preserve"> </w:t>
      </w:r>
      <w:r>
        <w:rPr>
          <w:lang w:val="es_ES" w:bidi="es_ES"/>
        </w:rPr>
        <w:t>Na 3:18,</w:t>
      </w:r>
      <w:r>
        <w:rPr>
          <w:lang w:val="es_ES" w:bidi="es_ES"/>
        </w:rPr>
        <w:t xml:space="preserve"> </w:t>
      </w:r>
      <w:r>
        <w:rPr>
          <w:lang w:val="es_ES" w:bidi="es_ES"/>
        </w:rPr>
        <w:t>Zc 10:3</w:t>
      </w:r>
      <w:r>
        <w:rPr>
          <w:lang w:val="es_ES" w:bidi="es_ES"/>
        </w:rPr>
        <w:t>). David, quien había sido pastor, llamó al Señor su pastor (</w:t>
      </w:r>
      <w:r>
        <w:rPr>
          <w:lang w:val="es_ES" w:bidi="es_ES"/>
        </w:rPr>
        <w:t>Sal 23:1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7:8–17</w:t>
      </w:r>
      <w:r>
        <w:rPr>
          <w:lang w:val="es_ES" w:bidi="es_ES"/>
        </w:rPr>
      </w:r>
    </w:p>
    <w:p>
      <w:pPr/>
      <w:r>
        <w:rPr>
          <w:lang w:val="es_ES" w:bidi="es_ES"/>
        </w:rPr>
      </w:r>
      <w:r>
        <w:rPr>
          <w:lang w:val="es_ES" w:bidi="es_ES"/>
        </w:rPr>
        <w:t>En lugar de que David construya una casa para Dios, Dios promete construirle a David una casa: una dinastía permanente de reyes descendientes de David.</w:t>
      </w:r>
      <w:r>
        <w:rPr>
          <w:lang w:val="es_ES" w:bidi="es_ES"/>
        </w:rPr>
      </w:r>
      <w:r>
        <w:rPr>
          <w:lang w:val="es_ES" w:bidi="es_ES"/>
        </w:rPr>
      </w:r>
    </w:p>
    <w:p>
      <w:pPr/>
      <w:r>
        <w:rPr>
          <w:lang w:val="es_ES" w:bidi="es_ES"/>
        </w:rPr>
      </w:r>
    </w:p>
    <w:p>
      <w:pPr>
        <w:pStyle w:val="Heading2"/>
      </w:pPr>
      <w:r>
        <w:rPr>
          <w:lang w:val="es_ES" w:bidi="es_ES"/>
        </w:rPr>
        <w:t>2 Samuel 7:9</w:t>
      </w:r>
      <w:r>
        <w:rPr>
          <w:lang w:val="es_ES" w:bidi="es_ES"/>
        </w:rPr>
      </w:r>
    </w:p>
    <w:p>
      <w:pPr/>
      <w:r>
        <w:rPr>
          <w:lang w:val="es_ES" w:bidi="es_ES"/>
        </w:rPr>
      </w:r>
      <w:r>
        <w:rPr>
          <w:lang w:val="es_ES" w:bidi="es_ES"/>
        </w:rPr>
        <w:t>"He sido contigo": A través de su guía y protección, Dios estuvo activamente involucrado en moldear toda la vida de David. • "</w:t>
      </w:r>
      <w:r>
        <w:rPr>
          <w:lang w:val="es_ES" w:bidi="es_ES"/>
        </w:rPr>
        <w:t>te he hecho nombre grande"</w:t>
      </w:r>
      <w:r>
        <w:rPr>
          <w:lang w:val="es_ES" w:bidi="es_ES"/>
        </w:rPr>
        <w:t xml:space="preserve">: Dios hizo esta promesa solo a Abraham y a David. (ver </w:t>
      </w:r>
      <w:r>
        <w:rPr>
          <w:lang w:val="es_ES" w:bidi="es_ES"/>
        </w:rPr>
        <w:t>Gn 12:2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7:10–11</w:t>
      </w:r>
      <w:r>
        <w:rPr>
          <w:lang w:val="es_ES" w:bidi="es_ES"/>
        </w:rPr>
      </w:r>
    </w:p>
    <w:p>
      <w:pPr/>
      <w:r>
        <w:rPr>
          <w:lang w:val="es_ES" w:bidi="es_ES"/>
        </w:rPr>
      </w:r>
      <w:r>
        <w:rPr>
          <w:lang w:val="es_ES" w:bidi="es_ES"/>
        </w:rPr>
        <w:t>"</w:t>
      </w:r>
      <w:r>
        <w:rPr>
          <w:lang w:val="es_ES" w:bidi="es_ES"/>
        </w:rPr>
        <w:t>ni los inicuos le aflijan más"</w:t>
      </w:r>
      <w:r>
        <w:rPr>
          <w:lang w:val="es_ES" w:bidi="es_ES"/>
        </w:rPr>
        <w:t>: A través de David y sus herederos, una paz duradera envolvería la tierra, en contraste con los períodos intermitentes y temporales de paz durante los días de los jueces, cuando una nación depredadora tras otra destruía el bienestar de Israel. La promesa de Dios de descanso de todos tus enemigos fue mencionada por primera vez por Josué (</w:t>
      </w:r>
      <w:r>
        <w:rPr>
          <w:lang w:val="es_ES" w:bidi="es_ES"/>
        </w:rPr>
        <w:t>Jos 1:13</w:t>
      </w:r>
      <w:r>
        <w:rPr>
          <w:lang w:val="es_ES" w:bidi="es_ES"/>
        </w:rPr>
        <w:t xml:space="preserve">, </w:t>
      </w:r>
      <w:r>
        <w:rPr>
          <w:lang w:val="es_ES" w:bidi="es_ES"/>
        </w:rPr>
        <w:t>15</w:t>
      </w:r>
      <w:r>
        <w:rPr>
          <w:lang w:val="es_ES" w:bidi="es_ES"/>
        </w:rPr>
        <w:t xml:space="preserve">; </w:t>
      </w:r>
      <w:r>
        <w:rPr>
          <w:lang w:val="es_ES" w:bidi="es_ES"/>
        </w:rPr>
        <w:t>22:4</w:t>
      </w:r>
      <w:r>
        <w:rPr>
          <w:lang w:val="es_ES" w:bidi="es_ES"/>
        </w:rPr>
        <w:t>), y más tarde se realizó en el ministerio de algunos de los jueces (</w:t>
      </w:r>
      <w:r>
        <w:rPr>
          <w:lang w:val="es_ES" w:bidi="es_ES"/>
        </w:rPr>
        <w:t>Jc 3:11</w:t>
      </w:r>
      <w:r>
        <w:rPr>
          <w:lang w:val="es_ES" w:bidi="es_ES"/>
        </w:rPr>
        <w:t xml:space="preserve">, </w:t>
      </w:r>
      <w:r>
        <w:rPr>
          <w:lang w:val="es_ES" w:bidi="es_ES"/>
        </w:rPr>
        <w:t>30</w:t>
      </w:r>
      <w:r>
        <w:rPr>
          <w:lang w:val="es_ES" w:bidi="es_ES"/>
        </w:rPr>
        <w:t xml:space="preserve">; </w:t>
      </w:r>
      <w:r>
        <w:rPr>
          <w:lang w:val="es_ES" w:bidi="es_ES"/>
        </w:rPr>
        <w:t>5:31,</w:t>
      </w:r>
      <w:r>
        <w:rPr>
          <w:lang w:val="es_ES" w:bidi="es_ES"/>
        </w:rPr>
        <w:t xml:space="preserve"> </w:t>
      </w:r>
      <w:r>
        <w:rPr>
          <w:lang w:val="es_ES" w:bidi="es_ES"/>
        </w:rPr>
        <w:t>8:28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7:11</w:t>
      </w:r>
      <w:r>
        <w:rPr>
          <w:lang w:val="es_ES" w:bidi="es_ES"/>
        </w:rPr>
      </w:r>
    </w:p>
    <w:p>
      <w:pPr/>
      <w:r>
        <w:rPr>
          <w:lang w:val="es_ES" w:bidi="es_ES"/>
        </w:rPr>
      </w:r>
      <w:r>
        <w:rPr>
          <w:lang w:val="es_ES" w:bidi="es_ES"/>
        </w:rPr>
        <w:t>"</w:t>
      </w:r>
      <w:r>
        <w:rPr>
          <w:lang w:val="es_ES" w:bidi="es_ES"/>
        </w:rPr>
        <w:t>ni los inicuos le aflijan más"</w:t>
      </w:r>
      <w:r>
        <w:rPr>
          <w:lang w:val="es_ES" w:bidi="es_ES"/>
        </w:rPr>
        <w:t>: Dios quería hacer infinitamente más por David de lo que David podía imaginar hacer por Dios. Mientras que David estaba principalmente interesado en proyectos como construir un templo, Dios estaba interesado en traer bendición a su pueblo a través de una dinastía justa de reyes.</w:t>
      </w:r>
      <w:r>
        <w:rPr>
          <w:lang w:val="es_ES" w:bidi="es_ES"/>
        </w:rPr>
      </w:r>
      <w:r>
        <w:rPr>
          <w:lang w:val="es_ES" w:bidi="es_ES"/>
        </w:rPr>
      </w:r>
    </w:p>
    <w:p>
      <w:pPr/>
      <w:r>
        <w:rPr>
          <w:lang w:val="es_ES" w:bidi="es_ES"/>
        </w:rPr>
      </w:r>
    </w:p>
    <w:p>
      <w:pPr>
        <w:pStyle w:val="Heading2"/>
      </w:pPr>
      <w:r>
        <w:rPr>
          <w:lang w:val="es_ES" w:bidi="es_ES"/>
        </w:rPr>
        <w:t>2 Samuel 7:12–13</w:t>
      </w:r>
      <w:r>
        <w:rPr>
          <w:lang w:val="es_ES" w:bidi="es_ES"/>
        </w:rPr>
      </w:r>
    </w:p>
    <w:p>
      <w:pPr/>
      <w:r>
        <w:rPr>
          <w:lang w:val="es_ES" w:bidi="es_ES"/>
        </w:rPr>
      </w:r>
      <w:r>
        <w:rPr>
          <w:lang w:val="es_ES" w:bidi="es_ES"/>
        </w:rPr>
        <w:t>"</w:t>
      </w:r>
      <w:r>
        <w:rPr>
          <w:lang w:val="es_ES" w:bidi="es_ES"/>
        </w:rPr>
        <w:t>tu simiente</w:t>
      </w:r>
      <w:r>
        <w:rPr>
          <w:lang w:val="es_ES" w:bidi="es_ES"/>
        </w:rPr>
        <w:t xml:space="preserve">... </w:t>
      </w:r>
      <w:r>
        <w:rPr>
          <w:lang w:val="es_ES" w:bidi="es_ES"/>
        </w:rPr>
        <w:t>edificará casa á mi nombre"</w:t>
      </w:r>
      <w:r>
        <w:rPr>
          <w:lang w:val="es_ES" w:bidi="es_ES"/>
        </w:rPr>
        <w:t>: el hijo de David, Salomón, sería quien construiría el Templo. La participación personal de David en conflictos militares y el derramamiento de sangre lo descalificaron para construir el Templo de Dios (</w:t>
      </w:r>
      <w:r>
        <w:rPr>
          <w:lang w:val="es_ES" w:bidi="es_ES"/>
        </w:rPr>
        <w:t>1 Cro 22:8–9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7:14</w:t>
      </w:r>
      <w:r>
        <w:rPr>
          <w:lang w:val="es_ES" w:bidi="es_ES"/>
        </w:rPr>
      </w:r>
    </w:p>
    <w:p>
      <w:pPr/>
      <w:r>
        <w:rPr>
          <w:lang w:val="es_ES" w:bidi="es_ES"/>
        </w:rPr>
      </w:r>
      <w:r>
        <w:rPr>
          <w:lang w:val="es_ES" w:bidi="es_ES"/>
        </w:rPr>
        <w:t>"</w:t>
      </w:r>
      <w:r>
        <w:rPr>
          <w:lang w:val="es_ES" w:bidi="es_ES"/>
        </w:rPr>
        <w:t>Yo le seré á él padre, y él me será á mí hijo"</w:t>
      </w:r>
      <w:r>
        <w:rPr>
          <w:lang w:val="es_ES" w:bidi="es_ES"/>
        </w:rPr>
        <w:t xml:space="preserve">: Los reyes de la línea de David disfrutarían de una relación de pacto especial con Dios, al igual que toda la nación de Israel (cf. </w:t>
      </w:r>
      <w:r>
        <w:rPr>
          <w:lang w:val="es_ES" w:bidi="es_ES"/>
        </w:rPr>
        <w:t>Éx 6:7,</w:t>
      </w:r>
      <w:r>
        <w:rPr>
          <w:lang w:val="es_ES" w:bidi="es_ES"/>
        </w:rPr>
        <w:t xml:space="preserve"> </w:t>
      </w:r>
      <w:r>
        <w:rPr>
          <w:lang w:val="es_ES" w:bidi="es_ES"/>
        </w:rPr>
        <w:t>Lv 26:12</w:t>
      </w:r>
      <w:r>
        <w:rPr>
          <w:lang w:val="es_ES" w:bidi="es_ES"/>
        </w:rPr>
        <w:t xml:space="preserve">). Jesús más tarde se convirtió en el cumplimiento definitivo de esta profecía (ver </w:t>
      </w:r>
      <w:r>
        <w:rPr>
          <w:lang w:val="es_ES" w:bidi="es_ES"/>
        </w:rPr>
        <w:t>Hb 1:5</w:t>
      </w:r>
      <w:r>
        <w:rPr>
          <w:lang w:val="es_ES" w:bidi="es_ES"/>
        </w:rPr>
        <w:t xml:space="preserve">). Pablo cita esta frase en </w:t>
      </w:r>
      <w:r>
        <w:rPr>
          <w:lang w:val="es_ES" w:bidi="es_ES"/>
        </w:rPr>
        <w:t>2 Corintios 6:18</w:t>
      </w:r>
      <w:r>
        <w:rPr>
          <w:lang w:val="es_ES" w:bidi="es_ES"/>
        </w:rPr>
        <w:t xml:space="preserve"> y la aplica a todos los creyentes. • "</w:t>
      </w:r>
      <w:r>
        <w:rPr>
          <w:lang w:val="es_ES" w:bidi="es_ES"/>
        </w:rPr>
        <w:t>Y si él hiciere mal, yo le castigaré con vara de hombres"</w:t>
      </w:r>
      <w:r>
        <w:rPr>
          <w:lang w:val="es_ES" w:bidi="es_ES"/>
        </w:rPr>
        <w:t xml:space="preserve">: Dios guiaría a los descendientes de David, los futuros reyes de Israel, de regreso al camino correcto cada vez que pecaran. Cf. la experiencia de Jesús, quien nunca pecó, pero soportó la disciplina de Dios (ver </w:t>
      </w:r>
      <w:r>
        <w:rPr>
          <w:lang w:val="es_ES" w:bidi="es_ES"/>
        </w:rPr>
        <w:t>Hb 4:15,</w:t>
      </w:r>
      <w:r>
        <w:rPr>
          <w:lang w:val="es_ES" w:bidi="es_ES"/>
        </w:rPr>
        <w:t xml:space="preserve"> </w:t>
      </w:r>
      <w:r>
        <w:rPr>
          <w:lang w:val="es_ES" w:bidi="es_ES"/>
        </w:rPr>
        <w:t>5:8,</w:t>
      </w:r>
      <w:r>
        <w:rPr>
          <w:lang w:val="es_ES" w:bidi="es_ES"/>
        </w:rPr>
        <w:t>12:1–11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7:16</w:t>
      </w:r>
      <w:r>
        <w:rPr>
          <w:lang w:val="es_ES" w:bidi="es_ES"/>
        </w:rPr>
      </w:r>
    </w:p>
    <w:p>
      <w:pPr/>
      <w:r>
        <w:rPr>
          <w:lang w:val="es_ES" w:bidi="es_ES"/>
        </w:rPr>
      </w:r>
      <w:r>
        <w:rPr>
          <w:lang w:val="es_ES" w:bidi="es_ES"/>
        </w:rPr>
        <w:t>"para siempre... eternalmente": Las promesas de Dios no anulan la responsabilidad y la rendición de cuentas humanas (</w:t>
      </w:r>
      <w:r>
        <w:rPr>
          <w:lang w:val="es_ES" w:bidi="es_ES"/>
        </w:rPr>
        <w:t>7:14</w:t>
      </w:r>
      <w:r>
        <w:rPr>
          <w:lang w:val="es_ES" w:bidi="es_ES"/>
        </w:rPr>
        <w:t>). Las malas acciones requieren una respuesta justa de Dios. Sin embargo, ningún hijo descarriado de David podría hacer que Dios retirara su promesa de preservar la dinastía de David. Aunque la dinastía desapareció durante cientos de años, la casa y el reino de David fueron renovados en Jesucristo, el descendiente sin pecado de David que reina para siempre.</w:t>
      </w:r>
      <w:r>
        <w:rPr>
          <w:lang w:val="es_ES" w:bidi="es_ES"/>
        </w:rPr>
      </w:r>
      <w:r>
        <w:rPr>
          <w:lang w:val="es_ES" w:bidi="es_ES"/>
        </w:rPr>
      </w:r>
    </w:p>
    <w:p>
      <w:pPr/>
      <w:r>
        <w:rPr>
          <w:lang w:val="es_ES" w:bidi="es_ES"/>
        </w:rPr>
      </w:r>
    </w:p>
    <w:p>
      <w:pPr>
        <w:pStyle w:val="Heading2"/>
      </w:pPr>
      <w:r>
        <w:rPr>
          <w:lang w:val="es_ES" w:bidi="es_ES"/>
        </w:rPr>
        <w:t>2 Samuel 7:18</w:t>
      </w:r>
      <w:r>
        <w:rPr>
          <w:lang w:val="es_ES" w:bidi="es_ES"/>
        </w:rPr>
      </w:r>
    </w:p>
    <w:p>
      <w:pPr/>
      <w:r>
        <w:rPr>
          <w:lang w:val="es_ES" w:bidi="es_ES"/>
        </w:rPr>
      </w:r>
      <w:r>
        <w:rPr>
          <w:lang w:val="es_ES" w:bidi="es_ES"/>
        </w:rPr>
        <w:t xml:space="preserve">La pregunta de David, “¿Quién soy yo?” fue una expresión de genuina humildad (cf. </w:t>
      </w:r>
      <w:r>
        <w:rPr>
          <w:lang w:val="es_ES" w:bidi="es_ES"/>
        </w:rPr>
        <w:t>Éx 4:11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7:18–29</w:t>
      </w:r>
      <w:r>
        <w:rPr>
          <w:lang w:val="es_ES" w:bidi="es_ES"/>
        </w:rPr>
      </w:r>
    </w:p>
    <w:p>
      <w:pPr/>
      <w:r>
        <w:rPr>
          <w:lang w:val="es_ES" w:bidi="es_ES"/>
        </w:rPr>
      </w:r>
      <w:r>
        <w:rPr>
          <w:lang w:val="es_ES" w:bidi="es_ES"/>
        </w:rPr>
        <w:t>David respondió en oración a la promesa de Dios de establecer una dinastía, reconociendo repetidamente la verdadera realeza de Dios como Soberano Señor.</w:t>
      </w:r>
      <w:r>
        <w:rPr>
          <w:lang w:val="es_ES" w:bidi="es_ES"/>
        </w:rPr>
      </w:r>
      <w:r>
        <w:rPr>
          <w:lang w:val="es_ES" w:bidi="es_ES"/>
        </w:rPr>
      </w:r>
    </w:p>
    <w:p>
      <w:pPr/>
      <w:r>
        <w:rPr>
          <w:lang w:val="es_ES" w:bidi="es_ES"/>
        </w:rPr>
      </w:r>
    </w:p>
    <w:p>
      <w:pPr>
        <w:pStyle w:val="Heading2"/>
      </w:pPr>
      <w:r>
        <w:rPr>
          <w:lang w:val="es_ES" w:bidi="es_ES"/>
        </w:rPr>
        <w:t>2 Samuel 7:19</w:t>
      </w:r>
      <w:r>
        <w:rPr>
          <w:lang w:val="es_ES" w:bidi="es_ES"/>
        </w:rPr>
      </w:r>
    </w:p>
    <w:p>
      <w:pPr/>
      <w:r>
        <w:rPr>
          <w:lang w:val="es_ES" w:bidi="es_ES"/>
        </w:rPr>
      </w:r>
      <w:r>
        <w:rPr>
          <w:lang w:val="es_ES" w:bidi="es_ES"/>
        </w:rPr>
        <w:t>El plan de Dios para otorgarle a David una dinastía duradera se extendió mucho más allá de su vida. La promesa se cumple eternamente en el reinado perpetuo de Cristo (</w:t>
      </w:r>
      <w:r>
        <w:rPr>
          <w:lang w:val="es_ES" w:bidi="es_ES"/>
        </w:rPr>
        <w:t>Ap 11:15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7:20</w:t>
      </w:r>
      <w:r>
        <w:rPr>
          <w:lang w:val="es_ES" w:bidi="es_ES"/>
        </w:rPr>
      </w:r>
    </w:p>
    <w:p>
      <w:pPr/>
      <w:r>
        <w:rPr>
          <w:lang w:val="es_ES" w:bidi="es_ES"/>
        </w:rPr>
      </w:r>
      <w:r>
        <w:rPr>
          <w:lang w:val="es_ES" w:bidi="es_ES"/>
        </w:rPr>
        <w:t>"conoces a tu siervo": Dios hizo sus promesas a David con pleno conocimiento de sus fortalezas y debilidades.</w:t>
      </w:r>
      <w:r>
        <w:rPr>
          <w:lang w:val="es_ES" w:bidi="es_ES"/>
        </w:rPr>
      </w:r>
      <w:r>
        <w:rPr>
          <w:lang w:val="es_ES" w:bidi="es_ES"/>
        </w:rPr>
      </w:r>
    </w:p>
    <w:p>
      <w:pPr/>
      <w:r>
        <w:rPr>
          <w:lang w:val="es_ES" w:bidi="es_ES"/>
        </w:rPr>
      </w:r>
    </w:p>
    <w:p>
      <w:pPr>
        <w:pStyle w:val="Heading2"/>
      </w:pPr>
      <w:r>
        <w:rPr>
          <w:lang w:val="es_ES" w:bidi="es_ES"/>
        </w:rPr>
        <w:t>2 Samuel 7:21</w:t>
      </w:r>
      <w:r>
        <w:rPr>
          <w:lang w:val="es_ES" w:bidi="es_ES"/>
        </w:rPr>
      </w:r>
    </w:p>
    <w:p>
      <w:pPr/>
      <w:r>
        <w:rPr>
          <w:lang w:val="es_ES" w:bidi="es_ES"/>
        </w:rPr>
      </w:r>
      <w:r>
        <w:rPr>
          <w:lang w:val="es_ES" w:bidi="es_ES"/>
        </w:rPr>
        <w:t>La voluntad de Dios, más que la ambición personal de David, permitió que David lograra grandes cosas. • "has obrado": David habló de lo que Dios prometió hacer por sus herederos a lo largo de las generaciones como si ya se hubiera cumplido, mostrando su inquebrantable creencia en la fidelidad de Dios.</w:t>
      </w:r>
      <w:r>
        <w:rPr>
          <w:lang w:val="es_ES" w:bidi="es_ES"/>
        </w:rPr>
      </w:r>
      <w:r>
        <w:rPr>
          <w:lang w:val="es_ES" w:bidi="es_ES"/>
        </w:rPr>
      </w:r>
    </w:p>
    <w:p>
      <w:pPr/>
      <w:r>
        <w:rPr>
          <w:lang w:val="es_ES" w:bidi="es_ES"/>
        </w:rPr>
      </w:r>
    </w:p>
    <w:p>
      <w:pPr>
        <w:pStyle w:val="Heading2"/>
      </w:pPr>
      <w:r>
        <w:rPr>
          <w:lang w:val="es_ES" w:bidi="es_ES"/>
        </w:rPr>
        <w:t>2 Samuel 7:22</w:t>
      </w:r>
      <w:r>
        <w:rPr>
          <w:lang w:val="es_ES" w:bidi="es_ES"/>
        </w:rPr>
      </w:r>
    </w:p>
    <w:p>
      <w:pPr/>
      <w:r>
        <w:rPr>
          <w:lang w:val="es_ES" w:bidi="es_ES"/>
        </w:rPr>
      </w:r>
      <w:r>
        <w:rPr>
          <w:lang w:val="es_ES" w:bidi="es_ES"/>
        </w:rPr>
        <w:t>"</w:t>
      </w:r>
      <w:r>
        <w:rPr>
          <w:lang w:val="es_ES" w:bidi="es_ES"/>
        </w:rPr>
        <w:t>no hay como tú"</w:t>
      </w:r>
      <w:r>
        <w:rPr>
          <w:lang w:val="es_ES" w:bidi="es_ES"/>
        </w:rPr>
        <w:t xml:space="preserve">: David afirma la singularidad de Dios (ver también </w:t>
      </w:r>
      <w:r>
        <w:rPr>
          <w:lang w:val="es_ES" w:bidi="es_ES"/>
        </w:rPr>
        <w:t>22:32,</w:t>
      </w:r>
      <w:r>
        <w:rPr>
          <w:lang w:val="es_ES" w:bidi="es_ES"/>
        </w:rPr>
        <w:t xml:space="preserve"> </w:t>
      </w:r>
      <w:r>
        <w:rPr>
          <w:lang w:val="es_ES" w:bidi="es_ES"/>
        </w:rPr>
        <w:t>Dt 4:39,</w:t>
      </w:r>
      <w:r>
        <w:rPr>
          <w:lang w:val="es_ES" w:bidi="es_ES"/>
        </w:rPr>
        <w:t xml:space="preserve"> </w:t>
      </w:r>
      <w:r>
        <w:rPr>
          <w:lang w:val="es_ES" w:bidi="es_ES"/>
        </w:rPr>
        <w:t>1 Sam 2:2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7:23</w:t>
      </w:r>
      <w:r>
        <w:rPr>
          <w:lang w:val="es_ES" w:bidi="es_ES"/>
        </w:rPr>
      </w:r>
    </w:p>
    <w:p>
      <w:pPr/>
      <w:r>
        <w:rPr>
          <w:lang w:val="es_ES" w:bidi="es_ES"/>
        </w:rPr>
      </w:r>
      <w:r>
        <w:rPr>
          <w:lang w:val="es_ES" w:bidi="es_ES"/>
        </w:rPr>
        <w:t>Israel se distinguió de todas las demás naciones por la singularidad de su Dios y por la relación que el pueblo mantenía con él.</w:t>
      </w:r>
      <w:r>
        <w:rPr>
          <w:lang w:val="es_ES" w:bidi="es_ES"/>
        </w:rPr>
      </w:r>
      <w:r>
        <w:rPr>
          <w:lang w:val="es_ES" w:bidi="es_ES"/>
        </w:rPr>
      </w:r>
    </w:p>
    <w:p>
      <w:pPr/>
      <w:r>
        <w:rPr>
          <w:lang w:val="es_ES" w:bidi="es_ES"/>
        </w:rPr>
      </w:r>
    </w:p>
    <w:p>
      <w:pPr>
        <w:pStyle w:val="Heading2"/>
      </w:pPr>
      <w:r>
        <w:rPr>
          <w:lang w:val="es_ES" w:bidi="es_ES"/>
        </w:rPr>
        <w:t>2 Samuel 7:24</w:t>
      </w:r>
      <w:r>
        <w:rPr>
          <w:lang w:val="es_ES" w:bidi="es_ES"/>
        </w:rPr>
      </w:r>
    </w:p>
    <w:p>
      <w:pPr/>
      <w:r>
        <w:rPr>
          <w:lang w:val="es_ES" w:bidi="es_ES"/>
        </w:rPr>
      </w:r>
      <w:r>
        <w:rPr>
          <w:lang w:val="es_ES" w:bidi="es_ES"/>
        </w:rPr>
        <w:t>David alabó a Dios por su bondad al redimir y establecer la nación de Israel (</w:t>
      </w:r>
      <w:r>
        <w:rPr>
          <w:lang w:val="es_ES" w:bidi="es_ES"/>
        </w:rPr>
        <w:t>7:23–24</w:t>
      </w:r>
      <w:r>
        <w:rPr>
          <w:lang w:val="es_ES" w:bidi="es_ES"/>
        </w:rPr>
        <w:t>), no solo a David y su linaje real (</w:t>
      </w:r>
      <w:r>
        <w:rPr>
          <w:lang w:val="es_ES" w:bidi="es_ES"/>
        </w:rPr>
        <w:t>7:18–21</w:t>
      </w:r>
      <w:r>
        <w:rPr>
          <w:lang w:val="es_ES" w:bidi="es_ES"/>
        </w:rPr>
        <w:t>). Su oración es colectiva en lugar de ser únicamente personal.</w:t>
      </w:r>
      <w:r>
        <w:rPr>
          <w:lang w:val="es_ES" w:bidi="es_ES"/>
        </w:rPr>
      </w:r>
      <w:r>
        <w:rPr>
          <w:lang w:val="es_ES" w:bidi="es_ES"/>
        </w:rPr>
      </w:r>
    </w:p>
    <w:p>
      <w:pPr/>
      <w:r>
        <w:rPr>
          <w:lang w:val="es_ES" w:bidi="es_ES"/>
        </w:rPr>
      </w:r>
    </w:p>
    <w:p>
      <w:pPr>
        <w:pStyle w:val="Heading2"/>
      </w:pPr>
      <w:r>
        <w:rPr>
          <w:lang w:val="es_ES" w:bidi="es_ES"/>
        </w:rPr>
        <w:t>2 Samuel 7:25</w:t>
      </w:r>
      <w:r>
        <w:rPr>
          <w:lang w:val="es_ES" w:bidi="es_ES"/>
        </w:rPr>
      </w:r>
    </w:p>
    <w:p>
      <w:pPr/>
      <w:r>
        <w:rPr>
          <w:lang w:val="es_ES" w:bidi="es_ES"/>
        </w:rPr>
      </w:r>
      <w:r>
        <w:rPr>
          <w:lang w:val="es_ES" w:bidi="es_ES"/>
        </w:rPr>
        <w:t>"</w:t>
      </w:r>
      <w:r>
        <w:rPr>
          <w:lang w:val="es_ES" w:bidi="es_ES"/>
        </w:rPr>
        <w:t>haz conforme á lo que has dicho"</w:t>
      </w:r>
      <w:r>
        <w:rPr>
          <w:lang w:val="es_ES" w:bidi="es_ES"/>
        </w:rPr>
        <w:t xml:space="preserve">: David no estaba pidiendo a Dios una señal (como lo había hecho Gedeón, </w:t>
      </w:r>
      <w:r>
        <w:rPr>
          <w:lang w:val="es_ES" w:bidi="es_ES"/>
        </w:rPr>
        <w:t>Jc 6:17</w:t>
      </w:r>
      <w:r>
        <w:rPr>
          <w:lang w:val="es_ES" w:bidi="es_ES"/>
        </w:rPr>
        <w:t>). Más bien, David estaba diciendo: “Dios, que así sea”.</w:t>
      </w:r>
      <w:r>
        <w:rPr>
          <w:lang w:val="es_ES" w:bidi="es_ES"/>
        </w:rPr>
      </w:r>
      <w:r>
        <w:rPr>
          <w:lang w:val="es_ES" w:bidi="es_ES"/>
        </w:rPr>
      </w:r>
    </w:p>
    <w:p>
      <w:pPr/>
      <w:r>
        <w:rPr>
          <w:lang w:val="es_ES" w:bidi="es_ES"/>
        </w:rPr>
      </w:r>
    </w:p>
    <w:p>
      <w:pPr>
        <w:pStyle w:val="Heading2"/>
      </w:pPr>
      <w:r>
        <w:rPr>
          <w:lang w:val="es_ES" w:bidi="es_ES"/>
        </w:rPr>
        <w:t>2 Samuel 7:26</w:t>
      </w:r>
      <w:r>
        <w:rPr>
          <w:lang w:val="es_ES" w:bidi="es_ES"/>
        </w:rPr>
      </w:r>
    </w:p>
    <w:p>
      <w:pPr/>
      <w:r>
        <w:rPr>
          <w:lang w:val="es_ES" w:bidi="es_ES"/>
        </w:rPr>
      </w:r>
      <w:r>
        <w:rPr>
          <w:lang w:val="es_ES" w:bidi="es_ES"/>
        </w:rPr>
        <w:t>Aunque Dios había prometido engrandecer el nombre de David (</w:t>
      </w:r>
      <w:r>
        <w:rPr>
          <w:lang w:val="es_ES" w:bidi="es_ES"/>
        </w:rPr>
        <w:t>7:9</w:t>
      </w:r>
      <w:r>
        <w:rPr>
          <w:lang w:val="es_ES" w:bidi="es_ES"/>
        </w:rPr>
        <w:t>), a David le preocupaba que el nombre de Dios fuera honrado. David sabía que si Dios no era el centro de la alabanza del pueblo, entonces la dinastía de David no tendría valor alguno.</w:t>
      </w:r>
      <w:r>
        <w:rPr>
          <w:lang w:val="es_ES" w:bidi="es_ES"/>
        </w:rPr>
      </w:r>
      <w:r>
        <w:rPr>
          <w:lang w:val="es_ES" w:bidi="es_ES"/>
        </w:rPr>
      </w:r>
    </w:p>
    <w:p>
      <w:pPr/>
      <w:r>
        <w:rPr>
          <w:lang w:val="es_ES" w:bidi="es_ES"/>
        </w:rPr>
      </w:r>
    </w:p>
    <w:p>
      <w:pPr>
        <w:pStyle w:val="Heading2"/>
      </w:pPr>
      <w:r>
        <w:rPr>
          <w:lang w:val="es_ES" w:bidi="es_ES"/>
        </w:rPr>
        <w:t>2 Samuel 8:1–18</w:t>
      </w:r>
      <w:r>
        <w:rPr>
          <w:lang w:val="es_ES" w:bidi="es_ES"/>
        </w:rPr>
      </w:r>
    </w:p>
    <w:p>
      <w:pPr/>
      <w:r>
        <w:rPr>
          <w:lang w:val="es_ES" w:bidi="es_ES"/>
        </w:rPr>
      </w:r>
      <w:r>
        <w:rPr>
          <w:lang w:val="es_ES" w:bidi="es_ES"/>
        </w:rPr>
        <w:t>La expansión del imperio de David mediante victorias militares (</w:t>
      </w:r>
      <w:r>
        <w:rPr>
          <w:lang w:val="es_ES" w:bidi="es_ES"/>
        </w:rPr>
        <w:t>8:1–14</w:t>
      </w:r>
      <w:r>
        <w:rPr>
          <w:lang w:val="es_ES" w:bidi="es_ES"/>
        </w:rPr>
        <w:t>) y el establecimiento de su burocracia real (</w:t>
      </w:r>
      <w:r>
        <w:rPr>
          <w:lang w:val="es_ES" w:bidi="es_ES"/>
        </w:rPr>
        <w:t>8:15–18</w:t>
      </w:r>
      <w:r>
        <w:rPr>
          <w:lang w:val="es_ES" w:bidi="es_ES"/>
        </w:rPr>
        <w:t>) cumplieron la promesa de Dios de darle un nombre famoso (</w:t>
      </w:r>
      <w:r>
        <w:rPr>
          <w:lang w:val="es_ES" w:bidi="es_ES"/>
        </w:rPr>
        <w:t>7:9</w:t>
      </w:r>
      <w:r>
        <w:rPr>
          <w:lang w:val="es_ES" w:bidi="es_ES"/>
        </w:rPr>
        <w:t xml:space="preserve">; cp. </w:t>
      </w:r>
      <w:r>
        <w:rPr>
          <w:lang w:val="es_ES" w:bidi="es_ES"/>
        </w:rPr>
        <w:t>8:13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8:2</w:t>
      </w:r>
      <w:r>
        <w:rPr>
          <w:lang w:val="es_ES" w:bidi="es_ES"/>
        </w:rPr>
      </w:r>
    </w:p>
    <w:p>
      <w:pPr/>
      <w:r>
        <w:rPr>
          <w:lang w:val="es_ES" w:bidi="es_ES"/>
        </w:rPr>
      </w:r>
      <w:r>
        <w:rPr>
          <w:lang w:val="es_ES" w:bidi="es_ES"/>
        </w:rPr>
        <w:t>Moab estaba en el lado este del Mar Muerto. Anteriormente, el pueblo de Moab había proporcionado refugio a los padres de David durante el reinado de Saúl (</w:t>
      </w:r>
      <w:r>
        <w:rPr>
          <w:lang w:val="es_ES" w:bidi="es_ES"/>
        </w:rPr>
        <w:t>1 Sam 22:3–4</w:t>
      </w:r>
      <w:r>
        <w:rPr>
          <w:lang w:val="es_ES" w:bidi="es_ES"/>
        </w:rPr>
        <w:t>); la bisabuela de David, Rut, era de Moab. Por alguna razón, esa relación fraternal ya no existía. • "</w:t>
      </w:r>
      <w:r>
        <w:rPr>
          <w:lang w:val="es_ES" w:bidi="es_ES"/>
        </w:rPr>
        <w:t>dos cordeles para muerte, y un cordel entero para vida"</w:t>
      </w:r>
      <w:r>
        <w:rPr>
          <w:lang w:val="es_ES" w:bidi="es_ES"/>
        </w:rPr>
        <w:t xml:space="preserve">: Esta es la única vez en el segundo libro de Samuel que David ejecutó a cautivos tomados en batalla (ver </w:t>
      </w:r>
      <w:r>
        <w:rPr>
          <w:lang w:val="es_ES" w:bidi="es_ES"/>
        </w:rPr>
        <w:t>Nm 21:29,</w:t>
      </w:r>
      <w:r>
        <w:rPr>
          <w:lang w:val="es_ES" w:bidi="es_ES"/>
        </w:rPr>
        <w:t xml:space="preserve"> </w:t>
      </w:r>
      <w:r>
        <w:rPr>
          <w:lang w:val="es_ES" w:bidi="es_ES"/>
        </w:rPr>
        <w:t>24:17,</w:t>
      </w:r>
      <w:r>
        <w:rPr>
          <w:lang w:val="es_ES" w:bidi="es_ES"/>
        </w:rPr>
        <w:t xml:space="preserve"> </w:t>
      </w:r>
      <w:r>
        <w:rPr>
          <w:lang w:val="es_ES" w:bidi="es_ES"/>
        </w:rPr>
        <w:t>Dt 2:9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8:3</w:t>
      </w:r>
      <w:r>
        <w:rPr>
          <w:lang w:val="es_ES" w:bidi="es_ES"/>
        </w:rPr>
      </w:r>
    </w:p>
    <w:p>
      <w:pPr/>
      <w:r>
        <w:rPr>
          <w:lang w:val="es_ES" w:bidi="es_ES"/>
        </w:rPr>
      </w:r>
      <w:r>
        <w:rPr>
          <w:lang w:val="es_ES" w:bidi="es_ES"/>
        </w:rPr>
        <w:t xml:space="preserve">Hadad-Ezer reaparece en </w:t>
      </w:r>
      <w:r>
        <w:rPr>
          <w:lang w:val="es_ES" w:bidi="es_ES"/>
        </w:rPr>
        <w:t>10:16</w:t>
      </w:r>
      <w:r>
        <w:rPr>
          <w:lang w:val="es_ES" w:bidi="es_ES"/>
        </w:rPr>
        <w:t xml:space="preserve"> como enemigo de David. Era el hijo directo de Rehob y su sucesor, o el rey reinante de una dinastía establecida por un rey llamado Rehob, cuyo reino estaba cerca de la ciudad norteña de Dan (ver </w:t>
      </w:r>
      <w:r>
        <w:rPr>
          <w:lang w:val="es_ES" w:bidi="es_ES"/>
        </w:rPr>
        <w:t>Jc 18:28</w:t>
      </w:r>
      <w:r>
        <w:rPr>
          <w:lang w:val="es_ES" w:bidi="es_ES"/>
        </w:rPr>
        <w:t xml:space="preserve">; cp. </w:t>
      </w:r>
      <w:r>
        <w:rPr>
          <w:lang w:val="es_ES" w:bidi="es_ES"/>
        </w:rPr>
        <w:t>Nm 13:21</w:t>
      </w:r>
      <w:r>
        <w:rPr>
          <w:lang w:val="es_ES" w:bidi="es_ES"/>
        </w:rPr>
        <w:t>). • Zobá se encontraba al norte y este del reino de David. • Es posible que fuera David, no Hadad-Ezer (literalmente "él"), quien marchara para fortalecer su control. • "el Río de Éufrates": Literalmente "el río"</w:t>
      </w:r>
      <w:r>
        <w:rPr>
          <w:i/>
          <w:lang w:val="es_ES" w:bidi="es_ES"/>
        </w:rPr>
        <w:t>;</w:t>
      </w:r>
      <w:r>
        <w:rPr>
          <w:lang w:val="es_ES" w:bidi="es_ES"/>
        </w:rPr>
        <w:t xml:space="preserve"> </w:t>
      </w:r>
      <w:r>
        <w:rPr>
          <w:lang w:val="es_ES" w:bidi="es_ES"/>
        </w:rPr>
        <w:t>1 Cro 18:3</w:t>
      </w:r>
      <w:r>
        <w:rPr>
          <w:lang w:val="es_ES" w:bidi="es_ES"/>
        </w:rPr>
        <w:t xml:space="preserve"> identifica específicamente el Éufrates. Cp. </w:t>
      </w:r>
      <w:r>
        <w:rPr>
          <w:lang w:val="es_ES" w:bidi="es_ES"/>
        </w:rPr>
        <w:t>2 Sam 10:16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8:4</w:t>
      </w:r>
      <w:r>
        <w:rPr>
          <w:lang w:val="es_ES" w:bidi="es_ES"/>
        </w:rPr>
      </w:r>
    </w:p>
    <w:p>
      <w:pPr/>
      <w:r>
        <w:rPr>
          <w:lang w:val="es_ES" w:bidi="es_ES"/>
        </w:rPr>
      </w:r>
      <w:r>
        <w:rPr>
          <w:lang w:val="es_ES" w:bidi="es_ES"/>
        </w:rPr>
        <w:t>David habría inutilizado los caballos para evitar su reutilización por el enemigo, ya que los reyes en Israel no debían acumular caballos (</w:t>
      </w:r>
      <w:r>
        <w:rPr>
          <w:lang w:val="es_ES" w:bidi="es_ES"/>
        </w:rPr>
        <w:t>Dt 17:16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8:5</w:t>
      </w:r>
      <w:r>
        <w:rPr>
          <w:lang w:val="es_ES" w:bidi="es_ES"/>
        </w:rPr>
      </w:r>
    </w:p>
    <w:p>
      <w:pPr/>
      <w:r>
        <w:rPr>
          <w:lang w:val="es_ES" w:bidi="es_ES"/>
        </w:rPr>
      </w:r>
      <w:r>
        <w:rPr>
          <w:lang w:val="es_ES" w:bidi="es_ES"/>
        </w:rPr>
        <w:t>Los vecinos de Hadad-Ezer, los arameos de Damasco, no lograron ayudar a repeler a David. Más tarde tendrían más éxito contra Salomón (</w:t>
      </w:r>
      <w:r>
        <w:rPr>
          <w:lang w:val="es_ES" w:bidi="es_ES"/>
        </w:rPr>
        <w:t>1 Re 11:23–25</w:t>
      </w:r>
      <w:r>
        <w:rPr>
          <w:lang w:val="es_ES" w:bidi="es_ES"/>
        </w:rPr>
        <w:t>), pero tendrían menos éxito en su ataque a Samaria durante los días del rey Acab de Israel (</w:t>
      </w:r>
      <w:r>
        <w:rPr>
          <w:lang w:val="es_ES" w:bidi="es_ES"/>
        </w:rPr>
        <w:t>1 Re 20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8:6</w:t>
      </w:r>
      <w:r>
        <w:rPr>
          <w:lang w:val="es_ES" w:bidi="es_ES"/>
        </w:rPr>
      </w:r>
    </w:p>
    <w:p>
      <w:pPr/>
      <w:r>
        <w:rPr>
          <w:lang w:val="es_ES" w:bidi="es_ES"/>
        </w:rPr>
      </w:r>
      <w:r>
        <w:rPr>
          <w:lang w:val="es_ES" w:bidi="es_ES"/>
        </w:rPr>
        <w:t>David estableció guarniciones militares en Aram, pero no en Moab (</w:t>
      </w:r>
      <w:r>
        <w:rPr>
          <w:lang w:val="es_ES" w:bidi="es_ES"/>
        </w:rPr>
        <w:t>8:2</w:t>
      </w:r>
      <w:r>
        <w:rPr>
          <w:lang w:val="es_ES" w:bidi="es_ES"/>
        </w:rPr>
        <w:t>), lo que sugiere que Aram era una fuerza más formidable y que David necesitaba una presencia militar allí para mantener el control. • "</w:t>
      </w:r>
      <w:r>
        <w:rPr>
          <w:lang w:val="es_ES" w:bidi="es_ES"/>
        </w:rPr>
        <w:t>Jehová guardó á David"</w:t>
      </w:r>
      <w:r>
        <w:rPr>
          <w:lang w:val="es_ES" w:bidi="es_ES"/>
        </w:rPr>
        <w:t xml:space="preserve">: Cp. </w:t>
      </w:r>
      <w:r>
        <w:rPr>
          <w:lang w:val="es_ES" w:bidi="es_ES"/>
        </w:rPr>
        <w:t>8:14</w:t>
      </w:r>
      <w:r>
        <w:rPr>
          <w:lang w:val="es_ES" w:bidi="es_ES"/>
        </w:rPr>
        <w:t>. Dios fue la verdadera fuente del crecimiento y poder de David.</w:t>
      </w:r>
      <w:r>
        <w:rPr>
          <w:lang w:val="es_ES" w:bidi="es_ES"/>
        </w:rPr>
      </w:r>
      <w:r>
        <w:rPr>
          <w:lang w:val="es_ES" w:bidi="es_ES"/>
        </w:rPr>
      </w:r>
    </w:p>
    <w:p>
      <w:pPr/>
      <w:r>
        <w:rPr>
          <w:lang w:val="es_ES" w:bidi="es_ES"/>
        </w:rPr>
      </w:r>
    </w:p>
    <w:p>
      <w:pPr>
        <w:pStyle w:val="Heading2"/>
      </w:pPr>
      <w:r>
        <w:rPr>
          <w:lang w:val="es_ES" w:bidi="es_ES"/>
        </w:rPr>
        <w:t>2 Samuel 8:7</w:t>
      </w:r>
      <w:r>
        <w:rPr>
          <w:lang w:val="es_ES" w:bidi="es_ES"/>
        </w:rPr>
      </w:r>
    </w:p>
    <w:p>
      <w:pPr/>
      <w:r>
        <w:rPr>
          <w:lang w:val="es_ES" w:bidi="es_ES"/>
        </w:rPr>
      </w:r>
      <w:r>
        <w:rPr>
          <w:lang w:val="es_ES" w:bidi="es_ES"/>
        </w:rPr>
        <w:t xml:space="preserve">"escudos de oro": Véase también </w:t>
      </w:r>
      <w:r>
        <w:rPr>
          <w:lang w:val="es_ES" w:bidi="es_ES"/>
        </w:rPr>
        <w:t>2 Reyes 11:10</w:t>
      </w:r>
      <w:r>
        <w:rPr>
          <w:lang w:val="es_ES" w:bidi="es_ES"/>
        </w:rPr>
        <w:t>. • "llevólos a Jerusalén": De acuerdo con las estipulaciones de Dios para un buen rey (</w:t>
      </w:r>
      <w:r>
        <w:rPr>
          <w:lang w:val="es_ES" w:bidi="es_ES"/>
        </w:rPr>
        <w:t>Dt 17:17</w:t>
      </w:r>
      <w:r>
        <w:rPr>
          <w:lang w:val="es_ES" w:bidi="es_ES"/>
        </w:rPr>
        <w:t xml:space="preserve">), David dedicó estos valiosos artículos a Dios (ver </w:t>
      </w:r>
      <w:r>
        <w:rPr>
          <w:lang w:val="es_ES" w:bidi="es_ES"/>
        </w:rPr>
        <w:t>2 Sam 8:11</w:t>
      </w:r>
      <w:r>
        <w:rPr>
          <w:lang w:val="es_ES" w:bidi="es_ES"/>
        </w:rPr>
        <w:t>) en lugar de acumularlos para su propia riqueza y esplendor.</w:t>
      </w:r>
      <w:r>
        <w:rPr>
          <w:lang w:val="es_ES" w:bidi="es_ES"/>
        </w:rPr>
      </w:r>
      <w:r>
        <w:rPr>
          <w:lang w:val="es_ES" w:bidi="es_ES"/>
        </w:rPr>
      </w:r>
    </w:p>
    <w:p>
      <w:pPr/>
      <w:r>
        <w:rPr>
          <w:lang w:val="es_ES" w:bidi="es_ES"/>
        </w:rPr>
      </w:r>
    </w:p>
    <w:p>
      <w:pPr>
        <w:pStyle w:val="Heading2"/>
      </w:pPr>
      <w:r>
        <w:rPr>
          <w:lang w:val="es_ES" w:bidi="es_ES"/>
        </w:rPr>
        <w:t>2 Samuel 8:9</w:t>
      </w:r>
      <w:r>
        <w:rPr>
          <w:lang w:val="es_ES" w:bidi="es_ES"/>
        </w:rPr>
      </w:r>
    </w:p>
    <w:p>
      <w:pPr/>
      <w:r>
        <w:rPr>
          <w:lang w:val="es_ES" w:bidi="es_ES"/>
        </w:rPr>
      </w:r>
      <w:r>
        <w:rPr>
          <w:lang w:val="es_ES" w:bidi="es_ES"/>
        </w:rPr>
        <w:t>Hamat estaba al noroeste de Zobá de Hadad-Ezer.</w:t>
      </w:r>
      <w:r>
        <w:rPr>
          <w:lang w:val="es_ES" w:bidi="es_ES"/>
        </w:rPr>
      </w:r>
      <w:r>
        <w:rPr>
          <w:lang w:val="es_ES" w:bidi="es_ES"/>
        </w:rPr>
      </w:r>
    </w:p>
    <w:p>
      <w:pPr/>
      <w:r>
        <w:rPr>
          <w:lang w:val="es_ES" w:bidi="es_ES"/>
        </w:rPr>
      </w:r>
    </w:p>
    <w:p>
      <w:pPr>
        <w:pStyle w:val="Heading2"/>
      </w:pPr>
      <w:r>
        <w:rPr>
          <w:lang w:val="es_ES" w:bidi="es_ES"/>
        </w:rPr>
        <w:t>2 Samuel 8:10</w:t>
      </w:r>
      <w:r>
        <w:rPr>
          <w:lang w:val="es_ES" w:bidi="es_ES"/>
        </w:rPr>
      </w:r>
    </w:p>
    <w:p>
      <w:pPr/>
      <w:r>
        <w:rPr>
          <w:lang w:val="es_ES" w:bidi="es_ES"/>
        </w:rPr>
      </w:r>
      <w:r>
        <w:rPr>
          <w:lang w:val="es_ES" w:bidi="es_ES"/>
        </w:rPr>
        <w:t>"su hijo": El rey Toi envió al príncipe heredero en lugar de otro séquito en esta misión porque consideraba vital mantener una conexión adecuada con David. • "Joram": El prefijo Jo</w:t>
      </w:r>
      <w:r>
        <w:rPr>
          <w:i/>
          <w:lang w:val="es_ES" w:bidi="es_ES"/>
        </w:rPr>
        <w:t>-</w:t>
      </w:r>
      <w:r>
        <w:rPr>
          <w:lang w:val="es_ES" w:bidi="es_ES"/>
        </w:rPr>
        <w:t xml:space="preserve"> es una forma abreviada de Jehová; </w:t>
      </w:r>
      <w:r>
        <w:rPr>
          <w:i/>
          <w:lang w:val="es_ES" w:bidi="es_ES"/>
        </w:rPr>
        <w:t>Joram</w:t>
      </w:r>
      <w:r>
        <w:rPr>
          <w:lang w:val="es_ES" w:bidi="es_ES"/>
        </w:rPr>
        <w:t xml:space="preserve"> significa “Jehová es exaltado.” En </w:t>
      </w:r>
      <w:r>
        <w:rPr>
          <w:lang w:val="es_ES" w:bidi="es_ES"/>
        </w:rPr>
        <w:t>1 Cro 18:10</w:t>
      </w:r>
      <w:r>
        <w:rPr>
          <w:lang w:val="es_ES" w:bidi="es_ES"/>
        </w:rPr>
        <w:t>, el nombre del príncipe es Adoram, que significa “Hadad [un dios cananeo] es exaltado.” Es posible que Toi cambiara el nombre del príncipe por razones diplomáticas, para hacerlo más aceptable a David.</w:t>
      </w:r>
      <w:r>
        <w:rPr>
          <w:lang w:val="es_ES" w:bidi="es_ES"/>
        </w:rPr>
      </w:r>
      <w:r>
        <w:rPr>
          <w:lang w:val="es_ES" w:bidi="es_ES"/>
        </w:rPr>
      </w:r>
    </w:p>
    <w:p>
      <w:pPr/>
      <w:r>
        <w:rPr>
          <w:lang w:val="es_ES" w:bidi="es_ES"/>
        </w:rPr>
      </w:r>
    </w:p>
    <w:p>
      <w:pPr>
        <w:pStyle w:val="Heading2"/>
      </w:pPr>
      <w:r>
        <w:rPr>
          <w:lang w:val="es_ES" w:bidi="es_ES"/>
        </w:rPr>
        <w:t>2 Samuel 8:11–12</w:t>
      </w:r>
      <w:r>
        <w:rPr>
          <w:lang w:val="es_ES" w:bidi="es_ES"/>
        </w:rPr>
      </w:r>
    </w:p>
    <w:p>
      <w:pPr/>
      <w:r>
        <w:rPr>
          <w:lang w:val="es_ES" w:bidi="es_ES"/>
        </w:rPr>
      </w:r>
      <w:r>
        <w:rPr>
          <w:lang w:val="es_ES" w:bidi="es_ES"/>
        </w:rPr>
        <w:t>El botín de guerra capturado y los intercambios diplomáticos se destinaron al tesoro de Dios en lugar de al tesoro del rey. Los regalos voluntarios (</w:t>
      </w:r>
      <w:r>
        <w:rPr>
          <w:lang w:val="es_ES" w:bidi="es_ES"/>
        </w:rPr>
        <w:t>8:11a</w:t>
      </w:r>
      <w:r>
        <w:rPr>
          <w:lang w:val="es_ES" w:bidi="es_ES"/>
        </w:rPr>
        <w:t>) y el botín exigido a los enemigos derrotados (</w:t>
      </w:r>
      <w:r>
        <w:rPr>
          <w:lang w:val="es_ES" w:bidi="es_ES"/>
        </w:rPr>
        <w:t>8:11b-12</w:t>
      </w:r>
      <w:r>
        <w:rPr>
          <w:lang w:val="es_ES" w:bidi="es_ES"/>
        </w:rPr>
        <w:t>) también fueron dedicados al Señor.</w:t>
      </w:r>
      <w:r>
        <w:rPr>
          <w:lang w:val="es_ES" w:bidi="es_ES"/>
        </w:rPr>
      </w:r>
      <w:r>
        <w:rPr>
          <w:lang w:val="es_ES" w:bidi="es_ES"/>
        </w:rPr>
      </w:r>
    </w:p>
    <w:p>
      <w:pPr/>
      <w:r>
        <w:rPr>
          <w:lang w:val="es_ES" w:bidi="es_ES"/>
        </w:rPr>
      </w:r>
    </w:p>
    <w:p>
      <w:pPr>
        <w:pStyle w:val="Heading2"/>
      </w:pPr>
      <w:r>
        <w:rPr>
          <w:lang w:val="es_ES" w:bidi="es_ES"/>
        </w:rPr>
        <w:t>2 Samuel 8:13–14</w:t>
      </w:r>
      <w:r>
        <w:rPr>
          <w:lang w:val="es_ES" w:bidi="es_ES"/>
        </w:rPr>
      </w:r>
    </w:p>
    <w:p>
      <w:pPr/>
      <w:r>
        <w:rPr>
          <w:lang w:val="es_ES" w:bidi="es_ES"/>
        </w:rPr>
      </w:r>
      <w:r>
        <w:rPr>
          <w:lang w:val="es_ES" w:bidi="es_ES"/>
        </w:rPr>
        <w:t>Estos dos versículos destacan tres de las políticas de guerra de David: (1) infligir un daño severo al enemigo (18,000 bajas); (2) reducirlos a vasallaje (se convirtieron en súbditos de David); (3) colocar guarniciones del ejército en el territorio conquistado para mantener el control sobre ellos. • "Edom": Este nombre es muy similar a Arameos en el antiguo guión hebreo. Sin embargo, es más probable que se refiera a Edom, porque el valle de la sal (el área del Mar Muerto) estaba adyacente al territorio edomita, no al arameo.</w:t>
      </w:r>
      <w:r>
        <w:rPr>
          <w:lang w:val="es_ES" w:bidi="es_ES"/>
        </w:rPr>
      </w:r>
      <w:r>
        <w:rPr>
          <w:lang w:val="es_ES" w:bidi="es_ES"/>
        </w:rPr>
      </w:r>
    </w:p>
    <w:p>
      <w:pPr/>
      <w:r>
        <w:rPr>
          <w:lang w:val="es_ES" w:bidi="es_ES"/>
        </w:rPr>
      </w:r>
    </w:p>
    <w:p>
      <w:pPr>
        <w:pStyle w:val="Heading2"/>
      </w:pPr>
      <w:r>
        <w:rPr>
          <w:lang w:val="es_ES" w:bidi="es_ES"/>
        </w:rPr>
        <w:t>2 Samuel 8:15–18</w:t>
      </w:r>
      <w:r>
        <w:rPr>
          <w:lang w:val="es_ES" w:bidi="es_ES"/>
        </w:rPr>
      </w:r>
    </w:p>
    <w:p>
      <w:pPr/>
      <w:r>
        <w:rPr>
          <w:lang w:val="es_ES" w:bidi="es_ES"/>
        </w:rPr>
      </w:r>
      <w:r>
        <w:rPr>
          <w:lang w:val="es_ES" w:bidi="es_ES"/>
        </w:rPr>
        <w:t xml:space="preserve">La administración de David incluía (1) oficiales militares (Joab); (2) un cronista de la corte (Josafat); (3) sacerdotes (Sadoc y Ahimelec); (4) un escriba o secretario de la corte (Seraías); y (5) un oficial de seguridad (Benaías, quien se convirtió en comandante bajo Salomón; ver también </w:t>
      </w:r>
      <w:r>
        <w:rPr>
          <w:lang w:val="es_ES" w:bidi="es_ES"/>
        </w:rPr>
        <w:t>1 Re 2:25–46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8:18</w:t>
      </w:r>
      <w:r>
        <w:rPr>
          <w:lang w:val="es_ES" w:bidi="es_ES"/>
        </w:rPr>
      </w:r>
    </w:p>
    <w:p>
      <w:pPr>
        <w:pStyle w:val="ListBullet"/>
        <w:spacing w:line="240" w:lineRule="auto"/>
        <w:ind w:left="720"/>
      </w:pPr>
      <w:r>
        <w:rPr>
          <w:lang w:val="es_ES" w:bidi="es_ES"/>
        </w:rPr>
      </w:r>
      <w:r>
        <w:rPr>
          <w:lang w:val="es_ES" w:bidi="es_ES"/>
        </w:rPr>
        <w:t xml:space="preserve">La guardia del rey estaba compuesta por los Ceretitas y Peletitas, quienes probablemente eran extranjeros. Los Ceretitas podrían haber provenido de Creta (ver también </w:t>
      </w:r>
      <w:r>
        <w:rPr>
          <w:lang w:val="es_ES" w:bidi="es_ES"/>
        </w:rPr>
        <w:t>1 Sam 30:14</w:t>
      </w:r>
      <w:r>
        <w:rPr>
          <w:lang w:val="es_ES" w:bidi="es_ES"/>
        </w:rPr>
        <w:t xml:space="preserve">; </w:t>
      </w:r>
      <w:r>
        <w:rPr>
          <w:lang w:val="es_ES" w:bidi="es_ES"/>
        </w:rPr>
        <w:t>Ez 25:16</w:t>
      </w:r>
      <w:r>
        <w:rPr>
          <w:lang w:val="es_ES" w:bidi="es_ES"/>
        </w:rPr>
        <w:t>). Estos grupos podrían haber sido mercenarios filisteos.</w:t>
      </w:r>
    </w:p>
    <w:p>
      <w:pPr>
        <w:pStyle w:val="ListBullet"/>
        <w:spacing w:line="240" w:lineRule="auto"/>
        <w:ind w:left="720"/>
      </w:pPr>
      <w:r>
        <w:rPr>
          <w:lang w:val="es_ES" w:bidi="es_ES"/>
        </w:rPr>
      </w:r>
      <w:r>
        <w:rPr>
          <w:i/>
          <w:lang w:val="es_ES" w:bidi="es_ES"/>
        </w:rPr>
        <w:t>"</w:t>
      </w:r>
      <w:r>
        <w:rPr>
          <w:lang w:val="es_ES" w:bidi="es_ES"/>
        </w:rPr>
        <w:t xml:space="preserve">los hijos de David eran los príncipes" </w:t>
      </w:r>
      <w:r>
        <w:rPr>
          <w:lang w:val="es_ES" w:bidi="es_ES"/>
        </w:rPr>
        <w:t xml:space="preserve">: David era de Judá y no un levita (solo las personas de la tribu de Leví usualmente podían servir como sacerdotes). David pudo haber establecido un nuevo grupo de servidores religiosos vinculados a su línea familiar de reyes para servir en la corte del rey. Esto era diferente de los sacerdotes normales que servían en el templo (ver también </w:t>
      </w:r>
      <w:r>
        <w:rPr>
          <w:lang w:val="es_ES" w:bidi="es_ES"/>
        </w:rPr>
        <w:t>nota de estudio sobre 2 Samuel 20:26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9:1</w:t>
      </w:r>
      <w:r>
        <w:rPr>
          <w:lang w:val="es_ES" w:bidi="es_ES"/>
        </w:rPr>
      </w:r>
    </w:p>
    <w:p>
      <w:pPr/>
      <w:r>
        <w:rPr>
          <w:lang w:val="es_ES" w:bidi="es_ES"/>
        </w:rPr>
      </w:r>
      <w:r>
        <w:rPr>
          <w:lang w:val="es_ES" w:bidi="es_ES"/>
        </w:rPr>
        <w:t>"</w:t>
      </w:r>
      <w:r>
        <w:rPr>
          <w:lang w:val="es_ES" w:bidi="es_ES"/>
        </w:rPr>
        <w:t>haga yo misericordia</w:t>
      </w:r>
      <w:r>
        <w:rPr>
          <w:lang w:val="es_ES" w:bidi="es_ES"/>
        </w:rPr>
        <w:t>: La palabra hebrea (</w:t>
      </w:r>
      <w:r>
        <w:rPr>
          <w:i/>
          <w:lang w:val="es_ES" w:bidi="es_ES"/>
        </w:rPr>
        <w:t>khesed</w:t>
      </w:r>
      <w:r>
        <w:rPr>
          <w:lang w:val="es_ES" w:bidi="es_ES"/>
        </w:rPr>
        <w:t>) se refiere a la lealtad y fidelidad del pacto. Esta palabra describe frecuentemente el compromiso de Dios con su pueblo, pero también puede referirse a la devoción y lealtad entre dos personas. El uso de la palabra por parte de David aquí refleja el lenguaje del pacto de amistad entre él y Jonatán (</w:t>
      </w:r>
      <w:r>
        <w:rPr>
          <w:lang w:val="es_ES" w:bidi="es_ES"/>
        </w:rPr>
        <w:t>1 Sam 20:12–17</w:t>
      </w:r>
      <w:r>
        <w:rPr>
          <w:lang w:val="es_ES" w:bidi="es_ES"/>
        </w:rPr>
        <w:t>). • "</w:t>
      </w:r>
      <w:r>
        <w:rPr>
          <w:lang w:val="es_ES" w:bidi="es_ES"/>
        </w:rPr>
        <w:t>por amor de Jonatán"</w:t>
      </w:r>
      <w:r>
        <w:rPr>
          <w:lang w:val="es_ES" w:bidi="es_ES"/>
        </w:rPr>
        <w:t>: Mefi-boset era el único descendiente restante de Saúl y el único hijo de Jonatán.</w:t>
      </w:r>
      <w:r>
        <w:rPr>
          <w:lang w:val="es_ES" w:bidi="es_ES"/>
        </w:rPr>
      </w:r>
      <w:r>
        <w:rPr>
          <w:lang w:val="es_ES" w:bidi="es_ES"/>
        </w:rPr>
      </w:r>
    </w:p>
    <w:p>
      <w:pPr/>
      <w:r>
        <w:rPr>
          <w:lang w:val="es_ES" w:bidi="es_ES"/>
        </w:rPr>
      </w:r>
    </w:p>
    <w:p>
      <w:pPr>
        <w:pStyle w:val="Heading2"/>
      </w:pPr>
      <w:r>
        <w:rPr>
          <w:lang w:val="es_ES" w:bidi="es_ES"/>
        </w:rPr>
        <w:t>2 Samuel 9:1–13</w:t>
      </w:r>
      <w:r>
        <w:rPr>
          <w:lang w:val="es_ES" w:bidi="es_ES"/>
        </w:rPr>
      </w:r>
    </w:p>
    <w:p>
      <w:pPr/>
      <w:r>
        <w:rPr>
          <w:lang w:val="es_ES" w:bidi="es_ES"/>
        </w:rPr>
      </w:r>
      <w:r>
        <w:rPr>
          <w:lang w:val="es_ES" w:bidi="es_ES"/>
        </w:rPr>
        <w:t>David mostró misericordia a Mefi-boset, el hijo discapacitado de Jonatán. El incidente está intercalado entre las victorias de David en batalla (</w:t>
      </w:r>
      <w:r>
        <w:rPr>
          <w:lang w:val="es_ES" w:bidi="es_ES"/>
        </w:rPr>
        <w:t>8:1–18</w:t>
      </w:r>
      <w:r>
        <w:rPr>
          <w:lang w:val="es_ES" w:bidi="es_ES"/>
        </w:rPr>
        <w:t xml:space="preserve">, </w:t>
      </w:r>
      <w:r>
        <w:rPr>
          <w:lang w:val="es_ES" w:bidi="es_ES"/>
        </w:rPr>
        <w:t>10</w:t>
      </w:r>
      <w:r>
        <w:rPr>
          <w:lang w:val="es_ES" w:bidi="es_ES"/>
        </w:rPr>
        <w:t>), lo que indica que David también se preocupaba por las personas y tenía un corazón compasivo.</w:t>
      </w:r>
      <w:r>
        <w:rPr>
          <w:lang w:val="es_ES" w:bidi="es_ES"/>
        </w:rPr>
      </w:r>
      <w:r>
        <w:rPr>
          <w:lang w:val="es_ES" w:bidi="es_ES"/>
        </w:rPr>
      </w:r>
    </w:p>
    <w:p>
      <w:pPr/>
      <w:r>
        <w:rPr>
          <w:lang w:val="es_ES" w:bidi="es_ES"/>
        </w:rPr>
      </w:r>
    </w:p>
    <w:p>
      <w:pPr>
        <w:pStyle w:val="Heading2"/>
      </w:pPr>
      <w:r>
        <w:rPr>
          <w:lang w:val="es_ES" w:bidi="es_ES"/>
        </w:rPr>
        <w:t>2 Samuel 9:3</w:t>
      </w:r>
      <w:r>
        <w:rPr>
          <w:lang w:val="es_ES" w:bidi="es_ES"/>
        </w:rPr>
      </w:r>
    </w:p>
    <w:p>
      <w:pPr/>
      <w:r>
        <w:rPr>
          <w:lang w:val="es_ES" w:bidi="es_ES"/>
        </w:rPr>
      </w:r>
      <w:r>
        <w:rPr>
          <w:lang w:val="es_ES" w:bidi="es_ES"/>
        </w:rPr>
        <w:t xml:space="preserve">Mefi-boset quedó lisiado de ambos pies debido a un accidente en su infancia (ver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9:4</w:t>
      </w:r>
      <w:r>
        <w:rPr>
          <w:lang w:val="es_ES" w:bidi="es_ES"/>
        </w:rPr>
      </w:r>
    </w:p>
    <w:p>
      <w:pPr/>
      <w:r>
        <w:rPr>
          <w:lang w:val="es_ES" w:bidi="es_ES"/>
        </w:rPr>
      </w:r>
      <w:r>
        <w:rPr>
          <w:lang w:val="es_ES" w:bidi="es_ES"/>
        </w:rPr>
        <w:t>Lo-debar era un pequeño pueblo en el norte de Transjordania (el área al este del Jordán), cerca de Mahanaim, la ciudad capital del difunto tío de Mefi-boset, Isboset. El pueblo también estaba cerca de Jabes, donde Saúl se hizo famoso por primera vez (</w:t>
      </w:r>
      <w:r>
        <w:rPr>
          <w:lang w:val="es_ES" w:bidi="es_ES"/>
        </w:rPr>
        <w:t>1 Sam 11:1–13</w:t>
      </w:r>
      <w:r>
        <w:rPr>
          <w:lang w:val="es_ES" w:bidi="es_ES"/>
        </w:rPr>
        <w:t>). • Makir, hijo de Ammiel</w:t>
      </w:r>
      <w:r>
        <w:rPr>
          <w:i/>
          <w:lang w:val="es_ES" w:bidi="es_ES"/>
        </w:rPr>
        <w:t>,</w:t>
      </w:r>
      <w:r>
        <w:rPr>
          <w:lang w:val="es_ES" w:bidi="es_ES"/>
        </w:rPr>
        <w:t xml:space="preserve"> el anfitrión de Mefi-boset, más tarde apoyó a David durante la revuelta de Absalón (</w:t>
      </w:r>
      <w:r>
        <w:rPr>
          <w:lang w:val="es_ES" w:bidi="es_ES"/>
        </w:rPr>
        <w:t>2 Sam 17:27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9:5</w:t>
      </w:r>
      <w:r>
        <w:rPr>
          <w:lang w:val="es_ES" w:bidi="es_ES"/>
        </w:rPr>
      </w:r>
    </w:p>
    <w:p>
      <w:pPr/>
      <w:r>
        <w:rPr>
          <w:lang w:val="es_ES" w:bidi="es_ES"/>
        </w:rPr>
      </w:r>
      <w:r>
        <w:rPr>
          <w:lang w:val="es_ES" w:bidi="es_ES"/>
        </w:rPr>
        <w:t>Así como Saúl había mandado llamar a David una vez (</w:t>
      </w:r>
      <w:r>
        <w:rPr>
          <w:lang w:val="es_ES" w:bidi="es_ES"/>
        </w:rPr>
        <w:t>1 Sam 16:19</w:t>
      </w:r>
      <w:r>
        <w:rPr>
          <w:lang w:val="es_ES" w:bidi="es_ES"/>
        </w:rPr>
        <w:t>), ahora David mandó llamar a Mefi-boset. Sin embargo, Saúl lo hizo para que alguien le sirviera, mientras que David lo hizo para poder servir a alguien.</w:t>
      </w:r>
      <w:r>
        <w:rPr>
          <w:lang w:val="es_ES" w:bidi="es_ES"/>
        </w:rPr>
      </w:r>
      <w:r>
        <w:rPr>
          <w:lang w:val="es_ES" w:bidi="es_ES"/>
        </w:rPr>
      </w:r>
    </w:p>
    <w:p>
      <w:pPr/>
      <w:r>
        <w:rPr>
          <w:lang w:val="es_ES" w:bidi="es_ES"/>
        </w:rPr>
      </w:r>
    </w:p>
    <w:p>
      <w:pPr>
        <w:pStyle w:val="Heading2"/>
      </w:pPr>
      <w:r>
        <w:rPr>
          <w:lang w:val="es_ES" w:bidi="es_ES"/>
        </w:rPr>
        <w:t>2 Samuel 9:6</w:t>
      </w:r>
      <w:r>
        <w:rPr>
          <w:lang w:val="es_ES" w:bidi="es_ES"/>
        </w:rPr>
      </w:r>
    </w:p>
    <w:p>
      <w:pPr/>
      <w:r>
        <w:rPr>
          <w:lang w:val="es_ES" w:bidi="es_ES"/>
        </w:rPr>
      </w:r>
      <w:r>
        <w:rPr>
          <w:lang w:val="es_ES" w:bidi="es_ES"/>
        </w:rPr>
        <w:t>Dadas las limitaciones físicas de Mefi-boset, inclinarse hasta el suelo debió de haber sido muy difícil.</w:t>
      </w:r>
      <w:r>
        <w:rPr>
          <w:lang w:val="es_ES" w:bidi="es_ES"/>
        </w:rPr>
      </w:r>
      <w:r>
        <w:rPr>
          <w:lang w:val="es_ES" w:bidi="es_ES"/>
        </w:rPr>
      </w:r>
    </w:p>
    <w:p>
      <w:pPr/>
      <w:r>
        <w:rPr>
          <w:lang w:val="es_ES" w:bidi="es_ES"/>
        </w:rPr>
      </w:r>
    </w:p>
    <w:p>
      <w:pPr>
        <w:pStyle w:val="Heading2"/>
      </w:pPr>
      <w:r>
        <w:rPr>
          <w:lang w:val="es_ES" w:bidi="es_ES"/>
        </w:rPr>
        <w:t>2 Samuel 9:7</w:t>
      </w:r>
      <w:r>
        <w:rPr>
          <w:lang w:val="es_ES" w:bidi="es_ES"/>
        </w:rPr>
      </w:r>
    </w:p>
    <w:p>
      <w:pPr/>
      <w:r>
        <w:rPr>
          <w:lang w:val="es_ES" w:bidi="es_ES"/>
        </w:rPr>
      </w:r>
      <w:r>
        <w:rPr>
          <w:lang w:val="es_ES" w:bidi="es_ES"/>
        </w:rPr>
        <w:t>David había confiscado toda la propiedad que había pertenecido a Saúl.</w:t>
      </w:r>
      <w:r>
        <w:rPr>
          <w:lang w:val="es_ES" w:bidi="es_ES"/>
        </w:rPr>
      </w:r>
      <w:r>
        <w:rPr>
          <w:lang w:val="es_ES" w:bidi="es_ES"/>
        </w:rPr>
      </w:r>
    </w:p>
    <w:p>
      <w:pPr/>
      <w:r>
        <w:rPr>
          <w:lang w:val="es_ES" w:bidi="es_ES"/>
        </w:rPr>
      </w:r>
    </w:p>
    <w:p>
      <w:pPr>
        <w:pStyle w:val="Heading2"/>
      </w:pPr>
      <w:r>
        <w:rPr>
          <w:lang w:val="es_ES" w:bidi="es_ES"/>
        </w:rPr>
        <w:t>2 Samuel 9:8</w:t>
      </w:r>
      <w:r>
        <w:rPr>
          <w:lang w:val="es_ES" w:bidi="es_ES"/>
        </w:rPr>
      </w:r>
    </w:p>
    <w:p>
      <w:pPr/>
      <w:r>
        <w:rPr>
          <w:lang w:val="es_ES" w:bidi="es_ES"/>
        </w:rPr>
      </w:r>
      <w:r>
        <w:rPr>
          <w:lang w:val="es_ES" w:bidi="es_ES"/>
        </w:rPr>
        <w:t>"un perro muerto como yo": Mefi-boset sabía que cualquiera con una posible reclamación al trono podría ser asesinado por ser considerado una amenaza.</w:t>
      </w:r>
      <w:r>
        <w:rPr>
          <w:lang w:val="es_ES" w:bidi="es_ES"/>
        </w:rPr>
      </w:r>
      <w:r>
        <w:rPr>
          <w:lang w:val="es_ES" w:bidi="es_ES"/>
        </w:rPr>
      </w:r>
    </w:p>
    <w:p>
      <w:pPr/>
      <w:r>
        <w:rPr>
          <w:lang w:val="es_ES" w:bidi="es_ES"/>
        </w:rPr>
      </w:r>
    </w:p>
    <w:p>
      <w:pPr>
        <w:pStyle w:val="Heading2"/>
      </w:pPr>
      <w:r>
        <w:rPr>
          <w:lang w:val="es_ES" w:bidi="es_ES"/>
        </w:rPr>
        <w:t>2 Samuel 9:11</w:t>
      </w:r>
      <w:r>
        <w:rPr>
          <w:lang w:val="es_ES" w:bidi="es_ES"/>
        </w:rPr>
      </w:r>
    </w:p>
    <w:p>
      <w:pPr/>
      <w:r>
        <w:rPr>
          <w:lang w:val="es_ES" w:bidi="es_ES"/>
        </w:rPr>
      </w:r>
      <w:r>
        <w:rPr>
          <w:lang w:val="es_ES" w:bidi="es_ES"/>
        </w:rPr>
        <w:t>Tanto Ziba como Mefi-boset (</w:t>
      </w:r>
      <w:r>
        <w:rPr>
          <w:lang w:val="es_ES" w:bidi="es_ES"/>
        </w:rPr>
        <w:t>9:6</w:t>
      </w:r>
      <w:r>
        <w:rPr>
          <w:lang w:val="es_ES" w:bidi="es_ES"/>
        </w:rPr>
        <w:t>) usaron la frase "Soy tu siervo" al presentarse ante el rey David. Al referirse a sí mismo como el siervo de David, Ziba mostró que ya no era leal a la dinastía de Saúl. La sinceridad de ambos fue cuestionada posteriormente (</w:t>
      </w:r>
      <w:r>
        <w:rPr>
          <w:lang w:val="es_ES" w:bidi="es_ES"/>
        </w:rPr>
        <w:t>16:1–4</w:t>
      </w:r>
      <w:r>
        <w:rPr>
          <w:lang w:val="es_ES" w:bidi="es_ES"/>
        </w:rPr>
        <w:t xml:space="preserve">; </w:t>
      </w:r>
      <w:r>
        <w:rPr>
          <w:lang w:val="es_ES" w:bidi="es_ES"/>
        </w:rPr>
        <w:t>19:17–30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9:13</w:t>
      </w:r>
      <w:r>
        <w:rPr>
          <w:lang w:val="es_ES" w:bidi="es_ES"/>
        </w:rPr>
      </w:r>
    </w:p>
    <w:p>
      <w:pPr/>
      <w:r>
        <w:rPr>
          <w:lang w:val="es_ES" w:bidi="es_ES"/>
        </w:rPr>
      </w:r>
      <w:r>
        <w:rPr>
          <w:lang w:val="es_ES" w:bidi="es_ES"/>
        </w:rPr>
        <w:t>"</w:t>
      </w:r>
      <w:r>
        <w:rPr>
          <w:lang w:val="es_ES" w:bidi="es_ES"/>
        </w:rPr>
        <w:t>era cojo de ambos pies"</w:t>
      </w:r>
      <w:r>
        <w:rPr>
          <w:lang w:val="es_ES" w:bidi="es_ES"/>
        </w:rPr>
        <w:t xml:space="preserve">: Ver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10:1</w:t>
      </w:r>
      <w:r>
        <w:rPr>
          <w:lang w:val="es_ES" w:bidi="es_ES"/>
        </w:rPr>
      </w:r>
    </w:p>
    <w:p>
      <w:pPr/>
      <w:r>
        <w:rPr>
          <w:lang w:val="es_ES" w:bidi="es_ES"/>
        </w:rPr>
      </w:r>
      <w:r>
        <w:rPr>
          <w:lang w:val="es_ES" w:bidi="es_ES"/>
        </w:rPr>
        <w:t>"</w:t>
      </w:r>
      <w:r>
        <w:rPr>
          <w:lang w:val="es_ES" w:bidi="es_ES"/>
        </w:rPr>
        <w:t>DESPUÉS de esto"</w:t>
      </w:r>
      <w:r>
        <w:rPr>
          <w:lang w:val="es_ES" w:bidi="es_ES"/>
        </w:rPr>
        <w:t xml:space="preserve">: el rey Hadad-Ezer aparece en </w:t>
      </w:r>
      <w:r>
        <w:rPr>
          <w:lang w:val="es_ES" w:bidi="es_ES"/>
        </w:rPr>
        <w:t>10:1–19</w:t>
      </w:r>
      <w:r>
        <w:rPr>
          <w:lang w:val="es_ES" w:bidi="es_ES"/>
        </w:rPr>
        <w:t xml:space="preserve"> como el enemigo activo y capaz de David (</w:t>
      </w:r>
      <w:r>
        <w:rPr>
          <w:lang w:val="es_ES" w:bidi="es_ES"/>
        </w:rPr>
        <w:t>10:16</w:t>
      </w:r>
      <w:r>
        <w:rPr>
          <w:lang w:val="es_ES" w:bidi="es_ES"/>
        </w:rPr>
        <w:t xml:space="preserve">), sin embargo, en </w:t>
      </w:r>
      <w:r>
        <w:rPr>
          <w:lang w:val="es_ES" w:bidi="es_ES"/>
        </w:rPr>
        <w:t>8:1–18</w:t>
      </w:r>
      <w:r>
        <w:rPr>
          <w:lang w:val="es_ES" w:bidi="es_ES"/>
        </w:rPr>
        <w:t xml:space="preserve"> David ya lo había derrotado (</w:t>
      </w:r>
      <w:r>
        <w:rPr>
          <w:lang w:val="es_ES" w:bidi="es_ES"/>
        </w:rPr>
        <w:t>8:3</w:t>
      </w:r>
      <w:r>
        <w:rPr>
          <w:lang w:val="es_ES" w:bidi="es_ES"/>
        </w:rPr>
        <w:t>) y saqueado su ciudad (</w:t>
      </w:r>
      <w:r>
        <w:rPr>
          <w:lang w:val="es_ES" w:bidi="es_ES"/>
        </w:rPr>
        <w:t>8:7</w:t>
      </w:r>
      <w:r>
        <w:rPr>
          <w:lang w:val="es_ES" w:bidi="es_ES"/>
        </w:rPr>
        <w:t xml:space="preserve">, </w:t>
      </w:r>
      <w:r>
        <w:rPr>
          <w:lang w:val="es_ES" w:bidi="es_ES"/>
        </w:rPr>
        <w:t>12</w:t>
      </w:r>
      <w:r>
        <w:rPr>
          <w:lang w:val="es_ES" w:bidi="es_ES"/>
        </w:rPr>
        <w:t xml:space="preserve">). O Hadad-Ezer todavía estaba vivo, se había reorganizado y se rebeló en </w:t>
      </w:r>
      <w:r>
        <w:rPr>
          <w:lang w:val="es_ES" w:bidi="es_ES"/>
        </w:rPr>
        <w:t>10:1–19</w:t>
      </w:r>
      <w:r>
        <w:rPr>
          <w:lang w:val="es_ES" w:bidi="es_ES"/>
        </w:rPr>
        <w:t xml:space="preserve">; o posiblemente </w:t>
      </w:r>
      <w:r>
        <w:rPr>
          <w:lang w:val="es_ES" w:bidi="es_ES"/>
        </w:rPr>
        <w:t>10:1–19</w:t>
      </w:r>
      <w:r>
        <w:rPr>
          <w:lang w:val="es_ES" w:bidi="es_ES"/>
        </w:rPr>
        <w:t xml:space="preserve"> detalla los eventos de </w:t>
      </w:r>
      <w:r>
        <w:rPr>
          <w:lang w:val="es_ES" w:bidi="es_ES"/>
        </w:rPr>
        <w:t>8:1–18</w:t>
      </w:r>
      <w:r>
        <w:rPr>
          <w:lang w:val="es_ES" w:bidi="es_ES"/>
        </w:rPr>
        <w:t xml:space="preserve"> como un preludio a </w:t>
      </w:r>
      <w:r>
        <w:rPr>
          <w:lang w:val="es_ES" w:bidi="es_ES"/>
        </w:rPr>
        <w:t>11:1–27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10:1–5</w:t>
      </w:r>
      <w:r>
        <w:rPr>
          <w:lang w:val="es_ES" w:bidi="es_ES"/>
        </w:rPr>
      </w:r>
    </w:p>
    <w:p>
      <w:pPr/>
      <w:r>
        <w:rPr>
          <w:lang w:val="es_ES" w:bidi="es_ES"/>
        </w:rPr>
      </w:r>
      <w:r>
        <w:rPr>
          <w:lang w:val="es_ES" w:bidi="es_ES"/>
        </w:rPr>
        <w:t>El rey de Ammón insultó a los embajadores de David, lo que provocó dos batallas entre Israel y Ammón (</w:t>
      </w:r>
      <w:r>
        <w:rPr>
          <w:lang w:val="es_ES" w:bidi="es_ES"/>
        </w:rPr>
        <w:t>10:6–12:31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10:1–19</w:t>
      </w:r>
      <w:r>
        <w:rPr>
          <w:lang w:val="es_ES" w:bidi="es_ES"/>
        </w:rPr>
      </w:r>
    </w:p>
    <w:p>
      <w:pPr/>
      <w:r>
        <w:rPr>
          <w:lang w:val="es_ES" w:bidi="es_ES"/>
        </w:rPr>
      </w:r>
      <w:r>
        <w:rPr>
          <w:lang w:val="es_ES" w:bidi="es_ES"/>
        </w:rPr>
        <w:t xml:space="preserve">Después del interludio del capítulo </w:t>
      </w:r>
      <w:r>
        <w:rPr>
          <w:lang w:val="es_ES" w:bidi="es_ES"/>
        </w:rPr>
        <w:t>9</w:t>
      </w:r>
      <w:r>
        <w:rPr>
          <w:lang w:val="es_ES" w:bidi="es_ES"/>
        </w:rPr>
        <w:t>, la narrativa vuelve a las hazañas militares de David. Los amonitas probablemente eran la potencia política dominante en Transjordania (el área al este del Jordán) durante el reinado de Saúl y los primeros años del reinado de David.</w:t>
      </w:r>
      <w:r>
        <w:rPr>
          <w:lang w:val="es_ES" w:bidi="es_ES"/>
        </w:rPr>
      </w:r>
      <w:r>
        <w:rPr>
          <w:lang w:val="es_ES" w:bidi="es_ES"/>
        </w:rPr>
      </w:r>
    </w:p>
    <w:p>
      <w:pPr/>
      <w:r>
        <w:rPr>
          <w:lang w:val="es_ES" w:bidi="es_ES"/>
        </w:rPr>
      </w:r>
    </w:p>
    <w:p>
      <w:pPr>
        <w:pStyle w:val="Heading2"/>
      </w:pPr>
      <w:r>
        <w:rPr>
          <w:lang w:val="es_ES" w:bidi="es_ES"/>
        </w:rPr>
        <w:t>2 Samuel 10:2</w:t>
      </w:r>
      <w:r>
        <w:rPr>
          <w:lang w:val="es_ES" w:bidi="es_ES"/>
        </w:rPr>
      </w:r>
    </w:p>
    <w:p>
      <w:pPr/>
      <w:r>
        <w:rPr>
          <w:lang w:val="es_ES" w:bidi="es_ES"/>
        </w:rPr>
      </w:r>
      <w:r>
        <w:rPr>
          <w:lang w:val="es_ES" w:bidi="es_ES"/>
        </w:rPr>
        <w:t xml:space="preserve">En los capítulos </w:t>
      </w:r>
      <w:r>
        <w:rPr>
          <w:lang w:val="es_ES" w:bidi="es_ES"/>
        </w:rPr>
        <w:t>9</w:t>
      </w:r>
      <w:r>
        <w:rPr>
          <w:lang w:val="es_ES" w:bidi="es_ES"/>
        </w:rPr>
        <w:t xml:space="preserve"> y </w:t>
      </w:r>
      <w:r>
        <w:rPr>
          <w:lang w:val="es_ES" w:bidi="es_ES"/>
        </w:rPr>
        <w:t>10</w:t>
      </w:r>
      <w:r>
        <w:rPr>
          <w:lang w:val="es_ES" w:bidi="es_ES"/>
        </w:rPr>
        <w:t>, David deseaba demostrar lealtad (</w:t>
      </w:r>
      <w:r>
        <w:rPr>
          <w:i/>
          <w:lang w:val="es_ES" w:bidi="es_ES"/>
        </w:rPr>
        <w:t>khesed</w:t>
      </w:r>
      <w:r>
        <w:rPr>
          <w:lang w:val="es_ES" w:bidi="es_ES"/>
        </w:rPr>
        <w:t xml:space="preserve">; también en </w:t>
      </w:r>
      <w:r>
        <w:rPr>
          <w:lang w:val="es_ES" w:bidi="es_ES"/>
        </w:rPr>
        <w:t>9:1</w:t>
      </w:r>
      <w:r>
        <w:rPr>
          <w:lang w:val="es_ES" w:bidi="es_ES"/>
        </w:rPr>
        <w:t>,</w:t>
      </w:r>
      <w:r>
        <w:rPr>
          <w:lang w:val="es_ES" w:bidi="es_ES"/>
        </w:rPr>
        <w:t>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10:4</w:t>
      </w:r>
      <w:r>
        <w:rPr>
          <w:lang w:val="es_ES" w:bidi="es_ES"/>
        </w:rPr>
      </w:r>
    </w:p>
    <w:p>
      <w:pPr/>
      <w:r>
        <w:rPr>
          <w:lang w:val="es_ES" w:bidi="es_ES"/>
        </w:rPr>
      </w:r>
      <w:r>
        <w:rPr>
          <w:lang w:val="es_ES" w:bidi="es_ES"/>
        </w:rPr>
        <w:t xml:space="preserve">Afeitar la mitad de la barba de cada hombre tenía como objetivo maximizar la humillación y el ridículo. • Cortar sus </w:t>
      </w:r>
      <w:r>
        <w:rPr>
          <w:lang w:val="es_ES" w:bidi="es_ES"/>
        </w:rPr>
        <w:t>vestidos</w:t>
      </w:r>
      <w:r>
        <w:rPr>
          <w:lang w:val="es_ES" w:bidi="es_ES"/>
        </w:rPr>
        <w:t>: la exhibición humillante de los genitales o las nalgas se asociaba con la derrota militar y el exilio (</w:t>
      </w:r>
      <w:r>
        <w:rPr>
          <w:lang w:val="es_ES" w:bidi="es_ES"/>
        </w:rPr>
        <w:t>Is 20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10:5</w:t>
      </w:r>
      <w:r>
        <w:rPr>
          <w:lang w:val="es_ES" w:bidi="es_ES"/>
        </w:rPr>
      </w:r>
    </w:p>
    <w:p>
      <w:pPr/>
      <w:r>
        <w:rPr>
          <w:lang w:val="es_ES" w:bidi="es_ES"/>
        </w:rPr>
      </w:r>
      <w:r>
        <w:rPr>
          <w:lang w:val="es_ES" w:bidi="es_ES"/>
        </w:rPr>
        <w:t xml:space="preserve">La ciudad de Jericó aún no había sido formalmente reconstruida (ver </w:t>
      </w:r>
      <w:r>
        <w:rPr>
          <w:lang w:val="es_ES" w:bidi="es_ES"/>
        </w:rPr>
        <w:t>1 Reyes 16:34</w:t>
      </w:r>
      <w:r>
        <w:rPr>
          <w:lang w:val="es_ES" w:bidi="es_ES"/>
        </w:rPr>
        <w:t>), pero el sitio estaba ubicado junto al manantial más grande y abundante de la región, por lo que la gente continuaba habitando en el área. Cualquiera que viajara de Ammón a Jerusalem pasaría justo por allí. Era un lugar de refugio ante la humillación de los hombres.</w:t>
      </w:r>
      <w:r>
        <w:rPr>
          <w:lang w:val="es_ES" w:bidi="es_ES"/>
        </w:rPr>
      </w:r>
      <w:r>
        <w:rPr>
          <w:lang w:val="es_ES" w:bidi="es_ES"/>
        </w:rPr>
      </w:r>
    </w:p>
    <w:p>
      <w:pPr/>
      <w:r>
        <w:rPr>
          <w:lang w:val="es_ES" w:bidi="es_ES"/>
        </w:rPr>
      </w:r>
    </w:p>
    <w:p>
      <w:pPr>
        <w:pStyle w:val="Heading2"/>
      </w:pPr>
      <w:r>
        <w:rPr>
          <w:lang w:val="es_ES" w:bidi="es_ES"/>
        </w:rPr>
        <w:t>2 Samuel 10:6</w:t>
      </w:r>
      <w:r>
        <w:rPr>
          <w:lang w:val="es_ES" w:bidi="es_ES"/>
        </w:rPr>
      </w:r>
    </w:p>
    <w:p>
      <w:pPr/>
      <w:r>
        <w:rPr>
          <w:lang w:val="es_ES" w:bidi="es_ES"/>
        </w:rPr>
      </w:r>
      <w:r>
        <w:rPr>
          <w:lang w:val="es_ES" w:bidi="es_ES"/>
        </w:rPr>
        <w:t xml:space="preserve">Soldados de infantería arameos: ver </w:t>
      </w:r>
      <w:r>
        <w:rPr>
          <w:lang w:val="es_ES" w:bidi="es_ES"/>
        </w:rPr>
        <w:t>8:5–6</w:t>
      </w:r>
      <w:r>
        <w:rPr>
          <w:lang w:val="es_ES" w:bidi="es_ES"/>
        </w:rPr>
        <w:t xml:space="preserve">. • Rehob y Soba: ver </w:t>
      </w:r>
      <w:r>
        <w:rPr>
          <w:lang w:val="es_ES" w:bidi="es_ES"/>
        </w:rPr>
        <w:t>8:3</w:t>
      </w:r>
      <w:r>
        <w:rPr>
          <w:lang w:val="es_ES" w:bidi="es_ES"/>
        </w:rPr>
        <w:t>,</w:t>
      </w:r>
      <w:r>
        <w:rPr>
          <w:lang w:val="es_ES" w:bidi="es_ES"/>
        </w:rPr>
        <w:t>12</w:t>
      </w:r>
      <w:r>
        <w:rPr>
          <w:lang w:val="es_ES" w:bidi="es_ES"/>
        </w:rPr>
        <w:t xml:space="preserve">. • La tierra de </w:t>
      </w:r>
      <w:r>
        <w:rPr>
          <w:lang w:val="es_ES" w:bidi="es_ES"/>
        </w:rPr>
        <w:t>Is-tob</w:t>
      </w:r>
      <w:r>
        <w:rPr>
          <w:lang w:val="es_ES" w:bidi="es_ES"/>
        </w:rPr>
        <w:t xml:space="preserve"> (literalmente "el hombre de Tob") posiblemente se refiere a un rey vasallo y a una región bajo la soberanía de Hadad-ezer.</w:t>
      </w:r>
      <w:r>
        <w:rPr>
          <w:lang w:val="es_ES" w:bidi="es_ES"/>
        </w:rPr>
      </w:r>
      <w:r>
        <w:rPr>
          <w:lang w:val="es_ES" w:bidi="es_ES"/>
        </w:rPr>
      </w:r>
    </w:p>
    <w:p>
      <w:pPr/>
      <w:r>
        <w:rPr>
          <w:lang w:val="es_ES" w:bidi="es_ES"/>
        </w:rPr>
      </w:r>
    </w:p>
    <w:p>
      <w:pPr>
        <w:pStyle w:val="Heading2"/>
      </w:pPr>
      <w:r>
        <w:rPr>
          <w:lang w:val="es_ES" w:bidi="es_ES"/>
        </w:rPr>
        <w:t>2 Samuel 10:8</w:t>
      </w:r>
      <w:r>
        <w:rPr>
          <w:lang w:val="es_ES" w:bidi="es_ES"/>
        </w:rPr>
      </w:r>
    </w:p>
    <w:p>
      <w:pPr/>
      <w:r>
        <w:rPr>
          <w:lang w:val="es_ES" w:bidi="es_ES"/>
        </w:rPr>
      </w:r>
      <w:r>
        <w:rPr>
          <w:lang w:val="es_ES" w:bidi="es_ES"/>
        </w:rPr>
        <w:t>Los israelitas enfrentaron una doble batalla: contra los ammonitas frente a las fortificaciones en la entrada de la puerta de la ciudad y contra el ejército arameo en los campos abiertos.</w:t>
      </w:r>
      <w:r>
        <w:rPr>
          <w:lang w:val="es_ES" w:bidi="es_ES"/>
        </w:rPr>
      </w:r>
      <w:r>
        <w:rPr>
          <w:lang w:val="es_ES" w:bidi="es_ES"/>
        </w:rPr>
      </w:r>
    </w:p>
    <w:p>
      <w:pPr/>
      <w:r>
        <w:rPr>
          <w:lang w:val="es_ES" w:bidi="es_ES"/>
        </w:rPr>
      </w:r>
    </w:p>
    <w:p>
      <w:pPr>
        <w:pStyle w:val="Heading2"/>
      </w:pPr>
      <w:r>
        <w:rPr>
          <w:lang w:val="es_ES" w:bidi="es_ES"/>
        </w:rPr>
        <w:t>2 Samuel 10:12</w:t>
      </w:r>
      <w:r>
        <w:rPr>
          <w:lang w:val="es_ES" w:bidi="es_ES"/>
        </w:rPr>
      </w:r>
    </w:p>
    <w:p>
      <w:pPr/>
      <w:r>
        <w:rPr>
          <w:lang w:val="es_ES" w:bidi="es_ES"/>
        </w:rPr>
      </w:r>
      <w:r>
        <w:rPr>
          <w:lang w:val="es_ES" w:bidi="es_ES"/>
        </w:rPr>
        <w:t>¡</w:t>
      </w:r>
      <w:r>
        <w:rPr>
          <w:lang w:val="es_ES" w:bidi="es_ES"/>
        </w:rPr>
        <w:t>Esfuérzate</w:t>
      </w:r>
      <w:r>
        <w:rPr>
          <w:lang w:val="es_ES" w:bidi="es_ES"/>
        </w:rPr>
        <w:t xml:space="preserve">! A menudo, el sacerdote u otro líder ofrecía exhortaciones antes de la batalla (cf. </w:t>
      </w:r>
      <w:r>
        <w:rPr>
          <w:lang w:val="es_ES" w:bidi="es_ES"/>
        </w:rPr>
        <w:t>Nm 31:6,</w:t>
      </w:r>
      <w:r>
        <w:rPr>
          <w:lang w:val="es_ES" w:bidi="es_ES"/>
        </w:rPr>
        <w:t xml:space="preserve"> </w:t>
      </w:r>
      <w:r>
        <w:rPr>
          <w:lang w:val="es_ES" w:bidi="es_ES"/>
        </w:rPr>
        <w:t>Dt 20:2,</w:t>
      </w:r>
      <w:r>
        <w:rPr>
          <w:lang w:val="es_ES" w:bidi="es_ES"/>
        </w:rPr>
        <w:t xml:space="preserve"> </w:t>
      </w:r>
      <w:r>
        <w:rPr>
          <w:lang w:val="es_ES" w:bidi="es_ES"/>
        </w:rPr>
        <w:t>Jc 4:14</w:t>
      </w:r>
      <w:r>
        <w:rPr>
          <w:lang w:val="es_ES" w:bidi="es_ES"/>
        </w:rPr>
        <w:t xml:space="preserve">, </w:t>
      </w:r>
      <w:r>
        <w:rPr>
          <w:lang w:val="es_ES" w:bidi="es_ES"/>
        </w:rPr>
        <w:t>1 Sam 4:4,</w:t>
      </w:r>
      <w:r>
        <w:rPr>
          <w:lang w:val="es_ES" w:bidi="es_ES"/>
        </w:rPr>
        <w:t xml:space="preserve"> </w:t>
      </w:r>
      <w:r>
        <w:rPr>
          <w:lang w:val="es_ES" w:bidi="es_ES"/>
        </w:rPr>
        <w:t>14:3,</w:t>
      </w:r>
      <w:r>
        <w:rPr>
          <w:lang w:val="es_ES" w:bidi="es_ES"/>
        </w:rPr>
        <w:t xml:space="preserve"> </w:t>
      </w:r>
      <w:r>
        <w:rPr>
          <w:lang w:val="es_ES" w:bidi="es_ES"/>
        </w:rPr>
        <w:t>23:9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10:16</w:t>
      </w:r>
      <w:r>
        <w:rPr>
          <w:lang w:val="es_ES" w:bidi="es_ES"/>
        </w:rPr>
      </w:r>
    </w:p>
    <w:p>
      <w:pPr/>
      <w:r>
        <w:rPr>
          <w:lang w:val="es_ES" w:bidi="es_ES"/>
        </w:rPr>
      </w:r>
      <w:r>
        <w:rPr>
          <w:lang w:val="es_ES" w:bidi="es_ES"/>
        </w:rPr>
        <w:t xml:space="preserve">Hadad-ezer: ver </w:t>
      </w:r>
      <w:r>
        <w:rPr>
          <w:lang w:val="es_ES" w:bidi="es_ES"/>
        </w:rPr>
        <w:t>nota de estudio sobre 10:1</w:t>
      </w:r>
      <w:r>
        <w:rPr>
          <w:lang w:val="es_ES" w:bidi="es_ES"/>
        </w:rPr>
        <w:t xml:space="preserve">. • Helam es un lugar desconocido. • Al parecer, David había extendido su imperio hasta el norte del río Eufrates (ver también la </w:t>
      </w:r>
      <w:r>
        <w:rPr>
          <w:lang w:val="es_ES" w:bidi="es_ES"/>
        </w:rPr>
        <w:t>nota de estudio sobre 8:3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11:1</w:t>
      </w:r>
      <w:r>
        <w:rPr>
          <w:lang w:val="es_ES" w:bidi="es_ES"/>
        </w:rPr>
      </w:r>
    </w:p>
    <w:p>
      <w:pPr/>
      <w:r>
        <w:rPr>
          <w:lang w:val="es_ES" w:bidi="es_ES"/>
        </w:rPr>
      </w:r>
      <w:r>
        <w:rPr>
          <w:lang w:val="es_ES" w:bidi="es_ES"/>
        </w:rPr>
        <w:t xml:space="preserve">En la primavera del año, la tierra comenzó a secarse después de las fuertes lluvias de invierno. Los reyes evitaban la guerra durante la temporada de lluvias. • David se quedó atrás, ya sea porque era irresponsable en el cumplimiento de sus deberes reales o porque confiaba en que Joab manejara eficientemente el problema ammonita (cp. </w:t>
      </w:r>
      <w:r>
        <w:rPr>
          <w:lang w:val="es_ES" w:bidi="es_ES"/>
        </w:rPr>
        <w:t>10:7</w:t>
      </w:r>
      <w:r>
        <w:rPr>
          <w:lang w:val="es_ES" w:bidi="es_ES"/>
        </w:rPr>
        <w:t>). Esta es la primera mención de un líder de Israel que se queda fuera del campo de batalla en un tiempo de guerra.</w:t>
      </w:r>
      <w:r>
        <w:rPr>
          <w:lang w:val="es_ES" w:bidi="es_ES"/>
        </w:rPr>
      </w:r>
      <w:r>
        <w:rPr>
          <w:lang w:val="es_ES" w:bidi="es_ES"/>
        </w:rPr>
      </w:r>
    </w:p>
    <w:p>
      <w:pPr/>
      <w:r>
        <w:rPr>
          <w:lang w:val="es_ES" w:bidi="es_ES"/>
        </w:rPr>
      </w:r>
    </w:p>
    <w:p>
      <w:pPr>
        <w:pStyle w:val="Heading2"/>
      </w:pPr>
      <w:r>
        <w:rPr>
          <w:lang w:val="es_ES" w:bidi="es_ES"/>
        </w:rPr>
        <w:t>2 Samuel 11:1–27</w:t>
      </w:r>
      <w:r>
        <w:rPr>
          <w:lang w:val="es_ES" w:bidi="es_ES"/>
        </w:rPr>
      </w:r>
    </w:p>
    <w:p>
      <w:pPr/>
      <w:r>
        <w:rPr>
          <w:lang w:val="es_ES" w:bidi="es_ES"/>
        </w:rPr>
      </w:r>
      <w:r>
        <w:rPr>
          <w:lang w:val="es_ES" w:bidi="es_ES"/>
        </w:rPr>
        <w:t xml:space="preserve">La aventura de David con </w:t>
      </w:r>
      <w:r>
        <w:rPr>
          <w:lang w:val="es_ES" w:bidi="es_ES"/>
        </w:rPr>
        <w:t>Bath-sheba</w:t>
      </w:r>
      <w:r>
        <w:rPr>
          <w:lang w:val="es_ES" w:bidi="es_ES"/>
        </w:rPr>
        <w:t xml:space="preserve"> y el asesinato de su marido </w:t>
      </w:r>
      <w:r>
        <w:rPr>
          <w:lang w:val="es_ES" w:bidi="es_ES"/>
        </w:rPr>
        <w:t xml:space="preserve">Uría </w:t>
      </w:r>
      <w:r>
        <w:rPr>
          <w:lang w:val="es_ES" w:bidi="es_ES"/>
        </w:rPr>
        <w:t>demuestran que David era capaz de grandes fracasos y proyectaron una sombra oscura sobre su vida y carrera. Estos errores ocurrieron durante un periodo de gran éxito militar contra los ammonitas (</w:t>
      </w:r>
      <w:r>
        <w:rPr>
          <w:lang w:val="es_ES" w:bidi="es_ES"/>
        </w:rPr>
        <w:t>10:1–11:1,</w:t>
      </w:r>
      <w:r>
        <w:rPr>
          <w:lang w:val="es_ES" w:bidi="es_ES"/>
        </w:rPr>
        <w:t xml:space="preserve"> </w:t>
      </w:r>
      <w:r>
        <w:rPr>
          <w:lang w:val="es_ES" w:bidi="es_ES"/>
        </w:rPr>
        <w:t>12:26–31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11:2</w:t>
      </w:r>
      <w:r>
        <w:rPr>
          <w:lang w:val="es_ES" w:bidi="es_ES"/>
        </w:rPr>
      </w:r>
    </w:p>
    <w:p>
      <w:pPr/>
      <w:r>
        <w:rPr>
          <w:lang w:val="es_ES" w:bidi="es_ES"/>
        </w:rPr>
      </w:r>
      <w:r>
        <w:rPr>
          <w:lang w:val="es_ES" w:bidi="es_ES"/>
        </w:rPr>
        <w:t>Paseábase por el terrado de la casa real</w:t>
      </w:r>
      <w:r>
        <w:rPr>
          <w:lang w:val="es_ES" w:bidi="es_ES"/>
        </w:rPr>
        <w:t>: los techos de las casas eran planos y se utilizaban regularmente para diversos propósitos, como secar y almacenar productos (</w:t>
      </w:r>
      <w:r>
        <w:rPr>
          <w:lang w:val="es_ES" w:bidi="es_ES"/>
        </w:rPr>
        <w:t>Josué 2:6</w:t>
      </w:r>
      <w:r>
        <w:rPr>
          <w:lang w:val="es_ES" w:bidi="es_ES"/>
        </w:rPr>
        <w:t xml:space="preserve">), pasear, socializar y dormir en climas cálidos. • </w:t>
      </w:r>
      <w:r>
        <w:rPr>
          <w:lang w:val="es_ES" w:bidi="es_ES"/>
        </w:rPr>
        <w:t>Bath-sheba</w:t>
      </w:r>
      <w:r>
        <w:rPr>
          <w:lang w:val="es_ES" w:bidi="es_ES"/>
        </w:rPr>
        <w:t xml:space="preserve"> se estaba bañando a la vista del techo del palacio del rey, pero quizás asumió que todos estarían adentro, buscando refugio del calor o tomando un descanso al mediodía.</w:t>
      </w:r>
      <w:r>
        <w:rPr>
          <w:lang w:val="es_ES" w:bidi="es_ES"/>
        </w:rPr>
      </w:r>
      <w:r>
        <w:rPr>
          <w:lang w:val="es_ES" w:bidi="es_ES"/>
        </w:rPr>
      </w:r>
    </w:p>
    <w:p>
      <w:pPr/>
      <w:r>
        <w:rPr>
          <w:lang w:val="es_ES" w:bidi="es_ES"/>
        </w:rPr>
      </w:r>
    </w:p>
    <w:p>
      <w:pPr>
        <w:pStyle w:val="Heading2"/>
      </w:pPr>
      <w:r>
        <w:rPr>
          <w:lang w:val="es_ES" w:bidi="es_ES"/>
        </w:rPr>
        <w:t>2 Samuel 11:3</w:t>
      </w:r>
      <w:r>
        <w:rPr>
          <w:lang w:val="es_ES" w:bidi="es_ES"/>
        </w:rPr>
      </w:r>
    </w:p>
    <w:p>
      <w:pPr/>
      <w:r>
        <w:rPr>
          <w:lang w:val="es_ES" w:bidi="es_ES"/>
        </w:rPr>
      </w:r>
      <w:r>
        <w:rPr>
          <w:lang w:val="es_ES" w:bidi="es_ES"/>
        </w:rPr>
        <w:t>Bath-sheba</w:t>
      </w:r>
      <w:r>
        <w:rPr>
          <w:lang w:val="es_ES" w:bidi="es_ES"/>
        </w:rPr>
        <w:t xml:space="preserve"> significa “hija de siete” o “hija de juramento”. Su padre, Eliam, era hijo de </w:t>
      </w:r>
      <w:r>
        <w:rPr>
          <w:lang w:val="es_ES" w:bidi="es_ES"/>
        </w:rPr>
        <w:t>Achîtophel</w:t>
      </w:r>
      <w:r>
        <w:rPr>
          <w:lang w:val="es_ES" w:bidi="es_ES"/>
        </w:rPr>
        <w:t xml:space="preserve"> (ver </w:t>
      </w:r>
      <w:r>
        <w:rPr>
          <w:lang w:val="es_ES" w:bidi="es_ES"/>
        </w:rPr>
        <w:t>23:34</w:t>
      </w:r>
      <w:r>
        <w:rPr>
          <w:lang w:val="es_ES" w:bidi="es_ES"/>
        </w:rPr>
        <w:t>), un consejero solicitado primero por David y despues por Absalom (</w:t>
      </w:r>
      <w:r>
        <w:rPr>
          <w:lang w:val="es_ES" w:bidi="es_ES"/>
        </w:rPr>
        <w:t>15:12</w:t>
      </w:r>
      <w:r>
        <w:rPr>
          <w:lang w:val="es_ES" w:bidi="es_ES"/>
        </w:rPr>
        <w:t xml:space="preserve">; </w:t>
      </w:r>
      <w:r>
        <w:rPr>
          <w:lang w:val="es_ES" w:bidi="es_ES"/>
        </w:rPr>
        <w:t>16:23</w:t>
      </w:r>
      <w:r>
        <w:rPr>
          <w:lang w:val="es_ES" w:bidi="es_ES"/>
        </w:rPr>
        <w:t>). Para gran disgusto de David (</w:t>
      </w:r>
      <w:r>
        <w:rPr>
          <w:lang w:val="es_ES" w:bidi="es_ES"/>
        </w:rPr>
        <w:t>15:31</w:t>
      </w:r>
      <w:r>
        <w:rPr>
          <w:lang w:val="es_ES" w:bidi="es_ES"/>
        </w:rPr>
        <w:t xml:space="preserve">), </w:t>
      </w:r>
      <w:r>
        <w:rPr>
          <w:lang w:val="es_ES" w:bidi="es_ES"/>
        </w:rPr>
        <w:t>Achîtophel</w:t>
      </w:r>
      <w:r>
        <w:rPr>
          <w:lang w:val="es_ES" w:bidi="es_ES"/>
        </w:rPr>
        <w:t xml:space="preserve"> más tarde cambió su lealtad de David a Absalom (</w:t>
      </w:r>
      <w:r>
        <w:rPr>
          <w:lang w:val="es_ES" w:bidi="es_ES"/>
        </w:rPr>
        <w:t>17:1–4</w:t>
      </w:r>
      <w:r>
        <w:rPr>
          <w:lang w:val="es_ES" w:bidi="es_ES"/>
        </w:rPr>
        <w:t>,</w:t>
      </w:r>
      <w:r>
        <w:rPr>
          <w:lang w:val="es_ES" w:bidi="es_ES"/>
        </w:rPr>
        <w:t>14</w:t>
      </w:r>
      <w:r>
        <w:rPr>
          <w:lang w:val="es_ES" w:bidi="es_ES"/>
        </w:rPr>
        <w:t>) y aconsejó a Absalom que durmiera con las concubinas de David en un tejado, a la vista de todos (</w:t>
      </w:r>
      <w:r>
        <w:rPr>
          <w:lang w:val="es_ES" w:bidi="es_ES"/>
        </w:rPr>
        <w:t>16:20–22</w:t>
      </w:r>
      <w:r>
        <w:rPr>
          <w:lang w:val="es_ES" w:bidi="es_ES"/>
        </w:rPr>
        <w:t xml:space="preserve">). • </w:t>
      </w:r>
      <w:r>
        <w:rPr>
          <w:lang w:val="es_ES" w:bidi="es_ES"/>
        </w:rPr>
        <w:t>Uría Hetheo</w:t>
      </w:r>
      <w:r>
        <w:rPr>
          <w:lang w:val="es_ES" w:bidi="es_ES"/>
        </w:rPr>
        <w:t xml:space="preserve"> es un nombre hebreo que significa “Jehová [es] mi luz”; podría haber sido un mercenario extranjero, un converso a la religión israelita, o un israelita de ascendencia hitita. </w:t>
      </w:r>
      <w:r>
        <w:rPr>
          <w:lang w:val="es_ES" w:bidi="es_ES"/>
        </w:rPr>
        <w:t>Uría Hetheo</w:t>
      </w:r>
      <w:r>
        <w:rPr>
          <w:lang w:val="es_ES" w:bidi="es_ES"/>
        </w:rPr>
        <w:t xml:space="preserve"> también podría haber sido miembro de la aristocracia no israelita en Jerusalem antes de la conquista de la ciudad por David. Era uno de los Treinta, los guerreros más poderosos de David (</w:t>
      </w:r>
      <w:r>
        <w:rPr>
          <w:lang w:val="es_ES" w:bidi="es_ES"/>
        </w:rPr>
        <w:t>23:39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11:4</w:t>
      </w:r>
      <w:r>
        <w:rPr>
          <w:lang w:val="es_ES" w:bidi="es_ES"/>
        </w:rPr>
      </w:r>
    </w:p>
    <w:p>
      <w:pPr/>
      <w:r>
        <w:rPr>
          <w:lang w:val="es_ES" w:bidi="es_ES"/>
        </w:rPr>
      </w:r>
      <w:r>
        <w:rPr>
          <w:lang w:val="es_ES" w:bidi="es_ES"/>
        </w:rPr>
        <w:t xml:space="preserve">No está claro si </w:t>
      </w:r>
      <w:r>
        <w:rPr>
          <w:lang w:val="es_ES" w:bidi="es_ES"/>
        </w:rPr>
        <w:t>Bath-sheba</w:t>
      </w:r>
      <w:r>
        <w:rPr>
          <w:lang w:val="es_ES" w:bidi="es_ES"/>
        </w:rPr>
        <w:t xml:space="preserve"> llegó al palacio de David voluntariamente. El hecho de que no se registren protestas (cf. </w:t>
      </w:r>
      <w:r>
        <w:rPr>
          <w:lang w:val="es_ES" w:bidi="es_ES"/>
        </w:rPr>
        <w:t>13:12–13</w:t>
      </w:r>
      <w:r>
        <w:rPr>
          <w:lang w:val="es_ES" w:bidi="es_ES"/>
        </w:rPr>
        <w:t>), que se casara con David, le diera otro hijo y lo persuadiera para designar a su hijo como heredero (</w:t>
      </w:r>
      <w:r>
        <w:rPr>
          <w:lang w:val="es_ES" w:bidi="es_ES"/>
        </w:rPr>
        <w:t>1 Reyes 1:11–21</w:t>
      </w:r>
      <w:r>
        <w:rPr>
          <w:lang w:val="es_ES" w:bidi="es_ES"/>
        </w:rPr>
        <w:t xml:space="preserve">) sugiere que podría haber sido una pareja dispuesta. Sin embargo, </w:t>
      </w:r>
      <w:r>
        <w:rPr>
          <w:lang w:val="es_ES" w:bidi="es_ES"/>
        </w:rPr>
        <w:t>Bath-sheba</w:t>
      </w:r>
      <w:r>
        <w:rPr>
          <w:lang w:val="es_ES" w:bidi="es_ES"/>
        </w:rPr>
        <w:t xml:space="preserve"> lloró por su marido (</w:t>
      </w:r>
      <w:r>
        <w:rPr>
          <w:lang w:val="es_ES" w:bidi="es_ES"/>
        </w:rPr>
        <w:t>2 Samuel 11:26–27</w:t>
      </w:r>
      <w:r>
        <w:rPr>
          <w:lang w:val="es_ES" w:bidi="es_ES"/>
        </w:rPr>
        <w:t>), y solo David fue condenado por este acto (</w:t>
      </w:r>
      <w:r>
        <w:rPr>
          <w:lang w:val="es_ES" w:bidi="es_ES"/>
        </w:rPr>
        <w:t>11:27</w:t>
      </w:r>
      <w:r>
        <w:rPr>
          <w:lang w:val="es_ES" w:bidi="es_ES"/>
        </w:rPr>
        <w:t>), por lo que podría haber sido violada contra su voluntad. • La frase "</w:t>
      </w:r>
      <w:r>
        <w:rPr>
          <w:lang w:val="es_ES" w:bidi="es_ES"/>
        </w:rPr>
        <w:t>purificóse luego ella de su inmundicia</w:t>
      </w:r>
      <w:r>
        <w:rPr>
          <w:lang w:val="es_ES" w:bidi="es_ES"/>
        </w:rPr>
        <w:t xml:space="preserve">" (ver </w:t>
      </w:r>
      <w:r>
        <w:rPr>
          <w:lang w:val="es_ES" w:bidi="es_ES"/>
        </w:rPr>
        <w:t>Levítico 15:19–24</w:t>
      </w:r>
      <w:r>
        <w:rPr>
          <w:lang w:val="es_ES" w:bidi="es_ES"/>
        </w:rPr>
        <w:t xml:space="preserve">) se incluye para mostrar que el hijo que </w:t>
      </w:r>
      <w:r>
        <w:rPr>
          <w:lang w:val="es_ES" w:bidi="es_ES"/>
        </w:rPr>
        <w:t>Bath-sheba</w:t>
      </w:r>
      <w:r>
        <w:rPr>
          <w:lang w:val="es_ES" w:bidi="es_ES"/>
        </w:rPr>
        <w:t xml:space="preserve"> concibió no podría haber sido de </w:t>
      </w:r>
      <w:r>
        <w:rPr>
          <w:lang w:val="es_ES" w:bidi="es_ES"/>
        </w:rPr>
        <w:t>Uría</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11:8</w:t>
      </w:r>
      <w:r>
        <w:rPr>
          <w:lang w:val="es_ES" w:bidi="es_ES"/>
        </w:rPr>
      </w:r>
    </w:p>
    <w:p>
      <w:pPr/>
      <w:r>
        <w:rPr>
          <w:lang w:val="es_ES" w:bidi="es_ES"/>
        </w:rPr>
      </w:r>
      <w:r>
        <w:rPr>
          <w:lang w:val="es_ES" w:bidi="es_ES"/>
        </w:rPr>
        <w:t xml:space="preserve">Y </w:t>
      </w:r>
      <w:r>
        <w:rPr>
          <w:lang w:val="es_ES" w:bidi="es_ES"/>
        </w:rPr>
        <w:t>lava tus pies</w:t>
      </w:r>
      <w:r>
        <w:rPr>
          <w:lang w:val="es_ES" w:bidi="es_ES"/>
        </w:rPr>
        <w:t xml:space="preserve">: David supuso que </w:t>
      </w:r>
      <w:r>
        <w:rPr>
          <w:lang w:val="es_ES" w:bidi="es_ES"/>
        </w:rPr>
        <w:t>Uría</w:t>
      </w:r>
      <w:r>
        <w:rPr>
          <w:lang w:val="es_ES" w:bidi="es_ES"/>
        </w:rPr>
        <w:t xml:space="preserve"> tendría relaciones sexuales con </w:t>
      </w:r>
      <w:r>
        <w:rPr>
          <w:lang w:val="es_ES" w:bidi="es_ES"/>
        </w:rPr>
        <w:t>Bath-sheba</w:t>
      </w:r>
      <w:r>
        <w:rPr>
          <w:lang w:val="es_ES" w:bidi="es_ES"/>
        </w:rPr>
        <w:t xml:space="preserve"> durante este permiso de fin de semana. Así, todos excepto </w:t>
      </w:r>
      <w:r>
        <w:rPr>
          <w:lang w:val="es_ES" w:bidi="es_ES"/>
        </w:rPr>
        <w:t>Bath-sheba</w:t>
      </w:r>
      <w:r>
        <w:rPr>
          <w:lang w:val="es_ES" w:bidi="es_ES"/>
        </w:rPr>
        <w:t xml:space="preserve"> asumirían que el niño era de Uría, concebido esa noche. • </w:t>
      </w:r>
      <w:r>
        <w:rPr>
          <w:lang w:val="es_ES" w:bidi="es_ES"/>
        </w:rPr>
        <w:t>Comida real</w:t>
      </w:r>
      <w:r>
        <w:rPr>
          <w:lang w:val="es_ES" w:bidi="es_ES"/>
        </w:rPr>
        <w:t>: a David podría no haberle importado si el marido y la esposa eran íntimos. El regreso de Uría a su casa acallaría cualquier rumor sobre cómo y cuándo Bath-sheba quedó embarazada.</w:t>
      </w:r>
      <w:r>
        <w:rPr>
          <w:lang w:val="es_ES" w:bidi="es_ES"/>
        </w:rPr>
      </w:r>
      <w:r>
        <w:rPr>
          <w:lang w:val="es_ES" w:bidi="es_ES"/>
        </w:rPr>
      </w:r>
    </w:p>
    <w:p>
      <w:pPr/>
      <w:r>
        <w:rPr>
          <w:lang w:val="es_ES" w:bidi="es_ES"/>
        </w:rPr>
      </w:r>
    </w:p>
    <w:p>
      <w:pPr>
        <w:pStyle w:val="Heading2"/>
      </w:pPr>
      <w:r>
        <w:rPr>
          <w:lang w:val="es_ES" w:bidi="es_ES"/>
        </w:rPr>
        <w:t>2 Samuel 11:11</w:t>
      </w:r>
      <w:r>
        <w:rPr>
          <w:lang w:val="es_ES" w:bidi="es_ES"/>
        </w:rPr>
      </w:r>
    </w:p>
    <w:p>
      <w:pPr/>
      <w:r>
        <w:rPr>
          <w:lang w:val="es_ES" w:bidi="es_ES"/>
        </w:rPr>
      </w:r>
      <w:r>
        <w:rPr>
          <w:lang w:val="es_ES" w:bidi="es_ES"/>
        </w:rPr>
        <w:t xml:space="preserve">En tiendas (hebreo, </w:t>
      </w:r>
      <w:r>
        <w:rPr>
          <w:i/>
          <w:lang w:val="es_ES" w:bidi="es_ES"/>
        </w:rPr>
        <w:t>sukkoth,</w:t>
      </w:r>
      <w:r>
        <w:rPr>
          <w:lang w:val="es_ES" w:bidi="es_ES"/>
        </w:rPr>
        <w:t xml:space="preserve"> el nombre detrás de </w:t>
      </w:r>
      <w:r>
        <w:rPr>
          <w:i/>
          <w:lang w:val="es_ES" w:bidi="es_ES"/>
        </w:rPr>
        <w:t>Sukkot,</w:t>
      </w:r>
      <w:r>
        <w:rPr>
          <w:lang w:val="es_ES" w:bidi="es_ES"/>
        </w:rPr>
        <w:t xml:space="preserve"> “la Fiesta de los Tabernáculos,” </w:t>
      </w:r>
      <w:r>
        <w:rPr>
          <w:lang w:val="es_ES" w:bidi="es_ES"/>
        </w:rPr>
        <w:t>Dt 16:13–17</w:t>
      </w:r>
      <w:r>
        <w:rPr>
          <w:lang w:val="es_ES" w:bidi="es_ES"/>
        </w:rPr>
        <w:t>): Estas eran estructuras temporales hechas de ramas y follaje utilizadas por soldados en el campo, pastores protegiendo su ganado o cosechadores de uvas en el viñedo. • ¿</w:t>
      </w:r>
      <w:r>
        <w:rPr>
          <w:lang w:val="es_ES" w:bidi="es_ES"/>
        </w:rPr>
        <w:t>Comer y beber, y á dormir con mi mujer</w:t>
      </w:r>
      <w:r>
        <w:rPr>
          <w:lang w:val="es_ES" w:bidi="es_ES"/>
        </w:rPr>
        <w:t>? Uría estaba dispuesto a beber y comer con David (</w:t>
      </w:r>
      <w:r>
        <w:rPr>
          <w:lang w:val="es_ES" w:bidi="es_ES"/>
        </w:rPr>
        <w:t>2 Sam 11:13</w:t>
      </w:r>
      <w:r>
        <w:rPr>
          <w:lang w:val="es_ES" w:bidi="es_ES"/>
        </w:rPr>
        <w:t xml:space="preserve">), por lo que no era compartir la mesa con </w:t>
      </w:r>
      <w:r>
        <w:rPr>
          <w:lang w:val="es_ES" w:bidi="es_ES"/>
        </w:rPr>
        <w:t>Bath-sheba</w:t>
      </w:r>
      <w:r>
        <w:rPr>
          <w:lang w:val="es_ES" w:bidi="es_ES"/>
        </w:rPr>
        <w:t xml:space="preserve"> lo que Uría deseaba evitar, sino compartir el lecho matrimonial. Los israelitas consideraban el campamento de guerra un santuario porque Dios estaba presente para luchar por su pueblo. Así, los soldados en servicio evitaban cualquier cosa que causara impureza, como las relaciones sexuales (</w:t>
      </w:r>
      <w:r>
        <w:rPr>
          <w:lang w:val="es_ES" w:bidi="es_ES"/>
        </w:rPr>
        <w:t>Lv 15:18</w:t>
      </w:r>
      <w:r>
        <w:rPr>
          <w:lang w:val="es_ES" w:bidi="es_ES"/>
        </w:rPr>
        <w:t xml:space="preserve">; ver también </w:t>
      </w:r>
      <w:r>
        <w:rPr>
          <w:lang w:val="es_ES" w:bidi="es_ES"/>
        </w:rPr>
        <w:t>1 Sam 21:5–6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11:16–17</w:t>
      </w:r>
      <w:r>
        <w:rPr>
          <w:lang w:val="es_ES" w:bidi="es_ES"/>
        </w:rPr>
      </w:r>
    </w:p>
    <w:p>
      <w:pPr/>
      <w:r>
        <w:rPr>
          <w:lang w:val="es_ES" w:bidi="es_ES"/>
        </w:rPr>
      </w:r>
      <w:r>
        <w:rPr>
          <w:lang w:val="es_ES" w:bidi="es_ES"/>
        </w:rPr>
        <w:t>Uría</w:t>
      </w:r>
      <w:r>
        <w:rPr>
          <w:lang w:val="es_ES" w:bidi="es_ES"/>
        </w:rPr>
        <w:t xml:space="preserve"> no fue la única víctima: David sacrificó a varios otros soldados israelitas mientras intentaba ocultar su pecado.</w:t>
      </w:r>
      <w:r>
        <w:rPr>
          <w:lang w:val="es_ES" w:bidi="es_ES"/>
        </w:rPr>
      </w:r>
      <w:r>
        <w:rPr>
          <w:lang w:val="es_ES" w:bidi="es_ES"/>
        </w:rPr>
      </w:r>
    </w:p>
    <w:p>
      <w:pPr/>
      <w:r>
        <w:rPr>
          <w:lang w:val="es_ES" w:bidi="es_ES"/>
        </w:rPr>
      </w:r>
    </w:p>
    <w:p>
      <w:pPr>
        <w:pStyle w:val="Heading2"/>
      </w:pPr>
      <w:r>
        <w:rPr>
          <w:lang w:val="es_ES" w:bidi="es_ES"/>
        </w:rPr>
        <w:t>2 Samuel 11:21</w:t>
      </w:r>
      <w:r>
        <w:rPr>
          <w:lang w:val="es_ES" w:bidi="es_ES"/>
        </w:rPr>
      </w:r>
    </w:p>
    <w:p>
      <w:pPr/>
      <w:r>
        <w:rPr>
          <w:lang w:val="es_ES" w:bidi="es_ES"/>
        </w:rPr>
      </w:r>
      <w:r>
        <w:rPr>
          <w:lang w:val="es_ES" w:bidi="es_ES"/>
        </w:rPr>
        <w:t>Quién hirió á Abimelech ... no echó una mujer:</w:t>
      </w:r>
      <w:r>
        <w:rPr>
          <w:lang w:val="es_ES" w:bidi="es_ES"/>
        </w:rPr>
        <w:t xml:space="preserve"> Cp. </w:t>
      </w:r>
      <w:r>
        <w:rPr>
          <w:lang w:val="es_ES" w:bidi="es_ES"/>
        </w:rPr>
        <w:t>Jc 9:54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11:25</w:t>
      </w:r>
      <w:r>
        <w:rPr>
          <w:lang w:val="es_ES" w:bidi="es_ES"/>
        </w:rPr>
      </w:r>
    </w:p>
    <w:p>
      <w:pPr/>
      <w:r>
        <w:rPr>
          <w:lang w:val="es_ES" w:bidi="es_ES"/>
        </w:rPr>
      </w:r>
      <w:r>
        <w:rPr>
          <w:lang w:val="es_ES" w:bidi="es_ES"/>
        </w:rPr>
        <w:t>De igual y semejante manera suele consumir la espada:</w:t>
      </w:r>
      <w:r>
        <w:rPr>
          <w:lang w:val="es_ES" w:bidi="es_ES"/>
        </w:rPr>
        <w:t xml:space="preserve"> la actitud insensible de David hacia las muertes innecesarias que causó es escalofriante.</w:t>
      </w:r>
      <w:r>
        <w:rPr>
          <w:lang w:val="es_ES" w:bidi="es_ES"/>
        </w:rPr>
      </w:r>
      <w:r>
        <w:rPr>
          <w:lang w:val="es_ES" w:bidi="es_ES"/>
        </w:rPr>
      </w:r>
    </w:p>
    <w:p>
      <w:pPr/>
      <w:r>
        <w:rPr>
          <w:lang w:val="es_ES" w:bidi="es_ES"/>
        </w:rPr>
      </w:r>
    </w:p>
    <w:p>
      <w:pPr>
        <w:pStyle w:val="Heading2"/>
      </w:pPr>
      <w:r>
        <w:rPr>
          <w:lang w:val="es_ES" w:bidi="es_ES"/>
        </w:rPr>
        <w:t>2 Samuel 12:1</w:t>
      </w:r>
      <w:r>
        <w:rPr>
          <w:lang w:val="es_ES" w:bidi="es_ES"/>
        </w:rPr>
      </w:r>
    </w:p>
    <w:p>
      <w:pPr/>
      <w:r>
        <w:rPr>
          <w:lang w:val="es_ES" w:bidi="es_ES"/>
        </w:rPr>
      </w:r>
      <w:r>
        <w:rPr>
          <w:lang w:val="es_ES" w:bidi="es_ES"/>
        </w:rPr>
        <w:t xml:space="preserve">El Señor envió a Nathán </w:t>
      </w:r>
      <w:r>
        <w:rPr>
          <w:lang w:val="es_ES" w:bidi="es_ES"/>
        </w:rPr>
        <w:t>a</w:t>
      </w:r>
      <w:r>
        <w:rPr>
          <w:lang w:val="es_ES" w:bidi="es_ES"/>
        </w:rPr>
        <w:t xml:space="preserve"> David al menos nueve meses después de su pecado de adulterio. • Esta historia es una rara instancia de una parábola en el Antiguo Testamento (ver también </w:t>
      </w:r>
      <w:r>
        <w:rPr>
          <w:lang w:val="es_ES" w:bidi="es_ES"/>
        </w:rPr>
        <w:t>Jueces 9:8–15</w:t>
      </w:r>
      <w:r>
        <w:rPr>
          <w:lang w:val="es_ES" w:bidi="es_ES"/>
        </w:rPr>
        <w:t>). Tales historias pueden ser efectivas para comunicar la verdad. • David era rico en los tesoros reales que poseía, el número de esposas que tenía y todas las promesas de Dios para su futuro. Uría, en contraste, era pobre: tenía una esposa, un hogar y ningún linaje.</w:t>
      </w:r>
      <w:r>
        <w:rPr>
          <w:lang w:val="es_ES" w:bidi="es_ES"/>
        </w:rPr>
      </w:r>
      <w:r>
        <w:rPr>
          <w:lang w:val="es_ES" w:bidi="es_ES"/>
        </w:rPr>
      </w:r>
    </w:p>
    <w:p>
      <w:pPr/>
      <w:r>
        <w:rPr>
          <w:lang w:val="es_ES" w:bidi="es_ES"/>
        </w:rPr>
      </w:r>
    </w:p>
    <w:p>
      <w:pPr>
        <w:pStyle w:val="Heading2"/>
      </w:pPr>
      <w:r>
        <w:rPr>
          <w:lang w:val="es_ES" w:bidi="es_ES"/>
        </w:rPr>
        <w:t>2 Samuel 12:1–31</w:t>
      </w:r>
      <w:r>
        <w:rPr>
          <w:lang w:val="es_ES" w:bidi="es_ES"/>
        </w:rPr>
      </w:r>
    </w:p>
    <w:p>
      <w:pPr/>
      <w:r>
        <w:rPr>
          <w:lang w:val="es_ES" w:bidi="es_ES"/>
        </w:rPr>
      </w:r>
      <w:r>
        <w:rPr>
          <w:lang w:val="es_ES" w:bidi="es_ES"/>
        </w:rPr>
        <w:t xml:space="preserve">El capítulo 12 desarrolla la última frase de </w:t>
      </w:r>
      <w:r>
        <w:rPr>
          <w:lang w:val="es_ES" w:bidi="es_ES"/>
        </w:rPr>
        <w:t>11:27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12:3</w:t>
      </w:r>
      <w:r>
        <w:rPr>
          <w:lang w:val="es_ES" w:bidi="es_ES"/>
        </w:rPr>
      </w:r>
    </w:p>
    <w:p>
      <w:pPr/>
      <w:r>
        <w:rPr>
          <w:lang w:val="es_ES" w:bidi="es_ES"/>
        </w:rPr>
      </w:r>
      <w:r>
        <w:rPr>
          <w:lang w:val="es_ES" w:bidi="es_ES"/>
        </w:rPr>
        <w:t xml:space="preserve">Como una hija: la comparación que hace Nathán de este cordero con una hija (en hebreo </w:t>
      </w:r>
      <w:r>
        <w:rPr>
          <w:i/>
          <w:lang w:val="es_ES" w:bidi="es_ES"/>
        </w:rPr>
        <w:t>bath</w:t>
      </w:r>
      <w:r>
        <w:rPr>
          <w:lang w:val="es_ES" w:bidi="es_ES"/>
        </w:rPr>
        <w:t xml:space="preserve">) establece un paralelo con el nombre de </w:t>
      </w:r>
      <w:r>
        <w:rPr>
          <w:i/>
          <w:lang w:val="es_ES" w:bidi="es_ES"/>
        </w:rPr>
        <w:t>Bath</w:t>
      </w:r>
      <w:r>
        <w:rPr>
          <w:lang w:val="es_ES" w:bidi="es_ES"/>
        </w:rPr>
        <w:t>-sheba</w:t>
      </w:r>
      <w:r>
        <w:rPr>
          <w:lang w:val="es_ES" w:bidi="es_ES"/>
        </w:rPr>
        <w:t xml:space="preserve"> (ver </w:t>
      </w:r>
      <w:r>
        <w:rPr>
          <w:lang w:val="es_ES" w:bidi="es_ES"/>
        </w:rPr>
        <w:t>nota de estudio sobre 11:3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12:4</w:t>
      </w:r>
      <w:r>
        <w:rPr>
          <w:lang w:val="es_ES" w:bidi="es_ES"/>
        </w:rPr>
      </w:r>
    </w:p>
    <w:p>
      <w:pPr/>
      <w:r>
        <w:rPr>
          <w:lang w:val="es_ES" w:bidi="es_ES"/>
        </w:rPr>
      </w:r>
      <w:r>
        <w:rPr>
          <w:lang w:val="es_ES" w:bidi="es_ES"/>
        </w:rPr>
        <w:t xml:space="preserve">Tomó </w:t>
      </w:r>
      <w:r>
        <w:rPr>
          <w:lang w:val="es_ES" w:bidi="es_ES"/>
        </w:rPr>
        <w:t>la oveja de aquel hombre pobre</w:t>
      </w:r>
      <w:r>
        <w:rPr>
          <w:lang w:val="es_ES" w:bidi="es_ES"/>
        </w:rPr>
        <w:t>: Samuel había advertido previamente que un rey tomaría lo que no le pertenecía (</w:t>
      </w:r>
      <w:r>
        <w:rPr>
          <w:lang w:val="es_ES" w:bidi="es_ES"/>
        </w:rPr>
        <w:t>1 Sam 8:11–17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12:5–6</w:t>
      </w:r>
      <w:r>
        <w:rPr>
          <w:lang w:val="es_ES" w:bidi="es_ES"/>
        </w:rPr>
      </w:r>
    </w:p>
    <w:p>
      <w:pPr/>
      <w:r>
        <w:rPr>
          <w:lang w:val="es_ES" w:bidi="es_ES"/>
        </w:rPr>
      </w:r>
      <w:r>
        <w:rPr>
          <w:lang w:val="es_ES" w:bidi="es_ES"/>
        </w:rPr>
        <w:t xml:space="preserve">El rico hombre de la parábola no merecía morir según la ley; en cambio, debía devolver cuatro corderos (cp. </w:t>
      </w:r>
      <w:r>
        <w:rPr>
          <w:lang w:val="es_ES" w:bidi="es_ES"/>
        </w:rPr>
        <w:t>Éxodo 22:1</w:t>
      </w:r>
      <w:r>
        <w:rPr>
          <w:lang w:val="es_ES" w:bidi="es_ES"/>
        </w:rPr>
        <w:t xml:space="preserve">). Curiosamente, David perdería más tarde a cuatro de sus hijos (el primer hijo de </w:t>
      </w:r>
      <w:r>
        <w:rPr>
          <w:lang w:val="es_ES" w:bidi="es_ES"/>
        </w:rPr>
        <w:t>Bath-sheba</w:t>
      </w:r>
      <w:r>
        <w:rPr>
          <w:lang w:val="es_ES" w:bidi="es_ES"/>
        </w:rPr>
        <w:t xml:space="preserve">, </w:t>
      </w:r>
      <w:r>
        <w:rPr>
          <w:lang w:val="es_ES" w:bidi="es_ES"/>
        </w:rPr>
        <w:t>2 Sam 12:18</w:t>
      </w:r>
      <w:r>
        <w:rPr>
          <w:lang w:val="es_ES" w:bidi="es_ES"/>
        </w:rPr>
        <w:t xml:space="preserve">; Amnón, </w:t>
      </w:r>
      <w:r>
        <w:rPr>
          <w:lang w:val="es_ES" w:bidi="es_ES"/>
        </w:rPr>
        <w:t>13:29</w:t>
      </w:r>
      <w:r>
        <w:rPr>
          <w:lang w:val="es_ES" w:bidi="es_ES"/>
        </w:rPr>
        <w:t xml:space="preserve">; Absalom, </w:t>
      </w:r>
      <w:r>
        <w:rPr>
          <w:lang w:val="es_ES" w:bidi="es_ES"/>
        </w:rPr>
        <w:t>18:14–15</w:t>
      </w:r>
      <w:r>
        <w:rPr>
          <w:lang w:val="es_ES" w:bidi="es_ES"/>
        </w:rPr>
        <w:t xml:space="preserve">; Adonía, </w:t>
      </w:r>
      <w:r>
        <w:rPr>
          <w:lang w:val="es_ES" w:bidi="es_ES"/>
        </w:rPr>
        <w:t>1 Reyes 2:25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12:7–8</w:t>
      </w:r>
      <w:r>
        <w:rPr>
          <w:lang w:val="es_ES" w:bidi="es_ES"/>
        </w:rPr>
      </w:r>
    </w:p>
    <w:p>
      <w:pPr/>
      <w:r>
        <w:rPr>
          <w:lang w:val="es_ES" w:bidi="es_ES"/>
        </w:rPr>
      </w:r>
      <w:r>
        <w:rPr>
          <w:lang w:val="es_ES" w:bidi="es_ES"/>
        </w:rPr>
        <w:t>Tú eres aquel hombre:</w:t>
      </w:r>
      <w:r>
        <w:rPr>
          <w:lang w:val="es_ES" w:bidi="es_ES"/>
        </w:rPr>
        <w:t xml:space="preserve"> David merecía morir por su crimen (</w:t>
      </w:r>
      <w:r>
        <w:rPr>
          <w:lang w:val="es_ES" w:bidi="es_ES"/>
        </w:rPr>
        <w:t>Lv 20:10</w:t>
      </w:r>
      <w:r>
        <w:rPr>
          <w:lang w:val="es_ES" w:bidi="es_ES"/>
        </w:rPr>
        <w:t xml:space="preserve">). • Yo te ungí ... Yo te dí ... </w:t>
      </w:r>
      <w:r>
        <w:rPr>
          <w:lang w:val="es_ES" w:bidi="es_ES"/>
        </w:rPr>
        <w:t>yo te añadiré</w:t>
      </w:r>
      <w:r>
        <w:rPr>
          <w:lang w:val="es_ES" w:bidi="es_ES"/>
        </w:rPr>
        <w:t>: el pecado de David no solo violó los mandamientos de Dios contra el asesinato, el adulterio y la codicia (</w:t>
      </w:r>
      <w:r>
        <w:rPr>
          <w:lang w:val="es_ES" w:bidi="es_ES"/>
        </w:rPr>
        <w:t>Ex 20:1–17</w:t>
      </w:r>
      <w:r>
        <w:rPr>
          <w:lang w:val="es_ES" w:bidi="es_ES"/>
        </w:rPr>
        <w:t>), sino que también mostró un descarado desprecio por todo lo que el Señor le había dado generosamente.</w:t>
      </w:r>
      <w:r>
        <w:rPr>
          <w:lang w:val="es_ES" w:bidi="es_ES"/>
        </w:rPr>
      </w:r>
      <w:r>
        <w:rPr>
          <w:lang w:val="es_ES" w:bidi="es_ES"/>
        </w:rPr>
      </w:r>
    </w:p>
    <w:p>
      <w:pPr/>
      <w:r>
        <w:rPr>
          <w:lang w:val="es_ES" w:bidi="es_ES"/>
        </w:rPr>
      </w:r>
    </w:p>
    <w:p>
      <w:pPr>
        <w:pStyle w:val="Heading2"/>
      </w:pPr>
      <w:r>
        <w:rPr>
          <w:lang w:val="es_ES" w:bidi="es_ES"/>
        </w:rPr>
        <w:t>2 Samuel 12:8</w:t>
      </w:r>
      <w:r>
        <w:rPr>
          <w:lang w:val="es_ES" w:bidi="es_ES"/>
        </w:rPr>
      </w:r>
    </w:p>
    <w:p>
      <w:pPr/>
      <w:r>
        <w:rPr>
          <w:lang w:val="es_ES" w:bidi="es_ES"/>
        </w:rPr>
      </w:r>
      <w:r>
        <w:rPr>
          <w:lang w:val="es_ES" w:bidi="es_ES"/>
        </w:rPr>
        <w:t xml:space="preserve">Sus esposas probablemente eran las concubinas del harén de Saúl (cp. </w:t>
      </w:r>
      <w:r>
        <w:rPr>
          <w:lang w:val="es_ES" w:bidi="es_ES"/>
        </w:rPr>
        <w:t>3:7</w:t>
      </w:r>
      <w:r>
        <w:rPr>
          <w:lang w:val="es_ES" w:bidi="es_ES"/>
        </w:rPr>
        <w:t xml:space="preserve">). La frase podría referirse a la esposa de Saúl, Ahinoam, aunque es probable que David se casara con otra mujer con el mismo nombre (cf. </w:t>
      </w:r>
      <w:r>
        <w:rPr>
          <w:lang w:val="es_ES" w:bidi="es_ES"/>
        </w:rPr>
        <w:t>1 Sam 14:50,</w:t>
      </w:r>
      <w:r>
        <w:rPr>
          <w:lang w:val="es_ES" w:bidi="es_ES"/>
        </w:rPr>
        <w:t xml:space="preserve"> </w:t>
      </w:r>
      <w:r>
        <w:rPr>
          <w:lang w:val="es_ES" w:bidi="es_ES"/>
        </w:rPr>
        <w:t>25:43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12:10</w:t>
      </w:r>
      <w:r>
        <w:rPr>
          <w:lang w:val="es_ES" w:bidi="es_ES"/>
        </w:rPr>
      </w:r>
    </w:p>
    <w:p>
      <w:pPr/>
      <w:r>
        <w:rPr>
          <w:lang w:val="es_ES" w:bidi="es_ES"/>
        </w:rPr>
      </w:r>
      <w:r>
        <w:rPr>
          <w:lang w:val="es_ES" w:bidi="es_ES"/>
        </w:rPr>
        <w:t>Por lo cual ahora</w:t>
      </w:r>
      <w:r>
        <w:rPr>
          <w:lang w:val="es_ES" w:bidi="es_ES"/>
        </w:rPr>
        <w:t xml:space="preserve"> (literalmente "para siempre"): contrasta las promesas generosas de Dios de </w:t>
      </w:r>
      <w:r>
        <w:rPr>
          <w:lang w:val="es_ES" w:bidi="es_ES"/>
        </w:rPr>
        <w:t>7:13–29</w:t>
      </w:r>
      <w:r>
        <w:rPr>
          <w:lang w:val="es_ES" w:bidi="es_ES"/>
        </w:rPr>
        <w:t>. • El recordatorio de lo que David había hecho con la espada (</w:t>
      </w:r>
      <w:r>
        <w:rPr>
          <w:lang w:val="es_ES" w:bidi="es_ES"/>
        </w:rPr>
        <w:t>12:9</w:t>
      </w:r>
      <w:r>
        <w:rPr>
          <w:lang w:val="es_ES" w:bidi="es_ES"/>
        </w:rPr>
        <w:t xml:space="preserve">) y el papel que jugaría "la espada" en su familia evoca la respuesta indiferente de David al informe de Joab sobre las muertes de </w:t>
      </w:r>
      <w:r>
        <w:rPr>
          <w:lang w:val="es_ES" w:bidi="es_ES"/>
        </w:rPr>
        <w:t>Uría</w:t>
      </w:r>
      <w:r>
        <w:rPr>
          <w:lang w:val="es_ES" w:bidi="es_ES"/>
        </w:rPr>
        <w:t xml:space="preserve"> y otros israelitas inocentes (</w:t>
      </w:r>
      <w:r>
        <w:rPr>
          <w:lang w:val="es_ES" w:bidi="es_ES"/>
        </w:rPr>
        <w:t>11:25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12:11</w:t>
      </w:r>
      <w:r>
        <w:rPr>
          <w:lang w:val="es_ES" w:bidi="es_ES"/>
        </w:rPr>
      </w:r>
    </w:p>
    <w:p>
      <w:pPr/>
      <w:r>
        <w:rPr>
          <w:lang w:val="es_ES" w:bidi="es_ES"/>
        </w:rPr>
      </w:r>
      <w:r>
        <w:rPr>
          <w:lang w:val="es_ES" w:bidi="es_ES"/>
        </w:rPr>
        <w:t>Yo levantaré sobre ti el mal de tu misma casa</w:t>
      </w:r>
      <w:r>
        <w:rPr>
          <w:lang w:val="es_ES" w:bidi="es_ES"/>
        </w:rPr>
        <w:t xml:space="preserve">: la revuelta de Absalom contra David (caps. </w:t>
      </w:r>
      <w:r>
        <w:rPr>
          <w:lang w:val="es_ES" w:bidi="es_ES"/>
        </w:rPr>
        <w:t>14–19</w:t>
      </w:r>
      <w:r>
        <w:rPr>
          <w:lang w:val="es_ES" w:bidi="es_ES"/>
        </w:rPr>
        <w:t>) cumplió esta promesa.</w:t>
      </w:r>
      <w:r>
        <w:rPr>
          <w:lang w:val="es_ES" w:bidi="es_ES"/>
        </w:rPr>
      </w:r>
      <w:r>
        <w:rPr>
          <w:lang w:val="es_ES" w:bidi="es_ES"/>
        </w:rPr>
      </w:r>
    </w:p>
    <w:p>
      <w:pPr/>
      <w:r>
        <w:rPr>
          <w:lang w:val="es_ES" w:bidi="es_ES"/>
        </w:rPr>
      </w:r>
    </w:p>
    <w:p>
      <w:pPr>
        <w:pStyle w:val="Heading2"/>
      </w:pPr>
      <w:r>
        <w:rPr>
          <w:lang w:val="es_ES" w:bidi="es_ES"/>
        </w:rPr>
        <w:t>2 Samuel 12:14</w:t>
      </w:r>
      <w:r>
        <w:rPr>
          <w:lang w:val="es_ES" w:bidi="es_ES"/>
        </w:rPr>
      </w:r>
    </w:p>
    <w:p>
      <w:pPr/>
      <w:r>
        <w:rPr>
          <w:lang w:val="es_ES" w:bidi="es_ES"/>
        </w:rPr>
      </w:r>
      <w:r>
        <w:rPr>
          <w:lang w:val="es_ES" w:bidi="es_ES"/>
        </w:rPr>
        <w:t>Mas por cuanto ... el hijo que te ha nacido morirá ciertamente</w:t>
      </w:r>
      <w:r>
        <w:rPr>
          <w:lang w:val="es_ES" w:bidi="es_ES"/>
        </w:rPr>
        <w:t>: a veces, Dios transfiere el castigo de los padres a sus descendientes (</w:t>
      </w:r>
      <w:r>
        <w:rPr>
          <w:lang w:val="es_ES" w:bidi="es_ES"/>
        </w:rPr>
        <w:t>Éxodo 20:5,</w:t>
      </w:r>
      <w:r>
        <w:rPr>
          <w:lang w:val="es_ES" w:bidi="es_ES"/>
        </w:rPr>
        <w:t xml:space="preserve"> </w:t>
      </w:r>
      <w:r>
        <w:rPr>
          <w:lang w:val="es_ES" w:bidi="es_ES"/>
        </w:rPr>
        <w:t>34:7,</w:t>
      </w:r>
      <w:r>
        <w:rPr>
          <w:lang w:val="es_ES" w:bidi="es_ES"/>
        </w:rPr>
        <w:t xml:space="preserve"> </w:t>
      </w:r>
      <w:r>
        <w:rPr>
          <w:lang w:val="es_ES" w:bidi="es_ES"/>
        </w:rPr>
        <w:t>Números 14:18,</w:t>
      </w:r>
      <w:r>
        <w:rPr>
          <w:lang w:val="es_ES" w:bidi="es_ES"/>
        </w:rPr>
        <w:t xml:space="preserve"> </w:t>
      </w:r>
      <w:r>
        <w:rPr>
          <w:lang w:val="es_ES" w:bidi="es_ES"/>
        </w:rPr>
        <w:t>Deuteronomio 5:9,</w:t>
      </w:r>
      <w:r>
        <w:rPr>
          <w:lang w:val="es_ES" w:bidi="es_ES"/>
        </w:rPr>
        <w:t xml:space="preserve"> </w:t>
      </w:r>
      <w:r>
        <w:rPr>
          <w:lang w:val="es_ES" w:bidi="es_ES"/>
        </w:rPr>
        <w:t>Jeremías 32:18</w:t>
      </w:r>
      <w:r>
        <w:rPr>
          <w:lang w:val="es_ES" w:bidi="es_ES"/>
        </w:rPr>
        <w:t>). Aunque David se arrepintió y fue perdonado (</w:t>
      </w:r>
      <w:r>
        <w:rPr>
          <w:lang w:val="es_ES" w:bidi="es_ES"/>
        </w:rPr>
        <w:t>2 Samuel 12:13</w:t>
      </w:r>
      <w:r>
        <w:rPr>
          <w:lang w:val="es_ES" w:bidi="es_ES"/>
        </w:rPr>
        <w:t xml:space="preserve">), no canceló toda la retribución; solo la retrasó hasta una generación posterior (cf. </w:t>
      </w:r>
      <w:r>
        <w:rPr>
          <w:lang w:val="es_ES" w:bidi="es_ES"/>
        </w:rPr>
        <w:t>1 Reyes 21:27–29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12:20</w:t>
      </w:r>
      <w:r>
        <w:rPr>
          <w:lang w:val="es_ES" w:bidi="es_ES"/>
        </w:rPr>
      </w:r>
    </w:p>
    <w:p>
      <w:pPr/>
      <w:r>
        <w:rPr>
          <w:lang w:val="es_ES" w:bidi="es_ES"/>
        </w:rPr>
      </w:r>
      <w:r>
        <w:rPr>
          <w:lang w:val="es_ES" w:bidi="es_ES"/>
        </w:rPr>
        <w:t>La serie de acciones descritas aquí muestra a David retomando las actividades normales de la vida. Que lo hiciera tan pronto después de la muerte de su hijo sorprendió a sus consejeros (</w:t>
      </w:r>
      <w:r>
        <w:rPr>
          <w:lang w:val="es_ES" w:bidi="es_ES"/>
        </w:rPr>
        <w:t>12:21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12:21–23</w:t>
      </w:r>
      <w:r>
        <w:rPr>
          <w:lang w:val="es_ES" w:bidi="es_ES"/>
        </w:rPr>
      </w:r>
    </w:p>
    <w:p>
      <w:pPr/>
      <w:r>
        <w:rPr>
          <w:lang w:val="es_ES" w:bidi="es_ES"/>
        </w:rPr>
      </w:r>
      <w:r>
        <w:rPr>
          <w:lang w:val="es_ES" w:bidi="es_ES"/>
        </w:rPr>
        <w:t>David se lamentó antes de la muerte de su hijo, con la esperanza de evitar el castigo.</w:t>
      </w:r>
      <w:r>
        <w:rPr>
          <w:lang w:val="es_ES" w:bidi="es_ES"/>
        </w:rPr>
      </w:r>
      <w:r>
        <w:rPr>
          <w:lang w:val="es_ES" w:bidi="es_ES"/>
        </w:rPr>
      </w:r>
    </w:p>
    <w:p>
      <w:pPr/>
      <w:r>
        <w:rPr>
          <w:lang w:val="es_ES" w:bidi="es_ES"/>
        </w:rPr>
      </w:r>
    </w:p>
    <w:p>
      <w:pPr>
        <w:pStyle w:val="Heading2"/>
      </w:pPr>
      <w:r>
        <w:rPr>
          <w:lang w:val="es_ES" w:bidi="es_ES"/>
        </w:rPr>
        <w:t>2 Samuel 12:23</w:t>
      </w:r>
      <w:r>
        <w:rPr>
          <w:lang w:val="es_ES" w:bidi="es_ES"/>
        </w:rPr>
      </w:r>
    </w:p>
    <w:p>
      <w:pPr/>
      <w:r>
        <w:rPr>
          <w:lang w:val="es_ES" w:bidi="es_ES"/>
        </w:rPr>
      </w:r>
      <w:r>
        <w:rPr>
          <w:lang w:val="es_ES" w:bidi="es_ES"/>
        </w:rPr>
        <w:t>¿</w:t>
      </w:r>
      <w:r>
        <w:rPr>
          <w:lang w:val="es_ES" w:bidi="es_ES"/>
        </w:rPr>
        <w:t>Podré yo hacerle volver</w:t>
      </w:r>
      <w:r>
        <w:rPr>
          <w:lang w:val="es_ES" w:bidi="es_ES"/>
        </w:rPr>
        <w:t xml:space="preserve">? </w:t>
      </w:r>
      <w:r>
        <w:rPr>
          <w:lang w:val="es_ES" w:bidi="es_ES"/>
        </w:rPr>
        <w:t>Yo voy á él</w:t>
      </w:r>
      <w:r>
        <w:rPr>
          <w:lang w:val="es_ES" w:bidi="es_ES"/>
        </w:rPr>
        <w:t>: la irreversibilidad de la muerte de su hijo obligó a David a enfrentar su propia mortalidad, pero también demostró su confianza en la vida después de la muerte.</w:t>
      </w:r>
      <w:r>
        <w:rPr>
          <w:lang w:val="es_ES" w:bidi="es_ES"/>
        </w:rPr>
      </w:r>
      <w:r>
        <w:rPr>
          <w:lang w:val="es_ES" w:bidi="es_ES"/>
        </w:rPr>
      </w:r>
    </w:p>
    <w:p>
      <w:pPr/>
      <w:r>
        <w:rPr>
          <w:lang w:val="es_ES" w:bidi="es_ES"/>
        </w:rPr>
      </w:r>
    </w:p>
    <w:p>
      <w:pPr>
        <w:pStyle w:val="Heading2"/>
      </w:pPr>
      <w:r>
        <w:rPr>
          <w:lang w:val="es_ES" w:bidi="es_ES"/>
        </w:rPr>
        <w:t>2 Samuel 12:24</w:t>
      </w:r>
      <w:r>
        <w:rPr>
          <w:lang w:val="es_ES" w:bidi="es_ES"/>
        </w:rPr>
      </w:r>
    </w:p>
    <w:p>
      <w:pPr/>
      <w:r>
        <w:rPr>
          <w:lang w:val="es_ES" w:bidi="es_ES"/>
        </w:rPr>
      </w:r>
      <w:r>
        <w:rPr>
          <w:lang w:val="es_ES" w:bidi="es_ES"/>
        </w:rPr>
        <w:t xml:space="preserve">Incluso después de la muerte de Uría, </w:t>
      </w:r>
      <w:r>
        <w:rPr>
          <w:lang w:val="es_ES" w:bidi="es_ES"/>
        </w:rPr>
        <w:t>Bath-sheba</w:t>
      </w:r>
      <w:r>
        <w:rPr>
          <w:lang w:val="es_ES" w:bidi="es_ES"/>
        </w:rPr>
        <w:t xml:space="preserve"> seguía siendo llamada la esposa de Uría (</w:t>
      </w:r>
      <w:r>
        <w:rPr>
          <w:lang w:val="es_ES" w:bidi="es_ES"/>
        </w:rPr>
        <w:t>12:9</w:t>
      </w:r>
      <w:r>
        <w:rPr>
          <w:lang w:val="es_ES" w:bidi="es_ES"/>
        </w:rPr>
        <w:t xml:space="preserve">; ver también </w:t>
      </w:r>
      <w:r>
        <w:rPr>
          <w:lang w:val="es_ES" w:bidi="es_ES"/>
        </w:rPr>
        <w:t>Mateo 1:6</w:t>
      </w:r>
      <w:r>
        <w:rPr>
          <w:lang w:val="es_ES" w:bidi="es_ES"/>
        </w:rPr>
        <w:t xml:space="preserve">). Solo aquí se le menciona como la esposa de David. • Salomón: pronunciado </w:t>
      </w:r>
      <w:r>
        <w:rPr>
          <w:i/>
          <w:lang w:val="es_ES" w:bidi="es_ES"/>
        </w:rPr>
        <w:t>Shelomoh</w:t>
      </w:r>
      <w:r>
        <w:rPr>
          <w:lang w:val="es_ES" w:bidi="es_ES"/>
        </w:rPr>
        <w:t xml:space="preserve"> en hebreo, probablemente significa “su paz”, derivado del hebreo </w:t>
      </w:r>
      <w:r>
        <w:rPr>
          <w:i/>
          <w:lang w:val="es_ES" w:bidi="es_ES"/>
        </w:rPr>
        <w:t>shalom</w:t>
      </w:r>
      <w:r>
        <w:rPr>
          <w:lang w:val="es_ES" w:bidi="es_ES"/>
        </w:rPr>
        <w:t>. Podría significar “su reemplazo”; comparar con Selemías (</w:t>
      </w:r>
      <w:r>
        <w:rPr>
          <w:lang w:val="es_ES" w:bidi="es_ES"/>
        </w:rPr>
        <w:t>Jeremías 36:14</w:t>
      </w:r>
      <w:r>
        <w:rPr>
          <w:lang w:val="es_ES" w:bidi="es_ES"/>
        </w:rPr>
        <w:t>, “Jehová ha proporcionado compensación”) y Selumiel (</w:t>
      </w:r>
      <w:r>
        <w:rPr>
          <w:lang w:val="es_ES" w:bidi="es_ES"/>
        </w:rPr>
        <w:t>Números 1:6</w:t>
      </w:r>
      <w:r>
        <w:rPr>
          <w:lang w:val="es_ES" w:bidi="es_ES"/>
        </w:rPr>
        <w:t xml:space="preserve">, “Dios [es] mi compensación”); ambos contienen la raíz </w:t>
      </w:r>
      <w:r>
        <w:rPr>
          <w:i/>
          <w:lang w:val="es_ES" w:bidi="es_ES"/>
        </w:rPr>
        <w:t>shelem</w:t>
      </w:r>
      <w:r>
        <w:rPr>
          <w:lang w:val="es_ES" w:bidi="es_ES"/>
        </w:rPr>
        <w:t xml:space="preserve"> (“reemplazo, compensación”).</w:t>
      </w:r>
      <w:r>
        <w:rPr>
          <w:lang w:val="es_ES" w:bidi="es_ES"/>
        </w:rPr>
      </w:r>
      <w:r>
        <w:rPr>
          <w:lang w:val="es_ES" w:bidi="es_ES"/>
        </w:rPr>
      </w:r>
    </w:p>
    <w:p>
      <w:pPr/>
      <w:r>
        <w:rPr>
          <w:lang w:val="es_ES" w:bidi="es_ES"/>
        </w:rPr>
      </w:r>
    </w:p>
    <w:p>
      <w:pPr>
        <w:pStyle w:val="Heading2"/>
      </w:pPr>
      <w:r>
        <w:rPr>
          <w:lang w:val="es_ES" w:bidi="es_ES"/>
        </w:rPr>
        <w:t>2 Samuel 12:25</w:t>
      </w:r>
      <w:r>
        <w:rPr>
          <w:lang w:val="es_ES" w:bidi="es_ES"/>
        </w:rPr>
      </w:r>
    </w:p>
    <w:p>
      <w:pPr/>
      <w:r>
        <w:rPr>
          <w:lang w:val="es_ES" w:bidi="es_ES"/>
        </w:rPr>
      </w:r>
      <w:r>
        <w:rPr>
          <w:lang w:val="es_ES" w:bidi="es_ES"/>
        </w:rPr>
        <w:t>Jedidiah</w:t>
      </w:r>
      <w:r>
        <w:rPr>
          <w:lang w:val="es_ES" w:bidi="es_ES"/>
        </w:rPr>
        <w:t xml:space="preserve"> significa "amado por Jehová". Este segundo nombre, dado por Dios a Salomón y mencionado solo aquí, aseguraba su futuro, ya que expresaba el amor especial de Dios hacia él.</w:t>
      </w:r>
      <w:r>
        <w:rPr>
          <w:lang w:val="es_ES" w:bidi="es_ES"/>
        </w:rPr>
      </w:r>
      <w:r>
        <w:rPr>
          <w:lang w:val="es_ES" w:bidi="es_ES"/>
        </w:rPr>
      </w:r>
    </w:p>
    <w:p>
      <w:pPr/>
      <w:r>
        <w:rPr>
          <w:lang w:val="es_ES" w:bidi="es_ES"/>
        </w:rPr>
      </w:r>
    </w:p>
    <w:p>
      <w:pPr>
        <w:pStyle w:val="Heading2"/>
      </w:pPr>
      <w:r>
        <w:rPr>
          <w:lang w:val="es_ES" w:bidi="es_ES"/>
        </w:rPr>
        <w:t>2 Samuel 12:26–31</w:t>
      </w:r>
      <w:r>
        <w:rPr>
          <w:lang w:val="es_ES" w:bidi="es_ES"/>
        </w:rPr>
      </w:r>
    </w:p>
    <w:p>
      <w:pPr/>
      <w:r>
        <w:rPr>
          <w:lang w:val="es_ES" w:bidi="es_ES"/>
        </w:rPr>
      </w:r>
      <w:r>
        <w:rPr>
          <w:lang w:val="es_ES" w:bidi="es_ES"/>
        </w:rPr>
        <w:t xml:space="preserve">La batalla de David contra los ammonitas, que comenzó en el </w:t>
      </w:r>
      <w:r>
        <w:rPr>
          <w:lang w:val="es_ES" w:bidi="es_ES"/>
        </w:rPr>
        <w:t>10</w:t>
      </w:r>
      <w:r>
        <w:rPr>
          <w:lang w:val="es_ES" w:bidi="es_ES"/>
        </w:rPr>
        <w:t>, concluyó con éxito.</w:t>
      </w:r>
      <w:r>
        <w:rPr>
          <w:lang w:val="es_ES" w:bidi="es_ES"/>
        </w:rPr>
      </w:r>
      <w:r>
        <w:rPr>
          <w:lang w:val="es_ES" w:bidi="es_ES"/>
        </w:rPr>
      </w:r>
    </w:p>
    <w:p>
      <w:pPr/>
      <w:r>
        <w:rPr>
          <w:lang w:val="es_ES" w:bidi="es_ES"/>
        </w:rPr>
      </w:r>
    </w:p>
    <w:p>
      <w:pPr>
        <w:pStyle w:val="Heading2"/>
      </w:pPr>
      <w:r>
        <w:rPr>
          <w:lang w:val="es_ES" w:bidi="es_ES"/>
        </w:rPr>
        <w:t>2 Samuel 12:30</w:t>
      </w:r>
      <w:r>
        <w:rPr>
          <w:lang w:val="es_ES" w:bidi="es_ES"/>
        </w:rPr>
      </w:r>
    </w:p>
    <w:p>
      <w:pPr/>
      <w:r>
        <w:rPr>
          <w:lang w:val="es_ES" w:bidi="es_ES"/>
        </w:rPr>
      </w:r>
      <w:r>
        <w:rPr>
          <w:lang w:val="es_ES" w:bidi="es_ES"/>
        </w:rPr>
        <w:t xml:space="preserve">David </w:t>
      </w:r>
      <w:r>
        <w:rPr>
          <w:lang w:val="es_ES" w:bidi="es_ES"/>
        </w:rPr>
        <w:t>tomó la corona</w:t>
      </w:r>
      <w:r>
        <w:rPr>
          <w:lang w:val="es_ES" w:bidi="es_ES"/>
        </w:rPr>
        <w:t xml:space="preserve">: David, de hecho, se había convertido en el rey de los ammonitas. • </w:t>
      </w:r>
      <w:r>
        <w:rPr>
          <w:lang w:val="es_ES" w:bidi="es_ES"/>
        </w:rPr>
        <w:t>Muy grande despojo</w:t>
      </w:r>
      <w:r>
        <w:rPr>
          <w:lang w:val="es_ES" w:bidi="es_ES"/>
        </w:rPr>
        <w:t>: las instrucciones contra tomar tal botín durante una conquista (</w:t>
      </w:r>
      <w:r>
        <w:rPr>
          <w:lang w:val="es_ES" w:bidi="es_ES"/>
        </w:rPr>
        <w:t>Dt 7:25–26</w:t>
      </w:r>
      <w:r>
        <w:rPr>
          <w:lang w:val="es_ES" w:bidi="es_ES"/>
        </w:rPr>
        <w:t>) muestran lo peligrosas que fueron las acciones de David. Tal riqueza podría desviar el corazón del rey de Dios.</w:t>
      </w:r>
      <w:r>
        <w:rPr>
          <w:lang w:val="es_ES" w:bidi="es_ES"/>
        </w:rPr>
      </w:r>
      <w:r>
        <w:rPr>
          <w:lang w:val="es_ES" w:bidi="es_ES"/>
        </w:rPr>
      </w:r>
    </w:p>
    <w:p>
      <w:pPr/>
      <w:r>
        <w:rPr>
          <w:lang w:val="es_ES" w:bidi="es_ES"/>
        </w:rPr>
      </w:r>
    </w:p>
    <w:p>
      <w:pPr>
        <w:pStyle w:val="Heading2"/>
      </w:pPr>
      <w:r>
        <w:rPr>
          <w:lang w:val="es_ES" w:bidi="es_ES"/>
        </w:rPr>
        <w:t>2 Samuel 12:31</w:t>
      </w:r>
      <w:r>
        <w:rPr>
          <w:lang w:val="es_ES" w:bidi="es_ES"/>
        </w:rPr>
      </w:r>
    </w:p>
    <w:p>
      <w:pPr/>
      <w:r>
        <w:rPr>
          <w:lang w:val="es_ES" w:bidi="es_ES"/>
        </w:rPr>
      </w:r>
      <w:r>
        <w:rPr>
          <w:lang w:val="es_ES" w:bidi="es_ES"/>
        </w:rPr>
        <w:t xml:space="preserve">También convirtió en esclavos a los habitantes de Rabba y los obligó a trabajar. Esclavizar a los pueblos derrotados estaba en concordancia con </w:t>
      </w:r>
      <w:r>
        <w:rPr>
          <w:lang w:val="es_ES" w:bidi="es_ES"/>
        </w:rPr>
        <w:t>Dt 20:11</w:t>
      </w:r>
      <w:r>
        <w:rPr>
          <w:lang w:val="es_ES" w:bidi="es_ES"/>
        </w:rPr>
        <w:t>. Más tarde, Salomón hizo lo mismo con los cananeos (</w:t>
      </w:r>
      <w:r>
        <w:rPr>
          <w:lang w:val="es_ES" w:bidi="es_ES"/>
        </w:rPr>
        <w:t>1 Reyes 9:20–22</w:t>
      </w:r>
      <w:r>
        <w:rPr>
          <w:lang w:val="es_ES" w:bidi="es_ES"/>
        </w:rPr>
        <w:t xml:space="preserve">; ver también </w:t>
      </w:r>
      <w:r>
        <w:rPr>
          <w:lang w:val="es_ES" w:bidi="es_ES"/>
        </w:rPr>
        <w:t>Jueces 1:30</w:t>
      </w:r>
      <w:r>
        <w:rPr>
          <w:lang w:val="es_ES" w:bidi="es_ES"/>
        </w:rPr>
        <w:t>,</w:t>
      </w:r>
      <w:r>
        <w:rPr>
          <w:lang w:val="es_ES" w:bidi="es_ES"/>
        </w:rPr>
        <w:t>33</w:t>
      </w:r>
      <w:r>
        <w:rPr>
          <w:lang w:val="es_ES" w:bidi="es_ES"/>
        </w:rPr>
        <w:t xml:space="preserve">). Una lectura alternativa podría indicar que se infligió tortura a los ammonitas derrotados (cf. </w:t>
      </w:r>
      <w:r>
        <w:rPr>
          <w:lang w:val="es_ES" w:bidi="es_ES"/>
        </w:rPr>
        <w:t>nota textual sobre 1 Crónicas 20:3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13:1</w:t>
      </w:r>
      <w:r>
        <w:rPr>
          <w:lang w:val="es_ES" w:bidi="es_ES"/>
        </w:rPr>
      </w:r>
    </w:p>
    <w:p>
      <w:pPr/>
      <w:r>
        <w:rPr>
          <w:lang w:val="es_ES" w:bidi="es_ES"/>
        </w:rPr>
      </w:r>
      <w:r>
        <w:rPr>
          <w:lang w:val="es_ES" w:bidi="es_ES"/>
        </w:rPr>
        <w:t xml:space="preserve">Absalom tenía una hermosa hermana llamada Thamar, quien era su hermana completa, pero solo media hermana de Amnón (ver </w:t>
      </w:r>
      <w:r>
        <w:rPr>
          <w:lang w:val="es_ES" w:bidi="es_ES"/>
        </w:rPr>
        <w:t>3:2–3</w:t>
      </w:r>
      <w:r>
        <w:rPr>
          <w:lang w:val="es_ES" w:bidi="es_ES"/>
        </w:rPr>
        <w:t>). Más tarde, Absalom vengaría a Thamar como su pariente más cercano (</w:t>
      </w:r>
      <w:r>
        <w:rPr>
          <w:lang w:val="es_ES" w:bidi="es_ES"/>
        </w:rPr>
        <w:t>13:23–29</w:t>
      </w:r>
      <w:r>
        <w:rPr>
          <w:lang w:val="es_ES" w:bidi="es_ES"/>
        </w:rPr>
        <w:t xml:space="preserve">; cp. </w:t>
      </w:r>
      <w:r>
        <w:rPr>
          <w:lang w:val="es_ES" w:bidi="es_ES"/>
        </w:rPr>
        <w:t>Gn 34,</w:t>
      </w:r>
      <w:r>
        <w:rPr>
          <w:lang w:val="es_ES" w:bidi="es_ES"/>
        </w:rPr>
        <w:t xml:space="preserve"> </w:t>
      </w:r>
      <w:r>
        <w:rPr>
          <w:lang w:val="es_ES" w:bidi="es_ES"/>
        </w:rPr>
        <w:t>Nm 35:19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13:2</w:t>
      </w:r>
      <w:r>
        <w:rPr>
          <w:lang w:val="es_ES" w:bidi="es_ES"/>
        </w:rPr>
      </w:r>
    </w:p>
    <w:p>
      <w:pPr/>
      <w:r>
        <w:rPr>
          <w:lang w:val="es_ES" w:bidi="es_ES"/>
        </w:rPr>
      </w:r>
      <w:r>
        <w:rPr>
          <w:lang w:val="es_ES" w:bidi="es_ES"/>
        </w:rPr>
        <w:t>Angustiado ... enfermar</w:t>
      </w:r>
      <w:r>
        <w:rPr>
          <w:lang w:val="es_ES" w:bidi="es_ES"/>
        </w:rPr>
        <w:t>: como revela la historia, el "amor" de Amnón (</w:t>
      </w:r>
      <w:r>
        <w:rPr>
          <w:lang w:val="es_ES" w:bidi="es_ES"/>
        </w:rPr>
        <w:t>13:4</w:t>
      </w:r>
      <w:r>
        <w:rPr>
          <w:lang w:val="es_ES" w:bidi="es_ES"/>
        </w:rPr>
        <w:t>) por Thamar era una obsesión erótica enfermiza. • Ella era virgen: la fijación de Amnón se intensificó porque Thamar era sexualmente intocable. • Pensaba que nunca podría tenerla: la ley prohibía el matrimonio entre hermanos (</w:t>
      </w:r>
      <w:r>
        <w:rPr>
          <w:lang w:val="es_ES" w:bidi="es_ES"/>
        </w:rPr>
        <w:t>Lv 18:9</w:t>
      </w:r>
      <w:r>
        <w:rPr>
          <w:lang w:val="es_ES" w:bidi="es_ES"/>
        </w:rPr>
        <w:t>,</w:t>
      </w:r>
      <w:r>
        <w:rPr>
          <w:lang w:val="es_ES" w:bidi="es_ES"/>
        </w:rPr>
        <w:t xml:space="preserve">11, </w:t>
      </w:r>
      <w:r>
        <w:rPr>
          <w:lang w:val="es_ES" w:bidi="es_ES"/>
        </w:rPr>
        <w:t>20:17</w:t>
      </w:r>
      <w:r>
        <w:rPr>
          <w:lang w:val="es_ES" w:bidi="es_ES"/>
        </w:rPr>
        <w:t xml:space="preserve">; </w:t>
      </w:r>
      <w:r>
        <w:rPr>
          <w:lang w:val="es_ES" w:bidi="es_ES"/>
        </w:rPr>
        <w:t>Dt 27:22</w:t>
      </w:r>
      <w:r>
        <w:rPr>
          <w:lang w:val="es_ES" w:bidi="es_ES"/>
        </w:rPr>
        <w:t>). Sin embargo, Amnón no deseaba casarse con Thamar; solo quería tener relaciones sexuales con ella.</w:t>
      </w:r>
      <w:r>
        <w:rPr>
          <w:lang w:val="es_ES" w:bidi="es_ES"/>
        </w:rPr>
      </w:r>
      <w:r>
        <w:rPr>
          <w:lang w:val="es_ES" w:bidi="es_ES"/>
        </w:rPr>
      </w:r>
    </w:p>
    <w:p>
      <w:pPr/>
      <w:r>
        <w:rPr>
          <w:lang w:val="es_ES" w:bidi="es_ES"/>
        </w:rPr>
      </w:r>
    </w:p>
    <w:p>
      <w:pPr>
        <w:pStyle w:val="Heading2"/>
      </w:pPr>
      <w:r>
        <w:rPr>
          <w:lang w:val="es_ES" w:bidi="es_ES"/>
        </w:rPr>
        <w:t>2 Samuel 13:3</w:t>
      </w:r>
      <w:r>
        <w:rPr>
          <w:lang w:val="es_ES" w:bidi="es_ES"/>
        </w:rPr>
      </w:r>
    </w:p>
    <w:p>
      <w:pPr/>
      <w:r>
        <w:rPr>
          <w:lang w:val="es_ES" w:bidi="es_ES"/>
        </w:rPr>
      </w:r>
      <w:r>
        <w:rPr>
          <w:lang w:val="es_ES" w:bidi="es_ES"/>
        </w:rPr>
        <w:t>Astuto (literalmente "sabio"): la “sabiduría” de Jonadab era similar a la astucia de la serpiente (</w:t>
      </w:r>
      <w:r>
        <w:rPr>
          <w:lang w:val="es_ES" w:bidi="es_ES"/>
        </w:rPr>
        <w:t>Gn 3:1</w:t>
      </w:r>
      <w:r>
        <w:rPr>
          <w:lang w:val="es_ES" w:bidi="es_ES"/>
        </w:rPr>
        <w:t>). • En el contexto de una corte real, el término hebreo para amigo se asemeja más a “consejero” o “asesor.”</w:t>
      </w:r>
      <w:r>
        <w:rPr>
          <w:lang w:val="es_ES" w:bidi="es_ES"/>
        </w:rPr>
      </w:r>
      <w:r>
        <w:rPr>
          <w:lang w:val="es_ES" w:bidi="es_ES"/>
        </w:rPr>
      </w:r>
    </w:p>
    <w:p>
      <w:pPr/>
      <w:r>
        <w:rPr>
          <w:lang w:val="es_ES" w:bidi="es_ES"/>
        </w:rPr>
      </w:r>
    </w:p>
    <w:p>
      <w:pPr>
        <w:pStyle w:val="Heading2"/>
      </w:pPr>
      <w:r>
        <w:rPr>
          <w:lang w:val="es_ES" w:bidi="es_ES"/>
        </w:rPr>
        <w:t>2 Samuel 13:4</w:t>
      </w:r>
      <w:r>
        <w:rPr>
          <w:lang w:val="es_ES" w:bidi="es_ES"/>
        </w:rPr>
      </w:r>
    </w:p>
    <w:p>
      <w:pPr/>
      <w:r>
        <w:rPr>
          <w:lang w:val="es_ES" w:bidi="es_ES"/>
        </w:rPr>
      </w:r>
      <w:r>
        <w:rPr>
          <w:lang w:val="es_ES" w:bidi="es_ES"/>
        </w:rPr>
        <w:t>De día en día</w:t>
      </w:r>
      <w:r>
        <w:rPr>
          <w:lang w:val="es_ES" w:bidi="es_ES"/>
        </w:rPr>
        <w:t>: la obsesión de Amnón lo consumía y era constante.</w:t>
      </w:r>
      <w:r>
        <w:rPr>
          <w:lang w:val="es_ES" w:bidi="es_ES"/>
        </w:rPr>
      </w:r>
      <w:r>
        <w:rPr>
          <w:lang w:val="es_ES" w:bidi="es_ES"/>
        </w:rPr>
      </w:r>
    </w:p>
    <w:p>
      <w:pPr/>
      <w:r>
        <w:rPr>
          <w:lang w:val="es_ES" w:bidi="es_ES"/>
        </w:rPr>
      </w:r>
    </w:p>
    <w:p>
      <w:pPr>
        <w:pStyle w:val="Heading2"/>
      </w:pPr>
      <w:r>
        <w:rPr>
          <w:lang w:val="es_ES" w:bidi="es_ES"/>
        </w:rPr>
        <w:t>2 Samuel 13:12</w:t>
      </w:r>
      <w:r>
        <w:rPr>
          <w:lang w:val="es_ES" w:bidi="es_ES"/>
        </w:rPr>
      </w:r>
    </w:p>
    <w:p>
      <w:pPr/>
      <w:r>
        <w:rPr>
          <w:lang w:val="es_ES" w:bidi="es_ES"/>
        </w:rPr>
      </w:r>
      <w:r>
        <w:rPr>
          <w:lang w:val="es_ES" w:bidi="es_ES"/>
        </w:rPr>
        <w:t>No hagas tal desacierto</w:t>
      </w:r>
      <w:r>
        <w:rPr>
          <w:lang w:val="es_ES" w:bidi="es_ES"/>
        </w:rPr>
        <w:t xml:space="preserve">: la palabra hebrea </w:t>
      </w:r>
      <w:r>
        <w:rPr>
          <w:i/>
          <w:lang w:val="es_ES" w:bidi="es_ES"/>
        </w:rPr>
        <w:t>nebalah</w:t>
      </w:r>
      <w:r>
        <w:rPr>
          <w:lang w:val="es_ES" w:bidi="es_ES"/>
        </w:rPr>
        <w:t xml:space="preserve"> ("ultraje", "acto deplorable") a menudo describe crímenes sexuales como violación y adulterio (</w:t>
      </w:r>
      <w:r>
        <w:rPr>
          <w:lang w:val="es_ES" w:bidi="es_ES"/>
        </w:rPr>
        <w:t>Gn 34:7,</w:t>
      </w:r>
      <w:r>
        <w:rPr>
          <w:lang w:val="es_ES" w:bidi="es_ES"/>
        </w:rPr>
        <w:t xml:space="preserve"> </w:t>
      </w:r>
      <w:r>
        <w:rPr>
          <w:lang w:val="es_ES" w:bidi="es_ES"/>
        </w:rPr>
        <w:t>Dt 22:21,</w:t>
      </w:r>
      <w:r>
        <w:rPr>
          <w:lang w:val="es_ES" w:bidi="es_ES"/>
        </w:rPr>
        <w:t xml:space="preserve"> </w:t>
      </w:r>
      <w:r>
        <w:rPr>
          <w:lang w:val="es_ES" w:bidi="es_ES"/>
        </w:rPr>
        <w:t>Jc 20:6</w:t>
      </w:r>
      <w:r>
        <w:rPr>
          <w:lang w:val="es_ES" w:bidi="es_ES"/>
        </w:rPr>
        <w:t>,</w:t>
      </w:r>
      <w:r>
        <w:rPr>
          <w:lang w:val="es_ES" w:bidi="es_ES"/>
        </w:rPr>
        <w:t>10,</w:t>
      </w:r>
      <w:r>
        <w:rPr>
          <w:lang w:val="es_ES" w:bidi="es_ES"/>
        </w:rPr>
        <w:t xml:space="preserve"> </w:t>
      </w:r>
      <w:r>
        <w:rPr>
          <w:lang w:val="es_ES" w:bidi="es_ES"/>
        </w:rPr>
        <w:t>Jr 29:23</w:t>
      </w:r>
      <w:r>
        <w:rPr>
          <w:lang w:val="es_ES" w:bidi="es_ES"/>
        </w:rPr>
        <w:t>) por los cuales el perpetrador debe pagar con su vida. • Con Israel: la inclusión de esta frase indica indignación porque el crimen ocurrió entre israelitas o caracteriza el acto como una violación de los estándares de moralidad sexual israelita.</w:t>
      </w:r>
      <w:r>
        <w:rPr>
          <w:lang w:val="es_ES" w:bidi="es_ES"/>
        </w:rPr>
      </w:r>
      <w:r>
        <w:rPr>
          <w:lang w:val="es_ES" w:bidi="es_ES"/>
        </w:rPr>
      </w:r>
    </w:p>
    <w:p>
      <w:pPr/>
      <w:r>
        <w:rPr>
          <w:lang w:val="es_ES" w:bidi="es_ES"/>
        </w:rPr>
      </w:r>
    </w:p>
    <w:p>
      <w:pPr>
        <w:pStyle w:val="Heading2"/>
      </w:pPr>
      <w:r>
        <w:rPr>
          <w:lang w:val="es_ES" w:bidi="es_ES"/>
        </w:rPr>
        <w:t>2 Samuel 13:13</w:t>
      </w:r>
      <w:r>
        <w:rPr>
          <w:lang w:val="es_ES" w:bidi="es_ES"/>
        </w:rPr>
      </w:r>
    </w:p>
    <w:p>
      <w:pPr/>
      <w:r>
        <w:rPr>
          <w:lang w:val="es_ES" w:bidi="es_ES"/>
        </w:rPr>
      </w:r>
      <w:r>
        <w:rPr>
          <w:lang w:val="es_ES" w:bidi="es_ES"/>
        </w:rPr>
        <w:t>No me negará á ti</w:t>
      </w:r>
      <w:r>
        <w:rPr>
          <w:lang w:val="es_ES" w:bidi="es_ES"/>
        </w:rPr>
        <w:t xml:space="preserve">: Thamar dijo esto para ganar tiempo; Amnón sabía que la ley prohibía el matrimonio entre medio hermanos (ver </w:t>
      </w:r>
      <w:r>
        <w:rPr>
          <w:lang w:val="es_ES" w:bidi="es_ES"/>
        </w:rPr>
        <w:t>nota de estudio sobre 13:2</w:t>
      </w:r>
      <w:r>
        <w:rPr>
          <w:lang w:val="es_ES" w:bidi="es_ES"/>
        </w:rPr>
        <w:t>), y se negó a retroceder.</w:t>
      </w:r>
      <w:r>
        <w:rPr>
          <w:lang w:val="es_ES" w:bidi="es_ES"/>
        </w:rPr>
      </w:r>
      <w:r>
        <w:rPr>
          <w:lang w:val="es_ES" w:bidi="es_ES"/>
        </w:rPr>
      </w:r>
    </w:p>
    <w:p>
      <w:pPr/>
      <w:r>
        <w:rPr>
          <w:lang w:val="es_ES" w:bidi="es_ES"/>
        </w:rPr>
      </w:r>
    </w:p>
    <w:p>
      <w:pPr>
        <w:pStyle w:val="Heading2"/>
      </w:pPr>
      <w:r>
        <w:rPr>
          <w:lang w:val="es_ES" w:bidi="es_ES"/>
        </w:rPr>
        <w:t>2 Samuel 13:14</w:t>
      </w:r>
      <w:r>
        <w:rPr>
          <w:lang w:val="es_ES" w:bidi="es_ES"/>
        </w:rPr>
      </w:r>
    </w:p>
    <w:p>
      <w:pPr/>
      <w:r>
        <w:rPr>
          <w:lang w:val="es_ES" w:bidi="es_ES"/>
        </w:rPr>
      </w:r>
      <w:r>
        <w:rPr>
          <w:lang w:val="es_ES" w:bidi="es_ES"/>
        </w:rPr>
        <w:t>Pudiendo más que ella</w:t>
      </w:r>
      <w:r>
        <w:rPr>
          <w:lang w:val="es_ES" w:bidi="es_ES"/>
        </w:rPr>
        <w:t>: Thamar resistió todo lo que pudo.</w:t>
      </w:r>
      <w:r>
        <w:rPr>
          <w:lang w:val="es_ES" w:bidi="es_ES"/>
        </w:rPr>
      </w:r>
      <w:r>
        <w:rPr>
          <w:lang w:val="es_ES" w:bidi="es_ES"/>
        </w:rPr>
      </w:r>
    </w:p>
    <w:p>
      <w:pPr/>
      <w:r>
        <w:rPr>
          <w:lang w:val="es_ES" w:bidi="es_ES"/>
        </w:rPr>
      </w:r>
    </w:p>
    <w:p>
      <w:pPr>
        <w:pStyle w:val="Heading2"/>
      </w:pPr>
      <w:r>
        <w:rPr>
          <w:lang w:val="es_ES" w:bidi="es_ES"/>
        </w:rPr>
        <w:t>2 Samuel 13:15</w:t>
      </w:r>
      <w:r>
        <w:rPr>
          <w:lang w:val="es_ES" w:bidi="es_ES"/>
        </w:rPr>
      </w:r>
    </w:p>
    <w:p>
      <w:pPr/>
      <w:r>
        <w:rPr>
          <w:lang w:val="es_ES" w:bidi="es_ES"/>
        </w:rPr>
      </w:r>
      <w:r>
        <w:rPr>
          <w:lang w:val="es_ES" w:bidi="es_ES"/>
        </w:rPr>
        <w:t>El hecho de que los sentimientos de Amnón por Thamar se transformaran tan rápidamente en odio demuestra que su supuesto "amor" por ella (</w:t>
      </w:r>
      <w:r>
        <w:rPr>
          <w:lang w:val="es_ES" w:bidi="es_ES"/>
        </w:rPr>
        <w:t>13:4</w:t>
      </w:r>
      <w:r>
        <w:rPr>
          <w:lang w:val="es_ES" w:bidi="es_ES"/>
        </w:rPr>
        <w:t>) era en realidad solo lujuria egoísta.</w:t>
      </w:r>
      <w:r>
        <w:rPr>
          <w:lang w:val="es_ES" w:bidi="es_ES"/>
        </w:rPr>
      </w:r>
      <w:r>
        <w:rPr>
          <w:lang w:val="es_ES" w:bidi="es_ES"/>
        </w:rPr>
      </w:r>
    </w:p>
    <w:p>
      <w:pPr/>
      <w:r>
        <w:rPr>
          <w:lang w:val="es_ES" w:bidi="es_ES"/>
        </w:rPr>
      </w:r>
    </w:p>
    <w:p>
      <w:pPr>
        <w:pStyle w:val="Heading2"/>
      </w:pPr>
      <w:r>
        <w:rPr>
          <w:lang w:val="es_ES" w:bidi="es_ES"/>
        </w:rPr>
        <w:t>2 Samuel 13:16</w:t>
      </w:r>
      <w:r>
        <w:rPr>
          <w:lang w:val="es_ES" w:bidi="es_ES"/>
        </w:rPr>
      </w:r>
    </w:p>
    <w:p>
      <w:pPr/>
      <w:r>
        <w:rPr>
          <w:lang w:val="es_ES" w:bidi="es_ES"/>
        </w:rPr>
      </w:r>
      <w:r>
        <w:rPr>
          <w:lang w:val="es_ES" w:bidi="es_ES"/>
        </w:rPr>
        <w:t>Mayor mal ... que el que me has hecho</w:t>
      </w:r>
      <w:r>
        <w:rPr>
          <w:lang w:val="es_ES" w:bidi="es_ES"/>
        </w:rPr>
        <w:t>: una virgen que había sido violada se volvía ineligible para el matrimonio (</w:t>
      </w:r>
      <w:r>
        <w:rPr>
          <w:lang w:val="es_ES" w:bidi="es_ES"/>
        </w:rPr>
        <w:t>13:20</w:t>
      </w:r>
      <w:r>
        <w:rPr>
          <w:lang w:val="es_ES" w:bidi="es_ES"/>
        </w:rPr>
        <w:t xml:space="preserve">; ver </w:t>
      </w:r>
      <w:r>
        <w:rPr>
          <w:lang w:val="es_ES" w:bidi="es_ES"/>
        </w:rPr>
        <w:t>Dt 22:28–29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13:18</w:t>
      </w:r>
      <w:r>
        <w:rPr>
          <w:lang w:val="es_ES" w:bidi="es_ES"/>
        </w:rPr>
      </w:r>
    </w:p>
    <w:p>
      <w:pPr/>
      <w:r>
        <w:rPr>
          <w:lang w:val="es_ES" w:bidi="es_ES"/>
        </w:rPr>
      </w:r>
      <w:r>
        <w:rPr>
          <w:lang w:val="es_ES" w:bidi="es_ES"/>
        </w:rPr>
        <w:t xml:space="preserve">Una </w:t>
      </w:r>
      <w:r>
        <w:rPr>
          <w:lang w:val="es_ES" w:bidi="es_ES"/>
        </w:rPr>
        <w:t>ropa de colores</w:t>
      </w:r>
      <w:r>
        <w:rPr>
          <w:lang w:val="es_ES" w:bidi="es_ES"/>
        </w:rPr>
        <w:t xml:space="preserve">: la misma frase se utiliza para describir la túnica de José en </w:t>
      </w:r>
      <w:r>
        <w:rPr>
          <w:lang w:val="es_ES" w:bidi="es_ES"/>
        </w:rPr>
        <w:t>Génesis 37:3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13:19</w:t>
      </w:r>
      <w:r>
        <w:rPr>
          <w:lang w:val="es_ES" w:bidi="es_ES"/>
        </w:rPr>
      </w:r>
    </w:p>
    <w:p>
      <w:pPr/>
      <w:r>
        <w:rPr>
          <w:lang w:val="es_ES" w:bidi="es_ES"/>
        </w:rPr>
      </w:r>
      <w:r>
        <w:rPr>
          <w:lang w:val="es_ES" w:bidi="es_ES"/>
        </w:rPr>
        <w:t xml:space="preserve">Thamar </w:t>
      </w:r>
      <w:r>
        <w:rPr>
          <w:lang w:val="es_ES" w:bidi="es_ES"/>
        </w:rPr>
        <w:t>rasgó su ropa de colores</w:t>
      </w:r>
      <w:r>
        <w:rPr>
          <w:lang w:val="es_ES" w:bidi="es_ES"/>
        </w:rPr>
        <w:t xml:space="preserve"> para simbolizar la violación de su virginidad y honor, y para lamentar la pérdida de su futuro (</w:t>
      </w:r>
      <w:r>
        <w:rPr>
          <w:lang w:val="es_ES" w:bidi="es_ES"/>
        </w:rPr>
        <w:t>13:16</w:t>
      </w:r>
      <w:r>
        <w:rPr>
          <w:lang w:val="es_ES" w:bidi="es_ES"/>
        </w:rPr>
        <w:t>). • Las cenizas representaban la muerte; sentarse entre cenizas o poner cenizas en la cabeza eran signos de duelo (</w:t>
      </w:r>
      <w:r>
        <w:rPr>
          <w:lang w:val="es_ES" w:bidi="es_ES"/>
        </w:rPr>
        <w:t>Est 4:1–3,</w:t>
      </w:r>
      <w:r>
        <w:rPr>
          <w:lang w:val="es_ES" w:bidi="es_ES"/>
        </w:rPr>
        <w:t xml:space="preserve"> </w:t>
      </w:r>
      <w:r>
        <w:rPr>
          <w:lang w:val="es_ES" w:bidi="es_ES"/>
        </w:rPr>
        <w:t>Jb 42:6,</w:t>
      </w:r>
      <w:r>
        <w:rPr>
          <w:lang w:val="es_ES" w:bidi="es_ES"/>
        </w:rPr>
        <w:t xml:space="preserve"> </w:t>
      </w:r>
      <w:r>
        <w:rPr>
          <w:lang w:val="es_ES" w:bidi="es_ES"/>
        </w:rPr>
        <w:t>Dn 9:3,</w:t>
      </w:r>
      <w:r>
        <w:rPr>
          <w:lang w:val="es_ES" w:bidi="es_ES"/>
        </w:rPr>
        <w:t xml:space="preserve"> </w:t>
      </w:r>
      <w:r>
        <w:rPr>
          <w:lang w:val="es_ES" w:bidi="es_ES"/>
        </w:rPr>
        <w:t>Jon 3:6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13:20</w:t>
      </w:r>
      <w:r>
        <w:rPr>
          <w:lang w:val="es_ES" w:bidi="es_ES"/>
        </w:rPr>
      </w:r>
    </w:p>
    <w:p>
      <w:pPr/>
      <w:r>
        <w:rPr>
          <w:lang w:val="es_ES" w:bidi="es_ES"/>
        </w:rPr>
      </w:r>
      <w:r>
        <w:rPr>
          <w:lang w:val="es_ES" w:bidi="es_ES"/>
        </w:rPr>
        <w:t>Pues calla ahora ... no pongas tu corazón en este negocio</w:t>
      </w:r>
      <w:r>
        <w:rPr>
          <w:lang w:val="es_ES" w:bidi="es_ES"/>
        </w:rPr>
        <w:t>: las palabras de consuelo de Absalom parecen vacías a la luz de su desgracia y duelo; esta respuesta atenuada ocultó la ira de Absalom (</w:t>
      </w:r>
      <w:r>
        <w:rPr>
          <w:lang w:val="es_ES" w:bidi="es_ES"/>
        </w:rPr>
        <w:t>13:22</w:t>
      </w:r>
      <w:r>
        <w:rPr>
          <w:lang w:val="es_ES" w:bidi="es_ES"/>
        </w:rPr>
        <w:t xml:space="preserve">) de la ya angustiada Thamar. • </w:t>
      </w:r>
      <w:r>
        <w:rPr>
          <w:lang w:val="es_ES" w:bidi="es_ES"/>
        </w:rPr>
        <w:t>Quedóse Thamar desconsolada</w:t>
      </w:r>
      <w:r>
        <w:rPr>
          <w:lang w:val="es_ES" w:bidi="es_ES"/>
        </w:rPr>
        <w:t xml:space="preserve">: ver </w:t>
      </w:r>
      <w:r>
        <w:rPr>
          <w:lang w:val="es_ES" w:bidi="es_ES"/>
        </w:rPr>
        <w:t>nota de estudio sobre 13:16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13:21</w:t>
      </w:r>
      <w:r>
        <w:rPr>
          <w:lang w:val="es_ES" w:bidi="es_ES"/>
        </w:rPr>
      </w:r>
    </w:p>
    <w:p>
      <w:pPr/>
      <w:r>
        <w:rPr>
          <w:lang w:val="es_ES" w:bidi="es_ES"/>
        </w:rPr>
      </w:r>
      <w:r>
        <w:rPr>
          <w:lang w:val="es_ES" w:bidi="es_ES"/>
        </w:rPr>
        <w:t xml:space="preserve">Rey David ... muy enojado: sin embargo, aparentemente nunca castigó a Amnón, como se menciona en los rollos del mar Muerto y la versión griega, que añaden que fue porque amaba a Amnón. Otra posibilidad es que, como él mismo era un adúltero (ver </w:t>
      </w:r>
      <w:r>
        <w:rPr>
          <w:lang w:val="es_ES" w:bidi="es_ES"/>
        </w:rPr>
        <w:t>11:1–12:24</w:t>
      </w:r>
      <w:r>
        <w:rPr>
          <w:lang w:val="es_ES" w:bidi="es_ES"/>
        </w:rPr>
        <w:t>), David se consideraba en una posición inadecuada para castigar el pecado sexual de su hijo. Una tercera posibilidad es que David pensara que este era el castigo de "ojo por ojo" de Dios por su propia indiscreción sexual.</w:t>
      </w:r>
      <w:r>
        <w:rPr>
          <w:lang w:val="es_ES" w:bidi="es_ES"/>
        </w:rPr>
      </w:r>
      <w:r>
        <w:rPr>
          <w:lang w:val="es_ES" w:bidi="es_ES"/>
        </w:rPr>
      </w:r>
    </w:p>
    <w:p>
      <w:pPr/>
      <w:r>
        <w:rPr>
          <w:lang w:val="es_ES" w:bidi="es_ES"/>
        </w:rPr>
      </w:r>
    </w:p>
    <w:p>
      <w:pPr>
        <w:pStyle w:val="Heading2"/>
      </w:pPr>
      <w:r>
        <w:rPr>
          <w:lang w:val="es_ES" w:bidi="es_ES"/>
        </w:rPr>
        <w:t>2 Samuel 13:23</w:t>
      </w:r>
      <w:r>
        <w:rPr>
          <w:lang w:val="es_ES" w:bidi="es_ES"/>
        </w:rPr>
      </w:r>
    </w:p>
    <w:p>
      <w:pPr>
        <w:pStyle w:val="ListBullet"/>
        <w:spacing w:line="240" w:lineRule="auto"/>
        <w:ind w:left="720"/>
      </w:pPr>
      <w:r>
        <w:rPr>
          <w:lang w:val="es_ES" w:bidi="es_ES"/>
        </w:rPr>
      </w:r>
      <w:r>
        <w:rPr>
          <w:lang w:val="es_ES" w:bidi="es_ES"/>
        </w:rPr>
        <w:t>Bala-hasor es distinta de la conocida ciudad fortificada de Hasor, situada al norte del mar de Galilea. Una ciudad fortificada es una ciudad protegida por muros robustos y defensas. Se considera que Bala-hasor se encuentra en Jebel el-Asur, a unos 24 kilómetros (15 millas) al norte de Jerusalem.</w:t>
      </w:r>
    </w:p>
    <w:p>
      <w:pPr>
        <w:pStyle w:val="ListBullet"/>
        <w:spacing w:line="240" w:lineRule="auto"/>
        <w:ind w:left="720"/>
      </w:pPr>
      <w:r>
        <w:rPr>
          <w:lang w:val="es_ES" w:bidi="es_ES"/>
        </w:rPr>
      </w:r>
      <w:r>
        <w:rPr>
          <w:i/>
          <w:lang w:val="es_ES" w:bidi="es_ES"/>
        </w:rPr>
        <w:t>"</w:t>
      </w:r>
      <w:r>
        <w:rPr>
          <w:i/>
          <w:lang w:val="es_ES" w:bidi="es_ES"/>
        </w:rPr>
        <w:t>C</w:t>
      </w:r>
      <w:r>
        <w:rPr>
          <w:lang w:val="es_ES" w:bidi="es_ES"/>
        </w:rPr>
        <w:t>onvidó Absalom á todos los hijos del rey</w:t>
      </w:r>
      <w:r>
        <w:rPr>
          <w:lang w:val="es_ES" w:bidi="es_ES"/>
        </w:rPr>
        <w:t xml:space="preserve">": la esquila de ovejas era un momento para compartir la abundancia y las bendiciones con los demás (ver </w:t>
      </w:r>
      <w:r>
        <w:rPr>
          <w:lang w:val="es_ES" w:bidi="es_ES"/>
        </w:rPr>
        <w:t>1 Samuel 25:2–8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13:31</w:t>
      </w:r>
      <w:r>
        <w:rPr>
          <w:lang w:val="es_ES" w:bidi="es_ES"/>
        </w:rPr>
      </w:r>
    </w:p>
    <w:p>
      <w:pPr/>
      <w:r>
        <w:rPr>
          <w:lang w:val="es_ES" w:bidi="es_ES"/>
        </w:rPr>
      </w:r>
      <w:r>
        <w:rPr>
          <w:lang w:val="es_ES" w:bidi="es_ES"/>
        </w:rPr>
        <w:t xml:space="preserve">David rasgó </w:t>
      </w:r>
      <w:r>
        <w:rPr>
          <w:lang w:val="es_ES" w:bidi="es_ES"/>
        </w:rPr>
        <w:t>sus vestidos</w:t>
      </w:r>
      <w:r>
        <w:rPr>
          <w:i/>
          <w:lang w:val="es_ES" w:bidi="es_ES"/>
        </w:rPr>
        <w:t>,</w:t>
      </w:r>
      <w:r>
        <w:rPr>
          <w:lang w:val="es_ES" w:bidi="es_ES"/>
        </w:rPr>
        <w:t xml:space="preserve"> tal como Thamar lo había hecho después de ser violada (</w:t>
      </w:r>
      <w:r>
        <w:rPr>
          <w:lang w:val="es_ES" w:bidi="es_ES"/>
        </w:rPr>
        <w:t>13:19</w:t>
      </w:r>
      <w:r>
        <w:rPr>
          <w:lang w:val="es_ES" w:bidi="es_ES"/>
        </w:rPr>
        <w:t xml:space="preserve">), una señal de profunda angustia o remordimiento (ver también </w:t>
      </w:r>
      <w:r>
        <w:rPr>
          <w:lang w:val="es_ES" w:bidi="es_ES"/>
        </w:rPr>
        <w:t>Gn 37:34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13:34–39</w:t>
      </w:r>
      <w:r>
        <w:rPr>
          <w:lang w:val="es_ES" w:bidi="es_ES"/>
        </w:rPr>
      </w:r>
    </w:p>
    <w:p>
      <w:pPr/>
      <w:r>
        <w:rPr>
          <w:lang w:val="es_ES" w:bidi="es_ES"/>
        </w:rPr>
      </w:r>
      <w:r>
        <w:rPr>
          <w:lang w:val="es_ES" w:bidi="es_ES"/>
        </w:rPr>
        <w:t>Absalom, ahora prófugo, buscó refugio con la familia de su madre.</w:t>
      </w:r>
      <w:r>
        <w:rPr>
          <w:lang w:val="es_ES" w:bidi="es_ES"/>
        </w:rPr>
      </w:r>
      <w:r>
        <w:rPr>
          <w:lang w:val="es_ES" w:bidi="es_ES"/>
        </w:rPr>
      </w:r>
    </w:p>
    <w:p>
      <w:pPr/>
      <w:r>
        <w:rPr>
          <w:lang w:val="es_ES" w:bidi="es_ES"/>
        </w:rPr>
      </w:r>
    </w:p>
    <w:p>
      <w:pPr>
        <w:pStyle w:val="Heading2"/>
      </w:pPr>
      <w:r>
        <w:rPr>
          <w:lang w:val="es_ES" w:bidi="es_ES"/>
        </w:rPr>
        <w:t>2 Samuel 13:37</w:t>
      </w:r>
      <w:r>
        <w:rPr>
          <w:lang w:val="es_ES" w:bidi="es_ES"/>
        </w:rPr>
      </w:r>
    </w:p>
    <w:p>
      <w:pPr/>
      <w:r>
        <w:rPr>
          <w:lang w:val="es_ES" w:bidi="es_ES"/>
        </w:rPr>
      </w:r>
      <w:r>
        <w:rPr>
          <w:lang w:val="es_ES" w:bidi="es_ES"/>
        </w:rPr>
        <w:t xml:space="preserve">Huyó a casa de su abuelo: ver </w:t>
      </w:r>
      <w:r>
        <w:rPr>
          <w:lang w:val="es_ES" w:bidi="es_ES"/>
        </w:rPr>
        <w:t>3:3</w:t>
      </w:r>
      <w:r>
        <w:rPr>
          <w:lang w:val="es_ES" w:bidi="es_ES"/>
        </w:rPr>
        <w:t xml:space="preserve">. • Gessur se encontraba en Aram, al noreste del territorio de Israel (ver </w:t>
      </w:r>
      <w:r>
        <w:rPr>
          <w:lang w:val="es_ES" w:bidi="es_ES"/>
        </w:rPr>
        <w:t>15:8,</w:t>
      </w:r>
      <w:r>
        <w:rPr>
          <w:lang w:val="es_ES" w:bidi="es_ES"/>
        </w:rPr>
        <w:t xml:space="preserve"> </w:t>
      </w:r>
      <w:r>
        <w:rPr>
          <w:lang w:val="es_ES" w:bidi="es_ES"/>
        </w:rPr>
        <w:t>Josué 13:13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13:39</w:t>
      </w:r>
      <w:r>
        <w:rPr>
          <w:lang w:val="es_ES" w:bidi="es_ES"/>
        </w:rPr>
      </w:r>
    </w:p>
    <w:p>
      <w:pPr/>
      <w:r>
        <w:rPr>
          <w:lang w:val="es_ES" w:bidi="es_ES"/>
        </w:rPr>
      </w:r>
      <w:r>
        <w:rPr>
          <w:lang w:val="es_ES" w:bidi="es_ES"/>
        </w:rPr>
        <w:t>Y el rey David: los rollos del mar Muerto y la versión griega dicen "y el espíritu del rey"</w:t>
      </w:r>
      <w:r>
        <w:rPr>
          <w:i/>
          <w:lang w:val="es_ES" w:bidi="es_ES"/>
        </w:rPr>
        <w:t>.</w:t>
      </w:r>
      <w:r>
        <w:rPr>
          <w:lang w:val="es_ES" w:bidi="es_ES"/>
        </w:rPr>
        <w:t xml:space="preserve"> • </w:t>
      </w:r>
      <w:r>
        <w:rPr>
          <w:lang w:val="es_ES" w:bidi="es_ES"/>
        </w:rPr>
        <w:t>Deseó ver á</w:t>
      </w:r>
      <w:r>
        <w:rPr>
          <w:lang w:val="es_ES" w:bidi="es_ES"/>
        </w:rPr>
        <w:t xml:space="preserve"> Absalom: el dolor de David por la muerte de Amnón evidentemente se había aliviado; cualquier deseo que David pudiera haber tenido de ejecutar a Absalom se había desvanecido.</w:t>
      </w:r>
      <w:r>
        <w:rPr>
          <w:lang w:val="es_ES" w:bidi="es_ES"/>
        </w:rPr>
      </w:r>
      <w:r>
        <w:rPr>
          <w:lang w:val="es_ES" w:bidi="es_ES"/>
        </w:rPr>
      </w:r>
    </w:p>
    <w:p>
      <w:pPr/>
      <w:r>
        <w:rPr>
          <w:lang w:val="es_ES" w:bidi="es_ES"/>
        </w:rPr>
      </w:r>
    </w:p>
    <w:p>
      <w:pPr>
        <w:pStyle w:val="Heading2"/>
      </w:pPr>
      <w:r>
        <w:rPr>
          <w:lang w:val="es_ES" w:bidi="es_ES"/>
        </w:rPr>
        <w:t>2 Samuel 14:2</w:t>
      </w:r>
      <w:r>
        <w:rPr>
          <w:lang w:val="es_ES" w:bidi="es_ES"/>
        </w:rPr>
      </w:r>
    </w:p>
    <w:p>
      <w:pPr/>
      <w:r>
        <w:rPr>
          <w:lang w:val="es_ES" w:bidi="es_ES"/>
        </w:rPr>
      </w:r>
      <w:r>
        <w:rPr>
          <w:lang w:val="es_ES" w:bidi="es_ES"/>
        </w:rPr>
        <w:t xml:space="preserve">La mujer, conocida por su gran sabiduría, fue convocada para llevar a cabo una misión delicada en la corte real (cp. </w:t>
      </w:r>
      <w:r>
        <w:rPr>
          <w:lang w:val="es_ES" w:bidi="es_ES"/>
        </w:rPr>
        <w:t>20:16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14:9</w:t>
      </w:r>
      <w:r>
        <w:rPr>
          <w:lang w:val="es_ES" w:bidi="es_ES"/>
        </w:rPr>
      </w:r>
    </w:p>
    <w:p>
      <w:pPr/>
      <w:r>
        <w:rPr>
          <w:lang w:val="es_ES" w:bidi="es_ES"/>
        </w:rPr>
      </w:r>
      <w:r>
        <w:rPr>
          <w:lang w:val="es_ES" w:bidi="es_ES"/>
        </w:rPr>
        <w:t>El rey y su trono sin culpa</w:t>
      </w:r>
      <w:r>
        <w:rPr>
          <w:lang w:val="es_ES" w:bidi="es_ES"/>
        </w:rPr>
        <w:t>: si David permitiera que un asesinato quedara impune, sería responsable de no impartir justicia y probablemente recibiría críticas.</w:t>
      </w:r>
      <w:r>
        <w:rPr>
          <w:lang w:val="es_ES" w:bidi="es_ES"/>
        </w:rPr>
      </w:r>
      <w:r>
        <w:rPr>
          <w:lang w:val="es_ES" w:bidi="es_ES"/>
        </w:rPr>
      </w:r>
    </w:p>
    <w:p>
      <w:pPr/>
      <w:r>
        <w:rPr>
          <w:lang w:val="es_ES" w:bidi="es_ES"/>
        </w:rPr>
      </w:r>
    </w:p>
    <w:p>
      <w:pPr>
        <w:pStyle w:val="Heading2"/>
      </w:pPr>
      <w:r>
        <w:rPr>
          <w:lang w:val="es_ES" w:bidi="es_ES"/>
        </w:rPr>
        <w:t>2 Samuel 14:11</w:t>
      </w:r>
      <w:r>
        <w:rPr>
          <w:lang w:val="es_ES" w:bidi="es_ES"/>
        </w:rPr>
      </w:r>
    </w:p>
    <w:p>
      <w:pPr/>
      <w:r>
        <w:rPr>
          <w:lang w:val="es_ES" w:bidi="es_ES"/>
        </w:rPr>
      </w:r>
      <w:r>
        <w:rPr>
          <w:lang w:val="es_ES" w:bidi="es_ES"/>
        </w:rPr>
        <w:t>Vive Jehová</w:t>
      </w:r>
      <w:r>
        <w:rPr>
          <w:lang w:val="es_ES" w:bidi="es_ES"/>
        </w:rPr>
        <w:t xml:space="preserve">: cuando la mujer insistió a David por un mayor compromiso de protección, él respondió con este solemne juramento (cp. </w:t>
      </w:r>
      <w:r>
        <w:rPr>
          <w:lang w:val="es_ES" w:bidi="es_ES"/>
        </w:rPr>
        <w:t>4:9,</w:t>
      </w:r>
      <w:r>
        <w:rPr>
          <w:lang w:val="es_ES" w:bidi="es_ES"/>
        </w:rPr>
        <w:t xml:space="preserve"> </w:t>
      </w:r>
      <w:r>
        <w:rPr>
          <w:lang w:val="es_ES" w:bidi="es_ES"/>
        </w:rPr>
        <w:t>12:5,</w:t>
      </w:r>
      <w:r>
        <w:rPr>
          <w:lang w:val="es_ES" w:bidi="es_ES"/>
        </w:rPr>
        <w:t xml:space="preserve"> </w:t>
      </w:r>
      <w:r>
        <w:rPr>
          <w:lang w:val="es_ES" w:bidi="es_ES"/>
        </w:rPr>
        <w:t>15:21,</w:t>
      </w:r>
      <w:r>
        <w:rPr>
          <w:lang w:val="es_ES" w:bidi="es_ES"/>
        </w:rPr>
        <w:t xml:space="preserve"> </w:t>
      </w:r>
      <w:r>
        <w:rPr>
          <w:lang w:val="es_ES" w:bidi="es_ES"/>
        </w:rPr>
        <w:t>1 Sam 20:3,</w:t>
      </w:r>
      <w:r>
        <w:rPr>
          <w:lang w:val="es_ES" w:bidi="es_ES"/>
        </w:rPr>
        <w:t xml:space="preserve"> </w:t>
      </w:r>
      <w:r>
        <w:rPr>
          <w:lang w:val="es_ES" w:bidi="es_ES"/>
        </w:rPr>
        <w:t>28:10,</w:t>
      </w:r>
      <w:r>
        <w:rPr>
          <w:lang w:val="es_ES" w:bidi="es_ES"/>
        </w:rPr>
        <w:t xml:space="preserve"> </w:t>
      </w:r>
      <w:r>
        <w:rPr>
          <w:lang w:val="es_ES" w:bidi="es_ES"/>
        </w:rPr>
        <w:t>29:6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14:13</w:t>
      </w:r>
      <w:r>
        <w:rPr>
          <w:lang w:val="es_ES" w:bidi="es_ES"/>
        </w:rPr>
      </w:r>
    </w:p>
    <w:p>
      <w:pPr/>
      <w:r>
        <w:rPr>
          <w:lang w:val="es_ES" w:bidi="es_ES"/>
        </w:rPr>
      </w:r>
      <w:r>
        <w:rPr>
          <w:lang w:val="es_ES" w:bidi="es_ES"/>
        </w:rPr>
        <w:t>Contra el pueblo de Dios</w:t>
      </w:r>
      <w:r>
        <w:rPr>
          <w:lang w:val="es_ES" w:bidi="es_ES"/>
        </w:rPr>
        <w:t>: la mujer argumentó que David estaba perjudicando a todos en su reino al dejar a Absalom en el exilio, quizás porque la alienación en la familia real se reflejaría en la sociedad en general o porque la obsesión de David con Absalom lo distraería de atender asuntos más importantes (</w:t>
      </w:r>
      <w:r>
        <w:rPr>
          <w:lang w:val="es_ES" w:bidi="es_ES"/>
        </w:rPr>
        <w:t>14:16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14:14</w:t>
      </w:r>
      <w:r>
        <w:rPr>
          <w:lang w:val="es_ES" w:bidi="es_ES"/>
        </w:rPr>
      </w:r>
    </w:p>
    <w:p>
      <w:pPr/>
      <w:r>
        <w:rPr>
          <w:lang w:val="es_ES" w:bidi="es_ES"/>
        </w:rPr>
      </w:r>
      <w:r>
        <w:rPr>
          <w:lang w:val="es_ES" w:bidi="es_ES"/>
        </w:rPr>
        <w:t xml:space="preserve">Dios ... </w:t>
      </w:r>
      <w:r>
        <w:rPr>
          <w:lang w:val="es_ES" w:bidi="es_ES"/>
        </w:rPr>
        <w:t>arbitra medio</w:t>
      </w:r>
      <w:r>
        <w:rPr>
          <w:lang w:val="es_ES" w:bidi="es_ES"/>
        </w:rPr>
        <w:t>: la mujer animó a David a reconciliarse con Absalom, tal como Dios lo hace con su pueblo. Dios no se mantuvo alejado de David cuando pecó; perdonó al rey arrepentido.</w:t>
      </w:r>
      <w:r>
        <w:rPr>
          <w:lang w:val="es_ES" w:bidi="es_ES"/>
        </w:rPr>
      </w:r>
      <w:r>
        <w:rPr>
          <w:lang w:val="es_ES" w:bidi="es_ES"/>
        </w:rPr>
      </w:r>
    </w:p>
    <w:p>
      <w:pPr/>
      <w:r>
        <w:rPr>
          <w:lang w:val="es_ES" w:bidi="es_ES"/>
        </w:rPr>
      </w:r>
    </w:p>
    <w:p>
      <w:pPr>
        <w:pStyle w:val="Heading2"/>
      </w:pPr>
      <w:r>
        <w:rPr>
          <w:lang w:val="es_ES" w:bidi="es_ES"/>
        </w:rPr>
        <w:t>2 Samuel 14:16</w:t>
      </w:r>
      <w:r>
        <w:rPr>
          <w:lang w:val="es_ES" w:bidi="es_ES"/>
        </w:rPr>
      </w:r>
    </w:p>
    <w:p>
      <w:pPr/>
      <w:r>
        <w:rPr>
          <w:lang w:val="es_ES" w:bidi="es_ES"/>
        </w:rPr>
      </w:r>
      <w:r>
        <w:rPr>
          <w:lang w:val="es_ES" w:bidi="es_ES"/>
        </w:rPr>
        <w:t xml:space="preserve">La mujer nuevamente abordó su situación específica. La preocupación del rey por Absalom (ver </w:t>
      </w:r>
      <w:r>
        <w:rPr>
          <w:lang w:val="es_ES" w:bidi="es_ES"/>
        </w:rPr>
        <w:t>13:39</w:t>
      </w:r>
      <w:r>
        <w:rPr>
          <w:lang w:val="es_ES" w:bidi="es_ES"/>
        </w:rPr>
        <w:t xml:space="preserve"> y </w:t>
      </w:r>
      <w:r>
        <w:rPr>
          <w:lang w:val="es_ES" w:bidi="es_ES"/>
        </w:rPr>
        <w:t>nota correspondiente</w:t>
      </w:r>
      <w:r>
        <w:rPr>
          <w:lang w:val="es_ES" w:bidi="es_ES"/>
        </w:rPr>
        <w:t xml:space="preserve">) le impedía atender los asuntos de justicia entre su pueblo. • </w:t>
      </w:r>
      <w:r>
        <w:rPr>
          <w:lang w:val="es_ES" w:bidi="es_ES"/>
        </w:rPr>
        <w:t>Raer á mí, y á mi hijo</w:t>
      </w:r>
      <w:r>
        <w:rPr>
          <w:lang w:val="es_ES" w:bidi="es_ES"/>
        </w:rPr>
        <w:t xml:space="preserve">: si su único hijo restante fuera asesinado, la familia de la mujer perdería la propiedad de su herencia ancestral (cp. </w:t>
      </w:r>
      <w:r>
        <w:rPr>
          <w:lang w:val="es_ES" w:bidi="es_ES"/>
        </w:rPr>
        <w:t>Nm 27:1–11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14:17</w:t>
      </w:r>
      <w:r>
        <w:rPr>
          <w:lang w:val="es_ES" w:bidi="es_ES"/>
        </w:rPr>
      </w:r>
    </w:p>
    <w:p>
      <w:pPr/>
      <w:r>
        <w:rPr>
          <w:lang w:val="es_ES" w:bidi="es_ES"/>
        </w:rPr>
      </w:r>
      <w:r>
        <w:rPr>
          <w:lang w:val="es_ES" w:bidi="es_ES"/>
        </w:rPr>
        <w:t xml:space="preserve">Es como un ángel de Dios: esta expresión halagadora no se utiliza para nadie más en la Biblia, pero aparece cuatro veces para describir a David (ver también </w:t>
      </w:r>
      <w:r>
        <w:rPr>
          <w:lang w:val="es_ES" w:bidi="es_ES"/>
        </w:rPr>
        <w:t>14:20,</w:t>
      </w:r>
      <w:r>
        <w:rPr>
          <w:lang w:val="es_ES" w:bidi="es_ES"/>
        </w:rPr>
        <w:t xml:space="preserve"> </w:t>
      </w:r>
      <w:r>
        <w:rPr>
          <w:lang w:val="es_ES" w:bidi="es_ES"/>
        </w:rPr>
        <w:t>19:27,</w:t>
      </w:r>
      <w:r>
        <w:rPr>
          <w:lang w:val="es_ES" w:bidi="es_ES"/>
        </w:rPr>
        <w:t xml:space="preserve"> </w:t>
      </w:r>
      <w:r>
        <w:rPr>
          <w:lang w:val="es_ES" w:bidi="es_ES"/>
        </w:rPr>
        <w:t>1 Sam 29:9</w:t>
      </w:r>
      <w:r>
        <w:rPr>
          <w:lang w:val="es_ES" w:bidi="es_ES"/>
        </w:rPr>
        <w:t>). La mujer estaba expresando su confianza en que David actuaría con la sabiduría y justicia otorgadas por Dios.</w:t>
      </w:r>
      <w:r>
        <w:rPr>
          <w:lang w:val="es_ES" w:bidi="es_ES"/>
        </w:rPr>
      </w:r>
      <w:r>
        <w:rPr>
          <w:lang w:val="es_ES" w:bidi="es_ES"/>
        </w:rPr>
      </w:r>
    </w:p>
    <w:p>
      <w:pPr/>
      <w:r>
        <w:rPr>
          <w:lang w:val="es_ES" w:bidi="es_ES"/>
        </w:rPr>
      </w:r>
    </w:p>
    <w:p>
      <w:pPr>
        <w:pStyle w:val="Heading2"/>
      </w:pPr>
      <w:r>
        <w:rPr>
          <w:lang w:val="es_ES" w:bidi="es_ES"/>
        </w:rPr>
        <w:t>2 Samuel 14:20</w:t>
      </w:r>
      <w:r>
        <w:rPr>
          <w:lang w:val="es_ES" w:bidi="es_ES"/>
        </w:rPr>
      </w:r>
    </w:p>
    <w:p>
      <w:pPr/>
      <w:r>
        <w:rPr>
          <w:lang w:val="es_ES" w:bidi="es_ES"/>
        </w:rPr>
      </w:r>
      <w:r>
        <w:rPr>
          <w:lang w:val="es_ES" w:bidi="es_ES"/>
        </w:rPr>
        <w:t>Conforme á la sabiduría de un ángel de Dios</w:t>
      </w:r>
      <w:r>
        <w:rPr>
          <w:lang w:val="es_ES" w:bidi="es_ES"/>
        </w:rPr>
        <w:t>: esta mujer sabia (</w:t>
      </w:r>
      <w:r>
        <w:rPr>
          <w:lang w:val="es_ES" w:bidi="es_ES"/>
        </w:rPr>
        <w:t>14:2</w:t>
      </w:r>
      <w:r>
        <w:rPr>
          <w:lang w:val="es_ES" w:bidi="es_ES"/>
        </w:rPr>
        <w:t>) entendía que era una buena estrategia política halagar a un rey en lugar de correr el riesgo de insultarlo.</w:t>
      </w:r>
      <w:r>
        <w:rPr>
          <w:lang w:val="es_ES" w:bidi="es_ES"/>
        </w:rPr>
      </w:r>
      <w:r>
        <w:rPr>
          <w:lang w:val="es_ES" w:bidi="es_ES"/>
        </w:rPr>
      </w:r>
    </w:p>
    <w:p>
      <w:pPr/>
      <w:r>
        <w:rPr>
          <w:lang w:val="es_ES" w:bidi="es_ES"/>
        </w:rPr>
      </w:r>
    </w:p>
    <w:p>
      <w:pPr>
        <w:pStyle w:val="Heading2"/>
      </w:pPr>
      <w:r>
        <w:rPr>
          <w:lang w:val="es_ES" w:bidi="es_ES"/>
        </w:rPr>
        <w:t>2 Samuel 14:21</w:t>
      </w:r>
      <w:r>
        <w:rPr>
          <w:lang w:val="es_ES" w:bidi="es_ES"/>
        </w:rPr>
      </w:r>
    </w:p>
    <w:p>
      <w:pPr/>
      <w:r>
        <w:rPr>
          <w:lang w:val="es_ES" w:bidi="es_ES"/>
        </w:rPr>
      </w:r>
      <w:r>
        <w:rPr>
          <w:lang w:val="es_ES" w:bidi="es_ES"/>
        </w:rPr>
        <w:t>Haz volver al mozo Absalom</w:t>
      </w:r>
      <w:r>
        <w:rPr>
          <w:lang w:val="es_ES" w:bidi="es_ES"/>
        </w:rPr>
        <w:t>: parece que David todavía no estaba interesado en una reconciliación completa con su hijo (</w:t>
      </w:r>
      <w:r>
        <w:rPr>
          <w:lang w:val="es_ES" w:bidi="es_ES"/>
        </w:rPr>
        <w:t>14:24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14:23</w:t>
      </w:r>
      <w:r>
        <w:rPr>
          <w:lang w:val="es_ES" w:bidi="es_ES"/>
        </w:rPr>
      </w:r>
    </w:p>
    <w:p>
      <w:pPr/>
      <w:r>
        <w:rPr>
          <w:lang w:val="es_ES" w:bidi="es_ES"/>
        </w:rPr>
      </w:r>
      <w:r>
        <w:rPr>
          <w:lang w:val="es_ES" w:bidi="es_ES"/>
        </w:rPr>
        <w:t xml:space="preserve">Gessur: ver </w:t>
      </w:r>
      <w:r>
        <w:rPr>
          <w:lang w:val="es_ES" w:bidi="es_ES"/>
        </w:rPr>
        <w:t>13:37–38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14:26</w:t>
      </w:r>
      <w:r>
        <w:rPr>
          <w:lang w:val="es_ES" w:bidi="es_ES"/>
        </w:rPr>
      </w:r>
    </w:p>
    <w:p>
      <w:pPr/>
      <w:r>
        <w:rPr>
          <w:lang w:val="es_ES" w:bidi="es_ES"/>
        </w:rPr>
      </w:r>
      <w:r>
        <w:rPr>
          <w:lang w:val="es_ES" w:bidi="es_ES"/>
        </w:rPr>
        <w:t xml:space="preserve">Se cortaba el cabello solo una vez al año: el cabello de Absalom, un aspecto de su atractivo, terminó siendo una trampa mortal para él (ver </w:t>
      </w:r>
      <w:r>
        <w:rPr>
          <w:lang w:val="es_ES" w:bidi="es_ES"/>
        </w:rPr>
        <w:t>18:9–15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14:27</w:t>
      </w:r>
      <w:r>
        <w:rPr>
          <w:lang w:val="es_ES" w:bidi="es_ES"/>
        </w:rPr>
      </w:r>
    </w:p>
    <w:p>
      <w:pPr/>
      <w:r>
        <w:rPr>
          <w:lang w:val="es_ES" w:bidi="es_ES"/>
        </w:rPr>
      </w:r>
      <w:r>
        <w:rPr>
          <w:lang w:val="es_ES" w:bidi="es_ES"/>
        </w:rPr>
        <w:t xml:space="preserve">Los tres hijos de Absalom aparentemente fallecieron antes que él (ver </w:t>
      </w:r>
      <w:r>
        <w:rPr>
          <w:lang w:val="es_ES" w:bidi="es_ES"/>
        </w:rPr>
        <w:t>18:18</w:t>
      </w:r>
      <w:r>
        <w:rPr>
          <w:lang w:val="es_ES" w:bidi="es_ES"/>
        </w:rPr>
        <w:t>). • Absalom nombró a su hija Thamar en honor a su hermana, quien también era muy hermosa (</w:t>
      </w:r>
      <w:r>
        <w:rPr>
          <w:lang w:val="es_ES" w:bidi="es_ES"/>
        </w:rPr>
        <w:t>13:1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14:29</w:t>
      </w:r>
      <w:r>
        <w:rPr>
          <w:lang w:val="es_ES" w:bidi="es_ES"/>
        </w:rPr>
      </w:r>
    </w:p>
    <w:p>
      <w:pPr/>
      <w:r>
        <w:rPr>
          <w:lang w:val="es_ES" w:bidi="es_ES"/>
        </w:rPr>
      </w:r>
      <w:r>
        <w:rPr>
          <w:lang w:val="es_ES" w:bidi="es_ES"/>
        </w:rPr>
        <w:t>Joab persuadió a David para que diera la bienvenida a Absalom (</w:t>
      </w:r>
      <w:r>
        <w:rPr>
          <w:lang w:val="es_ES" w:bidi="es_ES"/>
        </w:rPr>
        <w:t>14:21–22</w:t>
      </w:r>
      <w:r>
        <w:rPr>
          <w:lang w:val="es_ES" w:bidi="es_ES"/>
        </w:rPr>
        <w:t>), pero luego dejó de ayudar a Absalom; quizás Joab quería evitar apoyar a un posible usurpador (</w:t>
      </w:r>
      <w:r>
        <w:rPr>
          <w:lang w:val="es_ES" w:bidi="es_ES"/>
        </w:rPr>
        <w:t>15:1–12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14:33</w:t>
      </w:r>
      <w:r>
        <w:rPr>
          <w:lang w:val="es_ES" w:bidi="es_ES"/>
        </w:rPr>
      </w:r>
    </w:p>
    <w:p>
      <w:pPr/>
      <w:r>
        <w:rPr>
          <w:lang w:val="es_ES" w:bidi="es_ES"/>
        </w:rPr>
      </w:r>
      <w:r>
        <w:rPr>
          <w:lang w:val="es_ES" w:bidi="es_ES"/>
        </w:rPr>
        <w:t xml:space="preserve">Absalom se inclinó profundamente, adoptando una postura de respeto y deferencia ante la majestad del rey (ver también </w:t>
      </w:r>
      <w:r>
        <w:rPr>
          <w:lang w:val="es_ES" w:bidi="es_ES"/>
        </w:rPr>
        <w:t>14:4</w:t>
      </w:r>
      <w:r>
        <w:rPr>
          <w:lang w:val="es_ES" w:bidi="es_ES"/>
        </w:rPr>
        <w:t>,</w:t>
      </w:r>
      <w:r>
        <w:rPr>
          <w:lang w:val="es_ES" w:bidi="es_ES"/>
        </w:rPr>
        <w:t>22</w:t>
      </w:r>
      <w:r>
        <w:rPr>
          <w:lang w:val="es_ES" w:bidi="es_ES"/>
        </w:rPr>
        <w:t xml:space="preserve">). • Y el rey </w:t>
      </w:r>
      <w:r>
        <w:rPr>
          <w:lang w:val="es_ES" w:bidi="es_ES"/>
        </w:rPr>
        <w:t>besó á Absalom</w:t>
      </w:r>
      <w:r>
        <w:rPr>
          <w:lang w:val="es_ES" w:bidi="es_ES"/>
        </w:rPr>
        <w:t xml:space="preserve">: la ausencia de conversación, abrazos (cp. </w:t>
      </w:r>
      <w:r>
        <w:rPr>
          <w:lang w:val="es_ES" w:bidi="es_ES"/>
        </w:rPr>
        <w:t>Lucas 15:20</w:t>
      </w:r>
      <w:r>
        <w:rPr>
          <w:lang w:val="es_ES" w:bidi="es_ES"/>
        </w:rPr>
        <w:t xml:space="preserve">), o llanto (cp. </w:t>
      </w:r>
      <w:r>
        <w:rPr>
          <w:lang w:val="es_ES" w:bidi="es_ES"/>
        </w:rPr>
        <w:t>Gn 33:4;</w:t>
      </w:r>
      <w:r>
        <w:rPr>
          <w:lang w:val="es_ES" w:bidi="es_ES"/>
        </w:rPr>
        <w:t xml:space="preserve"> </w:t>
      </w:r>
      <w:r>
        <w:rPr>
          <w:lang w:val="es_ES" w:bidi="es_ES"/>
        </w:rPr>
        <w:t>45:2</w:t>
      </w:r>
      <w:r>
        <w:rPr>
          <w:lang w:val="es_ES" w:bidi="es_ES"/>
        </w:rPr>
        <w:t>,</w:t>
      </w:r>
      <w:r>
        <w:rPr>
          <w:lang w:val="es_ES" w:bidi="es_ES"/>
        </w:rPr>
        <w:t>14</w:t>
      </w:r>
      <w:r>
        <w:rPr>
          <w:lang w:val="es_ES" w:bidi="es_ES"/>
        </w:rPr>
        <w:t>) sugiere que esta fue una reunión formal en lugar de un reencuentro afectuoso.</w:t>
      </w:r>
      <w:r>
        <w:rPr>
          <w:lang w:val="es_ES" w:bidi="es_ES"/>
        </w:rPr>
      </w:r>
      <w:r>
        <w:rPr>
          <w:lang w:val="es_ES" w:bidi="es_ES"/>
        </w:rPr>
      </w:r>
    </w:p>
    <w:p>
      <w:pPr/>
      <w:r>
        <w:rPr>
          <w:lang w:val="es_ES" w:bidi="es_ES"/>
        </w:rPr>
      </w:r>
    </w:p>
    <w:p>
      <w:pPr>
        <w:pStyle w:val="Heading2"/>
      </w:pPr>
      <w:r>
        <w:rPr>
          <w:lang w:val="es_ES" w:bidi="es_ES"/>
        </w:rPr>
        <w:t>2 Samuel 15:1</w:t>
      </w:r>
      <w:r>
        <w:rPr>
          <w:lang w:val="es_ES" w:bidi="es_ES"/>
        </w:rPr>
      </w:r>
    </w:p>
    <w:p>
      <w:pPr/>
      <w:r>
        <w:rPr>
          <w:lang w:val="es_ES" w:bidi="es_ES"/>
        </w:rPr>
      </w:r>
      <w:r>
        <w:rPr>
          <w:lang w:val="es_ES" w:bidi="es_ES"/>
        </w:rPr>
        <w:t>De carros y caballos, y cincuenta que corriesen delante de él</w:t>
      </w:r>
      <w:r>
        <w:rPr>
          <w:lang w:val="es_ES" w:bidi="es_ES"/>
        </w:rPr>
        <w:t>: estos tres elementos, distintivos de la realeza, también fueron los primeros que Samuel mencionó que el rey tomaría del pueblo (</w:t>
      </w:r>
      <w:r>
        <w:rPr>
          <w:lang w:val="es_ES" w:bidi="es_ES"/>
        </w:rPr>
        <w:t>1 Sam 8:11</w:t>
      </w:r>
      <w:r>
        <w:rPr>
          <w:lang w:val="es_ES" w:bidi="es_ES"/>
        </w:rPr>
        <w:t>). Otro de los hijos de David, Adonía, reunió los mismos elementos cuando codició el trono (</w:t>
      </w:r>
      <w:r>
        <w:rPr>
          <w:lang w:val="es_ES" w:bidi="es_ES"/>
        </w:rPr>
        <w:t>1 Re 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15:1–19</w:t>
      </w:r>
      <w:r>
        <w:rPr>
          <w:lang w:val="es_ES" w:bidi="es_ES"/>
        </w:rPr>
      </w:r>
    </w:p>
    <w:p>
      <w:pPr/>
      <w:r>
        <w:rPr>
          <w:lang w:val="es_ES" w:bidi="es_ES"/>
        </w:rPr>
      </w:r>
      <w:r>
        <w:rPr>
          <w:lang w:val="es_ES" w:bidi="es_ES"/>
        </w:rPr>
        <w:t xml:space="preserve">Absalom se rebeló contra David once años después de que Amnón violara a Thamar (cp. </w:t>
      </w:r>
      <w:r>
        <w:rPr>
          <w:lang w:val="es_ES" w:bidi="es_ES"/>
        </w:rPr>
        <w:t>13:23</w:t>
      </w:r>
      <w:r>
        <w:rPr>
          <w:lang w:val="es_ES" w:bidi="es_ES"/>
        </w:rPr>
        <w:t>,</w:t>
      </w:r>
      <w:r>
        <w:rPr>
          <w:lang w:val="es_ES" w:bidi="es_ES"/>
        </w:rPr>
        <w:t>38;</w:t>
      </w:r>
      <w:r>
        <w:rPr>
          <w:lang w:val="es_ES" w:bidi="es_ES"/>
        </w:rPr>
        <w:t xml:space="preserve"> </w:t>
      </w:r>
      <w:r>
        <w:rPr>
          <w:lang w:val="es_ES" w:bidi="es_ES"/>
        </w:rPr>
        <w:t>14:28;</w:t>
      </w:r>
      <w:r>
        <w:rPr>
          <w:lang w:val="es_ES" w:bidi="es_ES"/>
        </w:rPr>
        <w:t xml:space="preserve"> </w:t>
      </w:r>
      <w:r>
        <w:rPr>
          <w:lang w:val="es_ES" w:bidi="es_ES"/>
        </w:rPr>
        <w:t>15:7</w:t>
      </w:r>
      <w:r>
        <w:rPr>
          <w:lang w:val="es_ES" w:bidi="es_ES"/>
        </w:rPr>
        <w:t>), aproximadamente en el vigésimo quinto año del reinado de treinta y tres años de David en Jerusalem.</w:t>
      </w:r>
      <w:r>
        <w:rPr>
          <w:lang w:val="es_ES" w:bidi="es_ES"/>
        </w:rPr>
      </w:r>
      <w:r>
        <w:rPr>
          <w:lang w:val="es_ES" w:bidi="es_ES"/>
        </w:rPr>
      </w:r>
    </w:p>
    <w:p>
      <w:pPr/>
      <w:r>
        <w:rPr>
          <w:lang w:val="es_ES" w:bidi="es_ES"/>
        </w:rPr>
      </w:r>
    </w:p>
    <w:p>
      <w:pPr>
        <w:pStyle w:val="Heading2"/>
      </w:pPr>
      <w:r>
        <w:rPr>
          <w:lang w:val="es_ES" w:bidi="es_ES"/>
        </w:rPr>
        <w:t>2 Samuel 15:5</w:t>
      </w:r>
      <w:r>
        <w:rPr>
          <w:lang w:val="es_ES" w:bidi="es_ES"/>
        </w:rPr>
      </w:r>
    </w:p>
    <w:p>
      <w:pPr/>
      <w:r>
        <w:rPr>
          <w:lang w:val="es_ES" w:bidi="es_ES"/>
        </w:rPr>
      </w:r>
      <w:r>
        <w:rPr>
          <w:lang w:val="es_ES" w:bidi="es_ES"/>
        </w:rPr>
        <w:t xml:space="preserve">Inclinarse </w:t>
      </w:r>
      <w:r>
        <w:rPr>
          <w:lang w:val="es_ES" w:bidi="es_ES"/>
        </w:rPr>
        <w:t>á él</w:t>
      </w:r>
      <w:r>
        <w:rPr>
          <w:lang w:val="es_ES" w:bidi="es_ES"/>
        </w:rPr>
        <w:t xml:space="preserve"> ... Absalom era, de hecho, honrarlo como rey (ver </w:t>
      </w:r>
      <w:r>
        <w:rPr>
          <w:lang w:val="es_ES" w:bidi="es_ES"/>
        </w:rPr>
        <w:t>14:33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15:6</w:t>
      </w:r>
      <w:r>
        <w:rPr>
          <w:lang w:val="es_ES" w:bidi="es_ES"/>
        </w:rPr>
      </w:r>
    </w:p>
    <w:p>
      <w:pPr/>
      <w:r>
        <w:rPr>
          <w:lang w:val="es_ES" w:bidi="es_ES"/>
        </w:rPr>
      </w:r>
      <w:r>
        <w:rPr>
          <w:lang w:val="es_ES" w:bidi="es_ES"/>
        </w:rPr>
        <w:t>así robaba Absalom el corazón</w:t>
      </w:r>
      <w:r>
        <w:rPr>
          <w:lang w:val="es_ES" w:bidi="es_ES"/>
        </w:rPr>
        <w:t>: la accesibilidad de Absalom y su falsa pretensión de preocuparse por el pueblo le aseguraron su lealtad.</w:t>
      </w:r>
      <w:r>
        <w:rPr>
          <w:lang w:val="es_ES" w:bidi="es_ES"/>
        </w:rPr>
      </w:r>
      <w:r>
        <w:rPr>
          <w:lang w:val="es_ES" w:bidi="es_ES"/>
        </w:rPr>
      </w:r>
    </w:p>
    <w:p>
      <w:pPr/>
      <w:r>
        <w:rPr>
          <w:lang w:val="es_ES" w:bidi="es_ES"/>
        </w:rPr>
      </w:r>
    </w:p>
    <w:p>
      <w:pPr>
        <w:pStyle w:val="Heading2"/>
      </w:pPr>
      <w:r>
        <w:rPr>
          <w:lang w:val="es_ES" w:bidi="es_ES"/>
        </w:rPr>
        <w:t>2 Samuel 15:7</w:t>
      </w:r>
      <w:r>
        <w:rPr>
          <w:lang w:val="es_ES" w:bidi="es_ES"/>
        </w:rPr>
      </w:r>
    </w:p>
    <w:p>
      <w:pPr/>
      <w:r>
        <w:rPr>
          <w:lang w:val="es_ES" w:bidi="es_ES"/>
        </w:rPr>
      </w:r>
      <w:r>
        <w:rPr>
          <w:lang w:val="es_ES" w:bidi="es_ES"/>
        </w:rPr>
        <w:t>Después de cuatro años: el texto hebreo menciona "cuarenta años</w:t>
      </w:r>
      <w:r>
        <w:rPr>
          <w:i/>
          <w:lang w:val="es_ES" w:bidi="es_ES"/>
        </w:rPr>
        <w:t>",</w:t>
      </w:r>
      <w:r>
        <w:rPr>
          <w:lang w:val="es_ES" w:bidi="es_ES"/>
        </w:rPr>
        <w:t xml:space="preserve"> lo que ubicaría la rebelión de Absalom en el último año del reinado de David y generaría muchas dificultades cronológicas con los eventos posteriores (ver también </w:t>
      </w:r>
      <w:r>
        <w:rPr>
          <w:lang w:val="es_ES" w:bidi="es_ES"/>
        </w:rPr>
        <w:t>nota de estudio sobre 15:1–19</w:t>
      </w:r>
      <w:r>
        <w:rPr>
          <w:lang w:val="es_ES" w:bidi="es_ES"/>
        </w:rPr>
        <w:t xml:space="preserve">). La lectura griega y siríaca es mucho más probable. • Cumplir un voto: a diferencia de la ofrenda voluntaria de devoción y gratitud que un adorador promete a Dios, este tipo de ofrenda era para cumplir una promesa hecha a Dios (ver </w:t>
      </w:r>
      <w:r>
        <w:rPr>
          <w:lang w:val="es_ES" w:bidi="es_ES"/>
        </w:rPr>
        <w:t>Gn 28:20–22,</w:t>
      </w:r>
      <w:r>
        <w:rPr>
          <w:lang w:val="es_ES" w:bidi="es_ES"/>
        </w:rPr>
        <w:t xml:space="preserve"> </w:t>
      </w:r>
      <w:r>
        <w:rPr>
          <w:lang w:val="es_ES" w:bidi="es_ES"/>
        </w:rPr>
        <w:t>Jc 11:30–31,</w:t>
      </w:r>
      <w:r>
        <w:rPr>
          <w:lang w:val="es_ES" w:bidi="es_ES"/>
        </w:rPr>
        <w:t xml:space="preserve"> </w:t>
      </w:r>
      <w:r>
        <w:rPr>
          <w:lang w:val="es_ES" w:bidi="es_ES"/>
        </w:rPr>
        <w:t>1 Sam 1:11</w:t>
      </w:r>
      <w:r>
        <w:rPr>
          <w:lang w:val="es_ES" w:bidi="es_ES"/>
        </w:rPr>
        <w:t xml:space="preserve">). Absalom probablemente estaba mintiendo (cp. </w:t>
      </w:r>
      <w:r>
        <w:rPr>
          <w:lang w:val="es_ES" w:bidi="es_ES"/>
        </w:rPr>
        <w:t>1 Sam 20:28–29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15:8</w:t>
      </w:r>
      <w:r>
        <w:rPr>
          <w:lang w:val="es_ES" w:bidi="es_ES"/>
        </w:rPr>
      </w:r>
    </w:p>
    <w:p>
      <w:pPr/>
      <w:r>
        <w:rPr>
          <w:lang w:val="es_ES" w:bidi="es_ES"/>
        </w:rPr>
      </w:r>
      <w:r>
        <w:rPr>
          <w:lang w:val="es_ES" w:bidi="es_ES"/>
        </w:rPr>
        <w:t xml:space="preserve">Gessur </w:t>
      </w:r>
      <w:r>
        <w:rPr>
          <w:lang w:val="es_ES" w:bidi="es_ES"/>
        </w:rPr>
        <w:t>en Siria</w:t>
      </w:r>
      <w:r>
        <w:rPr>
          <w:lang w:val="es_ES" w:bidi="es_ES"/>
        </w:rPr>
        <w:t xml:space="preserve">: después de matar a Amnón, Absalom buscó refugio en la tierra natal de su madre (ver también las notas de estudio sobre </w:t>
      </w:r>
      <w:r>
        <w:rPr>
          <w:lang w:val="es_ES" w:bidi="es_ES"/>
        </w:rPr>
        <w:t>13:34–39</w:t>
      </w:r>
      <w:r>
        <w:rPr>
          <w:lang w:val="es_ES" w:bidi="es_ES"/>
        </w:rPr>
        <w:t>,</w:t>
      </w:r>
      <w:r>
        <w:rPr>
          <w:lang w:val="es_ES" w:bidi="es_ES"/>
        </w:rPr>
        <w:t>37</w:t>
      </w:r>
      <w:r>
        <w:rPr>
          <w:lang w:val="es_ES" w:bidi="es_ES"/>
        </w:rPr>
        <w:t>). • El lugar ideal para que Absalom transformara su popularidad inicial en una revuelta total contra David era Hebrón, la primera capital de David.</w:t>
      </w:r>
      <w:r>
        <w:rPr>
          <w:lang w:val="es_ES" w:bidi="es_ES"/>
        </w:rPr>
      </w:r>
      <w:r>
        <w:rPr>
          <w:lang w:val="es_ES" w:bidi="es_ES"/>
        </w:rPr>
      </w:r>
    </w:p>
    <w:p>
      <w:pPr/>
      <w:r>
        <w:rPr>
          <w:lang w:val="es_ES" w:bidi="es_ES"/>
        </w:rPr>
      </w:r>
    </w:p>
    <w:p>
      <w:pPr>
        <w:pStyle w:val="Heading2"/>
      </w:pPr>
      <w:r>
        <w:rPr>
          <w:lang w:val="es_ES" w:bidi="es_ES"/>
        </w:rPr>
        <w:t>2 Samuel 15:12</w:t>
      </w:r>
      <w:r>
        <w:rPr>
          <w:lang w:val="es_ES" w:bidi="es_ES"/>
        </w:rPr>
      </w:r>
    </w:p>
    <w:p>
      <w:pPr/>
      <w:r>
        <w:rPr>
          <w:lang w:val="es_ES" w:bidi="es_ES"/>
        </w:rPr>
      </w:r>
      <w:r>
        <w:rPr>
          <w:lang w:val="es_ES" w:bidi="es_ES"/>
        </w:rPr>
        <w:t>Achitophel</w:t>
      </w:r>
      <w:r>
        <w:rPr>
          <w:lang w:val="es_ES" w:bidi="es_ES"/>
        </w:rPr>
        <w:t xml:space="preserve"> era el abuelo de </w:t>
      </w:r>
      <w:r>
        <w:rPr>
          <w:lang w:val="es_ES" w:bidi="es_ES"/>
        </w:rPr>
        <w:t>Bath-sheba</w:t>
      </w:r>
      <w:r>
        <w:rPr>
          <w:lang w:val="es_ES" w:bidi="es_ES"/>
        </w:rPr>
        <w:t xml:space="preserve"> (cf. </w:t>
      </w:r>
      <w:r>
        <w:rPr>
          <w:lang w:val="es_ES" w:bidi="es_ES"/>
        </w:rPr>
        <w:t>11:3,</w:t>
      </w:r>
      <w:r>
        <w:rPr>
          <w:lang w:val="es_ES" w:bidi="es_ES"/>
        </w:rPr>
        <w:t xml:space="preserve"> </w:t>
      </w:r>
      <w:r>
        <w:rPr>
          <w:lang w:val="es_ES" w:bidi="es_ES"/>
        </w:rPr>
        <w:t>23:34</w:t>
      </w:r>
      <w:r>
        <w:rPr>
          <w:lang w:val="es_ES" w:bidi="es_ES"/>
        </w:rPr>
        <w:t>); años después, podría haber estado aún enojado por lo que David le hizo a su nieta. • Gilo estaba ubicado en la región de Hebrón (</w:t>
      </w:r>
      <w:r>
        <w:rPr>
          <w:lang w:val="es_ES" w:bidi="es_ES"/>
        </w:rPr>
        <w:t>Jos 15:51</w:t>
      </w:r>
      <w:r>
        <w:rPr>
          <w:lang w:val="es_ES" w:bidi="es_ES"/>
        </w:rPr>
        <w:t>,</w:t>
      </w:r>
      <w:r>
        <w:rPr>
          <w:lang w:val="es_ES" w:bidi="es_ES"/>
        </w:rPr>
        <w:t>54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15:15–16</w:t>
      </w:r>
      <w:r>
        <w:rPr>
          <w:lang w:val="es_ES" w:bidi="es_ES"/>
        </w:rPr>
      </w:r>
    </w:p>
    <w:p>
      <w:pPr/>
      <w:r>
        <w:rPr>
          <w:lang w:val="es_ES" w:bidi="es_ES"/>
        </w:rPr>
      </w:r>
      <w:r>
        <w:rPr>
          <w:lang w:val="es_ES" w:bidi="es_ES"/>
        </w:rPr>
        <w:t xml:space="preserve">Es posible que David dejara a diez de sus concubinas porque pensaba que su exilio sería breve. Ver </w:t>
      </w:r>
      <w:r>
        <w:rPr>
          <w:lang w:val="es_ES" w:bidi="es_ES"/>
        </w:rPr>
        <w:t>16:21–22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15:18</w:t>
      </w:r>
      <w:r>
        <w:rPr>
          <w:lang w:val="es_ES" w:bidi="es_ES"/>
        </w:rPr>
      </w:r>
    </w:p>
    <w:p>
      <w:pPr>
        <w:pStyle w:val="ListBullet"/>
        <w:spacing w:line="240" w:lineRule="auto"/>
        <w:ind w:left="720"/>
      </w:pPr>
      <w:r>
        <w:rPr>
          <w:lang w:val="es_ES" w:bidi="es_ES"/>
        </w:rPr>
      </w:r>
      <w:r>
        <w:rPr>
          <w:i/>
          <w:lang w:val="es_ES" w:bidi="es_ES"/>
        </w:rPr>
        <w:t>"</w:t>
      </w:r>
      <w:r>
        <w:rPr>
          <w:lang w:val="es_ES" w:bidi="es_ES"/>
        </w:rPr>
        <w:t xml:space="preserve">Seiscientos </w:t>
      </w:r>
      <w:r>
        <w:rPr>
          <w:lang w:val="es_ES" w:bidi="es_ES"/>
        </w:rPr>
        <w:t>Getheos</w:t>
      </w:r>
      <w:r>
        <w:rPr>
          <w:lang w:val="es_ES" w:bidi="es_ES"/>
        </w:rPr>
        <w:t>": esta alianza comenzó con la conexión de David con los filisteos durante la época de Saúl (</w:t>
      </w:r>
      <w:r>
        <w:rPr>
          <w:lang w:val="es_ES" w:bidi="es_ES"/>
        </w:rPr>
        <w:t>1 Samuel 21:10–15,</w:t>
      </w:r>
      <w:r>
        <w:rPr>
          <w:lang w:val="es_ES" w:bidi="es_ES"/>
        </w:rPr>
        <w:t xml:space="preserve"> </w:t>
      </w:r>
      <w:r>
        <w:rPr>
          <w:lang w:val="es_ES" w:bidi="es_ES"/>
        </w:rPr>
        <w:t>27:1–12,</w:t>
      </w:r>
      <w:r>
        <w:rPr>
          <w:lang w:val="es_ES" w:bidi="es_ES"/>
        </w:rPr>
        <w:t xml:space="preserve"> </w:t>
      </w:r>
      <w:r>
        <w:rPr>
          <w:lang w:val="es_ES" w:bidi="es_ES"/>
        </w:rPr>
        <w:t>29:1–11</w:t>
      </w:r>
      <w:r>
        <w:rPr>
          <w:lang w:val="es_ES" w:bidi="es_ES"/>
        </w:rPr>
        <w:t>).</w:t>
      </w:r>
    </w:p>
    <w:p>
      <w:pPr>
        <w:pStyle w:val="ListBullet"/>
        <w:spacing w:line="240" w:lineRule="auto"/>
        <w:ind w:left="720"/>
      </w:pPr>
      <w:r>
        <w:rPr>
          <w:lang w:val="es_ES" w:bidi="es_ES"/>
        </w:rPr>
      </w:r>
      <w:r>
        <w:rPr>
          <w:i/>
          <w:lang w:val="es_ES" w:bidi="es_ES"/>
        </w:rPr>
        <w:t>"</w:t>
      </w:r>
      <w:r>
        <w:rPr>
          <w:lang w:val="es_ES" w:bidi="es_ES"/>
        </w:rPr>
        <w:t xml:space="preserve">Los </w:t>
      </w:r>
      <w:r>
        <w:rPr>
          <w:lang w:val="es_ES" w:bidi="es_ES"/>
        </w:rPr>
        <w:t>Ceretheos y Peletheos</w:t>
      </w:r>
      <w:r>
        <w:rPr>
          <w:lang w:val="es_ES" w:bidi="es_ES"/>
        </w:rPr>
        <w:t xml:space="preserve">": consulte la </w:t>
      </w:r>
      <w:r>
        <w:rPr>
          <w:lang w:val="es_ES" w:bidi="es_ES"/>
        </w:rPr>
        <w:t>nota de estudio sobre 2 Samuel 8:18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15:19</w:t>
      </w:r>
      <w:r>
        <w:rPr>
          <w:lang w:val="es_ES" w:bidi="es_ES"/>
        </w:rPr>
      </w:r>
    </w:p>
    <w:p>
      <w:pPr/>
      <w:r>
        <w:rPr>
          <w:lang w:val="es_ES" w:bidi="es_ES"/>
        </w:rPr>
      </w:r>
      <w:r>
        <w:rPr>
          <w:lang w:val="es_ES" w:bidi="es_ES"/>
        </w:rPr>
        <w:t>Ittai, un filisteo de Gath, estaba asociado con Gabaa en Benjamín (</w:t>
      </w:r>
      <w:r>
        <w:rPr>
          <w:lang w:val="es_ES" w:bidi="es_ES"/>
        </w:rPr>
        <w:t>23:29,</w:t>
      </w:r>
      <w:r>
        <w:rPr>
          <w:lang w:val="es_ES" w:bidi="es_ES"/>
        </w:rPr>
        <w:t xml:space="preserve"> </w:t>
      </w:r>
      <w:r>
        <w:rPr>
          <w:lang w:val="es_ES" w:bidi="es_ES"/>
        </w:rPr>
        <w:t>1 Cro 11:31</w:t>
      </w:r>
      <w:r>
        <w:rPr>
          <w:lang w:val="es_ES" w:bidi="es_ES"/>
        </w:rPr>
        <w:t>); los filisteos habían establecido una guarnición en Gabaa al comienzo del reinado de Saúl (</w:t>
      </w:r>
      <w:r>
        <w:rPr>
          <w:lang w:val="es_ES" w:bidi="es_ES"/>
        </w:rPr>
        <w:t>1 Sam 10:5,</w:t>
      </w:r>
      <w:r>
        <w:rPr>
          <w:lang w:val="es_ES" w:bidi="es_ES"/>
        </w:rPr>
        <w:t xml:space="preserve"> </w:t>
      </w:r>
      <w:r>
        <w:rPr>
          <w:lang w:val="es_ES" w:bidi="es_ES"/>
        </w:rPr>
        <w:t>13:3</w:t>
      </w:r>
      <w:r>
        <w:rPr>
          <w:lang w:val="es_ES" w:bidi="es_ES"/>
        </w:rPr>
        <w:t>). • David se estaba apartando debido al rey Absalom, quien había logrado ganarse la lealtad de Israel.</w:t>
      </w:r>
      <w:r>
        <w:rPr>
          <w:lang w:val="es_ES" w:bidi="es_ES"/>
        </w:rPr>
      </w:r>
      <w:r>
        <w:rPr>
          <w:lang w:val="es_ES" w:bidi="es_ES"/>
        </w:rPr>
      </w:r>
    </w:p>
    <w:p>
      <w:pPr/>
      <w:r>
        <w:rPr>
          <w:lang w:val="es_ES" w:bidi="es_ES"/>
        </w:rPr>
      </w:r>
    </w:p>
    <w:p>
      <w:pPr>
        <w:pStyle w:val="Heading2"/>
      </w:pPr>
      <w:r>
        <w:rPr>
          <w:lang w:val="es_ES" w:bidi="es_ES"/>
        </w:rPr>
        <w:t>2 Samuel 15:23</w:t>
      </w:r>
      <w:r>
        <w:rPr>
          <w:lang w:val="es_ES" w:bidi="es_ES"/>
        </w:rPr>
      </w:r>
    </w:p>
    <w:p>
      <w:pPr/>
      <w:r>
        <w:rPr>
          <w:lang w:val="es_ES" w:bidi="es_ES"/>
        </w:rPr>
      </w:r>
      <w:r>
        <w:rPr>
          <w:lang w:val="es_ES" w:bidi="es_ES"/>
        </w:rPr>
        <w:t>El torrente de Cedrón, al este de Jerusalem, separaba la ciudad de David del monte de los Olivos.</w:t>
      </w:r>
      <w:r>
        <w:rPr>
          <w:lang w:val="es_ES" w:bidi="es_ES"/>
        </w:rPr>
      </w:r>
      <w:r>
        <w:rPr>
          <w:lang w:val="es_ES" w:bidi="es_ES"/>
        </w:rPr>
      </w:r>
    </w:p>
    <w:p>
      <w:pPr/>
      <w:r>
        <w:rPr>
          <w:lang w:val="es_ES" w:bidi="es_ES"/>
        </w:rPr>
      </w:r>
    </w:p>
    <w:p>
      <w:pPr>
        <w:pStyle w:val="Heading2"/>
      </w:pPr>
      <w:r>
        <w:rPr>
          <w:lang w:val="es_ES" w:bidi="es_ES"/>
        </w:rPr>
        <w:t>2 Samuel 15:24</w:t>
      </w:r>
      <w:r>
        <w:rPr>
          <w:lang w:val="es_ES" w:bidi="es_ES"/>
        </w:rPr>
      </w:r>
    </w:p>
    <w:p>
      <w:pPr/>
      <w:r>
        <w:rPr>
          <w:lang w:val="es_ES" w:bidi="es_ES"/>
        </w:rPr>
      </w:r>
      <w:r>
        <w:rPr>
          <w:lang w:val="es_ES" w:bidi="es_ES"/>
        </w:rPr>
        <w:t>Sadoc fue uno de los dos sacerdotes que sirvieron a David (</w:t>
      </w:r>
      <w:r>
        <w:rPr>
          <w:lang w:val="es_ES" w:bidi="es_ES"/>
        </w:rPr>
        <w:t>8:17</w:t>
      </w:r>
      <w:r>
        <w:rPr>
          <w:lang w:val="es_ES" w:bidi="es_ES"/>
        </w:rPr>
        <w:t>). Más tarde ungió a Salomón (</w:t>
      </w:r>
      <w:r>
        <w:rPr>
          <w:lang w:val="es_ES" w:bidi="es_ES"/>
        </w:rPr>
        <w:t>1 Reyes 1:39</w:t>
      </w:r>
      <w:r>
        <w:rPr>
          <w:lang w:val="es_ES" w:bidi="es_ES"/>
        </w:rPr>
        <w:t>) y se convirtió en el sumo sacerdote después de que Abiathar fuera depuesto (</w:t>
      </w:r>
      <w:r>
        <w:rPr>
          <w:lang w:val="es_ES" w:bidi="es_ES"/>
        </w:rPr>
        <w:t>1 Reyes 2:26–27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15:25</w:t>
      </w:r>
      <w:r>
        <w:rPr>
          <w:lang w:val="es_ES" w:bidi="es_ES"/>
        </w:rPr>
      </w:r>
    </w:p>
    <w:p>
      <w:pPr/>
      <w:r>
        <w:rPr>
          <w:lang w:val="es_ES" w:bidi="es_ES"/>
        </w:rPr>
      </w:r>
      <w:r>
        <w:rPr>
          <w:lang w:val="es_ES" w:bidi="es_ES"/>
        </w:rPr>
        <w:t>Vuelve el arca de Dios á la ciudad</w:t>
      </w:r>
      <w:r>
        <w:rPr>
          <w:lang w:val="es_ES" w:bidi="es_ES"/>
        </w:rPr>
        <w:t xml:space="preserve">: las personas que huían de una invasión normalmente llevaban sus ídolos para evitar que estos objetos cayeran en manos del enemigo. La captura de un dios podría ser interpretada por elementos rebeldes como que los dioses habían abandonado a la dinastía gobernante. Sin embargo, el Arca no era un mero ídolo o talismán (cp. </w:t>
      </w:r>
      <w:r>
        <w:rPr>
          <w:lang w:val="es_ES" w:bidi="es_ES"/>
        </w:rPr>
        <w:t>1 Sam 4:3–11,</w:t>
      </w:r>
      <w:r>
        <w:rPr>
          <w:lang w:val="es_ES" w:bidi="es_ES"/>
        </w:rPr>
        <w:t xml:space="preserve"> </w:t>
      </w:r>
      <w:r>
        <w:rPr>
          <w:lang w:val="es_ES" w:bidi="es_ES"/>
        </w:rPr>
        <w:t>5:6–6:9</w:t>
      </w:r>
      <w:r>
        <w:rPr>
          <w:lang w:val="es_ES" w:bidi="es_ES"/>
        </w:rPr>
        <w:t xml:space="preserve">). Era el objeto central en el santuario y representaba la presencia del Señor, el Dios de Israel (ver </w:t>
      </w:r>
      <w:r>
        <w:rPr>
          <w:lang w:val="es_ES" w:bidi="es_ES"/>
        </w:rPr>
        <w:t>Éxodo 40:34–35</w:t>
      </w:r>
      <w:r>
        <w:rPr>
          <w:lang w:val="es_ES" w:bidi="es_ES"/>
        </w:rPr>
        <w:t>). David permitió intencionalmente que el Arca cayera en manos de Absalom, confiando en la gracia y las promesas de Dios (</w:t>
      </w:r>
      <w:r>
        <w:rPr>
          <w:lang w:val="es_ES" w:bidi="es_ES"/>
        </w:rPr>
        <w:t>2 Sam 15:26</w:t>
      </w:r>
      <w:r>
        <w:rPr>
          <w:lang w:val="es_ES" w:bidi="es_ES"/>
        </w:rPr>
        <w:t xml:space="preserve">; ver </w:t>
      </w:r>
      <w:r>
        <w:rPr>
          <w:lang w:val="es_ES" w:bidi="es_ES"/>
        </w:rPr>
        <w:t>7:8–16</w:t>
      </w:r>
      <w:r>
        <w:rPr>
          <w:lang w:val="es_ES" w:bidi="es_ES"/>
        </w:rPr>
        <w:t>), estuviera o no el Arca con él.</w:t>
      </w:r>
      <w:r>
        <w:rPr>
          <w:lang w:val="es_ES" w:bidi="es_ES"/>
        </w:rPr>
      </w:r>
      <w:r>
        <w:rPr>
          <w:lang w:val="es_ES" w:bidi="es_ES"/>
        </w:rPr>
      </w:r>
    </w:p>
    <w:p>
      <w:pPr/>
      <w:r>
        <w:rPr>
          <w:lang w:val="es_ES" w:bidi="es_ES"/>
        </w:rPr>
      </w:r>
    </w:p>
    <w:p>
      <w:pPr>
        <w:pStyle w:val="Heading2"/>
      </w:pPr>
      <w:r>
        <w:rPr>
          <w:lang w:val="es_ES" w:bidi="es_ES"/>
        </w:rPr>
        <w:t>2 Samuel 15:27</w:t>
      </w:r>
      <w:r>
        <w:rPr>
          <w:lang w:val="es_ES" w:bidi="es_ES"/>
        </w:rPr>
      </w:r>
    </w:p>
    <w:p>
      <w:pPr/>
      <w:r>
        <w:rPr>
          <w:lang w:val="es_ES" w:bidi="es_ES"/>
        </w:rPr>
      </w:r>
      <w:r>
        <w:rPr>
          <w:lang w:val="es_ES" w:bidi="es_ES"/>
        </w:rPr>
        <w:t xml:space="preserve">Ahimaas y </w:t>
      </w:r>
      <w:r>
        <w:rPr>
          <w:lang w:val="es_ES" w:bidi="es_ES"/>
        </w:rPr>
        <w:t>Jonathán</w:t>
      </w:r>
      <w:r>
        <w:rPr>
          <w:lang w:val="es_ES" w:bidi="es_ES"/>
        </w:rPr>
        <w:t xml:space="preserve"> apoyaron a David durante el golpe de estado de Absalom, sirviendo como sus mensajeros secretos (ver </w:t>
      </w:r>
      <w:r>
        <w:rPr>
          <w:lang w:val="es_ES" w:bidi="es_ES"/>
        </w:rPr>
        <w:t>15:36,</w:t>
      </w:r>
      <w:r>
        <w:rPr>
          <w:lang w:val="es_ES" w:bidi="es_ES"/>
        </w:rPr>
        <w:t xml:space="preserve"> </w:t>
      </w:r>
      <w:r>
        <w:rPr>
          <w:lang w:val="es_ES" w:bidi="es_ES"/>
        </w:rPr>
        <w:t>17:17–22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15:31</w:t>
      </w:r>
      <w:r>
        <w:rPr>
          <w:lang w:val="es_ES" w:bidi="es_ES"/>
        </w:rPr>
      </w:r>
    </w:p>
    <w:p>
      <w:pPr/>
      <w:r>
        <w:rPr>
          <w:lang w:val="es_ES" w:bidi="es_ES"/>
        </w:rPr>
      </w:r>
      <w:r>
        <w:rPr>
          <w:lang w:val="es_ES" w:bidi="es_ES"/>
        </w:rPr>
        <w:t>Entontece ... el consejo de Achitophel</w:t>
      </w:r>
      <w:r>
        <w:rPr>
          <w:lang w:val="es_ES" w:bidi="es_ES"/>
        </w:rPr>
        <w:t xml:space="preserve">: David también envió a un agente doble, Husai, para confundir el consejo de </w:t>
      </w:r>
      <w:r>
        <w:rPr>
          <w:lang w:val="es_ES" w:bidi="es_ES"/>
        </w:rPr>
        <w:t>Achitophel</w:t>
      </w:r>
      <w:r>
        <w:rPr>
          <w:lang w:val="es_ES" w:bidi="es_ES"/>
        </w:rPr>
        <w:t xml:space="preserve"> (</w:t>
      </w:r>
      <w:r>
        <w:rPr>
          <w:lang w:val="es_ES" w:bidi="es_ES"/>
        </w:rPr>
        <w:t>15:32–37,</w:t>
      </w:r>
      <w:r>
        <w:rPr>
          <w:lang w:val="es_ES" w:bidi="es_ES"/>
        </w:rPr>
        <w:t xml:space="preserve"> </w:t>
      </w:r>
      <w:r>
        <w:rPr>
          <w:lang w:val="es_ES" w:bidi="es_ES"/>
        </w:rPr>
        <w:t>17:1–14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15:32</w:t>
      </w:r>
      <w:r>
        <w:rPr>
          <w:lang w:val="es_ES" w:bidi="es_ES"/>
        </w:rPr>
      </w:r>
    </w:p>
    <w:p>
      <w:pPr/>
      <w:r>
        <w:rPr>
          <w:lang w:val="es_ES" w:bidi="es_ES"/>
        </w:rPr>
      </w:r>
      <w:r>
        <w:rPr>
          <w:lang w:val="es_ES" w:bidi="es_ES"/>
        </w:rPr>
        <w:t xml:space="preserve">En este momento de la historia de Israel, el pueblo adoraba a Dios en varios altares distribuidos por toda la tierra. El Tabernáculo, tal como había existido desde la época de Josué y Samuel, había desaparecido y el Templo aún no se había construido. • Un </w:t>
      </w:r>
      <w:r>
        <w:rPr>
          <w:lang w:val="es_ES" w:bidi="es_ES"/>
        </w:rPr>
        <w:t>arachîta</w:t>
      </w:r>
      <w:r>
        <w:rPr>
          <w:lang w:val="es_ES" w:bidi="es_ES"/>
        </w:rPr>
        <w:t xml:space="preserve"> era posiblemente un no israelita de la región al sur de </w:t>
      </w:r>
      <w:r>
        <w:rPr>
          <w:lang w:val="es_ES" w:bidi="es_ES"/>
        </w:rPr>
        <w:t>Beth-el</w:t>
      </w:r>
      <w:r>
        <w:rPr>
          <w:lang w:val="es_ES" w:bidi="es_ES"/>
        </w:rPr>
        <w:t xml:space="preserve"> (</w:t>
      </w:r>
      <w:r>
        <w:rPr>
          <w:lang w:val="es_ES" w:bidi="es_ES"/>
        </w:rPr>
        <w:t>Josué 16:2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15:34</w:t>
      </w:r>
      <w:r>
        <w:rPr>
          <w:lang w:val="es_ES" w:bidi="es_ES"/>
        </w:rPr>
      </w:r>
    </w:p>
    <w:p>
      <w:pPr/>
      <w:r>
        <w:rPr>
          <w:lang w:val="es_ES" w:bidi="es_ES"/>
        </w:rPr>
      </w:r>
      <w:r>
        <w:rPr>
          <w:lang w:val="es_ES" w:bidi="es_ES"/>
        </w:rPr>
        <w:t>Mientras David estaba seguro de que la providencia de Dios actuaba entre bastidores, también tomó medidas estratégicas para avanzar en su propia causa.</w:t>
      </w:r>
      <w:r>
        <w:rPr>
          <w:lang w:val="es_ES" w:bidi="es_ES"/>
        </w:rPr>
      </w:r>
      <w:r>
        <w:rPr>
          <w:lang w:val="es_ES" w:bidi="es_ES"/>
        </w:rPr>
      </w:r>
    </w:p>
    <w:p>
      <w:pPr/>
      <w:r>
        <w:rPr>
          <w:lang w:val="es_ES" w:bidi="es_ES"/>
        </w:rPr>
      </w:r>
    </w:p>
    <w:p>
      <w:pPr>
        <w:pStyle w:val="Heading2"/>
      </w:pPr>
      <w:r>
        <w:rPr>
          <w:lang w:val="es_ES" w:bidi="es_ES"/>
        </w:rPr>
        <w:t>2 Samuel 16:1</w:t>
      </w:r>
      <w:r>
        <w:rPr>
          <w:lang w:val="es_ES" w:bidi="es_ES"/>
        </w:rPr>
      </w:r>
    </w:p>
    <w:p>
      <w:pPr/>
      <w:r>
        <w:rPr>
          <w:lang w:val="es_ES" w:bidi="es_ES"/>
        </w:rPr>
      </w:r>
      <w:r>
        <w:rPr>
          <w:lang w:val="es_ES" w:bidi="es_ES"/>
        </w:rPr>
        <w:t xml:space="preserve">Siba: ver </w:t>
      </w:r>
      <w:r>
        <w:rPr>
          <w:lang w:val="es_ES" w:bidi="es_ES"/>
        </w:rPr>
        <w:t>nota de estudio sobre 9:11</w:t>
      </w:r>
      <w:r>
        <w:rPr>
          <w:lang w:val="es_ES" w:bidi="es_ES"/>
        </w:rPr>
        <w:t xml:space="preserve">; ver también </w:t>
      </w:r>
      <w:r>
        <w:rPr>
          <w:lang w:val="es_ES" w:bidi="es_ES"/>
        </w:rPr>
        <w:t>9:1–13,</w:t>
      </w:r>
      <w:r>
        <w:rPr>
          <w:lang w:val="es_ES" w:bidi="es_ES"/>
        </w:rPr>
        <w:t xml:space="preserve"> </w:t>
      </w:r>
      <w:r>
        <w:rPr>
          <w:lang w:val="es_ES" w:bidi="es_ES"/>
        </w:rPr>
        <w:t>19:24–30</w:t>
      </w:r>
      <w:r>
        <w:rPr>
          <w:lang w:val="es_ES" w:bidi="es_ES"/>
        </w:rPr>
        <w:t>. • Como nieto de Saúl (</w:t>
      </w:r>
      <w:r>
        <w:rPr>
          <w:lang w:val="es_ES" w:bidi="es_ES"/>
        </w:rPr>
        <w:t>16:3</w:t>
      </w:r>
      <w:r>
        <w:rPr>
          <w:lang w:val="es_ES" w:bidi="es_ES"/>
        </w:rPr>
        <w:t xml:space="preserve">), </w:t>
      </w:r>
      <w:r>
        <w:rPr>
          <w:lang w:val="es_ES" w:bidi="es_ES"/>
        </w:rPr>
        <w:t>Mephi-boseth</w:t>
      </w:r>
      <w:r>
        <w:rPr>
          <w:lang w:val="es_ES" w:bidi="es_ES"/>
        </w:rPr>
        <w:t xml:space="preserve"> era un posible rival para el trono.</w:t>
      </w:r>
      <w:r>
        <w:rPr>
          <w:lang w:val="es_ES" w:bidi="es_ES"/>
        </w:rPr>
      </w:r>
      <w:r>
        <w:rPr>
          <w:lang w:val="es_ES" w:bidi="es_ES"/>
        </w:rPr>
      </w:r>
    </w:p>
    <w:p>
      <w:pPr/>
      <w:r>
        <w:rPr>
          <w:lang w:val="es_ES" w:bidi="es_ES"/>
        </w:rPr>
      </w:r>
    </w:p>
    <w:p>
      <w:pPr>
        <w:pStyle w:val="Heading2"/>
      </w:pPr>
      <w:r>
        <w:rPr>
          <w:lang w:val="es_ES" w:bidi="es_ES"/>
        </w:rPr>
        <w:t>2 Samuel 16:3–4</w:t>
      </w:r>
      <w:r>
        <w:rPr>
          <w:lang w:val="es_ES" w:bidi="es_ES"/>
        </w:rPr>
      </w:r>
    </w:p>
    <w:p>
      <w:pPr/>
      <w:r>
        <w:rPr>
          <w:lang w:val="es_ES" w:bidi="es_ES"/>
        </w:rPr>
      </w:r>
      <w:r>
        <w:rPr>
          <w:lang w:val="es_ES" w:bidi="es_ES"/>
        </w:rPr>
        <w:t xml:space="preserve">Siba le estaba mintiendo a David para su propio beneficio; </w:t>
      </w:r>
      <w:r>
        <w:rPr>
          <w:lang w:val="es_ES" w:bidi="es_ES"/>
        </w:rPr>
        <w:t>Mephi-boseth</w:t>
      </w:r>
      <w:r>
        <w:rPr>
          <w:lang w:val="es_ES" w:bidi="es_ES"/>
        </w:rPr>
        <w:t xml:space="preserve"> aclaró la situación más tarde (</w:t>
      </w:r>
      <w:r>
        <w:rPr>
          <w:lang w:val="es_ES" w:bidi="es_ES"/>
        </w:rPr>
        <w:t>19:24–30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16:5</w:t>
      </w:r>
      <w:r>
        <w:rPr>
          <w:lang w:val="es_ES" w:bidi="es_ES"/>
        </w:rPr>
      </w:r>
    </w:p>
    <w:p>
      <w:pPr/>
      <w:r>
        <w:rPr>
          <w:lang w:val="es_ES" w:bidi="es_ES"/>
        </w:rPr>
      </w:r>
      <w:r>
        <w:rPr>
          <w:lang w:val="es_ES" w:bidi="es_ES"/>
        </w:rPr>
        <w:t>Bahurim se encontraba en el territorio de Benjamín, al este del monte de los Olivos, en dirección al río de Jordán. Es probable que muchas personas de Benjamín, la tribu de Saúl, mantuvieran un resentimiento persistente contra el gobierno de David. En el caso de Semei, su lealtad a Saúl era aún más fuerte porque pertenecía al mismo clan dentro de la tribu de Benjamín.</w:t>
      </w:r>
      <w:r>
        <w:rPr>
          <w:lang w:val="es_ES" w:bidi="es_ES"/>
        </w:rPr>
      </w:r>
      <w:r>
        <w:rPr>
          <w:lang w:val="es_ES" w:bidi="es_ES"/>
        </w:rPr>
      </w:r>
    </w:p>
    <w:p>
      <w:pPr/>
      <w:r>
        <w:rPr>
          <w:lang w:val="es_ES" w:bidi="es_ES"/>
        </w:rPr>
      </w:r>
    </w:p>
    <w:p>
      <w:pPr>
        <w:pStyle w:val="Heading2"/>
      </w:pPr>
      <w:r>
        <w:rPr>
          <w:lang w:val="es_ES" w:bidi="es_ES"/>
        </w:rPr>
        <w:t>2 Samuel 16:7–8</w:t>
      </w:r>
      <w:r>
        <w:rPr>
          <w:lang w:val="es_ES" w:bidi="es_ES"/>
        </w:rPr>
      </w:r>
    </w:p>
    <w:p>
      <w:pPr/>
      <w:r>
        <w:rPr>
          <w:lang w:val="es_ES" w:bidi="es_ES"/>
        </w:rPr>
      </w:r>
      <w:r>
        <w:rPr>
          <w:lang w:val="es_ES" w:bidi="es_ES"/>
        </w:rPr>
        <w:t>Semei maldijo a David</w:t>
      </w:r>
      <w:r>
        <w:rPr>
          <w:i/>
          <w:lang w:val="es_ES" w:bidi="es_ES"/>
        </w:rPr>
        <w:t>,</w:t>
      </w:r>
      <w:r>
        <w:rPr>
          <w:lang w:val="es_ES" w:bidi="es_ES"/>
        </w:rPr>
        <w:t xml:space="preserve"> culpándolo por la violenta muerte de Saúl y su familia.</w:t>
      </w:r>
      <w:r>
        <w:rPr>
          <w:lang w:val="es_ES" w:bidi="es_ES"/>
        </w:rPr>
      </w:r>
      <w:r>
        <w:rPr>
          <w:lang w:val="es_ES" w:bidi="es_ES"/>
        </w:rPr>
      </w:r>
    </w:p>
    <w:p>
      <w:pPr/>
      <w:r>
        <w:rPr>
          <w:lang w:val="es_ES" w:bidi="es_ES"/>
        </w:rPr>
      </w:r>
    </w:p>
    <w:p>
      <w:pPr>
        <w:pStyle w:val="Heading2"/>
      </w:pPr>
      <w:r>
        <w:rPr>
          <w:lang w:val="es_ES" w:bidi="es_ES"/>
        </w:rPr>
        <w:t>2 Samuel 16:8</w:t>
      </w:r>
      <w:r>
        <w:rPr>
          <w:lang w:val="es_ES" w:bidi="es_ES"/>
        </w:rPr>
      </w:r>
    </w:p>
    <w:p>
      <w:pPr/>
      <w:r>
        <w:rPr>
          <w:lang w:val="es_ES" w:bidi="es_ES"/>
        </w:rPr>
      </w:r>
      <w:r>
        <w:rPr>
          <w:lang w:val="es_ES" w:bidi="es_ES"/>
        </w:rPr>
        <w:t>Jehová te ha dado el pago</w:t>
      </w:r>
      <w:r>
        <w:rPr>
          <w:lang w:val="es_ES" w:bidi="es_ES"/>
        </w:rPr>
        <w:t xml:space="preserve">: Semei interpretó la rebelión de Absalom como una retribución del Señor. Sin embargo, David era inocente (ver notas de estudio en </w:t>
      </w:r>
      <w:r>
        <w:rPr>
          <w:lang w:val="es_ES" w:bidi="es_ES"/>
        </w:rPr>
        <w:t>1:4</w:t>
      </w:r>
      <w:r>
        <w:rPr>
          <w:lang w:val="es_ES" w:bidi="es_ES"/>
        </w:rPr>
        <w:t>,</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16:9</w:t>
      </w:r>
      <w:r>
        <w:rPr>
          <w:lang w:val="es_ES" w:bidi="es_ES"/>
        </w:rPr>
      </w:r>
    </w:p>
    <w:p>
      <w:pPr/>
      <w:r>
        <w:rPr>
          <w:lang w:val="es_ES" w:bidi="es_ES"/>
        </w:rPr>
      </w:r>
      <w:r>
        <w:rPr>
          <w:lang w:val="es_ES" w:bidi="es_ES"/>
        </w:rPr>
        <w:t>Abisai era el sobrino de David (</w:t>
      </w:r>
      <w:r>
        <w:rPr>
          <w:lang w:val="es_ES" w:bidi="es_ES"/>
        </w:rPr>
        <w:t>1 Cro 2:13–16</w:t>
      </w:r>
      <w:r>
        <w:rPr>
          <w:lang w:val="es_ES" w:bidi="es_ES"/>
        </w:rPr>
        <w:t xml:space="preserve">) y, evidentemente, un miembro de su guardia personal. Creía que nadie debería hablar de esa manera al rey y vivir para contarlo (cf. </w:t>
      </w:r>
      <w:r>
        <w:rPr>
          <w:lang w:val="es_ES" w:bidi="es_ES"/>
        </w:rPr>
        <w:t>2 Sam 19:21</w:t>
      </w:r>
      <w:r>
        <w:rPr>
          <w:lang w:val="es_ES" w:bidi="es_ES"/>
        </w:rPr>
        <w:t xml:space="preserve">). David era más lento para juzgar (cf. </w:t>
      </w:r>
      <w:r>
        <w:rPr>
          <w:lang w:val="es_ES" w:bidi="es_ES"/>
        </w:rPr>
        <w:t>1 Reyes 2:8–9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16:10</w:t>
      </w:r>
      <w:r>
        <w:rPr>
          <w:lang w:val="es_ES" w:bidi="es_ES"/>
        </w:rPr>
      </w:r>
    </w:p>
    <w:p>
      <w:pPr/>
      <w:r>
        <w:rPr>
          <w:lang w:val="es_ES" w:bidi="es_ES"/>
        </w:rPr>
      </w:r>
      <w:r>
        <w:rPr>
          <w:lang w:val="es_ES" w:bidi="es_ES"/>
        </w:rPr>
        <w:t>Jehová le ha dicho que maldiga á David</w:t>
      </w:r>
      <w:r>
        <w:rPr>
          <w:lang w:val="es_ES" w:bidi="es_ES"/>
        </w:rPr>
        <w:t>: David sintió que podría haber sido un castigo por pecados pasados. • David estaba, contrario a las acusaciones de Semei, reduciendo la violencia que lo rodeaba.</w:t>
      </w:r>
      <w:r>
        <w:rPr>
          <w:lang w:val="es_ES" w:bidi="es_ES"/>
        </w:rPr>
      </w:r>
      <w:r>
        <w:rPr>
          <w:lang w:val="es_ES" w:bidi="es_ES"/>
        </w:rPr>
      </w:r>
    </w:p>
    <w:p>
      <w:pPr/>
      <w:r>
        <w:rPr>
          <w:lang w:val="es_ES" w:bidi="es_ES"/>
        </w:rPr>
      </w:r>
    </w:p>
    <w:p>
      <w:pPr>
        <w:pStyle w:val="Heading2"/>
      </w:pPr>
      <w:r>
        <w:rPr>
          <w:lang w:val="es_ES" w:bidi="es_ES"/>
        </w:rPr>
        <w:t>2 Samuel 16:11–12</w:t>
      </w:r>
      <w:r>
        <w:rPr>
          <w:lang w:val="es_ES" w:bidi="es_ES"/>
        </w:rPr>
      </w:r>
    </w:p>
    <w:p>
      <w:pPr/>
      <w:r>
        <w:rPr>
          <w:lang w:val="es_ES" w:bidi="es_ES"/>
        </w:rPr>
      </w:r>
      <w:r>
        <w:rPr>
          <w:lang w:val="es_ES" w:bidi="es_ES"/>
        </w:rPr>
        <w:t>Cuánto más ahora</w:t>
      </w:r>
      <w:r>
        <w:rPr>
          <w:lang w:val="es_ES" w:bidi="es_ES"/>
        </w:rPr>
        <w:t>: David comprendía por qué un partidario de Saúl podría odiarlo.</w:t>
      </w:r>
      <w:r>
        <w:rPr>
          <w:lang w:val="es_ES" w:bidi="es_ES"/>
        </w:rPr>
      </w:r>
      <w:r>
        <w:rPr>
          <w:lang w:val="es_ES" w:bidi="es_ES"/>
        </w:rPr>
      </w:r>
    </w:p>
    <w:p>
      <w:pPr/>
      <w:r>
        <w:rPr>
          <w:lang w:val="es_ES" w:bidi="es_ES"/>
        </w:rPr>
      </w:r>
    </w:p>
    <w:p>
      <w:pPr>
        <w:pStyle w:val="Heading2"/>
      </w:pPr>
      <w:r>
        <w:rPr>
          <w:lang w:val="es_ES" w:bidi="es_ES"/>
        </w:rPr>
        <w:t>2 Samuel 16:16</w:t>
      </w:r>
      <w:r>
        <w:rPr>
          <w:lang w:val="es_ES" w:bidi="es_ES"/>
        </w:rPr>
      </w:r>
    </w:p>
    <w:p>
      <w:pPr/>
      <w:r>
        <w:rPr>
          <w:lang w:val="es_ES" w:bidi="es_ES"/>
        </w:rPr>
      </w:r>
      <w:r>
        <w:rPr>
          <w:lang w:val="es_ES" w:bidi="es_ES"/>
        </w:rPr>
        <w:t>Viva el rey, viva el rey:</w:t>
      </w:r>
      <w:r>
        <w:rPr>
          <w:lang w:val="es_ES" w:bidi="es_ES"/>
        </w:rPr>
        <w:t xml:space="preserve"> las palabras de Husai eran deliberadamente ambiguas. De hecho, él era un agente del verdadero rey, David era realmente “</w:t>
      </w:r>
      <w:r>
        <w:rPr>
          <w:lang w:val="es_ES" w:bidi="es_ES"/>
        </w:rPr>
        <w:t>al que eligiere Jehová</w:t>
      </w:r>
      <w:r>
        <w:rPr>
          <w:lang w:val="es_ES" w:bidi="es_ES"/>
        </w:rPr>
        <w:t>” (</w:t>
      </w:r>
      <w:r>
        <w:rPr>
          <w:lang w:val="es_ES" w:bidi="es_ES"/>
        </w:rPr>
        <w:t>16:18</w:t>
      </w:r>
      <w:r>
        <w:rPr>
          <w:lang w:val="es_ES" w:bidi="es_ES"/>
        </w:rPr>
        <w:t>). Husai evitó usar el nombre del rey, haciendo que Absalom creyera que Husai le era leal a él en lugar de David.</w:t>
      </w:r>
      <w:r>
        <w:rPr>
          <w:lang w:val="es_ES" w:bidi="es_ES"/>
        </w:rPr>
      </w:r>
      <w:r>
        <w:rPr>
          <w:lang w:val="es_ES" w:bidi="es_ES"/>
        </w:rPr>
      </w:r>
    </w:p>
    <w:p>
      <w:pPr/>
      <w:r>
        <w:rPr>
          <w:lang w:val="es_ES" w:bidi="es_ES"/>
        </w:rPr>
      </w:r>
    </w:p>
    <w:p>
      <w:pPr>
        <w:pStyle w:val="Heading2"/>
      </w:pPr>
      <w:r>
        <w:rPr>
          <w:lang w:val="es_ES" w:bidi="es_ES"/>
        </w:rPr>
        <w:t>2 Samuel 16:19</w:t>
      </w:r>
      <w:r>
        <w:rPr>
          <w:lang w:val="es_ES" w:bidi="es_ES"/>
        </w:rPr>
      </w:r>
    </w:p>
    <w:p>
      <w:pPr/>
      <w:r>
        <w:rPr>
          <w:lang w:val="es_ES" w:bidi="es_ES"/>
        </w:rPr>
      </w:r>
      <w:r>
        <w:rPr>
          <w:lang w:val="es_ES" w:bidi="es_ES"/>
        </w:rPr>
        <w:t>¿</w:t>
      </w:r>
      <w:r>
        <w:rPr>
          <w:lang w:val="es_ES" w:bidi="es_ES"/>
        </w:rPr>
        <w:t>Y á quién había yo de servir</w:t>
      </w:r>
      <w:r>
        <w:rPr>
          <w:lang w:val="es_ES" w:bidi="es_ES"/>
        </w:rPr>
        <w:t xml:space="preserve">? </w:t>
      </w:r>
      <w:r>
        <w:rPr>
          <w:lang w:val="es_ES" w:bidi="es_ES"/>
        </w:rPr>
        <w:t>Y á quién había yo de servir? ¿no es á su hijo?</w:t>
      </w:r>
      <w:r>
        <w:rPr>
          <w:lang w:val="es_ES" w:bidi="es_ES"/>
        </w:rPr>
        <w:t xml:space="preserve"> (literalmente "y segundo, ¿a quién le haré servicio? ¿No antes que a su hijo?"): el lenguaje ambiguo continúa. Husai formuló su declaración de lealtad como una pregunta en lugar de un compromiso. Su intención, que Absalom no captó, era servir a David mientras engañaba a Absalom haciéndole pensar que había cambiado de bando. De manera similar, </w:t>
      </w:r>
      <w:r>
        <w:rPr>
          <w:lang w:val="es_ES" w:bidi="es_ES"/>
        </w:rPr>
        <w:t>como he servido delante de tu padre, así seré delante de ti</w:t>
      </w:r>
      <w:r>
        <w:rPr>
          <w:lang w:val="es_ES" w:bidi="es_ES"/>
        </w:rPr>
        <w:t xml:space="preserve"> es literalmente, "como serví antes a tu padre, así lo haré [serviré a tu padre] ante ti".</w:t>
      </w:r>
      <w:r>
        <w:rPr>
          <w:lang w:val="es_ES" w:bidi="es_ES"/>
        </w:rPr>
      </w:r>
      <w:r>
        <w:rPr>
          <w:lang w:val="es_ES" w:bidi="es_ES"/>
        </w:rPr>
      </w:r>
    </w:p>
    <w:p>
      <w:pPr/>
      <w:r>
        <w:rPr>
          <w:lang w:val="es_ES" w:bidi="es_ES"/>
        </w:rPr>
      </w:r>
    </w:p>
    <w:p>
      <w:pPr>
        <w:pStyle w:val="Heading2"/>
      </w:pPr>
      <w:r>
        <w:rPr>
          <w:lang w:val="es_ES" w:bidi="es_ES"/>
        </w:rPr>
        <w:t>2 Samuel 16:21</w:t>
      </w:r>
      <w:r>
        <w:rPr>
          <w:lang w:val="es_ES" w:bidi="es_ES"/>
        </w:rPr>
      </w:r>
    </w:p>
    <w:p>
      <w:pPr/>
      <w:r>
        <w:rPr>
          <w:lang w:val="es_ES" w:bidi="es_ES"/>
        </w:rPr>
      </w:r>
      <w:r>
        <w:rPr>
          <w:lang w:val="es_ES" w:bidi="es_ES"/>
        </w:rPr>
        <w:t>Entra á las concubinas de tu padre</w:t>
      </w:r>
      <w:r>
        <w:rPr>
          <w:lang w:val="es_ES" w:bidi="es_ES"/>
        </w:rPr>
        <w:t xml:space="preserve">: un usurpador tomaba el harén de un predecesor para afirmar o fortalecer su reclamo al trono (ver </w:t>
      </w:r>
      <w:r>
        <w:rPr>
          <w:lang w:val="es_ES" w:bidi="es_ES"/>
        </w:rPr>
        <w:t>3:7</w:t>
      </w:r>
      <w:r>
        <w:rPr>
          <w:lang w:val="es_ES" w:bidi="es_ES"/>
        </w:rPr>
        <w:t xml:space="preserve">). La acción de Absalom violó </w:t>
      </w:r>
      <w:r>
        <w:rPr>
          <w:lang w:val="es_ES" w:bidi="es_ES"/>
        </w:rPr>
        <w:t>Dt 22:30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16:22</w:t>
      </w:r>
      <w:r>
        <w:rPr>
          <w:lang w:val="es_ES" w:bidi="es_ES"/>
        </w:rPr>
      </w:r>
    </w:p>
    <w:p>
      <w:pPr/>
      <w:r>
        <w:rPr>
          <w:lang w:val="es_ES" w:bidi="es_ES"/>
        </w:rPr>
      </w:r>
      <w:r>
        <w:rPr>
          <w:lang w:val="es_ES" w:bidi="es_ES"/>
        </w:rPr>
        <w:t xml:space="preserve">Absalom quería demostrar al pueblo que había asumido el trono con todas sus prerrogativas reales. Su acto vergonzoso resonó con el adulterio de David con </w:t>
      </w:r>
      <w:r>
        <w:rPr>
          <w:lang w:val="es_ES" w:bidi="es_ES"/>
        </w:rPr>
        <w:t>Bath-sheba</w:t>
      </w:r>
      <w:r>
        <w:rPr>
          <w:lang w:val="es_ES" w:bidi="es_ES"/>
        </w:rPr>
        <w:t>, que también comenzó en ese techo (</w:t>
      </w:r>
      <w:r>
        <w:rPr>
          <w:lang w:val="es_ES" w:bidi="es_ES"/>
        </w:rPr>
        <w:t>11:2–4</w:t>
      </w:r>
      <w:r>
        <w:rPr>
          <w:lang w:val="es_ES" w:bidi="es_ES"/>
        </w:rPr>
        <w:t xml:space="preserve">); el episodio cumplió la profecía de </w:t>
      </w:r>
      <w:r>
        <w:rPr>
          <w:lang w:val="es_ES" w:bidi="es_ES"/>
        </w:rPr>
        <w:t>Nathán</w:t>
      </w:r>
      <w:r>
        <w:rPr>
          <w:lang w:val="es_ES" w:bidi="es_ES"/>
        </w:rPr>
        <w:t xml:space="preserve"> (</w:t>
      </w:r>
      <w:r>
        <w:rPr>
          <w:lang w:val="es_ES" w:bidi="es_ES"/>
        </w:rPr>
        <w:t>12:11–12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16:23</w:t>
      </w:r>
      <w:r>
        <w:rPr>
          <w:lang w:val="es_ES" w:bidi="es_ES"/>
        </w:rPr>
      </w:r>
    </w:p>
    <w:p>
      <w:pPr/>
      <w:r>
        <w:rPr>
          <w:lang w:val="es_ES" w:bidi="es_ES"/>
        </w:rPr>
      </w:r>
      <w:r>
        <w:rPr>
          <w:lang w:val="es_ES" w:bidi="es_ES"/>
        </w:rPr>
        <w:t>Como si consultaran la palabra de Dios</w:t>
      </w:r>
      <w:r>
        <w:rPr>
          <w:lang w:val="es_ES" w:bidi="es_ES"/>
        </w:rPr>
        <w:t xml:space="preserve">: ver </w:t>
      </w:r>
      <w:r>
        <w:rPr>
          <w:lang w:val="es_ES" w:bidi="es_ES"/>
        </w:rPr>
        <w:t>17:14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17:1–14</w:t>
      </w:r>
      <w:r>
        <w:rPr>
          <w:lang w:val="es_ES" w:bidi="es_ES"/>
        </w:rPr>
      </w:r>
    </w:p>
    <w:p>
      <w:pPr/>
      <w:r>
        <w:rPr>
          <w:lang w:val="es_ES" w:bidi="es_ES"/>
        </w:rPr>
      </w:r>
      <w:r>
        <w:rPr>
          <w:lang w:val="es_ES" w:bidi="es_ES"/>
        </w:rPr>
        <w:t>Achitophel</w:t>
      </w:r>
      <w:r>
        <w:rPr>
          <w:lang w:val="es_ES" w:bidi="es_ES"/>
        </w:rPr>
        <w:t xml:space="preserve"> propuso un ataque sorpresa rápido contra David con una pequeña fuerza (12,000 hombres, </w:t>
      </w:r>
      <w:r>
        <w:rPr>
          <w:lang w:val="es_ES" w:bidi="es_ES"/>
        </w:rPr>
        <w:t>17:1</w:t>
      </w:r>
      <w:r>
        <w:rPr>
          <w:lang w:val="es_ES" w:bidi="es_ES"/>
        </w:rPr>
        <w:t>), lo que no le daría a David tiempo para organizarse y contraatacar. Luego, el doble agente de David, Husai, sugirió tomarse más tiempo para movilizar a todo el ejército de Israel (</w:t>
      </w:r>
      <w:r>
        <w:rPr>
          <w:lang w:val="es_ES" w:bidi="es_ES"/>
        </w:rPr>
        <w:t>17:11</w:t>
      </w:r>
      <w:r>
        <w:rPr>
          <w:lang w:val="es_ES" w:bidi="es_ES"/>
        </w:rPr>
        <w:t>). Este plan supuestamente les daría una ventaja numérica insuperable y evitaría que David empleara tácticas de guerrilla. Como el Señor estaba actuando en contra de Absalom, él rechazó la buena estrategia de Achitophel y aceptó el mal consejo de Husai (</w:t>
      </w:r>
      <w:r>
        <w:rPr>
          <w:lang w:val="es_ES" w:bidi="es_ES"/>
        </w:rPr>
        <w:t>17:14</w:t>
      </w:r>
      <w:r>
        <w:rPr>
          <w:lang w:val="es_ES" w:bidi="es_ES"/>
        </w:rPr>
        <w:t xml:space="preserve">; cp. </w:t>
      </w:r>
      <w:r>
        <w:rPr>
          <w:lang w:val="es_ES" w:bidi="es_ES"/>
        </w:rPr>
        <w:t>1 Reyes 12:1–15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17:3</w:t>
      </w:r>
      <w:r>
        <w:rPr>
          <w:lang w:val="es_ES" w:bidi="es_ES"/>
        </w:rPr>
      </w:r>
    </w:p>
    <w:p>
      <w:pPr/>
      <w:r>
        <w:rPr>
          <w:lang w:val="es_ES" w:bidi="es_ES"/>
        </w:rPr>
      </w:r>
      <w:r>
        <w:rPr>
          <w:lang w:val="es_ES" w:bidi="es_ES"/>
        </w:rPr>
        <w:t>Así tornaré á todo el pueblo á ti</w:t>
      </w:r>
      <w:r>
        <w:rPr>
          <w:lang w:val="es_ES" w:bidi="es_ES"/>
        </w:rPr>
        <w:t>: el texto hebreo refleja la lealtad de todo el pueblo, que depende de la muerte de David. La versión griega muestra a una joven esposa que regresa a su marido después de una breve disputa.</w:t>
      </w:r>
      <w:r>
        <w:rPr>
          <w:lang w:val="es_ES" w:bidi="es_ES"/>
        </w:rPr>
      </w:r>
      <w:r>
        <w:rPr>
          <w:lang w:val="es_ES" w:bidi="es_ES"/>
        </w:rPr>
      </w:r>
    </w:p>
    <w:p>
      <w:pPr/>
      <w:r>
        <w:rPr>
          <w:lang w:val="es_ES" w:bidi="es_ES"/>
        </w:rPr>
      </w:r>
    </w:p>
    <w:p>
      <w:pPr>
        <w:pStyle w:val="Heading2"/>
      </w:pPr>
      <w:r>
        <w:rPr>
          <w:lang w:val="es_ES" w:bidi="es_ES"/>
        </w:rPr>
        <w:t>2 Samuel 17:11</w:t>
      </w:r>
      <w:r>
        <w:rPr>
          <w:lang w:val="es_ES" w:bidi="es_ES"/>
        </w:rPr>
      </w:r>
    </w:p>
    <w:p>
      <w:pPr/>
      <w:r>
        <w:rPr>
          <w:lang w:val="es_ES" w:bidi="es_ES"/>
        </w:rPr>
      </w:r>
      <w:r>
        <w:rPr>
          <w:lang w:val="es_ES" w:bidi="es_ES"/>
        </w:rPr>
        <w:t>El reclutamiento militar a nivel nacional, desde Dan hasta Beerseba (los límites norte y sur de Israel), tenía la intención de formar una fuerza de combate abrumadoramente superior.</w:t>
      </w:r>
      <w:r>
        <w:rPr>
          <w:lang w:val="es_ES" w:bidi="es_ES"/>
        </w:rPr>
      </w:r>
      <w:r>
        <w:rPr>
          <w:lang w:val="es_ES" w:bidi="es_ES"/>
        </w:rPr>
      </w:r>
    </w:p>
    <w:p>
      <w:pPr/>
      <w:r>
        <w:rPr>
          <w:lang w:val="es_ES" w:bidi="es_ES"/>
        </w:rPr>
      </w:r>
    </w:p>
    <w:p>
      <w:pPr>
        <w:pStyle w:val="Heading2"/>
      </w:pPr>
      <w:r>
        <w:rPr>
          <w:lang w:val="es_ES" w:bidi="es_ES"/>
        </w:rPr>
        <w:t>2 Samuel 17:14</w:t>
      </w:r>
      <w:r>
        <w:rPr>
          <w:lang w:val="es_ES" w:bidi="es_ES"/>
        </w:rPr>
      </w:r>
    </w:p>
    <w:p>
      <w:pPr/>
      <w:r>
        <w:rPr>
          <w:lang w:val="es_ES" w:bidi="es_ES"/>
        </w:rPr>
      </w:r>
      <w:r>
        <w:rPr>
          <w:lang w:val="es_ES" w:bidi="es_ES"/>
        </w:rPr>
        <w:t xml:space="preserve">La estrategia de </w:t>
      </w:r>
      <w:r>
        <w:rPr>
          <w:lang w:val="es_ES" w:bidi="es_ES"/>
        </w:rPr>
        <w:t>Achitophel</w:t>
      </w:r>
      <w:r>
        <w:rPr>
          <w:lang w:val="es_ES" w:bidi="es_ES"/>
        </w:rPr>
        <w:t xml:space="preserve"> era, en realidad, superior. Sin embargo, Husai contaba con la ventaja psicológica y retórica, además del propósito del Señor, lo que le permitió ganar el favor de Absalom. • </w:t>
      </w:r>
      <w:r>
        <w:rPr>
          <w:lang w:val="es_ES" w:bidi="es_ES"/>
        </w:rPr>
        <w:t>Para que Jehová hiciese venir el mal</w:t>
      </w:r>
      <w:r>
        <w:rPr>
          <w:lang w:val="es_ES" w:bidi="es_ES"/>
        </w:rPr>
        <w:t>: a pesar de los avances iniciales, la toma de poder de Absalom estaba destinada al fracaso desde el principio.</w:t>
      </w:r>
      <w:r>
        <w:rPr>
          <w:lang w:val="es_ES" w:bidi="es_ES"/>
        </w:rPr>
      </w:r>
      <w:r>
        <w:rPr>
          <w:lang w:val="es_ES" w:bidi="es_ES"/>
        </w:rPr>
      </w:r>
    </w:p>
    <w:p>
      <w:pPr/>
      <w:r>
        <w:rPr>
          <w:lang w:val="es_ES" w:bidi="es_ES"/>
        </w:rPr>
      </w:r>
    </w:p>
    <w:p>
      <w:pPr>
        <w:pStyle w:val="Heading2"/>
      </w:pPr>
      <w:r>
        <w:rPr>
          <w:lang w:val="es_ES" w:bidi="es_ES"/>
        </w:rPr>
        <w:t>2 Samuel 17:17</w:t>
      </w:r>
      <w:r>
        <w:rPr>
          <w:lang w:val="es_ES" w:bidi="es_ES"/>
        </w:rPr>
      </w:r>
    </w:p>
    <w:p>
      <w:pPr/>
      <w:r>
        <w:rPr>
          <w:lang w:val="es_ES" w:bidi="es_ES"/>
        </w:rPr>
      </w:r>
      <w:r>
        <w:rPr>
          <w:lang w:val="es_ES" w:bidi="es_ES"/>
        </w:rPr>
        <w:t>Jonathán</w:t>
      </w:r>
      <w:r>
        <w:rPr>
          <w:lang w:val="es_ES" w:bidi="es_ES"/>
        </w:rPr>
        <w:t xml:space="preserve"> y Ahimaas: ver </w:t>
      </w:r>
      <w:r>
        <w:rPr>
          <w:lang w:val="es_ES" w:bidi="es_ES"/>
        </w:rPr>
        <w:t>15:27</w:t>
      </w:r>
      <w:r>
        <w:rPr>
          <w:lang w:val="es_ES" w:bidi="es_ES"/>
        </w:rPr>
        <w:t>,</w:t>
      </w:r>
      <w:r>
        <w:rPr>
          <w:lang w:val="es_ES" w:bidi="es_ES"/>
        </w:rPr>
        <w:t>36</w:t>
      </w:r>
      <w:r>
        <w:rPr>
          <w:lang w:val="es_ES" w:bidi="es_ES"/>
        </w:rPr>
        <w:t>. • La ubicación de</w:t>
      </w:r>
      <w:r>
        <w:rPr>
          <w:b/>
          <w:lang w:val="es_ES" w:bidi="es_ES"/>
        </w:rPr>
        <w:t xml:space="preserve"> </w:t>
      </w:r>
      <w:r>
        <w:rPr>
          <w:lang w:val="es_ES" w:bidi="es_ES"/>
        </w:rPr>
        <w:t>En-rogel es incierta, pero no pudo haber estado muy lejos al este de Jerusalem.</w:t>
      </w:r>
      <w:r>
        <w:rPr>
          <w:lang w:val="es_ES" w:bidi="es_ES"/>
        </w:rPr>
      </w:r>
      <w:r>
        <w:rPr>
          <w:lang w:val="es_ES" w:bidi="es_ES"/>
        </w:rPr>
      </w:r>
    </w:p>
    <w:p>
      <w:pPr/>
      <w:r>
        <w:rPr>
          <w:lang w:val="es_ES" w:bidi="es_ES"/>
        </w:rPr>
      </w:r>
    </w:p>
    <w:p>
      <w:pPr>
        <w:pStyle w:val="Heading2"/>
      </w:pPr>
      <w:r>
        <w:rPr>
          <w:lang w:val="es_ES" w:bidi="es_ES"/>
        </w:rPr>
        <w:t>2 Samuel 17:18–20</w:t>
      </w:r>
      <w:r>
        <w:rPr>
          <w:lang w:val="es_ES" w:bidi="es_ES"/>
        </w:rPr>
      </w:r>
    </w:p>
    <w:p>
      <w:pPr/>
      <w:r>
        <w:rPr>
          <w:lang w:val="es_ES" w:bidi="es_ES"/>
        </w:rPr>
      </w:r>
      <w:r>
        <w:rPr>
          <w:lang w:val="es_ES" w:bidi="es_ES"/>
        </w:rPr>
        <w:t>Bahurim era el hogar de Semei, el benjaminita partidario de Saúl (</w:t>
      </w:r>
      <w:r>
        <w:rPr>
          <w:lang w:val="es_ES" w:bidi="es_ES"/>
        </w:rPr>
        <w:t>16:5,</w:t>
      </w:r>
      <w:r>
        <w:rPr>
          <w:lang w:val="es_ES" w:bidi="es_ES"/>
        </w:rPr>
        <w:t xml:space="preserve"> </w:t>
      </w:r>
      <w:r>
        <w:rPr>
          <w:lang w:val="es_ES" w:bidi="es_ES"/>
        </w:rPr>
        <w:t>19:16</w:t>
      </w:r>
      <w:r>
        <w:rPr>
          <w:lang w:val="es_ES" w:bidi="es_ES"/>
        </w:rPr>
        <w:t xml:space="preserve">). La maldición de Semei a David en Bahurim reflejaba el declive de David, mientras que la huida de Ahimaas y </w:t>
      </w:r>
      <w:r>
        <w:rPr>
          <w:lang w:val="es_ES" w:bidi="es_ES"/>
        </w:rPr>
        <w:t>Jonathán</w:t>
      </w:r>
      <w:r>
        <w:rPr>
          <w:lang w:val="es_ES" w:bidi="es_ES"/>
        </w:rPr>
        <w:t xml:space="preserve"> representaba la esperanza del resurgimiento de David.</w:t>
      </w:r>
      <w:r>
        <w:rPr>
          <w:lang w:val="es_ES" w:bidi="es_ES"/>
        </w:rPr>
      </w:r>
      <w:r>
        <w:rPr>
          <w:lang w:val="es_ES" w:bidi="es_ES"/>
        </w:rPr>
      </w:r>
    </w:p>
    <w:p>
      <w:pPr/>
      <w:r>
        <w:rPr>
          <w:lang w:val="es_ES" w:bidi="es_ES"/>
        </w:rPr>
      </w:r>
    </w:p>
    <w:p>
      <w:pPr>
        <w:pStyle w:val="Heading2"/>
      </w:pPr>
      <w:r>
        <w:rPr>
          <w:lang w:val="es_ES" w:bidi="es_ES"/>
        </w:rPr>
        <w:t>2 Samuel 17:23</w:t>
      </w:r>
      <w:r>
        <w:rPr>
          <w:lang w:val="es_ES" w:bidi="es_ES"/>
        </w:rPr>
      </w:r>
    </w:p>
    <w:p>
      <w:pPr/>
      <w:r>
        <w:rPr>
          <w:lang w:val="es_ES" w:bidi="es_ES"/>
        </w:rPr>
      </w:r>
      <w:r>
        <w:rPr>
          <w:lang w:val="es_ES" w:bidi="es_ES"/>
        </w:rPr>
        <w:t xml:space="preserve">Se ahorcó: </w:t>
      </w:r>
      <w:r>
        <w:rPr>
          <w:lang w:val="es_ES" w:bidi="es_ES"/>
        </w:rPr>
        <w:t>Achitophel</w:t>
      </w:r>
      <w:r>
        <w:rPr>
          <w:lang w:val="es_ES" w:bidi="es_ES"/>
        </w:rPr>
        <w:t xml:space="preserve"> previó la victoria de David y la ruina de Absalom, y prefirió morir por su propia mano antes que a manos de David.</w:t>
      </w:r>
      <w:r>
        <w:rPr>
          <w:lang w:val="es_ES" w:bidi="es_ES"/>
        </w:rPr>
      </w:r>
      <w:r>
        <w:rPr>
          <w:lang w:val="es_ES" w:bidi="es_ES"/>
        </w:rPr>
      </w:r>
    </w:p>
    <w:p>
      <w:pPr/>
      <w:r>
        <w:rPr>
          <w:lang w:val="es_ES" w:bidi="es_ES"/>
        </w:rPr>
      </w:r>
    </w:p>
    <w:p>
      <w:pPr>
        <w:pStyle w:val="Heading2"/>
      </w:pPr>
      <w:r>
        <w:rPr>
          <w:lang w:val="es_ES" w:bidi="es_ES"/>
        </w:rPr>
        <w:t>2 Samuel 17:24</w:t>
      </w:r>
      <w:r>
        <w:rPr>
          <w:lang w:val="es_ES" w:bidi="es_ES"/>
        </w:rPr>
      </w:r>
    </w:p>
    <w:p>
      <w:pPr/>
      <w:r>
        <w:rPr>
          <w:lang w:val="es_ES" w:bidi="es_ES"/>
        </w:rPr>
      </w:r>
      <w:r>
        <w:rPr>
          <w:lang w:val="es_ES" w:bidi="es_ES"/>
        </w:rPr>
        <w:t>Mahanaim</w:t>
      </w:r>
      <w:r>
        <w:rPr>
          <w:i/>
          <w:lang w:val="es_ES" w:bidi="es_ES"/>
        </w:rPr>
        <w:t>,</w:t>
      </w:r>
      <w:r>
        <w:rPr>
          <w:lang w:val="es_ES" w:bidi="es_ES"/>
        </w:rPr>
        <w:t xml:space="preserve"> que fue una vez la ciudad capital de </w:t>
      </w:r>
      <w:r>
        <w:rPr>
          <w:lang w:val="es_ES" w:bidi="es_ES"/>
        </w:rPr>
        <w:t>Is-boseth</w:t>
      </w:r>
      <w:r>
        <w:rPr>
          <w:lang w:val="es_ES" w:bidi="es_ES"/>
        </w:rPr>
        <w:t xml:space="preserve"> y Abner (</w:t>
      </w:r>
      <w:r>
        <w:rPr>
          <w:lang w:val="es_ES" w:bidi="es_ES"/>
        </w:rPr>
        <w:t>2:8</w:t>
      </w:r>
      <w:r>
        <w:rPr>
          <w:lang w:val="es_ES" w:bidi="es_ES"/>
        </w:rPr>
        <w:t>,</w:t>
      </w:r>
      <w:r>
        <w:rPr>
          <w:lang w:val="es_ES" w:bidi="es_ES"/>
        </w:rPr>
        <w:t>12</w:t>
      </w:r>
      <w:r>
        <w:rPr>
          <w:lang w:val="es_ES" w:bidi="es_ES"/>
        </w:rPr>
        <w:t>,</w:t>
      </w:r>
      <w:r>
        <w:rPr>
          <w:lang w:val="es_ES" w:bidi="es_ES"/>
        </w:rPr>
        <w:t>29</w:t>
      </w:r>
      <w:r>
        <w:rPr>
          <w:lang w:val="es_ES" w:bidi="es_ES"/>
        </w:rPr>
        <w:t>), se convirtió en la base de operaciones de David.</w:t>
      </w:r>
      <w:r>
        <w:rPr>
          <w:lang w:val="es_ES" w:bidi="es_ES"/>
        </w:rPr>
      </w:r>
      <w:r>
        <w:rPr>
          <w:lang w:val="es_ES" w:bidi="es_ES"/>
        </w:rPr>
      </w:r>
    </w:p>
    <w:p>
      <w:pPr/>
      <w:r>
        <w:rPr>
          <w:lang w:val="es_ES" w:bidi="es_ES"/>
        </w:rPr>
      </w:r>
    </w:p>
    <w:p>
      <w:pPr>
        <w:pStyle w:val="Heading2"/>
      </w:pPr>
      <w:r>
        <w:rPr>
          <w:lang w:val="es_ES" w:bidi="es_ES"/>
        </w:rPr>
        <w:t>2 Samuel 17:25</w:t>
      </w:r>
      <w:r>
        <w:rPr>
          <w:lang w:val="es_ES" w:bidi="es_ES"/>
        </w:rPr>
      </w:r>
    </w:p>
    <w:p>
      <w:pPr/>
      <w:r>
        <w:rPr>
          <w:lang w:val="es_ES" w:bidi="es_ES"/>
        </w:rPr>
      </w:r>
      <w:r>
        <w:rPr>
          <w:lang w:val="es_ES" w:bidi="es_ES"/>
        </w:rPr>
        <w:t xml:space="preserve">Según </w:t>
      </w:r>
      <w:r>
        <w:rPr>
          <w:lang w:val="es_ES" w:bidi="es_ES"/>
        </w:rPr>
        <w:t>1 Crónicas 2:15–16</w:t>
      </w:r>
      <w:r>
        <w:rPr>
          <w:lang w:val="es_ES" w:bidi="es_ES"/>
        </w:rPr>
        <w:t>, Abigail y Sarvia eran hermanas de David. Sin embargo, como Abigail es llamada hija de Naas, parece que ella y Sarvia eran medias hermanas de David (Naas probablemente era su padre; su viuda se habría casado con Jessé y dado a luz a David y sus hermanos).</w:t>
      </w:r>
      <w:r>
        <w:rPr>
          <w:lang w:val="es_ES" w:bidi="es_ES"/>
        </w:rPr>
      </w:r>
      <w:r>
        <w:rPr>
          <w:lang w:val="es_ES" w:bidi="es_ES"/>
        </w:rPr>
      </w:r>
    </w:p>
    <w:p>
      <w:pPr/>
      <w:r>
        <w:rPr>
          <w:lang w:val="es_ES" w:bidi="es_ES"/>
        </w:rPr>
      </w:r>
    </w:p>
    <w:p>
      <w:pPr>
        <w:pStyle w:val="Heading2"/>
      </w:pPr>
      <w:r>
        <w:rPr>
          <w:lang w:val="es_ES" w:bidi="es_ES"/>
        </w:rPr>
        <w:t>2 Samuel 17:27</w:t>
      </w:r>
      <w:r>
        <w:rPr>
          <w:lang w:val="es_ES" w:bidi="es_ES"/>
        </w:rPr>
      </w:r>
    </w:p>
    <w:p>
      <w:pPr/>
      <w:r>
        <w:rPr>
          <w:lang w:val="es_ES" w:bidi="es_ES"/>
        </w:rPr>
      </w:r>
      <w:r>
        <w:rPr>
          <w:lang w:val="es_ES" w:bidi="es_ES"/>
        </w:rPr>
        <w:t xml:space="preserve">Sobi probablemente era el hermano de Hanún, quien había humillado a los mensajeros de David tras la muerte de Naas (capítulo </w:t>
      </w:r>
      <w:r>
        <w:rPr>
          <w:lang w:val="es_ES" w:bidi="es_ES"/>
        </w:rPr>
        <w:t>10</w:t>
      </w:r>
      <w:r>
        <w:rPr>
          <w:lang w:val="es_ES" w:bidi="es_ES"/>
        </w:rPr>
        <w:t xml:space="preserve">; ver </w:t>
      </w:r>
      <w:r>
        <w:rPr>
          <w:lang w:val="es_ES" w:bidi="es_ES"/>
        </w:rPr>
        <w:t>nota de estudio sobre 10:1–5</w:t>
      </w:r>
      <w:r>
        <w:rPr>
          <w:lang w:val="es_ES" w:bidi="es_ES"/>
        </w:rPr>
        <w:t xml:space="preserve">). • </w:t>
      </w:r>
      <w:r>
        <w:rPr>
          <w:lang w:val="es_ES" w:bidi="es_ES"/>
        </w:rPr>
        <w:t>Machîr</w:t>
      </w:r>
      <w:r>
        <w:rPr>
          <w:lang w:val="es_ES" w:bidi="es_ES"/>
        </w:rPr>
        <w:t xml:space="preserve"> fue el anfitrión de </w:t>
      </w:r>
      <w:r>
        <w:rPr>
          <w:lang w:val="es_ES" w:bidi="es_ES"/>
        </w:rPr>
        <w:t>Mephi-boseth</w:t>
      </w:r>
      <w:r>
        <w:rPr>
          <w:lang w:val="es_ES" w:bidi="es_ES"/>
        </w:rPr>
        <w:t xml:space="preserve"> antes de que David lo llamara (</w:t>
      </w:r>
      <w:r>
        <w:rPr>
          <w:lang w:val="es_ES" w:bidi="es_ES"/>
        </w:rPr>
        <w:t>9:4–5</w:t>
      </w:r>
      <w:r>
        <w:rPr>
          <w:lang w:val="es_ES" w:bidi="es_ES"/>
        </w:rPr>
        <w:t xml:space="preserve">). • Barzillai de Galaad probablemente no era el mismo que Barzillai </w:t>
      </w:r>
      <w:r>
        <w:rPr>
          <w:lang w:val="es_ES" w:bidi="es_ES"/>
        </w:rPr>
        <w:t>Molathita</w:t>
      </w:r>
      <w:r>
        <w:rPr>
          <w:lang w:val="es_ES" w:bidi="es_ES"/>
        </w:rPr>
        <w:t xml:space="preserve"> (</w:t>
      </w:r>
      <w:r>
        <w:rPr>
          <w:lang w:val="es_ES" w:bidi="es_ES"/>
        </w:rPr>
        <w:t>21:8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18:3</w:t>
      </w:r>
      <w:r>
        <w:rPr>
          <w:lang w:val="es_ES" w:bidi="es_ES"/>
        </w:rPr>
      </w:r>
    </w:p>
    <w:p>
      <w:pPr/>
      <w:r>
        <w:rPr>
          <w:lang w:val="es_ES" w:bidi="es_ES"/>
        </w:rPr>
      </w:r>
      <w:r>
        <w:rPr>
          <w:lang w:val="es_ES" w:bidi="es_ES"/>
        </w:rPr>
        <w:t xml:space="preserve">Vales </w:t>
      </w:r>
      <w:r>
        <w:rPr>
          <w:lang w:val="es_ES" w:bidi="es_ES"/>
        </w:rPr>
        <w:t>tanto como</w:t>
      </w:r>
      <w:r>
        <w:rPr>
          <w:lang w:val="es_ES" w:bidi="es_ES"/>
        </w:rPr>
        <w:t xml:space="preserve"> 10,000 de nosotros: aunque los hombres de David lo halagaron, su insistencia en que se quedara atrás podría en realidad sugerir la creciente fragilidad de David (ver </w:t>
      </w:r>
      <w:r>
        <w:rPr>
          <w:lang w:val="es_ES" w:bidi="es_ES"/>
        </w:rPr>
        <w:t>21:15–17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18:5</w:t>
      </w:r>
      <w:r>
        <w:rPr>
          <w:lang w:val="es_ES" w:bidi="es_ES"/>
        </w:rPr>
      </w:r>
    </w:p>
    <w:p>
      <w:pPr/>
      <w:r>
        <w:rPr>
          <w:lang w:val="es_ES" w:bidi="es_ES"/>
        </w:rPr>
      </w:r>
      <w:r>
        <w:rPr>
          <w:lang w:val="es_ES" w:bidi="es_ES"/>
        </w:rPr>
        <w:t>Joab desobedeció la orden de David de tratar con suavidad al joven Absalom (</w:t>
      </w:r>
      <w:r>
        <w:rPr>
          <w:lang w:val="es_ES" w:bidi="es_ES"/>
        </w:rPr>
        <w:t>18:11–15</w:t>
      </w:r>
      <w:r>
        <w:rPr>
          <w:lang w:val="es_ES" w:bidi="es_ES"/>
        </w:rPr>
        <w:t xml:space="preserve">). Esta fue la segunda vez que Joab mató a alguien en contra de los deseos de David (ver </w:t>
      </w:r>
      <w:r>
        <w:rPr>
          <w:lang w:val="es_ES" w:bidi="es_ES"/>
        </w:rPr>
        <w:t>3:22–37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18:6</w:t>
      </w:r>
      <w:r>
        <w:rPr>
          <w:lang w:val="es_ES" w:bidi="es_ES"/>
        </w:rPr>
      </w:r>
    </w:p>
    <w:p>
      <w:pPr/>
      <w:r>
        <w:rPr>
          <w:lang w:val="es_ES" w:bidi="es_ES"/>
        </w:rPr>
      </w:r>
      <w:r>
        <w:rPr>
          <w:lang w:val="es_ES" w:bidi="es_ES"/>
        </w:rPr>
        <w:t xml:space="preserve">El </w:t>
      </w:r>
      <w:r>
        <w:rPr>
          <w:lang w:val="es_ES" w:bidi="es_ES"/>
        </w:rPr>
        <w:t>bosque de Ephraim</w:t>
      </w:r>
      <w:r>
        <w:rPr>
          <w:lang w:val="es_ES" w:bidi="es_ES"/>
        </w:rPr>
        <w:t xml:space="preserve"> era un área al este del Jordán, habitada por la tribu de Ephraim.</w:t>
      </w:r>
      <w:r>
        <w:rPr>
          <w:lang w:val="es_ES" w:bidi="es_ES"/>
        </w:rPr>
      </w:r>
      <w:r>
        <w:rPr>
          <w:lang w:val="es_ES" w:bidi="es_ES"/>
        </w:rPr>
      </w:r>
    </w:p>
    <w:p>
      <w:pPr/>
      <w:r>
        <w:rPr>
          <w:lang w:val="es_ES" w:bidi="es_ES"/>
        </w:rPr>
      </w:r>
    </w:p>
    <w:p>
      <w:pPr>
        <w:pStyle w:val="Heading2"/>
      </w:pPr>
      <w:r>
        <w:rPr>
          <w:lang w:val="es_ES" w:bidi="es_ES"/>
        </w:rPr>
        <w:t>2 Samuel 18:8</w:t>
      </w:r>
      <w:r>
        <w:rPr>
          <w:lang w:val="es_ES" w:bidi="es_ES"/>
        </w:rPr>
      </w:r>
    </w:p>
    <w:p>
      <w:pPr/>
      <w:r>
        <w:rPr>
          <w:lang w:val="es_ES" w:bidi="es_ES"/>
        </w:rPr>
      </w:r>
      <w:r>
        <w:rPr>
          <w:lang w:val="es_ES" w:bidi="es_ES"/>
        </w:rPr>
        <w:t>Fueron más los que consumió el bosque</w:t>
      </w:r>
      <w:r>
        <w:rPr>
          <w:lang w:val="es_ES" w:bidi="es_ES"/>
        </w:rPr>
        <w:t>: las condiciones topográficas del bosque aparentemente eliminaron la ventaja numérica de las fuerzas de Absalom.</w:t>
      </w:r>
      <w:r>
        <w:rPr>
          <w:lang w:val="es_ES" w:bidi="es_ES"/>
        </w:rPr>
      </w:r>
      <w:r>
        <w:rPr>
          <w:lang w:val="es_ES" w:bidi="es_ES"/>
        </w:rPr>
      </w:r>
    </w:p>
    <w:p>
      <w:pPr/>
      <w:r>
        <w:rPr>
          <w:lang w:val="es_ES" w:bidi="es_ES"/>
        </w:rPr>
      </w:r>
    </w:p>
    <w:p>
      <w:pPr>
        <w:pStyle w:val="Heading2"/>
      </w:pPr>
      <w:r>
        <w:rPr>
          <w:lang w:val="es_ES" w:bidi="es_ES"/>
        </w:rPr>
        <w:t>2 Samuel 18:9</w:t>
      </w:r>
      <w:r>
        <w:rPr>
          <w:lang w:val="es_ES" w:bidi="es_ES"/>
        </w:rPr>
      </w:r>
    </w:p>
    <w:p>
      <w:pPr/>
      <w:r>
        <w:rPr>
          <w:lang w:val="es_ES" w:bidi="es_ES"/>
        </w:rPr>
      </w:r>
      <w:r>
        <w:rPr>
          <w:lang w:val="es_ES" w:bidi="es_ES"/>
        </w:rPr>
        <w:t>Absalom, quien se enorgullecía tanto de su cabello, murió a causa de él. Aquel que había construido “</w:t>
      </w:r>
      <w:r>
        <w:rPr>
          <w:lang w:val="es_ES" w:bidi="es_ES"/>
        </w:rPr>
        <w:t>aquella columna de su nombre</w:t>
      </w:r>
      <w:r>
        <w:rPr>
          <w:lang w:val="es_ES" w:bidi="es_ES"/>
        </w:rPr>
        <w:t>” (</w:t>
      </w:r>
      <w:r>
        <w:rPr>
          <w:lang w:val="es_ES" w:bidi="es_ES"/>
        </w:rPr>
        <w:t>18:18</w:t>
      </w:r>
      <w:r>
        <w:rPr>
          <w:lang w:val="es_ES" w:bidi="es_ES"/>
        </w:rPr>
        <w:t>) fue luego arrojado a un pozo después de su muerte (</w:t>
      </w:r>
      <w:r>
        <w:rPr>
          <w:lang w:val="es_ES" w:bidi="es_ES"/>
        </w:rPr>
        <w:t>18:17</w:t>
      </w:r>
      <w:r>
        <w:rPr>
          <w:lang w:val="es_ES" w:bidi="es_ES"/>
        </w:rPr>
        <w:t>) y se le negó la dignidad de un entierro adecuado. Estas ironías resaltan la diferencia entre las aspiraciones de Absalom y su destino.</w:t>
      </w:r>
      <w:r>
        <w:rPr>
          <w:lang w:val="es_ES" w:bidi="es_ES"/>
        </w:rPr>
      </w:r>
      <w:r>
        <w:rPr>
          <w:lang w:val="es_ES" w:bidi="es_ES"/>
        </w:rPr>
      </w:r>
    </w:p>
    <w:p>
      <w:pPr/>
      <w:r>
        <w:rPr>
          <w:lang w:val="es_ES" w:bidi="es_ES"/>
        </w:rPr>
      </w:r>
    </w:p>
    <w:p>
      <w:pPr>
        <w:pStyle w:val="Heading2"/>
      </w:pPr>
      <w:r>
        <w:rPr>
          <w:lang w:val="es_ES" w:bidi="es_ES"/>
        </w:rPr>
        <w:t>2 Samuel 18:11</w:t>
      </w:r>
      <w:r>
        <w:rPr>
          <w:lang w:val="es_ES" w:bidi="es_ES"/>
        </w:rPr>
      </w:r>
    </w:p>
    <w:p>
      <w:pPr/>
      <w:r>
        <w:rPr>
          <w:lang w:val="es_ES" w:bidi="es_ES"/>
        </w:rPr>
      </w:r>
      <w:r>
        <w:rPr>
          <w:lang w:val="es_ES" w:bidi="es_ES"/>
        </w:rPr>
        <w:t xml:space="preserve">Quizás el cinturón de un héroe era un cinturón de espada que adornaba a un soldado por su valentía y coraje en la batalla (cp. </w:t>
      </w:r>
      <w:r>
        <w:rPr>
          <w:lang w:val="es_ES" w:bidi="es_ES"/>
        </w:rPr>
        <w:t>1 Sam 18:4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18:14</w:t>
      </w:r>
      <w:r>
        <w:rPr>
          <w:lang w:val="es_ES" w:bidi="es_ES"/>
        </w:rPr>
      </w:r>
    </w:p>
    <w:p>
      <w:pPr/>
      <w:r>
        <w:rPr>
          <w:lang w:val="es_ES" w:bidi="es_ES"/>
        </w:rPr>
      </w:r>
      <w:r>
        <w:rPr>
          <w:lang w:val="es_ES" w:bidi="es_ES"/>
        </w:rPr>
        <w:t>Hincólos en el corazón de Absalom</w:t>
      </w:r>
      <w:r>
        <w:rPr>
          <w:lang w:val="es_ES" w:bidi="es_ES"/>
        </w:rPr>
        <w:t xml:space="preserve">: anteriormente, Joab había actuado como mediador entre David y Absalom (capítulo </w:t>
      </w:r>
      <w:r>
        <w:rPr>
          <w:lang w:val="es_ES" w:bidi="es_ES"/>
        </w:rPr>
        <w:t>14</w:t>
      </w:r>
      <w:r>
        <w:rPr>
          <w:lang w:val="es_ES" w:bidi="es_ES"/>
        </w:rPr>
        <w:t xml:space="preserve">). Es posible que Joab pensara que permitir que Absalom viviera solo traería problemas continuos tanto para David como para él mismo. (Absalom había nombrado a Amasa, primo hermano de Joab, para reemplazar a Joab como comandante del ejército de Israel; ver </w:t>
      </w:r>
      <w:r>
        <w:rPr>
          <w:lang w:val="es_ES" w:bidi="es_ES"/>
        </w:rPr>
        <w:t>17:25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18:15</w:t>
      </w:r>
      <w:r>
        <w:rPr>
          <w:lang w:val="es_ES" w:bidi="es_ES"/>
        </w:rPr>
      </w:r>
    </w:p>
    <w:p>
      <w:pPr/>
      <w:r>
        <w:rPr>
          <w:lang w:val="es_ES" w:bidi="es_ES"/>
        </w:rPr>
      </w:r>
      <w:r>
        <w:rPr>
          <w:lang w:val="es_ES" w:bidi="es_ES"/>
        </w:rPr>
        <w:t>Cercándolo</w:t>
      </w:r>
      <w:r>
        <w:rPr>
          <w:lang w:val="es_ES" w:bidi="es_ES"/>
        </w:rPr>
        <w:t xml:space="preserve"> ... </w:t>
      </w:r>
      <w:r>
        <w:rPr>
          <w:lang w:val="es_ES" w:bidi="es_ES"/>
        </w:rPr>
        <w:t>y acabáronle</w:t>
      </w:r>
      <w:r>
        <w:rPr>
          <w:lang w:val="es_ES" w:bidi="es_ES"/>
        </w:rPr>
        <w:t>: quizás Joab hizo que sus escuderos terminaran el trabajo para poder argumentar ante David que él mismo no había matado a Absalom.</w:t>
      </w:r>
      <w:r>
        <w:rPr>
          <w:lang w:val="es_ES" w:bidi="es_ES"/>
        </w:rPr>
      </w:r>
      <w:r>
        <w:rPr>
          <w:lang w:val="es_ES" w:bidi="es_ES"/>
        </w:rPr>
      </w:r>
    </w:p>
    <w:p>
      <w:pPr/>
      <w:r>
        <w:rPr>
          <w:lang w:val="es_ES" w:bidi="es_ES"/>
        </w:rPr>
      </w:r>
    </w:p>
    <w:p>
      <w:pPr>
        <w:pStyle w:val="Heading2"/>
      </w:pPr>
      <w:r>
        <w:rPr>
          <w:lang w:val="es_ES" w:bidi="es_ES"/>
        </w:rPr>
        <w:t>2 Samuel 18:17</w:t>
      </w:r>
      <w:r>
        <w:rPr>
          <w:lang w:val="es_ES" w:bidi="es_ES"/>
        </w:rPr>
      </w:r>
    </w:p>
    <w:p>
      <w:pPr/>
      <w:r>
        <w:rPr>
          <w:lang w:val="es_ES" w:bidi="es_ES"/>
        </w:rPr>
      </w:r>
      <w:r>
        <w:rPr>
          <w:lang w:val="es_ES" w:bidi="es_ES"/>
        </w:rPr>
        <w:t>Todo Israel huyó</w:t>
      </w:r>
      <w:r>
        <w:rPr>
          <w:lang w:val="es_ES" w:bidi="es_ES"/>
        </w:rPr>
        <w:t>, cada uno á sus estancias</w:t>
      </w:r>
      <w:r>
        <w:rPr>
          <w:lang w:val="es_ES" w:bidi="es_ES"/>
        </w:rPr>
        <w:t>: los partidarios de Absalom (</w:t>
      </w:r>
      <w:r>
        <w:rPr>
          <w:lang w:val="es_ES" w:bidi="es_ES"/>
        </w:rPr>
        <w:t>17:11</w:t>
      </w:r>
      <w:r>
        <w:rPr>
          <w:lang w:val="es_ES" w:bidi="es_ES"/>
        </w:rPr>
        <w:t xml:space="preserve">) sabían que sus vidas estaban en peligro (cp. </w:t>
      </w:r>
      <w:r>
        <w:rPr>
          <w:lang w:val="es_ES" w:bidi="es_ES"/>
        </w:rPr>
        <w:t>19:8</w:t>
      </w:r>
      <w:r>
        <w:rPr>
          <w:lang w:val="es_ES" w:bidi="es_ES"/>
        </w:rPr>
        <w:t>). Habían apoyado a un usurpador cuyo golpe de estado había sido frustrado.</w:t>
      </w:r>
      <w:r>
        <w:rPr>
          <w:lang w:val="es_ES" w:bidi="es_ES"/>
        </w:rPr>
      </w:r>
      <w:r>
        <w:rPr>
          <w:lang w:val="es_ES" w:bidi="es_ES"/>
        </w:rPr>
      </w:r>
    </w:p>
    <w:p>
      <w:pPr/>
      <w:r>
        <w:rPr>
          <w:lang w:val="es_ES" w:bidi="es_ES"/>
        </w:rPr>
      </w:r>
    </w:p>
    <w:p>
      <w:pPr>
        <w:pStyle w:val="Heading2"/>
      </w:pPr>
      <w:r>
        <w:rPr>
          <w:lang w:val="es_ES" w:bidi="es_ES"/>
        </w:rPr>
        <w:t>2 Samuel 18:18</w:t>
      </w:r>
      <w:r>
        <w:rPr>
          <w:lang w:val="es_ES" w:bidi="es_ES"/>
        </w:rPr>
      </w:r>
    </w:p>
    <w:p>
      <w:pPr/>
      <w:r>
        <w:rPr>
          <w:lang w:val="es_ES" w:bidi="es_ES"/>
        </w:rPr>
      </w:r>
      <w:r>
        <w:rPr>
          <w:lang w:val="es_ES" w:bidi="es_ES"/>
        </w:rPr>
        <w:t xml:space="preserve">No tengo hijo: ver </w:t>
      </w:r>
      <w:r>
        <w:rPr>
          <w:lang w:val="es_ES" w:bidi="es_ES"/>
        </w:rPr>
        <w:t>nota de estudio sobre 14:27</w:t>
      </w:r>
      <w:r>
        <w:rPr>
          <w:lang w:val="es_ES" w:bidi="es_ES"/>
        </w:rPr>
        <w:t>. En ausencia de descendencia, Absalom esperaba que un monumento preservara su nombre y memoria. • Hasta hoy: el narrador probablemente escribía durante el reinado de Salomón; la ubicación del monumento ahora es desconocida.</w:t>
      </w:r>
      <w:r>
        <w:rPr>
          <w:lang w:val="es_ES" w:bidi="es_ES"/>
        </w:rPr>
      </w:r>
      <w:r>
        <w:rPr>
          <w:lang w:val="es_ES" w:bidi="es_ES"/>
        </w:rPr>
      </w:r>
    </w:p>
    <w:p>
      <w:pPr/>
      <w:r>
        <w:rPr>
          <w:lang w:val="es_ES" w:bidi="es_ES"/>
        </w:rPr>
      </w:r>
    </w:p>
    <w:p>
      <w:pPr>
        <w:pStyle w:val="Heading2"/>
      </w:pPr>
      <w:r>
        <w:rPr>
          <w:lang w:val="es_ES" w:bidi="es_ES"/>
        </w:rPr>
        <w:t>2 Samuel 18:19</w:t>
      </w:r>
      <w:r>
        <w:rPr>
          <w:lang w:val="es_ES" w:bidi="es_ES"/>
        </w:rPr>
      </w:r>
    </w:p>
    <w:p>
      <w:pPr/>
      <w:r>
        <w:rPr>
          <w:lang w:val="es_ES" w:bidi="es_ES"/>
        </w:rPr>
      </w:r>
      <w:r>
        <w:rPr>
          <w:lang w:val="es_ES" w:bidi="es_ES"/>
        </w:rPr>
        <w:t xml:space="preserve">Sadoc: consulta la </w:t>
      </w:r>
      <w:r>
        <w:rPr>
          <w:lang w:val="es_ES" w:bidi="es_ES"/>
        </w:rPr>
        <w:t>nota de estudio sobre 15:24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18:21</w:t>
      </w:r>
      <w:r>
        <w:rPr>
          <w:lang w:val="es_ES" w:bidi="es_ES"/>
        </w:rPr>
      </w:r>
    </w:p>
    <w:p>
      <w:pPr/>
      <w:r>
        <w:rPr>
          <w:lang w:val="es_ES" w:bidi="es_ES"/>
        </w:rPr>
      </w:r>
      <w:r>
        <w:rPr>
          <w:lang w:val="es_ES" w:bidi="es_ES"/>
        </w:rPr>
        <w:t>Cusi</w:t>
      </w:r>
      <w:r>
        <w:rPr>
          <w:lang w:val="es_ES" w:bidi="es_ES"/>
        </w:rPr>
        <w:t>: Joab consideró que sería más prudente enviar a un extranjero para informar al rey sobre la muerte de Absalom. Si David reaccionaba de manera exagerada, la pérdida de un extranjero no sería tan grave como la pérdida del hijo de un sacerdote.</w:t>
      </w:r>
      <w:r>
        <w:rPr>
          <w:lang w:val="es_ES" w:bidi="es_ES"/>
        </w:rPr>
      </w:r>
      <w:r>
        <w:rPr>
          <w:lang w:val="es_ES" w:bidi="es_ES"/>
        </w:rPr>
      </w:r>
    </w:p>
    <w:p>
      <w:pPr/>
      <w:r>
        <w:rPr>
          <w:lang w:val="es_ES" w:bidi="es_ES"/>
        </w:rPr>
      </w:r>
    </w:p>
    <w:p>
      <w:pPr>
        <w:pStyle w:val="Heading2"/>
      </w:pPr>
      <w:r>
        <w:rPr>
          <w:lang w:val="es_ES" w:bidi="es_ES"/>
        </w:rPr>
        <w:t>2 Samuel 18:25</w:t>
      </w:r>
      <w:r>
        <w:rPr>
          <w:lang w:val="es_ES" w:bidi="es_ES"/>
        </w:rPr>
      </w:r>
    </w:p>
    <w:p>
      <w:pPr/>
      <w:r>
        <w:rPr>
          <w:lang w:val="es_ES" w:bidi="es_ES"/>
        </w:rPr>
      </w:r>
      <w:r>
        <w:rPr>
          <w:lang w:val="es_ES" w:bidi="es_ES"/>
        </w:rPr>
        <w:t>Si es solo, buenas nuevas trae</w:t>
      </w:r>
      <w:r>
        <w:rPr>
          <w:lang w:val="es_ES" w:bidi="es_ES"/>
        </w:rPr>
        <w:t>: un corredor solitario solía ser un mensajero.</w:t>
      </w:r>
      <w:r>
        <w:rPr>
          <w:lang w:val="es_ES" w:bidi="es_ES"/>
        </w:rPr>
      </w:r>
      <w:r>
        <w:rPr>
          <w:lang w:val="es_ES" w:bidi="es_ES"/>
        </w:rPr>
      </w:r>
    </w:p>
    <w:p>
      <w:pPr/>
      <w:r>
        <w:rPr>
          <w:lang w:val="es_ES" w:bidi="es_ES"/>
        </w:rPr>
      </w:r>
    </w:p>
    <w:p>
      <w:pPr>
        <w:pStyle w:val="Heading2"/>
      </w:pPr>
      <w:r>
        <w:rPr>
          <w:lang w:val="es_ES" w:bidi="es_ES"/>
        </w:rPr>
        <w:t>2 Samuel 18:28–29</w:t>
      </w:r>
      <w:r>
        <w:rPr>
          <w:lang w:val="es_ES" w:bidi="es_ES"/>
        </w:rPr>
      </w:r>
    </w:p>
    <w:p>
      <w:pPr/>
      <w:r>
        <w:rPr>
          <w:lang w:val="es_ES" w:bidi="es_ES"/>
        </w:rPr>
      </w:r>
      <w:r>
        <w:rPr>
          <w:lang w:val="es_ES" w:bidi="es_ES"/>
        </w:rPr>
        <w:t>Paz</w:t>
      </w:r>
      <w:r>
        <w:rPr>
          <w:lang w:val="es_ES" w:bidi="es_ES"/>
        </w:rPr>
        <w:t xml:space="preserve"> (Hebreo </w:t>
      </w:r>
      <w:r>
        <w:rPr>
          <w:i/>
          <w:lang w:val="es_ES" w:bidi="es_ES"/>
        </w:rPr>
        <w:t>shalom</w:t>
      </w:r>
      <w:r>
        <w:rPr>
          <w:lang w:val="es_ES" w:bidi="es_ES"/>
        </w:rPr>
        <w:t>): David entonces preguntó: “¿Está bien el joven Ab-</w:t>
      </w:r>
      <w:r>
        <w:rPr>
          <w:i/>
          <w:lang w:val="es_ES" w:bidi="es_ES"/>
        </w:rPr>
        <w:t>shalom?</w:t>
      </w:r>
      <w:r>
        <w:rPr>
          <w:lang w:val="es_ES" w:bidi="es_ES"/>
        </w:rPr>
        <w:t>” (¿Qué pasa con el joven Absalom? ... ¿Está bien?). Aunque Absalom era el rival de David, también era su hijo. David estaba más preocupado por el destino de su hijo que por el bienestar de sus siervos combatientes (</w:t>
      </w:r>
      <w:r>
        <w:rPr>
          <w:lang w:val="es_ES" w:bidi="es_ES"/>
        </w:rPr>
        <w:t>19:5–6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18:33</w:t>
      </w:r>
      <w:r>
        <w:rPr>
          <w:lang w:val="es_ES" w:bidi="es_ES"/>
        </w:rPr>
      </w:r>
    </w:p>
    <w:p>
      <w:pPr/>
      <w:r>
        <w:rPr>
          <w:lang w:val="es_ES" w:bidi="es_ES"/>
        </w:rPr>
      </w:r>
      <w:r>
        <w:rPr>
          <w:lang w:val="es_ES" w:bidi="es_ES"/>
        </w:rPr>
        <w:t>David no tenía miedo de mostrar sus emociones abiertamente, ya fuera envuelto en un júbilo extático (</w:t>
      </w:r>
      <w:r>
        <w:rPr>
          <w:lang w:val="es_ES" w:bidi="es_ES"/>
        </w:rPr>
        <w:t>6:14–19</w:t>
      </w:r>
      <w:r>
        <w:rPr>
          <w:lang w:val="es_ES" w:bidi="es_ES"/>
        </w:rPr>
        <w:t>) o abatido por la tristeza. Sus sentimientos por Absalom eran genuinos, no teatrales.</w:t>
      </w:r>
      <w:r>
        <w:rPr>
          <w:lang w:val="es_ES" w:bidi="es_ES"/>
        </w:rPr>
      </w:r>
      <w:r>
        <w:rPr>
          <w:lang w:val="es_ES" w:bidi="es_ES"/>
        </w:rPr>
      </w:r>
    </w:p>
    <w:p>
      <w:pPr/>
      <w:r>
        <w:rPr>
          <w:lang w:val="es_ES" w:bidi="es_ES"/>
        </w:rPr>
      </w:r>
    </w:p>
    <w:p>
      <w:pPr>
        <w:pStyle w:val="Heading2"/>
      </w:pPr>
      <w:r>
        <w:rPr>
          <w:lang w:val="es_ES" w:bidi="es_ES"/>
        </w:rPr>
        <w:t>2 Samuel 19:5–7</w:t>
      </w:r>
      <w:r>
        <w:rPr>
          <w:lang w:val="es_ES" w:bidi="es_ES"/>
        </w:rPr>
      </w:r>
    </w:p>
    <w:p>
      <w:pPr/>
      <w:r>
        <w:rPr>
          <w:lang w:val="es_ES" w:bidi="es_ES"/>
        </w:rPr>
      </w:r>
      <w:r>
        <w:rPr>
          <w:lang w:val="es_ES" w:bidi="es_ES"/>
        </w:rPr>
        <w:t xml:space="preserve">Estos versículos presentan el único caso registrado en el que Joab reprende abiertamente al rey (cp. </w:t>
      </w:r>
      <w:r>
        <w:rPr>
          <w:lang w:val="es_ES" w:bidi="es_ES"/>
        </w:rPr>
        <w:t>24:3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19:9–10</w:t>
      </w:r>
      <w:r>
        <w:rPr>
          <w:lang w:val="es_ES" w:bidi="es_ES"/>
        </w:rPr>
      </w:r>
    </w:p>
    <w:p>
      <w:pPr/>
      <w:r>
        <w:rPr>
          <w:lang w:val="es_ES" w:bidi="es_ES"/>
        </w:rPr>
      </w:r>
      <w:r>
        <w:rPr>
          <w:lang w:val="es_ES" w:bidi="es_ES"/>
        </w:rPr>
        <w:t>La discusión entre las tribus de Israel (posiblemente refiriéndose solo a las tribus del norte) resultó en el consenso de que deberían pedirle a David que regresara</w:t>
      </w:r>
      <w:r>
        <w:rPr>
          <w:i/>
          <w:lang w:val="es_ES" w:bidi="es_ES"/>
        </w:rPr>
        <w:t xml:space="preserve">; </w:t>
      </w:r>
      <w:r>
        <w:rPr>
          <w:lang w:val="es_ES" w:bidi="es_ES"/>
        </w:rPr>
        <w:t xml:space="preserve">tal vez en lugar de volver a la semiautonomía de la era de los jueces (cp. </w:t>
      </w:r>
      <w:r>
        <w:rPr>
          <w:lang w:val="es_ES" w:bidi="es_ES"/>
        </w:rPr>
        <w:t>20:1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19:11–12</w:t>
      </w:r>
      <w:r>
        <w:rPr>
          <w:lang w:val="es_ES" w:bidi="es_ES"/>
        </w:rPr>
      </w:r>
    </w:p>
    <w:p>
      <w:pPr/>
      <w:r>
        <w:rPr>
          <w:lang w:val="es_ES" w:bidi="es_ES"/>
        </w:rPr>
      </w:r>
      <w:r>
        <w:rPr>
          <w:lang w:val="es_ES" w:bidi="es_ES"/>
        </w:rPr>
        <w:t>Cuando David se dio cuenta de que las tribus del norte lo aceptarían (</w:t>
      </w:r>
      <w:r>
        <w:rPr>
          <w:lang w:val="es_ES" w:bidi="es_ES"/>
        </w:rPr>
        <w:t>19:9–10</w:t>
      </w:r>
      <w:r>
        <w:rPr>
          <w:lang w:val="es_ES" w:bidi="es_ES"/>
        </w:rPr>
        <w:t xml:space="preserve">), envió emisarios para motivar a Judá, sus propios compatriotas, a que también lo aceptaran. Ver también </w:t>
      </w:r>
      <w:r>
        <w:rPr>
          <w:lang w:val="es_ES" w:bidi="es_ES"/>
        </w:rPr>
        <w:t>nota de estudio sobre 19:41–43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19:13</w:t>
      </w:r>
      <w:r>
        <w:rPr>
          <w:lang w:val="es_ES" w:bidi="es_ES"/>
        </w:rPr>
      </w:r>
    </w:p>
    <w:p>
      <w:pPr/>
      <w:r>
        <w:rPr>
          <w:lang w:val="es_ES" w:bidi="es_ES"/>
        </w:rPr>
      </w:r>
      <w:r>
        <w:rPr>
          <w:lang w:val="es_ES" w:bidi="es_ES"/>
        </w:rPr>
        <w:t>General del ejército</w:t>
      </w:r>
      <w:r>
        <w:rPr>
          <w:lang w:val="es_ES" w:bidi="es_ES"/>
        </w:rPr>
        <w:t xml:space="preserve"> ... </w:t>
      </w:r>
      <w:r>
        <w:rPr>
          <w:lang w:val="es_ES" w:bidi="es_ES"/>
        </w:rPr>
        <w:t>en lugar de Joab</w:t>
      </w:r>
      <w:r>
        <w:rPr>
          <w:lang w:val="es_ES" w:bidi="es_ES"/>
        </w:rPr>
        <w:t>: el nombramiento de Amasa sería breve (</w:t>
      </w:r>
      <w:r>
        <w:rPr>
          <w:lang w:val="es_ES" w:bidi="es_ES"/>
        </w:rPr>
        <w:t>20:7–10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19:15</w:t>
      </w:r>
      <w:r>
        <w:rPr>
          <w:lang w:val="es_ES" w:bidi="es_ES"/>
        </w:rPr>
      </w:r>
    </w:p>
    <w:p>
      <w:pPr/>
      <w:r>
        <w:rPr>
          <w:lang w:val="es_ES" w:bidi="es_ES"/>
        </w:rPr>
      </w:r>
      <w:r>
        <w:rPr>
          <w:lang w:val="es_ES" w:bidi="es_ES"/>
        </w:rPr>
        <w:t xml:space="preserve">Gilgal fue una ciudad importante en los días de Samuel y Saúl (ver </w:t>
      </w:r>
      <w:r>
        <w:rPr>
          <w:lang w:val="es_ES" w:bidi="es_ES"/>
        </w:rPr>
        <w:t>nota de estudio sobre 19:40</w:t>
      </w:r>
      <w:r>
        <w:rPr>
          <w:lang w:val="es_ES" w:bidi="es_ES"/>
        </w:rPr>
        <w:t xml:space="preserve">; </w:t>
      </w:r>
      <w:r>
        <w:rPr>
          <w:lang w:val="es_ES" w:bidi="es_ES"/>
        </w:rPr>
        <w:t>1 Sam 7:16,</w:t>
      </w:r>
      <w:r>
        <w:rPr>
          <w:lang w:val="es_ES" w:bidi="es_ES"/>
        </w:rPr>
        <w:t xml:space="preserve"> </w:t>
      </w:r>
      <w:r>
        <w:rPr>
          <w:lang w:val="es_ES" w:bidi="es_ES"/>
        </w:rPr>
        <w:t>11:15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19:15–23</w:t>
      </w:r>
      <w:r>
        <w:rPr>
          <w:lang w:val="es_ES" w:bidi="es_ES"/>
        </w:rPr>
      </w:r>
    </w:p>
    <w:p>
      <w:pPr/>
      <w:r>
        <w:rPr>
          <w:lang w:val="es_ES" w:bidi="es_ES"/>
        </w:rPr>
      </w:r>
      <w:r>
        <w:rPr>
          <w:lang w:val="es_ES" w:bidi="es_ES"/>
        </w:rPr>
        <w:t xml:space="preserve">Al regresar a Jerusalem, David mostró misericordia a Semei, el partidario del norte de Saúl que había maldecido a David cuando huyó de Jerusalem (ver </w:t>
      </w:r>
      <w:r>
        <w:rPr>
          <w:lang w:val="es_ES" w:bidi="es_ES"/>
        </w:rPr>
        <w:t>16:5–14</w:t>
      </w:r>
      <w:r>
        <w:rPr>
          <w:lang w:val="es_ES" w:bidi="es_ES"/>
        </w:rPr>
        <w:t>), pero la acción de Semei no quedó sin castigo (</w:t>
      </w:r>
      <w:r>
        <w:rPr>
          <w:lang w:val="es_ES" w:bidi="es_ES"/>
        </w:rPr>
        <w:t>1 Reyes 2:8</w:t>
      </w:r>
      <w:r>
        <w:rPr>
          <w:lang w:val="es_ES" w:bidi="es_ES"/>
        </w:rPr>
        <w:t>,</w:t>
      </w:r>
      <w:r>
        <w:rPr>
          <w:lang w:val="es_ES" w:bidi="es_ES"/>
        </w:rPr>
        <w:t>36–46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19:17</w:t>
      </w:r>
      <w:r>
        <w:rPr>
          <w:lang w:val="es_ES" w:bidi="es_ES"/>
        </w:rPr>
      </w:r>
    </w:p>
    <w:p>
      <w:pPr/>
      <w:r>
        <w:rPr>
          <w:lang w:val="es_ES" w:bidi="es_ES"/>
        </w:rPr>
      </w:r>
      <w:r>
        <w:rPr>
          <w:lang w:val="es_ES" w:bidi="es_ES"/>
        </w:rPr>
        <w:t xml:space="preserve">Siba: ver </w:t>
      </w:r>
      <w:r>
        <w:rPr>
          <w:lang w:val="es_ES" w:bidi="es_ES"/>
        </w:rPr>
        <w:t>16:1–4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19:20</w:t>
      </w:r>
      <w:r>
        <w:rPr>
          <w:lang w:val="es_ES" w:bidi="es_ES"/>
        </w:rPr>
      </w:r>
    </w:p>
    <w:p>
      <w:pPr/>
      <w:r>
        <w:rPr>
          <w:lang w:val="es_ES" w:bidi="es_ES"/>
        </w:rPr>
      </w:r>
      <w:r>
        <w:rPr>
          <w:lang w:val="es_ES" w:bidi="es_ES"/>
        </w:rPr>
        <w:t>Conozco haber pecado</w:t>
      </w:r>
      <w:r>
        <w:rPr>
          <w:lang w:val="es_ES" w:bidi="es_ES"/>
        </w:rPr>
        <w:t>: el arrepentimiento de Semei podría haber sido genuino, o simplemente podría haber estado retrocediendo en un intento desesperado por salvar su vida. La preocupación de David por la seguridad de Absalom demostró que David no era un usurpador de tronos sediento de sangre y egocéntrico, como Semei había pensado; y Absalom no lo había reemplazado (</w:t>
      </w:r>
      <w:r>
        <w:rPr>
          <w:lang w:val="es_ES" w:bidi="es_ES"/>
        </w:rPr>
        <w:t>16:8</w:t>
      </w:r>
      <w:r>
        <w:rPr>
          <w:lang w:val="es_ES" w:bidi="es_ES"/>
        </w:rPr>
        <w:t xml:space="preserve">), como Semei había acusado. • En todo Israel (literalmente "de toda la casa de José"): Así como el nombre de Jacob podía representar a todo Israel (por ejemplo, </w:t>
      </w:r>
      <w:r>
        <w:rPr>
          <w:lang w:val="es_ES" w:bidi="es_ES"/>
        </w:rPr>
        <w:t>Nm 24:19,</w:t>
      </w:r>
      <w:r>
        <w:rPr>
          <w:lang w:val="es_ES" w:bidi="es_ES"/>
        </w:rPr>
        <w:t xml:space="preserve"> </w:t>
      </w:r>
      <w:r>
        <w:rPr>
          <w:lang w:val="es_ES" w:bidi="es_ES"/>
        </w:rPr>
        <w:t>Is 10:20</w:t>
      </w:r>
      <w:r>
        <w:rPr>
          <w:lang w:val="es_ES" w:bidi="es_ES"/>
        </w:rPr>
        <w:t xml:space="preserve">), el nombre de José podía representar a todas las tribus del norte (por ejemplo, ver notas de estudio sobre </w:t>
      </w:r>
      <w:r>
        <w:rPr>
          <w:lang w:val="es_ES" w:bidi="es_ES"/>
        </w:rPr>
        <w:t>Amós 5:6,</w:t>
      </w:r>
      <w:r>
        <w:rPr>
          <w:lang w:val="es_ES" w:bidi="es_ES"/>
        </w:rPr>
        <w:t xml:space="preserve"> </w:t>
      </w:r>
      <w:r>
        <w:rPr>
          <w:lang w:val="es_ES" w:bidi="es_ES"/>
        </w:rPr>
        <w:t>Za 10:6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19:21–22</w:t>
      </w:r>
      <w:r>
        <w:rPr>
          <w:lang w:val="es_ES" w:bidi="es_ES"/>
        </w:rPr>
      </w:r>
    </w:p>
    <w:p>
      <w:pPr/>
      <w:r>
        <w:rPr>
          <w:lang w:val="es_ES" w:bidi="es_ES"/>
        </w:rPr>
      </w:r>
      <w:r>
        <w:rPr>
          <w:lang w:val="es_ES" w:bidi="es_ES"/>
        </w:rPr>
        <w:t xml:space="preserve">Cp. </w:t>
      </w:r>
      <w:r>
        <w:rPr>
          <w:lang w:val="es_ES" w:bidi="es_ES"/>
        </w:rPr>
        <w:t>16:9–12</w:t>
      </w:r>
      <w:r>
        <w:rPr>
          <w:lang w:val="es_ES" w:bidi="es_ES"/>
        </w:rPr>
        <w:t xml:space="preserve">. • Abisai: ver la </w:t>
      </w:r>
      <w:r>
        <w:rPr>
          <w:lang w:val="es_ES" w:bidi="es_ES"/>
        </w:rPr>
        <w:t>nota de estudio sobre 16:9</w:t>
      </w:r>
      <w:r>
        <w:rPr>
          <w:lang w:val="es_ES" w:bidi="es_ES"/>
        </w:rPr>
        <w:t xml:space="preserve">. • Hijos de Sarvia: ver las notas de estudio sobre </w:t>
      </w:r>
      <w:r>
        <w:rPr>
          <w:lang w:val="es_ES" w:bidi="es_ES"/>
        </w:rPr>
        <w:t>2:18,</w:t>
      </w:r>
      <w:r>
        <w:rPr>
          <w:lang w:val="es_ES" w:bidi="es_ES"/>
        </w:rPr>
        <w:t xml:space="preserve"> </w:t>
      </w:r>
      <w:r>
        <w:rPr>
          <w:lang w:val="es_ES" w:bidi="es_ES"/>
        </w:rPr>
        <w:t>17:25</w:t>
      </w:r>
      <w:r>
        <w:rPr>
          <w:lang w:val="es_ES" w:bidi="es_ES"/>
        </w:rPr>
        <w:t xml:space="preserve">. Aunque fue Abisai quien consistentemente quería matar a aquellos hostiles a David (cp. </w:t>
      </w:r>
      <w:r>
        <w:rPr>
          <w:lang w:val="es_ES" w:bidi="es_ES"/>
        </w:rPr>
        <w:t>16:9,</w:t>
      </w:r>
      <w:r>
        <w:rPr>
          <w:lang w:val="es_ES" w:bidi="es_ES"/>
        </w:rPr>
        <w:t xml:space="preserve"> </w:t>
      </w:r>
      <w:r>
        <w:rPr>
          <w:lang w:val="es_ES" w:bidi="es_ES"/>
        </w:rPr>
        <w:t>1 Sam 26:8</w:t>
      </w:r>
      <w:r>
        <w:rPr>
          <w:lang w:val="es_ES" w:bidi="es_ES"/>
        </w:rPr>
        <w:t xml:space="preserve">), David también expresó su frustración con Joab, el hermano de Abisai (ver </w:t>
      </w:r>
      <w:r>
        <w:rPr>
          <w:lang w:val="es_ES" w:bidi="es_ES"/>
        </w:rPr>
        <w:t xml:space="preserve">2 Sam 3:28–29,39; </w:t>
      </w:r>
      <w:r>
        <w:rPr>
          <w:lang w:val="es_ES" w:bidi="es_ES"/>
        </w:rPr>
        <w:t>19:13</w:t>
      </w:r>
      <w:r>
        <w:rPr>
          <w:lang w:val="es_ES" w:bidi="es_ES"/>
        </w:rPr>
        <w:t xml:space="preserve">; </w:t>
      </w:r>
      <w:r>
        <w:rPr>
          <w:lang w:val="es_ES" w:bidi="es_ES"/>
        </w:rPr>
        <w:t>1 Reyes 2:5–6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19:23</w:t>
      </w:r>
      <w:r>
        <w:rPr>
          <w:lang w:val="es_ES" w:bidi="es_ES"/>
        </w:rPr>
      </w:r>
    </w:p>
    <w:p>
      <w:pPr/>
      <w:r>
        <w:rPr>
          <w:lang w:val="es_ES" w:bidi="es_ES"/>
        </w:rPr>
      </w:r>
      <w:r>
        <w:rPr>
          <w:lang w:val="es_ES" w:bidi="es_ES"/>
        </w:rPr>
        <w:t>El juramento de protección de David no era vinculante para su heredero, Salomón, quien más tarde ordenó la ejecución de Semei por delitos mucho menos graves (</w:t>
      </w:r>
      <w:r>
        <w:rPr>
          <w:lang w:val="es_ES" w:bidi="es_ES"/>
        </w:rPr>
        <w:t>1 Reyes 2:36–46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19:24</w:t>
      </w:r>
      <w:r>
        <w:rPr>
          <w:lang w:val="es_ES" w:bidi="es_ES"/>
        </w:rPr>
      </w:r>
    </w:p>
    <w:p>
      <w:pPr/>
      <w:r>
        <w:rPr>
          <w:lang w:val="es_ES" w:bidi="es_ES"/>
        </w:rPr>
      </w:r>
      <w:r>
        <w:rPr>
          <w:lang w:val="es_ES" w:bidi="es_ES"/>
        </w:rPr>
        <w:t xml:space="preserve">La falta de atención de </w:t>
      </w:r>
      <w:r>
        <w:rPr>
          <w:lang w:val="es_ES" w:bidi="es_ES"/>
        </w:rPr>
        <w:t>Mephi-boseth</w:t>
      </w:r>
      <w:r>
        <w:rPr>
          <w:lang w:val="es_ES" w:bidi="es_ES"/>
        </w:rPr>
        <w:t xml:space="preserve"> a su aseo durante la ausencia de David de Jerusalem fue un acto de duelo que demostró su lealtad a David. Si </w:t>
      </w:r>
      <w:r>
        <w:rPr>
          <w:lang w:val="es_ES" w:bidi="es_ES"/>
        </w:rPr>
        <w:t>Mephi-boseth</w:t>
      </w:r>
      <w:r>
        <w:rPr>
          <w:lang w:val="es_ES" w:bidi="es_ES"/>
        </w:rPr>
        <w:t xml:space="preserve"> hubiera tenido intenciones sobre el trono (</w:t>
      </w:r>
      <w:r>
        <w:rPr>
          <w:lang w:val="es_ES" w:bidi="es_ES"/>
        </w:rPr>
        <w:t>16:3</w:t>
      </w:r>
      <w:r>
        <w:rPr>
          <w:lang w:val="es_ES" w:bidi="es_ES"/>
        </w:rPr>
        <w:t>), no habría mantenido una apariencia tan descuidada.</w:t>
      </w:r>
      <w:r>
        <w:rPr>
          <w:lang w:val="es_ES" w:bidi="es_ES"/>
        </w:rPr>
      </w:r>
      <w:r>
        <w:rPr>
          <w:lang w:val="es_ES" w:bidi="es_ES"/>
        </w:rPr>
      </w:r>
    </w:p>
    <w:p>
      <w:pPr/>
      <w:r>
        <w:rPr>
          <w:lang w:val="es_ES" w:bidi="es_ES"/>
        </w:rPr>
      </w:r>
    </w:p>
    <w:p>
      <w:pPr>
        <w:pStyle w:val="Heading2"/>
      </w:pPr>
      <w:r>
        <w:rPr>
          <w:lang w:val="es_ES" w:bidi="es_ES"/>
        </w:rPr>
        <w:t>2 Samuel 19:24–30</w:t>
      </w:r>
      <w:r>
        <w:rPr>
          <w:lang w:val="es_ES" w:bidi="es_ES"/>
        </w:rPr>
      </w:r>
    </w:p>
    <w:p>
      <w:pPr/>
      <w:r>
        <w:rPr>
          <w:lang w:val="es_ES" w:bidi="es_ES"/>
        </w:rPr>
      </w:r>
      <w:r>
        <w:rPr>
          <w:lang w:val="es_ES" w:bidi="es_ES"/>
        </w:rPr>
        <w:t xml:space="preserve">Ver </w:t>
      </w:r>
      <w:r>
        <w:rPr>
          <w:lang w:val="es_ES" w:bidi="es_ES"/>
        </w:rPr>
        <w:t>2 Samuel 16:1–4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19:27–28</w:t>
      </w:r>
      <w:r>
        <w:rPr>
          <w:lang w:val="es_ES" w:bidi="es_ES"/>
        </w:rPr>
      </w:r>
    </w:p>
    <w:p>
      <w:pPr/>
      <w:r>
        <w:rPr>
          <w:lang w:val="es_ES" w:bidi="es_ES"/>
        </w:rPr>
      </w:r>
      <w:r>
        <w:rPr>
          <w:lang w:val="es_ES" w:bidi="es_ES"/>
        </w:rPr>
        <w:t xml:space="preserve">Como un ángel de Dios: ver </w:t>
      </w:r>
      <w:r>
        <w:rPr>
          <w:lang w:val="es_ES" w:bidi="es_ES"/>
        </w:rPr>
        <w:t>nota de estudio sobre 14:17</w:t>
      </w:r>
      <w:r>
        <w:rPr>
          <w:lang w:val="es_ES" w:bidi="es_ES"/>
        </w:rPr>
        <w:t xml:space="preserve">. • </w:t>
      </w:r>
      <w:r>
        <w:rPr>
          <w:lang w:val="es_ES" w:bidi="es_ES"/>
        </w:rPr>
        <w:t>Era digna de muerte</w:t>
      </w:r>
      <w:r>
        <w:rPr>
          <w:lang w:val="es_ES" w:bidi="es_ES"/>
        </w:rPr>
        <w:t xml:space="preserve"> ... </w:t>
      </w:r>
      <w:r>
        <w:rPr>
          <w:lang w:val="es_ES" w:bidi="es_ES"/>
        </w:rPr>
        <w:t>¿Qué derecho pues tengo aún para quejarme más contra el rey?</w:t>
      </w:r>
      <w:r>
        <w:rPr>
          <w:lang w:val="es_ES" w:bidi="es_ES"/>
        </w:rPr>
        <w:t xml:space="preserve"> Si </w:t>
      </w:r>
      <w:r>
        <w:rPr>
          <w:lang w:val="es_ES" w:bidi="es_ES"/>
        </w:rPr>
        <w:t>Mephi-boseth</w:t>
      </w:r>
      <w:r>
        <w:rPr>
          <w:lang w:val="es_ES" w:bidi="es_ES"/>
        </w:rPr>
        <w:t xml:space="preserve"> hubiera querido traicionar a David, habría sido una gran muestra de ingratitud por todo lo que David había hecho por él.</w:t>
      </w:r>
      <w:r>
        <w:rPr>
          <w:lang w:val="es_ES" w:bidi="es_ES"/>
        </w:rPr>
      </w:r>
      <w:r>
        <w:rPr>
          <w:lang w:val="es_ES" w:bidi="es_ES"/>
        </w:rPr>
      </w:r>
    </w:p>
    <w:p>
      <w:pPr/>
      <w:r>
        <w:rPr>
          <w:lang w:val="es_ES" w:bidi="es_ES"/>
        </w:rPr>
      </w:r>
    </w:p>
    <w:p>
      <w:pPr>
        <w:pStyle w:val="Heading2"/>
      </w:pPr>
      <w:r>
        <w:rPr>
          <w:lang w:val="es_ES" w:bidi="es_ES"/>
        </w:rPr>
        <w:t>2 Samuel 19:30</w:t>
      </w:r>
      <w:r>
        <w:rPr>
          <w:lang w:val="es_ES" w:bidi="es_ES"/>
        </w:rPr>
      </w:r>
    </w:p>
    <w:p>
      <w:pPr/>
      <w:r>
        <w:rPr>
          <w:lang w:val="es_ES" w:bidi="es_ES"/>
        </w:rPr>
      </w:r>
      <w:r>
        <w:rPr>
          <w:lang w:val="es_ES" w:bidi="es_ES"/>
        </w:rPr>
        <w:t xml:space="preserve">La falta de interés de </w:t>
      </w:r>
      <w:r>
        <w:rPr>
          <w:lang w:val="es_ES" w:bidi="es_ES"/>
        </w:rPr>
        <w:t>Mephi-boseth</w:t>
      </w:r>
      <w:r>
        <w:rPr>
          <w:lang w:val="es_ES" w:bidi="es_ES"/>
        </w:rPr>
        <w:t xml:space="preserve"> en reclamar incluso la mitad de su propiedad demostró claramente que su felicidad por el regreso de David era genuina.</w:t>
      </w:r>
      <w:r>
        <w:rPr>
          <w:lang w:val="es_ES" w:bidi="es_ES"/>
        </w:rPr>
      </w:r>
      <w:r>
        <w:rPr>
          <w:lang w:val="es_ES" w:bidi="es_ES"/>
        </w:rPr>
      </w:r>
    </w:p>
    <w:p>
      <w:pPr/>
      <w:r>
        <w:rPr>
          <w:lang w:val="es_ES" w:bidi="es_ES"/>
        </w:rPr>
      </w:r>
    </w:p>
    <w:p>
      <w:pPr>
        <w:pStyle w:val="Heading2"/>
      </w:pPr>
      <w:r>
        <w:rPr>
          <w:lang w:val="es_ES" w:bidi="es_ES"/>
        </w:rPr>
        <w:t>2 Samuel 19:31</w:t>
      </w:r>
      <w:r>
        <w:rPr>
          <w:lang w:val="es_ES" w:bidi="es_ES"/>
        </w:rPr>
      </w:r>
    </w:p>
    <w:p>
      <w:pPr/>
      <w:r>
        <w:rPr>
          <w:lang w:val="es_ES" w:bidi="es_ES"/>
        </w:rPr>
      </w:r>
      <w:r>
        <w:rPr>
          <w:lang w:val="es_ES" w:bidi="es_ES"/>
        </w:rPr>
        <w:t>Galaad formaba parte del territorio de Manasés en el lado este del Jordán (</w:t>
      </w:r>
      <w:r>
        <w:rPr>
          <w:lang w:val="es_ES" w:bidi="es_ES"/>
        </w:rPr>
        <w:t>Jos 17:5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19:31–40</w:t>
      </w:r>
      <w:r>
        <w:rPr>
          <w:lang w:val="es_ES" w:bidi="es_ES"/>
        </w:rPr>
      </w:r>
    </w:p>
    <w:p>
      <w:pPr/>
      <w:r>
        <w:rPr>
          <w:lang w:val="es_ES" w:bidi="es_ES"/>
        </w:rPr>
      </w:r>
      <w:r>
        <w:rPr>
          <w:lang w:val="es_ES" w:bidi="es_ES"/>
        </w:rPr>
        <w:t xml:space="preserve">Como era muy viejo y frágil, Barzillai rechazó la invitación de David a la corte real en Jerusalem como recompensa por su ayuda. En su lugar, David llevó al hijo de Barzillai, </w:t>
      </w:r>
      <w:r>
        <w:rPr>
          <w:lang w:val="es_ES" w:bidi="es_ES"/>
        </w:rPr>
        <w:t>Chimham</w:t>
      </w:r>
      <w:r>
        <w:rPr>
          <w:lang w:val="es_ES" w:bidi="es_ES"/>
        </w:rPr>
        <w:t xml:space="preserve"> (ver también </w:t>
      </w:r>
      <w:r>
        <w:rPr>
          <w:lang w:val="es_ES" w:bidi="es_ES"/>
        </w:rPr>
        <w:t>1 Reyes 2:7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19:39</w:t>
      </w:r>
      <w:r>
        <w:rPr>
          <w:lang w:val="es_ES" w:bidi="es_ES"/>
        </w:rPr>
      </w:r>
    </w:p>
    <w:p>
      <w:pPr/>
      <w:r>
        <w:rPr>
          <w:lang w:val="es_ES" w:bidi="es_ES"/>
        </w:rPr>
      </w:r>
      <w:r>
        <w:rPr>
          <w:lang w:val="es_ES" w:bidi="es_ES"/>
        </w:rPr>
        <w:t>Besó á Barzillai</w:t>
      </w:r>
      <w:r>
        <w:rPr>
          <w:lang w:val="es_ES" w:bidi="es_ES"/>
        </w:rPr>
        <w:t>: este fue un beso genuino y afectuoso, en contraste con el beso frío de David a Absalom (</w:t>
      </w:r>
      <w:r>
        <w:rPr>
          <w:lang w:val="es_ES" w:bidi="es_ES"/>
        </w:rPr>
        <w:t>14:33</w:t>
      </w:r>
      <w:r>
        <w:rPr>
          <w:lang w:val="es_ES" w:bidi="es_ES"/>
        </w:rPr>
        <w:t>) y el calculador de Absalom al pueblo (</w:t>
      </w:r>
      <w:r>
        <w:rPr>
          <w:lang w:val="es_ES" w:bidi="es_ES"/>
        </w:rPr>
        <w:t>15:5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19:40</w:t>
      </w:r>
      <w:r>
        <w:rPr>
          <w:lang w:val="es_ES" w:bidi="es_ES"/>
        </w:rPr>
      </w:r>
    </w:p>
    <w:p>
      <w:pPr/>
      <w:r>
        <w:rPr>
          <w:lang w:val="es_ES" w:bidi="es_ES"/>
        </w:rPr>
      </w:r>
      <w:r>
        <w:rPr>
          <w:lang w:val="es_ES" w:bidi="es_ES"/>
        </w:rPr>
        <w:t>Gilgal, una parada natural en la ruta hacia el oeste de David, también era un lugar de gran importancia política: fue donde el pueblo proclamó a Saúl como rey (</w:t>
      </w:r>
      <w:r>
        <w:rPr>
          <w:lang w:val="es_ES" w:bidi="es_ES"/>
        </w:rPr>
        <w:t>1 Sam 11:15</w:t>
      </w:r>
      <w:r>
        <w:rPr>
          <w:lang w:val="es_ES" w:bidi="es_ES"/>
        </w:rPr>
        <w:t>) y donde Samuel más tarde anunció el fin del reinado de Saúl (</w:t>
      </w:r>
      <w:r>
        <w:rPr>
          <w:lang w:val="es_ES" w:bidi="es_ES"/>
        </w:rPr>
        <w:t>1 Sam 13:13–15</w:t>
      </w:r>
      <w:r>
        <w:rPr>
          <w:lang w:val="es_ES" w:bidi="es_ES"/>
        </w:rPr>
        <w:t>). El reinado de David ahora tenía un nuevo comienzo en Gilgal.</w:t>
      </w:r>
      <w:r>
        <w:rPr>
          <w:lang w:val="es_ES" w:bidi="es_ES"/>
        </w:rPr>
      </w:r>
      <w:r>
        <w:rPr>
          <w:lang w:val="es_ES" w:bidi="es_ES"/>
        </w:rPr>
      </w:r>
    </w:p>
    <w:p>
      <w:pPr/>
      <w:r>
        <w:rPr>
          <w:lang w:val="es_ES" w:bidi="es_ES"/>
        </w:rPr>
      </w:r>
    </w:p>
    <w:p>
      <w:pPr>
        <w:pStyle w:val="Heading2"/>
      </w:pPr>
      <w:r>
        <w:rPr>
          <w:lang w:val="es_ES" w:bidi="es_ES"/>
        </w:rPr>
        <w:t>2 Samuel 19:41–43</w:t>
      </w:r>
      <w:r>
        <w:rPr>
          <w:lang w:val="es_ES" w:bidi="es_ES"/>
        </w:rPr>
      </w:r>
    </w:p>
    <w:p>
      <w:pPr/>
      <w:r>
        <w:rPr>
          <w:lang w:val="es_ES" w:bidi="es_ES"/>
        </w:rPr>
      </w:r>
      <w:r>
        <w:rPr>
          <w:lang w:val="es_ES" w:bidi="es_ES"/>
        </w:rPr>
        <w:t>Esta disputa, originada por el favoritismo de David hacia su propia tribu de Judá, refleja las raíces de la división que eventualmente separó a Judá e Israel en naciones distintas (</w:t>
      </w:r>
      <w:r>
        <w:rPr>
          <w:lang w:val="es_ES" w:bidi="es_ES"/>
        </w:rPr>
        <w:t>1 Reyes 11:31;</w:t>
      </w:r>
      <w:r>
        <w:rPr>
          <w:lang w:val="es_ES" w:bidi="es_ES"/>
        </w:rPr>
        <w:t xml:space="preserve"> </w:t>
      </w:r>
      <w:r>
        <w:rPr>
          <w:lang w:val="es_ES" w:bidi="es_ES"/>
        </w:rPr>
        <w:t>12:16</w:t>
      </w:r>
      <w:r>
        <w:rPr>
          <w:lang w:val="es_ES" w:bidi="es_ES"/>
        </w:rPr>
        <w:t>,</w:t>
      </w:r>
      <w:r>
        <w:rPr>
          <w:lang w:val="es_ES" w:bidi="es_ES"/>
        </w:rPr>
        <w:t>20</w:t>
      </w:r>
      <w:r>
        <w:rPr>
          <w:lang w:val="es_ES" w:bidi="es_ES"/>
        </w:rPr>
        <w:t xml:space="preserve">). • </w:t>
      </w:r>
      <w:r>
        <w:rPr>
          <w:lang w:val="es_ES" w:bidi="es_ES"/>
        </w:rPr>
        <w:t>No hablamos nosotros primero</w:t>
      </w:r>
      <w:r>
        <w:rPr>
          <w:lang w:val="es_ES" w:bidi="es_ES"/>
        </w:rPr>
        <w:t xml:space="preserve">: ver </w:t>
      </w:r>
      <w:r>
        <w:rPr>
          <w:lang w:val="es_ES" w:bidi="es_ES"/>
        </w:rPr>
        <w:t>2 Samuel 19:11–12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20:1</w:t>
      </w:r>
      <w:r>
        <w:rPr>
          <w:lang w:val="es_ES" w:bidi="es_ES"/>
        </w:rPr>
      </w:r>
    </w:p>
    <w:p>
      <w:pPr/>
      <w:r>
        <w:rPr>
          <w:lang w:val="es_ES" w:bidi="es_ES"/>
        </w:rPr>
      </w:r>
      <w:r>
        <w:rPr>
          <w:lang w:val="es_ES" w:bidi="es_ES"/>
        </w:rPr>
        <w:t>No tenemos nosotros parte en David:</w:t>
      </w:r>
      <w:r>
        <w:rPr>
          <w:lang w:val="es_ES" w:bidi="es_ES"/>
        </w:rPr>
        <w:t xml:space="preserve"> con el mismo grito de guerra, los israelitas del norte más tarde se separaron de Salomón (</w:t>
      </w:r>
      <w:r>
        <w:rPr>
          <w:lang w:val="es_ES" w:bidi="es_ES"/>
        </w:rPr>
        <w:t>1 Reyes 12:16</w:t>
      </w:r>
      <w:r>
        <w:rPr>
          <w:lang w:val="es_ES" w:bidi="es_ES"/>
        </w:rPr>
        <w:t>). La fallida revuelta de Seba presagiaba el fracaso final del reino del norte, que fue fundado en una revuelta similar por Jeroboam (</w:t>
      </w:r>
      <w:r>
        <w:rPr>
          <w:lang w:val="es_ES" w:bidi="es_ES"/>
        </w:rPr>
        <w:t>1 Reyes 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20:3</w:t>
      </w:r>
      <w:r>
        <w:rPr>
          <w:lang w:val="es_ES" w:bidi="es_ES"/>
        </w:rPr>
      </w:r>
    </w:p>
    <w:p>
      <w:pPr/>
      <w:r>
        <w:rPr>
          <w:lang w:val="es_ES" w:bidi="es_ES"/>
        </w:rPr>
      </w:r>
      <w:r>
        <w:rPr>
          <w:lang w:val="es_ES" w:bidi="es_ES"/>
        </w:rPr>
        <w:t>El destino de las diez concubinas (</w:t>
      </w:r>
      <w:r>
        <w:rPr>
          <w:lang w:val="es_ES" w:bidi="es_ES"/>
        </w:rPr>
        <w:t>15:16</w:t>
      </w:r>
      <w:r>
        <w:rPr>
          <w:lang w:val="es_ES" w:bidi="es_ES"/>
        </w:rPr>
        <w:t>) que Absalom había violado públicamente (</w:t>
      </w:r>
      <w:r>
        <w:rPr>
          <w:lang w:val="es_ES" w:bidi="es_ES"/>
        </w:rPr>
        <w:t>16:21–22</w:t>
      </w:r>
      <w:r>
        <w:rPr>
          <w:lang w:val="es_ES" w:bidi="es_ES"/>
        </w:rPr>
        <w:t xml:space="preserve">) fue similar al de </w:t>
      </w:r>
      <w:r>
        <w:rPr>
          <w:lang w:val="es_ES" w:bidi="es_ES"/>
        </w:rPr>
        <w:t xml:space="preserve">Michâl </w:t>
      </w:r>
      <w:r>
        <w:rPr>
          <w:lang w:val="es_ES" w:bidi="es_ES"/>
        </w:rPr>
        <w:t xml:space="preserve">(ver </w:t>
      </w:r>
      <w:r>
        <w:rPr>
          <w:lang w:val="es_ES" w:bidi="es_ES"/>
        </w:rPr>
        <w:t>6:23</w:t>
      </w:r>
      <w:r>
        <w:rPr>
          <w:lang w:val="es_ES" w:bidi="es_ES"/>
        </w:rPr>
        <w:t xml:space="preserve"> y </w:t>
      </w:r>
      <w:r>
        <w:rPr>
          <w:lang w:val="es_ES" w:bidi="es_ES"/>
        </w:rPr>
        <w:t>nota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20:4–5</w:t>
      </w:r>
      <w:r>
        <w:rPr>
          <w:lang w:val="es_ES" w:bidi="es_ES"/>
        </w:rPr>
      </w:r>
    </w:p>
    <w:p>
      <w:pPr/>
      <w:r>
        <w:rPr>
          <w:lang w:val="es_ES" w:bidi="es_ES"/>
        </w:rPr>
      </w:r>
      <w:r>
        <w:rPr>
          <w:lang w:val="es_ES" w:bidi="es_ES"/>
        </w:rPr>
        <w:t>El rey había nombrado a Amasa en lugar de Joab como comandante de los ejércitos (</w:t>
      </w:r>
      <w:r>
        <w:rPr>
          <w:lang w:val="es_ES" w:bidi="es_ES"/>
        </w:rPr>
        <w:t>19:13–14</w:t>
      </w:r>
      <w:r>
        <w:rPr>
          <w:lang w:val="es_ES" w:bidi="es_ES"/>
        </w:rPr>
        <w:t>). David aparentemente esperaba de Amasa la misma eficiencia y efectividad que Joab había demostrado.</w:t>
      </w:r>
      <w:r>
        <w:rPr>
          <w:lang w:val="es_ES" w:bidi="es_ES"/>
        </w:rPr>
      </w:r>
      <w:r>
        <w:rPr>
          <w:lang w:val="es_ES" w:bidi="es_ES"/>
        </w:rPr>
      </w:r>
    </w:p>
    <w:p>
      <w:pPr/>
      <w:r>
        <w:rPr>
          <w:lang w:val="es_ES" w:bidi="es_ES"/>
        </w:rPr>
      </w:r>
    </w:p>
    <w:p>
      <w:pPr>
        <w:pStyle w:val="Heading2"/>
      </w:pPr>
      <w:r>
        <w:rPr>
          <w:lang w:val="es_ES" w:bidi="es_ES"/>
        </w:rPr>
        <w:t>2 Samuel 20:7</w:t>
      </w:r>
      <w:r>
        <w:rPr>
          <w:lang w:val="es_ES" w:bidi="es_ES"/>
        </w:rPr>
      </w:r>
    </w:p>
    <w:p>
      <w:pPr/>
      <w:r>
        <w:rPr>
          <w:lang w:val="es_ES" w:bidi="es_ES"/>
        </w:rPr>
      </w:r>
      <w:r>
        <w:rPr>
          <w:lang w:val="es_ES" w:bidi="es_ES"/>
        </w:rPr>
        <w:t>Los Ceretheos y Peletheos</w:t>
      </w:r>
      <w:r>
        <w:rPr>
          <w:lang w:val="es_ES" w:bidi="es_ES"/>
        </w:rPr>
        <w:t xml:space="preserve">: ver </w:t>
      </w:r>
      <w:r>
        <w:rPr>
          <w:lang w:val="es_ES" w:bidi="es_ES"/>
        </w:rPr>
        <w:t>nota de estudio sobre 8:18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20:9</w:t>
      </w:r>
      <w:r>
        <w:rPr>
          <w:lang w:val="es_ES" w:bidi="es_ES"/>
        </w:rPr>
      </w:r>
    </w:p>
    <w:p>
      <w:pPr/>
      <w:r>
        <w:rPr>
          <w:lang w:val="es_ES" w:bidi="es_ES"/>
        </w:rPr>
      </w:r>
      <w:r>
        <w:rPr>
          <w:lang w:val="es_ES" w:bidi="es_ES"/>
        </w:rPr>
        <w:t xml:space="preserve">Besarlo: este saludo afectuoso no siempre fue genuino (cp. </w:t>
      </w:r>
      <w:r>
        <w:rPr>
          <w:lang w:val="es_ES" w:bidi="es_ES"/>
        </w:rPr>
        <w:t>14:33</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20:10</w:t>
      </w:r>
      <w:r>
        <w:rPr>
          <w:lang w:val="es_ES" w:bidi="es_ES"/>
        </w:rPr>
      </w:r>
    </w:p>
    <w:p>
      <w:pPr/>
      <w:r>
        <w:rPr>
          <w:lang w:val="es_ES" w:bidi="es_ES"/>
        </w:rPr>
      </w:r>
      <w:r>
        <w:rPr>
          <w:lang w:val="es_ES" w:bidi="es_ES"/>
        </w:rPr>
        <w:t xml:space="preserve">Amasa ... </w:t>
      </w:r>
      <w:r>
        <w:rPr>
          <w:lang w:val="es_ES" w:bidi="es_ES"/>
        </w:rPr>
        <w:t>cayó muerto</w:t>
      </w:r>
      <w:r>
        <w:rPr>
          <w:lang w:val="es_ES" w:bidi="es_ES"/>
        </w:rPr>
        <w:t xml:space="preserve">: por segunda vez, Joab mató a un comandante del ejército opositor mediante traición (el primero fue Abner, </w:t>
      </w:r>
      <w:r>
        <w:rPr>
          <w:lang w:val="es_ES" w:bidi="es_ES"/>
        </w:rPr>
        <w:t>3:26–27</w:t>
      </w:r>
      <w:r>
        <w:rPr>
          <w:lang w:val="es_ES" w:bidi="es_ES"/>
        </w:rPr>
        <w:t xml:space="preserve">). En dos ocasiones, David intentó fusionar partidos en conflicto absorbiendo al líder militar del lado opuesto (ver </w:t>
      </w:r>
      <w:r>
        <w:rPr>
          <w:lang w:val="es_ES" w:bidi="es_ES"/>
        </w:rPr>
        <w:t>3:6–13,</w:t>
      </w:r>
      <w:r>
        <w:rPr>
          <w:lang w:val="es_ES" w:bidi="es_ES"/>
        </w:rPr>
        <w:t xml:space="preserve"> </w:t>
      </w:r>
      <w:r>
        <w:rPr>
          <w:lang w:val="es_ES" w:bidi="es_ES"/>
        </w:rPr>
        <w:t>17:25,</w:t>
      </w:r>
      <w:r>
        <w:rPr>
          <w:lang w:val="es_ES" w:bidi="es_ES"/>
        </w:rPr>
        <w:t xml:space="preserve"> </w:t>
      </w:r>
      <w:r>
        <w:rPr>
          <w:lang w:val="es_ES" w:bidi="es_ES"/>
        </w:rPr>
        <w:t>19:13</w:t>
      </w:r>
      <w:r>
        <w:rPr>
          <w:lang w:val="es_ES" w:bidi="es_ES"/>
        </w:rPr>
        <w:t xml:space="preserve">); y en ambas, Joab frustró los planes de David asesinando traicioneramente al comandante rival (ver también </w:t>
      </w:r>
      <w:r>
        <w:rPr>
          <w:lang w:val="es_ES" w:bidi="es_ES"/>
        </w:rPr>
        <w:t>3:22–30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20:14</w:t>
      </w:r>
      <w:r>
        <w:rPr>
          <w:lang w:val="es_ES" w:bidi="es_ES"/>
        </w:rPr>
      </w:r>
    </w:p>
    <w:p>
      <w:pPr/>
      <w:r>
        <w:rPr>
          <w:lang w:val="es_ES" w:bidi="es_ES"/>
        </w:rPr>
      </w:r>
      <w:r>
        <w:rPr>
          <w:lang w:val="es_ES" w:bidi="es_ES"/>
        </w:rPr>
        <w:t xml:space="preserve">Abel y </w:t>
      </w:r>
      <w:r>
        <w:rPr>
          <w:lang w:val="es_ES" w:bidi="es_ES"/>
        </w:rPr>
        <w:t>Beth-maachâ</w:t>
      </w:r>
      <w:r>
        <w:rPr>
          <w:lang w:val="es_ES" w:bidi="es_ES"/>
        </w:rPr>
        <w:t xml:space="preserve"> se encontraba en la región más al norte del territorio israelita, a cuatro millas al oeste de la ciudad de Dan.</w:t>
      </w:r>
      <w:r>
        <w:rPr>
          <w:lang w:val="es_ES" w:bidi="es_ES"/>
        </w:rPr>
      </w:r>
      <w:r>
        <w:rPr>
          <w:lang w:val="es_ES" w:bidi="es_ES"/>
        </w:rPr>
      </w:r>
    </w:p>
    <w:p>
      <w:pPr/>
      <w:r>
        <w:rPr>
          <w:lang w:val="es_ES" w:bidi="es_ES"/>
        </w:rPr>
      </w:r>
    </w:p>
    <w:p>
      <w:pPr>
        <w:pStyle w:val="Heading2"/>
      </w:pPr>
      <w:r>
        <w:rPr>
          <w:lang w:val="es_ES" w:bidi="es_ES"/>
        </w:rPr>
        <w:t>2 Samuel 20:15</w:t>
      </w:r>
      <w:r>
        <w:rPr>
          <w:lang w:val="es_ES" w:bidi="es_ES"/>
        </w:rPr>
      </w:r>
    </w:p>
    <w:p>
      <w:pPr/>
      <w:r>
        <w:rPr>
          <w:lang w:val="es_ES" w:bidi="es_ES"/>
        </w:rPr>
      </w:r>
      <w:r>
        <w:rPr>
          <w:lang w:val="es_ES" w:bidi="es_ES"/>
        </w:rPr>
        <w:t xml:space="preserve">Una rampa de asedio solía ser una rampa de tierra construida contra la muralla, una táctica bien conocida para romper las defensas de una ciudad amurallada (ver también </w:t>
      </w:r>
      <w:r>
        <w:rPr>
          <w:lang w:val="es_ES" w:bidi="es_ES"/>
        </w:rPr>
        <w:t>2 Reyes 25:1,</w:t>
      </w:r>
      <w:r>
        <w:rPr>
          <w:lang w:val="es_ES" w:bidi="es_ES"/>
        </w:rPr>
        <w:t xml:space="preserve"> </w:t>
      </w:r>
      <w:r>
        <w:rPr>
          <w:lang w:val="es_ES" w:bidi="es_ES"/>
        </w:rPr>
        <w:t>Jeremías 52:4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20:16</w:t>
      </w:r>
      <w:r>
        <w:rPr>
          <w:lang w:val="es_ES" w:bidi="es_ES"/>
        </w:rPr>
      </w:r>
    </w:p>
    <w:p>
      <w:pPr/>
      <w:r>
        <w:rPr>
          <w:lang w:val="es_ES" w:bidi="es_ES"/>
        </w:rPr>
      </w:r>
      <w:r>
        <w:rPr>
          <w:lang w:val="es_ES" w:bidi="es_ES"/>
        </w:rPr>
        <w:t xml:space="preserve">Mujer sabia: cp. </w:t>
      </w:r>
      <w:r>
        <w:rPr>
          <w:lang w:val="es_ES" w:bidi="es_ES"/>
        </w:rPr>
        <w:t>14:2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20:18–19</w:t>
      </w:r>
      <w:r>
        <w:rPr>
          <w:lang w:val="es_ES" w:bidi="es_ES"/>
        </w:rPr>
      </w:r>
    </w:p>
    <w:p>
      <w:pPr/>
      <w:r>
        <w:rPr>
          <w:lang w:val="es_ES" w:bidi="es_ES"/>
        </w:rPr>
      </w:r>
      <w:r>
        <w:rPr>
          <w:lang w:val="es_ES" w:bidi="es_ES"/>
        </w:rPr>
        <w:t xml:space="preserve">La mujer le dijo un dicho a Joab para convencerlo de no masacrar a toda una ciudad, especialmente una ciudad tan noble como Abel (una forma abreviada de </w:t>
      </w:r>
      <w:r>
        <w:rPr>
          <w:lang w:val="es_ES" w:bidi="es_ES"/>
        </w:rPr>
        <w:t>Abel de Beth-maachâ</w:t>
      </w:r>
      <w:r>
        <w:rPr>
          <w:lang w:val="es_ES" w:bidi="es_ES"/>
        </w:rPr>
        <w:t xml:space="preserve">, </w:t>
      </w:r>
      <w:r>
        <w:rPr>
          <w:lang w:val="es_ES" w:bidi="es_ES"/>
        </w:rPr>
        <w:t>20:15</w:t>
      </w:r>
      <w:r>
        <w:rPr>
          <w:lang w:val="es_ES" w:bidi="es_ES"/>
        </w:rPr>
        <w:t>), solo para capturar a un criminal. • Una ciudad importante en Israel (literalmente "una ciudad que es madre en Israel</w:t>
      </w:r>
      <w:r>
        <w:rPr>
          <w:i/>
          <w:lang w:val="es_ES" w:bidi="es_ES"/>
        </w:rPr>
        <w:t>"</w:t>
      </w:r>
      <w:r>
        <w:rPr>
          <w:lang w:val="es_ES" w:bidi="es_ES"/>
        </w:rPr>
        <w:t>): era común referirse a las aldeas periféricas alrededor de una ciudad más grande como sus “hijas”.</w:t>
      </w:r>
      <w:r>
        <w:rPr>
          <w:lang w:val="es_ES" w:bidi="es_ES"/>
        </w:rPr>
      </w:r>
      <w:r>
        <w:rPr>
          <w:lang w:val="es_ES" w:bidi="es_ES"/>
        </w:rPr>
      </w:r>
    </w:p>
    <w:p>
      <w:pPr/>
      <w:r>
        <w:rPr>
          <w:lang w:val="es_ES" w:bidi="es_ES"/>
        </w:rPr>
      </w:r>
    </w:p>
    <w:p>
      <w:pPr>
        <w:pStyle w:val="Heading2"/>
      </w:pPr>
      <w:r>
        <w:rPr>
          <w:lang w:val="es_ES" w:bidi="es_ES"/>
        </w:rPr>
        <w:t>2 Samuel 20:23</w:t>
      </w:r>
      <w:r>
        <w:rPr>
          <w:lang w:val="es_ES" w:bidi="es_ES"/>
        </w:rPr>
      </w:r>
    </w:p>
    <w:p>
      <w:pPr/>
      <w:r>
        <w:rPr>
          <w:lang w:val="es_ES" w:bidi="es_ES"/>
        </w:rPr>
      </w:r>
      <w:r>
        <w:rPr>
          <w:lang w:val="es_ES" w:bidi="es_ES"/>
        </w:rPr>
        <w:t xml:space="preserve">En </w:t>
      </w:r>
      <w:r>
        <w:rPr>
          <w:lang w:val="es_ES" w:bidi="es_ES"/>
        </w:rPr>
        <w:t>8:16</w:t>
      </w:r>
      <w:r>
        <w:rPr>
          <w:lang w:val="es_ES" w:bidi="es_ES"/>
        </w:rPr>
        <w:t>, Joab fue llamado "</w:t>
      </w:r>
      <w:r>
        <w:rPr>
          <w:lang w:val="es_ES" w:bidi="es_ES"/>
        </w:rPr>
        <w:t>general</w:t>
      </w:r>
      <w:r>
        <w:rPr>
          <w:lang w:val="es_ES" w:bidi="es_ES"/>
        </w:rPr>
        <w:t xml:space="preserve"> del ejército", pero aquí es el comandante del ejército de Israel. El control más amplio de David sobre Israel se consolidó cuando los movimientos secesionistas del norte fueron derrotados.</w:t>
      </w:r>
      <w:r>
        <w:rPr>
          <w:lang w:val="es_ES" w:bidi="es_ES"/>
        </w:rPr>
      </w:r>
      <w:r>
        <w:rPr>
          <w:lang w:val="es_ES" w:bidi="es_ES"/>
        </w:rPr>
      </w:r>
    </w:p>
    <w:p>
      <w:pPr/>
      <w:r>
        <w:rPr>
          <w:lang w:val="es_ES" w:bidi="es_ES"/>
        </w:rPr>
      </w:r>
    </w:p>
    <w:p>
      <w:pPr>
        <w:pStyle w:val="Heading2"/>
      </w:pPr>
      <w:r>
        <w:rPr>
          <w:lang w:val="es_ES" w:bidi="es_ES"/>
        </w:rPr>
        <w:t>2 Samuel 20:23–26</w:t>
      </w:r>
      <w:r>
        <w:rPr>
          <w:lang w:val="es_ES" w:bidi="es_ES"/>
        </w:rPr>
      </w:r>
    </w:p>
    <w:p>
      <w:pPr/>
      <w:r>
        <w:rPr>
          <w:lang w:val="es_ES" w:bidi="es_ES"/>
        </w:rPr>
      </w:r>
      <w:r>
        <w:rPr>
          <w:lang w:val="es_ES" w:bidi="es_ES"/>
        </w:rPr>
        <w:t xml:space="preserve">Esta lista de los líderes de David y la lista similar en </w:t>
      </w:r>
      <w:r>
        <w:rPr>
          <w:lang w:val="es_ES" w:bidi="es_ES"/>
        </w:rPr>
        <w:t>8:15–18</w:t>
      </w:r>
      <w:r>
        <w:rPr>
          <w:lang w:val="es_ES" w:bidi="es_ES"/>
        </w:rPr>
        <w:t xml:space="preserve"> enmarcan los capítulos </w:t>
      </w:r>
      <w:r>
        <w:rPr>
          <w:lang w:val="es_ES" w:bidi="es_ES"/>
        </w:rPr>
        <w:t>9–20</w:t>
      </w:r>
      <w:r>
        <w:rPr>
          <w:lang w:val="es_ES" w:bidi="es_ES"/>
        </w:rPr>
        <w:t xml:space="preserve"> de la vida de David. Incluso después de las principales crisis descritas en estos 12 capítulos, la monarquía de David no se desmoronó; todavía contaba con una administración intacta.</w:t>
      </w:r>
      <w:r>
        <w:rPr>
          <w:lang w:val="es_ES" w:bidi="es_ES"/>
        </w:rPr>
      </w:r>
      <w:r>
        <w:rPr>
          <w:lang w:val="es_ES" w:bidi="es_ES"/>
        </w:rPr>
      </w:r>
    </w:p>
    <w:p>
      <w:pPr/>
      <w:r>
        <w:rPr>
          <w:lang w:val="es_ES" w:bidi="es_ES"/>
        </w:rPr>
      </w:r>
    </w:p>
    <w:p>
      <w:pPr>
        <w:pStyle w:val="Heading2"/>
      </w:pPr>
      <w:r>
        <w:rPr>
          <w:lang w:val="es_ES" w:bidi="es_ES"/>
        </w:rPr>
        <w:t>2 Samuel 20:24</w:t>
      </w:r>
      <w:r>
        <w:rPr>
          <w:lang w:val="es_ES" w:bidi="es_ES"/>
        </w:rPr>
      </w:r>
    </w:p>
    <w:p>
      <w:pPr/>
      <w:r>
        <w:rPr>
          <w:lang w:val="es_ES" w:bidi="es_ES"/>
        </w:rPr>
      </w:r>
      <w:r>
        <w:rPr>
          <w:lang w:val="es_ES" w:bidi="es_ES"/>
        </w:rPr>
        <w:t>Adoram</w:t>
      </w:r>
      <w:r>
        <w:rPr>
          <w:lang w:val="es_ES" w:bidi="es_ES"/>
        </w:rPr>
        <w:t xml:space="preserve">: la inclusión del oficial a cargo del trabajo forzado (no mencionado en </w:t>
      </w:r>
      <w:r>
        <w:rPr>
          <w:lang w:val="es_ES" w:bidi="es_ES"/>
        </w:rPr>
        <w:t>8:15–18</w:t>
      </w:r>
      <w:r>
        <w:rPr>
          <w:lang w:val="es_ES" w:bidi="es_ES"/>
        </w:rPr>
        <w:t xml:space="preserve">; ver también </w:t>
      </w:r>
      <w:r>
        <w:rPr>
          <w:lang w:val="es_ES" w:bidi="es_ES"/>
        </w:rPr>
        <w:t>1 Reyes 4:6</w:t>
      </w:r>
      <w:r>
        <w:rPr>
          <w:lang w:val="es_ES" w:bidi="es_ES"/>
        </w:rPr>
        <w:t xml:space="preserve">) indica que David había logrado suficiente control sobre Israel para exigir el pago de impuestos y reclutar mano de obra en todo el reino (cf. </w:t>
      </w:r>
      <w:r>
        <w:rPr>
          <w:lang w:val="es_ES" w:bidi="es_ES"/>
        </w:rPr>
        <w:t>1 Samuel 8:11–17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20:25</w:t>
      </w:r>
      <w:r>
        <w:rPr>
          <w:lang w:val="es_ES" w:bidi="es_ES"/>
        </w:rPr>
      </w:r>
    </w:p>
    <w:p>
      <w:pPr/>
      <w:r>
        <w:rPr>
          <w:lang w:val="es_ES" w:bidi="es_ES"/>
        </w:rPr>
      </w:r>
      <w:r>
        <w:rPr>
          <w:lang w:val="es_ES" w:bidi="es_ES"/>
        </w:rPr>
        <w:t xml:space="preserve">A diferencia del sacerdote personal de David (ver </w:t>
      </w:r>
      <w:r>
        <w:rPr>
          <w:lang w:val="es_ES" w:bidi="es_ES"/>
        </w:rPr>
        <w:t>8:18,</w:t>
      </w:r>
      <w:r>
        <w:rPr>
          <w:lang w:val="es_ES" w:bidi="es_ES"/>
        </w:rPr>
        <w:t xml:space="preserve"> </w:t>
      </w:r>
      <w:r>
        <w:rPr>
          <w:lang w:val="es_ES" w:bidi="es_ES"/>
        </w:rPr>
        <w:t>20:26</w:t>
      </w:r>
      <w:r>
        <w:rPr>
          <w:lang w:val="es_ES" w:bidi="es_ES"/>
        </w:rPr>
        <w:t xml:space="preserve"> y </w:t>
      </w:r>
      <w:r>
        <w:rPr>
          <w:lang w:val="es_ES" w:bidi="es_ES"/>
        </w:rPr>
        <w:t>notas correspondientes</w:t>
      </w:r>
      <w:r>
        <w:rPr>
          <w:lang w:val="es_ES" w:bidi="es_ES"/>
        </w:rPr>
        <w:t xml:space="preserve">), Sadoc y </w:t>
      </w:r>
      <w:r>
        <w:rPr>
          <w:lang w:val="es_ES" w:bidi="es_ES"/>
        </w:rPr>
        <w:t>Abiathar</w:t>
      </w:r>
      <w:r>
        <w:rPr>
          <w:lang w:val="es_ES" w:bidi="es_ES"/>
        </w:rPr>
        <w:t xml:space="preserve"> dirigieron el culto público.</w:t>
      </w:r>
      <w:r>
        <w:rPr>
          <w:lang w:val="es_ES" w:bidi="es_ES"/>
        </w:rPr>
      </w:r>
      <w:r>
        <w:rPr>
          <w:lang w:val="es_ES" w:bidi="es_ES"/>
        </w:rPr>
      </w:r>
    </w:p>
    <w:p>
      <w:pPr/>
      <w:r>
        <w:rPr>
          <w:lang w:val="es_ES" w:bidi="es_ES"/>
        </w:rPr>
      </w:r>
    </w:p>
    <w:p>
      <w:pPr>
        <w:pStyle w:val="Heading2"/>
      </w:pPr>
      <w:r>
        <w:rPr>
          <w:lang w:val="es_ES" w:bidi="es_ES"/>
        </w:rPr>
        <w:t>2 Samuel 20:26</w:t>
      </w:r>
      <w:r>
        <w:rPr>
          <w:lang w:val="es_ES" w:bidi="es_ES"/>
        </w:rPr>
      </w:r>
    </w:p>
    <w:p>
      <w:pPr/>
      <w:r>
        <w:rPr>
          <w:lang w:val="es_ES" w:bidi="es_ES"/>
        </w:rPr>
      </w:r>
      <w:r>
        <w:rPr>
          <w:lang w:val="es_ES" w:bidi="es_ES"/>
        </w:rPr>
        <w:t xml:space="preserve">El sacerdote personal de David probablemente no era un levita, sino más bien una clase especial de servidor religioso designado para su corte real (ver </w:t>
      </w:r>
      <w:r>
        <w:rPr>
          <w:lang w:val="es_ES" w:bidi="es_ES"/>
        </w:rPr>
        <w:t>nota de estudio sobre 8:18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w:t>
      </w:r>
      <w:r>
        <w:rPr>
          <w:lang w:val="es_ES" w:bidi="es_ES"/>
        </w:rPr>
      </w:r>
    </w:p>
    <w:p>
      <w:pPr/>
      <w:r>
        <w:rPr>
          <w:lang w:val="es_ES" w:bidi="es_ES"/>
        </w:rPr>
      </w:r>
      <w:r>
        <w:rPr>
          <w:lang w:val="es_ES" w:bidi="es_ES"/>
        </w:rPr>
        <w:t>Consultó á Jehová</w:t>
      </w:r>
      <w:r>
        <w:rPr>
          <w:lang w:val="es_ES" w:bidi="es_ES"/>
        </w:rPr>
        <w:t xml:space="preserve">: el verbo hebreo es el mismo que se utiliza cuando David "suplicó" por la vida del hijo de </w:t>
      </w:r>
      <w:r>
        <w:rPr>
          <w:lang w:val="es_ES" w:bidi="es_ES"/>
        </w:rPr>
        <w:t>Bath-sheba</w:t>
      </w:r>
      <w:r>
        <w:rPr>
          <w:lang w:val="es_ES" w:bidi="es_ES"/>
        </w:rPr>
        <w:t xml:space="preserve"> (</w:t>
      </w:r>
      <w:r>
        <w:rPr>
          <w:lang w:val="es_ES" w:bidi="es_ES"/>
        </w:rPr>
        <w:t>12:16</w:t>
      </w:r>
      <w:r>
        <w:rPr>
          <w:lang w:val="es_ES" w:bidi="es_ES"/>
        </w:rPr>
        <w:t xml:space="preserve">). En estas dos ocasiones, "buscar" fue en la desesperación de un momento de crisis. Sin embargo, más a menudo en el Antiguo Testamento, "buscar a Dios" no se refiere a una oración específica de petición, sino a la dinámica de la devoción diaria y la obediencia a Dios (por ejemplo, </w:t>
      </w:r>
      <w:r>
        <w:rPr>
          <w:lang w:val="es_ES" w:bidi="es_ES"/>
        </w:rPr>
        <w:t>Salmos 40:16,</w:t>
      </w:r>
      <w:r>
        <w:rPr>
          <w:lang w:val="es_ES" w:bidi="es_ES"/>
        </w:rPr>
        <w:t xml:space="preserve"> </w:t>
      </w:r>
      <w:r>
        <w:rPr>
          <w:lang w:val="es_ES" w:bidi="es_ES"/>
        </w:rPr>
        <w:t>105:4,</w:t>
      </w:r>
      <w:r>
        <w:rPr>
          <w:lang w:val="es_ES" w:bidi="es_ES"/>
        </w:rPr>
        <w:t xml:space="preserve"> </w:t>
      </w:r>
      <w:r>
        <w:rPr>
          <w:lang w:val="es_ES" w:bidi="es_ES"/>
        </w:rPr>
        <w:t>Pr 28:5</w:t>
      </w:r>
      <w:r>
        <w:rPr>
          <w:lang w:val="es_ES" w:bidi="es_ES"/>
        </w:rPr>
        <w:t xml:space="preserve">). • </w:t>
      </w:r>
      <w:r>
        <w:rPr>
          <w:lang w:val="es_ES" w:bidi="es_ES"/>
        </w:rPr>
        <w:t>Saúl, y por aquella casa de sangre</w:t>
      </w:r>
      <w:r>
        <w:rPr>
          <w:lang w:val="es_ES" w:bidi="es_ES"/>
        </w:rPr>
        <w:t>: la hambruna fue el resultado de violar un juramento hecho ante el Señor (</w:t>
      </w:r>
      <w:r>
        <w:rPr>
          <w:lang w:val="es_ES" w:bidi="es_ES"/>
        </w:rPr>
        <w:t>Josué 9:19–20</w:t>
      </w:r>
      <w:r>
        <w:rPr>
          <w:lang w:val="es_ES" w:bidi="es_ES"/>
        </w:rPr>
        <w:t xml:space="preserve">). • Asesinato de los gabaonitas: este incidente no se registra en otro lugar. El derramamiento de sangre ilícito había contaminado la tierra, haciéndola estéril e infructuosa (cp. </w:t>
      </w:r>
      <w:r>
        <w:rPr>
          <w:lang w:val="es_ES" w:bidi="es_ES"/>
        </w:rPr>
        <w:t>Génesis 4:10–12,</w:t>
      </w:r>
      <w:r>
        <w:rPr>
          <w:lang w:val="es_ES" w:bidi="es_ES"/>
        </w:rPr>
        <w:t xml:space="preserve"> </w:t>
      </w:r>
      <w:r>
        <w:rPr>
          <w:lang w:val="es_ES" w:bidi="es_ES"/>
        </w:rPr>
        <w:t>Números 35:30–34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21:1–24.25</w:t>
      </w:r>
      <w:r>
        <w:rPr>
          <w:lang w:val="es_ES" w:bidi="es_ES"/>
        </w:rPr>
      </w:r>
    </w:p>
    <w:p>
      <w:pPr/>
      <w:r>
        <w:rPr>
          <w:lang w:val="es_ES" w:bidi="es_ES"/>
        </w:rPr>
      </w:r>
      <w:r>
        <w:rPr>
          <w:lang w:val="es_ES" w:bidi="es_ES"/>
        </w:rPr>
        <w:t xml:space="preserve">Los capítulos finales de 2 Samuel son una </w:t>
      </w:r>
      <w:r>
        <w:rPr>
          <w:i/>
          <w:lang w:val="es_ES" w:bidi="es_ES"/>
        </w:rPr>
        <w:t>coda,</w:t>
      </w:r>
      <w:r>
        <w:rPr>
          <w:lang w:val="es_ES" w:bidi="es_ES"/>
        </w:rPr>
        <w:t xml:space="preserve"> una sección de conclusión que resume los temas importantes del material anterior. Estos capítulos son temáticos, no cronológicos, y no todos los eventos descritos aquí ocurrieron al final del reinado de David (por ejemplo, </w:t>
      </w:r>
      <w:r>
        <w:rPr>
          <w:lang w:val="es_ES" w:bidi="es_ES"/>
        </w:rPr>
        <w:t>22:1</w:t>
      </w:r>
      <w:r>
        <w:rPr>
          <w:lang w:val="es_ES" w:bidi="es_ES"/>
        </w:rPr>
        <w:t xml:space="preserve">). Los materiales están organizados según un dispositivo literario hebreo común, un </w:t>
      </w:r>
      <w:r>
        <w:rPr>
          <w:i/>
          <w:lang w:val="es_ES" w:bidi="es_ES"/>
        </w:rPr>
        <w:t>quiasmo</w:t>
      </w:r>
      <w:r>
        <w:rPr>
          <w:lang w:val="es_ES" w:bidi="es_ES"/>
        </w:rPr>
        <w:t xml:space="preserve"> (imagen en espejo): A) El pecado de Saúl contra los gabaonitas y su castigo colectivo (</w:t>
      </w:r>
      <w:r>
        <w:rPr>
          <w:lang w:val="es_ES" w:bidi="es_ES"/>
        </w:rPr>
        <w:t>21:1–14</w:t>
      </w:r>
      <w:r>
        <w:rPr>
          <w:lang w:val="es_ES" w:bidi="es_ES"/>
        </w:rPr>
        <w:t>); B) Los héroes de David y sus hazañas (</w:t>
      </w:r>
      <w:r>
        <w:rPr>
          <w:lang w:val="es_ES" w:bidi="es_ES"/>
        </w:rPr>
        <w:t>21:15–22</w:t>
      </w:r>
      <w:r>
        <w:rPr>
          <w:lang w:val="es_ES" w:bidi="es_ES"/>
        </w:rPr>
        <w:t>); C) El Salmo de David (</w:t>
      </w:r>
      <w:r>
        <w:rPr>
          <w:lang w:val="es_ES" w:bidi="es_ES"/>
        </w:rPr>
        <w:t>22:1–51</w:t>
      </w:r>
      <w:r>
        <w:rPr>
          <w:lang w:val="es_ES" w:bidi="es_ES"/>
        </w:rPr>
        <w:t>); C′) El Salmo de David (</w:t>
      </w:r>
      <w:r>
        <w:rPr>
          <w:lang w:val="es_ES" w:bidi="es_ES"/>
        </w:rPr>
        <w:t>23:1–7</w:t>
      </w:r>
      <w:r>
        <w:rPr>
          <w:lang w:val="es_ES" w:bidi="es_ES"/>
        </w:rPr>
        <w:t>); B′) Los héroes de David y sus hazañas (</w:t>
      </w:r>
      <w:r>
        <w:rPr>
          <w:lang w:val="es_ES" w:bidi="es_ES"/>
        </w:rPr>
        <w:t>23:8–39</w:t>
      </w:r>
      <w:r>
        <w:rPr>
          <w:lang w:val="es_ES" w:bidi="es_ES"/>
        </w:rPr>
        <w:t>); A′) El pecado de David contra el tabú del censo y su castigo colectivo (</w:t>
      </w:r>
      <w:r>
        <w:rPr>
          <w:lang w:val="es_ES" w:bidi="es_ES"/>
        </w:rPr>
        <w:t>24:1–25</w:t>
      </w:r>
      <w:r>
        <w:rPr>
          <w:lang w:val="es_ES" w:bidi="es_ES"/>
        </w:rPr>
        <w:t xml:space="preserve">). Un </w:t>
      </w:r>
      <w:r>
        <w:rPr>
          <w:i/>
          <w:lang w:val="es_ES" w:bidi="es_ES"/>
        </w:rPr>
        <w:t>quiasmo</w:t>
      </w:r>
      <w:r>
        <w:rPr>
          <w:lang w:val="es_ES" w:bidi="es_ES"/>
        </w:rPr>
        <w:t xml:space="preserve"> resalta la sección central—aquí los himnos de David, que se centran no en David sino en el Dios de David.</w:t>
      </w:r>
      <w:r>
        <w:rPr>
          <w:lang w:val="es_ES" w:bidi="es_ES"/>
        </w:rPr>
      </w:r>
      <w:r>
        <w:rPr>
          <w:lang w:val="es_ES" w:bidi="es_ES"/>
        </w:rPr>
      </w:r>
    </w:p>
    <w:p>
      <w:pPr/>
      <w:r>
        <w:rPr>
          <w:lang w:val="es_ES" w:bidi="es_ES"/>
        </w:rPr>
      </w:r>
    </w:p>
    <w:p>
      <w:pPr>
        <w:pStyle w:val="Heading2"/>
      </w:pPr>
      <w:r>
        <w:rPr>
          <w:lang w:val="es_ES" w:bidi="es_ES"/>
        </w:rPr>
        <w:t>2 Samuel 21:2</w:t>
      </w:r>
      <w:r>
        <w:rPr>
          <w:lang w:val="es_ES" w:bidi="es_ES"/>
        </w:rPr>
      </w:r>
    </w:p>
    <w:p>
      <w:pPr/>
      <w:r>
        <w:rPr>
          <w:lang w:val="es_ES" w:bidi="es_ES"/>
        </w:rPr>
      </w:r>
      <w:r>
        <w:rPr>
          <w:lang w:val="es_ES" w:bidi="es_ES"/>
        </w:rPr>
        <w:t>Aunque los amorrheos eran un grupo específico de personas (</w:t>
      </w:r>
      <w:r>
        <w:rPr>
          <w:lang w:val="es_ES" w:bidi="es_ES"/>
        </w:rPr>
        <w:t>Gn 10:16</w:t>
      </w:r>
      <w:r>
        <w:rPr>
          <w:lang w:val="es_ES" w:bidi="es_ES"/>
        </w:rPr>
        <w:t xml:space="preserve">), aquí se utiliza como un término general para referirse a los habitantes pre-israelitas de Canaán. • Cuando está bien dirigido, el celo es digno de elogio (por ejemplo, </w:t>
      </w:r>
      <w:r>
        <w:rPr>
          <w:lang w:val="es_ES" w:bidi="es_ES"/>
        </w:rPr>
        <w:t>Nm 25:11,</w:t>
      </w:r>
      <w:r>
        <w:rPr>
          <w:lang w:val="es_ES" w:bidi="es_ES"/>
        </w:rPr>
        <w:t xml:space="preserve"> </w:t>
      </w:r>
      <w:r>
        <w:rPr>
          <w:lang w:val="es_ES" w:bidi="es_ES"/>
        </w:rPr>
        <w:t>1 Reyes 19:10</w:t>
      </w:r>
      <w:r>
        <w:rPr>
          <w:lang w:val="es_ES" w:bidi="es_ES"/>
        </w:rPr>
        <w:t>). Sin embargo, el celo mal dirigido de Saúl demostraba un flagrante desprecio por el pacto de Israel con los gabaonitas.</w:t>
      </w:r>
      <w:r>
        <w:rPr>
          <w:lang w:val="es_ES" w:bidi="es_ES"/>
        </w:rPr>
      </w:r>
      <w:r>
        <w:rPr>
          <w:lang w:val="es_ES" w:bidi="es_ES"/>
        </w:rPr>
      </w:r>
    </w:p>
    <w:p>
      <w:pPr/>
      <w:r>
        <w:rPr>
          <w:lang w:val="es_ES" w:bidi="es_ES"/>
        </w:rPr>
      </w:r>
    </w:p>
    <w:p>
      <w:pPr>
        <w:pStyle w:val="Heading2"/>
      </w:pPr>
      <w:r>
        <w:rPr>
          <w:lang w:val="es_ES" w:bidi="es_ES"/>
        </w:rPr>
        <w:t>2 Samuel 21:3</w:t>
      </w:r>
      <w:r>
        <w:rPr>
          <w:lang w:val="es_ES" w:bidi="es_ES"/>
        </w:rPr>
      </w:r>
    </w:p>
    <w:p>
      <w:pPr/>
      <w:r>
        <w:rPr>
          <w:lang w:val="es_ES" w:bidi="es_ES"/>
        </w:rPr>
      </w:r>
      <w:r>
        <w:rPr>
          <w:lang w:val="es_ES" w:bidi="es_ES"/>
        </w:rPr>
        <w:t xml:space="preserve">Las acciones de Saúl habían llevado a que los gabaonitas maldijeran a Israel (cp. </w:t>
      </w:r>
      <w:r>
        <w:rPr>
          <w:lang w:val="es_ES" w:bidi="es_ES"/>
        </w:rPr>
        <w:t>Ro 2:24</w:t>
      </w:r>
      <w:r>
        <w:rPr>
          <w:lang w:val="es_ES" w:bidi="es_ES"/>
        </w:rPr>
        <w:t>); una vez que David hizo las paces, los gabaonitas bendecirían nuevamente al pueblo del Señor.</w:t>
      </w:r>
      <w:r>
        <w:rPr>
          <w:lang w:val="es_ES" w:bidi="es_ES"/>
        </w:rPr>
      </w:r>
      <w:r>
        <w:rPr>
          <w:lang w:val="es_ES" w:bidi="es_ES"/>
        </w:rPr>
      </w:r>
    </w:p>
    <w:p>
      <w:pPr/>
      <w:r>
        <w:rPr>
          <w:lang w:val="es_ES" w:bidi="es_ES"/>
        </w:rPr>
      </w:r>
    </w:p>
    <w:p>
      <w:pPr>
        <w:pStyle w:val="Heading2"/>
      </w:pPr>
      <w:r>
        <w:rPr>
          <w:lang w:val="es_ES" w:bidi="es_ES"/>
        </w:rPr>
        <w:t>2 Samuel 21:6</w:t>
      </w:r>
      <w:r>
        <w:rPr>
          <w:lang w:val="es_ES" w:bidi="es_ES"/>
        </w:rPr>
      </w:r>
    </w:p>
    <w:p>
      <w:pPr/>
      <w:r>
        <w:rPr>
          <w:lang w:val="es_ES" w:bidi="es_ES"/>
        </w:rPr>
      </w:r>
      <w:r>
        <w:rPr>
          <w:lang w:val="es_ES" w:bidi="es_ES"/>
        </w:rPr>
        <w:t xml:space="preserve">Siete de los hijos de Saúl: Aunque los códigos legales de otras naciones antiguas del Oriente Medio a veces permitían que los miembros de una familia fueran castigados por los crímenes cometidos por un individuo culpable, </w:t>
      </w:r>
      <w:r>
        <w:rPr>
          <w:lang w:val="es_ES" w:bidi="es_ES"/>
        </w:rPr>
        <w:t>Dt 24:16</w:t>
      </w:r>
      <w:r>
        <w:rPr>
          <w:lang w:val="es_ES" w:bidi="es_ES"/>
        </w:rPr>
        <w:t xml:space="preserve"> prohibía tal castigo entre los israelitas. Esta penalidad era prerrogativa de Dios solamente (</w:t>
      </w:r>
      <w:r>
        <w:rPr>
          <w:lang w:val="es_ES" w:bidi="es_ES"/>
        </w:rPr>
        <w:t>Dt 5:9</w:t>
      </w:r>
      <w:r>
        <w:rPr>
          <w:lang w:val="es_ES" w:bidi="es_ES"/>
        </w:rPr>
        <w:t xml:space="preserve">). Las pocas instancias en la Biblia cuando los descendientes fueron castigados no eran casos criminales regulares. Más bien, involucraban ofensas contra Dios, como la violación del </w:t>
      </w:r>
      <w:r>
        <w:rPr>
          <w:i/>
          <w:lang w:val="es_ES" w:bidi="es_ES"/>
        </w:rPr>
        <w:t>kherem</w:t>
      </w:r>
      <w:r>
        <w:rPr>
          <w:lang w:val="es_ES" w:bidi="es_ES"/>
        </w:rPr>
        <w:t xml:space="preserve"> (el tabú sobre bienes en guerras de destrucción total ordenadas por Dios; </w:t>
      </w:r>
      <w:r>
        <w:rPr>
          <w:lang w:val="es_ES" w:bidi="es_ES"/>
        </w:rPr>
        <w:t>Jos 7:24–25</w:t>
      </w:r>
      <w:r>
        <w:rPr>
          <w:lang w:val="es_ES" w:bidi="es_ES"/>
        </w:rPr>
        <w:t>) o de juramentos nacionales (como aquí). • En Gabaa ... el escogido de Jehová: Esto probablemente se refiere al lugar alto en Gabaón que Salomón visitó más tarde (</w:t>
      </w:r>
      <w:r>
        <w:rPr>
          <w:lang w:val="es_ES" w:bidi="es_ES"/>
        </w:rPr>
        <w:t>1 Reyes 3:3–4,</w:t>
      </w:r>
      <w:r>
        <w:rPr>
          <w:lang w:val="es_ES" w:bidi="es_ES"/>
        </w:rPr>
        <w:t xml:space="preserve"> </w:t>
      </w:r>
      <w:r>
        <w:rPr>
          <w:lang w:val="es_ES" w:bidi="es_ES"/>
        </w:rPr>
        <w:t>2 Crónicas 1:3</w:t>
      </w:r>
      <w:r>
        <w:rPr>
          <w:lang w:val="es_ES" w:bidi="es_ES"/>
        </w:rPr>
        <w:t>). Si la lectura hebrea es correcta (ver nota NLT), los gabaonitas se referían sarcásticamente a Saúl como “el elegido del Señor.”</w:t>
      </w:r>
      <w:r>
        <w:rPr>
          <w:lang w:val="es_ES" w:bidi="es_ES"/>
        </w:rPr>
      </w:r>
      <w:r>
        <w:rPr>
          <w:lang w:val="es_ES" w:bidi="es_ES"/>
        </w:rPr>
      </w:r>
    </w:p>
    <w:p>
      <w:pPr/>
      <w:r>
        <w:rPr>
          <w:lang w:val="es_ES" w:bidi="es_ES"/>
        </w:rPr>
      </w:r>
    </w:p>
    <w:p>
      <w:pPr>
        <w:pStyle w:val="Heading2"/>
      </w:pPr>
      <w:r>
        <w:rPr>
          <w:lang w:val="es_ES" w:bidi="es_ES"/>
        </w:rPr>
        <w:t>2 Samuel 21:7</w:t>
      </w:r>
      <w:r>
        <w:rPr>
          <w:lang w:val="es_ES" w:bidi="es_ES"/>
        </w:rPr>
      </w:r>
    </w:p>
    <w:p>
      <w:pPr/>
      <w:r>
        <w:rPr>
          <w:lang w:val="es_ES" w:bidi="es_ES"/>
        </w:rPr>
      </w:r>
      <w:r>
        <w:rPr>
          <w:lang w:val="es_ES" w:bidi="es_ES"/>
        </w:rPr>
        <w:t xml:space="preserve">El juramento: ver </w:t>
      </w:r>
      <w:r>
        <w:rPr>
          <w:lang w:val="es_ES" w:bidi="es_ES"/>
        </w:rPr>
        <w:t>1 Sam 20:14–15</w:t>
      </w:r>
      <w:r>
        <w:rPr>
          <w:lang w:val="es_ES" w:bidi="es_ES"/>
        </w:rPr>
        <w:t>. A diferencia de Saúl, David honraba su juramento mientras enfrentaba las consecuencias mortales de la violación de un juramento por parte de Saúl.</w:t>
      </w:r>
      <w:r>
        <w:rPr>
          <w:lang w:val="es_ES" w:bidi="es_ES"/>
        </w:rPr>
      </w:r>
      <w:r>
        <w:rPr>
          <w:lang w:val="es_ES" w:bidi="es_ES"/>
        </w:rPr>
      </w:r>
    </w:p>
    <w:p>
      <w:pPr/>
      <w:r>
        <w:rPr>
          <w:lang w:val="es_ES" w:bidi="es_ES"/>
        </w:rPr>
      </w:r>
    </w:p>
    <w:p>
      <w:pPr>
        <w:pStyle w:val="Heading2"/>
      </w:pPr>
      <w:r>
        <w:rPr>
          <w:lang w:val="es_ES" w:bidi="es_ES"/>
        </w:rPr>
        <w:t>2 Samuel 21:8</w:t>
      </w:r>
      <w:r>
        <w:rPr>
          <w:lang w:val="es_ES" w:bidi="es_ES"/>
        </w:rPr>
      </w:r>
    </w:p>
    <w:p>
      <w:pPr/>
      <w:r>
        <w:rPr>
          <w:lang w:val="es_ES" w:bidi="es_ES"/>
        </w:rPr>
      </w:r>
      <w:r>
        <w:rPr>
          <w:lang w:val="es_ES" w:bidi="es_ES"/>
        </w:rPr>
        <w:t xml:space="preserve">Armoni y </w:t>
      </w:r>
      <w:r>
        <w:rPr>
          <w:lang w:val="es_ES" w:bidi="es_ES"/>
        </w:rPr>
        <w:t>Mephi-boseth</w:t>
      </w:r>
      <w:r>
        <w:rPr>
          <w:lang w:val="es_ES" w:bidi="es_ES"/>
        </w:rPr>
        <w:t xml:space="preserve"> eran los únicos dos hijos restantes de Saúl. • La hija de Saúl, Merab: ver nota NTV; la NTV sigue el griego aquí porque </w:t>
      </w:r>
      <w:r>
        <w:rPr>
          <w:lang w:val="es_ES" w:bidi="es_ES"/>
        </w:rPr>
        <w:t xml:space="preserve">Michâl </w:t>
      </w:r>
      <w:r>
        <w:rPr>
          <w:lang w:val="es_ES" w:bidi="es_ES"/>
        </w:rPr>
        <w:t>permaneció sin hijos (</w:t>
      </w:r>
      <w:r>
        <w:rPr>
          <w:lang w:val="es_ES" w:bidi="es_ES"/>
        </w:rPr>
        <w:t>6:22–23</w:t>
      </w:r>
      <w:r>
        <w:rPr>
          <w:lang w:val="es_ES" w:bidi="es_ES"/>
        </w:rPr>
        <w:t>). Además, Merab estaba casada con Adriel (</w:t>
      </w:r>
      <w:r>
        <w:rPr>
          <w:lang w:val="es_ES" w:bidi="es_ES"/>
        </w:rPr>
        <w:t>1 Sam 18:19</w:t>
      </w:r>
      <w:r>
        <w:rPr>
          <w:lang w:val="es_ES" w:bidi="es_ES"/>
        </w:rPr>
        <w:t xml:space="preserve">), mientras que el otro esposo de </w:t>
      </w:r>
      <w:r>
        <w:rPr>
          <w:lang w:val="es_ES" w:bidi="es_ES"/>
        </w:rPr>
        <w:t>Michâl</w:t>
      </w:r>
      <w:r>
        <w:rPr>
          <w:lang w:val="es_ES" w:bidi="es_ES"/>
        </w:rPr>
        <w:t xml:space="preserve"> era Palti (</w:t>
      </w:r>
      <w:r>
        <w:rPr>
          <w:lang w:val="es_ES" w:bidi="es_ES"/>
        </w:rPr>
        <w:t>2 Sam 3:15</w:t>
      </w:r>
      <w:r>
        <w:rPr>
          <w:lang w:val="es_ES" w:bidi="es_ES"/>
        </w:rPr>
        <w:t xml:space="preserve">). • Barzillai de Mehola (cp. </w:t>
      </w:r>
      <w:r>
        <w:rPr>
          <w:lang w:val="es_ES" w:bidi="es_ES"/>
        </w:rPr>
        <w:t>1 Sam 18:19</w:t>
      </w:r>
      <w:r>
        <w:rPr>
          <w:lang w:val="es_ES" w:bidi="es_ES"/>
        </w:rPr>
        <w:t>) no debe confundirse con Barzillai de Galaad (</w:t>
      </w:r>
      <w:r>
        <w:rPr>
          <w:lang w:val="es_ES" w:bidi="es_ES"/>
        </w:rPr>
        <w:t>2 Sam 19:31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21:9</w:t>
      </w:r>
      <w:r>
        <w:rPr>
          <w:lang w:val="es_ES" w:bidi="es_ES"/>
        </w:rPr>
      </w:r>
    </w:p>
    <w:p>
      <w:pPr/>
      <w:r>
        <w:rPr>
          <w:lang w:val="es_ES" w:bidi="es_ES"/>
        </w:rPr>
      </w:r>
      <w:r>
        <w:rPr>
          <w:lang w:val="es_ES" w:bidi="es_ES"/>
        </w:rPr>
        <w:t xml:space="preserve">La </w:t>
      </w:r>
      <w:r>
        <w:rPr>
          <w:lang w:val="es_ES" w:bidi="es_ES"/>
        </w:rPr>
        <w:t>siega de las cebadas</w:t>
      </w:r>
      <w:r>
        <w:rPr>
          <w:lang w:val="es_ES" w:bidi="es_ES"/>
        </w:rPr>
        <w:t xml:space="preserve"> comenzó en abril. • Delante del Señor significa “</w:t>
      </w:r>
      <w:r>
        <w:rPr>
          <w:lang w:val="es_ES" w:bidi="es_ES"/>
        </w:rPr>
        <w:t>delante de Jehová</w:t>
      </w:r>
      <w:r>
        <w:rPr>
          <w:lang w:val="es_ES" w:bidi="es_ES"/>
        </w:rPr>
        <w:t xml:space="preserve">” (ver </w:t>
      </w:r>
      <w:r>
        <w:rPr>
          <w:lang w:val="es_ES" w:bidi="es_ES"/>
        </w:rPr>
        <w:t>nota de estudio sobre 21:6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21:10</w:t>
      </w:r>
      <w:r>
        <w:rPr>
          <w:lang w:val="es_ES" w:bidi="es_ES"/>
        </w:rPr>
      </w:r>
    </w:p>
    <w:p>
      <w:pPr/>
      <w:r>
        <w:rPr>
          <w:lang w:val="es_ES" w:bidi="es_ES"/>
        </w:rPr>
      </w:r>
      <w:r>
        <w:rPr>
          <w:lang w:val="es_ES" w:bidi="es_ES"/>
        </w:rPr>
        <w:t>Como los Gabaonitas no eran israelitas (</w:t>
      </w:r>
      <w:r>
        <w:rPr>
          <w:lang w:val="es_ES" w:bidi="es_ES"/>
        </w:rPr>
        <w:t>21:2</w:t>
      </w:r>
      <w:r>
        <w:rPr>
          <w:lang w:val="es_ES" w:bidi="es_ES"/>
        </w:rPr>
        <w:t xml:space="preserve">), no estaban sujetos a una ley como la israelita en </w:t>
      </w:r>
      <w:r>
        <w:rPr>
          <w:lang w:val="es_ES" w:bidi="es_ES"/>
        </w:rPr>
        <w:t>Dt 21:22–23</w:t>
      </w:r>
      <w:r>
        <w:rPr>
          <w:lang w:val="es_ES" w:bidi="es_ES"/>
        </w:rPr>
        <w:t>, que requería el entierro rápido y adecuado de un criminal. Rispa estaba decidida a que sus hijos no sufrieran más vergüenza después de su muerte.</w:t>
      </w:r>
      <w:r>
        <w:rPr>
          <w:lang w:val="es_ES" w:bidi="es_ES"/>
        </w:rPr>
      </w:r>
      <w:r>
        <w:rPr>
          <w:lang w:val="es_ES" w:bidi="es_ES"/>
        </w:rPr>
      </w:r>
    </w:p>
    <w:p>
      <w:pPr/>
      <w:r>
        <w:rPr>
          <w:lang w:val="es_ES" w:bidi="es_ES"/>
        </w:rPr>
      </w:r>
    </w:p>
    <w:p>
      <w:pPr>
        <w:pStyle w:val="Heading2"/>
      </w:pPr>
      <w:r>
        <w:rPr>
          <w:lang w:val="es_ES" w:bidi="es_ES"/>
        </w:rPr>
        <w:t>2 Samuel 21:11–13</w:t>
      </w:r>
      <w:r>
        <w:rPr>
          <w:lang w:val="es_ES" w:bidi="es_ES"/>
        </w:rPr>
      </w:r>
    </w:p>
    <w:p>
      <w:pPr/>
      <w:r>
        <w:rPr>
          <w:lang w:val="es_ES" w:bidi="es_ES"/>
        </w:rPr>
      </w:r>
      <w:r>
        <w:rPr>
          <w:lang w:val="es_ES" w:bidi="es_ES"/>
        </w:rPr>
        <w:t>La acción de Rispa avergonzó a David, lo que lo llevó a honrar también a los muertos de la familia de Saúl.</w:t>
      </w:r>
      <w:r>
        <w:rPr>
          <w:lang w:val="es_ES" w:bidi="es_ES"/>
        </w:rPr>
      </w:r>
      <w:r>
        <w:rPr>
          <w:lang w:val="es_ES" w:bidi="es_ES"/>
        </w:rPr>
      </w:r>
    </w:p>
    <w:p>
      <w:pPr/>
      <w:r>
        <w:rPr>
          <w:lang w:val="es_ES" w:bidi="es_ES"/>
        </w:rPr>
      </w:r>
    </w:p>
    <w:p>
      <w:pPr>
        <w:pStyle w:val="Heading2"/>
      </w:pPr>
      <w:r>
        <w:rPr>
          <w:lang w:val="es_ES" w:bidi="es_ES"/>
        </w:rPr>
        <w:t>2 Samuel 21:14</w:t>
      </w:r>
      <w:r>
        <w:rPr>
          <w:lang w:val="es_ES" w:bidi="es_ES"/>
        </w:rPr>
      </w:r>
    </w:p>
    <w:p>
      <w:pPr/>
      <w:r>
        <w:rPr>
          <w:lang w:val="es_ES" w:bidi="es_ES"/>
        </w:rPr>
      </w:r>
      <w:r>
        <w:rPr>
          <w:lang w:val="es_ES" w:bidi="es_ES"/>
        </w:rPr>
        <w:t xml:space="preserve">La ubicación exacta de Sela es desconocida. • La hambruna: ver </w:t>
      </w:r>
      <w:r>
        <w:rPr>
          <w:lang w:val="es_ES" w:bidi="es_ES"/>
        </w:rPr>
        <w:t>21:1–2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21:15</w:t>
      </w:r>
      <w:r>
        <w:rPr>
          <w:lang w:val="es_ES" w:bidi="es_ES"/>
        </w:rPr>
      </w:r>
    </w:p>
    <w:p>
      <w:pPr/>
      <w:r>
        <w:rPr>
          <w:lang w:val="es_ES" w:bidi="es_ES"/>
        </w:rPr>
      </w:r>
      <w:r>
        <w:rPr>
          <w:lang w:val="es_ES" w:bidi="es_ES"/>
        </w:rPr>
        <w:t xml:space="preserve">La descripción de David como débil y exhausto ayuda a cambiar el enfoque de sus habilidades y logros hacia Dios como la fuente de su éxito (cap.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21:15–22</w:t>
      </w:r>
      <w:r>
        <w:rPr>
          <w:lang w:val="es_ES" w:bidi="es_ES"/>
        </w:rPr>
      </w:r>
    </w:p>
    <w:p>
      <w:pPr/>
      <w:r>
        <w:rPr>
          <w:lang w:val="es_ES" w:bidi="es_ES"/>
        </w:rPr>
      </w:r>
      <w:r>
        <w:rPr>
          <w:lang w:val="es_ES" w:bidi="es_ES"/>
        </w:rPr>
        <w:t xml:space="preserve">El relato detallado de las batallas con los filisteos resalta algunos logros notables de los valientes guerreros de David (ver también </w:t>
      </w:r>
      <w:r>
        <w:rPr>
          <w:lang w:val="es_ES" w:bidi="es_ES"/>
        </w:rPr>
        <w:t>23:8–39</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21:16</w:t>
      </w:r>
      <w:r>
        <w:rPr>
          <w:lang w:val="es_ES" w:bidi="es_ES"/>
        </w:rPr>
      </w:r>
    </w:p>
    <w:p>
      <w:pPr/>
      <w:r>
        <w:rPr>
          <w:lang w:val="es_ES" w:bidi="es_ES"/>
        </w:rPr>
      </w:r>
      <w:r>
        <w:rPr>
          <w:lang w:val="es_ES" w:bidi="es_ES"/>
        </w:rPr>
        <w:t xml:space="preserve">Un descendiente de los gigantes: Cp. </w:t>
      </w:r>
      <w:r>
        <w:rPr>
          <w:lang w:val="es_ES" w:bidi="es_ES"/>
        </w:rPr>
        <w:t>Gn 14:5,</w:t>
      </w:r>
      <w:r>
        <w:rPr>
          <w:lang w:val="es_ES" w:bidi="es_ES"/>
        </w:rPr>
        <w:t xml:space="preserve"> </w:t>
      </w:r>
      <w:r>
        <w:rPr>
          <w:lang w:val="es_ES" w:bidi="es_ES"/>
        </w:rPr>
        <w:t>Dt 2:10–11</w:t>
      </w:r>
      <w:r>
        <w:rPr>
          <w:lang w:val="es_ES" w:bidi="es_ES"/>
        </w:rPr>
        <w:t xml:space="preserve">, </w:t>
      </w:r>
      <w:r>
        <w:rPr>
          <w:lang w:val="es_ES" w:bidi="es_ES"/>
        </w:rPr>
        <w:t>20–21,</w:t>
      </w:r>
      <w:r>
        <w:rPr>
          <w:lang w:val="es_ES" w:bidi="es_ES"/>
        </w:rPr>
        <w:t xml:space="preserve">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21:17</w:t>
      </w:r>
      <w:r>
        <w:rPr>
          <w:lang w:val="es_ES" w:bidi="es_ES"/>
        </w:rPr>
      </w:r>
    </w:p>
    <w:p>
      <w:pPr/>
      <w:r>
        <w:rPr>
          <w:lang w:val="es_ES" w:bidi="es_ES"/>
        </w:rPr>
      </w:r>
      <w:r>
        <w:rPr>
          <w:lang w:val="es_ES" w:bidi="es_ES"/>
        </w:rPr>
        <w:t>Abisai era un guerrero consumado y ferozmente leal a David, a quien rescató heroicamente (ver “</w:t>
      </w:r>
      <w:r>
        <w:rPr>
          <w:lang w:val="es_ES" w:bidi="es_ES"/>
        </w:rPr>
        <w:t>Abisai</w:t>
      </w:r>
      <w:r>
        <w:rPr>
          <w:lang w:val="es_ES" w:bidi="es_ES"/>
        </w:rPr>
        <w:t xml:space="preserve">” Perfil). • La </w:t>
      </w:r>
      <w:r>
        <w:rPr>
          <w:lang w:val="es_ES" w:bidi="es_ES"/>
        </w:rPr>
        <w:t>lámpara de Israel:</w:t>
      </w:r>
      <w:r>
        <w:rPr>
          <w:lang w:val="es_ES" w:bidi="es_ES"/>
        </w:rPr>
        <w:t xml:space="preserve"> cp. </w:t>
      </w:r>
      <w:r>
        <w:rPr>
          <w:lang w:val="es_ES" w:bidi="es_ES"/>
        </w:rPr>
        <w:t>18:3</w:t>
      </w:r>
      <w:r>
        <w:rPr>
          <w:lang w:val="es_ES" w:bidi="es_ES"/>
        </w:rPr>
        <w:t>. Ambos pasajes reflejan la admiración resplandeciente que los hombres de David sentían por él.</w:t>
      </w:r>
      <w:r>
        <w:rPr>
          <w:lang w:val="es_ES" w:bidi="es_ES"/>
        </w:rPr>
      </w:r>
      <w:r>
        <w:rPr>
          <w:lang w:val="es_ES" w:bidi="es_ES"/>
        </w:rPr>
      </w:r>
    </w:p>
    <w:p>
      <w:pPr/>
      <w:r>
        <w:rPr>
          <w:lang w:val="es_ES" w:bidi="es_ES"/>
        </w:rPr>
      </w:r>
    </w:p>
    <w:p>
      <w:pPr>
        <w:pStyle w:val="Heading2"/>
      </w:pPr>
      <w:r>
        <w:rPr>
          <w:lang w:val="es_ES" w:bidi="es_ES"/>
        </w:rPr>
        <w:t>2 Samuel 21:18</w:t>
      </w:r>
      <w:r>
        <w:rPr>
          <w:lang w:val="es_ES" w:bidi="es_ES"/>
        </w:rPr>
      </w:r>
    </w:p>
    <w:p>
      <w:pPr/>
      <w:r>
        <w:rPr>
          <w:lang w:val="es_ES" w:bidi="es_ES"/>
        </w:rPr>
      </w:r>
      <w:r>
        <w:rPr>
          <w:lang w:val="es_ES" w:bidi="es_ES"/>
        </w:rPr>
        <w:t>La ubicación de Gob es desconocida.</w:t>
      </w:r>
      <w:r>
        <w:rPr>
          <w:lang w:val="es_ES" w:bidi="es_ES"/>
        </w:rPr>
      </w:r>
      <w:r>
        <w:rPr>
          <w:lang w:val="es_ES" w:bidi="es_ES"/>
        </w:rPr>
      </w:r>
    </w:p>
    <w:p>
      <w:pPr/>
      <w:r>
        <w:rPr>
          <w:lang w:val="es_ES" w:bidi="es_ES"/>
        </w:rPr>
      </w:r>
    </w:p>
    <w:p>
      <w:pPr>
        <w:pStyle w:val="Heading2"/>
      </w:pPr>
      <w:r>
        <w:rPr>
          <w:lang w:val="es_ES" w:bidi="es_ES"/>
        </w:rPr>
        <w:t>2 Samuel 21:19</w:t>
      </w:r>
      <w:r>
        <w:rPr>
          <w:lang w:val="es_ES" w:bidi="es_ES"/>
        </w:rPr>
      </w:r>
    </w:p>
    <w:p>
      <w:pPr/>
      <w:r>
        <w:rPr>
          <w:lang w:val="es_ES" w:bidi="es_ES"/>
        </w:rPr>
      </w:r>
      <w:r>
        <w:rPr>
          <w:lang w:val="es_ES" w:bidi="es_ES"/>
        </w:rPr>
        <w:t xml:space="preserve">Algunas tradiciones identifican a </w:t>
      </w:r>
      <w:r>
        <w:rPr>
          <w:lang w:val="es_ES" w:bidi="es_ES"/>
        </w:rPr>
        <w:t>Elhanan</w:t>
      </w:r>
      <w:r>
        <w:rPr>
          <w:lang w:val="es_ES" w:bidi="es_ES"/>
        </w:rPr>
        <w:t xml:space="preserve"> como David, principalmente porque </w:t>
      </w:r>
      <w:r>
        <w:rPr>
          <w:lang w:val="es_ES" w:bidi="es_ES"/>
        </w:rPr>
        <w:t>Elhanan</w:t>
      </w:r>
      <w:r>
        <w:rPr>
          <w:lang w:val="es_ES" w:bidi="es_ES"/>
        </w:rPr>
        <w:t xml:space="preserve"> también era de </w:t>
      </w:r>
      <w:r>
        <w:rPr>
          <w:lang w:val="es_ES" w:bidi="es_ES"/>
        </w:rPr>
        <w:t>Beth-lehem</w:t>
      </w:r>
      <w:r>
        <w:rPr>
          <w:lang w:val="es_ES" w:bidi="es_ES"/>
        </w:rPr>
        <w:t xml:space="preserve"> y porque David mató a </w:t>
      </w:r>
      <w:r>
        <w:rPr>
          <w:lang w:val="es_ES" w:bidi="es_ES"/>
        </w:rPr>
        <w:t>Goliath Getheo</w:t>
      </w:r>
      <w:r>
        <w:rPr>
          <w:lang w:val="es_ES" w:bidi="es_ES"/>
        </w:rPr>
        <w:t xml:space="preserve"> (</w:t>
      </w:r>
      <w:r>
        <w:rPr>
          <w:lang w:val="es_ES" w:bidi="es_ES"/>
        </w:rPr>
        <w:t>1 Sam 17:48–51</w:t>
      </w:r>
      <w:r>
        <w:rPr>
          <w:lang w:val="es_ES" w:bidi="es_ES"/>
        </w:rPr>
        <w:t>). Sin embargo, es más probable que las palabras "hermano de</w:t>
      </w:r>
      <w:r>
        <w:rPr>
          <w:i/>
          <w:lang w:val="es_ES" w:bidi="es_ES"/>
        </w:rPr>
        <w:t>"</w:t>
      </w:r>
      <w:r>
        <w:rPr>
          <w:lang w:val="es_ES" w:bidi="es_ES"/>
        </w:rPr>
        <w:t xml:space="preserve"> se omitieran del Texto Masorético por un error de los escribas.</w:t>
      </w:r>
      <w:r>
        <w:rPr>
          <w:lang w:val="es_ES" w:bidi="es_ES"/>
        </w:rPr>
      </w:r>
      <w:r>
        <w:rPr>
          <w:lang w:val="es_ES" w:bidi="es_ES"/>
        </w:rPr>
      </w:r>
    </w:p>
    <w:p>
      <w:pPr/>
      <w:r>
        <w:rPr>
          <w:lang w:val="es_ES" w:bidi="es_ES"/>
        </w:rPr>
      </w:r>
    </w:p>
    <w:p>
      <w:pPr>
        <w:pStyle w:val="Heading2"/>
      </w:pPr>
      <w:r>
        <w:rPr>
          <w:lang w:val="es_ES" w:bidi="es_ES"/>
        </w:rPr>
        <w:t>2 Samuel 22:1–51</w:t>
      </w:r>
      <w:r>
        <w:rPr>
          <w:lang w:val="es_ES" w:bidi="es_ES"/>
        </w:rPr>
      </w:r>
    </w:p>
    <w:p>
      <w:pPr/>
      <w:r>
        <w:rPr>
          <w:lang w:val="es_ES" w:bidi="es_ES"/>
        </w:rPr>
      </w:r>
      <w:r>
        <w:rPr>
          <w:lang w:val="es_ES" w:bidi="es_ES"/>
        </w:rPr>
        <w:t xml:space="preserve">Aunque esta oración de acción de gracias (también registrada en </w:t>
      </w:r>
      <w:r>
        <w:rPr>
          <w:lang w:val="es_ES" w:bidi="es_ES"/>
        </w:rPr>
        <w:t>Sal 18</w:t>
      </w:r>
      <w:r>
        <w:rPr>
          <w:lang w:val="es_ES" w:bidi="es_ES"/>
        </w:rPr>
        <w:t>) se sitúa cerca del final de la historia de David, probablemente David la ofreció a Dios mucho antes en su vida. Esta oración y la de Anna (</w:t>
      </w:r>
      <w:r>
        <w:rPr>
          <w:lang w:val="es_ES" w:bidi="es_ES"/>
        </w:rPr>
        <w:t>1 Sam 2:1–10</w:t>
      </w:r>
      <w:r>
        <w:rPr>
          <w:lang w:val="es_ES" w:bidi="es_ES"/>
        </w:rPr>
        <w:t xml:space="preserve">) juntas enmarcan el libro de Samuel con un </w:t>
      </w:r>
      <w:r>
        <w:rPr>
          <w:i/>
          <w:lang w:val="es_ES" w:bidi="es_ES"/>
        </w:rPr>
        <w:t>inclusio</w:t>
      </w:r>
      <w:r>
        <w:rPr>
          <w:lang w:val="es_ES" w:bidi="es_ES"/>
        </w:rPr>
        <w:t xml:space="preserve"> (marcos literarios). Anna fue salvada de la esterilidad; David fue salvado de sus enemigos. La ubicación de este himno también establece un paralelo con Moisés. Las historias de Moisés y David concluyen con una canción o himno que brinda gran alabanza a Dios (ver también </w:t>
      </w:r>
      <w:r>
        <w:rPr>
          <w:lang w:val="es_ES" w:bidi="es_ES"/>
        </w:rPr>
        <w:t>Dt 31:30–32:43</w:t>
      </w:r>
      <w:r>
        <w:rPr>
          <w:lang w:val="es_ES" w:bidi="es_ES"/>
        </w:rPr>
        <w:t>). Ambos destacan a Dios como una “Roca” (</w:t>
      </w:r>
      <w:r>
        <w:rPr>
          <w:lang w:val="es_ES" w:bidi="es_ES"/>
        </w:rPr>
        <w:t>Dt 32:4</w:t>
      </w:r>
      <w:r>
        <w:rPr>
          <w:lang w:val="es_ES" w:bidi="es_ES"/>
        </w:rPr>
        <w:t>,</w:t>
      </w:r>
      <w:r>
        <w:rPr>
          <w:lang w:val="es_ES" w:bidi="es_ES"/>
        </w:rPr>
        <w:t>15</w:t>
      </w:r>
      <w:r>
        <w:rPr>
          <w:lang w:val="es_ES" w:bidi="es_ES"/>
        </w:rPr>
        <w:t>,</w:t>
      </w:r>
      <w:r>
        <w:rPr>
          <w:lang w:val="es_ES" w:bidi="es_ES"/>
        </w:rPr>
        <w:t>18</w:t>
      </w:r>
      <w:r>
        <w:rPr>
          <w:lang w:val="es_ES" w:bidi="es_ES"/>
        </w:rPr>
        <w:t>,</w:t>
      </w:r>
      <w:r>
        <w:rPr>
          <w:lang w:val="es_ES" w:bidi="es_ES"/>
        </w:rPr>
        <w:t>30</w:t>
      </w:r>
      <w:r>
        <w:rPr>
          <w:lang w:val="es_ES" w:bidi="es_ES"/>
        </w:rPr>
        <w:t>,</w:t>
      </w:r>
      <w:r>
        <w:rPr>
          <w:lang w:val="es_ES" w:bidi="es_ES"/>
        </w:rPr>
        <w:t>31</w:t>
      </w:r>
      <w:r>
        <w:rPr>
          <w:lang w:val="es_ES" w:bidi="es_ES"/>
        </w:rPr>
        <w:t xml:space="preserve">; </w:t>
      </w:r>
      <w:r>
        <w:rPr>
          <w:lang w:val="es_ES" w:bidi="es_ES"/>
        </w:rPr>
        <w:t>2 Sam 22:2</w:t>
      </w:r>
      <w:r>
        <w:rPr>
          <w:lang w:val="es_ES" w:bidi="es_ES"/>
        </w:rPr>
        <w:t>,</w:t>
      </w:r>
      <w:r>
        <w:rPr>
          <w:lang w:val="es_ES" w:bidi="es_ES"/>
        </w:rPr>
        <w:t>3</w:t>
      </w:r>
      <w:r>
        <w:rPr>
          <w:lang w:val="es_ES" w:bidi="es_ES"/>
        </w:rPr>
        <w:t>,</w:t>
      </w:r>
      <w:r>
        <w:rPr>
          <w:lang w:val="es_ES" w:bidi="es_ES"/>
        </w:rPr>
        <w:t>32</w:t>
      </w:r>
      <w:r>
        <w:rPr>
          <w:lang w:val="es_ES" w:bidi="es_ES"/>
        </w:rPr>
        <w:t>,</w:t>
      </w:r>
      <w:r>
        <w:rPr>
          <w:lang w:val="es_ES" w:bidi="es_ES"/>
        </w:rPr>
        <w:t>47</w:t>
      </w:r>
      <w:r>
        <w:rPr>
          <w:lang w:val="es_ES" w:bidi="es_ES"/>
        </w:rPr>
        <w:t>). Ambos son seguidos por piezas poéticas adicionales y más cortas: la bendición final de Moisés a las tribus israelitas (</w:t>
      </w:r>
      <w:r>
        <w:rPr>
          <w:lang w:val="es_ES" w:bidi="es_ES"/>
        </w:rPr>
        <w:t>Dt 33</w:t>
      </w:r>
      <w:r>
        <w:rPr>
          <w:lang w:val="es_ES" w:bidi="es_ES"/>
        </w:rPr>
        <w:t>) y las últimas palabras de David (</w:t>
      </w:r>
      <w:r>
        <w:rPr>
          <w:lang w:val="es_ES" w:bidi="es_ES"/>
        </w:rPr>
        <w:t>2 Sam 23:1–7</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22:2</w:t>
      </w:r>
      <w:r>
        <w:rPr>
          <w:lang w:val="es_ES" w:bidi="es_ES"/>
        </w:rPr>
      </w:r>
    </w:p>
    <w:p>
      <w:pPr/>
      <w:r>
        <w:rPr>
          <w:lang w:val="es_ES" w:bidi="es_ES"/>
        </w:rPr>
      </w:r>
      <w:r>
        <w:rPr>
          <w:lang w:val="es_ES" w:bidi="es_ES"/>
        </w:rPr>
        <w:t>Anna había dicho: “</w:t>
      </w:r>
      <w:r>
        <w:rPr>
          <w:lang w:val="es_ES" w:bidi="es_ES"/>
        </w:rPr>
        <w:t>no hay refugio como el Dios nuestro</w:t>
      </w:r>
      <w:r>
        <w:rPr>
          <w:lang w:val="es_ES" w:bidi="es_ES"/>
        </w:rPr>
        <w:t>” (</w:t>
      </w:r>
      <w:r>
        <w:rPr>
          <w:lang w:val="es_ES" w:bidi="es_ES"/>
        </w:rPr>
        <w:t>1 Sam 2:2</w:t>
      </w:r>
      <w:r>
        <w:rPr>
          <w:lang w:val="es_ES" w:bidi="es_ES"/>
        </w:rPr>
        <w:t>), mientras que David dijo que el Señor es su roca, lo que evoca el rescate de Dios a David de Saúl en la roca de escape (</w:t>
      </w:r>
      <w:r>
        <w:rPr>
          <w:lang w:val="es_ES" w:bidi="es_ES"/>
        </w:rPr>
        <w:t>1 Sam 23:28</w:t>
      </w:r>
      <w:r>
        <w:rPr>
          <w:lang w:val="es_ES" w:bidi="es_ES"/>
        </w:rPr>
        <w:t xml:space="preserve">). La palabra hebrea traducida como “roca” en </w:t>
      </w:r>
      <w:r>
        <w:rPr>
          <w:lang w:val="es_ES" w:bidi="es_ES"/>
        </w:rPr>
        <w:t>22:3</w:t>
      </w:r>
      <w:r>
        <w:rPr>
          <w:lang w:val="es_ES" w:bidi="es_ES"/>
        </w:rPr>
        <w:t xml:space="preserve"> (diferente de </w:t>
      </w:r>
      <w:r>
        <w:rPr>
          <w:lang w:val="es_ES" w:bidi="es_ES"/>
        </w:rPr>
        <w:t>22:2</w:t>
      </w:r>
      <w:r>
        <w:rPr>
          <w:lang w:val="es_ES" w:bidi="es_ES"/>
        </w:rPr>
        <w:t xml:space="preserve">) se refiere en </w:t>
      </w:r>
      <w:r>
        <w:rPr>
          <w:lang w:val="es_ES" w:bidi="es_ES"/>
        </w:rPr>
        <w:t>1 Sam 24:2</w:t>
      </w:r>
      <w:r>
        <w:rPr>
          <w:lang w:val="es_ES" w:bidi="es_ES"/>
        </w:rPr>
        <w:t xml:space="preserve"> a “</w:t>
      </w:r>
      <w:r>
        <w:rPr>
          <w:lang w:val="es_ES" w:bidi="es_ES"/>
        </w:rPr>
        <w:t>los peñascos de las cabras monteses</w:t>
      </w:r>
      <w:r>
        <w:rPr>
          <w:lang w:val="es_ES" w:bidi="es_ES"/>
        </w:rPr>
        <w:t>,” donde Saúl sospechaba que David se estaba escondiendo. • Fortaleza: la misma palabra se refería al “refugio” físico de David (</w:t>
      </w:r>
      <w:r>
        <w:rPr>
          <w:lang w:val="es_ES" w:bidi="es_ES"/>
        </w:rPr>
        <w:t>1 Sam 22:4</w:t>
      </w:r>
      <w:r>
        <w:rPr>
          <w:lang w:val="es_ES" w:bidi="es_ES"/>
        </w:rPr>
        <w:t>), donde David y sus hombres buscaron protección de Saúl.</w:t>
      </w:r>
      <w:r>
        <w:rPr>
          <w:lang w:val="es_ES" w:bidi="es_ES"/>
        </w:rPr>
      </w:r>
      <w:r>
        <w:rPr>
          <w:lang w:val="es_ES" w:bidi="es_ES"/>
        </w:rPr>
      </w:r>
    </w:p>
    <w:p>
      <w:pPr/>
      <w:r>
        <w:rPr>
          <w:lang w:val="es_ES" w:bidi="es_ES"/>
        </w:rPr>
      </w:r>
    </w:p>
    <w:p>
      <w:pPr>
        <w:pStyle w:val="Heading2"/>
      </w:pPr>
      <w:r>
        <w:rPr>
          <w:lang w:val="es_ES" w:bidi="es_ES"/>
        </w:rPr>
        <w:t>2 Samuel 22:3</w:t>
      </w:r>
      <w:r>
        <w:rPr>
          <w:lang w:val="es_ES" w:bidi="es_ES"/>
        </w:rPr>
      </w:r>
    </w:p>
    <w:p>
      <w:pPr/>
      <w:r>
        <w:rPr>
          <w:lang w:val="es_ES" w:bidi="es_ES"/>
        </w:rPr>
      </w:r>
      <w:r>
        <w:rPr>
          <w:lang w:val="es_ES" w:bidi="es_ES"/>
        </w:rPr>
        <w:t xml:space="preserve">La frase </w:t>
      </w:r>
      <w:r>
        <w:rPr>
          <w:lang w:val="es_ES" w:bidi="es_ES"/>
        </w:rPr>
        <w:t>el cuerno de mi salud</w:t>
      </w:r>
      <w:r>
        <w:rPr>
          <w:lang w:val="es_ES" w:bidi="es_ES"/>
        </w:rPr>
        <w:t xml:space="preserve"> (literalmente "el cuerno que me ha salvado</w:t>
      </w:r>
      <w:r>
        <w:rPr>
          <w:i/>
          <w:lang w:val="es_ES" w:bidi="es_ES"/>
        </w:rPr>
        <w:t>"</w:t>
      </w:r>
      <w:r>
        <w:rPr>
          <w:lang w:val="es_ES" w:bidi="es_ES"/>
        </w:rPr>
        <w:t>) es similar a “</w:t>
      </w:r>
      <w:r>
        <w:rPr>
          <w:lang w:val="es_ES" w:bidi="es_ES"/>
        </w:rPr>
        <w:t>mi cuerno es ensalzado en Jehová</w:t>
      </w:r>
      <w:r>
        <w:rPr>
          <w:lang w:val="es_ES" w:bidi="es_ES"/>
        </w:rPr>
        <w:t>” de Anna, (literalmente "el</w:t>
      </w:r>
      <w:r>
        <w:rPr>
          <w:i/>
          <w:lang w:val="es_ES" w:bidi="es_ES"/>
        </w:rPr>
        <w:t>"</w:t>
      </w:r>
      <w:r>
        <w:rPr>
          <w:lang w:val="es_ES" w:bidi="es_ES"/>
        </w:rPr>
        <w:t xml:space="preserve"> Señor</w:t>
      </w:r>
      <w:r>
        <w:rPr>
          <w:i/>
          <w:lang w:val="es_ES" w:bidi="es_ES"/>
        </w:rPr>
        <w:t xml:space="preserve"> "</w:t>
      </w:r>
      <w:r>
        <w:rPr>
          <w:lang w:val="es_ES" w:bidi="es_ES"/>
        </w:rPr>
        <w:t>ha exaltado mi cuerno"</w:t>
      </w:r>
      <w:r>
        <w:rPr>
          <w:i/>
          <w:lang w:val="es_ES" w:bidi="es_ES"/>
        </w:rPr>
        <w:t>,</w:t>
      </w:r>
      <w:r>
        <w:rPr>
          <w:lang w:val="es_ES" w:bidi="es_ES"/>
        </w:rPr>
        <w:t xml:space="preserve"> </w:t>
      </w:r>
      <w:r>
        <w:rPr>
          <w:lang w:val="es_ES" w:bidi="es_ES"/>
        </w:rPr>
        <w:t>1 Sam 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22:7</w:t>
      </w:r>
      <w:r>
        <w:rPr>
          <w:lang w:val="es_ES" w:bidi="es_ES"/>
        </w:rPr>
      </w:r>
    </w:p>
    <w:p>
      <w:pPr/>
      <w:r>
        <w:rPr>
          <w:lang w:val="es_ES" w:bidi="es_ES"/>
        </w:rPr>
      </w:r>
      <w:r>
        <w:rPr>
          <w:lang w:val="es_ES" w:bidi="es_ES"/>
        </w:rPr>
        <w:t>Aunque su templo a veces se refiere al Tabernáculo o al Templo, en este caso se refiere a la morada celestial de Dios; ni el Tabernáculo ni el Templo existían en ese momento.</w:t>
      </w:r>
      <w:r>
        <w:rPr>
          <w:lang w:val="es_ES" w:bidi="es_ES"/>
        </w:rPr>
      </w:r>
      <w:r>
        <w:rPr>
          <w:lang w:val="es_ES" w:bidi="es_ES"/>
        </w:rPr>
      </w:r>
    </w:p>
    <w:p>
      <w:pPr/>
      <w:r>
        <w:rPr>
          <w:lang w:val="es_ES" w:bidi="es_ES"/>
        </w:rPr>
      </w:r>
    </w:p>
    <w:p>
      <w:pPr>
        <w:pStyle w:val="Heading2"/>
      </w:pPr>
      <w:r>
        <w:rPr>
          <w:lang w:val="es_ES" w:bidi="es_ES"/>
        </w:rPr>
        <w:t>2 Samuel 22:8–20</w:t>
      </w:r>
      <w:r>
        <w:rPr>
          <w:lang w:val="es_ES" w:bidi="es_ES"/>
        </w:rPr>
      </w:r>
    </w:p>
    <w:p>
      <w:pPr/>
      <w:r>
        <w:rPr>
          <w:lang w:val="es_ES" w:bidi="es_ES"/>
        </w:rPr>
      </w:r>
      <w:r>
        <w:rPr>
          <w:lang w:val="es_ES" w:bidi="es_ES"/>
        </w:rPr>
        <w:t>David relata vívidamente cómo Dios lo escuchó (</w:t>
      </w:r>
      <w:r>
        <w:rPr>
          <w:lang w:val="es_ES" w:bidi="es_ES"/>
        </w:rPr>
        <w:t>22:7</w:t>
      </w:r>
      <w:r>
        <w:rPr>
          <w:lang w:val="es_ES" w:bidi="es_ES"/>
        </w:rPr>
        <w:t xml:space="preserve">). Describe el rescate de Dios como una </w:t>
      </w:r>
      <w:r>
        <w:rPr>
          <w:i/>
          <w:lang w:val="es_ES" w:bidi="es_ES"/>
        </w:rPr>
        <w:t>teofanía</w:t>
      </w:r>
      <w:r>
        <w:rPr>
          <w:lang w:val="es_ES" w:bidi="es_ES"/>
        </w:rPr>
        <w:t xml:space="preserve"> (manifestación de la presencia de Dios; ver notas de estudio en </w:t>
      </w:r>
      <w:r>
        <w:rPr>
          <w:lang w:val="es_ES" w:bidi="es_ES"/>
        </w:rPr>
        <w:t>Éxodo 19:16–25,</w:t>
      </w:r>
      <w:r>
        <w:rPr>
          <w:lang w:val="es_ES" w:bidi="es_ES"/>
        </w:rPr>
        <w:t xml:space="preserve"> </w:t>
      </w:r>
      <w:r>
        <w:rPr>
          <w:lang w:val="es_ES" w:bidi="es_ES"/>
        </w:rPr>
        <w:t>Deuteronomio 1:33</w:t>
      </w:r>
      <w:r>
        <w:rPr>
          <w:lang w:val="es_ES" w:bidi="es_ES"/>
        </w:rPr>
        <w:t>), que evoca la manifestación de Dios en el Sinaí (</w:t>
      </w:r>
      <w:r>
        <w:rPr>
          <w:lang w:val="es_ES" w:bidi="es_ES"/>
        </w:rPr>
        <w:t>Éxodo 19:16–20</w:t>
      </w:r>
      <w:r>
        <w:rPr>
          <w:lang w:val="es_ES" w:bidi="es_ES"/>
        </w:rPr>
        <w:t xml:space="preserve">; cp. </w:t>
      </w:r>
      <w:r>
        <w:rPr>
          <w:lang w:val="es_ES" w:bidi="es_ES"/>
        </w:rPr>
        <w:t>Jueces 5:4–5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22:14</w:t>
      </w:r>
      <w:r>
        <w:rPr>
          <w:lang w:val="es_ES" w:bidi="es_ES"/>
        </w:rPr>
      </w:r>
    </w:p>
    <w:p>
      <w:pPr/>
      <w:r>
        <w:rPr>
          <w:lang w:val="es_ES" w:bidi="es_ES"/>
        </w:rPr>
      </w:r>
      <w:r>
        <w:rPr>
          <w:lang w:val="es_ES" w:bidi="es_ES"/>
        </w:rPr>
        <w:t>Jehová tronó desde los cielos</w:t>
      </w:r>
      <w:r>
        <w:rPr>
          <w:lang w:val="es_ES" w:bidi="es_ES"/>
        </w:rPr>
        <w:t xml:space="preserve">: cp. </w:t>
      </w:r>
      <w:r>
        <w:rPr>
          <w:lang w:val="es_ES" w:bidi="es_ES"/>
        </w:rPr>
        <w:t>1 Sam 2:10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22:21–30</w:t>
      </w:r>
      <w:r>
        <w:rPr>
          <w:lang w:val="es_ES" w:bidi="es_ES"/>
        </w:rPr>
      </w:r>
    </w:p>
    <w:p>
      <w:pPr/>
      <w:r>
        <w:rPr>
          <w:lang w:val="es_ES" w:bidi="es_ES"/>
        </w:rPr>
      </w:r>
      <w:r>
        <w:rPr>
          <w:lang w:val="es_ES" w:bidi="es_ES"/>
        </w:rPr>
        <w:t xml:space="preserve">El rescate divino y el éxito de David estaban relacionados con su caminar obediente con Dios. Dios honra a aquellos que ordenan sus vidas de una manera que le agrada (ver también </w:t>
      </w:r>
      <w:r>
        <w:rPr>
          <w:lang w:val="es_ES" w:bidi="es_ES"/>
        </w:rPr>
        <w:t>Lv 26:1–13,</w:t>
      </w:r>
      <w:r>
        <w:rPr>
          <w:lang w:val="es_ES" w:bidi="es_ES"/>
        </w:rPr>
        <w:t xml:space="preserve"> </w:t>
      </w:r>
      <w:r>
        <w:rPr>
          <w:lang w:val="es_ES" w:bidi="es_ES"/>
        </w:rPr>
        <w:t>Dt 28:1–14,</w:t>
      </w:r>
      <w:r>
        <w:rPr>
          <w:lang w:val="es_ES" w:bidi="es_ES"/>
        </w:rPr>
        <w:t xml:space="preserve"> </w:t>
      </w:r>
      <w:r>
        <w:rPr>
          <w:lang w:val="es_ES" w:bidi="es_ES"/>
        </w:rPr>
        <w:t>Sal 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22:22–24</w:t>
      </w:r>
      <w:r>
        <w:rPr>
          <w:lang w:val="es_ES" w:bidi="es_ES"/>
        </w:rPr>
      </w:r>
    </w:p>
    <w:p>
      <w:pPr/>
      <w:r>
        <w:rPr>
          <w:lang w:val="es_ES" w:bidi="es_ES"/>
        </w:rPr>
      </w:r>
      <w:r>
        <w:rPr>
          <w:lang w:val="es_ES" w:bidi="es_ES"/>
        </w:rPr>
        <w:t>David compuso estas palabras mucho antes (</w:t>
      </w:r>
      <w:r>
        <w:rPr>
          <w:lang w:val="es_ES" w:bidi="es_ES"/>
        </w:rPr>
        <w:t>22:1</w:t>
      </w:r>
      <w:r>
        <w:rPr>
          <w:lang w:val="es_ES" w:bidi="es_ES"/>
        </w:rPr>
        <w:t xml:space="preserve">), antes de su pecado con </w:t>
      </w:r>
      <w:r>
        <w:rPr>
          <w:lang w:val="es_ES" w:bidi="es_ES"/>
        </w:rPr>
        <w:t>Bath-sheba</w:t>
      </w:r>
      <w:r>
        <w:rPr>
          <w:lang w:val="es_ES" w:bidi="es_ES"/>
        </w:rPr>
        <w:t>. Aun así, su afirmación de ser irreprochable no debe interpretarse como una declaración de perfección. David simplemente estaba indicando que había mantenido el pacto y seguido la ley de Dios.</w:t>
      </w:r>
      <w:r>
        <w:rPr>
          <w:lang w:val="es_ES" w:bidi="es_ES"/>
        </w:rPr>
      </w:r>
      <w:r>
        <w:rPr>
          <w:lang w:val="es_ES" w:bidi="es_ES"/>
        </w:rPr>
      </w:r>
    </w:p>
    <w:p>
      <w:pPr/>
      <w:r>
        <w:rPr>
          <w:lang w:val="es_ES" w:bidi="es_ES"/>
        </w:rPr>
      </w:r>
    </w:p>
    <w:p>
      <w:pPr>
        <w:pStyle w:val="Heading2"/>
      </w:pPr>
      <w:r>
        <w:rPr>
          <w:lang w:val="es_ES" w:bidi="es_ES"/>
        </w:rPr>
        <w:t>2 Samuel 22:31–51</w:t>
      </w:r>
      <w:r>
        <w:rPr>
          <w:lang w:val="es_ES" w:bidi="es_ES"/>
        </w:rPr>
      </w:r>
    </w:p>
    <w:p>
      <w:pPr/>
      <w:r>
        <w:rPr>
          <w:lang w:val="es_ES" w:bidi="es_ES"/>
        </w:rPr>
      </w:r>
      <w:r>
        <w:rPr>
          <w:lang w:val="es_ES" w:bidi="es_ES"/>
        </w:rPr>
        <w:t xml:space="preserve">David glorifica a Dios por el rescate en el pasado y por sus promesas a la casa de David para las generaciones futuras (ver </w:t>
      </w:r>
      <w:r>
        <w:rPr>
          <w:lang w:val="es_ES" w:bidi="es_ES"/>
        </w:rPr>
        <w:t>7:8–16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22:32</w:t>
      </w:r>
      <w:r>
        <w:rPr>
          <w:lang w:val="es_ES" w:bidi="es_ES"/>
        </w:rPr>
      </w:r>
    </w:p>
    <w:p>
      <w:pPr/>
      <w:r>
        <w:rPr>
          <w:lang w:val="es_ES" w:bidi="es_ES"/>
        </w:rPr>
      </w:r>
      <w:r>
        <w:rPr>
          <w:lang w:val="es_ES" w:bidi="es_ES"/>
        </w:rPr>
        <w:t xml:space="preserve">Ver </w:t>
      </w:r>
      <w:r>
        <w:rPr>
          <w:lang w:val="es_ES" w:bidi="es_ES"/>
        </w:rPr>
        <w:t>Is 43:11;</w:t>
      </w:r>
      <w:r>
        <w:rPr>
          <w:lang w:val="es_ES" w:bidi="es_ES"/>
        </w:rPr>
        <w:t xml:space="preserve"> </w:t>
      </w:r>
      <w:r>
        <w:rPr>
          <w:lang w:val="es_ES" w:bidi="es_ES"/>
        </w:rPr>
        <w:t>44:6</w:t>
      </w:r>
      <w:r>
        <w:rPr>
          <w:lang w:val="es_ES" w:bidi="es_ES"/>
        </w:rPr>
        <w:t>,</w:t>
      </w:r>
      <w:r>
        <w:rPr>
          <w:lang w:val="es_ES" w:bidi="es_ES"/>
        </w:rPr>
        <w:t>8;</w:t>
      </w:r>
      <w:r>
        <w:rPr>
          <w:lang w:val="es_ES" w:bidi="es_ES"/>
        </w:rPr>
        <w:t xml:space="preserve"> </w:t>
      </w:r>
      <w:r>
        <w:rPr>
          <w:lang w:val="es_ES" w:bidi="es_ES"/>
        </w:rPr>
        <w:t>45:5</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22:34</w:t>
      </w:r>
      <w:r>
        <w:rPr>
          <w:lang w:val="es_ES" w:bidi="es_ES"/>
        </w:rPr>
      </w:r>
    </w:p>
    <w:p>
      <w:pPr/>
      <w:r>
        <w:rPr>
          <w:lang w:val="es_ES" w:bidi="es_ES"/>
        </w:rPr>
      </w:r>
      <w:r>
        <w:rPr>
          <w:lang w:val="es_ES" w:bidi="es_ES"/>
        </w:rPr>
        <w:t>David probablemente se encontró con ciervos durante sus muchos días de escondite en terrenos montañosos y cuevas (</w:t>
      </w:r>
      <w:r>
        <w:rPr>
          <w:lang w:val="es_ES" w:bidi="es_ES"/>
        </w:rPr>
        <w:t>1 Sam 19:11–27:12</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22:38–40</w:t>
      </w:r>
      <w:r>
        <w:rPr>
          <w:lang w:val="es_ES" w:bidi="es_ES"/>
        </w:rPr>
      </w:r>
    </w:p>
    <w:p>
      <w:pPr/>
      <w:r>
        <w:rPr>
          <w:lang w:val="es_ES" w:bidi="es_ES"/>
        </w:rPr>
      </w:r>
      <w:r>
        <w:rPr>
          <w:lang w:val="es_ES" w:bidi="es_ES"/>
        </w:rPr>
        <w:t xml:space="preserve">Los logros militares de David antes de convertirse en rey fueron impresionantes (ver </w:t>
      </w:r>
      <w:r>
        <w:rPr>
          <w:lang w:val="es_ES" w:bidi="es_ES"/>
        </w:rPr>
        <w:t>1 Sam 17:12–58,</w:t>
      </w:r>
      <w:r>
        <w:rPr>
          <w:lang w:val="es_ES" w:bidi="es_ES"/>
        </w:rPr>
        <w:t xml:space="preserve"> </w:t>
      </w:r>
      <w:r>
        <w:rPr>
          <w:lang w:val="es_ES" w:bidi="es_ES"/>
        </w:rPr>
        <w:t>18:17–30,</w:t>
      </w:r>
      <w:r>
        <w:rPr>
          <w:lang w:val="es_ES" w:bidi="es_ES"/>
        </w:rPr>
        <w:t xml:space="preserve"> </w:t>
      </w:r>
      <w:r>
        <w:rPr>
          <w:lang w:val="es_ES" w:bidi="es_ES"/>
        </w:rPr>
        <w:t>23:1–5,</w:t>
      </w:r>
      <w:r>
        <w:rPr>
          <w:lang w:val="es_ES" w:bidi="es_ES"/>
        </w:rPr>
        <w:t xml:space="preserve"> </w:t>
      </w:r>
      <w:r>
        <w:rPr>
          <w:lang w:val="es_ES" w:bidi="es_ES"/>
        </w:rPr>
        <w:t>30:1–31</w:t>
      </w:r>
      <w:r>
        <w:rPr>
          <w:lang w:val="es_ES" w:bidi="es_ES"/>
        </w:rPr>
        <w:t>). Sin embargo, en lugar de exaltarse, David glorificó a Dios y le dio el crédito.</w:t>
      </w:r>
      <w:r>
        <w:rPr>
          <w:lang w:val="es_ES" w:bidi="es_ES"/>
        </w:rPr>
      </w:r>
      <w:r>
        <w:rPr>
          <w:lang w:val="es_ES" w:bidi="es_ES"/>
        </w:rPr>
      </w:r>
    </w:p>
    <w:p>
      <w:pPr/>
      <w:r>
        <w:rPr>
          <w:lang w:val="es_ES" w:bidi="es_ES"/>
        </w:rPr>
      </w:r>
    </w:p>
    <w:p>
      <w:pPr>
        <w:pStyle w:val="Heading2"/>
      </w:pPr>
      <w:r>
        <w:rPr>
          <w:lang w:val="es_ES" w:bidi="es_ES"/>
        </w:rPr>
        <w:t>2 Samuel 22:51</w:t>
      </w:r>
      <w:r>
        <w:rPr>
          <w:lang w:val="es_ES" w:bidi="es_ES"/>
        </w:rPr>
      </w:r>
    </w:p>
    <w:p>
      <w:pPr/>
      <w:r>
        <w:rPr>
          <w:lang w:val="es_ES" w:bidi="es_ES"/>
        </w:rPr>
      </w:r>
      <w:r>
        <w:rPr>
          <w:lang w:val="es_ES" w:bidi="es_ES"/>
        </w:rPr>
        <w:t xml:space="preserve">Cp. </w:t>
      </w:r>
      <w:r>
        <w:rPr>
          <w:lang w:val="es_ES" w:bidi="es_ES"/>
        </w:rPr>
        <w:t>7:5–29,</w:t>
      </w:r>
      <w:r>
        <w:rPr>
          <w:lang w:val="es_ES" w:bidi="es_ES"/>
        </w:rPr>
        <w:t xml:space="preserve"> </w:t>
      </w:r>
      <w:r>
        <w:rPr>
          <w:lang w:val="es_ES" w:bidi="es_ES"/>
        </w:rPr>
        <w:t>1 Sam 2:10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23:1</w:t>
      </w:r>
      <w:r>
        <w:rPr>
          <w:lang w:val="es_ES" w:bidi="es_ES"/>
        </w:rPr>
      </w:r>
    </w:p>
    <w:p>
      <w:pPr/>
      <w:r>
        <w:rPr>
          <w:lang w:val="es_ES" w:bidi="es_ES"/>
        </w:rPr>
      </w:r>
      <w:r>
        <w:rPr>
          <w:lang w:val="es_ES" w:bidi="es_ES"/>
        </w:rPr>
        <w:t xml:space="preserve">Las últimas palabras de David no fueron necesariamente las últimas que realmente pronunció (ver </w:t>
      </w:r>
      <w:r>
        <w:rPr>
          <w:lang w:val="es_ES" w:bidi="es_ES"/>
        </w:rPr>
        <w:t>1 Reyes 1:16</w:t>
      </w:r>
      <w:r>
        <w:rPr>
          <w:lang w:val="es_ES" w:bidi="es_ES"/>
        </w:rPr>
        <w:t xml:space="preserve">, </w:t>
      </w:r>
      <w:r>
        <w:rPr>
          <w:lang w:val="es_ES" w:bidi="es_ES"/>
        </w:rPr>
        <w:t>29–30</w:t>
      </w:r>
      <w:r>
        <w:rPr>
          <w:lang w:val="es_ES" w:bidi="es_ES"/>
        </w:rPr>
        <w:t xml:space="preserve">, </w:t>
      </w:r>
      <w:r>
        <w:rPr>
          <w:lang w:val="es_ES" w:bidi="es_ES"/>
        </w:rPr>
        <w:t>33–35,</w:t>
      </w:r>
      <w:r>
        <w:rPr>
          <w:lang w:val="es_ES" w:bidi="es_ES"/>
        </w:rPr>
        <w:t xml:space="preserve"> </w:t>
      </w:r>
      <w:r>
        <w:rPr>
          <w:lang w:val="es_ES" w:bidi="es_ES"/>
        </w:rPr>
        <w:t>2:1–9</w:t>
      </w:r>
      <w:r>
        <w:rPr>
          <w:lang w:val="es_ES" w:bidi="es_ES"/>
        </w:rPr>
        <w:t xml:space="preserve">), sino su última expresión pública de adoración a Dios como rey (cp </w:t>
      </w:r>
      <w:r>
        <w:rPr>
          <w:lang w:val="es_ES" w:bidi="es_ES"/>
        </w:rPr>
        <w:t>1 Sam 12:1–25</w:t>
      </w:r>
      <w:r>
        <w:rPr>
          <w:lang w:val="es_ES" w:bidi="es_ES"/>
        </w:rPr>
        <w:t xml:space="preserve">). • </w:t>
      </w:r>
      <w:r>
        <w:rPr>
          <w:lang w:val="es_ES" w:bidi="es_ES"/>
        </w:rPr>
        <w:t>Dijo David</w:t>
      </w:r>
      <w:r>
        <w:rPr>
          <w:lang w:val="es_ES" w:bidi="es_ES"/>
        </w:rPr>
        <w:t>: el lenguaje indica que estaba a punto de pronunciar un oráculo, una revelación de Dios (</w:t>
      </w:r>
      <w:r>
        <w:rPr>
          <w:lang w:val="es_ES" w:bidi="es_ES"/>
        </w:rPr>
        <w:t>2 Sam 23:2</w:t>
      </w:r>
      <w:r>
        <w:rPr>
          <w:lang w:val="es_ES" w:bidi="es_ES"/>
        </w:rPr>
        <w:t xml:space="preserve">). • </w:t>
      </w:r>
      <w:r>
        <w:rPr>
          <w:lang w:val="es_ES" w:bidi="es_ES"/>
        </w:rPr>
        <w:t>El suave en cánticos de Israel</w:t>
      </w:r>
      <w:r>
        <w:rPr>
          <w:lang w:val="es_ES" w:bidi="es_ES"/>
        </w:rPr>
        <w:t xml:space="preserve">: para otras referencias a David como músico y poeta, ver </w:t>
      </w:r>
      <w:r>
        <w:rPr>
          <w:lang w:val="es_ES" w:bidi="es_ES"/>
        </w:rPr>
        <w:t>1 Crónicas 23:5;</w:t>
      </w:r>
      <w:r>
        <w:rPr>
          <w:lang w:val="es_ES" w:bidi="es_ES"/>
        </w:rPr>
        <w:t xml:space="preserve"> </w:t>
      </w:r>
      <w:r>
        <w:rPr>
          <w:lang w:val="es_ES" w:bidi="es_ES"/>
        </w:rPr>
        <w:t>2 Crónicas 29:26</w:t>
      </w:r>
      <w:r>
        <w:rPr>
          <w:lang w:val="es_ES" w:bidi="es_ES"/>
        </w:rPr>
        <w:t>,</w:t>
      </w:r>
      <w:r>
        <w:rPr>
          <w:lang w:val="es_ES" w:bidi="es_ES"/>
        </w:rPr>
        <w:t>27</w:t>
      </w:r>
      <w:r>
        <w:rPr>
          <w:lang w:val="es_ES" w:bidi="es_ES"/>
        </w:rPr>
        <w:t xml:space="preserve">; </w:t>
      </w:r>
      <w:r>
        <w:rPr>
          <w:lang w:val="es_ES" w:bidi="es_ES"/>
        </w:rPr>
        <w:t>Ne 12:36;</w:t>
      </w:r>
      <w:r>
        <w:rPr>
          <w:lang w:val="es_ES" w:bidi="es_ES"/>
        </w:rPr>
        <w:t xml:space="preserve"> </w:t>
      </w:r>
      <w:r>
        <w:rPr>
          <w:lang w:val="es_ES" w:bidi="es_ES"/>
        </w:rPr>
        <w:t>Amós 6:5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23:1–7</w:t>
      </w:r>
      <w:r>
        <w:rPr>
          <w:lang w:val="es_ES" w:bidi="es_ES"/>
        </w:rPr>
      </w:r>
    </w:p>
    <w:p>
      <w:pPr/>
      <w:r>
        <w:rPr>
          <w:lang w:val="es_ES" w:bidi="es_ES"/>
        </w:rPr>
      </w:r>
      <w:r>
        <w:rPr>
          <w:lang w:val="es_ES" w:bidi="es_ES"/>
        </w:rPr>
        <w:t xml:space="preserve">Este pasaje proviene del final de la carrera de David y reflexiona sobre su experiencia como rey, incluso cuando en el capítulo </w:t>
      </w:r>
      <w:r>
        <w:rPr>
          <w:lang w:val="es_ES" w:bidi="es_ES"/>
        </w:rPr>
        <w:t>22</w:t>
      </w:r>
      <w:r>
        <w:rPr>
          <w:lang w:val="es_ES" w:bidi="es_ES"/>
        </w:rPr>
        <w:t xml:space="preserve"> refleja su vida antes de convertirse en rey.</w:t>
      </w:r>
      <w:r>
        <w:rPr>
          <w:lang w:val="es_ES" w:bidi="es_ES"/>
        </w:rPr>
      </w:r>
      <w:r>
        <w:rPr>
          <w:lang w:val="es_ES" w:bidi="es_ES"/>
        </w:rPr>
      </w:r>
    </w:p>
    <w:p>
      <w:pPr/>
      <w:r>
        <w:rPr>
          <w:lang w:val="es_ES" w:bidi="es_ES"/>
        </w:rPr>
      </w:r>
    </w:p>
    <w:p>
      <w:pPr>
        <w:pStyle w:val="Heading2"/>
      </w:pPr>
      <w:r>
        <w:rPr>
          <w:lang w:val="es_ES" w:bidi="es_ES"/>
        </w:rPr>
        <w:t>2 Samuel 23:2</w:t>
      </w:r>
      <w:r>
        <w:rPr>
          <w:lang w:val="es_ES" w:bidi="es_ES"/>
        </w:rPr>
      </w:r>
    </w:p>
    <w:p>
      <w:pPr/>
      <w:r>
        <w:rPr>
          <w:lang w:val="es_ES" w:bidi="es_ES"/>
        </w:rPr>
      </w:r>
      <w:r>
        <w:rPr>
          <w:lang w:val="es_ES" w:bidi="es_ES"/>
        </w:rPr>
        <w:t>El espíritu de Jehová ha hablado por mí</w:t>
      </w:r>
      <w:r>
        <w:rPr>
          <w:lang w:val="es_ES" w:bidi="es_ES"/>
        </w:rPr>
        <w:t>: David habló sobre Dios, y en ese proceso, Dios habló a través de David.</w:t>
      </w:r>
      <w:r>
        <w:rPr>
          <w:lang w:val="es_ES" w:bidi="es_ES"/>
        </w:rPr>
      </w:r>
      <w:r>
        <w:rPr>
          <w:lang w:val="es_ES" w:bidi="es_ES"/>
        </w:rPr>
      </w:r>
    </w:p>
    <w:p>
      <w:pPr/>
      <w:r>
        <w:rPr>
          <w:lang w:val="es_ES" w:bidi="es_ES"/>
        </w:rPr>
      </w:r>
    </w:p>
    <w:p>
      <w:pPr>
        <w:pStyle w:val="Heading2"/>
      </w:pPr>
      <w:r>
        <w:rPr>
          <w:lang w:val="es_ES" w:bidi="es_ES"/>
        </w:rPr>
        <w:t>2 Samuel 23:5</w:t>
      </w:r>
      <w:r>
        <w:rPr>
          <w:lang w:val="es_ES" w:bidi="es_ES"/>
        </w:rPr>
      </w:r>
    </w:p>
    <w:p>
      <w:pPr/>
      <w:r>
        <w:rPr>
          <w:lang w:val="es_ES" w:bidi="es_ES"/>
        </w:rPr>
      </w:r>
      <w:r>
        <w:rPr>
          <w:lang w:val="es_ES" w:bidi="es_ES"/>
        </w:rPr>
        <w:t xml:space="preserve">Mi casa ... pacto </w:t>
      </w:r>
      <w:r>
        <w:rPr>
          <w:lang w:val="es_ES" w:bidi="es_ES"/>
        </w:rPr>
        <w:t>perpetuo</w:t>
      </w:r>
      <w:r>
        <w:rPr>
          <w:lang w:val="es_ES" w:bidi="es_ES"/>
        </w:rPr>
        <w:t xml:space="preserve">: David se refiere a la profecía que </w:t>
      </w:r>
      <w:r>
        <w:rPr>
          <w:lang w:val="es_ES" w:bidi="es_ES"/>
        </w:rPr>
        <w:t>Nathán</w:t>
      </w:r>
      <w:r>
        <w:rPr>
          <w:lang w:val="es_ES" w:bidi="es_ES"/>
        </w:rPr>
        <w:t xml:space="preserve"> hizo sobre él y sus descendientes (</w:t>
      </w:r>
      <w:r>
        <w:rPr>
          <w:lang w:val="es_ES" w:bidi="es_ES"/>
        </w:rPr>
        <w:t>7:12–16</w:t>
      </w:r>
      <w:r>
        <w:rPr>
          <w:lang w:val="es_ES" w:bidi="es_ES"/>
        </w:rPr>
        <w:t>). Jesús es el rey eterno que es el “descendiente de David” (</w:t>
      </w:r>
      <w:r>
        <w:rPr>
          <w:lang w:val="es_ES" w:bidi="es_ES"/>
        </w:rPr>
        <w:t>Mateo 1:1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23:6</w:t>
      </w:r>
      <w:r>
        <w:rPr>
          <w:lang w:val="es_ES" w:bidi="es_ES"/>
        </w:rPr>
      </w:r>
    </w:p>
    <w:p>
      <w:pPr/>
      <w:r>
        <w:rPr>
          <w:lang w:val="es_ES" w:bidi="es_ES"/>
        </w:rPr>
      </w:r>
      <w:r>
        <w:rPr>
          <w:lang w:val="es_ES" w:bidi="es_ES"/>
        </w:rPr>
        <w:t xml:space="preserve">Cp. </w:t>
      </w:r>
      <w:r>
        <w:rPr>
          <w:lang w:val="es_ES" w:bidi="es_ES"/>
        </w:rPr>
        <w:t>Sal 1:4–5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23:8–39</w:t>
      </w:r>
      <w:r>
        <w:rPr>
          <w:lang w:val="es_ES" w:bidi="es_ES"/>
        </w:rPr>
      </w:r>
    </w:p>
    <w:p>
      <w:pPr/>
      <w:r>
        <w:rPr>
          <w:lang w:val="es_ES" w:bidi="es_ES"/>
        </w:rPr>
      </w:r>
      <w:r>
        <w:rPr>
          <w:lang w:val="es_ES" w:bidi="es_ES"/>
        </w:rPr>
        <w:t>Esta sección es una lista de los guerreros de élite de David por nombre, destacando a los más notables con un logro significativo. Estos guerreros fueron algunos de los “instrumentos de hierro” que Dios utilizó para “derribar” a los impíos (</w:t>
      </w:r>
      <w:r>
        <w:rPr>
          <w:lang w:val="es_ES" w:bidi="es_ES"/>
        </w:rPr>
        <w:t>23:7</w:t>
      </w:r>
      <w:r>
        <w:rPr>
          <w:lang w:val="es_ES" w:bidi="es_ES"/>
        </w:rPr>
        <w:t xml:space="preserve">). • La lista se divide en los tres y los treinta. Algunos eruditos hebreos han sugerido que </w:t>
      </w:r>
      <w:r>
        <w:rPr>
          <w:i/>
          <w:lang w:val="es_ES" w:bidi="es_ES"/>
        </w:rPr>
        <w:t>los treinta</w:t>
      </w:r>
      <w:r>
        <w:rPr>
          <w:lang w:val="es_ES" w:bidi="es_ES"/>
        </w:rPr>
        <w:t xml:space="preserve"> se traduzca como “oficiales”. Si esto es correcto, entonces es posible que </w:t>
      </w:r>
      <w:r>
        <w:rPr>
          <w:i/>
          <w:lang w:val="es_ES" w:bidi="es_ES"/>
        </w:rPr>
        <w:t>los tres</w:t>
      </w:r>
      <w:r>
        <w:rPr>
          <w:lang w:val="es_ES" w:bidi="es_ES"/>
        </w:rPr>
        <w:t xml:space="preserve"> fuera originalmente un término para un cargo militar específico.</w:t>
      </w:r>
      <w:r>
        <w:rPr>
          <w:lang w:val="es_ES" w:bidi="es_ES"/>
        </w:rPr>
      </w:r>
      <w:r>
        <w:rPr>
          <w:lang w:val="es_ES" w:bidi="es_ES"/>
        </w:rPr>
      </w:r>
    </w:p>
    <w:p>
      <w:pPr/>
      <w:r>
        <w:rPr>
          <w:lang w:val="es_ES" w:bidi="es_ES"/>
        </w:rPr>
      </w:r>
    </w:p>
    <w:p>
      <w:pPr>
        <w:pStyle w:val="Heading2"/>
      </w:pPr>
      <w:r>
        <w:rPr>
          <w:lang w:val="es_ES" w:bidi="es_ES"/>
        </w:rPr>
        <w:t>2 Samuel 23:10</w:t>
      </w:r>
      <w:r>
        <w:rPr>
          <w:lang w:val="es_ES" w:bidi="es_ES"/>
        </w:rPr>
      </w:r>
    </w:p>
    <w:p>
      <w:pPr/>
      <w:r>
        <w:rPr>
          <w:lang w:val="es_ES" w:bidi="es_ES"/>
        </w:rPr>
      </w:r>
      <w:r>
        <w:rPr>
          <w:lang w:val="es_ES" w:bidi="es_ES"/>
        </w:rPr>
        <w:t>Tomar el despojo</w:t>
      </w:r>
      <w:r>
        <w:rPr>
          <w:lang w:val="es_ES" w:bidi="es_ES"/>
        </w:rPr>
        <w:t xml:space="preserve">: cp. </w:t>
      </w:r>
      <w:r>
        <w:rPr>
          <w:lang w:val="es_ES" w:bidi="es_ES"/>
        </w:rPr>
        <w:t>1 Sam 30:9–10</w:t>
      </w:r>
      <w:r>
        <w:rPr>
          <w:lang w:val="es_ES" w:bidi="es_ES"/>
        </w:rPr>
        <w:t xml:space="preserve">, </w:t>
      </w:r>
      <w:r>
        <w:rPr>
          <w:lang w:val="es_ES" w:bidi="es_ES"/>
        </w:rPr>
        <w:t>21–25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23:13</w:t>
      </w:r>
      <w:r>
        <w:rPr>
          <w:lang w:val="es_ES" w:bidi="es_ES"/>
        </w:rPr>
      </w:r>
    </w:p>
    <w:p>
      <w:pPr/>
      <w:r>
        <w:rPr>
          <w:lang w:val="es_ES" w:bidi="es_ES"/>
        </w:rPr>
      </w:r>
      <w:r>
        <w:rPr>
          <w:lang w:val="es_ES" w:bidi="es_ES"/>
        </w:rPr>
        <w:t xml:space="preserve">La cueva de </w:t>
      </w:r>
      <w:r>
        <w:rPr>
          <w:lang w:val="es_ES" w:bidi="es_ES"/>
        </w:rPr>
        <w:t>Adullam</w:t>
      </w:r>
      <w:r>
        <w:rPr>
          <w:lang w:val="es_ES" w:bidi="es_ES"/>
        </w:rPr>
        <w:t xml:space="preserve"> fue un lugar de refugio para David de Saúl (ver </w:t>
      </w:r>
      <w:r>
        <w:rPr>
          <w:lang w:val="es_ES" w:bidi="es_ES"/>
        </w:rPr>
        <w:t>1 Sam 22:1</w:t>
      </w:r>
      <w:r>
        <w:rPr>
          <w:lang w:val="es_ES" w:bidi="es_ES"/>
        </w:rPr>
        <w:t xml:space="preserve">). • El </w:t>
      </w:r>
      <w:r>
        <w:rPr>
          <w:lang w:val="es_ES" w:bidi="es_ES"/>
        </w:rPr>
        <w:t>valle de Raphaim</w:t>
      </w:r>
      <w:r>
        <w:rPr>
          <w:lang w:val="es_ES" w:bidi="es_ES"/>
        </w:rPr>
        <w:t xml:space="preserve"> se encontraba entre </w:t>
      </w:r>
      <w:r>
        <w:rPr>
          <w:lang w:val="es_ES" w:bidi="es_ES"/>
        </w:rPr>
        <w:t>Beth-lehem</w:t>
      </w:r>
      <w:r>
        <w:rPr>
          <w:lang w:val="es_ES" w:bidi="es_ES"/>
        </w:rPr>
        <w:t xml:space="preserve"> y Jerusalem (ver </w:t>
      </w:r>
      <w:r>
        <w:rPr>
          <w:lang w:val="es_ES" w:bidi="es_ES"/>
        </w:rPr>
        <w:t>2 Sam 5:17–25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23:15–16</w:t>
      </w:r>
      <w:r>
        <w:rPr>
          <w:lang w:val="es_ES" w:bidi="es_ES"/>
        </w:rPr>
      </w:r>
    </w:p>
    <w:p>
      <w:pPr/>
      <w:r>
        <w:rPr>
          <w:lang w:val="es_ES" w:bidi="es_ES"/>
        </w:rPr>
      </w:r>
      <w:r>
        <w:rPr>
          <w:lang w:val="es_ES" w:bidi="es_ES"/>
        </w:rPr>
        <w:t>Tuvo deseo</w:t>
      </w:r>
      <w:r>
        <w:rPr>
          <w:lang w:val="es_ES" w:bidi="es_ES"/>
        </w:rPr>
        <w:t xml:space="preserve">: este verbo hebreo en otros contextos implica un deseo excesivo (ver </w:t>
      </w:r>
      <w:r>
        <w:rPr>
          <w:lang w:val="es_ES" w:bidi="es_ES"/>
        </w:rPr>
        <w:t>Nm 11:4</w:t>
      </w:r>
      <w:r>
        <w:rPr>
          <w:lang w:val="es_ES" w:bidi="es_ES"/>
        </w:rPr>
        <w:t xml:space="preserve">, “comenzaron a desear”; </w:t>
      </w:r>
      <w:r>
        <w:rPr>
          <w:lang w:val="es_ES" w:bidi="es_ES"/>
        </w:rPr>
        <w:t>Sal 106:14</w:t>
      </w:r>
      <w:r>
        <w:rPr>
          <w:lang w:val="es_ES" w:bidi="es_ES"/>
        </w:rPr>
        <w:t xml:space="preserve">, “los deseos se desataron”). No está claro si el anhelo de David por agua era excesivo, pero ciertamente llevó a hazañas peligrosas. • </w:t>
      </w:r>
      <w:r>
        <w:rPr>
          <w:lang w:val="es_ES" w:bidi="es_ES"/>
        </w:rPr>
        <w:t>Cisterna</w:t>
      </w:r>
      <w:r>
        <w:rPr>
          <w:lang w:val="es_ES" w:bidi="es_ES"/>
        </w:rPr>
        <w:t xml:space="preserve"> junto a la puerta: David recordaba sus días de juventud en </w:t>
      </w:r>
      <w:r>
        <w:rPr>
          <w:lang w:val="es_ES" w:bidi="es_ES"/>
        </w:rPr>
        <w:t>Beth-lehem</w:t>
      </w:r>
      <w:r>
        <w:rPr>
          <w:lang w:val="es_ES" w:bidi="es_ES"/>
        </w:rPr>
        <w:t xml:space="preserve">. La ubicación </w:t>
      </w:r>
      <w:r>
        <w:rPr>
          <w:lang w:val="es_ES" w:bidi="es_ES"/>
        </w:rPr>
        <w:t>de la cisterna</w:t>
      </w:r>
      <w:r>
        <w:rPr>
          <w:lang w:val="es_ES" w:bidi="es_ES"/>
        </w:rPr>
        <w:t xml:space="preserve"> es desconocida.</w:t>
      </w:r>
      <w:r>
        <w:rPr>
          <w:lang w:val="es_ES" w:bidi="es_ES"/>
        </w:rPr>
      </w:r>
      <w:r>
        <w:rPr>
          <w:lang w:val="es_ES" w:bidi="es_ES"/>
        </w:rPr>
      </w:r>
    </w:p>
    <w:p>
      <w:pPr/>
      <w:r>
        <w:rPr>
          <w:lang w:val="es_ES" w:bidi="es_ES"/>
        </w:rPr>
      </w:r>
    </w:p>
    <w:p>
      <w:pPr>
        <w:pStyle w:val="Heading2"/>
      </w:pPr>
      <w:r>
        <w:rPr>
          <w:lang w:val="es_ES" w:bidi="es_ES"/>
        </w:rPr>
        <w:t>2 Samuel 23:17</w:t>
      </w:r>
      <w:r>
        <w:rPr>
          <w:lang w:val="es_ES" w:bidi="es_ES"/>
        </w:rPr>
      </w:r>
    </w:p>
    <w:p>
      <w:pPr/>
      <w:r>
        <w:rPr>
          <w:lang w:val="es_ES" w:bidi="es_ES"/>
        </w:rPr>
      </w:r>
      <w:r>
        <w:rPr>
          <w:lang w:val="es_ES" w:bidi="es_ES"/>
        </w:rPr>
        <w:t>He de beber</w:t>
      </w:r>
      <w:r>
        <w:rPr>
          <w:lang w:val="es_ES" w:bidi="es_ES"/>
        </w:rPr>
        <w:t xml:space="preserve"> ... </w:t>
      </w:r>
      <w:r>
        <w:rPr>
          <w:lang w:val="es_ES" w:bidi="es_ES"/>
        </w:rPr>
        <w:t>de los varones</w:t>
      </w:r>
      <w:r>
        <w:rPr>
          <w:lang w:val="es_ES" w:bidi="es_ES"/>
        </w:rPr>
        <w:t>: cuando David derramó el agua obtenida con tanto esfuerzo en el suelo, no fue una señal de ingratitud. Más bien, consideró el agua como equivalente a la sangre de los guerreros, ya que representaba una vida que solo Dios era digno de recibir (</w:t>
      </w:r>
      <w:r>
        <w:rPr>
          <w:lang w:val="es_ES" w:bidi="es_ES"/>
        </w:rPr>
        <w:t>Lv 17:10–13,</w:t>
      </w:r>
      <w:r>
        <w:rPr>
          <w:lang w:val="es_ES" w:bidi="es_ES"/>
        </w:rPr>
        <w:t xml:space="preserve"> </w:t>
      </w:r>
      <w:r>
        <w:rPr>
          <w:lang w:val="es_ES" w:bidi="es_ES"/>
        </w:rPr>
        <w:t>Dt 12:23–24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23:18–23</w:t>
      </w:r>
      <w:r>
        <w:rPr>
          <w:lang w:val="es_ES" w:bidi="es_ES"/>
        </w:rPr>
      </w:r>
    </w:p>
    <w:p>
      <w:pPr/>
      <w:r>
        <w:rPr>
          <w:lang w:val="es_ES" w:bidi="es_ES"/>
        </w:rPr>
      </w:r>
      <w:r>
        <w:rPr>
          <w:lang w:val="es_ES" w:bidi="es_ES"/>
        </w:rPr>
        <w:t>Aquí se presentan ejemplos de la destreza de Abisai y Benaía. En otras ocasiones, Abisai fue extremadamente combativo contra los enemigos de David, especialmente Saúl (</w:t>
      </w:r>
      <w:r>
        <w:rPr>
          <w:lang w:val="es_ES" w:bidi="es_ES"/>
        </w:rPr>
        <w:t>1 Sam 26:6–9</w:t>
      </w:r>
      <w:r>
        <w:rPr>
          <w:lang w:val="es_ES" w:bidi="es_ES"/>
        </w:rPr>
        <w:t>) y el pariente de Saúl, Semei (</w:t>
      </w:r>
      <w:r>
        <w:rPr>
          <w:lang w:val="es_ES" w:bidi="es_ES"/>
        </w:rPr>
        <w:t>2 Sam 16:9–11</w:t>
      </w:r>
      <w:r>
        <w:rPr>
          <w:lang w:val="es_ES" w:bidi="es_ES"/>
        </w:rPr>
        <w:t>). Abisai salvó la vida de David durante una de las guerras con los filisteos (</w:t>
      </w:r>
      <w:r>
        <w:rPr>
          <w:lang w:val="es_ES" w:bidi="es_ES"/>
        </w:rPr>
        <w:t>21:16–17</w:t>
      </w:r>
      <w:r>
        <w:rPr>
          <w:lang w:val="es_ES" w:bidi="es_ES"/>
        </w:rPr>
        <w:t>). • Benaía apareció inicialmente como el comandante de los mercenarios que servían como guardaespaldas de David, independientes del ejército regular (</w:t>
      </w:r>
      <w:r>
        <w:rPr>
          <w:lang w:val="es_ES" w:bidi="es_ES"/>
        </w:rPr>
        <w:t>8:18,</w:t>
      </w:r>
      <w:r>
        <w:rPr>
          <w:lang w:val="es_ES" w:bidi="es_ES"/>
        </w:rPr>
        <w:t xml:space="preserve"> </w:t>
      </w:r>
      <w:r>
        <w:rPr>
          <w:lang w:val="es_ES" w:bidi="es_ES"/>
        </w:rPr>
        <w:t>20:23</w:t>
      </w:r>
      <w:r>
        <w:rPr>
          <w:lang w:val="es_ES" w:bidi="es_ES"/>
        </w:rPr>
        <w:t>). También fue el líder de una división de 24,000 hombres del ejército regular que servía al rey en el tercer mes de cada año (</w:t>
      </w:r>
      <w:r>
        <w:rPr>
          <w:lang w:val="es_ES" w:bidi="es_ES"/>
        </w:rPr>
        <w:t>1 Cro 27:5–6</w:t>
      </w:r>
      <w:r>
        <w:rPr>
          <w:lang w:val="es_ES" w:bidi="es_ES"/>
        </w:rPr>
        <w:t>). Desempeñó un papel importante en la ascensión de Salomón al trono (</w:t>
      </w:r>
      <w:r>
        <w:rPr>
          <w:lang w:val="es_ES" w:bidi="es_ES"/>
        </w:rPr>
        <w:t>1 Reyes 1:32–49</w:t>
      </w:r>
      <w:r>
        <w:rPr>
          <w:lang w:val="es_ES" w:bidi="es_ES"/>
        </w:rPr>
        <w:t>) y se convirtió en el comandante del ejército de Salomón, al igual que Joab lo fue para David.</w:t>
      </w:r>
      <w:r>
        <w:rPr>
          <w:lang w:val="es_ES" w:bidi="es_ES"/>
        </w:rPr>
      </w:r>
      <w:r>
        <w:rPr>
          <w:lang w:val="es_ES" w:bidi="es_ES"/>
        </w:rPr>
      </w:r>
    </w:p>
    <w:p>
      <w:pPr/>
      <w:r>
        <w:rPr>
          <w:lang w:val="es_ES" w:bidi="es_ES"/>
        </w:rPr>
      </w:r>
    </w:p>
    <w:p>
      <w:pPr>
        <w:pStyle w:val="Heading2"/>
      </w:pPr>
      <w:r>
        <w:rPr>
          <w:lang w:val="es_ES" w:bidi="es_ES"/>
        </w:rPr>
        <w:t>2 Samuel 23:24</w:t>
      </w:r>
      <w:r>
        <w:rPr>
          <w:lang w:val="es_ES" w:bidi="es_ES"/>
        </w:rPr>
      </w:r>
    </w:p>
    <w:p>
      <w:pPr/>
      <w:r>
        <w:rPr>
          <w:lang w:val="es_ES" w:bidi="es_ES"/>
        </w:rPr>
      </w:r>
      <w:r>
        <w:rPr>
          <w:lang w:val="es_ES" w:bidi="es_ES"/>
        </w:rPr>
        <w:t xml:space="preserve">Asael, el sobrino de David, fue asesinado por Abner durante la guerra entre David e </w:t>
      </w:r>
      <w:r>
        <w:rPr>
          <w:lang w:val="es_ES" w:bidi="es_ES"/>
        </w:rPr>
        <w:t>Is-boseth</w:t>
      </w:r>
      <w:r>
        <w:rPr>
          <w:lang w:val="es_ES" w:bidi="es_ES"/>
        </w:rPr>
        <w:t xml:space="preserve"> (</w:t>
      </w:r>
      <w:r>
        <w:rPr>
          <w:lang w:val="es_ES" w:bidi="es_ES"/>
        </w:rPr>
        <w:t>2:18–32</w:t>
      </w:r>
      <w:r>
        <w:rPr>
          <w:lang w:val="es_ES" w:bidi="es_ES"/>
        </w:rPr>
        <w:t xml:space="preserve">). La mención de Asael aquí sugiere que partes de estas listas se remontan al inicio de la carrera de David. • </w:t>
      </w:r>
      <w:r>
        <w:rPr>
          <w:lang w:val="es_ES" w:bidi="es_ES"/>
        </w:rPr>
        <w:t>Elhaanan</w:t>
      </w:r>
      <w:r>
        <w:rPr>
          <w:lang w:val="es_ES" w:bidi="es_ES"/>
        </w:rPr>
        <w:t xml:space="preserve"> hijo de Dodo no debe confundirse con </w:t>
      </w:r>
      <w:r>
        <w:rPr>
          <w:lang w:val="es_ES" w:bidi="es_ES"/>
        </w:rPr>
        <w:t>Elhanan</w:t>
      </w:r>
      <w:r>
        <w:rPr>
          <w:lang w:val="es_ES" w:bidi="es_ES"/>
        </w:rPr>
        <w:t xml:space="preserve"> hijo de </w:t>
      </w:r>
      <w:r>
        <w:rPr>
          <w:lang w:val="es_ES" w:bidi="es_ES"/>
        </w:rPr>
        <w:t>Jaare-oregim</w:t>
      </w:r>
      <w:r>
        <w:rPr>
          <w:lang w:val="es_ES" w:bidi="es_ES"/>
        </w:rPr>
        <w:t xml:space="preserve"> (</w:t>
      </w:r>
      <w:r>
        <w:rPr>
          <w:lang w:val="es_ES" w:bidi="es_ES"/>
        </w:rPr>
        <w:t>21:19</w:t>
      </w:r>
      <w:r>
        <w:rPr>
          <w:lang w:val="es_ES" w:bidi="es_ES"/>
        </w:rPr>
        <w:t xml:space="preserve">; </w:t>
      </w:r>
      <w:r>
        <w:rPr>
          <w:lang w:val="es_ES" w:bidi="es_ES"/>
        </w:rPr>
        <w:t>1 Cro 20:5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23:39</w:t>
      </w:r>
      <w:r>
        <w:rPr>
          <w:lang w:val="es_ES" w:bidi="es_ES"/>
        </w:rPr>
      </w:r>
    </w:p>
    <w:p>
      <w:pPr/>
      <w:r>
        <w:rPr>
          <w:lang w:val="es_ES" w:bidi="es_ES"/>
        </w:rPr>
      </w:r>
      <w:r>
        <w:rPr>
          <w:lang w:val="es_ES" w:bidi="es_ES"/>
        </w:rPr>
        <w:t xml:space="preserve">El último nombre mencionado es Uría el </w:t>
      </w:r>
      <w:r>
        <w:rPr>
          <w:lang w:val="es_ES" w:bidi="es_ES"/>
        </w:rPr>
        <w:t>hetheo</w:t>
      </w:r>
      <w:r>
        <w:rPr>
          <w:lang w:val="es_ES" w:bidi="es_ES"/>
        </w:rPr>
        <w:t xml:space="preserve">. Hay una referencia anterior a su suegro, Eliam, padre de </w:t>
      </w:r>
      <w:r>
        <w:rPr>
          <w:lang w:val="es_ES" w:bidi="es_ES"/>
        </w:rPr>
        <w:t>Bath-sheba</w:t>
      </w:r>
      <w:r>
        <w:rPr>
          <w:lang w:val="es_ES" w:bidi="es_ES"/>
        </w:rPr>
        <w:t xml:space="preserve"> (</w:t>
      </w:r>
      <w:r>
        <w:rPr>
          <w:lang w:val="es_ES" w:bidi="es_ES"/>
        </w:rPr>
        <w:t>23:34</w:t>
      </w:r>
      <w:r>
        <w:rPr>
          <w:lang w:val="es_ES" w:bidi="es_ES"/>
        </w:rPr>
        <w:t xml:space="preserve">; ver </w:t>
      </w:r>
      <w:r>
        <w:rPr>
          <w:lang w:val="es_ES" w:bidi="es_ES"/>
        </w:rPr>
        <w:t>11:3</w:t>
      </w:r>
      <w:r>
        <w:rPr>
          <w:lang w:val="es_ES" w:bidi="es_ES"/>
        </w:rPr>
        <w:t>). En contraste, el cronista, que nunca mencionó los pecados de David contra Bath-sheba y Uría, colocó el nombre de Uría de manera discreta en medio de la lista de los valientes de David (</w:t>
      </w:r>
      <w:r>
        <w:rPr>
          <w:lang w:val="es_ES" w:bidi="es_ES"/>
        </w:rPr>
        <w:t>1 Cro 11:10–47</w:t>
      </w:r>
      <w:r>
        <w:rPr>
          <w:lang w:val="es_ES" w:bidi="es_ES"/>
        </w:rPr>
        <w:t>). Este autor no solo describió los pecados (</w:t>
      </w:r>
      <w:r>
        <w:rPr>
          <w:lang w:val="es_ES" w:bidi="es_ES"/>
        </w:rPr>
        <w:t>2 Sam 11:1–27</w:t>
      </w:r>
      <w:r>
        <w:rPr>
          <w:lang w:val="es_ES" w:bidi="es_ES"/>
        </w:rPr>
        <w:t>) sino que pone énfasis en el nombre de Uría al colocarlo al final de esta lista. Uría no era un conscripto ordinario, sino un miembro leal de la guardia de elite de David, lo que hace que la traición de David contra él sea aún más grave. • Había treinta y siete en total: Solo se mencionan treinta y seis nombres, asumiendo que “Samma ... Araita” (</w:t>
      </w:r>
      <w:r>
        <w:rPr>
          <w:lang w:val="es_ES" w:bidi="es_ES"/>
        </w:rPr>
        <w:t>23:11</w:t>
      </w:r>
      <w:r>
        <w:rPr>
          <w:lang w:val="es_ES" w:bidi="es_ES"/>
        </w:rPr>
        <w:t>) es diferente de “</w:t>
      </w:r>
      <w:r>
        <w:rPr>
          <w:lang w:val="es_ES" w:bidi="es_ES"/>
        </w:rPr>
        <w:t>Samma de Harodi</w:t>
      </w:r>
      <w:r>
        <w:rPr>
          <w:lang w:val="es_ES" w:bidi="es_ES"/>
        </w:rPr>
        <w:t>” (</w:t>
      </w:r>
      <w:r>
        <w:rPr>
          <w:lang w:val="es_ES" w:bidi="es_ES"/>
        </w:rPr>
        <w:t>23:25</w:t>
      </w:r>
      <w:r>
        <w:rPr>
          <w:lang w:val="es_ES" w:bidi="es_ES"/>
        </w:rPr>
        <w:t>), y que “</w:t>
      </w:r>
      <w:r>
        <w:rPr>
          <w:lang w:val="es_ES" w:bidi="es_ES"/>
        </w:rPr>
        <w:t>Benaía hijo de Joiada</w:t>
      </w:r>
      <w:r>
        <w:rPr>
          <w:lang w:val="es_ES" w:bidi="es_ES"/>
        </w:rPr>
        <w:t>” (</w:t>
      </w:r>
      <w:r>
        <w:rPr>
          <w:lang w:val="es_ES" w:bidi="es_ES"/>
        </w:rPr>
        <w:t>23:20</w:t>
      </w:r>
      <w:r>
        <w:rPr>
          <w:lang w:val="es_ES" w:bidi="es_ES"/>
        </w:rPr>
        <w:t>) es diferente de “</w:t>
      </w:r>
      <w:r>
        <w:rPr>
          <w:lang w:val="es_ES" w:bidi="es_ES"/>
        </w:rPr>
        <w:t>Benaía Pirathonita</w:t>
      </w:r>
      <w:r>
        <w:rPr>
          <w:lang w:val="es_ES" w:bidi="es_ES"/>
        </w:rPr>
        <w:t>” (</w:t>
      </w:r>
      <w:r>
        <w:rPr>
          <w:lang w:val="es_ES" w:bidi="es_ES"/>
        </w:rPr>
        <w:t>23:30</w:t>
      </w:r>
      <w:r>
        <w:rPr>
          <w:lang w:val="es_ES" w:bidi="es_ES"/>
        </w:rPr>
        <w:t>). Quizás el trigésimo séptimo guerrero fue Joab, quien solo se menciona de manera periférica (</w:t>
      </w:r>
      <w:r>
        <w:rPr>
          <w:lang w:val="es_ES" w:bidi="es_ES"/>
        </w:rPr>
        <w:t>23:18</w:t>
      </w:r>
      <w:r>
        <w:rPr>
          <w:lang w:val="es_ES" w:bidi="es_ES"/>
        </w:rPr>
        <w:t xml:space="preserve">, </w:t>
      </w:r>
      <w:r>
        <w:rPr>
          <w:lang w:val="es_ES" w:bidi="es_ES"/>
        </w:rPr>
        <w:t>37</w:t>
      </w:r>
      <w:r>
        <w:rPr>
          <w:lang w:val="es_ES" w:bidi="es_ES"/>
        </w:rPr>
        <w:t>) y está ausente de la lista de nombres. Muchos comentaristas dicen que está excluido porque era el jefe militar de David y no necesitaba ser incluido. La omisión también podría representar la larga y problemática asociación de David con Joab, quien finalmente fue ejecutado cuando Salomón llevó a cabo la orden de muerte de David en su lecho de muerte (</w:t>
      </w:r>
      <w:r>
        <w:rPr>
          <w:lang w:val="es_ES" w:bidi="es_ES"/>
        </w:rPr>
        <w:t>1 Reyes 2:5–6</w:t>
      </w:r>
      <w:r>
        <w:rPr>
          <w:lang w:val="es_ES" w:bidi="es_ES"/>
        </w:rPr>
        <w:t xml:space="preserve">, </w:t>
      </w:r>
      <w:r>
        <w:rPr>
          <w:lang w:val="es_ES" w:bidi="es_ES"/>
        </w:rPr>
        <w:t>28–34</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24:1</w:t>
      </w:r>
      <w:r>
        <w:rPr>
          <w:lang w:val="es_ES" w:bidi="es_ES"/>
        </w:rPr>
      </w:r>
    </w:p>
    <w:p>
      <w:pPr/>
      <w:r>
        <w:rPr>
          <w:lang w:val="es_ES" w:bidi="es_ES"/>
        </w:rPr>
      </w:r>
      <w:r>
        <w:rPr>
          <w:lang w:val="es_ES" w:bidi="es_ES"/>
        </w:rPr>
        <w:t xml:space="preserve">La razón por la que la ira de Dios ardió contra Israel es desconocida (pero ver </w:t>
      </w:r>
      <w:r>
        <w:rPr>
          <w:lang w:val="es_ES" w:bidi="es_ES"/>
        </w:rPr>
        <w:t>Dt 4:25,</w:t>
      </w:r>
      <w:r>
        <w:rPr>
          <w:lang w:val="es_ES" w:bidi="es_ES"/>
        </w:rPr>
        <w:t xml:space="preserve"> </w:t>
      </w:r>
      <w:r>
        <w:rPr>
          <w:lang w:val="es_ES" w:bidi="es_ES"/>
        </w:rPr>
        <w:t>6:14–15,</w:t>
      </w:r>
      <w:r>
        <w:rPr>
          <w:lang w:val="es_ES" w:bidi="es_ES"/>
        </w:rPr>
        <w:t xml:space="preserve"> </w:t>
      </w:r>
      <w:r>
        <w:rPr>
          <w:lang w:val="es_ES" w:bidi="es_ES"/>
        </w:rPr>
        <w:t>29:22–28,</w:t>
      </w:r>
      <w:r>
        <w:rPr>
          <w:lang w:val="es_ES" w:bidi="es_ES"/>
        </w:rPr>
        <w:t xml:space="preserve"> </w:t>
      </w:r>
      <w:r>
        <w:rPr>
          <w:lang w:val="es_ES" w:bidi="es_ES"/>
        </w:rPr>
        <w:t>31:16–18</w:t>
      </w:r>
      <w:r>
        <w:rPr>
          <w:lang w:val="es_ES" w:bidi="es_ES"/>
        </w:rPr>
        <w:t>). • Causó a hacer daño refleja un verbo hebreo (</w:t>
      </w:r>
      <w:r>
        <w:rPr>
          <w:i/>
          <w:lang w:val="es_ES" w:bidi="es_ES"/>
        </w:rPr>
        <w:t>suth</w:t>
      </w:r>
      <w:r>
        <w:rPr>
          <w:lang w:val="es_ES" w:bidi="es_ES"/>
        </w:rPr>
        <w:t>) usado en otros contextos con el significado de tentar o incitar a alguien a hacer el mal (</w:t>
      </w:r>
      <w:r>
        <w:rPr>
          <w:lang w:val="es_ES" w:bidi="es_ES"/>
        </w:rPr>
        <w:t>1 Sam 26:19</w:t>
      </w:r>
      <w:r>
        <w:rPr>
          <w:lang w:val="es_ES" w:bidi="es_ES"/>
        </w:rPr>
        <w:t xml:space="preserve">, “te incita contra mí”). Realizar censos generalmente era impopular entre los ciudadanos, quienes lo resentían como una intrusión en sus asuntos privados. Lo consideraban un preludio a la imposición de impuestos o al servicio militar forzado (ver </w:t>
      </w:r>
      <w:r>
        <w:rPr>
          <w:lang w:val="es_ES" w:bidi="es_ES"/>
        </w:rPr>
        <w:t>nota de estudio sobre 2 Sam 24:9</w:t>
      </w:r>
      <w:r>
        <w:rPr>
          <w:lang w:val="es_ES" w:bidi="es_ES"/>
        </w:rPr>
        <w:t xml:space="preserve">). Si David estaba motivado por el orgullo o se estaba preparando para una guerra ilegítima (como </w:t>
      </w:r>
      <w:r>
        <w:rPr>
          <w:lang w:val="es_ES" w:bidi="es_ES"/>
        </w:rPr>
        <w:t>24:9</w:t>
      </w:r>
      <w:r>
        <w:rPr>
          <w:lang w:val="es_ES" w:bidi="es_ES"/>
        </w:rPr>
        <w:t xml:space="preserve"> podría sugerir), esto podría explicar por qué fue un pecado para él (</w:t>
      </w:r>
      <w:r>
        <w:rPr>
          <w:lang w:val="es_ES" w:bidi="es_ES"/>
        </w:rPr>
        <w:t>24:10</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24:2</w:t>
      </w:r>
      <w:r>
        <w:rPr>
          <w:lang w:val="es_ES" w:bidi="es_ES"/>
        </w:rPr>
      </w:r>
    </w:p>
    <w:p>
      <w:pPr/>
      <w:r>
        <w:rPr>
          <w:lang w:val="es_ES" w:bidi="es_ES"/>
        </w:rPr>
      </w:r>
      <w:r>
        <w:rPr>
          <w:lang w:val="es_ES" w:bidi="es_ES"/>
        </w:rPr>
        <w:t xml:space="preserve">Dan y </w:t>
      </w:r>
      <w:r>
        <w:rPr>
          <w:lang w:val="es_ES" w:bidi="es_ES"/>
        </w:rPr>
        <w:t>Beer-seba</w:t>
      </w:r>
      <w:r>
        <w:rPr>
          <w:lang w:val="es_ES" w:bidi="es_ES"/>
        </w:rPr>
        <w:t xml:space="preserve"> eran las fronteras tradicionales del norte y del sur de Israel. Esta expresión se refería a toda la tierra de Israel.</w:t>
      </w:r>
      <w:r>
        <w:rPr>
          <w:lang w:val="es_ES" w:bidi="es_ES"/>
        </w:rPr>
      </w:r>
      <w:r>
        <w:rPr>
          <w:lang w:val="es_ES" w:bidi="es_ES"/>
        </w:rPr>
      </w:r>
    </w:p>
    <w:p>
      <w:pPr/>
      <w:r>
        <w:rPr>
          <w:lang w:val="es_ES" w:bidi="es_ES"/>
        </w:rPr>
      </w:r>
    </w:p>
    <w:p>
      <w:pPr>
        <w:pStyle w:val="Heading2"/>
      </w:pPr>
      <w:r>
        <w:rPr>
          <w:lang w:val="es_ES" w:bidi="es_ES"/>
        </w:rPr>
        <w:t>2 Samuel 24:3</w:t>
      </w:r>
      <w:r>
        <w:rPr>
          <w:lang w:val="es_ES" w:bidi="es_ES"/>
        </w:rPr>
      </w:r>
    </w:p>
    <w:p>
      <w:pPr/>
      <w:r>
        <w:rPr>
          <w:lang w:val="es_ES" w:bidi="es_ES"/>
        </w:rPr>
      </w:r>
      <w:r>
        <w:rPr>
          <w:lang w:val="es_ES" w:bidi="es_ES"/>
        </w:rPr>
        <w:t>¿</w:t>
      </w:r>
      <w:r>
        <w:rPr>
          <w:lang w:val="es_ES" w:bidi="es_ES"/>
        </w:rPr>
        <w:t>Para qué quiere esto mi señor el rey</w:t>
      </w:r>
      <w:r>
        <w:rPr>
          <w:lang w:val="es_ES" w:bidi="es_ES"/>
        </w:rPr>
        <w:t>? Joab, o bien se dio cuenta de que tal movimiento sería impopular entre la gente, o creía que era incorrecto ante Dios.</w:t>
      </w:r>
      <w:r>
        <w:rPr>
          <w:lang w:val="es_ES" w:bidi="es_ES"/>
        </w:rPr>
      </w:r>
      <w:r>
        <w:rPr>
          <w:lang w:val="es_ES" w:bidi="es_ES"/>
        </w:rPr>
      </w:r>
    </w:p>
    <w:p>
      <w:pPr/>
      <w:r>
        <w:rPr>
          <w:lang w:val="es_ES" w:bidi="es_ES"/>
        </w:rPr>
      </w:r>
    </w:p>
    <w:p>
      <w:pPr>
        <w:pStyle w:val="Heading2"/>
      </w:pPr>
      <w:r>
        <w:rPr>
          <w:lang w:val="es_ES" w:bidi="es_ES"/>
        </w:rPr>
        <w:t>2 Samuel 24:9</w:t>
      </w:r>
      <w:r>
        <w:rPr>
          <w:lang w:val="es_ES" w:bidi="es_ES"/>
        </w:rPr>
      </w:r>
    </w:p>
    <w:p>
      <w:pPr/>
      <w:r>
        <w:rPr>
          <w:lang w:val="es_ES" w:bidi="es_ES"/>
        </w:rPr>
      </w:r>
      <w:r>
        <w:rPr>
          <w:lang w:val="es_ES" w:bidi="es_ES"/>
        </w:rPr>
        <w:t>La frase "</w:t>
      </w:r>
      <w:r>
        <w:rPr>
          <w:lang w:val="es_ES" w:bidi="es_ES"/>
        </w:rPr>
        <w:t>hombres fuertes</w:t>
      </w:r>
      <w:r>
        <w:rPr>
          <w:lang w:val="es_ES" w:bidi="es_ES"/>
        </w:rPr>
        <w:t xml:space="preserve">" indica que el censo se enfocó principalmente en aquellos aptos para el servicio militar. El total para Judá aquí podría estar redondeado desde el total en </w:t>
      </w:r>
      <w:r>
        <w:rPr>
          <w:lang w:val="es_ES" w:bidi="es_ES"/>
        </w:rPr>
        <w:t>1 Cro 21:5</w:t>
      </w:r>
      <w:r>
        <w:rPr>
          <w:lang w:val="es_ES" w:bidi="es_ES"/>
        </w:rPr>
        <w:t xml:space="preserve">; el número diferente para Israel en </w:t>
      </w:r>
      <w:r>
        <w:rPr>
          <w:lang w:val="es_ES" w:bidi="es_ES"/>
        </w:rPr>
        <w:t>1 Cro 21:5</w:t>
      </w:r>
      <w:r>
        <w:rPr>
          <w:lang w:val="es_ES" w:bidi="es_ES"/>
        </w:rPr>
        <w:t xml:space="preserve"> (1,100,000) podría derivarse de la combinación de un ejército regular permanente de 300,000 (no registrado en otro lugar) con los 800,000 descubiertos a través del censo.</w:t>
      </w:r>
      <w:r>
        <w:rPr>
          <w:lang w:val="es_ES" w:bidi="es_ES"/>
        </w:rPr>
      </w:r>
      <w:r>
        <w:rPr>
          <w:lang w:val="es_ES" w:bidi="es_ES"/>
        </w:rPr>
      </w:r>
    </w:p>
    <w:p>
      <w:pPr/>
      <w:r>
        <w:rPr>
          <w:lang w:val="es_ES" w:bidi="es_ES"/>
        </w:rPr>
      </w:r>
    </w:p>
    <w:p>
      <w:pPr>
        <w:pStyle w:val="Heading2"/>
      </w:pPr>
      <w:r>
        <w:rPr>
          <w:lang w:val="es_ES" w:bidi="es_ES"/>
        </w:rPr>
        <w:t>2 Samuel 24:10</w:t>
      </w:r>
      <w:r>
        <w:rPr>
          <w:lang w:val="es_ES" w:bidi="es_ES"/>
        </w:rPr>
      </w:r>
    </w:p>
    <w:p>
      <w:pPr/>
      <w:r>
        <w:rPr>
          <w:lang w:val="es_ES" w:bidi="es_ES"/>
        </w:rPr>
      </w:r>
      <w:r>
        <w:rPr>
          <w:lang w:val="es_ES" w:bidi="es_ES"/>
        </w:rPr>
        <w:t>Yo he pecado</w:t>
      </w:r>
      <w:r>
        <w:rPr>
          <w:lang w:val="es_ES" w:bidi="es_ES"/>
        </w:rPr>
        <w:t xml:space="preserve">: ver </w:t>
      </w:r>
      <w:r>
        <w:rPr>
          <w:lang w:val="es_ES" w:bidi="es_ES"/>
        </w:rPr>
        <w:t>nota de estudio sobre 24:1</w:t>
      </w:r>
      <w:r>
        <w:rPr>
          <w:lang w:val="es_ES" w:bidi="es_ES"/>
        </w:rPr>
        <w:t xml:space="preserve">. David creía que su pecado era la causa de la plaga y que eliminar su pecado arreglaría las cosas (ver también </w:t>
      </w:r>
      <w:r>
        <w:rPr>
          <w:lang w:val="es_ES" w:bidi="es_ES"/>
        </w:rPr>
        <w:t>24:17</w:t>
      </w:r>
      <w:r>
        <w:rPr>
          <w:lang w:val="es_ES" w:bidi="es_ES"/>
        </w:rPr>
        <w:t>). Sin embargo, está claro que Israel, en lugar de David, era el verdadero objeto de la ira de Dios (</w:t>
      </w:r>
      <w:r>
        <w:rPr>
          <w:lang w:val="es_ES" w:bidi="es_ES"/>
        </w:rPr>
        <w:t>24:1</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24:11</w:t>
      </w:r>
      <w:r>
        <w:rPr>
          <w:lang w:val="es_ES" w:bidi="es_ES"/>
        </w:rPr>
      </w:r>
    </w:p>
    <w:p>
      <w:pPr/>
      <w:r>
        <w:rPr>
          <w:lang w:val="es_ES" w:bidi="es_ES"/>
        </w:rPr>
      </w:r>
      <w:r>
        <w:rPr>
          <w:lang w:val="es_ES" w:bidi="es_ES"/>
        </w:rPr>
        <w:t xml:space="preserve">Gad ... El vidente de David aparece solo aquí y en </w:t>
      </w:r>
      <w:r>
        <w:rPr>
          <w:lang w:val="es_ES" w:bidi="es_ES"/>
        </w:rPr>
        <w:t>1 Sam 22:5</w:t>
      </w:r>
      <w:r>
        <w:rPr>
          <w:lang w:val="es_ES" w:bidi="es_ES"/>
        </w:rPr>
        <w:t>. "Vidente</w:t>
      </w:r>
      <w:r>
        <w:rPr>
          <w:i/>
          <w:lang w:val="es_ES" w:bidi="es_ES"/>
        </w:rPr>
        <w:t>"</w:t>
      </w:r>
      <w:r>
        <w:rPr>
          <w:lang w:val="es_ES" w:bidi="es_ES"/>
        </w:rPr>
        <w:t xml:space="preserve"> es un término antiguo para referirse a un profeta (</w:t>
      </w:r>
      <w:r>
        <w:rPr>
          <w:lang w:val="es_ES" w:bidi="es_ES"/>
        </w:rPr>
        <w:t>1 Sam 9:9</w:t>
      </w:r>
      <w:r>
        <w:rPr>
          <w:lang w:val="es_ES" w:bidi="es_ES"/>
        </w:rPr>
        <w:t>,</w:t>
      </w:r>
      <w:r>
        <w:rPr>
          <w:lang w:val="es_ES" w:bidi="es_ES"/>
        </w:rPr>
        <w:t>19</w:t>
      </w:r>
      <w:r>
        <w:rPr>
          <w:lang w:val="es_ES" w:bidi="es_ES"/>
        </w:rPr>
        <w:t xml:space="preserve">). A diferencia de los magos o hechiceros paganos, los videntes bíblicos tenían visiones inspiradas divinamente (ver también </w:t>
      </w:r>
      <w:r>
        <w:rPr>
          <w:lang w:val="es_ES" w:bidi="es_ES"/>
        </w:rPr>
        <w:t>2 Reyes 17:13,</w:t>
      </w:r>
      <w:r>
        <w:rPr>
          <w:lang w:val="es_ES" w:bidi="es_ES"/>
        </w:rPr>
        <w:t xml:space="preserve"> </w:t>
      </w:r>
      <w:r>
        <w:rPr>
          <w:lang w:val="es_ES" w:bidi="es_ES"/>
        </w:rPr>
        <w:t>Is 29:10,</w:t>
      </w:r>
      <w:r>
        <w:rPr>
          <w:lang w:val="es_ES" w:bidi="es_ES"/>
        </w:rPr>
        <w:t xml:space="preserve"> </w:t>
      </w:r>
      <w:r>
        <w:rPr>
          <w:lang w:val="es_ES" w:bidi="es_ES"/>
        </w:rPr>
        <w:t>30:9–10,</w:t>
      </w:r>
      <w:r>
        <w:rPr>
          <w:lang w:val="es_ES" w:bidi="es_ES"/>
        </w:rPr>
        <w:t xml:space="preserve"> </w:t>
      </w:r>
      <w:r>
        <w:rPr>
          <w:lang w:val="es_ES" w:bidi="es_ES"/>
        </w:rPr>
        <w:t>Amós 7:12,</w:t>
      </w:r>
      <w:r>
        <w:rPr>
          <w:lang w:val="es_ES" w:bidi="es_ES"/>
        </w:rPr>
        <w:t xml:space="preserve"> </w:t>
      </w:r>
      <w:r>
        <w:rPr>
          <w:lang w:val="es_ES" w:bidi="es_ES"/>
        </w:rPr>
        <w:t>Mi 3:7</w:t>
      </w:r>
      <w:r>
        <w:rPr>
          <w:lang w:val="es_ES" w:bidi="es_ES"/>
        </w:rPr>
        <w:t>) y actuaban como mensajeros de Dios.</w:t>
      </w:r>
      <w:r>
        <w:rPr>
          <w:lang w:val="es_ES" w:bidi="es_ES"/>
        </w:rPr>
      </w:r>
      <w:r>
        <w:rPr>
          <w:lang w:val="es_ES" w:bidi="es_ES"/>
        </w:rPr>
      </w:r>
    </w:p>
    <w:p>
      <w:pPr/>
      <w:r>
        <w:rPr>
          <w:lang w:val="es_ES" w:bidi="es_ES"/>
        </w:rPr>
      </w:r>
    </w:p>
    <w:p>
      <w:pPr>
        <w:pStyle w:val="Heading2"/>
      </w:pPr>
      <w:r>
        <w:rPr>
          <w:lang w:val="es_ES" w:bidi="es_ES"/>
        </w:rPr>
        <w:t>2 Samuel 24:13</w:t>
      </w:r>
      <w:r>
        <w:rPr>
          <w:lang w:val="es_ES" w:bidi="es_ES"/>
        </w:rPr>
      </w:r>
    </w:p>
    <w:p>
      <w:pPr/>
      <w:r>
        <w:rPr>
          <w:lang w:val="es_ES" w:bidi="es_ES"/>
        </w:rPr>
      </w:r>
      <w:r>
        <w:rPr>
          <w:lang w:val="es_ES" w:bidi="es_ES"/>
        </w:rPr>
        <w:t>David ya había experimentado las dos primeras opciones: huir de Saúl y Absalom, y la hambruna debido a que Saúl había asesinado a los gabaonitas (</w:t>
      </w:r>
      <w:r>
        <w:rPr>
          <w:lang w:val="es_ES" w:bidi="es_ES"/>
        </w:rPr>
        <w:t>21:1</w:t>
      </w:r>
      <w:r>
        <w:rPr>
          <w:lang w:val="es_ES" w:bidi="es_ES"/>
        </w:rPr>
        <w:t>). Aunque tres días de plaga severa parecían menos traumáticos, 70,000 personas murieron (</w:t>
      </w:r>
      <w:r>
        <w:rPr>
          <w:lang w:val="es_ES" w:bidi="es_ES"/>
        </w:rPr>
        <w:t>24:15</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24:16</w:t>
      </w:r>
      <w:r>
        <w:rPr>
          <w:lang w:val="es_ES" w:bidi="es_ES"/>
        </w:rPr>
      </w:r>
    </w:p>
    <w:p>
      <w:pPr/>
      <w:r>
        <w:rPr>
          <w:lang w:val="es_ES" w:bidi="es_ES"/>
        </w:rPr>
      </w:r>
      <w:r>
        <w:rPr>
          <w:lang w:val="es_ES" w:bidi="es_ES"/>
        </w:rPr>
        <w:t>Jehová se arrepintió de aquel mal</w:t>
      </w:r>
      <w:r>
        <w:rPr>
          <w:lang w:val="es_ES" w:bidi="es_ES"/>
        </w:rPr>
        <w:t>: Dios podría detener su juicio cuando una tercera parte intercede por el objetivo previsto (</w:t>
      </w:r>
      <w:r>
        <w:rPr>
          <w:lang w:val="es_ES" w:bidi="es_ES"/>
        </w:rPr>
        <w:t>Éxodo 32:12–14</w:t>
      </w:r>
      <w:r>
        <w:rPr>
          <w:lang w:val="es_ES" w:bidi="es_ES"/>
        </w:rPr>
        <w:t>), cuando la persona pecadora se arrepiente (</w:t>
      </w:r>
      <w:r>
        <w:rPr>
          <w:lang w:val="es_ES" w:bidi="es_ES"/>
        </w:rPr>
        <w:t>Jeremías 18:8</w:t>
      </w:r>
      <w:r>
        <w:rPr>
          <w:lang w:val="es_ES" w:bidi="es_ES"/>
        </w:rPr>
        <w:t xml:space="preserve">), o simplemente porque decide hacerlo. • El </w:t>
      </w:r>
      <w:r>
        <w:rPr>
          <w:lang w:val="es_ES" w:bidi="es_ES"/>
        </w:rPr>
        <w:t>ángel que destruía</w:t>
      </w:r>
      <w:r>
        <w:rPr>
          <w:lang w:val="es_ES" w:bidi="es_ES"/>
        </w:rPr>
        <w:t xml:space="preserve">: cp. </w:t>
      </w:r>
      <w:r>
        <w:rPr>
          <w:lang w:val="es_ES" w:bidi="es_ES"/>
        </w:rPr>
        <w:t>Éxodo 12:23</w:t>
      </w:r>
      <w:r>
        <w:rPr>
          <w:lang w:val="es_ES" w:bidi="es_ES"/>
        </w:rPr>
        <w:t>. • Una era de trillar era un espacio sin muros donde el grano cosechado se trillaba y aventaba para separar los granos de la paja. Gedeón encontró a Dios en una era de trillar (</w:t>
      </w:r>
      <w:r>
        <w:rPr>
          <w:lang w:val="es_ES" w:bidi="es_ES"/>
        </w:rPr>
        <w:t>Jueces 6:37</w:t>
      </w:r>
      <w:r>
        <w:rPr>
          <w:lang w:val="es_ES" w:bidi="es_ES"/>
        </w:rPr>
        <w:t>). La era de trillar de Arauna más tarde se convirtió en el sitio del Templo (</w:t>
      </w:r>
      <w:r>
        <w:rPr>
          <w:lang w:val="es_ES" w:bidi="es_ES"/>
        </w:rPr>
        <w:t>1 Crónicas 21:18–22:1,</w:t>
      </w:r>
      <w:r>
        <w:rPr>
          <w:lang w:val="es_ES" w:bidi="es_ES"/>
        </w:rPr>
        <w:t xml:space="preserve"> </w:t>
      </w:r>
      <w:r>
        <w:rPr>
          <w:lang w:val="es_ES" w:bidi="es_ES"/>
        </w:rPr>
        <w:t>2 Crónicas 3:1</w:t>
      </w:r>
      <w:r>
        <w:rPr>
          <w:lang w:val="es_ES" w:bidi="es_ES"/>
        </w:rPr>
        <w:t xml:space="preserve">). • Arauna </w:t>
      </w:r>
      <w:r>
        <w:rPr>
          <w:lang w:val="es_ES" w:bidi="es_ES"/>
        </w:rPr>
        <w:t>Jebuseo</w:t>
      </w:r>
      <w:r>
        <w:rPr>
          <w:lang w:val="es_ES" w:bidi="es_ES"/>
        </w:rPr>
        <w:t>: aunque David había tomado Jerusalem de los jebuseos (</w:t>
      </w:r>
      <w:r>
        <w:rPr>
          <w:lang w:val="es_ES" w:bidi="es_ES"/>
        </w:rPr>
        <w:t>2 Samuel 5:6–9</w:t>
      </w:r>
      <w:r>
        <w:rPr>
          <w:lang w:val="es_ES" w:bidi="es_ES"/>
        </w:rPr>
        <w:t>), no los había eliminado ni expulsado.</w:t>
      </w:r>
      <w:r>
        <w:rPr>
          <w:lang w:val="es_ES" w:bidi="es_ES"/>
        </w:rPr>
      </w:r>
      <w:r>
        <w:rPr>
          <w:lang w:val="es_ES" w:bidi="es_ES"/>
        </w:rPr>
      </w:r>
    </w:p>
    <w:p>
      <w:pPr/>
      <w:r>
        <w:rPr>
          <w:lang w:val="es_ES" w:bidi="es_ES"/>
        </w:rPr>
      </w:r>
    </w:p>
    <w:p>
      <w:pPr>
        <w:pStyle w:val="Heading2"/>
      </w:pPr>
      <w:r>
        <w:rPr>
          <w:lang w:val="es_ES" w:bidi="es_ES"/>
        </w:rPr>
        <w:t>2 Samuel 24:17</w:t>
      </w:r>
      <w:r>
        <w:rPr>
          <w:lang w:val="es_ES" w:bidi="es_ES"/>
        </w:rPr>
      </w:r>
    </w:p>
    <w:p>
      <w:pPr/>
      <w:r>
        <w:rPr>
          <w:lang w:val="es_ES" w:bidi="es_ES"/>
        </w:rPr>
      </w:r>
      <w:r>
        <w:rPr>
          <w:lang w:val="es_ES" w:bidi="es_ES"/>
        </w:rPr>
        <w:t>Yo pequé</w:t>
      </w:r>
      <w:r>
        <w:rPr>
          <w:lang w:val="es_ES" w:bidi="es_ES"/>
        </w:rPr>
        <w:t>: la confesión anterior de pecado de David se limitaba a sus circunstancias ("</w:t>
      </w:r>
      <w:r>
        <w:rPr>
          <w:lang w:val="es_ES" w:bidi="es_ES"/>
        </w:rPr>
        <w:t>quites el pecado de tu siervo</w:t>
      </w:r>
      <w:r>
        <w:rPr>
          <w:lang w:val="es_ES" w:bidi="es_ES"/>
        </w:rPr>
        <w:t xml:space="preserve">", </w:t>
      </w:r>
      <w:r>
        <w:rPr>
          <w:lang w:val="es_ES" w:bidi="es_ES"/>
        </w:rPr>
        <w:t>24:10</w:t>
      </w:r>
      <w:r>
        <w:rPr>
          <w:lang w:val="es_ES" w:bidi="es_ES"/>
        </w:rPr>
        <w:t xml:space="preserve">); ahora oraba por aquellos que consideraba inocentes (pero ver </w:t>
      </w:r>
      <w:r>
        <w:rPr>
          <w:lang w:val="es_ES" w:bidi="es_ES"/>
        </w:rPr>
        <w:t>24:1</w:t>
      </w:r>
      <w:r>
        <w:rPr>
          <w:lang w:val="es_ES" w:bidi="es_ES"/>
        </w:rPr>
        <w:t xml:space="preserve">) y se ofrecía a morir en su lugar. • </w:t>
      </w:r>
      <w:r>
        <w:rPr>
          <w:lang w:val="es_ES" w:bidi="es_ES"/>
        </w:rPr>
        <w:t>Estas</w:t>
      </w:r>
      <w:r>
        <w:rPr>
          <w:lang w:val="es_ES" w:bidi="es_ES"/>
        </w:rPr>
        <w:t xml:space="preserve"> ovejas: David era el pastor de Israel (ver </w:t>
      </w:r>
      <w:r>
        <w:rPr>
          <w:lang w:val="es_ES" w:bidi="es_ES"/>
        </w:rPr>
        <w:t>nota de estudio sobre 7:8</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24:21</w:t>
      </w:r>
      <w:r>
        <w:rPr>
          <w:lang w:val="es_ES" w:bidi="es_ES"/>
        </w:rPr>
      </w:r>
    </w:p>
    <w:p>
      <w:pPr/>
      <w:r>
        <w:rPr>
          <w:lang w:val="es_ES" w:bidi="es_ES"/>
        </w:rPr>
      </w:r>
      <w:r>
        <w:rPr>
          <w:lang w:val="es_ES" w:bidi="es_ES"/>
        </w:rPr>
        <w:t>Á fin de que la mortandad cese del pueblo</w:t>
      </w:r>
      <w:r>
        <w:rPr>
          <w:lang w:val="es_ES" w:bidi="es_ES"/>
        </w:rPr>
        <w:t xml:space="preserve">: David no sabía que Dios ya había anunciado al </w:t>
      </w:r>
      <w:r>
        <w:rPr>
          <w:lang w:val="es_ES" w:bidi="es_ES"/>
        </w:rPr>
        <w:t>ángel</w:t>
      </w:r>
      <w:r>
        <w:rPr>
          <w:lang w:val="es_ES" w:bidi="es_ES"/>
        </w:rPr>
        <w:t xml:space="preserve"> el fin de la plaga (</w:t>
      </w:r>
      <w:r>
        <w:rPr>
          <w:lang w:val="es_ES" w:bidi="es_ES"/>
        </w:rPr>
        <w:t>24:16</w:t>
      </w:r>
      <w:r>
        <w:rPr>
          <w:lang w:val="es_ES" w:bidi="es_ES"/>
        </w:rPr>
        <w:t>).</w:t>
      </w:r>
      <w:r>
        <w:rPr>
          <w:lang w:val="es_ES" w:bidi="es_ES"/>
        </w:rPr>
      </w:r>
      <w:r>
        <w:rPr>
          <w:lang w:val="es_ES" w:bidi="es_ES"/>
        </w:rPr>
      </w:r>
    </w:p>
    <w:p>
      <w:pPr/>
      <w:r>
        <w:rPr>
          <w:lang w:val="es_ES" w:bidi="es_ES"/>
        </w:rPr>
      </w:r>
    </w:p>
    <w:p>
      <w:pPr>
        <w:pStyle w:val="Heading2"/>
      </w:pPr>
      <w:r>
        <w:rPr>
          <w:lang w:val="es_ES" w:bidi="es_ES"/>
        </w:rPr>
        <w:t>2 Samuel 24:25</w:t>
      </w:r>
      <w:r>
        <w:rPr>
          <w:lang w:val="es_ES" w:bidi="es_ES"/>
        </w:rPr>
      </w:r>
    </w:p>
    <w:p>
      <w:pPr/>
      <w:r>
        <w:rPr>
          <w:lang w:val="es_ES" w:bidi="es_ES"/>
        </w:rPr>
      </w:r>
      <w:r>
        <w:rPr>
          <w:lang w:val="es_ES" w:bidi="es_ES"/>
        </w:rPr>
        <w:t>David desempeñó funciones sacerdotales al construir un altar</w:t>
      </w:r>
      <w:r>
        <w:rPr>
          <w:i/>
          <w:lang w:val="es_ES" w:bidi="es_ES"/>
        </w:rPr>
        <w:t>,</w:t>
      </w:r>
      <w:r>
        <w:rPr>
          <w:lang w:val="es_ES" w:bidi="es_ES"/>
        </w:rPr>
        <w:t xml:space="preserve"> ofrecer holocaustos y ofrendas de paz</w:t>
      </w:r>
      <w:r>
        <w:rPr>
          <w:i/>
          <w:lang w:val="es_ES" w:bidi="es_ES"/>
        </w:rPr>
        <w:t>,</w:t>
      </w:r>
      <w:r>
        <w:rPr>
          <w:lang w:val="es_ES" w:bidi="es_ES"/>
        </w:rPr>
        <w:t xml:space="preserve"> y orar por su pueblo; en respuesta, el Señor atendió su oración (cp. </w:t>
      </w:r>
      <w:r>
        <w:rPr>
          <w:lang w:val="es_ES" w:bidi="es_ES"/>
        </w:rPr>
        <w:t>21:14</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