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1KI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Reyes 1:1–3</w:t>
      </w:r>
      <w:r>
        <w:rPr>
          <w:lang w:val="es_ES" w:bidi="es_ES"/>
        </w:rPr>
      </w:r>
    </w:p>
    <w:p>
      <w:pPr/>
      <w:r>
        <w:rPr>
          <w:lang w:val="es_ES" w:bidi="es_ES"/>
        </w:rPr>
      </w:r>
      <w:r>
        <w:rPr>
          <w:lang w:val="es_ES" w:bidi="es_ES"/>
        </w:rPr>
        <w:t>David tenía setenta años (</w:t>
      </w:r>
      <w:r>
        <w:rPr>
          <w:lang w:val="es_ES" w:bidi="es_ES"/>
        </w:rPr>
        <w:t>2 Sam 5:4–5</w:t>
      </w:r>
      <w:r>
        <w:rPr>
          <w:lang w:val="es_ES" w:bidi="es_ES"/>
        </w:rPr>
        <w:t>). Estaba débil, probablemente debido a años de guerra y estrés. Necesitaba a una persona joven para proporcionarle calor. Este era un remedio médico mencionado también en las Antigüedades de Josefo y por el médico griego Galeno. La debilidad de David motivó a Adonías a intentar hacerse rey.</w:t>
      </w:r>
      <w:r>
        <w:rPr>
          <w:lang w:val="es_ES" w:bidi="es_ES"/>
        </w:rPr>
      </w:r>
      <w:r>
        <w:rPr>
          <w:lang w:val="es_ES" w:bidi="es_ES"/>
        </w:rPr>
      </w:r>
    </w:p>
    <w:p>
      <w:pPr/>
      <w:r>
        <w:rPr>
          <w:lang w:val="es_ES" w:bidi="es_ES"/>
        </w:rPr>
      </w:r>
    </w:p>
    <w:p>
      <w:pPr>
        <w:pStyle w:val="Heading2"/>
      </w:pPr>
      <w:r>
        <w:rPr>
          <w:lang w:val="es_ES" w:bidi="es_ES"/>
        </w:rPr>
        <w:t>1 Reyes 1:1–2.12</w:t>
      </w:r>
      <w:r>
        <w:rPr>
          <w:lang w:val="es_ES" w:bidi="es_ES"/>
        </w:rPr>
      </w:r>
    </w:p>
    <w:p>
      <w:pPr/>
      <w:r>
        <w:rPr>
          <w:lang w:val="es_ES" w:bidi="es_ES"/>
        </w:rPr>
      </w:r>
      <w:r>
        <w:rPr>
          <w:lang w:val="es_ES" w:bidi="es_ES"/>
        </w:rPr>
        <w:t xml:space="preserve">El libro de 1 Reyes comienza con la promesa del Señor a David (ver </w:t>
      </w:r>
      <w:r>
        <w:rPr>
          <w:lang w:val="es_ES" w:bidi="es_ES"/>
        </w:rPr>
        <w:t>2 Sam 7:11–16</w:t>
      </w:r>
      <w:r>
        <w:rPr>
          <w:lang w:val="es_ES" w:bidi="es_ES"/>
        </w:rPr>
        <w:t>). Salomón era el heredero legítimo y elegido por Dios para recibir lo que Dios le había prometido a su padre David. Los problemas durante el ascenso de Salomón al poder sugirieron que habría más dificultades más adelante en su reinado y entre Israel y Judá en el futuro (</w:t>
      </w:r>
      <w:r>
        <w:rPr>
          <w:lang w:val="es_ES" w:bidi="es_ES"/>
        </w:rPr>
        <w:t>1 Re 1:1–2:46;</w:t>
      </w:r>
      <w:r>
        <w:rPr>
          <w:lang w:val="es_ES" w:bidi="es_ES"/>
        </w:rPr>
        <w:t xml:space="preserve"> </w:t>
      </w:r>
      <w:r>
        <w:rPr>
          <w:lang w:val="es_ES" w:bidi="es_ES"/>
        </w:rPr>
        <w:t>11:12–43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1:5–6</w:t>
      </w:r>
      <w:r>
        <w:rPr>
          <w:lang w:val="es_ES" w:bidi="es_ES"/>
        </w:rPr>
      </w:r>
    </w:p>
    <w:p>
      <w:pPr/>
      <w:r>
        <w:rPr>
          <w:lang w:val="es_ES" w:bidi="es_ES"/>
        </w:rPr>
      </w:r>
      <w:r>
        <w:rPr>
          <w:lang w:val="es_ES" w:bidi="es_ES"/>
        </w:rPr>
        <w:t>Adonías era el cuarto hijo de David. Sus hermanos mayores, Amnón, Daniel y Absalón, habían muerto. Por lo tanto, Adonías pensó que se convertiría en rey. Sin embargo, según la tradición del antiguo Oriente Medio, Salomón, el hijo de la esposa favorita de David, Betsabé, iba a ser el rey. David ya le había comunicado esto a Salomón (</w:t>
      </w:r>
      <w:r>
        <w:rPr>
          <w:lang w:val="es_ES" w:bidi="es_ES"/>
        </w:rPr>
        <w:t>1 Re 1:13</w:t>
      </w:r>
      <w:r>
        <w:rPr>
          <w:lang w:val="es_ES" w:bidi="es_ES"/>
        </w:rPr>
        <w:t xml:space="preserve">, </w:t>
      </w:r>
      <w:r>
        <w:rPr>
          <w:lang w:val="es_ES" w:bidi="es_ES"/>
        </w:rPr>
        <w:t>17</w:t>
      </w:r>
      <w:r>
        <w:rPr>
          <w:lang w:val="es_ES" w:bidi="es_ES"/>
        </w:rPr>
        <w:t xml:space="preserve">; </w:t>
      </w:r>
      <w:r>
        <w:rPr>
          <w:lang w:val="es_ES" w:bidi="es_ES"/>
        </w:rPr>
        <w:t>1 Cro 22:6–10</w:t>
      </w:r>
      <w:r>
        <w:rPr>
          <w:lang w:val="es_ES" w:bidi="es_ES"/>
        </w:rPr>
        <w:t>). La ambición de Adonías, probablemente fomentada por la indulgente disciplina de su padre, se manifestó cuando declaró: “¡Seré rey!”.</w:t>
      </w:r>
      <w:r>
        <w:rPr>
          <w:lang w:val="es_ES" w:bidi="es_ES"/>
        </w:rPr>
      </w:r>
      <w:r>
        <w:rPr>
          <w:lang w:val="es_ES" w:bidi="es_ES"/>
        </w:rPr>
      </w:r>
    </w:p>
    <w:p>
      <w:pPr/>
      <w:r>
        <w:rPr>
          <w:lang w:val="es_ES" w:bidi="es_ES"/>
        </w:rPr>
      </w:r>
    </w:p>
    <w:p>
      <w:pPr>
        <w:pStyle w:val="Heading2"/>
      </w:pPr>
      <w:r>
        <w:rPr>
          <w:lang w:val="es_ES" w:bidi="es_ES"/>
        </w:rPr>
        <w:t>1 Reyes 1:7</w:t>
      </w:r>
      <w:r>
        <w:rPr>
          <w:lang w:val="es_ES" w:bidi="es_ES"/>
        </w:rPr>
      </w:r>
    </w:p>
    <w:p>
      <w:pPr/>
      <w:r>
        <w:rPr>
          <w:lang w:val="es_ES" w:bidi="es_ES"/>
        </w:rPr>
      </w:r>
      <w:r>
        <w:rPr>
          <w:lang w:val="es_ES" w:bidi="es_ES"/>
        </w:rPr>
        <w:t>Joab, el líder del ejército de David, y Abiathar, el sumo sacerdote, brindaron un fuerte respaldo militar y religioso a Adonías en su intento de convertirse en rey.</w:t>
      </w:r>
      <w:r>
        <w:rPr>
          <w:lang w:val="es_ES" w:bidi="es_ES"/>
        </w:rPr>
      </w:r>
      <w:r>
        <w:rPr>
          <w:lang w:val="es_ES" w:bidi="es_ES"/>
        </w:rPr>
      </w:r>
    </w:p>
    <w:p>
      <w:pPr/>
      <w:r>
        <w:rPr>
          <w:lang w:val="es_ES" w:bidi="es_ES"/>
        </w:rPr>
      </w:r>
    </w:p>
    <w:p>
      <w:pPr>
        <w:pStyle w:val="Heading2"/>
      </w:pPr>
      <w:r>
        <w:rPr>
          <w:lang w:val="es_ES" w:bidi="es_ES"/>
        </w:rPr>
        <w:t>1 Reyes 1:8</w:t>
      </w:r>
      <w:r>
        <w:rPr>
          <w:lang w:val="es_ES" w:bidi="es_ES"/>
        </w:rPr>
      </w:r>
    </w:p>
    <w:p>
      <w:pPr/>
      <w:r>
        <w:rPr>
          <w:lang w:val="es_ES" w:bidi="es_ES"/>
        </w:rPr>
      </w:r>
      <w:r>
        <w:rPr>
          <w:lang w:val="es_ES" w:bidi="es_ES"/>
        </w:rPr>
        <w:t>Salomón contaba con amigos poderosos que respaldaban su aspiración de ser rey. Sadoc pertenecía a la línea sacerdotal de Eleazar. Benaías lideraba la guardia personal de David y sus treinta valientes (</w:t>
      </w:r>
      <w:r>
        <w:rPr>
          <w:lang w:val="es_ES" w:bidi="es_ES"/>
        </w:rPr>
        <w:t>2 Sam 23:20–23</w:t>
      </w:r>
      <w:r>
        <w:rPr>
          <w:lang w:val="es_ES" w:bidi="es_ES"/>
        </w:rPr>
        <w:t>). Semei era uno de los gobernadores de distrito de Salomón (</w:t>
      </w:r>
      <w:r>
        <w:rPr>
          <w:lang w:val="es_ES" w:bidi="es_ES"/>
        </w:rPr>
        <w:t>1 Re 4:18</w:t>
      </w:r>
      <w:r>
        <w:rPr>
          <w:lang w:val="es_ES" w:bidi="es_ES"/>
        </w:rPr>
        <w:t>). Natán era un profeta de confianza de David. Reihi no es conocido más allá de este versículo.</w:t>
      </w:r>
      <w:r>
        <w:rPr>
          <w:lang w:val="es_ES" w:bidi="es_ES"/>
        </w:rPr>
      </w:r>
      <w:r>
        <w:rPr>
          <w:lang w:val="es_ES" w:bidi="es_ES"/>
        </w:rPr>
      </w:r>
    </w:p>
    <w:p>
      <w:pPr/>
      <w:r>
        <w:rPr>
          <w:lang w:val="es_ES" w:bidi="es_ES"/>
        </w:rPr>
      </w:r>
    </w:p>
    <w:p>
      <w:pPr>
        <w:pStyle w:val="Heading2"/>
      </w:pPr>
      <w:r>
        <w:rPr>
          <w:lang w:val="es_ES" w:bidi="es_ES"/>
        </w:rPr>
        <w:t>1 Reyes 1:9</w:t>
      </w:r>
      <w:r>
        <w:rPr>
          <w:lang w:val="es_ES" w:bidi="es_ES"/>
        </w:rPr>
      </w:r>
    </w:p>
    <w:p>
      <w:pPr/>
      <w:r>
        <w:rPr>
          <w:lang w:val="es_ES" w:bidi="es_ES"/>
        </w:rPr>
      </w:r>
      <w:r>
        <w:rPr>
          <w:lang w:val="es_ES" w:bidi="es_ES"/>
        </w:rPr>
        <w:t xml:space="preserve">Rogel, actualmente conocido como Bir Ayyub o "el pozo de Job", se encuentra al Sur de Jerusalén, donde se cruzan los valles de Cedrón y Hinnom. En el pasado, fue el escondite de los dos informantes de David, Jonatán y Ahimaas, durante la rebelión de Absalón (ver </w:t>
      </w:r>
      <w:r>
        <w:rPr>
          <w:lang w:val="es_ES" w:bidi="es_ES"/>
        </w:rPr>
        <w:t>2 Sam 17:17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1:11–14</w:t>
      </w:r>
      <w:r>
        <w:rPr>
          <w:lang w:val="es_ES" w:bidi="es_ES"/>
        </w:rPr>
      </w:r>
    </w:p>
    <w:p>
      <w:pPr>
        <w:pStyle w:val="ListBullet"/>
        <w:spacing w:line="240" w:lineRule="auto"/>
        <w:ind w:left="720"/>
      </w:pPr>
      <w:r>
        <w:rPr>
          <w:lang w:val="es_ES" w:bidi="es_ES"/>
        </w:rPr>
      </w:r>
      <w:r>
        <w:rPr>
          <w:lang w:val="es_ES" w:bidi="es_ES"/>
        </w:rPr>
        <w:t xml:space="preserve">Betsabé fue la madre de Salomón y la esposa preferida de David. Su relación provocó la muerte del esposo de Betsabé, Urías el hitita (ver </w:t>
      </w:r>
      <w:r>
        <w:rPr>
          <w:lang w:val="es_ES" w:bidi="es_ES"/>
        </w:rPr>
        <w:t>2 Sam 11:1–27</w:t>
      </w:r>
      <w:r>
        <w:rPr>
          <w:lang w:val="es_ES" w:bidi="es_ES"/>
        </w:rPr>
        <w:t>).</w:t>
      </w:r>
    </w:p>
    <w:p>
      <w:pPr>
        <w:pStyle w:val="ListBullet"/>
        <w:spacing w:line="240" w:lineRule="auto"/>
        <w:ind w:left="720"/>
      </w:pPr>
      <w:r>
        <w:rPr>
          <w:lang w:val="es_ES" w:bidi="es_ES"/>
        </w:rPr>
      </w:r>
      <w:r>
        <w:rPr>
          <w:lang w:val="es_ES" w:bidi="es_ES"/>
        </w:rPr>
        <w:t>Natán, el profeta que transmitió la promesa de Dios a David (</w:t>
      </w:r>
      <w:r>
        <w:rPr>
          <w:lang w:val="es_ES" w:bidi="es_ES"/>
        </w:rPr>
        <w:t>2 Sam 7:1–17</w:t>
      </w:r>
      <w:r>
        <w:rPr>
          <w:lang w:val="es_ES" w:bidi="es_ES"/>
        </w:rPr>
        <w:t>) y anunció el amor de Dios por Salomón al nacer (</w:t>
      </w:r>
      <w:r>
        <w:rPr>
          <w:lang w:val="es_ES" w:bidi="es_ES"/>
        </w:rPr>
        <w:t>2 Sam 12:24–25</w:t>
      </w:r>
      <w:r>
        <w:rPr>
          <w:lang w:val="es_ES" w:bidi="es_ES"/>
        </w:rPr>
        <w:t xml:space="preserve">), confirmó la elección de Dios de Salomón para ser rey después de David (ver </w:t>
      </w:r>
      <w:r>
        <w:rPr>
          <w:lang w:val="es_ES" w:bidi="es_ES"/>
        </w:rPr>
        <w:t>1 Cro 28:4–7</w:t>
      </w:r>
      <w:r>
        <w:rPr>
          <w:lang w:val="es_ES" w:bidi="es_ES"/>
        </w:rPr>
        <w:t>). Aunque Natán criticó duramente a David por su aventura con Betsabé y el asesinato de Urías (</w:t>
      </w:r>
      <w:r>
        <w:rPr>
          <w:lang w:val="es_ES" w:bidi="es_ES"/>
        </w:rPr>
        <w:t>2 Sam 12:1–15</w:t>
      </w:r>
      <w:r>
        <w:rPr>
          <w:lang w:val="es_ES" w:bidi="es_ES"/>
        </w:rPr>
        <w:t>), el rey lo respetaba.</w:t>
      </w:r>
    </w:p>
    <w:p>
      <w:pPr>
        <w:pStyle w:val="ListBullet"/>
        <w:spacing w:line="240" w:lineRule="auto"/>
        <w:ind w:left="720"/>
      </w:pPr>
      <w:r>
        <w:rPr>
          <w:lang w:val="es_ES" w:bidi="es_ES"/>
        </w:rPr>
      </w:r>
      <w:r>
        <w:rPr>
          <w:lang w:val="es_ES" w:bidi="es_ES"/>
        </w:rPr>
        <w:t xml:space="preserve">Adonías probablemente notó los estrechos lazos de Natán con Betsabé y Salomón. Si el plan de Adonías para convertirse en rey tenía éxito, los tres podían esperar ser asesinados (ver </w:t>
      </w:r>
      <w:r>
        <w:rPr>
          <w:lang w:val="es_ES" w:bidi="es_ES"/>
        </w:rPr>
        <w:t>1 Re 15:29</w:t>
      </w:r>
      <w:r>
        <w:rPr>
          <w:lang w:val="es_ES" w:bidi="es_ES"/>
        </w:rPr>
        <w:t xml:space="preserve">; </w:t>
      </w:r>
      <w:r>
        <w:rPr>
          <w:lang w:val="es_ES" w:bidi="es_ES"/>
        </w:rPr>
        <w:t>16:11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1:28–30</w:t>
      </w:r>
      <w:r>
        <w:rPr>
          <w:lang w:val="es_ES" w:bidi="es_ES"/>
        </w:rPr>
      </w:r>
    </w:p>
    <w:p>
      <w:pPr/>
      <w:r>
        <w:rPr>
          <w:lang w:val="es_ES" w:bidi="es_ES"/>
        </w:rPr>
      </w:r>
      <w:r>
        <w:rPr>
          <w:lang w:val="es_ES" w:bidi="es_ES"/>
        </w:rPr>
        <w:t xml:space="preserve">David consoló a Betsabé prometiéndole nuevamente, en el nombre de Dios, que Salomón sería el próximo rey (ver </w:t>
      </w:r>
      <w:r>
        <w:rPr>
          <w:lang w:val="es_ES" w:bidi="es_ES"/>
        </w:rPr>
        <w:t>1 Re 1:17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1:31–32</w:t>
      </w:r>
      <w:r>
        <w:rPr>
          <w:lang w:val="es_ES" w:bidi="es_ES"/>
        </w:rPr>
      </w:r>
    </w:p>
    <w:p>
      <w:pPr/>
      <w:r>
        <w:rPr>
          <w:lang w:val="es_ES" w:bidi="es_ES"/>
        </w:rPr>
      </w:r>
      <w:r>
        <w:rPr>
          <w:lang w:val="es_ES" w:bidi="es_ES"/>
        </w:rPr>
        <w:t>David confirmó su promesa pidiendo una muestra pública de apoyo. El sacerdote Sadoc, el profeta Natán y el comandante militar Benaía le respaldaron en representación de sus respectivos grupos.</w:t>
      </w:r>
      <w:r>
        <w:rPr>
          <w:lang w:val="es_ES" w:bidi="es_ES"/>
        </w:rPr>
      </w:r>
      <w:r>
        <w:rPr>
          <w:lang w:val="es_ES" w:bidi="es_ES"/>
        </w:rPr>
      </w:r>
    </w:p>
    <w:p>
      <w:pPr/>
      <w:r>
        <w:rPr>
          <w:lang w:val="es_ES" w:bidi="es_ES"/>
        </w:rPr>
      </w:r>
    </w:p>
    <w:p>
      <w:pPr>
        <w:pStyle w:val="Heading2"/>
      </w:pPr>
      <w:r>
        <w:rPr>
          <w:lang w:val="es_ES" w:bidi="es_ES"/>
        </w:rPr>
        <w:t>1 Reyes 1:33</w:t>
      </w:r>
      <w:r>
        <w:rPr>
          <w:lang w:val="es_ES" w:bidi="es_ES"/>
        </w:rPr>
      </w:r>
    </w:p>
    <w:p>
      <w:pPr>
        <w:pStyle w:val="ListBullet"/>
        <w:spacing w:line="240" w:lineRule="auto"/>
        <w:ind w:left="720"/>
      </w:pPr>
      <w:r>
        <w:rPr>
          <w:lang w:val="es_ES" w:bidi="es_ES"/>
        </w:rPr>
      </w:r>
      <w:r>
        <w:rPr>
          <w:lang w:val="es_ES" w:bidi="es_ES"/>
        </w:rPr>
        <w:t>Montar la mula del rey indicaba un alto estatus. Un texto antiguo de Mari aconsejaba al Rey Zimri-Lim seguir el protocolo real montando en un carro tirado por burros. Los hijos de David montaban mulas (</w:t>
      </w:r>
      <w:r>
        <w:rPr>
          <w:lang w:val="es_ES" w:bidi="es_ES"/>
        </w:rPr>
        <w:t>2 Sam 13:29</w:t>
      </w:r>
      <w:r>
        <w:rPr>
          <w:lang w:val="es_ES" w:bidi="es_ES"/>
        </w:rPr>
        <w:t xml:space="preserve">; </w:t>
      </w:r>
      <w:r>
        <w:rPr>
          <w:lang w:val="es_ES" w:bidi="es_ES"/>
        </w:rPr>
        <w:t>18:9</w:t>
      </w:r>
      <w:r>
        <w:rPr>
          <w:lang w:val="es_ES" w:bidi="es_ES"/>
        </w:rPr>
        <w:t>). De manera similar, Zacarías predice que el rey de Israel vendrá "montado en un burro, en un pollino, hijo de asna" (</w:t>
      </w:r>
      <w:r>
        <w:rPr>
          <w:lang w:val="es_ES" w:bidi="es_ES"/>
        </w:rPr>
        <w:t>Za 9:9</w:t>
      </w:r>
      <w:r>
        <w:rPr>
          <w:lang w:val="es_ES" w:bidi="es_ES"/>
        </w:rPr>
        <w:t>), una profecía cumplida por Jesús (</w:t>
      </w:r>
      <w:r>
        <w:rPr>
          <w:lang w:val="es_ES" w:bidi="es_ES"/>
        </w:rPr>
        <w:t>Mt 21:4–7</w:t>
      </w:r>
      <w:r>
        <w:rPr>
          <w:lang w:val="es_ES" w:bidi="es_ES"/>
        </w:rPr>
        <w:t xml:space="preserve">; </w:t>
      </w:r>
      <w:r>
        <w:rPr>
          <w:lang w:val="es_ES" w:bidi="es_ES"/>
        </w:rPr>
        <w:t>Jn 12:14–15</w:t>
      </w:r>
      <w:r>
        <w:rPr>
          <w:lang w:val="es_ES" w:bidi="es_ES"/>
        </w:rPr>
        <w:t>). Cuando Salomón montó la mula real de David, demostró que David aprobaba que Salomón se convirtiera en rey.</w:t>
      </w:r>
    </w:p>
    <w:p>
      <w:pPr>
        <w:pStyle w:val="ListBullet"/>
        <w:spacing w:line="240" w:lineRule="auto"/>
        <w:ind w:left="720"/>
      </w:pPr>
      <w:r>
        <w:rPr>
          <w:lang w:val="es_ES" w:bidi="es_ES"/>
        </w:rPr>
      </w:r>
      <w:r>
        <w:rPr>
          <w:lang w:val="es_ES" w:bidi="es_ES"/>
        </w:rPr>
        <w:t>El manantial de Gihón era la principal fuente de agua para Jerusalén, ubicado justo fuera de las laderas orientales de la ciudad. La gente solía reunirse allí, por lo que la unción de Salomón sería ampliamente conocida. Sin embargo, aquellos que apoyaban a Adonías en Rogel no podían verlo.</w:t>
      </w:r>
      <w:r>
        <w:rPr>
          <w:lang w:val="es_ES" w:bidi="es_ES"/>
        </w:rPr>
      </w:r>
      <w:r>
        <w:rPr>
          <w:lang w:val="es_ES" w:bidi="es_ES"/>
        </w:rPr>
      </w:r>
    </w:p>
    <w:p>
      <w:pPr/>
      <w:r>
        <w:rPr>
          <w:lang w:val="es_ES" w:bidi="es_ES"/>
        </w:rPr>
      </w:r>
    </w:p>
    <w:p>
      <w:pPr>
        <w:pStyle w:val="Heading2"/>
      </w:pPr>
      <w:r>
        <w:rPr>
          <w:lang w:val="es_ES" w:bidi="es_ES"/>
        </w:rPr>
        <w:t>1 Reyes 1:34</w:t>
      </w:r>
      <w:r>
        <w:rPr>
          <w:lang w:val="es_ES" w:bidi="es_ES"/>
        </w:rPr>
      </w:r>
    </w:p>
    <w:p>
      <w:pPr>
        <w:pStyle w:val="ListBullet"/>
        <w:spacing w:line="240" w:lineRule="auto"/>
        <w:ind w:left="720"/>
      </w:pPr>
      <w:r>
        <w:rPr>
          <w:lang w:val="es_ES" w:bidi="es_ES"/>
        </w:rPr>
      </w:r>
      <w:r>
        <w:rPr>
          <w:lang w:val="es_ES" w:bidi="es_ES"/>
        </w:rPr>
        <w:t xml:space="preserve">La unción de Salomón siguió el proceso habitual y fue realizada por un profeta (ver </w:t>
      </w:r>
      <w:r>
        <w:rPr>
          <w:lang w:val="es_ES" w:bidi="es_ES"/>
        </w:rPr>
        <w:t>1 Sam 16:1–13</w:t>
      </w:r>
      <w:r>
        <w:rPr>
          <w:lang w:val="es_ES" w:bidi="es_ES"/>
        </w:rPr>
        <w:t>).</w:t>
      </w:r>
    </w:p>
    <w:p>
      <w:pPr>
        <w:pStyle w:val="ListBullet"/>
        <w:spacing w:line="240" w:lineRule="auto"/>
        <w:ind w:left="720"/>
      </w:pPr>
      <w:r>
        <w:rPr>
          <w:lang w:val="es_ES" w:bidi="es_ES"/>
        </w:rPr>
      </w:r>
      <w:r>
        <w:rPr>
          <w:lang w:val="es_ES" w:bidi="es_ES"/>
        </w:rPr>
        <w:t>Los sacerdotes desempeñaban un papel importante en los eventos reales, y la gente valoraba la bendición de Sadoc. Más tarde, David confirmó públicamente a Salomón como rey (</w:t>
      </w:r>
      <w:r>
        <w:rPr>
          <w:lang w:val="es_ES" w:bidi="es_ES"/>
        </w:rPr>
        <w:t>1 Cro 29:22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1:35</w:t>
      </w:r>
      <w:r>
        <w:rPr>
          <w:lang w:val="es_ES" w:bidi="es_ES"/>
        </w:rPr>
      </w:r>
    </w:p>
    <w:p>
      <w:pPr>
        <w:pStyle w:val="ListBullet"/>
        <w:spacing w:line="240" w:lineRule="auto"/>
        <w:ind w:left="720"/>
      </w:pPr>
      <w:r>
        <w:rPr>
          <w:lang w:val="es_ES" w:bidi="es_ES"/>
        </w:rPr>
      </w:r>
      <w:r>
        <w:rPr>
          <w:lang w:val="es_ES" w:bidi="es_ES"/>
        </w:rPr>
        <w:t>Sentarse en mi trono: Como David era anciano y débil, Salomón lideró públicamente durante aproximadamente dos años antes de que David falleciera. Compartir el trono garantizó una sucesión real sin complicaciones y se volvió común durante la monarquía dividida de Israel. También se practicó en Egipto.</w:t>
      </w:r>
    </w:p>
    <w:p>
      <w:pPr>
        <w:pStyle w:val="ListBullet"/>
        <w:spacing w:line="240" w:lineRule="auto"/>
        <w:ind w:left="720"/>
      </w:pPr>
      <w:r>
        <w:rPr>
          <w:lang w:val="es_ES" w:bidi="es_ES"/>
        </w:rPr>
      </w:r>
      <w:r>
        <w:rPr>
          <w:lang w:val="es_ES" w:bidi="es_ES"/>
        </w:rPr>
        <w:t xml:space="preserve">La palabra hebrea para </w:t>
      </w:r>
      <w:r>
        <w:rPr>
          <w:i/>
          <w:lang w:val="es_ES" w:bidi="es_ES"/>
        </w:rPr>
        <w:t>gobernante</w:t>
      </w:r>
      <w:r>
        <w:rPr>
          <w:lang w:val="es_ES" w:bidi="es_ES"/>
        </w:rPr>
        <w:t xml:space="preserve">, utilizada para diversos roles de liderazgo, puede tener un significado religioso. El rey era considerado un líder tanto espiritual como administrativo del pueblo de Dios (ver </w:t>
      </w:r>
      <w:r>
        <w:rPr>
          <w:lang w:val="es_ES" w:bidi="es_ES"/>
        </w:rPr>
        <w:t>Dt 31:10–11</w:t>
      </w:r>
      <w:r>
        <w:rPr>
          <w:lang w:val="es_ES" w:bidi="es_ES"/>
        </w:rPr>
        <w:t xml:space="preserve">; </w:t>
      </w:r>
      <w:r>
        <w:rPr>
          <w:lang w:val="es_ES" w:bidi="es_ES"/>
        </w:rPr>
        <w:t>1 Cro 28:4–6</w:t>
      </w:r>
      <w:r>
        <w:rPr>
          <w:lang w:val="es_ES" w:bidi="es_ES"/>
        </w:rPr>
        <w:t xml:space="preserve">; </w:t>
      </w:r>
      <w:r>
        <w:rPr>
          <w:lang w:val="es_ES" w:bidi="es_ES"/>
        </w:rPr>
        <w:t>Sal 89:3–4</w:t>
      </w:r>
      <w:r>
        <w:rPr>
          <w:lang w:val="es_ES" w:bidi="es_ES"/>
        </w:rPr>
        <w:t xml:space="preserve">; </w:t>
      </w:r>
      <w:r>
        <w:rPr>
          <w:lang w:val="es_ES" w:bidi="es_ES"/>
        </w:rPr>
        <w:t>Is 55:3–4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1:38</w:t>
      </w:r>
      <w:r>
        <w:rPr>
          <w:lang w:val="es_ES" w:bidi="es_ES"/>
        </w:rPr>
      </w:r>
    </w:p>
    <w:p>
      <w:pPr/>
      <w:r>
        <w:rPr>
          <w:lang w:val="es_ES" w:bidi="es_ES"/>
        </w:rPr>
      </w:r>
      <w:r>
        <w:rPr>
          <w:lang w:val="es_ES" w:bidi="es_ES"/>
        </w:rPr>
        <w:t>Los guardaespaldas del rey eran soldados extranjeros de Creta. Sirvieron a David durante todo su reinado (</w:t>
      </w:r>
      <w:r>
        <w:rPr>
          <w:lang w:val="es_ES" w:bidi="es_ES"/>
        </w:rPr>
        <w:t>2 Sam 8:18</w:t>
      </w:r>
      <w:r>
        <w:rPr>
          <w:lang w:val="es_ES" w:bidi="es_ES"/>
        </w:rPr>
        <w:t xml:space="preserve">; </w:t>
      </w:r>
      <w:r>
        <w:rPr>
          <w:lang w:val="es_ES" w:bidi="es_ES"/>
        </w:rPr>
        <w:t>15:18</w:t>
      </w:r>
      <w:r>
        <w:rPr>
          <w:lang w:val="es_ES" w:bidi="es_ES"/>
        </w:rPr>
        <w:t xml:space="preserve">; </w:t>
      </w:r>
      <w:r>
        <w:rPr>
          <w:lang w:val="es_ES" w:bidi="es_ES"/>
        </w:rPr>
        <w:t>20:7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1:39</w:t>
      </w:r>
      <w:r>
        <w:rPr>
          <w:lang w:val="es_ES" w:bidi="es_ES"/>
        </w:rPr>
      </w:r>
    </w:p>
    <w:p>
      <w:pPr/>
      <w:r>
        <w:rPr>
          <w:lang w:val="es_ES" w:bidi="es_ES"/>
        </w:rPr>
      </w:r>
      <w:r>
        <w:rPr>
          <w:lang w:val="es_ES" w:bidi="es_ES"/>
        </w:rPr>
        <w:t>El sacerdote ungió a Salomón con aceite de oliva. Esta práctica común en el Oriente Medio otorgó a la ceremonia una bendición divina.</w:t>
      </w:r>
      <w:r>
        <w:rPr>
          <w:lang w:val="es_ES" w:bidi="es_ES"/>
        </w:rPr>
      </w:r>
      <w:r>
        <w:rPr>
          <w:lang w:val="es_ES" w:bidi="es_ES"/>
        </w:rPr>
      </w:r>
    </w:p>
    <w:p>
      <w:pPr/>
      <w:r>
        <w:rPr>
          <w:lang w:val="es_ES" w:bidi="es_ES"/>
        </w:rPr>
      </w:r>
    </w:p>
    <w:p>
      <w:pPr>
        <w:pStyle w:val="Heading2"/>
      </w:pPr>
      <w:r>
        <w:rPr>
          <w:lang w:val="es_ES" w:bidi="es_ES"/>
        </w:rPr>
        <w:t>1 Reyes 1:40–41</w:t>
      </w:r>
      <w:r>
        <w:rPr>
          <w:lang w:val="es_ES" w:bidi="es_ES"/>
        </w:rPr>
      </w:r>
    </w:p>
    <w:p>
      <w:pPr/>
      <w:r>
        <w:rPr>
          <w:lang w:val="es_ES" w:bidi="es_ES"/>
        </w:rPr>
      </w:r>
      <w:r>
        <w:rPr>
          <w:lang w:val="es_ES" w:bidi="es_ES"/>
        </w:rPr>
        <w:t>Las personas en el banquete de Adonías en Rogel no podían ver la celebración, pero era tan ruidosa y alegre que podían oírla.</w:t>
      </w:r>
      <w:r>
        <w:rPr>
          <w:lang w:val="es_ES" w:bidi="es_ES"/>
        </w:rPr>
      </w:r>
      <w:r>
        <w:rPr>
          <w:lang w:val="es_ES" w:bidi="es_ES"/>
        </w:rPr>
      </w:r>
    </w:p>
    <w:p>
      <w:pPr/>
      <w:r>
        <w:rPr>
          <w:lang w:val="es_ES" w:bidi="es_ES"/>
        </w:rPr>
      </w:r>
    </w:p>
    <w:p>
      <w:pPr>
        <w:pStyle w:val="Heading2"/>
      </w:pPr>
      <w:r>
        <w:rPr>
          <w:lang w:val="es_ES" w:bidi="es_ES"/>
        </w:rPr>
        <w:t>1 Reyes 1:42–49</w:t>
      </w:r>
      <w:r>
        <w:rPr>
          <w:lang w:val="es_ES" w:bidi="es_ES"/>
        </w:rPr>
      </w:r>
    </w:p>
    <w:p>
      <w:pPr/>
      <w:r>
        <w:rPr>
          <w:lang w:val="es_ES" w:bidi="es_ES"/>
        </w:rPr>
      </w:r>
      <w:r>
        <w:rPr>
          <w:lang w:val="es_ES" w:bidi="es_ES"/>
        </w:rPr>
        <w:t>Salomón fue proclamado rey y el pueblo lo recibió con alegría. Adonías y sus seguidores entraron en pánico, huyeron y su intento de hacer rey a Adonías fracasó.</w:t>
      </w:r>
      <w:r>
        <w:rPr>
          <w:lang w:val="es_ES" w:bidi="es_ES"/>
        </w:rPr>
      </w:r>
      <w:r>
        <w:rPr>
          <w:lang w:val="es_ES" w:bidi="es_ES"/>
        </w:rPr>
      </w:r>
    </w:p>
    <w:p>
      <w:pPr/>
      <w:r>
        <w:rPr>
          <w:lang w:val="es_ES" w:bidi="es_ES"/>
        </w:rPr>
      </w:r>
    </w:p>
    <w:p>
      <w:pPr>
        <w:pStyle w:val="Heading2"/>
      </w:pPr>
      <w:r>
        <w:rPr>
          <w:lang w:val="es_ES" w:bidi="es_ES"/>
        </w:rPr>
        <w:t>1 Reyes 1:50–53</w:t>
      </w:r>
      <w:r>
        <w:rPr>
          <w:lang w:val="es_ES" w:bidi="es_ES"/>
        </w:rPr>
      </w:r>
    </w:p>
    <w:p>
      <w:pPr/>
      <w:r>
        <w:rPr>
          <w:lang w:val="es_ES" w:bidi="es_ES"/>
        </w:rPr>
      </w:r>
      <w:r>
        <w:rPr>
          <w:lang w:val="es_ES" w:bidi="es_ES"/>
        </w:rPr>
        <w:t>Temiendo por su vida, Adonías buscó refugio en los cuernos (saliente en las esquinas) del altar (</w:t>
      </w:r>
      <w:r>
        <w:rPr>
          <w:lang w:val="es_ES" w:bidi="es_ES"/>
        </w:rPr>
        <w:t>Ex 27:2</w:t>
      </w:r>
      <w:r>
        <w:rPr>
          <w:lang w:val="es_ES" w:bidi="es_ES"/>
        </w:rPr>
        <w:t xml:space="preserve">), esperando misericordia basada en la tradición bíblica (ver </w:t>
      </w:r>
      <w:r>
        <w:rPr>
          <w:lang w:val="es_ES" w:bidi="es_ES"/>
        </w:rPr>
        <w:t>Ex 21:12–14</w:t>
      </w:r>
      <w:r>
        <w:rPr>
          <w:lang w:val="es_ES" w:bidi="es_ES"/>
        </w:rPr>
        <w:t>). Sin embargo, esta protección era solo para homicidios accidentales, por lo que solo el rey podía perdonar la traición de Adonías. Salomón le mostró bondad si se mantenía leal. A pesar de las apariencias, Adonías intentó nuevamente hacerse rey y más tarde fue asesinado por causar problemas (</w:t>
      </w:r>
      <w:r>
        <w:rPr>
          <w:lang w:val="es_ES" w:bidi="es_ES"/>
        </w:rPr>
        <w:t>1 Re 2:13–25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2:1–12</w:t>
      </w:r>
      <w:r>
        <w:rPr>
          <w:lang w:val="es_ES" w:bidi="es_ES"/>
        </w:rPr>
      </w:r>
    </w:p>
    <w:p>
      <w:pPr/>
      <w:r>
        <w:rPr>
          <w:lang w:val="es_ES" w:bidi="es_ES"/>
        </w:rPr>
      </w:r>
      <w:r>
        <w:rPr>
          <w:lang w:val="es_ES" w:bidi="es_ES"/>
        </w:rPr>
        <w:t>David le dio a Salomón su consejo final en dos partes:</w:t>
      </w:r>
    </w:p>
    <w:p>
      <w:pPr>
        <w:pStyle w:val="ListBullet"/>
        <w:spacing w:line="240" w:lineRule="auto"/>
        <w:ind w:left="720"/>
      </w:pPr>
      <w:r>
        <w:rPr>
          <w:lang w:val="es_ES" w:bidi="es_ES"/>
        </w:rPr>
      </w:r>
      <w:r>
        <w:rPr>
          <w:lang w:val="es_ES" w:bidi="es_ES"/>
        </w:rPr>
        <w:t>Guía personal para la vida espiritual (</w:t>
      </w:r>
      <w:r>
        <w:rPr>
          <w:lang w:val="es_ES" w:bidi="es_ES"/>
        </w:rPr>
        <w:t>1 Re 2:2–4</w:t>
      </w:r>
      <w:r>
        <w:rPr>
          <w:lang w:val="es_ES" w:bidi="es_ES"/>
        </w:rPr>
        <w:t>) y</w:t>
      </w:r>
    </w:p>
    <w:p>
      <w:pPr>
        <w:pStyle w:val="ListBullet"/>
        <w:spacing w:line="240" w:lineRule="auto"/>
        <w:ind w:left="720"/>
      </w:pPr>
      <w:r>
        <w:rPr>
          <w:lang w:val="es_ES" w:bidi="es_ES"/>
        </w:rPr>
      </w:r>
      <w:r>
        <w:rPr>
          <w:lang w:val="es_ES" w:bidi="es_ES"/>
        </w:rPr>
        <w:t>Instrucciones sobre las personas con las que David había interactuado (</w:t>
      </w:r>
      <w:r>
        <w:rPr>
          <w:lang w:val="es_ES" w:bidi="es_ES"/>
        </w:rPr>
        <w:t>1 Re 2:5–9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w:t>
      </w:r>
      <w:r>
        <w:rPr>
          <w:lang w:val="es_ES" w:bidi="es_ES"/>
        </w:rPr>
      </w:r>
    </w:p>
    <w:p>
      <w:pPr/>
      <w:r>
        <w:rPr>
          <w:lang w:val="es_ES" w:bidi="es_ES"/>
        </w:rPr>
      </w:r>
      <w:r>
        <w:rPr>
          <w:lang w:val="es_ES" w:bidi="es_ES"/>
        </w:rPr>
        <w:t xml:space="preserve">Esfuérzate y sé valiente: </w:t>
      </w:r>
      <w:r>
        <w:rPr>
          <w:lang w:val="es_ES" w:bidi="es_ES"/>
        </w:rPr>
        <w:t>Dios y Moisés dieron este mismo consejo a Josué durante la conquista (</w:t>
      </w:r>
      <w:r>
        <w:rPr>
          <w:lang w:val="es_ES" w:bidi="es_ES"/>
        </w:rPr>
        <w:t>Dt 31:6–7</w:t>
      </w:r>
      <w:r>
        <w:rPr>
          <w:lang w:val="es_ES" w:bidi="es_ES"/>
        </w:rPr>
        <w:t xml:space="preserve">; </w:t>
      </w:r>
      <w:r>
        <w:rPr>
          <w:lang w:val="es_ES" w:bidi="es_ES"/>
        </w:rPr>
        <w:t>Jos 1:6–7</w:t>
      </w:r>
      <w:r>
        <w:rPr>
          <w:lang w:val="es_ES" w:bidi="es_ES"/>
        </w:rPr>
        <w:t xml:space="preserve">, </w:t>
      </w:r>
      <w:r>
        <w:rPr>
          <w:lang w:val="es_ES" w:bidi="es_ES"/>
        </w:rPr>
        <w:t>9</w:t>
      </w:r>
      <w:r>
        <w:rPr>
          <w:lang w:val="es_ES" w:bidi="es_ES"/>
        </w:rPr>
        <w:t>). Josué y Ezequías animaron a las fuerzas israelitas al enfrentar enemigos (</w:t>
      </w:r>
      <w:r>
        <w:rPr>
          <w:lang w:val="es_ES" w:bidi="es_ES"/>
        </w:rPr>
        <w:t>Jos 1:16–18</w:t>
      </w:r>
      <w:r>
        <w:rPr>
          <w:lang w:val="es_ES" w:bidi="es_ES"/>
        </w:rPr>
        <w:t xml:space="preserve">; </w:t>
      </w:r>
      <w:r>
        <w:rPr>
          <w:lang w:val="es_ES" w:bidi="es_ES"/>
        </w:rPr>
        <w:t>10:24–28</w:t>
      </w:r>
      <w:r>
        <w:rPr>
          <w:lang w:val="es_ES" w:bidi="es_ES"/>
        </w:rPr>
        <w:t xml:space="preserve">; </w:t>
      </w:r>
      <w:r>
        <w:rPr>
          <w:lang w:val="es_ES" w:bidi="es_ES"/>
        </w:rPr>
        <w:t>2 Cro 32:7</w:t>
      </w:r>
      <w:r>
        <w:rPr>
          <w:lang w:val="es_ES" w:bidi="es_ES"/>
        </w:rPr>
        <w:t>). David comprendió la importancia del valor que proviene de Dios (</w:t>
      </w:r>
      <w:r>
        <w:rPr>
          <w:lang w:val="es_ES" w:bidi="es_ES"/>
        </w:rPr>
        <w:t>Sal 27:13–14</w:t>
      </w:r>
      <w:r>
        <w:rPr>
          <w:lang w:val="es_ES" w:bidi="es_ES"/>
        </w:rPr>
        <w:t xml:space="preserve">; </w:t>
      </w:r>
      <w:r>
        <w:rPr>
          <w:lang w:val="es_ES" w:bidi="es_ES"/>
        </w:rPr>
        <w:t>31:23–24</w:t>
      </w:r>
      <w:r>
        <w:rPr>
          <w:lang w:val="es_ES" w:bidi="es_ES"/>
        </w:rPr>
        <w:t>).</w:t>
      </w:r>
    </w:p>
    <w:p>
      <w:pPr/>
      <w:r>
        <w:rPr>
          <w:lang w:val="es_ES" w:bidi="es_ES"/>
        </w:rPr>
      </w:r>
      <w:r>
        <w:rPr>
          <w:lang w:val="es_ES" w:bidi="es_ES"/>
        </w:rPr>
        <w:t>Cuando Pablo instó a los cristianos a ser valientes y fuertes (</w:t>
      </w:r>
      <w:r>
        <w:rPr>
          <w:lang w:val="es_ES" w:bidi="es_ES"/>
        </w:rPr>
        <w:t>1 Co 16:13</w:t>
      </w:r>
      <w:r>
        <w:rPr>
          <w:lang w:val="es_ES" w:bidi="es_ES"/>
        </w:rPr>
        <w:t>), utilizó las mismas palabras que se encuentran en el Antiguo Testamento griego para el consejo dado por Moisés, Josué, Ezequías y el Señor. Una situación similar ocurrió durante el martirio del Obispo Policarpo. Mientras lo llevaban a la ejecución, Policarpo escuchó una voz del cielo que decía: “Sé fuerte, Policarpo, sé un hombre!” (Martirio de Policarpo 9:1).</w:t>
      </w:r>
      <w:r>
        <w:rPr>
          <w:lang w:val="es_ES" w:bidi="es_ES"/>
        </w:rPr>
      </w:r>
      <w:r>
        <w:rPr>
          <w:lang w:val="es_ES" w:bidi="es_ES"/>
        </w:rPr>
      </w:r>
    </w:p>
    <w:p>
      <w:pPr/>
      <w:r>
        <w:rPr>
          <w:lang w:val="es_ES" w:bidi="es_ES"/>
        </w:rPr>
      </w:r>
    </w:p>
    <w:p>
      <w:pPr>
        <w:pStyle w:val="Heading2"/>
      </w:pPr>
      <w:r>
        <w:rPr>
          <w:lang w:val="es_ES" w:bidi="es_ES"/>
        </w:rPr>
        <w:t>1 Reyes 2:2–4</w:t>
      </w:r>
      <w:r>
        <w:rPr>
          <w:lang w:val="es_ES" w:bidi="es_ES"/>
        </w:rPr>
      </w:r>
    </w:p>
    <w:p>
      <w:pPr>
        <w:pStyle w:val="ListBullet"/>
        <w:spacing w:line="240" w:lineRule="auto"/>
        <w:ind w:left="720"/>
      </w:pPr>
      <w:r>
        <w:rPr>
          <w:lang w:val="es_ES" w:bidi="es_ES"/>
        </w:rPr>
      </w:r>
      <w:r>
        <w:rPr>
          <w:lang w:val="es_ES" w:bidi="es_ES"/>
        </w:rPr>
        <w:t xml:space="preserve">David aconsejó a Salomón seguir las normas espirituales y éticas de Deuteronomio y el pacto establecido a través de Moisés (ver </w:t>
      </w:r>
      <w:r>
        <w:rPr>
          <w:lang w:val="es_ES" w:bidi="es_ES"/>
        </w:rPr>
        <w:t>Lv 18:4–5</w:t>
      </w:r>
      <w:r>
        <w:rPr>
          <w:lang w:val="es_ES" w:bidi="es_ES"/>
        </w:rPr>
        <w:t xml:space="preserve">; </w:t>
      </w:r>
      <w:r>
        <w:rPr>
          <w:lang w:val="es_ES" w:bidi="es_ES"/>
        </w:rPr>
        <w:t>Dt 5:33</w:t>
      </w:r>
      <w:r>
        <w:rPr>
          <w:lang w:val="es_ES" w:bidi="es_ES"/>
        </w:rPr>
        <w:t xml:space="preserve">; </w:t>
      </w:r>
      <w:r>
        <w:rPr>
          <w:lang w:val="es_ES" w:bidi="es_ES"/>
        </w:rPr>
        <w:t>6:4–5</w:t>
      </w:r>
      <w:r>
        <w:rPr>
          <w:lang w:val="es_ES" w:bidi="es_ES"/>
        </w:rPr>
        <w:t xml:space="preserve">; </w:t>
      </w:r>
      <w:r>
        <w:rPr>
          <w:lang w:val="es_ES" w:bidi="es_ES"/>
        </w:rPr>
        <w:t>8:6</w:t>
      </w:r>
      <w:r>
        <w:rPr>
          <w:lang w:val="es_ES" w:bidi="es_ES"/>
        </w:rPr>
        <w:t xml:space="preserve">; </w:t>
      </w:r>
      <w:r>
        <w:rPr>
          <w:lang w:val="es_ES" w:bidi="es_ES"/>
        </w:rPr>
        <w:t>10:12</w:t>
      </w:r>
      <w:r>
        <w:rPr>
          <w:lang w:val="es_ES" w:bidi="es_ES"/>
        </w:rPr>
        <w:t>). También mencionó las promesas del pacto con David (</w:t>
      </w:r>
      <w:r>
        <w:rPr>
          <w:lang w:val="es_ES" w:bidi="es_ES"/>
        </w:rPr>
        <w:t>2 Sam 7:12–16</w:t>
      </w:r>
      <w:r>
        <w:rPr>
          <w:lang w:val="es_ES" w:bidi="es_ES"/>
        </w:rPr>
        <w:t xml:space="preserve">, </w:t>
      </w:r>
      <w:r>
        <w:rPr>
          <w:lang w:val="es_ES" w:bidi="es_ES"/>
        </w:rPr>
        <w:t>25</w:t>
      </w:r>
      <w:r>
        <w:rPr>
          <w:lang w:val="es_ES" w:bidi="es_ES"/>
        </w:rPr>
        <w:t>). Si Salomón seguía las normas de Dios, su heredero recibiría las bendiciones de Dios y las transmitiría a las futuras generaciones (</w:t>
      </w:r>
      <w:r>
        <w:rPr>
          <w:lang w:val="es_ES" w:bidi="es_ES"/>
        </w:rPr>
        <w:t>Sal 89:3–4</w:t>
      </w:r>
      <w:r>
        <w:rPr>
          <w:lang w:val="es_ES" w:bidi="es_ES"/>
        </w:rPr>
        <w:t xml:space="preserve">, </w:t>
      </w:r>
      <w:r>
        <w:rPr>
          <w:lang w:val="es_ES" w:bidi="es_ES"/>
        </w:rPr>
        <w:t>20</w:t>
      </w:r>
      <w:r>
        <w:rPr>
          <w:lang w:val="es_ES" w:bidi="es_ES"/>
        </w:rPr>
        <w:t xml:space="preserve">, </w:t>
      </w:r>
      <w:r>
        <w:rPr>
          <w:lang w:val="es_ES" w:bidi="es_ES"/>
        </w:rPr>
        <w:t>24</w:t>
      </w:r>
      <w:r>
        <w:rPr>
          <w:lang w:val="es_ES" w:bidi="es_ES"/>
        </w:rPr>
        <w:t xml:space="preserve">, </w:t>
      </w:r>
      <w:r>
        <w:rPr>
          <w:lang w:val="es_ES" w:bidi="es_ES"/>
        </w:rPr>
        <w:t>27–37</w:t>
      </w:r>
      <w:r>
        <w:rPr>
          <w:lang w:val="es_ES" w:bidi="es_ES"/>
        </w:rPr>
        <w:t>).</w:t>
      </w:r>
    </w:p>
    <w:p>
      <w:pPr>
        <w:pStyle w:val="ListBullet"/>
        <w:spacing w:line="240" w:lineRule="auto"/>
        <w:ind w:left="720"/>
      </w:pPr>
      <w:r>
        <w:rPr>
          <w:lang w:val="es_ES" w:bidi="es_ES"/>
        </w:rPr>
      </w:r>
      <w:r>
        <w:rPr>
          <w:lang w:val="es_ES" w:bidi="es_ES"/>
        </w:rPr>
        <w:t>El heredero más significativo de David fue el Mesías. El Mesías:</w:t>
      </w:r>
    </w:p>
    <w:p>
      <w:pPr>
        <w:pStyle w:val="ListBullet"/>
        <w:spacing w:line="240" w:lineRule="auto"/>
        <w:ind w:left="1440"/>
      </w:pPr>
      <w:r>
        <w:rPr>
          <w:lang w:val="es_ES" w:bidi="es_ES"/>
        </w:rPr>
      </w:r>
      <w:r>
        <w:rPr>
          <w:lang w:val="es_ES" w:bidi="es_ES"/>
        </w:rPr>
        <w:t>Mostrar la auténtica justicia (</w:t>
      </w:r>
      <w:r>
        <w:rPr>
          <w:lang w:val="es_ES" w:bidi="es_ES"/>
        </w:rPr>
        <w:t>Is 11:1–5</w:t>
      </w:r>
      <w:r>
        <w:rPr>
          <w:lang w:val="es_ES" w:bidi="es_ES"/>
        </w:rPr>
        <w:t>),</w:t>
      </w:r>
    </w:p>
    <w:p>
      <w:pPr>
        <w:pStyle w:val="ListBullet"/>
        <w:spacing w:line="240" w:lineRule="auto"/>
        <w:ind w:left="1440"/>
      </w:pPr>
      <w:r>
        <w:rPr>
          <w:lang w:val="es_ES" w:bidi="es_ES"/>
        </w:rPr>
      </w:r>
      <w:r>
        <w:rPr>
          <w:lang w:val="es_ES" w:bidi="es_ES"/>
        </w:rPr>
        <w:t>Obtén todos los beneficios del pacto (</w:t>
      </w:r>
      <w:r>
        <w:rPr>
          <w:lang w:val="es_ES" w:bidi="es_ES"/>
        </w:rPr>
        <w:t>Jr 33:14–16</w:t>
      </w:r>
      <w:r>
        <w:rPr>
          <w:lang w:val="es_ES" w:bidi="es_ES"/>
        </w:rPr>
        <w:t>), y</w:t>
      </w:r>
    </w:p>
    <w:p>
      <w:pPr>
        <w:pStyle w:val="ListBullet"/>
        <w:spacing w:line="240" w:lineRule="auto"/>
        <w:ind w:left="1440"/>
      </w:pPr>
      <w:r>
        <w:rPr>
          <w:lang w:val="es_ES" w:bidi="es_ES"/>
        </w:rPr>
      </w:r>
      <w:r>
        <w:rPr>
          <w:lang w:val="es_ES" w:bidi="es_ES"/>
        </w:rPr>
        <w:t>Establecer un nuevo pacto con Israel y Judá (</w:t>
      </w:r>
      <w:r>
        <w:rPr>
          <w:lang w:val="es_ES" w:bidi="es_ES"/>
        </w:rPr>
        <w:t>Jr 31:31–34</w:t>
      </w:r>
      <w:r>
        <w:rPr>
          <w:lang w:val="es_ES" w:bidi="es_ES"/>
        </w:rPr>
        <w:t xml:space="preserve">; </w:t>
      </w:r>
      <w:r>
        <w:rPr>
          <w:lang w:val="es_ES" w:bidi="es_ES"/>
        </w:rPr>
        <w:t>Ez 34:24–31</w:t>
      </w:r>
      <w:r>
        <w:rPr>
          <w:lang w:val="es_ES" w:bidi="es_ES"/>
        </w:rPr>
        <w:t xml:space="preserve">; </w:t>
      </w:r>
      <w:r>
        <w:rPr>
          <w:lang w:val="es_ES" w:bidi="es_ES"/>
        </w:rPr>
        <w:t>37:24–28</w:t>
      </w:r>
      <w:r>
        <w:rPr>
          <w:lang w:val="es_ES" w:bidi="es_ES"/>
        </w:rPr>
        <w:t>).</w:t>
      </w:r>
    </w:p>
    <w:p>
      <w:pPr/>
      <w:r>
        <w:rPr>
          <w:lang w:val="es_ES" w:bidi="es_ES"/>
        </w:rPr>
      </w:r>
      <w:r>
        <w:rPr>
          <w:lang w:val="es_ES" w:bidi="es_ES"/>
        </w:rPr>
        <w:t>El Nuevo Testamento identifica a Jesús como el hijo de David que ha venido (</w:t>
      </w:r>
      <w:r>
        <w:rPr>
          <w:lang w:val="es_ES" w:bidi="es_ES"/>
        </w:rPr>
        <w:t>Mt 1:1</w:t>
      </w:r>
      <w:r>
        <w:rPr>
          <w:lang w:val="es_ES" w:bidi="es_ES"/>
        </w:rPr>
        <w:t xml:space="preserve">; </w:t>
      </w:r>
      <w:r>
        <w:rPr>
          <w:lang w:val="es_ES" w:bidi="es_ES"/>
        </w:rPr>
        <w:t>Rom 1:1–4</w:t>
      </w:r>
      <w:r>
        <w:rPr>
          <w:lang w:val="es_ES" w:bidi="es_ES"/>
        </w:rPr>
        <w:t>). Él regresará para cumplir las profecías del Antiguo Testamento y bendecir a todos (</w:t>
      </w:r>
      <w:r>
        <w:rPr>
          <w:lang w:val="es_ES" w:bidi="es_ES"/>
        </w:rPr>
        <w:t>Lc 1:67–79</w:t>
      </w:r>
      <w:r>
        <w:rPr>
          <w:lang w:val="es_ES" w:bidi="es_ES"/>
        </w:rPr>
        <w:t xml:space="preserve">; </w:t>
      </w:r>
      <w:r>
        <w:rPr>
          <w:lang w:val="es_ES" w:bidi="es_ES"/>
        </w:rPr>
        <w:t>Ga 3:26–29</w:t>
      </w:r>
      <w:r>
        <w:rPr>
          <w:lang w:val="es_ES" w:bidi="es_ES"/>
        </w:rPr>
        <w:t xml:space="preserve">; </w:t>
      </w:r>
      <w:r>
        <w:rPr>
          <w:lang w:val="es_ES" w:bidi="es_ES"/>
        </w:rPr>
        <w:t>Ap 3:21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2:5–6</w:t>
      </w:r>
      <w:r>
        <w:rPr>
          <w:lang w:val="es_ES" w:bidi="es_ES"/>
        </w:rPr>
      </w:r>
    </w:p>
    <w:p>
      <w:pPr/>
      <w:r>
        <w:rPr>
          <w:lang w:val="es_ES" w:bidi="es_ES"/>
        </w:rPr>
      </w:r>
      <w:r>
        <w:rPr>
          <w:lang w:val="es_ES" w:bidi="es_ES"/>
        </w:rPr>
        <w:t>Joab había apoyado el ascenso de David al trono, pero se volvió demasiado ambicioso. Asesinó a antiguos rivales militares, Abner (</w:t>
      </w:r>
      <w:r>
        <w:rPr>
          <w:lang w:val="es_ES" w:bidi="es_ES"/>
        </w:rPr>
        <w:t>2 Sam 3:22–30</w:t>
      </w:r>
      <w:r>
        <w:rPr>
          <w:lang w:val="es_ES" w:bidi="es_ES"/>
        </w:rPr>
        <w:t>) y Amasa (</w:t>
      </w:r>
      <w:r>
        <w:rPr>
          <w:lang w:val="es_ES" w:bidi="es_ES"/>
        </w:rPr>
        <w:t>2 Sam 20:10</w:t>
      </w:r>
      <w:r>
        <w:rPr>
          <w:lang w:val="es_ES" w:bidi="es_ES"/>
        </w:rPr>
        <w:t>), así como al hijo de David, Absalón (</w:t>
      </w:r>
      <w:r>
        <w:rPr>
          <w:lang w:val="es_ES" w:bidi="es_ES"/>
        </w:rPr>
        <w:t>2 Sam 18:1–18</w:t>
      </w:r>
      <w:r>
        <w:rPr>
          <w:lang w:val="es_ES" w:bidi="es_ES"/>
        </w:rPr>
        <w:t>). Involucrado en el asesinato de Urías el hitita por parte de David (</w:t>
      </w:r>
      <w:r>
        <w:rPr>
          <w:lang w:val="es_ES" w:bidi="es_ES"/>
        </w:rPr>
        <w:t>2 Sam 11:14–27</w:t>
      </w:r>
      <w:r>
        <w:rPr>
          <w:lang w:val="es_ES" w:bidi="es_ES"/>
        </w:rPr>
        <w:t>), Joab se volvió muy poderoso (</w:t>
      </w:r>
      <w:r>
        <w:rPr>
          <w:lang w:val="es_ES" w:bidi="es_ES"/>
        </w:rPr>
        <w:t>2 Sam 20:23</w:t>
      </w:r>
      <w:r>
        <w:rPr>
          <w:lang w:val="es_ES" w:bidi="es_ES"/>
        </w:rPr>
        <w:t>), y su apoyo a Adonías representó una amenaza seria para Salomón.</w:t>
      </w:r>
      <w:r>
        <w:rPr>
          <w:lang w:val="es_ES" w:bidi="es_ES"/>
        </w:rPr>
      </w:r>
      <w:r>
        <w:rPr>
          <w:lang w:val="es_ES" w:bidi="es_ES"/>
        </w:rPr>
      </w:r>
    </w:p>
    <w:p>
      <w:pPr/>
      <w:r>
        <w:rPr>
          <w:lang w:val="es_ES" w:bidi="es_ES"/>
        </w:rPr>
      </w:r>
    </w:p>
    <w:p>
      <w:pPr>
        <w:pStyle w:val="Heading2"/>
      </w:pPr>
      <w:r>
        <w:rPr>
          <w:lang w:val="es_ES" w:bidi="es_ES"/>
        </w:rPr>
        <w:t>1 Reyes 2:7</w:t>
      </w:r>
      <w:r>
        <w:rPr>
          <w:lang w:val="es_ES" w:bidi="es_ES"/>
        </w:rPr>
      </w:r>
    </w:p>
    <w:p>
      <w:pPr/>
      <w:r>
        <w:rPr>
          <w:lang w:val="es_ES" w:bidi="es_ES"/>
        </w:rPr>
      </w:r>
      <w:r>
        <w:rPr>
          <w:lang w:val="es_ES" w:bidi="es_ES"/>
        </w:rPr>
        <w:t>A tu mesa: Así como lo hizo por Mefi-boset (</w:t>
      </w:r>
      <w:r>
        <w:rPr>
          <w:lang w:val="es_ES" w:bidi="es_ES"/>
        </w:rPr>
        <w:t>2 Sam 9:6–13</w:t>
      </w:r>
      <w:r>
        <w:rPr>
          <w:lang w:val="es_ES" w:bidi="es_ES"/>
        </w:rPr>
        <w:t>), David cuidó de Barzilai y su familia. Este privilegio aseguró su lealtad continua.</w:t>
      </w:r>
      <w:r>
        <w:rPr>
          <w:lang w:val="es_ES" w:bidi="es_ES"/>
        </w:rPr>
      </w:r>
      <w:r>
        <w:rPr>
          <w:lang w:val="es_ES" w:bidi="es_ES"/>
        </w:rPr>
      </w:r>
    </w:p>
    <w:p>
      <w:pPr/>
      <w:r>
        <w:rPr>
          <w:lang w:val="es_ES" w:bidi="es_ES"/>
        </w:rPr>
      </w:r>
    </w:p>
    <w:p>
      <w:pPr>
        <w:pStyle w:val="Heading2"/>
      </w:pPr>
      <w:r>
        <w:rPr>
          <w:lang w:val="es_ES" w:bidi="es_ES"/>
        </w:rPr>
        <w:t>1 Reyes 2:7–9</w:t>
      </w:r>
      <w:r>
        <w:rPr>
          <w:lang w:val="es_ES" w:bidi="es_ES"/>
        </w:rPr>
      </w:r>
    </w:p>
    <w:p>
      <w:pPr/>
      <w:r>
        <w:rPr>
          <w:lang w:val="es_ES" w:bidi="es_ES"/>
        </w:rPr>
      </w:r>
      <w:r>
        <w:rPr>
          <w:lang w:val="es_ES" w:bidi="es_ES"/>
        </w:rPr>
        <w:t xml:space="preserve">Barzilai </w:t>
      </w:r>
      <w:r>
        <w:rPr>
          <w:lang w:val="es_ES" w:bidi="es_ES"/>
        </w:rPr>
        <w:t>apoyó firmemente a David durante su conflicto con Absalón, mientras que Semei se opuso abiertamente a David (</w:t>
      </w:r>
      <w:r>
        <w:rPr>
          <w:lang w:val="es_ES" w:bidi="es_ES"/>
        </w:rPr>
        <w:t>2 Sam 16:5–13</w:t>
      </w:r>
      <w:r>
        <w:rPr>
          <w:lang w:val="es_ES" w:bidi="es_ES"/>
        </w:rPr>
        <w:t xml:space="preserve">; </w:t>
      </w:r>
      <w:r>
        <w:rPr>
          <w:lang w:val="es_ES" w:bidi="es_ES"/>
        </w:rPr>
        <w:t>19:6–23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2:8</w:t>
      </w:r>
      <w:r>
        <w:rPr>
          <w:lang w:val="es_ES" w:bidi="es_ES"/>
        </w:rPr>
      </w:r>
    </w:p>
    <w:p>
      <w:pPr/>
      <w:r>
        <w:rPr>
          <w:lang w:val="es_ES" w:bidi="es_ES"/>
        </w:rPr>
      </w:r>
      <w:r>
        <w:rPr>
          <w:lang w:val="es_ES" w:bidi="es_ES"/>
        </w:rPr>
        <w:t>Mahanaim fue el lugar donde David encontró seguridad durante la rebelión de Absalón (</w:t>
      </w:r>
      <w:r>
        <w:rPr>
          <w:lang w:val="es_ES" w:bidi="es_ES"/>
        </w:rPr>
        <w:t>2 Sam 17:24</w:t>
      </w:r>
      <w:r>
        <w:rPr>
          <w:lang w:val="es_ES" w:bidi="es_ES"/>
        </w:rPr>
        <w:t xml:space="preserve">). El faraón egipcio Sisac lo atacó cuando Roboam era rey (ver </w:t>
      </w:r>
      <w:r>
        <w:rPr>
          <w:lang w:val="es_ES" w:bidi="es_ES"/>
        </w:rPr>
        <w:t>1 Re 14:25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2:10–12</w:t>
      </w:r>
      <w:r>
        <w:rPr>
          <w:lang w:val="es_ES" w:bidi="es_ES"/>
        </w:rPr>
      </w:r>
    </w:p>
    <w:p>
      <w:pPr/>
      <w:r>
        <w:rPr>
          <w:lang w:val="es_ES" w:bidi="es_ES"/>
        </w:rPr>
      </w:r>
      <w:r>
        <w:rPr>
          <w:lang w:val="es_ES" w:bidi="es_ES"/>
        </w:rPr>
        <w:t xml:space="preserve">David falleció pacíficamente tras haber gobernado durante cuarenta años, confiado en que Salomón, su heredero designado, lideraría el reino. Se han propuesto diferentes ubicaciones para la tumba de David, pero ninguna ha sido confirmada (ver </w:t>
      </w:r>
      <w:r>
        <w:rPr>
          <w:lang w:val="es_ES" w:bidi="es_ES"/>
        </w:rPr>
        <w:t>Hc 2:29</w:t>
      </w:r>
      <w:r>
        <w:rPr>
          <w:lang w:val="es_ES" w:bidi="es_ES"/>
        </w:rPr>
        <w:t>). Las tumbas reales estuvieron en uso al menos hasta la época de Ezequías (</w:t>
      </w:r>
      <w:r>
        <w:rPr>
          <w:lang w:val="es_ES" w:bidi="es_ES"/>
        </w:rPr>
        <w:t>2 Re 20:21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2:13–15</w:t>
      </w:r>
      <w:r>
        <w:rPr>
          <w:lang w:val="es_ES" w:bidi="es_ES"/>
        </w:rPr>
      </w:r>
    </w:p>
    <w:p>
      <w:pPr/>
      <w:r>
        <w:rPr>
          <w:lang w:val="es_ES" w:bidi="es_ES"/>
        </w:rPr>
      </w:r>
      <w:r>
        <w:rPr>
          <w:lang w:val="es_ES" w:bidi="es_ES"/>
        </w:rPr>
        <w:t>Adonías demostró que no era pacífico cuando afirmó: "sabes que el reino era mío".</w:t>
      </w:r>
      <w:r>
        <w:rPr>
          <w:lang w:val="es_ES" w:bidi="es_ES"/>
        </w:rPr>
      </w:r>
      <w:r>
        <w:rPr>
          <w:lang w:val="es_ES" w:bidi="es_ES"/>
        </w:rPr>
      </w:r>
    </w:p>
    <w:p>
      <w:pPr/>
      <w:r>
        <w:rPr>
          <w:lang w:val="es_ES" w:bidi="es_ES"/>
        </w:rPr>
      </w:r>
    </w:p>
    <w:p>
      <w:pPr>
        <w:pStyle w:val="Heading2"/>
      </w:pPr>
      <w:r>
        <w:rPr>
          <w:lang w:val="es_ES" w:bidi="es_ES"/>
        </w:rPr>
        <w:t>1 Reyes 2:16–18</w:t>
      </w:r>
      <w:r>
        <w:rPr>
          <w:lang w:val="es_ES" w:bidi="es_ES"/>
        </w:rPr>
      </w:r>
    </w:p>
    <w:p>
      <w:pPr/>
      <w:r>
        <w:rPr>
          <w:lang w:val="es_ES" w:bidi="es_ES"/>
        </w:rPr>
      </w:r>
      <w:r>
        <w:rPr>
          <w:lang w:val="es_ES" w:bidi="es_ES"/>
        </w:rPr>
        <w:t>Que me dé á Abisag Sunamita por mujer:</w:t>
      </w:r>
      <w:r>
        <w:rPr>
          <w:lang w:val="es_ES" w:bidi="es_ES"/>
        </w:rPr>
        <w:t xml:space="preserve"> tener a la concubina del rey simbolizaba autoridad real. Cuando David se convirtió en rey, recibió a las esposas de Saúl (</w:t>
      </w:r>
      <w:r>
        <w:rPr>
          <w:lang w:val="es_ES" w:bidi="es_ES"/>
        </w:rPr>
        <w:t>2 Sam 12:7–8</w:t>
      </w:r>
      <w:r>
        <w:rPr>
          <w:lang w:val="es_ES" w:bidi="es_ES"/>
        </w:rPr>
        <w:t>). El rebelde Absalón tomó las concubinas de David (</w:t>
      </w:r>
      <w:r>
        <w:rPr>
          <w:lang w:val="es_ES" w:bidi="es_ES"/>
        </w:rPr>
        <w:t>2 Sam 16:20–22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2:19–21</w:t>
      </w:r>
      <w:r>
        <w:rPr>
          <w:lang w:val="es_ES" w:bidi="es_ES"/>
        </w:rPr>
      </w:r>
    </w:p>
    <w:p>
      <w:pPr/>
      <w:r>
        <w:rPr>
          <w:lang w:val="es_ES" w:bidi="es_ES"/>
        </w:rPr>
      </w:r>
      <w:r>
        <w:rPr>
          <w:lang w:val="es_ES" w:bidi="es_ES"/>
        </w:rPr>
        <w:t>Salomón comprendió las verdaderas intenciones de Adonías con su pequeña solicitud. Adonías deseaba casarse con Abisag para fortalecer su reclamo al trono, sin importar su estatus en el harén de David.</w:t>
      </w:r>
      <w:r>
        <w:rPr>
          <w:lang w:val="es_ES" w:bidi="es_ES"/>
        </w:rPr>
      </w:r>
      <w:r>
        <w:rPr>
          <w:lang w:val="es_ES" w:bidi="es_ES"/>
        </w:rPr>
      </w:r>
    </w:p>
    <w:p>
      <w:pPr/>
      <w:r>
        <w:rPr>
          <w:lang w:val="es_ES" w:bidi="es_ES"/>
        </w:rPr>
      </w:r>
    </w:p>
    <w:p>
      <w:pPr>
        <w:pStyle w:val="Heading2"/>
      </w:pPr>
      <w:r>
        <w:rPr>
          <w:lang w:val="es_ES" w:bidi="es_ES"/>
        </w:rPr>
        <w:t>1 Reyes 2:22–25</w:t>
      </w:r>
      <w:r>
        <w:rPr>
          <w:lang w:val="es_ES" w:bidi="es_ES"/>
        </w:rPr>
      </w:r>
    </w:p>
    <w:p>
      <w:pPr/>
      <w:r>
        <w:rPr>
          <w:lang w:val="es_ES" w:bidi="es_ES"/>
        </w:rPr>
      </w:r>
      <w:r>
        <w:rPr>
          <w:lang w:val="es_ES" w:bidi="es_ES"/>
        </w:rPr>
        <w:t>Adonías rompió su acuerdo de someterse a Salomón (</w:t>
      </w:r>
      <w:r>
        <w:rPr>
          <w:lang w:val="es_ES" w:bidi="es_ES"/>
        </w:rPr>
        <w:t>1 Re 1:52–53</w:t>
      </w:r>
      <w:r>
        <w:rPr>
          <w:lang w:val="es_ES" w:bidi="es_ES"/>
        </w:rPr>
        <w:t xml:space="preserve">). Por lo tanto, el rey ordenó a Benaías que lo ejecutara (ver </w:t>
      </w:r>
      <w:r>
        <w:rPr>
          <w:lang w:val="es_ES" w:bidi="es_ES"/>
        </w:rPr>
        <w:t>1 Re 1:8</w:t>
      </w:r>
      <w:r>
        <w:rPr>
          <w:lang w:val="es_ES" w:bidi="es_ES"/>
        </w:rPr>
        <w:t xml:space="preserve">, </w:t>
      </w:r>
      <w:r>
        <w:rPr>
          <w:lang w:val="es_ES" w:bidi="es_ES"/>
        </w:rPr>
        <w:t>26</w:t>
      </w:r>
      <w:r>
        <w:rPr>
          <w:lang w:val="es_ES" w:bidi="es_ES"/>
        </w:rPr>
        <w:t xml:space="preserve">, </w:t>
      </w:r>
      <w:r>
        <w:rPr>
          <w:lang w:val="es_ES" w:bidi="es_ES"/>
        </w:rPr>
        <w:t>38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2:26–27</w:t>
      </w:r>
      <w:r>
        <w:rPr>
          <w:lang w:val="es_ES" w:bidi="es_ES"/>
        </w:rPr>
      </w:r>
    </w:p>
    <w:p>
      <w:pPr/>
      <w:r>
        <w:rPr>
          <w:lang w:val="es_ES" w:bidi="es_ES"/>
        </w:rPr>
      </w:r>
      <w:r>
        <w:rPr>
          <w:lang w:val="es_ES" w:bidi="es_ES"/>
        </w:rPr>
        <w:t>Abiatar había apoyado a Adonías en su intento de convertirse en rey (</w:t>
      </w:r>
      <w:r>
        <w:rPr>
          <w:lang w:val="es_ES" w:bidi="es_ES"/>
        </w:rPr>
        <w:t>1 Re 1:7</w:t>
      </w:r>
      <w:r>
        <w:rPr>
          <w:lang w:val="es_ES" w:bidi="es_ES"/>
        </w:rPr>
        <w:t xml:space="preserve">, </w:t>
      </w:r>
      <w:r>
        <w:rPr>
          <w:lang w:val="es_ES" w:bidi="es_ES"/>
        </w:rPr>
        <w:t>25</w:t>
      </w:r>
      <w:r>
        <w:rPr>
          <w:lang w:val="es_ES" w:bidi="es_ES"/>
        </w:rPr>
        <w:t>). Sin embargo, fue destituido de su cargo en lugar de ser ejecutado porque había:</w:t>
      </w:r>
    </w:p>
    <w:p>
      <w:pPr>
        <w:pStyle w:val="ListBullet"/>
        <w:spacing w:line="240" w:lineRule="auto"/>
        <w:ind w:left="720"/>
      </w:pPr>
      <w:r>
        <w:rPr>
          <w:lang w:val="es_ES" w:bidi="es_ES"/>
        </w:rPr>
      </w:r>
      <w:r>
        <w:rPr>
          <w:lang w:val="es_ES" w:bidi="es_ES"/>
        </w:rPr>
        <w:t>Llevó el arca (</w:t>
      </w:r>
      <w:r>
        <w:rPr>
          <w:lang w:val="es_ES" w:bidi="es_ES"/>
        </w:rPr>
        <w:t>2 Sam 15:24</w:t>
      </w:r>
      <w:r>
        <w:rPr>
          <w:lang w:val="es_ES" w:bidi="es_ES"/>
        </w:rPr>
        <w:t xml:space="preserve">, </w:t>
      </w:r>
      <w:r>
        <w:rPr>
          <w:lang w:val="es_ES" w:bidi="es_ES"/>
        </w:rPr>
        <w:t>29</w:t>
      </w:r>
      <w:r>
        <w:rPr>
          <w:lang w:val="es_ES" w:bidi="es_ES"/>
        </w:rPr>
        <w:t xml:space="preserve">, </w:t>
      </w:r>
      <w:r>
        <w:rPr>
          <w:lang w:val="es_ES" w:bidi="es_ES"/>
        </w:rPr>
        <w:t>35</w:t>
      </w:r>
      <w:r>
        <w:rPr>
          <w:lang w:val="es_ES" w:bidi="es_ES"/>
        </w:rPr>
        <w:t>),</w:t>
      </w:r>
    </w:p>
    <w:p>
      <w:pPr>
        <w:pStyle w:val="ListBullet"/>
        <w:spacing w:line="240" w:lineRule="auto"/>
        <w:ind w:left="720"/>
      </w:pPr>
      <w:r>
        <w:rPr>
          <w:lang w:val="es_ES" w:bidi="es_ES"/>
        </w:rPr>
      </w:r>
      <w:r>
        <w:rPr>
          <w:lang w:val="es_ES" w:bidi="es_ES"/>
        </w:rPr>
        <w:t>apoyó a David, y</w:t>
      </w:r>
    </w:p>
    <w:p>
      <w:pPr>
        <w:pStyle w:val="ListBullet"/>
        <w:spacing w:line="240" w:lineRule="auto"/>
        <w:ind w:left="720"/>
      </w:pPr>
      <w:r>
        <w:rPr>
          <w:lang w:val="es_ES" w:bidi="es_ES"/>
        </w:rPr>
      </w:r>
      <w:r>
        <w:rPr>
          <w:lang w:val="es_ES" w:bidi="es_ES"/>
        </w:rPr>
        <w:t>compartido en las dificultades de David.</w:t>
      </w:r>
    </w:p>
    <w:p>
      <w:pPr/>
      <w:r>
        <w:rPr>
          <w:lang w:val="es_ES" w:bidi="es_ES"/>
        </w:rPr>
      </w:r>
      <w:r>
        <w:rPr>
          <w:lang w:val="es_ES" w:bidi="es_ES"/>
        </w:rPr>
        <w:t>La destitución de Abiatar del sacerdocio cumplió la palabra de Dios sobre la línea familiar de Elí a través de Itamar (</w:t>
      </w:r>
      <w:r>
        <w:rPr>
          <w:lang w:val="es_ES" w:bidi="es_ES"/>
        </w:rPr>
        <w:t>1 Sam 2:30–35</w:t>
      </w:r>
      <w:r>
        <w:rPr>
          <w:lang w:val="es_ES" w:bidi="es_ES"/>
        </w:rPr>
        <w:t>). El nombramiento de Sadoc (</w:t>
      </w:r>
      <w:r>
        <w:rPr>
          <w:lang w:val="es_ES" w:bidi="es_ES"/>
        </w:rPr>
        <w:t>1 Re 4:2</w:t>
      </w:r>
      <w:r>
        <w:rPr>
          <w:lang w:val="es_ES" w:bidi="es_ES"/>
        </w:rPr>
        <w:t>) restauró el sumo sacerdocio a la línea de Eleazar, como era antes de Elí (</w:t>
      </w:r>
      <w:r>
        <w:rPr>
          <w:lang w:val="es_ES" w:bidi="es_ES"/>
        </w:rPr>
        <w:t>Nm 20:22–28</w:t>
      </w:r>
      <w:r>
        <w:rPr>
          <w:lang w:val="es_ES" w:bidi="es_ES"/>
        </w:rPr>
        <w:t xml:space="preserve">; </w:t>
      </w:r>
      <w:r>
        <w:rPr>
          <w:lang w:val="es_ES" w:bidi="es_ES"/>
        </w:rPr>
        <w:t>25:11–13</w:t>
      </w:r>
      <w:r>
        <w:rPr>
          <w:lang w:val="es_ES" w:bidi="es_ES"/>
        </w:rPr>
        <w:t xml:space="preserve">; </w:t>
      </w:r>
      <w:r>
        <w:rPr>
          <w:lang w:val="es_ES" w:bidi="es_ES"/>
        </w:rPr>
        <w:t>2 Sam 8:17</w:t>
      </w:r>
      <w:r>
        <w:rPr>
          <w:lang w:val="es_ES" w:bidi="es_ES"/>
        </w:rPr>
        <w:t xml:space="preserve">; </w:t>
      </w:r>
      <w:r>
        <w:rPr>
          <w:lang w:val="es_ES" w:bidi="es_ES"/>
        </w:rPr>
        <w:t>1 Cro 6:1–8</w:t>
      </w:r>
      <w:r>
        <w:rPr>
          <w:lang w:val="es_ES" w:bidi="es_ES"/>
        </w:rPr>
        <w:t xml:space="preserve">, </w:t>
      </w:r>
      <w:r>
        <w:rPr>
          <w:lang w:val="es_ES" w:bidi="es_ES"/>
        </w:rPr>
        <w:t>50–53</w:t>
      </w:r>
      <w:r>
        <w:rPr>
          <w:lang w:val="es_ES" w:bidi="es_ES"/>
        </w:rPr>
        <w:t xml:space="preserve">; </w:t>
      </w:r>
      <w:r>
        <w:rPr>
          <w:lang w:val="es_ES" w:bidi="es_ES"/>
        </w:rPr>
        <w:t>Esd 7:2–5</w:t>
      </w:r>
      <w:r>
        <w:rPr>
          <w:lang w:val="es_ES" w:bidi="es_ES"/>
        </w:rPr>
        <w:t>) y continuó durante el reino dividido de Israel (</w:t>
      </w:r>
      <w:r>
        <w:rPr>
          <w:lang w:val="es_ES" w:bidi="es_ES"/>
        </w:rPr>
        <w:t>2 Cro 31:10</w:t>
      </w:r>
      <w:r>
        <w:rPr>
          <w:lang w:val="es_ES" w:bidi="es_ES"/>
        </w:rPr>
        <w:t xml:space="preserve">; </w:t>
      </w:r>
      <w:r>
        <w:rPr>
          <w:lang w:val="es_ES" w:bidi="es_ES"/>
        </w:rPr>
        <w:t>Ez 43:19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2:26–35</w:t>
      </w:r>
      <w:r>
        <w:rPr>
          <w:lang w:val="es_ES" w:bidi="es_ES"/>
        </w:rPr>
      </w:r>
    </w:p>
    <w:p>
      <w:pPr/>
      <w:r>
        <w:rPr>
          <w:lang w:val="es_ES" w:bidi="es_ES"/>
        </w:rPr>
      </w:r>
      <w:r>
        <w:rPr>
          <w:lang w:val="es_ES" w:bidi="es_ES"/>
        </w:rPr>
        <w:t>Salomón pensaba que los principales seguidores de Adonías, Abiatar y Joab, aún estaban involucrados en los planes de Adonías, por lo que también actuó en su contra.</w:t>
      </w:r>
      <w:r>
        <w:rPr>
          <w:lang w:val="es_ES" w:bidi="es_ES"/>
        </w:rPr>
      </w:r>
      <w:r>
        <w:rPr>
          <w:lang w:val="es_ES" w:bidi="es_ES"/>
        </w:rPr>
      </w:r>
    </w:p>
    <w:p>
      <w:pPr/>
      <w:r>
        <w:rPr>
          <w:lang w:val="es_ES" w:bidi="es_ES"/>
        </w:rPr>
      </w:r>
    </w:p>
    <w:p>
      <w:pPr>
        <w:pStyle w:val="Heading2"/>
      </w:pPr>
      <w:r>
        <w:rPr>
          <w:lang w:val="es_ES" w:bidi="es_ES"/>
        </w:rPr>
        <w:t>1 Reyes 2:28–29</w:t>
      </w:r>
      <w:r>
        <w:rPr>
          <w:lang w:val="es_ES" w:bidi="es_ES"/>
        </w:rPr>
      </w:r>
    </w:p>
    <w:p>
      <w:pPr/>
      <w:r>
        <w:rPr>
          <w:lang w:val="es_ES" w:bidi="es_ES"/>
        </w:rPr>
      </w:r>
      <w:r>
        <w:rPr>
          <w:lang w:val="es_ES" w:bidi="es_ES"/>
        </w:rPr>
        <w:t>Joab siguió el ejemplo de Adonías (</w:t>
      </w:r>
      <w:r>
        <w:rPr>
          <w:lang w:val="es_ES" w:bidi="es_ES"/>
        </w:rPr>
        <w:t>1 Re 1:50</w:t>
      </w:r>
      <w:r>
        <w:rPr>
          <w:lang w:val="es_ES" w:bidi="es_ES"/>
        </w:rPr>
        <w:t>). Joab esperaba recibir misericordia aferrándose a los cuernos del altar, como lo permitía la ley de Moisés (</w:t>
      </w:r>
      <w:r>
        <w:rPr>
          <w:lang w:val="es_ES" w:bidi="es_ES"/>
        </w:rPr>
        <w:t>Ex 21:12–14</w:t>
      </w:r>
      <w:r>
        <w:rPr>
          <w:lang w:val="es_ES" w:bidi="es_ES"/>
        </w:rPr>
        <w:t xml:space="preserve">; </w:t>
      </w:r>
      <w:r>
        <w:rPr>
          <w:lang w:val="es_ES" w:bidi="es_ES"/>
        </w:rPr>
        <w:t>Nm 35:22–25</w:t>
      </w:r>
      <w:r>
        <w:rPr>
          <w:lang w:val="es_ES" w:bidi="es_ES"/>
        </w:rPr>
        <w:t xml:space="preserve">; </w:t>
      </w:r>
      <w:r>
        <w:rPr>
          <w:lang w:val="es_ES" w:bidi="es_ES"/>
        </w:rPr>
        <w:t>Dt 19:4–5</w:t>
      </w:r>
      <w:r>
        <w:rPr>
          <w:lang w:val="es_ES" w:bidi="es_ES"/>
        </w:rPr>
        <w:t xml:space="preserve">). Sin embargo, como Joab era un asesino, no podía recibir misericordia (ver </w:t>
      </w:r>
      <w:r>
        <w:rPr>
          <w:lang w:val="es_ES" w:bidi="es_ES"/>
        </w:rPr>
        <w:t>2 Sam 3:27</w:t>
      </w:r>
      <w:r>
        <w:rPr>
          <w:lang w:val="es_ES" w:bidi="es_ES"/>
        </w:rPr>
        <w:t xml:space="preserve">; </w:t>
      </w:r>
      <w:r>
        <w:rPr>
          <w:lang w:val="es_ES" w:bidi="es_ES"/>
        </w:rPr>
        <w:t>18:14</w:t>
      </w:r>
      <w:r>
        <w:rPr>
          <w:lang w:val="es_ES" w:bidi="es_ES"/>
        </w:rPr>
        <w:t xml:space="preserve">; </w:t>
      </w:r>
      <w:r>
        <w:rPr>
          <w:lang w:val="es_ES" w:bidi="es_ES"/>
        </w:rPr>
        <w:t>20:10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2:36–38</w:t>
      </w:r>
      <w:r>
        <w:rPr>
          <w:lang w:val="es_ES" w:bidi="es_ES"/>
        </w:rPr>
      </w:r>
    </w:p>
    <w:p>
      <w:pPr/>
      <w:r>
        <w:rPr>
          <w:lang w:val="es_ES" w:bidi="es_ES"/>
        </w:rPr>
      </w:r>
      <w:r>
        <w:rPr>
          <w:lang w:val="es_ES" w:bidi="es_ES"/>
        </w:rPr>
        <w:t>Semei fue confinado para que no pudiera ir a sus parientes en Benjamín y causar problemas al rey.</w:t>
      </w:r>
      <w:r>
        <w:rPr>
          <w:lang w:val="es_ES" w:bidi="es_ES"/>
        </w:rPr>
      </w:r>
      <w:r>
        <w:rPr>
          <w:lang w:val="es_ES" w:bidi="es_ES"/>
        </w:rPr>
      </w:r>
    </w:p>
    <w:p>
      <w:pPr/>
      <w:r>
        <w:rPr>
          <w:lang w:val="es_ES" w:bidi="es_ES"/>
        </w:rPr>
      </w:r>
    </w:p>
    <w:p>
      <w:pPr>
        <w:pStyle w:val="Heading2"/>
      </w:pPr>
      <w:r>
        <w:rPr>
          <w:lang w:val="es_ES" w:bidi="es_ES"/>
        </w:rPr>
        <w:t>1 Reyes 2:39–46</w:t>
      </w:r>
      <w:r>
        <w:rPr>
          <w:lang w:val="es_ES" w:bidi="es_ES"/>
        </w:rPr>
      </w:r>
    </w:p>
    <w:p>
      <w:pPr/>
      <w:r>
        <w:rPr>
          <w:lang w:val="es_ES" w:bidi="es_ES"/>
        </w:rPr>
      </w:r>
      <w:r>
        <w:rPr>
          <w:lang w:val="es_ES" w:bidi="es_ES"/>
        </w:rPr>
        <w:t>Semei fue a Gat para encontrar a sus esclavos fugitivos, lo que rompió el acuerdo que había hecho. Aunque no cruzó el Valle de Cedrón, ambas partes sabían que la penalización se aplicaba si iba a cualquier otro lugar. Semei rompió su promesa al Señor (</w:t>
      </w:r>
      <w:r>
        <w:rPr>
          <w:lang w:val="es_ES" w:bidi="es_ES"/>
        </w:rPr>
        <w:t>1 Re 2:43</w:t>
      </w:r>
      <w:r>
        <w:rPr>
          <w:lang w:val="es_ES" w:bidi="es_ES"/>
        </w:rPr>
        <w:t>) y tenía un historial de hostilidad hacia David (</w:t>
      </w:r>
      <w:r>
        <w:rPr>
          <w:lang w:val="es_ES" w:bidi="es_ES"/>
        </w:rPr>
        <w:t>2 Sam 16:5–13</w:t>
      </w:r>
      <w:r>
        <w:rPr>
          <w:lang w:val="es_ES" w:bidi="es_ES"/>
        </w:rPr>
        <w:t xml:space="preserve">; </w:t>
      </w:r>
      <w:r>
        <w:rPr>
          <w:lang w:val="es_ES" w:bidi="es_ES"/>
        </w:rPr>
        <w:t>19:16–23</w:t>
      </w:r>
      <w:r>
        <w:rPr>
          <w:lang w:val="es_ES" w:bidi="es_ES"/>
        </w:rPr>
        <w:t>). Por esta razón, Salomón ordenó a Benaías que lo ejecutara.</w:t>
      </w:r>
      <w:r>
        <w:rPr>
          <w:lang w:val="es_ES" w:bidi="es_ES"/>
        </w:rPr>
      </w:r>
      <w:r>
        <w:rPr>
          <w:lang w:val="es_ES" w:bidi="es_ES"/>
        </w:rPr>
      </w:r>
    </w:p>
    <w:p>
      <w:pPr/>
      <w:r>
        <w:rPr>
          <w:lang w:val="es_ES" w:bidi="es_ES"/>
        </w:rPr>
      </w:r>
    </w:p>
    <w:p>
      <w:pPr>
        <w:pStyle w:val="Heading2"/>
      </w:pPr>
      <w:r>
        <w:rPr>
          <w:lang w:val="es_ES" w:bidi="es_ES"/>
        </w:rPr>
        <w:t>1 Reyes 3:1</w:t>
      </w:r>
      <w:r>
        <w:rPr>
          <w:lang w:val="es_ES" w:bidi="es_ES"/>
        </w:rPr>
      </w:r>
    </w:p>
    <w:p>
      <w:pPr>
        <w:pStyle w:val="ListBullet"/>
        <w:spacing w:line="240" w:lineRule="auto"/>
        <w:ind w:left="720"/>
      </w:pPr>
      <w:r>
        <w:rPr>
          <w:lang w:val="es_ES" w:bidi="es_ES"/>
        </w:rPr>
      </w:r>
      <w:r>
        <w:rPr>
          <w:lang w:val="es_ES" w:bidi="es_ES"/>
        </w:rPr>
        <w:t>En el antiguo Oriente Medio, era común que los gobernantes establecieran alianzas mediante el matrimonio. Salomón se casó con una princesa egipcia para fortalecer los lazos con Egipto. El rey egipcio le entregó a Salomón la ciudad de Gezer como regalo de bodas (</w:t>
      </w:r>
      <w:r>
        <w:rPr>
          <w:lang w:val="es_ES" w:bidi="es_ES"/>
        </w:rPr>
        <w:t>1 Re 9:16</w:t>
      </w:r>
      <w:r>
        <w:rPr>
          <w:lang w:val="es_ES" w:bidi="es_ES"/>
        </w:rPr>
        <w:t xml:space="preserve">), mostrando así respeto por Salomón. El rey egipcio probablemente era Siamun de la debilitada dinastía 21. La alianza fue beneficiosa para ambos: el faraón obtuvo acceso a las rutas comerciales a través de Israel, mientras que Salomón aumentó la seguridad en su frontera sur. Salomón también se había casado con Naama de Amón (ver </w:t>
      </w:r>
      <w:r>
        <w:rPr>
          <w:lang w:val="es_ES" w:bidi="es_ES"/>
        </w:rPr>
        <w:t>1 Re 11:42–43</w:t>
      </w:r>
      <w:r>
        <w:rPr>
          <w:lang w:val="es_ES" w:bidi="es_ES"/>
        </w:rPr>
        <w:t xml:space="preserve"> con </w:t>
      </w:r>
      <w:r>
        <w:rPr>
          <w:lang w:val="es_ES" w:bidi="es_ES"/>
        </w:rPr>
        <w:t>14:21</w:t>
      </w:r>
      <w:r>
        <w:rPr>
          <w:lang w:val="es_ES" w:bidi="es_ES"/>
        </w:rPr>
        <w:t>).</w:t>
      </w:r>
    </w:p>
    <w:p>
      <w:pPr>
        <w:pStyle w:val="ListBullet"/>
        <w:spacing w:line="240" w:lineRule="auto"/>
        <w:ind w:left="720"/>
      </w:pPr>
      <w:r>
        <w:rPr>
          <w:lang w:val="es_ES" w:bidi="es_ES"/>
        </w:rPr>
      </w:r>
      <w:r>
        <w:rPr>
          <w:lang w:val="es_ES" w:bidi="es_ES"/>
        </w:rPr>
        <w:t>Ciudad de David: Esta área de Jerusalén fue la antigua ciudad jebusea ubicada en la parte sur de la cresta oriental. Cuando Salomón amplió sus proyectos de construcción hacia el norte, edificó un palacio especial para la hija del Faraón (</w:t>
      </w:r>
      <w:r>
        <w:rPr>
          <w:lang w:val="es_ES" w:bidi="es_ES"/>
        </w:rPr>
        <w:t>1 Re 7:8</w:t>
      </w:r>
      <w:r>
        <w:rPr>
          <w:lang w:val="es_ES" w:bidi="es_ES"/>
        </w:rPr>
        <w:t xml:space="preserve">; </w:t>
      </w:r>
      <w:r>
        <w:rPr>
          <w:lang w:val="es_ES" w:bidi="es_ES"/>
        </w:rPr>
        <w:t>9:24</w:t>
      </w:r>
      <w:r>
        <w:rPr>
          <w:lang w:val="es_ES" w:bidi="es_ES"/>
        </w:rPr>
        <w:t xml:space="preserve">; </w:t>
      </w:r>
      <w:r>
        <w:rPr>
          <w:lang w:val="es_ES" w:bidi="es_ES"/>
        </w:rPr>
        <w:t>2 Cro 8:11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3:2–3</w:t>
      </w:r>
      <w:r>
        <w:rPr>
          <w:lang w:val="es_ES" w:bidi="es_ES"/>
        </w:rPr>
      </w:r>
    </w:p>
    <w:p>
      <w:pPr/>
      <w:r>
        <w:rPr>
          <w:lang w:val="es_ES" w:bidi="es_ES"/>
        </w:rPr>
      </w:r>
      <w:r>
        <w:rPr>
          <w:lang w:val="es_ES" w:bidi="es_ES"/>
        </w:rPr>
        <w:t xml:space="preserve">El arca de la alianza estaba en la tienda de David en Jerusalén antes de que se construyera el templo. Durante este tiempo, la gente realizaba sacrificios en sitios de adoración locales (ver </w:t>
      </w:r>
      <w:r>
        <w:rPr>
          <w:lang w:val="es_ES" w:bidi="es_ES"/>
        </w:rPr>
        <w:t>nota de estudio sobre 1 Re 8:1</w:t>
      </w:r>
      <w:r>
        <w:rPr>
          <w:lang w:val="es_ES" w:bidi="es_ES"/>
        </w:rPr>
        <w:t>). Esta práctica disminuía la adoración unificada en un lugar central (</w:t>
      </w:r>
      <w:r>
        <w:rPr>
          <w:lang w:val="es_ES" w:bidi="es_ES"/>
        </w:rPr>
        <w:t>1 Re 12:1–24</w:t>
      </w:r>
      <w:r>
        <w:rPr>
          <w:lang w:val="es_ES" w:bidi="es_ES"/>
        </w:rPr>
        <w:t>) y aumentaba el riesgo de adoptar prácticas religiosas cananeas. Adorar en estos sitios locales estaba prohibido para Israel (</w:t>
      </w:r>
      <w:r>
        <w:rPr>
          <w:lang w:val="es_ES" w:bidi="es_ES"/>
        </w:rPr>
        <w:t>Dt 12:1–14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3:4</w:t>
      </w:r>
      <w:r>
        <w:rPr>
          <w:lang w:val="es_ES" w:bidi="es_ES"/>
        </w:rPr>
      </w:r>
    </w:p>
    <w:p>
      <w:pPr/>
      <w:r>
        <w:rPr>
          <w:lang w:val="es_ES" w:bidi="es_ES"/>
        </w:rPr>
      </w:r>
      <w:r>
        <w:rPr>
          <w:lang w:val="es_ES" w:bidi="es_ES"/>
        </w:rPr>
        <w:t>La ciudad de Gabaón se encontraba a seis millas al noroeste de Jerusalén. Su altar era conocido como el Gran lugar alto y era un importante sitio de adoración para grandes sacrificios. Gabaón también albergaba el tabernáculo, una tienda sagrada utilizada para la adoración (</w:t>
      </w:r>
      <w:r>
        <w:rPr>
          <w:lang w:val="es_ES" w:bidi="es_ES"/>
        </w:rPr>
        <w:t>1 Cro 16:39–40</w:t>
      </w:r>
      <w:r>
        <w:rPr>
          <w:lang w:val="es_ES" w:bidi="es_ES"/>
        </w:rPr>
        <w:t xml:space="preserve">; </w:t>
      </w:r>
      <w:r>
        <w:rPr>
          <w:lang w:val="es_ES" w:bidi="es_ES"/>
        </w:rPr>
        <w:t>21:29</w:t>
      </w:r>
      <w:r>
        <w:rPr>
          <w:lang w:val="es_ES" w:bidi="es_ES"/>
        </w:rPr>
        <w:t xml:space="preserve">; </w:t>
      </w:r>
      <w:r>
        <w:rPr>
          <w:lang w:val="es_ES" w:bidi="es_ES"/>
        </w:rPr>
        <w:t>2 Cro 1:2–6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3:4–15</w:t>
      </w:r>
      <w:r>
        <w:rPr>
          <w:lang w:val="es_ES" w:bidi="es_ES"/>
        </w:rPr>
      </w:r>
    </w:p>
    <w:p>
      <w:pPr/>
      <w:r>
        <w:rPr>
          <w:lang w:val="es_ES" w:bidi="es_ES"/>
        </w:rPr>
      </w:r>
      <w:r>
        <w:rPr>
          <w:lang w:val="es_ES" w:bidi="es_ES"/>
        </w:rPr>
        <w:t xml:space="preserve">La historia de Dios otorgando sabiduría a Salomón se narra como un </w:t>
      </w:r>
      <w:r>
        <w:rPr>
          <w:i/>
          <w:lang w:val="es_ES" w:bidi="es_ES"/>
        </w:rPr>
        <w:t>quiasmo</w:t>
      </w:r>
      <w:r>
        <w:rPr>
          <w:lang w:val="es_ES" w:bidi="es_ES"/>
        </w:rPr>
        <w:t xml:space="preserve"> (una estructura reflejada donde A y B reflejan B' y A'). Resalta la interacción de Salomón con el Señor:</w:t>
      </w:r>
    </w:p>
    <w:p>
      <w:pPr>
        <w:pStyle w:val="ListBullet"/>
        <w:spacing w:line="240" w:lineRule="auto"/>
        <w:ind w:left="720"/>
      </w:pPr>
      <w:r>
        <w:rPr>
          <w:lang w:val="es_ES" w:bidi="es_ES"/>
        </w:rPr>
      </w:r>
      <w:r>
        <w:rPr>
          <w:lang w:val="es_ES" w:bidi="es_ES"/>
        </w:rPr>
        <w:t>A: Mientras Salomón ofrecía sacrificios en Gabaón, el Señor se le apareció en un sueño (</w:t>
      </w:r>
      <w:r>
        <w:rPr>
          <w:lang w:val="es_ES" w:bidi="es_ES"/>
        </w:rPr>
        <w:t>1 Re 3:4–5</w:t>
      </w:r>
      <w:r>
        <w:rPr>
          <w:lang w:val="es_ES" w:bidi="es_ES"/>
        </w:rPr>
        <w:t>).</w:t>
      </w:r>
    </w:p>
    <w:p>
      <w:pPr>
        <w:pStyle w:val="ListBullet"/>
        <w:spacing w:line="240" w:lineRule="auto"/>
        <w:ind w:left="1440"/>
      </w:pPr>
      <w:r>
        <w:rPr>
          <w:lang w:val="es_ES" w:bidi="es_ES"/>
        </w:rPr>
      </w:r>
      <w:r>
        <w:rPr>
          <w:lang w:val="es_ES" w:bidi="es_ES"/>
        </w:rPr>
        <w:t>B: Salomón solicitó sabiduría para gobernar a su pueblo de manera justa y eficaz (</w:t>
      </w:r>
      <w:r>
        <w:rPr>
          <w:lang w:val="es_ES" w:bidi="es_ES"/>
        </w:rPr>
        <w:t>1 Re 3:6–9</w:t>
      </w:r>
      <w:r>
        <w:rPr>
          <w:lang w:val="es_ES" w:bidi="es_ES"/>
        </w:rPr>
        <w:t>).</w:t>
      </w:r>
    </w:p>
    <w:p>
      <w:pPr>
        <w:pStyle w:val="ListBullet"/>
        <w:spacing w:line="240" w:lineRule="auto"/>
        <w:ind w:left="1440"/>
      </w:pPr>
      <w:r>
        <w:rPr>
          <w:lang w:val="es_ES" w:bidi="es_ES"/>
        </w:rPr>
      </w:r>
      <w:r>
        <w:rPr>
          <w:lang w:val="es_ES" w:bidi="es_ES"/>
        </w:rPr>
        <w:t>B’: El Señor aceptó su petición y le otorgó bendiciones adicionales (</w:t>
      </w:r>
      <w:r>
        <w:rPr>
          <w:lang w:val="es_ES" w:bidi="es_ES"/>
        </w:rPr>
        <w:t>1 Re 3:10–14</w:t>
      </w:r>
      <w:r>
        <w:rPr>
          <w:lang w:val="es_ES" w:bidi="es_ES"/>
        </w:rPr>
        <w:t>).</w:t>
      </w:r>
    </w:p>
    <w:p>
      <w:pPr>
        <w:pStyle w:val="ListBullet"/>
        <w:spacing w:line="240" w:lineRule="auto"/>
        <w:ind w:left="720"/>
      </w:pPr>
      <w:r>
        <w:rPr>
          <w:lang w:val="es_ES" w:bidi="es_ES"/>
        </w:rPr>
      </w:r>
      <w:r>
        <w:rPr>
          <w:lang w:val="es_ES" w:bidi="es_ES"/>
        </w:rPr>
        <w:t>A’: Salomón se despertó del sueño e hizo más sacrificios al Señor (</w:t>
      </w:r>
      <w:r>
        <w:rPr>
          <w:lang w:val="es_ES" w:bidi="es_ES"/>
        </w:rPr>
        <w:t>1 Re 3:15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3:6</w:t>
      </w:r>
      <w:r>
        <w:rPr>
          <w:lang w:val="es_ES" w:bidi="es_ES"/>
        </w:rPr>
      </w:r>
    </w:p>
    <w:p>
      <w:pPr/>
      <w:r>
        <w:rPr>
          <w:lang w:val="es_ES" w:bidi="es_ES"/>
        </w:rPr>
      </w:r>
      <w:r>
        <w:rPr>
          <w:lang w:val="es_ES" w:bidi="es_ES"/>
        </w:rPr>
        <w:t xml:space="preserve">La palabra hebrea </w:t>
      </w:r>
      <w:r>
        <w:rPr>
          <w:i/>
          <w:lang w:val="es_ES" w:bidi="es_ES"/>
        </w:rPr>
        <w:t>khesed</w:t>
      </w:r>
      <w:r>
        <w:rPr>
          <w:lang w:val="es_ES" w:bidi="es_ES"/>
        </w:rPr>
        <w:t xml:space="preserve"> a menudo se traduce como "amor fiel". Describe el trato amable y generoso de Dios hacia las personas (</w:t>
      </w:r>
      <w:r>
        <w:rPr>
          <w:lang w:val="es_ES" w:bidi="es_ES"/>
        </w:rPr>
        <w:t>Sal 118:1–2</w:t>
      </w:r>
      <w:r>
        <w:rPr>
          <w:lang w:val="es_ES" w:bidi="es_ES"/>
        </w:rPr>
        <w:t>). Dios demuestra este amor fiel especialmente a Israel, la nación con la que estableció un pacto (</w:t>
      </w:r>
      <w:r>
        <w:rPr>
          <w:lang w:val="es_ES" w:bidi="es_ES"/>
        </w:rPr>
        <w:t>Dt 7:9</w:t>
      </w:r>
      <w:r>
        <w:rPr>
          <w:lang w:val="es_ES" w:bidi="es_ES"/>
        </w:rPr>
        <w:t xml:space="preserve">, </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3:7–9</w:t>
      </w:r>
      <w:r>
        <w:rPr>
          <w:lang w:val="es_ES" w:bidi="es_ES"/>
        </w:rPr>
      </w:r>
    </w:p>
    <w:p>
      <w:pPr/>
      <w:r>
        <w:rPr>
          <w:lang w:val="es_ES" w:bidi="es_ES"/>
        </w:rPr>
      </w:r>
      <w:r>
        <w:rPr>
          <w:lang w:val="es_ES" w:bidi="es_ES"/>
        </w:rPr>
        <w:t>El término hebreo para niño pequeño a menudo se refería a alguien inexperto en su trabajo, como un "asistente" (</w:t>
      </w:r>
      <w:r>
        <w:rPr>
          <w:lang w:val="es_ES" w:bidi="es_ES"/>
        </w:rPr>
        <w:t>1 Re 19:21</w:t>
      </w:r>
      <w:r>
        <w:rPr>
          <w:lang w:val="es_ES" w:bidi="es_ES"/>
        </w:rPr>
        <w:t>). Salomón admitió humildemente su falta de experiencia y su necesidad de sabiduría. Comprendió que para gobernar bien al pueblo y tomar decisiones acertadas, necesitaba la ayuda de Dios.</w:t>
      </w:r>
      <w:r>
        <w:rPr>
          <w:lang w:val="es_ES" w:bidi="es_ES"/>
        </w:rPr>
      </w:r>
      <w:r>
        <w:rPr>
          <w:lang w:val="es_ES" w:bidi="es_ES"/>
        </w:rPr>
      </w:r>
    </w:p>
    <w:p>
      <w:pPr/>
      <w:r>
        <w:rPr>
          <w:lang w:val="es_ES" w:bidi="es_ES"/>
        </w:rPr>
      </w:r>
    </w:p>
    <w:p>
      <w:pPr>
        <w:pStyle w:val="Heading2"/>
      </w:pPr>
      <w:r>
        <w:rPr>
          <w:lang w:val="es_ES" w:bidi="es_ES"/>
        </w:rPr>
        <w:t>1 Reyes 3:10–12</w:t>
      </w:r>
      <w:r>
        <w:rPr>
          <w:lang w:val="es_ES" w:bidi="es_ES"/>
        </w:rPr>
      </w:r>
    </w:p>
    <w:p>
      <w:pPr/>
      <w:r>
        <w:rPr>
          <w:lang w:val="es_ES" w:bidi="es_ES"/>
        </w:rPr>
      </w:r>
      <w:r>
        <w:rPr>
          <w:lang w:val="es_ES" w:bidi="es_ES"/>
        </w:rPr>
        <w:t>Dios se complació con la solicitud desinteresada de Salomón y le concedió un corazón sabio y comprensivo. Estas cualidades únicas se destacan en la siguiente sección (</w:t>
      </w:r>
      <w:r>
        <w:rPr>
          <w:lang w:val="es_ES" w:bidi="es_ES"/>
        </w:rPr>
        <w:t>1 Re 3:16–28</w:t>
      </w:r>
      <w:r>
        <w:rPr>
          <w:lang w:val="es_ES" w:bidi="es_ES"/>
        </w:rPr>
        <w:t>) y mientras Salomón organiza su administración (</w:t>
      </w:r>
      <w:r>
        <w:rPr>
          <w:lang w:val="es_ES" w:bidi="es_ES"/>
        </w:rPr>
        <w:t>1 Re 4</w:t>
      </w:r>
      <w:r>
        <w:rPr>
          <w:lang w:val="es_ES" w:bidi="es_ES"/>
        </w:rPr>
        <w:t>), negocios, proyectos de construcción, relaciones internacionales y prácticas de adoración (</w:t>
      </w:r>
      <w:r>
        <w:rPr>
          <w:lang w:val="es_ES" w:bidi="es_ES"/>
        </w:rPr>
        <w:t>1 Re 5–10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3:15</w:t>
      </w:r>
      <w:r>
        <w:rPr>
          <w:lang w:val="es_ES" w:bidi="es_ES"/>
        </w:rPr>
      </w:r>
    </w:p>
    <w:p>
      <w:pPr/>
      <w:r>
        <w:rPr>
          <w:lang w:val="es_ES" w:bidi="es_ES"/>
        </w:rPr>
      </w:r>
      <w:r>
        <w:rPr>
          <w:lang w:val="es_ES" w:bidi="es_ES"/>
        </w:rPr>
        <w:t>El sacrificio de Salomón tras el sueño completa la historia.</w:t>
      </w:r>
      <w:r>
        <w:rPr>
          <w:lang w:val="es_ES" w:bidi="es_ES"/>
        </w:rPr>
      </w:r>
      <w:r>
        <w:rPr>
          <w:lang w:val="es_ES" w:bidi="es_ES"/>
        </w:rPr>
      </w:r>
    </w:p>
    <w:p>
      <w:pPr/>
      <w:r>
        <w:rPr>
          <w:lang w:val="es_ES" w:bidi="es_ES"/>
        </w:rPr>
      </w:r>
    </w:p>
    <w:p>
      <w:pPr>
        <w:pStyle w:val="Heading2"/>
      </w:pPr>
      <w:r>
        <w:rPr>
          <w:lang w:val="es_ES" w:bidi="es_ES"/>
        </w:rPr>
        <w:t>1 Reyes 3:16</w:t>
      </w:r>
      <w:r>
        <w:rPr>
          <w:lang w:val="es_ES" w:bidi="es_ES"/>
        </w:rPr>
      </w:r>
    </w:p>
    <w:p>
      <w:pPr/>
      <w:r>
        <w:rPr>
          <w:lang w:val="es_ES" w:bidi="es_ES"/>
        </w:rPr>
      </w:r>
      <w:r>
        <w:rPr>
          <w:lang w:val="es_ES" w:bidi="es_ES"/>
        </w:rPr>
        <w:t>Mujeres rameras</w:t>
      </w:r>
      <w:r>
        <w:rPr>
          <w:lang w:val="es_ES" w:bidi="es_ES"/>
        </w:rPr>
        <w:t>: la ley condenaba la prostitución (</w:t>
      </w:r>
      <w:r>
        <w:rPr>
          <w:lang w:val="es_ES" w:bidi="es_ES"/>
        </w:rPr>
        <w:t>Lv 19:29</w:t>
      </w:r>
      <w:r>
        <w:rPr>
          <w:lang w:val="es_ES" w:bidi="es_ES"/>
        </w:rPr>
        <w:t xml:space="preserve">; </w:t>
      </w:r>
      <w:r>
        <w:rPr>
          <w:lang w:val="es_ES" w:bidi="es_ES"/>
        </w:rPr>
        <w:t>Dt 23:18</w:t>
      </w:r>
      <w:r>
        <w:rPr>
          <w:lang w:val="es_ES" w:bidi="es_ES"/>
        </w:rPr>
        <w:t>), pero aún existía en el antiguo Israel. Estas mujeres eran de las más despreciadas en la sociedad israelita. Sin embargo, Salomón mostró amabilidad y justicia hacia ellas al reconocerlas como madres, no solo como prostitutas.</w:t>
      </w:r>
      <w:r>
        <w:rPr>
          <w:lang w:val="es_ES" w:bidi="es_ES"/>
        </w:rPr>
      </w:r>
      <w:r>
        <w:rPr>
          <w:lang w:val="es_ES" w:bidi="es_ES"/>
        </w:rPr>
      </w:r>
    </w:p>
    <w:p>
      <w:pPr/>
      <w:r>
        <w:rPr>
          <w:lang w:val="es_ES" w:bidi="es_ES"/>
        </w:rPr>
      </w:r>
    </w:p>
    <w:p>
      <w:pPr>
        <w:pStyle w:val="Heading2"/>
      </w:pPr>
      <w:r>
        <w:rPr>
          <w:lang w:val="es_ES" w:bidi="es_ES"/>
        </w:rPr>
        <w:t>1 Reyes 3:16–28</w:t>
      </w:r>
      <w:r>
        <w:rPr>
          <w:lang w:val="es_ES" w:bidi="es_ES"/>
        </w:rPr>
      </w:r>
    </w:p>
    <w:p>
      <w:pPr/>
      <w:r>
        <w:rPr>
          <w:lang w:val="es_ES" w:bidi="es_ES"/>
        </w:rPr>
      </w:r>
      <w:r>
        <w:rPr>
          <w:lang w:val="es_ES" w:bidi="es_ES"/>
        </w:rPr>
        <w:t xml:space="preserve">La decisión de Salomón sobre la verdadera madre del bebé vivo demuestra su sabiduría en asuntos legales. </w:t>
      </w:r>
      <w:r>
        <w:rPr>
          <w:lang w:val="es_ES" w:bidi="es_ES"/>
        </w:rPr>
        <w:t>Primera de Reyes 4–10</w:t>
      </w:r>
      <w:r>
        <w:rPr>
          <w:lang w:val="es_ES" w:bidi="es_ES"/>
        </w:rPr>
        <w:t xml:space="preserve"> destaca su sabiduría en todos los aspectos de su gobierno.</w:t>
      </w:r>
      <w:r>
        <w:rPr>
          <w:lang w:val="es_ES" w:bidi="es_ES"/>
        </w:rPr>
      </w:r>
      <w:r>
        <w:rPr>
          <w:lang w:val="es_ES" w:bidi="es_ES"/>
        </w:rPr>
      </w:r>
    </w:p>
    <w:p>
      <w:pPr/>
      <w:r>
        <w:rPr>
          <w:lang w:val="es_ES" w:bidi="es_ES"/>
        </w:rPr>
      </w:r>
    </w:p>
    <w:p>
      <w:pPr>
        <w:pStyle w:val="Heading2"/>
      </w:pPr>
      <w:r>
        <w:rPr>
          <w:lang w:val="es_ES" w:bidi="es_ES"/>
        </w:rPr>
        <w:t>1 Reyes 3:28</w:t>
      </w:r>
      <w:r>
        <w:rPr>
          <w:lang w:val="es_ES" w:bidi="es_ES"/>
        </w:rPr>
      </w:r>
    </w:p>
    <w:p>
      <w:pPr/>
      <w:r>
        <w:rPr>
          <w:lang w:val="es_ES" w:bidi="es_ES"/>
        </w:rPr>
      </w:r>
      <w:r>
        <w:rPr>
          <w:lang w:val="es_ES" w:bidi="es_ES"/>
        </w:rPr>
        <w:t>Los reyes a menudo afirmaban tener una sabiduría especial y ser capaces de tomar decisiones justas. Dios prometió que la sabiduría de Salomón superaba a la de otros sabios (</w:t>
      </w:r>
      <w:r>
        <w:rPr>
          <w:lang w:val="es_ES" w:bidi="es_ES"/>
        </w:rPr>
        <w:t>1 Re 4:29–34</w:t>
      </w:r>
      <w:r>
        <w:rPr>
          <w:lang w:val="es_ES" w:bidi="es_ES"/>
        </w:rPr>
        <w:t xml:space="preserve">; </w:t>
      </w:r>
      <w:r>
        <w:rPr>
          <w:lang w:val="es_ES" w:bidi="es_ES"/>
        </w:rPr>
        <w:t>10:6–9</w:t>
      </w:r>
      <w:r>
        <w:rPr>
          <w:lang w:val="es_ES" w:bidi="es_ES"/>
        </w:rPr>
        <w:t xml:space="preserve">, </w:t>
      </w:r>
      <w:r>
        <w:rPr>
          <w:lang w:val="es_ES" w:bidi="es_ES"/>
        </w:rPr>
        <w:t>23–24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4:2</w:t>
      </w:r>
      <w:r>
        <w:rPr>
          <w:lang w:val="es_ES" w:bidi="es_ES"/>
        </w:rPr>
      </w:r>
    </w:p>
    <w:p>
      <w:pPr/>
      <w:r>
        <w:rPr>
          <w:lang w:val="es_ES" w:bidi="es_ES"/>
        </w:rPr>
      </w:r>
      <w:r>
        <w:rPr>
          <w:lang w:val="es_ES" w:bidi="es_ES"/>
        </w:rPr>
        <w:t xml:space="preserve">Sadoc era muy anciano, por lo que su nieto Azarías asumió el cargo de sumo sacerdote (ver </w:t>
      </w:r>
      <w:r>
        <w:rPr>
          <w:lang w:val="es_ES" w:bidi="es_ES"/>
        </w:rPr>
        <w:t>1 Cro 6:8–9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4:3</w:t>
      </w:r>
      <w:r>
        <w:rPr>
          <w:lang w:val="es_ES" w:bidi="es_ES"/>
        </w:rPr>
      </w:r>
    </w:p>
    <w:p>
      <w:pPr>
        <w:pStyle w:val="ListBullet"/>
        <w:spacing w:line="240" w:lineRule="auto"/>
        <w:ind w:left="720"/>
      </w:pPr>
      <w:r>
        <w:rPr>
          <w:lang w:val="es_ES" w:bidi="es_ES"/>
        </w:rPr>
      </w:r>
      <w:r>
        <w:rPr>
          <w:lang w:val="es_ES" w:bidi="es_ES"/>
        </w:rPr>
        <w:t>Los secretarios del tribunal eran funcionarios estatales y los secretarios privados de Salomón. Sisa, el padre de Elioref y Ahías, había servido a David en este rol (</w:t>
      </w:r>
      <w:r>
        <w:rPr>
          <w:lang w:val="es_ES" w:bidi="es_ES"/>
        </w:rPr>
        <w:t>2 Sam 8:17</w:t>
      </w:r>
      <w:r>
        <w:rPr>
          <w:lang w:val="es_ES" w:bidi="es_ES"/>
        </w:rPr>
        <w:t xml:space="preserve">; </w:t>
      </w:r>
      <w:r>
        <w:rPr>
          <w:lang w:val="es_ES" w:bidi="es_ES"/>
        </w:rPr>
        <w:t>20:25</w:t>
      </w:r>
      <w:r>
        <w:rPr>
          <w:lang w:val="es_ES" w:bidi="es_ES"/>
        </w:rPr>
        <w:t xml:space="preserve">; </w:t>
      </w:r>
      <w:r>
        <w:rPr>
          <w:lang w:val="es_ES" w:bidi="es_ES"/>
        </w:rPr>
        <w:t>1 Cro 18:16</w:t>
      </w:r>
      <w:r>
        <w:rPr>
          <w:lang w:val="es_ES" w:bidi="es_ES"/>
        </w:rPr>
        <w:t>).</w:t>
      </w:r>
    </w:p>
    <w:p>
      <w:pPr>
        <w:pStyle w:val="ListBullet"/>
        <w:spacing w:line="240" w:lineRule="auto"/>
        <w:ind w:left="720"/>
      </w:pPr>
      <w:r>
        <w:rPr>
          <w:lang w:val="es_ES" w:bidi="es_ES"/>
        </w:rPr>
      </w:r>
      <w:r>
        <w:rPr>
          <w:lang w:val="es_ES" w:bidi="es_ES"/>
        </w:rPr>
        <w:t xml:space="preserve">El historiador real actuaba como el jefe de protocolo para eventos y ceremonias del palacio. En el antiguo Egipto y Mesopotamia, estos funcionarios a menudo representaban al rey en conversaciones importantes (ver </w:t>
      </w:r>
      <w:r>
        <w:rPr>
          <w:lang w:val="es_ES" w:bidi="es_ES"/>
        </w:rPr>
        <w:t>2 Re 18:18</w:t>
      </w:r>
      <w:r>
        <w:rPr>
          <w:lang w:val="es_ES" w:bidi="es_ES"/>
        </w:rPr>
        <w:t xml:space="preserve">; </w:t>
      </w:r>
      <w:r>
        <w:rPr>
          <w:lang w:val="es_ES" w:bidi="es_ES"/>
        </w:rPr>
        <w:t>2 Cro 34:8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4:4</w:t>
      </w:r>
      <w:r>
        <w:rPr>
          <w:lang w:val="es_ES" w:bidi="es_ES"/>
        </w:rPr>
      </w:r>
    </w:p>
    <w:p>
      <w:pPr/>
      <w:r>
        <w:rPr>
          <w:lang w:val="es_ES" w:bidi="es_ES"/>
        </w:rPr>
      </w:r>
      <w:r>
        <w:rPr>
          <w:lang w:val="es_ES" w:bidi="es_ES"/>
        </w:rPr>
        <w:t>Benaías … Sadoc y Abiatar: los tres ocuparon posiciones importantes en la administración de David. Aunque Abiatar fue destituido como sumo sacerdote (</w:t>
      </w:r>
      <w:r>
        <w:rPr>
          <w:lang w:val="es_ES" w:bidi="es_ES"/>
        </w:rPr>
        <w:t>1 Re 2:26–27</w:t>
      </w:r>
      <w:r>
        <w:rPr>
          <w:lang w:val="es_ES" w:bidi="es_ES"/>
        </w:rPr>
        <w:t>), continuó sirviendo como sacerdote.</w:t>
      </w:r>
      <w:r>
        <w:rPr>
          <w:lang w:val="es_ES" w:bidi="es_ES"/>
        </w:rPr>
      </w:r>
      <w:r>
        <w:rPr>
          <w:lang w:val="es_ES" w:bidi="es_ES"/>
        </w:rPr>
      </w:r>
    </w:p>
    <w:p>
      <w:pPr/>
      <w:r>
        <w:rPr>
          <w:lang w:val="es_ES" w:bidi="es_ES"/>
        </w:rPr>
      </w:r>
    </w:p>
    <w:p>
      <w:pPr>
        <w:pStyle w:val="Heading2"/>
      </w:pPr>
      <w:r>
        <w:rPr>
          <w:lang w:val="es_ES" w:bidi="es_ES"/>
        </w:rPr>
        <w:t>1 Reyes 4:5</w:t>
      </w:r>
      <w:r>
        <w:rPr>
          <w:lang w:val="es_ES" w:bidi="es_ES"/>
        </w:rPr>
      </w:r>
    </w:p>
    <w:p>
      <w:pPr/>
      <w:r>
        <w:rPr>
          <w:lang w:val="es_ES" w:bidi="es_ES"/>
        </w:rPr>
      </w:r>
      <w:r>
        <w:rPr>
          <w:lang w:val="es_ES" w:bidi="es_ES"/>
        </w:rPr>
        <w:t>Dos de los hijos de Natán también formaban parte del círculo íntimo de Salomón. Azarías gestionaba a los doce gobernadores de distrito, mientras que Zabud era un consejero de confianza, un papel que Husai desempeñó bajo el reinado de David (</w:t>
      </w:r>
      <w:r>
        <w:rPr>
          <w:lang w:val="es_ES" w:bidi="es_ES"/>
        </w:rPr>
        <w:t>2 Sam 15:37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4:6</w:t>
      </w:r>
      <w:r>
        <w:rPr>
          <w:lang w:val="es_ES" w:bidi="es_ES"/>
        </w:rPr>
      </w:r>
    </w:p>
    <w:p>
      <w:pPr>
        <w:pStyle w:val="ListBullet"/>
        <w:spacing w:line="240" w:lineRule="auto"/>
        <w:ind w:left="720"/>
      </w:pPr>
      <w:r>
        <w:rPr>
          <w:lang w:val="es_ES" w:bidi="es_ES"/>
        </w:rPr>
      </w:r>
      <w:r>
        <w:rPr>
          <w:lang w:val="es_ES" w:bidi="es_ES"/>
        </w:rPr>
        <w:t>Ahisar administró la propiedad del palacio, un cargo que ganó importancia bajo Jotam, hijo de Uzías (</w:t>
      </w:r>
      <w:r>
        <w:rPr>
          <w:lang w:val="es_ES" w:bidi="es_ES"/>
        </w:rPr>
        <w:t>2 Re 15:5</w:t>
      </w:r>
      <w:r>
        <w:rPr>
          <w:lang w:val="es_ES" w:bidi="es_ES"/>
        </w:rPr>
        <w:t>). Más tarde, Eliaquim asumió este puesto. Fue uno de los representantes de Ezequías y se reunió con los enviados del rey Senaquerib de Asiria durante las negociaciones sobre el asedio de Jerusalén (</w:t>
      </w:r>
      <w:r>
        <w:rPr>
          <w:lang w:val="es_ES" w:bidi="es_ES"/>
        </w:rPr>
        <w:t>2 Re 18:18</w:t>
      </w:r>
      <w:r>
        <w:rPr>
          <w:lang w:val="es_ES" w:bidi="es_ES"/>
        </w:rPr>
        <w:t>).</w:t>
      </w:r>
    </w:p>
    <w:p>
      <w:pPr>
        <w:pStyle w:val="ListBullet"/>
        <w:spacing w:line="240" w:lineRule="auto"/>
        <w:ind w:left="720"/>
      </w:pPr>
      <w:r>
        <w:rPr>
          <w:lang w:val="es_ES" w:bidi="es_ES"/>
        </w:rPr>
      </w:r>
      <w:r>
        <w:rPr>
          <w:lang w:val="es_ES" w:bidi="es_ES"/>
        </w:rPr>
        <w:t>Adoniram estaba a cargo de la corvée (el sistema de trabajo forzado). Samuel había advertido sobre esta práctica impopular (</w:t>
      </w:r>
      <w:r>
        <w:rPr>
          <w:lang w:val="es_ES" w:bidi="es_ES"/>
        </w:rPr>
        <w:t>1 Sam 8:12–17</w:t>
      </w:r>
      <w:r>
        <w:rPr>
          <w:lang w:val="es_ES" w:bidi="es_ES"/>
        </w:rPr>
        <w:t>), y los líderes de Israel más tarde se quejaron de ella ante el hijo de Salomón, Roboam (</w:t>
      </w:r>
      <w:r>
        <w:rPr>
          <w:lang w:val="es_ES" w:bidi="es_ES"/>
        </w:rPr>
        <w:t>1 Re 12:4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4:7–19</w:t>
      </w:r>
      <w:r>
        <w:rPr>
          <w:lang w:val="es_ES" w:bidi="es_ES"/>
        </w:rPr>
      </w:r>
    </w:p>
    <w:p>
      <w:pPr/>
      <w:r>
        <w:rPr>
          <w:lang w:val="es_ES" w:bidi="es_ES"/>
        </w:rPr>
      </w:r>
      <w:r>
        <w:rPr>
          <w:lang w:val="es_ES" w:bidi="es_ES"/>
        </w:rPr>
        <w:t>Es probable que los doce gobernadores de distrito gestionaran tareas menores, como la recaudación de impuestos y el suministro de alimentos para la casa del rey. Los doce distritos de Salomón no coincidían exactamente con las antiguas áreas tribales.</w:t>
      </w:r>
      <w:r>
        <w:rPr>
          <w:lang w:val="es_ES" w:bidi="es_ES"/>
        </w:rPr>
      </w:r>
      <w:r>
        <w:rPr>
          <w:lang w:val="es_ES" w:bidi="es_ES"/>
        </w:rPr>
      </w:r>
    </w:p>
    <w:p>
      <w:pPr/>
      <w:r>
        <w:rPr>
          <w:lang w:val="es_ES" w:bidi="es_ES"/>
        </w:rPr>
      </w:r>
    </w:p>
    <w:p>
      <w:pPr>
        <w:pStyle w:val="Heading2"/>
      </w:pPr>
      <w:r>
        <w:rPr>
          <w:lang w:val="es_ES" w:bidi="es_ES"/>
        </w:rPr>
        <w:t>1 Reyes 4:20–21</w:t>
      </w:r>
      <w:r>
        <w:rPr>
          <w:lang w:val="es_ES" w:bidi="es_ES"/>
        </w:rPr>
      </w:r>
    </w:p>
    <w:p>
      <w:pPr/>
      <w:r>
        <w:rPr>
          <w:lang w:val="es_ES" w:bidi="es_ES"/>
        </w:rPr>
      </w:r>
      <w:r>
        <w:rPr>
          <w:lang w:val="es_ES" w:bidi="es_ES"/>
        </w:rPr>
        <w:t>Dios le promete a Abraham la tierra (</w:t>
      </w:r>
      <w:r>
        <w:rPr>
          <w:lang w:val="es_ES" w:bidi="es_ES"/>
        </w:rPr>
        <w:t>Gn 15:18–21</w:t>
      </w:r>
      <w:r>
        <w:rPr>
          <w:lang w:val="es_ES" w:bidi="es_ES"/>
        </w:rPr>
        <w:t xml:space="preserve">; </w:t>
      </w:r>
      <w:r>
        <w:rPr>
          <w:lang w:val="es_ES" w:bidi="es_ES"/>
        </w:rPr>
        <w:t>17:8</w:t>
      </w:r>
      <w:r>
        <w:rPr>
          <w:lang w:val="es_ES" w:bidi="es_ES"/>
        </w:rPr>
        <w:t xml:space="preserve">; </w:t>
      </w:r>
      <w:r>
        <w:rPr>
          <w:lang w:val="es_ES" w:bidi="es_ES"/>
        </w:rPr>
        <w:t>22:17</w:t>
      </w:r>
      <w:r>
        <w:rPr>
          <w:lang w:val="es_ES" w:bidi="es_ES"/>
        </w:rPr>
        <w:t>). Esta promesa se cumplió con la bendición de Salomón. Las tierras que David y Salomón</w:t>
      </w:r>
      <w:r>
        <w:rPr>
          <w:i/>
          <w:lang w:val="es_ES" w:bidi="es_ES"/>
        </w:rPr>
        <w:t xml:space="preserve"> </w:t>
      </w:r>
      <w:r>
        <w:rPr>
          <w:lang w:val="es_ES" w:bidi="es_ES"/>
        </w:rPr>
        <w:t>(</w:t>
      </w:r>
      <w:r>
        <w:rPr>
          <w:lang w:val="es_ES" w:bidi="es_ES"/>
        </w:rPr>
        <w:t>2 Cro 8:3</w:t>
      </w:r>
      <w:r>
        <w:rPr>
          <w:lang w:val="es_ES" w:bidi="es_ES"/>
        </w:rPr>
        <w:t>) conquistaron permanecieron leales a Salomón. Le enviaron tributo y le sirvieron durante su largo reinado.</w:t>
      </w:r>
      <w:r>
        <w:rPr>
          <w:lang w:val="es_ES" w:bidi="es_ES"/>
        </w:rPr>
      </w:r>
      <w:r>
        <w:rPr>
          <w:lang w:val="es_ES" w:bidi="es_ES"/>
        </w:rPr>
      </w:r>
    </w:p>
    <w:p>
      <w:pPr/>
      <w:r>
        <w:rPr>
          <w:lang w:val="es_ES" w:bidi="es_ES"/>
        </w:rPr>
      </w:r>
    </w:p>
    <w:p>
      <w:pPr>
        <w:pStyle w:val="Heading2"/>
      </w:pPr>
      <w:r>
        <w:rPr>
          <w:lang w:val="es_ES" w:bidi="es_ES"/>
        </w:rPr>
        <w:t>1 Reyes 4:22–23</w:t>
      </w:r>
      <w:r>
        <w:rPr>
          <w:lang w:val="es_ES" w:bidi="es_ES"/>
        </w:rPr>
      </w:r>
    </w:p>
    <w:p>
      <w:pPr/>
      <w:r>
        <w:rPr>
          <w:lang w:val="es_ES" w:bidi="es_ES"/>
        </w:rPr>
      </w:r>
      <w:r>
        <w:rPr>
          <w:lang w:val="es_ES" w:bidi="es_ES"/>
        </w:rPr>
        <w:t>La corte de Salomón era enorme e impresionante, como lo demostraba la gran cantidad de comida que necesitaba cada día.</w:t>
      </w:r>
      <w:r>
        <w:rPr>
          <w:lang w:val="es_ES" w:bidi="es_ES"/>
        </w:rPr>
      </w:r>
      <w:r>
        <w:rPr>
          <w:lang w:val="es_ES" w:bidi="es_ES"/>
        </w:rPr>
      </w:r>
    </w:p>
    <w:p>
      <w:pPr/>
      <w:r>
        <w:rPr>
          <w:lang w:val="es_ES" w:bidi="es_ES"/>
        </w:rPr>
      </w:r>
    </w:p>
    <w:p>
      <w:pPr>
        <w:pStyle w:val="Heading2"/>
      </w:pPr>
      <w:r>
        <w:rPr>
          <w:lang w:val="es_ES" w:bidi="es_ES"/>
        </w:rPr>
        <w:t>1 Reyes 4:24–25</w:t>
      </w:r>
      <w:r>
        <w:rPr>
          <w:lang w:val="es_ES" w:bidi="es_ES"/>
        </w:rPr>
      </w:r>
    </w:p>
    <w:p>
      <w:pPr/>
      <w:r>
        <w:rPr>
          <w:lang w:val="es_ES" w:bidi="es_ES"/>
        </w:rPr>
      </w:r>
      <w:r>
        <w:rPr>
          <w:lang w:val="es_ES" w:bidi="es_ES"/>
        </w:rPr>
        <w:t>Cada familia tenía su propio hogar y jardín. La gente de Salomón vivía en condiciones ideales, lo que insinuaba la futura era mesiánica (</w:t>
      </w:r>
      <w:r>
        <w:rPr>
          <w:lang w:val="es_ES" w:bidi="es_ES"/>
        </w:rPr>
        <w:t>Mi 4:4</w:t>
      </w:r>
      <w:r>
        <w:rPr>
          <w:lang w:val="es_ES" w:bidi="es_ES"/>
        </w:rPr>
        <w:t>), disfrutando de prosperidad y paz.</w:t>
      </w:r>
      <w:r>
        <w:rPr>
          <w:lang w:val="es_ES" w:bidi="es_ES"/>
        </w:rPr>
      </w:r>
      <w:r>
        <w:rPr>
          <w:lang w:val="es_ES" w:bidi="es_ES"/>
        </w:rPr>
      </w:r>
    </w:p>
    <w:p>
      <w:pPr/>
      <w:r>
        <w:rPr>
          <w:lang w:val="es_ES" w:bidi="es_ES"/>
        </w:rPr>
      </w:r>
    </w:p>
    <w:p>
      <w:pPr>
        <w:pStyle w:val="Heading2"/>
      </w:pPr>
      <w:r>
        <w:rPr>
          <w:lang w:val="es_ES" w:bidi="es_ES"/>
        </w:rPr>
        <w:t>1 Reyes 4:26</w:t>
      </w:r>
      <w:r>
        <w:rPr>
          <w:lang w:val="es_ES" w:bidi="es_ES"/>
        </w:rPr>
      </w:r>
    </w:p>
    <w:p>
      <w:pPr>
        <w:pStyle w:val="ListBullet"/>
        <w:spacing w:line="240" w:lineRule="auto"/>
        <w:ind w:left="720"/>
      </w:pPr>
      <w:r>
        <w:rPr>
          <w:lang w:val="es_ES" w:bidi="es_ES"/>
        </w:rPr>
      </w:r>
      <w:r>
        <w:rPr>
          <w:lang w:val="es_ES" w:bidi="es_ES"/>
        </w:rPr>
        <w:t xml:space="preserve">4,000 establos: El número </w:t>
      </w:r>
      <w:r>
        <w:rPr>
          <w:i/>
          <w:lang w:val="es_ES" w:bidi="es_ES"/>
        </w:rPr>
        <w:t>4,000</w:t>
      </w:r>
      <w:r>
        <w:rPr>
          <w:lang w:val="es_ES" w:bidi="es_ES"/>
        </w:rPr>
        <w:t xml:space="preserve"> coincide con el texto en </w:t>
      </w:r>
      <w:r>
        <w:rPr>
          <w:lang w:val="es_ES" w:bidi="es_ES"/>
        </w:rPr>
        <w:t>2 Crónicas 9:25</w:t>
      </w:r>
      <w:r>
        <w:rPr>
          <w:lang w:val="es_ES" w:bidi="es_ES"/>
        </w:rPr>
        <w:t>, siendo una cantidad adecuada para los 1,400 carros de Salomón (</w:t>
      </w:r>
      <w:r>
        <w:rPr>
          <w:lang w:val="es_ES" w:bidi="es_ES"/>
        </w:rPr>
        <w:t>1 Re 10:26</w:t>
      </w:r>
      <w:r>
        <w:rPr>
          <w:lang w:val="es_ES" w:bidi="es_ES"/>
        </w:rPr>
        <w:t xml:space="preserve">; </w:t>
      </w:r>
      <w:r>
        <w:rPr>
          <w:lang w:val="es_ES" w:bidi="es_ES"/>
        </w:rPr>
        <w:t>2 Cro 1:14</w:t>
      </w:r>
      <w:r>
        <w:rPr>
          <w:lang w:val="es_ES" w:bidi="es_ES"/>
        </w:rPr>
        <w:t>).</w:t>
      </w:r>
    </w:p>
    <w:p>
      <w:pPr>
        <w:pStyle w:val="ListBullet"/>
        <w:spacing w:line="240" w:lineRule="auto"/>
        <w:ind w:left="720"/>
      </w:pPr>
      <w:r>
        <w:rPr>
          <w:lang w:val="es_ES" w:bidi="es_ES"/>
        </w:rPr>
      </w:r>
      <w:r>
        <w:rPr>
          <w:lang w:val="es_ES" w:bidi="es_ES"/>
        </w:rPr>
        <w:t>12,000 caballos: La palabra hebrea puede significar "jinetes" (</w:t>
      </w:r>
      <w:r>
        <w:rPr>
          <w:lang w:val="es_ES" w:bidi="es_ES"/>
        </w:rPr>
        <w:t>Ex 15:19–21</w:t>
      </w:r>
      <w:r>
        <w:rPr>
          <w:lang w:val="es_ES" w:bidi="es_ES"/>
        </w:rPr>
        <w:t>) o "caballos" (</w:t>
      </w:r>
      <w:r>
        <w:rPr>
          <w:lang w:val="es_ES" w:bidi="es_ES"/>
        </w:rPr>
        <w:t>Jl 2:4</w:t>
      </w:r>
      <w:r>
        <w:rPr>
          <w:lang w:val="es_ES" w:bidi="es_ES"/>
        </w:rPr>
        <w:t>). Para prepararse para las batallas, Salomón construyó ciudades para alojar a sus fuerzas (</w:t>
      </w:r>
      <w:r>
        <w:rPr>
          <w:lang w:val="es_ES" w:bidi="es_ES"/>
        </w:rPr>
        <w:t>1 Re 9:19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4:29–30</w:t>
      </w:r>
      <w:r>
        <w:rPr>
          <w:lang w:val="es_ES" w:bidi="es_ES"/>
        </w:rPr>
      </w:r>
    </w:p>
    <w:p>
      <w:pPr/>
      <w:r>
        <w:rPr>
          <w:lang w:val="es_ES" w:bidi="es_ES"/>
        </w:rPr>
      </w:r>
      <w:r>
        <w:rPr>
          <w:lang w:val="es_ES" w:bidi="es_ES"/>
        </w:rPr>
        <w:t>todos los orientales</w:t>
      </w:r>
      <w:r>
        <w:rPr>
          <w:i/>
          <w:lang w:val="es_ES" w:bidi="es_ES"/>
        </w:rPr>
        <w:t>:</w:t>
      </w:r>
      <w:r>
        <w:rPr>
          <w:lang w:val="es_ES" w:bidi="es_ES"/>
        </w:rPr>
        <w:t xml:space="preserve"> Babilonia era famosa por sus sabios. Sin embargo, la sabiduría de Salomón, otorgada por Dios (</w:t>
      </w:r>
      <w:r>
        <w:rPr>
          <w:lang w:val="es_ES" w:bidi="es_ES"/>
        </w:rPr>
        <w:t>1 Re 3:9</w:t>
      </w:r>
      <w:r>
        <w:rPr>
          <w:lang w:val="es_ES" w:bidi="es_ES"/>
        </w:rPr>
        <w:t xml:space="preserve">, </w:t>
      </w:r>
      <w:r>
        <w:rPr>
          <w:lang w:val="es_ES" w:bidi="es_ES"/>
        </w:rPr>
        <w:t>12</w:t>
      </w:r>
      <w:r>
        <w:rPr>
          <w:lang w:val="es_ES" w:bidi="es_ES"/>
        </w:rPr>
        <w:t xml:space="preserve">, </w:t>
      </w:r>
      <w:r>
        <w:rPr>
          <w:lang w:val="es_ES" w:bidi="es_ES"/>
        </w:rPr>
        <w:t>28</w:t>
      </w:r>
      <w:r>
        <w:rPr>
          <w:lang w:val="es_ES" w:bidi="es_ES"/>
        </w:rPr>
        <w:t xml:space="preserve">; </w:t>
      </w:r>
      <w:r>
        <w:rPr>
          <w:lang w:val="es_ES" w:bidi="es_ES"/>
        </w:rPr>
        <w:t>Pr 1:7</w:t>
      </w:r>
      <w:r>
        <w:rPr>
          <w:lang w:val="es_ES" w:bidi="es_ES"/>
        </w:rPr>
        <w:t xml:space="preserve">; </w:t>
      </w:r>
      <w:r>
        <w:rPr>
          <w:lang w:val="es_ES" w:bidi="es_ES"/>
        </w:rPr>
        <w:t>Ec 12:13</w:t>
      </w:r>
      <w:r>
        <w:rPr>
          <w:lang w:val="es_ES" w:bidi="es_ES"/>
        </w:rPr>
        <w:t>), era superior a la de todos ellos (</w:t>
      </w:r>
      <w:r>
        <w:rPr>
          <w:lang w:val="es_ES" w:bidi="es_ES"/>
        </w:rPr>
        <w:t>1 Re 4:34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4:31</w:t>
      </w:r>
      <w:r>
        <w:rPr>
          <w:lang w:val="es_ES" w:bidi="es_ES"/>
        </w:rPr>
      </w:r>
    </w:p>
    <w:p>
      <w:pPr>
        <w:pStyle w:val="ListBullet"/>
        <w:spacing w:line="240" w:lineRule="auto"/>
        <w:ind w:left="720"/>
      </w:pPr>
      <w:r>
        <w:rPr>
          <w:lang w:val="es_ES" w:bidi="es_ES"/>
        </w:rPr>
      </w:r>
      <w:r>
        <w:rPr>
          <w:lang w:val="es_ES" w:bidi="es_ES"/>
        </w:rPr>
        <w:t xml:space="preserve">Etán y Hemán fueron músicos seleccionados por David (ver </w:t>
      </w:r>
      <w:r>
        <w:rPr>
          <w:lang w:val="es_ES" w:bidi="es_ES"/>
        </w:rPr>
        <w:t>1 Cro 6:33–47</w:t>
      </w:r>
      <w:r>
        <w:rPr>
          <w:lang w:val="es_ES" w:bidi="es_ES"/>
        </w:rPr>
        <w:t xml:space="preserve">; </w:t>
      </w:r>
      <w:r>
        <w:rPr>
          <w:lang w:val="es_ES" w:bidi="es_ES"/>
        </w:rPr>
        <w:t>15:16–19</w:t>
      </w:r>
      <w:r>
        <w:rPr>
          <w:lang w:val="es_ES" w:bidi="es_ES"/>
        </w:rPr>
        <w:t xml:space="preserve">; </w:t>
      </w:r>
      <w:r>
        <w:rPr>
          <w:lang w:val="es_ES" w:bidi="es_ES"/>
        </w:rPr>
        <w:t>Sal 88</w:t>
      </w:r>
      <w:r>
        <w:rPr>
          <w:lang w:val="es_ES" w:bidi="es_ES"/>
        </w:rPr>
        <w:t xml:space="preserve">, </w:t>
      </w:r>
      <w:r>
        <w:rPr>
          <w:lang w:val="es_ES" w:bidi="es_ES"/>
        </w:rPr>
        <w:t>89</w:t>
      </w:r>
      <w:r>
        <w:rPr>
          <w:lang w:val="es_ES" w:bidi="es_ES"/>
        </w:rPr>
        <w:t>).</w:t>
      </w:r>
    </w:p>
    <w:p>
      <w:pPr>
        <w:pStyle w:val="ListBullet"/>
        <w:spacing w:line="240" w:lineRule="auto"/>
        <w:ind w:left="720"/>
      </w:pPr>
      <w:r>
        <w:rPr>
          <w:lang w:val="es_ES" w:bidi="es_ES"/>
        </w:rPr>
      </w:r>
      <w:r>
        <w:rPr>
          <w:lang w:val="es_ES" w:bidi="es_ES"/>
        </w:rPr>
        <w:t xml:space="preserve">Los hijos de Maol eran cantores del Templo. Por lo tanto, Heman, Calcol y Darda probablemente participaron en los servicios de adoración (ver </w:t>
      </w:r>
      <w:r>
        <w:rPr>
          <w:lang w:val="es_ES" w:bidi="es_ES"/>
        </w:rPr>
        <w:t>1 Cro 15:17</w:t>
      </w:r>
      <w:r>
        <w:rPr>
          <w:lang w:val="es_ES" w:bidi="es_ES"/>
        </w:rPr>
        <w:t xml:space="preserve">, </w:t>
      </w:r>
      <w:r>
        <w:rPr>
          <w:lang w:val="es_ES" w:bidi="es_ES"/>
        </w:rPr>
        <w:t>19–22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4:32–34</w:t>
      </w:r>
      <w:r>
        <w:rPr>
          <w:lang w:val="es_ES" w:bidi="es_ES"/>
        </w:rPr>
      </w:r>
    </w:p>
    <w:p>
      <w:pPr/>
      <w:r>
        <w:rPr>
          <w:lang w:val="es_ES" w:bidi="es_ES"/>
        </w:rPr>
      </w:r>
      <w:r>
        <w:rPr>
          <w:lang w:val="es_ES" w:bidi="es_ES"/>
        </w:rPr>
        <w:t xml:space="preserve">Proverbios … canciones: Salomón escribió gran parte del libro de Proverbios y compuso </w:t>
      </w:r>
      <w:r>
        <w:rPr>
          <w:lang w:val="es_ES" w:bidi="es_ES"/>
        </w:rPr>
        <w:t>Salmos 72</w:t>
      </w:r>
      <w:r>
        <w:rPr>
          <w:lang w:val="es_ES" w:bidi="es_ES"/>
        </w:rPr>
        <w:t xml:space="preserve"> y </w:t>
      </w:r>
      <w:r>
        <w:rPr>
          <w:lang w:val="es_ES" w:bidi="es_ES"/>
        </w:rPr>
        <w:t>127</w:t>
      </w:r>
      <w:r>
        <w:rPr>
          <w:lang w:val="es_ES" w:bidi="es_ES"/>
        </w:rPr>
        <w:t xml:space="preserve">. Su conocimiento de plantas y animales demuestra su cuidadosa observación de la naturaleza (ver </w:t>
      </w:r>
      <w:r>
        <w:rPr>
          <w:lang w:val="es_ES" w:bidi="es_ES"/>
        </w:rPr>
        <w:t>Pr 6:6–8</w:t>
      </w:r>
      <w:r>
        <w:rPr>
          <w:lang w:val="es_ES" w:bidi="es_ES"/>
        </w:rPr>
        <w:t xml:space="preserve">). La sabiduría y habilidad literaria de Salomón (ver </w:t>
      </w:r>
      <w:r>
        <w:rPr>
          <w:lang w:val="es_ES" w:bidi="es_ES"/>
        </w:rPr>
        <w:t>Mt 12:42</w:t>
      </w:r>
      <w:r>
        <w:rPr>
          <w:lang w:val="es_ES" w:bidi="es_ES"/>
        </w:rPr>
        <w:t>) son evidentes en el Cantar de los Cantares y Eclesiastés. No es de extrañar que muchos, incluidos reyes (</w:t>
      </w:r>
      <w:r>
        <w:rPr>
          <w:lang w:val="es_ES" w:bidi="es_ES"/>
        </w:rPr>
        <w:t>1 Re 10:1–9</w:t>
      </w:r>
      <w:r>
        <w:rPr>
          <w:lang w:val="es_ES" w:bidi="es_ES"/>
        </w:rPr>
        <w:t>), buscaran la sabiduría de Salomón.</w:t>
      </w:r>
      <w:r>
        <w:rPr>
          <w:lang w:val="es_ES" w:bidi="es_ES"/>
        </w:rPr>
      </w:r>
      <w:r>
        <w:rPr>
          <w:lang w:val="es_ES" w:bidi="es_ES"/>
        </w:rPr>
      </w:r>
    </w:p>
    <w:p>
      <w:pPr/>
      <w:r>
        <w:rPr>
          <w:lang w:val="es_ES" w:bidi="es_ES"/>
        </w:rPr>
      </w:r>
    </w:p>
    <w:p>
      <w:pPr>
        <w:pStyle w:val="Heading2"/>
      </w:pPr>
      <w:r>
        <w:rPr>
          <w:lang w:val="es_ES" w:bidi="es_ES"/>
        </w:rPr>
        <w:t>1 Reyes 5:1–18</w:t>
      </w:r>
      <w:r>
        <w:rPr>
          <w:lang w:val="es_ES" w:bidi="es_ES"/>
        </w:rPr>
      </w:r>
    </w:p>
    <w:p>
      <w:pPr/>
      <w:r>
        <w:rPr>
          <w:lang w:val="es_ES" w:bidi="es_ES"/>
        </w:rPr>
      </w:r>
      <w:r>
        <w:rPr>
          <w:lang w:val="es_ES" w:bidi="es_ES"/>
        </w:rPr>
        <w:t>El rey Hiram de Tiro era un amigo leal de David (</w:t>
      </w:r>
      <w:r>
        <w:rPr>
          <w:lang w:val="es_ES" w:bidi="es_ES"/>
        </w:rPr>
        <w:t>2 Sam 5:11–12</w:t>
      </w:r>
      <w:r>
        <w:rPr>
          <w:lang w:val="es_ES" w:bidi="es_ES"/>
        </w:rPr>
        <w:t>), lo que probablemente indica que tenían un tratado. Hiram era un aliado importante y socio comercial (</w:t>
      </w:r>
      <w:r>
        <w:rPr>
          <w:lang w:val="es_ES" w:bidi="es_ES"/>
        </w:rPr>
        <w:t>1 Re 5:7–11</w:t>
      </w:r>
      <w:r>
        <w:rPr>
          <w:lang w:val="es_ES" w:bidi="es_ES"/>
        </w:rPr>
        <w:t xml:space="preserve">, </w:t>
      </w:r>
      <w:r>
        <w:rPr>
          <w:lang w:val="es_ES" w:bidi="es_ES"/>
        </w:rPr>
        <w:t>18</w:t>
      </w:r>
      <w:r>
        <w:rPr>
          <w:lang w:val="es_ES" w:bidi="es_ES"/>
        </w:rPr>
        <w:t xml:space="preserve">; </w:t>
      </w:r>
      <w:r>
        <w:rPr>
          <w:lang w:val="es_ES" w:bidi="es_ES"/>
        </w:rPr>
        <w:t>9:11</w:t>
      </w:r>
      <w:r>
        <w:rPr>
          <w:lang w:val="es_ES" w:bidi="es_ES"/>
        </w:rPr>
        <w:t xml:space="preserve">, </w:t>
      </w:r>
      <w:r>
        <w:rPr>
          <w:lang w:val="es_ES" w:bidi="es_ES"/>
        </w:rPr>
        <w:t>26–28</w:t>
      </w:r>
      <w:r>
        <w:rPr>
          <w:lang w:val="es_ES" w:bidi="es_ES"/>
        </w:rPr>
        <w:t xml:space="preserve">; </w:t>
      </w:r>
      <w:r>
        <w:rPr>
          <w:lang w:val="es_ES" w:bidi="es_ES"/>
        </w:rPr>
        <w:t>10:22</w:t>
      </w:r>
      <w:r>
        <w:rPr>
          <w:lang w:val="es_ES" w:bidi="es_ES"/>
        </w:rPr>
        <w:t>). Su nombre es una versión más corta de Airán, encontrada en otros escritos fenicios.</w:t>
      </w:r>
      <w:r>
        <w:rPr>
          <w:lang w:val="es_ES" w:bidi="es_ES"/>
        </w:rPr>
      </w:r>
      <w:r>
        <w:rPr>
          <w:lang w:val="es_ES" w:bidi="es_ES"/>
        </w:rPr>
      </w:r>
    </w:p>
    <w:p>
      <w:pPr/>
      <w:r>
        <w:rPr>
          <w:lang w:val="es_ES" w:bidi="es_ES"/>
        </w:rPr>
      </w:r>
    </w:p>
    <w:p>
      <w:pPr>
        <w:pStyle w:val="Heading2"/>
      </w:pPr>
      <w:r>
        <w:rPr>
          <w:lang w:val="es_ES" w:bidi="es_ES"/>
        </w:rPr>
        <w:t>1 Reyes 5:2–6</w:t>
      </w:r>
      <w:r>
        <w:rPr>
          <w:lang w:val="es_ES" w:bidi="es_ES"/>
        </w:rPr>
      </w:r>
    </w:p>
    <w:p>
      <w:pPr/>
      <w:r>
        <w:rPr>
          <w:lang w:val="es_ES" w:bidi="es_ES"/>
        </w:rPr>
      </w:r>
      <w:r>
        <w:rPr>
          <w:lang w:val="es_ES" w:bidi="es_ES"/>
        </w:rPr>
        <w:t>Salomón envió un mensaje a Hiram a través de sus embajadores, indicando que planeaba construir un templo para honrar el nombre del Señor. Esto cumplía el deseo de su padre David, quien ya había hecho planes y reunido materiales para su construcción (</w:t>
      </w:r>
      <w:r>
        <w:rPr>
          <w:lang w:val="es_ES" w:bidi="es_ES"/>
        </w:rPr>
        <w:t>2 Sam 7:1–3</w:t>
      </w:r>
      <w:r>
        <w:rPr>
          <w:lang w:val="es_ES" w:bidi="es_ES"/>
        </w:rPr>
        <w:t xml:space="preserve">; </w:t>
      </w:r>
      <w:r>
        <w:rPr>
          <w:lang w:val="es_ES" w:bidi="es_ES"/>
        </w:rPr>
        <w:t>1 Cro 17:1–15</w:t>
      </w:r>
      <w:r>
        <w:rPr>
          <w:lang w:val="es_ES" w:bidi="es_ES"/>
        </w:rPr>
        <w:t xml:space="preserve">; </w:t>
      </w:r>
      <w:r>
        <w:rPr>
          <w:lang w:val="es_ES" w:bidi="es_ES"/>
        </w:rPr>
        <w:t>22:14–19</w:t>
      </w:r>
      <w:r>
        <w:rPr>
          <w:lang w:val="es_ES" w:bidi="es_ES"/>
        </w:rPr>
        <w:t xml:space="preserve">; </w:t>
      </w:r>
      <w:r>
        <w:rPr>
          <w:lang w:val="es_ES" w:bidi="es_ES"/>
        </w:rPr>
        <w:t>28:9–12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5:3</w:t>
      </w:r>
      <w:r>
        <w:rPr>
          <w:lang w:val="es_ES" w:bidi="es_ES"/>
        </w:rPr>
      </w:r>
    </w:p>
    <w:p>
      <w:pPr/>
      <w:r>
        <w:rPr>
          <w:lang w:val="es_ES" w:bidi="es_ES"/>
        </w:rPr>
      </w:r>
      <w:r>
        <w:rPr>
          <w:lang w:val="es_ES" w:bidi="es_ES"/>
        </w:rPr>
        <w:t>puso sus enemigos bajo las plantas de sus pies</w:t>
      </w:r>
      <w:r>
        <w:rPr>
          <w:lang w:val="es_ES" w:bidi="es_ES"/>
        </w:rPr>
        <w:t>: en el Antiguo Oriente Medio, las inscripciones y pinturas a menudo muestran a reyes victoriosos de pie sobre los cuellos de sus enemigos derrotados o con enemigos tendidos a sus pies.</w:t>
      </w:r>
      <w:r>
        <w:rPr>
          <w:lang w:val="es_ES" w:bidi="es_ES"/>
        </w:rPr>
      </w:r>
      <w:r>
        <w:rPr>
          <w:lang w:val="es_ES" w:bidi="es_ES"/>
        </w:rPr>
      </w:r>
    </w:p>
    <w:p>
      <w:pPr/>
      <w:r>
        <w:rPr>
          <w:lang w:val="es_ES" w:bidi="es_ES"/>
        </w:rPr>
      </w:r>
    </w:p>
    <w:p>
      <w:pPr>
        <w:pStyle w:val="Heading2"/>
      </w:pPr>
      <w:r>
        <w:rPr>
          <w:lang w:val="es_ES" w:bidi="es_ES"/>
        </w:rPr>
        <w:t>1 Reyes 5:4–5</w:t>
      </w:r>
      <w:r>
        <w:rPr>
          <w:lang w:val="es_ES" w:bidi="es_ES"/>
        </w:rPr>
      </w:r>
    </w:p>
    <w:p>
      <w:pPr>
        <w:pStyle w:val="ListBullet"/>
        <w:spacing w:line="240" w:lineRule="auto"/>
        <w:ind w:left="720"/>
      </w:pPr>
      <w:r>
        <w:rPr>
          <w:lang w:val="es_ES" w:bidi="es_ES"/>
        </w:rPr>
      </w:r>
      <w:r>
        <w:rPr>
          <w:lang w:val="es_ES" w:bidi="es_ES"/>
        </w:rPr>
        <w:t xml:space="preserve">A diferencia de David, Salomón disfrutó de paz [literalmente descanso] por todas partes. El nombre de Salomón (hebreo </w:t>
      </w:r>
      <w:r>
        <w:rPr>
          <w:i/>
          <w:lang w:val="es_ES" w:bidi="es_ES"/>
        </w:rPr>
        <w:t>shlomoh</w:t>
      </w:r>
      <w:r>
        <w:rPr>
          <w:lang w:val="es_ES" w:bidi="es_ES"/>
        </w:rPr>
        <w:t xml:space="preserve">) podría ser una variante de la palabra para "paz" (hebreo </w:t>
      </w:r>
      <w:r>
        <w:rPr>
          <w:i/>
          <w:lang w:val="es_ES" w:bidi="es_ES"/>
        </w:rPr>
        <w:t>shalom</w:t>
      </w:r>
      <w:r>
        <w:rPr>
          <w:lang w:val="es_ES" w:bidi="es_ES"/>
        </w:rPr>
        <w:t>).</w:t>
      </w:r>
    </w:p>
    <w:p>
      <w:pPr>
        <w:pStyle w:val="ListBullet"/>
        <w:spacing w:line="240" w:lineRule="auto"/>
        <w:ind w:left="720"/>
      </w:pPr>
      <w:r>
        <w:rPr>
          <w:lang w:val="es_ES" w:bidi="es_ES"/>
        </w:rPr>
      </w:r>
      <w:r>
        <w:rPr>
          <w:lang w:val="es_ES" w:bidi="es_ES"/>
        </w:rPr>
        <w:t>El nombre del Señor representa el carácter revelado y la reputación de Dios. El término hebreo traducido como el nombre se usaba a veces al leer las Escrituras en voz alta para evitar pronunciar el nombre personal de Dios (el tetragrámaton Jehová). El Nuevo Testamento emplea el término "el nombre" para referirse a Jesús (</w:t>
      </w:r>
      <w:r>
        <w:rPr>
          <w:lang w:val="es_ES" w:bidi="es_ES"/>
        </w:rPr>
        <w:t>Hc 5:41</w:t>
      </w:r>
      <w:r>
        <w:rPr>
          <w:lang w:val="es_ES" w:bidi="es_ES"/>
        </w:rPr>
        <w:t xml:space="preserve">; </w:t>
      </w:r>
      <w:r>
        <w:rPr>
          <w:lang w:val="es_ES" w:bidi="es_ES"/>
        </w:rPr>
        <w:t>3 Jn 1:7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5:6</w:t>
      </w:r>
      <w:r>
        <w:rPr>
          <w:lang w:val="es_ES" w:bidi="es_ES"/>
        </w:rPr>
      </w:r>
    </w:p>
    <w:p>
      <w:pPr>
        <w:pStyle w:val="ListBullet"/>
        <w:spacing w:line="240" w:lineRule="auto"/>
        <w:ind w:left="720"/>
      </w:pPr>
      <w:r>
        <w:rPr>
          <w:lang w:val="es_ES" w:bidi="es_ES"/>
        </w:rPr>
      </w:r>
      <w:r>
        <w:rPr>
          <w:lang w:val="es_ES" w:bidi="es_ES"/>
        </w:rPr>
        <w:t>El mensaje principal de Salomón fue su solicitud de cedros del Líbano, lo que demuestra la amplia influencia comercial de Hiram. Los escritos del antiguo Oriente Medio a menudo mencionan el uso de cedros libaneses para la construcción y el amueblamiento de templos y palacios.</w:t>
      </w:r>
    </w:p>
    <w:p>
      <w:pPr>
        <w:pStyle w:val="ListBullet"/>
        <w:spacing w:line="240" w:lineRule="auto"/>
        <w:ind w:left="720"/>
      </w:pPr>
      <w:r>
        <w:rPr>
          <w:lang w:val="es_ES" w:bidi="es_ES"/>
        </w:rPr>
      </w:r>
      <w:r>
        <w:rPr>
          <w:lang w:val="es_ES" w:bidi="es_ES"/>
        </w:rPr>
        <w:t>Sidonios era un término general para referirse a los fenicios. Sidón era más antigua que Tiro.</w:t>
      </w:r>
      <w:r>
        <w:rPr>
          <w:lang w:val="es_ES" w:bidi="es_ES"/>
        </w:rPr>
      </w:r>
      <w:r>
        <w:rPr>
          <w:lang w:val="es_ES" w:bidi="es_ES"/>
        </w:rPr>
      </w:r>
    </w:p>
    <w:p>
      <w:pPr/>
      <w:r>
        <w:rPr>
          <w:lang w:val="es_ES" w:bidi="es_ES"/>
        </w:rPr>
      </w:r>
    </w:p>
    <w:p>
      <w:pPr>
        <w:pStyle w:val="Heading2"/>
      </w:pPr>
      <w:r>
        <w:rPr>
          <w:lang w:val="es_ES" w:bidi="es_ES"/>
        </w:rPr>
        <w:t>1 Reyes 5:7</w:t>
      </w:r>
      <w:r>
        <w:rPr>
          <w:lang w:val="es_ES" w:bidi="es_ES"/>
        </w:rPr>
      </w:r>
    </w:p>
    <w:p>
      <w:pPr/>
      <w:r>
        <w:rPr>
          <w:lang w:val="es_ES" w:bidi="es_ES"/>
        </w:rPr>
      </w:r>
      <w:r>
        <w:rPr>
          <w:lang w:val="es_ES" w:bidi="es_ES"/>
        </w:rPr>
        <w:t>Bendito sea hoy Jehová</w:t>
      </w:r>
      <w:r>
        <w:rPr>
          <w:lang w:val="es_ES" w:bidi="es_ES"/>
        </w:rPr>
        <w:t xml:space="preserve">: Hiram no adoraba al Dios de Israel, pero reconocía respetuosamente al Dios de Salomón, siguiendo las costumbres antiguas (ver </w:t>
      </w:r>
      <w:r>
        <w:rPr>
          <w:lang w:val="es_ES" w:bidi="es_ES"/>
        </w:rPr>
        <w:t>1 Re 10:9</w:t>
      </w:r>
      <w:r>
        <w:rPr>
          <w:lang w:val="es_ES" w:bidi="es_ES"/>
        </w:rPr>
        <w:t xml:space="preserve">; </w:t>
      </w:r>
      <w:r>
        <w:rPr>
          <w:lang w:val="es_ES" w:bidi="es_ES"/>
        </w:rPr>
        <w:t>2 Re 18:22–25</w:t>
      </w:r>
      <w:r>
        <w:rPr>
          <w:lang w:val="es_ES" w:bidi="es_ES"/>
        </w:rPr>
        <w:t xml:space="preserve">; </w:t>
      </w:r>
      <w:r>
        <w:rPr>
          <w:lang w:val="es_ES" w:bidi="es_ES"/>
        </w:rPr>
        <w:t>Esd 1:2–4</w:t>
      </w:r>
      <w:r>
        <w:rPr>
          <w:lang w:val="es_ES" w:bidi="es_ES"/>
        </w:rPr>
        <w:t xml:space="preserve">; </w:t>
      </w:r>
      <w:r>
        <w:rPr>
          <w:lang w:val="es_ES" w:bidi="es_ES"/>
        </w:rPr>
        <w:t>6:12</w:t>
      </w:r>
      <w:r>
        <w:rPr>
          <w:lang w:val="es_ES" w:bidi="es_ES"/>
        </w:rPr>
        <w:t xml:space="preserve">; </w:t>
      </w:r>
      <w:r>
        <w:rPr>
          <w:lang w:val="es_ES" w:bidi="es_ES"/>
        </w:rPr>
        <w:t>Dn 2:47</w:t>
      </w:r>
      <w:r>
        <w:rPr>
          <w:lang w:val="es_ES" w:bidi="es_ES"/>
        </w:rPr>
        <w:t xml:space="preserve">; </w:t>
      </w:r>
      <w:r>
        <w:rPr>
          <w:lang w:val="es_ES" w:bidi="es_ES"/>
        </w:rPr>
        <w:t>3:29</w:t>
      </w:r>
      <w:r>
        <w:rPr>
          <w:lang w:val="es_ES" w:bidi="es_ES"/>
        </w:rPr>
        <w:t xml:space="preserve">; </w:t>
      </w:r>
      <w:r>
        <w:rPr>
          <w:lang w:val="es_ES" w:bidi="es_ES"/>
        </w:rPr>
        <w:t>6:26–27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5:7–12</w:t>
      </w:r>
      <w:r>
        <w:rPr>
          <w:lang w:val="es_ES" w:bidi="es_ES"/>
        </w:rPr>
      </w:r>
    </w:p>
    <w:p>
      <w:pPr/>
      <w:r>
        <w:rPr>
          <w:lang w:val="es_ES" w:bidi="es_ES"/>
        </w:rPr>
      </w:r>
      <w:r>
        <w:rPr>
          <w:lang w:val="es_ES" w:bidi="es_ES"/>
        </w:rPr>
        <w:t>La respuesta de Hiram a Salomón confirmó y continuó las relaciones amistosas que tenía con David. La asociación benefició a ambas partes. Salomón obtuvo los materiales de construcción que necesitaba para el templo. A cambio, proporcionó suministros para el hogar de Hiram (</w:t>
      </w:r>
      <w:r>
        <w:rPr>
          <w:lang w:val="es_ES" w:bidi="es_ES"/>
        </w:rPr>
        <w:t>1 Re 5:9–10</w:t>
      </w:r>
      <w:r>
        <w:rPr>
          <w:lang w:val="es_ES" w:bidi="es_ES"/>
        </w:rPr>
        <w:t>) y pagó a los trabajadores de Hiram (</w:t>
      </w:r>
      <w:r>
        <w:rPr>
          <w:lang w:val="es_ES" w:bidi="es_ES"/>
        </w:rPr>
        <w:t>1 Re 5:6</w:t>
      </w:r>
      <w:r>
        <w:rPr>
          <w:lang w:val="es_ES" w:bidi="es_ES"/>
        </w:rPr>
        <w:t>). Este pasaje muestra la habilidad de los fenicios en los negocios y la gran riqueza de Salomón. También resalta la sabiduría de Salomón, que él consideraba un regalo de Dios. La empresa, principalmente enfocada en los negocios, llevó a una alianza formal de paz (</w:t>
      </w:r>
      <w:r>
        <w:rPr>
          <w:lang w:val="es_ES" w:bidi="es_ES"/>
        </w:rPr>
        <w:t>1 Re 5:12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5:13</w:t>
      </w:r>
      <w:r>
        <w:rPr>
          <w:lang w:val="es_ES" w:bidi="es_ES"/>
        </w:rPr>
      </w:r>
    </w:p>
    <w:p>
      <w:pPr/>
      <w:r>
        <w:rPr>
          <w:lang w:val="es_ES" w:bidi="es_ES"/>
        </w:rPr>
      </w:r>
      <w:r>
        <w:rPr>
          <w:lang w:val="es_ES" w:bidi="es_ES"/>
        </w:rPr>
        <w:t>Los extranjeros que residían permanentemente en Israel constituían la mayor parte de la fuerza laboral de Salomón. Los israelitas generalmente servían solo como supervisores temporales en los proyectos de construcción de Salomón (</w:t>
      </w:r>
      <w:r>
        <w:rPr>
          <w:lang w:val="es_ES" w:bidi="es_ES"/>
        </w:rPr>
        <w:t>1 Re 9:22–23</w:t>
      </w:r>
      <w:r>
        <w:rPr>
          <w:lang w:val="es_ES" w:bidi="es_ES"/>
        </w:rPr>
        <w:t xml:space="preserve">; </w:t>
      </w:r>
      <w:r>
        <w:rPr>
          <w:lang w:val="es_ES" w:bidi="es_ES"/>
        </w:rPr>
        <w:t>11:28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5:13–18</w:t>
      </w:r>
      <w:r>
        <w:rPr>
          <w:lang w:val="es_ES" w:bidi="es_ES"/>
        </w:rPr>
      </w:r>
    </w:p>
    <w:p>
      <w:pPr/>
      <w:r>
        <w:rPr>
          <w:lang w:val="es_ES" w:bidi="es_ES"/>
        </w:rPr>
      </w:r>
      <w:r>
        <w:rPr>
          <w:lang w:val="es_ES" w:bidi="es_ES"/>
        </w:rPr>
        <w:t xml:space="preserve">Este pasaje describe la fuerza laboral de Salomón y cómo se distribuyó el trabajo. El trabajo forzado era común en el antiguo Oriente Medio (ver </w:t>
      </w:r>
      <w:r>
        <w:rPr>
          <w:lang w:val="es_ES" w:bidi="es_ES"/>
        </w:rPr>
        <w:t>nota de estudio sobre 1 Re 4:6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5:16</w:t>
      </w:r>
      <w:r>
        <w:rPr>
          <w:lang w:val="es_ES" w:bidi="es_ES"/>
        </w:rPr>
      </w:r>
    </w:p>
    <w:p>
      <w:pPr/>
      <w:r>
        <w:rPr>
          <w:lang w:val="es_ES" w:bidi="es_ES"/>
        </w:rPr>
      </w:r>
      <w:r>
        <w:rPr>
          <w:lang w:val="es_ES" w:bidi="es_ES"/>
        </w:rPr>
        <w:t>3,300 capataces: en 2 Crónicas (</w:t>
      </w:r>
      <w:r>
        <w:rPr>
          <w:lang w:val="es_ES" w:bidi="es_ES"/>
        </w:rPr>
        <w:t>2 Cro 2:2</w:t>
      </w:r>
      <w:r>
        <w:rPr>
          <w:lang w:val="es_ES" w:bidi="es_ES"/>
        </w:rPr>
        <w:t xml:space="preserve">, </w:t>
      </w:r>
      <w:r>
        <w:rPr>
          <w:lang w:val="es_ES" w:bidi="es_ES"/>
        </w:rPr>
        <w:t>17–18</w:t>
      </w:r>
      <w:r>
        <w:rPr>
          <w:lang w:val="es_ES" w:bidi="es_ES"/>
        </w:rPr>
        <w:t xml:space="preserve">; </w:t>
      </w:r>
      <w:r>
        <w:rPr>
          <w:lang w:val="es_ES" w:bidi="es_ES"/>
        </w:rPr>
        <w:t>8:10</w:t>
      </w:r>
      <w:r>
        <w:rPr>
          <w:lang w:val="es_ES" w:bidi="es_ES"/>
        </w:rPr>
        <w:t xml:space="preserve">), se mencionan 3,600 capataces no israelitas y 250 supervisores principales israelitas. En el texto hebreo de </w:t>
      </w:r>
      <w:r>
        <w:rPr>
          <w:lang w:val="es_ES" w:bidi="es_ES"/>
        </w:rPr>
        <w:t>1 Reyes 5:16</w:t>
      </w:r>
      <w:r>
        <w:rPr>
          <w:lang w:val="es_ES" w:bidi="es_ES"/>
        </w:rPr>
        <w:t xml:space="preserve"> y </w:t>
      </w:r>
      <w:r>
        <w:rPr>
          <w:lang w:val="es_ES" w:bidi="es_ES"/>
        </w:rPr>
        <w:t>9:23</w:t>
      </w:r>
      <w:r>
        <w:rPr>
          <w:lang w:val="es_ES" w:bidi="es_ES"/>
        </w:rPr>
        <w:t>, los números son 3,300 capataces y 550 supervisores principales. Es posible que 250 de los supervisores principales fueran israelitas, y que 300 no israelitas tuvieran el mismo rango.</w:t>
      </w:r>
      <w:r>
        <w:rPr>
          <w:lang w:val="es_ES" w:bidi="es_ES"/>
        </w:rPr>
      </w:r>
      <w:r>
        <w:rPr>
          <w:lang w:val="es_ES" w:bidi="es_ES"/>
        </w:rPr>
      </w:r>
    </w:p>
    <w:p>
      <w:pPr/>
      <w:r>
        <w:rPr>
          <w:lang w:val="es_ES" w:bidi="es_ES"/>
        </w:rPr>
      </w:r>
    </w:p>
    <w:p>
      <w:pPr>
        <w:pStyle w:val="Heading2"/>
      </w:pPr>
      <w:r>
        <w:rPr>
          <w:lang w:val="es_ES" w:bidi="es_ES"/>
        </w:rPr>
        <w:t>1 Reyes 5:17–18</w:t>
      </w:r>
      <w:r>
        <w:rPr>
          <w:lang w:val="es_ES" w:bidi="es_ES"/>
        </w:rPr>
      </w:r>
    </w:p>
    <w:p>
      <w:pPr/>
      <w:r>
        <w:rPr>
          <w:lang w:val="es_ES" w:bidi="es_ES"/>
        </w:rPr>
      </w:r>
      <w:r>
        <w:rPr>
          <w:lang w:val="es_ES" w:bidi="es_ES"/>
        </w:rPr>
        <w:t xml:space="preserve">Es probable que los trabajadores cortaran bloques de piedra grandes y de alta calidad a medida (ver </w:t>
      </w:r>
      <w:r>
        <w:rPr>
          <w:lang w:val="es_ES" w:bidi="es_ES"/>
        </w:rPr>
        <w:t>1 Re 7:10</w:t>
      </w:r>
      <w:r>
        <w:rPr>
          <w:lang w:val="es_ES" w:bidi="es_ES"/>
        </w:rPr>
        <w:t>) en una cantera cerca de Jerusalén (</w:t>
      </w:r>
      <w:r>
        <w:rPr>
          <w:lang w:val="es_ES" w:bidi="es_ES"/>
        </w:rPr>
        <w:t>6:7</w:t>
      </w:r>
      <w:r>
        <w:rPr>
          <w:lang w:val="es_ES" w:bidi="es_ES"/>
        </w:rPr>
        <w:t>). Manejar estas piedras masivas probablemente llevó a Salomón a comenzar a usar trabajo forzado. Los artesanos incluían a hombres de Gebal (Biblos), un puerto conocido por exportar madera, según inscripciones egipcias antiguas.</w:t>
      </w:r>
      <w:r>
        <w:rPr>
          <w:lang w:val="es_ES" w:bidi="es_ES"/>
        </w:rPr>
      </w:r>
      <w:r>
        <w:rPr>
          <w:lang w:val="es_ES" w:bidi="es_ES"/>
        </w:rPr>
      </w:r>
    </w:p>
    <w:p>
      <w:pPr/>
      <w:r>
        <w:rPr>
          <w:lang w:val="es_ES" w:bidi="es_ES"/>
        </w:rPr>
      </w:r>
    </w:p>
    <w:p>
      <w:pPr>
        <w:pStyle w:val="Heading2"/>
      </w:pPr>
      <w:r>
        <w:rPr>
          <w:lang w:val="es_ES" w:bidi="es_ES"/>
        </w:rPr>
        <w:t>1 Reyes 6:1</w:t>
      </w:r>
      <w:r>
        <w:rPr>
          <w:lang w:val="es_ES" w:bidi="es_ES"/>
        </w:rPr>
      </w:r>
    </w:p>
    <w:p>
      <w:pPr/>
      <w:r>
        <w:rPr>
          <w:lang w:val="es_ES" w:bidi="es_ES"/>
        </w:rPr>
      </w:r>
      <w:r>
        <w:rPr>
          <w:lang w:val="es_ES" w:bidi="es_ES"/>
        </w:rPr>
        <w:t>El cuarto año de Salomón como rey fue aproximadamente en el 967 a.C. Si el número 480 en la Biblia se interpreta como años de calendario reales, entonces el éxodo de Israel de Egipto habría ocurrido alrededor del 1446 a.C. Otros consideran el número como simbólico, representando doce generaciones de cuarenta años cada una. Esta perspectiva sitúa el éxodo más tarde, alrededor del 1270 a.C. (ver Introducción al Libro del Éxodo, “La Fecha del Éxodo”).</w:t>
      </w:r>
      <w:r>
        <w:rPr>
          <w:lang w:val="es_ES" w:bidi="es_ES"/>
        </w:rPr>
      </w:r>
      <w:r>
        <w:rPr>
          <w:lang w:val="es_ES" w:bidi="es_ES"/>
        </w:rPr>
      </w:r>
    </w:p>
    <w:p>
      <w:pPr/>
      <w:r>
        <w:rPr>
          <w:lang w:val="es_ES" w:bidi="es_ES"/>
        </w:rPr>
      </w:r>
    </w:p>
    <w:p>
      <w:pPr>
        <w:pStyle w:val="Heading2"/>
      </w:pPr>
      <w:r>
        <w:rPr>
          <w:lang w:val="es_ES" w:bidi="es_ES"/>
        </w:rPr>
        <w:t>1 Reyes 6:1–8.66</w:t>
      </w:r>
      <w:r>
        <w:rPr>
          <w:lang w:val="es_ES" w:bidi="es_ES"/>
        </w:rPr>
      </w:r>
    </w:p>
    <w:p>
      <w:pPr/>
      <w:r>
        <w:rPr>
          <w:lang w:val="es_ES" w:bidi="es_ES"/>
        </w:rPr>
      </w:r>
      <w:r>
        <w:rPr>
          <w:lang w:val="es_ES" w:bidi="es_ES"/>
        </w:rPr>
        <w:t>La construcción del templo y el complejo del palacio, junto con la ceremonia de dedicación del templo, son eventos clave en el relato de 1 Reyes sobre la época de Salomón. El templo, edificado para honrar a Dios, era el edificio más importante de Israel. Por ello, el autor de 1 Reyes documentó minuciosamente los detalles de su construcción.</w:t>
      </w:r>
      <w:r>
        <w:rPr>
          <w:lang w:val="es_ES" w:bidi="es_ES"/>
        </w:rPr>
      </w:r>
      <w:r>
        <w:rPr>
          <w:lang w:val="es_ES" w:bidi="es_ES"/>
        </w:rPr>
      </w:r>
    </w:p>
    <w:p>
      <w:pPr/>
      <w:r>
        <w:rPr>
          <w:lang w:val="es_ES" w:bidi="es_ES"/>
        </w:rPr>
      </w:r>
    </w:p>
    <w:p>
      <w:pPr>
        <w:pStyle w:val="Heading2"/>
      </w:pPr>
      <w:r>
        <w:rPr>
          <w:lang w:val="es_ES" w:bidi="es_ES"/>
        </w:rPr>
        <w:t>1 Reyes 6:2</w:t>
      </w:r>
      <w:r>
        <w:rPr>
          <w:lang w:val="es_ES" w:bidi="es_ES"/>
        </w:rPr>
      </w:r>
    </w:p>
    <w:p>
      <w:pPr/>
      <w:r>
        <w:rPr>
          <w:lang w:val="es_ES" w:bidi="es_ES"/>
        </w:rPr>
      </w:r>
      <w:r>
        <w:rPr>
          <w:lang w:val="es_ES" w:bidi="es_ES"/>
        </w:rPr>
        <w:t>Al igual que el tabernáculo antes de él, el templo (literalmente casa) era el lugar donde Dios se encontraba con su pueblo. David había reunido materiales para su construcción (</w:t>
      </w:r>
      <w:r>
        <w:rPr>
          <w:lang w:val="es_ES" w:bidi="es_ES"/>
        </w:rPr>
        <w:t>1 Cro 22:2–4</w:t>
      </w:r>
      <w:r>
        <w:rPr>
          <w:lang w:val="es_ES" w:bidi="es_ES"/>
        </w:rPr>
        <w:t xml:space="preserve">, </w:t>
      </w:r>
      <w:r>
        <w:rPr>
          <w:lang w:val="es_ES" w:bidi="es_ES"/>
        </w:rPr>
        <w:t>14</w:t>
      </w:r>
      <w:r>
        <w:rPr>
          <w:lang w:val="es_ES" w:bidi="es_ES"/>
        </w:rPr>
        <w:t>) y había diseñado planos para el templo, que entregó a Salomón (</w:t>
      </w:r>
      <w:r>
        <w:rPr>
          <w:lang w:val="es_ES" w:bidi="es_ES"/>
        </w:rPr>
        <w:t>1 Cro 28:11–12</w:t>
      </w:r>
      <w:r>
        <w:rPr>
          <w:lang w:val="es_ES" w:bidi="es_ES"/>
        </w:rPr>
        <w:t xml:space="preserve">). El diseño del templo era similar al del tabernáculo, pero era el doble de largo y ancho, y más alto (comparar </w:t>
      </w:r>
      <w:r>
        <w:rPr>
          <w:lang w:val="es_ES" w:bidi="es_ES"/>
        </w:rPr>
        <w:t>Ex 26:3</w:t>
      </w:r>
      <w:r>
        <w:rPr>
          <w:lang w:val="es_ES" w:bidi="es_ES"/>
        </w:rPr>
        <w:t xml:space="preserve">, </w:t>
      </w:r>
      <w:r>
        <w:rPr>
          <w:lang w:val="es_ES" w:bidi="es_ES"/>
        </w:rPr>
        <w:t>15–30</w:t>
      </w:r>
      <w:r>
        <w:rPr>
          <w:lang w:val="es_ES" w:bidi="es_ES"/>
        </w:rPr>
        <w:t xml:space="preserve">; </w:t>
      </w:r>
      <w:r>
        <w:rPr>
          <w:lang w:val="es_ES" w:bidi="es_ES"/>
        </w:rPr>
        <w:t>36:26–34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6:3–4</w:t>
      </w:r>
      <w:r>
        <w:rPr>
          <w:lang w:val="es_ES" w:bidi="es_ES"/>
        </w:rPr>
      </w:r>
    </w:p>
    <w:p>
      <w:pPr/>
      <w:r>
        <w:rPr>
          <w:lang w:val="es_ES" w:bidi="es_ES"/>
        </w:rPr>
      </w:r>
      <w:r>
        <w:rPr>
          <w:lang w:val="es_ES" w:bidi="es_ES"/>
        </w:rPr>
        <w:t>A diferencia del tabernáculo, el templo contaba con una sala de entrada (o pórtico) en el lado este y dos columnas independientes frente a la entrada (</w:t>
      </w:r>
      <w:r>
        <w:rPr>
          <w:lang w:val="es_ES" w:bidi="es_ES"/>
        </w:rPr>
        <w:t>1 Re 7:15–22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6:11–13</w:t>
      </w:r>
      <w:r>
        <w:rPr>
          <w:lang w:val="es_ES" w:bidi="es_ES"/>
        </w:rPr>
      </w:r>
    </w:p>
    <w:p>
      <w:pPr/>
      <w:r>
        <w:rPr>
          <w:lang w:val="es_ES" w:bidi="es_ES"/>
        </w:rPr>
      </w:r>
      <w:r>
        <w:rPr>
          <w:lang w:val="es_ES" w:bidi="es_ES"/>
        </w:rPr>
        <w:t>El Señor tenía un mensaje alentador para Salomón. Como Dios se le apareció a Salomón antes (</w:t>
      </w:r>
      <w:r>
        <w:rPr>
          <w:lang w:val="es_ES" w:bidi="es_ES"/>
        </w:rPr>
        <w:t>1 Re 3:5</w:t>
      </w:r>
      <w:r>
        <w:rPr>
          <w:lang w:val="es_ES" w:bidi="es_ES"/>
        </w:rPr>
        <w:t>) y después (</w:t>
      </w:r>
      <w:r>
        <w:rPr>
          <w:lang w:val="es_ES" w:bidi="es_ES"/>
        </w:rPr>
        <w:t>1 Re 9:2</w:t>
      </w:r>
      <w:r>
        <w:rPr>
          <w:lang w:val="es_ES" w:bidi="es_ES"/>
        </w:rPr>
        <w:t>) de este evento, probablemente un profeta entregó esta palabra. El mensaje le recordó al rey la promesa anterior de Dios (</w:t>
      </w:r>
      <w:r>
        <w:rPr>
          <w:lang w:val="es_ES" w:bidi="es_ES"/>
        </w:rPr>
        <w:t>1 Re 3:14</w:t>
      </w:r>
      <w:r>
        <w:rPr>
          <w:lang w:val="es_ES" w:bidi="es_ES"/>
        </w:rPr>
        <w:t>): si Salomón se mantenía fiel a Dios, el templo que estaba construyendo se convertiría en el hogar eterno de Dios.</w:t>
      </w:r>
      <w:r>
        <w:rPr>
          <w:lang w:val="es_ES" w:bidi="es_ES"/>
        </w:rPr>
      </w:r>
      <w:r>
        <w:rPr>
          <w:lang w:val="es_ES" w:bidi="es_ES"/>
        </w:rPr>
      </w:r>
    </w:p>
    <w:p>
      <w:pPr/>
      <w:r>
        <w:rPr>
          <w:lang w:val="es_ES" w:bidi="es_ES"/>
        </w:rPr>
      </w:r>
    </w:p>
    <w:p>
      <w:pPr>
        <w:pStyle w:val="Heading2"/>
      </w:pPr>
      <w:r>
        <w:rPr>
          <w:lang w:val="es_ES" w:bidi="es_ES"/>
        </w:rPr>
        <w:t>1 Reyes 6:14–35</w:t>
      </w:r>
      <w:r>
        <w:rPr>
          <w:lang w:val="es_ES" w:bidi="es_ES"/>
        </w:rPr>
      </w:r>
    </w:p>
    <w:p>
      <w:pPr/>
      <w:r>
        <w:rPr>
          <w:lang w:val="es_ES" w:bidi="es_ES"/>
        </w:rPr>
      </w:r>
      <w:r>
        <w:rPr>
          <w:lang w:val="es_ES" w:bidi="es_ES"/>
        </w:rPr>
        <w:t>El enfoque se traslada al interior del templo. Aunque el sitio del templo no se menciona aquí, el Cronista lo identificó como la antigua era de Arauna (</w:t>
      </w:r>
      <w:r>
        <w:rPr>
          <w:lang w:val="es_ES" w:bidi="es_ES"/>
        </w:rPr>
        <w:t>1 Cro 21:18–25</w:t>
      </w:r>
      <w:r>
        <w:rPr>
          <w:lang w:val="es_ES" w:bidi="es_ES"/>
        </w:rPr>
        <w:t xml:space="preserve">; </w:t>
      </w:r>
      <w:r>
        <w:rPr>
          <w:lang w:val="es_ES" w:bidi="es_ES"/>
        </w:rPr>
        <w:t>2 Cro 3:1</w:t>
      </w:r>
      <w:r>
        <w:rPr>
          <w:lang w:val="es_ES" w:bidi="es_ES"/>
        </w:rPr>
        <w:t>). Tradicionalmente, se cree que este sitio es el Monte Moriah (</w:t>
      </w:r>
      <w:r>
        <w:rPr>
          <w:lang w:val="es_ES" w:bidi="es_ES"/>
        </w:rPr>
        <w:t>Gn 22:2</w:t>
      </w:r>
      <w:r>
        <w:rPr>
          <w:lang w:val="es_ES" w:bidi="es_ES"/>
        </w:rPr>
        <w:t>). El templo de Salomón estaba en la esquina noreste de Jerusalén, ahora conocida como la "ciudad vieja". Esta es el área ahora asociada con la Cúpula de la Roca.</w:t>
      </w:r>
      <w:r>
        <w:rPr>
          <w:lang w:val="es_ES" w:bidi="es_ES"/>
        </w:rPr>
      </w:r>
      <w:r>
        <w:rPr>
          <w:lang w:val="es_ES" w:bidi="es_ES"/>
        </w:rPr>
      </w:r>
    </w:p>
    <w:p>
      <w:pPr/>
      <w:r>
        <w:rPr>
          <w:lang w:val="es_ES" w:bidi="es_ES"/>
        </w:rPr>
      </w:r>
    </w:p>
    <w:p>
      <w:pPr>
        <w:pStyle w:val="Heading2"/>
      </w:pPr>
      <w:r>
        <w:rPr>
          <w:lang w:val="es_ES" w:bidi="es_ES"/>
        </w:rPr>
        <w:t>1 Reyes 6:15–18</w:t>
      </w:r>
      <w:r>
        <w:rPr>
          <w:lang w:val="es_ES" w:bidi="es_ES"/>
        </w:rPr>
      </w:r>
    </w:p>
    <w:p>
      <w:pPr/>
      <w:r>
        <w:rPr>
          <w:lang w:val="es_ES" w:bidi="es_ES"/>
        </w:rPr>
      </w:r>
      <w:r>
        <w:rPr>
          <w:lang w:val="es_ES" w:bidi="es_ES"/>
        </w:rPr>
        <w:t>tablas de cedro</w:t>
      </w:r>
      <w:r>
        <w:rPr>
          <w:lang w:val="es_ES" w:bidi="es_ES"/>
        </w:rPr>
        <w:t>: Las paredes interiores estaban revestidas con madera de cedro desde el suelo hasta el techo, ocultando todas las piedras exteriores. Esto creó un aspecto impresionante y cuidadosamente elaborado, reflejando un gran gasto.</w:t>
      </w:r>
      <w:r>
        <w:rPr>
          <w:lang w:val="es_ES" w:bidi="es_ES"/>
        </w:rPr>
      </w:r>
      <w:r>
        <w:rPr>
          <w:lang w:val="es_ES" w:bidi="es_ES"/>
        </w:rPr>
      </w:r>
    </w:p>
    <w:p>
      <w:pPr/>
      <w:r>
        <w:rPr>
          <w:lang w:val="es_ES" w:bidi="es_ES"/>
        </w:rPr>
      </w:r>
    </w:p>
    <w:p>
      <w:pPr>
        <w:pStyle w:val="Heading2"/>
      </w:pPr>
      <w:r>
        <w:rPr>
          <w:lang w:val="es_ES" w:bidi="es_ES"/>
        </w:rPr>
        <w:t>1 Reyes 6:19–22</w:t>
      </w:r>
      <w:r>
        <w:rPr>
          <w:lang w:val="es_ES" w:bidi="es_ES"/>
        </w:rPr>
      </w:r>
    </w:p>
    <w:p>
      <w:pPr>
        <w:pStyle w:val="ListBullet"/>
        <w:spacing w:line="240" w:lineRule="auto"/>
        <w:ind w:left="720"/>
      </w:pPr>
      <w:r>
        <w:rPr>
          <w:lang w:val="es_ES" w:bidi="es_ES"/>
        </w:rPr>
      </w:r>
      <w:r>
        <w:rPr>
          <w:lang w:val="es_ES" w:bidi="es_ES"/>
        </w:rPr>
        <w:t>El santuario interior del templo, siguiendo el diseño del tabernáculo, estaba revestido internamente con oro macizo. Una cortina (</w:t>
      </w:r>
      <w:r>
        <w:rPr>
          <w:lang w:val="es_ES" w:bidi="es_ES"/>
        </w:rPr>
        <w:t>2 Cro 3:14</w:t>
      </w:r>
      <w:r>
        <w:rPr>
          <w:lang w:val="es_ES" w:bidi="es_ES"/>
        </w:rPr>
        <w:t>) y cadenas de oro lo separaban de la sala principal. Al igual que el lugar santísimo en el tabernáculo, el santuario interior</w:t>
      </w:r>
      <w:r>
        <w:rPr>
          <w:i/>
          <w:lang w:val="es_ES" w:bidi="es_ES"/>
        </w:rPr>
        <w:t xml:space="preserve"> </w:t>
      </w:r>
      <w:r>
        <w:rPr>
          <w:lang w:val="es_ES" w:bidi="es_ES"/>
        </w:rPr>
        <w:t>era un cubo perfecto. Contenía el arca del pacto del Señor, simbolizando la presencia de Dios. El lugar de expiación estaba en la parte superior del arca (</w:t>
      </w:r>
      <w:r>
        <w:rPr>
          <w:lang w:val="es_ES" w:bidi="es_ES"/>
        </w:rPr>
        <w:t>Ex 25:17</w:t>
      </w:r>
      <w:r>
        <w:rPr>
          <w:lang w:val="es_ES" w:bidi="es_ES"/>
        </w:rPr>
        <w:t>), donde el sumo sacerdote rociaba sangre sacrificial cada año para expiar por los israelitas (</w:t>
      </w:r>
      <w:r>
        <w:rPr>
          <w:lang w:val="es_ES" w:bidi="es_ES"/>
        </w:rPr>
        <w:t>Lv 16:1–19</w:t>
      </w:r>
      <w:r>
        <w:rPr>
          <w:lang w:val="es_ES" w:bidi="es_ES"/>
        </w:rPr>
        <w:t>).</w:t>
      </w:r>
    </w:p>
    <w:p>
      <w:pPr>
        <w:pStyle w:val="ListBullet"/>
        <w:spacing w:line="240" w:lineRule="auto"/>
        <w:ind w:left="720"/>
      </w:pPr>
      <w:r>
        <w:rPr>
          <w:lang w:val="es_ES" w:bidi="es_ES"/>
        </w:rPr>
      </w:r>
      <w:r>
        <w:rPr>
          <w:lang w:val="es_ES" w:bidi="es_ES"/>
        </w:rPr>
        <w:t>El altar para el lugar santísimo se encontraba en la sala principal, donde los sacerdotes quemaban incienso a diario (</w:t>
      </w:r>
      <w:r>
        <w:rPr>
          <w:lang w:val="es_ES" w:bidi="es_ES"/>
        </w:rPr>
        <w:t>Ex 30:34–38</w:t>
      </w:r>
      <w:r>
        <w:rPr>
          <w:lang w:val="es_ES" w:bidi="es_ES"/>
        </w:rPr>
        <w:t xml:space="preserve">; </w:t>
      </w:r>
      <w:r>
        <w:rPr>
          <w:lang w:val="es_ES" w:bidi="es_ES"/>
        </w:rPr>
        <w:t>37:25–29</w:t>
      </w:r>
      <w:r>
        <w:rPr>
          <w:lang w:val="es_ES" w:bidi="es_ES"/>
        </w:rPr>
        <w:t>). El altar estaba hecho de cedro y recubierto con oro</w:t>
      </w:r>
      <w:r>
        <w:rPr>
          <w:i/>
          <w:lang w:val="es_ES" w:bidi="es_ES"/>
        </w:rPr>
        <w:t>.</w:t>
      </w:r>
    </w:p>
    <w:p>
      <w:pPr>
        <w:pStyle w:val="ListBullet"/>
        <w:spacing w:line="240" w:lineRule="auto"/>
        <w:ind w:left="720"/>
      </w:pPr>
      <w:r>
        <w:rPr>
          <w:lang w:val="es_ES" w:bidi="es_ES"/>
        </w:rPr>
      </w:r>
      <w:r>
        <w:rPr>
          <w:lang w:val="es_ES" w:bidi="es_ES"/>
        </w:rPr>
        <w:t>Al igual que el santuario interior</w:t>
      </w:r>
      <w:r>
        <w:rPr>
          <w:i/>
          <w:lang w:val="es_ES" w:bidi="es_ES"/>
        </w:rPr>
        <w:t>,</w:t>
      </w:r>
      <w:r>
        <w:rPr>
          <w:lang w:val="es_ES" w:bidi="es_ES"/>
        </w:rPr>
        <w:t xml:space="preserve"> la sala principal también estaba completamente cubierta de oro</w:t>
      </w:r>
      <w:r>
        <w:rPr>
          <w:i/>
          <w:lang w:val="es_ES" w:bidi="es_ES"/>
        </w:rPr>
        <w:t>,</w:t>
      </w:r>
      <w:r>
        <w:rPr>
          <w:lang w:val="es_ES" w:bidi="es_ES"/>
        </w:rPr>
        <w:t xml:space="preserve"> recordando a los sacerdotes la presencia de Dios. La sala principal contenía diez candelabros de oro, diez mesas (</w:t>
      </w:r>
      <w:r>
        <w:rPr>
          <w:lang w:val="es_ES" w:bidi="es_ES"/>
        </w:rPr>
        <w:t>2 Cro 4:7–8</w:t>
      </w:r>
      <w:r>
        <w:rPr>
          <w:lang w:val="es_ES" w:bidi="es_ES"/>
        </w:rPr>
        <w:t>) y otros muebles (</w:t>
      </w:r>
      <w:r>
        <w:rPr>
          <w:lang w:val="es_ES" w:bidi="es_ES"/>
        </w:rPr>
        <w:t>1 Re 7:48–50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6:23–28</w:t>
      </w:r>
      <w:r>
        <w:rPr>
          <w:lang w:val="es_ES" w:bidi="es_ES"/>
        </w:rPr>
      </w:r>
    </w:p>
    <w:p>
      <w:pPr/>
      <w:r>
        <w:rPr>
          <w:lang w:val="es_ES" w:bidi="es_ES"/>
        </w:rPr>
      </w:r>
      <w:r>
        <w:rPr>
          <w:lang w:val="es_ES" w:bidi="es_ES"/>
        </w:rPr>
        <w:t xml:space="preserve">En el santuario interior había dos querubines (ver </w:t>
      </w:r>
      <w:r>
        <w:rPr>
          <w:lang w:val="es_ES" w:bidi="es_ES"/>
        </w:rPr>
        <w:t>nota de estudio sobre 1 Crónicas 28:18</w:t>
      </w:r>
      <w:r>
        <w:rPr>
          <w:lang w:val="es_ES" w:bidi="es_ES"/>
        </w:rPr>
        <w:t>) hechos de madera de olivo y cubiertos de oro. Estaban como guardianes mirando hacia la puerta (</w:t>
      </w:r>
      <w:r>
        <w:rPr>
          <w:lang w:val="es_ES" w:bidi="es_ES"/>
        </w:rPr>
        <w:t>2 Cro 3:13</w:t>
      </w:r>
      <w:r>
        <w:rPr>
          <w:lang w:val="es_ES" w:bidi="es_ES"/>
        </w:rPr>
        <w:t>), y sus alas juntas se extendían de pared a pared. Junto con los dos querubines más pequeños que se enfrentaban entre sí sobre el arca (</w:t>
      </w:r>
      <w:r>
        <w:rPr>
          <w:lang w:val="es_ES" w:bidi="es_ES"/>
        </w:rPr>
        <w:t>Ex 25:17–21</w:t>
      </w:r>
      <w:r>
        <w:rPr>
          <w:lang w:val="es_ES" w:bidi="es_ES"/>
        </w:rPr>
        <w:t>), representaban la poderosa presencia del santísimo Dios.</w:t>
      </w:r>
      <w:r>
        <w:rPr>
          <w:lang w:val="es_ES" w:bidi="es_ES"/>
        </w:rPr>
      </w:r>
      <w:r>
        <w:rPr>
          <w:lang w:val="es_ES" w:bidi="es_ES"/>
        </w:rPr>
      </w:r>
    </w:p>
    <w:p>
      <w:pPr/>
      <w:r>
        <w:rPr>
          <w:lang w:val="es_ES" w:bidi="es_ES"/>
        </w:rPr>
      </w:r>
    </w:p>
    <w:p>
      <w:pPr>
        <w:pStyle w:val="Heading2"/>
      </w:pPr>
      <w:r>
        <w:rPr>
          <w:lang w:val="es_ES" w:bidi="es_ES"/>
        </w:rPr>
        <w:t>1 Reyes 6:36–38</w:t>
      </w:r>
      <w:r>
        <w:rPr>
          <w:lang w:val="es_ES" w:bidi="es_ES"/>
        </w:rPr>
      </w:r>
    </w:p>
    <w:p>
      <w:pPr/>
      <w:r>
        <w:rPr>
          <w:lang w:val="es_ES" w:bidi="es_ES"/>
        </w:rPr>
      </w:r>
      <w:r>
        <w:rPr>
          <w:lang w:val="es_ES" w:bidi="es_ES"/>
        </w:rPr>
        <w:t>El patio interior alrededor del templo era exclusivo para los sacerdotes (</w:t>
      </w:r>
      <w:r>
        <w:rPr>
          <w:lang w:val="es_ES" w:bidi="es_ES"/>
        </w:rPr>
        <w:t>2 Cro 4:9</w:t>
      </w:r>
      <w:r>
        <w:rPr>
          <w:lang w:val="es_ES" w:bidi="es_ES"/>
        </w:rPr>
        <w:t>). Contenía el altar de bronce (</w:t>
      </w:r>
      <w:r>
        <w:rPr>
          <w:lang w:val="es_ES" w:bidi="es_ES"/>
        </w:rPr>
        <w:t>2 Cro 4:1</w:t>
      </w:r>
      <w:r>
        <w:rPr>
          <w:lang w:val="es_ES" w:bidi="es_ES"/>
        </w:rPr>
        <w:t>), el mar de bronce (</w:t>
      </w:r>
      <w:r>
        <w:rPr>
          <w:lang w:val="es_ES" w:bidi="es_ES"/>
        </w:rPr>
        <w:t>1 Re 7:23–26</w:t>
      </w:r>
      <w:r>
        <w:rPr>
          <w:lang w:val="es_ES" w:bidi="es_ES"/>
        </w:rPr>
        <w:t xml:space="preserve">; </w:t>
      </w:r>
      <w:r>
        <w:rPr>
          <w:lang w:val="es_ES" w:bidi="es_ES"/>
        </w:rPr>
        <w:t>2 Cro 4:2–5</w:t>
      </w:r>
      <w:r>
        <w:rPr>
          <w:lang w:val="es_ES" w:bidi="es_ES"/>
        </w:rPr>
        <w:t>) y diez carros. Cada carro podía contener una pila de agua para la purificación (</w:t>
      </w:r>
      <w:r>
        <w:rPr>
          <w:lang w:val="es_ES" w:bidi="es_ES"/>
        </w:rPr>
        <w:t>1 Re 7:27–40</w:t>
      </w:r>
      <w:r>
        <w:rPr>
          <w:lang w:val="es_ES" w:bidi="es_ES"/>
        </w:rPr>
        <w:t xml:space="preserve">; </w:t>
      </w:r>
      <w:r>
        <w:rPr>
          <w:lang w:val="es_ES" w:bidi="es_ES"/>
        </w:rPr>
        <w:t>2 Cro 4:6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6:38</w:t>
      </w:r>
      <w:r>
        <w:rPr>
          <w:lang w:val="es_ES" w:bidi="es_ES"/>
        </w:rPr>
      </w:r>
    </w:p>
    <w:p>
      <w:pPr/>
      <w:r>
        <w:rPr>
          <w:lang w:val="es_ES" w:bidi="es_ES"/>
        </w:rPr>
      </w:r>
      <w:r>
        <w:rPr>
          <w:lang w:val="es_ES" w:bidi="es_ES"/>
        </w:rPr>
        <w:t>en el undécimo año, en el mes de Bul, que es el mes octavo</w:t>
      </w:r>
      <w:r>
        <w:rPr>
          <w:lang w:val="es_ES" w:bidi="es_ES"/>
        </w:rPr>
        <w:t>: el año era 960 a.C.</w:t>
      </w:r>
      <w:r>
        <w:rPr>
          <w:lang w:val="es_ES" w:bidi="es_ES"/>
        </w:rPr>
      </w:r>
      <w:r>
        <w:rPr>
          <w:lang w:val="es_ES" w:bidi="es_ES"/>
        </w:rPr>
      </w:r>
    </w:p>
    <w:p>
      <w:pPr/>
      <w:r>
        <w:rPr>
          <w:lang w:val="es_ES" w:bidi="es_ES"/>
        </w:rPr>
      </w:r>
    </w:p>
    <w:p>
      <w:pPr>
        <w:pStyle w:val="Heading2"/>
      </w:pPr>
      <w:r>
        <w:rPr>
          <w:lang w:val="es_ES" w:bidi="es_ES"/>
        </w:rPr>
        <w:t>1 Reyes 7:1–12</w:t>
      </w:r>
      <w:r>
        <w:rPr>
          <w:lang w:val="es_ES" w:bidi="es_ES"/>
        </w:rPr>
      </w:r>
    </w:p>
    <w:p>
      <w:pPr/>
      <w:r>
        <w:rPr>
          <w:lang w:val="es_ES" w:bidi="es_ES"/>
        </w:rPr>
      </w:r>
      <w:r>
        <w:rPr>
          <w:lang w:val="es_ES" w:bidi="es_ES"/>
        </w:rPr>
        <w:t xml:space="preserve">Antes de describir los muebles del templo, el escritor menciona la construcción del complejo del palacio de Salomón. La edificación de este complejo tomó casi el doble de tiempo (trece años) que la del templo (siete años, </w:t>
      </w:r>
      <w:r>
        <w:rPr>
          <w:lang w:val="es_ES" w:bidi="es_ES"/>
        </w:rPr>
        <w:t>1 Re 6:38</w:t>
      </w:r>
      <w:r>
        <w:rPr>
          <w:lang w:val="es_ES" w:bidi="es_ES"/>
        </w:rPr>
        <w:t>). Todo el proyecto duró veinte años (</w:t>
      </w:r>
      <w:r>
        <w:rPr>
          <w:lang w:val="es_ES" w:bidi="es_ES"/>
        </w:rPr>
        <w:t>1 Re 9:10</w:t>
      </w:r>
      <w:r>
        <w:rPr>
          <w:lang w:val="es_ES" w:bidi="es_ES"/>
        </w:rPr>
        <w:t>). Aunque los detalles de la construcción son breves, los hallazgos arqueológicos de dos de los edificios de Salomón nos proporcionan una idea de la apariencia del palacio. A pesar de su grandeza, el palacio de Salomón no es el enfoque principal; el autor está más interesado en el templo, donde reside Dios.</w:t>
      </w:r>
      <w:r>
        <w:rPr>
          <w:lang w:val="es_ES" w:bidi="es_ES"/>
        </w:rPr>
      </w:r>
      <w:r>
        <w:rPr>
          <w:lang w:val="es_ES" w:bidi="es_ES"/>
        </w:rPr>
      </w:r>
    </w:p>
    <w:p>
      <w:pPr/>
      <w:r>
        <w:rPr>
          <w:lang w:val="es_ES" w:bidi="es_ES"/>
        </w:rPr>
      </w:r>
    </w:p>
    <w:p>
      <w:pPr>
        <w:pStyle w:val="Heading2"/>
      </w:pPr>
      <w:r>
        <w:rPr>
          <w:lang w:val="es_ES" w:bidi="es_ES"/>
        </w:rPr>
        <w:t>1 Reyes 7:2–5</w:t>
      </w:r>
      <w:r>
        <w:rPr>
          <w:lang w:val="es_ES" w:bidi="es_ES"/>
        </w:rPr>
      </w:r>
    </w:p>
    <w:p>
      <w:pPr/>
      <w:r>
        <w:rPr>
          <w:lang w:val="es_ES" w:bidi="es_ES"/>
        </w:rPr>
      </w:r>
      <w:r>
        <w:rPr>
          <w:lang w:val="es_ES" w:bidi="es_ES"/>
        </w:rPr>
        <w:t>La casa del bosque del Líbano recibió su nombre debido al uso extensivo de madera de cedro. Contenía trecientos escudos de oro (</w:t>
      </w:r>
      <w:r>
        <w:rPr>
          <w:lang w:val="es_ES" w:bidi="es_ES"/>
        </w:rPr>
        <w:t>1 Re 10:16–17</w:t>
      </w:r>
      <w:r>
        <w:rPr>
          <w:lang w:val="es_ES" w:bidi="es_ES"/>
        </w:rPr>
        <w:t xml:space="preserve">) y probablemente funcionaba tanto como tesoro como arsenal (ver </w:t>
      </w:r>
      <w:r>
        <w:rPr>
          <w:lang w:val="es_ES" w:bidi="es_ES"/>
        </w:rPr>
        <w:t>1 Re 12:25–28</w:t>
      </w:r>
      <w:r>
        <w:rPr>
          <w:lang w:val="es_ES" w:bidi="es_ES"/>
        </w:rPr>
        <w:t xml:space="preserve">; </w:t>
      </w:r>
      <w:r>
        <w:rPr>
          <w:lang w:val="es_ES" w:bidi="es_ES"/>
        </w:rPr>
        <w:t>Is 22:8</w:t>
      </w:r>
      <w:r>
        <w:rPr>
          <w:lang w:val="es_ES" w:bidi="es_ES"/>
        </w:rPr>
        <w:t>). El faraón egipcio Sisac posteriormente tomó los escudos como botín (</w:t>
      </w:r>
      <w:r>
        <w:rPr>
          <w:lang w:val="es_ES" w:bidi="es_ES"/>
        </w:rPr>
        <w:t>1 Re 14:27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7:6–8</w:t>
      </w:r>
      <w:r>
        <w:rPr>
          <w:lang w:val="es_ES" w:bidi="es_ES"/>
        </w:rPr>
      </w:r>
    </w:p>
    <w:p>
      <w:pPr>
        <w:pStyle w:val="ListBullet"/>
        <w:spacing w:line="240" w:lineRule="auto"/>
        <w:ind w:left="720"/>
      </w:pPr>
      <w:r>
        <w:rPr>
          <w:lang w:val="es_ES" w:bidi="es_ES"/>
        </w:rPr>
      </w:r>
      <w:r>
        <w:rPr>
          <w:lang w:val="es_ES" w:bidi="es_ES"/>
        </w:rPr>
        <w:t xml:space="preserve">Había una entrada con columnas al Salón de la Justicia, donde Salomón escuchaba casos legales (ver también </w:t>
      </w:r>
      <w:r>
        <w:rPr>
          <w:lang w:val="es_ES" w:bidi="es_ES"/>
        </w:rPr>
        <w:t>1 Re 10:18–20</w:t>
      </w:r>
      <w:r>
        <w:rPr>
          <w:lang w:val="es_ES" w:bidi="es_ES"/>
        </w:rPr>
        <w:t>). Se han descubierto salas del trono similares en Siria y Mesopotamia.</w:t>
      </w:r>
    </w:p>
    <w:p>
      <w:pPr>
        <w:pStyle w:val="ListBullet"/>
        <w:spacing w:line="240" w:lineRule="auto"/>
        <w:ind w:left="720"/>
      </w:pPr>
      <w:r>
        <w:rPr>
          <w:lang w:val="es_ES" w:bidi="es_ES"/>
        </w:rPr>
      </w:r>
      <w:r>
        <w:rPr>
          <w:lang w:val="es_ES" w:bidi="es_ES"/>
        </w:rPr>
        <w:t xml:space="preserve">Salomón construyó alojamientos separados para la hija del faraón (ver </w:t>
      </w:r>
      <w:r>
        <w:rPr>
          <w:lang w:val="es_ES" w:bidi="es_ES"/>
        </w:rPr>
        <w:t>1 Re 3:1</w:t>
      </w:r>
      <w:r>
        <w:rPr>
          <w:lang w:val="es_ES" w:bidi="es_ES"/>
        </w:rPr>
        <w:t xml:space="preserve">; </w:t>
      </w:r>
      <w:r>
        <w:rPr>
          <w:lang w:val="es_ES" w:bidi="es_ES"/>
        </w:rPr>
        <w:t>9:24</w:t>
      </w:r>
      <w:r>
        <w:rPr>
          <w:lang w:val="es_ES" w:bidi="es_ES"/>
        </w:rPr>
        <w:t xml:space="preserve">; </w:t>
      </w:r>
      <w:r>
        <w:rPr>
          <w:lang w:val="es_ES" w:bidi="es_ES"/>
        </w:rPr>
        <w:t>2 Cro 8:11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7:9–11</w:t>
      </w:r>
      <w:r>
        <w:rPr>
          <w:lang w:val="es_ES" w:bidi="es_ES"/>
        </w:rPr>
      </w:r>
    </w:p>
    <w:p>
      <w:pPr/>
      <w:r>
        <w:rPr>
          <w:lang w:val="es_ES" w:bidi="es_ES"/>
        </w:rPr>
      </w:r>
      <w:r>
        <w:rPr>
          <w:lang w:val="es_ES" w:bidi="es_ES"/>
        </w:rPr>
        <w:t>Al igual que el templo, el palacio de Salomón utilizó piedras de alta calidad que fueron cortadas y ajustadas con precisión. Se ha encontrado un trabajo en piedra similar en Meguido. Las vigas de cedro entre las capas de la pared ayudaban a proteger contra los terremotos.</w:t>
      </w:r>
      <w:r>
        <w:rPr>
          <w:lang w:val="es_ES" w:bidi="es_ES"/>
        </w:rPr>
      </w:r>
      <w:r>
        <w:rPr>
          <w:lang w:val="es_ES" w:bidi="es_ES"/>
        </w:rPr>
      </w:r>
    </w:p>
    <w:p>
      <w:pPr/>
      <w:r>
        <w:rPr>
          <w:lang w:val="es_ES" w:bidi="es_ES"/>
        </w:rPr>
      </w:r>
    </w:p>
    <w:p>
      <w:pPr>
        <w:pStyle w:val="Heading2"/>
      </w:pPr>
      <w:r>
        <w:rPr>
          <w:lang w:val="es_ES" w:bidi="es_ES"/>
        </w:rPr>
        <w:t>1 Reyes 7:12</w:t>
      </w:r>
      <w:r>
        <w:rPr>
          <w:lang w:val="es_ES" w:bidi="es_ES"/>
        </w:rPr>
      </w:r>
    </w:p>
    <w:p>
      <w:pPr/>
      <w:r>
        <w:rPr>
          <w:lang w:val="es_ES" w:bidi="es_ES"/>
        </w:rPr>
      </w:r>
      <w:r>
        <w:rPr>
          <w:lang w:val="es_ES" w:bidi="es_ES"/>
        </w:rPr>
        <w:t xml:space="preserve">El amplio patio que rodeaba el complejo del templo y el palacio servía como lugar de reunión para la gente (ver </w:t>
      </w:r>
      <w:r>
        <w:rPr>
          <w:lang w:val="es_ES" w:bidi="es_ES"/>
        </w:rPr>
        <w:t>Jr 7:1–2</w:t>
      </w:r>
      <w:r>
        <w:rPr>
          <w:lang w:val="es_ES" w:bidi="es_ES"/>
        </w:rPr>
        <w:t xml:space="preserve">; </w:t>
      </w:r>
      <w:r>
        <w:rPr>
          <w:lang w:val="es_ES" w:bidi="es_ES"/>
        </w:rPr>
        <w:t>36:10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7:13–14</w:t>
      </w:r>
      <w:r>
        <w:rPr>
          <w:lang w:val="es_ES" w:bidi="es_ES"/>
        </w:rPr>
      </w:r>
    </w:p>
    <w:p>
      <w:pPr>
        <w:pStyle w:val="ListBullet"/>
        <w:spacing w:line="240" w:lineRule="auto"/>
        <w:ind w:left="720"/>
      </w:pPr>
      <w:r>
        <w:rPr>
          <w:lang w:val="es_ES" w:bidi="es_ES"/>
        </w:rPr>
      </w:r>
      <w:r>
        <w:rPr>
          <w:lang w:val="es_ES" w:bidi="es_ES"/>
        </w:rPr>
        <w:t>Hiram: al igual que su padre, era un experto artesano en bronce y otros materiales (</w:t>
      </w:r>
      <w:r>
        <w:rPr>
          <w:lang w:val="es_ES" w:bidi="es_ES"/>
        </w:rPr>
        <w:t>2 Cro 2:12–14</w:t>
      </w:r>
      <w:r>
        <w:rPr>
          <w:lang w:val="es_ES" w:bidi="es_ES"/>
        </w:rPr>
        <w:t>). Los versículos siguientes describen su hábil trabajo en metal (</w:t>
      </w:r>
      <w:r>
        <w:rPr>
          <w:lang w:val="es_ES" w:bidi="es_ES"/>
        </w:rPr>
        <w:t>1 Re 7:15–50</w:t>
      </w:r>
      <w:r>
        <w:rPr>
          <w:lang w:val="es_ES" w:bidi="es_ES"/>
        </w:rPr>
        <w:t>).</w:t>
      </w:r>
    </w:p>
    <w:p>
      <w:pPr>
        <w:pStyle w:val="ListBullet"/>
        <w:spacing w:line="240" w:lineRule="auto"/>
        <w:ind w:left="720"/>
      </w:pPr>
      <w:r>
        <w:rPr>
          <w:lang w:val="es_ES" w:bidi="es_ES"/>
        </w:rPr>
      </w:r>
      <w:r>
        <w:rPr>
          <w:lang w:val="es_ES" w:bidi="es_ES"/>
        </w:rPr>
        <w:t>Lleno de sabiduría y de inteligencia y saber en toda obra</w:t>
      </w:r>
      <w:r>
        <w:rPr>
          <w:lang w:val="es_ES" w:bidi="es_ES"/>
        </w:rPr>
        <w:t>: los israelitas valoraban las habilidades prácticas y las consideraban una forma de sabiduría (</w:t>
      </w:r>
      <w:r>
        <w:rPr>
          <w:lang w:val="es_ES" w:bidi="es_ES"/>
        </w:rPr>
        <w:t>Pr 22:29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7:15–22</w:t>
      </w:r>
      <w:r>
        <w:rPr>
          <w:lang w:val="es_ES" w:bidi="es_ES"/>
        </w:rPr>
      </w:r>
    </w:p>
    <w:p>
      <w:pPr/>
      <w:r>
        <w:rPr>
          <w:lang w:val="es_ES" w:bidi="es_ES"/>
        </w:rPr>
      </w:r>
      <w:r>
        <w:rPr>
          <w:lang w:val="es_ES" w:bidi="es_ES"/>
        </w:rPr>
        <w:t>Es probable que los dos pilares de bronce fueran independientes, ya que el narrador los menciona aquí en lugar de hacerlo durante la discusión anterior sobre la estructura del templo (</w:t>
      </w:r>
      <w:r>
        <w:rPr>
          <w:lang w:val="es_ES" w:bidi="es_ES"/>
        </w:rPr>
        <w:t>1 Re 6:3–6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7:23–26</w:t>
      </w:r>
      <w:r>
        <w:rPr>
          <w:lang w:val="es_ES" w:bidi="es_ES"/>
        </w:rPr>
      </w:r>
    </w:p>
    <w:p>
      <w:pPr/>
      <w:r>
        <w:rPr>
          <w:lang w:val="es_ES" w:bidi="es_ES"/>
        </w:rPr>
      </w:r>
      <w:r>
        <w:rPr>
          <w:lang w:val="es_ES" w:bidi="es_ES"/>
        </w:rPr>
        <w:t xml:space="preserve">La gran pila de bronce, conocida como el Mar, sustituyó a la pila de bronce más pequeña que se utilizaba en el tabernáculo (ver </w:t>
      </w:r>
      <w:r>
        <w:rPr>
          <w:lang w:val="es_ES" w:bidi="es_ES"/>
        </w:rPr>
        <w:t>Ex 30:17–21</w:t>
      </w:r>
      <w:r>
        <w:rPr>
          <w:lang w:val="es_ES" w:bidi="es_ES"/>
        </w:rPr>
        <w:t>). El Mar fue fabricado como una sola pieza sólida, excepto por los doce bueyes de bronce sobre los que descansaba. Estos bueyes miraban en cuatro direcciones, tres por dirección, posiblemente simbolizando el servicio de los sacerdotes a las doce tribus de Israel. Más tarde, Acaz reemplazó los bueyes con una base de piedra (</w:t>
      </w:r>
      <w:r>
        <w:rPr>
          <w:lang w:val="es_ES" w:bidi="es_ES"/>
        </w:rPr>
        <w:t>2 Re 16:17</w:t>
      </w:r>
      <w:r>
        <w:rPr>
          <w:lang w:val="es_ES" w:bidi="es_ES"/>
        </w:rPr>
        <w:t>). Al igual que el lavabo anterior, los sacerdotes usaban el Mar para lavados ceremoniales (</w:t>
      </w:r>
      <w:r>
        <w:rPr>
          <w:lang w:val="es_ES" w:bidi="es_ES"/>
        </w:rPr>
        <w:t>2 Cro 4:6</w:t>
      </w:r>
      <w:r>
        <w:rPr>
          <w:lang w:val="es_ES" w:bidi="es_ES"/>
        </w:rPr>
        <w:t xml:space="preserve">) mientras se preparaban para servir a Dios (ver </w:t>
      </w:r>
      <w:r>
        <w:rPr>
          <w:lang w:val="es_ES" w:bidi="es_ES"/>
        </w:rPr>
        <w:t>Ex 30:17–21</w:t>
      </w:r>
      <w:r>
        <w:rPr>
          <w:lang w:val="es_ES" w:bidi="es_ES"/>
        </w:rPr>
        <w:t xml:space="preserve">). La diferencia en su capacidad de agua (ver </w:t>
      </w:r>
      <w:r>
        <w:rPr>
          <w:lang w:val="es_ES" w:bidi="es_ES"/>
        </w:rPr>
        <w:t>2 Cro 4:5</w:t>
      </w:r>
      <w:r>
        <w:rPr>
          <w:lang w:val="es_ES" w:bidi="es_ES"/>
        </w:rPr>
        <w:t>) probablemente se debe a estándares de medición variables a lo largo del tiempo y lugar.</w:t>
      </w:r>
      <w:r>
        <w:rPr>
          <w:lang w:val="es_ES" w:bidi="es_ES"/>
        </w:rPr>
      </w:r>
      <w:r>
        <w:rPr>
          <w:lang w:val="es_ES" w:bidi="es_ES"/>
        </w:rPr>
      </w:r>
    </w:p>
    <w:p>
      <w:pPr/>
      <w:r>
        <w:rPr>
          <w:lang w:val="es_ES" w:bidi="es_ES"/>
        </w:rPr>
      </w:r>
    </w:p>
    <w:p>
      <w:pPr>
        <w:pStyle w:val="Heading2"/>
      </w:pPr>
      <w:r>
        <w:rPr>
          <w:lang w:val="es_ES" w:bidi="es_ES"/>
        </w:rPr>
        <w:t>1 Reyes 7:27–39</w:t>
      </w:r>
      <w:r>
        <w:rPr>
          <w:lang w:val="es_ES" w:bidi="es_ES"/>
        </w:rPr>
      </w:r>
    </w:p>
    <w:p>
      <w:pPr/>
      <w:r>
        <w:rPr>
          <w:lang w:val="es_ES" w:bidi="es_ES"/>
        </w:rPr>
      </w:r>
      <w:r>
        <w:rPr>
          <w:lang w:val="es_ES" w:bidi="es_ES"/>
        </w:rPr>
        <w:t>Los diez carros de agua de bronce, cada uno con una pila para lavar las ofrendas quemadas (</w:t>
      </w:r>
      <w:r>
        <w:rPr>
          <w:lang w:val="es_ES" w:bidi="es_ES"/>
        </w:rPr>
        <w:t>2 Cro 4:6</w:t>
      </w:r>
      <w:r>
        <w:rPr>
          <w:lang w:val="es_ES" w:bidi="es_ES"/>
        </w:rPr>
        <w:t>), estaban distribuidos con cinco a cada lado del templo. Contaban con ruedas, lo que permitía moverlos cuando fuera necesario.</w:t>
      </w:r>
      <w:r>
        <w:rPr>
          <w:lang w:val="es_ES" w:bidi="es_ES"/>
        </w:rPr>
      </w:r>
      <w:r>
        <w:rPr>
          <w:lang w:val="es_ES" w:bidi="es_ES"/>
        </w:rPr>
      </w:r>
    </w:p>
    <w:p>
      <w:pPr/>
      <w:r>
        <w:rPr>
          <w:lang w:val="es_ES" w:bidi="es_ES"/>
        </w:rPr>
      </w:r>
    </w:p>
    <w:p>
      <w:pPr>
        <w:pStyle w:val="Heading2"/>
      </w:pPr>
      <w:r>
        <w:rPr>
          <w:lang w:val="es_ES" w:bidi="es_ES"/>
        </w:rPr>
        <w:t>1 Reyes 7:40–45</w:t>
      </w:r>
      <w:r>
        <w:rPr>
          <w:lang w:val="es_ES" w:bidi="es_ES"/>
        </w:rPr>
      </w:r>
    </w:p>
    <w:p>
      <w:pPr/>
      <w:r>
        <w:rPr>
          <w:lang w:val="es_ES" w:bidi="es_ES"/>
        </w:rPr>
      </w:r>
      <w:r>
        <w:rPr>
          <w:lang w:val="es_ES" w:bidi="es_ES"/>
        </w:rPr>
        <w:t>Hiram era muy hábil en la fabricación de artículos de diversos tamaños y complejidades. También creó el altar de bronce para el atrio interior, que se utilizaba para las ofrendas quemadas (</w:t>
      </w:r>
      <w:r>
        <w:rPr>
          <w:lang w:val="es_ES" w:bidi="es_ES"/>
        </w:rPr>
        <w:t>2 Cro 4:1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7:46–47</w:t>
      </w:r>
      <w:r>
        <w:rPr>
          <w:lang w:val="es_ES" w:bidi="es_ES"/>
        </w:rPr>
      </w:r>
    </w:p>
    <w:p>
      <w:pPr/>
      <w:r>
        <w:rPr>
          <w:lang w:val="es_ES" w:bidi="es_ES"/>
        </w:rPr>
      </w:r>
      <w:r>
        <w:rPr>
          <w:lang w:val="es_ES" w:bidi="es_ES"/>
        </w:rPr>
        <w:t>entre Succot y Sartán</w:t>
      </w:r>
      <w:r>
        <w:rPr>
          <w:lang w:val="es_ES" w:bidi="es_ES"/>
        </w:rPr>
        <w:t xml:space="preserve">: Esta área al este del Río Jordán (ver </w:t>
      </w:r>
      <w:r>
        <w:rPr>
          <w:lang w:val="es_ES" w:bidi="es_ES"/>
        </w:rPr>
        <w:t>Jos 3:16</w:t>
      </w:r>
      <w:r>
        <w:rPr>
          <w:lang w:val="es_ES" w:bidi="es_ES"/>
        </w:rPr>
        <w:t xml:space="preserve">; </w:t>
      </w:r>
      <w:r>
        <w:rPr>
          <w:lang w:val="es_ES" w:bidi="es_ES"/>
        </w:rPr>
        <w:t>Jc 8:4–5</w:t>
      </w:r>
      <w:r>
        <w:rPr>
          <w:lang w:val="es_ES" w:bidi="es_ES"/>
        </w:rPr>
        <w:t>) era conocida por su metalurgia. Contaba con abundante arcilla para moldes, madera para combustible y un fuerte viento del norte que facilitaba la fundición.</w:t>
      </w:r>
      <w:r>
        <w:rPr>
          <w:lang w:val="es_ES" w:bidi="es_ES"/>
        </w:rPr>
      </w:r>
      <w:r>
        <w:rPr>
          <w:lang w:val="es_ES" w:bidi="es_ES"/>
        </w:rPr>
      </w:r>
    </w:p>
    <w:p>
      <w:pPr/>
      <w:r>
        <w:rPr>
          <w:lang w:val="es_ES" w:bidi="es_ES"/>
        </w:rPr>
      </w:r>
    </w:p>
    <w:p>
      <w:pPr>
        <w:pStyle w:val="Heading2"/>
      </w:pPr>
      <w:r>
        <w:rPr>
          <w:lang w:val="es_ES" w:bidi="es_ES"/>
        </w:rPr>
        <w:t>1 Reyes 7:48–49</w:t>
      </w:r>
      <w:r>
        <w:rPr>
          <w:lang w:val="es_ES" w:bidi="es_ES"/>
        </w:rPr>
      </w:r>
    </w:p>
    <w:p>
      <w:pPr/>
      <w:r>
        <w:rPr>
          <w:lang w:val="es_ES" w:bidi="es_ES"/>
        </w:rPr>
      </w:r>
      <w:r>
        <w:rPr>
          <w:lang w:val="es_ES" w:bidi="es_ES"/>
        </w:rPr>
        <w:t>El altar de oro sustituyó al altar para quemar incienso utilizado en el tabernáculo (</w:t>
      </w:r>
      <w:r>
        <w:rPr>
          <w:lang w:val="es_ES" w:bidi="es_ES"/>
        </w:rPr>
        <w:t>Ex 30:1–10</w:t>
      </w:r>
      <w:r>
        <w:rPr>
          <w:lang w:val="es_ES" w:bidi="es_ES"/>
        </w:rPr>
        <w:t>). En el templo, diez mesas y diez candelabros reemplazaron a la única mesa y candelabro del tabernáculo (</w:t>
      </w:r>
      <w:r>
        <w:rPr>
          <w:lang w:val="es_ES" w:bidi="es_ES"/>
        </w:rPr>
        <w:t>Ex 25:23–40</w:t>
      </w:r>
      <w:r>
        <w:rPr>
          <w:lang w:val="es_ES" w:bidi="es_ES"/>
        </w:rPr>
        <w:t>). Se menciona una mesa de oro para el pan de la presencia, pero el autor de Crónicas menciona diez mesas, cinco a cada lado de la sala principal del templo (</w:t>
      </w:r>
      <w:r>
        <w:rPr>
          <w:lang w:val="es_ES" w:bidi="es_ES"/>
        </w:rPr>
        <w:t>2 Cro 4:8</w:t>
      </w:r>
      <w:r>
        <w:rPr>
          <w:lang w:val="es_ES" w:bidi="es_ES"/>
        </w:rPr>
        <w:t>), junto con diez candelabros de oro macizo. El pan simbolizaba la provisión de Dios para su pueblo, y el candelabro representaba a Dios como la fuente de vida y verdad. Ambos símbolos apuntaban a Cristo, el pan de vida (</w:t>
      </w:r>
      <w:r>
        <w:rPr>
          <w:lang w:val="es_ES" w:bidi="es_ES"/>
        </w:rPr>
        <w:t>Jn 6:35</w:t>
      </w:r>
      <w:r>
        <w:rPr>
          <w:lang w:val="es_ES" w:bidi="es_ES"/>
        </w:rPr>
        <w:t>) y la luz del mundo (</w:t>
      </w:r>
      <w:r>
        <w:rPr>
          <w:lang w:val="es_ES" w:bidi="es_ES"/>
        </w:rPr>
        <w:t>Jn 8:12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7:50–51</w:t>
      </w:r>
      <w:r>
        <w:rPr>
          <w:lang w:val="es_ES" w:bidi="es_ES"/>
        </w:rPr>
      </w:r>
    </w:p>
    <w:p>
      <w:pPr/>
      <w:r>
        <w:rPr>
          <w:lang w:val="es_ES" w:bidi="es_ES"/>
        </w:rPr>
      </w:r>
      <w:r>
        <w:rPr>
          <w:lang w:val="es_ES" w:bidi="es_ES"/>
        </w:rPr>
        <w:t>El escritor resalta el amplio uso de oro por parte de Salomón para amueblar el templo. David y el pueblo reunieron una gran cantidad de oro para el templo (</w:t>
      </w:r>
      <w:r>
        <w:rPr>
          <w:lang w:val="es_ES" w:bidi="es_ES"/>
        </w:rPr>
        <w:t>1 Cro 29:1–9</w:t>
      </w:r>
      <w:r>
        <w:rPr>
          <w:lang w:val="es_ES" w:bidi="es_ES"/>
        </w:rPr>
        <w:t>). Salomón también recolectaba oro cada año (</w:t>
      </w:r>
      <w:r>
        <w:rPr>
          <w:lang w:val="es_ES" w:bidi="es_ES"/>
        </w:rPr>
        <w:t>1 Re 10:14</w:t>
      </w:r>
      <w:r>
        <w:rPr>
          <w:lang w:val="es_ES" w:bidi="es_ES"/>
        </w:rPr>
        <w:t xml:space="preserve">), por lo que siempre tenía mucho disponible (ver </w:t>
      </w:r>
      <w:r>
        <w:rPr>
          <w:lang w:val="es_ES" w:bidi="es_ES"/>
        </w:rPr>
        <w:t>1 Re 10:21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8:1</w:t>
      </w:r>
      <w:r>
        <w:rPr>
          <w:lang w:val="es_ES" w:bidi="es_ES"/>
        </w:rPr>
      </w:r>
    </w:p>
    <w:p>
      <w:pPr/>
      <w:r>
        <w:rPr>
          <w:lang w:val="es_ES" w:bidi="es_ES"/>
        </w:rPr>
      </w:r>
      <w:r>
        <w:rPr>
          <w:lang w:val="es_ES" w:bidi="es_ES"/>
        </w:rPr>
        <w:t>El arca se guardó en una tienda en la ciudad de David (</w:t>
      </w:r>
      <w:r>
        <w:rPr>
          <w:lang w:val="es_ES" w:bidi="es_ES"/>
        </w:rPr>
        <w:t>2 Sam 6:3–17</w:t>
      </w:r>
      <w:r>
        <w:rPr>
          <w:lang w:val="es_ES" w:bidi="es_ES"/>
        </w:rPr>
        <w:t xml:space="preserve">; </w:t>
      </w:r>
      <w:r>
        <w:rPr>
          <w:lang w:val="es_ES" w:bidi="es_ES"/>
        </w:rPr>
        <w:t>1 Cro 13:7–14</w:t>
      </w:r>
      <w:r>
        <w:rPr>
          <w:lang w:val="es_ES" w:bidi="es_ES"/>
        </w:rPr>
        <w:t xml:space="preserve">; </w:t>
      </w:r>
      <w:r>
        <w:rPr>
          <w:lang w:val="es_ES" w:bidi="es_ES"/>
        </w:rPr>
        <w:t>15:1–16:43</w:t>
      </w:r>
      <w:r>
        <w:rPr>
          <w:lang w:val="es_ES" w:bidi="es_ES"/>
        </w:rPr>
        <w:t>). Salomón había visitado anteriormente para ofrecer sacrificios después de que Dios se le apareciera en un sueño en Gabaón (</w:t>
      </w:r>
      <w:r>
        <w:rPr>
          <w:lang w:val="es_ES" w:bidi="es_ES"/>
        </w:rPr>
        <w:t>1 Re 3:4–15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8:1–66</w:t>
      </w:r>
      <w:r>
        <w:rPr>
          <w:lang w:val="es_ES" w:bidi="es_ES"/>
        </w:rPr>
      </w:r>
    </w:p>
    <w:p>
      <w:pPr/>
      <w:r>
        <w:rPr>
          <w:lang w:val="es_ES" w:bidi="es_ES"/>
        </w:rPr>
      </w:r>
      <w:r>
        <w:rPr>
          <w:lang w:val="es_ES" w:bidi="es_ES"/>
        </w:rPr>
        <w:t>Los esfuerzos de construcción de Salomón alcanzaron su punto máximo cuando trasladó el arca al nuevo templo. El rey oró (</w:t>
      </w:r>
      <w:r>
        <w:rPr>
          <w:lang w:val="es_ES" w:bidi="es_ES"/>
        </w:rPr>
        <w:t>1 Re 8:22–53</w:t>
      </w:r>
      <w:r>
        <w:rPr>
          <w:lang w:val="es_ES" w:bidi="es_ES"/>
        </w:rPr>
        <w:t>) y ofreció alabanzas y bendiciones (</w:t>
      </w:r>
      <w:r>
        <w:rPr>
          <w:lang w:val="es_ES" w:bidi="es_ES"/>
        </w:rPr>
        <w:t>8:56–61</w:t>
      </w:r>
      <w:r>
        <w:rPr>
          <w:lang w:val="es_ES" w:bidi="es_ES"/>
        </w:rPr>
        <w:t>) para dedicar el templo al Señor. Después de la dedicación, el pueblo celebró la fiesta de los tabernáculos. La historia resalta a Salomón alabando a Dios y bendiciendo al pueblo (</w:t>
      </w:r>
      <w:r>
        <w:rPr>
          <w:lang w:val="es_ES" w:bidi="es_ES"/>
        </w:rPr>
        <w:t>1 Re 8:12–61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8:2</w:t>
      </w:r>
      <w:r>
        <w:rPr>
          <w:lang w:val="es_ES" w:bidi="es_ES"/>
        </w:rPr>
      </w:r>
    </w:p>
    <w:p>
      <w:pPr/>
      <w:r>
        <w:rPr>
          <w:lang w:val="es_ES" w:bidi="es_ES"/>
        </w:rPr>
      </w:r>
      <w:r>
        <w:rPr>
          <w:lang w:val="es_ES" w:bidi="es_ES"/>
        </w:rPr>
        <w:t>Aunque el templo se completó en el octavo mes (</w:t>
      </w:r>
      <w:r>
        <w:rPr>
          <w:lang w:val="es_ES" w:bidi="es_ES"/>
        </w:rPr>
        <w:t>1 Re 6:38</w:t>
      </w:r>
      <w:r>
        <w:rPr>
          <w:lang w:val="es_ES" w:bidi="es_ES"/>
        </w:rPr>
        <w:t>), Salomón esperó hasta el año siguiente para dedicarlo. Eligió la fiesta anual de los tabernáculos a principios de otoño, durante el mes de Etanim. Este momento permitió una gran celebración y añadió un significado especial al evento.</w:t>
      </w:r>
    </w:p>
    <w:p>
      <w:pPr/>
      <w:r>
        <w:rPr>
          <w:lang w:val="es_ES" w:bidi="es_ES"/>
        </w:rPr>
      </w:r>
      <w:r>
        <w:rPr>
          <w:lang w:val="es_ES" w:bidi="es_ES"/>
        </w:rPr>
        <w:t>Según la ley, Salomón y el pueblo agradecieron a Dios por la cosecha. También celebraron la promesa del cántico de Moisés de que Dios establecería a su pueblo en la tierra prometida y viviría allí (</w:t>
      </w:r>
      <w:r>
        <w:rPr>
          <w:lang w:val="es_ES" w:bidi="es_ES"/>
        </w:rPr>
        <w:t>Ex 15:17</w:t>
      </w:r>
      <w:r>
        <w:rPr>
          <w:lang w:val="es_ES" w:bidi="es_ES"/>
        </w:rPr>
        <w:t xml:space="preserve">; </w:t>
      </w:r>
      <w:r>
        <w:rPr>
          <w:lang w:val="es_ES" w:bidi="es_ES"/>
        </w:rPr>
        <w:t>Dt 12:10–14</w:t>
      </w:r>
      <w:r>
        <w:rPr>
          <w:lang w:val="es_ES" w:bidi="es_ES"/>
        </w:rPr>
        <w:t xml:space="preserve">). La oración y bendición de Salomón sugieren que estaba guiando a su pueblo en la renovación de su pacto con Dios, como se describe en </w:t>
      </w:r>
      <w:r>
        <w:rPr>
          <w:lang w:val="es_ES" w:bidi="es_ES"/>
        </w:rPr>
        <w:t>Deuteronomio 31:10–13</w:t>
      </w:r>
      <w:r>
        <w:rPr>
          <w:lang w:val="es_ES" w:bidi="es_ES"/>
        </w:rPr>
        <w:t>, durante el séptimo mes del séptimo año de su reinado.</w:t>
      </w:r>
      <w:r>
        <w:rPr>
          <w:lang w:val="es_ES" w:bidi="es_ES"/>
        </w:rPr>
      </w:r>
      <w:r>
        <w:rPr>
          <w:lang w:val="es_ES" w:bidi="es_ES"/>
        </w:rPr>
      </w:r>
    </w:p>
    <w:p>
      <w:pPr/>
      <w:r>
        <w:rPr>
          <w:lang w:val="es_ES" w:bidi="es_ES"/>
        </w:rPr>
      </w:r>
    </w:p>
    <w:p>
      <w:pPr>
        <w:pStyle w:val="Heading2"/>
      </w:pPr>
      <w:r>
        <w:rPr>
          <w:lang w:val="es_ES" w:bidi="es_ES"/>
        </w:rPr>
        <w:t>1 Reyes 8:3–4</w:t>
      </w:r>
      <w:r>
        <w:rPr>
          <w:lang w:val="es_ES" w:bidi="es_ES"/>
        </w:rPr>
      </w:r>
    </w:p>
    <w:p>
      <w:pPr/>
      <w:r>
        <w:rPr>
          <w:lang w:val="es_ES" w:bidi="es_ES"/>
        </w:rPr>
      </w:r>
      <w:r>
        <w:rPr>
          <w:lang w:val="es_ES" w:bidi="es_ES"/>
        </w:rPr>
        <w:t>Los sacerdotes y levitas llevaron el arca del Señor tal como la ley instruía (</w:t>
      </w:r>
      <w:r>
        <w:rPr>
          <w:lang w:val="es_ES" w:bidi="es_ES"/>
        </w:rPr>
        <w:t>Ex 25:14–15</w:t>
      </w:r>
      <w:r>
        <w:rPr>
          <w:lang w:val="es_ES" w:bidi="es_ES"/>
        </w:rPr>
        <w:t xml:space="preserve">; </w:t>
      </w:r>
      <w:r>
        <w:rPr>
          <w:lang w:val="es_ES" w:bidi="es_ES"/>
        </w:rPr>
        <w:t>Nm 4:5–8</w:t>
      </w:r>
      <w:r>
        <w:rPr>
          <w:lang w:val="es_ES" w:bidi="es_ES"/>
        </w:rPr>
        <w:t xml:space="preserve">; comparar </w:t>
      </w:r>
      <w:r>
        <w:rPr>
          <w:lang w:val="es_ES" w:bidi="es_ES"/>
        </w:rPr>
        <w:t>2 Sam 6:1–15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8:5</w:t>
      </w:r>
      <w:r>
        <w:rPr>
          <w:lang w:val="es_ES" w:bidi="es_ES"/>
        </w:rPr>
      </w:r>
    </w:p>
    <w:p>
      <w:pPr/>
      <w:r>
        <w:rPr>
          <w:lang w:val="es_ES" w:bidi="es_ES"/>
        </w:rPr>
      </w:r>
      <w:r>
        <w:rPr>
          <w:lang w:val="es_ES" w:bidi="es_ES"/>
        </w:rPr>
        <w:t>Los israelitas realizaron innumerables sacrificios, mostrando tanto alegría como solemnidad durante este evento.</w:t>
      </w:r>
      <w:r>
        <w:rPr>
          <w:lang w:val="es_ES" w:bidi="es_ES"/>
        </w:rPr>
      </w:r>
      <w:r>
        <w:rPr>
          <w:lang w:val="es_ES" w:bidi="es_ES"/>
        </w:rPr>
      </w:r>
    </w:p>
    <w:p>
      <w:pPr/>
      <w:r>
        <w:rPr>
          <w:lang w:val="es_ES" w:bidi="es_ES"/>
        </w:rPr>
      </w:r>
    </w:p>
    <w:p>
      <w:pPr>
        <w:pStyle w:val="Heading2"/>
      </w:pPr>
      <w:r>
        <w:rPr>
          <w:lang w:val="es_ES" w:bidi="es_ES"/>
        </w:rPr>
        <w:t>1 Reyes 8:8</w:t>
      </w:r>
      <w:r>
        <w:rPr>
          <w:lang w:val="es_ES" w:bidi="es_ES"/>
        </w:rPr>
      </w:r>
    </w:p>
    <w:p>
      <w:pPr/>
      <w:r>
        <w:rPr>
          <w:lang w:val="es_ES" w:bidi="es_ES"/>
        </w:rPr>
      </w:r>
      <w:r>
        <w:rPr>
          <w:lang w:val="es_ES" w:bidi="es_ES"/>
        </w:rPr>
        <w:t>Según la ley (</w:t>
      </w:r>
      <w:r>
        <w:rPr>
          <w:lang w:val="es_ES" w:bidi="es_ES"/>
        </w:rPr>
        <w:t>Ex 25:15</w:t>
      </w:r>
      <w:r>
        <w:rPr>
          <w:lang w:val="es_ES" w:bidi="es_ES"/>
        </w:rPr>
        <w:t>), los varales de transporte debían permanecer con el arca en todo momento.</w:t>
      </w:r>
      <w:r>
        <w:rPr>
          <w:lang w:val="es_ES" w:bidi="es_ES"/>
        </w:rPr>
      </w:r>
      <w:r>
        <w:rPr>
          <w:lang w:val="es_ES" w:bidi="es_ES"/>
        </w:rPr>
      </w:r>
    </w:p>
    <w:p>
      <w:pPr/>
      <w:r>
        <w:rPr>
          <w:lang w:val="es_ES" w:bidi="es_ES"/>
        </w:rPr>
      </w:r>
    </w:p>
    <w:p>
      <w:pPr>
        <w:pStyle w:val="Heading2"/>
      </w:pPr>
      <w:r>
        <w:rPr>
          <w:lang w:val="es_ES" w:bidi="es_ES"/>
        </w:rPr>
        <w:t>1 Reyes 8:9</w:t>
      </w:r>
      <w:r>
        <w:rPr>
          <w:lang w:val="es_ES" w:bidi="es_ES"/>
        </w:rPr>
      </w:r>
    </w:p>
    <w:p>
      <w:pPr/>
      <w:r>
        <w:rPr>
          <w:lang w:val="es_ES" w:bidi="es_ES"/>
        </w:rPr>
      </w:r>
      <w:r>
        <w:rPr>
          <w:lang w:val="es_ES" w:bidi="es_ES"/>
        </w:rPr>
        <w:t xml:space="preserve">El énfasis en las dos tablas de piedra que Moisés colocó en el arca (ver </w:t>
      </w:r>
      <w:r>
        <w:rPr>
          <w:lang w:val="es_ES" w:bidi="es_ES"/>
        </w:rPr>
        <w:t>1 Re 8:21</w:t>
      </w:r>
      <w:r>
        <w:rPr>
          <w:lang w:val="es_ES" w:bidi="es_ES"/>
        </w:rPr>
        <w:t xml:space="preserve">; </w:t>
      </w:r>
      <w:r>
        <w:rPr>
          <w:lang w:val="es_ES" w:bidi="es_ES"/>
        </w:rPr>
        <w:t>Ex 25:21</w:t>
      </w:r>
      <w:r>
        <w:rPr>
          <w:lang w:val="es_ES" w:bidi="es_ES"/>
        </w:rPr>
        <w:t xml:space="preserve">; </w:t>
      </w:r>
      <w:r>
        <w:rPr>
          <w:lang w:val="es_ES" w:bidi="es_ES"/>
        </w:rPr>
        <w:t>Dt 31:26</w:t>
      </w:r>
      <w:r>
        <w:rPr>
          <w:lang w:val="es_ES" w:bidi="es_ES"/>
        </w:rPr>
        <w:t>) sugiere que Salomón estaba considerando renovar el pacto de Moisés y dedicar el templo.</w:t>
      </w:r>
      <w:r>
        <w:rPr>
          <w:lang w:val="es_ES" w:bidi="es_ES"/>
        </w:rPr>
      </w:r>
      <w:r>
        <w:rPr>
          <w:lang w:val="es_ES" w:bidi="es_ES"/>
        </w:rPr>
      </w:r>
    </w:p>
    <w:p>
      <w:pPr/>
      <w:r>
        <w:rPr>
          <w:lang w:val="es_ES" w:bidi="es_ES"/>
        </w:rPr>
      </w:r>
    </w:p>
    <w:p>
      <w:pPr>
        <w:pStyle w:val="Heading2"/>
      </w:pPr>
      <w:r>
        <w:rPr>
          <w:lang w:val="es_ES" w:bidi="es_ES"/>
        </w:rPr>
        <w:t>1 Reyes 8:10–11</w:t>
      </w:r>
      <w:r>
        <w:rPr>
          <w:lang w:val="es_ES" w:bidi="es_ES"/>
        </w:rPr>
      </w:r>
    </w:p>
    <w:p>
      <w:pPr/>
      <w:r>
        <w:rPr>
          <w:lang w:val="es_ES" w:bidi="es_ES"/>
        </w:rPr>
      </w:r>
      <w:r>
        <w:rPr>
          <w:lang w:val="es_ES" w:bidi="es_ES"/>
        </w:rPr>
        <w:t>Cuando los sacerdotes salieron del santuario, la música los recibió, alabando al Señor (</w:t>
      </w:r>
      <w:r>
        <w:rPr>
          <w:lang w:val="es_ES" w:bidi="es_ES"/>
        </w:rPr>
        <w:t>2 Cro 5:11–14</w:t>
      </w:r>
      <w:r>
        <w:rPr>
          <w:lang w:val="es_ES" w:bidi="es_ES"/>
        </w:rPr>
        <w:t>). Anteriormente, la gloriosa presencia de Dios había llenado el tabernáculo (</w:t>
      </w:r>
      <w:r>
        <w:rPr>
          <w:lang w:val="es_ES" w:bidi="es_ES"/>
        </w:rPr>
        <w:t>Ex 40:34–35</w:t>
      </w:r>
      <w:r>
        <w:rPr>
          <w:lang w:val="es_ES" w:bidi="es_ES"/>
        </w:rPr>
        <w:t>). Ahora, llenaba el templo, mostrando que Dios estaba nuevamente con su pueblo. Ezequiel señaló cuando la presencia de Dios más tarde dejó el templo (</w:t>
      </w:r>
      <w:r>
        <w:rPr>
          <w:lang w:val="es_ES" w:bidi="es_ES"/>
        </w:rPr>
        <w:t>Ez 10:18–19</w:t>
      </w:r>
      <w:r>
        <w:rPr>
          <w:lang w:val="es_ES" w:bidi="es_ES"/>
        </w:rPr>
        <w:t>) y predijo su regreso en un futuro bendecido (</w:t>
      </w:r>
      <w:r>
        <w:rPr>
          <w:lang w:val="es_ES" w:bidi="es_ES"/>
        </w:rPr>
        <w:t>Ez 43:1–5</w:t>
      </w:r>
      <w:r>
        <w:rPr>
          <w:lang w:val="es_ES" w:bidi="es_ES"/>
        </w:rPr>
        <w:t>).</w:t>
      </w:r>
    </w:p>
    <w:p>
      <w:pPr/>
      <w:r>
        <w:rPr>
          <w:lang w:val="es_ES" w:bidi="es_ES"/>
        </w:rPr>
      </w:r>
      <w:r>
        <w:rPr>
          <w:lang w:val="es_ES" w:bidi="es_ES"/>
        </w:rPr>
        <w:t>En el Nuevo Testamento, Juan escribió que Dios habita entre su pueblo a través de Jesucristo (</w:t>
      </w:r>
      <w:r>
        <w:rPr>
          <w:lang w:val="es_ES" w:bidi="es_ES"/>
        </w:rPr>
        <w:t>Jn 1:14</w:t>
      </w:r>
      <w:r>
        <w:rPr>
          <w:lang w:val="es_ES" w:bidi="es_ES"/>
        </w:rPr>
        <w:t>). Pablo confirmó que Cristo ahora vive en cada creyente (</w:t>
      </w:r>
      <w:r>
        <w:rPr>
          <w:lang w:val="es_ES" w:bidi="es_ES"/>
        </w:rPr>
        <w:t>Col 1:27</w:t>
      </w:r>
      <w:r>
        <w:rPr>
          <w:lang w:val="es_ES" w:bidi="es_ES"/>
        </w:rPr>
        <w:t>) como un anticipo de un futuro cuando “</w:t>
      </w:r>
      <w:r>
        <w:rPr>
          <w:lang w:val="es_ES" w:bidi="es_ES"/>
        </w:rPr>
        <w:t>el tabernáculo de Dios con los hombres</w:t>
      </w:r>
      <w:r>
        <w:rPr>
          <w:lang w:val="es_ES" w:bidi="es_ES"/>
        </w:rPr>
        <w:t>” (</w:t>
      </w:r>
      <w:r>
        <w:rPr>
          <w:lang w:val="es_ES" w:bidi="es_ES"/>
        </w:rPr>
        <w:t>Ap 21:3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8:12–13</w:t>
      </w:r>
      <w:r>
        <w:rPr>
          <w:lang w:val="es_ES" w:bidi="es_ES"/>
        </w:rPr>
      </w:r>
    </w:p>
    <w:p>
      <w:pPr/>
      <w:r>
        <w:rPr>
          <w:lang w:val="es_ES" w:bidi="es_ES"/>
        </w:rPr>
      </w:r>
      <w:r>
        <w:rPr>
          <w:lang w:val="es_ES" w:bidi="es_ES"/>
        </w:rPr>
        <w:t xml:space="preserve">densa nuve: Salomón vio la nube llenando el santuario interior como un signo de la presencia de Dios. Sin embargo, sabía que Dios no podía ser confinado a un templo hecho por humanos (ver </w:t>
      </w:r>
      <w:r>
        <w:rPr>
          <w:lang w:val="es_ES" w:bidi="es_ES"/>
        </w:rPr>
        <w:t>1 Re 8:27</w:t>
      </w:r>
      <w:r>
        <w:rPr>
          <w:lang w:val="es_ES" w:bidi="es_ES"/>
        </w:rPr>
        <w:t>). Salomón completó su tarea de construir el templo (</w:t>
      </w:r>
      <w:r>
        <w:rPr>
          <w:lang w:val="es_ES" w:bidi="es_ES"/>
        </w:rPr>
        <w:t>1 Re 8:19</w:t>
      </w:r>
      <w:r>
        <w:rPr>
          <w:lang w:val="es_ES" w:bidi="es_ES"/>
        </w:rPr>
        <w:t xml:space="preserve">; </w:t>
      </w:r>
      <w:r>
        <w:rPr>
          <w:lang w:val="es_ES" w:bidi="es_ES"/>
        </w:rPr>
        <w:t>1 Cro 28:10</w:t>
      </w:r>
      <w:r>
        <w:rPr>
          <w:lang w:val="es_ES" w:bidi="es_ES"/>
        </w:rPr>
        <w:t xml:space="preserve">), confiando en las promesas de que Dios habitaría en el santuario (ver </w:t>
      </w:r>
      <w:r>
        <w:rPr>
          <w:lang w:val="es_ES" w:bidi="es_ES"/>
        </w:rPr>
        <w:t>Ex 15:17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8:12–21</w:t>
      </w:r>
      <w:r>
        <w:rPr>
          <w:lang w:val="es_ES" w:bidi="es_ES"/>
        </w:rPr>
      </w:r>
    </w:p>
    <w:p>
      <w:pPr/>
      <w:r>
        <w:rPr>
          <w:lang w:val="es_ES" w:bidi="es_ES"/>
        </w:rPr>
      </w:r>
      <w:r>
        <w:rPr>
          <w:lang w:val="es_ES" w:bidi="es_ES"/>
        </w:rPr>
        <w:t>Salomón inició con una oración (</w:t>
      </w:r>
      <w:r>
        <w:rPr>
          <w:lang w:val="es_ES" w:bidi="es_ES"/>
        </w:rPr>
        <w:t>1 Re 8:12–13</w:t>
      </w:r>
      <w:r>
        <w:rPr>
          <w:lang w:val="es_ES" w:bidi="es_ES"/>
        </w:rPr>
        <w:t>), luego bendijo al pueblo y alabó a Dios por cumplir sus promesas (</w:t>
      </w:r>
      <w:r>
        <w:rPr>
          <w:lang w:val="es_ES" w:bidi="es_ES"/>
        </w:rPr>
        <w:t>8:14–21</w:t>
      </w:r>
      <w:r>
        <w:rPr>
          <w:lang w:val="es_ES" w:bidi="es_ES"/>
        </w:rPr>
        <w:t>). Al igual que en muchos salmos de alabanza, Salomón honró a Dios, se humilló a sí mismo y habló de la gran bondad de Dios.</w:t>
      </w:r>
      <w:r>
        <w:rPr>
          <w:lang w:val="es_ES" w:bidi="es_ES"/>
        </w:rPr>
      </w:r>
      <w:r>
        <w:rPr>
          <w:lang w:val="es_ES" w:bidi="es_ES"/>
        </w:rPr>
      </w:r>
    </w:p>
    <w:p>
      <w:pPr/>
      <w:r>
        <w:rPr>
          <w:lang w:val="es_ES" w:bidi="es_ES"/>
        </w:rPr>
      </w:r>
    </w:p>
    <w:p>
      <w:pPr>
        <w:pStyle w:val="Heading2"/>
      </w:pPr>
      <w:r>
        <w:rPr>
          <w:lang w:val="es_ES" w:bidi="es_ES"/>
        </w:rPr>
        <w:t>1 Reyes 8:14–16</w:t>
      </w:r>
      <w:r>
        <w:rPr>
          <w:lang w:val="es_ES" w:bidi="es_ES"/>
        </w:rPr>
      </w:r>
    </w:p>
    <w:p>
      <w:pPr/>
      <w:r>
        <w:rPr>
          <w:lang w:val="es_ES" w:bidi="es_ES"/>
        </w:rPr>
      </w:r>
      <w:r>
        <w:rPr>
          <w:lang w:val="es_ES" w:bidi="es_ES"/>
        </w:rPr>
        <w:t xml:space="preserve">Salomón alabó a Dios por cumplir sus promesas y bendecir a su pueblo (ver </w:t>
      </w:r>
      <w:r>
        <w:rPr>
          <w:lang w:val="es_ES" w:bidi="es_ES"/>
        </w:rPr>
        <w:t>2 Sam 7:12–16</w:t>
      </w:r>
      <w:r>
        <w:rPr>
          <w:lang w:val="es_ES" w:bidi="es_ES"/>
        </w:rPr>
        <w:t xml:space="preserve">; comparar con </w:t>
      </w:r>
      <w:r>
        <w:rPr>
          <w:lang w:val="es_ES" w:bidi="es_ES"/>
        </w:rPr>
        <w:t>2 Cro 6:1–11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8:22</w:t>
      </w:r>
      <w:r>
        <w:rPr>
          <w:lang w:val="es_ES" w:bidi="es_ES"/>
        </w:rPr>
      </w:r>
    </w:p>
    <w:p>
      <w:pPr/>
      <w:r>
        <w:rPr>
          <w:lang w:val="es_ES" w:bidi="es_ES"/>
        </w:rPr>
      </w:r>
      <w:r>
        <w:rPr>
          <w:lang w:val="es_ES" w:bidi="es_ES"/>
        </w:rPr>
        <w:t>Mientras Salomón oraba, levantó sus manos hacia el cielo y se arrodilló ante el Señor en una plataforma a la vista de la congregación (</w:t>
      </w:r>
      <w:r>
        <w:rPr>
          <w:lang w:val="es_ES" w:bidi="es_ES"/>
        </w:rPr>
        <w:t>1 Re 8:54</w:t>
      </w:r>
      <w:r>
        <w:rPr>
          <w:lang w:val="es_ES" w:bidi="es_ES"/>
        </w:rPr>
        <w:t xml:space="preserve">; </w:t>
      </w:r>
      <w:r>
        <w:rPr>
          <w:lang w:val="es_ES" w:bidi="es_ES"/>
        </w:rPr>
        <w:t>2 Cro 6:13</w:t>
      </w:r>
      <w:r>
        <w:rPr>
          <w:lang w:val="es_ES" w:bidi="es_ES"/>
        </w:rPr>
        <w:t>). Jesús criticó a las personas que pretendían ser religiosas sin una verdadera creencia (</w:t>
      </w:r>
      <w:r>
        <w:rPr>
          <w:lang w:val="es_ES" w:bidi="es_ES"/>
        </w:rPr>
        <w:t>Mt 6:5–8</w:t>
      </w:r>
      <w:r>
        <w:rPr>
          <w:lang w:val="es_ES" w:bidi="es_ES"/>
        </w:rPr>
        <w:t>). Sin embargo, la devoción pública de Salomón era sincera, guiando a su pueblo en la adoración y animándolos a confiar plenamente en Dios. Una nación que conoce y obedece al Señor, y cuyos líderes gobiernan con justicia, recibe una bendición especial (</w:t>
      </w:r>
      <w:r>
        <w:rPr>
          <w:lang w:val="es_ES" w:bidi="es_ES"/>
        </w:rPr>
        <w:t>2 Cro 7:14</w:t>
      </w:r>
      <w:r>
        <w:rPr>
          <w:lang w:val="es_ES" w:bidi="es_ES"/>
        </w:rPr>
        <w:t xml:space="preserve">; </w:t>
      </w:r>
      <w:r>
        <w:rPr>
          <w:lang w:val="es_ES" w:bidi="es_ES"/>
        </w:rPr>
        <w:t>Sal 33:12</w:t>
      </w:r>
      <w:r>
        <w:rPr>
          <w:lang w:val="es_ES" w:bidi="es_ES"/>
        </w:rPr>
        <w:t xml:space="preserve">; </w:t>
      </w:r>
      <w:r>
        <w:rPr>
          <w:lang w:val="es_ES" w:bidi="es_ES"/>
        </w:rPr>
        <w:t>45:6–7</w:t>
      </w:r>
      <w:r>
        <w:rPr>
          <w:lang w:val="es_ES" w:bidi="es_ES"/>
        </w:rPr>
        <w:t xml:space="preserve">; </w:t>
      </w:r>
      <w:r>
        <w:rPr>
          <w:lang w:val="es_ES" w:bidi="es_ES"/>
        </w:rPr>
        <w:t>144:15</w:t>
      </w:r>
      <w:r>
        <w:rPr>
          <w:lang w:val="es_ES" w:bidi="es_ES"/>
        </w:rPr>
        <w:t xml:space="preserve">; </w:t>
      </w:r>
      <w:r>
        <w:rPr>
          <w:lang w:val="es_ES" w:bidi="es_ES"/>
        </w:rPr>
        <w:t>Pr 29:2</w:t>
      </w:r>
      <w:r>
        <w:rPr>
          <w:lang w:val="es_ES" w:bidi="es_ES"/>
        </w:rPr>
        <w:t xml:space="preserve">; </w:t>
      </w:r>
      <w:r>
        <w:rPr>
          <w:lang w:val="es_ES" w:bidi="es_ES"/>
        </w:rPr>
        <w:t>Is 11:1–5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8:22–61</w:t>
      </w:r>
      <w:r>
        <w:rPr>
          <w:lang w:val="es_ES" w:bidi="es_ES"/>
        </w:rPr>
      </w:r>
    </w:p>
    <w:p>
      <w:pPr/>
      <w:r>
        <w:rPr>
          <w:lang w:val="es_ES" w:bidi="es_ES"/>
        </w:rPr>
      </w:r>
      <w:r>
        <w:rPr>
          <w:lang w:val="es_ES" w:bidi="es_ES"/>
        </w:rPr>
        <w:t>La oración de dedicación de Salomón para el templo alabó a Dios y bendijo al pueblo. Resaltó la fidelidad de Dios a sus promesas y su propio papel en la construcción del templo. Salomón pidió que Dios continuara respondiendo a sus oraciones (</w:t>
      </w:r>
      <w:r>
        <w:rPr>
          <w:lang w:val="es_ES" w:bidi="es_ES"/>
        </w:rPr>
        <w:t>1 Re 8:22–30</w:t>
      </w:r>
      <w:r>
        <w:rPr>
          <w:lang w:val="es_ES" w:bidi="es_ES"/>
        </w:rPr>
        <w:t>). Luego, realizó siete peticiones específicas a Dios (</w:t>
      </w:r>
      <w:r>
        <w:rPr>
          <w:lang w:val="es_ES" w:bidi="es_ES"/>
        </w:rPr>
        <w:t>1 Re 8:31–53</w:t>
      </w:r>
      <w:r>
        <w:rPr>
          <w:lang w:val="es_ES" w:bidi="es_ES"/>
        </w:rPr>
        <w:t>) y concluyó con una bendición (</w:t>
      </w:r>
      <w:r>
        <w:rPr>
          <w:lang w:val="es_ES" w:bidi="es_ES"/>
        </w:rPr>
        <w:t>1 Re 8:54–61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8:23–26</w:t>
      </w:r>
      <w:r>
        <w:rPr>
          <w:lang w:val="es_ES" w:bidi="es_ES"/>
        </w:rPr>
      </w:r>
    </w:p>
    <w:p>
      <w:pPr/>
      <w:r>
        <w:rPr>
          <w:lang w:val="es_ES" w:bidi="es_ES"/>
        </w:rPr>
      </w:r>
      <w:r>
        <w:rPr>
          <w:lang w:val="es_ES" w:bidi="es_ES"/>
        </w:rPr>
        <w:t>La oración de Salomón resaltó la naturaleza única de Dios y cómo cumplió sus promesas a David. Salomón también pidió a Dios que garantizara que los descendientes de David siempre gobernaran en el trono.</w:t>
      </w:r>
      <w:r>
        <w:rPr>
          <w:lang w:val="es_ES" w:bidi="es_ES"/>
        </w:rPr>
      </w:r>
      <w:r>
        <w:rPr>
          <w:lang w:val="es_ES" w:bidi="es_ES"/>
        </w:rPr>
      </w:r>
    </w:p>
    <w:p>
      <w:pPr/>
      <w:r>
        <w:rPr>
          <w:lang w:val="es_ES" w:bidi="es_ES"/>
        </w:rPr>
      </w:r>
    </w:p>
    <w:p>
      <w:pPr>
        <w:pStyle w:val="Heading2"/>
      </w:pPr>
      <w:r>
        <w:rPr>
          <w:lang w:val="es_ES" w:bidi="es_ES"/>
        </w:rPr>
        <w:t>1 Reyes 8:29–51</w:t>
      </w:r>
      <w:r>
        <w:rPr>
          <w:lang w:val="es_ES" w:bidi="es_ES"/>
        </w:rPr>
      </w:r>
    </w:p>
    <w:p>
      <w:pPr/>
      <w:r>
        <w:rPr>
          <w:lang w:val="es_ES" w:bidi="es_ES"/>
        </w:rPr>
      </w:r>
      <w:r>
        <w:rPr>
          <w:lang w:val="es_ES" w:bidi="es_ES"/>
        </w:rPr>
        <w:t>Salomón le pidió a Dios que escuchara las oraciones de su pueblo desde el templo. Mencionó situaciones específicas en las que necesitarían la ayuda divina.</w:t>
      </w:r>
      <w:r>
        <w:rPr>
          <w:lang w:val="es_ES" w:bidi="es_ES"/>
        </w:rPr>
      </w:r>
      <w:r>
        <w:rPr>
          <w:lang w:val="es_ES" w:bidi="es_ES"/>
        </w:rPr>
      </w:r>
    </w:p>
    <w:p>
      <w:pPr/>
      <w:r>
        <w:rPr>
          <w:lang w:val="es_ES" w:bidi="es_ES"/>
        </w:rPr>
      </w:r>
    </w:p>
    <w:p>
      <w:pPr>
        <w:pStyle w:val="Heading2"/>
      </w:pPr>
      <w:r>
        <w:rPr>
          <w:lang w:val="es_ES" w:bidi="es_ES"/>
        </w:rPr>
        <w:t>1 Reyes 8:31–32</w:t>
      </w:r>
      <w:r>
        <w:rPr>
          <w:lang w:val="es_ES" w:bidi="es_ES"/>
        </w:rPr>
      </w:r>
    </w:p>
    <w:p>
      <w:pPr/>
      <w:r>
        <w:rPr>
          <w:lang w:val="es_ES" w:bidi="es_ES"/>
        </w:rPr>
      </w:r>
      <w:r>
        <w:rPr>
          <w:lang w:val="es_ES" w:bidi="es_ES"/>
        </w:rPr>
        <w:t xml:space="preserve">Salomón le pidió a Dios que tomara la decisión correcta y asegurara justicia en los casos judiciales cuando no hubiera testigos para probar la inocencia (ver </w:t>
      </w:r>
      <w:r>
        <w:rPr>
          <w:lang w:val="es_ES" w:bidi="es_ES"/>
        </w:rPr>
        <w:t>Ex 22:7–12</w:t>
      </w:r>
      <w:r>
        <w:rPr>
          <w:lang w:val="es_ES" w:bidi="es_ES"/>
        </w:rPr>
        <w:t>). Salomón podría haber comprendido que los futuros funcionarios no tendrían la sabiduría especial que Dios le otorgó a él (</w:t>
      </w:r>
      <w:r>
        <w:rPr>
          <w:lang w:val="es_ES" w:bidi="es_ES"/>
        </w:rPr>
        <w:t>1 Re 3:12</w:t>
      </w:r>
      <w:r>
        <w:rPr>
          <w:lang w:val="es_ES" w:bidi="es_ES"/>
        </w:rPr>
        <w:t xml:space="preserve">; por ejemplo, </w:t>
      </w:r>
      <w:r>
        <w:rPr>
          <w:lang w:val="es_ES" w:bidi="es_ES"/>
        </w:rPr>
        <w:t>3:16–27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8:33–34</w:t>
      </w:r>
      <w:r>
        <w:rPr>
          <w:lang w:val="es_ES" w:bidi="es_ES"/>
        </w:rPr>
      </w:r>
    </w:p>
    <w:p>
      <w:pPr/>
      <w:r>
        <w:rPr>
          <w:lang w:val="es_ES" w:bidi="es_ES"/>
        </w:rPr>
      </w:r>
      <w:r>
        <w:rPr>
          <w:lang w:val="es_ES" w:bidi="es_ES"/>
        </w:rPr>
        <w:t xml:space="preserve">Salomón preguntó sobre tiempos futuros en los que el pueblo de Israel pecara y Dios permitiera que sus enemigos los derrotaran (ver </w:t>
      </w:r>
      <w:r>
        <w:rPr>
          <w:lang w:val="es_ES" w:bidi="es_ES"/>
        </w:rPr>
        <w:t>Lv 26:14–17</w:t>
      </w:r>
      <w:r>
        <w:rPr>
          <w:lang w:val="es_ES" w:bidi="es_ES"/>
        </w:rPr>
        <w:t xml:space="preserve">; </w:t>
      </w:r>
      <w:r>
        <w:rPr>
          <w:lang w:val="es_ES" w:bidi="es_ES"/>
        </w:rPr>
        <w:t>Dt 28:15</w:t>
      </w:r>
      <w:r>
        <w:rPr>
          <w:lang w:val="es_ES" w:bidi="es_ES"/>
        </w:rPr>
        <w:t xml:space="preserve">, </w:t>
      </w:r>
      <w:r>
        <w:rPr>
          <w:lang w:val="es_ES" w:bidi="es_ES"/>
        </w:rPr>
        <w:t>25–26</w:t>
      </w:r>
      <w:r>
        <w:rPr>
          <w:lang w:val="es_ES" w:bidi="es_ES"/>
        </w:rPr>
        <w:t xml:space="preserve">, </w:t>
      </w:r>
      <w:r>
        <w:rPr>
          <w:lang w:val="es_ES" w:bidi="es_ES"/>
        </w:rPr>
        <w:t>45</w:t>
      </w:r>
      <w:r>
        <w:rPr>
          <w:lang w:val="es_ES" w:bidi="es_ES"/>
        </w:rPr>
        <w:t xml:space="preserve">, </w:t>
      </w:r>
      <w:r>
        <w:rPr>
          <w:lang w:val="es_ES" w:bidi="es_ES"/>
        </w:rPr>
        <w:t>49</w:t>
      </w:r>
      <w:r>
        <w:rPr>
          <w:lang w:val="es_ES" w:bidi="es_ES"/>
        </w:rPr>
        <w:t xml:space="preserve">; </w:t>
      </w:r>
      <w:r>
        <w:rPr>
          <w:lang w:val="es_ES" w:bidi="es_ES"/>
        </w:rPr>
        <w:t>Jos 7</w:t>
      </w:r>
      <w:r>
        <w:rPr>
          <w:lang w:val="es_ES" w:bidi="es_ES"/>
        </w:rPr>
        <w:t>). Él preguntó si, en caso de que el pueblo verdaderamente se arrepintiera, Dios honraría su promesa y los perdonaría (</w:t>
      </w:r>
      <w:r>
        <w:rPr>
          <w:lang w:val="es_ES" w:bidi="es_ES"/>
        </w:rPr>
        <w:t>Lv 26:39–42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8:35–36</w:t>
      </w:r>
      <w:r>
        <w:rPr>
          <w:lang w:val="es_ES" w:bidi="es_ES"/>
        </w:rPr>
      </w:r>
    </w:p>
    <w:p>
      <w:pPr/>
      <w:r>
        <w:rPr>
          <w:lang w:val="es_ES" w:bidi="es_ES"/>
        </w:rPr>
      </w:r>
      <w:r>
        <w:rPr>
          <w:lang w:val="es_ES" w:bidi="es_ES"/>
        </w:rPr>
        <w:t>Salomón oró por la sequía causada por los pecados del pueblo (</w:t>
      </w:r>
      <w:r>
        <w:rPr>
          <w:lang w:val="es_ES" w:bidi="es_ES"/>
        </w:rPr>
        <w:t>Lv 26:19</w:t>
      </w:r>
      <w:r>
        <w:rPr>
          <w:lang w:val="es_ES" w:bidi="es_ES"/>
        </w:rPr>
        <w:t xml:space="preserve">; </w:t>
      </w:r>
      <w:r>
        <w:rPr>
          <w:lang w:val="es_ES" w:bidi="es_ES"/>
        </w:rPr>
        <w:t>Dt 28:23–24</w:t>
      </w:r>
      <w:r>
        <w:rPr>
          <w:lang w:val="es_ES" w:bidi="es_ES"/>
        </w:rPr>
        <w:t>). Solicitó que, si el pueblo confesaba y se arrepentía sinceramente, Dios los perdonara y volviera a hacer la tierra fértil. Así, el pueblo aprendería a vivir rectamente ante Dios.</w:t>
      </w:r>
      <w:r>
        <w:rPr>
          <w:lang w:val="es_ES" w:bidi="es_ES"/>
        </w:rPr>
      </w:r>
      <w:r>
        <w:rPr>
          <w:lang w:val="es_ES" w:bidi="es_ES"/>
        </w:rPr>
      </w:r>
    </w:p>
    <w:p>
      <w:pPr/>
      <w:r>
        <w:rPr>
          <w:lang w:val="es_ES" w:bidi="es_ES"/>
        </w:rPr>
      </w:r>
    </w:p>
    <w:p>
      <w:pPr>
        <w:pStyle w:val="Heading2"/>
      </w:pPr>
      <w:r>
        <w:rPr>
          <w:lang w:val="es_ES" w:bidi="es_ES"/>
        </w:rPr>
        <w:t>1 Reyes 8:37–40</w:t>
      </w:r>
      <w:r>
        <w:rPr>
          <w:lang w:val="es_ES" w:bidi="es_ES"/>
        </w:rPr>
      </w:r>
    </w:p>
    <w:p>
      <w:pPr/>
      <w:r>
        <w:rPr>
          <w:lang w:val="es_ES" w:bidi="es_ES"/>
        </w:rPr>
      </w:r>
      <w:r>
        <w:rPr>
          <w:lang w:val="es_ES" w:bidi="es_ES"/>
        </w:rPr>
        <w:t>Salomón oró por los desastres causados por el pecado personal o grupal (</w:t>
      </w:r>
      <w:r>
        <w:rPr>
          <w:lang w:val="es_ES" w:bidi="es_ES"/>
        </w:rPr>
        <w:t>Lv 26:16</w:t>
      </w:r>
      <w:r>
        <w:rPr>
          <w:lang w:val="es_ES" w:bidi="es_ES"/>
        </w:rPr>
        <w:t xml:space="preserve">, </w:t>
      </w:r>
      <w:r>
        <w:rPr>
          <w:lang w:val="es_ES" w:bidi="es_ES"/>
        </w:rPr>
        <w:t>19–26</w:t>
      </w:r>
      <w:r>
        <w:rPr>
          <w:lang w:val="es_ES" w:bidi="es_ES"/>
        </w:rPr>
        <w:t xml:space="preserve">; </w:t>
      </w:r>
      <w:r>
        <w:rPr>
          <w:lang w:val="es_ES" w:bidi="es_ES"/>
        </w:rPr>
        <w:t>Dt 28:21–22</w:t>
      </w:r>
      <w:r>
        <w:rPr>
          <w:lang w:val="es_ES" w:bidi="es_ES"/>
        </w:rPr>
        <w:t xml:space="preserve">, </w:t>
      </w:r>
      <w:r>
        <w:rPr>
          <w:lang w:val="es_ES" w:bidi="es_ES"/>
        </w:rPr>
        <w:t>38–40</w:t>
      </w:r>
      <w:r>
        <w:rPr>
          <w:lang w:val="es_ES" w:bidi="es_ES"/>
        </w:rPr>
        <w:t xml:space="preserve">, </w:t>
      </w:r>
      <w:r>
        <w:rPr>
          <w:lang w:val="es_ES" w:bidi="es_ES"/>
        </w:rPr>
        <w:t>42</w:t>
      </w:r>
      <w:r>
        <w:rPr>
          <w:lang w:val="es_ES" w:bidi="es_ES"/>
        </w:rPr>
        <w:t xml:space="preserve">, </w:t>
      </w:r>
      <w:r>
        <w:rPr>
          <w:lang w:val="es_ES" w:bidi="es_ES"/>
        </w:rPr>
        <w:t>58–61</w:t>
      </w:r>
      <w:r>
        <w:rPr>
          <w:lang w:val="es_ES" w:bidi="es_ES"/>
        </w:rPr>
        <w:t>). Salomón pidió que si el pueblo de Dios confesaba y se arrepentía sinceramente, Dios actuaría con justicia para que todos pudieran vivir con respeto hacia Él (</w:t>
      </w:r>
      <w:r>
        <w:rPr>
          <w:lang w:val="es_ES" w:bidi="es_ES"/>
        </w:rPr>
        <w:t>Dt 8:6</w:t>
      </w:r>
      <w:r>
        <w:rPr>
          <w:lang w:val="es_ES" w:bidi="es_ES"/>
        </w:rPr>
        <w:t xml:space="preserve">; </w:t>
      </w:r>
      <w:r>
        <w:rPr>
          <w:lang w:val="es_ES" w:bidi="es_ES"/>
        </w:rPr>
        <w:t>2 Cro 7:14</w:t>
      </w:r>
      <w:r>
        <w:rPr>
          <w:lang w:val="es_ES" w:bidi="es_ES"/>
        </w:rPr>
        <w:t xml:space="preserve">; </w:t>
      </w:r>
      <w:r>
        <w:rPr>
          <w:lang w:val="es_ES" w:bidi="es_ES"/>
        </w:rPr>
        <w:t>Pr 1:7</w:t>
      </w:r>
      <w:r>
        <w:rPr>
          <w:lang w:val="es_ES" w:bidi="es_ES"/>
        </w:rPr>
        <w:t xml:space="preserve">; </w:t>
      </w:r>
      <w:r>
        <w:rPr>
          <w:lang w:val="es_ES" w:bidi="es_ES"/>
        </w:rPr>
        <w:t>9:10</w:t>
      </w:r>
      <w:r>
        <w:rPr>
          <w:lang w:val="es_ES" w:bidi="es_ES"/>
        </w:rPr>
        <w:t xml:space="preserve">; </w:t>
      </w:r>
      <w:r>
        <w:rPr>
          <w:lang w:val="es_ES" w:bidi="es_ES"/>
        </w:rPr>
        <w:t>15:33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8:41–43</w:t>
      </w:r>
      <w:r>
        <w:rPr>
          <w:lang w:val="es_ES" w:bidi="es_ES"/>
        </w:rPr>
      </w:r>
    </w:p>
    <w:p>
      <w:pPr/>
      <w:r>
        <w:rPr>
          <w:lang w:val="es_ES" w:bidi="es_ES"/>
        </w:rPr>
      </w:r>
      <w:r>
        <w:rPr>
          <w:lang w:val="es_ES" w:bidi="es_ES"/>
        </w:rPr>
        <w:t xml:space="preserve">Salomón deseaba que las personas que no eran israelitas respetaran al Señor y establecieran una relación con él. Comprendía que Israel debía mostrar la verdadera naturaleza del Señor a aquellos que no formaban parte del pacto (ver </w:t>
      </w:r>
      <w:r>
        <w:rPr>
          <w:lang w:val="es_ES" w:bidi="es_ES"/>
        </w:rPr>
        <w:t>Gn 12:7</w:t>
      </w:r>
      <w:r>
        <w:rPr>
          <w:lang w:val="es_ES" w:bidi="es_ES"/>
        </w:rPr>
        <w:t xml:space="preserve">; </w:t>
      </w:r>
      <w:r>
        <w:rPr>
          <w:lang w:val="es_ES" w:bidi="es_ES"/>
        </w:rPr>
        <w:t>Sal 102:15</w:t>
      </w:r>
      <w:r>
        <w:rPr>
          <w:lang w:val="es_ES" w:bidi="es_ES"/>
        </w:rPr>
        <w:t xml:space="preserve">; </w:t>
      </w:r>
      <w:r>
        <w:rPr>
          <w:lang w:val="es_ES" w:bidi="es_ES"/>
        </w:rPr>
        <w:t>Ha 2:14</w:t>
      </w:r>
      <w:r>
        <w:rPr>
          <w:lang w:val="es_ES" w:bidi="es_ES"/>
        </w:rPr>
        <w:t xml:space="preserve">; </w:t>
      </w:r>
      <w:r>
        <w:rPr>
          <w:lang w:val="es_ES" w:bidi="es_ES"/>
        </w:rPr>
        <w:t>Mt 28:19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8:44–45</w:t>
      </w:r>
      <w:r>
        <w:rPr>
          <w:lang w:val="es_ES" w:bidi="es_ES"/>
        </w:rPr>
      </w:r>
    </w:p>
    <w:p>
      <w:pPr/>
      <w:r>
        <w:rPr>
          <w:lang w:val="es_ES" w:bidi="es_ES"/>
        </w:rPr>
      </w:r>
      <w:r>
        <w:rPr>
          <w:lang w:val="es_ES" w:bidi="es_ES"/>
        </w:rPr>
        <w:t>Salomón le pidió a Dios que escuchara las oraciones de aquellos que no podían llegar al templo, especialmente de aquellos que estaban lejos luchando por la causa de Dios (</w:t>
      </w:r>
      <w:r>
        <w:rPr>
          <w:lang w:val="es_ES" w:bidi="es_ES"/>
        </w:rPr>
        <w:t>Lv 26:7–8</w:t>
      </w:r>
      <w:r>
        <w:rPr>
          <w:lang w:val="es_ES" w:bidi="es_ES"/>
        </w:rPr>
        <w:t xml:space="preserve">; </w:t>
      </w:r>
      <w:r>
        <w:rPr>
          <w:lang w:val="es_ES" w:bidi="es_ES"/>
        </w:rPr>
        <w:t>Dt 20:1–4</w:t>
      </w:r>
      <w:r>
        <w:rPr>
          <w:lang w:val="es_ES" w:bidi="es_ES"/>
        </w:rPr>
        <w:t xml:space="preserve">). Deseaba que Dios atendiera sus oraciones dirigidas hacia el Señor y su templo en Jerusalén (ver </w:t>
      </w:r>
      <w:r>
        <w:rPr>
          <w:lang w:val="es_ES" w:bidi="es_ES"/>
        </w:rPr>
        <w:t>Dn 6:10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8:46–51</w:t>
      </w:r>
      <w:r>
        <w:rPr>
          <w:lang w:val="es_ES" w:bidi="es_ES"/>
        </w:rPr>
      </w:r>
    </w:p>
    <w:p>
      <w:pPr/>
      <w:r>
        <w:rPr>
          <w:lang w:val="es_ES" w:bidi="es_ES"/>
        </w:rPr>
      </w:r>
      <w:r>
        <w:rPr>
          <w:lang w:val="es_ES" w:bidi="es_ES"/>
        </w:rPr>
        <w:t>Salomón oró por un tiempo futuro en el que Israel podría ser llevado cautivo (</w:t>
      </w:r>
      <w:r>
        <w:rPr>
          <w:lang w:val="es_ES" w:bidi="es_ES"/>
        </w:rPr>
        <w:t>Lv 26:33</w:t>
      </w:r>
      <w:r>
        <w:rPr>
          <w:lang w:val="es_ES" w:bidi="es_ES"/>
        </w:rPr>
        <w:t>). Pidió que si el pueblo realmente se arrepentía y admitía sus pecados, Dios los escuchara, los perdonara y los ayudara a encontrar favor con sus captores (</w:t>
      </w:r>
      <w:r>
        <w:rPr>
          <w:lang w:val="es_ES" w:bidi="es_ES"/>
        </w:rPr>
        <w:t>Lv 26:40–45</w:t>
      </w:r>
      <w:r>
        <w:rPr>
          <w:lang w:val="es_ES" w:bidi="es_ES"/>
        </w:rPr>
        <w:t xml:space="preserve">; </w:t>
      </w:r>
      <w:r>
        <w:rPr>
          <w:lang w:val="es_ES" w:bidi="es_ES"/>
        </w:rPr>
        <w:t>2 Re 25:27–30</w:t>
      </w:r>
      <w:r>
        <w:rPr>
          <w:lang w:val="es_ES" w:bidi="es_ES"/>
        </w:rPr>
        <w:t xml:space="preserve">; </w:t>
      </w:r>
      <w:r>
        <w:rPr>
          <w:lang w:val="es_ES" w:bidi="es_ES"/>
        </w:rPr>
        <w:t>Dn 6:10</w:t>
      </w:r>
      <w:r>
        <w:rPr>
          <w:lang w:val="es_ES" w:bidi="es_ES"/>
        </w:rPr>
        <w:t xml:space="preserve">; </w:t>
      </w:r>
      <w:r>
        <w:rPr>
          <w:lang w:val="es_ES" w:bidi="es_ES"/>
        </w:rPr>
        <w:t>9:3–19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8:52–53</w:t>
      </w:r>
      <w:r>
        <w:rPr>
          <w:lang w:val="es_ES" w:bidi="es_ES"/>
        </w:rPr>
      </w:r>
    </w:p>
    <w:p>
      <w:pPr/>
      <w:r>
        <w:rPr>
          <w:lang w:val="es_ES" w:bidi="es_ES"/>
        </w:rPr>
      </w:r>
      <w:r>
        <w:rPr>
          <w:lang w:val="es_ES" w:bidi="es_ES"/>
        </w:rPr>
        <w:t>Salomón concluyó su oración de dedicación solicitando a Dios que estuviera disponible para todo Israel y que respondiera a sus plegarias. Aludiendo al momento en que Dios liberó a los israelitas de Egipto (</w:t>
      </w:r>
      <w:r>
        <w:rPr>
          <w:lang w:val="es_ES" w:bidi="es_ES"/>
        </w:rPr>
        <w:t>1 Re 8:16</w:t>
      </w:r>
      <w:r>
        <w:rPr>
          <w:lang w:val="es_ES" w:bidi="es_ES"/>
        </w:rPr>
        <w:t>), Salomón recordó a Dios que eligió a Israel como su pueblo especial (</w:t>
      </w:r>
      <w:r>
        <w:rPr>
          <w:lang w:val="es_ES" w:bidi="es_ES"/>
        </w:rPr>
        <w:t>Ex 19:5</w:t>
      </w:r>
      <w:r>
        <w:rPr>
          <w:lang w:val="es_ES" w:bidi="es_ES"/>
        </w:rPr>
        <w:t xml:space="preserve">; </w:t>
      </w:r>
      <w:r>
        <w:rPr>
          <w:lang w:val="es_ES" w:bidi="es_ES"/>
        </w:rPr>
        <w:t>Dt 7:6</w:t>
      </w:r>
      <w:r>
        <w:rPr>
          <w:lang w:val="es_ES" w:bidi="es_ES"/>
        </w:rPr>
        <w:t xml:space="preserve">; </w:t>
      </w:r>
      <w:r>
        <w:rPr>
          <w:lang w:val="es_ES" w:bidi="es_ES"/>
        </w:rPr>
        <w:t>14:1–2</w:t>
      </w:r>
      <w:r>
        <w:rPr>
          <w:lang w:val="es_ES" w:bidi="es_ES"/>
        </w:rPr>
        <w:t xml:space="preserve">; </w:t>
      </w:r>
      <w:r>
        <w:rPr>
          <w:lang w:val="es_ES" w:bidi="es_ES"/>
        </w:rPr>
        <w:t>26:18</w:t>
      </w:r>
      <w:r>
        <w:rPr>
          <w:lang w:val="es_ES" w:bidi="es_ES"/>
        </w:rPr>
        <w:t xml:space="preserve">; </w:t>
      </w:r>
      <w:r>
        <w:rPr>
          <w:lang w:val="es_ES" w:bidi="es_ES"/>
        </w:rPr>
        <w:t>Sal 135:4</w:t>
      </w:r>
      <w:r>
        <w:rPr>
          <w:lang w:val="es_ES" w:bidi="es_ES"/>
        </w:rPr>
        <w:t xml:space="preserve">; ver también </w:t>
      </w:r>
      <w:r>
        <w:rPr>
          <w:lang w:val="es_ES" w:bidi="es_ES"/>
        </w:rPr>
        <w:t>Tt 2:11–14</w:t>
      </w:r>
      <w:r>
        <w:rPr>
          <w:lang w:val="es_ES" w:bidi="es_ES"/>
        </w:rPr>
        <w:t xml:space="preserve">; </w:t>
      </w:r>
      <w:r>
        <w:rPr>
          <w:lang w:val="es_ES" w:bidi="es_ES"/>
        </w:rPr>
        <w:t>1 Pe 2:9–10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8:54–56</w:t>
      </w:r>
      <w:r>
        <w:rPr>
          <w:lang w:val="es_ES" w:bidi="es_ES"/>
        </w:rPr>
      </w:r>
    </w:p>
    <w:p>
      <w:pPr/>
      <w:r>
        <w:rPr>
          <w:lang w:val="es_ES" w:bidi="es_ES"/>
        </w:rPr>
      </w:r>
      <w:r>
        <w:rPr>
          <w:lang w:val="es_ES" w:bidi="es_ES"/>
        </w:rPr>
        <w:t xml:space="preserve">Salomón alabó la fidelidad y bondad de Dios hacia Israel por darles descanso conforme a sus promesas (ver </w:t>
      </w:r>
      <w:r>
        <w:rPr>
          <w:lang w:val="es_ES" w:bidi="es_ES"/>
        </w:rPr>
        <w:t>Jos 21:43–45</w:t>
      </w:r>
      <w:r>
        <w:rPr>
          <w:lang w:val="es_ES" w:bidi="es_ES"/>
        </w:rPr>
        <w:t xml:space="preserve">; </w:t>
      </w:r>
      <w:r>
        <w:rPr>
          <w:lang w:val="es_ES" w:bidi="es_ES"/>
        </w:rPr>
        <w:t>23:14</w:t>
      </w:r>
      <w:r>
        <w:rPr>
          <w:lang w:val="es_ES" w:bidi="es_ES"/>
        </w:rPr>
        <w:t xml:space="preserve">; </w:t>
      </w:r>
      <w:r>
        <w:rPr>
          <w:lang w:val="es_ES" w:bidi="es_ES"/>
        </w:rPr>
        <w:t>2 Sam 7:1</w:t>
      </w:r>
      <w:r>
        <w:rPr>
          <w:lang w:val="es_ES" w:bidi="es_ES"/>
        </w:rPr>
        <w:t>). Algunos israelitas no aceptaron el descanso que solo Dios proporciona (</w:t>
      </w:r>
      <w:r>
        <w:rPr>
          <w:lang w:val="es_ES" w:bidi="es_ES"/>
        </w:rPr>
        <w:t>Sal 95:10–11</w:t>
      </w:r>
      <w:r>
        <w:rPr>
          <w:lang w:val="es_ES" w:bidi="es_ES"/>
        </w:rPr>
        <w:t xml:space="preserve">; </w:t>
      </w:r>
      <w:r>
        <w:rPr>
          <w:lang w:val="es_ES" w:bidi="es_ES"/>
        </w:rPr>
        <w:t>Hb 3:7–19</w:t>
      </w:r>
      <w:r>
        <w:rPr>
          <w:lang w:val="es_ES" w:bidi="es_ES"/>
        </w:rPr>
        <w:t xml:space="preserve">; </w:t>
      </w:r>
      <w:r>
        <w:rPr>
          <w:lang w:val="es_ES" w:bidi="es_ES"/>
        </w:rPr>
        <w:t>4:1–11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8:57–61</w:t>
      </w:r>
      <w:r>
        <w:rPr>
          <w:lang w:val="es_ES" w:bidi="es_ES"/>
        </w:rPr>
      </w:r>
    </w:p>
    <w:p>
      <w:pPr/>
      <w:r>
        <w:rPr>
          <w:lang w:val="es_ES" w:bidi="es_ES"/>
        </w:rPr>
      </w:r>
      <w:r>
        <w:rPr>
          <w:lang w:val="es_ES" w:bidi="es_ES"/>
        </w:rPr>
        <w:t>Salomón le pidió a Dios que permaneciera con su pueblo y los ayudara a ser obedientes y fieles. Con la gracia y fidelidad de Dios, Israel podría experimentar la justicia divina y demostrar a todos que el Señor es el único Dios.</w:t>
      </w:r>
      <w:r>
        <w:rPr>
          <w:lang w:val="es_ES" w:bidi="es_ES"/>
        </w:rPr>
      </w:r>
      <w:r>
        <w:rPr>
          <w:lang w:val="es_ES" w:bidi="es_ES"/>
        </w:rPr>
      </w:r>
    </w:p>
    <w:p>
      <w:pPr/>
      <w:r>
        <w:rPr>
          <w:lang w:val="es_ES" w:bidi="es_ES"/>
        </w:rPr>
      </w:r>
    </w:p>
    <w:p>
      <w:pPr>
        <w:pStyle w:val="Heading2"/>
      </w:pPr>
      <w:r>
        <w:rPr>
          <w:lang w:val="es_ES" w:bidi="es_ES"/>
        </w:rPr>
        <w:t>1 Reyes 8:62–66</w:t>
      </w:r>
      <w:r>
        <w:rPr>
          <w:lang w:val="es_ES" w:bidi="es_ES"/>
        </w:rPr>
      </w:r>
    </w:p>
    <w:p>
      <w:pPr/>
      <w:r>
        <w:rPr>
          <w:lang w:val="es_ES" w:bidi="es_ES"/>
        </w:rPr>
      </w:r>
      <w:r>
        <w:rPr>
          <w:lang w:val="es_ES" w:bidi="es_ES"/>
        </w:rPr>
        <w:t xml:space="preserve">Los sacrificios finales (ver </w:t>
      </w:r>
      <w:r>
        <w:rPr>
          <w:lang w:val="es_ES" w:bidi="es_ES"/>
        </w:rPr>
        <w:t>Dt 12:5–14</w:t>
      </w:r>
      <w:r>
        <w:rPr>
          <w:lang w:val="es_ES" w:bidi="es_ES"/>
        </w:rPr>
        <w:t>) y la fiesta de los tabernáculos concluyen la historia que comenzó con los sacrificios cuando el arca fue colocada en el lugar santísimo (</w:t>
      </w:r>
      <w:r>
        <w:rPr>
          <w:lang w:val="es_ES" w:bidi="es_ES"/>
        </w:rPr>
        <w:t>1 Re 8:1–11</w:t>
      </w:r>
      <w:r>
        <w:rPr>
          <w:lang w:val="es_ES" w:bidi="es_ES"/>
        </w:rPr>
        <w:t xml:space="preserve">; comparar </w:t>
      </w:r>
      <w:r>
        <w:rPr>
          <w:lang w:val="es_ES" w:bidi="es_ES"/>
        </w:rPr>
        <w:t>2 Cro 7:1–6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8:65</w:t>
      </w:r>
      <w:r>
        <w:rPr>
          <w:lang w:val="es_ES" w:bidi="es_ES"/>
        </w:rPr>
      </w:r>
    </w:p>
    <w:p>
      <w:pPr>
        <w:pStyle w:val="ListBullet"/>
        <w:spacing w:line="240" w:lineRule="auto"/>
        <w:ind w:left="720"/>
      </w:pPr>
      <w:r>
        <w:rPr>
          <w:lang w:val="es_ES" w:bidi="es_ES"/>
        </w:rPr>
      </w:r>
      <w:r>
        <w:rPr>
          <w:lang w:val="es_ES" w:bidi="es_ES"/>
        </w:rPr>
        <w:t>Lebo-hamat en el norte de Aram y el Valle de Egipto (conocido como Wadi al Arish) en el sur marcaban los límites de la tierra prometida (</w:t>
      </w:r>
      <w:r>
        <w:rPr>
          <w:lang w:val="es_ES" w:bidi="es_ES"/>
        </w:rPr>
        <w:t>Jos 13:5</w:t>
      </w:r>
      <w:r>
        <w:rPr>
          <w:lang w:val="es_ES" w:bidi="es_ES"/>
        </w:rPr>
        <w:t xml:space="preserve">; </w:t>
      </w:r>
      <w:r>
        <w:rPr>
          <w:lang w:val="es_ES" w:bidi="es_ES"/>
        </w:rPr>
        <w:t>15:4</w:t>
      </w:r>
      <w:r>
        <w:rPr>
          <w:lang w:val="es_ES" w:bidi="es_ES"/>
        </w:rPr>
        <w:t>).</w:t>
      </w:r>
    </w:p>
    <w:p>
      <w:pPr>
        <w:pStyle w:val="ListBullet"/>
        <w:spacing w:line="240" w:lineRule="auto"/>
        <w:ind w:left="720"/>
      </w:pPr>
      <w:r>
        <w:rPr>
          <w:lang w:val="es_ES" w:bidi="es_ES"/>
        </w:rPr>
      </w:r>
      <w:r>
        <w:rPr>
          <w:lang w:val="es_ES" w:bidi="es_ES"/>
        </w:rPr>
        <w:t>Celebraron la fiesta ante el Señor nuestro Dios durante siete días y luego siete días más: Después de la dedicación, la fiesta se extendió por otros siete días.</w:t>
      </w:r>
      <w:r>
        <w:rPr>
          <w:lang w:val="es_ES" w:bidi="es_ES"/>
        </w:rPr>
      </w:r>
      <w:r>
        <w:rPr>
          <w:lang w:val="es_ES" w:bidi="es_ES"/>
        </w:rPr>
      </w:r>
    </w:p>
    <w:p>
      <w:pPr/>
      <w:r>
        <w:rPr>
          <w:lang w:val="es_ES" w:bidi="es_ES"/>
        </w:rPr>
      </w:r>
    </w:p>
    <w:p>
      <w:pPr>
        <w:pStyle w:val="Heading2"/>
      </w:pPr>
      <w:r>
        <w:rPr>
          <w:lang w:val="es_ES" w:bidi="es_ES"/>
        </w:rPr>
        <w:t>1 Reyes 9:2</w:t>
      </w:r>
      <w:r>
        <w:rPr>
          <w:lang w:val="es_ES" w:bidi="es_ES"/>
        </w:rPr>
      </w:r>
    </w:p>
    <w:p>
      <w:pPr/>
      <w:r>
        <w:rPr>
          <w:lang w:val="es_ES" w:bidi="es_ES"/>
        </w:rPr>
      </w:r>
      <w:r>
        <w:rPr>
          <w:lang w:val="es_ES" w:bidi="es_ES"/>
        </w:rPr>
        <w:t>El Señor ya se le había aparecido a Salomón antes, otorgándole sabiduría (</w:t>
      </w:r>
      <w:r>
        <w:rPr>
          <w:lang w:val="es_ES" w:bidi="es_ES"/>
        </w:rPr>
        <w:t>1 Re 3:3–15</w:t>
      </w:r>
      <w:r>
        <w:rPr>
          <w:lang w:val="es_ES" w:bidi="es_ES"/>
        </w:rPr>
        <w:t>). El autor de Crónicas añade más detalles sobre las bendiciones o el juicio de Dios, basados en la fidelidad de Salomón e Israel (</w:t>
      </w:r>
      <w:r>
        <w:rPr>
          <w:lang w:val="es_ES" w:bidi="es_ES"/>
        </w:rPr>
        <w:t>2 Cro 7:11–22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9:3–9</w:t>
      </w:r>
      <w:r>
        <w:rPr>
          <w:lang w:val="es_ES" w:bidi="es_ES"/>
        </w:rPr>
      </w:r>
    </w:p>
    <w:p>
      <w:pPr/>
      <w:r>
        <w:rPr>
          <w:lang w:val="es_ES" w:bidi="es_ES"/>
        </w:rPr>
      </w:r>
      <w:r>
        <w:rPr>
          <w:lang w:val="es_ES" w:bidi="es_ES"/>
        </w:rPr>
        <w:t xml:space="preserve">El Señor respondió a la oración de Salomón explicando las condiciones del pacto. La obediencia conduciría a la prosperidad y bendiciones, mientras que la desobediencia podría causar desastres, incluida la destrucción de la ciudad y el templo, y el exilio del pueblo (ver </w:t>
      </w:r>
      <w:r>
        <w:rPr>
          <w:lang w:val="es_ES" w:bidi="es_ES"/>
        </w:rPr>
        <w:t>Dt 28:36–37</w:t>
      </w:r>
      <w:r>
        <w:rPr>
          <w:lang w:val="es_ES" w:bidi="es_ES"/>
        </w:rPr>
        <w:t xml:space="preserve">, </w:t>
      </w:r>
      <w:r>
        <w:rPr>
          <w:lang w:val="es_ES" w:bidi="es_ES"/>
        </w:rPr>
        <w:t>63–68</w:t>
      </w:r>
      <w:r>
        <w:rPr>
          <w:lang w:val="es_ES" w:bidi="es_ES"/>
        </w:rPr>
        <w:t>). Aunque el pacto de Dios era inmutable, disfrutar de sus bendiciones requería fidelidad a sus términos (</w:t>
      </w:r>
      <w:r>
        <w:rPr>
          <w:lang w:val="es_ES" w:bidi="es_ES"/>
        </w:rPr>
        <w:t>Sal 89:24–37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9:10–14</w:t>
      </w:r>
      <w:r>
        <w:rPr>
          <w:lang w:val="es_ES" w:bidi="es_ES"/>
        </w:rPr>
      </w:r>
    </w:p>
    <w:p>
      <w:pPr/>
      <w:r>
        <w:rPr>
          <w:lang w:val="es_ES" w:bidi="es_ES"/>
        </w:rPr>
      </w:r>
      <w:r>
        <w:rPr>
          <w:lang w:val="es_ES" w:bidi="es_ES"/>
        </w:rPr>
        <w:t>Salomón estableció un acuerdo comercial con el rey Hiram, intercambiando trigo y aceite de oliva por madera y oro (</w:t>
      </w:r>
      <w:r>
        <w:rPr>
          <w:lang w:val="es_ES" w:bidi="es_ES"/>
        </w:rPr>
        <w:t>1 Re 5:10–11</w:t>
      </w:r>
      <w:r>
        <w:rPr>
          <w:lang w:val="es_ES" w:bidi="es_ES"/>
        </w:rPr>
        <w:t xml:space="preserve">). Cuando Salomón tenía una deuda con Hiram, le entregó veinte ciudades en Galilea como pago. Sin embargo, Hiram no quedó satisfecho con las ciudades y se las devolvió a Salomón (ver </w:t>
      </w:r>
      <w:r>
        <w:rPr>
          <w:lang w:val="es_ES" w:bidi="es_ES"/>
        </w:rPr>
        <w:t>2 Cro 8:2</w:t>
      </w:r>
      <w:r>
        <w:rPr>
          <w:lang w:val="es_ES" w:bidi="es_ES"/>
        </w:rPr>
        <w:t>). Ambos amigos acordaron otra forma de compensación y continuaron como aliados y socios comerciales (</w:t>
      </w:r>
      <w:r>
        <w:rPr>
          <w:lang w:val="es_ES" w:bidi="es_ES"/>
        </w:rPr>
        <w:t>1 Re 9:26–28</w:t>
      </w:r>
      <w:r>
        <w:rPr>
          <w:lang w:val="es_ES" w:bidi="es_ES"/>
        </w:rPr>
        <w:t xml:space="preserve">; </w:t>
      </w:r>
      <w:r>
        <w:rPr>
          <w:lang w:val="es_ES" w:bidi="es_ES"/>
        </w:rPr>
        <w:t>10:22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9:15</w:t>
      </w:r>
      <w:r>
        <w:rPr>
          <w:lang w:val="es_ES" w:bidi="es_ES"/>
        </w:rPr>
      </w:r>
    </w:p>
    <w:p>
      <w:pPr/>
      <w:r>
        <w:rPr>
          <w:lang w:val="es_ES" w:bidi="es_ES"/>
        </w:rPr>
      </w:r>
      <w:r>
        <w:rPr>
          <w:lang w:val="es_ES" w:bidi="es_ES"/>
        </w:rPr>
        <w:t xml:space="preserve">Salomón reforzó las terrazas de soporte en una pendiente de la ladera sureste en el área tradicional de la ciudad de David en Jerusalén (ver </w:t>
      </w:r>
      <w:r>
        <w:rPr>
          <w:lang w:val="es_ES" w:bidi="es_ES"/>
        </w:rPr>
        <w:t>2 Sam 5:9</w:t>
      </w:r>
      <w:r>
        <w:rPr>
          <w:lang w:val="es_ES" w:bidi="es_ES"/>
        </w:rPr>
        <w:t>) y la muralla de Jerusalén. Además, fortificó las importantes ciudades de Hasor, Meguido y Gezer.</w:t>
      </w:r>
    </w:p>
    <w:p>
      <w:pPr/>
      <w:r>
        <w:rPr>
          <w:lang w:val="es_ES" w:bidi="es_ES"/>
        </w:rPr>
      </w:r>
      <w:r>
        <w:rPr>
          <w:lang w:val="es_ES" w:bidi="es_ES"/>
        </w:rPr>
        <w:t>La investigación arqueológica revela que las murallas y puertas de las tres ciudades poseen características únicas de la época de Salomón. Hasor, en el norte, servía como primera línea de defensa contra las invasiones. Meguido, en la Llanura de Sarón, también tenía una importante significancia militar (</w:t>
      </w:r>
      <w:r>
        <w:rPr>
          <w:lang w:val="es_ES" w:bidi="es_ES"/>
        </w:rPr>
        <w:t xml:space="preserve"> 23:29–30</w:t>
      </w:r>
      <w:r>
        <w:rPr>
          <w:lang w:val="es_ES" w:bidi="es_ES"/>
        </w:rPr>
        <w:t xml:space="preserve">; </w:t>
      </w:r>
      <w:r>
        <w:rPr>
          <w:lang w:val="es_ES" w:bidi="es_ES"/>
        </w:rPr>
        <w:t>Ap 16:12–16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9:15–24</w:t>
      </w:r>
      <w:r>
        <w:rPr>
          <w:lang w:val="es_ES" w:bidi="es_ES"/>
        </w:rPr>
      </w:r>
    </w:p>
    <w:p>
      <w:pPr/>
      <w:r>
        <w:rPr>
          <w:lang w:val="es_ES" w:bidi="es_ES"/>
        </w:rPr>
      </w:r>
      <w:r>
        <w:rPr>
          <w:lang w:val="es_ES" w:bidi="es_ES"/>
        </w:rPr>
        <w:t>Salomón empleó trabajo forzado para completar numerosos proyectos de construcción (</w:t>
      </w:r>
      <w:r>
        <w:rPr>
          <w:lang w:val="es_ES" w:bidi="es_ES"/>
        </w:rPr>
        <w:t>1 Re 4:6</w:t>
      </w:r>
      <w:r>
        <w:rPr>
          <w:lang w:val="es_ES" w:bidi="es_ES"/>
        </w:rPr>
        <w:t xml:space="preserve">; </w:t>
      </w:r>
      <w:r>
        <w:rPr>
          <w:lang w:val="es_ES" w:bidi="es_ES"/>
        </w:rPr>
        <w:t>5:13–18</w:t>
      </w:r>
      <w:r>
        <w:rPr>
          <w:lang w:val="es_ES" w:bidi="es_ES"/>
        </w:rPr>
        <w:t xml:space="preserve">; </w:t>
      </w:r>
      <w:r>
        <w:rPr>
          <w:lang w:val="es_ES" w:bidi="es_ES"/>
        </w:rPr>
        <w:t>9:20–23</w:t>
      </w:r>
      <w:r>
        <w:rPr>
          <w:lang w:val="es_ES" w:bidi="es_ES"/>
        </w:rPr>
        <w:t xml:space="preserve">; </w:t>
      </w:r>
      <w:r>
        <w:rPr>
          <w:lang w:val="es_ES" w:bidi="es_ES"/>
        </w:rPr>
        <w:t>12:4</w:t>
      </w:r>
      <w:r>
        <w:rPr>
          <w:lang w:val="es_ES" w:bidi="es_ES"/>
        </w:rPr>
        <w:t xml:space="preserve">, </w:t>
      </w:r>
      <w:r>
        <w:rPr>
          <w:lang w:val="es_ES" w:bidi="es_ES"/>
        </w:rPr>
        <w:t>18–19</w:t>
      </w:r>
      <w:r>
        <w:rPr>
          <w:lang w:val="es_ES" w:bidi="es_ES"/>
        </w:rPr>
        <w:t xml:space="preserve">; comparar </w:t>
      </w:r>
      <w:r>
        <w:rPr>
          <w:lang w:val="es_ES" w:bidi="es_ES"/>
        </w:rPr>
        <w:t>1 Sam 8:10–18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9:16</w:t>
      </w:r>
      <w:r>
        <w:rPr>
          <w:lang w:val="es_ES" w:bidi="es_ES"/>
        </w:rPr>
      </w:r>
    </w:p>
    <w:p>
      <w:pPr/>
      <w:r>
        <w:rPr>
          <w:lang w:val="es_ES" w:bidi="es_ES"/>
        </w:rPr>
      </w:r>
      <w:r>
        <w:rPr>
          <w:lang w:val="es_ES" w:bidi="es_ES"/>
        </w:rPr>
        <w:t>Gezer, situado al oeste de Jerusalén, no fue inicialmente asentado por los israelitas. Un faraón egipcio lo conquistó y se lo entregó a su hija como regalo de bodas cuando se casó con Salomón. Una inscripción en el templo de Amón en Tanis parece indicar una victoria del faraón Siamun de la XXI dinastía, quien gobernó desde 978 hasta 959 a.C., sobre los filisteos, lo que sugiere que Siamun fue el faraón involucrado.</w:t>
      </w:r>
      <w:r>
        <w:rPr>
          <w:lang w:val="es_ES" w:bidi="es_ES"/>
        </w:rPr>
      </w:r>
      <w:r>
        <w:rPr>
          <w:lang w:val="es_ES" w:bidi="es_ES"/>
        </w:rPr>
      </w:r>
    </w:p>
    <w:p>
      <w:pPr/>
      <w:r>
        <w:rPr>
          <w:lang w:val="es_ES" w:bidi="es_ES"/>
        </w:rPr>
      </w:r>
    </w:p>
    <w:p>
      <w:pPr>
        <w:pStyle w:val="Heading2"/>
      </w:pPr>
      <w:r>
        <w:rPr>
          <w:lang w:val="es_ES" w:bidi="es_ES"/>
        </w:rPr>
        <w:t>1 Reyes 9:17–18</w:t>
      </w:r>
      <w:r>
        <w:rPr>
          <w:lang w:val="es_ES" w:bidi="es_ES"/>
        </w:rPr>
      </w:r>
    </w:p>
    <w:p>
      <w:pPr/>
      <w:r>
        <w:rPr>
          <w:lang w:val="es_ES" w:bidi="es_ES"/>
        </w:rPr>
      </w:r>
      <w:r>
        <w:rPr>
          <w:lang w:val="es_ES" w:bidi="es_ES"/>
        </w:rPr>
        <w:t xml:space="preserve">Baja Bet-horón fue un sitio de defensa importante para el oeste de Judá. Varias ciudades cananeas se llamaban Baalat; la de aquí probablemente también era conocida como Quiriat-jearim (ver </w:t>
      </w:r>
      <w:r>
        <w:rPr>
          <w:lang w:val="es_ES" w:bidi="es_ES"/>
        </w:rPr>
        <w:t>2 Sam 6:2</w:t>
      </w:r>
      <w:r>
        <w:rPr>
          <w:lang w:val="es_ES" w:bidi="es_ES"/>
        </w:rPr>
        <w:t xml:space="preserve">; </w:t>
      </w:r>
      <w:r>
        <w:rPr>
          <w:lang w:val="es_ES" w:bidi="es_ES"/>
        </w:rPr>
        <w:t>Jos 15:9</w:t>
      </w:r>
      <w:r>
        <w:rPr>
          <w:lang w:val="es_ES" w:bidi="es_ES"/>
        </w:rPr>
        <w:t xml:space="preserve">; </w:t>
      </w:r>
      <w:r>
        <w:rPr>
          <w:lang w:val="es_ES" w:bidi="es_ES"/>
        </w:rPr>
        <w:t>1 Cro 13:5</w:t>
      </w:r>
      <w:r>
        <w:rPr>
          <w:lang w:val="es_ES" w:bidi="es_ES"/>
        </w:rPr>
        <w:t xml:space="preserve">, </w:t>
      </w:r>
      <w:r>
        <w:rPr>
          <w:lang w:val="es_ES" w:bidi="es_ES"/>
        </w:rPr>
        <w:t>6</w:t>
      </w:r>
      <w:r>
        <w:rPr>
          <w:lang w:val="es_ES" w:bidi="es_ES"/>
        </w:rPr>
        <w:t xml:space="preserve">). Tamar probablemente estaba ubicada en la parte sureste de la tierra santa (ver </w:t>
      </w:r>
      <w:r>
        <w:rPr>
          <w:lang w:val="es_ES" w:bidi="es_ES"/>
        </w:rPr>
        <w:t>Ez 47:19</w:t>
      </w:r>
      <w:r>
        <w:rPr>
          <w:lang w:val="es_ES" w:bidi="es_ES"/>
        </w:rPr>
        <w:t xml:space="preserve">; </w:t>
      </w:r>
      <w:r>
        <w:rPr>
          <w:lang w:val="es_ES" w:bidi="es_ES"/>
        </w:rPr>
        <w:t>48:28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9:20–23</w:t>
      </w:r>
      <w:r>
        <w:rPr>
          <w:lang w:val="es_ES" w:bidi="es_ES"/>
        </w:rPr>
      </w:r>
    </w:p>
    <w:p>
      <w:pPr/>
      <w:r>
        <w:rPr>
          <w:lang w:val="es_ES" w:bidi="es_ES"/>
        </w:rPr>
      </w:r>
      <w:r>
        <w:rPr>
          <w:lang w:val="es_ES" w:bidi="es_ES"/>
        </w:rPr>
        <w:t>Los trabajadores reclutados por Salomón incluían a los primeros colonos cananeos. Había 550 supervisores principales, de los cuales 250 eran israelitas, encargados de supervisar a los trabajadores (</w:t>
      </w:r>
      <w:r>
        <w:rPr>
          <w:lang w:val="es_ES" w:bidi="es_ES"/>
        </w:rPr>
        <w:t>2 Cro 8:9–10</w:t>
      </w:r>
      <w:r>
        <w:rPr>
          <w:lang w:val="es_ES" w:bidi="es_ES"/>
        </w:rPr>
        <w:t xml:space="preserve">; ver </w:t>
      </w:r>
      <w:r>
        <w:rPr>
          <w:lang w:val="es_ES" w:bidi="es_ES"/>
        </w:rPr>
        <w:t>1 Re 5:15–16</w:t>
      </w:r>
      <w:r>
        <w:rPr>
          <w:lang w:val="es_ES" w:bidi="es_ES"/>
        </w:rPr>
        <w:t xml:space="preserve"> con </w:t>
      </w:r>
      <w:r>
        <w:rPr>
          <w:lang w:val="es_ES" w:bidi="es_ES"/>
        </w:rPr>
        <w:t>2 Cro 2:17–18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9:21</w:t>
      </w:r>
      <w:r>
        <w:rPr>
          <w:lang w:val="es_ES" w:bidi="es_ES"/>
        </w:rPr>
      </w:r>
    </w:p>
    <w:p>
      <w:pPr/>
      <w:r>
        <w:rPr>
          <w:lang w:val="es_ES" w:bidi="es_ES"/>
        </w:rPr>
      </w:r>
      <w:r>
        <w:rPr>
          <w:lang w:val="es_ES" w:bidi="es_ES"/>
        </w:rPr>
        <w:t>dedicarse a la destrucción: consulta la nota de tema “</w:t>
      </w:r>
      <w:r>
        <w:rPr>
          <w:lang w:val="es_ES" w:bidi="es_ES"/>
        </w:rPr>
        <w:t>Dedicación Completa</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9:24</w:t>
      </w:r>
      <w:r>
        <w:rPr>
          <w:lang w:val="es_ES" w:bidi="es_ES"/>
        </w:rPr>
      </w:r>
    </w:p>
    <w:p>
      <w:pPr/>
      <w:r>
        <w:rPr>
          <w:lang w:val="es_ES" w:bidi="es_ES"/>
        </w:rPr>
      </w:r>
      <w:r>
        <w:rPr>
          <w:lang w:val="es_ES" w:bidi="es_ES"/>
        </w:rPr>
        <w:t>Salomón construyó un nuevo palacio para la hija del Faraón, separado del suyo, porque su palacio era considerado sagrado. El arca del Señor había estado allí (</w:t>
      </w:r>
      <w:r>
        <w:rPr>
          <w:lang w:val="es_ES" w:bidi="es_ES"/>
        </w:rPr>
        <w:t>2 Cro 8:11</w:t>
      </w:r>
      <w:r>
        <w:rPr>
          <w:lang w:val="es_ES" w:bidi="es_ES"/>
        </w:rPr>
        <w:t>). La ubicación del arca era sagrada, ya que representaba la presencia de Dios y hacía que el área fuera santa (</w:t>
      </w:r>
      <w:r>
        <w:rPr>
          <w:lang w:val="es_ES" w:bidi="es_ES"/>
        </w:rPr>
        <w:t>Ex 25:22</w:t>
      </w:r>
      <w:r>
        <w:rPr>
          <w:lang w:val="es_ES" w:bidi="es_ES"/>
        </w:rPr>
        <w:t xml:space="preserve">; ver también </w:t>
      </w:r>
      <w:r>
        <w:rPr>
          <w:lang w:val="es_ES" w:bidi="es_ES"/>
        </w:rPr>
        <w:t>2 Sam 6:7</w:t>
      </w:r>
      <w:r>
        <w:rPr>
          <w:lang w:val="es_ES" w:bidi="es_ES"/>
        </w:rPr>
        <w:t xml:space="preserve">; </w:t>
      </w:r>
      <w:r>
        <w:rPr>
          <w:lang w:val="es_ES" w:bidi="es_ES"/>
        </w:rPr>
        <w:t>1 Cro 15:11–13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9:25</w:t>
      </w:r>
      <w:r>
        <w:rPr>
          <w:lang w:val="es_ES" w:bidi="es_ES"/>
        </w:rPr>
      </w:r>
    </w:p>
    <w:p>
      <w:pPr/>
      <w:r>
        <w:rPr>
          <w:lang w:val="es_ES" w:bidi="es_ES"/>
        </w:rPr>
      </w:r>
      <w:r>
        <w:rPr>
          <w:lang w:val="es_ES" w:bidi="es_ES"/>
        </w:rPr>
        <w:t>Tres veces al año, Salomón demostraba un gran liderazgo para Israel al ofrecer sacrificios en los festivales nacionales de:</w:t>
      </w:r>
    </w:p>
    <w:p>
      <w:pPr>
        <w:pStyle w:val="ListBullet"/>
        <w:spacing w:line="240" w:lineRule="auto"/>
        <w:ind w:left="720"/>
      </w:pPr>
      <w:r>
        <w:rPr>
          <w:lang w:val="es_ES" w:bidi="es_ES"/>
        </w:rPr>
      </w:r>
      <w:r>
        <w:rPr>
          <w:lang w:val="es_ES" w:bidi="es_ES"/>
        </w:rPr>
        <w:t>Pan sin levadura,</w:t>
      </w:r>
    </w:p>
    <w:p>
      <w:pPr>
        <w:pStyle w:val="ListBullet"/>
        <w:spacing w:line="240" w:lineRule="auto"/>
        <w:ind w:left="720"/>
      </w:pPr>
      <w:r>
        <w:rPr>
          <w:lang w:val="es_ES" w:bidi="es_ES"/>
        </w:rPr>
      </w:r>
      <w:r>
        <w:rPr>
          <w:lang w:val="es_ES" w:bidi="es_ES"/>
        </w:rPr>
        <w:t>Semanas (también conocidas como Pentecostés o Cosecha), y</w:t>
      </w:r>
    </w:p>
    <w:p>
      <w:pPr>
        <w:pStyle w:val="ListBullet"/>
        <w:spacing w:line="240" w:lineRule="auto"/>
        <w:ind w:left="720"/>
      </w:pPr>
      <w:r>
        <w:rPr>
          <w:lang w:val="es_ES" w:bidi="es_ES"/>
        </w:rPr>
      </w:r>
      <w:r>
        <w:rPr>
          <w:lang w:val="es_ES" w:bidi="es_ES"/>
        </w:rPr>
        <w:t>Tabernáculos (</w:t>
      </w:r>
      <w:r>
        <w:rPr>
          <w:lang w:val="es_ES" w:bidi="es_ES"/>
        </w:rPr>
        <w:t>Dt 16:16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9:26–28</w:t>
      </w:r>
      <w:r>
        <w:rPr>
          <w:lang w:val="es_ES" w:bidi="es_ES"/>
        </w:rPr>
      </w:r>
    </w:p>
    <w:p>
      <w:pPr/>
      <w:r>
        <w:rPr>
          <w:lang w:val="es_ES" w:bidi="es_ES"/>
        </w:rPr>
      </w:r>
      <w:r>
        <w:rPr>
          <w:lang w:val="es_ES" w:bidi="es_ES"/>
        </w:rPr>
        <w:t xml:space="preserve">El puerto de Ezión-Geber se encontraba en el Golfo de Aqaba, que conecta con el Mar Rojo. La ubicación exacta de Ofir es desconocida, pero podría haber estado en el suroeste de Arabia, el este de África o la India. La mención de oro y otros bienes valiosos (ver </w:t>
      </w:r>
      <w:r>
        <w:rPr>
          <w:lang w:val="es_ES" w:bidi="es_ES"/>
        </w:rPr>
        <w:t>1 Re 10:11–12</w:t>
      </w:r>
      <w:r>
        <w:rPr>
          <w:lang w:val="es_ES" w:bidi="es_ES"/>
        </w:rPr>
        <w:t>) resalta su importancia para el comercio.</w:t>
      </w:r>
      <w:r>
        <w:rPr>
          <w:lang w:val="es_ES" w:bidi="es_ES"/>
        </w:rPr>
      </w:r>
      <w:r>
        <w:rPr>
          <w:lang w:val="es_ES" w:bidi="es_ES"/>
        </w:rPr>
      </w:r>
    </w:p>
    <w:p>
      <w:pPr/>
      <w:r>
        <w:rPr>
          <w:lang w:val="es_ES" w:bidi="es_ES"/>
        </w:rPr>
      </w:r>
    </w:p>
    <w:p>
      <w:pPr>
        <w:pStyle w:val="Heading2"/>
      </w:pPr>
      <w:r>
        <w:rPr>
          <w:lang w:val="es_ES" w:bidi="es_ES"/>
        </w:rPr>
        <w:t>1 Reyes 10:1</w:t>
      </w:r>
      <w:r>
        <w:rPr>
          <w:lang w:val="es_ES" w:bidi="es_ES"/>
        </w:rPr>
      </w:r>
    </w:p>
    <w:p>
      <w:pPr>
        <w:pStyle w:val="ListBullet"/>
        <w:spacing w:line="240" w:lineRule="auto"/>
        <w:ind w:left="720"/>
      </w:pPr>
      <w:r>
        <w:rPr>
          <w:lang w:val="es_ES" w:bidi="es_ES"/>
        </w:rPr>
      </w:r>
      <w:r>
        <w:rPr>
          <w:lang w:val="es_ES" w:bidi="es_ES"/>
        </w:rPr>
        <w:t>La reina probablemente escuchó sobre la sabiduría y riqueza de Salomón debido a sus viajes comerciales a Ofir (</w:t>
      </w:r>
      <w:r>
        <w:rPr>
          <w:lang w:val="es_ES" w:bidi="es_ES"/>
        </w:rPr>
        <w:t>1 Re 10:11</w:t>
      </w:r>
      <w:r>
        <w:rPr>
          <w:lang w:val="es_ES" w:bidi="es_ES"/>
        </w:rPr>
        <w:t xml:space="preserve">; ver </w:t>
      </w:r>
      <w:r>
        <w:rPr>
          <w:lang w:val="es_ES" w:bidi="es_ES"/>
        </w:rPr>
        <w:t>1 Re 9:26–28</w:t>
      </w:r>
      <w:r>
        <w:rPr>
          <w:lang w:val="es_ES" w:bidi="es_ES"/>
        </w:rPr>
        <w:t>). Seba, en el suroeste de Arabia (actual Yemen), era un próspero centro comercial. Los antiguos sabeos comerciaban a través de vastas áreas, incluyendo Siria, África e India.</w:t>
      </w:r>
    </w:p>
    <w:p>
      <w:pPr>
        <w:pStyle w:val="ListBullet"/>
        <w:spacing w:line="240" w:lineRule="auto"/>
        <w:ind w:left="720"/>
      </w:pPr>
      <w:r>
        <w:rPr>
          <w:lang w:val="es_ES" w:bidi="es_ES"/>
        </w:rPr>
      </w:r>
      <w:r>
        <w:rPr>
          <w:lang w:val="es_ES" w:bidi="es_ES"/>
        </w:rPr>
        <w:t>probarle con preguntas</w:t>
      </w:r>
      <w:r>
        <w:rPr>
          <w:lang w:val="es_ES" w:bidi="es_ES"/>
        </w:rPr>
        <w:t xml:space="preserve"> (literalmente acertijos): La literatura árabe es famosa por sus acertijos y proverbios. La reina puso a prueba la sabiduría de Salomón y exploró sus propios misterios.</w:t>
      </w:r>
      <w:r>
        <w:rPr>
          <w:lang w:val="es_ES" w:bidi="es_ES"/>
        </w:rPr>
      </w:r>
      <w:r>
        <w:rPr>
          <w:lang w:val="es_ES" w:bidi="es_ES"/>
        </w:rPr>
      </w:r>
    </w:p>
    <w:p>
      <w:pPr/>
      <w:r>
        <w:rPr>
          <w:lang w:val="es_ES" w:bidi="es_ES"/>
        </w:rPr>
      </w:r>
    </w:p>
    <w:p>
      <w:pPr>
        <w:pStyle w:val="Heading2"/>
      </w:pPr>
      <w:r>
        <w:rPr>
          <w:lang w:val="es_ES" w:bidi="es_ES"/>
        </w:rPr>
        <w:t>1 Reyes 10:1–13</w:t>
      </w:r>
      <w:r>
        <w:rPr>
          <w:lang w:val="es_ES" w:bidi="es_ES"/>
        </w:rPr>
      </w:r>
    </w:p>
    <w:p>
      <w:pPr/>
      <w:r>
        <w:rPr>
          <w:lang w:val="es_ES" w:bidi="es_ES"/>
        </w:rPr>
      </w:r>
      <w:r>
        <w:rPr>
          <w:lang w:val="es_ES" w:bidi="es_ES"/>
        </w:rPr>
        <w:t>La reina de Sabá visitó a Salomón para comprobar si las historias sobre su sabiduría eran ciertas (</w:t>
      </w:r>
      <w:r>
        <w:rPr>
          <w:lang w:val="es_ES" w:bidi="es_ES"/>
        </w:rPr>
        <w:t>1 Re 10:1</w:t>
      </w:r>
      <w:r>
        <w:rPr>
          <w:lang w:val="es_ES" w:bidi="es_ES"/>
        </w:rPr>
        <w:t xml:space="preserve">, </w:t>
      </w:r>
      <w:r>
        <w:rPr>
          <w:lang w:val="es_ES" w:bidi="es_ES"/>
        </w:rPr>
        <w:t>3</w:t>
      </w:r>
      <w:r>
        <w:rPr>
          <w:lang w:val="es_ES" w:bidi="es_ES"/>
        </w:rPr>
        <w:t xml:space="preserve">, </w:t>
      </w:r>
      <w:r>
        <w:rPr>
          <w:lang w:val="es_ES" w:bidi="es_ES"/>
        </w:rPr>
        <w:t>6–7</w:t>
      </w:r>
      <w:r>
        <w:rPr>
          <w:lang w:val="es_ES" w:bidi="es_ES"/>
        </w:rPr>
        <w:t>). También podría haber estado interesada en establecer asociaciones comerciales (</w:t>
      </w:r>
      <w:r>
        <w:rPr>
          <w:lang w:val="es_ES" w:bidi="es_ES"/>
        </w:rPr>
        <w:t>1 Re 10:2</w:t>
      </w:r>
      <w:r>
        <w:rPr>
          <w:lang w:val="es_ES" w:bidi="es_ES"/>
        </w:rPr>
        <w:t xml:space="preserve">, </w:t>
      </w:r>
      <w:r>
        <w:rPr>
          <w:lang w:val="es_ES" w:bidi="es_ES"/>
        </w:rPr>
        <w:t>10</w:t>
      </w:r>
      <w:r>
        <w:rPr>
          <w:lang w:val="es_ES" w:bidi="es_ES"/>
        </w:rPr>
        <w:t xml:space="preserve">, </w:t>
      </w:r>
      <w:r>
        <w:rPr>
          <w:lang w:val="es_ES" w:bidi="es_ES"/>
        </w:rPr>
        <w:t>13</w:t>
      </w:r>
      <w:r>
        <w:rPr>
          <w:lang w:val="es_ES" w:bidi="es_ES"/>
        </w:rPr>
        <w:t>). Salomón logró todo gracias a la sabiduría que Dios le otorgó, como confirma la reina de Sabá en su discurso principal (</w:t>
      </w:r>
      <w:r>
        <w:rPr>
          <w:lang w:val="es_ES" w:bidi="es_ES"/>
        </w:rPr>
        <w:t>1 Re 10:6–9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10:2</w:t>
      </w:r>
      <w:r>
        <w:rPr>
          <w:lang w:val="es_ES" w:bidi="es_ES"/>
        </w:rPr>
      </w:r>
    </w:p>
    <w:p>
      <w:pPr/>
      <w:r>
        <w:rPr>
          <w:lang w:val="es_ES" w:bidi="es_ES"/>
        </w:rPr>
      </w:r>
      <w:r>
        <w:rPr>
          <w:lang w:val="es_ES" w:bidi="es_ES"/>
        </w:rPr>
        <w:t>La reina de Sabá llegó como una invitada real, acompañada de un gran séquito y camellos que transportaban bienes valiosos. Fue un encuentro significativo, evidenciado por los generosos regalos que Salomón le ofreció a ella (</w:t>
      </w:r>
      <w:r>
        <w:rPr>
          <w:lang w:val="es_ES" w:bidi="es_ES"/>
        </w:rPr>
        <w:t>1 Re 10:13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10:3–5</w:t>
      </w:r>
      <w:r>
        <w:rPr>
          <w:lang w:val="es_ES" w:bidi="es_ES"/>
        </w:rPr>
      </w:r>
    </w:p>
    <w:p>
      <w:pPr/>
      <w:r>
        <w:rPr>
          <w:lang w:val="es_ES" w:bidi="es_ES"/>
        </w:rPr>
      </w:r>
      <w:r>
        <w:rPr>
          <w:lang w:val="es_ES" w:bidi="es_ES"/>
        </w:rPr>
        <w:t>La reina quedó impresionada por la sabiduría de Salomón. Él respondió acertadamente a sus preguntas, y ella admiró sus sabios proyectos de construcción, su administración organizada y su dedicación a su Dios. Jesús elogió a la reina por buscar la verdad, pero criticó a los fariseos y maestros religiosos por no reconocerlo a él, quien era mayor que Salomón (</w:t>
      </w:r>
      <w:r>
        <w:rPr>
          <w:lang w:val="es_ES" w:bidi="es_ES"/>
        </w:rPr>
        <w:t>Mt 12:42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10:6–9</w:t>
      </w:r>
      <w:r>
        <w:rPr>
          <w:lang w:val="es_ES" w:bidi="es_ES"/>
        </w:rPr>
      </w:r>
    </w:p>
    <w:p>
      <w:pPr/>
      <w:r>
        <w:rPr>
          <w:lang w:val="es_ES" w:bidi="es_ES"/>
        </w:rPr>
      </w:r>
      <w:r>
        <w:rPr>
          <w:lang w:val="es_ES" w:bidi="es_ES"/>
        </w:rPr>
        <w:t>El testimonio de la reina ponía de manifiesto su asombro. Todo lo que había oído era cierto y, al verlo con sus propios ojos, se dio cuenta de que los logros de Salomón eran aún mayores. Comprendió que el Señor apoyaba a Salomón y que este debía emplear la sabiduría que Dios le había concedido para gobernar con equidad y justicia.</w:t>
      </w:r>
      <w:r>
        <w:rPr>
          <w:lang w:val="es_ES" w:bidi="es_ES"/>
        </w:rPr>
      </w:r>
      <w:r>
        <w:rPr>
          <w:lang w:val="es_ES" w:bidi="es_ES"/>
        </w:rPr>
      </w:r>
    </w:p>
    <w:p>
      <w:pPr/>
      <w:r>
        <w:rPr>
          <w:lang w:val="es_ES" w:bidi="es_ES"/>
        </w:rPr>
      </w:r>
    </w:p>
    <w:p>
      <w:pPr>
        <w:pStyle w:val="Heading2"/>
      </w:pPr>
      <w:r>
        <w:rPr>
          <w:lang w:val="es_ES" w:bidi="es_ES"/>
        </w:rPr>
        <w:t>1 Reyes 10:10–12</w:t>
      </w:r>
      <w:r>
        <w:rPr>
          <w:lang w:val="es_ES" w:bidi="es_ES"/>
        </w:rPr>
      </w:r>
    </w:p>
    <w:p>
      <w:pPr>
        <w:pStyle w:val="ListBullet"/>
        <w:spacing w:line="240" w:lineRule="auto"/>
        <w:ind w:left="720"/>
      </w:pPr>
      <w:r>
        <w:rPr>
          <w:lang w:val="es_ES" w:bidi="es_ES"/>
        </w:rPr>
      </w:r>
      <w:r>
        <w:rPr>
          <w:lang w:val="es_ES" w:bidi="es_ES"/>
        </w:rPr>
        <w:t xml:space="preserve">Salomón poseía mucho oro durante su reinado. Los regalos de la reina se sumaron a lo que Salomón ya tenía de su comercio con Hiram de Tiro. Utilizó el oro sabiamente (ver </w:t>
      </w:r>
      <w:r>
        <w:rPr>
          <w:lang w:val="es_ES" w:bidi="es_ES"/>
        </w:rPr>
        <w:t>1 Re 6:20–22</w:t>
      </w:r>
      <w:r>
        <w:rPr>
          <w:lang w:val="es_ES" w:bidi="es_ES"/>
        </w:rPr>
        <w:t xml:space="preserve">, </w:t>
      </w:r>
      <w:r>
        <w:rPr>
          <w:lang w:val="es_ES" w:bidi="es_ES"/>
        </w:rPr>
        <w:t>28</w:t>
      </w:r>
      <w:r>
        <w:rPr>
          <w:lang w:val="es_ES" w:bidi="es_ES"/>
        </w:rPr>
        <w:t xml:space="preserve">, </w:t>
      </w:r>
      <w:r>
        <w:rPr>
          <w:lang w:val="es_ES" w:bidi="es_ES"/>
        </w:rPr>
        <w:t>30</w:t>
      </w:r>
      <w:r>
        <w:rPr>
          <w:lang w:val="es_ES" w:bidi="es_ES"/>
        </w:rPr>
        <w:t xml:space="preserve">, </w:t>
      </w:r>
      <w:r>
        <w:rPr>
          <w:lang w:val="es_ES" w:bidi="es_ES"/>
        </w:rPr>
        <w:t>32</w:t>
      </w:r>
      <w:r>
        <w:rPr>
          <w:lang w:val="es_ES" w:bidi="es_ES"/>
        </w:rPr>
        <w:t xml:space="preserve">, </w:t>
      </w:r>
      <w:r>
        <w:rPr>
          <w:lang w:val="es_ES" w:bidi="es_ES"/>
        </w:rPr>
        <w:t>35</w:t>
      </w:r>
      <w:r>
        <w:rPr>
          <w:lang w:val="es_ES" w:bidi="es_ES"/>
        </w:rPr>
        <w:t xml:space="preserve">; </w:t>
      </w:r>
      <w:r>
        <w:rPr>
          <w:lang w:val="es_ES" w:bidi="es_ES"/>
        </w:rPr>
        <w:t>7:49–51</w:t>
      </w:r>
      <w:r>
        <w:rPr>
          <w:lang w:val="es_ES" w:bidi="es_ES"/>
        </w:rPr>
        <w:t xml:space="preserve">; </w:t>
      </w:r>
      <w:r>
        <w:rPr>
          <w:lang w:val="es_ES" w:bidi="es_ES"/>
        </w:rPr>
        <w:t>10:18</w:t>
      </w:r>
      <w:r>
        <w:rPr>
          <w:lang w:val="es_ES" w:bidi="es_ES"/>
        </w:rPr>
        <w:t xml:space="preserve">, </w:t>
      </w:r>
      <w:r>
        <w:rPr>
          <w:lang w:val="es_ES" w:bidi="es_ES"/>
        </w:rPr>
        <w:t>21</w:t>
      </w:r>
      <w:r>
        <w:rPr>
          <w:lang w:val="es_ES" w:bidi="es_ES"/>
        </w:rPr>
        <w:t>).</w:t>
      </w:r>
    </w:p>
    <w:p>
      <w:pPr>
        <w:pStyle w:val="ListBullet"/>
        <w:spacing w:line="240" w:lineRule="auto"/>
        <w:ind w:left="720"/>
      </w:pPr>
      <w:r>
        <w:rPr>
          <w:lang w:val="es_ES" w:bidi="es_ES"/>
        </w:rPr>
      </w:r>
      <w:r>
        <w:rPr>
          <w:lang w:val="es_ES" w:bidi="es_ES"/>
        </w:rPr>
        <w:t>Los comerciantes árabes vendían especias como el incienso y la mirra. Ambas se utilizaban en la medicina; el incienso también se empleaba en el incienso sagrado (</w:t>
      </w:r>
      <w:r>
        <w:rPr>
          <w:lang w:val="es_ES" w:bidi="es_ES"/>
        </w:rPr>
        <w:t>Ex 30:34–38</w:t>
      </w:r>
      <w:r>
        <w:rPr>
          <w:lang w:val="es_ES" w:bidi="es_ES"/>
        </w:rPr>
        <w:t xml:space="preserve">; </w:t>
      </w:r>
      <w:r>
        <w:rPr>
          <w:lang w:val="es_ES" w:bidi="es_ES"/>
        </w:rPr>
        <w:t>Lv 2:2</w:t>
      </w:r>
      <w:r>
        <w:rPr>
          <w:lang w:val="es_ES" w:bidi="es_ES"/>
        </w:rPr>
        <w:t>), y la mirra se usaba como perfume y para embalsamar a los muertos. Los sabios del Este ofrecieron estas especias y oro a Jesús (</w:t>
      </w:r>
      <w:r>
        <w:rPr>
          <w:lang w:val="es_ES" w:bidi="es_ES"/>
        </w:rPr>
        <w:t>Mt 2:1–11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10:11</w:t>
      </w:r>
      <w:r>
        <w:rPr>
          <w:lang w:val="es_ES" w:bidi="es_ES"/>
        </w:rPr>
      </w:r>
    </w:p>
    <w:p>
      <w:pPr/>
      <w:r>
        <w:rPr>
          <w:lang w:val="es_ES" w:bidi="es_ES"/>
        </w:rPr>
      </w:r>
      <w:r>
        <w:rPr>
          <w:lang w:val="es_ES" w:bidi="es_ES"/>
        </w:rPr>
        <w:t>El sándalo es una madera de color marrón rojizo originaria de la India, apreciada por su fragante aceite esencial. Las antiguas tablillas de Ras Shamra y Alalakh demuestran que también se valoraba para la fabricación de muebles de alta calidad e instrumentos musicales.</w:t>
      </w:r>
      <w:r>
        <w:rPr>
          <w:lang w:val="es_ES" w:bidi="es_ES"/>
        </w:rPr>
      </w:r>
      <w:r>
        <w:rPr>
          <w:lang w:val="es_ES" w:bidi="es_ES"/>
        </w:rPr>
      </w:r>
    </w:p>
    <w:p>
      <w:pPr/>
      <w:r>
        <w:rPr>
          <w:lang w:val="es_ES" w:bidi="es_ES"/>
        </w:rPr>
      </w:r>
    </w:p>
    <w:p>
      <w:pPr>
        <w:pStyle w:val="Heading2"/>
      </w:pPr>
      <w:r>
        <w:rPr>
          <w:lang w:val="es_ES" w:bidi="es_ES"/>
        </w:rPr>
        <w:t>1 Reyes 10:13</w:t>
      </w:r>
      <w:r>
        <w:rPr>
          <w:lang w:val="es_ES" w:bidi="es_ES"/>
        </w:rPr>
      </w:r>
    </w:p>
    <w:p>
      <w:pPr/>
      <w:r>
        <w:rPr>
          <w:lang w:val="es_ES" w:bidi="es_ES"/>
        </w:rPr>
      </w:r>
      <w:r>
        <w:rPr>
          <w:lang w:val="es_ES" w:bidi="es_ES"/>
        </w:rPr>
        <w:t>todo lo que pidió</w:t>
      </w:r>
      <w:r>
        <w:rPr>
          <w:lang w:val="es_ES" w:bidi="es_ES"/>
        </w:rPr>
        <w:t>: Salomón, como anfitrión real, le dio regalos a cambio. Salomón y la reina de Sabá probablemente establecieron un acuerdo comercial. Las historias posteriores de las culturas judía, árabe y etíope sobre un romance entre ellos no se basan en hechos.</w:t>
      </w:r>
      <w:r>
        <w:rPr>
          <w:lang w:val="es_ES" w:bidi="es_ES"/>
        </w:rPr>
      </w:r>
      <w:r>
        <w:rPr>
          <w:lang w:val="es_ES" w:bidi="es_ES"/>
        </w:rPr>
      </w:r>
    </w:p>
    <w:p>
      <w:pPr/>
      <w:r>
        <w:rPr>
          <w:lang w:val="es_ES" w:bidi="es_ES"/>
        </w:rPr>
      </w:r>
    </w:p>
    <w:p>
      <w:pPr>
        <w:pStyle w:val="Heading2"/>
      </w:pPr>
      <w:r>
        <w:rPr>
          <w:lang w:val="es_ES" w:bidi="es_ES"/>
        </w:rPr>
        <w:t>1 Reyes 10:14–15</w:t>
      </w:r>
      <w:r>
        <w:rPr>
          <w:lang w:val="es_ES" w:bidi="es_ES"/>
        </w:rPr>
      </w:r>
    </w:p>
    <w:p>
      <w:pPr/>
      <w:r>
        <w:rPr>
          <w:lang w:val="es_ES" w:bidi="es_ES"/>
        </w:rPr>
      </w:r>
      <w:r>
        <w:rPr>
          <w:lang w:val="es_ES" w:bidi="es_ES"/>
        </w:rPr>
        <w:t>seiscientos sesenta y seis talentos</w:t>
      </w:r>
      <w:r>
        <w:rPr>
          <w:i/>
          <w:lang w:val="es_ES" w:bidi="es_ES"/>
        </w:rPr>
        <w:t xml:space="preserve"> </w:t>
      </w:r>
      <w:r>
        <w:rPr>
          <w:lang w:val="es_ES" w:bidi="es_ES"/>
        </w:rPr>
        <w:t>(aproximadamente 25 toneladas): Salomón adquirió esta gran cantidad de oro a través de sus negocios e impuestos. Además, cobraba peajes a los comerciantes y mercaderes que transitaban por su reino.</w:t>
      </w:r>
      <w:r>
        <w:rPr>
          <w:lang w:val="es_ES" w:bidi="es_ES"/>
        </w:rPr>
      </w:r>
      <w:r>
        <w:rPr>
          <w:lang w:val="es_ES" w:bidi="es_ES"/>
        </w:rPr>
      </w:r>
    </w:p>
    <w:p>
      <w:pPr/>
      <w:r>
        <w:rPr>
          <w:lang w:val="es_ES" w:bidi="es_ES"/>
        </w:rPr>
      </w:r>
    </w:p>
    <w:p>
      <w:pPr>
        <w:pStyle w:val="Heading2"/>
      </w:pPr>
      <w:r>
        <w:rPr>
          <w:lang w:val="es_ES" w:bidi="es_ES"/>
        </w:rPr>
        <w:t>1 Reyes 10:14–29</w:t>
      </w:r>
      <w:r>
        <w:rPr>
          <w:lang w:val="es_ES" w:bidi="es_ES"/>
        </w:rPr>
      </w:r>
    </w:p>
    <w:p>
      <w:pPr/>
      <w:r>
        <w:rPr>
          <w:lang w:val="es_ES" w:bidi="es_ES"/>
        </w:rPr>
      </w:r>
      <w:r>
        <w:rPr>
          <w:lang w:val="es_ES" w:bidi="es_ES"/>
        </w:rPr>
        <w:t>Para resaltar aún más la grandeza de Salomón, el escritor añade la historia de la visita de la reina (</w:t>
      </w:r>
      <w:r>
        <w:rPr>
          <w:lang w:val="es_ES" w:bidi="es_ES"/>
        </w:rPr>
        <w:t>1 Re 10:1–13</w:t>
      </w:r>
      <w:r>
        <w:rPr>
          <w:lang w:val="es_ES" w:bidi="es_ES"/>
        </w:rPr>
        <w:t>). Describe el sabio uso que Salomón hizo de su riqueza al construir su complejo palaciego (</w:t>
      </w:r>
      <w:r>
        <w:rPr>
          <w:lang w:val="es_ES" w:bidi="es_ES"/>
        </w:rPr>
        <w:t>10:14–21</w:t>
      </w:r>
      <w:r>
        <w:rPr>
          <w:lang w:val="es_ES" w:bidi="es_ES"/>
        </w:rPr>
        <w:t>). Luego, relata cómo la sabiduría de Salomón también le otorgó una amplia influencia a través de su comercio y acuerdos comerciales (</w:t>
      </w:r>
      <w:r>
        <w:rPr>
          <w:lang w:val="es_ES" w:bidi="es_ES"/>
        </w:rPr>
        <w:t>10:22–29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10:16–17</w:t>
      </w:r>
      <w:r>
        <w:rPr>
          <w:lang w:val="es_ES" w:bidi="es_ES"/>
        </w:rPr>
      </w:r>
    </w:p>
    <w:p>
      <w:pPr/>
      <w:r>
        <w:rPr>
          <w:lang w:val="es_ES" w:bidi="es_ES"/>
        </w:rPr>
      </w:r>
      <w:r>
        <w:rPr>
          <w:lang w:val="es_ES" w:bidi="es_ES"/>
        </w:rPr>
        <w:t>Normalmente, los escudos grandes se fabricaban para los soldados de infantería y los escudos pequeños para los arqueros. Sin embargo, estos escudos probablemente se utilizaban para ceremonias en lugar de para la batalla.</w:t>
      </w:r>
      <w:r>
        <w:rPr>
          <w:lang w:val="es_ES" w:bidi="es_ES"/>
        </w:rPr>
      </w:r>
      <w:r>
        <w:rPr>
          <w:lang w:val="es_ES" w:bidi="es_ES"/>
        </w:rPr>
      </w:r>
    </w:p>
    <w:p>
      <w:pPr/>
      <w:r>
        <w:rPr>
          <w:lang w:val="es_ES" w:bidi="es_ES"/>
        </w:rPr>
      </w:r>
    </w:p>
    <w:p>
      <w:pPr>
        <w:pStyle w:val="Heading2"/>
      </w:pPr>
      <w:r>
        <w:rPr>
          <w:lang w:val="es_ES" w:bidi="es_ES"/>
        </w:rPr>
        <w:t>1 Reyes 10:18–21</w:t>
      </w:r>
      <w:r>
        <w:rPr>
          <w:lang w:val="es_ES" w:bidi="es_ES"/>
        </w:rPr>
      </w:r>
    </w:p>
    <w:p>
      <w:pPr/>
      <w:r>
        <w:rPr>
          <w:lang w:val="es_ES" w:bidi="es_ES"/>
        </w:rPr>
      </w:r>
      <w:r>
        <w:rPr>
          <w:lang w:val="es_ES" w:bidi="es_ES"/>
        </w:rPr>
        <w:t>Salomón consiguió marfil mediante el comercio con Hiram. Los reyes del antiguo Oriente Medio solían utilizar figuras de leones para mostrar poder real y simbolizar la protección divina del trono.</w:t>
      </w:r>
      <w:r>
        <w:rPr>
          <w:lang w:val="es_ES" w:bidi="es_ES"/>
        </w:rPr>
      </w:r>
      <w:r>
        <w:rPr>
          <w:lang w:val="es_ES" w:bidi="es_ES"/>
        </w:rPr>
      </w:r>
    </w:p>
    <w:p>
      <w:pPr/>
      <w:r>
        <w:rPr>
          <w:lang w:val="es_ES" w:bidi="es_ES"/>
        </w:rPr>
      </w:r>
    </w:p>
    <w:p>
      <w:pPr>
        <w:pStyle w:val="Heading2"/>
      </w:pPr>
      <w:r>
        <w:rPr>
          <w:lang w:val="es_ES" w:bidi="es_ES"/>
        </w:rPr>
        <w:t>1 Reyes 10:22</w:t>
      </w:r>
      <w:r>
        <w:rPr>
          <w:lang w:val="es_ES" w:bidi="es_ES"/>
        </w:rPr>
      </w:r>
    </w:p>
    <w:p>
      <w:pPr>
        <w:pStyle w:val="ListBullet"/>
        <w:spacing w:line="240" w:lineRule="auto"/>
        <w:ind w:left="720"/>
      </w:pPr>
      <w:r>
        <w:rPr>
          <w:lang w:val="es_ES" w:bidi="es_ES"/>
        </w:rPr>
      </w:r>
      <w:r>
        <w:rPr>
          <w:lang w:val="es_ES" w:bidi="es_ES"/>
        </w:rPr>
        <w:t>la flota de Tharsis</w:t>
      </w:r>
      <w:r>
        <w:rPr>
          <w:lang w:val="es_ES" w:bidi="es_ES"/>
        </w:rPr>
        <w:t>: Este término hebreo se refiere a un tipo de barco mercante.</w:t>
      </w:r>
    </w:p>
    <w:p>
      <w:pPr>
        <w:pStyle w:val="ListBullet"/>
        <w:spacing w:line="240" w:lineRule="auto"/>
        <w:ind w:left="720"/>
      </w:pPr>
      <w:r>
        <w:rPr>
          <w:lang w:val="es_ES" w:bidi="es_ES"/>
        </w:rPr>
      </w:r>
      <w:r>
        <w:rPr>
          <w:lang w:val="es_ES" w:bidi="es_ES"/>
        </w:rPr>
        <w:t>Los marineros fenicios operaban la flota de Salomón, que zarpaba desde Ezión-Geber (</w:t>
      </w:r>
      <w:r>
        <w:rPr>
          <w:lang w:val="es_ES" w:bidi="es_ES"/>
        </w:rPr>
        <w:t>1 Re 9:26–28</w:t>
      </w:r>
      <w:r>
        <w:rPr>
          <w:lang w:val="es_ES" w:bidi="es_ES"/>
        </w:rPr>
        <w:t xml:space="preserve">; ver </w:t>
      </w:r>
      <w:r>
        <w:rPr>
          <w:lang w:val="es_ES" w:bidi="es_ES"/>
        </w:rPr>
        <w:t>Is 23:1</w:t>
      </w:r>
      <w:r>
        <w:rPr>
          <w:lang w:val="es_ES" w:bidi="es_ES"/>
        </w:rPr>
        <w:t>).</w:t>
      </w:r>
    </w:p>
    <w:p>
      <w:pPr>
        <w:pStyle w:val="ListBullet"/>
        <w:spacing w:line="240" w:lineRule="auto"/>
        <w:ind w:left="720"/>
      </w:pPr>
      <w:r>
        <w:rPr>
          <w:lang w:val="es_ES" w:bidi="es_ES"/>
        </w:rPr>
      </w:r>
      <w:r>
        <w:rPr>
          <w:lang w:val="es_ES" w:bidi="es_ES"/>
        </w:rPr>
        <w:t>simios y pavos</w:t>
      </w:r>
      <w:r>
        <w:rPr>
          <w:lang w:val="es_ES" w:bidi="es_ES"/>
        </w:rPr>
        <w:t>: La arqueología revela que los reyes importaban estos animales. Eran apreciados por su novedad, su naturaleza exótica y como símbolos de la conquista de tierras distantes.</w:t>
      </w:r>
      <w:r>
        <w:rPr>
          <w:lang w:val="es_ES" w:bidi="es_ES"/>
        </w:rPr>
      </w:r>
      <w:r>
        <w:rPr>
          <w:lang w:val="es_ES" w:bidi="es_ES"/>
        </w:rPr>
      </w:r>
    </w:p>
    <w:p>
      <w:pPr/>
      <w:r>
        <w:rPr>
          <w:lang w:val="es_ES" w:bidi="es_ES"/>
        </w:rPr>
      </w:r>
    </w:p>
    <w:p>
      <w:pPr>
        <w:pStyle w:val="Heading2"/>
      </w:pPr>
      <w:r>
        <w:rPr>
          <w:lang w:val="es_ES" w:bidi="es_ES"/>
        </w:rPr>
        <w:t>1 Reyes 10:26</w:t>
      </w:r>
      <w:r>
        <w:rPr>
          <w:lang w:val="es_ES" w:bidi="es_ES"/>
        </w:rPr>
      </w:r>
    </w:p>
    <w:p>
      <w:pPr/>
      <w:r>
        <w:rPr>
          <w:lang w:val="es_ES" w:bidi="es_ES"/>
        </w:rPr>
      </w:r>
      <w:r>
        <w:rPr>
          <w:lang w:val="es_ES" w:bidi="es_ES"/>
        </w:rPr>
        <w:t>mil cuatrocientos carros</w:t>
      </w:r>
      <w:r>
        <w:rPr>
          <w:lang w:val="es_ES" w:bidi="es_ES"/>
        </w:rPr>
        <w:t xml:space="preserve">: antes de Salomón, los carros no eran una parte significativa del ejército de Israel. </w:t>
      </w:r>
      <w:r>
        <w:rPr>
          <w:lang w:val="es_ES" w:bidi="es_ES"/>
        </w:rPr>
        <w:t>Deuteronomio 17:16</w:t>
      </w:r>
      <w:r>
        <w:rPr>
          <w:lang w:val="es_ES" w:bidi="es_ES"/>
        </w:rPr>
        <w:t xml:space="preserve"> advierte a los reyes sobre acumular caballos en lugar de confiar en Dios. Aunque algunos debaten la evidencia arqueológica de los carros en la época de Salomón, se piensa que sus ciudades de carros eran Hasor, Meguido y Gezer (</w:t>
      </w:r>
      <w:r>
        <w:rPr>
          <w:lang w:val="es_ES" w:bidi="es_ES"/>
        </w:rPr>
        <w:t>1 Re 9:15</w:t>
      </w:r>
      <w:r>
        <w:rPr>
          <w:lang w:val="es_ES" w:bidi="es_ES"/>
        </w:rPr>
        <w:t xml:space="preserve">, </w:t>
      </w:r>
      <w:r>
        <w:rPr>
          <w:lang w:val="es_ES" w:bidi="es_ES"/>
        </w:rPr>
        <w:t>19</w:t>
      </w:r>
      <w:r>
        <w:rPr>
          <w:lang w:val="es_ES" w:bidi="es_ES"/>
        </w:rPr>
        <w:t>). El rey asirio Salmanasar III mencionó haber enfrentado muchos carros enemigos en la Batalla de Qarqar en 853 a.C., con dos mil proporcionados por el Rey Acab de Israel.</w:t>
      </w:r>
      <w:r>
        <w:rPr>
          <w:lang w:val="es_ES" w:bidi="es_ES"/>
        </w:rPr>
      </w:r>
      <w:r>
        <w:rPr>
          <w:lang w:val="es_ES" w:bidi="es_ES"/>
        </w:rPr>
      </w:r>
    </w:p>
    <w:p>
      <w:pPr/>
      <w:r>
        <w:rPr>
          <w:lang w:val="es_ES" w:bidi="es_ES"/>
        </w:rPr>
      </w:r>
    </w:p>
    <w:p>
      <w:pPr>
        <w:pStyle w:val="Heading2"/>
      </w:pPr>
      <w:r>
        <w:rPr>
          <w:lang w:val="es_ES" w:bidi="es_ES"/>
        </w:rPr>
        <w:t>1 Reyes 10:28–29</w:t>
      </w:r>
      <w:r>
        <w:rPr>
          <w:lang w:val="es_ES" w:bidi="es_ES"/>
        </w:rPr>
      </w:r>
    </w:p>
    <w:p>
      <w:pPr/>
      <w:r>
        <w:rPr>
          <w:lang w:val="es_ES" w:bidi="es_ES"/>
        </w:rPr>
      </w:r>
      <w:r>
        <w:rPr>
          <w:lang w:val="es_ES" w:bidi="es_ES"/>
        </w:rPr>
        <w:t>Salomón también se dedicaba al comercio, intercambiando caballos y carros entre los egipcios del sur y los sirios y anatolios del norte.</w:t>
      </w:r>
      <w:r>
        <w:rPr>
          <w:lang w:val="es_ES" w:bidi="es_ES"/>
        </w:rPr>
      </w:r>
      <w:r>
        <w:rPr>
          <w:lang w:val="es_ES" w:bidi="es_ES"/>
        </w:rPr>
      </w:r>
    </w:p>
    <w:p>
      <w:pPr/>
      <w:r>
        <w:rPr>
          <w:lang w:val="es_ES" w:bidi="es_ES"/>
        </w:rPr>
      </w:r>
    </w:p>
    <w:p>
      <w:pPr>
        <w:pStyle w:val="Heading2"/>
      </w:pPr>
      <w:r>
        <w:rPr>
          <w:lang w:val="es_ES" w:bidi="es_ES"/>
        </w:rPr>
        <w:t>1 Reyes 11:1–3</w:t>
      </w:r>
      <w:r>
        <w:rPr>
          <w:lang w:val="es_ES" w:bidi="es_ES"/>
        </w:rPr>
      </w:r>
    </w:p>
    <w:p>
      <w:pPr/>
      <w:r>
        <w:rPr>
          <w:lang w:val="es_ES" w:bidi="es_ES"/>
        </w:rPr>
      </w:r>
      <w:r>
        <w:rPr>
          <w:lang w:val="es_ES" w:bidi="es_ES"/>
        </w:rPr>
        <w:t xml:space="preserve">A pesar de su sabiduría otorgada por Dios, Salomón desobedeció la ley de Moisés al acumular riquezas y casarse con muchas esposas (ver </w:t>
      </w:r>
      <w:r>
        <w:rPr>
          <w:lang w:val="es_ES" w:bidi="es_ES"/>
        </w:rPr>
        <w:t>Ex 34:12–17</w:t>
      </w:r>
      <w:r>
        <w:rPr>
          <w:lang w:val="es_ES" w:bidi="es_ES"/>
        </w:rPr>
        <w:t xml:space="preserve">; </w:t>
      </w:r>
      <w:r>
        <w:rPr>
          <w:lang w:val="es_ES" w:bidi="es_ES"/>
        </w:rPr>
        <w:t>Dt 7:3–4</w:t>
      </w:r>
      <w:r>
        <w:rPr>
          <w:lang w:val="es_ES" w:bidi="es_ES"/>
        </w:rPr>
        <w:t xml:space="preserve">; </w:t>
      </w:r>
      <w:r>
        <w:rPr>
          <w:lang w:val="es_ES" w:bidi="es_ES"/>
        </w:rPr>
        <w:t>17:17</w:t>
      </w:r>
      <w:r>
        <w:rPr>
          <w:lang w:val="es_ES" w:bidi="es_ES"/>
        </w:rPr>
        <w:t xml:space="preserve">). Se casó para establecer alianzas con otras naciones, lo que debilitó su dedicación espiritual y lo alejó de Dios. Esto tuvo graves consecuencias espirituales y políticas para su pueblo (ver </w:t>
      </w:r>
      <w:r>
        <w:rPr>
          <w:lang w:val="es_ES" w:bidi="es_ES"/>
        </w:rPr>
        <w:t>1 Re 11:4–13</w:t>
      </w:r>
      <w:r>
        <w:rPr>
          <w:lang w:val="es_ES" w:bidi="es_ES"/>
        </w:rPr>
        <w:t xml:space="preserve">; </w:t>
      </w:r>
      <w:r>
        <w:rPr>
          <w:lang w:val="es_ES" w:bidi="es_ES"/>
        </w:rPr>
        <w:t>12:4</w:t>
      </w:r>
      <w:r>
        <w:rPr>
          <w:lang w:val="es_ES" w:bidi="es_ES"/>
        </w:rPr>
        <w:t xml:space="preserve">, </w:t>
      </w:r>
      <w:r>
        <w:rPr>
          <w:lang w:val="es_ES" w:bidi="es_ES"/>
        </w:rPr>
        <w:t>16</w:t>
      </w:r>
      <w:r>
        <w:rPr>
          <w:lang w:val="es_ES" w:bidi="es_ES"/>
        </w:rPr>
        <w:t xml:space="preserve">; </w:t>
      </w:r>
      <w:r>
        <w:rPr>
          <w:lang w:val="es_ES" w:bidi="es_ES"/>
        </w:rPr>
        <w:t>2 Re 17:5–23</w:t>
      </w:r>
      <w:r>
        <w:rPr>
          <w:lang w:val="es_ES" w:bidi="es_ES"/>
        </w:rPr>
        <w:t xml:space="preserve">; </w:t>
      </w:r>
      <w:r>
        <w:rPr>
          <w:lang w:val="es_ES" w:bidi="es_ES"/>
        </w:rPr>
        <w:t>25:1–23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11:4–8</w:t>
      </w:r>
      <w:r>
        <w:rPr>
          <w:lang w:val="es_ES" w:bidi="es_ES"/>
        </w:rPr>
      </w:r>
    </w:p>
    <w:p>
      <w:pPr/>
      <w:r>
        <w:rPr>
          <w:lang w:val="es_ES" w:bidi="es_ES"/>
        </w:rPr>
      </w:r>
      <w:r>
        <w:rPr>
          <w:lang w:val="es_ES" w:bidi="es_ES"/>
        </w:rPr>
        <w:t>su corazón no era perfecto con Jehová su Dios</w:t>
      </w:r>
      <w:r>
        <w:rPr>
          <w:lang w:val="es_ES" w:bidi="es_ES"/>
        </w:rPr>
        <w:t>: David cometió un pecado grave, pero se arrepintió sinceramente cuando el profeta de Dios lo confrontó (</w:t>
      </w:r>
      <w:r>
        <w:rPr>
          <w:lang w:val="es_ES" w:bidi="es_ES"/>
        </w:rPr>
        <w:t>2 Sam 11:1–12:23</w:t>
      </w:r>
      <w:r>
        <w:rPr>
          <w:lang w:val="es_ES" w:bidi="es_ES"/>
        </w:rPr>
        <w:t xml:space="preserve">; </w:t>
      </w:r>
      <w:r>
        <w:rPr>
          <w:lang w:val="es_ES" w:bidi="es_ES"/>
        </w:rPr>
        <w:t>Sal 51:1–4</w:t>
      </w:r>
      <w:r>
        <w:rPr>
          <w:lang w:val="es_ES" w:bidi="es_ES"/>
        </w:rPr>
        <w:t>). Sin embargo, Salomón ignoró las advertencias de Dios (</w:t>
      </w:r>
      <w:r>
        <w:rPr>
          <w:lang w:val="es_ES" w:bidi="es_ES"/>
        </w:rPr>
        <w:t>1 Re 3:14</w:t>
      </w:r>
      <w:r>
        <w:rPr>
          <w:lang w:val="es_ES" w:bidi="es_ES"/>
        </w:rPr>
        <w:t xml:space="preserve">; </w:t>
      </w:r>
      <w:r>
        <w:rPr>
          <w:lang w:val="es_ES" w:bidi="es_ES"/>
        </w:rPr>
        <w:t>6:12–13</w:t>
      </w:r>
      <w:r>
        <w:rPr>
          <w:lang w:val="es_ES" w:bidi="es_ES"/>
        </w:rPr>
        <w:t xml:space="preserve">; </w:t>
      </w:r>
      <w:r>
        <w:rPr>
          <w:lang w:val="es_ES" w:bidi="es_ES"/>
        </w:rPr>
        <w:t>9:4–9</w:t>
      </w:r>
      <w:r>
        <w:rPr>
          <w:lang w:val="es_ES" w:bidi="es_ES"/>
        </w:rPr>
        <w:t>) y no aprendió de la historia de Israel. En lugar de eso, repitió sus pecados.</w:t>
      </w:r>
      <w:r>
        <w:rPr>
          <w:lang w:val="es_ES" w:bidi="es_ES"/>
        </w:rPr>
      </w:r>
      <w:r>
        <w:rPr>
          <w:lang w:val="es_ES" w:bidi="es_ES"/>
        </w:rPr>
      </w:r>
    </w:p>
    <w:p>
      <w:pPr/>
      <w:r>
        <w:rPr>
          <w:lang w:val="es_ES" w:bidi="es_ES"/>
        </w:rPr>
      </w:r>
    </w:p>
    <w:p>
      <w:pPr>
        <w:pStyle w:val="Heading2"/>
      </w:pPr>
      <w:r>
        <w:rPr>
          <w:lang w:val="es_ES" w:bidi="es_ES"/>
        </w:rPr>
        <w:t>1 Reyes 11:5</w:t>
      </w:r>
      <w:r>
        <w:rPr>
          <w:lang w:val="es_ES" w:bidi="es_ES"/>
        </w:rPr>
      </w:r>
    </w:p>
    <w:p>
      <w:pPr>
        <w:pStyle w:val="ListBullet"/>
        <w:spacing w:line="240" w:lineRule="auto"/>
        <w:ind w:left="720"/>
      </w:pPr>
      <w:r>
        <w:rPr>
          <w:lang w:val="es_ES" w:bidi="es_ES"/>
        </w:rPr>
      </w:r>
      <w:r>
        <w:rPr>
          <w:lang w:val="es_ES" w:bidi="es_ES"/>
        </w:rPr>
        <w:t>Astarot era la diosa Cananea del amor y la guerra, y fue ampliamente adorada en el antiguo Oriente Medio. También se la conocía como Ishtar y Astarté. Las prácticas de adoración de Astarté influyeron en el culto griego de la diosa Afrodita.</w:t>
      </w:r>
    </w:p>
    <w:p>
      <w:pPr>
        <w:pStyle w:val="ListBullet"/>
        <w:spacing w:line="240" w:lineRule="auto"/>
        <w:ind w:left="720"/>
      </w:pPr>
      <w:r>
        <w:rPr>
          <w:lang w:val="es_ES" w:bidi="es_ES"/>
        </w:rPr>
      </w:r>
      <w:r>
        <w:rPr>
          <w:lang w:val="es_ES" w:bidi="es_ES"/>
        </w:rPr>
        <w:t>La adoración de Moloc, el dios de los amonitas, implicaba el sacrificio de niños mediante el fuego (</w:t>
      </w:r>
      <w:r>
        <w:rPr>
          <w:lang w:val="es_ES" w:bidi="es_ES"/>
        </w:rPr>
        <w:t>1 Re 11:7</w:t>
      </w:r>
      <w:r>
        <w:rPr>
          <w:lang w:val="es_ES" w:bidi="es_ES"/>
        </w:rPr>
        <w:t xml:space="preserve">; ver </w:t>
      </w:r>
      <w:r>
        <w:rPr>
          <w:lang w:val="es_ES" w:bidi="es_ES"/>
        </w:rPr>
        <w:t>Lv 20:1–5</w:t>
      </w:r>
      <w:r>
        <w:rPr>
          <w:lang w:val="es_ES" w:bidi="es_ES"/>
        </w:rPr>
        <w:t xml:space="preserve">; </w:t>
      </w:r>
      <w:r>
        <w:rPr>
          <w:lang w:val="es_ES" w:bidi="es_ES"/>
        </w:rPr>
        <w:t>2 Re 16:3</w:t>
      </w:r>
      <w:r>
        <w:rPr>
          <w:lang w:val="es_ES" w:bidi="es_ES"/>
        </w:rPr>
        <w:t xml:space="preserve">; </w:t>
      </w:r>
      <w:r>
        <w:rPr>
          <w:lang w:val="es_ES" w:bidi="es_ES"/>
        </w:rPr>
        <w:t>23:5–10</w:t>
      </w:r>
      <w:r>
        <w:rPr>
          <w:lang w:val="es_ES" w:bidi="es_ES"/>
        </w:rPr>
        <w:t xml:space="preserve">; </w:t>
      </w:r>
      <w:r>
        <w:rPr>
          <w:lang w:val="es_ES" w:bidi="es_ES"/>
        </w:rPr>
        <w:t>Jr 7:30–33</w:t>
      </w:r>
      <w:r>
        <w:rPr>
          <w:lang w:val="es_ES" w:bidi="es_ES"/>
        </w:rPr>
        <w:t xml:space="preserve">; </w:t>
      </w:r>
      <w:r>
        <w:rPr>
          <w:lang w:val="es_ES" w:bidi="es_ES"/>
        </w:rPr>
        <w:t>19:4–6</w:t>
      </w:r>
      <w:r>
        <w:rPr>
          <w:lang w:val="es_ES" w:bidi="es_ES"/>
        </w:rPr>
        <w:t xml:space="preserve">; </w:t>
      </w:r>
      <w:r>
        <w:rPr>
          <w:lang w:val="es_ES" w:bidi="es_ES"/>
        </w:rPr>
        <w:t>32:35</w:t>
      </w:r>
      <w:r>
        <w:rPr>
          <w:lang w:val="es_ES" w:bidi="es_ES"/>
        </w:rPr>
        <w:t>). El escritor condena enérgicamente estas prácticas como detestables.</w:t>
      </w:r>
      <w:r>
        <w:rPr>
          <w:lang w:val="es_ES" w:bidi="es_ES"/>
        </w:rPr>
      </w:r>
      <w:r>
        <w:rPr>
          <w:lang w:val="es_ES" w:bidi="es_ES"/>
        </w:rPr>
      </w:r>
    </w:p>
    <w:p>
      <w:pPr/>
      <w:r>
        <w:rPr>
          <w:lang w:val="es_ES" w:bidi="es_ES"/>
        </w:rPr>
      </w:r>
    </w:p>
    <w:p>
      <w:pPr>
        <w:pStyle w:val="Heading2"/>
      </w:pPr>
      <w:r>
        <w:rPr>
          <w:lang w:val="es_ES" w:bidi="es_ES"/>
        </w:rPr>
        <w:t>1 Reyes 11:7</w:t>
      </w:r>
      <w:r>
        <w:rPr>
          <w:lang w:val="es_ES" w:bidi="es_ES"/>
        </w:rPr>
      </w:r>
    </w:p>
    <w:p>
      <w:pPr/>
      <w:r>
        <w:rPr>
          <w:lang w:val="es_ES" w:bidi="es_ES"/>
        </w:rPr>
      </w:r>
      <w:r>
        <w:rPr>
          <w:lang w:val="es_ES" w:bidi="es_ES"/>
        </w:rPr>
        <w:t xml:space="preserve">El dios moabita Quemós se menciona en la Estela de Mesa (Piedra Moabita), que describe el conflicto entre Moab e Israel (ver </w:t>
      </w:r>
      <w:r>
        <w:rPr>
          <w:lang w:val="es_ES" w:bidi="es_ES"/>
        </w:rPr>
        <w:t>2 Re 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11:9–10</w:t>
      </w:r>
      <w:r>
        <w:rPr>
          <w:lang w:val="es_ES" w:bidi="es_ES"/>
        </w:rPr>
      </w:r>
    </w:p>
    <w:p>
      <w:pPr/>
      <w:r>
        <w:rPr>
          <w:lang w:val="es_ES" w:bidi="es_ES"/>
        </w:rPr>
      </w:r>
      <w:r>
        <w:rPr>
          <w:lang w:val="es_ES" w:bidi="es_ES"/>
        </w:rPr>
        <w:t>Jehová Dios</w:t>
      </w:r>
      <w:r>
        <w:rPr>
          <w:i/>
          <w:lang w:val="es_ES" w:bidi="es_ES"/>
        </w:rPr>
        <w:t xml:space="preserve">… </w:t>
      </w:r>
      <w:r>
        <w:rPr>
          <w:lang w:val="es_ES" w:bidi="es_ES"/>
        </w:rPr>
        <w:t>le había aparecido dos veces</w:t>
      </w:r>
      <w:r>
        <w:rPr>
          <w:lang w:val="es_ES" w:bidi="es_ES"/>
        </w:rPr>
        <w:t xml:space="preserve"> (</w:t>
      </w:r>
      <w:r>
        <w:rPr>
          <w:lang w:val="es_ES" w:bidi="es_ES"/>
        </w:rPr>
        <w:t>1 Re 3:5–15</w:t>
      </w:r>
      <w:r>
        <w:rPr>
          <w:lang w:val="es_ES" w:bidi="es_ES"/>
        </w:rPr>
        <w:t xml:space="preserve">; </w:t>
      </w:r>
      <w:r>
        <w:rPr>
          <w:lang w:val="es_ES" w:bidi="es_ES"/>
        </w:rPr>
        <w:t>9:1–9</w:t>
      </w:r>
      <w:r>
        <w:rPr>
          <w:lang w:val="es_ES" w:bidi="es_ES"/>
        </w:rPr>
        <w:t>): en cada ocasión, Dios le recordó a Salomón que debía mantenerse fiel. Cuando Salomón desatendió la advertencia de Dios sobre adorar a otros dioses, violó el primer mandamiento (</w:t>
      </w:r>
      <w:r>
        <w:rPr>
          <w:lang w:val="es_ES" w:bidi="es_ES"/>
        </w:rPr>
        <w:t>Ex 20:3</w:t>
      </w:r>
      <w:r>
        <w:rPr>
          <w:lang w:val="es_ES" w:bidi="es_ES"/>
        </w:rPr>
        <w:t>) y los pactos de Dios con Moisés y David.</w:t>
      </w:r>
      <w:r>
        <w:rPr>
          <w:lang w:val="es_ES" w:bidi="es_ES"/>
        </w:rPr>
      </w:r>
      <w:r>
        <w:rPr>
          <w:lang w:val="es_ES" w:bidi="es_ES"/>
        </w:rPr>
      </w:r>
    </w:p>
    <w:p>
      <w:pPr/>
      <w:r>
        <w:rPr>
          <w:lang w:val="es_ES" w:bidi="es_ES"/>
        </w:rPr>
      </w:r>
    </w:p>
    <w:p>
      <w:pPr>
        <w:pStyle w:val="Heading2"/>
      </w:pPr>
      <w:r>
        <w:rPr>
          <w:lang w:val="es_ES" w:bidi="es_ES"/>
        </w:rPr>
        <w:t>1 Reyes 11:11–13</w:t>
      </w:r>
      <w:r>
        <w:rPr>
          <w:lang w:val="es_ES" w:bidi="es_ES"/>
        </w:rPr>
      </w:r>
    </w:p>
    <w:p>
      <w:pPr/>
      <w:r>
        <w:rPr>
          <w:lang w:val="es_ES" w:bidi="es_ES"/>
        </w:rPr>
      </w:r>
      <w:r>
        <w:rPr>
          <w:lang w:val="es_ES" w:bidi="es_ES"/>
        </w:rPr>
        <w:t xml:space="preserve">Dios declaró que el reino se dividiría, pero los descendientes de Salomón conservarían una parte (ver </w:t>
      </w:r>
      <w:r>
        <w:rPr>
          <w:lang w:val="es_ES" w:bidi="es_ES"/>
        </w:rPr>
        <w:t>1 Re 11:32–36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11:14–22</w:t>
      </w:r>
      <w:r>
        <w:rPr>
          <w:lang w:val="es_ES" w:bidi="es_ES"/>
        </w:rPr>
      </w:r>
    </w:p>
    <w:p>
      <w:pPr/>
      <w:r>
        <w:rPr>
          <w:lang w:val="es_ES" w:bidi="es_ES"/>
        </w:rPr>
      </w:r>
      <w:r>
        <w:rPr>
          <w:lang w:val="es_ES" w:bidi="es_ES"/>
        </w:rPr>
        <w:t>El primer enemigo de Salomón fue Hadad. David había luchado contra los edomitas y los había derrotado severamente (</w:t>
      </w:r>
      <w:r>
        <w:rPr>
          <w:lang w:val="es_ES" w:bidi="es_ES"/>
        </w:rPr>
        <w:t>2 Sam 8:13–14</w:t>
      </w:r>
      <w:r>
        <w:rPr>
          <w:lang w:val="es_ES" w:bidi="es_ES"/>
        </w:rPr>
        <w:t xml:space="preserve">; </w:t>
      </w:r>
      <w:r>
        <w:rPr>
          <w:lang w:val="es_ES" w:bidi="es_ES"/>
        </w:rPr>
        <w:t>1 Cro 18:13- 14</w:t>
      </w:r>
      <w:r>
        <w:rPr>
          <w:lang w:val="es_ES" w:bidi="es_ES"/>
        </w:rPr>
        <w:t>). Hadad fue el único sobreviviente de la familia real Edomita. Escapó a Egipto con algunos seguidores. El rey Egipcio lo recibió como un posible aliado y le dio a la hermana de su esposa en matrimonio. Cuando David y Joab murieron, Hadad regresó a Edom, esperando una oportunidad para atacar a Israel.</w:t>
      </w:r>
      <w:r>
        <w:rPr>
          <w:lang w:val="es_ES" w:bidi="es_ES"/>
        </w:rPr>
      </w:r>
      <w:r>
        <w:rPr>
          <w:lang w:val="es_ES" w:bidi="es_ES"/>
        </w:rPr>
      </w:r>
    </w:p>
    <w:p>
      <w:pPr/>
      <w:r>
        <w:rPr>
          <w:lang w:val="es_ES" w:bidi="es_ES"/>
        </w:rPr>
      </w:r>
    </w:p>
    <w:p>
      <w:pPr>
        <w:pStyle w:val="Heading2"/>
      </w:pPr>
      <w:r>
        <w:rPr>
          <w:lang w:val="es_ES" w:bidi="es_ES"/>
        </w:rPr>
        <w:t>1 Reyes 11:14–40</w:t>
      </w:r>
      <w:r>
        <w:rPr>
          <w:lang w:val="es_ES" w:bidi="es_ES"/>
        </w:rPr>
      </w:r>
    </w:p>
    <w:p>
      <w:pPr/>
      <w:r>
        <w:rPr>
          <w:lang w:val="es_ES" w:bidi="es_ES"/>
        </w:rPr>
      </w:r>
      <w:r>
        <w:rPr>
          <w:lang w:val="es_ES" w:bidi="es_ES"/>
        </w:rPr>
        <w:t xml:space="preserve">Dios impuso el castigo a Salomón a través de tres adversarios políticos: Hadad, Rezón y Jeroboam (ver </w:t>
      </w:r>
      <w:r>
        <w:rPr>
          <w:lang w:val="es_ES" w:bidi="es_ES"/>
        </w:rPr>
        <w:t>1 Re 11:40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11:23–25</w:t>
      </w:r>
      <w:r>
        <w:rPr>
          <w:lang w:val="es_ES" w:bidi="es_ES"/>
        </w:rPr>
      </w:r>
    </w:p>
    <w:p>
      <w:pPr/>
      <w:r>
        <w:rPr>
          <w:lang w:val="es_ES" w:bidi="es_ES"/>
        </w:rPr>
      </w:r>
      <w:r>
        <w:rPr>
          <w:lang w:val="es_ES" w:bidi="es_ES"/>
        </w:rPr>
        <w:t>El segundo enemigo de Salomón fue Rezón, un Arameo que había servido bajo el rey Hadad-Ezer de Aram-Zobá. Después de que David derrotara a Hadad-Ezer (</w:t>
      </w:r>
      <w:r>
        <w:rPr>
          <w:lang w:val="es_ES" w:bidi="es_ES"/>
        </w:rPr>
        <w:t>2 Sam 8:3–7</w:t>
      </w:r>
      <w:r>
        <w:rPr>
          <w:lang w:val="es_ES" w:bidi="es_ES"/>
        </w:rPr>
        <w:t>), Rezón escapó, reunió seguidores y se dirigió a Damasco. Permaneció allí cuando Salomón hizo campaña en Hamat-Zobá (</w:t>
      </w:r>
      <w:r>
        <w:rPr>
          <w:lang w:val="es_ES" w:bidi="es_ES"/>
        </w:rPr>
        <w:t>2 Cro 8:3–4</w:t>
      </w:r>
      <w:r>
        <w:rPr>
          <w:lang w:val="es_ES" w:bidi="es_ES"/>
        </w:rPr>
        <w:t>) y eventualmente se convirtió en rey de Damasco. Al igual que Hadad, Rezón fue un enemigo persistente de Israel y causó problemas a Salomón.</w:t>
      </w:r>
      <w:r>
        <w:rPr>
          <w:lang w:val="es_ES" w:bidi="es_ES"/>
        </w:rPr>
      </w:r>
      <w:r>
        <w:rPr>
          <w:lang w:val="es_ES" w:bidi="es_ES"/>
        </w:rPr>
      </w:r>
    </w:p>
    <w:p>
      <w:pPr/>
      <w:r>
        <w:rPr>
          <w:lang w:val="es_ES" w:bidi="es_ES"/>
        </w:rPr>
      </w:r>
    </w:p>
    <w:p>
      <w:pPr>
        <w:pStyle w:val="Heading2"/>
      </w:pPr>
      <w:r>
        <w:rPr>
          <w:lang w:val="es_ES" w:bidi="es_ES"/>
        </w:rPr>
        <w:t>1 Reyes 11:26–40</w:t>
      </w:r>
      <w:r>
        <w:rPr>
          <w:lang w:val="es_ES" w:bidi="es_ES"/>
        </w:rPr>
      </w:r>
    </w:p>
    <w:p>
      <w:pPr/>
      <w:r>
        <w:rPr>
          <w:lang w:val="es_ES" w:bidi="es_ES"/>
        </w:rPr>
      </w:r>
      <w:r>
        <w:rPr>
          <w:lang w:val="es_ES" w:bidi="es_ES"/>
        </w:rPr>
        <w:t>Los detalles sobre el tercer enemigo de Salomón, Jeroboam hijo de Nabat, ayudan a explicar cómo se dividió el reino de Israel (</w:t>
      </w:r>
      <w:r>
        <w:rPr>
          <w:lang w:val="es_ES" w:bidi="es_ES"/>
        </w:rPr>
        <w:t>1 Re 12–14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11:27–28</w:t>
      </w:r>
      <w:r>
        <w:rPr>
          <w:lang w:val="es_ES" w:bidi="es_ES"/>
        </w:rPr>
      </w:r>
    </w:p>
    <w:p>
      <w:pPr/>
      <w:r>
        <w:rPr>
          <w:lang w:val="es_ES" w:bidi="es_ES"/>
        </w:rPr>
      </w:r>
      <w:r>
        <w:rPr>
          <w:lang w:val="es_ES" w:bidi="es_ES"/>
        </w:rPr>
        <w:t>Salomón notó la fuerte ética de trabajo de Jeroboam durante las reparaciones de la ciudad y lo puso a cargo. La posición de Jeroboam entre los trabajadores probablemente lo hizo consciente del creciente descontento en las regiones del norte del reino de Salomón. Jeroboam mostró liderazgo durante este tiempo, y cuando el imperio se dividió, las tribus del norte se reorganizaron (</w:t>
      </w:r>
      <w:r>
        <w:rPr>
          <w:lang w:val="es_ES" w:bidi="es_ES"/>
        </w:rPr>
        <w:t>1 Re 12:12–19</w:t>
      </w:r>
      <w:r>
        <w:rPr>
          <w:lang w:val="es_ES" w:bidi="es_ES"/>
        </w:rPr>
        <w:t xml:space="preserve">, </w:t>
      </w:r>
      <w:r>
        <w:rPr>
          <w:lang w:val="es_ES" w:bidi="es_ES"/>
        </w:rPr>
        <w:t>25–33</w:t>
      </w:r>
      <w:r>
        <w:rPr>
          <w:lang w:val="es_ES" w:bidi="es_ES"/>
        </w:rPr>
        <w:t>). Desafortunadamente, no siempre usó sus habilidades sabiamente y más tarde demostró ser infiel al Señor (</w:t>
      </w:r>
      <w:r>
        <w:rPr>
          <w:lang w:val="es_ES" w:bidi="es_ES"/>
        </w:rPr>
        <w:t>1 Re 12:25–13:10</w:t>
      </w:r>
      <w:r>
        <w:rPr>
          <w:lang w:val="es_ES" w:bidi="es_ES"/>
        </w:rPr>
        <w:t xml:space="preserve">; </w:t>
      </w:r>
      <w:r>
        <w:rPr>
          <w:lang w:val="es_ES" w:bidi="es_ES"/>
        </w:rPr>
        <w:t>14:14–16</w:t>
      </w:r>
      <w:r>
        <w:rPr>
          <w:lang w:val="es_ES" w:bidi="es_ES"/>
        </w:rPr>
        <w:t xml:space="preserve">; </w:t>
      </w:r>
      <w:r>
        <w:rPr>
          <w:lang w:val="es_ES" w:bidi="es_ES"/>
        </w:rPr>
        <w:t>2 Re 17:21–23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11:29–32</w:t>
      </w:r>
      <w:r>
        <w:rPr>
          <w:lang w:val="es_ES" w:bidi="es_ES"/>
        </w:rPr>
      </w:r>
    </w:p>
    <w:p>
      <w:pPr/>
      <w:r>
        <w:rPr>
          <w:lang w:val="es_ES" w:bidi="es_ES"/>
        </w:rPr>
      </w:r>
      <w:r>
        <w:rPr>
          <w:lang w:val="es_ES" w:bidi="es_ES"/>
        </w:rPr>
        <w:t>Ahías rasgó su manto en doce pedazos y dio diez a Jeroboam. Este acto reveló los planes de Dios para Jeroboam e Israel tras la muerte de Salomón (ver Nota Temática “</w:t>
      </w:r>
      <w:r>
        <w:rPr>
          <w:lang w:val="es_ES" w:bidi="es_ES"/>
        </w:rPr>
        <w:t>Actos de Signo Profético</w:t>
      </w:r>
      <w:r>
        <w:rPr>
          <w:lang w:val="es_ES" w:bidi="es_ES"/>
        </w:rPr>
        <w:t xml:space="preserve">”). Diez tribus se separarían, mientras que una tribu, Judá, permanecería con el heredero de Salomón. La duodécima tribu probablemente era Benjamín (ver </w:t>
      </w:r>
      <w:r>
        <w:rPr>
          <w:lang w:val="es_ES" w:bidi="es_ES"/>
        </w:rPr>
        <w:t>1 Re 12:21</w:t>
      </w:r>
      <w:r>
        <w:rPr>
          <w:lang w:val="es_ES" w:bidi="es_ES"/>
        </w:rPr>
        <w:t xml:space="preserve">). Benjamín a menudo actuaba junto con Judá (ver </w:t>
      </w:r>
      <w:r>
        <w:rPr>
          <w:lang w:val="es_ES" w:bidi="es_ES"/>
        </w:rPr>
        <w:t>2 Cro 11:3</w:t>
      </w:r>
      <w:r>
        <w:rPr>
          <w:lang w:val="es_ES" w:bidi="es_ES"/>
        </w:rPr>
        <w:t xml:space="preserve">, </w:t>
      </w:r>
      <w:r>
        <w:rPr>
          <w:lang w:val="es_ES" w:bidi="es_ES"/>
        </w:rPr>
        <w:t>23</w:t>
      </w:r>
      <w:r>
        <w:rPr>
          <w:lang w:val="es_ES" w:bidi="es_ES"/>
        </w:rPr>
        <w:t xml:space="preserve">; </w:t>
      </w:r>
      <w:r>
        <w:rPr>
          <w:lang w:val="es_ES" w:bidi="es_ES"/>
        </w:rPr>
        <w:t>14:8</w:t>
      </w:r>
      <w:r>
        <w:rPr>
          <w:lang w:val="es_ES" w:bidi="es_ES"/>
        </w:rPr>
        <w:t xml:space="preserve">; </w:t>
      </w:r>
      <w:r>
        <w:rPr>
          <w:lang w:val="es_ES" w:bidi="es_ES"/>
        </w:rPr>
        <w:t>15:2–9</w:t>
      </w:r>
      <w:r>
        <w:rPr>
          <w:lang w:val="es_ES" w:bidi="es_ES"/>
        </w:rPr>
        <w:t xml:space="preserve">; </w:t>
      </w:r>
      <w:r>
        <w:rPr>
          <w:lang w:val="es_ES" w:bidi="es_ES"/>
        </w:rPr>
        <w:t>17:17</w:t>
      </w:r>
      <w:r>
        <w:rPr>
          <w:lang w:val="es_ES" w:bidi="es_ES"/>
        </w:rPr>
        <w:t>). Simeón, otra tribu del sur, parece haberse unido al norte (</w:t>
      </w:r>
      <w:r>
        <w:rPr>
          <w:lang w:val="es_ES" w:bidi="es_ES"/>
        </w:rPr>
        <w:t>2 Cro 15:9</w:t>
      </w:r>
      <w:r>
        <w:rPr>
          <w:lang w:val="es_ES" w:bidi="es_ES"/>
        </w:rPr>
        <w:t xml:space="preserve">; </w:t>
      </w:r>
      <w:r>
        <w:rPr>
          <w:lang w:val="es_ES" w:bidi="es_ES"/>
        </w:rPr>
        <w:t>34:6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11:29–39</w:t>
      </w:r>
      <w:r>
        <w:rPr>
          <w:lang w:val="es_ES" w:bidi="es_ES"/>
        </w:rPr>
      </w:r>
    </w:p>
    <w:p>
      <w:pPr/>
      <w:r>
        <w:rPr>
          <w:lang w:val="es_ES" w:bidi="es_ES"/>
        </w:rPr>
      </w:r>
      <w:r>
        <w:rPr>
          <w:lang w:val="es_ES" w:bidi="es_ES"/>
        </w:rPr>
        <w:t>La reunión entre Jeroboam y el profeta Ahías marcó el inicio del juicio de Dios sobre la línea familiar de Salomón. Ahías aparece nuevamente en la historia del hijo enfermo de Jeroboam (</w:t>
      </w:r>
      <w:r>
        <w:rPr>
          <w:lang w:val="es_ES" w:bidi="es_ES"/>
        </w:rPr>
        <w:t>1 Re 14:1–18</w:t>
      </w:r>
      <w:r>
        <w:rPr>
          <w:lang w:val="es_ES" w:bidi="es_ES"/>
        </w:rPr>
        <w:t>). Escribió un libro, ahora perdido, que incluía detalles sobre las acciones de Salomón (</w:t>
      </w:r>
      <w:r>
        <w:rPr>
          <w:lang w:val="es_ES" w:bidi="es_ES"/>
        </w:rPr>
        <w:t>2 Cro 9:29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11:34</w:t>
      </w:r>
      <w:r>
        <w:rPr>
          <w:lang w:val="es_ES" w:bidi="es_ES"/>
        </w:rPr>
      </w:r>
    </w:p>
    <w:p>
      <w:pPr/>
      <w:r>
        <w:rPr>
          <w:lang w:val="es_ES" w:bidi="es_ES"/>
        </w:rPr>
      </w:r>
      <w:r>
        <w:rPr>
          <w:lang w:val="es_ES" w:bidi="es_ES"/>
        </w:rPr>
        <w:t xml:space="preserve">Por amor de David: Aunque Salomón rompió el pacto con Dios, Él mantuvo sus promesas a David (ver también </w:t>
      </w:r>
      <w:r>
        <w:rPr>
          <w:lang w:val="es_ES" w:bidi="es_ES"/>
        </w:rPr>
        <w:t>Sal 89:28–37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11:34–39</w:t>
      </w:r>
      <w:r>
        <w:rPr>
          <w:lang w:val="es_ES" w:bidi="es_ES"/>
        </w:rPr>
      </w:r>
    </w:p>
    <w:p>
      <w:pPr/>
      <w:r>
        <w:rPr>
          <w:lang w:val="es_ES" w:bidi="es_ES"/>
        </w:rPr>
      </w:r>
      <w:r>
        <w:rPr>
          <w:lang w:val="es_ES" w:bidi="es_ES"/>
        </w:rPr>
        <w:t>Ahías también habló sobre la futura división del reino. Transmitió el mensaje de Dios a Jeroboam: Dios lo bendeciría y le otorgaría un gobierno duradero si obedecía al Señor.</w:t>
      </w:r>
      <w:r>
        <w:rPr>
          <w:lang w:val="es_ES" w:bidi="es_ES"/>
        </w:rPr>
      </w:r>
      <w:r>
        <w:rPr>
          <w:lang w:val="es_ES" w:bidi="es_ES"/>
        </w:rPr>
      </w:r>
    </w:p>
    <w:p>
      <w:pPr/>
      <w:r>
        <w:rPr>
          <w:lang w:val="es_ES" w:bidi="es_ES"/>
        </w:rPr>
      </w:r>
    </w:p>
    <w:p>
      <w:pPr>
        <w:pStyle w:val="Heading2"/>
      </w:pPr>
      <w:r>
        <w:rPr>
          <w:lang w:val="es_ES" w:bidi="es_ES"/>
        </w:rPr>
        <w:t>1 Reyes 11:36</w:t>
      </w:r>
      <w:r>
        <w:rPr>
          <w:lang w:val="es_ES" w:bidi="es_ES"/>
        </w:rPr>
      </w:r>
    </w:p>
    <w:p>
      <w:pPr/>
      <w:r>
        <w:rPr>
          <w:lang w:val="es_ES" w:bidi="es_ES"/>
        </w:rPr>
      </w:r>
      <w:r>
        <w:rPr>
          <w:lang w:val="es_ES" w:bidi="es_ES"/>
        </w:rPr>
        <w:t>lámpara: los sucesores de David debían ser símbolos vivientes de la promesa de Dios a David. Debían brillar como ejemplos de la gracia de Dios (</w:t>
      </w:r>
      <w:r>
        <w:rPr>
          <w:lang w:val="es_ES" w:bidi="es_ES"/>
        </w:rPr>
        <w:t>1 Re 15:4</w:t>
      </w:r>
      <w:r>
        <w:rPr>
          <w:lang w:val="es_ES" w:bidi="es_ES"/>
        </w:rPr>
        <w:t xml:space="preserve">; </w:t>
      </w:r>
      <w:r>
        <w:rPr>
          <w:lang w:val="es_ES" w:bidi="es_ES"/>
        </w:rPr>
        <w:t>2 Re 8:19</w:t>
      </w:r>
      <w:r>
        <w:rPr>
          <w:lang w:val="es_ES" w:bidi="es_ES"/>
        </w:rPr>
        <w:t xml:space="preserve">; </w:t>
      </w:r>
      <w:r>
        <w:rPr>
          <w:lang w:val="es_ES" w:bidi="es_ES"/>
        </w:rPr>
        <w:t>2 Cro 21:7</w:t>
      </w:r>
      <w:r>
        <w:rPr>
          <w:lang w:val="es_ES" w:bidi="es_ES"/>
        </w:rPr>
        <w:t>). Señalaban a Jesús, el descendiente de David, quien es la luz del mundo (</w:t>
      </w:r>
      <w:r>
        <w:rPr>
          <w:lang w:val="es_ES" w:bidi="es_ES"/>
        </w:rPr>
        <w:t>Jn 1:4–5</w:t>
      </w:r>
      <w:r>
        <w:rPr>
          <w:lang w:val="es_ES" w:bidi="es_ES"/>
        </w:rPr>
        <w:t>) y cumple las promesas de Dios a David (</w:t>
      </w:r>
      <w:r>
        <w:rPr>
          <w:lang w:val="es_ES" w:bidi="es_ES"/>
        </w:rPr>
        <w:t>Ez 34:23–31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11:38</w:t>
      </w:r>
      <w:r>
        <w:rPr>
          <w:lang w:val="es_ES" w:bidi="es_ES"/>
        </w:rPr>
      </w:r>
    </w:p>
    <w:p>
      <w:pPr/>
      <w:r>
        <w:rPr>
          <w:lang w:val="es_ES" w:bidi="es_ES"/>
        </w:rPr>
      </w:r>
      <w:r>
        <w:rPr>
          <w:lang w:val="es_ES" w:bidi="es_ES"/>
        </w:rPr>
        <w:t>te edificaré casa firme</w:t>
      </w:r>
      <w:r>
        <w:rPr>
          <w:lang w:val="es_ES" w:bidi="es_ES"/>
        </w:rPr>
        <w:t>: una dinastía es una línea familiar de gobernantes, donde los descendientes de un rey (hijos y nietos) continúan gobernando después de él. Jeroboam tuvo una gran oportunidad. Dios prometió que si él era fiel y obedecía al Señor, su reino perduraría por un largo tiempo. Sin embargo, Jeroboam se apartó de Dios (</w:t>
      </w:r>
      <w:r>
        <w:rPr>
          <w:lang w:val="es_ES" w:bidi="es_ES"/>
        </w:rPr>
        <w:t>1 Re 12:25–33</w:t>
      </w:r>
      <w:r>
        <w:rPr>
          <w:lang w:val="es_ES" w:bidi="es_ES"/>
        </w:rPr>
        <w:t xml:space="preserve">; </w:t>
      </w:r>
      <w:r>
        <w:rPr>
          <w:lang w:val="es_ES" w:bidi="es_ES"/>
        </w:rPr>
        <w:t>14:10–18</w:t>
      </w:r>
      <w:r>
        <w:rPr>
          <w:lang w:val="es_ES" w:bidi="es_ES"/>
        </w:rPr>
        <w:t>). Condujo a Israel por un camino espiritual perjudicial que más tarde trajo destrucción (</w:t>
      </w:r>
      <w:r>
        <w:rPr>
          <w:lang w:val="es_ES" w:bidi="es_ES"/>
        </w:rPr>
        <w:t>2 Re 17:21–23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11:39</w:t>
      </w:r>
      <w:r>
        <w:rPr>
          <w:lang w:val="es_ES" w:bidi="es_ES"/>
        </w:rPr>
      </w:r>
    </w:p>
    <w:p>
      <w:pPr/>
      <w:r>
        <w:rPr>
          <w:lang w:val="es_ES" w:bidi="es_ES"/>
        </w:rPr>
      </w:r>
      <w:r>
        <w:rPr>
          <w:lang w:val="es_ES" w:bidi="es_ES"/>
        </w:rPr>
        <w:t>Jesús, un descendiente de David, más tarde heredaría su trono legítimo, según las promesas de Dios a:</w:t>
      </w:r>
    </w:p>
    <w:p>
      <w:pPr>
        <w:pStyle w:val="ListBullet"/>
        <w:spacing w:line="240" w:lineRule="auto"/>
        <w:ind w:left="720"/>
      </w:pPr>
      <w:r>
        <w:rPr>
          <w:lang w:val="es_ES" w:bidi="es_ES"/>
        </w:rPr>
      </w:r>
      <w:r>
        <w:rPr>
          <w:lang w:val="es_ES" w:bidi="es_ES"/>
        </w:rPr>
        <w:t>David (</w:t>
      </w:r>
      <w:r>
        <w:rPr>
          <w:lang w:val="es_ES" w:bidi="es_ES"/>
        </w:rPr>
        <w:t>2 Sam 7:13</w:t>
      </w:r>
      <w:r>
        <w:rPr>
          <w:lang w:val="es_ES" w:bidi="es_ES"/>
        </w:rPr>
        <w:t>,</w:t>
      </w:r>
      <w:r>
        <w:rPr>
          <w:lang w:val="es_ES" w:bidi="es_ES"/>
        </w:rPr>
        <w:t>16–19</w:t>
      </w:r>
      <w:r>
        <w:rPr>
          <w:lang w:val="es_ES" w:bidi="es_ES"/>
        </w:rPr>
        <w:t xml:space="preserve">; </w:t>
      </w:r>
      <w:r>
        <w:rPr>
          <w:lang w:val="es_ES" w:bidi="es_ES"/>
        </w:rPr>
        <w:t>Sal 89:35–37</w:t>
      </w:r>
      <w:r>
        <w:rPr>
          <w:lang w:val="es_ES" w:bidi="es_ES"/>
        </w:rPr>
        <w:t>),</w:t>
      </w:r>
    </w:p>
    <w:p>
      <w:pPr>
        <w:pStyle w:val="ListBullet"/>
        <w:spacing w:line="240" w:lineRule="auto"/>
        <w:ind w:left="720"/>
      </w:pPr>
      <w:r>
        <w:rPr>
          <w:lang w:val="es_ES" w:bidi="es_ES"/>
        </w:rPr>
      </w:r>
      <w:r>
        <w:rPr>
          <w:lang w:val="es_ES" w:bidi="es_ES"/>
        </w:rPr>
        <w:t>Abraham (</w:t>
      </w:r>
      <w:r>
        <w:rPr>
          <w:lang w:val="es_ES" w:bidi="es_ES"/>
        </w:rPr>
        <w:t>Gn 17:1–8</w:t>
      </w:r>
      <w:r>
        <w:rPr>
          <w:lang w:val="es_ES" w:bidi="es_ES"/>
        </w:rPr>
        <w:t xml:space="preserve">; </w:t>
      </w:r>
      <w:r>
        <w:rPr>
          <w:lang w:val="es_ES" w:bidi="es_ES"/>
        </w:rPr>
        <w:t>Lc 1:67–79</w:t>
      </w:r>
      <w:r>
        <w:rPr>
          <w:lang w:val="es_ES" w:bidi="es_ES"/>
        </w:rPr>
        <w:t>), y</w:t>
      </w:r>
    </w:p>
    <w:p>
      <w:pPr>
        <w:pStyle w:val="ListBullet"/>
        <w:spacing w:line="240" w:lineRule="auto"/>
        <w:ind w:left="720"/>
      </w:pPr>
      <w:r>
        <w:rPr>
          <w:lang w:val="es_ES" w:bidi="es_ES"/>
        </w:rPr>
      </w:r>
      <w:r>
        <w:rPr>
          <w:lang w:val="es_ES" w:bidi="es_ES"/>
        </w:rPr>
        <w:t>Judá (</w:t>
      </w:r>
      <w:r>
        <w:rPr>
          <w:lang w:val="es_ES" w:bidi="es_ES"/>
        </w:rPr>
        <w:t>Gn 49:10</w:t>
      </w:r>
      <w:r>
        <w:rPr>
          <w:lang w:val="es_ES" w:bidi="es_ES"/>
        </w:rPr>
        <w:t>).</w:t>
      </w:r>
    </w:p>
    <w:p>
      <w:pPr/>
      <w:r>
        <w:rPr>
          <w:lang w:val="es_ES" w:bidi="es_ES"/>
        </w:rPr>
      </w:r>
      <w:r>
        <w:rPr>
          <w:lang w:val="es_ES" w:bidi="es_ES"/>
        </w:rPr>
        <w:t>Él ha establecido un nuevo pacto con el pueblo de Dios y gobernará para siempre (</w:t>
      </w:r>
      <w:r>
        <w:rPr>
          <w:lang w:val="es_ES" w:bidi="es_ES"/>
        </w:rPr>
        <w:t>Jr 31:31–36</w:t>
      </w:r>
      <w:r>
        <w:rPr>
          <w:lang w:val="es_ES" w:bidi="es_ES"/>
        </w:rPr>
        <w:t xml:space="preserve">; </w:t>
      </w:r>
      <w:r>
        <w:rPr>
          <w:lang w:val="es_ES" w:bidi="es_ES"/>
        </w:rPr>
        <w:t>Ez 37:22–28</w:t>
      </w:r>
      <w:r>
        <w:rPr>
          <w:lang w:val="es_ES" w:bidi="es_ES"/>
        </w:rPr>
        <w:t xml:space="preserve">; </w:t>
      </w:r>
      <w:r>
        <w:rPr>
          <w:lang w:val="es_ES" w:bidi="es_ES"/>
        </w:rPr>
        <w:t>2 Co 3:6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11:40</w:t>
      </w:r>
      <w:r>
        <w:rPr>
          <w:lang w:val="es_ES" w:bidi="es_ES"/>
        </w:rPr>
      </w:r>
    </w:p>
    <w:p>
      <w:pPr>
        <w:pStyle w:val="ListBullet"/>
        <w:spacing w:line="240" w:lineRule="auto"/>
        <w:ind w:left="720"/>
      </w:pPr>
      <w:r>
        <w:rPr>
          <w:lang w:val="es_ES" w:bidi="es_ES"/>
        </w:rPr>
      </w:r>
      <w:r>
        <w:rPr>
          <w:lang w:val="es_ES" w:bidi="es_ES"/>
        </w:rPr>
        <w:t>Salomón probablemente sabía que se avecinaban problemas, por lo que intentó matar a Jeroboam.</w:t>
      </w:r>
    </w:p>
    <w:p>
      <w:pPr>
        <w:pStyle w:val="ListBullet"/>
        <w:spacing w:line="240" w:lineRule="auto"/>
        <w:ind w:left="720"/>
      </w:pPr>
      <w:r>
        <w:rPr>
          <w:lang w:val="es_ES" w:bidi="es_ES"/>
        </w:rPr>
      </w:r>
      <w:r>
        <w:rPr>
          <w:lang w:val="es_ES" w:bidi="es_ES"/>
        </w:rPr>
        <w:t>Más tarde, el rey Sisac de Egipto invadió Judá cuando Roboam, el hijo de Salomón, era rey (</w:t>
      </w:r>
      <w:r>
        <w:rPr>
          <w:lang w:val="es_ES" w:bidi="es_ES"/>
        </w:rPr>
        <w:t>1 Re 14:25–26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11:41–43</w:t>
      </w:r>
      <w:r>
        <w:rPr>
          <w:lang w:val="es_ES" w:bidi="es_ES"/>
        </w:rPr>
      </w:r>
    </w:p>
    <w:p>
      <w:pPr>
        <w:pStyle w:val="ListBullet"/>
        <w:spacing w:line="240" w:lineRule="auto"/>
        <w:ind w:left="720"/>
      </w:pPr>
      <w:r>
        <w:rPr>
          <w:lang w:val="es_ES" w:bidi="es_ES"/>
        </w:rPr>
      </w:r>
      <w:r>
        <w:rPr>
          <w:lang w:val="es_ES" w:bidi="es_ES"/>
        </w:rPr>
        <w:t>El breve resumen del reinado y muerte de Salomón es similar al de su padre David (</w:t>
      </w:r>
      <w:r>
        <w:rPr>
          <w:lang w:val="es_ES" w:bidi="es_ES"/>
        </w:rPr>
        <w:t>1 Re 2:10–12</w:t>
      </w:r>
      <w:r>
        <w:rPr>
          <w:lang w:val="es_ES" w:bidi="es_ES"/>
        </w:rPr>
        <w:t>). Estos resúmenes siguen un patrón típico en los relatos de los reyes posteriores.</w:t>
      </w:r>
    </w:p>
    <w:p>
      <w:pPr>
        <w:pStyle w:val="ListBullet"/>
        <w:spacing w:line="240" w:lineRule="auto"/>
        <w:ind w:left="720"/>
      </w:pPr>
      <w:r>
        <w:rPr>
          <w:lang w:val="es_ES" w:bidi="es_ES"/>
        </w:rPr>
      </w:r>
      <w:r>
        <w:rPr>
          <w:lang w:val="es_ES" w:bidi="es_ES"/>
        </w:rPr>
        <w:t xml:space="preserve">El Libro de los Hechos de Salomón probablemente se conservó en un centro profético o en los archivos del palacio y del Templo. Proporcionó información al autor de Reyes, pero ahora está perdido (compara </w:t>
      </w:r>
      <w:r>
        <w:rPr>
          <w:lang w:val="es_ES" w:bidi="es_ES"/>
        </w:rPr>
        <w:t>1 Re 14:19</w:t>
      </w:r>
      <w:r>
        <w:rPr>
          <w:lang w:val="es_ES" w:bidi="es_ES"/>
        </w:rPr>
        <w:t xml:space="preserve">, </w:t>
      </w:r>
      <w:r>
        <w:rPr>
          <w:lang w:val="es_ES" w:bidi="es_ES"/>
        </w:rPr>
        <w:t>29</w:t>
      </w:r>
      <w:r>
        <w:rPr>
          <w:lang w:val="es_ES" w:bidi="es_ES"/>
        </w:rPr>
        <w:t>).</w:t>
      </w:r>
    </w:p>
    <w:p>
      <w:pPr>
        <w:pStyle w:val="ListBullet"/>
        <w:spacing w:line="240" w:lineRule="auto"/>
        <w:ind w:left="720"/>
      </w:pPr>
      <w:r>
        <w:rPr>
          <w:lang w:val="es_ES" w:bidi="es_ES"/>
        </w:rPr>
      </w:r>
      <w:r>
        <w:rPr>
          <w:lang w:val="es_ES" w:bidi="es_ES"/>
        </w:rPr>
        <w:t>Salomón gobernó del 971 al 931 a.C.</w:t>
      </w:r>
      <w:r>
        <w:rPr>
          <w:lang w:val="es_ES" w:bidi="es_ES"/>
        </w:rPr>
      </w:r>
      <w:r>
        <w:rPr>
          <w:lang w:val="es_ES" w:bidi="es_ES"/>
        </w:rPr>
      </w:r>
    </w:p>
    <w:p>
      <w:pPr/>
      <w:r>
        <w:rPr>
          <w:lang w:val="es_ES" w:bidi="es_ES"/>
        </w:rPr>
      </w:r>
    </w:p>
    <w:p>
      <w:pPr>
        <w:pStyle w:val="Heading2"/>
      </w:pPr>
      <w:r>
        <w:rPr>
          <w:lang w:val="es_ES" w:bidi="es_ES"/>
        </w:rPr>
        <w:t>1 Reyes 12:1</w:t>
      </w:r>
      <w:r>
        <w:rPr>
          <w:lang w:val="es_ES" w:bidi="es_ES"/>
        </w:rPr>
      </w:r>
    </w:p>
    <w:p>
      <w:pPr>
        <w:pStyle w:val="ListBullet"/>
        <w:spacing w:line="240" w:lineRule="auto"/>
        <w:ind w:left="720"/>
      </w:pPr>
      <w:r>
        <w:rPr>
          <w:lang w:val="es_ES" w:bidi="es_ES"/>
        </w:rPr>
      </w:r>
      <w:r>
        <w:rPr>
          <w:lang w:val="es_ES" w:bidi="es_ES"/>
        </w:rPr>
        <w:t>Siquem estaba en el centro de la tierra de las tribus del norte. Era un sitio clave y un centro religioso incluso antes de que los israelitas ocuparan Canaán (</w:t>
      </w:r>
      <w:r>
        <w:rPr>
          <w:lang w:val="es_ES" w:bidi="es_ES"/>
        </w:rPr>
        <w:t>Gn 12:6–7</w:t>
      </w:r>
      <w:r>
        <w:rPr>
          <w:lang w:val="es_ES" w:bidi="es_ES"/>
        </w:rPr>
        <w:t xml:space="preserve">; </w:t>
      </w:r>
      <w:r>
        <w:rPr>
          <w:lang w:val="es_ES" w:bidi="es_ES"/>
        </w:rPr>
        <w:t>33:18–20</w:t>
      </w:r>
      <w:r>
        <w:rPr>
          <w:lang w:val="es_ES" w:bidi="es_ES"/>
        </w:rPr>
        <w:t>). Se volvió significativo en Israel como una ciudad levítica y una ciudad de refugio (</w:t>
      </w:r>
      <w:r>
        <w:rPr>
          <w:lang w:val="es_ES" w:bidi="es_ES"/>
        </w:rPr>
        <w:t>Jos 20:7</w:t>
      </w:r>
      <w:r>
        <w:rPr>
          <w:lang w:val="es_ES" w:bidi="es_ES"/>
        </w:rPr>
        <w:t xml:space="preserve">; </w:t>
      </w:r>
      <w:r>
        <w:rPr>
          <w:lang w:val="es_ES" w:bidi="es_ES"/>
        </w:rPr>
        <w:t>21:20</w:t>
      </w:r>
      <w:r>
        <w:rPr>
          <w:lang w:val="es_ES" w:bidi="es_ES"/>
        </w:rPr>
        <w:t xml:space="preserve">; </w:t>
      </w:r>
      <w:r>
        <w:rPr>
          <w:lang w:val="es_ES" w:bidi="es_ES"/>
        </w:rPr>
        <w:t>24:1</w:t>
      </w:r>
      <w:r>
        <w:rPr>
          <w:lang w:val="es_ES" w:bidi="es_ES"/>
        </w:rPr>
        <w:t>). Roboam sabía que necesitaba la aprobación y el apoyo de las tribus del norte para gobernar un reino unido. Siquem más tarde se convirtió en la capital temporal del reino del norte (</w:t>
      </w:r>
      <w:r>
        <w:rPr>
          <w:lang w:val="es_ES" w:bidi="es_ES"/>
        </w:rPr>
        <w:t>1 Re 12:25</w:t>
      </w:r>
      <w:r>
        <w:rPr>
          <w:lang w:val="es_ES" w:bidi="es_ES"/>
        </w:rPr>
        <w:t>).</w:t>
      </w:r>
    </w:p>
    <w:p>
      <w:pPr>
        <w:pStyle w:val="ListBullet"/>
        <w:spacing w:line="240" w:lineRule="auto"/>
        <w:ind w:left="720"/>
      </w:pPr>
      <w:r>
        <w:rPr>
          <w:lang w:val="es_ES" w:bidi="es_ES"/>
        </w:rPr>
      </w:r>
      <w:r>
        <w:rPr>
          <w:lang w:val="es_ES" w:bidi="es_ES"/>
        </w:rPr>
        <w:t>Roboam gobernó desde el 931 hasta el 913 a.C.</w:t>
      </w:r>
      <w:r>
        <w:rPr>
          <w:lang w:val="es_ES" w:bidi="es_ES"/>
        </w:rPr>
      </w:r>
      <w:r>
        <w:rPr>
          <w:lang w:val="es_ES" w:bidi="es_ES"/>
        </w:rPr>
      </w:r>
    </w:p>
    <w:p>
      <w:pPr/>
      <w:r>
        <w:rPr>
          <w:lang w:val="es_ES" w:bidi="es_ES"/>
        </w:rPr>
      </w:r>
    </w:p>
    <w:p>
      <w:pPr>
        <w:pStyle w:val="Heading2"/>
      </w:pPr>
      <w:r>
        <w:rPr>
          <w:lang w:val="es_ES" w:bidi="es_ES"/>
        </w:rPr>
        <w:t>1 Reyes 12:4</w:t>
      </w:r>
      <w:r>
        <w:rPr>
          <w:lang w:val="es_ES" w:bidi="es_ES"/>
        </w:rPr>
      </w:r>
    </w:p>
    <w:p>
      <w:pPr/>
      <w:r>
        <w:rPr>
          <w:lang w:val="es_ES" w:bidi="es_ES"/>
        </w:rPr>
      </w:r>
      <w:r>
        <w:rPr>
          <w:lang w:val="es_ES" w:bidi="es_ES"/>
        </w:rPr>
        <w:t>la dura servidumbre de tu padre, y del yugo pesado</w:t>
      </w:r>
      <w:r>
        <w:rPr>
          <w:lang w:val="es_ES" w:bidi="es_ES"/>
        </w:rPr>
        <w:t xml:space="preserve">: Ver </w:t>
      </w:r>
      <w:r>
        <w:rPr>
          <w:lang w:val="es_ES" w:bidi="es_ES"/>
        </w:rPr>
        <w:t>1 Re 4:7</w:t>
      </w:r>
      <w:r>
        <w:rPr>
          <w:lang w:val="es_ES" w:bidi="es_ES"/>
        </w:rPr>
        <w:t xml:space="preserve">, </w:t>
      </w:r>
      <w:r>
        <w:rPr>
          <w:lang w:val="es_ES" w:bidi="es_ES"/>
        </w:rPr>
        <w:t>22–23</w:t>
      </w:r>
      <w:r>
        <w:rPr>
          <w:lang w:val="es_ES" w:bidi="es_ES"/>
        </w:rPr>
        <w:t xml:space="preserve">; </w:t>
      </w:r>
      <w:r>
        <w:rPr>
          <w:lang w:val="es_ES" w:bidi="es_ES"/>
        </w:rPr>
        <w:t>5:13–18</w:t>
      </w:r>
      <w:r>
        <w:rPr>
          <w:lang w:val="es_ES" w:bidi="es_ES"/>
        </w:rPr>
        <w:t xml:space="preserve">; </w:t>
      </w:r>
      <w:r>
        <w:rPr>
          <w:lang w:val="es_ES" w:bidi="es_ES"/>
        </w:rPr>
        <w:t>9:20–23</w:t>
      </w:r>
      <w:r>
        <w:rPr>
          <w:lang w:val="es_ES" w:bidi="es_ES"/>
        </w:rPr>
        <w:t xml:space="preserve">; </w:t>
      </w:r>
      <w:r>
        <w:rPr>
          <w:lang w:val="es_ES" w:bidi="es_ES"/>
        </w:rPr>
        <w:t>11:27–28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12:5</w:t>
      </w:r>
      <w:r>
        <w:rPr>
          <w:lang w:val="es_ES" w:bidi="es_ES"/>
        </w:rPr>
      </w:r>
    </w:p>
    <w:p>
      <w:pPr/>
      <w:r>
        <w:rPr>
          <w:lang w:val="es_ES" w:bidi="es_ES"/>
        </w:rPr>
      </w:r>
      <w:r>
        <w:rPr>
          <w:lang w:val="es_ES" w:bidi="es_ES"/>
        </w:rPr>
        <w:t>y de aquí á tres días</w:t>
      </w:r>
      <w:r>
        <w:rPr>
          <w:lang w:val="es_ES" w:bidi="es_ES"/>
        </w:rPr>
        <w:t xml:space="preserve">: Roboam esperó tres días para consultar a sus consejeros, lo cual era una práctica tradicional. El tercer día a menudo era cuando se tomaban las decisiones finales (ver </w:t>
      </w:r>
      <w:r>
        <w:rPr>
          <w:lang w:val="es_ES" w:bidi="es_ES"/>
        </w:rPr>
        <w:t>2 Re 20:4–8</w:t>
      </w:r>
      <w:r>
        <w:rPr>
          <w:lang w:val="es_ES" w:bidi="es_ES"/>
        </w:rPr>
        <w:t>). Jesús también resucitó de la tumba al tercer día (</w:t>
      </w:r>
      <w:r>
        <w:rPr>
          <w:lang w:val="es_ES" w:bidi="es_ES"/>
        </w:rPr>
        <w:t>Lc 24:41</w:t>
      </w:r>
      <w:r>
        <w:rPr>
          <w:lang w:val="es_ES" w:bidi="es_ES"/>
        </w:rPr>
        <w:t xml:space="preserve">; </w:t>
      </w:r>
      <w:r>
        <w:rPr>
          <w:lang w:val="es_ES" w:bidi="es_ES"/>
        </w:rPr>
        <w:t>1 Co 15:4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12:6–7</w:t>
      </w:r>
      <w:r>
        <w:rPr>
          <w:lang w:val="es_ES" w:bidi="es_ES"/>
        </w:rPr>
      </w:r>
    </w:p>
    <w:p>
      <w:pPr/>
      <w:r>
        <w:rPr>
          <w:lang w:val="es_ES" w:bidi="es_ES"/>
        </w:rPr>
      </w:r>
      <w:r>
        <w:rPr>
          <w:lang w:val="es_ES" w:bidi="es_ES"/>
        </w:rPr>
        <w:t>Los ancianos: habían servido bajo Salomón y recomendaron un enfoque moderado.</w:t>
      </w:r>
      <w:r>
        <w:rPr>
          <w:lang w:val="es_ES" w:bidi="es_ES"/>
        </w:rPr>
      </w:r>
      <w:r>
        <w:rPr>
          <w:lang w:val="es_ES" w:bidi="es_ES"/>
        </w:rPr>
      </w:r>
    </w:p>
    <w:p>
      <w:pPr/>
      <w:r>
        <w:rPr>
          <w:lang w:val="es_ES" w:bidi="es_ES"/>
        </w:rPr>
      </w:r>
    </w:p>
    <w:p>
      <w:pPr>
        <w:pStyle w:val="Heading2"/>
      </w:pPr>
      <w:r>
        <w:rPr>
          <w:lang w:val="es_ES" w:bidi="es_ES"/>
        </w:rPr>
        <w:t>1 Reyes 12:8–10</w:t>
      </w:r>
      <w:r>
        <w:rPr>
          <w:lang w:val="es_ES" w:bidi="es_ES"/>
        </w:rPr>
      </w:r>
    </w:p>
    <w:p>
      <w:pPr/>
      <w:r>
        <w:rPr>
          <w:lang w:val="es_ES" w:bidi="es_ES"/>
        </w:rPr>
      </w:r>
      <w:r>
        <w:rPr>
          <w:lang w:val="es_ES" w:bidi="es_ES"/>
        </w:rPr>
        <w:t>los mancebos</w:t>
      </w:r>
      <w:r>
        <w:rPr>
          <w:lang w:val="es_ES" w:bidi="es_ES"/>
        </w:rPr>
        <w:t>: los compañeros de Roboam adoptaron una postura estricta y rechazaron las sugerencias de los hombres mayores.</w:t>
      </w:r>
      <w:r>
        <w:rPr>
          <w:lang w:val="es_ES" w:bidi="es_ES"/>
        </w:rPr>
      </w:r>
      <w:r>
        <w:rPr>
          <w:lang w:val="es_ES" w:bidi="es_ES"/>
        </w:rPr>
      </w:r>
    </w:p>
    <w:p>
      <w:pPr/>
      <w:r>
        <w:rPr>
          <w:lang w:val="es_ES" w:bidi="es_ES"/>
        </w:rPr>
      </w:r>
    </w:p>
    <w:p>
      <w:pPr>
        <w:pStyle w:val="Heading2"/>
      </w:pPr>
      <w:r>
        <w:rPr>
          <w:lang w:val="es_ES" w:bidi="es_ES"/>
        </w:rPr>
        <w:t>1 Reyes 12:11</w:t>
      </w:r>
      <w:r>
        <w:rPr>
          <w:lang w:val="es_ES" w:bidi="es_ES"/>
        </w:rPr>
      </w:r>
    </w:p>
    <w:p>
      <w:pPr/>
      <w:r>
        <w:rPr>
          <w:lang w:val="es_ES" w:bidi="es_ES"/>
        </w:rPr>
      </w:r>
      <w:r>
        <w:rPr>
          <w:lang w:val="es_ES" w:bidi="es_ES"/>
        </w:rPr>
        <w:t>escorpiones: probablemente era un tipo de látigo con púas o clavos. Las heridas causadas por esta arma se sentían como la picadura de un escorpión.</w:t>
      </w:r>
      <w:r>
        <w:rPr>
          <w:lang w:val="es_ES" w:bidi="es_ES"/>
        </w:rPr>
      </w:r>
      <w:r>
        <w:rPr>
          <w:lang w:val="es_ES" w:bidi="es_ES"/>
        </w:rPr>
      </w:r>
    </w:p>
    <w:p>
      <w:pPr/>
      <w:r>
        <w:rPr>
          <w:lang w:val="es_ES" w:bidi="es_ES"/>
        </w:rPr>
      </w:r>
    </w:p>
    <w:p>
      <w:pPr>
        <w:pStyle w:val="Heading2"/>
      </w:pPr>
      <w:r>
        <w:rPr>
          <w:lang w:val="es_ES" w:bidi="es_ES"/>
        </w:rPr>
        <w:t>1 Reyes 12:12–17</w:t>
      </w:r>
      <w:r>
        <w:rPr>
          <w:lang w:val="es_ES" w:bidi="es_ES"/>
        </w:rPr>
      </w:r>
    </w:p>
    <w:p>
      <w:pPr>
        <w:pStyle w:val="ListBullet"/>
        <w:spacing w:line="240" w:lineRule="auto"/>
        <w:ind w:left="720"/>
      </w:pPr>
      <w:r>
        <w:rPr>
          <w:lang w:val="es_ES" w:bidi="es_ES"/>
        </w:rPr>
      </w:r>
      <w:r>
        <w:rPr>
          <w:lang w:val="es_ES" w:bidi="es_ES"/>
        </w:rPr>
        <w:t>Roboam escuchó a sus asesores más jóvenes, lo cual fue una decisión desastrosa. Esto provocó que las tribus del norte se separaran, lo que llevó a años de conflictos intermitentes (</w:t>
      </w:r>
      <w:r>
        <w:rPr>
          <w:lang w:val="es_ES" w:bidi="es_ES"/>
        </w:rPr>
        <w:t>1 Re 14:30</w:t>
      </w:r>
      <w:r>
        <w:rPr>
          <w:lang w:val="es_ES" w:bidi="es_ES"/>
        </w:rPr>
        <w:t xml:space="preserve">; </w:t>
      </w:r>
      <w:r>
        <w:rPr>
          <w:lang w:val="es_ES" w:bidi="es_ES"/>
        </w:rPr>
        <w:t>15:7</w:t>
      </w:r>
      <w:r>
        <w:rPr>
          <w:lang w:val="es_ES" w:bidi="es_ES"/>
        </w:rPr>
        <w:t xml:space="preserve">, </w:t>
      </w:r>
      <w:r>
        <w:rPr>
          <w:lang w:val="es_ES" w:bidi="es_ES"/>
        </w:rPr>
        <w:t>32</w:t>
      </w:r>
      <w:r>
        <w:rPr>
          <w:lang w:val="es_ES" w:bidi="es_ES"/>
        </w:rPr>
        <w:t>).</w:t>
      </w:r>
    </w:p>
    <w:p>
      <w:pPr>
        <w:pStyle w:val="ListBullet"/>
        <w:spacing w:line="240" w:lineRule="auto"/>
        <w:ind w:left="720"/>
      </w:pPr>
      <w:r>
        <w:rPr>
          <w:lang w:val="es_ES" w:bidi="es_ES"/>
        </w:rPr>
      </w:r>
      <w:r>
        <w:rPr>
          <w:lang w:val="es_ES" w:bidi="es_ES"/>
        </w:rPr>
        <w:t>del Señor: Dios guió estas decisiones para llevar a cabo el juicio predicho contra Salomón (</w:t>
      </w:r>
      <w:r>
        <w:rPr>
          <w:lang w:val="es_ES" w:bidi="es_ES"/>
        </w:rPr>
        <w:t>1 Re 11:11–13</w:t>
      </w:r>
      <w:r>
        <w:rPr>
          <w:lang w:val="es_ES" w:bidi="es_ES"/>
        </w:rPr>
        <w:t xml:space="preserve">, </w:t>
      </w:r>
      <w:r>
        <w:rPr>
          <w:lang w:val="es_ES" w:bidi="es_ES"/>
        </w:rPr>
        <w:t>29–39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12:18</w:t>
      </w:r>
      <w:r>
        <w:rPr>
          <w:lang w:val="es_ES" w:bidi="es_ES"/>
        </w:rPr>
      </w:r>
    </w:p>
    <w:p>
      <w:pPr/>
      <w:r>
        <w:rPr>
          <w:lang w:val="es_ES" w:bidi="es_ES"/>
        </w:rPr>
      </w:r>
      <w:r>
        <w:rPr>
          <w:lang w:val="es_ES" w:bidi="es_ES"/>
        </w:rPr>
        <w:t>Adoniram trabajó tanto para David (</w:t>
      </w:r>
      <w:r>
        <w:rPr>
          <w:lang w:val="es_ES" w:bidi="es_ES"/>
        </w:rPr>
        <w:t>2 Sam 20:24</w:t>
      </w:r>
      <w:r>
        <w:rPr>
          <w:lang w:val="es_ES" w:bidi="es_ES"/>
        </w:rPr>
        <w:t>) como para Salomón (</w:t>
      </w:r>
      <w:r>
        <w:rPr>
          <w:lang w:val="es_ES" w:bidi="es_ES"/>
        </w:rPr>
        <w:t>1 Re 4:6</w:t>
      </w:r>
      <w:r>
        <w:rPr>
          <w:lang w:val="es_ES" w:bidi="es_ES"/>
        </w:rPr>
        <w:t xml:space="preserve">; </w:t>
      </w:r>
      <w:r>
        <w:rPr>
          <w:lang w:val="es_ES" w:bidi="es_ES"/>
        </w:rPr>
        <w:t>5:13–14</w:t>
      </w:r>
      <w:r>
        <w:rPr>
          <w:lang w:val="es_ES" w:bidi="es_ES"/>
        </w:rPr>
        <w:t>). Su muerte por lapidación resaltó el error de Roboam al enviar al impopular supervisor de trabajo para restaurar el orden en el norte.</w:t>
      </w:r>
      <w:r>
        <w:rPr>
          <w:lang w:val="es_ES" w:bidi="es_ES"/>
        </w:rPr>
      </w:r>
      <w:r>
        <w:rPr>
          <w:lang w:val="es_ES" w:bidi="es_ES"/>
        </w:rPr>
      </w:r>
    </w:p>
    <w:p>
      <w:pPr/>
      <w:r>
        <w:rPr>
          <w:lang w:val="es_ES" w:bidi="es_ES"/>
        </w:rPr>
      </w:r>
    </w:p>
    <w:p>
      <w:pPr>
        <w:pStyle w:val="Heading2"/>
      </w:pPr>
      <w:r>
        <w:rPr>
          <w:lang w:val="es_ES" w:bidi="es_ES"/>
        </w:rPr>
        <w:t>1 Reyes 12:21–24</w:t>
      </w:r>
      <w:r>
        <w:rPr>
          <w:lang w:val="es_ES" w:bidi="es_ES"/>
        </w:rPr>
      </w:r>
    </w:p>
    <w:p>
      <w:pPr/>
      <w:r>
        <w:rPr>
          <w:lang w:val="es_ES" w:bidi="es_ES"/>
        </w:rPr>
      </w:r>
      <w:r>
        <w:rPr>
          <w:lang w:val="es_ES" w:bidi="es_ES"/>
        </w:rPr>
        <w:t>Roboam quería recuperar el control del reino por la fuerza, pero cambió de opinión después de escuchar el mensaje de Dios a través de Samaías. La frase Hombre de Dios destaca el papel de un profeta como mensajero de Dios. Los profetas fueron importantes en la historia del reino dividido. Es probable que Samaías escribiera una historia del reinado de Roboam (</w:t>
      </w:r>
      <w:r>
        <w:rPr>
          <w:lang w:val="es_ES" w:bidi="es_ES"/>
        </w:rPr>
        <w:t>2 Cro 12:15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12:25</w:t>
      </w:r>
      <w:r>
        <w:rPr>
          <w:lang w:val="es_ES" w:bidi="es_ES"/>
        </w:rPr>
      </w:r>
    </w:p>
    <w:p>
      <w:pPr/>
      <w:r>
        <w:rPr>
          <w:lang w:val="es_ES" w:bidi="es_ES"/>
        </w:rPr>
      </w:r>
      <w:r>
        <w:rPr>
          <w:lang w:val="es_ES" w:bidi="es_ES"/>
        </w:rPr>
        <w:t>Tanto Siquem (</w:t>
      </w:r>
      <w:r>
        <w:rPr>
          <w:lang w:val="es_ES" w:bidi="es_ES"/>
        </w:rPr>
        <w:t>1 Re 12:1</w:t>
      </w:r>
      <w:r>
        <w:rPr>
          <w:lang w:val="es_ES" w:bidi="es_ES"/>
        </w:rPr>
        <w:t>) como Peniel, que Jeroboam construyó al otro lado del Río Jordán, eran sitios de defensa importantes contra los Arameos.</w:t>
      </w:r>
      <w:r>
        <w:rPr>
          <w:lang w:val="es_ES" w:bidi="es_ES"/>
        </w:rPr>
      </w:r>
      <w:r>
        <w:rPr>
          <w:lang w:val="es_ES" w:bidi="es_ES"/>
        </w:rPr>
      </w:r>
    </w:p>
    <w:p>
      <w:pPr/>
      <w:r>
        <w:rPr>
          <w:lang w:val="es_ES" w:bidi="es_ES"/>
        </w:rPr>
      </w:r>
    </w:p>
    <w:p>
      <w:pPr>
        <w:pStyle w:val="Heading2"/>
      </w:pPr>
      <w:r>
        <w:rPr>
          <w:lang w:val="es_ES" w:bidi="es_ES"/>
        </w:rPr>
        <w:t>1 Reyes 12:25–33</w:t>
      </w:r>
      <w:r>
        <w:rPr>
          <w:lang w:val="es_ES" w:bidi="es_ES"/>
        </w:rPr>
      </w:r>
    </w:p>
    <w:p>
      <w:pPr/>
      <w:r>
        <w:rPr>
          <w:lang w:val="es_ES" w:bidi="es_ES"/>
        </w:rPr>
      </w:r>
      <w:r>
        <w:rPr>
          <w:lang w:val="es_ES" w:bidi="es_ES"/>
        </w:rPr>
        <w:t>Los esfuerzos de Jeroboam para establecer su reino se describen en dos partes. Una parte abarca sus proyectos de construcción (</w:t>
      </w:r>
      <w:r>
        <w:rPr>
          <w:lang w:val="es_ES" w:bidi="es_ES"/>
        </w:rPr>
        <w:t>1 Re 12:25</w:t>
      </w:r>
      <w:r>
        <w:rPr>
          <w:lang w:val="es_ES" w:bidi="es_ES"/>
        </w:rPr>
        <w:t>), y la otra analiza sus falsos santuarios y prácticas religiosas (</w:t>
      </w:r>
      <w:r>
        <w:rPr>
          <w:lang w:val="es_ES" w:bidi="es_ES"/>
        </w:rPr>
        <w:t>1 Re 12:26–33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12:26–27</w:t>
      </w:r>
      <w:r>
        <w:rPr>
          <w:lang w:val="es_ES" w:bidi="es_ES"/>
        </w:rPr>
      </w:r>
    </w:p>
    <w:p>
      <w:pPr/>
      <w:r>
        <w:rPr>
          <w:lang w:val="es_ES" w:bidi="es_ES"/>
        </w:rPr>
      </w:r>
      <w:r>
        <w:rPr>
          <w:lang w:val="es_ES" w:bidi="es_ES"/>
        </w:rPr>
        <w:t>Jeroboam se propuso satisfacer las necesidades espirituales de Israel y mantener la lealtad de su pueblo al hacer que los servicios de adoración en el norte fueran accesibles y únicos.</w:t>
      </w:r>
      <w:r>
        <w:rPr>
          <w:lang w:val="es_ES" w:bidi="es_ES"/>
        </w:rPr>
      </w:r>
      <w:r>
        <w:rPr>
          <w:lang w:val="es_ES" w:bidi="es_ES"/>
        </w:rPr>
      </w:r>
    </w:p>
    <w:p>
      <w:pPr/>
      <w:r>
        <w:rPr>
          <w:lang w:val="es_ES" w:bidi="es_ES"/>
        </w:rPr>
      </w:r>
    </w:p>
    <w:p>
      <w:pPr>
        <w:pStyle w:val="Heading2"/>
      </w:pPr>
      <w:r>
        <w:rPr>
          <w:lang w:val="es_ES" w:bidi="es_ES"/>
        </w:rPr>
        <w:t>1 Reyes 12:28</w:t>
      </w:r>
      <w:r>
        <w:rPr>
          <w:lang w:val="es_ES" w:bidi="es_ES"/>
        </w:rPr>
      </w:r>
    </w:p>
    <w:p>
      <w:pPr/>
      <w:r>
        <w:rPr>
          <w:lang w:val="es_ES" w:bidi="es_ES"/>
        </w:rPr>
      </w:r>
      <w:r>
        <w:rPr>
          <w:lang w:val="es_ES" w:bidi="es_ES"/>
        </w:rPr>
        <w:t xml:space="preserve">Dos becerros de oro resonarían con la historia de Israel (ver </w:t>
      </w:r>
      <w:r>
        <w:rPr>
          <w:lang w:val="es_ES" w:bidi="es_ES"/>
        </w:rPr>
        <w:t>Ex 32</w:t>
      </w:r>
      <w:r>
        <w:rPr>
          <w:lang w:val="es_ES" w:bidi="es_ES"/>
        </w:rPr>
        <w:t xml:space="preserve">; especialmente </w:t>
      </w:r>
      <w:r>
        <w:rPr>
          <w:lang w:val="es_ES" w:bidi="es_ES"/>
        </w:rPr>
        <w:t>32:4</w:t>
      </w:r>
      <w:r>
        <w:rPr>
          <w:lang w:val="es_ES" w:bidi="es_ES"/>
        </w:rPr>
        <w:t xml:space="preserve">). Prácticas religiosas similares vinculadas al dios cananeo Baal-Hadad también atrajeron al resto del pueblo cananeo en el reino del norte. Las acciones de Jeroboam socavaron la verdadera adoración y llevaron a la confusión religiosa (Ver </w:t>
      </w:r>
      <w:r>
        <w:rPr>
          <w:lang w:val="es_ES" w:bidi="es_ES"/>
        </w:rPr>
        <w:t>1 Re 14:9</w:t>
      </w:r>
      <w:r>
        <w:rPr>
          <w:lang w:val="es_ES" w:bidi="es_ES"/>
        </w:rPr>
        <w:t xml:space="preserve">; </w:t>
      </w:r>
      <w:r>
        <w:rPr>
          <w:lang w:val="es_ES" w:bidi="es_ES"/>
        </w:rPr>
        <w:t>Os 8:6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12:29–30</w:t>
      </w:r>
      <w:r>
        <w:rPr>
          <w:lang w:val="es_ES" w:bidi="es_ES"/>
        </w:rPr>
      </w:r>
    </w:p>
    <w:p>
      <w:pPr/>
      <w:r>
        <w:rPr>
          <w:lang w:val="es_ES" w:bidi="es_ES"/>
        </w:rPr>
      </w:r>
      <w:r>
        <w:rPr>
          <w:lang w:val="es_ES" w:bidi="es_ES"/>
        </w:rPr>
        <w:t xml:space="preserve">Jeroboam colocó ídolos de becerros en Betel (sur de Israel) y Dan (norte de Israel). Estos lugares tenían largas tradiciones religiosas (ver </w:t>
      </w:r>
      <w:r>
        <w:rPr>
          <w:lang w:val="es_ES" w:bidi="es_ES"/>
        </w:rPr>
        <w:t>Gn 12:8</w:t>
      </w:r>
      <w:r>
        <w:rPr>
          <w:lang w:val="es_ES" w:bidi="es_ES"/>
        </w:rPr>
        <w:t xml:space="preserve">; </w:t>
      </w:r>
      <w:r>
        <w:rPr>
          <w:lang w:val="es_ES" w:bidi="es_ES"/>
        </w:rPr>
        <w:t>28:11–19</w:t>
      </w:r>
      <w:r>
        <w:rPr>
          <w:lang w:val="es_ES" w:bidi="es_ES"/>
        </w:rPr>
        <w:t xml:space="preserve">; </w:t>
      </w:r>
      <w:r>
        <w:rPr>
          <w:lang w:val="es_ES" w:bidi="es_ES"/>
        </w:rPr>
        <w:t>Jc 18:30–31</w:t>
      </w:r>
      <w:r>
        <w:rPr>
          <w:lang w:val="es_ES" w:bidi="es_ES"/>
        </w:rPr>
        <w:t>). Los arqueólogos encontraron un lugar alto, un altar para el culto pagano, en Dan. Betel fue el lugar donde Jacob tuvo su sueño (</w:t>
      </w:r>
      <w:r>
        <w:rPr>
          <w:lang w:val="es_ES" w:bidi="es_ES"/>
        </w:rPr>
        <w:t>Gn 28:10–22</w:t>
      </w:r>
      <w:r>
        <w:rPr>
          <w:lang w:val="es_ES" w:bidi="es_ES"/>
        </w:rPr>
        <w:t>). También fue donde el arca de la alianza descansó durante el tiempo de los jueces (</w:t>
      </w:r>
      <w:r>
        <w:rPr>
          <w:lang w:val="es_ES" w:bidi="es_ES"/>
        </w:rPr>
        <w:t>Jc 20:18–28</w:t>
      </w:r>
      <w:r>
        <w:rPr>
          <w:lang w:val="es_ES" w:bidi="es_ES"/>
        </w:rPr>
        <w:t>) y sirvió como santuario en la época de Samuel (</w:t>
      </w:r>
      <w:r>
        <w:rPr>
          <w:lang w:val="es_ES" w:bidi="es_ES"/>
        </w:rPr>
        <w:t>1 Sam 7:16</w:t>
      </w:r>
      <w:r>
        <w:rPr>
          <w:lang w:val="es_ES" w:bidi="es_ES"/>
        </w:rPr>
        <w:t xml:space="preserve">; </w:t>
      </w:r>
      <w:r>
        <w:rPr>
          <w:lang w:val="es_ES" w:bidi="es_ES"/>
        </w:rPr>
        <w:t>10:3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12:31</w:t>
      </w:r>
      <w:r>
        <w:rPr>
          <w:lang w:val="es_ES" w:bidi="es_ES"/>
        </w:rPr>
      </w:r>
    </w:p>
    <w:p>
      <w:pPr/>
      <w:r>
        <w:rPr>
          <w:lang w:val="es_ES" w:bidi="es_ES"/>
        </w:rPr>
      </w:r>
      <w:r>
        <w:rPr>
          <w:lang w:val="es_ES" w:bidi="es_ES"/>
        </w:rPr>
        <w:t>Jeroboam violó la ley de Moisés al permitir la adoración en santuarios paganos (</w:t>
      </w:r>
      <w:r>
        <w:rPr>
          <w:lang w:val="es_ES" w:bidi="es_ES"/>
        </w:rPr>
        <w:t>Dt 12:2–7</w:t>
      </w:r>
      <w:r>
        <w:rPr>
          <w:lang w:val="es_ES" w:bidi="es_ES"/>
        </w:rPr>
        <w:t>). La ley también establecía que los sacerdotes debían ser exclusivamente de la tribu de Leví (</w:t>
      </w:r>
      <w:r>
        <w:rPr>
          <w:lang w:val="es_ES" w:bidi="es_ES"/>
        </w:rPr>
        <w:t>Ex 40:13–15</w:t>
      </w:r>
      <w:r>
        <w:rPr>
          <w:lang w:val="es_ES" w:bidi="es_ES"/>
        </w:rPr>
        <w:t xml:space="preserve">; </w:t>
      </w:r>
      <w:r>
        <w:rPr>
          <w:lang w:val="es_ES" w:bidi="es_ES"/>
        </w:rPr>
        <w:t>Nm 1:50–53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12:32–33</w:t>
      </w:r>
      <w:r>
        <w:rPr>
          <w:lang w:val="es_ES" w:bidi="es_ES"/>
        </w:rPr>
      </w:r>
    </w:p>
    <w:p>
      <w:pPr>
        <w:pStyle w:val="ListBullet"/>
        <w:spacing w:line="240" w:lineRule="auto"/>
        <w:ind w:left="720"/>
      </w:pPr>
      <w:r>
        <w:rPr>
          <w:lang w:val="es_ES" w:bidi="es_ES"/>
        </w:rPr>
      </w:r>
      <w:r>
        <w:rPr>
          <w:lang w:val="es_ES" w:bidi="es_ES"/>
        </w:rPr>
        <w:t>Sustituir la fiesta de los tabernáculos, la principal celebración ceremonial de Israel en el séptimo mes, por un festival en Betel violó la ley (</w:t>
      </w:r>
      <w:r>
        <w:rPr>
          <w:lang w:val="es_ES" w:bidi="es_ES"/>
        </w:rPr>
        <w:t>Dt 16:13–15</w:t>
      </w:r>
      <w:r>
        <w:rPr>
          <w:lang w:val="es_ES" w:bidi="es_ES"/>
        </w:rPr>
        <w:t>). Celebrar este festival de imitación un mes después, en el octavo mes, podría haber coincidido con el final del año agrícola Cananeo. Las prácticas religiosas erróneas de Jeroboam llevaron a la caída de Israel (</w:t>
      </w:r>
      <w:r>
        <w:rPr>
          <w:lang w:val="es_ES" w:bidi="es_ES"/>
        </w:rPr>
        <w:t>2 Re 17:22</w:t>
      </w:r>
      <w:r>
        <w:rPr>
          <w:lang w:val="es_ES" w:bidi="es_ES"/>
        </w:rPr>
        <w:t>).</w:t>
      </w:r>
    </w:p>
    <w:p>
      <w:pPr>
        <w:pStyle w:val="ListBullet"/>
        <w:spacing w:line="240" w:lineRule="auto"/>
        <w:ind w:left="720"/>
      </w:pPr>
      <w:r>
        <w:rPr>
          <w:lang w:val="es_ES" w:bidi="es_ES"/>
        </w:rPr>
      </w:r>
      <w:r>
        <w:rPr>
          <w:lang w:val="es_ES" w:bidi="es_ES"/>
        </w:rPr>
        <w:t>La ofrenda de sacrificios de Jeroboam en el altar de Betel fue un mal ejemplo en el liderazgo espiritual.</w:t>
      </w:r>
      <w:r>
        <w:rPr>
          <w:lang w:val="es_ES" w:bidi="es_ES"/>
        </w:rPr>
      </w:r>
      <w:r>
        <w:rPr>
          <w:lang w:val="es_ES" w:bidi="es_ES"/>
        </w:rPr>
      </w:r>
    </w:p>
    <w:p>
      <w:pPr/>
      <w:r>
        <w:rPr>
          <w:lang w:val="es_ES" w:bidi="es_ES"/>
        </w:rPr>
      </w:r>
    </w:p>
    <w:p>
      <w:pPr>
        <w:pStyle w:val="Heading2"/>
      </w:pPr>
      <w:r>
        <w:rPr>
          <w:lang w:val="es_ES" w:bidi="es_ES"/>
        </w:rPr>
        <w:t>1 Reyes 13:1–10</w:t>
      </w:r>
      <w:r>
        <w:rPr>
          <w:lang w:val="es_ES" w:bidi="es_ES"/>
        </w:rPr>
      </w:r>
    </w:p>
    <w:p>
      <w:pPr/>
      <w:r>
        <w:rPr>
          <w:lang w:val="es_ES" w:bidi="es_ES"/>
        </w:rPr>
      </w:r>
      <w:r>
        <w:rPr>
          <w:lang w:val="es_ES" w:bidi="es_ES"/>
        </w:rPr>
        <w:t>La historia del hombre de Dios sin nombre que habló contra el falso altar de Jeroboam en Betel demuestra la autoridad de la palabra de Dios. Esta profecía incluso mencionó un nombre personal relacionado con un evento que ocurriría mucho tiempo después (</w:t>
      </w:r>
      <w:r>
        <w:rPr>
          <w:lang w:val="es_ES" w:bidi="es_ES"/>
        </w:rPr>
        <w:t>2 Re 23:15–20</w:t>
      </w:r>
      <w:r>
        <w:rPr>
          <w:lang w:val="es_ES" w:bidi="es_ES"/>
        </w:rPr>
        <w:t>).</w:t>
      </w:r>
    </w:p>
    <w:p>
      <w:pPr/>
      <w:r>
        <w:rPr>
          <w:lang w:val="es_ES" w:bidi="es_ES"/>
        </w:rPr>
      </w:r>
      <w:r>
        <w:rPr>
          <w:lang w:val="es_ES" w:bidi="es_ES"/>
        </w:rPr>
        <w:t>Otros ejemplos son la profecía de Isaías sobre Ciro como un futuro gobernante (</w:t>
      </w:r>
      <w:r>
        <w:rPr>
          <w:lang w:val="es_ES" w:bidi="es_ES"/>
        </w:rPr>
        <w:t>Is 44:28</w:t>
      </w:r>
      <w:r>
        <w:rPr>
          <w:lang w:val="es_ES" w:bidi="es_ES"/>
        </w:rPr>
        <w:t xml:space="preserve">; </w:t>
      </w:r>
      <w:r>
        <w:rPr>
          <w:lang w:val="es_ES" w:bidi="es_ES"/>
        </w:rPr>
        <w:t>45:1</w:t>
      </w:r>
      <w:r>
        <w:rPr>
          <w:lang w:val="es_ES" w:bidi="es_ES"/>
        </w:rPr>
        <w:t>) y la profecía de Miqueas de que el Mesías nacería en Belén (</w:t>
      </w:r>
      <w:r>
        <w:rPr>
          <w:lang w:val="es_ES" w:bidi="es_ES"/>
        </w:rPr>
        <w:t>Mi 5:2</w:t>
      </w:r>
      <w:r>
        <w:rPr>
          <w:lang w:val="es_ES" w:bidi="es_ES"/>
        </w:rPr>
        <w:t xml:space="preserve">). Profecías como estas brindan la seguridad de que Dios tiene el control de la historia y conoce todas las cosas (Ver </w:t>
      </w:r>
      <w:r>
        <w:rPr>
          <w:lang w:val="es_ES" w:bidi="es_ES"/>
        </w:rPr>
        <w:t>Is 42:9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13:3</w:t>
      </w:r>
      <w:r>
        <w:rPr>
          <w:lang w:val="es_ES" w:bidi="es_ES"/>
        </w:rPr>
      </w:r>
    </w:p>
    <w:p>
      <w:pPr/>
      <w:r>
        <w:rPr>
          <w:lang w:val="es_ES" w:bidi="es_ES"/>
        </w:rPr>
      </w:r>
      <w:r>
        <w:rPr>
          <w:lang w:val="es_ES" w:bidi="es_ES"/>
        </w:rPr>
        <w:t>Según las reglas levíticas, las cenizas de los sacrificios en el altar designado debían llevarse a un lugar limpio (</w:t>
      </w:r>
      <w:r>
        <w:rPr>
          <w:lang w:val="es_ES" w:bidi="es_ES"/>
        </w:rPr>
        <w:t>Lv 1:16</w:t>
      </w:r>
      <w:r>
        <w:rPr>
          <w:lang w:val="es_ES" w:bidi="es_ES"/>
        </w:rPr>
        <w:t xml:space="preserve">; </w:t>
      </w:r>
      <w:r>
        <w:rPr>
          <w:lang w:val="es_ES" w:bidi="es_ES"/>
        </w:rPr>
        <w:t>6:10–11</w:t>
      </w:r>
      <w:r>
        <w:rPr>
          <w:lang w:val="es_ES" w:bidi="es_ES"/>
        </w:rPr>
        <w:t>). El altar de Jeroboam se partió, provocando que sus cenizas se derramaran, lo que hizo que el altar y sus sacrificios se volvieran impuros.</w:t>
      </w:r>
      <w:r>
        <w:rPr>
          <w:lang w:val="es_ES" w:bidi="es_ES"/>
        </w:rPr>
      </w:r>
      <w:r>
        <w:rPr>
          <w:lang w:val="es_ES" w:bidi="es_ES"/>
        </w:rPr>
      </w:r>
    </w:p>
    <w:p>
      <w:pPr/>
      <w:r>
        <w:rPr>
          <w:lang w:val="es_ES" w:bidi="es_ES"/>
        </w:rPr>
      </w:r>
    </w:p>
    <w:p>
      <w:pPr>
        <w:pStyle w:val="Heading2"/>
      </w:pPr>
      <w:r>
        <w:rPr>
          <w:lang w:val="es_ES" w:bidi="es_ES"/>
        </w:rPr>
        <w:t>1 Reyes 13:4–5</w:t>
      </w:r>
      <w:r>
        <w:rPr>
          <w:lang w:val="es_ES" w:bidi="es_ES"/>
        </w:rPr>
      </w:r>
    </w:p>
    <w:p>
      <w:pPr/>
      <w:r>
        <w:rPr>
          <w:lang w:val="es_ES" w:bidi="es_ES"/>
        </w:rPr>
      </w:r>
      <w:r>
        <w:rPr>
          <w:lang w:val="es_ES" w:bidi="es_ES"/>
        </w:rPr>
        <w:t>El hombro y el brazo de Jeroboam se paralizaron, y la profecía sobre el altar se cumplió. Esto demostró el poder de Dios y su descontento con la falsa religión de Jeroboam.</w:t>
      </w:r>
      <w:r>
        <w:rPr>
          <w:lang w:val="es_ES" w:bidi="es_ES"/>
        </w:rPr>
      </w:r>
      <w:r>
        <w:rPr>
          <w:lang w:val="es_ES" w:bidi="es_ES"/>
        </w:rPr>
      </w:r>
    </w:p>
    <w:p>
      <w:pPr/>
      <w:r>
        <w:rPr>
          <w:lang w:val="es_ES" w:bidi="es_ES"/>
        </w:rPr>
      </w:r>
    </w:p>
    <w:p>
      <w:pPr>
        <w:pStyle w:val="Heading2"/>
      </w:pPr>
      <w:r>
        <w:rPr>
          <w:lang w:val="es_ES" w:bidi="es_ES"/>
        </w:rPr>
        <w:t>1 Reyes 13:6</w:t>
      </w:r>
      <w:r>
        <w:rPr>
          <w:lang w:val="es_ES" w:bidi="es_ES"/>
        </w:rPr>
      </w:r>
    </w:p>
    <w:p>
      <w:pPr/>
      <w:r>
        <w:rPr>
          <w:lang w:val="es_ES" w:bidi="es_ES"/>
        </w:rPr>
      </w:r>
      <w:r>
        <w:rPr>
          <w:lang w:val="es_ES" w:bidi="es_ES"/>
        </w:rPr>
        <w:t>mi mano me sea restituída</w:t>
      </w:r>
      <w:r>
        <w:rPr>
          <w:lang w:val="es_ES" w:bidi="es_ES"/>
        </w:rPr>
        <w:t>: Dios le mostró misericordia. Esta curación debería haberle recordado a Jeroboam que todavía podía servir a Dios correctamente.</w:t>
      </w:r>
      <w:r>
        <w:rPr>
          <w:lang w:val="es_ES" w:bidi="es_ES"/>
        </w:rPr>
      </w:r>
      <w:r>
        <w:rPr>
          <w:lang w:val="es_ES" w:bidi="es_ES"/>
        </w:rPr>
      </w:r>
    </w:p>
    <w:p>
      <w:pPr/>
      <w:r>
        <w:rPr>
          <w:lang w:val="es_ES" w:bidi="es_ES"/>
        </w:rPr>
      </w:r>
    </w:p>
    <w:p>
      <w:pPr>
        <w:pStyle w:val="Heading2"/>
      </w:pPr>
      <w:r>
        <w:rPr>
          <w:lang w:val="es_ES" w:bidi="es_ES"/>
        </w:rPr>
        <w:t>1 Reyes 13:7</w:t>
      </w:r>
      <w:r>
        <w:rPr>
          <w:lang w:val="es_ES" w:bidi="es_ES"/>
        </w:rPr>
      </w:r>
    </w:p>
    <w:p>
      <w:pPr/>
      <w:r>
        <w:rPr>
          <w:lang w:val="es_ES" w:bidi="es_ES"/>
        </w:rPr>
      </w:r>
      <w:r>
        <w:rPr>
          <w:lang w:val="es_ES" w:bidi="es_ES"/>
        </w:rPr>
        <w:t>Ven conmigo á casa, y comerás</w:t>
      </w:r>
      <w:r>
        <w:rPr>
          <w:lang w:val="es_ES" w:bidi="es_ES"/>
        </w:rPr>
        <w:t>: en la cultura del antiguo Oriente Medio, cuando un rey mostraba gratitud y ofrecía hospitalidad, también implicaba aprobación y amistad (</w:t>
      </w:r>
      <w:r>
        <w:rPr>
          <w:lang w:val="es_ES" w:bidi="es_ES"/>
        </w:rPr>
        <w:t>1 Re 13:19</w:t>
      </w:r>
      <w:r>
        <w:rPr>
          <w:lang w:val="es_ES" w:bidi="es_ES"/>
        </w:rPr>
        <w:t xml:space="preserve">; ver </w:t>
      </w:r>
      <w:r>
        <w:rPr>
          <w:lang w:val="es_ES" w:bidi="es_ES"/>
        </w:rPr>
        <w:t>Gn 24:52–54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13:11–19</w:t>
      </w:r>
      <w:r>
        <w:rPr>
          <w:lang w:val="es_ES" w:bidi="es_ES"/>
        </w:rPr>
      </w:r>
    </w:p>
    <w:p>
      <w:pPr/>
      <w:r>
        <w:rPr>
          <w:lang w:val="es_ES" w:bidi="es_ES"/>
        </w:rPr>
      </w:r>
      <w:r>
        <w:rPr>
          <w:lang w:val="es_ES" w:bidi="es_ES"/>
        </w:rPr>
        <w:t>El anciano profeta tenía sus razones para buscar al hombre de Dios, pero mintió al decir que había recibido un mensaje de Dios a través de un ángel. El hombre de Dios sabía que la solicitud del anciano profeta contradecía las instrucciones de Dios (</w:t>
      </w:r>
      <w:r>
        <w:rPr>
          <w:lang w:val="es_ES" w:bidi="es_ES"/>
        </w:rPr>
        <w:t>1 Re 13:8–10</w:t>
      </w:r>
      <w:r>
        <w:rPr>
          <w:lang w:val="es_ES" w:bidi="es_ES"/>
        </w:rPr>
        <w:t xml:space="preserve">, </w:t>
      </w:r>
      <w:r>
        <w:rPr>
          <w:lang w:val="es_ES" w:bidi="es_ES"/>
        </w:rPr>
        <w:t>16–17</w:t>
      </w:r>
      <w:r>
        <w:rPr>
          <w:lang w:val="es_ES" w:bidi="es_ES"/>
        </w:rPr>
        <w:t xml:space="preserve">; comparar con </w:t>
      </w:r>
      <w:r>
        <w:rPr>
          <w:lang w:val="es_ES" w:bidi="es_ES"/>
        </w:rPr>
        <w:t>Ga 1:8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13:20–22</w:t>
      </w:r>
      <w:r>
        <w:rPr>
          <w:lang w:val="es_ES" w:bidi="es_ES"/>
        </w:rPr>
      </w:r>
    </w:p>
    <w:p>
      <w:pPr/>
      <w:r>
        <w:rPr>
          <w:lang w:val="es_ES" w:bidi="es_ES"/>
        </w:rPr>
      </w:r>
      <w:r>
        <w:rPr>
          <w:lang w:val="es_ES" w:bidi="es_ES"/>
        </w:rPr>
        <w:t>Aunque el viejo profeta mintió, Dios habló a través de él. El severo juicio contra el hombre de Dios fue que no sería enterrado en la tumba de su familia debido a su desobediencia. Este castigo se cumplió rápidamente. Desobedecer el claro mandato de Dios es una ofensa grave (</w:t>
      </w:r>
      <w:r>
        <w:rPr>
          <w:lang w:val="es_ES" w:bidi="es_ES"/>
        </w:rPr>
        <w:t>Nm 14:21–23</w:t>
      </w:r>
      <w:r>
        <w:rPr>
          <w:lang w:val="es_ES" w:bidi="es_ES"/>
        </w:rPr>
        <w:t xml:space="preserve">; </w:t>
      </w:r>
      <w:r>
        <w:rPr>
          <w:lang w:val="es_ES" w:bidi="es_ES"/>
        </w:rPr>
        <w:t>Dt 11:26–28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13:23–26</w:t>
      </w:r>
      <w:r>
        <w:rPr>
          <w:lang w:val="es_ES" w:bidi="es_ES"/>
        </w:rPr>
      </w:r>
    </w:p>
    <w:p>
      <w:pPr/>
      <w:r>
        <w:rPr>
          <w:lang w:val="es_ES" w:bidi="es_ES"/>
        </w:rPr>
      </w:r>
      <w:r>
        <w:rPr>
          <w:lang w:val="es_ES" w:bidi="es_ES"/>
        </w:rPr>
        <w:t>El burro no huyó, y el león no se comió el cuerpo del hombre. Este fue un evento sobrenatural. El viejo profeta comprendió de inmediato que Dios había cumplido su palabra al juzgar la desobediencia (</w:t>
      </w:r>
      <w:r>
        <w:rPr>
          <w:lang w:val="es_ES" w:bidi="es_ES"/>
        </w:rPr>
        <w:t>1 Re 13:21–22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13:30</w:t>
      </w:r>
      <w:r>
        <w:rPr>
          <w:lang w:val="es_ES" w:bidi="es_ES"/>
        </w:rPr>
      </w:r>
    </w:p>
    <w:p>
      <w:pPr/>
      <w:r>
        <w:rPr>
          <w:lang w:val="es_ES" w:bidi="es_ES"/>
        </w:rPr>
      </w:r>
      <w:r>
        <w:rPr>
          <w:lang w:val="es_ES" w:bidi="es_ES"/>
        </w:rPr>
        <w:t>El anciano profeta probablemente tenía una tumba sencilla. La gente tallaba estas tumbas en piedra caliza blanda en un wadi (un lecho de arroyo seco) cerca de sus hogares.</w:t>
      </w:r>
      <w:r>
        <w:rPr>
          <w:lang w:val="es_ES" w:bidi="es_ES"/>
        </w:rPr>
      </w:r>
      <w:r>
        <w:rPr>
          <w:lang w:val="es_ES" w:bidi="es_ES"/>
        </w:rPr>
      </w:r>
    </w:p>
    <w:p>
      <w:pPr/>
      <w:r>
        <w:rPr>
          <w:lang w:val="es_ES" w:bidi="es_ES"/>
        </w:rPr>
      </w:r>
    </w:p>
    <w:p>
      <w:pPr>
        <w:pStyle w:val="Heading2"/>
      </w:pPr>
      <w:r>
        <w:rPr>
          <w:lang w:val="es_ES" w:bidi="es_ES"/>
        </w:rPr>
        <w:t>1 Reyes 13:32</w:t>
      </w:r>
      <w:r>
        <w:rPr>
          <w:lang w:val="es_ES" w:bidi="es_ES"/>
        </w:rPr>
      </w:r>
    </w:p>
    <w:p>
      <w:pPr>
        <w:pStyle w:val="ListBullet"/>
        <w:spacing w:line="240" w:lineRule="auto"/>
        <w:ind w:left="720"/>
      </w:pPr>
      <w:r>
        <w:rPr>
          <w:lang w:val="es_ES" w:bidi="es_ES"/>
        </w:rPr>
      </w:r>
      <w:r>
        <w:rPr>
          <w:lang w:val="es_ES" w:bidi="es_ES"/>
        </w:rPr>
        <w:t>Porque sin duda vendrá lo que él dijo á voces por palabra de Jehová</w:t>
      </w:r>
      <w:r>
        <w:rPr>
          <w:lang w:val="es_ES" w:bidi="es_ES"/>
        </w:rPr>
        <w:t>: el rápido juicio del Señor convenció al viejo profeta de que la predicción hecha por el hombre de Dios contra el altar de Jeroboam se realizaría. La profecía se cumplió años después durante las reformas de Josías (</w:t>
      </w:r>
      <w:r>
        <w:rPr>
          <w:lang w:val="es_ES" w:bidi="es_ES"/>
        </w:rPr>
        <w:t>2 Re 23:15–18</w:t>
      </w:r>
      <w:r>
        <w:rPr>
          <w:lang w:val="es_ES" w:bidi="es_ES"/>
        </w:rPr>
        <w:t>).</w:t>
      </w:r>
    </w:p>
    <w:p>
      <w:pPr>
        <w:pStyle w:val="ListBullet"/>
        <w:spacing w:line="240" w:lineRule="auto"/>
        <w:ind w:left="720"/>
      </w:pPr>
      <w:r>
        <w:rPr>
          <w:lang w:val="es_ES" w:bidi="es_ES"/>
        </w:rPr>
      </w:r>
      <w:r>
        <w:rPr>
          <w:lang w:val="es_ES" w:bidi="es_ES"/>
        </w:rPr>
        <w:t>Samaria se convirtió en la capital de Israel durante el reinado de Omri, el primer rey de la tercera dinastía de Israel (</w:t>
      </w:r>
      <w:r>
        <w:rPr>
          <w:lang w:val="es_ES" w:bidi="es_ES"/>
        </w:rPr>
        <w:t>1 Re 16:24</w:t>
      </w:r>
      <w:r>
        <w:rPr>
          <w:lang w:val="es_ES" w:bidi="es_ES"/>
        </w:rPr>
        <w:t xml:space="preserve">, </w:t>
      </w:r>
      <w:r>
        <w:rPr>
          <w:lang w:val="es_ES" w:bidi="es_ES"/>
        </w:rPr>
        <w:t>29–33</w:t>
      </w:r>
      <w:r>
        <w:rPr>
          <w:lang w:val="es_ES" w:bidi="es_ES"/>
        </w:rPr>
        <w:t>). El nombre Samaria a veces se refiere a la ciudad capital y otras veces al reino del norte en su conjunto (</w:t>
      </w:r>
      <w:r>
        <w:rPr>
          <w:lang w:val="es_ES" w:bidi="es_ES"/>
        </w:rPr>
        <w:t>2 Re 17:24</w:t>
      </w:r>
      <w:r>
        <w:rPr>
          <w:lang w:val="es_ES" w:bidi="es_ES"/>
        </w:rPr>
        <w:t xml:space="preserve">; </w:t>
      </w:r>
      <w:r>
        <w:rPr>
          <w:lang w:val="es_ES" w:bidi="es_ES"/>
        </w:rPr>
        <w:t>Am 6:1</w:t>
      </w:r>
      <w:r>
        <w:rPr>
          <w:lang w:val="es_ES" w:bidi="es_ES"/>
        </w:rPr>
        <w:t xml:space="preserve">). Mencionar Samaria aquí refleja la perspectiva de un autor de una época posterior. Usos similares de nombres de lugares en otros contextos muestran actualizaciones editoriales (comparar </w:t>
      </w:r>
      <w:r>
        <w:rPr>
          <w:lang w:val="es_ES" w:bidi="es_ES"/>
        </w:rPr>
        <w:t>Gn 23:2</w:t>
      </w:r>
      <w:r>
        <w:rPr>
          <w:lang w:val="es_ES" w:bidi="es_ES"/>
        </w:rPr>
        <w:t xml:space="preserve"> con </w:t>
      </w:r>
      <w:r>
        <w:rPr>
          <w:lang w:val="es_ES" w:bidi="es_ES"/>
        </w:rPr>
        <w:t>Jos 14:15</w:t>
      </w:r>
      <w:r>
        <w:rPr>
          <w:lang w:val="es_ES" w:bidi="es_ES"/>
        </w:rPr>
        <w:t xml:space="preserve">; </w:t>
      </w:r>
      <w:r>
        <w:rPr>
          <w:lang w:val="es_ES" w:bidi="es_ES"/>
        </w:rPr>
        <w:t>Jc 1:10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13:33–34</w:t>
      </w:r>
      <w:r>
        <w:rPr>
          <w:lang w:val="es_ES" w:bidi="es_ES"/>
        </w:rPr>
      </w:r>
    </w:p>
    <w:p>
      <w:pPr/>
      <w:r>
        <w:rPr>
          <w:lang w:val="es_ES" w:bidi="es_ES"/>
        </w:rPr>
      </w:r>
      <w:r>
        <w:rPr>
          <w:lang w:val="es_ES" w:bidi="es_ES"/>
        </w:rPr>
        <w:t>Jeroboam sabía lo que le había sucedido al hombre de Dios, pero eso no cambió sus creencias. Su religión falsa continuó, y a pesar de las advertencias de Dios, llevó a la caída de su linaje familiar (</w:t>
      </w:r>
      <w:r>
        <w:rPr>
          <w:lang w:val="es_ES" w:bidi="es_ES"/>
        </w:rPr>
        <w:t>1 Re 14:7–11</w:t>
      </w:r>
      <w:r>
        <w:rPr>
          <w:lang w:val="es_ES" w:bidi="es_ES"/>
        </w:rPr>
        <w:t xml:space="preserve">, </w:t>
      </w:r>
      <w:r>
        <w:rPr>
          <w:lang w:val="es_ES" w:bidi="es_ES"/>
        </w:rPr>
        <w:t>15–16</w:t>
      </w:r>
      <w:r>
        <w:rPr>
          <w:lang w:val="es_ES" w:bidi="es_ES"/>
        </w:rPr>
        <w:t xml:space="preserve">; </w:t>
      </w:r>
      <w:r>
        <w:rPr>
          <w:lang w:val="es_ES" w:bidi="es_ES"/>
        </w:rPr>
        <w:t>15:27–30</w:t>
      </w:r>
      <w:r>
        <w:rPr>
          <w:lang w:val="es_ES" w:bidi="es_ES"/>
        </w:rPr>
        <w:t>). Más tarde, los reyes Israelitas siguieron sus caminos pecaminosos, lo que eventualmente causó el colapso del reino del norte (</w:t>
      </w:r>
      <w:r>
        <w:rPr>
          <w:lang w:val="es_ES" w:bidi="es_ES"/>
        </w:rPr>
        <w:t>2 Re 17:20–23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14:2</w:t>
      </w:r>
      <w:r>
        <w:rPr>
          <w:lang w:val="es_ES" w:bidi="es_ES"/>
        </w:rPr>
      </w:r>
    </w:p>
    <w:p>
      <w:pPr>
        <w:pStyle w:val="ListBullet"/>
        <w:spacing w:line="240" w:lineRule="auto"/>
        <w:ind w:left="720"/>
      </w:pPr>
      <w:r>
        <w:rPr>
          <w:lang w:val="es_ES" w:bidi="es_ES"/>
        </w:rPr>
      </w:r>
      <w:r>
        <w:rPr>
          <w:lang w:val="es_ES" w:bidi="es_ES"/>
        </w:rPr>
        <w:t>disfrázate: Jeroboam sabía que sus malas acciones le impedían acercarse al profeta de Dios. Comprendía que el profeta que había predicho su ascenso al trono de Israel también podría predecir el futuro del niño y posiblemente solicitar la ayuda de Dios.</w:t>
      </w:r>
    </w:p>
    <w:p>
      <w:pPr>
        <w:pStyle w:val="ListBullet"/>
        <w:spacing w:line="240" w:lineRule="auto"/>
        <w:ind w:left="720"/>
      </w:pPr>
      <w:r>
        <w:rPr>
          <w:lang w:val="es_ES" w:bidi="es_ES"/>
        </w:rPr>
      </w:r>
      <w:r>
        <w:rPr>
          <w:lang w:val="es_ES" w:bidi="es_ES"/>
        </w:rPr>
        <w:t>Silo fue destruido por los filisteos durante la época de Elí (</w:t>
      </w:r>
      <w:r>
        <w:rPr>
          <w:lang w:val="es_ES" w:bidi="es_ES"/>
        </w:rPr>
        <w:t>1 Sam 4</w:t>
      </w:r>
      <w:r>
        <w:rPr>
          <w:lang w:val="es_ES" w:bidi="es_ES"/>
        </w:rPr>
        <w:t>). Antes de eso, el tabernáculo se encontraba allí (</w:t>
      </w:r>
      <w:r>
        <w:rPr>
          <w:lang w:val="es_ES" w:bidi="es_ES"/>
        </w:rPr>
        <w:t>Jos 18:1</w:t>
      </w:r>
      <w:r>
        <w:rPr>
          <w:lang w:val="es_ES" w:bidi="es_ES"/>
        </w:rPr>
        <w:t xml:space="preserve">; </w:t>
      </w:r>
      <w:r>
        <w:rPr>
          <w:lang w:val="es_ES" w:bidi="es_ES"/>
        </w:rPr>
        <w:t>1 Sam 1:3</w:t>
      </w:r>
      <w:r>
        <w:rPr>
          <w:lang w:val="es_ES" w:bidi="es_ES"/>
        </w:rPr>
        <w:t>). Una pequeña comunidad volvió a habitar el lugar, pero el área permaneció mayormente sin desarrollar durante el reino dividido.</w:t>
      </w:r>
      <w:r>
        <w:rPr>
          <w:lang w:val="es_ES" w:bidi="es_ES"/>
        </w:rPr>
      </w:r>
      <w:r>
        <w:rPr>
          <w:lang w:val="es_ES" w:bidi="es_ES"/>
        </w:rPr>
      </w:r>
    </w:p>
    <w:p>
      <w:pPr/>
      <w:r>
        <w:rPr>
          <w:lang w:val="es_ES" w:bidi="es_ES"/>
        </w:rPr>
      </w:r>
    </w:p>
    <w:p>
      <w:pPr>
        <w:pStyle w:val="Heading2"/>
      </w:pPr>
      <w:r>
        <w:rPr>
          <w:lang w:val="es_ES" w:bidi="es_ES"/>
        </w:rPr>
        <w:t>1 Reyes 14:3</w:t>
      </w:r>
      <w:r>
        <w:rPr>
          <w:lang w:val="es_ES" w:bidi="es_ES"/>
        </w:rPr>
      </w:r>
    </w:p>
    <w:p>
      <w:pPr/>
      <w:r>
        <w:rPr>
          <w:lang w:val="es_ES" w:bidi="es_ES"/>
        </w:rPr>
      </w:r>
      <w:r>
        <w:rPr>
          <w:lang w:val="es_ES" w:bidi="es_ES"/>
        </w:rPr>
        <w:t>La gente generalmente llevaba un regalo a un profeta cuando solicitaba consejo (</w:t>
      </w:r>
      <w:r>
        <w:rPr>
          <w:lang w:val="es_ES" w:bidi="es_ES"/>
        </w:rPr>
        <w:t>2 Re 5:5</w:t>
      </w:r>
      <w:r>
        <w:rPr>
          <w:lang w:val="es_ES" w:bidi="es_ES"/>
        </w:rPr>
        <w:t xml:space="preserve">; </w:t>
      </w:r>
      <w:r>
        <w:rPr>
          <w:lang w:val="es_ES" w:bidi="es_ES"/>
        </w:rPr>
        <w:t>8:8</w:t>
      </w:r>
      <w:r>
        <w:rPr>
          <w:lang w:val="es_ES" w:bidi="es_ES"/>
        </w:rPr>
        <w:t>). La esposa del rey Jeroboam llevó artículos comunes para ayudar con su disfraz.</w:t>
      </w:r>
      <w:r>
        <w:rPr>
          <w:lang w:val="es_ES" w:bidi="es_ES"/>
        </w:rPr>
      </w:r>
      <w:r>
        <w:rPr>
          <w:lang w:val="es_ES" w:bidi="es_ES"/>
        </w:rPr>
      </w:r>
    </w:p>
    <w:p>
      <w:pPr/>
      <w:r>
        <w:rPr>
          <w:lang w:val="es_ES" w:bidi="es_ES"/>
        </w:rPr>
      </w:r>
    </w:p>
    <w:p>
      <w:pPr>
        <w:pStyle w:val="Heading2"/>
      </w:pPr>
      <w:r>
        <w:rPr>
          <w:lang w:val="es_ES" w:bidi="es_ES"/>
        </w:rPr>
        <w:t>1 Reyes 14:5</w:t>
      </w:r>
      <w:r>
        <w:rPr>
          <w:lang w:val="es_ES" w:bidi="es_ES"/>
        </w:rPr>
      </w:r>
    </w:p>
    <w:p>
      <w:pPr/>
      <w:r>
        <w:rPr>
          <w:lang w:val="es_ES" w:bidi="es_ES"/>
        </w:rPr>
      </w:r>
      <w:r>
        <w:rPr>
          <w:lang w:val="es_ES" w:bidi="es_ES"/>
        </w:rPr>
        <w:t>así y así le has de responder</w:t>
      </w:r>
      <w:r>
        <w:rPr>
          <w:lang w:val="es_ES" w:bidi="es_ES"/>
        </w:rPr>
        <w:t xml:space="preserve">: El Señor a menudo instruía a los profetas a compartir únicamente el mensaje que él les proporcionaba (ver </w:t>
      </w:r>
      <w:r>
        <w:rPr>
          <w:lang w:val="es_ES" w:bidi="es_ES"/>
        </w:rPr>
        <w:t>1 Re 22:14</w:t>
      </w:r>
      <w:r>
        <w:rPr>
          <w:lang w:val="es_ES" w:bidi="es_ES"/>
        </w:rPr>
        <w:t xml:space="preserve">; </w:t>
      </w:r>
      <w:r>
        <w:rPr>
          <w:lang w:val="es_ES" w:bidi="es_ES"/>
        </w:rPr>
        <w:t>Nm 22:38</w:t>
      </w:r>
      <w:r>
        <w:rPr>
          <w:lang w:val="es_ES" w:bidi="es_ES"/>
        </w:rPr>
        <w:t xml:space="preserve">; </w:t>
      </w:r>
      <w:r>
        <w:rPr>
          <w:lang w:val="es_ES" w:bidi="es_ES"/>
        </w:rPr>
        <w:t>23:12</w:t>
      </w:r>
      <w:r>
        <w:rPr>
          <w:lang w:val="es_ES" w:bidi="es_ES"/>
        </w:rPr>
        <w:t xml:space="preserve">; </w:t>
      </w:r>
      <w:r>
        <w:rPr>
          <w:lang w:val="es_ES" w:bidi="es_ES"/>
        </w:rPr>
        <w:t>Jr 7:2</w:t>
      </w:r>
      <w:r>
        <w:rPr>
          <w:lang w:val="es_ES" w:bidi="es_ES"/>
        </w:rPr>
        <w:t xml:space="preserve">; </w:t>
      </w:r>
      <w:r>
        <w:rPr>
          <w:lang w:val="es_ES" w:bidi="es_ES"/>
        </w:rPr>
        <w:t>Am 7:14–15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14:7</w:t>
      </w:r>
      <w:r>
        <w:rPr>
          <w:lang w:val="es_ES" w:bidi="es_ES"/>
        </w:rPr>
      </w:r>
    </w:p>
    <w:p>
      <w:pPr/>
      <w:r>
        <w:rPr>
          <w:lang w:val="es_ES" w:bidi="es_ES"/>
        </w:rPr>
      </w:r>
      <w:r>
        <w:rPr>
          <w:lang w:val="es_ES" w:bidi="es_ES"/>
        </w:rPr>
        <w:t xml:space="preserve">Dios bendijo a Jeroboam y lo hizo gobernante en Israel (ver </w:t>
      </w:r>
      <w:r>
        <w:rPr>
          <w:lang w:val="es_ES" w:bidi="es_ES"/>
        </w:rPr>
        <w:t>nota de estudio sobre 1 Reyes 1:35</w:t>
      </w:r>
      <w:r>
        <w:rPr>
          <w:lang w:val="es_ES" w:bidi="es_ES"/>
        </w:rPr>
        <w:t>). Sin embargo, Jeroboam abusó de su posición al crear una religión falsa.</w:t>
      </w:r>
      <w:r>
        <w:rPr>
          <w:lang w:val="es_ES" w:bidi="es_ES"/>
        </w:rPr>
      </w:r>
      <w:r>
        <w:rPr>
          <w:lang w:val="es_ES" w:bidi="es_ES"/>
        </w:rPr>
      </w:r>
    </w:p>
    <w:p>
      <w:pPr/>
      <w:r>
        <w:rPr>
          <w:lang w:val="es_ES" w:bidi="es_ES"/>
        </w:rPr>
      </w:r>
    </w:p>
    <w:p>
      <w:pPr>
        <w:pStyle w:val="Heading2"/>
      </w:pPr>
      <w:r>
        <w:rPr>
          <w:lang w:val="es_ES" w:bidi="es_ES"/>
        </w:rPr>
        <w:t>1 Reyes 14:8–9</w:t>
      </w:r>
      <w:r>
        <w:rPr>
          <w:lang w:val="es_ES" w:bidi="es_ES"/>
        </w:rPr>
      </w:r>
    </w:p>
    <w:p>
      <w:pPr>
        <w:pStyle w:val="ListBullet"/>
        <w:spacing w:line="240" w:lineRule="auto"/>
        <w:ind w:left="720"/>
      </w:pPr>
      <w:r>
        <w:rPr>
          <w:lang w:val="es_ES" w:bidi="es_ES"/>
        </w:rPr>
      </w:r>
      <w:r>
        <w:rPr>
          <w:lang w:val="es_ES" w:bidi="es_ES"/>
        </w:rPr>
        <w:t>A diferencia de David, quien realmente se arrepintió de sus pecados (</w:t>
      </w:r>
      <w:r>
        <w:rPr>
          <w:lang w:val="es_ES" w:bidi="es_ES"/>
        </w:rPr>
        <w:t>2 Sam 12:13</w:t>
      </w:r>
      <w:r>
        <w:rPr>
          <w:lang w:val="es_ES" w:bidi="es_ES"/>
        </w:rPr>
        <w:t xml:space="preserve">; </w:t>
      </w:r>
      <w:r>
        <w:rPr>
          <w:lang w:val="es_ES" w:bidi="es_ES"/>
        </w:rPr>
        <w:t>Sal 51:2–4</w:t>
      </w:r>
      <w:r>
        <w:rPr>
          <w:lang w:val="es_ES" w:bidi="es_ES"/>
        </w:rPr>
        <w:t>), Jeroboam hizo más mal que aquellos antes que él. A pesar de las claras señales del desagrado de Dios y las advertencias de juicio (</w:t>
      </w:r>
      <w:r>
        <w:rPr>
          <w:lang w:val="es_ES" w:bidi="es_ES"/>
        </w:rPr>
        <w:t>1 Re 13:33</w:t>
      </w:r>
      <w:r>
        <w:rPr>
          <w:lang w:val="es_ES" w:bidi="es_ES"/>
        </w:rPr>
        <w:t>), no cambió su conducta. Sus pecados traerían consecuencias serias para su familia y descendientes (</w:t>
      </w:r>
      <w:r>
        <w:rPr>
          <w:lang w:val="es_ES" w:bidi="es_ES"/>
        </w:rPr>
        <w:t>1 Re 13:34</w:t>
      </w:r>
      <w:r>
        <w:rPr>
          <w:lang w:val="es_ES" w:bidi="es_ES"/>
        </w:rPr>
        <w:t xml:space="preserve">; </w:t>
      </w:r>
      <w:r>
        <w:rPr>
          <w:lang w:val="es_ES" w:bidi="es_ES"/>
        </w:rPr>
        <w:t>14:10–11</w:t>
      </w:r>
      <w:r>
        <w:rPr>
          <w:lang w:val="es_ES" w:bidi="es_ES"/>
        </w:rPr>
        <w:t xml:space="preserve">, </w:t>
      </w:r>
      <w:r>
        <w:rPr>
          <w:lang w:val="es_ES" w:bidi="es_ES"/>
        </w:rPr>
        <w:t>14</w:t>
      </w:r>
      <w:r>
        <w:rPr>
          <w:lang w:val="es_ES" w:bidi="es_ES"/>
        </w:rPr>
        <w:t>) y eventualmente afectarían a todo el reino del norte (</w:t>
      </w:r>
      <w:r>
        <w:rPr>
          <w:lang w:val="es_ES" w:bidi="es_ES"/>
        </w:rPr>
        <w:t>14:16</w:t>
      </w:r>
      <w:r>
        <w:rPr>
          <w:lang w:val="es_ES" w:bidi="es_ES"/>
        </w:rPr>
        <w:t>).</w:t>
      </w:r>
    </w:p>
    <w:p>
      <w:pPr>
        <w:pStyle w:val="ListBullet"/>
        <w:spacing w:line="240" w:lineRule="auto"/>
        <w:ind w:left="720"/>
      </w:pPr>
      <w:r>
        <w:rPr>
          <w:lang w:val="es_ES" w:bidi="es_ES"/>
        </w:rPr>
      </w:r>
      <w:r>
        <w:rPr>
          <w:lang w:val="es_ES" w:bidi="es_ES"/>
        </w:rPr>
        <w:t xml:space="preserve">Imágenes fundidas: ver </w:t>
      </w:r>
      <w:r>
        <w:rPr>
          <w:lang w:val="es_ES" w:bidi="es_ES"/>
        </w:rPr>
        <w:t>1 Re 12:26–30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14:11</w:t>
      </w:r>
      <w:r>
        <w:rPr>
          <w:lang w:val="es_ES" w:bidi="es_ES"/>
        </w:rPr>
      </w:r>
    </w:p>
    <w:p>
      <w:pPr/>
      <w:r>
        <w:rPr>
          <w:lang w:val="es_ES" w:bidi="es_ES"/>
        </w:rPr>
      </w:r>
      <w:r>
        <w:rPr>
          <w:lang w:val="es_ES" w:bidi="es_ES"/>
        </w:rPr>
        <w:t>le comerán los perros</w:t>
      </w:r>
      <w:r>
        <w:rPr>
          <w:lang w:val="es_ES" w:bidi="es_ES"/>
        </w:rPr>
        <w:t>: esta advertencia de castigo para la familia de Jeroboam seguía las maldiciones legales por infidelidad (</w:t>
      </w:r>
      <w:r>
        <w:rPr>
          <w:lang w:val="es_ES" w:bidi="es_ES"/>
        </w:rPr>
        <w:t>Dt 28:26</w:t>
      </w:r>
      <w:r>
        <w:rPr>
          <w:lang w:val="es_ES" w:bidi="es_ES"/>
        </w:rPr>
        <w:t xml:space="preserve">; ver </w:t>
      </w:r>
      <w:r>
        <w:rPr>
          <w:lang w:val="es_ES" w:bidi="es_ES"/>
        </w:rPr>
        <w:t>1 Re 16:4</w:t>
      </w:r>
      <w:r>
        <w:rPr>
          <w:lang w:val="es_ES" w:bidi="es_ES"/>
        </w:rPr>
        <w:t xml:space="preserve">; </w:t>
      </w:r>
      <w:r>
        <w:rPr>
          <w:lang w:val="es_ES" w:bidi="es_ES"/>
        </w:rPr>
        <w:t>21:23</w:t>
      </w:r>
      <w:r>
        <w:rPr>
          <w:lang w:val="es_ES" w:bidi="es_ES"/>
        </w:rPr>
        <w:t xml:space="preserve">; </w:t>
      </w:r>
      <w:r>
        <w:rPr>
          <w:lang w:val="es_ES" w:bidi="es_ES"/>
        </w:rPr>
        <w:t>2 Re 9:35–37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14:14</w:t>
      </w:r>
      <w:r>
        <w:rPr>
          <w:lang w:val="es_ES" w:bidi="es_ES"/>
        </w:rPr>
      </w:r>
    </w:p>
    <w:p>
      <w:pPr/>
      <w:r>
        <w:rPr>
          <w:lang w:val="es_ES" w:bidi="es_ES"/>
        </w:rPr>
      </w:r>
      <w:r>
        <w:rPr>
          <w:lang w:val="es_ES" w:bidi="es_ES"/>
        </w:rPr>
        <w:t>talará la casa de Jeroboam: la profecía se cumplió rápidamente. Dios llevó a Baasa al poder, y este mató al hijo de Jeroboam, Nadab, en el segundo año de su reinado (</w:t>
      </w:r>
      <w:r>
        <w:rPr>
          <w:lang w:val="es_ES" w:bidi="es_ES"/>
        </w:rPr>
        <w:t>1 Re 15:27–28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14:15</w:t>
      </w:r>
      <w:r>
        <w:rPr>
          <w:lang w:val="es_ES" w:bidi="es_ES"/>
        </w:rPr>
      </w:r>
    </w:p>
    <w:p>
      <w:pPr/>
      <w:r>
        <w:rPr>
          <w:lang w:val="es_ES" w:bidi="es_ES"/>
        </w:rPr>
      </w:r>
      <w:r>
        <w:rPr>
          <w:lang w:val="es_ES" w:bidi="es_ES"/>
        </w:rPr>
        <w:t>La gente creía que Asera era la compañera de El, el antiguo dios cananeo. La adoración de Asera incluía rituales de fertilidad realizados en árboles o postes sagrados. Esta práctica se convirtió en un pecado recurrente para el pueblo de Dios (</w:t>
      </w:r>
      <w:r>
        <w:rPr>
          <w:lang w:val="es_ES" w:bidi="es_ES"/>
        </w:rPr>
        <w:t>1 Re 15:13</w:t>
      </w:r>
      <w:r>
        <w:rPr>
          <w:lang w:val="es_ES" w:bidi="es_ES"/>
        </w:rPr>
        <w:t xml:space="preserve">; </w:t>
      </w:r>
      <w:r>
        <w:rPr>
          <w:lang w:val="es_ES" w:bidi="es_ES"/>
        </w:rPr>
        <w:t>16:33</w:t>
      </w:r>
      <w:r>
        <w:rPr>
          <w:lang w:val="es_ES" w:bidi="es_ES"/>
        </w:rPr>
        <w:t xml:space="preserve">; </w:t>
      </w:r>
      <w:r>
        <w:rPr>
          <w:lang w:val="es_ES" w:bidi="es_ES"/>
        </w:rPr>
        <w:t>18:19</w:t>
      </w:r>
      <w:r>
        <w:rPr>
          <w:lang w:val="es_ES" w:bidi="es_ES"/>
        </w:rPr>
        <w:t xml:space="preserve">; </w:t>
      </w:r>
      <w:r>
        <w:rPr>
          <w:lang w:val="es_ES" w:bidi="es_ES"/>
        </w:rPr>
        <w:t>Dt 16:21</w:t>
      </w:r>
      <w:r>
        <w:rPr>
          <w:lang w:val="es_ES" w:bidi="es_ES"/>
        </w:rPr>
        <w:t xml:space="preserve">; </w:t>
      </w:r>
      <w:r>
        <w:rPr>
          <w:lang w:val="es_ES" w:bidi="es_ES"/>
        </w:rPr>
        <w:t>Jc 3:7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14:17–18</w:t>
      </w:r>
      <w:r>
        <w:rPr>
          <w:lang w:val="es_ES" w:bidi="es_ES"/>
        </w:rPr>
      </w:r>
    </w:p>
    <w:p>
      <w:pPr>
        <w:pStyle w:val="ListBullet"/>
        <w:spacing w:line="240" w:lineRule="auto"/>
        <w:ind w:left="720"/>
      </w:pPr>
      <w:r>
        <w:rPr>
          <w:lang w:val="es_ES" w:bidi="es_ES"/>
        </w:rPr>
      </w:r>
      <w:r>
        <w:rPr>
          <w:lang w:val="es_ES" w:bidi="es_ES"/>
        </w:rPr>
        <w:t>Tirsa se encontraba en el camino de Siquem a Beth-san. Conocida por su belleza (</w:t>
      </w:r>
      <w:r>
        <w:rPr>
          <w:lang w:val="es_ES" w:bidi="es_ES"/>
        </w:rPr>
        <w:t>Cant 6:4</w:t>
      </w:r>
      <w:r>
        <w:rPr>
          <w:lang w:val="es_ES" w:bidi="es_ES"/>
        </w:rPr>
        <w:t>), la ciudad sirvió como un retiro real y se convirtió en la capital del reino del norte (</w:t>
      </w:r>
      <w:r>
        <w:rPr>
          <w:lang w:val="es_ES" w:bidi="es_ES"/>
        </w:rPr>
        <w:t>1 Re 16:6</w:t>
      </w:r>
      <w:r>
        <w:rPr>
          <w:lang w:val="es_ES" w:bidi="es_ES"/>
        </w:rPr>
        <w:t xml:space="preserve">, </w:t>
      </w:r>
      <w:r>
        <w:rPr>
          <w:lang w:val="es_ES" w:bidi="es_ES"/>
        </w:rPr>
        <w:t>8</w:t>
      </w:r>
      <w:r>
        <w:rPr>
          <w:lang w:val="es_ES" w:bidi="es_ES"/>
        </w:rPr>
        <w:t>).</w:t>
      </w:r>
    </w:p>
    <w:p>
      <w:pPr>
        <w:pStyle w:val="ListBullet"/>
        <w:spacing w:line="240" w:lineRule="auto"/>
        <w:ind w:left="720"/>
      </w:pPr>
      <w:r>
        <w:rPr>
          <w:lang w:val="es_ES" w:bidi="es_ES"/>
        </w:rPr>
      </w:r>
      <w:r>
        <w:rPr>
          <w:lang w:val="es_ES" w:bidi="es_ES"/>
        </w:rPr>
        <w:t>El niño falleció, tal como Ahías había predicho.</w:t>
      </w:r>
      <w:r>
        <w:rPr>
          <w:lang w:val="es_ES" w:bidi="es_ES"/>
        </w:rPr>
      </w:r>
      <w:r>
        <w:rPr>
          <w:lang w:val="es_ES" w:bidi="es_ES"/>
        </w:rPr>
      </w:r>
    </w:p>
    <w:p>
      <w:pPr/>
      <w:r>
        <w:rPr>
          <w:lang w:val="es_ES" w:bidi="es_ES"/>
        </w:rPr>
      </w:r>
    </w:p>
    <w:p>
      <w:pPr>
        <w:pStyle w:val="Heading2"/>
      </w:pPr>
      <w:r>
        <w:rPr>
          <w:lang w:val="es_ES" w:bidi="es_ES"/>
        </w:rPr>
        <w:t>1 Reyes 14:19–20</w:t>
      </w:r>
      <w:r>
        <w:rPr>
          <w:lang w:val="es_ES" w:bidi="es_ES"/>
        </w:rPr>
      </w:r>
    </w:p>
    <w:p>
      <w:pPr>
        <w:pStyle w:val="ListBullet"/>
        <w:spacing w:line="240" w:lineRule="auto"/>
        <w:ind w:left="720"/>
      </w:pPr>
      <w:r>
        <w:rPr>
          <w:lang w:val="es_ES" w:bidi="es_ES"/>
        </w:rPr>
      </w:r>
      <w:r>
        <w:rPr>
          <w:lang w:val="es_ES" w:bidi="es_ES"/>
        </w:rPr>
        <w:t>qué guerras hizo</w:t>
      </w:r>
      <w:r>
        <w:rPr>
          <w:lang w:val="es_ES" w:bidi="es_ES"/>
        </w:rPr>
        <w:t>: Jeroboam frecuentemente libraba batallas fronterizas con Roboam (</w:t>
      </w:r>
      <w:r>
        <w:rPr>
          <w:lang w:val="es_ES" w:bidi="es_ES"/>
        </w:rPr>
        <w:t>1 Re 14:30</w:t>
      </w:r>
      <w:r>
        <w:rPr>
          <w:lang w:val="es_ES" w:bidi="es_ES"/>
        </w:rPr>
        <w:t>).</w:t>
      </w:r>
    </w:p>
    <w:p>
      <w:pPr>
        <w:pStyle w:val="ListBullet"/>
        <w:spacing w:line="240" w:lineRule="auto"/>
        <w:ind w:left="720"/>
      </w:pPr>
      <w:r>
        <w:rPr>
          <w:lang w:val="es_ES" w:bidi="es_ES"/>
        </w:rPr>
      </w:r>
      <w:r>
        <w:rPr>
          <w:lang w:val="es_ES" w:bidi="es_ES"/>
        </w:rPr>
        <w:t xml:space="preserve">El libro de la historia de los Reyes de Israel se menciona diecisiete veces en </w:t>
      </w:r>
      <w:r>
        <w:rPr>
          <w:lang w:val="es_ES" w:bidi="es_ES"/>
        </w:rPr>
        <w:t>1 Reyes 14:19—2 Reyes 15:31</w:t>
      </w:r>
      <w:r>
        <w:rPr>
          <w:lang w:val="es_ES" w:bidi="es_ES"/>
        </w:rPr>
        <w:t xml:space="preserve">. Incluye información que posiblemente provino de registros oficiales escritos por el cronista de la corte (ver </w:t>
      </w:r>
      <w:r>
        <w:rPr>
          <w:lang w:val="es_ES" w:bidi="es_ES"/>
        </w:rPr>
        <w:t>1 Re 4:3</w:t>
      </w:r>
      <w:r>
        <w:rPr>
          <w:lang w:val="es_ES" w:bidi="es_ES"/>
        </w:rPr>
        <w:t>). Los lectores originales de 1–2 Reyes conocían este libro, pero ahora está perdido.</w:t>
      </w:r>
      <w:r>
        <w:rPr>
          <w:lang w:val="es_ES" w:bidi="es_ES"/>
        </w:rPr>
      </w:r>
      <w:r>
        <w:rPr>
          <w:lang w:val="es_ES" w:bidi="es_ES"/>
        </w:rPr>
      </w:r>
    </w:p>
    <w:p>
      <w:pPr/>
      <w:r>
        <w:rPr>
          <w:lang w:val="es_ES" w:bidi="es_ES"/>
        </w:rPr>
      </w:r>
    </w:p>
    <w:p>
      <w:pPr>
        <w:pStyle w:val="Heading2"/>
      </w:pPr>
      <w:r>
        <w:rPr>
          <w:lang w:val="es_ES" w:bidi="es_ES"/>
        </w:rPr>
        <w:t>1 Reyes 14:21</w:t>
      </w:r>
      <w:r>
        <w:rPr>
          <w:lang w:val="es_ES" w:bidi="es_ES"/>
        </w:rPr>
      </w:r>
    </w:p>
    <w:p>
      <w:pPr>
        <w:pStyle w:val="ListBullet"/>
        <w:spacing w:line="240" w:lineRule="auto"/>
        <w:ind w:left="720"/>
      </w:pPr>
      <w:r>
        <w:rPr>
          <w:lang w:val="es_ES" w:bidi="es_ES"/>
        </w:rPr>
      </w:r>
      <w:r>
        <w:rPr>
          <w:lang w:val="es_ES" w:bidi="es_ES"/>
        </w:rPr>
        <w:t>En lugar de cualquier ciudad en el reino del norte, el Señor eligió a Jerusalén.</w:t>
      </w:r>
    </w:p>
    <w:p>
      <w:pPr>
        <w:pStyle w:val="ListBullet"/>
        <w:spacing w:line="240" w:lineRule="auto"/>
        <w:ind w:left="720"/>
      </w:pPr>
      <w:r>
        <w:rPr>
          <w:lang w:val="es_ES" w:bidi="es_ES"/>
        </w:rPr>
      </w:r>
      <w:r>
        <w:rPr>
          <w:lang w:val="es_ES" w:bidi="es_ES"/>
        </w:rPr>
        <w:t>Naama era la reina madre y gozaba de gran respeto en Judá. Este rol se convirtió en una posición oficial (</w:t>
      </w:r>
      <w:r>
        <w:rPr>
          <w:lang w:val="es_ES" w:bidi="es_ES"/>
        </w:rPr>
        <w:t>1 Re 15:13</w:t>
      </w:r>
      <w:r>
        <w:rPr>
          <w:lang w:val="es_ES" w:bidi="es_ES"/>
        </w:rPr>
        <w:t xml:space="preserve">). Las reinas madres de Judá a menudo se mencionan junto con el rey reinante (ver, por ejemplo, </w:t>
      </w:r>
      <w:r>
        <w:rPr>
          <w:lang w:val="es_ES" w:bidi="es_ES"/>
        </w:rPr>
        <w:t>Jr 22:26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14:21–31</w:t>
      </w:r>
      <w:r>
        <w:rPr>
          <w:lang w:val="es_ES" w:bidi="es_ES"/>
        </w:rPr>
      </w:r>
    </w:p>
    <w:p>
      <w:pPr/>
      <w:r>
        <w:rPr>
          <w:lang w:val="es_ES" w:bidi="es_ES"/>
        </w:rPr>
      </w:r>
      <w:r>
        <w:rPr>
          <w:lang w:val="es_ES" w:bidi="es_ES"/>
        </w:rPr>
        <w:t>Entre los detalles del inicio y fin del reinado de Roboam (</w:t>
      </w:r>
      <w:r>
        <w:rPr>
          <w:lang w:val="es_ES" w:bidi="es_ES"/>
        </w:rPr>
        <w:t>1 Re 14:21</w:t>
      </w:r>
      <w:r>
        <w:rPr>
          <w:lang w:val="es_ES" w:bidi="es_ES"/>
        </w:rPr>
        <w:t xml:space="preserve">, </w:t>
      </w:r>
      <w:r>
        <w:rPr>
          <w:lang w:val="es_ES" w:bidi="es_ES"/>
        </w:rPr>
        <w:t>29–31</w:t>
      </w:r>
      <w:r>
        <w:rPr>
          <w:lang w:val="es_ES" w:bidi="es_ES"/>
        </w:rPr>
        <w:t>), el relato resalta el estado espiritual decadente del pueblo de Dios en Judá (</w:t>
      </w:r>
      <w:r>
        <w:rPr>
          <w:lang w:val="es_ES" w:bidi="es_ES"/>
        </w:rPr>
        <w:t>1 Re 14:22–24</w:t>
      </w:r>
      <w:r>
        <w:rPr>
          <w:lang w:val="es_ES" w:bidi="es_ES"/>
        </w:rPr>
        <w:t>) y una invasión de Egipto (</w:t>
      </w:r>
      <w:r>
        <w:rPr>
          <w:lang w:val="es_ES" w:bidi="es_ES"/>
        </w:rPr>
        <w:t>1 Re 14:25–28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14:22</w:t>
      </w:r>
      <w:r>
        <w:rPr>
          <w:lang w:val="es_ES" w:bidi="es_ES"/>
        </w:rPr>
      </w:r>
    </w:p>
    <w:p>
      <w:pPr/>
      <w:r>
        <w:rPr>
          <w:lang w:val="es_ES" w:bidi="es_ES"/>
        </w:rPr>
      </w:r>
      <w:r>
        <w:rPr>
          <w:lang w:val="es_ES" w:bidi="es_ES"/>
        </w:rPr>
        <w:t>Judá hizo lo malo</w:t>
      </w:r>
      <w:r>
        <w:rPr>
          <w:lang w:val="es_ES" w:bidi="es_ES"/>
        </w:rPr>
        <w:t>: aunque Roboam inició su reinado con buenas intenciones espirituales (</w:t>
      </w:r>
      <w:r>
        <w:rPr>
          <w:lang w:val="es_ES" w:bidi="es_ES"/>
        </w:rPr>
        <w:t>2 Cro 11:5–17</w:t>
      </w:r>
      <w:r>
        <w:rPr>
          <w:lang w:val="es_ES" w:bidi="es_ES"/>
        </w:rPr>
        <w:t xml:space="preserve">, </w:t>
      </w:r>
      <w:r>
        <w:rPr>
          <w:lang w:val="es_ES" w:bidi="es_ES"/>
        </w:rPr>
        <w:t>23</w:t>
      </w:r>
      <w:r>
        <w:rPr>
          <w:lang w:val="es_ES" w:bidi="es_ES"/>
        </w:rPr>
        <w:t>), se apartó de los principios de Dios (</w:t>
      </w:r>
      <w:r>
        <w:rPr>
          <w:lang w:val="es_ES" w:bidi="es_ES"/>
        </w:rPr>
        <w:t>2 Cro 12:1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14:23–24</w:t>
      </w:r>
      <w:r>
        <w:rPr>
          <w:lang w:val="es_ES" w:bidi="es_ES"/>
        </w:rPr>
      </w:r>
    </w:p>
    <w:p>
      <w:pPr>
        <w:pStyle w:val="ListBullet"/>
        <w:spacing w:line="240" w:lineRule="auto"/>
        <w:ind w:left="720"/>
      </w:pPr>
      <w:r>
        <w:rPr>
          <w:lang w:val="es_ES" w:bidi="es_ES"/>
        </w:rPr>
      </w:r>
      <w:r>
        <w:rPr>
          <w:lang w:val="es_ES" w:bidi="es_ES"/>
        </w:rPr>
        <w:t>Salomón se casó con mujeres extranjeras, lo que llevó a su familia a la adoración de ídolos. Bajo el liderazgo de Roboam, Judá continuó con las prácticas ofensivas de las naciones paganas que habitaban la tierra antes que los israelitas. Cuando los líderes son corruptos, a menudo sigue el declive espiritual de una nación, lo que lleva a la vergüenza y la ruina (</w:t>
      </w:r>
      <w:r>
        <w:rPr>
          <w:lang w:val="es_ES" w:bidi="es_ES"/>
        </w:rPr>
        <w:t>Pr 14:34</w:t>
      </w:r>
      <w:r>
        <w:rPr>
          <w:lang w:val="es_ES" w:bidi="es_ES"/>
        </w:rPr>
        <w:t>).</w:t>
      </w:r>
    </w:p>
    <w:p>
      <w:pPr>
        <w:pStyle w:val="ListBullet"/>
        <w:spacing w:line="240" w:lineRule="auto"/>
        <w:ind w:left="720"/>
      </w:pPr>
      <w:r>
        <w:rPr>
          <w:lang w:val="es_ES" w:bidi="es_ES"/>
        </w:rPr>
      </w:r>
      <w:r>
        <w:rPr>
          <w:lang w:val="es_ES" w:bidi="es_ES"/>
        </w:rPr>
        <w:t xml:space="preserve">Las prostitutas de los santuarios eran comunes en Canaán, pero estaban prohibidas para Israel (ver notas de estudio sobre </w:t>
      </w:r>
      <w:r>
        <w:rPr>
          <w:lang w:val="es_ES" w:bidi="es_ES"/>
        </w:rPr>
        <w:t>Levítico 17:7</w:t>
      </w:r>
      <w:r>
        <w:rPr>
          <w:lang w:val="es_ES" w:bidi="es_ES"/>
        </w:rPr>
        <w:t xml:space="preserve">; </w:t>
      </w:r>
      <w:r>
        <w:rPr>
          <w:lang w:val="es_ES" w:bidi="es_ES"/>
        </w:rPr>
        <w:t>Deuteronomio 23:17–18</w:t>
      </w:r>
      <w:r>
        <w:rPr>
          <w:lang w:val="es_ES" w:bidi="es_ES"/>
        </w:rPr>
        <w:t>). Se integraron en la sociedad israelita a medida que el pueblo adoptaba la cultura cananea.</w:t>
      </w:r>
      <w:r>
        <w:rPr>
          <w:lang w:val="es_ES" w:bidi="es_ES"/>
        </w:rPr>
      </w:r>
      <w:r>
        <w:rPr>
          <w:lang w:val="es_ES" w:bidi="es_ES"/>
        </w:rPr>
      </w:r>
    </w:p>
    <w:p>
      <w:pPr/>
      <w:r>
        <w:rPr>
          <w:lang w:val="es_ES" w:bidi="es_ES"/>
        </w:rPr>
      </w:r>
    </w:p>
    <w:p>
      <w:pPr>
        <w:pStyle w:val="Heading2"/>
      </w:pPr>
      <w:r>
        <w:rPr>
          <w:lang w:val="es_ES" w:bidi="es_ES"/>
        </w:rPr>
        <w:t>1 Reyes 14:25</w:t>
      </w:r>
      <w:r>
        <w:rPr>
          <w:lang w:val="es_ES" w:bidi="es_ES"/>
        </w:rPr>
      </w:r>
    </w:p>
    <w:p>
      <w:pPr/>
      <w:r>
        <w:rPr>
          <w:lang w:val="es_ES" w:bidi="es_ES"/>
        </w:rPr>
      </w:r>
      <w:r>
        <w:rPr>
          <w:lang w:val="es_ES" w:bidi="es_ES"/>
        </w:rPr>
        <w:t>Sisac (también conocido como Shoshenq I) gobernó Egipto desde 945 hasta 924 a.C. Fue el primer rey de la XXII dinastía de Egipto (una línea familiar de gobernantes). Reunificó Egipto después de que se hubiera dividido durante la XXII dinastía. Bajo su gobierno, Egipto se estabilizó nuevamente y creció en riqueza y fuerza militar. Su ataque a Judá es mencionado por el autor de Crónicas (</w:t>
      </w:r>
      <w:r>
        <w:rPr>
          <w:lang w:val="es_ES" w:bidi="es_ES"/>
        </w:rPr>
        <w:t>2 Cro 12:2–4</w:t>
      </w:r>
      <w:r>
        <w:rPr>
          <w:lang w:val="es_ES" w:bidi="es_ES"/>
        </w:rPr>
        <w:t>) y está registrado en el templo de Amón en Tebas.</w:t>
      </w:r>
      <w:r>
        <w:rPr>
          <w:lang w:val="es_ES" w:bidi="es_ES"/>
        </w:rPr>
      </w:r>
      <w:r>
        <w:rPr>
          <w:lang w:val="es_ES" w:bidi="es_ES"/>
        </w:rPr>
      </w:r>
    </w:p>
    <w:p>
      <w:pPr/>
      <w:r>
        <w:rPr>
          <w:lang w:val="es_ES" w:bidi="es_ES"/>
        </w:rPr>
      </w:r>
    </w:p>
    <w:p>
      <w:pPr>
        <w:pStyle w:val="Heading2"/>
      </w:pPr>
      <w:r>
        <w:rPr>
          <w:lang w:val="es_ES" w:bidi="es_ES"/>
        </w:rPr>
        <w:t>1 Reyes 14:26–28</w:t>
      </w:r>
      <w:r>
        <w:rPr>
          <w:lang w:val="es_ES" w:bidi="es_ES"/>
        </w:rPr>
      </w:r>
    </w:p>
    <w:p>
      <w:pPr/>
      <w:r>
        <w:rPr>
          <w:lang w:val="es_ES" w:bidi="es_ES"/>
        </w:rPr>
      </w:r>
      <w:r>
        <w:rPr>
          <w:lang w:val="es_ES" w:bidi="es_ES"/>
        </w:rPr>
        <w:t>Cuando Roboam sustituyó los escudos de oro de Salomón por unos de bronce, reflejó el estado espiritual decadente del reino. Judá y Jerusalén evitaron la destrucción total solo después de que Roboam se arrepintiera en respuesta al mensaje del Señor transmitido por el profeta Semaías (</w:t>
      </w:r>
      <w:r>
        <w:rPr>
          <w:lang w:val="es_ES" w:bidi="es_ES"/>
        </w:rPr>
        <w:t>2 Cro 12:5–6</w:t>
      </w:r>
      <w:r>
        <w:rPr>
          <w:lang w:val="es_ES" w:bidi="es_ES"/>
        </w:rPr>
        <w:t xml:space="preserve">, </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14:29–31</w:t>
      </w:r>
      <w:r>
        <w:rPr>
          <w:lang w:val="es_ES" w:bidi="es_ES"/>
        </w:rPr>
      </w:r>
    </w:p>
    <w:p>
      <w:pPr/>
      <w:r>
        <w:rPr>
          <w:lang w:val="es_ES" w:bidi="es_ES"/>
        </w:rPr>
      </w:r>
      <w:r>
        <w:rPr>
          <w:lang w:val="es_ES" w:bidi="es_ES"/>
        </w:rPr>
        <w:t>El informe final sobre el gobierno de Roboam menciona su conflicto constante con Jeroboam.</w:t>
      </w:r>
      <w:r>
        <w:rPr>
          <w:lang w:val="es_ES" w:bidi="es_ES"/>
        </w:rPr>
      </w:r>
      <w:r>
        <w:rPr>
          <w:lang w:val="es_ES" w:bidi="es_ES"/>
        </w:rPr>
      </w:r>
    </w:p>
    <w:p>
      <w:pPr/>
      <w:r>
        <w:rPr>
          <w:lang w:val="es_ES" w:bidi="es_ES"/>
        </w:rPr>
      </w:r>
    </w:p>
    <w:p>
      <w:pPr>
        <w:pStyle w:val="Heading2"/>
      </w:pPr>
      <w:r>
        <w:rPr>
          <w:lang w:val="es_ES" w:bidi="es_ES"/>
        </w:rPr>
        <w:t>1 Reyes 15:1</w:t>
      </w:r>
      <w:r>
        <w:rPr>
          <w:lang w:val="es_ES" w:bidi="es_ES"/>
        </w:rPr>
      </w:r>
    </w:p>
    <w:p>
      <w:pPr/>
      <w:r>
        <w:rPr>
          <w:lang w:val="es_ES" w:bidi="es_ES"/>
        </w:rPr>
      </w:r>
      <w:r>
        <w:rPr>
          <w:lang w:val="es_ES" w:bidi="es_ES"/>
        </w:rPr>
        <w:t xml:space="preserve">Abiam gobernó desde el 913 hasta el 910 a.C. (ver </w:t>
      </w:r>
      <w:r>
        <w:rPr>
          <w:lang w:val="es_ES" w:bidi="es_ES"/>
        </w:rPr>
        <w:t>nota de estudio sobre 2 Crónicas 13:1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15:1–8</w:t>
      </w:r>
      <w:r>
        <w:rPr>
          <w:lang w:val="es_ES" w:bidi="es_ES"/>
        </w:rPr>
      </w:r>
    </w:p>
    <w:p>
      <w:pPr/>
      <w:r>
        <w:rPr>
          <w:lang w:val="es_ES" w:bidi="es_ES"/>
        </w:rPr>
      </w:r>
      <w:r>
        <w:rPr>
          <w:lang w:val="es_ES" w:bidi="es_ES"/>
        </w:rPr>
        <w:t>El autor de 1 y 2 Reyes describe el reinado de cada rey de Judá siguiendo un patrón establecido:</w:t>
      </w:r>
    </w:p>
    <w:p>
      <w:pPr>
        <w:pStyle w:val="ListNumber"/>
        <w:numPr>
          <w:ilvl w:val="0"/>
          <w:numId w:val="14"/>
        </w:numPr>
        <w:spacing w:line="240" w:lineRule="auto"/>
        <w:ind w:left="720"/>
      </w:pPr>
      <w:r>
        <w:rPr>
          <w:lang w:val="es_ES" w:bidi="es_ES"/>
        </w:rPr>
      </w:r>
      <w:r>
        <w:rPr>
          <w:lang w:val="es_ES" w:bidi="es_ES"/>
        </w:rPr>
        <w:t>La fecha en que se convirtió en rey, en comparación con el monarca actual del otro reino (</w:t>
      </w:r>
      <w:r>
        <w:rPr>
          <w:lang w:val="es_ES" w:bidi="es_ES"/>
        </w:rPr>
        <w:t>1 Re 15:1</w:t>
      </w:r>
      <w:r>
        <w:rPr>
          <w:lang w:val="es_ES" w:bidi="es_ES"/>
        </w:rPr>
        <w:t>).</w:t>
      </w:r>
    </w:p>
    <w:p>
      <w:pPr>
        <w:pStyle w:val="ListNumber"/>
        <w:spacing w:line="240" w:lineRule="auto"/>
        <w:ind w:left="720"/>
      </w:pPr>
      <w:r>
        <w:rPr>
          <w:lang w:val="es_ES" w:bidi="es_ES"/>
        </w:rPr>
      </w:r>
      <w:r>
        <w:rPr>
          <w:lang w:val="es_ES" w:bidi="es_ES"/>
        </w:rPr>
        <w:t>¿Cuánto tiempo gobernó (</w:t>
      </w:r>
      <w:r>
        <w:rPr>
          <w:lang w:val="es_ES" w:bidi="es_ES"/>
        </w:rPr>
        <w:t>1 Re 15:2</w:t>
      </w:r>
      <w:r>
        <w:rPr>
          <w:lang w:val="es_ES" w:bidi="es_ES"/>
        </w:rPr>
        <w:t>)?</w:t>
      </w:r>
    </w:p>
    <w:p>
      <w:pPr>
        <w:pStyle w:val="ListNumber"/>
        <w:spacing w:line="240" w:lineRule="auto"/>
        <w:ind w:left="720"/>
      </w:pPr>
      <w:r>
        <w:rPr>
          <w:lang w:val="es_ES" w:bidi="es_ES"/>
        </w:rPr>
      </w:r>
      <w:r>
        <w:rPr>
          <w:lang w:val="es_ES" w:bidi="es_ES"/>
        </w:rPr>
        <w:t>El nombre de su madre era (</w:t>
      </w:r>
      <w:r>
        <w:rPr>
          <w:lang w:val="es_ES" w:bidi="es_ES"/>
        </w:rPr>
        <w:t>1 Re 15:2</w:t>
      </w:r>
      <w:r>
        <w:rPr>
          <w:lang w:val="es_ES" w:bidi="es_ES"/>
        </w:rPr>
        <w:t>).</w:t>
      </w:r>
    </w:p>
    <w:p>
      <w:pPr>
        <w:pStyle w:val="ListNumber"/>
        <w:spacing w:line="240" w:lineRule="auto"/>
        <w:ind w:left="720"/>
      </w:pPr>
      <w:r>
        <w:rPr>
          <w:lang w:val="es_ES" w:bidi="es_ES"/>
        </w:rPr>
      </w:r>
      <w:r>
        <w:rPr>
          <w:lang w:val="es_ES" w:bidi="es_ES"/>
        </w:rPr>
        <w:t>Un juicio espiritual sobre su carácter (</w:t>
      </w:r>
      <w:r>
        <w:rPr>
          <w:lang w:val="es_ES" w:bidi="es_ES"/>
        </w:rPr>
        <w:t>1 Re 15:3–5</w:t>
      </w:r>
      <w:r>
        <w:rPr>
          <w:lang w:val="es_ES" w:bidi="es_ES"/>
        </w:rPr>
        <w:t>).</w:t>
      </w:r>
    </w:p>
    <w:p>
      <w:pPr>
        <w:pStyle w:val="ListNumber"/>
        <w:spacing w:line="240" w:lineRule="auto"/>
        <w:ind w:left="720"/>
      </w:pPr>
      <w:r>
        <w:rPr>
          <w:lang w:val="es_ES" w:bidi="es_ES"/>
        </w:rPr>
      </w:r>
      <w:r>
        <w:rPr>
          <w:lang w:val="es_ES" w:bidi="es_ES"/>
        </w:rPr>
        <w:t>Eventos importantes de su reinado (</w:t>
      </w:r>
      <w:r>
        <w:rPr>
          <w:lang w:val="es_ES" w:bidi="es_ES"/>
        </w:rPr>
        <w:t>1 Re 15:6–7</w:t>
      </w:r>
      <w:r>
        <w:rPr>
          <w:lang w:val="es_ES" w:bidi="es_ES"/>
        </w:rPr>
        <w:t>).</w:t>
      </w:r>
    </w:p>
    <w:p>
      <w:pPr>
        <w:pStyle w:val="ListNumber"/>
        <w:spacing w:line="240" w:lineRule="auto"/>
        <w:ind w:left="720"/>
      </w:pPr>
      <w:r>
        <w:rPr>
          <w:lang w:val="es_ES" w:bidi="es_ES"/>
        </w:rPr>
      </w:r>
      <w:r>
        <w:rPr>
          <w:lang w:val="es_ES" w:bidi="es_ES"/>
        </w:rPr>
        <w:t>Una nota sobre otros registros donde se puede encontrar más información (</w:t>
      </w:r>
      <w:r>
        <w:rPr>
          <w:lang w:val="es_ES" w:bidi="es_ES"/>
        </w:rPr>
        <w:t>1 Re 15:7</w:t>
      </w:r>
      <w:r>
        <w:rPr>
          <w:lang w:val="es_ES" w:bidi="es_ES"/>
        </w:rPr>
        <w:t>).</w:t>
      </w:r>
    </w:p>
    <w:p>
      <w:pPr>
        <w:pStyle w:val="ListNumber"/>
        <w:spacing w:line="240" w:lineRule="auto"/>
        <w:ind w:left="720"/>
      </w:pPr>
      <w:r>
        <w:rPr>
          <w:lang w:val="es_ES" w:bidi="es_ES"/>
        </w:rPr>
      </w:r>
      <w:r>
        <w:rPr>
          <w:lang w:val="es_ES" w:bidi="es_ES"/>
        </w:rPr>
        <w:t>¿Dónde fue sepultado? (</w:t>
      </w:r>
      <w:r>
        <w:rPr>
          <w:lang w:val="es_ES" w:bidi="es_ES"/>
        </w:rPr>
        <w:t>1 Re 15:8</w:t>
      </w:r>
      <w:r>
        <w:rPr>
          <w:lang w:val="es_ES" w:bidi="es_ES"/>
        </w:rPr>
        <w:t>).</w:t>
      </w:r>
    </w:p>
    <w:p>
      <w:pPr>
        <w:pStyle w:val="ListNumber"/>
        <w:spacing w:line="240" w:lineRule="auto"/>
        <w:ind w:left="720"/>
      </w:pPr>
      <w:r>
        <w:rPr>
          <w:lang w:val="es_ES" w:bidi="es_ES"/>
        </w:rPr>
      </w:r>
      <w:r>
        <w:rPr>
          <w:lang w:val="es_ES" w:bidi="es_ES"/>
        </w:rPr>
        <w:t>El nombre del siguiente rey (</w:t>
      </w:r>
      <w:r>
        <w:rPr>
          <w:lang w:val="es_ES" w:bidi="es_ES"/>
        </w:rPr>
        <w:t>1 Re 15:8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15:2</w:t>
      </w:r>
      <w:r>
        <w:rPr>
          <w:lang w:val="es_ES" w:bidi="es_ES"/>
        </w:rPr>
      </w:r>
    </w:p>
    <w:p>
      <w:pPr/>
      <w:r>
        <w:rPr>
          <w:lang w:val="es_ES" w:bidi="es_ES"/>
        </w:rPr>
      </w:r>
      <w:r>
        <w:rPr>
          <w:lang w:val="es_ES" w:bidi="es_ES"/>
        </w:rPr>
        <w:t>La madre de Abijam era Maacá, quien era la esposa favorita de Rehoboam entre sus dieciocho esposas. Ella era nieta de Absalón, probablemente hijo de David. Maacá adoraba ídolos e influenció negativamente la espiritualidad de Judá (</w:t>
      </w:r>
      <w:r>
        <w:rPr>
          <w:lang w:val="es_ES" w:bidi="es_ES"/>
        </w:rPr>
        <w:t>1 Re 15:13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15:3–5</w:t>
      </w:r>
      <w:r>
        <w:rPr>
          <w:lang w:val="es_ES" w:bidi="es_ES"/>
        </w:rPr>
      </w:r>
    </w:p>
    <w:p>
      <w:pPr/>
      <w:r>
        <w:rPr>
          <w:lang w:val="es_ES" w:bidi="es_ES"/>
        </w:rPr>
      </w:r>
      <w:r>
        <w:rPr>
          <w:lang w:val="es_ES" w:bidi="es_ES"/>
        </w:rPr>
        <w:t>Aunque Abijam fue infiel, Dios permaneció fiel a su promesa a David (</w:t>
      </w:r>
      <w:r>
        <w:rPr>
          <w:lang w:val="es_ES" w:bidi="es_ES"/>
        </w:rPr>
        <w:t>2 Sam 7:12–16</w:t>
      </w:r>
      <w:r>
        <w:rPr>
          <w:lang w:val="es_ES" w:bidi="es_ES"/>
        </w:rPr>
        <w:t xml:space="preserve">; </w:t>
      </w:r>
      <w:r>
        <w:rPr>
          <w:lang w:val="es_ES" w:bidi="es_ES"/>
        </w:rPr>
        <w:t>Sal 89:19–29</w:t>
      </w:r>
      <w:r>
        <w:rPr>
          <w:lang w:val="es_ES" w:bidi="es_ES"/>
        </w:rPr>
        <w:t>) y mantuvo a los descendientes de David en el trono de Judá. Cada rey después de David estaba destinado a ser una luz, compartiendo la gracia de Dios (</w:t>
      </w:r>
      <w:r>
        <w:rPr>
          <w:lang w:val="es_ES" w:bidi="es_ES"/>
        </w:rPr>
        <w:t>1 Re 11:36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15:6</w:t>
      </w:r>
      <w:r>
        <w:rPr>
          <w:lang w:val="es_ES" w:bidi="es_ES"/>
        </w:rPr>
      </w:r>
    </w:p>
    <w:p>
      <w:pPr/>
      <w:r>
        <w:rPr>
          <w:lang w:val="es_ES" w:bidi="es_ES"/>
        </w:rPr>
      </w:r>
      <w:r>
        <w:rPr>
          <w:lang w:val="es_ES" w:bidi="es_ES"/>
        </w:rPr>
        <w:t>Abijam heredó el conflicto entre los reinos del norte y del sur. Al igual que Roboam (</w:t>
      </w:r>
      <w:r>
        <w:rPr>
          <w:lang w:val="es_ES" w:bidi="es_ES"/>
        </w:rPr>
        <w:t>1 Re 14:30</w:t>
      </w:r>
      <w:r>
        <w:rPr>
          <w:lang w:val="es_ES" w:bidi="es_ES"/>
        </w:rPr>
        <w:t>), fue a la guerra con Jeroboam. En una batalla significativa (</w:t>
      </w:r>
      <w:r>
        <w:rPr>
          <w:lang w:val="es_ES" w:bidi="es_ES"/>
        </w:rPr>
        <w:t>2 Cro 13:2–20</w:t>
      </w:r>
      <w:r>
        <w:rPr>
          <w:lang w:val="es_ES" w:bidi="es_ES"/>
        </w:rPr>
        <w:t>), las fuerzas de Abijam, que estaban en inferioridad numérica, fueron rodeadas por las tropas del norte. Clamaron al Señor, y Dios los ayudó a derrotar a Jeroboam de manera decisiva.</w:t>
      </w:r>
      <w:r>
        <w:rPr>
          <w:lang w:val="es_ES" w:bidi="es_ES"/>
        </w:rPr>
      </w:r>
      <w:r>
        <w:rPr>
          <w:lang w:val="es_ES" w:bidi="es_ES"/>
        </w:rPr>
      </w:r>
    </w:p>
    <w:p>
      <w:pPr/>
      <w:r>
        <w:rPr>
          <w:lang w:val="es_ES" w:bidi="es_ES"/>
        </w:rPr>
      </w:r>
    </w:p>
    <w:p>
      <w:pPr>
        <w:pStyle w:val="Heading2"/>
      </w:pPr>
      <w:r>
        <w:rPr>
          <w:lang w:val="es_ES" w:bidi="es_ES"/>
        </w:rPr>
        <w:t>1 Reyes 15:7</w:t>
      </w:r>
      <w:r>
        <w:rPr>
          <w:lang w:val="es_ES" w:bidi="es_ES"/>
        </w:rPr>
      </w:r>
    </w:p>
    <w:p>
      <w:pPr/>
      <w:r>
        <w:rPr>
          <w:lang w:val="es_ES" w:bidi="es_ES"/>
        </w:rPr>
      </w:r>
      <w:r>
        <w:rPr>
          <w:lang w:val="es_ES" w:bidi="es_ES"/>
        </w:rPr>
        <w:t>Lo demás de los hechos</w:t>
      </w:r>
      <w:r>
        <w:rPr>
          <w:lang w:val="es_ES" w:bidi="es_ES"/>
        </w:rPr>
        <w:t>: el escritor de Crónicas indica que Abiam se casó con catorce esposas y tuvo treinta y ocho hijos (</w:t>
      </w:r>
      <w:r>
        <w:rPr>
          <w:lang w:val="es_ES" w:bidi="es_ES"/>
        </w:rPr>
        <w:t>2 Cro 13:21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15:9</w:t>
      </w:r>
      <w:r>
        <w:rPr>
          <w:lang w:val="es_ES" w:bidi="es_ES"/>
        </w:rPr>
      </w:r>
    </w:p>
    <w:p>
      <w:pPr/>
      <w:r>
        <w:rPr>
          <w:lang w:val="es_ES" w:bidi="es_ES"/>
        </w:rPr>
      </w:r>
      <w:r>
        <w:rPr>
          <w:lang w:val="es_ES" w:bidi="es_ES"/>
        </w:rPr>
        <w:t>Asa gobernó desde el 910 hasta el 869 a.C.</w:t>
      </w:r>
      <w:r>
        <w:rPr>
          <w:lang w:val="es_ES" w:bidi="es_ES"/>
        </w:rPr>
      </w:r>
      <w:r>
        <w:rPr>
          <w:lang w:val="es_ES" w:bidi="es_ES"/>
        </w:rPr>
      </w:r>
    </w:p>
    <w:p>
      <w:pPr/>
      <w:r>
        <w:rPr>
          <w:lang w:val="es_ES" w:bidi="es_ES"/>
        </w:rPr>
      </w:r>
    </w:p>
    <w:p>
      <w:pPr>
        <w:pStyle w:val="Heading2"/>
      </w:pPr>
      <w:r>
        <w:rPr>
          <w:lang w:val="es_ES" w:bidi="es_ES"/>
        </w:rPr>
        <w:t>1 Reyes 15:10</w:t>
      </w:r>
      <w:r>
        <w:rPr>
          <w:lang w:val="es_ES" w:bidi="es_ES"/>
        </w:rPr>
      </w:r>
    </w:p>
    <w:p>
      <w:pPr/>
      <w:r>
        <w:rPr>
          <w:lang w:val="es_ES" w:bidi="es_ES"/>
        </w:rPr>
      </w:r>
      <w:r>
        <w:rPr>
          <w:lang w:val="es_ES" w:bidi="es_ES"/>
        </w:rPr>
        <w:t>cuarenta y un años: durante los primeros diez años del reinado de Asa, hubo paz (</w:t>
      </w:r>
      <w:r>
        <w:rPr>
          <w:lang w:val="es_ES" w:bidi="es_ES"/>
        </w:rPr>
        <w:t>2 Cro 14:1–7</w:t>
      </w:r>
      <w:r>
        <w:rPr>
          <w:lang w:val="es_ES" w:bidi="es_ES"/>
        </w:rPr>
        <w:t>). Esta paz podría deberse a que su padre derrotó decisivamente a Jeroboam.</w:t>
      </w:r>
      <w:r>
        <w:rPr>
          <w:lang w:val="es_ES" w:bidi="es_ES"/>
        </w:rPr>
      </w:r>
      <w:r>
        <w:rPr>
          <w:lang w:val="es_ES" w:bidi="es_ES"/>
        </w:rPr>
      </w:r>
    </w:p>
    <w:p>
      <w:pPr/>
      <w:r>
        <w:rPr>
          <w:lang w:val="es_ES" w:bidi="es_ES"/>
        </w:rPr>
      </w:r>
    </w:p>
    <w:p>
      <w:pPr>
        <w:pStyle w:val="Heading2"/>
      </w:pPr>
      <w:r>
        <w:rPr>
          <w:lang w:val="es_ES" w:bidi="es_ES"/>
        </w:rPr>
        <w:t>1 Reyes 15:11–13</w:t>
      </w:r>
      <w:r>
        <w:rPr>
          <w:lang w:val="es_ES" w:bidi="es_ES"/>
        </w:rPr>
      </w:r>
    </w:p>
    <w:p>
      <w:pPr>
        <w:pStyle w:val="ListBullet"/>
        <w:spacing w:line="240" w:lineRule="auto"/>
        <w:ind w:left="720"/>
      </w:pPr>
      <w:r>
        <w:rPr>
          <w:lang w:val="es_ES" w:bidi="es_ES"/>
        </w:rPr>
      </w:r>
      <w:r>
        <w:rPr>
          <w:lang w:val="es_ES" w:bidi="es_ES"/>
        </w:rPr>
        <w:t>hizo lo recto: además de las reformas mencionadas aquí, el escritor de Crónicas destaca la influencia espiritual positiva del profeta de Dios Azarías sobre el rey (</w:t>
      </w:r>
      <w:r>
        <w:rPr>
          <w:lang w:val="es_ES" w:bidi="es_ES"/>
        </w:rPr>
        <w:t>2 Cro 15:1–7</w:t>
      </w:r>
      <w:r>
        <w:rPr>
          <w:lang w:val="es_ES" w:bidi="es_ES"/>
        </w:rPr>
        <w:t>). Asa también convocó una gran asamblea para renovar el pacto con el Señor (</w:t>
      </w:r>
      <w:r>
        <w:rPr>
          <w:lang w:val="es_ES" w:bidi="es_ES"/>
        </w:rPr>
        <w:t>2 Cro 15:9–15</w:t>
      </w:r>
      <w:r>
        <w:rPr>
          <w:lang w:val="es_ES" w:bidi="es_ES"/>
        </w:rPr>
        <w:t>).</w:t>
      </w:r>
    </w:p>
    <w:p>
      <w:pPr>
        <w:pStyle w:val="ListBullet"/>
        <w:spacing w:line="240" w:lineRule="auto"/>
        <w:ind w:left="720"/>
      </w:pPr>
      <w:r>
        <w:rPr>
          <w:lang w:val="es_ES" w:bidi="es_ES"/>
        </w:rPr>
      </w:r>
      <w:r>
        <w:rPr>
          <w:lang w:val="es_ES" w:bidi="es_ES"/>
        </w:rPr>
        <w:t>los sodomitas</w:t>
      </w:r>
      <w:r>
        <w:rPr>
          <w:lang w:val="es_ES" w:bidi="es_ES"/>
        </w:rPr>
        <w:t xml:space="preserve">: ver </w:t>
      </w:r>
      <w:r>
        <w:rPr>
          <w:lang w:val="es_ES" w:bidi="es_ES"/>
        </w:rPr>
        <w:t>1 Reyes 14:23–24</w:t>
      </w:r>
      <w:r>
        <w:rPr>
          <w:lang w:val="es_ES" w:bidi="es_ES"/>
        </w:rPr>
        <w:t>. Asa se esforzó por reducir la idolatría y los rituales de fertilidad paganos, incluso removiendo a Maacá de su influyente posición como reina madre (</w:t>
      </w:r>
      <w:r>
        <w:rPr>
          <w:lang w:val="es_ES" w:bidi="es_ES"/>
        </w:rPr>
        <w:t>1 Re 15:13</w:t>
      </w:r>
      <w:r>
        <w:rPr>
          <w:lang w:val="es_ES" w:bidi="es_ES"/>
        </w:rPr>
        <w:t xml:space="preserve">; </w:t>
      </w:r>
      <w:r>
        <w:rPr>
          <w:lang w:val="es_ES" w:bidi="es_ES"/>
        </w:rPr>
        <w:t>2 Cro 15:16</w:t>
      </w:r>
      <w:r>
        <w:rPr>
          <w:lang w:val="es_ES" w:bidi="es_ES"/>
        </w:rPr>
        <w:t>).</w:t>
      </w:r>
    </w:p>
    <w:p>
      <w:pPr>
        <w:pStyle w:val="ListBullet"/>
        <w:spacing w:line="240" w:lineRule="auto"/>
        <w:ind w:left="720"/>
      </w:pPr>
      <w:r>
        <w:rPr>
          <w:lang w:val="es_ES" w:bidi="es_ES"/>
        </w:rPr>
      </w:r>
      <w:r>
        <w:rPr>
          <w:lang w:val="es_ES" w:bidi="es_ES"/>
        </w:rPr>
        <w:t>El Valle de Cedrón fue el lugar donde los reyes reformadores de Judá destruyeron ídolos paganos (</w:t>
      </w:r>
      <w:r>
        <w:rPr>
          <w:lang w:val="es_ES" w:bidi="es_ES"/>
        </w:rPr>
        <w:t>2 Re 23:4–15</w:t>
      </w:r>
      <w:r>
        <w:rPr>
          <w:lang w:val="es_ES" w:bidi="es_ES"/>
        </w:rPr>
        <w:t xml:space="preserve">; </w:t>
      </w:r>
      <w:r>
        <w:rPr>
          <w:lang w:val="es_ES" w:bidi="es_ES"/>
        </w:rPr>
        <w:t>2 Cro 29:16</w:t>
      </w:r>
      <w:r>
        <w:rPr>
          <w:lang w:val="es_ES" w:bidi="es_ES"/>
        </w:rPr>
        <w:t xml:space="preserve">; </w:t>
      </w:r>
      <w:r>
        <w:rPr>
          <w:lang w:val="es_ES" w:bidi="es_ES"/>
        </w:rPr>
        <w:t>30:14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15:14–15</w:t>
      </w:r>
      <w:r>
        <w:rPr>
          <w:lang w:val="es_ES" w:bidi="es_ES"/>
        </w:rPr>
      </w:r>
    </w:p>
    <w:p>
      <w:pPr/>
      <w:r>
        <w:rPr>
          <w:lang w:val="es_ES" w:bidi="es_ES"/>
        </w:rPr>
      </w:r>
      <w:r>
        <w:rPr>
          <w:lang w:val="es_ES" w:bidi="es_ES"/>
        </w:rPr>
        <w:t>Aunque permitió que los santuarios paganos permanecieran, Asa se mantuvo fiel al Señor. La gente parecía utilizar estos santuarios para adorar al Señor. En sus últimos años, el entusiasmo espiritual de Asa pareció debilitarse (</w:t>
      </w:r>
      <w:r>
        <w:rPr>
          <w:lang w:val="es_ES" w:bidi="es_ES"/>
        </w:rPr>
        <w:t>2 Cro 16:7–12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15:16</w:t>
      </w:r>
      <w:r>
        <w:rPr>
          <w:lang w:val="es_ES" w:bidi="es_ES"/>
        </w:rPr>
      </w:r>
    </w:p>
    <w:p>
      <w:pPr/>
      <w:r>
        <w:rPr>
          <w:lang w:val="es_ES" w:bidi="es_ES"/>
        </w:rPr>
      </w:r>
      <w:r>
        <w:rPr>
          <w:lang w:val="es_ES" w:bidi="es_ES"/>
        </w:rPr>
        <w:t>Baasa comenzó su reinado en el tercer año de Asa (</w:t>
      </w:r>
      <w:r>
        <w:rPr>
          <w:lang w:val="es_ES" w:bidi="es_ES"/>
        </w:rPr>
        <w:t>1 Re 15:33</w:t>
      </w:r>
      <w:r>
        <w:rPr>
          <w:lang w:val="es_ES" w:bidi="es_ES"/>
        </w:rPr>
        <w:t>). Una vez en el poder, Judá enfrentó nuevos conflictos con Israel. Asa también se defendió de un ataque de Zera el Etíope (</w:t>
      </w:r>
      <w:r>
        <w:rPr>
          <w:lang w:val="es_ES" w:bidi="es_ES"/>
        </w:rPr>
        <w:t>2 Cro 14:9–12</w:t>
      </w:r>
      <w:r>
        <w:rPr>
          <w:lang w:val="es_ES" w:bidi="es_ES"/>
        </w:rPr>
        <w:t>), probablemente un comandante del faraón Osorkon I, quien gobernó desde 924 hasta 889 a.C. Asa y sus tropas lograron una gran victoria y capturaron una gran cantidad de botín de las fuerzas de Zera y de las ciudades en el Neguev, lo que probablemente inició la invasión Egipcia.</w:t>
      </w:r>
      <w:r>
        <w:rPr>
          <w:lang w:val="es_ES" w:bidi="es_ES"/>
        </w:rPr>
      </w:r>
      <w:r>
        <w:rPr>
          <w:lang w:val="es_ES" w:bidi="es_ES"/>
        </w:rPr>
      </w:r>
    </w:p>
    <w:p>
      <w:pPr/>
      <w:r>
        <w:rPr>
          <w:lang w:val="es_ES" w:bidi="es_ES"/>
        </w:rPr>
      </w:r>
    </w:p>
    <w:p>
      <w:pPr>
        <w:pStyle w:val="Heading2"/>
      </w:pPr>
      <w:r>
        <w:rPr>
          <w:lang w:val="es_ES" w:bidi="es_ES"/>
        </w:rPr>
        <w:t>1 Reyes 15:17</w:t>
      </w:r>
      <w:r>
        <w:rPr>
          <w:lang w:val="es_ES" w:bidi="es_ES"/>
        </w:rPr>
      </w:r>
    </w:p>
    <w:p>
      <w:pPr/>
      <w:r>
        <w:rPr>
          <w:lang w:val="es_ES" w:bidi="es_ES"/>
        </w:rPr>
      </w:r>
      <w:r>
        <w:rPr>
          <w:lang w:val="es_ES" w:bidi="es_ES"/>
        </w:rPr>
        <w:t>Baasa se dirigió hacia el sur y reconquistó las ciudades que Abijam había perdido (</w:t>
      </w:r>
      <w:r>
        <w:rPr>
          <w:lang w:val="es_ES" w:bidi="es_ES"/>
        </w:rPr>
        <w:t>2 Cro 13:19</w:t>
      </w:r>
      <w:r>
        <w:rPr>
          <w:lang w:val="es_ES" w:bidi="es_ES"/>
        </w:rPr>
        <w:t>), incluyendo Ramá en Judá, ubicada a unas cuatro millas al norte de Jerusalén. Esta medida cerró la frontera, impidiendo que los israelitas se unieran a Judá y manteniendo a Asá dentro de su territorio. Ramá controlaba las principales rutas norte-sur y este-oeste de Canaán. (</w:t>
      </w:r>
      <w:r>
        <w:rPr>
          <w:lang w:val="es_ES" w:bidi="es_ES"/>
        </w:rPr>
        <w:t>Jc 4:5</w:t>
      </w:r>
      <w:r>
        <w:rPr>
          <w:lang w:val="es_ES" w:bidi="es_ES"/>
        </w:rPr>
        <w:t xml:space="preserve">; </w:t>
      </w:r>
      <w:r>
        <w:rPr>
          <w:lang w:val="es_ES" w:bidi="es_ES"/>
        </w:rPr>
        <w:t>Is 10:29</w:t>
      </w:r>
      <w:r>
        <w:rPr>
          <w:lang w:val="es_ES" w:bidi="es_ES"/>
        </w:rPr>
        <w:t xml:space="preserve">; </w:t>
      </w:r>
      <w:r>
        <w:rPr>
          <w:lang w:val="es_ES" w:bidi="es_ES"/>
        </w:rPr>
        <w:t>Jr 31:15</w:t>
      </w:r>
      <w:r>
        <w:rPr>
          <w:lang w:val="es_ES" w:bidi="es_ES"/>
        </w:rPr>
        <w:t xml:space="preserve">; </w:t>
      </w:r>
      <w:r>
        <w:rPr>
          <w:lang w:val="es_ES" w:bidi="es_ES"/>
        </w:rPr>
        <w:t>40:1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15:18–19</w:t>
      </w:r>
      <w:r>
        <w:rPr>
          <w:lang w:val="es_ES" w:bidi="es_ES"/>
        </w:rPr>
      </w:r>
    </w:p>
    <w:p>
      <w:pPr/>
      <w:r>
        <w:rPr>
          <w:lang w:val="es_ES" w:bidi="es_ES"/>
        </w:rPr>
      </w:r>
      <w:r>
        <w:rPr>
          <w:lang w:val="es_ES" w:bidi="es_ES"/>
        </w:rPr>
        <w:t>Ben Hadad, el rey de Aram, y sus sucesores desempeñaron un papel clave en las relaciones Arameo-Israelitas durante muchos años. Asa solicitó la ayuda de Ben Hadad y le ofreció valiosos regalos del tesoro del templo. Aunque los Arameos e Israel habían sido enemigos anteriormente (</w:t>
      </w:r>
      <w:r>
        <w:rPr>
          <w:lang w:val="es_ES" w:bidi="es_ES"/>
        </w:rPr>
        <w:t>1 Re 11:23–25</w:t>
      </w:r>
      <w:r>
        <w:rPr>
          <w:lang w:val="es_ES" w:bidi="es_ES"/>
        </w:rPr>
        <w:t xml:space="preserve">; </w:t>
      </w:r>
      <w:r>
        <w:rPr>
          <w:lang w:val="es_ES" w:bidi="es_ES"/>
        </w:rPr>
        <w:t>2 Sam 8:3–12</w:t>
      </w:r>
      <w:r>
        <w:rPr>
          <w:lang w:val="es_ES" w:bidi="es_ES"/>
        </w:rPr>
        <w:t xml:space="preserve">; </w:t>
      </w:r>
      <w:r>
        <w:rPr>
          <w:lang w:val="es_ES" w:bidi="es_ES"/>
        </w:rPr>
        <w:t>2 Cro 8:3–4</w:t>
      </w:r>
      <w:r>
        <w:rPr>
          <w:lang w:val="es_ES" w:bidi="es_ES"/>
        </w:rPr>
        <w:t>), Ben Hadad y Baasa habían establecido un tratado. Asa sabía que podía comprar la ayuda del rey Arameo por el precio adecuado (</w:t>
      </w:r>
      <w:r>
        <w:rPr>
          <w:lang w:val="es_ES" w:bidi="es_ES"/>
        </w:rPr>
        <w:t>1 Re 15:20</w:t>
      </w:r>
      <w:r>
        <w:rPr>
          <w:lang w:val="es_ES" w:bidi="es_ES"/>
        </w:rPr>
        <w:t>). Cuando el profeta de Dios, Hanani, entregó el reproche del Señor a Asa por buscar la ayuda de Ben Hadad, Asa reaccionó de manera inusual y lo encarceló (</w:t>
      </w:r>
      <w:r>
        <w:rPr>
          <w:lang w:val="es_ES" w:bidi="es_ES"/>
        </w:rPr>
        <w:t>2 Cro 16:7–10</w:t>
      </w:r>
      <w:r>
        <w:rPr>
          <w:lang w:val="es_ES" w:bidi="es_ES"/>
        </w:rPr>
        <w:t>). Asa parecía haber olvidado la ayuda anterior de Dios contra el gran ejército de Zera (</w:t>
      </w:r>
      <w:r>
        <w:rPr>
          <w:lang w:val="es_ES" w:bidi="es_ES"/>
        </w:rPr>
        <w:t>2 Cro 14:7–8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15:20–22</w:t>
      </w:r>
      <w:r>
        <w:rPr>
          <w:lang w:val="es_ES" w:bidi="es_ES"/>
        </w:rPr>
      </w:r>
    </w:p>
    <w:p>
      <w:pPr/>
      <w:r>
        <w:rPr>
          <w:lang w:val="es_ES" w:bidi="es_ES"/>
        </w:rPr>
      </w:r>
      <w:r>
        <w:rPr>
          <w:lang w:val="es_ES" w:bidi="es_ES"/>
        </w:rPr>
        <w:t>Como el rey Asa solicitó ayuda, la guerra con Baasa pronto se inclinó a favor de Asa. Ben Hadad rápidamente capturó partes del norte de Israel y aseguró rutas comerciales clave. Esto obligó a Baasa a detener sus actividades en Ramá para enfrentar la crisis en el norte. Asa recuperó Ramá y utilizó sus materiales para fortalecer otras importantes ciudades fronterizas contra futuras acciones de Baasa.</w:t>
      </w:r>
      <w:r>
        <w:rPr>
          <w:lang w:val="es_ES" w:bidi="es_ES"/>
        </w:rPr>
      </w:r>
      <w:r>
        <w:rPr>
          <w:lang w:val="es_ES" w:bidi="es_ES"/>
        </w:rPr>
      </w:r>
    </w:p>
    <w:p>
      <w:pPr/>
      <w:r>
        <w:rPr>
          <w:lang w:val="es_ES" w:bidi="es_ES"/>
        </w:rPr>
      </w:r>
    </w:p>
    <w:p>
      <w:pPr>
        <w:pStyle w:val="Heading2"/>
      </w:pPr>
      <w:r>
        <w:rPr>
          <w:lang w:val="es_ES" w:bidi="es_ES"/>
        </w:rPr>
        <w:t>1 Reyes 15:23</w:t>
      </w:r>
      <w:r>
        <w:rPr>
          <w:lang w:val="es_ES" w:bidi="es_ES"/>
        </w:rPr>
      </w:r>
    </w:p>
    <w:p>
      <w:pPr/>
      <w:r>
        <w:rPr>
          <w:lang w:val="es_ES" w:bidi="es_ES"/>
        </w:rPr>
      </w:r>
      <w:r>
        <w:rPr>
          <w:lang w:val="es_ES" w:bidi="es_ES"/>
        </w:rPr>
        <w:t>enfermó de sus pies: no conocemos la naturaleza exacta de la enfermedad de Asa. El Talmud judío sugiere que pudo haber sido gota, una enfermedad dolorosa de las articulaciones. Durante su grave enfermedad, Asa confió únicamente en sus médicos y no buscó la ayuda del Señor (</w:t>
      </w:r>
      <w:r>
        <w:rPr>
          <w:lang w:val="es_ES" w:bidi="es_ES"/>
        </w:rPr>
        <w:t>2 Cro 16:12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15:25–31</w:t>
      </w:r>
      <w:r>
        <w:rPr>
          <w:lang w:val="es_ES" w:bidi="es_ES"/>
        </w:rPr>
      </w:r>
    </w:p>
    <w:p>
      <w:pPr/>
      <w:r>
        <w:rPr>
          <w:lang w:val="es_ES" w:bidi="es_ES"/>
        </w:rPr>
      </w:r>
      <w:r>
        <w:rPr>
          <w:lang w:val="es_ES" w:bidi="es_ES"/>
        </w:rPr>
        <w:t xml:space="preserve">El autor de 1 Reyes relata la vida de Nadab utilizando un formato común (ver </w:t>
      </w:r>
      <w:r>
        <w:rPr>
          <w:lang w:val="es_ES" w:bidi="es_ES"/>
        </w:rPr>
        <w:t>nota de estudio sobre 1 Reyes 15:1–8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15:27–29</w:t>
      </w:r>
      <w:r>
        <w:rPr>
          <w:lang w:val="es_ES" w:bidi="es_ES"/>
        </w:rPr>
      </w:r>
    </w:p>
    <w:p>
      <w:pPr/>
      <w:r>
        <w:rPr>
          <w:lang w:val="es_ES" w:bidi="es_ES"/>
        </w:rPr>
      </w:r>
      <w:r>
        <w:rPr>
          <w:lang w:val="es_ES" w:bidi="es_ES"/>
        </w:rPr>
        <w:t>Baasa mató a Nadab y a todos los descendientes de Jeroboam, poniendo fin a la primera línea familiar de reyes de Israel. El padre de Baasa era Ahías, quien no debe confundirse con el profeta que predijo que la línea familiar de reyes de Jeroboam terminaría (</w:t>
      </w:r>
      <w:r>
        <w:rPr>
          <w:lang w:val="es_ES" w:bidi="es_ES"/>
        </w:rPr>
        <w:t>1 Re 11:29–39</w:t>
      </w:r>
      <w:r>
        <w:rPr>
          <w:lang w:val="es_ES" w:bidi="es_ES"/>
        </w:rPr>
        <w:t xml:space="preserve">). La toma de poder de Baasa fue la primera de varias en la historia de Israel (por ejemplo, </w:t>
      </w:r>
      <w:r>
        <w:rPr>
          <w:lang w:val="es_ES" w:bidi="es_ES"/>
        </w:rPr>
        <w:t>1 Re 16:9–10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15:30–31</w:t>
      </w:r>
      <w:r>
        <w:rPr>
          <w:lang w:val="es_ES" w:bidi="es_ES"/>
        </w:rPr>
      </w:r>
    </w:p>
    <w:p>
      <w:pPr/>
      <w:r>
        <w:rPr>
          <w:lang w:val="es_ES" w:bidi="es_ES"/>
        </w:rPr>
      </w:r>
      <w:r>
        <w:rPr>
          <w:lang w:val="es_ES" w:bidi="es_ES"/>
        </w:rPr>
        <w:t>Jeroboam trajo la condena y el juicio del Señor. Su hijo Nadab continuó con los mismos pecados. Luego, Baasa se convirtió en rey y comenzó una nueva dinastía (línea familiar de gobernantes). Esta dinastía llevó a Israel aún más hacia la debilidad espiritual (</w:t>
      </w:r>
      <w:r>
        <w:rPr>
          <w:lang w:val="es_ES" w:bidi="es_ES"/>
        </w:rPr>
        <w:t>1 Re 15:34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15:32–34</w:t>
      </w:r>
      <w:r>
        <w:rPr>
          <w:lang w:val="es_ES" w:bidi="es_ES"/>
        </w:rPr>
      </w:r>
    </w:p>
    <w:p>
      <w:pPr/>
      <w:r>
        <w:rPr>
          <w:lang w:val="es_ES" w:bidi="es_ES"/>
        </w:rPr>
      </w:r>
      <w:r>
        <w:rPr>
          <w:lang w:val="es_ES" w:bidi="es_ES"/>
        </w:rPr>
        <w:t>Baasa estableció Tirsa como su capital, que había sido un retiro real para reyes anteriores (</w:t>
      </w:r>
      <w:r>
        <w:rPr>
          <w:lang w:val="es_ES" w:bidi="es_ES"/>
        </w:rPr>
        <w:t>1 Re 14:17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16:1</w:t>
      </w:r>
      <w:r>
        <w:rPr>
          <w:lang w:val="es_ES" w:bidi="es_ES"/>
        </w:rPr>
      </w:r>
    </w:p>
    <w:p>
      <w:pPr/>
      <w:r>
        <w:rPr>
          <w:lang w:val="es_ES" w:bidi="es_ES"/>
        </w:rPr>
      </w:r>
      <w:r>
        <w:rPr>
          <w:lang w:val="es_ES" w:bidi="es_ES"/>
        </w:rPr>
        <w:t>Jehú, al igual que su padre Hananí, a quien Asa había encarcelado (</w:t>
      </w:r>
      <w:r>
        <w:rPr>
          <w:lang w:val="es_ES" w:bidi="es_ES"/>
        </w:rPr>
        <w:t>2 Cro 16:10</w:t>
      </w:r>
      <w:r>
        <w:rPr>
          <w:lang w:val="es_ES" w:bidi="es_ES"/>
        </w:rPr>
        <w:t>), era un profeta. Jehú, al igual que su padre, entregó valientemente el mensaje de Dios en todas partes, incluso si eso significaba enfrentarse al rey.</w:t>
      </w:r>
      <w:r>
        <w:rPr>
          <w:lang w:val="es_ES" w:bidi="es_ES"/>
        </w:rPr>
      </w:r>
      <w:r>
        <w:rPr>
          <w:lang w:val="es_ES" w:bidi="es_ES"/>
        </w:rPr>
      </w:r>
    </w:p>
    <w:p>
      <w:pPr/>
      <w:r>
        <w:rPr>
          <w:lang w:val="es_ES" w:bidi="es_ES"/>
        </w:rPr>
      </w:r>
    </w:p>
    <w:p>
      <w:pPr>
        <w:pStyle w:val="Heading2"/>
      </w:pPr>
      <w:r>
        <w:rPr>
          <w:lang w:val="es_ES" w:bidi="es_ES"/>
        </w:rPr>
        <w:t>1 Reyes 16:2–4</w:t>
      </w:r>
      <w:r>
        <w:rPr>
          <w:lang w:val="es_ES" w:bidi="es_ES"/>
        </w:rPr>
      </w:r>
    </w:p>
    <w:p>
      <w:pPr/>
      <w:r>
        <w:rPr>
          <w:lang w:val="es_ES" w:bidi="es_ES"/>
        </w:rPr>
      </w:r>
      <w:r>
        <w:rPr>
          <w:lang w:val="es_ES" w:bidi="es_ES"/>
        </w:rPr>
        <w:t>El Señor acusó a Baasa de asesinato (</w:t>
      </w:r>
      <w:r>
        <w:rPr>
          <w:lang w:val="es_ES" w:bidi="es_ES"/>
        </w:rPr>
        <w:t>1 Re 16:7</w:t>
      </w:r>
      <w:r>
        <w:rPr>
          <w:lang w:val="es_ES" w:bidi="es_ES"/>
        </w:rPr>
        <w:t>) y de seguir la idolatría de Jeroboam. Como continuó con las malas acciones de Jeroboam</w:t>
      </w:r>
      <w:r>
        <w:rPr>
          <w:i/>
          <w:lang w:val="es_ES" w:bidi="es_ES"/>
        </w:rPr>
        <w:t>,</w:t>
      </w:r>
      <w:r>
        <w:rPr>
          <w:lang w:val="es_ES" w:bidi="es_ES"/>
        </w:rPr>
        <w:t xml:space="preserve"> Baasa y su familia enfrentarían el mismo destino (ver </w:t>
      </w:r>
      <w:r>
        <w:rPr>
          <w:lang w:val="es_ES" w:bidi="es_ES"/>
        </w:rPr>
        <w:t>1 Re 14:11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16:5–7</w:t>
      </w:r>
      <w:r>
        <w:rPr>
          <w:lang w:val="es_ES" w:bidi="es_ES"/>
        </w:rPr>
      </w:r>
    </w:p>
    <w:p>
      <w:pPr/>
      <w:r>
        <w:rPr>
          <w:lang w:val="es_ES" w:bidi="es_ES"/>
        </w:rPr>
      </w:r>
      <w:r>
        <w:rPr>
          <w:lang w:val="es_ES" w:bidi="es_ES"/>
        </w:rPr>
        <w:t xml:space="preserve">El profeta Jehú desempeñó su labor tanto en Israel como en Judá. Escribió acerca de los eventos ocurridos durante el reinado de Josafat, los cuales fueron incluidos en El Libro de la Historia de los Reyes de Israel (ver </w:t>
      </w:r>
      <w:r>
        <w:rPr>
          <w:lang w:val="es_ES" w:bidi="es_ES"/>
        </w:rPr>
        <w:t>2 Cro 20:34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16:9–10</w:t>
      </w:r>
      <w:r>
        <w:rPr>
          <w:lang w:val="es_ES" w:bidi="es_ES"/>
        </w:rPr>
      </w:r>
    </w:p>
    <w:p>
      <w:pPr/>
      <w:r>
        <w:rPr>
          <w:lang w:val="es_ES" w:bidi="es_ES"/>
        </w:rPr>
      </w:r>
      <w:r>
        <w:rPr>
          <w:lang w:val="es_ES" w:bidi="es_ES"/>
        </w:rPr>
        <w:t>Él se emborrachó en Tirsa mientras su ejército luchaba por sus vidas en la ciudad de Gibetón, controlada por los filisteos (</w:t>
      </w:r>
      <w:r>
        <w:rPr>
          <w:lang w:val="es_ES" w:bidi="es_ES"/>
        </w:rPr>
        <w:t>1 Re 16:15</w:t>
      </w:r>
      <w:r>
        <w:rPr>
          <w:lang w:val="es_ES" w:bidi="es_ES"/>
        </w:rPr>
        <w:t xml:space="preserve">). Esto mostró su mal carácter. Era aún menos apto para gobernar que su padre, Baasa (ver </w:t>
      </w:r>
      <w:r>
        <w:rPr>
          <w:lang w:val="es_ES" w:bidi="es_ES"/>
        </w:rPr>
        <w:t>1 Re 16:13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16:11–12</w:t>
      </w:r>
      <w:r>
        <w:rPr>
          <w:lang w:val="es_ES" w:bidi="es_ES"/>
        </w:rPr>
      </w:r>
    </w:p>
    <w:p>
      <w:pPr/>
      <w:r>
        <w:rPr>
          <w:lang w:val="es_ES" w:bidi="es_ES"/>
        </w:rPr>
      </w:r>
      <w:r>
        <w:rPr>
          <w:lang w:val="es_ES" w:bidi="es_ES"/>
        </w:rPr>
        <w:t>Zimri ejecutó de manera rápida y despiadada a toda la familia, parientes y amigos de Baasa. Aunque Zimri cumplió con el juicio del Señor sobre la dinastía de Baasa, probablemente actuó por interés propio. Quería evitar que buscaran venganza o usaran su poder para organizar un golpe contra él.</w:t>
      </w:r>
      <w:r>
        <w:rPr>
          <w:lang w:val="es_ES" w:bidi="es_ES"/>
        </w:rPr>
      </w:r>
      <w:r>
        <w:rPr>
          <w:lang w:val="es_ES" w:bidi="es_ES"/>
        </w:rPr>
      </w:r>
    </w:p>
    <w:p>
      <w:pPr/>
      <w:r>
        <w:rPr>
          <w:lang w:val="es_ES" w:bidi="es_ES"/>
        </w:rPr>
      </w:r>
    </w:p>
    <w:p>
      <w:pPr>
        <w:pStyle w:val="Heading2"/>
      </w:pPr>
      <w:r>
        <w:rPr>
          <w:lang w:val="es_ES" w:bidi="es_ES"/>
        </w:rPr>
        <w:t>1 Reyes 16:15–17</w:t>
      </w:r>
      <w:r>
        <w:rPr>
          <w:lang w:val="es_ES" w:bidi="es_ES"/>
        </w:rPr>
      </w:r>
    </w:p>
    <w:p>
      <w:pPr/>
      <w:r>
        <w:rPr>
          <w:lang w:val="es_ES" w:bidi="es_ES"/>
        </w:rPr>
      </w:r>
      <w:r>
        <w:rPr>
          <w:lang w:val="es_ES" w:bidi="es_ES"/>
        </w:rPr>
        <w:t>Aunque Zimri dirigía la mitad de los carros reales (</w:t>
      </w:r>
      <w:r>
        <w:rPr>
          <w:lang w:val="es_ES" w:bidi="es_ES"/>
        </w:rPr>
        <w:t>1 Re 16:9</w:t>
      </w:r>
      <w:r>
        <w:rPr>
          <w:lang w:val="es_ES" w:bidi="es_ES"/>
        </w:rPr>
        <w:t>), permaneció en Tirsa en lugar de unirse al ejército que atacaba Gibetón. Las fuerzas armadas no lo respetaban; consideraron sus acciones como traición y eligieron a su comandante, Omri, como el nuevo rey de Israel.</w:t>
      </w:r>
      <w:r>
        <w:rPr>
          <w:lang w:val="es_ES" w:bidi="es_ES"/>
        </w:rPr>
      </w:r>
      <w:r>
        <w:rPr>
          <w:lang w:val="es_ES" w:bidi="es_ES"/>
        </w:rPr>
      </w:r>
    </w:p>
    <w:p>
      <w:pPr/>
      <w:r>
        <w:rPr>
          <w:lang w:val="es_ES" w:bidi="es_ES"/>
        </w:rPr>
      </w:r>
    </w:p>
    <w:p>
      <w:pPr>
        <w:pStyle w:val="Heading2"/>
      </w:pPr>
      <w:r>
        <w:rPr>
          <w:lang w:val="es_ES" w:bidi="es_ES"/>
        </w:rPr>
        <w:t>1 Reyes 16:18–19</w:t>
      </w:r>
      <w:r>
        <w:rPr>
          <w:lang w:val="es_ES" w:bidi="es_ES"/>
        </w:rPr>
      </w:r>
    </w:p>
    <w:p>
      <w:pPr/>
      <w:r>
        <w:rPr>
          <w:lang w:val="es_ES" w:bidi="es_ES"/>
        </w:rPr>
      </w:r>
      <w:r>
        <w:rPr>
          <w:lang w:val="es_ES" w:bidi="es_ES"/>
        </w:rPr>
        <w:t>la quemó sobre sí mismo: La cobardía de Zimri se evidencia cuando opta por suicidarse en lugar de enfrentar la captura.</w:t>
      </w:r>
      <w:r>
        <w:rPr>
          <w:lang w:val="es_ES" w:bidi="es_ES"/>
        </w:rPr>
      </w:r>
      <w:r>
        <w:rPr>
          <w:lang w:val="es_ES" w:bidi="es_ES"/>
        </w:rPr>
      </w:r>
    </w:p>
    <w:p>
      <w:pPr/>
      <w:r>
        <w:rPr>
          <w:lang w:val="es_ES" w:bidi="es_ES"/>
        </w:rPr>
      </w:r>
    </w:p>
    <w:p>
      <w:pPr>
        <w:pStyle w:val="Heading2"/>
      </w:pPr>
      <w:r>
        <w:rPr>
          <w:lang w:val="es_ES" w:bidi="es_ES"/>
        </w:rPr>
        <w:t>1 Reyes 16:21–22</w:t>
      </w:r>
      <w:r>
        <w:rPr>
          <w:lang w:val="es_ES" w:bidi="es_ES"/>
        </w:rPr>
      </w:r>
    </w:p>
    <w:p>
      <w:pPr/>
      <w:r>
        <w:rPr>
          <w:lang w:val="es_ES" w:bidi="es_ES"/>
        </w:rPr>
      </w:r>
      <w:r>
        <w:rPr>
          <w:lang w:val="es_ES" w:bidi="es_ES"/>
        </w:rPr>
        <w:t>Tibni solo se menciona en este pasaje, y Ginat no es conocido. En el Antiguo Testamento griego, el hermano de Tibni, Joram, lo ayudó en su intento fallido de obtener el poder. Tanto Tibni como Joram murieron en el conflicto contra Omri.</w:t>
      </w:r>
      <w:r>
        <w:rPr>
          <w:lang w:val="es_ES" w:bidi="es_ES"/>
        </w:rPr>
      </w:r>
      <w:r>
        <w:rPr>
          <w:lang w:val="es_ES" w:bidi="es_ES"/>
        </w:rPr>
      </w:r>
    </w:p>
    <w:p>
      <w:pPr/>
      <w:r>
        <w:rPr>
          <w:lang w:val="es_ES" w:bidi="es_ES"/>
        </w:rPr>
      </w:r>
    </w:p>
    <w:p>
      <w:pPr>
        <w:pStyle w:val="Heading2"/>
      </w:pPr>
      <w:r>
        <w:rPr>
          <w:lang w:val="es_ES" w:bidi="es_ES"/>
        </w:rPr>
        <w:t>1 Reyes 16:23</w:t>
      </w:r>
      <w:r>
        <w:rPr>
          <w:lang w:val="es_ES" w:bidi="es_ES"/>
        </w:rPr>
      </w:r>
    </w:p>
    <w:p>
      <w:pPr/>
      <w:r>
        <w:rPr>
          <w:lang w:val="es_ES" w:bidi="es_ES"/>
        </w:rPr>
      </w:r>
      <w:r>
        <w:rPr>
          <w:lang w:val="es_ES" w:bidi="es_ES"/>
        </w:rPr>
        <w:t xml:space="preserve">Omri … reinó doce años: Su hijo Acab se convirtió en rey en el séptimo año del reinado de Omri (ver </w:t>
      </w:r>
      <w:r>
        <w:rPr>
          <w:lang w:val="es_ES" w:bidi="es_ES"/>
        </w:rPr>
        <w:t>1 Re 16:29</w:t>
      </w:r>
      <w:r>
        <w:rPr>
          <w:lang w:val="es_ES" w:bidi="es_ES"/>
        </w:rPr>
        <w:t>). Esto sugiere que el reinado de doce años de Omri probablemente incluyó alrededor de cuatro años de gobierno conjunto con Acab.</w:t>
      </w:r>
      <w:r>
        <w:rPr>
          <w:lang w:val="es_ES" w:bidi="es_ES"/>
        </w:rPr>
      </w:r>
      <w:r>
        <w:rPr>
          <w:lang w:val="es_ES" w:bidi="es_ES"/>
        </w:rPr>
      </w:r>
    </w:p>
    <w:p>
      <w:pPr/>
      <w:r>
        <w:rPr>
          <w:lang w:val="es_ES" w:bidi="es_ES"/>
        </w:rPr>
      </w:r>
    </w:p>
    <w:p>
      <w:pPr>
        <w:pStyle w:val="Heading2"/>
      </w:pPr>
      <w:r>
        <w:rPr>
          <w:lang w:val="es_ES" w:bidi="es_ES"/>
        </w:rPr>
        <w:t>1 Reyes 16:24</w:t>
      </w:r>
      <w:r>
        <w:rPr>
          <w:lang w:val="es_ES" w:bidi="es_ES"/>
        </w:rPr>
      </w:r>
    </w:p>
    <w:p>
      <w:pPr/>
      <w:r>
        <w:rPr>
          <w:lang w:val="es_ES" w:bidi="es_ES"/>
        </w:rPr>
      </w:r>
      <w:r>
        <w:rPr>
          <w:lang w:val="es_ES" w:bidi="es_ES"/>
        </w:rPr>
        <w:t>Omri fundó la ciudad de Samaria y trasladó la capital allí desde Tirsa. Samaria permaneció como la capital de Israel hasta su caída en 722 a.C. Esta ubicación proporcionaba a Israel una colina central y defendible en el reino del norte, permitiendo el control sobre las rutas comerciales abajo. Omri disfrutó de su nueva capital solo durante seis años antes de morir (</w:t>
      </w:r>
      <w:r>
        <w:rPr>
          <w:lang w:val="es_ES" w:bidi="es_ES"/>
        </w:rPr>
        <w:t>1 Re 16:28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16:25–26</w:t>
      </w:r>
      <w:r>
        <w:rPr>
          <w:lang w:val="es_ES" w:bidi="es_ES"/>
        </w:rPr>
      </w:r>
    </w:p>
    <w:p>
      <w:pPr/>
      <w:r>
        <w:rPr>
          <w:lang w:val="es_ES" w:bidi="es_ES"/>
        </w:rPr>
      </w:r>
      <w:r>
        <w:rPr>
          <w:lang w:val="es_ES" w:bidi="es_ES"/>
        </w:rPr>
        <w:t>hizo lo malo: Cuando Israel pasó de la primera línea familiar de gobernantes a la segunda (</w:t>
      </w:r>
      <w:r>
        <w:rPr>
          <w:lang w:val="es_ES" w:bidi="es_ES"/>
        </w:rPr>
        <w:t>1 Re 15:33–34</w:t>
      </w:r>
      <w:r>
        <w:rPr>
          <w:lang w:val="es_ES" w:bidi="es_ES"/>
        </w:rPr>
        <w:t>), el cambio de gobernantes no mejoró la condición espiritual de la nación.</w:t>
      </w:r>
      <w:r>
        <w:rPr>
          <w:lang w:val="es_ES" w:bidi="es_ES"/>
        </w:rPr>
      </w:r>
      <w:r>
        <w:rPr>
          <w:lang w:val="es_ES" w:bidi="es_ES"/>
        </w:rPr>
      </w:r>
    </w:p>
    <w:p>
      <w:pPr/>
      <w:r>
        <w:rPr>
          <w:lang w:val="es_ES" w:bidi="es_ES"/>
        </w:rPr>
      </w:r>
    </w:p>
    <w:p>
      <w:pPr>
        <w:pStyle w:val="Heading2"/>
      </w:pPr>
      <w:r>
        <w:rPr>
          <w:lang w:val="es_ES" w:bidi="es_ES"/>
        </w:rPr>
        <w:t>1 Reyes 16:27–28</w:t>
      </w:r>
      <w:r>
        <w:rPr>
          <w:lang w:val="es_ES" w:bidi="es_ES"/>
        </w:rPr>
      </w:r>
    </w:p>
    <w:p>
      <w:pPr/>
      <w:r>
        <w:rPr>
          <w:lang w:val="es_ES" w:bidi="es_ES"/>
        </w:rPr>
      </w:r>
      <w:r>
        <w:rPr>
          <w:lang w:val="es_ES" w:bidi="es_ES"/>
        </w:rPr>
        <w:t xml:space="preserve">El poder que ejerció: Aunque el Antiguo Testamento menciona a Omri brevemente, las personas en tierras cercanas lo conocían bien. La Piedra Moabita (Estela de Mesa) indica que Omri conquistó tierras al norte del río Arnón en Moab. Los reyes asirios demostraron su importancia al llamar a Israel la "Casa de Omri". Si Omri organizó el matrimonio de su hijo Acab con Jezabel (hija de Et-baal, rey de Tiro y Sidón, </w:t>
      </w:r>
      <w:r>
        <w:rPr>
          <w:lang w:val="es_ES" w:bidi="es_ES"/>
        </w:rPr>
        <w:t>1 Re 16:31</w:t>
      </w:r>
      <w:r>
        <w:rPr>
          <w:lang w:val="es_ES" w:bidi="es_ES"/>
        </w:rPr>
        <w:t>), como era común en el antiguo Cercano Oriente, probablemente ganó más reconocimiento político y comercial.</w:t>
      </w:r>
      <w:r>
        <w:rPr>
          <w:lang w:val="es_ES" w:bidi="es_ES"/>
        </w:rPr>
      </w:r>
      <w:r>
        <w:rPr>
          <w:lang w:val="es_ES" w:bidi="es_ES"/>
        </w:rPr>
      </w:r>
    </w:p>
    <w:p>
      <w:pPr/>
      <w:r>
        <w:rPr>
          <w:lang w:val="es_ES" w:bidi="es_ES"/>
        </w:rPr>
      </w:r>
    </w:p>
    <w:p>
      <w:pPr>
        <w:pStyle w:val="Heading2"/>
      </w:pPr>
      <w:r>
        <w:rPr>
          <w:lang w:val="es_ES" w:bidi="es_ES"/>
        </w:rPr>
        <w:t>1 Reyes 16:31–33</w:t>
      </w:r>
      <w:r>
        <w:rPr>
          <w:lang w:val="es_ES" w:bidi="es_ES"/>
        </w:rPr>
      </w:r>
    </w:p>
    <w:p>
      <w:pPr/>
      <w:r>
        <w:rPr>
          <w:lang w:val="es_ES" w:bidi="es_ES"/>
        </w:rPr>
      </w:r>
      <w:r>
        <w:rPr>
          <w:lang w:val="es_ES" w:bidi="es_ES"/>
        </w:rPr>
        <w:t>Acab es considerado el peor rey de Israel en términos de espiritualidad. Más tarde, la gente atribuyó sus malas acciones a la influencia de su esposa Jezabel (</w:t>
      </w:r>
      <w:r>
        <w:rPr>
          <w:lang w:val="es_ES" w:bidi="es_ES"/>
        </w:rPr>
        <w:t>1 Re 21:25</w:t>
      </w:r>
      <w:r>
        <w:rPr>
          <w:lang w:val="es_ES" w:bidi="es_ES"/>
        </w:rPr>
        <w:t>). Acab y Jezabel promovieron prácticas religiosas cananeas, lo que alejó a Israel de Dios. Combinado con la falsa adoración de Jeroboam, estas acciones finalmente trajeron desastre a Israel.</w:t>
      </w:r>
      <w:r>
        <w:rPr>
          <w:lang w:val="es_ES" w:bidi="es_ES"/>
        </w:rPr>
      </w:r>
      <w:r>
        <w:rPr>
          <w:lang w:val="es_ES" w:bidi="es_ES"/>
        </w:rPr>
      </w:r>
    </w:p>
    <w:p>
      <w:pPr/>
      <w:r>
        <w:rPr>
          <w:lang w:val="es_ES" w:bidi="es_ES"/>
        </w:rPr>
      </w:r>
    </w:p>
    <w:p>
      <w:pPr>
        <w:pStyle w:val="Heading2"/>
      </w:pPr>
      <w:r>
        <w:rPr>
          <w:lang w:val="es_ES" w:bidi="es_ES"/>
        </w:rPr>
        <w:t>1 Reyes 16:34</w:t>
      </w:r>
      <w:r>
        <w:rPr>
          <w:lang w:val="es_ES" w:bidi="es_ES"/>
        </w:rPr>
      </w:r>
    </w:p>
    <w:p>
      <w:pPr>
        <w:pStyle w:val="ListBullet"/>
        <w:spacing w:line="240" w:lineRule="auto"/>
        <w:ind w:left="720"/>
      </w:pPr>
      <w:r>
        <w:rPr>
          <w:lang w:val="es_ES" w:bidi="es_ES"/>
        </w:rPr>
      </w:r>
      <w:r>
        <w:rPr>
          <w:lang w:val="es_ES" w:bidi="es_ES"/>
        </w:rPr>
        <w:t>A pesar de la maldición de Josué sobre Jericó (</w:t>
      </w:r>
      <w:r>
        <w:rPr>
          <w:lang w:val="es_ES" w:bidi="es_ES"/>
        </w:rPr>
        <w:t>Jos 6:26–27</w:t>
      </w:r>
      <w:r>
        <w:rPr>
          <w:lang w:val="es_ES" w:bidi="es_ES"/>
        </w:rPr>
        <w:t xml:space="preserve">), en ocasiones la gente vivía allí antes de que Hiel la reconstruyera (ver </w:t>
      </w:r>
      <w:r>
        <w:rPr>
          <w:lang w:val="es_ES" w:bidi="es_ES"/>
        </w:rPr>
        <w:t>Jc 3:13,</w:t>
      </w:r>
      <w:r>
        <w:rPr>
          <w:lang w:val="es_ES" w:bidi="es_ES"/>
        </w:rPr>
        <w:t xml:space="preserve"> </w:t>
      </w:r>
      <w:r>
        <w:rPr>
          <w:lang w:val="es_ES" w:bidi="es_ES"/>
        </w:rPr>
        <w:t>2 Sam 10:5,</w:t>
      </w:r>
      <w:r>
        <w:rPr>
          <w:lang w:val="es_ES" w:bidi="es_ES"/>
        </w:rPr>
        <w:t xml:space="preserve"> </w:t>
      </w:r>
      <w:r>
        <w:rPr>
          <w:lang w:val="es_ES" w:bidi="es_ES"/>
        </w:rPr>
        <w:t>1 Cro 19:5</w:t>
      </w:r>
      <w:r>
        <w:rPr>
          <w:lang w:val="es_ES" w:bidi="es_ES"/>
        </w:rPr>
        <w:t>), como lo demuestran las excavaciones arqueológicas. Las acciones de Hiel reflejan el declive espiritual de Israel.</w:t>
      </w:r>
    </w:p>
    <w:p>
      <w:pPr>
        <w:pStyle w:val="ListBullet"/>
        <w:spacing w:line="240" w:lineRule="auto"/>
        <w:ind w:left="720"/>
      </w:pPr>
      <w:r>
        <w:rPr>
          <w:lang w:val="es_ES" w:bidi="es_ES"/>
        </w:rPr>
      </w:r>
      <w:r>
        <w:rPr>
          <w:lang w:val="es_ES" w:bidi="es_ES"/>
        </w:rPr>
        <w:t>él sentó sus cimientos</w:t>
      </w:r>
      <w:r>
        <w:rPr>
          <w:i/>
          <w:lang w:val="es_ES" w:bidi="es_ES"/>
        </w:rPr>
        <w:t xml:space="preserve"> </w:t>
      </w:r>
      <w:r>
        <w:rPr>
          <w:lang w:val="es_ES" w:bidi="es_ES"/>
        </w:rPr>
        <w:t>… Segub: El Targum (una traducción aramea con explicaciones para los judíos que ya no conocían el hebreo después del exilio en Babilonia) indica que Hiel sacrificó a sus hijos como ofrendas de fundamento, siguiendo prácticas paganas. Otros piensan que sus hijos murieron por enfermedad o accidente. La redacción hebrea también podría ser un merismo (una figura retórica que utiliza dos extremos para representar el todo), lo que sugeriría que todos los hijos de Hiel murieron.</w:t>
      </w:r>
      <w:r>
        <w:rPr>
          <w:lang w:val="es_ES" w:bidi="es_ES"/>
        </w:rPr>
      </w:r>
      <w:r>
        <w:rPr>
          <w:lang w:val="es_ES" w:bidi="es_ES"/>
        </w:rPr>
      </w:r>
    </w:p>
    <w:p>
      <w:pPr/>
      <w:r>
        <w:rPr>
          <w:lang w:val="es_ES" w:bidi="es_ES"/>
        </w:rPr>
      </w:r>
    </w:p>
    <w:p>
      <w:pPr>
        <w:pStyle w:val="Heading2"/>
      </w:pPr>
      <w:r>
        <w:rPr>
          <w:lang w:val="es_ES" w:bidi="es_ES"/>
        </w:rPr>
        <w:t>1 Reyes 17:1</w:t>
      </w:r>
      <w:r>
        <w:rPr>
          <w:lang w:val="es_ES" w:bidi="es_ES"/>
        </w:rPr>
      </w:r>
    </w:p>
    <w:p>
      <w:pPr>
        <w:pStyle w:val="ListBullet"/>
        <w:spacing w:line="240" w:lineRule="auto"/>
        <w:ind w:left="720"/>
      </w:pPr>
      <w:r>
        <w:rPr>
          <w:lang w:val="es_ES" w:bidi="es_ES"/>
        </w:rPr>
      </w:r>
      <w:r>
        <w:rPr>
          <w:lang w:val="es_ES" w:bidi="es_ES"/>
        </w:rPr>
        <w:t>Elías fue el profeta de Dios para el reino del norte durante los reinados de los reyes de la tercera dinastía:</w:t>
      </w:r>
    </w:p>
    <w:p>
      <w:pPr>
        <w:pStyle w:val="ListBullet"/>
        <w:spacing w:line="240" w:lineRule="auto"/>
        <w:ind w:left="1440"/>
      </w:pPr>
      <w:r>
        <w:rPr>
          <w:lang w:val="es_ES" w:bidi="es_ES"/>
        </w:rPr>
      </w:r>
      <w:r>
        <w:rPr>
          <w:lang w:val="es_ES" w:bidi="es_ES"/>
        </w:rPr>
        <w:t>Acab, quien gobernó desde 874 hasta 853 a.C.,</w:t>
      </w:r>
    </w:p>
    <w:p>
      <w:pPr>
        <w:pStyle w:val="ListBullet"/>
        <w:spacing w:line="240" w:lineRule="auto"/>
        <w:ind w:left="1440"/>
      </w:pPr>
      <w:r>
        <w:rPr>
          <w:lang w:val="es_ES" w:bidi="es_ES"/>
        </w:rPr>
      </w:r>
      <w:r>
        <w:rPr>
          <w:lang w:val="es_ES" w:bidi="es_ES"/>
        </w:rPr>
        <w:t>Ocozías, quien gobernó desde el 853 hasta el 852 a.C., y</w:t>
      </w:r>
    </w:p>
    <w:p>
      <w:pPr>
        <w:pStyle w:val="ListBullet"/>
        <w:spacing w:line="240" w:lineRule="auto"/>
        <w:ind w:left="1440"/>
      </w:pPr>
      <w:r>
        <w:rPr>
          <w:lang w:val="es_ES" w:bidi="es_ES"/>
        </w:rPr>
      </w:r>
      <w:r>
        <w:rPr>
          <w:lang w:val="es_ES" w:bidi="es_ES"/>
        </w:rPr>
        <w:t>Joram, quien gobernó desde el 852 hasta el 841 a.C.</w:t>
      </w:r>
    </w:p>
    <w:p>
      <w:pPr>
        <w:pStyle w:val="ListBullet"/>
        <w:spacing w:line="240" w:lineRule="auto"/>
        <w:ind w:left="720"/>
      </w:pPr>
      <w:r>
        <w:rPr>
          <w:lang w:val="es_ES" w:bidi="es_ES"/>
        </w:rPr>
      </w:r>
      <w:r>
        <w:rPr>
          <w:lang w:val="es_ES" w:bidi="es_ES"/>
        </w:rPr>
        <w:t>Elías demostró su dedicación al Señor al afirmar que servía al Dios viviente de Israel.</w:t>
      </w:r>
    </w:p>
    <w:p>
      <w:pPr>
        <w:pStyle w:val="ListBullet"/>
        <w:spacing w:line="240" w:lineRule="auto"/>
        <w:ind w:left="720"/>
      </w:pPr>
      <w:r>
        <w:rPr>
          <w:lang w:val="es_ES" w:bidi="es_ES"/>
        </w:rPr>
      </w:r>
      <w:r>
        <w:rPr>
          <w:lang w:val="es_ES" w:bidi="es_ES"/>
        </w:rPr>
        <w:t>Elías detuvo el rocío y la lluvia para desafiar a Baal, quien supuestamente controlaba estas fuerzas naturales. Su ausencia, hasta que Dios instruyó a Elías a hablar, inició el enfrentamiento con Baal que alcanzaría su punto culminante en el Monte Carmelo (</w:t>
      </w:r>
      <w:r>
        <w:rPr>
          <w:lang w:val="es_ES" w:bidi="es_ES"/>
        </w:rPr>
        <w:t>1 Re 18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17:1–19.21</w:t>
      </w:r>
      <w:r>
        <w:rPr>
          <w:lang w:val="es_ES" w:bidi="es_ES"/>
        </w:rPr>
      </w:r>
    </w:p>
    <w:p>
      <w:pPr/>
      <w:r>
        <w:rPr>
          <w:lang w:val="es_ES" w:bidi="es_ES"/>
        </w:rPr>
      </w:r>
      <w:r>
        <w:rPr>
          <w:lang w:val="es_ES" w:bidi="es_ES"/>
        </w:rPr>
        <w:t>El trabajo del profeta Elías estaba estrechamente vinculado a su crecimiento espiritual. Elías desafió el interés de Israel en Baal, el dios cananeo de la tormenta. Durante este conflicto, Elías experimentó el poder y apoyo de Dios, en contraste con la debilidad de Baal. Esto se evidenció en el enfrentamiento de Elías con los profetas de Baal en el Monte Carmelo (</w:t>
      </w:r>
      <w:r>
        <w:rPr>
          <w:lang w:val="es_ES" w:bidi="es_ES"/>
        </w:rPr>
        <w:t>1 Re 18:1–46</w:t>
      </w:r>
      <w:r>
        <w:rPr>
          <w:lang w:val="es_ES" w:bidi="es_ES"/>
        </w:rPr>
        <w:t>). Después de huir de Jezabel, Dios renovó la misión de Elías en el Monte Sinaí (</w:t>
      </w:r>
      <w:r>
        <w:rPr>
          <w:lang w:val="es_ES" w:bidi="es_ES"/>
        </w:rPr>
        <w:t>1 Re 19:1–18</w:t>
      </w:r>
      <w:r>
        <w:rPr>
          <w:lang w:val="es_ES" w:bidi="es_ES"/>
        </w:rPr>
        <w:t>). La misión de Elías fue completada por su sucesor, Eliseo (</w:t>
      </w:r>
      <w:r>
        <w:rPr>
          <w:lang w:val="es_ES" w:bidi="es_ES"/>
        </w:rPr>
        <w:t>1 Re 19:19–21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17:2–7</w:t>
      </w:r>
      <w:r>
        <w:rPr>
          <w:lang w:val="es_ES" w:bidi="es_ES"/>
        </w:rPr>
      </w:r>
    </w:p>
    <w:p>
      <w:pPr>
        <w:pStyle w:val="ListBullet"/>
        <w:spacing w:line="240" w:lineRule="auto"/>
        <w:ind w:left="720"/>
      </w:pPr>
      <w:r>
        <w:rPr>
          <w:lang w:val="es_ES" w:bidi="es_ES"/>
        </w:rPr>
      </w:r>
      <w:r>
        <w:rPr>
          <w:lang w:val="es_ES" w:bidi="es_ES"/>
        </w:rPr>
        <w:t xml:space="preserve">El arroyo de Querit fue un refugio seguro para Elías durante la sequía que Dios provocó (ver </w:t>
      </w:r>
      <w:r>
        <w:rPr>
          <w:lang w:val="es_ES" w:bidi="es_ES"/>
        </w:rPr>
        <w:t>1 Re 18:10</w:t>
      </w:r>
      <w:r>
        <w:rPr>
          <w:lang w:val="es_ES" w:bidi="es_ES"/>
        </w:rPr>
        <w:t>). La comida y el agua allí demostraron a Elías que Dios lo estaba protegiendo.</w:t>
      </w:r>
    </w:p>
    <w:p>
      <w:pPr>
        <w:pStyle w:val="ListBullet"/>
        <w:spacing w:line="240" w:lineRule="auto"/>
        <w:ind w:left="720"/>
      </w:pPr>
      <w:r>
        <w:rPr>
          <w:lang w:val="es_ES" w:bidi="es_ES"/>
        </w:rPr>
      </w:r>
      <w:r>
        <w:rPr>
          <w:lang w:val="es_ES" w:bidi="es_ES"/>
        </w:rPr>
        <w:t>Cuando el manantial se secó, Elías tuvo que trasladarse a otro lugar.</w:t>
      </w:r>
      <w:r>
        <w:rPr>
          <w:lang w:val="es_ES" w:bidi="es_ES"/>
        </w:rPr>
      </w:r>
      <w:r>
        <w:rPr>
          <w:lang w:val="es_ES" w:bidi="es_ES"/>
        </w:rPr>
      </w:r>
    </w:p>
    <w:p>
      <w:pPr/>
      <w:r>
        <w:rPr>
          <w:lang w:val="es_ES" w:bidi="es_ES"/>
        </w:rPr>
      </w:r>
    </w:p>
    <w:p>
      <w:pPr>
        <w:pStyle w:val="Heading2"/>
      </w:pPr>
      <w:r>
        <w:rPr>
          <w:lang w:val="es_ES" w:bidi="es_ES"/>
        </w:rPr>
        <w:t>1 Reyes 17:9–11</w:t>
      </w:r>
      <w:r>
        <w:rPr>
          <w:lang w:val="es_ES" w:bidi="es_ES"/>
        </w:rPr>
      </w:r>
    </w:p>
    <w:p>
      <w:pPr>
        <w:pStyle w:val="ListBullet"/>
        <w:spacing w:line="240" w:lineRule="auto"/>
        <w:ind w:left="720"/>
      </w:pPr>
      <w:r>
        <w:rPr>
          <w:lang w:val="es_ES" w:bidi="es_ES"/>
        </w:rPr>
      </w:r>
      <w:r>
        <w:rPr>
          <w:lang w:val="es_ES" w:bidi="es_ES"/>
        </w:rPr>
        <w:t>Sarepta se encontraba en territorio fenicio, a unas siete millas al sur de Sidón, fuera del control de Acab. Irónicamente, Dios le proporcionó a Elías un refugio seguro en la tierra natal de Jezabel, una región conocida por el culto a Baal.</w:t>
      </w:r>
    </w:p>
    <w:p>
      <w:pPr>
        <w:pStyle w:val="ListBullet"/>
        <w:spacing w:line="240" w:lineRule="auto"/>
        <w:ind w:left="720"/>
      </w:pPr>
      <w:r>
        <w:rPr>
          <w:lang w:val="es_ES" w:bidi="es_ES"/>
        </w:rPr>
      </w:r>
      <w:r>
        <w:rPr>
          <w:lang w:val="es_ES" w:bidi="es_ES"/>
        </w:rPr>
        <w:t xml:space="preserve">Elías se levantó y fue: Elías, una vez más, obedeció el mandato del Señor (ver </w:t>
      </w:r>
      <w:r>
        <w:rPr>
          <w:lang w:val="es_ES" w:bidi="es_ES"/>
        </w:rPr>
        <w:t>1 Re 17:5</w:t>
      </w:r>
      <w:r>
        <w:rPr>
          <w:lang w:val="es_ES" w:bidi="es_ES"/>
        </w:rPr>
        <w:t>). Poseía características clave para un servicio espiritual exitoso:</w:t>
      </w:r>
    </w:p>
    <w:p>
      <w:pPr>
        <w:pStyle w:val="ListBullet"/>
        <w:spacing w:line="240" w:lineRule="auto"/>
        <w:ind w:left="1440"/>
      </w:pPr>
      <w:r>
        <w:rPr>
          <w:lang w:val="es_ES" w:bidi="es_ES"/>
        </w:rPr>
      </w:r>
      <w:r>
        <w:rPr>
          <w:lang w:val="es_ES" w:bidi="es_ES"/>
        </w:rPr>
        <w:t>obediencia (</w:t>
      </w:r>
      <w:r>
        <w:rPr>
          <w:lang w:val="es_ES" w:bidi="es_ES"/>
        </w:rPr>
        <w:t>1 Sam 15:22,</w:t>
      </w:r>
      <w:r>
        <w:rPr>
          <w:lang w:val="es_ES" w:bidi="es_ES"/>
        </w:rPr>
        <w:t xml:space="preserve"> </w:t>
      </w:r>
      <w:r>
        <w:rPr>
          <w:lang w:val="es_ES" w:bidi="es_ES"/>
        </w:rPr>
        <w:t>Sal 40:1–6,</w:t>
      </w:r>
      <w:r>
        <w:rPr>
          <w:lang w:val="es_ES" w:bidi="es_ES"/>
        </w:rPr>
        <w:t xml:space="preserve"> </w:t>
      </w:r>
      <w:r>
        <w:rPr>
          <w:lang w:val="es_ES" w:bidi="es_ES"/>
        </w:rPr>
        <w:t>Is 1:10–20</w:t>
      </w:r>
      <w:r>
        <w:rPr>
          <w:lang w:val="es_ES" w:bidi="es_ES"/>
        </w:rPr>
        <w:t>),</w:t>
      </w:r>
    </w:p>
    <w:p>
      <w:pPr>
        <w:pStyle w:val="ListBullet"/>
        <w:spacing w:line="240" w:lineRule="auto"/>
        <w:ind w:left="1440"/>
      </w:pPr>
      <w:r>
        <w:rPr>
          <w:lang w:val="es_ES" w:bidi="es_ES"/>
        </w:rPr>
      </w:r>
      <w:r>
        <w:rPr>
          <w:lang w:val="es_ES" w:bidi="es_ES"/>
        </w:rPr>
        <w:t>Confía en el Señor (</w:t>
      </w:r>
      <w:r>
        <w:rPr>
          <w:lang w:val="es_ES" w:bidi="es_ES"/>
        </w:rPr>
        <w:t>Sal 37:3,</w:t>
      </w:r>
      <w:r>
        <w:rPr>
          <w:lang w:val="es_ES" w:bidi="es_ES"/>
        </w:rPr>
        <w:t xml:space="preserve"> </w:t>
      </w:r>
      <w:r>
        <w:rPr>
          <w:lang w:val="es_ES" w:bidi="es_ES"/>
        </w:rPr>
        <w:t>Pr 3:5–6</w:t>
      </w:r>
      <w:r>
        <w:rPr>
          <w:lang w:val="es_ES" w:bidi="es_ES"/>
        </w:rPr>
        <w:t>), y</w:t>
      </w:r>
    </w:p>
    <w:p>
      <w:pPr>
        <w:pStyle w:val="ListBullet"/>
        <w:spacing w:line="240" w:lineRule="auto"/>
        <w:ind w:left="1440"/>
      </w:pPr>
      <w:r>
        <w:rPr>
          <w:lang w:val="es_ES" w:bidi="es_ES"/>
        </w:rPr>
      </w:r>
      <w:r>
        <w:rPr>
          <w:lang w:val="es_ES" w:bidi="es_ES"/>
        </w:rPr>
        <w:t>fidelidad (</w:t>
      </w:r>
      <w:r>
        <w:rPr>
          <w:lang w:val="es_ES" w:bidi="es_ES"/>
        </w:rPr>
        <w:t>Sal 18:25,</w:t>
      </w:r>
      <w:r>
        <w:rPr>
          <w:lang w:val="es_ES" w:bidi="es_ES"/>
        </w:rPr>
        <w:t xml:space="preserve"> </w:t>
      </w:r>
      <w:r>
        <w:rPr>
          <w:lang w:val="es_ES" w:bidi="es_ES"/>
        </w:rPr>
        <w:t>Ap 2:10</w:t>
      </w:r>
      <w:r>
        <w:rPr>
          <w:lang w:val="es_ES" w:bidi="es_ES"/>
        </w:rPr>
        <w:t>).</w:t>
      </w:r>
    </w:p>
    <w:p>
      <w:pPr>
        <w:pStyle w:val="ListBullet"/>
        <w:spacing w:line="240" w:lineRule="auto"/>
        <w:ind w:left="720"/>
      </w:pPr>
      <w:r>
        <w:rPr>
          <w:lang w:val="es_ES" w:bidi="es_ES"/>
        </w:rPr>
      </w:r>
      <w:r>
        <w:rPr>
          <w:lang w:val="es_ES" w:bidi="es_ES"/>
        </w:rPr>
        <w:t>El cuidado constante de Dios por Elías y la viuda de Sarepta demostró Su preocupación por todos aquellos que lo ponen en primer lugar.</w:t>
      </w:r>
    </w:p>
    <w:p>
      <w:pPr>
        <w:pStyle w:val="ListBullet"/>
        <w:spacing w:line="240" w:lineRule="auto"/>
        <w:ind w:left="720"/>
      </w:pPr>
      <w:r>
        <w:rPr>
          <w:lang w:val="es_ES" w:bidi="es_ES"/>
        </w:rPr>
      </w:r>
      <w:r>
        <w:rPr>
          <w:lang w:val="es_ES" w:bidi="es_ES"/>
        </w:rPr>
        <w:t>agua … pan: Elías solicitó necesidades básicas, pero estas eran escasas debido a que la sequía había afectado el territorio fenicio.</w:t>
      </w:r>
      <w:r>
        <w:rPr>
          <w:lang w:val="es_ES" w:bidi="es_ES"/>
        </w:rPr>
      </w:r>
      <w:r>
        <w:rPr>
          <w:lang w:val="es_ES" w:bidi="es_ES"/>
        </w:rPr>
      </w:r>
    </w:p>
    <w:p>
      <w:pPr/>
      <w:r>
        <w:rPr>
          <w:lang w:val="es_ES" w:bidi="es_ES"/>
        </w:rPr>
      </w:r>
    </w:p>
    <w:p>
      <w:pPr>
        <w:pStyle w:val="Heading2"/>
      </w:pPr>
      <w:r>
        <w:rPr>
          <w:lang w:val="es_ES" w:bidi="es_ES"/>
        </w:rPr>
        <w:t>1 Reyes 17:9–16</w:t>
      </w:r>
      <w:r>
        <w:rPr>
          <w:lang w:val="es_ES" w:bidi="es_ES"/>
        </w:rPr>
      </w:r>
    </w:p>
    <w:p>
      <w:pPr/>
      <w:r>
        <w:rPr>
          <w:lang w:val="es_ES" w:bidi="es_ES"/>
        </w:rPr>
      </w:r>
      <w:r>
        <w:rPr>
          <w:lang w:val="es_ES" w:bidi="es_ES"/>
        </w:rPr>
        <w:t>La fe de Elías enfrentó otra prueba. En el arroyo de Querit, Dios le proveyó directamente. Cuando esos suministros se agotaron, Elías tuvo que depender de la respuesta de una mujer extranjera a una prueba divina. La historia se divide en cuatro partes:</w:t>
      </w:r>
    </w:p>
    <w:p>
      <w:pPr>
        <w:pStyle w:val="ListNumber"/>
        <w:numPr>
          <w:ilvl w:val="0"/>
          <w:numId w:val="15"/>
        </w:numPr>
        <w:spacing w:line="240" w:lineRule="auto"/>
        <w:ind w:left="720"/>
      </w:pPr>
      <w:r>
        <w:rPr>
          <w:lang w:val="es_ES" w:bidi="es_ES"/>
        </w:rPr>
      </w:r>
      <w:r>
        <w:rPr>
          <w:lang w:val="es_ES" w:bidi="es_ES"/>
        </w:rPr>
        <w:t>El escenario (</w:t>
      </w:r>
      <w:r>
        <w:rPr>
          <w:lang w:val="es_ES" w:bidi="es_ES"/>
        </w:rPr>
        <w:t>1 Re 17:8–10a</w:t>
      </w:r>
      <w:r>
        <w:rPr>
          <w:lang w:val="es_ES" w:bidi="es_ES"/>
        </w:rPr>
        <w:t>).</w:t>
      </w:r>
    </w:p>
    <w:p>
      <w:pPr>
        <w:pStyle w:val="ListNumber"/>
        <w:spacing w:line="240" w:lineRule="auto"/>
        <w:ind w:left="720"/>
      </w:pPr>
      <w:r>
        <w:rPr>
          <w:lang w:val="es_ES" w:bidi="es_ES"/>
        </w:rPr>
      </w:r>
      <w:r>
        <w:rPr>
          <w:lang w:val="es_ES" w:bidi="es_ES"/>
        </w:rPr>
        <w:t>La prueba de Elías para la viuda (</w:t>
      </w:r>
      <w:r>
        <w:rPr>
          <w:lang w:val="es_ES" w:bidi="es_ES"/>
        </w:rPr>
        <w:t>1 Re 17:10b–14</w:t>
      </w:r>
      <w:r>
        <w:rPr>
          <w:lang w:val="es_ES" w:bidi="es_ES"/>
        </w:rPr>
        <w:t>).</w:t>
      </w:r>
    </w:p>
    <w:p>
      <w:pPr>
        <w:pStyle w:val="ListNumber"/>
        <w:spacing w:line="240" w:lineRule="auto"/>
        <w:ind w:left="720"/>
      </w:pPr>
      <w:r>
        <w:rPr>
          <w:lang w:val="es_ES" w:bidi="es_ES"/>
        </w:rPr>
      </w:r>
      <w:r>
        <w:rPr>
          <w:lang w:val="es_ES" w:bidi="es_ES"/>
        </w:rPr>
        <w:t>La obediencia de la mujer (</w:t>
      </w:r>
      <w:r>
        <w:rPr>
          <w:lang w:val="es_ES" w:bidi="es_ES"/>
        </w:rPr>
        <w:t>1 Re 17:15</w:t>
      </w:r>
      <w:r>
        <w:rPr>
          <w:lang w:val="es_ES" w:bidi="es_ES"/>
        </w:rPr>
        <w:t>).</w:t>
      </w:r>
    </w:p>
    <w:p>
      <w:pPr>
        <w:pStyle w:val="ListNumber"/>
        <w:spacing w:line="240" w:lineRule="auto"/>
        <w:ind w:left="720"/>
      </w:pPr>
      <w:r>
        <w:rPr>
          <w:lang w:val="es_ES" w:bidi="es_ES"/>
        </w:rPr>
      </w:r>
      <w:r>
        <w:rPr>
          <w:lang w:val="es_ES" w:bidi="es_ES"/>
        </w:rPr>
        <w:t>La recompensa de Dios (</w:t>
      </w:r>
      <w:r>
        <w:rPr>
          <w:lang w:val="es_ES" w:bidi="es_ES"/>
        </w:rPr>
        <w:t>1 Re 17:15–16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17:12</w:t>
      </w:r>
      <w:r>
        <w:rPr>
          <w:lang w:val="es_ES" w:bidi="es_ES"/>
        </w:rPr>
      </w:r>
    </w:p>
    <w:p>
      <w:pPr/>
      <w:r>
        <w:rPr>
          <w:lang w:val="es_ES" w:bidi="es_ES"/>
        </w:rPr>
      </w:r>
      <w:r>
        <w:rPr>
          <w:lang w:val="es_ES" w:bidi="es_ES"/>
        </w:rPr>
        <w:t>Vive el Señor, Dios de Israel: Esta expresión refleja la promesa y declaración de Elías a Acab (</w:t>
      </w:r>
      <w:r>
        <w:rPr>
          <w:lang w:val="es_ES" w:bidi="es_ES"/>
        </w:rPr>
        <w:t>1 Re 17:1</w:t>
      </w:r>
      <w:r>
        <w:rPr>
          <w:lang w:val="es_ES" w:bidi="es_ES"/>
        </w:rPr>
        <w:t>). La promesa de la mujer no judía no implica que el Señor sea su Dios, pero le asegura a Elías que está diciendo la verdad.</w:t>
      </w:r>
      <w:r>
        <w:rPr>
          <w:lang w:val="es_ES" w:bidi="es_ES"/>
        </w:rPr>
      </w:r>
      <w:r>
        <w:rPr>
          <w:lang w:val="es_ES" w:bidi="es_ES"/>
        </w:rPr>
      </w:r>
    </w:p>
    <w:p>
      <w:pPr/>
      <w:r>
        <w:rPr>
          <w:lang w:val="es_ES" w:bidi="es_ES"/>
        </w:rPr>
      </w:r>
    </w:p>
    <w:p>
      <w:pPr>
        <w:pStyle w:val="Heading2"/>
      </w:pPr>
      <w:r>
        <w:rPr>
          <w:lang w:val="es_ES" w:bidi="es_ES"/>
        </w:rPr>
        <w:t>1 Reyes 17:13–14</w:t>
      </w:r>
      <w:r>
        <w:rPr>
          <w:lang w:val="es_ES" w:bidi="es_ES"/>
        </w:rPr>
      </w:r>
    </w:p>
    <w:p>
      <w:pPr/>
      <w:r>
        <w:rPr>
          <w:lang w:val="es_ES" w:bidi="es_ES"/>
        </w:rPr>
      </w:r>
      <w:r>
        <w:rPr>
          <w:lang w:val="es_ES" w:bidi="es_ES"/>
        </w:rPr>
        <w:t>Aunque la mujer tenía pocos suministros (</w:t>
      </w:r>
      <w:r>
        <w:rPr>
          <w:lang w:val="es_ES" w:bidi="es_ES"/>
        </w:rPr>
        <w:t>1 Re 17:12</w:t>
      </w:r>
      <w:r>
        <w:rPr>
          <w:lang w:val="es_ES" w:bidi="es_ES"/>
        </w:rPr>
        <w:t>), Elías le pidió que lo atendiera a él antes que a ella misma y a su hijo. Al igual que la pobre viuda que dio dos pequeñas monedas (</w:t>
      </w:r>
      <w:r>
        <w:rPr>
          <w:lang w:val="es_ES" w:bidi="es_ES"/>
        </w:rPr>
        <w:t>Lc 21:1–4</w:t>
      </w:r>
      <w:r>
        <w:rPr>
          <w:lang w:val="es_ES" w:bidi="es_ES"/>
        </w:rPr>
        <w:t>), a esta mujer se le pidió que entregara todo lo que tenía al profeta de Dios. La verdadera fidelidad implica poner el reino de Dios antes que las necesidades personales (</w:t>
      </w:r>
      <w:r>
        <w:rPr>
          <w:lang w:val="es_ES" w:bidi="es_ES"/>
        </w:rPr>
        <w:t>Mt 6:33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17:15–16</w:t>
      </w:r>
      <w:r>
        <w:rPr>
          <w:lang w:val="es_ES" w:bidi="es_ES"/>
        </w:rPr>
      </w:r>
    </w:p>
    <w:p>
      <w:pPr/>
      <w:r>
        <w:rPr>
          <w:lang w:val="es_ES" w:bidi="es_ES"/>
        </w:rPr>
      </w:r>
      <w:r>
        <w:rPr>
          <w:lang w:val="es_ES" w:bidi="es_ES"/>
        </w:rPr>
        <w:t>Siguió las instrucciones de Elías, y Dios recompensó su fe. El suministro diario de lo esencial le recordaba la fidelidad y bondad de Dios (</w:t>
      </w:r>
      <w:r>
        <w:rPr>
          <w:lang w:val="es_ES" w:bidi="es_ES"/>
        </w:rPr>
        <w:t>Lm 3:22–24,</w:t>
      </w:r>
      <w:r>
        <w:rPr>
          <w:lang w:val="es_ES" w:bidi="es_ES"/>
        </w:rPr>
        <w:t xml:space="preserve"> </w:t>
      </w:r>
      <w:r>
        <w:rPr>
          <w:lang w:val="es_ES" w:bidi="es_ES"/>
        </w:rPr>
        <w:t>Fil 4:19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17:17</w:t>
      </w:r>
      <w:r>
        <w:rPr>
          <w:lang w:val="es_ES" w:bidi="es_ES"/>
        </w:rPr>
      </w:r>
    </w:p>
    <w:p>
      <w:pPr/>
      <w:r>
        <w:rPr>
          <w:lang w:val="es_ES" w:bidi="es_ES"/>
        </w:rPr>
      </w:r>
      <w:r>
        <w:rPr>
          <w:lang w:val="es_ES" w:bidi="es_ES"/>
        </w:rPr>
        <w:t>no quedó aliento en él: Todos los intentos de desestimar el siguiente milagro contradicen esta declaración clara.</w:t>
      </w:r>
      <w:r>
        <w:rPr>
          <w:lang w:val="es_ES" w:bidi="es_ES"/>
        </w:rPr>
      </w:r>
      <w:r>
        <w:rPr>
          <w:lang w:val="es_ES" w:bidi="es_ES"/>
        </w:rPr>
      </w:r>
    </w:p>
    <w:p>
      <w:pPr/>
      <w:r>
        <w:rPr>
          <w:lang w:val="es_ES" w:bidi="es_ES"/>
        </w:rPr>
      </w:r>
    </w:p>
    <w:p>
      <w:pPr>
        <w:pStyle w:val="Heading2"/>
      </w:pPr>
      <w:r>
        <w:rPr>
          <w:lang w:val="es_ES" w:bidi="es_ES"/>
        </w:rPr>
        <w:t>1 Reyes 17:17–24</w:t>
      </w:r>
      <w:r>
        <w:rPr>
          <w:lang w:val="es_ES" w:bidi="es_ES"/>
        </w:rPr>
      </w:r>
    </w:p>
    <w:p>
      <w:pPr/>
      <w:r>
        <w:rPr>
          <w:lang w:val="es_ES" w:bidi="es_ES"/>
        </w:rPr>
      </w:r>
      <w:r>
        <w:rPr>
          <w:lang w:val="es_ES" w:bidi="es_ES"/>
        </w:rPr>
        <w:t>Esta historia comienza con las dudas de la mujer sobre Elías (</w:t>
      </w:r>
      <w:r>
        <w:rPr>
          <w:lang w:val="es_ES" w:bidi="es_ES"/>
        </w:rPr>
        <w:t>1 Re 17:17–18</w:t>
      </w:r>
      <w:r>
        <w:rPr>
          <w:lang w:val="es_ES" w:bidi="es_ES"/>
        </w:rPr>
        <w:t>) y termina con su reconocimiento del poder de la palabra de Dios a través de Elías (</w:t>
      </w:r>
      <w:r>
        <w:rPr>
          <w:lang w:val="es_ES" w:bidi="es_ES"/>
        </w:rPr>
        <w:t>1 Re 17:24</w:t>
      </w:r>
      <w:r>
        <w:rPr>
          <w:lang w:val="es_ES" w:bidi="es_ES"/>
        </w:rPr>
        <w:t>). Curiosamente, esta viuda no israelita reconoció el poder milagroso de Dios, mientras que el propio pueblo de Dios, Israel, había olvidado sus actos poderosos.</w:t>
      </w:r>
      <w:r>
        <w:rPr>
          <w:lang w:val="es_ES" w:bidi="es_ES"/>
        </w:rPr>
      </w:r>
      <w:r>
        <w:rPr>
          <w:lang w:val="es_ES" w:bidi="es_ES"/>
        </w:rPr>
      </w:r>
    </w:p>
    <w:p>
      <w:pPr/>
      <w:r>
        <w:rPr>
          <w:lang w:val="es_ES" w:bidi="es_ES"/>
        </w:rPr>
      </w:r>
    </w:p>
    <w:p>
      <w:pPr>
        <w:pStyle w:val="Heading2"/>
      </w:pPr>
      <w:r>
        <w:rPr>
          <w:lang w:val="es_ES" w:bidi="es_ES"/>
        </w:rPr>
        <w:t>1 Reyes 17:18</w:t>
      </w:r>
      <w:r>
        <w:rPr>
          <w:lang w:val="es_ES" w:bidi="es_ES"/>
        </w:rPr>
      </w:r>
    </w:p>
    <w:p>
      <w:pPr/>
      <w:r>
        <w:rPr>
          <w:lang w:val="es_ES" w:bidi="es_ES"/>
        </w:rPr>
      </w:r>
      <w:r>
        <w:rPr>
          <w:lang w:val="es_ES" w:bidi="es_ES"/>
        </w:rPr>
        <w:t xml:space="preserve">mis iniquidades: La viuda creía en la idea común de que el sufrimiento o el desastre siempre son consecuencia de los pecados de una persona. Sin embargo, la Biblia muestra que esto no siempre es así (ver </w:t>
      </w:r>
      <w:r>
        <w:rPr>
          <w:lang w:val="es_ES" w:bidi="es_ES"/>
        </w:rPr>
        <w:t>Job 4:7,</w:t>
      </w:r>
      <w:r>
        <w:rPr>
          <w:lang w:val="es_ES" w:bidi="es_ES"/>
        </w:rPr>
        <w:t xml:space="preserve"> </w:t>
      </w:r>
      <w:r>
        <w:rPr>
          <w:lang w:val="es_ES" w:bidi="es_ES"/>
        </w:rPr>
        <w:t>Lc 13:1–4,</w:t>
      </w:r>
      <w:r>
        <w:rPr>
          <w:lang w:val="es_ES" w:bidi="es_ES"/>
        </w:rPr>
        <w:t xml:space="preserve"> </w:t>
      </w:r>
      <w:r>
        <w:rPr>
          <w:lang w:val="es_ES" w:bidi="es_ES"/>
        </w:rPr>
        <w:t>Jn 9:1–3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17:19</w:t>
      </w:r>
      <w:r>
        <w:rPr>
          <w:lang w:val="es_ES" w:bidi="es_ES"/>
        </w:rPr>
      </w:r>
    </w:p>
    <w:p>
      <w:pPr/>
      <w:r>
        <w:rPr>
          <w:lang w:val="es_ES" w:bidi="es_ES"/>
        </w:rPr>
      </w:r>
      <w:r>
        <w:rPr>
          <w:lang w:val="es_ES" w:bidi="es_ES"/>
        </w:rPr>
        <w:t>En la cultura del antiguo Oriente Medio, es probable que Elías se alojara en una habitación separada con una escalera exterior. Este arreglo protegía la reputación de la mujer y le proporcionaba a Elías algo de privacidad.</w:t>
      </w:r>
      <w:r>
        <w:rPr>
          <w:lang w:val="es_ES" w:bidi="es_ES"/>
        </w:rPr>
      </w:r>
      <w:r>
        <w:rPr>
          <w:lang w:val="es_ES" w:bidi="es_ES"/>
        </w:rPr>
      </w:r>
    </w:p>
    <w:p>
      <w:pPr/>
      <w:r>
        <w:rPr>
          <w:lang w:val="es_ES" w:bidi="es_ES"/>
        </w:rPr>
      </w:r>
    </w:p>
    <w:p>
      <w:pPr>
        <w:pStyle w:val="Heading2"/>
      </w:pPr>
      <w:r>
        <w:rPr>
          <w:lang w:val="es_ES" w:bidi="es_ES"/>
        </w:rPr>
        <w:t>1 Reyes 17:20</w:t>
      </w:r>
      <w:r>
        <w:rPr>
          <w:lang w:val="es_ES" w:bidi="es_ES"/>
        </w:rPr>
      </w:r>
    </w:p>
    <w:p>
      <w:pPr/>
      <w:r>
        <w:rPr>
          <w:lang w:val="es_ES" w:bidi="es_ES"/>
        </w:rPr>
      </w:r>
      <w:r>
        <w:rPr>
          <w:lang w:val="es_ES" w:bidi="es_ES"/>
        </w:rPr>
        <w:t>¿has traído también mal?: Elías preguntó con tristeza a Dios si su presencia había causado la muerte del niño.</w:t>
      </w:r>
      <w:r>
        <w:rPr>
          <w:lang w:val="es_ES" w:bidi="es_ES"/>
        </w:rPr>
      </w:r>
      <w:r>
        <w:rPr>
          <w:lang w:val="es_ES" w:bidi="es_ES"/>
        </w:rPr>
      </w:r>
    </w:p>
    <w:p>
      <w:pPr/>
      <w:r>
        <w:rPr>
          <w:lang w:val="es_ES" w:bidi="es_ES"/>
        </w:rPr>
      </w:r>
    </w:p>
    <w:p>
      <w:pPr>
        <w:pStyle w:val="Heading2"/>
      </w:pPr>
      <w:r>
        <w:rPr>
          <w:lang w:val="es_ES" w:bidi="es_ES"/>
        </w:rPr>
        <w:t>1 Reyes 17:21</w:t>
      </w:r>
      <w:r>
        <w:rPr>
          <w:lang w:val="es_ES" w:bidi="es_ES"/>
        </w:rPr>
      </w:r>
    </w:p>
    <w:p>
      <w:pPr/>
      <w:r>
        <w:rPr>
          <w:lang w:val="es_ES" w:bidi="es_ES"/>
        </w:rPr>
      </w:r>
      <w:r>
        <w:rPr>
          <w:lang w:val="es_ES" w:bidi="es_ES"/>
        </w:rPr>
        <w:t>No sabemos qué poder vivificante Elías pretendía mostrar al tocar al niño muerto, pero claramente confiaba en el Señor. Más tarde, Eliseo realizó un ritual similar cuando el Señor devolvió la vida al hijo muerto de la mujer de Sunem (</w:t>
      </w:r>
      <w:r>
        <w:rPr>
          <w:lang w:val="es_ES" w:bidi="es_ES"/>
        </w:rPr>
        <w:t>2 Re 4:32–37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17:22–24</w:t>
      </w:r>
      <w:r>
        <w:rPr>
          <w:lang w:val="es_ES" w:bidi="es_ES"/>
        </w:rPr>
      </w:r>
    </w:p>
    <w:p>
      <w:pPr/>
      <w:r>
        <w:rPr>
          <w:lang w:val="es_ES" w:bidi="es_ES"/>
        </w:rPr>
      </w:r>
      <w:r>
        <w:rPr>
          <w:lang w:val="es_ES" w:bidi="es_ES"/>
        </w:rPr>
        <w:t>El milagro de la resurrección del niño recompensó la fe de Elías y confirmó la confianza de la madre en el profeta de Dios. Su historia sugiere que ella depositó su fe en el Señor. Jesús la mencionó como un ejemplo del cuidado de Dios hacia los no israelitas y para mostrar que los mensajeros de Dios son a menudo más aceptados por los forasteros que por su propio pueblo (</w:t>
      </w:r>
      <w:r>
        <w:rPr>
          <w:lang w:val="es_ES" w:bidi="es_ES"/>
        </w:rPr>
        <w:t>Lc 4:24–26</w:t>
      </w:r>
      <w:r>
        <w:rPr>
          <w:lang w:val="es_ES" w:bidi="es_ES"/>
        </w:rPr>
        <w:t>). Las Escrituras destacan frecuentemente el cuidado de Dios por las viudas para demostrar su preocupación por los necesitados (</w:t>
      </w:r>
      <w:r>
        <w:rPr>
          <w:lang w:val="es_ES" w:bidi="es_ES"/>
        </w:rPr>
        <w:t>Ex 22:21</w:t>
      </w:r>
      <w:r>
        <w:rPr>
          <w:lang w:val="es_ES" w:bidi="es_ES"/>
        </w:rPr>
        <w:t>;</w:t>
      </w:r>
      <w:r>
        <w:rPr>
          <w:lang w:val="es_ES" w:bidi="es_ES"/>
        </w:rPr>
        <w:t xml:space="preserve"> </w:t>
      </w:r>
      <w:r>
        <w:rPr>
          <w:lang w:val="es_ES" w:bidi="es_ES"/>
        </w:rPr>
        <w:t>Dt 10:18,</w:t>
      </w:r>
      <w:r>
        <w:rPr>
          <w:lang w:val="es_ES" w:bidi="es_ES"/>
        </w:rPr>
        <w:t xml:space="preserve"> </w:t>
      </w:r>
      <w:r>
        <w:rPr>
          <w:lang w:val="es_ES" w:bidi="es_ES"/>
        </w:rPr>
        <w:t>27:19</w:t>
      </w:r>
      <w:r>
        <w:rPr>
          <w:lang w:val="es_ES" w:bidi="es_ES"/>
        </w:rPr>
        <w:t xml:space="preserve">; </w:t>
      </w:r>
      <w:r>
        <w:rPr>
          <w:lang w:val="es_ES" w:bidi="es_ES"/>
        </w:rPr>
        <w:t>Sal 68:5</w:t>
      </w:r>
      <w:r>
        <w:rPr>
          <w:lang w:val="es_ES" w:bidi="es_ES"/>
        </w:rPr>
        <w:t xml:space="preserve">; </w:t>
      </w:r>
      <w:r>
        <w:rPr>
          <w:lang w:val="es_ES" w:bidi="es_ES"/>
        </w:rPr>
        <w:t>Is 1:17</w:t>
      </w:r>
      <w:r>
        <w:rPr>
          <w:lang w:val="es_ES" w:bidi="es_ES"/>
        </w:rPr>
        <w:t xml:space="preserve">; </w:t>
      </w:r>
      <w:r>
        <w:rPr>
          <w:lang w:val="es_ES" w:bidi="es_ES"/>
        </w:rPr>
        <w:t>St 1:27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18:2</w:t>
      </w:r>
      <w:r>
        <w:rPr>
          <w:lang w:val="es_ES" w:bidi="es_ES"/>
        </w:rPr>
      </w:r>
    </w:p>
    <w:p>
      <w:pPr/>
      <w:r>
        <w:rPr>
          <w:lang w:val="es_ES" w:bidi="es_ES"/>
        </w:rPr>
      </w:r>
      <w:r>
        <w:rPr>
          <w:lang w:val="es_ES" w:bidi="es_ES"/>
        </w:rPr>
        <w:t xml:space="preserve">Elías continuó obedeciendo las órdenes del Señor (ver </w:t>
      </w:r>
      <w:r>
        <w:rPr>
          <w:lang w:val="es_ES" w:bidi="es_ES"/>
        </w:rPr>
        <w:t>1 Re 17:5</w:t>
      </w:r>
      <w:r>
        <w:rPr>
          <w:lang w:val="es_ES" w:bidi="es_ES"/>
        </w:rPr>
        <w:t>,</w:t>
      </w:r>
      <w:r>
        <w:rPr>
          <w:lang w:val="es_ES" w:bidi="es_ES"/>
        </w:rPr>
        <w:t>10</w:t>
      </w:r>
      <w:r>
        <w:rPr>
          <w:lang w:val="es_ES" w:bidi="es_ES"/>
        </w:rPr>
        <w:t>), aunque era arriesgado encontrarse con Acab.</w:t>
      </w:r>
      <w:r>
        <w:rPr>
          <w:lang w:val="es_ES" w:bidi="es_ES"/>
        </w:rPr>
      </w:r>
      <w:r>
        <w:rPr>
          <w:lang w:val="es_ES" w:bidi="es_ES"/>
        </w:rPr>
      </w:r>
    </w:p>
    <w:p>
      <w:pPr/>
      <w:r>
        <w:rPr>
          <w:lang w:val="es_ES" w:bidi="es_ES"/>
        </w:rPr>
      </w:r>
    </w:p>
    <w:p>
      <w:pPr>
        <w:pStyle w:val="Heading2"/>
      </w:pPr>
      <w:r>
        <w:rPr>
          <w:lang w:val="es_ES" w:bidi="es_ES"/>
        </w:rPr>
        <w:t>1 Reyes 18:3–6</w:t>
      </w:r>
      <w:r>
        <w:rPr>
          <w:lang w:val="es_ES" w:bidi="es_ES"/>
        </w:rPr>
      </w:r>
    </w:p>
    <w:p>
      <w:pPr/>
      <w:r>
        <w:rPr>
          <w:lang w:val="es_ES" w:bidi="es_ES"/>
        </w:rPr>
      </w:r>
      <w:r>
        <w:rPr>
          <w:lang w:val="es_ES" w:bidi="es_ES"/>
        </w:rPr>
        <w:t xml:space="preserve">Debido a la severa sequía, Acab y Abdías, su jefe oficial (ver </w:t>
      </w:r>
      <w:r>
        <w:rPr>
          <w:lang w:val="es_ES" w:bidi="es_ES"/>
        </w:rPr>
        <w:t>1 Re 4:6</w:t>
      </w:r>
      <w:r>
        <w:rPr>
          <w:lang w:val="es_ES" w:bidi="es_ES"/>
        </w:rPr>
        <w:t xml:space="preserve">; </w:t>
      </w:r>
      <w:r>
        <w:rPr>
          <w:lang w:val="es_ES" w:bidi="es_ES"/>
        </w:rPr>
        <w:t>16:9</w:t>
      </w:r>
      <w:r>
        <w:rPr>
          <w:lang w:val="es_ES" w:bidi="es_ES"/>
        </w:rPr>
        <w:t>), fueron a buscar suficiente agua y pasto para los caballos del rey. Estos suministros eran esenciales para la preparación militar. El rey asirio Salmanasar III escribió que Acab utilizó alrededor de dos mil carros tirados por caballos en la Batalla de Qarqar en 853 a.C. Salomón también poseía muchos caballos y carros (</w:t>
      </w:r>
      <w:r>
        <w:rPr>
          <w:lang w:val="es_ES" w:bidi="es_ES"/>
        </w:rPr>
        <w:t>1 Re 10:26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18:4</w:t>
      </w:r>
      <w:r>
        <w:rPr>
          <w:lang w:val="es_ES" w:bidi="es_ES"/>
        </w:rPr>
      </w:r>
    </w:p>
    <w:p>
      <w:pPr/>
      <w:r>
        <w:rPr>
          <w:lang w:val="es_ES" w:bidi="es_ES"/>
        </w:rPr>
      </w:r>
      <w:r>
        <w:rPr>
          <w:lang w:val="es_ES" w:bidi="es_ES"/>
        </w:rPr>
        <w:t>El cuidado de Abdías por cien de los profetas del Señor sugiere la existencia de un grupo de profetas desde la época de Samuel (</w:t>
      </w:r>
      <w:r>
        <w:rPr>
          <w:lang w:val="es_ES" w:bidi="es_ES"/>
        </w:rPr>
        <w:t>1 Sam 10:5–18</w:t>
      </w:r>
      <w:r>
        <w:rPr>
          <w:lang w:val="es_ES" w:bidi="es_ES"/>
        </w:rPr>
        <w:t xml:space="preserve">; </w:t>
      </w:r>
      <w:r>
        <w:rPr>
          <w:lang w:val="es_ES" w:bidi="es_ES"/>
        </w:rPr>
        <w:t>19:20</w:t>
      </w:r>
      <w:r>
        <w:rPr>
          <w:lang w:val="es_ES" w:bidi="es_ES"/>
        </w:rPr>
        <w:t>,</w:t>
      </w:r>
      <w:r>
        <w:rPr>
          <w:lang w:val="es_ES" w:bidi="es_ES"/>
        </w:rPr>
        <w:t>24</w:t>
      </w:r>
      <w:r>
        <w:rPr>
          <w:lang w:val="es_ES" w:bidi="es_ES"/>
        </w:rPr>
        <w:t>). Estos grupos se reunían para el estudio y el apoyo espiritual, y se mencionan varias veces (</w:t>
      </w:r>
      <w:r>
        <w:rPr>
          <w:lang w:val="es_ES" w:bidi="es_ES"/>
        </w:rPr>
        <w:t>2 Reyes 4:1</w:t>
      </w:r>
      <w:r>
        <w:rPr>
          <w:lang w:val="es_ES" w:bidi="es_ES"/>
        </w:rPr>
        <w:t>,</w:t>
      </w:r>
      <w:r>
        <w:rPr>
          <w:lang w:val="es_ES" w:bidi="es_ES"/>
        </w:rPr>
        <w:t>38</w:t>
      </w:r>
      <w:r>
        <w:rPr>
          <w:lang w:val="es_ES" w:bidi="es_ES"/>
        </w:rPr>
        <w:t xml:space="preserve">; </w:t>
      </w:r>
      <w:r>
        <w:rPr>
          <w:lang w:val="es_ES" w:bidi="es_ES"/>
        </w:rPr>
        <w:t>9:1</w:t>
      </w:r>
      <w:r>
        <w:rPr>
          <w:lang w:val="es_ES" w:bidi="es_ES"/>
        </w:rPr>
        <w:t>). Es probable que Elías y Eliseo lideraran algunos de estos grupos (</w:t>
      </w:r>
      <w:r>
        <w:rPr>
          <w:lang w:val="es_ES" w:bidi="es_ES"/>
        </w:rPr>
        <w:t>2 Re 2:3–7</w:t>
      </w:r>
      <w:r>
        <w:rPr>
          <w:lang w:val="es_ES" w:bidi="es_ES"/>
        </w:rPr>
        <w:t>,</w:t>
      </w:r>
      <w:r>
        <w:rPr>
          <w:lang w:val="es_ES" w:bidi="es_ES"/>
        </w:rPr>
        <w:t>15</w:t>
      </w:r>
      <w:r>
        <w:rPr>
          <w:lang w:val="es_ES" w:bidi="es_ES"/>
        </w:rPr>
        <w:t xml:space="preserve">; </w:t>
      </w:r>
      <w:r>
        <w:rPr>
          <w:lang w:val="es_ES" w:bidi="es_ES"/>
        </w:rPr>
        <w:t>6:1–7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18:10</w:t>
      </w:r>
      <w:r>
        <w:rPr>
          <w:lang w:val="es_ES" w:bidi="es_ES"/>
        </w:rPr>
      </w:r>
    </w:p>
    <w:p>
      <w:pPr/>
      <w:r>
        <w:rPr>
          <w:lang w:val="es_ES" w:bidi="es_ES"/>
        </w:rPr>
      </w:r>
      <w:r>
        <w:rPr>
          <w:lang w:val="es_ES" w:bidi="es_ES"/>
        </w:rPr>
        <w:t>no hay nación ni reino: En el antiguo Oriente Medio, era común devolver a los fugitivos o esclavos que huían. Esto se menciona en el tratado entre el faraón Ramsés II y el rey hitita Hattusilis. Sin embargo, Elías no necesitó solicitar protección a un rey extranjero. Dios lo mantuvo a salvo en el arroyo de Querit (</w:t>
      </w:r>
      <w:r>
        <w:rPr>
          <w:lang w:val="es_ES" w:bidi="es_ES"/>
        </w:rPr>
        <w:t>1 Re 17:3</w:t>
      </w:r>
      <w:r>
        <w:rPr>
          <w:lang w:val="es_ES" w:bidi="es_ES"/>
        </w:rPr>
        <w:t>) y con la viuda en Sarepta (</w:t>
      </w:r>
      <w:r>
        <w:rPr>
          <w:lang w:val="es_ES" w:bidi="es_ES"/>
        </w:rPr>
        <w:t>1 Re 17:9</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18:12–15</w:t>
      </w:r>
      <w:r>
        <w:rPr>
          <w:lang w:val="es_ES" w:bidi="es_ES"/>
        </w:rPr>
      </w:r>
    </w:p>
    <w:p>
      <w:pPr/>
      <w:r>
        <w:rPr>
          <w:lang w:val="es_ES" w:bidi="es_ES"/>
        </w:rPr>
      </w:r>
      <w:r>
        <w:rPr>
          <w:lang w:val="es_ES" w:bidi="es_ES"/>
        </w:rPr>
        <w:t>Abdías, un verdadero creyente, sabía que el Espíritu de Dios actuaba a través de los profetas (</w:t>
      </w:r>
      <w:r>
        <w:rPr>
          <w:lang w:val="es_ES" w:bidi="es_ES"/>
        </w:rPr>
        <w:t>Jc 6:34</w:t>
      </w:r>
      <w:r>
        <w:rPr>
          <w:lang w:val="es_ES" w:bidi="es_ES"/>
        </w:rPr>
        <w:t xml:space="preserve">; </w:t>
      </w:r>
      <w:r>
        <w:rPr>
          <w:lang w:val="es_ES" w:bidi="es_ES"/>
        </w:rPr>
        <w:t>Ez 3:12</w:t>
      </w:r>
      <w:r>
        <w:rPr>
          <w:lang w:val="es_ES" w:bidi="es_ES"/>
        </w:rPr>
        <w:t>,</w:t>
      </w:r>
      <w:r>
        <w:rPr>
          <w:lang w:val="es_ES" w:bidi="es_ES"/>
        </w:rPr>
        <w:t>14</w:t>
      </w:r>
      <w:r>
        <w:rPr>
          <w:lang w:val="es_ES" w:bidi="es_ES"/>
        </w:rPr>
        <w:t xml:space="preserve">; </w:t>
      </w:r>
      <w:r>
        <w:rPr>
          <w:lang w:val="es_ES" w:bidi="es_ES"/>
        </w:rPr>
        <w:t>11:1</w:t>
      </w:r>
      <w:r>
        <w:rPr>
          <w:lang w:val="es_ES" w:bidi="es_ES"/>
        </w:rPr>
        <w:t>). Temía que el Espíritu pudiera llevarse a Elías mientras él informaba a Acab sobre el paradero de Elías. Entonces, el rey podría pensar que Abdías estaba ocultando a Elías y matarlo.</w:t>
      </w:r>
      <w:r>
        <w:rPr>
          <w:lang w:val="es_ES" w:bidi="es_ES"/>
        </w:rPr>
      </w:r>
      <w:r>
        <w:rPr>
          <w:lang w:val="es_ES" w:bidi="es_ES"/>
        </w:rPr>
      </w:r>
    </w:p>
    <w:p>
      <w:pPr/>
      <w:r>
        <w:rPr>
          <w:lang w:val="es_ES" w:bidi="es_ES"/>
        </w:rPr>
      </w:r>
    </w:p>
    <w:p>
      <w:pPr>
        <w:pStyle w:val="Heading2"/>
      </w:pPr>
      <w:r>
        <w:rPr>
          <w:lang w:val="es_ES" w:bidi="es_ES"/>
        </w:rPr>
        <w:t>1 Reyes 18:16–18</w:t>
      </w:r>
      <w:r>
        <w:rPr>
          <w:lang w:val="es_ES" w:bidi="es_ES"/>
        </w:rPr>
      </w:r>
    </w:p>
    <w:p>
      <w:pPr/>
      <w:r>
        <w:rPr>
          <w:lang w:val="es_ES" w:bidi="es_ES"/>
        </w:rPr>
      </w:r>
      <w:r>
        <w:rPr>
          <w:lang w:val="es_ES" w:bidi="es_ES"/>
        </w:rPr>
        <w:t>perturbador: Aunque Elías anunció la sequía (</w:t>
      </w:r>
      <w:r>
        <w:rPr>
          <w:lang w:val="es_ES" w:bidi="es_ES"/>
        </w:rPr>
        <w:t>1 Re 17:1</w:t>
      </w:r>
      <w:r>
        <w:rPr>
          <w:lang w:val="es_ES" w:bidi="es_ES"/>
        </w:rPr>
        <w:t xml:space="preserve">), Acab y su familia provocaron el juicio de Dios sobre Israel. Rompieron el pacto y fomentaron la adoración a Baal (ver </w:t>
      </w:r>
      <w:r>
        <w:rPr>
          <w:lang w:val="es_ES" w:bidi="es_ES"/>
        </w:rPr>
        <w:t>Lv 26:19</w:t>
      </w:r>
      <w:r>
        <w:rPr>
          <w:lang w:val="es_ES" w:bidi="es_ES"/>
        </w:rPr>
        <w:t xml:space="preserve">; </w:t>
      </w:r>
      <w:r>
        <w:rPr>
          <w:lang w:val="es_ES" w:bidi="es_ES"/>
        </w:rPr>
        <w:t>Dt 28:15,</w:t>
      </w:r>
      <w:r>
        <w:rPr>
          <w:lang w:val="es_ES" w:bidi="es_ES"/>
        </w:rPr>
        <w:t>23</w:t>
      </w:r>
      <w:r>
        <w:rPr>
          <w:lang w:val="es_ES" w:bidi="es_ES"/>
        </w:rPr>
        <w:t xml:space="preserve">; </w:t>
      </w:r>
      <w:r>
        <w:rPr>
          <w:lang w:val="es_ES" w:bidi="es_ES"/>
        </w:rPr>
        <w:t>2 Cro 7:13</w:t>
      </w:r>
      <w:r>
        <w:rPr>
          <w:lang w:val="es_ES" w:bidi="es_ES"/>
        </w:rPr>
        <w:t xml:space="preserve">; </w:t>
      </w:r>
      <w:r>
        <w:rPr>
          <w:lang w:val="es_ES" w:bidi="es_ES"/>
        </w:rPr>
        <w:t>Jr 14:1–7</w:t>
      </w:r>
      <w:r>
        <w:rPr>
          <w:lang w:val="es_ES" w:bidi="es_ES"/>
        </w:rPr>
        <w:t xml:space="preserve">; </w:t>
      </w:r>
      <w:r>
        <w:rPr>
          <w:lang w:val="es_ES" w:bidi="es_ES"/>
        </w:rPr>
        <w:t>Am 4:7–8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18:19–20</w:t>
      </w:r>
      <w:r>
        <w:rPr>
          <w:lang w:val="es_ES" w:bidi="es_ES"/>
        </w:rPr>
      </w:r>
    </w:p>
    <w:p>
      <w:pPr/>
      <w:r>
        <w:rPr>
          <w:lang w:val="es_ES" w:bidi="es_ES"/>
        </w:rPr>
      </w:r>
      <w:r>
        <w:rPr>
          <w:lang w:val="es_ES" w:bidi="es_ES"/>
        </w:rPr>
        <w:t>El Monte Carmelo se encuentra en una cresta que separa la llanura costera de Palestina. El lugar era famoso por la adoración de ídolos cananeos, y también se había construido allí un altar al Señor anteriormente (</w:t>
      </w:r>
      <w:r>
        <w:rPr>
          <w:lang w:val="es_ES" w:bidi="es_ES"/>
        </w:rPr>
        <w:t>1 Re 18:30</w:t>
      </w:r>
      <w:r>
        <w:rPr>
          <w:lang w:val="es_ES" w:bidi="es_ES"/>
        </w:rPr>
        <w:t xml:space="preserve">). Era un sitio natural para el enfrentamiento con Baal. La Septuaginta (una traducción griega del Antiguo Testamento) podría sugerir que los profetas de Asera estuvieron presentes en el enfrentamiento en Monte Carmelo, pero el texto hebreo no lo confirma (comparar </w:t>
      </w:r>
      <w:r>
        <w:rPr>
          <w:lang w:val="es_ES" w:bidi="es_ES"/>
        </w:rPr>
        <w:t>1 Re 18:22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18:21</w:t>
      </w:r>
      <w:r>
        <w:rPr>
          <w:lang w:val="es_ES" w:bidi="es_ES"/>
        </w:rPr>
      </w:r>
    </w:p>
    <w:p>
      <w:pPr/>
      <w:r>
        <w:rPr>
          <w:lang w:val="es_ES" w:bidi="es_ES"/>
        </w:rPr>
      </w:r>
      <w:r>
        <w:rPr>
          <w:lang w:val="es_ES" w:bidi="es_ES"/>
        </w:rPr>
        <w:t>La palabra hebrea traducida como vacilar significa "ser cojo" o "cojear". Elías comparó la indecisión del pueblo entre adorar al Señor y a Baal con alguien que cojea torpemente de un pie al otro. Elías también podría haberse referido a la danza ritual realizada por los profetas de Baal mientras intentaban captar la atención del Dios de la tormenta (</w:t>
      </w:r>
      <w:r>
        <w:rPr>
          <w:lang w:val="es_ES" w:bidi="es_ES"/>
        </w:rPr>
        <w:t>1 Re 18:26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18:22</w:t>
      </w:r>
      <w:r>
        <w:rPr>
          <w:lang w:val="es_ES" w:bidi="es_ES"/>
        </w:rPr>
      </w:r>
    </w:p>
    <w:p>
      <w:pPr/>
      <w:r>
        <w:rPr>
          <w:lang w:val="es_ES" w:bidi="es_ES"/>
        </w:rPr>
      </w:r>
      <w:r>
        <w:rPr>
          <w:lang w:val="es_ES" w:bidi="es_ES"/>
        </w:rPr>
        <w:t>Solo yo he quedado como profeta del Señor: Abdías había escondido anteriormente dos grupos de cincuenta profetas para mantenerlos a salvo de la purga de Jezabel (</w:t>
      </w:r>
      <w:r>
        <w:rPr>
          <w:lang w:val="es_ES" w:bidi="es_ES"/>
        </w:rPr>
        <w:t>1 Re 18:4</w:t>
      </w:r>
      <w:r>
        <w:rPr>
          <w:lang w:val="es_ES" w:bidi="es_ES"/>
        </w:rPr>
        <w:t>,</w:t>
      </w:r>
      <w:r>
        <w:rPr>
          <w:lang w:val="es_ES" w:bidi="es_ES"/>
        </w:rPr>
        <w:t>13</w:t>
      </w:r>
      <w:r>
        <w:rPr>
          <w:lang w:val="es_ES" w:bidi="es_ES"/>
        </w:rPr>
        <w:t xml:space="preserve">). Sin embargo, el papel público de Elías probablemente lo hacía sentirse aislado en su lucha contra la falsa religión (ver </w:t>
      </w:r>
      <w:r>
        <w:rPr>
          <w:lang w:val="es_ES" w:bidi="es_ES"/>
        </w:rPr>
        <w:t>1 Re 19:10</w:t>
      </w:r>
      <w:r>
        <w:rPr>
          <w:lang w:val="es_ES" w:bidi="es_ES"/>
        </w:rPr>
        <w:t>,</w:t>
      </w:r>
      <w:r>
        <w:rPr>
          <w:lang w:val="es_ES" w:bidi="es_ES"/>
        </w:rPr>
        <w:t>14</w:t>
      </w:r>
      <w:r>
        <w:rPr>
          <w:lang w:val="es_ES" w:bidi="es_ES"/>
        </w:rPr>
        <w:t>). De hecho, se enfrentó solo a los cuatrocientos cincuenta profetas de Baal.</w:t>
      </w:r>
      <w:r>
        <w:rPr>
          <w:lang w:val="es_ES" w:bidi="es_ES"/>
        </w:rPr>
      </w:r>
      <w:r>
        <w:rPr>
          <w:lang w:val="es_ES" w:bidi="es_ES"/>
        </w:rPr>
      </w:r>
    </w:p>
    <w:p>
      <w:pPr/>
      <w:r>
        <w:rPr>
          <w:lang w:val="es_ES" w:bidi="es_ES"/>
        </w:rPr>
      </w:r>
    </w:p>
    <w:p>
      <w:pPr>
        <w:pStyle w:val="Heading2"/>
      </w:pPr>
      <w:r>
        <w:rPr>
          <w:lang w:val="es_ES" w:bidi="es_ES"/>
        </w:rPr>
        <w:t>1 Reyes 18:23–24</w:t>
      </w:r>
      <w:r>
        <w:rPr>
          <w:lang w:val="es_ES" w:bidi="es_ES"/>
        </w:rPr>
      </w:r>
    </w:p>
    <w:p>
      <w:pPr/>
      <w:r>
        <w:rPr>
          <w:lang w:val="es_ES" w:bidi="es_ES"/>
        </w:rPr>
      </w:r>
      <w:r>
        <w:rPr>
          <w:lang w:val="es_ES" w:bidi="es_ES"/>
        </w:rPr>
        <w:t>El fuego mostró la presencia del Señor (</w:t>
      </w:r>
      <w:r>
        <w:rPr>
          <w:lang w:val="es_ES" w:bidi="es_ES"/>
        </w:rPr>
        <w:t>Ex 9:23,</w:t>
      </w:r>
      <w:r>
        <w:rPr>
          <w:lang w:val="es_ES" w:bidi="es_ES"/>
        </w:rPr>
        <w:t xml:space="preserve"> </w:t>
      </w:r>
      <w:r>
        <w:rPr>
          <w:lang w:val="es_ES" w:bidi="es_ES"/>
        </w:rPr>
        <w:t>19:18</w:t>
      </w:r>
      <w:r>
        <w:rPr>
          <w:lang w:val="es_ES" w:bidi="es_ES"/>
        </w:rPr>
        <w:t xml:space="preserve"> </w:t>
      </w:r>
      <w:r>
        <w:rPr>
          <w:lang w:val="es_ES" w:bidi="es_ES"/>
        </w:rPr>
        <w:t>40:38</w:t>
      </w:r>
      <w:r>
        <w:rPr>
          <w:lang w:val="es_ES" w:bidi="es_ES"/>
        </w:rPr>
        <w:t xml:space="preserve">; </w:t>
      </w:r>
      <w:r>
        <w:rPr>
          <w:lang w:val="es_ES" w:bidi="es_ES"/>
        </w:rPr>
        <w:t>Dt 4:24</w:t>
      </w:r>
      <w:r>
        <w:rPr>
          <w:lang w:val="es_ES" w:bidi="es_ES"/>
        </w:rPr>
        <w:t xml:space="preserve">; </w:t>
      </w:r>
      <w:r>
        <w:rPr>
          <w:lang w:val="es_ES" w:bidi="es_ES"/>
        </w:rPr>
        <w:t>2 Cro 7:1</w:t>
      </w:r>
      <w:r>
        <w:rPr>
          <w:lang w:val="es_ES" w:bidi="es_ES"/>
        </w:rPr>
        <w:t xml:space="preserve">; </w:t>
      </w:r>
      <w:r>
        <w:rPr>
          <w:lang w:val="es_ES" w:bidi="es_ES"/>
        </w:rPr>
        <w:t>Is 66:15</w:t>
      </w:r>
      <w:r>
        <w:rPr>
          <w:lang w:val="es_ES" w:bidi="es_ES"/>
        </w:rPr>
        <w:t xml:space="preserve">; </w:t>
      </w:r>
      <w:r>
        <w:rPr>
          <w:lang w:val="es_ES" w:bidi="es_ES"/>
        </w:rPr>
        <w:t>Am 7:4</w:t>
      </w:r>
      <w:r>
        <w:rPr>
          <w:lang w:val="es_ES" w:bidi="es_ES"/>
        </w:rPr>
        <w:t xml:space="preserve">), lo cual podría haber sido un relámpago (ver </w:t>
      </w:r>
      <w:r>
        <w:rPr>
          <w:lang w:val="es_ES" w:bidi="es_ES"/>
        </w:rPr>
        <w:t>Sal 18:12–13,</w:t>
      </w:r>
      <w:r>
        <w:rPr>
          <w:lang w:val="es_ES" w:bidi="es_ES"/>
        </w:rPr>
        <w:t xml:space="preserve"> </w:t>
      </w:r>
      <w:r>
        <w:rPr>
          <w:lang w:val="es_ES" w:bidi="es_ES"/>
        </w:rPr>
        <w:t>Ez 1:13–14,</w:t>
      </w:r>
      <w:r>
        <w:rPr>
          <w:lang w:val="es_ES" w:bidi="es_ES"/>
        </w:rPr>
        <w:t xml:space="preserve"> </w:t>
      </w:r>
      <w:r>
        <w:rPr>
          <w:lang w:val="es_ES" w:bidi="es_ES"/>
        </w:rPr>
        <w:t>Za 9:14</w:t>
      </w:r>
      <w:r>
        <w:rPr>
          <w:lang w:val="es_ES" w:bidi="es_ES"/>
        </w:rPr>
        <w:t xml:space="preserve">). El concurso tenía como objetivo demostrar si Baal, el dios de la tormenta cananeo, o el Dios de Israel era el verdadero Dios. Solo el verdadero Dios podría encender la madera (ver </w:t>
      </w:r>
      <w:r>
        <w:rPr>
          <w:lang w:val="es_ES" w:bidi="es_ES"/>
        </w:rPr>
        <w:t>Lv 9:24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18:27</w:t>
      </w:r>
      <w:r>
        <w:rPr>
          <w:lang w:val="es_ES" w:bidi="es_ES"/>
        </w:rPr>
      </w:r>
    </w:p>
    <w:p>
      <w:pPr/>
      <w:r>
        <w:rPr>
          <w:lang w:val="es_ES" w:bidi="es_ES"/>
        </w:rPr>
      </w:r>
      <w:r>
        <w:rPr>
          <w:lang w:val="es_ES" w:bidi="es_ES"/>
        </w:rPr>
        <w:t>ocupado: Elías se burló de los falsos dioses hablando como si tuvieran necesidades humanas. Su sarcasmo mostró cuán impotentes eran. En algunas religiones, como en Egipto, los sacerdotes trataban a los ídolos como si fueran personas. Despertaban al ídolo, lo alimentaban, lo lavaban, lo vestían con ropa limpia, le aplicaban maquillaje en la cara y le colocaban un emblema real.</w:t>
      </w:r>
      <w:r>
        <w:rPr>
          <w:lang w:val="es_ES" w:bidi="es_ES"/>
        </w:rPr>
      </w:r>
      <w:r>
        <w:rPr>
          <w:lang w:val="es_ES" w:bidi="es_ES"/>
        </w:rPr>
      </w:r>
    </w:p>
    <w:p>
      <w:pPr/>
      <w:r>
        <w:rPr>
          <w:lang w:val="es_ES" w:bidi="es_ES"/>
        </w:rPr>
      </w:r>
    </w:p>
    <w:p>
      <w:pPr>
        <w:pStyle w:val="Heading2"/>
      </w:pPr>
      <w:r>
        <w:rPr>
          <w:lang w:val="es_ES" w:bidi="es_ES"/>
        </w:rPr>
        <w:t>1 Reyes 18:28–29</w:t>
      </w:r>
      <w:r>
        <w:rPr>
          <w:lang w:val="es_ES" w:bidi="es_ES"/>
        </w:rPr>
      </w:r>
    </w:p>
    <w:p>
      <w:pPr/>
      <w:r>
        <w:rPr>
          <w:lang w:val="es_ES" w:bidi="es_ES"/>
        </w:rPr>
      </w:r>
      <w:r>
        <w:rPr>
          <w:lang w:val="es_ES" w:bidi="es_ES"/>
        </w:rPr>
        <w:t>gritaban … se sajaban … frenéticamente: Este comportamiento era típico en las antiguas religiones paganas, pero sus acciones no obtuvieron respuesta. Solo hay un verdadero Dios (</w:t>
      </w:r>
      <w:r>
        <w:rPr>
          <w:lang w:val="es_ES" w:bidi="es_ES"/>
        </w:rPr>
        <w:t>Dt 4:35,</w:t>
      </w:r>
      <w:r>
        <w:rPr>
          <w:lang w:val="es_ES" w:bidi="es_ES"/>
        </w:rPr>
        <w:t xml:space="preserve"> </w:t>
      </w:r>
      <w:r>
        <w:rPr>
          <w:lang w:val="es_ES" w:bidi="es_ES"/>
        </w:rPr>
        <w:t>6:4</w:t>
      </w:r>
      <w:r>
        <w:rPr>
          <w:lang w:val="es_ES" w:bidi="es_ES"/>
        </w:rPr>
        <w:t xml:space="preserve">; </w:t>
      </w:r>
      <w:r>
        <w:rPr>
          <w:lang w:val="es_ES" w:bidi="es_ES"/>
        </w:rPr>
        <w:t>Is 44:8</w:t>
      </w:r>
      <w:r>
        <w:rPr>
          <w:lang w:val="es_ES" w:bidi="es_ES"/>
        </w:rPr>
        <w:t>), y todas las demás esperanzas fracasarán (</w:t>
      </w:r>
      <w:r>
        <w:rPr>
          <w:lang w:val="es_ES" w:bidi="es_ES"/>
        </w:rPr>
        <w:t>Is 45:22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18:31–32</w:t>
      </w:r>
      <w:r>
        <w:rPr>
          <w:lang w:val="es_ES" w:bidi="es_ES"/>
        </w:rPr>
      </w:r>
    </w:p>
    <w:p>
      <w:pPr/>
      <w:r>
        <w:rPr>
          <w:lang w:val="es_ES" w:bidi="es_ES"/>
        </w:rPr>
      </w:r>
      <w:r>
        <w:rPr>
          <w:lang w:val="es_ES" w:bidi="es_ES"/>
        </w:rPr>
        <w:t xml:space="preserve">Las doce piedras que Elías utilizó para reconstruir el altar del Señor debían recordar al pueblo que Dios era el redentor de todo Israel (comparar </w:t>
      </w:r>
      <w:r>
        <w:rPr>
          <w:lang w:val="es_ES" w:bidi="es_ES"/>
        </w:rPr>
        <w:t>Jos 4:1–11</w:t>
      </w:r>
      <w:r>
        <w:rPr>
          <w:lang w:val="es_ES" w:bidi="es_ES"/>
        </w:rPr>
        <w:t xml:space="preserve">; ver </w:t>
      </w:r>
      <w:r>
        <w:rPr>
          <w:lang w:val="es_ES" w:bidi="es_ES"/>
        </w:rPr>
        <w:t>Is 41:14</w:t>
      </w:r>
      <w:r>
        <w:rPr>
          <w:lang w:val="es_ES" w:bidi="es_ES"/>
        </w:rPr>
        <w:t xml:space="preserve">; </w:t>
      </w:r>
      <w:r>
        <w:rPr>
          <w:lang w:val="es_ES" w:bidi="es_ES"/>
        </w:rPr>
        <w:t>49:26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18:33–35</w:t>
      </w:r>
      <w:r>
        <w:rPr>
          <w:lang w:val="es_ES" w:bidi="es_ES"/>
        </w:rPr>
      </w:r>
    </w:p>
    <w:p>
      <w:pPr/>
      <w:r>
        <w:rPr>
          <w:lang w:val="es_ES" w:bidi="es_ES"/>
        </w:rPr>
      </w:r>
      <w:r>
        <w:rPr>
          <w:lang w:val="es_ES" w:bidi="es_ES"/>
        </w:rPr>
        <w:t>Elías se aseguró de que no hubiera dudas ni engaños. Vertió una gran cantidad de agua sobre la ofrenda y la madera. El agua pudo haber provenido del cercano Mar Mediterráneo o del río Quisón.</w:t>
      </w:r>
      <w:r>
        <w:rPr>
          <w:lang w:val="es_ES" w:bidi="es_ES"/>
        </w:rPr>
      </w:r>
      <w:r>
        <w:rPr>
          <w:lang w:val="es_ES" w:bidi="es_ES"/>
        </w:rPr>
      </w:r>
    </w:p>
    <w:p>
      <w:pPr/>
      <w:r>
        <w:rPr>
          <w:lang w:val="es_ES" w:bidi="es_ES"/>
        </w:rPr>
      </w:r>
    </w:p>
    <w:p>
      <w:pPr>
        <w:pStyle w:val="Heading2"/>
      </w:pPr>
      <w:r>
        <w:rPr>
          <w:lang w:val="es_ES" w:bidi="es_ES"/>
        </w:rPr>
        <w:t>1 Reyes 18:36</w:t>
      </w:r>
      <w:r>
        <w:rPr>
          <w:lang w:val="es_ES" w:bidi="es_ES"/>
        </w:rPr>
      </w:r>
    </w:p>
    <w:p>
      <w:pPr/>
      <w:r>
        <w:rPr>
          <w:lang w:val="es_ES" w:bidi="es_ES"/>
        </w:rPr>
      </w:r>
      <w:r>
        <w:rPr>
          <w:lang w:val="es_ES" w:bidi="es_ES"/>
        </w:rPr>
        <w:t>En el momento establecido para el sacrificio al Señor, Elías oró. No imitó el comportamiento salvaje de los profetas de Baal. En su lugar, oró a Dios, recordando sus promesas a Abraham, Isaac y Jacob (</w:t>
      </w:r>
      <w:r>
        <w:rPr>
          <w:lang w:val="es_ES" w:bidi="es_ES"/>
        </w:rPr>
        <w:t>Gn 50:24</w:t>
      </w:r>
      <w:r>
        <w:rPr>
          <w:lang w:val="es_ES" w:bidi="es_ES"/>
        </w:rPr>
        <w:t xml:space="preserve">; </w:t>
      </w:r>
      <w:r>
        <w:rPr>
          <w:lang w:val="es_ES" w:bidi="es_ES"/>
        </w:rPr>
        <w:t>Ex 3:6</w:t>
      </w:r>
      <w:r>
        <w:rPr>
          <w:lang w:val="es_ES" w:bidi="es_ES"/>
        </w:rPr>
        <w:t>,</w:t>
      </w:r>
      <w:r>
        <w:rPr>
          <w:lang w:val="es_ES" w:bidi="es_ES"/>
        </w:rPr>
        <w:t>15</w:t>
      </w:r>
      <w:r>
        <w:rPr>
          <w:lang w:val="es_ES" w:bidi="es_ES"/>
        </w:rPr>
        <w:t xml:space="preserve">; </w:t>
      </w:r>
      <w:r>
        <w:rPr>
          <w:lang w:val="es_ES" w:bidi="es_ES"/>
        </w:rPr>
        <w:t>4:5</w:t>
      </w:r>
      <w:r>
        <w:rPr>
          <w:lang w:val="es_ES" w:bidi="es_ES"/>
        </w:rPr>
        <w:t xml:space="preserve">; </w:t>
      </w:r>
      <w:r>
        <w:rPr>
          <w:lang w:val="es_ES" w:bidi="es_ES"/>
        </w:rPr>
        <w:t>Nm 32:11</w:t>
      </w:r>
      <w:r>
        <w:rPr>
          <w:lang w:val="es_ES" w:bidi="es_ES"/>
        </w:rPr>
        <w:t xml:space="preserve">; </w:t>
      </w:r>
      <w:r>
        <w:rPr>
          <w:lang w:val="es_ES" w:bidi="es_ES"/>
        </w:rPr>
        <w:t>Dt 9:27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18:37</w:t>
      </w:r>
      <w:r>
        <w:rPr>
          <w:lang w:val="es_ES" w:bidi="es_ES"/>
        </w:rPr>
      </w:r>
    </w:p>
    <w:p>
      <w:pPr/>
      <w:r>
        <w:rPr>
          <w:lang w:val="es_ES" w:bidi="es_ES"/>
        </w:rPr>
      </w:r>
      <w:r>
        <w:rPr>
          <w:lang w:val="es_ES" w:bidi="es_ES"/>
        </w:rPr>
        <w:t>El patrón de llamada y respuesta aparece a menudo en el Antiguo Testamento. Refleja la relación cercana entre la persona que ora y el Señor que escucha y responde (</w:t>
      </w:r>
      <w:r>
        <w:rPr>
          <w:lang w:val="es_ES" w:bidi="es_ES"/>
        </w:rPr>
        <w:t>Jb 14:15</w:t>
      </w:r>
      <w:r>
        <w:rPr>
          <w:lang w:val="es_ES" w:bidi="es_ES"/>
        </w:rPr>
        <w:t xml:space="preserve">; </w:t>
      </w:r>
      <w:r>
        <w:rPr>
          <w:lang w:val="es_ES" w:bidi="es_ES"/>
        </w:rPr>
        <w:t>Sal 4:1,</w:t>
      </w:r>
      <w:r>
        <w:rPr>
          <w:lang w:val="es_ES" w:bidi="es_ES"/>
        </w:rPr>
        <w:t xml:space="preserve"> </w:t>
      </w:r>
      <w:r>
        <w:rPr>
          <w:lang w:val="es_ES" w:bidi="es_ES"/>
        </w:rPr>
        <w:t>91:15,</w:t>
      </w:r>
      <w:r>
        <w:rPr>
          <w:lang w:val="es_ES" w:bidi="es_ES"/>
        </w:rPr>
        <w:t xml:space="preserve"> </w:t>
      </w:r>
      <w:r>
        <w:rPr>
          <w:lang w:val="es_ES" w:bidi="es_ES"/>
        </w:rPr>
        <w:t>102:2</w:t>
      </w:r>
      <w:r>
        <w:rPr>
          <w:lang w:val="es_ES" w:bidi="es_ES"/>
        </w:rPr>
        <w:t xml:space="preserve">; </w:t>
      </w:r>
      <w:r>
        <w:rPr>
          <w:lang w:val="es_ES" w:bidi="es_ES"/>
        </w:rPr>
        <w:t>Is 65:24</w:t>
      </w:r>
      <w:r>
        <w:rPr>
          <w:lang w:val="es_ES" w:bidi="es_ES"/>
        </w:rPr>
        <w:t xml:space="preserve">; </w:t>
      </w:r>
      <w:r>
        <w:rPr>
          <w:lang w:val="es_ES" w:bidi="es_ES"/>
        </w:rPr>
        <w:t>Jr 33:3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18:38–39</w:t>
      </w:r>
      <w:r>
        <w:rPr>
          <w:lang w:val="es_ES" w:bidi="es_ES"/>
        </w:rPr>
      </w:r>
    </w:p>
    <w:p>
      <w:pPr/>
      <w:r>
        <w:rPr>
          <w:lang w:val="es_ES" w:bidi="es_ES"/>
        </w:rPr>
      </w:r>
      <w:r>
        <w:rPr>
          <w:lang w:val="es_ES" w:bidi="es_ES"/>
        </w:rPr>
        <w:t>El Señor envió fuego que consumió todo, incluso el agua en la zanja. Esto demostró claramente que el Señor es verdaderamente Dios. La historia que sigue evidencia que el Señor, y no Baal, tiene dominio sobre el fuego, el agua y el clima.</w:t>
      </w:r>
      <w:r>
        <w:rPr>
          <w:lang w:val="es_ES" w:bidi="es_ES"/>
        </w:rPr>
      </w:r>
      <w:r>
        <w:rPr>
          <w:lang w:val="es_ES" w:bidi="es_ES"/>
        </w:rPr>
      </w:r>
    </w:p>
    <w:p>
      <w:pPr/>
      <w:r>
        <w:rPr>
          <w:lang w:val="es_ES" w:bidi="es_ES"/>
        </w:rPr>
      </w:r>
    </w:p>
    <w:p>
      <w:pPr>
        <w:pStyle w:val="Heading2"/>
      </w:pPr>
      <w:r>
        <w:rPr>
          <w:lang w:val="es_ES" w:bidi="es_ES"/>
        </w:rPr>
        <w:t>1 Reyes 18:41–45</w:t>
      </w:r>
      <w:r>
        <w:rPr>
          <w:lang w:val="es_ES" w:bidi="es_ES"/>
        </w:rPr>
      </w:r>
    </w:p>
    <w:p>
      <w:pPr/>
      <w:r>
        <w:rPr>
          <w:lang w:val="es_ES" w:bidi="es_ES"/>
        </w:rPr>
      </w:r>
      <w:r>
        <w:rPr>
          <w:lang w:val="es_ES" w:bidi="es_ES"/>
        </w:rPr>
        <w:t>El sirviente vio una pequeña nube en el horizonte, del tamaño de una mano, que indicaba la llegada de una gran tormenta.</w:t>
      </w:r>
      <w:r>
        <w:rPr>
          <w:lang w:val="es_ES" w:bidi="es_ES"/>
        </w:rPr>
      </w:r>
      <w:r>
        <w:rPr>
          <w:lang w:val="es_ES" w:bidi="es_ES"/>
        </w:rPr>
      </w:r>
    </w:p>
    <w:p>
      <w:pPr/>
      <w:r>
        <w:rPr>
          <w:lang w:val="es_ES" w:bidi="es_ES"/>
        </w:rPr>
      </w:r>
    </w:p>
    <w:p>
      <w:pPr>
        <w:pStyle w:val="Heading2"/>
      </w:pPr>
      <w:r>
        <w:rPr>
          <w:lang w:val="es_ES" w:bidi="es_ES"/>
        </w:rPr>
        <w:t>1 Reyes 18:46</w:t>
      </w:r>
      <w:r>
        <w:rPr>
          <w:lang w:val="es_ES" w:bidi="es_ES"/>
        </w:rPr>
      </w:r>
    </w:p>
    <w:p>
      <w:pPr>
        <w:pStyle w:val="ListBullet"/>
        <w:spacing w:line="240" w:lineRule="auto"/>
        <w:ind w:left="720"/>
      </w:pPr>
      <w:r>
        <w:rPr>
          <w:lang w:val="es_ES" w:bidi="es_ES"/>
        </w:rPr>
      </w:r>
      <w:r>
        <w:rPr>
          <w:lang w:val="es_ES" w:bidi="es_ES"/>
        </w:rPr>
        <w:t>Se metió la capa en el cinturón para correr más rápido delante del carro de Acab. La frase hebrea significa hacer algo con energía o entusiasmo (</w:t>
      </w:r>
      <w:r>
        <w:rPr>
          <w:lang w:val="es_ES" w:bidi="es_ES"/>
        </w:rPr>
        <w:t>2 Re 4:29</w:t>
      </w:r>
      <w:r>
        <w:rPr>
          <w:lang w:val="es_ES" w:bidi="es_ES"/>
        </w:rPr>
        <w:t>).</w:t>
      </w:r>
    </w:p>
    <w:p>
      <w:pPr>
        <w:pStyle w:val="ListBullet"/>
        <w:spacing w:line="240" w:lineRule="auto"/>
        <w:ind w:left="720"/>
      </w:pPr>
      <w:r>
        <w:rPr>
          <w:lang w:val="es_ES" w:bidi="es_ES"/>
        </w:rPr>
      </w:r>
      <w:r>
        <w:rPr>
          <w:lang w:val="es_ES" w:bidi="es_ES"/>
        </w:rPr>
        <w:t>Jezreel estaba ubicada entre Meguido y Beth-san, en la parte sureste del Valle de Jezreel, a unos veintisiete kilómetros del Monte Carmelo.</w:t>
      </w:r>
      <w:r>
        <w:rPr>
          <w:lang w:val="es_ES" w:bidi="es_ES"/>
        </w:rPr>
      </w:r>
      <w:r>
        <w:rPr>
          <w:lang w:val="es_ES" w:bidi="es_ES"/>
        </w:rPr>
      </w:r>
    </w:p>
    <w:p>
      <w:pPr/>
      <w:r>
        <w:rPr>
          <w:lang w:val="es_ES" w:bidi="es_ES"/>
        </w:rPr>
      </w:r>
    </w:p>
    <w:p>
      <w:pPr>
        <w:pStyle w:val="Heading2"/>
      </w:pPr>
      <w:r>
        <w:rPr>
          <w:lang w:val="es_ES" w:bidi="es_ES"/>
        </w:rPr>
        <w:t>1 Reyes 19:2</w:t>
      </w:r>
      <w:r>
        <w:rPr>
          <w:lang w:val="es_ES" w:bidi="es_ES"/>
        </w:rPr>
      </w:r>
    </w:p>
    <w:p>
      <w:pPr/>
      <w:r>
        <w:rPr>
          <w:lang w:val="es_ES" w:bidi="es_ES"/>
        </w:rPr>
      </w:r>
      <w:r>
        <w:rPr>
          <w:lang w:val="es_ES" w:bidi="es_ES"/>
        </w:rPr>
        <w:t>Jezabel amenazó con matar a Elías en un día al lanzar una maldición. Salomón había hecho una amenaza similar contra su medio hermano Adonías (</w:t>
      </w:r>
      <w:r>
        <w:rPr>
          <w:lang w:val="es_ES" w:bidi="es_ES"/>
        </w:rPr>
        <w:t>1 Re 2:23</w:t>
      </w:r>
      <w:r>
        <w:rPr>
          <w:lang w:val="es_ES" w:bidi="es_ES"/>
        </w:rPr>
        <w:t>), y el rey de Aram más tarde utilizó el mismo enfoque contra Eliseo (</w:t>
      </w:r>
      <w:r>
        <w:rPr>
          <w:lang w:val="es_ES" w:bidi="es_ES"/>
        </w:rPr>
        <w:t>2 Re 6:31</w:t>
      </w:r>
      <w:r>
        <w:rPr>
          <w:lang w:val="es_ES" w:bidi="es_ES"/>
        </w:rPr>
        <w:t>). Jezabel estaba decidida y era despiadada en alcanzar sus objetivos (</w:t>
      </w:r>
      <w:r>
        <w:rPr>
          <w:lang w:val="es_ES" w:bidi="es_ES"/>
        </w:rPr>
        <w:t>1 Re 21:5–15</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19:3</w:t>
      </w:r>
      <w:r>
        <w:rPr>
          <w:lang w:val="es_ES" w:bidi="es_ES"/>
        </w:rPr>
      </w:r>
    </w:p>
    <w:p>
      <w:pPr>
        <w:pStyle w:val="ListBullet"/>
        <w:spacing w:line="240" w:lineRule="auto"/>
        <w:ind w:left="720"/>
      </w:pPr>
      <w:r>
        <w:rPr>
          <w:lang w:val="es_ES" w:bidi="es_ES"/>
        </w:rPr>
      </w:r>
      <w:r>
        <w:rPr>
          <w:lang w:val="es_ES" w:bidi="es_ES"/>
        </w:rPr>
        <w:t xml:space="preserve">El tuvo miedo: Algunas versiones de la biblia en español y muchos eruditos traducen la reacción de Elías como miedo, utilizando la palabra hebrea </w:t>
      </w:r>
      <w:r>
        <w:rPr>
          <w:i/>
          <w:lang w:val="es_ES" w:bidi="es_ES"/>
        </w:rPr>
        <w:t>wayyira’</w:t>
      </w:r>
      <w:r>
        <w:rPr>
          <w:lang w:val="es_ES" w:bidi="es_ES"/>
        </w:rPr>
        <w:t xml:space="preserve"> (“él temió”). El texto hebreo que poseemos dice, “él lo vio” (</w:t>
      </w:r>
      <w:r>
        <w:rPr>
          <w:i/>
          <w:lang w:val="es_ES" w:bidi="es_ES"/>
        </w:rPr>
        <w:t>wayyare</w:t>
      </w:r>
      <w:r>
        <w:rPr>
          <w:lang w:val="es_ES" w:bidi="es_ES"/>
        </w:rPr>
        <w:t>), lo que indica que percibió el peligro en la amenaza de Jezabel. En lugar de recibir una cálida bienvenida tras su gran victoria y esperar que la familia real se arrepintiera, Elías enfrentó una amenaza de muerte.</w:t>
      </w:r>
    </w:p>
    <w:p>
      <w:pPr>
        <w:pStyle w:val="ListBullet"/>
        <w:spacing w:line="240" w:lineRule="auto"/>
        <w:ind w:left="720"/>
      </w:pPr>
      <w:r>
        <w:rPr>
          <w:lang w:val="es_ES" w:bidi="es_ES"/>
        </w:rPr>
      </w:r>
      <w:r>
        <w:rPr>
          <w:lang w:val="es_ES" w:bidi="es_ES"/>
        </w:rPr>
        <w:t>Beerseba se encontraba en el extremo sur del país. Una frase común describía los límites de la tierra como "de Dan a Beerseba" (</w:t>
      </w:r>
      <w:r>
        <w:rPr>
          <w:lang w:val="es_ES" w:bidi="es_ES"/>
        </w:rPr>
        <w:t>1 Re 4:25,</w:t>
      </w:r>
      <w:r>
        <w:rPr>
          <w:lang w:val="es_ES" w:bidi="es_ES"/>
        </w:rPr>
        <w:t xml:space="preserve"> </w:t>
      </w:r>
      <w:r>
        <w:rPr>
          <w:lang w:val="es_ES" w:bidi="es_ES"/>
        </w:rPr>
        <w:t>2 Sam 24:2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19:4</w:t>
      </w:r>
      <w:r>
        <w:rPr>
          <w:lang w:val="es_ES" w:bidi="es_ES"/>
        </w:rPr>
      </w:r>
    </w:p>
    <w:p>
      <w:pPr>
        <w:pStyle w:val="ListBullet"/>
        <w:spacing w:line="240" w:lineRule="auto"/>
        <w:ind w:left="720"/>
      </w:pPr>
      <w:r>
        <w:rPr>
          <w:lang w:val="es_ES" w:bidi="es_ES"/>
        </w:rPr>
      </w:r>
      <w:r>
        <w:rPr>
          <w:lang w:val="es_ES" w:bidi="es_ES"/>
        </w:rPr>
        <w:t>Aunque técnicamente es un arbusto, la retama puede crecer hasta tres metros de altura. Sus pequeñas hojas aún ofrecen suficiente sombra para un viajero cansado en el desierto. Al igual que Jonás (</w:t>
      </w:r>
      <w:r>
        <w:rPr>
          <w:lang w:val="es_ES" w:bidi="es_ES"/>
        </w:rPr>
        <w:t>Jon 4:3</w:t>
      </w:r>
      <w:r>
        <w:rPr>
          <w:lang w:val="es_ES" w:bidi="es_ES"/>
        </w:rPr>
        <w:t>), Elías completó su misión, pero se sintió decepcionado con el resultado.</w:t>
      </w:r>
    </w:p>
    <w:p>
      <w:pPr>
        <w:pStyle w:val="ListBullet"/>
        <w:spacing w:line="240" w:lineRule="auto"/>
        <w:ind w:left="720"/>
      </w:pPr>
      <w:r>
        <w:rPr>
          <w:lang w:val="es_ES" w:bidi="es_ES"/>
        </w:rPr>
      </w:r>
      <w:r>
        <w:rPr>
          <w:lang w:val="es_ES" w:bidi="es_ES"/>
        </w:rPr>
        <w:t>no soy mejor: El profeta de Dios, al buscar refugio, sintió que había logrado poco y pensó que estaría mejor muerto.</w:t>
      </w:r>
      <w:r>
        <w:rPr>
          <w:lang w:val="es_ES" w:bidi="es_ES"/>
        </w:rPr>
      </w:r>
      <w:r>
        <w:rPr>
          <w:lang w:val="es_ES" w:bidi="es_ES"/>
        </w:rPr>
      </w:r>
    </w:p>
    <w:p>
      <w:pPr/>
      <w:r>
        <w:rPr>
          <w:lang w:val="es_ES" w:bidi="es_ES"/>
        </w:rPr>
      </w:r>
    </w:p>
    <w:p>
      <w:pPr>
        <w:pStyle w:val="Heading2"/>
      </w:pPr>
      <w:r>
        <w:rPr>
          <w:lang w:val="es_ES" w:bidi="es_ES"/>
        </w:rPr>
        <w:t>1 Reyes 19:5–7</w:t>
      </w:r>
      <w:r>
        <w:rPr>
          <w:lang w:val="es_ES" w:bidi="es_ES"/>
        </w:rPr>
      </w:r>
    </w:p>
    <w:p>
      <w:pPr/>
      <w:r>
        <w:rPr>
          <w:lang w:val="es_ES" w:bidi="es_ES"/>
        </w:rPr>
      </w:r>
      <w:r>
        <w:rPr>
          <w:lang w:val="es_ES" w:bidi="es_ES"/>
        </w:rPr>
        <w:t>El ángel del Señor le proporcionó a Elías exactamente lo que necesitaba en ese momento (</w:t>
      </w:r>
      <w:r>
        <w:rPr>
          <w:lang w:val="es_ES" w:bidi="es_ES"/>
        </w:rPr>
        <w:t>1 Re 17:2–6</w:t>
      </w:r>
      <w:r>
        <w:rPr>
          <w:lang w:val="es_ES" w:bidi="es_ES"/>
        </w:rPr>
        <w:t>,</w:t>
      </w:r>
      <w:r>
        <w:rPr>
          <w:lang w:val="es_ES" w:bidi="es_ES"/>
        </w:rPr>
        <w:t>10–12</w:t>
      </w:r>
      <w:r>
        <w:rPr>
          <w:lang w:val="es_ES" w:bidi="es_ES"/>
        </w:rPr>
        <w:t>). Dios a menudo enviaba ángeles para asistir a uno de sus siervos (</w:t>
      </w:r>
      <w:r>
        <w:rPr>
          <w:lang w:val="es_ES" w:bidi="es_ES"/>
        </w:rPr>
        <w:t>Sal 34:7,</w:t>
      </w:r>
      <w:r>
        <w:rPr>
          <w:lang w:val="es_ES" w:bidi="es_ES"/>
        </w:rPr>
        <w:t xml:space="preserve"> </w:t>
      </w:r>
      <w:r>
        <w:rPr>
          <w:lang w:val="es_ES" w:bidi="es_ES"/>
        </w:rPr>
        <w:t>Hb 1:14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19:8</w:t>
      </w:r>
      <w:r>
        <w:rPr>
          <w:lang w:val="es_ES" w:bidi="es_ES"/>
        </w:rPr>
      </w:r>
    </w:p>
    <w:p>
      <w:pPr/>
      <w:r>
        <w:rPr>
          <w:lang w:val="es_ES" w:bidi="es_ES"/>
        </w:rPr>
      </w:r>
      <w:r>
        <w:rPr>
          <w:lang w:val="es_ES" w:bidi="es_ES"/>
        </w:rPr>
        <w:t>Elías estaba decidido a llegar al Monte Sinaí, un viaje de aproximadamente 320 kilómetros. Este viaje no necesitaba durar cuarenta días y noches. Elías podría haber viajado a un ritmo simbólico, reflejando la historia de Israel. Moisés pasó cuarenta días en el Monte Sinaí, e Israel vagó en el desierto durante cuarenta años (</w:t>
      </w:r>
      <w:r>
        <w:rPr>
          <w:lang w:val="es_ES" w:bidi="es_ES"/>
        </w:rPr>
        <w:t>Nm 14:33–34,</w:t>
      </w:r>
      <w:r>
        <w:rPr>
          <w:lang w:val="es_ES" w:bidi="es_ES"/>
        </w:rPr>
        <w:t xml:space="preserve"> </w:t>
      </w:r>
      <w:r>
        <w:rPr>
          <w:lang w:val="es_ES" w:bidi="es_ES"/>
        </w:rPr>
        <w:t>Dt 1:2–3</w:t>
      </w:r>
      <w:r>
        <w:rPr>
          <w:lang w:val="es_ES" w:bidi="es_ES"/>
        </w:rPr>
        <w:t>). El número cuarenta a veces simbolizaba un período completo de prueba (</w:t>
      </w:r>
      <w:r>
        <w:rPr>
          <w:lang w:val="es_ES" w:bidi="es_ES"/>
        </w:rPr>
        <w:t>Gn 7:4,</w:t>
      </w:r>
      <w:r>
        <w:rPr>
          <w:lang w:val="es_ES" w:bidi="es_ES"/>
        </w:rPr>
        <w:t xml:space="preserve"> </w:t>
      </w:r>
      <w:r>
        <w:rPr>
          <w:lang w:val="es_ES" w:bidi="es_ES"/>
        </w:rPr>
        <w:t>Sal 95:10,</w:t>
      </w:r>
      <w:r>
        <w:rPr>
          <w:lang w:val="es_ES" w:bidi="es_ES"/>
        </w:rPr>
        <w:t xml:space="preserve"> </w:t>
      </w:r>
      <w:r>
        <w:rPr>
          <w:lang w:val="es_ES" w:bidi="es_ES"/>
        </w:rPr>
        <w:t>Jon 3:4,</w:t>
      </w:r>
      <w:r>
        <w:rPr>
          <w:lang w:val="es_ES" w:bidi="es_ES"/>
        </w:rPr>
        <w:t xml:space="preserve"> </w:t>
      </w:r>
      <w:r>
        <w:rPr>
          <w:lang w:val="es_ES" w:bidi="es_ES"/>
        </w:rPr>
        <w:t>Mt 4:1–2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19:9–10</w:t>
      </w:r>
      <w:r>
        <w:rPr>
          <w:lang w:val="es_ES" w:bidi="es_ES"/>
        </w:rPr>
      </w:r>
    </w:p>
    <w:p>
      <w:pPr>
        <w:pStyle w:val="ListBullet"/>
        <w:spacing w:line="240" w:lineRule="auto"/>
        <w:ind w:left="720"/>
      </w:pPr>
      <w:r>
        <w:rPr>
          <w:lang w:val="es_ES" w:bidi="es_ES"/>
        </w:rPr>
      </w:r>
      <w:r>
        <w:rPr>
          <w:lang w:val="es_ES" w:bidi="es_ES"/>
        </w:rPr>
        <w:t>Una cueva</w:t>
      </w:r>
      <w:r>
        <w:rPr>
          <w:i/>
          <w:lang w:val="es_ES" w:bidi="es_ES"/>
        </w:rPr>
        <w:t xml:space="preserve"> </w:t>
      </w:r>
      <w:r>
        <w:rPr>
          <w:lang w:val="es_ES" w:bidi="es_ES"/>
        </w:rPr>
        <w:t>(literalmente la cueva): Algunos sugieren que Elías llegó al mismo lugar donde Dios se apareció a Moisés (</w:t>
      </w:r>
      <w:r>
        <w:rPr>
          <w:lang w:val="es_ES" w:bidi="es_ES"/>
        </w:rPr>
        <w:t>Ex 33:21–23</w:t>
      </w:r>
      <w:r>
        <w:rPr>
          <w:lang w:val="es_ES" w:bidi="es_ES"/>
        </w:rPr>
        <w:t>).</w:t>
      </w:r>
    </w:p>
    <w:p>
      <w:pPr>
        <w:pStyle w:val="ListBullet"/>
        <w:spacing w:line="240" w:lineRule="auto"/>
        <w:ind w:left="720"/>
      </w:pPr>
      <w:r>
        <w:rPr>
          <w:lang w:val="es_ES" w:bidi="es_ES"/>
        </w:rPr>
      </w:r>
      <w:r>
        <w:rPr>
          <w:lang w:val="es_ES" w:bidi="es_ES"/>
        </w:rPr>
        <w:t>¿Qué haces aquí, Elías?: La pregunta del Señor podría tener dos significados:</w:t>
      </w:r>
    </w:p>
    <w:p>
      <w:pPr>
        <w:pStyle w:val="ListNumber"/>
        <w:numPr>
          <w:ilvl w:val="0"/>
          <w:numId w:val="16"/>
        </w:numPr>
        <w:spacing w:line="240" w:lineRule="auto"/>
        <w:ind w:left="1440"/>
      </w:pPr>
      <w:r>
        <w:rPr>
          <w:lang w:val="es_ES" w:bidi="es_ES"/>
        </w:rPr>
      </w:r>
      <w:r>
        <w:rPr>
          <w:lang w:val="es_ES" w:bidi="es_ES"/>
        </w:rPr>
        <w:t>¿Por qué vino Elías?</w:t>
      </w:r>
    </w:p>
    <w:p>
      <w:pPr>
        <w:pStyle w:val="ListNumber"/>
        <w:spacing w:line="240" w:lineRule="auto"/>
        <w:ind w:left="1440"/>
      </w:pPr>
      <w:r>
        <w:rPr>
          <w:lang w:val="es_ES" w:bidi="es_ES"/>
        </w:rPr>
      </w:r>
      <w:r>
        <w:rPr>
          <w:lang w:val="es_ES" w:bidi="es_ES"/>
        </w:rPr>
        <w:t>¿Comprendió la importancia del lugar en el que se encontraba?</w:t>
      </w:r>
    </w:p>
    <w:p>
      <w:pPr/>
      <w:r>
        <w:rPr>
          <w:lang w:val="es_ES" w:bidi="es_ES"/>
        </w:rPr>
      </w:r>
      <w:r>
        <w:rPr>
          <w:lang w:val="es_ES" w:bidi="es_ES"/>
        </w:rPr>
        <w:t>Elías respondió la primera parte de la pregunta. Había declarado valientemente que era el único comprometido con el Señor (</w:t>
      </w:r>
      <w:r>
        <w:rPr>
          <w:lang w:val="es_ES" w:bidi="es_ES"/>
        </w:rPr>
        <w:t>1 Re 18:22</w:t>
      </w:r>
      <w:r>
        <w:rPr>
          <w:lang w:val="es_ES" w:bidi="es_ES"/>
        </w:rPr>
        <w:t>). Ahora, ese sentimiento se había transformado en autocompasión.</w:t>
      </w:r>
      <w:r>
        <w:rPr>
          <w:lang w:val="es_ES" w:bidi="es_ES"/>
        </w:rPr>
      </w:r>
      <w:r>
        <w:rPr>
          <w:lang w:val="es_ES" w:bidi="es_ES"/>
        </w:rPr>
      </w:r>
    </w:p>
    <w:p>
      <w:pPr/>
      <w:r>
        <w:rPr>
          <w:lang w:val="es_ES" w:bidi="es_ES"/>
        </w:rPr>
      </w:r>
    </w:p>
    <w:p>
      <w:pPr>
        <w:pStyle w:val="Heading2"/>
      </w:pPr>
      <w:r>
        <w:rPr>
          <w:lang w:val="es_ES" w:bidi="es_ES"/>
        </w:rPr>
        <w:t>1 Reyes 19:11–12</w:t>
      </w:r>
      <w:r>
        <w:rPr>
          <w:lang w:val="es_ES" w:bidi="es_ES"/>
        </w:rPr>
      </w:r>
    </w:p>
    <w:p>
      <w:pPr/>
      <w:r>
        <w:rPr>
          <w:lang w:val="es_ES" w:bidi="es_ES"/>
        </w:rPr>
      </w:r>
      <w:r>
        <w:rPr>
          <w:lang w:val="es_ES" w:bidi="es_ES"/>
        </w:rPr>
        <w:t>Los poderosos eventos naturales a veces manifiestan la presencia de Dios (</w:t>
      </w:r>
      <w:r>
        <w:rPr>
          <w:lang w:val="es_ES" w:bidi="es_ES"/>
        </w:rPr>
        <w:t>Ex 3:2</w:t>
      </w:r>
      <w:r>
        <w:rPr>
          <w:lang w:val="es_ES" w:bidi="es_ES"/>
        </w:rPr>
        <w:t xml:space="preserve">; </w:t>
      </w:r>
      <w:r>
        <w:rPr>
          <w:lang w:val="es_ES" w:bidi="es_ES"/>
        </w:rPr>
        <w:t>19:18</w:t>
      </w:r>
      <w:r>
        <w:rPr>
          <w:lang w:val="es_ES" w:bidi="es_ES"/>
        </w:rPr>
        <w:t xml:space="preserve">; </w:t>
      </w:r>
      <w:r>
        <w:rPr>
          <w:lang w:val="es_ES" w:bidi="es_ES"/>
        </w:rPr>
        <w:t>Sal 68:7–8</w:t>
      </w:r>
      <w:r>
        <w:rPr>
          <w:lang w:val="es_ES" w:bidi="es_ES"/>
        </w:rPr>
        <w:t xml:space="preserve">; </w:t>
      </w:r>
      <w:r>
        <w:rPr>
          <w:lang w:val="es_ES" w:bidi="es_ES"/>
        </w:rPr>
        <w:t>114:4</w:t>
      </w:r>
      <w:r>
        <w:rPr>
          <w:lang w:val="es_ES" w:bidi="es_ES"/>
        </w:rPr>
        <w:t xml:space="preserve">; </w:t>
      </w:r>
      <w:r>
        <w:rPr>
          <w:lang w:val="es_ES" w:bidi="es_ES"/>
        </w:rPr>
        <w:t>Hb 3:6–7</w:t>
      </w:r>
      <w:r>
        <w:rPr>
          <w:lang w:val="es_ES" w:bidi="es_ES"/>
        </w:rPr>
        <w:t>). Sin embargo, en esta ocasión, Elías percibió la presencia de Dios a través de un suave susurro.</w:t>
      </w:r>
      <w:r>
        <w:rPr>
          <w:lang w:val="es_ES" w:bidi="es_ES"/>
        </w:rPr>
      </w:r>
      <w:r>
        <w:rPr>
          <w:lang w:val="es_ES" w:bidi="es_ES"/>
        </w:rPr>
      </w:r>
    </w:p>
    <w:p>
      <w:pPr/>
      <w:r>
        <w:rPr>
          <w:lang w:val="es_ES" w:bidi="es_ES"/>
        </w:rPr>
      </w:r>
    </w:p>
    <w:p>
      <w:pPr>
        <w:pStyle w:val="Heading2"/>
      </w:pPr>
      <w:r>
        <w:rPr>
          <w:lang w:val="es_ES" w:bidi="es_ES"/>
        </w:rPr>
        <w:t>1 Reyes 19:13–14</w:t>
      </w:r>
      <w:r>
        <w:rPr>
          <w:lang w:val="es_ES" w:bidi="es_ES"/>
        </w:rPr>
      </w:r>
    </w:p>
    <w:p>
      <w:pPr/>
      <w:r>
        <w:rPr>
          <w:lang w:val="es_ES" w:bidi="es_ES"/>
        </w:rPr>
      </w:r>
      <w:r>
        <w:rPr>
          <w:lang w:val="es_ES" w:bidi="es_ES"/>
        </w:rPr>
        <w:t xml:space="preserve">¿Qué haces aquí, Elías?: El Señor repite la pregunta (ver </w:t>
      </w:r>
      <w:r>
        <w:rPr>
          <w:lang w:val="es_ES" w:bidi="es_ES"/>
        </w:rPr>
        <w:t>1 Re 19:9</w:t>
      </w:r>
      <w:r>
        <w:rPr>
          <w:lang w:val="es_ES" w:bidi="es_ES"/>
        </w:rPr>
        <w:t xml:space="preserve">), y Elías responde de la misma manera que antes. La respuesta de Elías demuestra que no comprendió cómo Dios estaba actuando a través de los eventos. Pablo menciona este intercambio en </w:t>
      </w:r>
      <w:r>
        <w:rPr>
          <w:lang w:val="es_ES" w:bidi="es_ES"/>
        </w:rPr>
        <w:t>Romanos 11:3–4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19:15–17</w:t>
      </w:r>
      <w:r>
        <w:rPr>
          <w:lang w:val="es_ES" w:bidi="es_ES"/>
        </w:rPr>
      </w:r>
    </w:p>
    <w:p>
      <w:pPr>
        <w:pStyle w:val="ListBullet"/>
        <w:spacing w:line="240" w:lineRule="auto"/>
        <w:ind w:left="720"/>
      </w:pPr>
      <w:r>
        <w:rPr>
          <w:lang w:val="es_ES" w:bidi="es_ES"/>
        </w:rPr>
      </w:r>
      <w:r>
        <w:rPr>
          <w:lang w:val="es_ES" w:bidi="es_ES"/>
        </w:rPr>
        <w:t xml:space="preserve">Ve, regresa: Con amorosa paciencia, Dios renovó la misión de su profeta (ver </w:t>
      </w:r>
      <w:r>
        <w:rPr>
          <w:lang w:val="es_ES" w:bidi="es_ES"/>
        </w:rPr>
        <w:t>Jn 21:15–19</w:t>
      </w:r>
      <w:r>
        <w:rPr>
          <w:lang w:val="es_ES" w:bidi="es_ES"/>
        </w:rPr>
        <w:t>). Dios le indicó a Elías que volviera al lugar donde había dejado la misión de Dios; desde allí, podría avanzar.</w:t>
      </w:r>
    </w:p>
    <w:p>
      <w:pPr>
        <w:pStyle w:val="ListBullet"/>
        <w:spacing w:line="240" w:lineRule="auto"/>
        <w:ind w:left="720"/>
      </w:pPr>
      <w:r>
        <w:rPr>
          <w:lang w:val="es_ES" w:bidi="es_ES"/>
        </w:rPr>
      </w:r>
      <w:r>
        <w:rPr>
          <w:lang w:val="es_ES" w:bidi="es_ES"/>
        </w:rPr>
        <w:t>Hazael y Jehú se convirtieron en instrumentos del juicio de Dios (</w:t>
      </w:r>
      <w:r>
        <w:rPr>
          <w:lang w:val="es_ES" w:bidi="es_ES"/>
        </w:rPr>
        <w:t>2 Re 8:7–15</w:t>
      </w:r>
      <w:r>
        <w:rPr>
          <w:lang w:val="es_ES" w:bidi="es_ES"/>
        </w:rPr>
        <w:t xml:space="preserve">; </w:t>
      </w:r>
      <w:r>
        <w:rPr>
          <w:lang w:val="es_ES" w:bidi="es_ES"/>
        </w:rPr>
        <w:t>9:14–37</w:t>
      </w:r>
      <w:r>
        <w:rPr>
          <w:lang w:val="es_ES" w:bidi="es_ES"/>
        </w:rPr>
        <w:t>).</w:t>
      </w:r>
    </w:p>
    <w:p>
      <w:pPr>
        <w:pStyle w:val="ListBullet"/>
        <w:spacing w:line="240" w:lineRule="auto"/>
        <w:ind w:left="720"/>
      </w:pPr>
      <w:r>
        <w:rPr>
          <w:lang w:val="es_ES" w:bidi="es_ES"/>
        </w:rPr>
      </w:r>
      <w:r>
        <w:rPr>
          <w:lang w:val="es_ES" w:bidi="es_ES"/>
        </w:rPr>
        <w:t>Eliseo, quien sucedió a Elías, aportaría perspicacia espiritual y mayor juicio a Israel (</w:t>
      </w:r>
      <w:r>
        <w:rPr>
          <w:lang w:val="es_ES" w:bidi="es_ES"/>
        </w:rPr>
        <w:t>2 Re 3:10–19</w:t>
      </w:r>
      <w:r>
        <w:rPr>
          <w:lang w:val="es_ES" w:bidi="es_ES"/>
        </w:rPr>
        <w:t xml:space="preserve">; </w:t>
      </w:r>
      <w:r>
        <w:rPr>
          <w:lang w:val="es_ES" w:bidi="es_ES"/>
        </w:rPr>
        <w:t>8:7–15</w:t>
      </w:r>
      <w:r>
        <w:rPr>
          <w:lang w:val="es_ES" w:bidi="es_ES"/>
        </w:rPr>
        <w:t xml:space="preserve">; </w:t>
      </w:r>
      <w:r>
        <w:rPr>
          <w:lang w:val="es_ES" w:bidi="es_ES"/>
        </w:rPr>
        <w:t>9:1–10:31</w:t>
      </w:r>
      <w:r>
        <w:rPr>
          <w:lang w:val="es_ES" w:bidi="es_ES"/>
        </w:rPr>
        <w:t xml:space="preserve">; </w:t>
      </w:r>
      <w:r>
        <w:rPr>
          <w:lang w:val="es_ES" w:bidi="es_ES"/>
        </w:rPr>
        <w:t>13:3</w:t>
      </w:r>
      <w:r>
        <w:rPr>
          <w:lang w:val="es_ES" w:bidi="es_ES"/>
        </w:rPr>
        <w:t xml:space="preserve">, </w:t>
      </w:r>
      <w:r>
        <w:rPr>
          <w:lang w:val="es_ES" w:bidi="es_ES"/>
        </w:rPr>
        <w:t>15–19</w:t>
      </w:r>
      <w:r>
        <w:rPr>
          <w:lang w:val="es_ES" w:bidi="es_ES"/>
        </w:rPr>
        <w:t>).</w:t>
      </w:r>
    </w:p>
    <w:p>
      <w:pPr>
        <w:pStyle w:val="ListBullet"/>
        <w:spacing w:line="240" w:lineRule="auto"/>
        <w:ind w:left="720"/>
      </w:pPr>
      <w:r>
        <w:rPr>
          <w:lang w:val="es_ES" w:bidi="es_ES"/>
        </w:rPr>
      </w:r>
      <w:r>
        <w:rPr>
          <w:lang w:val="es_ES" w:bidi="es_ES"/>
        </w:rPr>
        <w:t xml:space="preserve">Abel-mehola se encontraba al sur de Bet-seán, donde están el Valle de Jezreel y el Valle del Jordán (ver </w:t>
      </w:r>
      <w:r>
        <w:rPr>
          <w:lang w:val="es_ES" w:bidi="es_ES"/>
        </w:rPr>
        <w:t>1 Re 4:12,</w:t>
      </w:r>
      <w:r>
        <w:rPr>
          <w:lang w:val="es_ES" w:bidi="es_ES"/>
        </w:rPr>
        <w:t xml:space="preserve"> </w:t>
      </w:r>
      <w:r>
        <w:rPr>
          <w:lang w:val="es_ES" w:bidi="es_ES"/>
        </w:rPr>
        <w:t>Jc 7:22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19:18</w:t>
      </w:r>
      <w:r>
        <w:rPr>
          <w:lang w:val="es_ES" w:bidi="es_ES"/>
        </w:rPr>
      </w:r>
    </w:p>
    <w:p>
      <w:pPr>
        <w:pStyle w:val="ListBullet"/>
        <w:spacing w:line="240" w:lineRule="auto"/>
        <w:ind w:left="720"/>
      </w:pPr>
      <w:r>
        <w:rPr>
          <w:lang w:val="es_ES" w:bidi="es_ES"/>
        </w:rPr>
      </w:r>
      <w:r>
        <w:rPr>
          <w:lang w:val="es_ES" w:bidi="es_ES"/>
        </w:rPr>
        <w:t>El Señor corrigió el pensamiento de Elías. El profeta no estaba solo. Anteriormente, se había olvidado de los 100 profetas protegidos por Abdías (</w:t>
      </w:r>
      <w:r>
        <w:rPr>
          <w:lang w:val="es_ES" w:bidi="es_ES"/>
        </w:rPr>
        <w:t>1 Re 18:4</w:t>
      </w:r>
      <w:r>
        <w:rPr>
          <w:lang w:val="es_ES" w:bidi="es_ES"/>
        </w:rPr>
        <w:t xml:space="preserve">, </w:t>
      </w:r>
      <w:r>
        <w:rPr>
          <w:lang w:val="es_ES" w:bidi="es_ES"/>
        </w:rPr>
        <w:t>13</w:t>
      </w:r>
      <w:r>
        <w:rPr>
          <w:lang w:val="es_ES" w:bidi="es_ES"/>
        </w:rPr>
        <w:t>). Ahora aprendió que otros siete mil se mantenían fieles al Señor.</w:t>
      </w:r>
    </w:p>
    <w:p>
      <w:pPr>
        <w:pStyle w:val="ListBullet"/>
        <w:spacing w:line="240" w:lineRule="auto"/>
        <w:ind w:left="720"/>
      </w:pPr>
      <w:r>
        <w:rPr>
          <w:lang w:val="es_ES" w:bidi="es_ES"/>
        </w:rPr>
      </w:r>
      <w:r>
        <w:rPr>
          <w:lang w:val="es_ES" w:bidi="es_ES"/>
        </w:rPr>
        <w:t>se han doblado … lo ha besado: Estas eran formas comunes de mostrar sumisión en el antiguo Oriente Medio (</w:t>
      </w:r>
      <w:r>
        <w:rPr>
          <w:lang w:val="es_ES" w:bidi="es_ES"/>
        </w:rPr>
        <w:t>2 Re 21:3</w:t>
      </w:r>
      <w:r>
        <w:rPr>
          <w:lang w:val="es_ES" w:bidi="es_ES"/>
        </w:rPr>
        <w:t xml:space="preserve">; </w:t>
      </w:r>
      <w:r>
        <w:rPr>
          <w:lang w:val="es_ES" w:bidi="es_ES"/>
        </w:rPr>
        <w:t>Is 46:6</w:t>
      </w:r>
      <w:r>
        <w:rPr>
          <w:lang w:val="es_ES" w:bidi="es_ES"/>
        </w:rPr>
        <w:t xml:space="preserve">; </w:t>
      </w:r>
      <w:r>
        <w:rPr>
          <w:lang w:val="es_ES" w:bidi="es_ES"/>
        </w:rPr>
        <w:t>60:14</w:t>
      </w:r>
      <w:r>
        <w:rPr>
          <w:lang w:val="es_ES" w:bidi="es_ES"/>
        </w:rPr>
        <w:t xml:space="preserve">; </w:t>
      </w:r>
      <w:r>
        <w:rPr>
          <w:lang w:val="es_ES" w:bidi="es_ES"/>
        </w:rPr>
        <w:t>Os 13:2</w:t>
      </w:r>
      <w:r>
        <w:rPr>
          <w:lang w:val="es_ES" w:bidi="es_ES"/>
        </w:rPr>
        <w:t>). A menudo se mencionan en los registros de reyes victoriosos o en historias antiguas. Asurbanipal informó que durante su sexta campaña, un rey elamita besó sus pies reales y limpió el suelo con su barba. En la historia de la creación mesopotámica (</w:t>
      </w:r>
      <w:r>
        <w:rPr>
          <w:i/>
          <w:lang w:val="es_ES" w:bidi="es_ES"/>
        </w:rPr>
        <w:t>Enuma Elish,</w:t>
      </w:r>
      <w:r>
        <w:rPr>
          <w:lang w:val="es_ES" w:bidi="es_ES"/>
        </w:rPr>
        <w:t xml:space="preserve"> V 86), incluso los grandes dioses se inclinaron y besaron los pies de Marduk, el líder victorioso de los dioses.</w:t>
      </w:r>
      <w:r>
        <w:rPr>
          <w:lang w:val="es_ES" w:bidi="es_ES"/>
        </w:rPr>
      </w:r>
      <w:r>
        <w:rPr>
          <w:lang w:val="es_ES" w:bidi="es_ES"/>
        </w:rPr>
      </w:r>
    </w:p>
    <w:p>
      <w:pPr/>
      <w:r>
        <w:rPr>
          <w:lang w:val="es_ES" w:bidi="es_ES"/>
        </w:rPr>
      </w:r>
    </w:p>
    <w:p>
      <w:pPr>
        <w:pStyle w:val="Heading2"/>
      </w:pPr>
      <w:r>
        <w:rPr>
          <w:lang w:val="es_ES" w:bidi="es_ES"/>
        </w:rPr>
        <w:t>1 Reyes 19:19</w:t>
      </w:r>
      <w:r>
        <w:rPr>
          <w:lang w:val="es_ES" w:bidi="es_ES"/>
        </w:rPr>
      </w:r>
    </w:p>
    <w:p>
      <w:pPr>
        <w:pStyle w:val="ListBullet"/>
        <w:spacing w:line="240" w:lineRule="auto"/>
        <w:ind w:left="720"/>
      </w:pPr>
      <w:r>
        <w:rPr>
          <w:lang w:val="es_ES" w:bidi="es_ES"/>
        </w:rPr>
      </w:r>
      <w:r>
        <w:rPr>
          <w:lang w:val="es_ES" w:bidi="es_ES"/>
        </w:rPr>
        <w:t>El hecho de que hubiera doce yuntas de bueyes sugiere que la familia de Eliseo era adinerada.</w:t>
      </w:r>
    </w:p>
    <w:p>
      <w:pPr>
        <w:pStyle w:val="ListBullet"/>
        <w:spacing w:line="240" w:lineRule="auto"/>
        <w:ind w:left="720"/>
      </w:pPr>
      <w:r>
        <w:rPr>
          <w:lang w:val="es_ES" w:bidi="es_ES"/>
        </w:rPr>
      </w:r>
      <w:r>
        <w:rPr>
          <w:lang w:val="es_ES" w:bidi="es_ES"/>
        </w:rPr>
        <w:t>Eliseo sabía que el poder de Dios que tenía Elías pasaría a él con el manto del profeta.</w:t>
      </w:r>
      <w:r>
        <w:rPr>
          <w:lang w:val="es_ES" w:bidi="es_ES"/>
        </w:rPr>
      </w:r>
      <w:r>
        <w:rPr>
          <w:lang w:val="es_ES" w:bidi="es_ES"/>
        </w:rPr>
      </w:r>
    </w:p>
    <w:p>
      <w:pPr/>
      <w:r>
        <w:rPr>
          <w:lang w:val="es_ES" w:bidi="es_ES"/>
        </w:rPr>
      </w:r>
    </w:p>
    <w:p>
      <w:pPr>
        <w:pStyle w:val="Heading2"/>
      </w:pPr>
      <w:r>
        <w:rPr>
          <w:lang w:val="es_ES" w:bidi="es_ES"/>
        </w:rPr>
        <w:t>1 Reyes 19:19–21</w:t>
      </w:r>
      <w:r>
        <w:rPr>
          <w:lang w:val="es_ES" w:bidi="es_ES"/>
        </w:rPr>
      </w:r>
    </w:p>
    <w:p>
      <w:pPr/>
      <w:r>
        <w:rPr>
          <w:lang w:val="es_ES" w:bidi="es_ES"/>
        </w:rPr>
      </w:r>
      <w:r>
        <w:rPr>
          <w:lang w:val="es_ES" w:bidi="es_ES"/>
        </w:rPr>
        <w:t>La unción de Eliseo completa las instrucciones del Señor a Elías. Eliseo llevó a cabo las otras dos unciones que Dios había asignado originalmente a Elías (</w:t>
      </w:r>
      <w:r>
        <w:rPr>
          <w:lang w:val="es_ES" w:bidi="es_ES"/>
        </w:rPr>
        <w:t>1 Re 19:15–16</w:t>
      </w:r>
      <w:r>
        <w:rPr>
          <w:lang w:val="es_ES" w:bidi="es_ES"/>
        </w:rPr>
        <w:t>), como se registra en (</w:t>
      </w:r>
      <w:r>
        <w:rPr>
          <w:lang w:val="es_ES" w:bidi="es_ES"/>
        </w:rPr>
        <w:t>2 Re 8:7–15</w:t>
      </w:r>
      <w:r>
        <w:rPr>
          <w:lang w:val="es_ES" w:bidi="es_ES"/>
        </w:rPr>
        <w:t xml:space="preserve">; </w:t>
      </w:r>
      <w:r>
        <w:rPr>
          <w:lang w:val="es_ES" w:bidi="es_ES"/>
        </w:rPr>
        <w:t>9:1–10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19:21</w:t>
      </w:r>
      <w:r>
        <w:rPr>
          <w:lang w:val="es_ES" w:bidi="es_ES"/>
        </w:rPr>
      </w:r>
    </w:p>
    <w:p>
      <w:pPr>
        <w:pStyle w:val="ListBullet"/>
        <w:spacing w:line="240" w:lineRule="auto"/>
        <w:ind w:left="720"/>
      </w:pPr>
      <w:r>
        <w:rPr>
          <w:lang w:val="es_ES" w:bidi="es_ES"/>
        </w:rPr>
      </w:r>
      <w:r>
        <w:rPr>
          <w:lang w:val="es_ES" w:bidi="es_ES"/>
        </w:rPr>
        <w:t>Eliseo quemó su arado y sacrificó sus bueyes para demostrar que dejaba atrás su vida anterior. A partir de ese momento, serviría al Señor. Su comida con familiares y amigos pudo haber sido un sacrificio de acción de gracias a Dios, culminando en una alegre celebración del llamado de Dios en la vida de Eliseo.</w:t>
      </w:r>
    </w:p>
    <w:p>
      <w:pPr>
        <w:pStyle w:val="ListBullet"/>
        <w:spacing w:line="240" w:lineRule="auto"/>
        <w:ind w:left="720"/>
      </w:pPr>
      <w:r>
        <w:rPr>
          <w:lang w:val="es_ES" w:bidi="es_ES"/>
        </w:rPr>
      </w:r>
      <w:r>
        <w:rPr>
          <w:lang w:val="es_ES" w:bidi="es_ES"/>
        </w:rPr>
        <w:t>Eliseo inicialmente serviría como asistente de Elías. Los grandes líderes a menudo comienzan siendo buenos aprendices. Josué fue el asistente de Moisés (</w:t>
      </w:r>
      <w:r>
        <w:rPr>
          <w:lang w:val="es_ES" w:bidi="es_ES"/>
        </w:rPr>
        <w:t>Ex 24:13</w:t>
      </w:r>
      <w:r>
        <w:rPr>
          <w:lang w:val="es_ES" w:bidi="es_ES"/>
        </w:rPr>
        <w:t>) antes de convertirse en su sucesor (</w:t>
      </w:r>
      <w:r>
        <w:rPr>
          <w:lang w:val="es_ES" w:bidi="es_ES"/>
        </w:rPr>
        <w:t>Nm 27:18–23,</w:t>
      </w:r>
      <w:r>
        <w:rPr>
          <w:lang w:val="es_ES" w:bidi="es_ES"/>
        </w:rPr>
        <w:t xml:space="preserve"> </w:t>
      </w:r>
      <w:r>
        <w:rPr>
          <w:lang w:val="es_ES" w:bidi="es_ES"/>
        </w:rPr>
        <w:t>Dt 34:9</w:t>
      </w:r>
      <w:r>
        <w:rPr>
          <w:lang w:val="es_ES" w:bidi="es_ES"/>
        </w:rPr>
        <w:t>) y liderar las fuerzas de Israel (</w:t>
      </w:r>
      <w:r>
        <w:rPr>
          <w:lang w:val="es_ES" w:bidi="es_ES"/>
        </w:rPr>
        <w:t>Jos 1:1–9</w:t>
      </w:r>
      <w:r>
        <w:rPr>
          <w:lang w:val="es_ES" w:bidi="es_ES"/>
        </w:rPr>
        <w:t>). Más tarde, Eliseo tuvo un asistente llamado Giezi (</w:t>
      </w:r>
      <w:r>
        <w:rPr>
          <w:lang w:val="es_ES" w:bidi="es_ES"/>
        </w:rPr>
        <w:t>2 Re 4:12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20:1</w:t>
      </w:r>
      <w:r>
        <w:rPr>
          <w:lang w:val="es_ES" w:bidi="es_ES"/>
        </w:rPr>
      </w:r>
    </w:p>
    <w:p>
      <w:pPr>
        <w:pStyle w:val="ListBullet"/>
        <w:spacing w:line="240" w:lineRule="auto"/>
        <w:ind w:left="720"/>
      </w:pPr>
      <w:r>
        <w:rPr>
          <w:lang w:val="es_ES" w:bidi="es_ES"/>
        </w:rPr>
      </w:r>
      <w:r>
        <w:rPr>
          <w:lang w:val="es_ES" w:bidi="es_ES"/>
        </w:rPr>
        <w:t>No sabemos si esto se refiere a Ben-adad I o II.</w:t>
      </w:r>
    </w:p>
    <w:p>
      <w:pPr>
        <w:pStyle w:val="ListBullet"/>
        <w:spacing w:line="240" w:lineRule="auto"/>
        <w:ind w:left="720"/>
      </w:pPr>
      <w:r>
        <w:rPr>
          <w:lang w:val="es_ES" w:bidi="es_ES"/>
        </w:rPr>
      </w:r>
      <w:r>
        <w:rPr>
          <w:lang w:val="es_ES" w:bidi="es_ES"/>
        </w:rPr>
        <w:t>"y tenía con él treinta y dos reyes": En el antiguo Oriente Medio, era común que grupos de reyes se unieran. Salmanasar III registró el nombre de Ben-adad como Hadad-Ezer y mencionó que formaba parte de una alianza de doce reyes en su contra en la Batalla de Qarqar en 853 a.C.</w:t>
      </w:r>
      <w:r>
        <w:rPr>
          <w:lang w:val="es_ES" w:bidi="es_ES"/>
        </w:rPr>
      </w:r>
      <w:r>
        <w:rPr>
          <w:lang w:val="es_ES" w:bidi="es_ES"/>
        </w:rPr>
      </w:r>
    </w:p>
    <w:p>
      <w:pPr/>
      <w:r>
        <w:rPr>
          <w:lang w:val="es_ES" w:bidi="es_ES"/>
        </w:rPr>
      </w:r>
    </w:p>
    <w:p>
      <w:pPr>
        <w:pStyle w:val="Heading2"/>
      </w:pPr>
      <w:r>
        <w:rPr>
          <w:lang w:val="es_ES" w:bidi="es_ES"/>
        </w:rPr>
        <w:t>1 Reyes 20:2–4</w:t>
      </w:r>
      <w:r>
        <w:rPr>
          <w:lang w:val="es_ES" w:bidi="es_ES"/>
        </w:rPr>
      </w:r>
    </w:p>
    <w:p>
      <w:pPr/>
      <w:r>
        <w:rPr>
          <w:lang w:val="es_ES" w:bidi="es_ES"/>
        </w:rPr>
      </w:r>
      <w:r>
        <w:rPr>
          <w:lang w:val="es_ES" w:bidi="es_ES"/>
        </w:rPr>
        <w:t>El primer grupo de mensajeros de Ben-adad exigió que Israel entregara sus tesoros y su gente. Acab aceptó, deseando la paz a cualquier precio. Estaba dispuesto a ceder los tesoros reales e incluso a su familia para evitar una guerra sangrienta con un enemigo poderoso.</w:t>
      </w:r>
      <w:r>
        <w:rPr>
          <w:lang w:val="es_ES" w:bidi="es_ES"/>
        </w:rPr>
      </w:r>
      <w:r>
        <w:rPr>
          <w:lang w:val="es_ES" w:bidi="es_ES"/>
        </w:rPr>
      </w:r>
    </w:p>
    <w:p>
      <w:pPr/>
      <w:r>
        <w:rPr>
          <w:lang w:val="es_ES" w:bidi="es_ES"/>
        </w:rPr>
      </w:r>
    </w:p>
    <w:p>
      <w:pPr>
        <w:pStyle w:val="Heading2"/>
      </w:pPr>
      <w:r>
        <w:rPr>
          <w:lang w:val="es_ES" w:bidi="es_ES"/>
        </w:rPr>
        <w:t>1 Reyes 20:7–9</w:t>
      </w:r>
      <w:r>
        <w:rPr>
          <w:lang w:val="es_ES" w:bidi="es_ES"/>
        </w:rPr>
      </w:r>
    </w:p>
    <w:p>
      <w:pPr>
        <w:pStyle w:val="ListBullet"/>
        <w:spacing w:line="240" w:lineRule="auto"/>
        <w:ind w:left="720"/>
      </w:pPr>
      <w:r>
        <w:rPr>
          <w:lang w:val="es_ES" w:bidi="es_ES"/>
        </w:rPr>
      </w:r>
      <w:r>
        <w:rPr>
          <w:lang w:val="es_ES" w:bidi="es_ES"/>
        </w:rPr>
        <w:t xml:space="preserve">Cuando el segundo grupo de Ben-adad hizo demandas aún mayores (ver </w:t>
      </w:r>
      <w:r>
        <w:rPr>
          <w:lang w:val="es_ES" w:bidi="es_ES"/>
        </w:rPr>
        <w:t>1 Sam 11:1–2</w:t>
      </w:r>
      <w:r>
        <w:rPr>
          <w:lang w:val="es_ES" w:bidi="es_ES"/>
        </w:rPr>
        <w:t>), Acab se dio cuenta de que Ben-adad quería guerra. Acab aceptó la primera demanda, pero rechazó la segunda.</w:t>
      </w:r>
    </w:p>
    <w:p>
      <w:pPr>
        <w:pStyle w:val="ListBullet"/>
        <w:spacing w:line="240" w:lineRule="auto"/>
        <w:ind w:left="720"/>
      </w:pPr>
      <w:r>
        <w:rPr>
          <w:lang w:val="es_ES" w:bidi="es_ES"/>
        </w:rPr>
      </w:r>
      <w:r>
        <w:rPr>
          <w:lang w:val="es_ES" w:bidi="es_ES"/>
        </w:rPr>
        <w:t>"mi señor el rey": Acab habló con Ben-adad cortésmente, mostrando que estaba dispuesto a aceptar el dominio del rey arameo. Podría haber esperado que su respuesta cortés evitara un conflicto.</w:t>
      </w:r>
      <w:r>
        <w:rPr>
          <w:lang w:val="es_ES" w:bidi="es_ES"/>
        </w:rPr>
      </w:r>
      <w:r>
        <w:rPr>
          <w:lang w:val="es_ES" w:bidi="es_ES"/>
        </w:rPr>
      </w:r>
    </w:p>
    <w:p>
      <w:pPr/>
      <w:r>
        <w:rPr>
          <w:lang w:val="es_ES" w:bidi="es_ES"/>
        </w:rPr>
      </w:r>
    </w:p>
    <w:p>
      <w:pPr>
        <w:pStyle w:val="Heading2"/>
      </w:pPr>
      <w:r>
        <w:rPr>
          <w:lang w:val="es_ES" w:bidi="es_ES"/>
        </w:rPr>
        <w:t>1 Reyes 20:10–11</w:t>
      </w:r>
      <w:r>
        <w:rPr>
          <w:lang w:val="es_ES" w:bidi="es_ES"/>
        </w:rPr>
      </w:r>
    </w:p>
    <w:p>
      <w:pPr>
        <w:pStyle w:val="ListBullet"/>
        <w:spacing w:line="240" w:lineRule="auto"/>
        <w:ind w:left="720"/>
      </w:pPr>
      <w:r>
        <w:rPr>
          <w:lang w:val="es_ES" w:bidi="es_ES"/>
        </w:rPr>
      </w:r>
      <w:r>
        <w:rPr>
          <w:lang w:val="es_ES" w:bidi="es_ES"/>
        </w:rPr>
        <w:t xml:space="preserve">El tercer grupo de Ben-adad dio un ultimátum: rendirse o morir. Su severa amenaza de saquear Samaria fue reforzada con una maldición. Esta era una forma común de guerra psicológica en el antiguo Cercano Oriente (ver </w:t>
      </w:r>
      <w:r>
        <w:rPr>
          <w:lang w:val="es_ES" w:bidi="es_ES"/>
        </w:rPr>
        <w:t>2 Re 18:19–35</w:t>
      </w:r>
      <w:r>
        <w:rPr>
          <w:lang w:val="es_ES" w:bidi="es_ES"/>
        </w:rPr>
        <w:t>).</w:t>
      </w:r>
    </w:p>
    <w:p>
      <w:pPr>
        <w:pStyle w:val="ListBullet"/>
        <w:spacing w:line="240" w:lineRule="auto"/>
        <w:ind w:left="720"/>
      </w:pPr>
      <w:r>
        <w:rPr>
          <w:lang w:val="es_ES" w:bidi="es_ES"/>
        </w:rPr>
      </w:r>
      <w:r>
        <w:rPr>
          <w:lang w:val="es_ES" w:bidi="es_ES"/>
        </w:rPr>
        <w:t>La tercera respuesta de Acab a Ben-adad incluyó palabras sabias. El resultado del conflicto aún era incierto.</w:t>
      </w:r>
      <w:r>
        <w:rPr>
          <w:lang w:val="es_ES" w:bidi="es_ES"/>
        </w:rPr>
      </w:r>
      <w:r>
        <w:rPr>
          <w:lang w:val="es_ES" w:bidi="es_ES"/>
        </w:rPr>
      </w:r>
    </w:p>
    <w:p>
      <w:pPr/>
      <w:r>
        <w:rPr>
          <w:lang w:val="es_ES" w:bidi="es_ES"/>
        </w:rPr>
      </w:r>
    </w:p>
    <w:p>
      <w:pPr>
        <w:pStyle w:val="Heading2"/>
      </w:pPr>
      <w:r>
        <w:rPr>
          <w:lang w:val="es_ES" w:bidi="es_ES"/>
        </w:rPr>
        <w:t>1 Reyes 20:12</w:t>
      </w:r>
      <w:r>
        <w:rPr>
          <w:lang w:val="es_ES" w:bidi="es_ES"/>
        </w:rPr>
      </w:r>
    </w:p>
    <w:p>
      <w:pPr/>
      <w:r>
        <w:rPr>
          <w:lang w:val="es_ES" w:bidi="es_ES"/>
        </w:rPr>
      </w:r>
      <w:r>
        <w:rPr>
          <w:lang w:val="es_ES" w:bidi="es_ES"/>
        </w:rPr>
        <w:t>Ben-adad y los otros reyes estaban bebiendo en sus tiendas, esperando que Acab se rindiera. Sin embargo, la respuesta de Acab fue desafiante, por lo que los oficiales arameos se prepararon para atacar.</w:t>
      </w:r>
      <w:r>
        <w:rPr>
          <w:lang w:val="es_ES" w:bidi="es_ES"/>
        </w:rPr>
      </w:r>
      <w:r>
        <w:rPr>
          <w:lang w:val="es_ES" w:bidi="es_ES"/>
        </w:rPr>
      </w:r>
    </w:p>
    <w:p>
      <w:pPr/>
      <w:r>
        <w:rPr>
          <w:lang w:val="es_ES" w:bidi="es_ES"/>
        </w:rPr>
      </w:r>
    </w:p>
    <w:p>
      <w:pPr>
        <w:pStyle w:val="Heading2"/>
      </w:pPr>
      <w:r>
        <w:rPr>
          <w:lang w:val="es_ES" w:bidi="es_ES"/>
        </w:rPr>
        <w:t>1 Reyes 20:13–16</w:t>
      </w:r>
      <w:r>
        <w:rPr>
          <w:lang w:val="es_ES" w:bidi="es_ES"/>
        </w:rPr>
      </w:r>
    </w:p>
    <w:p>
      <w:pPr/>
      <w:r>
        <w:rPr>
          <w:lang w:val="es_ES" w:bidi="es_ES"/>
        </w:rPr>
      </w:r>
      <w:r>
        <w:rPr>
          <w:lang w:val="es_ES" w:bidi="es_ES"/>
        </w:rPr>
        <w:t xml:space="preserve">Las fuerzas de Acab atacaron alrededor del mediodía después de que un profeta les prometiera la victoria. El historiador judío Josefo pensó que este profeta podría haber sido Micaías (ver </w:t>
      </w:r>
      <w:r>
        <w:rPr>
          <w:lang w:val="es_ES" w:bidi="es_ES"/>
        </w:rPr>
        <w:t>1 Re 22:8</w:t>
      </w:r>
      <w:r>
        <w:rPr>
          <w:lang w:val="es_ES" w:bidi="es_ES"/>
        </w:rPr>
        <w:t xml:space="preserve">). Los israelitas atacaron durante la parte más calurosa del día (ver </w:t>
      </w:r>
      <w:r>
        <w:rPr>
          <w:lang w:val="es_ES" w:bidi="es_ES"/>
        </w:rPr>
        <w:t>Jos 8:14</w:t>
      </w:r>
      <w:r>
        <w:rPr>
          <w:lang w:val="es_ES" w:bidi="es_ES"/>
        </w:rPr>
        <w:t>), sorprendiendo al enemigo. Ben-adad y los reyes aliados todavía estaban bebiendo, lo que demostraba su falta de respeto por la fuerza militar de Acab.</w:t>
      </w:r>
      <w:r>
        <w:rPr>
          <w:lang w:val="es_ES" w:bidi="es_ES"/>
        </w:rPr>
      </w:r>
      <w:r>
        <w:rPr>
          <w:lang w:val="es_ES" w:bidi="es_ES"/>
        </w:rPr>
      </w:r>
    </w:p>
    <w:p>
      <w:pPr/>
      <w:r>
        <w:rPr>
          <w:lang w:val="es_ES" w:bidi="es_ES"/>
        </w:rPr>
      </w:r>
    </w:p>
    <w:p>
      <w:pPr>
        <w:pStyle w:val="Heading2"/>
      </w:pPr>
      <w:r>
        <w:rPr>
          <w:lang w:val="es_ES" w:bidi="es_ES"/>
        </w:rPr>
        <w:t>1 Reyes 20:13–34</w:t>
      </w:r>
      <w:r>
        <w:rPr>
          <w:lang w:val="es_ES" w:bidi="es_ES"/>
        </w:rPr>
      </w:r>
    </w:p>
    <w:p>
      <w:pPr/>
      <w:r>
        <w:rPr>
          <w:lang w:val="es_ES" w:bidi="es_ES"/>
        </w:rPr>
      </w:r>
      <w:r>
        <w:rPr>
          <w:lang w:val="es_ES" w:bidi="es_ES"/>
        </w:rPr>
        <w:t>Se llevaron a cabo dos batallas distintas: una en Samaria (</w:t>
      </w:r>
      <w:r>
        <w:rPr>
          <w:lang w:val="es_ES" w:bidi="es_ES"/>
        </w:rPr>
        <w:t>1 Re 20:13–25</w:t>
      </w:r>
      <w:r>
        <w:rPr>
          <w:lang w:val="es_ES" w:bidi="es_ES"/>
        </w:rPr>
        <w:t>) y otra en Afec (</w:t>
      </w:r>
      <w:r>
        <w:rPr>
          <w:lang w:val="es_ES" w:bidi="es_ES"/>
        </w:rPr>
        <w:t>1 Re 20:26–34</w:t>
      </w:r>
      <w:r>
        <w:rPr>
          <w:lang w:val="es_ES" w:bidi="es_ES"/>
        </w:rPr>
        <w:t>). El escritor compartió detalles similares para ambas:</w:t>
      </w:r>
    </w:p>
    <w:p>
      <w:pPr>
        <w:pStyle w:val="ListNumber"/>
        <w:numPr>
          <w:ilvl w:val="0"/>
          <w:numId w:val="17"/>
        </w:numPr>
        <w:spacing w:line="240" w:lineRule="auto"/>
        <w:ind w:left="720"/>
      </w:pPr>
      <w:r>
        <w:rPr>
          <w:lang w:val="es_ES" w:bidi="es_ES"/>
        </w:rPr>
      </w:r>
      <w:r>
        <w:rPr>
          <w:lang w:val="es_ES" w:bidi="es_ES"/>
        </w:rPr>
        <w:t>Consejo antes de la batalla (</w:t>
      </w:r>
      <w:r>
        <w:rPr>
          <w:lang w:val="es_ES" w:bidi="es_ES"/>
        </w:rPr>
        <w:t>1 Re 20:13–14</w:t>
      </w:r>
      <w:r>
        <w:rPr>
          <w:lang w:val="es_ES" w:bidi="es_ES"/>
        </w:rPr>
        <w:t>,</w:t>
      </w:r>
      <w:r>
        <w:rPr>
          <w:lang w:val="es_ES" w:bidi="es_ES"/>
        </w:rPr>
        <w:t>23–25</w:t>
      </w:r>
      <w:r>
        <w:rPr>
          <w:lang w:val="es_ES" w:bidi="es_ES"/>
        </w:rPr>
        <w:t>),</w:t>
      </w:r>
    </w:p>
    <w:p>
      <w:pPr>
        <w:pStyle w:val="ListNumber"/>
        <w:spacing w:line="240" w:lineRule="auto"/>
        <w:ind w:left="720"/>
      </w:pPr>
      <w:r>
        <w:rPr>
          <w:lang w:val="es_ES" w:bidi="es_ES"/>
        </w:rPr>
      </w:r>
      <w:r>
        <w:rPr>
          <w:lang w:val="es_ES" w:bidi="es_ES"/>
        </w:rPr>
        <w:t>condiciones previas a la batalla (</w:t>
      </w:r>
      <w:r>
        <w:rPr>
          <w:lang w:val="es_ES" w:bidi="es_ES"/>
        </w:rPr>
        <w:t>1 Re 20:15–16</w:t>
      </w:r>
      <w:r>
        <w:rPr>
          <w:lang w:val="es_ES" w:bidi="es_ES"/>
        </w:rPr>
        <w:t>,</w:t>
      </w:r>
      <w:r>
        <w:rPr>
          <w:lang w:val="es_ES" w:bidi="es_ES"/>
        </w:rPr>
        <w:t>26–28</w:t>
      </w:r>
      <w:r>
        <w:rPr>
          <w:lang w:val="es_ES" w:bidi="es_ES"/>
        </w:rPr>
        <w:t>),</w:t>
      </w:r>
    </w:p>
    <w:p>
      <w:pPr>
        <w:pStyle w:val="ListNumber"/>
        <w:spacing w:line="240" w:lineRule="auto"/>
        <w:ind w:left="720"/>
      </w:pPr>
      <w:r>
        <w:rPr>
          <w:lang w:val="es_ES" w:bidi="es_ES"/>
        </w:rPr>
      </w:r>
      <w:r>
        <w:rPr>
          <w:lang w:val="es_ES" w:bidi="es_ES"/>
        </w:rPr>
        <w:t>La victoria de Israel a pesar de estar en desventaja numérica (</w:t>
      </w:r>
      <w:r>
        <w:rPr>
          <w:lang w:val="es_ES" w:bidi="es_ES"/>
        </w:rPr>
        <w:t>1 Re 20:17–21</w:t>
      </w:r>
      <w:r>
        <w:rPr>
          <w:lang w:val="es_ES" w:bidi="es_ES"/>
        </w:rPr>
        <w:t>,</w:t>
      </w:r>
      <w:r>
        <w:rPr>
          <w:lang w:val="es_ES" w:bidi="es_ES"/>
        </w:rPr>
        <w:t>29–30</w:t>
      </w:r>
      <w:r>
        <w:rPr>
          <w:lang w:val="es_ES" w:bidi="es_ES"/>
        </w:rPr>
        <w:t>), y</w:t>
      </w:r>
    </w:p>
    <w:p>
      <w:pPr>
        <w:pStyle w:val="ListNumber"/>
        <w:spacing w:line="240" w:lineRule="auto"/>
        <w:ind w:left="720"/>
      </w:pPr>
      <w:r>
        <w:rPr>
          <w:lang w:val="es_ES" w:bidi="es_ES"/>
        </w:rPr>
      </w:r>
      <w:r>
        <w:rPr>
          <w:lang w:val="es_ES" w:bidi="es_ES"/>
        </w:rPr>
        <w:t>Consejo después de la batalla (</w:t>
      </w:r>
      <w:r>
        <w:rPr>
          <w:lang w:val="es_ES" w:bidi="es_ES"/>
        </w:rPr>
        <w:t>1 Re 20:22</w:t>
      </w:r>
      <w:r>
        <w:rPr>
          <w:lang w:val="es_ES" w:bidi="es_ES"/>
        </w:rPr>
        <w:t>,</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20:17</w:t>
      </w:r>
      <w:r>
        <w:rPr>
          <w:lang w:val="es_ES" w:bidi="es_ES"/>
        </w:rPr>
      </w:r>
    </w:p>
    <w:p>
      <w:pPr/>
      <w:r>
        <w:rPr>
          <w:lang w:val="es_ES" w:bidi="es_ES"/>
        </w:rPr>
      </w:r>
      <w:r>
        <w:rPr>
          <w:lang w:val="es_ES" w:bidi="es_ES"/>
        </w:rPr>
        <w:t>"salieron primero": Parece que Acab envió este pequeño escuadrón para poner a prueba al enemigo. En el antiguo Cercano Oriente, los ataques sorpresa a menudo dividían a los soldados en grupos con propósitos específicos:</w:t>
      </w:r>
    </w:p>
    <w:p>
      <w:pPr>
        <w:pStyle w:val="ListNumber"/>
        <w:numPr>
          <w:ilvl w:val="0"/>
          <w:numId w:val="18"/>
        </w:numPr>
        <w:spacing w:line="240" w:lineRule="auto"/>
        <w:ind w:left="720"/>
      </w:pPr>
      <w:r>
        <w:rPr>
          <w:lang w:val="es_ES" w:bidi="es_ES"/>
        </w:rPr>
      </w:r>
      <w:r>
        <w:rPr>
          <w:lang w:val="es_ES" w:bidi="es_ES"/>
        </w:rPr>
        <w:t>Atacar simultáneamente desde dos flancos (un movimiento de pinza) (</w:t>
      </w:r>
      <w:r>
        <w:rPr>
          <w:lang w:val="es_ES" w:bidi="es_ES"/>
        </w:rPr>
        <w:t>Jc 7:16,</w:t>
      </w:r>
      <w:r>
        <w:rPr>
          <w:lang w:val="es_ES" w:bidi="es_ES"/>
        </w:rPr>
        <w:t xml:space="preserve"> </w:t>
      </w:r>
      <w:r>
        <w:rPr>
          <w:lang w:val="es_ES" w:bidi="es_ES"/>
        </w:rPr>
        <w:t>1 Sam 11:11</w:t>
      </w:r>
      <w:r>
        <w:rPr>
          <w:lang w:val="es_ES" w:bidi="es_ES"/>
        </w:rPr>
        <w:t>).</w:t>
      </w:r>
    </w:p>
    <w:p>
      <w:pPr>
        <w:pStyle w:val="ListNumber"/>
        <w:spacing w:line="240" w:lineRule="auto"/>
        <w:ind w:left="720"/>
      </w:pPr>
      <w:r>
        <w:rPr>
          <w:lang w:val="es_ES" w:bidi="es_ES"/>
        </w:rPr>
      </w:r>
      <w:r>
        <w:rPr>
          <w:lang w:val="es_ES" w:bidi="es_ES"/>
        </w:rPr>
        <w:t>Para engañar al enemigo y hacer que los persiga hacia una emboscada (</w:t>
      </w:r>
      <w:r>
        <w:rPr>
          <w:lang w:val="es_ES" w:bidi="es_ES"/>
        </w:rPr>
        <w:t>Jos 8:15–22</w:t>
      </w:r>
      <w:r>
        <w:rPr>
          <w:lang w:val="es_ES" w:bidi="es_ES"/>
        </w:rPr>
        <w:t>).</w:t>
      </w:r>
    </w:p>
    <w:p>
      <w:pPr>
        <w:pStyle w:val="ListNumber"/>
        <w:spacing w:line="240" w:lineRule="auto"/>
        <w:ind w:left="720"/>
      </w:pPr>
      <w:r>
        <w:rPr>
          <w:lang w:val="es_ES" w:bidi="es_ES"/>
        </w:rPr>
      </w:r>
      <w:r>
        <w:rPr>
          <w:lang w:val="es_ES" w:bidi="es_ES"/>
        </w:rPr>
        <w:t>Para atraer al enemigo a un lugar donde el ejército atacante tuviera la ventaja (</w:t>
      </w:r>
      <w:r>
        <w:rPr>
          <w:lang w:val="es_ES" w:bidi="es_ES"/>
        </w:rPr>
        <w:t>Jc 4:14–16</w:t>
      </w:r>
      <w:r>
        <w:rPr>
          <w:lang w:val="es_ES" w:bidi="es_ES"/>
        </w:rPr>
        <w:t xml:space="preserve">; </w:t>
      </w:r>
      <w:r>
        <w:rPr>
          <w:lang w:val="es_ES" w:bidi="es_ES"/>
        </w:rPr>
        <w:t>5:19–21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20:20–22</w:t>
      </w:r>
      <w:r>
        <w:rPr>
          <w:lang w:val="es_ES" w:bidi="es_ES"/>
        </w:rPr>
      </w:r>
    </w:p>
    <w:p>
      <w:pPr>
        <w:pStyle w:val="ListBullet"/>
        <w:spacing w:line="240" w:lineRule="auto"/>
        <w:ind w:left="720"/>
      </w:pPr>
      <w:r>
        <w:rPr>
          <w:lang w:val="es_ES" w:bidi="es_ES"/>
        </w:rPr>
      </w:r>
      <w:r>
        <w:rPr>
          <w:lang w:val="es_ES" w:bidi="es_ES"/>
        </w:rPr>
        <w:t>Los caballos y los carros eran fundamentales en las batallas antiguas. La derrota de la mayoría de las fuerzas de Ben-adad por parte de Acab fue crucial para prevenir futuros ataques. Sin embargo, el profeta de Dios advirtió que el rey de Aram regresaría.</w:t>
      </w:r>
    </w:p>
    <w:p>
      <w:pPr>
        <w:pStyle w:val="ListBullet"/>
        <w:spacing w:line="240" w:lineRule="auto"/>
        <w:ind w:left="720"/>
      </w:pPr>
      <w:r>
        <w:rPr>
          <w:lang w:val="es_ES" w:bidi="es_ES"/>
        </w:rPr>
      </w:r>
      <w:r>
        <w:rPr>
          <w:lang w:val="es_ES" w:bidi="es_ES"/>
        </w:rPr>
        <w:t>"pasado el año": A finales de primavera y principios de verano eran momentos comunes para la guerra en el antiguo Oriente Medio. Los ejércitos podían contar con buen clima y grano de la cosecha temprana.</w:t>
      </w:r>
      <w:r>
        <w:rPr>
          <w:lang w:val="es_ES" w:bidi="es_ES"/>
        </w:rPr>
      </w:r>
      <w:r>
        <w:rPr>
          <w:lang w:val="es_ES" w:bidi="es_ES"/>
        </w:rPr>
      </w:r>
    </w:p>
    <w:p>
      <w:pPr/>
      <w:r>
        <w:rPr>
          <w:lang w:val="es_ES" w:bidi="es_ES"/>
        </w:rPr>
      </w:r>
    </w:p>
    <w:p>
      <w:pPr>
        <w:pStyle w:val="Heading2"/>
      </w:pPr>
      <w:r>
        <w:rPr>
          <w:lang w:val="es_ES" w:bidi="es_ES"/>
        </w:rPr>
        <w:t>1 Reyes 20:23</w:t>
      </w:r>
      <w:r>
        <w:rPr>
          <w:lang w:val="es_ES" w:bidi="es_ES"/>
        </w:rPr>
      </w:r>
    </w:p>
    <w:p>
      <w:pPr/>
      <w:r>
        <w:rPr>
          <w:lang w:val="es_ES" w:bidi="es_ES"/>
        </w:rPr>
      </w:r>
      <w:r>
        <w:rPr>
          <w:lang w:val="es_ES" w:bidi="es_ES"/>
        </w:rPr>
        <w:t>Los arameos creían que el Dios de Israel tenía poder solo en las colinas. Este error le brindó al Señor una oportunidad para mostrar su verdadera identidad (</w:t>
      </w:r>
      <w:r>
        <w:rPr>
          <w:lang w:val="es_ES" w:bidi="es_ES"/>
        </w:rPr>
        <w:t>1 Re 20:28</w:t>
      </w:r>
      <w:r>
        <w:rPr>
          <w:lang w:val="es_ES" w:bidi="es_ES"/>
        </w:rPr>
        <w:t>). Los oficiales de Ben-adad tenían una mentalidad pagana. Es posible que hayan creído este error debido a la historia de Israel en el Monte Sinaí, donde el Señor se apareció a su pueblo (</w:t>
      </w:r>
      <w:r>
        <w:rPr>
          <w:lang w:val="es_ES" w:bidi="es_ES"/>
        </w:rPr>
        <w:t>Ex 19:1–3</w:t>
      </w:r>
      <w:r>
        <w:rPr>
          <w:lang w:val="es_ES" w:bidi="es_ES"/>
        </w:rPr>
        <w:t>,</w:t>
      </w:r>
      <w:r>
        <w:rPr>
          <w:lang w:val="es_ES" w:bidi="es_ES"/>
        </w:rPr>
        <w:t>16–18</w:t>
      </w:r>
      <w:r>
        <w:rPr>
          <w:lang w:val="es_ES" w:bidi="es_ES"/>
        </w:rPr>
        <w:t xml:space="preserve">), o porque Israel vivió durante mucho tiempo en la región montañosa de Canaán (ver </w:t>
      </w:r>
      <w:r>
        <w:rPr>
          <w:lang w:val="es_ES" w:bidi="es_ES"/>
        </w:rPr>
        <w:t>Jos 10:40</w:t>
      </w:r>
      <w:r>
        <w:rPr>
          <w:lang w:val="es_ES" w:bidi="es_ES"/>
        </w:rPr>
        <w:t xml:space="preserve">; </w:t>
      </w:r>
      <w:r>
        <w:rPr>
          <w:lang w:val="es_ES" w:bidi="es_ES"/>
        </w:rPr>
        <w:t>11:16</w:t>
      </w:r>
      <w:r>
        <w:rPr>
          <w:lang w:val="es_ES" w:bidi="es_ES"/>
        </w:rPr>
        <w:t xml:space="preserve">; </w:t>
      </w:r>
      <w:r>
        <w:rPr>
          <w:lang w:val="es_ES" w:bidi="es_ES"/>
        </w:rPr>
        <w:t>Jc 1:19</w:t>
      </w:r>
      <w:r>
        <w:rPr>
          <w:lang w:val="es_ES" w:bidi="es_ES"/>
        </w:rPr>
        <w:t>).</w:t>
      </w:r>
    </w:p>
    <w:p>
      <w:pPr/>
      <w:r>
        <w:rPr>
          <w:lang w:val="es_ES" w:bidi="es_ES"/>
        </w:rPr>
      </w:r>
      <w:r>
        <w:rPr>
          <w:lang w:val="es_ES" w:bidi="es_ES"/>
        </w:rPr>
        <w:t>Sin embargo, los arameos no sabían la verdad: el Señor es el Creador y gobernante de toda la tierra (</w:t>
      </w:r>
      <w:r>
        <w:rPr>
          <w:lang w:val="es_ES" w:bidi="es_ES"/>
        </w:rPr>
        <w:t>Is 40:28</w:t>
      </w:r>
      <w:r>
        <w:rPr>
          <w:lang w:val="es_ES" w:bidi="es_ES"/>
        </w:rPr>
        <w:t xml:space="preserve">; </w:t>
      </w:r>
      <w:r>
        <w:rPr>
          <w:lang w:val="es_ES" w:bidi="es_ES"/>
        </w:rPr>
        <w:t>54:5</w:t>
      </w:r>
      <w:r>
        <w:rPr>
          <w:lang w:val="es_ES" w:bidi="es_ES"/>
        </w:rPr>
        <w:t>). Él es el único Dios, y solo él puede salvar (</w:t>
      </w:r>
      <w:r>
        <w:rPr>
          <w:lang w:val="es_ES" w:bidi="es_ES"/>
        </w:rPr>
        <w:t>Is 45:5</w:t>
      </w:r>
      <w:r>
        <w:rPr>
          <w:lang w:val="es_ES" w:bidi="es_ES"/>
        </w:rPr>
        <w:t>,</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20:24–25</w:t>
      </w:r>
      <w:r>
        <w:rPr>
          <w:lang w:val="es_ES" w:bidi="es_ES"/>
        </w:rPr>
      </w:r>
    </w:p>
    <w:p>
      <w:pPr/>
      <w:r>
        <w:rPr>
          <w:lang w:val="es_ES" w:bidi="es_ES"/>
        </w:rPr>
      </w:r>
      <w:r>
        <w:rPr>
          <w:lang w:val="es_ES" w:bidi="es_ES"/>
        </w:rPr>
        <w:t>Los comandantes de Ben-adad creían que podían derrotar fácilmente a Israel en las llanuras, gracias a sus líderes hábiles, tropas y equipo superior.</w:t>
      </w:r>
      <w:r>
        <w:rPr>
          <w:lang w:val="es_ES" w:bidi="es_ES"/>
        </w:rPr>
      </w:r>
      <w:r>
        <w:rPr>
          <w:lang w:val="es_ES" w:bidi="es_ES"/>
        </w:rPr>
      </w:r>
    </w:p>
    <w:p>
      <w:pPr/>
      <w:r>
        <w:rPr>
          <w:lang w:val="es_ES" w:bidi="es_ES"/>
        </w:rPr>
      </w:r>
    </w:p>
    <w:p>
      <w:pPr>
        <w:pStyle w:val="Heading2"/>
      </w:pPr>
      <w:r>
        <w:rPr>
          <w:lang w:val="es_ES" w:bidi="es_ES"/>
        </w:rPr>
        <w:t>1 Reyes 20:26</w:t>
      </w:r>
      <w:r>
        <w:rPr>
          <w:lang w:val="es_ES" w:bidi="es_ES"/>
        </w:rPr>
      </w:r>
    </w:p>
    <w:p>
      <w:pPr/>
      <w:r>
        <w:rPr>
          <w:lang w:val="es_ES" w:bidi="es_ES"/>
        </w:rPr>
      </w:r>
      <w:r>
        <w:rPr>
          <w:lang w:val="es_ES" w:bidi="es_ES"/>
        </w:rPr>
        <w:t>Afec estaba al este del Mar de Galilea, al norte de Ramot de Galaad. Los oficiales de Ben-adad pensaron que este lugar favorecería a los carros arameos y debilitaría a los "dioses de las colinas" de Israel.</w:t>
      </w:r>
      <w:r>
        <w:rPr>
          <w:lang w:val="es_ES" w:bidi="es_ES"/>
        </w:rPr>
      </w:r>
      <w:r>
        <w:rPr>
          <w:lang w:val="es_ES" w:bidi="es_ES"/>
        </w:rPr>
      </w:r>
    </w:p>
    <w:p>
      <w:pPr/>
      <w:r>
        <w:rPr>
          <w:lang w:val="es_ES" w:bidi="es_ES"/>
        </w:rPr>
      </w:r>
    </w:p>
    <w:p>
      <w:pPr>
        <w:pStyle w:val="Heading2"/>
      </w:pPr>
      <w:r>
        <w:rPr>
          <w:lang w:val="es_ES" w:bidi="es_ES"/>
        </w:rPr>
        <w:t>1 Reyes 20:27–30</w:t>
      </w:r>
      <w:r>
        <w:rPr>
          <w:lang w:val="es_ES" w:bidi="es_ES"/>
        </w:rPr>
      </w:r>
    </w:p>
    <w:p>
      <w:pPr>
        <w:pStyle w:val="ListBullet"/>
        <w:spacing w:line="240" w:lineRule="auto"/>
        <w:ind w:left="720"/>
      </w:pPr>
      <w:r>
        <w:rPr>
          <w:lang w:val="es_ES" w:bidi="es_ES"/>
        </w:rPr>
      </w:r>
      <w:r>
        <w:rPr>
          <w:lang w:val="es_ES" w:bidi="es_ES"/>
        </w:rPr>
        <w:t>Aunque los arameos tenían más soldados, Israel obtuvo una gran victoria con la ayuda de Dios. Todos aprendieron que "Porque ninguna cosa será imposible para Dios" (</w:t>
      </w:r>
      <w:r>
        <w:rPr>
          <w:lang w:val="es_ES" w:bidi="es_ES"/>
        </w:rPr>
        <w:t>Lc 1:37,</w:t>
      </w:r>
      <w:r>
        <w:rPr>
          <w:lang w:val="es_ES" w:bidi="es_ES"/>
        </w:rPr>
        <w:t xml:space="preserve"> ver </w:t>
      </w:r>
      <w:r>
        <w:rPr>
          <w:lang w:val="es_ES" w:bidi="es_ES"/>
        </w:rPr>
        <w:t>Mt 19:26,</w:t>
      </w:r>
      <w:r>
        <w:rPr>
          <w:lang w:val="es_ES" w:bidi="es_ES"/>
        </w:rPr>
        <w:t xml:space="preserve"> </w:t>
      </w:r>
      <w:r>
        <w:rPr>
          <w:lang w:val="es_ES" w:bidi="es_ES"/>
        </w:rPr>
        <w:t>Mc 10:27</w:t>
      </w:r>
      <w:r>
        <w:rPr>
          <w:lang w:val="es_ES" w:bidi="es_ES"/>
        </w:rPr>
        <w:t>). Cuando Dios te respalda, el enemigo retrocede (</w:t>
      </w:r>
      <w:r>
        <w:rPr>
          <w:lang w:val="es_ES" w:bidi="es_ES"/>
        </w:rPr>
        <w:t>Sal 56:9</w:t>
      </w:r>
      <w:r>
        <w:rPr>
          <w:lang w:val="es_ES" w:bidi="es_ES"/>
        </w:rPr>
        <w:t>) y sufre grandes pérdidas (</w:t>
      </w:r>
      <w:r>
        <w:rPr>
          <w:lang w:val="es_ES" w:bidi="es_ES"/>
        </w:rPr>
        <w:t>Dt 32:30–31,</w:t>
      </w:r>
      <w:r>
        <w:rPr>
          <w:lang w:val="es_ES" w:bidi="es_ES"/>
        </w:rPr>
        <w:t xml:space="preserve"> </w:t>
      </w:r>
      <w:r>
        <w:rPr>
          <w:lang w:val="es_ES" w:bidi="es_ES"/>
        </w:rPr>
        <w:t>2 Re 19:32–36</w:t>
      </w:r>
      <w:r>
        <w:rPr>
          <w:lang w:val="es_ES" w:bidi="es_ES"/>
        </w:rPr>
        <w:t>). Israel podía enfrentar a sus enemigos sin temor (</w:t>
      </w:r>
      <w:r>
        <w:rPr>
          <w:lang w:val="es_ES" w:bidi="es_ES"/>
        </w:rPr>
        <w:t>Sal 3:6,</w:t>
      </w:r>
      <w:r>
        <w:rPr>
          <w:lang w:val="es_ES" w:bidi="es_ES"/>
        </w:rPr>
        <w:t xml:space="preserve"> </w:t>
      </w:r>
      <w:r>
        <w:rPr>
          <w:lang w:val="es_ES" w:bidi="es_ES"/>
        </w:rPr>
        <w:t>27:1–3</w:t>
      </w:r>
      <w:r>
        <w:rPr>
          <w:lang w:val="es_ES" w:bidi="es_ES"/>
        </w:rPr>
        <w:t>).</w:t>
      </w:r>
    </w:p>
    <w:p>
      <w:pPr>
        <w:pStyle w:val="ListBullet"/>
        <w:spacing w:line="240" w:lineRule="auto"/>
        <w:ind w:left="720"/>
      </w:pPr>
      <w:r>
        <w:rPr>
          <w:lang w:val="es_ES" w:bidi="es_ES"/>
        </w:rPr>
      </w:r>
      <w:r>
        <w:rPr>
          <w:lang w:val="es_ES" w:bidi="es_ES"/>
        </w:rPr>
        <w:t>La promesa de Dios a Israel a través del profeta mostró que esta batalla era tanto para la seguridad de Israel como para la gloria del Señor.</w:t>
      </w:r>
      <w:r>
        <w:rPr>
          <w:lang w:val="es_ES" w:bidi="es_ES"/>
        </w:rPr>
      </w:r>
      <w:r>
        <w:rPr>
          <w:lang w:val="es_ES" w:bidi="es_ES"/>
        </w:rPr>
      </w:r>
    </w:p>
    <w:p>
      <w:pPr/>
      <w:r>
        <w:rPr>
          <w:lang w:val="es_ES" w:bidi="es_ES"/>
        </w:rPr>
      </w:r>
    </w:p>
    <w:p>
      <w:pPr>
        <w:pStyle w:val="Heading2"/>
      </w:pPr>
      <w:r>
        <w:rPr>
          <w:lang w:val="es_ES" w:bidi="es_ES"/>
        </w:rPr>
        <w:t>1 Reyes 20:31</w:t>
      </w:r>
      <w:r>
        <w:rPr>
          <w:lang w:val="es_ES" w:bidi="es_ES"/>
        </w:rPr>
      </w:r>
    </w:p>
    <w:p>
      <w:pPr/>
      <w:r>
        <w:rPr>
          <w:lang w:val="es_ES" w:bidi="es_ES"/>
        </w:rPr>
      </w:r>
      <w:r>
        <w:rPr>
          <w:lang w:val="es_ES" w:bidi="es_ES"/>
        </w:rPr>
        <w:t>cilicio</w:t>
      </w:r>
      <w:r>
        <w:rPr>
          <w:i/>
          <w:lang w:val="es_ES" w:bidi="es_ES"/>
        </w:rPr>
        <w:t xml:space="preserve"> … </w:t>
      </w:r>
      <w:r>
        <w:rPr>
          <w:lang w:val="es_ES" w:bidi="es_ES"/>
        </w:rPr>
        <w:t>cuerdas: Los oficiales de Ben-adad sabían que los reyes de Israel solían ser misericordiosos. Aconsejaron acercarse a Acab con signos de humilde arrepentimiento (</w:t>
      </w:r>
      <w:r>
        <w:rPr>
          <w:lang w:val="es_ES" w:bidi="es_ES"/>
        </w:rPr>
        <w:t>Jl 1:13,</w:t>
      </w:r>
      <w:r>
        <w:rPr>
          <w:lang w:val="es_ES" w:bidi="es_ES"/>
        </w:rPr>
        <w:t xml:space="preserve"> </w:t>
      </w:r>
      <w:r>
        <w:rPr>
          <w:lang w:val="es_ES" w:bidi="es_ES"/>
        </w:rPr>
        <w:t>Jon 3:5–9</w:t>
      </w:r>
      <w:r>
        <w:rPr>
          <w:lang w:val="es_ES" w:bidi="es_ES"/>
        </w:rPr>
        <w:t>) y sumisión (</w:t>
      </w:r>
      <w:r>
        <w:rPr>
          <w:lang w:val="es_ES" w:bidi="es_ES"/>
        </w:rPr>
        <w:t>Jb 12:18,</w:t>
      </w:r>
      <w:r>
        <w:rPr>
          <w:lang w:val="es_ES" w:bidi="es_ES"/>
        </w:rPr>
        <w:t xml:space="preserve"> </w:t>
      </w:r>
      <w:r>
        <w:rPr>
          <w:lang w:val="es_ES" w:bidi="es_ES"/>
        </w:rPr>
        <w:t>Lm 1:14</w:t>
      </w:r>
      <w:r>
        <w:rPr>
          <w:lang w:val="es_ES" w:bidi="es_ES"/>
        </w:rPr>
        <w:t>). El arte del antiguo Oriente Medio a menudo muestra a enemigos capturados con cuerdas alrededor de sus cuellos. Los reyes asirios se jactaban de perforar los labios o mejillas de sus cautivos con cuerdas.</w:t>
      </w:r>
      <w:r>
        <w:rPr>
          <w:lang w:val="es_ES" w:bidi="es_ES"/>
        </w:rPr>
      </w:r>
      <w:r>
        <w:rPr>
          <w:lang w:val="es_ES" w:bidi="es_ES"/>
        </w:rPr>
      </w:r>
    </w:p>
    <w:p>
      <w:pPr/>
      <w:r>
        <w:rPr>
          <w:lang w:val="es_ES" w:bidi="es_ES"/>
        </w:rPr>
      </w:r>
    </w:p>
    <w:p>
      <w:pPr>
        <w:pStyle w:val="Heading2"/>
      </w:pPr>
      <w:r>
        <w:rPr>
          <w:lang w:val="es_ES" w:bidi="es_ES"/>
        </w:rPr>
        <w:t>1 Reyes 20:32–33</w:t>
      </w:r>
      <w:r>
        <w:rPr>
          <w:lang w:val="es_ES" w:bidi="es_ES"/>
        </w:rPr>
      </w:r>
    </w:p>
    <w:p>
      <w:pPr/>
      <w:r>
        <w:rPr>
          <w:lang w:val="es_ES" w:bidi="es_ES"/>
        </w:rPr>
      </w:r>
      <w:r>
        <w:rPr>
          <w:lang w:val="es_ES" w:bidi="es_ES"/>
        </w:rPr>
        <w:t>"Es mi hermano": Acab habló con Ben-adad de manera educada, mostrando respeto por la autoridad del rey arameo y su deseo de mantener buenas relaciones. Acab invitó a Ben-adad a su carro para darle una cálida bienvenida y demostrarle que debía considerarlo como su igual. En el Oriente Medio, los reyes se dirigían entre sí como hermanos para expresar amistad, buenas relaciones o igualdad formal.</w:t>
      </w:r>
      <w:r>
        <w:rPr>
          <w:lang w:val="es_ES" w:bidi="es_ES"/>
        </w:rPr>
      </w:r>
      <w:r>
        <w:rPr>
          <w:lang w:val="es_ES" w:bidi="es_ES"/>
        </w:rPr>
      </w:r>
    </w:p>
    <w:p>
      <w:pPr/>
      <w:r>
        <w:rPr>
          <w:lang w:val="es_ES" w:bidi="es_ES"/>
        </w:rPr>
      </w:r>
    </w:p>
    <w:p>
      <w:pPr>
        <w:pStyle w:val="Heading2"/>
      </w:pPr>
      <w:r>
        <w:rPr>
          <w:lang w:val="es_ES" w:bidi="es_ES"/>
        </w:rPr>
        <w:t>1 Reyes 20:34</w:t>
      </w:r>
      <w:r>
        <w:rPr>
          <w:lang w:val="es_ES" w:bidi="es_ES"/>
        </w:rPr>
      </w:r>
    </w:p>
    <w:p>
      <w:pPr>
        <w:pStyle w:val="ListBullet"/>
        <w:spacing w:line="240" w:lineRule="auto"/>
        <w:ind w:left="720"/>
      </w:pPr>
      <w:r>
        <w:rPr>
          <w:lang w:val="es_ES" w:bidi="es_ES"/>
        </w:rPr>
      </w:r>
      <w:r>
        <w:rPr>
          <w:lang w:val="es_ES" w:bidi="es_ES"/>
        </w:rPr>
        <w:t>El tratado entre Acab y Ben-adad trató a ambas partes por igual, pero benefició a Acab como el vencedor.</w:t>
      </w:r>
    </w:p>
    <w:p>
      <w:pPr>
        <w:pStyle w:val="ListBullet"/>
        <w:spacing w:line="240" w:lineRule="auto"/>
        <w:ind w:left="720"/>
      </w:pPr>
      <w:r>
        <w:rPr>
          <w:lang w:val="es_ES" w:bidi="es_ES"/>
        </w:rPr>
      </w:r>
      <w:r>
        <w:rPr>
          <w:lang w:val="es_ES" w:bidi="es_ES"/>
        </w:rPr>
        <w:t>Las ciudades que Israel perdió ante Aram (</w:t>
      </w:r>
      <w:r>
        <w:rPr>
          <w:lang w:val="es_ES" w:bidi="es_ES"/>
        </w:rPr>
        <w:t>1 Re 15:20</w:t>
      </w:r>
      <w:r>
        <w:rPr>
          <w:lang w:val="es_ES" w:bidi="es_ES"/>
        </w:rPr>
        <w:t>) fueron recuperadas, y Ben-adad estableció importantes acuerdos comerciales con Acab. Acab probablemente pensó que esto sería beneficioso y le proporcionaría un aliado contra el creciente poder de Salmanasar III de Asiria.</w:t>
      </w:r>
      <w:r>
        <w:rPr>
          <w:lang w:val="es_ES" w:bidi="es_ES"/>
        </w:rPr>
      </w:r>
      <w:r>
        <w:rPr>
          <w:lang w:val="es_ES" w:bidi="es_ES"/>
        </w:rPr>
      </w:r>
    </w:p>
    <w:p>
      <w:pPr/>
      <w:r>
        <w:rPr>
          <w:lang w:val="es_ES" w:bidi="es_ES"/>
        </w:rPr>
      </w:r>
    </w:p>
    <w:p>
      <w:pPr>
        <w:pStyle w:val="Heading2"/>
      </w:pPr>
      <w:r>
        <w:rPr>
          <w:lang w:val="es_ES" w:bidi="es_ES"/>
        </w:rPr>
        <w:t>1 Reyes 20:35–43</w:t>
      </w:r>
      <w:r>
        <w:rPr>
          <w:lang w:val="es_ES" w:bidi="es_ES"/>
        </w:rPr>
      </w:r>
    </w:p>
    <w:p>
      <w:pPr/>
      <w:r>
        <w:rPr>
          <w:lang w:val="es_ES" w:bidi="es_ES"/>
        </w:rPr>
      </w:r>
      <w:r>
        <w:rPr>
          <w:lang w:val="es_ES" w:bidi="es_ES"/>
        </w:rPr>
        <w:t>Acab mostró misericordia a Ben-adad, lo cual desagradó a Dios. Un profeta sin nombre utilizó acciones simbólicas para expresar este descontento. Los profetas de Dios a menudo empleaban símbolos para comunicar sus mensajes (</w:t>
      </w:r>
      <w:r>
        <w:rPr>
          <w:lang w:val="es_ES" w:bidi="es_ES"/>
        </w:rPr>
        <w:t>Is 20</w:t>
      </w:r>
      <w:r>
        <w:rPr>
          <w:lang w:val="es_ES" w:bidi="es_ES"/>
        </w:rPr>
        <w:t xml:space="preserve">; </w:t>
      </w:r>
      <w:r>
        <w:rPr>
          <w:lang w:val="es_ES" w:bidi="es_ES"/>
        </w:rPr>
        <w:t>Jr 27:1–7</w:t>
      </w:r>
      <w:r>
        <w:rPr>
          <w:lang w:val="es_ES" w:bidi="es_ES"/>
        </w:rPr>
        <w:t xml:space="preserve">; </w:t>
      </w:r>
      <w:r>
        <w:rPr>
          <w:lang w:val="es_ES" w:bidi="es_ES"/>
        </w:rPr>
        <w:t>Ez 4:1–3</w:t>
      </w:r>
      <w:r>
        <w:rPr>
          <w:lang w:val="es_ES" w:bidi="es_ES"/>
        </w:rPr>
        <w:t>,</w:t>
      </w:r>
      <w:r>
        <w:rPr>
          <w:lang w:val="es_ES" w:bidi="es_ES"/>
        </w:rPr>
        <w:t>9–17</w:t>
      </w:r>
      <w:r>
        <w:rPr>
          <w:lang w:val="es_ES" w:bidi="es_ES"/>
        </w:rPr>
        <w:t xml:space="preserve">; </w:t>
      </w:r>
      <w:r>
        <w:rPr>
          <w:lang w:val="es_ES" w:bidi="es_ES"/>
        </w:rPr>
        <w:t>5:1–4</w:t>
      </w:r>
      <w:r>
        <w:rPr>
          <w:lang w:val="es_ES" w:bidi="es_ES"/>
        </w:rPr>
        <w:t>). Al perdonar a un enemigo poco confiable, Acab atrajo juicio sobre sí mismo y su pueblo en lugar de confiar más en el Señor.</w:t>
      </w:r>
      <w:r>
        <w:rPr>
          <w:lang w:val="es_ES" w:bidi="es_ES"/>
        </w:rPr>
      </w:r>
      <w:r>
        <w:rPr>
          <w:lang w:val="es_ES" w:bidi="es_ES"/>
        </w:rPr>
      </w:r>
    </w:p>
    <w:p>
      <w:pPr/>
      <w:r>
        <w:rPr>
          <w:lang w:val="es_ES" w:bidi="es_ES"/>
        </w:rPr>
      </w:r>
    </w:p>
    <w:p>
      <w:pPr>
        <w:pStyle w:val="Heading2"/>
      </w:pPr>
      <w:r>
        <w:rPr>
          <w:lang w:val="es_ES" w:bidi="es_ES"/>
        </w:rPr>
        <w:t>1 Reyes 20:36</w:t>
      </w:r>
      <w:r>
        <w:rPr>
          <w:lang w:val="es_ES" w:bidi="es_ES"/>
        </w:rPr>
      </w:r>
    </w:p>
    <w:p>
      <w:pPr/>
      <w:r>
        <w:rPr>
          <w:lang w:val="es_ES" w:bidi="es_ES"/>
        </w:rPr>
      </w:r>
      <w:r>
        <w:rPr>
          <w:lang w:val="es_ES" w:bidi="es_ES"/>
        </w:rPr>
        <w:t>"un león lo encontró y lo mató": En el pasado, un león servía como instrumento para el juicio divino (</w:t>
      </w:r>
      <w:r>
        <w:rPr>
          <w:lang w:val="es_ES" w:bidi="es_ES"/>
        </w:rPr>
        <w:t>1 Re 13:20–24</w:t>
      </w:r>
      <w:r>
        <w:rPr>
          <w:lang w:val="es_ES" w:bidi="es_ES"/>
        </w:rPr>
        <w:t>). Desempeñaría este papel nuevamente cuando Israel fue repoblado después de la caída de Samaria (</w:t>
      </w:r>
      <w:r>
        <w:rPr>
          <w:lang w:val="es_ES" w:bidi="es_ES"/>
        </w:rPr>
        <w:t>2 Re 17:25–26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20:42</w:t>
      </w:r>
      <w:r>
        <w:rPr>
          <w:lang w:val="es_ES" w:bidi="es_ES"/>
        </w:rPr>
      </w:r>
    </w:p>
    <w:p>
      <w:pPr/>
      <w:r>
        <w:rPr>
          <w:lang w:val="es_ES" w:bidi="es_ES"/>
        </w:rPr>
      </w:r>
      <w:r>
        <w:rPr>
          <w:lang w:val="es_ES" w:bidi="es_ES"/>
        </w:rPr>
        <w:t>"destinado a la destrucción": Ver la nota de tema “</w:t>
      </w:r>
      <w:r>
        <w:rPr>
          <w:lang w:val="es_ES" w:bidi="es_ES"/>
        </w:rPr>
        <w:t>Dedicación Total</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20:42–43</w:t>
      </w:r>
      <w:r>
        <w:rPr>
          <w:lang w:val="es_ES" w:bidi="es_ES"/>
        </w:rPr>
      </w:r>
    </w:p>
    <w:p>
      <w:pPr/>
      <w:r>
        <w:rPr>
          <w:lang w:val="es_ES" w:bidi="es_ES"/>
        </w:rPr>
      </w:r>
      <w:r>
        <w:rPr>
          <w:lang w:val="es_ES" w:bidi="es_ES"/>
        </w:rPr>
        <w:t xml:space="preserve">El Señor le había ordenado a Acab que ejecutara a Ben-adad (ver </w:t>
      </w:r>
      <w:r>
        <w:rPr>
          <w:lang w:val="es_ES" w:bidi="es_ES"/>
        </w:rPr>
        <w:t>Jos 6:17–21</w:t>
      </w:r>
      <w:r>
        <w:rPr>
          <w:lang w:val="es_ES" w:bidi="es_ES"/>
        </w:rPr>
        <w:t xml:space="preserve">), pero Acab desobedeció. Quizás vio al rey arameo como un trofeo de guerra (ver </w:t>
      </w:r>
      <w:r>
        <w:rPr>
          <w:lang w:val="es_ES" w:bidi="es_ES"/>
        </w:rPr>
        <w:t>1 Sam 15:1–23</w:t>
      </w:r>
      <w:r>
        <w:rPr>
          <w:lang w:val="es_ES" w:bidi="es_ES"/>
        </w:rPr>
        <w:t>). Acab, el rey de Israel, más tarde lamentaría este error. Se enfrentó a Ben-adad en otra batalla, lo que resultó en su propia muerte (</w:t>
      </w:r>
      <w:r>
        <w:rPr>
          <w:lang w:val="es_ES" w:bidi="es_ES"/>
        </w:rPr>
        <w:t>1 Re 22:29–37</w:t>
      </w:r>
      <w:r>
        <w:rPr>
          <w:lang w:val="es_ES" w:bidi="es_ES"/>
        </w:rPr>
        <w:t>). En lugar de aprender de la advertencia del profeta, Acab regresó a casa enojado y molesto.</w:t>
      </w:r>
      <w:r>
        <w:rPr>
          <w:lang w:val="es_ES" w:bidi="es_ES"/>
        </w:rPr>
      </w:r>
      <w:r>
        <w:rPr>
          <w:lang w:val="es_ES" w:bidi="es_ES"/>
        </w:rPr>
      </w:r>
    </w:p>
    <w:p>
      <w:pPr/>
      <w:r>
        <w:rPr>
          <w:lang w:val="es_ES" w:bidi="es_ES"/>
        </w:rPr>
      </w:r>
    </w:p>
    <w:p>
      <w:pPr>
        <w:pStyle w:val="Heading2"/>
      </w:pPr>
      <w:r>
        <w:rPr>
          <w:lang w:val="es_ES" w:bidi="es_ES"/>
        </w:rPr>
        <w:t>1 Reyes 21:1</w:t>
      </w:r>
      <w:r>
        <w:rPr>
          <w:lang w:val="es_ES" w:bidi="es_ES"/>
        </w:rPr>
      </w:r>
    </w:p>
    <w:p>
      <w:pPr>
        <w:pStyle w:val="ListBullet"/>
        <w:spacing w:line="240" w:lineRule="auto"/>
        <w:ind w:left="720"/>
      </w:pPr>
      <w:r>
        <w:rPr>
          <w:lang w:val="es_ES" w:bidi="es_ES"/>
        </w:rPr>
      </w:r>
      <w:r>
        <w:rPr>
          <w:lang w:val="es_ES" w:bidi="es_ES"/>
        </w:rPr>
        <w:t>Además de su palacio en la capital, Acab tenía otro palacio en Jezreel. Las excavaciones en Jezreel han revelado un gran palacio.</w:t>
      </w:r>
    </w:p>
    <w:p>
      <w:pPr>
        <w:pStyle w:val="ListBullet"/>
        <w:spacing w:line="240" w:lineRule="auto"/>
        <w:ind w:left="720"/>
      </w:pPr>
      <w:r>
        <w:rPr>
          <w:lang w:val="es_ES" w:bidi="es_ES"/>
        </w:rPr>
      </w:r>
      <w:r>
        <w:rPr>
          <w:lang w:val="es_ES" w:bidi="es_ES"/>
        </w:rPr>
        <w:t>Samaria, que a veces se menciona como la ciudad capital, se refiere aquí a todo el reino del norte.</w:t>
      </w:r>
      <w:r>
        <w:rPr>
          <w:lang w:val="es_ES" w:bidi="es_ES"/>
        </w:rPr>
      </w:r>
      <w:r>
        <w:rPr>
          <w:lang w:val="es_ES" w:bidi="es_ES"/>
        </w:rPr>
      </w:r>
    </w:p>
    <w:p>
      <w:pPr/>
      <w:r>
        <w:rPr>
          <w:lang w:val="es_ES" w:bidi="es_ES"/>
        </w:rPr>
      </w:r>
    </w:p>
    <w:p>
      <w:pPr>
        <w:pStyle w:val="Heading2"/>
      </w:pPr>
      <w:r>
        <w:rPr>
          <w:lang w:val="es_ES" w:bidi="es_ES"/>
        </w:rPr>
        <w:t>1 Reyes 21:1–16</w:t>
      </w:r>
      <w:r>
        <w:rPr>
          <w:lang w:val="es_ES" w:bidi="es_ES"/>
        </w:rPr>
      </w:r>
    </w:p>
    <w:p>
      <w:pPr/>
      <w:r>
        <w:rPr>
          <w:lang w:val="es_ES" w:bidi="es_ES"/>
        </w:rPr>
      </w:r>
      <w:r>
        <w:rPr>
          <w:lang w:val="es_ES" w:bidi="es_ES"/>
        </w:rPr>
        <w:t>El escritor relata otro evento en el que el rey Acab reaccionó con ira y mal humor (</w:t>
      </w:r>
      <w:r>
        <w:rPr>
          <w:lang w:val="es_ES" w:bidi="es_ES"/>
        </w:rPr>
        <w:t>1 Re 20:43,</w:t>
      </w:r>
      <w:r>
        <w:rPr>
          <w:lang w:val="es_ES" w:bidi="es_ES"/>
        </w:rPr>
        <w:t xml:space="preserve"> </w:t>
      </w:r>
      <w:r>
        <w:rPr>
          <w:lang w:val="es_ES" w:bidi="es_ES"/>
        </w:rPr>
        <w:t>21:4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21:2–3</w:t>
      </w:r>
      <w:r>
        <w:rPr>
          <w:lang w:val="es_ES" w:bidi="es_ES"/>
        </w:rPr>
      </w:r>
    </w:p>
    <w:p>
      <w:pPr/>
      <w:r>
        <w:rPr>
          <w:lang w:val="es_ES" w:bidi="es_ES"/>
        </w:rPr>
      </w:r>
      <w:r>
        <w:rPr>
          <w:lang w:val="es_ES" w:bidi="es_ES"/>
        </w:rPr>
        <w:t>Nabot rechazó la generosa oferta de Acab de comprar o intercambiar tierra por su viñedo. Nabot no quería vender, ya que la ley requería que la propiedad heredada permaneciera con la familia o tribu original (</w:t>
      </w:r>
      <w:r>
        <w:rPr>
          <w:lang w:val="es_ES" w:bidi="es_ES"/>
        </w:rPr>
        <w:t>Lv 25:23–28,</w:t>
      </w:r>
      <w:r>
        <w:rPr>
          <w:lang w:val="es_ES" w:bidi="es_ES"/>
        </w:rPr>
        <w:t xml:space="preserve"> </w:t>
      </w:r>
      <w:r>
        <w:rPr>
          <w:lang w:val="es_ES" w:bidi="es_ES"/>
        </w:rPr>
        <w:t>Nm 36:7–9</w:t>
      </w:r>
      <w:r>
        <w:rPr>
          <w:lang w:val="es_ES" w:bidi="es_ES"/>
        </w:rPr>
        <w:t>). A diferencia de los reyes de naciones cercanas que podían tomar cualquier propiedad que desearan (</w:t>
      </w:r>
      <w:r>
        <w:rPr>
          <w:lang w:val="es_ES" w:bidi="es_ES"/>
        </w:rPr>
        <w:t>1 Sam 8:11–17</w:t>
      </w:r>
      <w:r>
        <w:rPr>
          <w:lang w:val="es_ES" w:bidi="es_ES"/>
        </w:rPr>
        <w:t>), Acab tenía que seguir la ley de Israel.</w:t>
      </w:r>
      <w:r>
        <w:rPr>
          <w:lang w:val="es_ES" w:bidi="es_ES"/>
        </w:rPr>
      </w:r>
      <w:r>
        <w:rPr>
          <w:lang w:val="es_ES" w:bidi="es_ES"/>
        </w:rPr>
      </w:r>
    </w:p>
    <w:p>
      <w:pPr/>
      <w:r>
        <w:rPr>
          <w:lang w:val="es_ES" w:bidi="es_ES"/>
        </w:rPr>
      </w:r>
    </w:p>
    <w:p>
      <w:pPr>
        <w:pStyle w:val="Heading2"/>
      </w:pPr>
      <w:r>
        <w:rPr>
          <w:lang w:val="es_ES" w:bidi="es_ES"/>
        </w:rPr>
        <w:t>1 Reyes 21:4</w:t>
      </w:r>
      <w:r>
        <w:rPr>
          <w:lang w:val="es_ES" w:bidi="es_ES"/>
        </w:rPr>
      </w:r>
    </w:p>
    <w:p>
      <w:pPr/>
      <w:r>
        <w:rPr>
          <w:lang w:val="es_ES" w:bidi="es_ES"/>
        </w:rPr>
      </w:r>
      <w:r>
        <w:rPr>
          <w:lang w:val="es_ES" w:bidi="es_ES"/>
        </w:rPr>
        <w:t>"disgustado y molesto</w:t>
      </w:r>
      <w:r>
        <w:rPr>
          <w:i/>
          <w:lang w:val="es_ES" w:bidi="es_ES"/>
        </w:rPr>
        <w:t>"</w:t>
      </w:r>
      <w:r>
        <w:rPr>
          <w:lang w:val="es_ES" w:bidi="es_ES"/>
        </w:rPr>
        <w:t>: Acab reaccionó de la misma manera cuando el profeta de Dios lo reprendió (</w:t>
      </w:r>
      <w:r>
        <w:rPr>
          <w:lang w:val="es_ES" w:bidi="es_ES"/>
        </w:rPr>
        <w:t>1 Re 20:43</w:t>
      </w:r>
      <w:r>
        <w:rPr>
          <w:lang w:val="es_ES" w:bidi="es_ES"/>
        </w:rPr>
        <w:t>). Una persona terca y egocéntrica puede volverse fácilmente hosca (</w:t>
      </w:r>
      <w:r>
        <w:rPr>
          <w:lang w:val="es_ES" w:bidi="es_ES"/>
        </w:rPr>
        <w:t>1 Re 21:16</w:t>
      </w:r>
      <w:r>
        <w:rPr>
          <w:lang w:val="es_ES" w:bidi="es_ES"/>
        </w:rPr>
        <w:t>,</w:t>
      </w:r>
      <w:r>
        <w:rPr>
          <w:lang w:val="es_ES" w:bidi="es_ES"/>
        </w:rPr>
        <w:t>20</w:t>
      </w:r>
      <w:r>
        <w:rPr>
          <w:lang w:val="es_ES" w:bidi="es_ES"/>
        </w:rPr>
        <w:t>,</w:t>
      </w:r>
      <w:r>
        <w:rPr>
          <w:lang w:val="es_ES" w:bidi="es_ES"/>
        </w:rPr>
        <w:t>25–26</w:t>
      </w:r>
      <w:r>
        <w:rPr>
          <w:lang w:val="es_ES" w:bidi="es_ES"/>
        </w:rPr>
        <w:t xml:space="preserve">; ver </w:t>
      </w:r>
      <w:r>
        <w:rPr>
          <w:lang w:val="es_ES" w:bidi="es_ES"/>
        </w:rPr>
        <w:t>16:31–32</w:t>
      </w:r>
      <w:r>
        <w:rPr>
          <w:lang w:val="es_ES" w:bidi="es_ES"/>
        </w:rPr>
        <w:t xml:space="preserve">; </w:t>
      </w:r>
      <w:r>
        <w:rPr>
          <w:lang w:val="es_ES" w:bidi="es_ES"/>
        </w:rPr>
        <w:t>18:10</w:t>
      </w:r>
      <w:r>
        <w:rPr>
          <w:lang w:val="es_ES" w:bidi="es_ES"/>
        </w:rPr>
        <w:t>,</w:t>
      </w:r>
      <w:r>
        <w:rPr>
          <w:lang w:val="es_ES" w:bidi="es_ES"/>
        </w:rPr>
        <w:t>17</w:t>
      </w:r>
      <w:r>
        <w:rPr>
          <w:lang w:val="es_ES" w:bidi="es_ES"/>
        </w:rPr>
        <w:t xml:space="preserve">; </w:t>
      </w:r>
      <w:r>
        <w:rPr>
          <w:lang w:val="es_ES" w:bidi="es_ES"/>
        </w:rPr>
        <w:t>20:42–43</w:t>
      </w:r>
      <w:r>
        <w:rPr>
          <w:lang w:val="es_ES" w:bidi="es_ES"/>
        </w:rPr>
        <w:t xml:space="preserve">; </w:t>
      </w:r>
      <w:r>
        <w:rPr>
          <w:lang w:val="es_ES" w:bidi="es_ES"/>
        </w:rPr>
        <w:t>22:3</w:t>
      </w:r>
      <w:r>
        <w:rPr>
          <w:lang w:val="es_ES" w:bidi="es_ES"/>
        </w:rPr>
        <w:t>,</w:t>
      </w:r>
      <w:r>
        <w:rPr>
          <w:lang w:val="es_ES" w:bidi="es_ES"/>
        </w:rPr>
        <w:t>27–30</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21:7</w:t>
      </w:r>
      <w:r>
        <w:rPr>
          <w:lang w:val="es_ES" w:bidi="es_ES"/>
        </w:rPr>
      </w:r>
    </w:p>
    <w:p>
      <w:pPr/>
      <w:r>
        <w:rPr>
          <w:lang w:val="es_ES" w:bidi="es_ES"/>
        </w:rPr>
      </w:r>
      <w:r>
        <w:rPr>
          <w:lang w:val="es_ES" w:bidi="es_ES"/>
        </w:rPr>
        <w:t>"Yo te daré la viña de Nabot de Jezreel": Las acciones despiadadas de Jezabel reflejaron su trasfondo cultural. Los reyes cananeos actuaban según su voluntad (</w:t>
      </w:r>
      <w:r>
        <w:rPr>
          <w:lang w:val="es_ES" w:bidi="es_ES"/>
        </w:rPr>
        <w:t>1 Re 21:8–10</w:t>
      </w:r>
      <w:r>
        <w:rPr>
          <w:lang w:val="es_ES" w:bidi="es_ES"/>
        </w:rPr>
        <w:t>,</w:t>
      </w:r>
      <w:r>
        <w:rPr>
          <w:lang w:val="es_ES" w:bidi="es_ES"/>
        </w:rPr>
        <w:t>15</w:t>
      </w:r>
      <w:r>
        <w:rPr>
          <w:lang w:val="es_ES" w:bidi="es_ES"/>
        </w:rPr>
        <w:t>,</w:t>
      </w:r>
      <w:r>
        <w:rPr>
          <w:lang w:val="es_ES" w:bidi="es_ES"/>
        </w:rPr>
        <w:t>25</w:t>
      </w:r>
      <w:r>
        <w:rPr>
          <w:lang w:val="es_ES" w:bidi="es_ES"/>
        </w:rPr>
        <w:t xml:space="preserve">; ver </w:t>
      </w:r>
      <w:r>
        <w:rPr>
          <w:lang w:val="es_ES" w:bidi="es_ES"/>
        </w:rPr>
        <w:t>19:1–2</w:t>
      </w:r>
      <w:r>
        <w:rPr>
          <w:lang w:val="es_ES" w:bidi="es_ES"/>
        </w:rPr>
        <w:t xml:space="preserve">; </w:t>
      </w:r>
      <w:r>
        <w:rPr>
          <w:lang w:val="es_ES" w:bidi="es_ES"/>
        </w:rPr>
        <w:t>2 Re 9:30–31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21:8–9</w:t>
      </w:r>
      <w:r>
        <w:rPr>
          <w:lang w:val="es_ES" w:bidi="es_ES"/>
        </w:rPr>
      </w:r>
    </w:p>
    <w:p>
      <w:pPr/>
      <w:r>
        <w:rPr>
          <w:lang w:val="es_ES" w:bidi="es_ES"/>
        </w:rPr>
      </w:r>
      <w:r>
        <w:rPr>
          <w:lang w:val="es_ES" w:bidi="es_ES"/>
        </w:rPr>
        <w:t xml:space="preserve">"y a los nobles que vivían en la ciudad": Este tipo de reunión generalmente trataba sobre el pecado que podría llevar a un castigo divino (ver </w:t>
      </w:r>
      <w:r>
        <w:rPr>
          <w:lang w:val="es_ES" w:bidi="es_ES"/>
        </w:rPr>
        <w:t>Dt 21:1–9,</w:t>
      </w:r>
      <w:r>
        <w:rPr>
          <w:lang w:val="es_ES" w:bidi="es_ES"/>
        </w:rPr>
        <w:t xml:space="preserve"> </w:t>
      </w:r>
      <w:r>
        <w:rPr>
          <w:lang w:val="es_ES" w:bidi="es_ES"/>
        </w:rPr>
        <w:t>Jos 7:10–12,</w:t>
      </w:r>
      <w:r>
        <w:rPr>
          <w:lang w:val="es_ES" w:bidi="es_ES"/>
        </w:rPr>
        <w:t xml:space="preserve"> </w:t>
      </w:r>
      <w:r>
        <w:rPr>
          <w:lang w:val="es_ES" w:bidi="es_ES"/>
        </w:rPr>
        <w:t>1 Sam 7:1–6</w:t>
      </w:r>
      <w:r>
        <w:rPr>
          <w:lang w:val="es_ES" w:bidi="es_ES"/>
        </w:rPr>
        <w:t>). Jezabel la convocó para acusar falsamente a una persona inocente.</w:t>
      </w:r>
      <w:r>
        <w:rPr>
          <w:lang w:val="es_ES" w:bidi="es_ES"/>
        </w:rPr>
      </w:r>
      <w:r>
        <w:rPr>
          <w:lang w:val="es_ES" w:bidi="es_ES"/>
        </w:rPr>
      </w:r>
    </w:p>
    <w:p>
      <w:pPr/>
      <w:r>
        <w:rPr>
          <w:lang w:val="es_ES" w:bidi="es_ES"/>
        </w:rPr>
      </w:r>
    </w:p>
    <w:p>
      <w:pPr>
        <w:pStyle w:val="Heading2"/>
      </w:pPr>
      <w:r>
        <w:rPr>
          <w:lang w:val="es_ES" w:bidi="es_ES"/>
        </w:rPr>
        <w:t>1 Reyes 21:10</w:t>
      </w:r>
      <w:r>
        <w:rPr>
          <w:lang w:val="es_ES" w:bidi="es_ES"/>
        </w:rPr>
      </w:r>
    </w:p>
    <w:p>
      <w:pPr>
        <w:pStyle w:val="ListBullet"/>
        <w:spacing w:line="240" w:lineRule="auto"/>
        <w:ind w:left="720"/>
      </w:pPr>
      <w:r>
        <w:rPr>
          <w:lang w:val="es_ES" w:bidi="es_ES"/>
        </w:rPr>
      </w:r>
      <w:r>
        <w:rPr>
          <w:lang w:val="es_ES" w:bidi="es_ES"/>
        </w:rPr>
        <w:t>malvados (literalmente hijos de Belial): Este término hebreo se utiliza para describir a personas completamente perversas (</w:t>
      </w:r>
      <w:r>
        <w:rPr>
          <w:lang w:val="es_ES" w:bidi="es_ES"/>
        </w:rPr>
        <w:t>Dt 13:13,</w:t>
      </w:r>
      <w:r>
        <w:rPr>
          <w:lang w:val="es_ES" w:bidi="es_ES"/>
        </w:rPr>
        <w:t xml:space="preserve"> </w:t>
      </w:r>
      <w:r>
        <w:rPr>
          <w:lang w:val="es_ES" w:bidi="es_ES"/>
        </w:rPr>
        <w:t>Jc 19:22,</w:t>
      </w:r>
      <w:r>
        <w:rPr>
          <w:lang w:val="es_ES" w:bidi="es_ES"/>
        </w:rPr>
        <w:t xml:space="preserve"> </w:t>
      </w:r>
      <w:r>
        <w:rPr>
          <w:lang w:val="es_ES" w:bidi="es_ES"/>
        </w:rPr>
        <w:t>1 Sam 10:27,</w:t>
      </w:r>
      <w:r>
        <w:rPr>
          <w:lang w:val="es_ES" w:bidi="es_ES"/>
        </w:rPr>
        <w:t xml:space="preserve"> </w:t>
      </w:r>
      <w:r>
        <w:rPr>
          <w:lang w:val="es_ES" w:bidi="es_ES"/>
        </w:rPr>
        <w:t>Pr 6:12</w:t>
      </w:r>
      <w:r>
        <w:rPr>
          <w:lang w:val="es_ES" w:bidi="es_ES"/>
        </w:rPr>
        <w:t>). Textos judíos posteriores asociaron a Belial con Satanás, una conexión que Pablo también establece en el Nuevo Testamento (</w:t>
      </w:r>
      <w:r>
        <w:rPr>
          <w:lang w:val="es_ES" w:bidi="es_ES"/>
        </w:rPr>
        <w:t>2 Co 6:15</w:t>
      </w:r>
      <w:r>
        <w:rPr>
          <w:lang w:val="es_ES" w:bidi="es_ES"/>
        </w:rPr>
        <w:t>).</w:t>
      </w:r>
    </w:p>
    <w:p>
      <w:pPr>
        <w:pStyle w:val="ListBullet"/>
        <w:spacing w:line="240" w:lineRule="auto"/>
        <w:ind w:left="720"/>
      </w:pPr>
      <w:r>
        <w:rPr>
          <w:lang w:val="es_ES" w:bidi="es_ES"/>
        </w:rPr>
      </w:r>
      <w:r>
        <w:rPr>
          <w:lang w:val="es_ES" w:bidi="es_ES"/>
        </w:rPr>
        <w:t>Legalmente, se requerían dos testigos para confirmar una acusación contra alguien (</w:t>
      </w:r>
      <w:r>
        <w:rPr>
          <w:lang w:val="es_ES" w:bidi="es_ES"/>
        </w:rPr>
        <w:t>Dt 19:15,</w:t>
      </w:r>
      <w:r>
        <w:rPr>
          <w:lang w:val="es_ES" w:bidi="es_ES"/>
        </w:rPr>
        <w:t xml:space="preserve"> </w:t>
      </w:r>
      <w:r>
        <w:rPr>
          <w:lang w:val="es_ES" w:bidi="es_ES"/>
        </w:rPr>
        <w:t>Mt 18:16</w:t>
      </w:r>
      <w:r>
        <w:rPr>
          <w:lang w:val="es_ES" w:bidi="es_ES"/>
        </w:rPr>
        <w:t>). Nabot enfrentó una doble acusación de blasfemia contra Dios y el rey, lo que resultó en una sentencia de muerte por lapidación fuera de la ciudad (</w:t>
      </w:r>
      <w:r>
        <w:rPr>
          <w:lang w:val="es_ES" w:bidi="es_ES"/>
        </w:rPr>
        <w:t>Dt 17:5–6,</w:t>
      </w:r>
      <w:r>
        <w:rPr>
          <w:lang w:val="es_ES" w:bidi="es_ES"/>
        </w:rPr>
        <w:t xml:space="preserve"> </w:t>
      </w:r>
      <w:r>
        <w:rPr>
          <w:lang w:val="es_ES" w:bidi="es_ES"/>
        </w:rPr>
        <w:t>22:24</w:t>
      </w:r>
      <w:r>
        <w:rPr>
          <w:lang w:val="es_ES" w:bidi="es_ES"/>
        </w:rPr>
        <w:t xml:space="preserve">). Es probable que Nabot haya sido ejecutado en su propia tierra (ver </w:t>
      </w:r>
      <w:r>
        <w:rPr>
          <w:lang w:val="es_ES" w:bidi="es_ES"/>
        </w:rPr>
        <w:t>2 Re 9:21–26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21:13–14</w:t>
      </w:r>
      <w:r>
        <w:rPr>
          <w:lang w:val="es_ES" w:bidi="es_ES"/>
        </w:rPr>
      </w:r>
    </w:p>
    <w:p>
      <w:pPr/>
      <w:r>
        <w:rPr>
          <w:lang w:val="es_ES" w:bidi="es_ES"/>
        </w:rPr>
      </w:r>
      <w:r>
        <w:rPr>
          <w:lang w:val="es_ES" w:bidi="es_ES"/>
        </w:rPr>
        <w:t>Al igual que Acán (</w:t>
      </w:r>
      <w:r>
        <w:rPr>
          <w:lang w:val="es_ES" w:bidi="es_ES"/>
        </w:rPr>
        <w:t>Jos 7:24–26</w:t>
      </w:r>
      <w:r>
        <w:rPr>
          <w:lang w:val="es_ES" w:bidi="es_ES"/>
        </w:rPr>
        <w:t>), los hijos de Nabot fueron asesinados al mismo tiempo (</w:t>
      </w:r>
      <w:r>
        <w:rPr>
          <w:lang w:val="es_ES" w:bidi="es_ES"/>
        </w:rPr>
        <w:t>2 Re 9:26</w:t>
      </w:r>
      <w:r>
        <w:rPr>
          <w:lang w:val="es_ES" w:bidi="es_ES"/>
        </w:rPr>
        <w:t>). Esto se hizo para evitar que la propiedad pasara a ellos. La acusación resultó en una ejecución estatal (</w:t>
      </w:r>
      <w:r>
        <w:rPr>
          <w:lang w:val="es_ES" w:bidi="es_ES"/>
        </w:rPr>
        <w:t>Dt 13:10–11,</w:t>
      </w:r>
      <w:r>
        <w:rPr>
          <w:lang w:val="es_ES" w:bidi="es_ES"/>
        </w:rPr>
        <w:t xml:space="preserve"> </w:t>
      </w:r>
      <w:r>
        <w:rPr>
          <w:lang w:val="es_ES" w:bidi="es_ES"/>
        </w:rPr>
        <w:t>17:5</w:t>
      </w:r>
      <w:r>
        <w:rPr>
          <w:lang w:val="es_ES" w:bidi="es_ES"/>
        </w:rPr>
        <w:t>). Sin herederos varones, Acab utilizó su derecho real para apropiarse de la propiedad (</w:t>
      </w:r>
      <w:r>
        <w:rPr>
          <w:lang w:val="es_ES" w:bidi="es_ES"/>
        </w:rPr>
        <w:t>1 Sam 8:14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21:17–22</w:t>
      </w:r>
      <w:r>
        <w:rPr>
          <w:lang w:val="es_ES" w:bidi="es_ES"/>
        </w:rPr>
      </w:r>
    </w:p>
    <w:p>
      <w:pPr/>
      <w:r>
        <w:rPr>
          <w:lang w:val="es_ES" w:bidi="es_ES"/>
        </w:rPr>
      </w:r>
      <w:r>
        <w:rPr>
          <w:lang w:val="es_ES" w:bidi="es_ES"/>
        </w:rPr>
        <w:t>Elías anunció el juicio de Dios sobre Acab cuando estaba a punto de tomar la viña. Debido a que Acab causó la muerte de Nabot y tomó su campo, él y su familia serían destruidos. La profecía sobre los hijos de Acab se cumpliría cuando Jehú eliminara a los adoradores de Baal de Israel (</w:t>
      </w:r>
      <w:r>
        <w:rPr>
          <w:lang w:val="es_ES" w:bidi="es_ES"/>
        </w:rPr>
        <w:t>2 Re 9:30–37,</w:t>
      </w:r>
      <w:r>
        <w:rPr>
          <w:lang w:val="es_ES" w:bidi="es_ES"/>
        </w:rPr>
        <w:t xml:space="preserve"> </w:t>
      </w:r>
      <w:r>
        <w:rPr>
          <w:lang w:val="es_ES" w:bidi="es_ES"/>
        </w:rPr>
        <w:t>10:1–11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21:25–26</w:t>
      </w:r>
      <w:r>
        <w:rPr>
          <w:lang w:val="es_ES" w:bidi="es_ES"/>
        </w:rPr>
      </w:r>
    </w:p>
    <w:p>
      <w:pPr/>
      <w:r>
        <w:rPr>
          <w:lang w:val="es_ES" w:bidi="es_ES"/>
        </w:rPr>
      </w:r>
      <w:r>
        <w:rPr>
          <w:lang w:val="es_ES" w:bidi="es_ES"/>
        </w:rPr>
        <w:t>El autor interrumpe su relato para destacar la naturaleza malvada de Acab, criticar la devoción del rey a la adoración de ídolos y culparlo por ser influenciado por su esposa Jezabel. Jezabel, quien era malvada, haría cualquier cosa para obtener lo que deseaba (</w:t>
      </w:r>
      <w:r>
        <w:rPr>
          <w:lang w:val="es_ES" w:bidi="es_ES"/>
        </w:rPr>
        <w:t>1 Re 18:4</w:t>
      </w:r>
      <w:r>
        <w:rPr>
          <w:lang w:val="es_ES" w:bidi="es_ES"/>
        </w:rPr>
        <w:t xml:space="preserve">; </w:t>
      </w:r>
      <w:r>
        <w:rPr>
          <w:lang w:val="es_ES" w:bidi="es_ES"/>
        </w:rPr>
        <w:t>19:1–2</w:t>
      </w:r>
      <w:r>
        <w:rPr>
          <w:lang w:val="es_ES" w:bidi="es_ES"/>
        </w:rPr>
        <w:t xml:space="preserve">; </w:t>
      </w:r>
      <w:r>
        <w:rPr>
          <w:lang w:val="es_ES" w:bidi="es_ES"/>
        </w:rPr>
        <w:t>21:5–10</w:t>
      </w:r>
      <w:r>
        <w:rPr>
          <w:lang w:val="es_ES" w:bidi="es_ES"/>
        </w:rPr>
        <w:t>,</w:t>
      </w:r>
      <w:r>
        <w:rPr>
          <w:lang w:val="es_ES" w:bidi="es_ES"/>
        </w:rPr>
        <w:t>15</w:t>
      </w:r>
      <w:r>
        <w:rPr>
          <w:lang w:val="es_ES" w:bidi="es_ES"/>
        </w:rPr>
        <w:t>). Aunque se mantuvo arrogante y desafiante hasta el final (</w:t>
      </w:r>
      <w:r>
        <w:rPr>
          <w:lang w:val="es_ES" w:bidi="es_ES"/>
        </w:rPr>
        <w:t>2 Re 9:30–31</w:t>
      </w:r>
      <w:r>
        <w:rPr>
          <w:lang w:val="es_ES" w:bidi="es_ES"/>
        </w:rPr>
        <w:t>), finalmente enfrentó su destino predicho (</w:t>
      </w:r>
      <w:r>
        <w:rPr>
          <w:lang w:val="es_ES" w:bidi="es_ES"/>
        </w:rPr>
        <w:t xml:space="preserve">1 Re 21:23, </w:t>
      </w:r>
      <w:r>
        <w:rPr>
          <w:lang w:val="es_ES" w:bidi="es_ES"/>
        </w:rPr>
        <w:t>2 Re 9:32–37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21:27–29</w:t>
      </w:r>
      <w:r>
        <w:rPr>
          <w:lang w:val="es_ES" w:bidi="es_ES"/>
        </w:rPr>
      </w:r>
    </w:p>
    <w:p>
      <w:pPr/>
      <w:r>
        <w:rPr>
          <w:lang w:val="es_ES" w:bidi="es_ES"/>
        </w:rPr>
      </w:r>
      <w:r>
        <w:rPr>
          <w:lang w:val="es_ES" w:bidi="es_ES"/>
        </w:rPr>
        <w:t>Acab era una persona complicada. Fue justamente criticado por sus acciones malvadas, pero se arrepintió cuando un profeta le entregó un mensaje de reprensión (</w:t>
      </w:r>
      <w:r>
        <w:rPr>
          <w:lang w:val="es_ES" w:bidi="es_ES"/>
        </w:rPr>
        <w:t>1 Re 21:27</w:t>
      </w:r>
      <w:r>
        <w:rPr>
          <w:lang w:val="es_ES" w:bidi="es_ES"/>
        </w:rPr>
        <w:t>). Debido a que Acab se arrepintió, el Señor envió a Elías para retrasar el terrible castigo destinado a Acab y, en su lugar, aplicarlo a sus igualmente malvados hijos (</w:t>
      </w:r>
      <w:r>
        <w:rPr>
          <w:lang w:val="es_ES" w:bidi="es_ES"/>
        </w:rPr>
        <w:t>2 Re 1:17,</w:t>
      </w:r>
      <w:r>
        <w:rPr>
          <w:lang w:val="es_ES" w:bidi="es_ES"/>
        </w:rPr>
        <w:t xml:space="preserve"> </w:t>
      </w:r>
      <w:r>
        <w:rPr>
          <w:lang w:val="es_ES" w:bidi="es_ES"/>
        </w:rPr>
        <w:t>9:24–26,</w:t>
      </w:r>
      <w:r>
        <w:rPr>
          <w:lang w:val="es_ES" w:bidi="es_ES"/>
        </w:rPr>
        <w:t xml:space="preserve"> </w:t>
      </w:r>
      <w:r>
        <w:rPr>
          <w:lang w:val="es_ES" w:bidi="es_ES"/>
        </w:rPr>
        <w:t>10:1–11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22:1</w:t>
      </w:r>
      <w:r>
        <w:rPr>
          <w:lang w:val="es_ES" w:bidi="es_ES"/>
        </w:rPr>
      </w:r>
    </w:p>
    <w:p>
      <w:pPr/>
      <w:r>
        <w:rPr>
          <w:lang w:val="es_ES" w:bidi="es_ES"/>
        </w:rPr>
      </w:r>
      <w:r>
        <w:rPr>
          <w:lang w:val="es_ES" w:bidi="es_ES"/>
        </w:rPr>
        <w:t>"Pasaron tres años sin que hubiera guerra": Durante este periodo, el rey asirio Salmanasar III, que gobernó desde 858 hasta 824 a.C., avanzó repetidamente hacia el oeste, lo que culminó en la Batalla de Qarqar en 853 a.C. Los registros de Salmanasar indican que luchó contra Hadad-Ezer (también conocido como Ben-adad) y Acab en esta batalla. Cuando el rey asirio fue temporalmente detenido, las antiguas hostilidades entre Aram e Israel resurgieron.</w:t>
      </w:r>
      <w:r>
        <w:rPr>
          <w:lang w:val="es_ES" w:bidi="es_ES"/>
        </w:rPr>
      </w:r>
      <w:r>
        <w:rPr>
          <w:lang w:val="es_ES" w:bidi="es_ES"/>
        </w:rPr>
      </w:r>
    </w:p>
    <w:p>
      <w:pPr/>
      <w:r>
        <w:rPr>
          <w:lang w:val="es_ES" w:bidi="es_ES"/>
        </w:rPr>
      </w:r>
    </w:p>
    <w:p>
      <w:pPr>
        <w:pStyle w:val="Heading2"/>
      </w:pPr>
      <w:r>
        <w:rPr>
          <w:lang w:val="es_ES" w:bidi="es_ES"/>
        </w:rPr>
        <w:t>1 Reyes 22:2–4</w:t>
      </w:r>
      <w:r>
        <w:rPr>
          <w:lang w:val="es_ES" w:bidi="es_ES"/>
        </w:rPr>
      </w:r>
    </w:p>
    <w:p>
      <w:pPr/>
      <w:r>
        <w:rPr>
          <w:lang w:val="es_ES" w:bidi="es_ES"/>
        </w:rPr>
      </w:r>
      <w:r>
        <w:rPr>
          <w:lang w:val="es_ES" w:bidi="es_ES"/>
        </w:rPr>
        <w:t>Josafat y Acab estaban relacionados porque la hija de Acab, Atalía, se casó con el hijo de Josafat, Joram (</w:t>
      </w:r>
      <w:r>
        <w:rPr>
          <w:lang w:val="es_ES" w:bidi="es_ES"/>
        </w:rPr>
        <w:t>2 Re 8:25–26</w:t>
      </w:r>
      <w:r>
        <w:rPr>
          <w:lang w:val="es_ES" w:bidi="es_ES"/>
        </w:rPr>
        <w:t>). Josafat tenía la intención de que su visita fuera amistosa, pero rápidamente se involucró en el plan de Acab para capturar Ramot de Galaad. La amenaza de Asiria había impedido que Acab controlara esta área importante, ubicada en el extremo oriental de la Llanura de Jezreel. Ahora necesitaban tomarla por la fuerza, y Josafat ofreció sus tropas y caballos para ayudar a Acab.</w:t>
      </w:r>
      <w:r>
        <w:rPr>
          <w:lang w:val="es_ES" w:bidi="es_ES"/>
        </w:rPr>
      </w:r>
      <w:r>
        <w:rPr>
          <w:lang w:val="es_ES" w:bidi="es_ES"/>
        </w:rPr>
      </w:r>
    </w:p>
    <w:p>
      <w:pPr/>
      <w:r>
        <w:rPr>
          <w:lang w:val="es_ES" w:bidi="es_ES"/>
        </w:rPr>
      </w:r>
    </w:p>
    <w:p>
      <w:pPr>
        <w:pStyle w:val="Heading2"/>
      </w:pPr>
      <w:r>
        <w:rPr>
          <w:lang w:val="es_ES" w:bidi="es_ES"/>
        </w:rPr>
        <w:t>1 Reyes 22:5–9</w:t>
      </w:r>
      <w:r>
        <w:rPr>
          <w:lang w:val="es_ES" w:bidi="es_ES"/>
        </w:rPr>
      </w:r>
    </w:p>
    <w:p>
      <w:pPr/>
      <w:r>
        <w:rPr>
          <w:lang w:val="es_ES" w:bidi="es_ES"/>
        </w:rPr>
      </w:r>
      <w:r>
        <w:rPr>
          <w:lang w:val="es_ES" w:bidi="es_ES"/>
        </w:rPr>
        <w:t>Siguiendo la tradición del antiguo Oriente Medio, Josafat pidió a los dos reyes que buscaran la voluntad de Dios antes de la batalla. Esta tradición aparece en escritos arameos, moabitas y asirios, así como en el Antiguo Testamento (</w:t>
      </w:r>
      <w:r>
        <w:rPr>
          <w:lang w:val="es_ES" w:bidi="es_ES"/>
        </w:rPr>
        <w:t>1 Sam 23:2–4,</w:t>
      </w:r>
      <w:r>
        <w:rPr>
          <w:lang w:val="es_ES" w:bidi="es_ES"/>
        </w:rPr>
        <w:t xml:space="preserve"> </w:t>
      </w:r>
      <w:r>
        <w:rPr>
          <w:lang w:val="es_ES" w:bidi="es_ES"/>
        </w:rPr>
        <w:t>2 Sam 5:19–25</w:t>
      </w:r>
      <w:r>
        <w:rPr>
          <w:lang w:val="es_ES" w:bidi="es_ES"/>
        </w:rPr>
        <w:t>). A pesar de las dudas de Acab, Josafat insistió en llamar a Micaías, un auténtico profeta de Dios.</w:t>
      </w:r>
      <w:r>
        <w:rPr>
          <w:lang w:val="es_ES" w:bidi="es_ES"/>
        </w:rPr>
      </w:r>
      <w:r>
        <w:rPr>
          <w:lang w:val="es_ES" w:bidi="es_ES"/>
        </w:rPr>
      </w:r>
    </w:p>
    <w:p>
      <w:pPr/>
      <w:r>
        <w:rPr>
          <w:lang w:val="es_ES" w:bidi="es_ES"/>
        </w:rPr>
      </w:r>
    </w:p>
    <w:p>
      <w:pPr>
        <w:pStyle w:val="Heading2"/>
      </w:pPr>
      <w:r>
        <w:rPr>
          <w:lang w:val="es_ES" w:bidi="es_ES"/>
        </w:rPr>
        <w:t>1 Reyes 22:10</w:t>
      </w:r>
      <w:r>
        <w:rPr>
          <w:lang w:val="es_ES" w:bidi="es_ES"/>
        </w:rPr>
      </w:r>
    </w:p>
    <w:p>
      <w:pPr/>
      <w:r>
        <w:rPr>
          <w:lang w:val="es_ES" w:bidi="es_ES"/>
        </w:rPr>
      </w:r>
      <w:r>
        <w:rPr>
          <w:lang w:val="es_ES" w:bidi="es_ES"/>
        </w:rPr>
        <w:t>En el antiguo Oriente Medio, las personas a menudo realizaban negocios importantes en la era cerca de la puerta de la ciudad. David adquirió la era de Arauna y construyó un altar allí (</w:t>
      </w:r>
      <w:r>
        <w:rPr>
          <w:lang w:val="es_ES" w:bidi="es_ES"/>
        </w:rPr>
        <w:t>2 Sam 24:18–25,</w:t>
      </w:r>
      <w:r>
        <w:rPr>
          <w:lang w:val="es_ES" w:bidi="es_ES"/>
        </w:rPr>
        <w:t xml:space="preserve"> </w:t>
      </w:r>
      <w:r>
        <w:rPr>
          <w:lang w:val="es_ES" w:bidi="es_ES"/>
        </w:rPr>
        <w:t>1 Cro 21:26</w:t>
      </w:r>
      <w:r>
        <w:rPr>
          <w:lang w:val="es_ES" w:bidi="es_ES"/>
        </w:rPr>
        <w:t>). Este sitio se convirtió más tarde en la ubicación del Templo en Jerusalén (</w:t>
      </w:r>
      <w:r>
        <w:rPr>
          <w:lang w:val="es_ES" w:bidi="es_ES"/>
        </w:rPr>
        <w:t>2 Cro 3:1</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22:13–14</w:t>
      </w:r>
      <w:r>
        <w:rPr>
          <w:lang w:val="es_ES" w:bidi="es_ES"/>
        </w:rPr>
      </w:r>
    </w:p>
    <w:p>
      <w:pPr/>
      <w:r>
        <w:rPr>
          <w:lang w:val="es_ES" w:bidi="es_ES"/>
        </w:rPr>
      </w:r>
      <w:r>
        <w:rPr>
          <w:lang w:val="es_ES" w:bidi="es_ES"/>
        </w:rPr>
        <w:t xml:space="preserve">El mensajero le pidió a Micaías que coincidiera con los falsos profetas. Sin embargo, Micaías prometió entregar únicamente el verdadero mensaje del Señor (ver </w:t>
      </w:r>
      <w:r>
        <w:rPr>
          <w:lang w:val="es_ES" w:bidi="es_ES"/>
        </w:rPr>
        <w:t>Nm 22:38,</w:t>
      </w:r>
      <w:r>
        <w:rPr>
          <w:lang w:val="es_ES" w:bidi="es_ES"/>
        </w:rPr>
        <w:t xml:space="preserve"> </w:t>
      </w:r>
      <w:r>
        <w:rPr>
          <w:lang w:val="es_ES" w:bidi="es_ES"/>
        </w:rPr>
        <w:t>24:13</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22:15–16</w:t>
      </w:r>
      <w:r>
        <w:rPr>
          <w:lang w:val="es_ES" w:bidi="es_ES"/>
        </w:rPr>
      </w:r>
    </w:p>
    <w:p>
      <w:pPr/>
      <w:r>
        <w:rPr>
          <w:lang w:val="es_ES" w:bidi="es_ES"/>
        </w:rPr>
      </w:r>
      <w:r>
        <w:rPr>
          <w:lang w:val="es_ES" w:bidi="es_ES"/>
        </w:rPr>
        <w:t>Micaías estaba hablando de manera sarcástica. Algunas traducciones de la biblia en español, aclaran lo que Acab percibió en el tono de voz de Micaías (</w:t>
      </w:r>
      <w:r>
        <w:rPr>
          <w:lang w:val="es_ES" w:bidi="es_ES"/>
        </w:rPr>
        <w:t>1 Re 18:27</w:t>
      </w:r>
      <w:r>
        <w:rPr>
          <w:lang w:val="es_ES" w:bidi="es_ES"/>
        </w:rPr>
        <w:t xml:space="preserve">; </w:t>
      </w:r>
      <w:r>
        <w:rPr>
          <w:lang w:val="es_ES" w:bidi="es_ES"/>
        </w:rPr>
        <w:t>Jb 12:1–2,</w:t>
      </w:r>
      <w:r>
        <w:rPr>
          <w:lang w:val="es_ES" w:bidi="es_ES"/>
        </w:rPr>
        <w:t xml:space="preserve"> </w:t>
      </w:r>
      <w:r>
        <w:rPr>
          <w:lang w:val="es_ES" w:bidi="es_ES"/>
        </w:rPr>
        <w:t>16:2</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1 Reyes 22:17</w:t>
      </w:r>
      <w:r>
        <w:rPr>
          <w:lang w:val="es_ES" w:bidi="es_ES"/>
        </w:rPr>
      </w:r>
    </w:p>
    <w:p>
      <w:pPr/>
      <w:r>
        <w:rPr>
          <w:lang w:val="es_ES" w:bidi="es_ES"/>
        </w:rPr>
      </w:r>
      <w:r>
        <w:rPr>
          <w:lang w:val="es_ES" w:bidi="es_ES"/>
        </w:rPr>
        <w:t>Al igual que Dios mismo (</w:t>
      </w:r>
      <w:r>
        <w:rPr>
          <w:lang w:val="es_ES" w:bidi="es_ES"/>
        </w:rPr>
        <w:t>Sal 23,</w:t>
      </w:r>
      <w:r>
        <w:rPr>
          <w:lang w:val="es_ES" w:bidi="es_ES"/>
        </w:rPr>
        <w:t xml:space="preserve"> </w:t>
      </w:r>
      <w:r>
        <w:rPr>
          <w:lang w:val="es_ES" w:bidi="es_ES"/>
        </w:rPr>
        <w:t>Is 40:10–11</w:t>
      </w:r>
      <w:r>
        <w:rPr>
          <w:lang w:val="es_ES" w:bidi="es_ES"/>
        </w:rPr>
        <w:t>), los reyes y líderes de Israel tenían la responsabilidad de cuidar al pueblo, tal como un pastor cuida a sus ovejas (</w:t>
      </w:r>
      <w:r>
        <w:rPr>
          <w:lang w:val="es_ES" w:bidi="es_ES"/>
        </w:rPr>
        <w:t>Nm 27:16–17</w:t>
      </w:r>
      <w:r>
        <w:rPr>
          <w:lang w:val="es_ES" w:bidi="es_ES"/>
        </w:rPr>
        <w:t xml:space="preserve">; </w:t>
      </w:r>
      <w:r>
        <w:rPr>
          <w:lang w:val="es_ES" w:bidi="es_ES"/>
        </w:rPr>
        <w:t>Ez 34:2</w:t>
      </w:r>
      <w:r>
        <w:rPr>
          <w:lang w:val="es_ES" w:bidi="es_ES"/>
        </w:rPr>
        <w:t>,</w:t>
      </w:r>
      <w:r>
        <w:rPr>
          <w:lang w:val="es_ES" w:bidi="es_ES"/>
        </w:rPr>
        <w:t>11–16</w:t>
      </w:r>
      <w:r>
        <w:rPr>
          <w:lang w:val="es_ES" w:bidi="es_ES"/>
        </w:rPr>
        <w:t>). La idea del pastor y las ovejas, relacionada con la venida del Mesías (</w:t>
      </w:r>
      <w:r>
        <w:rPr>
          <w:lang w:val="es_ES" w:bidi="es_ES"/>
        </w:rPr>
        <w:t>Ez 34:23–24</w:t>
      </w:r>
      <w:r>
        <w:rPr>
          <w:lang w:val="es_ES" w:bidi="es_ES"/>
        </w:rPr>
        <w:t>), se cumplió en Cristo, el Buen Pastor (</w:t>
      </w:r>
      <w:r>
        <w:rPr>
          <w:lang w:val="es_ES" w:bidi="es_ES"/>
        </w:rPr>
        <w:t>Jn 10:1–11</w:t>
      </w:r>
      <w:r>
        <w:rPr>
          <w:lang w:val="es_ES" w:bidi="es_ES"/>
        </w:rPr>
        <w:t>). Aunque sacrificó su vida por las ovejas (</w:t>
      </w:r>
      <w:r>
        <w:rPr>
          <w:lang w:val="es_ES" w:bidi="es_ES"/>
        </w:rPr>
        <w:t>Jn 10:14–18,</w:t>
      </w:r>
      <w:r>
        <w:rPr>
          <w:lang w:val="es_ES" w:bidi="es_ES"/>
        </w:rPr>
        <w:t xml:space="preserve"> </w:t>
      </w:r>
      <w:r>
        <w:rPr>
          <w:lang w:val="es_ES" w:bidi="es_ES"/>
        </w:rPr>
        <w:t>1 Pe 2:24–25</w:t>
      </w:r>
      <w:r>
        <w:rPr>
          <w:lang w:val="es_ES" w:bidi="es_ES"/>
        </w:rPr>
        <w:t>), aún vive (</w:t>
      </w:r>
      <w:r>
        <w:rPr>
          <w:lang w:val="es_ES" w:bidi="es_ES"/>
        </w:rPr>
        <w:t>Hb 13:20</w:t>
      </w:r>
      <w:r>
        <w:rPr>
          <w:lang w:val="es_ES" w:bidi="es_ES"/>
        </w:rPr>
        <w:t>) y regresará por ellas (</w:t>
      </w:r>
      <w:r>
        <w:rPr>
          <w:lang w:val="es_ES" w:bidi="es_ES"/>
        </w:rPr>
        <w:t>1 Pe 5:4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22:19–23</w:t>
      </w:r>
      <w:r>
        <w:rPr>
          <w:lang w:val="es_ES" w:bidi="es_ES"/>
        </w:rPr>
      </w:r>
    </w:p>
    <w:p>
      <w:pPr/>
      <w:r>
        <w:rPr>
          <w:lang w:val="es_ES" w:bidi="es_ES"/>
        </w:rPr>
      </w:r>
      <w:r>
        <w:rPr>
          <w:lang w:val="es_ES" w:bidi="es_ES"/>
        </w:rPr>
        <w:t>Micaías explicó que Dios permitió que un espíritu mentiroso engañara a Acab para provocar su muerte. Dios utilizó a los falsos profetas de Acab para llevar a cabo Su plan.</w:t>
      </w:r>
      <w:r>
        <w:rPr>
          <w:lang w:val="es_ES" w:bidi="es_ES"/>
        </w:rPr>
      </w:r>
      <w:r>
        <w:rPr>
          <w:lang w:val="es_ES" w:bidi="es_ES"/>
        </w:rPr>
      </w:r>
    </w:p>
    <w:p>
      <w:pPr/>
      <w:r>
        <w:rPr>
          <w:lang w:val="es_ES" w:bidi="es_ES"/>
        </w:rPr>
      </w:r>
    </w:p>
    <w:p>
      <w:pPr>
        <w:pStyle w:val="Heading2"/>
      </w:pPr>
      <w:r>
        <w:rPr>
          <w:lang w:val="es_ES" w:bidi="es_ES"/>
        </w:rPr>
        <w:t>1 Reyes 22:24–25</w:t>
      </w:r>
      <w:r>
        <w:rPr>
          <w:lang w:val="es_ES" w:bidi="es_ES"/>
        </w:rPr>
      </w:r>
    </w:p>
    <w:p>
      <w:pPr/>
      <w:r>
        <w:rPr>
          <w:lang w:val="es_ES" w:bidi="es_ES"/>
        </w:rPr>
      </w:r>
      <w:r>
        <w:rPr>
          <w:lang w:val="es_ES" w:bidi="es_ES"/>
        </w:rPr>
        <w:t>Sedequías, un falso profeta, afirmó con enojo que él y los demás eran veraces. Al igual que Acab, eventualmente aprenderían la verdad cuando la purga de Jehú del culto a Baal se hiciera realidad (</w:t>
      </w:r>
      <w:r>
        <w:rPr>
          <w:lang w:val="es_ES" w:bidi="es_ES"/>
        </w:rPr>
        <w:t>2 Re 10:18–28</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22:29–33</w:t>
      </w:r>
      <w:r>
        <w:rPr>
          <w:lang w:val="es_ES" w:bidi="es_ES"/>
        </w:rPr>
      </w:r>
    </w:p>
    <w:p>
      <w:pPr/>
      <w:r>
        <w:rPr>
          <w:lang w:val="es_ES" w:bidi="es_ES"/>
        </w:rPr>
      </w:r>
      <w:r>
        <w:rPr>
          <w:lang w:val="es_ES" w:bidi="es_ES"/>
        </w:rPr>
        <w:t>Acab quería evitar la venganza directa de Ben-adad disfrazándose. Animó a Josafat a usar sus vestiduras reales para que Acab pudiera pasar desapercibido e intentar prevenir que la profecía de Micaías se cumpliera.</w:t>
      </w:r>
      <w:r>
        <w:rPr>
          <w:lang w:val="es_ES" w:bidi="es_ES"/>
        </w:rPr>
      </w:r>
      <w:r>
        <w:rPr>
          <w:lang w:val="es_ES" w:bidi="es_ES"/>
        </w:rPr>
      </w:r>
    </w:p>
    <w:p>
      <w:pPr/>
      <w:r>
        <w:rPr>
          <w:lang w:val="es_ES" w:bidi="es_ES"/>
        </w:rPr>
      </w:r>
    </w:p>
    <w:p>
      <w:pPr>
        <w:pStyle w:val="Heading2"/>
      </w:pPr>
      <w:r>
        <w:rPr>
          <w:lang w:val="es_ES" w:bidi="es_ES"/>
        </w:rPr>
        <w:t>1 Reyes 22:34–36</w:t>
      </w:r>
      <w:r>
        <w:rPr>
          <w:lang w:val="es_ES" w:bidi="es_ES"/>
        </w:rPr>
      </w:r>
    </w:p>
    <w:p>
      <w:pPr/>
      <w:r>
        <w:rPr>
          <w:lang w:val="es_ES" w:bidi="es_ES"/>
        </w:rPr>
      </w:r>
      <w:r>
        <w:rPr>
          <w:lang w:val="es_ES" w:bidi="es_ES"/>
        </w:rPr>
        <w:t>El disparo al azar de un soldado arameo cumplió la profecía de Micaías sobre la muerte de Acab. La armadura antigua encontrada en el Oriente Medio indica que la flecha probablemente impactó en un pequeño punto desprotegido entre la coraza y las piezas metálicas de la armadura inferior. Aunque gravemente herido, Acab demostró valor al mantenerse erguido en su carro durante la batalla del día antes de ordenar la retirada.</w:t>
      </w:r>
      <w:r>
        <w:rPr>
          <w:lang w:val="es_ES" w:bidi="es_ES"/>
        </w:rPr>
      </w:r>
      <w:r>
        <w:rPr>
          <w:lang w:val="es_ES" w:bidi="es_ES"/>
        </w:rPr>
      </w:r>
    </w:p>
    <w:p>
      <w:pPr/>
      <w:r>
        <w:rPr>
          <w:lang w:val="es_ES" w:bidi="es_ES"/>
        </w:rPr>
      </w:r>
    </w:p>
    <w:p>
      <w:pPr>
        <w:pStyle w:val="Heading2"/>
      </w:pPr>
      <w:r>
        <w:rPr>
          <w:lang w:val="es_ES" w:bidi="es_ES"/>
        </w:rPr>
        <w:t>1 Reyes 22:37–38</w:t>
      </w:r>
      <w:r>
        <w:rPr>
          <w:lang w:val="es_ES" w:bidi="es_ES"/>
        </w:rPr>
      </w:r>
    </w:p>
    <w:p>
      <w:pPr/>
      <w:r>
        <w:rPr>
          <w:lang w:val="es_ES" w:bidi="es_ES"/>
        </w:rPr>
      </w:r>
      <w:r>
        <w:rPr>
          <w:lang w:val="es_ES" w:bidi="es_ES"/>
        </w:rPr>
        <w:t>Elías predijo que los perros lamerían la sangre de Acab después de su muerte (</w:t>
      </w:r>
      <w:r>
        <w:rPr>
          <w:lang w:val="es_ES" w:bidi="es_ES"/>
        </w:rPr>
        <w:t>1 Re 21:19</w:t>
      </w:r>
      <w:r>
        <w:rPr>
          <w:lang w:val="es_ES" w:bidi="es_ES"/>
        </w:rPr>
        <w:t>), y así sucedió.</w:t>
      </w:r>
      <w:r>
        <w:rPr>
          <w:lang w:val="es_ES" w:bidi="es_ES"/>
        </w:rPr>
      </w:r>
      <w:r>
        <w:rPr>
          <w:lang w:val="es_ES" w:bidi="es_ES"/>
        </w:rPr>
      </w:r>
    </w:p>
    <w:p>
      <w:pPr/>
      <w:r>
        <w:rPr>
          <w:lang w:val="es_ES" w:bidi="es_ES"/>
        </w:rPr>
      </w:r>
    </w:p>
    <w:p>
      <w:pPr>
        <w:pStyle w:val="Heading2"/>
      </w:pPr>
      <w:r>
        <w:rPr>
          <w:lang w:val="es_ES" w:bidi="es_ES"/>
        </w:rPr>
        <w:t>1 Reyes 22:39–40</w:t>
      </w:r>
      <w:r>
        <w:rPr>
          <w:lang w:val="es_ES" w:bidi="es_ES"/>
        </w:rPr>
      </w:r>
    </w:p>
    <w:p>
      <w:pPr/>
      <w:r>
        <w:rPr>
          <w:lang w:val="es_ES" w:bidi="es_ES"/>
        </w:rPr>
      </w:r>
      <w:r>
        <w:rPr>
          <w:lang w:val="es_ES" w:bidi="es_ES"/>
        </w:rPr>
        <w:t>Los arqueólogos han descubierto el palacio de Acab y una piscina cercana en Samaria. El palacio se describe como de marfil, probablemente debido a sus muebles revestidos de marfil y paneles de pared. El exterior del edificio, hecho de piedra caliza blanca brillante, también le daba una apariencia similar al marfil.</w:t>
      </w:r>
      <w:r>
        <w:rPr>
          <w:lang w:val="es_ES" w:bidi="es_ES"/>
        </w:rPr>
      </w:r>
      <w:r>
        <w:rPr>
          <w:lang w:val="es_ES" w:bidi="es_ES"/>
        </w:rPr>
      </w:r>
    </w:p>
    <w:p>
      <w:pPr/>
      <w:r>
        <w:rPr>
          <w:lang w:val="es_ES" w:bidi="es_ES"/>
        </w:rPr>
      </w:r>
    </w:p>
    <w:p>
      <w:pPr>
        <w:pStyle w:val="Heading2"/>
      </w:pPr>
      <w:r>
        <w:rPr>
          <w:lang w:val="es_ES" w:bidi="es_ES"/>
        </w:rPr>
        <w:t>1 Reyes 22:41–50</w:t>
      </w:r>
      <w:r>
        <w:rPr>
          <w:lang w:val="es_ES" w:bidi="es_ES"/>
        </w:rPr>
      </w:r>
    </w:p>
    <w:p>
      <w:pPr/>
      <w:r>
        <w:rPr>
          <w:lang w:val="es_ES" w:bidi="es_ES"/>
        </w:rPr>
      </w:r>
      <w:r>
        <w:rPr>
          <w:lang w:val="es_ES" w:bidi="es_ES"/>
        </w:rPr>
        <w:t>Este resumen ofrece información esencial sobre el reinado de 25 años de Josafat como rey de Judá. El Cronista proporciona más detalles sobre el fuerte carácter espiritual de Josafat, lo que condujo a cambios religiosos y bendiciones del Señor (</w:t>
      </w:r>
      <w:r>
        <w:rPr>
          <w:lang w:val="es_ES" w:bidi="es_ES"/>
        </w:rPr>
        <w:t>2 Cro 17:1–21:1</w:t>
      </w:r>
      <w:r>
        <w:rPr>
          <w:lang w:val="es_ES" w:bidi="es_ES"/>
        </w:rPr>
        <w:t>). Incluyendo un reinado compartido de dos años con su padre, Asa, Josafat gobernó desde 872 hasta 848 a.C.</w:t>
      </w:r>
      <w:r>
        <w:rPr>
          <w:lang w:val="es_ES" w:bidi="es_ES"/>
        </w:rPr>
      </w:r>
      <w:r>
        <w:rPr>
          <w:lang w:val="es_ES" w:bidi="es_ES"/>
        </w:rPr>
      </w:r>
    </w:p>
    <w:p>
      <w:pPr/>
      <w:r>
        <w:rPr>
          <w:lang w:val="es_ES" w:bidi="es_ES"/>
        </w:rPr>
      </w:r>
    </w:p>
    <w:p>
      <w:pPr>
        <w:pStyle w:val="Heading2"/>
      </w:pPr>
      <w:r>
        <w:rPr>
          <w:lang w:val="es_ES" w:bidi="es_ES"/>
        </w:rPr>
        <w:t>1 Reyes 22:43–44</w:t>
      </w:r>
      <w:r>
        <w:rPr>
          <w:lang w:val="es_ES" w:bidi="es_ES"/>
        </w:rPr>
      </w:r>
    </w:p>
    <w:p>
      <w:pPr/>
      <w:r>
        <w:rPr>
          <w:lang w:val="es_ES" w:bidi="es_ES"/>
        </w:rPr>
      </w:r>
      <w:r>
        <w:rPr>
          <w:lang w:val="es_ES" w:bidi="es_ES"/>
        </w:rPr>
        <w:t xml:space="preserve">Josafat es recordado como un rey que agradó al Señor, aunque su historial no fue perfecto. No eliminó todos los santuarios paganos (ver </w:t>
      </w:r>
      <w:r>
        <w:rPr>
          <w:lang w:val="es_ES" w:bidi="es_ES"/>
        </w:rPr>
        <w:t>1 Re 15:14</w:t>
      </w:r>
      <w:r>
        <w:rPr>
          <w:lang w:val="es_ES" w:bidi="es_ES"/>
        </w:rPr>
        <w:t>). También se alió con Acab (</w:t>
      </w:r>
      <w:r>
        <w:rPr>
          <w:lang w:val="es_ES" w:bidi="es_ES"/>
        </w:rPr>
        <w:t>1 Re 22:4</w:t>
      </w:r>
      <w:r>
        <w:rPr>
          <w:lang w:val="es_ES" w:bidi="es_ES"/>
        </w:rPr>
        <w:t xml:space="preserve">, </w:t>
      </w:r>
      <w:r>
        <w:rPr>
          <w:lang w:val="es_ES" w:bidi="es_ES"/>
        </w:rPr>
        <w:t>29–32</w:t>
      </w:r>
      <w:r>
        <w:rPr>
          <w:lang w:val="es_ES" w:bidi="es_ES"/>
        </w:rPr>
        <w:t xml:space="preserve">; </w:t>
      </w:r>
      <w:r>
        <w:rPr>
          <w:lang w:val="es_ES" w:bidi="es_ES"/>
        </w:rPr>
        <w:t>2 Cro 19:1–3</w:t>
      </w:r>
      <w:r>
        <w:rPr>
          <w:lang w:val="es_ES" w:bidi="es_ES"/>
        </w:rPr>
        <w:t>) y más tarde con Joram (</w:t>
      </w:r>
      <w:r>
        <w:rPr>
          <w:lang w:val="es_ES" w:bidi="es_ES"/>
        </w:rPr>
        <w:t>2 Re 3:4–27</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22:46</w:t>
      </w:r>
      <w:r>
        <w:rPr>
          <w:lang w:val="es_ES" w:bidi="es_ES"/>
        </w:rPr>
      </w:r>
    </w:p>
    <w:p>
      <w:pPr/>
      <w:r>
        <w:rPr>
          <w:lang w:val="es_ES" w:bidi="es_ES"/>
        </w:rPr>
      </w:r>
      <w:r>
        <w:rPr>
          <w:lang w:val="es_ES" w:bidi="es_ES"/>
        </w:rPr>
        <w:t>Josafat merece reconocimiento por eliminar a las prostitutas religiosas. Su padre, Asa, las había prohibido (</w:t>
      </w:r>
      <w:r>
        <w:rPr>
          <w:lang w:val="es_ES" w:bidi="es_ES"/>
        </w:rPr>
        <w:t>1 Re 15:12</w:t>
      </w:r>
      <w:r>
        <w:rPr>
          <w:lang w:val="es_ES" w:bidi="es_ES"/>
        </w:rPr>
        <w:t>), pero aún persistían. Estas prostitutas probablemente operaban en santuarios paganos que Asa no eliminó (</w:t>
      </w:r>
      <w:r>
        <w:rPr>
          <w:lang w:val="es_ES" w:bidi="es_ES"/>
        </w:rPr>
        <w:t>1 Re 15:14</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22:47</w:t>
      </w:r>
      <w:r>
        <w:rPr>
          <w:lang w:val="es_ES" w:bidi="es_ES"/>
        </w:rPr>
      </w:r>
    </w:p>
    <w:p>
      <w:pPr/>
      <w:r>
        <w:rPr>
          <w:lang w:val="es_ES" w:bidi="es_ES"/>
        </w:rPr>
      </w:r>
      <w:r>
        <w:rPr>
          <w:lang w:val="es_ES" w:bidi="es_ES"/>
        </w:rPr>
        <w:t>El hecho de que Edom no tuviera un rey podría indicar que Edom dependía de Judá en ese período.</w:t>
      </w:r>
      <w:r>
        <w:rPr>
          <w:lang w:val="es_ES" w:bidi="es_ES"/>
        </w:rPr>
      </w:r>
      <w:r>
        <w:rPr>
          <w:lang w:val="es_ES" w:bidi="es_ES"/>
        </w:rPr>
      </w:r>
    </w:p>
    <w:p>
      <w:pPr/>
      <w:r>
        <w:rPr>
          <w:lang w:val="es_ES" w:bidi="es_ES"/>
        </w:rPr>
      </w:r>
    </w:p>
    <w:p>
      <w:pPr>
        <w:pStyle w:val="Heading2"/>
      </w:pPr>
      <w:r>
        <w:rPr>
          <w:lang w:val="es_ES" w:bidi="es_ES"/>
        </w:rPr>
        <w:t>1 Reyes 22:48–49</w:t>
      </w:r>
      <w:r>
        <w:rPr>
          <w:lang w:val="es_ES" w:bidi="es_ES"/>
        </w:rPr>
      </w:r>
    </w:p>
    <w:p>
      <w:pPr>
        <w:pStyle w:val="ListBullet"/>
        <w:spacing w:line="240" w:lineRule="auto"/>
        <w:ind w:left="720"/>
      </w:pPr>
      <w:r>
        <w:rPr>
          <w:lang w:val="es_ES" w:bidi="es_ES"/>
        </w:rPr>
      </w:r>
      <w:r>
        <w:rPr>
          <w:lang w:val="es_ES" w:bidi="es_ES"/>
        </w:rPr>
        <w:t xml:space="preserve">Josafat construyó una flota de barcos comerciales junto con Ocozías (ver </w:t>
      </w:r>
      <w:r>
        <w:rPr>
          <w:lang w:val="es_ES" w:bidi="es_ES"/>
        </w:rPr>
        <w:t>2 Cro 20:35–37</w:t>
      </w:r>
      <w:r>
        <w:rPr>
          <w:lang w:val="es_ES" w:bidi="es_ES"/>
        </w:rPr>
        <w:t>). Al igual que Salomón, planearon enviar barcos a Ofir en busca de oro (</w:t>
      </w:r>
      <w:r>
        <w:rPr>
          <w:lang w:val="es_ES" w:bidi="es_ES"/>
        </w:rPr>
        <w:t>1 Re 9:27–28,</w:t>
      </w:r>
      <w:r>
        <w:rPr>
          <w:lang w:val="es_ES" w:bidi="es_ES"/>
        </w:rPr>
        <w:t xml:space="preserve"> </w:t>
      </w:r>
      <w:r>
        <w:rPr>
          <w:lang w:val="es_ES" w:bidi="es_ES"/>
        </w:rPr>
        <w:t>10:11</w:t>
      </w:r>
      <w:r>
        <w:rPr>
          <w:lang w:val="es_ES" w:bidi="es_ES"/>
        </w:rPr>
        <w:t>). Sin embargo, el plan fracasó. Para cumplir una advertencia profética (</w:t>
      </w:r>
      <w:r>
        <w:rPr>
          <w:lang w:val="es_ES" w:bidi="es_ES"/>
        </w:rPr>
        <w:t>2 Cro 20:37</w:t>
      </w:r>
      <w:r>
        <w:rPr>
          <w:lang w:val="es_ES" w:bidi="es_ES"/>
        </w:rPr>
        <w:t>), el Señor destruyó la flota antes de que saliera del puerto. Josafat, de manera sabia, se negó a asociarse nuevamente con Ocozías.</w:t>
      </w:r>
    </w:p>
    <w:p>
      <w:pPr>
        <w:pStyle w:val="ListBullet"/>
        <w:spacing w:line="240" w:lineRule="auto"/>
        <w:ind w:left="720"/>
      </w:pPr>
      <w:r>
        <w:rPr>
          <w:lang w:val="es_ES" w:bidi="es_ES"/>
        </w:rPr>
      </w:r>
      <w:r>
        <w:rPr>
          <w:lang w:val="es_ES" w:bidi="es_ES"/>
        </w:rPr>
        <w:t>Ezión-geber fue la ciudad portuaria de Salomón en el Golfo de Aqaba (</w:t>
      </w:r>
      <w:r>
        <w:rPr>
          <w:lang w:val="es_ES" w:bidi="es_ES"/>
        </w:rPr>
        <w:t>1 Re 9:26</w:t>
      </w:r>
      <w:r>
        <w:rPr>
          <w:lang w:val="es_ES" w:bidi="es_ES"/>
        </w:rPr>
        <w:t>).</w:t>
      </w:r>
      <w:r>
        <w:rPr>
          <w:lang w:val="es_ES" w:bidi="es_ES"/>
        </w:rPr>
      </w:r>
      <w:r>
        <w:rPr>
          <w:lang w:val="es_ES" w:bidi="es_ES"/>
        </w:rPr>
      </w:r>
    </w:p>
    <w:p>
      <w:pPr/>
      <w:r>
        <w:rPr>
          <w:lang w:val="es_ES" w:bidi="es_ES"/>
        </w:rPr>
      </w:r>
    </w:p>
    <w:p>
      <w:pPr>
        <w:pStyle w:val="Heading2"/>
      </w:pPr>
      <w:r>
        <w:rPr>
          <w:lang w:val="es_ES" w:bidi="es_ES"/>
        </w:rPr>
        <w:t>1 Reyes 22:51–53</w:t>
      </w:r>
      <w:r>
        <w:rPr>
          <w:lang w:val="es_ES" w:bidi="es_ES"/>
        </w:rPr>
      </w:r>
    </w:p>
    <w:p>
      <w:pPr/>
      <w:r>
        <w:rPr>
          <w:lang w:val="es_ES" w:bidi="es_ES"/>
        </w:rPr>
      </w:r>
      <w:r>
        <w:rPr>
          <w:lang w:val="es_ES" w:bidi="es_ES"/>
        </w:rPr>
        <w:t xml:space="preserve">La triste historia del reinado de Ocozías en Israel continúa en </w:t>
      </w:r>
      <w:r>
        <w:rPr>
          <w:lang w:val="es_ES" w:bidi="es_ES"/>
        </w:rPr>
        <w:t>2 Reyes 1:1–18</w:t>
      </w:r>
      <w:r>
        <w:rPr>
          <w:lang w:val="es_ES" w:bidi="es_ES"/>
        </w:rPr>
        <w:t>. Siguió los caminos malvados de sus padres, Acab y Jezabel (</w:t>
      </w:r>
      <w:r>
        <w:rPr>
          <w:lang w:val="es_ES" w:bidi="es_ES"/>
        </w:rPr>
        <w:t>1 Re 21:25–26</w:t>
      </w:r>
      <w:r>
        <w:rPr>
          <w:lang w:val="es_ES" w:bidi="es_ES"/>
        </w:rPr>
        <w:t>). Adoró a Baal-zebub (</w:t>
      </w:r>
      <w:r>
        <w:rPr>
          <w:lang w:val="es_ES" w:bidi="es_ES"/>
        </w:rPr>
        <w:t>2 Re 1:2</w:t>
      </w:r>
      <w:r>
        <w:rPr>
          <w:lang w:val="es_ES" w:bidi="es_ES"/>
        </w:rPr>
        <w:t>,</w:t>
      </w:r>
      <w:r>
        <w:rPr>
          <w:lang w:val="es_ES" w:bidi="es_ES"/>
        </w:rPr>
        <w:t>16</w:t>
      </w:r>
      <w:r>
        <w:rPr>
          <w:lang w:val="es_ES" w:bidi="es_ES"/>
        </w:rPr>
        <w:t>) y apoyó la religión estatal iniciada por Jeroboam I (</w:t>
      </w:r>
      <w:r>
        <w:rPr>
          <w:lang w:val="es_ES" w:bidi="es_ES"/>
        </w:rPr>
        <w:t>1 Re 12:28–32</w:t>
      </w:r>
      <w:r>
        <w:rPr>
          <w:lang w:val="es_ES" w:bidi="es_ES"/>
        </w:rPr>
        <w:t>). El ascenso al poder de Ocozías y el resumen de su carácter concluyen la historia de Acab en 1 Reyes y facilitan una transición fluida a la historia continua del reino dividido en 2 Reyes.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