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EPH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以弗所書 1:1</w:t>
      </w:r>
      <w:r>
        <w:rPr>
          <w:lang w:val="zh_TW" w:bidi="zh_TW"/>
        </w:rPr>
      </w:r>
    </w:p>
    <w:p>
      <w:pPr>
        <w:pStyle w:val="ListBullet"/>
        <w:spacing w:line="240" w:lineRule="auto"/>
        <w:ind w:left="720"/>
      </w:pPr>
      <w:r>
        <w:rPr>
          <w:lang w:val="zh_TW" w:bidi="zh_TW"/>
        </w:rPr>
      </w:r>
      <w:r>
        <w:rPr>
          <w:lang w:val="zh_TW" w:bidi="zh_TW"/>
        </w:rPr>
        <w:t>反覆強調神的旨意（見</w:t>
      </w:r>
      <w:r>
        <w:rPr>
          <w:lang w:val="zh_TW" w:bidi="zh_TW"/>
        </w:rPr>
        <w:t>1:5</w:t>
      </w:r>
      <w:r>
        <w:rPr>
          <w:lang w:val="zh_TW" w:bidi="zh_TW"/>
        </w:rPr>
        <w:t>、</w:t>
      </w:r>
      <w:r>
        <w:rPr>
          <w:lang w:val="zh_TW" w:bidi="zh_TW"/>
        </w:rPr>
        <w:t>9</w:t>
      </w:r>
      <w:r>
        <w:rPr>
          <w:lang w:val="zh_TW" w:bidi="zh_TW"/>
        </w:rPr>
        <w:t>、</w:t>
      </w:r>
      <w:r>
        <w:rPr>
          <w:lang w:val="zh_TW" w:bidi="zh_TW"/>
        </w:rPr>
        <w:t>11</w:t>
      </w:r>
      <w:r>
        <w:rPr>
          <w:lang w:val="zh_TW" w:bidi="zh_TW"/>
        </w:rPr>
        <w:t>，</w:t>
      </w:r>
      <w:r>
        <w:rPr>
          <w:lang w:val="zh_TW" w:bidi="zh_TW"/>
        </w:rPr>
        <w:t>5:17</w:t>
      </w:r>
      <w:r>
        <w:rPr>
          <w:lang w:val="zh_TW" w:bidi="zh_TW"/>
        </w:rPr>
        <w:t>，</w:t>
      </w:r>
      <w:r>
        <w:rPr>
          <w:lang w:val="zh_TW" w:bidi="zh_TW"/>
        </w:rPr>
        <w:t>6:6</w:t>
      </w:r>
      <w:r>
        <w:rPr>
          <w:lang w:val="zh_TW" w:bidi="zh_TW"/>
        </w:rPr>
        <w:t>）突顯了神在實行祂的計劃時的主權。</w:t>
      </w:r>
    </w:p>
    <w:p>
      <w:pPr>
        <w:pStyle w:val="ListBullet"/>
        <w:spacing w:line="240" w:lineRule="auto"/>
        <w:ind w:left="720"/>
      </w:pPr>
      <w:r>
        <w:rPr>
          <w:lang w:val="zh_TW" w:bidi="zh_TW"/>
        </w:rPr>
      </w:r>
      <w:r>
        <w:rPr>
          <w:lang w:val="zh_TW" w:bidi="zh_TW"/>
        </w:rPr>
        <w:t>神的聖潔子民（和合本譯為：聖徒）：字面意思是</w:t>
      </w:r>
      <w:r>
        <w:rPr>
          <w:i/>
          <w:lang w:val="zh_TW" w:bidi="zh_TW"/>
        </w:rPr>
        <w:t>聖潔之人</w:t>
      </w:r>
      <w:r>
        <w:rPr>
          <w:lang w:val="zh_TW" w:bidi="zh_TW"/>
        </w:rPr>
        <w:t>，指那些將自己奉獻給神的人（另見</w:t>
      </w:r>
      <w:r>
        <w:rPr>
          <w:lang w:val="zh_TW" w:bidi="zh_TW"/>
        </w:rPr>
        <w:t>1:15</w:t>
      </w:r>
      <w:r>
        <w:rPr>
          <w:lang w:val="zh_TW" w:bidi="zh_TW"/>
        </w:rPr>
        <w:t>、</w:t>
      </w:r>
      <w:r>
        <w:rPr>
          <w:lang w:val="zh_TW" w:bidi="zh_TW"/>
        </w:rPr>
        <w:t>18，</w:t>
      </w:r>
      <w:r>
        <w:rPr>
          <w:lang w:val="zh_TW" w:bidi="zh_TW"/>
        </w:rPr>
        <w:t>2:19</w:t>
      </w:r>
      <w:r>
        <w:rPr>
          <w:lang w:val="zh_TW" w:bidi="zh_TW"/>
        </w:rPr>
        <w:t>，</w:t>
      </w:r>
      <w:r>
        <w:rPr>
          <w:lang w:val="zh_TW" w:bidi="zh_TW"/>
        </w:rPr>
        <w:t>3:8</w:t>
      </w:r>
      <w:r>
        <w:rPr>
          <w:lang w:val="zh_TW" w:bidi="zh_TW"/>
        </w:rPr>
        <w:t>、</w:t>
      </w:r>
      <w:r>
        <w:rPr>
          <w:lang w:val="zh_TW" w:bidi="zh_TW"/>
        </w:rPr>
        <w:t>18</w:t>
      </w:r>
      <w:r>
        <w:rPr>
          <w:lang w:val="zh_TW" w:bidi="zh_TW"/>
        </w:rPr>
        <w:t>，</w:t>
      </w:r>
      <w:r>
        <w:rPr>
          <w:lang w:val="zh_TW" w:bidi="zh_TW"/>
        </w:rPr>
        <w:t>4:12</w:t>
      </w:r>
      <w:r>
        <w:rPr>
          <w:lang w:val="zh_TW" w:bidi="zh_TW"/>
        </w:rPr>
        <w:t>，</w:t>
      </w:r>
      <w:r>
        <w:rPr>
          <w:lang w:val="zh_TW" w:bidi="zh_TW"/>
        </w:rPr>
        <w:t>5:3</w:t>
      </w:r>
      <w:r>
        <w:rPr>
          <w:lang w:val="zh_TW" w:bidi="zh_TW"/>
        </w:rPr>
        <w:t>，</w:t>
      </w:r>
      <w:r>
        <w:rPr>
          <w:lang w:val="zh_TW" w:bidi="zh_TW"/>
        </w:rPr>
        <w:t>6:18</w:t>
      </w:r>
      <w:r>
        <w:rPr>
          <w:lang w:val="zh_TW" w:bidi="zh_TW"/>
        </w:rPr>
        <w:t>）。</w:t>
      </w:r>
    </w:p>
    <w:p>
      <w:pPr>
        <w:pStyle w:val="ListBullet"/>
        <w:spacing w:line="240" w:lineRule="auto"/>
        <w:ind w:left="720"/>
      </w:pPr>
      <w:r>
        <w:rPr>
          <w:lang w:val="zh_TW" w:bidi="zh_TW"/>
        </w:rPr>
      </w:r>
      <w:r>
        <w:rPr>
          <w:lang w:val="zh_TW" w:bidi="zh_TW"/>
        </w:rPr>
        <w:t>最古老的抄本中沒有在以弗所的這個片語，也沒有這封信中的個人的問候語。許多學者認為這封信最初是給在該地區的多個教會中傳閱的，而非單獨寫給以弗所教會的。</w:t>
      </w:r>
      <w:r>
        <w:rPr>
          <w:lang w:val="zh_TW" w:bidi="zh_TW"/>
        </w:rPr>
      </w:r>
      <w:r>
        <w:rPr>
          <w:lang w:val="zh_TW" w:bidi="zh_TW"/>
        </w:rPr>
      </w:r>
    </w:p>
    <w:p>
      <w:pPr/>
      <w:r>
        <w:rPr>
          <w:lang w:val="zh_TW" w:bidi="zh_TW"/>
        </w:rPr>
      </w:r>
    </w:p>
    <w:p>
      <w:pPr>
        <w:pStyle w:val="Heading2"/>
      </w:pPr>
      <w:r>
        <w:rPr>
          <w:lang w:val="zh_TW" w:bidi="zh_TW"/>
        </w:rPr>
        <w:t>以弗所書 1:1–2</w:t>
      </w:r>
      <w:r>
        <w:rPr>
          <w:lang w:val="zh_TW" w:bidi="zh_TW"/>
        </w:rPr>
      </w:r>
    </w:p>
    <w:p>
      <w:pPr/>
      <w:r>
        <w:rPr>
          <w:lang w:val="zh_TW" w:bidi="zh_TW"/>
        </w:rPr>
      </w:r>
      <w:r>
        <w:rPr>
          <w:lang w:val="zh_TW" w:bidi="zh_TW"/>
        </w:rPr>
        <w:t>保羅遵循一般古希臘書信的格式：他用幾句關於他自己的話開場，緊接著是問安。他用基督徒的方式擴展了這個格式——提到自己作為使徒的神聖呼召</w:t>
      </w:r>
      <w:r>
        <w:rPr>
          <w:i/>
          <w:lang w:val="zh_TW" w:bidi="zh_TW"/>
        </w:rPr>
        <w:t>，</w:t>
      </w:r>
      <w:r>
        <w:rPr>
          <w:lang w:val="zh_TW" w:bidi="zh_TW"/>
        </w:rPr>
        <w:t>將他的收信人描述為神聖潔的子民以及基督忠心的跟隨者，並為他們祈求恩惠與平安。</w:t>
      </w:r>
      <w:r>
        <w:rPr>
          <w:lang w:val="zh_TW" w:bidi="zh_TW"/>
        </w:rPr>
      </w:r>
      <w:r>
        <w:rPr>
          <w:lang w:val="zh_TW" w:bidi="zh_TW"/>
        </w:rPr>
      </w:r>
    </w:p>
    <w:p>
      <w:pPr/>
      <w:r>
        <w:rPr>
          <w:lang w:val="zh_TW" w:bidi="zh_TW"/>
        </w:rPr>
      </w:r>
    </w:p>
    <w:p>
      <w:pPr>
        <w:pStyle w:val="Heading2"/>
      </w:pPr>
      <w:r>
        <w:rPr>
          <w:lang w:val="zh_TW" w:bidi="zh_TW"/>
        </w:rPr>
        <w:t>以弗所書 1:2</w:t>
      </w:r>
      <w:r>
        <w:rPr>
          <w:lang w:val="zh_TW" w:bidi="zh_TW"/>
        </w:rPr>
      </w:r>
    </w:p>
    <w:p>
      <w:pPr/>
      <w:r>
        <w:rPr>
          <w:lang w:val="zh_TW" w:bidi="zh_TW"/>
        </w:rPr>
      </w:r>
      <w:r>
        <w:rPr>
          <w:lang w:val="zh_TW" w:bidi="zh_TW"/>
        </w:rPr>
        <w:t>保羅在寫信時經常會為收信人祈求從神而來的恩惠與平安。恩惠是因著神的恩慈而獲得原是不配得的祝福；平安是根植於好消息、由聖靈所賜下的安穩與知足（見</w:t>
      </w:r>
      <w:r>
        <w:rPr>
          <w:lang w:val="zh_TW" w:bidi="zh_TW"/>
        </w:rPr>
        <w:t>加5:22</w:t>
      </w:r>
      <w:r>
        <w:rPr>
          <w:lang w:val="zh_TW" w:bidi="zh_TW"/>
        </w:rPr>
        <w:t>）。這兩者都是來自我們的父神和主耶穌基督的恩賜（見</w:t>
      </w:r>
      <w:r>
        <w:rPr>
          <w:lang w:val="zh_TW" w:bidi="zh_TW"/>
        </w:rPr>
        <w:t>羅5:1–2</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1:3</w:t>
      </w:r>
      <w:r>
        <w:rPr>
          <w:lang w:val="zh_TW" w:bidi="zh_TW"/>
        </w:rPr>
      </w:r>
    </w:p>
    <w:p>
      <w:pPr/>
      <w:r>
        <w:rPr>
          <w:lang w:val="zh_TW" w:bidi="zh_TW"/>
        </w:rPr>
      </w:r>
      <w:r>
        <w:rPr>
          <w:lang w:val="zh_TW" w:bidi="zh_TW"/>
        </w:rPr>
        <w:t>保羅在</w:t>
      </w:r>
      <w:r>
        <w:rPr>
          <w:lang w:val="zh_TW" w:bidi="zh_TW"/>
        </w:rPr>
        <w:t>一章4至8節</w:t>
      </w:r>
      <w:r>
        <w:rPr>
          <w:lang w:val="zh_TW" w:bidi="zh_TW"/>
        </w:rPr>
        <w:t>，</w:t>
      </w:r>
      <w:r>
        <w:rPr>
          <w:lang w:val="zh_TW" w:bidi="zh_TW"/>
        </w:rPr>
        <w:t>13至14節</w:t>
      </w:r>
      <w:r>
        <w:rPr>
          <w:lang w:val="zh_TW" w:bidi="zh_TW"/>
        </w:rPr>
        <w:t>中描述了</w:t>
      </w:r>
      <w:r>
        <w:rPr>
          <w:lang w:val="zh_TW" w:bidi="zh_TW"/>
        </w:rPr>
        <w:t>天上各樣屬靈的福氣</w:t>
      </w:r>
      <w:r>
        <w:rPr>
          <w:lang w:val="zh_TW" w:bidi="zh_TW"/>
        </w:rPr>
        <w:t>。保羅的重點不在於物質上的祝福，而在於神藉由基督所成就的工，領人進入與祂的救贖關係之中。</w:t>
      </w:r>
      <w:r>
        <w:rPr>
          <w:lang w:val="zh_TW" w:bidi="zh_TW"/>
        </w:rPr>
      </w:r>
      <w:r>
        <w:rPr>
          <w:lang w:val="zh_TW" w:bidi="zh_TW"/>
        </w:rPr>
      </w:r>
    </w:p>
    <w:p>
      <w:pPr/>
      <w:r>
        <w:rPr>
          <w:lang w:val="zh_TW" w:bidi="zh_TW"/>
        </w:rPr>
      </w:r>
    </w:p>
    <w:p>
      <w:pPr>
        <w:pStyle w:val="Heading2"/>
      </w:pPr>
      <w:r>
        <w:rPr>
          <w:lang w:val="zh_TW" w:bidi="zh_TW"/>
        </w:rPr>
        <w:t>以弗所書 1:3–14</w:t>
      </w:r>
      <w:r>
        <w:rPr>
          <w:lang w:val="zh_TW" w:bidi="zh_TW"/>
        </w:rPr>
      </w:r>
    </w:p>
    <w:p>
      <w:pPr/>
      <w:r>
        <w:rPr>
          <w:lang w:val="zh_TW" w:bidi="zh_TW"/>
        </w:rPr>
      </w:r>
      <w:r>
        <w:rPr>
          <w:lang w:val="zh_TW" w:bidi="zh_TW"/>
        </w:rPr>
        <w:t>保羅為神透過耶穌基督而慷慨地賜予外邦人和猶太人的一切屬靈祝福而稱頌神。</w:t>
      </w:r>
    </w:p>
    <w:p>
      <w:pPr>
        <w:pStyle w:val="ListBullet"/>
        <w:spacing w:line="240" w:lineRule="auto"/>
        <w:ind w:left="720"/>
      </w:pPr>
      <w:r>
        <w:rPr>
          <w:lang w:val="zh_TW" w:bidi="zh_TW"/>
        </w:rPr>
      </w:r>
      <w:r>
        <w:rPr>
          <w:lang w:val="zh_TW" w:bidi="zh_TW"/>
        </w:rPr>
        <w:t>這個部分在希臘文中是一個複雜的句子，也是保羅書信中最長的句子之一，而這類的長句子是保羅作品的典型特徵（另於</w:t>
      </w:r>
      <w:r>
        <w:rPr>
          <w:lang w:val="zh_TW" w:bidi="zh_TW"/>
        </w:rPr>
        <w:t>1:15–23</w:t>
      </w:r>
      <w:r>
        <w:rPr>
          <w:lang w:val="zh_TW" w:bidi="zh_TW"/>
        </w:rPr>
        <w:t>，</w:t>
      </w:r>
      <w:r>
        <w:rPr>
          <w:lang w:val="zh_TW" w:bidi="zh_TW"/>
        </w:rPr>
        <w:t>2:1–7</w:t>
      </w:r>
      <w:r>
        <w:rPr>
          <w:lang w:val="zh_TW" w:bidi="zh_TW"/>
        </w:rPr>
        <w:t>、</w:t>
      </w:r>
      <w:r>
        <w:rPr>
          <w:lang w:val="zh_TW" w:bidi="zh_TW"/>
        </w:rPr>
        <w:t>14–16</w:t>
      </w:r>
      <w:r>
        <w:rPr>
          <w:lang w:val="zh_TW" w:bidi="zh_TW"/>
        </w:rPr>
        <w:t>，</w:t>
      </w:r>
      <w:r>
        <w:rPr>
          <w:lang w:val="zh_TW" w:bidi="zh_TW"/>
        </w:rPr>
        <w:t>3:1–12</w:t>
      </w:r>
      <w:r>
        <w:rPr>
          <w:lang w:val="zh_TW" w:bidi="zh_TW"/>
        </w:rPr>
        <w:t>、</w:t>
      </w:r>
      <w:r>
        <w:rPr>
          <w:lang w:val="zh_TW" w:bidi="zh_TW"/>
        </w:rPr>
        <w:t>14–19</w:t>
      </w:r>
      <w:r>
        <w:rPr>
          <w:lang w:val="zh_TW" w:bidi="zh_TW"/>
        </w:rPr>
        <w:t>；</w:t>
      </w:r>
      <w:r>
        <w:rPr>
          <w:lang w:val="zh_TW" w:bidi="zh_TW"/>
        </w:rPr>
        <w:t>西1:3–29</w:t>
      </w:r>
      <w:r>
        <w:rPr>
          <w:lang w:val="zh_TW" w:bidi="zh_TW"/>
        </w:rPr>
        <w:t>，</w:t>
      </w:r>
      <w:r>
        <w:rPr>
          <w:lang w:val="zh_TW" w:bidi="zh_TW"/>
        </w:rPr>
        <w:t>2:1–3</w:t>
      </w:r>
      <w:r>
        <w:rPr>
          <w:lang w:val="zh_TW" w:bidi="zh_TW"/>
        </w:rPr>
        <w:t>、</w:t>
      </w:r>
      <w:r>
        <w:rPr>
          <w:lang w:val="zh_TW" w:bidi="zh_TW"/>
        </w:rPr>
        <w:t>8–15</w:t>
      </w:r>
      <w:r>
        <w:rPr>
          <w:lang w:val="zh_TW" w:bidi="zh_TW"/>
        </w:rPr>
        <w:t>）。這些句子彼此交織的性質反映了其思想之間的相互關聯性。</w:t>
      </w:r>
      <w:r>
        <w:rPr>
          <w:lang w:val="zh_TW" w:bidi="zh_TW"/>
        </w:rPr>
      </w:r>
      <w:r>
        <w:rPr>
          <w:lang w:val="zh_TW" w:bidi="zh_TW"/>
        </w:rPr>
      </w:r>
    </w:p>
    <w:p>
      <w:pPr/>
      <w:r>
        <w:rPr>
          <w:lang w:val="zh_TW" w:bidi="zh_TW"/>
        </w:rPr>
      </w:r>
    </w:p>
    <w:p>
      <w:pPr>
        <w:pStyle w:val="Heading2"/>
      </w:pPr>
      <w:r>
        <w:rPr>
          <w:lang w:val="zh_TW" w:bidi="zh_TW"/>
        </w:rPr>
        <w:t>以弗所書 1:3–3:21</w:t>
      </w:r>
      <w:r>
        <w:rPr>
          <w:lang w:val="zh_TW" w:bidi="zh_TW"/>
        </w:rPr>
      </w:r>
    </w:p>
    <w:p>
      <w:pPr/>
      <w:r>
        <w:rPr>
          <w:lang w:val="zh_TW" w:bidi="zh_TW"/>
        </w:rPr>
      </w:r>
      <w:r>
        <w:rPr>
          <w:lang w:val="zh_TW" w:bidi="zh_TW"/>
        </w:rPr>
        <w:t>以弗所書分為兩個部分：第</w:t>
      </w:r>
      <w:r>
        <w:rPr>
          <w:lang w:val="zh_TW" w:bidi="zh_TW"/>
        </w:rPr>
        <w:t>1至3</w:t>
      </w:r>
      <w:r>
        <w:rPr>
          <w:lang w:val="zh_TW" w:bidi="zh_TW"/>
        </w:rPr>
        <w:t>章在稱頌神的奇妙恩惠，第</w:t>
      </w:r>
      <w:r>
        <w:rPr>
          <w:lang w:val="zh_TW" w:bidi="zh_TW"/>
        </w:rPr>
        <w:t>4至6</w:t>
      </w:r>
      <w:r>
        <w:rPr>
          <w:lang w:val="zh_TW" w:bidi="zh_TW"/>
        </w:rPr>
        <w:t>章在指引信徒如何活出以感恩作為回應的生活。</w:t>
      </w:r>
      <w:r>
        <w:rPr>
          <w:lang w:val="zh_TW" w:bidi="zh_TW"/>
        </w:rPr>
      </w:r>
      <w:r>
        <w:rPr>
          <w:lang w:val="zh_TW" w:bidi="zh_TW"/>
        </w:rPr>
      </w:r>
    </w:p>
    <w:p>
      <w:pPr/>
      <w:r>
        <w:rPr>
          <w:lang w:val="zh_TW" w:bidi="zh_TW"/>
        </w:rPr>
      </w:r>
    </w:p>
    <w:p>
      <w:pPr>
        <w:pStyle w:val="Heading2"/>
      </w:pPr>
      <w:r>
        <w:rPr>
          <w:lang w:val="zh_TW" w:bidi="zh_TW"/>
        </w:rPr>
        <w:t>以弗所書 1:4</w:t>
      </w:r>
      <w:r>
        <w:rPr>
          <w:lang w:val="zh_TW" w:bidi="zh_TW"/>
        </w:rPr>
      </w:r>
    </w:p>
    <w:p>
      <w:pPr/>
      <w:r>
        <w:rPr>
          <w:lang w:val="zh_TW" w:bidi="zh_TW"/>
        </w:rPr>
      </w:r>
      <w:r>
        <w:rPr>
          <w:lang w:val="zh_TW" w:bidi="zh_TW"/>
        </w:rPr>
        <w:t>因為神的子民信靠基督為他們的罪所獻上的贖罪祭，所以他們在祂眼中是聖潔、無有瑕疵的（見</w:t>
      </w:r>
      <w:r>
        <w:rPr>
          <w:lang w:val="zh_TW" w:bidi="zh_TW"/>
        </w:rPr>
        <w:t>1:7</w:t>
      </w:r>
      <w:r>
        <w:rPr>
          <w:lang w:val="zh_TW" w:bidi="zh_TW"/>
        </w:rPr>
        <w:t>，</w:t>
      </w:r>
      <w:r>
        <w:rPr>
          <w:lang w:val="zh_TW" w:bidi="zh_TW"/>
        </w:rPr>
        <w:t>5:25–27</w:t>
      </w:r>
      <w:r>
        <w:rPr>
          <w:lang w:val="zh_TW" w:bidi="zh_TW"/>
        </w:rPr>
        <w:t>；</w:t>
      </w:r>
      <w:r>
        <w:rPr>
          <w:lang w:val="zh_TW" w:bidi="zh_TW"/>
        </w:rPr>
        <w:t>西1:22</w:t>
      </w:r>
      <w:r>
        <w:rPr>
          <w:lang w:val="zh_TW" w:bidi="zh_TW"/>
        </w:rPr>
        <w:t>；</w:t>
      </w:r>
      <w:r>
        <w:rPr>
          <w:lang w:val="zh_TW" w:bidi="zh_TW"/>
        </w:rPr>
        <w:t>多3:5–7</w:t>
      </w:r>
      <w:r>
        <w:rPr>
          <w:lang w:val="zh_TW" w:bidi="zh_TW"/>
        </w:rPr>
        <w:t>；</w:t>
      </w:r>
      <w:r>
        <w:rPr>
          <w:lang w:val="zh_TW" w:bidi="zh_TW"/>
        </w:rPr>
        <w:t>猶1:24</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1:5</w:t>
      </w:r>
      <w:r>
        <w:rPr>
          <w:lang w:val="zh_TW" w:bidi="zh_TW"/>
        </w:rPr>
      </w:r>
    </w:p>
    <w:p>
      <w:pPr/>
      <w:r>
        <w:rPr>
          <w:lang w:val="zh_TW" w:bidi="zh_TW"/>
        </w:rPr>
      </w:r>
      <w:r>
        <w:rPr>
          <w:lang w:val="zh_TW" w:bidi="zh_TW"/>
        </w:rPr>
        <w:t>神預定接納我們成為祂的家人（譯註：和合本譯為「</w:t>
      </w:r>
      <w:r>
        <w:rPr>
          <w:lang w:val="zh_TW" w:bidi="zh_TW"/>
        </w:rPr>
        <w:t>預定我們……得兒子的名分</w:t>
      </w:r>
      <w:r>
        <w:rPr>
          <w:lang w:val="zh_TW" w:bidi="zh_TW"/>
        </w:rPr>
        <w:t>」）：神憑藉著其主權的主動性，祂接納並祝福那些信靠基督的人成為祂的孩子。他們成為神對祂的百姓所應許的一切的繼承人（見</w:t>
      </w:r>
      <w:r>
        <w:rPr>
          <w:lang w:val="zh_TW" w:bidi="zh_TW"/>
        </w:rPr>
        <w:t>1:11</w:t>
      </w:r>
      <w:r>
        <w:rPr>
          <w:lang w:val="zh_TW" w:bidi="zh_TW"/>
        </w:rPr>
        <w:t>、</w:t>
      </w:r>
      <w:r>
        <w:rPr>
          <w:lang w:val="zh_TW" w:bidi="zh_TW"/>
        </w:rPr>
        <w:t>14</w:t>
      </w:r>
      <w:r>
        <w:rPr>
          <w:lang w:val="zh_TW" w:bidi="zh_TW"/>
        </w:rPr>
        <w:t>，</w:t>
      </w:r>
      <w:r>
        <w:rPr>
          <w:lang w:val="zh_TW" w:bidi="zh_TW"/>
        </w:rPr>
        <w:t>2:19</w:t>
      </w:r>
      <w:r>
        <w:rPr>
          <w:lang w:val="zh_TW" w:bidi="zh_TW"/>
        </w:rPr>
        <w:t>；</w:t>
      </w:r>
      <w:r>
        <w:rPr>
          <w:lang w:val="zh_TW" w:bidi="zh_TW"/>
        </w:rPr>
        <w:t>羅8:15–17</w:t>
      </w:r>
      <w:r>
        <w:rPr>
          <w:lang w:val="zh_TW" w:bidi="zh_TW"/>
        </w:rPr>
        <w:t>、</w:t>
      </w:r>
      <w:r>
        <w:rPr>
          <w:lang w:val="zh_TW" w:bidi="zh_TW"/>
        </w:rPr>
        <w:t>29–30</w:t>
      </w:r>
      <w:r>
        <w:rPr>
          <w:lang w:val="zh_TW" w:bidi="zh_TW"/>
        </w:rPr>
        <w:t>；</w:t>
      </w:r>
      <w:r>
        <w:rPr>
          <w:lang w:val="zh_TW" w:bidi="zh_TW"/>
        </w:rPr>
        <w:t>加4:5</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1:6</w:t>
      </w:r>
      <w:r>
        <w:rPr>
          <w:lang w:val="zh_TW" w:bidi="zh_TW"/>
        </w:rPr>
      </w:r>
    </w:p>
    <w:p>
      <w:pPr/>
      <w:r>
        <w:rPr>
          <w:lang w:val="zh_TW" w:bidi="zh_TW"/>
        </w:rPr>
      </w:r>
      <w:r>
        <w:rPr>
          <w:lang w:val="zh_TW" w:bidi="zh_TW"/>
        </w:rPr>
        <w:t>信徒讚美神，因祂以赦罪之恩來豐富的祝福他們。</w:t>
      </w:r>
    </w:p>
    <w:p>
      <w:pPr>
        <w:pStyle w:val="ListBullet"/>
        <w:spacing w:line="240" w:lineRule="auto"/>
        <w:ind w:left="720"/>
      </w:pPr>
      <w:r>
        <w:rPr>
          <w:lang w:val="zh_TW" w:bidi="zh_TW"/>
        </w:rPr>
      </w:r>
      <w:r>
        <w:rPr>
          <w:lang w:val="zh_TW" w:bidi="zh_TW"/>
        </w:rPr>
        <w:t>祂親愛的兒子（譯註：和合本譯為「愛子」）</w:t>
      </w:r>
      <w:r>
        <w:rPr>
          <w:lang w:val="zh_TW" w:bidi="zh_TW"/>
        </w:rPr>
        <w:t>：字面上的意思是</w:t>
      </w:r>
      <w:r>
        <w:rPr>
          <w:i/>
          <w:lang w:val="zh_TW" w:bidi="zh_TW"/>
        </w:rPr>
        <w:t>所親愛的</w:t>
      </w:r>
      <w:r>
        <w:rPr>
          <w:lang w:val="zh_TW" w:bidi="zh_TW"/>
        </w:rPr>
        <w:t>，是關於耶穌的一個彌賽亞的稱號；見</w:t>
      </w:r>
      <w:r>
        <w:rPr>
          <w:lang w:val="zh_TW" w:bidi="zh_TW"/>
        </w:rPr>
        <w:t>馬太福音三章17節</w:t>
      </w:r>
      <w:r>
        <w:rPr>
          <w:lang w:val="zh_TW" w:bidi="zh_TW"/>
        </w:rPr>
        <w:t>，</w:t>
      </w:r>
      <w:r>
        <w:rPr>
          <w:lang w:val="zh_TW" w:bidi="zh_TW"/>
        </w:rPr>
        <w:t>十七章5節；</w:t>
      </w:r>
      <w:r>
        <w:rPr>
          <w:lang w:val="zh_TW" w:bidi="zh_TW"/>
        </w:rPr>
        <w:t>歌羅西書一章13節</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1:7</w:t>
      </w:r>
      <w:r>
        <w:rPr>
          <w:lang w:val="zh_TW" w:bidi="zh_TW"/>
        </w:rPr>
      </w:r>
    </w:p>
    <w:p>
      <w:pPr/>
      <w:r>
        <w:rPr>
          <w:lang w:val="zh_TW" w:bidi="zh_TW"/>
        </w:rPr>
      </w:r>
      <w:r>
        <w:rPr>
          <w:lang w:val="zh_TW" w:bidi="zh_TW"/>
        </w:rPr>
        <w:t>我們藉這愛子的血得蒙救贖：信徒曾是罪的奴僕，但因基督的犧牲死亡，而在神的審判和罪的束縛中得到釋放（見</w:t>
      </w:r>
      <w:r>
        <w:rPr>
          <w:lang w:val="zh_TW" w:bidi="zh_TW"/>
        </w:rPr>
        <w:t>1:14</w:t>
      </w:r>
      <w:r>
        <w:rPr>
          <w:lang w:val="zh_TW" w:bidi="zh_TW"/>
        </w:rPr>
        <w:t>，</w:t>
      </w:r>
      <w:r>
        <w:rPr>
          <w:lang w:val="zh_TW" w:bidi="zh_TW"/>
        </w:rPr>
        <w:t>4:30</w:t>
      </w:r>
      <w:r>
        <w:rPr>
          <w:lang w:val="zh_TW" w:bidi="zh_TW"/>
        </w:rPr>
        <w:t>；</w:t>
      </w:r>
      <w:r>
        <w:rPr>
          <w:lang w:val="zh_TW" w:bidi="zh_TW"/>
        </w:rPr>
        <w:t>羅3:24</w:t>
      </w:r>
      <w:r>
        <w:rPr>
          <w:lang w:val="zh_TW" w:bidi="zh_TW"/>
        </w:rPr>
        <w:t>；</w:t>
      </w:r>
      <w:r>
        <w:rPr>
          <w:lang w:val="zh_TW" w:bidi="zh_TW"/>
        </w:rPr>
        <w:t>林前</w:t>
      </w:r>
      <w:r>
        <w:rPr>
          <w:lang w:val="zh_TW" w:bidi="zh_TW"/>
        </w:rPr>
        <w:t>6:20</w:t>
      </w:r>
      <w:r>
        <w:rPr>
          <w:lang w:val="zh_TW" w:bidi="zh_TW"/>
        </w:rPr>
        <w:t>；</w:t>
      </w:r>
      <w:r>
        <w:rPr>
          <w:lang w:val="zh_TW" w:bidi="zh_TW"/>
        </w:rPr>
        <w:t>西1:14</w:t>
      </w:r>
      <w:r>
        <w:rPr>
          <w:lang w:val="zh_TW" w:bidi="zh_TW"/>
        </w:rPr>
        <w:t>；參</w:t>
      </w:r>
      <w:r>
        <w:rPr>
          <w:lang w:val="zh_TW" w:bidi="zh_TW"/>
        </w:rPr>
        <w:t>太26:28</w:t>
      </w:r>
      <w:r>
        <w:rPr>
          <w:lang w:val="zh_TW" w:bidi="zh_TW"/>
        </w:rPr>
        <w:t>；</w:t>
      </w:r>
      <w:r>
        <w:rPr>
          <w:lang w:val="zh_TW" w:bidi="zh_TW"/>
        </w:rPr>
        <w:t>可10:45</w:t>
      </w:r>
      <w:r>
        <w:rPr>
          <w:lang w:val="zh_TW" w:bidi="zh_TW"/>
        </w:rPr>
        <w:t>；</w:t>
      </w:r>
      <w:r>
        <w:rPr>
          <w:lang w:val="zh_TW" w:bidi="zh_TW"/>
        </w:rPr>
        <w:t>來9:11–12</w:t>
      </w:r>
      <w:r>
        <w:rPr>
          <w:lang w:val="zh_TW" w:bidi="zh_TW"/>
        </w:rPr>
        <w:t>、</w:t>
      </w:r>
      <w:r>
        <w:rPr>
          <w:lang w:val="zh_TW" w:bidi="zh_TW"/>
        </w:rPr>
        <w:t>26</w:t>
      </w:r>
      <w:r>
        <w:rPr>
          <w:lang w:val="zh_TW" w:bidi="zh_TW"/>
        </w:rPr>
        <w:t>；</w:t>
      </w:r>
      <w:r>
        <w:rPr>
          <w:lang w:val="zh_TW" w:bidi="zh_TW"/>
        </w:rPr>
        <w:t>彼前1:18–19</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1:8–10</w:t>
      </w:r>
      <w:r>
        <w:rPr>
          <w:lang w:val="zh_TW" w:bidi="zh_TW"/>
        </w:rPr>
      </w:r>
    </w:p>
    <w:p>
      <w:pPr/>
      <w:r>
        <w:rPr>
          <w:lang w:val="zh_TW" w:bidi="zh_TW"/>
        </w:rPr>
      </w:r>
      <w:r>
        <w:rPr>
          <w:lang w:val="zh_TW" w:bidi="zh_TW"/>
        </w:rPr>
        <w:t>智慧聰明是</w:t>
      </w:r>
      <w:r>
        <w:rPr>
          <w:lang w:val="zh_TW" w:bidi="zh_TW"/>
        </w:rPr>
        <w:t>來自神所顯明的關於基督的</w:t>
      </w:r>
      <w:r>
        <w:rPr>
          <w:lang w:val="zh_TW" w:bidi="zh_TW"/>
        </w:rPr>
        <w:t>奧祕</w:t>
      </w:r>
      <w:r>
        <w:rPr>
          <w:lang w:val="zh_TW" w:bidi="zh_TW"/>
        </w:rPr>
        <w:t>。在保羅的著作中，</w:t>
      </w:r>
      <w:r>
        <w:rPr>
          <w:i/>
          <w:lang w:val="zh_TW" w:bidi="zh_TW"/>
        </w:rPr>
        <w:t>奧祕的旨意</w:t>
      </w:r>
      <w:r>
        <w:rPr>
          <w:lang w:val="zh_TW" w:bidi="zh_TW"/>
        </w:rPr>
        <w:t>（傳統上稱為</w:t>
      </w:r>
      <w:r>
        <w:rPr>
          <w:i/>
          <w:lang w:val="zh_TW" w:bidi="zh_TW"/>
        </w:rPr>
        <w:t>奧秘，</w:t>
      </w:r>
      <w:r>
        <w:rPr>
          <w:lang w:val="zh_TW" w:bidi="zh_TW"/>
        </w:rPr>
        <w:t>譯註：和合本譯為「</w:t>
      </w:r>
      <w:r>
        <w:rPr>
          <w:lang w:val="zh_TW" w:bidi="zh_TW"/>
        </w:rPr>
        <w:t>旨意的奧祕</w:t>
      </w:r>
      <w:r>
        <w:rPr>
          <w:lang w:val="zh_TW" w:bidi="zh_TW"/>
        </w:rPr>
        <w:t>」）通常指的是曾經隱藏，但如今在福音中已顯明的神聖真理（見</w:t>
      </w:r>
      <w:r>
        <w:rPr>
          <w:lang w:val="zh_TW" w:bidi="zh_TW"/>
        </w:rPr>
        <w:t>3:9</w:t>
      </w:r>
      <w:r>
        <w:rPr>
          <w:lang w:val="zh_TW" w:bidi="zh_TW"/>
        </w:rPr>
        <w:t>）。這裡指的是神會如何使</w:t>
      </w:r>
      <w:r>
        <w:rPr>
          <w:lang w:val="zh_TW" w:bidi="zh_TW"/>
        </w:rPr>
        <w:t>一切所有的都在基督裏面同歸於一</w:t>
      </w:r>
      <w:r>
        <w:rPr>
          <w:lang w:val="zh_TW" w:bidi="zh_TW"/>
        </w:rPr>
        <w:t>，好讓祂被世人承認並被尊為主（見</w:t>
      </w:r>
      <w:r>
        <w:rPr>
          <w:lang w:val="zh_TW" w:bidi="zh_TW"/>
        </w:rPr>
        <w:t>腓2:9–11</w:t>
      </w:r>
      <w:r>
        <w:rPr>
          <w:lang w:val="zh_TW" w:bidi="zh_TW"/>
        </w:rPr>
        <w:t>；</w:t>
      </w:r>
      <w:r>
        <w:rPr>
          <w:lang w:val="zh_TW" w:bidi="zh_TW"/>
        </w:rPr>
        <w:t>西1:16–20</w:t>
      </w:r>
      <w:r>
        <w:rPr>
          <w:lang w:val="zh_TW" w:bidi="zh_TW"/>
        </w:rPr>
        <w:t>、</w:t>
      </w:r>
      <w:r>
        <w:rPr>
          <w:lang w:val="zh_TW" w:bidi="zh_TW"/>
        </w:rPr>
        <w:t>26–27</w:t>
      </w:r>
      <w:r>
        <w:rPr>
          <w:lang w:val="zh_TW" w:bidi="zh_TW"/>
        </w:rPr>
        <w:t>，</w:t>
      </w:r>
      <w:r>
        <w:rPr>
          <w:lang w:val="zh_TW" w:bidi="zh_TW"/>
        </w:rPr>
        <w:t>2:2</w:t>
      </w:r>
      <w:r>
        <w:rPr>
          <w:lang w:val="zh_TW" w:bidi="zh_TW"/>
        </w:rPr>
        <w:t>、</w:t>
      </w:r>
      <w:r>
        <w:rPr>
          <w:lang w:val="zh_TW" w:bidi="zh_TW"/>
        </w:rPr>
        <w:t>19</w:t>
      </w:r>
      <w:r>
        <w:rPr>
          <w:lang w:val="zh_TW" w:bidi="zh_TW"/>
        </w:rPr>
        <w:t>，</w:t>
      </w:r>
      <w:r>
        <w:rPr>
          <w:lang w:val="zh_TW" w:bidi="zh_TW"/>
        </w:rPr>
        <w:t>4:3</w:t>
      </w:r>
      <w:r>
        <w:rPr>
          <w:lang w:val="zh_TW" w:bidi="zh_TW"/>
        </w:rPr>
        <w:t>）。以弗所書特別聚焦於外邦人和猶太人同樣被接納為神的贖民（見</w:t>
      </w:r>
      <w:r>
        <w:rPr>
          <w:lang w:val="zh_TW" w:bidi="zh_TW"/>
        </w:rPr>
        <w:t>弗3:3–6</w:t>
      </w:r>
      <w:r>
        <w:rPr>
          <w:lang w:val="zh_TW" w:bidi="zh_TW"/>
        </w:rPr>
        <w:t>，</w:t>
      </w:r>
      <w:r>
        <w:rPr>
          <w:lang w:val="zh_TW" w:bidi="zh_TW"/>
        </w:rPr>
        <w:t>6:19</w:t>
      </w:r>
      <w:r>
        <w:rPr>
          <w:lang w:val="zh_TW" w:bidi="zh_TW"/>
        </w:rPr>
        <w:t>；參</w:t>
      </w:r>
      <w:r>
        <w:rPr>
          <w:lang w:val="zh_TW" w:bidi="zh_TW"/>
        </w:rPr>
        <w:t>羅16:25–26</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1:11</w:t>
      </w:r>
      <w:r>
        <w:rPr>
          <w:lang w:val="zh_TW" w:bidi="zh_TW"/>
        </w:rPr>
      </w:r>
    </w:p>
    <w:p>
      <w:pPr>
        <w:pStyle w:val="ListBullet"/>
        <w:spacing w:line="240" w:lineRule="auto"/>
        <w:ind w:left="720"/>
      </w:pPr>
      <w:r>
        <w:rPr>
          <w:lang w:val="zh_TW" w:bidi="zh_TW"/>
        </w:rPr>
      </w:r>
      <w:r>
        <w:rPr>
          <w:lang w:val="zh_TW" w:bidi="zh_TW"/>
        </w:rPr>
        <w:t>我們也在他裏面得了基業：保羅經常把救恩說成是一項</w:t>
      </w:r>
      <w:r>
        <w:rPr>
          <w:i/>
          <w:lang w:val="zh_TW" w:bidi="zh_TW"/>
        </w:rPr>
        <w:t>基業，</w:t>
      </w:r>
      <w:r>
        <w:rPr>
          <w:lang w:val="zh_TW" w:bidi="zh_TW"/>
        </w:rPr>
        <w:t>這基業是應許給我們的屬靈先祖的，如今是由我們所得著的（見</w:t>
      </w:r>
      <w:r>
        <w:rPr>
          <w:lang w:val="zh_TW" w:bidi="zh_TW"/>
        </w:rPr>
        <w:t>羅8:17</w:t>
      </w:r>
      <w:r>
        <w:rPr>
          <w:lang w:val="zh_TW" w:bidi="zh_TW"/>
        </w:rPr>
        <w:t>；</w:t>
      </w:r>
      <w:r>
        <w:rPr>
          <w:lang w:val="zh_TW" w:bidi="zh_TW"/>
        </w:rPr>
        <w:t>加3:29</w:t>
      </w:r>
      <w:r>
        <w:rPr>
          <w:lang w:val="zh_TW" w:bidi="zh_TW"/>
        </w:rPr>
        <w:t>，</w:t>
      </w:r>
      <w:r>
        <w:rPr>
          <w:lang w:val="zh_TW" w:bidi="zh_TW"/>
        </w:rPr>
        <w:t>4:7</w:t>
      </w:r>
      <w:r>
        <w:rPr>
          <w:lang w:val="zh_TW" w:bidi="zh_TW"/>
        </w:rPr>
        <w:t>；</w:t>
      </w:r>
      <w:r>
        <w:rPr>
          <w:lang w:val="zh_TW" w:bidi="zh_TW"/>
        </w:rPr>
        <w:t>西1:12</w:t>
      </w:r>
      <w:r>
        <w:rPr>
          <w:lang w:val="zh_TW" w:bidi="zh_TW"/>
        </w:rPr>
        <w:t>，</w:t>
      </w:r>
      <w:r>
        <w:rPr>
          <w:lang w:val="zh_TW" w:bidi="zh_TW"/>
        </w:rPr>
        <w:t>3:24</w:t>
      </w:r>
      <w:r>
        <w:rPr>
          <w:lang w:val="zh_TW" w:bidi="zh_TW"/>
        </w:rPr>
        <w:t>）。</w:t>
      </w:r>
    </w:p>
    <w:p>
      <w:pPr>
        <w:pStyle w:val="ListBullet"/>
        <w:spacing w:line="240" w:lineRule="auto"/>
        <w:ind w:left="720"/>
      </w:pPr>
      <w:r>
        <w:rPr>
          <w:lang w:val="zh_TW" w:bidi="zh_TW"/>
        </w:rPr>
      </w:r>
      <w:r>
        <w:rPr>
          <w:lang w:val="zh_TW" w:bidi="zh_TW"/>
        </w:rPr>
        <w:t>因為神擁有主權，因此祂</w:t>
      </w:r>
      <w:r>
        <w:rPr>
          <w:lang w:val="zh_TW" w:bidi="zh_TW"/>
        </w:rPr>
        <w:t>隨己意行、做萬事</w:t>
      </w:r>
      <w:r>
        <w:rPr>
          <w:lang w:val="zh_TW" w:bidi="zh_TW"/>
        </w:rPr>
        <w:t>（參</w:t>
      </w:r>
      <w:r>
        <w:rPr>
          <w:lang w:val="zh_TW" w:bidi="zh_TW"/>
        </w:rPr>
        <w:t>羅8:28–30</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1:12–13</w:t>
      </w:r>
      <w:r>
        <w:rPr>
          <w:lang w:val="zh_TW" w:bidi="zh_TW"/>
        </w:rPr>
      </w:r>
    </w:p>
    <w:p>
      <w:pPr/>
      <w:r>
        <w:rPr>
          <w:lang w:val="zh_TW" w:bidi="zh_TW"/>
        </w:rPr>
      </w:r>
      <w:r>
        <w:rPr>
          <w:lang w:val="zh_TW" w:bidi="zh_TW"/>
        </w:rPr>
        <w:t>我們猶太人</w:t>
      </w:r>
      <w:r>
        <w:rPr>
          <w:i/>
          <w:lang w:val="zh_TW" w:bidi="zh_TW"/>
        </w:rPr>
        <w:t>……</w:t>
      </w:r>
      <w:r>
        <w:rPr>
          <w:lang w:val="zh_TW" w:bidi="zh_TW"/>
        </w:rPr>
        <w:t>你們外邦人（譯註：和合本譯為「我們</w:t>
      </w:r>
      <w:r>
        <w:rPr>
          <w:i/>
          <w:lang w:val="zh_TW" w:bidi="zh_TW"/>
        </w:rPr>
        <w:t>……</w:t>
      </w:r>
      <w:r>
        <w:rPr>
          <w:lang w:val="zh_TW" w:bidi="zh_TW"/>
        </w:rPr>
        <w:t>你們</w:t>
      </w:r>
      <w:r>
        <w:rPr>
          <w:i/>
          <w:lang w:val="zh_TW" w:bidi="zh_TW"/>
        </w:rPr>
        <w:t>……</w:t>
      </w:r>
      <w:r>
        <w:rPr>
          <w:lang w:val="zh_TW" w:bidi="zh_TW"/>
        </w:rPr>
        <w:t>」）：字面意思是</w:t>
      </w:r>
      <w:r>
        <w:rPr>
          <w:i/>
          <w:lang w:val="zh_TW" w:bidi="zh_TW"/>
        </w:rPr>
        <w:t>我們……你們</w:t>
      </w:r>
      <w:r>
        <w:rPr>
          <w:lang w:val="zh_TW" w:bidi="zh_TW"/>
        </w:rPr>
        <w:t>；這裡是在隱含地提及</w:t>
      </w:r>
      <w:r>
        <w:rPr>
          <w:i/>
          <w:lang w:val="zh_TW" w:bidi="zh_TW"/>
        </w:rPr>
        <w:t>猶太人</w:t>
      </w:r>
      <w:r>
        <w:rPr>
          <w:lang w:val="zh_TW" w:bidi="zh_TW"/>
        </w:rPr>
        <w:t>和</w:t>
      </w:r>
      <w:r>
        <w:rPr>
          <w:i/>
          <w:lang w:val="zh_TW" w:bidi="zh_TW"/>
        </w:rPr>
        <w:t>外邦人</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1:13</w:t>
      </w:r>
      <w:r>
        <w:rPr>
          <w:lang w:val="zh_TW" w:bidi="zh_TW"/>
        </w:rPr>
      </w:r>
    </w:p>
    <w:p>
      <w:pPr/>
      <w:r>
        <w:rPr>
          <w:lang w:val="zh_TW" w:bidi="zh_TW"/>
        </w:rPr>
      </w:r>
      <w:r>
        <w:rPr>
          <w:lang w:val="zh_TW" w:bidi="zh_TW"/>
        </w:rPr>
        <w:t>就受了所應許的聖靈為印記（或作</w:t>
      </w:r>
      <w:r>
        <w:rPr>
          <w:i/>
          <w:lang w:val="zh_TW" w:bidi="zh_TW"/>
        </w:rPr>
        <w:t>他就在你們身上賜下印記</w:t>
      </w:r>
      <w:r>
        <w:rPr>
          <w:lang w:val="zh_TW" w:bidi="zh_TW"/>
        </w:rPr>
        <w:t>）：就像</w:t>
      </w:r>
      <w:r>
        <w:rPr>
          <w:i/>
          <w:lang w:val="zh_TW" w:bidi="zh_TW"/>
        </w:rPr>
        <w:t>印記</w:t>
      </w:r>
      <w:r>
        <w:rPr>
          <w:lang w:val="zh_TW" w:bidi="zh_TW"/>
        </w:rPr>
        <w:t>象徵著真正的所有權一樣，聖靈在信徒的生命中也象徵著神對他們的所有權（</w:t>
      </w:r>
      <w:r>
        <w:rPr>
          <w:lang w:val="zh_TW" w:bidi="zh_TW"/>
        </w:rPr>
        <w:t>4:30</w:t>
      </w:r>
      <w:r>
        <w:rPr>
          <w:lang w:val="zh_TW" w:bidi="zh_TW"/>
        </w:rPr>
        <w:t>；</w:t>
      </w:r>
      <w:r>
        <w:rPr>
          <w:lang w:val="zh_TW" w:bidi="zh_TW"/>
        </w:rPr>
        <w:t>林後1:22</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1:14</w:t>
      </w:r>
      <w:r>
        <w:rPr>
          <w:lang w:val="zh_TW" w:bidi="zh_TW"/>
        </w:rPr>
      </w:r>
    </w:p>
    <w:p>
      <w:pPr/>
      <w:r>
        <w:rPr>
          <w:lang w:val="zh_TW" w:bidi="zh_TW"/>
        </w:rPr>
      </w:r>
      <w:r>
        <w:rPr>
          <w:lang w:val="zh_TW" w:bidi="zh_TW"/>
        </w:rPr>
        <w:t>聖靈既是神將來賜福的憑據，也是對永生和權能的預嘗。信徒永恆的基業包含了祂所應許的一切（另見</w:t>
      </w:r>
      <w:r>
        <w:rPr>
          <w:lang w:val="zh_TW" w:bidi="zh_TW"/>
        </w:rPr>
        <w:t>1:18</w:t>
      </w:r>
      <w:r>
        <w:rPr>
          <w:lang w:val="zh_TW" w:bidi="zh_TW"/>
        </w:rPr>
        <w:t>；</w:t>
      </w:r>
      <w:r>
        <w:rPr>
          <w:lang w:val="zh_TW" w:bidi="zh_TW"/>
        </w:rPr>
        <w:t>羅8:17</w:t>
      </w:r>
      <w:r>
        <w:rPr>
          <w:lang w:val="zh_TW" w:bidi="zh_TW"/>
        </w:rPr>
        <w:t>；</w:t>
      </w:r>
      <w:r>
        <w:rPr>
          <w:lang w:val="zh_TW" w:bidi="zh_TW"/>
        </w:rPr>
        <w:t>林後1:22</w:t>
      </w:r>
      <w:r>
        <w:rPr>
          <w:lang w:val="zh_TW" w:bidi="zh_TW"/>
        </w:rPr>
        <w:t>，</w:t>
      </w:r>
      <w:r>
        <w:rPr>
          <w:lang w:val="zh_TW" w:bidi="zh_TW"/>
        </w:rPr>
        <w:t>5:5</w:t>
      </w:r>
      <w:r>
        <w:rPr>
          <w:lang w:val="zh_TW" w:bidi="zh_TW"/>
        </w:rPr>
        <w:t>；</w:t>
      </w:r>
      <w:r>
        <w:rPr>
          <w:lang w:val="zh_TW" w:bidi="zh_TW"/>
        </w:rPr>
        <w:t>加3:29</w:t>
      </w:r>
      <w:r>
        <w:rPr>
          <w:lang w:val="zh_TW" w:bidi="zh_TW"/>
        </w:rPr>
        <w:t>，</w:t>
      </w:r>
      <w:r>
        <w:rPr>
          <w:lang w:val="zh_TW" w:bidi="zh_TW"/>
        </w:rPr>
        <w:t>4:7</w:t>
      </w:r>
      <w:r>
        <w:rPr>
          <w:lang w:val="zh_TW" w:bidi="zh_TW"/>
        </w:rPr>
        <w:t>；</w:t>
      </w:r>
      <w:r>
        <w:rPr>
          <w:lang w:val="zh_TW" w:bidi="zh_TW"/>
        </w:rPr>
        <w:t>西1:12</w:t>
      </w:r>
      <w:r>
        <w:rPr>
          <w:lang w:val="zh_TW" w:bidi="zh_TW"/>
        </w:rPr>
        <w:t>，</w:t>
      </w:r>
      <w:r>
        <w:rPr>
          <w:lang w:val="zh_TW" w:bidi="zh_TW"/>
        </w:rPr>
        <w:t>3:24</w:t>
      </w:r>
      <w:r>
        <w:rPr>
          <w:lang w:val="zh_TW" w:bidi="zh_TW"/>
        </w:rPr>
        <w:t>；</w:t>
      </w:r>
      <w:r>
        <w:rPr>
          <w:lang w:val="zh_TW" w:bidi="zh_TW"/>
        </w:rPr>
        <w:t>多3:7</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1:15</w:t>
      </w:r>
      <w:r>
        <w:rPr>
          <w:lang w:val="zh_TW" w:bidi="zh_TW"/>
        </w:rPr>
      </w:r>
    </w:p>
    <w:p>
      <w:pPr/>
      <w:r>
        <w:rPr>
          <w:lang w:val="zh_TW" w:bidi="zh_TW"/>
        </w:rPr>
      </w:r>
      <w:r>
        <w:rPr>
          <w:lang w:val="zh_TW" w:bidi="zh_TW"/>
        </w:rPr>
        <w:t>保羅把對基督的信心與對神子民的愛連結起來。個人對基督的信心會帶來救恩，而救恩最重要的體現就是活出愛的生命（見</w:t>
      </w:r>
      <w:r>
        <w:rPr>
          <w:lang w:val="zh_TW" w:bidi="zh_TW"/>
        </w:rPr>
        <w:t>加5:6</w:t>
      </w:r>
      <w:r>
        <w:rPr>
          <w:lang w:val="zh_TW" w:bidi="zh_TW"/>
        </w:rPr>
        <w:t>；</w:t>
      </w:r>
      <w:r>
        <w:rPr>
          <w:lang w:val="zh_TW" w:bidi="zh_TW"/>
        </w:rPr>
        <w:t>西1:4</w:t>
      </w:r>
      <w:r>
        <w:rPr>
          <w:lang w:val="zh_TW" w:bidi="zh_TW"/>
        </w:rPr>
        <w:t>；</w:t>
      </w:r>
      <w:r>
        <w:rPr>
          <w:lang w:val="zh_TW" w:bidi="zh_TW"/>
        </w:rPr>
        <w:t>帖前1:3</w:t>
      </w:r>
      <w:r>
        <w:rPr>
          <w:lang w:val="zh_TW" w:bidi="zh_TW"/>
        </w:rPr>
        <w:t>，</w:t>
      </w:r>
      <w:r>
        <w:rPr>
          <w:lang w:val="zh_TW" w:bidi="zh_TW"/>
        </w:rPr>
        <w:t>3:6</w:t>
      </w:r>
      <w:r>
        <w:rPr>
          <w:lang w:val="zh_TW" w:bidi="zh_TW"/>
        </w:rPr>
        <w:t>，</w:t>
      </w:r>
      <w:r>
        <w:rPr>
          <w:lang w:val="zh_TW" w:bidi="zh_TW"/>
        </w:rPr>
        <w:t>5:8</w:t>
      </w:r>
      <w:r>
        <w:rPr>
          <w:lang w:val="zh_TW" w:bidi="zh_TW"/>
        </w:rPr>
        <w:t>；</w:t>
      </w:r>
      <w:r>
        <w:rPr>
          <w:lang w:val="zh_TW" w:bidi="zh_TW"/>
        </w:rPr>
        <w:t>帖後1:3</w:t>
      </w:r>
      <w:r>
        <w:rPr>
          <w:lang w:val="zh_TW" w:bidi="zh_TW"/>
        </w:rPr>
        <w:t>；</w:t>
      </w:r>
      <w:r>
        <w:rPr>
          <w:lang w:val="zh_TW" w:bidi="zh_TW"/>
        </w:rPr>
        <w:t>提前1:14</w:t>
      </w:r>
      <w:r>
        <w:rPr>
          <w:lang w:val="zh_TW" w:bidi="zh_TW"/>
        </w:rPr>
        <w:t>，</w:t>
      </w:r>
      <w:r>
        <w:rPr>
          <w:lang w:val="zh_TW" w:bidi="zh_TW"/>
        </w:rPr>
        <w:t>2:15</w:t>
      </w:r>
      <w:r>
        <w:rPr>
          <w:lang w:val="zh_TW" w:bidi="zh_TW"/>
        </w:rPr>
        <w:t>；</w:t>
      </w:r>
      <w:r>
        <w:rPr>
          <w:lang w:val="zh_TW" w:bidi="zh_TW"/>
        </w:rPr>
        <w:t>多2:2</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1:15–23</w:t>
      </w:r>
      <w:r>
        <w:rPr>
          <w:lang w:val="zh_TW" w:bidi="zh_TW"/>
        </w:rPr>
      </w:r>
    </w:p>
    <w:p>
      <w:pPr/>
      <w:r>
        <w:rPr>
          <w:lang w:val="zh_TW" w:bidi="zh_TW"/>
        </w:rPr>
      </w:r>
      <w:r>
        <w:rPr>
          <w:lang w:val="zh_TW" w:bidi="zh_TW"/>
        </w:rPr>
        <w:t>保羅祈禱願他的讀者能擁有屬靈的悟性，以明白神恩賜的深遠意義（</w:t>
      </w:r>
      <w:r>
        <w:rPr>
          <w:lang w:val="zh_TW" w:bidi="zh_TW"/>
        </w:rPr>
        <w:t>1:3–14</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1:17</w:t>
      </w:r>
      <w:r>
        <w:rPr>
          <w:lang w:val="zh_TW" w:bidi="zh_TW"/>
        </w:rPr>
      </w:r>
    </w:p>
    <w:p>
      <w:pPr>
        <w:pStyle w:val="ListBullet"/>
        <w:spacing w:line="240" w:lineRule="auto"/>
        <w:ind w:left="720"/>
      </w:pPr>
      <w:r>
        <w:rPr>
          <w:lang w:val="zh_TW" w:bidi="zh_TW"/>
        </w:rPr>
      </w:r>
      <w:r>
        <w:rPr>
          <w:lang w:val="zh_TW" w:bidi="zh_TW"/>
        </w:rPr>
        <w:t>賜人智慧和啟示的靈（或作</w:t>
      </w:r>
      <w:r>
        <w:rPr>
          <w:i/>
          <w:lang w:val="zh_TW" w:bidi="zh_TW"/>
        </w:rPr>
        <w:t>智慧的靈</w:t>
      </w:r>
      <w:r>
        <w:rPr>
          <w:lang w:val="zh_TW" w:bidi="zh_TW"/>
        </w:rPr>
        <w:t>）：</w:t>
      </w:r>
      <w:r>
        <w:rPr>
          <w:i/>
          <w:lang w:val="zh_TW" w:bidi="zh_TW"/>
        </w:rPr>
        <w:t>靈</w:t>
      </w:r>
      <w:r>
        <w:rPr>
          <w:lang w:val="zh_TW" w:bidi="zh_TW"/>
        </w:rPr>
        <w:t xml:space="preserve">這個詞可以指聖靈或人的靈。 </w:t>
      </w:r>
    </w:p>
    <w:p>
      <w:pPr>
        <w:pStyle w:val="ListBullet"/>
        <w:spacing w:line="240" w:lineRule="auto"/>
        <w:ind w:left="720"/>
      </w:pPr>
      <w:r>
        <w:rPr>
          <w:lang w:val="zh_TW" w:bidi="zh_TW"/>
        </w:rPr>
      </w:r>
      <w:r>
        <w:rPr>
          <w:lang w:val="zh_TW" w:bidi="zh_TW"/>
        </w:rPr>
        <w:t>真知道神是要親身經歷和認識神，而不只是在智識上認識祂（見</w:t>
      </w:r>
      <w:r>
        <w:rPr>
          <w:lang w:val="zh_TW" w:bidi="zh_TW"/>
        </w:rPr>
        <w:t>約17:3</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1:18</w:t>
      </w:r>
      <w:r>
        <w:rPr>
          <w:lang w:val="zh_TW" w:bidi="zh_TW"/>
        </w:rPr>
      </w:r>
    </w:p>
    <w:p>
      <w:pPr/>
      <w:r>
        <w:rPr>
          <w:lang w:val="zh_TW" w:bidi="zh_TW"/>
        </w:rPr>
      </w:r>
      <w:r>
        <w:rPr>
          <w:lang w:val="zh_TW" w:bidi="zh_TW"/>
        </w:rPr>
        <w:t>盼望對信徒來說，就是期待基督再來並且在未來與祂一同承受祝福。與基督聯合的信徒就是成為與祂一同承受神所有應許之福的後嗣。</w:t>
      </w:r>
      <w:r>
        <w:rPr>
          <w:lang w:val="zh_TW" w:bidi="zh_TW"/>
        </w:rPr>
      </w:r>
      <w:r>
        <w:rPr>
          <w:lang w:val="zh_TW" w:bidi="zh_TW"/>
        </w:rPr>
      </w:r>
    </w:p>
    <w:p>
      <w:pPr/>
      <w:r>
        <w:rPr>
          <w:lang w:val="zh_TW" w:bidi="zh_TW"/>
        </w:rPr>
      </w:r>
    </w:p>
    <w:p>
      <w:pPr>
        <w:pStyle w:val="Heading2"/>
      </w:pPr>
      <w:r>
        <w:rPr>
          <w:lang w:val="zh_TW" w:bidi="zh_TW"/>
        </w:rPr>
        <w:t>以弗所書 1:19–20</w:t>
      </w:r>
      <w:r>
        <w:rPr>
          <w:lang w:val="zh_TW" w:bidi="zh_TW"/>
        </w:rPr>
      </w:r>
    </w:p>
    <w:p>
      <w:pPr>
        <w:pStyle w:val="ListBullet"/>
        <w:spacing w:line="240" w:lineRule="auto"/>
        <w:ind w:left="720"/>
      </w:pPr>
      <w:r>
        <w:rPr>
          <w:lang w:val="zh_TW" w:bidi="zh_TW"/>
        </w:rPr>
      </w:r>
      <w:r>
        <w:rPr>
          <w:lang w:val="zh_TW" w:bidi="zh_TW"/>
        </w:rPr>
        <w:t>神為我們這信的人所顯的能力就是祂的聖靈在祂子民中且透過他們做工的大能大力，因為他們已經與復活的基督聯合（見</w:t>
      </w:r>
      <w:r>
        <w:rPr>
          <w:lang w:val="zh_TW" w:bidi="zh_TW"/>
        </w:rPr>
        <w:t>羅6:4–14</w:t>
      </w:r>
      <w:r>
        <w:rPr>
          <w:lang w:val="zh_TW" w:bidi="zh_TW"/>
        </w:rPr>
        <w:t>；</w:t>
      </w:r>
      <w:r>
        <w:rPr>
          <w:lang w:val="zh_TW" w:bidi="zh_TW"/>
        </w:rPr>
        <w:t>西2:12</w:t>
      </w:r>
      <w:r>
        <w:rPr>
          <w:lang w:val="zh_TW" w:bidi="zh_TW"/>
        </w:rPr>
        <w:t>）。保羅渴望在他自己的生命中經歷基督復活的大能（</w:t>
      </w:r>
      <w:r>
        <w:rPr>
          <w:lang w:val="zh_TW" w:bidi="zh_TW"/>
        </w:rPr>
        <w:t>腓3:10</w:t>
      </w:r>
      <w:r>
        <w:rPr>
          <w:lang w:val="zh_TW" w:bidi="zh_TW"/>
        </w:rPr>
        <w:t>）。</w:t>
      </w:r>
    </w:p>
    <w:p>
      <w:pPr>
        <w:pStyle w:val="ListBullet"/>
        <w:spacing w:line="240" w:lineRule="auto"/>
        <w:ind w:left="720"/>
      </w:pPr>
      <w:r>
        <w:rPr>
          <w:lang w:val="zh_TW" w:bidi="zh_TW"/>
        </w:rPr>
      </w:r>
      <w:r>
        <w:rPr>
          <w:lang w:val="zh_TW" w:bidi="zh_TW"/>
        </w:rPr>
        <w:t>在聖經的時代，一個人的右邊一向是那尊榮的位子（</w:t>
      </w:r>
      <w:r>
        <w:rPr>
          <w:lang w:val="zh_TW" w:bidi="zh_TW"/>
        </w:rPr>
        <w:t>詩110:1</w:t>
      </w:r>
      <w:r>
        <w:rPr>
          <w:lang w:val="zh_TW" w:bidi="zh_TW"/>
        </w:rPr>
        <w:t>；</w:t>
      </w:r>
      <w:r>
        <w:rPr>
          <w:lang w:val="zh_TW" w:bidi="zh_TW"/>
        </w:rPr>
        <w:t>徒 7:56</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1:21</w:t>
      </w:r>
      <w:r>
        <w:rPr>
          <w:lang w:val="zh_TW" w:bidi="zh_TW"/>
        </w:rPr>
      </w:r>
    </w:p>
    <w:p>
      <w:pPr/>
      <w:r>
        <w:rPr>
          <w:lang w:val="zh_TW" w:bidi="zh_TW"/>
        </w:rPr>
      </w:r>
      <w:r>
        <w:rPr>
          <w:lang w:val="zh_TW" w:bidi="zh_TW"/>
        </w:rPr>
        <w:t>遠超過：耶穌的能力和權柄是超越所有與之對抗的勢力，無論是人類的還是屬靈的、今世的還是來世的（見</w:t>
      </w:r>
      <w:r>
        <w:rPr>
          <w:lang w:val="zh_TW" w:bidi="zh_TW"/>
        </w:rPr>
        <w:t>3:10</w:t>
      </w:r>
      <w:r>
        <w:rPr>
          <w:lang w:val="zh_TW" w:bidi="zh_TW"/>
        </w:rPr>
        <w:t>，</w:t>
      </w:r>
      <w:r>
        <w:rPr>
          <w:lang w:val="zh_TW" w:bidi="zh_TW"/>
        </w:rPr>
        <w:t>6:12</w:t>
      </w:r>
      <w:r>
        <w:rPr>
          <w:lang w:val="zh_TW" w:bidi="zh_TW"/>
        </w:rPr>
        <w:t>；</w:t>
      </w:r>
      <w:r>
        <w:rPr>
          <w:lang w:val="zh_TW" w:bidi="zh_TW"/>
        </w:rPr>
        <w:t>約12:31</w:t>
      </w:r>
      <w:r>
        <w:rPr>
          <w:lang w:val="zh_TW" w:bidi="zh_TW"/>
        </w:rPr>
        <w:t>；</w:t>
      </w:r>
      <w:r>
        <w:rPr>
          <w:lang w:val="zh_TW" w:bidi="zh_TW"/>
        </w:rPr>
        <w:t>羅8:38–39</w:t>
      </w:r>
      <w:r>
        <w:rPr>
          <w:lang w:val="zh_TW" w:bidi="zh_TW"/>
        </w:rPr>
        <w:t>；</w:t>
      </w:r>
      <w:r>
        <w:rPr>
          <w:lang w:val="zh_TW" w:bidi="zh_TW"/>
        </w:rPr>
        <w:t>林前15:24</w:t>
      </w:r>
      <w:r>
        <w:rPr>
          <w:lang w:val="zh_TW" w:bidi="zh_TW"/>
        </w:rPr>
        <w:t>；</w:t>
      </w:r>
      <w:r>
        <w:rPr>
          <w:lang w:val="zh_TW" w:bidi="zh_TW"/>
        </w:rPr>
        <w:t>西1:13</w:t>
      </w:r>
      <w:r>
        <w:rPr>
          <w:lang w:val="zh_TW" w:bidi="zh_TW"/>
        </w:rPr>
        <w:t>，</w:t>
      </w:r>
      <w:r>
        <w:rPr>
          <w:lang w:val="zh_TW" w:bidi="zh_TW"/>
        </w:rPr>
        <w:t>2:10</w:t>
      </w:r>
      <w:r>
        <w:rPr>
          <w:lang w:val="zh_TW" w:bidi="zh_TW"/>
        </w:rPr>
        <w:t>、</w:t>
      </w:r>
      <w:r>
        <w:rPr>
          <w:lang w:val="zh_TW" w:bidi="zh_TW"/>
        </w:rPr>
        <w:t>15</w:t>
      </w:r>
      <w:r>
        <w:rPr>
          <w:lang w:val="zh_TW" w:bidi="zh_TW"/>
        </w:rPr>
        <w:t>；</w:t>
      </w:r>
      <w:r>
        <w:rPr>
          <w:lang w:val="zh_TW" w:bidi="zh_TW"/>
        </w:rPr>
        <w:t>彼前3:22</w:t>
      </w:r>
      <w:r>
        <w:rPr>
          <w:lang w:val="zh_TW" w:bidi="zh_TW"/>
        </w:rPr>
        <w:t>；</w:t>
      </w:r>
      <w:r>
        <w:rPr>
          <w:lang w:val="zh_TW" w:bidi="zh_TW"/>
        </w:rPr>
        <w:t>啟12:7–9</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1:22</w:t>
      </w:r>
      <w:r>
        <w:rPr>
          <w:lang w:val="zh_TW" w:bidi="zh_TW"/>
        </w:rPr>
      </w:r>
    </w:p>
    <w:p>
      <w:pPr/>
      <w:r>
        <w:rPr>
          <w:lang w:val="zh_TW" w:bidi="zh_TW"/>
        </w:rPr>
      </w:r>
      <w:r>
        <w:rPr>
          <w:lang w:val="zh_TW" w:bidi="zh_TW"/>
        </w:rPr>
        <w:t>在基督的權柄之下（字面意思是</w:t>
      </w:r>
      <w:r>
        <w:rPr>
          <w:i/>
          <w:lang w:val="zh_TW" w:bidi="zh_TW"/>
        </w:rPr>
        <w:t>在他腳下</w:t>
      </w:r>
      <w:r>
        <w:rPr>
          <w:lang w:val="zh_TW" w:bidi="zh_TW"/>
        </w:rPr>
        <w:t>；譯註：和合本譯為「又將萬有服在他的腳下」）：在古代近東的情景中，得勝的君王常將腳踩在戰敗敵人的脖子上。保羅便生動地描繪了基督已戰勝一切仇敵並掌權作為萬王之王的情景（見</w:t>
      </w:r>
      <w:r>
        <w:rPr>
          <w:lang w:val="zh_TW" w:bidi="zh_TW"/>
        </w:rPr>
        <w:t>詩110:1</w:t>
      </w:r>
      <w:r>
        <w:rPr>
          <w:lang w:val="zh_TW" w:bidi="zh_TW"/>
        </w:rPr>
        <w:t>；</w:t>
      </w:r>
      <w:r>
        <w:rPr>
          <w:lang w:val="zh_TW" w:bidi="zh_TW"/>
        </w:rPr>
        <w:t>林前15:25–28</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1:23</w:t>
      </w:r>
      <w:r>
        <w:rPr>
          <w:lang w:val="zh_TW" w:bidi="zh_TW"/>
        </w:rPr>
      </w:r>
    </w:p>
    <w:p>
      <w:pPr/>
      <w:r>
        <w:rPr>
          <w:lang w:val="zh_TW" w:bidi="zh_TW"/>
        </w:rPr>
      </w:r>
      <w:r>
        <w:rPr>
          <w:lang w:val="zh_TW" w:bidi="zh_TW"/>
        </w:rPr>
        <w:t>教會是他的身體，是那充滿萬有者所充滿的（或作</w:t>
      </w:r>
      <w:r>
        <w:rPr>
          <w:i/>
          <w:lang w:val="zh_TW" w:bidi="zh_TW"/>
        </w:rPr>
        <w:t>這是那位充滿萬有者的完全彰顯</w:t>
      </w:r>
      <w:r>
        <w:rPr>
          <w:lang w:val="zh_TW" w:bidi="zh_TW"/>
        </w:rPr>
        <w:t>）：這個很難翻譯的片語很可能是意味著，教會作為基督的身體</w:t>
      </w:r>
      <w:r>
        <w:rPr>
          <w:i/>
          <w:lang w:val="zh_TW" w:bidi="zh_TW"/>
        </w:rPr>
        <w:t>，</w:t>
      </w:r>
      <w:r>
        <w:rPr>
          <w:lang w:val="zh_TW" w:bidi="zh_TW"/>
        </w:rPr>
        <w:t xml:space="preserve"> 是祂在這個世界上的完全彰顯。祂充滿整個宇宙的同在（</w:t>
      </w:r>
      <w:r>
        <w:rPr>
          <w:lang w:val="zh_TW" w:bidi="zh_TW"/>
        </w:rPr>
        <w:t>4:10</w:t>
      </w:r>
      <w:r>
        <w:rPr>
          <w:lang w:val="zh_TW" w:bidi="zh_TW"/>
        </w:rPr>
        <w:t>），在祂的身體中得以被顯現且透過它運行。</w:t>
      </w:r>
      <w:r>
        <w:rPr>
          <w:lang w:val="zh_TW" w:bidi="zh_TW"/>
        </w:rPr>
      </w:r>
      <w:r>
        <w:rPr>
          <w:lang w:val="zh_TW" w:bidi="zh_TW"/>
        </w:rPr>
      </w:r>
    </w:p>
    <w:p>
      <w:pPr/>
      <w:r>
        <w:rPr>
          <w:lang w:val="zh_TW" w:bidi="zh_TW"/>
        </w:rPr>
      </w:r>
    </w:p>
    <w:p>
      <w:pPr>
        <w:pStyle w:val="Heading2"/>
      </w:pPr>
      <w:r>
        <w:rPr>
          <w:lang w:val="zh_TW" w:bidi="zh_TW"/>
        </w:rPr>
        <w:t>以弗所書 2:1–3</w:t>
      </w:r>
      <w:r>
        <w:rPr>
          <w:lang w:val="zh_TW" w:bidi="zh_TW"/>
        </w:rPr>
      </w:r>
    </w:p>
    <w:p>
      <w:pPr/>
      <w:r>
        <w:rPr>
          <w:lang w:val="zh_TW" w:bidi="zh_TW"/>
        </w:rPr>
      </w:r>
      <w:r>
        <w:rPr>
          <w:lang w:val="zh_TW" w:bidi="zh_TW"/>
        </w:rPr>
        <w:t>保羅的讀者在神面前曾像死了的人一樣（見</w:t>
      </w:r>
      <w:r>
        <w:rPr>
          <w:lang w:val="zh_TW" w:bidi="zh_TW"/>
        </w:rPr>
        <w:t>2:5</w:t>
      </w:r>
      <w:r>
        <w:rPr>
          <w:lang w:val="zh_TW" w:bidi="zh_TW"/>
        </w:rPr>
        <w:t>；</w:t>
      </w:r>
      <w:r>
        <w:rPr>
          <w:lang w:val="zh_TW" w:bidi="zh_TW"/>
        </w:rPr>
        <w:t>西2:13</w:t>
      </w:r>
      <w:r>
        <w:rPr>
          <w:lang w:val="zh_TW" w:bidi="zh_TW"/>
        </w:rPr>
        <w:t>）。在魔鬼權勢的驅使下，他們因為悖逆和罪惡，與世人一樣被定罪，遭受神的審判。</w:t>
      </w:r>
      <w:r>
        <w:rPr>
          <w:lang w:val="zh_TW" w:bidi="zh_TW"/>
        </w:rPr>
      </w:r>
      <w:r>
        <w:rPr>
          <w:lang w:val="zh_TW" w:bidi="zh_TW"/>
        </w:rPr>
      </w:r>
    </w:p>
    <w:p>
      <w:pPr/>
      <w:r>
        <w:rPr>
          <w:lang w:val="zh_TW" w:bidi="zh_TW"/>
        </w:rPr>
      </w:r>
    </w:p>
    <w:p>
      <w:pPr>
        <w:pStyle w:val="Heading2"/>
      </w:pPr>
      <w:r>
        <w:rPr>
          <w:lang w:val="zh_TW" w:bidi="zh_TW"/>
        </w:rPr>
        <w:t>以弗所書 2:1–10</w:t>
      </w:r>
      <w:r>
        <w:rPr>
          <w:lang w:val="zh_TW" w:bidi="zh_TW"/>
        </w:rPr>
      </w:r>
    </w:p>
    <w:p>
      <w:pPr/>
      <w:r>
        <w:rPr>
          <w:lang w:val="zh_TW" w:bidi="zh_TW"/>
        </w:rPr>
      </w:r>
      <w:r>
        <w:rPr>
          <w:lang w:val="zh_TW" w:bidi="zh_TW"/>
        </w:rPr>
        <w:t>保羅回顧了信徒在信基督之前的悲慘處境，以及神的恩典如何救贖了他們。</w:t>
      </w:r>
      <w:r>
        <w:rPr>
          <w:lang w:val="zh_TW" w:bidi="zh_TW"/>
        </w:rPr>
      </w:r>
      <w:r>
        <w:rPr>
          <w:lang w:val="zh_TW" w:bidi="zh_TW"/>
        </w:rPr>
      </w:r>
    </w:p>
    <w:p>
      <w:pPr/>
      <w:r>
        <w:rPr>
          <w:lang w:val="zh_TW" w:bidi="zh_TW"/>
        </w:rPr>
      </w:r>
    </w:p>
    <w:p>
      <w:pPr>
        <w:pStyle w:val="Heading2"/>
      </w:pPr>
      <w:r>
        <w:rPr>
          <w:lang w:val="zh_TW" w:bidi="zh_TW"/>
        </w:rPr>
        <w:t>以弗所書 2:2</w:t>
      </w:r>
      <w:r>
        <w:rPr>
          <w:lang w:val="zh_TW" w:bidi="zh_TW"/>
        </w:rPr>
      </w:r>
    </w:p>
    <w:p>
      <w:pPr/>
      <w:r>
        <w:rPr>
          <w:lang w:val="zh_TW" w:bidi="zh_TW"/>
        </w:rPr>
      </w:r>
      <w:r>
        <w:rPr>
          <w:lang w:val="zh_TW" w:bidi="zh_TW"/>
        </w:rPr>
        <w:t>人的罪惡是由於我們</w:t>
      </w:r>
      <w:r>
        <w:rPr>
          <w:lang w:val="zh_TW" w:bidi="zh_TW"/>
        </w:rPr>
        <w:t>受邪靈</w:t>
      </w:r>
      <w:r>
        <w:rPr>
          <w:lang w:val="zh_TW" w:bidi="zh_TW"/>
        </w:rPr>
        <w:t>支配，這靈掌管屬靈領域中的邪惡權勢 (見</w:t>
      </w:r>
      <w:r>
        <w:rPr>
          <w:lang w:val="zh_TW" w:bidi="zh_TW"/>
        </w:rPr>
        <w:t>1:21</w:t>
      </w:r>
      <w:r>
        <w:rPr>
          <w:lang w:val="zh_TW" w:bidi="zh_TW"/>
        </w:rPr>
        <w:t>，</w:t>
      </w:r>
      <w:r>
        <w:rPr>
          <w:lang w:val="zh_TW" w:bidi="zh_TW"/>
        </w:rPr>
        <w:t>6:11–12</w:t>
      </w:r>
      <w:r>
        <w:rPr>
          <w:lang w:val="zh_TW" w:bidi="zh_TW"/>
        </w:rPr>
        <w:t>；參</w:t>
      </w:r>
      <w:r>
        <w:rPr>
          <w:lang w:val="zh_TW" w:bidi="zh_TW"/>
        </w:rPr>
        <w:t>西1:13</w:t>
      </w:r>
      <w:r>
        <w:rPr>
          <w:lang w:val="zh_TW" w:bidi="zh_TW"/>
        </w:rPr>
        <w:t>)，</w:t>
      </w:r>
      <w:r>
        <w:rPr>
          <w:lang w:val="zh_TW" w:bidi="zh_TW"/>
        </w:rPr>
        <w:t>也掌控著那些拒絕順服神的人</w:t>
      </w:r>
      <w:r>
        <w:rPr>
          <w:lang w:val="zh_TW" w:bidi="zh_TW"/>
        </w:rPr>
        <w:t xml:space="preserve"> (</w:t>
      </w:r>
      <w:r>
        <w:rPr>
          <w:lang w:val="zh_TW" w:bidi="zh_TW"/>
        </w:rPr>
        <w:t>林後4:4</w:t>
      </w:r>
      <w:r>
        <w:rPr>
          <w:lang w:val="zh_TW" w:bidi="zh_TW"/>
        </w:rPr>
        <w:t>；對比</w:t>
      </w:r>
      <w:r>
        <w:rPr>
          <w:lang w:val="zh_TW" w:bidi="zh_TW"/>
        </w:rPr>
        <w:t>羅8:2–14</w:t>
      </w:r>
      <w:r>
        <w:rPr>
          <w:lang w:val="zh_TW" w:bidi="zh_TW"/>
        </w:rPr>
        <w:t>；</w:t>
      </w:r>
      <w:r>
        <w:rPr>
          <w:lang w:val="zh_TW" w:bidi="zh_TW"/>
        </w:rPr>
        <w:t>加5:22–23</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2:3</w:t>
      </w:r>
      <w:r>
        <w:rPr>
          <w:lang w:val="zh_TW" w:bidi="zh_TW"/>
        </w:rPr>
      </w:r>
    </w:p>
    <w:p>
      <w:pPr/>
      <w:r>
        <w:rPr>
          <w:lang w:val="zh_TW" w:bidi="zh_TW"/>
        </w:rPr>
      </w:r>
      <w:r>
        <w:rPr>
          <w:lang w:val="zh_TW" w:bidi="zh_TW"/>
        </w:rPr>
        <w:t>未悔改的人自然而然地會受到私慾和肉體中罪的本性所控制（見</w:t>
      </w:r>
      <w:r>
        <w:rPr>
          <w:lang w:val="zh_TW" w:bidi="zh_TW"/>
        </w:rPr>
        <w:t>羅3:9–20</w:t>
      </w:r>
      <w:r>
        <w:rPr>
          <w:lang w:val="zh_TW" w:bidi="zh_TW"/>
        </w:rPr>
        <w:t>、</w:t>
      </w:r>
      <w:r>
        <w:rPr>
          <w:lang w:val="zh_TW" w:bidi="zh_TW"/>
        </w:rPr>
        <w:t>23</w:t>
      </w:r>
      <w:r>
        <w:rPr>
          <w:lang w:val="zh_TW" w:bidi="zh_TW"/>
        </w:rPr>
        <w:t>）。他們因著罪而落在神的震怒之下，因為神憎恨罪（見</w:t>
      </w:r>
      <w:r>
        <w:rPr>
          <w:lang w:val="zh_TW" w:bidi="zh_TW"/>
        </w:rPr>
        <w:t>弗5:6</w:t>
      </w:r>
      <w:r>
        <w:rPr>
          <w:lang w:val="zh_TW" w:bidi="zh_TW"/>
        </w:rPr>
        <w:t>；</w:t>
      </w:r>
      <w:r>
        <w:rPr>
          <w:lang w:val="zh_TW" w:bidi="zh_TW"/>
        </w:rPr>
        <w:t>羅1:18</w:t>
      </w:r>
      <w:r>
        <w:rPr>
          <w:lang w:val="zh_TW" w:bidi="zh_TW"/>
        </w:rPr>
        <w:t>，</w:t>
      </w:r>
      <w:r>
        <w:rPr>
          <w:lang w:val="zh_TW" w:bidi="zh_TW"/>
        </w:rPr>
        <w:t>2:5</w:t>
      </w:r>
      <w:r>
        <w:rPr>
          <w:lang w:val="zh_TW" w:bidi="zh_TW"/>
        </w:rPr>
        <w:t>、</w:t>
      </w:r>
      <w:r>
        <w:rPr>
          <w:lang w:val="zh_TW" w:bidi="zh_TW"/>
        </w:rPr>
        <w:t>8，</w:t>
      </w:r>
      <w:r>
        <w:rPr>
          <w:lang w:val="zh_TW" w:bidi="zh_TW"/>
        </w:rPr>
        <w:t>3:5</w:t>
      </w:r>
      <w:r>
        <w:rPr>
          <w:lang w:val="zh_TW" w:bidi="zh_TW"/>
        </w:rPr>
        <w:t>、</w:t>
      </w:r>
      <w:r>
        <w:rPr>
          <w:lang w:val="zh_TW" w:bidi="zh_TW"/>
        </w:rPr>
        <w:t>19</w:t>
      </w:r>
      <w:r>
        <w:rPr>
          <w:lang w:val="zh_TW" w:bidi="zh_TW"/>
        </w:rPr>
        <w:t>，</w:t>
      </w:r>
      <w:r>
        <w:rPr>
          <w:lang w:val="zh_TW" w:bidi="zh_TW"/>
        </w:rPr>
        <w:t>4:15</w:t>
      </w:r>
      <w:r>
        <w:rPr>
          <w:lang w:val="zh_TW" w:bidi="zh_TW"/>
        </w:rPr>
        <w:t>，</w:t>
      </w:r>
      <w:r>
        <w:rPr>
          <w:lang w:val="zh_TW" w:bidi="zh_TW"/>
        </w:rPr>
        <w:t>5:9</w:t>
      </w:r>
      <w:r>
        <w:rPr>
          <w:lang w:val="zh_TW" w:bidi="zh_TW"/>
        </w:rPr>
        <w:t>，</w:t>
      </w:r>
      <w:r>
        <w:rPr>
          <w:lang w:val="zh_TW" w:bidi="zh_TW"/>
        </w:rPr>
        <w:t>9:22</w:t>
      </w:r>
      <w:r>
        <w:rPr>
          <w:lang w:val="zh_TW" w:bidi="zh_TW"/>
        </w:rPr>
        <w:t>，</w:t>
      </w:r>
      <w:r>
        <w:rPr>
          <w:lang w:val="zh_TW" w:bidi="zh_TW"/>
        </w:rPr>
        <w:t>12:19</w:t>
      </w:r>
      <w:r>
        <w:rPr>
          <w:lang w:val="zh_TW" w:bidi="zh_TW"/>
        </w:rPr>
        <w:t>，</w:t>
      </w:r>
      <w:r>
        <w:rPr>
          <w:lang w:val="zh_TW" w:bidi="zh_TW"/>
        </w:rPr>
        <w:t>13:4–5</w:t>
      </w:r>
      <w:r>
        <w:rPr>
          <w:lang w:val="zh_TW" w:bidi="zh_TW"/>
        </w:rPr>
        <w:t>；</w:t>
      </w:r>
      <w:r>
        <w:rPr>
          <w:lang w:val="zh_TW" w:bidi="zh_TW"/>
        </w:rPr>
        <w:t>西3:6</w:t>
      </w:r>
      <w:r>
        <w:rPr>
          <w:lang w:val="zh_TW" w:bidi="zh_TW"/>
        </w:rPr>
        <w:t>；</w:t>
      </w:r>
      <w:r>
        <w:rPr>
          <w:lang w:val="zh_TW" w:bidi="zh_TW"/>
        </w:rPr>
        <w:t>帖前1:10</w:t>
      </w:r>
      <w:r>
        <w:rPr>
          <w:lang w:val="zh_TW" w:bidi="zh_TW"/>
        </w:rPr>
        <w:t>，</w:t>
      </w:r>
      <w:r>
        <w:rPr>
          <w:lang w:val="zh_TW" w:bidi="zh_TW"/>
        </w:rPr>
        <w:t>2:16</w:t>
      </w:r>
      <w:r>
        <w:rPr>
          <w:lang w:val="zh_TW" w:bidi="zh_TW"/>
        </w:rPr>
        <w:t>，</w:t>
      </w:r>
      <w:r>
        <w:rPr>
          <w:lang w:val="zh_TW" w:bidi="zh_TW"/>
        </w:rPr>
        <w:t>5:9</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2:4–10</w:t>
      </w:r>
      <w:r>
        <w:rPr>
          <w:lang w:val="zh_TW" w:bidi="zh_TW"/>
        </w:rPr>
      </w:r>
    </w:p>
    <w:p>
      <w:pPr/>
      <w:r>
        <w:rPr>
          <w:lang w:val="zh_TW" w:bidi="zh_TW"/>
        </w:rPr>
      </w:r>
      <w:r>
        <w:rPr>
          <w:lang w:val="zh_TW" w:bidi="zh_TW"/>
        </w:rPr>
        <w:t>藉著神的憐憫、恩慈和愛，那些與耶穌基督聯合的人得以從罪所帶來的可怕後果中蒙救贖，並享受基督復活所帶來的益處。</w:t>
      </w:r>
      <w:r>
        <w:rPr>
          <w:lang w:val="zh_TW" w:bidi="zh_TW"/>
        </w:rPr>
      </w:r>
      <w:r>
        <w:rPr>
          <w:lang w:val="zh_TW" w:bidi="zh_TW"/>
        </w:rPr>
      </w:r>
    </w:p>
    <w:p>
      <w:pPr/>
      <w:r>
        <w:rPr>
          <w:lang w:val="zh_TW" w:bidi="zh_TW"/>
        </w:rPr>
      </w:r>
    </w:p>
    <w:p>
      <w:pPr>
        <w:pStyle w:val="Heading2"/>
      </w:pPr>
      <w:r>
        <w:rPr>
          <w:lang w:val="zh_TW" w:bidi="zh_TW"/>
        </w:rPr>
        <w:t>以弗所書 2:5</w:t>
      </w:r>
      <w:r>
        <w:rPr>
          <w:lang w:val="zh_TW" w:bidi="zh_TW"/>
        </w:rPr>
      </w:r>
    </w:p>
    <w:p>
      <w:pPr>
        <w:pStyle w:val="ListBullet"/>
        <w:spacing w:line="240" w:lineRule="auto"/>
        <w:ind w:left="720"/>
      </w:pPr>
      <w:r>
        <w:rPr>
          <w:lang w:val="zh_TW" w:bidi="zh_TW"/>
        </w:rPr>
      </w:r>
      <w:r>
        <w:rPr>
          <w:lang w:val="zh_TW" w:bidi="zh_TW"/>
        </w:rPr>
        <w:t>當祂使基督復活時就賜給我們生命（字面意思是</w:t>
      </w:r>
      <w:r>
        <w:rPr>
          <w:i/>
          <w:lang w:val="zh_TW" w:bidi="zh_TW"/>
        </w:rPr>
        <w:t>使我們與基督一同活過來；</w:t>
      </w:r>
      <w:r>
        <w:rPr>
          <w:lang w:val="zh_TW" w:bidi="zh_TW"/>
        </w:rPr>
        <w:t>譯註：和合本譯為「</w:t>
      </w:r>
      <w:r>
        <w:rPr>
          <w:lang w:val="zh_TW" w:bidi="zh_TW"/>
        </w:rPr>
        <w:t>便叫我們與基督一同活過來</w:t>
      </w:r>
      <w:r>
        <w:rPr>
          <w:lang w:val="zh_TW" w:bidi="zh_TW"/>
        </w:rPr>
        <w:t>」）：信徒與基督聯合，不論現在和將來都與祂的復活有分（見</w:t>
      </w:r>
      <w:r>
        <w:rPr>
          <w:lang w:val="zh_TW" w:bidi="zh_TW"/>
        </w:rPr>
        <w:t>2:6</w:t>
      </w:r>
      <w:r>
        <w:rPr>
          <w:lang w:val="zh_TW" w:bidi="zh_TW"/>
        </w:rPr>
        <w:t>；</w:t>
      </w:r>
      <w:r>
        <w:rPr>
          <w:lang w:val="zh_TW" w:bidi="zh_TW"/>
        </w:rPr>
        <w:t>羅6:4–14</w:t>
      </w:r>
      <w:r>
        <w:rPr>
          <w:lang w:val="zh_TW" w:bidi="zh_TW"/>
        </w:rPr>
        <w:t>；</w:t>
      </w:r>
      <w:r>
        <w:rPr>
          <w:lang w:val="zh_TW" w:bidi="zh_TW"/>
        </w:rPr>
        <w:t>西3:1–4</w:t>
      </w:r>
      <w:r>
        <w:rPr>
          <w:lang w:val="zh_TW" w:bidi="zh_TW"/>
        </w:rPr>
        <w:t>）。</w:t>
      </w:r>
    </w:p>
    <w:p>
      <w:pPr>
        <w:pStyle w:val="ListBullet"/>
        <w:spacing w:line="240" w:lineRule="auto"/>
        <w:ind w:left="720"/>
      </w:pPr>
      <w:r>
        <w:rPr>
          <w:lang w:val="zh_TW" w:bidi="zh_TW"/>
        </w:rPr>
      </w:r>
      <w:r>
        <w:rPr>
          <w:lang w:val="zh_TW" w:bidi="zh_TW"/>
        </w:rPr>
        <w:t>你們得救是本乎恩：見</w:t>
      </w:r>
      <w:r>
        <w:rPr>
          <w:lang w:val="zh_TW" w:bidi="zh_TW"/>
        </w:rPr>
        <w:t>弗一章2節，</w:t>
      </w:r>
      <w:r>
        <w:rPr>
          <w:lang w:val="zh_TW" w:bidi="zh_TW"/>
        </w:rPr>
        <w:t>二章8至9節</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2:6</w:t>
      </w:r>
      <w:r>
        <w:rPr>
          <w:lang w:val="zh_TW" w:bidi="zh_TW"/>
        </w:rPr>
      </w:r>
    </w:p>
    <w:p>
      <w:pPr/>
      <w:r>
        <w:rPr>
          <w:lang w:val="zh_TW" w:bidi="zh_TW"/>
        </w:rPr>
      </w:r>
      <w:r>
        <w:rPr>
          <w:lang w:val="zh_TW" w:bidi="zh_TW"/>
        </w:rPr>
        <w:t>與基督耶穌聯合（譯註：和合本譯為「與基督耶穌一同」）：因著這種聯合，信徒能同享神的榮耀和祝福，並在現在和將來都經歷復活（見</w:t>
      </w:r>
      <w:r>
        <w:rPr>
          <w:lang w:val="zh_TW" w:bidi="zh_TW"/>
        </w:rPr>
        <w:t>羅6:4–14</w:t>
      </w:r>
      <w:r>
        <w:rPr>
          <w:lang w:val="zh_TW" w:bidi="zh_TW"/>
        </w:rPr>
        <w:t>；</w:t>
      </w:r>
      <w:r>
        <w:rPr>
          <w:lang w:val="zh_TW" w:bidi="zh_TW"/>
        </w:rPr>
        <w:t>西2:12–13</w:t>
      </w:r>
      <w:r>
        <w:rPr>
          <w:lang w:val="zh_TW" w:bidi="zh_TW"/>
        </w:rPr>
        <w:t>，</w:t>
      </w:r>
      <w:r>
        <w:rPr>
          <w:lang w:val="zh_TW" w:bidi="zh_TW"/>
        </w:rPr>
        <w:t>3:1–4</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2:7</w:t>
      </w:r>
      <w:r>
        <w:rPr>
          <w:lang w:val="zh_TW" w:bidi="zh_TW"/>
        </w:rPr>
      </w:r>
    </w:p>
    <w:p>
      <w:pPr/>
      <w:r>
        <w:rPr>
          <w:lang w:val="zh_TW" w:bidi="zh_TW"/>
        </w:rPr>
      </w:r>
      <w:r>
        <w:rPr>
          <w:lang w:val="zh_TW" w:bidi="zh_TW"/>
        </w:rPr>
        <w:t>恩典：見</w:t>
      </w:r>
      <w:r>
        <w:rPr>
          <w:lang w:val="zh_TW" w:bidi="zh_TW"/>
        </w:rPr>
        <w:t>一章2節的研讀註釋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2:8–9</w:t>
      </w:r>
      <w:r>
        <w:rPr>
          <w:lang w:val="zh_TW" w:bidi="zh_TW"/>
        </w:rPr>
      </w:r>
    </w:p>
    <w:p>
      <w:pPr/>
      <w:r>
        <w:rPr>
          <w:lang w:val="zh_TW" w:bidi="zh_TW"/>
        </w:rPr>
      </w:r>
      <w:r>
        <w:rPr>
          <w:lang w:val="zh_TW" w:bidi="zh_TW"/>
        </w:rPr>
        <w:t>這是對於一個人如何得救的簡短概要。福音的一個主要信念就是人是藉由信靠基督而被稱義，而非靠自身的功勞（見</w:t>
      </w:r>
      <w:r>
        <w:rPr>
          <w:lang w:val="zh_TW" w:bidi="zh_TW"/>
        </w:rPr>
        <w:t>羅1:16–17</w:t>
      </w:r>
      <w:r>
        <w:rPr>
          <w:lang w:val="zh_TW" w:bidi="zh_TW"/>
        </w:rPr>
        <w:t>，</w:t>
      </w:r>
      <w:r>
        <w:rPr>
          <w:lang w:val="zh_TW" w:bidi="zh_TW"/>
        </w:rPr>
        <w:t>3:24–25</w:t>
      </w:r>
      <w:r>
        <w:rPr>
          <w:lang w:val="zh_TW" w:bidi="zh_TW"/>
        </w:rPr>
        <w:t>；</w:t>
      </w:r>
      <w:r>
        <w:rPr>
          <w:lang w:val="zh_TW" w:bidi="zh_TW"/>
        </w:rPr>
        <w:t>加2:16</w:t>
      </w:r>
      <w:r>
        <w:rPr>
          <w:lang w:val="zh_TW" w:bidi="zh_TW"/>
        </w:rPr>
        <w:t>；參</w:t>
      </w:r>
      <w:r>
        <w:rPr>
          <w:lang w:val="zh_TW" w:bidi="zh_TW"/>
        </w:rPr>
        <w:t>約3:16</w:t>
      </w:r>
      <w:r>
        <w:rPr>
          <w:lang w:val="zh_TW" w:bidi="zh_TW"/>
        </w:rPr>
        <w:t>、</w:t>
      </w:r>
      <w:r>
        <w:rPr>
          <w:lang w:val="zh_TW" w:bidi="zh_TW"/>
        </w:rPr>
        <w:t>36</w:t>
      </w:r>
      <w:r>
        <w:rPr>
          <w:lang w:val="zh_TW" w:bidi="zh_TW"/>
        </w:rPr>
        <w:t>）。救恩不是我們行善的獎賞（見</w:t>
      </w:r>
      <w:r>
        <w:rPr>
          <w:lang w:val="zh_TW" w:bidi="zh_TW"/>
        </w:rPr>
        <w:t>羅3:21–4:8</w:t>
      </w:r>
      <w:r>
        <w:rPr>
          <w:lang w:val="zh_TW" w:bidi="zh_TW"/>
        </w:rPr>
        <w:t>，</w:t>
      </w:r>
      <w:r>
        <w:rPr>
          <w:lang w:val="zh_TW" w:bidi="zh_TW"/>
        </w:rPr>
        <w:t>9:16</w:t>
      </w:r>
      <w:r>
        <w:rPr>
          <w:lang w:val="zh_TW" w:bidi="zh_TW"/>
        </w:rPr>
        <w:t>；</w:t>
      </w:r>
      <w:r>
        <w:rPr>
          <w:lang w:val="zh_TW" w:bidi="zh_TW"/>
        </w:rPr>
        <w:t>加3:2–10</w:t>
      </w:r>
      <w:r>
        <w:rPr>
          <w:lang w:val="zh_TW" w:bidi="zh_TW"/>
        </w:rPr>
        <w:t>，</w:t>
      </w:r>
      <w:r>
        <w:rPr>
          <w:lang w:val="zh_TW" w:bidi="zh_TW"/>
        </w:rPr>
        <w:t>5:1–6</w:t>
      </w:r>
      <w:r>
        <w:rPr>
          <w:lang w:val="zh_TW" w:bidi="zh_TW"/>
        </w:rPr>
        <w:t>；參</w:t>
      </w:r>
      <w:r>
        <w:rPr>
          <w:lang w:val="zh_TW" w:bidi="zh_TW"/>
        </w:rPr>
        <w:t>提後1:9</w:t>
      </w:r>
      <w:r>
        <w:rPr>
          <w:lang w:val="zh_TW" w:bidi="zh_TW"/>
        </w:rPr>
        <w:t>；</w:t>
      </w:r>
      <w:r>
        <w:rPr>
          <w:lang w:val="zh_TW" w:bidi="zh_TW"/>
        </w:rPr>
        <w:t>多3:5</w:t>
      </w:r>
      <w:r>
        <w:rPr>
          <w:lang w:val="zh_TW" w:bidi="zh_TW"/>
        </w:rPr>
        <w:t>）。救恩是賜給那些單單信靠基督能拯救他們之人的。所以，我們中間沒有一個人可以因此自誇（參</w:t>
      </w:r>
      <w:r>
        <w:rPr>
          <w:lang w:val="zh_TW" w:bidi="zh_TW"/>
        </w:rPr>
        <w:t>羅3:27</w:t>
      </w:r>
      <w:r>
        <w:rPr>
          <w:lang w:val="zh_TW" w:bidi="zh_TW"/>
        </w:rPr>
        <w:t>，</w:t>
      </w:r>
      <w:r>
        <w:rPr>
          <w:lang w:val="zh_TW" w:bidi="zh_TW"/>
        </w:rPr>
        <w:t>4:2</w:t>
      </w:r>
      <w:r>
        <w:rPr>
          <w:lang w:val="zh_TW" w:bidi="zh_TW"/>
        </w:rPr>
        <w:t>；</w:t>
      </w:r>
      <w:r>
        <w:rPr>
          <w:lang w:val="zh_TW" w:bidi="zh_TW"/>
        </w:rPr>
        <w:t>林前1:30–31</w:t>
      </w:r>
      <w:r>
        <w:rPr>
          <w:lang w:val="zh_TW" w:bidi="zh_TW"/>
        </w:rPr>
        <w:t>；</w:t>
      </w:r>
      <w:r>
        <w:rPr>
          <w:lang w:val="zh_TW" w:bidi="zh_TW"/>
        </w:rPr>
        <w:t>加6:14</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2:10</w:t>
      </w:r>
      <w:r>
        <w:rPr>
          <w:lang w:val="zh_TW" w:bidi="zh_TW"/>
        </w:rPr>
      </w:r>
    </w:p>
    <w:p>
      <w:pPr/>
      <w:r>
        <w:rPr>
          <w:lang w:val="zh_TW" w:bidi="zh_TW"/>
        </w:rPr>
      </w:r>
      <w:r>
        <w:rPr>
          <w:lang w:val="zh_TW" w:bidi="zh_TW"/>
        </w:rPr>
        <w:t>我們原是他的工作，在基督耶穌裏造成的，為要叫我們行善，就是神所預備叫我們行的：善行是救恩的結果，而不是救恩的原因。神的靈在被更新的心中運行，活出美好的生命（</w:t>
      </w:r>
      <w:r>
        <w:rPr>
          <w:lang w:val="zh_TW" w:bidi="zh_TW"/>
        </w:rPr>
        <w:t>加5:22–23</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2:11</w:t>
      </w:r>
      <w:r>
        <w:rPr>
          <w:lang w:val="zh_TW" w:bidi="zh_TW"/>
        </w:rPr>
      </w:r>
    </w:p>
    <w:p>
      <w:pPr/>
      <w:r>
        <w:rPr>
          <w:lang w:val="zh_TW" w:bidi="zh_TW"/>
        </w:rPr>
      </w:r>
      <w:r>
        <w:rPr>
          <w:lang w:val="zh_TW" w:bidi="zh_TW"/>
        </w:rPr>
        <w:t>傳統上，猶太人輕視外邦人</w:t>
      </w:r>
      <w:r>
        <w:rPr>
          <w:i/>
          <w:lang w:val="zh_TW" w:bidi="zh_TW"/>
        </w:rPr>
        <w:t>，</w:t>
      </w:r>
      <w:r>
        <w:rPr>
          <w:lang w:val="zh_TW" w:bidi="zh_TW"/>
        </w:rPr>
        <w:t>認為他們是被排除在神子民之外的那「未受割禮的異教徒」（見</w:t>
      </w:r>
      <w:r>
        <w:rPr>
          <w:lang w:val="zh_TW" w:bidi="zh_TW"/>
        </w:rPr>
        <w:t>創17:9–14</w:t>
      </w:r>
      <w:r>
        <w:rPr>
          <w:lang w:val="zh_TW" w:bidi="zh_TW"/>
        </w:rPr>
        <w:t>）。保羅辯證，按照人的肉體而非心靈來判斷人是膚淺的——在基督裡，肉身的割禮是毫無意義的（見</w:t>
      </w:r>
      <w:r>
        <w:rPr>
          <w:lang w:val="zh_TW" w:bidi="zh_TW"/>
        </w:rPr>
        <w:t>羅228–29</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2:11–22</w:t>
      </w:r>
      <w:r>
        <w:rPr>
          <w:lang w:val="zh_TW" w:bidi="zh_TW"/>
        </w:rPr>
      </w:r>
    </w:p>
    <w:p>
      <w:pPr/>
      <w:r>
        <w:rPr>
          <w:lang w:val="zh_TW" w:bidi="zh_TW"/>
        </w:rPr>
      </w:r>
      <w:r>
        <w:rPr>
          <w:lang w:val="zh_TW" w:bidi="zh_TW"/>
        </w:rPr>
        <w:t>保羅此刻聚焦於神特別賜給外邦人（非猶太人）的恩典，接納他們進入祂的家，並讓他們與猶太人聯合於一個新的、合一的、多民族的群體中——基督的身體，也就是教會。保羅強調外邦人被神接納一事，可能暗示著他們正遭受來自猶太基督徒的歧視。</w:t>
      </w:r>
      <w:r>
        <w:rPr>
          <w:lang w:val="zh_TW" w:bidi="zh_TW"/>
        </w:rPr>
      </w:r>
      <w:r>
        <w:rPr>
          <w:lang w:val="zh_TW" w:bidi="zh_TW"/>
        </w:rPr>
      </w:r>
    </w:p>
    <w:p>
      <w:pPr/>
      <w:r>
        <w:rPr>
          <w:lang w:val="zh_TW" w:bidi="zh_TW"/>
        </w:rPr>
      </w:r>
    </w:p>
    <w:p>
      <w:pPr>
        <w:pStyle w:val="Heading2"/>
      </w:pPr>
      <w:r>
        <w:rPr>
          <w:lang w:val="zh_TW" w:bidi="zh_TW"/>
        </w:rPr>
        <w:t>以弗所書 2:12</w:t>
      </w:r>
      <w:r>
        <w:rPr>
          <w:lang w:val="zh_TW" w:bidi="zh_TW"/>
        </w:rPr>
      </w:r>
    </w:p>
    <w:p>
      <w:pPr/>
      <w:r>
        <w:rPr>
          <w:lang w:val="zh_TW" w:bidi="zh_TW"/>
        </w:rPr>
      </w:r>
      <w:r>
        <w:rPr>
          <w:lang w:val="zh_TW" w:bidi="zh_TW"/>
        </w:rPr>
        <w:t>在歸信之前，外邦人並不屬於神的子民，也與神和祂子民所立的約的應許無分</w:t>
      </w:r>
      <w:r>
        <w:rPr>
          <w:i/>
          <w:lang w:val="zh_TW" w:bidi="zh_TW"/>
        </w:rPr>
        <w:t>，</w:t>
      </w:r>
      <w:r>
        <w:rPr>
          <w:lang w:val="zh_TW" w:bidi="zh_TW"/>
        </w:rPr>
        <w:t>他們沒有神，也沒有指望（見</w:t>
      </w:r>
      <w:r>
        <w:rPr>
          <w:lang w:val="zh_TW" w:bidi="zh_TW"/>
        </w:rPr>
        <w:t>4:18</w:t>
      </w:r>
      <w:r>
        <w:rPr>
          <w:lang w:val="zh_TW" w:bidi="zh_TW"/>
        </w:rPr>
        <w:t>；</w:t>
      </w:r>
      <w:r>
        <w:rPr>
          <w:lang w:val="zh_TW" w:bidi="zh_TW"/>
        </w:rPr>
        <w:t>西1:21</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2:13</w:t>
      </w:r>
      <w:r>
        <w:rPr>
          <w:lang w:val="zh_TW" w:bidi="zh_TW"/>
        </w:rPr>
      </w:r>
    </w:p>
    <w:p>
      <w:pPr/>
      <w:r>
        <w:rPr>
          <w:lang w:val="zh_TW" w:bidi="zh_TW"/>
        </w:rPr>
      </w:r>
      <w:r>
        <w:rPr>
          <w:lang w:val="zh_TW" w:bidi="zh_TW"/>
        </w:rPr>
        <w:t>人唯有藉由信靠基督耶穌與祂聯合，才能與神和好（見</w:t>
      </w:r>
      <w:r>
        <w:rPr>
          <w:lang w:val="zh_TW" w:bidi="zh_TW"/>
        </w:rPr>
        <w:t>羅5:10–12</w:t>
      </w:r>
      <w:r>
        <w:rPr>
          <w:lang w:val="zh_TW" w:bidi="zh_TW"/>
        </w:rPr>
        <w:t>；</w:t>
      </w:r>
      <w:r>
        <w:rPr>
          <w:lang w:val="zh_TW" w:bidi="zh_TW"/>
        </w:rPr>
        <w:t>林後5:18–21</w:t>
      </w:r>
      <w:r>
        <w:rPr>
          <w:lang w:val="zh_TW" w:bidi="zh_TW"/>
        </w:rPr>
        <w:t>）。基督的血——祂的犧牲死亡——使這一切都成為可能（見</w:t>
      </w:r>
      <w:r>
        <w:rPr>
          <w:lang w:val="zh_TW" w:bidi="zh_TW"/>
        </w:rPr>
        <w:t>弗1:7</w:t>
      </w:r>
      <w:r>
        <w:rPr>
          <w:lang w:val="zh_TW" w:bidi="zh_TW"/>
        </w:rPr>
        <w:t>；</w:t>
      </w:r>
      <w:r>
        <w:rPr>
          <w:lang w:val="zh_TW" w:bidi="zh_TW"/>
        </w:rPr>
        <w:t>羅3:24–25</w:t>
      </w:r>
      <w:r>
        <w:rPr>
          <w:lang w:val="zh_TW" w:bidi="zh_TW"/>
        </w:rPr>
        <w:t>，</w:t>
      </w:r>
      <w:r>
        <w:rPr>
          <w:lang w:val="zh_TW" w:bidi="zh_TW"/>
        </w:rPr>
        <w:t>5:9</w:t>
      </w:r>
      <w:r>
        <w:rPr>
          <w:lang w:val="zh_TW" w:bidi="zh_TW"/>
        </w:rPr>
        <w:t>；</w:t>
      </w:r>
      <w:r>
        <w:rPr>
          <w:lang w:val="zh_TW" w:bidi="zh_TW"/>
        </w:rPr>
        <w:t>西1:20</w:t>
      </w:r>
      <w:r>
        <w:rPr>
          <w:lang w:val="zh_TW" w:bidi="zh_TW"/>
        </w:rPr>
        <w:t>；參</w:t>
      </w:r>
      <w:r>
        <w:rPr>
          <w:lang w:val="zh_TW" w:bidi="zh_TW"/>
        </w:rPr>
        <w:t>來9:12–15</w:t>
      </w:r>
      <w:r>
        <w:rPr>
          <w:lang w:val="zh_TW" w:bidi="zh_TW"/>
        </w:rPr>
        <w:t>；</w:t>
      </w:r>
      <w:r>
        <w:rPr>
          <w:lang w:val="zh_TW" w:bidi="zh_TW"/>
        </w:rPr>
        <w:t>彼前1:19</w:t>
      </w:r>
      <w:r>
        <w:rPr>
          <w:lang w:val="zh_TW" w:bidi="zh_TW"/>
        </w:rPr>
        <w:t>；</w:t>
      </w:r>
      <w:r>
        <w:rPr>
          <w:lang w:val="zh_TW" w:bidi="zh_TW"/>
        </w:rPr>
        <w:t>約一1:7</w:t>
      </w:r>
      <w:r>
        <w:rPr>
          <w:lang w:val="zh_TW" w:bidi="zh_TW"/>
        </w:rPr>
        <w:t>；</w:t>
      </w:r>
      <w:r>
        <w:rPr>
          <w:lang w:val="zh_TW" w:bidi="zh_TW"/>
        </w:rPr>
        <w:t>啟1:5</w:t>
      </w:r>
      <w:r>
        <w:rPr>
          <w:lang w:val="zh_TW" w:bidi="zh_TW"/>
        </w:rPr>
        <w:t>，</w:t>
      </w:r>
      <w:r>
        <w:rPr>
          <w:lang w:val="zh_TW" w:bidi="zh_TW"/>
        </w:rPr>
        <w:t>5:9</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2:14</w:t>
      </w:r>
      <w:r>
        <w:rPr>
          <w:lang w:val="zh_TW" w:bidi="zh_TW"/>
        </w:rPr>
      </w:r>
    </w:p>
    <w:p>
      <w:pPr>
        <w:pStyle w:val="ListBullet"/>
        <w:spacing w:line="240" w:lineRule="auto"/>
        <w:ind w:left="720"/>
      </w:pPr>
      <w:r>
        <w:rPr>
          <w:lang w:val="zh_TW" w:bidi="zh_TW"/>
        </w:rPr>
      </w:r>
      <w:r>
        <w:rPr>
          <w:lang w:val="zh_TW" w:bidi="zh_TW"/>
        </w:rPr>
        <w:t>他使我們和睦：與神和睦（</w:t>
      </w:r>
      <w:r>
        <w:rPr>
          <w:lang w:val="zh_TW" w:bidi="zh_TW"/>
        </w:rPr>
        <w:t>2:16–17</w:t>
      </w:r>
      <w:r>
        <w:rPr>
          <w:lang w:val="zh_TW" w:bidi="zh_TW"/>
        </w:rPr>
        <w:t>；</w:t>
      </w:r>
      <w:r>
        <w:rPr>
          <w:lang w:val="zh_TW" w:bidi="zh_TW"/>
        </w:rPr>
        <w:t>羅5:1</w:t>
      </w:r>
      <w:r>
        <w:rPr>
          <w:lang w:val="zh_TW" w:bidi="zh_TW"/>
        </w:rPr>
        <w:t>、</w:t>
      </w:r>
      <w:r>
        <w:rPr>
          <w:lang w:val="zh_TW" w:bidi="zh_TW"/>
        </w:rPr>
        <w:t>10–11</w:t>
      </w:r>
      <w:r>
        <w:rPr>
          <w:lang w:val="zh_TW" w:bidi="zh_TW"/>
        </w:rPr>
        <w:t>、</w:t>
      </w:r>
      <w:r>
        <w:rPr>
          <w:lang w:val="zh_TW" w:bidi="zh_TW"/>
        </w:rPr>
        <w:t>18–21</w:t>
      </w:r>
      <w:r>
        <w:rPr>
          <w:lang w:val="zh_TW" w:bidi="zh_TW"/>
        </w:rPr>
        <w:t>；</w:t>
      </w:r>
      <w:r>
        <w:rPr>
          <w:lang w:val="zh_TW" w:bidi="zh_TW"/>
        </w:rPr>
        <w:t>西1:20–22</w:t>
      </w:r>
      <w:r>
        <w:rPr>
          <w:lang w:val="zh_TW" w:bidi="zh_TW"/>
        </w:rPr>
        <w:t>）及猶太人與外邦人之間的和睦（見</w:t>
      </w:r>
      <w:r>
        <w:rPr>
          <w:lang w:val="zh_TW" w:bidi="zh_TW"/>
        </w:rPr>
        <w:t>弗2:15–16</w:t>
      </w:r>
      <w:r>
        <w:rPr>
          <w:lang w:val="zh_TW" w:bidi="zh_TW"/>
        </w:rPr>
        <w:t>，</w:t>
      </w:r>
      <w:r>
        <w:rPr>
          <w:lang w:val="zh_TW" w:bidi="zh_TW"/>
        </w:rPr>
        <w:t>4:3</w:t>
      </w:r>
      <w:r>
        <w:rPr>
          <w:lang w:val="zh_TW" w:bidi="zh_TW"/>
        </w:rPr>
        <w:t>）。</w:t>
      </w:r>
    </w:p>
    <w:p>
      <w:pPr>
        <w:pStyle w:val="ListBullet"/>
        <w:spacing w:line="240" w:lineRule="auto"/>
        <w:ind w:left="720"/>
      </w:pPr>
      <w:r>
        <w:rPr>
          <w:lang w:val="zh_TW" w:bidi="zh_TW"/>
        </w:rPr>
      </w:r>
      <w:r>
        <w:rPr>
          <w:lang w:val="zh_TW" w:bidi="zh_TW"/>
        </w:rPr>
        <w:t>中間隔斷的牆（譯註：有些譯本譯為「以色列人和外族人之間充滿敵意的藩籬」）：社會和宗教習俗習慣上會將猶太人與外邦人區分開來。在耶路撒冷聖殿圍圍有一道低牆，標記出外邦人不得越過的界限。這象徵著猶太人與外邦人之間的區別。</w:t>
      </w:r>
      <w:r>
        <w:rPr>
          <w:lang w:val="zh_TW" w:bidi="zh_TW"/>
        </w:rPr>
      </w:r>
      <w:r>
        <w:rPr>
          <w:lang w:val="zh_TW" w:bidi="zh_TW"/>
        </w:rPr>
      </w:r>
    </w:p>
    <w:p>
      <w:pPr/>
      <w:r>
        <w:rPr>
          <w:lang w:val="zh_TW" w:bidi="zh_TW"/>
        </w:rPr>
      </w:r>
    </w:p>
    <w:p>
      <w:pPr>
        <w:pStyle w:val="Heading2"/>
      </w:pPr>
      <w:r>
        <w:rPr>
          <w:lang w:val="zh_TW" w:bidi="zh_TW"/>
        </w:rPr>
        <w:t>以弗所書 2:15</w:t>
      </w:r>
      <w:r>
        <w:rPr>
          <w:lang w:val="zh_TW" w:bidi="zh_TW"/>
        </w:rPr>
      </w:r>
    </w:p>
    <w:p>
      <w:pPr>
        <w:pStyle w:val="ListBullet"/>
        <w:spacing w:line="240" w:lineRule="auto"/>
        <w:ind w:left="720"/>
      </w:pPr>
      <w:r>
        <w:rPr>
          <w:lang w:val="zh_TW" w:bidi="zh_TW"/>
        </w:rPr>
      </w:r>
      <w:r>
        <w:rPr>
          <w:lang w:val="zh_TW" w:bidi="zh_TW"/>
        </w:rPr>
        <w:t>廢掉……律法上的規條：見</w:t>
      </w:r>
      <w:r>
        <w:rPr>
          <w:lang w:val="zh_TW" w:bidi="zh_TW"/>
        </w:rPr>
        <w:t>羅馬書十章4節</w:t>
      </w:r>
      <w:r>
        <w:rPr>
          <w:lang w:val="zh_TW" w:bidi="zh_TW"/>
        </w:rPr>
        <w:t>；</w:t>
      </w:r>
      <w:r>
        <w:rPr>
          <w:lang w:val="zh_TW" w:bidi="zh_TW"/>
        </w:rPr>
        <w:t>以西結書二章14節</w:t>
      </w:r>
      <w:r>
        <w:rPr>
          <w:lang w:val="zh_TW" w:bidi="zh_TW"/>
        </w:rPr>
        <w:t>；参</w:t>
      </w:r>
      <w:r>
        <w:rPr>
          <w:lang w:val="zh_TW" w:bidi="zh_TW"/>
        </w:rPr>
        <w:t>羅馬書六章14節</w:t>
      </w:r>
      <w:r>
        <w:rPr>
          <w:lang w:val="zh_TW" w:bidi="zh_TW"/>
        </w:rPr>
        <w:t>，</w:t>
      </w:r>
      <w:r>
        <w:rPr>
          <w:lang w:val="zh_TW" w:bidi="zh_TW"/>
        </w:rPr>
        <w:t>七章4至6節</w:t>
      </w:r>
      <w:r>
        <w:rPr>
          <w:lang w:val="zh_TW" w:bidi="zh_TW"/>
        </w:rPr>
        <w:t>。</w:t>
      </w:r>
    </w:p>
    <w:p>
      <w:pPr>
        <w:pStyle w:val="ListBullet"/>
        <w:spacing w:line="240" w:lineRule="auto"/>
        <w:ind w:left="720"/>
      </w:pPr>
      <w:r>
        <w:rPr>
          <w:lang w:val="zh_TW" w:bidi="zh_TW"/>
        </w:rPr>
      </w:r>
      <w:r>
        <w:rPr>
          <w:lang w:val="zh_TW" w:bidi="zh_TW"/>
        </w:rPr>
        <w:t>教會是一個新人</w:t>
      </w:r>
      <w:r>
        <w:rPr>
          <w:i/>
          <w:lang w:val="zh_TW" w:bidi="zh_TW"/>
        </w:rPr>
        <w:t>，</w:t>
      </w:r>
      <w:r>
        <w:rPr>
          <w:lang w:val="zh_TW" w:bidi="zh_TW"/>
        </w:rPr>
        <w:t xml:space="preserve"> 一個重視愛和接納的群體，在此，種族差異不再是分裂的來源（見</w:t>
      </w:r>
      <w:r>
        <w:rPr>
          <w:lang w:val="zh_TW" w:bidi="zh_TW"/>
        </w:rPr>
        <w:t>羅15:7–12</w:t>
      </w:r>
      <w:r>
        <w:rPr>
          <w:lang w:val="zh_TW" w:bidi="zh_TW"/>
        </w:rPr>
        <w:t>；</w:t>
      </w:r>
      <w:r>
        <w:rPr>
          <w:lang w:val="zh_TW" w:bidi="zh_TW"/>
        </w:rPr>
        <w:t>加3:28</w:t>
      </w:r>
      <w:r>
        <w:rPr>
          <w:lang w:val="zh_TW" w:bidi="zh_TW"/>
        </w:rPr>
        <w:t>；参</w:t>
      </w:r>
      <w:r>
        <w:rPr>
          <w:lang w:val="zh_TW" w:bidi="zh_TW"/>
        </w:rPr>
        <w:t>約10:16</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2:16</w:t>
      </w:r>
      <w:r>
        <w:rPr>
          <w:lang w:val="zh_TW" w:bidi="zh_TW"/>
        </w:rPr>
      </w:r>
    </w:p>
    <w:p>
      <w:pPr/>
      <w:r>
        <w:rPr>
          <w:lang w:val="zh_TW" w:bidi="zh_TW"/>
        </w:rPr>
      </w:r>
      <w:r>
        <w:rPr>
          <w:lang w:val="zh_TW" w:bidi="zh_TW"/>
        </w:rPr>
        <w:t>基督在十字架上的死使人與神和好，也使猶太人和外邦人彼此和好。</w:t>
      </w:r>
      <w:r>
        <w:rPr>
          <w:lang w:val="zh_TW" w:bidi="zh_TW"/>
        </w:rPr>
      </w:r>
      <w:r>
        <w:rPr>
          <w:lang w:val="zh_TW" w:bidi="zh_TW"/>
        </w:rPr>
      </w:r>
    </w:p>
    <w:p>
      <w:pPr/>
      <w:r>
        <w:rPr>
          <w:lang w:val="zh_TW" w:bidi="zh_TW"/>
        </w:rPr>
      </w:r>
    </w:p>
    <w:p>
      <w:pPr>
        <w:pStyle w:val="Heading2"/>
      </w:pPr>
      <w:r>
        <w:rPr>
          <w:lang w:val="zh_TW" w:bidi="zh_TW"/>
        </w:rPr>
        <w:t>以弗所書 2:17</w:t>
      </w:r>
      <w:r>
        <w:rPr>
          <w:lang w:val="zh_TW" w:bidi="zh_TW"/>
        </w:rPr>
      </w:r>
    </w:p>
    <w:p>
      <w:pPr>
        <w:pStyle w:val="ListBullet"/>
        <w:spacing w:line="240" w:lineRule="auto"/>
        <w:ind w:left="720"/>
      </w:pPr>
      <w:r>
        <w:rPr>
          <w:lang w:val="zh_TW" w:bidi="zh_TW"/>
        </w:rPr>
      </w:r>
      <w:r>
        <w:rPr>
          <w:lang w:val="zh_TW" w:bidi="zh_TW"/>
        </w:rPr>
        <w:t>遠處……近處：這節經文可能是間接提到</w:t>
      </w:r>
      <w:r>
        <w:rPr>
          <w:lang w:val="zh_TW" w:bidi="zh_TW"/>
        </w:rPr>
        <w:t>以賽亞書五十七章19節</w:t>
      </w:r>
      <w:r>
        <w:rPr>
          <w:lang w:val="zh_TW" w:bidi="zh_TW"/>
        </w:rPr>
        <w:t>。</w:t>
      </w:r>
    </w:p>
    <w:p>
      <w:pPr>
        <w:pStyle w:val="ListBullet"/>
        <w:spacing w:line="240" w:lineRule="auto"/>
        <w:ind w:left="720"/>
      </w:pPr>
      <w:r>
        <w:rPr>
          <w:lang w:val="zh_TW" w:bidi="zh_TW"/>
        </w:rPr>
      </w:r>
      <w:r>
        <w:rPr>
          <w:lang w:val="zh_TW" w:bidi="zh_TW"/>
        </w:rPr>
        <w:t>希臘文文本缺少了外邦人和猶太人這些字詞</w:t>
      </w:r>
      <w:r>
        <w:rPr>
          <w:i/>
          <w:lang w:val="zh_TW" w:bidi="zh_TW"/>
        </w:rPr>
        <w:t>，</w:t>
      </w:r>
      <w:r>
        <w:rPr>
          <w:lang w:val="zh_TW" w:bidi="zh_TW"/>
        </w:rPr>
        <w:t>但是這些字詞在此是不言而喻的（見</w:t>
      </w:r>
      <w:r>
        <w:rPr>
          <w:lang w:val="zh_TW" w:bidi="zh_TW"/>
        </w:rPr>
        <w:t>弗2:13</w:t>
      </w:r>
      <w:r>
        <w:rPr>
          <w:lang w:val="zh_TW" w:bidi="zh_TW"/>
        </w:rPr>
        <w:t>；另見</w:t>
      </w:r>
      <w:r>
        <w:rPr>
          <w:lang w:val="zh_TW" w:bidi="zh_TW"/>
        </w:rPr>
        <w:t>1:12–13的研讀註釋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2:18</w:t>
      </w:r>
      <w:r>
        <w:rPr>
          <w:lang w:val="zh_TW" w:bidi="zh_TW"/>
        </w:rPr>
      </w:r>
    </w:p>
    <w:p>
      <w:pPr/>
      <w:r>
        <w:rPr>
          <w:lang w:val="zh_TW" w:bidi="zh_TW"/>
        </w:rPr>
      </w:r>
      <w:r>
        <w:rPr>
          <w:lang w:val="zh_TW" w:bidi="zh_TW"/>
        </w:rPr>
        <w:t>因為基督成為贖罪祭，猶太信徒和外邦信徒都領受了聖靈</w:t>
      </w:r>
      <w:r>
        <w:rPr>
          <w:i/>
          <w:lang w:val="zh_TW" w:bidi="zh_TW"/>
        </w:rPr>
        <w:t>，</w:t>
      </w:r>
      <w:r>
        <w:rPr>
          <w:lang w:val="zh_TW" w:bidi="zh_TW"/>
        </w:rPr>
        <w:t>使他們能夠坦然無懼地</w:t>
      </w:r>
      <w:r>
        <w:rPr>
          <w:lang w:val="zh_TW" w:bidi="zh_TW"/>
        </w:rPr>
        <w:t>來到神面前</w:t>
      </w:r>
      <w:r>
        <w:rPr>
          <w:lang w:val="zh_TW" w:bidi="zh_TW"/>
        </w:rPr>
        <w:t>（見</w:t>
      </w:r>
      <w:r>
        <w:rPr>
          <w:lang w:val="zh_TW" w:bidi="zh_TW"/>
        </w:rPr>
        <w:t>3:12</w:t>
      </w:r>
      <w:r>
        <w:rPr>
          <w:lang w:val="zh_TW" w:bidi="zh_TW"/>
        </w:rPr>
        <w:t>；參</w:t>
      </w:r>
      <w:r>
        <w:rPr>
          <w:lang w:val="zh_TW" w:bidi="zh_TW"/>
        </w:rPr>
        <w:t>徒10:34–37</w:t>
      </w:r>
      <w:r>
        <w:rPr>
          <w:lang w:val="zh_TW" w:bidi="zh_TW"/>
        </w:rPr>
        <w:t>、</w:t>
      </w:r>
      <w:r>
        <w:rPr>
          <w:lang w:val="zh_TW" w:bidi="zh_TW"/>
        </w:rPr>
        <w:t>44–48</w:t>
      </w:r>
      <w:r>
        <w:rPr>
          <w:lang w:val="zh_TW" w:bidi="zh_TW"/>
        </w:rPr>
        <w:t>；</w:t>
      </w:r>
      <w:r>
        <w:rPr>
          <w:lang w:val="zh_TW" w:bidi="zh_TW"/>
        </w:rPr>
        <w:t>彼前3:18</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2:19</w:t>
      </w:r>
      <w:r>
        <w:rPr>
          <w:lang w:val="zh_TW" w:bidi="zh_TW"/>
        </w:rPr>
      </w:r>
    </w:p>
    <w:p>
      <w:pPr/>
      <w:r>
        <w:rPr>
          <w:lang w:val="zh_TW" w:bidi="zh_TW"/>
        </w:rPr>
      </w:r>
      <w:r>
        <w:rPr>
          <w:lang w:val="zh_TW" w:bidi="zh_TW"/>
        </w:rPr>
        <w:t>外邦信徒不再是外人和客旅（</w:t>
      </w:r>
      <w:r>
        <w:rPr>
          <w:lang w:val="zh_TW" w:bidi="zh_TW"/>
        </w:rPr>
        <w:t>2:11–12</w:t>
      </w:r>
      <w:r>
        <w:rPr>
          <w:lang w:val="zh_TW" w:bidi="zh_TW"/>
        </w:rPr>
        <w:t>、</w:t>
      </w:r>
      <w:r>
        <w:rPr>
          <w:lang w:val="zh_TW" w:bidi="zh_TW"/>
        </w:rPr>
        <w:t>17</w:t>
      </w:r>
      <w:r>
        <w:rPr>
          <w:lang w:val="zh_TW" w:bidi="zh_TW"/>
        </w:rPr>
        <w:t>）。藉由基督，他們被完全接納進入神的家中。他們就跟猶太信徒一樣成為了神的兒女（見</w:t>
      </w:r>
      <w:r>
        <w:rPr>
          <w:lang w:val="zh_TW" w:bidi="zh_TW"/>
        </w:rPr>
        <w:t>羅8:14–17</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2:20</w:t>
      </w:r>
      <w:r>
        <w:rPr>
          <w:lang w:val="zh_TW" w:bidi="zh_TW"/>
        </w:rPr>
      </w:r>
    </w:p>
    <w:p>
      <w:pPr>
        <w:pStyle w:val="ListBullet"/>
        <w:spacing w:line="240" w:lineRule="auto"/>
        <w:ind w:left="720"/>
      </w:pPr>
      <w:r>
        <w:rPr>
          <w:lang w:val="zh_TW" w:bidi="zh_TW"/>
        </w:rPr>
      </w:r>
      <w:r>
        <w:rPr>
          <w:lang w:val="zh_TW" w:bidi="zh_TW"/>
        </w:rPr>
        <w:t>使徒是神所差派去傳福音的使者。</w:t>
      </w:r>
    </w:p>
    <w:p>
      <w:pPr>
        <w:pStyle w:val="ListBullet"/>
        <w:spacing w:line="240" w:lineRule="auto"/>
        <w:ind w:left="720"/>
      </w:pPr>
      <w:r>
        <w:rPr>
          <w:lang w:val="zh_TW" w:bidi="zh_TW"/>
        </w:rPr>
      </w:r>
      <w:r>
        <w:rPr>
          <w:lang w:val="zh_TW" w:bidi="zh_TW"/>
        </w:rPr>
        <w:t>這裡的先知似乎是新約先知，而不是舊約先知（見</w:t>
      </w:r>
      <w:r>
        <w:rPr>
          <w:lang w:val="zh_TW" w:bidi="zh_TW"/>
        </w:rPr>
        <w:t>3:5</w:t>
      </w:r>
      <w:r>
        <w:rPr>
          <w:lang w:val="zh_TW" w:bidi="zh_TW"/>
        </w:rPr>
        <w:t>，</w:t>
      </w:r>
      <w:r>
        <w:rPr>
          <w:lang w:val="zh_TW" w:bidi="zh_TW"/>
        </w:rPr>
        <w:t>4:11</w:t>
      </w:r>
      <w:r>
        <w:rPr>
          <w:lang w:val="zh_TW" w:bidi="zh_TW"/>
        </w:rPr>
        <w:t>；另見</w:t>
      </w:r>
      <w:r>
        <w:rPr>
          <w:lang w:val="zh_TW" w:bidi="zh_TW"/>
        </w:rPr>
        <w:t>林前12:10</w:t>
      </w:r>
      <w:r>
        <w:rPr>
          <w:lang w:val="zh_TW" w:bidi="zh_TW"/>
        </w:rPr>
        <w:t>、</w:t>
      </w:r>
      <w:r>
        <w:rPr>
          <w:lang w:val="zh_TW" w:bidi="zh_TW"/>
        </w:rPr>
        <w:t>28–29</w:t>
      </w:r>
      <w:r>
        <w:rPr>
          <w:lang w:val="zh_TW" w:bidi="zh_TW"/>
        </w:rPr>
        <w:t>，</w:t>
      </w:r>
      <w:r>
        <w:rPr>
          <w:lang w:val="zh_TW" w:bidi="zh_TW"/>
        </w:rPr>
        <w:t>14:1–5</w:t>
      </w:r>
      <w:r>
        <w:rPr>
          <w:lang w:val="zh_TW" w:bidi="zh_TW"/>
        </w:rPr>
        <w:t>、</w:t>
      </w:r>
      <w:r>
        <w:rPr>
          <w:lang w:val="zh_TW" w:bidi="zh_TW"/>
        </w:rPr>
        <w:t>22–24</w:t>
      </w:r>
      <w:r>
        <w:rPr>
          <w:lang w:val="zh_TW" w:bidi="zh_TW"/>
        </w:rPr>
        <w:t>、</w:t>
      </w:r>
      <w:r>
        <w:rPr>
          <w:lang w:val="zh_TW" w:bidi="zh_TW"/>
        </w:rPr>
        <w:t>29–32</w:t>
      </w:r>
      <w:r>
        <w:rPr>
          <w:lang w:val="zh_TW" w:bidi="zh_TW"/>
        </w:rPr>
        <w:t>、</w:t>
      </w:r>
      <w:r>
        <w:rPr>
          <w:lang w:val="zh_TW" w:bidi="zh_TW"/>
        </w:rPr>
        <w:t>39</w:t>
      </w:r>
      <w:r>
        <w:rPr>
          <w:lang w:val="zh_TW" w:bidi="zh_TW"/>
        </w:rPr>
        <w:t>；參</w:t>
      </w:r>
      <w:r>
        <w:rPr>
          <w:lang w:val="zh_TW" w:bidi="zh_TW"/>
        </w:rPr>
        <w:t>徒13:1</w:t>
      </w:r>
      <w:r>
        <w:rPr>
          <w:lang w:val="zh_TW" w:bidi="zh_TW"/>
        </w:rPr>
        <w:t>，</w:t>
      </w:r>
      <w:r>
        <w:rPr>
          <w:lang w:val="zh_TW" w:bidi="zh_TW"/>
        </w:rPr>
        <w:t>19:6</w:t>
      </w:r>
      <w:r>
        <w:rPr>
          <w:lang w:val="zh_TW" w:bidi="zh_TW"/>
        </w:rPr>
        <w:t>，</w:t>
      </w:r>
      <w:r>
        <w:rPr>
          <w:lang w:val="zh_TW" w:bidi="zh_TW"/>
        </w:rPr>
        <w:t>21:9–10</w:t>
      </w:r>
      <w:r>
        <w:rPr>
          <w:lang w:val="zh_TW" w:bidi="zh_TW"/>
        </w:rPr>
        <w:t>）。在舊約和新約中，先知主要不是預言未來的人，而是能傳講來自神的信息的人（見</w:t>
      </w:r>
      <w:r>
        <w:rPr>
          <w:lang w:val="zh_TW" w:bidi="zh_TW"/>
        </w:rPr>
        <w:t>林前12:10</w:t>
      </w:r>
      <w:r>
        <w:rPr>
          <w:lang w:val="zh_TW" w:bidi="zh_TW"/>
        </w:rPr>
        <w:t>）。</w:t>
      </w:r>
    </w:p>
    <w:p>
      <w:pPr>
        <w:pStyle w:val="ListBullet"/>
        <w:spacing w:line="240" w:lineRule="auto"/>
        <w:ind w:left="720"/>
      </w:pPr>
      <w:r>
        <w:rPr>
          <w:lang w:val="zh_TW" w:bidi="zh_TW"/>
        </w:rPr>
      </w:r>
      <w:r>
        <w:rPr>
          <w:lang w:val="zh_TW" w:bidi="zh_TW"/>
        </w:rPr>
        <w:t>教會被建造在使徒和先知的根基上（或作</w:t>
      </w:r>
      <w:r>
        <w:rPr>
          <w:i/>
          <w:lang w:val="zh_TW" w:bidi="zh_TW"/>
        </w:rPr>
        <w:t>在使徒和先知所奠定的根基上</w:t>
      </w:r>
      <w:r>
        <w:rPr>
          <w:lang w:val="zh_TW" w:bidi="zh_TW"/>
        </w:rPr>
        <w:t>）——也就是說，教會是被建立在他們對基督救恩信息的忠心見證上（見</w:t>
      </w:r>
      <w:r>
        <w:rPr>
          <w:lang w:val="zh_TW" w:bidi="zh_TW"/>
        </w:rPr>
        <w:t>啟21:14</w:t>
      </w:r>
      <w:r>
        <w:rPr>
          <w:lang w:val="zh_TW" w:bidi="zh_TW"/>
        </w:rPr>
        <w:t>；參</w:t>
      </w:r>
      <w:r>
        <w:rPr>
          <w:lang w:val="zh_TW" w:bidi="zh_TW"/>
        </w:rPr>
        <w:t>太16:18</w:t>
      </w:r>
      <w:r>
        <w:rPr>
          <w:lang w:val="zh_TW" w:bidi="zh_TW"/>
        </w:rPr>
        <w:t>）。不過，</w:t>
      </w:r>
      <w:r>
        <w:rPr>
          <w:lang w:val="zh_TW" w:bidi="zh_TW"/>
        </w:rPr>
        <w:t>房角石</w:t>
      </w:r>
      <w:r>
        <w:rPr>
          <w:lang w:val="zh_TW" w:bidi="zh_TW"/>
        </w:rPr>
        <w:t>是指基督耶穌自己</w:t>
      </w:r>
      <w:r>
        <w:rPr>
          <w:i/>
          <w:lang w:val="zh_TW" w:bidi="zh_TW"/>
        </w:rPr>
        <w:t>——</w:t>
      </w:r>
      <w:r>
        <w:rPr>
          <w:lang w:val="zh_TW" w:bidi="zh_TW"/>
        </w:rPr>
        <w:t>那位彌賽亞、救主和主（參</w:t>
      </w:r>
      <w:r>
        <w:rPr>
          <w:lang w:val="zh_TW" w:bidi="zh_TW"/>
        </w:rPr>
        <w:t>林前3:11</w:t>
      </w:r>
      <w:r>
        <w:rPr>
          <w:lang w:val="zh_TW" w:bidi="zh_TW"/>
        </w:rPr>
        <w:t>）。</w:t>
      </w:r>
      <w:r>
        <w:rPr>
          <w:lang w:val="zh_TW" w:bidi="zh_TW"/>
        </w:rPr>
        <w:t>房角石</w:t>
      </w:r>
      <w:r>
        <w:rPr>
          <w:lang w:val="zh_TW" w:bidi="zh_TW"/>
        </w:rPr>
        <w:t>是建築根基中最重要的那塊石頭（見</w:t>
      </w:r>
      <w:r>
        <w:rPr>
          <w:lang w:val="zh_TW" w:bidi="zh_TW"/>
        </w:rPr>
        <w:t>賽28:16</w:t>
      </w:r>
      <w:r>
        <w:rPr>
          <w:lang w:val="zh_TW" w:bidi="zh_TW"/>
        </w:rPr>
        <w:t>；</w:t>
      </w:r>
      <w:r>
        <w:rPr>
          <w:lang w:val="zh_TW" w:bidi="zh_TW"/>
        </w:rPr>
        <w:t>可12:10</w:t>
      </w:r>
      <w:r>
        <w:rPr>
          <w:lang w:val="zh_TW" w:bidi="zh_TW"/>
        </w:rPr>
        <w:t>；</w:t>
      </w:r>
      <w:r>
        <w:rPr>
          <w:lang w:val="zh_TW" w:bidi="zh_TW"/>
        </w:rPr>
        <w:t>徒4:11</w:t>
      </w:r>
      <w:r>
        <w:rPr>
          <w:lang w:val="zh_TW" w:bidi="zh_TW"/>
        </w:rPr>
        <w:t>；</w:t>
      </w:r>
      <w:r>
        <w:rPr>
          <w:lang w:val="zh_TW" w:bidi="zh_TW"/>
        </w:rPr>
        <w:t>彼前2:6–7</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2:21</w:t>
      </w:r>
      <w:r>
        <w:rPr>
          <w:lang w:val="zh_TW" w:bidi="zh_TW"/>
        </w:rPr>
      </w:r>
    </w:p>
    <w:p>
      <w:pPr/>
      <w:r>
        <w:rPr>
          <w:lang w:val="zh_TW" w:bidi="zh_TW"/>
        </w:rPr>
      </w:r>
      <w:r>
        <w:rPr>
          <w:lang w:val="zh_TW" w:bidi="zh_TW"/>
        </w:rPr>
        <w:t>外邦信徒和猶太信徒在基督裡聯合，成為主的聖殿，是因為主自己在祂的子民當中（見</w:t>
      </w:r>
      <w:r>
        <w:rPr>
          <w:lang w:val="zh_TW" w:bidi="zh_TW"/>
        </w:rPr>
        <w:t>太18:20，</w:t>
      </w:r>
      <w:r>
        <w:rPr>
          <w:lang w:val="zh_TW" w:bidi="zh_TW"/>
        </w:rPr>
        <w:t>28:20</w:t>
      </w:r>
      <w:r>
        <w:rPr>
          <w:lang w:val="zh_TW" w:bidi="zh_TW"/>
        </w:rPr>
        <w:t>；</w:t>
      </w:r>
      <w:r>
        <w:rPr>
          <w:lang w:val="zh_TW" w:bidi="zh_TW"/>
        </w:rPr>
        <w:t>林前3:16</w:t>
      </w:r>
      <w:r>
        <w:rPr>
          <w:lang w:val="zh_TW" w:bidi="zh_TW"/>
        </w:rPr>
        <w:t>；</w:t>
      </w:r>
      <w:r>
        <w:rPr>
          <w:lang w:val="zh_TW" w:bidi="zh_TW"/>
        </w:rPr>
        <w:t>彼前2:4–5</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3:1</w:t>
      </w:r>
      <w:r>
        <w:rPr>
          <w:lang w:val="zh_TW" w:bidi="zh_TW"/>
        </w:rPr>
      </w:r>
    </w:p>
    <w:p>
      <w:pPr>
        <w:pStyle w:val="ListBullet"/>
        <w:spacing w:line="240" w:lineRule="auto"/>
        <w:ind w:left="720"/>
      </w:pPr>
      <w:r>
        <w:rPr>
          <w:lang w:val="zh_TW" w:bidi="zh_TW"/>
        </w:rPr>
      </w:r>
      <w:r>
        <w:rPr>
          <w:lang w:val="zh_TW" w:bidi="zh_TW"/>
        </w:rPr>
        <w:t>替你們祈禱（有些譯本譯為「當我想到這一切」）：保羅已經寫下神的恩典為那些在祂審判之下不配的罪人帶來了奇妙的救恩，且提到那難以置信的啟示——外邦人也能被接納進入神的新家庭，成為神的子民（第</w:t>
      </w:r>
      <w:r>
        <w:rPr>
          <w:lang w:val="zh_TW" w:bidi="zh_TW"/>
        </w:rPr>
        <w:t>1至2</w:t>
      </w:r>
      <w:r>
        <w:rPr>
          <w:lang w:val="zh_TW" w:bidi="zh_TW"/>
        </w:rPr>
        <w:t>章）。</w:t>
      </w:r>
    </w:p>
    <w:p>
      <w:pPr>
        <w:pStyle w:val="ListBullet"/>
        <w:spacing w:line="240" w:lineRule="auto"/>
        <w:ind w:left="720"/>
      </w:pPr>
      <w:r>
        <w:rPr>
          <w:lang w:val="zh_TW" w:bidi="zh_TW"/>
        </w:rPr>
      </w:r>
      <w:r>
        <w:rPr>
          <w:lang w:val="zh_TW" w:bidi="zh_TW"/>
        </w:rPr>
        <w:t>作了基督耶穌被囚的：保羅在寫這封信時正因為在外邦人中為基督作見證而被囚。</w:t>
      </w:r>
      <w:r>
        <w:rPr>
          <w:lang w:val="zh_TW" w:bidi="zh_TW"/>
        </w:rPr>
      </w:r>
      <w:r>
        <w:rPr>
          <w:lang w:val="zh_TW" w:bidi="zh_TW"/>
        </w:rPr>
      </w:r>
    </w:p>
    <w:p>
      <w:pPr/>
      <w:r>
        <w:rPr>
          <w:lang w:val="zh_TW" w:bidi="zh_TW"/>
        </w:rPr>
      </w:r>
    </w:p>
    <w:p>
      <w:pPr>
        <w:pStyle w:val="Heading2"/>
      </w:pPr>
      <w:r>
        <w:rPr>
          <w:lang w:val="zh_TW" w:bidi="zh_TW"/>
        </w:rPr>
        <w:t>以弗所書 3:1–13</w:t>
      </w:r>
      <w:r>
        <w:rPr>
          <w:lang w:val="zh_TW" w:bidi="zh_TW"/>
        </w:rPr>
      </w:r>
    </w:p>
    <w:p>
      <w:pPr/>
      <w:r>
        <w:rPr>
          <w:lang w:val="zh_TW" w:bidi="zh_TW"/>
        </w:rPr>
      </w:r>
      <w:r>
        <w:rPr>
          <w:lang w:val="zh_TW" w:bidi="zh_TW"/>
        </w:rPr>
        <w:t>保羅此刻描述了他自己在神永恆計劃中的角色：向外邦人宣揚神的恩典。</w:t>
      </w:r>
      <w:r>
        <w:rPr>
          <w:lang w:val="zh_TW" w:bidi="zh_TW"/>
        </w:rPr>
      </w:r>
      <w:r>
        <w:rPr>
          <w:lang w:val="zh_TW" w:bidi="zh_TW"/>
        </w:rPr>
      </w:r>
    </w:p>
    <w:p>
      <w:pPr/>
      <w:r>
        <w:rPr>
          <w:lang w:val="zh_TW" w:bidi="zh_TW"/>
        </w:rPr>
      </w:r>
    </w:p>
    <w:p>
      <w:pPr>
        <w:pStyle w:val="Heading2"/>
      </w:pPr>
      <w:r>
        <w:rPr>
          <w:lang w:val="zh_TW" w:bidi="zh_TW"/>
        </w:rPr>
        <w:t>以弗所書 3:2–13</w:t>
      </w:r>
      <w:r>
        <w:rPr>
          <w:lang w:val="zh_TW" w:bidi="zh_TW"/>
        </w:rPr>
      </w:r>
    </w:p>
    <w:p>
      <w:pPr/>
      <w:r>
        <w:rPr>
          <w:lang w:val="zh_TW" w:bidi="zh_TW"/>
        </w:rPr>
      </w:r>
      <w:r>
        <w:rPr>
          <w:lang w:val="zh_TW" w:bidi="zh_TW"/>
        </w:rPr>
        <w:t>在</w:t>
      </w:r>
      <w:r>
        <w:rPr>
          <w:lang w:val="zh_TW" w:bidi="zh_TW"/>
        </w:rPr>
        <w:t>三章1節</w:t>
      </w:r>
      <w:r>
        <w:rPr>
          <w:lang w:val="zh_TW" w:bidi="zh_TW"/>
        </w:rPr>
        <w:t>保羅中斷了他的思路，轉而談論了他自己在神計劃中的角色。在保羅剛歸信時，神就託付給他向外邦人傳講神的恩典的特殊職分（見</w:t>
      </w:r>
      <w:r>
        <w:rPr>
          <w:lang w:val="zh_TW" w:bidi="zh_TW"/>
        </w:rPr>
        <w:t>徒9:15–16</w:t>
      </w:r>
      <w:r>
        <w:rPr>
          <w:lang w:val="zh_TW" w:bidi="zh_TW"/>
        </w:rPr>
        <w:t>，</w:t>
      </w:r>
      <w:r>
        <w:rPr>
          <w:lang w:val="zh_TW" w:bidi="zh_TW"/>
        </w:rPr>
        <w:t>22:14–15</w:t>
      </w:r>
      <w:r>
        <w:rPr>
          <w:lang w:val="zh_TW" w:bidi="zh_TW"/>
        </w:rPr>
        <w:t>、</w:t>
      </w:r>
      <w:r>
        <w:rPr>
          <w:lang w:val="zh_TW" w:bidi="zh_TW"/>
        </w:rPr>
        <w:t>21</w:t>
      </w:r>
      <w:r>
        <w:rPr>
          <w:lang w:val="zh_TW" w:bidi="zh_TW"/>
        </w:rPr>
        <w:t>，</w:t>
      </w:r>
      <w:r>
        <w:rPr>
          <w:lang w:val="zh_TW" w:bidi="zh_TW"/>
        </w:rPr>
        <w:t>26:17–18</w:t>
      </w:r>
      <w:r>
        <w:rPr>
          <w:lang w:val="zh_TW" w:bidi="zh_TW"/>
        </w:rPr>
        <w:t>；</w:t>
      </w:r>
      <w:r>
        <w:rPr>
          <w:lang w:val="zh_TW" w:bidi="zh_TW"/>
        </w:rPr>
        <w:t>羅1:5</w:t>
      </w:r>
      <w:r>
        <w:rPr>
          <w:lang w:val="zh_TW" w:bidi="zh_TW"/>
        </w:rPr>
        <w:t>，</w:t>
      </w:r>
      <w:r>
        <w:rPr>
          <w:lang w:val="zh_TW" w:bidi="zh_TW"/>
        </w:rPr>
        <w:t>11:13–14</w:t>
      </w:r>
      <w:r>
        <w:rPr>
          <w:lang w:val="zh_TW" w:bidi="zh_TW"/>
        </w:rPr>
        <w:t>，</w:t>
      </w:r>
      <w:r>
        <w:rPr>
          <w:lang w:val="zh_TW" w:bidi="zh_TW"/>
        </w:rPr>
        <w:t>15:15–18</w:t>
      </w:r>
      <w:r>
        <w:rPr>
          <w:lang w:val="zh_TW" w:bidi="zh_TW"/>
        </w:rPr>
        <w:t>；</w:t>
      </w:r>
      <w:r>
        <w:rPr>
          <w:lang w:val="zh_TW" w:bidi="zh_TW"/>
        </w:rPr>
        <w:t>加1:15–16</w:t>
      </w:r>
      <w:r>
        <w:rPr>
          <w:lang w:val="zh_TW" w:bidi="zh_TW"/>
        </w:rPr>
        <w:t>，</w:t>
      </w:r>
      <w:r>
        <w:rPr>
          <w:lang w:val="zh_TW" w:bidi="zh_TW"/>
        </w:rPr>
        <w:t>2:7–9</w:t>
      </w:r>
      <w:r>
        <w:rPr>
          <w:lang w:val="zh_TW" w:bidi="zh_TW"/>
        </w:rPr>
        <w:t>；</w:t>
      </w:r>
      <w:r>
        <w:rPr>
          <w:lang w:val="zh_TW" w:bidi="zh_TW"/>
        </w:rPr>
        <w:t>西1:25–27</w:t>
      </w:r>
      <w:r>
        <w:rPr>
          <w:lang w:val="zh_TW" w:bidi="zh_TW"/>
        </w:rPr>
        <w:t>；</w:t>
      </w:r>
      <w:r>
        <w:rPr>
          <w:lang w:val="zh_TW" w:bidi="zh_TW"/>
        </w:rPr>
        <w:t>提前2:7</w:t>
      </w:r>
      <w:r>
        <w:rPr>
          <w:lang w:val="zh_TW" w:bidi="zh_TW"/>
        </w:rPr>
        <w:t>；</w:t>
      </w:r>
      <w:r>
        <w:rPr>
          <w:lang w:val="zh_TW" w:bidi="zh_TW"/>
        </w:rPr>
        <w:t>提後4:17</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3:3</w:t>
      </w:r>
      <w:r>
        <w:rPr>
          <w:lang w:val="zh_TW" w:bidi="zh_TW"/>
        </w:rPr>
      </w:r>
    </w:p>
    <w:p>
      <w:pPr>
        <w:pStyle w:val="ListBullet"/>
        <w:spacing w:line="240" w:lineRule="auto"/>
        <w:ind w:left="720"/>
      </w:pPr>
      <w:r>
        <w:rPr>
          <w:lang w:val="zh_TW" w:bidi="zh_TW"/>
        </w:rPr>
      </w:r>
      <w:r>
        <w:rPr>
          <w:lang w:val="zh_TW" w:bidi="zh_TW"/>
        </w:rPr>
        <w:t>保羅以前略略寫過的是指</w:t>
      </w:r>
      <w:r>
        <w:rPr>
          <w:lang w:val="zh_TW" w:bidi="zh_TW"/>
        </w:rPr>
        <w:t>一章9至10節</w:t>
      </w:r>
      <w:r>
        <w:rPr>
          <w:lang w:val="zh_TW" w:bidi="zh_TW"/>
        </w:rPr>
        <w:t>的內容（參</w:t>
      </w:r>
      <w:r>
        <w:rPr>
          <w:lang w:val="zh_TW" w:bidi="zh_TW"/>
        </w:rPr>
        <w:t>2:11–22</w:t>
      </w:r>
      <w:r>
        <w:rPr>
          <w:lang w:val="zh_TW" w:bidi="zh_TW"/>
        </w:rPr>
        <w:t>），或是指一封未知的書信。</w:t>
      </w:r>
    </w:p>
    <w:p>
      <w:pPr>
        <w:pStyle w:val="ListBullet"/>
        <w:spacing w:line="240" w:lineRule="auto"/>
        <w:ind w:left="720"/>
      </w:pPr>
      <w:r>
        <w:rPr>
          <w:lang w:val="zh_TW" w:bidi="zh_TW"/>
        </w:rPr>
      </w:r>
      <w:r>
        <w:rPr>
          <w:lang w:val="zh_TW" w:bidi="zh_TW"/>
        </w:rPr>
        <w:t>保羅對神的奧秘的理解（見</w:t>
      </w:r>
      <w:r>
        <w:rPr>
          <w:lang w:val="zh_TW" w:bidi="zh_TW"/>
        </w:rPr>
        <w:t>1:8–10的研讀註釋</w:t>
      </w:r>
      <w:r>
        <w:rPr>
          <w:lang w:val="zh_TW" w:bidi="zh_TW"/>
        </w:rPr>
        <w:t>）來自於神親自給他的啟示（見</w:t>
      </w:r>
      <w:r>
        <w:rPr>
          <w:lang w:val="zh_TW" w:bidi="zh_TW"/>
        </w:rPr>
        <w:t>1:9–10</w:t>
      </w:r>
      <w:r>
        <w:rPr>
          <w:lang w:val="zh_TW" w:bidi="zh_TW"/>
        </w:rPr>
        <w:t>；</w:t>
      </w:r>
      <w:r>
        <w:rPr>
          <w:lang w:val="zh_TW" w:bidi="zh_TW"/>
        </w:rPr>
        <w:t>加1:11–12</w:t>
      </w:r>
      <w:r>
        <w:rPr>
          <w:lang w:val="zh_TW" w:bidi="zh_TW"/>
        </w:rPr>
        <w:t>、</w:t>
      </w:r>
      <w:r>
        <w:rPr>
          <w:lang w:val="zh_TW" w:bidi="zh_TW"/>
        </w:rPr>
        <w:t>15–17</w:t>
      </w:r>
      <w:r>
        <w:rPr>
          <w:lang w:val="zh_TW" w:bidi="zh_TW"/>
        </w:rPr>
        <w:t>；參</w:t>
      </w:r>
      <w:r>
        <w:rPr>
          <w:lang w:val="zh_TW" w:bidi="zh_TW"/>
        </w:rPr>
        <w:t>徒9:3–6</w:t>
      </w:r>
      <w:r>
        <w:rPr>
          <w:lang w:val="zh_TW" w:bidi="zh_TW"/>
        </w:rPr>
        <w:t>；</w:t>
      </w:r>
      <w:r>
        <w:rPr>
          <w:lang w:val="zh_TW" w:bidi="zh_TW"/>
        </w:rPr>
        <w:t>林前12:1</w:t>
      </w:r>
      <w:r>
        <w:rPr>
          <w:lang w:val="zh_TW" w:bidi="zh_TW"/>
        </w:rPr>
        <w:t>、</w:t>
      </w:r>
      <w:r>
        <w:rPr>
          <w:lang w:val="zh_TW" w:bidi="zh_TW"/>
        </w:rPr>
        <w:t>7</w:t>
      </w:r>
      <w:r>
        <w:rPr>
          <w:lang w:val="zh_TW" w:bidi="zh_TW"/>
        </w:rPr>
        <w:t>；</w:t>
      </w:r>
      <w:r>
        <w:rPr>
          <w:lang w:val="zh_TW" w:bidi="zh_TW"/>
        </w:rPr>
        <w:t>加2:2</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3:5</w:t>
      </w:r>
      <w:r>
        <w:rPr>
          <w:lang w:val="zh_TW" w:bidi="zh_TW"/>
        </w:rPr>
      </w:r>
    </w:p>
    <w:p>
      <w:pPr>
        <w:pStyle w:val="ListBullet"/>
        <w:spacing w:line="240" w:lineRule="auto"/>
        <w:ind w:left="720"/>
      </w:pPr>
      <w:r>
        <w:rPr>
          <w:lang w:val="zh_TW" w:bidi="zh_TW"/>
        </w:rPr>
      </w:r>
      <w:r>
        <w:rPr>
          <w:lang w:val="zh_TW" w:bidi="zh_TW"/>
        </w:rPr>
        <w:t>他的聖使徒：見</w:t>
      </w:r>
      <w:r>
        <w:rPr>
          <w:lang w:val="zh_TW" w:bidi="zh_TW"/>
        </w:rPr>
        <w:t>一章1節</w:t>
      </w:r>
      <w:r>
        <w:rPr>
          <w:lang w:val="zh_TW" w:bidi="zh_TW"/>
        </w:rPr>
        <w:t>。</w:t>
      </w:r>
    </w:p>
    <w:p>
      <w:pPr>
        <w:pStyle w:val="ListBullet"/>
        <w:spacing w:line="240" w:lineRule="auto"/>
        <w:ind w:left="720"/>
      </w:pPr>
      <w:r>
        <w:rPr>
          <w:lang w:val="zh_TW" w:bidi="zh_TW"/>
        </w:rPr>
      </w:r>
      <w:r>
        <w:rPr>
          <w:lang w:val="zh_TW" w:bidi="zh_TW"/>
        </w:rPr>
        <w:t>使徒和先知這兩個詞的順序（見</w:t>
      </w:r>
      <w:r>
        <w:rPr>
          <w:lang w:val="zh_TW" w:bidi="zh_TW"/>
        </w:rPr>
        <w:t>2:20</w:t>
      </w:r>
      <w:r>
        <w:rPr>
          <w:lang w:val="zh_TW" w:bidi="zh_TW"/>
        </w:rPr>
        <w:t>）暗示了保羅所談論的是新約先知，而不是舊約先知。在舊約和新約中，說預言的恩賜</w:t>
      </w:r>
      <w:r>
        <w:rPr>
          <w:lang w:val="zh_TW" w:bidi="zh_TW"/>
        </w:rPr>
        <w:t>較少是關於預言未來，而更多是關於傳講來自神的</w:t>
      </w:r>
      <w:r>
        <w:rPr>
          <w:lang w:val="zh_TW" w:bidi="zh_TW"/>
        </w:rPr>
        <w:t>特別話語（見</w:t>
      </w:r>
      <w:r>
        <w:rPr>
          <w:lang w:val="zh_TW" w:bidi="zh_TW"/>
        </w:rPr>
        <w:t>林前12:10</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3:6</w:t>
      </w:r>
      <w:r>
        <w:rPr>
          <w:lang w:val="zh_TW" w:bidi="zh_TW"/>
        </w:rPr>
      </w:r>
    </w:p>
    <w:p>
      <w:pPr/>
      <w:r>
        <w:rPr>
          <w:lang w:val="zh_TW" w:bidi="zh_TW"/>
        </w:rPr>
      </w:r>
      <w:r>
        <w:rPr>
          <w:lang w:val="zh_TW" w:bidi="zh_TW"/>
        </w:rPr>
        <w:t>神的奧祕現在已經啟示給保羅，也就是外邦人如同猶太人一樣，被接納進入神的家及成為基督的身體。他們將一同享有神永恆的祝福。</w:t>
      </w:r>
      <w:r>
        <w:rPr>
          <w:lang w:val="zh_TW" w:bidi="zh_TW"/>
        </w:rPr>
      </w:r>
      <w:r>
        <w:rPr>
          <w:lang w:val="zh_TW" w:bidi="zh_TW"/>
        </w:rPr>
      </w:r>
    </w:p>
    <w:p>
      <w:pPr/>
      <w:r>
        <w:rPr>
          <w:lang w:val="zh_TW" w:bidi="zh_TW"/>
        </w:rPr>
      </w:r>
    </w:p>
    <w:p>
      <w:pPr>
        <w:pStyle w:val="Heading2"/>
      </w:pPr>
      <w:r>
        <w:rPr>
          <w:lang w:val="zh_TW" w:bidi="zh_TW"/>
        </w:rPr>
        <w:t>以弗所書 3:7</w:t>
      </w:r>
      <w:r>
        <w:rPr>
          <w:lang w:val="zh_TW" w:bidi="zh_TW"/>
        </w:rPr>
      </w:r>
    </w:p>
    <w:p>
      <w:pPr>
        <w:pStyle w:val="ListBullet"/>
        <w:spacing w:line="240" w:lineRule="auto"/>
        <w:ind w:left="720"/>
      </w:pPr>
      <w:r>
        <w:rPr>
          <w:lang w:val="zh_TW" w:bidi="zh_TW"/>
        </w:rPr>
      </w:r>
      <w:r>
        <w:rPr>
          <w:lang w:val="zh_TW" w:bidi="zh_TW"/>
        </w:rPr>
        <w:t>恩賜：見</w:t>
      </w:r>
      <w:r>
        <w:rPr>
          <w:lang w:val="zh_TW" w:bidi="zh_TW"/>
        </w:rPr>
        <w:t>一章2節的研讀註釋</w:t>
      </w:r>
      <w:r>
        <w:rPr>
          <w:lang w:val="zh_TW" w:bidi="zh_TW"/>
        </w:rPr>
        <w:t>。</w:t>
      </w:r>
    </w:p>
    <w:p>
      <w:pPr>
        <w:pStyle w:val="ListBullet"/>
        <w:spacing w:line="240" w:lineRule="auto"/>
        <w:ind w:left="720"/>
      </w:pPr>
      <w:r>
        <w:rPr>
          <w:lang w:val="zh_TW" w:bidi="zh_TW"/>
        </w:rPr>
      </w:r>
      <w:r>
        <w:rPr>
          <w:lang w:val="zh_TW" w:bidi="zh_TW"/>
        </w:rPr>
        <w:t>作了這福音的執事（譯註：有些譯本譯為「服事祂」）：保羅稱自己為福音的執事（另見</w:t>
      </w:r>
      <w:r>
        <w:rPr>
          <w:lang w:val="zh_TW" w:bidi="zh_TW"/>
        </w:rPr>
        <w:t>西1:23</w:t>
      </w:r>
      <w:r>
        <w:rPr>
          <w:lang w:val="zh_TW" w:bidi="zh_TW"/>
        </w:rPr>
        <w:t>）、神的執事（</w:t>
      </w:r>
      <w:r>
        <w:rPr>
          <w:lang w:val="zh_TW" w:bidi="zh_TW"/>
        </w:rPr>
        <w:t>林前3:5</w:t>
      </w:r>
      <w:r>
        <w:rPr>
          <w:lang w:val="zh_TW" w:bidi="zh_TW"/>
        </w:rPr>
        <w:t>；</w:t>
      </w:r>
      <w:r>
        <w:rPr>
          <w:lang w:val="zh_TW" w:bidi="zh_TW"/>
        </w:rPr>
        <w:t>林後6:4</w:t>
      </w:r>
      <w:r>
        <w:rPr>
          <w:lang w:val="zh_TW" w:bidi="zh_TW"/>
        </w:rPr>
        <w:t>）、基督的僕人（</w:t>
      </w:r>
      <w:r>
        <w:rPr>
          <w:lang w:val="zh_TW" w:bidi="zh_TW"/>
        </w:rPr>
        <w:t>林後11:23</w:t>
      </w:r>
      <w:r>
        <w:rPr>
          <w:lang w:val="zh_TW" w:bidi="zh_TW"/>
        </w:rPr>
        <w:t>）、教會的執事（</w:t>
      </w:r>
      <w:r>
        <w:rPr>
          <w:lang w:val="zh_TW" w:bidi="zh_TW"/>
        </w:rPr>
        <w:t>西1:25</w:t>
      </w:r>
      <w:r>
        <w:rPr>
          <w:lang w:val="zh_TW" w:bidi="zh_TW"/>
        </w:rPr>
        <w:t>），以及新約的執事（</w:t>
      </w:r>
      <w:r>
        <w:rPr>
          <w:lang w:val="zh_TW" w:bidi="zh_TW"/>
        </w:rPr>
        <w:t>林後3:6</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3:8</w:t>
      </w:r>
      <w:r>
        <w:rPr>
          <w:lang w:val="zh_TW" w:bidi="zh_TW"/>
        </w:rPr>
      </w:r>
    </w:p>
    <w:p>
      <w:pPr>
        <w:pStyle w:val="ListBullet"/>
        <w:spacing w:line="240" w:lineRule="auto"/>
        <w:ind w:left="720"/>
      </w:pPr>
      <w:r>
        <w:rPr>
          <w:lang w:val="zh_TW" w:bidi="zh_TW"/>
        </w:rPr>
      </w:r>
      <w:r>
        <w:rPr>
          <w:lang w:val="zh_TW" w:bidi="zh_TW"/>
        </w:rPr>
        <w:t>保羅認為自己是所有神子民中最不配的（字面意思是</w:t>
      </w:r>
      <w:r>
        <w:rPr>
          <w:i/>
          <w:lang w:val="zh_TW" w:bidi="zh_TW"/>
        </w:rPr>
        <w:t>比眾聖徒中最小的還小</w:t>
      </w:r>
      <w:r>
        <w:rPr>
          <w:lang w:val="zh_TW" w:bidi="zh_TW"/>
        </w:rPr>
        <w:t>；譯註：和合本譯為「</w:t>
      </w:r>
      <w:r>
        <w:rPr>
          <w:lang w:val="zh_TW" w:bidi="zh_TW"/>
        </w:rPr>
        <w:t>我本來比眾聖徒中最小的還小</w:t>
      </w:r>
      <w:r>
        <w:rPr>
          <w:lang w:val="zh_TW" w:bidi="zh_TW"/>
        </w:rPr>
        <w:t>」）因為他曾經熱切地迫害信徒（見</w:t>
      </w:r>
      <w:r>
        <w:rPr>
          <w:lang w:val="zh_TW" w:bidi="zh_TW"/>
        </w:rPr>
        <w:t>林前15:9</w:t>
      </w:r>
      <w:r>
        <w:rPr>
          <w:lang w:val="zh_TW" w:bidi="zh_TW"/>
        </w:rPr>
        <w:t>；</w:t>
      </w:r>
      <w:r>
        <w:rPr>
          <w:lang w:val="zh_TW" w:bidi="zh_TW"/>
        </w:rPr>
        <w:t>提前1:12–16</w:t>
      </w:r>
      <w:r>
        <w:rPr>
          <w:lang w:val="zh_TW" w:bidi="zh_TW"/>
        </w:rPr>
        <w:t>）。</w:t>
      </w:r>
    </w:p>
    <w:p>
      <w:pPr>
        <w:pStyle w:val="ListBullet"/>
        <w:spacing w:line="240" w:lineRule="auto"/>
        <w:ind w:left="720"/>
      </w:pPr>
      <w:r>
        <w:rPr>
          <w:lang w:val="zh_TW" w:bidi="zh_TW"/>
        </w:rPr>
      </w:r>
      <w:r>
        <w:rPr>
          <w:lang w:val="zh_TW" w:bidi="zh_TW"/>
        </w:rPr>
        <w:t>基督那測不透的豐富：見</w:t>
      </w:r>
      <w:r>
        <w:rPr>
          <w:lang w:val="zh_TW" w:bidi="zh_TW"/>
        </w:rPr>
        <w:t>以弗所書一章3至14節</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3:10</w:t>
      </w:r>
      <w:r>
        <w:rPr>
          <w:lang w:val="zh_TW" w:bidi="zh_TW"/>
        </w:rPr>
      </w:r>
    </w:p>
    <w:p>
      <w:pPr>
        <w:pStyle w:val="ListBullet"/>
        <w:spacing w:line="240" w:lineRule="auto"/>
        <w:ind w:left="720"/>
      </w:pPr>
      <w:r>
        <w:rPr>
          <w:lang w:val="zh_TW" w:bidi="zh_TW"/>
        </w:rPr>
      </w:r>
      <w:r>
        <w:rPr>
          <w:lang w:val="zh_TW" w:bidi="zh_TW"/>
        </w:rPr>
        <w:t>教會旨在向整個宇宙展示神豐富百般</w:t>
      </w:r>
      <w:r>
        <w:rPr>
          <w:lang w:val="zh_TW" w:bidi="zh_TW"/>
        </w:rPr>
        <w:t>的智慧</w:t>
      </w:r>
      <w:r>
        <w:rPr>
          <w:lang w:val="zh_TW" w:bidi="zh_TW"/>
        </w:rPr>
        <w:t>，這智慧也體現在祂的救贖計劃中（見</w:t>
      </w:r>
      <w:r>
        <w:rPr>
          <w:lang w:val="zh_TW" w:bidi="zh_TW"/>
        </w:rPr>
        <w:t>羅11:33–36</w:t>
      </w:r>
      <w:r>
        <w:rPr>
          <w:lang w:val="zh_TW" w:bidi="zh_TW"/>
        </w:rPr>
        <w:t>）。</w:t>
      </w:r>
    </w:p>
    <w:p>
      <w:pPr>
        <w:pStyle w:val="ListBullet"/>
        <w:spacing w:line="240" w:lineRule="auto"/>
        <w:ind w:left="720"/>
      </w:pPr>
      <w:r>
        <w:rPr>
          <w:lang w:val="zh_TW" w:bidi="zh_TW"/>
        </w:rPr>
      </w:r>
      <w:r>
        <w:rPr>
          <w:lang w:val="zh_TW" w:bidi="zh_TW"/>
        </w:rPr>
        <w:t>天上執政的、掌權的（譯註：有些譯本譯為「天上那看不見的執政、掌權者」）：見</w:t>
      </w:r>
      <w:r>
        <w:rPr>
          <w:lang w:val="zh_TW" w:bidi="zh_TW"/>
        </w:rPr>
        <w:t>以弗所書一章21節</w:t>
      </w:r>
      <w:r>
        <w:rPr>
          <w:lang w:val="zh_TW" w:bidi="zh_TW"/>
        </w:rPr>
        <w:t>和</w:t>
      </w:r>
      <w:r>
        <w:rPr>
          <w:lang w:val="zh_TW" w:bidi="zh_TW"/>
        </w:rPr>
        <w:t>相關的研讀註釋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3:12</w:t>
      </w:r>
      <w:r>
        <w:rPr>
          <w:lang w:val="zh_TW" w:bidi="zh_TW"/>
        </w:rPr>
      </w:r>
    </w:p>
    <w:p>
      <w:pPr/>
      <w:r>
        <w:rPr>
          <w:lang w:val="zh_TW" w:bidi="zh_TW"/>
        </w:rPr>
      </w:r>
      <w:r>
        <w:rPr>
          <w:lang w:val="zh_TW" w:bidi="zh_TW"/>
        </w:rPr>
        <w:t>我們可以放膽無懼、篤信不疑地來到神面前，這不是因爲我們的善行，而是因為基督為我們的罪所獻上的那完全的贖罪祭（見</w:t>
      </w:r>
      <w:r>
        <w:rPr>
          <w:lang w:val="zh_TW" w:bidi="zh_TW"/>
        </w:rPr>
        <w:t>2:18</w:t>
      </w:r>
      <w:r>
        <w:rPr>
          <w:lang w:val="zh_TW" w:bidi="zh_TW"/>
        </w:rPr>
        <w:t>；</w:t>
      </w:r>
      <w:r>
        <w:rPr>
          <w:lang w:val="zh_TW" w:bidi="zh_TW"/>
        </w:rPr>
        <w:t>來4:14–16</w:t>
      </w:r>
      <w:r>
        <w:rPr>
          <w:lang w:val="zh_TW" w:bidi="zh_TW"/>
        </w:rPr>
        <w:t>、</w:t>
      </w:r>
      <w:r>
        <w:rPr>
          <w:lang w:val="zh_TW" w:bidi="zh_TW"/>
        </w:rPr>
        <w:t>10:19–23</w:t>
      </w:r>
      <w:r>
        <w:rPr>
          <w:lang w:val="zh_TW" w:bidi="zh_TW"/>
        </w:rPr>
        <w:t>；</w:t>
      </w:r>
      <w:r>
        <w:rPr>
          <w:lang w:val="zh_TW" w:bidi="zh_TW"/>
        </w:rPr>
        <w:t>彼前3:18</w:t>
      </w:r>
      <w:r>
        <w:rPr>
          <w:lang w:val="zh_TW" w:bidi="zh_TW"/>
        </w:rPr>
        <w:t>；</w:t>
      </w:r>
      <w:r>
        <w:rPr>
          <w:lang w:val="zh_TW" w:bidi="zh_TW"/>
        </w:rPr>
        <w:t>約一4:14</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3:13</w:t>
      </w:r>
      <w:r>
        <w:rPr>
          <w:lang w:val="zh_TW" w:bidi="zh_TW"/>
        </w:rPr>
      </w:r>
    </w:p>
    <w:p>
      <w:pPr/>
      <w:r>
        <w:rPr>
          <w:lang w:val="zh_TW" w:bidi="zh_TW"/>
        </w:rPr>
      </w:r>
      <w:r>
        <w:rPr>
          <w:lang w:val="zh_TW" w:bidi="zh_TW"/>
        </w:rPr>
        <w:t>我……所受的患難：保羅作為囚犯在獄中寫信（見</w:t>
      </w:r>
      <w:r>
        <w:rPr>
          <w:lang w:val="zh_TW" w:bidi="zh_TW"/>
        </w:rPr>
        <w:t>3:1</w:t>
      </w:r>
      <w:r>
        <w:rPr>
          <w:lang w:val="zh_TW" w:bidi="zh_TW"/>
        </w:rPr>
        <w:t>）。他知道受苦是預料之中的事，並且這能爲信徒的生命帶來益處（見</w:t>
      </w:r>
      <w:r>
        <w:rPr>
          <w:lang w:val="zh_TW" w:bidi="zh_TW"/>
        </w:rPr>
        <w:t>羅5:3–5</w:t>
      </w:r>
      <w:r>
        <w:rPr>
          <w:lang w:val="zh_TW" w:bidi="zh_TW"/>
        </w:rPr>
        <w:t>；</w:t>
      </w:r>
      <w:r>
        <w:rPr>
          <w:lang w:val="zh_TW" w:bidi="zh_TW"/>
        </w:rPr>
        <w:t>西1:24</w:t>
      </w:r>
      <w:r>
        <w:rPr>
          <w:lang w:val="zh_TW" w:bidi="zh_TW"/>
        </w:rPr>
        <w:t>；</w:t>
      </w:r>
      <w:r>
        <w:rPr>
          <w:lang w:val="zh_TW" w:bidi="zh_TW"/>
        </w:rPr>
        <w:t>帖前3:3</w:t>
      </w:r>
      <w:r>
        <w:rPr>
          <w:lang w:val="zh_TW" w:bidi="zh_TW"/>
        </w:rPr>
        <w:t>；</w:t>
      </w:r>
      <w:r>
        <w:rPr>
          <w:lang w:val="zh_TW" w:bidi="zh_TW"/>
        </w:rPr>
        <w:t>提後3:12</w:t>
      </w:r>
      <w:r>
        <w:rPr>
          <w:lang w:val="zh_TW" w:bidi="zh_TW"/>
        </w:rPr>
        <w:t>；</w:t>
      </w:r>
      <w:r>
        <w:rPr>
          <w:lang w:val="zh_TW" w:bidi="zh_TW"/>
        </w:rPr>
        <w:t>雅1:2–4</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3:14</w:t>
      </w:r>
      <w:r>
        <w:rPr>
          <w:lang w:val="zh_TW" w:bidi="zh_TW"/>
        </w:rPr>
      </w:r>
    </w:p>
    <w:p>
      <w:pPr/>
      <w:r>
        <w:rPr>
          <w:lang w:val="zh_TW" w:bidi="zh_TW"/>
        </w:rPr>
      </w:r>
      <w:r>
        <w:rPr>
          <w:lang w:val="zh_TW" w:bidi="zh_TW"/>
        </w:rPr>
        <w:t>因此，我在父面前屈膝：保羅在此接續他在本章的開頭所說的話（見</w:t>
      </w:r>
      <w:r>
        <w:rPr>
          <w:lang w:val="zh_TW" w:bidi="zh_TW"/>
        </w:rPr>
        <w:t>3:1</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3:14–21</w:t>
      </w:r>
      <w:r>
        <w:rPr>
          <w:lang w:val="zh_TW" w:bidi="zh_TW"/>
        </w:rPr>
      </w:r>
    </w:p>
    <w:p>
      <w:pPr/>
      <w:r>
        <w:rPr>
          <w:lang w:val="zh_TW" w:bidi="zh_TW"/>
        </w:rPr>
      </w:r>
      <w:r>
        <w:rPr>
          <w:lang w:val="zh_TW" w:bidi="zh_TW"/>
        </w:rPr>
        <w:t>保羅以第二個禱告結束了這一部分（</w:t>
      </w:r>
      <w:r>
        <w:rPr>
          <w:lang w:val="zh_TW" w:bidi="zh_TW"/>
        </w:rPr>
        <w:t>1:3–3:21</w:t>
      </w:r>
      <w:r>
        <w:rPr>
          <w:lang w:val="zh_TW" w:bidi="zh_TW"/>
        </w:rPr>
        <w:t>）。第一個禱告（</w:t>
      </w:r>
      <w:r>
        <w:rPr>
          <w:lang w:val="zh_TW" w:bidi="zh_TW"/>
        </w:rPr>
        <w:t>1:15–23</w:t>
      </w:r>
      <w:r>
        <w:rPr>
          <w:lang w:val="zh_TW" w:bidi="zh_TW"/>
        </w:rPr>
        <w:t>）是為了他們的屬靈的悟性，第二個禱告（</w:t>
      </w:r>
      <w:r>
        <w:rPr>
          <w:lang w:val="zh_TW" w:bidi="zh_TW"/>
        </w:rPr>
        <w:t>3:14–21</w:t>
      </w:r>
      <w:r>
        <w:rPr>
          <w:lang w:val="zh_TW" w:bidi="zh_TW"/>
        </w:rPr>
        <w:t>）是為了他們的屬靈的成長及求神賦予他們屬靈的能力。</w:t>
      </w:r>
      <w:r>
        <w:rPr>
          <w:lang w:val="zh_TW" w:bidi="zh_TW"/>
        </w:rPr>
      </w:r>
      <w:r>
        <w:rPr>
          <w:lang w:val="zh_TW" w:bidi="zh_TW"/>
        </w:rPr>
      </w:r>
    </w:p>
    <w:p>
      <w:pPr/>
      <w:r>
        <w:rPr>
          <w:lang w:val="zh_TW" w:bidi="zh_TW"/>
        </w:rPr>
      </w:r>
    </w:p>
    <w:p>
      <w:pPr>
        <w:pStyle w:val="Heading2"/>
      </w:pPr>
      <w:r>
        <w:rPr>
          <w:lang w:val="zh_TW" w:bidi="zh_TW"/>
        </w:rPr>
        <w:t>以弗所書 3:15–16</w:t>
      </w:r>
      <w:r>
        <w:rPr>
          <w:lang w:val="zh_TW" w:bidi="zh_TW"/>
        </w:rPr>
      </w:r>
    </w:p>
    <w:p>
      <w:pPr/>
      <w:r>
        <w:rPr>
          <w:lang w:val="zh_TW" w:bidi="zh_TW"/>
        </w:rPr>
      </w:r>
      <w:r>
        <w:rPr>
          <w:lang w:val="zh_TW" w:bidi="zh_TW"/>
        </w:rPr>
        <w:t>天上和地上萬物的創造者（或</w:t>
      </w:r>
      <w:r>
        <w:rPr>
          <w:i/>
          <w:lang w:val="zh_TW" w:bidi="zh_TW"/>
        </w:rPr>
        <w:t>天上地上的各家，都是從他得名</w:t>
      </w:r>
      <w:r>
        <w:rPr>
          <w:lang w:val="zh_TW" w:bidi="zh_TW"/>
        </w:rPr>
        <w:t>）：這裡有一個雙關詞，就是</w:t>
      </w:r>
      <w:r>
        <w:rPr>
          <w:i/>
          <w:lang w:val="zh_TW" w:bidi="zh_TW"/>
        </w:rPr>
        <w:t>父</w:t>
      </w:r>
      <w:r>
        <w:rPr>
          <w:lang w:val="zh_TW" w:bidi="zh_TW"/>
        </w:rPr>
        <w:t>（希臘文是 patēr</w:t>
      </w:r>
      <w:r>
        <w:rPr>
          <w:i/>
          <w:lang w:val="zh_TW" w:bidi="zh_TW"/>
        </w:rPr>
        <w:t>，</w:t>
      </w:r>
      <w:r>
        <w:rPr>
          <w:lang w:val="zh_TW" w:bidi="zh_TW"/>
        </w:rPr>
        <w:t xml:space="preserve"> </w:t>
      </w:r>
      <w:r>
        <w:rPr>
          <w:lang w:val="zh_TW" w:bidi="zh_TW"/>
        </w:rPr>
        <w:t>3:14</w:t>
      </w:r>
      <w:r>
        <w:rPr>
          <w:lang w:val="zh_TW" w:bidi="zh_TW"/>
        </w:rPr>
        <w:t>；譯註：和合本譯為「他」）和</w:t>
      </w:r>
      <w:r>
        <w:rPr>
          <w:i/>
          <w:lang w:val="zh_TW" w:bidi="zh_TW"/>
        </w:rPr>
        <w:t>家</w:t>
      </w:r>
      <w:r>
        <w:rPr>
          <w:lang w:val="zh_TW" w:bidi="zh_TW"/>
        </w:rPr>
        <w:t>（希臘文是 patria）。神是包括各家——無論是屬天的或屬人的，外邦人的或猶太人的（見</w:t>
      </w:r>
      <w:r>
        <w:rPr>
          <w:lang w:val="zh_TW" w:bidi="zh_TW"/>
        </w:rPr>
        <w:t>2:14–22</w:t>
      </w:r>
      <w:r>
        <w:rPr>
          <w:lang w:val="zh_TW" w:bidi="zh_TW"/>
        </w:rPr>
        <w:t>，</w:t>
      </w:r>
      <w:r>
        <w:rPr>
          <w:lang w:val="zh_TW" w:bidi="zh_TW"/>
        </w:rPr>
        <w:t>3:6</w:t>
      </w:r>
      <w:r>
        <w:rPr>
          <w:lang w:val="zh_TW" w:bidi="zh_TW"/>
        </w:rPr>
        <w:t>）——之萬物的創造者。因此，祂樂意賞將祂豐盛的榮耀賜給祂的兒女。</w:t>
      </w:r>
      <w:r>
        <w:rPr>
          <w:lang w:val="zh_TW" w:bidi="zh_TW"/>
        </w:rPr>
      </w:r>
      <w:r>
        <w:rPr>
          <w:lang w:val="zh_TW" w:bidi="zh_TW"/>
        </w:rPr>
      </w:r>
    </w:p>
    <w:p>
      <w:pPr/>
      <w:r>
        <w:rPr>
          <w:lang w:val="zh_TW" w:bidi="zh_TW"/>
        </w:rPr>
      </w:r>
    </w:p>
    <w:p>
      <w:pPr>
        <w:pStyle w:val="Heading2"/>
      </w:pPr>
      <w:r>
        <w:rPr>
          <w:lang w:val="zh_TW" w:bidi="zh_TW"/>
        </w:rPr>
        <w:t>以弗所書 3:17</w:t>
      </w:r>
      <w:r>
        <w:rPr>
          <w:lang w:val="zh_TW" w:bidi="zh_TW"/>
        </w:rPr>
      </w:r>
    </w:p>
    <w:p>
      <w:pPr/>
      <w:r>
        <w:rPr>
          <w:lang w:val="zh_TW" w:bidi="zh_TW"/>
        </w:rPr>
      </w:r>
      <w:r>
        <w:rPr>
          <w:lang w:val="zh_TW" w:bidi="zh_TW"/>
        </w:rPr>
        <w:t>使基督……住在你們心裏是生命以及事工中一切屬靈能力的泉源（見</w:t>
      </w:r>
      <w:r>
        <w:rPr>
          <w:lang w:val="zh_TW" w:bidi="zh_TW"/>
        </w:rPr>
        <w:t>約14:16–17</w:t>
      </w:r>
      <w:r>
        <w:rPr>
          <w:lang w:val="zh_TW" w:bidi="zh_TW"/>
        </w:rPr>
        <w:t>、</w:t>
      </w:r>
      <w:r>
        <w:rPr>
          <w:lang w:val="zh_TW" w:bidi="zh_TW"/>
        </w:rPr>
        <w:t>23</w:t>
      </w:r>
      <w:r>
        <w:rPr>
          <w:lang w:val="zh_TW" w:bidi="zh_TW"/>
        </w:rPr>
        <w:t>，</w:t>
      </w:r>
      <w:r>
        <w:rPr>
          <w:lang w:val="zh_TW" w:bidi="zh_TW"/>
        </w:rPr>
        <w:t>15:4–5</w:t>
      </w:r>
      <w:r>
        <w:rPr>
          <w:lang w:val="zh_TW" w:bidi="zh_TW"/>
        </w:rPr>
        <w:t>；</w:t>
      </w:r>
      <w:r>
        <w:rPr>
          <w:lang w:val="zh_TW" w:bidi="zh_TW"/>
        </w:rPr>
        <w:t>加2:20</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3:18</w:t>
      </w:r>
      <w:r>
        <w:rPr>
          <w:lang w:val="zh_TW" w:bidi="zh_TW"/>
        </w:rPr>
      </w:r>
    </w:p>
    <w:p>
      <w:pPr/>
      <w:r>
        <w:rPr>
          <w:lang w:val="zh_TW" w:bidi="zh_TW"/>
        </w:rPr>
      </w:r>
      <w:r>
        <w:rPr>
          <w:lang w:val="zh_TW" w:bidi="zh_TW"/>
        </w:rPr>
        <w:t>基督的愛是何等長闊高深：基督的愛在每個層面上都是偉大的（參</w:t>
      </w:r>
      <w:r>
        <w:rPr>
          <w:lang w:val="zh_TW" w:bidi="zh_TW"/>
        </w:rPr>
        <w:t>羅8:38–39</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3:19</w:t>
      </w:r>
      <w:r>
        <w:rPr>
          <w:lang w:val="zh_TW" w:bidi="zh_TW"/>
        </w:rPr>
      </w:r>
    </w:p>
    <w:p>
      <w:pPr>
        <w:pStyle w:val="ListBullet"/>
        <w:spacing w:line="240" w:lineRule="auto"/>
        <w:ind w:left="720"/>
      </w:pPr>
      <w:r>
        <w:rPr>
          <w:lang w:val="zh_TW" w:bidi="zh_TW"/>
        </w:rPr>
      </w:r>
      <w:r>
        <w:rPr>
          <w:lang w:val="zh_TW" w:bidi="zh_TW"/>
        </w:rPr>
        <w:t>願你經歷基督的愛（字面意思</w:t>
      </w:r>
      <w:r>
        <w:rPr>
          <w:i/>
          <w:lang w:val="zh_TW" w:bidi="zh_TW"/>
        </w:rPr>
        <w:t>知道</w:t>
      </w:r>
      <w:r>
        <w:rPr>
          <w:lang w:val="zh_TW" w:bidi="zh_TW"/>
        </w:rPr>
        <w:t>；譯註：和合本譯為「並知道這愛」）：基督徒的整個生命是基於在耶穌基督裡所經歷的、以及親身認識到的神的恩典和愛（見</w:t>
      </w:r>
      <w:r>
        <w:rPr>
          <w:lang w:val="zh_TW" w:bidi="zh_TW"/>
        </w:rPr>
        <w:t>羅12:1</w:t>
      </w:r>
      <w:r>
        <w:rPr>
          <w:lang w:val="zh_TW" w:bidi="zh_TW"/>
        </w:rPr>
        <w:t>）。</w:t>
      </w:r>
    </w:p>
    <w:p>
      <w:pPr>
        <w:pStyle w:val="ListBullet"/>
        <w:spacing w:line="240" w:lineRule="auto"/>
        <w:ind w:left="720"/>
      </w:pPr>
      <w:r>
        <w:rPr>
          <w:lang w:val="zh_TW" w:bidi="zh_TW"/>
        </w:rPr>
      </w:r>
      <w:r>
        <w:rPr>
          <w:lang w:val="zh_TW" w:bidi="zh_TW"/>
        </w:rPr>
        <w:t>這愛是過於人所能測度的：基督的愛遠超過人類普通的愛（見</w:t>
      </w:r>
      <w:r>
        <w:rPr>
          <w:lang w:val="zh_TW" w:bidi="zh_TW"/>
        </w:rPr>
        <w:t>羅5:6–8</w:t>
      </w:r>
      <w:r>
        <w:rPr>
          <w:lang w:val="zh_TW" w:bidi="zh_TW"/>
        </w:rPr>
        <w:t>）。</w:t>
      </w:r>
    </w:p>
    <w:p>
      <w:pPr>
        <w:pStyle w:val="ListBullet"/>
        <w:spacing w:line="240" w:lineRule="auto"/>
        <w:ind w:left="720"/>
      </w:pPr>
      <w:r>
        <w:rPr>
          <w:lang w:val="zh_TW" w:bidi="zh_TW"/>
        </w:rPr>
      </w:r>
      <w:r>
        <w:rPr>
          <w:lang w:val="zh_TW" w:bidi="zh_TW"/>
        </w:rPr>
        <w:t>當信徒的生命充滿基督的豐富和能力時，就得以完全（見</w:t>
      </w:r>
      <w:r>
        <w:rPr>
          <w:lang w:val="zh_TW" w:bidi="zh_TW"/>
        </w:rPr>
        <w:t>弗1:23</w:t>
      </w:r>
      <w:r>
        <w:rPr>
          <w:lang w:val="zh_TW" w:bidi="zh_TW"/>
        </w:rPr>
        <w:t>；</w:t>
      </w:r>
      <w:r>
        <w:rPr>
          <w:lang w:val="zh_TW" w:bidi="zh_TW"/>
        </w:rPr>
        <w:t>加2:20</w:t>
      </w:r>
      <w:r>
        <w:rPr>
          <w:lang w:val="zh_TW" w:bidi="zh_TW"/>
        </w:rPr>
        <w:t>；</w:t>
      </w:r>
      <w:r>
        <w:rPr>
          <w:lang w:val="zh_TW" w:bidi="zh_TW"/>
        </w:rPr>
        <w:t>西1:27</w:t>
      </w:r>
      <w:r>
        <w:rPr>
          <w:lang w:val="zh_TW" w:bidi="zh_TW"/>
        </w:rPr>
        <w:t>）。然後信徒就被塑造為基督的樣式並反映出神的形象（見</w:t>
      </w:r>
      <w:r>
        <w:rPr>
          <w:lang w:val="zh_TW" w:bidi="zh_TW"/>
        </w:rPr>
        <w:t>弗4:14</w:t>
      </w:r>
      <w:r>
        <w:rPr>
          <w:lang w:val="zh_TW" w:bidi="zh_TW"/>
        </w:rPr>
        <w:t>、</w:t>
      </w:r>
      <w:r>
        <w:rPr>
          <w:lang w:val="zh_TW" w:bidi="zh_TW"/>
        </w:rPr>
        <w:t>24</w:t>
      </w:r>
      <w:r>
        <w:rPr>
          <w:lang w:val="zh_TW" w:bidi="zh_TW"/>
        </w:rPr>
        <w:t>，</w:t>
      </w:r>
      <w:r>
        <w:rPr>
          <w:lang w:val="zh_TW" w:bidi="zh_TW"/>
        </w:rPr>
        <w:t>5:1–2</w:t>
      </w:r>
      <w:r>
        <w:rPr>
          <w:lang w:val="zh_TW" w:bidi="zh_TW"/>
        </w:rPr>
        <w:t>；</w:t>
      </w:r>
      <w:r>
        <w:rPr>
          <w:lang w:val="zh_TW" w:bidi="zh_TW"/>
        </w:rPr>
        <w:t>羅8:29</w:t>
      </w:r>
      <w:r>
        <w:rPr>
          <w:lang w:val="zh_TW" w:bidi="zh_TW"/>
        </w:rPr>
        <w:t>；</w:t>
      </w:r>
      <w:r>
        <w:rPr>
          <w:lang w:val="zh_TW" w:bidi="zh_TW"/>
        </w:rPr>
        <w:t>林後3:16–18</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3:20</w:t>
      </w:r>
      <w:r>
        <w:rPr>
          <w:lang w:val="zh_TW" w:bidi="zh_TW"/>
        </w:rPr>
      </w:r>
    </w:p>
    <w:p>
      <w:pPr>
        <w:pStyle w:val="ListBullet"/>
        <w:spacing w:line="240" w:lineRule="auto"/>
        <w:ind w:left="720"/>
      </w:pPr>
      <w:r>
        <w:rPr>
          <w:lang w:val="zh_TW" w:bidi="zh_TW"/>
        </w:rPr>
      </w:r>
      <w:r>
        <w:rPr>
          <w:lang w:val="zh_TW" w:bidi="zh_TW"/>
        </w:rPr>
        <w:t>願他……得着榮耀（譯註：這個片語在和合本中是在三章21節）：因著祂在耶穌基督中所顯明的恩典，神配得一切的尊榮。</w:t>
      </w:r>
    </w:p>
    <w:p>
      <w:pPr>
        <w:pStyle w:val="ListBullet"/>
        <w:spacing w:line="240" w:lineRule="auto"/>
        <w:ind w:left="720"/>
      </w:pPr>
      <w:r>
        <w:rPr>
          <w:lang w:val="zh_TW" w:bidi="zh_TW"/>
        </w:rPr>
      </w:r>
      <w:r>
        <w:rPr>
          <w:lang w:val="zh_TW" w:bidi="zh_TW"/>
        </w:rPr>
        <w:t>運行在我們心裏的大力是那使基督從死裡復活之永生神的大能（見</w:t>
      </w:r>
      <w:r>
        <w:rPr>
          <w:lang w:val="zh_TW" w:bidi="zh_TW"/>
        </w:rPr>
        <w:t>1:19–20</w:t>
      </w:r>
      <w:r>
        <w:rPr>
          <w:lang w:val="zh_TW" w:bidi="zh_TW"/>
        </w:rPr>
        <w:t>）。藉著這樣的大能，祂能成就超過我們所求所想的</w:t>
      </w:r>
      <w:r>
        <w:rPr>
          <w:i/>
          <w:lang w:val="zh_TW" w:bidi="zh_TW"/>
        </w:rPr>
        <w:t>，</w:t>
      </w:r>
      <w:r>
        <w:rPr>
          <w:lang w:val="zh_TW" w:bidi="zh_TW"/>
        </w:rPr>
        <w:t>因為神正在祂兒女的生命中作工（見</w:t>
      </w:r>
      <w:r>
        <w:rPr>
          <w:lang w:val="zh_TW" w:bidi="zh_TW"/>
        </w:rPr>
        <w:t>羅8:31–39</w:t>
      </w:r>
      <w:r>
        <w:rPr>
          <w:lang w:val="zh_TW" w:bidi="zh_TW"/>
        </w:rPr>
        <w:t>；</w:t>
      </w:r>
      <w:r>
        <w:rPr>
          <w:lang w:val="zh_TW" w:bidi="zh_TW"/>
        </w:rPr>
        <w:t>腓4:13</w:t>
      </w:r>
      <w:r>
        <w:rPr>
          <w:lang w:val="zh_TW" w:bidi="zh_TW"/>
        </w:rPr>
        <w:t>；</w:t>
      </w:r>
      <w:r>
        <w:rPr>
          <w:lang w:val="zh_TW" w:bidi="zh_TW"/>
        </w:rPr>
        <w:t>西1:29</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3:20–21</w:t>
      </w:r>
      <w:r>
        <w:rPr>
          <w:lang w:val="zh_TW" w:bidi="zh_TW"/>
        </w:rPr>
      </w:r>
    </w:p>
    <w:p>
      <w:pPr/>
      <w:r>
        <w:rPr>
          <w:lang w:val="zh_TW" w:bidi="zh_TW"/>
        </w:rPr>
      </w:r>
      <w:r>
        <w:rPr>
          <w:lang w:val="zh_TW" w:bidi="zh_TW"/>
        </w:rPr>
        <w:t>這封信的第一部分以這個頌讚詞作結（另見</w:t>
      </w:r>
      <w:r>
        <w:rPr>
          <w:lang w:val="zh_TW" w:bidi="zh_TW"/>
        </w:rPr>
        <w:t>羅16:25–27</w:t>
      </w:r>
      <w:r>
        <w:rPr>
          <w:lang w:val="zh_TW" w:bidi="zh_TW"/>
        </w:rPr>
        <w:t>；</w:t>
      </w:r>
      <w:r>
        <w:rPr>
          <w:lang w:val="zh_TW" w:bidi="zh_TW"/>
        </w:rPr>
        <w:t>加1:5</w:t>
      </w:r>
      <w:r>
        <w:rPr>
          <w:lang w:val="zh_TW" w:bidi="zh_TW"/>
        </w:rPr>
        <w:t>；</w:t>
      </w:r>
      <w:r>
        <w:rPr>
          <w:lang w:val="zh_TW" w:bidi="zh_TW"/>
        </w:rPr>
        <w:t>提前1:17</w:t>
      </w:r>
      <w:r>
        <w:rPr>
          <w:lang w:val="zh_TW" w:bidi="zh_TW"/>
        </w:rPr>
        <w:t>；</w:t>
      </w:r>
      <w:r>
        <w:rPr>
          <w:lang w:val="zh_TW" w:bidi="zh_TW"/>
        </w:rPr>
        <w:t xml:space="preserve"> 提後4:18</w:t>
      </w:r>
      <w:r>
        <w:rPr>
          <w:lang w:val="zh_TW" w:bidi="zh_TW"/>
        </w:rPr>
        <w:t>；</w:t>
      </w:r>
      <w:r>
        <w:rPr>
          <w:lang w:val="zh_TW" w:bidi="zh_TW"/>
        </w:rPr>
        <w:t>猶1:24–25</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3:21</w:t>
      </w:r>
      <w:r>
        <w:rPr>
          <w:lang w:val="zh_TW" w:bidi="zh_TW"/>
        </w:rPr>
      </w:r>
    </w:p>
    <w:p>
      <w:pPr/>
      <w:r>
        <w:rPr>
          <w:lang w:val="zh_TW" w:bidi="zh_TW"/>
        </w:rPr>
      </w:r>
      <w:r>
        <w:rPr>
          <w:lang w:val="zh_TW" w:bidi="zh_TW"/>
        </w:rPr>
        <w:t>教會——</w:t>
      </w:r>
      <w:r>
        <w:rPr>
          <w:lang w:val="zh_TW" w:bidi="zh_TW"/>
        </w:rPr>
        <w:t>這個由猶太人和外邦人所組成的信徒群體</w:t>
      </w:r>
      <w:r>
        <w:rPr>
          <w:lang w:val="zh_TW" w:bidi="zh_TW"/>
        </w:rPr>
        <w:t>——應該反映並完全地彰顯神的榮耀。</w:t>
      </w:r>
      <w:r>
        <w:rPr>
          <w:lang w:val="zh_TW" w:bidi="zh_TW"/>
        </w:rPr>
      </w:r>
      <w:r>
        <w:rPr>
          <w:lang w:val="zh_TW" w:bidi="zh_TW"/>
        </w:rPr>
      </w:r>
    </w:p>
    <w:p>
      <w:pPr/>
      <w:r>
        <w:rPr>
          <w:lang w:val="zh_TW" w:bidi="zh_TW"/>
        </w:rPr>
      </w:r>
    </w:p>
    <w:p>
      <w:pPr>
        <w:pStyle w:val="Heading2"/>
      </w:pPr>
      <w:r>
        <w:rPr>
          <w:lang w:val="zh_TW" w:bidi="zh_TW"/>
        </w:rPr>
        <w:t>以弗所書 4:1</w:t>
      </w:r>
      <w:r>
        <w:rPr>
          <w:lang w:val="zh_TW" w:bidi="zh_TW"/>
        </w:rPr>
      </w:r>
    </w:p>
    <w:p>
      <w:pPr>
        <w:pStyle w:val="ListBullet"/>
        <w:spacing w:line="240" w:lineRule="auto"/>
        <w:ind w:left="720"/>
      </w:pPr>
      <w:r>
        <w:rPr>
          <w:lang w:val="zh_TW" w:bidi="zh_TW"/>
        </w:rPr>
      </w:r>
      <w:r>
        <w:rPr>
          <w:lang w:val="zh_TW" w:bidi="zh_TW"/>
        </w:rPr>
        <w:t>我為主被囚的：見</w:t>
      </w:r>
      <w:r>
        <w:rPr>
          <w:lang w:val="zh_TW" w:bidi="zh_TW"/>
        </w:rPr>
        <w:t>三章1節的研讀註釋</w:t>
      </w:r>
      <w:r>
        <w:rPr>
          <w:lang w:val="zh_TW" w:bidi="zh_TW"/>
        </w:rPr>
        <w:t>。</w:t>
      </w:r>
    </w:p>
    <w:p>
      <w:pPr>
        <w:pStyle w:val="ListBullet"/>
        <w:spacing w:line="240" w:lineRule="auto"/>
        <w:ind w:left="720"/>
      </w:pPr>
      <w:r>
        <w:rPr>
          <w:lang w:val="zh_TW" w:bidi="zh_TW"/>
        </w:rPr>
      </w:r>
      <w:r>
        <w:rPr>
          <w:lang w:val="zh_TW" w:bidi="zh_TW"/>
        </w:rPr>
        <w:t>雖然救恩是永遠無法被賺取的，但信徒行事為人仍需與他們蒙召得救的恩相稱（見</w:t>
      </w:r>
      <w:r>
        <w:rPr>
          <w:lang w:val="zh_TW" w:bidi="zh_TW"/>
        </w:rPr>
        <w:t>腓1:27</w:t>
      </w:r>
      <w:r>
        <w:rPr>
          <w:lang w:val="zh_TW" w:bidi="zh_TW"/>
        </w:rPr>
        <w:t>；</w:t>
      </w:r>
      <w:r>
        <w:rPr>
          <w:lang w:val="zh_TW" w:bidi="zh_TW"/>
        </w:rPr>
        <w:t>西1:10</w:t>
      </w:r>
      <w:r>
        <w:rPr>
          <w:lang w:val="zh_TW" w:bidi="zh_TW"/>
        </w:rPr>
        <w:t>；</w:t>
      </w:r>
      <w:r>
        <w:rPr>
          <w:lang w:val="zh_TW" w:bidi="zh_TW"/>
        </w:rPr>
        <w:t>帖前2:12</w:t>
      </w:r>
      <w:r>
        <w:rPr>
          <w:lang w:val="zh_TW" w:bidi="zh_TW"/>
        </w:rPr>
        <w:t>）。</w:t>
      </w:r>
    </w:p>
    <w:p>
      <w:pPr>
        <w:pStyle w:val="ListBullet"/>
        <w:spacing w:line="240" w:lineRule="auto"/>
        <w:ind w:left="720"/>
      </w:pPr>
      <w:r>
        <w:rPr>
          <w:lang w:val="zh_TW" w:bidi="zh_TW"/>
        </w:rPr>
      </w:r>
      <w:r>
        <w:rPr>
          <w:lang w:val="zh_TW" w:bidi="zh_TW"/>
        </w:rPr>
        <w:t>蒙召的恩：見</w:t>
      </w:r>
      <w:r>
        <w:rPr>
          <w:lang w:val="zh_TW" w:bidi="zh_TW"/>
        </w:rPr>
        <w:t>以弗所書一章4至5節</w:t>
      </w:r>
      <w:r>
        <w:rPr>
          <w:lang w:val="zh_TW" w:bidi="zh_TW"/>
        </w:rPr>
        <w:t>、</w:t>
      </w:r>
      <w:r>
        <w:rPr>
          <w:lang w:val="zh_TW" w:bidi="zh_TW"/>
        </w:rPr>
        <w:t>11節</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4:1–6</w:t>
      </w:r>
      <w:r>
        <w:rPr>
          <w:lang w:val="zh_TW" w:bidi="zh_TW"/>
        </w:rPr>
      </w:r>
    </w:p>
    <w:p>
      <w:pPr/>
      <w:r>
        <w:rPr>
          <w:lang w:val="zh_TW" w:bidi="zh_TW"/>
        </w:rPr>
      </w:r>
      <w:r>
        <w:rPr>
          <w:lang w:val="zh_TW" w:bidi="zh_TW"/>
        </w:rPr>
        <w:t>猶太人和外邦人在教會中的互動應該要能反映出神賜給這兩個群體的救贖恩典：他們應該熱誠地彼此接待，正如神接納了他們一樣。</w:t>
      </w:r>
      <w:r>
        <w:rPr>
          <w:lang w:val="zh_TW" w:bidi="zh_TW"/>
        </w:rPr>
      </w:r>
      <w:r>
        <w:rPr>
          <w:lang w:val="zh_TW" w:bidi="zh_TW"/>
        </w:rPr>
      </w:r>
    </w:p>
    <w:p>
      <w:pPr/>
      <w:r>
        <w:rPr>
          <w:lang w:val="zh_TW" w:bidi="zh_TW"/>
        </w:rPr>
      </w:r>
    </w:p>
    <w:p>
      <w:pPr>
        <w:pStyle w:val="Heading2"/>
      </w:pPr>
      <w:r>
        <w:rPr>
          <w:lang w:val="zh_TW" w:bidi="zh_TW"/>
        </w:rPr>
        <w:t>以弗所書 4:1–6:20</w:t>
      </w:r>
      <w:r>
        <w:rPr>
          <w:lang w:val="zh_TW" w:bidi="zh_TW"/>
        </w:rPr>
      </w:r>
    </w:p>
    <w:p>
      <w:pPr/>
      <w:r>
        <w:rPr>
          <w:lang w:val="zh_TW" w:bidi="zh_TW"/>
        </w:rPr>
      </w:r>
      <w:r>
        <w:rPr>
          <w:lang w:val="zh_TW" w:bidi="zh_TW"/>
        </w:rPr>
        <w:t>因此（譯註：和合本沒有譯出四章1節中的這個連接詞）：以弗所書分為兩個部分，第一部分致力於解釋福音，第二部分則致力於引導出福音對基督徒生活的影響。這樣的編排反映出保羅的信念，即信徒的生活應當作為對神恩典的感恩的回應。</w:t>
      </w:r>
      <w:r>
        <w:rPr>
          <w:lang w:val="zh_TW" w:bidi="zh_TW"/>
        </w:rPr>
      </w:r>
      <w:r>
        <w:rPr>
          <w:lang w:val="zh_TW" w:bidi="zh_TW"/>
        </w:rPr>
      </w:r>
    </w:p>
    <w:p>
      <w:pPr/>
      <w:r>
        <w:rPr>
          <w:lang w:val="zh_TW" w:bidi="zh_TW"/>
        </w:rPr>
      </w:r>
    </w:p>
    <w:p>
      <w:pPr>
        <w:pStyle w:val="Heading2"/>
      </w:pPr>
      <w:r>
        <w:rPr>
          <w:lang w:val="zh_TW" w:bidi="zh_TW"/>
        </w:rPr>
        <w:t>以弗所書 4:2</w:t>
      </w:r>
      <w:r>
        <w:rPr>
          <w:lang w:val="zh_TW" w:bidi="zh_TW"/>
        </w:rPr>
      </w:r>
    </w:p>
    <w:p>
      <w:pPr/>
      <w:r>
        <w:rPr>
          <w:lang w:val="zh_TW" w:bidi="zh_TW"/>
        </w:rPr>
      </w:r>
      <w:r>
        <w:rPr>
          <w:lang w:val="zh_TW" w:bidi="zh_TW"/>
        </w:rPr>
        <w:t>謙虛、溫柔、忍耐：信徒在待人上應該效法基督（見</w:t>
      </w:r>
      <w:r>
        <w:rPr>
          <w:lang w:val="zh_TW" w:bidi="zh_TW"/>
        </w:rPr>
        <w:t>西3:12–14</w:t>
      </w:r>
      <w:r>
        <w:rPr>
          <w:lang w:val="zh_TW" w:bidi="zh_TW"/>
        </w:rPr>
        <w:t>；參</w:t>
      </w:r>
      <w:r>
        <w:rPr>
          <w:lang w:val="zh_TW" w:bidi="zh_TW"/>
        </w:rPr>
        <w:t>加6:2</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4:3</w:t>
      </w:r>
      <w:r>
        <w:rPr>
          <w:lang w:val="zh_TW" w:bidi="zh_TW"/>
        </w:rPr>
      </w:r>
    </w:p>
    <w:p>
      <w:pPr/>
      <w:r>
        <w:rPr>
          <w:lang w:val="zh_TW" w:bidi="zh_TW"/>
        </w:rPr>
      </w:r>
      <w:r>
        <w:rPr>
          <w:lang w:val="zh_TW" w:bidi="zh_TW"/>
        </w:rPr>
        <w:t>用和平彼此聯絡：保羅強調神同樣接納外邦人和猶太人（</w:t>
      </w:r>
      <w:r>
        <w:rPr>
          <w:lang w:val="zh_TW" w:bidi="zh_TW"/>
        </w:rPr>
        <w:t>2:11–3:6</w:t>
      </w:r>
      <w:r>
        <w:rPr>
          <w:lang w:val="zh_TW" w:bidi="zh_TW"/>
        </w:rPr>
        <w:t>），而這一說法如今被應用於倫理實踐上：猶太人和外邦人應該在教會中彼此接納（見</w:t>
      </w:r>
      <w:r>
        <w:rPr>
          <w:lang w:val="zh_TW" w:bidi="zh_TW"/>
        </w:rPr>
        <w:t>西3:14–15</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4:4–6</w:t>
      </w:r>
      <w:r>
        <w:rPr>
          <w:lang w:val="zh_TW" w:bidi="zh_TW"/>
        </w:rPr>
      </w:r>
    </w:p>
    <w:p>
      <w:pPr/>
      <w:r>
        <w:rPr>
          <w:lang w:val="zh_TW" w:bidi="zh_TW"/>
        </w:rPr>
      </w:r>
      <w:r>
        <w:rPr>
          <w:lang w:val="zh_TW" w:bidi="zh_TW"/>
        </w:rPr>
        <w:t xml:space="preserve">這三節經文可能是摘自一段信條的宣告。 </w:t>
      </w:r>
    </w:p>
    <w:p>
      <w:pPr>
        <w:pStyle w:val="ListBullet"/>
        <w:spacing w:line="240" w:lineRule="auto"/>
        <w:ind w:left="720"/>
      </w:pPr>
      <w:r>
        <w:rPr>
          <w:lang w:val="zh_TW" w:bidi="zh_TW"/>
        </w:rPr>
      </w:r>
      <w:r>
        <w:rPr>
          <w:lang w:val="zh_TW" w:bidi="zh_TW"/>
        </w:rPr>
        <w:t>無論他們之間有怎樣的種族差異，猶太基督徒和外邦基督徒都有同一位主和同一個信</w:t>
      </w:r>
      <w:r>
        <w:rPr>
          <w:i/>
          <w:lang w:val="zh_TW" w:bidi="zh_TW"/>
        </w:rPr>
        <w:t>，</w:t>
      </w:r>
      <w:r>
        <w:rPr>
          <w:lang w:val="zh_TW" w:bidi="zh_TW"/>
        </w:rPr>
        <w:t xml:space="preserve">因此他們應該在合一中和睦同居。 </w:t>
      </w:r>
    </w:p>
    <w:p>
      <w:pPr>
        <w:pStyle w:val="ListBullet"/>
        <w:spacing w:line="240" w:lineRule="auto"/>
        <w:ind w:left="720"/>
      </w:pPr>
      <w:r>
        <w:rPr>
          <w:lang w:val="zh_TW" w:bidi="zh_TW"/>
        </w:rPr>
      </w:r>
      <w:r>
        <w:rPr>
          <w:lang w:val="zh_TW" w:bidi="zh_TW"/>
        </w:rPr>
        <w:t>基督的一個身體是教會（見</w:t>
      </w:r>
      <w:r>
        <w:rPr>
          <w:lang w:val="zh_TW" w:bidi="zh_TW"/>
        </w:rPr>
        <w:t>1:23</w:t>
      </w:r>
      <w:r>
        <w:rPr>
          <w:lang w:val="zh_TW" w:bidi="zh_TW"/>
        </w:rPr>
        <w:t>，</w:t>
      </w:r>
      <w:r>
        <w:rPr>
          <w:lang w:val="zh_TW" w:bidi="zh_TW"/>
        </w:rPr>
        <w:t>2:16</w:t>
      </w:r>
      <w:r>
        <w:rPr>
          <w:lang w:val="zh_TW" w:bidi="zh_TW"/>
        </w:rPr>
        <w:t xml:space="preserve">）。 </w:t>
      </w:r>
    </w:p>
    <w:p>
      <w:pPr>
        <w:pStyle w:val="ListBullet"/>
        <w:spacing w:line="240" w:lineRule="auto"/>
        <w:ind w:left="720"/>
      </w:pPr>
      <w:r>
        <w:rPr>
          <w:lang w:val="zh_TW" w:bidi="zh_TW"/>
        </w:rPr>
      </w:r>
      <w:r>
        <w:rPr>
          <w:lang w:val="zh_TW" w:bidi="zh_TW"/>
        </w:rPr>
        <w:t>一神和眾人的父：見</w:t>
      </w:r>
      <w:r>
        <w:rPr>
          <w:lang w:val="zh_TW" w:bidi="zh_TW"/>
        </w:rPr>
        <w:t>哥林多前書八章6節</w:t>
      </w:r>
      <w:r>
        <w:rPr>
          <w:lang w:val="zh_TW" w:bidi="zh_TW"/>
        </w:rPr>
        <w:t>，</w:t>
      </w:r>
      <w:r>
        <w:rPr>
          <w:lang w:val="zh_TW" w:bidi="zh_TW"/>
        </w:rPr>
        <w:t>十五章28節</w:t>
      </w:r>
      <w:r>
        <w:rPr>
          <w:lang w:val="zh_TW" w:bidi="zh_TW"/>
        </w:rPr>
        <w:t xml:space="preserve">。 </w:t>
      </w:r>
    </w:p>
    <w:p>
      <w:pPr>
        <w:pStyle w:val="ListBullet"/>
        <w:spacing w:line="240" w:lineRule="auto"/>
        <w:ind w:left="720"/>
      </w:pPr>
      <w:r>
        <w:rPr>
          <w:lang w:val="zh_TW" w:bidi="zh_TW"/>
        </w:rPr>
      </w:r>
      <w:r>
        <w:rPr>
          <w:lang w:val="zh_TW" w:bidi="zh_TW"/>
        </w:rPr>
        <w:t>貫乎眾人之中，也住在眾人之內：神特別臨在於信徒的生命中（見</w:t>
      </w:r>
      <w:r>
        <w:rPr>
          <w:lang w:val="zh_TW" w:bidi="zh_TW"/>
        </w:rPr>
        <w:t>林前6:19</w:t>
      </w:r>
      <w:r>
        <w:rPr>
          <w:lang w:val="zh_TW" w:bidi="zh_TW"/>
        </w:rPr>
        <w:t>；</w:t>
      </w:r>
      <w:r>
        <w:rPr>
          <w:lang w:val="zh_TW" w:bidi="zh_TW"/>
        </w:rPr>
        <w:t>林後13:5</w:t>
      </w:r>
      <w:r>
        <w:rPr>
          <w:lang w:val="zh_TW" w:bidi="zh_TW"/>
        </w:rPr>
        <w:t>；</w:t>
      </w:r>
      <w:r>
        <w:rPr>
          <w:lang w:val="zh_TW" w:bidi="zh_TW"/>
        </w:rPr>
        <w:t>加2:20</w:t>
      </w:r>
      <w:r>
        <w:rPr>
          <w:lang w:val="zh_TW" w:bidi="zh_TW"/>
        </w:rPr>
        <w:t>；</w:t>
      </w:r>
      <w:r>
        <w:rPr>
          <w:lang w:val="zh_TW" w:bidi="zh_TW"/>
        </w:rPr>
        <w:t>西1:27</w:t>
      </w:r>
      <w:r>
        <w:rPr>
          <w:lang w:val="zh_TW" w:bidi="zh_TW"/>
        </w:rPr>
        <w:t>；參</w:t>
      </w:r>
      <w:r>
        <w:rPr>
          <w:lang w:val="zh_TW" w:bidi="zh_TW"/>
        </w:rPr>
        <w:t>約14:16–17</w:t>
      </w:r>
      <w:r>
        <w:rPr>
          <w:lang w:val="zh_TW" w:bidi="zh_TW"/>
        </w:rPr>
        <w:t>、</w:t>
      </w:r>
      <w:r>
        <w:rPr>
          <w:lang w:val="zh_TW" w:bidi="zh_TW"/>
        </w:rPr>
        <w:t>23</w:t>
      </w:r>
      <w:r>
        <w:rPr>
          <w:lang w:val="zh_TW" w:bidi="zh_TW"/>
        </w:rPr>
        <w:t>，</w:t>
      </w:r>
      <w:r>
        <w:rPr>
          <w:lang w:val="zh_TW" w:bidi="zh_TW"/>
        </w:rPr>
        <w:t>15:4–5</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4:7</w:t>
      </w:r>
      <w:r>
        <w:rPr>
          <w:lang w:val="zh_TW" w:bidi="zh_TW"/>
        </w:rPr>
      </w:r>
    </w:p>
    <w:p>
      <w:pPr/>
      <w:r>
        <w:rPr>
          <w:lang w:val="zh_TW" w:bidi="zh_TW"/>
        </w:rPr>
      </w:r>
      <w:r>
        <w:rPr>
          <w:lang w:val="zh_TW" w:bidi="zh_TW"/>
        </w:rPr>
        <w:t>祂量給我們每個人恩賜是為了要建造信徒群體（見</w:t>
      </w:r>
      <w:r>
        <w:rPr>
          <w:lang w:val="zh_TW" w:bidi="zh_TW"/>
        </w:rPr>
        <w:t>林前12:7</w:t>
      </w:r>
      <w:r>
        <w:rPr>
          <w:lang w:val="zh_TW" w:bidi="zh_TW"/>
        </w:rPr>
        <w:t>；參</w:t>
      </w:r>
      <w:r>
        <w:rPr>
          <w:lang w:val="zh_TW" w:bidi="zh_TW"/>
        </w:rPr>
        <w:t>羅12:6</w:t>
      </w:r>
      <w:r>
        <w:rPr>
          <w:lang w:val="zh_TW" w:bidi="zh_TW"/>
        </w:rPr>
        <w:t>；</w:t>
      </w:r>
      <w:r>
        <w:rPr>
          <w:lang w:val="zh_TW" w:bidi="zh_TW"/>
        </w:rPr>
        <w:t>林前12:11</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4:7–16</w:t>
      </w:r>
      <w:r>
        <w:rPr>
          <w:lang w:val="zh_TW" w:bidi="zh_TW"/>
        </w:rPr>
      </w:r>
    </w:p>
    <w:p>
      <w:pPr/>
      <w:r>
        <w:rPr>
          <w:lang w:val="zh_TW" w:bidi="zh_TW"/>
        </w:rPr>
      </w:r>
      <w:r>
        <w:rPr>
          <w:lang w:val="zh_TW" w:bidi="zh_TW"/>
        </w:rPr>
        <w:t>雖然信徒同有一信，但神賜予每位信徒不同的特殊恩賜來建造教會。</w:t>
      </w:r>
      <w:r>
        <w:rPr>
          <w:lang w:val="zh_TW" w:bidi="zh_TW"/>
        </w:rPr>
      </w:r>
      <w:r>
        <w:rPr>
          <w:lang w:val="zh_TW" w:bidi="zh_TW"/>
        </w:rPr>
      </w:r>
    </w:p>
    <w:p>
      <w:pPr/>
      <w:r>
        <w:rPr>
          <w:lang w:val="zh_TW" w:bidi="zh_TW"/>
        </w:rPr>
      </w:r>
    </w:p>
    <w:p>
      <w:pPr>
        <w:pStyle w:val="Heading2"/>
      </w:pPr>
      <w:r>
        <w:rPr>
          <w:lang w:val="zh_TW" w:bidi="zh_TW"/>
        </w:rPr>
        <w:t>以弗所書 4:8</w:t>
      </w:r>
      <w:r>
        <w:rPr>
          <w:lang w:val="zh_TW" w:bidi="zh_TW"/>
        </w:rPr>
      </w:r>
    </w:p>
    <w:p>
      <w:pPr>
        <w:pStyle w:val="ListBullet"/>
        <w:spacing w:line="240" w:lineRule="auto"/>
        <w:ind w:left="720"/>
      </w:pPr>
      <w:r>
        <w:rPr>
          <w:lang w:val="zh_TW" w:bidi="zh_TW"/>
        </w:rPr>
      </w:r>
      <w:r>
        <w:rPr>
          <w:lang w:val="zh_TW" w:bidi="zh_TW"/>
        </w:rPr>
        <w:t>他……擄掠了仇敵可能是指基督勝過了屬靈的權勢（見</w:t>
      </w:r>
      <w:r>
        <w:rPr>
          <w:lang w:val="zh_TW" w:bidi="zh_TW"/>
        </w:rPr>
        <w:t>1:21–22</w:t>
      </w:r>
      <w:r>
        <w:rPr>
          <w:lang w:val="zh_TW" w:bidi="zh_TW"/>
        </w:rPr>
        <w:t>；</w:t>
      </w:r>
      <w:r>
        <w:rPr>
          <w:lang w:val="zh_TW" w:bidi="zh_TW"/>
        </w:rPr>
        <w:t>西2:15</w:t>
      </w:r>
      <w:r>
        <w:rPr>
          <w:lang w:val="zh_TW" w:bidi="zh_TW"/>
        </w:rPr>
        <w:t>），或者指祂擄掠了悖逆的罪人，並藉由福音的能力使他們成為信徒。</w:t>
      </w:r>
    </w:p>
    <w:p>
      <w:pPr>
        <w:pStyle w:val="ListBullet"/>
        <w:spacing w:line="240" w:lineRule="auto"/>
        <w:ind w:left="720"/>
      </w:pPr>
      <w:r>
        <w:rPr>
          <w:lang w:val="zh_TW" w:bidi="zh_TW"/>
        </w:rPr>
      </w:r>
      <w:r>
        <w:rPr>
          <w:lang w:val="zh_TW" w:bidi="zh_TW"/>
        </w:rPr>
        <w:t>基督賜給祂的子民各樣的恩賜（見</w:t>
      </w:r>
      <w:r>
        <w:rPr>
          <w:lang w:val="zh_TW" w:bidi="zh_TW"/>
        </w:rPr>
        <w:t>弗4:11–12</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4:9–10</w:t>
      </w:r>
      <w:r>
        <w:rPr>
          <w:lang w:val="zh_TW" w:bidi="zh_TW"/>
        </w:rPr>
      </w:r>
    </w:p>
    <w:p>
      <w:pPr/>
      <w:r>
        <w:rPr>
          <w:lang w:val="zh_TW" w:bidi="zh_TW"/>
        </w:rPr>
      </w:r>
      <w:r>
        <w:rPr>
          <w:lang w:val="zh_TW" w:bidi="zh_TW"/>
        </w:rPr>
        <w:t>降在地下（或作</w:t>
      </w:r>
      <w:r>
        <w:rPr>
          <w:i/>
          <w:lang w:val="zh_TW" w:bidi="zh_TW"/>
        </w:rPr>
        <w:t>降到地的最低之處</w:t>
      </w:r>
      <w:r>
        <w:rPr>
          <w:lang w:val="zh_TW" w:bidi="zh_TW"/>
        </w:rPr>
        <w:t>）：有些人認為這個片語是指墳墓，即陰間（參</w:t>
      </w:r>
      <w:r>
        <w:rPr>
          <w:lang w:val="zh_TW" w:bidi="zh_TW"/>
        </w:rPr>
        <w:t>太12:40</w:t>
      </w:r>
      <w:r>
        <w:rPr>
          <w:lang w:val="zh_TW" w:bidi="zh_TW"/>
        </w:rPr>
        <w:t>；</w:t>
      </w:r>
      <w:r>
        <w:rPr>
          <w:lang w:val="zh_TW" w:bidi="zh_TW"/>
        </w:rPr>
        <w:t>彼前3:18–20</w:t>
      </w:r>
      <w:r>
        <w:rPr>
          <w:lang w:val="zh_TW" w:bidi="zh_TW"/>
        </w:rPr>
        <w:t>），或是指聖靈在五旬節降臨。不過，它很可能是在指道成肉身，當基督從</w:t>
      </w:r>
      <w:r>
        <w:rPr>
          <w:lang w:val="zh_TW" w:bidi="zh_TW"/>
        </w:rPr>
        <w:t>天降下</w:t>
      </w:r>
      <w:r>
        <w:rPr>
          <w:lang w:val="zh_TW" w:bidi="zh_TW"/>
        </w:rPr>
        <w:t>並成為人的樣式的時刻（見</w:t>
      </w:r>
      <w:r>
        <w:rPr>
          <w:lang w:val="zh_TW" w:bidi="zh_TW"/>
        </w:rPr>
        <w:t>約1:14</w:t>
      </w:r>
      <w:r>
        <w:rPr>
          <w:lang w:val="zh_TW" w:bidi="zh_TW"/>
        </w:rPr>
        <w:t>，</w:t>
      </w:r>
      <w:r>
        <w:rPr>
          <w:lang w:val="zh_TW" w:bidi="zh_TW"/>
        </w:rPr>
        <w:t>3:13</w:t>
      </w:r>
      <w:r>
        <w:rPr>
          <w:lang w:val="zh_TW" w:bidi="zh_TW"/>
        </w:rPr>
        <w:t>；</w:t>
      </w:r>
      <w:r>
        <w:rPr>
          <w:lang w:val="zh_TW" w:bidi="zh_TW"/>
        </w:rPr>
        <w:t>腓2:7–8</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4:11</w:t>
      </w:r>
      <w:r>
        <w:rPr>
          <w:lang w:val="zh_TW" w:bidi="zh_TW"/>
        </w:rPr>
      </w:r>
    </w:p>
    <w:p>
      <w:pPr/>
      <w:r>
        <w:rPr>
          <w:lang w:val="zh_TW" w:bidi="zh_TW"/>
        </w:rPr>
      </w:r>
      <w:r>
        <w:rPr>
          <w:lang w:val="zh_TW" w:bidi="zh_TW"/>
        </w:rPr>
        <w:t>保羅在他的書信中列舉出神所賜的四個不同的恩賜（另見</w:t>
      </w:r>
      <w:r>
        <w:rPr>
          <w:lang w:val="zh_TW" w:bidi="zh_TW"/>
        </w:rPr>
        <w:t>羅12:4–8</w:t>
      </w:r>
      <w:r>
        <w:rPr>
          <w:lang w:val="zh_TW" w:bidi="zh_TW"/>
        </w:rPr>
        <w:t>；</w:t>
      </w:r>
      <w:r>
        <w:rPr>
          <w:lang w:val="zh_TW" w:bidi="zh_TW"/>
        </w:rPr>
        <w:t>林前12:8–10</w:t>
      </w:r>
      <w:r>
        <w:rPr>
          <w:lang w:val="zh_TW" w:bidi="zh_TW"/>
        </w:rPr>
        <w:t>、</w:t>
      </w:r>
      <w:r>
        <w:rPr>
          <w:lang w:val="zh_TW" w:bidi="zh_TW"/>
        </w:rPr>
        <w:t>28</w:t>
      </w:r>
      <w:r>
        <w:rPr>
          <w:lang w:val="zh_TW" w:bidi="zh_TW"/>
        </w:rPr>
        <w:t>），沒有一個恩賜的說明是詳盡的。這裡的重點是教會成長最需要的領導恩賜。</w:t>
      </w:r>
    </w:p>
    <w:p>
      <w:pPr>
        <w:pStyle w:val="ListBullet"/>
        <w:spacing w:line="240" w:lineRule="auto"/>
        <w:ind w:left="720"/>
      </w:pPr>
      <w:r>
        <w:rPr>
          <w:lang w:val="zh_TW" w:bidi="zh_TW"/>
        </w:rPr>
      </w:r>
      <w:r>
        <w:rPr>
          <w:lang w:val="zh_TW" w:bidi="zh_TW"/>
        </w:rPr>
        <w:t>使徒是神所差派的福音佈道者。</w:t>
      </w:r>
    </w:p>
    <w:p>
      <w:pPr>
        <w:pStyle w:val="ListBullet"/>
        <w:spacing w:line="240" w:lineRule="auto"/>
        <w:ind w:left="720"/>
      </w:pPr>
      <w:r>
        <w:rPr>
          <w:lang w:val="zh_TW" w:bidi="zh_TW"/>
        </w:rPr>
      </w:r>
      <w:r>
        <w:rPr>
          <w:lang w:val="zh_TW" w:bidi="zh_TW"/>
        </w:rPr>
        <w:t>先知向神的百姓傳達神的信息。</w:t>
      </w:r>
    </w:p>
    <w:p>
      <w:pPr>
        <w:pStyle w:val="ListBullet"/>
        <w:spacing w:line="240" w:lineRule="auto"/>
        <w:ind w:left="720"/>
      </w:pPr>
      <w:r>
        <w:rPr>
          <w:lang w:val="zh_TW" w:bidi="zh_TW"/>
        </w:rPr>
      </w:r>
      <w:r>
        <w:rPr>
          <w:lang w:val="zh_TW" w:bidi="zh_TW"/>
        </w:rPr>
        <w:t>傳福音的宣揚福音。</w:t>
      </w:r>
    </w:p>
    <w:p>
      <w:pPr>
        <w:pStyle w:val="ListBullet"/>
        <w:spacing w:line="240" w:lineRule="auto"/>
        <w:ind w:left="720"/>
      </w:pPr>
      <w:r>
        <w:rPr>
          <w:lang w:val="zh_TW" w:bidi="zh_TW"/>
        </w:rPr>
      </w:r>
      <w:r>
        <w:rPr>
          <w:lang w:val="zh_TW" w:bidi="zh_TW"/>
        </w:rPr>
        <w:t>牧師（字面意思是</w:t>
      </w:r>
      <w:r>
        <w:rPr>
          <w:i/>
          <w:lang w:val="zh_TW" w:bidi="zh_TW"/>
        </w:rPr>
        <w:t>牧人</w:t>
      </w:r>
      <w:r>
        <w:rPr>
          <w:lang w:val="zh_TW" w:bidi="zh_TW"/>
        </w:rPr>
        <w:t>）照管神的百姓（見</w:t>
      </w:r>
      <w:r>
        <w:rPr>
          <w:lang w:val="zh_TW" w:bidi="zh_TW"/>
        </w:rPr>
        <w:t>提前3:1–7</w:t>
      </w:r>
      <w:r>
        <w:rPr>
          <w:lang w:val="zh_TW" w:bidi="zh_TW"/>
        </w:rPr>
        <w:t>）。</w:t>
      </w:r>
    </w:p>
    <w:p>
      <w:pPr>
        <w:pStyle w:val="ListBullet"/>
        <w:spacing w:line="240" w:lineRule="auto"/>
        <w:ind w:left="720"/>
      </w:pPr>
      <w:r>
        <w:rPr>
          <w:lang w:val="zh_TW" w:bidi="zh_TW"/>
        </w:rPr>
      </w:r>
      <w:r>
        <w:rPr>
          <w:lang w:val="zh_TW" w:bidi="zh_TW"/>
        </w:rPr>
        <w:t>教師向教會闡述聖經和神的真理。</w:t>
      </w:r>
    </w:p>
    <w:p>
      <w:pPr>
        <w:pStyle w:val="ListBullet"/>
        <w:spacing w:line="240" w:lineRule="auto"/>
        <w:ind w:left="720"/>
      </w:pPr>
      <w:r>
        <w:rPr>
          <w:lang w:val="zh_TW" w:bidi="zh_TW"/>
        </w:rPr>
      </w:r>
      <w:r>
        <w:rPr>
          <w:lang w:val="zh_TW" w:bidi="zh_TW"/>
        </w:rPr>
        <w:t>牧師和教師可能是指不同的職分，或是在同一職份的兩個層面。</w:t>
      </w:r>
      <w:r>
        <w:rPr>
          <w:lang w:val="zh_TW" w:bidi="zh_TW"/>
        </w:rPr>
      </w:r>
      <w:r>
        <w:rPr>
          <w:lang w:val="zh_TW" w:bidi="zh_TW"/>
        </w:rPr>
      </w:r>
    </w:p>
    <w:p>
      <w:pPr/>
      <w:r>
        <w:rPr>
          <w:lang w:val="zh_TW" w:bidi="zh_TW"/>
        </w:rPr>
      </w:r>
    </w:p>
    <w:p>
      <w:pPr>
        <w:pStyle w:val="Heading2"/>
      </w:pPr>
      <w:r>
        <w:rPr>
          <w:lang w:val="zh_TW" w:bidi="zh_TW"/>
        </w:rPr>
        <w:t>以弗所書 4:12</w:t>
      </w:r>
      <w:r>
        <w:rPr>
          <w:lang w:val="zh_TW" w:bidi="zh_TW"/>
        </w:rPr>
      </w:r>
    </w:p>
    <w:p>
      <w:pPr/>
      <w:r>
        <w:rPr>
          <w:lang w:val="zh_TW" w:bidi="zh_TW"/>
        </w:rPr>
      </w:r>
      <w:r>
        <w:rPr>
          <w:lang w:val="zh_TW" w:bidi="zh_TW"/>
        </w:rPr>
        <w:t>神所賜的恩賜是為了讓信徒建立教會（見</w:t>
      </w:r>
      <w:r>
        <w:rPr>
          <w:lang w:val="zh_TW" w:bidi="zh_TW"/>
        </w:rPr>
        <w:t>林前12:7</w:t>
      </w:r>
      <w:r>
        <w:rPr>
          <w:lang w:val="zh_TW" w:bidi="zh_TW"/>
        </w:rPr>
        <w:t>；參</w:t>
      </w:r>
      <w:r>
        <w:rPr>
          <w:lang w:val="zh_TW" w:bidi="zh_TW"/>
        </w:rPr>
        <w:t>彼前2:5</w:t>
      </w:r>
      <w:r>
        <w:rPr>
          <w:lang w:val="zh_TW" w:bidi="zh_TW"/>
        </w:rPr>
        <w:t>）。</w:t>
      </w:r>
    </w:p>
    <w:p>
      <w:pPr>
        <w:pStyle w:val="ListBullet"/>
        <w:spacing w:line="240" w:lineRule="auto"/>
        <w:ind w:left="720"/>
      </w:pPr>
      <w:r>
        <w:rPr>
          <w:lang w:val="zh_TW" w:bidi="zh_TW"/>
        </w:rPr>
      </w:r>
      <w:r>
        <w:rPr>
          <w:lang w:val="zh_TW" w:bidi="zh_TW"/>
        </w:rPr>
        <w:t>成全聖徒，各盡其職：所有信徒都蒙召來積極參與基督的事工。</w:t>
      </w:r>
      <w:r>
        <w:rPr>
          <w:lang w:val="zh_TW" w:bidi="zh_TW"/>
        </w:rPr>
      </w:r>
      <w:r>
        <w:rPr>
          <w:lang w:val="zh_TW" w:bidi="zh_TW"/>
        </w:rPr>
      </w:r>
    </w:p>
    <w:p>
      <w:pPr/>
      <w:r>
        <w:rPr>
          <w:lang w:val="zh_TW" w:bidi="zh_TW"/>
        </w:rPr>
      </w:r>
    </w:p>
    <w:p>
      <w:pPr>
        <w:pStyle w:val="Heading2"/>
      </w:pPr>
      <w:r>
        <w:rPr>
          <w:lang w:val="zh_TW" w:bidi="zh_TW"/>
        </w:rPr>
        <w:t>以弗所書 4:13</w:t>
      </w:r>
      <w:r>
        <w:rPr>
          <w:lang w:val="zh_TW" w:bidi="zh_TW"/>
        </w:rPr>
      </w:r>
    </w:p>
    <w:p>
      <w:pPr/>
      <w:r>
        <w:rPr>
          <w:lang w:val="zh_TW" w:bidi="zh_TW"/>
        </w:rPr>
      </w:r>
      <w:r>
        <w:rPr>
          <w:lang w:val="zh_TW" w:bidi="zh_TW"/>
        </w:rPr>
        <w:t>服事的目標是讓整個基督徒群體能更深入地理解和經歷基督信仰，並對神的兒子有更深刻地認識。這樣，信徒在主裡就會發成熟（見</w:t>
      </w:r>
      <w:r>
        <w:rPr>
          <w:lang w:val="zh_TW" w:bidi="zh_TW"/>
        </w:rPr>
        <w:t>林前2:6</w:t>
      </w:r>
      <w:r>
        <w:rPr>
          <w:lang w:val="zh_TW" w:bidi="zh_TW"/>
        </w:rPr>
        <w:t>，</w:t>
      </w:r>
      <w:r>
        <w:rPr>
          <w:lang w:val="zh_TW" w:bidi="zh_TW"/>
        </w:rPr>
        <w:t>14:20</w:t>
      </w:r>
      <w:r>
        <w:rPr>
          <w:lang w:val="zh_TW" w:bidi="zh_TW"/>
        </w:rPr>
        <w:t>；</w:t>
      </w:r>
      <w:r>
        <w:rPr>
          <w:lang w:val="zh_TW" w:bidi="zh_TW"/>
        </w:rPr>
        <w:t>腓3:15</w:t>
      </w:r>
      <w:r>
        <w:rPr>
          <w:lang w:val="zh_TW" w:bidi="zh_TW"/>
        </w:rPr>
        <w:t>；</w:t>
      </w:r>
      <w:r>
        <w:rPr>
          <w:lang w:val="zh_TW" w:bidi="zh_TW"/>
        </w:rPr>
        <w:t>西1:28</w:t>
      </w:r>
      <w:r>
        <w:rPr>
          <w:lang w:val="zh_TW" w:bidi="zh_TW"/>
        </w:rPr>
        <w:t>，</w:t>
      </w:r>
      <w:r>
        <w:rPr>
          <w:lang w:val="zh_TW" w:bidi="zh_TW"/>
        </w:rPr>
        <w:t>4:12</w:t>
      </w:r>
      <w:r>
        <w:rPr>
          <w:lang w:val="zh_TW" w:bidi="zh_TW"/>
        </w:rPr>
        <w:t>；參</w:t>
      </w:r>
      <w:r>
        <w:rPr>
          <w:lang w:val="zh_TW" w:bidi="zh_TW"/>
        </w:rPr>
        <w:t>來5:14</w:t>
      </w:r>
      <w:r>
        <w:rPr>
          <w:lang w:val="zh_TW" w:bidi="zh_TW"/>
        </w:rPr>
        <w:t>；</w:t>
      </w:r>
      <w:r>
        <w:rPr>
          <w:lang w:val="zh_TW" w:bidi="zh_TW"/>
        </w:rPr>
        <w:t>雅1:4</w:t>
      </w:r>
      <w:r>
        <w:rPr>
          <w:lang w:val="zh_TW" w:bidi="zh_TW"/>
        </w:rPr>
        <w:t>，</w:t>
      </w:r>
      <w:r>
        <w:rPr>
          <w:lang w:val="zh_TW" w:bidi="zh_TW"/>
        </w:rPr>
        <w:t>3:2</w:t>
      </w:r>
      <w:r>
        <w:rPr>
          <w:lang w:val="zh_TW" w:bidi="zh_TW"/>
        </w:rPr>
        <w:t>）。成熟的標準就是基督本身；聖靈轉化的工作是要使人完全有基督的模樣（</w:t>
      </w:r>
      <w:r>
        <w:rPr>
          <w:lang w:val="zh_TW" w:bidi="zh_TW"/>
        </w:rPr>
        <w:t>羅8:29</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4:14</w:t>
      </w:r>
      <w:r>
        <w:rPr>
          <w:lang w:val="zh_TW" w:bidi="zh_TW"/>
        </w:rPr>
      </w:r>
    </w:p>
    <w:p>
      <w:pPr/>
      <w:r>
        <w:rPr>
          <w:lang w:val="zh_TW" w:bidi="zh_TW"/>
        </w:rPr>
      </w:r>
      <w:r>
        <w:rPr>
          <w:lang w:val="zh_TW" w:bidi="zh_TW"/>
        </w:rPr>
        <w:t>我們不……被……搖動，飄來飄去：成熟的基督徒對福音和基督本身有充分的認識，就能夠分辨和抵抗錯誤的教導（見</w:t>
      </w:r>
      <w:r>
        <w:rPr>
          <w:lang w:val="zh_TW" w:bidi="zh_TW"/>
        </w:rPr>
        <w:t>加1:6–7</w:t>
      </w:r>
      <w:r>
        <w:rPr>
          <w:lang w:val="zh_TW" w:bidi="zh_TW"/>
        </w:rPr>
        <w:t>，</w:t>
      </w:r>
      <w:r>
        <w:rPr>
          <w:lang w:val="zh_TW" w:bidi="zh_TW"/>
        </w:rPr>
        <w:t>3:1</w:t>
      </w:r>
      <w:r>
        <w:rPr>
          <w:lang w:val="zh_TW" w:bidi="zh_TW"/>
        </w:rPr>
        <w:t>；</w:t>
      </w:r>
      <w:r>
        <w:rPr>
          <w:lang w:val="zh_TW" w:bidi="zh_TW"/>
        </w:rPr>
        <w:t>西2:8–23</w:t>
      </w:r>
      <w:r>
        <w:rPr>
          <w:lang w:val="zh_TW" w:bidi="zh_TW"/>
        </w:rPr>
        <w:t>；</w:t>
      </w:r>
      <w:r>
        <w:rPr>
          <w:lang w:val="zh_TW" w:bidi="zh_TW"/>
        </w:rPr>
        <w:t>提前1:3–7</w:t>
      </w:r>
      <w:r>
        <w:rPr>
          <w:lang w:val="zh_TW" w:bidi="zh_TW"/>
        </w:rPr>
        <w:t>，</w:t>
      </w:r>
      <w:r>
        <w:rPr>
          <w:lang w:val="zh_TW" w:bidi="zh_TW"/>
        </w:rPr>
        <w:t>4:1–3</w:t>
      </w:r>
      <w:r>
        <w:rPr>
          <w:lang w:val="zh_TW" w:bidi="zh_TW"/>
        </w:rPr>
        <w:t>，</w:t>
      </w:r>
      <w:r>
        <w:rPr>
          <w:lang w:val="zh_TW" w:bidi="zh_TW"/>
        </w:rPr>
        <w:t>6:3–5</w:t>
      </w:r>
      <w:r>
        <w:rPr>
          <w:lang w:val="zh_TW" w:bidi="zh_TW"/>
        </w:rPr>
        <w:t>、</w:t>
      </w:r>
      <w:r>
        <w:rPr>
          <w:lang w:val="zh_TW" w:bidi="zh_TW"/>
        </w:rPr>
        <w:t>20</w:t>
      </w:r>
      <w:r>
        <w:rPr>
          <w:lang w:val="zh_TW" w:bidi="zh_TW"/>
        </w:rPr>
        <w:t>；</w:t>
      </w:r>
      <w:r>
        <w:rPr>
          <w:lang w:val="zh_TW" w:bidi="zh_TW"/>
        </w:rPr>
        <w:t>提後4:3–4</w:t>
      </w:r>
      <w:r>
        <w:rPr>
          <w:lang w:val="zh_TW" w:bidi="zh_TW"/>
        </w:rPr>
        <w:t>；</w:t>
      </w:r>
      <w:r>
        <w:rPr>
          <w:lang w:val="zh_TW" w:bidi="zh_TW"/>
        </w:rPr>
        <w:t>多1:11</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4:16</w:t>
      </w:r>
      <w:r>
        <w:rPr>
          <w:lang w:val="zh_TW" w:bidi="zh_TW"/>
        </w:rPr>
      </w:r>
    </w:p>
    <w:p>
      <w:pPr>
        <w:pStyle w:val="ListBullet"/>
        <w:spacing w:line="240" w:lineRule="auto"/>
        <w:ind w:left="720"/>
      </w:pPr>
      <w:r>
        <w:rPr>
          <w:lang w:val="zh_TW" w:bidi="zh_TW"/>
        </w:rPr>
      </w:r>
      <w:r>
        <w:rPr>
          <w:lang w:val="zh_TW" w:bidi="zh_TW"/>
        </w:rPr>
        <w:t>身體的每個部位都扮演著重要的角色，並幫助其它部位成長。基督是這個身體的頭，祂藉由各個部位運作，使它們緊密結合</w:t>
      </w:r>
      <w:r>
        <w:rPr>
          <w:i/>
          <w:lang w:val="zh_TW" w:bidi="zh_TW"/>
        </w:rPr>
        <w:t>，</w:t>
      </w:r>
      <w:r>
        <w:rPr>
          <w:lang w:val="zh_TW" w:bidi="zh_TW"/>
        </w:rPr>
        <w:t>並且祂是成長的終極源頭（見</w:t>
      </w:r>
      <w:r>
        <w:rPr>
          <w:lang w:val="zh_TW" w:bidi="zh_TW"/>
        </w:rPr>
        <w:t>西2:19</w:t>
      </w:r>
      <w:r>
        <w:rPr>
          <w:lang w:val="zh_TW" w:bidi="zh_TW"/>
        </w:rPr>
        <w:t>）。</w:t>
      </w:r>
    </w:p>
    <w:p>
      <w:pPr>
        <w:pStyle w:val="ListBullet"/>
        <w:spacing w:line="240" w:lineRule="auto"/>
        <w:ind w:left="720"/>
      </w:pPr>
      <w:r>
        <w:rPr>
          <w:lang w:val="zh_TW" w:bidi="zh_TW"/>
        </w:rPr>
      </w:r>
      <w:r>
        <w:rPr>
          <w:lang w:val="zh_TW" w:bidi="zh_TW"/>
        </w:rPr>
        <w:t>當所有信徒都有力地事奉時，整個身體就會健康成長並充滿愛（參</w:t>
      </w:r>
      <w:r>
        <w:rPr>
          <w:lang w:val="zh_TW" w:bidi="zh_TW"/>
        </w:rPr>
        <w:t>林前8:1</w:t>
      </w:r>
      <w:r>
        <w:rPr>
          <w:lang w:val="zh_TW" w:bidi="zh_TW"/>
        </w:rPr>
        <w:t>）。愛在基督徒的成長中是最重要的因素（</w:t>
      </w:r>
      <w:r>
        <w:rPr>
          <w:lang w:val="zh_TW" w:bidi="zh_TW"/>
        </w:rPr>
        <w:t>林前13:1–13</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4:17</w:t>
      </w:r>
      <w:r>
        <w:rPr>
          <w:lang w:val="zh_TW" w:bidi="zh_TW"/>
        </w:rPr>
      </w:r>
    </w:p>
    <w:p>
      <w:pPr/>
      <w:r>
        <w:rPr>
          <w:lang w:val="zh_TW" w:bidi="zh_TW"/>
        </w:rPr>
      </w:r>
      <w:r>
        <w:rPr>
          <w:lang w:val="zh_TW" w:bidi="zh_TW"/>
        </w:rPr>
        <w:t>神的子民蒙召要過一種有別於世上的外邦人（異教徒、不信之人）的生活方式。</w:t>
      </w:r>
      <w:r>
        <w:rPr>
          <w:lang w:val="zh_TW" w:bidi="zh_TW"/>
        </w:rPr>
      </w:r>
      <w:r>
        <w:rPr>
          <w:lang w:val="zh_TW" w:bidi="zh_TW"/>
        </w:rPr>
      </w:r>
    </w:p>
    <w:p>
      <w:pPr/>
      <w:r>
        <w:rPr>
          <w:lang w:val="zh_TW" w:bidi="zh_TW"/>
        </w:rPr>
      </w:r>
    </w:p>
    <w:p>
      <w:pPr>
        <w:pStyle w:val="Heading2"/>
      </w:pPr>
      <w:r>
        <w:rPr>
          <w:lang w:val="zh_TW" w:bidi="zh_TW"/>
        </w:rPr>
        <w:t>以弗所書 4:17–5:20</w:t>
      </w:r>
      <w:r>
        <w:rPr>
          <w:lang w:val="zh_TW" w:bidi="zh_TW"/>
        </w:rPr>
      </w:r>
    </w:p>
    <w:p>
      <w:pPr/>
      <w:r>
        <w:rPr>
          <w:lang w:val="zh_TW" w:bidi="zh_TW"/>
        </w:rPr>
      </w:r>
      <w:r>
        <w:rPr>
          <w:lang w:val="zh_TW" w:bidi="zh_TW"/>
        </w:rPr>
        <w:t>保羅為信徒提供了在基督裡活出新生命的具體指引。</w:t>
      </w:r>
      <w:r>
        <w:rPr>
          <w:lang w:val="zh_TW" w:bidi="zh_TW"/>
        </w:rPr>
      </w:r>
      <w:r>
        <w:rPr>
          <w:lang w:val="zh_TW" w:bidi="zh_TW"/>
        </w:rPr>
      </w:r>
    </w:p>
    <w:p>
      <w:pPr/>
      <w:r>
        <w:rPr>
          <w:lang w:val="zh_TW" w:bidi="zh_TW"/>
        </w:rPr>
      </w:r>
    </w:p>
    <w:p>
      <w:pPr>
        <w:pStyle w:val="Heading2"/>
      </w:pPr>
      <w:r>
        <w:rPr>
          <w:lang w:val="zh_TW" w:bidi="zh_TW"/>
        </w:rPr>
        <w:t>以弗所書 4:18</w:t>
      </w:r>
      <w:r>
        <w:rPr>
          <w:lang w:val="zh_TW" w:bidi="zh_TW"/>
        </w:rPr>
      </w:r>
    </w:p>
    <w:p>
      <w:pPr/>
      <w:r>
        <w:rPr>
          <w:lang w:val="zh_TW" w:bidi="zh_TW"/>
        </w:rPr>
      </w:r>
      <w:r>
        <w:rPr>
          <w:lang w:val="zh_TW" w:bidi="zh_TW"/>
        </w:rPr>
        <w:t>他們心地昏昧，因為他們無知（譯註：有些譯本譯為「心靈封閉」），心裏剛硬（見</w:t>
      </w:r>
      <w:r>
        <w:rPr>
          <w:lang w:val="zh_TW" w:bidi="zh_TW"/>
        </w:rPr>
        <w:t>林後4:4</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4:19</w:t>
      </w:r>
      <w:r>
        <w:rPr>
          <w:lang w:val="zh_TW" w:bidi="zh_TW"/>
        </w:rPr>
      </w:r>
    </w:p>
    <w:p>
      <w:pPr/>
      <w:r>
        <w:rPr>
          <w:lang w:val="zh_TW" w:bidi="zh_TW"/>
        </w:rPr>
      </w:r>
      <w:r>
        <w:rPr>
          <w:lang w:val="zh_TW" w:bidi="zh_TW"/>
        </w:rPr>
        <w:t>良心喪盡（譯註：有些譯本譯為「毫無羞恥心」）：不信主的人</w:t>
      </w:r>
      <w:r>
        <w:rPr>
          <w:lang w:val="zh_TW" w:bidi="zh_TW"/>
        </w:rPr>
        <w:t>心裏剛硬也表現在</w:t>
      </w:r>
      <w:r>
        <w:rPr>
          <w:lang w:val="zh_TW" w:bidi="zh_TW"/>
        </w:rPr>
        <w:t>他們對道德的麻木不仁和性的不道德行為上（見</w:t>
      </w:r>
      <w:r>
        <w:rPr>
          <w:lang w:val="zh_TW" w:bidi="zh_TW"/>
        </w:rPr>
        <w:t>羅1:21–31</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4:20–24</w:t>
      </w:r>
      <w:r>
        <w:rPr>
          <w:lang w:val="zh_TW" w:bidi="zh_TW"/>
        </w:rPr>
      </w:r>
    </w:p>
    <w:p>
      <w:pPr/>
      <w:r>
        <w:rPr>
          <w:lang w:val="zh_TW" w:bidi="zh_TW"/>
        </w:rPr>
      </w:r>
      <w:r>
        <w:rPr>
          <w:lang w:val="zh_TW" w:bidi="zh_TW"/>
        </w:rPr>
        <w:t>你們所學的關於基督的知識是來自於祂的真理。祂賜下真正的悟性（參</w:t>
      </w:r>
      <w:r>
        <w:rPr>
          <w:lang w:val="zh_TW" w:bidi="zh_TW"/>
        </w:rPr>
        <w:t>約14:6</w:t>
      </w:r>
      <w:r>
        <w:rPr>
          <w:lang w:val="zh_TW" w:bidi="zh_TW"/>
        </w:rPr>
        <w:t>），並呼召祂的子民過一種全新的生活（參</w:t>
      </w:r>
      <w:r>
        <w:rPr>
          <w:lang w:val="zh_TW" w:bidi="zh_TW"/>
        </w:rPr>
        <w:t>羅6:3–14</w:t>
      </w:r>
      <w:r>
        <w:rPr>
          <w:lang w:val="zh_TW" w:bidi="zh_TW"/>
        </w:rPr>
        <w:t>，</w:t>
      </w:r>
      <w:r>
        <w:rPr>
          <w:lang w:val="zh_TW" w:bidi="zh_TW"/>
        </w:rPr>
        <w:t>13:12–14</w:t>
      </w:r>
      <w:r>
        <w:rPr>
          <w:lang w:val="zh_TW" w:bidi="zh_TW"/>
        </w:rPr>
        <w:t>；</w:t>
      </w:r>
      <w:r>
        <w:rPr>
          <w:lang w:val="zh_TW" w:bidi="zh_TW"/>
        </w:rPr>
        <w:t>西3:8–10</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4:24</w:t>
      </w:r>
      <w:r>
        <w:rPr>
          <w:lang w:val="zh_TW" w:bidi="zh_TW"/>
        </w:rPr>
      </w:r>
    </w:p>
    <w:p>
      <w:pPr/>
      <w:r>
        <w:rPr>
          <w:lang w:val="zh_TW" w:bidi="zh_TW"/>
        </w:rPr>
      </w:r>
      <w:r>
        <w:rPr>
          <w:lang w:val="zh_TW" w:bidi="zh_TW"/>
        </w:rPr>
        <w:t>信徒有了新的本性（譯註：和合本譯為「穿上新人」）：神的靈在信徒裡面彰顯出祂的生命（見</w:t>
      </w:r>
      <w:r>
        <w:rPr>
          <w:lang w:val="zh_TW" w:bidi="zh_TW"/>
        </w:rPr>
        <w:t>西3:10</w:t>
      </w:r>
      <w:r>
        <w:rPr>
          <w:lang w:val="zh_TW" w:bidi="zh_TW"/>
        </w:rPr>
        <w:t>；參</w:t>
      </w:r>
      <w:r>
        <w:rPr>
          <w:lang w:val="zh_TW" w:bidi="zh_TW"/>
        </w:rPr>
        <w:t>創1:26</w:t>
      </w:r>
      <w:r>
        <w:rPr>
          <w:lang w:val="zh_TW" w:bidi="zh_TW"/>
        </w:rPr>
        <w:t>；</w:t>
      </w:r>
      <w:r>
        <w:rPr>
          <w:lang w:val="zh_TW" w:bidi="zh_TW"/>
        </w:rPr>
        <w:t>羅12:1–2</w:t>
      </w:r>
      <w:r>
        <w:rPr>
          <w:lang w:val="zh_TW" w:bidi="zh_TW"/>
        </w:rPr>
        <w:t>；</w:t>
      </w:r>
      <w:r>
        <w:rPr>
          <w:lang w:val="zh_TW" w:bidi="zh_TW"/>
        </w:rPr>
        <w:t>加5:22–23</w:t>
      </w:r>
      <w:r>
        <w:rPr>
          <w:lang w:val="zh_TW" w:bidi="zh_TW"/>
        </w:rPr>
        <w:t>）。聖靈轉化的工作是救恩的一部分（</w:t>
      </w:r>
      <w:r>
        <w:rPr>
          <w:lang w:val="zh_TW" w:bidi="zh_TW"/>
        </w:rPr>
        <w:t>弗2:8–10</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4:25</w:t>
      </w:r>
      <w:r>
        <w:rPr>
          <w:lang w:val="zh_TW" w:bidi="zh_TW"/>
        </w:rPr>
      </w:r>
    </w:p>
    <w:p>
      <w:pPr>
        <w:pStyle w:val="ListBullet"/>
        <w:spacing w:line="240" w:lineRule="auto"/>
        <w:ind w:left="720"/>
      </w:pPr>
      <w:r>
        <w:rPr>
          <w:lang w:val="zh_TW" w:bidi="zh_TW"/>
        </w:rPr>
      </w:r>
      <w:r>
        <w:rPr>
          <w:lang w:val="zh_TW" w:bidi="zh_TW"/>
        </w:rPr>
        <w:t>各人與鄰舍說實話：參</w:t>
      </w:r>
      <w:r>
        <w:rPr>
          <w:lang w:val="zh_TW" w:bidi="zh_TW"/>
        </w:rPr>
        <w:t>撒迦利亞書八章16節</w:t>
      </w:r>
      <w:r>
        <w:rPr>
          <w:lang w:val="zh_TW" w:bidi="zh_TW"/>
        </w:rPr>
        <w:t>。</w:t>
      </w:r>
    </w:p>
    <w:p>
      <w:pPr>
        <w:pStyle w:val="ListBullet"/>
        <w:spacing w:line="240" w:lineRule="auto"/>
        <w:ind w:left="720"/>
      </w:pPr>
      <w:r>
        <w:rPr>
          <w:lang w:val="zh_TW" w:bidi="zh_TW"/>
        </w:rPr>
      </w:r>
      <w:r>
        <w:rPr>
          <w:lang w:val="zh_TW" w:bidi="zh_TW"/>
        </w:rPr>
        <w:t>因為我們是互相為肢體：見</w:t>
      </w:r>
      <w:r>
        <w:rPr>
          <w:lang w:val="zh_TW" w:bidi="zh_TW"/>
        </w:rPr>
        <w:t>羅馬書十二章5節</w:t>
      </w:r>
      <w:r>
        <w:rPr>
          <w:lang w:val="zh_TW" w:bidi="zh_TW"/>
        </w:rPr>
        <w:t>；</w:t>
      </w:r>
      <w:r>
        <w:rPr>
          <w:lang w:val="zh_TW" w:bidi="zh_TW"/>
        </w:rPr>
        <w:t>哥林多前書十二章12至13節</w:t>
      </w:r>
      <w:r>
        <w:rPr>
          <w:lang w:val="zh_TW" w:bidi="zh_TW"/>
        </w:rPr>
        <w:t>、</w:t>
      </w:r>
      <w:r>
        <w:rPr>
          <w:lang w:val="zh_TW" w:bidi="zh_TW"/>
        </w:rPr>
        <w:t>27節</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4:26–27</w:t>
      </w:r>
      <w:r>
        <w:rPr>
          <w:lang w:val="zh_TW" w:bidi="zh_TW"/>
        </w:rPr>
      </w:r>
    </w:p>
    <w:p>
      <w:pPr>
        <w:pStyle w:val="ListBullet"/>
        <w:spacing w:line="240" w:lineRule="auto"/>
        <w:ind w:left="720"/>
      </w:pPr>
      <w:r>
        <w:rPr>
          <w:lang w:val="zh_TW" w:bidi="zh_TW"/>
        </w:rPr>
      </w:r>
      <w:r>
        <w:rPr>
          <w:lang w:val="zh_TW" w:bidi="zh_TW"/>
        </w:rPr>
        <w:t>「不要因為生氣而犯罪」（字面意思同和合本所譯；譯註：和合本譯為</w:t>
      </w:r>
      <w:r>
        <w:rPr>
          <w:i/>
          <w:lang w:val="zh_TW" w:bidi="zh_TW"/>
        </w:rPr>
        <w:t>「生氣卻不要犯罪」</w:t>
      </w:r>
      <w:r>
        <w:rPr>
          <w:lang w:val="zh_TW" w:bidi="zh_TW"/>
        </w:rPr>
        <w:t>）：這節經文引用了</w:t>
      </w:r>
      <w:r>
        <w:rPr>
          <w:lang w:val="zh_TW" w:bidi="zh_TW"/>
        </w:rPr>
        <w:t>詩篇四章4節</w:t>
      </w:r>
      <w:r>
        <w:rPr>
          <w:lang w:val="zh_TW" w:bidi="zh_TW"/>
        </w:rPr>
        <w:t>。此引文的字面意思並不能用來為生氣辯護，因為生氣就是給魔鬼留了地步（參</w:t>
      </w:r>
      <w:r>
        <w:rPr>
          <w:lang w:val="zh_TW" w:bidi="zh_TW"/>
        </w:rPr>
        <w:t>雅1:20</w:t>
      </w:r>
      <w:r>
        <w:rPr>
          <w:lang w:val="zh_TW" w:bidi="zh_TW"/>
        </w:rPr>
        <w:t>）。神的子民應該是溫柔且有恩慈，而不是</w:t>
      </w:r>
      <w:r>
        <w:rPr>
          <w:lang w:val="zh_TW" w:bidi="zh_TW"/>
        </w:rPr>
        <w:t>惱恨和忿怒</w:t>
      </w:r>
      <w:r>
        <w:rPr>
          <w:lang w:val="zh_TW" w:bidi="zh_TW"/>
        </w:rPr>
        <w:t>（見</w:t>
      </w:r>
      <w:r>
        <w:rPr>
          <w:lang w:val="zh_TW" w:bidi="zh_TW"/>
        </w:rPr>
        <w:t>弗4:31–32</w:t>
      </w:r>
      <w:r>
        <w:rPr>
          <w:lang w:val="zh_TW" w:bidi="zh_TW"/>
        </w:rPr>
        <w:t>）。</w:t>
      </w:r>
    </w:p>
    <w:p>
      <w:pPr>
        <w:pStyle w:val="ListBullet"/>
        <w:spacing w:line="240" w:lineRule="auto"/>
        <w:ind w:left="720"/>
      </w:pPr>
      <w:r>
        <w:rPr>
          <w:lang w:val="zh_TW" w:bidi="zh_TW"/>
        </w:rPr>
      </w:r>
      <w:r>
        <w:rPr>
          <w:lang w:val="zh_TW" w:bidi="zh_TW"/>
        </w:rPr>
        <w:t>不可含怒到日落：怒氣必須迅速解決，不可任其積壓。</w:t>
      </w:r>
      <w:r>
        <w:rPr>
          <w:lang w:val="zh_TW" w:bidi="zh_TW"/>
        </w:rPr>
      </w:r>
      <w:r>
        <w:rPr>
          <w:lang w:val="zh_TW" w:bidi="zh_TW"/>
        </w:rPr>
      </w:r>
    </w:p>
    <w:p>
      <w:pPr/>
      <w:r>
        <w:rPr>
          <w:lang w:val="zh_TW" w:bidi="zh_TW"/>
        </w:rPr>
      </w:r>
    </w:p>
    <w:p>
      <w:pPr>
        <w:pStyle w:val="Heading2"/>
      </w:pPr>
      <w:r>
        <w:rPr>
          <w:lang w:val="zh_TW" w:bidi="zh_TW"/>
        </w:rPr>
        <w:t>以弗所書 4:28</w:t>
      </w:r>
      <w:r>
        <w:rPr>
          <w:lang w:val="zh_TW" w:bidi="zh_TW"/>
        </w:rPr>
      </w:r>
    </w:p>
    <w:p>
      <w:pPr/>
      <w:r>
        <w:rPr>
          <w:lang w:val="zh_TW" w:bidi="zh_TW"/>
        </w:rPr>
      </w:r>
      <w:r>
        <w:rPr>
          <w:lang w:val="zh_TW" w:bidi="zh_TW"/>
        </w:rPr>
        <w:t>基督徒應該成為勤奮、正直且關心他人的人（參</w:t>
      </w:r>
      <w:r>
        <w:rPr>
          <w:lang w:val="zh_TW" w:bidi="zh_TW"/>
        </w:rPr>
        <w:t>帖前4:11</w:t>
      </w:r>
      <w:r>
        <w:rPr>
          <w:lang w:val="zh_TW" w:bidi="zh_TW"/>
        </w:rPr>
        <w:t>；</w:t>
      </w:r>
      <w:r>
        <w:rPr>
          <w:lang w:val="zh_TW" w:bidi="zh_TW"/>
        </w:rPr>
        <w:t>帖後3:6–12</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4:29</w:t>
      </w:r>
      <w:r>
        <w:rPr>
          <w:lang w:val="zh_TW" w:bidi="zh_TW"/>
        </w:rPr>
      </w:r>
    </w:p>
    <w:p>
      <w:pPr/>
      <w:r>
        <w:rPr>
          <w:lang w:val="zh_TW" w:bidi="zh_TW"/>
        </w:rPr>
      </w:r>
      <w:r>
        <w:rPr>
          <w:lang w:val="zh_TW" w:bidi="zh_TW"/>
        </w:rPr>
        <w:t>信徒應學習新的說話方式來鼓勵及造就他人（另見</w:t>
      </w:r>
      <w:r>
        <w:rPr>
          <w:lang w:val="zh_TW" w:bidi="zh_TW"/>
        </w:rPr>
        <w:t>5:3–4</w:t>
      </w:r>
      <w:r>
        <w:rPr>
          <w:lang w:val="zh_TW" w:bidi="zh_TW"/>
        </w:rPr>
        <w:t>、</w:t>
      </w:r>
      <w:r>
        <w:rPr>
          <w:lang w:val="zh_TW" w:bidi="zh_TW"/>
        </w:rPr>
        <w:t>12</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4:30</w:t>
      </w:r>
      <w:r>
        <w:rPr>
          <w:lang w:val="zh_TW" w:bidi="zh_TW"/>
        </w:rPr>
      </w:r>
    </w:p>
    <w:p>
      <w:pPr>
        <w:pStyle w:val="ListBullet"/>
        <w:spacing w:line="240" w:lineRule="auto"/>
        <w:ind w:left="720"/>
      </w:pPr>
      <w:r>
        <w:rPr>
          <w:lang w:val="zh_TW" w:bidi="zh_TW"/>
        </w:rPr>
      </w:r>
      <w:r>
        <w:rPr>
          <w:lang w:val="zh_TW" w:bidi="zh_TW"/>
        </w:rPr>
        <w:t>信徒不可背離神的聖靈（譯註：和合本譯為「不要叫神的聖靈擔憂」），因為聖靈是識別他們是屬神的印記（參</w:t>
      </w:r>
      <w:r>
        <w:rPr>
          <w:lang w:val="zh_TW" w:bidi="zh_TW"/>
        </w:rPr>
        <w:t>可3:29</w:t>
      </w:r>
      <w:r>
        <w:rPr>
          <w:lang w:val="zh_TW" w:bidi="zh_TW"/>
        </w:rPr>
        <w:t>；</w:t>
      </w:r>
      <w:r>
        <w:rPr>
          <w:lang w:val="zh_TW" w:bidi="zh_TW"/>
        </w:rPr>
        <w:t>徒5:3–5</w:t>
      </w:r>
      <w:r>
        <w:rPr>
          <w:lang w:val="zh_TW" w:bidi="zh_TW"/>
        </w:rPr>
        <w:t>、</w:t>
      </w:r>
      <w:r>
        <w:rPr>
          <w:lang w:val="zh_TW" w:bidi="zh_TW"/>
        </w:rPr>
        <w:t>9</w:t>
      </w:r>
      <w:r>
        <w:rPr>
          <w:lang w:val="zh_TW" w:bidi="zh_TW"/>
        </w:rPr>
        <w:t>；</w:t>
      </w:r>
      <w:r>
        <w:rPr>
          <w:lang w:val="zh_TW" w:bidi="zh_TW"/>
        </w:rPr>
        <w:t>帖前4:8</w:t>
      </w:r>
      <w:r>
        <w:rPr>
          <w:lang w:val="zh_TW" w:bidi="zh_TW"/>
        </w:rPr>
        <w:t>；</w:t>
      </w:r>
      <w:r>
        <w:rPr>
          <w:lang w:val="zh_TW" w:bidi="zh_TW"/>
        </w:rPr>
        <w:t>來6:4–8</w:t>
      </w:r>
      <w:r>
        <w:rPr>
          <w:lang w:val="zh_TW" w:bidi="zh_TW"/>
        </w:rPr>
        <w:t>）。</w:t>
      </w:r>
    </w:p>
    <w:p>
      <w:pPr>
        <w:pStyle w:val="ListBullet"/>
        <w:spacing w:line="240" w:lineRule="auto"/>
        <w:ind w:left="720"/>
      </w:pPr>
      <w:r>
        <w:rPr>
          <w:lang w:val="zh_TW" w:bidi="zh_TW"/>
        </w:rPr>
      </w:r>
      <w:r>
        <w:rPr>
          <w:lang w:val="zh_TW" w:bidi="zh_TW"/>
        </w:rPr>
        <w:t>你們原是受了他的印記（或作</w:t>
      </w:r>
      <w:r>
        <w:rPr>
          <w:i/>
          <w:lang w:val="zh_TW" w:bidi="zh_TW"/>
        </w:rPr>
        <w:t>已經在你們身上留下了祂的印記</w:t>
      </w:r>
      <w:r>
        <w:rPr>
          <w:lang w:val="zh_TW" w:bidi="zh_TW"/>
        </w:rPr>
        <w:t>）：聖靈的同在既確認又保證了信徒未來的救恩（見</w:t>
      </w:r>
      <w:r>
        <w:rPr>
          <w:lang w:val="zh_TW" w:bidi="zh_TW"/>
        </w:rPr>
        <w:t>弗1:13–14</w:t>
      </w:r>
      <w:r>
        <w:rPr>
          <w:lang w:val="zh_TW" w:bidi="zh_TW"/>
        </w:rPr>
        <w:t>；</w:t>
      </w:r>
      <w:r>
        <w:rPr>
          <w:lang w:val="zh_TW" w:bidi="zh_TW"/>
        </w:rPr>
        <w:t>羅8:16–17</w:t>
      </w:r>
      <w:r>
        <w:rPr>
          <w:lang w:val="zh_TW" w:bidi="zh_TW"/>
        </w:rPr>
        <w:t>；</w:t>
      </w:r>
      <w:r>
        <w:rPr>
          <w:lang w:val="zh_TW" w:bidi="zh_TW"/>
        </w:rPr>
        <w:t>林後1:22</w:t>
      </w:r>
      <w:r>
        <w:rPr>
          <w:lang w:val="zh_TW" w:bidi="zh_TW"/>
        </w:rPr>
        <w:t>；</w:t>
      </w:r>
      <w:r>
        <w:rPr>
          <w:lang w:val="zh_TW" w:bidi="zh_TW"/>
        </w:rPr>
        <w:t>約一4:13</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4:32</w:t>
      </w:r>
      <w:r>
        <w:rPr>
          <w:lang w:val="zh_TW" w:bidi="zh_TW"/>
        </w:rPr>
      </w:r>
    </w:p>
    <w:p>
      <w:pPr/>
      <w:r>
        <w:rPr>
          <w:lang w:val="zh_TW" w:bidi="zh_TW"/>
        </w:rPr>
      </w:r>
      <w:r>
        <w:rPr>
          <w:lang w:val="zh_TW" w:bidi="zh_TW"/>
        </w:rPr>
        <w:t>饒恕其他的信徒，應是人在經歷神在基督裡的赦罪之恩後自然且合宜的回應（參</w:t>
      </w:r>
      <w:r>
        <w:rPr>
          <w:lang w:val="zh_TW" w:bidi="zh_TW"/>
        </w:rPr>
        <w:t>西3:12–13</w:t>
      </w:r>
      <w:r>
        <w:rPr>
          <w:lang w:val="zh_TW" w:bidi="zh_TW"/>
        </w:rPr>
        <w:t>；</w:t>
      </w:r>
      <w:r>
        <w:rPr>
          <w:lang w:val="zh_TW" w:bidi="zh_TW"/>
        </w:rPr>
        <w:t>約一4:19</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5:1</w:t>
      </w:r>
      <w:r>
        <w:rPr>
          <w:lang w:val="zh_TW" w:bidi="zh_TW"/>
        </w:rPr>
      </w:r>
    </w:p>
    <w:p>
      <w:pPr>
        <w:pStyle w:val="ListBullet"/>
        <w:spacing w:line="240" w:lineRule="auto"/>
        <w:ind w:left="720"/>
      </w:pPr>
      <w:r>
        <w:rPr>
          <w:lang w:val="zh_TW" w:bidi="zh_TW"/>
        </w:rPr>
      </w:r>
      <w:r>
        <w:rPr>
          <w:lang w:val="zh_TW" w:bidi="zh_TW"/>
        </w:rPr>
        <w:t>你們該效法神（譯註：有些譯本譯為「在你們一切所行的事上，效法神」）：主要是憑愛心行事（</w:t>
      </w:r>
      <w:r>
        <w:rPr>
          <w:lang w:val="zh_TW" w:bidi="zh_TW"/>
        </w:rPr>
        <w:t>5:2</w:t>
      </w:r>
      <w:r>
        <w:rPr>
          <w:lang w:val="zh_TW" w:bidi="zh_TW"/>
        </w:rPr>
        <w:t>；參</w:t>
      </w:r>
      <w:r>
        <w:rPr>
          <w:lang w:val="zh_TW" w:bidi="zh_TW"/>
        </w:rPr>
        <w:t>太5:44–45</w:t>
      </w:r>
      <w:r>
        <w:rPr>
          <w:lang w:val="zh_TW" w:bidi="zh_TW"/>
        </w:rPr>
        <w:t>、</w:t>
      </w:r>
      <w:r>
        <w:rPr>
          <w:lang w:val="zh_TW" w:bidi="zh_TW"/>
        </w:rPr>
        <w:t>48</w:t>
      </w:r>
      <w:r>
        <w:rPr>
          <w:lang w:val="zh_TW" w:bidi="zh_TW"/>
        </w:rPr>
        <w:t>）。</w:t>
      </w:r>
    </w:p>
    <w:p>
      <w:pPr>
        <w:pStyle w:val="ListBullet"/>
        <w:spacing w:line="240" w:lineRule="auto"/>
        <w:ind w:left="720"/>
      </w:pPr>
      <w:r>
        <w:rPr>
          <w:lang w:val="zh_TW" w:bidi="zh_TW"/>
        </w:rPr>
      </w:r>
      <w:r>
        <w:rPr>
          <w:lang w:val="zh_TW" w:bidi="zh_TW"/>
        </w:rPr>
        <w:t>好像蒙慈愛的兒女一樣（譯註：有些譯本譯為「因為你們是祂所親愛的兒女」）：正如孩子會效法父母的榜樣一樣，信徒也該效法神的榜樣（</w:t>
      </w:r>
      <w:r>
        <w:rPr>
          <w:lang w:val="zh_TW" w:bidi="zh_TW"/>
        </w:rPr>
        <w:t>林前4:14–17</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5:2</w:t>
      </w:r>
      <w:r>
        <w:rPr>
          <w:lang w:val="zh_TW" w:bidi="zh_TW"/>
        </w:rPr>
      </w:r>
    </w:p>
    <w:p>
      <w:pPr>
        <w:pStyle w:val="ListBullet"/>
        <w:spacing w:line="240" w:lineRule="auto"/>
        <w:ind w:left="720"/>
      </w:pPr>
      <w:r>
        <w:rPr>
          <w:lang w:val="zh_TW" w:bidi="zh_TW"/>
        </w:rPr>
      </w:r>
      <w:r>
        <w:rPr>
          <w:lang w:val="zh_TW" w:bidi="zh_TW"/>
        </w:rPr>
        <w:t>基督的愛特別地體現在祂為我們捨己，獻上自己作為祭物（參</w:t>
      </w:r>
      <w:r>
        <w:rPr>
          <w:lang w:val="zh_TW" w:bidi="zh_TW"/>
        </w:rPr>
        <w:t>5:25</w:t>
      </w:r>
      <w:r>
        <w:rPr>
          <w:lang w:val="zh_TW" w:bidi="zh_TW"/>
        </w:rPr>
        <w:t>；</w:t>
      </w:r>
      <w:r>
        <w:rPr>
          <w:lang w:val="zh_TW" w:bidi="zh_TW"/>
        </w:rPr>
        <w:t>約15:13</w:t>
      </w:r>
      <w:r>
        <w:rPr>
          <w:lang w:val="zh_TW" w:bidi="zh_TW"/>
        </w:rPr>
        <w:t>；</w:t>
      </w:r>
      <w:r>
        <w:rPr>
          <w:lang w:val="zh_TW" w:bidi="zh_TW"/>
        </w:rPr>
        <w:t>羅5:8</w:t>
      </w:r>
      <w:r>
        <w:rPr>
          <w:lang w:val="zh_TW" w:bidi="zh_TW"/>
        </w:rPr>
        <w:t>）。基督徒的愛就是受到了基督犧牲之愛的激勵而效法祂（見</w:t>
      </w:r>
      <w:r>
        <w:rPr>
          <w:lang w:val="zh_TW" w:bidi="zh_TW"/>
        </w:rPr>
        <w:t>腓2:5–8</w:t>
      </w:r>
      <w:r>
        <w:rPr>
          <w:lang w:val="zh_TW" w:bidi="zh_TW"/>
        </w:rPr>
        <w:t>）。</w:t>
      </w:r>
    </w:p>
    <w:p>
      <w:pPr>
        <w:pStyle w:val="ListBullet"/>
        <w:spacing w:line="240" w:lineRule="auto"/>
        <w:ind w:left="720"/>
      </w:pPr>
      <w:r>
        <w:rPr>
          <w:lang w:val="zh_TW" w:bidi="zh_TW"/>
        </w:rPr>
      </w:r>
      <w:r>
        <w:rPr>
          <w:lang w:val="zh_TW" w:bidi="zh_TW"/>
        </w:rPr>
        <w:t>保羅利用舊約聖經的意象，在那裡燃燒的</w:t>
      </w:r>
      <w:r>
        <w:rPr>
          <w:i/>
          <w:lang w:val="zh_TW" w:bidi="zh_TW"/>
        </w:rPr>
        <w:t>祭物</w:t>
      </w:r>
      <w:r>
        <w:rPr>
          <w:lang w:val="zh_TW" w:bidi="zh_TW"/>
        </w:rPr>
        <w:t>的氣味是神所喜悅的馨香之氣（見</w:t>
      </w:r>
      <w:r>
        <w:rPr>
          <w:lang w:val="zh_TW" w:bidi="zh_TW"/>
        </w:rPr>
        <w:t>利1:9</w:t>
      </w:r>
      <w:r>
        <w:rPr>
          <w:lang w:val="zh_TW" w:bidi="zh_TW"/>
        </w:rPr>
        <w:t>，</w:t>
      </w:r>
      <w:r>
        <w:rPr>
          <w:lang w:val="zh_TW" w:bidi="zh_TW"/>
        </w:rPr>
        <w:t>2:2</w:t>
      </w:r>
      <w:r>
        <w:rPr>
          <w:lang w:val="zh_TW" w:bidi="zh_TW"/>
        </w:rPr>
        <w:t>；參</w:t>
      </w:r>
      <w:r>
        <w:rPr>
          <w:lang w:val="zh_TW" w:bidi="zh_TW"/>
        </w:rPr>
        <w:t>羅12:1</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5:3–5</w:t>
      </w:r>
      <w:r>
        <w:rPr>
          <w:lang w:val="zh_TW" w:bidi="zh_TW"/>
        </w:rPr>
      </w:r>
    </w:p>
    <w:p>
      <w:pPr/>
      <w:r>
        <w:rPr>
          <w:lang w:val="zh_TW" w:bidi="zh_TW"/>
        </w:rPr>
      </w:r>
      <w:r>
        <w:rPr>
          <w:lang w:val="zh_TW" w:bidi="zh_TW"/>
        </w:rPr>
        <w:t>神的子民（字面意思為</w:t>
      </w:r>
      <w:r>
        <w:rPr>
          <w:i/>
          <w:lang w:val="zh_TW" w:bidi="zh_TW"/>
        </w:rPr>
        <w:t>聖潔的人</w:t>
      </w:r>
      <w:r>
        <w:rPr>
          <w:lang w:val="zh_TW" w:bidi="zh_TW"/>
        </w:rPr>
        <w:t>；譯註：和合本譯為「</w:t>
      </w:r>
      <w:r>
        <w:rPr>
          <w:lang w:val="zh_TW" w:bidi="zh_TW"/>
        </w:rPr>
        <w:t>聖徒</w:t>
      </w:r>
      <w:r>
        <w:rPr>
          <w:lang w:val="zh_TW" w:bidi="zh_TW"/>
        </w:rPr>
        <w:t>」）必須過聖潔的生活，要避免在不信之人中常見的不道德行為（參</w:t>
      </w:r>
      <w:r>
        <w:rPr>
          <w:lang w:val="zh_TW" w:bidi="zh_TW"/>
        </w:rPr>
        <w:t>4:19</w:t>
      </w:r>
      <w:r>
        <w:rPr>
          <w:lang w:val="zh_TW" w:bidi="zh_TW"/>
        </w:rPr>
        <w:t>；</w:t>
      </w:r>
      <w:r>
        <w:rPr>
          <w:lang w:val="zh_TW" w:bidi="zh_TW"/>
        </w:rPr>
        <w:t>西3:5</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5:4</w:t>
      </w:r>
      <w:r>
        <w:rPr>
          <w:lang w:val="zh_TW" w:bidi="zh_TW"/>
        </w:rPr>
      </w:r>
    </w:p>
    <w:p>
      <w:pPr/>
      <w:r>
        <w:rPr>
          <w:lang w:val="zh_TW" w:bidi="zh_TW"/>
        </w:rPr>
      </w:r>
      <w:r>
        <w:rPr>
          <w:lang w:val="zh_TW" w:bidi="zh_TW"/>
        </w:rPr>
        <w:t>神子民的言語的特徵在於對神的感恩（見</w:t>
      </w:r>
      <w:r>
        <w:rPr>
          <w:lang w:val="zh_TW" w:bidi="zh_TW"/>
        </w:rPr>
        <w:t>4:29</w:t>
      </w:r>
      <w:r>
        <w:rPr>
          <w:lang w:val="zh_TW" w:bidi="zh_TW"/>
        </w:rPr>
        <w:t>，</w:t>
      </w:r>
      <w:r>
        <w:rPr>
          <w:lang w:val="zh_TW" w:bidi="zh_TW"/>
        </w:rPr>
        <w:t>5:3</w:t>
      </w:r>
      <w:r>
        <w:rPr>
          <w:lang w:val="zh_TW" w:bidi="zh_TW"/>
        </w:rPr>
        <w:t>、</w:t>
      </w:r>
      <w:r>
        <w:rPr>
          <w:lang w:val="zh_TW" w:bidi="zh_TW"/>
        </w:rPr>
        <w:t>12</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5:5</w:t>
      </w:r>
      <w:r>
        <w:rPr>
          <w:lang w:val="zh_TW" w:bidi="zh_TW"/>
        </w:rPr>
      </w:r>
    </w:p>
    <w:p>
      <w:pPr>
        <w:pStyle w:val="ListBullet"/>
        <w:spacing w:line="240" w:lineRule="auto"/>
        <w:ind w:left="720"/>
      </w:pPr>
      <w:r>
        <w:rPr>
          <w:lang w:val="zh_TW" w:bidi="zh_TW"/>
        </w:rPr>
      </w:r>
      <w:r>
        <w:rPr>
          <w:lang w:val="zh_TW" w:bidi="zh_TW"/>
        </w:rPr>
        <w:t>許多類似的陳述都描述了哪些人無法承受神的國：見</w:t>
      </w:r>
      <w:r>
        <w:rPr>
          <w:lang w:val="zh_TW" w:bidi="zh_TW"/>
        </w:rPr>
        <w:t>哥林多前書六章9至10節；</w:t>
      </w:r>
      <w:r>
        <w:rPr>
          <w:lang w:val="zh_TW" w:bidi="zh_TW"/>
        </w:rPr>
        <w:t>加拉太書五章19至21節；</w:t>
      </w:r>
      <w:r>
        <w:rPr>
          <w:lang w:val="zh_TW" w:bidi="zh_TW"/>
        </w:rPr>
        <w:t>啟示錄二十二章15節</w:t>
      </w:r>
      <w:r>
        <w:rPr>
          <w:lang w:val="zh_TW" w:bidi="zh_TW"/>
        </w:rPr>
        <w:t>；參</w:t>
      </w:r>
      <w:r>
        <w:rPr>
          <w:lang w:val="zh_TW" w:bidi="zh_TW"/>
        </w:rPr>
        <w:t>歌羅西書三章5至6節</w:t>
      </w:r>
      <w:r>
        <w:rPr>
          <w:lang w:val="zh_TW" w:bidi="zh_TW"/>
        </w:rPr>
        <w:t>。</w:t>
      </w:r>
    </w:p>
    <w:p>
      <w:pPr>
        <w:pStyle w:val="ListBullet"/>
        <w:spacing w:line="240" w:lineRule="auto"/>
        <w:ind w:left="720"/>
      </w:pPr>
      <w:r>
        <w:rPr>
          <w:lang w:val="zh_TW" w:bidi="zh_TW"/>
        </w:rPr>
      </w:r>
      <w:r>
        <w:rPr>
          <w:lang w:val="zh_TW" w:bidi="zh_TW"/>
        </w:rPr>
        <w:t>有貪心的，就與拜偶像的一樣：貪心之人所渴求的那事物就成了他們的神（見</w:t>
      </w:r>
      <w:r>
        <w:rPr>
          <w:lang w:val="zh_TW" w:bidi="zh_TW"/>
        </w:rPr>
        <w:t>太6:24</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5:6</w:t>
      </w:r>
      <w:r>
        <w:rPr>
          <w:lang w:val="zh_TW" w:bidi="zh_TW"/>
        </w:rPr>
      </w:r>
    </w:p>
    <w:p>
      <w:pPr/>
      <w:r>
        <w:rPr>
          <w:lang w:val="zh_TW" w:bidi="zh_TW"/>
        </w:rPr>
      </w:r>
      <w:r>
        <w:rPr>
          <w:lang w:val="zh_TW" w:bidi="zh_TW"/>
        </w:rPr>
        <w:t>神的忿怒會在神最後的審判中臨到（見</w:t>
      </w:r>
      <w:r>
        <w:rPr>
          <w:lang w:val="zh_TW" w:bidi="zh_TW"/>
        </w:rPr>
        <w:t>羅1:18</w:t>
      </w:r>
      <w:r>
        <w:rPr>
          <w:lang w:val="zh_TW" w:bidi="zh_TW"/>
        </w:rPr>
        <w:t>；</w:t>
      </w:r>
      <w:r>
        <w:rPr>
          <w:lang w:val="zh_TW" w:bidi="zh_TW"/>
        </w:rPr>
        <w:t>西3:5–6</w:t>
      </w:r>
      <w:r>
        <w:rPr>
          <w:lang w:val="zh_TW" w:bidi="zh_TW"/>
        </w:rPr>
        <w:t>；參</w:t>
      </w:r>
      <w:r>
        <w:rPr>
          <w:lang w:val="zh_TW" w:bidi="zh_TW"/>
        </w:rPr>
        <w:t>約3:36</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5:7</w:t>
      </w:r>
      <w:r>
        <w:rPr>
          <w:lang w:val="zh_TW" w:bidi="zh_TW"/>
        </w:rPr>
      </w:r>
    </w:p>
    <w:p>
      <w:pPr/>
      <w:r>
        <w:rPr>
          <w:lang w:val="zh_TW" w:bidi="zh_TW"/>
        </w:rPr>
      </w:r>
      <w:r>
        <w:rPr>
          <w:lang w:val="zh_TW" w:bidi="zh_TW"/>
        </w:rPr>
        <w:t>你們不要與他們同夥：參</w:t>
      </w:r>
      <w:r>
        <w:rPr>
          <w:lang w:val="zh_TW" w:bidi="zh_TW"/>
        </w:rPr>
        <w:t>哥林多後書六章14節至七章1節</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5:8</w:t>
      </w:r>
      <w:r>
        <w:rPr>
          <w:lang w:val="zh_TW" w:bidi="zh_TW"/>
        </w:rPr>
      </w:r>
    </w:p>
    <w:p>
      <w:pPr>
        <w:pStyle w:val="ListBullet"/>
        <w:spacing w:line="240" w:lineRule="auto"/>
        <w:ind w:left="720"/>
      </w:pPr>
      <w:r>
        <w:rPr>
          <w:lang w:val="zh_TW" w:bidi="zh_TW"/>
        </w:rPr>
      </w:r>
      <w:r>
        <w:rPr>
          <w:lang w:val="zh_TW" w:bidi="zh_TW"/>
        </w:rPr>
        <w:t>暗昧</w:t>
      </w:r>
      <w:r>
        <w:rPr>
          <w:lang w:val="zh_TW" w:bidi="zh_TW"/>
        </w:rPr>
        <w:t>是對神及其道路的無知，並受到罪的支配（見</w:t>
      </w:r>
      <w:r>
        <w:rPr>
          <w:lang w:val="zh_TW" w:bidi="zh_TW"/>
        </w:rPr>
        <w:t>4:18</w:t>
      </w:r>
      <w:r>
        <w:rPr>
          <w:lang w:val="zh_TW" w:bidi="zh_TW"/>
        </w:rPr>
        <w:t>）。</w:t>
      </w:r>
    </w:p>
    <w:p>
      <w:pPr>
        <w:pStyle w:val="ListBullet"/>
        <w:spacing w:line="240" w:lineRule="auto"/>
        <w:ind w:left="720"/>
      </w:pPr>
      <w:r>
        <w:rPr>
          <w:lang w:val="zh_TW" w:bidi="zh_TW"/>
        </w:rPr>
      </w:r>
      <w:r>
        <w:rPr>
          <w:lang w:val="zh_TW" w:bidi="zh_TW"/>
        </w:rPr>
        <w:t>從主而來的光（譯註：和合本譯為「在主裏面是光明的」）就是基督的福音（見</w:t>
      </w:r>
      <w:r>
        <w:rPr>
          <w:lang w:val="zh_TW" w:bidi="zh_TW"/>
        </w:rPr>
        <w:t>約8:12</w:t>
      </w:r>
      <w:r>
        <w:rPr>
          <w:lang w:val="zh_TW" w:bidi="zh_TW"/>
        </w:rPr>
        <w:t>）。信徒作為光明的子女與神相交，在祂裡面毫無黑暗（見</w:t>
      </w:r>
      <w:r>
        <w:rPr>
          <w:lang w:val="zh_TW" w:bidi="zh_TW"/>
        </w:rPr>
        <w:t>約一1:5–7</w:t>
      </w:r>
      <w:r>
        <w:rPr>
          <w:lang w:val="zh_TW" w:bidi="zh_TW"/>
        </w:rPr>
        <w:t>，</w:t>
      </w:r>
      <w:r>
        <w:rPr>
          <w:lang w:val="zh_TW" w:bidi="zh_TW"/>
        </w:rPr>
        <w:t>5:9</w:t>
      </w:r>
      <w:r>
        <w:rPr>
          <w:lang w:val="zh_TW" w:bidi="zh_TW"/>
        </w:rPr>
        <w:t>；參</w:t>
      </w:r>
      <w:r>
        <w:rPr>
          <w:lang w:val="zh_TW" w:bidi="zh_TW"/>
        </w:rPr>
        <w:t>太5:14–16</w:t>
      </w:r>
      <w:r>
        <w:rPr>
          <w:lang w:val="zh_TW" w:bidi="zh_TW"/>
        </w:rPr>
        <w:t>；</w:t>
      </w:r>
      <w:r>
        <w:rPr>
          <w:lang w:val="zh_TW" w:bidi="zh_TW"/>
        </w:rPr>
        <w:t>約8:12</w:t>
      </w:r>
      <w:r>
        <w:rPr>
          <w:lang w:val="zh_TW" w:bidi="zh_TW"/>
        </w:rPr>
        <w:t>，</w:t>
      </w:r>
      <w:r>
        <w:rPr>
          <w:lang w:val="zh_TW" w:bidi="zh_TW"/>
        </w:rPr>
        <w:t>12:35–36</w:t>
      </w:r>
      <w:r>
        <w:rPr>
          <w:lang w:val="zh_TW" w:bidi="zh_TW"/>
        </w:rPr>
        <w:t>、</w:t>
      </w:r>
      <w:r>
        <w:rPr>
          <w:lang w:val="zh_TW" w:bidi="zh_TW"/>
        </w:rPr>
        <w:t>46</w:t>
      </w:r>
      <w:r>
        <w:rPr>
          <w:lang w:val="zh_TW" w:bidi="zh_TW"/>
        </w:rPr>
        <w:t>；</w:t>
      </w:r>
      <w:r>
        <w:rPr>
          <w:lang w:val="zh_TW" w:bidi="zh_TW"/>
        </w:rPr>
        <w:t>羅13:12</w:t>
      </w:r>
      <w:r>
        <w:rPr>
          <w:lang w:val="zh_TW" w:bidi="zh_TW"/>
        </w:rPr>
        <w:t>；</w:t>
      </w:r>
      <w:r>
        <w:rPr>
          <w:lang w:val="zh_TW" w:bidi="zh_TW"/>
        </w:rPr>
        <w:t>林後6:14</w:t>
      </w:r>
      <w:r>
        <w:rPr>
          <w:lang w:val="zh_TW" w:bidi="zh_TW"/>
        </w:rPr>
        <w:t>；</w:t>
      </w:r>
      <w:r>
        <w:rPr>
          <w:lang w:val="zh_TW" w:bidi="zh_TW"/>
        </w:rPr>
        <w:t>帖前5:4–8</w:t>
      </w:r>
      <w:r>
        <w:rPr>
          <w:lang w:val="zh_TW" w:bidi="zh_TW"/>
        </w:rPr>
        <w:t>；</w:t>
      </w:r>
      <w:r>
        <w:rPr>
          <w:lang w:val="zh_TW" w:bidi="zh_TW"/>
        </w:rPr>
        <w:t>彼前2:9</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5:9</w:t>
      </w:r>
      <w:r>
        <w:rPr>
          <w:lang w:val="zh_TW" w:bidi="zh_TW"/>
        </w:rPr>
      </w:r>
    </w:p>
    <w:p>
      <w:pPr/>
      <w:r>
        <w:rPr>
          <w:lang w:val="zh_TW" w:bidi="zh_TW"/>
        </w:rPr>
      </w:r>
      <w:r>
        <w:rPr>
          <w:lang w:val="zh_TW" w:bidi="zh_TW"/>
        </w:rPr>
        <w:t>神的子民應該良善、公義、誠實</w:t>
      </w:r>
      <w:r>
        <w:rPr>
          <w:i/>
          <w:lang w:val="zh_TW" w:bidi="zh_TW"/>
        </w:rPr>
        <w:t>，</w:t>
      </w:r>
      <w:r>
        <w:rPr>
          <w:lang w:val="zh_TW" w:bidi="zh_TW"/>
        </w:rPr>
        <w:t>與神的光一致（參</w:t>
      </w:r>
      <w:r>
        <w:rPr>
          <w:lang w:val="zh_TW" w:bidi="zh_TW"/>
        </w:rPr>
        <w:t>羅12:2</w:t>
      </w:r>
      <w:r>
        <w:rPr>
          <w:lang w:val="zh_TW" w:bidi="zh_TW"/>
        </w:rPr>
        <w:t>；一些早期抄本將</w:t>
      </w:r>
      <w:r>
        <w:rPr>
          <w:i/>
          <w:lang w:val="zh_TW" w:bidi="zh_TW"/>
        </w:rPr>
        <w:t>光</w:t>
      </w:r>
      <w:r>
        <w:rPr>
          <w:lang w:val="zh_TW" w:bidi="zh_TW"/>
        </w:rPr>
        <w:t>讀作</w:t>
      </w:r>
      <w:r>
        <w:rPr>
          <w:i/>
          <w:lang w:val="zh_TW" w:bidi="zh_TW"/>
        </w:rPr>
        <w:t>靈</w:t>
      </w:r>
      <w:r>
        <w:rPr>
          <w:lang w:val="zh_TW" w:bidi="zh_TW"/>
        </w:rPr>
        <w:t>；參</w:t>
      </w:r>
      <w:r>
        <w:rPr>
          <w:lang w:val="zh_TW" w:bidi="zh_TW"/>
        </w:rPr>
        <w:t>弗4:22–24</w:t>
      </w:r>
      <w:r>
        <w:rPr>
          <w:lang w:val="zh_TW" w:bidi="zh_TW"/>
        </w:rPr>
        <w:t>；</w:t>
      </w:r>
      <w:r>
        <w:rPr>
          <w:lang w:val="zh_TW" w:bidi="zh_TW"/>
        </w:rPr>
        <w:t>太7:16–20</w:t>
      </w:r>
      <w:r>
        <w:rPr>
          <w:lang w:val="zh_TW" w:bidi="zh_TW"/>
        </w:rPr>
        <w:t>；</w:t>
      </w:r>
      <w:r>
        <w:rPr>
          <w:lang w:val="zh_TW" w:bidi="zh_TW"/>
        </w:rPr>
        <w:t>加5:22–23</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5:10</w:t>
      </w:r>
      <w:r>
        <w:rPr>
          <w:lang w:val="zh_TW" w:bidi="zh_TW"/>
        </w:rPr>
      </w:r>
    </w:p>
    <w:p>
      <w:pPr/>
      <w:r>
        <w:rPr>
          <w:lang w:val="zh_TW" w:bidi="zh_TW"/>
        </w:rPr>
      </w:r>
      <w:r>
        <w:rPr>
          <w:lang w:val="zh_TW" w:bidi="zh_TW"/>
        </w:rPr>
        <w:t>察驗何為主所喜悅的事：重點是要遵行神的旨意而不僅僅是明白它（參</w:t>
      </w:r>
      <w:r>
        <w:rPr>
          <w:lang w:val="zh_TW" w:bidi="zh_TW"/>
        </w:rPr>
        <w:t>羅12:2</w:t>
      </w:r>
      <w:r>
        <w:rPr>
          <w:lang w:val="zh_TW" w:bidi="zh_TW"/>
        </w:rPr>
        <w:t>；</w:t>
      </w:r>
      <w:r>
        <w:rPr>
          <w:lang w:val="zh_TW" w:bidi="zh_TW"/>
        </w:rPr>
        <w:t>腓1:10</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5:11</w:t>
      </w:r>
      <w:r>
        <w:rPr>
          <w:lang w:val="zh_TW" w:bidi="zh_TW"/>
        </w:rPr>
      </w:r>
    </w:p>
    <w:p>
      <w:pPr/>
      <w:r>
        <w:rPr>
          <w:lang w:val="zh_TW" w:bidi="zh_TW"/>
        </w:rPr>
      </w:r>
      <w:r>
        <w:rPr>
          <w:lang w:val="zh_TW" w:bidi="zh_TW"/>
        </w:rPr>
        <w:t>揭露他們（譯註：和合本譯為「責備行這事的人」）：藉著信徒生命中所發出的光來揭發他們（參</w:t>
      </w:r>
      <w:r>
        <w:rPr>
          <w:lang w:val="zh_TW" w:bidi="zh_TW"/>
        </w:rPr>
        <w:t>約3:20–21</w:t>
      </w:r>
      <w:r>
        <w:rPr>
          <w:lang w:val="zh_TW" w:bidi="zh_TW"/>
        </w:rPr>
        <w:t>；</w:t>
      </w:r>
      <w:r>
        <w:rPr>
          <w:lang w:val="zh_TW" w:bidi="zh_TW"/>
        </w:rPr>
        <w:t>羅</w:t>
      </w:r>
      <w:r>
        <w:rPr>
          <w:lang w:val="zh_TW" w:bidi="zh_TW"/>
        </w:rPr>
        <w:t>13:12</w:t>
      </w:r>
      <w:r>
        <w:rPr>
          <w:lang w:val="zh_TW" w:bidi="zh_TW"/>
        </w:rPr>
        <w:t>；</w:t>
      </w:r>
      <w:r>
        <w:rPr>
          <w:lang w:val="zh_TW" w:bidi="zh_TW"/>
        </w:rPr>
        <w:t>彼前</w:t>
      </w:r>
      <w:r>
        <w:rPr>
          <w:lang w:val="zh_TW" w:bidi="zh_TW"/>
        </w:rPr>
        <w:t>2:9</w:t>
      </w:r>
      <w:r>
        <w:rPr>
          <w:lang w:val="zh_TW" w:bidi="zh_TW"/>
        </w:rPr>
        <w:t>），而不是用言語指責或譴責他人（見</w:t>
      </w:r>
      <w:r>
        <w:rPr>
          <w:lang w:val="zh_TW" w:bidi="zh_TW"/>
        </w:rPr>
        <w:t>林前5:9–13</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5:13–14</w:t>
      </w:r>
      <w:r>
        <w:rPr>
          <w:lang w:val="zh_TW" w:bidi="zh_TW"/>
        </w:rPr>
      </w:r>
    </w:p>
    <w:p>
      <w:pPr/>
      <w:r>
        <w:rPr>
          <w:lang w:val="zh_TW" w:bidi="zh_TW"/>
        </w:rPr>
      </w:r>
      <w:r>
        <w:rPr>
          <w:lang w:val="zh_TW" w:bidi="zh_TW"/>
        </w:rPr>
        <w:t>「醒來！沈睡的人」（譯註：和合本譯為「</w:t>
      </w:r>
      <w:r>
        <w:rPr>
          <w:lang w:val="zh_TW" w:bidi="zh_TW"/>
        </w:rPr>
        <w:t>你這睡着的人當醒過來</w:t>
      </w:r>
      <w:r>
        <w:rPr>
          <w:lang w:val="zh_TW" w:bidi="zh_TW"/>
        </w:rPr>
        <w:t>」）：這可能是來自於一首未知的基督教詩歌的歌詞，可能是根據以賽亞書中的經文寫成（參</w:t>
      </w:r>
      <w:r>
        <w:rPr>
          <w:lang w:val="zh_TW" w:bidi="zh_TW"/>
        </w:rPr>
        <w:t>賽26:19</w:t>
      </w:r>
      <w:r>
        <w:rPr>
          <w:lang w:val="zh_TW" w:bidi="zh_TW"/>
        </w:rPr>
        <w:t>，</w:t>
      </w:r>
      <w:r>
        <w:rPr>
          <w:lang w:val="zh_TW" w:bidi="zh_TW"/>
        </w:rPr>
        <w:t>52:1</w:t>
      </w:r>
      <w:r>
        <w:rPr>
          <w:lang w:val="zh_TW" w:bidi="zh_TW"/>
        </w:rPr>
        <w:t>，</w:t>
      </w:r>
      <w:r>
        <w:rPr>
          <w:lang w:val="zh_TW" w:bidi="zh_TW"/>
        </w:rPr>
        <w:t>60:1</w:t>
      </w:r>
      <w:r>
        <w:rPr>
          <w:lang w:val="zh_TW" w:bidi="zh_TW"/>
        </w:rPr>
        <w:t>）。這段文字在呼籲神的子民要轉離他們罪惡的暗昧，活在基督完全的光明之中。</w:t>
      </w:r>
      <w:r>
        <w:rPr>
          <w:lang w:val="zh_TW" w:bidi="zh_TW"/>
        </w:rPr>
      </w:r>
      <w:r>
        <w:rPr>
          <w:lang w:val="zh_TW" w:bidi="zh_TW"/>
        </w:rPr>
      </w:r>
    </w:p>
    <w:p>
      <w:pPr/>
      <w:r>
        <w:rPr>
          <w:lang w:val="zh_TW" w:bidi="zh_TW"/>
        </w:rPr>
      </w:r>
    </w:p>
    <w:p>
      <w:pPr>
        <w:pStyle w:val="Heading2"/>
      </w:pPr>
      <w:r>
        <w:rPr>
          <w:lang w:val="zh_TW" w:bidi="zh_TW"/>
        </w:rPr>
        <w:t>以弗所書 5:15</w:t>
      </w:r>
      <w:r>
        <w:rPr>
          <w:lang w:val="zh_TW" w:bidi="zh_TW"/>
        </w:rPr>
      </w:r>
    </w:p>
    <w:p>
      <w:pPr/>
      <w:r>
        <w:rPr>
          <w:lang w:val="zh_TW" w:bidi="zh_TW"/>
        </w:rPr>
      </w:r>
      <w:r>
        <w:rPr>
          <w:lang w:val="zh_TW" w:bidi="zh_TW"/>
        </w:rPr>
        <w:t>愚昧人不明白神和祂的道路，但智慧人卻認識神且明白祂的道路（見</w:t>
      </w:r>
      <w:r>
        <w:rPr>
          <w:lang w:val="zh_TW" w:bidi="zh_TW"/>
        </w:rPr>
        <w:t>伯28:28</w:t>
      </w:r>
      <w:r>
        <w:rPr>
          <w:lang w:val="zh_TW" w:bidi="zh_TW"/>
        </w:rPr>
        <w:t>；</w:t>
      </w:r>
      <w:r>
        <w:rPr>
          <w:lang w:val="zh_TW" w:bidi="zh_TW"/>
        </w:rPr>
        <w:t>箴1:7</w:t>
      </w:r>
      <w:r>
        <w:rPr>
          <w:lang w:val="zh_TW" w:bidi="zh_TW"/>
        </w:rPr>
        <w:t>，</w:t>
      </w:r>
      <w:r>
        <w:rPr>
          <w:lang w:val="zh_TW" w:bidi="zh_TW"/>
        </w:rPr>
        <w:t>2:1–22</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5:16</w:t>
      </w:r>
      <w:r>
        <w:rPr>
          <w:lang w:val="zh_TW" w:bidi="zh_TW"/>
        </w:rPr>
      </w:r>
    </w:p>
    <w:p>
      <w:pPr>
        <w:pStyle w:val="ListBullet"/>
        <w:spacing w:line="240" w:lineRule="auto"/>
        <w:ind w:left="720"/>
      </w:pPr>
      <w:r>
        <w:rPr>
          <w:lang w:val="zh_TW" w:bidi="zh_TW"/>
        </w:rPr>
      </w:r>
      <w:r>
        <w:rPr>
          <w:lang w:val="zh_TW" w:bidi="zh_TW"/>
        </w:rPr>
        <w:t>要愛惜光陰（譯註：有些譯本譯為「要把握每個機會」）：另見</w:t>
      </w:r>
      <w:r>
        <w:rPr>
          <w:lang w:val="zh_TW" w:bidi="zh_TW"/>
        </w:rPr>
        <w:t>歌羅西書四章5節</w:t>
      </w:r>
      <w:r>
        <w:rPr>
          <w:lang w:val="zh_TW" w:bidi="zh_TW"/>
        </w:rPr>
        <w:t>。</w:t>
      </w:r>
    </w:p>
    <w:p>
      <w:pPr>
        <w:pStyle w:val="ListBullet"/>
        <w:spacing w:line="240" w:lineRule="auto"/>
        <w:ind w:left="720"/>
      </w:pPr>
      <w:r>
        <w:rPr>
          <w:lang w:val="zh_TW" w:bidi="zh_TW"/>
        </w:rPr>
      </w:r>
      <w:r>
        <w:rPr>
          <w:lang w:val="zh_TW" w:bidi="zh_TW"/>
        </w:rPr>
        <w:t>現今的世代邪惡：見</w:t>
      </w:r>
      <w:r>
        <w:rPr>
          <w:lang w:val="zh_TW" w:bidi="zh_TW"/>
        </w:rPr>
        <w:t>馬太福音二十四章6至12節</w:t>
      </w:r>
      <w:r>
        <w:rPr>
          <w:lang w:val="zh_TW" w:bidi="zh_TW"/>
        </w:rPr>
        <w:t>、</w:t>
      </w:r>
      <w:r>
        <w:rPr>
          <w:lang w:val="zh_TW" w:bidi="zh_TW"/>
        </w:rPr>
        <w:t>15至22節</w:t>
      </w:r>
      <w:r>
        <w:rPr>
          <w:lang w:val="zh_TW" w:bidi="zh_TW"/>
        </w:rPr>
        <w:t>；</w:t>
      </w:r>
      <w:r>
        <w:rPr>
          <w:lang w:val="zh_TW" w:bidi="zh_TW"/>
        </w:rPr>
        <w:t>帖撒羅尼迦後書二章3至10節</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5:18</w:t>
      </w:r>
      <w:r>
        <w:rPr>
          <w:lang w:val="zh_TW" w:bidi="zh_TW"/>
        </w:rPr>
      </w:r>
    </w:p>
    <w:p>
      <w:pPr>
        <w:pStyle w:val="ListBullet"/>
        <w:spacing w:line="240" w:lineRule="auto"/>
        <w:ind w:left="720"/>
      </w:pPr>
      <w:r>
        <w:rPr>
          <w:lang w:val="zh_TW" w:bidi="zh_TW"/>
        </w:rPr>
      </w:r>
      <w:r>
        <w:rPr>
          <w:lang w:val="zh_TW" w:bidi="zh_TW"/>
        </w:rPr>
        <w:t>主導信徒生活的應該是聖靈而非酒（見</w:t>
      </w:r>
      <w:r>
        <w:rPr>
          <w:lang w:val="zh_TW" w:bidi="zh_TW"/>
        </w:rPr>
        <w:t>箴23:29–35</w:t>
      </w:r>
      <w:r>
        <w:rPr>
          <w:lang w:val="zh_TW" w:bidi="zh_TW"/>
        </w:rPr>
        <w:t>；參</w:t>
      </w:r>
      <w:r>
        <w:rPr>
          <w:lang w:val="zh_TW" w:bidi="zh_TW"/>
        </w:rPr>
        <w:t>徒2:15–18</w:t>
      </w:r>
      <w:r>
        <w:rPr>
          <w:lang w:val="zh_TW" w:bidi="zh_TW"/>
        </w:rPr>
        <w:t>）。</w:t>
      </w:r>
    </w:p>
    <w:p>
      <w:pPr>
        <w:pStyle w:val="ListBullet"/>
        <w:spacing w:line="240" w:lineRule="auto"/>
        <w:ind w:left="720"/>
      </w:pPr>
      <w:r>
        <w:rPr>
          <w:lang w:val="zh_TW" w:bidi="zh_TW"/>
        </w:rPr>
      </w:r>
      <w:r>
        <w:rPr>
          <w:lang w:val="zh_TW" w:bidi="zh_TW"/>
        </w:rPr>
        <w:t>被……充滿：這裡的文法表明了信徒的生命應該不斷地被聖靈充滿和主導。</w:t>
      </w:r>
      <w:r>
        <w:rPr>
          <w:lang w:val="zh_TW" w:bidi="zh_TW"/>
        </w:rPr>
      </w:r>
      <w:r>
        <w:rPr>
          <w:lang w:val="zh_TW" w:bidi="zh_TW"/>
        </w:rPr>
      </w:r>
    </w:p>
    <w:p>
      <w:pPr/>
      <w:r>
        <w:rPr>
          <w:lang w:val="zh_TW" w:bidi="zh_TW"/>
        </w:rPr>
      </w:r>
    </w:p>
    <w:p>
      <w:pPr>
        <w:pStyle w:val="Heading2"/>
      </w:pPr>
      <w:r>
        <w:rPr>
          <w:lang w:val="zh_TW" w:bidi="zh_TW"/>
        </w:rPr>
        <w:t>以弗所書 5:19–20</w:t>
      </w:r>
      <w:r>
        <w:rPr>
          <w:lang w:val="zh_TW" w:bidi="zh_TW"/>
        </w:rPr>
      </w:r>
    </w:p>
    <w:p>
      <w:pPr>
        <w:pStyle w:val="ListBullet"/>
        <w:spacing w:line="240" w:lineRule="auto"/>
        <w:ind w:left="720"/>
      </w:pPr>
      <w:r>
        <w:rPr>
          <w:lang w:val="zh_TW" w:bidi="zh_TW"/>
        </w:rPr>
      </w:r>
      <w:r>
        <w:rPr>
          <w:lang w:val="zh_TW" w:bidi="zh_TW"/>
        </w:rPr>
        <w:t>被聖靈充滿的生命會表現在用詩章……</w:t>
      </w:r>
      <w:r>
        <w:rPr>
          <w:lang w:val="zh_TW" w:bidi="zh_TW"/>
        </w:rPr>
        <w:t>口唱心和地讚美主（譯註：有些譯本譯為「歌唱</w:t>
      </w:r>
      <w:r>
        <w:rPr>
          <w:lang w:val="zh_TW" w:bidi="zh_TW"/>
        </w:rPr>
        <w:t>……</w:t>
      </w:r>
      <w:r>
        <w:rPr>
          <w:lang w:val="zh_TW" w:bidi="zh_TW"/>
        </w:rPr>
        <w:t>創作音樂」）</w:t>
      </w:r>
      <w:r>
        <w:rPr>
          <w:lang w:val="zh_TW" w:bidi="zh_TW"/>
        </w:rPr>
        <w:t>（</w:t>
      </w:r>
      <w:r>
        <w:rPr>
          <w:lang w:val="zh_TW" w:bidi="zh_TW"/>
        </w:rPr>
        <w:t>西3:16–17</w:t>
      </w:r>
      <w:r>
        <w:rPr>
          <w:lang w:val="zh_TW" w:bidi="zh_TW"/>
        </w:rPr>
        <w:t>）。喜樂的頌讚、敬拜和感恩是對神救贖恩典合宜的回應。</w:t>
      </w:r>
    </w:p>
    <w:p>
      <w:pPr>
        <w:pStyle w:val="ListBullet"/>
        <w:spacing w:line="240" w:lineRule="auto"/>
        <w:ind w:left="720"/>
      </w:pPr>
      <w:r>
        <w:rPr>
          <w:lang w:val="zh_TW" w:bidi="zh_TW"/>
        </w:rPr>
      </w:r>
      <w:r>
        <w:rPr>
          <w:lang w:val="zh_TW" w:bidi="zh_TW"/>
        </w:rPr>
        <w:t>彼此對說：齊唱頌歌來建立基督的身體。</w:t>
      </w:r>
    </w:p>
    <w:p>
      <w:pPr>
        <w:pStyle w:val="ListBullet"/>
        <w:spacing w:line="240" w:lineRule="auto"/>
        <w:ind w:left="720"/>
      </w:pPr>
      <w:r>
        <w:rPr>
          <w:lang w:val="zh_TW" w:bidi="zh_TW"/>
        </w:rPr>
      </w:r>
      <w:r>
        <w:rPr>
          <w:lang w:val="zh_TW" w:bidi="zh_TW"/>
        </w:rPr>
        <w:t>主能聽見我們心中的歌頌。</w:t>
      </w:r>
    </w:p>
    <w:p>
      <w:pPr>
        <w:pStyle w:val="ListBullet"/>
        <w:spacing w:line="240" w:lineRule="auto"/>
        <w:ind w:left="720"/>
      </w:pPr>
      <w:r>
        <w:rPr>
          <w:lang w:val="zh_TW" w:bidi="zh_TW"/>
        </w:rPr>
      </w:r>
      <w:r>
        <w:rPr>
          <w:lang w:val="zh_TW" w:bidi="zh_TW"/>
        </w:rPr>
        <w:t>奉我們主耶穌基督的名：耶穌基督是我們能夠來到神面前的中保和代表（參</w:t>
      </w:r>
      <w:r>
        <w:rPr>
          <w:lang w:val="zh_TW" w:bidi="zh_TW"/>
        </w:rPr>
        <w:t>約14:13–14</w:t>
      </w:r>
      <w:r>
        <w:rPr>
          <w:lang w:val="zh_TW" w:bidi="zh_TW"/>
        </w:rPr>
        <w:t>，</w:t>
      </w:r>
      <w:r>
        <w:rPr>
          <w:lang w:val="zh_TW" w:bidi="zh_TW"/>
        </w:rPr>
        <w:t>16:23–27</w:t>
      </w:r>
      <w:r>
        <w:rPr>
          <w:lang w:val="zh_TW" w:bidi="zh_TW"/>
        </w:rPr>
        <w:t>；</w:t>
      </w:r>
      <w:r>
        <w:rPr>
          <w:lang w:val="zh_TW" w:bidi="zh_TW"/>
        </w:rPr>
        <w:t>啟22:4</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5:21</w:t>
      </w:r>
      <w:r>
        <w:rPr>
          <w:lang w:val="zh_TW" w:bidi="zh_TW"/>
        </w:rPr>
      </w:r>
    </w:p>
    <w:p>
      <w:pPr/>
      <w:r>
        <w:rPr>
          <w:lang w:val="zh_TW" w:bidi="zh_TW"/>
        </w:rPr>
      </w:r>
      <w:r>
        <w:rPr>
          <w:lang w:val="zh_TW" w:bidi="zh_TW"/>
        </w:rPr>
        <w:t>又當……彼此順服：這裡的動詞形式將這個片語與</w:t>
      </w:r>
      <w:r>
        <w:rPr>
          <w:i/>
          <w:lang w:val="zh_TW" w:bidi="zh_TW"/>
        </w:rPr>
        <w:t>要被聖靈充滿</w:t>
      </w:r>
      <w:r>
        <w:rPr>
          <w:lang w:val="zh_TW" w:bidi="zh_TW"/>
        </w:rPr>
        <w:t>（</w:t>
      </w:r>
      <w:r>
        <w:rPr>
          <w:lang w:val="zh_TW" w:bidi="zh_TW"/>
        </w:rPr>
        <w:t>5:18</w:t>
      </w:r>
      <w:r>
        <w:rPr>
          <w:lang w:val="zh_TW" w:bidi="zh_TW"/>
        </w:rPr>
        <w:t>）的命令連結起來。這個普遍的指示（參</w:t>
      </w:r>
      <w:r>
        <w:rPr>
          <w:lang w:val="zh_TW" w:bidi="zh_TW"/>
        </w:rPr>
        <w:t>腓2:3</w:t>
      </w:r>
      <w:r>
        <w:rPr>
          <w:lang w:val="zh_TW" w:bidi="zh_TW"/>
        </w:rPr>
        <w:t>）適用於保羅所討論的三種關係中：妻子和丈夫（</w:t>
      </w:r>
      <w:r>
        <w:rPr>
          <w:lang w:val="zh_TW" w:bidi="zh_TW"/>
        </w:rPr>
        <w:t>弗5:22–33</w:t>
      </w:r>
      <w:r>
        <w:rPr>
          <w:lang w:val="zh_TW" w:bidi="zh_TW"/>
        </w:rPr>
        <w:t>）、孩子和父母（</w:t>
      </w:r>
      <w:r>
        <w:rPr>
          <w:lang w:val="zh_TW" w:bidi="zh_TW"/>
        </w:rPr>
        <w:t>6:1–4</w:t>
      </w:r>
      <w:r>
        <w:rPr>
          <w:lang w:val="zh_TW" w:bidi="zh_TW"/>
        </w:rPr>
        <w:t>）、以及奴僕和主人（</w:t>
      </w:r>
      <w:r>
        <w:rPr>
          <w:lang w:val="zh_TW" w:bidi="zh_TW"/>
        </w:rPr>
        <w:t>6:5–9</w:t>
      </w:r>
      <w:r>
        <w:rPr>
          <w:lang w:val="zh_TW" w:bidi="zh_TW"/>
        </w:rPr>
        <w:t>）。對於信徒來說，順服不是出於恐懼或為了個人利益，而是出於敬畏基督。</w:t>
      </w:r>
      <w:r>
        <w:rPr>
          <w:lang w:val="zh_TW" w:bidi="zh_TW"/>
        </w:rPr>
      </w:r>
      <w:r>
        <w:rPr>
          <w:lang w:val="zh_TW" w:bidi="zh_TW"/>
        </w:rPr>
      </w:r>
    </w:p>
    <w:p>
      <w:pPr/>
      <w:r>
        <w:rPr>
          <w:lang w:val="zh_TW" w:bidi="zh_TW"/>
        </w:rPr>
      </w:r>
    </w:p>
    <w:p>
      <w:pPr>
        <w:pStyle w:val="Heading2"/>
      </w:pPr>
      <w:r>
        <w:rPr>
          <w:lang w:val="zh_TW" w:bidi="zh_TW"/>
        </w:rPr>
        <w:t>以弗所書 5:21–6:9</w:t>
      </w:r>
      <w:r>
        <w:rPr>
          <w:lang w:val="zh_TW" w:bidi="zh_TW"/>
        </w:rPr>
      </w:r>
    </w:p>
    <w:p>
      <w:pPr/>
      <w:r>
        <w:rPr>
          <w:lang w:val="zh_TW" w:bidi="zh_TW"/>
        </w:rPr>
      </w:r>
      <w:r>
        <w:rPr>
          <w:lang w:val="zh_TW" w:bidi="zh_TW"/>
        </w:rPr>
        <w:t>保羅說明了關於信徒在基督徒家庭中該如何彼此相處的具體指示（另見</w:t>
      </w:r>
      <w:r>
        <w:rPr>
          <w:lang w:val="zh_TW" w:bidi="zh_TW"/>
        </w:rPr>
        <w:t>西3:18–4:1</w:t>
      </w:r>
      <w:r>
        <w:rPr>
          <w:lang w:val="zh_TW" w:bidi="zh_TW"/>
        </w:rPr>
        <w:t>；</w:t>
      </w:r>
      <w:r>
        <w:rPr>
          <w:lang w:val="zh_TW" w:bidi="zh_TW"/>
        </w:rPr>
        <w:t>彼前2:18–3:7</w:t>
      </w:r>
      <w:r>
        <w:rPr>
          <w:lang w:val="zh_TW" w:bidi="zh_TW"/>
        </w:rPr>
        <w:t>）。基督身體中所有關係都應該具有愛與尊重的特徵，作為信徒對主委身的表現。</w:t>
      </w:r>
      <w:r>
        <w:rPr>
          <w:lang w:val="zh_TW" w:bidi="zh_TW"/>
        </w:rPr>
      </w:r>
      <w:r>
        <w:rPr>
          <w:lang w:val="zh_TW" w:bidi="zh_TW"/>
        </w:rPr>
      </w:r>
    </w:p>
    <w:p>
      <w:pPr/>
      <w:r>
        <w:rPr>
          <w:lang w:val="zh_TW" w:bidi="zh_TW"/>
        </w:rPr>
      </w:r>
    </w:p>
    <w:p>
      <w:pPr>
        <w:pStyle w:val="Heading2"/>
      </w:pPr>
      <w:r>
        <w:rPr>
          <w:lang w:val="zh_TW" w:bidi="zh_TW"/>
        </w:rPr>
        <w:t>以弗所書 5:22</w:t>
      </w:r>
      <w:r>
        <w:rPr>
          <w:lang w:val="zh_TW" w:bidi="zh_TW"/>
        </w:rPr>
      </w:r>
    </w:p>
    <w:p>
      <w:pPr/>
      <w:r>
        <w:rPr>
          <w:lang w:val="zh_TW" w:bidi="zh_TW"/>
        </w:rPr>
      </w:r>
      <w:r>
        <w:rPr>
          <w:lang w:val="zh_TW" w:bidi="zh_TW"/>
        </w:rPr>
        <w:t>順服是妻子對基督信仰委身所帶來的呼召的生命的一部分（見</w:t>
      </w:r>
      <w:r>
        <w:rPr>
          <w:lang w:val="zh_TW" w:bidi="zh_TW"/>
        </w:rPr>
        <w:t>林前11:3–10</w:t>
      </w:r>
      <w:r>
        <w:rPr>
          <w:lang w:val="zh_TW" w:bidi="zh_TW"/>
        </w:rPr>
        <w:t>，</w:t>
      </w:r>
      <w:r>
        <w:rPr>
          <w:lang w:val="zh_TW" w:bidi="zh_TW"/>
        </w:rPr>
        <w:t>14:34–35</w:t>
      </w:r>
      <w:r>
        <w:rPr>
          <w:lang w:val="zh_TW" w:bidi="zh_TW"/>
        </w:rPr>
        <w:t>；</w:t>
      </w:r>
      <w:r>
        <w:rPr>
          <w:lang w:val="zh_TW" w:bidi="zh_TW"/>
        </w:rPr>
        <w:t>西3:18</w:t>
      </w:r>
      <w:r>
        <w:rPr>
          <w:lang w:val="zh_TW" w:bidi="zh_TW"/>
        </w:rPr>
        <w:t>；</w:t>
      </w:r>
      <w:r>
        <w:rPr>
          <w:lang w:val="zh_TW" w:bidi="zh_TW"/>
        </w:rPr>
        <w:t>提前2:11–12</w:t>
      </w:r>
      <w:r>
        <w:rPr>
          <w:lang w:val="zh_TW" w:bidi="zh_TW"/>
        </w:rPr>
        <w:t>；</w:t>
      </w:r>
      <w:r>
        <w:rPr>
          <w:lang w:val="zh_TW" w:bidi="zh_TW"/>
        </w:rPr>
        <w:t>多2:5</w:t>
      </w:r>
      <w:r>
        <w:rPr>
          <w:lang w:val="zh_TW" w:bidi="zh_TW"/>
        </w:rPr>
        <w:t>；</w:t>
      </w:r>
      <w:r>
        <w:rPr>
          <w:lang w:val="zh_TW" w:bidi="zh_TW"/>
        </w:rPr>
        <w:t>彼前3:1–6</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5:22–33</w:t>
      </w:r>
      <w:r>
        <w:rPr>
          <w:lang w:val="zh_TW" w:bidi="zh_TW"/>
        </w:rPr>
      </w:r>
    </w:p>
    <w:p>
      <w:pPr/>
      <w:r>
        <w:rPr>
          <w:lang w:val="zh_TW" w:bidi="zh_TW"/>
        </w:rPr>
      </w:r>
      <w:r>
        <w:rPr>
          <w:lang w:val="zh_TW" w:bidi="zh_TW"/>
        </w:rPr>
        <w:t>基督徒妻子應該順服並尊重她們的丈夫。同樣重要的是，基督徒丈夫也應該愛他們的妻子（見</w:t>
      </w:r>
      <w:r>
        <w:rPr>
          <w:lang w:val="zh_TW" w:bidi="zh_TW"/>
        </w:rPr>
        <w:t>西3:18–19</w:t>
      </w:r>
      <w:r>
        <w:rPr>
          <w:lang w:val="zh_TW" w:bidi="zh_TW"/>
        </w:rPr>
        <w:t>）。基督徒的婚姻反映了主與教會之間的聯合及關係。</w:t>
      </w:r>
      <w:r>
        <w:rPr>
          <w:lang w:val="zh_TW" w:bidi="zh_TW"/>
        </w:rPr>
      </w:r>
      <w:r>
        <w:rPr>
          <w:lang w:val="zh_TW" w:bidi="zh_TW"/>
        </w:rPr>
      </w:r>
    </w:p>
    <w:p>
      <w:pPr/>
      <w:r>
        <w:rPr>
          <w:lang w:val="zh_TW" w:bidi="zh_TW"/>
        </w:rPr>
      </w:r>
    </w:p>
    <w:p>
      <w:pPr>
        <w:pStyle w:val="Heading2"/>
      </w:pPr>
      <w:r>
        <w:rPr>
          <w:lang w:val="zh_TW" w:bidi="zh_TW"/>
        </w:rPr>
        <w:t>以弗所書 5:23–24</w:t>
      </w:r>
      <w:r>
        <w:rPr>
          <w:lang w:val="zh_TW" w:bidi="zh_TW"/>
        </w:rPr>
      </w:r>
    </w:p>
    <w:p>
      <w:pPr>
        <w:pStyle w:val="ListBullet"/>
        <w:spacing w:line="240" w:lineRule="auto"/>
        <w:ind w:left="720"/>
      </w:pPr>
      <w:r>
        <w:rPr>
          <w:lang w:val="zh_TW" w:bidi="zh_TW"/>
        </w:rPr>
      </w:r>
      <w:r>
        <w:rPr>
          <w:lang w:val="zh_TW" w:bidi="zh_TW"/>
        </w:rPr>
        <w:t>丈夫是妻子的頭：作頭意味著擁有權柄（見</w:t>
      </w:r>
      <w:r>
        <w:rPr>
          <w:lang w:val="zh_TW" w:bidi="zh_TW"/>
        </w:rPr>
        <w:t>林前11:3</w:t>
      </w:r>
      <w:r>
        <w:rPr>
          <w:lang w:val="zh_TW" w:bidi="zh_TW"/>
        </w:rPr>
        <w:t>）。</w:t>
      </w:r>
    </w:p>
    <w:p>
      <w:pPr>
        <w:pStyle w:val="ListBullet"/>
        <w:spacing w:line="240" w:lineRule="auto"/>
        <w:ind w:left="720"/>
      </w:pPr>
      <w:r>
        <w:rPr>
          <w:lang w:val="zh_TW" w:bidi="zh_TW"/>
        </w:rPr>
      </w:r>
      <w:r>
        <w:rPr>
          <w:lang w:val="zh_TW" w:bidi="zh_TW"/>
        </w:rPr>
        <w:t>基督是教會的頭：見</w:t>
      </w:r>
      <w:r>
        <w:rPr>
          <w:lang w:val="zh_TW" w:bidi="zh_TW"/>
        </w:rPr>
        <w:t>以弗所書一章22節</w:t>
      </w:r>
      <w:r>
        <w:rPr>
          <w:lang w:val="zh_TW" w:bidi="zh_TW"/>
        </w:rPr>
        <w:t>，</w:t>
      </w:r>
      <w:r>
        <w:rPr>
          <w:lang w:val="zh_TW" w:bidi="zh_TW"/>
        </w:rPr>
        <w:t>四章15節</w:t>
      </w:r>
      <w:r>
        <w:rPr>
          <w:lang w:val="zh_TW" w:bidi="zh_TW"/>
        </w:rPr>
        <w:t>；</w:t>
      </w:r>
      <w:r>
        <w:rPr>
          <w:lang w:val="zh_TW" w:bidi="zh_TW"/>
        </w:rPr>
        <w:t>歌羅西書一章18節</w:t>
      </w:r>
      <w:r>
        <w:rPr>
          <w:lang w:val="zh_TW" w:bidi="zh_TW"/>
        </w:rPr>
        <w:t>，</w:t>
      </w:r>
      <w:r>
        <w:rPr>
          <w:lang w:val="zh_TW" w:bidi="zh_TW"/>
        </w:rPr>
        <w:t>二章10節</w:t>
      </w:r>
      <w:r>
        <w:rPr>
          <w:lang w:val="zh_TW" w:bidi="zh_TW"/>
        </w:rPr>
        <w:t>、</w:t>
      </w:r>
      <w:r>
        <w:rPr>
          <w:lang w:val="zh_TW" w:bidi="zh_TW"/>
        </w:rPr>
        <w:t>19節</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5:25–33</w:t>
      </w:r>
      <w:r>
        <w:rPr>
          <w:lang w:val="zh_TW" w:bidi="zh_TW"/>
        </w:rPr>
      </w:r>
    </w:p>
    <w:p>
      <w:pPr/>
      <w:r>
        <w:rPr>
          <w:lang w:val="zh_TW" w:bidi="zh_TW"/>
        </w:rPr>
      </w:r>
      <w:r>
        <w:rPr>
          <w:lang w:val="zh_TW" w:bidi="zh_TW"/>
        </w:rPr>
        <w:t>基督徒丈夫應該像基督愛教會一樣愛他們的妻子——也就是說，要捨己，因為基督也為教會捨了祂的性命（</w:t>
      </w:r>
      <w:r>
        <w:rPr>
          <w:lang w:val="zh_TW" w:bidi="zh_TW"/>
        </w:rPr>
        <w:t>5:2</w:t>
      </w:r>
      <w:r>
        <w:rPr>
          <w:lang w:val="zh_TW" w:bidi="zh_TW"/>
        </w:rPr>
        <w:t>；參</w:t>
      </w:r>
      <w:r>
        <w:rPr>
          <w:lang w:val="zh_TW" w:bidi="zh_TW"/>
        </w:rPr>
        <w:t>西3:19</w:t>
      </w:r>
      <w:r>
        <w:rPr>
          <w:lang w:val="zh_TW" w:bidi="zh_TW"/>
        </w:rPr>
        <w:t>；</w:t>
      </w:r>
      <w:r>
        <w:rPr>
          <w:lang w:val="zh_TW" w:bidi="zh_TW"/>
        </w:rPr>
        <w:t>彼前3:7</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5:26</w:t>
      </w:r>
      <w:r>
        <w:rPr>
          <w:lang w:val="zh_TW" w:bidi="zh_TW"/>
        </w:rPr>
      </w:r>
    </w:p>
    <w:p>
      <w:pPr/>
      <w:r>
        <w:rPr>
          <w:lang w:val="zh_TW" w:bidi="zh_TW"/>
        </w:rPr>
      </w:r>
      <w:r>
        <w:rPr>
          <w:lang w:val="zh_TW" w:bidi="zh_TW"/>
        </w:rPr>
        <w:t>藉着道把教會洗淨：教會已被福音的信息洗淨。神藉著基督的犧牲死亡赦免了祂子民的罪（</w:t>
      </w:r>
      <w:r>
        <w:rPr>
          <w:lang w:val="zh_TW" w:bidi="zh_TW"/>
        </w:rPr>
        <w:t>約15:3</w:t>
      </w:r>
      <w:r>
        <w:rPr>
          <w:lang w:val="zh_TW" w:bidi="zh_TW"/>
        </w:rPr>
        <w:t>；參</w:t>
      </w:r>
      <w:r>
        <w:rPr>
          <w:lang w:val="zh_TW" w:bidi="zh_TW"/>
        </w:rPr>
        <w:t>多3:5</w:t>
      </w:r>
      <w:r>
        <w:rPr>
          <w:lang w:val="zh_TW" w:bidi="zh_TW"/>
        </w:rPr>
        <w:t>；</w:t>
      </w:r>
      <w:r>
        <w:rPr>
          <w:lang w:val="zh_TW" w:bidi="zh_TW"/>
        </w:rPr>
        <w:t>彼前3:21</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5:27</w:t>
      </w:r>
      <w:r>
        <w:rPr>
          <w:lang w:val="zh_TW" w:bidi="zh_TW"/>
        </w:rPr>
      </w:r>
    </w:p>
    <w:p>
      <w:pPr/>
      <w:r>
        <w:rPr>
          <w:lang w:val="zh_TW" w:bidi="zh_TW"/>
        </w:rPr>
      </w:r>
      <w:r>
        <w:rPr>
          <w:lang w:val="zh_TW" w:bidi="zh_TW"/>
        </w:rPr>
        <w:t>作個榮耀的教會，毫無玷污：藉著基督所獻的祭，教會的罪已得赦免，且她的生命已被聖靈潔淨。因此，教會得以站立在神面前，聖潔且沒有瑕疵。參</w:t>
      </w:r>
      <w:r>
        <w:rPr>
          <w:lang w:val="zh_TW" w:bidi="zh_TW"/>
        </w:rPr>
        <w:t>一章4節</w:t>
      </w:r>
      <w:r>
        <w:rPr>
          <w:lang w:val="zh_TW" w:bidi="zh_TW"/>
        </w:rPr>
        <w:t>；</w:t>
      </w:r>
      <w:r>
        <w:rPr>
          <w:lang w:val="zh_TW" w:bidi="zh_TW"/>
        </w:rPr>
        <w:t>哥林多後書十一章2節</w:t>
      </w:r>
      <w:r>
        <w:rPr>
          <w:lang w:val="zh_TW" w:bidi="zh_TW"/>
        </w:rPr>
        <w:t>；</w:t>
      </w:r>
      <w:r>
        <w:rPr>
          <w:lang w:val="zh_TW" w:bidi="zh_TW"/>
        </w:rPr>
        <w:t>歌羅西書一章22節</w:t>
      </w:r>
      <w:r>
        <w:rPr>
          <w:lang w:val="zh_TW" w:bidi="zh_TW"/>
        </w:rPr>
        <w:t>；</w:t>
      </w:r>
      <w:r>
        <w:rPr>
          <w:lang w:val="zh_TW" w:bidi="zh_TW"/>
        </w:rPr>
        <w:t>啟示錄十九章7至8節</w:t>
      </w:r>
      <w:r>
        <w:rPr>
          <w:lang w:val="zh_TW" w:bidi="zh_TW"/>
        </w:rPr>
        <w:t>，</w:t>
      </w:r>
      <w:r>
        <w:rPr>
          <w:lang w:val="zh_TW" w:bidi="zh_TW"/>
        </w:rPr>
        <w:t>二十一章2節</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5:28–29</w:t>
      </w:r>
      <w:r>
        <w:rPr>
          <w:lang w:val="zh_TW" w:bidi="zh_TW"/>
        </w:rPr>
      </w:r>
    </w:p>
    <w:p>
      <w:pPr/>
      <w:r>
        <w:rPr>
          <w:lang w:val="zh_TW" w:bidi="zh_TW"/>
        </w:rPr>
      </w:r>
      <w:r>
        <w:rPr>
          <w:lang w:val="zh_TW" w:bidi="zh_TW"/>
        </w:rPr>
        <w:t>丈夫應該珍惜和愛護妻子，因為在婚姻中二人已成為一體（見</w:t>
      </w:r>
      <w:r>
        <w:rPr>
          <w:lang w:val="zh_TW" w:bidi="zh_TW"/>
        </w:rPr>
        <w:t>弗5:31</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5:31</w:t>
      </w:r>
      <w:r>
        <w:rPr>
          <w:lang w:val="zh_TW" w:bidi="zh_TW"/>
        </w:rPr>
      </w:r>
    </w:p>
    <w:p>
      <w:pPr/>
      <w:r>
        <w:rPr>
          <w:lang w:val="zh_TW" w:bidi="zh_TW"/>
        </w:rPr>
      </w:r>
      <w:r>
        <w:rPr>
          <w:lang w:val="zh_TW" w:bidi="zh_TW"/>
        </w:rPr>
        <w:t>丈夫和妻子的</w:t>
      </w:r>
      <w:r>
        <w:rPr>
          <w:lang w:val="zh_TW" w:bidi="zh_TW"/>
        </w:rPr>
        <w:t>合一</w:t>
      </w:r>
      <w:r>
        <w:rPr>
          <w:lang w:val="zh_TW" w:bidi="zh_TW"/>
        </w:rPr>
        <w:t>應當促使丈夫關心他的妻子。</w:t>
      </w:r>
      <w:r>
        <w:rPr>
          <w:lang w:val="zh_TW" w:bidi="zh_TW"/>
        </w:rPr>
      </w:r>
      <w:r>
        <w:rPr>
          <w:lang w:val="zh_TW" w:bidi="zh_TW"/>
        </w:rPr>
      </w:r>
    </w:p>
    <w:p>
      <w:pPr/>
      <w:r>
        <w:rPr>
          <w:lang w:val="zh_TW" w:bidi="zh_TW"/>
        </w:rPr>
      </w:r>
    </w:p>
    <w:p>
      <w:pPr>
        <w:pStyle w:val="Heading2"/>
      </w:pPr>
      <w:r>
        <w:rPr>
          <w:lang w:val="zh_TW" w:bidi="zh_TW"/>
        </w:rPr>
        <w:t>以弗所書 5:32</w:t>
      </w:r>
      <w:r>
        <w:rPr>
          <w:lang w:val="zh_TW" w:bidi="zh_TW"/>
        </w:rPr>
      </w:r>
    </w:p>
    <w:p>
      <w:pPr/>
      <w:r>
        <w:rPr>
          <w:lang w:val="zh_TW" w:bidi="zh_TW"/>
        </w:rPr>
      </w:r>
      <w:r>
        <w:rPr>
          <w:lang w:val="zh_TW" w:bidi="zh_TW"/>
        </w:rPr>
        <w:t>這是一個例證（譯註：和合本譯為「但我是指着基督和教會說的」）：丈夫與妻子的合一以及基督與教會的合一都是極大的奧秘（見</w:t>
      </w:r>
      <w:r>
        <w:rPr>
          <w:lang w:val="zh_TW" w:bidi="zh_TW"/>
        </w:rPr>
        <w:t>1:8–10的研讀註釋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5:33</w:t>
      </w:r>
      <w:r>
        <w:rPr>
          <w:lang w:val="zh_TW" w:bidi="zh_TW"/>
        </w:rPr>
      </w:r>
    </w:p>
    <w:p>
      <w:pPr/>
      <w:r>
        <w:rPr>
          <w:lang w:val="zh_TW" w:bidi="zh_TW"/>
        </w:rPr>
      </w:r>
      <w:r>
        <w:rPr>
          <w:lang w:val="zh_TW" w:bidi="zh_TW"/>
        </w:rPr>
        <w:t>保羅概述了他對婚姻關係的教導（</w:t>
      </w:r>
      <w:r>
        <w:rPr>
          <w:lang w:val="zh_TW" w:bidi="zh_TW"/>
        </w:rPr>
        <w:t>5:22–33</w:t>
      </w:r>
      <w:r>
        <w:rPr>
          <w:lang w:val="zh_TW" w:bidi="zh_TW"/>
        </w:rPr>
        <w:t>）。基督徒的婚姻應具有愛與尊重的特徵。</w:t>
      </w:r>
      <w:r>
        <w:rPr>
          <w:lang w:val="zh_TW" w:bidi="zh_TW"/>
        </w:rPr>
      </w:r>
      <w:r>
        <w:rPr>
          <w:lang w:val="zh_TW" w:bidi="zh_TW"/>
        </w:rPr>
      </w:r>
    </w:p>
    <w:p>
      <w:pPr/>
      <w:r>
        <w:rPr>
          <w:lang w:val="zh_TW" w:bidi="zh_TW"/>
        </w:rPr>
      </w:r>
    </w:p>
    <w:p>
      <w:pPr>
        <w:pStyle w:val="Heading2"/>
      </w:pPr>
      <w:r>
        <w:rPr>
          <w:lang w:val="zh_TW" w:bidi="zh_TW"/>
        </w:rPr>
        <w:t>以弗所書 6:1–4</w:t>
      </w:r>
      <w:r>
        <w:rPr>
          <w:lang w:val="zh_TW" w:bidi="zh_TW"/>
        </w:rPr>
      </w:r>
    </w:p>
    <w:p>
      <w:pPr/>
      <w:r>
        <w:rPr>
          <w:lang w:val="zh_TW" w:bidi="zh_TW"/>
        </w:rPr>
      </w:r>
      <w:r>
        <w:rPr>
          <w:lang w:val="zh_TW" w:bidi="zh_TW"/>
        </w:rPr>
        <w:t>父母與兒女之間的關係應該反映出他們對主的敬虔。基督徒兒女應當順服父母，而基督徒父母應當溫柔地教養兒女（見</w:t>
      </w:r>
      <w:r>
        <w:rPr>
          <w:lang w:val="zh_TW" w:bidi="zh_TW"/>
        </w:rPr>
        <w:t>西3:20–21</w:t>
      </w:r>
      <w:r>
        <w:rPr>
          <w:lang w:val="zh_TW" w:bidi="zh_TW"/>
        </w:rPr>
        <w:t xml:space="preserve">）。 </w:t>
      </w:r>
      <w:r>
        <w:rPr>
          <w:lang w:val="zh_TW" w:bidi="zh_TW"/>
        </w:rPr>
      </w:r>
      <w:r>
        <w:rPr>
          <w:lang w:val="zh_TW" w:bidi="zh_TW"/>
        </w:rPr>
      </w:r>
    </w:p>
    <w:p>
      <w:pPr/>
      <w:r>
        <w:rPr>
          <w:lang w:val="zh_TW" w:bidi="zh_TW"/>
        </w:rPr>
      </w:r>
    </w:p>
    <w:p>
      <w:pPr>
        <w:pStyle w:val="Heading2"/>
      </w:pPr>
      <w:r>
        <w:rPr>
          <w:lang w:val="zh_TW" w:bidi="zh_TW"/>
        </w:rPr>
        <w:t>以弗所書 6:2–3</w:t>
      </w:r>
      <w:r>
        <w:rPr>
          <w:lang w:val="zh_TW" w:bidi="zh_TW"/>
        </w:rPr>
      </w:r>
    </w:p>
    <w:p>
      <w:pPr/>
      <w:r>
        <w:rPr>
          <w:lang w:val="zh_TW" w:bidi="zh_TW"/>
        </w:rPr>
      </w:r>
      <w:r>
        <w:rPr>
          <w:lang w:val="zh_TW" w:bidi="zh_TW"/>
        </w:rPr>
        <w:t>尊榮和</w:t>
      </w:r>
      <w:r>
        <w:rPr>
          <w:lang w:val="zh_TW" w:bidi="zh_TW"/>
        </w:rPr>
        <w:t>孝敬</w:t>
      </w:r>
      <w:r>
        <w:rPr>
          <w:lang w:val="zh_TW" w:bidi="zh_TW"/>
        </w:rPr>
        <w:t>父母的兒女也會尊榮和敬重神，並他們會因此得福。</w:t>
      </w:r>
      <w:r>
        <w:rPr>
          <w:lang w:val="zh_TW" w:bidi="zh_TW"/>
        </w:rPr>
      </w:r>
      <w:r>
        <w:rPr>
          <w:lang w:val="zh_TW" w:bidi="zh_TW"/>
        </w:rPr>
      </w:r>
    </w:p>
    <w:p>
      <w:pPr/>
      <w:r>
        <w:rPr>
          <w:lang w:val="zh_TW" w:bidi="zh_TW"/>
        </w:rPr>
      </w:r>
    </w:p>
    <w:p>
      <w:pPr>
        <w:pStyle w:val="Heading2"/>
      </w:pPr>
      <w:r>
        <w:rPr>
          <w:lang w:val="zh_TW" w:bidi="zh_TW"/>
        </w:rPr>
        <w:t>以弗所書 6:4</w:t>
      </w:r>
      <w:r>
        <w:rPr>
          <w:lang w:val="zh_TW" w:bidi="zh_TW"/>
        </w:rPr>
      </w:r>
    </w:p>
    <w:p>
      <w:pPr/>
      <w:r>
        <w:rPr>
          <w:lang w:val="zh_TW" w:bidi="zh_TW"/>
        </w:rPr>
      </w:r>
      <w:r>
        <w:rPr>
          <w:lang w:val="zh_TW" w:bidi="zh_TW"/>
        </w:rPr>
        <w:t>父親們常常會因為過於嚴厲或不公而惹怒他們的兒女（見</w:t>
      </w:r>
      <w:r>
        <w:rPr>
          <w:lang w:val="zh_TW" w:bidi="zh_TW"/>
        </w:rPr>
        <w:t>西3:21</w:t>
      </w:r>
      <w:r>
        <w:rPr>
          <w:lang w:val="zh_TW" w:bidi="zh_TW"/>
        </w:rPr>
        <w:t>）。父母應該教導孩子來自主的教訓和警戒（或作</w:t>
      </w:r>
      <w:r>
        <w:rPr>
          <w:i/>
          <w:lang w:val="zh_TW" w:bidi="zh_TW"/>
        </w:rPr>
        <w:t>關於主的管教和教導</w:t>
      </w:r>
      <w:r>
        <w:rPr>
          <w:lang w:val="zh_TW" w:bidi="zh_TW"/>
        </w:rPr>
        <w:t>），好讓他們能學習一種美好且討神喜悅的生活方式。這樣的教訓不應過度且應該充滿愛心與溫柔，使得孩子不會遠離主，反而會被吸引到祂的身邊（參</w:t>
      </w:r>
      <w:r>
        <w:rPr>
          <w:lang w:val="zh_TW" w:bidi="zh_TW"/>
        </w:rPr>
        <w:t>來12:5–11</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6:5</w:t>
      </w:r>
      <w:r>
        <w:rPr>
          <w:lang w:val="zh_TW" w:bidi="zh_TW"/>
        </w:rPr>
      </w:r>
    </w:p>
    <w:p>
      <w:pPr/>
      <w:r>
        <w:rPr>
          <w:lang w:val="zh_TW" w:bidi="zh_TW"/>
        </w:rPr>
      </w:r>
      <w:r>
        <w:rPr>
          <w:lang w:val="zh_TW" w:bidi="zh_TW"/>
        </w:rPr>
        <w:t>順服地事奉</w:t>
      </w:r>
      <w:r>
        <w:rPr>
          <w:lang w:val="zh_TW" w:bidi="zh_TW"/>
        </w:rPr>
        <w:t>地上的主人，表現出一個基督徒僕人對基督的服事（見</w:t>
      </w:r>
      <w:r>
        <w:rPr>
          <w:lang w:val="zh_TW" w:bidi="zh_TW"/>
        </w:rPr>
        <w:t>西3:22–23</w:t>
      </w:r>
      <w:r>
        <w:rPr>
          <w:lang w:val="zh_TW" w:bidi="zh_TW"/>
        </w:rPr>
        <w:t>；</w:t>
      </w:r>
      <w:r>
        <w:rPr>
          <w:lang w:val="zh_TW" w:bidi="zh_TW"/>
        </w:rPr>
        <w:t>提前6:1–2</w:t>
      </w:r>
      <w:r>
        <w:rPr>
          <w:lang w:val="zh_TW" w:bidi="zh_TW"/>
        </w:rPr>
        <w:t>；</w:t>
      </w:r>
      <w:r>
        <w:rPr>
          <w:lang w:val="zh_TW" w:bidi="zh_TW"/>
        </w:rPr>
        <w:t>多2:9–10</w:t>
      </w:r>
      <w:r>
        <w:rPr>
          <w:lang w:val="zh_TW" w:bidi="zh_TW"/>
        </w:rPr>
        <w:t>；</w:t>
      </w:r>
      <w:r>
        <w:rPr>
          <w:lang w:val="zh_TW" w:bidi="zh_TW"/>
        </w:rPr>
        <w:t>彼前2:18–23</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6:5–9</w:t>
      </w:r>
      <w:r>
        <w:rPr>
          <w:lang w:val="zh_TW" w:bidi="zh_TW"/>
        </w:rPr>
      </w:r>
    </w:p>
    <w:p>
      <w:pPr>
        <w:pStyle w:val="ListBullet"/>
        <w:spacing w:line="240" w:lineRule="auto"/>
        <w:ind w:left="720"/>
      </w:pPr>
      <w:r>
        <w:rPr>
          <w:lang w:val="zh_TW" w:bidi="zh_TW"/>
        </w:rPr>
      </w:r>
      <w:r>
        <w:rPr>
          <w:lang w:val="zh_TW" w:bidi="zh_TW"/>
        </w:rPr>
        <w:t>僕人與主人之間的關係（以及，在此類比下，員工與雇主之間的關係）應該受他們對主的委身及他們在基督裡想要彼此建立的願望所塑造。基督徒僕人應該順服他們的主人，而基督徒主人應該善待他們的僕人（見</w:t>
      </w:r>
      <w:r>
        <w:rPr>
          <w:lang w:val="zh_TW" w:bidi="zh_TW"/>
        </w:rPr>
        <w:t>西3:22–4:1</w:t>
      </w:r>
      <w:r>
        <w:rPr>
          <w:lang w:val="zh_TW" w:bidi="zh_TW"/>
        </w:rPr>
        <w:t>）。</w:t>
      </w:r>
    </w:p>
    <w:p>
      <w:pPr>
        <w:pStyle w:val="ListBullet"/>
        <w:spacing w:line="240" w:lineRule="auto"/>
        <w:ind w:left="720"/>
      </w:pPr>
      <w:r>
        <w:rPr>
          <w:lang w:val="zh_TW" w:bidi="zh_TW"/>
        </w:rPr>
      </w:r>
      <w:r>
        <w:rPr>
          <w:lang w:val="zh_TW" w:bidi="zh_TW"/>
        </w:rPr>
        <w:t>保羅並非在鼓吹奴隸制度，而是在教導基督徒要如何在那樣的文化處境中面對現實來生活（關於保羅對奴隸制的探討，見腓利門書簡介，「意義和信息」）。</w:t>
      </w:r>
      <w:r>
        <w:rPr>
          <w:lang w:val="zh_TW" w:bidi="zh_TW"/>
        </w:rPr>
      </w:r>
      <w:r>
        <w:rPr>
          <w:lang w:val="zh_TW" w:bidi="zh_TW"/>
        </w:rPr>
      </w:r>
    </w:p>
    <w:p>
      <w:pPr/>
      <w:r>
        <w:rPr>
          <w:lang w:val="zh_TW" w:bidi="zh_TW"/>
        </w:rPr>
      </w:r>
    </w:p>
    <w:p>
      <w:pPr>
        <w:pStyle w:val="Heading2"/>
      </w:pPr>
      <w:r>
        <w:rPr>
          <w:lang w:val="zh_TW" w:bidi="zh_TW"/>
        </w:rPr>
        <w:t>以弗所書 6:6–7</w:t>
      </w:r>
      <w:r>
        <w:rPr>
          <w:lang w:val="zh_TW" w:bidi="zh_TW"/>
        </w:rPr>
      </w:r>
    </w:p>
    <w:p>
      <w:pPr/>
      <w:r>
        <w:rPr>
          <w:lang w:val="zh_TW" w:bidi="zh_TW"/>
        </w:rPr>
      </w:r>
      <w:r>
        <w:rPr>
          <w:lang w:val="zh_TW" w:bidi="zh_TW"/>
        </w:rPr>
        <w:t>要像基督的僕人</w:t>
      </w:r>
      <w:r>
        <w:rPr>
          <w:lang w:val="zh_TW" w:bidi="zh_TW"/>
        </w:rPr>
        <w:t>：作為被基督的寶血所買贖的人，基督徒不再屬於自己（見</w:t>
      </w:r>
      <w:r>
        <w:rPr>
          <w:lang w:val="zh_TW" w:bidi="zh_TW"/>
        </w:rPr>
        <w:t>林前6:19–20</w:t>
      </w:r>
      <w:r>
        <w:rPr>
          <w:lang w:val="zh_TW" w:bidi="zh_TW"/>
        </w:rPr>
        <w:t>，</w:t>
      </w:r>
      <w:r>
        <w:rPr>
          <w:lang w:val="zh_TW" w:bidi="zh_TW"/>
        </w:rPr>
        <w:t>7:22</w:t>
      </w:r>
      <w:r>
        <w:rPr>
          <w:lang w:val="zh_TW" w:bidi="zh_TW"/>
        </w:rPr>
        <w:t>；參</w:t>
      </w:r>
      <w:r>
        <w:rPr>
          <w:lang w:val="zh_TW" w:bidi="zh_TW"/>
        </w:rPr>
        <w:t>羅1:1</w:t>
      </w:r>
      <w:r>
        <w:rPr>
          <w:lang w:val="zh_TW" w:bidi="zh_TW"/>
        </w:rPr>
        <w:t>；</w:t>
      </w:r>
      <w:r>
        <w:rPr>
          <w:lang w:val="zh_TW" w:bidi="zh_TW"/>
        </w:rPr>
        <w:t>加1:10</w:t>
      </w:r>
      <w:r>
        <w:rPr>
          <w:lang w:val="zh_TW" w:bidi="zh_TW"/>
        </w:rPr>
        <w:t>；</w:t>
      </w:r>
      <w:r>
        <w:rPr>
          <w:lang w:val="zh_TW" w:bidi="zh_TW"/>
        </w:rPr>
        <w:t>腓1:1</w:t>
      </w:r>
      <w:r>
        <w:rPr>
          <w:lang w:val="zh_TW" w:bidi="zh_TW"/>
        </w:rPr>
        <w:t>）。對於基督徒僕人來說，神的旨意是要他們透過忠心且甘心地</w:t>
      </w:r>
      <w:r>
        <w:rPr>
          <w:lang w:val="zh_TW" w:bidi="zh_TW"/>
        </w:rPr>
        <w:t>事奉</w:t>
      </w:r>
      <w:r>
        <w:rPr>
          <w:lang w:val="zh_TW" w:bidi="zh_TW"/>
        </w:rPr>
        <w:t>他們肉身的主人來榮耀祂。</w:t>
      </w:r>
      <w:r>
        <w:rPr>
          <w:lang w:val="zh_TW" w:bidi="zh_TW"/>
        </w:rPr>
      </w:r>
      <w:r>
        <w:rPr>
          <w:lang w:val="zh_TW" w:bidi="zh_TW"/>
        </w:rPr>
      </w:r>
    </w:p>
    <w:p>
      <w:pPr/>
      <w:r>
        <w:rPr>
          <w:lang w:val="zh_TW" w:bidi="zh_TW"/>
        </w:rPr>
      </w:r>
    </w:p>
    <w:p>
      <w:pPr>
        <w:pStyle w:val="Heading2"/>
      </w:pPr>
      <w:r>
        <w:rPr>
          <w:lang w:val="zh_TW" w:bidi="zh_TW"/>
        </w:rPr>
        <w:t>以弗所書 6:8</w:t>
      </w:r>
      <w:r>
        <w:rPr>
          <w:lang w:val="zh_TW" w:bidi="zh_TW"/>
        </w:rPr>
      </w:r>
    </w:p>
    <w:p>
      <w:pPr/>
      <w:r>
        <w:rPr>
          <w:lang w:val="zh_TW" w:bidi="zh_TW"/>
        </w:rPr>
      </w:r>
      <w:r>
        <w:rPr>
          <w:lang w:val="zh_TW" w:bidi="zh_TW"/>
        </w:rPr>
        <w:t>主是所有信徒的主</w:t>
      </w:r>
      <w:r>
        <w:rPr>
          <w:i/>
          <w:lang w:val="zh_TW" w:bidi="zh_TW"/>
        </w:rPr>
        <w:t>，</w:t>
      </w:r>
      <w:r>
        <w:rPr>
          <w:lang w:val="zh_TW" w:bidi="zh_TW"/>
        </w:rPr>
        <w:t>祂會賞賜那些忠心的人（見</w:t>
      </w:r>
      <w:r>
        <w:rPr>
          <w:lang w:val="zh_TW" w:bidi="zh_TW"/>
        </w:rPr>
        <w:t>林前3:12–15</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6:9</w:t>
      </w:r>
      <w:r>
        <w:rPr>
          <w:lang w:val="zh_TW" w:bidi="zh_TW"/>
        </w:rPr>
      </w:r>
    </w:p>
    <w:p>
      <w:pPr>
        <w:pStyle w:val="ListBullet"/>
        <w:spacing w:line="240" w:lineRule="auto"/>
        <w:ind w:left="720"/>
      </w:pPr>
      <w:r>
        <w:rPr>
          <w:lang w:val="zh_TW" w:bidi="zh_TW"/>
        </w:rPr>
      </w:r>
      <w:r>
        <w:rPr>
          <w:lang w:val="zh_TW" w:bidi="zh_TW"/>
        </w:rPr>
        <w:t>也是一理：這也就是說，要以正直的方式對待他們並且關心他們的福祉（見</w:t>
      </w:r>
      <w:r>
        <w:rPr>
          <w:lang w:val="zh_TW" w:bidi="zh_TW"/>
        </w:rPr>
        <w:t>西4:1</w:t>
      </w:r>
      <w:r>
        <w:rPr>
          <w:lang w:val="zh_TW" w:bidi="zh_TW"/>
        </w:rPr>
        <w:t>）。</w:t>
      </w:r>
    </w:p>
    <w:p>
      <w:pPr>
        <w:pStyle w:val="ListBullet"/>
        <w:spacing w:line="240" w:lineRule="auto"/>
        <w:ind w:left="720"/>
      </w:pPr>
      <w:r>
        <w:rPr>
          <w:lang w:val="zh_TW" w:bidi="zh_TW"/>
        </w:rPr>
      </w:r>
      <w:r>
        <w:rPr>
          <w:lang w:val="zh_TW" w:bidi="zh_TW"/>
        </w:rPr>
        <w:t>不要威嚇他們：基督徒主人也要為他們在地上的生活向在天上的同一位主交帳。要討祂的喜悅就需要主人以仁慈和友善的態度對待他們的僕人。</w:t>
      </w:r>
    </w:p>
    <w:p>
      <w:pPr>
        <w:pStyle w:val="ListBullet"/>
        <w:spacing w:line="240" w:lineRule="auto"/>
        <w:ind w:left="720"/>
      </w:pPr>
      <w:r>
        <w:rPr>
          <w:lang w:val="zh_TW" w:bidi="zh_TW"/>
        </w:rPr>
      </w:r>
      <w:r>
        <w:rPr>
          <w:lang w:val="zh_TW" w:bidi="zh_TW"/>
        </w:rPr>
        <w:t>他並不偏待人</w:t>
      </w:r>
      <w:r>
        <w:rPr>
          <w:lang w:val="zh_TW" w:bidi="zh_TW"/>
        </w:rPr>
        <w:t>：神將以同樣的標準審判所有人（見</w:t>
      </w:r>
      <w:r>
        <w:rPr>
          <w:lang w:val="zh_TW" w:bidi="zh_TW"/>
        </w:rPr>
        <w:t>申10:17</w:t>
      </w:r>
      <w:r>
        <w:rPr>
          <w:lang w:val="zh_TW" w:bidi="zh_TW"/>
        </w:rPr>
        <w:t>；</w:t>
      </w:r>
      <w:r>
        <w:rPr>
          <w:lang w:val="zh_TW" w:bidi="zh_TW"/>
        </w:rPr>
        <w:t>徒10:34</w:t>
      </w:r>
      <w:r>
        <w:rPr>
          <w:lang w:val="zh_TW" w:bidi="zh_TW"/>
        </w:rPr>
        <w:t>；</w:t>
      </w:r>
      <w:r>
        <w:rPr>
          <w:lang w:val="zh_TW" w:bidi="zh_TW"/>
        </w:rPr>
        <w:t>羅2:11</w:t>
      </w:r>
      <w:r>
        <w:rPr>
          <w:lang w:val="zh_TW" w:bidi="zh_TW"/>
        </w:rPr>
        <w:t>；</w:t>
      </w:r>
      <w:r>
        <w:rPr>
          <w:lang w:val="zh_TW" w:bidi="zh_TW"/>
        </w:rPr>
        <w:t>西3:25</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6:10–20</w:t>
      </w:r>
      <w:r>
        <w:rPr>
          <w:lang w:val="zh_TW" w:bidi="zh_TW"/>
        </w:rPr>
      </w:r>
    </w:p>
    <w:p>
      <w:pPr/>
      <w:r>
        <w:rPr>
          <w:lang w:val="zh_TW" w:bidi="zh_TW"/>
        </w:rPr>
      </w:r>
      <w:r>
        <w:rPr>
          <w:lang w:val="zh_TW" w:bidi="zh_TW"/>
        </w:rPr>
        <w:t>保羅末了的話是要提醒信徒有關魔鬼的詭計，並敦促他們穿戴神的全副軍裝來保護自己。</w:t>
      </w:r>
      <w:r>
        <w:rPr>
          <w:lang w:val="zh_TW" w:bidi="zh_TW"/>
        </w:rPr>
      </w:r>
      <w:r>
        <w:rPr>
          <w:lang w:val="zh_TW" w:bidi="zh_TW"/>
        </w:rPr>
      </w:r>
    </w:p>
    <w:p>
      <w:pPr/>
      <w:r>
        <w:rPr>
          <w:lang w:val="zh_TW" w:bidi="zh_TW"/>
        </w:rPr>
      </w:r>
    </w:p>
    <w:p>
      <w:pPr>
        <w:pStyle w:val="Heading2"/>
      </w:pPr>
      <w:r>
        <w:rPr>
          <w:lang w:val="zh_TW" w:bidi="zh_TW"/>
        </w:rPr>
        <w:t>以弗所書 6:11</w:t>
      </w:r>
      <w:r>
        <w:rPr>
          <w:lang w:val="zh_TW" w:bidi="zh_TW"/>
        </w:rPr>
      </w:r>
    </w:p>
    <w:p>
      <w:pPr/>
      <w:r>
        <w:rPr>
          <w:lang w:val="zh_TW" w:bidi="zh_TW"/>
        </w:rPr>
      </w:r>
      <w:r>
        <w:rPr>
          <w:lang w:val="zh_TW" w:bidi="zh_TW"/>
        </w:rPr>
        <w:t>要穿戴神所賜的全副軍裝</w:t>
      </w:r>
      <w:r>
        <w:rPr>
          <w:lang w:val="zh_TW" w:bidi="zh_TW"/>
        </w:rPr>
        <w:t>：見</w:t>
      </w:r>
      <w:r>
        <w:rPr>
          <w:lang w:val="zh_TW" w:bidi="zh_TW"/>
        </w:rPr>
        <w:t>羅馬書十三章12節；</w:t>
      </w:r>
      <w:r>
        <w:rPr>
          <w:lang w:val="zh_TW" w:bidi="zh_TW"/>
        </w:rPr>
        <w:t>哥林多後書十章4至5節</w:t>
      </w:r>
      <w:r>
        <w:rPr>
          <w:lang w:val="zh_TW" w:bidi="zh_TW"/>
        </w:rPr>
        <w:t>。唯有靠著主的保護，信徒才能堅定地抵擋魔鬼一切的詭計（參</w:t>
      </w:r>
      <w:r>
        <w:rPr>
          <w:lang w:val="zh_TW" w:bidi="zh_TW"/>
        </w:rPr>
        <w:t>彼前5:8–9</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6:12</w:t>
      </w:r>
      <w:r>
        <w:rPr>
          <w:lang w:val="zh_TW" w:bidi="zh_TW"/>
        </w:rPr>
      </w:r>
    </w:p>
    <w:p>
      <w:pPr/>
      <w:r>
        <w:rPr>
          <w:lang w:val="zh_TW" w:bidi="zh_TW"/>
        </w:rPr>
      </w:r>
      <w:r>
        <w:rPr>
          <w:lang w:val="zh_TW" w:bidi="zh_TW"/>
        </w:rPr>
        <w:t>信徒不應該認為他們的敵人是人類。相反，他們所面對的</w:t>
      </w:r>
      <w:r>
        <w:rPr>
          <w:lang w:val="zh_TW" w:bidi="zh_TW"/>
        </w:rPr>
        <w:t>爭戰是</w:t>
      </w:r>
      <w:r>
        <w:rPr>
          <w:lang w:val="zh_TW" w:bidi="zh_TW"/>
        </w:rPr>
        <w:t>來自於</w:t>
      </w:r>
      <w:r>
        <w:rPr>
          <w:lang w:val="zh_TW" w:bidi="zh_TW"/>
        </w:rPr>
        <w:t>看不見的世界的邪靈</w:t>
      </w:r>
      <w:r>
        <w:rPr>
          <w:lang w:val="zh_TW" w:bidi="zh_TW"/>
        </w:rPr>
        <w:t>，而基督擁有支配那幽暗世界的權柄（見</w:t>
      </w:r>
      <w:r>
        <w:rPr>
          <w:lang w:val="zh_TW" w:bidi="zh_TW"/>
        </w:rPr>
        <w:t>1:21–22</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6:13</w:t>
      </w:r>
      <w:r>
        <w:rPr>
          <w:lang w:val="zh_TW" w:bidi="zh_TW"/>
        </w:rPr>
      </w:r>
    </w:p>
    <w:p>
      <w:pPr/>
      <w:r>
        <w:rPr>
          <w:lang w:val="zh_TW" w:bidi="zh_TW"/>
        </w:rPr>
      </w:r>
      <w:r>
        <w:rPr>
          <w:lang w:val="zh_TW" w:bidi="zh_TW"/>
        </w:rPr>
        <w:t>神的</w:t>
      </w:r>
      <w:r>
        <w:rPr>
          <w:lang w:val="zh_TW" w:bidi="zh_TW"/>
        </w:rPr>
        <w:t>軍裝讓</w:t>
      </w:r>
      <w:r>
        <w:rPr>
          <w:lang w:val="zh_TW" w:bidi="zh_TW"/>
        </w:rPr>
        <w:t>信徒在</w:t>
      </w:r>
      <w:r>
        <w:rPr>
          <w:lang w:val="zh_TW" w:bidi="zh_TW"/>
        </w:rPr>
        <w:t>磨難的日子</w:t>
      </w:r>
      <w:r>
        <w:rPr>
          <w:lang w:val="zh_TW" w:bidi="zh_TW"/>
        </w:rPr>
        <w:t>——當邪惡似乎佔據上風時——能夠有抵擋魔鬼的攻擊的能力，並且還能</w:t>
      </w:r>
      <w:r>
        <w:rPr>
          <w:lang w:val="zh_TW" w:bidi="zh_TW"/>
        </w:rPr>
        <w:t>站立得住</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6:14</w:t>
      </w:r>
      <w:r>
        <w:rPr>
          <w:lang w:val="zh_TW" w:bidi="zh_TW"/>
        </w:rPr>
      </w:r>
    </w:p>
    <w:p>
      <w:pPr/>
      <w:r>
        <w:rPr>
          <w:lang w:val="zh_TW" w:bidi="zh_TW"/>
        </w:rPr>
      </w:r>
      <w:r>
        <w:rPr>
          <w:lang w:val="zh_TW" w:bidi="zh_TW"/>
        </w:rPr>
        <w:t>神的公義（譯註：和合本譯為「公義」）：這裡的公義，可能是指神歸給那些信靠基督之人的義，或是指神的靈藉由在信徒生命中運行的轉化工作而帶出的公義的生活方式。這兩個解釋是彼此呼應的。</w:t>
      </w:r>
      <w:r>
        <w:rPr>
          <w:lang w:val="zh_TW" w:bidi="zh_TW"/>
        </w:rPr>
      </w:r>
      <w:r>
        <w:rPr>
          <w:lang w:val="zh_TW" w:bidi="zh_TW"/>
        </w:rPr>
      </w:r>
    </w:p>
    <w:p>
      <w:pPr/>
      <w:r>
        <w:rPr>
          <w:lang w:val="zh_TW" w:bidi="zh_TW"/>
        </w:rPr>
      </w:r>
    </w:p>
    <w:p>
      <w:pPr>
        <w:pStyle w:val="Heading2"/>
      </w:pPr>
      <w:r>
        <w:rPr>
          <w:lang w:val="zh_TW" w:bidi="zh_TW"/>
        </w:rPr>
        <w:t>以弗所書 6:14–17</w:t>
      </w:r>
      <w:r>
        <w:rPr>
          <w:lang w:val="zh_TW" w:bidi="zh_TW"/>
        </w:rPr>
      </w:r>
    </w:p>
    <w:p>
      <w:pPr/>
      <w:r>
        <w:rPr>
          <w:lang w:val="zh_TW" w:bidi="zh_TW"/>
        </w:rPr>
      </w:r>
      <w:r>
        <w:rPr>
          <w:lang w:val="zh_TW" w:bidi="zh_TW"/>
        </w:rPr>
        <w:t>保羅使用了羅馬士兵穿戴的軍裝作為信徒所穿屬靈軍裝的意象。這些大多是防禦用的裝備，而非用來攻擊的。保羅的重點不在於每件裝備確切的功用，而在於神的恩賜。立足於基督和聖經的根基，能為我們提供保護並且給了我們站立得住的能力（參</w:t>
      </w:r>
      <w:r>
        <w:rPr>
          <w:lang w:val="zh_TW" w:bidi="zh_TW"/>
        </w:rPr>
        <w:t>雅4:7</w:t>
      </w:r>
      <w:r>
        <w:rPr>
          <w:lang w:val="zh_TW" w:bidi="zh_TW"/>
        </w:rPr>
        <w:t>；</w:t>
      </w:r>
      <w:r>
        <w:rPr>
          <w:lang w:val="zh_TW" w:bidi="zh_TW"/>
        </w:rPr>
        <w:t>彼前5:8–9</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6:15</w:t>
      </w:r>
      <w:r>
        <w:rPr>
          <w:lang w:val="zh_TW" w:bidi="zh_TW"/>
        </w:rPr>
      </w:r>
    </w:p>
    <w:p>
      <w:pPr/>
      <w:r>
        <w:rPr>
          <w:lang w:val="zh_TW" w:bidi="zh_TW"/>
        </w:rPr>
      </w:r>
      <w:r>
        <w:rPr>
          <w:lang w:val="zh_TW" w:bidi="zh_TW"/>
        </w:rPr>
        <w:t>又用平安的福音當作……鞋穿在腳上</w:t>
      </w:r>
      <w:r>
        <w:rPr>
          <w:lang w:val="zh_TW" w:bidi="zh_TW"/>
        </w:rPr>
        <w:t>：在這個語境中，重點是讓自己的生命由福音所賜的平安來主導（見</w:t>
      </w:r>
      <w:r>
        <w:rPr>
          <w:lang w:val="zh_TW" w:bidi="zh_TW"/>
        </w:rPr>
        <w:t>羅5:1</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6:16</w:t>
      </w:r>
      <w:r>
        <w:rPr>
          <w:lang w:val="zh_TW" w:bidi="zh_TW"/>
        </w:rPr>
      </w:r>
    </w:p>
    <w:p>
      <w:pPr>
        <w:pStyle w:val="ListBullet"/>
        <w:spacing w:line="240" w:lineRule="auto"/>
        <w:ind w:left="720"/>
      </w:pPr>
      <w:r>
        <w:rPr>
          <w:lang w:val="zh_TW" w:bidi="zh_TW"/>
        </w:rPr>
      </w:r>
      <w:r>
        <w:rPr>
          <w:lang w:val="zh_TW" w:bidi="zh_TW"/>
        </w:rPr>
        <w:t>信心（譯註：和合本譯為「信德」）</w:t>
      </w:r>
      <w:r>
        <w:rPr>
          <w:lang w:val="zh_TW" w:bidi="zh_TW"/>
        </w:rPr>
        <w:t>是信靠基督為救主，或是信靠神在</w:t>
      </w:r>
      <w:r>
        <w:rPr>
          <w:lang w:val="zh_TW" w:bidi="zh_TW"/>
        </w:rPr>
        <w:t>磨難的日子會</w:t>
      </w:r>
      <w:r>
        <w:rPr>
          <w:lang w:val="zh_TW" w:bidi="zh_TW"/>
        </w:rPr>
        <w:t>看顧我們的需求。</w:t>
      </w:r>
    </w:p>
    <w:p>
      <w:pPr>
        <w:pStyle w:val="ListBullet"/>
        <w:spacing w:line="240" w:lineRule="auto"/>
        <w:ind w:left="720"/>
      </w:pPr>
      <w:r>
        <w:rPr>
          <w:lang w:val="zh_TW" w:bidi="zh_TW"/>
        </w:rPr>
      </w:r>
      <w:r>
        <w:rPr>
          <w:lang w:val="zh_TW" w:bidi="zh_TW"/>
        </w:rPr>
        <w:t>火箭：保羅生動地描繪了試探會導致犯罪的本質（參</w:t>
      </w:r>
      <w:r>
        <w:rPr>
          <w:lang w:val="zh_TW" w:bidi="zh_TW"/>
        </w:rPr>
        <w:t>太6:13</w:t>
      </w:r>
      <w:r>
        <w:rPr>
          <w:lang w:val="zh_TW" w:bidi="zh_TW"/>
        </w:rPr>
        <w:t>，</w:t>
      </w:r>
      <w:r>
        <w:rPr>
          <w:lang w:val="zh_TW" w:bidi="zh_TW"/>
        </w:rPr>
        <w:t>26:41</w:t>
      </w:r>
      <w:r>
        <w:rPr>
          <w:lang w:val="zh_TW" w:bidi="zh_TW"/>
        </w:rPr>
        <w:t>；</w:t>
      </w:r>
      <w:r>
        <w:rPr>
          <w:lang w:val="zh_TW" w:bidi="zh_TW"/>
        </w:rPr>
        <w:t>林前10:13</w:t>
      </w:r>
      <w:r>
        <w:rPr>
          <w:lang w:val="zh_TW" w:bidi="zh_TW"/>
        </w:rPr>
        <w:t>；</w:t>
      </w:r>
      <w:r>
        <w:rPr>
          <w:lang w:val="zh_TW" w:bidi="zh_TW"/>
        </w:rPr>
        <w:t>雅1:12–15</w:t>
      </w:r>
      <w:r>
        <w:rPr>
          <w:lang w:val="zh_TW" w:bidi="zh_TW"/>
        </w:rPr>
        <w:t>）。箭矢有時會蘸上焦油、點燃後再射出。</w:t>
      </w:r>
      <w:r>
        <w:rPr>
          <w:lang w:val="zh_TW" w:bidi="zh_TW"/>
        </w:rPr>
      </w:r>
      <w:r>
        <w:rPr>
          <w:lang w:val="zh_TW" w:bidi="zh_TW"/>
        </w:rPr>
      </w:r>
    </w:p>
    <w:p>
      <w:pPr/>
      <w:r>
        <w:rPr>
          <w:lang w:val="zh_TW" w:bidi="zh_TW"/>
        </w:rPr>
      </w:r>
    </w:p>
    <w:p>
      <w:pPr>
        <w:pStyle w:val="Heading2"/>
      </w:pPr>
      <w:r>
        <w:rPr>
          <w:lang w:val="zh_TW" w:bidi="zh_TW"/>
        </w:rPr>
        <w:t>以弗所書 6:17</w:t>
      </w:r>
      <w:r>
        <w:rPr>
          <w:lang w:val="zh_TW" w:bidi="zh_TW"/>
        </w:rPr>
      </w:r>
    </w:p>
    <w:p>
      <w:pPr>
        <w:pStyle w:val="ListBullet"/>
        <w:spacing w:line="240" w:lineRule="auto"/>
        <w:ind w:left="720"/>
      </w:pPr>
      <w:r>
        <w:rPr>
          <w:lang w:val="zh_TW" w:bidi="zh_TW"/>
        </w:rPr>
      </w:r>
      <w:r>
        <w:rPr>
          <w:lang w:val="zh_TW" w:bidi="zh_TW"/>
        </w:rPr>
        <w:t>戴上救恩的頭盔</w:t>
      </w:r>
      <w:r>
        <w:rPr>
          <w:lang w:val="zh_TW" w:bidi="zh_TW"/>
        </w:rPr>
        <w:t>：神確實救贖、並且賜永生給那些信基督的人——用這樣的確據來保護我們的心神。</w:t>
      </w:r>
    </w:p>
    <w:p>
      <w:pPr>
        <w:pStyle w:val="ListBullet"/>
        <w:spacing w:line="240" w:lineRule="auto"/>
        <w:ind w:left="720"/>
      </w:pPr>
      <w:r>
        <w:rPr>
          <w:lang w:val="zh_TW" w:bidi="zh_TW"/>
        </w:rPr>
      </w:r>
      <w:r>
        <w:rPr>
          <w:lang w:val="zh_TW" w:bidi="zh_TW"/>
        </w:rPr>
        <w:t>聖靈的寶劍象徵著用神的道來回應攻擊，這神的道可能是</w:t>
      </w:r>
      <w:r>
        <w:rPr>
          <w:lang w:val="zh_TW" w:bidi="zh_TW"/>
        </w:rPr>
        <w:t>福音，或是指更普遍的神所說或所寫的話（參</w:t>
      </w:r>
      <w:r>
        <w:rPr>
          <w:lang w:val="zh_TW" w:bidi="zh_TW"/>
        </w:rPr>
        <w:t>耶23:29</w:t>
      </w:r>
      <w:r>
        <w:rPr>
          <w:lang w:val="zh_TW" w:bidi="zh_TW"/>
        </w:rPr>
        <w:t>；</w:t>
      </w:r>
      <w:r>
        <w:rPr>
          <w:lang w:val="zh_TW" w:bidi="zh_TW"/>
        </w:rPr>
        <w:t>來4:12</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6:18</w:t>
      </w:r>
      <w:r>
        <w:rPr>
          <w:lang w:val="zh_TW" w:bidi="zh_TW"/>
        </w:rPr>
      </w:r>
    </w:p>
    <w:p>
      <w:pPr/>
      <w:r>
        <w:rPr>
          <w:lang w:val="zh_TW" w:bidi="zh_TW"/>
        </w:rPr>
      </w:r>
      <w:r>
        <w:rPr>
          <w:lang w:val="zh_TW" w:bidi="zh_TW"/>
        </w:rPr>
        <w:t>保羅對比了純粹在思想中的禱告和靠著聖靈的禱告——也就是從住在我們裡面的神的靈所湧現的禱告（見</w:t>
      </w:r>
      <w:r>
        <w:rPr>
          <w:lang w:val="zh_TW" w:bidi="zh_TW"/>
        </w:rPr>
        <w:t>林前14:15</w:t>
      </w:r>
      <w:r>
        <w:rPr>
          <w:lang w:val="zh_TW" w:bidi="zh_TW"/>
        </w:rPr>
        <w:t>；</w:t>
      </w:r>
      <w:r>
        <w:rPr>
          <w:lang w:val="zh_TW" w:bidi="zh_TW"/>
        </w:rPr>
        <w:t>猶1:20</w:t>
      </w:r>
      <w:r>
        <w:rPr>
          <w:lang w:val="zh_TW" w:bidi="zh_TW"/>
        </w:rPr>
        <w:t>；參</w:t>
      </w:r>
      <w:r>
        <w:rPr>
          <w:lang w:val="zh_TW" w:bidi="zh_TW"/>
        </w:rPr>
        <w:t>羅8:26–27</w:t>
      </w:r>
      <w:r>
        <w:rPr>
          <w:lang w:val="zh_TW" w:bidi="zh_TW"/>
        </w:rPr>
        <w:t>）。</w:t>
      </w:r>
    </w:p>
    <w:p>
      <w:pPr>
        <w:pStyle w:val="ListBullet"/>
        <w:spacing w:line="240" w:lineRule="auto"/>
        <w:ind w:left="720"/>
      </w:pPr>
      <w:r>
        <w:rPr>
          <w:lang w:val="zh_TW" w:bidi="zh_TW"/>
        </w:rPr>
      </w:r>
      <w:r>
        <w:rPr>
          <w:lang w:val="zh_TW" w:bidi="zh_TW"/>
        </w:rPr>
        <w:t>隨時多方</w:t>
      </w:r>
      <w:r>
        <w:rPr>
          <w:lang w:val="zh_TW" w:bidi="zh_TW"/>
        </w:rPr>
        <w:t>：信徒應將禱告作為生活的一部分，並將整個生活轉化為禱告（見</w:t>
      </w:r>
      <w:r>
        <w:rPr>
          <w:lang w:val="zh_TW" w:bidi="zh_TW"/>
        </w:rPr>
        <w:t>腓4:6–7</w:t>
      </w:r>
      <w:r>
        <w:rPr>
          <w:lang w:val="zh_TW" w:bidi="zh_TW"/>
        </w:rPr>
        <w:t>；</w:t>
      </w:r>
      <w:r>
        <w:rPr>
          <w:lang w:val="zh_TW" w:bidi="zh_TW"/>
        </w:rPr>
        <w:t>帖前5:17</w:t>
      </w:r>
      <w:r>
        <w:rPr>
          <w:lang w:val="zh_TW" w:bidi="zh_TW"/>
        </w:rPr>
        <w:t>）——不僅為自己也為眾信徒禱告。</w:t>
      </w:r>
    </w:p>
    <w:p>
      <w:pPr>
        <w:pStyle w:val="ListBullet"/>
        <w:spacing w:line="240" w:lineRule="auto"/>
        <w:ind w:left="720"/>
      </w:pPr>
      <w:r>
        <w:rPr>
          <w:lang w:val="zh_TW" w:bidi="zh_TW"/>
        </w:rPr>
      </w:r>
      <w:r>
        <w:rPr>
          <w:lang w:val="zh_TW" w:bidi="zh_TW"/>
        </w:rPr>
        <w:t>並要在此警醒不倦</w:t>
      </w:r>
      <w:r>
        <w:rPr>
          <w:lang w:val="zh_TW" w:bidi="zh_TW"/>
        </w:rPr>
        <w:t>：因為魔鬼會持續不斷的帶來威脅。</w:t>
      </w:r>
      <w:r>
        <w:rPr>
          <w:lang w:val="zh_TW" w:bidi="zh_TW"/>
        </w:rPr>
      </w:r>
      <w:r>
        <w:rPr>
          <w:lang w:val="zh_TW" w:bidi="zh_TW"/>
        </w:rPr>
      </w:r>
    </w:p>
    <w:p>
      <w:pPr/>
      <w:r>
        <w:rPr>
          <w:lang w:val="zh_TW" w:bidi="zh_TW"/>
        </w:rPr>
      </w:r>
    </w:p>
    <w:p>
      <w:pPr>
        <w:pStyle w:val="Heading2"/>
      </w:pPr>
      <w:r>
        <w:rPr>
          <w:lang w:val="zh_TW" w:bidi="zh_TW"/>
        </w:rPr>
        <w:t>以弗所書 6:19–20</w:t>
      </w:r>
      <w:r>
        <w:rPr>
          <w:lang w:val="zh_TW" w:bidi="zh_TW"/>
        </w:rPr>
      </w:r>
    </w:p>
    <w:p>
      <w:pPr>
        <w:pStyle w:val="ListBullet"/>
        <w:spacing w:line="240" w:lineRule="auto"/>
        <w:ind w:left="720"/>
      </w:pPr>
      <w:r>
        <w:rPr>
          <w:lang w:val="zh_TW" w:bidi="zh_TW"/>
        </w:rPr>
      </w:r>
      <w:r>
        <w:rPr>
          <w:lang w:val="zh_TW" w:bidi="zh_TW"/>
        </w:rPr>
        <w:t>保羅的宣教使命主要是幫助外邦人認識他們現在是被神接納的，而且神也歡迎他們進入祂的教會。</w:t>
      </w:r>
    </w:p>
    <w:p>
      <w:pPr>
        <w:pStyle w:val="ListBullet"/>
        <w:spacing w:line="240" w:lineRule="auto"/>
        <w:ind w:left="720"/>
      </w:pPr>
      <w:r>
        <w:rPr>
          <w:lang w:val="zh_TW" w:bidi="zh_TW"/>
        </w:rPr>
      </w:r>
      <w:r>
        <w:rPr>
          <w:lang w:val="zh_TW" w:bidi="zh_TW"/>
        </w:rPr>
        <w:t>福音的奧祕</w:t>
      </w:r>
      <w:r>
        <w:rPr>
          <w:lang w:val="zh_TW" w:bidi="zh_TW"/>
        </w:rPr>
        <w:t>（譯註：有些譯本譯為「奧秘的計劃」）：見</w:t>
      </w:r>
      <w:r>
        <w:rPr>
          <w:lang w:val="zh_TW" w:bidi="zh_TW"/>
        </w:rPr>
        <w:t>一章8至10節和三章</w:t>
      </w:r>
      <w:r>
        <w:rPr>
          <w:lang w:val="zh_TW" w:bidi="zh_TW"/>
        </w:rPr>
        <w:t>3節</w:t>
      </w:r>
      <w:r>
        <w:rPr>
          <w:lang w:val="zh_TW" w:bidi="zh_TW"/>
        </w:rPr>
        <w:t>的研讀註釋。</w:t>
      </w:r>
    </w:p>
    <w:p>
      <w:pPr>
        <w:pStyle w:val="ListBullet"/>
        <w:spacing w:line="240" w:lineRule="auto"/>
        <w:ind w:left="720"/>
      </w:pPr>
      <w:r>
        <w:rPr>
          <w:lang w:val="zh_TW" w:bidi="zh_TW"/>
        </w:rPr>
      </w:r>
      <w:r>
        <w:rPr>
          <w:lang w:val="zh_TW" w:bidi="zh_TW"/>
        </w:rPr>
        <w:t>我……作了帶鎖鍊的</w:t>
      </w:r>
      <w:r>
        <w:rPr>
          <w:lang w:val="zh_TW" w:bidi="zh_TW"/>
        </w:rPr>
        <w:t>：雖然保羅在寫作時身為囚犯（見</w:t>
      </w:r>
      <w:r>
        <w:rPr>
          <w:lang w:val="zh_TW" w:bidi="zh_TW"/>
        </w:rPr>
        <w:t>3:1</w:t>
      </w:r>
      <w:r>
        <w:rPr>
          <w:lang w:val="zh_TW" w:bidi="zh_TW"/>
        </w:rPr>
        <w:t>，</w:t>
      </w:r>
      <w:r>
        <w:rPr>
          <w:lang w:val="zh_TW" w:bidi="zh_TW"/>
        </w:rPr>
        <w:t>4:1</w:t>
      </w:r>
      <w:r>
        <w:rPr>
          <w:lang w:val="zh_TW" w:bidi="zh_TW"/>
        </w:rPr>
        <w:t>），但他知道他作為神的使者的呼召（參</w:t>
      </w:r>
      <w:r>
        <w:rPr>
          <w:lang w:val="zh_TW" w:bidi="zh_TW"/>
        </w:rPr>
        <w:t>林後5:20</w:t>
      </w:r>
      <w:r>
        <w:rPr>
          <w:lang w:val="zh_TW" w:bidi="zh_TW"/>
        </w:rPr>
        <w:t>）是要繼續為祂</w:t>
      </w:r>
      <w:r>
        <w:rPr>
          <w:lang w:val="zh_TW" w:bidi="zh_TW"/>
        </w:rPr>
        <w:t>放膽講論</w:t>
      </w:r>
      <w:r>
        <w:rPr>
          <w:lang w:val="zh_TW" w:bidi="zh_TW"/>
        </w:rPr>
        <w:t>。</w:t>
      </w:r>
      <w:r>
        <w:rPr>
          <w:lang w:val="zh_TW" w:bidi="zh_TW"/>
        </w:rPr>
      </w:r>
      <w:r>
        <w:rPr>
          <w:lang w:val="zh_TW" w:bidi="zh_TW"/>
        </w:rPr>
      </w:r>
    </w:p>
    <w:p>
      <w:pPr/>
      <w:r>
        <w:rPr>
          <w:lang w:val="zh_TW" w:bidi="zh_TW"/>
        </w:rPr>
      </w:r>
    </w:p>
    <w:p>
      <w:pPr>
        <w:pStyle w:val="Heading2"/>
      </w:pPr>
      <w:r>
        <w:rPr>
          <w:lang w:val="zh_TW" w:bidi="zh_TW"/>
        </w:rPr>
        <w:t>以弗所書 6:21–24</w:t>
      </w:r>
      <w:r>
        <w:rPr>
          <w:lang w:val="zh_TW" w:bidi="zh_TW"/>
        </w:rPr>
      </w:r>
    </w:p>
    <w:p>
      <w:pPr/>
      <w:r>
        <w:rPr>
          <w:lang w:val="zh_TW" w:bidi="zh_TW"/>
        </w:rPr>
      </w:r>
      <w:r>
        <w:rPr>
          <w:lang w:val="zh_TW" w:bidi="zh_TW"/>
        </w:rPr>
        <w:t>保羅以一些個人的話語和祝禱作為結尾，在祝禱中重申了這封書信開頭所表達的想望。</w:t>
      </w:r>
      <w:r>
        <w:rPr>
          <w:lang w:val="zh_TW" w:bidi="zh_TW"/>
        </w:rPr>
      </w:r>
      <w:r>
        <w:rPr>
          <w:lang w:val="zh_TW" w:bidi="zh_TW"/>
        </w:rPr>
      </w:r>
    </w:p>
    <w:p>
      <w:pPr/>
      <w:r>
        <w:rPr>
          <w:lang w:val="zh_TW" w:bidi="zh_TW"/>
        </w:rPr>
      </w:r>
    </w:p>
    <w:p>
      <w:pPr>
        <w:pStyle w:val="Heading2"/>
      </w:pPr>
      <w:r>
        <w:rPr>
          <w:lang w:val="zh_TW" w:bidi="zh_TW"/>
        </w:rPr>
        <w:t>以弗所書 6:23–24</w:t>
      </w:r>
      <w:r>
        <w:rPr>
          <w:lang w:val="zh_TW" w:bidi="zh_TW"/>
        </w:rPr>
      </w:r>
    </w:p>
    <w:p>
      <w:pPr>
        <w:pStyle w:val="ListBullet"/>
        <w:spacing w:line="240" w:lineRule="auto"/>
        <w:ind w:left="720"/>
      </w:pPr>
      <w:r>
        <w:rPr>
          <w:lang w:val="zh_TW" w:bidi="zh_TW"/>
        </w:rPr>
      </w:r>
      <w:r>
        <w:rPr>
          <w:lang w:val="zh_TW" w:bidi="zh_TW"/>
        </w:rPr>
        <w:t>平安、仁愛、信心</w:t>
      </w:r>
      <w:r>
        <w:rPr>
          <w:lang w:val="zh_TW" w:bidi="zh_TW"/>
        </w:rPr>
        <w:t>……</w:t>
      </w:r>
      <w:r>
        <w:rPr>
          <w:lang w:val="zh_TW" w:bidi="zh_TW"/>
        </w:rPr>
        <w:t>恩惠</w:t>
      </w:r>
      <w:r>
        <w:rPr>
          <w:lang w:val="zh_TW" w:bidi="zh_TW"/>
        </w:rPr>
        <w:t>：在這封書信的開頭就已強調了這些特性（</w:t>
      </w:r>
      <w:r>
        <w:rPr>
          <w:lang w:val="zh_TW" w:bidi="zh_TW"/>
        </w:rPr>
        <w:t>1:2</w:t>
      </w:r>
      <w:r>
        <w:rPr>
          <w:lang w:val="zh_TW" w:bidi="zh_TW"/>
        </w:rPr>
        <w:t>、</w:t>
      </w:r>
      <w:r>
        <w:rPr>
          <w:lang w:val="zh_TW" w:bidi="zh_TW"/>
        </w:rPr>
        <w:t>15</w:t>
      </w:r>
      <w:r>
        <w:rPr>
          <w:lang w:val="zh_TW" w:bidi="zh_TW"/>
        </w:rPr>
        <w:t>），這些特性是保羅最希望信徒能夠擁有的。</w:t>
      </w:r>
    </w:p>
    <w:p>
      <w:pPr>
        <w:pStyle w:val="ListBullet"/>
        <w:spacing w:line="240" w:lineRule="auto"/>
        <w:ind w:left="720"/>
      </w:pPr>
      <w:r>
        <w:rPr>
          <w:lang w:val="zh_TW" w:bidi="zh_TW"/>
        </w:rPr>
      </w:r>
      <w:r>
        <w:rPr>
          <w:lang w:val="zh_TW" w:bidi="zh_TW"/>
        </w:rPr>
        <w:t>親愛的弟兄姊妹們：字面意思為「</w:t>
      </w:r>
      <w:r>
        <w:rPr>
          <w:lang w:val="zh_TW" w:bidi="zh_TW"/>
        </w:rPr>
        <w:t>弟兄們</w:t>
      </w:r>
      <w:r>
        <w:rPr>
          <w:lang w:val="zh_TW" w:bidi="zh_TW"/>
        </w:rPr>
        <w:t>」（譯註：和合本譯為「弟兄們」）</w:t>
      </w:r>
      <w:r>
        <w:rPr>
          <w:i/>
          <w:lang w:val="zh_TW" w:bidi="zh_TW"/>
        </w:rPr>
        <w:t>。</w:t>
      </w:r>
      <w:r>
        <w:rPr>
          <w:lang w:val="zh_TW" w:bidi="zh_TW"/>
        </w:rPr>
        <w:t xml:space="preserve"> 保羅使用這個通用的用語來指同一家庭中的男女成員。</w:t>
      </w:r>
    </w:p>
    <w:p>
      <w:pPr>
        <w:pStyle w:val="ListBullet"/>
        <w:spacing w:line="240" w:lineRule="auto"/>
        <w:ind w:left="720"/>
      </w:pPr>
      <w:r>
        <w:rPr>
          <w:lang w:val="zh_TW" w:bidi="zh_TW"/>
        </w:rPr>
      </w:r>
      <w:r>
        <w:rPr>
          <w:lang w:val="zh_TW" w:bidi="zh_TW"/>
        </w:rPr>
        <w:t>願所有誠心愛我們主耶穌基督的人都蒙恩惠</w:t>
      </w:r>
      <w:r>
        <w:rPr>
          <w:lang w:val="zh_TW" w:bidi="zh_TW"/>
        </w:rPr>
        <w:t>：或作</w:t>
      </w:r>
      <w:r>
        <w:rPr>
          <w:i/>
          <w:lang w:val="zh_TW" w:bidi="zh_TW"/>
        </w:rPr>
        <w:t>願與所有愛我們主耶穌基督的人</w:t>
      </w:r>
      <w:r>
        <w:rPr>
          <w:i/>
          <w:lang w:val="zh_TW" w:bidi="zh_TW"/>
        </w:rPr>
        <w:t>都</w:t>
      </w:r>
      <w:r>
        <w:rPr>
          <w:i/>
          <w:lang w:val="zh_TW" w:bidi="zh_TW"/>
        </w:rPr>
        <w:t>永遠</w:t>
      </w:r>
      <w:r>
        <w:rPr>
          <w:i/>
          <w:lang w:val="zh_TW" w:bidi="zh_TW"/>
        </w:rPr>
        <w:t>蒙恩惠</w:t>
      </w:r>
      <w:r>
        <w:rPr>
          <w:i/>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