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3">
        <w:r>
          <w:rPr>
            <w:lang w:val="fr_FR" w:bidi="fr_FR"/>
          </w:rPr>
          <w:rPr>
            <w:color w:val="0000EE"/>
            <w:u w:val="single"/>
          </w:rPr>
          <w:t>Dt 6.4</w:t>
        </w:r>
      </w:hyperlink>
      <w:r>
        <w:rPr>
          <w:lang w:val="fr_FR" w:bidi="fr_FR"/>
        </w:rPr>
        <w:t>. • Le saint Temple est la demeure céleste du Seigneur, non le Temple corrompu de Jérusalem (</w:t>
      </w:r>
      <w:hyperlink r:id="rId14">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5">
        <w:r>
          <w:rPr>
            <w:lang w:val="fr_FR" w:bidi="fr_FR"/>
          </w:rPr>
          <w:rPr>
            <w:color w:val="0000EE"/>
            <w:u w:val="single"/>
          </w:rPr>
          <w:t>1.16</w:t>
        </w:r>
      </w:hyperlink>
      <w:r>
        <w:rPr>
          <w:lang w:val="fr_FR" w:bidi="fr_FR"/>
        </w:rPr>
        <w:t xml:space="preserve"> ; </w:t>
      </w:r>
      <w:hyperlink r:id="rId16">
        <w:r>
          <w:rPr>
            <w:lang w:val="fr_FR" w:bidi="fr_FR"/>
          </w:rPr>
          <w:rPr>
            <w:color w:val="0000EE"/>
            <w:u w:val="single"/>
          </w:rPr>
          <w:t>2.4–5</w:t>
        </w:r>
      </w:hyperlink>
      <w:r>
        <w:rPr>
          <w:lang w:val="fr_FR" w:bidi="fr_FR"/>
        </w:rPr>
        <w:t>), mais il se conclut par l’assurance du Seigneur qu’il en sauvera une partie de l’exil (</w:t>
      </w:r>
      <w:hyperlink r:id="rId1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18">
        <w:r>
          <w:rPr>
            <w:lang w:val="fr_FR" w:bidi="fr_FR"/>
          </w:rPr>
          <w:rPr>
            <w:color w:val="0000EE"/>
            <w:u w:val="single"/>
          </w:rPr>
          <w:t>Dt 33.29</w:t>
        </w:r>
      </w:hyperlink>
      <w:r>
        <w:rPr>
          <w:lang w:val="fr_FR" w:bidi="fr_FR"/>
        </w:rPr>
        <w:t xml:space="preserve"> ; </w:t>
      </w:r>
      <w:hyperlink r:id="rId19">
        <w:r>
          <w:rPr>
            <w:lang w:val="fr_FR" w:bidi="fr_FR"/>
          </w:rPr>
          <w:rPr>
            <w:color w:val="0000EE"/>
            <w:u w:val="single"/>
          </w:rPr>
          <w:t xml:space="preserve">Ps 108.13 </w:t>
        </w:r>
      </w:hyperlink>
      <w:r>
        <w:rPr>
          <w:lang w:val="fr_FR" w:bidi="fr_FR"/>
        </w:rPr>
        <w:t xml:space="preserve">; </w:t>
      </w:r>
      <w:hyperlink r:id="rId20">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1">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2">
        <w:r>
          <w:rPr>
            <w:lang w:val="fr_FR" w:bidi="fr_FR"/>
          </w:rPr>
          <w:rPr>
            <w:color w:val="0000EE"/>
            <w:u w:val="single"/>
          </w:rPr>
          <w:t>1R 16.24</w:t>
        </w:r>
      </w:hyperlink>
      <w:r>
        <w:rPr>
          <w:lang w:val="fr_FR" w:bidi="fr_FR"/>
        </w:rPr>
        <w:t xml:space="preserve">). Omri était un roi mauvais, et donc sa ville était mauvaise (cf. </w:t>
      </w:r>
      <w:hyperlink r:id="rId23">
        <w:r>
          <w:rPr>
            <w:lang w:val="fr_FR" w:bidi="fr_FR"/>
          </w:rPr>
          <w:rPr>
            <w:color w:val="0000EE"/>
            <w:u w:val="single"/>
          </w:rPr>
          <w:t>Mi 6.16</w:t>
        </w:r>
      </w:hyperlink>
      <w:r>
        <w:rPr>
          <w:lang w:val="fr_FR" w:bidi="fr_FR"/>
        </w:rPr>
        <w:t xml:space="preserve">, </w:t>
      </w:r>
      <w:hyperlink r:id="rId24">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5">
        <w:r>
          <w:rPr>
            <w:lang w:val="fr_FR" w:bidi="fr_FR"/>
          </w:rPr>
          <w:rPr>
            <w:color w:val="0000EE"/>
            <w:u w:val="single"/>
          </w:rPr>
          <w:t>3.12</w:t>
        </w:r>
      </w:hyperlink>
      <w:r>
        <w:rPr>
          <w:lang w:val="fr_FR" w:bidi="fr_FR"/>
        </w:rPr>
        <w:t xml:space="preserve"> ; </w:t>
      </w:r>
      <w:hyperlink r:id="rId26">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7">
        <w:r>
          <w:rPr>
            <w:lang w:val="fr_FR" w:bidi="fr_FR"/>
          </w:rPr>
          <w:rPr>
            <w:color w:val="0000EE"/>
            <w:u w:val="single"/>
          </w:rPr>
          <w:t xml:space="preserve">Es 20.2 </w:t>
        </w:r>
      </w:hyperlink>
      <w:r>
        <w:rPr>
          <w:lang w:val="fr_FR" w:bidi="fr_FR"/>
        </w:rPr>
        <w:t xml:space="preserve">; </w:t>
      </w:r>
      <w:hyperlink r:id="rId28">
        <w:r>
          <w:rPr>
            <w:lang w:val="fr_FR" w:bidi="fr_FR"/>
          </w:rPr>
          <w:rPr>
            <w:color w:val="0000EE"/>
            <w:u w:val="single"/>
          </w:rPr>
          <w:t xml:space="preserve">Lm 2.10 </w:t>
        </w:r>
      </w:hyperlink>
      <w:r>
        <w:rPr>
          <w:lang w:val="fr_FR" w:bidi="fr_FR"/>
        </w:rPr>
        <w:t xml:space="preserve">; </w:t>
      </w:r>
      <w:hyperlink r:id="rId29">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0">
        <w:r>
          <w:rPr>
            <w:lang w:val="fr_FR" w:bidi="fr_FR"/>
          </w:rPr>
          <w:rPr>
            <w:color w:val="0000EE"/>
            <w:u w:val="single"/>
          </w:rPr>
          <w:t xml:space="preserve">Es 34.13 </w:t>
        </w:r>
      </w:hyperlink>
      <w:r>
        <w:rPr>
          <w:lang w:val="fr_FR" w:bidi="fr_FR"/>
        </w:rPr>
        <w:t xml:space="preserve">; </w:t>
      </w:r>
      <w:hyperlink r:id="rId31">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 xml:space="preserve">48 </w:t>
        </w:r>
      </w:hyperlink>
      <w:r>
        <w:rPr>
          <w:lang w:val="fr_FR" w:bidi="fr_FR"/>
        </w:rPr>
        <w:t xml:space="preserve">; </w:t>
      </w:r>
      <w:hyperlink r:id="rId35">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6">
        <w:r>
          <w:rPr>
            <w:lang w:val="fr_FR" w:bidi="fr_FR"/>
          </w:rPr>
          <w:rPr>
            <w:color w:val="0000EE"/>
            <w:u w:val="single"/>
          </w:rPr>
          <w:t>Jr 41.5</w:t>
        </w:r>
      </w:hyperlink>
      <w:r>
        <w:rPr>
          <w:lang w:val="fr_FR" w:bidi="fr_FR"/>
        </w:rPr>
        <w:t>) pouvait également signifier la purification (</w:t>
      </w:r>
      <w:hyperlink r:id="rId37">
        <w:r>
          <w:rPr>
            <w:lang w:val="fr_FR" w:bidi="fr_FR"/>
          </w:rPr>
          <w:rPr>
            <w:color w:val="0000EE"/>
            <w:u w:val="single"/>
          </w:rPr>
          <w:t xml:space="preserve">Lv 14.7–10 </w:t>
        </w:r>
      </w:hyperlink>
      <w:r>
        <w:rPr>
          <w:lang w:val="fr_FR" w:bidi="fr_FR"/>
        </w:rPr>
        <w:t xml:space="preserve">; </w:t>
      </w:r>
      <w:hyperlink r:id="rId38">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39">
        <w:r>
          <w:rPr>
            <w:lang w:val="fr_FR" w:bidi="fr_FR"/>
          </w:rPr>
          <w:rPr>
            <w:color w:val="0000EE"/>
            <w:u w:val="single"/>
          </w:rPr>
          <w:t>Gn 4.9</w:t>
        </w:r>
      </w:hyperlink>
      <w:r>
        <w:rPr>
          <w:lang w:val="fr_FR" w:bidi="fr_FR"/>
        </w:rPr>
        <w:t xml:space="preserve"> ; </w:t>
      </w:r>
      <w:hyperlink r:id="rId40">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1">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2">
        <w:r>
          <w:rPr>
            <w:lang w:val="fr_FR" w:bidi="fr_FR"/>
          </w:rPr>
          <w:rPr>
            <w:color w:val="0000EE"/>
            <w:u w:val="single"/>
          </w:rPr>
          <w:t>Ex 20.17</w:t>
        </w:r>
      </w:hyperlink>
      <w:r>
        <w:rPr>
          <w:lang w:val="fr_FR" w:bidi="fr_FR"/>
        </w:rPr>
        <w:t>). L’héritage d’une famille était un don sacré du Seigneur, destiné à être une possession permanente (</w:t>
      </w:r>
      <w:hyperlink r:id="rId43">
        <w:r>
          <w:rPr>
            <w:lang w:val="fr_FR" w:bidi="fr_FR"/>
          </w:rPr>
          <w:rPr>
            <w:color w:val="0000EE"/>
            <w:u w:val="single"/>
          </w:rPr>
          <w:t>Lv 25.8–55</w:t>
        </w:r>
      </w:hyperlink>
      <w:r>
        <w:rPr>
          <w:lang w:val="fr_FR" w:bidi="fr_FR"/>
        </w:rPr>
        <w:t xml:space="preserve"> ; cf. </w:t>
      </w:r>
      <w:hyperlink r:id="rId44">
        <w:r>
          <w:rPr>
            <w:lang w:val="fr_FR" w:bidi="fr_FR"/>
          </w:rPr>
          <w:rPr>
            <w:color w:val="0000EE"/>
            <w:u w:val="single"/>
          </w:rPr>
          <w:t>1R 21</w:t>
        </w:r>
      </w:hyperlink>
      <w:r>
        <w:rPr>
          <w:lang w:val="fr_FR" w:bidi="fr_FR"/>
        </w:rPr>
        <w:t xml:space="preserve"> ; </w:t>
      </w:r>
      <w:hyperlink r:id="rId45">
        <w:r>
          <w:rPr>
            <w:lang w:val="fr_FR" w:bidi="fr_FR"/>
          </w:rPr>
          <w:rPr>
            <w:color w:val="0000EE"/>
            <w:u w:val="single"/>
          </w:rPr>
          <w:t>Es 5.8</w:t>
        </w:r>
      </w:hyperlink>
      <w:r>
        <w:rPr>
          <w:lang w:val="fr_FR" w:bidi="fr_FR"/>
        </w:rPr>
        <w:t>). Dieu cherchait la justice parmi son peuple, mais au lieu de cela, il a trouvé l’oppression (</w:t>
      </w:r>
      <w:hyperlink r:id="rId46">
        <w:r>
          <w:rPr>
            <w:lang w:val="fr_FR" w:bidi="fr_FR"/>
          </w:rPr>
          <w:rPr>
            <w:color w:val="0000EE"/>
            <w:u w:val="single"/>
          </w:rPr>
          <w:t>1R 10.9</w:t>
        </w:r>
      </w:hyperlink>
      <w:r>
        <w:rPr>
          <w:lang w:val="fr_FR" w:bidi="fr_FR"/>
        </w:rPr>
        <w:t xml:space="preserve"> ; </w:t>
      </w:r>
      <w:hyperlink r:id="rId47">
        <w:r>
          <w:rPr>
            <w:lang w:val="fr_FR" w:bidi="fr_FR"/>
          </w:rPr>
          <w:rPr>
            <w:color w:val="0000EE"/>
            <w:u w:val="single"/>
          </w:rPr>
          <w:t>Es 5.7</w:t>
        </w:r>
      </w:hyperlink>
      <w:r>
        <w:rPr>
          <w:lang w:val="fr_FR" w:bidi="fr_FR"/>
        </w:rPr>
        <w:t xml:space="preserve"> ; </w:t>
      </w:r>
      <w:hyperlink r:id="rId48">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4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0">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1">
        <w:r>
          <w:rPr>
            <w:lang w:val="fr_FR" w:bidi="fr_FR"/>
          </w:rPr>
          <w:rPr>
            <w:color w:val="0000EE"/>
            <w:u w:val="single"/>
          </w:rPr>
          <w:t>Dt 4.26–29</w:t>
        </w:r>
      </w:hyperlink>
      <w:r>
        <w:rPr>
          <w:lang w:val="fr_FR" w:bidi="fr_FR"/>
        </w:rPr>
        <w:t xml:space="preserve"> ; </w:t>
      </w:r>
      <w:hyperlink r:id="rId52">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3">
        <w:r>
          <w:rPr>
            <w:lang w:val="fr_FR" w:bidi="fr_FR"/>
          </w:rPr>
          <w:rPr>
            <w:color w:val="0000EE"/>
            <w:u w:val="single"/>
          </w:rPr>
          <w:t>6.8</w:t>
        </w:r>
      </w:hyperlink>
      <w:r>
        <w:rPr>
          <w:lang w:val="fr_FR" w:bidi="fr_FR"/>
        </w:rPr>
        <w:t xml:space="preserve"> ; </w:t>
      </w:r>
      <w:hyperlink r:id="rId54">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5">
        <w:r>
          <w:rPr>
            <w:lang w:val="fr_FR" w:bidi="fr_FR"/>
          </w:rPr>
          <w:rPr>
            <w:color w:val="0000EE"/>
            <w:u w:val="single"/>
          </w:rPr>
          <w:t>Dt 28.53</w:t>
        </w:r>
      </w:hyperlink>
      <w:r>
        <w:rPr>
          <w:lang w:val="fr_FR" w:bidi="fr_FR"/>
        </w:rPr>
        <w:t xml:space="preserve"> ; </w:t>
      </w:r>
      <w:hyperlink r:id="rId56">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7">
        <w:r>
          <w:rPr>
            <w:lang w:val="fr_FR" w:bidi="fr_FR"/>
          </w:rPr>
          <w:rPr>
            <w:color w:val="0000EE"/>
            <w:u w:val="single"/>
          </w:rPr>
          <w:t>Dt 13</w:t>
        </w:r>
      </w:hyperlink>
      <w:r>
        <w:rPr>
          <w:lang w:val="fr_FR" w:bidi="fr_FR"/>
        </w:rPr>
        <w:t xml:space="preserve">, </w:t>
      </w:r>
      <w:hyperlink r:id="rId58">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59">
        <w:r>
          <w:rPr>
            <w:lang w:val="fr_FR" w:bidi="fr_FR"/>
          </w:rPr>
          <w:rPr>
            <w:color w:val="0000EE"/>
            <w:u w:val="single"/>
          </w:rPr>
          <w:t>1S 28.6</w:t>
        </w:r>
      </w:hyperlink>
      <w:r>
        <w:rPr>
          <w:lang w:val="fr_FR" w:bidi="fr_FR"/>
        </w:rPr>
        <w:t xml:space="preserve"> ; </w:t>
      </w:r>
      <w:hyperlink r:id="rId60">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1">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2">
        <w:r>
          <w:rPr>
            <w:lang w:val="fr_FR" w:bidi="fr_FR"/>
          </w:rPr>
          <w:rPr>
            <w:color w:val="0000EE"/>
            <w:u w:val="single"/>
          </w:rPr>
          <w:t>Ex 3.12</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64">
        <w:r>
          <w:rPr>
            <w:lang w:val="fr_FR" w:bidi="fr_FR"/>
          </w:rPr>
          <w:rPr>
            <w:color w:val="0000EE"/>
            <w:u w:val="single"/>
          </w:rPr>
          <w:t xml:space="preserve">25.8 </w:t>
        </w:r>
      </w:hyperlink>
      <w:r>
        <w:rPr>
          <w:lang w:val="fr_FR" w:bidi="fr_FR"/>
        </w:rPr>
        <w:t xml:space="preserve">; </w:t>
      </w:r>
      <w:hyperlink r:id="rId49">
        <w:r>
          <w:rPr>
            <w:lang w:val="fr_FR" w:bidi="fr_FR"/>
          </w:rPr>
          <w:rPr>
            <w:color w:val="0000EE"/>
            <w:u w:val="single"/>
          </w:rPr>
          <w:t xml:space="preserve">Mi 2.5 </w:t>
        </w:r>
      </w:hyperlink>
      <w:r>
        <w:rPr>
          <w:lang w:val="fr_FR" w:bidi="fr_FR"/>
        </w:rPr>
        <w:t xml:space="preserve">; </w:t>
      </w:r>
      <w:hyperlink r:id="rId65">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6">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6">
        <w:r>
          <w:rPr>
            <w:lang w:val="fr_FR" w:bidi="fr_FR"/>
          </w:rPr>
          <w:rPr>
            <w:color w:val="0000EE"/>
            <w:u w:val="single"/>
          </w:rPr>
          <w:t>2S 24.18–25</w:t>
        </w:r>
      </w:hyperlink>
      <w:r>
        <w:rPr>
          <w:lang w:val="fr_FR" w:bidi="fr_FR"/>
        </w:rPr>
        <w:t>). Elle rappelle la montagne du Sinaï (</w:t>
      </w:r>
      <w:hyperlink r:id="rId67">
        <w:r>
          <w:rPr>
            <w:lang w:val="fr_FR" w:bidi="fr_FR"/>
          </w:rPr>
          <w:rPr>
            <w:color w:val="0000EE"/>
            <w:u w:val="single"/>
          </w:rPr>
          <w:t xml:space="preserve">Ex 3.1 </w:t>
        </w:r>
      </w:hyperlink>
      <w:r>
        <w:rPr>
          <w:lang w:val="fr_FR" w:bidi="fr_FR"/>
        </w:rPr>
        <w:t xml:space="preserve">; </w:t>
      </w:r>
      <w:hyperlink r:id="rId68">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69">
        <w:r>
          <w:rPr>
            <w:lang w:val="fr_FR" w:bidi="fr_FR"/>
          </w:rPr>
          <w:rPr>
            <w:color w:val="0000EE"/>
            <w:u w:val="single"/>
          </w:rPr>
          <w:t xml:space="preserve">Dt 4.6 </w:t>
        </w:r>
      </w:hyperlink>
      <w:r>
        <w:rPr>
          <w:lang w:val="fr_FR" w:bidi="fr_FR"/>
        </w:rPr>
        <w:t xml:space="preserve">; </w:t>
      </w:r>
      <w:hyperlink r:id="rId70">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1">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2">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4">
        <w:r>
          <w:rPr>
            <w:lang w:val="fr_FR" w:bidi="fr_FR"/>
          </w:rPr>
          <w:rPr>
            <w:color w:val="0000EE"/>
            <w:u w:val="single"/>
          </w:rPr>
          <w:t>1R 4.25</w:t>
        </w:r>
      </w:hyperlink>
      <w:r>
        <w:rPr>
          <w:lang w:val="fr_FR" w:bidi="fr_FR"/>
        </w:rPr>
        <w:t xml:space="preserve"> ; cf. </w:t>
      </w:r>
      <w:hyperlink r:id="rId75">
        <w:r>
          <w:rPr>
            <w:lang w:val="fr_FR" w:bidi="fr_FR"/>
          </w:rPr>
          <w:rPr>
            <w:color w:val="0000EE"/>
            <w:u w:val="single"/>
          </w:rPr>
          <w:t>Es 36.16</w:t>
        </w:r>
      </w:hyperlink>
      <w:r>
        <w:rPr>
          <w:lang w:val="fr_FR" w:bidi="fr_FR"/>
        </w:rPr>
        <w:t xml:space="preserve"> ; </w:t>
      </w:r>
      <w:hyperlink r:id="rId76">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7">
        <w:r>
          <w:rPr>
            <w:lang w:val="fr_FR" w:bidi="fr_FR"/>
          </w:rPr>
          <w:rPr>
            <w:color w:val="0000EE"/>
            <w:u w:val="single"/>
          </w:rPr>
          <w:t>Dt 4.26–31</w:t>
        </w:r>
      </w:hyperlink>
      <w:r>
        <w:rPr>
          <w:lang w:val="fr_FR" w:bidi="fr_FR"/>
        </w:rPr>
        <w:t xml:space="preserve"> ; </w:t>
      </w:r>
      <w:hyperlink r:id="rId78">
        <w:r>
          <w:rPr>
            <w:lang w:val="fr_FR" w:bidi="fr_FR"/>
          </w:rPr>
          <w:rPr>
            <w:color w:val="0000EE"/>
            <w:u w:val="single"/>
          </w:rPr>
          <w:t>30.1–5</w:t>
        </w:r>
      </w:hyperlink>
      <w:r>
        <w:rPr>
          <w:lang w:val="fr_FR" w:bidi="fr_FR"/>
        </w:rPr>
        <w:t xml:space="preserve"> ; </w:t>
      </w:r>
      <w:hyperlink r:id="rId79">
        <w:r>
          <w:rPr>
            <w:lang w:val="fr_FR" w:bidi="fr_FR"/>
          </w:rPr>
          <w:rPr>
            <w:color w:val="0000EE"/>
            <w:u w:val="single"/>
          </w:rPr>
          <w:t>2R 19.31</w:t>
        </w:r>
      </w:hyperlink>
      <w:r>
        <w:rPr>
          <w:lang w:val="fr_FR" w:bidi="fr_FR"/>
        </w:rPr>
        <w:t xml:space="preserve"> ; </w:t>
      </w:r>
      <w:hyperlink r:id="rId80">
        <w:r>
          <w:rPr>
            <w:lang w:val="fr_FR" w:bidi="fr_FR"/>
          </w:rPr>
          <w:rPr>
            <w:color w:val="0000EE"/>
            <w:u w:val="single"/>
          </w:rPr>
          <w:t>Es 10.21</w:t>
        </w:r>
      </w:hyperlink>
      <w:r>
        <w:rPr>
          <w:lang w:val="fr_FR" w:bidi="fr_FR"/>
        </w:rPr>
        <w:t xml:space="preserve"> ; </w:t>
      </w:r>
      <w:hyperlink r:id="rId81">
        <w:r>
          <w:rPr>
            <w:lang w:val="fr_FR" w:bidi="fr_FR"/>
          </w:rPr>
          <w:rPr>
            <w:color w:val="0000EE"/>
            <w:u w:val="single"/>
          </w:rPr>
          <w:t xml:space="preserve">Jr 29.10–14 </w:t>
        </w:r>
      </w:hyperlink>
      <w:r>
        <w:rPr>
          <w:lang w:val="fr_FR" w:bidi="fr_FR"/>
        </w:rPr>
        <w:t xml:space="preserve">; voir </w:t>
      </w:r>
      <w:hyperlink r:id="rId82">
        <w:r>
          <w:rPr>
            <w:lang w:val="fr_FR" w:bidi="fr_FR"/>
          </w:rPr>
          <w:rPr>
            <w:color w:val="0000EE"/>
            <w:u w:val="single"/>
          </w:rPr>
          <w:t>Esd 9.8</w:t>
        </w:r>
      </w:hyperlink>
      <w:r>
        <w:rPr>
          <w:lang w:val="fr_FR" w:bidi="fr_FR"/>
        </w:rPr>
        <w:t xml:space="preserve"> ; </w:t>
      </w:r>
      <w:hyperlink r:id="rId83">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4">
        <w:r>
          <w:rPr>
            <w:lang w:val="fr_FR" w:bidi="fr_FR"/>
          </w:rPr>
          <w:rPr>
            <w:color w:val="0000EE"/>
            <w:u w:val="single"/>
          </w:rPr>
          <w:t>Am 9.11–15</w:t>
        </w:r>
      </w:hyperlink>
      <w:r>
        <w:rPr>
          <w:lang w:val="fr_FR" w:bidi="fr_FR"/>
        </w:rPr>
        <w:t xml:space="preserve"> ; voir </w:t>
      </w:r>
      <w:hyperlink r:id="rId85">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6">
        <w:r>
          <w:rPr>
            <w:lang w:val="fr_FR" w:bidi="fr_FR"/>
          </w:rPr>
          <w:rPr>
            <w:color w:val="0000EE"/>
            <w:u w:val="single"/>
          </w:rPr>
          <w:t>Dt 17.18–20</w:t>
        </w:r>
      </w:hyperlink>
      <w:r>
        <w:rPr>
          <w:lang w:val="fr_FR" w:bidi="fr_FR"/>
        </w:rPr>
        <w:t xml:space="preserve">). Cependant, maintenant, le peuple n'a plus de dirigeants pieux (cf. </w:t>
      </w:r>
      <w:hyperlink r:id="rId87">
        <w:r>
          <w:rPr>
            <w:lang w:val="fr_FR" w:bidi="fr_FR"/>
          </w:rPr>
          <w:rPr>
            <w:color w:val="0000EE"/>
            <w:u w:val="single"/>
          </w:rPr>
          <w:t xml:space="preserve">Jg 17.6 </w:t>
        </w:r>
      </w:hyperlink>
      <w:r>
        <w:rPr>
          <w:lang w:val="fr_FR" w:bidi="fr_FR"/>
        </w:rPr>
        <w:t xml:space="preserve">; </w:t>
      </w:r>
      <w:hyperlink r:id="rId88">
        <w:r>
          <w:rPr>
            <w:lang w:val="fr_FR" w:bidi="fr_FR"/>
          </w:rPr>
          <w:rPr>
            <w:color w:val="0000EE"/>
            <w:u w:val="single"/>
          </w:rPr>
          <w:t xml:space="preserve">18.1 </w:t>
        </w:r>
      </w:hyperlink>
      <w:r>
        <w:rPr>
          <w:lang w:val="fr_FR" w:bidi="fr_FR"/>
        </w:rPr>
        <w:t xml:space="preserve">; </w:t>
      </w:r>
      <w:hyperlink r:id="rId89">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0">
        <w:r>
          <w:rPr>
            <w:lang w:val="fr_FR" w:bidi="fr_FR"/>
          </w:rPr>
          <w:rPr>
            <w:color w:val="0000EE"/>
            <w:u w:val="single"/>
          </w:rPr>
          <w:t>Es 43.1–5</w:t>
        </w:r>
      </w:hyperlink>
      <w:r>
        <w:rPr>
          <w:lang w:val="fr_FR" w:bidi="fr_FR"/>
        </w:rPr>
        <w:t xml:space="preserve"> ; cf. </w:t>
      </w:r>
      <w:hyperlink r:id="rId91">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2">
        <w:r>
          <w:rPr>
            <w:lang w:val="fr_FR" w:bidi="fr_FR"/>
          </w:rPr>
          <w:rPr>
            <w:color w:val="0000EE"/>
            <w:u w:val="single"/>
          </w:rPr>
          <w:t>4.1–5</w:t>
        </w:r>
      </w:hyperlink>
      <w:r>
        <w:rPr>
          <w:lang w:val="fr_FR" w:bidi="fr_FR"/>
        </w:rPr>
        <w:t xml:space="preserve"> sera attaquée (cf. </w:t>
      </w:r>
      <w:hyperlink r:id="rId93">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4">
        <w:r>
          <w:rPr>
            <w:lang w:val="fr_FR" w:bidi="fr_FR"/>
          </w:rPr>
          <w:rPr>
            <w:color w:val="0000EE"/>
            <w:u w:val="single"/>
          </w:rPr>
          <w:t>Dn 2.19–23</w:t>
        </w:r>
      </w:hyperlink>
      <w:r>
        <w:rPr>
          <w:lang w:val="fr_FR" w:bidi="fr_FR"/>
        </w:rPr>
        <w:t xml:space="preserve"> ; </w:t>
      </w:r>
      <w:hyperlink r:id="rId95">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6">
        <w:r>
          <w:rPr>
            <w:lang w:val="fr_FR" w:bidi="fr_FR"/>
          </w:rPr>
          <w:rPr>
            <w:color w:val="0000EE"/>
            <w:u w:val="single"/>
          </w:rPr>
          <w:t>Gn 12.1–3</w:t>
        </w:r>
      </w:hyperlink>
      <w:r>
        <w:rPr>
          <w:lang w:val="fr_FR" w:bidi="fr_FR"/>
        </w:rPr>
        <w:t xml:space="preserve"> ; </w:t>
      </w:r>
      <w:hyperlink r:id="rId97">
        <w:r>
          <w:rPr>
            <w:lang w:val="fr_FR" w:bidi="fr_FR"/>
          </w:rPr>
          <w:rPr>
            <w:color w:val="0000EE"/>
            <w:u w:val="single"/>
          </w:rPr>
          <w:t>15.12–21</w:t>
        </w:r>
      </w:hyperlink>
      <w:r>
        <w:rPr>
          <w:lang w:val="fr_FR" w:bidi="fr_FR"/>
        </w:rPr>
        <w:t xml:space="preserve"> ; </w:t>
      </w:r>
      <w:hyperlink r:id="rId98">
        <w:r>
          <w:rPr>
            <w:lang w:val="fr_FR" w:bidi="fr_FR"/>
          </w:rPr>
          <w:rPr>
            <w:color w:val="0000EE"/>
            <w:u w:val="single"/>
          </w:rPr>
          <w:t>Ex 19.4–6</w:t>
        </w:r>
      </w:hyperlink>
      <w:r>
        <w:rPr>
          <w:lang w:val="fr_FR" w:bidi="fr_FR"/>
        </w:rPr>
        <w:t xml:space="preserve"> ; </w:t>
      </w:r>
      <w:hyperlink r:id="rId99">
        <w:r>
          <w:rPr>
            <w:lang w:val="fr_FR" w:bidi="fr_FR"/>
          </w:rPr>
          <w:rPr>
            <w:color w:val="0000EE"/>
            <w:u w:val="single"/>
          </w:rPr>
          <w:t>Es 45.23</w:t>
        </w:r>
      </w:hyperlink>
      <w:r>
        <w:rPr>
          <w:lang w:val="fr_FR" w:bidi="fr_FR"/>
        </w:rPr>
        <w:t xml:space="preserve"> ; </w:t>
      </w:r>
      <w:hyperlink r:id="rId100">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2">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4">
        <w:r>
          <w:rPr>
            <w:lang w:val="fr_FR" w:bidi="fr_FR"/>
          </w:rPr>
          <w:rPr>
            <w:color w:val="0000EE"/>
            <w:u w:val="single"/>
          </w:rPr>
          <w:t>6.9</w:t>
        </w:r>
      </w:hyperlink>
      <w:r>
        <w:rPr>
          <w:lang w:val="fr_FR" w:bidi="fr_FR"/>
        </w:rPr>
        <w:t xml:space="preserve">). Le fait de frapper une personne avec une verge permet d’exprimer du mépris (cf. </w:t>
      </w:r>
      <w:hyperlink r:id="rId105">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6">
        <w:r>
          <w:rPr>
            <w:lang w:val="fr_FR" w:bidi="fr_FR"/>
          </w:rPr>
          <w:rPr>
            <w:color w:val="0000EE"/>
            <w:u w:val="single"/>
          </w:rPr>
          <w:t>5.5b-6</w:t>
        </w:r>
      </w:hyperlink>
      <w:r>
        <w:rPr>
          <w:lang w:val="fr_FR" w:bidi="fr_FR"/>
        </w:rPr>
        <w:t>). Ce siège de terreur, de mort et de destruction n’anéantira pas Israël, car Dieu fera surgir un chef (</w:t>
      </w:r>
      <w:hyperlink r:id="rId107">
        <w:r>
          <w:rPr>
            <w:lang w:val="fr_FR" w:bidi="fr_FR"/>
          </w:rPr>
          <w:rPr>
            <w:color w:val="0000EE"/>
            <w:u w:val="single"/>
          </w:rPr>
          <w:t>5.2–5a</w:t>
        </w:r>
      </w:hyperlink>
      <w:r>
        <w:rPr>
          <w:lang w:val="fr_FR" w:bidi="fr_FR"/>
        </w:rPr>
        <w:t>) pour ramener son peuple de l’exil. La préservation et la purification du reste par Dieu (</w:t>
      </w:r>
      <w:hyperlink r:id="rId108">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09">
        <w:r>
          <w:rPr>
            <w:lang w:val="fr_FR" w:bidi="fr_FR"/>
          </w:rPr>
          <w:rPr>
            <w:color w:val="0000EE"/>
            <w:u w:val="single"/>
          </w:rPr>
          <w:t>Gn 35.16</w:t>
        </w:r>
      </w:hyperlink>
      <w:r>
        <w:rPr>
          <w:lang w:val="fr_FR" w:bidi="fr_FR"/>
        </w:rPr>
        <w:t xml:space="preserve"> ; </w:t>
      </w:r>
      <w:hyperlink r:id="rId110">
        <w:r>
          <w:rPr>
            <w:lang w:val="fr_FR" w:bidi="fr_FR"/>
          </w:rPr>
          <w:rPr>
            <w:color w:val="0000EE"/>
            <w:u w:val="single"/>
          </w:rPr>
          <w:t>Rt 4.11</w:t>
        </w:r>
      </w:hyperlink>
      <w:r>
        <w:rPr>
          <w:lang w:val="fr_FR" w:bidi="fr_FR"/>
        </w:rPr>
        <w:t>), le lieu de naissance de David. À l’avenir, un chef encore plus important que David en émergera (</w:t>
      </w:r>
      <w:hyperlink r:id="rId111">
        <w:r>
          <w:rPr>
            <w:lang w:val="fr_FR" w:bidi="fr_FR"/>
          </w:rPr>
          <w:rPr>
            <w:color w:val="0000EE"/>
            <w:u w:val="single"/>
          </w:rPr>
          <w:t>Mt 2.5–6</w:t>
        </w:r>
      </w:hyperlink>
      <w:r>
        <w:rPr>
          <w:lang w:val="fr_FR" w:bidi="fr_FR"/>
        </w:rPr>
        <w:t xml:space="preserve"> ; </w:t>
      </w:r>
      <w:hyperlink r:id="rId112">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3">
        <w:r>
          <w:rPr>
            <w:lang w:val="fr_FR" w:bidi="fr_FR"/>
          </w:rPr>
          <w:rPr>
            <w:color w:val="0000EE"/>
            <w:u w:val="single"/>
          </w:rPr>
          <w:t>Dt 33.27</w:t>
        </w:r>
      </w:hyperlink>
      <w:r>
        <w:rPr>
          <w:lang w:val="fr_FR" w:bidi="fr_FR"/>
        </w:rPr>
        <w:t xml:space="preserve"> ; </w:t>
      </w:r>
      <w:hyperlink r:id="rId114">
        <w:r>
          <w:rPr>
            <w:lang w:val="fr_FR" w:bidi="fr_FR"/>
          </w:rPr>
          <w:rPr>
            <w:color w:val="0000EE"/>
            <w:u w:val="single"/>
          </w:rPr>
          <w:t>Pr 8.22–23</w:t>
        </w:r>
      </w:hyperlink>
      <w:r>
        <w:rPr>
          <w:lang w:val="fr_FR" w:bidi="fr_FR"/>
        </w:rPr>
        <w:t xml:space="preserve"> ; </w:t>
      </w:r>
      <w:hyperlink r:id="rId115">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6">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7">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18">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19">
        <w:r>
          <w:rPr>
            <w:lang w:val="fr_FR" w:bidi="fr_FR"/>
          </w:rPr>
          <w:rPr>
            <w:color w:val="0000EE"/>
            <w:u w:val="single"/>
          </w:rPr>
          <w:t>Esd 9.8–15</w:t>
        </w:r>
      </w:hyperlink>
      <w:r>
        <w:rPr>
          <w:lang w:val="fr_FR" w:bidi="fr_FR"/>
        </w:rPr>
        <w:t xml:space="preserve"> ; </w:t>
      </w:r>
      <w:hyperlink r:id="rId83">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98">
        <w:r>
          <w:rPr>
            <w:lang w:val="fr_FR" w:bidi="fr_FR"/>
          </w:rPr>
          <w:rPr>
            <w:color w:val="0000EE"/>
            <w:u w:val="single"/>
          </w:rPr>
          <w:t xml:space="preserve">Ex 19.4–6 </w:t>
        </w:r>
      </w:hyperlink>
      <w:r>
        <w:rPr>
          <w:lang w:val="fr_FR" w:bidi="fr_FR"/>
        </w:rPr>
        <w:t xml:space="preserve">; </w:t>
      </w:r>
      <w:hyperlink r:id="rId120">
        <w:r>
          <w:rPr>
            <w:lang w:val="fr_FR" w:bidi="fr_FR"/>
          </w:rPr>
          <w:rPr>
            <w:color w:val="0000EE"/>
            <w:u w:val="single"/>
          </w:rPr>
          <w:t xml:space="preserve">Nb 23.9 </w:t>
        </w:r>
      </w:hyperlink>
      <w:r>
        <w:rPr>
          <w:lang w:val="fr_FR" w:bidi="fr_FR"/>
        </w:rPr>
        <w:t xml:space="preserve">; </w:t>
      </w:r>
      <w:hyperlink r:id="rId121">
        <w:r>
          <w:rPr>
            <w:lang w:val="fr_FR" w:bidi="fr_FR"/>
          </w:rPr>
          <w:rPr>
            <w:color w:val="0000EE"/>
            <w:u w:val="single"/>
          </w:rPr>
          <w:t>Jr 7.23</w:t>
        </w:r>
      </w:hyperlink>
      <w:r>
        <w:rPr>
          <w:lang w:val="fr_FR" w:bidi="fr_FR"/>
        </w:rPr>
        <w:t>), mais d’avoir son propre peuple qui marcherait dans ses voies et serait saint comme il est saint (</w:t>
      </w:r>
      <w:hyperlink r:id="rId122">
        <w:r>
          <w:rPr>
            <w:lang w:val="fr_FR" w:bidi="fr_FR"/>
          </w:rPr>
          <w:rPr>
            <w:color w:val="0000EE"/>
            <w:u w:val="single"/>
          </w:rPr>
          <w:t>Lv 11.45</w:t>
        </w:r>
      </w:hyperlink>
      <w:r>
        <w:rPr>
          <w:lang w:val="fr_FR" w:bidi="fr_FR"/>
        </w:rPr>
        <w:t>). En ce jour-là (</w:t>
      </w:r>
      <w:hyperlink r:id="rId123">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1">
        <w:r>
          <w:rPr>
            <w:lang w:val="fr_FR" w:bidi="fr_FR"/>
          </w:rPr>
          <w:rPr>
            <w:color w:val="0000EE"/>
            <w:u w:val="single"/>
          </w:rPr>
          <w:t>Gn 12.3</w:t>
        </w:r>
      </w:hyperlink>
      <w:r>
        <w:rPr>
          <w:lang w:val="fr_FR" w:bidi="fr_FR"/>
        </w:rPr>
        <w:t xml:space="preserve"> ; </w:t>
      </w:r>
      <w:hyperlink r:id="rId98">
        <w:r>
          <w:rPr>
            <w:lang w:val="fr_FR" w:bidi="fr_FR"/>
          </w:rPr>
          <w:rPr>
            <w:color w:val="0000EE"/>
            <w:u w:val="single"/>
          </w:rPr>
          <w:t>Ex 19.4–6</w:t>
        </w:r>
      </w:hyperlink>
      <w:r>
        <w:rPr>
          <w:lang w:val="fr_FR" w:bidi="fr_FR"/>
        </w:rPr>
        <w:t>). Ils seront la tête et non la queue (</w:t>
      </w:r>
      <w:hyperlink r:id="rId124">
        <w:r>
          <w:rPr>
            <w:lang w:val="fr_FR" w:bidi="fr_FR"/>
          </w:rPr>
          <w:rPr>
            <w:color w:val="0000EE"/>
            <w:u w:val="single"/>
          </w:rPr>
          <w:t>Dt 28.13</w:t>
        </w:r>
      </w:hyperlink>
      <w:r>
        <w:rPr>
          <w:lang w:val="fr_FR" w:bidi="fr_FR"/>
        </w:rPr>
        <w:t xml:space="preserve">), et invincibles comme un lion (cf. </w:t>
      </w:r>
      <w:hyperlink r:id="rId125">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6">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1">
        <w:r>
          <w:rPr>
            <w:lang w:val="fr_FR" w:bidi="fr_FR"/>
          </w:rPr>
          <w:rPr>
            <w:color w:val="0000EE"/>
            <w:u w:val="single"/>
          </w:rPr>
          <w:t>Gn 12.3</w:t>
        </w:r>
      </w:hyperlink>
      <w:r>
        <w:rPr>
          <w:lang w:val="fr_FR" w:bidi="fr_FR"/>
        </w:rPr>
        <w:t xml:space="preserve"> ; </w:t>
      </w:r>
      <w:hyperlink r:id="rId127">
        <w:r>
          <w:rPr>
            <w:lang w:val="fr_FR" w:bidi="fr_FR"/>
          </w:rPr>
          <w:rPr>
            <w:color w:val="0000EE"/>
            <w:u w:val="single"/>
          </w:rPr>
          <w:t>Jon 4.11</w:t>
        </w:r>
      </w:hyperlink>
      <w:r>
        <w:rPr>
          <w:lang w:val="fr_FR" w:bidi="fr_FR"/>
        </w:rPr>
        <w:t xml:space="preserve"> ; </w:t>
      </w:r>
      <w:hyperlink r:id="rId128">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29">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0">
        <w:r>
          <w:rPr>
            <w:lang w:val="fr_FR" w:bidi="fr_FR"/>
          </w:rPr>
          <w:rPr>
            <w:color w:val="0000EE"/>
            <w:u w:val="single"/>
          </w:rPr>
          <w:t>Es 1.2–4</w:t>
        </w:r>
      </w:hyperlink>
      <w:r>
        <w:rPr>
          <w:lang w:val="fr_FR" w:bidi="fr_FR"/>
        </w:rPr>
        <w:t xml:space="preserve"> ; </w:t>
      </w:r>
      <w:hyperlink r:id="rId131">
        <w:r>
          <w:rPr>
            <w:lang w:val="fr_FR" w:bidi="fr_FR"/>
          </w:rPr>
          <w:rPr>
            <w:color w:val="0000EE"/>
            <w:u w:val="single"/>
          </w:rPr>
          <w:t xml:space="preserve">Jr 2.4–9 </w:t>
        </w:r>
      </w:hyperlink>
      <w:r>
        <w:rPr>
          <w:lang w:val="fr_FR" w:bidi="fr_FR"/>
        </w:rPr>
        <w:t xml:space="preserve">; </w:t>
      </w:r>
      <w:hyperlink r:id="rId132">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3">
        <w:r>
          <w:rPr>
            <w:lang w:val="fr_FR" w:bidi="fr_FR"/>
          </w:rPr>
          <w:rPr>
            <w:color w:val="0000EE"/>
            <w:u w:val="single"/>
          </w:rPr>
          <w:t>Mi 6.1–5</w:t>
        </w:r>
      </w:hyperlink>
      <w:r>
        <w:rPr>
          <w:lang w:val="fr_FR" w:bidi="fr_FR"/>
        </w:rPr>
        <w:t>) — ils n’avaient pas rempli ses exigences (</w:t>
      </w:r>
      <w:hyperlink r:id="rId134">
        <w:r>
          <w:rPr>
            <w:lang w:val="fr_FR" w:bidi="fr_FR"/>
          </w:rPr>
          <w:rPr>
            <w:color w:val="0000EE"/>
            <w:u w:val="single"/>
          </w:rPr>
          <w:t>6.6–8</w:t>
        </w:r>
      </w:hyperlink>
      <w:r>
        <w:rPr>
          <w:lang w:val="fr_FR" w:bidi="fr_FR"/>
        </w:rPr>
        <w:t>), donc ils étaient coupables (</w:t>
      </w:r>
      <w:hyperlink r:id="rId135">
        <w:r>
          <w:rPr>
            <w:lang w:val="fr_FR" w:bidi="fr_FR"/>
          </w:rPr>
          <w:rPr>
            <w:color w:val="0000EE"/>
            <w:u w:val="single"/>
          </w:rPr>
          <w:t>6.9–12</w:t>
        </w:r>
      </w:hyperlink>
      <w:r>
        <w:rPr>
          <w:lang w:val="fr_FR" w:bidi="fr_FR"/>
        </w:rPr>
        <w:t>). Le verdict de culpabilité est suivi par la condamnation d’Israël (</w:t>
      </w:r>
      <w:hyperlink r:id="rId136">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7">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38">
        <w:r>
          <w:rPr>
            <w:lang w:val="fr_FR" w:bidi="fr_FR"/>
          </w:rPr>
          <w:rPr>
            <w:color w:val="0000EE"/>
            <w:u w:val="single"/>
          </w:rPr>
          <w:t>Ex 3.15</w:t>
        </w:r>
      </w:hyperlink>
      <w:r>
        <w:rPr>
          <w:lang w:val="fr_FR" w:bidi="fr_FR"/>
        </w:rPr>
        <w:t xml:space="preserve"> ; </w:t>
      </w:r>
      <w:hyperlink r:id="rId139">
        <w:r>
          <w:rPr>
            <w:lang w:val="fr_FR" w:bidi="fr_FR"/>
          </w:rPr>
          <w:rPr>
            <w:color w:val="0000EE"/>
            <w:u w:val="single"/>
          </w:rPr>
          <w:t>Dt 5.15</w:t>
        </w:r>
      </w:hyperlink>
      <w:r>
        <w:rPr>
          <w:lang w:val="fr_FR" w:bidi="fr_FR"/>
        </w:rPr>
        <w:t xml:space="preserve"> ; </w:t>
      </w:r>
      <w:hyperlink r:id="rId140">
        <w:r>
          <w:rPr>
            <w:lang w:val="fr_FR" w:bidi="fr_FR"/>
          </w:rPr>
          <w:rPr>
            <w:color w:val="0000EE"/>
            <w:u w:val="single"/>
          </w:rPr>
          <w:t xml:space="preserve">Ps 77.11 </w:t>
        </w:r>
      </w:hyperlink>
      <w:r>
        <w:rPr>
          <w:lang w:val="fr_FR" w:bidi="fr_FR"/>
        </w:rPr>
        <w:t xml:space="preserve">; </w:t>
      </w:r>
      <w:hyperlink r:id="rId141">
        <w:r>
          <w:rPr>
            <w:lang w:val="fr_FR" w:bidi="fr_FR"/>
          </w:rPr>
          <w:rPr>
            <w:color w:val="0000EE"/>
            <w:u w:val="single"/>
          </w:rPr>
          <w:t xml:space="preserve">111.4 </w:t>
        </w:r>
      </w:hyperlink>
      <w:r>
        <w:rPr>
          <w:lang w:val="fr_FR" w:bidi="fr_FR"/>
        </w:rPr>
        <w:t xml:space="preserve">; voir aussi </w:t>
      </w:r>
      <w:hyperlink r:id="rId142">
        <w:r>
          <w:rPr>
            <w:lang w:val="fr_FR" w:bidi="fr_FR"/>
          </w:rPr>
          <w:rPr>
            <w:color w:val="0000EE"/>
            <w:u w:val="single"/>
          </w:rPr>
          <w:t>Ps 78</w:t>
        </w:r>
      </w:hyperlink>
      <w:r>
        <w:rPr>
          <w:lang w:val="fr_FR" w:bidi="fr_FR"/>
        </w:rPr>
        <w:t xml:space="preserve">, </w:t>
      </w:r>
      <w:hyperlink r:id="rId143">
        <w:r>
          <w:rPr>
            <w:lang w:val="fr_FR" w:bidi="fr_FR"/>
          </w:rPr>
          <w:rPr>
            <w:color w:val="0000EE"/>
            <w:u w:val="single"/>
          </w:rPr>
          <w:t>136</w:t>
        </w:r>
      </w:hyperlink>
      <w:r>
        <w:rPr>
          <w:lang w:val="fr_FR" w:bidi="fr_FR"/>
        </w:rPr>
        <w:t xml:space="preserve">). • Balak… Balaam : (voir </w:t>
      </w:r>
      <w:hyperlink r:id="rId144">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5">
        <w:r>
          <w:rPr>
            <w:lang w:val="fr_FR" w:bidi="fr_FR"/>
          </w:rPr>
          <w:rPr>
            <w:color w:val="0000EE"/>
            <w:u w:val="single"/>
          </w:rPr>
          <w:t>Nb 25.1</w:t>
        </w:r>
      </w:hyperlink>
      <w:r>
        <w:rPr>
          <w:lang w:val="fr_FR" w:bidi="fr_FR"/>
        </w:rPr>
        <w:t xml:space="preserve"> ; </w:t>
      </w:r>
      <w:hyperlink r:id="rId146">
        <w:r>
          <w:rPr>
            <w:lang w:val="fr_FR" w:bidi="fr_FR"/>
          </w:rPr>
          <w:rPr>
            <w:color w:val="0000EE"/>
            <w:u w:val="single"/>
          </w:rPr>
          <w:t>Jos 2.1</w:t>
        </w:r>
      </w:hyperlink>
      <w:r>
        <w:rPr>
          <w:lang w:val="fr_FR" w:bidi="fr_FR"/>
        </w:rPr>
        <w:t xml:space="preserve"> ; </w:t>
      </w:r>
      <w:hyperlink r:id="rId147">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48">
        <w:r>
          <w:rPr>
            <w:lang w:val="fr_FR" w:bidi="fr_FR"/>
          </w:rPr>
          <w:rPr>
            <w:color w:val="0000EE"/>
            <w:u w:val="single"/>
          </w:rPr>
          <w:t>1S 15.22</w:t>
        </w:r>
      </w:hyperlink>
      <w:r>
        <w:rPr>
          <w:lang w:val="fr_FR" w:bidi="fr_FR"/>
        </w:rPr>
        <w:t xml:space="preserve"> ; </w:t>
      </w:r>
      <w:hyperlink r:id="rId149">
        <w:r>
          <w:rPr>
            <w:lang w:val="fr_FR" w:bidi="fr_FR"/>
          </w:rPr>
          <w:rPr>
            <w:color w:val="0000EE"/>
            <w:u w:val="single"/>
          </w:rPr>
          <w:t>16.7</w:t>
        </w:r>
      </w:hyperlink>
      <w:r>
        <w:rPr>
          <w:lang w:val="fr_FR" w:bidi="fr_FR"/>
        </w:rPr>
        <w:t xml:space="preserve"> ; </w:t>
      </w:r>
      <w:hyperlink r:id="rId15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1">
        <w:r>
          <w:rPr>
            <w:lang w:val="fr_FR" w:bidi="fr_FR"/>
          </w:rPr>
          <w:rPr>
            <w:color w:val="0000EE"/>
            <w:u w:val="single"/>
          </w:rPr>
          <w:t>Gn 1</w:t>
        </w:r>
      </w:hyperlink>
      <w:r>
        <w:rPr>
          <w:lang w:val="fr_FR" w:bidi="fr_FR"/>
        </w:rPr>
        <w:t xml:space="preserve"> ; </w:t>
      </w:r>
      <w:hyperlink r:id="rId152">
        <w:r>
          <w:rPr>
            <w:lang w:val="fr_FR" w:bidi="fr_FR"/>
          </w:rPr>
          <w:rPr>
            <w:color w:val="0000EE"/>
            <w:u w:val="single"/>
          </w:rPr>
          <w:t>Ex 33.19</w:t>
        </w:r>
      </w:hyperlink>
      <w:r>
        <w:rPr>
          <w:lang w:val="fr_FR" w:bidi="fr_FR"/>
        </w:rPr>
        <w:t xml:space="preserve"> ; </w:t>
      </w:r>
      <w:hyperlink r:id="rId153">
        <w:r>
          <w:rPr>
            <w:lang w:val="fr_FR" w:bidi="fr_FR"/>
          </w:rPr>
          <w:rPr>
            <w:color w:val="0000EE"/>
            <w:u w:val="single"/>
          </w:rPr>
          <w:t>34.6–7</w:t>
        </w:r>
      </w:hyperlink>
      <w:r>
        <w:rPr>
          <w:lang w:val="fr_FR" w:bidi="fr_FR"/>
        </w:rPr>
        <w:t xml:space="preserve"> ; </w:t>
      </w:r>
      <w:hyperlink r:id="rId154">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3">
        <w:r>
          <w:rPr>
            <w:lang w:val="fr_FR" w:bidi="fr_FR"/>
          </w:rPr>
          <w:rPr>
            <w:color w:val="0000EE"/>
            <w:u w:val="single"/>
          </w:rPr>
          <w:t>Ps 136</w:t>
        </w:r>
      </w:hyperlink>
      <w:r>
        <w:rPr>
          <w:lang w:val="fr_FR" w:bidi="fr_FR"/>
        </w:rPr>
        <w:t xml:space="preserve">). Ceux qui connaissent Dieu agiront de la même manière envers les autres (voir </w:t>
      </w:r>
      <w:hyperlink r:id="rId155">
        <w:r>
          <w:rPr>
            <w:lang w:val="fr_FR" w:bidi="fr_FR"/>
          </w:rPr>
          <w:rPr>
            <w:color w:val="0000EE"/>
            <w:u w:val="single"/>
          </w:rPr>
          <w:t>Gn 21.22–24</w:t>
        </w:r>
      </w:hyperlink>
      <w:r>
        <w:rPr>
          <w:lang w:val="fr_FR" w:bidi="fr_FR"/>
        </w:rPr>
        <w:t xml:space="preserve"> ; </w:t>
      </w:r>
      <w:hyperlink r:id="rId156">
        <w:r>
          <w:rPr>
            <w:lang w:val="fr_FR" w:bidi="fr_FR"/>
          </w:rPr>
          <w:rPr>
            <w:color w:val="0000EE"/>
            <w:u w:val="single"/>
          </w:rPr>
          <w:t>Jos 2.12–14</w:t>
        </w:r>
      </w:hyperlink>
      <w:r>
        <w:rPr>
          <w:lang w:val="fr_FR" w:bidi="fr_FR"/>
        </w:rPr>
        <w:t xml:space="preserve"> ; </w:t>
      </w:r>
      <w:hyperlink r:id="rId157">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58">
        <w:r>
          <w:rPr>
            <w:lang w:val="fr_FR" w:bidi="fr_FR"/>
          </w:rPr>
          <w:rPr>
            <w:color w:val="0000EE"/>
            <w:u w:val="single"/>
          </w:rPr>
          <w:t>Dt 28.9</w:t>
        </w:r>
      </w:hyperlink>
      <w:r>
        <w:rPr>
          <w:lang w:val="fr_FR" w:bidi="fr_FR"/>
        </w:rPr>
        <w:t xml:space="preserve"> ; </w:t>
      </w:r>
      <w:hyperlink r:id="rId159">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0">
        <w:r>
          <w:rPr>
            <w:lang w:val="fr_FR" w:bidi="fr_FR"/>
          </w:rPr>
          <w:rPr>
            <w:color w:val="0000EE"/>
            <w:u w:val="single"/>
          </w:rPr>
          <w:t>Pr 1.7</w:t>
        </w:r>
      </w:hyperlink>
      <w:r>
        <w:rPr>
          <w:lang w:val="fr_FR" w:bidi="fr_FR"/>
        </w:rPr>
        <w:t xml:space="preserve">, </w:t>
      </w:r>
      <w:hyperlink r:id="rId161">
        <w:r>
          <w:rPr>
            <w:lang w:val="fr_FR" w:bidi="fr_FR"/>
          </w:rPr>
          <w:rPr>
            <w:color w:val="0000EE"/>
            <w:u w:val="single"/>
          </w:rPr>
          <w:t>20</w:t>
        </w:r>
      </w:hyperlink>
      <w:r>
        <w:rPr>
          <w:lang w:val="fr_FR" w:bidi="fr_FR"/>
        </w:rPr>
        <w:t xml:space="preserve">, </w:t>
      </w:r>
      <w:hyperlink r:id="rId162">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3">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4">
        <w:r>
          <w:rPr>
            <w:lang w:val="fr_FR" w:bidi="fr_FR"/>
          </w:rPr>
          <w:rPr>
            <w:color w:val="0000EE"/>
            <w:u w:val="single"/>
          </w:rPr>
          <w:t>6.10–12</w:t>
        </w:r>
      </w:hyperlink>
      <w:r>
        <w:rPr>
          <w:lang w:val="fr_FR" w:bidi="fr_FR"/>
        </w:rPr>
        <w:t>), vous n’en aurez jamais assez, peu importe la quantité obtenue (</w:t>
      </w:r>
      <w:hyperlink r:id="rId165">
        <w:r>
          <w:rPr>
            <w:lang w:val="fr_FR" w:bidi="fr_FR"/>
          </w:rPr>
          <w:rPr>
            <w:color w:val="0000EE"/>
            <w:u w:val="single"/>
          </w:rPr>
          <w:t>6.13–15</w:t>
        </w:r>
      </w:hyperlink>
      <w:r>
        <w:rPr>
          <w:lang w:val="fr_FR" w:bidi="fr_FR"/>
        </w:rPr>
        <w:t>), et finalement vous perdrez même celle-ci (</w:t>
      </w:r>
      <w:hyperlink r:id="rId23">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3">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6">
        <w:r>
          <w:rPr>
            <w:lang w:val="fr_FR" w:bidi="fr_FR"/>
          </w:rPr>
          <w:rPr>
            <w:color w:val="0000EE"/>
            <w:u w:val="single"/>
          </w:rPr>
          <w:t>2R 6.25</w:t>
        </w:r>
      </w:hyperlink>
      <w:r>
        <w:rPr>
          <w:lang w:val="fr_FR" w:bidi="fr_FR"/>
        </w:rPr>
        <w:t xml:space="preserve"> ; </w:t>
      </w:r>
      <w:hyperlink r:id="rId167">
        <w:r>
          <w:rPr>
            <w:lang w:val="fr_FR" w:bidi="fr_FR"/>
          </w:rPr>
          <w:rPr>
            <w:color w:val="0000EE"/>
            <w:u w:val="single"/>
          </w:rPr>
          <w:t>Os 12.7–8</w:t>
        </w:r>
      </w:hyperlink>
      <w:r>
        <w:rPr>
          <w:lang w:val="fr_FR" w:bidi="fr_FR"/>
        </w:rPr>
        <w:t xml:space="preserve"> ; </w:t>
      </w:r>
      <w:hyperlink r:id="rId168">
        <w:r>
          <w:rPr>
            <w:lang w:val="fr_FR" w:bidi="fr_FR"/>
          </w:rPr>
          <w:rPr>
            <w:color w:val="0000EE"/>
            <w:u w:val="single"/>
          </w:rPr>
          <w:t>Am 8.5–6</w:t>
        </w:r>
      </w:hyperlink>
      <w:r>
        <w:rPr>
          <w:lang w:val="fr_FR" w:bidi="fr_FR"/>
        </w:rPr>
        <w:t xml:space="preserve">). Ils ne pouvaient pas changer, car le mensonge était leur mode de vie (cf. </w:t>
      </w:r>
      <w:hyperlink r:id="rId169">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0">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1">
        <w:r>
          <w:rPr>
            <w:lang w:val="fr_FR" w:bidi="fr_FR"/>
          </w:rPr>
          <w:rPr>
            <w:color w:val="0000EE"/>
            <w:u w:val="single"/>
          </w:rPr>
          <w:t>1R 16.23—2R 10.17</w:t>
        </w:r>
      </w:hyperlink>
      <w:r>
        <w:rPr>
          <w:lang w:val="fr_FR" w:bidi="fr_FR"/>
        </w:rPr>
        <w:t>), et Élie les a condamnés à l’anéantissement (</w:t>
      </w:r>
      <w:hyperlink r:id="rId172">
        <w:r>
          <w:rPr>
            <w:lang w:val="fr_FR" w:bidi="fr_FR"/>
          </w:rPr>
          <w:rPr>
            <w:color w:val="0000EE"/>
            <w:u w:val="single"/>
          </w:rPr>
          <w:t>2R 10.17</w:t>
        </w:r>
      </w:hyperlink>
      <w:r>
        <w:rPr>
          <w:lang w:val="fr_FR" w:bidi="fr_FR"/>
        </w:rPr>
        <w:t xml:space="preserve">). Aucun roi du nord d’Israël n’a respecté les lois de Moïse (cf. </w:t>
      </w:r>
      <w:hyperlink r:id="rId173">
        <w:r>
          <w:rPr>
            <w:lang w:val="fr_FR" w:bidi="fr_FR"/>
          </w:rPr>
          <w:rPr>
            <w:color w:val="0000EE"/>
            <w:u w:val="single"/>
          </w:rPr>
          <w:t>Mi 1.5–6</w:t>
        </w:r>
      </w:hyperlink>
      <w:r>
        <w:rPr>
          <w:lang w:val="fr_FR" w:bidi="fr_FR"/>
        </w:rPr>
        <w:t xml:space="preserve">). Omri et son fils Achab étaient l’incarnation de mauvais rois (par exemple, </w:t>
      </w:r>
      <w:hyperlink r:id="rId174">
        <w:r>
          <w:rPr>
            <w:lang w:val="fr_FR" w:bidi="fr_FR"/>
          </w:rPr>
          <w:rPr>
            <w:color w:val="0000EE"/>
            <w:u w:val="single"/>
          </w:rPr>
          <w:t xml:space="preserve">1R 18.4 </w:t>
        </w:r>
      </w:hyperlink>
      <w:r>
        <w:rPr>
          <w:lang w:val="fr_FR" w:bidi="fr_FR"/>
        </w:rPr>
        <w:t xml:space="preserve">; </w:t>
      </w:r>
      <w:hyperlink r:id="rId175">
        <w:r>
          <w:rPr>
            <w:lang w:val="fr_FR" w:bidi="fr_FR"/>
          </w:rPr>
          <w:rPr>
            <w:color w:val="0000EE"/>
            <w:u w:val="single"/>
          </w:rPr>
          <w:t>21.1–26</w:t>
        </w:r>
      </w:hyperlink>
      <w:r>
        <w:rPr>
          <w:lang w:val="fr_FR" w:bidi="fr_FR"/>
        </w:rPr>
        <w:t>). La dynastie d’Omri a été détruite en 841 av. J.‑C. (</w:t>
      </w:r>
      <w:hyperlink r:id="rId176">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7">
        <w:r>
          <w:rPr>
            <w:lang w:val="fr_FR" w:bidi="fr_FR"/>
          </w:rPr>
          <w:rPr>
            <w:color w:val="0000EE"/>
            <w:u w:val="single"/>
          </w:rPr>
          <w:t>Es 16.9</w:t>
        </w:r>
      </w:hyperlink>
      <w:r>
        <w:rPr>
          <w:lang w:val="fr_FR" w:bidi="fr_FR"/>
        </w:rPr>
        <w:t xml:space="preserve"> ; </w:t>
      </w:r>
      <w:hyperlink r:id="rId178">
        <w:r>
          <w:rPr>
            <w:lang w:val="fr_FR" w:bidi="fr_FR"/>
          </w:rPr>
          <w:rPr>
            <w:color w:val="0000EE"/>
            <w:u w:val="single"/>
          </w:rPr>
          <w:t>Jr 48.32</w:t>
        </w:r>
      </w:hyperlink>
      <w:r>
        <w:rPr>
          <w:lang w:val="fr_FR" w:bidi="fr_FR"/>
        </w:rPr>
        <w:t>). Personne ne pouvait être trouvé pour satisfaire la faim de Michée pour la justice (</w:t>
      </w:r>
      <w:hyperlink r:id="rId179">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0">
        <w:r>
          <w:rPr>
            <w:lang w:val="fr_FR" w:bidi="fr_FR"/>
          </w:rPr>
          <w:rPr>
            <w:color w:val="0000EE"/>
            <w:u w:val="single"/>
          </w:rPr>
          <w:t>7.1–6</w:t>
        </w:r>
      </w:hyperlink>
      <w:r>
        <w:rPr>
          <w:lang w:val="fr_FR" w:bidi="fr_FR"/>
        </w:rPr>
        <w:t>) ; cependant, la miséricorde de Dieu triomphera et Israël sera restauré (</w:t>
      </w:r>
      <w:hyperlink r:id="rId181">
        <w:r>
          <w:rPr>
            <w:lang w:val="fr_FR" w:bidi="fr_FR"/>
          </w:rPr>
          <w:rPr>
            <w:color w:val="0000EE"/>
            <w:u w:val="single"/>
          </w:rPr>
          <w:t>7.11–13</w:t>
        </w:r>
      </w:hyperlink>
      <w:r>
        <w:rPr>
          <w:lang w:val="fr_FR" w:bidi="fr_FR"/>
        </w:rPr>
        <w:t>). La miséricorde, la compassion et l’amour infaillible de Dieu prévaudront (</w:t>
      </w:r>
      <w:hyperlink r:id="rId182">
        <w:r>
          <w:rPr>
            <w:lang w:val="fr_FR" w:bidi="fr_FR"/>
          </w:rPr>
          <w:rPr>
            <w:color w:val="0000EE"/>
            <w:u w:val="single"/>
          </w:rPr>
          <w:t>7.14–20</w:t>
        </w:r>
      </w:hyperlink>
      <w:r>
        <w:rPr>
          <w:lang w:val="fr_FR" w:bidi="fr_FR"/>
        </w:rPr>
        <w:t>). Michée pleurait la condition de son peuple et se tournait vers le Seigneur pour obtenir de l’aide (</w:t>
      </w:r>
      <w:hyperlink r:id="rId183">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4">
        <w:r>
          <w:rPr>
            <w:lang w:val="fr_FR" w:bidi="fr_FR"/>
          </w:rPr>
          <w:rPr>
            <w:color w:val="0000EE"/>
            <w:u w:val="single"/>
          </w:rPr>
          <w:t>Es 59.16</w:t>
        </w:r>
      </w:hyperlink>
      <w:r>
        <w:rPr>
          <w:lang w:val="fr_FR" w:bidi="fr_FR"/>
        </w:rPr>
        <w:t xml:space="preserve"> ; </w:t>
      </w:r>
      <w:hyperlink r:id="rId185">
        <w:r>
          <w:rPr>
            <w:lang w:val="fr_FR" w:bidi="fr_FR"/>
          </w:rPr>
          <w:rPr>
            <w:color w:val="0000EE"/>
            <w:u w:val="single"/>
          </w:rPr>
          <w:t xml:space="preserve">Jr 5.1 </w:t>
        </w:r>
      </w:hyperlink>
      <w:r>
        <w:rPr>
          <w:lang w:val="fr_FR" w:bidi="fr_FR"/>
        </w:rPr>
        <w:t xml:space="preserve">; </w:t>
      </w:r>
      <w:hyperlink r:id="rId186">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7">
        <w:r>
          <w:rPr>
            <w:lang w:val="fr_FR" w:bidi="fr_FR"/>
          </w:rPr>
          <w:rPr>
            <w:color w:val="0000EE"/>
            <w:u w:val="single"/>
          </w:rPr>
          <w:t>Ps 10.9</w:t>
        </w:r>
      </w:hyperlink>
      <w:r>
        <w:rPr>
          <w:lang w:val="fr_FR" w:bidi="fr_FR"/>
        </w:rPr>
        <w:t xml:space="preserve"> ; </w:t>
      </w:r>
      <w:hyperlink r:id="rId188">
        <w:r>
          <w:rPr>
            <w:lang w:val="fr_FR" w:bidi="fr_FR"/>
          </w:rPr>
          <w:rPr>
            <w:color w:val="0000EE"/>
            <w:u w:val="single"/>
          </w:rPr>
          <w:t>Pr 1.17</w:t>
        </w:r>
      </w:hyperlink>
      <w:r>
        <w:rPr>
          <w:lang w:val="fr_FR" w:bidi="fr_FR"/>
        </w:rPr>
        <w:t xml:space="preserve"> ; </w:t>
      </w:r>
      <w:hyperlink r:id="rId189">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0">
        <w:r>
          <w:rPr>
            <w:lang w:val="fr_FR" w:bidi="fr_FR"/>
          </w:rPr>
          <w:rPr>
            <w:color w:val="0000EE"/>
            <w:u w:val="single"/>
          </w:rPr>
          <w:t>Ex 18.19–22</w:t>
        </w:r>
      </w:hyperlink>
      <w:r>
        <w:rPr>
          <w:lang w:val="fr_FR" w:bidi="fr_FR"/>
        </w:rPr>
        <w:t xml:space="preserve"> ; </w:t>
      </w:r>
      <w:hyperlink r:id="rId191">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2">
        <w:r>
          <w:rPr>
            <w:lang w:val="fr_FR" w:bidi="fr_FR"/>
          </w:rPr>
          <w:rPr>
            <w:color w:val="0000EE"/>
            <w:u w:val="single"/>
          </w:rPr>
          <w:t>Mt 10.34–36</w:t>
        </w:r>
      </w:hyperlink>
      <w:r>
        <w:rPr>
          <w:lang w:val="fr_FR" w:bidi="fr_FR"/>
        </w:rPr>
        <w:t xml:space="preserve"> ; </w:t>
      </w:r>
      <w:hyperlink r:id="rId193">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4">
        <w:r>
          <w:rPr>
            <w:lang w:val="fr_FR" w:bidi="fr_FR"/>
          </w:rPr>
          <w:rPr>
            <w:color w:val="0000EE"/>
            <w:u w:val="single"/>
          </w:rPr>
          <w:t>Ha 2.4</w:t>
        </w:r>
      </w:hyperlink>
      <w:r>
        <w:rPr>
          <w:lang w:val="fr_FR" w:bidi="fr_FR"/>
        </w:rPr>
        <w:t xml:space="preserve"> ; </w:t>
      </w:r>
      <w:hyperlink r:id="rId195">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6">
        <w:r>
          <w:rPr>
            <w:lang w:val="fr_FR" w:bidi="fr_FR"/>
          </w:rPr>
          <w:rPr>
            <w:color w:val="0000EE"/>
            <w:u w:val="single"/>
          </w:rPr>
          <w:t>Ps 27.1</w:t>
        </w:r>
      </w:hyperlink>
      <w:r>
        <w:rPr>
          <w:lang w:val="fr_FR" w:bidi="fr_FR"/>
        </w:rPr>
        <w:t xml:space="preserve">), même dans les grandes difficultés, sachant que ses ennemis ne le vaincront pas (cf. </w:t>
      </w:r>
      <w:hyperlink r:id="rId197">
        <w:r>
          <w:rPr>
            <w:lang w:val="fr_FR" w:bidi="fr_FR"/>
          </w:rPr>
          <w:rPr>
            <w:color w:val="0000EE"/>
            <w:u w:val="single"/>
          </w:rPr>
          <w:t>Ps 23.4–5</w:t>
        </w:r>
      </w:hyperlink>
      <w:r>
        <w:rPr>
          <w:lang w:val="fr_FR" w:bidi="fr_FR"/>
        </w:rPr>
        <w:t>). L’Esprit de Dieu lui a donné la puissance et la confiance pour accomplir sa tâche prophétique (</w:t>
      </w:r>
      <w:hyperlink r:id="rId198">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199">
        <w:r>
          <w:rPr>
            <w:lang w:val="fr_FR" w:bidi="fr_FR"/>
          </w:rPr>
          <w:rPr>
            <w:color w:val="0000EE"/>
            <w:u w:val="single"/>
          </w:rPr>
          <w:t>Gn 46.3–4</w:t>
        </w:r>
      </w:hyperlink>
      <w:r>
        <w:rPr>
          <w:lang w:val="fr_FR" w:bidi="fr_FR"/>
        </w:rPr>
        <w:t xml:space="preserve"> ; </w:t>
      </w:r>
      <w:hyperlink r:id="rId62">
        <w:r>
          <w:rPr>
            <w:lang w:val="fr_FR" w:bidi="fr_FR"/>
          </w:rPr>
          <w:rPr>
            <w:color w:val="0000EE"/>
            <w:u w:val="single"/>
          </w:rPr>
          <w:t>Ex 3.12</w:t>
        </w:r>
      </w:hyperlink>
      <w:r>
        <w:rPr>
          <w:lang w:val="fr_FR" w:bidi="fr_FR"/>
        </w:rPr>
        <w:t xml:space="preserve">), Dieu était déshonoré par ces moqueries, et il agira pour rétablir son nom (cf. </w:t>
      </w:r>
      <w:hyperlink r:id="rId200">
        <w:r>
          <w:rPr>
            <w:lang w:val="fr_FR" w:bidi="fr_FR"/>
          </w:rPr>
          <w:rPr>
            <w:color w:val="0000EE"/>
            <w:u w:val="single"/>
          </w:rPr>
          <w:t>Ez 20.9</w:t>
        </w:r>
      </w:hyperlink>
      <w:r>
        <w:rPr>
          <w:lang w:val="fr_FR" w:bidi="fr_FR"/>
        </w:rPr>
        <w:t xml:space="preserve"> ; </w:t>
      </w:r>
      <w:hyperlink r:id="rId201">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2">
        <w:r>
          <w:rPr>
            <w:lang w:val="fr_FR" w:bidi="fr_FR"/>
          </w:rPr>
          <w:rPr>
            <w:color w:val="0000EE"/>
            <w:u w:val="single"/>
          </w:rPr>
          <w:t>Esd 1–2</w:t>
        </w:r>
      </w:hyperlink>
      <w:r>
        <w:rPr>
          <w:lang w:val="fr_FR" w:bidi="fr_FR"/>
        </w:rPr>
        <w:t xml:space="preserve">), et (2) la restauration finale du peuple de Dieu (voir </w:t>
      </w:r>
      <w:hyperlink r:id="rId84">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1">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48</w:t>
        </w:r>
      </w:hyperlink>
      <w:r>
        <w:rPr>
          <w:lang w:val="fr_FR" w:bidi="fr_FR"/>
        </w:rPr>
        <w:t xml:space="preserve">, </w:t>
      </w:r>
      <w:hyperlink r:id="rId203">
        <w:r>
          <w:rPr>
            <w:lang w:val="fr_FR" w:bidi="fr_FR"/>
          </w:rPr>
          <w:rPr>
            <w:color w:val="0000EE"/>
            <w:u w:val="single"/>
          </w:rPr>
          <w:t xml:space="preserve">63 </w:t>
        </w:r>
      </w:hyperlink>
      <w:r>
        <w:rPr>
          <w:lang w:val="fr_FR" w:bidi="fr_FR"/>
        </w:rPr>
        <w:t xml:space="preserve">; </w:t>
      </w:r>
      <w:hyperlink r:id="rId52">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4">
        <w:r>
          <w:rPr>
            <w:lang w:val="fr_FR" w:bidi="fr_FR"/>
          </w:rPr>
          <w:rPr>
            <w:color w:val="0000EE"/>
            <w:u w:val="single"/>
          </w:rPr>
          <w:t>Ex 4.1–5</w:t>
        </w:r>
      </w:hyperlink>
      <w:r>
        <w:rPr>
          <w:lang w:val="fr_FR" w:bidi="fr_FR"/>
        </w:rPr>
        <w:t xml:space="preserve">). • ton héritage : cf. </w:t>
      </w:r>
      <w:hyperlink r:id="rId102">
        <w:r>
          <w:rPr>
            <w:lang w:val="fr_FR" w:bidi="fr_FR"/>
          </w:rPr>
          <w:rPr>
            <w:color w:val="0000EE"/>
            <w:u w:val="single"/>
          </w:rPr>
          <w:t>Ex 19.5</w:t>
        </w:r>
      </w:hyperlink>
      <w:r>
        <w:rPr>
          <w:lang w:val="fr_FR" w:bidi="fr_FR"/>
        </w:rPr>
        <w:t xml:space="preserve"> ; </w:t>
      </w:r>
      <w:hyperlink r:id="rId205">
        <w:r>
          <w:rPr>
            <w:lang w:val="fr_FR" w:bidi="fr_FR"/>
          </w:rPr>
          <w:rPr>
            <w:color w:val="0000EE"/>
            <w:u w:val="single"/>
          </w:rPr>
          <w:t>Dt 7.6</w:t>
        </w:r>
      </w:hyperlink>
      <w:r>
        <w:rPr>
          <w:lang w:val="fr_FR" w:bidi="fr_FR"/>
        </w:rPr>
        <w:t xml:space="preserve"> ; </w:t>
      </w:r>
      <w:hyperlink r:id="rId206">
        <w:r>
          <w:rPr>
            <w:lang w:val="fr_FR" w:bidi="fr_FR"/>
          </w:rPr>
          <w:rPr>
            <w:color w:val="0000EE"/>
            <w:u w:val="single"/>
          </w:rPr>
          <w:t>14.2</w:t>
        </w:r>
      </w:hyperlink>
      <w:r>
        <w:rPr>
          <w:lang w:val="fr_FR" w:bidi="fr_FR"/>
        </w:rPr>
        <w:t xml:space="preserve"> ; </w:t>
      </w:r>
      <w:hyperlink r:id="rId207">
        <w:r>
          <w:rPr>
            <w:lang w:val="fr_FR" w:bidi="fr_FR"/>
          </w:rPr>
          <w:rPr>
            <w:color w:val="0000EE"/>
            <w:u w:val="single"/>
          </w:rPr>
          <w:t>26.18</w:t>
        </w:r>
      </w:hyperlink>
      <w:r>
        <w:rPr>
          <w:lang w:val="fr_FR" w:bidi="fr_FR"/>
        </w:rPr>
        <w:t xml:space="preserve"> ; </w:t>
      </w:r>
      <w:hyperlink r:id="rId208">
        <w:r>
          <w:rPr>
            <w:lang w:val="fr_FR" w:bidi="fr_FR"/>
          </w:rPr>
          <w:rPr>
            <w:color w:val="0000EE"/>
            <w:u w:val="single"/>
          </w:rPr>
          <w:t>Ml 3.17</w:t>
        </w:r>
      </w:hyperlink>
      <w:r>
        <w:rPr>
          <w:lang w:val="fr_FR" w:bidi="fr_FR"/>
        </w:rPr>
        <w:t xml:space="preserve"> ; </w:t>
      </w:r>
      <w:hyperlink r:id="rId209">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0">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2">
        <w:r>
          <w:rPr>
            <w:lang w:val="fr_FR" w:bidi="fr_FR"/>
          </w:rPr>
          <w:rPr>
            <w:color w:val="0000EE"/>
            <w:u w:val="single"/>
          </w:rPr>
          <w:t>Ex 19.5</w:t>
        </w:r>
      </w:hyperlink>
      <w:r>
        <w:rPr>
          <w:lang w:val="fr_FR" w:bidi="fr_FR"/>
        </w:rPr>
        <w:t xml:space="preserve"> ; </w:t>
      </w:r>
      <w:hyperlink r:id="rId208">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1">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1">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2">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3">
        <w:r>
          <w:rPr>
            <w:lang w:val="fr_FR" w:bidi="fr_FR"/>
          </w:rPr>
          <w:rPr>
            <w:color w:val="0000EE"/>
            <w:u w:val="single"/>
          </w:rPr>
          <w:t>Es 14.29</w:t>
        </w:r>
      </w:hyperlink>
      <w:r>
        <w:rPr>
          <w:lang w:val="fr_FR" w:bidi="fr_FR"/>
        </w:rPr>
        <w:t xml:space="preserve"> ; </w:t>
      </w:r>
      <w:hyperlink r:id="rId214">
        <w:r>
          <w:rPr>
            <w:lang w:val="fr_FR" w:bidi="fr_FR"/>
          </w:rPr>
          <w:rPr>
            <w:color w:val="0000EE"/>
            <w:u w:val="single"/>
          </w:rPr>
          <w:t xml:space="preserve">Jr 8.17 </w:t>
        </w:r>
      </w:hyperlink>
      <w:r>
        <w:rPr>
          <w:lang w:val="fr_FR" w:bidi="fr_FR"/>
        </w:rPr>
        <w:t xml:space="preserve">; </w:t>
      </w:r>
      <w:hyperlink r:id="rId215">
        <w:r>
          <w:rPr>
            <w:lang w:val="fr_FR" w:bidi="fr_FR"/>
          </w:rPr>
          <w:rPr>
            <w:color w:val="0000EE"/>
            <w:u w:val="single"/>
          </w:rPr>
          <w:t>Ez 29.1–3</w:t>
        </w:r>
      </w:hyperlink>
      <w:r>
        <w:rPr>
          <w:lang w:val="fr_FR" w:bidi="fr_FR"/>
        </w:rPr>
        <w:t xml:space="preserve">). Maintenant, ces nations seraient humiliées (cf. </w:t>
      </w:r>
      <w:hyperlink r:id="rId216">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7">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18">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3">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19">
        <w:r>
          <w:rPr>
            <w:lang w:val="fr_FR" w:bidi="fr_FR"/>
          </w:rPr>
          <w:rPr>
            <w:color w:val="0000EE"/>
            <w:u w:val="single"/>
          </w:rPr>
          <w:t>Dt 7.8</w:t>
        </w:r>
      </w:hyperlink>
      <w:r>
        <w:rPr>
          <w:lang w:val="fr_FR" w:bidi="fr_FR"/>
        </w:rPr>
        <w:t>), conformément à sa fidélité à l’alliance avec les ancêtres d’Israël (</w:t>
      </w:r>
      <w:hyperlink r:id="rId220">
        <w:r>
          <w:rPr>
            <w:lang w:val="fr_FR" w:bidi="fr_FR"/>
          </w:rPr>
          <w:rPr>
            <w:color w:val="0000EE"/>
            <w:u w:val="single"/>
          </w:rPr>
          <w:t>Dt 7.20</w:t>
        </w:r>
      </w:hyperlink>
      <w:r>
        <w:rPr>
          <w:lang w:val="fr_FR" w:bidi="fr_FR"/>
        </w:rPr>
        <w:t xml:space="preserve"> ; </w:t>
      </w:r>
      <w:hyperlink r:id="rId221">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Jer41:5" TargetMode="External"/><Relationship Id="rId37" Type="http://schemas.openxmlformats.org/officeDocument/2006/relationships/hyperlink" Target="https://ref.ly/Lev14:7-Lev14:10" TargetMode="External"/><Relationship Id="rId38" Type="http://schemas.openxmlformats.org/officeDocument/2006/relationships/hyperlink" Target="https://ref.ly/Num6:10-Num6:11" TargetMode="External"/><Relationship Id="rId39" Type="http://schemas.openxmlformats.org/officeDocument/2006/relationships/hyperlink" Target="https://ref.ly/Gen4:9" TargetMode="External"/><Relationship Id="rId40" Type="http://schemas.openxmlformats.org/officeDocument/2006/relationships/hyperlink" Target="https://ref.ly/Josh1:14" TargetMode="External"/><Relationship Id="rId41" Type="http://schemas.openxmlformats.org/officeDocument/2006/relationships/hyperlink" Target="https://ref.ly/Gen6:5" TargetMode="External"/><Relationship Id="rId42" Type="http://schemas.openxmlformats.org/officeDocument/2006/relationships/hyperlink" Target="https://ref.ly/Exod20:17" TargetMode="External"/><Relationship Id="rId43" Type="http://schemas.openxmlformats.org/officeDocument/2006/relationships/hyperlink" Target="https://ref.ly/Lev25:8-Lev25:55" TargetMode="External"/><Relationship Id="rId44" Type="http://schemas.openxmlformats.org/officeDocument/2006/relationships/hyperlink" Target="https://ref.ly/1Kgs21:1-1Kgs21:29" TargetMode="External"/><Relationship Id="rId45" Type="http://schemas.openxmlformats.org/officeDocument/2006/relationships/hyperlink" Target="https://ref.ly/Isa5:8" TargetMode="External"/><Relationship Id="rId46" Type="http://schemas.openxmlformats.org/officeDocument/2006/relationships/hyperlink" Target="https://ref.ly/1Kgs10:9" TargetMode="External"/><Relationship Id="rId47" Type="http://schemas.openxmlformats.org/officeDocument/2006/relationships/hyperlink" Target="https://ref.ly/Isa5:7" TargetMode="External"/><Relationship Id="rId48" Type="http://schemas.openxmlformats.org/officeDocument/2006/relationships/hyperlink" Target="https://ref.ly/2Pet2:13" TargetMode="External"/><Relationship Id="rId49" Type="http://schemas.openxmlformats.org/officeDocument/2006/relationships/hyperlink" Target="https://ref.ly/Mic2:5" TargetMode="External"/><Relationship Id="rId50" Type="http://schemas.openxmlformats.org/officeDocument/2006/relationships/hyperlink" Target="https://ref.ly/Jer28:8-Jer28:9" TargetMode="External"/><Relationship Id="rId51" Type="http://schemas.openxmlformats.org/officeDocument/2006/relationships/hyperlink" Target="https://ref.ly/Deut4:26-Deut4:29" TargetMode="External"/><Relationship Id="rId52" Type="http://schemas.openxmlformats.org/officeDocument/2006/relationships/hyperlink" Target="https://ref.ly/Deut30:1-Deut30:6" TargetMode="External"/><Relationship Id="rId53" Type="http://schemas.openxmlformats.org/officeDocument/2006/relationships/hyperlink" Target="https://ref.ly/Mic6:8" TargetMode="External"/><Relationship Id="rId54" Type="http://schemas.openxmlformats.org/officeDocument/2006/relationships/hyperlink" Target="https://ref.ly/Deut10:12-Deut10:13" TargetMode="External"/><Relationship Id="rId55" Type="http://schemas.openxmlformats.org/officeDocument/2006/relationships/hyperlink" Target="https://ref.ly/Deut28:53" TargetMode="External"/><Relationship Id="rId56" Type="http://schemas.openxmlformats.org/officeDocument/2006/relationships/hyperlink" Target="https://ref.ly/2Kgs6:29" TargetMode="External"/><Relationship Id="rId57" Type="http://schemas.openxmlformats.org/officeDocument/2006/relationships/hyperlink" Target="https://ref.ly/Deut13:1-Deut13:18" TargetMode="External"/><Relationship Id="rId58" Type="http://schemas.openxmlformats.org/officeDocument/2006/relationships/hyperlink" Target="https://ref.ly/Deut18:1-Deut18:22" TargetMode="External"/><Relationship Id="rId59" Type="http://schemas.openxmlformats.org/officeDocument/2006/relationships/hyperlink" Target="https://ref.ly/1Sam28:6" TargetMode="External"/><Relationship Id="rId60" Type="http://schemas.openxmlformats.org/officeDocument/2006/relationships/hyperlink" Target="https://ref.ly/Amos8:11-Amos8:12" TargetMode="External"/><Relationship Id="rId61" Type="http://schemas.openxmlformats.org/officeDocument/2006/relationships/hyperlink" Target="https://ref.ly/Mic3:5-Mic3:7" TargetMode="External"/><Relationship Id="rId62" Type="http://schemas.openxmlformats.org/officeDocument/2006/relationships/hyperlink" Target="https://ref.ly/Exod3:12" TargetMode="External"/><Relationship Id="rId63" Type="http://schemas.openxmlformats.org/officeDocument/2006/relationships/hyperlink" Target="https://ref.ly/Exod3:14" TargetMode="External"/><Relationship Id="rId64" Type="http://schemas.openxmlformats.org/officeDocument/2006/relationships/hyperlink" Target="https://ref.ly/Exod25:8" TargetMode="External"/><Relationship Id="rId65" Type="http://schemas.openxmlformats.org/officeDocument/2006/relationships/hyperlink" Target="https://ref.ly/Zech2:11" TargetMode="External"/><Relationship Id="rId66" Type="http://schemas.openxmlformats.org/officeDocument/2006/relationships/hyperlink" Target="https://ref.ly/2Sam24:18-2Sam24:25" TargetMode="External"/><Relationship Id="rId67" Type="http://schemas.openxmlformats.org/officeDocument/2006/relationships/hyperlink" Target="https://ref.ly/Exod3:1" TargetMode="External"/><Relationship Id="rId68" Type="http://schemas.openxmlformats.org/officeDocument/2006/relationships/hyperlink" Target="https://ref.ly/Num10:33" TargetMode="External"/><Relationship Id="rId69" Type="http://schemas.openxmlformats.org/officeDocument/2006/relationships/hyperlink" Target="https://ref.ly/Deut4:6" TargetMode="External"/><Relationship Id="rId70" Type="http://schemas.openxmlformats.org/officeDocument/2006/relationships/hyperlink" Target="https://ref.ly/Deut32:47" TargetMode="External"/><Relationship Id="rId71" Type="http://schemas.openxmlformats.org/officeDocument/2006/relationships/hyperlink" Target="https://ref.ly/Gen12:3" TargetMode="External"/><Relationship Id="rId72" Type="http://schemas.openxmlformats.org/officeDocument/2006/relationships/hyperlink" Target="https://ref.ly/Mic4:4" TargetMode="External"/><Relationship Id="rId73" Type="http://schemas.openxmlformats.org/officeDocument/2006/relationships/hyperlink" Target="https://ref.ly/Mic4:5" TargetMode="External"/><Relationship Id="rId74" Type="http://schemas.openxmlformats.org/officeDocument/2006/relationships/hyperlink" Target="https://ref.ly/1Kgs4:25" TargetMode="External"/><Relationship Id="rId75" Type="http://schemas.openxmlformats.org/officeDocument/2006/relationships/hyperlink" Target="https://ref.ly/Isa36:16" TargetMode="External"/><Relationship Id="rId76" Type="http://schemas.openxmlformats.org/officeDocument/2006/relationships/hyperlink" Target="https://ref.ly/Zech3:10" TargetMode="External"/><Relationship Id="rId77" Type="http://schemas.openxmlformats.org/officeDocument/2006/relationships/hyperlink" Target="https://ref.ly/Deut4:26-Deut4:31" TargetMode="External"/><Relationship Id="rId78" Type="http://schemas.openxmlformats.org/officeDocument/2006/relationships/hyperlink" Target="https://ref.ly/Deut30:1-Deut30:5" TargetMode="External"/><Relationship Id="rId79" Type="http://schemas.openxmlformats.org/officeDocument/2006/relationships/hyperlink" Target="https://ref.ly/2Kgs19:31" TargetMode="External"/><Relationship Id="rId80" Type="http://schemas.openxmlformats.org/officeDocument/2006/relationships/hyperlink" Target="https://ref.ly/Isa10:21" TargetMode="External"/><Relationship Id="rId81" Type="http://schemas.openxmlformats.org/officeDocument/2006/relationships/hyperlink" Target="https://ref.ly/Jer29:10-Jer29:14" TargetMode="External"/><Relationship Id="rId82" Type="http://schemas.openxmlformats.org/officeDocument/2006/relationships/hyperlink" Target="https://ref.ly/Ezra9:8" TargetMode="External"/><Relationship Id="rId83" Type="http://schemas.openxmlformats.org/officeDocument/2006/relationships/hyperlink" Target="https://ref.ly/Neh1:2" TargetMode="External"/><Relationship Id="rId84" Type="http://schemas.openxmlformats.org/officeDocument/2006/relationships/hyperlink" Target="https://ref.ly/Amos9:11-Amos9:15" TargetMode="External"/><Relationship Id="rId85" Type="http://schemas.openxmlformats.org/officeDocument/2006/relationships/hyperlink" Target="https://ref.ly/2Sam7:11-2Sam7:16" TargetMode="External"/><Relationship Id="rId86" Type="http://schemas.openxmlformats.org/officeDocument/2006/relationships/hyperlink" Target="https://ref.ly/Deut17:18-Deut17:20" TargetMode="External"/><Relationship Id="rId87" Type="http://schemas.openxmlformats.org/officeDocument/2006/relationships/hyperlink" Target="https://ref.ly/Judg17:6" TargetMode="External"/><Relationship Id="rId88" Type="http://schemas.openxmlformats.org/officeDocument/2006/relationships/hyperlink" Target="https://ref.ly/Judg18:1" TargetMode="External"/><Relationship Id="rId89" Type="http://schemas.openxmlformats.org/officeDocument/2006/relationships/hyperlink" Target="https://ref.ly/Judg21:25" TargetMode="External"/><Relationship Id="rId90" Type="http://schemas.openxmlformats.org/officeDocument/2006/relationships/hyperlink" Target="https://ref.ly/Isa43:1-Isa43:5" TargetMode="External"/><Relationship Id="rId91" Type="http://schemas.openxmlformats.org/officeDocument/2006/relationships/hyperlink" Target="https://ref.ly/Ezek37:1-Ezek37:28" TargetMode="External"/><Relationship Id="rId92" Type="http://schemas.openxmlformats.org/officeDocument/2006/relationships/hyperlink" Target="https://ref.ly/Mic4:1-Mic4:5" TargetMode="External"/><Relationship Id="rId93" Type="http://schemas.openxmlformats.org/officeDocument/2006/relationships/hyperlink" Target="https://ref.ly/Rev20:7-Rev20:9" TargetMode="External"/><Relationship Id="rId94" Type="http://schemas.openxmlformats.org/officeDocument/2006/relationships/hyperlink" Target="https://ref.ly/Dan2:19-Dan2:23" TargetMode="External"/><Relationship Id="rId95" Type="http://schemas.openxmlformats.org/officeDocument/2006/relationships/hyperlink" Target="https://ref.ly/Amos3:7" TargetMode="External"/><Relationship Id="rId96" Type="http://schemas.openxmlformats.org/officeDocument/2006/relationships/hyperlink" Target="https://ref.ly/Gen12:1-Gen12:3" TargetMode="External"/><Relationship Id="rId97" Type="http://schemas.openxmlformats.org/officeDocument/2006/relationships/hyperlink" Target="https://ref.ly/Gen15:12-Gen15:21" TargetMode="External"/><Relationship Id="rId98" Type="http://schemas.openxmlformats.org/officeDocument/2006/relationships/hyperlink" Target="https://ref.ly/Exod19:4-Exod19:6" TargetMode="External"/><Relationship Id="rId99" Type="http://schemas.openxmlformats.org/officeDocument/2006/relationships/hyperlink" Target="https://ref.ly/Isa45:23" TargetMode="External"/><Relationship Id="rId100" Type="http://schemas.openxmlformats.org/officeDocument/2006/relationships/hyperlink" Target="https://ref.ly/Isa66:23" TargetMode="External"/><Relationship Id="rId101" Type="http://schemas.openxmlformats.org/officeDocument/2006/relationships/hyperlink" Target="https://ref.ly/Mic4:13" TargetMode="External"/><Relationship Id="rId102" Type="http://schemas.openxmlformats.org/officeDocument/2006/relationships/hyperlink" Target="https://ref.ly/Exod19:5" TargetMode="External"/><Relationship Id="rId103" Type="http://schemas.openxmlformats.org/officeDocument/2006/relationships/hyperlink" Target="https://ref.ly/Lev27:28-Lev27:29" TargetMode="External"/><Relationship Id="rId104" Type="http://schemas.openxmlformats.org/officeDocument/2006/relationships/hyperlink" Target="https://ref.ly/Mic6:9" TargetMode="External"/><Relationship Id="rId105" Type="http://schemas.openxmlformats.org/officeDocument/2006/relationships/hyperlink" Target="https://ref.ly/1Kgs22:24" TargetMode="External"/><Relationship Id="rId106" Type="http://schemas.openxmlformats.org/officeDocument/2006/relationships/hyperlink" Target="https://ref.ly/Mic5:5-Mic5:6" TargetMode="External"/><Relationship Id="rId107" Type="http://schemas.openxmlformats.org/officeDocument/2006/relationships/hyperlink" Target="https://ref.ly/Mic5:2-Mic5:5" TargetMode="External"/><Relationship Id="rId108" Type="http://schemas.openxmlformats.org/officeDocument/2006/relationships/hyperlink" Target="https://ref.ly/Mic5:7-Mic5:14" TargetMode="External"/><Relationship Id="rId109" Type="http://schemas.openxmlformats.org/officeDocument/2006/relationships/hyperlink" Target="https://ref.ly/Gen35:16" TargetMode="External"/><Relationship Id="rId110" Type="http://schemas.openxmlformats.org/officeDocument/2006/relationships/hyperlink" Target="https://ref.ly/Ruth4:11" TargetMode="External"/><Relationship Id="rId111" Type="http://schemas.openxmlformats.org/officeDocument/2006/relationships/hyperlink" Target="https://ref.ly/Matt2:5-Matt2:6" TargetMode="External"/><Relationship Id="rId112" Type="http://schemas.openxmlformats.org/officeDocument/2006/relationships/hyperlink" Target="https://ref.ly/John7:42" TargetMode="External"/><Relationship Id="rId113" Type="http://schemas.openxmlformats.org/officeDocument/2006/relationships/hyperlink" Target="https://ref.ly/Deut33:27" TargetMode="External"/><Relationship Id="rId114" Type="http://schemas.openxmlformats.org/officeDocument/2006/relationships/hyperlink" Target="https://ref.ly/Prov8:22-Prov8:23" TargetMode="External"/><Relationship Id="rId115" Type="http://schemas.openxmlformats.org/officeDocument/2006/relationships/hyperlink" Target="https://ref.ly/Isa37:26" TargetMode="External"/><Relationship Id="rId116" Type="http://schemas.openxmlformats.org/officeDocument/2006/relationships/hyperlink" Target="https://ref.ly/Hag2:20-Hag2:23" TargetMode="External"/><Relationship Id="rId117" Type="http://schemas.openxmlformats.org/officeDocument/2006/relationships/hyperlink" Target="https://ref.ly/Isa9:6" TargetMode="External"/><Relationship Id="rId118" Type="http://schemas.openxmlformats.org/officeDocument/2006/relationships/hyperlink" Target="https://ref.ly/Gen10:8-Gen10:11" TargetMode="External"/><Relationship Id="rId119" Type="http://schemas.openxmlformats.org/officeDocument/2006/relationships/hyperlink" Target="https://ref.ly/Ezra9:8-Ezra9:15" TargetMode="External"/><Relationship Id="rId120" Type="http://schemas.openxmlformats.org/officeDocument/2006/relationships/hyperlink" Target="https://ref.ly/Num23:9" TargetMode="External"/><Relationship Id="rId121" Type="http://schemas.openxmlformats.org/officeDocument/2006/relationships/hyperlink" Target="https://ref.ly/Jer7:23" TargetMode="External"/><Relationship Id="rId122" Type="http://schemas.openxmlformats.org/officeDocument/2006/relationships/hyperlink" Target="https://ref.ly/Lev11:45" TargetMode="External"/><Relationship Id="rId123" Type="http://schemas.openxmlformats.org/officeDocument/2006/relationships/hyperlink" Target="https://ref.ly/Mic5:10" TargetMode="External"/><Relationship Id="rId124" Type="http://schemas.openxmlformats.org/officeDocument/2006/relationships/hyperlink" Target="https://ref.ly/Deut28:13" TargetMode="External"/><Relationship Id="rId125" Type="http://schemas.openxmlformats.org/officeDocument/2006/relationships/hyperlink" Target="https://ref.ly/Esth6:13" TargetMode="External"/><Relationship Id="rId126" Type="http://schemas.openxmlformats.org/officeDocument/2006/relationships/hyperlink" Target="https://ref.ly/Mic5:15" TargetMode="External"/><Relationship Id="rId127" Type="http://schemas.openxmlformats.org/officeDocument/2006/relationships/hyperlink" Target="https://ref.ly/Jonah4:11" TargetMode="External"/><Relationship Id="rId128" Type="http://schemas.openxmlformats.org/officeDocument/2006/relationships/hyperlink" Target="https://ref.ly/John3:16" TargetMode="External"/><Relationship Id="rId129" Type="http://schemas.openxmlformats.org/officeDocument/2006/relationships/hyperlink" Target="https://ref.ly/Josh24:27" TargetMode="External"/><Relationship Id="rId130" Type="http://schemas.openxmlformats.org/officeDocument/2006/relationships/hyperlink" Target="https://ref.ly/Isa1:2-Isa1:4" TargetMode="External"/><Relationship Id="rId131" Type="http://schemas.openxmlformats.org/officeDocument/2006/relationships/hyperlink" Target="https://ref.ly/Jer2:4-Jer2:9" TargetMode="External"/><Relationship Id="rId132" Type="http://schemas.openxmlformats.org/officeDocument/2006/relationships/hyperlink" Target="https://ref.ly/Hos4:1-Hos4:19" TargetMode="External"/><Relationship Id="rId133" Type="http://schemas.openxmlformats.org/officeDocument/2006/relationships/hyperlink" Target="https://ref.ly/Mic6:1-Mic6:5" TargetMode="External"/><Relationship Id="rId134" Type="http://schemas.openxmlformats.org/officeDocument/2006/relationships/hyperlink" Target="https://ref.ly/Mic6:6-Mic6:8" TargetMode="External"/><Relationship Id="rId135" Type="http://schemas.openxmlformats.org/officeDocument/2006/relationships/hyperlink" Target="https://ref.ly/Mic6:9-Mic6:12" TargetMode="External"/><Relationship Id="rId136" Type="http://schemas.openxmlformats.org/officeDocument/2006/relationships/hyperlink" Target="https://ref.ly/Mic6:13-Mic6:16" TargetMode="External"/><Relationship Id="rId137" Type="http://schemas.openxmlformats.org/officeDocument/2006/relationships/hyperlink" Target="https://ref.ly/Mic6:4-Mic6:5" TargetMode="External"/><Relationship Id="rId138" Type="http://schemas.openxmlformats.org/officeDocument/2006/relationships/hyperlink" Target="https://ref.ly/Exod3:15" TargetMode="External"/><Relationship Id="rId139" Type="http://schemas.openxmlformats.org/officeDocument/2006/relationships/hyperlink" Target="https://ref.ly/Deut5:15" TargetMode="External"/><Relationship Id="rId140" Type="http://schemas.openxmlformats.org/officeDocument/2006/relationships/hyperlink" Target="https://ref.ly/Ps77:11" TargetMode="External"/><Relationship Id="rId141" Type="http://schemas.openxmlformats.org/officeDocument/2006/relationships/hyperlink" Target="https://ref.ly/Ps111:4" TargetMode="External"/><Relationship Id="rId142" Type="http://schemas.openxmlformats.org/officeDocument/2006/relationships/hyperlink" Target="https://ref.ly/Ps78:1-Ps78:72" TargetMode="External"/><Relationship Id="rId143" Type="http://schemas.openxmlformats.org/officeDocument/2006/relationships/hyperlink" Target="https://ref.ly/Ps136:1-Ps136:26" TargetMode="External"/><Relationship Id="rId144" Type="http://schemas.openxmlformats.org/officeDocument/2006/relationships/hyperlink" Target="https://ref.ly/Num22:1-Num24:25" TargetMode="External"/><Relationship Id="rId145" Type="http://schemas.openxmlformats.org/officeDocument/2006/relationships/hyperlink" Target="https://ref.ly/Num25:1" TargetMode="External"/><Relationship Id="rId146" Type="http://schemas.openxmlformats.org/officeDocument/2006/relationships/hyperlink" Target="https://ref.ly/Josh2:1" TargetMode="External"/><Relationship Id="rId147" Type="http://schemas.openxmlformats.org/officeDocument/2006/relationships/hyperlink" Target="https://ref.ly/Josh3:1" TargetMode="External"/><Relationship Id="rId148" Type="http://schemas.openxmlformats.org/officeDocument/2006/relationships/hyperlink" Target="https://ref.ly/1Sam15:22" TargetMode="External"/><Relationship Id="rId149" Type="http://schemas.openxmlformats.org/officeDocument/2006/relationships/hyperlink" Target="https://ref.ly/1Sam16:7" TargetMode="External"/><Relationship Id="rId150" Type="http://schemas.openxmlformats.org/officeDocument/2006/relationships/hyperlink" Target="https://ref.ly/Jer17:9" TargetMode="External"/><Relationship Id="rId151" Type="http://schemas.openxmlformats.org/officeDocument/2006/relationships/hyperlink" Target="https://ref.ly/Gen1:1-Gen1:31" TargetMode="External"/><Relationship Id="rId152" Type="http://schemas.openxmlformats.org/officeDocument/2006/relationships/hyperlink" Target="https://ref.ly/Exod33:19" TargetMode="External"/><Relationship Id="rId153" Type="http://schemas.openxmlformats.org/officeDocument/2006/relationships/hyperlink" Target="https://ref.ly/Exod34:6-Exod34:7" TargetMode="External"/><Relationship Id="rId154" Type="http://schemas.openxmlformats.org/officeDocument/2006/relationships/hyperlink" Target="https://ref.ly/Deut12:28" TargetMode="External"/><Relationship Id="rId155" Type="http://schemas.openxmlformats.org/officeDocument/2006/relationships/hyperlink" Target="https://ref.ly/Gen21:22-Gen21:24" TargetMode="External"/><Relationship Id="rId156" Type="http://schemas.openxmlformats.org/officeDocument/2006/relationships/hyperlink" Target="https://ref.ly/Josh2:12-Josh2:14" TargetMode="External"/><Relationship Id="rId157" Type="http://schemas.openxmlformats.org/officeDocument/2006/relationships/hyperlink" Target="https://ref.ly/Matt5:43-Matt5:48" TargetMode="External"/><Relationship Id="rId158" Type="http://schemas.openxmlformats.org/officeDocument/2006/relationships/hyperlink" Target="https://ref.ly/Deut28:9" TargetMode="External"/><Relationship Id="rId159" Type="http://schemas.openxmlformats.org/officeDocument/2006/relationships/hyperlink" Target="https://ref.ly/Josh22:5" TargetMode="External"/><Relationship Id="rId160" Type="http://schemas.openxmlformats.org/officeDocument/2006/relationships/hyperlink" Target="https://ref.ly/Prov1:7" TargetMode="External"/><Relationship Id="rId161" Type="http://schemas.openxmlformats.org/officeDocument/2006/relationships/hyperlink" Target="https://ref.ly/Prov1:20" TargetMode="External"/><Relationship Id="rId162" Type="http://schemas.openxmlformats.org/officeDocument/2006/relationships/hyperlink" Target="https://ref.ly/Prov1:28" TargetMode="External"/><Relationship Id="rId163" Type="http://schemas.openxmlformats.org/officeDocument/2006/relationships/hyperlink" Target="https://ref.ly/Mic4:10" TargetMode="External"/><Relationship Id="rId164" Type="http://schemas.openxmlformats.org/officeDocument/2006/relationships/hyperlink" Target="https://ref.ly/Mic6:10-Mic6:12" TargetMode="External"/><Relationship Id="rId165" Type="http://schemas.openxmlformats.org/officeDocument/2006/relationships/hyperlink" Target="https://ref.ly/Mic6:13-Mic6:15" TargetMode="External"/><Relationship Id="rId166" Type="http://schemas.openxmlformats.org/officeDocument/2006/relationships/hyperlink" Target="https://ref.ly/2Kgs6:25" TargetMode="External"/><Relationship Id="rId167" Type="http://schemas.openxmlformats.org/officeDocument/2006/relationships/hyperlink" Target="https://ref.ly/Hos12:7-Hos12:8" TargetMode="External"/><Relationship Id="rId168" Type="http://schemas.openxmlformats.org/officeDocument/2006/relationships/hyperlink" Target="https://ref.ly/Amos8:5-Amos8:6" TargetMode="External"/><Relationship Id="rId169" Type="http://schemas.openxmlformats.org/officeDocument/2006/relationships/hyperlink" Target="https://ref.ly/Prov6:16-Prov6:19" TargetMode="External"/><Relationship Id="rId170" Type="http://schemas.openxmlformats.org/officeDocument/2006/relationships/hyperlink" Target="https://ref.ly/Deut28:15-Deut28:68" TargetMode="External"/><Relationship Id="rId171" Type="http://schemas.openxmlformats.org/officeDocument/2006/relationships/hyperlink" Target="https://ref.ly/1Kgs16:23-2Kgs10:17" TargetMode="External"/><Relationship Id="rId172" Type="http://schemas.openxmlformats.org/officeDocument/2006/relationships/hyperlink" Target="https://ref.ly/2Kgs10:17" TargetMode="External"/><Relationship Id="rId173" Type="http://schemas.openxmlformats.org/officeDocument/2006/relationships/hyperlink" Target="https://ref.ly/Mic1:5-Mic1:6" TargetMode="External"/><Relationship Id="rId174" Type="http://schemas.openxmlformats.org/officeDocument/2006/relationships/hyperlink" Target="https://ref.ly/1Kgs18:4" TargetMode="External"/><Relationship Id="rId175" Type="http://schemas.openxmlformats.org/officeDocument/2006/relationships/hyperlink" Target="https://ref.ly/1Kgs21:1-1Kgs21:26" TargetMode="External"/><Relationship Id="rId176" Type="http://schemas.openxmlformats.org/officeDocument/2006/relationships/hyperlink" Target="https://ref.ly/2Kgs9:14-2Kgs10:17" TargetMode="External"/><Relationship Id="rId177" Type="http://schemas.openxmlformats.org/officeDocument/2006/relationships/hyperlink" Target="https://ref.ly/Isa16:9" TargetMode="External"/><Relationship Id="rId178" Type="http://schemas.openxmlformats.org/officeDocument/2006/relationships/hyperlink" Target="https://ref.ly/Jer48:32" TargetMode="External"/><Relationship Id="rId179" Type="http://schemas.openxmlformats.org/officeDocument/2006/relationships/hyperlink" Target="https://ref.ly/Mic7:2-Mic7:6" TargetMode="External"/><Relationship Id="rId180" Type="http://schemas.openxmlformats.org/officeDocument/2006/relationships/hyperlink" Target="https://ref.ly/Mic7:1-Mic7:6" TargetMode="External"/><Relationship Id="rId181" Type="http://schemas.openxmlformats.org/officeDocument/2006/relationships/hyperlink" Target="https://ref.ly/Mic7:11-Mic7:13" TargetMode="External"/><Relationship Id="rId182" Type="http://schemas.openxmlformats.org/officeDocument/2006/relationships/hyperlink" Target="https://ref.ly/Mic7:14-Mic7:20" TargetMode="External"/><Relationship Id="rId183" Type="http://schemas.openxmlformats.org/officeDocument/2006/relationships/hyperlink" Target="https://ref.ly/Mic7:7-Mic7:10" TargetMode="External"/><Relationship Id="rId184" Type="http://schemas.openxmlformats.org/officeDocument/2006/relationships/hyperlink" Target="https://ref.ly/Isa59:16" TargetMode="External"/><Relationship Id="rId185" Type="http://schemas.openxmlformats.org/officeDocument/2006/relationships/hyperlink" Target="https://ref.ly/Jer5:1" TargetMode="External"/><Relationship Id="rId186" Type="http://schemas.openxmlformats.org/officeDocument/2006/relationships/hyperlink" Target="https://ref.ly/Ezek22:30" TargetMode="External"/><Relationship Id="rId187" Type="http://schemas.openxmlformats.org/officeDocument/2006/relationships/hyperlink" Target="https://ref.ly/Ps10:9" TargetMode="External"/><Relationship Id="rId188" Type="http://schemas.openxmlformats.org/officeDocument/2006/relationships/hyperlink" Target="https://ref.ly/Prov1:17" TargetMode="External"/><Relationship Id="rId189" Type="http://schemas.openxmlformats.org/officeDocument/2006/relationships/hyperlink" Target="https://ref.ly/Isa51:20" TargetMode="External"/><Relationship Id="rId190" Type="http://schemas.openxmlformats.org/officeDocument/2006/relationships/hyperlink" Target="https://ref.ly/Exod18:19-Exod18:22" TargetMode="External"/><Relationship Id="rId191" Type="http://schemas.openxmlformats.org/officeDocument/2006/relationships/hyperlink" Target="https://ref.ly/Deut16:18-Deut16:20" TargetMode="External"/><Relationship Id="rId192" Type="http://schemas.openxmlformats.org/officeDocument/2006/relationships/hyperlink" Target="https://ref.ly/Matt10:34-Matt10:36" TargetMode="External"/><Relationship Id="rId193" Type="http://schemas.openxmlformats.org/officeDocument/2006/relationships/hyperlink" Target="https://ref.ly/Luke12:52-Luke12:53" TargetMode="External"/><Relationship Id="rId194" Type="http://schemas.openxmlformats.org/officeDocument/2006/relationships/hyperlink" Target="https://ref.ly/Hab2:4" TargetMode="External"/><Relationship Id="rId195" Type="http://schemas.openxmlformats.org/officeDocument/2006/relationships/hyperlink" Target="https://ref.ly/Hab3:16-Hab3:18" TargetMode="External"/><Relationship Id="rId196" Type="http://schemas.openxmlformats.org/officeDocument/2006/relationships/hyperlink" Target="https://ref.ly/Ps27:1" TargetMode="External"/><Relationship Id="rId197" Type="http://schemas.openxmlformats.org/officeDocument/2006/relationships/hyperlink" Target="https://ref.ly/Ps23:4-Ps23:5" TargetMode="External"/><Relationship Id="rId198" Type="http://schemas.openxmlformats.org/officeDocument/2006/relationships/hyperlink" Target="https://ref.ly/Mic3:8" TargetMode="External"/><Relationship Id="rId199" Type="http://schemas.openxmlformats.org/officeDocument/2006/relationships/hyperlink" Target="https://ref.ly/Gen46:3-Gen46:4" TargetMode="External"/><Relationship Id="rId200" Type="http://schemas.openxmlformats.org/officeDocument/2006/relationships/hyperlink" Target="https://ref.ly/Ezek20:9" TargetMode="External"/><Relationship Id="rId201" Type="http://schemas.openxmlformats.org/officeDocument/2006/relationships/hyperlink" Target="https://ref.ly/Ezek36:19-Ezek36:26" TargetMode="External"/><Relationship Id="rId202" Type="http://schemas.openxmlformats.org/officeDocument/2006/relationships/hyperlink" Target="https://ref.ly/Ezra1:1-Ezra2:70" TargetMode="External"/><Relationship Id="rId203" Type="http://schemas.openxmlformats.org/officeDocument/2006/relationships/hyperlink" Target="https://ref.ly/Deut28:63" TargetMode="External"/><Relationship Id="rId204" Type="http://schemas.openxmlformats.org/officeDocument/2006/relationships/hyperlink" Target="https://ref.ly/Exod4:1-Exod4:5" TargetMode="External"/><Relationship Id="rId205" Type="http://schemas.openxmlformats.org/officeDocument/2006/relationships/hyperlink" Target="https://ref.ly/Deut7:6" TargetMode="External"/><Relationship Id="rId206" Type="http://schemas.openxmlformats.org/officeDocument/2006/relationships/hyperlink" Target="https://ref.ly/Deut14:2" TargetMode="External"/><Relationship Id="rId207" Type="http://schemas.openxmlformats.org/officeDocument/2006/relationships/hyperlink" Target="https://ref.ly/Deut26:18" TargetMode="External"/><Relationship Id="rId208" Type="http://schemas.openxmlformats.org/officeDocument/2006/relationships/hyperlink" Target="https://ref.ly/Mal3:17" TargetMode="External"/><Relationship Id="rId209" Type="http://schemas.openxmlformats.org/officeDocument/2006/relationships/hyperlink" Target="https://ref.ly/1Pet2:9" TargetMode="External"/><Relationship Id="rId210" Type="http://schemas.openxmlformats.org/officeDocument/2006/relationships/hyperlink" Target="https://ref.ly/Josh13:15-Josh13:31" TargetMode="External"/><Relationship Id="rId211" Type="http://schemas.openxmlformats.org/officeDocument/2006/relationships/hyperlink" Target="https://ref.ly/Exod32:12-Exod32:14" TargetMode="External"/><Relationship Id="rId212" Type="http://schemas.openxmlformats.org/officeDocument/2006/relationships/hyperlink" Target="https://ref.ly/Gen3:14-Gen3:15" TargetMode="External"/><Relationship Id="rId213" Type="http://schemas.openxmlformats.org/officeDocument/2006/relationships/hyperlink" Target="https://ref.ly/Isa14:29" TargetMode="External"/><Relationship Id="rId214" Type="http://schemas.openxmlformats.org/officeDocument/2006/relationships/hyperlink" Target="https://ref.ly/Jer8:17" TargetMode="External"/><Relationship Id="rId215" Type="http://schemas.openxmlformats.org/officeDocument/2006/relationships/hyperlink" Target="https://ref.ly/Ezek29:1-Ezek29:3" TargetMode="External"/><Relationship Id="rId216" Type="http://schemas.openxmlformats.org/officeDocument/2006/relationships/hyperlink" Target="https://ref.ly/Ps72:9" TargetMode="External"/><Relationship Id="rId217" Type="http://schemas.openxmlformats.org/officeDocument/2006/relationships/hyperlink" Target="https://ref.ly/Exod36:6-Exod36:7" TargetMode="External"/><Relationship Id="rId218" Type="http://schemas.openxmlformats.org/officeDocument/2006/relationships/hyperlink" Target="https://ref.ly/Ps89:1-Ps89:2" TargetMode="External"/><Relationship Id="rId219" Type="http://schemas.openxmlformats.org/officeDocument/2006/relationships/hyperlink" Target="https://ref.ly/Deut7:8" TargetMode="External"/><Relationship Id="rId220" Type="http://schemas.openxmlformats.org/officeDocument/2006/relationships/hyperlink" Target="https://ref.ly/Deut7:20" TargetMode="External"/><Relationship Id="rId221"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