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3">
        <w:r>
          <w:rPr>
            <w:lang w:val="fr_FR" w:bidi="fr_FR"/>
          </w:rPr>
          <w:rPr>
            <w:color w:val="0000EE"/>
            <w:u w:val="single"/>
          </w:rPr>
          <w:t>2R 6.17</w:t>
        </w:r>
      </w:hyperlink>
      <w:r>
        <w:rPr>
          <w:lang w:val="fr_FR" w:bidi="fr_FR"/>
        </w:rPr>
        <w:t xml:space="preserve"> ; </w:t>
      </w:r>
      <w:hyperlink r:id="rId14">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5">
        <w:r>
          <w:rPr>
            <w:lang w:val="fr_FR" w:bidi="fr_FR"/>
          </w:rPr>
          <w:rPr>
            <w:color w:val="0000EE"/>
            <w:u w:val="single"/>
          </w:rPr>
          <w:t>Es 44.22</w:t>
        </w:r>
      </w:hyperlink>
      <w:r>
        <w:rPr>
          <w:lang w:val="fr_FR" w:bidi="fr_FR"/>
        </w:rPr>
        <w:t xml:space="preserve"> ; </w:t>
      </w:r>
      <w:hyperlink r:id="rId16">
        <w:r>
          <w:rPr>
            <w:lang w:val="fr_FR" w:bidi="fr_FR"/>
          </w:rPr>
          <w:rPr>
            <w:color w:val="0000EE"/>
            <w:u w:val="single"/>
          </w:rPr>
          <w:t>Ml 3.7</w:t>
        </w:r>
      </w:hyperlink>
      <w:r>
        <w:rPr>
          <w:lang w:val="fr_FR" w:bidi="fr_FR"/>
        </w:rPr>
        <w:t xml:space="preserve"> ; voir aussi </w:t>
      </w:r>
      <w:hyperlink r:id="rId17">
        <w:r>
          <w:rPr>
            <w:lang w:val="fr_FR" w:bidi="fr_FR"/>
          </w:rPr>
          <w:rPr>
            <w:color w:val="0000EE"/>
            <w:u w:val="single"/>
          </w:rPr>
          <w:t>Ps 80.3–14</w:t>
        </w:r>
      </w:hyperlink>
      <w:r>
        <w:rPr>
          <w:lang w:val="fr_FR" w:bidi="fr_FR"/>
        </w:rPr>
        <w:t xml:space="preserve"> ; </w:t>
      </w:r>
      <w:hyperlink r:id="rId18">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19">
        <w:r>
          <w:rPr>
            <w:lang w:val="fr_FR" w:bidi="fr_FR"/>
          </w:rPr>
          <w:rPr>
            <w:color w:val="0000EE"/>
            <w:u w:val="single"/>
          </w:rPr>
          <w:t>2R 17.13–14</w:t>
        </w:r>
      </w:hyperlink>
      <w:r>
        <w:rPr>
          <w:lang w:val="fr_FR" w:bidi="fr_FR"/>
        </w:rPr>
        <w:t>) et de Juda (</w:t>
      </w:r>
      <w:hyperlink r:id="rId20">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1">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2">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3">
        <w:r>
          <w:rPr>
            <w:lang w:val="fr_FR" w:bidi="fr_FR"/>
          </w:rPr>
          <w:rPr>
            <w:color w:val="0000EE"/>
            <w:u w:val="single"/>
          </w:rPr>
          <w:t>1.7–15</w:t>
        </w:r>
      </w:hyperlink>
      <w:r>
        <w:rPr>
          <w:lang w:val="fr_FR" w:bidi="fr_FR"/>
        </w:rPr>
        <w:t>), suivie d'une réponse divine (</w:t>
      </w:r>
      <w:hyperlink r:id="rId24">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5">
        <w:r>
          <w:rPr>
            <w:lang w:val="fr_FR" w:bidi="fr_FR"/>
          </w:rPr>
          <w:rPr>
            <w:color w:val="0000EE"/>
            <w:u w:val="single"/>
          </w:rPr>
          <w:t>Ag 2.10–19</w:t>
        </w:r>
      </w:hyperlink>
      <w:r>
        <w:rPr>
          <w:lang w:val="fr_FR" w:bidi="fr_FR"/>
        </w:rPr>
        <w:t xml:space="preserve">, </w:t>
      </w:r>
      <w:hyperlink r:id="rId26">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7">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28">
        <w:r>
          <w:rPr>
            <w:lang w:val="fr_FR" w:bidi="fr_FR"/>
          </w:rPr>
          <w:rPr>
            <w:color w:val="0000EE"/>
            <w:u w:val="single"/>
          </w:rPr>
          <w:t>1.8</w:t>
        </w:r>
      </w:hyperlink>
      <w:r>
        <w:rPr>
          <w:lang w:val="fr_FR" w:bidi="fr_FR"/>
        </w:rPr>
        <w:t xml:space="preserve">) est identifié comme étant l’ange de l’Éternel (cf. </w:t>
      </w:r>
      <w:hyperlink r:id="rId29">
        <w:r>
          <w:rPr>
            <w:lang w:val="fr_FR" w:bidi="fr_FR"/>
          </w:rPr>
          <w:rPr>
            <w:color w:val="0000EE"/>
            <w:u w:val="single"/>
          </w:rPr>
          <w:t>Gn 16.7–13</w:t>
        </w:r>
      </w:hyperlink>
      <w:r>
        <w:rPr>
          <w:lang w:val="fr_FR" w:bidi="fr_FR"/>
        </w:rPr>
        <w:t xml:space="preserve"> ; </w:t>
      </w:r>
      <w:hyperlink r:id="rId30">
        <w:r>
          <w:rPr>
            <w:lang w:val="fr_FR" w:bidi="fr_FR"/>
          </w:rPr>
          <w:rPr>
            <w:color w:val="0000EE"/>
            <w:u w:val="single"/>
          </w:rPr>
          <w:t>Ex 23.23</w:t>
        </w:r>
      </w:hyperlink>
      <w:r>
        <w:rPr>
          <w:lang w:val="fr_FR" w:bidi="fr_FR"/>
        </w:rPr>
        <w:t xml:space="preserve"> ; </w:t>
      </w:r>
      <w:hyperlink r:id="rId31">
        <w:r>
          <w:rPr>
            <w:lang w:val="fr_FR" w:bidi="fr_FR"/>
          </w:rPr>
          <w:rPr>
            <w:color w:val="0000EE"/>
            <w:u w:val="single"/>
          </w:rPr>
          <w:t>32.34</w:t>
        </w:r>
      </w:hyperlink>
      <w:r>
        <w:rPr>
          <w:lang w:val="fr_FR" w:bidi="fr_FR"/>
        </w:rPr>
        <w:t xml:space="preserve"> ; </w:t>
      </w:r>
      <w:hyperlink r:id="rId32">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3">
        <w:r>
          <w:rPr>
            <w:lang w:val="fr_FR" w:bidi="fr_FR"/>
          </w:rPr>
          <w:rPr>
            <w:color w:val="0000EE"/>
            <w:u w:val="single"/>
          </w:rPr>
          <w:t>Ex 20.5</w:t>
        </w:r>
      </w:hyperlink>
      <w:r>
        <w:rPr>
          <w:lang w:val="fr_FR" w:bidi="fr_FR"/>
        </w:rPr>
        <w:t xml:space="preserve"> ; </w:t>
      </w:r>
      <w:hyperlink r:id="rId34">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5">
        <w:r>
          <w:rPr>
            <w:lang w:val="fr_FR" w:bidi="fr_FR"/>
          </w:rPr>
          <w:rPr>
            <w:color w:val="0000EE"/>
            <w:u w:val="single"/>
          </w:rPr>
          <w:t>Za 2.1</w:t>
        </w:r>
      </w:hyperlink>
      <w:r>
        <w:rPr>
          <w:lang w:val="fr_FR" w:bidi="fr_FR"/>
        </w:rPr>
        <w:t xml:space="preserve"> ; </w:t>
      </w:r>
      <w:hyperlink r:id="rId36">
        <w:r>
          <w:rPr>
            <w:lang w:val="fr_FR" w:bidi="fr_FR"/>
          </w:rPr>
          <w:rPr>
            <w:color w:val="0000EE"/>
            <w:u w:val="single"/>
          </w:rPr>
          <w:t>5.1</w:t>
        </w:r>
      </w:hyperlink>
      <w:r>
        <w:rPr>
          <w:lang w:val="fr_FR" w:bidi="fr_FR"/>
        </w:rPr>
        <w:t xml:space="preserve"> et </w:t>
      </w:r>
      <w:hyperlink r:id="rId37">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38">
        <w:r>
          <w:rPr>
            <w:lang w:val="fr_FR" w:bidi="fr_FR"/>
          </w:rPr>
          <w:rPr>
            <w:color w:val="0000EE"/>
            <w:u w:val="single"/>
          </w:rPr>
          <w:t>Dn 7.8</w:t>
        </w:r>
      </w:hyperlink>
      <w:r>
        <w:rPr>
          <w:lang w:val="fr_FR" w:bidi="fr_FR"/>
        </w:rPr>
        <w:t xml:space="preserve"> ; </w:t>
      </w:r>
      <w:hyperlink r:id="rId39">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0">
        <w:r>
          <w:rPr>
            <w:lang w:val="fr_FR" w:bidi="fr_FR"/>
          </w:rPr>
          <w:rPr>
            <w:color w:val="0000EE"/>
            <w:u w:val="single"/>
          </w:rPr>
          <w:t>1R 22.11</w:t>
        </w:r>
      </w:hyperlink>
      <w:r>
        <w:rPr>
          <w:lang w:val="fr_FR" w:bidi="fr_FR"/>
        </w:rPr>
        <w:t xml:space="preserve">), alors ces forgerons convenaient parfaitement pour les détruire (voir </w:t>
      </w:r>
      <w:hyperlink r:id="rId41">
        <w:r>
          <w:rPr>
            <w:lang w:val="fr_FR" w:bidi="fr_FR"/>
          </w:rPr>
          <w:rPr>
            <w:color w:val="0000EE"/>
            <w:u w:val="single"/>
          </w:rPr>
          <w:t>2Ch 24.12</w:t>
        </w:r>
      </w:hyperlink>
      <w:r>
        <w:rPr>
          <w:lang w:val="fr_FR" w:bidi="fr_FR"/>
        </w:rPr>
        <w:t xml:space="preserve"> ; </w:t>
      </w:r>
      <w:hyperlink r:id="rId42">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3">
        <w:r>
          <w:rPr>
            <w:lang w:val="fr_FR" w:bidi="fr_FR"/>
          </w:rPr>
          <w:rPr>
            <w:color w:val="0000EE"/>
            <w:u w:val="single"/>
          </w:rPr>
          <w:t>2.1–3</w:t>
        </w:r>
      </w:hyperlink>
      <w:r>
        <w:rPr>
          <w:lang w:val="fr_FR" w:bidi="fr_FR"/>
        </w:rPr>
        <w:t>) est suivie d’une explication de sa signification (</w:t>
      </w:r>
      <w:hyperlink r:id="rId44">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3">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5">
        <w:r>
          <w:rPr>
            <w:lang w:val="fr_FR" w:bidi="fr_FR"/>
          </w:rPr>
          <w:rPr>
            <w:color w:val="0000EE"/>
            <w:u w:val="single"/>
          </w:rPr>
          <w:t>Ex 3.14–15</w:t>
        </w:r>
      </w:hyperlink>
      <w:r>
        <w:rPr>
          <w:lang w:val="fr_FR" w:bidi="fr_FR"/>
        </w:rPr>
        <w:t xml:space="preserve">). • Le feu et la gloire rappellent la présence divine lors de l’Exode (voir </w:t>
      </w:r>
      <w:hyperlink r:id="rId46">
        <w:r>
          <w:rPr>
            <w:lang w:val="fr_FR" w:bidi="fr_FR"/>
          </w:rPr>
          <w:rPr>
            <w:color w:val="0000EE"/>
            <w:u w:val="single"/>
          </w:rPr>
          <w:t xml:space="preserve">Ex 13.22 </w:t>
        </w:r>
      </w:hyperlink>
      <w:r>
        <w:rPr>
          <w:lang w:val="fr_FR" w:bidi="fr_FR"/>
        </w:rPr>
        <w:t xml:space="preserve">; </w:t>
      </w:r>
      <w:hyperlink r:id="rId47">
        <w:r>
          <w:rPr>
            <w:lang w:val="fr_FR" w:bidi="fr_FR"/>
          </w:rPr>
          <w:rPr>
            <w:color w:val="0000EE"/>
            <w:u w:val="single"/>
          </w:rPr>
          <w:t xml:space="preserve">14.20 </w:t>
        </w:r>
      </w:hyperlink>
      <w:r>
        <w:rPr>
          <w:lang w:val="fr_FR" w:bidi="fr_FR"/>
        </w:rPr>
        <w:t xml:space="preserve">; </w:t>
      </w:r>
      <w:hyperlink r:id="rId48">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49">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0">
        <w:r>
          <w:rPr>
            <w:lang w:val="fr_FR" w:bidi="fr_FR"/>
          </w:rPr>
          <w:rPr>
            <w:color w:val="0000EE"/>
            <w:u w:val="single"/>
          </w:rPr>
          <w:t xml:space="preserve">Ez 12.14 </w:t>
        </w:r>
      </w:hyperlink>
      <w:r>
        <w:rPr>
          <w:lang w:val="fr_FR" w:bidi="fr_FR"/>
        </w:rPr>
        <w:t xml:space="preserve">; </w:t>
      </w:r>
      <w:hyperlink r:id="rId51">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2">
        <w:r>
          <w:rPr>
            <w:lang w:val="fr_FR" w:bidi="fr_FR"/>
          </w:rPr>
          <w:rPr>
            <w:color w:val="0000EE"/>
            <w:u w:val="single"/>
          </w:rPr>
          <w:t>2.6–9</w:t>
        </w:r>
      </w:hyperlink>
      <w:r>
        <w:rPr>
          <w:lang w:val="fr_FR" w:bidi="fr_FR"/>
        </w:rPr>
        <w:t>) et le retour de sa présence au milieu d’eux à Jérusalem (</w:t>
      </w:r>
      <w:hyperlink r:id="rId53">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4">
        <w:r>
          <w:rPr>
            <w:lang w:val="fr_FR" w:bidi="fr_FR"/>
          </w:rPr>
          <w:rPr>
            <w:color w:val="0000EE"/>
            <w:u w:val="single"/>
          </w:rPr>
          <w:t>Ex 11.2–3</w:t>
        </w:r>
      </w:hyperlink>
      <w:r>
        <w:rPr>
          <w:lang w:val="fr_FR" w:bidi="fr_FR"/>
        </w:rPr>
        <w:t xml:space="preserve"> ; </w:t>
      </w:r>
      <w:hyperlink r:id="rId55">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6">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7">
        <w:r>
          <w:rPr>
            <w:lang w:val="fr_FR" w:bidi="fr_FR"/>
          </w:rPr>
          <w:rPr>
            <w:color w:val="0000EE"/>
            <w:u w:val="single"/>
          </w:rPr>
          <w:t>Ps 11.4</w:t>
        </w:r>
      </w:hyperlink>
      <w:r>
        <w:rPr>
          <w:lang w:val="fr_FR" w:bidi="fr_FR"/>
        </w:rPr>
        <w:t xml:space="preserve"> ; </w:t>
      </w:r>
      <w:hyperlink r:id="rId58">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59">
        <w:r>
          <w:rPr>
            <w:lang w:val="fr_FR" w:bidi="fr_FR"/>
          </w:rPr>
          <w:rPr>
            <w:color w:val="0000EE"/>
            <w:u w:val="single"/>
          </w:rPr>
          <w:t>Ha 2.20</w:t>
        </w:r>
      </w:hyperlink>
      <w:r>
        <w:rPr>
          <w:lang w:val="fr_FR" w:bidi="fr_FR"/>
        </w:rPr>
        <w:t xml:space="preserve"> ; </w:t>
      </w:r>
      <w:hyperlink r:id="rId60">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1">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2">
        <w:r>
          <w:rPr>
            <w:lang w:val="fr_FR" w:bidi="fr_FR"/>
          </w:rPr>
          <w:rPr>
            <w:color w:val="0000EE"/>
            <w:u w:val="single"/>
          </w:rPr>
          <w:t xml:space="preserve">Esd 5.2 </w:t>
        </w:r>
      </w:hyperlink>
      <w:r>
        <w:rPr>
          <w:lang w:val="fr_FR" w:bidi="fr_FR"/>
        </w:rPr>
        <w:t xml:space="preserve">; </w:t>
      </w:r>
      <w:hyperlink r:id="rId63">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4">
        <w:r>
          <w:rPr>
            <w:lang w:val="fr_FR" w:bidi="fr_FR"/>
          </w:rPr>
          <w:rPr>
            <w:color w:val="0000EE"/>
            <w:u w:val="single"/>
          </w:rPr>
          <w:t>Jb 1.6</w:t>
        </w:r>
      </w:hyperlink>
      <w:r>
        <w:rPr>
          <w:lang w:val="fr_FR" w:bidi="fr_FR"/>
        </w:rPr>
        <w:t xml:space="preserve">). Le terme peut désigner un adversaire humain ou spirituel (voir </w:t>
      </w:r>
      <w:hyperlink r:id="rId65">
        <w:r>
          <w:rPr>
            <w:lang w:val="fr_FR" w:bidi="fr_FR"/>
          </w:rPr>
          <w:rPr>
            <w:color w:val="0000EE"/>
            <w:u w:val="single"/>
          </w:rPr>
          <w:t xml:space="preserve">Nb 22.22 </w:t>
        </w:r>
      </w:hyperlink>
      <w:r>
        <w:rPr>
          <w:lang w:val="fr_FR" w:bidi="fr_FR"/>
        </w:rPr>
        <w:t xml:space="preserve">; </w:t>
      </w:r>
      <w:hyperlink r:id="rId66">
        <w:r>
          <w:rPr>
            <w:lang w:val="fr_FR" w:bidi="fr_FR"/>
          </w:rPr>
          <w:rPr>
            <w:color w:val="0000EE"/>
            <w:u w:val="single"/>
          </w:rPr>
          <w:t xml:space="preserve">1S 29.4 </w:t>
        </w:r>
      </w:hyperlink>
      <w:r>
        <w:rPr>
          <w:lang w:val="fr_FR" w:bidi="fr_FR"/>
        </w:rPr>
        <w:t xml:space="preserve">; </w:t>
      </w:r>
      <w:hyperlink r:id="rId67">
        <w:r>
          <w:rPr>
            <w:lang w:val="fr_FR" w:bidi="fr_FR"/>
          </w:rPr>
          <w:rPr>
            <w:color w:val="0000EE"/>
            <w:u w:val="single"/>
          </w:rPr>
          <w:t>1Ch 21.1</w:t>
        </w:r>
      </w:hyperlink>
      <w:r>
        <w:rPr>
          <w:lang w:val="fr_FR" w:bidi="fr_FR"/>
        </w:rPr>
        <w:t>). À l’époque du Nouveau Testament, « Satan » devient un nom personnel pour désigner le chef des démons (</w:t>
      </w:r>
      <w:hyperlink r:id="rId68">
        <w:r>
          <w:rPr>
            <w:lang w:val="fr_FR" w:bidi="fr_FR"/>
          </w:rPr>
          <w:rPr>
            <w:color w:val="0000EE"/>
            <w:u w:val="single"/>
          </w:rPr>
          <w:t xml:space="preserve">Mc 3.22 </w:t>
        </w:r>
      </w:hyperlink>
      <w:r>
        <w:rPr>
          <w:lang w:val="fr_FR" w:bidi="fr_FR"/>
        </w:rPr>
        <w:t xml:space="preserve">; </w:t>
      </w:r>
      <w:hyperlink r:id="rId69">
        <w:r>
          <w:rPr>
            <w:lang w:val="fr_FR" w:bidi="fr_FR"/>
          </w:rPr>
          <w:rPr>
            <w:color w:val="0000EE"/>
            <w:u w:val="single"/>
          </w:rPr>
          <w:t xml:space="preserve">2Co 4.4 </w:t>
        </w:r>
      </w:hyperlink>
      <w:r>
        <w:rPr>
          <w:lang w:val="fr_FR" w:bidi="fr_FR"/>
        </w:rPr>
        <w:t xml:space="preserve">; </w:t>
      </w:r>
      <w:hyperlink r:id="rId70">
        <w:r>
          <w:rPr>
            <w:lang w:val="fr_FR" w:bidi="fr_FR"/>
          </w:rPr>
          <w:rPr>
            <w:color w:val="0000EE"/>
            <w:u w:val="single"/>
          </w:rPr>
          <w:t xml:space="preserve">Ep 6.11 </w:t>
        </w:r>
      </w:hyperlink>
      <w:r>
        <w:rPr>
          <w:lang w:val="fr_FR" w:bidi="fr_FR"/>
        </w:rPr>
        <w:t xml:space="preserve">; </w:t>
      </w:r>
      <w:hyperlink r:id="rId71">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2">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3">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4">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5">
        <w:r>
          <w:rPr>
            <w:lang w:val="fr_FR" w:bidi="fr_FR"/>
          </w:rPr>
          <w:rPr>
            <w:color w:val="0000EE"/>
            <w:u w:val="single"/>
          </w:rPr>
          <w:t>Es 42.1</w:t>
        </w:r>
      </w:hyperlink>
      <w:r>
        <w:rPr>
          <w:lang w:val="fr_FR" w:bidi="fr_FR"/>
        </w:rPr>
        <w:t xml:space="preserve"> ; </w:t>
      </w:r>
      <w:hyperlink r:id="rId76">
        <w:r>
          <w:rPr>
            <w:lang w:val="fr_FR" w:bidi="fr_FR"/>
          </w:rPr>
          <w:rPr>
            <w:color w:val="0000EE"/>
            <w:u w:val="single"/>
          </w:rPr>
          <w:t>53.2</w:t>
        </w:r>
      </w:hyperlink>
      <w:r>
        <w:rPr>
          <w:lang w:val="fr_FR" w:bidi="fr_FR"/>
        </w:rPr>
        <w:t xml:space="preserve"> ; </w:t>
      </w:r>
      <w:hyperlink r:id="rId77">
        <w:r>
          <w:rPr>
            <w:lang w:val="fr_FR" w:bidi="fr_FR"/>
          </w:rPr>
          <w:rPr>
            <w:color w:val="0000EE"/>
            <w:u w:val="single"/>
          </w:rPr>
          <w:t>Jr 23.5</w:t>
        </w:r>
      </w:hyperlink>
      <w:r>
        <w:rPr>
          <w:lang w:val="fr_FR" w:bidi="fr_FR"/>
        </w:rPr>
        <w:t xml:space="preserve"> ; </w:t>
      </w:r>
      <w:hyperlink r:id="rId78">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79">
        <w:r>
          <w:rPr>
            <w:lang w:val="fr_FR" w:bidi="fr_FR"/>
          </w:rPr>
          <w:rPr>
            <w:color w:val="0000EE"/>
            <w:u w:val="single"/>
          </w:rPr>
          <w:t>Es 53.11</w:t>
        </w:r>
      </w:hyperlink>
      <w:r>
        <w:rPr>
          <w:lang w:val="fr_FR" w:bidi="fr_FR"/>
        </w:rPr>
        <w:t xml:space="preserve"> ; voir </w:t>
      </w:r>
      <w:hyperlink r:id="rId80">
        <w:r>
          <w:rPr>
            <w:lang w:val="fr_FR" w:bidi="fr_FR"/>
          </w:rPr>
          <w:rPr>
            <w:color w:val="0000EE"/>
            <w:u w:val="single"/>
          </w:rPr>
          <w:t>Ac 3.13</w:t>
        </w:r>
      </w:hyperlink>
      <w:r>
        <w:rPr>
          <w:lang w:val="fr_FR" w:bidi="fr_FR"/>
        </w:rPr>
        <w:t xml:space="preserve"> ; </w:t>
      </w:r>
      <w:hyperlink r:id="rId81">
        <w:r>
          <w:rPr>
            <w:lang w:val="fr_FR" w:bidi="fr_FR"/>
          </w:rPr>
          <w:rPr>
            <w:color w:val="0000EE"/>
            <w:u w:val="single"/>
          </w:rPr>
          <w:t>4.27</w:t>
        </w:r>
      </w:hyperlink>
      <w:r>
        <w:rPr>
          <w:lang w:val="fr_FR" w:bidi="fr_FR"/>
        </w:rPr>
        <w:t>). Le « Rameau » est une image de la royauté, désignant le Messie comme un descendant de David (</w:t>
      </w:r>
      <w:hyperlink r:id="rId82">
        <w:r>
          <w:rPr>
            <w:lang w:val="fr_FR" w:bidi="fr_FR"/>
          </w:rPr>
          <w:rPr>
            <w:color w:val="0000EE"/>
            <w:u w:val="single"/>
          </w:rPr>
          <w:t>Es 11.1</w:t>
        </w:r>
      </w:hyperlink>
      <w:r>
        <w:rPr>
          <w:lang w:val="fr_FR" w:bidi="fr_FR"/>
        </w:rPr>
        <w:t xml:space="preserve"> ; </w:t>
      </w:r>
      <w:hyperlink r:id="rId77">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3">
        <w:r>
          <w:rPr>
            <w:lang w:val="fr_FR" w:bidi="fr_FR"/>
          </w:rPr>
          <w:rPr>
            <w:color w:val="0000EE"/>
            <w:u w:val="single"/>
          </w:rPr>
          <w:t>4.7</w:t>
        </w:r>
      </w:hyperlink>
      <w:r>
        <w:rPr>
          <w:lang w:val="fr_FR" w:bidi="fr_FR"/>
        </w:rPr>
        <w:t>), la « pierre angulaire » de la Jérusalem restaurée (</w:t>
      </w:r>
      <w:hyperlink r:id="rId84">
        <w:r>
          <w:rPr>
            <w:lang w:val="fr_FR" w:bidi="fr_FR"/>
          </w:rPr>
          <w:rPr>
            <w:color w:val="0000EE"/>
            <w:u w:val="single"/>
          </w:rPr>
          <w:t>Es 28.16</w:t>
        </w:r>
      </w:hyperlink>
      <w:r>
        <w:rPr>
          <w:lang w:val="fr_FR" w:bidi="fr_FR"/>
        </w:rPr>
        <w:t>), ou encore les pierres précieuses portées sur l’éphod des souverains sacrificateurs (</w:t>
      </w:r>
      <w:hyperlink r:id="rId85">
        <w:r>
          <w:rPr>
            <w:lang w:val="fr_FR" w:bidi="fr_FR"/>
          </w:rPr>
          <w:rPr>
            <w:color w:val="0000EE"/>
            <w:u w:val="single"/>
          </w:rPr>
          <w:t>Ex 25.7</w:t>
        </w:r>
      </w:hyperlink>
      <w:r>
        <w:rPr>
          <w:lang w:val="fr_FR" w:bidi="fr_FR"/>
        </w:rPr>
        <w:t xml:space="preserve"> ; </w:t>
      </w:r>
      <w:hyperlink r:id="rId86">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7">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88">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89">
        <w:r>
          <w:rPr>
            <w:lang w:val="fr_FR" w:bidi="fr_FR"/>
          </w:rPr>
          <w:rPr>
            <w:color w:val="0000EE"/>
            <w:u w:val="single"/>
          </w:rPr>
          <w:t>Ex 39.6</w:t>
        </w:r>
      </w:hyperlink>
      <w:r>
        <w:rPr>
          <w:lang w:val="fr_FR" w:bidi="fr_FR"/>
        </w:rPr>
        <w:t>). • La suppression du péché d'Israël (son iniquité) en un seul jour fait allusion au jour des expiations (</w:t>
      </w:r>
      <w:hyperlink r:id="rId90">
        <w:r>
          <w:rPr>
            <w:lang w:val="fr_FR" w:bidi="fr_FR"/>
          </w:rPr>
          <w:rPr>
            <w:color w:val="0000EE"/>
            <w:u w:val="single"/>
          </w:rPr>
          <w:t>Lv 16</w:t>
        </w:r>
      </w:hyperlink>
      <w:r>
        <w:rPr>
          <w:lang w:val="fr_FR" w:bidi="fr_FR"/>
        </w:rPr>
        <w:t>). Elle préfigure la crucifixion du Christ, moment où l’Agneau de Dieu a ôté le péché du monde (</w:t>
      </w:r>
      <w:hyperlink r:id="rId91">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2">
        <w:r>
          <w:rPr>
            <w:lang w:val="fr_FR" w:bidi="fr_FR"/>
          </w:rPr>
          <w:rPr>
            <w:color w:val="0000EE"/>
            <w:u w:val="single"/>
          </w:rPr>
          <w:t>2.11</w:t>
        </w:r>
      </w:hyperlink>
      <w:r>
        <w:rPr>
          <w:lang w:val="fr_FR" w:bidi="fr_FR"/>
        </w:rPr>
        <w:t xml:space="preserve"> ; </w:t>
      </w:r>
      <w:hyperlink r:id="rId93">
        <w:r>
          <w:rPr>
            <w:lang w:val="fr_FR" w:bidi="fr_FR"/>
          </w:rPr>
          <w:rPr>
            <w:color w:val="0000EE"/>
            <w:u w:val="single"/>
          </w:rPr>
          <w:t>Es 2.11</w:t>
        </w:r>
      </w:hyperlink>
      <w:r>
        <w:rPr>
          <w:lang w:val="fr_FR" w:bidi="fr_FR"/>
        </w:rPr>
        <w:t xml:space="preserve"> ; </w:t>
      </w:r>
      <w:hyperlink r:id="rId94">
        <w:r>
          <w:rPr>
            <w:lang w:val="fr_FR" w:bidi="fr_FR"/>
          </w:rPr>
          <w:rPr>
            <w:color w:val="0000EE"/>
            <w:u w:val="single"/>
          </w:rPr>
          <w:t>Jl 2.1</w:t>
        </w:r>
      </w:hyperlink>
      <w:r>
        <w:rPr>
          <w:lang w:val="fr_FR" w:bidi="fr_FR"/>
        </w:rPr>
        <w:t xml:space="preserve"> ; </w:t>
      </w:r>
      <w:hyperlink r:id="rId95">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6">
        <w:r>
          <w:rPr>
            <w:lang w:val="fr_FR" w:bidi="fr_FR"/>
          </w:rPr>
          <w:rPr>
            <w:color w:val="0000EE"/>
            <w:u w:val="single"/>
          </w:rPr>
          <w:t>Za 12.8</w:t>
        </w:r>
      </w:hyperlink>
      <w:r>
        <w:rPr>
          <w:lang w:val="fr_FR" w:bidi="fr_FR"/>
        </w:rPr>
        <w:t xml:space="preserve"> ; </w:t>
      </w:r>
      <w:hyperlink r:id="rId9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98">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99">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0">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1">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2">
        <w:r>
          <w:rPr>
            <w:lang w:val="fr_FR" w:bidi="fr_FR"/>
          </w:rPr>
          <w:rPr>
            <w:color w:val="0000EE"/>
            <w:u w:val="single"/>
          </w:rPr>
          <w:t>Es 40.4</w:t>
        </w:r>
      </w:hyperlink>
      <w:r>
        <w:rPr>
          <w:lang w:val="fr_FR" w:bidi="fr_FR"/>
        </w:rPr>
        <w:t xml:space="preserve"> ; </w:t>
      </w:r>
      <w:hyperlink r:id="rId103">
        <w:r>
          <w:rPr>
            <w:lang w:val="fr_FR" w:bidi="fr_FR"/>
          </w:rPr>
          <w:rPr>
            <w:color w:val="0000EE"/>
            <w:u w:val="single"/>
          </w:rPr>
          <w:t>49.11</w:t>
        </w:r>
      </w:hyperlink>
      <w:r>
        <w:rPr>
          <w:lang w:val="fr_FR" w:bidi="fr_FR"/>
        </w:rPr>
        <w:t xml:space="preserve">) et dans le Nouveau Testament (voir </w:t>
      </w:r>
      <w:hyperlink r:id="rId104">
        <w:r>
          <w:rPr>
            <w:lang w:val="fr_FR" w:bidi="fr_FR"/>
          </w:rPr>
          <w:rPr>
            <w:color w:val="0000EE"/>
            <w:u w:val="single"/>
          </w:rPr>
          <w:t>Mt 17.20</w:t>
        </w:r>
      </w:hyperlink>
      <w:r>
        <w:rPr>
          <w:lang w:val="fr_FR" w:bidi="fr_FR"/>
        </w:rPr>
        <w:t xml:space="preserve"> ; </w:t>
      </w:r>
      <w:hyperlink r:id="rId105">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6">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7">
        <w:r>
          <w:rPr>
            <w:lang w:val="fr_FR" w:bidi="fr_FR"/>
          </w:rPr>
          <w:rPr>
            <w:color w:val="0000EE"/>
            <w:u w:val="single"/>
          </w:rPr>
          <w:t>3.1</w:t>
        </w:r>
      </w:hyperlink>
      <w:r>
        <w:rPr>
          <w:lang w:val="fr_FR" w:bidi="fr_FR"/>
        </w:rPr>
        <w:t xml:space="preserve">, </w:t>
      </w:r>
      <w:hyperlink r:id="rId108">
        <w:r>
          <w:rPr>
            <w:lang w:val="fr_FR" w:bidi="fr_FR"/>
          </w:rPr>
          <w:rPr>
            <w:color w:val="0000EE"/>
            <w:u w:val="single"/>
          </w:rPr>
          <w:t>7</w:t>
        </w:r>
      </w:hyperlink>
      <w:r>
        <w:rPr>
          <w:lang w:val="fr_FR" w:bidi="fr_FR"/>
        </w:rPr>
        <w:t xml:space="preserve"> ; </w:t>
      </w:r>
      <w:hyperlink r:id="rId109">
        <w:r>
          <w:rPr>
            <w:lang w:val="fr_FR" w:bidi="fr_FR"/>
          </w:rPr>
          <w:rPr>
            <w:color w:val="0000EE"/>
            <w:u w:val="single"/>
          </w:rPr>
          <w:t>4.6–7</w:t>
        </w:r>
      </w:hyperlink>
      <w:r>
        <w:rPr>
          <w:lang w:val="fr_FR" w:bidi="fr_FR"/>
        </w:rPr>
        <w:t xml:space="preserve"> ; </w:t>
      </w:r>
      <w:hyperlink r:id="rId110">
        <w:r>
          <w:rPr>
            <w:lang w:val="fr_FR" w:bidi="fr_FR"/>
          </w:rPr>
          <w:rPr>
            <w:color w:val="0000EE"/>
            <w:u w:val="single"/>
          </w:rPr>
          <w:t>Ag 1.14</w:t>
        </w:r>
      </w:hyperlink>
      <w:r>
        <w:rPr>
          <w:lang w:val="fr_FR" w:bidi="fr_FR"/>
        </w:rPr>
        <w:t xml:space="preserve"> ; </w:t>
      </w:r>
      <w:hyperlink r:id="rId111">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2">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3">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4">
        <w:r>
          <w:rPr>
            <w:lang w:val="fr_FR" w:bidi="fr_FR"/>
          </w:rPr>
          <w:rPr>
            <w:color w:val="0000EE"/>
            <w:u w:val="single"/>
          </w:rPr>
          <w:t>Ps 147.15</w:t>
        </w:r>
      </w:hyperlink>
      <w:r>
        <w:rPr>
          <w:lang w:val="fr_FR" w:bidi="fr_FR"/>
        </w:rPr>
        <w:t xml:space="preserve"> ; </w:t>
      </w:r>
      <w:hyperlink r:id="rId115">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6">
        <w:r>
          <w:rPr>
            <w:lang w:val="fr_FR" w:bidi="fr_FR"/>
          </w:rPr>
          <w:rPr>
            <w:color w:val="0000EE"/>
            <w:u w:val="single"/>
          </w:rPr>
          <w:t>3.1–10</w:t>
        </w:r>
      </w:hyperlink>
      <w:r>
        <w:rPr>
          <w:lang w:val="fr_FR" w:bidi="fr_FR"/>
        </w:rPr>
        <w:t>). L’élimination de la méchanceté, à l’image du retrait des vêtements souillés de Josué (</w:t>
      </w:r>
      <w:hyperlink r:id="rId72">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7">
        <w:r>
          <w:rPr>
            <w:lang w:val="fr_FR" w:bidi="fr_FR"/>
          </w:rPr>
          <w:rPr>
            <w:color w:val="0000EE"/>
            <w:u w:val="single"/>
          </w:rPr>
          <w:t>Ez 45.10</w:t>
        </w:r>
      </w:hyperlink>
      <w:r>
        <w:rPr>
          <w:lang w:val="fr_FR" w:bidi="fr_FR"/>
        </w:rPr>
        <w:t xml:space="preserve"> ; </w:t>
      </w:r>
      <w:hyperlink r:id="rId118">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19">
        <w:r>
          <w:rPr>
            <w:lang w:val="fr_FR" w:bidi="fr_FR"/>
          </w:rPr>
          <w:rPr>
            <w:color w:val="0000EE"/>
            <w:u w:val="single"/>
          </w:rPr>
          <w:t>2R 17.16–18</w:t>
        </w:r>
      </w:hyperlink>
      <w:r>
        <w:rPr>
          <w:lang w:val="fr_FR" w:bidi="fr_FR"/>
        </w:rPr>
        <w:t xml:space="preserve"> ; </w:t>
      </w:r>
      <w:hyperlink r:id="rId120">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1">
        <w:r>
          <w:rPr>
            <w:lang w:val="fr_FR" w:bidi="fr_FR"/>
          </w:rPr>
          <w:rPr>
            <w:color w:val="0000EE"/>
            <w:u w:val="single"/>
          </w:rPr>
          <w:t>Pr 13.6</w:t>
        </w:r>
      </w:hyperlink>
      <w:r>
        <w:rPr>
          <w:lang w:val="fr_FR" w:bidi="fr_FR"/>
        </w:rPr>
        <w:t xml:space="preserve"> ; </w:t>
      </w:r>
      <w:hyperlink r:id="rId122">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3">
        <w:r>
          <w:rPr>
            <w:lang w:val="fr_FR" w:bidi="fr_FR"/>
          </w:rPr>
          <w:rPr>
            <w:color w:val="0000EE"/>
            <w:u w:val="single"/>
          </w:rPr>
          <w:t>Dt 7.5</w:t>
        </w:r>
      </w:hyperlink>
      <w:r>
        <w:rPr>
          <w:lang w:val="fr_FR" w:bidi="fr_FR"/>
        </w:rPr>
        <w:t xml:space="preserve"> ; </w:t>
      </w:r>
      <w:hyperlink r:id="rId124">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5">
        <w:r>
          <w:rPr>
            <w:lang w:val="fr_FR" w:bidi="fr_FR"/>
          </w:rPr>
          <w:rPr>
            <w:color w:val="0000EE"/>
            <w:u w:val="single"/>
          </w:rPr>
          <w:t>Mi 4.10</w:t>
        </w:r>
      </w:hyperlink>
      <w:r>
        <w:rPr>
          <w:lang w:val="fr_FR" w:bidi="fr_FR"/>
        </w:rPr>
        <w:t>). Les prophètes la décrivent comme un lieu de méchanceté et d’idolâtrie (</w:t>
      </w:r>
      <w:hyperlink r:id="rId126">
        <w:r>
          <w:rPr>
            <w:lang w:val="fr_FR" w:bidi="fr_FR"/>
          </w:rPr>
          <w:rPr>
            <w:color w:val="0000EE"/>
            <w:u w:val="single"/>
          </w:rPr>
          <w:t>Es 46–47</w:t>
        </w:r>
      </w:hyperlink>
      <w:r>
        <w:rPr>
          <w:lang w:val="fr_FR" w:bidi="fr_FR"/>
        </w:rPr>
        <w:t xml:space="preserve"> ; </w:t>
      </w:r>
      <w:hyperlink r:id="rId127">
        <w:r>
          <w:rPr>
            <w:lang w:val="fr_FR" w:bidi="fr_FR"/>
          </w:rPr>
          <w:rPr>
            <w:color w:val="0000EE"/>
            <w:u w:val="single"/>
          </w:rPr>
          <w:t>Jr 50–51</w:t>
        </w:r>
      </w:hyperlink>
      <w:r>
        <w:rPr>
          <w:lang w:val="fr_FR" w:bidi="fr_FR"/>
        </w:rPr>
        <w:t>). Dans le Nouveau Testament, Babylone symbolise l’Empire romain maléfique (</w:t>
      </w:r>
      <w:hyperlink r:id="rId128">
        <w:r>
          <w:rPr>
            <w:lang w:val="fr_FR" w:bidi="fr_FR"/>
          </w:rPr>
          <w:rPr>
            <w:color w:val="0000EE"/>
            <w:u w:val="single"/>
          </w:rPr>
          <w:t>Ap 17.5</w:t>
        </w:r>
      </w:hyperlink>
      <w:r>
        <w:rPr>
          <w:lang w:val="fr_FR" w:bidi="fr_FR"/>
        </w:rPr>
        <w:t xml:space="preserve"> ; </w:t>
      </w:r>
      <w:hyperlink r:id="rId129">
        <w:r>
          <w:rPr>
            <w:lang w:val="fr_FR" w:bidi="fr_FR"/>
          </w:rPr>
          <w:rPr>
            <w:color w:val="0000EE"/>
            <w:u w:val="single"/>
          </w:rPr>
          <w:t>18.2</w:t>
        </w:r>
      </w:hyperlink>
      <w:r>
        <w:rPr>
          <w:lang w:val="fr_FR" w:bidi="fr_FR"/>
        </w:rPr>
        <w:t xml:space="preserve"> ; voir </w:t>
      </w:r>
      <w:hyperlink r:id="rId130">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1">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2">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3">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4">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5">
        <w:r>
          <w:rPr>
            <w:lang w:val="fr_FR" w:bidi="fr_FR"/>
          </w:rPr>
          <w:rPr>
            <w:color w:val="0000EE"/>
            <w:u w:val="single"/>
          </w:rPr>
          <w:t>Jg 8.3</w:t>
        </w:r>
      </w:hyperlink>
      <w:r>
        <w:rPr>
          <w:lang w:val="fr_FR" w:bidi="fr_FR"/>
        </w:rPr>
        <w:t xml:space="preserve"> ; </w:t>
      </w:r>
      <w:hyperlink r:id="rId136">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7">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38">
        <w:r>
          <w:rPr>
            <w:lang w:val="fr_FR" w:bidi="fr_FR"/>
          </w:rPr>
          <w:rPr>
            <w:color w:val="0000EE"/>
            <w:u w:val="single"/>
          </w:rPr>
          <w:t>6.12</w:t>
        </w:r>
      </w:hyperlink>
      <w:r>
        <w:rPr>
          <w:lang w:val="fr_FR" w:bidi="fr_FR"/>
        </w:rPr>
        <w:t xml:space="preserve"> ; cf. </w:t>
      </w:r>
      <w:hyperlink r:id="rId1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39">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0">
        <w:r>
          <w:rPr>
            <w:lang w:val="fr_FR" w:bidi="fr_FR"/>
          </w:rPr>
          <w:rPr>
            <w:color w:val="0000EE"/>
            <w:u w:val="single"/>
          </w:rPr>
          <w:t>Esd 3.1–2</w:t>
        </w:r>
      </w:hyperlink>
      <w:r>
        <w:rPr>
          <w:lang w:val="fr_FR" w:bidi="fr_FR"/>
        </w:rPr>
        <w:t xml:space="preserve">, </w:t>
      </w:r>
      <w:hyperlink r:id="rId141">
        <w:r>
          <w:rPr>
            <w:lang w:val="fr_FR" w:bidi="fr_FR"/>
          </w:rPr>
          <w:rPr>
            <w:color w:val="0000EE"/>
            <w:u w:val="single"/>
          </w:rPr>
          <w:t xml:space="preserve">8–9 </w:t>
        </w:r>
      </w:hyperlink>
      <w:r>
        <w:rPr>
          <w:lang w:val="fr_FR" w:bidi="fr_FR"/>
        </w:rPr>
        <w:t xml:space="preserve">; </w:t>
      </w:r>
      <w:hyperlink r:id="rId62">
        <w:r>
          <w:rPr>
            <w:lang w:val="fr_FR" w:bidi="fr_FR"/>
          </w:rPr>
          <w:rPr>
            <w:color w:val="0000EE"/>
            <w:u w:val="single"/>
          </w:rPr>
          <w:t>5.2</w:t>
        </w:r>
      </w:hyperlink>
      <w:r>
        <w:rPr>
          <w:lang w:val="fr_FR" w:bidi="fr_FR"/>
        </w:rPr>
        <w:t>), Jésus, le Messie, va bâtir le temple céleste éternel par sa mort, son ensevelissement et sa résurrection (</w:t>
      </w:r>
      <w:hyperlink r:id="rId142">
        <w:r>
          <w:rPr>
            <w:lang w:val="fr_FR" w:bidi="fr_FR"/>
          </w:rPr>
          <w:rPr>
            <w:color w:val="0000EE"/>
            <w:u w:val="single"/>
          </w:rPr>
          <w:t xml:space="preserve">Jn 2.19–22 </w:t>
        </w:r>
      </w:hyperlink>
      <w:r>
        <w:rPr>
          <w:lang w:val="fr_FR" w:bidi="fr_FR"/>
        </w:rPr>
        <w:t xml:space="preserve">; </w:t>
      </w:r>
      <w:hyperlink r:id="rId143">
        <w:r>
          <w:rPr>
            <w:lang w:val="fr_FR" w:bidi="fr_FR"/>
          </w:rPr>
          <w:rPr>
            <w:color w:val="0000EE"/>
            <w:u w:val="single"/>
          </w:rPr>
          <w:t xml:space="preserve">4.23–24 </w:t>
        </w:r>
      </w:hyperlink>
      <w:r>
        <w:rPr>
          <w:lang w:val="fr_FR" w:bidi="fr_FR"/>
        </w:rPr>
        <w:t xml:space="preserve">; </w:t>
      </w:r>
      <w:hyperlink r:id="rId144">
        <w:r>
          <w:rPr>
            <w:lang w:val="fr_FR" w:bidi="fr_FR"/>
          </w:rPr>
          <w:rPr>
            <w:color w:val="0000EE"/>
            <w:u w:val="single"/>
          </w:rPr>
          <w:t xml:space="preserve">Ep 2.19–22 </w:t>
        </w:r>
      </w:hyperlink>
      <w:r>
        <w:rPr>
          <w:lang w:val="fr_FR" w:bidi="fr_FR"/>
        </w:rPr>
        <w:t xml:space="preserve">; </w:t>
      </w:r>
      <w:hyperlink r:id="rId145">
        <w:r>
          <w:rPr>
            <w:lang w:val="fr_FR" w:bidi="fr_FR"/>
          </w:rPr>
          <w:rPr>
            <w:color w:val="0000EE"/>
            <w:u w:val="single"/>
          </w:rPr>
          <w:t>Hé 8.1–2</w:t>
        </w:r>
      </w:hyperlink>
      <w:r>
        <w:rPr>
          <w:lang w:val="fr_FR" w:bidi="fr_FR"/>
        </w:rPr>
        <w:t>). • Le Messie va exercer la royauté, un rôle rattaché à David et à la tribu de Juda (</w:t>
      </w:r>
      <w:hyperlink r:id="rId146">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7">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48">
        <w:r>
          <w:rPr>
            <w:lang w:val="fr_FR" w:bidi="fr_FR"/>
          </w:rPr>
          <w:rPr>
            <w:color w:val="0000EE"/>
            <w:u w:val="single"/>
          </w:rPr>
          <w:t>Gn 14.17–20</w:t>
        </w:r>
      </w:hyperlink>
      <w:r>
        <w:rPr>
          <w:lang w:val="fr_FR" w:bidi="fr_FR"/>
        </w:rPr>
        <w:t>), tout comme le fera le Messie (</w:t>
      </w:r>
      <w:hyperlink r:id="rId149">
        <w:r>
          <w:rPr>
            <w:lang w:val="fr_FR" w:bidi="fr_FR"/>
          </w:rPr>
          <w:rPr>
            <w:color w:val="0000EE"/>
            <w:u w:val="single"/>
          </w:rPr>
          <w:t xml:space="preserve">Ps 110.4 </w:t>
        </w:r>
      </w:hyperlink>
      <w:r>
        <w:rPr>
          <w:lang w:val="fr_FR" w:bidi="fr_FR"/>
        </w:rPr>
        <w:t xml:space="preserve">; </w:t>
      </w:r>
      <w:hyperlink r:id="rId150">
        <w:r>
          <w:rPr>
            <w:lang w:val="fr_FR" w:bidi="fr_FR"/>
          </w:rPr>
          <w:rPr>
            <w:color w:val="0000EE"/>
            <w:u w:val="single"/>
          </w:rPr>
          <w:t>Hé 7.1–3</w:t>
        </w:r>
      </w:hyperlink>
      <w:r>
        <w:rPr>
          <w:lang w:val="fr_FR" w:bidi="fr_FR"/>
        </w:rPr>
        <w:t xml:space="preserve">, </w:t>
      </w:r>
      <w:hyperlink r:id="rId15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2">
        <w:r>
          <w:rPr>
            <w:lang w:val="fr_FR" w:bidi="fr_FR"/>
          </w:rPr>
          <w:rPr>
            <w:color w:val="0000EE"/>
            <w:u w:val="single"/>
          </w:rPr>
          <w:t>7–8</w:t>
        </w:r>
      </w:hyperlink>
      <w:r>
        <w:rPr>
          <w:lang w:val="fr_FR" w:bidi="fr_FR"/>
        </w:rPr>
        <w:t xml:space="preserve"> ont été prononcés près de deux ans après les visions rapportées aux chap. </w:t>
      </w:r>
      <w:hyperlink r:id="rId15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4">
        <w:r>
          <w:rPr>
            <w:lang w:val="fr_FR" w:bidi="fr_FR"/>
          </w:rPr>
          <w:rPr>
            <w:color w:val="0000EE"/>
            <w:u w:val="single"/>
          </w:rPr>
          <w:t>7.2–3</w:t>
        </w:r>
      </w:hyperlink>
      <w:r>
        <w:rPr>
          <w:lang w:val="fr_FR" w:bidi="fr_FR"/>
        </w:rPr>
        <w:t>). Zacharie a répondu à cette question plus tard (</w:t>
      </w:r>
      <w:hyperlink r:id="rId155">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6">
        <w:r>
          <w:rPr>
            <w:lang w:val="fr_FR" w:bidi="fr_FR"/>
          </w:rPr>
          <w:rPr>
            <w:color w:val="0000EE"/>
            <w:u w:val="single"/>
          </w:rPr>
          <w:t>7.5–6</w:t>
        </w:r>
      </w:hyperlink>
      <w:r>
        <w:rPr>
          <w:lang w:val="fr_FR" w:bidi="fr_FR"/>
        </w:rPr>
        <w:t>). Il a ensuite rappelé les exigences de l’Éternel envers Israël (</w:t>
      </w:r>
      <w:hyperlink r:id="rId157">
        <w:r>
          <w:rPr>
            <w:lang w:val="fr_FR" w:bidi="fr_FR"/>
          </w:rPr>
          <w:rPr>
            <w:color w:val="0000EE"/>
            <w:u w:val="single"/>
          </w:rPr>
          <w:t>7.8–10</w:t>
        </w:r>
      </w:hyperlink>
      <w:r>
        <w:rPr>
          <w:lang w:val="fr_FR" w:bidi="fr_FR"/>
        </w:rPr>
        <w:t xml:space="preserve"> ; voir </w:t>
      </w:r>
      <w:hyperlink r:id="rId158">
        <w:r>
          <w:rPr>
            <w:lang w:val="fr_FR" w:bidi="fr_FR"/>
          </w:rPr>
          <w:rPr>
            <w:color w:val="0000EE"/>
            <w:u w:val="single"/>
          </w:rPr>
          <w:t>Jr 22.3</w:t>
        </w:r>
      </w:hyperlink>
      <w:r>
        <w:rPr>
          <w:lang w:val="fr_FR" w:bidi="fr_FR"/>
        </w:rPr>
        <w:t>) et a évoqué le sort de ceux qui avaient refusé d’obéir auparavant (</w:t>
      </w:r>
      <w:hyperlink r:id="rId159">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3">
        <w:r>
          <w:rPr>
            <w:lang w:val="fr_FR" w:bidi="fr_FR"/>
          </w:rPr>
          <w:rPr>
            <w:color w:val="0000EE"/>
            <w:u w:val="single"/>
          </w:rPr>
          <w:t>1–6</w:t>
        </w:r>
      </w:hyperlink>
      <w:r>
        <w:rPr>
          <w:lang w:val="fr_FR" w:bidi="fr_FR"/>
        </w:rPr>
        <w:t xml:space="preserve">), celles du futur proche (chap. </w:t>
      </w:r>
      <w:hyperlink r:id="rId160">
        <w:r>
          <w:rPr>
            <w:lang w:val="fr_FR" w:bidi="fr_FR"/>
          </w:rPr>
          <w:rPr>
            <w:color w:val="0000EE"/>
            <w:u w:val="single"/>
          </w:rPr>
          <w:t>9–11</w:t>
        </w:r>
      </w:hyperlink>
      <w:r>
        <w:rPr>
          <w:lang w:val="fr_FR" w:bidi="fr_FR"/>
        </w:rPr>
        <w:t xml:space="preserve">) et celles concernant un avenir plus lointain (chap. </w:t>
      </w:r>
      <w:hyperlink r:id="rId161">
        <w:r>
          <w:rPr>
            <w:lang w:val="fr_FR" w:bidi="fr_FR"/>
          </w:rPr>
          <w:rPr>
            <w:color w:val="0000EE"/>
            <w:u w:val="single"/>
          </w:rPr>
          <w:t>12–14</w:t>
        </w:r>
      </w:hyperlink>
      <w:r>
        <w:rPr>
          <w:lang w:val="fr_FR" w:bidi="fr_FR"/>
        </w:rPr>
        <w:t>). Le chap.</w:t>
      </w:r>
      <w:hyperlink r:id="rId162">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3">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4">
        <w:r>
          <w:rPr>
            <w:lang w:val="fr_FR" w:bidi="fr_FR"/>
          </w:rPr>
          <w:rPr>
            <w:color w:val="0000EE"/>
            <w:u w:val="single"/>
          </w:rPr>
          <w:t>Jr 25.11–12</w:t>
        </w:r>
      </w:hyperlink>
      <w:r>
        <w:rPr>
          <w:lang w:val="fr_FR" w:bidi="fr_FR"/>
        </w:rPr>
        <w:t xml:space="preserve"> ; </w:t>
      </w:r>
      <w:hyperlink r:id="rId165">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6">
        <w:r>
          <w:rPr>
            <w:lang w:val="fr_FR" w:bidi="fr_FR"/>
          </w:rPr>
          <w:rPr>
            <w:color w:val="0000EE"/>
            <w:u w:val="single"/>
          </w:rPr>
          <w:t>2Ch 36.21</w:t>
        </w:r>
      </w:hyperlink>
      <w:r>
        <w:rPr>
          <w:lang w:val="fr_FR" w:bidi="fr_FR"/>
        </w:rPr>
        <w:t xml:space="preserve"> ; voir </w:t>
      </w:r>
      <w:hyperlink r:id="rId167">
        <w:r>
          <w:rPr>
            <w:lang w:val="fr_FR" w:bidi="fr_FR"/>
          </w:rPr>
          <w:rPr>
            <w:color w:val="0000EE"/>
            <w:u w:val="single"/>
          </w:rPr>
          <w:t>Ex 23.10–11</w:t>
        </w:r>
      </w:hyperlink>
      <w:r>
        <w:rPr>
          <w:lang w:val="fr_FR" w:bidi="fr_FR"/>
        </w:rPr>
        <w:t xml:space="preserve"> ; </w:t>
      </w:r>
      <w:hyperlink r:id="rId168">
        <w:r>
          <w:rPr>
            <w:lang w:val="fr_FR" w:bidi="fr_FR"/>
          </w:rPr>
          <w:rPr>
            <w:color w:val="0000EE"/>
            <w:u w:val="single"/>
          </w:rPr>
          <w:t>Lv 26.34–35</w:t>
        </w:r>
      </w:hyperlink>
      <w:r>
        <w:rPr>
          <w:lang w:val="fr_FR" w:bidi="fr_FR"/>
        </w:rPr>
        <w:t>). • Le jeûne d’été exprimait le deuil lié à la destruction du temple de Salomon (</w:t>
      </w:r>
      <w:hyperlink r:id="rId169">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0">
        <w:r>
          <w:rPr>
            <w:lang w:val="fr_FR" w:bidi="fr_FR"/>
          </w:rPr>
          <w:rPr>
            <w:color w:val="0000EE"/>
            <w:u w:val="single"/>
          </w:rPr>
          <w:t>2R 25.22–25</w:t>
        </w:r>
      </w:hyperlink>
      <w:r>
        <w:rPr>
          <w:lang w:val="fr_FR" w:bidi="fr_FR"/>
        </w:rPr>
        <w:t xml:space="preserve"> ; </w:t>
      </w:r>
      <w:hyperlink r:id="rId171">
        <w:r>
          <w:rPr>
            <w:lang w:val="fr_FR" w:bidi="fr_FR"/>
          </w:rPr>
          <w:rPr>
            <w:color w:val="0000EE"/>
            <w:u w:val="single"/>
          </w:rPr>
          <w:t>Jr 41.1–3</w:t>
        </w:r>
      </w:hyperlink>
      <w:r>
        <w:rPr>
          <w:lang w:val="fr_FR" w:bidi="fr_FR"/>
        </w:rPr>
        <w:t>), soit correspondait au jour des expiations (</w:t>
      </w:r>
      <w:hyperlink r:id="rId172">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3">
        <w:r>
          <w:rPr>
            <w:lang w:val="fr_FR" w:bidi="fr_FR"/>
          </w:rPr>
          <w:rPr>
            <w:color w:val="0000EE"/>
            <w:u w:val="single"/>
          </w:rPr>
          <w:t>Es 1.11–20</w:t>
        </w:r>
      </w:hyperlink>
      <w:r>
        <w:rPr>
          <w:lang w:val="fr_FR" w:bidi="fr_FR"/>
        </w:rPr>
        <w:t xml:space="preserve"> ; </w:t>
      </w:r>
      <w:hyperlink r:id="rId174">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5">
        <w:r>
          <w:rPr>
            <w:lang w:val="fr_FR" w:bidi="fr_FR"/>
          </w:rPr>
          <w:rPr>
            <w:color w:val="0000EE"/>
            <w:u w:val="single"/>
          </w:rPr>
          <w:t>Dt 24.14</w:t>
        </w:r>
      </w:hyperlink>
      <w:r>
        <w:rPr>
          <w:lang w:val="fr_FR" w:bidi="fr_FR"/>
        </w:rPr>
        <w:t xml:space="preserve">, </w:t>
      </w:r>
      <w:hyperlink r:id="rId176">
        <w:r>
          <w:rPr>
            <w:lang w:val="fr_FR" w:bidi="fr_FR"/>
          </w:rPr>
          <w:rPr>
            <w:color w:val="0000EE"/>
            <w:u w:val="single"/>
          </w:rPr>
          <w:t>17–18</w:t>
        </w:r>
      </w:hyperlink>
      <w:r>
        <w:rPr>
          <w:lang w:val="fr_FR" w:bidi="fr_FR"/>
        </w:rPr>
        <w:t xml:space="preserve">). Le jeûne devait être indissociable de la justice sociale (voir </w:t>
      </w:r>
      <w:hyperlink r:id="rId177">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78">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79">
        <w:r>
          <w:rPr>
            <w:lang w:val="fr_FR" w:bidi="fr_FR"/>
          </w:rPr>
          <w:rPr>
            <w:color w:val="0000EE"/>
            <w:u w:val="single"/>
          </w:rPr>
          <w:t>Né 9.29</w:t>
        </w:r>
      </w:hyperlink>
      <w:r>
        <w:rPr>
          <w:lang w:val="fr_FR" w:bidi="fr_FR"/>
        </w:rPr>
        <w:t xml:space="preserve">). • En se bouchant les oreilles, ils ont assumé pleinement leur refus d’obéir (cf. </w:t>
      </w:r>
      <w:hyperlink r:id="rId180">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1">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2">
        <w:r>
          <w:rPr>
            <w:lang w:val="fr_FR" w:bidi="fr_FR"/>
          </w:rPr>
          <w:rPr>
            <w:color w:val="0000EE"/>
            <w:u w:val="single"/>
          </w:rPr>
          <w:t>Jr 17.1</w:t>
        </w:r>
      </w:hyperlink>
      <w:r>
        <w:rPr>
          <w:lang w:val="fr_FR" w:bidi="fr_FR"/>
        </w:rPr>
        <w:t xml:space="preserve"> ; cf. </w:t>
      </w:r>
      <w:hyperlink r:id="rId183">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4">
        <w:r>
          <w:rPr>
            <w:lang w:val="fr_FR" w:bidi="fr_FR"/>
          </w:rPr>
          <w:rPr>
            <w:color w:val="0000EE"/>
            <w:u w:val="single"/>
          </w:rPr>
          <w:t>Dt 28.36–37</w:t>
        </w:r>
      </w:hyperlink>
      <w:r>
        <w:rPr>
          <w:lang w:val="fr_FR" w:bidi="fr_FR"/>
        </w:rPr>
        <w:t xml:space="preserve">, </w:t>
      </w:r>
      <w:hyperlink r:id="rId185">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6">
        <w:r>
          <w:rPr>
            <w:lang w:val="fr_FR" w:bidi="fr_FR"/>
          </w:rPr>
          <w:rPr>
            <w:color w:val="0000EE"/>
            <w:u w:val="single"/>
          </w:rPr>
          <w:t>Ps 106.24</w:t>
        </w:r>
      </w:hyperlink>
      <w:r>
        <w:rPr>
          <w:lang w:val="fr_FR" w:bidi="fr_FR"/>
        </w:rPr>
        <w:t xml:space="preserve"> ; </w:t>
      </w:r>
      <w:hyperlink r:id="rId187">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88">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89">
        <w:r>
          <w:rPr>
            <w:lang w:val="fr_FR" w:bidi="fr_FR"/>
          </w:rPr>
          <w:rPr>
            <w:color w:val="0000EE"/>
            <w:u w:val="single"/>
          </w:rPr>
          <w:t>7.2–7</w:t>
        </w:r>
      </w:hyperlink>
      <w:r>
        <w:rPr>
          <w:lang w:val="fr_FR" w:bidi="fr_FR"/>
        </w:rPr>
        <w:t xml:space="preserve"> trouvent leur réponse en </w:t>
      </w:r>
      <w:hyperlink r:id="rId155">
        <w:r>
          <w:rPr>
            <w:lang w:val="fr_FR" w:bidi="fr_FR"/>
          </w:rPr>
          <w:rPr>
            <w:color w:val="0000EE"/>
            <w:u w:val="single"/>
          </w:rPr>
          <w:t>8.18–19</w:t>
        </w:r>
      </w:hyperlink>
      <w:r>
        <w:rPr>
          <w:lang w:val="fr_FR" w:bidi="fr_FR"/>
        </w:rPr>
        <w:t>) et des exigences morales liées à l’alliance avec l’Éternel (</w:t>
      </w:r>
      <w:hyperlink r:id="rId157">
        <w:r>
          <w:rPr>
            <w:lang w:val="fr_FR" w:bidi="fr_FR"/>
          </w:rPr>
          <w:rPr>
            <w:color w:val="0000EE"/>
            <w:u w:val="single"/>
          </w:rPr>
          <w:t>7.8–10</w:t>
        </w:r>
      </w:hyperlink>
      <w:r>
        <w:rPr>
          <w:lang w:val="fr_FR" w:bidi="fr_FR"/>
        </w:rPr>
        <w:t xml:space="preserve"> ; </w:t>
      </w:r>
      <w:hyperlink r:id="rId190">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1">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2">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4">
        <w:r>
          <w:rPr>
            <w:lang w:val="fr_FR" w:bidi="fr_FR"/>
          </w:rPr>
          <w:rPr>
            <w:color w:val="0000EE"/>
            <w:u w:val="single"/>
          </w:rPr>
          <w:t>1.16–17</w:t>
        </w:r>
      </w:hyperlink>
      <w:r>
        <w:rPr>
          <w:lang w:val="fr_FR" w:bidi="fr_FR"/>
        </w:rPr>
        <w:t xml:space="preserve"> ; </w:t>
      </w:r>
      <w:hyperlink r:id="rId193">
        <w:r>
          <w:rPr>
            <w:lang w:val="fr_FR" w:bidi="fr_FR"/>
          </w:rPr>
          <w:rPr>
            <w:color w:val="0000EE"/>
            <w:u w:val="single"/>
          </w:rPr>
          <w:t>Ag 2.4–7</w:t>
        </w:r>
      </w:hyperlink>
      <w:r>
        <w:rPr>
          <w:lang w:val="fr_FR" w:bidi="fr_FR"/>
        </w:rPr>
        <w:t xml:space="preserve"> ; cf. </w:t>
      </w:r>
      <w:hyperlink r:id="rId194">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6">
        <w:r>
          <w:rPr>
            <w:lang w:val="fr_FR" w:bidi="fr_FR"/>
          </w:rPr>
          <w:rPr>
            <w:color w:val="0000EE"/>
            <w:u w:val="single"/>
          </w:rPr>
          <w:t>Za 3</w:t>
        </w:r>
      </w:hyperlink>
      <w:r>
        <w:rPr>
          <w:lang w:val="fr_FR" w:bidi="fr_FR"/>
        </w:rPr>
        <w:t>). • Ésaïe a comparé Jérusalem à une femme fidèle devenue prostituée (</w:t>
      </w:r>
      <w:hyperlink r:id="rId195">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6">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7">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198">
        <w:r>
          <w:rPr>
            <w:lang w:val="fr_FR" w:bidi="fr_FR"/>
          </w:rPr>
          <w:rPr>
            <w:color w:val="0000EE"/>
            <w:u w:val="single"/>
          </w:rPr>
          <w:t>Gn 18.14</w:t>
        </w:r>
      </w:hyperlink>
      <w:r>
        <w:rPr>
          <w:lang w:val="fr_FR" w:bidi="fr_FR"/>
        </w:rPr>
        <w:t xml:space="preserve"> ; </w:t>
      </w:r>
      <w:hyperlink r:id="rId199">
        <w:r>
          <w:rPr>
            <w:lang w:val="fr_FR" w:bidi="fr_FR"/>
          </w:rPr>
          <w:rPr>
            <w:color w:val="0000EE"/>
            <w:u w:val="single"/>
          </w:rPr>
          <w:t>Jr 32.17</w:t>
        </w:r>
      </w:hyperlink>
      <w:r>
        <w:rPr>
          <w:lang w:val="fr_FR" w:bidi="fr_FR"/>
        </w:rPr>
        <w:t xml:space="preserve">, </w:t>
      </w:r>
      <w:hyperlink r:id="rId200">
        <w:r>
          <w:rPr>
            <w:lang w:val="fr_FR" w:bidi="fr_FR"/>
          </w:rPr>
          <w:rPr>
            <w:color w:val="0000EE"/>
            <w:u w:val="single"/>
          </w:rPr>
          <w:t>27</w:t>
        </w:r>
      </w:hyperlink>
      <w:r>
        <w:rPr>
          <w:lang w:val="fr_FR" w:bidi="fr_FR"/>
        </w:rPr>
        <w:t xml:space="preserve"> ; voir aussi </w:t>
      </w:r>
      <w:hyperlink r:id="rId201">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2">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3">
        <w:r>
          <w:rPr>
            <w:lang w:val="fr_FR" w:bidi="fr_FR"/>
          </w:rPr>
          <w:rPr>
            <w:color w:val="0000EE"/>
            <w:u w:val="single"/>
          </w:rPr>
          <w:t>Ex 19.5–6</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6">
        <w:r>
          <w:rPr>
            <w:lang w:val="fr_FR" w:bidi="fr_FR"/>
          </w:rPr>
          <w:rPr>
            <w:color w:val="0000EE"/>
            <w:u w:val="single"/>
          </w:rPr>
          <w:t>Ez 34.30–31</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08">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09">
        <w:r>
          <w:rPr>
            <w:lang w:val="fr_FR" w:bidi="fr_FR"/>
          </w:rPr>
          <w:rPr>
            <w:color w:val="0000EE"/>
            <w:u w:val="single"/>
          </w:rPr>
          <w:t>Esd 5.1–2</w:t>
        </w:r>
      </w:hyperlink>
      <w:r>
        <w:rPr>
          <w:lang w:val="fr_FR" w:bidi="fr_FR"/>
        </w:rPr>
        <w:t xml:space="preserve"> ; </w:t>
      </w:r>
      <w:hyperlink r:id="rId210">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1">
        <w:r>
          <w:rPr>
            <w:lang w:val="fr_FR" w:bidi="fr_FR"/>
          </w:rPr>
          <w:rPr>
            <w:color w:val="0000EE"/>
            <w:u w:val="single"/>
          </w:rPr>
          <w:t>2Ch 15.3–7</w:t>
        </w:r>
      </w:hyperlink>
      <w:r>
        <w:rPr>
          <w:lang w:val="fr_FR" w:bidi="fr_FR"/>
        </w:rPr>
        <w:t>). L'appel à être fort (</w:t>
      </w:r>
      <w:hyperlink r:id="rId212">
        <w:r>
          <w:rPr>
            <w:lang w:val="fr_FR" w:bidi="fr_FR"/>
          </w:rPr>
          <w:rPr>
            <w:color w:val="0000EE"/>
            <w:u w:val="single"/>
          </w:rPr>
          <w:t>Za 8.9</w:t>
        </w:r>
      </w:hyperlink>
      <w:r>
        <w:rPr>
          <w:lang w:val="fr_FR" w:bidi="fr_FR"/>
        </w:rPr>
        <w:t xml:space="preserve">, </w:t>
      </w:r>
      <w:hyperlink r:id="rId213">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4">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5">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6">
        <w:r>
          <w:rPr>
            <w:lang w:val="fr_FR" w:bidi="fr_FR"/>
          </w:rPr>
          <w:rPr>
            <w:color w:val="0000EE"/>
            <w:u w:val="single"/>
          </w:rPr>
          <w:t>8.10</w:t>
        </w:r>
      </w:hyperlink>
      <w:r>
        <w:rPr>
          <w:lang w:val="fr_FR" w:bidi="fr_FR"/>
        </w:rPr>
        <w:t xml:space="preserve">, </w:t>
      </w:r>
      <w:hyperlink r:id="rId217">
        <w:r>
          <w:rPr>
            <w:lang w:val="fr_FR" w:bidi="fr_FR"/>
          </w:rPr>
          <w:rPr>
            <w:color w:val="0000EE"/>
            <w:u w:val="single"/>
          </w:rPr>
          <w:t>12</w:t>
        </w:r>
      </w:hyperlink>
      <w:r>
        <w:rPr>
          <w:lang w:val="fr_FR" w:bidi="fr_FR"/>
        </w:rPr>
        <w:t xml:space="preserve">, </w:t>
      </w:r>
      <w:hyperlink r:id="rId218">
        <w:r>
          <w:rPr>
            <w:lang w:val="fr_FR" w:bidi="fr_FR"/>
          </w:rPr>
          <w:rPr>
            <w:color w:val="0000EE"/>
            <w:u w:val="single"/>
          </w:rPr>
          <w:t>16</w:t>
        </w:r>
      </w:hyperlink>
      <w:r>
        <w:rPr>
          <w:lang w:val="fr_FR" w:bidi="fr_FR"/>
        </w:rPr>
        <w:t xml:space="preserve">, </w:t>
      </w:r>
      <w:hyperlink r:id="rId191">
        <w:r>
          <w:rPr>
            <w:lang w:val="fr_FR" w:bidi="fr_FR"/>
          </w:rPr>
          <w:rPr>
            <w:color w:val="0000EE"/>
            <w:u w:val="single"/>
          </w:rPr>
          <w:t>19</w:t>
        </w:r>
      </w:hyperlink>
      <w:r>
        <w:rPr>
          <w:lang w:val="fr_FR" w:bidi="fr_FR"/>
        </w:rPr>
        <w:t xml:space="preserve">). La présence de Dieu dans le temple reconstruit devait apporter la paix à Juda (voir </w:t>
      </w:r>
      <w:hyperlink r:id="rId219">
        <w:r>
          <w:rPr>
            <w:lang w:val="fr_FR" w:bidi="fr_FR"/>
          </w:rPr>
          <w:rPr>
            <w:color w:val="0000EE"/>
            <w:u w:val="single"/>
          </w:rPr>
          <w:t>Ag 2.6–9</w:t>
        </w:r>
      </w:hyperlink>
      <w:r>
        <w:rPr>
          <w:lang w:val="fr_FR" w:bidi="fr_FR"/>
        </w:rPr>
        <w:t xml:space="preserve">). Zacharie illustre la bénédiction divine à travers le cycle agricole (voir </w:t>
      </w:r>
      <w:hyperlink r:id="rId220">
        <w:r>
          <w:rPr>
            <w:lang w:val="fr_FR" w:bidi="fr_FR"/>
          </w:rPr>
          <w:rPr>
            <w:color w:val="0000EE"/>
            <w:u w:val="single"/>
          </w:rPr>
          <w:t>Ag 2.18–19</w:t>
        </w:r>
      </w:hyperlink>
      <w:r>
        <w:rPr>
          <w:lang w:val="fr_FR" w:bidi="fr_FR"/>
        </w:rPr>
        <w:t>), en contraste avec la sécheresse qu’Aggée avait évoquée (</w:t>
      </w:r>
      <w:hyperlink r:id="rId221">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2">
        <w:r>
          <w:rPr>
            <w:lang w:val="fr_FR" w:bidi="fr_FR"/>
          </w:rPr>
          <w:rPr>
            <w:color w:val="0000EE"/>
            <w:u w:val="single"/>
          </w:rPr>
          <w:t>Ag 1.12</w:t>
        </w:r>
      </w:hyperlink>
      <w:r>
        <w:rPr>
          <w:lang w:val="fr_FR" w:bidi="fr_FR"/>
        </w:rPr>
        <w:t xml:space="preserve">, </w:t>
      </w:r>
      <w:hyperlink r:id="rId11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3">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4">
        <w:r>
          <w:rPr>
            <w:lang w:val="fr_FR" w:bidi="fr_FR"/>
          </w:rPr>
          <w:rPr>
            <w:color w:val="0000EE"/>
            <w:u w:val="single"/>
          </w:rPr>
          <w:t xml:space="preserve">Dt 21.19 </w:t>
        </w:r>
      </w:hyperlink>
      <w:r>
        <w:rPr>
          <w:lang w:val="fr_FR" w:bidi="fr_FR"/>
        </w:rPr>
        <w:t xml:space="preserve">; </w:t>
      </w:r>
      <w:hyperlink r:id="rId225">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7">
        <w:r>
          <w:rPr>
            <w:lang w:val="fr_FR" w:bidi="fr_FR"/>
          </w:rPr>
          <w:rPr>
            <w:color w:val="0000EE"/>
            <w:u w:val="single"/>
          </w:rPr>
          <w:t>7.8–10</w:t>
        </w:r>
      </w:hyperlink>
      <w:r>
        <w:rPr>
          <w:lang w:val="fr_FR" w:bidi="fr_FR"/>
        </w:rPr>
        <w:t xml:space="preserve"> ; </w:t>
      </w:r>
      <w:hyperlink r:id="rId218">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6">
        <w:r>
          <w:rPr>
            <w:lang w:val="fr_FR" w:bidi="fr_FR"/>
          </w:rPr>
          <w:rPr>
            <w:color w:val="0000EE"/>
            <w:u w:val="single"/>
          </w:rPr>
          <w:t>Ps 5.5</w:t>
        </w:r>
      </w:hyperlink>
      <w:r>
        <w:rPr>
          <w:lang w:val="fr_FR" w:bidi="fr_FR"/>
        </w:rPr>
        <w:t xml:space="preserve"> ; </w:t>
      </w:r>
      <w:hyperlink r:id="rId227">
        <w:r>
          <w:rPr>
            <w:lang w:val="fr_FR" w:bidi="fr_FR"/>
          </w:rPr>
          <w:rPr>
            <w:color w:val="0000EE"/>
            <w:u w:val="single"/>
          </w:rPr>
          <w:t>Pr 6.16–19</w:t>
        </w:r>
      </w:hyperlink>
      <w:r>
        <w:rPr>
          <w:lang w:val="fr_FR" w:bidi="fr_FR"/>
        </w:rPr>
        <w:t>) découle de sa sainteté parfaite (</w:t>
      </w:r>
      <w:hyperlink r:id="rId228">
        <w:r>
          <w:rPr>
            <w:lang w:val="fr_FR" w:bidi="fr_FR"/>
          </w:rPr>
          <w:rPr>
            <w:color w:val="0000EE"/>
            <w:u w:val="single"/>
          </w:rPr>
          <w:t>Ps 5.4</w:t>
        </w:r>
      </w:hyperlink>
      <w:r>
        <w:rPr>
          <w:lang w:val="fr_FR" w:bidi="fr_FR"/>
        </w:rPr>
        <w:t xml:space="preserve"> ; </w:t>
      </w:r>
      <w:hyperlink r:id="rId58">
        <w:r>
          <w:rPr>
            <w:lang w:val="fr_FR" w:bidi="fr_FR"/>
          </w:rPr>
          <w:rPr>
            <w:color w:val="0000EE"/>
            <w:u w:val="single"/>
          </w:rPr>
          <w:t>15.1</w:t>
        </w:r>
      </w:hyperlink>
      <w:r>
        <w:rPr>
          <w:lang w:val="fr_FR" w:bidi="fr_FR"/>
        </w:rPr>
        <w:t xml:space="preserve"> ; </w:t>
      </w:r>
      <w:hyperlink r:id="rId229">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4">
        <w:r>
          <w:rPr>
            <w:lang w:val="fr_FR" w:bidi="fr_FR"/>
          </w:rPr>
          <w:rPr>
            <w:color w:val="0000EE"/>
            <w:u w:val="single"/>
          </w:rPr>
          <w:t>7.2–3</w:t>
        </w:r>
      </w:hyperlink>
      <w:r>
        <w:rPr>
          <w:lang w:val="fr_FR" w:bidi="fr_FR"/>
        </w:rPr>
        <w:t>). • Le jeûne du début de l’été rappelait la brèche ouverte dans les murailles de Jérusalem (</w:t>
      </w:r>
      <w:hyperlink r:id="rId230">
        <w:r>
          <w:rPr>
            <w:lang w:val="fr_FR" w:bidi="fr_FR"/>
          </w:rPr>
          <w:rPr>
            <w:color w:val="0000EE"/>
            <w:u w:val="single"/>
          </w:rPr>
          <w:t xml:space="preserve">2R 25.3–4 </w:t>
        </w:r>
      </w:hyperlink>
      <w:r>
        <w:rPr>
          <w:lang w:val="fr_FR" w:bidi="fr_FR"/>
        </w:rPr>
        <w:t xml:space="preserve">; </w:t>
      </w:r>
      <w:hyperlink r:id="rId231">
        <w:r>
          <w:rPr>
            <w:lang w:val="fr_FR" w:bidi="fr_FR"/>
          </w:rPr>
          <w:rPr>
            <w:color w:val="0000EE"/>
            <w:u w:val="single"/>
          </w:rPr>
          <w:t>Jr 52.6–7</w:t>
        </w:r>
      </w:hyperlink>
      <w:r>
        <w:rPr>
          <w:lang w:val="fr_FR" w:bidi="fr_FR"/>
        </w:rPr>
        <w:t>). Celui du milieu de l’été évoquait la destruction par le feu du temple de Salomon (</w:t>
      </w:r>
      <w:hyperlink r:id="rId232">
        <w:r>
          <w:rPr>
            <w:lang w:val="fr_FR" w:bidi="fr_FR"/>
          </w:rPr>
          <w:rPr>
            <w:color w:val="0000EE"/>
            <w:u w:val="single"/>
          </w:rPr>
          <w:t xml:space="preserve">2R 25.8–10 </w:t>
        </w:r>
      </w:hyperlink>
      <w:r>
        <w:rPr>
          <w:lang w:val="fr_FR" w:bidi="fr_FR"/>
        </w:rPr>
        <w:t xml:space="preserve">; </w:t>
      </w:r>
      <w:hyperlink r:id="rId233">
        <w:r>
          <w:rPr>
            <w:lang w:val="fr_FR" w:bidi="fr_FR"/>
          </w:rPr>
          <w:rPr>
            <w:color w:val="0000EE"/>
            <w:u w:val="single"/>
          </w:rPr>
          <w:t>Jr 52.12–14</w:t>
        </w:r>
      </w:hyperlink>
      <w:r>
        <w:rPr>
          <w:lang w:val="fr_FR" w:bidi="fr_FR"/>
        </w:rPr>
        <w:t>). Le jeûne d’automne commémorait soit l’assassinat de Guedalia, gouverneur de Jérusalem (</w:t>
      </w:r>
      <w:hyperlink r:id="rId170">
        <w:r>
          <w:rPr>
            <w:lang w:val="fr_FR" w:bidi="fr_FR"/>
          </w:rPr>
          <w:rPr>
            <w:color w:val="0000EE"/>
            <w:u w:val="single"/>
          </w:rPr>
          <w:t xml:space="preserve">2R 25.22–25 </w:t>
        </w:r>
      </w:hyperlink>
      <w:r>
        <w:rPr>
          <w:lang w:val="fr_FR" w:bidi="fr_FR"/>
        </w:rPr>
        <w:t xml:space="preserve">; </w:t>
      </w:r>
      <w:hyperlink r:id="rId171">
        <w:r>
          <w:rPr>
            <w:lang w:val="fr_FR" w:bidi="fr_FR"/>
          </w:rPr>
          <w:rPr>
            <w:color w:val="0000EE"/>
            <w:u w:val="single"/>
          </w:rPr>
          <w:t>Jr 41.1–3</w:t>
        </w:r>
      </w:hyperlink>
      <w:r>
        <w:rPr>
          <w:lang w:val="fr_FR" w:bidi="fr_FR"/>
        </w:rPr>
        <w:t>), soit le jour des expiations (</w:t>
      </w:r>
      <w:hyperlink r:id="rId172">
        <w:r>
          <w:rPr>
            <w:lang w:val="fr_FR" w:bidi="fr_FR"/>
          </w:rPr>
          <w:rPr>
            <w:color w:val="0000EE"/>
            <w:u w:val="single"/>
          </w:rPr>
          <w:t>Lv 23.26–32</w:t>
        </w:r>
      </w:hyperlink>
      <w:r>
        <w:rPr>
          <w:lang w:val="fr_FR" w:bidi="fr_FR"/>
        </w:rPr>
        <w:t>). Enfin, le jeûne d’hiver rappelait le début du siège de Jérusalem (</w:t>
      </w:r>
      <w:hyperlink r:id="rId234">
        <w:r>
          <w:rPr>
            <w:lang w:val="fr_FR" w:bidi="fr_FR"/>
          </w:rPr>
          <w:rPr>
            <w:color w:val="0000EE"/>
            <w:u w:val="single"/>
          </w:rPr>
          <w:t xml:space="preserve">2R 25.1 </w:t>
        </w:r>
      </w:hyperlink>
      <w:r>
        <w:rPr>
          <w:lang w:val="fr_FR" w:bidi="fr_FR"/>
        </w:rPr>
        <w:t xml:space="preserve">; </w:t>
      </w:r>
      <w:hyperlink r:id="rId235">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6">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7">
        <w:r>
          <w:rPr>
            <w:lang w:val="fr_FR" w:bidi="fr_FR"/>
          </w:rPr>
          <w:rPr>
            <w:color w:val="0000EE"/>
            <w:u w:val="single"/>
          </w:rPr>
          <w:t>Gn 3.8</w:t>
        </w:r>
      </w:hyperlink>
      <w:r>
        <w:rPr>
          <w:lang w:val="fr_FR" w:bidi="fr_FR"/>
        </w:rPr>
        <w:t xml:space="preserve"> ; </w:t>
      </w:r>
      <w:hyperlink r:id="rId238">
        <w:r>
          <w:rPr>
            <w:lang w:val="fr_FR" w:bidi="fr_FR"/>
          </w:rPr>
          <w:rPr>
            <w:color w:val="0000EE"/>
            <w:u w:val="single"/>
          </w:rPr>
          <w:t>Ex 24.9–11</w:t>
        </w:r>
      </w:hyperlink>
      <w:r>
        <w:rPr>
          <w:lang w:val="fr_FR" w:bidi="fr_FR"/>
        </w:rPr>
        <w:t xml:space="preserve"> ; </w:t>
      </w:r>
      <w:hyperlink r:id="rId239">
        <w:r>
          <w:rPr>
            <w:lang w:val="fr_FR" w:bidi="fr_FR"/>
          </w:rPr>
          <w:rPr>
            <w:color w:val="0000EE"/>
            <w:u w:val="single"/>
          </w:rPr>
          <w:t>25.8</w:t>
        </w:r>
      </w:hyperlink>
      <w:r>
        <w:rPr>
          <w:lang w:val="fr_FR" w:bidi="fr_FR"/>
        </w:rPr>
        <w:t xml:space="preserve"> ; </w:t>
      </w:r>
      <w:hyperlink r:id="rId240">
        <w:r>
          <w:rPr>
            <w:lang w:val="fr_FR" w:bidi="fr_FR"/>
          </w:rPr>
          <w:rPr>
            <w:color w:val="0000EE"/>
            <w:u w:val="single"/>
          </w:rPr>
          <w:t>Es 7.14</w:t>
        </w:r>
      </w:hyperlink>
      <w:r>
        <w:rPr>
          <w:lang w:val="fr_FR" w:bidi="fr_FR"/>
        </w:rPr>
        <w:t xml:space="preserve"> ; </w:t>
      </w:r>
      <w:hyperlink r:id="rId241">
        <w:r>
          <w:rPr>
            <w:lang w:val="fr_FR" w:bidi="fr_FR"/>
          </w:rPr>
          <w:rPr>
            <w:color w:val="0000EE"/>
            <w:u w:val="single"/>
          </w:rPr>
          <w:t>57.15</w:t>
        </w:r>
      </w:hyperlink>
      <w:r>
        <w:rPr>
          <w:lang w:val="fr_FR" w:bidi="fr_FR"/>
        </w:rPr>
        <w:t xml:space="preserve"> ; </w:t>
      </w:r>
      <w:hyperlink r:id="rId242">
        <w:r>
          <w:rPr>
            <w:lang w:val="fr_FR" w:bidi="fr_FR"/>
          </w:rPr>
          <w:rPr>
            <w:color w:val="0000EE"/>
            <w:u w:val="single"/>
          </w:rPr>
          <w:t>Ez 43.7</w:t>
        </w:r>
      </w:hyperlink>
      <w:r>
        <w:rPr>
          <w:lang w:val="fr_FR" w:bidi="fr_FR"/>
        </w:rPr>
        <w:t xml:space="preserve"> ; </w:t>
      </w:r>
      <w:hyperlink r:id="rId243">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4">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5">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6">
        <w:r>
          <w:rPr>
            <w:lang w:val="fr_FR" w:bidi="fr_FR"/>
          </w:rPr>
          <w:rPr>
            <w:color w:val="0000EE"/>
            <w:u w:val="single"/>
          </w:rPr>
          <w:t xml:space="preserve">Nb 13.21 </w:t>
        </w:r>
      </w:hyperlink>
      <w:r>
        <w:rPr>
          <w:lang w:val="fr_FR" w:bidi="fr_FR"/>
        </w:rPr>
        <w:t xml:space="preserve">; </w:t>
      </w:r>
      <w:hyperlink r:id="rId247">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48">
        <w:r>
          <w:rPr>
            <w:lang w:val="fr_FR" w:bidi="fr_FR"/>
          </w:rPr>
          <w:rPr>
            <w:color w:val="0000EE"/>
            <w:u w:val="single"/>
          </w:rPr>
          <w:t xml:space="preserve">Esd 3.7 </w:t>
        </w:r>
      </w:hyperlink>
      <w:r>
        <w:rPr>
          <w:lang w:val="fr_FR" w:bidi="fr_FR"/>
        </w:rPr>
        <w:t xml:space="preserve">; </w:t>
      </w:r>
      <w:hyperlink r:id="rId249">
        <w:r>
          <w:rPr>
            <w:lang w:val="fr_FR" w:bidi="fr_FR"/>
          </w:rPr>
          <w:rPr>
            <w:color w:val="0000EE"/>
            <w:u w:val="single"/>
          </w:rPr>
          <w:t xml:space="preserve">Jl 3.4 </w:t>
        </w:r>
      </w:hyperlink>
      <w:r>
        <w:rPr>
          <w:lang w:val="fr_FR" w:bidi="fr_FR"/>
        </w:rPr>
        <w:t xml:space="preserve">; </w:t>
      </w:r>
      <w:hyperlink r:id="rId250">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1">
        <w:r>
          <w:rPr>
            <w:lang w:val="fr_FR" w:bidi="fr_FR"/>
          </w:rPr>
          <w:rPr>
            <w:color w:val="0000EE"/>
            <w:u w:val="single"/>
          </w:rPr>
          <w:t xml:space="preserve">Es 23 </w:t>
        </w:r>
      </w:hyperlink>
      <w:r>
        <w:rPr>
          <w:lang w:val="fr_FR" w:bidi="fr_FR"/>
        </w:rPr>
        <w:t xml:space="preserve">; </w:t>
      </w:r>
      <w:hyperlink r:id="rId252">
        <w:r>
          <w:rPr>
            <w:lang w:val="fr_FR" w:bidi="fr_FR"/>
          </w:rPr>
          <w:rPr>
            <w:color w:val="0000EE"/>
            <w:u w:val="single"/>
          </w:rPr>
          <w:t xml:space="preserve">Ez 26.3–14 </w:t>
        </w:r>
      </w:hyperlink>
      <w:r>
        <w:rPr>
          <w:lang w:val="fr_FR" w:bidi="fr_FR"/>
        </w:rPr>
        <w:t xml:space="preserve">; </w:t>
      </w:r>
      <w:hyperlink r:id="rId253">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4">
        <w:r>
          <w:rPr>
            <w:lang w:val="fr_FR" w:bidi="fr_FR"/>
          </w:rPr>
          <w:rPr>
            <w:color w:val="0000EE"/>
            <w:u w:val="single"/>
          </w:rPr>
          <w:t>Es 23.4</w:t>
        </w:r>
      </w:hyperlink>
      <w:r>
        <w:rPr>
          <w:lang w:val="fr_FR" w:bidi="fr_FR"/>
        </w:rPr>
        <w:t xml:space="preserve"> ; </w:t>
      </w:r>
      <w:hyperlink r:id="rId255">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6">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7">
        <w:r>
          <w:rPr>
            <w:lang w:val="fr_FR" w:bidi="fr_FR"/>
          </w:rPr>
          <w:rPr>
            <w:color w:val="0000EE"/>
            <w:u w:val="single"/>
          </w:rPr>
          <w:t>Am 1.6–8</w:t>
        </w:r>
      </w:hyperlink>
      <w:r>
        <w:rPr>
          <w:lang w:val="fr_FR" w:bidi="fr_FR"/>
        </w:rPr>
        <w:t xml:space="preserve"> ; </w:t>
      </w:r>
      <w:hyperlink r:id="rId258">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59">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0">
        <w:r>
          <w:rPr>
            <w:lang w:val="fr_FR" w:bidi="fr_FR"/>
          </w:rPr>
          <w:rPr>
            <w:color w:val="0000EE"/>
            <w:u w:val="single"/>
          </w:rPr>
          <w:t>Gn 9.4</w:t>
        </w:r>
      </w:hyperlink>
      <w:r>
        <w:rPr>
          <w:lang w:val="fr_FR" w:bidi="fr_FR"/>
        </w:rPr>
        <w:t xml:space="preserve"> ; </w:t>
      </w:r>
      <w:hyperlink r:id="rId261">
        <w:r>
          <w:rPr>
            <w:lang w:val="fr_FR" w:bidi="fr_FR"/>
          </w:rPr>
          <w:rPr>
            <w:color w:val="0000EE"/>
            <w:u w:val="single"/>
          </w:rPr>
          <w:t>Lv 3.17</w:t>
        </w:r>
      </w:hyperlink>
      <w:r>
        <w:rPr>
          <w:lang w:val="fr_FR" w:bidi="fr_FR"/>
        </w:rPr>
        <w:t xml:space="preserve"> ; </w:t>
      </w:r>
      <w:hyperlink r:id="rId262">
        <w:r>
          <w:rPr>
            <w:lang w:val="fr_FR" w:bidi="fr_FR"/>
          </w:rPr>
          <w:rPr>
            <w:color w:val="0000EE"/>
            <w:u w:val="single"/>
          </w:rPr>
          <w:t>Ac 15.20</w:t>
        </w:r>
      </w:hyperlink>
      <w:r>
        <w:rPr>
          <w:lang w:val="fr_FR" w:bidi="fr_FR"/>
        </w:rPr>
        <w:t xml:space="preserve">). • Les abominations désignent probablement la consommation d’aliments impurs (voir </w:t>
      </w:r>
      <w:hyperlink r:id="rId263">
        <w:r>
          <w:rPr>
            <w:lang w:val="fr_FR" w:bidi="fr_FR"/>
          </w:rPr>
          <w:rPr>
            <w:color w:val="0000EE"/>
            <w:u w:val="single"/>
          </w:rPr>
          <w:t>Lv 11.2–23</w:t>
        </w:r>
      </w:hyperlink>
      <w:r>
        <w:rPr>
          <w:lang w:val="fr_FR" w:bidi="fr_FR"/>
        </w:rPr>
        <w:t xml:space="preserve">). • Les Jébusiens étaient un groupe cananéen (voir </w:t>
      </w:r>
      <w:hyperlink r:id="rId264">
        <w:r>
          <w:rPr>
            <w:lang w:val="fr_FR" w:bidi="fr_FR"/>
          </w:rPr>
          <w:rPr>
            <w:color w:val="0000EE"/>
            <w:u w:val="single"/>
          </w:rPr>
          <w:t>Gn 10.16</w:t>
        </w:r>
      </w:hyperlink>
      <w:r>
        <w:rPr>
          <w:lang w:val="fr_FR" w:bidi="fr_FR"/>
        </w:rPr>
        <w:t xml:space="preserve"> ; </w:t>
      </w:r>
      <w:hyperlink r:id="rId265">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6">
        <w:r>
          <w:rPr>
            <w:lang w:val="fr_FR" w:bidi="fr_FR"/>
          </w:rPr>
          <w:rPr>
            <w:color w:val="0000EE"/>
            <w:u w:val="single"/>
          </w:rPr>
          <w:t>Jg 1.8</w:t>
        </w:r>
      </w:hyperlink>
      <w:r>
        <w:rPr>
          <w:lang w:val="fr_FR" w:bidi="fr_FR"/>
        </w:rPr>
        <w:t>), puis reprise par David, qui en a fait la capitale de son royaume (</w:t>
      </w:r>
      <w:hyperlink r:id="rId267">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68">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39">
        <w:r>
          <w:rPr>
            <w:lang w:val="fr_FR" w:bidi="fr_FR"/>
          </w:rPr>
          <w:rPr>
            <w:color w:val="0000EE"/>
            <w:u w:val="single"/>
          </w:rPr>
          <w:t>3.8</w:t>
        </w:r>
      </w:hyperlink>
      <w:r>
        <w:rPr>
          <w:lang w:val="fr_FR" w:bidi="fr_FR"/>
        </w:rPr>
        <w:t xml:space="preserve"> ; </w:t>
      </w:r>
      <w:hyperlink r:id="rId269">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0">
        <w:r>
          <w:rPr>
            <w:lang w:val="fr_FR" w:bidi="fr_FR"/>
          </w:rPr>
          <w:rPr>
            <w:color w:val="0000EE"/>
            <w:u w:val="single"/>
          </w:rPr>
          <w:t>Mt 21.5</w:t>
        </w:r>
      </w:hyperlink>
      <w:r>
        <w:rPr>
          <w:lang w:val="fr_FR" w:bidi="fr_FR"/>
        </w:rPr>
        <w:t xml:space="preserve"> ; </w:t>
      </w:r>
      <w:hyperlink r:id="rId271">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0">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2">
        <w:r>
          <w:rPr>
            <w:lang w:val="fr_FR" w:bidi="fr_FR"/>
          </w:rPr>
          <w:rPr>
            <w:color w:val="0000EE"/>
            <w:u w:val="single"/>
          </w:rPr>
          <w:t>9.9</w:t>
        </w:r>
      </w:hyperlink>
      <w:r>
        <w:rPr>
          <w:lang w:val="fr_FR" w:bidi="fr_FR"/>
        </w:rPr>
        <w:t>). Son règne universel instaurera la paix parmi les nations (</w:t>
      </w:r>
      <w:hyperlink r:id="rId273">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4">
        <w:r>
          <w:rPr>
            <w:lang w:val="fr_FR" w:bidi="fr_FR"/>
          </w:rPr>
          <w:rPr>
            <w:color w:val="0000EE"/>
            <w:u w:val="single"/>
          </w:rPr>
          <w:t xml:space="preserve">Es 2.4 </w:t>
        </w:r>
      </w:hyperlink>
      <w:r>
        <w:rPr>
          <w:lang w:val="fr_FR" w:bidi="fr_FR"/>
        </w:rPr>
        <w:t xml:space="preserve">; </w:t>
      </w:r>
      <w:hyperlink r:id="rId275">
        <w:r>
          <w:rPr>
            <w:lang w:val="fr_FR" w:bidi="fr_FR"/>
          </w:rPr>
          <w:rPr>
            <w:color w:val="0000EE"/>
            <w:u w:val="single"/>
          </w:rPr>
          <w:t xml:space="preserve">9.5 </w:t>
        </w:r>
      </w:hyperlink>
      <w:r>
        <w:rPr>
          <w:lang w:val="fr_FR" w:bidi="fr_FR"/>
        </w:rPr>
        <w:t xml:space="preserve">; </w:t>
      </w:r>
      <w:hyperlink r:id="rId276">
        <w:r>
          <w:rPr>
            <w:lang w:val="fr_FR" w:bidi="fr_FR"/>
          </w:rPr>
          <w:rPr>
            <w:color w:val="0000EE"/>
            <w:u w:val="single"/>
          </w:rPr>
          <w:t xml:space="preserve">Mi 5.10–11 </w:t>
        </w:r>
      </w:hyperlink>
      <w:r>
        <w:rPr>
          <w:lang w:val="fr_FR" w:bidi="fr_FR"/>
        </w:rPr>
        <w:t xml:space="preserve">; </w:t>
      </w:r>
      <w:hyperlink r:id="rId277">
        <w:r>
          <w:rPr>
            <w:lang w:val="fr_FR" w:bidi="fr_FR"/>
          </w:rPr>
          <w:rPr>
            <w:color w:val="0000EE"/>
            <w:u w:val="single"/>
          </w:rPr>
          <w:t>Jl 3.10</w:t>
        </w:r>
      </w:hyperlink>
      <w:r>
        <w:rPr>
          <w:lang w:val="fr_FR" w:bidi="fr_FR"/>
        </w:rPr>
        <w:t>). • L’Euphrate représentait la frontière nord du pays promis (</w:t>
      </w:r>
      <w:hyperlink r:id="rId278">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79">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0">
        <w:r>
          <w:rPr>
            <w:lang w:val="fr_FR" w:bidi="fr_FR"/>
          </w:rPr>
          <w:rPr>
            <w:color w:val="0000EE"/>
            <w:u w:val="single"/>
          </w:rPr>
          <w:t>Dt 12.10</w:t>
        </w:r>
      </w:hyperlink>
      <w:r>
        <w:rPr>
          <w:lang w:val="fr_FR" w:bidi="fr_FR"/>
        </w:rPr>
        <w:t>). L’une des missions du Messie serait de libérer ces captifs (</w:t>
      </w:r>
      <w:hyperlink r:id="rId281">
        <w:r>
          <w:rPr>
            <w:lang w:val="fr_FR" w:bidi="fr_FR"/>
          </w:rPr>
          <w:rPr>
            <w:color w:val="0000EE"/>
            <w:u w:val="single"/>
          </w:rPr>
          <w:t>Es 61.1</w:t>
        </w:r>
      </w:hyperlink>
      <w:r>
        <w:rPr>
          <w:lang w:val="fr_FR" w:bidi="fr_FR"/>
        </w:rPr>
        <w:t xml:space="preserve"> ; </w:t>
      </w:r>
      <w:hyperlink r:id="rId282">
        <w:r>
          <w:rPr>
            <w:lang w:val="fr_FR" w:bidi="fr_FR"/>
          </w:rPr>
          <w:rPr>
            <w:color w:val="0000EE"/>
            <w:u w:val="single"/>
          </w:rPr>
          <w:t>Lc 4.17–22</w:t>
        </w:r>
      </w:hyperlink>
      <w:r>
        <w:rPr>
          <w:lang w:val="fr_FR" w:bidi="fr_FR"/>
        </w:rPr>
        <w:t xml:space="preserve"> ; </w:t>
      </w:r>
      <w:hyperlink r:id="rId283">
        <w:r>
          <w:rPr>
            <w:lang w:val="fr_FR" w:bidi="fr_FR"/>
          </w:rPr>
          <w:rPr>
            <w:color w:val="0000EE"/>
            <w:u w:val="single"/>
          </w:rPr>
          <w:t>Rm 7.6</w:t>
        </w:r>
      </w:hyperlink>
      <w:r>
        <w:rPr>
          <w:lang w:val="fr_FR" w:bidi="fr_FR"/>
        </w:rPr>
        <w:t xml:space="preserve"> ; </w:t>
      </w:r>
      <w:hyperlink r:id="rId284">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5">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6">
        <w:r>
          <w:rPr>
            <w:lang w:val="fr_FR" w:bidi="fr_FR"/>
          </w:rPr>
          <w:rPr>
            <w:color w:val="0000EE"/>
            <w:u w:val="single"/>
          </w:rPr>
          <w:t>Nb 10.2–3</w:t>
        </w:r>
      </w:hyperlink>
      <w:r>
        <w:rPr>
          <w:lang w:val="fr_FR" w:bidi="fr_FR"/>
        </w:rPr>
        <w:t xml:space="preserve">, </w:t>
      </w:r>
      <w:hyperlink r:id="rId287">
        <w:r>
          <w:rPr>
            <w:lang w:val="fr_FR" w:bidi="fr_FR"/>
          </w:rPr>
          <w:rPr>
            <w:color w:val="0000EE"/>
            <w:u w:val="single"/>
          </w:rPr>
          <w:t>7–10</w:t>
        </w:r>
      </w:hyperlink>
      <w:r>
        <w:rPr>
          <w:lang w:val="fr_FR" w:bidi="fr_FR"/>
        </w:rPr>
        <w:t xml:space="preserve"> ; </w:t>
      </w:r>
      <w:hyperlink r:id="rId288">
        <w:r>
          <w:rPr>
            <w:lang w:val="fr_FR" w:bidi="fr_FR"/>
          </w:rPr>
          <w:rPr>
            <w:color w:val="0000EE"/>
            <w:u w:val="single"/>
          </w:rPr>
          <w:t>Es 27.13</w:t>
        </w:r>
      </w:hyperlink>
      <w:r>
        <w:rPr>
          <w:lang w:val="fr_FR" w:bidi="fr_FR"/>
        </w:rPr>
        <w:t>) et proclame la puissance de Dieu, ainsi que sa présence (</w:t>
      </w:r>
      <w:hyperlink r:id="rId289">
        <w:r>
          <w:rPr>
            <w:lang w:val="fr_FR" w:bidi="fr_FR"/>
          </w:rPr>
          <w:rPr>
            <w:color w:val="0000EE"/>
            <w:u w:val="single"/>
          </w:rPr>
          <w:t>Ex 19.19</w:t>
        </w:r>
      </w:hyperlink>
      <w:r>
        <w:rPr>
          <w:lang w:val="fr_FR" w:bidi="fr_FR"/>
        </w:rPr>
        <w:t xml:space="preserve"> ; </w:t>
      </w:r>
      <w:hyperlink r:id="rId290">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1">
        <w:r>
          <w:rPr>
            <w:lang w:val="fr_FR" w:bidi="fr_FR"/>
          </w:rPr>
          <w:rPr>
            <w:color w:val="0000EE"/>
            <w:u w:val="single"/>
          </w:rPr>
          <w:t>Ps 77.18</w:t>
        </w:r>
      </w:hyperlink>
      <w:r>
        <w:rPr>
          <w:lang w:val="fr_FR" w:bidi="fr_FR"/>
        </w:rPr>
        <w:t xml:space="preserve"> ; </w:t>
      </w:r>
      <w:hyperlink r:id="rId292">
        <w:r>
          <w:rPr>
            <w:lang w:val="fr_FR" w:bidi="fr_FR"/>
          </w:rPr>
          <w:rPr>
            <w:color w:val="0000EE"/>
            <w:u w:val="single"/>
          </w:rPr>
          <w:t>Es 21.1</w:t>
        </w:r>
      </w:hyperlink>
      <w:r>
        <w:rPr>
          <w:lang w:val="fr_FR" w:bidi="fr_FR"/>
        </w:rPr>
        <w:t xml:space="preserve"> ; </w:t>
      </w:r>
      <w:hyperlink r:id="rId293">
        <w:r>
          <w:rPr>
            <w:lang w:val="fr_FR" w:bidi="fr_FR"/>
          </w:rPr>
          <w:rPr>
            <w:color w:val="0000EE"/>
            <w:u w:val="single"/>
          </w:rPr>
          <w:t>29.6</w:t>
        </w:r>
      </w:hyperlink>
      <w:r>
        <w:rPr>
          <w:lang w:val="fr_FR" w:bidi="fr_FR"/>
        </w:rPr>
        <w:t xml:space="preserve"> ; </w:t>
      </w:r>
      <w:hyperlink r:id="rId294">
        <w:r>
          <w:rPr>
            <w:lang w:val="fr_FR" w:bidi="fr_FR"/>
          </w:rPr>
          <w:rPr>
            <w:color w:val="0000EE"/>
            <w:u w:val="single"/>
          </w:rPr>
          <w:t>66.15</w:t>
        </w:r>
      </w:hyperlink>
      <w:r>
        <w:rPr>
          <w:lang w:val="fr_FR" w:bidi="fr_FR"/>
        </w:rPr>
        <w:t>). Les éclairs renvoient à la montagne du Sinaï (</w:t>
      </w:r>
      <w:hyperlink r:id="rId295">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6">
        <w:r>
          <w:rPr>
            <w:lang w:val="fr_FR" w:bidi="fr_FR"/>
          </w:rPr>
          <w:rPr>
            <w:color w:val="0000EE"/>
            <w:u w:val="single"/>
          </w:rPr>
          <w:t xml:space="preserve">Ex 24.6 </w:t>
        </w:r>
      </w:hyperlink>
      <w:r>
        <w:rPr>
          <w:lang w:val="fr_FR" w:bidi="fr_FR"/>
        </w:rPr>
        <w:t xml:space="preserve">; </w:t>
      </w:r>
      <w:hyperlink r:id="rId297">
        <w:r>
          <w:rPr>
            <w:lang w:val="fr_FR" w:bidi="fr_FR"/>
          </w:rPr>
          <w:rPr>
            <w:color w:val="0000EE"/>
            <w:u w:val="single"/>
          </w:rPr>
          <w:t xml:space="preserve">Lv 1.5 </w:t>
        </w:r>
      </w:hyperlink>
      <w:r>
        <w:rPr>
          <w:lang w:val="fr_FR" w:bidi="fr_FR"/>
        </w:rPr>
        <w:t xml:space="preserve">; </w:t>
      </w:r>
      <w:hyperlink r:id="rId298">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299">
        <w:r>
          <w:rPr>
            <w:lang w:val="fr_FR" w:bidi="fr_FR"/>
          </w:rPr>
          <w:rPr>
            <w:color w:val="0000EE"/>
            <w:u w:val="single"/>
          </w:rPr>
          <w:t>Ez 34.12</w:t>
        </w:r>
      </w:hyperlink>
      <w:r>
        <w:rPr>
          <w:lang w:val="fr_FR" w:bidi="fr_FR"/>
        </w:rPr>
        <w:t xml:space="preserve">, </w:t>
      </w:r>
      <w:hyperlink r:id="rId300">
        <w:r>
          <w:rPr>
            <w:lang w:val="fr_FR" w:bidi="fr_FR"/>
          </w:rPr>
          <w:rPr>
            <w:color w:val="0000EE"/>
            <w:u w:val="single"/>
          </w:rPr>
          <w:t>16</w:t>
        </w:r>
      </w:hyperlink>
      <w:r>
        <w:rPr>
          <w:lang w:val="fr_FR" w:bidi="fr_FR"/>
        </w:rPr>
        <w:t xml:space="preserve">, </w:t>
      </w:r>
      <w:hyperlink r:id="rId301">
        <w:r>
          <w:rPr>
            <w:lang w:val="fr_FR" w:bidi="fr_FR"/>
          </w:rPr>
          <w:rPr>
            <w:color w:val="0000EE"/>
            <w:u w:val="single"/>
          </w:rPr>
          <w:t xml:space="preserve">23 </w:t>
        </w:r>
      </w:hyperlink>
      <w:r>
        <w:rPr>
          <w:lang w:val="fr_FR" w:bidi="fr_FR"/>
        </w:rPr>
        <w:t xml:space="preserve">; </w:t>
      </w:r>
      <w:hyperlink r:id="rId302">
        <w:r>
          <w:rPr>
            <w:lang w:val="fr_FR" w:bidi="fr_FR"/>
          </w:rPr>
          <w:rPr>
            <w:color w:val="0000EE"/>
            <w:u w:val="single"/>
          </w:rPr>
          <w:t xml:space="preserve">37.24 </w:t>
        </w:r>
      </w:hyperlink>
      <w:r>
        <w:rPr>
          <w:lang w:val="fr_FR" w:bidi="fr_FR"/>
        </w:rPr>
        <w:t xml:space="preserve">; </w:t>
      </w:r>
      <w:hyperlink r:id="rId303">
        <w:r>
          <w:rPr>
            <w:lang w:val="fr_FR" w:bidi="fr_FR"/>
          </w:rPr>
          <w:rPr>
            <w:color w:val="0000EE"/>
            <w:u w:val="single"/>
          </w:rPr>
          <w:t xml:space="preserve">Jn 10.1 </w:t>
        </w:r>
      </w:hyperlink>
      <w:r>
        <w:rPr>
          <w:lang w:val="fr_FR" w:bidi="fr_FR"/>
        </w:rPr>
        <w:t xml:space="preserve">; </w:t>
      </w:r>
      <w:hyperlink r:id="rId304">
        <w:r>
          <w:rPr>
            <w:lang w:val="fr_FR" w:bidi="fr_FR"/>
          </w:rPr>
          <w:rPr>
            <w:color w:val="0000EE"/>
            <w:u w:val="single"/>
          </w:rPr>
          <w:t xml:space="preserve">Hé 13.20 </w:t>
        </w:r>
      </w:hyperlink>
      <w:r>
        <w:rPr>
          <w:lang w:val="fr_FR" w:bidi="fr_FR"/>
        </w:rPr>
        <w:t xml:space="preserve">; </w:t>
      </w:r>
      <w:hyperlink r:id="rId30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6">
        <w:r>
          <w:rPr>
            <w:lang w:val="fr_FR" w:bidi="fr_FR"/>
          </w:rPr>
          <w:rPr>
            <w:color w:val="0000EE"/>
            <w:u w:val="single"/>
          </w:rPr>
          <w:t>Jl 2.19</w:t>
        </w:r>
      </w:hyperlink>
      <w:r>
        <w:rPr>
          <w:lang w:val="fr_FR" w:bidi="fr_FR"/>
        </w:rPr>
        <w:t xml:space="preserve"> ; </w:t>
      </w:r>
      <w:hyperlink r:id="rId307">
        <w:r>
          <w:rPr>
            <w:lang w:val="fr_FR" w:bidi="fr_FR"/>
          </w:rPr>
          <w:rPr>
            <w:color w:val="0000EE"/>
            <w:u w:val="single"/>
          </w:rPr>
          <w:t>Am 9.13</w:t>
        </w:r>
      </w:hyperlink>
      <w:r>
        <w:rPr>
          <w:lang w:val="fr_FR" w:bidi="fr_FR"/>
        </w:rPr>
        <w:t xml:space="preserve"> ; cf. </w:t>
      </w:r>
      <w:hyperlink r:id="rId308">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09">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0">
        <w:r>
          <w:rPr>
            <w:lang w:val="fr_FR" w:bidi="fr_FR"/>
          </w:rPr>
          <w:rPr>
            <w:color w:val="0000EE"/>
            <w:u w:val="single"/>
          </w:rPr>
          <w:t>10.6</w:t>
        </w:r>
      </w:hyperlink>
      <w:r>
        <w:rPr>
          <w:lang w:val="fr_FR" w:bidi="fr_FR"/>
        </w:rPr>
        <w:t xml:space="preserve">, </w:t>
      </w:r>
      <w:hyperlink r:id="rId311">
        <w:r>
          <w:rPr>
            <w:lang w:val="fr_FR" w:bidi="fr_FR"/>
          </w:rPr>
          <w:rPr>
            <w:color w:val="0000EE"/>
            <w:u w:val="single"/>
          </w:rPr>
          <w:t>12</w:t>
        </w:r>
      </w:hyperlink>
      <w:r>
        <w:rPr>
          <w:lang w:val="fr_FR" w:bidi="fr_FR"/>
        </w:rPr>
        <w:t>). Les mentions des bergers (</w:t>
      </w:r>
      <w:hyperlink r:id="rId312">
        <w:r>
          <w:rPr>
            <w:lang w:val="fr_FR" w:bidi="fr_FR"/>
          </w:rPr>
          <w:rPr>
            <w:color w:val="0000EE"/>
            <w:u w:val="single"/>
          </w:rPr>
          <w:t>10.2–3</w:t>
        </w:r>
      </w:hyperlink>
      <w:r>
        <w:rPr>
          <w:lang w:val="fr_FR" w:bidi="fr_FR"/>
        </w:rPr>
        <w:t xml:space="preserve"> ; </w:t>
      </w:r>
      <w:hyperlink r:id="rId313">
        <w:r>
          <w:rPr>
            <w:lang w:val="fr_FR" w:bidi="fr_FR"/>
          </w:rPr>
          <w:rPr>
            <w:color w:val="0000EE"/>
            <w:u w:val="single"/>
          </w:rPr>
          <w:t>11.3</w:t>
        </w:r>
      </w:hyperlink>
      <w:r>
        <w:rPr>
          <w:lang w:val="fr_FR" w:bidi="fr_FR"/>
        </w:rPr>
        <w:t>) introduisent l’allégorie à venir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5">
        <w:r>
          <w:rPr>
            <w:lang w:val="fr_FR" w:bidi="fr_FR"/>
          </w:rPr>
          <w:rPr>
            <w:color w:val="0000EE"/>
            <w:u w:val="single"/>
          </w:rPr>
          <w:t>Lv 20.27</w:t>
        </w:r>
      </w:hyperlink>
      <w:r>
        <w:rPr>
          <w:lang w:val="fr_FR" w:bidi="fr_FR"/>
        </w:rPr>
        <w:t xml:space="preserve"> ; </w:t>
      </w:r>
      <w:hyperlink r:id="rId316">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7">
        <w:r>
          <w:rPr>
            <w:lang w:val="fr_FR" w:bidi="fr_FR"/>
          </w:rPr>
          <w:rPr>
            <w:color w:val="0000EE"/>
            <w:u w:val="single"/>
          </w:rPr>
          <w:t>Ex 22.22–24</w:t>
        </w:r>
      </w:hyperlink>
      <w:r>
        <w:rPr>
          <w:lang w:val="fr_FR" w:bidi="fr_FR"/>
        </w:rPr>
        <w:t xml:space="preserve"> ; </w:t>
      </w:r>
      <w:hyperlink r:id="rId318">
        <w:r>
          <w:rPr>
            <w:lang w:val="fr_FR" w:bidi="fr_FR"/>
          </w:rPr>
          <w:rPr>
            <w:color w:val="0000EE"/>
            <w:u w:val="single"/>
          </w:rPr>
          <w:t>Dt 6.14–15</w:t>
        </w:r>
      </w:hyperlink>
      <w:r>
        <w:rPr>
          <w:lang w:val="fr_FR" w:bidi="fr_FR"/>
        </w:rPr>
        <w:t xml:space="preserve"> ; </w:t>
      </w:r>
      <w:hyperlink r:id="rId319">
        <w:r>
          <w:rPr>
            <w:lang w:val="fr_FR" w:bidi="fr_FR"/>
          </w:rPr>
          <w:rPr>
            <w:color w:val="0000EE"/>
            <w:u w:val="single"/>
          </w:rPr>
          <w:t>Jos 7.1</w:t>
        </w:r>
      </w:hyperlink>
      <w:r>
        <w:rPr>
          <w:lang w:val="fr_FR" w:bidi="fr_FR"/>
        </w:rPr>
        <w:t xml:space="preserve"> ; </w:t>
      </w:r>
      <w:hyperlink r:id="rId320">
        <w:r>
          <w:rPr>
            <w:lang w:val="fr_FR" w:bidi="fr_FR"/>
          </w:rPr>
          <w:rPr>
            <w:color w:val="0000EE"/>
            <w:u w:val="single"/>
          </w:rPr>
          <w:t>Jg 2.20</w:t>
        </w:r>
      </w:hyperlink>
      <w:r>
        <w:rPr>
          <w:lang w:val="fr_FR" w:bidi="fr_FR"/>
        </w:rPr>
        <w:t xml:space="preserve"> ; </w:t>
      </w:r>
      <w:hyperlink r:id="rId321">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2">
        <w:r>
          <w:rPr>
            <w:lang w:val="fr_FR" w:bidi="fr_FR"/>
          </w:rPr>
          <w:rPr>
            <w:color w:val="0000EE"/>
            <w:u w:val="single"/>
          </w:rPr>
          <w:t>Jb 38.6</w:t>
        </w:r>
      </w:hyperlink>
      <w:r>
        <w:rPr>
          <w:lang w:val="fr_FR" w:bidi="fr_FR"/>
        </w:rPr>
        <w:t xml:space="preserve"> ; </w:t>
      </w:r>
      <w:hyperlink r:id="rId106">
        <w:r>
          <w:rPr>
            <w:lang w:val="fr_FR" w:bidi="fr_FR"/>
          </w:rPr>
          <w:rPr>
            <w:color w:val="0000EE"/>
            <w:u w:val="single"/>
          </w:rPr>
          <w:t>Ps 118.22</w:t>
        </w:r>
      </w:hyperlink>
      <w:r>
        <w:rPr>
          <w:lang w:val="fr_FR" w:bidi="fr_FR"/>
        </w:rPr>
        <w:t xml:space="preserve"> ; </w:t>
      </w:r>
      <w:hyperlink r:id="rId84">
        <w:r>
          <w:rPr>
            <w:lang w:val="fr_FR" w:bidi="fr_FR"/>
          </w:rPr>
          <w:rPr>
            <w:color w:val="0000EE"/>
            <w:u w:val="single"/>
          </w:rPr>
          <w:t>Es 28.16</w:t>
        </w:r>
      </w:hyperlink>
      <w:r>
        <w:rPr>
          <w:lang w:val="fr_FR" w:bidi="fr_FR"/>
        </w:rPr>
        <w:t xml:space="preserve"> ; </w:t>
      </w:r>
      <w:hyperlink r:id="rId323">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4">
        <w:r>
          <w:rPr>
            <w:lang w:val="fr_FR" w:bidi="fr_FR"/>
          </w:rPr>
          <w:rPr>
            <w:color w:val="0000EE"/>
            <w:u w:val="single"/>
          </w:rPr>
          <w:t>Es 22.20–23</w:t>
        </w:r>
      </w:hyperlink>
      <w:r>
        <w:rPr>
          <w:lang w:val="fr_FR" w:bidi="fr_FR"/>
        </w:rPr>
        <w:t xml:space="preserve"> ; </w:t>
      </w:r>
      <w:hyperlink r:id="rId325">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6">
        <w:r>
          <w:rPr>
            <w:lang w:val="fr_FR" w:bidi="fr_FR"/>
          </w:rPr>
          <w:rPr>
            <w:color w:val="0000EE"/>
            <w:u w:val="single"/>
          </w:rPr>
          <w:t>Ex 14.30</w:t>
        </w:r>
      </w:hyperlink>
      <w:r>
        <w:rPr>
          <w:lang w:val="fr_FR" w:bidi="fr_FR"/>
        </w:rPr>
        <w:t>). Le salut et la victoire viennent de l’Éternel (</w:t>
      </w:r>
      <w:hyperlink r:id="rId327">
        <w:r>
          <w:rPr>
            <w:lang w:val="fr_FR" w:bidi="fr_FR"/>
          </w:rPr>
          <w:rPr>
            <w:color w:val="0000EE"/>
            <w:u w:val="single"/>
          </w:rPr>
          <w:t>Ps 3.8</w:t>
        </w:r>
      </w:hyperlink>
      <w:r>
        <w:rPr>
          <w:lang w:val="fr_FR" w:bidi="fr_FR"/>
        </w:rPr>
        <w:t xml:space="preserve"> ; </w:t>
      </w:r>
      <w:hyperlink r:id="rId328">
        <w:r>
          <w:rPr>
            <w:lang w:val="fr_FR" w:bidi="fr_FR"/>
          </w:rPr>
          <w:rPr>
            <w:color w:val="0000EE"/>
            <w:u w:val="single"/>
          </w:rPr>
          <w:t>Es 63.1</w:t>
        </w:r>
      </w:hyperlink>
      <w:r>
        <w:rPr>
          <w:lang w:val="fr_FR" w:bidi="fr_FR"/>
        </w:rPr>
        <w:t xml:space="preserve">). • C’est par sa compassion que Dieu délivre et restaure son peuple, Israël (voir </w:t>
      </w:r>
      <w:hyperlink r:id="rId329">
        <w:r>
          <w:rPr>
            <w:lang w:val="fr_FR" w:bidi="fr_FR"/>
          </w:rPr>
          <w:rPr>
            <w:color w:val="0000EE"/>
            <w:u w:val="single"/>
          </w:rPr>
          <w:t>Ex 33.19</w:t>
        </w:r>
      </w:hyperlink>
      <w:r>
        <w:rPr>
          <w:lang w:val="fr_FR" w:bidi="fr_FR"/>
        </w:rPr>
        <w:t xml:space="preserve"> ; </w:t>
      </w:r>
      <w:hyperlink r:id="rId330">
        <w:r>
          <w:rPr>
            <w:lang w:val="fr_FR" w:bidi="fr_FR"/>
          </w:rPr>
          <w:rPr>
            <w:color w:val="0000EE"/>
            <w:u w:val="single"/>
          </w:rPr>
          <w:t>Ps 103.13</w:t>
        </w:r>
      </w:hyperlink>
      <w:r>
        <w:rPr>
          <w:lang w:val="fr_FR" w:bidi="fr_FR"/>
        </w:rPr>
        <w:t xml:space="preserve"> ; </w:t>
      </w:r>
      <w:hyperlink r:id="rId331">
        <w:r>
          <w:rPr>
            <w:lang w:val="fr_FR" w:bidi="fr_FR"/>
          </w:rPr>
          <w:rPr>
            <w:color w:val="0000EE"/>
            <w:u w:val="single"/>
          </w:rPr>
          <w:t>111.4</w:t>
        </w:r>
      </w:hyperlink>
      <w:r>
        <w:rPr>
          <w:lang w:val="fr_FR" w:bidi="fr_FR"/>
        </w:rPr>
        <w:t xml:space="preserve"> ; </w:t>
      </w:r>
      <w:hyperlink r:id="rId332">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3">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4">
        <w:r>
          <w:rPr>
            <w:lang w:val="fr_FR" w:bidi="fr_FR"/>
          </w:rPr>
          <w:rPr>
            <w:color w:val="0000EE"/>
            <w:u w:val="single"/>
          </w:rPr>
          <w:t xml:space="preserve">Dt 15.15 </w:t>
        </w:r>
      </w:hyperlink>
      <w:r>
        <w:rPr>
          <w:lang w:val="fr_FR" w:bidi="fr_FR"/>
        </w:rPr>
        <w:t xml:space="preserve">; </w:t>
      </w:r>
      <w:hyperlink r:id="rId335">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6">
        <w:r>
          <w:rPr>
            <w:lang w:val="fr_FR" w:bidi="fr_FR"/>
          </w:rPr>
          <w:rPr>
            <w:color w:val="0000EE"/>
            <w:u w:val="single"/>
          </w:rPr>
          <w:t xml:space="preserve">Gn 12.1–3 </w:t>
        </w:r>
      </w:hyperlink>
      <w:r>
        <w:rPr>
          <w:lang w:val="fr_FR" w:bidi="fr_FR"/>
        </w:rPr>
        <w:t xml:space="preserve">; </w:t>
      </w:r>
      <w:hyperlink r:id="rId337">
        <w:r>
          <w:rPr>
            <w:lang w:val="fr_FR" w:bidi="fr_FR"/>
          </w:rPr>
          <w:rPr>
            <w:color w:val="0000EE"/>
            <w:u w:val="single"/>
          </w:rPr>
          <w:t xml:space="preserve">22.17 </w:t>
        </w:r>
      </w:hyperlink>
      <w:r>
        <w:rPr>
          <w:lang w:val="fr_FR" w:bidi="fr_FR"/>
        </w:rPr>
        <w:t xml:space="preserve">; </w:t>
      </w:r>
      <w:hyperlink r:id="rId338">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39">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0">
        <w:r>
          <w:rPr>
            <w:lang w:val="fr_FR" w:bidi="fr_FR"/>
          </w:rPr>
          <w:rPr>
            <w:color w:val="0000EE"/>
            <w:u w:val="single"/>
          </w:rPr>
          <w:t xml:space="preserve">Dt 11.24 </w:t>
        </w:r>
      </w:hyperlink>
      <w:r>
        <w:rPr>
          <w:lang w:val="fr_FR" w:bidi="fr_FR"/>
        </w:rPr>
        <w:t xml:space="preserve">; </w:t>
      </w:r>
      <w:hyperlink r:id="rId341">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2">
        <w:r>
          <w:rPr>
            <w:lang w:val="fr_FR" w:bidi="fr_FR"/>
          </w:rPr>
          <w:rPr>
            <w:color w:val="0000EE"/>
            <w:u w:val="single"/>
          </w:rPr>
          <w:t>Es 43.2–6</w:t>
        </w:r>
      </w:hyperlink>
      <w:r>
        <w:rPr>
          <w:lang w:val="fr_FR" w:bidi="fr_FR"/>
        </w:rPr>
        <w:t xml:space="preserve">, </w:t>
      </w:r>
      <w:hyperlink r:id="rId343">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0">
        <w:r>
          <w:rPr>
            <w:lang w:val="fr_FR" w:bidi="fr_FR"/>
          </w:rPr>
          <w:rPr>
            <w:color w:val="0000EE"/>
            <w:u w:val="single"/>
          </w:rPr>
          <w:t>10.6</w:t>
        </w:r>
      </w:hyperlink>
      <w:r>
        <w:rPr>
          <w:lang w:val="fr_FR" w:bidi="fr_FR"/>
        </w:rPr>
        <w:t xml:space="preserve"> ; voir </w:t>
      </w:r>
      <w:hyperlink r:id="rId344">
        <w:r>
          <w:rPr>
            <w:lang w:val="fr_FR" w:bidi="fr_FR"/>
          </w:rPr>
          <w:rPr>
            <w:color w:val="0000EE"/>
            <w:u w:val="single"/>
          </w:rPr>
          <w:t>Es 41.8–10</w:t>
        </w:r>
      </w:hyperlink>
      <w:r>
        <w:rPr>
          <w:lang w:val="fr_FR" w:bidi="fr_FR"/>
        </w:rPr>
        <w:t xml:space="preserve"> ; cf. </w:t>
      </w:r>
      <w:hyperlink r:id="rId345">
        <w:r>
          <w:rPr>
            <w:lang w:val="fr_FR" w:bidi="fr_FR"/>
          </w:rPr>
          <w:rPr>
            <w:color w:val="0000EE"/>
            <w:u w:val="single"/>
          </w:rPr>
          <w:t>Ps 18.1</w:t>
        </w:r>
      </w:hyperlink>
      <w:r>
        <w:rPr>
          <w:lang w:val="fr_FR" w:bidi="fr_FR"/>
        </w:rPr>
        <w:t xml:space="preserve"> ; </w:t>
      </w:r>
      <w:hyperlink r:id="rId346">
        <w:r>
          <w:rPr>
            <w:lang w:val="fr_FR" w:bidi="fr_FR"/>
          </w:rPr>
          <w:rPr>
            <w:color w:val="0000EE"/>
            <w:u w:val="single"/>
          </w:rPr>
          <w:t>22.19</w:t>
        </w:r>
      </w:hyperlink>
      <w:r>
        <w:rPr>
          <w:lang w:val="fr_FR" w:bidi="fr_FR"/>
        </w:rPr>
        <w:t xml:space="preserve"> ; </w:t>
      </w:r>
      <w:hyperlink r:id="rId347">
        <w:r>
          <w:rPr>
            <w:lang w:val="fr_FR" w:bidi="fr_FR"/>
          </w:rPr>
          <w:rPr>
            <w:color w:val="0000EE"/>
            <w:u w:val="single"/>
          </w:rPr>
          <w:t>28.8</w:t>
        </w:r>
      </w:hyperlink>
      <w:r>
        <w:rPr>
          <w:lang w:val="fr_FR" w:bidi="fr_FR"/>
        </w:rPr>
        <w:t xml:space="preserve"> ; </w:t>
      </w:r>
      <w:hyperlink r:id="rId348">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49">
        <w:r>
          <w:rPr>
            <w:lang w:val="fr_FR" w:bidi="fr_FR"/>
          </w:rPr>
          <w:rPr>
            <w:color w:val="0000EE"/>
            <w:u w:val="single"/>
          </w:rPr>
          <w:t>10.1–12</w:t>
        </w:r>
      </w:hyperlink>
      <w:r>
        <w:rPr>
          <w:lang w:val="fr_FR" w:bidi="fr_FR"/>
        </w:rPr>
        <w:t>) ; tout en servant peut-être d’introduction au passage suivant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0">
        <w:r>
          <w:rPr>
            <w:lang w:val="fr_FR" w:bidi="fr_FR"/>
          </w:rPr>
          <w:rPr>
            <w:color w:val="0000EE"/>
            <w:u w:val="single"/>
          </w:rPr>
          <w:t>Es 2.13</w:t>
        </w:r>
      </w:hyperlink>
      <w:r>
        <w:rPr>
          <w:lang w:val="fr_FR" w:bidi="fr_FR"/>
        </w:rPr>
        <w:t xml:space="preserve"> ; </w:t>
      </w:r>
      <w:hyperlink r:id="rId351">
        <w:r>
          <w:rPr>
            <w:lang w:val="fr_FR" w:bidi="fr_FR"/>
          </w:rPr>
          <w:rPr>
            <w:color w:val="0000EE"/>
            <w:u w:val="single"/>
          </w:rPr>
          <w:t>Jr 22.20–22</w:t>
        </w:r>
      </w:hyperlink>
      <w:r>
        <w:rPr>
          <w:lang w:val="fr_FR" w:bidi="fr_FR"/>
        </w:rPr>
        <w:t xml:space="preserve"> ; </w:t>
      </w:r>
      <w:hyperlink r:id="rId352">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3">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5">
        <w:r>
          <w:rPr>
            <w:lang w:val="fr_FR" w:bidi="fr_FR"/>
          </w:rPr>
          <w:rPr>
            <w:color w:val="0000EE"/>
            <w:u w:val="single"/>
          </w:rPr>
          <w:t>Es 40.11</w:t>
        </w:r>
      </w:hyperlink>
      <w:r>
        <w:rPr>
          <w:lang w:val="fr_FR" w:bidi="fr_FR"/>
        </w:rPr>
        <w:t xml:space="preserve"> ; </w:t>
      </w:r>
      <w:hyperlink r:id="rId356">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7">
        <w:r>
          <w:rPr>
            <w:lang w:val="fr_FR" w:bidi="fr_FR"/>
          </w:rPr>
          <w:rPr>
            <w:color w:val="0000EE"/>
            <w:u w:val="single"/>
          </w:rPr>
          <w:t>9.9–11.17</w:t>
        </w:r>
      </w:hyperlink>
      <w:r>
        <w:rPr>
          <w:lang w:val="fr_FR" w:bidi="fr_FR"/>
        </w:rPr>
        <w:t xml:space="preserve">) du premier oracle de Zacharie (chap. </w:t>
      </w:r>
      <w:hyperlink r:id="rId160">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58">
        <w:r>
          <w:rPr>
            <w:lang w:val="fr_FR" w:bidi="fr_FR"/>
          </w:rPr>
          <w:rPr>
            <w:color w:val="0000EE"/>
            <w:u w:val="single"/>
          </w:rPr>
          <w:t>11.10</w:t>
        </w:r>
      </w:hyperlink>
      <w:r>
        <w:rPr>
          <w:lang w:val="fr_FR" w:bidi="fr_FR"/>
        </w:rPr>
        <w:t>) et l’unité entre Juda et Israël (</w:t>
      </w:r>
      <w:hyperlink r:id="rId359">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0">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1">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6">
        <w:r>
          <w:rPr>
            <w:lang w:val="fr_FR" w:bidi="fr_FR"/>
          </w:rPr>
          <w:rPr>
            <w:color w:val="0000EE"/>
            <w:u w:val="single"/>
          </w:rPr>
          <w:t>Gn 12.1–3</w:t>
        </w:r>
      </w:hyperlink>
      <w:r>
        <w:rPr>
          <w:lang w:val="fr_FR" w:bidi="fr_FR"/>
        </w:rPr>
        <w:t xml:space="preserve">), ainsi que la promesse d’un dirigeant issu de la lignée de David (voir </w:t>
      </w:r>
      <w:hyperlink r:id="rId146">
        <w:r>
          <w:rPr>
            <w:lang w:val="fr_FR" w:bidi="fr_FR"/>
          </w:rPr>
          <w:rPr>
            <w:color w:val="0000EE"/>
            <w:u w:val="single"/>
          </w:rPr>
          <w:t>2S 7.12–16</w:t>
        </w:r>
      </w:hyperlink>
      <w:r>
        <w:rPr>
          <w:lang w:val="fr_FR" w:bidi="fr_FR"/>
        </w:rPr>
        <w:t>). • Union : la houlette de la vision d’Ézéchiel (</w:t>
      </w:r>
      <w:hyperlink r:id="rId362">
        <w:r>
          <w:rPr>
            <w:lang w:val="fr_FR" w:bidi="fr_FR"/>
          </w:rPr>
          <w:rPr>
            <w:color w:val="0000EE"/>
            <w:u w:val="single"/>
          </w:rPr>
          <w:t>Ez 37.16–17</w:t>
        </w:r>
      </w:hyperlink>
      <w:r>
        <w:rPr>
          <w:lang w:val="fr_FR" w:bidi="fr_FR"/>
        </w:rPr>
        <w:t>) représentait la réunification des tribus d’Israël en une seule nation sous le règne du roi David (</w:t>
      </w:r>
      <w:hyperlink r:id="rId363">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4">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5">
        <w:r>
          <w:rPr>
            <w:lang w:val="fr_FR" w:bidi="fr_FR"/>
          </w:rPr>
          <w:rPr>
            <w:color w:val="0000EE"/>
            <w:u w:val="single"/>
          </w:rPr>
          <w:t>Mi 3.3</w:t>
        </w:r>
      </w:hyperlink>
      <w:r>
        <w:rPr>
          <w:lang w:val="fr_FR" w:bidi="fr_FR"/>
        </w:rPr>
        <w:t xml:space="preserve"> ; </w:t>
      </w:r>
      <w:hyperlink r:id="rId366">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7">
        <w:r>
          <w:rPr>
            <w:lang w:val="fr_FR" w:bidi="fr_FR"/>
          </w:rPr>
          <w:rPr>
            <w:color w:val="0000EE"/>
            <w:u w:val="single"/>
          </w:rPr>
          <w:t>Ez 37.15–19</w:t>
        </w:r>
      </w:hyperlink>
      <w:r>
        <w:rPr>
          <w:lang w:val="fr_FR" w:bidi="fr_FR"/>
        </w:rPr>
        <w:t xml:space="preserve">), Zacharie a illustré leur division en brisant les houlettes (voir aussi </w:t>
      </w:r>
      <w:hyperlink r:id="rId359">
        <w:r>
          <w:rPr>
            <w:lang w:val="fr_FR" w:bidi="fr_FR"/>
          </w:rPr>
          <w:rPr>
            <w:color w:val="0000EE"/>
            <w:u w:val="single"/>
          </w:rPr>
          <w:t>Za 11.14</w:t>
        </w:r>
      </w:hyperlink>
      <w:r>
        <w:rPr>
          <w:lang w:val="fr_FR" w:bidi="fr_FR"/>
        </w:rPr>
        <w:t>). Ce geste symbolisait la rupture de l’alliance entre Dieu et son peuple (</w:t>
      </w:r>
      <w:hyperlink r:id="rId368">
        <w:r>
          <w:rPr>
            <w:lang w:val="fr_FR" w:bidi="fr_FR"/>
          </w:rPr>
          <w:rPr>
            <w:color w:val="0000EE"/>
            <w:u w:val="single"/>
          </w:rPr>
          <w:t>11.11</w:t>
        </w:r>
      </w:hyperlink>
      <w:r>
        <w:rPr>
          <w:lang w:val="fr_FR" w:bidi="fr_FR"/>
        </w:rPr>
        <w:t>), ainsi que la fracture de l’unité entre les royaumes de Juda et d’Israël (</w:t>
      </w:r>
      <w:hyperlink r:id="rId359">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69">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0">
        <w:r>
          <w:rPr>
            <w:lang w:val="fr_FR" w:bidi="fr_FR"/>
          </w:rPr>
          <w:rPr>
            <w:color w:val="0000EE"/>
            <w:u w:val="single"/>
          </w:rPr>
          <w:t>Ex 21.32</w:t>
        </w:r>
      </w:hyperlink>
      <w:r>
        <w:rPr>
          <w:lang w:val="fr_FR" w:bidi="fr_FR"/>
        </w:rPr>
        <w:t>). Dans l’allégorie, cette somme servait d’indemnité versée au berger lors de son renvoi (</w:t>
      </w:r>
      <w:hyperlink r:id="rId371">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2">
        <w:r>
          <w:rPr>
            <w:lang w:val="fr_FR" w:bidi="fr_FR"/>
          </w:rPr>
          <w:rPr>
            <w:color w:val="0000EE"/>
            <w:u w:val="single"/>
          </w:rPr>
          <w:t>Mt 26.15</w:t>
        </w:r>
      </w:hyperlink>
      <w:r>
        <w:rPr>
          <w:lang w:val="fr_FR" w:bidi="fr_FR"/>
        </w:rPr>
        <w:t xml:space="preserve"> ; </w:t>
      </w:r>
      <w:hyperlink r:id="rId373">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4">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5">
        <w:r>
          <w:rPr>
            <w:lang w:val="fr_FR" w:bidi="fr_FR"/>
          </w:rPr>
          <w:rPr>
            <w:color w:val="0000EE"/>
            <w:u w:val="single"/>
          </w:rPr>
          <w:t>Mt 27.6</w:t>
        </w:r>
      </w:hyperlink>
      <w:r>
        <w:rPr>
          <w:lang w:val="fr_FR" w:bidi="fr_FR"/>
        </w:rPr>
        <w:t xml:space="preserve">, </w:t>
      </w:r>
      <w:hyperlink r:id="rId376">
        <w:r>
          <w:rPr>
            <w:lang w:val="fr_FR" w:bidi="fr_FR"/>
          </w:rPr>
          <w:rPr>
            <w:color w:val="0000EE"/>
            <w:u w:val="single"/>
          </w:rPr>
          <w:t xml:space="preserve">10 </w:t>
        </w:r>
      </w:hyperlink>
      <w:r>
        <w:rPr>
          <w:lang w:val="fr_FR" w:bidi="fr_FR"/>
        </w:rPr>
        <w:t xml:space="preserve">; cf. </w:t>
      </w:r>
      <w:hyperlink r:id="rId377">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78">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5">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79">
        <w:r>
          <w:rPr>
            <w:lang w:val="fr_FR" w:bidi="fr_FR"/>
          </w:rPr>
          <w:rPr>
            <w:color w:val="0000EE"/>
            <w:u w:val="single"/>
          </w:rPr>
          <w:t>12.1–9</w:t>
        </w:r>
      </w:hyperlink>
      <w:r>
        <w:rPr>
          <w:lang w:val="fr_FR" w:bidi="fr_FR"/>
        </w:rPr>
        <w:t>) qu’à la fin (</w:t>
      </w:r>
      <w:hyperlink r:id="rId380">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1">
        <w:r>
          <w:rPr>
            <w:lang w:val="fr_FR" w:bidi="fr_FR"/>
          </w:rPr>
          <w:rPr>
            <w:color w:val="0000EE"/>
            <w:u w:val="single"/>
          </w:rPr>
          <w:t>13.1</w:t>
        </w:r>
      </w:hyperlink>
      <w:r>
        <w:rPr>
          <w:lang w:val="fr_FR" w:bidi="fr_FR"/>
        </w:rPr>
        <w:t>), et l’oracle atteint son sommet avec l’instauration du règne universel de Dieu (</w:t>
      </w:r>
      <w:hyperlink r:id="rId382">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3">
        <w:r>
          <w:rPr>
            <w:lang w:val="fr_FR" w:bidi="fr_FR"/>
          </w:rPr>
          <w:rPr>
            <w:color w:val="0000EE"/>
            <w:u w:val="single"/>
          </w:rPr>
          <w:t>Es 51.17</w:t>
        </w:r>
      </w:hyperlink>
      <w:r>
        <w:rPr>
          <w:lang w:val="fr_FR" w:bidi="fr_FR"/>
        </w:rPr>
        <w:t xml:space="preserve"> ; </w:t>
      </w:r>
      <w:hyperlink r:id="rId384">
        <w:r>
          <w:rPr>
            <w:lang w:val="fr_FR" w:bidi="fr_FR"/>
          </w:rPr>
          <w:rPr>
            <w:color w:val="0000EE"/>
            <w:u w:val="single"/>
          </w:rPr>
          <w:t>Jr 25.15</w:t>
        </w:r>
      </w:hyperlink>
      <w:r>
        <w:rPr>
          <w:lang w:val="fr_FR" w:bidi="fr_FR"/>
        </w:rPr>
        <w:t xml:space="preserve"> ; </w:t>
      </w:r>
      <w:hyperlink r:id="rId385">
        <w:r>
          <w:rPr>
            <w:lang w:val="fr_FR" w:bidi="fr_FR"/>
          </w:rPr>
          <w:rPr>
            <w:color w:val="0000EE"/>
            <w:u w:val="single"/>
          </w:rPr>
          <w:t>Ha 2.16</w:t>
        </w:r>
      </w:hyperlink>
      <w:r>
        <w:rPr>
          <w:lang w:val="fr_FR" w:bidi="fr_FR"/>
        </w:rPr>
        <w:t xml:space="preserve"> ; </w:t>
      </w:r>
      <w:hyperlink r:id="rId386">
        <w:r>
          <w:rPr>
            <w:lang w:val="fr_FR" w:bidi="fr_FR"/>
          </w:rPr>
          <w:rPr>
            <w:color w:val="0000EE"/>
            <w:u w:val="single"/>
          </w:rPr>
          <w:t>Mt 26.39</w:t>
        </w:r>
      </w:hyperlink>
      <w:r>
        <w:rPr>
          <w:lang w:val="fr_FR" w:bidi="fr_FR"/>
        </w:rPr>
        <w:t xml:space="preserve">, </w:t>
      </w:r>
      <w:hyperlink r:id="rId387">
        <w:r>
          <w:rPr>
            <w:lang w:val="fr_FR" w:bidi="fr_FR"/>
          </w:rPr>
          <w:rPr>
            <w:color w:val="0000EE"/>
            <w:u w:val="single"/>
          </w:rPr>
          <w:t>42</w:t>
        </w:r>
      </w:hyperlink>
      <w:r>
        <w:rPr>
          <w:lang w:val="fr_FR" w:bidi="fr_FR"/>
        </w:rPr>
        <w:t xml:space="preserve"> ; </w:t>
      </w:r>
      <w:hyperlink r:id="rId388">
        <w:r>
          <w:rPr>
            <w:lang w:val="fr_FR" w:bidi="fr_FR"/>
          </w:rPr>
          <w:rPr>
            <w:color w:val="0000EE"/>
            <w:u w:val="single"/>
          </w:rPr>
          <w:t>Ap 14.10</w:t>
        </w:r>
      </w:hyperlink>
      <w:r>
        <w:rPr>
          <w:lang w:val="fr_FR" w:bidi="fr_FR"/>
        </w:rPr>
        <w:t xml:space="preserve"> ; </w:t>
      </w:r>
      <w:hyperlink r:id="rId389">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0">
        <w:r>
          <w:rPr>
            <w:lang w:val="fr_FR" w:bidi="fr_FR"/>
          </w:rPr>
          <w:rPr>
            <w:color w:val="0000EE"/>
            <w:u w:val="single"/>
          </w:rPr>
          <w:t>Ps 87.1–2</w:t>
        </w:r>
      </w:hyperlink>
      <w:r>
        <w:rPr>
          <w:lang w:val="fr_FR" w:bidi="fr_FR"/>
        </w:rPr>
        <w:t>). Dans le livre de Zacharie, l’image de la pierre renvoie souvent au temple (</w:t>
      </w:r>
      <w:hyperlink r:id="rId391">
        <w:r>
          <w:rPr>
            <w:lang w:val="fr_FR" w:bidi="fr_FR"/>
          </w:rPr>
          <w:rPr>
            <w:color w:val="0000EE"/>
            <w:u w:val="single"/>
          </w:rPr>
          <w:t xml:space="preserve">Za 3.9 </w:t>
        </w:r>
      </w:hyperlink>
      <w:r>
        <w:rPr>
          <w:lang w:val="fr_FR" w:bidi="fr_FR"/>
        </w:rPr>
        <w:t xml:space="preserve">; </w:t>
      </w:r>
      <w:hyperlink r:id="rId83">
        <w:r>
          <w:rPr>
            <w:lang w:val="fr_FR" w:bidi="fr_FR"/>
          </w:rPr>
          <w:rPr>
            <w:color w:val="0000EE"/>
            <w:u w:val="single"/>
          </w:rPr>
          <w:t xml:space="preserve">4.7 </w:t>
        </w:r>
      </w:hyperlink>
      <w:r>
        <w:rPr>
          <w:lang w:val="fr_FR" w:bidi="fr_FR"/>
        </w:rPr>
        <w:t xml:space="preserve">; </w:t>
      </w:r>
      <w:hyperlink r:id="rId39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3">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4">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5">
        <w:r>
          <w:rPr>
            <w:lang w:val="fr_FR" w:bidi="fr_FR"/>
          </w:rPr>
          <w:rPr>
            <w:color w:val="0000EE"/>
            <w:u w:val="single"/>
          </w:rPr>
          <w:t xml:space="preserve">Gn 16.13–14 </w:t>
        </w:r>
      </w:hyperlink>
      <w:r>
        <w:rPr>
          <w:lang w:val="fr_FR" w:bidi="fr_FR"/>
        </w:rPr>
        <w:t xml:space="preserve">; </w:t>
      </w:r>
      <w:hyperlink r:id="rId396">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1">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398">
        <w:r>
          <w:rPr>
            <w:lang w:val="fr_FR" w:bidi="fr_FR"/>
          </w:rPr>
          <w:rPr>
            <w:color w:val="0000EE"/>
            <w:u w:val="single"/>
          </w:rPr>
          <w:t>Ex 27.3</w:t>
        </w:r>
      </w:hyperlink>
      <w:r>
        <w:rPr>
          <w:lang w:val="fr_FR" w:bidi="fr_FR"/>
        </w:rPr>
        <w:t xml:space="preserve"> ; </w:t>
      </w:r>
      <w:hyperlink r:id="rId399">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0">
        <w:r>
          <w:rPr>
            <w:lang w:val="fr_FR" w:bidi="fr_FR"/>
          </w:rPr>
          <w:rPr>
            <w:color w:val="0000EE"/>
            <w:u w:val="single"/>
          </w:rPr>
          <w:t>1.11</w:t>
        </w:r>
      </w:hyperlink>
      <w:r>
        <w:rPr>
          <w:lang w:val="fr_FR" w:bidi="fr_FR"/>
        </w:rPr>
        <w:t xml:space="preserve"> ; </w:t>
      </w:r>
      <w:hyperlink r:id="rId107">
        <w:r>
          <w:rPr>
            <w:lang w:val="fr_FR" w:bidi="fr_FR"/>
          </w:rPr>
          <w:rPr>
            <w:color w:val="0000EE"/>
            <w:u w:val="single"/>
          </w:rPr>
          <w:t>3.1</w:t>
        </w:r>
      </w:hyperlink>
      <w:r>
        <w:rPr>
          <w:lang w:val="fr_FR" w:bidi="fr_FR"/>
        </w:rPr>
        <w:t xml:space="preserve"> ; </w:t>
      </w:r>
      <w:hyperlink r:id="rId401">
        <w:r>
          <w:rPr>
            <w:lang w:val="fr_FR" w:bidi="fr_FR"/>
          </w:rPr>
          <w:rPr>
            <w:color w:val="0000EE"/>
            <w:u w:val="single"/>
          </w:rPr>
          <w:t>Ex 14.19</w:t>
        </w:r>
      </w:hyperlink>
      <w:r>
        <w:rPr>
          <w:lang w:val="fr_FR" w:bidi="fr_FR"/>
        </w:rPr>
        <w:t xml:space="preserve"> ; </w:t>
      </w:r>
      <w:hyperlink r:id="rId402">
        <w:r>
          <w:rPr>
            <w:lang w:val="fr_FR" w:bidi="fr_FR"/>
          </w:rPr>
          <w:rPr>
            <w:color w:val="0000EE"/>
            <w:u w:val="single"/>
          </w:rPr>
          <w:t>15.3</w:t>
        </w:r>
      </w:hyperlink>
      <w:r>
        <w:rPr>
          <w:lang w:val="fr_FR" w:bidi="fr_FR"/>
        </w:rPr>
        <w:t xml:space="preserve"> ; </w:t>
      </w:r>
      <w:hyperlink r:id="rId403">
        <w:r>
          <w:rPr>
            <w:lang w:val="fr_FR" w:bidi="fr_FR"/>
          </w:rPr>
          <w:rPr>
            <w:color w:val="0000EE"/>
            <w:u w:val="single"/>
          </w:rPr>
          <w:t>Es 59.15–20</w:t>
        </w:r>
      </w:hyperlink>
      <w:r>
        <w:rPr>
          <w:lang w:val="fr_FR" w:bidi="fr_FR"/>
        </w:rPr>
        <w:t xml:space="preserve"> ; </w:t>
      </w:r>
      <w:hyperlink r:id="rId404">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5">
        <w:r>
          <w:rPr>
            <w:lang w:val="fr_FR" w:bidi="fr_FR"/>
          </w:rPr>
          <w:rPr>
            <w:color w:val="0000EE"/>
            <w:u w:val="single"/>
          </w:rPr>
          <w:t>Ez 39.28–29</w:t>
        </w:r>
      </w:hyperlink>
      <w:r>
        <w:rPr>
          <w:lang w:val="fr_FR" w:bidi="fr_FR"/>
        </w:rPr>
        <w:t xml:space="preserve"> ; </w:t>
      </w:r>
      <w:hyperlink r:id="rId406">
        <w:r>
          <w:rPr>
            <w:lang w:val="fr_FR" w:bidi="fr_FR"/>
          </w:rPr>
          <w:rPr>
            <w:color w:val="0000EE"/>
            <w:u w:val="single"/>
          </w:rPr>
          <w:t>Jl 2.28–29</w:t>
        </w:r>
      </w:hyperlink>
      <w:r>
        <w:rPr>
          <w:lang w:val="fr_FR" w:bidi="fr_FR"/>
        </w:rPr>
        <w:t>) mais aussi son jugement contre les méchants (</w:t>
      </w:r>
      <w:hyperlink r:id="rId407">
        <w:r>
          <w:rPr>
            <w:lang w:val="fr_FR" w:bidi="fr_FR"/>
          </w:rPr>
          <w:rPr>
            <w:color w:val="0000EE"/>
            <w:u w:val="single"/>
          </w:rPr>
          <w:t>Lm 2.4</w:t>
        </w:r>
      </w:hyperlink>
      <w:r>
        <w:rPr>
          <w:lang w:val="fr_FR" w:bidi="fr_FR"/>
        </w:rPr>
        <w:t xml:space="preserve"> ; </w:t>
      </w:r>
      <w:hyperlink r:id="rId408">
        <w:r>
          <w:rPr>
            <w:lang w:val="fr_FR" w:bidi="fr_FR"/>
          </w:rPr>
          <w:rPr>
            <w:color w:val="0000EE"/>
            <w:u w:val="single"/>
          </w:rPr>
          <w:t>Os 5.10</w:t>
        </w:r>
      </w:hyperlink>
      <w:r>
        <w:rPr>
          <w:lang w:val="fr_FR" w:bidi="fr_FR"/>
        </w:rPr>
        <w:t xml:space="preserve"> ; </w:t>
      </w:r>
      <w:hyperlink r:id="rId409">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0">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1">
        <w:r>
          <w:rPr>
            <w:lang w:val="fr_FR" w:bidi="fr_FR"/>
          </w:rPr>
          <w:rPr>
            <w:color w:val="0000EE"/>
            <w:u w:val="single"/>
          </w:rPr>
          <w:t>Jn 19.34–37</w:t>
        </w:r>
      </w:hyperlink>
      <w:r>
        <w:rPr>
          <w:lang w:val="fr_FR" w:bidi="fr_FR"/>
        </w:rPr>
        <w:t xml:space="preserve"> ; </w:t>
      </w:r>
      <w:hyperlink r:id="rId41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3">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4">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5">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6">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7">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18">
        <w:r>
          <w:rPr>
            <w:lang w:val="fr_FR" w:bidi="fr_FR"/>
          </w:rPr>
          <w:rPr>
            <w:color w:val="0000EE"/>
            <w:u w:val="single"/>
          </w:rPr>
          <w:t>1Ch 14.4</w:t>
        </w:r>
      </w:hyperlink>
      <w:r>
        <w:rPr>
          <w:lang w:val="fr_FR" w:bidi="fr_FR"/>
        </w:rPr>
        <w:t xml:space="preserve">) et sacerdotales (Lévi et son petit-fils Schimeï ; voir </w:t>
      </w:r>
      <w:hyperlink r:id="rId419">
        <w:r>
          <w:rPr>
            <w:lang w:val="fr_FR" w:bidi="fr_FR"/>
          </w:rPr>
          <w:rPr>
            <w:color w:val="0000EE"/>
            <w:u w:val="single"/>
          </w:rPr>
          <w:t>Nb 3.16–18</w:t>
        </w:r>
      </w:hyperlink>
      <w:r>
        <w:rPr>
          <w:lang w:val="fr_FR" w:bidi="fr_FR"/>
        </w:rPr>
        <w:t xml:space="preserve"> ; </w:t>
      </w:r>
      <w:hyperlink r:id="rId420">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1">
        <w:r>
          <w:rPr>
            <w:lang w:val="fr_FR" w:bidi="fr_FR"/>
          </w:rPr>
          <w:rPr>
            <w:color w:val="0000EE"/>
            <w:u w:val="single"/>
          </w:rPr>
          <w:t>1S 16.1–13</w:t>
        </w:r>
      </w:hyperlink>
      <w:r>
        <w:rPr>
          <w:lang w:val="fr_FR" w:bidi="fr_FR"/>
        </w:rPr>
        <w:t xml:space="preserve">), le prophète (Nathan, </w:t>
      </w:r>
      <w:hyperlink r:id="rId422">
        <w:r>
          <w:rPr>
            <w:lang w:val="fr_FR" w:bidi="fr_FR"/>
          </w:rPr>
          <w:rPr>
            <w:color w:val="0000EE"/>
            <w:u w:val="single"/>
          </w:rPr>
          <w:t>2S 7.2</w:t>
        </w:r>
      </w:hyperlink>
      <w:r>
        <w:rPr>
          <w:lang w:val="fr_FR" w:bidi="fr_FR"/>
        </w:rPr>
        <w:t xml:space="preserve">), le sacrificateur (Lévi, </w:t>
      </w:r>
      <w:hyperlink r:id="rId423">
        <w:r>
          <w:rPr>
            <w:lang w:val="fr_FR" w:bidi="fr_FR"/>
          </w:rPr>
          <w:rPr>
            <w:color w:val="0000EE"/>
            <w:u w:val="single"/>
          </w:rPr>
          <w:t>Dt 33.8–11</w:t>
        </w:r>
      </w:hyperlink>
      <w:r>
        <w:rPr>
          <w:lang w:val="fr_FR" w:bidi="fr_FR"/>
        </w:rPr>
        <w:t xml:space="preserve">), et le chef tribal (Schimeï, </w:t>
      </w:r>
      <w:hyperlink r:id="rId424">
        <w:r>
          <w:rPr>
            <w:lang w:val="fr_FR" w:bidi="fr_FR"/>
          </w:rPr>
          <w:rPr>
            <w:color w:val="0000EE"/>
            <w:u w:val="single"/>
          </w:rPr>
          <w:t>1R 1.8</w:t>
        </w:r>
      </w:hyperlink>
      <w:r>
        <w:rPr>
          <w:lang w:val="fr_FR" w:bidi="fr_FR"/>
        </w:rPr>
        <w:t xml:space="preserve"> ; </w:t>
      </w:r>
      <w:hyperlink r:id="rId425">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69">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6">
        <w:r>
          <w:rPr>
            <w:lang w:val="fr_FR" w:bidi="fr_FR"/>
          </w:rPr>
          <w:rPr>
            <w:color w:val="0000EE"/>
            <w:u w:val="single"/>
          </w:rPr>
          <w:t>14.8</w:t>
        </w:r>
      </w:hyperlink>
      <w:r>
        <w:rPr>
          <w:lang w:val="fr_FR" w:bidi="fr_FR"/>
        </w:rPr>
        <w:t xml:space="preserve"> ; </w:t>
      </w:r>
      <w:hyperlink r:id="rId427">
        <w:r>
          <w:rPr>
            <w:lang w:val="fr_FR" w:bidi="fr_FR"/>
          </w:rPr>
          <w:rPr>
            <w:color w:val="0000EE"/>
            <w:u w:val="single"/>
          </w:rPr>
          <w:t>Jn 4.14</w:t>
        </w:r>
      </w:hyperlink>
      <w:r>
        <w:rPr>
          <w:lang w:val="fr_FR" w:bidi="fr_FR"/>
        </w:rPr>
        <w:t xml:space="preserve"> ; </w:t>
      </w:r>
      <w:hyperlink r:id="rId428">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29">
        <w:r>
          <w:rPr>
            <w:lang w:val="fr_FR" w:bidi="fr_FR"/>
          </w:rPr>
          <w:rPr>
            <w:color w:val="0000EE"/>
            <w:u w:val="single"/>
          </w:rPr>
          <w:t>Ex 30.17–21</w:t>
        </w:r>
      </w:hyperlink>
      <w:r>
        <w:rPr>
          <w:lang w:val="fr_FR" w:bidi="fr_FR"/>
        </w:rPr>
        <w:t>), s’accomplira effectivement dans la nouvelle alliance annoncée par Jérémie (</w:t>
      </w:r>
      <w:hyperlink r:id="rId430">
        <w:r>
          <w:rPr>
            <w:lang w:val="fr_FR" w:bidi="fr_FR"/>
          </w:rPr>
          <w:rPr>
            <w:color w:val="0000EE"/>
            <w:u w:val="single"/>
          </w:rPr>
          <w:t>Jr 31.34</w:t>
        </w:r>
      </w:hyperlink>
      <w:r>
        <w:rPr>
          <w:lang w:val="fr_FR" w:bidi="fr_FR"/>
        </w:rPr>
        <w:t>) et Ézéchiel (</w:t>
      </w:r>
      <w:hyperlink r:id="rId431">
        <w:r>
          <w:rPr>
            <w:lang w:val="fr_FR" w:bidi="fr_FR"/>
          </w:rPr>
          <w:rPr>
            <w:color w:val="0000EE"/>
            <w:u w:val="single"/>
          </w:rPr>
          <w:t>Ez 36.25</w:t>
        </w:r>
      </w:hyperlink>
      <w:r>
        <w:rPr>
          <w:lang w:val="fr_FR" w:bidi="fr_FR"/>
        </w:rPr>
        <w:t xml:space="preserve"> ; voir </w:t>
      </w:r>
      <w:hyperlink r:id="rId432">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3">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4">
        <w:r>
          <w:rPr>
            <w:lang w:val="fr_FR" w:bidi="fr_FR"/>
          </w:rPr>
          <w:rPr>
            <w:color w:val="0000EE"/>
            <w:u w:val="single"/>
          </w:rPr>
          <w:t>13.1–6</w:t>
        </w:r>
      </w:hyperlink>
      <w:r>
        <w:rPr>
          <w:lang w:val="fr_FR" w:bidi="fr_FR"/>
        </w:rPr>
        <w:t xml:space="preserve">) du deuxième oracle (chap. </w:t>
      </w:r>
      <w:hyperlink r:id="rId161">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5">
        <w:r>
          <w:rPr>
            <w:lang w:val="fr_FR" w:bidi="fr_FR"/>
          </w:rPr>
          <w:rPr>
            <w:color w:val="0000EE"/>
            <w:u w:val="single"/>
          </w:rPr>
          <w:t>Jr 31.33</w:t>
        </w:r>
      </w:hyperlink>
      <w:r>
        <w:rPr>
          <w:lang w:val="fr_FR" w:bidi="fr_FR"/>
        </w:rPr>
        <w:t xml:space="preserve"> ; </w:t>
      </w:r>
      <w:hyperlink r:id="rId435">
        <w:r>
          <w:rPr>
            <w:lang w:val="fr_FR" w:bidi="fr_FR"/>
          </w:rPr>
          <w:rPr>
            <w:color w:val="0000EE"/>
            <w:u w:val="single"/>
          </w:rPr>
          <w:t>32.38–40</w:t>
        </w:r>
      </w:hyperlink>
      <w:r>
        <w:rPr>
          <w:lang w:val="fr_FR" w:bidi="fr_FR"/>
        </w:rPr>
        <w:t xml:space="preserve"> ; </w:t>
      </w:r>
      <w:hyperlink r:id="rId436">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7">
        <w:r>
          <w:rPr>
            <w:lang w:val="fr_FR" w:bidi="fr_FR"/>
          </w:rPr>
          <w:rPr>
            <w:color w:val="0000EE"/>
            <w:u w:val="single"/>
          </w:rPr>
          <w:t>Dt 13.5–11</w:t>
        </w:r>
      </w:hyperlink>
      <w:r>
        <w:rPr>
          <w:lang w:val="fr_FR" w:bidi="fr_FR"/>
        </w:rPr>
        <w:t xml:space="preserve"> ; </w:t>
      </w:r>
      <w:hyperlink r:id="rId438">
        <w:r>
          <w:rPr>
            <w:lang w:val="fr_FR" w:bidi="fr_FR"/>
          </w:rPr>
          <w:rPr>
            <w:color w:val="0000EE"/>
            <w:u w:val="single"/>
          </w:rPr>
          <w:t>18.17–22</w:t>
        </w:r>
      </w:hyperlink>
      <w:r>
        <w:rPr>
          <w:lang w:val="fr_FR" w:bidi="fr_FR"/>
        </w:rPr>
        <w:t>). Ils avaient détourné Israël en favorisant l’idolâtrie (</w:t>
      </w:r>
      <w:hyperlink r:id="rId439">
        <w:r>
          <w:rPr>
            <w:lang w:val="fr_FR" w:bidi="fr_FR"/>
          </w:rPr>
          <w:rPr>
            <w:color w:val="0000EE"/>
            <w:u w:val="single"/>
          </w:rPr>
          <w:t>Jr 23.13</w:t>
        </w:r>
      </w:hyperlink>
      <w:r>
        <w:rPr>
          <w:lang w:val="fr_FR" w:bidi="fr_FR"/>
        </w:rPr>
        <w:t xml:space="preserve">, </w:t>
      </w:r>
      <w:hyperlink r:id="rId440">
        <w:r>
          <w:rPr>
            <w:lang w:val="fr_FR" w:bidi="fr_FR"/>
          </w:rPr>
          <w:rPr>
            <w:color w:val="0000EE"/>
            <w:u w:val="single"/>
          </w:rPr>
          <w:t>25</w:t>
        </w:r>
      </w:hyperlink>
      <w:r>
        <w:rPr>
          <w:lang w:val="fr_FR" w:bidi="fr_FR"/>
        </w:rPr>
        <w:t xml:space="preserve">) et continueraient de le faire (voir </w:t>
      </w:r>
      <w:hyperlink r:id="rId441">
        <w:r>
          <w:rPr>
            <w:lang w:val="fr_FR" w:bidi="fr_FR"/>
          </w:rPr>
          <w:rPr>
            <w:color w:val="0000EE"/>
            <w:u w:val="single"/>
          </w:rPr>
          <w:t>Né 6.12–14</w:t>
        </w:r>
      </w:hyperlink>
      <w:r>
        <w:rPr>
          <w:lang w:val="fr_FR" w:bidi="fr_FR"/>
        </w:rPr>
        <w:t xml:space="preserve"> ; </w:t>
      </w:r>
      <w:hyperlink r:id="rId442">
        <w:r>
          <w:rPr>
            <w:lang w:val="fr_FR" w:bidi="fr_FR"/>
          </w:rPr>
          <w:rPr>
            <w:color w:val="0000EE"/>
            <w:u w:val="single"/>
          </w:rPr>
          <w:t>Mc 13.22</w:t>
        </w:r>
      </w:hyperlink>
      <w:r>
        <w:rPr>
          <w:lang w:val="fr_FR" w:bidi="fr_FR"/>
        </w:rPr>
        <w:t xml:space="preserve"> ; </w:t>
      </w:r>
      <w:hyperlink r:id="rId443">
        <w:r>
          <w:rPr>
            <w:lang w:val="fr_FR" w:bidi="fr_FR"/>
          </w:rPr>
          <w:rPr>
            <w:color w:val="0000EE"/>
            <w:u w:val="single"/>
          </w:rPr>
          <w:t>2P 2.1</w:t>
        </w:r>
      </w:hyperlink>
      <w:r>
        <w:rPr>
          <w:lang w:val="fr_FR" w:bidi="fr_FR"/>
        </w:rPr>
        <w:t xml:space="preserve"> ; </w:t>
      </w:r>
      <w:hyperlink r:id="rId444">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5">
        <w:r>
          <w:rPr>
            <w:lang w:val="fr_FR" w:bidi="fr_FR"/>
          </w:rPr>
          <w:rPr>
            <w:color w:val="0000EE"/>
            <w:u w:val="single"/>
          </w:rPr>
          <w:t>Dt 13.5</w:t>
        </w:r>
      </w:hyperlink>
      <w:r>
        <w:rPr>
          <w:lang w:val="fr_FR" w:bidi="fr_FR"/>
        </w:rPr>
        <w:t xml:space="preserve">, </w:t>
      </w:r>
      <w:hyperlink r:id="rId446">
        <w:r>
          <w:rPr>
            <w:lang w:val="fr_FR" w:bidi="fr_FR"/>
          </w:rPr>
          <w:rPr>
            <w:color w:val="0000EE"/>
            <w:u w:val="single"/>
          </w:rPr>
          <w:t>10</w:t>
        </w:r>
      </w:hyperlink>
      <w:r>
        <w:rPr>
          <w:lang w:val="fr_FR" w:bidi="fr_FR"/>
        </w:rPr>
        <w:t xml:space="preserve"> ; </w:t>
      </w:r>
      <w:hyperlink r:id="rId447">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48">
        <w:r>
          <w:rPr>
            <w:lang w:val="fr_FR" w:bidi="fr_FR"/>
          </w:rPr>
          <w:rPr>
            <w:color w:val="0000EE"/>
            <w:u w:val="single"/>
          </w:rPr>
          <w:t>1S 9.9–19</w:t>
        </w:r>
      </w:hyperlink>
      <w:r>
        <w:rPr>
          <w:lang w:val="fr_FR" w:bidi="fr_FR"/>
        </w:rPr>
        <w:t xml:space="preserve"> ; </w:t>
      </w:r>
      <w:hyperlink r:id="rId449">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0">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1">
        <w:r>
          <w:rPr>
            <w:lang w:val="fr_FR" w:bidi="fr_FR"/>
          </w:rPr>
          <w:rPr>
            <w:color w:val="0000EE"/>
            <w:u w:val="single"/>
          </w:rPr>
          <w:t>2R 1.8</w:t>
        </w:r>
      </w:hyperlink>
      <w:r>
        <w:rPr>
          <w:lang w:val="fr_FR" w:bidi="fr_FR"/>
        </w:rPr>
        <w:t xml:space="preserve"> ; </w:t>
      </w:r>
      <w:hyperlink r:id="rId452">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3">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4">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5">
        <w:r>
          <w:rPr>
            <w:lang w:val="fr_FR" w:bidi="fr_FR"/>
          </w:rPr>
          <w:rPr>
            <w:color w:val="0000EE"/>
            <w:u w:val="single"/>
          </w:rPr>
          <w:t>Es 31.8</w:t>
        </w:r>
      </w:hyperlink>
      <w:r>
        <w:rPr>
          <w:lang w:val="fr_FR" w:bidi="fr_FR"/>
        </w:rPr>
        <w:t xml:space="preserve"> ; </w:t>
      </w:r>
      <w:hyperlink r:id="rId456">
        <w:r>
          <w:rPr>
            <w:lang w:val="fr_FR" w:bidi="fr_FR"/>
          </w:rPr>
          <w:rPr>
            <w:color w:val="0000EE"/>
            <w:u w:val="single"/>
          </w:rPr>
          <w:t>34.6</w:t>
        </w:r>
      </w:hyperlink>
      <w:r>
        <w:rPr>
          <w:lang w:val="fr_FR" w:bidi="fr_FR"/>
        </w:rPr>
        <w:t xml:space="preserve"> ; </w:t>
      </w:r>
      <w:hyperlink r:id="rId457">
        <w:r>
          <w:rPr>
            <w:lang w:val="fr_FR" w:bidi="fr_FR"/>
          </w:rPr>
          <w:rPr>
            <w:color w:val="0000EE"/>
            <w:u w:val="single"/>
          </w:rPr>
          <w:t>66.16</w:t>
        </w:r>
      </w:hyperlink>
      <w:r>
        <w:rPr>
          <w:lang w:val="fr_FR" w:bidi="fr_FR"/>
        </w:rPr>
        <w:t xml:space="preserve">). • mon pasteur : ce terme désigne le Messie, le chef à venir d’Israël (voir </w:t>
      </w:r>
      <w:hyperlink r:id="rId301">
        <w:r>
          <w:rPr>
            <w:lang w:val="fr_FR" w:bidi="fr_FR"/>
          </w:rPr>
          <w:rPr>
            <w:color w:val="0000EE"/>
            <w:u w:val="single"/>
          </w:rPr>
          <w:t>Ez 34.23</w:t>
        </w:r>
      </w:hyperlink>
      <w:r>
        <w:rPr>
          <w:lang w:val="fr_FR" w:bidi="fr_FR"/>
        </w:rPr>
        <w:t xml:space="preserve"> ; </w:t>
      </w:r>
      <w:hyperlink r:id="rId302">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58">
        <w:r>
          <w:rPr>
            <w:lang w:val="fr_FR" w:bidi="fr_FR"/>
          </w:rPr>
          <w:rPr>
            <w:color w:val="0000EE"/>
            <w:u w:val="single"/>
          </w:rPr>
          <w:t>Mt 26.31</w:t>
        </w:r>
      </w:hyperlink>
      <w:r>
        <w:rPr>
          <w:lang w:val="fr_FR" w:bidi="fr_FR"/>
        </w:rPr>
        <w:t xml:space="preserve"> ; </w:t>
      </w:r>
      <w:hyperlink r:id="rId459">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0">
        <w:r>
          <w:rPr>
            <w:lang w:val="fr_FR" w:bidi="fr_FR"/>
          </w:rPr>
          <w:rPr>
            <w:color w:val="0000EE"/>
            <w:u w:val="single"/>
          </w:rPr>
          <w:t>1.16</w:t>
        </w:r>
      </w:hyperlink>
      <w:r>
        <w:rPr>
          <w:lang w:val="fr_FR" w:bidi="fr_FR"/>
        </w:rPr>
        <w:t xml:space="preserve"> ; </w:t>
      </w:r>
      <w:hyperlink r:id="rId461">
        <w:r>
          <w:rPr>
            <w:lang w:val="fr_FR" w:bidi="fr_FR"/>
          </w:rPr>
          <w:rPr>
            <w:color w:val="0000EE"/>
            <w:u w:val="single"/>
          </w:rPr>
          <w:t>2.5</w:t>
        </w:r>
      </w:hyperlink>
      <w:r>
        <w:rPr>
          <w:lang w:val="fr_FR" w:bidi="fr_FR"/>
        </w:rPr>
        <w:t xml:space="preserve">, </w:t>
      </w:r>
      <w:hyperlink r:id="rId462">
        <w:r>
          <w:rPr>
            <w:lang w:val="fr_FR" w:bidi="fr_FR"/>
          </w:rPr>
          <w:rPr>
            <w:color w:val="0000EE"/>
            <w:u w:val="single"/>
          </w:rPr>
          <w:t>10–11</w:t>
        </w:r>
      </w:hyperlink>
      <w:r>
        <w:rPr>
          <w:lang w:val="fr_FR" w:bidi="fr_FR"/>
        </w:rPr>
        <w:t xml:space="preserve"> ; </w:t>
      </w:r>
      <w:hyperlink r:id="rId463">
        <w:r>
          <w:rPr>
            <w:lang w:val="fr_FR" w:bidi="fr_FR"/>
          </w:rPr>
          <w:rPr>
            <w:color w:val="0000EE"/>
            <w:u w:val="single"/>
          </w:rPr>
          <w:t>8.3</w:t>
        </w:r>
      </w:hyperlink>
      <w:r>
        <w:rPr>
          <w:lang w:val="fr_FR" w:bidi="fr_FR"/>
        </w:rPr>
        <w:t xml:space="preserve">, </w:t>
      </w:r>
      <w:hyperlink r:id="rId464">
        <w:r>
          <w:rPr>
            <w:lang w:val="fr_FR" w:bidi="fr_FR"/>
          </w:rPr>
          <w:rPr>
            <w:color w:val="0000EE"/>
            <w:u w:val="single"/>
          </w:rPr>
          <w:t>23</w:t>
        </w:r>
      </w:hyperlink>
      <w:r>
        <w:rPr>
          <w:lang w:val="fr_FR" w:bidi="fr_FR"/>
        </w:rPr>
        <w:t>). Les auteurs des évangiles voyaient dans ce passage (</w:t>
      </w:r>
      <w:hyperlink r:id="rId465">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58">
        <w:r>
          <w:rPr>
            <w:lang w:val="fr_FR" w:bidi="fr_FR"/>
          </w:rPr>
          <w:rPr>
            <w:color w:val="0000EE"/>
            <w:u w:val="single"/>
          </w:rPr>
          <w:t>Mt 26.31</w:t>
        </w:r>
      </w:hyperlink>
      <w:r>
        <w:rPr>
          <w:lang w:val="fr_FR" w:bidi="fr_FR"/>
        </w:rPr>
        <w:t xml:space="preserve">, </w:t>
      </w:r>
      <w:hyperlink r:id="rId466">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7">
        <w:r>
          <w:rPr>
            <w:lang w:val="fr_FR" w:bidi="fr_FR"/>
          </w:rPr>
          <w:rPr>
            <w:color w:val="0000EE"/>
            <w:u w:val="single"/>
          </w:rPr>
          <w:t>Es 65.9</w:t>
        </w:r>
      </w:hyperlink>
      <w:r>
        <w:rPr>
          <w:lang w:val="fr_FR" w:bidi="fr_FR"/>
        </w:rPr>
        <w:t xml:space="preserve"> ; </w:t>
      </w:r>
      <w:hyperlink r:id="rId468">
        <w:r>
          <w:rPr>
            <w:lang w:val="fr_FR" w:bidi="fr_FR"/>
          </w:rPr>
          <w:rPr>
            <w:color w:val="0000EE"/>
            <w:u w:val="single"/>
          </w:rPr>
          <w:t>Jr 50.20</w:t>
        </w:r>
      </w:hyperlink>
      <w:r>
        <w:rPr>
          <w:lang w:val="fr_FR" w:bidi="fr_FR"/>
        </w:rPr>
        <w:t xml:space="preserve"> ; </w:t>
      </w:r>
      <w:hyperlink r:id="rId469">
        <w:r>
          <w:rPr>
            <w:lang w:val="fr_FR" w:bidi="fr_FR"/>
          </w:rPr>
          <w:rPr>
            <w:color w:val="0000EE"/>
            <w:u w:val="single"/>
          </w:rPr>
          <w:t>Ez 5.2–12</w:t>
        </w:r>
      </w:hyperlink>
      <w:r>
        <w:rPr>
          <w:lang w:val="fr_FR" w:bidi="fr_FR"/>
        </w:rPr>
        <w:t xml:space="preserve"> ; </w:t>
      </w:r>
      <w:hyperlink r:id="rId470">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4">
        <w:r>
          <w:rPr>
            <w:lang w:val="fr_FR" w:bidi="fr_FR"/>
          </w:rPr>
          <w:rPr>
            <w:color w:val="0000EE"/>
            <w:u w:val="single"/>
          </w:rPr>
          <w:t>Es 66.15</w:t>
        </w:r>
      </w:hyperlink>
      <w:r>
        <w:rPr>
          <w:lang w:val="fr_FR" w:bidi="fr_FR"/>
        </w:rPr>
        <w:t xml:space="preserve"> ; </w:t>
      </w:r>
      <w:hyperlink r:id="rId471">
        <w:r>
          <w:rPr>
            <w:lang w:val="fr_FR" w:bidi="fr_FR"/>
          </w:rPr>
          <w:rPr>
            <w:color w:val="0000EE"/>
            <w:u w:val="single"/>
          </w:rPr>
          <w:t>Jr 4.4</w:t>
        </w:r>
      </w:hyperlink>
      <w:r>
        <w:rPr>
          <w:lang w:val="fr_FR" w:bidi="fr_FR"/>
        </w:rPr>
        <w:t xml:space="preserve"> ; </w:t>
      </w:r>
      <w:hyperlink r:id="rId472">
        <w:r>
          <w:rPr>
            <w:lang w:val="fr_FR" w:bidi="fr_FR"/>
          </w:rPr>
          <w:rPr>
            <w:color w:val="0000EE"/>
            <w:u w:val="single"/>
          </w:rPr>
          <w:t>Ez 36.5</w:t>
        </w:r>
      </w:hyperlink>
      <w:r>
        <w:rPr>
          <w:lang w:val="fr_FR" w:bidi="fr_FR"/>
        </w:rPr>
        <w:t xml:space="preserve"> ; </w:t>
      </w:r>
      <w:hyperlink r:id="rId473">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4">
        <w:r>
          <w:rPr>
            <w:lang w:val="fr_FR" w:bidi="fr_FR"/>
          </w:rPr>
          <w:rPr>
            <w:color w:val="0000EE"/>
            <w:u w:val="single"/>
          </w:rPr>
          <w:t>Es 1.25</w:t>
        </w:r>
      </w:hyperlink>
      <w:r>
        <w:rPr>
          <w:lang w:val="fr_FR" w:bidi="fr_FR"/>
        </w:rPr>
        <w:t xml:space="preserve"> ; </w:t>
      </w:r>
      <w:hyperlink r:id="rId475">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58">
        <w:r>
          <w:rPr>
            <w:lang w:val="fr_FR" w:bidi="fr_FR"/>
          </w:rPr>
          <w:rPr>
            <w:color w:val="0000EE"/>
            <w:u w:val="single"/>
          </w:rPr>
          <w:t>Za 11.10</w:t>
        </w:r>
      </w:hyperlink>
      <w:r>
        <w:rPr>
          <w:lang w:val="fr_FR" w:bidi="fr_FR"/>
        </w:rPr>
        <w:t xml:space="preserve">, </w:t>
      </w:r>
      <w:hyperlink r:id="rId359">
        <w:r>
          <w:rPr>
            <w:lang w:val="fr_FR" w:bidi="fr_FR"/>
          </w:rPr>
          <w:rPr>
            <w:color w:val="0000EE"/>
            <w:u w:val="single"/>
          </w:rPr>
          <w:t>14</w:t>
        </w:r>
      </w:hyperlink>
      <w:r>
        <w:rPr>
          <w:lang w:val="fr_FR" w:bidi="fr_FR"/>
        </w:rPr>
        <w:t xml:space="preserve"> ; voir </w:t>
      </w:r>
      <w:hyperlink r:id="rId476">
        <w:r>
          <w:rPr>
            <w:lang w:val="fr_FR" w:bidi="fr_FR"/>
          </w:rPr>
          <w:rPr>
            <w:color w:val="0000EE"/>
            <w:u w:val="single"/>
          </w:rPr>
          <w:t>Ex 19.5</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7">
        <w:r>
          <w:rPr>
            <w:lang w:val="fr_FR" w:bidi="fr_FR"/>
          </w:rPr>
          <w:rPr>
            <w:color w:val="0000EE"/>
            <w:u w:val="single"/>
          </w:rPr>
          <w:t>Am 5.18</w:t>
        </w:r>
      </w:hyperlink>
      <w:r>
        <w:rPr>
          <w:lang w:val="fr_FR" w:bidi="fr_FR"/>
        </w:rPr>
        <w:t xml:space="preserve"> ; cf. </w:t>
      </w:r>
      <w:hyperlink r:id="rId478">
        <w:r>
          <w:rPr>
            <w:lang w:val="fr_FR" w:bidi="fr_FR"/>
          </w:rPr>
          <w:rPr>
            <w:color w:val="0000EE"/>
            <w:u w:val="single"/>
          </w:rPr>
          <w:t>Mt 19.28–30</w:t>
        </w:r>
      </w:hyperlink>
      <w:r>
        <w:rPr>
          <w:lang w:val="fr_FR" w:bidi="fr_FR"/>
        </w:rPr>
        <w:t xml:space="preserve"> ; </w:t>
      </w:r>
      <w:hyperlink r:id="rId479">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7">
        <w:r>
          <w:rPr>
            <w:lang w:val="fr_FR" w:bidi="fr_FR"/>
          </w:rPr>
          <w:rPr>
            <w:color w:val="0000EE"/>
            <w:u w:val="single"/>
          </w:rPr>
          <w:t>14.3–4</w:t>
        </w:r>
      </w:hyperlink>
      <w:r>
        <w:rPr>
          <w:lang w:val="fr_FR" w:bidi="fr_FR"/>
        </w:rPr>
        <w:t>) et infliger à ses ennemis une plaie dévastatrice (</w:t>
      </w:r>
      <w:hyperlink r:id="rId480">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1">
        <w:r>
          <w:rPr>
            <w:lang w:val="fr_FR" w:bidi="fr_FR"/>
          </w:rPr>
          <w:rPr>
            <w:color w:val="0000EE"/>
            <w:u w:val="single"/>
          </w:rPr>
          <w:t>14.16–17</w:t>
        </w:r>
      </w:hyperlink>
      <w:r>
        <w:rPr>
          <w:lang w:val="fr_FR" w:bidi="fr_FR"/>
        </w:rPr>
        <w:t>). Le règne de l’Éternel va s’étendre sur toute la terre (</w:t>
      </w:r>
      <w:hyperlink r:id="rId482">
        <w:r>
          <w:rPr>
            <w:lang w:val="fr_FR" w:bidi="fr_FR"/>
          </w:rPr>
          <w:rPr>
            <w:color w:val="0000EE"/>
            <w:u w:val="single"/>
          </w:rPr>
          <w:t>14.9</w:t>
        </w:r>
      </w:hyperlink>
      <w:r>
        <w:rPr>
          <w:lang w:val="fr_FR" w:bidi="fr_FR"/>
        </w:rPr>
        <w:t>), et l’ordre de la création va être transformé (</w:t>
      </w:r>
      <w:hyperlink r:id="rId483">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4">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5">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6">
        <w:r>
          <w:rPr>
            <w:lang w:val="fr_FR" w:bidi="fr_FR"/>
          </w:rPr>
          <w:rPr>
            <w:color w:val="0000EE"/>
            <w:u w:val="single"/>
          </w:rPr>
          <w:t>Ex 14–15</w:t>
        </w:r>
      </w:hyperlink>
      <w:r>
        <w:rPr>
          <w:lang w:val="fr_FR" w:bidi="fr_FR"/>
        </w:rPr>
        <w:t xml:space="preserve"> ; voir </w:t>
      </w:r>
      <w:hyperlink r:id="rId487">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88">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89">
        <w:r>
          <w:rPr>
            <w:lang w:val="fr_FR" w:bidi="fr_FR"/>
          </w:rPr>
          <w:rPr>
            <w:color w:val="0000EE"/>
            <w:u w:val="single"/>
          </w:rPr>
          <w:t>Za 14.5</w:t>
        </w:r>
      </w:hyperlink>
      <w:r>
        <w:rPr>
          <w:lang w:val="fr_FR" w:bidi="fr_FR"/>
        </w:rPr>
        <w:t xml:space="preserve">). Cet événement semble correspondre au retour de Jésus à la fin des temps (voir </w:t>
      </w:r>
      <w:hyperlink r:id="rId490">
        <w:r>
          <w:rPr>
            <w:lang w:val="fr_FR" w:bidi="fr_FR"/>
          </w:rPr>
          <w:rPr>
            <w:color w:val="0000EE"/>
            <w:u w:val="single"/>
          </w:rPr>
          <w:t>Mt 24</w:t>
        </w:r>
      </w:hyperlink>
      <w:r>
        <w:rPr>
          <w:lang w:val="fr_FR" w:bidi="fr_FR"/>
        </w:rPr>
        <w:t xml:space="preserve"> ; </w:t>
      </w:r>
      <w:hyperlink r:id="rId491">
        <w:r>
          <w:rPr>
            <w:lang w:val="fr_FR" w:bidi="fr_FR"/>
          </w:rPr>
          <w:rPr>
            <w:color w:val="0000EE"/>
            <w:u w:val="single"/>
          </w:rPr>
          <w:t>Ap 6.12</w:t>
        </w:r>
      </w:hyperlink>
      <w:r>
        <w:rPr>
          <w:lang w:val="fr_FR" w:bidi="fr_FR"/>
        </w:rPr>
        <w:t xml:space="preserve"> ; </w:t>
      </w:r>
      <w:hyperlink r:id="rId492">
        <w:r>
          <w:rPr>
            <w:lang w:val="fr_FR" w:bidi="fr_FR"/>
          </w:rPr>
          <w:rPr>
            <w:color w:val="0000EE"/>
            <w:u w:val="single"/>
          </w:rPr>
          <w:t>11.13</w:t>
        </w:r>
      </w:hyperlink>
      <w:r>
        <w:rPr>
          <w:lang w:val="fr_FR" w:bidi="fr_FR"/>
        </w:rPr>
        <w:t xml:space="preserve"> ; </w:t>
      </w:r>
      <w:hyperlink r:id="rId493">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4">
        <w:r>
          <w:rPr>
            <w:lang w:val="fr_FR" w:bidi="fr_FR"/>
          </w:rPr>
          <w:rPr>
            <w:color w:val="0000EE"/>
            <w:u w:val="single"/>
          </w:rPr>
          <w:t xml:space="preserve">1Ch 8.37–39 </w:t>
        </w:r>
      </w:hyperlink>
      <w:r>
        <w:rPr>
          <w:lang w:val="fr_FR" w:bidi="fr_FR"/>
        </w:rPr>
        <w:t xml:space="preserve">; </w:t>
      </w:r>
      <w:hyperlink r:id="rId495">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6">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7">
        <w:r>
          <w:rPr>
            <w:lang w:val="fr_FR" w:bidi="fr_FR"/>
          </w:rPr>
          <w:rPr>
            <w:color w:val="0000EE"/>
            <w:u w:val="single"/>
          </w:rPr>
          <w:t>Ps 89.5</w:t>
        </w:r>
      </w:hyperlink>
      <w:r>
        <w:rPr>
          <w:lang w:val="fr_FR" w:bidi="fr_FR"/>
        </w:rPr>
        <w:t xml:space="preserve">, </w:t>
      </w:r>
      <w:hyperlink r:id="rId49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499">
        <w:r>
          <w:rPr>
            <w:lang w:val="fr_FR" w:bidi="fr_FR"/>
          </w:rPr>
          <w:rPr>
            <w:color w:val="0000EE"/>
            <w:u w:val="single"/>
          </w:rPr>
          <w:t>Es 60.19–22</w:t>
        </w:r>
      </w:hyperlink>
      <w:r>
        <w:rPr>
          <w:lang w:val="fr_FR" w:bidi="fr_FR"/>
        </w:rPr>
        <w:t xml:space="preserve"> ; </w:t>
      </w:r>
      <w:hyperlink r:id="rId500">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1">
        <w:r>
          <w:rPr>
            <w:lang w:val="fr_FR" w:bidi="fr_FR"/>
          </w:rPr>
          <w:rPr>
            <w:color w:val="0000EE"/>
            <w:u w:val="single"/>
          </w:rPr>
          <w:t>Ez 47.1–12</w:t>
        </w:r>
      </w:hyperlink>
      <w:r>
        <w:rPr>
          <w:lang w:val="fr_FR" w:bidi="fr_FR"/>
        </w:rPr>
        <w:t xml:space="preserve"> ; </w:t>
      </w:r>
      <w:hyperlink r:id="rId502">
        <w:r>
          <w:rPr>
            <w:lang w:val="fr_FR" w:bidi="fr_FR"/>
          </w:rPr>
          <w:rPr>
            <w:color w:val="0000EE"/>
            <w:u w:val="single"/>
          </w:rPr>
          <w:t>Jl 3.18</w:t>
        </w:r>
      </w:hyperlink>
      <w:r>
        <w:rPr>
          <w:lang w:val="fr_FR" w:bidi="fr_FR"/>
        </w:rPr>
        <w:t xml:space="preserve"> ; </w:t>
      </w:r>
      <w:hyperlink r:id="rId503">
        <w:r>
          <w:rPr>
            <w:lang w:val="fr_FR" w:bidi="fr_FR"/>
          </w:rPr>
          <w:rPr>
            <w:color w:val="0000EE"/>
            <w:u w:val="single"/>
          </w:rPr>
          <w:t>Jn 7.37–39</w:t>
        </w:r>
      </w:hyperlink>
      <w:r>
        <w:rPr>
          <w:lang w:val="fr_FR" w:bidi="fr_FR"/>
        </w:rPr>
        <w:t xml:space="preserve"> ; </w:t>
      </w:r>
      <w:hyperlink r:id="rId428">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4">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5">
        <w:r>
          <w:rPr>
            <w:lang w:val="fr_FR" w:bidi="fr_FR"/>
          </w:rPr>
          <w:rPr>
            <w:color w:val="0000EE"/>
            <w:u w:val="single"/>
          </w:rPr>
          <w:t>Ps 47–48</w:t>
        </w:r>
      </w:hyperlink>
      <w:r>
        <w:rPr>
          <w:lang w:val="fr_FR" w:bidi="fr_FR"/>
        </w:rPr>
        <w:t xml:space="preserve">, </w:t>
      </w:r>
      <w:hyperlink r:id="rId506">
        <w:r>
          <w:rPr>
            <w:lang w:val="fr_FR" w:bidi="fr_FR"/>
          </w:rPr>
          <w:rPr>
            <w:color w:val="0000EE"/>
            <w:u w:val="single"/>
          </w:rPr>
          <w:t>93</w:t>
        </w:r>
      </w:hyperlink>
      <w:r>
        <w:rPr>
          <w:lang w:val="fr_FR" w:bidi="fr_FR"/>
        </w:rPr>
        <w:t xml:space="preserve">, </w:t>
      </w:r>
      <w:hyperlink r:id="rId507">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08">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09">
        <w:r>
          <w:rPr>
            <w:lang w:val="fr_FR" w:bidi="fr_FR"/>
          </w:rPr>
          <w:rPr>
            <w:color w:val="0000EE"/>
            <w:u w:val="single"/>
          </w:rPr>
          <w:t>Ex 9.14</w:t>
        </w:r>
      </w:hyperlink>
      <w:r>
        <w:rPr>
          <w:lang w:val="fr_FR" w:bidi="fr_FR"/>
        </w:rPr>
        <w:t xml:space="preserve"> ; </w:t>
      </w:r>
      <w:hyperlink r:id="rId510">
        <w:r>
          <w:rPr>
            <w:lang w:val="fr_FR" w:bidi="fr_FR"/>
          </w:rPr>
          <w:rPr>
            <w:color w:val="0000EE"/>
            <w:u w:val="single"/>
          </w:rPr>
          <w:t>Nb 14.36–37</w:t>
        </w:r>
      </w:hyperlink>
      <w:r>
        <w:rPr>
          <w:lang w:val="fr_FR" w:bidi="fr_FR"/>
        </w:rPr>
        <w:t xml:space="preserve"> ; </w:t>
      </w:r>
      <w:hyperlink r:id="rId511">
        <w:r>
          <w:rPr>
            <w:lang w:val="fr_FR" w:bidi="fr_FR"/>
          </w:rPr>
          <w:rPr>
            <w:color w:val="0000EE"/>
            <w:u w:val="single"/>
          </w:rPr>
          <w:t>2S 24.10–25</w:t>
        </w:r>
      </w:hyperlink>
      <w:r>
        <w:rPr>
          <w:lang w:val="fr_FR" w:bidi="fr_FR"/>
        </w:rPr>
        <w:t xml:space="preserve"> ; </w:t>
      </w:r>
      <w:hyperlink r:id="rId512">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3">
        <w:r>
          <w:rPr>
            <w:lang w:val="fr_FR" w:bidi="fr_FR"/>
          </w:rPr>
          <w:rPr>
            <w:color w:val="0000EE"/>
            <w:u w:val="single"/>
          </w:rPr>
          <w:t>12.4</w:t>
        </w:r>
      </w:hyperlink>
      <w:r>
        <w:rPr>
          <w:lang w:val="fr_FR" w:bidi="fr_FR"/>
        </w:rPr>
        <w:t xml:space="preserve"> ; voir </w:t>
      </w:r>
      <w:hyperlink r:id="rId514">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5">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6">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7">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18">
        <w:r>
          <w:rPr>
            <w:lang w:val="fr_FR" w:bidi="fr_FR"/>
          </w:rPr>
          <w:rPr>
            <w:color w:val="0000EE"/>
            <w:u w:val="single"/>
          </w:rPr>
          <w:t xml:space="preserve">Ex 23.14–19 </w:t>
        </w:r>
      </w:hyperlink>
      <w:r>
        <w:rPr>
          <w:lang w:val="fr_FR" w:bidi="fr_FR"/>
        </w:rPr>
        <w:t xml:space="preserve">; </w:t>
      </w:r>
      <w:hyperlink r:id="rId519">
        <w:r>
          <w:rPr>
            <w:lang w:val="fr_FR" w:bidi="fr_FR"/>
          </w:rPr>
          <w:rPr>
            <w:color w:val="0000EE"/>
            <w:u w:val="single"/>
          </w:rPr>
          <w:t xml:space="preserve">Lv 23.33–43 </w:t>
        </w:r>
      </w:hyperlink>
      <w:r>
        <w:rPr>
          <w:lang w:val="fr_FR" w:bidi="fr_FR"/>
        </w:rPr>
        <w:t xml:space="preserve">; </w:t>
      </w:r>
      <w:hyperlink r:id="rId520">
        <w:r>
          <w:rPr>
            <w:lang w:val="fr_FR" w:bidi="fr_FR"/>
          </w:rPr>
          <w:rPr>
            <w:color w:val="0000EE"/>
            <w:u w:val="single"/>
          </w:rPr>
          <w:t xml:space="preserve">Nb 29.12–40 </w:t>
        </w:r>
      </w:hyperlink>
      <w:r>
        <w:rPr>
          <w:lang w:val="fr_FR" w:bidi="fr_FR"/>
        </w:rPr>
        <w:t xml:space="preserve">; </w:t>
      </w:r>
      <w:hyperlink r:id="rId521">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2">
        <w:r>
          <w:rPr>
            <w:lang w:val="fr_FR" w:bidi="fr_FR"/>
          </w:rPr>
          <w:rPr>
            <w:color w:val="0000EE"/>
            <w:u w:val="single"/>
          </w:rPr>
          <w:t xml:space="preserve">Es 51.3 </w:t>
        </w:r>
      </w:hyperlink>
      <w:r>
        <w:rPr>
          <w:lang w:val="fr_FR" w:bidi="fr_FR"/>
        </w:rPr>
        <w:t xml:space="preserve">; </w:t>
      </w:r>
      <w:hyperlink r:id="rId523">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4">
        <w:r>
          <w:rPr>
            <w:lang w:val="fr_FR" w:bidi="fr_FR"/>
          </w:rPr>
          <w:rPr>
            <w:color w:val="0000EE"/>
            <w:u w:val="single"/>
          </w:rPr>
          <w:t>8.20–22</w:t>
        </w:r>
      </w:hyperlink>
      <w:r>
        <w:rPr>
          <w:lang w:val="fr_FR" w:bidi="fr_FR"/>
        </w:rPr>
        <w:t xml:space="preserve"> ; voir </w:t>
      </w:r>
      <w:hyperlink r:id="rId525">
        <w:r>
          <w:rPr>
            <w:lang w:val="fr_FR" w:bidi="fr_FR"/>
          </w:rPr>
          <w:rPr>
            <w:color w:val="0000EE"/>
            <w:u w:val="single"/>
          </w:rPr>
          <w:t>Es 56.6–7</w:t>
        </w:r>
      </w:hyperlink>
      <w:r>
        <w:rPr>
          <w:lang w:val="fr_FR" w:bidi="fr_FR"/>
        </w:rPr>
        <w:t xml:space="preserve"> ; </w:t>
      </w:r>
      <w:hyperlink r:id="rId526">
        <w:r>
          <w:rPr>
            <w:lang w:val="fr_FR" w:bidi="fr_FR"/>
          </w:rPr>
          <w:rPr>
            <w:color w:val="0000EE"/>
            <w:u w:val="single"/>
          </w:rPr>
          <w:t>66.19–23</w:t>
        </w:r>
      </w:hyperlink>
      <w:r>
        <w:rPr>
          <w:lang w:val="fr_FR" w:bidi="fr_FR"/>
        </w:rPr>
        <w:t xml:space="preserve"> ; </w:t>
      </w:r>
      <w:hyperlink r:id="rId527">
        <w:r>
          <w:rPr>
            <w:lang w:val="fr_FR" w:bidi="fr_FR"/>
          </w:rPr>
          <w:rPr>
            <w:color w:val="0000EE"/>
            <w:u w:val="single"/>
          </w:rPr>
          <w:t>Mi 4.1</w:t>
        </w:r>
      </w:hyperlink>
      <w:r>
        <w:rPr>
          <w:lang w:val="fr_FR" w:bidi="fr_FR"/>
        </w:rPr>
        <w:t xml:space="preserve"> ; </w:t>
      </w:r>
      <w:hyperlink r:id="rId528">
        <w:r>
          <w:rPr>
            <w:lang w:val="fr_FR" w:bidi="fr_FR"/>
          </w:rPr>
          <w:rPr>
            <w:color w:val="0000EE"/>
            <w:u w:val="single"/>
          </w:rPr>
          <w:t>Ag 2.7</w:t>
        </w:r>
      </w:hyperlink>
      <w:r>
        <w:rPr>
          <w:lang w:val="fr_FR" w:bidi="fr_FR"/>
        </w:rPr>
        <w:t xml:space="preserve"> ; </w:t>
      </w:r>
      <w:hyperlink r:id="rId529">
        <w:r>
          <w:rPr>
            <w:lang w:val="fr_FR" w:bidi="fr_FR"/>
          </w:rPr>
          <w:rPr>
            <w:color w:val="0000EE"/>
            <w:u w:val="single"/>
          </w:rPr>
          <w:t>Ap 21.1–2</w:t>
        </w:r>
      </w:hyperlink>
      <w:r>
        <w:rPr>
          <w:lang w:val="fr_FR" w:bidi="fr_FR"/>
        </w:rPr>
        <w:t xml:space="preserve">, </w:t>
      </w:r>
      <w:hyperlink r:id="rId530">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1">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2">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3">
        <w:r>
          <w:rPr>
            <w:lang w:val="fr_FR" w:bidi="fr_FR"/>
          </w:rPr>
          <w:rPr>
            <w:color w:val="0000EE"/>
            <w:u w:val="single"/>
          </w:rPr>
          <w:t>Ex 19.6</w:t>
        </w:r>
      </w:hyperlink>
      <w:r>
        <w:rPr>
          <w:lang w:val="fr_FR" w:bidi="fr_FR"/>
        </w:rPr>
        <w:t xml:space="preserve"> ; </w:t>
      </w:r>
      <w:hyperlink r:id="rId534">
        <w:r>
          <w:rPr>
            <w:lang w:val="fr_FR" w:bidi="fr_FR"/>
          </w:rPr>
          <w:rPr>
            <w:color w:val="0000EE"/>
            <w:u w:val="single"/>
          </w:rPr>
          <w:t>Lv 11.44–45</w:t>
        </w:r>
      </w:hyperlink>
      <w:r>
        <w:rPr>
          <w:lang w:val="fr_FR" w:bidi="fr_FR"/>
        </w:rPr>
        <w:t>). Cette vocation trouvera son plein accomplissement dans le royaume messianique (</w:t>
      </w:r>
      <w:hyperlink r:id="rId535">
        <w:r>
          <w:rPr>
            <w:lang w:val="fr_FR" w:bidi="fr_FR"/>
          </w:rPr>
          <w:rPr>
            <w:color w:val="0000EE"/>
            <w:u w:val="single"/>
          </w:rPr>
          <w:t>Rm 11.16–17</w:t>
        </w:r>
      </w:hyperlink>
      <w:r>
        <w:rPr>
          <w:lang w:val="fr_FR" w:bidi="fr_FR"/>
        </w:rPr>
        <w:t xml:space="preserve"> ; </w:t>
      </w:r>
      <w:hyperlink r:id="rId536">
        <w:r>
          <w:rPr>
            <w:lang w:val="fr_FR" w:bidi="fr_FR"/>
          </w:rPr>
          <w:rPr>
            <w:color w:val="0000EE"/>
            <w:u w:val="single"/>
          </w:rPr>
          <w:t>Ep 1.4</w:t>
        </w:r>
      </w:hyperlink>
      <w:r>
        <w:rPr>
          <w:lang w:val="fr_FR" w:bidi="fr_FR"/>
        </w:rPr>
        <w:t xml:space="preserve"> ; </w:t>
      </w:r>
      <w:hyperlink r:id="rId537">
        <w:r>
          <w:rPr>
            <w:lang w:val="fr_FR" w:bidi="fr_FR"/>
          </w:rPr>
          <w:rPr>
            <w:color w:val="0000EE"/>
            <w:u w:val="single"/>
          </w:rPr>
          <w:t>5.27</w:t>
        </w:r>
      </w:hyperlink>
      <w:r>
        <w:rPr>
          <w:lang w:val="fr_FR" w:bidi="fr_FR"/>
        </w:rPr>
        <w:t xml:space="preserve"> ; </w:t>
      </w:r>
      <w:hyperlink r:id="rId538">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39">
        <w:r>
          <w:rPr>
            <w:lang w:val="fr_FR" w:bidi="fr_FR"/>
          </w:rPr>
          <w:rPr>
            <w:color w:val="0000EE"/>
            <w:u w:val="single"/>
          </w:rPr>
          <w:t>Os 12.7</w:t>
        </w:r>
      </w:hyperlink>
      <w:r>
        <w:rPr>
          <w:lang w:val="fr_FR" w:bidi="fr_FR"/>
        </w:rPr>
        <w:t xml:space="preserve"> ; </w:t>
      </w:r>
      <w:hyperlink r:id="rId540">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1">
        <w:r>
          <w:rPr>
            <w:lang w:val="fr_FR" w:bidi="fr_FR"/>
          </w:rPr>
          <w:rPr>
            <w:color w:val="0000EE"/>
            <w:u w:val="single"/>
          </w:rPr>
          <w:t>Jn 2.13–16</w:t>
        </w:r>
      </w:hyperlink>
      <w:r>
        <w:rPr>
          <w:lang w:val="fr_FR" w:bidi="fr_FR"/>
        </w:rPr>
        <w:t xml:space="preserve"> ; </w:t>
      </w:r>
      <w:hyperlink r:id="rId542">
        <w:r>
          <w:rPr>
            <w:lang w:val="fr_FR" w:bidi="fr_FR"/>
          </w:rPr>
          <w:rPr>
            <w:color w:val="0000EE"/>
            <w:u w:val="single"/>
          </w:rPr>
          <w:t>1Co 6.11</w:t>
        </w:r>
      </w:hyperlink>
      <w:r>
        <w:rPr>
          <w:lang w:val="fr_FR" w:bidi="fr_FR"/>
        </w:rPr>
        <w:t xml:space="preserve"> ; </w:t>
      </w:r>
      <w:hyperlink r:id="rId543">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Gen10:16" TargetMode="External"/><Relationship Id="rId265" Type="http://schemas.openxmlformats.org/officeDocument/2006/relationships/hyperlink" Target="https://ref.ly/1Chr1:14" TargetMode="External"/><Relationship Id="rId266" Type="http://schemas.openxmlformats.org/officeDocument/2006/relationships/hyperlink" Target="https://ref.ly/Judg1:8" TargetMode="External"/><Relationship Id="rId267" Type="http://schemas.openxmlformats.org/officeDocument/2006/relationships/hyperlink" Target="https://ref.ly/2Sam5:6-2Sam5:10" TargetMode="External"/><Relationship Id="rId268" Type="http://schemas.openxmlformats.org/officeDocument/2006/relationships/hyperlink" Target="https://ref.ly/2Sam5:13" TargetMode="External"/><Relationship Id="rId269" Type="http://schemas.openxmlformats.org/officeDocument/2006/relationships/hyperlink" Target="https://ref.ly/Zech6:12-Zech6:13" TargetMode="External"/><Relationship Id="rId270" Type="http://schemas.openxmlformats.org/officeDocument/2006/relationships/hyperlink" Target="https://ref.ly/Matt21:5" TargetMode="External"/><Relationship Id="rId271" Type="http://schemas.openxmlformats.org/officeDocument/2006/relationships/hyperlink" Target="https://ref.ly/John12:15" TargetMode="External"/><Relationship Id="rId272" Type="http://schemas.openxmlformats.org/officeDocument/2006/relationships/hyperlink" Target="https://ref.ly/Zech9:9" TargetMode="External"/><Relationship Id="rId273" Type="http://schemas.openxmlformats.org/officeDocument/2006/relationships/hyperlink" Target="https://ref.ly/Zech9:10" TargetMode="External"/><Relationship Id="rId274" Type="http://schemas.openxmlformats.org/officeDocument/2006/relationships/hyperlink" Target="https://ref.ly/Isa2:4" TargetMode="External"/><Relationship Id="rId275" Type="http://schemas.openxmlformats.org/officeDocument/2006/relationships/hyperlink" Target="https://ref.ly/Isa9:5" TargetMode="External"/><Relationship Id="rId276" Type="http://schemas.openxmlformats.org/officeDocument/2006/relationships/hyperlink" Target="https://ref.ly/Mic5:10-Mic5:11" TargetMode="External"/><Relationship Id="rId277" Type="http://schemas.openxmlformats.org/officeDocument/2006/relationships/hyperlink" Target="https://ref.ly/Joel3:10" TargetMode="External"/><Relationship Id="rId278" Type="http://schemas.openxmlformats.org/officeDocument/2006/relationships/hyperlink" Target="https://ref.ly/Gen15:18" TargetMode="External"/><Relationship Id="rId279" Type="http://schemas.openxmlformats.org/officeDocument/2006/relationships/hyperlink" Target="https://ref.ly/Exod24:8" TargetMode="External"/><Relationship Id="rId280" Type="http://schemas.openxmlformats.org/officeDocument/2006/relationships/hyperlink" Target="https://ref.ly/Deut12:10" TargetMode="External"/><Relationship Id="rId281" Type="http://schemas.openxmlformats.org/officeDocument/2006/relationships/hyperlink" Target="https://ref.ly/Isa61:1" TargetMode="External"/><Relationship Id="rId282" Type="http://schemas.openxmlformats.org/officeDocument/2006/relationships/hyperlink" Target="https://ref.ly/Luke4:17-Luke4:22" TargetMode="External"/><Relationship Id="rId283" Type="http://schemas.openxmlformats.org/officeDocument/2006/relationships/hyperlink" Target="https://ref.ly/Rom7:6" TargetMode="External"/><Relationship Id="rId284" Type="http://schemas.openxmlformats.org/officeDocument/2006/relationships/hyperlink" Target="https://ref.ly/Eph4:8" TargetMode="External"/><Relationship Id="rId285" Type="http://schemas.openxmlformats.org/officeDocument/2006/relationships/hyperlink" Target="https://ref.ly/Dan8:21-Dan8:22" TargetMode="External"/><Relationship Id="rId286" Type="http://schemas.openxmlformats.org/officeDocument/2006/relationships/hyperlink" Target="https://ref.ly/Num10:2-Num10:3" TargetMode="External"/><Relationship Id="rId287" Type="http://schemas.openxmlformats.org/officeDocument/2006/relationships/hyperlink" Target="https://ref.ly/Num10:7-Num10:10" TargetMode="External"/><Relationship Id="rId288" Type="http://schemas.openxmlformats.org/officeDocument/2006/relationships/hyperlink" Target="https://ref.ly/Isa27:13" TargetMode="External"/><Relationship Id="rId289" Type="http://schemas.openxmlformats.org/officeDocument/2006/relationships/hyperlink" Target="https://ref.ly/Exod19:19" TargetMode="External"/><Relationship Id="rId290" Type="http://schemas.openxmlformats.org/officeDocument/2006/relationships/hyperlink" Target="https://ref.ly/Exod20:18" TargetMode="External"/><Relationship Id="rId291" Type="http://schemas.openxmlformats.org/officeDocument/2006/relationships/hyperlink" Target="https://ref.ly/Ps77:18" TargetMode="External"/><Relationship Id="rId292" Type="http://schemas.openxmlformats.org/officeDocument/2006/relationships/hyperlink" Target="https://ref.ly/Isa21:1" TargetMode="External"/><Relationship Id="rId293" Type="http://schemas.openxmlformats.org/officeDocument/2006/relationships/hyperlink" Target="https://ref.ly/Isa29:6" TargetMode="External"/><Relationship Id="rId294" Type="http://schemas.openxmlformats.org/officeDocument/2006/relationships/hyperlink" Target="https://ref.ly/Isa66:15" TargetMode="External"/><Relationship Id="rId295" Type="http://schemas.openxmlformats.org/officeDocument/2006/relationships/hyperlink" Target="https://ref.ly/Exod19:16" TargetMode="External"/><Relationship Id="rId296" Type="http://schemas.openxmlformats.org/officeDocument/2006/relationships/hyperlink" Target="https://ref.ly/Exod24:6" TargetMode="External"/><Relationship Id="rId297" Type="http://schemas.openxmlformats.org/officeDocument/2006/relationships/hyperlink" Target="https://ref.ly/Lev1:5" TargetMode="External"/><Relationship Id="rId298" Type="http://schemas.openxmlformats.org/officeDocument/2006/relationships/hyperlink" Target="https://ref.ly/Lev16:18" TargetMode="External"/><Relationship Id="rId299" Type="http://schemas.openxmlformats.org/officeDocument/2006/relationships/hyperlink" Target="https://ref.ly/Ezek34:12" TargetMode="External"/><Relationship Id="rId300" Type="http://schemas.openxmlformats.org/officeDocument/2006/relationships/hyperlink" Target="https://ref.ly/Ezek34:16" TargetMode="External"/><Relationship Id="rId301" Type="http://schemas.openxmlformats.org/officeDocument/2006/relationships/hyperlink" Target="https://ref.ly/Ezek34:23" TargetMode="External"/><Relationship Id="rId302" Type="http://schemas.openxmlformats.org/officeDocument/2006/relationships/hyperlink" Target="https://ref.ly/Ezek37:24" TargetMode="External"/><Relationship Id="rId303" Type="http://schemas.openxmlformats.org/officeDocument/2006/relationships/hyperlink" Target="https://ref.ly/John10:1" TargetMode="External"/><Relationship Id="rId304" Type="http://schemas.openxmlformats.org/officeDocument/2006/relationships/hyperlink" Target="https://ref.ly/Heb13:20" TargetMode="External"/><Relationship Id="rId305" Type="http://schemas.openxmlformats.org/officeDocument/2006/relationships/hyperlink" Target="https://ref.ly/1Pet5:4" TargetMode="External"/><Relationship Id="rId306" Type="http://schemas.openxmlformats.org/officeDocument/2006/relationships/hyperlink" Target="https://ref.ly/Joel2:19" TargetMode="External"/><Relationship Id="rId307" Type="http://schemas.openxmlformats.org/officeDocument/2006/relationships/hyperlink" Target="https://ref.ly/Amos9:13" TargetMode="External"/><Relationship Id="rId308" Type="http://schemas.openxmlformats.org/officeDocument/2006/relationships/hyperlink" Target="https://ref.ly/Hag1:11" TargetMode="External"/><Relationship Id="rId309" Type="http://schemas.openxmlformats.org/officeDocument/2006/relationships/hyperlink" Target="https://ref.ly/Joel2:23" TargetMode="External"/><Relationship Id="rId310" Type="http://schemas.openxmlformats.org/officeDocument/2006/relationships/hyperlink" Target="https://ref.ly/Zech10:6" TargetMode="External"/><Relationship Id="rId311" Type="http://schemas.openxmlformats.org/officeDocument/2006/relationships/hyperlink" Target="https://ref.ly/Zech10:12" TargetMode="External"/><Relationship Id="rId312" Type="http://schemas.openxmlformats.org/officeDocument/2006/relationships/hyperlink" Target="https://ref.ly/Zech10:2-Zech10:3" TargetMode="External"/><Relationship Id="rId313" Type="http://schemas.openxmlformats.org/officeDocument/2006/relationships/hyperlink" Target="https://ref.ly/Zech11:3" TargetMode="External"/><Relationship Id="rId314" Type="http://schemas.openxmlformats.org/officeDocument/2006/relationships/hyperlink" Target="https://ref.ly/Zech11:4-Zech11:17" TargetMode="External"/><Relationship Id="rId315" Type="http://schemas.openxmlformats.org/officeDocument/2006/relationships/hyperlink" Target="https://ref.ly/Lev20:27" TargetMode="External"/><Relationship Id="rId316" Type="http://schemas.openxmlformats.org/officeDocument/2006/relationships/hyperlink" Target="https://ref.ly/Deut18:10-Deut18:11" TargetMode="External"/><Relationship Id="rId317" Type="http://schemas.openxmlformats.org/officeDocument/2006/relationships/hyperlink" Target="https://ref.ly/Exod22:22-Exod22:24" TargetMode="External"/><Relationship Id="rId318" Type="http://schemas.openxmlformats.org/officeDocument/2006/relationships/hyperlink" Target="https://ref.ly/Deut6:14-Deut6:15" TargetMode="External"/><Relationship Id="rId319" Type="http://schemas.openxmlformats.org/officeDocument/2006/relationships/hyperlink" Target="https://ref.ly/Josh7:1" TargetMode="External"/><Relationship Id="rId320" Type="http://schemas.openxmlformats.org/officeDocument/2006/relationships/hyperlink" Target="https://ref.ly/Judg2:20" TargetMode="External"/><Relationship Id="rId321" Type="http://schemas.openxmlformats.org/officeDocument/2006/relationships/hyperlink" Target="https://ref.ly/Heb10:31" TargetMode="External"/><Relationship Id="rId322" Type="http://schemas.openxmlformats.org/officeDocument/2006/relationships/hyperlink" Target="https://ref.ly/Job38:6" TargetMode="External"/><Relationship Id="rId323" Type="http://schemas.openxmlformats.org/officeDocument/2006/relationships/hyperlink" Target="https://ref.ly/Eph2:20" TargetMode="External"/><Relationship Id="rId324" Type="http://schemas.openxmlformats.org/officeDocument/2006/relationships/hyperlink" Target="https://ref.ly/Isa22:20-Isa22:23" TargetMode="External"/><Relationship Id="rId325" Type="http://schemas.openxmlformats.org/officeDocument/2006/relationships/hyperlink" Target="https://ref.ly/Zech9:13" TargetMode="External"/><Relationship Id="rId326" Type="http://schemas.openxmlformats.org/officeDocument/2006/relationships/hyperlink" Target="https://ref.ly/Exod14:30" TargetMode="External"/><Relationship Id="rId327" Type="http://schemas.openxmlformats.org/officeDocument/2006/relationships/hyperlink" Target="https://ref.ly/Ps3:8" TargetMode="External"/><Relationship Id="rId328" Type="http://schemas.openxmlformats.org/officeDocument/2006/relationships/hyperlink" Target="https://ref.ly/Isa63:1" TargetMode="External"/><Relationship Id="rId329" Type="http://schemas.openxmlformats.org/officeDocument/2006/relationships/hyperlink" Target="https://ref.ly/Exod33:19" TargetMode="External"/><Relationship Id="rId330" Type="http://schemas.openxmlformats.org/officeDocument/2006/relationships/hyperlink" Target="https://ref.ly/Ps103:13" TargetMode="External"/><Relationship Id="rId331" Type="http://schemas.openxmlformats.org/officeDocument/2006/relationships/hyperlink" Target="https://ref.ly/Ps111:4" TargetMode="External"/><Relationship Id="rId332" Type="http://schemas.openxmlformats.org/officeDocument/2006/relationships/hyperlink" Target="https://ref.ly/Lam3:32" TargetMode="External"/><Relationship Id="rId333" Type="http://schemas.openxmlformats.org/officeDocument/2006/relationships/hyperlink" Target="https://ref.ly/Judg5:16" TargetMode="External"/><Relationship Id="rId334" Type="http://schemas.openxmlformats.org/officeDocument/2006/relationships/hyperlink" Target="https://ref.ly/Deut15:15" TargetMode="External"/><Relationship Id="rId335" Type="http://schemas.openxmlformats.org/officeDocument/2006/relationships/hyperlink" Target="https://ref.ly/Deut24:18" TargetMode="External"/><Relationship Id="rId336" Type="http://schemas.openxmlformats.org/officeDocument/2006/relationships/hyperlink" Target="https://ref.ly/Gen12:1-Gen12:3" TargetMode="External"/><Relationship Id="rId337" Type="http://schemas.openxmlformats.org/officeDocument/2006/relationships/hyperlink" Target="https://ref.ly/Gen22:17" TargetMode="External"/><Relationship Id="rId338" Type="http://schemas.openxmlformats.org/officeDocument/2006/relationships/hyperlink" Target="https://ref.ly/Gen32:12" TargetMode="External"/><Relationship Id="rId339" Type="http://schemas.openxmlformats.org/officeDocument/2006/relationships/hyperlink" Target="https://ref.ly/Isa7:18" TargetMode="External"/><Relationship Id="rId340" Type="http://schemas.openxmlformats.org/officeDocument/2006/relationships/hyperlink" Target="https://ref.ly/Deut11:24" TargetMode="External"/><Relationship Id="rId341" Type="http://schemas.openxmlformats.org/officeDocument/2006/relationships/hyperlink" Target="https://ref.ly/Josh1:4" TargetMode="External"/><Relationship Id="rId342" Type="http://schemas.openxmlformats.org/officeDocument/2006/relationships/hyperlink" Target="https://ref.ly/Isa43:2-Isa43:6" TargetMode="External"/><Relationship Id="rId343" Type="http://schemas.openxmlformats.org/officeDocument/2006/relationships/hyperlink" Target="https://ref.ly/Isa43:16-Isa43:17" TargetMode="External"/><Relationship Id="rId344" Type="http://schemas.openxmlformats.org/officeDocument/2006/relationships/hyperlink" Target="https://ref.ly/Isa41:8-Isa41:10" TargetMode="External"/><Relationship Id="rId345" Type="http://schemas.openxmlformats.org/officeDocument/2006/relationships/hyperlink" Target="https://ref.ly/Ps18:1" TargetMode="External"/><Relationship Id="rId346" Type="http://schemas.openxmlformats.org/officeDocument/2006/relationships/hyperlink" Target="https://ref.ly/Ps22:19" TargetMode="External"/><Relationship Id="rId347" Type="http://schemas.openxmlformats.org/officeDocument/2006/relationships/hyperlink" Target="https://ref.ly/Ps28:8" TargetMode="External"/><Relationship Id="rId348" Type="http://schemas.openxmlformats.org/officeDocument/2006/relationships/hyperlink" Target="https://ref.ly/Ps29:11" TargetMode="External"/><Relationship Id="rId349" Type="http://schemas.openxmlformats.org/officeDocument/2006/relationships/hyperlink" Target="https://ref.ly/Zech10:1-Zech10:12" TargetMode="External"/><Relationship Id="rId350" Type="http://schemas.openxmlformats.org/officeDocument/2006/relationships/hyperlink" Target="https://ref.ly/Isa2:13" TargetMode="External"/><Relationship Id="rId351" Type="http://schemas.openxmlformats.org/officeDocument/2006/relationships/hyperlink" Target="https://ref.ly/Jer22:20-Jer22:22" TargetMode="External"/><Relationship Id="rId352" Type="http://schemas.openxmlformats.org/officeDocument/2006/relationships/hyperlink" Target="https://ref.ly/Ezek27:5-Ezek27:6" TargetMode="External"/><Relationship Id="rId353" Type="http://schemas.openxmlformats.org/officeDocument/2006/relationships/hyperlink" Target="https://ref.ly/Zech10:11" TargetMode="External"/><Relationship Id="rId354" Type="http://schemas.openxmlformats.org/officeDocument/2006/relationships/hyperlink" Target="https://ref.ly/Zech11:1-Zech11:2" TargetMode="External"/><Relationship Id="rId355" Type="http://schemas.openxmlformats.org/officeDocument/2006/relationships/hyperlink" Target="https://ref.ly/Isa40:11" TargetMode="External"/><Relationship Id="rId356" Type="http://schemas.openxmlformats.org/officeDocument/2006/relationships/hyperlink" Target="https://ref.ly/Mic5:4" TargetMode="External"/><Relationship Id="rId357" Type="http://schemas.openxmlformats.org/officeDocument/2006/relationships/hyperlink" Target="https://ref.ly/Zech9:9-Zech11:17" TargetMode="External"/><Relationship Id="rId358" Type="http://schemas.openxmlformats.org/officeDocument/2006/relationships/hyperlink" Target="https://ref.ly/Zech11:10" TargetMode="External"/><Relationship Id="rId359" Type="http://schemas.openxmlformats.org/officeDocument/2006/relationships/hyperlink" Target="https://ref.ly/Zech11:14" TargetMode="External"/><Relationship Id="rId360" Type="http://schemas.openxmlformats.org/officeDocument/2006/relationships/hyperlink" Target="https://ref.ly/John10:1-John10:21" TargetMode="External"/><Relationship Id="rId361" Type="http://schemas.openxmlformats.org/officeDocument/2006/relationships/hyperlink" Target="https://ref.ly/Amos2:6" TargetMode="External"/><Relationship Id="rId362" Type="http://schemas.openxmlformats.org/officeDocument/2006/relationships/hyperlink" Target="https://ref.ly/Ezek37:16-Ezek37:17" TargetMode="External"/><Relationship Id="rId363" Type="http://schemas.openxmlformats.org/officeDocument/2006/relationships/hyperlink" Target="https://ref.ly/2Sam5:1-2Sam5:3" TargetMode="External"/><Relationship Id="rId364" Type="http://schemas.openxmlformats.org/officeDocument/2006/relationships/hyperlink" Target="https://ref.ly/Lam4:10" TargetMode="External"/><Relationship Id="rId365" Type="http://schemas.openxmlformats.org/officeDocument/2006/relationships/hyperlink" Target="https://ref.ly/Mic3:3" TargetMode="External"/><Relationship Id="rId366" Type="http://schemas.openxmlformats.org/officeDocument/2006/relationships/hyperlink" Target="https://ref.ly/Gal5:15" TargetMode="External"/><Relationship Id="rId367" Type="http://schemas.openxmlformats.org/officeDocument/2006/relationships/hyperlink" Target="https://ref.ly/Ezek37:15-Ezek37:19" TargetMode="External"/><Relationship Id="rId368" Type="http://schemas.openxmlformats.org/officeDocument/2006/relationships/hyperlink" Target="https://ref.ly/Zech11:11" TargetMode="External"/><Relationship Id="rId369" Type="http://schemas.openxmlformats.org/officeDocument/2006/relationships/hyperlink" Target="https://ref.ly/Hos1:6-Hos1:9" TargetMode="External"/><Relationship Id="rId370" Type="http://schemas.openxmlformats.org/officeDocument/2006/relationships/hyperlink" Target="https://ref.ly/Exod21:32" TargetMode="External"/><Relationship Id="rId371" Type="http://schemas.openxmlformats.org/officeDocument/2006/relationships/hyperlink" Target="https://ref.ly/Zech11:9" TargetMode="External"/><Relationship Id="rId372" Type="http://schemas.openxmlformats.org/officeDocument/2006/relationships/hyperlink" Target="https://ref.ly/Matt26:15" TargetMode="External"/><Relationship Id="rId373" Type="http://schemas.openxmlformats.org/officeDocument/2006/relationships/hyperlink" Target="https://ref.ly/Matt27:9-Matt27:10" TargetMode="External"/><Relationship Id="rId374" Type="http://schemas.openxmlformats.org/officeDocument/2006/relationships/hyperlink" Target="https://ref.ly/Lev6:28" TargetMode="External"/><Relationship Id="rId375" Type="http://schemas.openxmlformats.org/officeDocument/2006/relationships/hyperlink" Target="https://ref.ly/Matt27:6" TargetMode="External"/><Relationship Id="rId376" Type="http://schemas.openxmlformats.org/officeDocument/2006/relationships/hyperlink" Target="https://ref.ly/Matt27:10" TargetMode="External"/><Relationship Id="rId377" Type="http://schemas.openxmlformats.org/officeDocument/2006/relationships/hyperlink" Target="https://ref.ly/Jer32:6-Jer32:9" TargetMode="External"/><Relationship Id="rId378" Type="http://schemas.openxmlformats.org/officeDocument/2006/relationships/hyperlink" Target="https://ref.ly/Ezek34:7-Ezek34:16" TargetMode="External"/><Relationship Id="rId379" Type="http://schemas.openxmlformats.org/officeDocument/2006/relationships/hyperlink" Target="https://ref.ly/Zech12:1-Zech12:9" TargetMode="External"/><Relationship Id="rId380" Type="http://schemas.openxmlformats.org/officeDocument/2006/relationships/hyperlink" Target="https://ref.ly/Zech14:1-Zech14:15" TargetMode="External"/><Relationship Id="rId381" Type="http://schemas.openxmlformats.org/officeDocument/2006/relationships/hyperlink" Target="https://ref.ly/Zech13:1" TargetMode="External"/><Relationship Id="rId382" Type="http://schemas.openxmlformats.org/officeDocument/2006/relationships/hyperlink" Target="https://ref.ly/Zech14:16-Zech14:21" TargetMode="External"/><Relationship Id="rId383" Type="http://schemas.openxmlformats.org/officeDocument/2006/relationships/hyperlink" Target="https://ref.ly/Isa51:17" TargetMode="External"/><Relationship Id="rId384" Type="http://schemas.openxmlformats.org/officeDocument/2006/relationships/hyperlink" Target="https://ref.ly/Jer25:15" TargetMode="External"/><Relationship Id="rId385" Type="http://schemas.openxmlformats.org/officeDocument/2006/relationships/hyperlink" Target="https://ref.ly/Hab2:16" TargetMode="External"/><Relationship Id="rId386" Type="http://schemas.openxmlformats.org/officeDocument/2006/relationships/hyperlink" Target="https://ref.ly/Matt26:39" TargetMode="External"/><Relationship Id="rId387" Type="http://schemas.openxmlformats.org/officeDocument/2006/relationships/hyperlink" Target="https://ref.ly/Matt26:42" TargetMode="External"/><Relationship Id="rId388" Type="http://schemas.openxmlformats.org/officeDocument/2006/relationships/hyperlink" Target="https://ref.ly/Rev14:10" TargetMode="External"/><Relationship Id="rId389" Type="http://schemas.openxmlformats.org/officeDocument/2006/relationships/hyperlink" Target="https://ref.ly/Rev16:1" TargetMode="External"/><Relationship Id="rId390" Type="http://schemas.openxmlformats.org/officeDocument/2006/relationships/hyperlink" Target="https://ref.ly/Ps87:1-Ps87:2" TargetMode="External"/><Relationship Id="rId391" Type="http://schemas.openxmlformats.org/officeDocument/2006/relationships/hyperlink" Target="https://ref.ly/Zech3:9" TargetMode="External"/><Relationship Id="rId392" Type="http://schemas.openxmlformats.org/officeDocument/2006/relationships/hyperlink" Target="https://ref.ly/Zech10:4" TargetMode="External"/><Relationship Id="rId393" Type="http://schemas.openxmlformats.org/officeDocument/2006/relationships/hyperlink" Target="https://ref.ly/Deut28:28" TargetMode="External"/><Relationship Id="rId394" Type="http://schemas.openxmlformats.org/officeDocument/2006/relationships/hyperlink" Target="https://ref.ly/2Kgs7:6-2Kgs7:7" TargetMode="External"/><Relationship Id="rId395" Type="http://schemas.openxmlformats.org/officeDocument/2006/relationships/hyperlink" Target="https://ref.ly/Gen16:13-Gen16:14" TargetMode="External"/><Relationship Id="rId396" Type="http://schemas.openxmlformats.org/officeDocument/2006/relationships/hyperlink" Target="https://ref.ly/Gen21:19-Gen21:21" TargetMode="External"/><Relationship Id="rId397" Type="http://schemas.openxmlformats.org/officeDocument/2006/relationships/hyperlink" Target="https://ref.ly/Zech12:7" TargetMode="External"/><Relationship Id="rId398" Type="http://schemas.openxmlformats.org/officeDocument/2006/relationships/hyperlink" Target="https://ref.ly/Exod27:3" TargetMode="External"/><Relationship Id="rId399" Type="http://schemas.openxmlformats.org/officeDocument/2006/relationships/hyperlink" Target="https://ref.ly/1Kgs7:50" TargetMode="External"/><Relationship Id="rId400" Type="http://schemas.openxmlformats.org/officeDocument/2006/relationships/hyperlink" Target="https://ref.ly/Zech1:11" TargetMode="External"/><Relationship Id="rId401" Type="http://schemas.openxmlformats.org/officeDocument/2006/relationships/hyperlink" Target="https://ref.ly/Exod14:19" TargetMode="External"/><Relationship Id="rId402" Type="http://schemas.openxmlformats.org/officeDocument/2006/relationships/hyperlink" Target="https://ref.ly/Exod15:3" TargetMode="External"/><Relationship Id="rId403" Type="http://schemas.openxmlformats.org/officeDocument/2006/relationships/hyperlink" Target="https://ref.ly/Isa59:15-Isa59:20" TargetMode="External"/><Relationship Id="rId404" Type="http://schemas.openxmlformats.org/officeDocument/2006/relationships/hyperlink" Target="https://ref.ly/Isa63:1-Isa63:6" TargetMode="External"/><Relationship Id="rId405" Type="http://schemas.openxmlformats.org/officeDocument/2006/relationships/hyperlink" Target="https://ref.ly/Ezek39:28-Ezek39:29" TargetMode="External"/><Relationship Id="rId406" Type="http://schemas.openxmlformats.org/officeDocument/2006/relationships/hyperlink" Target="https://ref.ly/Joel2:28-Joel2:29" TargetMode="External"/><Relationship Id="rId407" Type="http://schemas.openxmlformats.org/officeDocument/2006/relationships/hyperlink" Target="https://ref.ly/Lam2:4" TargetMode="External"/><Relationship Id="rId408" Type="http://schemas.openxmlformats.org/officeDocument/2006/relationships/hyperlink" Target="https://ref.ly/Hos5:10" TargetMode="External"/><Relationship Id="rId409" Type="http://schemas.openxmlformats.org/officeDocument/2006/relationships/hyperlink" Target="https://ref.ly/Zeph3:8" TargetMode="External"/><Relationship Id="rId410" Type="http://schemas.openxmlformats.org/officeDocument/2006/relationships/hyperlink" Target="https://ref.ly/Ps86:15-Ps86:16" TargetMode="External"/><Relationship Id="rId411" Type="http://schemas.openxmlformats.org/officeDocument/2006/relationships/hyperlink" Target="https://ref.ly/John19:34-John19:37" TargetMode="External"/><Relationship Id="rId412" Type="http://schemas.openxmlformats.org/officeDocument/2006/relationships/hyperlink" Target="https://ref.ly/Rev1:7" TargetMode="External"/><Relationship Id="rId413" Type="http://schemas.openxmlformats.org/officeDocument/2006/relationships/hyperlink" Target="https://ref.ly/Josh12:21" TargetMode="External"/><Relationship Id="rId414" Type="http://schemas.openxmlformats.org/officeDocument/2006/relationships/hyperlink" Target="https://ref.ly/Josh17:11" TargetMode="External"/><Relationship Id="rId415" Type="http://schemas.openxmlformats.org/officeDocument/2006/relationships/hyperlink" Target="https://ref.ly/1Kgs4:12" TargetMode="External"/><Relationship Id="rId416" Type="http://schemas.openxmlformats.org/officeDocument/2006/relationships/hyperlink" Target="https://ref.ly/2Chr35:22-2Chr35:23" TargetMode="External"/><Relationship Id="rId417" Type="http://schemas.openxmlformats.org/officeDocument/2006/relationships/hyperlink" Target="https://ref.ly/Rev16:16" TargetMode="External"/><Relationship Id="rId418" Type="http://schemas.openxmlformats.org/officeDocument/2006/relationships/hyperlink" Target="https://ref.ly/1Chr14:4" TargetMode="External"/><Relationship Id="rId419" Type="http://schemas.openxmlformats.org/officeDocument/2006/relationships/hyperlink" Target="https://ref.ly/Num3:16-Num3:18" TargetMode="External"/><Relationship Id="rId420" Type="http://schemas.openxmlformats.org/officeDocument/2006/relationships/hyperlink" Target="https://ref.ly/1Chr6:16-1Chr6:17" TargetMode="External"/><Relationship Id="rId421" Type="http://schemas.openxmlformats.org/officeDocument/2006/relationships/hyperlink" Target="https://ref.ly/1Sam16:1-1Sam16:13" TargetMode="External"/><Relationship Id="rId422" Type="http://schemas.openxmlformats.org/officeDocument/2006/relationships/hyperlink" Target="https://ref.ly/2Sam7:2" TargetMode="External"/><Relationship Id="rId423" Type="http://schemas.openxmlformats.org/officeDocument/2006/relationships/hyperlink" Target="https://ref.ly/Deut33:8-Deut33:11" TargetMode="External"/><Relationship Id="rId424" Type="http://schemas.openxmlformats.org/officeDocument/2006/relationships/hyperlink" Target="https://ref.ly/1Kgs1:8" TargetMode="External"/><Relationship Id="rId425" Type="http://schemas.openxmlformats.org/officeDocument/2006/relationships/hyperlink" Target="https://ref.ly/1Kgs4:18" TargetMode="External"/><Relationship Id="rId426" Type="http://schemas.openxmlformats.org/officeDocument/2006/relationships/hyperlink" Target="https://ref.ly/Zech14:8" TargetMode="External"/><Relationship Id="rId427" Type="http://schemas.openxmlformats.org/officeDocument/2006/relationships/hyperlink" Target="https://ref.ly/John4:14" TargetMode="External"/><Relationship Id="rId428" Type="http://schemas.openxmlformats.org/officeDocument/2006/relationships/hyperlink" Target="https://ref.ly/Rev22:1-Rev22:2" TargetMode="External"/><Relationship Id="rId429" Type="http://schemas.openxmlformats.org/officeDocument/2006/relationships/hyperlink" Target="https://ref.ly/Exod30:17-Exod30:21" TargetMode="External"/><Relationship Id="rId430" Type="http://schemas.openxmlformats.org/officeDocument/2006/relationships/hyperlink" Target="https://ref.ly/Jer31:34" TargetMode="External"/><Relationship Id="rId431" Type="http://schemas.openxmlformats.org/officeDocument/2006/relationships/hyperlink" Target="https://ref.ly/Ezek36:25" TargetMode="External"/><Relationship Id="rId432" Type="http://schemas.openxmlformats.org/officeDocument/2006/relationships/hyperlink" Target="https://ref.ly/Heb10:1-Heb10:22" TargetMode="External"/><Relationship Id="rId433" Type="http://schemas.openxmlformats.org/officeDocument/2006/relationships/hyperlink" Target="https://ref.ly/Zech12:10-Zech12:14" TargetMode="External"/><Relationship Id="rId434" Type="http://schemas.openxmlformats.org/officeDocument/2006/relationships/hyperlink" Target="https://ref.ly/Zech13:1-Zech13:6" TargetMode="External"/><Relationship Id="rId435" Type="http://schemas.openxmlformats.org/officeDocument/2006/relationships/hyperlink" Target="https://ref.ly/Jer32:38-Jer32:40" TargetMode="External"/><Relationship Id="rId436" Type="http://schemas.openxmlformats.org/officeDocument/2006/relationships/hyperlink" Target="https://ref.ly/Ezek36:25-Ezek36:28" TargetMode="External"/><Relationship Id="rId437" Type="http://schemas.openxmlformats.org/officeDocument/2006/relationships/hyperlink" Target="https://ref.ly/Deut13:5-Deut13:11" TargetMode="External"/><Relationship Id="rId438" Type="http://schemas.openxmlformats.org/officeDocument/2006/relationships/hyperlink" Target="https://ref.ly/Deut18:17-Deut18:22" TargetMode="External"/><Relationship Id="rId439" Type="http://schemas.openxmlformats.org/officeDocument/2006/relationships/hyperlink" Target="https://ref.ly/Jer23:13" TargetMode="External"/><Relationship Id="rId440" Type="http://schemas.openxmlformats.org/officeDocument/2006/relationships/hyperlink" Target="https://ref.ly/Jer23:25" TargetMode="External"/><Relationship Id="rId441" Type="http://schemas.openxmlformats.org/officeDocument/2006/relationships/hyperlink" Target="https://ref.ly/Neh6:12-Neh6:14" TargetMode="External"/><Relationship Id="rId442" Type="http://schemas.openxmlformats.org/officeDocument/2006/relationships/hyperlink" Target="https://ref.ly/Mark13:22" TargetMode="External"/><Relationship Id="rId443" Type="http://schemas.openxmlformats.org/officeDocument/2006/relationships/hyperlink" Target="https://ref.ly/2Pet2:1" TargetMode="External"/><Relationship Id="rId444" Type="http://schemas.openxmlformats.org/officeDocument/2006/relationships/hyperlink" Target="https://ref.ly/1John4:1-1John4:3" TargetMode="External"/><Relationship Id="rId445" Type="http://schemas.openxmlformats.org/officeDocument/2006/relationships/hyperlink" Target="https://ref.ly/Deut13:5" TargetMode="External"/><Relationship Id="rId446" Type="http://schemas.openxmlformats.org/officeDocument/2006/relationships/hyperlink" Target="https://ref.ly/Deut13:10" TargetMode="External"/><Relationship Id="rId447" Type="http://schemas.openxmlformats.org/officeDocument/2006/relationships/hyperlink" Target="https://ref.ly/Deut18:20" TargetMode="External"/><Relationship Id="rId448" Type="http://schemas.openxmlformats.org/officeDocument/2006/relationships/hyperlink" Target="https://ref.ly/1Sam9:9-1Sam9:19" TargetMode="External"/><Relationship Id="rId449" Type="http://schemas.openxmlformats.org/officeDocument/2006/relationships/hyperlink" Target="https://ref.ly/2Kgs17:13" TargetMode="External"/><Relationship Id="rId450" Type="http://schemas.openxmlformats.org/officeDocument/2006/relationships/hyperlink" Target="https://ref.ly/Zech1:7-Zech6:15" TargetMode="External"/><Relationship Id="rId451" Type="http://schemas.openxmlformats.org/officeDocument/2006/relationships/hyperlink" Target="https://ref.ly/2Kgs1:8" TargetMode="External"/><Relationship Id="rId452" Type="http://schemas.openxmlformats.org/officeDocument/2006/relationships/hyperlink" Target="https://ref.ly/Matt3:4" TargetMode="External"/><Relationship Id="rId453" Type="http://schemas.openxmlformats.org/officeDocument/2006/relationships/hyperlink" Target="https://ref.ly/Amos7:14" TargetMode="External"/><Relationship Id="rId454" Type="http://schemas.openxmlformats.org/officeDocument/2006/relationships/hyperlink" Target="https://ref.ly/1Kgs18:28" TargetMode="External"/><Relationship Id="rId455" Type="http://schemas.openxmlformats.org/officeDocument/2006/relationships/hyperlink" Target="https://ref.ly/Isa31:8" TargetMode="External"/><Relationship Id="rId456" Type="http://schemas.openxmlformats.org/officeDocument/2006/relationships/hyperlink" Target="https://ref.ly/Isa34:6" TargetMode="External"/><Relationship Id="rId457" Type="http://schemas.openxmlformats.org/officeDocument/2006/relationships/hyperlink" Target="https://ref.ly/Isa66:16" TargetMode="External"/><Relationship Id="rId458" Type="http://schemas.openxmlformats.org/officeDocument/2006/relationships/hyperlink" Target="https://ref.ly/Matt26:31" TargetMode="External"/><Relationship Id="rId459" Type="http://schemas.openxmlformats.org/officeDocument/2006/relationships/hyperlink" Target="https://ref.ly/Mark14:27" TargetMode="External"/><Relationship Id="rId460" Type="http://schemas.openxmlformats.org/officeDocument/2006/relationships/hyperlink" Target="https://ref.ly/Zech1:16" TargetMode="External"/><Relationship Id="rId461" Type="http://schemas.openxmlformats.org/officeDocument/2006/relationships/hyperlink" Target="https://ref.ly/Zech2:5" TargetMode="External"/><Relationship Id="rId462" Type="http://schemas.openxmlformats.org/officeDocument/2006/relationships/hyperlink" Target="https://ref.ly/Zech2:10-Zech2:11" TargetMode="External"/><Relationship Id="rId463" Type="http://schemas.openxmlformats.org/officeDocument/2006/relationships/hyperlink" Target="https://ref.ly/Zech8:3" TargetMode="External"/><Relationship Id="rId464" Type="http://schemas.openxmlformats.org/officeDocument/2006/relationships/hyperlink" Target="https://ref.ly/Zech8:23" TargetMode="External"/><Relationship Id="rId465" Type="http://schemas.openxmlformats.org/officeDocument/2006/relationships/hyperlink" Target="https://ref.ly/Zech13:7" TargetMode="External"/><Relationship Id="rId466" Type="http://schemas.openxmlformats.org/officeDocument/2006/relationships/hyperlink" Target="https://ref.ly/Matt26:56" TargetMode="External"/><Relationship Id="rId467" Type="http://schemas.openxmlformats.org/officeDocument/2006/relationships/hyperlink" Target="https://ref.ly/Isa65:9" TargetMode="External"/><Relationship Id="rId468" Type="http://schemas.openxmlformats.org/officeDocument/2006/relationships/hyperlink" Target="https://ref.ly/Jer50:20" TargetMode="External"/><Relationship Id="rId469" Type="http://schemas.openxmlformats.org/officeDocument/2006/relationships/hyperlink" Target="https://ref.ly/Ezek5:2-Ezek5:12" TargetMode="External"/><Relationship Id="rId470" Type="http://schemas.openxmlformats.org/officeDocument/2006/relationships/hyperlink" Target="https://ref.ly/Rev9:15-Rev9:18" TargetMode="External"/><Relationship Id="rId471" Type="http://schemas.openxmlformats.org/officeDocument/2006/relationships/hyperlink" Target="https://ref.ly/Jer4:4" TargetMode="External"/><Relationship Id="rId472" Type="http://schemas.openxmlformats.org/officeDocument/2006/relationships/hyperlink" Target="https://ref.ly/Ezek36:5" TargetMode="External"/><Relationship Id="rId473" Type="http://schemas.openxmlformats.org/officeDocument/2006/relationships/hyperlink" Target="https://ref.ly/Amos5:6" TargetMode="External"/><Relationship Id="rId474" Type="http://schemas.openxmlformats.org/officeDocument/2006/relationships/hyperlink" Target="https://ref.ly/Isa1:25" TargetMode="External"/><Relationship Id="rId475" Type="http://schemas.openxmlformats.org/officeDocument/2006/relationships/hyperlink" Target="https://ref.ly/Mal3:2-Mal3:3" TargetMode="External"/><Relationship Id="rId476" Type="http://schemas.openxmlformats.org/officeDocument/2006/relationships/hyperlink" Target="https://ref.ly/Exod19:5" TargetMode="External"/><Relationship Id="rId477" Type="http://schemas.openxmlformats.org/officeDocument/2006/relationships/hyperlink" Target="https://ref.ly/Amos5:18" TargetMode="External"/><Relationship Id="rId478" Type="http://schemas.openxmlformats.org/officeDocument/2006/relationships/hyperlink" Target="https://ref.ly/Matt19:28-Matt19:30" TargetMode="External"/><Relationship Id="rId479" Type="http://schemas.openxmlformats.org/officeDocument/2006/relationships/hyperlink" Target="https://ref.ly/Luke13:23-Luke13:30" TargetMode="External"/><Relationship Id="rId480" Type="http://schemas.openxmlformats.org/officeDocument/2006/relationships/hyperlink" Target="https://ref.ly/Zech14:12" TargetMode="External"/><Relationship Id="rId481" Type="http://schemas.openxmlformats.org/officeDocument/2006/relationships/hyperlink" Target="https://ref.ly/Zech14:16-Zech14:17" TargetMode="External"/><Relationship Id="rId482" Type="http://schemas.openxmlformats.org/officeDocument/2006/relationships/hyperlink" Target="https://ref.ly/Zech14:9" TargetMode="External"/><Relationship Id="rId483" Type="http://schemas.openxmlformats.org/officeDocument/2006/relationships/hyperlink" Target="https://ref.ly/Zech14:6-Zech14:10" TargetMode="External"/><Relationship Id="rId484" Type="http://schemas.openxmlformats.org/officeDocument/2006/relationships/hyperlink" Target="https://ref.ly/Zech14:20-Zech14:21" TargetMode="External"/><Relationship Id="rId485" Type="http://schemas.openxmlformats.org/officeDocument/2006/relationships/hyperlink" Target="https://ref.ly/Zech13:8" TargetMode="External"/><Relationship Id="rId486" Type="http://schemas.openxmlformats.org/officeDocument/2006/relationships/hyperlink" Target="https://ref.ly/Exod14:1-Exod15:27" TargetMode="External"/><Relationship Id="rId487" Type="http://schemas.openxmlformats.org/officeDocument/2006/relationships/hyperlink" Target="https://ref.ly/Isa42:13" TargetMode="External"/><Relationship Id="rId488" Type="http://schemas.openxmlformats.org/officeDocument/2006/relationships/hyperlink" Target="https://ref.ly/Acts1:11-Acts1:12" TargetMode="External"/><Relationship Id="rId489" Type="http://schemas.openxmlformats.org/officeDocument/2006/relationships/hyperlink" Target="https://ref.ly/Zech14:5" TargetMode="External"/><Relationship Id="rId490" Type="http://schemas.openxmlformats.org/officeDocument/2006/relationships/hyperlink" Target="https://ref.ly/Matt24:1-Matt24:51" TargetMode="External"/><Relationship Id="rId491" Type="http://schemas.openxmlformats.org/officeDocument/2006/relationships/hyperlink" Target="https://ref.ly/Rev6:12" TargetMode="External"/><Relationship Id="rId492" Type="http://schemas.openxmlformats.org/officeDocument/2006/relationships/hyperlink" Target="https://ref.ly/Rev11:13" TargetMode="External"/><Relationship Id="rId493" Type="http://schemas.openxmlformats.org/officeDocument/2006/relationships/hyperlink" Target="https://ref.ly/Rev16:18" TargetMode="External"/><Relationship Id="rId494" Type="http://schemas.openxmlformats.org/officeDocument/2006/relationships/hyperlink" Target="https://ref.ly/1Chr8:37-1Chr8:39" TargetMode="External"/><Relationship Id="rId495" Type="http://schemas.openxmlformats.org/officeDocument/2006/relationships/hyperlink" Target="https://ref.ly/1Chr9:43-1Chr9:44" TargetMode="External"/><Relationship Id="rId496" Type="http://schemas.openxmlformats.org/officeDocument/2006/relationships/hyperlink" Target="https://ref.ly/Amos1:1" TargetMode="External"/><Relationship Id="rId497" Type="http://schemas.openxmlformats.org/officeDocument/2006/relationships/hyperlink" Target="https://ref.ly/Ps89:5" TargetMode="External"/><Relationship Id="rId498" Type="http://schemas.openxmlformats.org/officeDocument/2006/relationships/hyperlink" Target="https://ref.ly/Ps89:7" TargetMode="External"/><Relationship Id="rId499" Type="http://schemas.openxmlformats.org/officeDocument/2006/relationships/hyperlink" Target="https://ref.ly/Isa60:19-Isa60:22" TargetMode="External"/><Relationship Id="rId500" Type="http://schemas.openxmlformats.org/officeDocument/2006/relationships/hyperlink" Target="https://ref.ly/Rev21:22-Rev21:25" TargetMode="External"/><Relationship Id="rId501" Type="http://schemas.openxmlformats.org/officeDocument/2006/relationships/hyperlink" Target="https://ref.ly/Ezek47:1-Ezek47:12" TargetMode="External"/><Relationship Id="rId502" Type="http://schemas.openxmlformats.org/officeDocument/2006/relationships/hyperlink" Target="https://ref.ly/Joel3:18" TargetMode="External"/><Relationship Id="rId503" Type="http://schemas.openxmlformats.org/officeDocument/2006/relationships/hyperlink" Target="https://ref.ly/John7:37-John7:39" TargetMode="External"/><Relationship Id="rId504" Type="http://schemas.openxmlformats.org/officeDocument/2006/relationships/hyperlink" Target="https://ref.ly/Isa30:23-Isa30:26" TargetMode="External"/><Relationship Id="rId505" Type="http://schemas.openxmlformats.org/officeDocument/2006/relationships/hyperlink" Target="https://ref.ly/Ps47:1-Ps48:14" TargetMode="External"/><Relationship Id="rId506" Type="http://schemas.openxmlformats.org/officeDocument/2006/relationships/hyperlink" Target="https://ref.ly/Ps93:1-Ps93:5" TargetMode="External"/><Relationship Id="rId507" Type="http://schemas.openxmlformats.org/officeDocument/2006/relationships/hyperlink" Target="https://ref.ly/Ps97:1-Ps99:9" TargetMode="External"/><Relationship Id="rId508" Type="http://schemas.openxmlformats.org/officeDocument/2006/relationships/hyperlink" Target="https://ref.ly/Deut6:4" TargetMode="External"/><Relationship Id="rId509" Type="http://schemas.openxmlformats.org/officeDocument/2006/relationships/hyperlink" Target="https://ref.ly/Exod9:14" TargetMode="External"/><Relationship Id="rId510" Type="http://schemas.openxmlformats.org/officeDocument/2006/relationships/hyperlink" Target="https://ref.ly/Num14:36-Num14:37" TargetMode="External"/><Relationship Id="rId511" Type="http://schemas.openxmlformats.org/officeDocument/2006/relationships/hyperlink" Target="https://ref.ly/2Sam24:10-2Sam24:25" TargetMode="External"/><Relationship Id="rId512" Type="http://schemas.openxmlformats.org/officeDocument/2006/relationships/hyperlink" Target="https://ref.ly/Jer14:11-Jer14:12" TargetMode="External"/><Relationship Id="rId513" Type="http://schemas.openxmlformats.org/officeDocument/2006/relationships/hyperlink" Target="https://ref.ly/Zech12:4" TargetMode="External"/><Relationship Id="rId514" Type="http://schemas.openxmlformats.org/officeDocument/2006/relationships/hyperlink" Target="https://ref.ly/Isa22:5" TargetMode="External"/><Relationship Id="rId515" Type="http://schemas.openxmlformats.org/officeDocument/2006/relationships/hyperlink" Target="https://ref.ly/Zech14:1" TargetMode="External"/><Relationship Id="rId516" Type="http://schemas.openxmlformats.org/officeDocument/2006/relationships/hyperlink" Target="https://ref.ly/Hag2:7-Hag2:8" TargetMode="External"/><Relationship Id="rId517" Type="http://schemas.openxmlformats.org/officeDocument/2006/relationships/hyperlink" Target="https://ref.ly/Phil2:8-Phil2:11" TargetMode="External"/><Relationship Id="rId518" Type="http://schemas.openxmlformats.org/officeDocument/2006/relationships/hyperlink" Target="https://ref.ly/Exod23:14-Exod23:19" TargetMode="External"/><Relationship Id="rId519" Type="http://schemas.openxmlformats.org/officeDocument/2006/relationships/hyperlink" Target="https://ref.ly/Lev23:33-Lev23:43" TargetMode="External"/><Relationship Id="rId520" Type="http://schemas.openxmlformats.org/officeDocument/2006/relationships/hyperlink" Target="https://ref.ly/Num29:12-Num29:40" TargetMode="External"/><Relationship Id="rId521" Type="http://schemas.openxmlformats.org/officeDocument/2006/relationships/hyperlink" Target="https://ref.ly/Deut16:13-Deut16:17" TargetMode="External"/><Relationship Id="rId522" Type="http://schemas.openxmlformats.org/officeDocument/2006/relationships/hyperlink" Target="https://ref.ly/Isa51:3" TargetMode="External"/><Relationship Id="rId523" Type="http://schemas.openxmlformats.org/officeDocument/2006/relationships/hyperlink" Target="https://ref.ly/Jer33:11" TargetMode="External"/><Relationship Id="rId524" Type="http://schemas.openxmlformats.org/officeDocument/2006/relationships/hyperlink" Target="https://ref.ly/Zech8:20-Zech8:22" TargetMode="External"/><Relationship Id="rId525" Type="http://schemas.openxmlformats.org/officeDocument/2006/relationships/hyperlink" Target="https://ref.ly/Isa56:6-Isa56:7" TargetMode="External"/><Relationship Id="rId526" Type="http://schemas.openxmlformats.org/officeDocument/2006/relationships/hyperlink" Target="https://ref.ly/Isa66:19-Isa66:23" TargetMode="External"/><Relationship Id="rId527" Type="http://schemas.openxmlformats.org/officeDocument/2006/relationships/hyperlink" Target="https://ref.ly/Mic4:1" TargetMode="External"/><Relationship Id="rId528" Type="http://schemas.openxmlformats.org/officeDocument/2006/relationships/hyperlink" Target="https://ref.ly/Hag2:7" TargetMode="External"/><Relationship Id="rId529" Type="http://schemas.openxmlformats.org/officeDocument/2006/relationships/hyperlink" Target="https://ref.ly/Rev21:1-Rev21:2" TargetMode="External"/><Relationship Id="rId530" Type="http://schemas.openxmlformats.org/officeDocument/2006/relationships/hyperlink" Target="https://ref.ly/Rev21:10-Rev21:27" TargetMode="External"/><Relationship Id="rId531" Type="http://schemas.openxmlformats.org/officeDocument/2006/relationships/hyperlink" Target="https://ref.ly/Deut28:22-Deut28:24" TargetMode="External"/><Relationship Id="rId532" Type="http://schemas.openxmlformats.org/officeDocument/2006/relationships/hyperlink" Target="https://ref.ly/Zech10:1" TargetMode="External"/><Relationship Id="rId533" Type="http://schemas.openxmlformats.org/officeDocument/2006/relationships/hyperlink" Target="https://ref.ly/Exod19:6" TargetMode="External"/><Relationship Id="rId534" Type="http://schemas.openxmlformats.org/officeDocument/2006/relationships/hyperlink" Target="https://ref.ly/Lev11:44-Lev11:45" TargetMode="External"/><Relationship Id="rId535" Type="http://schemas.openxmlformats.org/officeDocument/2006/relationships/hyperlink" Target="https://ref.ly/Rom11:16-Rom11:17" TargetMode="External"/><Relationship Id="rId536" Type="http://schemas.openxmlformats.org/officeDocument/2006/relationships/hyperlink" Target="https://ref.ly/Eph1:4" TargetMode="External"/><Relationship Id="rId537" Type="http://schemas.openxmlformats.org/officeDocument/2006/relationships/hyperlink" Target="https://ref.ly/Eph5:27" TargetMode="External"/><Relationship Id="rId538" Type="http://schemas.openxmlformats.org/officeDocument/2006/relationships/hyperlink" Target="https://ref.ly/1Pet1:15-1Pet1:16" TargetMode="External"/><Relationship Id="rId539" Type="http://schemas.openxmlformats.org/officeDocument/2006/relationships/hyperlink" Target="https://ref.ly/Hos12:7" TargetMode="External"/><Relationship Id="rId540" Type="http://schemas.openxmlformats.org/officeDocument/2006/relationships/hyperlink" Target="https://ref.ly/Zeph1:11" TargetMode="External"/><Relationship Id="rId541" Type="http://schemas.openxmlformats.org/officeDocument/2006/relationships/hyperlink" Target="https://ref.ly/John2:13-John2:16" TargetMode="External"/><Relationship Id="rId542" Type="http://schemas.openxmlformats.org/officeDocument/2006/relationships/hyperlink" Target="https://ref.ly/1Cor6:11" TargetMode="External"/><Relationship Id="rId543"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