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hyperlink r:id="rId13">
        <w:r>
          <w:rPr>
            <w:lang w:val="zh_TW" w:bidi="zh_TW"/>
          </w:rPr>
          <w:rPr>
            <w:color w:val="0000EE"/>
            <w:u w:val="single"/>
          </w:rPr>
          <w:t>1:12</w:t>
        </w:r>
      </w:hyperlink>
      <w:r>
        <w:rPr>
          <w:lang w:val="zh_TW" w:bidi="zh_TW"/>
        </w:rPr>
        <w:t>、</w:t>
      </w:r>
      <w:hyperlink r:id="rId14">
        <w:r>
          <w:rPr>
            <w:lang w:val="zh_TW" w:bidi="zh_TW"/>
          </w:rPr>
          <w:rPr>
            <w:color w:val="0000EE"/>
            <w:u w:val="single"/>
          </w:rPr>
          <w:t>16</w:t>
        </w:r>
      </w:hyperlink>
      <w:r>
        <w:rPr>
          <w:lang w:val="zh_TW" w:bidi="zh_TW"/>
        </w:rPr>
        <w:t>，</w:t>
      </w:r>
      <w:hyperlink r:id="rId15">
        <w:r>
          <w:rPr>
            <w:lang w:val="zh_TW" w:bidi="zh_TW"/>
          </w:rPr>
          <w:rPr>
            <w:color w:val="0000EE"/>
            <w:u w:val="single"/>
          </w:rPr>
          <w:t>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hyperlink r:id="rId16">
        <w:r>
          <w:rPr>
            <w:lang w:val="zh_TW" w:bidi="zh_TW"/>
          </w:rPr>
          <w:rPr>
            <w:color w:val="0000EE"/>
            <w:u w:val="single"/>
          </w:rPr>
          <w:t>2:18</w:t>
        </w:r>
      </w:hyperlink>
      <w:r>
        <w:rPr>
          <w:lang w:val="zh_TW" w:bidi="zh_TW"/>
        </w:rPr>
        <w:t>）或「在這世上」（</w:t>
      </w:r>
      <w:hyperlink r:id="rId17">
        <w:r>
          <w:rPr>
            <w:lang w:val="zh_TW" w:bidi="zh_TW"/>
          </w:rPr>
          <w:rPr>
            <w:color w:val="0000EE"/>
            <w:u w:val="single"/>
          </w:rPr>
          <w:t>2:20</w:t>
        </w:r>
      </w:hyperlink>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hyperlink r:id="rId18">
        <w:r>
          <w:rPr>
            <w:lang w:val="zh_TW" w:bidi="zh_TW"/>
          </w:rPr>
          <w:rPr>
            <w:color w:val="0000EE"/>
            <w:u w:val="single"/>
          </w:rPr>
          <w:t>創3章</w:t>
        </w:r>
      </w:hyperlink>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hyperlink r:id="rId1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hyperlink r:id="rId20">
        <w:r>
          <w:rPr>
            <w:lang w:val="zh_TW" w:bidi="zh_TW"/>
          </w:rPr>
          <w:rPr>
            <w:color w:val="0000EE"/>
            <w:u w:val="single"/>
          </w:rPr>
          <w:t>雅歌八章11至12節</w:t>
        </w:r>
      </w:hyperlink>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hyperlink r:id="rId21">
        <w:r>
          <w:rPr>
            <w:lang w:val="zh_TW" w:bidi="zh_TW"/>
          </w:rPr>
          <w:rPr>
            <w:color w:val="0000EE"/>
            <w:u w:val="single"/>
          </w:rPr>
          <w:t>王上9:15–19</w:t>
        </w:r>
      </w:hyperlink>
      <w:r>
        <w:rPr>
          <w:lang w:val="zh_TW" w:bidi="zh_TW"/>
        </w:rPr>
        <w:t>）。這些工程主要是為了他自己的享樂，包括宮殿及其附帶的建築物（見</w:t>
      </w:r>
      <w:hyperlink r:id="rId22">
        <w:r>
          <w:rPr>
            <w:lang w:val="zh_TW" w:bidi="zh_TW"/>
          </w:rPr>
          <w:rPr>
            <w:color w:val="0000EE"/>
            <w:u w:val="single"/>
          </w:rPr>
          <w:t>王上7:1–12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hyperlink r:id="rId23">
        <w:r>
          <w:rPr>
            <w:lang w:val="zh_TW" w:bidi="zh_TW"/>
          </w:rPr>
          <w:rPr>
            <w:color w:val="0000EE"/>
            <w:u w:val="single"/>
          </w:rPr>
          <w:t>王上4:22–23</w:t>
        </w:r>
      </w:hyperlink>
      <w:r>
        <w:rPr>
          <w:lang w:val="zh_TW" w:bidi="zh_TW"/>
        </w:rPr>
        <w:t>，</w:t>
      </w:r>
      <w:hyperlink r:id="rId24">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hyperlink r:id="rId25">
        <w:r>
          <w:rPr>
            <w:lang w:val="zh_TW" w:bidi="zh_TW"/>
          </w:rPr>
          <w:rPr>
            <w:color w:val="0000EE"/>
            <w:u w:val="single"/>
          </w:rPr>
          <w:t>王上4:21</w:t>
        </w:r>
      </w:hyperlink>
      <w:r>
        <w:rPr>
          <w:lang w:val="zh_TW" w:bidi="zh_TW"/>
        </w:rPr>
        <w:t>，</w:t>
      </w:r>
      <w:hyperlink r:id="rId26">
        <w:r>
          <w:rPr>
            <w:lang w:val="zh_TW" w:bidi="zh_TW"/>
          </w:rPr>
          <w:rPr>
            <w:color w:val="0000EE"/>
            <w:u w:val="single"/>
          </w:rPr>
          <w:t>9:28</w:t>
        </w:r>
      </w:hyperlink>
      <w:r>
        <w:rPr>
          <w:lang w:val="zh_TW" w:bidi="zh_TW"/>
        </w:rPr>
        <w:t>，</w:t>
      </w:r>
      <w:hyperlink r:id="rId27">
        <w:r>
          <w:rPr>
            <w:lang w:val="zh_TW" w:bidi="zh_TW"/>
          </w:rPr>
          <w:rPr>
            <w:color w:val="0000EE"/>
            <w:u w:val="single"/>
          </w:rPr>
          <w:t>10:14</w:t>
        </w:r>
      </w:hyperlink>
      <w:r>
        <w:rPr>
          <w:lang w:val="zh_TW" w:bidi="zh_TW"/>
        </w:rPr>
        <w:t>、</w:t>
      </w:r>
      <w:hyperlink r:id="rId28">
        <w:r>
          <w:rPr>
            <w:lang w:val="zh_TW" w:bidi="zh_TW"/>
          </w:rPr>
          <w:rPr>
            <w:color w:val="0000EE"/>
            <w:u w:val="single"/>
          </w:rPr>
          <w:t>22–25</w:t>
        </w:r>
      </w:hyperlink>
      <w:r>
        <w:rPr>
          <w:lang w:val="zh_TW" w:bidi="zh_TW"/>
        </w:rPr>
        <w:t>；</w:t>
      </w:r>
      <w:hyperlink r:id="rId29">
        <w:r>
          <w:rPr>
            <w:lang w:val="zh_TW" w:bidi="zh_TW"/>
          </w:rPr>
          <w:rPr>
            <w:color w:val="0000EE"/>
            <w:u w:val="single"/>
          </w:rPr>
          <w:t>代上29:4</w:t>
        </w:r>
      </w:hyperlink>
      <w:r>
        <w:rPr>
          <w:lang w:val="zh_TW" w:bidi="zh_TW"/>
        </w:rPr>
        <w:t>；</w:t>
      </w:r>
      <w:hyperlink r:id="rId30">
        <w:r>
          <w:rPr>
            <w:lang w:val="zh_TW" w:bidi="zh_TW"/>
          </w:rPr>
          <w:rPr>
            <w:color w:val="0000EE"/>
            <w:u w:val="single"/>
          </w:rPr>
          <w:t>代下9:26–27</w:t>
        </w:r>
      </w:hyperlink>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hyperlink r:id="rId31">
        <w:r>
          <w:rPr>
            <w:lang w:val="zh_TW" w:bidi="zh_TW"/>
          </w:rPr>
          <w:rPr>
            <w:color w:val="0000EE"/>
            <w:u w:val="single"/>
          </w:rPr>
          <w:t>王上11:3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hyperlink r:id="rId32">
        <w:r>
          <w:rPr>
            <w:lang w:val="zh_TW" w:bidi="zh_TW"/>
          </w:rPr>
          <w:rPr>
            <w:color w:val="0000EE"/>
            <w:u w:val="single"/>
          </w:rPr>
          <w:t>列王纪上十章23節</w:t>
        </w:r>
      </w:hyperlink>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hyperlink r:id="rId33">
        <w:r>
          <w:rPr>
            <w:lang w:val="zh_TW" w:bidi="zh_TW"/>
          </w:rPr>
          <w:rPr>
            <w:color w:val="0000EE"/>
            <w:u w:val="single"/>
          </w:rPr>
          <w:t>王上3:2–14</w:t>
        </w:r>
      </w:hyperlink>
      <w:r>
        <w:rPr>
          <w:lang w:val="zh_TW" w:bidi="zh_TW"/>
        </w:rPr>
        <w:t>，</w:t>
      </w:r>
      <w:hyperlink r:id="rId34">
        <w:r>
          <w:rPr>
            <w:lang w:val="zh_TW" w:bidi="zh_TW"/>
          </w:rPr>
          <w:rPr>
            <w:color w:val="0000EE"/>
            <w:u w:val="single"/>
          </w:rPr>
          <w:t>4:20–34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hyperlink r:id="rId35">
        <w:r>
          <w:rPr>
            <w:lang w:val="zh_TW" w:bidi="zh_TW"/>
          </w:rPr>
          <w:rPr>
            <w:color w:val="0000EE"/>
            <w:u w:val="single"/>
          </w:rPr>
          <w:t>5:12</w:t>
        </w:r>
      </w:hyperlink>
      <w:r>
        <w:rPr>
          <w:lang w:val="zh_TW" w:bidi="zh_TW"/>
        </w:rPr>
        <w:t>、</w:t>
      </w:r>
      <w:hyperlink r:id="rId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hyperlink r:id="rId37">
        <w:r>
          <w:rPr>
            <w:lang w:val="zh_TW" w:bidi="zh_TW"/>
          </w:rPr>
          <w:rPr>
            <w:color w:val="0000EE"/>
            <w:u w:val="single"/>
          </w:rPr>
          <w:t>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hyperlink r:id="rId38">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hyperlink r:id="rId39">
        <w:r>
          <w:rPr>
            <w:lang w:val="zh_TW" w:bidi="zh_TW"/>
          </w:rPr>
          <w:rPr>
            <w:color w:val="0000EE"/>
            <w:u w:val="single"/>
          </w:rPr>
          <w:t>2:12–17</w:t>
        </w:r>
      </w:hyperlink>
      <w:r>
        <w:rPr>
          <w:lang w:val="zh_TW" w:bidi="zh_TW"/>
        </w:rPr>
        <w:t>）和辛勤工作的意義（</w:t>
      </w:r>
      <w:hyperlink r:id="rId37">
        <w:r>
          <w:rPr>
            <w:lang w:val="zh_TW" w:bidi="zh_TW"/>
          </w:rPr>
          <w:rPr>
            <w:color w:val="0000EE"/>
            <w:u w:val="single"/>
          </w:rPr>
          <w:t>2:18–23</w:t>
        </w:r>
      </w:hyperlink>
      <w:r>
        <w:rPr>
          <w:lang w:val="zh_TW" w:bidi="zh_TW"/>
        </w:rPr>
        <w:t>）。這些也都是「虛空」（</w:t>
      </w:r>
      <w:hyperlink r:id="rId40">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hyperlink r:id="rId41">
        <w:r>
          <w:rPr>
            <w:lang w:val="zh_TW" w:bidi="zh_TW"/>
          </w:rPr>
          <w:rPr>
            <w:color w:val="0000EE"/>
            <w:u w:val="single"/>
          </w:rPr>
          <w:t>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hyperlink r:id="rId42">
        <w:r>
          <w:rPr>
            <w:lang w:val="zh_TW" w:bidi="zh_TW"/>
          </w:rPr>
          <w:rPr>
            <w:color w:val="0000EE"/>
            <w:u w:val="single"/>
          </w:rPr>
          <w:t>1:11</w:t>
        </w:r>
      </w:hyperlink>
      <w:r>
        <w:rPr>
          <w:lang w:val="zh_TW" w:bidi="zh_TW"/>
        </w:rPr>
        <w:t>，</w:t>
      </w:r>
      <w:hyperlink r:id="rId43">
        <w:r>
          <w:rPr>
            <w:lang w:val="zh_TW" w:bidi="zh_TW"/>
          </w:rPr>
          <w:rPr>
            <w:color w:val="0000EE"/>
            <w:u w:val="single"/>
          </w:rPr>
          <w:t>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hyperlink r:id="rId44">
        <w:r>
          <w:rPr>
            <w:lang w:val="zh_TW" w:bidi="zh_TW"/>
          </w:rPr>
          <w:rPr>
            <w:color w:val="0000EE"/>
            <w:u w:val="single"/>
          </w:rPr>
          <w:t>1:18</w:t>
        </w:r>
      </w:hyperlink>
      <w:r>
        <w:rPr>
          <w:lang w:val="zh_TW" w:bidi="zh_TW"/>
        </w:rPr>
        <w:t>）、勞碌（</w:t>
      </w:r>
      <w:hyperlink r:id="rId16">
        <w:r>
          <w:rPr>
            <w:lang w:val="zh_TW" w:bidi="zh_TW"/>
          </w:rPr>
          <w:rPr>
            <w:color w:val="0000EE"/>
            <w:u w:val="single"/>
          </w:rPr>
          <w:t>2:18</w:t>
        </w:r>
      </w:hyperlink>
      <w:r>
        <w:rPr>
          <w:lang w:val="zh_TW" w:bidi="zh_TW"/>
        </w:rPr>
        <w:t>）和顯然的徒勞（</w:t>
      </w:r>
      <w:hyperlink r:id="rId45">
        <w:r>
          <w:rPr>
            <w:lang w:val="zh_TW" w:bidi="zh_TW"/>
          </w:rPr>
          <w:rPr>
            <w:color w:val="0000EE"/>
            <w:u w:val="single"/>
          </w:rPr>
          <w:t>2:19–20</w:t>
        </w:r>
      </w:hyperlink>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hyperlink r:id="rId46">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hyperlink r:id="rId47">
        <w:r>
          <w:rPr>
            <w:lang w:val="zh_TW" w:bidi="zh_TW"/>
          </w:rPr>
          <w:rPr>
            <w:color w:val="0000EE"/>
            <w:u w:val="single"/>
          </w:rPr>
          <w:t>出31:1–5</w:t>
        </w:r>
      </w:hyperlink>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hyperlink r:id="rId48">
        <w:r>
          <w:rPr>
            <w:lang w:val="zh_TW" w:bidi="zh_TW"/>
          </w:rPr>
          <w:rPr>
            <w:color w:val="0000EE"/>
            <w:u w:val="single"/>
          </w:rPr>
          <w:t>1:3</w:t>
        </w:r>
      </w:hyperlink>
      <w:r>
        <w:rPr>
          <w:lang w:val="zh_TW" w:bidi="zh_TW"/>
        </w:rPr>
        <w:t>）如同煙霧（</w:t>
      </w:r>
      <w:hyperlink r:id="rId49">
        <w:r>
          <w:rPr>
            <w:lang w:val="zh_TW" w:bidi="zh_TW"/>
          </w:rPr>
          <w:rPr>
            <w:color w:val="0000EE"/>
            <w:u w:val="single"/>
          </w:rPr>
          <w:t>2:23</w:t>
        </w:r>
      </w:hyperlink>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hyperlink r:id="rId50">
        <w:r>
          <w:rPr>
            <w:lang w:val="zh_TW" w:bidi="zh_TW"/>
          </w:rPr>
          <w:rPr>
            <w:color w:val="0000EE"/>
            <w:u w:val="single"/>
          </w:rPr>
          <w:t>1:3–7</w:t>
        </w:r>
      </w:hyperlink>
      <w:r>
        <w:rPr>
          <w:lang w:val="zh_TW" w:bidi="zh_TW"/>
        </w:rPr>
        <w:t>）。智慧人會決定追求任何活動的適當時機（</w:t>
      </w:r>
      <w:hyperlink r:id="rId51">
        <w:r>
          <w:rPr>
            <w:lang w:val="zh_TW" w:bidi="zh_TW"/>
          </w:rPr>
          <w:rPr>
            <w:color w:val="0000EE"/>
            <w:u w:val="single"/>
          </w:rPr>
          <w:t>8:5</w:t>
        </w:r>
      </w:hyperlink>
      <w:r>
        <w:rPr>
          <w:lang w:val="zh_TW" w:bidi="zh_TW"/>
        </w:rPr>
        <w:t>）。機會稍縱即逝（</w:t>
      </w:r>
      <w:hyperlink r:id="rId52">
        <w:r>
          <w:rPr>
            <w:lang w:val="zh_TW" w:bidi="zh_TW"/>
          </w:rPr>
          <w:rPr>
            <w:color w:val="0000EE"/>
            <w:u w:val="single"/>
          </w:rPr>
          <w:t>弗5:16</w:t>
        </w:r>
      </w:hyperlink>
      <w:r>
        <w:rPr>
          <w:lang w:val="zh_TW" w:bidi="zh_TW"/>
        </w:rPr>
        <w:t>；</w:t>
      </w:r>
      <w:hyperlink r:id="rId53">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hyperlink r:id="rId54">
        <w:r>
          <w:rPr>
            <w:lang w:val="zh_TW" w:bidi="zh_TW"/>
          </w:rPr>
          <w:rPr>
            <w:color w:val="0000EE"/>
            <w:u w:val="single"/>
          </w:rPr>
          <w:t>8:8</w:t>
        </w:r>
      </w:hyperlink>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hyperlink r:id="rId55">
        <w:r>
          <w:rPr>
            <w:lang w:val="zh_TW" w:bidi="zh_TW"/>
          </w:rPr>
          <w:rPr>
            <w:color w:val="0000EE"/>
            <w:u w:val="single"/>
          </w:rPr>
          <w:t>詩5:5</w:t>
        </w:r>
      </w:hyperlink>
      <w:r>
        <w:rPr>
          <w:lang w:val="zh_TW" w:bidi="zh_TW"/>
        </w:rPr>
        <w:t>，</w:t>
      </w:r>
      <w:hyperlink r:id="rId5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hyperlink r:id="rId57">
        <w:r>
          <w:rPr>
            <w:lang w:val="zh_TW" w:bidi="zh_TW"/>
          </w:rPr>
          <w:rPr>
            <w:color w:val="0000EE"/>
            <w:u w:val="single"/>
          </w:rPr>
          <w:t>三章12至13節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hyperlink r:id="rId58">
        <w:r>
          <w:rPr>
            <w:lang w:val="zh_TW" w:bidi="zh_TW"/>
          </w:rPr>
          <w:rPr>
            <w:color w:val="0000EE"/>
            <w:u w:val="single"/>
          </w:rPr>
          <w:t>3:1–8</w:t>
        </w:r>
      </w:hyperlink>
      <w:r>
        <w:rPr>
          <w:lang w:val="zh_TW" w:bidi="zh_TW"/>
        </w:rPr>
        <w:t>），只有神才能真正知道那個時機是什麼時候（</w:t>
      </w:r>
      <w:hyperlink r:id="rId59">
        <w:r>
          <w:rPr>
            <w:lang w:val="zh_TW" w:bidi="zh_TW"/>
          </w:rPr>
          <w:rPr>
            <w:color w:val="0000EE"/>
            <w:u w:val="single"/>
          </w:rPr>
          <w:t>3:9–11</w:t>
        </w:r>
      </w:hyperlink>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hyperlink r:id="rId60">
        <w:r>
          <w:rPr>
            <w:lang w:val="zh_TW" w:bidi="zh_TW"/>
          </w:rPr>
          <w:rPr>
            <w:color w:val="0000EE"/>
            <w:u w:val="single"/>
          </w:rPr>
          <w:t>創3:17–19</w:t>
        </w:r>
      </w:hyperlink>
      <w:r>
        <w:rPr>
          <w:lang w:val="zh_TW" w:bidi="zh_TW"/>
        </w:rPr>
        <w:t>）。這個重擔並不至於讓我們無法享受我們的工作及其成果（</w:t>
      </w:r>
      <w:hyperlink r:id="rId61">
        <w:r>
          <w:rPr>
            <w:lang w:val="zh_TW" w:bidi="zh_TW"/>
          </w:rPr>
          <w:rPr>
            <w:color w:val="0000EE"/>
            <w:u w:val="single"/>
          </w:rPr>
          <w:t>傳3:11–13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hyperlink r:id="rId62">
        <w:r>
          <w:rPr>
            <w:lang w:val="zh_TW" w:bidi="zh_TW"/>
          </w:rPr>
          <w:rPr>
            <w:color w:val="0000EE"/>
            <w:u w:val="single"/>
          </w:rPr>
          <w:t>羅8:22–28</w:t>
        </w:r>
      </w:hyperlink>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hyperlink r:id="rId63">
        <w:r>
          <w:rPr>
            <w:lang w:val="zh_TW" w:bidi="zh_TW"/>
          </w:rPr>
          <w:rPr>
            <w:color w:val="0000EE"/>
            <w:u w:val="single"/>
          </w:rPr>
          <w:t>2:24</w:t>
        </w:r>
      </w:hyperlink>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hyperlink r:id="rId38">
        <w:r>
          <w:rPr>
            <w:lang w:val="zh_TW" w:bidi="zh_TW"/>
          </w:rPr>
          <w:rPr>
            <w:color w:val="0000EE"/>
            <w:u w:val="single"/>
          </w:rPr>
          <w:t>1:9–10</w:t>
        </w:r>
      </w:hyperlink>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hyperlink r:id="rId64">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hyperlink r:id="rId65">
        <w:r>
          <w:rPr>
            <w:lang w:val="zh_TW" w:bidi="zh_TW"/>
          </w:rPr>
          <w:rPr>
            <w:color w:val="0000EE"/>
            <w:u w:val="single"/>
          </w:rPr>
          <w:t>3:16</w:t>
        </w:r>
      </w:hyperlink>
      <w:r>
        <w:rPr>
          <w:lang w:val="zh_TW" w:bidi="zh_TW"/>
        </w:rPr>
        <w:t>）是暫時的，將會由神的公義來糾正。敘述者以重申這一點來結束整卷書（</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hyperlink r:id="rId67">
        <w:r>
          <w:rPr>
            <w:lang w:val="zh_TW" w:bidi="zh_TW"/>
          </w:rPr>
          <w:rPr>
            <w:color w:val="0000EE"/>
            <w:u w:val="single"/>
          </w:rPr>
          <w:t>創1:26–28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hyperlink r:id="rId68">
        <w:r>
          <w:rPr>
            <w:lang w:val="zh_TW" w:bidi="zh_TW"/>
          </w:rPr>
          <w:rPr>
            <w:color w:val="0000EE"/>
            <w:u w:val="single"/>
          </w:rPr>
          <w:t>創3:19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hyperlink r:id="rId69">
        <w:r>
          <w:rPr>
            <w:lang w:val="zh_TW" w:bidi="zh_TW"/>
          </w:rPr>
          <w:rPr>
            <w:color w:val="0000EE"/>
            <w:u w:val="single"/>
          </w:rPr>
          <w:t>十二章7節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hyperlink r:id="rId71">
        <w:r>
          <w:rPr>
            <w:lang w:val="zh_TW" w:bidi="zh_TW"/>
          </w:rPr>
          <w:rPr>
            <w:color w:val="0000EE"/>
            <w:u w:val="single"/>
          </w:rPr>
          <w:t>4:5–6</w:t>
        </w:r>
      </w:hyperlink>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hyperlink r:id="rId72">
        <w:r>
          <w:rPr>
            <w:lang w:val="zh_TW" w:bidi="zh_TW"/>
          </w:rPr>
          <w:rPr>
            <w:color w:val="0000EE"/>
            <w:u w:val="single"/>
          </w:rPr>
          <w:t>箴23:4–5</w:t>
        </w:r>
      </w:hyperlink>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hyperlink r:id="rId73">
        <w:r>
          <w:rPr>
            <w:lang w:val="zh_TW" w:bidi="zh_TW"/>
          </w:rPr>
          <w:rPr>
            <w:color w:val="0000EE"/>
            <w:u w:val="single"/>
          </w:rPr>
          <w:t>四章6節</w:t>
        </w:r>
      </w:hyperlink>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hyperlink r:id="rId74">
        <w:r>
          <w:rPr>
            <w:lang w:val="zh_TW" w:bidi="zh_TW"/>
          </w:rPr>
          <w:rPr>
            <w:color w:val="0000EE"/>
            <w:u w:val="single"/>
          </w:rPr>
          <w:t>4:8</w:t>
        </w:r>
      </w:hyperlink>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hyperlink r:id="rId75">
        <w:r>
          <w:rPr>
            <w:lang w:val="zh_TW" w:bidi="zh_TW"/>
          </w:rPr>
          <w:rPr>
            <w:color w:val="0000EE"/>
            <w:u w:val="single"/>
          </w:rPr>
          <w:t>箴10:19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hyperlink r:id="rId76">
        <w:r>
          <w:rPr>
            <w:lang w:val="zh_TW" w:bidi="zh_TW"/>
          </w:rPr>
          <w:rPr>
            <w:color w:val="0000EE"/>
            <w:u w:val="single"/>
          </w:rPr>
          <w:t>申23:21–23</w:t>
        </w:r>
      </w:hyperlink>
      <w:r>
        <w:rPr>
          <w:lang w:val="zh_TW" w:bidi="zh_TW"/>
        </w:rPr>
        <w:t xml:space="preserve">；另見 </w:t>
      </w:r>
      <w:hyperlink r:id="rId77">
        <w:r>
          <w:rPr>
            <w:lang w:val="zh_TW" w:bidi="zh_TW"/>
          </w:rPr>
          <w:rPr>
            <w:color w:val="0000EE"/>
            <w:u w:val="single"/>
          </w:rPr>
          <w:t>箴12:22</w:t>
        </w:r>
      </w:hyperlink>
      <w:r>
        <w:rPr>
          <w:lang w:val="zh_TW" w:bidi="zh_TW"/>
        </w:rPr>
        <w:t>，</w:t>
      </w:r>
      <w:hyperlink r:id="rId78">
        <w:r>
          <w:rPr>
            <w:lang w:val="zh_TW" w:bidi="zh_TW"/>
          </w:rPr>
          <w:rPr>
            <w:color w:val="0000EE"/>
            <w:u w:val="single"/>
          </w:rPr>
          <w:t>20:25</w:t>
        </w:r>
      </w:hyperlink>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hyperlink r:id="rId79">
        <w:r>
          <w:rPr>
            <w:lang w:val="zh_TW" w:bidi="zh_TW"/>
          </w:rPr>
          <w:rPr>
            <w:color w:val="0000EE"/>
            <w:u w:val="single"/>
          </w:rPr>
          <w:t>12:1</w:t>
        </w:r>
      </w:hyperlink>
      <w:r>
        <w:rPr>
          <w:lang w:val="zh_TW" w:bidi="zh_TW"/>
        </w:rPr>
        <w:t>；</w:t>
      </w:r>
      <w:hyperlink r:id="rId80">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hyperlink r:id="rId81">
        <w:r>
          <w:rPr>
            <w:lang w:val="zh_TW" w:bidi="zh_TW"/>
          </w:rPr>
          <w:rPr>
            <w:color w:val="0000EE"/>
            <w:u w:val="single"/>
          </w:rPr>
          <w:t>撒上8:11–18</w:t>
        </w:r>
      </w:hyperlink>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hyperlink r:id="rId8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hyperlink r:id="rId83">
        <w:r>
          <w:rPr>
            <w:lang w:val="zh_TW" w:bidi="zh_TW"/>
          </w:rPr>
          <w:rPr>
            <w:color w:val="0000EE"/>
            <w:u w:val="single"/>
          </w:rPr>
          <w:t>四章7至8節</w:t>
        </w:r>
      </w:hyperlink>
      <w:r>
        <w:rPr>
          <w:lang w:val="zh_TW" w:bidi="zh_TW"/>
        </w:rPr>
        <w:t>和</w:t>
      </w:r>
      <w:hyperlink r:id="rId84">
        <w:r>
          <w:rPr>
            <w:lang w:val="zh_TW" w:bidi="zh_TW"/>
          </w:rPr>
          <w:rPr>
            <w:color w:val="0000EE"/>
            <w:u w:val="single"/>
          </w:rPr>
          <w:t>五章13至17節</w:t>
        </w:r>
      </w:hyperlink>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hyperlink r:id="rId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hyperlink r:id="rId86">
        <w:r>
          <w:rPr>
            <w:lang w:val="zh_TW" w:bidi="zh_TW"/>
          </w:rPr>
          <w:rPr>
            <w:color w:val="0000EE"/>
            <w:u w:val="single"/>
          </w:rPr>
          <w:t>羅馬書八章29節</w:t>
        </w:r>
      </w:hyperlink>
      <w:r>
        <w:rPr>
          <w:lang w:val="zh_TW" w:bidi="zh_TW"/>
        </w:rPr>
        <w:t>；</w:t>
      </w:r>
      <w:hyperlink r:id="rId87">
        <w:r>
          <w:rPr>
            <w:lang w:val="zh_TW" w:bidi="zh_TW"/>
          </w:rPr>
          <w:rPr>
            <w:color w:val="0000EE"/>
            <w:u w:val="single"/>
          </w:rPr>
          <w:t>以弗所書一章5節</w:t>
        </w:r>
      </w:hyperlink>
      <w:r>
        <w:rPr>
          <w:lang w:val="zh_TW" w:bidi="zh_TW"/>
        </w:rPr>
        <w:t>、</w:t>
      </w:r>
      <w:hyperlink r:id="rId88">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hyperlink r:id="rId89">
        <w:r>
          <w:rPr>
            <w:lang w:val="zh_TW" w:bidi="zh_TW"/>
          </w:rPr>
          <w:rPr>
            <w:color w:val="0000EE"/>
            <w:u w:val="single"/>
          </w:rPr>
          <w:t>詩篇一百三十九章15至16節</w:t>
        </w:r>
      </w:hyperlink>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hyperlink r:id="rId90">
        <w:r>
          <w:rPr>
            <w:lang w:val="zh_TW" w:bidi="zh_TW"/>
          </w:rPr>
          <w:rPr>
            <w:color w:val="0000EE"/>
            <w:u w:val="single"/>
          </w:rPr>
          <w:t>羅馬書九章20至24節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hyperlink r:id="rId75">
        <w:r>
          <w:rPr>
            <w:lang w:val="zh_TW" w:bidi="zh_TW"/>
          </w:rPr>
          <w:rPr>
            <w:color w:val="0000EE"/>
            <w:u w:val="single"/>
          </w:rPr>
          <w:t>箴言十章19節</w:t>
        </w:r>
      </w:hyperlink>
      <w:r>
        <w:rPr>
          <w:lang w:val="zh_TW" w:bidi="zh_TW"/>
        </w:rPr>
        <w:t>，</w:t>
      </w:r>
      <w:hyperlink r:id="rId91">
        <w:r>
          <w:rPr>
            <w:lang w:val="zh_TW" w:bidi="zh_TW"/>
          </w:rPr>
          <w:rPr>
            <w:color w:val="0000EE"/>
            <w:u w:val="single"/>
          </w:rPr>
          <w:t>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hyperlink r:id="rId92">
        <w:r>
          <w:rPr>
            <w:lang w:val="zh_TW" w:bidi="zh_TW"/>
          </w:rPr>
          <w:rPr>
            <w:color w:val="0000EE"/>
            <w:u w:val="single"/>
          </w:rPr>
          <w:t>2:13–14</w:t>
        </w:r>
      </w:hyperlink>
      <w:r>
        <w:rPr>
          <w:lang w:val="zh_TW" w:bidi="zh_TW"/>
        </w:rPr>
        <w:t>、</w:t>
      </w:r>
      <w:hyperlink r:id="rId63">
        <w:r>
          <w:rPr>
            <w:lang w:val="zh_TW" w:bidi="zh_TW"/>
          </w:rPr>
          <w:rPr>
            <w:color w:val="0000EE"/>
            <w:u w:val="single"/>
          </w:rPr>
          <w:t>24</w:t>
        </w:r>
      </w:hyperlink>
      <w:r>
        <w:rPr>
          <w:lang w:val="zh_TW" w:bidi="zh_TW"/>
        </w:rPr>
        <w:t>，</w:t>
      </w:r>
      <w:hyperlink r:id="rId93">
        <w:r>
          <w:rPr>
            <w:lang w:val="zh_TW" w:bidi="zh_TW"/>
          </w:rPr>
          <w:rPr>
            <w:color w:val="0000EE"/>
            <w:u w:val="single"/>
          </w:rPr>
          <w:t>3:22</w:t>
        </w:r>
      </w:hyperlink>
      <w:r>
        <w:rPr>
          <w:lang w:val="zh_TW" w:bidi="zh_TW"/>
        </w:rPr>
        <w:t>，</w:t>
      </w:r>
      <w:hyperlink r:id="rId94">
        <w:r>
          <w:rPr>
            <w:lang w:val="zh_TW" w:bidi="zh_TW"/>
          </w:rPr>
          <w:rPr>
            <w:color w:val="0000EE"/>
            <w:u w:val="single"/>
          </w:rPr>
          <w:t>5:18</w:t>
        </w:r>
      </w:hyperlink>
      <w:r>
        <w:rPr>
          <w:lang w:val="zh_TW" w:bidi="zh_TW"/>
        </w:rPr>
        <w:t>）。在這個地上將要發生的事情都是已經發生過的（</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10</w:t>
        </w:r>
      </w:hyperlink>
      <w:r>
        <w:rPr>
          <w:lang w:val="zh_TW" w:bidi="zh_TW"/>
        </w:rPr>
        <w:t>；</w:t>
      </w:r>
      <w:hyperlink r:id="rId97">
        <w:r>
          <w:rPr>
            <w:lang w:val="zh_TW" w:bidi="zh_TW"/>
          </w:rPr>
          <w:rPr>
            <w:color w:val="0000EE"/>
            <w:u w:val="single"/>
          </w:rPr>
          <w:t>3:15</w:t>
        </w:r>
      </w:hyperlink>
      <w:r>
        <w:rPr>
          <w:lang w:val="zh_TW" w:bidi="zh_TW"/>
        </w:rPr>
        <w:t>）。</w:t>
      </w:r>
    </w:p>
    <w:p>
      <w:pPr>
        <w:pStyle w:val="ListBullet"/>
        <w:spacing w:line="240" w:lineRule="auto"/>
        <w:ind w:left="720"/>
      </w:pPr>
      <w:r>
        <w:rPr>
          <w:lang w:val="zh_TW" w:bidi="zh_TW"/>
        </w:rPr>
      </w:r>
      <w:r>
        <w:rPr>
          <w:lang w:val="zh_TW" w:bidi="zh_TW"/>
        </w:rPr>
        <w:t>如影兒：參</w:t>
      </w:r>
      <w:hyperlink r:id="rId98">
        <w:r>
          <w:rPr>
            <w:lang w:val="zh_TW" w:bidi="zh_TW"/>
          </w:rPr>
          <w:rPr>
            <w:color w:val="0000EE"/>
            <w:u w:val="single"/>
          </w:rPr>
          <w:t>詩篇三十九篇4至6節</w:t>
        </w:r>
      </w:hyperlink>
      <w:r>
        <w:rPr>
          <w:lang w:val="zh_TW" w:bidi="zh_TW"/>
        </w:rPr>
        <w:t>，</w:t>
      </w:r>
      <w:hyperlink r:id="rId99">
        <w:r>
          <w:rPr>
            <w:lang w:val="zh_TW" w:bidi="zh_TW"/>
          </w:rPr>
          <w:rPr>
            <w:color w:val="0000EE"/>
            <w:u w:val="single"/>
          </w:rPr>
          <w:t>九十篇3至6節</w:t>
        </w:r>
      </w:hyperlink>
      <w:r>
        <w:rPr>
          <w:lang w:val="zh_TW" w:bidi="zh_TW"/>
        </w:rPr>
        <w:t>、</w:t>
      </w:r>
      <w:hyperlink r:id="rId100">
        <w:r>
          <w:rPr>
            <w:lang w:val="zh_TW" w:bidi="zh_TW"/>
          </w:rPr>
          <w:rPr>
            <w:color w:val="0000EE"/>
            <w:u w:val="single"/>
          </w:rPr>
          <w:t>10至12節</w:t>
        </w:r>
      </w:hyperlink>
      <w:r>
        <w:rPr>
          <w:lang w:val="zh_TW" w:bidi="zh_TW"/>
        </w:rPr>
        <w:t>，</w:t>
      </w:r>
      <w:hyperlink r:id="rId101">
        <w:r>
          <w:rPr>
            <w:lang w:val="zh_TW" w:bidi="zh_TW"/>
          </w:rPr>
          <w:rPr>
            <w:color w:val="0000EE"/>
            <w:u w:val="single"/>
          </w:rPr>
          <w:t>一〇九篇23節</w:t>
        </w:r>
      </w:hyperlink>
      <w:r>
        <w:rPr>
          <w:lang w:val="zh_TW" w:bidi="zh_TW"/>
        </w:rPr>
        <w:t>，</w:t>
      </w:r>
      <w:hyperlink r:id="rId102">
        <w:r>
          <w:rPr>
            <w:lang w:val="zh_TW" w:bidi="zh_TW"/>
          </w:rPr>
          <w:rPr>
            <w:color w:val="0000EE"/>
            <w:u w:val="single"/>
          </w:rPr>
          <w:t>一四四篇4節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hyperlink r:id="rId103">
        <w:r>
          <w:rPr>
            <w:lang w:val="zh_TW" w:bidi="zh_TW"/>
          </w:rPr>
          <w:rPr>
            <w:color w:val="0000EE"/>
            <w:u w:val="single"/>
          </w:rPr>
          <w:t>箴22:1</w:t>
        </w:r>
      </w:hyperlink>
      <w:r>
        <w:rPr>
          <w:lang w:val="zh_TW" w:bidi="zh_TW"/>
        </w:rPr>
        <w:t>，</w:t>
      </w:r>
      <w:hyperlink r:id="rId104">
        <w:r>
          <w:rPr>
            <w:lang w:val="zh_TW" w:bidi="zh_TW"/>
          </w:rPr>
          <w:rPr>
            <w:color w:val="0000EE"/>
            <w:u w:val="single"/>
          </w:rPr>
          <w:t>28:6</w:t>
        </w:r>
      </w:hyperlink>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hyperlink r:id="rId44">
        <w:r>
          <w:rPr>
            <w:lang w:val="zh_TW" w:bidi="zh_TW"/>
          </w:rPr>
          <w:rPr>
            <w:color w:val="0000EE"/>
            <w:u w:val="single"/>
          </w:rPr>
          <w:t>傳1:18</w:t>
        </w:r>
      </w:hyperlink>
      <w:r>
        <w:rPr>
          <w:lang w:val="zh_TW" w:bidi="zh_TW"/>
        </w:rPr>
        <w:t>，</w:t>
      </w:r>
      <w:hyperlink r:id="rId105">
        <w:r>
          <w:rPr>
            <w:lang w:val="zh_TW" w:bidi="zh_TW"/>
          </w:rPr>
          <w:rPr>
            <w:color w:val="0000EE"/>
            <w:u w:val="single"/>
          </w:rPr>
          <w:t>2:22</w:t>
        </w:r>
      </w:hyperlink>
      <w:r>
        <w:rPr>
          <w:lang w:val="zh_TW" w:bidi="zh_TW"/>
        </w:rPr>
        <w:t>，</w:t>
      </w:r>
      <w:hyperlink r:id="rId106">
        <w:r>
          <w:rPr>
            <w:lang w:val="zh_TW" w:bidi="zh_TW"/>
          </w:rPr>
          <w:rPr>
            <w:color w:val="0000EE"/>
            <w:u w:val="single"/>
          </w:rPr>
          <w:t>4:2–3</w:t>
        </w:r>
      </w:hyperlink>
      <w:r>
        <w:rPr>
          <w:lang w:val="zh_TW" w:bidi="zh_TW"/>
        </w:rPr>
        <w:t>，</w:t>
      </w:r>
      <w:hyperlink r:id="rId79">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hyperlink r:id="rId10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hyperlink r:id="rId10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hyperlink r:id="rId109">
        <w:r>
          <w:rPr>
            <w:lang w:val="zh_TW" w:bidi="zh_TW"/>
          </w:rPr>
          <w:rPr>
            <w:color w:val="0000EE"/>
            <w:u w:val="single"/>
          </w:rPr>
          <w:t>箴17:10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hyperlink r:id="rId110">
        <w:r>
          <w:rPr>
            <w:lang w:val="zh_TW" w:bidi="zh_TW"/>
          </w:rPr>
          <w:rPr>
            <w:color w:val="0000EE"/>
            <w:u w:val="single"/>
          </w:rPr>
          <w:t>箴言十四章29節</w:t>
        </w:r>
      </w:hyperlink>
      <w:r>
        <w:rPr>
          <w:lang w:val="zh_TW" w:bidi="zh_TW"/>
        </w:rPr>
        <w:t>，</w:t>
      </w:r>
      <w:hyperlink r:id="rId111">
        <w:r>
          <w:rPr>
            <w:lang w:val="zh_TW" w:bidi="zh_TW"/>
          </w:rPr>
          <w:rPr>
            <w:color w:val="0000EE"/>
            <w:u w:val="single"/>
          </w:rPr>
          <w:t>二十九章11節</w:t>
        </w:r>
      </w:hyperlink>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hyperlink r:id="rId112">
        <w:r>
          <w:rPr>
            <w:lang w:val="zh_TW" w:bidi="zh_TW"/>
          </w:rPr>
          <w:rPr>
            <w:color w:val="0000EE"/>
            <w:u w:val="single"/>
          </w:rPr>
          <w:t>七章17節</w:t>
        </w:r>
      </w:hyperlink>
      <w:r>
        <w:rPr>
          <w:lang w:val="zh_TW" w:bidi="zh_TW"/>
        </w:rPr>
        <w:t>；</w:t>
      </w:r>
      <w:hyperlink r:id="rId113">
        <w:r>
          <w:rPr>
            <w:lang w:val="zh_TW" w:bidi="zh_TW"/>
          </w:rPr>
          <w:rPr>
            <w:color w:val="0000EE"/>
            <w:u w:val="single"/>
          </w:rPr>
          <w:t>箴言十章2節</w:t>
        </w:r>
      </w:hyperlink>
      <w:r>
        <w:rPr>
          <w:lang w:val="zh_TW" w:bidi="zh_TW"/>
        </w:rPr>
        <w:t>，</w:t>
      </w:r>
      <w:hyperlink r:id="rId114">
        <w:r>
          <w:rPr>
            <w:lang w:val="zh_TW" w:bidi="zh_TW"/>
          </w:rPr>
          <w:rPr>
            <w:color w:val="0000EE"/>
            <w:u w:val="single"/>
          </w:rPr>
          <w:t>十一章4節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hyperlink r:id="rId115">
        <w:r>
          <w:rPr>
            <w:lang w:val="zh_TW" w:bidi="zh_TW"/>
          </w:rPr>
          <w:rPr>
            <w:color w:val="0000EE"/>
            <w:u w:val="single"/>
          </w:rPr>
          <w:t>腓4:11–13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hyperlink r:id="rId116">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hyperlink r:id="rId117">
        <w:r>
          <w:rPr>
            <w:lang w:val="zh_TW" w:bidi="zh_TW"/>
          </w:rPr>
          <w:rPr>
            <w:color w:val="0000EE"/>
            <w:u w:val="single"/>
          </w:rPr>
          <w:t>九章14至15節</w:t>
        </w:r>
      </w:hyperlink>
      <w:r>
        <w:rPr>
          <w:lang w:val="zh_TW" w:bidi="zh_TW"/>
        </w:rPr>
        <w:t>；</w:t>
      </w:r>
      <w:hyperlink r:id="rId118">
        <w:r>
          <w:rPr>
            <w:lang w:val="zh_TW" w:bidi="zh_TW"/>
          </w:rPr>
          <w:rPr>
            <w:color w:val="0000EE"/>
            <w:u w:val="single"/>
          </w:rPr>
          <w:t>撒母耳記下二十章15至22節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hyperlink r:id="rId119">
        <w:r>
          <w:rPr>
            <w:lang w:val="zh_TW" w:bidi="zh_TW"/>
          </w:rPr>
          <w:rPr>
            <w:color w:val="0000EE"/>
            <w:u w:val="single"/>
          </w:rPr>
          <w:t>列王紀上八章46節</w:t>
        </w:r>
      </w:hyperlink>
      <w:r>
        <w:rPr>
          <w:lang w:val="zh_TW" w:bidi="zh_TW"/>
        </w:rPr>
        <w:t>；</w:t>
      </w:r>
      <w:hyperlink r:id="rId120">
        <w:r>
          <w:rPr>
            <w:lang w:val="zh_TW" w:bidi="zh_TW"/>
          </w:rPr>
          <w:rPr>
            <w:color w:val="0000EE"/>
            <w:u w:val="single"/>
          </w:rPr>
          <w:t>箴言二十章9節</w:t>
        </w:r>
      </w:hyperlink>
      <w:r>
        <w:rPr>
          <w:lang w:val="zh_TW" w:bidi="zh_TW"/>
        </w:rPr>
        <w:t>；</w:t>
      </w:r>
      <w:hyperlink r:id="rId121">
        <w:r>
          <w:rPr>
            <w:lang w:val="zh_TW" w:bidi="zh_TW"/>
          </w:rPr>
          <w:rPr>
            <w:color w:val="0000EE"/>
            <w:u w:val="single"/>
          </w:rPr>
          <w:t>羅馬書三章23節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hyperlink r:id="rId122">
        <w:r>
          <w:rPr>
            <w:lang w:val="zh_TW" w:bidi="zh_TW"/>
          </w:rPr>
          <w:rPr>
            <w:color w:val="0000EE"/>
            <w:u w:val="single"/>
          </w:rPr>
          <w:t>3:11</w:t>
        </w:r>
      </w:hyperlink>
      <w:r>
        <w:rPr>
          <w:lang w:val="zh_TW" w:bidi="zh_TW"/>
        </w:rPr>
        <w:t>；</w:t>
      </w:r>
      <w:hyperlink r:id="rId1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hyperlink r:id="rId124">
        <w:r>
          <w:rPr>
            <w:lang w:val="zh_TW" w:bidi="zh_TW"/>
          </w:rPr>
          <w:rPr>
            <w:color w:val="0000EE"/>
            <w:u w:val="single"/>
          </w:rPr>
          <w:t>箴言五章</w:t>
        </w:r>
      </w:hyperlink>
      <w:r>
        <w:rPr>
          <w:lang w:val="zh_TW" w:bidi="zh_TW"/>
        </w:rPr>
        <w:t>，</w:t>
      </w:r>
      <w:hyperlink r:id="rId125">
        <w:r>
          <w:rPr>
            <w:lang w:val="zh_TW" w:bidi="zh_TW"/>
          </w:rPr>
          <w:rPr>
            <w:color w:val="0000EE"/>
            <w:u w:val="single"/>
          </w:rPr>
          <w:t>六章20節至七章27節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hyperlink r:id="rId126">
        <w:r>
          <w:rPr>
            <w:lang w:val="zh_TW" w:bidi="zh_TW"/>
          </w:rPr>
          <w:rPr>
            <w:color w:val="0000EE"/>
            <w:u w:val="single"/>
          </w:rPr>
          <w:t>7:29</w:t>
        </w:r>
      </w:hyperlink>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hyperlink r:id="rId127">
        <w:r>
          <w:rPr>
            <w:lang w:val="zh_TW" w:bidi="zh_TW"/>
          </w:rPr>
          <w:rPr>
            <w:color w:val="0000EE"/>
            <w:u w:val="single"/>
          </w:rPr>
          <w:t>創1:27–28</w:t>
        </w:r>
      </w:hyperlink>
      <w:r>
        <w:rPr>
          <w:lang w:val="zh_TW" w:bidi="zh_TW"/>
        </w:rPr>
        <w:t>，</w:t>
      </w:r>
      <w:hyperlink r:id="rId128">
        <w:r>
          <w:rPr>
            <w:lang w:val="zh_TW" w:bidi="zh_TW"/>
          </w:rPr>
          <w:rPr>
            <w:color w:val="0000EE"/>
            <w:u w:val="single"/>
          </w:rPr>
          <w:t>2:23–25</w:t>
        </w:r>
      </w:hyperlink>
      <w:r>
        <w:rPr>
          <w:lang w:val="zh_TW" w:bidi="zh_TW"/>
        </w:rPr>
        <w:t>，</w:t>
      </w:r>
      <w:hyperlink r:id="rId129">
        <w:r>
          <w:rPr>
            <w:lang w:val="zh_TW" w:bidi="zh_TW"/>
          </w:rPr>
          <w:rPr>
            <w:color w:val="0000EE"/>
            <w:u w:val="single"/>
          </w:rPr>
          <w:t>3:1–19</w:t>
        </w:r>
      </w:hyperlink>
      <w:r>
        <w:rPr>
          <w:lang w:val="zh_TW" w:bidi="zh_TW"/>
        </w:rPr>
        <w:t>），被亞當和夏娃的後代重蹈覆轍（參</w:t>
      </w:r>
      <w:hyperlink r:id="rId130">
        <w:r>
          <w:rPr>
            <w:lang w:val="zh_TW" w:bidi="zh_TW"/>
          </w:rPr>
          <w:rPr>
            <w:color w:val="0000EE"/>
            <w:u w:val="single"/>
          </w:rPr>
          <w:t>羅3:10–18</w:t>
        </w:r>
      </w:hyperlink>
      <w:r>
        <w:rPr>
          <w:lang w:val="zh_TW" w:bidi="zh_TW"/>
        </w:rPr>
        <w:t>、</w:t>
      </w:r>
      <w:hyperlink r:id="rId12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hyperlink r:id="rId131">
        <w:r>
          <w:rPr>
            <w:lang w:val="zh_TW" w:bidi="zh_TW"/>
          </w:rPr>
          <w:rPr>
            <w:color w:val="0000EE"/>
            <w:u w:val="single"/>
          </w:rPr>
          <w:t>五章2至6節</w:t>
        </w:r>
      </w:hyperlink>
      <w:r>
        <w:rPr>
          <w:lang w:val="zh_TW" w:bidi="zh_TW"/>
        </w:rPr>
        <w:t>；</w:t>
      </w:r>
      <w:hyperlink r:id="rId132">
        <w:r>
          <w:rPr>
            <w:lang w:val="zh_TW" w:bidi="zh_TW"/>
          </w:rPr>
          <w:rPr>
            <w:color w:val="0000EE"/>
            <w:u w:val="single"/>
          </w:rPr>
          <w:t>列王紀上二章41至43節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hyperlink r:id="rId58">
        <w:r>
          <w:rPr>
            <w:lang w:val="zh_TW" w:bidi="zh_TW"/>
          </w:rPr>
          <w:rPr>
            <w:color w:val="0000EE"/>
            <w:u w:val="single"/>
          </w:rPr>
          <w:t>3:1–8</w:t>
        </w:r>
      </w:hyperlink>
      <w:r>
        <w:rPr>
          <w:lang w:val="zh_TW" w:bidi="zh_TW"/>
        </w:rPr>
        <w:t>；</w:t>
      </w:r>
      <w:hyperlink r:id="rId52">
        <w:r>
          <w:rPr>
            <w:lang w:val="zh_TW" w:bidi="zh_TW"/>
          </w:rPr>
          <w:rPr>
            <w:color w:val="0000EE"/>
            <w:u w:val="single"/>
          </w:rPr>
          <w:t>弗5:16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hyperlink r:id="rId133">
        <w:r>
          <w:rPr>
            <w:lang w:val="zh_TW" w:bidi="zh_TW"/>
          </w:rPr>
          <w:rPr>
            <w:color w:val="0000EE"/>
            <w:u w:val="single"/>
          </w:rPr>
          <w:t>3:16–17</w:t>
        </w:r>
      </w:hyperlink>
      <w:r>
        <w:rPr>
          <w:lang w:val="zh_TW" w:bidi="zh_TW"/>
        </w:rPr>
        <w:t>，</w:t>
      </w:r>
      <w:hyperlink r:id="rId66">
        <w:r>
          <w:rPr>
            <w:lang w:val="zh_TW" w:bidi="zh_TW"/>
          </w:rPr>
          <w:rPr>
            <w:color w:val="0000EE"/>
            <w:u w:val="single"/>
          </w:rPr>
          <w:t>12:14</w:t>
        </w:r>
      </w:hyperlink>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hyperlink r:id="rId93">
        <w:r>
          <w:rPr>
            <w:lang w:val="zh_TW" w:bidi="zh_TW"/>
          </w:rPr>
          <w:rPr>
            <w:color w:val="0000EE"/>
            <w:u w:val="single"/>
          </w:rPr>
          <w:t>22</w:t>
        </w:r>
      </w:hyperlink>
      <w:r>
        <w:rPr>
          <w:lang w:val="zh_TW" w:bidi="zh_TW"/>
        </w:rPr>
        <w:t>，</w:t>
      </w:r>
      <w:hyperlink r:id="rId36">
        <w:r>
          <w:rPr>
            <w:lang w:val="zh_TW" w:bidi="zh_TW"/>
          </w:rPr>
          <w:rPr>
            <w:color w:val="0000EE"/>
            <w:u w:val="single"/>
          </w:rPr>
          <w:t>5:18–20</w:t>
        </w:r>
      </w:hyperlink>
      <w:r>
        <w:rPr>
          <w:lang w:val="zh_TW" w:bidi="zh_TW"/>
        </w:rPr>
        <w:t>，</w:t>
      </w:r>
      <w:hyperlink r:id="rId134">
        <w:r>
          <w:rPr>
            <w:lang w:val="zh_TW" w:bidi="zh_TW"/>
          </w:rPr>
          <w:rPr>
            <w:color w:val="0000EE"/>
            <w:u w:val="single"/>
          </w:rPr>
          <w:t>6:9</w:t>
        </w:r>
      </w:hyperlink>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hyperlink r:id="rId135">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hyperlink r:id="rId136">
        <w:r>
          <w:rPr>
            <w:lang w:val="zh_TW" w:bidi="zh_TW"/>
          </w:rPr>
          <w:rPr>
            <w:color w:val="0000EE"/>
            <w:u w:val="single"/>
          </w:rPr>
          <w:t>3:17–22</w:t>
        </w:r>
      </w:hyperlink>
      <w:r>
        <w:rPr>
          <w:lang w:val="zh_TW" w:bidi="zh_TW"/>
        </w:rPr>
        <w:t>，</w:t>
      </w:r>
      <w:hyperlink r:id="rId137">
        <w:r>
          <w:rPr>
            <w:lang w:val="zh_TW" w:bidi="zh_TW"/>
          </w:rPr>
          <w:rPr>
            <w:color w:val="0000EE"/>
            <w:u w:val="single"/>
          </w:rPr>
          <w:t>8:10–15</w:t>
        </w:r>
      </w:hyperlink>
      <w:r>
        <w:rPr>
          <w:lang w:val="zh_TW" w:bidi="zh_TW"/>
        </w:rPr>
        <w:t>，</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hyperlink r:id="rId138">
        <w:r>
          <w:rPr>
            <w:lang w:val="zh_TW" w:bidi="zh_TW"/>
          </w:rPr>
          <w:rPr>
            <w:color w:val="0000EE"/>
            <w:u w:val="single"/>
          </w:rPr>
          <w:t>6:3</w:t>
        </w:r>
      </w:hyperlink>
      <w:r>
        <w:rPr>
          <w:lang w:val="zh_TW" w:bidi="zh_TW"/>
        </w:rPr>
        <w:t>，</w:t>
      </w:r>
      <w:hyperlink r:id="rId139">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hyperlink r:id="rId140">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hyperlink r:id="rId141">
        <w:r>
          <w:rPr>
            <w:lang w:val="zh_TW" w:bidi="zh_TW"/>
          </w:rPr>
          <w:rPr>
            <w:color w:val="0000EE"/>
            <w:u w:val="single"/>
          </w:rPr>
          <w:t>4:13</w:t>
        </w:r>
      </w:hyperlink>
      <w:r>
        <w:rPr>
          <w:lang w:val="zh_TW" w:bidi="zh_TW"/>
        </w:rPr>
        <w:t>，</w:t>
      </w:r>
      <w:hyperlink r:id="rId142">
        <w:r>
          <w:rPr>
            <w:lang w:val="zh_TW" w:bidi="zh_TW"/>
          </w:rPr>
          <w:rPr>
            <w:color w:val="0000EE"/>
            <w:u w:val="single"/>
          </w:rPr>
          <w:t>7:9</w:t>
        </w:r>
      </w:hyperlink>
      <w:r>
        <w:rPr>
          <w:lang w:val="zh_TW" w:bidi="zh_TW"/>
        </w:rPr>
        <w:t>、</w:t>
      </w:r>
      <w:hyperlink r:id="rId143">
        <w:r>
          <w:rPr>
            <w:lang w:val="zh_TW" w:bidi="zh_TW"/>
          </w:rPr>
          <w:rPr>
            <w:color w:val="0000EE"/>
            <w:u w:val="single"/>
          </w:rPr>
          <w:t>19</w:t>
        </w:r>
      </w:hyperlink>
      <w:r>
        <w:rPr>
          <w:lang w:val="zh_TW" w:bidi="zh_TW"/>
        </w:rPr>
        <w:t>，</w:t>
      </w:r>
      <w:hyperlink r:id="rId144">
        <w:r>
          <w:rPr>
            <w:lang w:val="zh_TW" w:bidi="zh_TW"/>
          </w:rPr>
          <w:rPr>
            <w:color w:val="0000EE"/>
            <w:u w:val="single"/>
          </w:rPr>
          <w:t>10:4</w:t>
        </w:r>
      </w:hyperlink>
      <w:r>
        <w:rPr>
          <w:lang w:val="zh_TW" w:bidi="zh_TW"/>
        </w:rPr>
        <w:t>），然而值得尊敬的人未必總受尊崇，即便是智者也難免遭人遺忘（見</w:t>
      </w:r>
      <w:hyperlink r:id="rId145">
        <w:r>
          <w:rPr>
            <w:lang w:val="zh_TW" w:bidi="zh_TW"/>
          </w:rPr>
          <w:rPr>
            <w:color w:val="0000EE"/>
            <w:u w:val="single"/>
          </w:rPr>
          <w:t>2:16</w:t>
        </w:r>
      </w:hyperlink>
      <w:r>
        <w:rPr>
          <w:lang w:val="zh_TW" w:bidi="zh_TW"/>
        </w:rPr>
        <w:t>，</w:t>
      </w:r>
      <w:hyperlink r:id="rId146">
        <w:r>
          <w:rPr>
            <w:lang w:val="zh_TW" w:bidi="zh_TW"/>
          </w:rPr>
          <w:rPr>
            <w:color w:val="0000EE"/>
            <w:u w:val="single"/>
          </w:rPr>
          <w:t>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hyperlink r:id="rId147">
        <w:r>
          <w:rPr>
            <w:lang w:val="zh_TW" w:bidi="zh_TW"/>
          </w:rPr>
          <w:rPr>
            <w:color w:val="0000EE"/>
            <w:u w:val="single"/>
          </w:rPr>
          <w:t>箴言十九章10節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hyperlink r:id="rId148">
        <w:r>
          <w:rPr>
            <w:lang w:val="zh_TW" w:bidi="zh_TW"/>
          </w:rPr>
          <w:rPr>
            <w:color w:val="0000EE"/>
            <w:u w:val="single"/>
          </w:rPr>
          <w:t>5:6</w:t>
        </w:r>
      </w:hyperlink>
      <w:r>
        <w:rPr>
          <w:lang w:val="zh_TW" w:bidi="zh_TW"/>
        </w:rPr>
        <w:t>；</w:t>
      </w:r>
      <w:hyperlink r:id="rId149">
        <w:r>
          <w:rPr>
            <w:lang w:val="zh_TW" w:bidi="zh_TW"/>
          </w:rPr>
          <w:rPr>
            <w:color w:val="0000EE"/>
            <w:u w:val="single"/>
          </w:rPr>
          <w:t>箴17:20</w:t>
        </w:r>
      </w:hyperlink>
      <w:r>
        <w:rPr>
          <w:lang w:val="zh_TW" w:bidi="zh_TW"/>
        </w:rPr>
        <w:t>，</w:t>
      </w:r>
      <w:hyperlink r:id="rId150">
        <w:r>
          <w:rPr>
            <w:lang w:val="zh_TW" w:bidi="zh_TW"/>
          </w:rPr>
          <w:rPr>
            <w:color w:val="0000EE"/>
            <w:u w:val="single"/>
          </w:rPr>
          <w:t>18:6–7</w:t>
        </w:r>
      </w:hyperlink>
      <w:r>
        <w:rPr>
          <w:lang w:val="zh_TW" w:bidi="zh_TW"/>
        </w:rPr>
        <w:t>，</w:t>
      </w:r>
      <w:hyperlink r:id="rId151">
        <w:r>
          <w:rPr>
            <w:lang w:val="zh_TW" w:bidi="zh_TW"/>
          </w:rPr>
          <w:rPr>
            <w:color w:val="0000EE"/>
            <w:u w:val="single"/>
          </w:rPr>
          <w:t>19:5</w:t>
        </w:r>
      </w:hyperlink>
      <w:r>
        <w:rPr>
          <w:lang w:val="zh_TW" w:bidi="zh_TW"/>
        </w:rPr>
        <w:t>、</w:t>
      </w:r>
      <w:hyperlink r:id="rId15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hyperlink r:id="rId82">
        <w:r>
          <w:rPr>
            <w:lang w:val="zh_TW" w:bidi="zh_TW"/>
          </w:rPr>
          <w:rPr>
            <w:color w:val="0000EE"/>
            <w:u w:val="single"/>
          </w:rPr>
          <w:t>5:3</w:t>
        </w:r>
      </w:hyperlink>
      <w:r>
        <w:rPr>
          <w:lang w:val="zh_TW" w:bidi="zh_TW"/>
        </w:rPr>
        <w:t>，</w:t>
      </w:r>
      <w:hyperlink r:id="rId153">
        <w:r>
          <w:rPr>
            <w:lang w:val="zh_TW" w:bidi="zh_TW"/>
          </w:rPr>
          <w:rPr>
            <w:color w:val="0000EE"/>
            <w:u w:val="single"/>
          </w:rPr>
          <w:t>6:11</w:t>
        </w:r>
      </w:hyperlink>
      <w:r>
        <w:rPr>
          <w:lang w:val="zh_TW" w:bidi="zh_TW"/>
        </w:rPr>
        <w:t>；</w:t>
      </w:r>
      <w:hyperlink r:id="rId75">
        <w:r>
          <w:rPr>
            <w:lang w:val="zh_TW" w:bidi="zh_TW"/>
          </w:rPr>
          <w:rPr>
            <w:color w:val="0000EE"/>
            <w:u w:val="single"/>
          </w:rPr>
          <w:t>箴10:19</w:t>
        </w:r>
      </w:hyperlink>
      <w:r>
        <w:rPr>
          <w:lang w:val="zh_TW" w:bidi="zh_TW"/>
        </w:rPr>
        <w:t>，</w:t>
      </w:r>
      <w:hyperlink r:id="rId91">
        <w:r>
          <w:rPr>
            <w:lang w:val="zh_TW" w:bidi="zh_TW"/>
          </w:rPr>
          <w:rPr>
            <w:color w:val="0000EE"/>
            <w:u w:val="single"/>
          </w:rPr>
          <w:t>17:28</w:t>
        </w:r>
      </w:hyperlink>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hyperlink r:id="rId154">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hyperlink r:id="rId155">
        <w:r>
          <w:rPr>
            <w:lang w:val="zh_TW" w:bidi="zh_TW"/>
          </w:rPr>
          <w:rPr>
            <w:color w:val="0000EE"/>
            <w:u w:val="single"/>
          </w:rPr>
          <w:t>箴12:27</w:t>
        </w:r>
      </w:hyperlink>
      <w:r>
        <w:rPr>
          <w:lang w:val="zh_TW" w:bidi="zh_TW"/>
        </w:rPr>
        <w:t>，</w:t>
      </w:r>
      <w:hyperlink r:id="rId156">
        <w:r>
          <w:rPr>
            <w:lang w:val="zh_TW" w:bidi="zh_TW"/>
          </w:rPr>
          <w:rPr>
            <w:color w:val="0000EE"/>
            <w:u w:val="single"/>
          </w:rPr>
          <w:t>20:4</w:t>
        </w:r>
      </w:hyperlink>
      <w:r>
        <w:rPr>
          <w:lang w:val="zh_TW" w:bidi="zh_TW"/>
        </w:rPr>
        <w:t>）。政府腐敗也會產生類似的後果（</w:t>
      </w:r>
      <w:hyperlink r:id="rId157">
        <w:r>
          <w:rPr>
            <w:lang w:val="zh_TW" w:bidi="zh_TW"/>
          </w:rPr>
          <w:rPr>
            <w:color w:val="0000EE"/>
            <w:u w:val="single"/>
          </w:rPr>
          <w:t>傳10:15–16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hyperlink r:id="rId158">
        <w:r>
          <w:rPr>
            <w:lang w:val="zh_TW" w:bidi="zh_TW"/>
          </w:rPr>
          <w:rPr>
            <w:color w:val="0000EE"/>
            <w:u w:val="single"/>
          </w:rPr>
          <w:t>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hyperlink r:id="rId159">
        <w:r>
          <w:rPr>
            <w:lang w:val="zh_TW" w:bidi="zh_TW"/>
          </w:rPr>
          <w:rPr>
            <w:color w:val="0000EE"/>
            <w:u w:val="single"/>
          </w:rPr>
          <w:t>箴12:11</w:t>
        </w:r>
      </w:hyperlink>
      <w:r>
        <w:rPr>
          <w:lang w:val="zh_TW" w:bidi="zh_TW"/>
        </w:rPr>
        <w:t>，</w:t>
      </w:r>
      <w:hyperlink r:id="rId160">
        <w:r>
          <w:rPr>
            <w:lang w:val="zh_TW" w:bidi="zh_TW"/>
          </w:rPr>
          <w:rPr>
            <w:color w:val="0000EE"/>
            <w:u w:val="single"/>
          </w:rPr>
          <w:t>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hyperlink r:id="rId80">
        <w:r>
          <w:rPr>
            <w:lang w:val="zh_TW" w:bidi="zh_TW"/>
          </w:rPr>
          <w:rPr>
            <w:color w:val="0000EE"/>
            <w:u w:val="single"/>
          </w:rPr>
          <w:t>箴1:7</w:t>
        </w:r>
      </w:hyperlink>
      <w:r>
        <w:rPr>
          <w:lang w:val="zh_TW" w:bidi="zh_TW"/>
        </w:rPr>
        <w:t>），並指引人如何在今生得益，且在審判時討神喜悅（</w:t>
      </w:r>
      <w:hyperlink r:id="rId161">
        <w:r>
          <w:rPr>
            <w:lang w:val="zh_TW" w:bidi="zh_TW"/>
          </w:rPr>
          <w:rPr>
            <w:color w:val="0000EE"/>
            <w:u w:val="single"/>
          </w:rPr>
          <w:t>傳12:13–14</w:t>
        </w:r>
      </w:hyperlink>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hyperlink r:id="rId162">
        <w:r>
          <w:rPr>
            <w:lang w:val="zh_TW" w:bidi="zh_TW"/>
          </w:rPr>
          <w:rPr>
            <w:color w:val="0000EE"/>
            <w:u w:val="single"/>
          </w:rPr>
          <w:t>11:7–10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hyperlink r:id="rId163">
        <w:r>
          <w:rPr>
            <w:lang w:val="zh_TW" w:bidi="zh_TW"/>
          </w:rPr>
          <w:rPr>
            <w:color w:val="0000EE"/>
            <w:u w:val="single"/>
          </w:rPr>
          <w:t>賽29:16</w:t>
        </w:r>
      </w:hyperlink>
      <w:r>
        <w:rPr>
          <w:lang w:val="zh_TW" w:bidi="zh_TW"/>
        </w:rPr>
        <w:t>；</w:t>
      </w:r>
      <w:hyperlink r:id="rId164">
        <w:r>
          <w:rPr>
            <w:lang w:val="zh_TW" w:bidi="zh_TW"/>
          </w:rPr>
          <w:rPr>
            <w:color w:val="0000EE"/>
            <w:u w:val="single"/>
          </w:rPr>
          <w:t>耶19:1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22:28</w:t>
        </w:r>
      </w:hyperlink>
      <w:r>
        <w:rPr>
          <w:lang w:val="zh_TW" w:bidi="zh_TW"/>
        </w:rPr>
        <w:t>；</w:t>
      </w:r>
      <w:hyperlink r:id="rId167">
        <w:r>
          <w:rPr>
            <w:lang w:val="zh_TW" w:bidi="zh_TW"/>
          </w:rPr>
          <w:rPr>
            <w:color w:val="0000EE"/>
            <w:u w:val="single"/>
          </w:rPr>
          <w:t>林後4:7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hyperlink r:id="rId168">
        <w:r>
          <w:rPr>
            <w:lang w:val="zh_TW" w:bidi="zh_TW"/>
          </w:rPr>
          <w:rPr>
            <w:color w:val="0000EE"/>
            <w:u w:val="single"/>
          </w:rPr>
          <w:t>創世記二章7節</w:t>
        </w:r>
      </w:hyperlink>
      <w:r>
        <w:rPr>
          <w:lang w:val="zh_TW" w:bidi="zh_TW"/>
        </w:rPr>
        <w:t>，</w:t>
      </w:r>
      <w:hyperlink r:id="rId68">
        <w:r>
          <w:rPr>
            <w:lang w:val="zh_TW" w:bidi="zh_TW"/>
          </w:rPr>
          <w:rPr>
            <w:color w:val="0000EE"/>
            <w:u w:val="single"/>
          </w:rPr>
          <w:t>三章19節</w:t>
        </w:r>
      </w:hyperlink>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hyperlink r:id="rId169">
        <w:r>
          <w:rPr>
            <w:lang w:val="zh_TW" w:bidi="zh_TW"/>
          </w:rPr>
          <w:rPr>
            <w:color w:val="0000EE"/>
            <w:u w:val="single"/>
          </w:rPr>
          <w:t>傳3:21</w:t>
        </w:r>
      </w:hyperlink>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hyperlink r:id="rId170">
        <w:r>
          <w:rPr>
            <w:lang w:val="zh_TW" w:bidi="zh_TW"/>
          </w:rPr>
          <w:rPr>
            <w:color w:val="0000EE"/>
            <w:u w:val="single"/>
          </w:rPr>
          <w:t>一章2節</w:t>
        </w:r>
      </w:hyperlink>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hyperlink r:id="rId171">
        <w:r>
          <w:rPr>
            <w:lang w:val="zh_TW" w:bidi="zh_TW"/>
          </w:rPr>
          <w:rPr>
            <w:color w:val="0000EE"/>
            <w:u w:val="single"/>
          </w:rPr>
          <w:t>1:1</w:t>
        </w:r>
      </w:hyperlink>
      <w:r>
        <w:rPr>
          <w:lang w:val="zh_TW" w:bidi="zh_TW"/>
        </w:rPr>
        <w:t xml:space="preserve">），這位傳道者也抽出時間學習智慧。他收集並整理了箴言（另見 </w:t>
      </w:r>
      <w:hyperlink r:id="rId172">
        <w:r>
          <w:rPr>
            <w:lang w:val="zh_TW" w:bidi="zh_TW"/>
          </w:rPr>
          <w:rPr>
            <w:color w:val="0000EE"/>
            <w:u w:val="single"/>
          </w:rPr>
          <w:t>王上4:29–34</w:t>
        </w:r>
      </w:hyperlink>
      <w:r>
        <w:rPr>
          <w:lang w:val="zh_TW" w:bidi="zh_TW"/>
        </w:rPr>
        <w:t>；</w:t>
      </w:r>
      <w:hyperlink r:id="rId173">
        <w:r>
          <w:rPr>
            <w:lang w:val="zh_TW" w:bidi="zh_TW"/>
          </w:rPr>
          <w:rPr>
            <w:color w:val="0000EE"/>
            <w:u w:val="single"/>
          </w:rPr>
          <w:t>箴1:1</w:t>
        </w:r>
      </w:hyperlink>
      <w:r>
        <w:rPr>
          <w:lang w:val="zh_TW" w:bidi="zh_TW"/>
        </w:rPr>
        <w:t>，</w:t>
      </w:r>
      <w:hyperlink r:id="rId174">
        <w:r>
          <w:rPr>
            <w:lang w:val="zh_TW" w:bidi="zh_TW"/>
          </w:rPr>
          <w:rPr>
            <w:color w:val="0000EE"/>
            <w:u w:val="single"/>
          </w:rPr>
          <w:t>10:1</w:t>
        </w:r>
      </w:hyperlink>
      <w:r>
        <w:rPr>
          <w:lang w:val="zh_TW" w:bidi="zh_TW"/>
        </w:rPr>
        <w:t>，</w:t>
      </w:r>
      <w:hyperlink r:id="rId175">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hyperlink r:id="rId161">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hyperlink r:id="rId176">
        <w:r>
          <w:rPr>
            <w:lang w:val="zh_TW" w:bidi="zh_TW"/>
          </w:rPr>
          <w:rPr>
            <w:color w:val="0000EE"/>
            <w:u w:val="single"/>
          </w:rPr>
          <w:t>詩23:1</w:t>
        </w:r>
      </w:hyperlink>
      <w:r>
        <w:rPr>
          <w:lang w:val="zh_TW" w:bidi="zh_TW"/>
        </w:rPr>
        <w:t>；</w:t>
      </w:r>
      <w:hyperlink r:id="rId177">
        <w:r>
          <w:rPr>
            <w:lang w:val="zh_TW" w:bidi="zh_TW"/>
          </w:rPr>
          <w:rPr>
            <w:color w:val="0000EE"/>
            <w:u w:val="single"/>
          </w:rPr>
          <w:t>賽40:11</w:t>
        </w:r>
      </w:hyperlink>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hyperlink r:id="rId178">
        <w:r>
          <w:rPr>
            <w:lang w:val="zh_TW" w:bidi="zh_TW"/>
          </w:rPr>
          <w:rPr>
            <w:color w:val="0000EE"/>
            <w:u w:val="single"/>
          </w:rPr>
          <w:t>3:14</w:t>
        </w:r>
      </w:hyperlink>
      <w:r>
        <w:rPr>
          <w:lang w:val="zh_TW" w:bidi="zh_TW"/>
        </w:rPr>
        <w:t>，</w:t>
      </w:r>
      <w:hyperlink r:id="rId179">
        <w:r>
          <w:rPr>
            <w:lang w:val="zh_TW" w:bidi="zh_TW"/>
          </w:rPr>
          <w:rPr>
            <w:color w:val="0000EE"/>
            <w:u w:val="single"/>
          </w:rPr>
          <w:t>5:7</w:t>
        </w:r>
      </w:hyperlink>
      <w:r>
        <w:rPr>
          <w:lang w:val="zh_TW" w:bidi="zh_TW"/>
        </w:rPr>
        <w:t>，</w:t>
      </w:r>
      <w:hyperlink r:id="rId180">
        <w:r>
          <w:rPr>
            <w:lang w:val="zh_TW" w:bidi="zh_TW"/>
          </w:rPr>
          <w:rPr>
            <w:color w:val="0000EE"/>
            <w:u w:val="single"/>
          </w:rPr>
          <w:t>7:18</w:t>
        </w:r>
      </w:hyperlink>
      <w:r>
        <w:rPr>
          <w:lang w:val="zh_TW" w:bidi="zh_TW"/>
        </w:rPr>
        <w:t>，</w:t>
      </w:r>
      <w:hyperlink r:id="rId181">
        <w:r>
          <w:rPr>
            <w:lang w:val="zh_TW" w:bidi="zh_TW"/>
          </w:rPr>
          <w:rPr>
            <w:color w:val="0000EE"/>
            <w:u w:val="single"/>
          </w:rPr>
          <w:t>8:12–13</w:t>
        </w:r>
      </w:hyperlink>
      <w:r>
        <w:rPr>
          <w:lang w:val="zh_TW" w:bidi="zh_TW"/>
        </w:rPr>
        <w:t>），這包括遵行祂命令的需要，因為我們所做的一切都將受到審判（見</w:t>
      </w:r>
      <w:hyperlink r:id="rId182">
        <w:r>
          <w:rPr>
            <w:lang w:val="zh_TW" w:bidi="zh_TW"/>
          </w:rPr>
          <w:rPr>
            <w:color w:val="0000EE"/>
            <w:u w:val="single"/>
          </w:rPr>
          <w:t>11:9</w:t>
        </w:r>
      </w:hyperlink>
      <w:r>
        <w:rPr>
          <w:lang w:val="zh_TW" w:bidi="zh_TW"/>
        </w:rPr>
        <w:t>；</w:t>
      </w:r>
      <w:hyperlink r:id="rId183">
        <w:r>
          <w:rPr>
            <w:lang w:val="zh_TW" w:bidi="zh_TW"/>
          </w:rPr>
          <w:rPr>
            <w:color w:val="0000EE"/>
            <w:u w:val="single"/>
          </w:rPr>
          <w:t>林後5:10</w:t>
        </w:r>
      </w:hyperlink>
      <w:r>
        <w:rPr>
          <w:lang w:val="zh_TW" w:bidi="zh_TW"/>
        </w:rPr>
        <w:t>；</w:t>
      </w:r>
      <w:hyperlink r:id="rId184">
        <w:r>
          <w:rPr>
            <w:lang w:val="zh_TW" w:bidi="zh_TW"/>
          </w:rPr>
          <w:rPr>
            <w:color w:val="0000EE"/>
            <w:u w:val="single"/>
          </w:rPr>
          <w:t>來9:27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