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يوئيل 1: 1</w:t>
      </w:r>
      <w:r>
        <w:rPr>
          <w:rtl/>
          <w:cs/>
          <w:lang w:val="ar_AE" w:bidi="ar_AE"/>
        </w:rPr>
      </w:r>
    </w:p>
    <w:p>
      <w:pPr>
        <w:bidi/>
      </w:pPr>
      <w:r>
        <w:rPr>
          <w:rtl/>
          <w:cs/>
          <w:lang w:val="ar_AE" w:bidi="ar_AE"/>
        </w:rPr>
      </w:r>
      <w:r>
        <w:rPr>
          <w:rtl/>
          <w:cs/>
          <w:lang w:val="ar_AE" w:bidi="ar_AE"/>
        </w:rPr>
        <w:t xml:space="preserve">كلمة الرب أعطت هذه الرسالة (حرفيًا </w:t>
      </w:r>
      <w:r>
        <w:rPr>
          <w:i/>
          <w:rtl/>
          <w:cs/>
          <w:lang w:val="ar_AE" w:bidi="ar_AE"/>
        </w:rPr>
        <w:t>قَوْلُ الرَّبِّ الَّذِي صَارَ إِلَى</w:t>
      </w:r>
      <w:r>
        <w:rPr>
          <w:rtl/>
          <w:cs/>
          <w:lang w:val="ar_AE" w:bidi="ar_AE"/>
        </w:rPr>
        <w:t>): كان الرب، وليس النبي البشري، هو المصدر النهائي لهذه الكلمات. • اسم يوئيل يعني "الرب [يهوه] هو الله." أبو يوئيل، فثوئيل</w:t>
      </w:r>
      <w:r>
        <w:rPr>
          <w:i/>
          <w:rtl/>
          <w:cs/>
          <w:lang w:val="ar_AE" w:bidi="ar_AE"/>
        </w:rPr>
        <w:t>،</w:t>
      </w:r>
      <w:r>
        <w:rPr>
          <w:rtl/>
          <w:cs/>
          <w:lang w:val="ar_AE" w:bidi="ar_AE"/>
        </w:rPr>
        <w:t xml:space="preserve"> غير معروف باستثناء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17</w:t>
      </w:r>
      <w:r>
        <w:rPr>
          <w:rtl/>
          <w:cs/>
          <w:lang w:val="ar_AE" w:bidi="ar_AE"/>
        </w:rPr>
      </w:r>
    </w:p>
    <w:p>
      <w:pPr>
        <w:bidi/>
      </w:pPr>
      <w:r>
        <w:rPr>
          <w:rtl/>
          <w:cs/>
          <w:lang w:val="ar_AE" w:bidi="ar_AE"/>
        </w:rPr>
      </w:r>
      <w:r>
        <w:rPr>
          <w:rtl/>
          <w:cs/>
          <w:lang w:val="ar_AE" w:bidi="ar_AE"/>
        </w:rPr>
        <w:t>يصف يوئيل ضربة الجراد المدمرة التي أصابت يهوذا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w:t>
      </w:r>
      <w:r>
        <w:rPr>
          <w:rtl/>
          <w:cs/>
          <w:lang w:val="ar_AE" w:bidi="ar_AE"/>
        </w:rPr>
      </w:r>
    </w:p>
    <w:p>
      <w:pPr>
        <w:bidi/>
      </w:pPr>
      <w:r>
        <w:rPr>
          <w:rtl/>
          <w:cs/>
          <w:lang w:val="ar_AE" w:bidi="ar_AE"/>
        </w:rPr>
      </w:r>
      <w:r>
        <w:rPr>
          <w:rtl/>
          <w:cs/>
          <w:lang w:val="ar_AE" w:bidi="ar_AE"/>
        </w:rPr>
        <w:t xml:space="preserve">اِسْمَعُوا هذَا: دعا يوئيل سكان الأرض للانتباه بعناية للكلمة النبوية. • القادة (حرفيًا </w:t>
      </w:r>
      <w:r>
        <w:rPr>
          <w:i/>
          <w:rtl/>
          <w:cs/>
          <w:lang w:val="ar_AE" w:bidi="ar_AE"/>
        </w:rPr>
        <w:t>الشيوخ</w:t>
      </w:r>
      <w:r>
        <w:rPr>
          <w:rtl/>
          <w:cs/>
          <w:lang w:val="ar_AE" w:bidi="ar_AE"/>
        </w:rPr>
        <w:t>): سأل النبي شيوخ المجتمع هل حدث مثل هذا من قبل؟ لم يحدث ذلك—فقد كانت هذه الكارثة فريدة من نوعها في تاريخ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3</w:t>
      </w:r>
      <w:r>
        <w:rPr>
          <w:rtl/>
          <w:cs/>
          <w:lang w:val="ar_AE" w:bidi="ar_AE"/>
        </w:rPr>
      </w:r>
    </w:p>
    <w:p>
      <w:pPr>
        <w:bidi/>
      </w:pPr>
      <w:r>
        <w:rPr>
          <w:rtl/>
          <w:cs/>
          <w:lang w:val="ar_AE" w:bidi="ar_AE"/>
        </w:rPr>
      </w:r>
      <w:r>
        <w:rPr>
          <w:rtl/>
          <w:cs/>
          <w:lang w:val="ar_AE" w:bidi="ar_AE"/>
        </w:rPr>
        <w:t xml:space="preserve">كان شعب الله سيخبر الأجيال القادمة عما كان يحدث حتى يستفيد نسلهم من الدروس التي تعلموها (انظر </w:t>
      </w:r>
      <w:r>
        <w:rPr>
          <w:rtl/>
          <w:cs/>
          <w:lang w:val="ar_AE" w:bidi="ar_AE"/>
        </w:rPr>
        <w:t>تثنية 4: 9</w:t>
      </w:r>
      <w:r>
        <w:rPr>
          <w:rtl/>
          <w:cs/>
          <w:lang w:val="ar_AE" w:bidi="ar_AE"/>
        </w:rPr>
        <w:t xml:space="preserve">؛ </w:t>
      </w:r>
      <w:r>
        <w:rPr>
          <w:rtl/>
          <w:cs/>
          <w:lang w:val="ar_AE" w:bidi="ar_AE"/>
        </w:rPr>
        <w:t>6:20–25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4</w:t>
      </w:r>
      <w:r>
        <w:rPr>
          <w:rtl/>
          <w:cs/>
          <w:lang w:val="ar_AE" w:bidi="ar_AE"/>
        </w:rPr>
      </w:r>
    </w:p>
    <w:p>
      <w:pPr>
        <w:bidi/>
      </w:pPr>
      <w:r>
        <w:rPr>
          <w:rtl/>
          <w:cs/>
          <w:lang w:val="ar_AE" w:bidi="ar_AE"/>
        </w:rPr>
      </w:r>
      <w:r>
        <w:rPr>
          <w:rtl/>
          <w:cs/>
          <w:lang w:val="ar_AE" w:bidi="ar_AE"/>
        </w:rPr>
        <w:t xml:space="preserve">كانت الكارثة التي أصابت يهوذا ضربة مدمرة من الجراد. وقد فهم بعض الدارسين الأنواع الأربعة من </w:t>
      </w:r>
      <w:r>
        <w:rPr>
          <w:i/>
          <w:rtl/>
          <w:cs/>
          <w:lang w:val="ar_AE" w:bidi="ar_AE"/>
        </w:rPr>
        <w:t>الجراد</w:t>
      </w:r>
      <w:r>
        <w:rPr>
          <w:rtl/>
          <w:cs/>
          <w:lang w:val="ar_AE" w:bidi="ar_AE"/>
        </w:rPr>
        <w:t xml:space="preserve"> المذكورة هنا على أنها تمثل أربع إمبراطوريات قديمة غزت إسرائيل. بينما اقترح آخرون أن الكلمات تشير إلى أربع مراحل في تطور نمو الجراد. من المرجح أن النبي كان يستخدم مصطلحات متعددة للتأكيد على مدى الدمار الذي أحدثته موجة تلو الأخرى من الحشرات الشرهة.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5</w:t>
      </w:r>
      <w:r>
        <w:rPr>
          <w:rtl/>
          <w:cs/>
          <w:lang w:val="ar_AE" w:bidi="ar_AE"/>
        </w:rPr>
      </w:r>
    </w:p>
    <w:p>
      <w:pPr>
        <w:bidi/>
      </w:pPr>
      <w:r>
        <w:rPr>
          <w:rtl/>
          <w:cs/>
          <w:lang w:val="ar_AE" w:bidi="ar_AE"/>
        </w:rPr>
      </w:r>
      <w:r>
        <w:rPr>
          <w:rtl/>
          <w:cs/>
          <w:lang w:val="ar_AE" w:bidi="ar_AE"/>
        </w:rPr>
        <w:t>اِصْحُوا … ابْكُوا وَوَلْوِلُوا: لقد سعى النبي إلى إيقاظ الناس وتنبيههم إلى خطورة ضربة الجراد.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7</w:t>
      </w:r>
      <w:r>
        <w:rPr>
          <w:rtl/>
          <w:cs/>
          <w:lang w:val="ar_AE" w:bidi="ar_AE"/>
        </w:rPr>
      </w:r>
    </w:p>
    <w:p>
      <w:pPr>
        <w:bidi/>
      </w:pPr>
      <w:r>
        <w:rPr>
          <w:rtl/>
          <w:cs/>
          <w:lang w:val="ar_AE" w:bidi="ar_AE"/>
        </w:rPr>
      </w:r>
      <w:r>
        <w:rPr>
          <w:rtl/>
          <w:cs/>
          <w:lang w:val="ar_AE" w:bidi="ar_AE"/>
        </w:rPr>
        <w:t>إن القوة التدميرية للجراد موثقة جيدًا في العصور القديمة والحديثة. وتستهلك الحشرات النهمة المحاصيل السنوية مثل الحبوب والخضروات، وتدمر الأشجار المعمرة المثمرة والكروم، تاركة أغصانها بيضاء وعارية.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w:t>
      </w:r>
      <w:r>
        <w:rPr>
          <w:rtl/>
          <w:cs/>
          <w:lang w:val="ar_AE" w:bidi="ar_AE"/>
        </w:rPr>
      </w:r>
    </w:p>
    <w:p>
      <w:pPr>
        <w:bidi/>
      </w:pPr>
      <w:r>
        <w:rPr>
          <w:rtl/>
          <w:cs/>
          <w:lang w:val="ar_AE" w:bidi="ar_AE"/>
        </w:rPr>
      </w:r>
      <w:r>
        <w:rPr>
          <w:rtl/>
          <w:cs/>
          <w:lang w:val="ar_AE" w:bidi="ar_AE"/>
        </w:rPr>
        <w:t xml:space="preserve">نُوحِي يَا أَرْضِي كَعَرُوسٍ (حرفيًا </w:t>
      </w:r>
      <w:r>
        <w:rPr>
          <w:i/>
          <w:rtl/>
          <w:cs/>
          <w:lang w:val="ar_AE" w:bidi="ar_AE"/>
        </w:rPr>
        <w:t>عذراء</w:t>
      </w:r>
      <w:r>
        <w:rPr>
          <w:rtl/>
          <w:cs/>
          <w:lang w:val="ar_AE" w:bidi="ar_AE"/>
        </w:rPr>
        <w:t>): يتم تشبيه يهوذا بامرأة شابة مخطوبة لم يكتمل زواجها بسبب موت خطيبها.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9</w:t>
      </w:r>
      <w:r>
        <w:rPr>
          <w:rtl/>
          <w:cs/>
          <w:lang w:val="ar_AE" w:bidi="ar_AE"/>
        </w:rPr>
      </w:r>
    </w:p>
    <w:p>
      <w:pPr>
        <w:bidi/>
      </w:pPr>
      <w:r>
        <w:rPr>
          <w:rtl/>
          <w:cs/>
          <w:lang w:val="ar_AE" w:bidi="ar_AE"/>
        </w:rPr>
      </w:r>
      <w:r>
        <w:rPr>
          <w:rtl/>
          <w:cs/>
          <w:lang w:val="ar_AE" w:bidi="ar_AE"/>
        </w:rPr>
        <w:t xml:space="preserve">هددت ضربة الجراد شعب يهوذا بالمجاعة وأدَّت إلى توقف الذبائح الحيوانية اليومية المعتادة وتقدمات الحبوب والخمر في الهيكل في أورشليم (قارن </w:t>
      </w:r>
      <w:r>
        <w:rPr>
          <w:rtl/>
          <w:cs/>
          <w:lang w:val="ar_AE" w:bidi="ar_AE"/>
        </w:rPr>
        <w:t>خروج 29:38–41</w:t>
      </w:r>
      <w:r>
        <w:rPr>
          <w:rtl/>
          <w:cs/>
          <w:lang w:val="ar_AE" w:bidi="ar_AE"/>
        </w:rPr>
        <w:t xml:space="preserve">؛ </w:t>
      </w:r>
      <w:r>
        <w:rPr>
          <w:rtl/>
          <w:cs/>
          <w:lang w:val="ar_AE" w:bidi="ar_AE"/>
        </w:rPr>
        <w:t>العدد 28:2–8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w:t>
      </w:r>
      <w:r>
        <w:rPr>
          <w:rtl/>
          <w:cs/>
          <w:lang w:val="ar_AE" w:bidi="ar_AE"/>
        </w:rPr>
      </w:r>
    </w:p>
    <w:p>
      <w:pPr>
        <w:bidi/>
      </w:pPr>
      <w:r>
        <w:rPr>
          <w:rtl/>
          <w:cs/>
          <w:lang w:val="ar_AE" w:bidi="ar_AE"/>
        </w:rPr>
      </w:r>
      <w:r>
        <w:rPr>
          <w:rtl/>
          <w:cs/>
          <w:lang w:val="ar_AE" w:bidi="ar_AE"/>
        </w:rPr>
        <w:t>لقد دمر الجراد المحاصيل الأساسية الثلاثة في إسرائيل القديمة: الحبوب (القمح) … العنب (المسطار) وزيت الزيتون.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w:t>
      </w:r>
      <w:r>
        <w:rPr>
          <w:rtl/>
          <w:cs/>
          <w:lang w:val="ar_AE" w:bidi="ar_AE"/>
        </w:rPr>
      </w:r>
    </w:p>
    <w:p>
      <w:pPr>
        <w:bidi/>
      </w:pPr>
      <w:r>
        <w:rPr>
          <w:rtl/>
          <w:cs/>
          <w:lang w:val="ar_AE" w:bidi="ar_AE"/>
        </w:rPr>
      </w:r>
      <w:r>
        <w:rPr>
          <w:rtl/>
          <w:cs/>
          <w:lang w:val="ar_AE" w:bidi="ar_AE"/>
        </w:rPr>
        <w:t xml:space="preserve">لقد زاد الجفاف من حدة دمار ضربة الجراد؛ فقد ذبل كل شيء وجف (انظر أيضًا </w:t>
      </w:r>
      <w:r>
        <w:rPr>
          <w:rtl/>
          <w:cs/>
          <w:lang w:val="ar_AE" w:bidi="ar_AE"/>
        </w:rPr>
        <w:t>1:19–20</w:t>
      </w:r>
      <w:r>
        <w:rPr>
          <w:rtl/>
          <w:cs/>
          <w:lang w:val="ar_AE" w:bidi="ar_AE"/>
        </w:rPr>
        <w:t>). وعلى الصعيد الروحي، لقد جفت فرحة الناس كما جفت أشجار الفاكهة.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13–14</w:t>
      </w:r>
      <w:r>
        <w:rPr>
          <w:rtl/>
          <w:cs/>
          <w:lang w:val="ar_AE" w:bidi="ar_AE"/>
        </w:rPr>
      </w:r>
    </w:p>
    <w:p>
      <w:pPr>
        <w:bidi/>
      </w:pPr>
      <w:r>
        <w:rPr>
          <w:rtl/>
          <w:cs/>
          <w:lang w:val="ar_AE" w:bidi="ar_AE"/>
        </w:rPr>
      </w:r>
      <w:r>
        <w:rPr>
          <w:rtl/>
          <w:cs/>
          <w:lang w:val="ar_AE" w:bidi="ar_AE"/>
        </w:rPr>
        <w:t xml:space="preserve">كان على الكهنة أن يقودوا جميع الناس في طقوس الحداد (الاعتكاف) العامة في الهيكل. وينبغي أن تتوافق أفعالهم الخارجية مع تغيير داخلي حقيقي (انظر </w:t>
      </w:r>
      <w:r>
        <w:rPr>
          <w:rtl/>
          <w:cs/>
          <w:lang w:val="ar_AE" w:bidi="ar_AE"/>
        </w:rPr>
        <w:t>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15</w:t>
      </w:r>
      <w:r>
        <w:rPr>
          <w:rtl/>
          <w:cs/>
          <w:lang w:val="ar_AE" w:bidi="ar_AE"/>
        </w:rPr>
      </w:r>
    </w:p>
    <w:p>
      <w:pPr>
        <w:bidi/>
      </w:pPr>
      <w:r>
        <w:rPr>
          <w:rtl/>
          <w:cs/>
          <w:lang w:val="ar_AE" w:bidi="ar_AE"/>
        </w:rPr>
      </w:r>
      <w:r>
        <w:rPr>
          <w:rtl/>
          <w:cs/>
          <w:lang w:val="ar_AE" w:bidi="ar_AE"/>
        </w:rPr>
        <w:t>لم تكن ضربة الجراد مجرد حدث طبيعي، بل كانت علامة على اقتراب يوم الرب. فبدءًا من عاموس في القرن السابع قبل الميلاد (</w:t>
      </w:r>
      <w:r>
        <w:rPr>
          <w:rtl/>
          <w:cs/>
          <w:lang w:val="ar_AE" w:bidi="ar_AE"/>
        </w:rPr>
        <w:t>عاموس 5:18</w:t>
      </w:r>
      <w:r>
        <w:rPr>
          <w:rtl/>
          <w:cs/>
          <w:lang w:val="ar_AE" w:bidi="ar_AE"/>
        </w:rPr>
        <w:t xml:space="preserve">)، تحدث الأنبياء عن زمن مستقبلي عندما يتدخل الله في تاريخ البشرية ليدين الأشرار ويُنصف الأبرار. • خَرَاب . . . مِنَ الْقَادِرِ عَلَى كُلِّ شَيْءٍ: يبرز النص العبري التشابه في الأصوات بين كلمة </w:t>
      </w:r>
      <w:r>
        <w:rPr>
          <w:i/>
          <w:rtl/>
          <w:cs/>
          <w:lang w:val="ar_AE" w:bidi="ar_AE"/>
        </w:rPr>
        <w:t>الدمار</w:t>
      </w:r>
      <w:r>
        <w:rPr>
          <w:rtl/>
          <w:cs/>
          <w:lang w:val="ar_AE" w:bidi="ar_AE"/>
        </w:rPr>
        <w:t xml:space="preserve"> (شود shod) ولقب </w:t>
      </w:r>
      <w:r>
        <w:rPr>
          <w:i/>
          <w:rtl/>
          <w:cs/>
          <w:lang w:val="ar_AE" w:bidi="ar_AE"/>
        </w:rPr>
        <w:t xml:space="preserve">القادر </w:t>
      </w:r>
      <w:r>
        <w:rPr>
          <w:rtl/>
          <w:cs/>
          <w:lang w:val="ar_AE" w:bidi="ar_AE"/>
        </w:rPr>
        <w:t xml:space="preserve">أو </w:t>
      </w:r>
      <w:r>
        <w:rPr>
          <w:i/>
          <w:rtl/>
          <w:cs/>
          <w:lang w:val="ar_AE" w:bidi="ar_AE"/>
        </w:rPr>
        <w:t xml:space="preserve">العلي </w:t>
      </w:r>
      <w:r>
        <w:rPr>
          <w:rtl/>
          <w:cs/>
          <w:lang w:val="ar_AE" w:bidi="ar_AE"/>
        </w:rPr>
        <w:t>(شدَّاي shadday).</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17</w:t>
      </w:r>
      <w:r>
        <w:rPr>
          <w:rtl/>
          <w:cs/>
          <w:lang w:val="ar_AE" w:bidi="ar_AE"/>
        </w:rPr>
      </w:r>
    </w:p>
    <w:p>
      <w:pPr>
        <w:bidi/>
      </w:pPr>
      <w:r>
        <w:rPr>
          <w:rtl/>
          <w:cs/>
          <w:lang w:val="ar_AE" w:bidi="ar_AE"/>
        </w:rPr>
      </w:r>
      <w:r>
        <w:rPr>
          <w:rtl/>
          <w:cs/>
          <w:lang w:val="ar_AE" w:bidi="ar_AE"/>
        </w:rPr>
        <w:t>لقد أدت الضربة (الجراد) والجفاف إلى تقليل إمدادات الغذاء لدرجة أن المخازن أصبحت فارغة.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18</w:t>
      </w:r>
      <w:r>
        <w:rPr>
          <w:rtl/>
          <w:cs/>
          <w:lang w:val="ar_AE" w:bidi="ar_AE"/>
        </w:rPr>
      </w:r>
    </w:p>
    <w:p>
      <w:pPr>
        <w:bidi/>
      </w:pPr>
      <w:r>
        <w:rPr>
          <w:rtl/>
          <w:cs/>
          <w:lang w:val="ar_AE" w:bidi="ar_AE"/>
        </w:rPr>
      </w:r>
      <w:r>
        <w:rPr>
          <w:rtl/>
          <w:cs/>
          <w:lang w:val="ar_AE" w:bidi="ar_AE"/>
        </w:rPr>
        <w:t>كان سكان يهوذا يعانون بشدة من المجاعة؛ وحتى الأغنام والماعز</w:t>
      </w:r>
      <w:r>
        <w:rPr>
          <w:i/>
          <w:rtl/>
          <w:cs/>
          <w:lang w:val="ar_AE" w:bidi="ar_AE"/>
        </w:rPr>
        <w:t>،</w:t>
      </w:r>
      <w:r>
        <w:rPr>
          <w:rtl/>
          <w:cs/>
          <w:lang w:val="ar_AE" w:bidi="ar_AE"/>
        </w:rPr>
        <w:t xml:space="preserve"> وهي من الحيوانات التي يمكنها العيش على علف ضئيل جدًا، كانت تئن في بؤس بسبب نقص الطعام.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19</w:t>
      </w:r>
      <w:r>
        <w:rPr>
          <w:rtl/>
          <w:cs/>
          <w:lang w:val="ar_AE" w:bidi="ar_AE"/>
        </w:rPr>
      </w:r>
    </w:p>
    <w:p>
      <w:pPr>
        <w:bidi/>
      </w:pPr>
      <w:r>
        <w:rPr>
          <w:rtl/>
          <w:cs/>
          <w:lang w:val="ar_AE" w:bidi="ar_AE"/>
        </w:rPr>
      </w:r>
      <w:r>
        <w:rPr>
          <w:rtl/>
          <w:cs/>
          <w:lang w:val="ar_AE" w:bidi="ar_AE"/>
        </w:rPr>
        <w:t xml:space="preserve">يا رب، أعنا! (حرفيًا </w:t>
      </w:r>
      <w:r>
        <w:rPr>
          <w:i/>
          <w:rtl/>
          <w:cs/>
          <w:lang w:val="ar_AE" w:bidi="ar_AE"/>
        </w:rPr>
        <w:t>إِلَيْكَ يَا رَبُّ أَصْرُخُ</w:t>
      </w:r>
      <w:r>
        <w:rPr>
          <w:rtl/>
          <w:cs/>
          <w:lang w:val="ar_AE" w:bidi="ar_AE"/>
        </w:rPr>
        <w:t>): استجاب يوئيل للضربة بصلاة مُخلِصة. كان الملاذ الوحيد للشعب هو التوجه إلى الرب، سيد السماء والأرض، والاعتماد على صلاحه؛ فهو وحده القادر على تغيير وضعهم البائس.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20</w:t>
      </w:r>
      <w:r>
        <w:rPr>
          <w:rtl/>
          <w:cs/>
          <w:lang w:val="ar_AE" w:bidi="ar_AE"/>
        </w:rPr>
      </w:r>
    </w:p>
    <w:p>
      <w:pPr>
        <w:bidi/>
      </w:pPr>
      <w:r>
        <w:rPr>
          <w:rtl/>
          <w:cs/>
          <w:lang w:val="ar_AE" w:bidi="ar_AE"/>
        </w:rPr>
      </w:r>
      <w:r>
        <w:rPr>
          <w:rtl/>
          <w:cs/>
          <w:lang w:val="ar_AE" w:bidi="ar_AE"/>
        </w:rPr>
        <w:t>كل الخليقة تعاني بسبب خطية الإنسان (</w:t>
      </w:r>
      <w:r>
        <w:rPr>
          <w:rtl/>
          <w:cs/>
          <w:lang w:val="ar_AE" w:bidi="ar_AE"/>
        </w:rPr>
        <w:t>تكوين 3:17–18</w:t>
      </w:r>
      <w:r>
        <w:rPr>
          <w:rtl/>
          <w:cs/>
          <w:lang w:val="ar_AE" w:bidi="ar_AE"/>
        </w:rPr>
        <w:t xml:space="preserve">؛ </w:t>
      </w:r>
      <w:r>
        <w:rPr>
          <w:rtl/>
          <w:cs/>
          <w:lang w:val="ar_AE" w:bidi="ar_AE"/>
        </w:rPr>
        <w:t>9:2</w:t>
      </w:r>
      <w:r>
        <w:rPr>
          <w:rtl/>
          <w:cs/>
          <w:lang w:val="ar_AE" w:bidi="ar_AE"/>
        </w:rPr>
        <w:t xml:space="preserve">؛ </w:t>
      </w:r>
      <w:r>
        <w:rPr>
          <w:rtl/>
          <w:cs/>
          <w:lang w:val="ar_AE" w:bidi="ar_AE"/>
        </w:rPr>
        <w:t>رومية 8:20–21</w:t>
      </w:r>
      <w:r>
        <w:rPr>
          <w:rtl/>
          <w:cs/>
          <w:lang w:val="ar_AE" w:bidi="ar_AE"/>
        </w:rPr>
        <w:t xml:space="preserve">)—حتى الحيوانات البرية تصرخ إلى الله. الكلمة العبرية المترجمة "تصرخ" هي نفس الكلمة المستخدمة في </w:t>
      </w:r>
      <w:r>
        <w:rPr>
          <w:rtl/>
          <w:cs/>
          <w:lang w:val="ar_AE" w:bidi="ar_AE"/>
        </w:rPr>
        <w:t>مزمور 42:1</w:t>
      </w:r>
      <w:r>
        <w:rPr>
          <w:rtl/>
          <w:cs/>
          <w:lang w:val="ar_AE" w:bidi="ar_AE"/>
        </w:rPr>
        <w:t xml:space="preserve"> عن الأيل الذي "يشتاق" إلى جداول المياه. الحيوانات، التي تحتاج بشدة إلى طعامها وشرابها، تُقدم مثالًا لكيف ينبغي لشعب يهوذا وأورشليم أن يطلبوا الرب (قارن </w:t>
      </w:r>
      <w:r>
        <w:rPr>
          <w:rtl/>
          <w:cs/>
          <w:lang w:val="ar_AE" w:bidi="ar_AE"/>
        </w:rPr>
        <w:t>إشعياء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w:t>
      </w:r>
      <w:r>
        <w:rPr>
          <w:rtl/>
          <w:cs/>
          <w:lang w:val="ar_AE" w:bidi="ar_AE"/>
        </w:rPr>
      </w:r>
    </w:p>
    <w:p>
      <w:pPr>
        <w:bidi/>
      </w:pPr>
      <w:r>
        <w:rPr>
          <w:rtl/>
          <w:cs/>
          <w:lang w:val="ar_AE" w:bidi="ar_AE"/>
        </w:rPr>
      </w:r>
      <w:r>
        <w:rPr>
          <w:rtl/>
          <w:cs/>
          <w:lang w:val="ar_AE" w:bidi="ar_AE"/>
        </w:rPr>
        <w:t xml:space="preserve">عندما تتعرض مدينة قديمة للهجوم، كان الحراس على سور المدينة يطلقون الإنذار عن طريق النفخ في البوق، وهي أداة مصنوعة من قرن الكبش تُسمى شوفار (انظر أيضًا </w:t>
      </w:r>
      <w:r>
        <w:rPr>
          <w:rtl/>
          <w:cs/>
          <w:lang w:val="ar_AE" w:bidi="ar_AE"/>
        </w:rPr>
        <w:t>2:15</w:t>
      </w:r>
      <w:r>
        <w:rPr>
          <w:rtl/>
          <w:cs/>
          <w:lang w:val="ar_AE" w:bidi="ar_AE"/>
        </w:rPr>
        <w:t>)، لدعوة جميع المدافعين لصد العدو.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1–11</w:t>
      </w:r>
      <w:r>
        <w:rPr>
          <w:rtl/>
          <w:cs/>
          <w:lang w:val="ar_AE" w:bidi="ar_AE"/>
        </w:rPr>
      </w:r>
    </w:p>
    <w:p>
      <w:pPr>
        <w:bidi/>
      </w:pPr>
      <w:r>
        <w:rPr>
          <w:rtl/>
          <w:cs/>
          <w:lang w:val="ar_AE" w:bidi="ar_AE"/>
        </w:rPr>
      </w:r>
      <w:r>
        <w:rPr>
          <w:rtl/>
          <w:cs/>
          <w:lang w:val="ar_AE" w:bidi="ar_AE"/>
        </w:rPr>
        <w:t xml:space="preserve">يعتبر البعض أن هذا القسم يمثل رواية ثانية لضربة الجراد الموصوفة في أصحاح </w:t>
      </w:r>
      <w:r>
        <w:rPr>
          <w:rtl/>
          <w:cs/>
          <w:lang w:val="ar_AE" w:bidi="ar_AE"/>
        </w:rPr>
        <w:t>1</w:t>
      </w:r>
      <w:r>
        <w:rPr>
          <w:rtl/>
          <w:cs/>
          <w:lang w:val="ar_AE" w:bidi="ar_AE"/>
        </w:rPr>
        <w:t xml:space="preserve">، ولكن في أصحاح </w:t>
      </w:r>
      <w:r>
        <w:rPr>
          <w:rtl/>
          <w:cs/>
          <w:lang w:val="ar_AE" w:bidi="ar_AE"/>
        </w:rPr>
        <w:t>1</w:t>
      </w:r>
      <w:r>
        <w:rPr>
          <w:rtl/>
          <w:cs/>
          <w:lang w:val="ar_AE" w:bidi="ar_AE"/>
        </w:rPr>
        <w:t>، كانت الضربة في الماضي، بينما في هذا القسم، تبدو أزمنة الأفعال وكأنها تصفه كحدث مستقبلي. لذلك، يرى آخرون أنه تحذير من ضربة جراد أخرى. بينما فهم مفسرون آخرون هذا المقطع على أنه وصف لنهاية العالم في يوم الرب</w:t>
      </w:r>
      <w:r>
        <w:rPr>
          <w:i/>
          <w:rtl/>
          <w:cs/>
          <w:lang w:val="ar_AE" w:bidi="ar_AE"/>
        </w:rPr>
        <w:t>،</w:t>
      </w:r>
      <w:r>
        <w:rPr>
          <w:rtl/>
          <w:cs/>
          <w:lang w:val="ar_AE" w:bidi="ar_AE"/>
        </w:rPr>
        <w:t xml:space="preserve"> باستخدام لغة ضربة الجراد لوصف جيش بشري غازٍ.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w:t>
      </w:r>
      <w:r>
        <w:rPr>
          <w:rtl/>
          <w:cs/>
          <w:lang w:val="ar_AE" w:bidi="ar_AE"/>
        </w:rPr>
      </w:r>
    </w:p>
    <w:p>
      <w:pPr>
        <w:bidi/>
      </w:pPr>
      <w:r>
        <w:rPr>
          <w:rtl/>
          <w:cs/>
          <w:lang w:val="ar_AE" w:bidi="ar_AE"/>
        </w:rPr>
      </w:r>
      <w:r>
        <w:rPr>
          <w:rtl/>
          <w:cs/>
          <w:lang w:val="ar_AE" w:bidi="ar_AE"/>
        </w:rPr>
        <w:t xml:space="preserve">علّم بعض القادة الدينيين شعب أورشليم ويهوذا أن يوم الرب سيكون وقت بركة لشعب الله. بينما أعلن يوئيل أنه سيكون بدلًا من ذلك يوم ظلام وكآبة (انظر أيضًا </w:t>
      </w:r>
      <w:r>
        <w:rPr>
          <w:rtl/>
          <w:cs/>
          <w:lang w:val="ar_AE" w:bidi="ar_AE"/>
        </w:rPr>
        <w:t>عاموس 5:18–20</w:t>
      </w:r>
      <w:r>
        <w:rPr>
          <w:rtl/>
          <w:cs/>
          <w:lang w:val="ar_AE" w:bidi="ar_AE"/>
        </w:rPr>
        <w:t>)، مرددًا صدى النبي صفنيا (</w:t>
      </w:r>
      <w:r>
        <w:rPr>
          <w:rtl/>
          <w:cs/>
          <w:lang w:val="ar_AE" w:bidi="ar_AE"/>
        </w:rPr>
        <w:t>صفنيا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w:t>
      </w:r>
      <w:r>
        <w:rPr>
          <w:rtl/>
          <w:cs/>
          <w:lang w:val="ar_AE" w:bidi="ar_AE"/>
        </w:rPr>
      </w:r>
    </w:p>
    <w:p>
      <w:pPr>
        <w:bidi/>
      </w:pPr>
      <w:r>
        <w:rPr>
          <w:rtl/>
          <w:cs/>
          <w:lang w:val="ar_AE" w:bidi="ar_AE"/>
        </w:rPr>
      </w:r>
      <w:r>
        <w:rPr>
          <w:rtl/>
          <w:cs/>
          <w:lang w:val="ar_AE" w:bidi="ar_AE"/>
        </w:rPr>
        <w:t>الدمار الذي كان سيحدثه الجيش الغازي سيكون مثل حريق هائل. قبل الهجوم، كانت الأرض تبدو كأنها جنة عدن</w:t>
      </w:r>
      <w:r>
        <w:rPr>
          <w:i/>
          <w:rtl/>
          <w:cs/>
          <w:lang w:val="ar_AE" w:bidi="ar_AE"/>
        </w:rPr>
        <w:t>،</w:t>
      </w:r>
      <w:r>
        <w:rPr>
          <w:rtl/>
          <w:cs/>
          <w:lang w:val="ar_AE" w:bidi="ar_AE"/>
        </w:rPr>
        <w:t xml:space="preserve"> ولكن بعده، لن تكون سوى خراب (عكس </w:t>
      </w:r>
      <w:r>
        <w:rPr>
          <w:rtl/>
          <w:cs/>
          <w:lang w:val="ar_AE" w:bidi="ar_AE"/>
        </w:rPr>
        <w:t>إشعياء 51: 3</w:t>
      </w:r>
      <w:r>
        <w:rPr>
          <w:rtl/>
          <w:cs/>
          <w:lang w:val="ar_AE" w:bidi="ar_AE"/>
        </w:rPr>
        <w:t xml:space="preserve"> و</w:t>
      </w:r>
      <w:r>
        <w:rPr>
          <w:rtl/>
          <w:cs/>
          <w:lang w:val="ar_AE" w:bidi="ar_AE"/>
        </w:rPr>
        <w:t>حزقيال 36: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4–5</w:t>
      </w:r>
      <w:r>
        <w:rPr>
          <w:rtl/>
          <w:cs/>
          <w:lang w:val="ar_AE" w:bidi="ar_AE"/>
        </w:rPr>
      </w:r>
    </w:p>
    <w:p>
      <w:pPr>
        <w:bidi/>
      </w:pPr>
      <w:r>
        <w:rPr>
          <w:rtl/>
          <w:cs/>
          <w:lang w:val="ar_AE" w:bidi="ar_AE"/>
        </w:rPr>
      </w:r>
      <w:r>
        <w:rPr>
          <w:rtl/>
          <w:cs/>
          <w:lang w:val="ar_AE" w:bidi="ar_AE"/>
        </w:rPr>
        <w:t xml:space="preserve">كَمَنْظَرِ الْخَيْلِ مَنْظَرُهُ: التشابه بين الجراد والخيول (انظر أيضًا </w:t>
      </w:r>
      <w:r>
        <w:rPr>
          <w:rtl/>
          <w:cs/>
          <w:lang w:val="ar_AE" w:bidi="ar_AE"/>
        </w:rPr>
        <w:t>رؤيا 9:7</w:t>
      </w:r>
      <w:r>
        <w:rPr>
          <w:rtl/>
          <w:cs/>
          <w:lang w:val="ar_AE" w:bidi="ar_AE"/>
        </w:rPr>
        <w:t>) يعزز صورة الجراد كجيش. • كَصَرِيفِ الْمَرْكَبَاتِ … يَثِبُونَ: يمكن أن تكون الضوضاء التي يصدرها سرب الجراد تصم الآذان.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6</w:t>
      </w:r>
      <w:r>
        <w:rPr>
          <w:rtl/>
          <w:cs/>
          <w:lang w:val="ar_AE" w:bidi="ar_AE"/>
        </w:rPr>
      </w:r>
    </w:p>
    <w:p>
      <w:pPr>
        <w:bidi/>
      </w:pPr>
      <w:r>
        <w:rPr>
          <w:rtl/>
          <w:cs/>
          <w:lang w:val="ar_AE" w:bidi="ar_AE"/>
        </w:rPr>
      </w:r>
      <w:r>
        <w:rPr>
          <w:rtl/>
          <w:cs/>
          <w:lang w:val="ar_AE" w:bidi="ar_AE"/>
        </w:rPr>
        <w:t xml:space="preserve">مِنْهُ تَرْتَعِدُ الشُّعُوبِ: تَوَقُّع الغزو هيأ الشعب إلى الدعوة للتوبة في </w:t>
      </w:r>
      <w:r>
        <w:rPr>
          <w:rtl/>
          <w:cs/>
          <w:lang w:val="ar_AE" w:bidi="ar_AE"/>
        </w:rPr>
        <w:t>2:12–14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7–9</w:t>
      </w:r>
      <w:r>
        <w:rPr>
          <w:rtl/>
          <w:cs/>
          <w:lang w:val="ar_AE" w:bidi="ar_AE"/>
        </w:rPr>
      </w:r>
    </w:p>
    <w:p>
      <w:pPr>
        <w:bidi/>
      </w:pPr>
      <w:r>
        <w:rPr>
          <w:rtl/>
          <w:cs/>
          <w:lang w:val="ar_AE" w:bidi="ar_AE"/>
        </w:rPr>
      </w:r>
      <w:r>
        <w:rPr>
          <w:rtl/>
          <w:cs/>
          <w:lang w:val="ar_AE" w:bidi="ar_AE"/>
        </w:rPr>
        <w:t>سيغزو الجراد المناطق الحضرية والزراعية، متقدمًا مثل جيش منظم ومدرب جيدًا، لتسلق أسوار المدينة واجتياحها. وفي سعيه للعثور على أي وسيلة للدخول، سيتسلق حتى عبر النوافذ مثل اللصوص.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10</w:t>
      </w:r>
      <w:r>
        <w:rPr>
          <w:rtl/>
          <w:cs/>
          <w:lang w:val="ar_AE" w:bidi="ar_AE"/>
        </w:rPr>
      </w:r>
    </w:p>
    <w:p>
      <w:pPr>
        <w:bidi/>
      </w:pPr>
      <w:r>
        <w:rPr>
          <w:rtl/>
          <w:cs/>
          <w:lang w:val="ar_AE" w:bidi="ar_AE"/>
        </w:rPr>
      </w:r>
      <w:r>
        <w:rPr>
          <w:rtl/>
          <w:cs/>
          <w:lang w:val="ar_AE" w:bidi="ar_AE"/>
        </w:rPr>
        <w:t xml:space="preserve">اهتزاز الأرض والسموات يُعدّ علامة نموذجية على </w:t>
      </w:r>
      <w:r>
        <w:rPr>
          <w:i/>
          <w:rtl/>
          <w:cs/>
          <w:lang w:val="ar_AE" w:bidi="ar_AE"/>
        </w:rPr>
        <w:t>الثيوفاني،</w:t>
      </w:r>
      <w:r>
        <w:rPr>
          <w:rtl/>
          <w:cs/>
          <w:lang w:val="ar_AE" w:bidi="ar_AE"/>
        </w:rPr>
        <w:t xml:space="preserve"> أي ظهور الله (انظر </w:t>
      </w:r>
      <w:r>
        <w:rPr>
          <w:rtl/>
          <w:cs/>
          <w:lang w:val="ar_AE" w:bidi="ar_AE"/>
        </w:rPr>
        <w:t>خروج 19:16–19</w:t>
      </w:r>
      <w:r>
        <w:rPr>
          <w:rtl/>
          <w:cs/>
          <w:lang w:val="ar_AE" w:bidi="ar_AE"/>
        </w:rPr>
        <w:t xml:space="preserve">؛ </w:t>
      </w:r>
      <w:r>
        <w:rPr>
          <w:rtl/>
          <w:cs/>
          <w:lang w:val="ar_AE" w:bidi="ar_AE"/>
        </w:rPr>
        <w:t>إشعياء 13:13</w:t>
      </w:r>
      <w:r>
        <w:rPr>
          <w:rtl/>
          <w:cs/>
          <w:lang w:val="ar_AE" w:bidi="ar_AE"/>
        </w:rPr>
        <w:t xml:space="preserve">؛ </w:t>
      </w:r>
      <w:r>
        <w:rPr>
          <w:rtl/>
          <w:cs/>
          <w:lang w:val="ar_AE" w:bidi="ar_AE"/>
        </w:rPr>
        <w:t>ناحوم 1:5–6</w:t>
      </w:r>
      <w:r>
        <w:rPr>
          <w:rtl/>
          <w:cs/>
          <w:lang w:val="ar_AE" w:bidi="ar_AE"/>
        </w:rPr>
        <w:t>). ويرمز ظلام الشمس والقمر إلى القضاء الإلهي (</w:t>
      </w:r>
      <w:r>
        <w:rPr>
          <w:rtl/>
          <w:cs/>
          <w:lang w:val="ar_AE" w:bidi="ar_AE"/>
        </w:rPr>
        <w:t>إشعياء 13:9–11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w:t>
      </w:r>
      <w:r>
        <w:rPr>
          <w:rtl/>
          <w:cs/>
          <w:lang w:val="ar_AE" w:bidi="ar_AE"/>
        </w:rPr>
      </w:r>
    </w:p>
    <w:p>
      <w:pPr>
        <w:bidi/>
      </w:pPr>
      <w:r>
        <w:rPr>
          <w:rtl/>
          <w:cs/>
          <w:lang w:val="ar_AE" w:bidi="ar_AE"/>
        </w:rPr>
      </w:r>
      <w:r>
        <w:rPr>
          <w:rtl/>
          <w:cs/>
          <w:lang w:val="ar_AE" w:bidi="ar_AE"/>
        </w:rPr>
        <w:t xml:space="preserve">الرب في مقدمة صفوفه (حرفيًا </w:t>
      </w:r>
      <w:r>
        <w:rPr>
          <w:i/>
          <w:rtl/>
          <w:cs/>
          <w:lang w:val="ar_AE" w:bidi="ar_AE"/>
        </w:rPr>
        <w:t>الرَّبُّ يُعْطِي صَوْتَهُ أَمَامَ جَيْشِهِ</w:t>
      </w:r>
      <w:r>
        <w:rPr>
          <w:rtl/>
          <w:cs/>
          <w:lang w:val="ar_AE" w:bidi="ar_AE"/>
        </w:rPr>
        <w:t>): لم يكن الدمار القادم مجرد عمل من الطبيعة أو نتيجة لنشاط بشري، بل كان عملًا من أعمال الله. • إِنَّ عَسْكَرَهُ كَثِيرٌ جِدًّا: لقد نفّذ الله هذه الدينونة. • فَمَنْ يُطِيقُهُ؟ بعيدًا عن نعمة ورحمة الله، لا يمكن لأحد النجاة.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12</w:t>
      </w:r>
      <w:r>
        <w:rPr>
          <w:rtl/>
          <w:cs/>
          <w:lang w:val="ar_AE" w:bidi="ar_AE"/>
        </w:rPr>
      </w:r>
    </w:p>
    <w:p>
      <w:pPr>
        <w:bidi/>
      </w:pPr>
      <w:r>
        <w:rPr>
          <w:rtl/>
          <w:cs/>
          <w:lang w:val="ar_AE" w:bidi="ar_AE"/>
        </w:rPr>
      </w:r>
      <w:r>
        <w:rPr>
          <w:rtl/>
          <w:cs/>
          <w:lang w:val="ar_AE" w:bidi="ar_AE"/>
        </w:rPr>
        <w:t xml:space="preserve">تبدأ هذه الآية بكلمات "يقول الرب"، وهي عبارة ترافق بشكل متكرر الخطابات الإلهية في الأنبياء. وهذه هي المرة الوحيدة التي تظهر فيها في يوئيل ("يقول الرب" في </w:t>
      </w:r>
      <w:r>
        <w:rPr>
          <w:rtl/>
          <w:cs/>
          <w:lang w:val="ar_AE" w:bidi="ar_AE"/>
        </w:rPr>
        <w:t>3:1</w:t>
      </w:r>
      <w:r>
        <w:rPr>
          <w:rtl/>
          <w:cs/>
          <w:lang w:val="ar_AE" w:bidi="ar_AE"/>
        </w:rPr>
        <w:t xml:space="preserve"> تم إضافتها من قِبَل المترجمين)، وتشير إلى أن هذه الدعوة الكريمة جاءت مباشرة من الله. • ارْجِعُوا إِلَيَّ بِكُلِّ قُلُوبِكُمْ، بينما هناك وقت: ناشد الرب شعبه أن يتوبوا لأن يوم الدينونة كان قريبًا. وكان لا يزال هناك فرصة لتجنب الدمار القادم إذا عادوا إلى الرب إلههم بتوبة حقيقية. • على عكس الأنبياء الآخرين، لم يقم يوئيل أبدًا بتصنيف الخطايا التي ارتكبها شعب يهوذا وأورشليم. وربما كانت واضحة جدًا لدرجة أنه لم يشعر بالحاجة إلى ذِكرها.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12–17</w:t>
      </w:r>
      <w:r>
        <w:rPr>
          <w:rtl/>
          <w:cs/>
          <w:lang w:val="ar_AE" w:bidi="ar_AE"/>
        </w:rPr>
      </w:r>
    </w:p>
    <w:p>
      <w:pPr>
        <w:bidi/>
      </w:pPr>
      <w:r>
        <w:rPr>
          <w:rtl/>
          <w:cs/>
          <w:lang w:val="ar_AE" w:bidi="ar_AE"/>
        </w:rPr>
      </w:r>
      <w:r>
        <w:rPr>
          <w:rtl/>
          <w:cs/>
          <w:lang w:val="ar_AE" w:bidi="ar_AE"/>
        </w:rPr>
        <w:t>يدعو يوئيل الناس إلى التوبة والاعتماد (إلقاء ذواتهم) على رحمة الله الواسعة.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13</w:t>
      </w:r>
      <w:r>
        <w:rPr>
          <w:rtl/>
          <w:cs/>
          <w:lang w:val="ar_AE" w:bidi="ar_AE"/>
        </w:rPr>
      </w:r>
    </w:p>
    <w:p>
      <w:pPr>
        <w:bidi/>
      </w:pPr>
      <w:r>
        <w:rPr>
          <w:rtl/>
          <w:cs/>
          <w:lang w:val="ar_AE" w:bidi="ar_AE"/>
        </w:rPr>
      </w:r>
      <w:r>
        <w:rPr>
          <w:rtl/>
          <w:cs/>
          <w:lang w:val="ar_AE" w:bidi="ar_AE"/>
        </w:rPr>
        <w:t>كانت إحدى وسائل التعبير عن الحزن في العالم القديم هي تمزيق الثياب (</w:t>
      </w:r>
      <w:r>
        <w:rPr>
          <w:rtl/>
          <w:cs/>
          <w:lang w:val="ar_AE" w:bidi="ar_AE"/>
        </w:rPr>
        <w:t>تكوين 37:34</w:t>
      </w:r>
      <w:r>
        <w:rPr>
          <w:rtl/>
          <w:cs/>
          <w:lang w:val="ar_AE" w:bidi="ar_AE"/>
        </w:rPr>
        <w:t xml:space="preserve">؛ </w:t>
      </w:r>
      <w:r>
        <w:rPr>
          <w:rtl/>
          <w:cs/>
          <w:lang w:val="ar_AE" w:bidi="ar_AE"/>
        </w:rPr>
        <w:t>2 صموئيل 3:31</w:t>
      </w:r>
      <w:r>
        <w:rPr>
          <w:rtl/>
          <w:cs/>
          <w:lang w:val="ar_AE" w:bidi="ar_AE"/>
        </w:rPr>
        <w:t xml:space="preserve">؛ </w:t>
      </w:r>
      <w:r>
        <w:rPr>
          <w:rtl/>
          <w:cs/>
          <w:lang w:val="ar_AE" w:bidi="ar_AE"/>
        </w:rPr>
        <w:t>2 ملوك 19:1</w:t>
      </w:r>
      <w:r>
        <w:rPr>
          <w:rtl/>
          <w:cs/>
          <w:lang w:val="ar_AE" w:bidi="ar_AE"/>
        </w:rPr>
        <w:t xml:space="preserve">). • مَزِّقُوا قُلُوبَكُمْ: في اللغة العبرية، القلب هو مركز الفكر والإيمان والإرادة. كان على شعب الله أن يتجاوزوا المظاهر الخارجية للتوبة ليحققوا توبة داخلية—بتغيير توجهاتهم وأولوياتهم ومواقفهم. هذا لا يمكن أن يتحقق إلا إذا عادوا إلى الرب. • لأَنَّهُ رَؤُوفٌ رَحِيمٌ، … وَكَثِيرُ الرَّأْفَةِ: كان رجاء الشعب الوحيد هو شخصية الرب الرحيمة (انظر أيضًا </w:t>
      </w:r>
      <w:r>
        <w:rPr>
          <w:rtl/>
          <w:cs/>
          <w:lang w:val="ar_AE" w:bidi="ar_AE"/>
        </w:rPr>
        <w:t>خروج 34:6–7؛</w:t>
      </w:r>
      <w:r>
        <w:rPr>
          <w:rtl/>
          <w:cs/>
          <w:lang w:val="ar_AE" w:bidi="ar_AE"/>
        </w:rPr>
        <w:t xml:space="preserve"> </w:t>
      </w:r>
      <w:r>
        <w:rPr>
          <w:rtl/>
          <w:cs/>
          <w:lang w:val="ar_AE" w:bidi="ar_AE"/>
        </w:rPr>
        <w:t>عدد 14:18</w:t>
      </w:r>
      <w:r>
        <w:rPr>
          <w:rtl/>
          <w:cs/>
          <w:lang w:val="ar_AE" w:bidi="ar_AE"/>
        </w:rPr>
        <w:t xml:space="preserve">؛ </w:t>
      </w:r>
      <w:r>
        <w:rPr>
          <w:rtl/>
          <w:cs/>
          <w:lang w:val="ar_AE" w:bidi="ar_AE"/>
        </w:rPr>
        <w:t>نحميا 9:17</w:t>
      </w:r>
      <w:r>
        <w:rPr>
          <w:rtl/>
          <w:cs/>
          <w:lang w:val="ar_AE" w:bidi="ar_AE"/>
        </w:rPr>
        <w:t xml:space="preserve">؛ </w:t>
      </w:r>
      <w:r>
        <w:rPr>
          <w:rtl/>
          <w:cs/>
          <w:lang w:val="ar_AE" w:bidi="ar_AE"/>
        </w:rPr>
        <w:t>مزامير 86:15</w:t>
      </w:r>
      <w:r>
        <w:rPr>
          <w:rtl/>
          <w:cs/>
          <w:lang w:val="ar_AE" w:bidi="ar_AE"/>
        </w:rPr>
        <w:t xml:space="preserve">؛ </w:t>
      </w:r>
      <w:r>
        <w:rPr>
          <w:rtl/>
          <w:cs/>
          <w:lang w:val="ar_AE" w:bidi="ar_AE"/>
        </w:rPr>
        <w:t>103:8</w:t>
      </w:r>
      <w:r>
        <w:rPr>
          <w:rtl/>
          <w:cs/>
          <w:lang w:val="ar_AE" w:bidi="ar_AE"/>
        </w:rPr>
        <w:t xml:space="preserve">؛ </w:t>
      </w:r>
      <w:r>
        <w:rPr>
          <w:rtl/>
          <w:cs/>
          <w:lang w:val="ar_AE" w:bidi="ar_AE"/>
        </w:rPr>
        <w:t>145:8</w:t>
      </w:r>
      <w:r>
        <w:rPr>
          <w:rtl/>
          <w:cs/>
          <w:lang w:val="ar_AE" w:bidi="ar_AE"/>
        </w:rPr>
        <w:t xml:space="preserve">؛ </w:t>
      </w:r>
      <w:r>
        <w:rPr>
          <w:rtl/>
          <w:cs/>
          <w:lang w:val="ar_AE" w:bidi="ar_AE"/>
        </w:rPr>
        <w:t>يونان 4:2</w:t>
      </w:r>
      <w:r>
        <w:rPr>
          <w:rtl/>
          <w:cs/>
          <w:lang w:val="ar_AE" w:bidi="ar_AE"/>
        </w:rPr>
        <w:t>). إن رغبة الله ليست أن يعاقب، بل أن يغفر لشعبه ويردهم.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14</w:t>
      </w:r>
      <w:r>
        <w:rPr>
          <w:rtl/>
          <w:cs/>
          <w:lang w:val="ar_AE" w:bidi="ar_AE"/>
        </w:rPr>
      </w:r>
    </w:p>
    <w:p>
      <w:pPr>
        <w:bidi/>
      </w:pPr>
      <w:r>
        <w:rPr>
          <w:rtl/>
          <w:cs/>
          <w:lang w:val="ar_AE" w:bidi="ar_AE"/>
        </w:rPr>
      </w:r>
      <w:r>
        <w:rPr>
          <w:rtl/>
          <w:cs/>
          <w:lang w:val="ar_AE" w:bidi="ar_AE"/>
        </w:rPr>
        <w:t xml:space="preserve">من يعلم؟ (لَعَلَّهُ) يعكس سؤال يوئيل البسيط سيادة الله المطلقة (انظر أيضًا </w:t>
      </w:r>
      <w:r>
        <w:rPr>
          <w:rtl/>
          <w:cs/>
          <w:lang w:val="ar_AE" w:bidi="ar_AE"/>
        </w:rPr>
        <w:t>يونان 3:9</w:t>
      </w:r>
      <w:r>
        <w:rPr>
          <w:rtl/>
          <w:cs/>
          <w:lang w:val="ar_AE" w:bidi="ar_AE"/>
        </w:rPr>
        <w:t>). الله ليس ملزمًا بأن يستردنا لمجرد أننا نقوم بطقوس معينة. تأتي المغفرة فقط من خلال النعمة الإلهية، لكن يوئيل كان يعلم أن الله يميل إلى أن يغفر (</w:t>
      </w:r>
      <w:r>
        <w:rPr>
          <w:rtl/>
          <w:cs/>
          <w:lang w:val="ar_AE" w:bidi="ar_AE"/>
        </w:rPr>
        <w:t>يوئيل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15</w:t>
      </w:r>
      <w:r>
        <w:rPr>
          <w:rtl/>
          <w:cs/>
          <w:lang w:val="ar_AE" w:bidi="ar_AE"/>
        </w:rPr>
      </w:r>
    </w:p>
    <w:p>
      <w:pPr>
        <w:bidi/>
      </w:pPr>
      <w:r>
        <w:rPr>
          <w:rtl/>
          <w:cs/>
          <w:lang w:val="ar_AE" w:bidi="ar_AE"/>
        </w:rPr>
      </w:r>
      <w:r>
        <w:rPr>
          <w:rtl/>
          <w:cs/>
          <w:lang w:val="ar_AE" w:bidi="ar_AE"/>
        </w:rPr>
        <w:t>دعا يوئيل إلى أن يقدسوا صومًا وأن ينادوا باعتكاف لطلب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16</w:t>
      </w:r>
      <w:r>
        <w:rPr>
          <w:rtl/>
          <w:cs/>
          <w:lang w:val="ar_AE" w:bidi="ar_AE"/>
        </w:rPr>
      </w:r>
    </w:p>
    <w:p>
      <w:pPr>
        <w:bidi/>
      </w:pPr>
      <w:r>
        <w:rPr>
          <w:rtl/>
          <w:cs/>
          <w:lang w:val="ar_AE" w:bidi="ar_AE"/>
        </w:rPr>
      </w:r>
      <w:r>
        <w:rPr>
          <w:rtl/>
          <w:cs/>
          <w:lang w:val="ar_AE" w:bidi="ar_AE"/>
        </w:rPr>
        <w:t xml:space="preserve"> الْعَرِيسُ … وَالْعَرُوسُ: كان المتزوجون حديثًا معفيين من معظم الواجبات المدنية في إسرائيل القديمة (</w:t>
      </w:r>
      <w:r>
        <w:rPr>
          <w:rtl/>
          <w:cs/>
          <w:lang w:val="ar_AE" w:bidi="ar_AE"/>
        </w:rPr>
        <w:t>تثنية 24:5</w:t>
      </w:r>
      <w:r>
        <w:rPr>
          <w:rtl/>
          <w:cs/>
          <w:lang w:val="ar_AE" w:bidi="ar_AE"/>
        </w:rPr>
        <w:t xml:space="preserve">؛ </w:t>
      </w:r>
      <w:r>
        <w:rPr>
          <w:rtl/>
          <w:cs/>
          <w:lang w:val="ar_AE" w:bidi="ar_AE"/>
        </w:rPr>
        <w:t>لوقا 14:20</w:t>
      </w:r>
      <w:r>
        <w:rPr>
          <w:rtl/>
          <w:cs/>
          <w:lang w:val="ar_AE" w:bidi="ar_AE"/>
        </w:rPr>
        <w:t>)، ولكن في هذه الحالة الطارئة، سيتم استدعاء الجميع إلى الهيكل للصراخ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w:t>
      </w:r>
      <w:r>
        <w:rPr>
          <w:rtl/>
          <w:cs/>
          <w:lang w:val="ar_AE" w:bidi="ar_AE"/>
        </w:rPr>
      </w:r>
    </w:p>
    <w:p>
      <w:pPr>
        <w:bidi/>
      </w:pPr>
      <w:r>
        <w:rPr>
          <w:rtl/>
          <w:cs/>
          <w:lang w:val="ar_AE" w:bidi="ar_AE"/>
        </w:rPr>
      </w:r>
      <w:r>
        <w:rPr>
          <w:rtl/>
          <w:cs/>
          <w:lang w:val="ar_AE" w:bidi="ar_AE"/>
        </w:rPr>
        <w:t>اشْفِقْ يَا رَبُّ عَلَى شَعْبِكَ! كان على القادة الدينيين وجميع الناس المجتمعين في الهيكل أن يفعلوا الشيء الوحيد الممكن في وضعهم اليائس: طلب رحمة الله ورأفته.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18</w:t>
      </w:r>
      <w:r>
        <w:rPr>
          <w:rtl/>
          <w:cs/>
          <w:lang w:val="ar_AE" w:bidi="ar_AE"/>
        </w:rPr>
      </w:r>
    </w:p>
    <w:p>
      <w:pPr>
        <w:bidi/>
      </w:pPr>
      <w:r>
        <w:rPr>
          <w:rtl/>
          <w:cs/>
          <w:lang w:val="ar_AE" w:bidi="ar_AE"/>
        </w:rPr>
      </w:r>
      <w:r>
        <w:rPr>
          <w:rtl/>
          <w:cs/>
          <w:lang w:val="ar_AE" w:bidi="ar_AE"/>
        </w:rPr>
        <w:t>بما أن كلًا من البشر والأرض قد عانوا تحت دينونة الله، فإن كلاهما سيكون موضع رحمته الغيورة.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18–27</w:t>
      </w:r>
      <w:r>
        <w:rPr>
          <w:rtl/>
          <w:cs/>
          <w:lang w:val="ar_AE" w:bidi="ar_AE"/>
        </w:rPr>
      </w:r>
    </w:p>
    <w:p>
      <w:pPr>
        <w:bidi/>
      </w:pPr>
      <w:r>
        <w:rPr>
          <w:rtl/>
          <w:cs/>
          <w:lang w:val="ar_AE" w:bidi="ar_AE"/>
        </w:rPr>
      </w:r>
      <w:r>
        <w:rPr>
          <w:rtl/>
          <w:cs/>
          <w:lang w:val="ar_AE" w:bidi="ar_AE"/>
        </w:rPr>
        <w:t>لقد وعد الله باستعادة حياة شعبه المادية في المستقبل القريب، وتجديد حقولهم وبساتينهم وكرومهم وقطعانهم.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18–3: 21</w:t>
      </w:r>
      <w:r>
        <w:rPr>
          <w:rtl/>
          <w:cs/>
          <w:lang w:val="ar_AE" w:bidi="ar_AE"/>
        </w:rPr>
      </w:r>
    </w:p>
    <w:p>
      <w:pPr>
        <w:bidi/>
      </w:pPr>
      <w:r>
        <w:rPr>
          <w:rtl/>
          <w:cs/>
          <w:lang w:val="ar_AE" w:bidi="ar_AE"/>
        </w:rPr>
      </w:r>
      <w:r>
        <w:rPr>
          <w:rtl/>
          <w:cs/>
          <w:lang w:val="ar_AE" w:bidi="ar_AE"/>
        </w:rPr>
        <w:t>حتى هذه النقطة، ركز سفر يوئيل على دينونة الله على يهوذا وأورشليم، ولكن من الآن فصاعدًا، فإنه يصف وعد الله بالاسترداد. إذا تاب الناس بصدق، فإن الله سيستجيب بنعمته.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19–20</w:t>
      </w:r>
      <w:r>
        <w:rPr>
          <w:rtl/>
          <w:cs/>
          <w:lang w:val="ar_AE" w:bidi="ar_AE"/>
        </w:rPr>
      </w:r>
    </w:p>
    <w:p>
      <w:pPr>
        <w:bidi/>
      </w:pPr>
      <w:r>
        <w:rPr>
          <w:rtl/>
          <w:cs/>
          <w:lang w:val="ar_AE" w:bidi="ar_AE"/>
        </w:rPr>
      </w:r>
      <w:r>
        <w:rPr>
          <w:rtl/>
          <w:cs/>
          <w:lang w:val="ar_AE" w:bidi="ar_AE"/>
        </w:rPr>
        <w:t xml:space="preserve">قَمْحًا وَمِسْطَارًا وَزَيْتًا: سيعيد الله ثمار الأرض. هذا سيجعل العناصر الضرورية للذبيحة والعبادة متاحة مرة أخرى (انظر </w:t>
      </w:r>
      <w:r>
        <w:rPr>
          <w:rtl/>
          <w:cs/>
          <w:lang w:val="ar_AE" w:bidi="ar_AE"/>
        </w:rPr>
        <w:t>1:10</w:t>
      </w:r>
      <w:r>
        <w:rPr>
          <w:rtl/>
          <w:cs/>
          <w:lang w:val="ar_AE" w:bidi="ar_AE"/>
        </w:rPr>
        <w:t xml:space="preserve">؛ </w:t>
      </w:r>
      <w:r>
        <w:rPr>
          <w:rtl/>
          <w:cs/>
          <w:lang w:val="ar_AE" w:bidi="ar_AE"/>
        </w:rPr>
        <w:t>13</w:t>
      </w:r>
      <w:r>
        <w:rPr>
          <w:rtl/>
          <w:cs/>
          <w:lang w:val="ar_AE" w:bidi="ar_AE"/>
        </w:rPr>
        <w:t>). كما سيقضي الله على الجيوش الغازية القادمة من الشمال.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21–22</w:t>
      </w:r>
      <w:r>
        <w:rPr>
          <w:rtl/>
          <w:cs/>
          <w:lang w:val="ar_AE" w:bidi="ar_AE"/>
        </w:rPr>
      </w:r>
    </w:p>
    <w:p>
      <w:pPr>
        <w:bidi/>
      </w:pPr>
      <w:r>
        <w:rPr>
          <w:rtl/>
          <w:cs/>
          <w:lang w:val="ar_AE" w:bidi="ar_AE"/>
        </w:rPr>
      </w:r>
      <w:r>
        <w:rPr>
          <w:rtl/>
          <w:cs/>
          <w:lang w:val="ar_AE" w:bidi="ar_AE"/>
        </w:rPr>
        <w:t>لاَ تَخَافِي: إن خلاص الله العظيم سيكون كاملًا وشاملًا.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w:t>
      </w:r>
      <w:r>
        <w:rPr>
          <w:rtl/>
          <w:cs/>
          <w:lang w:val="ar_AE" w:bidi="ar_AE"/>
        </w:rPr>
      </w:r>
    </w:p>
    <w:p>
      <w:pPr>
        <w:bidi/>
      </w:pPr>
      <w:r>
        <w:rPr>
          <w:rtl/>
          <w:cs/>
          <w:lang w:val="ar_AE" w:bidi="ar_AE"/>
        </w:rPr>
      </w:r>
      <w:r>
        <w:rPr>
          <w:rtl/>
          <w:cs/>
          <w:lang w:val="ar_AE" w:bidi="ar_AE"/>
        </w:rPr>
        <w:t>أمطار الخريف (المطر المبكر) … أمطار الربيع (المطر المتأخر): سيعيد الله مرة أخرى النمط المنتظم لهطول الأمطار، وسينعكس الجفاف (</w:t>
      </w:r>
      <w:r>
        <w:rPr>
          <w:rtl/>
          <w:cs/>
          <w:lang w:val="ar_AE" w:bidi="ar_AE"/>
        </w:rPr>
        <w:t>1:12</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25</w:t>
      </w:r>
      <w:r>
        <w:rPr>
          <w:rtl/>
          <w:cs/>
          <w:lang w:val="ar_AE" w:bidi="ar_AE"/>
        </w:rPr>
      </w:r>
    </w:p>
    <w:p>
      <w:pPr>
        <w:bidi/>
      </w:pPr>
      <w:r>
        <w:rPr>
          <w:rtl/>
          <w:cs/>
          <w:lang w:val="ar_AE" w:bidi="ar_AE"/>
        </w:rPr>
      </w:r>
      <w:r>
        <w:rPr>
          <w:rtl/>
          <w:cs/>
          <w:lang w:val="ar_AE" w:bidi="ar_AE"/>
        </w:rPr>
        <w:t xml:space="preserve">لقد وعد الرب بالتعويض عن الأضرار الفادحة التي تسبب فيها الجراد (انظر </w:t>
      </w:r>
      <w:r>
        <w:rPr>
          <w:rtl/>
          <w:cs/>
          <w:lang w:val="ar_AE" w:bidi="ar_AE"/>
        </w:rPr>
        <w:t>1:4</w:t>
      </w:r>
      <w:r>
        <w:rPr>
          <w:rtl/>
          <w:cs/>
          <w:lang w:val="ar_AE" w:bidi="ar_AE"/>
        </w:rPr>
        <w:t xml:space="preserve">، </w:t>
      </w:r>
      <w:r>
        <w:rPr>
          <w:rtl/>
          <w:cs/>
          <w:lang w:val="ar_AE" w:bidi="ar_AE"/>
        </w:rPr>
        <w:t>10</w:t>
      </w:r>
      <w:r>
        <w:rPr>
          <w:rtl/>
          <w:cs/>
          <w:lang w:val="ar_AE" w:bidi="ar_AE"/>
        </w:rPr>
        <w:t>، و</w:t>
      </w:r>
      <w:r>
        <w:rPr>
          <w:rtl/>
          <w:cs/>
          <w:lang w:val="ar_AE" w:bidi="ar_AE"/>
        </w:rPr>
        <w:t>الملاحظات الدراسية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26–27</w:t>
      </w:r>
      <w:r>
        <w:rPr>
          <w:rtl/>
          <w:cs/>
          <w:lang w:val="ar_AE" w:bidi="ar_AE"/>
        </w:rPr>
      </w:r>
    </w:p>
    <w:p>
      <w:pPr>
        <w:bidi/>
      </w:pPr>
      <w:r>
        <w:rPr>
          <w:rtl/>
          <w:cs/>
          <w:lang w:val="ar_AE" w:bidi="ar_AE"/>
        </w:rPr>
      </w:r>
      <w:r>
        <w:rPr>
          <w:rtl/>
          <w:cs/>
          <w:lang w:val="ar_AE" w:bidi="ar_AE"/>
        </w:rPr>
        <w:t>وَتُسَبِّحُونَ اسْمَ الرَّبِّ إِلهِكُمُ: إن وعد الله باستعادة محاصيلهم وإمداداتهم الغذائية يجب أن يقود شعب يهوذا وأورشليم إلى التسبيح والعبادة، والاعتراف بأن الرب كان في وسطهم وأنه هو الله وحده.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28–29</w:t>
      </w:r>
      <w:r>
        <w:rPr>
          <w:rtl/>
          <w:cs/>
          <w:lang w:val="ar_AE" w:bidi="ar_AE"/>
        </w:rPr>
      </w:r>
    </w:p>
    <w:p>
      <w:pPr>
        <w:bidi/>
      </w:pPr>
      <w:r>
        <w:rPr>
          <w:rtl/>
          <w:cs/>
          <w:lang w:val="ar_AE" w:bidi="ar_AE"/>
        </w:rPr>
      </w:r>
      <w:r>
        <w:rPr>
          <w:rtl/>
          <w:cs/>
          <w:lang w:val="ar_AE" w:bidi="ar_AE"/>
        </w:rPr>
        <w:t>أَنِّي أَسْكُبُ رُوحِي عَلَى كُلِّ بَشَرٍ: في إسرائيل، كانت عطية روح الله المُقوية تُمنح سابقًا فقط لأفراد مختارين مثل القضاة (</w:t>
      </w:r>
      <w:r>
        <w:rPr>
          <w:rtl/>
          <w:cs/>
          <w:lang w:val="ar_AE" w:bidi="ar_AE"/>
        </w:rPr>
        <w:t>قضاة 3:10</w:t>
      </w:r>
      <w:r>
        <w:rPr>
          <w:rtl/>
          <w:cs/>
          <w:lang w:val="ar_AE" w:bidi="ar_AE"/>
        </w:rPr>
        <w:t xml:space="preserve">؛ </w:t>
      </w:r>
      <w:r>
        <w:rPr>
          <w:rtl/>
          <w:cs/>
          <w:lang w:val="ar_AE" w:bidi="ar_AE"/>
        </w:rPr>
        <w:t>15:14</w:t>
      </w:r>
      <w:r>
        <w:rPr>
          <w:rtl/>
          <w:cs/>
          <w:lang w:val="ar_AE" w:bidi="ar_AE"/>
        </w:rPr>
        <w:t>)، والكهنة (</w:t>
      </w:r>
      <w:r>
        <w:rPr>
          <w:rtl/>
          <w:cs/>
          <w:lang w:val="ar_AE" w:bidi="ar_AE"/>
        </w:rPr>
        <w:t>2 أخبار 24:20</w:t>
      </w:r>
      <w:r>
        <w:rPr>
          <w:rtl/>
          <w:cs/>
          <w:lang w:val="ar_AE" w:bidi="ar_AE"/>
        </w:rPr>
        <w:t>)، والملوك (</w:t>
      </w:r>
      <w:r>
        <w:rPr>
          <w:rtl/>
          <w:cs/>
          <w:lang w:val="ar_AE" w:bidi="ar_AE"/>
        </w:rPr>
        <w:t>1 صموئيل 10:10</w:t>
      </w:r>
      <w:r>
        <w:rPr>
          <w:rtl/>
          <w:cs/>
          <w:lang w:val="ar_AE" w:bidi="ar_AE"/>
        </w:rPr>
        <w:t>)، والأنبياء (</w:t>
      </w:r>
      <w:r>
        <w:rPr>
          <w:rtl/>
          <w:cs/>
          <w:lang w:val="ar_AE" w:bidi="ar_AE"/>
        </w:rPr>
        <w:t>إشعياء 61:1</w:t>
      </w:r>
      <w:r>
        <w:rPr>
          <w:rtl/>
          <w:cs/>
          <w:lang w:val="ar_AE" w:bidi="ar_AE"/>
        </w:rPr>
        <w:t>). لكن سيأتي الوقت الذي سيُعطَى فيه الروح القدس لكل فرد من شعب الله، بغض النظر عن الجنس أو العمر أو المكانة الاجتماعية. وتحقيقًا لرغبة موسى في أن يكون كل إسرائيلي نبيًا (</w:t>
      </w:r>
      <w:r>
        <w:rPr>
          <w:rtl/>
          <w:cs/>
          <w:lang w:val="ar_AE" w:bidi="ar_AE"/>
        </w:rPr>
        <w:t>عدد 11:29</w:t>
      </w:r>
      <w:r>
        <w:rPr>
          <w:rtl/>
          <w:cs/>
          <w:lang w:val="ar_AE" w:bidi="ar_AE"/>
        </w:rPr>
        <w:t xml:space="preserve">)، سيتنبأ الجميع ويرون رؤى. في </w:t>
      </w:r>
      <w:r>
        <w:rPr>
          <w:rtl/>
          <w:cs/>
          <w:lang w:val="ar_AE" w:bidi="ar_AE"/>
        </w:rPr>
        <w:t>أعمال 2:1–47</w:t>
      </w:r>
      <w:r>
        <w:rPr>
          <w:rtl/>
          <w:cs/>
          <w:lang w:val="ar_AE" w:bidi="ar_AE"/>
        </w:rPr>
        <w:t>، وسّع بطرس هذا الوعد ليشمل الناس من جميع أنحاء العالم المعروف الذين تجمعوا في أورشليم، بغض النظر عن عرقهم (</w:t>
      </w:r>
      <w:r>
        <w:rPr>
          <w:rtl/>
          <w:cs/>
          <w:lang w:val="ar_AE" w:bidi="ar_AE"/>
        </w:rPr>
        <w:t>أعمال 2:39</w:t>
      </w:r>
      <w:r>
        <w:rPr>
          <w:rtl/>
          <w:cs/>
          <w:lang w:val="ar_AE" w:bidi="ar_AE"/>
        </w:rPr>
        <w:t xml:space="preserve">؛ انظر أيضًا </w:t>
      </w:r>
      <w:r>
        <w:rPr>
          <w:rtl/>
          <w:cs/>
          <w:lang w:val="ar_AE" w:bidi="ar_AE"/>
        </w:rPr>
        <w:t>غلاطية 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28–32</w:t>
      </w:r>
      <w:r>
        <w:rPr>
          <w:rtl/>
          <w:cs/>
          <w:lang w:val="ar_AE" w:bidi="ar_AE"/>
        </w:rPr>
      </w:r>
    </w:p>
    <w:p>
      <w:pPr>
        <w:bidi/>
      </w:pPr>
      <w:r>
        <w:rPr>
          <w:rtl/>
          <w:cs/>
          <w:lang w:val="ar_AE" w:bidi="ar_AE"/>
        </w:rPr>
      </w:r>
      <w:r>
        <w:rPr>
          <w:rtl/>
          <w:cs/>
          <w:lang w:val="ar_AE" w:bidi="ar_AE"/>
        </w:rPr>
        <w:t>لقد نظر النبي إلى ما هو أبعد من زمنه إلى يوم الرب المستقبلي، عندما يسكب الله روحه بطرق لم يسبق لها مثيل، ويجري آيات وعجائب ليراها كل البشر. وقد اقتبس الرسول بطرس هذا المقطع باعتباره قد تحقق في يوم الخمسين (</w:t>
      </w:r>
      <w:r>
        <w:rPr>
          <w:rtl/>
          <w:cs/>
          <w:lang w:val="ar_AE" w:bidi="ar_AE"/>
        </w:rPr>
        <w:t>أعمال الرسل 2:16–21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28–3: 21</w:t>
      </w:r>
      <w:r>
        <w:rPr>
          <w:rtl/>
          <w:cs/>
          <w:lang w:val="ar_AE" w:bidi="ar_AE"/>
        </w:rPr>
      </w:r>
    </w:p>
    <w:p>
      <w:pPr>
        <w:bidi/>
      </w:pPr>
      <w:r>
        <w:rPr>
          <w:rtl/>
          <w:cs/>
          <w:lang w:val="ar_AE" w:bidi="ar_AE"/>
        </w:rPr>
      </w:r>
      <w:r>
        <w:rPr>
          <w:rtl/>
          <w:cs/>
          <w:lang w:val="ar_AE" w:bidi="ar_AE"/>
        </w:rPr>
        <w:t>في المستقبل البعيد، سيعيد الله الحياة الروحية لشعبه، ويسكب روحه على جميع الذين يستجيبون له بالإيمان، وسيصدر الدينونة على الشعوب والأمم التي ترفض الاعتراف بربوبيته.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30–31</w:t>
      </w:r>
      <w:r>
        <w:rPr>
          <w:rtl/>
          <w:cs/>
          <w:lang w:val="ar_AE" w:bidi="ar_AE"/>
        </w:rPr>
      </w:r>
    </w:p>
    <w:p>
      <w:pPr>
        <w:bidi/>
      </w:pPr>
      <w:r>
        <w:rPr>
          <w:rtl/>
          <w:cs/>
          <w:lang w:val="ar_AE" w:bidi="ar_AE"/>
        </w:rPr>
      </w:r>
      <w:r>
        <w:rPr>
          <w:rtl/>
          <w:cs/>
          <w:lang w:val="ar_AE" w:bidi="ar_AE"/>
        </w:rPr>
        <w:t xml:space="preserve">سيكون انسكاب روح الله في المستقبل مصحوبًا بعلامات وعجائب. الدم والنار … والدخان، مع ظلام الشمس والقمر، هي إشارات لقدوم الله للدينونة (انظر </w:t>
      </w:r>
      <w:r>
        <w:rPr>
          <w:rtl/>
          <w:cs/>
          <w:lang w:val="ar_AE" w:bidi="ar_AE"/>
        </w:rPr>
        <w:t>2:10</w:t>
      </w:r>
      <w:r>
        <w:rPr>
          <w:rtl/>
          <w:cs/>
          <w:lang w:val="ar_AE" w:bidi="ar_AE"/>
        </w:rPr>
        <w:t xml:space="preserve">؛ </w:t>
      </w:r>
      <w:r>
        <w:rPr>
          <w:rtl/>
          <w:cs/>
          <w:lang w:val="ar_AE" w:bidi="ar_AE"/>
        </w:rPr>
        <w:t>مرقس 13:24</w:t>
      </w:r>
      <w:r>
        <w:rPr>
          <w:rtl/>
          <w:cs/>
          <w:lang w:val="ar_AE" w:bidi="ar_AE"/>
        </w:rPr>
        <w:t xml:space="preserve">؛ </w:t>
      </w:r>
      <w:r>
        <w:rPr>
          <w:rtl/>
          <w:cs/>
          <w:lang w:val="ar_AE" w:bidi="ar_AE"/>
        </w:rPr>
        <w:t>رؤيا 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w:t>
      </w:r>
      <w:r>
        <w:rPr>
          <w:rtl/>
          <w:cs/>
          <w:lang w:val="ar_AE" w:bidi="ar_AE"/>
        </w:rPr>
      </w:r>
    </w:p>
    <w:p>
      <w:pPr>
        <w:bidi/>
      </w:pPr>
      <w:r>
        <w:rPr>
          <w:rtl/>
          <w:cs/>
          <w:lang w:val="ar_AE" w:bidi="ar_AE"/>
        </w:rPr>
      </w:r>
      <w:r>
        <w:rPr>
          <w:rtl/>
          <w:cs/>
          <w:lang w:val="ar_AE" w:bidi="ar_AE"/>
        </w:rPr>
        <w:t xml:space="preserve">وَيَكُونُ أَنَّ كُلَّ مَنْ يَدْعُو بِاسْمِ الرَّبِّ يَنْجُو: يجب أن تكون الدعوة باسم الله مصحوبة بالتزام دائم بالعبادة والخدمة والشركة مع الرب، وليس عملًا أخيرًا نابعًا من اليأس (انظر </w:t>
      </w:r>
      <w:r>
        <w:rPr>
          <w:rtl/>
          <w:cs/>
          <w:lang w:val="ar_AE" w:bidi="ar_AE"/>
        </w:rPr>
        <w:t>تكوين 12:8</w:t>
      </w:r>
      <w:r>
        <w:rPr>
          <w:rtl/>
          <w:cs/>
          <w:lang w:val="ar_AE" w:bidi="ar_AE"/>
        </w:rPr>
        <w:t xml:space="preserve">؛ </w:t>
      </w:r>
      <w:r>
        <w:rPr>
          <w:rtl/>
          <w:cs/>
          <w:lang w:val="ar_AE" w:bidi="ar_AE"/>
        </w:rPr>
        <w:t>مزمور 105:1</w:t>
      </w:r>
      <w:r>
        <w:rPr>
          <w:rtl/>
          <w:cs/>
          <w:lang w:val="ar_AE" w:bidi="ar_AE"/>
        </w:rPr>
        <w:t xml:space="preserve">؛ </w:t>
      </w:r>
      <w:r>
        <w:rPr>
          <w:rtl/>
          <w:cs/>
          <w:lang w:val="ar_AE" w:bidi="ar_AE"/>
        </w:rPr>
        <w:t>إشعياء 12: 4؛</w:t>
      </w:r>
      <w:r>
        <w:rPr>
          <w:rtl/>
          <w:cs/>
          <w:lang w:val="ar_AE" w:bidi="ar_AE"/>
        </w:rPr>
        <w:t xml:space="preserve"> </w:t>
      </w:r>
      <w:r>
        <w:rPr>
          <w:rtl/>
          <w:cs/>
          <w:lang w:val="ar_AE" w:bidi="ar_AE"/>
        </w:rPr>
        <w:t>رومية 10:13</w:t>
      </w:r>
      <w:r>
        <w:rPr>
          <w:rtl/>
          <w:cs/>
          <w:lang w:val="ar_AE" w:bidi="ar_AE"/>
        </w:rPr>
        <w:t xml:space="preserve">؛ </w:t>
      </w:r>
      <w:r>
        <w:rPr>
          <w:rtl/>
          <w:cs/>
          <w:lang w:val="ar_AE" w:bidi="ar_AE"/>
        </w:rPr>
        <w:t>12:1–2</w:t>
      </w:r>
      <w:r>
        <w:rPr>
          <w:rtl/>
          <w:cs/>
          <w:lang w:val="ar_AE" w:bidi="ar_AE"/>
        </w:rPr>
        <w:t xml:space="preserve">). • أولئك الذين دعاهم الرب هم البقية المختارة، الناجون من الدينونة الذين يعبدونه (انظر </w:t>
      </w:r>
      <w:r>
        <w:rPr>
          <w:rtl/>
          <w:cs/>
          <w:lang w:val="ar_AE" w:bidi="ar_AE"/>
        </w:rPr>
        <w:t>2 ملوك 19:31</w:t>
      </w:r>
      <w:r>
        <w:rPr>
          <w:rtl/>
          <w:cs/>
          <w:lang w:val="ar_AE" w:bidi="ar_AE"/>
        </w:rPr>
        <w:t xml:space="preserve">؛ </w:t>
      </w:r>
      <w:r>
        <w:rPr>
          <w:rtl/>
          <w:cs/>
          <w:lang w:val="ar_AE" w:bidi="ar_AE"/>
        </w:rPr>
        <w:t>عزرا 9:8–15</w:t>
      </w:r>
      <w:r>
        <w:rPr>
          <w:rtl/>
          <w:cs/>
          <w:lang w:val="ar_AE" w:bidi="ar_AE"/>
        </w:rPr>
        <w:t xml:space="preserve">؛ </w:t>
      </w:r>
      <w:r>
        <w:rPr>
          <w:rtl/>
          <w:cs/>
          <w:lang w:val="ar_AE" w:bidi="ar_AE"/>
        </w:rPr>
        <w:t>إشعياء 10:20–22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1–16</w:t>
      </w:r>
      <w:r>
        <w:rPr>
          <w:rtl/>
          <w:cs/>
          <w:lang w:val="ar_AE" w:bidi="ar_AE"/>
        </w:rPr>
      </w:r>
    </w:p>
    <w:p>
      <w:pPr>
        <w:bidi/>
      </w:pPr>
      <w:r>
        <w:rPr>
          <w:rtl/>
          <w:cs/>
          <w:lang w:val="ar_AE" w:bidi="ar_AE"/>
        </w:rPr>
      </w:r>
      <w:r>
        <w:rPr>
          <w:rtl/>
          <w:cs/>
          <w:lang w:val="ar_AE" w:bidi="ar_AE"/>
        </w:rPr>
        <w:t>يتنبأ يوئيل هنا بالدينونة الإلهية على الأمم، وخاصةً تلك التي اضطهدت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2–3</w:t>
      </w:r>
      <w:r>
        <w:rPr>
          <w:rtl/>
          <w:cs/>
          <w:lang w:val="ar_AE" w:bidi="ar_AE"/>
        </w:rPr>
      </w:r>
    </w:p>
    <w:p>
      <w:pPr>
        <w:bidi/>
      </w:pPr>
      <w:r>
        <w:rPr>
          <w:rtl/>
          <w:cs/>
          <w:lang w:val="ar_AE" w:bidi="ar_AE"/>
        </w:rPr>
      </w:r>
      <w:r>
        <w:rPr>
          <w:rtl/>
          <w:cs/>
          <w:lang w:val="ar_AE" w:bidi="ar_AE"/>
        </w:rPr>
        <w:t xml:space="preserve">سيجمع الرب جيوش العالم (حرفيًا </w:t>
      </w:r>
      <w:r>
        <w:rPr>
          <w:i/>
          <w:rtl/>
          <w:cs/>
          <w:lang w:val="ar_AE" w:bidi="ar_AE"/>
        </w:rPr>
        <w:t>أَجْمَعُ كُلَّ الأُمَمِ</w:t>
      </w:r>
      <w:r>
        <w:rPr>
          <w:rtl/>
          <w:cs/>
          <w:lang w:val="ar_AE" w:bidi="ar_AE"/>
        </w:rPr>
        <w:t>) في وادي يهوشافاط. هذا الوادي ليس مرتبطًا بالملك يهوشافاط ملك يهوذا (</w:t>
      </w:r>
      <w:r>
        <w:rPr>
          <w:rtl/>
          <w:cs/>
          <w:lang w:val="ar_AE" w:bidi="ar_AE"/>
        </w:rPr>
        <w:t>1 ملوك 22:41</w:t>
      </w:r>
      <w:r>
        <w:rPr>
          <w:rtl/>
          <w:cs/>
          <w:lang w:val="ar_AE" w:bidi="ar_AE"/>
        </w:rPr>
        <w:t xml:space="preserve">)؛ بل، إن هذا الوصف، الذي يعني "الوادي حيث يقضي الرب"، يحدد الموقع على أنه المكان الذي سيصدر فيه الله قراره (انظر </w:t>
      </w:r>
      <w:r>
        <w:rPr>
          <w:rtl/>
          <w:cs/>
          <w:lang w:val="ar_AE" w:bidi="ar_AE"/>
        </w:rPr>
        <w:t>يوئيل 3:14</w:t>
      </w:r>
      <w:r>
        <w:rPr>
          <w:rtl/>
          <w:cs/>
          <w:lang w:val="ar_AE" w:bidi="ar_AE"/>
        </w:rPr>
        <w:t xml:space="preserve">) بشأن مصير الأمم. • تشمل خطايا الأمم أنهم سبوا شعب عهد الله واستغلوا الأولاد والبنات العاجزين في تجارة العبيد اللاإنسانية (قارن </w:t>
      </w:r>
      <w:r>
        <w:rPr>
          <w:rtl/>
          <w:cs/>
          <w:lang w:val="ar_AE" w:bidi="ar_AE"/>
        </w:rPr>
        <w:t>حزقيال 27:13</w:t>
      </w:r>
      <w:r>
        <w:rPr>
          <w:rtl/>
          <w:cs/>
          <w:lang w:val="ar_AE" w:bidi="ar_AE"/>
        </w:rPr>
        <w:t xml:space="preserve">؛ </w:t>
      </w:r>
      <w:r>
        <w:rPr>
          <w:rtl/>
          <w:cs/>
          <w:lang w:val="ar_AE" w:bidi="ar_AE"/>
        </w:rPr>
        <w:t>رؤيا 18:13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4–6</w:t>
      </w:r>
      <w:r>
        <w:rPr>
          <w:rtl/>
          <w:cs/>
          <w:lang w:val="ar_AE" w:bidi="ar_AE"/>
        </w:rPr>
      </w:r>
    </w:p>
    <w:p>
      <w:pPr>
        <w:bidi/>
      </w:pPr>
      <w:r>
        <w:rPr>
          <w:rtl/>
          <w:cs/>
          <w:lang w:val="ar_AE" w:bidi="ar_AE"/>
        </w:rPr>
      </w:r>
      <w:r>
        <w:rPr>
          <w:rtl/>
          <w:cs/>
          <w:lang w:val="ar_AE" w:bidi="ar_AE"/>
        </w:rPr>
        <w:t xml:space="preserve">كانت المدن الفينيقية، مثل صور وصيدون، ومدن الفلسطينيين مذنبة بنهب الكنوز الثمينة لأورشليم وبيع شعبها كعبيد لليونانيين (انظر </w:t>
      </w:r>
      <w:r>
        <w:rPr>
          <w:rtl/>
          <w:cs/>
          <w:lang w:val="ar_AE" w:bidi="ar_AE"/>
        </w:rPr>
        <w:t>عاموس 1:6</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7–8</w:t>
      </w:r>
      <w:r>
        <w:rPr>
          <w:rtl/>
          <w:cs/>
          <w:lang w:val="ar_AE" w:bidi="ar_AE"/>
        </w:rPr>
      </w:r>
    </w:p>
    <w:p>
      <w:pPr>
        <w:bidi/>
      </w:pPr>
      <w:r>
        <w:rPr>
          <w:rtl/>
          <w:cs/>
          <w:lang w:val="ar_AE" w:bidi="ar_AE"/>
        </w:rPr>
      </w:r>
      <w:r>
        <w:rPr>
          <w:rtl/>
          <w:cs/>
          <w:lang w:val="ar_AE" w:bidi="ar_AE"/>
        </w:rPr>
        <w:t>لقد استعبد شعب صور وصيدون وفلسطين بني إسرائيل، ولذلك سيعاقبهم الرب ببيع بنيهم وبناتهم في عبودية.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9</w:t>
      </w:r>
      <w:r>
        <w:rPr>
          <w:rtl/>
          <w:cs/>
          <w:lang w:val="ar_AE" w:bidi="ar_AE"/>
        </w:rPr>
      </w:r>
    </w:p>
    <w:p>
      <w:pPr>
        <w:bidi/>
      </w:pPr>
      <w:r>
        <w:rPr>
          <w:rtl/>
          <w:cs/>
          <w:lang w:val="ar_AE" w:bidi="ar_AE"/>
        </w:rPr>
      </w:r>
      <w:r>
        <w:rPr>
          <w:rtl/>
          <w:cs/>
          <w:lang w:val="ar_AE" w:bidi="ar_AE"/>
        </w:rPr>
        <w:t>إن الأمم مدعوة باستهزاء إلى حرب عقيمة وبلا جدوى ضد الرب، وستنتهي بهلاكهم ودينونتهم.</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10</w:t>
      </w:r>
      <w:r>
        <w:rPr>
          <w:rtl/>
          <w:cs/>
          <w:lang w:val="ar_AE" w:bidi="ar_AE"/>
        </w:rPr>
      </w:r>
    </w:p>
    <w:p>
      <w:pPr>
        <w:bidi/>
      </w:pPr>
      <w:r>
        <w:rPr>
          <w:rtl/>
          <w:cs/>
          <w:lang w:val="ar_AE" w:bidi="ar_AE"/>
        </w:rPr>
      </w:r>
      <w:r>
        <w:rPr>
          <w:rtl/>
          <w:cs/>
          <w:lang w:val="ar_AE" w:bidi="ar_AE"/>
        </w:rPr>
        <w:t xml:space="preserve">اِطْبَعُوا سِكَّاتِكُمْ سُيُوفًا: على عكس الصورة في </w:t>
      </w:r>
      <w:r>
        <w:rPr>
          <w:rtl/>
          <w:cs/>
          <w:lang w:val="ar_AE" w:bidi="ar_AE"/>
        </w:rPr>
        <w:t>إشعياء 2:4</w:t>
      </w:r>
      <w:r>
        <w:rPr>
          <w:rtl/>
          <w:cs/>
          <w:lang w:val="ar_AE" w:bidi="ar_AE"/>
        </w:rPr>
        <w:t xml:space="preserve"> و</w:t>
      </w:r>
      <w:r>
        <w:rPr>
          <w:rtl/>
          <w:cs/>
          <w:lang w:val="ar_AE" w:bidi="ar_AE"/>
        </w:rPr>
        <w:t>ميخا 4:3</w:t>
      </w:r>
      <w:r>
        <w:rPr>
          <w:rtl/>
          <w:cs/>
          <w:lang w:val="ar_AE" w:bidi="ar_AE"/>
        </w:rPr>
        <w:t>، أمر يوئيل الأمم بتعبئة جميع الموارد للمعركة القادمة. حتى أولئك غير المؤهلين للحرب، الضعفاء</w:t>
      </w:r>
      <w:r>
        <w:rPr>
          <w:i/>
          <w:rtl/>
          <w:cs/>
          <w:lang w:val="ar_AE" w:bidi="ar_AE"/>
        </w:rPr>
        <w:t>،</w:t>
      </w:r>
      <w:r>
        <w:rPr>
          <w:rtl/>
          <w:cs/>
          <w:lang w:val="ar_AE" w:bidi="ar_AE"/>
        </w:rPr>
        <w:t xml:space="preserve"> يجب أن يصبحوا جنودًا.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12</w:t>
      </w:r>
      <w:r>
        <w:rPr>
          <w:rtl/>
          <w:cs/>
          <w:lang w:val="ar_AE" w:bidi="ar_AE"/>
        </w:rPr>
      </w:r>
    </w:p>
    <w:p>
      <w:pPr>
        <w:bidi/>
      </w:pPr>
      <w:r>
        <w:rPr>
          <w:rtl/>
          <w:cs/>
          <w:lang w:val="ar_AE" w:bidi="ar_AE"/>
        </w:rPr>
      </w:r>
      <w:r>
        <w:rPr>
          <w:rtl/>
          <w:cs/>
          <w:lang w:val="ar_AE" w:bidi="ar_AE"/>
        </w:rPr>
        <w:t xml:space="preserve">ستجري المعركة في وادي يهوشافاط (انظر </w:t>
      </w:r>
      <w:r>
        <w:rPr>
          <w:rtl/>
          <w:cs/>
          <w:lang w:val="ar_AE" w:bidi="ar_AE"/>
        </w:rPr>
        <w:t>ملاحظة الدراسة على 3:2–3</w:t>
      </w:r>
      <w:r>
        <w:rPr>
          <w:rtl/>
          <w:cs/>
          <w:lang w:val="ar_AE" w:bidi="ar_AE"/>
        </w:rPr>
        <w:t>)، حيث سيُعلن الرب دينونته عليهم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w:t>
      </w:r>
      <w:r>
        <w:rPr>
          <w:rtl/>
          <w:cs/>
          <w:lang w:val="ar_AE" w:bidi="ar_AE"/>
        </w:rPr>
      </w:r>
    </w:p>
    <w:p>
      <w:pPr>
        <w:bidi/>
      </w:pPr>
      <w:r>
        <w:rPr>
          <w:rtl/>
          <w:cs/>
          <w:lang w:val="ar_AE" w:bidi="ar_AE"/>
        </w:rPr>
      </w:r>
      <w:r>
        <w:rPr>
          <w:rtl/>
          <w:cs/>
          <w:lang w:val="ar_AE" w:bidi="ar_AE"/>
        </w:rPr>
        <w:t xml:space="preserve">سيهزم الله الأمم كما يحصد المنجل سيقان الحبوب وكالعمال الذين يدوسون العنب في المعصرة (انظر </w:t>
      </w:r>
      <w:r>
        <w:rPr>
          <w:rtl/>
          <w:cs/>
          <w:lang w:val="ar_AE" w:bidi="ar_AE"/>
        </w:rPr>
        <w:t>إشعياء 63:2–3</w:t>
      </w:r>
      <w:r>
        <w:rPr>
          <w:rtl/>
          <w:cs/>
          <w:lang w:val="ar_AE" w:bidi="ar_AE"/>
        </w:rPr>
        <w:t xml:space="preserve">؛ </w:t>
      </w:r>
      <w:r>
        <w:rPr>
          <w:rtl/>
          <w:cs/>
          <w:lang w:val="ar_AE" w:bidi="ar_AE"/>
        </w:rPr>
        <w:t>رؤيا 14:14–20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14</w:t>
      </w:r>
      <w:r>
        <w:rPr>
          <w:rtl/>
          <w:cs/>
          <w:lang w:val="ar_AE" w:bidi="ar_AE"/>
        </w:rPr>
      </w:r>
    </w:p>
    <w:p>
      <w:pPr>
        <w:bidi/>
      </w:pPr>
      <w:r>
        <w:rPr>
          <w:rtl/>
          <w:cs/>
          <w:lang w:val="ar_AE" w:bidi="ar_AE"/>
        </w:rPr>
      </w:r>
      <w:r>
        <w:rPr>
          <w:rtl/>
          <w:cs/>
          <w:lang w:val="ar_AE" w:bidi="ar_AE"/>
        </w:rPr>
        <w:t xml:space="preserve">آلاف مؤلفة (حرفيًا </w:t>
      </w:r>
      <w:r>
        <w:rPr>
          <w:i/>
          <w:rtl/>
          <w:cs/>
          <w:lang w:val="ar_AE" w:bidi="ar_AE"/>
        </w:rPr>
        <w:t>هدير، هدير؛</w:t>
      </w:r>
      <w:r>
        <w:rPr>
          <w:rtl/>
          <w:cs/>
          <w:lang w:val="ar_AE" w:bidi="ar_AE"/>
        </w:rPr>
        <w:t xml:space="preserve"> أو </w:t>
      </w:r>
      <w:r>
        <w:rPr>
          <w:i/>
          <w:rtl/>
          <w:cs/>
          <w:lang w:val="ar_AE" w:bidi="ar_AE"/>
        </w:rPr>
        <w:t>جَمَاهِيرُ جَمَاهِيرُ</w:t>
      </w:r>
      <w:r>
        <w:rPr>
          <w:rtl/>
          <w:cs/>
          <w:lang w:val="ar_AE" w:bidi="ar_AE"/>
        </w:rPr>
        <w:t xml:space="preserve">): تكرار الكلمة العبرية يجسد الضجيج الفوضوي الذي يُحدثه الحشد الهائل. • وَادِي الْقَضَاءِ: تم تغيير اسم الوادي (قارن </w:t>
      </w:r>
      <w:r>
        <w:rPr>
          <w:rtl/>
          <w:cs/>
          <w:lang w:val="ar_AE" w:bidi="ar_AE"/>
        </w:rPr>
        <w:t>3:2–3</w:t>
      </w:r>
      <w:r>
        <w:rPr>
          <w:rtl/>
          <w:cs/>
          <w:lang w:val="ar_AE" w:bidi="ar_AE"/>
        </w:rPr>
        <w:t xml:space="preserve">، </w:t>
      </w:r>
      <w:r>
        <w:rPr>
          <w:rtl/>
          <w:cs/>
          <w:lang w:val="ar_AE" w:bidi="ar_AE"/>
        </w:rPr>
        <w:t>12</w:t>
      </w:r>
      <w:r>
        <w:rPr>
          <w:rtl/>
          <w:cs/>
          <w:lang w:val="ar_AE" w:bidi="ar_AE"/>
        </w:rPr>
        <w:t>) لأن دينونة الرب قد قُررت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16</w:t>
      </w:r>
      <w:r>
        <w:rPr>
          <w:rtl/>
          <w:cs/>
          <w:lang w:val="ar_AE" w:bidi="ar_AE"/>
        </w:rPr>
      </w:r>
    </w:p>
    <w:p>
      <w:pPr>
        <w:bidi/>
      </w:pPr>
      <w:r>
        <w:rPr>
          <w:rtl/>
          <w:cs/>
          <w:lang w:val="ar_AE" w:bidi="ar_AE"/>
        </w:rPr>
      </w:r>
      <w:r>
        <w:rPr>
          <w:rtl/>
          <w:cs/>
          <w:lang w:val="ar_AE" w:bidi="ar_AE"/>
        </w:rPr>
        <w:t xml:space="preserve">كان صوت الرب، مثل صوت الأسد، يزمجر من صهيون، يهز السماء والأرض ويرعب الخطاة (انظر </w:t>
      </w:r>
      <w:r>
        <w:rPr>
          <w:rtl/>
          <w:cs/>
          <w:lang w:val="ar_AE" w:bidi="ar_AE"/>
        </w:rPr>
        <w:t>عاموس 1:2</w:t>
      </w:r>
      <w:r>
        <w:rPr>
          <w:rtl/>
          <w:cs/>
          <w:lang w:val="ar_AE" w:bidi="ar_AE"/>
        </w:rPr>
        <w:t>). ومع ذلك، فإن هذا الأسد الشرس هو أيضًا ملجأ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17</w:t>
      </w:r>
      <w:r>
        <w:rPr>
          <w:rtl/>
          <w:cs/>
          <w:lang w:val="ar_AE" w:bidi="ar_AE"/>
        </w:rPr>
      </w:r>
    </w:p>
    <w:p>
      <w:pPr>
        <w:bidi/>
      </w:pPr>
      <w:r>
        <w:rPr>
          <w:rtl/>
          <w:cs/>
          <w:lang w:val="ar_AE" w:bidi="ar_AE"/>
        </w:rPr>
      </w:r>
      <w:r>
        <w:rPr>
          <w:rtl/>
          <w:cs/>
          <w:lang w:val="ar_AE" w:bidi="ar_AE"/>
        </w:rPr>
        <w:t>فَتَعْرِفُونَ: الغرض الأسمى لله هو أن يعرفه شعبه ويشتركوا في طبيعته المُقَدَّسة. ويجب أن يتعلموا أنه هو الله وحده وأنه يملك على كل الخليقة من صهيون</w:t>
      </w:r>
      <w:r>
        <w:rPr>
          <w:i/>
          <w:rtl/>
          <w:cs/>
          <w:lang w:val="ar_AE" w:bidi="ar_AE"/>
        </w:rPr>
        <w:t>،</w:t>
      </w:r>
      <w:r>
        <w:rPr>
          <w:rtl/>
          <w:cs/>
          <w:lang w:val="ar_AE" w:bidi="ar_AE"/>
        </w:rPr>
        <w:t xml:space="preserve"> جبل قدسه (انظر أيضًا </w:t>
      </w:r>
      <w:r>
        <w:rPr>
          <w:rtl/>
          <w:cs/>
          <w:lang w:val="ar_AE" w:bidi="ar_AE"/>
        </w:rPr>
        <w:t>2:27</w:t>
      </w:r>
      <w:r>
        <w:rPr>
          <w:rtl/>
          <w:cs/>
          <w:lang w:val="ar_AE" w:bidi="ar_AE"/>
        </w:rPr>
        <w:t>). الأمان الحقيقي الوحيد في الحاضر، والرجاء الوحيد للمستقبل، ينبع من حضور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w:t>
      </w:r>
      <w:r>
        <w:rPr>
          <w:rtl/>
          <w:cs/>
          <w:lang w:val="ar_AE" w:bidi="ar_AE"/>
        </w:rPr>
      </w:r>
    </w:p>
    <w:p>
      <w:pPr>
        <w:bidi/>
      </w:pPr>
      <w:r>
        <w:rPr>
          <w:rtl/>
          <w:cs/>
          <w:lang w:val="ar_AE" w:bidi="ar_AE"/>
        </w:rPr>
      </w:r>
      <w:r>
        <w:rPr>
          <w:rtl/>
          <w:cs/>
          <w:lang w:val="ar_AE" w:bidi="ar_AE"/>
        </w:rPr>
        <w:t xml:space="preserve">ستتدفق البركات من حضور الرب السيادي في صهيون (انظر أيضًا </w:t>
      </w:r>
      <w:r>
        <w:rPr>
          <w:rtl/>
          <w:cs/>
          <w:lang w:val="ar_AE" w:bidi="ar_AE"/>
        </w:rPr>
        <w:t>حزقيال 47:1–12</w:t>
      </w:r>
      <w:r>
        <w:rPr>
          <w:rtl/>
          <w:cs/>
          <w:lang w:val="ar_AE" w:bidi="ar_AE"/>
        </w:rPr>
        <w:t xml:space="preserve">؛ </w:t>
      </w:r>
      <w:r>
        <w:rPr>
          <w:rtl/>
          <w:cs/>
          <w:lang w:val="ar_AE" w:bidi="ar_AE"/>
        </w:rPr>
        <w:t>عاموس 9:13</w:t>
      </w:r>
      <w:r>
        <w:rPr>
          <w:rtl/>
          <w:cs/>
          <w:lang w:val="ar_AE" w:bidi="ar_AE"/>
        </w:rPr>
        <w:t xml:space="preserve">). ستكون هناك وفرة فائضة من الخمر الجيد واللبن. ومن الهيكل، مسكن الله الخاص على الأرض، يخرج ينبوع يسقي الأراضي القاحلة إلى الأبد (انظر </w:t>
      </w:r>
      <w:r>
        <w:rPr>
          <w:rtl/>
          <w:cs/>
          <w:lang w:val="ar_AE" w:bidi="ar_AE"/>
        </w:rPr>
        <w:t>زكريا 14:8</w:t>
      </w:r>
      <w:r>
        <w:rPr>
          <w:rtl/>
          <w:cs/>
          <w:lang w:val="ar_AE" w:bidi="ar_AE"/>
        </w:rPr>
        <w:t xml:space="preserve">؛ </w:t>
      </w:r>
      <w:r>
        <w:rPr>
          <w:rtl/>
          <w:cs/>
          <w:lang w:val="ar_AE" w:bidi="ar_AE"/>
        </w:rPr>
        <w:t>رؤيا 22:1–2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19</w:t>
      </w:r>
      <w:r>
        <w:rPr>
          <w:rtl/>
          <w:cs/>
          <w:lang w:val="ar_AE" w:bidi="ar_AE"/>
        </w:rPr>
      </w:r>
    </w:p>
    <w:p>
      <w:pPr>
        <w:bidi/>
      </w:pPr>
      <w:r>
        <w:rPr>
          <w:rtl/>
          <w:cs/>
          <w:lang w:val="ar_AE" w:bidi="ar_AE"/>
        </w:rPr>
      </w:r>
      <w:r>
        <w:rPr>
          <w:rtl/>
          <w:cs/>
          <w:lang w:val="ar_AE" w:bidi="ar_AE"/>
        </w:rPr>
        <w:t>وعندما تُستَرد يهوذا، فإن عدويها القدماء، مصر وأدوم، سيختبران دينونة الله على جرائمهما ضد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20–21</w:t>
      </w:r>
      <w:r>
        <w:rPr>
          <w:rtl/>
          <w:cs/>
          <w:lang w:val="ar_AE" w:bidi="ar_AE"/>
        </w:rPr>
      </w:r>
    </w:p>
    <w:p>
      <w:pPr>
        <w:bidi/>
      </w:pPr>
      <w:r>
        <w:rPr>
          <w:rtl/>
          <w:cs/>
          <w:lang w:val="ar_AE" w:bidi="ar_AE"/>
        </w:rPr>
      </w:r>
      <w:r>
        <w:rPr>
          <w:rtl/>
          <w:cs/>
          <w:lang w:val="ar_AE" w:bidi="ar_AE"/>
        </w:rPr>
        <w:t xml:space="preserve">إن خاتمة نبوة يوئيل هي نقيض بدايتها. ففي </w:t>
      </w:r>
      <w:r>
        <w:rPr>
          <w:rtl/>
          <w:cs/>
          <w:lang w:val="ar_AE" w:bidi="ar_AE"/>
        </w:rPr>
        <w:t>1:1–20</w:t>
      </w:r>
      <w:r>
        <w:rPr>
          <w:rtl/>
          <w:cs/>
          <w:lang w:val="ar_AE" w:bidi="ar_AE"/>
        </w:rPr>
        <w:t xml:space="preserve">، بدا مستقبل يهوذا موضع شك كبير. وكانت ضربة الجراد والجفاف، وهما علامتان للدينونة الإلهية، يهددان وجود يهوذا. والآن، ينتهي يوئيل بتأكيد إلهي على أن يهوذا … وأورشليم ستبقيان إلى دورٍ فدورٍ. وينعم شعب الله في كل جيل بالطمأنينة في الرجاء بأن مملكته ستسود على السماء والأرض (انظر أيضًا </w:t>
      </w:r>
      <w:r>
        <w:rPr>
          <w:rtl/>
          <w:cs/>
          <w:lang w:val="ar_AE" w:bidi="ar_AE"/>
        </w:rPr>
        <w:t>إشعياء 9:6–7؛</w:t>
      </w:r>
      <w:r>
        <w:rPr>
          <w:rtl/>
          <w:cs/>
          <w:lang w:val="ar_AE" w:bidi="ar_AE"/>
        </w:rPr>
        <w:t xml:space="preserve"> </w:t>
      </w:r>
      <w:r>
        <w:rPr>
          <w:rtl/>
          <w:cs/>
          <w:lang w:val="ar_AE" w:bidi="ar_AE"/>
        </w:rPr>
        <w:t>دانيآل 2:44</w:t>
      </w:r>
      <w:r>
        <w:rPr>
          <w:rtl/>
          <w:cs/>
          <w:lang w:val="ar_AE" w:bidi="ar_AE"/>
        </w:rPr>
        <w:t xml:space="preserve">؛ </w:t>
      </w:r>
      <w:r>
        <w:rPr>
          <w:rtl/>
          <w:cs/>
          <w:lang w:val="ar_AE" w:bidi="ar_AE"/>
        </w:rPr>
        <w:t>7:13–14</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