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فيلبي 1: 1</w:t>
      </w:r>
      <w:r>
        <w:rPr>
          <w:rtl/>
          <w:cs/>
          <w:lang w:val="ar_AE" w:bidi="ar_AE"/>
        </w:rPr>
      </w:r>
    </w:p>
    <w:p>
      <w:pPr>
        <w:bidi/>
      </w:pPr>
      <w:r>
        <w:rPr>
          <w:rtl/>
          <w:cs/>
          <w:lang w:val="ar_AE" w:bidi="ar_AE"/>
        </w:rPr>
      </w:r>
      <w:r>
        <w:rPr>
          <w:rtl/>
          <w:cs/>
          <w:lang w:val="ar_AE" w:bidi="ar_AE"/>
        </w:rPr>
        <w:t xml:space="preserve">كان تيموثاوس واحدًا من أكثر شركاء خدمة بولس ورسله ثقة. وهو يُذكر كراسل مشارك في خمس رسائل أخرى (2 كورنثوس، كولوسي، 1 تسالونيكي، 2 تسالونيكي، فليمون). • عَبْدَا يَسُوعَ الْمَسِيحِ: كأولئك الذين ينتمون بالكامل إلى المسيح، فقد كانوا مُكرسين تمامًا لخدمته (انظر </w:t>
      </w:r>
      <w:r>
        <w:rPr>
          <w:rtl/>
          <w:cs/>
          <w:lang w:val="ar_AE" w:bidi="ar_AE"/>
        </w:rPr>
        <w:t>في 2:20–21</w:t>
      </w:r>
      <w:r>
        <w:rPr>
          <w:rtl/>
          <w:cs/>
          <w:lang w:val="ar_AE" w:bidi="ar_AE"/>
        </w:rPr>
        <w:t xml:space="preserve">). • إن شعب الله المُقَدَّس قد تم تقديسهم في نظر الله بعمل المسيح الفدائي (انظر </w:t>
      </w:r>
      <w:r>
        <w:rPr>
          <w:rtl/>
          <w:cs/>
          <w:lang w:val="ar_AE" w:bidi="ar_AE"/>
        </w:rPr>
        <w:t>أف 1:4</w:t>
      </w:r>
      <w:r>
        <w:rPr>
          <w:rtl/>
          <w:cs/>
          <w:lang w:val="ar_AE" w:bidi="ar_AE"/>
        </w:rPr>
        <w:t xml:space="preserve">, </w:t>
      </w:r>
      <w:r>
        <w:rPr>
          <w:rtl/>
          <w:cs/>
          <w:lang w:val="ar_AE" w:bidi="ar_AE"/>
        </w:rPr>
        <w:t>7</w:t>
      </w:r>
      <w:r>
        <w:rPr>
          <w:rtl/>
          <w:cs/>
          <w:lang w:val="ar_AE" w:bidi="ar_AE"/>
        </w:rPr>
        <w:t xml:space="preserve">; </w:t>
      </w:r>
      <w:r>
        <w:rPr>
          <w:rtl/>
          <w:cs/>
          <w:lang w:val="ar_AE" w:bidi="ar_AE"/>
        </w:rPr>
        <w:t>5:25–27</w:t>
      </w:r>
      <w:r>
        <w:rPr>
          <w:rtl/>
          <w:cs/>
          <w:lang w:val="ar_AE" w:bidi="ar_AE"/>
        </w:rPr>
        <w:t xml:space="preserve">; </w:t>
      </w:r>
      <w:r>
        <w:rPr>
          <w:rtl/>
          <w:cs/>
          <w:lang w:val="ar_AE" w:bidi="ar_AE"/>
        </w:rPr>
        <w:t>كو 1:22</w:t>
      </w:r>
      <w:r>
        <w:rPr>
          <w:rtl/>
          <w:cs/>
          <w:lang w:val="ar_AE" w:bidi="ar_AE"/>
        </w:rPr>
        <w:t xml:space="preserve">), ويتم تقديسهم بعمل الروح القدس المُغيِّر في حياتهم (قارن </w:t>
      </w:r>
      <w:r>
        <w:rPr>
          <w:rtl/>
          <w:cs/>
          <w:lang w:val="ar_AE" w:bidi="ar_AE"/>
        </w:rPr>
        <w:t>في 4:21</w:t>
      </w:r>
      <w:r>
        <w:rPr>
          <w:rtl/>
          <w:cs/>
          <w:lang w:val="ar_AE" w:bidi="ar_AE"/>
        </w:rPr>
        <w:t xml:space="preserve">). • كانت فيلبّي مستعمرة رومانية في مقاطعة مكدونيّة. وكانت الكنيسة في فيلبّي أول مجتمع مسيحي في بلاد اليونان (انظر </w:t>
      </w:r>
      <w:r>
        <w:rPr>
          <w:rtl/>
          <w:cs/>
          <w:lang w:val="ar_AE" w:bidi="ar_AE"/>
        </w:rPr>
        <w:t>أعمال 16:11–40</w:t>
      </w:r>
      <w:r>
        <w:rPr>
          <w:rtl/>
          <w:cs/>
          <w:lang w:val="ar_AE" w:bidi="ar_AE"/>
        </w:rPr>
        <w:t xml:space="preserve">). • في الكنيسة الأولى، كان قادة الكنيسة يُقَدِّمون القيادة الروحية، بينما كان الشمامسة يهتمون بالأمور العملية (انظر </w:t>
      </w:r>
      <w:r>
        <w:rPr>
          <w:rtl/>
          <w:cs/>
          <w:lang w:val="ar_AE" w:bidi="ar_AE"/>
        </w:rPr>
        <w:t>1 تي 3:1–13</w:t>
      </w:r>
      <w:r>
        <w:rPr>
          <w:rtl/>
          <w:cs/>
          <w:lang w:val="ar_AE" w:bidi="ar_AE"/>
        </w:rPr>
        <w:t xml:space="preserve">). لم يكن هناك قساوسة أو كهنة متخصصون كما هو الحال اليوم (قارن </w:t>
      </w:r>
      <w:r>
        <w:rPr>
          <w:rtl/>
          <w:cs/>
          <w:lang w:val="ar_AE" w:bidi="ar_AE"/>
        </w:rPr>
        <w:t>1 كو 14:26–31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1–2</w:t>
      </w:r>
      <w:r>
        <w:rPr>
          <w:rtl/>
          <w:cs/>
          <w:lang w:val="ar_AE" w:bidi="ar_AE"/>
        </w:rPr>
      </w:r>
    </w:p>
    <w:p>
      <w:pPr>
        <w:bidi/>
      </w:pPr>
      <w:r>
        <w:rPr>
          <w:rtl/>
          <w:cs/>
          <w:lang w:val="ar_AE" w:bidi="ar_AE"/>
        </w:rPr>
      </w:r>
      <w:r>
        <w:rPr>
          <w:rtl/>
          <w:cs/>
          <w:lang w:val="ar_AE" w:bidi="ar_AE"/>
        </w:rPr>
        <w:t>يبدأ بولس رسالته بذِكْر أسماء المرسلين والمستلمين، ثم يتبع ذلك بدعاء للنعمة والسلام.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w:t>
      </w:r>
      <w:r>
        <w:rPr>
          <w:rtl/>
          <w:cs/>
          <w:lang w:val="ar_AE" w:bidi="ar_AE"/>
        </w:rPr>
      </w:r>
    </w:p>
    <w:p>
      <w:pPr>
        <w:bidi/>
      </w:pPr>
      <w:r>
        <w:rPr>
          <w:rtl/>
          <w:cs/>
          <w:lang w:val="ar_AE" w:bidi="ar_AE"/>
        </w:rPr>
      </w:r>
      <w:r>
        <w:rPr>
          <w:rtl/>
          <w:cs/>
          <w:lang w:val="ar_AE" w:bidi="ar_AE"/>
        </w:rPr>
        <w:t xml:space="preserve">النعمة هي بركة غير مُستَحقة تأتي من الله؛ والسلام هو نفس صحيحة وحالة من الرضا متجذران في الأخبار السارة والروح القدس هو من يصنعهما (انظر </w:t>
      </w:r>
      <w:r>
        <w:rPr>
          <w:rtl/>
          <w:cs/>
          <w:lang w:val="ar_AE" w:bidi="ar_AE"/>
        </w:rPr>
        <w:t>غلاطية 5:22</w:t>
      </w:r>
      <w:r>
        <w:rPr>
          <w:rtl/>
          <w:cs/>
          <w:lang w:val="ar_AE" w:bidi="ar_AE"/>
        </w:rPr>
        <w:t xml:space="preserve">). وهذه الأمور هي هبات من الله أبينا والرب يسوع المسيح (انظر </w:t>
      </w:r>
      <w:r>
        <w:rPr>
          <w:rtl/>
          <w:cs/>
          <w:lang w:val="ar_AE" w:bidi="ar_AE"/>
        </w:rPr>
        <w:t>رومية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3–11</w:t>
      </w:r>
      <w:r>
        <w:rPr>
          <w:rtl/>
          <w:cs/>
          <w:lang w:val="ar_AE" w:bidi="ar_AE"/>
        </w:rPr>
      </w:r>
    </w:p>
    <w:p>
      <w:pPr>
        <w:bidi/>
      </w:pPr>
      <w:r>
        <w:rPr>
          <w:rtl/>
          <w:cs/>
          <w:lang w:val="ar_AE" w:bidi="ar_AE"/>
        </w:rPr>
      </w:r>
      <w:r>
        <w:rPr>
          <w:rtl/>
          <w:cs/>
          <w:lang w:val="ar_AE" w:bidi="ar_AE"/>
        </w:rPr>
        <w:t>وفقًا لممارسته المعتادة، يشكر بولس الله على المستلمين ويصلي من أجلهم.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4–6</w:t>
      </w:r>
      <w:r>
        <w:rPr>
          <w:rtl/>
          <w:cs/>
          <w:lang w:val="ar_AE" w:bidi="ar_AE"/>
        </w:rPr>
      </w:r>
    </w:p>
    <w:p>
      <w:pPr>
        <w:bidi/>
      </w:pPr>
      <w:r>
        <w:rPr>
          <w:rtl/>
          <w:cs/>
          <w:lang w:val="ar_AE" w:bidi="ar_AE"/>
        </w:rPr>
      </w:r>
      <w:r>
        <w:rPr>
          <w:rtl/>
          <w:cs/>
          <w:lang w:val="ar_AE" w:bidi="ar_AE"/>
        </w:rPr>
        <w:t>لقد كانت فرحة بولس نابعة من انضمام أهل فيلبي إليه كشركاء في نشر الأخبار السارة، ومن ثقته بأن الله سيواصل عمله الصالح فيهم.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5</w:t>
      </w:r>
      <w:r>
        <w:rPr>
          <w:rtl/>
          <w:cs/>
          <w:lang w:val="ar_AE" w:bidi="ar_AE"/>
        </w:rPr>
      </w:r>
    </w:p>
    <w:p>
      <w:pPr>
        <w:bidi/>
      </w:pPr>
      <w:r>
        <w:rPr>
          <w:rtl/>
          <w:cs/>
          <w:lang w:val="ar_AE" w:bidi="ar_AE"/>
        </w:rPr>
      </w:r>
      <w:r>
        <w:rPr>
          <w:rtl/>
          <w:cs/>
          <w:lang w:val="ar_AE" w:bidi="ar_AE"/>
        </w:rPr>
        <w:t xml:space="preserve">ولقد شملت شراكتهم الدعم المالي (انظر </w:t>
      </w:r>
      <w:r>
        <w:rPr>
          <w:rtl/>
          <w:cs/>
          <w:lang w:val="ar_AE" w:bidi="ar_AE"/>
        </w:rPr>
        <w:t>4:10–20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6</w:t>
      </w:r>
      <w:r>
        <w:rPr>
          <w:rtl/>
          <w:cs/>
          <w:lang w:val="ar_AE" w:bidi="ar_AE"/>
        </w:rPr>
      </w:r>
    </w:p>
    <w:p>
      <w:pPr>
        <w:bidi/>
      </w:pPr>
      <w:r>
        <w:rPr>
          <w:rtl/>
          <w:cs/>
          <w:lang w:val="ar_AE" w:bidi="ar_AE"/>
        </w:rPr>
      </w:r>
      <w:r>
        <w:rPr>
          <w:rtl/>
          <w:cs/>
          <w:lang w:val="ar_AE" w:bidi="ar_AE"/>
        </w:rPr>
        <w:t xml:space="preserve">الله، الَّذِي ابْتَدَأَ فِيكُمْ عَمَلًا صَالِحًا: الله هو الذي يأخذ المبادرة ليُفَعِّل خلاصه في الناس (انظر </w:t>
      </w:r>
      <w:r>
        <w:rPr>
          <w:rtl/>
          <w:cs/>
          <w:lang w:val="ar_AE" w:bidi="ar_AE"/>
        </w:rPr>
        <w:t>رومية 9:16</w:t>
      </w:r>
      <w:r>
        <w:rPr>
          <w:rtl/>
          <w:cs/>
          <w:lang w:val="ar_AE" w:bidi="ar_AE"/>
        </w:rPr>
        <w:t xml:space="preserve">؛ </w:t>
      </w:r>
      <w:r>
        <w:rPr>
          <w:rtl/>
          <w:cs/>
          <w:lang w:val="ar_AE" w:bidi="ar_AE"/>
        </w:rPr>
        <w:t>أفسس 1:3–8</w:t>
      </w:r>
      <w:r>
        <w:rPr>
          <w:rtl/>
          <w:cs/>
          <w:lang w:val="ar_AE" w:bidi="ar_AE"/>
        </w:rPr>
        <w:t xml:space="preserve">، </w:t>
      </w:r>
      <w:r>
        <w:rPr>
          <w:rtl/>
          <w:cs/>
          <w:lang w:val="ar_AE" w:bidi="ar_AE"/>
        </w:rPr>
        <w:t>11</w:t>
      </w:r>
      <w:r>
        <w:rPr>
          <w:rtl/>
          <w:cs/>
          <w:lang w:val="ar_AE" w:bidi="ar_AE"/>
        </w:rPr>
        <w:t xml:space="preserve">؛ </w:t>
      </w:r>
      <w:r>
        <w:rPr>
          <w:rtl/>
          <w:cs/>
          <w:lang w:val="ar_AE" w:bidi="ar_AE"/>
        </w:rPr>
        <w:t>2:4–10</w:t>
      </w:r>
      <w:r>
        <w:rPr>
          <w:rtl/>
          <w:cs/>
          <w:lang w:val="ar_AE" w:bidi="ar_AE"/>
        </w:rPr>
        <w:t xml:space="preserve">)، لذا يمكن الوثوق به لمواصلة عمله في تغيير الناس ليصبحوا على شبه ابنه (انظر </w:t>
      </w:r>
      <w:r>
        <w:rPr>
          <w:rtl/>
          <w:cs/>
          <w:lang w:val="ar_AE" w:bidi="ar_AE"/>
        </w:rPr>
        <w:t>رومية 8:29</w:t>
      </w:r>
      <w:r>
        <w:rPr>
          <w:rtl/>
          <w:cs/>
          <w:lang w:val="ar_AE" w:bidi="ar_AE"/>
        </w:rPr>
        <w:t xml:space="preserve">؛ </w:t>
      </w:r>
      <w:r>
        <w:rPr>
          <w:rtl/>
          <w:cs/>
          <w:lang w:val="ar_AE" w:bidi="ar_AE"/>
        </w:rPr>
        <w:t>أفسس 4:13</w:t>
      </w:r>
      <w:r>
        <w:rPr>
          <w:rtl/>
          <w:cs/>
          <w:lang w:val="ar_AE" w:bidi="ar_AE"/>
        </w:rPr>
        <w:t xml:space="preserve">،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7</w:t>
      </w:r>
      <w:r>
        <w:rPr>
          <w:rtl/>
          <w:cs/>
          <w:lang w:val="ar_AE" w:bidi="ar_AE"/>
        </w:rPr>
      </w:r>
    </w:p>
    <w:p>
      <w:pPr>
        <w:bidi/>
      </w:pPr>
      <w:r>
        <w:rPr>
          <w:rtl/>
          <w:cs/>
          <w:lang w:val="ar_AE" w:bidi="ar_AE"/>
        </w:rPr>
      </w:r>
      <w:r>
        <w:rPr>
          <w:rtl/>
          <w:cs/>
          <w:lang w:val="ar_AE" w:bidi="ar_AE"/>
        </w:rPr>
        <w:t xml:space="preserve">أَنْتُمُ الَّذِينَ جَمِيعُكُمْ شُرَكَائِي فِي النِّعْمَةِ: ربما كانت حياتهم مباركة نتيجة معاناة بولس وشهادته؛ وربما كانوا قد عانوا هم أيضًا معه (انظر </w:t>
      </w:r>
      <w:r>
        <w:rPr>
          <w:rtl/>
          <w:cs/>
          <w:lang w:val="ar_AE" w:bidi="ar_AE"/>
        </w:rPr>
        <w:t>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9–10</w:t>
      </w:r>
      <w:r>
        <w:rPr>
          <w:rtl/>
          <w:cs/>
          <w:lang w:val="ar_AE" w:bidi="ar_AE"/>
        </w:rPr>
      </w:r>
    </w:p>
    <w:p>
      <w:pPr>
        <w:bidi/>
      </w:pPr>
      <w:r>
        <w:rPr>
          <w:rtl/>
          <w:cs/>
          <w:lang w:val="ar_AE" w:bidi="ar_AE"/>
        </w:rPr>
      </w:r>
      <w:r>
        <w:rPr>
          <w:rtl/>
          <w:cs/>
          <w:lang w:val="ar_AE" w:bidi="ar_AE"/>
        </w:rPr>
        <w:t>المحبة هي ثمرة لروح المسيح داخل المؤمنين (</w:t>
      </w:r>
      <w:r>
        <w:rPr>
          <w:rtl/>
          <w:cs/>
          <w:lang w:val="ar_AE" w:bidi="ar_AE"/>
        </w:rPr>
        <w:t>رو 5:5</w:t>
      </w:r>
      <w:r>
        <w:rPr>
          <w:rtl/>
          <w:cs/>
          <w:lang w:val="ar_AE" w:bidi="ar_AE"/>
        </w:rPr>
        <w:t xml:space="preserve">؛ </w:t>
      </w:r>
      <w:r>
        <w:rPr>
          <w:rtl/>
          <w:cs/>
          <w:lang w:val="ar_AE" w:bidi="ar_AE"/>
        </w:rPr>
        <w:t>غل 5:22</w:t>
      </w:r>
      <w:r>
        <w:rPr>
          <w:rtl/>
          <w:cs/>
          <w:lang w:val="ar_AE" w:bidi="ar_AE"/>
        </w:rPr>
        <w:t xml:space="preserve">). • النمو فِي الْمَعْرِفَةِ وَفِي كُلِّ فَهْمٍ: بهذه الطريقة، يمكن للمؤمنين أن يدركوا ويميزوا ما هو مهم حقًا (انظر </w:t>
      </w:r>
      <w:r>
        <w:rPr>
          <w:rtl/>
          <w:cs/>
          <w:lang w:val="ar_AE" w:bidi="ar_AE"/>
        </w:rPr>
        <w:t>رو 12:2</w:t>
      </w:r>
      <w:r>
        <w:rPr>
          <w:rtl/>
          <w:cs/>
          <w:lang w:val="ar_AE" w:bidi="ar_AE"/>
        </w:rPr>
        <w:t xml:space="preserve">) ويعيشوا حياة نقية وبلا عثرة إلى يوم مجيء المسيح (قارن </w:t>
      </w:r>
      <w:r>
        <w:rPr>
          <w:rtl/>
          <w:cs/>
          <w:lang w:val="ar_AE" w:bidi="ar_AE"/>
        </w:rPr>
        <w:t>1 تس 3:12–13</w:t>
      </w:r>
      <w:r>
        <w:rPr>
          <w:rtl/>
          <w:cs/>
          <w:lang w:val="ar_AE" w:bidi="ar_AE"/>
        </w:rPr>
        <w:t xml:space="preserve">؛ </w:t>
      </w:r>
      <w:r>
        <w:rPr>
          <w:rtl/>
          <w:cs/>
          <w:lang w:val="ar_AE" w:bidi="ar_AE"/>
        </w:rPr>
        <w:t>5:23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11</w:t>
      </w:r>
      <w:r>
        <w:rPr>
          <w:rtl/>
          <w:cs/>
          <w:lang w:val="ar_AE" w:bidi="ar_AE"/>
        </w:rPr>
      </w:r>
    </w:p>
    <w:p>
      <w:pPr>
        <w:bidi/>
      </w:pPr>
      <w:r>
        <w:rPr>
          <w:rtl/>
          <w:cs/>
          <w:lang w:val="ar_AE" w:bidi="ar_AE"/>
        </w:rPr>
      </w:r>
      <w:r>
        <w:rPr>
          <w:rtl/>
          <w:cs/>
          <w:lang w:val="ar_AE" w:bidi="ar_AE"/>
        </w:rPr>
        <w:t xml:space="preserve">لا يمكن تكوين الشخصية الصالحة (الممتلئة من ثمر البِرّ) بالجهد البشري وحده؛ فهي تأتي فقط من خلال روح المسيح الذي يعمل في قلوب الناس. • المجد والحمد لله هو الغاية النهائية التي يعيش من أجلها شعب الله (انظر </w:t>
      </w:r>
      <w:r>
        <w:rPr>
          <w:rtl/>
          <w:cs/>
          <w:lang w:val="ar_AE" w:bidi="ar_AE"/>
        </w:rPr>
        <w:t>أفسس 1:6</w:t>
      </w:r>
      <w:r>
        <w:rPr>
          <w:rtl/>
          <w:cs/>
          <w:lang w:val="ar_AE" w:bidi="ar_AE"/>
        </w:rPr>
        <w:t xml:space="preserve">، </w:t>
      </w:r>
      <w:r>
        <w:rPr>
          <w:rtl/>
          <w:cs/>
          <w:lang w:val="ar_AE" w:bidi="ar_AE"/>
        </w:rPr>
        <w:t>12</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12</w:t>
      </w:r>
      <w:r>
        <w:rPr>
          <w:rtl/>
          <w:cs/>
          <w:lang w:val="ar_AE" w:bidi="ar_AE"/>
        </w:rPr>
      </w:r>
    </w:p>
    <w:p>
      <w:pPr>
        <w:bidi/>
      </w:pPr>
      <w:r>
        <w:rPr>
          <w:rtl/>
          <w:cs/>
          <w:lang w:val="ar_AE" w:bidi="ar_AE"/>
        </w:rPr>
      </w:r>
      <w:r>
        <w:rPr>
          <w:rtl/>
          <w:cs/>
          <w:lang w:val="ar_AE" w:bidi="ar_AE"/>
        </w:rPr>
        <w:t xml:space="preserve">أَيُّهَا الإِخْوَةُ: كلمة "adelphoi" اليونانية هي مصطلح عام يُستخدم عادةً للإشارة إلى أفراد العائلة نفسها، سواء كانوا ذكورًا أو إناثًا. • كلمة أُمُورِي هنا تشير إلى سجن بولس. • قَدْ آلَتْ أَكْثَرَ إِلَى تَقَدُّمِ الإِنْجِيلِ: انظر </w:t>
      </w:r>
      <w:r>
        <w:rPr>
          <w:rtl/>
          <w:cs/>
          <w:lang w:val="ar_AE" w:bidi="ar_AE"/>
        </w:rPr>
        <w:t>أعمال الرسل 28:17–31</w:t>
      </w:r>
      <w:r>
        <w:rPr>
          <w:rtl/>
          <w:cs/>
          <w:lang w:val="ar_AE" w:bidi="ar_AE"/>
        </w:rPr>
        <w:t xml:space="preserve"> كمثال على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12–19</w:t>
      </w:r>
      <w:r>
        <w:rPr>
          <w:rtl/>
          <w:cs/>
          <w:lang w:val="ar_AE" w:bidi="ar_AE"/>
        </w:rPr>
      </w:r>
    </w:p>
    <w:p>
      <w:pPr>
        <w:bidi/>
      </w:pPr>
      <w:r>
        <w:rPr>
          <w:rtl/>
          <w:cs/>
          <w:lang w:val="ar_AE" w:bidi="ar_AE"/>
        </w:rPr>
      </w:r>
      <w:r>
        <w:rPr>
          <w:rtl/>
          <w:cs/>
          <w:lang w:val="ar_AE" w:bidi="ar_AE"/>
        </w:rPr>
        <w:t>كان بولس مبتهجًا لأن سجنه قد ساهم في انتشار الأخبار السارة.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13</w:t>
      </w:r>
      <w:r>
        <w:rPr>
          <w:rtl/>
          <w:cs/>
          <w:lang w:val="ar_AE" w:bidi="ar_AE"/>
        </w:rPr>
      </w:r>
    </w:p>
    <w:p>
      <w:pPr>
        <w:bidi/>
      </w:pPr>
      <w:r>
        <w:rPr>
          <w:rtl/>
          <w:cs/>
          <w:lang w:val="ar_AE" w:bidi="ar_AE"/>
        </w:rPr>
      </w:r>
      <w:r>
        <w:rPr>
          <w:rtl/>
          <w:cs/>
          <w:lang w:val="ar_AE" w:bidi="ar_AE"/>
        </w:rPr>
        <w:t xml:space="preserve">كان جميع جند القصر (دار الولاية) يعملون في المقر الرسمي للإمبراطور أو الحاكم الإقليمي (انظر </w:t>
      </w:r>
      <w:r>
        <w:rPr>
          <w:rtl/>
          <w:cs/>
          <w:lang w:val="ar_AE" w:bidi="ar_AE"/>
        </w:rPr>
        <w:t>4:22</w:t>
      </w:r>
      <w:r>
        <w:rPr>
          <w:rtl/>
          <w:cs/>
          <w:lang w:val="ar_AE" w:bidi="ar_AE"/>
        </w:rPr>
        <w:t xml:space="preserve">). • لقد كان بولس في السجن بسبب المسيح—أي بسبب الكرازة بالأخبار السارة عن المسيح (قارن </w:t>
      </w:r>
      <w:r>
        <w:rPr>
          <w:rtl/>
          <w:cs/>
          <w:lang w:val="ar_AE" w:bidi="ar_AE"/>
        </w:rPr>
        <w:t>أعمال الرسل 21:26–28:31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14</w:t>
      </w:r>
      <w:r>
        <w:rPr>
          <w:rtl/>
          <w:cs/>
          <w:lang w:val="ar_AE" w:bidi="ar_AE"/>
        </w:rPr>
      </w:r>
    </w:p>
    <w:p>
      <w:pPr>
        <w:bidi/>
      </w:pPr>
      <w:r>
        <w:rPr>
          <w:rtl/>
          <w:cs/>
          <w:lang w:val="ar_AE" w:bidi="ar_AE"/>
        </w:rPr>
      </w:r>
      <w:r>
        <w:rPr>
          <w:rtl/>
          <w:cs/>
          <w:lang w:val="ar_AE" w:bidi="ar_AE"/>
        </w:rPr>
        <w:t xml:space="preserve">بفضل شجاعة وجرأة بولس، أصبح المؤمنون (حرفيًا </w:t>
      </w:r>
      <w:r>
        <w:rPr>
          <w:i/>
          <w:rtl/>
          <w:cs/>
          <w:lang w:val="ar_AE" w:bidi="ar_AE"/>
        </w:rPr>
        <w:t>الإخوة في الرب؛</w:t>
      </w:r>
      <w:r>
        <w:rPr>
          <w:rtl/>
          <w:cs/>
          <w:lang w:val="ar_AE" w:bidi="ar_AE"/>
        </w:rPr>
        <w:t xml:space="preserve"> انظر </w:t>
      </w:r>
      <w:r>
        <w:rPr>
          <w:rtl/>
          <w:cs/>
          <w:lang w:val="ar_AE" w:bidi="ar_AE"/>
        </w:rPr>
        <w:t>ملاحظة الدراسة على 1:12</w:t>
      </w:r>
      <w:r>
        <w:rPr>
          <w:rtl/>
          <w:cs/>
          <w:lang w:val="ar_AE" w:bidi="ar_AE"/>
        </w:rPr>
        <w:t>) أكثر جرأة وأقل خوفًا في إعلان رسالة الله. لقد كانت جرأة بولس مُعدية.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15–18</w:t>
      </w:r>
      <w:r>
        <w:rPr>
          <w:rtl/>
          <w:cs/>
          <w:lang w:val="ar_AE" w:bidi="ar_AE"/>
        </w:rPr>
      </w:r>
    </w:p>
    <w:p>
      <w:pPr>
        <w:bidi/>
      </w:pPr>
      <w:r>
        <w:rPr>
          <w:rtl/>
          <w:cs/>
          <w:lang w:val="ar_AE" w:bidi="ar_AE"/>
        </w:rPr>
      </w:r>
      <w:r>
        <w:rPr>
          <w:rtl/>
          <w:cs/>
          <w:lang w:val="ar_AE" w:bidi="ar_AE"/>
        </w:rPr>
        <w:t xml:space="preserve">أَمَّا قَوْمٌ فَعَنْ حَسَدٍ وَخِصَامٍ يَكْرِزُونَ بِالْمَسِيحِ: ومن الواضح أنهم كانوا مؤمنين ينتقدون بولس (قارن </w:t>
      </w:r>
      <w:r>
        <w:rPr>
          <w:rtl/>
          <w:cs/>
          <w:lang w:val="ar_AE" w:bidi="ar_AE"/>
        </w:rPr>
        <w:t>2 كو 10–13</w:t>
      </w:r>
      <w:r>
        <w:rPr>
          <w:rtl/>
          <w:cs/>
          <w:lang w:val="ar_AE" w:bidi="ar_AE"/>
        </w:rPr>
        <w:t xml:space="preserve">; </w:t>
      </w:r>
      <w:r>
        <w:rPr>
          <w:rtl/>
          <w:cs/>
          <w:lang w:val="ar_AE" w:bidi="ar_AE"/>
        </w:rPr>
        <w:t>غل 4:12–20</w:t>
      </w:r>
      <w:r>
        <w:rPr>
          <w:rtl/>
          <w:cs/>
          <w:lang w:val="ar_AE" w:bidi="ar_AE"/>
        </w:rPr>
        <w:t xml:space="preserve">; </w:t>
      </w:r>
      <w:r>
        <w:rPr>
          <w:rtl/>
          <w:cs/>
          <w:lang w:val="ar_AE" w:bidi="ar_AE"/>
        </w:rPr>
        <w:t>5:7–12</w:t>
      </w:r>
      <w:r>
        <w:rPr>
          <w:rtl/>
          <w:cs/>
          <w:lang w:val="ar_AE" w:bidi="ar_AE"/>
        </w:rPr>
        <w:t>). ومع ذلك، كانت الرسالة عن المسيح تُعْلَن ويُكرَز بها، ولذلك كان بولس يفرح.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19</w:t>
      </w:r>
      <w:r>
        <w:rPr>
          <w:rtl/>
          <w:cs/>
          <w:lang w:val="ar_AE" w:bidi="ar_AE"/>
        </w:rPr>
      </w:r>
    </w:p>
    <w:p>
      <w:pPr>
        <w:bidi/>
      </w:pPr>
      <w:r>
        <w:rPr>
          <w:rtl/>
          <w:cs/>
          <w:lang w:val="ar_AE" w:bidi="ar_AE"/>
        </w:rPr>
      </w:r>
      <w:r>
        <w:rPr>
          <w:rtl/>
          <w:cs/>
          <w:lang w:val="ar_AE" w:bidi="ar_AE"/>
        </w:rPr>
        <w:t xml:space="preserve"> هذَا يَؤُولُ لِي إِلَى خَلاَصٍ: لقد توقع بولس أن يتم إطلاق سراحه من السجن قريبًا (انظر </w:t>
      </w:r>
      <w:r>
        <w:rPr>
          <w:rtl/>
          <w:cs/>
          <w:lang w:val="ar_AE" w:bidi="ar_AE"/>
        </w:rPr>
        <w:t>1:25–26</w:t>
      </w:r>
      <w:r>
        <w:rPr>
          <w:rtl/>
          <w:cs/>
          <w:lang w:val="ar_AE" w:bidi="ar_AE"/>
        </w:rPr>
        <w:t xml:space="preserve">; </w:t>
      </w:r>
      <w:r>
        <w:rPr>
          <w:rtl/>
          <w:cs/>
          <w:lang w:val="ar_AE" w:bidi="ar_AE"/>
        </w:rPr>
        <w:t>2:24</w:t>
      </w:r>
      <w:r>
        <w:rPr>
          <w:rtl/>
          <w:cs/>
          <w:lang w:val="ar_AE" w:bidi="ar_AE"/>
        </w:rPr>
        <w:t xml:space="preserve">; قارن </w:t>
      </w:r>
      <w:r>
        <w:rPr>
          <w:rtl/>
          <w:cs/>
          <w:lang w:val="ar_AE" w:bidi="ar_AE"/>
        </w:rPr>
        <w:t>2 تي 4:6</w:t>
      </w:r>
      <w:r>
        <w:rPr>
          <w:rtl/>
          <w:cs/>
          <w:lang w:val="ar_AE" w:bidi="ar_AE"/>
        </w:rPr>
        <w:t>، وهي المكتوبة من السجن في وقت لاحق عندما توقع بولس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21</w:t>
      </w:r>
      <w:r>
        <w:rPr>
          <w:rtl/>
          <w:cs/>
          <w:lang w:val="ar_AE" w:bidi="ar_AE"/>
        </w:rPr>
      </w:r>
    </w:p>
    <w:p>
      <w:pPr>
        <w:bidi/>
      </w:pPr>
      <w:r>
        <w:rPr>
          <w:rtl/>
          <w:cs/>
          <w:lang w:val="ar_AE" w:bidi="ar_AE"/>
        </w:rPr>
      </w:r>
      <w:r>
        <w:rPr>
          <w:rtl/>
          <w:cs/>
          <w:lang w:val="ar_AE" w:bidi="ar_AE"/>
        </w:rPr>
        <w:t xml:space="preserve">وَالْمَوْتُ هُوَ رِبْحٌ: بالنسبة للمؤمنين، لا يحمل الموت أي خوف، إذ يقودهم مباشرة إلى حضرة المسيح (انظر </w:t>
      </w:r>
      <w:r>
        <w:rPr>
          <w:rtl/>
          <w:cs/>
          <w:lang w:val="ar_AE" w:bidi="ar_AE"/>
        </w:rPr>
        <w:t>1:23</w:t>
      </w:r>
      <w:r>
        <w:rPr>
          <w:rtl/>
          <w:cs/>
          <w:lang w:val="ar_AE" w:bidi="ar_AE"/>
        </w:rPr>
        <w:t xml:space="preserve">; قارن </w:t>
      </w:r>
      <w:r>
        <w:rPr>
          <w:rtl/>
          <w:cs/>
          <w:lang w:val="ar_AE" w:bidi="ar_AE"/>
        </w:rPr>
        <w:t>يوحنا 5:24</w:t>
      </w:r>
      <w:r>
        <w:rPr>
          <w:rtl/>
          <w:cs/>
          <w:lang w:val="ar_AE" w:bidi="ar_AE"/>
        </w:rPr>
        <w:t xml:space="preserve">; </w:t>
      </w:r>
      <w:r>
        <w:rPr>
          <w:rtl/>
          <w:cs/>
          <w:lang w:val="ar_AE" w:bidi="ar_AE"/>
        </w:rPr>
        <w:t>11:25–26</w:t>
      </w:r>
      <w:r>
        <w:rPr>
          <w:rtl/>
          <w:cs/>
          <w:lang w:val="ar_AE" w:bidi="ar_AE"/>
        </w:rPr>
        <w:t xml:space="preserve">; </w:t>
      </w:r>
      <w:r>
        <w:rPr>
          <w:rtl/>
          <w:cs/>
          <w:lang w:val="ar_AE" w:bidi="ar_AE"/>
        </w:rPr>
        <w:t>رومية 8:38–39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23</w:t>
      </w:r>
      <w:r>
        <w:rPr>
          <w:rtl/>
          <w:cs/>
          <w:lang w:val="ar_AE" w:bidi="ar_AE"/>
        </w:rPr>
      </w:r>
    </w:p>
    <w:p>
      <w:pPr>
        <w:bidi/>
      </w:pPr>
      <w:r>
        <w:rPr>
          <w:rtl/>
          <w:cs/>
          <w:lang w:val="ar_AE" w:bidi="ar_AE"/>
        </w:rPr>
      </w:r>
      <w:r>
        <w:rPr>
          <w:rtl/>
          <w:cs/>
          <w:lang w:val="ar_AE" w:bidi="ar_AE"/>
        </w:rPr>
        <w:t xml:space="preserve"> لِيَ اشْتِهَاءٌ أَنْ أَنْطَلِقَ وَأَكُونَ مَعَ الْمَسِيحِ: الموت ينقل المؤمنين مباشرة إلى حضرة الرب (قارن </w:t>
      </w:r>
      <w:r>
        <w:rPr>
          <w:rtl/>
          <w:cs/>
          <w:lang w:val="ar_AE" w:bidi="ar_AE"/>
        </w:rPr>
        <w:t>3:20–21</w:t>
      </w:r>
      <w:r>
        <w:rPr>
          <w:rtl/>
          <w:cs/>
          <w:lang w:val="ar_AE" w:bidi="ar_AE"/>
        </w:rPr>
        <w:t xml:space="preserve">; </w:t>
      </w:r>
      <w:r>
        <w:rPr>
          <w:rtl/>
          <w:cs/>
          <w:lang w:val="ar_AE" w:bidi="ar_AE"/>
        </w:rPr>
        <w:t>1 كو 15:20–23</w:t>
      </w:r>
      <w:r>
        <w:rPr>
          <w:rtl/>
          <w:cs/>
          <w:lang w:val="ar_AE" w:bidi="ar_AE"/>
        </w:rPr>
        <w:t xml:space="preserve">, </w:t>
      </w:r>
      <w:r>
        <w:rPr>
          <w:rtl/>
          <w:cs/>
          <w:lang w:val="ar_AE" w:bidi="ar_AE"/>
        </w:rPr>
        <w:t>51–52</w:t>
      </w:r>
      <w:r>
        <w:rPr>
          <w:rtl/>
          <w:cs/>
          <w:lang w:val="ar_AE" w:bidi="ar_AE"/>
        </w:rPr>
        <w:t xml:space="preserve">; </w:t>
      </w:r>
      <w:r>
        <w:rPr>
          <w:rtl/>
          <w:cs/>
          <w:lang w:val="ar_AE" w:bidi="ar_AE"/>
        </w:rPr>
        <w:t>2 كو 5:1–8</w:t>
      </w:r>
      <w:r>
        <w:rPr>
          <w:rtl/>
          <w:cs/>
          <w:lang w:val="ar_AE" w:bidi="ar_AE"/>
        </w:rPr>
        <w:t xml:space="preserve">; </w:t>
      </w:r>
      <w:r>
        <w:rPr>
          <w:rtl/>
          <w:cs/>
          <w:lang w:val="ar_AE" w:bidi="ar_AE"/>
        </w:rPr>
        <w:t>1 تس 4:13–17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w:t>
      </w:r>
      <w:r>
        <w:rPr>
          <w:rtl/>
          <w:cs/>
          <w:lang w:val="ar_AE" w:bidi="ar_AE"/>
        </w:rPr>
      </w:r>
    </w:p>
    <w:p>
      <w:pPr>
        <w:bidi/>
      </w:pPr>
      <w:r>
        <w:rPr>
          <w:rtl/>
          <w:cs/>
          <w:lang w:val="ar_AE" w:bidi="ar_AE"/>
        </w:rPr>
      </w:r>
      <w:r>
        <w:rPr>
          <w:rtl/>
          <w:cs/>
          <w:lang w:val="ar_AE" w:bidi="ar_AE"/>
        </w:rPr>
        <w:t xml:space="preserve">سلامة الكنيسة وتقدُّمها له أهمية أكبر بالنسبة لبولس من رغبته الشخصية في أن يكون مع المسيح. • وَفَرَحِكُمْ فِي الإِيمَانِ: يُشجَّع المؤمنون على إيجاد الفرح حتى في أوقات المعاناة (انظر </w:t>
      </w:r>
      <w:r>
        <w:rPr>
          <w:rtl/>
          <w:cs/>
          <w:lang w:val="ar_AE" w:bidi="ar_AE"/>
        </w:rPr>
        <w:t>4:4</w:t>
      </w:r>
      <w:r>
        <w:rPr>
          <w:rtl/>
          <w:cs/>
          <w:lang w:val="ar_AE" w:bidi="ar_AE"/>
        </w:rPr>
        <w:t xml:space="preserve">; </w:t>
      </w:r>
      <w:r>
        <w:rPr>
          <w:rtl/>
          <w:cs/>
          <w:lang w:val="ar_AE" w:bidi="ar_AE"/>
        </w:rPr>
        <w:t>يوحنا 15:11</w:t>
      </w:r>
      <w:r>
        <w:rPr>
          <w:rtl/>
          <w:cs/>
          <w:lang w:val="ar_AE" w:bidi="ar_AE"/>
        </w:rPr>
        <w:t xml:space="preserve">, </w:t>
      </w:r>
      <w:r>
        <w:rPr>
          <w:rtl/>
          <w:cs/>
          <w:lang w:val="ar_AE" w:bidi="ar_AE"/>
        </w:rPr>
        <w:t>20</w:t>
      </w:r>
      <w:r>
        <w:rPr>
          <w:rtl/>
          <w:cs/>
          <w:lang w:val="ar_AE" w:bidi="ar_AE"/>
        </w:rPr>
        <w:t xml:space="preserve">; </w:t>
      </w:r>
      <w:r>
        <w:rPr>
          <w:rtl/>
          <w:cs/>
          <w:lang w:val="ar_AE" w:bidi="ar_AE"/>
        </w:rPr>
        <w:t>16:20–24</w:t>
      </w:r>
      <w:r>
        <w:rPr>
          <w:rtl/>
          <w:cs/>
          <w:lang w:val="ar_AE" w:bidi="ar_AE"/>
        </w:rPr>
        <w:t xml:space="preserve">; </w:t>
      </w:r>
      <w:r>
        <w:rPr>
          <w:rtl/>
          <w:cs/>
          <w:lang w:val="ar_AE" w:bidi="ar_AE"/>
        </w:rPr>
        <w:t>1 تسالونيكي 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w:t>
      </w:r>
      <w:r>
        <w:rPr>
          <w:rtl/>
          <w:cs/>
          <w:lang w:val="ar_AE" w:bidi="ar_AE"/>
        </w:rPr>
      </w:r>
    </w:p>
    <w:p>
      <w:pPr>
        <w:bidi/>
      </w:pPr>
      <w:r>
        <w:rPr>
          <w:rtl/>
          <w:cs/>
          <w:lang w:val="ar_AE" w:bidi="ar_AE"/>
        </w:rPr>
      </w:r>
      <w:r>
        <w:rPr>
          <w:rtl/>
          <w:cs/>
          <w:lang w:val="ar_AE" w:bidi="ar_AE"/>
        </w:rPr>
        <w:t xml:space="preserve">باعتبارهم غرباء في هذا العالم، ينبغي للمؤمنين من أهل فيلبي أن يعيشوا كمواطني السماء (قارن </w:t>
      </w:r>
      <w:r>
        <w:rPr>
          <w:rtl/>
          <w:cs/>
          <w:lang w:val="ar_AE" w:bidi="ar_AE"/>
        </w:rPr>
        <w:t>3:20</w:t>
      </w:r>
      <w:r>
        <w:rPr>
          <w:rtl/>
          <w:cs/>
          <w:lang w:val="ar_AE" w:bidi="ar_AE"/>
        </w:rPr>
        <w:t xml:space="preserve">; </w:t>
      </w:r>
      <w:r>
        <w:rPr>
          <w:rtl/>
          <w:cs/>
          <w:lang w:val="ar_AE" w:bidi="ar_AE"/>
        </w:rPr>
        <w:t>1 بطرس 2:9–11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27–30</w:t>
      </w:r>
      <w:r>
        <w:rPr>
          <w:rtl/>
          <w:cs/>
          <w:lang w:val="ar_AE" w:bidi="ar_AE"/>
        </w:rPr>
      </w:r>
    </w:p>
    <w:p>
      <w:pPr>
        <w:bidi/>
      </w:pPr>
      <w:r>
        <w:rPr>
          <w:rtl/>
          <w:cs/>
          <w:lang w:val="ar_AE" w:bidi="ar_AE"/>
        </w:rPr>
      </w:r>
      <w:r>
        <w:rPr>
          <w:rtl/>
          <w:cs/>
          <w:lang w:val="ar_AE" w:bidi="ar_AE"/>
        </w:rPr>
        <w:t xml:space="preserve">يشجع بولس المؤمنين في فيلبي على العيش بطريقة تليق بالأخبار السارة (قارن </w:t>
      </w:r>
      <w:r>
        <w:rPr>
          <w:rtl/>
          <w:cs/>
          <w:lang w:val="ar_AE" w:bidi="ar_AE"/>
        </w:rPr>
        <w:t>أفسس 4:1</w:t>
      </w:r>
      <w:r>
        <w:rPr>
          <w:rtl/>
          <w:cs/>
          <w:lang w:val="ar_AE" w:bidi="ar_AE"/>
        </w:rPr>
        <w:t xml:space="preserve">؛ </w:t>
      </w:r>
      <w:r>
        <w:rPr>
          <w:rtl/>
          <w:cs/>
          <w:lang w:val="ar_AE" w:bidi="ar_AE"/>
        </w:rPr>
        <w:t>كولوسي 1:10</w:t>
      </w:r>
      <w:r>
        <w:rPr>
          <w:rtl/>
          <w:cs/>
          <w:lang w:val="ar_AE" w:bidi="ar_AE"/>
        </w:rPr>
        <w:t xml:space="preserve">؛ </w:t>
      </w:r>
      <w:r>
        <w:rPr>
          <w:rtl/>
          <w:cs/>
          <w:lang w:val="ar_AE" w:bidi="ar_AE"/>
        </w:rPr>
        <w:t>1 تسالونيكي 2:12</w:t>
      </w:r>
      <w:r>
        <w:rPr>
          <w:rtl/>
          <w:cs/>
          <w:lang w:val="ar_AE" w:bidi="ar_AE"/>
        </w:rPr>
        <w:t>)، خاصة عن طريق الثبات في مواجهة الاضطهاد.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28</w:t>
      </w:r>
      <w:r>
        <w:rPr>
          <w:rtl/>
          <w:cs/>
          <w:lang w:val="ar_AE" w:bidi="ar_AE"/>
        </w:rPr>
      </w:r>
    </w:p>
    <w:p>
      <w:pPr>
        <w:bidi/>
      </w:pPr>
      <w:r>
        <w:rPr>
          <w:rtl/>
          <w:cs/>
          <w:lang w:val="ar_AE" w:bidi="ar_AE"/>
        </w:rPr>
      </w:r>
      <w:r>
        <w:rPr>
          <w:rtl/>
          <w:cs/>
          <w:lang w:val="ar_AE" w:bidi="ar_AE"/>
        </w:rPr>
        <w:t xml:space="preserve">الأَمْرُ الَّذِي هُوَ لَهُمْ بَيِّنَةٌ لِلْهَلاَكِ، وَأَمَّا لَكُمْ فَلِلْخَلاَصِ: كما تمت ترجمتها، سيتم إدانة وهلاك الذين يضطهدونهم من خلال نموذج أهل فيلبي. كما يمكن أيضًا ترجمة العبارة اليونانية نفسها </w:t>
      </w:r>
      <w:r>
        <w:rPr>
          <w:i/>
          <w:rtl/>
          <w:cs/>
          <w:lang w:val="ar_AE" w:bidi="ar_AE"/>
        </w:rPr>
        <w:t>الأَمْرُ الَّذِي هُوَ لَهُمْ بَيِّنَةٌ على هلاككم، وَأَمَّا لَكُمْ فَلِلْخَلاَصِ.</w:t>
      </w:r>
      <w:r>
        <w:rPr>
          <w:rtl/>
          <w:cs/>
          <w:lang w:val="ar_AE" w:bidi="ar_AE"/>
        </w:rPr>
        <w:t xml:space="preserve"> وفقًا لهذا التفسير، سيظل المضطهدون عميانًا عن الحقيقة (قارن </w:t>
      </w:r>
      <w:r>
        <w:rPr>
          <w:rtl/>
          <w:cs/>
          <w:lang w:val="ar_AE" w:bidi="ar_AE"/>
        </w:rPr>
        <w:t>2 كورنثوس 2:15–16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29</w:t>
      </w:r>
      <w:r>
        <w:rPr>
          <w:rtl/>
          <w:cs/>
          <w:lang w:val="ar_AE" w:bidi="ar_AE"/>
        </w:rPr>
      </w:r>
    </w:p>
    <w:p>
      <w:pPr>
        <w:bidi/>
      </w:pPr>
      <w:r>
        <w:rPr>
          <w:rtl/>
          <w:cs/>
          <w:lang w:val="ar_AE" w:bidi="ar_AE"/>
        </w:rPr>
      </w:r>
      <w:r>
        <w:rPr>
          <w:rtl/>
          <w:cs/>
          <w:lang w:val="ar_AE" w:bidi="ar_AE"/>
        </w:rPr>
        <w:t>وُهِبَ لَكُمْ ... أَنْ تَتَأَلَّمُوا: ما يراه العالم غير مُشرِّف، يراه المسيحيون (المؤمنون) هبة لأنه يكون من أجله-أي أنه يُمَجِّد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30</w:t>
      </w:r>
      <w:r>
        <w:rPr>
          <w:rtl/>
          <w:cs/>
          <w:lang w:val="ar_AE" w:bidi="ar_AE"/>
        </w:rPr>
      </w:r>
    </w:p>
    <w:p>
      <w:pPr>
        <w:bidi/>
      </w:pPr>
      <w:r>
        <w:rPr>
          <w:rtl/>
          <w:cs/>
          <w:lang w:val="ar_AE" w:bidi="ar_AE"/>
        </w:rPr>
      </w:r>
      <w:r>
        <w:rPr>
          <w:rtl/>
          <w:cs/>
          <w:lang w:val="ar_AE" w:bidi="ar_AE"/>
        </w:rPr>
        <w:t xml:space="preserve">لَكُمُ الْجِهَادُ عَيْنُهُ: لقد واجه كل من بولس وأهل فيلبي مقاومة قوية - كان بولس في السجن، وكان أهل فيلبي يتعرضون للاضطهاد. • الَّذِي رَأَيْتُمُوهُ فِيَّ: انظر </w:t>
      </w:r>
      <w:r>
        <w:rPr>
          <w:rtl/>
          <w:cs/>
          <w:lang w:val="ar_AE" w:bidi="ar_AE"/>
        </w:rPr>
        <w:t>أعمال الرسل 16:11–40</w:t>
      </w:r>
      <w:r>
        <w:rPr>
          <w:rtl/>
          <w:cs/>
          <w:lang w:val="ar_AE" w:bidi="ar_AE"/>
        </w:rPr>
        <w:t xml:space="preserve">؛ قارن </w:t>
      </w:r>
      <w:r>
        <w:rPr>
          <w:rtl/>
          <w:cs/>
          <w:lang w:val="ar_AE" w:bidi="ar_AE"/>
        </w:rPr>
        <w:t>1 تسالونيكي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w:t>
      </w:r>
      <w:r>
        <w:rPr>
          <w:rtl/>
          <w:cs/>
          <w:lang w:val="ar_AE" w:bidi="ar_AE"/>
        </w:rPr>
      </w:r>
    </w:p>
    <w:p>
      <w:pPr>
        <w:bidi/>
      </w:pPr>
      <w:r>
        <w:rPr>
          <w:rtl/>
          <w:cs/>
          <w:lang w:val="ar_AE" w:bidi="ar_AE"/>
        </w:rPr>
      </w:r>
      <w:r>
        <w:rPr>
          <w:rtl/>
          <w:cs/>
          <w:lang w:val="ar_AE" w:bidi="ar_AE"/>
        </w:rPr>
        <w:t>فَإِنْ كَانَ . . .؟ هذه الأسئلة البلاغية تتوقع إجابات إيجابية بنعم. فأولئك الذين لديهم اختبار حقيقي مع المسيح ينبغي أن يعيشوا معًا في تناغم ومحبة.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1–11</w:t>
      </w:r>
      <w:r>
        <w:rPr>
          <w:rtl/>
          <w:cs/>
          <w:lang w:val="ar_AE" w:bidi="ar_AE"/>
        </w:rPr>
      </w:r>
    </w:p>
    <w:p>
      <w:pPr>
        <w:bidi/>
      </w:pPr>
      <w:r>
        <w:rPr>
          <w:rtl/>
          <w:cs/>
          <w:lang w:val="ar_AE" w:bidi="ar_AE"/>
        </w:rPr>
      </w:r>
      <w:r>
        <w:rPr>
          <w:rtl/>
          <w:cs/>
          <w:lang w:val="ar_AE" w:bidi="ar_AE"/>
        </w:rPr>
        <w:t>في وسط الاضطهاد الذي يواجهونه، يشجع بولس أهل فيلبي على أن يكونوا متحدين وأن يعيشوا بتواضع كما فعل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3–4</w:t>
      </w:r>
      <w:r>
        <w:rPr>
          <w:rtl/>
          <w:cs/>
          <w:lang w:val="ar_AE" w:bidi="ar_AE"/>
        </w:rPr>
      </w:r>
    </w:p>
    <w:p>
      <w:pPr>
        <w:bidi/>
      </w:pPr>
      <w:r>
        <w:rPr>
          <w:rtl/>
          <w:cs/>
          <w:lang w:val="ar_AE" w:bidi="ar_AE"/>
        </w:rPr>
      </w:r>
      <w:r>
        <w:rPr>
          <w:rtl/>
          <w:cs/>
          <w:lang w:val="ar_AE" w:bidi="ar_AE"/>
        </w:rPr>
        <w:t xml:space="preserve">لاَ تَنْظُرُوا كُلُّ وَاحِدٍ إِلَى مَا هُوَ لِنَفْسِهِ: فهذا يتناقض مع الرعاية الحقيقية للآخرين (انظر </w:t>
      </w:r>
      <w:r>
        <w:rPr>
          <w:rtl/>
          <w:cs/>
          <w:lang w:val="ar_AE" w:bidi="ar_AE"/>
        </w:rPr>
        <w:t>2:20–21</w:t>
      </w:r>
      <w:r>
        <w:rPr>
          <w:rtl/>
          <w:cs/>
          <w:lang w:val="ar_AE" w:bidi="ar_AE"/>
        </w:rPr>
        <w:t xml:space="preserve">; </w:t>
      </w:r>
      <w:r>
        <w:rPr>
          <w:rtl/>
          <w:cs/>
          <w:lang w:val="ar_AE" w:bidi="ar_AE"/>
        </w:rPr>
        <w:t>1 كورنثوس 10:24</w:t>
      </w:r>
      <w:r>
        <w:rPr>
          <w:rtl/>
          <w:cs/>
          <w:lang w:val="ar_AE" w:bidi="ar_AE"/>
        </w:rPr>
        <w:t xml:space="preserve">; </w:t>
      </w:r>
      <w:r>
        <w:rPr>
          <w:rtl/>
          <w:cs/>
          <w:lang w:val="ar_AE" w:bidi="ar_AE"/>
        </w:rPr>
        <w:t>غلاطية 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6</w:t>
      </w:r>
      <w:r>
        <w:rPr>
          <w:rtl/>
          <w:cs/>
          <w:lang w:val="ar_AE" w:bidi="ar_AE"/>
        </w:rPr>
      </w:r>
    </w:p>
    <w:p>
      <w:pPr>
        <w:bidi/>
      </w:pPr>
      <w:r>
        <w:rPr>
          <w:rtl/>
          <w:cs/>
          <w:lang w:val="ar_AE" w:bidi="ar_AE"/>
        </w:rPr>
      </w:r>
      <w:r>
        <w:rPr>
          <w:rtl/>
          <w:cs/>
          <w:lang w:val="ar_AE" w:bidi="ar_AE"/>
        </w:rPr>
        <w:t xml:space="preserve">الَّذِي إِذْ كَانَ فِي صُورَةِ اللهِ (بالرغم من أنه كان الله): انظر </w:t>
      </w:r>
      <w:r>
        <w:rPr>
          <w:rtl/>
          <w:cs/>
          <w:lang w:val="ar_AE" w:bidi="ar_AE"/>
        </w:rPr>
        <w:t>يوحنا 1:1–3</w:t>
      </w:r>
      <w:r>
        <w:rPr>
          <w:rtl/>
          <w:cs/>
          <w:lang w:val="ar_AE" w:bidi="ar_AE"/>
        </w:rPr>
        <w:t xml:space="preserve">; </w:t>
      </w:r>
      <w:r>
        <w:rPr>
          <w:rtl/>
          <w:cs/>
          <w:lang w:val="ar_AE" w:bidi="ar_AE"/>
        </w:rPr>
        <w:t>17:5</w:t>
      </w:r>
      <w:r>
        <w:rPr>
          <w:rtl/>
          <w:cs/>
          <w:lang w:val="ar_AE" w:bidi="ar_AE"/>
        </w:rPr>
        <w:t xml:space="preserve">; </w:t>
      </w:r>
      <w:r>
        <w:rPr>
          <w:rtl/>
          <w:cs/>
          <w:lang w:val="ar_AE" w:bidi="ar_AE"/>
        </w:rPr>
        <w:t>كولوسي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6–11</w:t>
      </w:r>
      <w:r>
        <w:rPr>
          <w:rtl/>
          <w:cs/>
          <w:lang w:val="ar_AE" w:bidi="ar_AE"/>
        </w:rPr>
      </w:r>
    </w:p>
    <w:p>
      <w:pPr>
        <w:bidi/>
      </w:pPr>
      <w:r>
        <w:rPr>
          <w:rtl/>
          <w:cs/>
          <w:lang w:val="ar_AE" w:bidi="ar_AE"/>
        </w:rPr>
      </w:r>
      <w:r>
        <w:rPr>
          <w:rtl/>
          <w:cs/>
          <w:lang w:val="ar_AE" w:bidi="ar_AE"/>
        </w:rPr>
        <w:t>تتناول هذه الترنيمة المسيحية المبكرة الوجود السابق للمسيح وطبيعته الإلهية، بالإضافة إلى تجسده وموته، وتمجيده وربوبيته.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7</w:t>
      </w:r>
      <w:r>
        <w:rPr>
          <w:rtl/>
          <w:cs/>
          <w:lang w:val="ar_AE" w:bidi="ar_AE"/>
        </w:rPr>
      </w:r>
    </w:p>
    <w:p>
      <w:pPr>
        <w:bidi/>
      </w:pPr>
      <w:r>
        <w:rPr>
          <w:rtl/>
          <w:cs/>
          <w:lang w:val="ar_AE" w:bidi="ar_AE"/>
        </w:rPr>
      </w:r>
      <w:r>
        <w:rPr>
          <w:rtl/>
          <w:cs/>
          <w:lang w:val="ar_AE" w:bidi="ar_AE"/>
        </w:rPr>
        <w:t xml:space="preserve">تخلى عن امتيازاته الإلهية (حرفيًا </w:t>
      </w:r>
      <w:r>
        <w:rPr>
          <w:i/>
          <w:rtl/>
          <w:cs/>
          <w:lang w:val="ar_AE" w:bidi="ar_AE"/>
        </w:rPr>
        <w:t>أَخْلَى نَفْسَهُ</w:t>
      </w:r>
      <w:r>
        <w:rPr>
          <w:rtl/>
          <w:cs/>
          <w:lang w:val="ar_AE" w:bidi="ar_AE"/>
        </w:rPr>
        <w:t xml:space="preserve">): بقية </w:t>
      </w:r>
      <w:r>
        <w:rPr>
          <w:rtl/>
          <w:cs/>
          <w:lang w:val="ar_AE" w:bidi="ar_AE"/>
        </w:rPr>
        <w:t>2:7–8</w:t>
      </w:r>
      <w:r>
        <w:rPr>
          <w:rtl/>
          <w:cs/>
          <w:lang w:val="ar_AE" w:bidi="ar_AE"/>
        </w:rPr>
        <w:t xml:space="preserve"> تُوضح هذا التعبير الكامل عن الإخلاء الإلهي (قارن </w:t>
      </w:r>
      <w:r>
        <w:rPr>
          <w:rtl/>
          <w:cs/>
          <w:lang w:val="ar_AE" w:bidi="ar_AE"/>
        </w:rPr>
        <w:t>2 كورنثوس 8:9</w:t>
      </w:r>
      <w:r>
        <w:rPr>
          <w:rtl/>
          <w:cs/>
          <w:lang w:val="ar_AE" w:bidi="ar_AE"/>
        </w:rPr>
        <w:t xml:space="preserve">). • المكانة المتضعة لعبد (أو </w:t>
      </w:r>
      <w:r>
        <w:rPr>
          <w:i/>
          <w:rtl/>
          <w:cs/>
          <w:lang w:val="ar_AE" w:bidi="ar_AE"/>
        </w:rPr>
        <w:t>صُورَةَ عَبْدٍ</w:t>
      </w:r>
      <w:r>
        <w:rPr>
          <w:rtl/>
          <w:cs/>
          <w:lang w:val="ar_AE" w:bidi="ar_AE"/>
        </w:rPr>
        <w:t xml:space="preserve">): ربما كان بولس يفكر في </w:t>
      </w:r>
      <w:r>
        <w:rPr>
          <w:rtl/>
          <w:cs/>
          <w:lang w:val="ar_AE" w:bidi="ar_AE"/>
        </w:rPr>
        <w:t>إشعياء 52:13–53:12</w:t>
      </w:r>
      <w:r>
        <w:rPr>
          <w:rtl/>
          <w:cs/>
          <w:lang w:val="ar_AE" w:bidi="ar_AE"/>
        </w:rPr>
        <w:t xml:space="preserve">. • صَائِرًا فِي شِبْهِ النَّاسِ (وُلد كإنسان): انظر </w:t>
      </w:r>
      <w:r>
        <w:rPr>
          <w:rtl/>
          <w:cs/>
          <w:lang w:val="ar_AE" w:bidi="ar_AE"/>
        </w:rPr>
        <w:t>يوحنا 1:14</w:t>
      </w:r>
      <w:r>
        <w:rPr>
          <w:rtl/>
          <w:cs/>
          <w:lang w:val="ar_AE" w:bidi="ar_AE"/>
        </w:rPr>
        <w:t xml:space="preserve">; </w:t>
      </w:r>
      <w:r>
        <w:rPr>
          <w:rtl/>
          <w:cs/>
          <w:lang w:val="ar_AE" w:bidi="ar_AE"/>
        </w:rPr>
        <w:t>1 تيموثاوس 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8</w:t>
      </w:r>
      <w:r>
        <w:rPr>
          <w:rtl/>
          <w:cs/>
          <w:lang w:val="ar_AE" w:bidi="ar_AE"/>
        </w:rPr>
      </w:r>
    </w:p>
    <w:p>
      <w:pPr>
        <w:bidi/>
      </w:pPr>
      <w:r>
        <w:rPr>
          <w:rtl/>
          <w:cs/>
          <w:lang w:val="ar_AE" w:bidi="ar_AE"/>
        </w:rPr>
      </w:r>
      <w:r>
        <w:rPr>
          <w:rtl/>
          <w:cs/>
          <w:lang w:val="ar_AE" w:bidi="ar_AE"/>
        </w:rPr>
        <w:t xml:space="preserve">وَأَطَاعَ (في طاعةً لله): كانت مشيئة الله أن يموت يسوع من أجل خطايا البشرية (انظر </w:t>
      </w:r>
      <w:r>
        <w:rPr>
          <w:rtl/>
          <w:cs/>
          <w:lang w:val="ar_AE" w:bidi="ar_AE"/>
        </w:rPr>
        <w:t>إشعياء 53:7</w:t>
      </w:r>
      <w:r>
        <w:rPr>
          <w:rtl/>
          <w:cs/>
          <w:lang w:val="ar_AE" w:bidi="ar_AE"/>
        </w:rPr>
        <w:t xml:space="preserve">; </w:t>
      </w:r>
      <w:r>
        <w:rPr>
          <w:rtl/>
          <w:cs/>
          <w:lang w:val="ar_AE" w:bidi="ar_AE"/>
        </w:rPr>
        <w:t>متى 26:39</w:t>
      </w:r>
      <w:r>
        <w:rPr>
          <w:rtl/>
          <w:cs/>
          <w:lang w:val="ar_AE" w:bidi="ar_AE"/>
        </w:rPr>
        <w:t xml:space="preserve">; </w:t>
      </w:r>
      <w:r>
        <w:rPr>
          <w:rtl/>
          <w:cs/>
          <w:lang w:val="ar_AE" w:bidi="ar_AE"/>
        </w:rPr>
        <w:t>يوحنا 3:16</w:t>
      </w:r>
      <w:r>
        <w:rPr>
          <w:rtl/>
          <w:cs/>
          <w:lang w:val="ar_AE" w:bidi="ar_AE"/>
        </w:rPr>
        <w:t xml:space="preserve">; </w:t>
      </w:r>
      <w:r>
        <w:rPr>
          <w:rtl/>
          <w:cs/>
          <w:lang w:val="ar_AE" w:bidi="ar_AE"/>
        </w:rPr>
        <w:t>10:17–18</w:t>
      </w:r>
      <w:r>
        <w:rPr>
          <w:rtl/>
          <w:cs/>
          <w:lang w:val="ar_AE" w:bidi="ar_AE"/>
        </w:rPr>
        <w:t xml:space="preserve">; </w:t>
      </w:r>
      <w:r>
        <w:rPr>
          <w:rtl/>
          <w:cs/>
          <w:lang w:val="ar_AE" w:bidi="ar_AE"/>
        </w:rPr>
        <w:t>رومية 5:8</w:t>
      </w:r>
      <w:r>
        <w:rPr>
          <w:rtl/>
          <w:cs/>
          <w:lang w:val="ar_AE" w:bidi="ar_AE"/>
        </w:rPr>
        <w:t xml:space="preserve">, </w:t>
      </w:r>
      <w:r>
        <w:rPr>
          <w:rtl/>
          <w:cs/>
          <w:lang w:val="ar_AE" w:bidi="ar_AE"/>
        </w:rPr>
        <w:t>19</w:t>
      </w:r>
      <w:r>
        <w:rPr>
          <w:rtl/>
          <w:cs/>
          <w:lang w:val="ar_AE" w:bidi="ar_AE"/>
        </w:rPr>
        <w:t xml:space="preserve">; </w:t>
      </w:r>
      <w:r>
        <w:rPr>
          <w:rtl/>
          <w:cs/>
          <w:lang w:val="ar_AE" w:bidi="ar_AE"/>
        </w:rPr>
        <w:t>8:3</w:t>
      </w:r>
      <w:r>
        <w:rPr>
          <w:rtl/>
          <w:cs/>
          <w:lang w:val="ar_AE" w:bidi="ar_AE"/>
        </w:rPr>
        <w:t xml:space="preserve">; </w:t>
      </w:r>
      <w:r>
        <w:rPr>
          <w:rtl/>
          <w:cs/>
          <w:lang w:val="ar_AE" w:bidi="ar_AE"/>
        </w:rPr>
        <w:t>عبرانيين 5:8</w:t>
      </w:r>
      <w:r>
        <w:rPr>
          <w:rtl/>
          <w:cs/>
          <w:lang w:val="ar_AE" w:bidi="ar_AE"/>
        </w:rPr>
        <w:t xml:space="preserve">; </w:t>
      </w:r>
      <w:r>
        <w:rPr>
          <w:rtl/>
          <w:cs/>
          <w:lang w:val="ar_AE" w:bidi="ar_AE"/>
        </w:rPr>
        <w:t>1 يوحنا 4:9–10</w:t>
      </w:r>
      <w:r>
        <w:rPr>
          <w:rtl/>
          <w:cs/>
          <w:lang w:val="ar_AE" w:bidi="ar_AE"/>
        </w:rPr>
        <w:t xml:space="preserve">, </w:t>
      </w:r>
      <w:r>
        <w:rPr>
          <w:rtl/>
          <w:cs/>
          <w:lang w:val="ar_AE" w:bidi="ar_AE"/>
        </w:rPr>
        <w:t>14</w:t>
      </w:r>
      <w:r>
        <w:rPr>
          <w:rtl/>
          <w:cs/>
          <w:lang w:val="ar_AE" w:bidi="ar_AE"/>
        </w:rPr>
        <w:t>). • مَوْتَ الصَّلِيبِ: في الإمبراطورية الرومانية، كان الصلب يعدّ عقوبة قاسية ومهينة للمجرمين.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9</w:t>
      </w:r>
      <w:r>
        <w:rPr>
          <w:rtl/>
          <w:cs/>
          <w:lang w:val="ar_AE" w:bidi="ar_AE"/>
        </w:rPr>
      </w:r>
    </w:p>
    <w:p>
      <w:pPr>
        <w:bidi/>
      </w:pPr>
      <w:r>
        <w:rPr>
          <w:rtl/>
          <w:cs/>
          <w:lang w:val="ar_AE" w:bidi="ar_AE"/>
        </w:rPr>
      </w:r>
      <w:r>
        <w:rPr>
          <w:rtl/>
          <w:cs/>
          <w:lang w:val="ar_AE" w:bidi="ar_AE"/>
        </w:rPr>
        <w:t>نتيجة لطاعة المسيح المتضعة، رفعه الله إلى أعلى مكان للمجد</w:t>
      </w:r>
      <w:r>
        <w:rPr>
          <w:i/>
          <w:rtl/>
          <w:cs/>
          <w:lang w:val="ar_AE" w:bidi="ar_AE"/>
        </w:rPr>
        <w:t>؛</w:t>
      </w:r>
      <w:r>
        <w:rPr>
          <w:rtl/>
          <w:cs/>
          <w:lang w:val="ar_AE" w:bidi="ar_AE"/>
        </w:rPr>
        <w:t xml:space="preserve"> انظر </w:t>
      </w:r>
      <w:r>
        <w:rPr>
          <w:rtl/>
          <w:cs/>
          <w:lang w:val="ar_AE" w:bidi="ar_AE"/>
        </w:rPr>
        <w:t>أعمال 1:9–10</w:t>
      </w:r>
      <w:r>
        <w:rPr>
          <w:rtl/>
          <w:cs/>
          <w:lang w:val="ar_AE" w:bidi="ar_AE"/>
        </w:rPr>
        <w:t xml:space="preserve">؛ قارن </w:t>
      </w:r>
      <w:r>
        <w:rPr>
          <w:rtl/>
          <w:cs/>
          <w:lang w:val="ar_AE" w:bidi="ar_AE"/>
        </w:rPr>
        <w:t>أعمال 2:32–33</w:t>
      </w:r>
      <w:r>
        <w:rPr>
          <w:rtl/>
          <w:cs/>
          <w:lang w:val="ar_AE" w:bidi="ar_AE"/>
        </w:rPr>
        <w:t xml:space="preserve">؛ </w:t>
      </w:r>
      <w:r>
        <w:rPr>
          <w:rtl/>
          <w:cs/>
          <w:lang w:val="ar_AE" w:bidi="ar_AE"/>
        </w:rPr>
        <w:t>7:55–56</w:t>
      </w:r>
      <w:r>
        <w:rPr>
          <w:rtl/>
          <w:cs/>
          <w:lang w:val="ar_AE" w:bidi="ar_AE"/>
        </w:rPr>
        <w:t>. • أَعْطَاهُ اسْمًا فَوْقَ كُلِّ اسْمٍ: يمتلك يسوع أعظم سلطان وقوة (</w:t>
      </w:r>
      <w:r>
        <w:rPr>
          <w:rtl/>
          <w:cs/>
          <w:lang w:val="ar_AE" w:bidi="ar_AE"/>
        </w:rPr>
        <w:t>فيلبي 2:10–11</w:t>
      </w:r>
      <w:r>
        <w:rPr>
          <w:rtl/>
          <w:cs/>
          <w:lang w:val="ar_AE" w:bidi="ar_AE"/>
        </w:rPr>
        <w:t xml:space="preserve">؛ قارن </w:t>
      </w:r>
      <w:r>
        <w:rPr>
          <w:rtl/>
          <w:cs/>
          <w:lang w:val="ar_AE" w:bidi="ar_AE"/>
        </w:rPr>
        <w:t>متى 28:18</w:t>
      </w:r>
      <w:r>
        <w:rPr>
          <w:rtl/>
          <w:cs/>
          <w:lang w:val="ar_AE" w:bidi="ar_AE"/>
        </w:rPr>
        <w:t xml:space="preserve">؛ </w:t>
      </w:r>
      <w:r>
        <w:rPr>
          <w:rtl/>
          <w:cs/>
          <w:lang w:val="ar_AE" w:bidi="ar_AE"/>
        </w:rPr>
        <w:t>يوحنّا 17:5</w:t>
      </w:r>
      <w:r>
        <w:rPr>
          <w:rtl/>
          <w:cs/>
          <w:lang w:val="ar_AE" w:bidi="ar_AE"/>
        </w:rPr>
        <w:t xml:space="preserve">؛ </w:t>
      </w:r>
      <w:r>
        <w:rPr>
          <w:rtl/>
          <w:cs/>
          <w:lang w:val="ar_AE" w:bidi="ar_AE"/>
        </w:rPr>
        <w:t>أعمال 2:33–36</w:t>
      </w:r>
      <w:r>
        <w:rPr>
          <w:rtl/>
          <w:cs/>
          <w:lang w:val="ar_AE" w:bidi="ar_AE"/>
        </w:rPr>
        <w:t xml:space="preserve">؛ </w:t>
      </w:r>
      <w:r>
        <w:rPr>
          <w:rtl/>
          <w:cs/>
          <w:lang w:val="ar_AE" w:bidi="ar_AE"/>
        </w:rPr>
        <w:t>عبرانيين 2:9</w:t>
      </w:r>
      <w:r>
        <w:rPr>
          <w:rtl/>
          <w:cs/>
          <w:lang w:val="ar_AE" w:bidi="ar_AE"/>
        </w:rPr>
        <w:t xml:space="preserve">؛ </w:t>
      </w:r>
      <w:r>
        <w:rPr>
          <w:rtl/>
          <w:cs/>
          <w:lang w:val="ar_AE" w:bidi="ar_AE"/>
        </w:rPr>
        <w:t>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10–11</w:t>
      </w:r>
      <w:r>
        <w:rPr>
          <w:rtl/>
          <w:cs/>
          <w:lang w:val="ar_AE" w:bidi="ar_AE"/>
        </w:rPr>
      </w:r>
    </w:p>
    <w:p>
      <w:pPr>
        <w:bidi/>
      </w:pPr>
      <w:r>
        <w:rPr>
          <w:rtl/>
          <w:cs/>
          <w:lang w:val="ar_AE" w:bidi="ar_AE"/>
        </w:rPr>
      </w:r>
      <w:r>
        <w:rPr>
          <w:rtl/>
          <w:cs/>
          <w:lang w:val="ar_AE" w:bidi="ar_AE"/>
        </w:rPr>
        <w:t>سوف تعترف كل الخليقة، بما في ذلك القوى الروحية والملائكة، والبشر على الأرض</w:t>
      </w:r>
      <w:r>
        <w:rPr>
          <w:i/>
          <w:rtl/>
          <w:cs/>
          <w:lang w:val="ar_AE" w:bidi="ar_AE"/>
        </w:rPr>
        <w:t>،</w:t>
      </w:r>
      <w:r>
        <w:rPr>
          <w:rtl/>
          <w:cs/>
          <w:lang w:val="ar_AE" w:bidi="ar_AE"/>
        </w:rPr>
        <w:t xml:space="preserve"> وأولئك الذين ماتوا، في يوم من الأيام بسلطان يسوع المسيح باعتباره الرب (انظر </w:t>
      </w:r>
      <w:r>
        <w:rPr>
          <w:rtl/>
          <w:cs/>
          <w:lang w:val="ar_AE" w:bidi="ar_AE"/>
        </w:rPr>
        <w:t>أفسس 1:9–10</w:t>
      </w:r>
      <w:r>
        <w:rPr>
          <w:rtl/>
          <w:cs/>
          <w:lang w:val="ar_AE" w:bidi="ar_AE"/>
        </w:rPr>
        <w:t xml:space="preserve">، </w:t>
      </w:r>
      <w:r>
        <w:rPr>
          <w:rtl/>
          <w:cs/>
          <w:lang w:val="ar_AE" w:bidi="ar_AE"/>
        </w:rPr>
        <w:t>21</w:t>
      </w:r>
      <w:r>
        <w:rPr>
          <w:rtl/>
          <w:cs/>
          <w:lang w:val="ar_AE" w:bidi="ar_AE"/>
        </w:rPr>
        <w:t xml:space="preserve">؛ </w:t>
      </w:r>
      <w:r>
        <w:rPr>
          <w:rtl/>
          <w:cs/>
          <w:lang w:val="ar_AE" w:bidi="ar_AE"/>
        </w:rPr>
        <w:t>كولوسي 1:20–25</w:t>
      </w:r>
      <w:r>
        <w:rPr>
          <w:rtl/>
          <w:cs/>
          <w:lang w:val="ar_AE" w:bidi="ar_AE"/>
        </w:rPr>
        <w:t xml:space="preserve">؛ </w:t>
      </w:r>
      <w:r>
        <w:rPr>
          <w:rtl/>
          <w:cs/>
          <w:lang w:val="ar_AE" w:bidi="ar_AE"/>
        </w:rPr>
        <w:t>1 بطرس 3:22</w:t>
      </w:r>
      <w:r>
        <w:rPr>
          <w:rtl/>
          <w:cs/>
          <w:lang w:val="ar_AE" w:bidi="ar_AE"/>
        </w:rPr>
        <w:t xml:space="preserve">). • وَيَعْتَرِفَ كُلُّ لِسَانٍ (قارن </w:t>
      </w:r>
      <w:r>
        <w:rPr>
          <w:rtl/>
          <w:cs/>
          <w:lang w:val="ar_AE" w:bidi="ar_AE"/>
        </w:rPr>
        <w:t>إشعياء 45:23</w:t>
      </w:r>
      <w:r>
        <w:rPr>
          <w:rtl/>
          <w:cs/>
          <w:lang w:val="ar_AE" w:bidi="ar_AE"/>
        </w:rPr>
        <w:t xml:space="preserve">؛ </w:t>
      </w:r>
      <w:r>
        <w:rPr>
          <w:rtl/>
          <w:cs/>
          <w:lang w:val="ar_AE" w:bidi="ar_AE"/>
        </w:rPr>
        <w:t>رومية 14:11</w:t>
      </w:r>
      <w:r>
        <w:rPr>
          <w:rtl/>
          <w:cs/>
          <w:lang w:val="ar_AE" w:bidi="ar_AE"/>
        </w:rPr>
        <w:t>): هذا لا يعني خلاص كل العالم، لأن ليس الجميع سيعترفون به ربًا بحرية نتيجة المحبة والتكريس. • يَسُوعَ ٱلْمَسِيحَ هُوَ رَبٌّ: في العهد القديم، كان اسم الله "يهوه"، يُعتبر مقدّسًا جدًا بحيث لا يُنطق به بصوت عالٍ، فكان اليهود يستبدلونه بـ"أدوناي"، وتعني "السيد" أو "الرب".استخدمت الترجمة اليونانية للعهد القديم (الترجمة السبعينية) كلمة "كيريوس" لهذا الاسم، وهو نفس اللقب الذي يُطلق على المسيح، مما يشير إلى مساواته بالله.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w:t>
      </w:r>
      <w:r>
        <w:rPr>
          <w:rtl/>
          <w:cs/>
          <w:lang w:val="ar_AE" w:bidi="ar_AE"/>
        </w:rPr>
      </w:r>
    </w:p>
    <w:p>
      <w:pPr>
        <w:bidi/>
      </w:pPr>
      <w:r>
        <w:rPr>
          <w:rtl/>
          <w:cs/>
          <w:lang w:val="ar_AE" w:bidi="ar_AE"/>
        </w:rPr>
      </w:r>
      <w:r>
        <w:rPr>
          <w:rtl/>
          <w:cs/>
          <w:lang w:val="ar_AE" w:bidi="ar_AE"/>
        </w:rPr>
        <w:t xml:space="preserve">طاعة الله (انظر </w:t>
      </w:r>
      <w:r>
        <w:rPr>
          <w:rtl/>
          <w:cs/>
          <w:lang w:val="ar_AE" w:bidi="ar_AE"/>
        </w:rPr>
        <w:t>يوحنا 3:36</w:t>
      </w:r>
      <w:r>
        <w:rPr>
          <w:rtl/>
          <w:cs/>
          <w:lang w:val="ar_AE" w:bidi="ar_AE"/>
        </w:rPr>
        <w:t xml:space="preserve">; </w:t>
      </w:r>
      <w:r>
        <w:rPr>
          <w:rtl/>
          <w:cs/>
          <w:lang w:val="ar_AE" w:bidi="ar_AE"/>
        </w:rPr>
        <w:t>رومية 1:5</w:t>
      </w:r>
      <w:r>
        <w:rPr>
          <w:rtl/>
          <w:cs/>
          <w:lang w:val="ar_AE" w:bidi="ar_AE"/>
        </w:rPr>
        <w:t xml:space="preserve">): ينبغي للمؤمنين أن يواجهوا حكم الله مثل الجميع (قارن </w:t>
      </w:r>
      <w:r>
        <w:rPr>
          <w:rtl/>
          <w:cs/>
          <w:lang w:val="ar_AE" w:bidi="ar_AE"/>
        </w:rPr>
        <w:t>1 كورنثوس 3:10–13</w:t>
      </w:r>
      <w:r>
        <w:rPr>
          <w:rtl/>
          <w:cs/>
          <w:lang w:val="ar_AE" w:bidi="ar_AE"/>
        </w:rPr>
        <w:t>)، لذا يجب أن يعيشوا أمامه بطاعة، مع هيبة عميقة ومخافة.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12–18</w:t>
      </w:r>
      <w:r>
        <w:rPr>
          <w:rtl/>
          <w:cs/>
          <w:lang w:val="ar_AE" w:bidi="ar_AE"/>
        </w:rPr>
      </w:r>
    </w:p>
    <w:p>
      <w:pPr>
        <w:bidi/>
      </w:pPr>
      <w:r>
        <w:rPr>
          <w:rtl/>
          <w:cs/>
          <w:lang w:val="ar_AE" w:bidi="ar_AE"/>
        </w:rPr>
      </w:r>
      <w:r>
        <w:rPr>
          <w:rtl/>
          <w:cs/>
          <w:lang w:val="ar_AE" w:bidi="ar_AE"/>
        </w:rPr>
        <w:t>يشجع بولس المؤمنين على الثبات في إيمانهم وأن يعيشوا حياة أمينة، ومطيعة ونقية على مثال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13</w:t>
      </w:r>
      <w:r>
        <w:rPr>
          <w:rtl/>
          <w:cs/>
          <w:lang w:val="ar_AE" w:bidi="ar_AE"/>
        </w:rPr>
      </w:r>
    </w:p>
    <w:p>
      <w:pPr>
        <w:bidi/>
      </w:pPr>
      <w:r>
        <w:rPr>
          <w:rtl/>
          <w:cs/>
          <w:lang w:val="ar_AE" w:bidi="ar_AE"/>
        </w:rPr>
      </w:r>
      <w:r>
        <w:rPr>
          <w:rtl/>
          <w:cs/>
          <w:lang w:val="ar_AE" w:bidi="ar_AE"/>
        </w:rPr>
        <w:t xml:space="preserve">لأَنَّ اللهَ هُوَ الْعَامِلُ فِيكُمْ: يمنح الله القوة ويحفز حياة المؤمنين (انظر </w:t>
      </w:r>
      <w:r>
        <w:rPr>
          <w:rtl/>
          <w:cs/>
          <w:lang w:val="ar_AE" w:bidi="ar_AE"/>
        </w:rPr>
        <w:t>يوحنا 15:5</w:t>
      </w:r>
      <w:r>
        <w:rPr>
          <w:rtl/>
          <w:cs/>
          <w:lang w:val="ar_AE" w:bidi="ar_AE"/>
        </w:rPr>
        <w:t xml:space="preserve">; </w:t>
      </w:r>
      <w:r>
        <w:rPr>
          <w:rtl/>
          <w:cs/>
          <w:lang w:val="ar_AE" w:bidi="ar_AE"/>
        </w:rPr>
        <w:t>1 كورنثوس 12:6</w:t>
      </w:r>
      <w:r>
        <w:rPr>
          <w:rtl/>
          <w:cs/>
          <w:lang w:val="ar_AE" w:bidi="ar_AE"/>
        </w:rPr>
        <w:t xml:space="preserve">; </w:t>
      </w:r>
      <w:r>
        <w:rPr>
          <w:rtl/>
          <w:cs/>
          <w:lang w:val="ar_AE" w:bidi="ar_AE"/>
        </w:rPr>
        <w:t>15:10</w:t>
      </w:r>
      <w:r>
        <w:rPr>
          <w:rtl/>
          <w:cs/>
          <w:lang w:val="ar_AE" w:bidi="ar_AE"/>
        </w:rPr>
        <w:t xml:space="preserve">; </w:t>
      </w:r>
      <w:r>
        <w:rPr>
          <w:rtl/>
          <w:cs/>
          <w:lang w:val="ar_AE" w:bidi="ar_AE"/>
        </w:rPr>
        <w:t>2 كورنثوس 3:5</w:t>
      </w:r>
      <w:r>
        <w:rPr>
          <w:rtl/>
          <w:cs/>
          <w:lang w:val="ar_AE" w:bidi="ar_AE"/>
        </w:rPr>
        <w:t xml:space="preserve">; </w:t>
      </w:r>
      <w:r>
        <w:rPr>
          <w:rtl/>
          <w:cs/>
          <w:lang w:val="ar_AE" w:bidi="ar_AE"/>
        </w:rPr>
        <w:t>1 تسالونيكي 2:13</w:t>
      </w:r>
      <w:r>
        <w:rPr>
          <w:rtl/>
          <w:cs/>
          <w:lang w:val="ar_AE" w:bidi="ar_AE"/>
        </w:rPr>
        <w:t>). إن كل من الإرادة والقدرة على فعل ما يرضي الله يأتيان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14</w:t>
      </w:r>
      <w:r>
        <w:rPr>
          <w:rtl/>
          <w:cs/>
          <w:lang w:val="ar_AE" w:bidi="ar_AE"/>
        </w:rPr>
      </w:r>
    </w:p>
    <w:p>
      <w:pPr>
        <w:bidi/>
      </w:pPr>
      <w:r>
        <w:rPr>
          <w:rtl/>
          <w:cs/>
          <w:lang w:val="ar_AE" w:bidi="ar_AE"/>
        </w:rPr>
      </w:r>
      <w:r>
        <w:rPr>
          <w:rtl/>
          <w:cs/>
          <w:lang w:val="ar_AE" w:bidi="ar_AE"/>
        </w:rPr>
        <w:t xml:space="preserve">تنشأ الدمدمة والمجادلة من مركزية الذات (انظر </w:t>
      </w:r>
      <w:r>
        <w:rPr>
          <w:rtl/>
          <w:cs/>
          <w:lang w:val="ar_AE" w:bidi="ar_AE"/>
        </w:rPr>
        <w:t>1 كورنثوس 10:10</w:t>
      </w:r>
      <w:r>
        <w:rPr>
          <w:rtl/>
          <w:cs/>
          <w:lang w:val="ar_AE" w:bidi="ar_AE"/>
        </w:rPr>
        <w:t xml:space="preserve">; </w:t>
      </w:r>
      <w:r>
        <w:rPr>
          <w:rtl/>
          <w:cs/>
          <w:lang w:val="ar_AE" w:bidi="ar_AE"/>
        </w:rPr>
        <w:t>1 بطرس 4:9</w:t>
      </w:r>
      <w:r>
        <w:rPr>
          <w:rtl/>
          <w:cs/>
          <w:lang w:val="ar_AE" w:bidi="ar_AE"/>
        </w:rPr>
        <w:t xml:space="preserve">; </w:t>
      </w:r>
      <w:r>
        <w:rPr>
          <w:rtl/>
          <w:cs/>
          <w:lang w:val="ar_AE" w:bidi="ar_AE"/>
        </w:rPr>
        <w:t>يهوذا 1:16</w:t>
      </w:r>
      <w:r>
        <w:rPr>
          <w:rtl/>
          <w:cs/>
          <w:lang w:val="ar_AE" w:bidi="ar_AE"/>
        </w:rPr>
        <w:t>)، في حين يُدعى المؤمنون إلى المحبة المُضحِّية (</w:t>
      </w:r>
      <w:r>
        <w:rPr>
          <w:rtl/>
          <w:cs/>
          <w:lang w:val="ar_AE" w:bidi="ar_AE"/>
        </w:rPr>
        <w:t>فيلبي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15</w:t>
      </w:r>
      <w:r>
        <w:rPr>
          <w:rtl/>
          <w:cs/>
          <w:lang w:val="ar_AE" w:bidi="ar_AE"/>
        </w:rPr>
      </w:r>
    </w:p>
    <w:p>
      <w:pPr>
        <w:bidi/>
      </w:pPr>
      <w:r>
        <w:rPr>
          <w:rtl/>
          <w:cs/>
          <w:lang w:val="ar_AE" w:bidi="ar_AE"/>
        </w:rPr>
      </w:r>
      <w:r>
        <w:rPr>
          <w:rtl/>
          <w:cs/>
          <w:lang w:val="ar_AE" w:bidi="ar_AE"/>
        </w:rPr>
        <w:t xml:space="preserve"> تُضِيئُونَ بَيْنَهُمْ كَأَنْوَارٍ فِي الْعَالَمِ.: ينبغي للمؤمنين أن يجذبوا الناس إلى الله من خلال حياتهم (انظر </w:t>
      </w:r>
      <w:r>
        <w:rPr>
          <w:rtl/>
          <w:cs/>
          <w:lang w:val="ar_AE" w:bidi="ar_AE"/>
        </w:rPr>
        <w:t>متى 5:13–16</w:t>
      </w:r>
      <w:r>
        <w:rPr>
          <w:rtl/>
          <w:cs/>
          <w:lang w:val="ar_AE" w:bidi="ar_AE"/>
        </w:rPr>
        <w:t xml:space="preserve">). • فِي وَسَطِ جِيلٍ مُعَوَّجٍ وَمُلْتَوٍ: انظر </w:t>
      </w:r>
      <w:r>
        <w:rPr>
          <w:rtl/>
          <w:cs/>
          <w:lang w:val="ar_AE" w:bidi="ar_AE"/>
        </w:rPr>
        <w:t>تثنية 32:5</w:t>
      </w:r>
      <w:r>
        <w:rPr>
          <w:rtl/>
          <w:cs/>
          <w:lang w:val="ar_AE" w:bidi="ar_AE"/>
        </w:rPr>
        <w:t xml:space="preserve">; </w:t>
      </w:r>
      <w:r>
        <w:rPr>
          <w:rtl/>
          <w:cs/>
          <w:lang w:val="ar_AE" w:bidi="ar_AE"/>
        </w:rPr>
        <w:t>رومية 1:18–32</w:t>
      </w:r>
      <w:r>
        <w:rPr>
          <w:rtl/>
          <w:cs/>
          <w:lang w:val="ar_AE" w:bidi="ar_AE"/>
        </w:rPr>
        <w:t xml:space="preserve">; </w:t>
      </w:r>
      <w:r>
        <w:rPr>
          <w:rtl/>
          <w:cs/>
          <w:lang w:val="ar_AE" w:bidi="ar_AE"/>
        </w:rPr>
        <w:t>3:10–23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w:t>
      </w:r>
      <w:r>
        <w:rPr>
          <w:rtl/>
          <w:cs/>
          <w:lang w:val="ar_AE" w:bidi="ar_AE"/>
        </w:rPr>
      </w:r>
    </w:p>
    <w:p>
      <w:pPr>
        <w:bidi/>
      </w:pPr>
      <w:r>
        <w:rPr>
          <w:rtl/>
          <w:cs/>
          <w:lang w:val="ar_AE" w:bidi="ar_AE"/>
        </w:rPr>
      </w:r>
      <w:r>
        <w:rPr>
          <w:rtl/>
          <w:cs/>
          <w:lang w:val="ar_AE" w:bidi="ar_AE"/>
        </w:rPr>
        <w:t>مُتَمَسِّكِينَ بِكَلِمَةِ الْحَيَاةِ: ينبغي للمؤمنين أن يحافظوا على إيمانهم برسالة المسيح التي تمنح الحياة. الله أمين، ولكن يجب عليهم هم أيضًا أن يبقوا أمناء (</w:t>
      </w:r>
      <w:r>
        <w:rPr>
          <w:rtl/>
          <w:cs/>
          <w:lang w:val="ar_AE" w:bidi="ar_AE"/>
        </w:rPr>
        <w:t>1:6</w:t>
      </w:r>
      <w:r>
        <w:rPr>
          <w:rtl/>
          <w:cs/>
          <w:lang w:val="ar_AE" w:bidi="ar_AE"/>
        </w:rPr>
        <w:t xml:space="preserve">; </w:t>
      </w:r>
      <w:r>
        <w:rPr>
          <w:rtl/>
          <w:cs/>
          <w:lang w:val="ar_AE" w:bidi="ar_AE"/>
        </w:rPr>
        <w:t>2:12–13</w:t>
      </w:r>
      <w:r>
        <w:rPr>
          <w:rtl/>
          <w:cs/>
          <w:lang w:val="ar_AE" w:bidi="ar_AE"/>
        </w:rPr>
        <w:t xml:space="preserve">). • أَسْعَ (اركض السباق): يستخدم بولس كثيرًا لغة رياضية كاستعارة للحياة المسيحية (انظر </w:t>
      </w:r>
      <w:r>
        <w:rPr>
          <w:rtl/>
          <w:cs/>
          <w:lang w:val="ar_AE" w:bidi="ar_AE"/>
        </w:rPr>
        <w:t>3:12–14</w:t>
      </w:r>
      <w:r>
        <w:rPr>
          <w:rtl/>
          <w:cs/>
          <w:lang w:val="ar_AE" w:bidi="ar_AE"/>
        </w:rPr>
        <w:t xml:space="preserve">; </w:t>
      </w:r>
      <w:r>
        <w:rPr>
          <w:rtl/>
          <w:cs/>
          <w:lang w:val="ar_AE" w:bidi="ar_AE"/>
        </w:rPr>
        <w:t>1 كورنثوس 9:24</w:t>
      </w:r>
      <w:r>
        <w:rPr>
          <w:rtl/>
          <w:cs/>
          <w:lang w:val="ar_AE" w:bidi="ar_AE"/>
        </w:rPr>
        <w:t xml:space="preserve">, </w:t>
      </w:r>
      <w:r>
        <w:rPr>
          <w:rtl/>
          <w:cs/>
          <w:lang w:val="ar_AE" w:bidi="ar_AE"/>
        </w:rPr>
        <w:t>26</w:t>
      </w:r>
      <w:r>
        <w:rPr>
          <w:rtl/>
          <w:cs/>
          <w:lang w:val="ar_AE" w:bidi="ar_AE"/>
        </w:rPr>
        <w:t xml:space="preserve">; </w:t>
      </w:r>
      <w:r>
        <w:rPr>
          <w:rtl/>
          <w:cs/>
          <w:lang w:val="ar_AE" w:bidi="ar_AE"/>
        </w:rPr>
        <w:t>غلاطية 2:2</w:t>
      </w:r>
      <w:r>
        <w:rPr>
          <w:rtl/>
          <w:cs/>
          <w:lang w:val="ar_AE" w:bidi="ar_AE"/>
        </w:rPr>
        <w:t xml:space="preserve">; </w:t>
      </w:r>
      <w:r>
        <w:rPr>
          <w:rtl/>
          <w:cs/>
          <w:lang w:val="ar_AE" w:bidi="ar_AE"/>
        </w:rPr>
        <w:t>5:7</w:t>
      </w:r>
      <w:r>
        <w:rPr>
          <w:rtl/>
          <w:cs/>
          <w:lang w:val="ar_AE" w:bidi="ar_AE"/>
        </w:rPr>
        <w:t xml:space="preserve">; </w:t>
      </w:r>
      <w:r>
        <w:rPr>
          <w:rtl/>
          <w:cs/>
          <w:lang w:val="ar_AE" w:bidi="ar_AE"/>
        </w:rPr>
        <w:t>2 تيموثاوس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17–18</w:t>
      </w:r>
      <w:r>
        <w:rPr>
          <w:rtl/>
          <w:cs/>
          <w:lang w:val="ar_AE" w:bidi="ar_AE"/>
        </w:rPr>
      </w:r>
    </w:p>
    <w:p>
      <w:pPr>
        <w:bidi/>
      </w:pPr>
      <w:r>
        <w:rPr>
          <w:rtl/>
          <w:cs/>
          <w:lang w:val="ar_AE" w:bidi="ar_AE"/>
        </w:rPr>
      </w:r>
      <w:r>
        <w:rPr>
          <w:rtl/>
          <w:cs/>
          <w:lang w:val="ar_AE" w:bidi="ar_AE"/>
        </w:rPr>
        <w:t xml:space="preserve">وَإِنْ كُنْتُ أَنْسَكِبُ أَيْضًا عَلَى ذَبِيحَةِ إِيمَانِكُمْ وَخِدْمَتِهِ، أُسَرُّ وَأَفْرَحُ: كان كل من اليهود والوثنيين غالبًا ما يسكبون سكيبًا من النبيذ إما على الذبيحة أو عند قاعدة المذبح تكريمًا للإله. ولقد كانت حياة بولس بِرُمَّتها تقدمة إلى الله (قارن </w:t>
      </w:r>
      <w:r>
        <w:rPr>
          <w:rtl/>
          <w:cs/>
          <w:lang w:val="ar_AE" w:bidi="ar_AE"/>
        </w:rPr>
        <w:t>رومية 12:1</w:t>
      </w:r>
      <w:r>
        <w:rPr>
          <w:rtl/>
          <w:cs/>
          <w:lang w:val="ar_AE" w:bidi="ar_AE"/>
        </w:rPr>
        <w:t xml:space="preserve">; </w:t>
      </w:r>
      <w:r>
        <w:rPr>
          <w:rtl/>
          <w:cs/>
          <w:lang w:val="ar_AE" w:bidi="ar_AE"/>
        </w:rPr>
        <w:t>15:16</w:t>
      </w:r>
      <w:r>
        <w:rPr>
          <w:rtl/>
          <w:cs/>
          <w:lang w:val="ar_AE" w:bidi="ar_AE"/>
        </w:rPr>
        <w:t xml:space="preserve">). • إن الخدمة الأمينة هي سبب للفرح، لأن لا شيء يُفعل لأجل الله يكون باطلًا أو بلا جدوى (انظر </w:t>
      </w:r>
      <w:r>
        <w:rPr>
          <w:rtl/>
          <w:cs/>
          <w:lang w:val="ar_AE" w:bidi="ar_AE"/>
        </w:rPr>
        <w:t>1 كورنثوس 15:58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19–24</w:t>
      </w:r>
      <w:r>
        <w:rPr>
          <w:rtl/>
          <w:cs/>
          <w:lang w:val="ar_AE" w:bidi="ar_AE"/>
        </w:rPr>
      </w:r>
    </w:p>
    <w:p>
      <w:pPr>
        <w:bidi/>
      </w:pPr>
      <w:r>
        <w:rPr>
          <w:rtl/>
          <w:cs/>
          <w:lang w:val="ar_AE" w:bidi="ar_AE"/>
        </w:rPr>
      </w:r>
      <w:r>
        <w:rPr>
          <w:rtl/>
          <w:cs/>
          <w:lang w:val="ar_AE" w:bidi="ar_AE"/>
        </w:rPr>
        <w:t xml:space="preserve">يمدح بولس تيموثاوس، الذي يأمل أن يرسله إلى أهل فيلبي في المستقبل القريب. وقد رافق تيموثاوس بولس في رحلته الأولى إلى فيلبّي (انظر </w:t>
      </w:r>
      <w:r>
        <w:rPr>
          <w:rtl/>
          <w:cs/>
          <w:lang w:val="ar_AE" w:bidi="ar_AE"/>
        </w:rPr>
        <w:t>أعمال الرسل 16:1–3</w:t>
      </w:r>
      <w:r>
        <w:rPr>
          <w:rtl/>
          <w:cs/>
          <w:lang w:val="ar_AE" w:bidi="ar_AE"/>
        </w:rPr>
        <w:t xml:space="preserve">، </w:t>
      </w:r>
      <w:r>
        <w:rPr>
          <w:rtl/>
          <w:cs/>
          <w:lang w:val="ar_AE" w:bidi="ar_AE"/>
        </w:rPr>
        <w:t>12</w:t>
      </w:r>
      <w:r>
        <w:rPr>
          <w:rtl/>
          <w:cs/>
          <w:lang w:val="ar_AE" w:bidi="ar_AE"/>
        </w:rPr>
        <w:t xml:space="preserve">؛ </w:t>
      </w:r>
      <w:r>
        <w:rPr>
          <w:rtl/>
          <w:cs/>
          <w:lang w:val="ar_AE" w:bidi="ar_AE"/>
        </w:rPr>
        <w:t>17:15</w:t>
      </w:r>
      <w:r>
        <w:rPr>
          <w:rtl/>
          <w:cs/>
          <w:lang w:val="ar_AE" w:bidi="ar_AE"/>
        </w:rPr>
        <w:t xml:space="preserve">؛ </w:t>
      </w:r>
      <w:r>
        <w:rPr>
          <w:rtl/>
          <w:cs/>
          <w:lang w:val="ar_AE" w:bidi="ar_AE"/>
        </w:rPr>
        <w:t>18:5</w:t>
      </w:r>
      <w:r>
        <w:rPr>
          <w:rtl/>
          <w:cs/>
          <w:lang w:val="ar_AE" w:bidi="ar_AE"/>
        </w:rPr>
        <w:t xml:space="preserve">؛ قارن </w:t>
      </w:r>
      <w:r>
        <w:rPr>
          <w:rtl/>
          <w:cs/>
          <w:lang w:val="ar_AE" w:bidi="ar_AE"/>
        </w:rPr>
        <w:t>أعمال الرسل 19:22</w:t>
      </w:r>
      <w:r>
        <w:rPr>
          <w:rtl/>
          <w:cs/>
          <w:lang w:val="ar_AE" w:bidi="ar_AE"/>
        </w:rPr>
        <w:t>). كذلك برز تيموثاوس كشخص كرَّس حياته كلها بتضحية لما يهم يسوع المسيح ولخير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23</w:t>
      </w:r>
      <w:r>
        <w:rPr>
          <w:rtl/>
          <w:cs/>
          <w:lang w:val="ar_AE" w:bidi="ar_AE"/>
        </w:rPr>
      </w:r>
    </w:p>
    <w:p>
      <w:pPr>
        <w:bidi/>
      </w:pPr>
      <w:r>
        <w:rPr>
          <w:rtl/>
          <w:cs/>
          <w:lang w:val="ar_AE" w:bidi="ar_AE"/>
        </w:rPr>
      </w:r>
      <w:r>
        <w:rPr>
          <w:rtl/>
          <w:cs/>
          <w:lang w:val="ar_AE" w:bidi="ar_AE"/>
        </w:rPr>
        <w:t>قد تشير هنا عبارة "أَوَّلَ مَا أَرَى أَحْوَالِي حَالًا" إلى نتيجة محاكمة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24</w:t>
      </w:r>
      <w:r>
        <w:rPr>
          <w:rtl/>
          <w:cs/>
          <w:lang w:val="ar_AE" w:bidi="ar_AE"/>
        </w:rPr>
      </w:r>
    </w:p>
    <w:p>
      <w:pPr>
        <w:bidi/>
      </w:pPr>
      <w:r>
        <w:rPr>
          <w:rtl/>
          <w:cs/>
          <w:lang w:val="ar_AE" w:bidi="ar_AE"/>
        </w:rPr>
      </w:r>
      <w:r>
        <w:rPr>
          <w:rtl/>
          <w:cs/>
          <w:lang w:val="ar_AE" w:bidi="ar_AE"/>
        </w:rPr>
        <w:t xml:space="preserve">كان بولس واثقًا من أنه سيُخلى سبيله قريبًا من السجن وسيتمكن من زيارة أهل فيلبي (انظر </w:t>
      </w:r>
      <w:r>
        <w:rPr>
          <w:rtl/>
          <w:cs/>
          <w:lang w:val="ar_AE" w:bidi="ar_AE"/>
        </w:rPr>
        <w:t>1:19</w:t>
      </w:r>
      <w:r>
        <w:rPr>
          <w:rtl/>
          <w:cs/>
          <w:lang w:val="ar_AE" w:bidi="ar_AE"/>
        </w:rPr>
        <w:t xml:space="preserve">، </w:t>
      </w:r>
      <w:r>
        <w:rPr>
          <w:rtl/>
          <w:cs/>
          <w:lang w:val="ar_AE" w:bidi="ar_AE"/>
        </w:rPr>
        <w:t>25–26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25–30</w:t>
      </w:r>
      <w:r>
        <w:rPr>
          <w:rtl/>
          <w:cs/>
          <w:lang w:val="ar_AE" w:bidi="ar_AE"/>
        </w:rPr>
      </w:r>
    </w:p>
    <w:p>
      <w:pPr>
        <w:bidi/>
      </w:pPr>
      <w:r>
        <w:rPr>
          <w:rtl/>
          <w:cs/>
          <w:lang w:val="ar_AE" w:bidi="ar_AE"/>
        </w:rPr>
      </w:r>
      <w:r>
        <w:rPr>
          <w:rtl/>
          <w:cs/>
          <w:lang w:val="ar_AE" w:bidi="ar_AE"/>
        </w:rPr>
        <w:t xml:space="preserve">يمدح بولس أبفرودتس (انظر أيضًا </w:t>
      </w:r>
      <w:r>
        <w:rPr>
          <w:rtl/>
          <w:cs/>
          <w:lang w:val="ar_AE" w:bidi="ar_AE"/>
        </w:rPr>
        <w:t>4:18</w:t>
      </w:r>
      <w:r>
        <w:rPr>
          <w:rtl/>
          <w:cs/>
          <w:lang w:val="ar_AE" w:bidi="ar_AE"/>
        </w:rPr>
        <w:t>)، وهو رسول من الكنيسة في فيلبّي والذي كان بولس يرسله ثانيةً إليهم الآن، وربما كان حاملًا هذه الرسالة. • يشير الوصف "الْمُتَجَنِّدَ مَعِي" إلى الصعوبات والمقاومة والمخاطر التي واجهها في عمل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27</w:t>
      </w:r>
      <w:r>
        <w:rPr>
          <w:rtl/>
          <w:cs/>
          <w:lang w:val="ar_AE" w:bidi="ar_AE"/>
        </w:rPr>
      </w:r>
    </w:p>
    <w:p>
      <w:pPr>
        <w:bidi/>
      </w:pPr>
      <w:r>
        <w:rPr>
          <w:rtl/>
          <w:cs/>
          <w:lang w:val="ar_AE" w:bidi="ar_AE"/>
        </w:rPr>
      </w:r>
      <w:r>
        <w:rPr>
          <w:rtl/>
          <w:cs/>
          <w:lang w:val="ar_AE" w:bidi="ar_AE"/>
        </w:rPr>
        <w:t>تعافى أبفرودتس من مرض كاد أن يكون مميتًا بفضل رحمة الله</w:t>
      </w:r>
      <w:r>
        <w:rPr>
          <w:i/>
          <w:rtl/>
          <w:cs/>
          <w:lang w:val="ar_AE" w:bidi="ar_AE"/>
        </w:rPr>
        <w:t>،</w:t>
      </w:r>
      <w:r>
        <w:rPr>
          <w:rtl/>
          <w:cs/>
          <w:lang w:val="ar_AE" w:bidi="ar_AE"/>
        </w:rPr>
        <w:t xml:space="preserve"> سواء على أبفرودتس أو على بولس، الذي كان يعاني بالفعل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29–30</w:t>
      </w:r>
      <w:r>
        <w:rPr>
          <w:rtl/>
          <w:cs/>
          <w:lang w:val="ar_AE" w:bidi="ar_AE"/>
        </w:rPr>
      </w:r>
    </w:p>
    <w:p>
      <w:pPr>
        <w:bidi/>
      </w:pPr>
      <w:r>
        <w:rPr>
          <w:rtl/>
          <w:cs/>
          <w:lang w:val="ar_AE" w:bidi="ar_AE"/>
        </w:rPr>
      </w:r>
      <w:r>
        <w:rPr>
          <w:rtl/>
          <w:cs/>
          <w:lang w:val="ar_AE" w:bidi="ar_AE"/>
        </w:rPr>
        <w:t>استحق أبفرودتس تكريمه</w:t>
      </w:r>
      <w:r>
        <w:rPr>
          <w:i/>
          <w:rtl/>
          <w:cs/>
          <w:lang w:val="ar_AE" w:bidi="ar_AE"/>
        </w:rPr>
        <w:t>،</w:t>
      </w:r>
      <w:r>
        <w:rPr>
          <w:rtl/>
          <w:cs/>
          <w:lang w:val="ar_AE" w:bidi="ar_AE"/>
        </w:rPr>
        <w:t xml:space="preserve"> لأنه خاطر بحياته من أجل المسيح نيابة عنهم (لأهمية إظهار التكريم، انظر </w:t>
      </w:r>
      <w:r>
        <w:rPr>
          <w:rtl/>
          <w:cs/>
          <w:lang w:val="ar_AE" w:bidi="ar_AE"/>
        </w:rPr>
        <w:t>رومية 12:10</w:t>
      </w:r>
      <w:r>
        <w:rPr>
          <w:rtl/>
          <w:cs/>
          <w:lang w:val="ar_AE" w:bidi="ar_AE"/>
        </w:rPr>
        <w:t xml:space="preserve">; </w:t>
      </w:r>
      <w:r>
        <w:rPr>
          <w:rtl/>
          <w:cs/>
          <w:lang w:val="ar_AE" w:bidi="ar_AE"/>
        </w:rPr>
        <w:t>13:7</w:t>
      </w:r>
      <w:r>
        <w:rPr>
          <w:rtl/>
          <w:cs/>
          <w:lang w:val="ar_AE" w:bidi="ar_AE"/>
        </w:rPr>
        <w:t xml:space="preserve">; </w:t>
      </w:r>
      <w:r>
        <w:rPr>
          <w:rtl/>
          <w:cs/>
          <w:lang w:val="ar_AE" w:bidi="ar_AE"/>
        </w:rPr>
        <w:t>أفسس 5:33</w:t>
      </w:r>
      <w:r>
        <w:rPr>
          <w:rtl/>
          <w:cs/>
          <w:lang w:val="ar_AE" w:bidi="ar_AE"/>
        </w:rPr>
        <w:t xml:space="preserve">; </w:t>
      </w:r>
      <w:r>
        <w:rPr>
          <w:rtl/>
          <w:cs/>
          <w:lang w:val="ar_AE" w:bidi="ar_AE"/>
        </w:rPr>
        <w:t>6:2</w:t>
      </w:r>
      <w:r>
        <w:rPr>
          <w:rtl/>
          <w:cs/>
          <w:lang w:val="ar_AE" w:bidi="ar_AE"/>
        </w:rPr>
        <w:t xml:space="preserve">; </w:t>
      </w:r>
      <w:r>
        <w:rPr>
          <w:rtl/>
          <w:cs/>
          <w:lang w:val="ar_AE" w:bidi="ar_AE"/>
        </w:rPr>
        <w:t>1 تيموثاوس 5:17</w:t>
      </w:r>
      <w:r>
        <w:rPr>
          <w:rtl/>
          <w:cs/>
          <w:lang w:val="ar_AE" w:bidi="ar_AE"/>
        </w:rPr>
        <w:t xml:space="preserve">; </w:t>
      </w:r>
      <w:r>
        <w:rPr>
          <w:rtl/>
          <w:cs/>
          <w:lang w:val="ar_AE" w:bidi="ar_AE"/>
        </w:rPr>
        <w:t>6:1</w:t>
      </w:r>
      <w:r>
        <w:rPr>
          <w:rtl/>
          <w:cs/>
          <w:lang w:val="ar_AE" w:bidi="ar_AE"/>
        </w:rPr>
        <w:t xml:space="preserve">; </w:t>
      </w:r>
      <w:r>
        <w:rPr>
          <w:rtl/>
          <w:cs/>
          <w:lang w:val="ar_AE" w:bidi="ar_AE"/>
        </w:rPr>
        <w:t>1 بطرس 2:17</w:t>
      </w:r>
      <w:r>
        <w:rPr>
          <w:rtl/>
          <w:cs/>
          <w:lang w:val="ar_AE" w:bidi="ar_AE"/>
        </w:rPr>
        <w:t xml:space="preserve">;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w:t>
      </w:r>
      <w:r>
        <w:rPr>
          <w:rtl/>
          <w:cs/>
          <w:lang w:val="ar_AE" w:bidi="ar_AE"/>
        </w:rPr>
      </w:r>
    </w:p>
    <w:p>
      <w:pPr>
        <w:bidi/>
      </w:pPr>
      <w:r>
        <w:rPr>
          <w:rtl/>
          <w:cs/>
          <w:lang w:val="ar_AE" w:bidi="ar_AE"/>
        </w:rPr>
      </w:r>
      <w:r>
        <w:rPr>
          <w:rtl/>
          <w:cs/>
          <w:lang w:val="ar_AE" w:bidi="ar_AE"/>
        </w:rPr>
        <w:t xml:space="preserve">افْرَحُوا فِي الرَّبِّ: يتم استئناف هذا الموضوع في </w:t>
      </w:r>
      <w:r>
        <w:rPr>
          <w:rtl/>
          <w:cs/>
          <w:lang w:val="ar_AE" w:bidi="ar_AE"/>
        </w:rPr>
        <w:t>4:4</w:t>
      </w:r>
      <w:r>
        <w:rPr>
          <w:rtl/>
          <w:cs/>
          <w:lang w:val="ar_AE" w:bidi="ar_AE"/>
        </w:rPr>
        <w:t xml:space="preserve"> (انظر أيضًا </w:t>
      </w:r>
      <w:r>
        <w:rPr>
          <w:rtl/>
          <w:cs/>
          <w:lang w:val="ar_AE" w:bidi="ar_AE"/>
        </w:rPr>
        <w:t>1:18</w:t>
      </w:r>
      <w:r>
        <w:rPr>
          <w:rtl/>
          <w:cs/>
          <w:lang w:val="ar_AE" w:bidi="ar_AE"/>
        </w:rPr>
        <w:t xml:space="preserve">; </w:t>
      </w:r>
      <w:r>
        <w:rPr>
          <w:rtl/>
          <w:cs/>
          <w:lang w:val="ar_AE" w:bidi="ar_AE"/>
        </w:rPr>
        <w:t>2:17–18</w:t>
      </w:r>
      <w:r>
        <w:rPr>
          <w:rtl/>
          <w:cs/>
          <w:lang w:val="ar_AE" w:bidi="ar_AE"/>
        </w:rPr>
        <w:t xml:space="preserve">, </w:t>
      </w:r>
      <w:r>
        <w:rPr>
          <w:rtl/>
          <w:cs/>
          <w:lang w:val="ar_AE" w:bidi="ar_AE"/>
        </w:rPr>
        <w:t>28</w:t>
      </w:r>
      <w:r>
        <w:rPr>
          <w:rtl/>
          <w:cs/>
          <w:lang w:val="ar_AE" w:bidi="ar_AE"/>
        </w:rPr>
        <w:t xml:space="preserve">; </w:t>
      </w:r>
      <w:r>
        <w:rPr>
          <w:rtl/>
          <w:cs/>
          <w:lang w:val="ar_AE" w:bidi="ar_AE"/>
        </w:rPr>
        <w:t>4:10</w:t>
      </w:r>
      <w:r>
        <w:rPr>
          <w:rtl/>
          <w:cs/>
          <w:lang w:val="ar_AE" w:bidi="ar_AE"/>
        </w:rPr>
        <w:t xml:space="preserve">). • عبارة هذه الأشياء (حرفيًا </w:t>
      </w:r>
      <w:r>
        <w:rPr>
          <w:i/>
          <w:rtl/>
          <w:cs/>
          <w:lang w:val="ar_AE" w:bidi="ar_AE"/>
        </w:rPr>
        <w:t>هذِهِ الأُمُورِ</w:t>
      </w:r>
      <w:r>
        <w:rPr>
          <w:rtl/>
          <w:cs/>
          <w:lang w:val="ar_AE" w:bidi="ar_AE"/>
        </w:rPr>
        <w:t>) غير واضحة: قد تشير إلى (1) التشجيع السابق مباشرة لكي يفرحوا في الرب؛ (2) التشجيع السابق لاتِّبَاع مثال المسيح (</w:t>
      </w:r>
      <w:r>
        <w:rPr>
          <w:rtl/>
          <w:cs/>
          <w:lang w:val="ar_AE" w:bidi="ar_AE"/>
        </w:rPr>
        <w:t>2:1–18</w:t>
      </w:r>
      <w:r>
        <w:rPr>
          <w:rtl/>
          <w:cs/>
          <w:lang w:val="ar_AE" w:bidi="ar_AE"/>
        </w:rPr>
        <w:t>); (3) حث بولس بشكل عام؛ أو (4) التحذير التالي بشأن ما يُهدد إيمانهم.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w:t>
      </w:r>
      <w:r>
        <w:rPr>
          <w:rtl/>
          <w:cs/>
          <w:lang w:val="ar_AE" w:bidi="ar_AE"/>
        </w:rPr>
      </w:r>
    </w:p>
    <w:p>
      <w:pPr>
        <w:bidi/>
      </w:pPr>
      <w:r>
        <w:rPr>
          <w:rtl/>
          <w:cs/>
          <w:lang w:val="ar_AE" w:bidi="ar_AE"/>
        </w:rPr>
      </w:r>
      <w:r>
        <w:rPr>
          <w:rtl/>
          <w:cs/>
          <w:lang w:val="ar_AE" w:bidi="ar_AE"/>
        </w:rPr>
        <w:t>اُنْظُرُوا الْكِلاَبَ. ... انْظُرُوا الْقَطْعَ: هنا يعكس بولس الممارسة اليهودية التقليدية التي تشير إلى الوثنيين كـ</w:t>
      </w:r>
      <w:r>
        <w:rPr>
          <w:i/>
          <w:rtl/>
          <w:cs/>
          <w:lang w:val="ar_AE" w:bidi="ar_AE"/>
        </w:rPr>
        <w:t>كلاب</w:t>
      </w:r>
      <w:r>
        <w:rPr>
          <w:rtl/>
          <w:cs/>
          <w:lang w:val="ar_AE" w:bidi="ar_AE"/>
        </w:rPr>
        <w:t xml:space="preserve"> (راجع </w:t>
      </w:r>
      <w:r>
        <w:rPr>
          <w:rtl/>
          <w:cs/>
          <w:lang w:val="ar_AE" w:bidi="ar_AE"/>
        </w:rPr>
        <w:t>مرقس 7:27–28</w:t>
      </w:r>
      <w:r>
        <w:rPr>
          <w:rtl/>
          <w:cs/>
          <w:lang w:val="ar_AE" w:bidi="ar_AE"/>
        </w:rPr>
        <w:t xml:space="preserve">). أقوى إهانات بولس كانت موجهة ضد اليهود الذين كانوا يعظون بأن الوثنيين يجب أن يختتنوا لكي يخلصوا (راجع </w:t>
      </w:r>
      <w:r>
        <w:rPr>
          <w:rtl/>
          <w:cs/>
          <w:lang w:val="ar_AE" w:bidi="ar_AE"/>
        </w:rPr>
        <w:t>2 كورنثوس 11:13–15</w:t>
      </w:r>
      <w:r>
        <w:rPr>
          <w:rtl/>
          <w:cs/>
          <w:lang w:val="ar_AE" w:bidi="ar_AE"/>
        </w:rPr>
        <w:t xml:space="preserve">; </w:t>
      </w:r>
      <w:r>
        <w:rPr>
          <w:rtl/>
          <w:cs/>
          <w:lang w:val="ar_AE" w:bidi="ar_AE"/>
        </w:rPr>
        <w:t>غلاطية 1:6–9</w:t>
      </w:r>
      <w:r>
        <w:rPr>
          <w:rtl/>
          <w:cs/>
          <w:lang w:val="ar_AE" w:bidi="ar_AE"/>
        </w:rPr>
        <w:t xml:space="preserve">; </w:t>
      </w:r>
      <w:r>
        <w:rPr>
          <w:rtl/>
          <w:cs/>
          <w:lang w:val="ar_AE" w:bidi="ar_AE"/>
        </w:rPr>
        <w:t>5:1–6</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2–11</w:t>
      </w:r>
      <w:r>
        <w:rPr>
          <w:rtl/>
          <w:cs/>
          <w:lang w:val="ar_AE" w:bidi="ar_AE"/>
        </w:rPr>
      </w:r>
    </w:p>
    <w:p>
      <w:pPr>
        <w:bidi/>
      </w:pPr>
      <w:r>
        <w:rPr>
          <w:rtl/>
          <w:cs/>
          <w:lang w:val="ar_AE" w:bidi="ar_AE"/>
        </w:rPr>
      </w:r>
      <w:r>
        <w:rPr>
          <w:rtl/>
          <w:cs/>
          <w:lang w:val="ar_AE" w:bidi="ar_AE"/>
        </w:rPr>
        <w:t>يحذر بولس المؤمنين من التأثر بالمسيحيين اليهود الذين جادلوا بأن الختان ضروري للخلاص. ثم يتحدث عن اهتدائه الشخصي وتحوله من اليهودية إلى المسيحية.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3</w:t>
      </w:r>
      <w:r>
        <w:rPr>
          <w:rtl/>
          <w:cs/>
          <w:lang w:val="ar_AE" w:bidi="ar_AE"/>
        </w:rPr>
      </w:r>
    </w:p>
    <w:p>
      <w:pPr>
        <w:bidi/>
      </w:pPr>
      <w:r>
        <w:rPr>
          <w:rtl/>
          <w:cs/>
          <w:lang w:val="ar_AE" w:bidi="ar_AE"/>
        </w:rPr>
      </w:r>
      <w:r>
        <w:rPr>
          <w:rtl/>
          <w:cs/>
          <w:lang w:val="ar_AE" w:bidi="ar_AE"/>
        </w:rPr>
        <w:t xml:space="preserve">كان الختان يُفهم على أنه يميز أناس الله الحقيقيين (انظر </w:t>
      </w:r>
      <w:r>
        <w:rPr>
          <w:rtl/>
          <w:cs/>
          <w:lang w:val="ar_AE" w:bidi="ar_AE"/>
        </w:rPr>
        <w:t>تكوين 17:10–14</w:t>
      </w:r>
      <w:r>
        <w:rPr>
          <w:rtl/>
          <w:cs/>
          <w:lang w:val="ar_AE" w:bidi="ar_AE"/>
        </w:rPr>
        <w:t xml:space="preserve">)، ولكن أولئك الذين يضعون ثقتهم في المسيح هم الذين يُعدّون مختونين حقًا في القلب (انظر </w:t>
      </w:r>
      <w:r>
        <w:rPr>
          <w:rtl/>
          <w:cs/>
          <w:lang w:val="ar_AE" w:bidi="ar_AE"/>
        </w:rPr>
        <w:t>رومية 2:28–29</w:t>
      </w:r>
      <w:r>
        <w:rPr>
          <w:rtl/>
          <w:cs/>
          <w:lang w:val="ar_AE" w:bidi="ar_AE"/>
        </w:rPr>
        <w:t xml:space="preserve">; قارن </w:t>
      </w:r>
      <w:r>
        <w:rPr>
          <w:rtl/>
          <w:cs/>
          <w:lang w:val="ar_AE" w:bidi="ar_AE"/>
        </w:rPr>
        <w:t>إرميا 4:4</w:t>
      </w:r>
      <w:r>
        <w:rPr>
          <w:rtl/>
          <w:cs/>
          <w:lang w:val="ar_AE" w:bidi="ar_AE"/>
        </w:rPr>
        <w:t xml:space="preserve">; </w:t>
      </w:r>
      <w:r>
        <w:rPr>
          <w:rtl/>
          <w:cs/>
          <w:lang w:val="ar_AE" w:bidi="ar_AE"/>
        </w:rPr>
        <w:t>أفسس 2:11</w:t>
      </w:r>
      <w:r>
        <w:rPr>
          <w:rtl/>
          <w:cs/>
          <w:lang w:val="ar_AE" w:bidi="ar_AE"/>
        </w:rPr>
        <w:t xml:space="preserve">; </w:t>
      </w:r>
      <w:r>
        <w:rPr>
          <w:rtl/>
          <w:cs/>
          <w:lang w:val="ar_AE" w:bidi="ar_AE"/>
        </w:rPr>
        <w:t>كولوسي 2:11–13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4</w:t>
      </w:r>
      <w:r>
        <w:rPr>
          <w:rtl/>
          <w:cs/>
          <w:lang w:val="ar_AE" w:bidi="ar_AE"/>
        </w:rPr>
      </w:r>
    </w:p>
    <w:p>
      <w:pPr>
        <w:bidi/>
      </w:pPr>
      <w:r>
        <w:rPr>
          <w:rtl/>
          <w:cs/>
          <w:lang w:val="ar_AE" w:bidi="ar_AE"/>
        </w:rPr>
      </w:r>
      <w:r>
        <w:rPr>
          <w:rtl/>
          <w:cs/>
          <w:lang w:val="ar_AE" w:bidi="ar_AE"/>
        </w:rPr>
        <w:t xml:space="preserve">بجهدي الشخصي (حرفيًا </w:t>
      </w:r>
      <w:r>
        <w:rPr>
          <w:i/>
          <w:rtl/>
          <w:cs/>
          <w:lang w:val="ar_AE" w:bidi="ar_AE"/>
        </w:rPr>
        <w:t>عَلَى الْجَسَدِ</w:t>
      </w:r>
      <w:r>
        <w:rPr>
          <w:rtl/>
          <w:cs/>
          <w:lang w:val="ar_AE" w:bidi="ar_AE"/>
        </w:rPr>
        <w:t xml:space="preserve">): يستخدم بولس تعبير </w:t>
      </w:r>
      <w:r>
        <w:rPr>
          <w:i/>
          <w:rtl/>
          <w:cs/>
          <w:lang w:val="ar_AE" w:bidi="ar_AE"/>
        </w:rPr>
        <w:t>الجسد</w:t>
      </w:r>
      <w:r>
        <w:rPr>
          <w:rtl/>
          <w:cs/>
          <w:lang w:val="ar_AE" w:bidi="ar_AE"/>
        </w:rPr>
        <w:t xml:space="preserve"> هنا للإشارة إلى الاعتماد على الذات والجهد البشري بدلًا من الاعتماد على المسيح وعمل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5</w:t>
      </w:r>
      <w:r>
        <w:rPr>
          <w:rtl/>
          <w:cs/>
          <w:lang w:val="ar_AE" w:bidi="ar_AE"/>
        </w:rPr>
      </w:r>
    </w:p>
    <w:p>
      <w:pPr>
        <w:bidi/>
      </w:pPr>
      <w:r>
        <w:rPr>
          <w:rtl/>
          <w:cs/>
          <w:lang w:val="ar_AE" w:bidi="ar_AE"/>
        </w:rPr>
      </w:r>
      <w:r>
        <w:rPr>
          <w:rtl/>
          <w:cs/>
          <w:lang w:val="ar_AE" w:bidi="ar_AE"/>
        </w:rPr>
        <w:t xml:space="preserve">مَخْتُونٌ فِي الْيَوْمِ الثَّامِنِ: انظر </w:t>
      </w:r>
      <w:r>
        <w:rPr>
          <w:rtl/>
          <w:cs/>
          <w:lang w:val="ar_AE" w:bidi="ar_AE"/>
        </w:rPr>
        <w:t>تكوين 17:12</w:t>
      </w:r>
      <w:r>
        <w:rPr>
          <w:rtl/>
          <w:cs/>
          <w:lang w:val="ar_AE" w:bidi="ar_AE"/>
        </w:rPr>
        <w:t xml:space="preserve">; </w:t>
      </w:r>
      <w:r>
        <w:rPr>
          <w:rtl/>
          <w:cs/>
          <w:lang w:val="ar_AE" w:bidi="ar_AE"/>
        </w:rPr>
        <w:t>لاويين 12:3</w:t>
      </w:r>
      <w:r>
        <w:rPr>
          <w:rtl/>
          <w:cs/>
          <w:lang w:val="ar_AE" w:bidi="ar_AE"/>
        </w:rPr>
        <w:t xml:space="preserve">; </w:t>
      </w:r>
      <w:r>
        <w:rPr>
          <w:rtl/>
          <w:cs/>
          <w:lang w:val="ar_AE" w:bidi="ar_AE"/>
        </w:rPr>
        <w:t>لوقا 1:59</w:t>
      </w:r>
      <w:r>
        <w:rPr>
          <w:rtl/>
          <w:cs/>
          <w:lang w:val="ar_AE" w:bidi="ar_AE"/>
        </w:rPr>
        <w:t xml:space="preserve">; </w:t>
      </w:r>
      <w:r>
        <w:rPr>
          <w:rtl/>
          <w:cs/>
          <w:lang w:val="ar_AE" w:bidi="ar_AE"/>
        </w:rPr>
        <w:t>2:21</w:t>
      </w:r>
      <w:r>
        <w:rPr>
          <w:rtl/>
          <w:cs/>
          <w:lang w:val="ar_AE" w:bidi="ar_AE"/>
        </w:rPr>
        <w:t>. • كان بولس واحدًا من الفريسيين</w:t>
      </w:r>
      <w:r>
        <w:rPr>
          <w:i/>
          <w:rtl/>
          <w:cs/>
          <w:lang w:val="ar_AE" w:bidi="ar_AE"/>
        </w:rPr>
        <w:t>،</w:t>
      </w:r>
      <w:r>
        <w:rPr>
          <w:rtl/>
          <w:cs/>
          <w:lang w:val="ar_AE" w:bidi="ar_AE"/>
        </w:rPr>
        <w:t xml:space="preserve"> وهي الطائفة اليهودية المعروفة بالتزامها الصارم بالناموس (انظر </w:t>
      </w:r>
      <w:r>
        <w:rPr>
          <w:rtl/>
          <w:cs/>
          <w:lang w:val="ar_AE" w:bidi="ar_AE"/>
        </w:rPr>
        <w:t>أعمال 23:6</w:t>
      </w:r>
      <w:r>
        <w:rPr>
          <w:rtl/>
          <w:cs/>
          <w:lang w:val="ar_AE" w:bidi="ar_AE"/>
        </w:rPr>
        <w:t xml:space="preserve">; </w:t>
      </w:r>
      <w:r>
        <w:rPr>
          <w:rtl/>
          <w:cs/>
          <w:lang w:val="ar_AE" w:bidi="ar_AE"/>
        </w:rPr>
        <w:t>26:5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5–6</w:t>
      </w:r>
      <w:r>
        <w:rPr>
          <w:rtl/>
          <w:cs/>
          <w:lang w:val="ar_AE" w:bidi="ar_AE"/>
        </w:rPr>
      </w:r>
    </w:p>
    <w:p>
      <w:pPr>
        <w:bidi/>
      </w:pPr>
      <w:r>
        <w:rPr>
          <w:rtl/>
          <w:cs/>
          <w:lang w:val="ar_AE" w:bidi="ar_AE"/>
        </w:rPr>
      </w:r>
      <w:r>
        <w:rPr>
          <w:rtl/>
          <w:cs/>
          <w:lang w:val="ar_AE" w:bidi="ar_AE"/>
        </w:rPr>
        <w:t>إذا كان بإمكان أي شخص الاعتماد على المؤهلات اليهودية، فإن بولس كان يستطيع ذلك: فقد التزم بالطاعة الصارمة للناموس اليهودي وكان شديد الغيرة للدين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6</w:t>
      </w:r>
      <w:r>
        <w:rPr>
          <w:rtl/>
          <w:cs/>
          <w:lang w:val="ar_AE" w:bidi="ar_AE"/>
        </w:rPr>
      </w:r>
    </w:p>
    <w:p>
      <w:pPr>
        <w:bidi/>
      </w:pPr>
      <w:r>
        <w:rPr>
          <w:rtl/>
          <w:cs/>
          <w:lang w:val="ar_AE" w:bidi="ar_AE"/>
        </w:rPr>
      </w:r>
      <w:r>
        <w:rPr>
          <w:rtl/>
          <w:cs/>
          <w:lang w:val="ar_AE" w:bidi="ar_AE"/>
        </w:rPr>
        <w:t xml:space="preserve">مِنْ جِهَةِ الْغَيْرَةِ مُضْطَهِدُ الْكَنِيسَةِ (انظر </w:t>
      </w:r>
      <w:r>
        <w:rPr>
          <w:rtl/>
          <w:cs/>
          <w:lang w:val="ar_AE" w:bidi="ar_AE"/>
        </w:rPr>
        <w:t>أعمال 8:1–3</w:t>
      </w:r>
      <w:r>
        <w:rPr>
          <w:rtl/>
          <w:cs/>
          <w:lang w:val="ar_AE" w:bidi="ar_AE"/>
        </w:rPr>
        <w:t xml:space="preserve">; </w:t>
      </w:r>
      <w:r>
        <w:rPr>
          <w:rtl/>
          <w:cs/>
          <w:lang w:val="ar_AE" w:bidi="ar_AE"/>
        </w:rPr>
        <w:t>9:1–2</w:t>
      </w:r>
      <w:r>
        <w:rPr>
          <w:rtl/>
          <w:cs/>
          <w:lang w:val="ar_AE" w:bidi="ar_AE"/>
        </w:rPr>
        <w:t xml:space="preserve">, </w:t>
      </w:r>
      <w:r>
        <w:rPr>
          <w:rtl/>
          <w:cs/>
          <w:lang w:val="ar_AE" w:bidi="ar_AE"/>
        </w:rPr>
        <w:t>21</w:t>
      </w:r>
      <w:r>
        <w:rPr>
          <w:rtl/>
          <w:cs/>
          <w:lang w:val="ar_AE" w:bidi="ar_AE"/>
        </w:rPr>
        <w:t xml:space="preserve">; </w:t>
      </w:r>
      <w:r>
        <w:rPr>
          <w:rtl/>
          <w:cs/>
          <w:lang w:val="ar_AE" w:bidi="ar_AE"/>
        </w:rPr>
        <w:t>غلاطية 1:13</w:t>
      </w:r>
      <w:r>
        <w:rPr>
          <w:rtl/>
          <w:cs/>
          <w:lang w:val="ar_AE" w:bidi="ar_AE"/>
        </w:rPr>
        <w:t xml:space="preserve">): لقد أظهرت أفعاله غِيرة لليهودية، حيث كانت الأخبار السارة عن يسوع تُعدّ تهديدًا لها. • كان بِرّ بولس، كما يُحكم عليه بمعايير بشرية، مؤشرًا آخر على غيرته للناموس (انظر أيضًا </w:t>
      </w:r>
      <w:r>
        <w:rPr>
          <w:rtl/>
          <w:cs/>
          <w:lang w:val="ar_AE" w:bidi="ar_AE"/>
        </w:rPr>
        <w:t>غلاطية 1:14</w:t>
      </w:r>
      <w:r>
        <w:rPr>
          <w:rtl/>
          <w:cs/>
          <w:lang w:val="ar_AE" w:bidi="ar_AE"/>
        </w:rPr>
        <w:t xml:space="preserve">; لفهم منظور بولس اللاحق للمسيحية، قارن </w:t>
      </w:r>
      <w:r>
        <w:rPr>
          <w:rtl/>
          <w:cs/>
          <w:lang w:val="ar_AE" w:bidi="ar_AE"/>
        </w:rPr>
        <w:t>رومية 3:23</w:t>
      </w:r>
      <w:r>
        <w:rPr>
          <w:rtl/>
          <w:cs/>
          <w:lang w:val="ar_AE" w:bidi="ar_AE"/>
        </w:rPr>
        <w:t xml:space="preserve">; </w:t>
      </w:r>
      <w:r>
        <w:rPr>
          <w:rtl/>
          <w:cs/>
          <w:lang w:val="ar_AE" w:bidi="ar_AE"/>
        </w:rPr>
        <w:t>7:14–25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7–8</w:t>
      </w:r>
      <w:r>
        <w:rPr>
          <w:rtl/>
          <w:cs/>
          <w:lang w:val="ar_AE" w:bidi="ar_AE"/>
        </w:rPr>
      </w:r>
    </w:p>
    <w:p>
      <w:pPr>
        <w:bidi/>
      </w:pPr>
      <w:r>
        <w:rPr>
          <w:rtl/>
          <w:cs/>
          <w:lang w:val="ar_AE" w:bidi="ar_AE"/>
        </w:rPr>
      </w:r>
      <w:r>
        <w:rPr>
          <w:rtl/>
          <w:cs/>
          <w:lang w:val="ar_AE" w:bidi="ar_AE"/>
        </w:rPr>
        <w:t>بصفته مسيحيًا، يحسب بولس الآن هذه الأمور (</w:t>
      </w:r>
      <w:r>
        <w:rPr>
          <w:rtl/>
          <w:cs/>
          <w:lang w:val="ar_AE" w:bidi="ar_AE"/>
        </w:rPr>
        <w:t>3:5–6</w:t>
      </w:r>
      <w:r>
        <w:rPr>
          <w:rtl/>
          <w:cs/>
          <w:lang w:val="ar_AE" w:bidi="ar_AE"/>
        </w:rPr>
        <w:t xml:space="preserve">) بلا قيمة (نفاية) بسبب ما فعله المسيح: تُعرَّف علاقة المؤمن بالله من خلال معرفة المسيح (انظر </w:t>
      </w:r>
      <w:r>
        <w:rPr>
          <w:rtl/>
          <w:cs/>
          <w:lang w:val="ar_AE" w:bidi="ar_AE"/>
        </w:rPr>
        <w:t>3:10</w:t>
      </w:r>
      <w:r>
        <w:rPr>
          <w:rtl/>
          <w:cs/>
          <w:lang w:val="ar_AE" w:bidi="ar_AE"/>
        </w:rPr>
        <w:t xml:space="preserve">; </w:t>
      </w:r>
      <w:r>
        <w:rPr>
          <w:rtl/>
          <w:cs/>
          <w:lang w:val="ar_AE" w:bidi="ar_AE"/>
        </w:rPr>
        <w:t>يوحنا 17:3</w:t>
      </w:r>
      <w:r>
        <w:rPr>
          <w:rtl/>
          <w:cs/>
          <w:lang w:val="ar_AE" w:bidi="ar_AE"/>
        </w:rPr>
        <w:t>) ولا شيء آخر. فالشيء المهم الوحيد هو ربح المسيح</w:t>
      </w:r>
      <w:r>
        <w:rPr>
          <w:i/>
          <w:rtl/>
          <w:cs/>
          <w:lang w:val="ar_AE" w:bidi="ar_AE"/>
        </w:rPr>
        <w:t>،</w:t>
      </w:r>
      <w:r>
        <w:rPr>
          <w:rtl/>
          <w:cs/>
          <w:lang w:val="ar_AE" w:bidi="ar_AE"/>
        </w:rPr>
        <w:t xml:space="preserve"> وبالتالي الحصول على هبة الخلاص الأبدي (انظر </w:t>
      </w:r>
      <w:r>
        <w:rPr>
          <w:rtl/>
          <w:cs/>
          <w:lang w:val="ar_AE" w:bidi="ar_AE"/>
        </w:rPr>
        <w:t>يوحنا 3:16</w:t>
      </w:r>
      <w:r>
        <w:rPr>
          <w:rtl/>
          <w:cs/>
          <w:lang w:val="ar_AE" w:bidi="ar_AE"/>
        </w:rPr>
        <w:t xml:space="preserve">; </w:t>
      </w:r>
      <w:r>
        <w:rPr>
          <w:rtl/>
          <w:cs/>
          <w:lang w:val="ar_AE" w:bidi="ar_AE"/>
        </w:rPr>
        <w:t>1 يوحنا 5:11–13</w:t>
      </w:r>
      <w:r>
        <w:rPr>
          <w:rtl/>
          <w:cs/>
          <w:lang w:val="ar_AE" w:bidi="ar_AE"/>
        </w:rPr>
        <w:t xml:space="preserve">). وفي المقابل، كل الأمور الأخرى تُحسب قمامة بلا معنى (أو </w:t>
      </w:r>
      <w:r>
        <w:rPr>
          <w:i/>
          <w:rtl/>
          <w:cs/>
          <w:lang w:val="ar_AE" w:bidi="ar_AE"/>
        </w:rPr>
        <w:t>نفاية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9</w:t>
      </w:r>
      <w:r>
        <w:rPr>
          <w:rtl/>
          <w:cs/>
          <w:lang w:val="ar_AE" w:bidi="ar_AE"/>
        </w:rPr>
      </w:r>
    </w:p>
    <w:p>
      <w:pPr>
        <w:bidi/>
      </w:pPr>
      <w:r>
        <w:rPr>
          <w:rtl/>
          <w:cs/>
          <w:lang w:val="ar_AE" w:bidi="ar_AE"/>
        </w:rPr>
      </w:r>
      <w:r>
        <w:rPr>
          <w:rtl/>
          <w:cs/>
          <w:lang w:val="ar_AE" w:bidi="ar_AE"/>
        </w:rPr>
        <w:t>هنا يلخص بولس التباين بين فهمه للخلاص وفهم معارضيه (</w:t>
      </w:r>
      <w:r>
        <w:rPr>
          <w:rtl/>
          <w:cs/>
          <w:lang w:val="ar_AE" w:bidi="ar_AE"/>
        </w:rPr>
        <w:t>3:2</w:t>
      </w:r>
      <w:r>
        <w:rPr>
          <w:rtl/>
          <w:cs/>
          <w:lang w:val="ar_AE" w:bidi="ar_AE"/>
        </w:rPr>
        <w:t xml:space="preserve">). • يصبح المؤمنون واحدًا مع المسيح بواسطة الإيمان به للخلاص ومشاركة حياته (قارن </w:t>
      </w:r>
      <w:r>
        <w:rPr>
          <w:rtl/>
          <w:cs/>
          <w:lang w:val="ar_AE" w:bidi="ar_AE"/>
        </w:rPr>
        <w:t>يوحنا 15:1–5</w:t>
      </w:r>
      <w:r>
        <w:rPr>
          <w:rtl/>
          <w:cs/>
          <w:lang w:val="ar_AE" w:bidi="ar_AE"/>
        </w:rPr>
        <w:t xml:space="preserve">). • ونحن نتبرر، ليس بواسطة الالتزام بناموس موسى، بل بواسطة الإيمان بالمسيح. وهذه هي طريقة الله لجعلنا مُبررين لديه: لا يمكن كسب الخلاص، بل فقط يُقبَل كهبة مجانية (انظر </w:t>
      </w:r>
      <w:r>
        <w:rPr>
          <w:rtl/>
          <w:cs/>
          <w:lang w:val="ar_AE" w:bidi="ar_AE"/>
        </w:rPr>
        <w:t>رومية 1:17</w:t>
      </w:r>
      <w:r>
        <w:rPr>
          <w:rtl/>
          <w:cs/>
          <w:lang w:val="ar_AE" w:bidi="ar_AE"/>
        </w:rPr>
        <w:t xml:space="preserve">; </w:t>
      </w:r>
      <w:r>
        <w:rPr>
          <w:rtl/>
          <w:cs/>
          <w:lang w:val="ar_AE" w:bidi="ar_AE"/>
        </w:rPr>
        <w:t>3:21–26</w:t>
      </w:r>
      <w:r>
        <w:rPr>
          <w:rtl/>
          <w:cs/>
          <w:lang w:val="ar_AE" w:bidi="ar_AE"/>
        </w:rPr>
        <w:t xml:space="preserve">; </w:t>
      </w:r>
      <w:r>
        <w:rPr>
          <w:rtl/>
          <w:cs/>
          <w:lang w:val="ar_AE" w:bidi="ar_AE"/>
        </w:rPr>
        <w:t>4:5–8</w:t>
      </w:r>
      <w:r>
        <w:rPr>
          <w:rtl/>
          <w:cs/>
          <w:lang w:val="ar_AE" w:bidi="ar_AE"/>
        </w:rPr>
        <w:t xml:space="preserve">; </w:t>
      </w:r>
      <w:r>
        <w:rPr>
          <w:rtl/>
          <w:cs/>
          <w:lang w:val="ar_AE" w:bidi="ar_AE"/>
        </w:rPr>
        <w:t>غلاطية 2:16</w:t>
      </w:r>
      <w:r>
        <w:rPr>
          <w:rtl/>
          <w:cs/>
          <w:lang w:val="ar_AE" w:bidi="ar_AE"/>
        </w:rPr>
        <w:t xml:space="preserve">; </w:t>
      </w:r>
      <w:r>
        <w:rPr>
          <w:rtl/>
          <w:cs/>
          <w:lang w:val="ar_AE" w:bidi="ar_AE"/>
        </w:rPr>
        <w:t>أفسس 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w:t>
      </w:r>
      <w:r>
        <w:rPr>
          <w:rtl/>
          <w:cs/>
          <w:lang w:val="ar_AE" w:bidi="ar_AE"/>
        </w:rPr>
      </w:r>
    </w:p>
    <w:p>
      <w:pPr>
        <w:bidi/>
      </w:pPr>
      <w:r>
        <w:rPr>
          <w:rtl/>
          <w:cs/>
          <w:lang w:val="ar_AE" w:bidi="ar_AE"/>
        </w:rPr>
      </w:r>
      <w:r>
        <w:rPr>
          <w:rtl/>
          <w:cs/>
          <w:lang w:val="ar_AE" w:bidi="ar_AE"/>
        </w:rPr>
        <w:t xml:space="preserve">لأَعْرِفَهُ (أي المسيح): ومن خلال معرفته، يعرف الشخص الله ويُقبَل منه (قارن </w:t>
      </w:r>
      <w:r>
        <w:rPr>
          <w:rtl/>
          <w:cs/>
          <w:lang w:val="ar_AE" w:bidi="ar_AE"/>
        </w:rPr>
        <w:t>3:7–8</w:t>
      </w:r>
      <w:r>
        <w:rPr>
          <w:rtl/>
          <w:cs/>
          <w:lang w:val="ar_AE" w:bidi="ar_AE"/>
        </w:rPr>
        <w:t xml:space="preserve">; </w:t>
      </w:r>
      <w:r>
        <w:rPr>
          <w:rtl/>
          <w:cs/>
          <w:lang w:val="ar_AE" w:bidi="ar_AE"/>
        </w:rPr>
        <w:t>يوحنا 1:12–13</w:t>
      </w:r>
      <w:r>
        <w:rPr>
          <w:rtl/>
          <w:cs/>
          <w:lang w:val="ar_AE" w:bidi="ar_AE"/>
        </w:rPr>
        <w:t xml:space="preserve">; </w:t>
      </w:r>
      <w:r>
        <w:rPr>
          <w:rtl/>
          <w:cs/>
          <w:lang w:val="ar_AE" w:bidi="ar_AE"/>
        </w:rPr>
        <w:t>17:3</w:t>
      </w:r>
      <w:r>
        <w:rPr>
          <w:rtl/>
          <w:cs/>
          <w:lang w:val="ar_AE" w:bidi="ar_AE"/>
        </w:rPr>
        <w:t xml:space="preserve">). • يختبر المؤمنون القوة العظيمة التي أقامته من الموت، الآن وفي الأبدية (انظر </w:t>
      </w:r>
      <w:r>
        <w:rPr>
          <w:rtl/>
          <w:cs/>
          <w:lang w:val="ar_AE" w:bidi="ar_AE"/>
        </w:rPr>
        <w:t>رومية 6:4–14</w:t>
      </w:r>
      <w:r>
        <w:rPr>
          <w:rtl/>
          <w:cs/>
          <w:lang w:val="ar_AE" w:bidi="ar_AE"/>
        </w:rPr>
        <w:t xml:space="preserve">; </w:t>
      </w:r>
      <w:r>
        <w:rPr>
          <w:rtl/>
          <w:cs/>
          <w:lang w:val="ar_AE" w:bidi="ar_AE"/>
        </w:rPr>
        <w:t>8:10–11</w:t>
      </w:r>
      <w:r>
        <w:rPr>
          <w:rtl/>
          <w:cs/>
          <w:lang w:val="ar_AE" w:bidi="ar_AE"/>
        </w:rPr>
        <w:t xml:space="preserve">; </w:t>
      </w:r>
      <w:r>
        <w:rPr>
          <w:rtl/>
          <w:cs/>
          <w:lang w:val="ar_AE" w:bidi="ar_AE"/>
        </w:rPr>
        <w:t>كولوسي 3:1–4</w:t>
      </w:r>
      <w:r>
        <w:rPr>
          <w:rtl/>
          <w:cs/>
          <w:lang w:val="ar_AE" w:bidi="ar_AE"/>
        </w:rPr>
        <w:t xml:space="preserve">). • وَشَرِكَةَ آلاَمِهِ، مُتَشَبِّهًا بِمَوْتِهِ: بالاتحاد مع المسيح، يتمتع المؤمن بامتياز اختبار حياته وموته (انظر </w:t>
      </w:r>
      <w:r>
        <w:rPr>
          <w:rtl/>
          <w:cs/>
          <w:lang w:val="ar_AE" w:bidi="ar_AE"/>
        </w:rPr>
        <w:t>فيلبي 1:29</w:t>
      </w:r>
      <w:r>
        <w:rPr>
          <w:rtl/>
          <w:cs/>
          <w:lang w:val="ar_AE" w:bidi="ar_AE"/>
        </w:rPr>
        <w:t xml:space="preserve">; </w:t>
      </w:r>
      <w:r>
        <w:rPr>
          <w:rtl/>
          <w:cs/>
          <w:lang w:val="ar_AE" w:bidi="ar_AE"/>
        </w:rPr>
        <w:t>2 كورنثوس 4:10–12</w:t>
      </w:r>
      <w:r>
        <w:rPr>
          <w:rtl/>
          <w:cs/>
          <w:lang w:val="ar_AE" w:bidi="ar_AE"/>
        </w:rPr>
        <w:t xml:space="preserve">; </w:t>
      </w:r>
      <w:r>
        <w:rPr>
          <w:rtl/>
          <w:cs/>
          <w:lang w:val="ar_AE" w:bidi="ar_AE"/>
        </w:rPr>
        <w:t>كولوسي 1:24</w:t>
      </w:r>
      <w:r>
        <w:rPr>
          <w:rtl/>
          <w:cs/>
          <w:lang w:val="ar_AE" w:bidi="ar_AE"/>
        </w:rPr>
        <w:t xml:space="preserve">; </w:t>
      </w:r>
      <w:r>
        <w:rPr>
          <w:rtl/>
          <w:cs/>
          <w:lang w:val="ar_AE" w:bidi="ar_AE"/>
        </w:rPr>
        <w:t>1 بطرس 4:13–16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11</w:t>
      </w:r>
      <w:r>
        <w:rPr>
          <w:rtl/>
          <w:cs/>
          <w:lang w:val="ar_AE" w:bidi="ar_AE"/>
        </w:rPr>
      </w:r>
    </w:p>
    <w:p>
      <w:pPr>
        <w:bidi/>
      </w:pPr>
      <w:r>
        <w:rPr>
          <w:rtl/>
          <w:cs/>
          <w:lang w:val="ar_AE" w:bidi="ar_AE"/>
        </w:rPr>
      </w:r>
      <w:r>
        <w:rPr>
          <w:rtl/>
          <w:cs/>
          <w:lang w:val="ar_AE" w:bidi="ar_AE"/>
        </w:rPr>
        <w:t xml:space="preserve">اختبار القيامة من الأموات يعني أن تُنقذ من الدينونة وتنال الحياة الأبدية (انظر </w:t>
      </w:r>
      <w:r>
        <w:rPr>
          <w:rtl/>
          <w:cs/>
          <w:lang w:val="ar_AE" w:bidi="ar_AE"/>
        </w:rPr>
        <w:t>رؤيا 20:4–6</w:t>
      </w:r>
      <w:r>
        <w:rPr>
          <w:rtl/>
          <w:cs/>
          <w:lang w:val="ar_AE" w:bidi="ar_AE"/>
        </w:rPr>
        <w:t>). كان بولس واعيًا بقداسة الله وشدة الدينونة النهائية (</w:t>
      </w:r>
      <w:r>
        <w:rPr>
          <w:rtl/>
          <w:cs/>
          <w:lang w:val="ar_AE" w:bidi="ar_AE"/>
        </w:rPr>
        <w:t>رؤيا 20:11–15</w:t>
      </w:r>
      <w:r>
        <w:rPr>
          <w:rtl/>
          <w:cs/>
          <w:lang w:val="ar_AE" w:bidi="ar_AE"/>
        </w:rPr>
        <w:t xml:space="preserve">); وكان يعلم أنه يجب أن يثابر في سعيه وراء المسيح والخلاص (قارن </w:t>
      </w:r>
      <w:r>
        <w:rPr>
          <w:rtl/>
          <w:cs/>
          <w:lang w:val="ar_AE" w:bidi="ar_AE"/>
        </w:rPr>
        <w:t>غلاطية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12–4: 1</w:t>
      </w:r>
      <w:r>
        <w:rPr>
          <w:rtl/>
          <w:cs/>
          <w:lang w:val="ar_AE" w:bidi="ar_AE"/>
        </w:rPr>
      </w:r>
    </w:p>
    <w:p>
      <w:pPr>
        <w:bidi/>
      </w:pPr>
      <w:r>
        <w:rPr>
          <w:rtl/>
          <w:cs/>
          <w:lang w:val="ar_AE" w:bidi="ar_AE"/>
        </w:rPr>
      </w:r>
      <w:r>
        <w:rPr>
          <w:rtl/>
          <w:cs/>
          <w:lang w:val="ar_AE" w:bidi="ar_AE"/>
        </w:rPr>
        <w:t>باستخدام نفسه كمثال، يحث بولس أهل فيلبي على السعي وراء المسيح والرجاء السماوي بعزيمة وقوة.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13–14</w:t>
      </w:r>
      <w:r>
        <w:rPr>
          <w:rtl/>
          <w:cs/>
          <w:lang w:val="ar_AE" w:bidi="ar_AE"/>
        </w:rPr>
      </w:r>
    </w:p>
    <w:p>
      <w:pPr>
        <w:bidi/>
      </w:pPr>
      <w:r>
        <w:rPr>
          <w:rtl/>
          <w:cs/>
          <w:lang w:val="ar_AE" w:bidi="ar_AE"/>
        </w:rPr>
      </w:r>
      <w:r>
        <w:rPr>
          <w:rtl/>
          <w:cs/>
          <w:lang w:val="ar_AE" w:bidi="ar_AE"/>
        </w:rPr>
        <w:t xml:space="preserve">السباق: انظر </w:t>
      </w:r>
      <w:r>
        <w:rPr>
          <w:rtl/>
          <w:cs/>
          <w:lang w:val="ar_AE" w:bidi="ar_AE"/>
        </w:rPr>
        <w:t>ملاحظة الدراسة على 2:16</w:t>
      </w:r>
      <w:r>
        <w:rPr>
          <w:rtl/>
          <w:cs/>
          <w:lang w:val="ar_AE" w:bidi="ar_AE"/>
        </w:rPr>
        <w:t>. • كان بولس مستعدًا للتضحية بكل شيء آخر من أجل الغرض النهائي، وهو الجعالة (المكافأة) السماوية للحياة الأبدية.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15</w:t>
      </w:r>
      <w:r>
        <w:rPr>
          <w:rtl/>
          <w:cs/>
          <w:lang w:val="ar_AE" w:bidi="ar_AE"/>
        </w:rPr>
      </w:r>
    </w:p>
    <w:p>
      <w:pPr>
        <w:bidi/>
      </w:pPr>
      <w:r>
        <w:rPr>
          <w:rtl/>
          <w:cs/>
          <w:lang w:val="ar_AE" w:bidi="ar_AE"/>
        </w:rPr>
      </w:r>
      <w:r>
        <w:rPr>
          <w:rtl/>
          <w:cs/>
          <w:lang w:val="ar_AE" w:bidi="ar_AE"/>
        </w:rPr>
        <w:t xml:space="preserve">الأشخاص الذين يتمتعون بالنضج الروحي (الكاملين) (انظر </w:t>
      </w:r>
      <w:r>
        <w:rPr>
          <w:rtl/>
          <w:cs/>
          <w:lang w:val="ar_AE" w:bidi="ar_AE"/>
        </w:rPr>
        <w:t>1 كورنثوس 2:6</w:t>
      </w:r>
      <w:r>
        <w:rPr>
          <w:rtl/>
          <w:cs/>
          <w:lang w:val="ar_AE" w:bidi="ar_AE"/>
        </w:rPr>
        <w:t xml:space="preserve">; </w:t>
      </w:r>
      <w:r>
        <w:rPr>
          <w:rtl/>
          <w:cs/>
          <w:lang w:val="ar_AE" w:bidi="ar_AE"/>
        </w:rPr>
        <w:t>3:1</w:t>
      </w:r>
      <w:r>
        <w:rPr>
          <w:rtl/>
          <w:cs/>
          <w:lang w:val="ar_AE" w:bidi="ar_AE"/>
        </w:rPr>
        <w:t>) سيتفقون مع بولس في أن الأمور الأبدية هي الأهم في الحياة (</w:t>
      </w:r>
      <w:r>
        <w:rPr>
          <w:rtl/>
          <w:cs/>
          <w:lang w:val="ar_AE" w:bidi="ar_AE"/>
        </w:rPr>
        <w:t>فيلبي 3:12–14</w:t>
      </w:r>
      <w:r>
        <w:rPr>
          <w:rtl/>
          <w:cs/>
          <w:lang w:val="ar_AE" w:bidi="ar_AE"/>
        </w:rPr>
        <w:t xml:space="preserve">; انظر </w:t>
      </w:r>
      <w:r>
        <w:rPr>
          <w:rtl/>
          <w:cs/>
          <w:lang w:val="ar_AE" w:bidi="ar_AE"/>
        </w:rPr>
        <w:t>2 كورنثوس 4:16–18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16</w:t>
      </w:r>
      <w:r>
        <w:rPr>
          <w:rtl/>
          <w:cs/>
          <w:lang w:val="ar_AE" w:bidi="ar_AE"/>
        </w:rPr>
      </w:r>
    </w:p>
    <w:p>
      <w:pPr>
        <w:bidi/>
      </w:pPr>
      <w:r>
        <w:rPr>
          <w:rtl/>
          <w:cs/>
          <w:lang w:val="ar_AE" w:bidi="ar_AE"/>
        </w:rPr>
      </w:r>
      <w:r>
        <w:rPr>
          <w:rtl/>
          <w:cs/>
          <w:lang w:val="ar_AE" w:bidi="ar_AE"/>
        </w:rPr>
        <w:t>وَأَمَّا مَا قَدْ أَدْرَكْنَاهُ، فَلْنَسْلُكْ بِحَسَبِ ذلِكَ الْقَانُونِ عَيْنِهِ (حافظوا على التقدم الذي حققتموه بالفعل): يجب ألا يكون هناك تراجع أو عودة إلى الوراء؛ كمؤمنين، ينبغي أن يتوافق سلوكنا مع فهمنا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17</w:t>
      </w:r>
      <w:r>
        <w:rPr>
          <w:rtl/>
          <w:cs/>
          <w:lang w:val="ar_AE" w:bidi="ar_AE"/>
        </w:rPr>
      </w:r>
    </w:p>
    <w:p>
      <w:pPr>
        <w:bidi/>
      </w:pPr>
      <w:r>
        <w:rPr>
          <w:rtl/>
          <w:cs/>
          <w:lang w:val="ar_AE" w:bidi="ar_AE"/>
        </w:rPr>
      </w:r>
      <w:r>
        <w:rPr>
          <w:rtl/>
          <w:cs/>
          <w:lang w:val="ar_AE" w:bidi="ar_AE"/>
        </w:rPr>
        <w:t>كُونُوا مُتَمَثِّلِينَ بِي: السعي الجاد لبولس نحو المسيح والحياة التي دعاه الله إليها (</w:t>
      </w:r>
      <w:r>
        <w:rPr>
          <w:rtl/>
          <w:cs/>
          <w:lang w:val="ar_AE" w:bidi="ar_AE"/>
        </w:rPr>
        <w:t>3:7–14</w:t>
      </w:r>
      <w:r>
        <w:rPr>
          <w:rtl/>
          <w:cs/>
          <w:lang w:val="ar_AE" w:bidi="ar_AE"/>
        </w:rPr>
        <w:t xml:space="preserve">; </w:t>
      </w:r>
      <w:r>
        <w:rPr>
          <w:rtl/>
          <w:cs/>
          <w:lang w:val="ar_AE" w:bidi="ar_AE"/>
        </w:rPr>
        <w:t>4:9</w:t>
      </w:r>
      <w:r>
        <w:rPr>
          <w:rtl/>
          <w:cs/>
          <w:lang w:val="ar_AE" w:bidi="ar_AE"/>
        </w:rPr>
        <w:t xml:space="preserve">; </w:t>
      </w:r>
      <w:r>
        <w:rPr>
          <w:rtl/>
          <w:cs/>
          <w:lang w:val="ar_AE" w:bidi="ar_AE"/>
        </w:rPr>
        <w:t>1 كورنثوس 4:6</w:t>
      </w:r>
      <w:r>
        <w:rPr>
          <w:rtl/>
          <w:cs/>
          <w:lang w:val="ar_AE" w:bidi="ar_AE"/>
        </w:rPr>
        <w:t xml:space="preserve">, </w:t>
      </w:r>
      <w:r>
        <w:rPr>
          <w:rtl/>
          <w:cs/>
          <w:lang w:val="ar_AE" w:bidi="ar_AE"/>
        </w:rPr>
        <w:t>16–17</w:t>
      </w:r>
      <w:r>
        <w:rPr>
          <w:rtl/>
          <w:cs/>
          <w:lang w:val="ar_AE" w:bidi="ar_AE"/>
        </w:rPr>
        <w:t xml:space="preserve">; </w:t>
      </w:r>
      <w:r>
        <w:rPr>
          <w:rtl/>
          <w:cs/>
          <w:lang w:val="ar_AE" w:bidi="ar_AE"/>
        </w:rPr>
        <w:t>11:1</w:t>
      </w:r>
      <w:r>
        <w:rPr>
          <w:rtl/>
          <w:cs/>
          <w:lang w:val="ar_AE" w:bidi="ar_AE"/>
        </w:rPr>
        <w:t xml:space="preserve">; </w:t>
      </w:r>
      <w:r>
        <w:rPr>
          <w:rtl/>
          <w:cs/>
          <w:lang w:val="ar_AE" w:bidi="ar_AE"/>
        </w:rPr>
        <w:t>2 تسالونيكي 3:7–9</w:t>
      </w:r>
      <w:r>
        <w:rPr>
          <w:rtl/>
          <w:cs/>
          <w:lang w:val="ar_AE" w:bidi="ar_AE"/>
        </w:rPr>
        <w:t>) يتناقض بشكل واضح مع أعداء المسيح الذين سيتم وصفهم لاحقًا (</w:t>
      </w:r>
      <w:r>
        <w:rPr>
          <w:rtl/>
          <w:cs/>
          <w:lang w:val="ar_AE" w:bidi="ar_AE"/>
        </w:rPr>
        <w:t>فيلبي 3:18–19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18</w:t>
      </w:r>
      <w:r>
        <w:rPr>
          <w:rtl/>
          <w:cs/>
          <w:lang w:val="ar_AE" w:bidi="ar_AE"/>
        </w:rPr>
      </w:r>
    </w:p>
    <w:p>
      <w:pPr>
        <w:bidi/>
      </w:pPr>
      <w:r>
        <w:rPr>
          <w:rtl/>
          <w:cs/>
          <w:lang w:val="ar_AE" w:bidi="ar_AE"/>
        </w:rPr>
      </w:r>
      <w:r>
        <w:rPr>
          <w:rtl/>
          <w:cs/>
          <w:lang w:val="ar_AE" w:bidi="ar_AE"/>
        </w:rPr>
        <w:t xml:space="preserve">هوية الأعداء غير معروفة؛ قد يكونون (1) يهودًا أو مسيحيين يهودًا يفتخرون بختانهم (كما في </w:t>
      </w:r>
      <w:r>
        <w:rPr>
          <w:rtl/>
          <w:cs/>
          <w:lang w:val="ar_AE" w:bidi="ar_AE"/>
        </w:rPr>
        <w:t>3:2</w:t>
      </w:r>
      <w:r>
        <w:rPr>
          <w:rtl/>
          <w:cs/>
          <w:lang w:val="ar_AE" w:bidi="ar_AE"/>
        </w:rPr>
        <w:t xml:space="preserve">)، حيث يتعارض تأكيدهم على الالتزام باليهودية مع صليب المسيح؛ (2) مؤمنين زائفين يعيشون حياة دنيوية وغير أخلاقية (انظر </w:t>
      </w:r>
      <w:r>
        <w:rPr>
          <w:rtl/>
          <w:cs/>
          <w:lang w:val="ar_AE" w:bidi="ar_AE"/>
        </w:rPr>
        <w:t>3:19</w:t>
      </w:r>
      <w:r>
        <w:rPr>
          <w:rtl/>
          <w:cs/>
          <w:lang w:val="ar_AE" w:bidi="ar_AE"/>
        </w:rPr>
        <w:t xml:space="preserve">); أو (3) مؤمنين مُعترفين (أعلنوا انتمائهم للمسيح) كانوا قد رفضوا وجهة نظر بولس بخصوص مركزية الصليب فيمَا يتعلق بالأخبار السارة. فقد كان صلب المسيح باعتباره مجرمًا فضيحة ومسيئًا للكثيرين (انظر </w:t>
      </w:r>
      <w:r>
        <w:rPr>
          <w:rtl/>
          <w:cs/>
          <w:lang w:val="ar_AE" w:bidi="ar_AE"/>
        </w:rPr>
        <w:t>1 كورنثوس 1:23</w:t>
      </w:r>
      <w:r>
        <w:rPr>
          <w:rtl/>
          <w:cs/>
          <w:lang w:val="ar_AE" w:bidi="ar_AE"/>
        </w:rPr>
        <w:t xml:space="preserve">; انظر </w:t>
      </w:r>
      <w:r>
        <w:rPr>
          <w:rtl/>
          <w:cs/>
          <w:lang w:val="ar_AE" w:bidi="ar_AE"/>
        </w:rPr>
        <w:t>رومية 9:33</w:t>
      </w:r>
      <w:r>
        <w:rPr>
          <w:rtl/>
          <w:cs/>
          <w:lang w:val="ar_AE" w:bidi="ar_AE"/>
        </w:rPr>
        <w:t xml:space="preserve">; </w:t>
      </w:r>
      <w:r>
        <w:rPr>
          <w:rtl/>
          <w:cs/>
          <w:lang w:val="ar_AE" w:bidi="ar_AE"/>
        </w:rPr>
        <w:t>1 بطرس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19</w:t>
      </w:r>
      <w:r>
        <w:rPr>
          <w:rtl/>
          <w:cs/>
          <w:lang w:val="ar_AE" w:bidi="ar_AE"/>
        </w:rPr>
      </w:r>
    </w:p>
    <w:p>
      <w:pPr>
        <w:bidi/>
      </w:pPr>
      <w:r>
        <w:rPr>
          <w:rtl/>
          <w:cs/>
          <w:lang w:val="ar_AE" w:bidi="ar_AE"/>
        </w:rPr>
      </w:r>
      <w:r>
        <w:rPr>
          <w:rtl/>
          <w:cs/>
          <w:lang w:val="ar_AE" w:bidi="ar_AE"/>
        </w:rPr>
        <w:t xml:space="preserve">عبارة إِلهُهُمْ بَطْنُهُمْ قد تشير إلى جشعهم أو شهوانيتهم أو مصلحتهم الذاتية (قارن </w:t>
      </w:r>
      <w:r>
        <w:rPr>
          <w:rtl/>
          <w:cs/>
          <w:lang w:val="ar_AE" w:bidi="ar_AE"/>
        </w:rPr>
        <w:t>رومية 16:18</w:t>
      </w:r>
      <w:r>
        <w:rPr>
          <w:rtl/>
          <w:cs/>
          <w:lang w:val="ar_AE" w:bidi="ar_AE"/>
        </w:rPr>
        <w:t xml:space="preserve">). • وَمَجْدُهُمْ فِي خِزْيِهِمِ: يُفهم هذا بشكل أفضل كإشارة إلى الفجور بدلًا من الفخر بالختان. • إن الهلاك الأبدي هو الحكم النهائي من الله لأولئك الذين يرفضون المسيح ويعيشون حياة أنانية وخاطئة (انظر </w:t>
      </w:r>
      <w:r>
        <w:rPr>
          <w:rtl/>
          <w:cs/>
          <w:lang w:val="ar_AE" w:bidi="ar_AE"/>
        </w:rPr>
        <w:t>2 تسالونيكي 1:8–9</w:t>
      </w:r>
      <w:r>
        <w:rPr>
          <w:rtl/>
          <w:cs/>
          <w:lang w:val="ar_AE" w:bidi="ar_AE"/>
        </w:rPr>
        <w:t xml:space="preserve">; قارن </w:t>
      </w:r>
      <w:r>
        <w:rPr>
          <w:rtl/>
          <w:cs/>
          <w:lang w:val="ar_AE" w:bidi="ar_AE"/>
        </w:rPr>
        <w:t>فيلبي 1:28</w:t>
      </w:r>
      <w:r>
        <w:rPr>
          <w:rtl/>
          <w:cs/>
          <w:lang w:val="ar_AE" w:bidi="ar_AE"/>
        </w:rPr>
        <w:t xml:space="preserve">; </w:t>
      </w:r>
      <w:r>
        <w:rPr>
          <w:rtl/>
          <w:cs/>
          <w:lang w:val="ar_AE" w:bidi="ar_AE"/>
        </w:rPr>
        <w:t>متى 7:13</w:t>
      </w:r>
      <w:r>
        <w:rPr>
          <w:rtl/>
          <w:cs/>
          <w:lang w:val="ar_AE" w:bidi="ar_AE"/>
        </w:rPr>
        <w:t xml:space="preserve">; </w:t>
      </w:r>
      <w:r>
        <w:rPr>
          <w:rtl/>
          <w:cs/>
          <w:lang w:val="ar_AE" w:bidi="ar_AE"/>
        </w:rPr>
        <w:t>رومية 9:22</w:t>
      </w:r>
      <w:r>
        <w:rPr>
          <w:rtl/>
          <w:cs/>
          <w:lang w:val="ar_AE" w:bidi="ar_AE"/>
        </w:rPr>
        <w:t xml:space="preserve">; </w:t>
      </w:r>
      <w:r>
        <w:rPr>
          <w:rtl/>
          <w:cs/>
          <w:lang w:val="ar_AE" w:bidi="ar_AE"/>
        </w:rPr>
        <w:t>1 كورنثوس 1:18</w:t>
      </w:r>
      <w:r>
        <w:rPr>
          <w:rtl/>
          <w:cs/>
          <w:lang w:val="ar_AE" w:bidi="ar_AE"/>
        </w:rPr>
        <w:t xml:space="preserve">; </w:t>
      </w:r>
      <w:r>
        <w:rPr>
          <w:rtl/>
          <w:cs/>
          <w:lang w:val="ar_AE" w:bidi="ar_AE"/>
        </w:rPr>
        <w:t>2 تسالونيكي 2:10</w:t>
      </w:r>
      <w:r>
        <w:rPr>
          <w:rtl/>
          <w:cs/>
          <w:lang w:val="ar_AE" w:bidi="ar_AE"/>
        </w:rPr>
        <w:t xml:space="preserve">; </w:t>
      </w:r>
      <w:r>
        <w:rPr>
          <w:rtl/>
          <w:cs/>
          <w:lang w:val="ar_AE" w:bidi="ar_AE"/>
        </w:rPr>
        <w:t>1 تيموثاوس 6:9</w:t>
      </w:r>
      <w:r>
        <w:rPr>
          <w:rtl/>
          <w:cs/>
          <w:lang w:val="ar_AE" w:bidi="ar_AE"/>
        </w:rPr>
        <w:t xml:space="preserve">; </w:t>
      </w:r>
      <w:r>
        <w:rPr>
          <w:rtl/>
          <w:cs/>
          <w:lang w:val="ar_AE" w:bidi="ar_AE"/>
        </w:rPr>
        <w:t>2 بطرس 2:3</w:t>
      </w:r>
      <w:r>
        <w:rPr>
          <w:rtl/>
          <w:cs/>
          <w:lang w:val="ar_AE" w:bidi="ar_AE"/>
        </w:rPr>
        <w:t xml:space="preserve">, </w:t>
      </w:r>
      <w:r>
        <w:rPr>
          <w:rtl/>
          <w:cs/>
          <w:lang w:val="ar_AE" w:bidi="ar_AE"/>
        </w:rPr>
        <w:t>13</w:t>
      </w:r>
      <w:r>
        <w:rPr>
          <w:rtl/>
          <w:cs/>
          <w:lang w:val="ar_AE" w:bidi="ar_AE"/>
        </w:rPr>
        <w:t xml:space="preserve">; </w:t>
      </w:r>
      <w:r>
        <w:rPr>
          <w:rtl/>
          <w:cs/>
          <w:lang w:val="ar_AE" w:bidi="ar_AE"/>
        </w:rPr>
        <w:t>يهوذا 1:10</w:t>
      </w:r>
      <w:r>
        <w:rPr>
          <w:rtl/>
          <w:cs/>
          <w:lang w:val="ar_AE" w:bidi="ar_AE"/>
        </w:rPr>
        <w:t xml:space="preserve">; </w:t>
      </w:r>
      <w:r>
        <w:rPr>
          <w:rtl/>
          <w:cs/>
          <w:lang w:val="ar_AE" w:bidi="ar_AE"/>
        </w:rPr>
        <w:t>رؤيا 11:18</w:t>
      </w:r>
      <w:r>
        <w:rPr>
          <w:rtl/>
          <w:cs/>
          <w:lang w:val="ar_AE" w:bidi="ar_AE"/>
        </w:rPr>
        <w:t xml:space="preserve">). • إنهم غير قادرين على رؤية ما يتجاوز هذه الحياة (قارن </w:t>
      </w:r>
      <w:r>
        <w:rPr>
          <w:rtl/>
          <w:cs/>
          <w:lang w:val="ar_AE" w:bidi="ar_AE"/>
        </w:rPr>
        <w:t>يوحنا 12:25</w:t>
      </w:r>
      <w:r>
        <w:rPr>
          <w:rtl/>
          <w:cs/>
          <w:lang w:val="ar_AE" w:bidi="ar_AE"/>
        </w:rPr>
        <w:t xml:space="preserve">; </w:t>
      </w:r>
      <w:r>
        <w:rPr>
          <w:rtl/>
          <w:cs/>
          <w:lang w:val="ar_AE" w:bidi="ar_AE"/>
        </w:rPr>
        <w:t>1 يوحنا 2:15–17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20</w:t>
      </w:r>
      <w:r>
        <w:rPr>
          <w:rtl/>
          <w:cs/>
          <w:lang w:val="ar_AE" w:bidi="ar_AE"/>
        </w:rPr>
      </w:r>
    </w:p>
    <w:p>
      <w:pPr>
        <w:bidi/>
      </w:pPr>
      <w:r>
        <w:rPr>
          <w:rtl/>
          <w:cs/>
          <w:lang w:val="ar_AE" w:bidi="ar_AE"/>
        </w:rPr>
      </w:r>
      <w:r>
        <w:rPr>
          <w:rtl/>
          <w:cs/>
          <w:lang w:val="ar_AE" w:bidi="ar_AE"/>
        </w:rPr>
        <w:t xml:space="preserve">على النقيض من ذلك، فإن المؤمنين الذين يدركون أن موطنهم في السماء (انظر </w:t>
      </w:r>
      <w:r>
        <w:rPr>
          <w:rtl/>
          <w:cs/>
          <w:lang w:val="ar_AE" w:bidi="ar_AE"/>
        </w:rPr>
        <w:t>أفسس 2:19</w:t>
      </w:r>
      <w:r>
        <w:rPr>
          <w:rtl/>
          <w:cs/>
          <w:lang w:val="ar_AE" w:bidi="ar_AE"/>
        </w:rPr>
        <w:t xml:space="preserve">) مع الرب يسوع المسيح يملؤون عقولهم بأفكار عن السماء (انظر </w:t>
      </w:r>
      <w:r>
        <w:rPr>
          <w:rtl/>
          <w:cs/>
          <w:lang w:val="ar_AE" w:bidi="ar_AE"/>
        </w:rPr>
        <w:t>كولوسي 3:1–2</w:t>
      </w:r>
      <w:r>
        <w:rPr>
          <w:rtl/>
          <w:cs/>
          <w:lang w:val="ar_AE" w:bidi="ar_AE"/>
        </w:rPr>
        <w:t xml:space="preserve">; قارن </w:t>
      </w:r>
      <w:r>
        <w:rPr>
          <w:rtl/>
          <w:cs/>
          <w:lang w:val="ar_AE" w:bidi="ar_AE"/>
        </w:rPr>
        <w:t>1 كورنثوس 15:19</w:t>
      </w:r>
      <w:r>
        <w:rPr>
          <w:rtl/>
          <w:cs/>
          <w:lang w:val="ar_AE" w:bidi="ar_AE"/>
        </w:rPr>
        <w:t xml:space="preserve">; </w:t>
      </w:r>
      <w:r>
        <w:rPr>
          <w:rtl/>
          <w:cs/>
          <w:lang w:val="ar_AE" w:bidi="ar_AE"/>
        </w:rPr>
        <w:t>1 بطرس 2:11</w:t>
      </w:r>
      <w:r>
        <w:rPr>
          <w:rtl/>
          <w:cs/>
          <w:lang w:val="ar_AE" w:bidi="ar_AE"/>
        </w:rPr>
        <w:t xml:space="preserve">) وعودة المسيح (انظر </w:t>
      </w:r>
      <w:r>
        <w:rPr>
          <w:rtl/>
          <w:cs/>
          <w:lang w:val="ar_AE" w:bidi="ar_AE"/>
        </w:rPr>
        <w:t>1 كورنثوس 1:7</w:t>
      </w:r>
      <w:r>
        <w:rPr>
          <w:rtl/>
          <w:cs/>
          <w:lang w:val="ar_AE" w:bidi="ar_AE"/>
        </w:rPr>
        <w:t xml:space="preserve">; </w:t>
      </w:r>
      <w:r>
        <w:rPr>
          <w:rtl/>
          <w:cs/>
          <w:lang w:val="ar_AE" w:bidi="ar_AE"/>
        </w:rPr>
        <w:t>تيطس 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21</w:t>
      </w:r>
      <w:r>
        <w:rPr>
          <w:rtl/>
          <w:cs/>
          <w:lang w:val="ar_AE" w:bidi="ar_AE"/>
        </w:rPr>
      </w:r>
    </w:p>
    <w:p>
      <w:pPr>
        <w:bidi/>
      </w:pPr>
      <w:r>
        <w:rPr>
          <w:rtl/>
          <w:cs/>
          <w:lang w:val="ar_AE" w:bidi="ar_AE"/>
        </w:rPr>
      </w:r>
      <w:r>
        <w:rPr>
          <w:rtl/>
          <w:cs/>
          <w:lang w:val="ar_AE" w:bidi="ar_AE"/>
        </w:rPr>
        <w:t xml:space="preserve">سَيُغَيِّرُ شَكْلَ جَسَدِ تَوَاضُعِنَا لِيَكُونَ عَلَى صُورَةِ جَسَدِ مَجْدِهِ: انظر </w:t>
      </w:r>
      <w:r>
        <w:rPr>
          <w:rtl/>
          <w:cs/>
          <w:lang w:val="ar_AE" w:bidi="ar_AE"/>
        </w:rPr>
        <w:t>1 كورنثوس 15:42–54</w:t>
      </w:r>
      <w:r>
        <w:rPr>
          <w:rtl/>
          <w:cs/>
          <w:lang w:val="ar_AE" w:bidi="ar_AE"/>
        </w:rPr>
        <w:t xml:space="preserve">; قارن مع </w:t>
      </w:r>
      <w:r>
        <w:rPr>
          <w:rtl/>
          <w:cs/>
          <w:lang w:val="ar_AE" w:bidi="ar_AE"/>
        </w:rPr>
        <w:t>رومية 8:23</w:t>
      </w:r>
      <w:r>
        <w:rPr>
          <w:rtl/>
          <w:cs/>
          <w:lang w:val="ar_AE" w:bidi="ar_AE"/>
        </w:rPr>
        <w:t xml:space="preserve">. • يُخْضِعَ لِنَفْسِهِ كُلَّ شَيْءٍ: انظر </w:t>
      </w:r>
      <w:r>
        <w:rPr>
          <w:rtl/>
          <w:cs/>
          <w:lang w:val="ar_AE" w:bidi="ar_AE"/>
        </w:rPr>
        <w:t>1 كورنثوس 15:24–27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w:t>
      </w:r>
      <w:r>
        <w:rPr>
          <w:rtl/>
          <w:cs/>
          <w:lang w:val="ar_AE" w:bidi="ar_AE"/>
        </w:rPr>
      </w:r>
    </w:p>
    <w:p>
      <w:pPr>
        <w:bidi/>
      </w:pPr>
      <w:r>
        <w:rPr>
          <w:rtl/>
          <w:cs/>
          <w:lang w:val="ar_AE" w:bidi="ar_AE"/>
        </w:rPr>
      </w:r>
      <w:r>
        <w:rPr>
          <w:rtl/>
          <w:cs/>
          <w:lang w:val="ar_AE" w:bidi="ar_AE"/>
        </w:rPr>
        <w:t xml:space="preserve">ابقَ مخلصًا للرب (حرفيًا </w:t>
      </w:r>
      <w:r>
        <w:rPr>
          <w:i/>
          <w:rtl/>
          <w:cs/>
          <w:lang w:val="ar_AE" w:bidi="ar_AE"/>
        </w:rPr>
        <w:t>اثْبُتُوا فِي الرَّبِّ</w:t>
      </w:r>
      <w:r>
        <w:rPr>
          <w:rtl/>
          <w:cs/>
          <w:lang w:val="ar_AE" w:bidi="ar_AE"/>
        </w:rPr>
        <w:t xml:space="preserve">): قارن </w:t>
      </w:r>
      <w:r>
        <w:rPr>
          <w:rtl/>
          <w:cs/>
          <w:lang w:val="ar_AE" w:bidi="ar_AE"/>
        </w:rPr>
        <w:t>1:27</w:t>
      </w:r>
      <w:r>
        <w:rPr>
          <w:rtl/>
          <w:cs/>
          <w:lang w:val="ar_AE" w:bidi="ar_AE"/>
        </w:rPr>
        <w:t xml:space="preserve">. • ثباتهم المستمر وأمانتهم للمسيح كان مصدرًا عميقًا لسرور بولس وإكليلًا لجهوده الشاقة (انظر </w:t>
      </w:r>
      <w:r>
        <w:rPr>
          <w:rtl/>
          <w:cs/>
          <w:lang w:val="ar_AE" w:bidi="ar_AE"/>
        </w:rPr>
        <w:t>1 تسالونيكي 2:19–20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w:t>
      </w:r>
      <w:r>
        <w:rPr>
          <w:rtl/>
          <w:cs/>
          <w:lang w:val="ar_AE" w:bidi="ar_AE"/>
        </w:rPr>
      </w:r>
    </w:p>
    <w:p>
      <w:pPr>
        <w:bidi/>
      </w:pPr>
      <w:r>
        <w:rPr>
          <w:rtl/>
          <w:cs/>
          <w:lang w:val="ar_AE" w:bidi="ar_AE"/>
        </w:rPr>
      </w:r>
      <w:r>
        <w:rPr>
          <w:rtl/>
          <w:cs/>
          <w:lang w:val="ar_AE" w:bidi="ar_AE"/>
        </w:rPr>
        <w:t xml:space="preserve">بما أنكم تنتموا إلى الرب، قوموا بتسوية خلافاتكم: يجب على شعب الرب أن يعيشوا معًا في وحدة وتناغم (انظر </w:t>
      </w:r>
      <w:r>
        <w:rPr>
          <w:rtl/>
          <w:cs/>
          <w:lang w:val="ar_AE" w:bidi="ar_AE"/>
        </w:rPr>
        <w:t>2:2</w:t>
      </w:r>
      <w:r>
        <w:rPr>
          <w:rtl/>
          <w:cs/>
          <w:lang w:val="ar_AE" w:bidi="ar_AE"/>
        </w:rPr>
        <w:t xml:space="preserve">; </w:t>
      </w:r>
      <w:r>
        <w:rPr>
          <w:rtl/>
          <w:cs/>
          <w:lang w:val="ar_AE" w:bidi="ar_AE"/>
        </w:rPr>
        <w:t>1 كورنثوس 1:10</w:t>
      </w:r>
      <w:r>
        <w:rPr>
          <w:rtl/>
          <w:cs/>
          <w:lang w:val="ar_AE" w:bidi="ar_AE"/>
        </w:rPr>
        <w:t xml:space="preserve">; </w:t>
      </w:r>
      <w:r>
        <w:rPr>
          <w:rtl/>
          <w:cs/>
          <w:lang w:val="ar_AE" w:bidi="ar_AE"/>
        </w:rPr>
        <w:t>أفسس 4:1–3</w:t>
      </w:r>
      <w:r>
        <w:rPr>
          <w:rtl/>
          <w:cs/>
          <w:lang w:val="ar_AE" w:bidi="ar_AE"/>
        </w:rPr>
        <w:t xml:space="preserve">, </w:t>
      </w:r>
      <w:r>
        <w:rPr>
          <w:rtl/>
          <w:cs/>
          <w:lang w:val="ar_AE" w:bidi="ar_AE"/>
        </w:rPr>
        <w:t>31–32</w:t>
      </w:r>
      <w:r>
        <w:rPr>
          <w:rtl/>
          <w:cs/>
          <w:lang w:val="ar_AE" w:bidi="ar_AE"/>
        </w:rPr>
        <w:t xml:space="preserve">; </w:t>
      </w:r>
      <w:r>
        <w:rPr>
          <w:rtl/>
          <w:cs/>
          <w:lang w:val="ar_AE" w:bidi="ar_AE"/>
        </w:rPr>
        <w:t>كولوسي 3:12–15</w:t>
      </w:r>
      <w:r>
        <w:rPr>
          <w:rtl/>
          <w:cs/>
          <w:lang w:val="ar_AE" w:bidi="ar_AE"/>
        </w:rPr>
        <w:t>). طبيعة النزاع بين أفودية وسنتيخي غير معروفة.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2–9</w:t>
      </w:r>
      <w:r>
        <w:rPr>
          <w:rtl/>
          <w:cs/>
          <w:lang w:val="ar_AE" w:bidi="ar_AE"/>
        </w:rPr>
      </w:r>
    </w:p>
    <w:p>
      <w:pPr>
        <w:bidi/>
      </w:pPr>
      <w:r>
        <w:rPr>
          <w:rtl/>
          <w:cs/>
          <w:lang w:val="ar_AE" w:bidi="ar_AE"/>
        </w:rPr>
      </w:r>
      <w:r>
        <w:rPr>
          <w:rtl/>
          <w:cs/>
          <w:lang w:val="ar_AE" w:bidi="ar_AE"/>
        </w:rPr>
        <w:t>قبل الختام، يتناول بولس نزاعًا بسيطًا في الكنيسة ويكتب بعض الكلمات للتشجيع.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3</w:t>
      </w:r>
      <w:r>
        <w:rPr>
          <w:rtl/>
          <w:cs/>
          <w:lang w:val="ar_AE" w:bidi="ar_AE"/>
        </w:rPr>
      </w:r>
    </w:p>
    <w:p>
      <w:pPr>
        <w:bidi/>
      </w:pPr>
      <w:r>
        <w:rPr>
          <w:rtl/>
          <w:cs/>
          <w:lang w:val="ar_AE" w:bidi="ar_AE"/>
        </w:rPr>
      </w:r>
      <w:r>
        <w:rPr>
          <w:rtl/>
          <w:cs/>
          <w:lang w:val="ar_AE" w:bidi="ar_AE"/>
        </w:rPr>
        <w:t xml:space="preserve"> شَرِيكِي الْمُخْلِصَ: الكلمة اليونانية "suzuge" قد تكون اسم علم أو وصف؛ وهذا الشخص غير معروف. • لا يُعرف المزيد عن أكليمندس. • أولئك الذين تُكتب أسماؤهم في كتاب الحياة هم المؤمنون الحقيقيون، الذين سينالوا الحياة الأبدية (انظر </w:t>
      </w:r>
      <w:r>
        <w:rPr>
          <w:rtl/>
          <w:cs/>
          <w:lang w:val="ar_AE" w:bidi="ar_AE"/>
        </w:rPr>
        <w:t>لوقا 10:20</w:t>
      </w:r>
      <w:r>
        <w:rPr>
          <w:rtl/>
          <w:cs/>
          <w:lang w:val="ar_AE" w:bidi="ar_AE"/>
        </w:rPr>
        <w:t xml:space="preserve">; </w:t>
      </w:r>
      <w:r>
        <w:rPr>
          <w:rtl/>
          <w:cs/>
          <w:lang w:val="ar_AE" w:bidi="ar_AE"/>
        </w:rPr>
        <w:t>رؤيا 3:5</w:t>
      </w:r>
      <w:r>
        <w:rPr>
          <w:rtl/>
          <w:cs/>
          <w:lang w:val="ar_AE" w:bidi="ar_AE"/>
        </w:rPr>
        <w:t xml:space="preserve">; </w:t>
      </w:r>
      <w:r>
        <w:rPr>
          <w:rtl/>
          <w:cs/>
          <w:lang w:val="ar_AE" w:bidi="ar_AE"/>
        </w:rPr>
        <w:t>13:8</w:t>
      </w:r>
      <w:r>
        <w:rPr>
          <w:rtl/>
          <w:cs/>
          <w:lang w:val="ar_AE" w:bidi="ar_AE"/>
        </w:rPr>
        <w:t xml:space="preserve">; </w:t>
      </w:r>
      <w:r>
        <w:rPr>
          <w:rtl/>
          <w:cs/>
          <w:lang w:val="ar_AE" w:bidi="ar_AE"/>
        </w:rPr>
        <w:t>17:8</w:t>
      </w:r>
      <w:r>
        <w:rPr>
          <w:rtl/>
          <w:cs/>
          <w:lang w:val="ar_AE" w:bidi="ar_AE"/>
        </w:rPr>
        <w:t xml:space="preserve">; </w:t>
      </w:r>
      <w:r>
        <w:rPr>
          <w:rtl/>
          <w:cs/>
          <w:lang w:val="ar_AE" w:bidi="ar_AE"/>
        </w:rPr>
        <w:t>20:12</w:t>
      </w:r>
      <w:r>
        <w:rPr>
          <w:rtl/>
          <w:cs/>
          <w:lang w:val="ar_AE" w:bidi="ar_AE"/>
        </w:rPr>
        <w:t xml:space="preserve">, </w:t>
      </w:r>
      <w:r>
        <w:rPr>
          <w:rtl/>
          <w:cs/>
          <w:lang w:val="ar_AE" w:bidi="ar_AE"/>
        </w:rPr>
        <w:t>15</w:t>
      </w:r>
      <w:r>
        <w:rPr>
          <w:rtl/>
          <w:cs/>
          <w:lang w:val="ar_AE" w:bidi="ar_AE"/>
        </w:rPr>
        <w:t xml:space="preserve">; </w:t>
      </w:r>
      <w:r>
        <w:rPr>
          <w:rtl/>
          <w:cs/>
          <w:lang w:val="ar_AE" w:bidi="ar_AE"/>
        </w:rPr>
        <w:t>21:27</w:t>
      </w:r>
      <w:r>
        <w:rPr>
          <w:rtl/>
          <w:cs/>
          <w:lang w:val="ar_AE" w:bidi="ar_AE"/>
        </w:rPr>
        <w:t xml:space="preserve">; قارن </w:t>
      </w:r>
      <w:r>
        <w:rPr>
          <w:rtl/>
          <w:cs/>
          <w:lang w:val="ar_AE" w:bidi="ar_AE"/>
        </w:rPr>
        <w:t>خروج 32:32</w:t>
      </w:r>
      <w:r>
        <w:rPr>
          <w:rtl/>
          <w:cs/>
          <w:lang w:val="ar_AE" w:bidi="ar_AE"/>
        </w:rPr>
        <w:t xml:space="preserve">; </w:t>
      </w:r>
      <w:r>
        <w:rPr>
          <w:rtl/>
          <w:cs/>
          <w:lang w:val="ar_AE" w:bidi="ar_AE"/>
        </w:rPr>
        <w:t>مزمور 69:28</w:t>
      </w:r>
      <w:r>
        <w:rPr>
          <w:rtl/>
          <w:cs/>
          <w:lang w:val="ar_AE" w:bidi="ar_AE"/>
        </w:rPr>
        <w:t xml:space="preserve">; </w:t>
      </w:r>
      <w:r>
        <w:rPr>
          <w:rtl/>
          <w:cs/>
          <w:lang w:val="ar_AE" w:bidi="ar_AE"/>
        </w:rPr>
        <w:t>دانيآل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4</w:t>
      </w:r>
      <w:r>
        <w:rPr>
          <w:rtl/>
          <w:cs/>
          <w:lang w:val="ar_AE" w:bidi="ar_AE"/>
        </w:rPr>
      </w:r>
    </w:p>
    <w:p>
      <w:pPr>
        <w:bidi/>
      </w:pPr>
      <w:r>
        <w:rPr>
          <w:rtl/>
          <w:cs/>
          <w:lang w:val="ar_AE" w:bidi="ar_AE"/>
        </w:rPr>
      </w:r>
      <w:r>
        <w:rPr>
          <w:rtl/>
          <w:cs/>
          <w:lang w:val="ar_AE" w:bidi="ar_AE"/>
        </w:rPr>
        <w:t xml:space="preserve">في رسائل بولس، يُعدّ الفرح والابتهاج استجابة للأخبار السارة (انظر </w:t>
      </w:r>
      <w:r>
        <w:rPr>
          <w:rtl/>
          <w:cs/>
          <w:lang w:val="ar_AE" w:bidi="ar_AE"/>
        </w:rPr>
        <w:t>أفسس 5:19–20</w:t>
      </w:r>
      <w:r>
        <w:rPr>
          <w:rtl/>
          <w:cs/>
          <w:lang w:val="ar_AE" w:bidi="ar_AE"/>
        </w:rPr>
        <w:t xml:space="preserve">). ولا يعتمد الفرح على الظروف؛ إذ يجد المؤمنون الفرح في الرب حتى في أوقات المعاناة. • افرحوا! انظر </w:t>
      </w:r>
      <w:r>
        <w:rPr>
          <w:rtl/>
          <w:cs/>
          <w:lang w:val="ar_AE" w:bidi="ar_AE"/>
        </w:rPr>
        <w:t>فيلبي 2:18</w:t>
      </w:r>
      <w:r>
        <w:rPr>
          <w:rtl/>
          <w:cs/>
          <w:lang w:val="ar_AE" w:bidi="ar_AE"/>
        </w:rPr>
        <w:t xml:space="preserve">; </w:t>
      </w:r>
      <w:r>
        <w:rPr>
          <w:rtl/>
          <w:cs/>
          <w:lang w:val="ar_AE" w:bidi="ar_AE"/>
        </w:rPr>
        <w:t>3:1</w:t>
      </w:r>
      <w:r>
        <w:rPr>
          <w:rtl/>
          <w:cs/>
          <w:lang w:val="ar_AE" w:bidi="ar_AE"/>
        </w:rPr>
        <w:t xml:space="preserve">; </w:t>
      </w:r>
      <w:r>
        <w:rPr>
          <w:rtl/>
          <w:cs/>
          <w:lang w:val="ar_AE" w:bidi="ar_AE"/>
        </w:rPr>
        <w:t>رومية 12:12</w:t>
      </w:r>
      <w:r>
        <w:rPr>
          <w:rtl/>
          <w:cs/>
          <w:lang w:val="ar_AE" w:bidi="ar_AE"/>
        </w:rPr>
        <w:t xml:space="preserve">, </w:t>
      </w:r>
      <w:r>
        <w:rPr>
          <w:rtl/>
          <w:cs/>
          <w:lang w:val="ar_AE" w:bidi="ar_AE"/>
        </w:rPr>
        <w:t>15</w:t>
      </w:r>
      <w:r>
        <w:rPr>
          <w:rtl/>
          <w:cs/>
          <w:lang w:val="ar_AE" w:bidi="ar_AE"/>
        </w:rPr>
        <w:t xml:space="preserve">; </w:t>
      </w:r>
      <w:r>
        <w:rPr>
          <w:rtl/>
          <w:cs/>
          <w:lang w:val="ar_AE" w:bidi="ar_AE"/>
        </w:rPr>
        <w:t>1 تسالونيكي 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4–6</w:t>
      </w:r>
      <w:r>
        <w:rPr>
          <w:rtl/>
          <w:cs/>
          <w:lang w:val="ar_AE" w:bidi="ar_AE"/>
        </w:rPr>
      </w:r>
    </w:p>
    <w:p>
      <w:pPr>
        <w:bidi/>
      </w:pPr>
      <w:r>
        <w:rPr>
          <w:rtl/>
          <w:cs/>
          <w:lang w:val="ar_AE" w:bidi="ar_AE"/>
        </w:rPr>
      </w:r>
      <w:r>
        <w:rPr>
          <w:rtl/>
          <w:cs/>
          <w:lang w:val="ar_AE" w:bidi="ar_AE"/>
        </w:rPr>
        <w:t xml:space="preserve">افرحوا! … صلوا … اشكروا: قارن </w:t>
      </w:r>
      <w:r>
        <w:rPr>
          <w:rtl/>
          <w:cs/>
          <w:lang w:val="ar_AE" w:bidi="ar_AE"/>
        </w:rPr>
        <w:t>1 تسالونيكي 5:16–18</w:t>
      </w:r>
      <w:r>
        <w:rPr>
          <w:rtl/>
          <w:cs/>
          <w:lang w:val="ar_AE" w:bidi="ar_AE"/>
        </w:rPr>
        <w:t xml:space="preserve">; كلا المقطعين موجهان إلى الكنائس التي تتعرض للاضطهاد؛ انظر أيضًا </w:t>
      </w:r>
      <w:r>
        <w:rPr>
          <w:rtl/>
          <w:cs/>
          <w:lang w:val="ar_AE" w:bidi="ar_AE"/>
        </w:rPr>
        <w:t>رومية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5</w:t>
      </w:r>
      <w:r>
        <w:rPr>
          <w:rtl/>
          <w:cs/>
          <w:lang w:val="ar_AE" w:bidi="ar_AE"/>
        </w:rPr>
      </w:r>
    </w:p>
    <w:p>
      <w:pPr>
        <w:bidi/>
      </w:pPr>
      <w:r>
        <w:rPr>
          <w:rtl/>
          <w:cs/>
          <w:lang w:val="ar_AE" w:bidi="ar_AE"/>
        </w:rPr>
      </w:r>
      <w:r>
        <w:rPr>
          <w:rtl/>
          <w:cs/>
          <w:lang w:val="ar_AE" w:bidi="ar_AE"/>
        </w:rPr>
        <w:t xml:space="preserve">ينبغي للمؤمنين أن يكونوا متفهمين في ردودهم تجاه الآخرين، حتى في حالات الاضطهاد. يمكنهم ترك العدالة في يد الله بثقة، لأنهم يعلمون أن الرب سيأتي عن قريب (قارن </w:t>
      </w:r>
      <w:r>
        <w:rPr>
          <w:rtl/>
          <w:cs/>
          <w:lang w:val="ar_AE" w:bidi="ar_AE"/>
        </w:rPr>
        <w:t>يعقوب 5:8–9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w:t>
      </w:r>
      <w:r>
        <w:rPr>
          <w:rtl/>
          <w:cs/>
          <w:lang w:val="ar_AE" w:bidi="ar_AE"/>
        </w:rPr>
      </w:r>
    </w:p>
    <w:p>
      <w:pPr>
        <w:bidi/>
      </w:pPr>
      <w:r>
        <w:rPr>
          <w:rtl/>
          <w:cs/>
          <w:lang w:val="ar_AE" w:bidi="ar_AE"/>
        </w:rPr>
      </w:r>
      <w:r>
        <w:rPr>
          <w:rtl/>
          <w:cs/>
          <w:lang w:val="ar_AE" w:bidi="ar_AE"/>
        </w:rPr>
        <w:t xml:space="preserve">لا يحتاج المؤمنون إلى القلق بشأن أي شيء لأن الآب السماوي يحب أولاده ويهتم باحتياجاتهم، وقد دعاهم للصلاة في كل الأمور (انظر </w:t>
      </w:r>
      <w:r>
        <w:rPr>
          <w:rtl/>
          <w:cs/>
          <w:lang w:val="ar_AE" w:bidi="ar_AE"/>
        </w:rPr>
        <w:t>متى 6:25–34</w:t>
      </w:r>
      <w:r>
        <w:rPr>
          <w:rtl/>
          <w:cs/>
          <w:lang w:val="ar_AE" w:bidi="ar_AE"/>
        </w:rPr>
        <w:t xml:space="preserve">؛ </w:t>
      </w:r>
      <w:r>
        <w:rPr>
          <w:rtl/>
          <w:cs/>
          <w:lang w:val="ar_AE" w:bidi="ar_AE"/>
        </w:rPr>
        <w:t>7:9–11</w:t>
      </w:r>
      <w:r>
        <w:rPr>
          <w:rtl/>
          <w:cs/>
          <w:lang w:val="ar_AE" w:bidi="ar_AE"/>
        </w:rPr>
        <w:t xml:space="preserve">؛ </w:t>
      </w:r>
      <w:r>
        <w:rPr>
          <w:rtl/>
          <w:cs/>
          <w:lang w:val="ar_AE" w:bidi="ar_AE"/>
        </w:rPr>
        <w:t>رومية 12:12</w:t>
      </w:r>
      <w:r>
        <w:rPr>
          <w:rtl/>
          <w:cs/>
          <w:lang w:val="ar_AE" w:bidi="ar_AE"/>
        </w:rPr>
        <w:t xml:space="preserve">؛ </w:t>
      </w:r>
      <w:r>
        <w:rPr>
          <w:rtl/>
          <w:cs/>
          <w:lang w:val="ar_AE" w:bidi="ar_AE"/>
        </w:rPr>
        <w:t>أفسس 6:18</w:t>
      </w:r>
      <w:r>
        <w:rPr>
          <w:rtl/>
          <w:cs/>
          <w:lang w:val="ar_AE" w:bidi="ar_AE"/>
        </w:rPr>
        <w:t xml:space="preserve">؛ </w:t>
      </w:r>
      <w:r>
        <w:rPr>
          <w:rtl/>
          <w:cs/>
          <w:lang w:val="ar_AE" w:bidi="ar_AE"/>
        </w:rPr>
        <w:t>1 تسالونيكي 5:17</w:t>
      </w:r>
      <w:r>
        <w:rPr>
          <w:rtl/>
          <w:cs/>
          <w:lang w:val="ar_AE" w:bidi="ar_AE"/>
        </w:rPr>
        <w:t xml:space="preserve">؛ </w:t>
      </w:r>
      <w:r>
        <w:rPr>
          <w:rtl/>
          <w:cs/>
          <w:lang w:val="ar_AE" w:bidi="ar_AE"/>
        </w:rPr>
        <w:t>1 بطرس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7</w:t>
      </w:r>
      <w:r>
        <w:rPr>
          <w:rtl/>
          <w:cs/>
          <w:lang w:val="ar_AE" w:bidi="ar_AE"/>
        </w:rPr>
      </w:r>
    </w:p>
    <w:p>
      <w:pPr>
        <w:bidi/>
      </w:pPr>
      <w:r>
        <w:rPr>
          <w:rtl/>
          <w:cs/>
          <w:lang w:val="ar_AE" w:bidi="ar_AE"/>
        </w:rPr>
      </w:r>
      <w:r>
        <w:rPr>
          <w:rtl/>
          <w:cs/>
          <w:lang w:val="ar_AE" w:bidi="ar_AE"/>
        </w:rPr>
        <w:t>الحياة التي تثق بالله (</w:t>
      </w:r>
      <w:r>
        <w:rPr>
          <w:rtl/>
          <w:cs/>
          <w:lang w:val="ar_AE" w:bidi="ar_AE"/>
        </w:rPr>
        <w:t>4:6</w:t>
      </w:r>
      <w:r>
        <w:rPr>
          <w:rtl/>
          <w:cs/>
          <w:lang w:val="ar_AE" w:bidi="ar_AE"/>
        </w:rPr>
        <w:t xml:space="preserve">) تجلب سلام الله (انظر أيضًا </w:t>
      </w:r>
      <w:r>
        <w:rPr>
          <w:rtl/>
          <w:cs/>
          <w:lang w:val="ar_AE" w:bidi="ar_AE"/>
        </w:rPr>
        <w:t>إشعياء 26:3</w:t>
      </w:r>
      <w:r>
        <w:rPr>
          <w:rtl/>
          <w:cs/>
          <w:lang w:val="ar_AE" w:bidi="ar_AE"/>
        </w:rPr>
        <w:t xml:space="preserve">; </w:t>
      </w:r>
      <w:r>
        <w:rPr>
          <w:rtl/>
          <w:cs/>
          <w:lang w:val="ar_AE" w:bidi="ar_AE"/>
        </w:rPr>
        <w:t>يوحنا 14:27</w:t>
      </w:r>
      <w:r>
        <w:rPr>
          <w:rtl/>
          <w:cs/>
          <w:lang w:val="ar_AE" w:bidi="ar_AE"/>
        </w:rPr>
        <w:t xml:space="preserve">; </w:t>
      </w:r>
      <w:r>
        <w:rPr>
          <w:rtl/>
          <w:cs/>
          <w:lang w:val="ar_AE" w:bidi="ar_AE"/>
        </w:rPr>
        <w:t>كولوسي 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w:t>
      </w:r>
      <w:r>
        <w:rPr>
          <w:rtl/>
          <w:cs/>
          <w:lang w:val="ar_AE" w:bidi="ar_AE"/>
        </w:rPr>
      </w:r>
    </w:p>
    <w:p>
      <w:pPr>
        <w:bidi/>
      </w:pPr>
      <w:r>
        <w:rPr>
          <w:rtl/>
          <w:cs/>
          <w:lang w:val="ar_AE" w:bidi="ar_AE"/>
        </w:rPr>
      </w:r>
      <w:r>
        <w:rPr>
          <w:rtl/>
          <w:cs/>
          <w:lang w:val="ar_AE" w:bidi="ar_AE"/>
        </w:rPr>
        <w:t>يحث بولس أهل فيلبي على التركيز على عطايا الله الجيدة لكي يكونوا، حتى خلال المعاناة والاضطهاد، قدوة وتكون عقولهم وقلوبهم مليئة بالسلام (</w:t>
      </w:r>
      <w:r>
        <w:rPr>
          <w:rtl/>
          <w:cs/>
          <w:lang w:val="ar_AE" w:bidi="ar_AE"/>
        </w:rPr>
        <w:t>4:7</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w:t>
      </w:r>
      <w:r>
        <w:rPr>
          <w:rtl/>
          <w:cs/>
          <w:lang w:val="ar_AE" w:bidi="ar_AE"/>
        </w:rPr>
      </w:r>
    </w:p>
    <w:p>
      <w:pPr>
        <w:bidi/>
      </w:pPr>
      <w:r>
        <w:rPr>
          <w:rtl/>
          <w:cs/>
          <w:lang w:val="ar_AE" w:bidi="ar_AE"/>
        </w:rPr>
      </w:r>
      <w:r>
        <w:rPr>
          <w:rtl/>
          <w:cs/>
          <w:lang w:val="ar_AE" w:bidi="ar_AE"/>
        </w:rPr>
        <w:t xml:space="preserve">وَمَا تَعَلَّمْتُمُوهُ، وَتَسَلَّمْتُمُوهُ مني: كل ما عَلَّمَهم بولس إياه بالكلام أو المثال عن نوع الحياة التي يريدها الله (انظر </w:t>
      </w:r>
      <w:r>
        <w:rPr>
          <w:rtl/>
          <w:cs/>
          <w:lang w:val="ar_AE" w:bidi="ar_AE"/>
        </w:rPr>
        <w:t>3:17</w:t>
      </w:r>
      <w:r>
        <w:rPr>
          <w:rtl/>
          <w:cs/>
          <w:lang w:val="ar_AE" w:bidi="ar_AE"/>
        </w:rPr>
        <w:t xml:space="preserve">; </w:t>
      </w:r>
      <w:r>
        <w:rPr>
          <w:rtl/>
          <w:cs/>
          <w:lang w:val="ar_AE" w:bidi="ar_AE"/>
        </w:rPr>
        <w:t>1 كورنثوس 4:6</w:t>
      </w:r>
      <w:r>
        <w:rPr>
          <w:rtl/>
          <w:cs/>
          <w:lang w:val="ar_AE" w:bidi="ar_AE"/>
        </w:rPr>
        <w:t xml:space="preserve">, </w:t>
      </w:r>
      <w:r>
        <w:rPr>
          <w:rtl/>
          <w:cs/>
          <w:lang w:val="ar_AE" w:bidi="ar_AE"/>
        </w:rPr>
        <w:t>16–17</w:t>
      </w:r>
      <w:r>
        <w:rPr>
          <w:rtl/>
          <w:cs/>
          <w:lang w:val="ar_AE" w:bidi="ar_AE"/>
        </w:rPr>
        <w:t xml:space="preserve">; </w:t>
      </w:r>
      <w:r>
        <w:rPr>
          <w:rtl/>
          <w:cs/>
          <w:lang w:val="ar_AE" w:bidi="ar_AE"/>
        </w:rPr>
        <w:t>2 تسالونيكي 3:7–9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10</w:t>
      </w:r>
      <w:r>
        <w:rPr>
          <w:rtl/>
          <w:cs/>
          <w:lang w:val="ar_AE" w:bidi="ar_AE"/>
        </w:rPr>
      </w:r>
    </w:p>
    <w:p>
      <w:pPr>
        <w:bidi/>
      </w:pPr>
      <w:r>
        <w:rPr>
          <w:rtl/>
          <w:cs/>
          <w:lang w:val="ar_AE" w:bidi="ar_AE"/>
        </w:rPr>
      </w:r>
      <w:r>
        <w:rPr>
          <w:rtl/>
          <w:cs/>
          <w:lang w:val="ar_AE" w:bidi="ar_AE"/>
        </w:rPr>
        <w:t>من غير الواضح لماذا لم تُتح لهم الفرصة لمساعدته في وقت 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10–20</w:t>
      </w:r>
      <w:r>
        <w:rPr>
          <w:rtl/>
          <w:cs/>
          <w:lang w:val="ar_AE" w:bidi="ar_AE"/>
        </w:rPr>
      </w:r>
    </w:p>
    <w:p>
      <w:pPr>
        <w:bidi/>
      </w:pPr>
      <w:r>
        <w:rPr>
          <w:rtl/>
          <w:cs/>
          <w:lang w:val="ar_AE" w:bidi="ar_AE"/>
        </w:rPr>
      </w:r>
      <w:r>
        <w:rPr>
          <w:rtl/>
          <w:cs/>
          <w:lang w:val="ar_AE" w:bidi="ar_AE"/>
        </w:rPr>
        <w:t>في الختام، يشكر بولس أهل فيلبي على العطية التي أرسلوها له مع أبفرودتس.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11–12</w:t>
      </w:r>
      <w:r>
        <w:rPr>
          <w:rtl/>
          <w:cs/>
          <w:lang w:val="ar_AE" w:bidi="ar_AE"/>
        </w:rPr>
      </w:r>
    </w:p>
    <w:p>
      <w:pPr>
        <w:bidi/>
      </w:pPr>
      <w:r>
        <w:rPr>
          <w:rtl/>
          <w:cs/>
          <w:lang w:val="ar_AE" w:bidi="ar_AE"/>
        </w:rPr>
      </w:r>
      <w:r>
        <w:rPr>
          <w:rtl/>
          <w:cs/>
          <w:lang w:val="ar_AE" w:bidi="ar_AE"/>
        </w:rPr>
        <w:t>بصفته عبدًا للمسيح، تَعَلَّم بولس أن يكون مكتفيًا في كل حالة، سواء كان لديه الكثير أو القليل. وقد كانت حياته مليئة بالفرح الناتج عن القيام بمشيئة الله مهما كانت التكلفة.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13</w:t>
      </w:r>
      <w:r>
        <w:rPr>
          <w:rtl/>
          <w:cs/>
          <w:lang w:val="ar_AE" w:bidi="ar_AE"/>
        </w:rPr>
      </w:r>
    </w:p>
    <w:p>
      <w:pPr>
        <w:bidi/>
      </w:pPr>
      <w:r>
        <w:rPr>
          <w:rtl/>
          <w:cs/>
          <w:lang w:val="ar_AE" w:bidi="ar_AE"/>
        </w:rPr>
      </w:r>
      <w:r>
        <w:rPr>
          <w:rtl/>
          <w:cs/>
          <w:lang w:val="ar_AE" w:bidi="ar_AE"/>
        </w:rPr>
        <w:t xml:space="preserve">فِي الْمَسِيحِ: بمساعدة المسيح، امتلك بولس القوة للقيام بكل شيء. في جميع الأمور، وخاصة خلال تحمل المعاناة، اعتمد بولس على قوة المسيح، الذي كان يعيش فيه ويعمل من خلاله (انظر </w:t>
      </w:r>
      <w:r>
        <w:rPr>
          <w:rtl/>
          <w:cs/>
          <w:lang w:val="ar_AE" w:bidi="ar_AE"/>
        </w:rPr>
        <w:t>2 كورنثوس 1:8–10</w:t>
      </w:r>
      <w:r>
        <w:rPr>
          <w:rtl/>
          <w:cs/>
          <w:lang w:val="ar_AE" w:bidi="ar_AE"/>
        </w:rPr>
        <w:t xml:space="preserve">; </w:t>
      </w:r>
      <w:r>
        <w:rPr>
          <w:rtl/>
          <w:cs/>
          <w:lang w:val="ar_AE" w:bidi="ar_AE"/>
        </w:rPr>
        <w:t>4:7–12</w:t>
      </w:r>
      <w:r>
        <w:rPr>
          <w:rtl/>
          <w:cs/>
          <w:lang w:val="ar_AE" w:bidi="ar_AE"/>
        </w:rPr>
        <w:t xml:space="preserve">; </w:t>
      </w:r>
      <w:r>
        <w:rPr>
          <w:rtl/>
          <w:cs/>
          <w:lang w:val="ar_AE" w:bidi="ar_AE"/>
        </w:rPr>
        <w:t>12:8–10</w:t>
      </w:r>
      <w:r>
        <w:rPr>
          <w:rtl/>
          <w:cs/>
          <w:lang w:val="ar_AE" w:bidi="ar_AE"/>
        </w:rPr>
        <w:t xml:space="preserve">; </w:t>
      </w:r>
      <w:r>
        <w:rPr>
          <w:rtl/>
          <w:cs/>
          <w:lang w:val="ar_AE" w:bidi="ar_AE"/>
        </w:rPr>
        <w:t>غلاطية 2:20</w:t>
      </w:r>
      <w:r>
        <w:rPr>
          <w:rtl/>
          <w:cs/>
          <w:lang w:val="ar_AE" w:bidi="ar_AE"/>
        </w:rPr>
        <w:t xml:space="preserve">; </w:t>
      </w:r>
      <w:r>
        <w:rPr>
          <w:rtl/>
          <w:cs/>
          <w:lang w:val="ar_AE" w:bidi="ar_AE"/>
        </w:rPr>
        <w:t>كولوسي 1:27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14</w:t>
      </w:r>
      <w:r>
        <w:rPr>
          <w:rtl/>
          <w:cs/>
          <w:lang w:val="ar_AE" w:bidi="ar_AE"/>
        </w:rPr>
      </w:r>
    </w:p>
    <w:p>
      <w:pPr>
        <w:bidi/>
      </w:pPr>
      <w:r>
        <w:rPr>
          <w:rtl/>
          <w:cs/>
          <w:lang w:val="ar_AE" w:bidi="ar_AE"/>
        </w:rPr>
      </w:r>
      <w:r>
        <w:rPr>
          <w:rtl/>
          <w:cs/>
          <w:lang w:val="ar_AE" w:bidi="ar_AE"/>
        </w:rPr>
        <w:t>كان سخاء واهتمام أهل فيلبي جديرين بالثناء، خاصة بالنظر إلى الصعوبات التي كان بولس يواجهها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15</w:t>
      </w:r>
      <w:r>
        <w:rPr>
          <w:rtl/>
          <w:cs/>
          <w:lang w:val="ar_AE" w:bidi="ar_AE"/>
        </w:rPr>
      </w:r>
    </w:p>
    <w:p>
      <w:pPr>
        <w:bidi/>
      </w:pPr>
      <w:r>
        <w:rPr>
          <w:rtl/>
          <w:cs/>
          <w:lang w:val="ar_AE" w:bidi="ar_AE"/>
        </w:rPr>
      </w:r>
      <w:r>
        <w:rPr>
          <w:rtl/>
          <w:cs/>
          <w:lang w:val="ar_AE" w:bidi="ar_AE"/>
        </w:rPr>
        <w:t>إِلاَّ أَنْتُمْ وَحْدَكُمْ</w:t>
      </w:r>
      <w:r>
        <w:rPr>
          <w:b/>
          <w:rtl/>
          <w:cs/>
          <w:lang w:val="ar_AE" w:bidi="ar_AE"/>
        </w:rPr>
        <w:t xml:space="preserve"> (</w:t>
      </w:r>
      <w:r>
        <w:rPr>
          <w:rtl/>
          <w:cs/>
          <w:lang w:val="ar_AE" w:bidi="ar_AE"/>
        </w:rPr>
        <w:t>الأشخاص الوحيدون الذين قدموا لي المساعدة المالية): وعلى العكس من ذلك، فقد قرر بولس عدم قبول المساعدة المالية من أهل كورنثوس لأن ذلك كان سيؤذي صورة الأخبار السارة (بشارة الإنجيل) في نظرهم (</w:t>
      </w:r>
      <w:r>
        <w:rPr>
          <w:rtl/>
          <w:cs/>
          <w:lang w:val="ar_AE" w:bidi="ar_AE"/>
        </w:rPr>
        <w:t>1 كورنثوس 9:11–18</w:t>
      </w:r>
      <w:r>
        <w:rPr>
          <w:rtl/>
          <w:cs/>
          <w:lang w:val="ar_AE" w:bidi="ar_AE"/>
        </w:rPr>
        <w:t xml:space="preserve">؛ </w:t>
      </w:r>
      <w:r>
        <w:rPr>
          <w:rtl/>
          <w:cs/>
          <w:lang w:val="ar_AE" w:bidi="ar_AE"/>
        </w:rPr>
        <w:t>2 كورنثوس 11:7–12</w:t>
      </w:r>
      <w:r>
        <w:rPr>
          <w:rtl/>
          <w:cs/>
          <w:lang w:val="ar_AE" w:bidi="ar_AE"/>
        </w:rPr>
        <w:t xml:space="preserve">). لكنه لم يواجه مثل هذه المشكلة مع أهل فيلبي. • فِي بَدَاءَةِ الإِنْجِيلِ: انظر </w:t>
      </w:r>
      <w:r>
        <w:rPr>
          <w:rtl/>
          <w:cs/>
          <w:lang w:val="ar_AE" w:bidi="ar_AE"/>
        </w:rPr>
        <w:t>أعمال الرسل 16:11–40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16</w:t>
      </w:r>
      <w:r>
        <w:rPr>
          <w:rtl/>
          <w:cs/>
          <w:lang w:val="ar_AE" w:bidi="ar_AE"/>
        </w:rPr>
      </w:r>
    </w:p>
    <w:p>
      <w:pPr>
        <w:bidi/>
      </w:pPr>
      <w:r>
        <w:rPr>
          <w:rtl/>
          <w:cs/>
          <w:lang w:val="ar_AE" w:bidi="ar_AE"/>
        </w:rPr>
      </w:r>
      <w:r>
        <w:rPr>
          <w:rtl/>
          <w:cs/>
          <w:lang w:val="ar_AE" w:bidi="ar_AE"/>
        </w:rPr>
        <w:t>بعد مغادرة فيلبي (</w:t>
      </w:r>
      <w:r>
        <w:rPr>
          <w:rtl/>
          <w:cs/>
          <w:lang w:val="ar_AE" w:bidi="ar_AE"/>
        </w:rPr>
        <w:t>4:15</w:t>
      </w:r>
      <w:r>
        <w:rPr>
          <w:rtl/>
          <w:cs/>
          <w:lang w:val="ar_AE" w:bidi="ar_AE"/>
        </w:rPr>
        <w:t xml:space="preserve">)، توجه بولس إلى تسالونيكي (انظر </w:t>
      </w:r>
      <w:r>
        <w:rPr>
          <w:rtl/>
          <w:cs/>
          <w:lang w:val="ar_AE" w:bidi="ar_AE"/>
        </w:rPr>
        <w:t>أعمال 17:1–8</w:t>
      </w:r>
      <w:r>
        <w:rPr>
          <w:rtl/>
          <w:cs/>
          <w:lang w:val="ar_AE" w:bidi="ar_AE"/>
        </w:rPr>
        <w:t xml:space="preserve">; قارن </w:t>
      </w:r>
      <w:r>
        <w:rPr>
          <w:rtl/>
          <w:cs/>
          <w:lang w:val="ar_AE" w:bidi="ar_AE"/>
        </w:rPr>
        <w:t>1 تسالونيكي 2:1–14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17</w:t>
      </w:r>
      <w:r>
        <w:rPr>
          <w:rtl/>
          <w:cs/>
          <w:lang w:val="ar_AE" w:bidi="ar_AE"/>
        </w:rPr>
      </w:r>
    </w:p>
    <w:p>
      <w:pPr>
        <w:bidi/>
      </w:pPr>
      <w:r>
        <w:rPr>
          <w:rtl/>
          <w:cs/>
          <w:lang w:val="ar_AE" w:bidi="ar_AE"/>
        </w:rPr>
      </w:r>
      <w:r>
        <w:rPr>
          <w:rtl/>
          <w:cs/>
          <w:lang w:val="ar_AE" w:bidi="ar_AE"/>
        </w:rPr>
        <w:t xml:space="preserve">لَيْسَ أَنِّي أَطْلُبُ الْعَطِيَّةَ منكم: كان بولس يُفضِّل أن يعول نفسه (انظر </w:t>
      </w:r>
      <w:r>
        <w:rPr>
          <w:rtl/>
          <w:cs/>
          <w:lang w:val="ar_AE" w:bidi="ar_AE"/>
        </w:rPr>
        <w:t>أعمال 18:3</w:t>
      </w:r>
      <w:r>
        <w:rPr>
          <w:rtl/>
          <w:cs/>
          <w:lang w:val="ar_AE" w:bidi="ar_AE"/>
        </w:rPr>
        <w:t xml:space="preserve">; </w:t>
      </w:r>
      <w:r>
        <w:rPr>
          <w:rtl/>
          <w:cs/>
          <w:lang w:val="ar_AE" w:bidi="ar_AE"/>
        </w:rPr>
        <w:t>1 كورنثوس 4:12</w:t>
      </w:r>
      <w:r>
        <w:rPr>
          <w:rtl/>
          <w:cs/>
          <w:lang w:val="ar_AE" w:bidi="ar_AE"/>
        </w:rPr>
        <w:t xml:space="preserve">; </w:t>
      </w:r>
      <w:r>
        <w:rPr>
          <w:rtl/>
          <w:cs/>
          <w:lang w:val="ar_AE" w:bidi="ar_AE"/>
        </w:rPr>
        <w:t>9:3–18</w:t>
      </w:r>
      <w:r>
        <w:rPr>
          <w:rtl/>
          <w:cs/>
          <w:lang w:val="ar_AE" w:bidi="ar_AE"/>
        </w:rPr>
        <w:t xml:space="preserve">; </w:t>
      </w:r>
      <w:r>
        <w:rPr>
          <w:rtl/>
          <w:cs/>
          <w:lang w:val="ar_AE" w:bidi="ar_AE"/>
        </w:rPr>
        <w:t>2 كورنثوس 11:7–11</w:t>
      </w:r>
      <w:r>
        <w:rPr>
          <w:rtl/>
          <w:cs/>
          <w:lang w:val="ar_AE" w:bidi="ar_AE"/>
        </w:rPr>
        <w:t xml:space="preserve">; </w:t>
      </w:r>
      <w:r>
        <w:rPr>
          <w:rtl/>
          <w:cs/>
          <w:lang w:val="ar_AE" w:bidi="ar_AE"/>
        </w:rPr>
        <w:t>12:14–15</w:t>
      </w:r>
      <w:r>
        <w:rPr>
          <w:rtl/>
          <w:cs/>
          <w:lang w:val="ar_AE" w:bidi="ar_AE"/>
        </w:rPr>
        <w:t>). • المكافأة ستكون بركة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18</w:t>
      </w:r>
      <w:r>
        <w:rPr>
          <w:rtl/>
          <w:cs/>
          <w:lang w:val="ar_AE" w:bidi="ar_AE"/>
        </w:rPr>
      </w:r>
    </w:p>
    <w:p>
      <w:pPr>
        <w:bidi/>
      </w:pPr>
      <w:r>
        <w:rPr>
          <w:rtl/>
          <w:cs/>
          <w:lang w:val="ar_AE" w:bidi="ar_AE"/>
        </w:rPr>
      </w:r>
      <w:r>
        <w:rPr>
          <w:rtl/>
          <w:cs/>
          <w:lang w:val="ar_AE" w:bidi="ar_AE"/>
        </w:rPr>
        <w:t xml:space="preserve">كان أبفرودتس (انظر أيضًا </w:t>
      </w:r>
      <w:r>
        <w:rPr>
          <w:rtl/>
          <w:cs/>
          <w:lang w:val="ar_AE" w:bidi="ar_AE"/>
        </w:rPr>
        <w:t>2:25–30</w:t>
      </w:r>
      <w:r>
        <w:rPr>
          <w:rtl/>
          <w:cs/>
          <w:lang w:val="ar_AE" w:bidi="ar_AE"/>
        </w:rPr>
        <w:t xml:space="preserve">) قد حمل العطية من أهل فيلبّي. • كانت عطاياهم بمثابة نَسِيم رَائِحَةٍ طَيِّبَة، ذَبِيحَة: في العهد القديم، كانت التقدمات المقبولة تُعدّ رائحة سرور لدى الله (انظر </w:t>
      </w:r>
      <w:r>
        <w:rPr>
          <w:rtl/>
          <w:cs/>
          <w:lang w:val="ar_AE" w:bidi="ar_AE"/>
        </w:rPr>
        <w:t>لاويين 1:9</w:t>
      </w:r>
      <w:r>
        <w:rPr>
          <w:rtl/>
          <w:cs/>
          <w:lang w:val="ar_AE" w:bidi="ar_AE"/>
        </w:rPr>
        <w:t xml:space="preserve">, </w:t>
      </w:r>
      <w:r>
        <w:rPr>
          <w:rtl/>
          <w:cs/>
          <w:lang w:val="ar_AE" w:bidi="ar_AE"/>
        </w:rPr>
        <w:t>13</w:t>
      </w:r>
      <w:r>
        <w:rPr>
          <w:rtl/>
          <w:cs/>
          <w:lang w:val="ar_AE" w:bidi="ar_AE"/>
        </w:rPr>
        <w:t xml:space="preserve">, </w:t>
      </w:r>
      <w:r>
        <w:rPr>
          <w:rtl/>
          <w:cs/>
          <w:lang w:val="ar_AE" w:bidi="ar_AE"/>
        </w:rPr>
        <w:t>17</w:t>
      </w:r>
      <w:r>
        <w:rPr>
          <w:rtl/>
          <w:cs/>
          <w:lang w:val="ar_AE" w:bidi="ar_AE"/>
        </w:rPr>
        <w:t xml:space="preserve">; </w:t>
      </w:r>
      <w:r>
        <w:rPr>
          <w:rtl/>
          <w:cs/>
          <w:lang w:val="ar_AE" w:bidi="ar_AE"/>
        </w:rPr>
        <w:t>2:2</w:t>
      </w:r>
      <w:r>
        <w:rPr>
          <w:rtl/>
          <w:cs/>
          <w:lang w:val="ar_AE" w:bidi="ar_AE"/>
        </w:rPr>
        <w:t xml:space="preserve">, </w:t>
      </w:r>
      <w:r>
        <w:rPr>
          <w:rtl/>
          <w:cs/>
          <w:lang w:val="ar_AE" w:bidi="ar_AE"/>
        </w:rPr>
        <w:t>9</w:t>
      </w:r>
      <w:r>
        <w:rPr>
          <w:rtl/>
          <w:cs/>
          <w:lang w:val="ar_AE" w:bidi="ar_AE"/>
        </w:rPr>
        <w:t xml:space="preserve">; </w:t>
      </w:r>
      <w:r>
        <w:rPr>
          <w:rtl/>
          <w:cs/>
          <w:lang w:val="ar_AE" w:bidi="ar_AE"/>
        </w:rPr>
        <w:t>3:5</w:t>
      </w:r>
      <w:r>
        <w:rPr>
          <w:rtl/>
          <w:cs/>
          <w:lang w:val="ar_AE" w:bidi="ar_AE"/>
        </w:rPr>
        <w:t xml:space="preserve">, </w:t>
      </w:r>
      <w:r>
        <w:rPr>
          <w:rtl/>
          <w:cs/>
          <w:lang w:val="ar_AE" w:bidi="ar_AE"/>
        </w:rPr>
        <w:t>16</w:t>
      </w:r>
      <w:r>
        <w:rPr>
          <w:rtl/>
          <w:cs/>
          <w:lang w:val="ar_AE" w:bidi="ar_AE"/>
        </w:rPr>
        <w:t xml:space="preserve">; قارن </w:t>
      </w:r>
      <w:r>
        <w:rPr>
          <w:rtl/>
          <w:cs/>
          <w:lang w:val="ar_AE" w:bidi="ar_AE"/>
        </w:rPr>
        <w:t>رومية 12:1</w:t>
      </w:r>
      <w:r>
        <w:rPr>
          <w:rtl/>
          <w:cs/>
          <w:lang w:val="ar_AE" w:bidi="ar_AE"/>
        </w:rPr>
        <w:t xml:space="preserve">; </w:t>
      </w:r>
      <w:r>
        <w:rPr>
          <w:rtl/>
          <w:cs/>
          <w:lang w:val="ar_AE" w:bidi="ar_AE"/>
        </w:rPr>
        <w:t>أفسس 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20</w:t>
      </w:r>
      <w:r>
        <w:rPr>
          <w:rtl/>
          <w:cs/>
          <w:lang w:val="ar_AE" w:bidi="ar_AE"/>
        </w:rPr>
      </w:r>
    </w:p>
    <w:p>
      <w:pPr>
        <w:bidi/>
      </w:pPr>
      <w:r>
        <w:rPr>
          <w:rtl/>
          <w:cs/>
          <w:lang w:val="ar_AE" w:bidi="ar_AE"/>
        </w:rPr>
      </w:r>
      <w:r>
        <w:rPr>
          <w:rtl/>
          <w:cs/>
          <w:lang w:val="ar_AE" w:bidi="ar_AE"/>
        </w:rPr>
        <w:t>بعد التأمل في بركات الله المجيدة، يختتم بولس بتمجيد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22</w:t>
      </w:r>
      <w:r>
        <w:rPr>
          <w:rtl/>
          <w:cs/>
          <w:lang w:val="ar_AE" w:bidi="ar_AE"/>
        </w:rPr>
      </w:r>
    </w:p>
    <w:p>
      <w:pPr>
        <w:bidi/>
      </w:pPr>
      <w:r>
        <w:rPr>
          <w:rtl/>
          <w:cs/>
          <w:lang w:val="ar_AE" w:bidi="ar_AE"/>
        </w:rPr>
      </w:r>
      <w:r>
        <w:rPr>
          <w:rtl/>
          <w:cs/>
          <w:lang w:val="ar_AE" w:bidi="ar_AE"/>
        </w:rPr>
        <w:t xml:space="preserve">كان أولئك الذين في بيت قيصر أشخاص مؤمنين يعملون في خدمة السلطة الرومانية—ربما هم الذين بشرهم بولس خلال وجوده في السجن. وربما كانوا قريبين بشكل خاص من بولس واهتموا به خلال فترة سجنه (انظر </w:t>
      </w:r>
      <w:r>
        <w:rPr>
          <w:rtl/>
          <w:cs/>
          <w:lang w:val="ar_AE" w:bidi="ar_AE"/>
        </w:rPr>
        <w:t>1:13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23</w:t>
      </w:r>
      <w:r>
        <w:rPr>
          <w:rtl/>
          <w:cs/>
          <w:lang w:val="ar_AE" w:bidi="ar_AE"/>
        </w:rPr>
      </w:r>
    </w:p>
    <w:p>
      <w:pPr>
        <w:bidi/>
      </w:pPr>
      <w:r>
        <w:rPr>
          <w:rtl/>
          <w:cs/>
          <w:lang w:val="ar_AE" w:bidi="ar_AE"/>
        </w:rPr>
      </w:r>
      <w:r>
        <w:rPr>
          <w:rtl/>
          <w:cs/>
          <w:lang w:val="ar_AE" w:bidi="ar_AE"/>
        </w:rPr>
        <w:t xml:space="preserve">في ختام رسائله، يطلب بولس عادةً نعمة الرب يسوع المسيح من أجل الذين كان يكتب إليهم (انظر أيضًا </w:t>
      </w:r>
      <w:r>
        <w:rPr>
          <w:rtl/>
          <w:cs/>
          <w:lang w:val="ar_AE" w:bidi="ar_AE"/>
        </w:rPr>
        <w:t>1:2</w:t>
      </w:r>
      <w:r>
        <w:rPr>
          <w:rtl/>
          <w:cs/>
          <w:lang w:val="ar_AE" w:bidi="ar_AE"/>
        </w:rPr>
        <w:t>). يعتمد المؤمنون على نعمة المسيح لخلاصهم وثباتهم. • الروح هو الجزء من الشخص الذي يتواصل مباشرةً مع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