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 1:1–2</w:t>
      </w:r>
      <w:r>
        <w:rPr>
          <w:lang w:val="en_US" w:bidi="en_US"/>
        </w:rPr>
      </w:r>
    </w:p>
    <w:p>
      <w:pPr/>
      <w:r>
        <w:rPr>
          <w:lang w:val="en_US" w:bidi="en_US"/>
        </w:rPr>
      </w:r>
      <w:r>
        <w:rPr>
          <w:lang w:val="en_US" w:bidi="en_US"/>
        </w:rPr>
        <w:t>Paul uses ancient letter writing customs. Instead of the usual greeting, he blesses them with grace and peace.</w:t>
      </w:r>
      <w:r>
        <w:rPr>
          <w:lang w:val="en_US" w:bidi="en_US"/>
        </w:rPr>
      </w:r>
      <w:r>
        <w:rPr>
          <w:lang w:val="en_US" w:bidi="en_US"/>
        </w:rPr>
      </w:r>
    </w:p>
    <w:p>
      <w:pPr/>
      <w:r>
        <w:rPr>
          <w:lang w:val="en_US" w:bidi="en_US"/>
        </w:rPr>
      </w:r>
    </w:p>
    <w:p>
      <w:pPr>
        <w:pStyle w:val="Heading2"/>
      </w:pPr>
      <w:r>
        <w:rPr>
          <w:lang w:val="en_US" w:bidi="en_US"/>
        </w:rPr>
        <w:t>2 Thessalonians 1:2</w:t>
      </w:r>
      <w:r>
        <w:rPr>
          <w:lang w:val="en_US" w:bidi="en_US"/>
        </w:rPr>
      </w:r>
    </w:p>
    <w:p>
      <w:pPr/>
      <w:r>
        <w:rPr>
          <w:lang w:val="en_US" w:bidi="en_US"/>
        </w:rPr>
      </w:r>
      <w:r>
        <w:rPr>
          <w:lang w:val="en_US" w:bidi="en_US"/>
        </w:rPr>
        <w:t xml:space="preserve">God our Father </w:t>
      </w:r>
      <w:r>
        <w:rPr>
          <w:i/>
          <w:lang w:val="en_US" w:bidi="en_US"/>
        </w:rPr>
        <w:t xml:space="preserve">and </w:t>
      </w:r>
      <w:r>
        <w:rPr>
          <w:lang w:val="en_US" w:bidi="en_US"/>
        </w:rPr>
        <w:t>the Lord Jesus Christ are the co-equal source of grace and peace. The Thessalonians' hope relied on God's grace (</w:t>
      </w:r>
      <w:r>
        <w:rPr>
          <w:lang w:val="en_US" w:bidi="en_US"/>
        </w:rPr>
        <w:t>2:16</w:t>
      </w:r>
      <w:r>
        <w:rPr>
          <w:lang w:val="en_US" w:bidi="en_US"/>
        </w:rPr>
        <w:t>). Even during times when Christians were treated badly, they could feel peace from God (</w:t>
      </w:r>
      <w:r>
        <w:rPr>
          <w:lang w:val="en_US" w:bidi="en_US"/>
        </w:rPr>
        <w:t>3:16</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1:3</w:t>
      </w:r>
      <w:r>
        <w:rPr>
          <w:lang w:val="en_US" w:bidi="en_US"/>
        </w:rPr>
      </w:r>
    </w:p>
    <w:p>
      <w:pPr>
        <w:pStyle w:val="ListBullet"/>
        <w:spacing w:line="240" w:lineRule="auto"/>
        <w:ind w:left="720"/>
      </w:pPr>
      <w:r>
        <w:rPr>
          <w:lang w:val="en_US" w:bidi="en_US"/>
        </w:rPr>
      </w:r>
      <w:r>
        <w:rPr>
          <w:i/>
          <w:lang w:val="en_US" w:bidi="en_US"/>
        </w:rPr>
        <w:t>Brothers</w:t>
      </w:r>
      <w:r>
        <w:rPr>
          <w:lang w:val="en_US" w:bidi="en_US"/>
        </w:rPr>
        <w:t xml:space="preserve">: Greek </w:t>
      </w:r>
      <w:r>
        <w:rPr>
          <w:i/>
          <w:lang w:val="en_US" w:bidi="en_US"/>
        </w:rPr>
        <w:t>adelphoi</w:t>
      </w:r>
      <w:r>
        <w:rPr>
          <w:lang w:val="en_US" w:bidi="en_US"/>
        </w:rPr>
        <w:t>, a term for family members, both male and female.</w:t>
      </w:r>
    </w:p>
    <w:p>
      <w:pPr>
        <w:pStyle w:val="ListBullet"/>
        <w:spacing w:line="240" w:lineRule="auto"/>
        <w:ind w:left="720"/>
      </w:pPr>
      <w:r>
        <w:rPr>
          <w:lang w:val="en_US" w:bidi="en_US"/>
        </w:rPr>
      </w:r>
      <w:r>
        <w:rPr>
          <w:i/>
          <w:lang w:val="en_US" w:bidi="en_US"/>
        </w:rPr>
        <w:t>thank God</w:t>
      </w:r>
      <w:r>
        <w:rPr>
          <w:lang w:val="en_US" w:bidi="en_US"/>
        </w:rPr>
        <w:t xml:space="preserve">: The apostle Paul starts by expressing thanks for the Thessalonians’ </w:t>
      </w:r>
      <w:r>
        <w:rPr>
          <w:i/>
          <w:lang w:val="en_US" w:bidi="en_US"/>
        </w:rPr>
        <w:t xml:space="preserve">faith </w:t>
      </w:r>
      <w:r>
        <w:rPr>
          <w:lang w:val="en_US" w:bidi="en_US"/>
        </w:rPr>
        <w:t xml:space="preserve">and </w:t>
      </w:r>
      <w:r>
        <w:rPr>
          <w:i/>
          <w:lang w:val="en_US" w:bidi="en_US"/>
        </w:rPr>
        <w:t>love</w:t>
      </w:r>
      <w:r>
        <w:rPr>
          <w:lang w:val="en_US" w:bidi="en_US"/>
        </w:rPr>
        <w:t xml:space="preserve">, and how they are </w:t>
      </w:r>
      <w:r>
        <w:rPr>
          <w:i/>
          <w:lang w:val="en_US" w:bidi="en_US"/>
        </w:rPr>
        <w:t>enduring</w:t>
      </w:r>
      <w:r>
        <w:rPr>
          <w:lang w:val="en_US" w:bidi="en_US"/>
        </w:rPr>
        <w:t xml:space="preserve"> (</w:t>
      </w:r>
      <w:r>
        <w:rPr>
          <w:lang w:val="en_US" w:bidi="en_US"/>
        </w:rPr>
        <w:t>1:4</w:t>
      </w:r>
      <w:r>
        <w:rPr>
          <w:lang w:val="en_US" w:bidi="en_US"/>
        </w:rPr>
        <w:t xml:space="preserve">). These are key Christian virtues (see </w:t>
      </w:r>
      <w:r>
        <w:rPr>
          <w:lang w:val="en_US" w:bidi="en_US"/>
        </w:rPr>
        <w:t>1 Corinthians 13:13</w:t>
      </w:r>
      <w:r>
        <w:rPr>
          <w:lang w:val="en_US" w:bidi="en_US"/>
        </w:rPr>
        <w:t xml:space="preserve">; </w:t>
      </w:r>
      <w:r>
        <w:rPr>
          <w:lang w:val="en_US" w:bidi="en_US"/>
        </w:rPr>
        <w:t>Colossians 1:4–5</w:t>
      </w:r>
      <w:r>
        <w:rPr>
          <w:lang w:val="en_US" w:bidi="en_US"/>
        </w:rPr>
        <w:t xml:space="preserve">; </w:t>
      </w:r>
      <w:r>
        <w:rPr>
          <w:lang w:val="en_US" w:bidi="en_US"/>
        </w:rPr>
        <w:t>Hebrews 10:21–24</w:t>
      </w:r>
      <w:r>
        <w:rPr>
          <w:lang w:val="en_US" w:bidi="en_US"/>
        </w:rPr>
        <w:t xml:space="preserve">; </w:t>
      </w:r>
      <w:r>
        <w:rPr>
          <w:lang w:val="en_US" w:bidi="en_US"/>
        </w:rPr>
        <w:t>1 Peter 2:1–22</w:t>
      </w:r>
      <w:r>
        <w:rPr>
          <w:lang w:val="en_US" w:bidi="en_US"/>
        </w:rPr>
        <w:t>). These virtues were increasing in the church despite the bad treatment they encountered (</w:t>
      </w:r>
      <w:r>
        <w:rPr>
          <w:lang w:val="en_US" w:bidi="en_US"/>
        </w:rPr>
        <w:t>2 Thessalonians 1:5</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1:3–10</w:t>
      </w:r>
      <w:r>
        <w:rPr>
          <w:lang w:val="en_US" w:bidi="en_US"/>
        </w:rPr>
      </w:r>
    </w:p>
    <w:p>
      <w:pPr/>
      <w:r>
        <w:rPr>
          <w:lang w:val="en_US" w:bidi="en_US"/>
        </w:rPr>
      </w:r>
      <w:r>
        <w:rPr>
          <w:lang w:val="en_US" w:bidi="en_US"/>
        </w:rPr>
        <w:t>After thanking God for the Thessalonian church, the apostle Paul writes about persecution (</w:t>
      </w:r>
      <w:r>
        <w:rPr>
          <w:lang w:val="en_US" w:bidi="en_US"/>
        </w:rPr>
        <w:t>1:3–4</w:t>
      </w:r>
      <w:r>
        <w:rPr>
          <w:lang w:val="en_US" w:bidi="en_US"/>
        </w:rPr>
        <w:t>). This had become worse since his first letter (</w:t>
      </w:r>
      <w:r>
        <w:rPr>
          <w:lang w:val="en_US" w:bidi="en_US"/>
        </w:rPr>
        <w:t>1 Thessalonians 1:6</w:t>
      </w:r>
      <w:r>
        <w:rPr>
          <w:lang w:val="en_US" w:bidi="en_US"/>
        </w:rPr>
        <w:t xml:space="preserve">; </w:t>
      </w:r>
      <w:r>
        <w:rPr>
          <w:lang w:val="en_US" w:bidi="en_US"/>
        </w:rPr>
        <w:t>2:14</w:t>
      </w:r>
      <w:r>
        <w:rPr>
          <w:lang w:val="en_US" w:bidi="en_US"/>
        </w:rPr>
        <w:t xml:space="preserve">; </w:t>
      </w:r>
      <w:r>
        <w:rPr>
          <w:lang w:val="en_US" w:bidi="en_US"/>
        </w:rPr>
        <w:t>3:3–4</w:t>
      </w:r>
      <w:r>
        <w:rPr>
          <w:lang w:val="en_US" w:bidi="en_US"/>
        </w:rPr>
        <w:t>). God will ease their suffering and judge those who persecute the church (</w:t>
      </w:r>
      <w:r>
        <w:rPr>
          <w:lang w:val="en_US" w:bidi="en_US"/>
        </w:rPr>
        <w:t>2 Thessalonians 1:5–10</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1:4</w:t>
      </w:r>
      <w:r>
        <w:rPr>
          <w:lang w:val="en_US" w:bidi="en_US"/>
        </w:rPr>
      </w:r>
    </w:p>
    <w:p>
      <w:pPr/>
      <w:r>
        <w:rPr>
          <w:lang w:val="en_US" w:bidi="en_US"/>
        </w:rPr>
      </w:r>
      <w:r>
        <w:rPr>
          <w:lang w:val="en_US" w:bidi="en_US"/>
        </w:rPr>
        <w:t xml:space="preserve">Paul praised the Thessalonians' </w:t>
      </w:r>
      <w:r>
        <w:rPr>
          <w:lang w:val="en_US" w:bidi="en_US"/>
        </w:rPr>
        <w:t>perseverance</w:t>
      </w:r>
      <w:r>
        <w:rPr>
          <w:lang w:val="en_US" w:bidi="en_US"/>
        </w:rPr>
        <w:t xml:space="preserve"> and faith to other churches. This praise would encourage the Thessalonians to remain strong and loyal despite persecution (</w:t>
      </w:r>
      <w:r>
        <w:rPr>
          <w:lang w:val="en_US" w:bidi="en_US"/>
        </w:rPr>
        <w:t>1 Thessalonians 2:14</w:t>
      </w:r>
      <w:r>
        <w:rPr>
          <w:lang w:val="en_US" w:bidi="en_US"/>
        </w:rPr>
        <w:t xml:space="preserve">; </w:t>
      </w:r>
      <w:r>
        <w:rPr>
          <w:lang w:val="en_US" w:bidi="en_US"/>
        </w:rPr>
        <w:t>3:3–4</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1:5</w:t>
      </w:r>
      <w:r>
        <w:rPr>
          <w:lang w:val="en_US" w:bidi="en_US"/>
        </w:rPr>
      </w:r>
    </w:p>
    <w:p>
      <w:pPr/>
      <w:r>
        <w:rPr>
          <w:lang w:val="en_US" w:bidi="en_US"/>
        </w:rPr>
      </w:r>
      <w:r>
        <w:rPr>
          <w:lang w:val="en_US" w:bidi="en_US"/>
        </w:rPr>
        <w:t>Those whom God calls to enter his kingdom will suffer for it (</w:t>
      </w:r>
      <w:r>
        <w:rPr>
          <w:lang w:val="en_US" w:bidi="en_US"/>
        </w:rPr>
        <w:t>Acts 14:22</w:t>
      </w:r>
      <w:r>
        <w:rPr>
          <w:lang w:val="en_US" w:bidi="en_US"/>
        </w:rPr>
        <w:t xml:space="preserve">; </w:t>
      </w:r>
      <w:r>
        <w:rPr>
          <w:lang w:val="en_US" w:bidi="en_US"/>
        </w:rPr>
        <w:t>1 Thessalonians 2:12</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1:7</w:t>
      </w:r>
      <w:r>
        <w:rPr>
          <w:lang w:val="en_US" w:bidi="en_US"/>
        </w:rPr>
      </w:r>
    </w:p>
    <w:p>
      <w:pPr>
        <w:pStyle w:val="ListBullet"/>
        <w:spacing w:line="240" w:lineRule="auto"/>
        <w:ind w:left="720"/>
      </w:pPr>
      <w:r>
        <w:rPr>
          <w:lang w:val="en_US" w:bidi="en_US"/>
        </w:rPr>
      </w:r>
      <w:r>
        <w:rPr>
          <w:i/>
          <w:lang w:val="en_US" w:bidi="en_US"/>
        </w:rPr>
        <w:t xml:space="preserve">rest: </w:t>
      </w:r>
      <w:r>
        <w:rPr>
          <w:lang w:val="en_US" w:bidi="en_US"/>
        </w:rPr>
        <w:t>This refers to relief from suffering.</w:t>
      </w:r>
    </w:p>
    <w:p>
      <w:pPr>
        <w:pStyle w:val="ListBullet"/>
        <w:spacing w:line="240" w:lineRule="auto"/>
        <w:ind w:left="720"/>
      </w:pPr>
      <w:r>
        <w:rPr>
          <w:lang w:val="en_US" w:bidi="en_US"/>
        </w:rPr>
      </w:r>
      <w:r>
        <w:rPr>
          <w:lang w:val="en_US" w:bidi="en_US"/>
        </w:rPr>
        <w:t>Paul talks about Christ’s “coming” several times (</w:t>
      </w:r>
      <w:r>
        <w:rPr>
          <w:lang w:val="en_US" w:bidi="en_US"/>
        </w:rPr>
        <w:t>2:1</w:t>
      </w:r>
      <w:r>
        <w:rPr>
          <w:lang w:val="en_US" w:bidi="en_US"/>
        </w:rPr>
        <w:t xml:space="preserve">; </w:t>
      </w:r>
      <w:r>
        <w:rPr>
          <w:lang w:val="en_US" w:bidi="en_US"/>
        </w:rPr>
        <w:t>1 Thessalonians 2:19</w:t>
      </w:r>
      <w:r>
        <w:rPr>
          <w:lang w:val="en_US" w:bidi="en_US"/>
        </w:rPr>
        <w:t xml:space="preserve">; </w:t>
      </w:r>
      <w:r>
        <w:rPr>
          <w:lang w:val="en_US" w:bidi="en_US"/>
        </w:rPr>
        <w:t>3:13</w:t>
      </w:r>
      <w:r>
        <w:rPr>
          <w:lang w:val="en_US" w:bidi="en_US"/>
        </w:rPr>
        <w:t xml:space="preserve">; </w:t>
      </w:r>
      <w:r>
        <w:rPr>
          <w:lang w:val="en_US" w:bidi="en_US"/>
        </w:rPr>
        <w:t>4:15</w:t>
      </w:r>
      <w:r>
        <w:rPr>
          <w:lang w:val="en_US" w:bidi="en_US"/>
        </w:rPr>
        <w:t xml:space="preserve">; </w:t>
      </w:r>
      <w:r>
        <w:rPr>
          <w:lang w:val="en_US" w:bidi="en_US"/>
        </w:rPr>
        <w:t>5:23</w:t>
      </w:r>
      <w:r>
        <w:rPr>
          <w:lang w:val="en_US" w:bidi="en_US"/>
        </w:rPr>
        <w:t xml:space="preserve">). Here, he says </w:t>
      </w:r>
      <w:r>
        <w:rPr>
          <w:i/>
          <w:lang w:val="en_US" w:bidi="en_US"/>
        </w:rPr>
        <w:t>when the Lord Jesus is revealed</w:t>
      </w:r>
      <w:r>
        <w:rPr>
          <w:lang w:val="en_US" w:bidi="en_US"/>
        </w:rPr>
        <w:t xml:space="preserve">, since he is not currently visible in a physical form (compare </w:t>
      </w:r>
      <w:r>
        <w:rPr>
          <w:lang w:val="en_US" w:bidi="en_US"/>
        </w:rPr>
        <w:t>1 Peter 1:7–8</w:t>
      </w:r>
      <w:r>
        <w:rPr>
          <w:lang w:val="en_US" w:bidi="en_US"/>
        </w:rPr>
        <w:t xml:space="preserve">;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1:9</w:t>
      </w:r>
      <w:r>
        <w:rPr>
          <w:lang w:val="en_US" w:bidi="en_US"/>
        </w:rPr>
      </w:r>
    </w:p>
    <w:p>
      <w:pPr>
        <w:pStyle w:val="ListBullet"/>
        <w:spacing w:line="240" w:lineRule="auto"/>
        <w:ind w:left="720"/>
      </w:pPr>
      <w:r>
        <w:rPr>
          <w:lang w:val="en_US" w:bidi="en_US"/>
        </w:rPr>
      </w:r>
      <w:r>
        <w:rPr>
          <w:lang w:val="en_US" w:bidi="en_US"/>
        </w:rPr>
        <w:t>They will encounter punishment for rejecting the message about Christ (</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 xml:space="preserve">Eternal destruction (see </w:t>
      </w:r>
      <w:r>
        <w:rPr>
          <w:lang w:val="en_US" w:bidi="en_US"/>
        </w:rPr>
        <w:t>1 Thessalonians 5:3</w:t>
      </w:r>
      <w:r>
        <w:rPr>
          <w:lang w:val="en_US" w:bidi="en_US"/>
        </w:rPr>
        <w:t xml:space="preserve">; </w:t>
      </w:r>
      <w:r>
        <w:rPr>
          <w:lang w:val="en_US" w:bidi="en_US"/>
        </w:rPr>
        <w:t>1 Timothy 6:9</w:t>
      </w:r>
      <w:r>
        <w:rPr>
          <w:lang w:val="en_US" w:bidi="en_US"/>
        </w:rPr>
        <w:t xml:space="preserve">) is an endless separation from the Lord. </w:t>
      </w:r>
    </w:p>
    <w:p>
      <w:pPr>
        <w:pStyle w:val="ListBullet"/>
        <w:spacing w:line="240" w:lineRule="auto"/>
        <w:ind w:left="720"/>
      </w:pPr>
      <w:r>
        <w:rPr>
          <w:lang w:val="en_US" w:bidi="en_US"/>
        </w:rPr>
      </w:r>
      <w:r>
        <w:rPr>
          <w:lang w:val="en_US" w:bidi="en_US"/>
        </w:rPr>
        <w:t xml:space="preserve">The phrase </w:t>
      </w:r>
      <w:r>
        <w:rPr>
          <w:i/>
          <w:lang w:val="en_US" w:bidi="en_US"/>
        </w:rPr>
        <w:t xml:space="preserve">separated from the Lord </w:t>
      </w:r>
      <w:r>
        <w:rPr>
          <w:lang w:val="en_US" w:bidi="en_US"/>
        </w:rPr>
        <w:t>refers to the source of the judgment that is coming (</w:t>
      </w:r>
      <w:r>
        <w:rPr>
          <w:lang w:val="en_US" w:bidi="en_US"/>
        </w:rPr>
        <w:t>Isaiah 2:10</w:t>
      </w:r>
      <w:r>
        <w:rPr>
          <w:lang w:val="en_US" w:bidi="en_US"/>
        </w:rPr>
        <w:t xml:space="preserve">, </w:t>
      </w:r>
      <w:r>
        <w:rPr>
          <w:lang w:val="en_US" w:bidi="en_US"/>
        </w:rPr>
        <w:t>19</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1:10</w:t>
      </w:r>
      <w:r>
        <w:rPr>
          <w:lang w:val="en_US" w:bidi="en_US"/>
        </w:rPr>
      </w:r>
    </w:p>
    <w:p>
      <w:pPr/>
      <w:r>
        <w:rPr>
          <w:lang w:val="en_US" w:bidi="en_US"/>
        </w:rPr>
      </w:r>
      <w:r>
        <w:rPr>
          <w:i/>
          <w:lang w:val="en_US" w:bidi="en_US"/>
        </w:rPr>
        <w:t>that day</w:t>
      </w:r>
      <w:r>
        <w:rPr>
          <w:lang w:val="en_US" w:bidi="en_US"/>
        </w:rPr>
        <w:t xml:space="preserve">: This refers to the day of the Lord (see </w:t>
      </w:r>
      <w:r>
        <w:rPr>
          <w:lang w:val="en_US" w:bidi="en_US"/>
        </w:rPr>
        <w:t>2:2</w:t>
      </w:r>
      <w:r>
        <w:rPr>
          <w:lang w:val="en_US" w:bidi="en_US"/>
        </w:rPr>
        <w:t xml:space="preserve"> and </w:t>
      </w:r>
      <w:r>
        <w:rPr>
          <w:lang w:val="en_US" w:bidi="en_US"/>
        </w:rPr>
        <w:t>1 Thessalonians 5:2–4</w:t>
      </w:r>
      <w:r>
        <w:rPr>
          <w:lang w:val="en_US" w:bidi="en_US"/>
        </w:rPr>
        <w:t>; see “</w:t>
      </w:r>
      <w:r>
        <w:rPr>
          <w:lang w:val="en_US" w:bidi="en_US"/>
        </w:rPr>
        <w:t>The Day of the Lord</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2 Thessalonians 1:11</w:t>
      </w:r>
      <w:r>
        <w:rPr>
          <w:lang w:val="en_US" w:bidi="en_US"/>
        </w:rPr>
      </w:r>
    </w:p>
    <w:p>
      <w:pPr>
        <w:pStyle w:val="ListBullet"/>
        <w:spacing w:line="240" w:lineRule="auto"/>
        <w:ind w:left="720"/>
      </w:pPr>
      <w:r>
        <w:rPr>
          <w:lang w:val="en_US" w:bidi="en_US"/>
        </w:rPr>
      </w:r>
      <w:r>
        <w:rPr>
          <w:i/>
          <w:lang w:val="en_US" w:bidi="en_US"/>
        </w:rPr>
        <w:t>Will count you worthy of His calling</w:t>
      </w:r>
      <w:r>
        <w:rPr>
          <w:lang w:val="en_US" w:bidi="en_US"/>
        </w:rPr>
        <w:t>: Paul had reminded the Thessalonians that God called them to act in a way God would consider worthy (</w:t>
      </w:r>
      <w:r>
        <w:rPr>
          <w:lang w:val="en_US" w:bidi="en_US"/>
        </w:rPr>
        <w:t>1 Thessalonians 2:12</w:t>
      </w:r>
      <w:r>
        <w:rPr>
          <w:lang w:val="en_US" w:bidi="en_US"/>
        </w:rPr>
        <w:t xml:space="preserve">; see also </w:t>
      </w:r>
      <w:r>
        <w:rPr>
          <w:lang w:val="en_US" w:bidi="en_US"/>
        </w:rPr>
        <w:t>Ephesians 4:1</w:t>
      </w:r>
      <w:r>
        <w:rPr>
          <w:lang w:val="en_US" w:bidi="en_US"/>
        </w:rPr>
        <w:t xml:space="preserve">; </w:t>
      </w:r>
      <w:r>
        <w:rPr>
          <w:lang w:val="en_US" w:bidi="en_US"/>
        </w:rPr>
        <w:t>Philippians 1:27</w:t>
      </w:r>
      <w:r>
        <w:rPr>
          <w:lang w:val="en_US" w:bidi="en_US"/>
        </w:rPr>
        <w:t xml:space="preserve">; </w:t>
      </w:r>
      <w:r>
        <w:rPr>
          <w:lang w:val="en_US" w:bidi="en_US"/>
        </w:rPr>
        <w:t>Colossians 1:10</w:t>
      </w:r>
      <w:r>
        <w:rPr>
          <w:lang w:val="en_US" w:bidi="en_US"/>
        </w:rPr>
        <w:t>).</w:t>
      </w:r>
    </w:p>
    <w:p>
      <w:pPr>
        <w:pStyle w:val="ListBullet"/>
        <w:spacing w:line="240" w:lineRule="auto"/>
        <w:ind w:left="720"/>
      </w:pPr>
      <w:r>
        <w:rPr>
          <w:lang w:val="en_US" w:bidi="en_US"/>
        </w:rPr>
      </w:r>
      <w:r>
        <w:rPr>
          <w:lang w:val="en_US" w:bidi="en_US"/>
        </w:rPr>
        <w:t>Paul prayed that God would give the Thessalonian Christians the power to live and work in a way that would please God.</w:t>
      </w:r>
      <w:r>
        <w:rPr>
          <w:lang w:val="en_US" w:bidi="en_US"/>
        </w:rPr>
      </w:r>
      <w:r>
        <w:rPr>
          <w:lang w:val="en_US" w:bidi="en_US"/>
        </w:rPr>
      </w:r>
    </w:p>
    <w:p>
      <w:pPr/>
      <w:r>
        <w:rPr>
          <w:lang w:val="en_US" w:bidi="en_US"/>
        </w:rPr>
      </w:r>
    </w:p>
    <w:p>
      <w:pPr>
        <w:pStyle w:val="Heading2"/>
      </w:pPr>
      <w:r>
        <w:rPr>
          <w:lang w:val="en_US" w:bidi="en_US"/>
        </w:rPr>
        <w:t>2 Thessalonians 1:11–12</w:t>
      </w:r>
      <w:r>
        <w:rPr>
          <w:lang w:val="en_US" w:bidi="en_US"/>
        </w:rPr>
      </w:r>
    </w:p>
    <w:p>
      <w:pPr/>
      <w:r>
        <w:rPr>
          <w:lang w:val="en_US" w:bidi="en_US"/>
        </w:rPr>
      </w:r>
      <w:r>
        <w:rPr>
          <w:lang w:val="en_US" w:bidi="en_US"/>
        </w:rPr>
        <w:t>Paul assures the Thessalonian Christians that God promises justice for both them and those who persecute them (</w:t>
      </w:r>
      <w:r>
        <w:rPr>
          <w:lang w:val="en_US" w:bidi="en_US"/>
        </w:rPr>
        <w:t>1:5–10</w:t>
      </w:r>
      <w:r>
        <w:rPr>
          <w:lang w:val="en_US" w:bidi="en_US"/>
        </w:rPr>
        <w:t>). Future salvation means doing hard work now, so Paul prays they will be worthy when Christ returns.</w:t>
      </w:r>
      <w:r>
        <w:rPr>
          <w:lang w:val="en_US" w:bidi="en_US"/>
        </w:rPr>
      </w:r>
      <w:r>
        <w:rPr>
          <w:lang w:val="en_US" w:bidi="en_US"/>
        </w:rPr>
      </w:r>
    </w:p>
    <w:p>
      <w:pPr/>
      <w:r>
        <w:rPr>
          <w:lang w:val="en_US" w:bidi="en_US"/>
        </w:rPr>
      </w:r>
    </w:p>
    <w:p>
      <w:pPr>
        <w:pStyle w:val="Heading2"/>
      </w:pPr>
      <w:r>
        <w:rPr>
          <w:lang w:val="en_US" w:bidi="en_US"/>
        </w:rPr>
        <w:t>2 Thessalonians 1:12</w:t>
      </w:r>
      <w:r>
        <w:rPr>
          <w:lang w:val="en_US" w:bidi="en_US"/>
        </w:rPr>
      </w:r>
    </w:p>
    <w:p>
      <w:pPr/>
      <w:r>
        <w:rPr>
          <w:lang w:val="en_US" w:bidi="en_US"/>
        </w:rPr>
      </w:r>
      <w:r>
        <w:rPr>
          <w:lang w:val="en_US" w:bidi="en_US"/>
        </w:rPr>
        <w:t>Those who persecuted the Thessalonians rejected the name of our Lord Jesus (</w:t>
      </w:r>
      <w:r>
        <w:rPr>
          <w:lang w:val="en_US" w:bidi="en_US"/>
        </w:rPr>
        <w:t>1:8</w:t>
      </w:r>
      <w:r>
        <w:rPr>
          <w:lang w:val="en_US" w:bidi="en_US"/>
        </w:rPr>
        <w:t>). But Jesus will ultimately be glorified through the lives of Christians. Christians will also share in his honor (</w:t>
      </w:r>
      <w:r>
        <w:rPr>
          <w:lang w:val="en_US" w:bidi="en_US"/>
        </w:rPr>
        <w:t>2:14</w:t>
      </w:r>
      <w:r>
        <w:rPr>
          <w:lang w:val="en_US" w:bidi="en_US"/>
        </w:rPr>
        <w:t xml:space="preserve">; </w:t>
      </w:r>
      <w:r>
        <w:rPr>
          <w:lang w:val="en_US" w:bidi="en_US"/>
        </w:rPr>
        <w:t>1 Thessalonians 2:12</w:t>
      </w:r>
      <w:r>
        <w:rPr>
          <w:lang w:val="en_US" w:bidi="en_US"/>
        </w:rPr>
        <w:t xml:space="preserve">; see </w:t>
      </w:r>
      <w:r>
        <w:rPr>
          <w:lang w:val="en_US" w:bidi="en_US"/>
        </w:rPr>
        <w:t>Romans 8:17–18</w:t>
      </w:r>
      <w:r>
        <w:rPr>
          <w:lang w:val="en_US" w:bidi="en_US"/>
        </w:rPr>
        <w:t xml:space="preserve">; </w:t>
      </w:r>
      <w:r>
        <w:rPr>
          <w:lang w:val="en_US" w:bidi="en_US"/>
        </w:rPr>
        <w:t xml:space="preserve">Colossians 3:4; see </w:t>
      </w:r>
      <w:r>
        <w:rPr>
          <w:lang w:val="en_US" w:bidi="en_US"/>
        </w:rPr>
        <w:t>Isaiah 66:5)</w:t>
      </w:r>
      <w:r>
        <w:rPr>
          <w:lang w:val="en_US" w:bidi="en_US"/>
        </w:rPr>
      </w:r>
      <w:r>
        <w:rPr>
          <w:lang w:val="en_US" w:bidi="en_US"/>
        </w:rPr>
      </w:r>
    </w:p>
    <w:p>
      <w:pPr/>
      <w:r>
        <w:rPr>
          <w:lang w:val="en_US" w:bidi="en_US"/>
        </w:rPr>
      </w:r>
    </w:p>
    <w:p>
      <w:pPr>
        <w:pStyle w:val="Heading2"/>
      </w:pPr>
      <w:r>
        <w:rPr>
          <w:lang w:val="en_US" w:bidi="en_US"/>
        </w:rPr>
        <w:t>2 Thessalonians 2:1</w:t>
      </w:r>
      <w:r>
        <w:rPr>
          <w:lang w:val="en_US" w:bidi="en_US"/>
        </w:rPr>
      </w:r>
    </w:p>
    <w:p>
      <w:pPr/>
      <w:r>
        <w:rPr>
          <w:lang w:val="en_US" w:bidi="en_US"/>
        </w:rPr>
      </w:r>
      <w:r>
        <w:rPr>
          <w:lang w:val="en_US" w:bidi="en_US"/>
        </w:rPr>
        <w:t>When our Lord Jesus Christ returns, God will gather all his followers to meet him (</w:t>
      </w:r>
      <w:r>
        <w:rPr>
          <w:lang w:val="en_US" w:bidi="en_US"/>
        </w:rPr>
        <w:t>1:7–10</w:t>
      </w:r>
      <w:r>
        <w:rPr>
          <w:lang w:val="en_US" w:bidi="en_US"/>
        </w:rPr>
        <w:t xml:space="preserve">; </w:t>
      </w:r>
      <w:r>
        <w:rPr>
          <w:lang w:val="en_US" w:bidi="en_US"/>
        </w:rPr>
        <w:t>1 Thessalonians 2:19</w:t>
      </w:r>
      <w:r>
        <w:rPr>
          <w:lang w:val="en_US" w:bidi="en_US"/>
        </w:rPr>
        <w:t xml:space="preserve">; </w:t>
      </w:r>
      <w:r>
        <w:rPr>
          <w:lang w:val="en_US" w:bidi="en_US"/>
        </w:rPr>
        <w:t>3:13</w:t>
      </w:r>
      <w:r>
        <w:rPr>
          <w:lang w:val="en_US" w:bidi="en_US"/>
        </w:rPr>
        <w:t xml:space="preserve">; </w:t>
      </w:r>
      <w:r>
        <w:rPr>
          <w:lang w:val="en_US" w:bidi="en_US"/>
        </w:rPr>
        <w:t>4:15–5:2</w:t>
      </w:r>
      <w:r>
        <w:rPr>
          <w:lang w:val="en_US" w:bidi="en_US"/>
        </w:rPr>
        <w:t xml:space="preserve">; </w:t>
      </w:r>
      <w:r>
        <w:rPr>
          <w:lang w:val="en_US" w:bidi="en_US"/>
        </w:rPr>
        <w:t>5:23</w:t>
      </w:r>
      <w:r>
        <w:rPr>
          <w:lang w:val="en_US" w:bidi="en_US"/>
        </w:rPr>
        <w:t>). This will happen during the resurrection of the church (</w:t>
      </w:r>
      <w:r>
        <w:rPr>
          <w:lang w:val="en_US" w:bidi="en_US"/>
        </w:rPr>
        <w:t>1 Thessalonians 4:13–18</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2:1–12</w:t>
      </w:r>
      <w:r>
        <w:rPr>
          <w:lang w:val="en_US" w:bidi="en_US"/>
        </w:rPr>
      </w:r>
    </w:p>
    <w:p>
      <w:pPr/>
      <w:r>
        <w:rPr>
          <w:lang w:val="en_US" w:bidi="en_US"/>
        </w:rPr>
      </w:r>
      <w:r>
        <w:rPr>
          <w:lang w:val="en_US" w:bidi="en_US"/>
        </w:rPr>
        <w:t>False teachings about the Day of the Lord had upset the Thessalonian church (</w:t>
      </w:r>
      <w:r>
        <w:rPr>
          <w:lang w:val="en_US" w:bidi="en_US"/>
        </w:rPr>
        <w:t>2:1–2</w:t>
      </w:r>
      <w:r>
        <w:rPr>
          <w:lang w:val="en_US" w:bidi="en_US"/>
        </w:rPr>
        <w:t xml:space="preserve">). Paul reminds them that two events will happen before that day: a great rebellion and the revealing of </w:t>
      </w:r>
      <w:r>
        <w:rPr>
          <w:lang w:val="en_US" w:bidi="en_US"/>
        </w:rPr>
        <w:t>the</w:t>
      </w:r>
      <w:r>
        <w:rPr>
          <w:lang w:val="en_US" w:bidi="en_US"/>
        </w:rPr>
        <w:t xml:space="preserve"> man of lawlessness (</w:t>
      </w:r>
      <w:r>
        <w:rPr>
          <w:lang w:val="en_US" w:bidi="en_US"/>
        </w:rPr>
        <w:t>2:3–12</w:t>
      </w:r>
      <w:r>
        <w:rPr>
          <w:lang w:val="en_US" w:bidi="en_US"/>
        </w:rPr>
        <w:t>). Christ will destroy this man when he returns (</w:t>
      </w:r>
      <w:r>
        <w:rPr>
          <w:lang w:val="en_US" w:bidi="en_US"/>
        </w:rPr>
        <w:t>2:3</w:t>
      </w:r>
      <w:r>
        <w:rPr>
          <w:lang w:val="en_US" w:bidi="en_US"/>
        </w:rPr>
        <w:t xml:space="preserve">, </w:t>
      </w:r>
      <w:r>
        <w:rPr>
          <w:lang w:val="en_US" w:bidi="en_US"/>
        </w:rPr>
        <w:t>8</w:t>
      </w:r>
      <w:r>
        <w:rPr>
          <w:lang w:val="en_US" w:bidi="en_US"/>
        </w:rPr>
        <w:t>). Those deceived by him will also encounter judgment (</w:t>
      </w:r>
      <w:r>
        <w:rPr>
          <w:lang w:val="en_US" w:bidi="en_US"/>
        </w:rPr>
        <w:t>2:9–12</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2:2</w:t>
      </w:r>
      <w:r>
        <w:rPr>
          <w:lang w:val="en_US" w:bidi="en_US"/>
        </w:rPr>
      </w:r>
    </w:p>
    <w:p>
      <w:pPr>
        <w:pStyle w:val="ListBullet"/>
        <w:spacing w:line="240" w:lineRule="auto"/>
        <w:ind w:left="720"/>
      </w:pPr>
      <w:r>
        <w:rPr>
          <w:lang w:val="en_US" w:bidi="en_US"/>
        </w:rPr>
      </w:r>
      <w:r>
        <w:rPr>
          <w:lang w:val="en_US" w:bidi="en_US"/>
        </w:rPr>
        <w:t>The Thessalonian Christians had previously asked Paul when the Day of the Lord would come (</w:t>
      </w:r>
      <w:r>
        <w:rPr>
          <w:lang w:val="en_US" w:bidi="en_US"/>
        </w:rPr>
        <w:t>1 Thessalonians 5:1–11</w:t>
      </w:r>
      <w:r>
        <w:rPr>
          <w:lang w:val="en_US" w:bidi="en_US"/>
        </w:rPr>
        <w:t xml:space="preserve">). Now, a false teaching claimed this day had already passed (see </w:t>
      </w:r>
      <w:r>
        <w:rPr>
          <w:lang w:val="en_US" w:bidi="en_US"/>
        </w:rPr>
        <w:t>2 Timothy 2:18</w:t>
      </w:r>
      <w:r>
        <w:rPr>
          <w:lang w:val="en_US" w:bidi="en_US"/>
        </w:rPr>
        <w:t>). This caused the church to doubt their faith and feel scared.</w:t>
      </w:r>
    </w:p>
    <w:p>
      <w:pPr>
        <w:pStyle w:val="ListBullet"/>
        <w:spacing w:line="240" w:lineRule="auto"/>
        <w:ind w:left="720"/>
      </w:pPr>
      <w:r>
        <w:rPr>
          <w:lang w:val="en_US" w:bidi="en_US"/>
        </w:rPr>
      </w:r>
      <w:r>
        <w:rPr>
          <w:i/>
          <w:lang w:val="en_US" w:bidi="en_US"/>
        </w:rPr>
        <w:t>any spirit or message or letter</w:t>
      </w:r>
      <w:r>
        <w:rPr>
          <w:lang w:val="en_US" w:bidi="en_US"/>
        </w:rPr>
        <w:t>: The source of this teaching might have been a false prophecy, a sermon they did not understand, or a letter someone falsely claimed to be written by Paul.</w:t>
      </w:r>
      <w:r>
        <w:rPr>
          <w:lang w:val="en_US" w:bidi="en_US"/>
        </w:rPr>
      </w:r>
      <w:r>
        <w:rPr>
          <w:lang w:val="en_US" w:bidi="en_US"/>
        </w:rPr>
      </w:r>
    </w:p>
    <w:p>
      <w:pPr/>
      <w:r>
        <w:rPr>
          <w:lang w:val="en_US" w:bidi="en_US"/>
        </w:rPr>
      </w:r>
    </w:p>
    <w:p>
      <w:pPr>
        <w:pStyle w:val="Heading2"/>
      </w:pPr>
      <w:r>
        <w:rPr>
          <w:lang w:val="en_US" w:bidi="en_US"/>
        </w:rPr>
        <w:t>2 Thessalonians 2:3</w:t>
      </w:r>
      <w:r>
        <w:rPr>
          <w:lang w:val="en_US" w:bidi="en_US"/>
        </w:rPr>
      </w:r>
    </w:p>
    <w:p>
      <w:pPr>
        <w:pStyle w:val="ListBullet"/>
        <w:spacing w:line="240" w:lineRule="auto"/>
        <w:ind w:left="720"/>
      </w:pPr>
      <w:r>
        <w:rPr>
          <w:lang w:val="en_US" w:bidi="en_US"/>
        </w:rPr>
      </w:r>
      <w:r>
        <w:rPr>
          <w:lang w:val="en_US" w:bidi="en_US"/>
        </w:rPr>
        <w:t>Two events will happen before the Day of the Lord (</w:t>
      </w:r>
      <w:r>
        <w:rPr>
          <w:lang w:val="en_US" w:bidi="en_US"/>
        </w:rPr>
        <w:t>2:2</w:t>
      </w:r>
      <w:r>
        <w:rPr>
          <w:lang w:val="en_US" w:bidi="en_US"/>
        </w:rPr>
        <w:t>).</w:t>
      </w:r>
    </w:p>
    <w:p>
      <w:pPr>
        <w:pStyle w:val="ListBullet"/>
        <w:spacing w:line="240" w:lineRule="auto"/>
        <w:ind w:left="720"/>
      </w:pPr>
      <w:r>
        <w:rPr>
          <w:lang w:val="en_US" w:bidi="en_US"/>
        </w:rPr>
      </w:r>
      <w:r>
        <w:rPr>
          <w:lang w:val="en_US" w:bidi="en_US"/>
        </w:rPr>
        <w:t>Both Jewish and Christian teachings predict a great rebellion against God before the end of time (</w:t>
      </w:r>
      <w:r>
        <w:rPr>
          <w:lang w:val="en_US" w:bidi="en_US"/>
        </w:rPr>
        <w:t>Matthew 24:11–14</w:t>
      </w:r>
      <w:r>
        <w:rPr>
          <w:lang w:val="en_US" w:bidi="en_US"/>
        </w:rPr>
        <w:t xml:space="preserve">; </w:t>
      </w:r>
      <w:r>
        <w:rPr>
          <w:lang w:val="en_US" w:bidi="en_US"/>
        </w:rPr>
        <w:t>1 Timothy 4:1</w:t>
      </w:r>
      <w:r>
        <w:rPr>
          <w:lang w:val="en_US" w:bidi="en_US"/>
        </w:rPr>
        <w:t>).</w:t>
      </w:r>
    </w:p>
    <w:p>
      <w:pPr>
        <w:pStyle w:val="ListBullet"/>
        <w:spacing w:line="240" w:lineRule="auto"/>
        <w:ind w:left="720"/>
      </w:pPr>
      <w:r>
        <w:rPr>
          <w:lang w:val="en_US" w:bidi="en_US"/>
        </w:rPr>
      </w:r>
      <w:r>
        <w:rPr>
          <w:i/>
          <w:lang w:val="en_US" w:bidi="en_US"/>
        </w:rPr>
        <w:t>the man of lawlessness</w:t>
      </w:r>
      <w:r>
        <w:rPr>
          <w:lang w:val="en_US" w:bidi="en_US"/>
        </w:rPr>
        <w:t xml:space="preserve">: He is without law or against law. Sin defines his character. </w:t>
      </w:r>
    </w:p>
    <w:p>
      <w:pPr>
        <w:pStyle w:val="ListBullet"/>
        <w:spacing w:line="240" w:lineRule="auto"/>
        <w:ind w:left="720"/>
      </w:pPr>
      <w:r>
        <w:rPr>
          <w:lang w:val="en_US" w:bidi="en_US"/>
        </w:rPr>
      </w:r>
      <w:r>
        <w:rPr>
          <w:i/>
          <w:lang w:val="en_US" w:bidi="en_US"/>
        </w:rPr>
        <w:t>the son of destruction</w:t>
      </w:r>
      <w:r>
        <w:rPr>
          <w:lang w:val="en_US" w:bidi="en_US"/>
        </w:rPr>
        <w:t>: The focus is the lawless man’s own destruction, not just on the destruction he causes (</w:t>
      </w:r>
      <w:r>
        <w:rPr>
          <w:lang w:val="en_US" w:bidi="en_US"/>
        </w:rPr>
        <w:t>2 Thessalonians 2:8</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2:4</w:t>
      </w:r>
      <w:r>
        <w:rPr>
          <w:lang w:val="en_US" w:bidi="en_US"/>
        </w:rPr>
      </w:r>
    </w:p>
    <w:p>
      <w:pPr>
        <w:pStyle w:val="ListBullet"/>
        <w:spacing w:line="240" w:lineRule="auto"/>
        <w:ind w:left="720"/>
      </w:pPr>
      <w:r>
        <w:rPr>
          <w:lang w:val="en_US" w:bidi="en_US"/>
        </w:rPr>
      </w:r>
      <w:r>
        <w:rPr>
          <w:i/>
          <w:lang w:val="en_US" w:bidi="en_US"/>
        </w:rPr>
        <w:t>exalt himself</w:t>
      </w:r>
      <w:r>
        <w:rPr>
          <w:lang w:val="en_US" w:bidi="en_US"/>
        </w:rPr>
        <w:t>: Like other Roman cities, Thessalonica built temples to worship the emperor (king). This religion (cult) was the model for the worship described here.</w:t>
      </w:r>
    </w:p>
    <w:p>
      <w:pPr>
        <w:pStyle w:val="ListBullet"/>
        <w:spacing w:line="240" w:lineRule="auto"/>
        <w:ind w:left="720"/>
      </w:pPr>
      <w:r>
        <w:rPr>
          <w:lang w:val="en_US" w:bidi="en_US"/>
        </w:rPr>
      </w:r>
      <w:r>
        <w:rPr>
          <w:i/>
          <w:lang w:val="en_US" w:bidi="en_US"/>
        </w:rPr>
        <w:t>he will seat himself in the temple of God</w:t>
      </w:r>
      <w:r>
        <w:rPr>
          <w:lang w:val="en_US" w:bidi="en_US"/>
        </w:rPr>
        <w:t xml:space="preserve">: Antiochus Epiphanes polluted the temple in Jerusalem in 167 BC (see </w:t>
      </w:r>
      <w:r>
        <w:rPr>
          <w:lang w:val="en_US" w:bidi="en_US"/>
        </w:rPr>
        <w:t>Daniel 9:27</w:t>
      </w:r>
      <w:r>
        <w:rPr>
          <w:lang w:val="en_US" w:bidi="en_US"/>
        </w:rPr>
        <w:t xml:space="preserve">; </w:t>
      </w:r>
      <w:r>
        <w:rPr>
          <w:lang w:val="en_US" w:bidi="en_US"/>
        </w:rPr>
        <w:t>11:31</w:t>
      </w:r>
      <w:r>
        <w:rPr>
          <w:lang w:val="en_US" w:bidi="en_US"/>
        </w:rPr>
        <w:t xml:space="preserve">; </w:t>
      </w:r>
      <w:r>
        <w:rPr>
          <w:lang w:val="en_US" w:bidi="en_US"/>
        </w:rPr>
        <w:t>12:11</w:t>
      </w:r>
      <w:r>
        <w:rPr>
          <w:lang w:val="en_US" w:bidi="en_US"/>
        </w:rPr>
        <w:t>). This might have anticipated the event prophesied here (</w:t>
      </w:r>
      <w:r>
        <w:rPr>
          <w:lang w:val="en_US" w:bidi="en_US"/>
        </w:rPr>
        <w:t>Matthew 24:15</w:t>
      </w:r>
      <w:r>
        <w:rPr>
          <w:lang w:val="en_US" w:bidi="en_US"/>
        </w:rPr>
        <w:t xml:space="preserve">; </w:t>
      </w:r>
      <w:r>
        <w:rPr>
          <w:lang w:val="en_US" w:bidi="en_US"/>
        </w:rPr>
        <w:t>Mark 13:14</w:t>
      </w:r>
      <w:r>
        <w:rPr>
          <w:lang w:val="en_US" w:bidi="en_US"/>
        </w:rPr>
        <w:t xml:space="preserve">). It could also refer to Emperor Caligula's attempt to place his image in the temple in AD 40. </w:t>
      </w:r>
    </w:p>
    <w:p>
      <w:pPr>
        <w:pStyle w:val="ListBullet"/>
        <w:spacing w:line="240" w:lineRule="auto"/>
        <w:ind w:left="720"/>
      </w:pPr>
      <w:r>
        <w:rPr>
          <w:lang w:val="en_US" w:bidi="en_US"/>
        </w:rPr>
      </w:r>
      <w:r>
        <w:rPr>
          <w:lang w:val="en_US" w:bidi="en_US"/>
        </w:rPr>
        <w:t xml:space="preserve">Alternatively, the temple might be a temple of the emperor. Here, </w:t>
      </w:r>
      <w:r>
        <w:rPr>
          <w:i/>
          <w:lang w:val="en_US" w:bidi="en_US"/>
        </w:rPr>
        <w:t>of God</w:t>
      </w:r>
      <w:r>
        <w:rPr>
          <w:lang w:val="en_US" w:bidi="en_US"/>
        </w:rPr>
        <w:t xml:space="preserve"> could mean of </w:t>
      </w:r>
      <w:r>
        <w:rPr>
          <w:i/>
          <w:lang w:val="en_US" w:bidi="en_US"/>
        </w:rPr>
        <w:t xml:space="preserve">the </w:t>
      </w:r>
      <w:r>
        <w:rPr>
          <w:lang w:val="en_US" w:bidi="en_US"/>
        </w:rPr>
        <w:t>god. They will build this temple to honor the man of lawlessness. It is not necessarily the temple in Jerusalem.</w:t>
      </w:r>
    </w:p>
    <w:p>
      <w:pPr>
        <w:pStyle w:val="ListBullet"/>
        <w:spacing w:line="240" w:lineRule="auto"/>
        <w:ind w:left="720"/>
      </w:pPr>
      <w:r>
        <w:rPr>
          <w:lang w:val="en_US" w:bidi="en_US"/>
        </w:rPr>
      </w:r>
      <w:r>
        <w:rPr>
          <w:i/>
          <w:lang w:val="en_US" w:bidi="en_US"/>
        </w:rPr>
        <w:t>proclaiming himself to be God</w:t>
      </w:r>
      <w:r>
        <w:rPr>
          <w:lang w:val="en_US" w:bidi="en_US"/>
        </w:rPr>
        <w:t xml:space="preserve"> (</w:t>
      </w:r>
      <w:r>
        <w:rPr>
          <w:lang w:val="en_US" w:bidi="en_US"/>
        </w:rPr>
        <w:t>Ezekiel 28:2–10</w:t>
      </w:r>
      <w:r>
        <w:rPr>
          <w:lang w:val="en_US" w:bidi="en_US"/>
        </w:rPr>
        <w:t>): In the first century AD, people often gave divine titles to the emperor.</w:t>
      </w:r>
      <w:r>
        <w:rPr>
          <w:lang w:val="en_US" w:bidi="en_US"/>
        </w:rPr>
      </w:r>
      <w:r>
        <w:rPr>
          <w:lang w:val="en_US" w:bidi="en_US"/>
        </w:rPr>
      </w:r>
    </w:p>
    <w:p>
      <w:pPr/>
      <w:r>
        <w:rPr>
          <w:lang w:val="en_US" w:bidi="en_US"/>
        </w:rPr>
      </w:r>
    </w:p>
    <w:p>
      <w:pPr>
        <w:pStyle w:val="Heading2"/>
      </w:pPr>
      <w:r>
        <w:rPr>
          <w:lang w:val="en_US" w:bidi="en_US"/>
        </w:rPr>
        <w:t>2 Thessalonians 2:6</w:t>
      </w:r>
      <w:r>
        <w:rPr>
          <w:lang w:val="en_US" w:bidi="en_US"/>
        </w:rPr>
      </w:r>
    </w:p>
    <w:p>
      <w:pPr/>
      <w:r>
        <w:rPr>
          <w:lang w:val="en_US" w:bidi="en_US"/>
        </w:rPr>
      </w:r>
      <w:r>
        <w:rPr>
          <w:i/>
          <w:lang w:val="en_US" w:bidi="en_US"/>
        </w:rPr>
        <w:t>what is now restraining him</w:t>
      </w:r>
      <w:r>
        <w:rPr>
          <w:lang w:val="en_US" w:bidi="en_US"/>
        </w:rPr>
        <w:t>: People have many ideas about who this person is, including:</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church,</w:t>
      </w:r>
    </w:p>
    <w:p>
      <w:pPr>
        <w:pStyle w:val="ListBullet"/>
        <w:spacing w:line="240" w:lineRule="auto"/>
        <w:ind w:left="720"/>
      </w:pPr>
      <w:r>
        <w:rPr>
          <w:lang w:val="en_US" w:bidi="en_US"/>
        </w:rPr>
      </w:r>
      <w:r>
        <w:rPr>
          <w:lang w:val="en_US" w:bidi="en_US"/>
        </w:rPr>
        <w:t>the good news about Jesus (the gospel),</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emperor,</w:t>
      </w:r>
    </w:p>
    <w:p>
      <w:pPr>
        <w:pStyle w:val="ListBullet"/>
        <w:spacing w:line="240" w:lineRule="auto"/>
        <w:ind w:left="720"/>
      </w:pPr>
      <w:r>
        <w:rPr>
          <w:lang w:val="en_US" w:bidi="en_US"/>
        </w:rPr>
      </w:r>
      <w:r>
        <w:rPr>
          <w:lang w:val="en_US" w:bidi="en_US"/>
        </w:rPr>
        <w:t>the Roman Empire, or</w:t>
      </w:r>
    </w:p>
    <w:p>
      <w:pPr>
        <w:pStyle w:val="ListBullet"/>
        <w:spacing w:line="240" w:lineRule="auto"/>
        <w:ind w:left="720"/>
      </w:pPr>
      <w:r>
        <w:rPr>
          <w:lang w:val="en_US" w:bidi="en_US"/>
        </w:rPr>
      </w:r>
      <w:r>
        <w:rPr>
          <w:lang w:val="en_US" w:bidi="en_US"/>
        </w:rPr>
        <w:t>the government.</w:t>
      </w:r>
    </w:p>
    <w:p>
      <w:pPr/>
      <w:r>
        <w:rPr>
          <w:lang w:val="en_US" w:bidi="en_US"/>
        </w:rPr>
      </w:r>
      <w:r>
        <w:rPr>
          <w:lang w:val="en_US" w:bidi="en_US"/>
        </w:rPr>
        <w:t>Alternatively, the term may refer to something or someone who comes before the man of lawlessness, an agent of lawlessness active at that time (</w:t>
      </w:r>
      <w:r>
        <w:rPr>
          <w:lang w:val="en_US" w:bidi="en_US"/>
        </w:rPr>
        <w:t>2:7–8</w:t>
      </w:r>
      <w:r>
        <w:rPr>
          <w:lang w:val="en_US" w:bidi="en_US"/>
        </w:rPr>
        <w:t xml:space="preserve">). </w:t>
      </w:r>
    </w:p>
    <w:p>
      <w:pPr/>
      <w:r>
        <w:rPr>
          <w:lang w:val="en_US" w:bidi="en_US"/>
        </w:rPr>
      </w:r>
      <w:r>
        <w:rPr>
          <w:lang w:val="en_US" w:bidi="en_US"/>
        </w:rPr>
        <w:t>In Greek literature, this expression could describe being possessed by a demon (evil angel). This figure would prepare the way for the man of lawlessness when his time comes (</w:t>
      </w:r>
      <w:r>
        <w:rPr>
          <w:lang w:val="en_US" w:bidi="en_US"/>
        </w:rPr>
        <w:t>2:3</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2:7</w:t>
      </w:r>
      <w:r>
        <w:rPr>
          <w:lang w:val="en_US" w:bidi="en_US"/>
        </w:rPr>
      </w:r>
    </w:p>
    <w:p>
      <w:pPr>
        <w:pStyle w:val="ListBullet"/>
        <w:spacing w:line="240" w:lineRule="auto"/>
        <w:ind w:left="720"/>
      </w:pPr>
      <w:r>
        <w:rPr>
          <w:lang w:val="en_US" w:bidi="en_US"/>
        </w:rPr>
      </w:r>
      <w:r>
        <w:rPr>
          <w:lang w:val="en_US" w:bidi="en_US"/>
        </w:rPr>
        <w:t xml:space="preserve">The power of the coming man of lawlessness is already at work in secret, similar to the antichrists in </w:t>
      </w:r>
      <w:r>
        <w:rPr>
          <w:lang w:val="en_US" w:bidi="en_US"/>
        </w:rPr>
        <w:t xml:space="preserve">1 John 2:18 </w:t>
      </w:r>
      <w:r>
        <w:rPr>
          <w:lang w:val="en_US" w:bidi="en_US"/>
        </w:rPr>
        <w:t xml:space="preserve">(see </w:t>
      </w:r>
      <w:r>
        <w:rPr>
          <w:lang w:val="en_US" w:bidi="en_US"/>
        </w:rPr>
        <w:t>2 Thessalonians 2:3–6</w:t>
      </w:r>
      <w:r>
        <w:rPr>
          <w:lang w:val="en_US" w:bidi="en_US"/>
        </w:rPr>
        <w:t>).</w:t>
      </w:r>
    </w:p>
    <w:p>
      <w:pPr>
        <w:pStyle w:val="ListBullet"/>
        <w:spacing w:line="240" w:lineRule="auto"/>
        <w:ind w:left="720"/>
      </w:pPr>
      <w:r>
        <w:rPr>
          <w:lang w:val="en_US" w:bidi="en_US"/>
        </w:rPr>
      </w:r>
      <w:r>
        <w:rPr>
          <w:i/>
          <w:lang w:val="en_US" w:bidi="en_US"/>
        </w:rPr>
        <w:t>the mystery</w:t>
      </w:r>
      <w:r>
        <w:rPr>
          <w:lang w:val="en_US" w:bidi="en_US"/>
        </w:rPr>
        <w:t xml:space="preserve"> (Greek </w:t>
      </w:r>
      <w:r>
        <w:rPr>
          <w:i/>
          <w:lang w:val="en_US" w:bidi="en_US"/>
        </w:rPr>
        <w:t>mustērion</w:t>
      </w:r>
      <w:r>
        <w:rPr>
          <w:lang w:val="en_US" w:bidi="en_US"/>
        </w:rPr>
        <w:t xml:space="preserve">): This term is often used for ceremonies in mystery religions (see </w:t>
      </w:r>
      <w:r>
        <w:rPr>
          <w:lang w:val="en_US" w:bidi="en_US"/>
        </w:rPr>
        <w:t>2 Thessalonians 2:6</w:t>
      </w:r>
      <w:r>
        <w:rPr>
          <w:lang w:val="en_US" w:bidi="en_US"/>
        </w:rPr>
        <w:t>).</w:t>
      </w:r>
    </w:p>
    <w:p>
      <w:pPr>
        <w:pStyle w:val="ListBullet"/>
        <w:spacing w:line="240" w:lineRule="auto"/>
        <w:ind w:left="720"/>
      </w:pPr>
      <w:r>
        <w:rPr>
          <w:lang w:val="en_US" w:bidi="en_US"/>
        </w:rPr>
      </w:r>
      <w:r>
        <w:rPr>
          <w:i/>
          <w:lang w:val="en_US" w:bidi="en_US"/>
        </w:rPr>
        <w:t>at work</w:t>
      </w:r>
      <w:r>
        <w:rPr>
          <w:lang w:val="en_US" w:bidi="en_US"/>
        </w:rPr>
        <w:t>: This suggests a spiritual intervention, whether divine or evil (</w:t>
      </w:r>
      <w:r>
        <w:rPr>
          <w:lang w:val="en_US" w:bidi="en_US"/>
        </w:rPr>
        <w:t>1 Thessalonians 2:13</w:t>
      </w:r>
      <w:r>
        <w:rPr>
          <w:lang w:val="en_US" w:bidi="en_US"/>
        </w:rPr>
        <w:t xml:space="preserve">; </w:t>
      </w:r>
      <w:r>
        <w:rPr>
          <w:lang w:val="en_US" w:bidi="en_US"/>
        </w:rPr>
        <w:t>2 Thessalonians 2:9</w:t>
      </w:r>
      <w:r>
        <w:rPr>
          <w:lang w:val="en_US" w:bidi="en_US"/>
        </w:rPr>
        <w:t xml:space="preserve">; </w:t>
      </w:r>
      <w:r>
        <w:rPr>
          <w:lang w:val="en_US" w:bidi="en_US"/>
        </w:rPr>
        <w:t>Ephesians 2:2</w:t>
      </w:r>
      <w:r>
        <w:rPr>
          <w:lang w:val="en_US" w:bidi="en_US"/>
        </w:rPr>
        <w:t>).</w:t>
      </w:r>
    </w:p>
    <w:p>
      <w:pPr>
        <w:pStyle w:val="ListBullet"/>
        <w:spacing w:line="240" w:lineRule="auto"/>
        <w:ind w:left="720"/>
      </w:pPr>
      <w:r>
        <w:rPr>
          <w:lang w:val="en_US" w:bidi="en_US"/>
        </w:rPr>
      </w:r>
      <w:r>
        <w:rPr>
          <w:i/>
          <w:lang w:val="en_US" w:bidi="en_US"/>
        </w:rPr>
        <w:t>the one who now restrains</w:t>
      </w:r>
      <w:r>
        <w:rPr>
          <w:lang w:val="en_US" w:bidi="en_US"/>
        </w:rPr>
        <w:t>: This might be someone opposing the man of lawlessness, someone possessed by a demon (evil angel), or Satan, the one who possesses (</w:t>
      </w:r>
      <w:r>
        <w:rPr>
          <w:lang w:val="en_US" w:bidi="en_US"/>
        </w:rPr>
        <w:t>2 Thessalonians 2:9</w:t>
      </w:r>
      <w:r>
        <w:rPr>
          <w:lang w:val="en_US" w:bidi="en_US"/>
        </w:rPr>
        <w:t xml:space="preserve">; see </w:t>
      </w:r>
      <w:r>
        <w:rPr>
          <w:lang w:val="en_US" w:bidi="en_US"/>
        </w:rPr>
        <w:t>study note on 2:6</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2:8</w:t>
      </w:r>
      <w:r>
        <w:rPr>
          <w:lang w:val="en_US" w:bidi="en_US"/>
        </w:rPr>
      </w:r>
    </w:p>
    <w:p>
      <w:pPr>
        <w:pStyle w:val="ListBullet"/>
        <w:spacing w:line="240" w:lineRule="auto"/>
        <w:ind w:left="720"/>
      </w:pPr>
      <w:r>
        <w:rPr>
          <w:lang w:val="en_US" w:bidi="en_US"/>
        </w:rPr>
      </w:r>
      <w:r>
        <w:rPr>
          <w:lang w:val="en_US" w:bidi="en_US"/>
        </w:rPr>
        <w:t xml:space="preserve">Paul warns about the destruction of the lawless one (see </w:t>
      </w:r>
      <w:r>
        <w:rPr>
          <w:lang w:val="en_US" w:bidi="en_US"/>
        </w:rPr>
        <w:t>2:3</w:t>
      </w:r>
      <w:r>
        <w:rPr>
          <w:lang w:val="en_US" w:bidi="en_US"/>
        </w:rPr>
        <w:t>). This man This figure pretends to be divine, puts his cult above all other worship (</w:t>
      </w:r>
      <w:r>
        <w:rPr>
          <w:lang w:val="en_US" w:bidi="en_US"/>
        </w:rPr>
        <w:t>2:4</w:t>
      </w:r>
      <w:r>
        <w:rPr>
          <w:lang w:val="en_US" w:bidi="en_US"/>
        </w:rPr>
        <w:t>), and gains power from Satan (</w:t>
      </w:r>
      <w:r>
        <w:rPr>
          <w:lang w:val="en_US" w:bidi="en_US"/>
        </w:rPr>
        <w:t>2:9</w:t>
      </w:r>
      <w:r>
        <w:rPr>
          <w:lang w:val="en_US" w:bidi="en_US"/>
        </w:rPr>
        <w:t>). However, the Lord Jesus will completely destroy him (</w:t>
      </w:r>
      <w:r>
        <w:rPr>
          <w:lang w:val="en_US" w:bidi="en_US"/>
        </w:rPr>
        <w:t>Isaiah 11:4</w:t>
      </w:r>
      <w:r>
        <w:rPr>
          <w:lang w:val="en_US" w:bidi="en_US"/>
        </w:rPr>
        <w:t>).</w:t>
      </w:r>
    </w:p>
    <w:p>
      <w:pPr>
        <w:pStyle w:val="ListBullet"/>
        <w:spacing w:line="240" w:lineRule="auto"/>
        <w:ind w:left="720"/>
      </w:pPr>
      <w:r>
        <w:rPr>
          <w:lang w:val="en_US" w:bidi="en_US"/>
        </w:rPr>
      </w:r>
      <w:r>
        <w:rPr>
          <w:i/>
          <w:lang w:val="en_US" w:bidi="en_US"/>
        </w:rPr>
        <w:t>majesty</w:t>
      </w:r>
      <w:r>
        <w:rPr>
          <w:lang w:val="en_US" w:bidi="en_US"/>
        </w:rPr>
        <w:t xml:space="preserve">: This refers to Christ’s appearance, in Greek, </w:t>
      </w:r>
      <w:r>
        <w:rPr>
          <w:i/>
          <w:lang w:val="en_US" w:bidi="en_US"/>
        </w:rPr>
        <w:t xml:space="preserve">epiphaneia </w:t>
      </w:r>
      <w:r>
        <w:rPr>
          <w:lang w:val="en_US" w:bidi="en_US"/>
        </w:rPr>
        <w:t>("epiphany") (</w:t>
      </w:r>
      <w:r>
        <w:rPr>
          <w:lang w:val="en_US" w:bidi="en_US"/>
        </w:rPr>
        <w:t>1 Timothy 6:14</w:t>
      </w:r>
      <w:r>
        <w:rPr>
          <w:lang w:val="en_US" w:bidi="en_US"/>
        </w:rPr>
        <w:t xml:space="preserve">; </w:t>
      </w:r>
      <w:r>
        <w:rPr>
          <w:lang w:val="en_US" w:bidi="en_US"/>
        </w:rPr>
        <w:t>2 Timothy 1:10</w:t>
      </w:r>
      <w:r>
        <w:rPr>
          <w:lang w:val="en_US" w:bidi="en_US"/>
        </w:rPr>
        <w:t xml:space="preserve">; </w:t>
      </w:r>
      <w:r>
        <w:rPr>
          <w:lang w:val="en_US" w:bidi="en_US"/>
        </w:rPr>
        <w:t>4:1</w:t>
      </w:r>
      <w:r>
        <w:rPr>
          <w:lang w:val="en_US" w:bidi="en_US"/>
        </w:rPr>
        <w:t xml:space="preserve">, </w:t>
      </w:r>
      <w:r>
        <w:rPr>
          <w:lang w:val="en_US" w:bidi="en_US"/>
        </w:rPr>
        <w:t>8</w:t>
      </w:r>
      <w:r>
        <w:rPr>
          <w:lang w:val="en_US" w:bidi="en_US"/>
        </w:rPr>
        <w:t xml:space="preserve">; </w:t>
      </w:r>
      <w:r>
        <w:rPr>
          <w:lang w:val="en_US" w:bidi="en_US"/>
        </w:rPr>
        <w:t>Titus 2:13</w:t>
      </w:r>
      <w:r>
        <w:rPr>
          <w:lang w:val="en_US" w:bidi="en_US"/>
        </w:rPr>
        <w:t>). This is another way to describe Christ’s coming or revelation (</w:t>
      </w:r>
      <w:r>
        <w:rPr>
          <w:lang w:val="en_US" w:bidi="en_US"/>
        </w:rPr>
        <w:t>2 Thessalonians 2:1</w:t>
      </w:r>
      <w:r>
        <w:rPr>
          <w:lang w:val="en_US" w:bidi="en_US"/>
        </w:rPr>
        <w:t xml:space="preserve">; </w:t>
      </w:r>
      <w:r>
        <w:rPr>
          <w:lang w:val="en_US" w:bidi="en_US"/>
        </w:rPr>
        <w:t>1 Thessalonians 2:19</w:t>
      </w:r>
      <w:r>
        <w:rPr>
          <w:lang w:val="en_US" w:bidi="en_US"/>
        </w:rPr>
        <w:t xml:space="preserve">; </w:t>
      </w:r>
      <w:r>
        <w:rPr>
          <w:lang w:val="en_US" w:bidi="en_US"/>
        </w:rPr>
        <w:t>3:13</w:t>
      </w:r>
      <w:r>
        <w:rPr>
          <w:lang w:val="en_US" w:bidi="en_US"/>
        </w:rPr>
        <w:t xml:space="preserve">; </w:t>
      </w:r>
      <w:r>
        <w:rPr>
          <w:lang w:val="en_US" w:bidi="en_US"/>
        </w:rPr>
        <w:t>4:15</w:t>
      </w:r>
      <w:r>
        <w:rPr>
          <w:lang w:val="en_US" w:bidi="en_US"/>
        </w:rPr>
        <w:t xml:space="preserve">; </w:t>
      </w:r>
      <w:r>
        <w:rPr>
          <w:lang w:val="en_US" w:bidi="en_US"/>
        </w:rPr>
        <w:t>5:23</w:t>
      </w:r>
      <w:r>
        <w:rPr>
          <w:lang w:val="en_US" w:bidi="en_US"/>
        </w:rPr>
        <w:t xml:space="preserve">; </w:t>
      </w:r>
      <w:r>
        <w:rPr>
          <w:lang w:val="en_US" w:bidi="en_US"/>
        </w:rPr>
        <w:t>2 Thessalonians 1:7</w:t>
      </w:r>
      <w:r>
        <w:rPr>
          <w:lang w:val="en_US" w:bidi="en_US"/>
        </w:rPr>
        <w:t xml:space="preserve">). In ancient writings, an </w:t>
      </w:r>
      <w:r>
        <w:rPr>
          <w:i/>
          <w:lang w:val="en_US" w:bidi="en_US"/>
        </w:rPr>
        <w:t>epiphany</w:t>
      </w:r>
      <w:r>
        <w:rPr>
          <w:lang w:val="en_US" w:bidi="en_US"/>
        </w:rPr>
        <w:t xml:space="preserve"> was when a god appeared or showed divine power, inspiring worship.</w:t>
      </w:r>
      <w:r>
        <w:rPr>
          <w:lang w:val="en_US" w:bidi="en_US"/>
        </w:rPr>
      </w:r>
      <w:r>
        <w:rPr>
          <w:lang w:val="en_US" w:bidi="en_US"/>
        </w:rPr>
      </w:r>
    </w:p>
    <w:p>
      <w:pPr/>
      <w:r>
        <w:rPr>
          <w:lang w:val="en_US" w:bidi="en_US"/>
        </w:rPr>
      </w:r>
    </w:p>
    <w:p>
      <w:pPr>
        <w:pStyle w:val="Heading2"/>
      </w:pPr>
      <w:r>
        <w:rPr>
          <w:lang w:val="en_US" w:bidi="en_US"/>
        </w:rPr>
        <w:t>2 Thessalonians 2:9</w:t>
      </w:r>
      <w:r>
        <w:rPr>
          <w:lang w:val="en_US" w:bidi="en_US"/>
        </w:rPr>
      </w:r>
    </w:p>
    <w:p>
      <w:pPr/>
      <w:r>
        <w:rPr>
          <w:lang w:val="en_US" w:bidi="en_US"/>
        </w:rPr>
      </w:r>
      <w:r>
        <w:rPr>
          <w:lang w:val="en_US" w:bidi="en_US"/>
        </w:rPr>
        <w:t xml:space="preserve">Christ will appear in royal and divine power. It is his </w:t>
      </w:r>
      <w:r>
        <w:rPr>
          <w:i/>
          <w:lang w:val="en_US" w:bidi="en_US"/>
        </w:rPr>
        <w:t>parousia</w:t>
      </w:r>
      <w:r>
        <w:rPr>
          <w:lang w:val="en_US" w:bidi="en_US"/>
        </w:rPr>
        <w:t>, meaning "presence" or "arrival" or "coming" (</w:t>
      </w:r>
      <w:r>
        <w:rPr>
          <w:lang w:val="en_US" w:bidi="en_US"/>
        </w:rPr>
        <w:t>2:1</w:t>
      </w:r>
      <w:r>
        <w:rPr>
          <w:lang w:val="en_US" w:bidi="en_US"/>
        </w:rPr>
        <w:t xml:space="preserve">, </w:t>
      </w:r>
      <w:r>
        <w:rPr>
          <w:lang w:val="en_US" w:bidi="en_US"/>
        </w:rPr>
        <w:t>8</w:t>
      </w:r>
      <w:r>
        <w:rPr>
          <w:lang w:val="en_US" w:bidi="en_US"/>
        </w:rPr>
        <w:t xml:space="preserve">; </w:t>
      </w:r>
      <w:r>
        <w:rPr>
          <w:lang w:val="en_US" w:bidi="en_US"/>
        </w:rPr>
        <w:t>1 Thessalonians 2:19</w:t>
      </w:r>
      <w:r>
        <w:rPr>
          <w:lang w:val="en_US" w:bidi="en_US"/>
        </w:rPr>
        <w:t xml:space="preserve">; </w:t>
      </w:r>
      <w:r>
        <w:rPr>
          <w:lang w:val="en_US" w:bidi="en_US"/>
        </w:rPr>
        <w:t>3:13</w:t>
      </w:r>
      <w:r>
        <w:rPr>
          <w:lang w:val="en_US" w:bidi="en_US"/>
        </w:rPr>
        <w:t xml:space="preserve">; </w:t>
      </w:r>
      <w:r>
        <w:rPr>
          <w:lang w:val="en_US" w:bidi="en_US"/>
        </w:rPr>
        <w:t>4:15</w:t>
      </w:r>
      <w:r>
        <w:rPr>
          <w:lang w:val="en_US" w:bidi="en_US"/>
        </w:rPr>
        <w:t xml:space="preserve">; </w:t>
      </w:r>
      <w:r>
        <w:rPr>
          <w:lang w:val="en_US" w:bidi="en_US"/>
        </w:rPr>
        <w:t>5:23</w:t>
      </w:r>
      <w:r>
        <w:rPr>
          <w:lang w:val="en_US" w:bidi="en_US"/>
        </w:rPr>
        <w:t xml:space="preserve">). </w:t>
      </w:r>
      <w:r>
        <w:rPr>
          <w:i/>
          <w:lang w:val="en_US" w:bidi="en_US"/>
        </w:rPr>
        <w:t xml:space="preserve">The coming </w:t>
      </w:r>
      <w:r>
        <w:rPr>
          <w:i/>
          <w:lang w:val="en_US" w:bidi="en_US"/>
        </w:rPr>
        <w:t>(</w:t>
      </w:r>
      <w:r>
        <w:rPr>
          <w:i/>
          <w:lang w:val="en_US" w:bidi="en_US"/>
        </w:rPr>
        <w:t>parousia</w:t>
      </w:r>
      <w:r>
        <w:rPr>
          <w:i/>
          <w:lang w:val="en_US" w:bidi="en_US"/>
        </w:rPr>
        <w:t xml:space="preserve">) </w:t>
      </w:r>
      <w:r>
        <w:rPr>
          <w:i/>
          <w:lang w:val="en_US" w:bidi="en_US"/>
        </w:rPr>
        <w:t>of the lawless one</w:t>
      </w:r>
      <w:r>
        <w:rPr>
          <w:lang w:val="en_US" w:bidi="en_US"/>
        </w:rPr>
        <w:t xml:space="preserve"> will also include a royal entrance.</w:t>
      </w:r>
      <w:r>
        <w:rPr>
          <w:lang w:val="en_US" w:bidi="en_US"/>
        </w:rPr>
      </w:r>
      <w:r>
        <w:rPr>
          <w:lang w:val="en_US" w:bidi="en_US"/>
        </w:rPr>
      </w:r>
    </w:p>
    <w:p>
      <w:pPr/>
      <w:r>
        <w:rPr>
          <w:lang w:val="en_US" w:bidi="en_US"/>
        </w:rPr>
      </w:r>
    </w:p>
    <w:p>
      <w:pPr>
        <w:pStyle w:val="Heading2"/>
      </w:pPr>
      <w:r>
        <w:rPr>
          <w:lang w:val="en_US" w:bidi="en_US"/>
        </w:rPr>
        <w:t>2 Thessalonians 2:11</w:t>
      </w:r>
      <w:r>
        <w:rPr>
          <w:lang w:val="en_US" w:bidi="en_US"/>
        </w:rPr>
      </w:r>
    </w:p>
    <w:p>
      <w:pPr/>
      <w:r>
        <w:rPr>
          <w:lang w:val="en_US" w:bidi="en_US"/>
        </w:rPr>
      </w:r>
      <w:r>
        <w:rPr>
          <w:lang w:val="en_US" w:bidi="en_US"/>
        </w:rPr>
        <w:t>As seen in other parts of Scripture (</w:t>
      </w:r>
      <w:r>
        <w:rPr>
          <w:lang w:val="en_US" w:bidi="en_US"/>
        </w:rPr>
        <w:t>Exodus 9:12</w:t>
      </w:r>
      <w:r>
        <w:rPr>
          <w:lang w:val="en_US" w:bidi="en_US"/>
        </w:rPr>
        <w:t xml:space="preserve">; </w:t>
      </w:r>
      <w:r>
        <w:rPr>
          <w:lang w:val="en_US" w:bidi="en_US"/>
        </w:rPr>
        <w:t>2 Chronicles 18:22</w:t>
      </w:r>
      <w:r>
        <w:rPr>
          <w:lang w:val="en_US" w:bidi="en_US"/>
        </w:rPr>
        <w:t>), God sometimes allows people to follow the sin or delusion they prefer instead of the truth (</w:t>
      </w:r>
      <w:r>
        <w:rPr>
          <w:lang w:val="en_US" w:bidi="en_US"/>
        </w:rPr>
        <w:t>Romans 1:24</w:t>
      </w:r>
      <w:r>
        <w:rPr>
          <w:lang w:val="en_US" w:bidi="en_US"/>
        </w:rPr>
        <w:t xml:space="preserve">, </w:t>
      </w:r>
      <w:r>
        <w:rPr>
          <w:lang w:val="en_US" w:bidi="en_US"/>
        </w:rPr>
        <w:t>26</w:t>
      </w:r>
      <w:r>
        <w:rPr>
          <w:lang w:val="en_US" w:bidi="en_US"/>
        </w:rPr>
        <w:t xml:space="preserve">, </w:t>
      </w:r>
      <w:r>
        <w:rPr>
          <w:lang w:val="en_US" w:bidi="en_US"/>
        </w:rPr>
        <w:t>28</w:t>
      </w:r>
      <w:r>
        <w:rPr>
          <w:lang w:val="en_US" w:bidi="en_US"/>
        </w:rPr>
        <w:t xml:space="preserve">; </w:t>
      </w:r>
      <w:r>
        <w:rPr>
          <w:lang w:val="en_US" w:bidi="en_US"/>
        </w:rPr>
        <w:t>11:8</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2:12</w:t>
      </w:r>
      <w:r>
        <w:rPr>
          <w:lang w:val="en_US" w:bidi="en_US"/>
        </w:rPr>
      </w:r>
    </w:p>
    <w:p>
      <w:pPr/>
      <w:r>
        <w:rPr>
          <w:lang w:val="en_US" w:bidi="en_US"/>
        </w:rPr>
      </w:r>
      <w:r>
        <w:rPr>
          <w:lang w:val="en_US" w:bidi="en_US"/>
        </w:rPr>
        <w:t xml:space="preserve">God will find them guilty because they do not believe the truth (see </w:t>
      </w:r>
      <w:r>
        <w:rPr>
          <w:lang w:val="en_US" w:bidi="en_US"/>
        </w:rPr>
        <w:t>1:6–9</w:t>
      </w:r>
      <w:r>
        <w:rPr>
          <w:lang w:val="en_US" w:bidi="en_US"/>
        </w:rPr>
        <w:t xml:space="preserve">). They chose to believe the lie of the man of lawlessness instead (see </w:t>
      </w:r>
      <w:r>
        <w:rPr>
          <w:lang w:val="en_US" w:bidi="en_US"/>
        </w:rPr>
        <w:t>2:10</w:t>
      </w:r>
      <w:r>
        <w:rPr>
          <w:lang w:val="en_US" w:bidi="en_US"/>
        </w:rPr>
        <w:t xml:space="preserve"> and </w:t>
      </w:r>
      <w:r>
        <w:rPr>
          <w:lang w:val="en_US" w:bidi="en_US"/>
        </w:rPr>
        <w:t>2:9–10</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2:14</w:t>
      </w:r>
      <w:r>
        <w:rPr>
          <w:lang w:val="en_US" w:bidi="en_US"/>
        </w:rPr>
      </w:r>
    </w:p>
    <w:p>
      <w:pPr>
        <w:pStyle w:val="ListBullet"/>
        <w:spacing w:line="240" w:lineRule="auto"/>
        <w:ind w:left="720"/>
      </w:pPr>
      <w:r>
        <w:rPr>
          <w:lang w:val="en_US" w:bidi="en_US"/>
        </w:rPr>
      </w:r>
      <w:r>
        <w:rPr>
          <w:i/>
          <w:lang w:val="en_US" w:bidi="en_US"/>
        </w:rPr>
        <w:t>He called you</w:t>
      </w:r>
      <w:r>
        <w:rPr>
          <w:lang w:val="en_US" w:bidi="en_US"/>
        </w:rPr>
        <w:t>: God calls his chosen ones to himself through the preaching of the good news about Jesus (</w:t>
      </w:r>
      <w:r>
        <w:rPr>
          <w:lang w:val="en_US" w:bidi="en_US"/>
        </w:rPr>
        <w:t>1:11</w:t>
      </w:r>
      <w:r>
        <w:rPr>
          <w:lang w:val="en_US" w:bidi="en_US"/>
        </w:rPr>
        <w:t xml:space="preserve">; </w:t>
      </w:r>
      <w:r>
        <w:rPr>
          <w:lang w:val="en_US" w:bidi="en_US"/>
        </w:rPr>
        <w:t>1 Thessalonians 2:12</w:t>
      </w:r>
      <w:r>
        <w:rPr>
          <w:lang w:val="en_US" w:bidi="en_US"/>
        </w:rPr>
        <w:t xml:space="preserve">; </w:t>
      </w:r>
      <w:r>
        <w:rPr>
          <w:lang w:val="en_US" w:bidi="en_US"/>
        </w:rPr>
        <w:t>4:7</w:t>
      </w:r>
      <w:r>
        <w:rPr>
          <w:lang w:val="en_US" w:bidi="en_US"/>
        </w:rPr>
        <w:t xml:space="preserve">; </w:t>
      </w:r>
      <w:r>
        <w:rPr>
          <w:lang w:val="en_US" w:bidi="en_US"/>
        </w:rPr>
        <w:t>5:24</w:t>
      </w:r>
      <w:r>
        <w:rPr>
          <w:lang w:val="en_US" w:bidi="en_US"/>
        </w:rPr>
        <w:t xml:space="preserve">). </w:t>
      </w:r>
    </w:p>
    <w:p>
      <w:pPr>
        <w:pStyle w:val="ListBullet"/>
        <w:spacing w:line="240" w:lineRule="auto"/>
        <w:ind w:left="720"/>
      </w:pPr>
      <w:r>
        <w:rPr>
          <w:lang w:val="en_US" w:bidi="en_US"/>
        </w:rPr>
      </w:r>
      <w:r>
        <w:rPr>
          <w:lang w:val="en_US" w:bidi="en_US"/>
        </w:rPr>
        <w:t>Those who suffer because of the Christian faith will ultimately share in the glory of our Lord Jesus Christ</w:t>
      </w:r>
      <w:r>
        <w:rPr>
          <w:i/>
          <w:lang w:val="en_US" w:bidi="en_US"/>
        </w:rPr>
        <w:t xml:space="preserve"> </w:t>
      </w:r>
      <w:r>
        <w:rPr>
          <w:lang w:val="en_US" w:bidi="en_US"/>
        </w:rPr>
        <w:t>(</w:t>
      </w:r>
      <w:r>
        <w:rPr>
          <w:lang w:val="en_US" w:bidi="en_US"/>
        </w:rPr>
        <w:t>Romans 5:2</w:t>
      </w:r>
      <w:r>
        <w:rPr>
          <w:lang w:val="en_US" w:bidi="en_US"/>
        </w:rPr>
        <w:t xml:space="preserve">; </w:t>
      </w:r>
      <w:r>
        <w:rPr>
          <w:lang w:val="en_US" w:bidi="en_US"/>
        </w:rPr>
        <w:t>8:17–18</w:t>
      </w:r>
      <w:r>
        <w:rPr>
          <w:lang w:val="en_US" w:bidi="en_US"/>
        </w:rPr>
        <w:t xml:space="preserve">; </w:t>
      </w:r>
      <w:r>
        <w:rPr>
          <w:lang w:val="en_US" w:bidi="en_US"/>
        </w:rPr>
        <w:t>Colossians 1:27</w:t>
      </w:r>
      <w:r>
        <w:rPr>
          <w:lang w:val="en_US" w:bidi="en_US"/>
        </w:rPr>
        <w:t xml:space="preserve">; </w:t>
      </w:r>
      <w:r>
        <w:rPr>
          <w:lang w:val="en_US" w:bidi="en_US"/>
        </w:rPr>
        <w:t>1 Thessalonians 2:12</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2:15</w:t>
      </w:r>
      <w:r>
        <w:rPr>
          <w:lang w:val="en_US" w:bidi="en_US"/>
        </w:rPr>
      </w:r>
    </w:p>
    <w:p>
      <w:pPr/>
      <w:r>
        <w:rPr>
          <w:lang w:val="en_US" w:bidi="en_US"/>
        </w:rPr>
      </w:r>
      <w:r>
        <w:rPr>
          <w:lang w:val="en_US" w:bidi="en_US"/>
        </w:rPr>
        <w:t>Since the Thessalonian church began, Paul has cared about the stability of their faith (</w:t>
      </w:r>
      <w:r>
        <w:rPr>
          <w:lang w:val="en_US" w:bidi="en_US"/>
        </w:rPr>
        <w:t>1 Thessalonians 3:2</w:t>
      </w:r>
      <w:r>
        <w:rPr>
          <w:lang w:val="en_US" w:bidi="en_US"/>
        </w:rPr>
        <w:t xml:space="preserve">, </w:t>
      </w:r>
      <w:r>
        <w:rPr>
          <w:lang w:val="en_US" w:bidi="en_US"/>
        </w:rPr>
        <w:t>5</w:t>
      </w:r>
      <w:r>
        <w:rPr>
          <w:lang w:val="en_US" w:bidi="en_US"/>
        </w:rPr>
        <w:t xml:space="preserve">, </w:t>
      </w:r>
      <w:r>
        <w:rPr>
          <w:lang w:val="en_US" w:bidi="en_US"/>
        </w:rPr>
        <w:t>8</w:t>
      </w:r>
      <w:r>
        <w:rPr>
          <w:lang w:val="en_US" w:bidi="en_US"/>
        </w:rPr>
        <w:t xml:space="preserve">; </w:t>
      </w:r>
      <w:r>
        <w:rPr>
          <w:lang w:val="en_US" w:bidi="en_US"/>
        </w:rPr>
        <w:t>4:1–2</w:t>
      </w:r>
      <w:r>
        <w:rPr>
          <w:lang w:val="en_US" w:bidi="en_US"/>
        </w:rPr>
        <w:t>). He also cares about their commitment to his teachings (</w:t>
      </w:r>
      <w:r>
        <w:rPr>
          <w:lang w:val="en_US" w:bidi="en_US"/>
        </w:rPr>
        <w:t>2 Thessalonians 3:6</w:t>
      </w:r>
      <w:r>
        <w:rPr>
          <w:lang w:val="en_US" w:bidi="en_US"/>
        </w:rPr>
        <w:t xml:space="preserve">; </w:t>
      </w:r>
      <w:r>
        <w:rPr>
          <w:lang w:val="en_US" w:bidi="en_US"/>
        </w:rPr>
        <w:t>1 Corinthians 11:2</w:t>
      </w:r>
      <w:r>
        <w:rPr>
          <w:lang w:val="en_US" w:bidi="en_US"/>
        </w:rPr>
        <w:t xml:space="preserve">; </w:t>
      </w:r>
      <w:r>
        <w:rPr>
          <w:lang w:val="en_US" w:bidi="en_US"/>
        </w:rPr>
        <w:t>15:3</w:t>
      </w:r>
      <w:r>
        <w:rPr>
          <w:lang w:val="en_US" w:bidi="en_US"/>
        </w:rPr>
        <w:t xml:space="preserve">; see </w:t>
      </w:r>
      <w:r>
        <w:rPr>
          <w:lang w:val="en_US" w:bidi="en_US"/>
        </w:rPr>
        <w:t>Jude 1:3</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2:16</w:t>
      </w:r>
      <w:r>
        <w:rPr>
          <w:lang w:val="en_US" w:bidi="en_US"/>
        </w:rPr>
      </w:r>
    </w:p>
    <w:p>
      <w:pPr/>
      <w:r>
        <w:rPr>
          <w:lang w:val="en_US" w:bidi="en_US"/>
        </w:rPr>
      </w:r>
      <w:r>
        <w:rPr>
          <w:i/>
          <w:lang w:val="en_US" w:bidi="en_US"/>
        </w:rPr>
        <w:t>eternal comfort and good hope</w:t>
      </w:r>
      <w:r>
        <w:rPr>
          <w:lang w:val="en_US" w:bidi="en_US"/>
        </w:rPr>
        <w:t>: These go beyond both death and uncertainty about the near future.</w:t>
      </w:r>
      <w:r>
        <w:rPr>
          <w:lang w:val="en_US" w:bidi="en_US"/>
        </w:rPr>
      </w:r>
      <w:r>
        <w:rPr>
          <w:lang w:val="en_US" w:bidi="en_US"/>
        </w:rPr>
      </w:r>
    </w:p>
    <w:p>
      <w:pPr/>
      <w:r>
        <w:rPr>
          <w:lang w:val="en_US" w:bidi="en_US"/>
        </w:rPr>
      </w:r>
    </w:p>
    <w:p>
      <w:pPr>
        <w:pStyle w:val="Heading2"/>
      </w:pPr>
      <w:r>
        <w:rPr>
          <w:lang w:val="en_US" w:bidi="en_US"/>
        </w:rPr>
        <w:t>2 Thessalonians 2:17</w:t>
      </w:r>
      <w:r>
        <w:rPr>
          <w:lang w:val="en_US" w:bidi="en_US"/>
        </w:rPr>
      </w:r>
    </w:p>
    <w:p>
      <w:pPr>
        <w:pStyle w:val="ListBullet"/>
        <w:spacing w:line="240" w:lineRule="auto"/>
        <w:ind w:left="720"/>
      </w:pPr>
      <w:r>
        <w:rPr>
          <w:lang w:val="en_US" w:bidi="en_US"/>
        </w:rPr>
      </w:r>
      <w:r>
        <w:rPr>
          <w:lang w:val="en_US" w:bidi="en_US"/>
        </w:rPr>
        <w:t>Paul’s prayer echoes the purpose of Timothy’s visit to the church. He came to strengthen and encourage the Thessalonian Christians in their faith (</w:t>
      </w:r>
      <w:r>
        <w:rPr>
          <w:lang w:val="en_US" w:bidi="en_US"/>
        </w:rPr>
        <w:t>1 Thessalonians 3:2</w:t>
      </w:r>
      <w:r>
        <w:rPr>
          <w:lang w:val="en_US" w:bidi="en_US"/>
        </w:rPr>
        <w:t>).</w:t>
      </w:r>
    </w:p>
    <w:p>
      <w:pPr>
        <w:pStyle w:val="ListBullet"/>
        <w:spacing w:line="240" w:lineRule="auto"/>
        <w:ind w:left="720"/>
      </w:pPr>
      <w:r>
        <w:rPr>
          <w:lang w:val="en_US" w:bidi="en_US"/>
        </w:rPr>
      </w:r>
      <w:r>
        <w:rPr>
          <w:lang w:val="en_US" w:bidi="en_US"/>
        </w:rPr>
        <w:t>He wanted to</w:t>
      </w:r>
      <w:r>
        <w:rPr>
          <w:i/>
          <w:lang w:val="en_US" w:bidi="en_US"/>
        </w:rPr>
        <w:t xml:space="preserve"> </w:t>
      </w:r>
      <w:r>
        <w:rPr>
          <w:lang w:val="en_US" w:bidi="en_US"/>
        </w:rPr>
        <w:t>encourage and strengthen them because of their fears and doubts (</w:t>
      </w:r>
      <w:r>
        <w:rPr>
          <w:lang w:val="en_US" w:bidi="en_US"/>
        </w:rPr>
        <w:t>2 Thessalonians 2:1–12</w:t>
      </w:r>
      <w:r>
        <w:rPr>
          <w:lang w:val="en_US" w:bidi="en_US"/>
        </w:rPr>
        <w:t xml:space="preserve">; </w:t>
      </w:r>
      <w:r>
        <w:rPr>
          <w:lang w:val="en_US" w:bidi="en_US"/>
        </w:rPr>
        <w:t>1 Thessalonians 4:18</w:t>
      </w:r>
      <w:r>
        <w:rPr>
          <w:lang w:val="en_US" w:bidi="en_US"/>
        </w:rPr>
        <w:t xml:space="preserve">; </w:t>
      </w:r>
      <w:r>
        <w:rPr>
          <w:lang w:val="en_US" w:bidi="en_US"/>
        </w:rPr>
        <w:t>5:11</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w:t>
      </w:r>
      <w:r>
        <w:rPr>
          <w:lang w:val="en_US" w:bidi="en_US"/>
        </w:rPr>
      </w:r>
    </w:p>
    <w:p>
      <w:pPr/>
      <w:r>
        <w:rPr>
          <w:lang w:val="en_US" w:bidi="en_US"/>
        </w:rPr>
      </w:r>
      <w:r>
        <w:rPr>
          <w:i/>
          <w:lang w:val="en_US" w:bidi="en_US"/>
        </w:rPr>
        <w:t>pray for us</w:t>
      </w:r>
      <w:r>
        <w:rPr>
          <w:lang w:val="en_US" w:bidi="en_US"/>
        </w:rPr>
        <w:t xml:space="preserve">: The prayer for the gospel to spread quickly reminds us of </w:t>
      </w:r>
      <w:r>
        <w:rPr>
          <w:lang w:val="en_US" w:bidi="en_US"/>
        </w:rPr>
        <w:t>Psalm 147:15</w:t>
      </w:r>
      <w:r>
        <w:rPr>
          <w:lang w:val="en_US" w:bidi="en_US"/>
        </w:rPr>
        <w:t xml:space="preserve">. Paul combines this image with references to the Roman games in which a winner received honor (see </w:t>
      </w:r>
      <w:r>
        <w:rPr>
          <w:lang w:val="en_US" w:bidi="en_US"/>
        </w:rPr>
        <w:t>1 Corinthians 9:24–26</w:t>
      </w:r>
      <w:r>
        <w:rPr>
          <w:lang w:val="en_US" w:bidi="en_US"/>
        </w:rPr>
        <w:t xml:space="preserve">; </w:t>
      </w:r>
      <w:r>
        <w:rPr>
          <w:lang w:val="en_US" w:bidi="en_US"/>
        </w:rPr>
        <w:t>Galatians 2:2</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3:1–5</w:t>
      </w:r>
      <w:r>
        <w:rPr>
          <w:lang w:val="en_US" w:bidi="en_US"/>
        </w:rPr>
      </w:r>
    </w:p>
    <w:p>
      <w:pPr/>
      <w:r>
        <w:rPr>
          <w:lang w:val="en_US" w:bidi="en_US"/>
        </w:rPr>
      </w:r>
      <w:r>
        <w:rPr>
          <w:lang w:val="en_US" w:bidi="en_US"/>
        </w:rPr>
        <w:t>Before discussing the final topic of the letter (</w:t>
      </w:r>
      <w:r>
        <w:rPr>
          <w:lang w:val="en_US" w:bidi="en_US"/>
        </w:rPr>
        <w:t>3:6–15</w:t>
      </w:r>
      <w:r>
        <w:rPr>
          <w:lang w:val="en_US" w:bidi="en_US"/>
        </w:rPr>
        <w:t>), Paul asks for prayers (</w:t>
      </w:r>
      <w:r>
        <w:rPr>
          <w:lang w:val="en_US" w:bidi="en_US"/>
        </w:rPr>
        <w:t>3:1–2</w:t>
      </w:r>
      <w:r>
        <w:rPr>
          <w:lang w:val="en_US" w:bidi="en_US"/>
        </w:rPr>
        <w:t>). He assures the Thessalonians of God's help during difficult times (</w:t>
      </w:r>
      <w:r>
        <w:rPr>
          <w:lang w:val="en_US" w:bidi="en_US"/>
        </w:rPr>
        <w:t>3:3–5</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3:2</w:t>
      </w:r>
      <w:r>
        <w:rPr>
          <w:lang w:val="en_US" w:bidi="en_US"/>
        </w:rPr>
      </w:r>
    </w:p>
    <w:p>
      <w:pPr/>
      <w:r>
        <w:rPr>
          <w:lang w:val="en_US" w:bidi="en_US"/>
        </w:rPr>
      </w:r>
      <w:r>
        <w:rPr>
          <w:lang w:val="en_US" w:bidi="en_US"/>
        </w:rPr>
        <w:t>Paul also suffered for the good news about Jesus (</w:t>
      </w:r>
      <w:r>
        <w:rPr>
          <w:lang w:val="en_US" w:bidi="en_US"/>
        </w:rPr>
        <w:t>2 Corinthians 6:5</w:t>
      </w:r>
      <w:r>
        <w:rPr>
          <w:lang w:val="en_US" w:bidi="en_US"/>
        </w:rPr>
        <w:t xml:space="preserve">; </w:t>
      </w:r>
      <w:r>
        <w:rPr>
          <w:lang w:val="en_US" w:bidi="en_US"/>
        </w:rPr>
        <w:t>11:23–26</w:t>
      </w:r>
      <w:r>
        <w:rPr>
          <w:lang w:val="en_US" w:bidi="en_US"/>
        </w:rPr>
        <w:t xml:space="preserve">; </w:t>
      </w:r>
      <w:r>
        <w:rPr>
          <w:lang w:val="en_US" w:bidi="en_US"/>
        </w:rPr>
        <w:t>1 Thessalonians 2:2</w:t>
      </w:r>
      <w:r>
        <w:rPr>
          <w:lang w:val="en_US" w:bidi="en_US"/>
        </w:rPr>
        <w:t xml:space="preserve">). His prayer for rescue echoes </w:t>
      </w:r>
      <w:r>
        <w:rPr>
          <w:lang w:val="en_US" w:bidi="en_US"/>
        </w:rPr>
        <w:t>Isaiah 25:4</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3:3</w:t>
      </w:r>
      <w:r>
        <w:rPr>
          <w:lang w:val="en_US" w:bidi="en_US"/>
        </w:rPr>
      </w:r>
    </w:p>
    <w:p>
      <w:pPr/>
      <w:r>
        <w:rPr>
          <w:lang w:val="en_US" w:bidi="en_US"/>
        </w:rPr>
      </w:r>
      <w:r>
        <w:rPr>
          <w:lang w:val="en_US" w:bidi="en_US"/>
        </w:rPr>
        <w:t xml:space="preserve">The Thessalonians experienced suffering caused by the evil one (or by </w:t>
      </w:r>
      <w:r>
        <w:rPr>
          <w:i/>
          <w:lang w:val="en_US" w:bidi="en_US"/>
        </w:rPr>
        <w:t>evil</w:t>
      </w:r>
      <w:r>
        <w:rPr>
          <w:lang w:val="en_US" w:bidi="en_US"/>
        </w:rPr>
        <w:t xml:space="preserve">; see </w:t>
      </w:r>
      <w:r>
        <w:rPr>
          <w:lang w:val="en_US" w:bidi="en_US"/>
        </w:rPr>
        <w:t>2:9</w:t>
      </w:r>
      <w:r>
        <w:rPr>
          <w:lang w:val="en_US" w:bidi="en_US"/>
        </w:rPr>
        <w:t xml:space="preserve">; compare </w:t>
      </w:r>
      <w:r>
        <w:rPr>
          <w:lang w:val="en_US" w:bidi="en_US"/>
        </w:rPr>
        <w:t>1:4–6</w:t>
      </w:r>
      <w:r>
        <w:rPr>
          <w:lang w:val="en_US" w:bidi="en_US"/>
        </w:rPr>
        <w:t xml:space="preserve">; </w:t>
      </w:r>
      <w:r>
        <w:rPr>
          <w:lang w:val="en_US" w:bidi="en_US"/>
        </w:rPr>
        <w:t>1 Thessalonians 1:6</w:t>
      </w:r>
      <w:r>
        <w:rPr>
          <w:lang w:val="en_US" w:bidi="en_US"/>
        </w:rPr>
        <w:t xml:space="preserve">; </w:t>
      </w:r>
      <w:r>
        <w:rPr>
          <w:lang w:val="en_US" w:bidi="en_US"/>
        </w:rPr>
        <w:t>2:14</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3:5</w:t>
      </w:r>
      <w:r>
        <w:rPr>
          <w:lang w:val="en_US" w:bidi="en_US"/>
        </w:rPr>
      </w:r>
    </w:p>
    <w:p>
      <w:pPr/>
      <w:r>
        <w:rPr>
          <w:lang w:val="en_US" w:bidi="en_US"/>
        </w:rPr>
      </w:r>
      <w:r>
        <w:rPr>
          <w:lang w:val="en_US" w:bidi="en_US"/>
        </w:rPr>
        <w:t xml:space="preserve">The prayer for God to direct (literally </w:t>
      </w:r>
      <w:r>
        <w:rPr>
          <w:i/>
          <w:lang w:val="en_US" w:bidi="en_US"/>
        </w:rPr>
        <w:t>make straight</w:t>
      </w:r>
      <w:r>
        <w:rPr>
          <w:lang w:val="en_US" w:bidi="en_US"/>
        </w:rPr>
        <w:t>) their hearts comes from an Old Testament expression (</w:t>
      </w:r>
      <w:r>
        <w:rPr>
          <w:lang w:val="en_US" w:bidi="en_US"/>
        </w:rPr>
        <w:t>1 Chronicles 29:18</w:t>
      </w:r>
      <w:r>
        <w:rPr>
          <w:lang w:val="en_US" w:bidi="en_US"/>
        </w:rPr>
        <w:t xml:space="preserve">; </w:t>
      </w:r>
      <w:r>
        <w:rPr>
          <w:lang w:val="en_US" w:bidi="en_US"/>
        </w:rPr>
        <w:t>Proverbs 23:19</w:t>
      </w:r>
      <w:r>
        <w:rPr>
          <w:lang w:val="en_US" w:bidi="en_US"/>
        </w:rPr>
        <w:t>). Christians should love like God and show patience like Christ.</w:t>
      </w:r>
      <w:r>
        <w:rPr>
          <w:lang w:val="en_US" w:bidi="en_US"/>
        </w:rPr>
      </w:r>
      <w:r>
        <w:rPr>
          <w:lang w:val="en_US" w:bidi="en_US"/>
        </w:rPr>
      </w:r>
    </w:p>
    <w:p>
      <w:pPr/>
      <w:r>
        <w:rPr>
          <w:lang w:val="en_US" w:bidi="en_US"/>
        </w:rPr>
      </w:r>
    </w:p>
    <w:p>
      <w:pPr>
        <w:pStyle w:val="Heading2"/>
      </w:pPr>
      <w:r>
        <w:rPr>
          <w:lang w:val="en_US" w:bidi="en_US"/>
        </w:rPr>
        <w:t>2 Thessalonians 3:6</w:t>
      </w:r>
      <w:r>
        <w:rPr>
          <w:lang w:val="en_US" w:bidi="en_US"/>
        </w:rPr>
      </w:r>
    </w:p>
    <w:p>
      <w:pPr>
        <w:pStyle w:val="ListBullet"/>
        <w:spacing w:line="240" w:lineRule="auto"/>
        <w:ind w:left="720"/>
      </w:pPr>
      <w:r>
        <w:rPr>
          <w:lang w:val="en_US" w:bidi="en_US"/>
        </w:rPr>
      </w:r>
      <w:r>
        <w:rPr>
          <w:lang w:val="en_US" w:bidi="en_US"/>
        </w:rPr>
        <w:t>Paul gives his command by the authority of the Lord Jesus Christ (</w:t>
      </w:r>
      <w:r>
        <w:rPr>
          <w:lang w:val="en_US" w:bidi="en_US"/>
        </w:rPr>
        <w:t>1 Thessalonians 4:2</w:t>
      </w:r>
      <w:r>
        <w:rPr>
          <w:lang w:val="en_US" w:bidi="en_US"/>
        </w:rPr>
        <w:t>).</w:t>
      </w:r>
    </w:p>
    <w:p>
      <w:pPr>
        <w:pStyle w:val="ListBullet"/>
        <w:spacing w:line="240" w:lineRule="auto"/>
        <w:ind w:left="720"/>
      </w:pPr>
      <w:r>
        <w:rPr>
          <w:lang w:val="en_US" w:bidi="en_US"/>
        </w:rPr>
      </w:r>
      <w:r>
        <w:rPr>
          <w:lang w:val="en_US" w:bidi="en_US"/>
        </w:rPr>
        <w:t xml:space="preserve">Church members should avoid Christians who are lazy (see </w:t>
      </w:r>
      <w:r>
        <w:rPr>
          <w:lang w:val="en_US" w:bidi="en_US"/>
        </w:rPr>
        <w:t>2 Thessalonians 3:7</w:t>
      </w:r>
      <w:r>
        <w:rPr>
          <w:lang w:val="en_US" w:bidi="en_US"/>
        </w:rPr>
        <w:t xml:space="preserve">, </w:t>
      </w:r>
      <w:r>
        <w:rPr>
          <w:lang w:val="en_US" w:bidi="en_US"/>
        </w:rPr>
        <w:t>11–13</w:t>
      </w:r>
      <w:r>
        <w:rPr>
          <w:lang w:val="en_US" w:bidi="en_US"/>
        </w:rPr>
        <w:t xml:space="preserve">; </w:t>
      </w:r>
      <w:r>
        <w:rPr>
          <w:lang w:val="en_US" w:bidi="en_US"/>
        </w:rPr>
        <w:t>1 Thessalonians 5:14</w:t>
      </w:r>
      <w:r>
        <w:rPr>
          <w:lang w:val="en_US" w:bidi="en_US"/>
        </w:rPr>
        <w:t xml:space="preserve">). Staying away from </w:t>
      </w:r>
      <w:r>
        <w:rPr>
          <w:i/>
          <w:lang w:val="en_US" w:bidi="en_US"/>
        </w:rPr>
        <w:t>undisciplined</w:t>
      </w:r>
      <w:r>
        <w:rPr>
          <w:lang w:val="en_US" w:bidi="en_US"/>
        </w:rPr>
        <w:t xml:space="preserve"> people</w:t>
      </w:r>
      <w:r>
        <w:rPr>
          <w:lang w:val="en_US" w:bidi="en_US"/>
        </w:rPr>
        <w:t xml:space="preserve"> would strongly impact them (</w:t>
      </w:r>
      <w:r>
        <w:rPr>
          <w:lang w:val="en_US" w:bidi="en_US"/>
        </w:rPr>
        <w:t>Matthew 18:17</w:t>
      </w:r>
      <w:r>
        <w:rPr>
          <w:lang w:val="en_US" w:bidi="en_US"/>
        </w:rPr>
        <w:t xml:space="preserve">; </w:t>
      </w:r>
      <w:r>
        <w:rPr>
          <w:lang w:val="en_US" w:bidi="en_US"/>
        </w:rPr>
        <w:t>Romans 16:17</w:t>
      </w:r>
      <w:r>
        <w:rPr>
          <w:lang w:val="en_US" w:bidi="en_US"/>
        </w:rPr>
        <w:t xml:space="preserve">; </w:t>
      </w:r>
      <w:r>
        <w:rPr>
          <w:lang w:val="en_US" w:bidi="en_US"/>
        </w:rPr>
        <w:t>1 Corinthians 5:9–13</w:t>
      </w:r>
      <w:r>
        <w:rPr>
          <w:lang w:val="en_US" w:bidi="en_US"/>
        </w:rPr>
        <w:t>). This would promote shame and repentance (</w:t>
      </w:r>
      <w:r>
        <w:rPr>
          <w:lang w:val="en_US" w:bidi="en_US"/>
        </w:rPr>
        <w:t>2 Thessalonians 3:14</w:t>
      </w:r>
      <w:r>
        <w:rPr>
          <w:lang w:val="en_US" w:bidi="en_US"/>
        </w:rPr>
        <w:t>), but it would stop short of removal from the church (</w:t>
      </w:r>
      <w:r>
        <w:rPr>
          <w:lang w:val="en_US" w:bidi="en_US"/>
        </w:rPr>
        <w:t>3:15</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3:6–15</w:t>
      </w:r>
      <w:r>
        <w:rPr>
          <w:lang w:val="en_US" w:bidi="en_US"/>
        </w:rPr>
      </w:r>
    </w:p>
    <w:p>
      <w:pPr/>
      <w:r>
        <w:rPr>
          <w:lang w:val="en_US" w:bidi="en_US"/>
        </w:rPr>
      </w:r>
      <w:r>
        <w:rPr>
          <w:lang w:val="en_US" w:bidi="en_US"/>
        </w:rPr>
        <w:t>In his previous letter, Paul addressed the issue of church members who were lazy and refused to work (</w:t>
      </w:r>
      <w:r>
        <w:rPr>
          <w:lang w:val="en_US" w:bidi="en_US"/>
        </w:rPr>
        <w:t>1 Thessalonians 4:11–12</w:t>
      </w:r>
      <w:r>
        <w:rPr>
          <w:lang w:val="en_US" w:bidi="en_US"/>
        </w:rPr>
        <w:t xml:space="preserve">; </w:t>
      </w:r>
      <w:r>
        <w:rPr>
          <w:lang w:val="en_US" w:bidi="en_US"/>
        </w:rPr>
        <w:t>5:14</w:t>
      </w:r>
      <w:r>
        <w:rPr>
          <w:lang w:val="en_US" w:bidi="en_US"/>
        </w:rPr>
        <w:t>). Some ignored his message and example, so he provides more guidance on how to treat these members.</w:t>
      </w:r>
      <w:r>
        <w:rPr>
          <w:lang w:val="en_US" w:bidi="en_US"/>
        </w:rPr>
      </w:r>
      <w:r>
        <w:rPr>
          <w:lang w:val="en_US" w:bidi="en_US"/>
        </w:rPr>
      </w:r>
    </w:p>
    <w:p>
      <w:pPr/>
      <w:r>
        <w:rPr>
          <w:lang w:val="en_US" w:bidi="en_US"/>
        </w:rPr>
      </w:r>
    </w:p>
    <w:p>
      <w:pPr>
        <w:pStyle w:val="Heading2"/>
      </w:pPr>
      <w:r>
        <w:rPr>
          <w:lang w:val="en_US" w:bidi="en_US"/>
        </w:rPr>
        <w:t>2 Thessalonians 3:7</w:t>
      </w:r>
      <w:r>
        <w:rPr>
          <w:lang w:val="en_US" w:bidi="en_US"/>
        </w:rPr>
      </w:r>
    </w:p>
    <w:p>
      <w:pPr/>
      <w:r>
        <w:rPr>
          <w:lang w:val="en_US" w:bidi="en_US"/>
        </w:rPr>
      </w:r>
      <w:r>
        <w:rPr>
          <w:lang w:val="en_US" w:bidi="en_US"/>
        </w:rPr>
        <w:t>In the ancient world, people valued teaching by example. Paul set a good example by working to earn his own food (</w:t>
      </w:r>
      <w:r>
        <w:rPr>
          <w:lang w:val="en_US" w:bidi="en_US"/>
        </w:rPr>
        <w:t>3:8</w:t>
      </w:r>
      <w:r>
        <w:rPr>
          <w:lang w:val="en_US" w:bidi="en_US"/>
        </w:rPr>
        <w:t xml:space="preserve">; </w:t>
      </w:r>
      <w:r>
        <w:rPr>
          <w:lang w:val="en_US" w:bidi="en_US"/>
        </w:rPr>
        <w:t>1 Thessalonians 2:9</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3:8</w:t>
      </w:r>
      <w:r>
        <w:rPr>
          <w:lang w:val="en_US" w:bidi="en_US"/>
        </w:rPr>
      </w:r>
    </w:p>
    <w:p>
      <w:pPr/>
      <w:r>
        <w:rPr>
          <w:lang w:val="en_US" w:bidi="en_US"/>
        </w:rPr>
      </w:r>
      <w:r>
        <w:rPr>
          <w:i/>
          <w:lang w:val="en_US" w:bidi="en_US"/>
        </w:rPr>
        <w:t>without paying for it</w:t>
      </w:r>
      <w:r>
        <w:rPr>
          <w:lang w:val="en_US" w:bidi="en_US"/>
        </w:rPr>
        <w:t>: Paul taught that workers in the Christian church could receive pay for their labor (</w:t>
      </w:r>
      <w:r>
        <w:rPr>
          <w:lang w:val="en_US" w:bidi="en_US"/>
        </w:rPr>
        <w:t>3:9</w:t>
      </w:r>
      <w:r>
        <w:rPr>
          <w:lang w:val="en_US" w:bidi="en_US"/>
        </w:rPr>
        <w:t xml:space="preserve">; see </w:t>
      </w:r>
      <w:r>
        <w:rPr>
          <w:lang w:val="en_US" w:bidi="en_US"/>
        </w:rPr>
        <w:t>Matthew 10:10</w:t>
      </w:r>
      <w:r>
        <w:rPr>
          <w:lang w:val="en_US" w:bidi="en_US"/>
        </w:rPr>
        <w:t xml:space="preserve">; </w:t>
      </w:r>
      <w:r>
        <w:rPr>
          <w:lang w:val="en_US" w:bidi="en_US"/>
        </w:rPr>
        <w:t>1 Corinthians 9:7–14</w:t>
      </w:r>
      <w:r>
        <w:rPr>
          <w:lang w:val="en_US" w:bidi="en_US"/>
        </w:rPr>
        <w:t xml:space="preserve">; </w:t>
      </w:r>
      <w:r>
        <w:rPr>
          <w:lang w:val="en_US" w:bidi="en_US"/>
        </w:rPr>
        <w:t>1 Timothy 5:17–18</w:t>
      </w:r>
      <w:r>
        <w:rPr>
          <w:lang w:val="en_US" w:bidi="en_US"/>
        </w:rPr>
        <w:t>). However, he did not use that privilege (</w:t>
      </w:r>
      <w:r>
        <w:rPr>
          <w:lang w:val="en_US" w:bidi="en_US"/>
        </w:rPr>
        <w:t>1 Thessalonians 2:9</w:t>
      </w:r>
      <w:r>
        <w:rPr>
          <w:lang w:val="en_US" w:bidi="en_US"/>
        </w:rPr>
        <w:t xml:space="preserve">; </w:t>
      </w:r>
      <w:r>
        <w:rPr>
          <w:lang w:val="en_US" w:bidi="en_US"/>
        </w:rPr>
        <w:t>2 Thessalonians 3:6–10</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3:9</w:t>
      </w:r>
      <w:r>
        <w:rPr>
          <w:lang w:val="en_US" w:bidi="en_US"/>
        </w:rPr>
      </w:r>
    </w:p>
    <w:p>
      <w:pPr/>
      <w:r>
        <w:rPr>
          <w:lang w:val="en_US" w:bidi="en_US"/>
        </w:rPr>
      </w:r>
      <w:r>
        <w:rPr>
          <w:lang w:val="en_US" w:bidi="en_US"/>
        </w:rPr>
        <w:t>Paul had separated himself from people in the culture who sought fame and money (</w:t>
      </w:r>
      <w:r>
        <w:rPr>
          <w:lang w:val="en_US" w:bidi="en_US"/>
        </w:rPr>
        <w:t>1 Thessalonians 2:5</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3:10</w:t>
      </w:r>
      <w:r>
        <w:rPr>
          <w:lang w:val="en_US" w:bidi="en_US"/>
        </w:rPr>
      </w:r>
    </w:p>
    <w:p>
      <w:pPr/>
      <w:r>
        <w:rPr>
          <w:lang w:val="en_US" w:bidi="en_US"/>
        </w:rPr>
      </w:r>
      <w:r>
        <w:rPr>
          <w:lang w:val="en_US" w:bidi="en_US"/>
        </w:rPr>
        <w:t xml:space="preserve">Work is the right way to earn a living (see </w:t>
      </w:r>
      <w:r>
        <w:rPr>
          <w:lang w:val="en_US" w:bidi="en_US"/>
        </w:rPr>
        <w:t>Genesis 3:17–19</w:t>
      </w:r>
      <w:r>
        <w:rPr>
          <w:lang w:val="en_US" w:bidi="en_US"/>
        </w:rPr>
        <w:t xml:space="preserve">; </w:t>
      </w:r>
      <w:r>
        <w:rPr>
          <w:lang w:val="en_US" w:bidi="en_US"/>
        </w:rPr>
        <w:t>Psalm 128:2</w:t>
      </w:r>
      <w:r>
        <w:rPr>
          <w:lang w:val="en_US" w:bidi="en_US"/>
        </w:rPr>
        <w:t xml:space="preserve">; </w:t>
      </w:r>
      <w:r>
        <w:rPr>
          <w:lang w:val="en_US" w:bidi="en_US"/>
        </w:rPr>
        <w:t>Proverbs 10:4</w:t>
      </w:r>
      <w:r>
        <w:rPr>
          <w:lang w:val="en_US" w:bidi="en_US"/>
        </w:rPr>
        <w:t>). Paul says the church is not responsible for feeding Christians who refuse to work.</w:t>
      </w:r>
      <w:r>
        <w:rPr>
          <w:lang w:val="en_US" w:bidi="en_US"/>
        </w:rPr>
      </w:r>
      <w:r>
        <w:rPr>
          <w:lang w:val="en_US" w:bidi="en_US"/>
        </w:rPr>
      </w:r>
    </w:p>
    <w:p>
      <w:pPr/>
      <w:r>
        <w:rPr>
          <w:lang w:val="en_US" w:bidi="en_US"/>
        </w:rPr>
      </w:r>
    </w:p>
    <w:p>
      <w:pPr>
        <w:pStyle w:val="Heading2"/>
      </w:pPr>
      <w:r>
        <w:rPr>
          <w:lang w:val="en_US" w:bidi="en_US"/>
        </w:rPr>
        <w:t>2 Thessalonians 3:12</w:t>
      </w:r>
      <w:r>
        <w:rPr>
          <w:lang w:val="en_US" w:bidi="en_US"/>
        </w:rPr>
      </w:r>
    </w:p>
    <w:p>
      <w:pPr>
        <w:pStyle w:val="ListBullet"/>
        <w:spacing w:line="240" w:lineRule="auto"/>
        <w:ind w:left="720"/>
      </w:pPr>
      <w:r>
        <w:rPr>
          <w:lang w:val="en_US" w:bidi="en_US"/>
        </w:rPr>
      </w:r>
      <w:r>
        <w:rPr>
          <w:lang w:val="en_US" w:bidi="en_US"/>
        </w:rPr>
        <w:t xml:space="preserve">Paul emphasizes the strength of the command by referring to the authority of the Lord Jesus Christ (as in </w:t>
      </w:r>
      <w:r>
        <w:rPr>
          <w:lang w:val="en_US" w:bidi="en_US"/>
        </w:rPr>
        <w:t>3:6</w:t>
      </w:r>
      <w:r>
        <w:rPr>
          <w:lang w:val="en_US" w:bidi="en_US"/>
        </w:rPr>
        <w:t xml:space="preserve">; </w:t>
      </w:r>
      <w:r>
        <w:rPr>
          <w:lang w:val="en_US" w:bidi="en_US"/>
        </w:rPr>
        <w:t>1 Thessalonians 4:1–2</w:t>
      </w:r>
      <w:r>
        <w:rPr>
          <w:lang w:val="en_US" w:bidi="en_US"/>
        </w:rPr>
        <w:t>).</w:t>
      </w:r>
    </w:p>
    <w:p>
      <w:pPr>
        <w:pStyle w:val="ListBullet"/>
        <w:spacing w:line="240" w:lineRule="auto"/>
        <w:ind w:left="720"/>
      </w:pPr>
      <w:r>
        <w:rPr>
          <w:lang w:val="en_US" w:bidi="en_US"/>
        </w:rPr>
      </w:r>
      <w:r>
        <w:rPr>
          <w:i/>
          <w:lang w:val="en_US" w:bidi="en_US"/>
        </w:rPr>
        <w:t>begin working quietly</w:t>
      </w:r>
      <w:r>
        <w:rPr>
          <w:lang w:val="en_US" w:bidi="en_US"/>
        </w:rPr>
        <w:t xml:space="preserve">: This means to live a quiet life instead of concerning oneself with other people's activities (see </w:t>
      </w:r>
      <w:r>
        <w:rPr>
          <w:lang w:val="en_US" w:bidi="en_US"/>
        </w:rPr>
        <w:t>1 Thessalonians 4:11</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3:13</w:t>
      </w:r>
      <w:r>
        <w:rPr>
          <w:lang w:val="en_US" w:bidi="en_US"/>
        </w:rPr>
      </w:r>
    </w:p>
    <w:p>
      <w:pPr/>
      <w:r>
        <w:rPr>
          <w:lang w:val="en_US" w:bidi="en_US"/>
        </w:rPr>
      </w:r>
      <w:r>
        <w:rPr>
          <w:i/>
          <w:lang w:val="en_US" w:bidi="en_US"/>
        </w:rPr>
        <w:t>well-doing</w:t>
      </w:r>
      <w:r>
        <w:rPr>
          <w:lang w:val="en_US" w:bidi="en_US"/>
        </w:rPr>
        <w:t xml:space="preserve">: Paul encouraged the Thessalonians to help those truly in need, not those who are lazy and dependent (see </w:t>
      </w:r>
      <w:r>
        <w:rPr>
          <w:lang w:val="en_US" w:bidi="en_US"/>
        </w:rPr>
        <w:t>Galatians 6:9–10</w:t>
      </w:r>
      <w:r>
        <w:rPr>
          <w:lang w:val="en_US" w:bidi="en_US"/>
        </w:rPr>
        <w:t xml:space="preserve">; </w:t>
      </w:r>
      <w:r>
        <w:rPr>
          <w:lang w:val="en_US" w:bidi="en_US"/>
        </w:rPr>
        <w:t>2 Thessalonians 3:7–8</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3:14</w:t>
      </w:r>
      <w:r>
        <w:rPr>
          <w:lang w:val="en_US" w:bidi="en_US"/>
        </w:rPr>
      </w:r>
    </w:p>
    <w:p>
      <w:pPr/>
      <w:r>
        <w:rPr>
          <w:lang w:val="en_US" w:bidi="en_US"/>
        </w:rPr>
      </w:r>
      <w:r>
        <w:rPr>
          <w:lang w:val="en_US" w:bidi="en_US"/>
        </w:rPr>
        <w:t xml:space="preserve">Paul hoped the Christians who disobeyed and were separated from the community would feel ashamed and ask God to forgive them (see </w:t>
      </w:r>
      <w:r>
        <w:rPr>
          <w:lang w:val="en_US" w:bidi="en_US"/>
        </w:rPr>
        <w:t>study note on 3:6</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3:15</w:t>
      </w:r>
      <w:r>
        <w:rPr>
          <w:lang w:val="en_US" w:bidi="en_US"/>
        </w:rPr>
      </w:r>
    </w:p>
    <w:p>
      <w:pPr/>
      <w:r>
        <w:rPr>
          <w:lang w:val="en_US" w:bidi="en_US"/>
        </w:rPr>
      </w:r>
      <w:r>
        <w:rPr>
          <w:i/>
          <w:lang w:val="en_US" w:bidi="en_US"/>
        </w:rPr>
        <w:t>do not regard him as an enemy</w:t>
      </w:r>
      <w:r>
        <w:rPr>
          <w:lang w:val="en_US" w:bidi="en_US"/>
        </w:rPr>
        <w:t>: In the ancient world, people broke social ties with enemies and took revenge against them. The apostle Paul warns the Thessalonians that discipline against Christians who disobey should not lead to this kind of attack (</w:t>
      </w:r>
      <w:r>
        <w:rPr>
          <w:lang w:val="en_US" w:bidi="en_US"/>
        </w:rPr>
        <w:t>3:14</w:t>
      </w:r>
      <w:r>
        <w:rPr>
          <w:lang w:val="en_US" w:bidi="en_US"/>
        </w:rPr>
        <w:t>). Instead, the church should treat them like family members, and act in hope that they will correct their behavior (</w:t>
      </w:r>
      <w:r>
        <w:rPr>
          <w:lang w:val="en_US" w:bidi="en_US"/>
        </w:rPr>
        <w:t>1 Thessalonians 5:12</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3:16</w:t>
      </w:r>
      <w:r>
        <w:rPr>
          <w:lang w:val="en_US" w:bidi="en_US"/>
        </w:rPr>
      </w:r>
    </w:p>
    <w:p>
      <w:pPr/>
      <w:r>
        <w:rPr>
          <w:lang w:val="en_US" w:bidi="en_US"/>
        </w:rPr>
      </w:r>
      <w:r>
        <w:rPr>
          <w:lang w:val="en_US" w:bidi="en_US"/>
        </w:rPr>
        <w:t xml:space="preserve">The final prayer repeats the blessing Jesus spoke in </w:t>
      </w:r>
      <w:r>
        <w:rPr>
          <w:lang w:val="en_US" w:bidi="en_US"/>
        </w:rPr>
        <w:t>John 14:27</w:t>
      </w:r>
      <w:r>
        <w:rPr>
          <w:lang w:val="en_US" w:bidi="en_US"/>
        </w:rPr>
        <w:t xml:space="preserve"> (see also </w:t>
      </w:r>
      <w:r>
        <w:rPr>
          <w:lang w:val="en_US" w:bidi="en_US"/>
        </w:rPr>
        <w:t>Numbers 6:26</w:t>
      </w:r>
      <w:r>
        <w:rPr>
          <w:lang w:val="en_US" w:bidi="en_US"/>
        </w:rPr>
        <w:t>). It contrasts with the challenges Christians encountered in Thessalonica (</w:t>
      </w:r>
      <w:r>
        <w:rPr>
          <w:lang w:val="en_US" w:bidi="en_US"/>
        </w:rPr>
        <w:t>2 Thessalonians 1:4–10</w:t>
      </w:r>
      <w:r>
        <w:rPr>
          <w:lang w:val="en_US" w:bidi="en_US"/>
        </w:rPr>
        <w:t xml:space="preserve">; </w:t>
      </w:r>
      <w:r>
        <w:rPr>
          <w:lang w:val="en_US" w:bidi="en_US"/>
        </w:rPr>
        <w:t>1 Thessalonians 2:14</w:t>
      </w:r>
      <w:r>
        <w:rPr>
          <w:lang w:val="en_US" w:bidi="en_US"/>
        </w:rPr>
        <w:t>). Paul was always aware of the presence of the Lord Jesus with his people (</w:t>
      </w:r>
      <w:r>
        <w:rPr>
          <w:lang w:val="en_US" w:bidi="en_US"/>
        </w:rPr>
        <w:t>Romans 15:33</w:t>
      </w:r>
      <w:r>
        <w:rPr>
          <w:lang w:val="en_US" w:bidi="en_US"/>
        </w:rPr>
        <w:t xml:space="preserve">; </w:t>
      </w:r>
      <w:r>
        <w:rPr>
          <w:lang w:val="en_US" w:bidi="en_US"/>
        </w:rPr>
        <w:t>Philippians 4:9</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3:17</w:t>
      </w:r>
      <w:r>
        <w:rPr>
          <w:lang w:val="en_US" w:bidi="en_US"/>
        </w:rPr>
      </w:r>
    </w:p>
    <w:p>
      <w:pPr/>
      <w:r>
        <w:rPr>
          <w:lang w:val="en_US" w:bidi="en_US"/>
        </w:rPr>
      </w:r>
      <w:r>
        <w:rPr>
          <w:lang w:val="en_US" w:bidi="en_US"/>
        </w:rPr>
        <w:t>A secretary wrote this letter for Paul (</w:t>
      </w:r>
      <w:r>
        <w:rPr>
          <w:lang w:val="en_US" w:bidi="en_US"/>
        </w:rPr>
        <w:t>Romans 16:22</w:t>
      </w:r>
      <w:r>
        <w:rPr>
          <w:lang w:val="en_US" w:bidi="en_US"/>
        </w:rPr>
        <w:t xml:space="preserve">; </w:t>
      </w:r>
      <w:r>
        <w:rPr>
          <w:lang w:val="en_US" w:bidi="en_US"/>
        </w:rPr>
        <w:t>1 Peter 5:12</w:t>
      </w:r>
      <w:r>
        <w:rPr>
          <w:lang w:val="en_US" w:bidi="en_US"/>
        </w:rPr>
        <w:t xml:space="preserve">). Now Paul picks up the pen to add a final greeting written by his own hand (see </w:t>
      </w:r>
      <w:r>
        <w:rPr>
          <w:lang w:val="en_US" w:bidi="en_US"/>
        </w:rPr>
        <w:t>1 Corinthians 16:21</w:t>
      </w:r>
      <w:r>
        <w:rPr>
          <w:lang w:val="en_US" w:bidi="en_US"/>
        </w:rPr>
        <w:t xml:space="preserve">; </w:t>
      </w:r>
      <w:r>
        <w:rPr>
          <w:lang w:val="en_US" w:bidi="en_US"/>
        </w:rPr>
        <w:t>Galatians 6:11</w:t>
      </w:r>
      <w:r>
        <w:rPr>
          <w:lang w:val="en_US" w:bidi="en_US"/>
        </w:rPr>
        <w:t xml:space="preserve">; </w:t>
      </w:r>
      <w:r>
        <w:rPr>
          <w:lang w:val="en_US" w:bidi="en_US"/>
        </w:rPr>
        <w:t>Colossians 4:18</w:t>
      </w:r>
      <w:r>
        <w:rPr>
          <w:lang w:val="en_US" w:bidi="en_US"/>
        </w:rPr>
        <w:t xml:space="preserve">; </w:t>
      </w:r>
      <w:r>
        <w:rPr>
          <w:lang w:val="en_US" w:bidi="en_US"/>
        </w:rPr>
        <w:t>Philemon 1:19</w:t>
      </w:r>
      <w:r>
        <w:rPr>
          <w:lang w:val="en_US" w:bidi="en_US"/>
        </w:rPr>
        <w:t>). He does this because he suspects someone is using his name and circulating a letter he did not write (</w:t>
      </w:r>
      <w:r>
        <w:rPr>
          <w:lang w:val="en_US" w:bidi="en_US"/>
        </w:rPr>
        <w:t>2 Thessalonians 2:2</w:t>
      </w:r>
      <w:r>
        <w:rPr>
          <w:lang w:val="en_US" w:bidi="en_US"/>
        </w:rPr>
        <w:t>). He emphasizes this step to prove the letter is truly from him.</w:t>
      </w:r>
      <w:r>
        <w:rPr>
          <w:lang w:val="en_US" w:bidi="en_US"/>
        </w:rPr>
      </w:r>
      <w:r>
        <w:rPr>
          <w:lang w:val="en_US" w:bidi="en_US"/>
        </w:rPr>
      </w:r>
    </w:p>
    <w:p>
      <w:pPr/>
      <w:r>
        <w:rPr>
          <w:lang w:val="en_US" w:bidi="en_US"/>
        </w:rPr>
      </w:r>
    </w:p>
    <w:p>
      <w:pPr>
        <w:pStyle w:val="Heading2"/>
      </w:pPr>
      <w:r>
        <w:rPr>
          <w:lang w:val="en_US" w:bidi="en_US"/>
        </w:rPr>
        <w:t>2 Thessalonians 3:18</w:t>
      </w:r>
      <w:r>
        <w:rPr>
          <w:lang w:val="en_US" w:bidi="en_US"/>
        </w:rPr>
      </w:r>
    </w:p>
    <w:p>
      <w:pPr/>
      <w:r>
        <w:rPr>
          <w:lang w:val="en_US" w:bidi="en_US"/>
        </w:rPr>
      </w:r>
      <w:r>
        <w:rPr>
          <w:lang w:val="en_US" w:bidi="en_US"/>
        </w:rPr>
        <w:t xml:space="preserve">Ancient letters often ended with a wish for health or prosperity. However, Paul’s blessing is much grander. He asks the Lord Jesus Christ to give grace to the recipients (see </w:t>
      </w:r>
      <w:r>
        <w:rPr>
          <w:lang w:val="en_US" w:bidi="en_US"/>
        </w:rPr>
        <w:t>1 Thessalonians 5:28</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