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Daniel 1:1</w:t>
      </w:r>
      <w:r>
        <w:rPr>
          <w:lang w:val="id_ID" w:bidi="id_ID"/>
        </w:rPr>
      </w:r>
    </w:p>
    <w:p>
      <w:pPr/>
      <w:r>
        <w:rPr>
          <w:lang w:val="id_ID" w:bidi="id_ID"/>
        </w:rPr>
      </w:r>
      <w:r>
        <w:rPr>
          <w:lang w:val="id_ID" w:bidi="id_ID"/>
        </w:rPr>
        <w:t>Sebelum pengepungan ini, Yoyakim (609–598 SM), pernah menjadi budak Mesir; pemerintahannya di Yehuda sangat kejam (2Raj. 23:36–24:6; 2Taw. 36:5–8; Yer. 25). Pembungan dan penawanan Daniel dan kawan-kawannya pada tahun 605 SM menjadi awal dari pembungan seluruh bangsa itu pada tahun 597 dan 586 SM (lihat 2Raj. 24:1–25:21). Tuhan memakai Raja Nebukadnezar dari Babel tanpa disadarinya sebagai hamba Tuhan untuk mencapai tujuan-tujuan-Nya (bdk. Yer. 25:9; 27:6).</w:t>
      </w:r>
      <w:r>
        <w:rPr>
          <w:lang w:val="id_ID" w:bidi="id_ID"/>
        </w:rPr>
      </w:r>
      <w:r>
        <w:rPr>
          <w:lang w:val="id_ID" w:bidi="id_ID"/>
        </w:rPr>
      </w:r>
    </w:p>
    <w:p>
      <w:pPr/>
      <w:r>
        <w:rPr>
          <w:lang w:val="id_ID" w:bidi="id_ID"/>
        </w:rPr>
      </w:r>
    </w:p>
    <w:p>
      <w:pPr>
        <w:pStyle w:val="Heading2"/>
      </w:pPr>
      <w:r>
        <w:rPr>
          <w:lang w:val="id_ID" w:bidi="id_ID"/>
        </w:rPr>
        <w:t>Daniel 1:1–2</w:t>
      </w:r>
      <w:r>
        <w:rPr>
          <w:lang w:val="id_ID" w:bidi="id_ID"/>
        </w:rPr>
      </w:r>
    </w:p>
    <w:p>
      <w:pPr/>
      <w:r>
        <w:rPr>
          <w:lang w:val="id_ID" w:bidi="id_ID"/>
        </w:rPr>
      </w:r>
      <w:r>
        <w:rPr>
          <w:lang w:val="id_ID" w:bidi="id_ID"/>
        </w:rPr>
        <w:t>Ayat-ayat ini menjelaskan bagaimana keadaan Daniel dan teman-temannya di Babel dan secara ringkas memberi gambaran tentang latar belakang kehidupan Daniel selama tahun-tahun pembuangan.</w:t>
      </w:r>
      <w:r>
        <w:rPr>
          <w:lang w:val="id_ID" w:bidi="id_ID"/>
        </w:rPr>
      </w:r>
      <w:r>
        <w:rPr>
          <w:lang w:val="id_ID" w:bidi="id_ID"/>
        </w:rPr>
      </w:r>
    </w:p>
    <w:p>
      <w:pPr/>
      <w:r>
        <w:rPr>
          <w:lang w:val="id_ID" w:bidi="id_ID"/>
        </w:rPr>
      </w:r>
    </w:p>
    <w:p>
      <w:pPr>
        <w:pStyle w:val="Heading2"/>
      </w:pPr>
      <w:r>
        <w:rPr>
          <w:lang w:val="id_ID" w:bidi="id_ID"/>
        </w:rPr>
        <w:t>Daniel 1:1–21</w:t>
      </w:r>
      <w:r>
        <w:rPr>
          <w:lang w:val="id_ID" w:bidi="id_ID"/>
        </w:rPr>
      </w:r>
    </w:p>
    <w:p>
      <w:pPr/>
      <w:r>
        <w:rPr>
          <w:lang w:val="id_ID" w:bidi="id_ID"/>
        </w:rPr>
      </w:r>
      <w:r>
        <w:rPr>
          <w:lang w:val="id_ID" w:bidi="id_ID"/>
        </w:rPr>
        <w:t xml:space="preserve">Allah menggenapi nubuatan firman-Nya dengan mengirim umat-Nya yang memberontak ke pembuangan (lihat </w:t>
      </w:r>
      <w:r>
        <w:rPr>
          <w:lang w:val="id_ID" w:bidi="id_ID"/>
        </w:rPr>
        <w:t>Yer. 25:11–12</w:t>
      </w:r>
      <w:r>
        <w:rPr>
          <w:lang w:val="id_ID" w:bidi="id_ID"/>
        </w:rPr>
        <w:t xml:space="preserve">; </w:t>
      </w:r>
      <w:r>
        <w:rPr>
          <w:lang w:val="id_ID" w:bidi="id_ID"/>
        </w:rPr>
        <w:t>29:10</w:t>
      </w:r>
      <w:r>
        <w:rPr>
          <w:lang w:val="id_ID" w:bidi="id_ID"/>
        </w:rPr>
        <w:t>). Allah juga memperlihatkan kasih karunia-Nya kepada sisa umat-Nya yang berada di pembuangan, dan Ia melindungi serta memberkati Daniel dan tiga orang muda Ibrani lainnya. Orang-orang muda ini menerima pelatihan terbaik pada masa itu di istana raja Babel dan dengan demikian diperlengkapi dengan baik untuk menjadi saksi-saksi Allah di Babel. Mereka membuat Allah Israel dikenal bahkan di dalam pembuangan.</w:t>
      </w:r>
      <w:r>
        <w:rPr>
          <w:lang w:val="id_ID" w:bidi="id_ID"/>
        </w:rPr>
      </w:r>
      <w:r>
        <w:rPr>
          <w:lang w:val="id_ID" w:bidi="id_ID"/>
        </w:rPr>
      </w:r>
    </w:p>
    <w:p>
      <w:pPr/>
      <w:r>
        <w:rPr>
          <w:lang w:val="id_ID" w:bidi="id_ID"/>
        </w:rPr>
      </w:r>
    </w:p>
    <w:p>
      <w:pPr>
        <w:pStyle w:val="Heading2"/>
      </w:pPr>
      <w:r>
        <w:rPr>
          <w:lang w:val="id_ID" w:bidi="id_ID"/>
        </w:rPr>
        <w:t>Daniel 1:1–6.28</w:t>
      </w:r>
      <w:r>
        <w:rPr>
          <w:lang w:val="id_ID" w:bidi="id_ID"/>
        </w:rPr>
      </w:r>
    </w:p>
    <w:p>
      <w:pPr/>
      <w:r>
        <w:rPr>
          <w:lang w:val="id_ID" w:bidi="id_ID"/>
        </w:rPr>
      </w:r>
      <w:r>
        <w:rPr>
          <w:lang w:val="id_ID" w:bidi="id_ID"/>
        </w:rPr>
        <w:t>Bagian awal kitab Daniel, menjelaskan pengalaman dan kebijaksanaan Daniel dan ketiga kawan Ibraninya, menunjukkan bahwa Allah adalah penguasa dunia dan bahwa umat Allah harus setia dan hidup serta bertindak dengan bijaksana dalam setiap situasi yang mereka hadapi.</w:t>
      </w:r>
      <w:r>
        <w:rPr>
          <w:lang w:val="id_ID" w:bidi="id_ID"/>
        </w:rPr>
      </w:r>
      <w:r>
        <w:rPr>
          <w:lang w:val="id_ID" w:bidi="id_ID"/>
        </w:rPr>
      </w:r>
    </w:p>
    <w:p>
      <w:pPr/>
      <w:r>
        <w:rPr>
          <w:lang w:val="id_ID" w:bidi="id_ID"/>
        </w:rPr>
      </w:r>
    </w:p>
    <w:p>
      <w:pPr>
        <w:pStyle w:val="Heading2"/>
      </w:pPr>
      <w:r>
        <w:rPr>
          <w:lang w:val="id_ID" w:bidi="id_ID"/>
        </w:rPr>
        <w:t>Daniel 1:2</w:t>
      </w:r>
      <w:r>
        <w:rPr>
          <w:lang w:val="id_ID" w:bidi="id_ID"/>
        </w:rPr>
      </w:r>
    </w:p>
    <w:p>
      <w:pPr/>
      <w:r>
        <w:rPr>
          <w:lang w:val="id_ID" w:bidi="id_ID"/>
        </w:rPr>
      </w:r>
      <w:r>
        <w:rPr>
          <w:lang w:val="id_ID" w:bidi="id_ID"/>
        </w:rPr>
        <w:t xml:space="preserve">Tuhan, yang berdaulat atas sejarah, memberikan kemenangan kepada Nebukadnezar; kemenangan itu tidak dicapai oleh kekuatan raja atau kekuasaan dewanya Marduk, dewa tertinggi dari jajaran dewa Babel. Tuhan menggunakan Pembuangan untuk menghakimi dan mendisiplinkan umat-Nya, sebagaimana telah diancamkan dalam Hukum Taurat (mis., </w:t>
      </w:r>
      <w:r>
        <w:rPr>
          <w:lang w:val="id_ID" w:bidi="id_ID"/>
        </w:rPr>
        <w:t>Ul. 28:64</w:t>
      </w:r>
      <w:r>
        <w:rPr>
          <w:lang w:val="id_ID" w:bidi="id_ID"/>
        </w:rPr>
        <w:t xml:space="preserve">) dan oleh para nabi (mis., </w:t>
      </w:r>
      <w:r>
        <w:rPr>
          <w:lang w:val="id_ID" w:bidi="id_ID"/>
        </w:rPr>
        <w:t>Yer. 25:8–14</w:t>
      </w:r>
      <w:r>
        <w:rPr>
          <w:lang w:val="id_ID" w:bidi="id_ID"/>
        </w:rPr>
        <w:t>). • Perkakas-perkakas suci tersebut telah didedikasikan dan dikhususkan untuk digunakan di Bait Allah yang dibangun oleh Salomo. Setelah menghabiskan hampir tujuh puluh tahun di dalam perbendaharaan dewa Marduk, perkakas-perkakas ini kemudian dinajiskan oleh Beltsazar pada tahun 539 SM (</w:t>
      </w:r>
      <w:r>
        <w:rPr>
          <w:lang w:val="id_ID" w:bidi="id_ID"/>
        </w:rPr>
        <w:t>Dan. 5:1–4</w:t>
      </w:r>
      <w:r>
        <w:rPr>
          <w:lang w:val="id_ID" w:bidi="id_ID"/>
        </w:rPr>
        <w:t>); perkakas-perkakas ini kemudian dikembalikan ke Bait Allah yang dibangun kembali pada masa Ezra (</w:t>
      </w:r>
      <w:r>
        <w:rPr>
          <w:lang w:val="id_ID" w:bidi="id_ID"/>
        </w:rPr>
        <w:t>Ezr. 1:7–11</w:t>
      </w:r>
      <w:r>
        <w:rPr>
          <w:lang w:val="id_ID" w:bidi="id_ID"/>
        </w:rPr>
        <w:t xml:space="preserve">; </w:t>
      </w:r>
      <w:r>
        <w:rPr>
          <w:lang w:val="id_ID" w:bidi="id_ID"/>
        </w:rPr>
        <w:t>5:13–16</w:t>
      </w:r>
      <w:r>
        <w:rPr>
          <w:lang w:val="id_ID" w:bidi="id_ID"/>
        </w:rPr>
        <w:t>). • tanah Sinear: Pemberontakan Israel membawa mereka kembali ke tempat di mana mereka yang memberontak telah membangun Menara Babel (</w:t>
      </w:r>
      <w:r>
        <w:rPr>
          <w:lang w:val="id_ID" w:bidi="id_ID"/>
        </w:rPr>
        <w:t>Kej. 11:2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1:3</w:t>
      </w:r>
      <w:r>
        <w:rPr>
          <w:lang w:val="id_ID" w:bidi="id_ID"/>
        </w:rPr>
      </w:r>
    </w:p>
    <w:p>
      <w:pPr/>
      <w:r>
        <w:rPr>
          <w:lang w:val="id_ID" w:bidi="id_ID"/>
        </w:rPr>
      </w:r>
      <w:r>
        <w:rPr>
          <w:lang w:val="id_ID" w:bidi="id_ID"/>
        </w:rPr>
        <w:t xml:space="preserve">Kepala Istana: Meskipun sering diterjemahkan "sida-sida" (bdk. </w:t>
      </w:r>
      <w:r>
        <w:rPr>
          <w:lang w:val="id_ID" w:bidi="id_ID"/>
        </w:rPr>
        <w:t>Yes. 39:7</w:t>
      </w:r>
      <w:r>
        <w:rPr>
          <w:lang w:val="id_ID" w:bidi="id_ID"/>
        </w:rPr>
        <w:t xml:space="preserve">), dalam hal ini istilah dalam bahasa Ibraninya (saris) berarti kemungkinan besar bahwa Aspenas dan orang-orang yang berada di bawah wewenangnya adalah pejabat tinggi pemerintah (lihat </w:t>
      </w:r>
      <w:r>
        <w:rPr>
          <w:lang w:val="id_ID" w:bidi="id_ID"/>
        </w:rPr>
        <w:t>2Raj. 8:6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1:3–7</w:t>
      </w:r>
      <w:r>
        <w:rPr>
          <w:lang w:val="id_ID" w:bidi="id_ID"/>
        </w:rPr>
      </w:r>
    </w:p>
    <w:p>
      <w:pPr/>
      <w:r>
        <w:rPr>
          <w:lang w:val="id_ID" w:bidi="id_ID"/>
        </w:rPr>
      </w:r>
      <w:r>
        <w:rPr>
          <w:lang w:val="id_ID" w:bidi="id_ID"/>
        </w:rPr>
        <w:t>Tuhan menggenapi ancaman-Nya untuk membuat anak-anak keluarga kerajaan melayani di Babel (</w:t>
      </w:r>
      <w:r>
        <w:rPr>
          <w:lang w:val="id_ID" w:bidi="id_ID"/>
        </w:rPr>
        <w:t>Yes. 39:7</w:t>
      </w:r>
      <w:r>
        <w:rPr>
          <w:lang w:val="id_ID" w:bidi="id_ID"/>
        </w:rPr>
        <w:t>), meskipun mereka adalah pewaris janji-janji kerajaan Daud. Nebukadnezar melakukan upaya yang kuat untuk membuat mereka menjadi orang Kasdim melalui pendidikan, tekanan sosial dan agama, serta perubahan nama. Namun, dampak mereka terhadap lingkungan kafir menjadi hal yang paling menonjol selama mereka tinggal di istana raja.</w:t>
      </w:r>
      <w:r>
        <w:rPr>
          <w:lang w:val="id_ID" w:bidi="id_ID"/>
        </w:rPr>
      </w:r>
      <w:r>
        <w:rPr>
          <w:lang w:val="id_ID" w:bidi="id_ID"/>
        </w:rPr>
      </w:r>
    </w:p>
    <w:p>
      <w:pPr/>
      <w:r>
        <w:rPr>
          <w:lang w:val="id_ID" w:bidi="id_ID"/>
        </w:rPr>
      </w:r>
    </w:p>
    <w:p>
      <w:pPr>
        <w:pStyle w:val="Heading2"/>
      </w:pPr>
      <w:r>
        <w:rPr>
          <w:lang w:val="id_ID" w:bidi="id_ID"/>
        </w:rPr>
        <w:t>Daniel 1:4</w:t>
      </w:r>
      <w:r>
        <w:rPr>
          <w:lang w:val="id_ID" w:bidi="id_ID"/>
        </w:rPr>
      </w:r>
    </w:p>
    <w:p>
      <w:pPr/>
      <w:r>
        <w:rPr>
          <w:lang w:val="id_ID" w:bidi="id_ID"/>
        </w:rPr>
      </w:r>
      <w:r>
        <w:rPr>
          <w:lang w:val="id_ID" w:bidi="id_ID"/>
        </w:rPr>
        <w:t>yang berperawakan baik: Mereka tidak memiliki cacat atau cela yang akan mendiskualifikasi mereka; Tuhan memiliki persyaratan yang sama untuk para imam Israel (</w:t>
      </w:r>
      <w:r>
        <w:rPr>
          <w:lang w:val="id_ID" w:bidi="id_ID"/>
        </w:rPr>
        <w:t>Im. 21:16–24</w:t>
      </w:r>
      <w:r>
        <w:rPr>
          <w:lang w:val="id_ID" w:bidi="id_ID"/>
        </w:rPr>
        <w:t xml:space="preserve">; </w:t>
      </w:r>
      <w:r>
        <w:rPr>
          <w:lang w:val="id_ID" w:bidi="id_ID"/>
        </w:rPr>
        <w:t>22:17–25</w:t>
      </w:r>
      <w:r>
        <w:rPr>
          <w:lang w:val="id_ID" w:bidi="id_ID"/>
        </w:rPr>
        <w:t>)). Para pemuda ini memiliki hikmat, pengetahuan, pemahaman, dan karakter yang dibutuhkan untuk berfungsi di tingkat tertinggi pemerintahan. • Literatur Kasdim sangat banyak dan mencakup hikmat dan literatur esoteris, kisah-kisah penciptaan, mantera-mantera sihir, teogoni (asal-usul dan silsilah para dewa), korporasi hukum, sejarah kuno, surat-surat, catatan mimpi, buku panduan penglihatan, dan materi matematika dan perbintangan. Pendidikan para pemuda ini—semuanya dalam bahasa asing—menyamai pendidikan Musa di Mesir.</w:t>
      </w:r>
      <w:r>
        <w:rPr>
          <w:lang w:val="id_ID" w:bidi="id_ID"/>
        </w:rPr>
      </w:r>
      <w:r>
        <w:rPr>
          <w:lang w:val="id_ID" w:bidi="id_ID"/>
        </w:rPr>
      </w:r>
    </w:p>
    <w:p>
      <w:pPr/>
      <w:r>
        <w:rPr>
          <w:lang w:val="id_ID" w:bidi="id_ID"/>
        </w:rPr>
      </w:r>
    </w:p>
    <w:p>
      <w:pPr>
        <w:pStyle w:val="Heading2"/>
      </w:pPr>
      <w:r>
        <w:rPr>
          <w:lang w:val="id_ID" w:bidi="id_ID"/>
        </w:rPr>
        <w:t>Daniel 1:5</w:t>
      </w:r>
      <w:r>
        <w:rPr>
          <w:lang w:val="id_ID" w:bidi="id_ID"/>
        </w:rPr>
      </w:r>
    </w:p>
    <w:p>
      <w:pPr/>
      <w:r>
        <w:rPr>
          <w:lang w:val="id_ID" w:bidi="id_ID"/>
        </w:rPr>
      </w:r>
      <w:r>
        <w:rPr>
          <w:lang w:val="id_ID" w:bidi="id_ID"/>
        </w:rPr>
        <w:t>Raja berusaha menciptakan ketergantungan, rasa bersyukur, dan kesetiaan dengan memberi mereka makanan dan anggur dari dapurnya sendiri.</w:t>
      </w:r>
      <w:r>
        <w:rPr>
          <w:lang w:val="id_ID" w:bidi="id_ID"/>
        </w:rPr>
      </w:r>
      <w:r>
        <w:rPr>
          <w:lang w:val="id_ID" w:bidi="id_ID"/>
        </w:rPr>
      </w:r>
    </w:p>
    <w:p>
      <w:pPr/>
      <w:r>
        <w:rPr>
          <w:lang w:val="id_ID" w:bidi="id_ID"/>
        </w:rPr>
      </w:r>
    </w:p>
    <w:p>
      <w:pPr>
        <w:pStyle w:val="Heading2"/>
      </w:pPr>
      <w:r>
        <w:rPr>
          <w:lang w:val="id_ID" w:bidi="id_ID"/>
        </w:rPr>
        <w:t>Daniel 1:6–7</w:t>
      </w:r>
      <w:r>
        <w:rPr>
          <w:lang w:val="id_ID" w:bidi="id_ID"/>
        </w:rPr>
      </w:r>
    </w:p>
    <w:p>
      <w:pPr/>
      <w:r>
        <w:rPr>
          <w:lang w:val="id_ID" w:bidi="id_ID"/>
        </w:rPr>
      </w:r>
      <w:r>
        <w:rPr>
          <w:lang w:val="id_ID" w:bidi="id_ID"/>
        </w:rPr>
        <w:t>Nama-nama Babel mereka yang baru bertujuan untuk membantu orang-orang Ibrani ini berbaur ke dalam masyarakat Babel yang kafir. Daniel (Allah adalah Hakimku" atau "Allah telah menghakimi") menjadi Beltsazar ("Bel [dewa Babel] melindungi hidupnya"). Hananya ("Tuhan adalah kasih karunia") menjadi Sadrakh (mungkin berarti "perintah Aku", dewa Babel lainnya). Misael ("siapakah Allah?") menjadi Mesakh ("siapakah Aku?"). Azarya ("Tuhan menolong") menjadi Abednego ("hamba Nego/Nebo" dewa Babel lainnya).</w:t>
      </w:r>
      <w:r>
        <w:rPr>
          <w:lang w:val="id_ID" w:bidi="id_ID"/>
        </w:rPr>
      </w:r>
      <w:r>
        <w:rPr>
          <w:lang w:val="id_ID" w:bidi="id_ID"/>
        </w:rPr>
      </w:r>
    </w:p>
    <w:p>
      <w:pPr/>
      <w:r>
        <w:rPr>
          <w:lang w:val="id_ID" w:bidi="id_ID"/>
        </w:rPr>
      </w:r>
    </w:p>
    <w:p>
      <w:pPr>
        <w:pStyle w:val="Heading2"/>
      </w:pPr>
      <w:r>
        <w:rPr>
          <w:lang w:val="id_ID" w:bidi="id_ID"/>
        </w:rPr>
        <w:t>Daniel 1:8</w:t>
      </w:r>
      <w:r>
        <w:rPr>
          <w:lang w:val="id_ID" w:bidi="id_ID"/>
        </w:rPr>
      </w:r>
    </w:p>
    <w:p>
      <w:pPr/>
      <w:r>
        <w:rPr>
          <w:lang w:val="id_ID" w:bidi="id_ID"/>
        </w:rPr>
      </w:r>
      <w:r>
        <w:rPr>
          <w:lang w:val="id_ID" w:bidi="id_ID"/>
        </w:rPr>
        <w:t xml:space="preserve">Daniel berketetapan untuk tidak menajiskan dirinya: Daging dan anggur dari meja Nebukadnezar mungkin najis menurut standar Yahudi. Orang Babel menggunakan daging haram seperti daging babi hutan (lihat </w:t>
      </w:r>
      <w:r>
        <w:rPr>
          <w:lang w:val="id_ID" w:bidi="id_ID"/>
        </w:rPr>
        <w:t>Im. 11:1–23</w:t>
      </w:r>
      <w:r>
        <w:rPr>
          <w:lang w:val="id_ID" w:bidi="id_ID"/>
        </w:rPr>
        <w:t xml:space="preserve">; </w:t>
      </w:r>
      <w:r>
        <w:rPr>
          <w:lang w:val="id_ID" w:bidi="id_ID"/>
        </w:rPr>
        <w:t>Ul. 14:1–21</w:t>
      </w:r>
      <w:r>
        <w:rPr>
          <w:lang w:val="id_ID" w:bidi="id_ID"/>
        </w:rPr>
        <w:t>), dan daging serta anggur mereka mungkin telah dipersembahkan kepada dewa-dewa Babel. Anak-anak muda Ibrani lainnya setuju dengan Daniel (</w:t>
      </w:r>
      <w:r>
        <w:rPr>
          <w:lang w:val="id_ID" w:bidi="id_ID"/>
        </w:rPr>
        <w:t>Dan. 1:12–16</w:t>
      </w:r>
      <w:r>
        <w:rPr>
          <w:lang w:val="id_ID" w:bidi="id_ID"/>
        </w:rPr>
        <w:t xml:space="preserve">). Mereka percaya kepada Allah dan menaati perintah-perintah-Nya, dan Allah memberkati mereka (bdk. </w:t>
      </w:r>
      <w:r>
        <w:rPr>
          <w:lang w:val="id_ID" w:bidi="id_ID"/>
        </w:rPr>
        <w:t>Ul. 28:1–14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1:8–14</w:t>
      </w:r>
      <w:r>
        <w:rPr>
          <w:lang w:val="id_ID" w:bidi="id_ID"/>
        </w:rPr>
      </w:r>
    </w:p>
    <w:p>
      <w:pPr/>
      <w:r>
        <w:rPr>
          <w:lang w:val="id_ID" w:bidi="id_ID"/>
        </w:rPr>
      </w:r>
      <w:r>
        <w:rPr>
          <w:lang w:val="id_ID" w:bidi="id_ID"/>
        </w:rPr>
        <w:t xml:space="preserve">Daniel berketetapan untuk tidak menajiskan dirinya dengan makanan dan anggur raja atau mengkompromikan keyakinan dan nilai-nilai moral miliknya dengan mengikuti aturan raja dalam hal makanan dan minuman. Ia memberi Allah kesempatan untuk menunjukkan kasih setia dan penyertaan-Nya kepada hamba-hamba-Nya yang setia. Ketergantungan yang kuat kepada Allah oleh Daniel dan kawan-kawannya merupakan motif penting di keseluruhan kitab ini (lihat juga </w:t>
      </w:r>
      <w:r>
        <w:rPr>
          <w:lang w:val="id_ID" w:bidi="id_ID"/>
        </w:rPr>
        <w:t>Dan. 2:16–23</w:t>
      </w:r>
      <w:r>
        <w:rPr>
          <w:lang w:val="id_ID" w:bidi="id_ID"/>
        </w:rPr>
        <w:t xml:space="preserve">; </w:t>
      </w:r>
      <w:r>
        <w:rPr>
          <w:lang w:val="id_ID" w:bidi="id_ID"/>
        </w:rPr>
        <w:t>3:16–18</w:t>
      </w:r>
      <w:r>
        <w:rPr>
          <w:lang w:val="id_ID" w:bidi="id_ID"/>
        </w:rPr>
        <w:t xml:space="preserve">; </w:t>
      </w:r>
      <w:r>
        <w:rPr>
          <w:lang w:val="id_ID" w:bidi="id_ID"/>
        </w:rPr>
        <w:t>6:16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1:9</w:t>
      </w:r>
      <w:r>
        <w:rPr>
          <w:lang w:val="id_ID" w:bidi="id_ID"/>
        </w:rPr>
      </w:r>
    </w:p>
    <w:p>
      <w:pPr/>
      <w:r>
        <w:rPr>
          <w:lang w:val="id_ID" w:bidi="id_ID"/>
        </w:rPr>
      </w:r>
      <w:r>
        <w:rPr>
          <w:lang w:val="id_ID" w:bidi="id_ID"/>
        </w:rPr>
        <w:t xml:space="preserve">Allah bekerja atas Daniel dengan memengaruhi sikap Aspenas (bdk. </w:t>
      </w:r>
      <w:r>
        <w:rPr>
          <w:lang w:val="id_ID" w:bidi="id_ID"/>
        </w:rPr>
        <w:t>Kel. 11:3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1:10</w:t>
      </w:r>
      <w:r>
        <w:rPr>
          <w:lang w:val="id_ID" w:bidi="id_ID"/>
        </w:rPr>
      </w:r>
    </w:p>
    <w:p>
      <w:pPr/>
      <w:r>
        <w:rPr>
          <w:lang w:val="id_ID" w:bidi="id_ID"/>
        </w:rPr>
      </w:r>
      <w:r>
        <w:rPr>
          <w:lang w:val="id_ID" w:bidi="id_ID"/>
        </w:rPr>
        <w:t>Aspenas sangat takut pada raja.</w:t>
      </w:r>
      <w:r>
        <w:rPr>
          <w:lang w:val="id_ID" w:bidi="id_ID"/>
        </w:rPr>
      </w:r>
      <w:r>
        <w:rPr>
          <w:lang w:val="id_ID" w:bidi="id_ID"/>
        </w:rPr>
      </w:r>
    </w:p>
    <w:p>
      <w:pPr/>
      <w:r>
        <w:rPr>
          <w:lang w:val="id_ID" w:bidi="id_ID"/>
        </w:rPr>
      </w:r>
    </w:p>
    <w:p>
      <w:pPr>
        <w:pStyle w:val="Heading2"/>
      </w:pPr>
      <w:r>
        <w:rPr>
          <w:lang w:val="id_ID" w:bidi="id_ID"/>
        </w:rPr>
        <w:t>Daniel 1:11–13</w:t>
      </w:r>
      <w:r>
        <w:rPr>
          <w:lang w:val="id_ID" w:bidi="id_ID"/>
        </w:rPr>
      </w:r>
    </w:p>
    <w:p>
      <w:pPr/>
      <w:r>
        <w:rPr>
          <w:lang w:val="id_ID" w:bidi="id_ID"/>
        </w:rPr>
      </w:r>
      <w:r>
        <w:rPr>
          <w:lang w:val="id_ID" w:bidi="id_ID"/>
        </w:rPr>
        <w:t>Daniel menemukan solusi yang bijaksana yang akan melindungi integritas spiritualnya dan nyawa Aspenas.</w:t>
      </w:r>
      <w:r>
        <w:rPr>
          <w:lang w:val="id_ID" w:bidi="id_ID"/>
        </w:rPr>
      </w:r>
      <w:r>
        <w:rPr>
          <w:lang w:val="id_ID" w:bidi="id_ID"/>
        </w:rPr>
      </w:r>
    </w:p>
    <w:p>
      <w:pPr/>
      <w:r>
        <w:rPr>
          <w:lang w:val="id_ID" w:bidi="id_ID"/>
        </w:rPr>
      </w:r>
    </w:p>
    <w:p>
      <w:pPr>
        <w:pStyle w:val="Heading2"/>
      </w:pPr>
      <w:r>
        <w:rPr>
          <w:lang w:val="id_ID" w:bidi="id_ID"/>
        </w:rPr>
        <w:t>Daniel 1:12</w:t>
      </w:r>
      <w:r>
        <w:rPr>
          <w:lang w:val="id_ID" w:bidi="id_ID"/>
        </w:rPr>
      </w:r>
    </w:p>
    <w:p>
      <w:pPr/>
      <w:r>
        <w:rPr>
          <w:lang w:val="id_ID" w:bidi="id_ID"/>
        </w:rPr>
      </w:r>
      <w:r>
        <w:rPr>
          <w:lang w:val="id_ID" w:bidi="id_ID"/>
        </w:rPr>
        <w:t>sayur dan air: Pola makan seperti itu akan menghindari makanan yang najis (</w:t>
      </w:r>
      <w:r>
        <w:rPr>
          <w:lang w:val="id_ID" w:bidi="id_ID"/>
        </w:rPr>
        <w:t>Dan. 1:8</w:t>
      </w:r>
      <w:r>
        <w:rPr>
          <w:lang w:val="id_ID" w:bidi="id_ID"/>
        </w:rPr>
        <w:t>) dan, sebagai bentuk puasa, akan menunjukkan rasa berkabung atas pembuangan mereka di negeri asing.</w:t>
      </w:r>
      <w:r>
        <w:rPr>
          <w:lang w:val="id_ID" w:bidi="id_ID"/>
        </w:rPr>
      </w:r>
      <w:r>
        <w:rPr>
          <w:lang w:val="id_ID" w:bidi="id_ID"/>
        </w:rPr>
      </w:r>
    </w:p>
    <w:p>
      <w:pPr/>
      <w:r>
        <w:rPr>
          <w:lang w:val="id_ID" w:bidi="id_ID"/>
        </w:rPr>
      </w:r>
    </w:p>
    <w:p>
      <w:pPr>
        <w:pStyle w:val="Heading2"/>
      </w:pPr>
      <w:r>
        <w:rPr>
          <w:lang w:val="id_ID" w:bidi="id_ID"/>
        </w:rPr>
        <w:t>Daniel 1:13–14</w:t>
      </w:r>
      <w:r>
        <w:rPr>
          <w:lang w:val="id_ID" w:bidi="id_ID"/>
        </w:rPr>
      </w:r>
    </w:p>
    <w:p>
      <w:pPr/>
      <w:r>
        <w:rPr>
          <w:lang w:val="id_ID" w:bidi="id_ID"/>
        </w:rPr>
      </w:r>
      <w:r>
        <w:rPr>
          <w:lang w:val="id_ID" w:bidi="id_ID"/>
        </w:rPr>
        <w:t>perlakukanlah hamba-hambamu ini sesuai dengan pendapatmu: Kebijaksanaan, kehati-hatian, dan kesopanan Daniel patut diteladani terlihat dari sikapnya yang penuh hormat kepada pelayannya, yang menanggapi dengan baik.</w:t>
      </w:r>
      <w:r>
        <w:rPr>
          <w:lang w:val="id_ID" w:bidi="id_ID"/>
        </w:rPr>
      </w:r>
      <w:r>
        <w:rPr>
          <w:lang w:val="id_ID" w:bidi="id_ID"/>
        </w:rPr>
      </w:r>
    </w:p>
    <w:p>
      <w:pPr/>
      <w:r>
        <w:rPr>
          <w:lang w:val="id_ID" w:bidi="id_ID"/>
        </w:rPr>
      </w:r>
    </w:p>
    <w:p>
      <w:pPr>
        <w:pStyle w:val="Heading2"/>
      </w:pPr>
      <w:r>
        <w:rPr>
          <w:lang w:val="id_ID" w:bidi="id_ID"/>
        </w:rPr>
        <w:t>Daniel 1:15–21</w:t>
      </w:r>
      <w:r>
        <w:rPr>
          <w:lang w:val="id_ID" w:bidi="id_ID"/>
        </w:rPr>
      </w:r>
    </w:p>
    <w:p>
      <w:pPr/>
      <w:r>
        <w:rPr>
          <w:lang w:val="id_ID" w:bidi="id_ID"/>
        </w:rPr>
      </w:r>
      <w:r>
        <w:rPr>
          <w:lang w:val="id_ID" w:bidi="id_ID"/>
        </w:rPr>
        <w:t>Dalam pelatihan mereka, Daniel dan kawan-kawannya menyelesaikan kurikulum yang sulit dalam konteks budaya kafir yang paling mengancam pada masa itu, namun mereka tetap setia kepada Tuhan. Ketika mereka menguasai bahasa, sastra, dan ilmu pengetahuan, mereka menjadi unggul dan memuliakan Allah, yang memberikan banyak karunia pada keterampilan dan pembelajaran mereka.</w:t>
      </w:r>
      <w:r>
        <w:rPr>
          <w:lang w:val="id_ID" w:bidi="id_ID"/>
        </w:rPr>
      </w:r>
      <w:r>
        <w:rPr>
          <w:lang w:val="id_ID" w:bidi="id_ID"/>
        </w:rPr>
      </w:r>
    </w:p>
    <w:p>
      <w:pPr/>
      <w:r>
        <w:rPr>
          <w:lang w:val="id_ID" w:bidi="id_ID"/>
        </w:rPr>
      </w:r>
    </w:p>
    <w:p>
      <w:pPr>
        <w:pStyle w:val="Heading2"/>
      </w:pPr>
      <w:r>
        <w:rPr>
          <w:lang w:val="id_ID" w:bidi="id_ID"/>
        </w:rPr>
        <w:t>Daniel 1:17</w:t>
      </w:r>
      <w:r>
        <w:rPr>
          <w:lang w:val="id_ID" w:bidi="id_ID"/>
        </w:rPr>
      </w:r>
    </w:p>
    <w:p>
      <w:pPr/>
      <w:r>
        <w:rPr>
          <w:lang w:val="id_ID" w:bidi="id_ID"/>
        </w:rPr>
      </w:r>
      <w:r>
        <w:rPr>
          <w:lang w:val="id_ID" w:bidi="id_ID"/>
        </w:rPr>
        <w:t xml:space="preserve">keempat orang muda itu adalah murid-murid yang luar biasa. Allah memberi Daniel kemampuan khusus untuk menafsirkan … penglihatan dan mimpi, yang sering kali bersifat nubuatan (bdk. Yusuf, </w:t>
      </w:r>
      <w:r>
        <w:rPr>
          <w:lang w:val="id_ID" w:bidi="id_ID"/>
        </w:rPr>
        <w:t>Kej. 37:5–11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1:19</w:t>
      </w:r>
      <w:r>
        <w:rPr>
          <w:lang w:val="id_ID" w:bidi="id_ID"/>
        </w:rPr>
      </w:r>
    </w:p>
    <w:p>
      <w:pPr/>
      <w:r>
        <w:rPr>
          <w:lang w:val="id_ID" w:bidi="id_ID"/>
        </w:rPr>
      </w:r>
      <w:r>
        <w:rPr>
          <w:lang w:val="id_ID" w:bidi="id_ID"/>
        </w:rPr>
        <w:t xml:space="preserve">Raja berbicara dengan semua orang muda yang telah dilatih, bukan hanya Daniel dan ketiga kawannya. Ini adalah pemeriksaan lisan yang menyeluruh dan diskusi tentang hal-hal yang paling penting bagi raja. Allah mengatur agar keempat orang muda itu menjadi saksi-saksi-Nya di antara bangsa-bangsa, dan mereka sangat dihormati dengan diangkat untuk menduduki posisi-posisi yang penuh kuasa, tanggung jawab, dan kesempatan (bdk. </w:t>
      </w:r>
      <w:r>
        <w:rPr>
          <w:lang w:val="id_ID" w:bidi="id_ID"/>
        </w:rPr>
        <w:t>Kej. 41:37–40</w:t>
      </w:r>
      <w:r>
        <w:rPr>
          <w:lang w:val="id_ID" w:bidi="id_ID"/>
        </w:rPr>
        <w:t xml:space="preserve">; </w:t>
      </w:r>
      <w:r>
        <w:rPr>
          <w:lang w:val="id_ID" w:bidi="id_ID"/>
        </w:rPr>
        <w:t>45:5</w:t>
      </w:r>
      <w:r>
        <w:rPr>
          <w:lang w:val="id_ID" w:bidi="id_ID"/>
        </w:rPr>
        <w:t xml:space="preserve">; </w:t>
      </w:r>
      <w:r>
        <w:rPr>
          <w:lang w:val="id_ID" w:bidi="id_ID"/>
        </w:rPr>
        <w:t>Kel. 2:1–10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1:20</w:t>
      </w:r>
      <w:r>
        <w:rPr>
          <w:lang w:val="id_ID" w:bidi="id_ID"/>
        </w:rPr>
      </w:r>
    </w:p>
    <w:p>
      <w:pPr/>
      <w:r>
        <w:rPr>
          <w:lang w:val="id_ID" w:bidi="id_ID"/>
        </w:rPr>
      </w:r>
      <w:r>
        <w:rPr>
          <w:lang w:val="id_ID" w:bidi="id_ID"/>
        </w:rPr>
        <w:t xml:space="preserve">Para ahli jampi adalah golongan imam peramal yang juga dapat menafsirkan mimpi (bdk. </w:t>
      </w:r>
      <w:r>
        <w:rPr>
          <w:lang w:val="id_ID" w:bidi="id_ID"/>
        </w:rPr>
        <w:t>Kej. 44:1–15</w:t>
      </w:r>
      <w:r>
        <w:rPr>
          <w:lang w:val="id_ID" w:bidi="id_ID"/>
        </w:rPr>
        <w:t xml:space="preserve">) dan melakukan keajaiban-keajaiban (bdk. </w:t>
      </w:r>
      <w:r>
        <w:rPr>
          <w:lang w:val="id_ID" w:bidi="id_ID"/>
        </w:rPr>
        <w:t>Kel. 7:11</w:t>
      </w:r>
      <w:r>
        <w:rPr>
          <w:lang w:val="id_ID" w:bidi="id_ID"/>
        </w:rPr>
        <w:t>). Istilah ahli jampi (bahasa Ibrani, 'ashap), yang hanya ditemukan dalam kitab Daniel, berasal dari istilah bahasa Akkadia untuk orang-orang yang mengucapkan mantra.</w:t>
      </w:r>
      <w:r>
        <w:rPr>
          <w:lang w:val="id_ID" w:bidi="id_ID"/>
        </w:rPr>
      </w:r>
      <w:r>
        <w:rPr>
          <w:lang w:val="id_ID" w:bidi="id_ID"/>
        </w:rPr>
      </w:r>
    </w:p>
    <w:p>
      <w:pPr/>
      <w:r>
        <w:rPr>
          <w:lang w:val="id_ID" w:bidi="id_ID"/>
        </w:rPr>
      </w:r>
    </w:p>
    <w:p>
      <w:pPr>
        <w:pStyle w:val="Heading2"/>
      </w:pPr>
      <w:r>
        <w:rPr>
          <w:lang w:val="id_ID" w:bidi="id_ID"/>
        </w:rPr>
        <w:t>Daniel 1:21</w:t>
      </w:r>
      <w:r>
        <w:rPr>
          <w:lang w:val="id_ID" w:bidi="id_ID"/>
        </w:rPr>
      </w:r>
    </w:p>
    <w:p>
      <w:pPr/>
      <w:r>
        <w:rPr>
          <w:lang w:val="id_ID" w:bidi="id_ID"/>
        </w:rPr>
      </w:r>
      <w:r>
        <w:rPr>
          <w:lang w:val="id_ID" w:bidi="id_ID"/>
        </w:rPr>
        <w:t xml:space="preserve">tahun pertama pemerintahan Koresh: Koresh Agung memerintah atas Persia (559–530 SM), Media (sejak 549 SM), dan Babel (sejak 539 SM). Dengan demikian, ia menciptakan kerajaan Persia (539–331 SM; lihat catatan kajian tentang </w:t>
      </w:r>
      <w:r>
        <w:rPr>
          <w:lang w:val="id_ID" w:bidi="id_ID"/>
        </w:rPr>
        <w:t>Dan. 5:30</w:t>
      </w:r>
      <w:r>
        <w:rPr>
          <w:lang w:val="id_ID" w:bidi="id_ID"/>
        </w:rPr>
        <w:t xml:space="preserve">, </w:t>
      </w:r>
      <w:r>
        <w:rPr>
          <w:lang w:val="id_ID" w:bidi="id_ID"/>
        </w:rPr>
        <w:t>31</w:t>
      </w:r>
      <w:r>
        <w:rPr>
          <w:lang w:val="id_ID" w:bidi="id_ID"/>
        </w:rPr>
        <w:t xml:space="preserve">; bdk. </w:t>
      </w:r>
      <w:r>
        <w:rPr>
          <w:lang w:val="id_ID" w:bidi="id_ID"/>
        </w:rPr>
        <w:t>Yes. 45:1–2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w:t>
      </w:r>
      <w:r>
        <w:rPr>
          <w:lang w:val="id_ID" w:bidi="id_ID"/>
        </w:rPr>
      </w:r>
    </w:p>
    <w:p>
      <w:pPr/>
      <w:r>
        <w:rPr>
          <w:lang w:val="id_ID" w:bidi="id_ID"/>
        </w:rPr>
      </w:r>
      <w:r>
        <w:rPr>
          <w:lang w:val="id_ID" w:bidi="id_ID"/>
        </w:rPr>
        <w:t xml:space="preserve">pada tahun yang kedua: Jika periode pelatihan tiga tahun bagi Daniel dan kawan-kawannya dianggap sebagai bagian dari tiga tahun kalender, maka pelatihan tersebut seharusnya telah selesai pada waktu itu (bdk. </w:t>
      </w:r>
      <w:r>
        <w:rPr>
          <w:lang w:val="id_ID" w:bidi="id_ID"/>
        </w:rPr>
        <w:t>Dan. 2:48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2:1–3</w:t>
      </w:r>
      <w:r>
        <w:rPr>
          <w:lang w:val="id_ID" w:bidi="id_ID"/>
        </w:rPr>
      </w:r>
    </w:p>
    <w:p>
      <w:pPr/>
      <w:r>
        <w:rPr>
          <w:lang w:val="id_ID" w:bidi="id_ID"/>
        </w:rPr>
      </w:r>
      <w:r>
        <w:rPr>
          <w:lang w:val="id_ID" w:bidi="id_ID"/>
        </w:rPr>
        <w:t>Mimpi Nebukadnezar sangat mengganggunya sehingga ia memanggil para penasihatnya yang terlatih untuk membantunya.</w:t>
      </w:r>
      <w:r>
        <w:rPr>
          <w:lang w:val="id_ID" w:bidi="id_ID"/>
        </w:rPr>
      </w:r>
      <w:r>
        <w:rPr>
          <w:lang w:val="id_ID" w:bidi="id_ID"/>
        </w:rPr>
      </w:r>
    </w:p>
    <w:p>
      <w:pPr/>
      <w:r>
        <w:rPr>
          <w:lang w:val="id_ID" w:bidi="id_ID"/>
        </w:rPr>
      </w:r>
    </w:p>
    <w:p>
      <w:pPr>
        <w:pStyle w:val="Heading2"/>
      </w:pPr>
      <w:r>
        <w:rPr>
          <w:lang w:val="id_ID" w:bidi="id_ID"/>
        </w:rPr>
        <w:t>Daniel 2:1–49</w:t>
      </w:r>
      <w:r>
        <w:rPr>
          <w:lang w:val="id_ID" w:bidi="id_ID"/>
        </w:rPr>
      </w:r>
    </w:p>
    <w:p>
      <w:pPr/>
      <w:r>
        <w:rPr>
          <w:lang w:val="id_ID" w:bidi="id_ID"/>
        </w:rPr>
      </w:r>
      <w:r>
        <w:rPr>
          <w:lang w:val="id_ID" w:bidi="id_ID"/>
        </w:rPr>
        <w:t>Allah memberikan mimpi yang mencakup alur sejarah dunia selama berabad-abad, dan Daniel menafsirkan maksud tersembunyi dari pewahyuan ini. Mimpi ini dan penafsirannya mencerminkan tema utama kitab ini—yakni pendirian akhir Kerajaan Allah sebagai tujuan akhir sejarah (</w:t>
      </w:r>
      <w:r>
        <w:rPr>
          <w:lang w:val="id_ID" w:bidi="id_ID"/>
        </w:rPr>
        <w:t>Dan. 2:44–45</w:t>
      </w:r>
      <w:r>
        <w:rPr>
          <w:lang w:val="id_ID" w:bidi="id_ID"/>
        </w:rPr>
        <w:t xml:space="preserve">; </w:t>
      </w:r>
      <w:r>
        <w:rPr>
          <w:lang w:val="id_ID" w:bidi="id_ID"/>
        </w:rPr>
        <w:t>7:9–14</w:t>
      </w:r>
      <w:r>
        <w:rPr>
          <w:lang w:val="id_ID" w:bidi="id_ID"/>
        </w:rPr>
        <w:t xml:space="preserve">, </w:t>
      </w:r>
      <w:r>
        <w:rPr>
          <w:lang w:val="id_ID" w:bidi="id_ID"/>
        </w:rPr>
        <w:t>26–27</w:t>
      </w:r>
      <w:r>
        <w:rPr>
          <w:lang w:val="id_ID" w:bidi="id_ID"/>
        </w:rPr>
        <w:t>). Pasal ini juga menunjukkan ketidakmampuan kaum penyembah berhala untuk memahami kegiatan dan rencana Allah Israel.</w:t>
      </w:r>
      <w:r>
        <w:rPr>
          <w:lang w:val="id_ID" w:bidi="id_ID"/>
        </w:rPr>
      </w:r>
      <w:r>
        <w:rPr>
          <w:lang w:val="id_ID" w:bidi="id_ID"/>
        </w:rPr>
      </w:r>
    </w:p>
    <w:p>
      <w:pPr/>
      <w:r>
        <w:rPr>
          <w:lang w:val="id_ID" w:bidi="id_ID"/>
        </w:rPr>
      </w:r>
    </w:p>
    <w:p>
      <w:pPr>
        <w:pStyle w:val="Heading2"/>
      </w:pPr>
      <w:r>
        <w:rPr>
          <w:lang w:val="id_ID" w:bidi="id_ID"/>
        </w:rPr>
        <w:t>Daniel 2:1–6.28</w:t>
      </w:r>
      <w:r>
        <w:rPr>
          <w:lang w:val="id_ID" w:bidi="id_ID"/>
        </w:rPr>
      </w:r>
    </w:p>
    <w:p>
      <w:pPr/>
      <w:r>
        <w:rPr>
          <w:lang w:val="id_ID" w:bidi="id_ID"/>
        </w:rPr>
      </w:r>
      <w:r>
        <w:rPr>
          <w:lang w:val="id_ID" w:bidi="id_ID"/>
        </w:rPr>
        <w:t>Bagian ini berisi kisah-kisah dan mimpi-mimpi dari pengalaman Daniel dan kawan-kawannya di Babel. Daniel menggunakan karunia khususnya untuk memahami makna mimpi dan penguasaannnya akan sastra dan ilmu pengetahuan (</w:t>
      </w:r>
      <w:r>
        <w:rPr>
          <w:lang w:val="id_ID" w:bidi="id_ID"/>
        </w:rPr>
        <w:t>Dan. 1:17</w:t>
      </w:r>
      <w:r>
        <w:rPr>
          <w:lang w:val="id_ID" w:bidi="id_ID"/>
        </w:rPr>
        <w:t>). Pasal 2 memberikan gambaran umum tentang seluruh sejarah sampai munculnya kerajaan Allah (</w:t>
      </w:r>
      <w:r>
        <w:rPr>
          <w:lang w:val="id_ID" w:bidi="id_ID"/>
        </w:rPr>
        <w:t>Dan. 2:44–49</w:t>
      </w:r>
      <w:r>
        <w:rPr>
          <w:lang w:val="id_ID" w:bidi="id_ID"/>
        </w:rPr>
        <w:t>). Pasal 3–6 menggambarkan keruntuhan babel dan kebangkitan Persia. Sejarah bergerak menuju tujuan yang tidak dapat dielakkan, yaitu Kerajaan Allah yang kekal (</w:t>
      </w:r>
      <w:r>
        <w:rPr>
          <w:lang w:val="id_ID" w:bidi="id_ID"/>
        </w:rPr>
        <w:t>Dan. 2:44</w:t>
      </w:r>
      <w:r>
        <w:rPr>
          <w:lang w:val="id_ID" w:bidi="id_ID"/>
        </w:rPr>
        <w:t xml:space="preserve">; </w:t>
      </w:r>
      <w:r>
        <w:rPr>
          <w:lang w:val="id_ID" w:bidi="id_ID"/>
        </w:rPr>
        <w:t>4:2–3</w:t>
      </w:r>
      <w:r>
        <w:rPr>
          <w:lang w:val="id_ID" w:bidi="id_ID"/>
        </w:rPr>
        <w:t xml:space="preserve">, </w:t>
      </w:r>
      <w:r>
        <w:rPr>
          <w:lang w:val="id_ID" w:bidi="id_ID"/>
        </w:rPr>
        <w:t>34</w:t>
      </w:r>
      <w:r>
        <w:rPr>
          <w:lang w:val="id_ID" w:bidi="id_ID"/>
        </w:rPr>
        <w:t xml:space="preserve">; </w:t>
      </w:r>
      <w:r>
        <w:rPr>
          <w:lang w:val="id_ID" w:bidi="id_ID"/>
        </w:rPr>
        <w:t>6:26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2:2</w:t>
      </w:r>
      <w:r>
        <w:rPr>
          <w:lang w:val="id_ID" w:bidi="id_ID"/>
        </w:rPr>
      </w:r>
    </w:p>
    <w:p>
      <w:pPr/>
      <w:r>
        <w:rPr>
          <w:lang w:val="id_ID" w:bidi="id_ID"/>
        </w:rPr>
      </w:r>
      <w:r>
        <w:rPr>
          <w:lang w:val="id_ID" w:bidi="id_ID"/>
        </w:rPr>
        <w:t>orang-orang berilmu, ahli jampi</w:t>
      </w:r>
      <w:r>
        <w:rPr>
          <w:lang w:val="id_ID" w:bidi="id_ID"/>
        </w:rPr>
        <w:t xml:space="preserve">: Lihat </w:t>
      </w:r>
      <w:r>
        <w:rPr>
          <w:lang w:val="id_ID" w:bidi="id_ID"/>
        </w:rPr>
        <w:t xml:space="preserve">catatan studi pada Dan. 1:20. </w:t>
      </w:r>
      <w:r>
        <w:rPr>
          <w:lang w:val="id_ID" w:bidi="id_ID"/>
        </w:rPr>
        <w:t>• Ahli sihir adalah para imam yang membaca mantera atau ahli ritual. • Para Kasdim mempelajari benda-benda langit untuk mengetahui waktu dan musim terjadinya peristiwa-peristiwa besar.</w:t>
      </w:r>
      <w:r>
        <w:rPr>
          <w:lang w:val="id_ID" w:bidi="id_ID"/>
        </w:rPr>
      </w:r>
      <w:r>
        <w:rPr>
          <w:lang w:val="id_ID" w:bidi="id_ID"/>
        </w:rPr>
      </w:r>
    </w:p>
    <w:p>
      <w:pPr/>
      <w:r>
        <w:rPr>
          <w:lang w:val="id_ID" w:bidi="id_ID"/>
        </w:rPr>
      </w:r>
    </w:p>
    <w:p>
      <w:pPr>
        <w:pStyle w:val="Heading2"/>
      </w:pPr>
      <w:r>
        <w:rPr>
          <w:lang w:val="id_ID" w:bidi="id_ID"/>
        </w:rPr>
        <w:t>Daniel 2:3</w:t>
      </w:r>
      <w:r>
        <w:rPr>
          <w:lang w:val="id_ID" w:bidi="id_ID"/>
        </w:rPr>
      </w:r>
    </w:p>
    <w:p>
      <w:pPr/>
      <w:r>
        <w:rPr>
          <w:lang w:val="id_ID" w:bidi="id_ID"/>
        </w:rPr>
      </w:r>
      <w:r>
        <w:rPr>
          <w:lang w:val="id_ID" w:bidi="id_ID"/>
        </w:rPr>
        <w:t>aku bermimpi, dan hatiku gelisah: Raja memiliki alasan untuk takut bahwa tahtanya mungkin terancam oleh kelompok lain.</w:t>
      </w:r>
      <w:r>
        <w:rPr>
          <w:lang w:val="id_ID" w:bidi="id_ID"/>
        </w:rPr>
      </w:r>
      <w:r>
        <w:rPr>
          <w:lang w:val="id_ID" w:bidi="id_ID"/>
        </w:rPr>
      </w:r>
    </w:p>
    <w:p>
      <w:pPr/>
      <w:r>
        <w:rPr>
          <w:lang w:val="id_ID" w:bidi="id_ID"/>
        </w:rPr>
      </w:r>
    </w:p>
    <w:p>
      <w:pPr>
        <w:pStyle w:val="Heading2"/>
      </w:pPr>
      <w:r>
        <w:rPr>
          <w:lang w:val="id_ID" w:bidi="id_ID"/>
        </w:rPr>
        <w:t>Daniel 2:4</w:t>
      </w:r>
      <w:r>
        <w:rPr>
          <w:lang w:val="id_ID" w:bidi="id_ID"/>
        </w:rPr>
      </w:r>
    </w:p>
    <w:p>
      <w:pPr/>
      <w:r>
        <w:rPr>
          <w:lang w:val="id_ID" w:bidi="id_ID"/>
        </w:rPr>
      </w:r>
      <w:r>
        <w:rPr>
          <w:lang w:val="id_ID" w:bidi="id_ID"/>
        </w:rPr>
        <w:t>Bahasa Aram telah ditetapkan oleh bangsa Asyur sebagai bahasa komunikasi internasional. Praktik ini dilanjutkan oleh bangsa Babel. • Ceriterakanlah kepada hamba-hambamu mimpi itu: Para Kasdim perlu mengetahui isi mimpi itu untuk mencarinya di dalam referensi kitab-kitab. Mereka tidak bergantung pada wahyu ilahi.</w:t>
      </w:r>
      <w:r>
        <w:rPr>
          <w:lang w:val="id_ID" w:bidi="id_ID"/>
        </w:rPr>
      </w:r>
      <w:r>
        <w:rPr>
          <w:lang w:val="id_ID" w:bidi="id_ID"/>
        </w:rPr>
      </w:r>
    </w:p>
    <w:p>
      <w:pPr/>
      <w:r>
        <w:rPr>
          <w:lang w:val="id_ID" w:bidi="id_ID"/>
        </w:rPr>
      </w:r>
    </w:p>
    <w:p>
      <w:pPr>
        <w:pStyle w:val="Heading2"/>
      </w:pPr>
      <w:r>
        <w:rPr>
          <w:lang w:val="id_ID" w:bidi="id_ID"/>
        </w:rPr>
        <w:t>Daniel 2:9</w:t>
      </w:r>
      <w:r>
        <w:rPr>
          <w:lang w:val="id_ID" w:bidi="id_ID"/>
        </w:rPr>
      </w:r>
    </w:p>
    <w:p>
      <w:pPr/>
      <w:r>
        <w:rPr>
          <w:lang w:val="id_ID" w:bidi="id_ID"/>
        </w:rPr>
      </w:r>
      <w:r>
        <w:rPr>
          <w:lang w:val="id_ID" w:bidi="id_ID"/>
        </w:rPr>
        <w:t xml:space="preserve">Hanya seseorang yang memiliki kemampuan supranatural dapat mengungkapkan isi mimpi Nabukadnezar (bdk. </w:t>
      </w:r>
      <w:r>
        <w:rPr>
          <w:lang w:val="id_ID" w:bidi="id_ID"/>
        </w:rPr>
        <w:t>Mrk. 2:9–12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2:10–11</w:t>
      </w:r>
      <w:r>
        <w:rPr>
          <w:lang w:val="id_ID" w:bidi="id_ID"/>
        </w:rPr>
      </w:r>
    </w:p>
    <w:p>
      <w:pPr/>
      <w:r>
        <w:rPr>
          <w:lang w:val="id_ID" w:bidi="id_ID"/>
        </w:rPr>
      </w:r>
      <w:r>
        <w:rPr>
          <w:lang w:val="id_ID" w:bidi="id_ID"/>
        </w:rPr>
        <w:t xml:space="preserve">Para Kasdim mungkin dapat menafsirkan mimpi, tetapi mereka tidak dapat menceritakan kembali mimpi yang tidak mereka ketahui, dan mereka menyadari bahwa kemampuan seperti itu hanya dapat dilakukan oleh kekuatan ilahi (bdk. </w:t>
      </w:r>
      <w:r>
        <w:rPr>
          <w:lang w:val="id_ID" w:bidi="id_ID"/>
        </w:rPr>
        <w:t>Dan. 2:17–23</w:t>
      </w:r>
      <w:r>
        <w:rPr>
          <w:lang w:val="id_ID" w:bidi="id_ID"/>
        </w:rPr>
        <w:t xml:space="preserve">, </w:t>
      </w:r>
      <w:r>
        <w:rPr>
          <w:lang w:val="id_ID" w:bidi="id_ID"/>
        </w:rPr>
        <w:t>27–28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2:12</w:t>
      </w:r>
      <w:r>
        <w:rPr>
          <w:lang w:val="id_ID" w:bidi="id_ID"/>
        </w:rPr>
      </w:r>
    </w:p>
    <w:p>
      <w:pPr/>
      <w:r>
        <w:rPr>
          <w:lang w:val="id_ID" w:bidi="id_ID"/>
        </w:rPr>
      </w:r>
      <w:r>
        <w:rPr>
          <w:lang w:val="id_ID" w:bidi="id_ID"/>
        </w:rPr>
        <w:t xml:space="preserve">Maka raja menjadi sangat geram dan murka, karena menentang atau menolak titah raja adalah pelanggaran yang dihukum dengan hukuman mati. Raja seharusnya diperlakukan sebagai dewa, sehingga mereka telah melanggar protokol dengan mengatakan bahwa dia bukan dewa. Orang-orang bijaksana raja juga seharusnya memiliki hubungan dengan yang ilahi, tetapi mereka mengakui bahwa mereka tidak memilikinya. Pelanggaran terhadap raja begitu berat sehingga ia memerintahkan untuk melenyapkan semua orang bijaksana di Babel. Kemurkaan raja ini menjadi bayangan awal dari peristiwa dalam </w:t>
      </w:r>
      <w:r>
        <w:rPr>
          <w:lang w:val="id_ID" w:bidi="id_ID"/>
        </w:rPr>
        <w:t>Dan. 11:11–35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2:16</w:t>
      </w:r>
      <w:r>
        <w:rPr>
          <w:lang w:val="id_ID" w:bidi="id_ID"/>
        </w:rPr>
      </w:r>
    </w:p>
    <w:p>
      <w:pPr/>
      <w:r>
        <w:rPr>
          <w:lang w:val="id_ID" w:bidi="id_ID"/>
        </w:rPr>
      </w:r>
      <w:r>
        <w:rPr>
          <w:lang w:val="id_ID" w:bidi="id_ID"/>
        </w:rPr>
        <w:t xml:space="preserve">Fakta bahwa Daniel langsung menghadap raja menunjukkan bahwa ia memiliki otoritas dan pengaruh yang besar. Daniel menunjukkan hikmat dan protokol yang sangat baik di istana raja dengan menggunakan kata-kata yang lembut untuk meredam kemarahan raja (bdk. </w:t>
      </w:r>
      <w:r>
        <w:rPr>
          <w:lang w:val="id_ID" w:bidi="id_ID"/>
        </w:rPr>
        <w:t>Ams. 15:1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2:17–23</w:t>
      </w:r>
      <w:r>
        <w:rPr>
          <w:lang w:val="id_ID" w:bidi="id_ID"/>
        </w:rPr>
      </w:r>
    </w:p>
    <w:p>
      <w:pPr/>
      <w:r>
        <w:rPr>
          <w:lang w:val="id_ID" w:bidi="id_ID"/>
        </w:rPr>
      </w:r>
      <w:r>
        <w:rPr>
          <w:lang w:val="id_ID" w:bidi="id_ID"/>
        </w:rPr>
        <w:t xml:space="preserve">Dengan iman dan hikmat, Daniel berdoa memohon campur tangan Allah (bdk. </w:t>
      </w:r>
      <w:r>
        <w:rPr>
          <w:lang w:val="id_ID" w:bidi="id_ID"/>
        </w:rPr>
        <w:t>Flp. 4:6</w:t>
      </w:r>
      <w:r>
        <w:rPr>
          <w:lang w:val="id_ID" w:bidi="id_ID"/>
        </w:rPr>
        <w:t>), ketika Allah menjawab doanya, Daniel memuji Allah yang telah memberinya hikmat dan pengetahuan (</w:t>
      </w:r>
      <w:r>
        <w:rPr>
          <w:lang w:val="id_ID" w:bidi="id_ID"/>
        </w:rPr>
        <w:t>Dan. 2:20–21</w:t>
      </w:r>
      <w:r>
        <w:rPr>
          <w:lang w:val="id_ID" w:bidi="id_ID"/>
        </w:rPr>
        <w:t>). Allah semesta langit memberikan mimpi dan maknanya, yang menunjukkan supremasi-Nya di atas semua allah lain, termasuk allah-allah Babel.</w:t>
      </w:r>
      <w:r>
        <w:rPr>
          <w:lang w:val="id_ID" w:bidi="id_ID"/>
        </w:rPr>
      </w:r>
      <w:r>
        <w:rPr>
          <w:lang w:val="id_ID" w:bidi="id_ID"/>
        </w:rPr>
      </w:r>
    </w:p>
    <w:p>
      <w:pPr/>
      <w:r>
        <w:rPr>
          <w:lang w:val="id_ID" w:bidi="id_ID"/>
        </w:rPr>
      </w:r>
    </w:p>
    <w:p>
      <w:pPr>
        <w:pStyle w:val="Heading2"/>
      </w:pPr>
      <w:r>
        <w:rPr>
          <w:lang w:val="id_ID" w:bidi="id_ID"/>
        </w:rPr>
        <w:t>Daniel 2:18</w:t>
      </w:r>
      <w:r>
        <w:rPr>
          <w:lang w:val="id_ID" w:bidi="id_ID"/>
        </w:rPr>
      </w:r>
    </w:p>
    <w:p>
      <w:pPr/>
      <w:r>
        <w:rPr>
          <w:lang w:val="id_ID" w:bidi="id_ID"/>
        </w:rPr>
      </w:r>
      <w:r>
        <w:rPr>
          <w:lang w:val="id_ID" w:bidi="id_ID"/>
        </w:rPr>
        <w:t xml:space="preserve">Daniel memohon belas kasihan Allah (lihat </w:t>
      </w:r>
      <w:r>
        <w:rPr>
          <w:lang w:val="id_ID" w:bidi="id_ID"/>
        </w:rPr>
        <w:t>Kel. 34:6–7</w:t>
      </w:r>
      <w:r>
        <w:rPr>
          <w:lang w:val="id_ID" w:bidi="id_ID"/>
        </w:rPr>
        <w:t>). Allah tidak berkewajiban untuk menjawab doa Daniel, tetapi dengan menjawabnya, itu sesuai dengan karakter-Nya.</w:t>
      </w:r>
      <w:r>
        <w:rPr>
          <w:lang w:val="id_ID" w:bidi="id_ID"/>
        </w:rPr>
      </w:r>
      <w:r>
        <w:rPr>
          <w:lang w:val="id_ID" w:bidi="id_ID"/>
        </w:rPr>
      </w:r>
    </w:p>
    <w:p>
      <w:pPr/>
      <w:r>
        <w:rPr>
          <w:lang w:val="id_ID" w:bidi="id_ID"/>
        </w:rPr>
      </w:r>
    </w:p>
    <w:p>
      <w:pPr>
        <w:pStyle w:val="Heading2"/>
      </w:pPr>
      <w:r>
        <w:rPr>
          <w:lang w:val="id_ID" w:bidi="id_ID"/>
        </w:rPr>
        <w:t>Daniel 2:20–23</w:t>
      </w:r>
      <w:r>
        <w:rPr>
          <w:lang w:val="id_ID" w:bidi="id_ID"/>
        </w:rPr>
      </w:r>
    </w:p>
    <w:p>
      <w:pPr/>
      <w:r>
        <w:rPr>
          <w:lang w:val="id_ID" w:bidi="id_ID"/>
        </w:rPr>
      </w:r>
      <w:r>
        <w:rPr>
          <w:lang w:val="id_ID" w:bidi="id_ID"/>
        </w:rPr>
        <w:t xml:space="preserve">Daniel mengakui dan memuji Allah Israel (Ya Allah nenek moyangku, </w:t>
      </w:r>
      <w:r>
        <w:rPr>
          <w:lang w:val="id_ID" w:bidi="id_ID"/>
        </w:rPr>
        <w:t>Dan. 2:23</w:t>
      </w:r>
      <w:r>
        <w:rPr>
          <w:lang w:val="id_ID" w:bidi="id_ID"/>
        </w:rPr>
        <w:t>) sebagai sumber mimpi dan penafsirannya.</w:t>
      </w:r>
      <w:r>
        <w:rPr>
          <w:lang w:val="id_ID" w:bidi="id_ID"/>
        </w:rPr>
      </w:r>
      <w:r>
        <w:rPr>
          <w:lang w:val="id_ID" w:bidi="id_ID"/>
        </w:rPr>
      </w:r>
    </w:p>
    <w:p>
      <w:pPr/>
      <w:r>
        <w:rPr>
          <w:lang w:val="id_ID" w:bidi="id_ID"/>
        </w:rPr>
      </w:r>
    </w:p>
    <w:p>
      <w:pPr>
        <w:pStyle w:val="Heading2"/>
      </w:pPr>
      <w:r>
        <w:rPr>
          <w:lang w:val="id_ID" w:bidi="id_ID"/>
        </w:rPr>
        <w:t>Daniel 2:21</w:t>
      </w:r>
      <w:r>
        <w:rPr>
          <w:lang w:val="id_ID" w:bidi="id_ID"/>
        </w:rPr>
      </w:r>
    </w:p>
    <w:p>
      <w:pPr/>
      <w:r>
        <w:rPr>
          <w:lang w:val="id_ID" w:bidi="id_ID"/>
        </w:rPr>
      </w:r>
      <w:r>
        <w:rPr>
          <w:lang w:val="id_ID" w:bidi="id_ID"/>
        </w:rPr>
        <w:t xml:space="preserve">Mimpi itu menyatakan Tuhan sebagai raja yang berdaulat atas sejarah (lihat </w:t>
      </w:r>
      <w:r>
        <w:rPr>
          <w:lang w:val="id_ID" w:bidi="id_ID"/>
        </w:rPr>
        <w:t>Dan. 2:29–45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2:24</w:t>
      </w:r>
      <w:r>
        <w:rPr>
          <w:lang w:val="id_ID" w:bidi="id_ID"/>
        </w:rPr>
      </w:r>
    </w:p>
    <w:p>
      <w:pPr/>
      <w:r>
        <w:rPr>
          <w:lang w:val="id_ID" w:bidi="id_ID"/>
        </w:rPr>
      </w:r>
      <w:r>
        <w:rPr>
          <w:lang w:val="id_ID" w:bidi="id_ID"/>
        </w:rPr>
        <w:t>Pengaruh Daniel terhadap Ariokh menunjukkan kebijaksanaan dan posisi Daniel yang dihormati dalam pelayanan kerajaan.</w:t>
      </w:r>
      <w:r>
        <w:rPr>
          <w:lang w:val="id_ID" w:bidi="id_ID"/>
        </w:rPr>
      </w:r>
      <w:r>
        <w:rPr>
          <w:lang w:val="id_ID" w:bidi="id_ID"/>
        </w:rPr>
      </w:r>
    </w:p>
    <w:p>
      <w:pPr/>
      <w:r>
        <w:rPr>
          <w:lang w:val="id_ID" w:bidi="id_ID"/>
        </w:rPr>
      </w:r>
    </w:p>
    <w:p>
      <w:pPr>
        <w:pStyle w:val="Heading2"/>
      </w:pPr>
      <w:r>
        <w:rPr>
          <w:lang w:val="id_ID" w:bidi="id_ID"/>
        </w:rPr>
        <w:t>Daniel 2:25</w:t>
      </w:r>
      <w:r>
        <w:rPr>
          <w:lang w:val="id_ID" w:bidi="id_ID"/>
        </w:rPr>
      </w:r>
    </w:p>
    <w:p>
      <w:pPr/>
      <w:r>
        <w:rPr>
          <w:lang w:val="id_ID" w:bidi="id_ID"/>
        </w:rPr>
      </w:r>
      <w:r>
        <w:rPr>
          <w:lang w:val="id_ID" w:bidi="id_ID"/>
        </w:rPr>
        <w:t xml:space="preserve">Ada banyak tawanan di Babel dari bangsa-bangsa lain selain bangsa Yehuda. • Daniel, salah satu keturunan Abraham, membawa berkat wahyu Allah kepada raja Babel (lihat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2:26</w:t>
      </w:r>
      <w:r>
        <w:rPr>
          <w:lang w:val="id_ID" w:bidi="id_ID"/>
        </w:rPr>
      </w:r>
    </w:p>
    <w:p>
      <w:pPr/>
      <w:r>
        <w:rPr>
          <w:lang w:val="id_ID" w:bidi="id_ID"/>
        </w:rPr>
      </w:r>
      <w:r>
        <w:rPr>
          <w:lang w:val="id_ID" w:bidi="id_ID"/>
        </w:rPr>
        <w:t>Sanggupkah engkau? Nebukadnezar terkejut bahwa seorang non-Babel dapat memiliki kemampuan ini karena agama dan budaya Babel sangat menekankan orang-orang bijaksana mereka sendiri sebagai "penjaga rahasia langit."</w:t>
      </w:r>
      <w:r>
        <w:rPr>
          <w:lang w:val="id_ID" w:bidi="id_ID"/>
        </w:rPr>
      </w:r>
      <w:r>
        <w:rPr>
          <w:lang w:val="id_ID" w:bidi="id_ID"/>
        </w:rPr>
      </w:r>
    </w:p>
    <w:p>
      <w:pPr/>
      <w:r>
        <w:rPr>
          <w:lang w:val="id_ID" w:bidi="id_ID"/>
        </w:rPr>
      </w:r>
    </w:p>
    <w:p>
      <w:pPr>
        <w:pStyle w:val="Heading2"/>
      </w:pPr>
      <w:r>
        <w:rPr>
          <w:lang w:val="id_ID" w:bidi="id_ID"/>
        </w:rPr>
        <w:t>Daniel 2:27–28</w:t>
      </w:r>
      <w:r>
        <w:rPr>
          <w:lang w:val="id_ID" w:bidi="id_ID"/>
        </w:rPr>
      </w:r>
    </w:p>
    <w:p>
      <w:pPr/>
      <w:r>
        <w:rPr>
          <w:lang w:val="id_ID" w:bidi="id_ID"/>
        </w:rPr>
      </w:r>
      <w:r>
        <w:rPr>
          <w:lang w:val="id_ID" w:bidi="id_ID"/>
        </w:rPr>
        <w:t xml:space="preserve">Daniel menegaskan bahwa tidak ada manusia yang dapat melakukan apa yang diminta (bdk. </w:t>
      </w:r>
      <w:r>
        <w:rPr>
          <w:lang w:val="id_ID" w:bidi="id_ID"/>
        </w:rPr>
        <w:t>Dan. 2:10–11</w:t>
      </w:r>
      <w:r>
        <w:rPr>
          <w:lang w:val="id_ID" w:bidi="id_ID"/>
        </w:rPr>
        <w:t xml:space="preserve">; lihat juga </w:t>
      </w:r>
      <w:r>
        <w:rPr>
          <w:lang w:val="id_ID" w:bidi="id_ID"/>
        </w:rPr>
        <w:t>Kej. 41:16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2:28</w:t>
      </w:r>
      <w:r>
        <w:rPr>
          <w:lang w:val="id_ID" w:bidi="id_ID"/>
        </w:rPr>
      </w:r>
    </w:p>
    <w:p>
      <w:pPr/>
      <w:r>
        <w:rPr>
          <w:lang w:val="id_ID" w:bidi="id_ID"/>
        </w:rPr>
      </w:r>
      <w:r>
        <w:rPr>
          <w:lang w:val="id_ID" w:bidi="id_ID"/>
        </w:rPr>
        <w:t>di sorga ada Allah: Daniel menyatakan bahwa hanya ada satu Allah yang benar yang memerintah segala sesuatu (</w:t>
      </w:r>
      <w:r>
        <w:rPr>
          <w:lang w:val="id_ID" w:bidi="id_ID"/>
        </w:rPr>
        <w:t>Dan. 2:20–21</w:t>
      </w:r>
      <w:r>
        <w:rPr>
          <w:lang w:val="id_ID" w:bidi="id_ID"/>
        </w:rPr>
        <w:t>), bukan ilah-ilah lokal yang terbatas seperti yang disembah oleh orang Babel. Allah nenek moyang Daniel (</w:t>
      </w:r>
      <w:r>
        <w:rPr>
          <w:lang w:val="id_ID" w:bidi="id_ID"/>
        </w:rPr>
        <w:t>Dan. 2:23</w:t>
      </w:r>
      <w:r>
        <w:rPr>
          <w:lang w:val="id_ID" w:bidi="id_ID"/>
        </w:rPr>
        <w:t>) adalah Allah di surga yang menyingkapkan rahasia-rahasia. Dewa-dewa Babel tidak dapat melakukan hal ini. • apa yang akan terjadi: Dalam dunia kuno, mimpi sering dipahami sebagai penyingkapan masa depan.</w:t>
      </w:r>
      <w:r>
        <w:rPr>
          <w:lang w:val="id_ID" w:bidi="id_ID"/>
        </w:rPr>
      </w:r>
      <w:r>
        <w:rPr>
          <w:lang w:val="id_ID" w:bidi="id_ID"/>
        </w:rPr>
      </w:r>
    </w:p>
    <w:p>
      <w:pPr/>
      <w:r>
        <w:rPr>
          <w:lang w:val="id_ID" w:bidi="id_ID"/>
        </w:rPr>
      </w:r>
    </w:p>
    <w:p>
      <w:pPr>
        <w:pStyle w:val="Heading2"/>
      </w:pPr>
      <w:r>
        <w:rPr>
          <w:lang w:val="id_ID" w:bidi="id_ID"/>
        </w:rPr>
        <w:t>Daniel 2:29–30</w:t>
      </w:r>
      <w:r>
        <w:rPr>
          <w:lang w:val="id_ID" w:bidi="id_ID"/>
        </w:rPr>
      </w:r>
    </w:p>
    <w:p>
      <w:pPr/>
      <w:r>
        <w:rPr>
          <w:lang w:val="id_ID" w:bidi="id_ID"/>
        </w:rPr>
      </w:r>
      <w:r>
        <w:rPr>
          <w:lang w:val="id_ID" w:bidi="id_ID"/>
        </w:rPr>
        <w:t>Allah telah menunjukkan kepada sang raja akan perjalanan panjang sejarah masa depan. Nebukadnezar sangat tertarik pada sejarah, berusaha mencari pengetahuan masa lalu dan mencari tempat bagi dirinya dalam perjalanan sejarah. Allah ingin agar Nebukadnezar memahami perjalanan sejarah, mungkin untuk menunjukkan kepadanya bahwa Allah Israel, Allah semesta langit, adalah Allah dari seluruh sejarah.</w:t>
      </w:r>
      <w:r>
        <w:rPr>
          <w:lang w:val="id_ID" w:bidi="id_ID"/>
        </w:rPr>
      </w:r>
      <w:r>
        <w:rPr>
          <w:lang w:val="id_ID" w:bidi="id_ID"/>
        </w:rPr>
      </w:r>
    </w:p>
    <w:p>
      <w:pPr/>
      <w:r>
        <w:rPr>
          <w:lang w:val="id_ID" w:bidi="id_ID"/>
        </w:rPr>
      </w:r>
    </w:p>
    <w:p>
      <w:pPr>
        <w:pStyle w:val="Heading2"/>
      </w:pPr>
      <w:r>
        <w:rPr>
          <w:lang w:val="id_ID" w:bidi="id_ID"/>
        </w:rPr>
        <w:t>Daniel 2:31–33</w:t>
      </w:r>
      <w:r>
        <w:rPr>
          <w:lang w:val="id_ID" w:bidi="id_ID"/>
        </w:rPr>
      </w:r>
    </w:p>
    <w:p>
      <w:pPr/>
      <w:r>
        <w:rPr>
          <w:lang w:val="id_ID" w:bidi="id_ID"/>
        </w:rPr>
      </w:r>
      <w:r>
        <w:rPr>
          <w:lang w:val="id_ID" w:bidi="id_ID"/>
        </w:rPr>
        <w:t>Pergerakan ini menunjukkan perbedaan nilai</w:t>
      </w:r>
      <w:r>
        <w:rPr>
          <w:lang w:val="id_ID" w:bidi="id_ID"/>
        </w:rPr>
        <w:t>: dari yang paling berharga, emas (</w:t>
      </w:r>
      <w:r>
        <w:rPr>
          <w:lang w:val="id_ID" w:bidi="id_ID"/>
        </w:rPr>
        <w:t>Dan. 2:32</w:t>
      </w:r>
      <w:r>
        <w:rPr>
          <w:lang w:val="id_ID" w:bidi="id_ID"/>
        </w:rPr>
        <w:t>), hingga yang paling tidak berharga, besi dan tanah liat yang dibakar (</w:t>
      </w:r>
      <w:r>
        <w:rPr>
          <w:lang w:val="id_ID" w:bidi="id_ID"/>
        </w:rPr>
        <w:t>Dan. 2:33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2:32–33</w:t>
      </w:r>
      <w:r>
        <w:rPr>
          <w:lang w:val="id_ID" w:bidi="id_ID"/>
        </w:rPr>
      </w:r>
    </w:p>
    <w:p>
      <w:pPr/>
      <w:r>
        <w:rPr>
          <w:lang w:val="id_ID" w:bidi="id_ID"/>
        </w:rPr>
      </w:r>
      <w:r>
        <w:rPr>
          <w:lang w:val="id_ID" w:bidi="id_ID"/>
        </w:rPr>
        <w:t>Ada beberapa gradasi emas; emas tua adalah kualitas emas tertinggi. • paha: Di atas lutut. • kaki: Di bawah lutut.</w:t>
      </w:r>
      <w:r>
        <w:rPr>
          <w:lang w:val="id_ID" w:bidi="id_ID"/>
        </w:rPr>
      </w:r>
      <w:r>
        <w:rPr>
          <w:lang w:val="id_ID" w:bidi="id_ID"/>
        </w:rPr>
      </w:r>
    </w:p>
    <w:p>
      <w:pPr/>
      <w:r>
        <w:rPr>
          <w:lang w:val="id_ID" w:bidi="id_ID"/>
        </w:rPr>
      </w:r>
    </w:p>
    <w:p>
      <w:pPr>
        <w:pStyle w:val="Heading2"/>
      </w:pPr>
      <w:r>
        <w:rPr>
          <w:lang w:val="id_ID" w:bidi="id_ID"/>
        </w:rPr>
        <w:t>Daniel 2:34</w:t>
      </w:r>
      <w:r>
        <w:rPr>
          <w:lang w:val="id_ID" w:bidi="id_ID"/>
        </w:rPr>
      </w:r>
    </w:p>
    <w:p>
      <w:pPr/>
      <w:r>
        <w:rPr>
          <w:lang w:val="id_ID" w:bidi="id_ID"/>
        </w:rPr>
      </w:r>
      <w:r>
        <w:rPr>
          <w:lang w:val="id_ID" w:bidi="id_ID"/>
        </w:rPr>
        <w:t xml:space="preserve">Frasa dari gunung tersirat (bdk. </w:t>
      </w:r>
      <w:r>
        <w:rPr>
          <w:lang w:val="id_ID" w:bidi="id_ID"/>
        </w:rPr>
        <w:t>Dan. 2:35</w:t>
      </w:r>
      <w:r>
        <w:rPr>
          <w:lang w:val="id_ID" w:bidi="id_ID"/>
        </w:rPr>
        <w:t>), tetapi tidak ada dalam teks bahasa Aram.</w:t>
      </w:r>
      <w:r>
        <w:rPr>
          <w:lang w:val="id_ID" w:bidi="id_ID"/>
        </w:rPr>
      </w:r>
      <w:r>
        <w:rPr>
          <w:lang w:val="id_ID" w:bidi="id_ID"/>
        </w:rPr>
      </w:r>
    </w:p>
    <w:p>
      <w:pPr/>
      <w:r>
        <w:rPr>
          <w:lang w:val="id_ID" w:bidi="id_ID"/>
        </w:rPr>
      </w:r>
    </w:p>
    <w:p>
      <w:pPr>
        <w:pStyle w:val="Heading2"/>
      </w:pPr>
      <w:r>
        <w:rPr>
          <w:lang w:val="id_ID" w:bidi="id_ID"/>
        </w:rPr>
        <w:t>Daniel 2:35</w:t>
      </w:r>
      <w:r>
        <w:rPr>
          <w:lang w:val="id_ID" w:bidi="id_ID"/>
        </w:rPr>
      </w:r>
    </w:p>
    <w:p>
      <w:pPr/>
      <w:r>
        <w:rPr>
          <w:lang w:val="id_ID" w:bidi="id_ID"/>
        </w:rPr>
      </w:r>
      <w:r>
        <w:rPr>
          <w:lang w:val="id_ID" w:bidi="id_ID"/>
        </w:rPr>
        <w:t xml:space="preserve">menutupi (secara harfiah memenuhi) seluruh bumi: Bdk. </w:t>
      </w:r>
      <w:r>
        <w:rPr>
          <w:lang w:val="id_ID" w:bidi="id_ID"/>
        </w:rPr>
        <w:t>Kej. 1:28</w:t>
      </w:r>
      <w:r>
        <w:rPr>
          <w:lang w:val="id_ID" w:bidi="id_ID"/>
        </w:rPr>
        <w:t xml:space="preserve">; </w:t>
      </w:r>
      <w:r>
        <w:rPr>
          <w:lang w:val="id_ID" w:bidi="id_ID"/>
        </w:rPr>
        <w:t>Kel. 1:7</w:t>
      </w:r>
      <w:r>
        <w:rPr>
          <w:lang w:val="id_ID" w:bidi="id_ID"/>
        </w:rPr>
        <w:t xml:space="preserve">; </w:t>
      </w:r>
      <w:r>
        <w:rPr>
          <w:lang w:val="id_ID" w:bidi="id_ID"/>
        </w:rPr>
        <w:t>Mat. 28:18–20</w:t>
      </w:r>
      <w:r>
        <w:rPr>
          <w:lang w:val="id_ID" w:bidi="id_ID"/>
        </w:rPr>
        <w:t>. Kerajaan yang baru ini akan menggantikan semua kerajaan lainnya.</w:t>
      </w:r>
      <w:r>
        <w:rPr>
          <w:lang w:val="id_ID" w:bidi="id_ID"/>
        </w:rPr>
      </w:r>
      <w:r>
        <w:rPr>
          <w:lang w:val="id_ID" w:bidi="id_ID"/>
        </w:rPr>
      </w:r>
    </w:p>
    <w:p>
      <w:pPr/>
      <w:r>
        <w:rPr>
          <w:lang w:val="id_ID" w:bidi="id_ID"/>
        </w:rPr>
      </w:r>
    </w:p>
    <w:p>
      <w:pPr>
        <w:pStyle w:val="Heading2"/>
      </w:pPr>
      <w:r>
        <w:rPr>
          <w:lang w:val="id_ID" w:bidi="id_ID"/>
        </w:rPr>
        <w:t>Daniel 2:36–38</w:t>
      </w:r>
      <w:r>
        <w:rPr>
          <w:lang w:val="id_ID" w:bidi="id_ID"/>
        </w:rPr>
      </w:r>
    </w:p>
    <w:p>
      <w:pPr/>
      <w:r>
        <w:rPr>
          <w:lang w:val="id_ID" w:bidi="id_ID"/>
        </w:rPr>
      </w:r>
      <w:r>
        <w:rPr>
          <w:lang w:val="id_ID" w:bidi="id_ID"/>
        </w:rPr>
        <w:t>engkaulah yang terbesar di antara segala raja (secara harfiah berarti raja segala raja): Nebukadnezar telah mencapai kedudukan sebagai raja atas semua kerajaan dan raja-raja lainnya. Ia adalah penguasa yang ditunjuk untuk masa itu dalam sejarah (</w:t>
      </w:r>
      <w:r>
        <w:rPr>
          <w:lang w:val="id_ID" w:bidi="id_ID"/>
        </w:rPr>
        <w:t>Yer. 25:8–9</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2:39</w:t>
      </w:r>
      <w:r>
        <w:rPr>
          <w:lang w:val="id_ID" w:bidi="id_ID"/>
        </w:rPr>
      </w:r>
    </w:p>
    <w:p>
      <w:pPr/>
      <w:r>
        <w:rPr>
          <w:lang w:val="id_ID" w:bidi="id_ID"/>
        </w:rPr>
      </w:r>
      <w:r>
        <w:rPr>
          <w:lang w:val="id_ID" w:bidi="id_ID"/>
        </w:rPr>
        <w:t>yang kurang besar dari kerajaan tuanku: Nilai perak lebih rendah dibandingkan emas, karena dada lebih rendah daripada kepala. Nebukadnezar adalah penguasa yang sangat stabil yang menyatukan Kekaisaran Neo-Babilonia. Sebaliknya, Persia seringkali terancam oleh perpecahan internal dan ketidakstabilan di wilayah-wilayah perbatasan.</w:t>
      </w:r>
      <w:r>
        <w:rPr>
          <w:lang w:val="id_ID" w:bidi="id_ID"/>
        </w:rPr>
      </w:r>
      <w:r>
        <w:rPr>
          <w:lang w:val="id_ID" w:bidi="id_ID"/>
        </w:rPr>
      </w:r>
    </w:p>
    <w:p>
      <w:pPr/>
      <w:r>
        <w:rPr>
          <w:lang w:val="id_ID" w:bidi="id_ID"/>
        </w:rPr>
      </w:r>
    </w:p>
    <w:p>
      <w:pPr>
        <w:pStyle w:val="Heading2"/>
      </w:pPr>
      <w:r>
        <w:rPr>
          <w:lang w:val="id_ID" w:bidi="id_ID"/>
        </w:rPr>
        <w:t>Daniel 2:41–42</w:t>
      </w:r>
      <w:r>
        <w:rPr>
          <w:lang w:val="id_ID" w:bidi="id_ID"/>
        </w:rPr>
      </w:r>
    </w:p>
    <w:p>
      <w:pPr/>
      <w:r>
        <w:rPr>
          <w:lang w:val="id_ID" w:bidi="id_ID"/>
        </w:rPr>
      </w:r>
      <w:r>
        <w:rPr>
          <w:lang w:val="id_ID" w:bidi="id_ID"/>
        </w:rPr>
        <w:t>rapuh sebagian: Kaki sangat penting untuk menjaga keseimbangan; kaki yang rapuh menggambarkan betapa tidak stabilnya keseluruhan tubuh—yaitu, kerajaan-kerajaan duniawi dan kekuasaan mereka.</w:t>
      </w:r>
      <w:r>
        <w:rPr>
          <w:lang w:val="id_ID" w:bidi="id_ID"/>
        </w:rPr>
      </w:r>
      <w:r>
        <w:rPr>
          <w:lang w:val="id_ID" w:bidi="id_ID"/>
        </w:rPr>
      </w:r>
    </w:p>
    <w:p>
      <w:pPr/>
      <w:r>
        <w:rPr>
          <w:lang w:val="id_ID" w:bidi="id_ID"/>
        </w:rPr>
      </w:r>
    </w:p>
    <w:p>
      <w:pPr>
        <w:pStyle w:val="Heading2"/>
      </w:pPr>
      <w:r>
        <w:rPr>
          <w:lang w:val="id_ID" w:bidi="id_ID"/>
        </w:rPr>
        <w:t>Daniel 2:43</w:t>
      </w:r>
      <w:r>
        <w:rPr>
          <w:lang w:val="id_ID" w:bidi="id_ID"/>
        </w:rPr>
      </w:r>
    </w:p>
    <w:p>
      <w:pPr/>
      <w:r>
        <w:rPr>
          <w:lang w:val="id_ID" w:bidi="id_ID"/>
        </w:rPr>
      </w:r>
      <w:r>
        <w:rPr>
          <w:lang w:val="id_ID" w:bidi="id_ID"/>
        </w:rPr>
        <w:t>seperti tuanku lihat besi tidak dapat bercampur dengan tanah liat, … perkawinan campur di antara kelompok-kelompok masyarakat yang berbeda dapat melemahkan aliansi politik dan tidak akan menghasilkan persatuan yang nyata atau abadi. Kekaisaran ini akan terpecah-pecah.</w:t>
      </w:r>
      <w:r>
        <w:rPr>
          <w:lang w:val="id_ID" w:bidi="id_ID"/>
        </w:rPr>
      </w:r>
      <w:r>
        <w:rPr>
          <w:lang w:val="id_ID" w:bidi="id_ID"/>
        </w:rPr>
      </w:r>
    </w:p>
    <w:p>
      <w:pPr/>
      <w:r>
        <w:rPr>
          <w:lang w:val="id_ID" w:bidi="id_ID"/>
        </w:rPr>
      </w:r>
    </w:p>
    <w:p>
      <w:pPr>
        <w:pStyle w:val="Heading2"/>
      </w:pPr>
      <w:r>
        <w:rPr>
          <w:lang w:val="id_ID" w:bidi="id_ID"/>
        </w:rPr>
        <w:t>Daniel 2:44</w:t>
      </w:r>
      <w:r>
        <w:rPr>
          <w:lang w:val="id_ID" w:bidi="id_ID"/>
        </w:rPr>
      </w:r>
    </w:p>
    <w:p>
      <w:pPr/>
      <w:r>
        <w:rPr>
          <w:lang w:val="id_ID" w:bidi="id_ID"/>
        </w:rPr>
      </w:r>
      <w:r>
        <w:rPr>
          <w:lang w:val="id_ID" w:bidi="id_ID"/>
        </w:rPr>
        <w:t xml:space="preserve">Raja-raja itu mungkin adalah raja-raja yang muncul di dalam kerajaan keempat dan berusaha memperkuat kerajaan mereka sendiri melalui pernikahan antar bangsa. Namun, frasa ini mungkin merujuk kepada semua raja di patung itu karena kerajaan Allah terus menerus masuk ke dalam arus sejarah. • kerajaan itu sendiri akan tetap untuk selama-lamanya: Hanya kerajaan yang otoritas dan kuasanya berasal dari Allah (lihat </w:t>
      </w:r>
      <w:r>
        <w:rPr>
          <w:lang w:val="id_ID" w:bidi="id_ID"/>
        </w:rPr>
        <w:t>Yoh. 18:36</w:t>
      </w:r>
      <w:r>
        <w:rPr>
          <w:lang w:val="id_ID" w:bidi="id_ID"/>
        </w:rPr>
        <w:t>) tidak akan dapat dihancurkan, karena semua kerajaan duniawi akan runtuh.</w:t>
      </w:r>
      <w:r>
        <w:rPr>
          <w:lang w:val="id_ID" w:bidi="id_ID"/>
        </w:rPr>
      </w:r>
      <w:r>
        <w:rPr>
          <w:lang w:val="id_ID" w:bidi="id_ID"/>
        </w:rPr>
      </w:r>
    </w:p>
    <w:p>
      <w:pPr/>
      <w:r>
        <w:rPr>
          <w:lang w:val="id_ID" w:bidi="id_ID"/>
        </w:rPr>
      </w:r>
    </w:p>
    <w:p>
      <w:pPr>
        <w:pStyle w:val="Heading2"/>
      </w:pPr>
      <w:r>
        <w:rPr>
          <w:lang w:val="id_ID" w:bidi="id_ID"/>
        </w:rPr>
        <w:t>Daniel 2:45</w:t>
      </w:r>
      <w:r>
        <w:rPr>
          <w:lang w:val="id_ID" w:bidi="id_ID"/>
        </w:rPr>
      </w:r>
    </w:p>
    <w:p>
      <w:pPr/>
      <w:r>
        <w:rPr>
          <w:lang w:val="id_ID" w:bidi="id_ID"/>
        </w:rPr>
      </w:r>
      <w:r>
        <w:rPr>
          <w:lang w:val="id_ID" w:bidi="id_ID"/>
        </w:rPr>
        <w:t>Orang Babel sering menggambarkan bumi sebagai gunung (atau ziggurat); oleh karena itu, batu itu akan menutupi atau menggantikan seluruh bumi. • mimpi itu adalah benar: Mimpi itu, yang dijelaskan dengan jelas oleh wahyu ilahi, adalah kebenaran dari Allah. • maknanya dapat dipercayai: Allah menjamin bahwa apa yang disampaikan dalam mimpi itu pasti akan terjadi.</w:t>
      </w:r>
      <w:r>
        <w:rPr>
          <w:lang w:val="id_ID" w:bidi="id_ID"/>
        </w:rPr>
      </w:r>
      <w:r>
        <w:rPr>
          <w:lang w:val="id_ID" w:bidi="id_ID"/>
        </w:rPr>
      </w:r>
    </w:p>
    <w:p>
      <w:pPr/>
      <w:r>
        <w:rPr>
          <w:lang w:val="id_ID" w:bidi="id_ID"/>
        </w:rPr>
      </w:r>
    </w:p>
    <w:p>
      <w:pPr>
        <w:pStyle w:val="Heading2"/>
      </w:pPr>
      <w:r>
        <w:rPr>
          <w:lang w:val="id_ID" w:bidi="id_ID"/>
        </w:rPr>
        <w:t>Daniel 2:46</w:t>
      </w:r>
      <w:r>
        <w:rPr>
          <w:lang w:val="id_ID" w:bidi="id_ID"/>
        </w:rPr>
      </w:r>
    </w:p>
    <w:p>
      <w:pPr/>
      <w:r>
        <w:rPr>
          <w:lang w:val="id_ID" w:bidi="id_ID"/>
        </w:rPr>
      </w:r>
      <w:r>
        <w:rPr>
          <w:lang w:val="id_ID" w:bidi="id_ID"/>
        </w:rPr>
        <w:t>Kata bahasa Aram yang diterjemahkan menyembah dapat diterjemahkan "memberikan penghormatan atau penghormatan kepadanya", tetapi tidak selalu demikian. Nebukadnezar adalah seorang penyembah berhala; agamanya memiliki banyak dewa, dan ia mengira bahwa roh dewa-dewa itu ada di dalam diri Daniel (</w:t>
      </w:r>
      <w:r>
        <w:rPr>
          <w:lang w:val="id_ID" w:bidi="id_ID"/>
        </w:rPr>
        <w:t>Dan. 4:8</w:t>
      </w:r>
      <w:r>
        <w:rPr>
          <w:lang w:val="id_ID" w:bidi="id_ID"/>
        </w:rPr>
        <w:t xml:space="preserve">; bdk. </w:t>
      </w:r>
      <w:r>
        <w:rPr>
          <w:lang w:val="id_ID" w:bidi="id_ID"/>
        </w:rPr>
        <w:t>Dan. 5:11</w:t>
      </w:r>
      <w:r>
        <w:rPr>
          <w:lang w:val="id_ID" w:bidi="id_ID"/>
        </w:rPr>
        <w:t xml:space="preserve">). Terlepas dari itu, ia menyadari bahwa apa yang dilakukan Daniel bukanlah hasil dari roh manusia biasa (bdk. </w:t>
      </w:r>
      <w:r>
        <w:rPr>
          <w:lang w:val="id_ID" w:bidi="id_ID"/>
        </w:rPr>
        <w:t>Kej. 41:38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2:47</w:t>
      </w:r>
      <w:r>
        <w:rPr>
          <w:lang w:val="id_ID" w:bidi="id_ID"/>
        </w:rPr>
      </w:r>
    </w:p>
    <w:p>
      <w:pPr/>
      <w:r>
        <w:rPr>
          <w:lang w:val="id_ID" w:bidi="id_ID"/>
        </w:rPr>
      </w:r>
      <w:r>
        <w:rPr>
          <w:lang w:val="id_ID" w:bidi="id_ID"/>
        </w:rPr>
        <w:t>Allah yang mengatasi segala allah … berkuasa atas segala raja: Nebukadnezar membalas pujian itu (</w:t>
      </w:r>
      <w:r>
        <w:rPr>
          <w:lang w:val="id_ID" w:bidi="id_ID"/>
        </w:rPr>
        <w:t>Dan. 2:37–38</w:t>
      </w:r>
      <w:r>
        <w:rPr>
          <w:lang w:val="id_ID" w:bidi="id_ID"/>
        </w:rPr>
        <w:t>), mengakui dengan kata-kata dan tindakannya (</w:t>
      </w:r>
      <w:r>
        <w:rPr>
          <w:lang w:val="id_ID" w:bidi="id_ID"/>
        </w:rPr>
        <w:t>Dan. 2:46</w:t>
      </w:r>
      <w:r>
        <w:rPr>
          <w:lang w:val="id_ID" w:bidi="id_ID"/>
        </w:rPr>
        <w:t>) bahwa Allah adalah yang tertinggi di atas segalanya, bahkan di atas Nebukadnezar sendiri.</w:t>
      </w:r>
      <w:r>
        <w:rPr>
          <w:lang w:val="id_ID" w:bidi="id_ID"/>
        </w:rPr>
      </w:r>
      <w:r>
        <w:rPr>
          <w:lang w:val="id_ID" w:bidi="id_ID"/>
        </w:rPr>
      </w:r>
    </w:p>
    <w:p>
      <w:pPr/>
      <w:r>
        <w:rPr>
          <w:lang w:val="id_ID" w:bidi="id_ID"/>
        </w:rPr>
      </w:r>
    </w:p>
    <w:p>
      <w:pPr>
        <w:pStyle w:val="Heading2"/>
      </w:pPr>
      <w:r>
        <w:rPr>
          <w:lang w:val="id_ID" w:bidi="id_ID"/>
        </w:rPr>
        <w:t>Daniel 2:48</w:t>
      </w:r>
      <w:r>
        <w:rPr>
          <w:lang w:val="id_ID" w:bidi="id_ID"/>
        </w:rPr>
      </w:r>
    </w:p>
    <w:p>
      <w:pPr/>
      <w:r>
        <w:rPr>
          <w:lang w:val="id_ID" w:bidi="id_ID"/>
        </w:rPr>
      </w:r>
      <w:r>
        <w:rPr>
          <w:lang w:val="id_ID" w:bidi="id_ID"/>
        </w:rPr>
        <w:t xml:space="preserve">Daniel diangkat menjadi penguasa atas seluruh wilayah Babel dan menjadi kepala semua orang bijaksana di Babel (bdk. </w:t>
      </w:r>
      <w:r>
        <w:rPr>
          <w:lang w:val="id_ID" w:bidi="id_ID"/>
        </w:rPr>
        <w:t>Kej. 41:37–46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2:49</w:t>
      </w:r>
      <w:r>
        <w:rPr>
          <w:lang w:val="id_ID" w:bidi="id_ID"/>
        </w:rPr>
      </w:r>
    </w:p>
    <w:p>
      <w:pPr/>
      <w:r>
        <w:rPr>
          <w:lang w:val="id_ID" w:bidi="id_ID"/>
        </w:rPr>
      </w:r>
      <w:r>
        <w:rPr>
          <w:lang w:val="id_ID" w:bidi="id_ID"/>
        </w:rPr>
        <w:t>Daniel mendelegasikan pengelolaan pemerintahan Babel itu kepada ketiga temannya sehingga ia tetap berada di istana raja sebagai penasihatnya.</w:t>
      </w:r>
      <w:r>
        <w:rPr>
          <w:lang w:val="id_ID" w:bidi="id_ID"/>
        </w:rPr>
      </w:r>
      <w:r>
        <w:rPr>
          <w:lang w:val="id_ID" w:bidi="id_ID"/>
        </w:rPr>
      </w:r>
    </w:p>
    <w:p>
      <w:pPr/>
      <w:r>
        <w:rPr>
          <w:lang w:val="id_ID" w:bidi="id_ID"/>
        </w:rPr>
      </w:r>
    </w:p>
    <w:p>
      <w:pPr>
        <w:pStyle w:val="Heading2"/>
      </w:pPr>
      <w:r>
        <w:rPr>
          <w:lang w:val="id_ID" w:bidi="id_ID"/>
        </w:rPr>
        <w:t>Daniel 3:1</w:t>
      </w:r>
      <w:r>
        <w:rPr>
          <w:lang w:val="id_ID" w:bidi="id_ID"/>
        </w:rPr>
      </w:r>
    </w:p>
    <w:p>
      <w:pPr/>
      <w:r>
        <w:rPr>
          <w:lang w:val="id_ID" w:bidi="id_ID"/>
        </w:rPr>
      </w:r>
      <w:r>
        <w:rPr>
          <w:lang w:val="id_ID" w:bidi="id_ID"/>
        </w:rPr>
        <w:t xml:space="preserve">Dataran Dura adalah dataran yang berdekatan dengan kota Babel, atau istilah Aram mungkin merujuk pada tembok luar Babel yang megah seperti yang digambarkan oleh sejarawan Yunani, Herodotus. • patung: Secara harfiah </w:t>
      </w:r>
      <w:r>
        <w:rPr>
          <w:i/>
          <w:lang w:val="id_ID" w:bidi="id_ID"/>
        </w:rPr>
        <w:t>gambaran.</w:t>
      </w:r>
      <w:r>
        <w:rPr>
          <w:lang w:val="id_ID" w:bidi="id_ID"/>
        </w:rPr>
      </w:r>
      <w:r>
        <w:rPr>
          <w:lang w:val="id_ID" w:bidi="id_ID"/>
        </w:rPr>
      </w:r>
    </w:p>
    <w:p>
      <w:pPr/>
      <w:r>
        <w:rPr>
          <w:lang w:val="id_ID" w:bidi="id_ID"/>
        </w:rPr>
      </w:r>
    </w:p>
    <w:p>
      <w:pPr>
        <w:pStyle w:val="Heading2"/>
      </w:pPr>
      <w:r>
        <w:rPr>
          <w:lang w:val="id_ID" w:bidi="id_ID"/>
        </w:rPr>
        <w:t>Daniel 3:1–30</w:t>
      </w:r>
      <w:r>
        <w:rPr>
          <w:lang w:val="id_ID" w:bidi="id_ID"/>
        </w:rPr>
      </w:r>
    </w:p>
    <w:p>
      <w:pPr/>
      <w:r>
        <w:rPr>
          <w:lang w:val="id_ID" w:bidi="id_ID"/>
        </w:rPr>
      </w:r>
      <w:r>
        <w:rPr>
          <w:lang w:val="id_ID" w:bidi="id_ID"/>
        </w:rPr>
        <w:t xml:space="preserve">Kegilaan Nebukadnezar, mungkin didorong oleh penglihatan dalam kitab Daniel pasal </w:t>
      </w:r>
      <w:r>
        <w:rPr>
          <w:lang w:val="id_ID" w:bidi="id_ID"/>
        </w:rPr>
        <w:t>2</w:t>
      </w:r>
      <w:r>
        <w:rPr>
          <w:lang w:val="id_ID" w:bidi="id_ID"/>
        </w:rPr>
        <w:t>, mendorongnya untuk membangun sebuah patung berlapis emas dan memaksa seluruh rakyatnya untuk menyembah patung tersebut. Ia belum memahami bahwa Allah tidak dapat diabadikan dalam ciptaan apa pun. Ketiga pemuda Ibrani itu menolak menyembah patung itu sebagai dewa. Mereka tetap setia kepada Tuhan, dan Tuhan menyelamatkan mereka dari murka raja.</w:t>
      </w:r>
      <w:r>
        <w:rPr>
          <w:lang w:val="id_ID" w:bidi="id_ID"/>
        </w:rPr>
      </w:r>
      <w:r>
        <w:rPr>
          <w:lang w:val="id_ID" w:bidi="id_ID"/>
        </w:rPr>
      </w:r>
    </w:p>
    <w:p>
      <w:pPr/>
      <w:r>
        <w:rPr>
          <w:lang w:val="id_ID" w:bidi="id_ID"/>
        </w:rPr>
      </w:r>
    </w:p>
    <w:p>
      <w:pPr>
        <w:pStyle w:val="Heading2"/>
      </w:pPr>
      <w:r>
        <w:rPr>
          <w:lang w:val="id_ID" w:bidi="id_ID"/>
        </w:rPr>
        <w:t>Daniel 3:2</w:t>
      </w:r>
      <w:r>
        <w:rPr>
          <w:lang w:val="id_ID" w:bidi="id_ID"/>
        </w:rPr>
      </w:r>
    </w:p>
    <w:p>
      <w:pPr/>
      <w:r>
        <w:rPr>
          <w:lang w:val="id_ID" w:bidi="id_ID"/>
        </w:rPr>
      </w:r>
      <w:r>
        <w:rPr>
          <w:lang w:val="id_ID" w:bidi="id_ID"/>
        </w:rPr>
        <w:t>Berbagai kelas orang yang tercantum di sini adalah para pejabat pemerintah.</w:t>
      </w:r>
      <w:r>
        <w:rPr>
          <w:lang w:val="id_ID" w:bidi="id_ID"/>
        </w:rPr>
      </w:r>
      <w:r>
        <w:rPr>
          <w:lang w:val="id_ID" w:bidi="id_ID"/>
        </w:rPr>
      </w:r>
    </w:p>
    <w:p>
      <w:pPr/>
      <w:r>
        <w:rPr>
          <w:lang w:val="id_ID" w:bidi="id_ID"/>
        </w:rPr>
      </w:r>
    </w:p>
    <w:p>
      <w:pPr>
        <w:pStyle w:val="Heading2"/>
      </w:pPr>
      <w:r>
        <w:rPr>
          <w:lang w:val="id_ID" w:bidi="id_ID"/>
        </w:rPr>
        <w:t>Daniel 3:5</w:t>
      </w:r>
      <w:r>
        <w:rPr>
          <w:lang w:val="id_ID" w:bidi="id_ID"/>
        </w:rPr>
      </w:r>
    </w:p>
    <w:p>
      <w:pPr/>
      <w:r>
        <w:rPr>
          <w:lang w:val="id_ID" w:bidi="id_ID"/>
        </w:rPr>
      </w:r>
      <w:r>
        <w:rPr>
          <w:lang w:val="id_ID" w:bidi="id_ID"/>
        </w:rPr>
        <w:t>Seruling dapat diartikan sebagai "gendang", atau mungkin ini adalah sebuah istilah musik yang menunjukkan bahwa instrumen tersebut harus dimainkan secara "harmoni" dengan instrumen lainnya.</w:t>
      </w:r>
      <w:r>
        <w:rPr>
          <w:lang w:val="id_ID" w:bidi="id_ID"/>
        </w:rPr>
      </w:r>
      <w:r>
        <w:rPr>
          <w:lang w:val="id_ID" w:bidi="id_ID"/>
        </w:rPr>
      </w:r>
    </w:p>
    <w:p>
      <w:pPr/>
      <w:r>
        <w:rPr>
          <w:lang w:val="id_ID" w:bidi="id_ID"/>
        </w:rPr>
      </w:r>
    </w:p>
    <w:p>
      <w:pPr>
        <w:pStyle w:val="Heading2"/>
      </w:pPr>
      <w:r>
        <w:rPr>
          <w:lang w:val="id_ID" w:bidi="id_ID"/>
        </w:rPr>
        <w:t>Daniel 3:7</w:t>
      </w:r>
      <w:r>
        <w:rPr>
          <w:lang w:val="id_ID" w:bidi="id_ID"/>
        </w:rPr>
      </w:r>
    </w:p>
    <w:p>
      <w:pPr/>
      <w:r>
        <w:rPr>
          <w:lang w:val="id_ID" w:bidi="id_ID"/>
        </w:rPr>
      </w:r>
      <w:r>
        <w:rPr>
          <w:lang w:val="id_ID" w:bidi="id_ID"/>
        </w:rPr>
        <w:t>orang-orang: Di luar Israel, penyembahan berhala adalah hal yang biasa, sehingga semua orang non-Yahudi mematuhi perintah raja.</w:t>
      </w:r>
      <w:r>
        <w:rPr>
          <w:lang w:val="id_ID" w:bidi="id_ID"/>
        </w:rPr>
      </w:r>
      <w:r>
        <w:rPr>
          <w:lang w:val="id_ID" w:bidi="id_ID"/>
        </w:rPr>
      </w:r>
    </w:p>
    <w:p>
      <w:pPr/>
      <w:r>
        <w:rPr>
          <w:lang w:val="id_ID" w:bidi="id_ID"/>
        </w:rPr>
      </w:r>
    </w:p>
    <w:p>
      <w:pPr>
        <w:pStyle w:val="Heading2"/>
      </w:pPr>
      <w:r>
        <w:rPr>
          <w:lang w:val="id_ID" w:bidi="id_ID"/>
        </w:rPr>
        <w:t>Daniel 3:11</w:t>
      </w:r>
      <w:r>
        <w:rPr>
          <w:lang w:val="id_ID" w:bidi="id_ID"/>
        </w:rPr>
      </w:r>
    </w:p>
    <w:p>
      <w:pPr/>
      <w:r>
        <w:rPr>
          <w:lang w:val="id_ID" w:bidi="id_ID"/>
        </w:rPr>
      </w:r>
      <w:r>
        <w:rPr>
          <w:lang w:val="id_ID" w:bidi="id_ID"/>
        </w:rPr>
        <w:t xml:space="preserve">Dalam situasi-situasi tertentu, umat Tuhan harus menolak untuk menaati pemerintahan yang ada untuk tetap setia kepada Tuhan (bdk. </w:t>
      </w:r>
      <w:r>
        <w:rPr>
          <w:lang w:val="id_ID" w:bidi="id_ID"/>
        </w:rPr>
        <w:t>Kisah 4:19</w:t>
      </w:r>
      <w:r>
        <w:rPr>
          <w:lang w:val="id_ID" w:bidi="id_ID"/>
        </w:rPr>
        <w:t xml:space="preserve">; </w:t>
      </w:r>
      <w:r>
        <w:rPr>
          <w:lang w:val="id_ID" w:bidi="id_ID"/>
        </w:rPr>
        <w:t>5:29</w:t>
      </w:r>
      <w:r>
        <w:rPr>
          <w:lang w:val="id_ID" w:bidi="id_ID"/>
        </w:rPr>
        <w:t xml:space="preserve">; </w:t>
      </w:r>
      <w:r>
        <w:rPr>
          <w:lang w:val="id_ID" w:bidi="id_ID"/>
        </w:rPr>
        <w:t>Rm. 13:1–7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3:12</w:t>
      </w:r>
      <w:r>
        <w:rPr>
          <w:lang w:val="id_ID" w:bidi="id_ID"/>
        </w:rPr>
      </w:r>
    </w:p>
    <w:p>
      <w:pPr/>
      <w:r>
        <w:rPr>
          <w:lang w:val="id_ID" w:bidi="id_ID"/>
        </w:rPr>
      </w:r>
      <w:r>
        <w:rPr>
          <w:lang w:val="id_ID" w:bidi="id_ID"/>
        </w:rPr>
        <w:t xml:space="preserve">Orang-orang Yahudi ini tidak mengindahkan titah yang Mulia raja, khususnya dengan menolak menyembah patungnya. Menentang raja merupakan tindakan pengkhianatan yang sangat besar (bdk. </w:t>
      </w:r>
      <w:r>
        <w:rPr>
          <w:lang w:val="id_ID" w:bidi="id_ID"/>
        </w:rPr>
        <w:t>Dan. 2:10–13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3:13</w:t>
      </w:r>
      <w:r>
        <w:rPr>
          <w:lang w:val="id_ID" w:bidi="id_ID"/>
        </w:rPr>
      </w:r>
    </w:p>
    <w:p>
      <w:pPr/>
      <w:r>
        <w:rPr>
          <w:lang w:val="id_ID" w:bidi="id_ID"/>
        </w:rPr>
      </w:r>
      <w:r>
        <w:rPr>
          <w:lang w:val="id_ID" w:bidi="id_ID"/>
        </w:rPr>
        <w:t xml:space="preserve">Kemarahan Nebukadnezar dapat menjadi sangat berbahaya bahkan terhadap para pejabat-pejabatnya yang paling dihormati (bdk. </w:t>
      </w:r>
      <w:r>
        <w:rPr>
          <w:lang w:val="id_ID" w:bidi="id_ID"/>
        </w:rPr>
        <w:t>Dan. 2:12</w:t>
      </w:r>
      <w:r>
        <w:rPr>
          <w:lang w:val="id_ID" w:bidi="id_ID"/>
        </w:rPr>
        <w:t xml:space="preserve">, </w:t>
      </w:r>
      <w:r>
        <w:rPr>
          <w:lang w:val="id_ID" w:bidi="id_ID"/>
        </w:rPr>
        <w:t>48–49</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3:14</w:t>
      </w:r>
      <w:r>
        <w:rPr>
          <w:lang w:val="id_ID" w:bidi="id_ID"/>
        </w:rPr>
      </w:r>
    </w:p>
    <w:p>
      <w:pPr/>
      <w:r>
        <w:rPr>
          <w:lang w:val="id_ID" w:bidi="id_ID"/>
        </w:rPr>
      </w:r>
      <w:r>
        <w:rPr>
          <w:lang w:val="id_ID" w:bidi="id_ID"/>
        </w:rPr>
        <w:t>Apakah benar … ? Kata dalam bahasa Aram hanya digunakan di sini dalam Perjanjian Lama. Raja mungkin bertanya, "Apakah tindakanmu disengaja?"</w:t>
      </w:r>
      <w:r>
        <w:rPr>
          <w:lang w:val="id_ID" w:bidi="id_ID"/>
        </w:rPr>
      </w:r>
      <w:r>
        <w:rPr>
          <w:lang w:val="id_ID" w:bidi="id_ID"/>
        </w:rPr>
      </w:r>
    </w:p>
    <w:p>
      <w:pPr/>
      <w:r>
        <w:rPr>
          <w:lang w:val="id_ID" w:bidi="id_ID"/>
        </w:rPr>
      </w:r>
    </w:p>
    <w:p>
      <w:pPr>
        <w:pStyle w:val="Heading2"/>
      </w:pPr>
      <w:r>
        <w:rPr>
          <w:lang w:val="id_ID" w:bidi="id_ID"/>
        </w:rPr>
        <w:t>Daniel 3:15</w:t>
      </w:r>
      <w:r>
        <w:rPr>
          <w:lang w:val="id_ID" w:bidi="id_ID"/>
        </w:rPr>
      </w:r>
    </w:p>
    <w:p>
      <w:pPr/>
      <w:r>
        <w:rPr>
          <w:lang w:val="id_ID" w:bidi="id_ID"/>
        </w:rPr>
      </w:r>
      <w:r>
        <w:rPr>
          <w:lang w:val="id_ID" w:bidi="id_ID"/>
        </w:rPr>
        <w:t>Jika kamu bersedia: Hubungan baik ketiga orang itu sebelumnya dengan raja mungkin telah membantu mereka untuk mendapatkan kesempatan kedua.</w:t>
      </w:r>
      <w:r>
        <w:rPr>
          <w:lang w:val="id_ID" w:bidi="id_ID"/>
        </w:rPr>
      </w:r>
      <w:r>
        <w:rPr>
          <w:lang w:val="id_ID" w:bidi="id_ID"/>
        </w:rPr>
      </w:r>
    </w:p>
    <w:p>
      <w:pPr/>
      <w:r>
        <w:rPr>
          <w:lang w:val="id_ID" w:bidi="id_ID"/>
        </w:rPr>
      </w:r>
    </w:p>
    <w:p>
      <w:pPr>
        <w:pStyle w:val="Heading2"/>
      </w:pPr>
      <w:r>
        <w:rPr>
          <w:lang w:val="id_ID" w:bidi="id_ID"/>
        </w:rPr>
        <w:t>Daniel 3:16–18</w:t>
      </w:r>
      <w:r>
        <w:rPr>
          <w:lang w:val="id_ID" w:bidi="id_ID"/>
        </w:rPr>
      </w:r>
    </w:p>
    <w:p>
      <w:pPr/>
      <w:r>
        <w:rPr>
          <w:lang w:val="id_ID" w:bidi="id_ID"/>
        </w:rPr>
      </w:r>
      <w:r>
        <w:rPr>
          <w:lang w:val="id_ID" w:bidi="id_ID"/>
        </w:rPr>
        <w:t>Ketiga pria itu menyatakan kesetiaan mereka kepada Allah di atas segalanya. Mereka mempercayakan diri mereka kepada Allah yang telah menyelamatkan seluruh bangsa Israel dari kuasa Firaun (</w:t>
      </w:r>
      <w:r>
        <w:rPr>
          <w:lang w:val="id_ID" w:bidi="id_ID"/>
        </w:rPr>
        <w:t>Kel. 18:10</w:t>
      </w:r>
      <w:r>
        <w:rPr>
          <w:lang w:val="id_ID" w:bidi="id_ID"/>
        </w:rPr>
        <w:t>). Allah kemudian mengungkapkan bahwa mereka yang tetap setia sampai mati akan diselamatkan bahkan setelah mereka mati. (</w:t>
      </w:r>
      <w:r>
        <w:rPr>
          <w:lang w:val="id_ID" w:bidi="id_ID"/>
        </w:rPr>
        <w:t>Dan. 12:1–3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3:23</w:t>
      </w:r>
      <w:r>
        <w:rPr>
          <w:lang w:val="id_ID" w:bidi="id_ID"/>
        </w:rPr>
      </w:r>
    </w:p>
    <w:p>
      <w:pPr/>
      <w:r>
        <w:rPr>
          <w:lang w:val="id_ID" w:bidi="id_ID"/>
        </w:rPr>
      </w:r>
      <w:r>
        <w:rPr>
          <w:lang w:val="id_ID" w:bidi="id_ID"/>
        </w:rPr>
        <w:t xml:space="preserve">Dalam versi Yunani dan Vulgata Latin, </w:t>
      </w:r>
      <w:r>
        <w:rPr>
          <w:i/>
          <w:lang w:val="id_ID" w:bidi="id_ID"/>
        </w:rPr>
        <w:t xml:space="preserve">Doa Azarya </w:t>
      </w:r>
      <w:r>
        <w:rPr>
          <w:lang w:val="id_ID" w:bidi="id_ID"/>
        </w:rPr>
        <w:t xml:space="preserve">dan </w:t>
      </w:r>
      <w:r>
        <w:rPr>
          <w:i/>
          <w:lang w:val="id_ID" w:bidi="id_ID"/>
        </w:rPr>
        <w:t>Nyanyian Tiga Orang Yahudi</w:t>
      </w:r>
      <w:r>
        <w:rPr>
          <w:lang w:val="id_ID" w:bidi="id_ID"/>
        </w:rPr>
        <w:t xml:space="preserve"> disisipkan setelah </w:t>
      </w:r>
      <w:r>
        <w:rPr>
          <w:lang w:val="id_ID" w:bidi="id_ID"/>
        </w:rPr>
        <w:t xml:space="preserve">Dan. 3:23 </w:t>
      </w:r>
      <w:r>
        <w:rPr>
          <w:lang w:val="id_ID" w:bidi="id_ID"/>
        </w:rPr>
        <w:t>(lihat Pengantar Kitab Daniel, "Penulis dan Tanggal").</w:t>
      </w:r>
      <w:r>
        <w:rPr>
          <w:lang w:val="id_ID" w:bidi="id_ID"/>
        </w:rPr>
      </w:r>
      <w:r>
        <w:rPr>
          <w:lang w:val="id_ID" w:bidi="id_ID"/>
        </w:rPr>
      </w:r>
    </w:p>
    <w:p>
      <w:pPr/>
      <w:r>
        <w:rPr>
          <w:lang w:val="id_ID" w:bidi="id_ID"/>
        </w:rPr>
      </w:r>
    </w:p>
    <w:p>
      <w:pPr>
        <w:pStyle w:val="Heading2"/>
      </w:pPr>
      <w:r>
        <w:rPr>
          <w:lang w:val="id_ID" w:bidi="id_ID"/>
        </w:rPr>
        <w:t>Daniel 3:25</w:t>
      </w:r>
      <w:r>
        <w:rPr>
          <w:lang w:val="id_ID" w:bidi="id_ID"/>
        </w:rPr>
      </w:r>
    </w:p>
    <w:p>
      <w:pPr/>
      <w:r>
        <w:rPr>
          <w:lang w:val="id_ID" w:bidi="id_ID"/>
        </w:rPr>
      </w:r>
      <w:r>
        <w:rPr>
          <w:lang w:val="id_ID" w:bidi="id_ID"/>
        </w:rPr>
        <w:t xml:space="preserve">berjalan-jalan dengan bebas: Kata yang sama digunakan dalam </w:t>
      </w:r>
      <w:r>
        <w:rPr>
          <w:lang w:val="id_ID" w:bidi="id_ID"/>
        </w:rPr>
        <w:t xml:space="preserve">Kej. 3:8–9. </w:t>
      </w:r>
      <w:r>
        <w:rPr>
          <w:lang w:val="id_ID" w:bidi="id_ID"/>
        </w:rPr>
        <w:t xml:space="preserve">• seperti dewa (secara harfiah </w:t>
      </w:r>
      <w:r>
        <w:rPr>
          <w:i/>
          <w:lang w:val="id_ID" w:bidi="id_ID"/>
        </w:rPr>
        <w:t>seperti anak dewa</w:t>
      </w:r>
      <w:r>
        <w:rPr>
          <w:lang w:val="id_ID" w:bidi="id_ID"/>
        </w:rPr>
        <w:t>): Raja memahami makhluk itu sebagai malaikat Tuhan (</w:t>
      </w:r>
      <w:r>
        <w:rPr>
          <w:lang w:val="id_ID" w:bidi="id_ID"/>
        </w:rPr>
        <w:t>Dan. 3:28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3:26</w:t>
      </w:r>
      <w:r>
        <w:rPr>
          <w:lang w:val="id_ID" w:bidi="id_ID"/>
        </w:rPr>
      </w:r>
    </w:p>
    <w:p>
      <w:pPr/>
      <w:r>
        <w:rPr>
          <w:lang w:val="id_ID" w:bidi="id_ID"/>
        </w:rPr>
      </w:r>
      <w:r>
        <w:rPr>
          <w:lang w:val="id_ID" w:bidi="id_ID"/>
        </w:rPr>
        <w:t xml:space="preserve">Gelar yang Maha Tinggi sering digunakan untuk menyebut Allah (mis., </w:t>
      </w:r>
      <w:r>
        <w:rPr>
          <w:lang w:val="id_ID" w:bidi="id_ID"/>
        </w:rPr>
        <w:t>Dan. 4:2</w:t>
      </w:r>
      <w:r>
        <w:rPr>
          <w:lang w:val="id_ID" w:bidi="id_ID"/>
        </w:rPr>
        <w:t xml:space="preserve">, </w:t>
      </w:r>
      <w:r>
        <w:rPr>
          <w:lang w:val="id_ID" w:bidi="id_ID"/>
        </w:rPr>
        <w:t>24–25</w:t>
      </w:r>
      <w:r>
        <w:rPr>
          <w:lang w:val="id_ID" w:bidi="id_ID"/>
        </w:rPr>
        <w:t xml:space="preserve">; </w:t>
      </w:r>
      <w:r>
        <w:rPr>
          <w:lang w:val="id_ID" w:bidi="id_ID"/>
        </w:rPr>
        <w:t>7:25</w:t>
      </w:r>
      <w:r>
        <w:rPr>
          <w:lang w:val="id_ID" w:bidi="id_ID"/>
        </w:rPr>
        <w:t xml:space="preserve">; </w:t>
      </w:r>
      <w:r>
        <w:rPr>
          <w:lang w:val="id_ID" w:bidi="id_ID"/>
        </w:rPr>
        <w:t>Kej. 14:18</w:t>
      </w:r>
      <w:r>
        <w:rPr>
          <w:lang w:val="id_ID" w:bidi="id_ID"/>
        </w:rPr>
        <w:t xml:space="preserve">; </w:t>
      </w:r>
      <w:r>
        <w:rPr>
          <w:lang w:val="id_ID" w:bidi="id_ID"/>
        </w:rPr>
        <w:t>Bil. 24:16</w:t>
      </w:r>
      <w:r>
        <w:rPr>
          <w:lang w:val="id_ID" w:bidi="id_ID"/>
        </w:rPr>
        <w:t xml:space="preserve">; </w:t>
      </w:r>
      <w:r>
        <w:rPr>
          <w:lang w:val="id_ID" w:bidi="id_ID"/>
        </w:rPr>
        <w:t>Ul. 32:8–9</w:t>
      </w:r>
      <w:r>
        <w:rPr>
          <w:lang w:val="id_ID" w:bidi="id_ID"/>
        </w:rPr>
        <w:t xml:space="preserve">; </w:t>
      </w:r>
      <w:r>
        <w:rPr>
          <w:lang w:val="id_ID" w:bidi="id_ID"/>
        </w:rPr>
        <w:t>Mzm. 73:11</w:t>
      </w:r>
      <w:r>
        <w:rPr>
          <w:lang w:val="id_ID" w:bidi="id_ID"/>
        </w:rPr>
        <w:t xml:space="preserve">; </w:t>
      </w:r>
      <w:r>
        <w:rPr>
          <w:lang w:val="id_ID" w:bidi="id_ID"/>
        </w:rPr>
        <w:t>Yes. 14:14</w:t>
      </w:r>
      <w:r>
        <w:rPr>
          <w:lang w:val="id_ID" w:bidi="id_ID"/>
        </w:rPr>
        <w:t>). Dalam agama Kanaan, kata ini sering merujuk kepada Baal.</w:t>
      </w:r>
      <w:r>
        <w:rPr>
          <w:lang w:val="id_ID" w:bidi="id_ID"/>
        </w:rPr>
      </w:r>
      <w:r>
        <w:rPr>
          <w:lang w:val="id_ID" w:bidi="id_ID"/>
        </w:rPr>
      </w:r>
    </w:p>
    <w:p>
      <w:pPr/>
      <w:r>
        <w:rPr>
          <w:lang w:val="id_ID" w:bidi="id_ID"/>
        </w:rPr>
      </w:r>
    </w:p>
    <w:p>
      <w:pPr>
        <w:pStyle w:val="Heading2"/>
      </w:pPr>
      <w:r>
        <w:rPr>
          <w:lang w:val="id_ID" w:bidi="id_ID"/>
        </w:rPr>
        <w:t>Daniel 3:28</w:t>
      </w:r>
      <w:r>
        <w:rPr>
          <w:lang w:val="id_ID" w:bidi="id_ID"/>
        </w:rPr>
      </w:r>
    </w:p>
    <w:p>
      <w:pPr/>
      <w:r>
        <w:rPr>
          <w:lang w:val="id_ID" w:bidi="id_ID"/>
        </w:rPr>
      </w:r>
      <w:r>
        <w:rPr>
          <w:lang w:val="id_ID" w:bidi="id_ID"/>
        </w:rPr>
        <w:t>Raja terkejut bahwa Allah sanggup menyelamatkan umat-Nya, tetapi ketiga orang Ibrani itu tahu bahwa Allah mereka dapat membebaskan mereka (</w:t>
      </w:r>
      <w:r>
        <w:rPr>
          <w:lang w:val="id_ID" w:bidi="id_ID"/>
        </w:rPr>
        <w:t>Dan. 3:17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3:30</w:t>
      </w:r>
      <w:r>
        <w:rPr>
          <w:lang w:val="id_ID" w:bidi="id_ID"/>
        </w:rPr>
      </w:r>
    </w:p>
    <w:p>
      <w:pPr/>
      <w:r>
        <w:rPr>
          <w:lang w:val="id_ID" w:bidi="id_ID"/>
        </w:rPr>
      </w:r>
      <w:r>
        <w:rPr>
          <w:lang w:val="id_ID" w:bidi="id_ID"/>
        </w:rPr>
        <w:t xml:space="preserve">memberikan kedudukan tinggi: Kata yang terkait digunakan dalam </w:t>
      </w:r>
      <w:r>
        <w:rPr>
          <w:lang w:val="id_ID" w:bidi="id_ID"/>
        </w:rPr>
        <w:t>Kej. 39:2</w:t>
      </w:r>
      <w:r>
        <w:rPr>
          <w:lang w:val="id_ID" w:bidi="id_ID"/>
        </w:rPr>
        <w:t>. Orang-orang itu diberi upah karena kebenaran dan kesetiaan mereka kepada Tuhan.</w:t>
      </w:r>
      <w:r>
        <w:rPr>
          <w:lang w:val="id_ID" w:bidi="id_ID"/>
        </w:rPr>
      </w:r>
      <w:r>
        <w:rPr>
          <w:lang w:val="id_ID" w:bidi="id_ID"/>
        </w:rPr>
      </w:r>
    </w:p>
    <w:p>
      <w:pPr/>
      <w:r>
        <w:rPr>
          <w:lang w:val="id_ID" w:bidi="id_ID"/>
        </w:rPr>
      </w:r>
    </w:p>
    <w:p>
      <w:pPr>
        <w:pStyle w:val="Heading2"/>
      </w:pPr>
      <w:r>
        <w:rPr>
          <w:lang w:val="id_ID" w:bidi="id_ID"/>
        </w:rPr>
        <w:t>Daniel 4:1–37</w:t>
      </w:r>
      <w:r>
        <w:rPr>
          <w:lang w:val="id_ID" w:bidi="id_ID"/>
        </w:rPr>
      </w:r>
    </w:p>
    <w:p>
      <w:pPr/>
      <w:r>
        <w:rPr>
          <w:lang w:val="id_ID" w:bidi="id_ID"/>
        </w:rPr>
      </w:r>
      <w:r>
        <w:rPr>
          <w:lang w:val="id_ID" w:bidi="id_ID"/>
        </w:rPr>
        <w:t>Dalam kesombongannya, Raja Nebukadnezar meyakinkan dirinya sendiri bahwa ia telah membangun Babel (</w:t>
      </w:r>
      <w:r>
        <w:rPr>
          <w:lang w:val="id_ID" w:bidi="id_ID"/>
        </w:rPr>
        <w:t>Dan. 4:30</w:t>
      </w:r>
      <w:r>
        <w:rPr>
          <w:lang w:val="id_ID" w:bidi="id_ID"/>
        </w:rPr>
        <w:t xml:space="preserve">; bdk. </w:t>
      </w:r>
      <w:r>
        <w:rPr>
          <w:lang w:val="id_ID" w:bidi="id_ID"/>
        </w:rPr>
        <w:t>Kej. 11:1–9</w:t>
      </w:r>
      <w:r>
        <w:rPr>
          <w:lang w:val="id_ID" w:bidi="id_ID"/>
        </w:rPr>
        <w:t>). Ia mengabaikan peringatan dari Allah Yang MahaTinggi (</w:t>
      </w:r>
      <w:r>
        <w:rPr>
          <w:lang w:val="id_ID" w:bidi="id_ID"/>
        </w:rPr>
        <w:t>Dan. 4:24–27</w:t>
      </w:r>
      <w:r>
        <w:rPr>
          <w:lang w:val="id_ID" w:bidi="id_ID"/>
        </w:rPr>
        <w:t>). Ia belum juga memahami pelajaran yang Allah ajarkan kepadanya melalui berbagai pengalaman-pengalaman ini, bahwa Allahnya Daniel berada di luar dunia ruang dan waktu, dan tidak ada manusia yang setara dengan-Nya. Karena itu, keputusan penghakiman Allah pun dijatuhkan atas Nebukadnezar. (</w:t>
      </w:r>
      <w:r>
        <w:rPr>
          <w:lang w:val="id_ID" w:bidi="id_ID"/>
        </w:rPr>
        <w:t>Dan. 4:17</w:t>
      </w:r>
      <w:r>
        <w:rPr>
          <w:lang w:val="id_ID" w:bidi="id_ID"/>
        </w:rPr>
        <w:t xml:space="preserve">, </w:t>
      </w:r>
      <w:r>
        <w:rPr>
          <w:lang w:val="id_ID" w:bidi="id_ID"/>
        </w:rPr>
        <w:t>25–26</w:t>
      </w:r>
      <w:r>
        <w:rPr>
          <w:lang w:val="id_ID" w:bidi="id_ID"/>
        </w:rPr>
        <w:t xml:space="preserve">; lihat </w:t>
      </w:r>
      <w:r>
        <w:rPr>
          <w:lang w:val="id_ID" w:bidi="id_ID"/>
        </w:rPr>
        <w:t>Ams. 16:18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4:4</w:t>
      </w:r>
      <w:r>
        <w:rPr>
          <w:lang w:val="id_ID" w:bidi="id_ID"/>
        </w:rPr>
      </w:r>
    </w:p>
    <w:p>
      <w:pPr/>
      <w:r>
        <w:rPr>
          <w:lang w:val="id_ID" w:bidi="id_ID"/>
        </w:rPr>
      </w:r>
      <w:r>
        <w:rPr>
          <w:lang w:val="id_ID" w:bidi="id_ID"/>
        </w:rPr>
        <w:t>Allah tidak mengizinkan raja tetap berada dalam kenyamanan dan kemakmuran istananya; ketidakadilan dan penindasan merajalela di kota (</w:t>
      </w:r>
      <w:r>
        <w:rPr>
          <w:lang w:val="id_ID" w:bidi="id_ID"/>
        </w:rPr>
        <w:t>Dan. 4:27</w:t>
      </w:r>
      <w:r>
        <w:rPr>
          <w:lang w:val="id_ID" w:bidi="id_ID"/>
        </w:rPr>
        <w:t>), dan raja dipenuhi oleh kesombongan (</w:t>
      </w:r>
      <w:r>
        <w:rPr>
          <w:lang w:val="id_ID" w:bidi="id_ID"/>
        </w:rPr>
        <w:t>Dan. 4:30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4:5</w:t>
      </w:r>
      <w:r>
        <w:rPr>
          <w:lang w:val="id_ID" w:bidi="id_ID"/>
        </w:rPr>
      </w:r>
    </w:p>
    <w:p>
      <w:pPr/>
      <w:r>
        <w:rPr>
          <w:lang w:val="id_ID" w:bidi="id_ID"/>
        </w:rPr>
      </w:r>
      <w:r>
        <w:rPr>
          <w:lang w:val="id_ID" w:bidi="id_ID"/>
        </w:rPr>
        <w:t>Mimpi Nebukadnezar mengganggu kedamaian dan ketenangan semu dari kehidupan raja yang sesat.</w:t>
      </w:r>
      <w:r>
        <w:rPr>
          <w:lang w:val="id_ID" w:bidi="id_ID"/>
        </w:rPr>
      </w:r>
      <w:r>
        <w:rPr>
          <w:lang w:val="id_ID" w:bidi="id_ID"/>
        </w:rPr>
      </w:r>
    </w:p>
    <w:p>
      <w:pPr/>
      <w:r>
        <w:rPr>
          <w:lang w:val="id_ID" w:bidi="id_ID"/>
        </w:rPr>
      </w:r>
    </w:p>
    <w:p>
      <w:pPr>
        <w:pStyle w:val="Heading2"/>
      </w:pPr>
      <w:r>
        <w:rPr>
          <w:lang w:val="id_ID" w:bidi="id_ID"/>
        </w:rPr>
        <w:t>Daniel 4:7</w:t>
      </w:r>
      <w:r>
        <w:rPr>
          <w:lang w:val="id_ID" w:bidi="id_ID"/>
        </w:rPr>
      </w:r>
    </w:p>
    <w:p>
      <w:pPr/>
      <w:r>
        <w:rPr>
          <w:lang w:val="id_ID" w:bidi="id_ID"/>
        </w:rPr>
      </w:r>
      <w:r>
        <w:rPr>
          <w:lang w:val="id_ID" w:bidi="id_ID"/>
        </w:rPr>
        <w:t xml:space="preserve">Para ahli tidak dapat menafsirkan mimpi itu meskipun telah diberitahukan kepada mereka (bdk. </w:t>
      </w:r>
      <w:r>
        <w:rPr>
          <w:lang w:val="id_ID" w:bidi="id_ID"/>
        </w:rPr>
        <w:t>Dan. 2:1–11</w:t>
      </w:r>
      <w:r>
        <w:rPr>
          <w:lang w:val="id_ID" w:bidi="id_ID"/>
        </w:rPr>
        <w:t xml:space="preserve">). Kitab-kitab pedoman mimpi mereka gagal menafsirkannya (lihat </w:t>
      </w:r>
      <w:r>
        <w:rPr>
          <w:lang w:val="id_ID" w:bidi="id_ID"/>
        </w:rPr>
        <w:t>catatan kajian pada Dan. 2:4</w:t>
      </w:r>
      <w:r>
        <w:rPr>
          <w:lang w:val="id_ID" w:bidi="id_ID"/>
        </w:rPr>
        <w:t xml:space="preserve">). • para Kasdim (astrolog): lihat juga </w:t>
      </w:r>
      <w:r>
        <w:rPr>
          <w:lang w:val="id_ID" w:bidi="id_ID"/>
        </w:rPr>
        <w:t>Dan. 2:5</w:t>
      </w:r>
      <w:r>
        <w:rPr>
          <w:lang w:val="id_ID" w:bidi="id_ID"/>
        </w:rPr>
        <w:t xml:space="preserve">, </w:t>
      </w:r>
      <w:r>
        <w:rPr>
          <w:lang w:val="id_ID" w:bidi="id_ID"/>
        </w:rPr>
        <w:t>10</w:t>
      </w:r>
      <w:r>
        <w:rPr>
          <w:lang w:val="id_ID" w:bidi="id_ID"/>
        </w:rPr>
        <w:t xml:space="preserve">; </w:t>
      </w:r>
      <w:r>
        <w:rPr>
          <w:lang w:val="id_ID" w:bidi="id_ID"/>
        </w:rPr>
        <w:t>3:8</w:t>
      </w:r>
      <w:r>
        <w:rPr>
          <w:lang w:val="id_ID" w:bidi="id_ID"/>
        </w:rPr>
        <w:t xml:space="preserve">; </w:t>
      </w:r>
      <w:r>
        <w:rPr>
          <w:lang w:val="id_ID" w:bidi="id_ID"/>
        </w:rPr>
        <w:t>5:7</w:t>
      </w:r>
      <w:r>
        <w:rPr>
          <w:lang w:val="id_ID" w:bidi="id_ID"/>
        </w:rPr>
        <w:t xml:space="preserve">, </w:t>
      </w:r>
      <w:r>
        <w:rPr>
          <w:lang w:val="id_ID" w:bidi="id_ID"/>
        </w:rPr>
        <w:t>11</w:t>
      </w:r>
      <w:r>
        <w:rPr>
          <w:lang w:val="id_ID" w:bidi="id_ID"/>
        </w:rPr>
        <w:t xml:space="preserve">, </w:t>
      </w:r>
      <w:r>
        <w:rPr>
          <w:lang w:val="id_ID" w:bidi="id_ID"/>
        </w:rPr>
        <w:t>30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4:8–9</w:t>
      </w:r>
      <w:r>
        <w:rPr>
          <w:lang w:val="id_ID" w:bidi="id_ID"/>
        </w:rPr>
      </w:r>
    </w:p>
    <w:p>
      <w:pPr/>
      <w:r>
        <w:rPr>
          <w:lang w:val="id_ID" w:bidi="id_ID"/>
        </w:rPr>
      </w:r>
      <w:r>
        <w:rPr>
          <w:lang w:val="id_ID" w:bidi="id_ID"/>
        </w:rPr>
        <w:t xml:space="preserve">Pada akhirnya: Nebukadnezar pertama-tama memohon kepada para penasihatnya di Babel; terlepas dari posisinya yang tinggi, Daniel, seorang Yahudi buangan, adalah pilihan terakhir. • yang penuh dengan roh para dewa yang kudus: Lihat </w:t>
      </w:r>
      <w:r>
        <w:rPr>
          <w:lang w:val="id_ID" w:bidi="id_ID"/>
        </w:rPr>
        <w:t>Dan. 2:47</w:t>
      </w:r>
      <w:r>
        <w:rPr>
          <w:lang w:val="id_ID" w:bidi="id_ID"/>
        </w:rPr>
        <w:t xml:space="preserve">; bdk. </w:t>
      </w:r>
      <w:r>
        <w:rPr>
          <w:lang w:val="id_ID" w:bidi="id_ID"/>
        </w:rPr>
        <w:t>Dan. 5:11</w:t>
      </w:r>
      <w:r>
        <w:rPr>
          <w:lang w:val="id_ID" w:bidi="id_ID"/>
        </w:rPr>
        <w:t>. Meskipun ia telah memiliki pengalaman dengan Allah Yang Maha Tinggi, Nebukadnezar masih percaya kepada banyak dewa. Di Mesir, Firaun telah menegaskan hal yang sama terhadap Yusuf (</w:t>
      </w:r>
      <w:r>
        <w:rPr>
          <w:lang w:val="id_ID" w:bidi="id_ID"/>
        </w:rPr>
        <w:t>Kej. 41:37–38</w:t>
      </w:r>
      <w:r>
        <w:rPr>
          <w:lang w:val="id_ID" w:bidi="id_ID"/>
        </w:rPr>
        <w:t>). Allah Yang Maha Tinggi-lah yang menolong Daniel (</w:t>
      </w:r>
      <w:r>
        <w:rPr>
          <w:lang w:val="id_ID" w:bidi="id_ID"/>
        </w:rPr>
        <w:t>Dan 4:24</w:t>
      </w:r>
      <w:r>
        <w:rPr>
          <w:lang w:val="id_ID" w:bidi="id_ID"/>
        </w:rPr>
        <w:t xml:space="preserve">). Namun demikian, bagi raja yang agung untuk mengatakan bahwa Daniel dipenuhi dengan roh para dewa yang kudus menunjukkan rasa hormat yang besar dan membantu menjelaskan kekebalan Daniel dari gangguan/penganiayaan (lihat psl. </w:t>
      </w:r>
      <w:r>
        <w:rPr>
          <w:lang w:val="id_ID" w:bidi="id_ID"/>
        </w:rPr>
        <w:t>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4:11</w:t>
      </w:r>
      <w:r>
        <w:rPr>
          <w:lang w:val="id_ID" w:bidi="id_ID"/>
        </w:rPr>
      </w:r>
    </w:p>
    <w:p>
      <w:pPr/>
      <w:r>
        <w:rPr>
          <w:lang w:val="id_ID" w:bidi="id_ID"/>
        </w:rPr>
      </w:r>
      <w:r>
        <w:rPr>
          <w:lang w:val="id_ID" w:bidi="id_ID"/>
        </w:rPr>
        <w:t>pohon itu … tingginya sampai ke langit kemungkinan merujuk kepada Menara Babel (</w:t>
      </w:r>
      <w:r>
        <w:rPr>
          <w:lang w:val="id_ID" w:bidi="id_ID"/>
        </w:rPr>
        <w:t>Kej. 11:1–9</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4:13</w:t>
      </w:r>
      <w:r>
        <w:rPr>
          <w:lang w:val="id_ID" w:bidi="id_ID"/>
        </w:rPr>
      </w:r>
    </w:p>
    <w:p>
      <w:pPr/>
      <w:r>
        <w:rPr>
          <w:lang w:val="id_ID" w:bidi="id_ID"/>
        </w:rPr>
      </w:r>
      <w:r>
        <w:rPr>
          <w:lang w:val="id_ID" w:bidi="id_ID"/>
        </w:rPr>
        <w:t xml:space="preserve">seorang kudus: Istilah </w:t>
      </w:r>
      <w:r>
        <w:rPr>
          <w:i/>
          <w:lang w:val="id_ID" w:bidi="id_ID"/>
        </w:rPr>
        <w:t>kudus</w:t>
      </w:r>
      <w:r>
        <w:rPr>
          <w:lang w:val="id_ID" w:bidi="id_ID"/>
        </w:rPr>
        <w:t xml:space="preserve"> tidak banyak digunakan dalam bahasa-bahasa Semit di luar Alkitab. Istilah ini merujuk pada sesuatu yang tidak biasa atau bukan manusia. Nebukadnezar kemungkinan besar menggunakannya seperti itu di sini.</w:t>
      </w:r>
      <w:r>
        <w:rPr>
          <w:lang w:val="id_ID" w:bidi="id_ID"/>
        </w:rPr>
      </w:r>
      <w:r>
        <w:rPr>
          <w:lang w:val="id_ID" w:bidi="id_ID"/>
        </w:rPr>
      </w:r>
    </w:p>
    <w:p>
      <w:pPr/>
      <w:r>
        <w:rPr>
          <w:lang w:val="id_ID" w:bidi="id_ID"/>
        </w:rPr>
      </w:r>
    </w:p>
    <w:p>
      <w:pPr>
        <w:pStyle w:val="Heading2"/>
      </w:pPr>
      <w:r>
        <w:rPr>
          <w:lang w:val="id_ID" w:bidi="id_ID"/>
        </w:rPr>
        <w:t>Daniel 4:14–17</w:t>
      </w:r>
      <w:r>
        <w:rPr>
          <w:lang w:val="id_ID" w:bidi="id_ID"/>
        </w:rPr>
      </w:r>
    </w:p>
    <w:p>
      <w:pPr/>
      <w:r>
        <w:rPr>
          <w:lang w:val="id_ID" w:bidi="id_ID"/>
        </w:rPr>
      </w:r>
      <w:r>
        <w:rPr>
          <w:lang w:val="id_ID" w:bidi="id_ID"/>
        </w:rPr>
        <w:t>Utusan tersebut memiliki wewenang penuh sebagai wakil Allah Yang Maha Tinggi untuk mengumumkan ketetapan-ketetapan Allah dan menuntut agar ketetapan-ketetapan tersebut dilaksanakan.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4:16</w:t>
      </w:r>
      <w:r>
        <w:rPr>
          <w:lang w:val="id_ID" w:bidi="id_ID"/>
        </w:rPr>
      </w:r>
    </w:p>
    <w:p>
      <w:pPr/>
      <w:r>
        <w:rPr>
          <w:lang w:val="id_ID" w:bidi="id_ID"/>
        </w:rPr>
      </w:r>
      <w:r>
        <w:rPr>
          <w:lang w:val="id_ID" w:bidi="id_ID"/>
        </w:rPr>
        <w:t xml:space="preserve">Tujuh masa berlalu bisa merujuk kepada periode tujuh tahun (bdk. </w:t>
      </w:r>
      <w:r>
        <w:rPr>
          <w:lang w:val="id_ID" w:bidi="id_ID"/>
        </w:rPr>
        <w:t>Dan. 7:25</w:t>
      </w:r>
      <w:r>
        <w:rPr>
          <w:lang w:val="id_ID" w:bidi="id_ID"/>
        </w:rPr>
        <w:t xml:space="preserve">; </w:t>
      </w:r>
      <w:r>
        <w:rPr>
          <w:lang w:val="id_ID" w:bidi="id_ID"/>
        </w:rPr>
        <w:t>9:24–25</w:t>
      </w:r>
      <w:r>
        <w:rPr>
          <w:lang w:val="id_ID" w:bidi="id_ID"/>
        </w:rPr>
        <w:t xml:space="preserve">). • hati binatang: Lihat </w:t>
      </w:r>
      <w:r>
        <w:rPr>
          <w:lang w:val="id_ID" w:bidi="id_ID"/>
        </w:rPr>
        <w:t>Dan. 4:31–33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4:17</w:t>
      </w:r>
      <w:r>
        <w:rPr>
          <w:lang w:val="id_ID" w:bidi="id_ID"/>
        </w:rPr>
      </w:r>
    </w:p>
    <w:p>
      <w:pPr/>
      <w:r>
        <w:rPr>
          <w:lang w:val="id_ID" w:bidi="id_ID"/>
        </w:rPr>
      </w:r>
      <w:r>
        <w:rPr>
          <w:lang w:val="id_ID" w:bidi="id_ID"/>
        </w:rPr>
        <w:t xml:space="preserve">Yang Mahatinggi berkuasa: Allah memberikan kekuasaan dan kerajaan kepada siapa pun yang dikehendaki-Nya, bahkan kepada yang paling rendah sekalipun (mis., Yusuf, </w:t>
      </w:r>
      <w:r>
        <w:rPr>
          <w:lang w:val="id_ID" w:bidi="id_ID"/>
        </w:rPr>
        <w:t>Kej. 41:41–57</w:t>
      </w:r>
      <w:r>
        <w:rPr>
          <w:lang w:val="id_ID" w:bidi="id_ID"/>
        </w:rPr>
        <w:t xml:space="preserve">; Daud, </w:t>
      </w:r>
      <w:r>
        <w:rPr>
          <w:lang w:val="id_ID" w:bidi="id_ID"/>
        </w:rPr>
        <w:t>1Sam. 16—2Sam. 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4:22</w:t>
      </w:r>
      <w:r>
        <w:rPr>
          <w:lang w:val="id_ID" w:bidi="id_ID"/>
        </w:rPr>
      </w:r>
    </w:p>
    <w:p>
      <w:pPr/>
      <w:r>
        <w:rPr>
          <w:lang w:val="id_ID" w:bidi="id_ID"/>
        </w:rPr>
      </w:r>
      <w:r>
        <w:rPr>
          <w:lang w:val="id_ID" w:bidi="id_ID"/>
        </w:rPr>
        <w:t xml:space="preserve">Pohon itu merupakan sumber kehidupan, tempat peristirahatan, dan tempat perlindungan bagi dunia (bdk. </w:t>
      </w:r>
      <w:r>
        <w:rPr>
          <w:lang w:val="id_ID" w:bidi="id_ID"/>
        </w:rPr>
        <w:t>Kej. 2:15–17</w:t>
      </w:r>
      <w:r>
        <w:rPr>
          <w:lang w:val="id_ID" w:bidi="id_ID"/>
        </w:rPr>
        <w:t xml:space="preserve">; </w:t>
      </w:r>
      <w:r>
        <w:rPr>
          <w:lang w:val="id_ID" w:bidi="id_ID"/>
        </w:rPr>
        <w:t>Why. 22:14</w:t>
      </w:r>
      <w:r>
        <w:rPr>
          <w:lang w:val="id_ID" w:bidi="id_ID"/>
        </w:rPr>
        <w:t xml:space="preserve">). • kebesarannya bertambah sampai ke langit: Bdk. </w:t>
      </w:r>
      <w:r>
        <w:rPr>
          <w:lang w:val="id_ID" w:bidi="id_ID"/>
        </w:rPr>
        <w:t>Kej. 11:1–9</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4:23</w:t>
      </w:r>
      <w:r>
        <w:rPr>
          <w:lang w:val="id_ID" w:bidi="id_ID"/>
        </w:rPr>
      </w:r>
    </w:p>
    <w:p>
      <w:pPr/>
      <w:r>
        <w:rPr>
          <w:lang w:val="id_ID" w:bidi="id_ID"/>
        </w:rPr>
      </w:r>
      <w:r>
        <w:rPr>
          <w:lang w:val="id_ID" w:bidi="id_ID"/>
        </w:rPr>
        <w:t>Tebanglah pohon ini: Pohon itu harus ditebang karena kosombongan Nebukadnezar (</w:t>
      </w:r>
      <w:r>
        <w:rPr>
          <w:lang w:val="id_ID" w:bidi="id_ID"/>
        </w:rPr>
        <w:t>Dan. 4:27–30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4:25–26</w:t>
      </w:r>
      <w:r>
        <w:rPr>
          <w:lang w:val="id_ID" w:bidi="id_ID"/>
        </w:rPr>
      </w:r>
    </w:p>
    <w:p>
      <w:pPr/>
      <w:r>
        <w:rPr>
          <w:lang w:val="id_ID" w:bidi="id_ID"/>
        </w:rPr>
      </w:r>
      <w:r>
        <w:rPr>
          <w:lang w:val="id_ID" w:bidi="id_ID"/>
        </w:rPr>
        <w:t>hingga tuanku mengakui, bahwa Yang Mahatinggi berkuasa: Tujuan Allah adalah agar manusia mengakui kekuasaan-Nya.</w:t>
      </w:r>
      <w:r>
        <w:rPr>
          <w:lang w:val="id_ID" w:bidi="id_ID"/>
        </w:rPr>
      </w:r>
      <w:r>
        <w:rPr>
          <w:lang w:val="id_ID" w:bidi="id_ID"/>
        </w:rPr>
      </w:r>
    </w:p>
    <w:p>
      <w:pPr/>
      <w:r>
        <w:rPr>
          <w:lang w:val="id_ID" w:bidi="id_ID"/>
        </w:rPr>
      </w:r>
    </w:p>
    <w:p>
      <w:pPr>
        <w:pStyle w:val="Heading2"/>
      </w:pPr>
      <w:r>
        <w:rPr>
          <w:lang w:val="id_ID" w:bidi="id_ID"/>
        </w:rPr>
        <w:t>Daniel 4:27</w:t>
      </w:r>
      <w:r>
        <w:rPr>
          <w:lang w:val="id_ID" w:bidi="id_ID"/>
        </w:rPr>
      </w:r>
    </w:p>
    <w:p>
      <w:pPr/>
      <w:r>
        <w:rPr>
          <w:lang w:val="id_ID" w:bidi="id_ID"/>
        </w:rPr>
      </w:r>
      <w:r>
        <w:rPr>
          <w:lang w:val="id_ID" w:bidi="id_ID"/>
        </w:rPr>
        <w:t>lepaskanlah diri tuanku dari pada dosa dengan melakukan keadilan: Kebenaran dan keadilan meninggikan suatu bangsa dan memperpanjang masa pemerintahan seorang raja, sedangkan ketidakadilan akan meruntuhkan suatu bangsa. Daniel dengan rendah hati menasihati raja untuk mengubah jalannya. • menunjukkan belas kasihan terhadap orang yang tertindas: Ini adalah tuntutan hukum Allah (</w:t>
      </w:r>
      <w:r>
        <w:rPr>
          <w:lang w:val="id_ID" w:bidi="id_ID"/>
        </w:rPr>
        <w:t>Kel. 23:6–11</w:t>
      </w:r>
      <w:r>
        <w:rPr>
          <w:lang w:val="id_ID" w:bidi="id_ID"/>
        </w:rPr>
        <w:t xml:space="preserve">; </w:t>
      </w:r>
      <w:r>
        <w:rPr>
          <w:lang w:val="id_ID" w:bidi="id_ID"/>
        </w:rPr>
        <w:t>Ul. 15:10–11</w:t>
      </w:r>
      <w:r>
        <w:rPr>
          <w:lang w:val="id_ID" w:bidi="id_ID"/>
        </w:rPr>
        <w:t xml:space="preserve">; </w:t>
      </w:r>
      <w:r>
        <w:rPr>
          <w:lang w:val="id_ID" w:bidi="id_ID"/>
        </w:rPr>
        <w:t>Ams. 29:14</w:t>
      </w:r>
      <w:r>
        <w:rPr>
          <w:lang w:val="id_ID" w:bidi="id_ID"/>
        </w:rPr>
        <w:t xml:space="preserve">; </w:t>
      </w:r>
      <w:r>
        <w:rPr>
          <w:lang w:val="id_ID" w:bidi="id_ID"/>
        </w:rPr>
        <w:t>31:9</w:t>
      </w:r>
      <w:r>
        <w:rPr>
          <w:lang w:val="id_ID" w:bidi="id_ID"/>
        </w:rPr>
        <w:t xml:space="preserve">) dan juga hukum Babel. </w:t>
      </w:r>
      <w:r>
        <w:rPr>
          <w:lang w:val="id_ID" w:bidi="id_ID"/>
        </w:rPr>
        <w:t>Seorang raja besar Babel sebelumnya, Hammurabi (sekitar tahun 1792–1750 SM)</w:t>
      </w:r>
      <w:r>
        <w:rPr>
          <w:lang w:val="id_ID" w:bidi="id_ID"/>
        </w:rPr>
        <w:t xml:space="preserve">, </w:t>
      </w:r>
      <w:r>
        <w:rPr>
          <w:lang w:val="id_ID" w:bidi="id_ID"/>
        </w:rPr>
        <w:t>mengaku diperintahkan oleh dewanya, Marduk,</w:t>
      </w:r>
      <w:r>
        <w:rPr>
          <w:lang w:val="id_ID" w:bidi="id_ID"/>
        </w:rPr>
        <w:t xml:space="preserve"> untuk menggembalakan dan melindungi anak-anak yatim piatu, para janda, dan orang-orang yang tertindas. • dengan demikian: Daniel menyadari bahwa Allah bebas untuk bertindak dan tidak bertindak (bdk. </w:t>
      </w:r>
      <w:r>
        <w:rPr>
          <w:lang w:val="id_ID" w:bidi="id_ID"/>
        </w:rPr>
        <w:t>Dan 3:16–18</w:t>
      </w:r>
      <w:r>
        <w:rPr>
          <w:lang w:val="id_ID" w:bidi="id_ID"/>
        </w:rPr>
        <w:t xml:space="preserve">); karena Ia adalah Allah yang penuh belas kasihan, Ia mungkin berbelas kasihan kepada raja yang dihukum (bdk. </w:t>
      </w:r>
      <w:r>
        <w:rPr>
          <w:lang w:val="id_ID" w:bidi="id_ID"/>
        </w:rPr>
        <w:t>Kel. 32:30</w:t>
      </w:r>
      <w:r>
        <w:rPr>
          <w:lang w:val="id_ID" w:bidi="id_ID"/>
        </w:rPr>
        <w:t xml:space="preserve">; </w:t>
      </w:r>
      <w:r>
        <w:rPr>
          <w:lang w:val="id_ID" w:bidi="id_ID"/>
        </w:rPr>
        <w:t>1Sam. 14:6</w:t>
      </w:r>
      <w:r>
        <w:rPr>
          <w:lang w:val="id_ID" w:bidi="id_ID"/>
        </w:rPr>
        <w:t xml:space="preserve">; </w:t>
      </w:r>
      <w:r>
        <w:rPr>
          <w:lang w:val="id_ID" w:bidi="id_ID"/>
        </w:rPr>
        <w:t>2Sam. 12:22</w:t>
      </w:r>
      <w:r>
        <w:rPr>
          <w:lang w:val="id_ID" w:bidi="id_ID"/>
        </w:rPr>
        <w:t xml:space="preserve">; </w:t>
      </w:r>
      <w:r>
        <w:rPr>
          <w:lang w:val="id_ID" w:bidi="id_ID"/>
        </w:rPr>
        <w:t>Yl. 2:14</w:t>
      </w:r>
      <w:r>
        <w:rPr>
          <w:lang w:val="id_ID" w:bidi="id_ID"/>
        </w:rPr>
        <w:t xml:space="preserve">; </w:t>
      </w:r>
      <w:r>
        <w:rPr>
          <w:lang w:val="id_ID" w:bidi="id_ID"/>
        </w:rPr>
        <w:t>Am. 5:15</w:t>
      </w:r>
      <w:r>
        <w:rPr>
          <w:lang w:val="id_ID" w:bidi="id_ID"/>
        </w:rPr>
        <w:t xml:space="preserve">; </w:t>
      </w:r>
      <w:r>
        <w:rPr>
          <w:lang w:val="id_ID" w:bidi="id_ID"/>
        </w:rPr>
        <w:t>Zef. 2:3</w:t>
      </w:r>
      <w:r>
        <w:rPr>
          <w:lang w:val="id_ID" w:bidi="id_ID"/>
        </w:rPr>
        <w:t xml:space="preserve">; </w:t>
      </w:r>
      <w:r>
        <w:rPr>
          <w:lang w:val="id_ID" w:bidi="id_ID"/>
        </w:rPr>
        <w:t>2Tim. 2:25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4:28–33</w:t>
      </w:r>
      <w:r>
        <w:rPr>
          <w:lang w:val="id_ID" w:bidi="id_ID"/>
        </w:rPr>
      </w:r>
    </w:p>
    <w:p>
      <w:pPr/>
      <w:r>
        <w:rPr>
          <w:lang w:val="id_ID" w:bidi="id_ID"/>
        </w:rPr>
      </w:r>
      <w:r>
        <w:rPr>
          <w:lang w:val="id_ID" w:bidi="id_ID"/>
        </w:rPr>
        <w:t>Karena peringatan Daniel tidak diindahkan, mimpi itu menjadi kenyataan.</w:t>
      </w:r>
      <w:r>
        <w:rPr>
          <w:lang w:val="id_ID" w:bidi="id_ID"/>
        </w:rPr>
      </w:r>
      <w:r>
        <w:rPr>
          <w:lang w:val="id_ID" w:bidi="id_ID"/>
        </w:rPr>
      </w:r>
    </w:p>
    <w:p>
      <w:pPr/>
      <w:r>
        <w:rPr>
          <w:lang w:val="id_ID" w:bidi="id_ID"/>
        </w:rPr>
      </w:r>
    </w:p>
    <w:p>
      <w:pPr>
        <w:pStyle w:val="Heading2"/>
      </w:pPr>
      <w:r>
        <w:rPr>
          <w:lang w:val="id_ID" w:bidi="id_ID"/>
        </w:rPr>
        <w:t>Daniel 4:30</w:t>
      </w:r>
      <w:r>
        <w:rPr>
          <w:lang w:val="id_ID" w:bidi="id_ID"/>
        </w:rPr>
      </w:r>
    </w:p>
    <w:p>
      <w:pPr/>
      <w:r>
        <w:rPr>
          <w:lang w:val="id_ID" w:bidi="id_ID"/>
        </w:rPr>
      </w:r>
      <w:r>
        <w:rPr>
          <w:lang w:val="id_ID" w:bidi="id_ID"/>
        </w:rPr>
        <w:t xml:space="preserve">Kota Babel memiliki tembok-tembok megah yang dilapisi dengan ubin keramik biru kerajaan serta singa dan naga berwarna emas. Taman Gantung Babel juga merupakan bagian dari kemegahan kota terseebut, begitu pula dengan Gerbang Isthar yang memukau. Raja mengakui semua ini sebagai cerminan kemuliaan dan kekuasaannya sendiri, bukan sebagai anugerah dari Allah Yang Mahatinggi. </w:t>
      </w:r>
      <w:r>
        <w:rPr>
          <w:lang w:val="id_ID" w:bidi="id_ID"/>
        </w:rPr>
      </w:r>
      <w:r>
        <w:rPr>
          <w:lang w:val="id_ID" w:bidi="id_ID"/>
        </w:rPr>
      </w:r>
    </w:p>
    <w:p>
      <w:pPr/>
      <w:r>
        <w:rPr>
          <w:lang w:val="id_ID" w:bidi="id_ID"/>
        </w:rPr>
      </w:r>
    </w:p>
    <w:p>
      <w:pPr>
        <w:pStyle w:val="Heading2"/>
      </w:pPr>
      <w:r>
        <w:rPr>
          <w:lang w:val="id_ID" w:bidi="id_ID"/>
        </w:rPr>
        <w:t>Daniel 4:32</w:t>
      </w:r>
      <w:r>
        <w:rPr>
          <w:lang w:val="id_ID" w:bidi="id_ID"/>
        </w:rPr>
      </w:r>
    </w:p>
    <w:p>
      <w:pPr/>
      <w:r>
        <w:rPr>
          <w:lang w:val="id_ID" w:bidi="id_ID"/>
        </w:rPr>
      </w:r>
      <w:r>
        <w:rPr>
          <w:lang w:val="id_ID" w:bidi="id_ID"/>
        </w:rPr>
        <w:t>Raja yang membawa Israel ke dalam pembuangan selama tujuh puluh tahun akhirnya mengalami masa pengasingannya selama tujuh masa waktu hingga hatinya disucikan dari keangkuhannya.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4:33</w:t>
      </w:r>
      <w:r>
        <w:rPr>
          <w:lang w:val="id_ID" w:bidi="id_ID"/>
        </w:rPr>
      </w:r>
    </w:p>
    <w:p>
      <w:pPr/>
      <w:r>
        <w:rPr>
          <w:lang w:val="id_ID" w:bidi="id_ID"/>
        </w:rPr>
      </w:r>
      <w:r>
        <w:rPr>
          <w:lang w:val="id_ID" w:bidi="id_ID"/>
        </w:rPr>
        <w:t>Penyakit ini, yang disebut boantropi, menyebabkan seseorang berperilaku seperti lembu. Beberapa sumber kuno mendukung catatan ini, dan catatan sejarah raja tersebut tampaknya kosong dari tahun 582 hingga 575 SM.</w:t>
      </w:r>
      <w:r>
        <w:rPr>
          <w:lang w:val="id_ID" w:bidi="id_ID"/>
        </w:rPr>
      </w:r>
      <w:r>
        <w:rPr>
          <w:lang w:val="id_ID" w:bidi="id_ID"/>
        </w:rPr>
      </w:r>
    </w:p>
    <w:p>
      <w:pPr/>
      <w:r>
        <w:rPr>
          <w:lang w:val="id_ID" w:bidi="id_ID"/>
        </w:rPr>
      </w:r>
    </w:p>
    <w:p>
      <w:pPr>
        <w:pStyle w:val="Heading2"/>
      </w:pPr>
      <w:r>
        <w:rPr>
          <w:lang w:val="id_ID" w:bidi="id_ID"/>
        </w:rPr>
        <w:t>Daniel 4:34–37</w:t>
      </w:r>
      <w:r>
        <w:rPr>
          <w:lang w:val="id_ID" w:bidi="id_ID"/>
        </w:rPr>
      </w:r>
    </w:p>
    <w:p>
      <w:pPr/>
      <w:r>
        <w:rPr>
          <w:lang w:val="id_ID" w:bidi="id_ID"/>
        </w:rPr>
      </w:r>
      <w:r>
        <w:rPr>
          <w:lang w:val="id_ID" w:bidi="id_ID"/>
        </w:rPr>
        <w:t>Nebukadnezar sekarang mengakui dan tunduk pada otoritas yang lebih tinggi yaitu Yang Mahatinggi, Raja Sorga.</w:t>
      </w:r>
      <w:r>
        <w:rPr>
          <w:lang w:val="id_ID" w:bidi="id_ID"/>
        </w:rPr>
      </w:r>
      <w:r>
        <w:rPr>
          <w:lang w:val="id_ID" w:bidi="id_ID"/>
        </w:rPr>
      </w:r>
    </w:p>
    <w:p>
      <w:pPr/>
      <w:r>
        <w:rPr>
          <w:lang w:val="id_ID" w:bidi="id_ID"/>
        </w:rPr>
      </w:r>
    </w:p>
    <w:p>
      <w:pPr>
        <w:pStyle w:val="Heading2"/>
      </w:pPr>
      <w:r>
        <w:rPr>
          <w:lang w:val="id_ID" w:bidi="id_ID"/>
        </w:rPr>
        <w:t>Daniel 4:35</w:t>
      </w:r>
      <w:r>
        <w:rPr>
          <w:lang w:val="id_ID" w:bidi="id_ID"/>
        </w:rPr>
      </w:r>
    </w:p>
    <w:p>
      <w:pPr/>
      <w:r>
        <w:rPr>
          <w:lang w:val="id_ID" w:bidi="id_ID"/>
        </w:rPr>
      </w:r>
      <w:r>
        <w:rPr>
          <w:lang w:val="id_ID" w:bidi="id_ID"/>
        </w:rPr>
        <w:t>Ia berbuat menurut kehendak-Nya: Allah memiliki kuasa mutlak di sorga dan di bumi.</w:t>
      </w:r>
      <w:r>
        <w:rPr>
          <w:lang w:val="id_ID" w:bidi="id_ID"/>
        </w:rPr>
      </w:r>
      <w:r>
        <w:rPr>
          <w:lang w:val="id_ID" w:bidi="id_ID"/>
        </w:rPr>
      </w:r>
    </w:p>
    <w:p>
      <w:pPr/>
      <w:r>
        <w:rPr>
          <w:lang w:val="id_ID" w:bidi="id_ID"/>
        </w:rPr>
      </w:r>
    </w:p>
    <w:p>
      <w:pPr>
        <w:pStyle w:val="Heading2"/>
      </w:pPr>
      <w:r>
        <w:rPr>
          <w:lang w:val="id_ID" w:bidi="id_ID"/>
        </w:rPr>
        <w:t>Daniel 4:37</w:t>
      </w:r>
      <w:r>
        <w:rPr>
          <w:lang w:val="id_ID" w:bidi="id_ID"/>
        </w:rPr>
      </w:r>
    </w:p>
    <w:p>
      <w:pPr/>
      <w:r>
        <w:rPr>
          <w:lang w:val="id_ID" w:bidi="id_ID"/>
        </w:rPr>
      </w:r>
      <w:r>
        <w:rPr>
          <w:lang w:val="id_ID" w:bidi="id_ID"/>
        </w:rPr>
        <w:t>Allah Yang Mahatinggi adalah Raja di sorga dan di bumi. Kesombongan manusia tidak memiliki tempat di hadapan-Nya, bahkan kesombongan raja manusia yang paling agung sekalipun.</w:t>
      </w:r>
      <w:r>
        <w:rPr>
          <w:lang w:val="id_ID" w:bidi="id_ID"/>
        </w:rPr>
      </w:r>
      <w:r>
        <w:rPr>
          <w:lang w:val="id_ID" w:bidi="id_ID"/>
        </w:rPr>
      </w:r>
    </w:p>
    <w:p>
      <w:pPr/>
      <w:r>
        <w:rPr>
          <w:lang w:val="id_ID" w:bidi="id_ID"/>
        </w:rPr>
      </w:r>
    </w:p>
    <w:p>
      <w:pPr>
        <w:pStyle w:val="Heading2"/>
      </w:pPr>
      <w:r>
        <w:rPr>
          <w:lang w:val="id_ID" w:bidi="id_ID"/>
        </w:rPr>
        <w:t>Daniel 5:1</w:t>
      </w:r>
      <w:r>
        <w:rPr>
          <w:lang w:val="id_ID" w:bidi="id_ID"/>
        </w:rPr>
      </w:r>
    </w:p>
    <w:p>
      <w:pPr/>
      <w:r>
        <w:rPr>
          <w:lang w:val="id_ID" w:bidi="id_ID"/>
        </w:rPr>
      </w:r>
      <w:r>
        <w:rPr>
          <w:lang w:val="id_ID" w:bidi="id_ID"/>
        </w:rPr>
        <w:t xml:space="preserve">Beberapa tahun kemudian: Pasal ini dimulai pada bulan Oktober 539 SM (lihat </w:t>
      </w:r>
      <w:r>
        <w:rPr>
          <w:lang w:val="id_ID" w:bidi="id_ID"/>
        </w:rPr>
        <w:t>catatan kajian pada Dan. 5:30</w:t>
      </w:r>
      <w:r>
        <w:rPr>
          <w:lang w:val="id_ID" w:bidi="id_ID"/>
        </w:rPr>
        <w:t xml:space="preserve">). • Nama Belsyazar berarti "Bel melindungi [Raja]" (Bel adalah dewa Babel). Nabonidus (556–539 SM) menempatkan putranya, Belsyazar, sebagai raja Babel sekitar tahun 553 SM untuk memerintah menggantikan dirinya. Setelah itu, Nabonidus pindah ke Tema di barat laut Arab, di mana dia tinggal disana selama sepuluh tahun. Dia kembali ke Babel untuk mencoba melawan Persia namun gagal (bdk. </w:t>
      </w:r>
      <w:r>
        <w:rPr>
          <w:lang w:val="id_ID" w:bidi="id_ID"/>
        </w:rPr>
        <w:t>Dan. 5:30–31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5:1–30</w:t>
      </w:r>
      <w:r>
        <w:rPr>
          <w:lang w:val="id_ID" w:bidi="id_ID"/>
        </w:rPr>
      </w:r>
    </w:p>
    <w:p>
      <w:pPr/>
      <w:r>
        <w:rPr>
          <w:lang w:val="id_ID" w:bidi="id_ID"/>
        </w:rPr>
      </w:r>
      <w:r>
        <w:rPr>
          <w:lang w:val="id_ID" w:bidi="id_ID"/>
        </w:rPr>
        <w:t>Semua kerajaan di dunia pasti akan lenyap. Seperti di dalam mimpi Nebukadnezar, ditunjukkan bahwa Babel akan lenyap dan sebuah kerajaan baru yang berkuasa akan menggantikannya (</w:t>
      </w:r>
      <w:r>
        <w:rPr>
          <w:lang w:val="id_ID" w:bidi="id_ID"/>
        </w:rPr>
        <w:t>Dan. 2:39</w:t>
      </w:r>
      <w:r>
        <w:rPr>
          <w:lang w:val="id_ID" w:bidi="id_ID"/>
        </w:rPr>
        <w:t>). Setelah kematian Nebukadnezar pada tahun 562 SM, kekerasan dan pesta pora terjadi di istana-istana Babel, hingga pada saat pesta Belsyazar pada tahun 539 SM, bejana-bejana kudus Allah pun dicemari dan dinajiskan. Penghakiman Allah datang secepat kilat pada malam itu (</w:t>
      </w:r>
      <w:r>
        <w:rPr>
          <w:lang w:val="id_ID" w:bidi="id_ID"/>
        </w:rPr>
        <w:t>Dan. 5:30</w:t>
      </w:r>
      <w:r>
        <w:rPr>
          <w:lang w:val="id_ID" w:bidi="id_ID"/>
        </w:rPr>
        <w:t xml:space="preserve">), dan kerajaan berikutnya mengambil alih (lihat </w:t>
      </w:r>
      <w:r>
        <w:rPr>
          <w:lang w:val="id_ID" w:bidi="id_ID"/>
        </w:rPr>
        <w:t>Dan. 2:32</w:t>
      </w:r>
      <w:r>
        <w:rPr>
          <w:lang w:val="id_ID" w:bidi="id_ID"/>
        </w:rPr>
        <w:t xml:space="preserve">, </w:t>
      </w:r>
      <w:r>
        <w:rPr>
          <w:lang w:val="id_ID" w:bidi="id_ID"/>
        </w:rPr>
        <w:t>39</w:t>
      </w:r>
      <w:r>
        <w:rPr>
          <w:lang w:val="id_ID" w:bidi="id_ID"/>
        </w:rPr>
        <w:t xml:space="preserve">; </w:t>
      </w:r>
      <w:r>
        <w:rPr>
          <w:lang w:val="id_ID" w:bidi="id_ID"/>
        </w:rPr>
        <w:t>5:31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5:2–4</w:t>
      </w:r>
      <w:r>
        <w:rPr>
          <w:lang w:val="id_ID" w:bidi="id_ID"/>
        </w:rPr>
      </w:r>
    </w:p>
    <w:p>
      <w:pPr/>
      <w:r>
        <w:rPr>
          <w:lang w:val="id_ID" w:bidi="id_ID"/>
        </w:rPr>
      </w:r>
      <w:r>
        <w:rPr>
          <w:lang w:val="id_ID" w:bidi="id_ID"/>
        </w:rPr>
        <w:t>Perkakas-perkakas emas dan perak dari Bait Suci di Yerusalem telah dibawa ke pembuangan bersama dengan orang-orang (</w:t>
      </w:r>
      <w:r>
        <w:rPr>
          <w:lang w:val="id_ID" w:bidi="id_ID"/>
        </w:rPr>
        <w:t>Dan. 1:2</w:t>
      </w:r>
      <w:r>
        <w:rPr>
          <w:lang w:val="id_ID" w:bidi="id_ID"/>
        </w:rPr>
        <w:t>), tetapi raja-raja Babel sebelumnya tidak menajiskannya. Perkakas-perkakas itu akhirnya dikembalikan ke Yerusalem (</w:t>
      </w:r>
      <w:r>
        <w:rPr>
          <w:lang w:val="id_ID" w:bidi="id_ID"/>
        </w:rPr>
        <w:t>Ezr 1:7–11</w:t>
      </w:r>
      <w:r>
        <w:rPr>
          <w:lang w:val="id_ID" w:bidi="id_ID"/>
        </w:rPr>
        <w:t>). • pendahulu (secara harfiah berarti ayahnya): Belsyazar adalah anak tertua dari Nabonidus; hubungannya dengan Nebukadnezar tidak jelas. • mereka minum anggur dan memuji-muji dewa-dewa: Jika Belsyazar pernah tahu tentang penghormatan yang telah ditunjukkan Nebukadnezar terhadap Allah Yang Mahatinggi beberapa dekade sebelumnya (</w:t>
      </w:r>
      <w:r>
        <w:rPr>
          <w:lang w:val="id_ID" w:bidi="id_ID"/>
        </w:rPr>
        <w:t>Dan 4:34–37</w:t>
      </w:r>
      <w:r>
        <w:rPr>
          <w:lang w:val="id_ID" w:bidi="id_ID"/>
        </w:rPr>
        <w:t>), ia telah lama melupakannya. Dua sejarawan Yunani kuno, Herodotus dan Xenophon, mencatat pesta-pesta sepanjang malam, tari-tarian, dan minum-minum berlebihan yang terjadi ketika kota itu direbut oleh Persia.</w:t>
      </w:r>
      <w:r>
        <w:rPr>
          <w:lang w:val="id_ID" w:bidi="id_ID"/>
        </w:rPr>
      </w:r>
      <w:r>
        <w:rPr>
          <w:lang w:val="id_ID" w:bidi="id_ID"/>
        </w:rPr>
      </w:r>
    </w:p>
    <w:p>
      <w:pPr/>
      <w:r>
        <w:rPr>
          <w:lang w:val="id_ID" w:bidi="id_ID"/>
        </w:rPr>
      </w:r>
    </w:p>
    <w:p>
      <w:pPr>
        <w:pStyle w:val="Heading2"/>
      </w:pPr>
      <w:r>
        <w:rPr>
          <w:lang w:val="id_ID" w:bidi="id_ID"/>
        </w:rPr>
        <w:t>Daniel 5:5–6</w:t>
      </w:r>
      <w:r>
        <w:rPr>
          <w:lang w:val="id_ID" w:bidi="id_ID"/>
        </w:rPr>
      </w:r>
    </w:p>
    <w:p>
      <w:pPr/>
      <w:r>
        <w:rPr>
          <w:lang w:val="id_ID" w:bidi="id_ID"/>
        </w:rPr>
      </w:r>
      <w:r>
        <w:rPr>
          <w:lang w:val="id_ID" w:bidi="id_ID"/>
        </w:rPr>
        <w:t>Jari-jari tangan supranatural mengejutkan dan membuat para pengunjung pesta menjadi takut. Namun Belsyazar tetap tidak bertobat (</w:t>
      </w:r>
      <w:r>
        <w:rPr>
          <w:lang w:val="id_ID" w:bidi="id_ID"/>
        </w:rPr>
        <w:t>Dan. 5:29</w:t>
      </w:r>
      <w:r>
        <w:rPr>
          <w:lang w:val="id_ID" w:bidi="id_ID"/>
        </w:rPr>
        <w:t xml:space="preserve">; bdk. </w:t>
      </w:r>
      <w:r>
        <w:rPr>
          <w:lang w:val="id_ID" w:bidi="id_ID"/>
        </w:rPr>
        <w:t>Yer 38:19–24</w:t>
      </w:r>
      <w:r>
        <w:rPr>
          <w:lang w:val="id_ID" w:bidi="id_ID"/>
        </w:rPr>
        <w:t xml:space="preserve">; </w:t>
      </w:r>
      <w:r>
        <w:rPr>
          <w:lang w:val="id_ID" w:bidi="id_ID"/>
        </w:rPr>
        <w:t>Kisah 24:25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5:7</w:t>
      </w:r>
      <w:r>
        <w:rPr>
          <w:lang w:val="id_ID" w:bidi="id_ID"/>
        </w:rPr>
      </w:r>
    </w:p>
    <w:p>
      <w:pPr/>
      <w:r>
        <w:rPr>
          <w:lang w:val="id_ID" w:bidi="id_ID"/>
        </w:rPr>
      </w:r>
      <w:r>
        <w:rPr>
          <w:lang w:val="id_ID" w:bidi="id_ID"/>
        </w:rPr>
        <w:t xml:space="preserve">Pakaian dari kain ungu dan rantai emas diasosiasikan dengan bangsawan dan kekuasaan. • orang ketiga yang memegang kekuasaan tertinggi: Setelah Nabonidus dan Belsyazar sendiri (lihat </w:t>
      </w:r>
      <w:r>
        <w:rPr>
          <w:lang w:val="id_ID" w:bidi="id_ID"/>
        </w:rPr>
        <w:t>catatan studi pada Dan. 5:1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5:8</w:t>
      </w:r>
      <w:r>
        <w:rPr>
          <w:lang w:val="id_ID" w:bidi="id_ID"/>
        </w:rPr>
      </w:r>
    </w:p>
    <w:p>
      <w:pPr/>
      <w:r>
        <w:rPr>
          <w:lang w:val="id_ID" w:bidi="id_ID"/>
        </w:rPr>
      </w:r>
      <w:r>
        <w:rPr>
          <w:lang w:val="id_ID" w:bidi="id_ID"/>
        </w:rPr>
        <w:t xml:space="preserve">Seperti sebelumnya, orang-orang bijaksana Babel tidak dapat menafsirkan pertanda-pertanda ini (bdk. </w:t>
      </w:r>
      <w:r>
        <w:rPr>
          <w:lang w:val="id_ID" w:bidi="id_ID"/>
        </w:rPr>
        <w:t>Dan. 2:4–11</w:t>
      </w:r>
      <w:r>
        <w:rPr>
          <w:lang w:val="id_ID" w:bidi="id_ID"/>
        </w:rPr>
        <w:t xml:space="preserve">; </w:t>
      </w:r>
      <w:r>
        <w:rPr>
          <w:lang w:val="id_ID" w:bidi="id_ID"/>
        </w:rPr>
        <w:t>4:7</w:t>
      </w:r>
      <w:r>
        <w:rPr>
          <w:lang w:val="id_ID" w:bidi="id_ID"/>
        </w:rPr>
        <w:t xml:space="preserve">; </w:t>
      </w:r>
      <w:r>
        <w:rPr>
          <w:lang w:val="id_ID" w:bidi="id_ID"/>
        </w:rPr>
        <w:t>5:15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5:10</w:t>
      </w:r>
      <w:r>
        <w:rPr>
          <w:lang w:val="id_ID" w:bidi="id_ID"/>
        </w:rPr>
      </w:r>
    </w:p>
    <w:p>
      <w:pPr/>
      <w:r>
        <w:rPr>
          <w:lang w:val="id_ID" w:bidi="id_ID"/>
        </w:rPr>
      </w:r>
      <w:r>
        <w:rPr>
          <w:lang w:val="id_ID" w:bidi="id_ID"/>
        </w:rPr>
        <w:t xml:space="preserve">permaisuri (secara harfiah ratu): Ia mungkin adalah ibu Belsyazar, bukan istrinya. • Ya raja, kekallah hidup tuanku! adalah salam standar (juga dalam </w:t>
      </w:r>
      <w:r>
        <w:rPr>
          <w:lang w:val="id_ID" w:bidi="id_ID"/>
        </w:rPr>
        <w:t>Dan. 2:4</w:t>
      </w:r>
      <w:r>
        <w:rPr>
          <w:lang w:val="id_ID" w:bidi="id_ID"/>
        </w:rPr>
        <w:t>); ironisnya, Belsyazar akan mati pada malam itu juga (</w:t>
      </w:r>
      <w:r>
        <w:rPr>
          <w:lang w:val="id_ID" w:bidi="id_ID"/>
        </w:rPr>
        <w:t>Dan. 5:30</w:t>
      </w:r>
      <w:r>
        <w:rPr>
          <w:lang w:val="id_ID" w:bidi="id_ID"/>
        </w:rPr>
        <w:t xml:space="preserve">). • janganlah menjadi pucat: Bdk. </w:t>
      </w:r>
      <w:r>
        <w:rPr>
          <w:lang w:val="id_ID" w:bidi="id_ID"/>
        </w:rPr>
        <w:t>1Sam. 28:20–25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5:11–12</w:t>
      </w:r>
      <w:r>
        <w:rPr>
          <w:lang w:val="id_ID" w:bidi="id_ID"/>
        </w:rPr>
      </w:r>
    </w:p>
    <w:p>
      <w:pPr/>
      <w:r>
        <w:rPr>
          <w:lang w:val="id_ID" w:bidi="id_ID"/>
        </w:rPr>
      </w:r>
      <w:r>
        <w:rPr>
          <w:lang w:val="id_ID" w:bidi="id_ID"/>
        </w:rPr>
        <w:t xml:space="preserve">Permaisuri menyampaikan bahwa ada seseorang yang memiliki roh para dewa yang kudus dan dapat menafsirkan mimpi-mimpi (lihat </w:t>
      </w:r>
      <w:r>
        <w:rPr>
          <w:lang w:val="id_ID" w:bidi="id_ID"/>
        </w:rPr>
        <w:t>Dan. 1:17</w:t>
      </w:r>
      <w:r>
        <w:rPr>
          <w:lang w:val="id_ID" w:bidi="id_ID"/>
        </w:rPr>
        <w:t>) dan seharusnya juga ia dapat menafsirkan tulisan itu.</w:t>
      </w:r>
      <w:r>
        <w:rPr>
          <w:lang w:val="id_ID" w:bidi="id_ID"/>
        </w:rPr>
      </w:r>
      <w:r>
        <w:rPr>
          <w:lang w:val="id_ID" w:bidi="id_ID"/>
        </w:rPr>
      </w:r>
    </w:p>
    <w:p>
      <w:pPr/>
      <w:r>
        <w:rPr>
          <w:lang w:val="id_ID" w:bidi="id_ID"/>
        </w:rPr>
      </w:r>
    </w:p>
    <w:p>
      <w:pPr>
        <w:pStyle w:val="Heading2"/>
      </w:pPr>
      <w:r>
        <w:rPr>
          <w:lang w:val="id_ID" w:bidi="id_ID"/>
        </w:rPr>
        <w:t>Daniel 5:15</w:t>
      </w:r>
      <w:r>
        <w:rPr>
          <w:lang w:val="id_ID" w:bidi="id_ID"/>
        </w:rPr>
      </w:r>
    </w:p>
    <w:p>
      <w:pPr/>
      <w:r>
        <w:rPr>
          <w:lang w:val="id_ID" w:bidi="id_ID"/>
        </w:rPr>
      </w:r>
      <w:r>
        <w:rPr>
          <w:lang w:val="id_ID" w:bidi="id_ID"/>
        </w:rPr>
        <w:t xml:space="preserve">Tidak ada satupun orang-orang bijaksana Babel dapat menjelaskan makna dari tulisan itu (bdk. </w:t>
      </w:r>
      <w:r>
        <w:rPr>
          <w:lang w:val="id_ID" w:bidi="id_ID"/>
        </w:rPr>
        <w:t>Dan. 2:27</w:t>
      </w:r>
      <w:r>
        <w:rPr>
          <w:lang w:val="id_ID" w:bidi="id_ID"/>
        </w:rPr>
        <w:t xml:space="preserve">; </w:t>
      </w:r>
      <w:r>
        <w:rPr>
          <w:lang w:val="id_ID" w:bidi="id_ID"/>
        </w:rPr>
        <w:t>4:7</w:t>
      </w:r>
      <w:r>
        <w:rPr>
          <w:lang w:val="id_ID" w:bidi="id_ID"/>
        </w:rPr>
        <w:t xml:space="preserve">). Hanya orang bijaksana sejati atau nabi yang dapat menafsirkan pesan-pesan Allah. Daniel tahu bahwa Roh Allah-lah yang memampukan dia untuk melakukannya (bdk. </w:t>
      </w:r>
      <w:r>
        <w:rPr>
          <w:lang w:val="id_ID" w:bidi="id_ID"/>
        </w:rPr>
        <w:t>Dan. 2:28</w:t>
      </w:r>
      <w:r>
        <w:rPr>
          <w:lang w:val="id_ID" w:bidi="id_ID"/>
        </w:rPr>
        <w:t xml:space="preserve">; </w:t>
      </w:r>
      <w:r>
        <w:rPr>
          <w:lang w:val="id_ID" w:bidi="id_ID"/>
        </w:rPr>
        <w:t>5:24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5:17</w:t>
      </w:r>
      <w:r>
        <w:rPr>
          <w:lang w:val="id_ID" w:bidi="id_ID"/>
        </w:rPr>
      </w:r>
    </w:p>
    <w:p>
      <w:pPr/>
      <w:r>
        <w:rPr>
          <w:lang w:val="id_ID" w:bidi="id_ID"/>
        </w:rPr>
      </w:r>
      <w:r>
        <w:rPr>
          <w:lang w:val="id_ID" w:bidi="id_ID"/>
        </w:rPr>
        <w:t xml:space="preserve">Daniel menafsirkan tulisan itu, tetapi ia tidak meminta bayaran dari raja yang jahat itu (bdk. </w:t>
      </w:r>
      <w:r>
        <w:rPr>
          <w:lang w:val="id_ID" w:bidi="id_ID"/>
        </w:rPr>
        <w:t>Kej. 14:21–24</w:t>
      </w:r>
      <w:r>
        <w:rPr>
          <w:lang w:val="id_ID" w:bidi="id_ID"/>
        </w:rPr>
        <w:t xml:space="preserve">; </w:t>
      </w:r>
      <w:r>
        <w:rPr>
          <w:lang w:val="id_ID" w:bidi="id_ID"/>
        </w:rPr>
        <w:t>2Raj. 5:15–16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5:18–21</w:t>
      </w:r>
      <w:r>
        <w:rPr>
          <w:lang w:val="id_ID" w:bidi="id_ID"/>
        </w:rPr>
      </w:r>
    </w:p>
    <w:p>
      <w:pPr/>
      <w:r>
        <w:rPr>
          <w:lang w:val="id_ID" w:bidi="id_ID"/>
        </w:rPr>
      </w:r>
      <w:r>
        <w:rPr>
          <w:lang w:val="id_ID" w:bidi="id_ID"/>
        </w:rPr>
        <w:t>Daniel menyajikan kisah Nebukadnezar sebagai pelajaran berharga yang seharusnya menjadi pedoman bagi para penerusnya. Sebaliknya, Belsyazar telah melakukan kesalahan yang sama dengan meninggikan dirinya sendiri dan tidak menghormati Allah Yang Mahatinggi.</w:t>
      </w:r>
      <w:r>
        <w:rPr>
          <w:lang w:val="id_ID" w:bidi="id_ID"/>
        </w:rPr>
      </w:r>
      <w:r>
        <w:rPr>
          <w:lang w:val="id_ID" w:bidi="id_ID"/>
        </w:rPr>
      </w:r>
    </w:p>
    <w:p>
      <w:pPr/>
      <w:r>
        <w:rPr>
          <w:lang w:val="id_ID" w:bidi="id_ID"/>
        </w:rPr>
      </w:r>
    </w:p>
    <w:p>
      <w:pPr>
        <w:pStyle w:val="Heading2"/>
      </w:pPr>
      <w:r>
        <w:rPr>
          <w:lang w:val="id_ID" w:bidi="id_ID"/>
        </w:rPr>
        <w:t>Daniel 5:20</w:t>
      </w:r>
      <w:r>
        <w:rPr>
          <w:lang w:val="id_ID" w:bidi="id_ID"/>
        </w:rPr>
      </w:r>
    </w:p>
    <w:p>
      <w:pPr/>
      <w:r>
        <w:rPr>
          <w:lang w:val="id_ID" w:bidi="id_ID"/>
        </w:rPr>
      </w:r>
      <w:r>
        <w:rPr>
          <w:lang w:val="id_ID" w:bidi="id_ID"/>
        </w:rPr>
        <w:t xml:space="preserve">Ciri khas dari seseorang yang memberontak terhadap Allah biasanya memiliki hati dan pikiran yang sombong (atau </w:t>
      </w:r>
      <w:r>
        <w:rPr>
          <w:i/>
          <w:lang w:val="id_ID" w:bidi="id_ID"/>
        </w:rPr>
        <w:t>keras kepala</w:t>
      </w:r>
      <w:r>
        <w:rPr>
          <w:lang w:val="id_ID" w:bidi="id_ID"/>
        </w:rPr>
        <w:t xml:space="preserve">) dengan keangkuhannya (lihat </w:t>
      </w:r>
      <w:r>
        <w:rPr>
          <w:lang w:val="id_ID" w:bidi="id_ID"/>
        </w:rPr>
        <w:t>Kel. 7:13</w:t>
      </w:r>
      <w:r>
        <w:rPr>
          <w:lang w:val="id_ID" w:bidi="id_ID"/>
        </w:rPr>
        <w:t xml:space="preserve">; </w:t>
      </w:r>
      <w:r>
        <w:rPr>
          <w:lang w:val="id_ID" w:bidi="id_ID"/>
        </w:rPr>
        <w:t>Yos. 11:20</w:t>
      </w:r>
      <w:r>
        <w:rPr>
          <w:lang w:val="id_ID" w:bidi="id_ID"/>
        </w:rPr>
        <w:t xml:space="preserve">; </w:t>
      </w:r>
      <w:r>
        <w:rPr>
          <w:lang w:val="id_ID" w:bidi="id_ID"/>
        </w:rPr>
        <w:t>Yes. 14:3–5</w:t>
      </w:r>
      <w:r>
        <w:rPr>
          <w:lang w:val="id_ID" w:bidi="id_ID"/>
        </w:rPr>
        <w:t>). Nebukadnezar telah jatuh karena kesombongannya, demikian juga dengan Belsyazar pun akan mengalami nasib yang sama.</w:t>
      </w:r>
      <w:r>
        <w:rPr>
          <w:lang w:val="id_ID" w:bidi="id_ID"/>
        </w:rPr>
      </w:r>
      <w:r>
        <w:rPr>
          <w:lang w:val="id_ID" w:bidi="id_ID"/>
        </w:rPr>
      </w:r>
    </w:p>
    <w:p>
      <w:pPr/>
      <w:r>
        <w:rPr>
          <w:lang w:val="id_ID" w:bidi="id_ID"/>
        </w:rPr>
      </w:r>
    </w:p>
    <w:p>
      <w:pPr>
        <w:pStyle w:val="Heading2"/>
      </w:pPr>
      <w:r>
        <w:rPr>
          <w:lang w:val="id_ID" w:bidi="id_ID"/>
        </w:rPr>
        <w:t>Daniel 5:21</w:t>
      </w:r>
      <w:r>
        <w:rPr>
          <w:lang w:val="id_ID" w:bidi="id_ID"/>
        </w:rPr>
      </w:r>
    </w:p>
    <w:p>
      <w:pPr/>
      <w:r>
        <w:rPr>
          <w:lang w:val="id_ID" w:bidi="id_ID"/>
        </w:rPr>
      </w:r>
      <w:r>
        <w:rPr>
          <w:lang w:val="id_ID" w:bidi="id_ID"/>
        </w:rPr>
        <w:t>Allah Yang Mahatinggi berkuasa … dan mengangkat siapa yang dikehendaki-Nya: Allah telah mengajarkan pelajaran ini kepada Nebukadnezar, dan inilah inti dari pesan-Nya kepada Belsyazar. Allah akan mengangkat seorang penguasa baru pada malam itu juga (</w:t>
      </w:r>
      <w:r>
        <w:rPr>
          <w:lang w:val="id_ID" w:bidi="id_ID"/>
        </w:rPr>
        <w:t>Dan. 5:30–31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Daniel 5:25–28</w:t>
      </w:r>
      <w:r>
        <w:rPr>
          <w:lang w:val="id_ID" w:bidi="id_ID"/>
        </w:rPr>
      </w:r>
    </w:p>
    <w:p>
      <w:pPr/>
      <w:r>
        <w:rPr>
          <w:lang w:val="id_ID" w:bidi="id_ID"/>
        </w:rPr>
      </w:r>
      <w:r>
        <w:rPr>
          <w:lang w:val="id_ID" w:bidi="id_ID"/>
        </w:rPr>
        <w:t xml:space="preserve">Mené, Mené, Tekél, dan Peres: Satuan ukuran dalam bahasa Aram ini digunakan pada timbangan untuk mengukur jumlah barang yang dibeli dan dijual. Belsyazar mengetahui kata-kata itu, tetapi Daniel menjelaskan apa maknanya dalam konteks pesan ilahi. Allah Israel menimbang raja-raja dan kerajaan-kerajaan berdasarkan keadilan dan kebenaran (bdk. </w:t>
      </w:r>
      <w:r>
        <w:rPr>
          <w:lang w:val="id_ID" w:bidi="id_ID"/>
        </w:rPr>
        <w:t>Dan. 4:27).</w:t>
      </w:r>
      <w:r>
        <w:rPr>
          <w:lang w:val="id_ID" w:bidi="id_ID"/>
        </w:rPr>
      </w:r>
      <w:r>
        <w:rPr>
          <w:lang w:val="id_ID" w:bidi="id_ID"/>
        </w:rPr>
      </w:r>
    </w:p>
    <w:p>
      <w:pPr/>
      <w:r>
        <w:rPr>
          <w:lang w:val="id_ID" w:bidi="id_ID"/>
        </w:rPr>
      </w:r>
    </w:p>
    <w:p>
      <w:pPr>
        <w:pStyle w:val="Heading2"/>
      </w:pPr>
      <w:r>
        <w:rPr>
          <w:lang w:val="id_ID" w:bidi="id_ID"/>
        </w:rPr>
        <w:t>Daniel 5:26</w:t>
      </w:r>
      <w:r>
        <w:rPr>
          <w:lang w:val="id_ID" w:bidi="id_ID"/>
        </w:rPr>
      </w:r>
    </w:p>
    <w:p>
      <w:pPr/>
      <w:r>
        <w:rPr>
          <w:lang w:val="id_ID" w:bidi="id_ID"/>
        </w:rPr>
      </w:r>
      <w:r>
        <w:rPr>
          <w:lang w:val="id_ID" w:bidi="id_ID"/>
        </w:rPr>
        <w:t>Mené berarti 'bernomor': Dalam konteks ini, mené berarti "diperhitungkan, diteliti."</w:t>
      </w:r>
      <w:r>
        <w:rPr>
          <w:lang w:val="id_ID" w:bidi="id_ID"/>
        </w:rPr>
      </w:r>
      <w:r>
        <w:rPr>
          <w:lang w:val="id_ID" w:bidi="id_ID"/>
        </w:rPr>
      </w:r>
    </w:p>
    <w:p>
      <w:pPr/>
      <w:r>
        <w:rPr>
          <w:lang w:val="id_ID" w:bidi="id_ID"/>
        </w:rPr>
      </w:r>
    </w:p>
    <w:p>
      <w:pPr>
        <w:pStyle w:val="Heading2"/>
      </w:pPr>
      <w:r>
        <w:rPr>
          <w:lang w:val="id_ID" w:bidi="id_ID"/>
        </w:rPr>
        <w:t>Daniel 5:27</w:t>
      </w:r>
      <w:r>
        <w:rPr>
          <w:lang w:val="id_ID" w:bidi="id_ID"/>
        </w:rPr>
      </w:r>
    </w:p>
    <w:p>
      <w:pPr/>
      <w:r>
        <w:rPr>
          <w:lang w:val="id_ID" w:bidi="id_ID"/>
        </w:rPr>
      </w:r>
      <w:r>
        <w:rPr>
          <w:lang w:val="id_ID" w:bidi="id_ID"/>
        </w:rPr>
        <w:t xml:space="preserve">Tekél: tuanku 'ditimbang' … terlalu ringan: Raja Babel akan dihancurkan karena ia tidak memenuhi tuntutan Allah akan kebenaran dan belas kasihan (lihat </w:t>
      </w:r>
      <w:r>
        <w:rPr>
          <w:lang w:val="id_ID" w:bidi="id_ID"/>
        </w:rPr>
        <w:t>Dan. 4:27</w:t>
      </w:r>
      <w:r>
        <w:rPr>
          <w:lang w:val="id_ID" w:bidi="id_ID"/>
        </w:rPr>
        <w:t xml:space="preserve">; </w:t>
      </w:r>
      <w:r>
        <w:rPr>
          <w:lang w:val="id_ID" w:bidi="id_ID"/>
        </w:rPr>
        <w:t>5:22–24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5:28</w:t>
      </w:r>
      <w:r>
        <w:rPr>
          <w:lang w:val="id_ID" w:bidi="id_ID"/>
        </w:rPr>
      </w:r>
    </w:p>
    <w:p>
      <w:pPr/>
      <w:r>
        <w:rPr>
          <w:lang w:val="id_ID" w:bidi="id_ID"/>
        </w:rPr>
      </w:r>
      <w:r>
        <w:rPr>
          <w:lang w:val="id_ID" w:bidi="id_ID"/>
        </w:rPr>
        <w:t xml:space="preserve">Peres berarti 'terbagi' (atau </w:t>
      </w:r>
      <w:r>
        <w:rPr>
          <w:i/>
          <w:lang w:val="id_ID" w:bidi="id_ID"/>
        </w:rPr>
        <w:t>dibagi dua</w:t>
      </w:r>
      <w:r>
        <w:rPr>
          <w:lang w:val="id_ID" w:bidi="id_ID"/>
        </w:rPr>
        <w:t>): Kekaisaran Babel akan dibagi dan diberikan kepada dua bangsa, yaitu bangsa Media dan Persia.</w:t>
      </w:r>
      <w:r>
        <w:rPr>
          <w:lang w:val="id_ID" w:bidi="id_ID"/>
        </w:rPr>
      </w:r>
      <w:r>
        <w:rPr>
          <w:lang w:val="id_ID" w:bidi="id_ID"/>
        </w:rPr>
      </w:r>
    </w:p>
    <w:p>
      <w:pPr/>
      <w:r>
        <w:rPr>
          <w:lang w:val="id_ID" w:bidi="id_ID"/>
        </w:rPr>
      </w:r>
    </w:p>
    <w:p>
      <w:pPr>
        <w:pStyle w:val="Heading2"/>
      </w:pPr>
      <w:r>
        <w:rPr>
          <w:lang w:val="id_ID" w:bidi="id_ID"/>
        </w:rPr>
        <w:t>Daniel 5:29</w:t>
      </w:r>
      <w:r>
        <w:rPr>
          <w:lang w:val="id_ID" w:bidi="id_ID"/>
        </w:rPr>
      </w:r>
    </w:p>
    <w:p>
      <w:pPr/>
      <w:r>
        <w:rPr>
          <w:lang w:val="id_ID" w:bidi="id_ID"/>
        </w:rPr>
      </w:r>
      <w:r>
        <w:rPr>
          <w:lang w:val="id_ID" w:bidi="id_ID"/>
        </w:rPr>
        <w:t xml:space="preserve">Alih-alih menanggapi pesan itu, Belsyazar malah memberikan penghormatan kepada Daniel. • </w:t>
      </w:r>
      <w:r>
        <w:rPr>
          <w:lang w:val="id_ID" w:bidi="id_ID"/>
        </w:rPr>
        <w:t>mempunyai kekuasaan sebagai orang ketiga</w:t>
      </w:r>
      <w:r>
        <w:rPr>
          <w:lang w:val="id_ID" w:bidi="id_ID"/>
        </w:rPr>
        <w:t>: Daniel tidak menginginkan penghormatan itu, dan dalam beberapa jam penghormatan itu tidak akan berarti apa-apa. Allah akan memberi bagian kepada Daniel pada waktu yang tepat (</w:t>
      </w:r>
      <w:r>
        <w:rPr>
          <w:lang w:val="id_ID" w:bidi="id_ID"/>
        </w:rPr>
        <w:t>Dan. 12:13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5:30</w:t>
      </w:r>
      <w:r>
        <w:rPr>
          <w:lang w:val="id_ID" w:bidi="id_ID"/>
        </w:rPr>
      </w:r>
    </w:p>
    <w:p>
      <w:pPr/>
      <w:r>
        <w:rPr>
          <w:lang w:val="id_ID" w:bidi="id_ID"/>
        </w:rPr>
      </w:r>
      <w:r>
        <w:rPr>
          <w:lang w:val="id_ID" w:bidi="id_ID"/>
        </w:rPr>
        <w:t>Penaklukan Babel oleh bangsa Media dan Persia menandai mulainya era baru kekuasaan bangsa Persia.</w:t>
      </w:r>
      <w:r>
        <w:rPr>
          <w:lang w:val="id_ID" w:bidi="id_ID"/>
        </w:rPr>
      </w:r>
      <w:r>
        <w:rPr>
          <w:lang w:val="id_ID" w:bidi="id_ID"/>
        </w:rPr>
      </w:r>
    </w:p>
    <w:p>
      <w:pPr/>
      <w:r>
        <w:rPr>
          <w:lang w:val="id_ID" w:bidi="id_ID"/>
        </w:rPr>
      </w:r>
    </w:p>
    <w:p>
      <w:pPr>
        <w:pStyle w:val="Heading2"/>
      </w:pPr>
      <w:r>
        <w:rPr>
          <w:lang w:val="id_ID" w:bidi="id_ID"/>
        </w:rPr>
        <w:t>Daniel 5:31</w:t>
      </w:r>
      <w:r>
        <w:rPr>
          <w:lang w:val="id_ID" w:bidi="id_ID"/>
        </w:rPr>
      </w:r>
    </w:p>
    <w:p>
      <w:pPr/>
      <w:r>
        <w:rPr>
          <w:lang w:val="id_ID" w:bidi="id_ID"/>
        </w:rPr>
      </w:r>
      <w:r>
        <w:rPr>
          <w:lang w:val="id_ID" w:bidi="id_ID"/>
        </w:rPr>
        <w:t xml:space="preserve">Darius orang Media berbeda dari raja-raja Persia yang kemudian bernama Darius (lihat Profil "Orang Media dan Persia"). Koresh Agung menaklukkan Babel pada tahun 539 SM, dan tidak ada penyebutan tentang nama Darius orang Media dalam sumber-sumber lain. Ada dua kemungkinan: (1) Koresh yang Agung mungkin telah menunjuk Darius orang Media untuk memerintah sebagai "Raja Babel" menggantikannya selama lebih dari satu tahun (bdk. </w:t>
      </w:r>
      <w:r>
        <w:rPr>
          <w:lang w:val="id_ID" w:bidi="id_ID"/>
        </w:rPr>
        <w:t>Dan. 6:28</w:t>
      </w:r>
      <w:r>
        <w:rPr>
          <w:lang w:val="id_ID" w:bidi="id_ID"/>
        </w:rPr>
        <w:t xml:space="preserve">; </w:t>
      </w:r>
      <w:r>
        <w:rPr>
          <w:lang w:val="id_ID" w:bidi="id_ID"/>
        </w:rPr>
        <w:t>9:1</w:t>
      </w:r>
      <w:r>
        <w:rPr>
          <w:lang w:val="id_ID" w:bidi="id_ID"/>
        </w:rPr>
        <w:t xml:space="preserve">; </w:t>
      </w:r>
      <w:r>
        <w:rPr>
          <w:lang w:val="id_ID" w:bidi="id_ID"/>
        </w:rPr>
        <w:t>11:1</w:t>
      </w:r>
      <w:r>
        <w:rPr>
          <w:lang w:val="id_ID" w:bidi="id_ID"/>
        </w:rPr>
        <w:t xml:space="preserve">); atau (2) Darius dan Koresh mungkin merupakan orang yang sama yang memiliki dua nama takhta-satu dari Media, dan satu lagi dari Persia (lihat juga </w:t>
      </w:r>
      <w:r>
        <w:rPr>
          <w:lang w:val="id_ID" w:bidi="id_ID"/>
        </w:rPr>
        <w:t>catatan studi pada Dan. 6:28</w:t>
      </w:r>
      <w:r>
        <w:rPr>
          <w:lang w:val="id_ID" w:bidi="id_ID"/>
        </w:rPr>
        <w:t xml:space="preserve">). Penggambaran Darius dalam pasal </w:t>
      </w:r>
      <w:r>
        <w:rPr>
          <w:lang w:val="id_ID" w:bidi="id_ID"/>
        </w:rPr>
        <w:t>6</w:t>
      </w:r>
      <w:r>
        <w:rPr>
          <w:lang w:val="id_ID" w:bidi="id_ID"/>
        </w:rPr>
        <w:t xml:space="preserve"> menunjukkan bahwa ia sebenarnya adalah Koresh, penguasa seluruh Media, Persia, dan Babel.</w:t>
      </w:r>
      <w:r>
        <w:rPr>
          <w:lang w:val="id_ID" w:bidi="id_ID"/>
        </w:rPr>
      </w:r>
      <w:r>
        <w:rPr>
          <w:lang w:val="id_ID" w:bidi="id_ID"/>
        </w:rPr>
      </w:r>
    </w:p>
    <w:p>
      <w:pPr/>
      <w:r>
        <w:rPr>
          <w:lang w:val="id_ID" w:bidi="id_ID"/>
        </w:rPr>
      </w:r>
    </w:p>
    <w:p>
      <w:pPr>
        <w:pStyle w:val="Heading2"/>
      </w:pPr>
      <w:r>
        <w:rPr>
          <w:lang w:val="id_ID" w:bidi="id_ID"/>
        </w:rPr>
        <w:t>Daniel 6:1–28</w:t>
      </w:r>
      <w:r>
        <w:rPr>
          <w:lang w:val="id_ID" w:bidi="id_ID"/>
        </w:rPr>
      </w:r>
    </w:p>
    <w:p>
      <w:pPr/>
      <w:r>
        <w:rPr>
          <w:lang w:val="id_ID" w:bidi="id_ID"/>
        </w:rPr>
      </w:r>
      <w:r>
        <w:rPr>
          <w:lang w:val="id_ID" w:bidi="id_ID"/>
        </w:rPr>
        <w:t>Allah menyelamatkan dan membebaskan hamba-Nya yang setia, Daniel (</w:t>
      </w:r>
      <w:r>
        <w:rPr>
          <w:lang w:val="id_ID" w:bidi="id_ID"/>
        </w:rPr>
        <w:t>Dan. 5:23</w:t>
      </w:r>
      <w:r>
        <w:rPr>
          <w:lang w:val="id_ID" w:bidi="id_ID"/>
        </w:rPr>
        <w:t xml:space="preserve">; </w:t>
      </w:r>
      <w:r>
        <w:rPr>
          <w:lang w:val="id_ID" w:bidi="id_ID"/>
        </w:rPr>
        <w:t>6:20</w:t>
      </w:r>
      <w:r>
        <w:rPr>
          <w:lang w:val="id_ID" w:bidi="id_ID"/>
        </w:rPr>
        <w:t>), sedangkan dewa-dewa Belsyazar yang mati tidak dapat menyelamatkannya.</w:t>
      </w:r>
      <w:r>
        <w:rPr>
          <w:lang w:val="id_ID" w:bidi="id_ID"/>
        </w:rPr>
      </w:r>
      <w:r>
        <w:rPr>
          <w:lang w:val="id_ID" w:bidi="id_ID"/>
        </w:rPr>
      </w:r>
    </w:p>
    <w:p>
      <w:pPr/>
      <w:r>
        <w:rPr>
          <w:lang w:val="id_ID" w:bidi="id_ID"/>
        </w:rPr>
      </w:r>
    </w:p>
    <w:p>
      <w:pPr>
        <w:pStyle w:val="Heading2"/>
      </w:pPr>
      <w:r>
        <w:rPr>
          <w:lang w:val="id_ID" w:bidi="id_ID"/>
        </w:rPr>
        <w:t>Daniel 6:3</w:t>
      </w:r>
      <w:r>
        <w:rPr>
          <w:lang w:val="id_ID" w:bidi="id_ID"/>
        </w:rPr>
      </w:r>
    </w:p>
    <w:p>
      <w:pPr/>
      <w:r>
        <w:rPr>
          <w:lang w:val="id_ID" w:bidi="id_ID"/>
        </w:rPr>
      </w:r>
      <w:r>
        <w:rPr>
          <w:lang w:val="id_ID" w:bidi="id_ID"/>
        </w:rPr>
        <w:t xml:space="preserve">Ketiga pejabat tinggi yang ditempatkan atas seluruh wilayah itu melapor langsung kepada raja • </w:t>
      </w:r>
      <w:r>
        <w:rPr>
          <w:lang w:val="id_ID" w:bidi="id_ID"/>
        </w:rPr>
        <w:t>supaya raja jangan dirugikan</w:t>
      </w:r>
      <w:r>
        <w:rPr>
          <w:lang w:val="id_ID" w:bidi="id_ID"/>
        </w:rPr>
        <w:t xml:space="preserve">: Para pemberontak dapat menjatuhkan kerajaan, sehingga para pejabat ini harus benar-benar dapat dipercaya. </w:t>
      </w:r>
      <w:r>
        <w:rPr>
          <w:lang w:val="id_ID" w:bidi="id_ID"/>
        </w:rPr>
      </w:r>
      <w:r>
        <w:rPr>
          <w:lang w:val="id_ID" w:bidi="id_ID"/>
        </w:rPr>
      </w:r>
    </w:p>
    <w:p>
      <w:pPr/>
      <w:r>
        <w:rPr>
          <w:lang w:val="id_ID" w:bidi="id_ID"/>
        </w:rPr>
      </w:r>
    </w:p>
    <w:p>
      <w:pPr>
        <w:pStyle w:val="Heading2"/>
      </w:pPr>
      <w:r>
        <w:rPr>
          <w:lang w:val="id_ID" w:bidi="id_ID"/>
        </w:rPr>
        <w:t>Daniel 6:4</w:t>
      </w:r>
      <w:r>
        <w:rPr>
          <w:lang w:val="id_ID" w:bidi="id_ID"/>
        </w:rPr>
      </w:r>
    </w:p>
    <w:p>
      <w:pPr/>
      <w:r>
        <w:rPr>
          <w:lang w:val="id_ID" w:bidi="id_ID"/>
        </w:rPr>
      </w:r>
      <w:r>
        <w:rPr>
          <w:lang w:val="id_ID" w:bidi="id_ID"/>
        </w:rPr>
        <w:t>raja bermaksud untuk menempatkannya atas seluruh kerajaannya</w:t>
      </w:r>
      <w:r>
        <w:rPr>
          <w:lang w:val="id_ID" w:bidi="id_ID"/>
        </w:rPr>
        <w:t xml:space="preserve">: Bdk. </w:t>
      </w:r>
      <w:r>
        <w:rPr>
          <w:lang w:val="id_ID" w:bidi="id_ID"/>
        </w:rPr>
        <w:t>Dan. 2:48–49</w:t>
      </w:r>
      <w:r>
        <w:rPr>
          <w:lang w:val="id_ID" w:bidi="id_ID"/>
        </w:rPr>
        <w:t xml:space="preserve">; </w:t>
      </w:r>
      <w:r>
        <w:rPr>
          <w:lang w:val="id_ID" w:bidi="id_ID"/>
        </w:rPr>
        <w:t>3:30</w:t>
      </w:r>
      <w:r>
        <w:rPr>
          <w:lang w:val="id_ID" w:bidi="id_ID"/>
        </w:rPr>
        <w:t xml:space="preserve">; </w:t>
      </w:r>
      <w:r>
        <w:rPr>
          <w:lang w:val="id_ID" w:bidi="id_ID"/>
        </w:rPr>
        <w:t>Kej. 41:40–43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6:4–6</w:t>
      </w:r>
      <w:r>
        <w:rPr>
          <w:lang w:val="id_ID" w:bidi="id_ID"/>
        </w:rPr>
      </w:r>
    </w:p>
    <w:p>
      <w:pPr/>
      <w:r>
        <w:rPr>
          <w:lang w:val="id_ID" w:bidi="id_ID"/>
        </w:rPr>
      </w:r>
      <w:r>
        <w:rPr>
          <w:lang w:val="id_ID" w:bidi="id_ID"/>
        </w:rPr>
        <w:t>Integritas Daniel tidak dapat digugat dan kemampuannya tidak tertandingi, sehingga para pejabat yang iri hati mencari-cari kesalahan pada titik terkuat Daniel, yaitu kesetiaannya dalam beribadah kepada Allah. Pada waktu itu, Daniel berusia sekitar 80~85 tahun. Ia telah menjalani kehidupan yang patut diteladani di Babel.</w:t>
      </w:r>
      <w:r>
        <w:rPr>
          <w:lang w:val="id_ID" w:bidi="id_ID"/>
        </w:rPr>
      </w:r>
      <w:r>
        <w:rPr>
          <w:lang w:val="id_ID" w:bidi="id_ID"/>
        </w:rPr>
      </w:r>
    </w:p>
    <w:p>
      <w:pPr/>
      <w:r>
        <w:rPr>
          <w:lang w:val="id_ID" w:bidi="id_ID"/>
        </w:rPr>
      </w:r>
    </w:p>
    <w:p>
      <w:pPr>
        <w:pStyle w:val="Heading2"/>
      </w:pPr>
      <w:r>
        <w:rPr>
          <w:lang w:val="id_ID" w:bidi="id_ID"/>
        </w:rPr>
        <w:t>Daniel 6:6</w:t>
      </w:r>
      <w:r>
        <w:rPr>
          <w:lang w:val="id_ID" w:bidi="id_ID"/>
        </w:rPr>
      </w:r>
    </w:p>
    <w:p>
      <w:pPr/>
      <w:r>
        <w:rPr>
          <w:lang w:val="id_ID" w:bidi="id_ID"/>
        </w:rPr>
      </w:r>
      <w:r>
        <w:rPr>
          <w:lang w:val="id_ID" w:bidi="id_ID"/>
        </w:rPr>
        <w:t>dalam hal ibadahnya</w:t>
      </w:r>
      <w:r>
        <w:rPr>
          <w:lang w:val="id_ID" w:bidi="id_ID"/>
        </w:rPr>
        <w:t xml:space="preserve">: Secara harfiah </w:t>
      </w:r>
      <w:r>
        <w:rPr>
          <w:i/>
          <w:lang w:val="id_ID" w:bidi="id_ID"/>
        </w:rPr>
        <w:t>hukum</w:t>
      </w:r>
      <w:r>
        <w:rPr>
          <w:lang w:val="id_ID" w:bidi="id_ID"/>
        </w:rPr>
        <w:t xml:space="preserve"> [atau </w:t>
      </w:r>
      <w:r>
        <w:rPr>
          <w:i/>
          <w:lang w:val="id_ID" w:bidi="id_ID"/>
        </w:rPr>
        <w:t>persyaratan</w:t>
      </w:r>
      <w:r>
        <w:rPr>
          <w:lang w:val="id_ID" w:bidi="id_ID"/>
        </w:rPr>
        <w:t>]</w:t>
      </w:r>
      <w:r>
        <w:rPr>
          <w:i/>
          <w:lang w:val="id_ID" w:bidi="id_ID"/>
        </w:rPr>
        <w:t xml:space="preserve"> dari Allahnya</w:t>
      </w:r>
      <w:r>
        <w:rPr>
          <w:lang w:val="id_ID" w:bidi="id_ID"/>
        </w:rPr>
        <w:t xml:space="preserve"> (bdk. </w:t>
      </w:r>
      <w:r>
        <w:rPr>
          <w:lang w:val="id_ID" w:bidi="id_ID"/>
        </w:rPr>
        <w:t>Dan. 6:9</w:t>
      </w:r>
      <w:r>
        <w:rPr>
          <w:lang w:val="id_ID" w:bidi="id_ID"/>
        </w:rPr>
        <w:t xml:space="preserve">, </w:t>
      </w:r>
      <w:r>
        <w:rPr>
          <w:lang w:val="id_ID" w:bidi="id_ID"/>
        </w:rPr>
        <w:t>12</w:t>
      </w:r>
      <w:r>
        <w:rPr>
          <w:lang w:val="id_ID" w:bidi="id_ID"/>
        </w:rPr>
        <w:t xml:space="preserve">, </w:t>
      </w:r>
      <w:r>
        <w:rPr>
          <w:lang w:val="id_ID" w:bidi="id_ID"/>
        </w:rPr>
        <w:t>15</w:t>
      </w:r>
      <w:r>
        <w:rPr>
          <w:lang w:val="id_ID" w:bidi="id_ID"/>
        </w:rPr>
        <w:t xml:space="preserve">; </w:t>
      </w:r>
      <w:r>
        <w:rPr>
          <w:lang w:val="id_ID" w:bidi="id_ID"/>
        </w:rPr>
        <w:t>Ezr. 7:12</w:t>
      </w:r>
      <w:r>
        <w:rPr>
          <w:lang w:val="id_ID" w:bidi="id_ID"/>
        </w:rPr>
        <w:t xml:space="preserve">, </w:t>
      </w:r>
      <w:r>
        <w:rPr>
          <w:lang w:val="id_ID" w:bidi="id_ID"/>
        </w:rPr>
        <w:t>14</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6:8</w:t>
      </w:r>
      <w:r>
        <w:rPr>
          <w:lang w:val="id_ID" w:bidi="id_ID"/>
        </w:rPr>
      </w:r>
    </w:p>
    <w:p>
      <w:pPr/>
      <w:r>
        <w:rPr>
          <w:lang w:val="id_ID" w:bidi="id_ID"/>
        </w:rPr>
      </w:r>
      <w:r>
        <w:rPr>
          <w:lang w:val="id_ID" w:bidi="id_ID"/>
        </w:rPr>
        <w:t>supaya dikeluarkan kiranya suatu penetapan raja</w:t>
      </w:r>
      <w:r>
        <w:rPr>
          <w:lang w:val="id_ID" w:bidi="id_ID"/>
        </w:rPr>
        <w:t>: Permintaan itu dikemas seolah-olah sebagai seruan kepada kebenaran dan keadilan, tetapi sebenarnya itu merupakan upaya untuk menyentuh kesombongan raja, dengan motif tersembunyi (</w:t>
      </w:r>
      <w:r>
        <w:rPr>
          <w:lang w:val="id_ID" w:bidi="id_ID"/>
        </w:rPr>
        <w:t>Dan. 6:5–6</w:t>
      </w:r>
      <w:r>
        <w:rPr>
          <w:lang w:val="id_ID" w:bidi="id_ID"/>
        </w:rPr>
        <w:t xml:space="preserve">). • Kita sudah mengetahui bahwa Daniel tidak akan melanggar hukum Allah demi menaati perintah manusia (bdk. </w:t>
      </w:r>
      <w:r>
        <w:rPr>
          <w:lang w:val="id_ID" w:bidi="id_ID"/>
        </w:rPr>
        <w:t>Dan. 1:5–8</w:t>
      </w:r>
      <w:r>
        <w:rPr>
          <w:lang w:val="id_ID" w:bidi="id_ID"/>
        </w:rPr>
        <w:t xml:space="preserve">; </w:t>
      </w:r>
      <w:r>
        <w:rPr>
          <w:lang w:val="id_ID" w:bidi="id_ID"/>
        </w:rPr>
        <w:t>3:4–12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6:9</w:t>
      </w:r>
      <w:r>
        <w:rPr>
          <w:lang w:val="id_ID" w:bidi="id_ID"/>
        </w:rPr>
      </w:r>
    </w:p>
    <w:p>
      <w:pPr/>
      <w:r>
        <w:rPr>
          <w:lang w:val="id_ID" w:bidi="id_ID"/>
        </w:rPr>
      </w:r>
      <w:r>
        <w:rPr>
          <w:lang w:val="id_ID" w:bidi="id_ID"/>
        </w:rPr>
        <w:t xml:space="preserve">tidak dapat diubah . . . tidak dapat dicabut kembali: Bdk. </w:t>
      </w:r>
      <w:r>
        <w:rPr>
          <w:lang w:val="id_ID" w:bidi="id_ID"/>
        </w:rPr>
        <w:t>Est. 1:19</w:t>
      </w:r>
      <w:r>
        <w:rPr>
          <w:lang w:val="id_ID" w:bidi="id_ID"/>
        </w:rPr>
        <w:t>. Hukum manusia semuanya akan berlalu, tetapi hukum Allah tetap bertahan selamanya (</w:t>
      </w:r>
      <w:r>
        <w:rPr>
          <w:lang w:val="id_ID" w:bidi="id_ID"/>
        </w:rPr>
        <w:t>Mzm. 93:5</w:t>
      </w:r>
      <w:r>
        <w:rPr>
          <w:lang w:val="id_ID" w:bidi="id_ID"/>
        </w:rPr>
        <w:t xml:space="preserve">; </w:t>
      </w:r>
      <w:r>
        <w:rPr>
          <w:lang w:val="id_ID" w:bidi="id_ID"/>
        </w:rPr>
        <w:t>119:152</w:t>
      </w:r>
      <w:r>
        <w:rPr>
          <w:lang w:val="id_ID" w:bidi="id_ID"/>
        </w:rPr>
        <w:t>). Ketaatan pada hukum yang telah ditetapkan ini merupakan salah satu ciri khas Kekaisaran Persia. Pada akhirnya, banyaknya hukum yang berlimpah itu justru menenggelamkan mereka dalam birokrasi sehingga mereka tidak dapat berfungsi secara efisien.</w:t>
      </w:r>
      <w:r>
        <w:rPr>
          <w:lang w:val="id_ID" w:bidi="id_ID"/>
        </w:rPr>
      </w:r>
      <w:r>
        <w:rPr>
          <w:lang w:val="id_ID" w:bidi="id_ID"/>
        </w:rPr>
      </w:r>
    </w:p>
    <w:p>
      <w:pPr/>
      <w:r>
        <w:rPr>
          <w:lang w:val="id_ID" w:bidi="id_ID"/>
        </w:rPr>
      </w:r>
    </w:p>
    <w:p>
      <w:pPr>
        <w:pStyle w:val="Heading2"/>
      </w:pPr>
      <w:r>
        <w:rPr>
          <w:lang w:val="id_ID" w:bidi="id_ID"/>
        </w:rPr>
        <w:t>Daniel 6:11–12</w:t>
      </w:r>
      <w:r>
        <w:rPr>
          <w:lang w:val="id_ID" w:bidi="id_ID"/>
        </w:rPr>
      </w:r>
    </w:p>
    <w:p>
      <w:pPr/>
      <w:r>
        <w:rPr>
          <w:lang w:val="id_ID" w:bidi="id_ID"/>
        </w:rPr>
      </w:r>
      <w:r>
        <w:rPr>
          <w:lang w:val="id_ID" w:bidi="id_ID"/>
        </w:rPr>
        <w:t>seperti yang biasa: Waktu doa rutin Daniel meneguhkannya dalam ibadah harian kepada Allah. • Yerusalem adalah kota pilihan Allah (</w:t>
      </w:r>
      <w:r>
        <w:rPr>
          <w:lang w:val="id_ID" w:bidi="id_ID"/>
        </w:rPr>
        <w:t>1Raj. 11:36</w:t>
      </w:r>
      <w:r>
        <w:rPr>
          <w:lang w:val="id_ID" w:bidi="id_ID"/>
        </w:rPr>
        <w:t>). Meskipun Bait Suci sudah tiada, tidak terpikirkan untuk melupakan Yerusalem (</w:t>
      </w:r>
      <w:r>
        <w:rPr>
          <w:lang w:val="id_ID" w:bidi="id_ID"/>
        </w:rPr>
        <w:t>Mzm. 137:5–6</w:t>
      </w:r>
      <w:r>
        <w:rPr>
          <w:lang w:val="id_ID" w:bidi="id_ID"/>
        </w:rPr>
        <w:t>). Suatu hari nanti, Bait Suci akan dibangun kembali (</w:t>
      </w:r>
      <w:r>
        <w:rPr>
          <w:lang w:val="id_ID" w:bidi="id_ID"/>
        </w:rPr>
        <w:t>Yes. 2:2–4</w:t>
      </w:r>
      <w:r>
        <w:rPr>
          <w:lang w:val="id_ID" w:bidi="id_ID"/>
        </w:rPr>
        <w:t xml:space="preserve">; </w:t>
      </w:r>
      <w:r>
        <w:rPr>
          <w:lang w:val="id_ID" w:bidi="id_ID"/>
        </w:rPr>
        <w:t>44:28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6:15</w:t>
      </w:r>
      <w:r>
        <w:rPr>
          <w:lang w:val="id_ID" w:bidi="id_ID"/>
        </w:rPr>
      </w:r>
    </w:p>
    <w:p>
      <w:pPr/>
      <w:r>
        <w:rPr>
          <w:lang w:val="id_ID" w:bidi="id_ID"/>
        </w:rPr>
      </w:r>
      <w:r>
        <w:rPr>
          <w:lang w:val="id_ID" w:bidi="id_ID"/>
        </w:rPr>
        <w:t xml:space="preserve">Raja belum memikirkan semua konsekuensi dari menandatangani undang-undang tersebut. • sangat sedih: Atau </w:t>
      </w:r>
      <w:r>
        <w:rPr>
          <w:i/>
          <w:lang w:val="id_ID" w:bidi="id_ID"/>
        </w:rPr>
        <w:t>sangat marah</w:t>
      </w:r>
      <w:r>
        <w:rPr>
          <w:lang w:val="id_ID" w:bidi="id_ID"/>
        </w:rPr>
        <w:t xml:space="preserve"> karena ditipu. Dia tidak ingin mengeksekusi Hamba terbaiknya.</w:t>
      </w:r>
      <w:r>
        <w:rPr>
          <w:lang w:val="id_ID" w:bidi="id_ID"/>
        </w:rPr>
      </w:r>
      <w:r>
        <w:rPr>
          <w:lang w:val="id_ID" w:bidi="id_ID"/>
        </w:rPr>
      </w:r>
    </w:p>
    <w:p>
      <w:pPr/>
      <w:r>
        <w:rPr>
          <w:lang w:val="id_ID" w:bidi="id_ID"/>
        </w:rPr>
      </w:r>
    </w:p>
    <w:p>
      <w:pPr>
        <w:pStyle w:val="Heading2"/>
      </w:pPr>
      <w:r>
        <w:rPr>
          <w:lang w:val="id_ID" w:bidi="id_ID"/>
        </w:rPr>
        <w:t>Daniel 6:17</w:t>
      </w:r>
      <w:r>
        <w:rPr>
          <w:lang w:val="id_ID" w:bidi="id_ID"/>
        </w:rPr>
      </w:r>
    </w:p>
    <w:p>
      <w:pPr/>
      <w:r>
        <w:rPr>
          <w:lang w:val="id_ID" w:bidi="id_ID"/>
        </w:rPr>
      </w:r>
      <w:r>
        <w:rPr>
          <w:lang w:val="id_ID" w:bidi="id_ID"/>
        </w:rPr>
        <w:t xml:space="preserve">Tertangkap dalam jebakan para pejabat, raja harus melaksanakan hukum, tetapi dia menghormati integritas Daniel dalam menyembah Allahnya (bdk. </w:t>
      </w:r>
      <w:r>
        <w:rPr>
          <w:lang w:val="id_ID" w:bidi="id_ID"/>
        </w:rPr>
        <w:t>Dan. 3:15</w:t>
      </w:r>
      <w:r>
        <w:rPr>
          <w:lang w:val="id_ID" w:bidi="id_ID"/>
        </w:rPr>
        <w:t xml:space="preserve">; </w:t>
      </w:r>
      <w:r>
        <w:rPr>
          <w:lang w:val="id_ID" w:bidi="id_ID"/>
        </w:rPr>
        <w:t>6:20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6:18</w:t>
      </w:r>
      <w:r>
        <w:rPr>
          <w:lang w:val="id_ID" w:bidi="id_ID"/>
        </w:rPr>
      </w:r>
    </w:p>
    <w:p>
      <w:pPr/>
      <w:r>
        <w:rPr>
          <w:lang w:val="id_ID" w:bidi="id_ID"/>
        </w:rPr>
      </w:r>
      <w:r>
        <w:rPr>
          <w:lang w:val="id_ID" w:bidi="id_ID"/>
        </w:rPr>
        <w:t>cincin meterainya dan dengan cincin meterai para pembesarnya</w:t>
      </w:r>
      <w:r>
        <w:rPr>
          <w:lang w:val="id_ID" w:bidi="id_ID"/>
        </w:rPr>
        <w:t>: Penyegelan ganda pada gua singa membuat penyelamatan diam-diam menjadi mustahil. Baik raja maupun para pejabat tidak dapat membuka gua tanpa memecahkan segel lainnya dan dengan demikian memberi tahu pihak lain.</w:t>
      </w:r>
      <w:r>
        <w:rPr>
          <w:lang w:val="id_ID" w:bidi="id_ID"/>
        </w:rPr>
      </w:r>
      <w:r>
        <w:rPr>
          <w:lang w:val="id_ID" w:bidi="id_ID"/>
        </w:rPr>
      </w:r>
    </w:p>
    <w:p>
      <w:pPr/>
      <w:r>
        <w:rPr>
          <w:lang w:val="id_ID" w:bidi="id_ID"/>
        </w:rPr>
      </w:r>
    </w:p>
    <w:p>
      <w:pPr>
        <w:pStyle w:val="Heading2"/>
      </w:pPr>
      <w:r>
        <w:rPr>
          <w:lang w:val="id_ID" w:bidi="id_ID"/>
        </w:rPr>
        <w:t>Daniel 6:19</w:t>
      </w:r>
      <w:r>
        <w:rPr>
          <w:lang w:val="id_ID" w:bidi="id_ID"/>
        </w:rPr>
      </w:r>
    </w:p>
    <w:p>
      <w:pPr/>
      <w:r>
        <w:rPr>
          <w:lang w:val="id_ID" w:bidi="id_ID"/>
        </w:rPr>
      </w:r>
      <w:r>
        <w:rPr>
          <w:lang w:val="id_ID" w:bidi="id_ID"/>
        </w:rPr>
        <w:t>Raja menghabiskan semalam-malaman dengan berpuasa karena dia berduka atas apa yang telah dia lakukan dan berharap bahwa Allah Daniel akan menyelamatkannya. Raja tidak dapat tidur sama sekali karena dia tahu bahwa Daniel adalah orang yang tidak bersalah dan mulia.</w:t>
      </w:r>
      <w:r>
        <w:rPr>
          <w:lang w:val="id_ID" w:bidi="id_ID"/>
        </w:rPr>
      </w:r>
      <w:r>
        <w:rPr>
          <w:lang w:val="id_ID" w:bidi="id_ID"/>
        </w:rPr>
      </w:r>
    </w:p>
    <w:p>
      <w:pPr/>
      <w:r>
        <w:rPr>
          <w:lang w:val="id_ID" w:bidi="id_ID"/>
        </w:rPr>
      </w:r>
    </w:p>
    <w:p>
      <w:pPr>
        <w:pStyle w:val="Heading2"/>
      </w:pPr>
      <w:r>
        <w:rPr>
          <w:lang w:val="id_ID" w:bidi="id_ID"/>
        </w:rPr>
        <w:t>Daniel 6:20</w:t>
      </w:r>
      <w:r>
        <w:rPr>
          <w:lang w:val="id_ID" w:bidi="id_ID"/>
        </w:rPr>
      </w:r>
    </w:p>
    <w:p>
      <w:pPr/>
      <w:r>
        <w:rPr>
          <w:lang w:val="id_ID" w:bidi="id_ID"/>
        </w:rPr>
      </w:r>
      <w:r>
        <w:rPr>
          <w:lang w:val="id_ID" w:bidi="id_ID"/>
        </w:rPr>
        <w:t xml:space="preserve">Pagi-pagi sekali: Secara harfiah </w:t>
      </w:r>
      <w:r>
        <w:rPr>
          <w:i/>
          <w:lang w:val="id_ID" w:bidi="id_ID"/>
        </w:rPr>
        <w:t>saat fajar</w:t>
      </w:r>
      <w:r>
        <w:rPr>
          <w:lang w:val="id_ID" w:bidi="id_ID"/>
        </w:rPr>
        <w:t>, sedini mungkin.</w:t>
      </w:r>
      <w:r>
        <w:rPr>
          <w:lang w:val="id_ID" w:bidi="id_ID"/>
        </w:rPr>
      </w:r>
      <w:r>
        <w:rPr>
          <w:lang w:val="id_ID" w:bidi="id_ID"/>
        </w:rPr>
      </w:r>
    </w:p>
    <w:p>
      <w:pPr/>
      <w:r>
        <w:rPr>
          <w:lang w:val="id_ID" w:bidi="id_ID"/>
        </w:rPr>
      </w:r>
    </w:p>
    <w:p>
      <w:pPr>
        <w:pStyle w:val="Heading2"/>
      </w:pPr>
      <w:r>
        <w:rPr>
          <w:lang w:val="id_ID" w:bidi="id_ID"/>
        </w:rPr>
        <w:t>Daniel 6:21</w:t>
      </w:r>
      <w:r>
        <w:rPr>
          <w:lang w:val="id_ID" w:bidi="id_ID"/>
        </w:rPr>
      </w:r>
    </w:p>
    <w:p>
      <w:pPr/>
      <w:r>
        <w:rPr>
          <w:lang w:val="id_ID" w:bidi="id_ID"/>
        </w:rPr>
      </w:r>
      <w:r>
        <w:rPr>
          <w:lang w:val="id_ID" w:bidi="id_ID"/>
        </w:rPr>
        <w:t>Sanggupkah . . . Ia? Tidak ada pertanyaan tentang apakah Daniel telah melayani Allah dengan setia</w:t>
      </w:r>
      <w:r>
        <w:rPr>
          <w:i/>
          <w:lang w:val="id_ID" w:bidi="id_ID"/>
        </w:rPr>
        <w:t>,</w:t>
      </w:r>
      <w:r>
        <w:rPr>
          <w:lang w:val="id_ID" w:bidi="id_ID"/>
        </w:rPr>
        <w:t xml:space="preserve"> jadi jika Allah tidak menyelamatkannya, itu akan memberi tahu raja bahwa Allah tidak mampu melakukannya. • Allah yang hidup: Raja mungkin tahu apa yang telah dilakukan Allah Daniel selama pemerintahan Nebukadnezar dan Belsyazar. Ungkapan </w:t>
      </w:r>
      <w:r>
        <w:rPr>
          <w:i/>
          <w:lang w:val="id_ID" w:bidi="id_ID"/>
        </w:rPr>
        <w:t>Allah yang hidup</w:t>
      </w:r>
      <w:r>
        <w:rPr>
          <w:lang w:val="id_ID" w:bidi="id_ID"/>
        </w:rPr>
        <w:t xml:space="preserve"> khususnya digunakan dalam Alkitab untuk membedakan Tuhan dengan berhala yang tidak bernyawa (lihat, mis., </w:t>
      </w:r>
      <w:r>
        <w:rPr>
          <w:lang w:val="id_ID" w:bidi="id_ID"/>
        </w:rPr>
        <w:t>Ul. 5:26</w:t>
      </w:r>
      <w:r>
        <w:rPr>
          <w:lang w:val="id_ID" w:bidi="id_ID"/>
        </w:rPr>
        <w:t xml:space="preserve">; </w:t>
      </w:r>
      <w:r>
        <w:rPr>
          <w:lang w:val="id_ID" w:bidi="id_ID"/>
        </w:rPr>
        <w:t>Yos. 3:10</w:t>
      </w:r>
      <w:r>
        <w:rPr>
          <w:lang w:val="id_ID" w:bidi="id_ID"/>
        </w:rPr>
        <w:t xml:space="preserve">; </w:t>
      </w:r>
      <w:r>
        <w:rPr>
          <w:lang w:val="id_ID" w:bidi="id_ID"/>
        </w:rPr>
        <w:t>Yes. 37:17–18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6:22–23</w:t>
      </w:r>
      <w:r>
        <w:rPr>
          <w:lang w:val="id_ID" w:bidi="id_ID"/>
        </w:rPr>
      </w:r>
    </w:p>
    <w:p>
      <w:pPr/>
      <w:r>
        <w:rPr>
          <w:lang w:val="id_ID" w:bidi="id_ID"/>
        </w:rPr>
      </w:r>
      <w:r>
        <w:rPr>
          <w:lang w:val="id_ID" w:bidi="id_ID"/>
        </w:rPr>
        <w:t>Allahku telah mengutus malaikat-Nya: Hukum Media dan Persia terbukti tidak berdaya. Allah memiliki kekuatan untuk membela hamba-Nya yang setia dan reputasi-Nya sendiri.</w:t>
      </w:r>
      <w:r>
        <w:rPr>
          <w:lang w:val="id_ID" w:bidi="id_ID"/>
        </w:rPr>
      </w:r>
      <w:r>
        <w:rPr>
          <w:lang w:val="id_ID" w:bidi="id_ID"/>
        </w:rPr>
      </w:r>
    </w:p>
    <w:p>
      <w:pPr/>
      <w:r>
        <w:rPr>
          <w:lang w:val="id_ID" w:bidi="id_ID"/>
        </w:rPr>
      </w:r>
    </w:p>
    <w:p>
      <w:pPr>
        <w:pStyle w:val="Heading2"/>
      </w:pPr>
      <w:r>
        <w:rPr>
          <w:lang w:val="id_ID" w:bidi="id_ID"/>
        </w:rPr>
        <w:t>Daniel 6:26–28</w:t>
      </w:r>
      <w:r>
        <w:rPr>
          <w:lang w:val="id_ID" w:bidi="id_ID"/>
        </w:rPr>
      </w:r>
    </w:p>
    <w:p>
      <w:pPr/>
      <w:r>
        <w:rPr>
          <w:lang w:val="id_ID" w:bidi="id_ID"/>
        </w:rPr>
      </w:r>
      <w:r>
        <w:rPr>
          <w:lang w:val="id_ID" w:bidi="id_ID"/>
        </w:rPr>
        <w:t xml:space="preserve">Raja Darius mengirim surat ini: Seperti yang telah dilakukan Nebukadnezar sebelumnya (bdk. </w:t>
      </w:r>
      <w:r>
        <w:rPr>
          <w:lang w:val="id_ID" w:bidi="id_ID"/>
        </w:rPr>
        <w:t>Dan. 3:28–29</w:t>
      </w:r>
      <w:r>
        <w:rPr>
          <w:lang w:val="id_ID" w:bidi="id_ID"/>
        </w:rPr>
        <w:t xml:space="preserve">; </w:t>
      </w:r>
      <w:r>
        <w:rPr>
          <w:lang w:val="id_ID" w:bidi="id_ID"/>
        </w:rPr>
        <w:t>4:34–37</w:t>
      </w:r>
      <w:r>
        <w:rPr>
          <w:lang w:val="id_ID" w:bidi="id_ID"/>
        </w:rPr>
        <w:t>), penguasa saat ini dari dunia beradab bersaksi kepada semua rakyatnya bahwa Allah Daniel adalah Allah yang hidup dengan kekuatan nyata dan kerajaan yang tidak akan pernah dihancurkan.</w:t>
      </w:r>
      <w:r>
        <w:rPr>
          <w:lang w:val="id_ID" w:bidi="id_ID"/>
        </w:rPr>
      </w:r>
      <w:r>
        <w:rPr>
          <w:lang w:val="id_ID" w:bidi="id_ID"/>
        </w:rPr>
      </w:r>
    </w:p>
    <w:p>
      <w:pPr/>
      <w:r>
        <w:rPr>
          <w:lang w:val="id_ID" w:bidi="id_ID"/>
        </w:rPr>
      </w:r>
    </w:p>
    <w:p>
      <w:pPr>
        <w:pStyle w:val="Heading2"/>
      </w:pPr>
      <w:r>
        <w:rPr>
          <w:lang w:val="id_ID" w:bidi="id_ID"/>
        </w:rPr>
        <w:t>Daniel 6:28</w:t>
      </w:r>
      <w:r>
        <w:rPr>
          <w:lang w:val="id_ID" w:bidi="id_ID"/>
        </w:rPr>
      </w:r>
    </w:p>
    <w:p>
      <w:pPr/>
      <w:r>
        <w:rPr>
          <w:lang w:val="id_ID" w:bidi="id_ID"/>
        </w:rPr>
      </w:r>
      <w:r>
        <w:rPr>
          <w:lang w:val="id_ID" w:bidi="id_ID"/>
        </w:rPr>
        <w:t>Dia melepaskan dan menolong. . . . Dia yang telah melepaskan Daniel: Pernyataan ini bergerak dari umum ke khusus. Daniel adalah contoh spesifik dari kekuatan penyelamatan Allah. Allah terus bertindak atas nama umat-Nya, seperti yang selalu Dia lakukan.</w:t>
      </w:r>
      <w:r>
        <w:rPr>
          <w:lang w:val="id_ID" w:bidi="id_ID"/>
        </w:rPr>
      </w:r>
      <w:r>
        <w:rPr>
          <w:lang w:val="id_ID" w:bidi="id_ID"/>
        </w:rPr>
      </w:r>
    </w:p>
    <w:p>
      <w:pPr/>
      <w:r>
        <w:rPr>
          <w:lang w:val="id_ID" w:bidi="id_ID"/>
        </w:rPr>
      </w:r>
    </w:p>
    <w:p>
      <w:pPr>
        <w:pStyle w:val="Heading2"/>
      </w:pPr>
      <w:r>
        <w:rPr>
          <w:lang w:val="id_ID" w:bidi="id_ID"/>
        </w:rPr>
        <w:t>Daniel 6:29</w:t>
      </w:r>
      <w:r>
        <w:rPr>
          <w:lang w:val="id_ID" w:bidi="id_ID"/>
        </w:rPr>
      </w:r>
    </w:p>
    <w:p>
      <w:pPr/>
      <w:r>
        <w:rPr>
          <w:lang w:val="id_ID" w:bidi="id_ID"/>
        </w:rPr>
      </w:r>
      <w:r>
        <w:rPr>
          <w:lang w:val="id_ID" w:bidi="id_ID"/>
        </w:rPr>
        <w:t xml:space="preserve">pada zaman pemerintahan Darius dan pada zaman pemerintahan Koresh orang Persia itu: Atau </w:t>
      </w:r>
      <w:r>
        <w:rPr>
          <w:i/>
          <w:lang w:val="id_ID" w:bidi="id_ID"/>
        </w:rPr>
        <w:t>pemerintahan Darius, yaitu, pemerintahan Koresh orang Persia.</w:t>
      </w:r>
      <w:r>
        <w:rPr>
          <w:lang w:val="id_ID" w:bidi="id_ID"/>
        </w:rPr>
        <w:t xml:space="preserve"> Penggunaan "dan" seperti ini adalah umum dalam bahasa Aram; banyak yang percaya bahwa Koresh dan Darius adalah satu orang (lihat </w:t>
      </w:r>
      <w:r>
        <w:rPr>
          <w:lang w:val="id_ID" w:bidi="id_ID"/>
        </w:rPr>
        <w:t>catatan studi pada Dan. 5:31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7:1</w:t>
      </w:r>
      <w:r>
        <w:rPr>
          <w:lang w:val="id_ID" w:bidi="id_ID"/>
        </w:rPr>
      </w:r>
    </w:p>
    <w:p>
      <w:pPr/>
      <w:r>
        <w:rPr>
          <w:lang w:val="id_ID" w:bidi="id_ID"/>
        </w:rPr>
      </w:r>
      <w:r>
        <w:rPr>
          <w:lang w:val="id_ID" w:bidi="id_ID"/>
        </w:rPr>
        <w:t xml:space="preserve">Pada tahun pertama: Penglihatan ini terjadi sebelum peristiwa-peristiwa dalam psl. </w:t>
      </w:r>
      <w:r>
        <w:rPr>
          <w:lang w:val="id_ID" w:bidi="id_ID"/>
        </w:rPr>
        <w:t>6</w:t>
      </w:r>
      <w:r>
        <w:rPr>
          <w:lang w:val="id_ID" w:bidi="id_ID"/>
        </w:rPr>
        <w:t>. • Daniel menuliskan penglihatan ini.</w:t>
      </w:r>
      <w:r>
        <w:rPr>
          <w:lang w:val="id_ID" w:bidi="id_ID"/>
        </w:rPr>
      </w:r>
      <w:r>
        <w:rPr>
          <w:lang w:val="id_ID" w:bidi="id_ID"/>
        </w:rPr>
      </w:r>
    </w:p>
    <w:p>
      <w:pPr/>
      <w:r>
        <w:rPr>
          <w:lang w:val="id_ID" w:bidi="id_ID"/>
        </w:rPr>
      </w:r>
    </w:p>
    <w:p>
      <w:pPr>
        <w:pStyle w:val="Heading2"/>
      </w:pPr>
      <w:r>
        <w:rPr>
          <w:lang w:val="id_ID" w:bidi="id_ID"/>
        </w:rPr>
        <w:t>Daniel 7:1–28</w:t>
      </w:r>
      <w:r>
        <w:rPr>
          <w:lang w:val="id_ID" w:bidi="id_ID"/>
        </w:rPr>
      </w:r>
    </w:p>
    <w:p>
      <w:pPr/>
      <w:r>
        <w:rPr>
          <w:lang w:val="id_ID" w:bidi="id_ID"/>
        </w:rPr>
      </w:r>
      <w:r>
        <w:rPr>
          <w:lang w:val="id_ID" w:bidi="id_ID"/>
        </w:rPr>
        <w:t>Pasal ini berisi penglihatan yang mengerikan (</w:t>
      </w:r>
      <w:r>
        <w:rPr>
          <w:lang w:val="id_ID" w:bidi="id_ID"/>
        </w:rPr>
        <w:t>Dan. 7:2–14</w:t>
      </w:r>
      <w:r>
        <w:rPr>
          <w:lang w:val="id_ID" w:bidi="id_ID"/>
        </w:rPr>
        <w:t>) dan penafsirannya (</w:t>
      </w:r>
      <w:r>
        <w:rPr>
          <w:lang w:val="id_ID" w:bidi="id_ID"/>
        </w:rPr>
        <w:t>Dan. 7:17–27</w:t>
      </w:r>
      <w:r>
        <w:rPr>
          <w:lang w:val="id_ID" w:bidi="id_ID"/>
        </w:rPr>
        <w:t>). Urutan kerajaan-kerajaan ini mengingatkan kita akan mimpi Nebukadnezar sekitar empat puluh lima tahun sebelumnya (</w:t>
      </w:r>
      <w:r>
        <w:rPr>
          <w:lang w:val="id_ID" w:bidi="id_ID"/>
        </w:rPr>
        <w:t>Dan. 2:1–45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7:1–12.13</w:t>
      </w:r>
      <w:r>
        <w:rPr>
          <w:lang w:val="id_ID" w:bidi="id_ID"/>
        </w:rPr>
      </w:r>
    </w:p>
    <w:p>
      <w:pPr/>
      <w:r>
        <w:rPr>
          <w:lang w:val="id_ID" w:bidi="id_ID"/>
        </w:rPr>
      </w:r>
      <w:r>
        <w:rPr>
          <w:lang w:val="id_ID" w:bidi="id_ID"/>
        </w:rPr>
        <w:t>Bagian kedua dari kitab ini berisi tentang penglihatan-penglihatan yang diberikan kepada Daniel. Penglihatan-penglihatan ini ditujukan kepada Daniel dan bangsanya, baik yang berada di pembuangan maupun yang telah kembali ke Yudea, bahwa masa depan sepenuhnya berada dalam kendali Allah. Semua kerajaan di dunia pada akhirnya akan tunduk di hadapan Kerajaan Sorga. orang-orang bangsa Daniel akan diselamatkan dari segala kesusahan mereka (</w:t>
      </w:r>
      <w:r>
        <w:rPr>
          <w:lang w:val="id_ID" w:bidi="id_ID"/>
        </w:rPr>
        <w:t>Dan. 12:1–3</w:t>
      </w:r>
      <w:r>
        <w:rPr>
          <w:lang w:val="id_ID" w:bidi="id_ID"/>
        </w:rPr>
        <w:t xml:space="preserve">), dan Allah akan membangkitkan dan menghakimi seluruh umat manusia (lihat </w:t>
      </w:r>
      <w:r>
        <w:rPr>
          <w:lang w:val="id_ID" w:bidi="id_ID"/>
        </w:rPr>
        <w:t>Dan. 12:13</w:t>
      </w:r>
      <w:r>
        <w:rPr>
          <w:lang w:val="id_ID" w:bidi="id_ID"/>
        </w:rPr>
        <w:t>). Daniel menafsirkan penglihatan-penglihatan ini dengan bantuan dari para utusan ilahi (</w:t>
      </w:r>
      <w:r>
        <w:rPr>
          <w:lang w:val="id_ID" w:bidi="id_ID"/>
        </w:rPr>
        <w:t>Dan. 7:10</w:t>
      </w:r>
      <w:r>
        <w:rPr>
          <w:lang w:val="id_ID" w:bidi="id_ID"/>
        </w:rPr>
        <w:t xml:space="preserve">; </w:t>
      </w:r>
      <w:r>
        <w:rPr>
          <w:lang w:val="id_ID" w:bidi="id_ID"/>
        </w:rPr>
        <w:t>8:15</w:t>
      </w:r>
      <w:r>
        <w:rPr>
          <w:lang w:val="id_ID" w:bidi="id_ID"/>
        </w:rPr>
        <w:t xml:space="preserve">; </w:t>
      </w:r>
      <w:r>
        <w:rPr>
          <w:lang w:val="id_ID" w:bidi="id_ID"/>
        </w:rPr>
        <w:t>9:22</w:t>
      </w:r>
      <w:r>
        <w:rPr>
          <w:lang w:val="id_ID" w:bidi="id_ID"/>
        </w:rPr>
        <w:t xml:space="preserve">; </w:t>
      </w:r>
      <w:r>
        <w:rPr>
          <w:lang w:val="id_ID" w:bidi="id_ID"/>
        </w:rPr>
        <w:t>10:14</w:t>
      </w:r>
      <w:r>
        <w:rPr>
          <w:lang w:val="id_ID" w:bidi="id_ID"/>
        </w:rPr>
        <w:t xml:space="preserve">; </w:t>
      </w:r>
      <w:r>
        <w:rPr>
          <w:lang w:val="id_ID" w:bidi="id_ID"/>
        </w:rPr>
        <w:t>12:7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7:2</w:t>
      </w:r>
      <w:r>
        <w:rPr>
          <w:lang w:val="id_ID" w:bidi="id_ID"/>
        </w:rPr>
      </w:r>
    </w:p>
    <w:p>
      <w:pPr/>
      <w:r>
        <w:rPr>
          <w:lang w:val="id_ID" w:bidi="id_ID"/>
        </w:rPr>
      </w:r>
      <w:r>
        <w:rPr>
          <w:lang w:val="id_ID" w:bidi="id_ID"/>
        </w:rPr>
        <w:t xml:space="preserve">Dalam Perjanjian Lama, laut digambarkan sebagai kejahatan atau kekacauan (lihat </w:t>
      </w:r>
      <w:r>
        <w:rPr>
          <w:lang w:val="id_ID" w:bidi="id_ID"/>
        </w:rPr>
        <w:t>Mzm. 89:10</w:t>
      </w:r>
      <w:r>
        <w:rPr>
          <w:lang w:val="id_ID" w:bidi="id_ID"/>
        </w:rPr>
        <w:t xml:space="preserve">; </w:t>
      </w:r>
      <w:r>
        <w:rPr>
          <w:lang w:val="id_ID" w:bidi="id_ID"/>
        </w:rPr>
        <w:t>Yes. 5:30</w:t>
      </w:r>
      <w:r>
        <w:rPr>
          <w:lang w:val="id_ID" w:bidi="id_ID"/>
        </w:rPr>
        <w:t xml:space="preserve">; </w:t>
      </w:r>
      <w:r>
        <w:rPr>
          <w:lang w:val="id_ID" w:bidi="id_ID"/>
        </w:rPr>
        <w:t>57:20</w:t>
      </w:r>
      <w:r>
        <w:rPr>
          <w:lang w:val="id_ID" w:bidi="id_ID"/>
        </w:rPr>
        <w:t>), seperti halnya di seluruh Timur Dekat kuno.</w:t>
      </w:r>
      <w:r>
        <w:rPr>
          <w:lang w:val="id_ID" w:bidi="id_ID"/>
        </w:rPr>
      </w:r>
      <w:r>
        <w:rPr>
          <w:lang w:val="id_ID" w:bidi="id_ID"/>
        </w:rPr>
      </w:r>
    </w:p>
    <w:p>
      <w:pPr/>
      <w:r>
        <w:rPr>
          <w:lang w:val="id_ID" w:bidi="id_ID"/>
        </w:rPr>
      </w:r>
    </w:p>
    <w:p>
      <w:pPr>
        <w:pStyle w:val="Heading2"/>
      </w:pPr>
      <w:r>
        <w:rPr>
          <w:lang w:val="id_ID" w:bidi="id_ID"/>
        </w:rPr>
        <w:t>Daniel 7:3–7</w:t>
      </w:r>
      <w:r>
        <w:rPr>
          <w:lang w:val="id_ID" w:bidi="id_ID"/>
        </w:rPr>
      </w:r>
    </w:p>
    <w:p>
      <w:pPr/>
      <w:r>
        <w:rPr>
          <w:lang w:val="id_ID" w:bidi="id_ID"/>
        </w:rPr>
      </w:r>
      <w:r>
        <w:rPr>
          <w:lang w:val="id_ID" w:bidi="id_ID"/>
        </w:rPr>
        <w:t>Kerajaan-kerajaan di dunia ini digambarkan sebagai empat binatang buas yang sangat besar (</w:t>
      </w:r>
      <w:r>
        <w:rPr>
          <w:lang w:val="id_ID" w:bidi="id_ID"/>
        </w:rPr>
        <w:t>Dan. 7:17</w:t>
      </w:r>
      <w:r>
        <w:rPr>
          <w:lang w:val="id_ID" w:bidi="id_ID"/>
        </w:rPr>
        <w:t xml:space="preserve">; bdk. </w:t>
      </w:r>
      <w:r>
        <w:rPr>
          <w:lang w:val="id_ID" w:bidi="id_ID"/>
        </w:rPr>
        <w:t>Why. 13:1–2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7:4</w:t>
      </w:r>
      <w:r>
        <w:rPr>
          <w:lang w:val="id_ID" w:bidi="id_ID"/>
        </w:rPr>
      </w:r>
    </w:p>
    <w:p>
      <w:pPr/>
      <w:r>
        <w:rPr>
          <w:lang w:val="id_ID" w:bidi="id_ID"/>
        </w:rPr>
      </w:r>
      <w:r>
        <w:rPr>
          <w:lang w:val="id_ID" w:bidi="id_ID"/>
        </w:rPr>
        <w:t>Singa dan rajawali adalah penguasa yang bermartabat di wilayahnya kekuasaan mereka. Singa sangat menonjol dalam seni dan arsitektur kuno. Nebukadnezar dan Babel digambarkan sebagai seekor singa dan seekor rajawali yang menyerang Edom (</w:t>
      </w:r>
      <w:r>
        <w:rPr>
          <w:lang w:val="id_ID" w:bidi="id_ID"/>
        </w:rPr>
        <w:t>Yer. 49:19</w:t>
      </w:r>
      <w:r>
        <w:rPr>
          <w:lang w:val="id_ID" w:bidi="id_ID"/>
        </w:rPr>
        <w:t xml:space="preserve">, </w:t>
      </w:r>
      <w:r>
        <w:rPr>
          <w:lang w:val="id_ID" w:bidi="id_ID"/>
        </w:rPr>
        <w:t>22</w:t>
      </w:r>
      <w:r>
        <w:rPr>
          <w:lang w:val="id_ID" w:bidi="id_ID"/>
        </w:rPr>
        <w:t>). • Binatang buas ini menjadi seperti manusia dan diberi pikiran manusia. Nebukadnezar telah kehilangan akal sehatnya dan menjadi seperti binatang (</w:t>
      </w:r>
      <w:r>
        <w:rPr>
          <w:lang w:val="id_ID" w:bidi="id_ID"/>
        </w:rPr>
        <w:t>Dan. 4:16</w:t>
      </w:r>
      <w:r>
        <w:rPr>
          <w:lang w:val="id_ID" w:bidi="id_ID"/>
        </w:rPr>
        <w:t xml:space="preserve">, </w:t>
      </w:r>
      <w:r>
        <w:rPr>
          <w:lang w:val="id_ID" w:bidi="id_ID"/>
        </w:rPr>
        <w:t>32–33</w:t>
      </w:r>
      <w:r>
        <w:rPr>
          <w:lang w:val="id_ID" w:bidi="id_ID"/>
        </w:rPr>
        <w:t>), tetapi kemudian ia dipulihkan dan belajar untuk mengakui Allah Yang Mahatinggi (</w:t>
      </w:r>
      <w:r>
        <w:rPr>
          <w:lang w:val="id_ID" w:bidi="id_ID"/>
        </w:rPr>
        <w:t>Dan. 4:34–37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7:5</w:t>
      </w:r>
      <w:r>
        <w:rPr>
          <w:lang w:val="id_ID" w:bidi="id_ID"/>
        </w:rPr>
      </w:r>
    </w:p>
    <w:p>
      <w:pPr/>
      <w:r>
        <w:rPr>
          <w:lang w:val="id_ID" w:bidi="id_ID"/>
        </w:rPr>
      </w:r>
      <w:r>
        <w:rPr>
          <w:lang w:val="id_ID" w:bidi="id_ID"/>
        </w:rPr>
        <w:t>Binatang yang kedua mungkin melambangkan Persia (</w:t>
      </w:r>
      <w:r>
        <w:rPr>
          <w:lang w:val="id_ID" w:bidi="id_ID"/>
        </w:rPr>
        <w:t>Dan. 2:34–40</w:t>
      </w:r>
      <w:r>
        <w:rPr>
          <w:lang w:val="id_ID" w:bidi="id_ID"/>
        </w:rPr>
        <w:t xml:space="preserve">; </w:t>
      </w:r>
      <w:r>
        <w:rPr>
          <w:lang w:val="id_ID" w:bidi="id_ID"/>
        </w:rPr>
        <w:t>6:9</w:t>
      </w:r>
      <w:r>
        <w:rPr>
          <w:lang w:val="id_ID" w:bidi="id_ID"/>
        </w:rPr>
        <w:t xml:space="preserve">, </w:t>
      </w:r>
      <w:r>
        <w:rPr>
          <w:lang w:val="id_ID" w:bidi="id_ID"/>
        </w:rPr>
        <w:t>12</w:t>
      </w:r>
      <w:r>
        <w:rPr>
          <w:lang w:val="id_ID" w:bidi="id_ID"/>
        </w:rPr>
        <w:t xml:space="preserve">, </w:t>
      </w:r>
      <w:r>
        <w:rPr>
          <w:lang w:val="id_ID" w:bidi="id_ID"/>
        </w:rPr>
        <w:t>15</w:t>
      </w:r>
      <w:r>
        <w:rPr>
          <w:lang w:val="id_ID" w:bidi="id_ID"/>
        </w:rPr>
        <w:t xml:space="preserve">; </w:t>
      </w:r>
      <w:r>
        <w:rPr>
          <w:lang w:val="id_ID" w:bidi="id_ID"/>
        </w:rPr>
        <w:t>8:20</w:t>
      </w:r>
      <w:r>
        <w:rPr>
          <w:lang w:val="id_ID" w:bidi="id_ID"/>
        </w:rPr>
        <w:t>). • Beruang dikenal karena serangannya yang ganas (</w:t>
      </w:r>
      <w:r>
        <w:rPr>
          <w:lang w:val="id_ID" w:bidi="id_ID"/>
        </w:rPr>
        <w:t>Ams. 28:15</w:t>
      </w:r>
      <w:r>
        <w:rPr>
          <w:lang w:val="id_ID" w:bidi="id_ID"/>
        </w:rPr>
        <w:t>). Tiga tulang rusuk mungkin merujuk kepada Babel, Media, dan Lidia, yang semuanya ditaklukan oleh Koresh. • banyak-banyak: Allah memanggil Koresh dan Persia untuk menaklukan banyak bangsa (</w:t>
      </w:r>
      <w:r>
        <w:rPr>
          <w:lang w:val="id_ID" w:bidi="id_ID"/>
        </w:rPr>
        <w:t>Yes. 41:2–3</w:t>
      </w:r>
      <w:r>
        <w:rPr>
          <w:lang w:val="id_ID" w:bidi="id_ID"/>
        </w:rPr>
        <w:t xml:space="preserve">; </w:t>
      </w:r>
      <w:r>
        <w:rPr>
          <w:lang w:val="id_ID" w:bidi="id_ID"/>
        </w:rPr>
        <w:t>44:28</w:t>
      </w:r>
      <w:r>
        <w:rPr>
          <w:lang w:val="id_ID" w:bidi="id_ID"/>
        </w:rPr>
        <w:t xml:space="preserve">; </w:t>
      </w:r>
      <w:r>
        <w:rPr>
          <w:lang w:val="id_ID" w:bidi="id_ID"/>
        </w:rPr>
        <w:t>45:1</w:t>
      </w:r>
      <w:r>
        <w:rPr>
          <w:lang w:val="id_ID" w:bidi="id_ID"/>
        </w:rPr>
        <w:t xml:space="preserve">, </w:t>
      </w:r>
      <w:r>
        <w:rPr>
          <w:lang w:val="id_ID" w:bidi="id_ID"/>
        </w:rPr>
        <w:t>13</w:t>
      </w:r>
      <w:r>
        <w:rPr>
          <w:lang w:val="id_ID" w:bidi="id_ID"/>
        </w:rPr>
        <w:t xml:space="preserve">; </w:t>
      </w:r>
      <w:r>
        <w:rPr>
          <w:lang w:val="id_ID" w:bidi="id_ID"/>
        </w:rPr>
        <w:t>46:11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7:6</w:t>
      </w:r>
      <w:r>
        <w:rPr>
          <w:lang w:val="id_ID" w:bidi="id_ID"/>
        </w:rPr>
      </w:r>
    </w:p>
    <w:p>
      <w:pPr/>
      <w:r>
        <w:rPr>
          <w:lang w:val="id_ID" w:bidi="id_ID"/>
        </w:rPr>
      </w:r>
      <w:r>
        <w:rPr>
          <w:lang w:val="id_ID" w:bidi="id_ID"/>
        </w:rPr>
        <w:t>Macan tutul dikenal karena kecepatan dan kelincahannya (</w:t>
      </w:r>
      <w:r>
        <w:rPr>
          <w:lang w:val="id_ID" w:bidi="id_ID"/>
        </w:rPr>
        <w:t>Hab. 1:8</w:t>
      </w:r>
      <w:r>
        <w:rPr>
          <w:lang w:val="id_ID" w:bidi="id_ID"/>
        </w:rPr>
        <w:t>). Empat sayap burung dan empat kepala menunjukkan jangkauan dan kecepatan operasi militer bangsa yang ganas ini. Yunani sangat sesuai dengan simbol ini, terutama di bawah kepemimpinan Aleksander Agung, yang kerajaannya terbagi menjadi empat bagian setelah kematiannya pada tahun 323 SM.</w:t>
      </w:r>
      <w:r>
        <w:rPr>
          <w:lang w:val="id_ID" w:bidi="id_ID"/>
        </w:rPr>
      </w:r>
      <w:r>
        <w:rPr>
          <w:lang w:val="id_ID" w:bidi="id_ID"/>
        </w:rPr>
      </w:r>
    </w:p>
    <w:p>
      <w:pPr/>
      <w:r>
        <w:rPr>
          <w:lang w:val="id_ID" w:bidi="id_ID"/>
        </w:rPr>
      </w:r>
    </w:p>
    <w:p>
      <w:pPr>
        <w:pStyle w:val="Heading2"/>
      </w:pPr>
      <w:r>
        <w:rPr>
          <w:lang w:val="id_ID" w:bidi="id_ID"/>
        </w:rPr>
        <w:t>Daniel 7:7</w:t>
      </w:r>
      <w:r>
        <w:rPr>
          <w:lang w:val="id_ID" w:bidi="id_ID"/>
        </w:rPr>
      </w:r>
    </w:p>
    <w:p>
      <w:pPr/>
      <w:r>
        <w:rPr>
          <w:lang w:val="id_ID" w:bidi="id_ID"/>
        </w:rPr>
      </w:r>
      <w:r>
        <w:rPr>
          <w:lang w:val="id_ID" w:bidi="id_ID"/>
        </w:rPr>
        <w:t>Binatang yang keempat berbeda secara jenis, bukan hanya tingkatannya. Binatang ini terbuat dari logam yang tak bernyawa. Binatang ini hampir tidak seperti hewan; ia tidak memiliki perasaan, sangat kejam, dan tanpa belas kasihan, dan bahkan gigi-gigi besinya adalah mesin pembunuh yang sempurna. Kebanyakan penafsir, baik kuno maupun modern, menganggap bahwa binatang buas yang keempat ini paling cocok digambarkan dalam Kekaisaran Romawi dan raja-rajanya. • bertanduk sepuluh: Dalam literatur apokaliptik, tanduk bisa berarti raja, kekuasaan, dan kekuatan.</w:t>
      </w:r>
      <w:r>
        <w:rPr>
          <w:lang w:val="id_ID" w:bidi="id_ID"/>
        </w:rPr>
      </w:r>
      <w:r>
        <w:rPr>
          <w:lang w:val="id_ID" w:bidi="id_ID"/>
        </w:rPr>
      </w:r>
    </w:p>
    <w:p>
      <w:pPr/>
      <w:r>
        <w:rPr>
          <w:lang w:val="id_ID" w:bidi="id_ID"/>
        </w:rPr>
      </w:r>
    </w:p>
    <w:p>
      <w:pPr>
        <w:pStyle w:val="Heading2"/>
      </w:pPr>
      <w:r>
        <w:rPr>
          <w:lang w:val="id_ID" w:bidi="id_ID"/>
        </w:rPr>
        <w:t>Daniel 7:8</w:t>
      </w:r>
      <w:r>
        <w:rPr>
          <w:lang w:val="id_ID" w:bidi="id_ID"/>
        </w:rPr>
      </w:r>
    </w:p>
    <w:p>
      <w:pPr/>
      <w:r>
        <w:rPr>
          <w:lang w:val="id_ID" w:bidi="id_ID"/>
        </w:rPr>
      </w:r>
      <w:r>
        <w:rPr>
          <w:lang w:val="id_ID" w:bidi="id_ID"/>
        </w:rPr>
        <w:t xml:space="preserve">Banyak yang berpendapat bahwa kerajaan keempat hanya sebagian diwakili oleh Roma sebagai awal permulaanya. Kerajaan lain yang lebih kejam akan muncul setelah Roma, namun mirip dengan Roma, akan muncul melalui kekuasaan tanduk kecil yang terakhir, yaitu seorang manusia dengan kekuatan dan kesombongan yang luar biasa. (bdk. </w:t>
      </w:r>
      <w:r>
        <w:rPr>
          <w:lang w:val="id_ID" w:bidi="id_ID"/>
        </w:rPr>
        <w:t>Dan. 8:9–12</w:t>
      </w:r>
      <w:r>
        <w:rPr>
          <w:lang w:val="id_ID" w:bidi="id_ID"/>
        </w:rPr>
        <w:t xml:space="preserve">, </w:t>
      </w:r>
      <w:r>
        <w:rPr>
          <w:lang w:val="id_ID" w:bidi="id_ID"/>
        </w:rPr>
        <w:t>23–25</w:t>
      </w:r>
      <w:r>
        <w:rPr>
          <w:lang w:val="id_ID" w:bidi="id_ID"/>
        </w:rPr>
        <w:t xml:space="preserve">; </w:t>
      </w:r>
      <w:r>
        <w:rPr>
          <w:lang w:val="id_ID" w:bidi="id_ID"/>
        </w:rPr>
        <w:t>9:25–27</w:t>
      </w:r>
      <w:r>
        <w:rPr>
          <w:lang w:val="id_ID" w:bidi="id_ID"/>
        </w:rPr>
        <w:t xml:space="preserve">; </w:t>
      </w:r>
      <w:r>
        <w:rPr>
          <w:lang w:val="id_ID" w:bidi="id_ID"/>
        </w:rPr>
        <w:t>11:36–45</w:t>
      </w:r>
      <w:r>
        <w:rPr>
          <w:lang w:val="id_ID" w:bidi="id_ID"/>
        </w:rPr>
        <w:t xml:space="preserve">; </w:t>
      </w:r>
      <w:r>
        <w:rPr>
          <w:lang w:val="id_ID" w:bidi="id_ID"/>
        </w:rPr>
        <w:t>12:1–7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7:9–10</w:t>
      </w:r>
      <w:r>
        <w:rPr>
          <w:lang w:val="id_ID" w:bidi="id_ID"/>
        </w:rPr>
      </w:r>
    </w:p>
    <w:p>
      <w:pPr/>
      <w:r>
        <w:rPr>
          <w:lang w:val="id_ID" w:bidi="id_ID"/>
        </w:rPr>
      </w:r>
      <w:r>
        <w:rPr>
          <w:lang w:val="id_ID" w:bidi="id_ID"/>
        </w:rPr>
        <w:t xml:space="preserve">Kerajaan-kerajaan dunia diwakili oleh binatang-binatang buas; Kerajaan Allah diwakili oleh sosok ilahi-manusia (juga dalam </w:t>
      </w:r>
      <w:r>
        <w:rPr>
          <w:lang w:val="id_ID" w:bidi="id_ID"/>
        </w:rPr>
        <w:t>Dan. 7:13–14</w:t>
      </w:r>
      <w:r>
        <w:rPr>
          <w:lang w:val="id_ID" w:bidi="id_ID"/>
        </w:rPr>
        <w:t>) dan oleh orang-orang kudus. • Yang Lanjut Usianya: Nama ini adalah sebutan untuk Allah, yang keberadaannya telah mendahului segala bangsa dan umat manusia di bumi. • Putih … rambut dan pakaian melambangkan hikmat dan kemurnian. Sungai api berbicara tentang kehadiran Allah yang memurnikan.</w:t>
      </w:r>
      <w:r>
        <w:rPr>
          <w:lang w:val="id_ID" w:bidi="id_ID"/>
        </w:rPr>
      </w:r>
      <w:r>
        <w:rPr>
          <w:lang w:val="id_ID" w:bidi="id_ID"/>
        </w:rPr>
      </w:r>
    </w:p>
    <w:p>
      <w:pPr/>
      <w:r>
        <w:rPr>
          <w:lang w:val="id_ID" w:bidi="id_ID"/>
        </w:rPr>
      </w:r>
    </w:p>
    <w:p>
      <w:pPr>
        <w:pStyle w:val="Heading2"/>
      </w:pPr>
      <w:r>
        <w:rPr>
          <w:lang w:val="id_ID" w:bidi="id_ID"/>
        </w:rPr>
        <w:t>Daniel 7:10</w:t>
      </w:r>
      <w:r>
        <w:rPr>
          <w:lang w:val="id_ID" w:bidi="id_ID"/>
        </w:rPr>
      </w:r>
    </w:p>
    <w:p>
      <w:pPr/>
      <w:r>
        <w:rPr>
          <w:lang w:val="id_ID" w:bidi="id_ID"/>
        </w:rPr>
      </w:r>
      <w:r>
        <w:rPr>
          <w:lang w:val="id_ID" w:bidi="id_ID"/>
        </w:rPr>
        <w:t xml:space="preserve">Jika digabungkan, seribu kali beribu-ribu menunjukkan angka yang tidak dapat dihitung. • Kitab-kitab: Allah menyimpan catatan-catatan dan menggunakannya sebagai dasar bagi penghakiman-Nya (bdk. </w:t>
      </w:r>
      <w:r>
        <w:rPr>
          <w:lang w:val="id_ID" w:bidi="id_ID"/>
        </w:rPr>
        <w:t>Dan. 10:21</w:t>
      </w:r>
      <w:r>
        <w:rPr>
          <w:lang w:val="id_ID" w:bidi="id_ID"/>
        </w:rPr>
        <w:t xml:space="preserve">; </w:t>
      </w:r>
      <w:r>
        <w:rPr>
          <w:lang w:val="id_ID" w:bidi="id_ID"/>
        </w:rPr>
        <w:t>12:1</w:t>
      </w:r>
      <w:r>
        <w:rPr>
          <w:lang w:val="id_ID" w:bidi="id_ID"/>
        </w:rPr>
        <w:t xml:space="preserve">; </w:t>
      </w:r>
      <w:r>
        <w:rPr>
          <w:lang w:val="id_ID" w:bidi="id_ID"/>
        </w:rPr>
        <w:t>Kel. 32:32</w:t>
      </w:r>
      <w:r>
        <w:rPr>
          <w:lang w:val="id_ID" w:bidi="id_ID"/>
        </w:rPr>
        <w:t xml:space="preserve">; </w:t>
      </w:r>
      <w:r>
        <w:rPr>
          <w:lang w:val="id_ID" w:bidi="id_ID"/>
        </w:rPr>
        <w:t>Mzm. 69:28</w:t>
      </w:r>
      <w:r>
        <w:rPr>
          <w:lang w:val="id_ID" w:bidi="id_ID"/>
        </w:rPr>
        <w:t xml:space="preserve">; </w:t>
      </w:r>
      <w:r>
        <w:rPr>
          <w:lang w:val="id_ID" w:bidi="id_ID"/>
        </w:rPr>
        <w:t>139:16</w:t>
      </w:r>
      <w:r>
        <w:rPr>
          <w:lang w:val="id_ID" w:bidi="id_ID"/>
        </w:rPr>
        <w:t xml:space="preserve">; </w:t>
      </w:r>
      <w:r>
        <w:rPr>
          <w:lang w:val="id_ID" w:bidi="id_ID"/>
        </w:rPr>
        <w:t>Mal. 3:16</w:t>
      </w:r>
      <w:r>
        <w:rPr>
          <w:lang w:val="id_ID" w:bidi="id_ID"/>
        </w:rPr>
        <w:t xml:space="preserve">; </w:t>
      </w:r>
      <w:r>
        <w:rPr>
          <w:lang w:val="id_ID" w:bidi="id_ID"/>
        </w:rPr>
        <w:t>Flp. 4:3</w:t>
      </w:r>
      <w:r>
        <w:rPr>
          <w:lang w:val="id_ID" w:bidi="id_ID"/>
        </w:rPr>
        <w:t xml:space="preserve">; </w:t>
      </w:r>
      <w:r>
        <w:rPr>
          <w:lang w:val="id_ID" w:bidi="id_ID"/>
        </w:rPr>
        <w:t>Why. 20:12</w:t>
      </w:r>
      <w:r>
        <w:rPr>
          <w:lang w:val="id_ID" w:bidi="id_ID"/>
        </w:rPr>
        <w:t xml:space="preserve">, </w:t>
      </w:r>
      <w:r>
        <w:rPr>
          <w:lang w:val="id_ID" w:bidi="id_ID"/>
        </w:rPr>
        <w:t>15</w:t>
      </w:r>
      <w:r>
        <w:rPr>
          <w:lang w:val="id_ID" w:bidi="id_ID"/>
        </w:rPr>
        <w:t xml:space="preserve">; </w:t>
      </w:r>
      <w:r>
        <w:rPr>
          <w:lang w:val="id_ID" w:bidi="id_ID"/>
        </w:rPr>
        <w:t>21:27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7:11</w:t>
      </w:r>
      <w:r>
        <w:rPr>
          <w:lang w:val="id_ID" w:bidi="id_ID"/>
        </w:rPr>
      </w:r>
    </w:p>
    <w:p>
      <w:pPr/>
      <w:r>
        <w:rPr>
          <w:lang w:val="id_ID" w:bidi="id_ID"/>
        </w:rPr>
      </w:r>
      <w:r>
        <w:rPr>
          <w:lang w:val="id_ID" w:bidi="id_ID"/>
        </w:rPr>
        <w:t>Penghakiman Allah membawa kehancuran bagi binatang keempat … ke dalam api.</w:t>
      </w:r>
      <w:r>
        <w:rPr>
          <w:lang w:val="id_ID" w:bidi="id_ID"/>
        </w:rPr>
      </w:r>
      <w:r>
        <w:rPr>
          <w:lang w:val="id_ID" w:bidi="id_ID"/>
        </w:rPr>
      </w:r>
    </w:p>
    <w:p>
      <w:pPr/>
      <w:r>
        <w:rPr>
          <w:lang w:val="id_ID" w:bidi="id_ID"/>
        </w:rPr>
      </w:r>
    </w:p>
    <w:p>
      <w:pPr>
        <w:pStyle w:val="Heading2"/>
      </w:pPr>
      <w:r>
        <w:rPr>
          <w:lang w:val="id_ID" w:bidi="id_ID"/>
        </w:rPr>
        <w:t>Daniel 7:12</w:t>
      </w:r>
      <w:r>
        <w:rPr>
          <w:lang w:val="id_ID" w:bidi="id_ID"/>
        </w:rPr>
      </w:r>
    </w:p>
    <w:p>
      <w:pPr/>
      <w:r>
        <w:rPr>
          <w:lang w:val="id_ID" w:bidi="id_ID"/>
        </w:rPr>
      </w:r>
      <w:r>
        <w:rPr>
          <w:lang w:val="id_ID" w:bidi="id_ID"/>
        </w:rPr>
        <w:t xml:space="preserve">sampai pada waktu dan saatnya: Allah, sebagai Hakim atas segala bangsa, dapat memperpanjang keberlangsungan hidup bangsa-bangsa dan individu (bdk. </w:t>
      </w:r>
      <w:r>
        <w:rPr>
          <w:lang w:val="id_ID" w:bidi="id_ID"/>
        </w:rPr>
        <w:t>Dan. 4:27</w:t>
      </w:r>
      <w:r>
        <w:rPr>
          <w:lang w:val="id_ID" w:bidi="id_ID"/>
        </w:rPr>
        <w:t>). Meskipun suatu bangsa telah kalah dan kehilangan kekuasaan politik serta militer, mereka masih bisa melanjutkan keberadaannya melalui budaya, etnisitas, dan identitas nasionalnya. Contohnya adalah bangsa Asyur, Babel, Persia, dan Yunani.</w:t>
      </w:r>
      <w:r>
        <w:rPr>
          <w:lang w:val="id_ID" w:bidi="id_ID"/>
        </w:rPr>
      </w:r>
      <w:r>
        <w:rPr>
          <w:lang w:val="id_ID" w:bidi="id_ID"/>
        </w:rPr>
      </w:r>
    </w:p>
    <w:p>
      <w:pPr/>
      <w:r>
        <w:rPr>
          <w:lang w:val="id_ID" w:bidi="id_ID"/>
        </w:rPr>
      </w:r>
    </w:p>
    <w:p>
      <w:pPr>
        <w:pStyle w:val="Heading2"/>
      </w:pPr>
      <w:r>
        <w:rPr>
          <w:lang w:val="id_ID" w:bidi="id_ID"/>
        </w:rPr>
        <w:t>Daniel 7:13</w:t>
      </w:r>
      <w:r>
        <w:rPr>
          <w:lang w:val="id_ID" w:bidi="id_ID"/>
        </w:rPr>
      </w:r>
    </w:p>
    <w:p>
      <w:pPr/>
      <w:r>
        <w:rPr>
          <w:lang w:val="id_ID" w:bidi="id_ID"/>
        </w:rPr>
      </w:r>
      <w:r>
        <w:rPr>
          <w:lang w:val="id_ID" w:bidi="id_ID"/>
        </w:rPr>
        <w:t xml:space="preserve">seperti anak manusia: Ia seperti seorang manusia (bdk. </w:t>
      </w:r>
      <w:r>
        <w:rPr>
          <w:lang w:val="id_ID" w:bidi="id_ID"/>
        </w:rPr>
        <w:t>Dan. 3:25</w:t>
      </w:r>
      <w:r>
        <w:rPr>
          <w:lang w:val="id_ID" w:bidi="id_ID"/>
        </w:rPr>
        <w:t xml:space="preserve">). • Kedatangan-Nya dengan awan-awan dari langit menunjukkan bahwa Ia adalah sosok ilahi (bdk. </w:t>
      </w:r>
      <w:r>
        <w:rPr>
          <w:lang w:val="id_ID" w:bidi="id_ID"/>
        </w:rPr>
        <w:t>Mzm. 68:4</w:t>
      </w:r>
      <w:r>
        <w:rPr>
          <w:lang w:val="id_ID" w:bidi="id_ID"/>
        </w:rPr>
        <w:t xml:space="preserve">; </w:t>
      </w:r>
      <w:r>
        <w:rPr>
          <w:lang w:val="id_ID" w:bidi="id_ID"/>
        </w:rPr>
        <w:t>97:2</w:t>
      </w:r>
      <w:r>
        <w:rPr>
          <w:lang w:val="id_ID" w:bidi="id_ID"/>
        </w:rPr>
        <w:t xml:space="preserve">; </w:t>
      </w:r>
      <w:r>
        <w:rPr>
          <w:lang w:val="id_ID" w:bidi="id_ID"/>
        </w:rPr>
        <w:t>Mat. 24:30</w:t>
      </w:r>
      <w:r>
        <w:rPr>
          <w:lang w:val="id_ID" w:bidi="id_ID"/>
        </w:rPr>
        <w:t xml:space="preserve">; </w:t>
      </w:r>
      <w:r>
        <w:rPr>
          <w:lang w:val="id_ID" w:bidi="id_ID"/>
        </w:rPr>
        <w:t>26:64</w:t>
      </w:r>
      <w:r>
        <w:rPr>
          <w:lang w:val="id_ID" w:bidi="id_ID"/>
        </w:rPr>
        <w:t xml:space="preserve">; </w:t>
      </w:r>
      <w:r>
        <w:rPr>
          <w:lang w:val="id_ID" w:bidi="id_ID"/>
        </w:rPr>
        <w:t>Mrk. 13:26</w:t>
      </w:r>
      <w:r>
        <w:rPr>
          <w:lang w:val="id_ID" w:bidi="id_ID"/>
        </w:rPr>
        <w:t xml:space="preserve">; </w:t>
      </w:r>
      <w:r>
        <w:rPr>
          <w:lang w:val="id_ID" w:bidi="id_ID"/>
        </w:rPr>
        <w:t>14:62</w:t>
      </w:r>
      <w:r>
        <w:rPr>
          <w:lang w:val="id_ID" w:bidi="id_ID"/>
        </w:rPr>
        <w:t xml:space="preserve">; </w:t>
      </w:r>
      <w:r>
        <w:rPr>
          <w:lang w:val="id_ID" w:bidi="id_ID"/>
        </w:rPr>
        <w:t>Luk. 21:27</w:t>
      </w:r>
      <w:r>
        <w:rPr>
          <w:lang w:val="id_ID" w:bidi="id_ID"/>
        </w:rPr>
        <w:t xml:space="preserve">; </w:t>
      </w:r>
      <w:r>
        <w:rPr>
          <w:lang w:val="id_ID" w:bidi="id_ID"/>
        </w:rPr>
        <w:t>1Tes. 4:17</w:t>
      </w:r>
      <w:r>
        <w:rPr>
          <w:lang w:val="id_ID" w:bidi="id_ID"/>
        </w:rPr>
        <w:t xml:space="preserve">; </w:t>
      </w:r>
      <w:r>
        <w:rPr>
          <w:lang w:val="id_ID" w:bidi="id_ID"/>
        </w:rPr>
        <w:t>Why. 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7:13–14</w:t>
      </w:r>
      <w:r>
        <w:rPr>
          <w:lang w:val="id_ID" w:bidi="id_ID"/>
        </w:rPr>
      </w:r>
    </w:p>
    <w:p>
      <w:pPr/>
      <w:r>
        <w:rPr>
          <w:lang w:val="id_ID" w:bidi="id_ID"/>
        </w:rPr>
      </w:r>
      <w:r>
        <w:rPr>
          <w:lang w:val="id_ID" w:bidi="id_ID"/>
        </w:rPr>
        <w:t>Sosok ini seperti anak manusia, tidak seperti tanduk kecil yang sombong, tidak menyombongkan diri dan tidak melakukan kekerasan. Ia tidak menggulingkan raja-raja lain dengan kekerasan, dan ia menerima kasih karunia dan berkat Allah. Ia dibawa ke hadirat Allah dan dihadapkan kepada-Nya. Allah memberinya gelar raja dan sebuah kerajaan. Sosok ini adalah Mesias, Raja yang dipilih dan diurapi Allah.</w:t>
      </w:r>
      <w:r>
        <w:rPr>
          <w:lang w:val="id_ID" w:bidi="id_ID"/>
        </w:rPr>
      </w:r>
      <w:r>
        <w:rPr>
          <w:lang w:val="id_ID" w:bidi="id_ID"/>
        </w:rPr>
      </w:r>
    </w:p>
    <w:p>
      <w:pPr/>
      <w:r>
        <w:rPr>
          <w:lang w:val="id_ID" w:bidi="id_ID"/>
        </w:rPr>
      </w:r>
    </w:p>
    <w:p>
      <w:pPr>
        <w:pStyle w:val="Heading2"/>
      </w:pPr>
      <w:r>
        <w:rPr>
          <w:lang w:val="id_ID" w:bidi="id_ID"/>
        </w:rPr>
        <w:t>Daniel 7:14</w:t>
      </w:r>
      <w:r>
        <w:rPr>
          <w:lang w:val="id_ID" w:bidi="id_ID"/>
        </w:rPr>
      </w:r>
    </w:p>
    <w:p>
      <w:pPr/>
      <w:r>
        <w:rPr>
          <w:lang w:val="id_ID" w:bidi="id_ID"/>
        </w:rPr>
      </w:r>
      <w:r>
        <w:rPr>
          <w:lang w:val="id_ID" w:bidi="id_ID"/>
        </w:rPr>
        <w:t>Tidak seperti para penguasa dan kerajaan-kerajaan di bumi, yang akan lenyap, kekuasaan-Nya adalah kekal dan tidak akan pernah lenyap. Kerajaan-Nya diberikan kepada umat-Nya yang kudus dari Yang Mahatinggi (</w:t>
      </w:r>
      <w:r>
        <w:rPr>
          <w:lang w:val="id_ID" w:bidi="id_ID"/>
        </w:rPr>
        <w:t>Dan. 7:27</w:t>
      </w:r>
      <w:r>
        <w:rPr>
          <w:lang w:val="id_ID" w:bidi="id_ID"/>
        </w:rPr>
        <w:t>), dan kerajaan-Nya "memenuhi" seluruh bumi (</w:t>
      </w:r>
      <w:r>
        <w:rPr>
          <w:lang w:val="id_ID" w:bidi="id_ID"/>
        </w:rPr>
        <w:t>Dan. 2:35</w:t>
      </w:r>
      <w:r>
        <w:rPr>
          <w:lang w:val="id_ID" w:bidi="id_ID"/>
        </w:rPr>
        <w:t xml:space="preserve">, </w:t>
      </w:r>
      <w:r>
        <w:rPr>
          <w:lang w:val="id_ID" w:bidi="id_ID"/>
        </w:rPr>
        <w:t>44–45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7:15–16</w:t>
      </w:r>
      <w:r>
        <w:rPr>
          <w:lang w:val="id_ID" w:bidi="id_ID"/>
        </w:rPr>
      </w:r>
    </w:p>
    <w:p>
      <w:pPr/>
      <w:r>
        <w:rPr>
          <w:lang w:val="id_ID" w:bidi="id_ID"/>
        </w:rPr>
      </w:r>
      <w:r>
        <w:rPr>
          <w:lang w:val="id_ID" w:bidi="id_ID"/>
        </w:rPr>
        <w:t>Daniel memberanikan diri mendekati makhluk-makhluk yang berdiri di samping takhta Allah, dan dia ditolong, bukannya disakiti.</w:t>
      </w:r>
      <w:r>
        <w:rPr>
          <w:lang w:val="id_ID" w:bidi="id_ID"/>
        </w:rPr>
      </w:r>
      <w:r>
        <w:rPr>
          <w:lang w:val="id_ID" w:bidi="id_ID"/>
        </w:rPr>
      </w:r>
    </w:p>
    <w:p>
      <w:pPr/>
      <w:r>
        <w:rPr>
          <w:lang w:val="id_ID" w:bidi="id_ID"/>
        </w:rPr>
      </w:r>
    </w:p>
    <w:p>
      <w:pPr>
        <w:pStyle w:val="Heading2"/>
      </w:pPr>
      <w:r>
        <w:rPr>
          <w:lang w:val="id_ID" w:bidi="id_ID"/>
        </w:rPr>
        <w:t>Daniel 7:17</w:t>
      </w:r>
      <w:r>
        <w:rPr>
          <w:lang w:val="id_ID" w:bidi="id_ID"/>
        </w:rPr>
      </w:r>
    </w:p>
    <w:p>
      <w:pPr/>
      <w:r>
        <w:rPr>
          <w:lang w:val="id_ID" w:bidi="id_ID"/>
        </w:rPr>
      </w:r>
      <w:r>
        <w:rPr>
          <w:lang w:val="id_ID" w:bidi="id_ID"/>
        </w:rPr>
        <w:t xml:space="preserve">Binatang-binatang besar itu ialah … kerajaan (TB: raja): Allah memberi Daniel sebuah penglihatan tentang bagaimana sejarah akan berjalan, sesuatu yang tidak dapat dilakukan oleh manusia mana pun. Kerajaan-kerajaan yang berasal dari bumi (bdk. </w:t>
      </w:r>
      <w:r>
        <w:rPr>
          <w:lang w:val="id_ID" w:bidi="id_ID"/>
        </w:rPr>
        <w:t>Dan. 7:2</w:t>
      </w:r>
      <w:r>
        <w:rPr>
          <w:lang w:val="id_ID" w:bidi="id_ID"/>
        </w:rPr>
        <w:t>) bukanlah kerajaan-kerajaan sorgawi, melainkan kerajaan-kerajaan duniawi.</w:t>
      </w:r>
      <w:r>
        <w:rPr>
          <w:lang w:val="id_ID" w:bidi="id_ID"/>
        </w:rPr>
      </w:r>
      <w:r>
        <w:rPr>
          <w:lang w:val="id_ID" w:bidi="id_ID"/>
        </w:rPr>
      </w:r>
    </w:p>
    <w:p>
      <w:pPr/>
      <w:r>
        <w:rPr>
          <w:lang w:val="id_ID" w:bidi="id_ID"/>
        </w:rPr>
      </w:r>
    </w:p>
    <w:p>
      <w:pPr>
        <w:pStyle w:val="Heading2"/>
      </w:pPr>
      <w:r>
        <w:rPr>
          <w:lang w:val="id_ID" w:bidi="id_ID"/>
        </w:rPr>
        <w:t>Daniel 7:18</w:t>
      </w:r>
      <w:r>
        <w:rPr>
          <w:lang w:val="id_ID" w:bidi="id_ID"/>
        </w:rPr>
      </w:r>
    </w:p>
    <w:p>
      <w:pPr/>
      <w:r>
        <w:rPr>
          <w:lang w:val="id_ID" w:bidi="id_ID"/>
        </w:rPr>
      </w:r>
      <w:r>
        <w:rPr>
          <w:lang w:val="id_ID" w:bidi="id_ID"/>
        </w:rPr>
        <w:t xml:space="preserve">Orang-orang kudus (juga dalam </w:t>
      </w:r>
      <w:r>
        <w:rPr>
          <w:lang w:val="id_ID" w:bidi="id_ID"/>
        </w:rPr>
        <w:t>Dan. 7:21–22</w:t>
      </w:r>
      <w:r>
        <w:rPr>
          <w:lang w:val="id_ID" w:bidi="id_ID"/>
        </w:rPr>
        <w:t xml:space="preserve">, </w:t>
      </w:r>
      <w:r>
        <w:rPr>
          <w:lang w:val="id_ID" w:bidi="id_ID"/>
        </w:rPr>
        <w:t>25</w:t>
      </w:r>
      <w:r>
        <w:rPr>
          <w:lang w:val="id_ID" w:bidi="id_ID"/>
        </w:rPr>
        <w:t xml:space="preserve">, </w:t>
      </w:r>
      <w:r>
        <w:rPr>
          <w:lang w:val="id_ID" w:bidi="id_ID"/>
        </w:rPr>
        <w:t>27</w:t>
      </w:r>
      <w:r>
        <w:rPr>
          <w:lang w:val="id_ID" w:bidi="id_ID"/>
        </w:rPr>
        <w:t xml:space="preserve">) adalah orang-orang yang secara eksklusif menjadi milik Allah dan memiliki karakter-Nya. Pada zaman Daniel, hal ini merujuk kepada bangsa Israel. • Hanya Allah Yang Mahatinggi yang dapat menyatakan seperti apa akhir dari sejarah. Para penulis kuno lainnya berbicara tentang zaman atau era dalam sejarah dunia, </w:t>
      </w:r>
      <w:r>
        <w:rPr>
          <w:lang w:val="id_ID" w:bidi="id_ID"/>
        </w:rPr>
        <w:t>tetapi tidak ada yang tahu bagaimana semuanya akan berakhir.</w:t>
      </w:r>
      <w:r>
        <w:rPr>
          <w:lang w:val="id_ID" w:bidi="id_ID"/>
        </w:rPr>
      </w:r>
      <w:r>
        <w:rPr>
          <w:lang w:val="id_ID" w:bidi="id_ID"/>
        </w:rPr>
      </w:r>
    </w:p>
    <w:p>
      <w:pPr/>
      <w:r>
        <w:rPr>
          <w:lang w:val="id_ID" w:bidi="id_ID"/>
        </w:rPr>
      </w:r>
    </w:p>
    <w:p>
      <w:pPr>
        <w:pStyle w:val="Heading2"/>
      </w:pPr>
      <w:r>
        <w:rPr>
          <w:lang w:val="id_ID" w:bidi="id_ID"/>
        </w:rPr>
        <w:t>Daniel 7:19–28</w:t>
      </w:r>
      <w:r>
        <w:rPr>
          <w:lang w:val="id_ID" w:bidi="id_ID"/>
        </w:rPr>
      </w:r>
    </w:p>
    <w:p>
      <w:pPr/>
      <w:r>
        <w:rPr>
          <w:lang w:val="id_ID" w:bidi="id_ID"/>
        </w:rPr>
      </w:r>
      <w:r>
        <w:rPr>
          <w:lang w:val="id_ID" w:bidi="id_ID"/>
        </w:rPr>
        <w:t>Daniel meminta dan menerima lebih banyak informasi tentang binatang yang keempat, kesepuluh tanduk, dan tanduk kecil.</w:t>
      </w:r>
      <w:r>
        <w:rPr>
          <w:lang w:val="id_ID" w:bidi="id_ID"/>
        </w:rPr>
      </w:r>
      <w:r>
        <w:rPr>
          <w:lang w:val="id_ID" w:bidi="id_ID"/>
        </w:rPr>
      </w:r>
    </w:p>
    <w:p>
      <w:pPr/>
      <w:r>
        <w:rPr>
          <w:lang w:val="id_ID" w:bidi="id_ID"/>
        </w:rPr>
      </w:r>
    </w:p>
    <w:p>
      <w:pPr>
        <w:pStyle w:val="Heading2"/>
      </w:pPr>
      <w:r>
        <w:rPr>
          <w:lang w:val="id_ID" w:bidi="id_ID"/>
        </w:rPr>
        <w:t>Daniel 7:21</w:t>
      </w:r>
      <w:r>
        <w:rPr>
          <w:lang w:val="id_ID" w:bidi="id_ID"/>
        </w:rPr>
      </w:r>
    </w:p>
    <w:p>
      <w:pPr/>
      <w:r>
        <w:rPr>
          <w:lang w:val="id_ID" w:bidi="id_ID"/>
        </w:rPr>
      </w:r>
      <w:r>
        <w:rPr>
          <w:lang w:val="id_ID" w:bidi="id_ID"/>
        </w:rPr>
        <w:t xml:space="preserve">Sasaran kebencian dan kecongkakan tanduk kecil itu adalah umat Allah yang kudus. Dalam hal ini, tanduk kecil seperti Firaun dan Haman (lihat </w:t>
      </w:r>
      <w:r>
        <w:rPr>
          <w:lang w:val="id_ID" w:bidi="id_ID"/>
        </w:rPr>
        <w:t>Kel. 1:22</w:t>
      </w:r>
      <w:r>
        <w:rPr>
          <w:lang w:val="id_ID" w:bidi="id_ID"/>
        </w:rPr>
        <w:t xml:space="preserve">; </w:t>
      </w:r>
      <w:r>
        <w:rPr>
          <w:lang w:val="id_ID" w:bidi="id_ID"/>
        </w:rPr>
        <w:t>Est. 3:8–9</w:t>
      </w:r>
      <w:r>
        <w:rPr>
          <w:lang w:val="id_ID" w:bidi="id_ID"/>
        </w:rPr>
        <w:t xml:space="preserve">; bdk. </w:t>
      </w:r>
      <w:r>
        <w:rPr>
          <w:lang w:val="id_ID" w:bidi="id_ID"/>
        </w:rPr>
        <w:t>Dan. 11:36–40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7:22</w:t>
      </w:r>
      <w:r>
        <w:rPr>
          <w:lang w:val="id_ID" w:bidi="id_ID"/>
        </w:rPr>
      </w:r>
    </w:p>
    <w:p>
      <w:pPr/>
      <w:r>
        <w:rPr>
          <w:lang w:val="id_ID" w:bidi="id_ID"/>
        </w:rPr>
      </w:r>
      <w:r>
        <w:rPr>
          <w:lang w:val="id_ID" w:bidi="id_ID"/>
        </w:rPr>
        <w:t>Allah yang Mahatinggi membalikkan keadaan saat Ia memutuskan untuk mendukung umat-Nya yang kudus. Pada saat yang ditentukan oleh Allah, umat-Nya akan menguasai kerajaan bersama dengan Raja mereka (</w:t>
      </w:r>
      <w:r>
        <w:rPr>
          <w:lang w:val="id_ID" w:bidi="id_ID"/>
        </w:rPr>
        <w:t>Dan. 7:13–14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7:24–25</w:t>
      </w:r>
      <w:r>
        <w:rPr>
          <w:lang w:val="id_ID" w:bidi="id_ID"/>
        </w:rPr>
      </w:r>
    </w:p>
    <w:p>
      <w:pPr/>
      <w:r>
        <w:rPr>
          <w:lang w:val="id_ID" w:bidi="id_ID"/>
        </w:rPr>
      </w:r>
      <w:r>
        <w:rPr>
          <w:lang w:val="id_ID" w:bidi="id_ID"/>
        </w:rPr>
        <w:t xml:space="preserve">Kesepuluh tanduk itu ialah kesepuluh raja: Angka ini bisa merujuk kepada sepuluh orang tertentu, atau bisa juga merupakan angka simbolis yang berarti bahwa kerajaan ini bertahan melalui masa pemerintahan banyak raja (bdk. </w:t>
      </w:r>
      <w:r>
        <w:rPr>
          <w:lang w:val="id_ID" w:bidi="id_ID"/>
        </w:rPr>
        <w:t>Why. 13:1</w:t>
      </w:r>
      <w:r>
        <w:rPr>
          <w:lang w:val="id_ID" w:bidi="id_ID"/>
        </w:rPr>
        <w:t>). • Kemudian raja yang lain, yang sesuai dengan "tanduk yang lain" (</w:t>
      </w:r>
      <w:r>
        <w:rPr>
          <w:lang w:val="id_ID" w:bidi="id_ID"/>
        </w:rPr>
        <w:t>Dan. 7:21</w:t>
      </w:r>
      <w:r>
        <w:rPr>
          <w:lang w:val="id_ID" w:bidi="id_ID"/>
        </w:rPr>
        <w:t>), akan menentang Yang Mahatinggi dan menganiaya orang-orang kudus dengan menghujat Tuhan, mencoba mengganggu penyembahan kepada Tuhan, mencoba membuat orang-orang kudus mengikuti agamanya, dan terus menerus mengancam mereka. • satu masa dan dua masa dan setengah masa: Teks ini tidak secara eksplisit menyebutkan jangka waktu. Meskipun demikian, masa penindasan terhadap orang-orang kudus akan bersifat terbatas dan akan berakhir secara tiba-tiba dan tidak terduga.</w:t>
      </w:r>
      <w:r>
        <w:rPr>
          <w:lang w:val="id_ID" w:bidi="id_ID"/>
        </w:rPr>
      </w:r>
      <w:r>
        <w:rPr>
          <w:lang w:val="id_ID" w:bidi="id_ID"/>
        </w:rPr>
      </w:r>
    </w:p>
    <w:p>
      <w:pPr/>
      <w:r>
        <w:rPr>
          <w:lang w:val="id_ID" w:bidi="id_ID"/>
        </w:rPr>
      </w:r>
    </w:p>
    <w:p>
      <w:pPr>
        <w:pStyle w:val="Heading2"/>
      </w:pPr>
      <w:r>
        <w:rPr>
          <w:lang w:val="id_ID" w:bidi="id_ID"/>
        </w:rPr>
        <w:t>Daniel 7:26</w:t>
      </w:r>
      <w:r>
        <w:rPr>
          <w:lang w:val="id_ID" w:bidi="id_ID"/>
        </w:rPr>
      </w:r>
    </w:p>
    <w:p>
      <w:pPr/>
      <w:r>
        <w:rPr>
          <w:lang w:val="id_ID" w:bidi="id_ID"/>
        </w:rPr>
      </w:r>
      <w:r>
        <w:rPr>
          <w:lang w:val="id_ID" w:bidi="id_ID"/>
        </w:rPr>
        <w:t>Pengadilan Allah berkuasa untuk memberikan penghakiman dan kekuatan untuk menyingkirkan dan menghancurkan raja yang angkuh ini.</w:t>
      </w:r>
      <w:r>
        <w:rPr>
          <w:lang w:val="id_ID" w:bidi="id_ID"/>
        </w:rPr>
      </w:r>
      <w:r>
        <w:rPr>
          <w:lang w:val="id_ID" w:bidi="id_ID"/>
        </w:rPr>
      </w:r>
    </w:p>
    <w:p>
      <w:pPr/>
      <w:r>
        <w:rPr>
          <w:lang w:val="id_ID" w:bidi="id_ID"/>
        </w:rPr>
      </w:r>
    </w:p>
    <w:p>
      <w:pPr>
        <w:pStyle w:val="Heading2"/>
      </w:pPr>
      <w:r>
        <w:rPr>
          <w:lang w:val="id_ID" w:bidi="id_ID"/>
        </w:rPr>
        <w:t>Daniel 7:27</w:t>
      </w:r>
      <w:r>
        <w:rPr>
          <w:lang w:val="id_ID" w:bidi="id_ID"/>
        </w:rPr>
      </w:r>
    </w:p>
    <w:p>
      <w:pPr/>
      <w:r>
        <w:rPr>
          <w:lang w:val="id_ID" w:bidi="id_ID"/>
        </w:rPr>
      </w:r>
      <w:r>
        <w:rPr>
          <w:lang w:val="id_ID" w:bidi="id_ID"/>
        </w:rPr>
        <w:t xml:space="preserve">Ketika raja yang angkuh ini dimusnahkan, kerajaan Allah akan kekal selamanya di atas segala kerajaan yang ada di dunia (bdk. </w:t>
      </w:r>
      <w:r>
        <w:rPr>
          <w:lang w:val="id_ID" w:bidi="id_ID"/>
        </w:rPr>
        <w:t>Mzm. 2</w:t>
      </w:r>
      <w:r>
        <w:rPr>
          <w:lang w:val="id_ID" w:bidi="id_ID"/>
        </w:rPr>
        <w:t xml:space="preserve">; </w:t>
      </w:r>
      <w:r>
        <w:rPr>
          <w:lang w:val="id_ID" w:bidi="id_ID"/>
        </w:rPr>
        <w:t>Yes. 9:6–7</w:t>
      </w:r>
      <w:r>
        <w:rPr>
          <w:lang w:val="id_ID" w:bidi="id_ID"/>
        </w:rPr>
        <w:t xml:space="preserve">). Orang-orang kudus dari Yang Mahatinggi adalah pemimpin di dalam kerajaan-Nya. (bdk. </w:t>
      </w:r>
      <w:r>
        <w:rPr>
          <w:lang w:val="id_ID" w:bidi="id_ID"/>
        </w:rPr>
        <w:t>Luk. 22:29–30</w:t>
      </w:r>
      <w:r>
        <w:rPr>
          <w:lang w:val="id_ID" w:bidi="id_ID"/>
        </w:rPr>
        <w:t xml:space="preserve">; </w:t>
      </w:r>
      <w:r>
        <w:rPr>
          <w:lang w:val="id_ID" w:bidi="id_ID"/>
        </w:rPr>
        <w:t>1Kor. 6:2–3</w:t>
      </w:r>
      <w:r>
        <w:rPr>
          <w:lang w:val="id_ID" w:bidi="id_ID"/>
        </w:rPr>
        <w:t xml:space="preserve">; </w:t>
      </w:r>
      <w:r>
        <w:rPr>
          <w:lang w:val="id_ID" w:bidi="id_ID"/>
        </w:rPr>
        <w:t>Why. 3:21</w:t>
      </w:r>
      <w:r>
        <w:rPr>
          <w:lang w:val="id_ID" w:bidi="id_ID"/>
        </w:rPr>
        <w:t xml:space="preserve">; </w:t>
      </w:r>
      <w:r>
        <w:rPr>
          <w:lang w:val="id_ID" w:bidi="id_ID"/>
        </w:rPr>
        <w:t>20:4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8:1</w:t>
      </w:r>
      <w:r>
        <w:rPr>
          <w:lang w:val="id_ID" w:bidi="id_ID"/>
        </w:rPr>
      </w:r>
    </w:p>
    <w:p>
      <w:pPr/>
      <w:r>
        <w:rPr>
          <w:lang w:val="id_ID" w:bidi="id_ID"/>
        </w:rPr>
      </w:r>
      <w:r>
        <w:rPr>
          <w:lang w:val="id_ID" w:bidi="id_ID"/>
        </w:rPr>
        <w:t xml:space="preserve">Penulis </w:t>
      </w:r>
      <w:r>
        <w:rPr>
          <w:lang w:val="id_ID" w:bidi="id_ID"/>
        </w:rPr>
        <w:t>kemungkinan beralih kembali ke bahasa Ibrani karena ia kini kembali berfokus</w:t>
      </w:r>
      <w:r>
        <w:rPr>
          <w:lang w:val="id_ID" w:bidi="id_ID"/>
        </w:rPr>
        <w:t xml:space="preserve"> (seperti dalam </w:t>
      </w:r>
      <w:r>
        <w:rPr>
          <w:lang w:val="id_ID" w:bidi="id_ID"/>
        </w:rPr>
        <w:t>Dan. 1:1–2:4a</w:t>
      </w:r>
      <w:r>
        <w:rPr>
          <w:lang w:val="id_ID" w:bidi="id_ID"/>
        </w:rPr>
        <w:t xml:space="preserve">) pada orang-orang kudus, Israel, untuk sisa bagian kitab ini. • Tahun yang ketiga pemerintahan Raja Belsyazar adalah sekitar tahun 554 ~ 551 SM. Ini adalah sekitar dua tahun setelah penglihatan dari kitab Daniel Pasal </w:t>
      </w:r>
      <w:r>
        <w:rPr>
          <w:lang w:val="id_ID" w:bidi="id_ID"/>
        </w:rPr>
        <w:t>7</w:t>
      </w:r>
      <w:r>
        <w:rPr>
          <w:lang w:val="id_ID" w:bidi="id_ID"/>
        </w:rPr>
        <w:t xml:space="preserve"> dan lebih dari satu dekade sebelum kejatuhan babel pada tahun 539 SM (</w:t>
      </w:r>
      <w:r>
        <w:rPr>
          <w:lang w:val="id_ID" w:bidi="id_ID"/>
        </w:rPr>
        <w:t>Dan. 5:31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8:1–27</w:t>
      </w:r>
      <w:r>
        <w:rPr>
          <w:lang w:val="id_ID" w:bidi="id_ID"/>
        </w:rPr>
      </w:r>
    </w:p>
    <w:p>
      <w:pPr/>
      <w:r>
        <w:rPr>
          <w:lang w:val="id_ID" w:bidi="id_ID"/>
        </w:rPr>
      </w:r>
      <w:r>
        <w:rPr>
          <w:lang w:val="id_ID" w:bidi="id_ID"/>
        </w:rPr>
        <w:t xml:space="preserve">Penglihatan ini memperluas penglihatan dari kitab Daniel pasal </w:t>
      </w:r>
      <w:r>
        <w:rPr>
          <w:lang w:val="id_ID" w:bidi="id_ID"/>
        </w:rPr>
        <w:t>7</w:t>
      </w:r>
      <w:r>
        <w:rPr>
          <w:lang w:val="id_ID" w:bidi="id_ID"/>
        </w:rPr>
        <w:t>, dengan mengembangkan makna simbolis lebih lanjut mengenai binatang kedua dan ketiga (</w:t>
      </w:r>
      <w:r>
        <w:rPr>
          <w:lang w:val="id_ID" w:bidi="id_ID"/>
        </w:rPr>
        <w:t>Dan. 7:5–6</w:t>
      </w:r>
      <w:r>
        <w:rPr>
          <w:lang w:val="id_ID" w:bidi="id_ID"/>
        </w:rPr>
        <w:t xml:space="preserve">). Catatan tentang sebuah tanduk kecil yang muncul dari kambing jantan memiliki kesamaan dengan "tanduk kecil" dalam </w:t>
      </w:r>
      <w:r>
        <w:rPr>
          <w:lang w:val="id_ID" w:bidi="id_ID"/>
        </w:rPr>
        <w:t>Dan. 7:8</w:t>
      </w:r>
      <w:r>
        <w:rPr>
          <w:lang w:val="id_ID" w:bidi="id_ID"/>
        </w:rPr>
        <w:t xml:space="preserve">, </w:t>
      </w:r>
      <w:r>
        <w:rPr>
          <w:lang w:val="id_ID" w:bidi="id_ID"/>
        </w:rPr>
        <w:t>20–25</w:t>
      </w:r>
      <w:r>
        <w:rPr>
          <w:lang w:val="id_ID" w:bidi="id_ID"/>
        </w:rPr>
        <w:t xml:space="preserve">; "penguasa" dalam </w:t>
      </w:r>
      <w:r>
        <w:rPr>
          <w:lang w:val="id_ID" w:bidi="id_ID"/>
        </w:rPr>
        <w:t>Dan. 9:26–27</w:t>
      </w:r>
      <w:r>
        <w:rPr>
          <w:lang w:val="id_ID" w:bidi="id_ID"/>
        </w:rPr>
        <w:t xml:space="preserve">; dan "seorang yang hina" dari </w:t>
      </w:r>
      <w:r>
        <w:rPr>
          <w:lang w:val="id_ID" w:bidi="id_ID"/>
        </w:rPr>
        <w:t>Dan. 11:21–45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8:2</w:t>
      </w:r>
      <w:r>
        <w:rPr>
          <w:lang w:val="id_ID" w:bidi="id_ID"/>
        </w:rPr>
      </w:r>
    </w:p>
    <w:p>
      <w:pPr/>
      <w:r>
        <w:rPr>
          <w:lang w:val="id_ID" w:bidi="id_ID"/>
        </w:rPr>
      </w:r>
      <w:r>
        <w:rPr>
          <w:lang w:val="id_ID" w:bidi="id_ID"/>
        </w:rPr>
        <w:t xml:space="preserve">Puri Susan, yang terletak di dataran rendah di sebelah barat daya Pegunungan Zagros, adalah salah satu ibu kota Persia (bdk. </w:t>
      </w:r>
      <w:r>
        <w:rPr>
          <w:lang w:val="id_ID" w:bidi="id_ID"/>
        </w:rPr>
        <w:t>Ezr. 4:9</w:t>
      </w:r>
      <w:r>
        <w:rPr>
          <w:lang w:val="id_ID" w:bidi="id_ID"/>
        </w:rPr>
        <w:t xml:space="preserve">; </w:t>
      </w:r>
      <w:r>
        <w:rPr>
          <w:lang w:val="id_ID" w:bidi="id_ID"/>
        </w:rPr>
        <w:t>Neh. 1:1</w:t>
      </w:r>
      <w:r>
        <w:rPr>
          <w:lang w:val="id_ID" w:bidi="id_ID"/>
        </w:rPr>
        <w:t xml:space="preserve">; </w:t>
      </w:r>
      <w:r>
        <w:rPr>
          <w:lang w:val="id_ID" w:bidi="id_ID"/>
        </w:rPr>
        <w:t>Est. 1:2</w:t>
      </w:r>
      <w:r>
        <w:rPr>
          <w:lang w:val="id_ID" w:bidi="id_ID"/>
        </w:rPr>
        <w:t>). Ibu kota ini adalah sebuah ibu kota berbenteng yang arsitekturnya dihiasi dengan patung-patung griffin berlapis kaca, lembu jantan bersayap, dan singa. • Sungai Ulai mungkin adalah sebuah kanal buatan manusia.</w:t>
      </w:r>
      <w:r>
        <w:rPr>
          <w:lang w:val="id_ID" w:bidi="id_ID"/>
        </w:rPr>
      </w:r>
      <w:r>
        <w:rPr>
          <w:lang w:val="id_ID" w:bidi="id_ID"/>
        </w:rPr>
      </w:r>
    </w:p>
    <w:p>
      <w:pPr/>
      <w:r>
        <w:rPr>
          <w:lang w:val="id_ID" w:bidi="id_ID"/>
        </w:rPr>
      </w:r>
    </w:p>
    <w:p>
      <w:pPr>
        <w:pStyle w:val="Heading2"/>
      </w:pPr>
      <w:r>
        <w:rPr>
          <w:lang w:val="id_ID" w:bidi="id_ID"/>
        </w:rPr>
        <w:t>Daniel 8:3–4</w:t>
      </w:r>
      <w:r>
        <w:rPr>
          <w:lang w:val="id_ID" w:bidi="id_ID"/>
        </w:rPr>
      </w:r>
    </w:p>
    <w:p>
      <w:pPr/>
      <w:r>
        <w:rPr>
          <w:lang w:val="id_ID" w:bidi="id_ID"/>
        </w:rPr>
      </w:r>
      <w:r>
        <w:rPr>
          <w:lang w:val="id_ID" w:bidi="id_ID"/>
        </w:rPr>
        <w:t>Dua tanduk yang tinggi menyiratkan bahwa ada dua bangsa besar dalam kerajaan ini yang diwakili oleh seekor domba jantan (lihat</w:t>
      </w:r>
      <w:r>
        <w:rPr>
          <w:lang w:val="id_ID" w:bidi="id_ID"/>
        </w:rPr>
        <w:t xml:space="preserve"> Dan. 8:20–21</w:t>
      </w:r>
      <w:r>
        <w:rPr>
          <w:lang w:val="id_ID" w:bidi="id_ID"/>
        </w:rPr>
        <w:t xml:space="preserve">). • Allah mengizinkan bangsa itu melakukan sekehendak hati mereka; Allah masih tetap memegang kendali (bdk. </w:t>
      </w:r>
      <w:r>
        <w:rPr>
          <w:lang w:val="id_ID" w:bidi="id_ID"/>
        </w:rPr>
        <w:t>Yes. 45:1–4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8:5–12</w:t>
      </w:r>
      <w:r>
        <w:rPr>
          <w:lang w:val="id_ID" w:bidi="id_ID"/>
        </w:rPr>
      </w:r>
    </w:p>
    <w:p>
      <w:pPr/>
      <w:r>
        <w:rPr>
          <w:lang w:val="id_ID" w:bidi="id_ID"/>
        </w:rPr>
      </w:r>
      <w:r>
        <w:rPr>
          <w:lang w:val="id_ID" w:bidi="id_ID"/>
        </w:rPr>
        <w:t xml:space="preserve">Simbolisme ini dijelaskan dalam </w:t>
      </w:r>
      <w:r>
        <w:rPr>
          <w:lang w:val="id_ID" w:bidi="id_ID"/>
        </w:rPr>
        <w:t>Dan. 8:21–25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8:10</w:t>
      </w:r>
      <w:r>
        <w:rPr>
          <w:lang w:val="id_ID" w:bidi="id_ID"/>
        </w:rPr>
      </w:r>
    </w:p>
    <w:p>
      <w:pPr/>
      <w:r>
        <w:rPr>
          <w:lang w:val="id_ID" w:bidi="id_ID"/>
        </w:rPr>
      </w:r>
      <w:r>
        <w:rPr>
          <w:lang w:val="id_ID" w:bidi="id_ID"/>
        </w:rPr>
        <w:t>bala tentara langit dapat merujuk pada (1) makhluk ilahi yang sebenarnya, karena "tanduk kecil" berusaha untuk menghancurkan iman dan keyakinan yang diberikan Allah kepada Israel sementara Israel dilindungi oleh pengawasan Allah dan bala tentaranya; dan/atau (2) para pembela Israel yang berjuang untuk umat Allah yang kudus dan Bait Suci. Baik ranah fisik maupun ranah rohani terkena dampak dari peristiwa-peristiwa ini.</w:t>
      </w:r>
      <w:r>
        <w:rPr>
          <w:lang w:val="id_ID" w:bidi="id_ID"/>
        </w:rPr>
      </w:r>
      <w:r>
        <w:rPr>
          <w:lang w:val="id_ID" w:bidi="id_ID"/>
        </w:rPr>
      </w:r>
    </w:p>
    <w:p>
      <w:pPr/>
      <w:r>
        <w:rPr>
          <w:lang w:val="id_ID" w:bidi="id_ID"/>
        </w:rPr>
      </w:r>
    </w:p>
    <w:p>
      <w:pPr>
        <w:pStyle w:val="Heading2"/>
      </w:pPr>
      <w:r>
        <w:rPr>
          <w:lang w:val="id_ID" w:bidi="id_ID"/>
        </w:rPr>
        <w:t>Daniel 8:11–12</w:t>
      </w:r>
      <w:r>
        <w:rPr>
          <w:lang w:val="id_ID" w:bidi="id_ID"/>
        </w:rPr>
      </w:r>
    </w:p>
    <w:p>
      <w:pPr/>
      <w:r>
        <w:rPr>
          <w:lang w:val="id_ID" w:bidi="id_ID"/>
        </w:rPr>
      </w:r>
      <w:r>
        <w:rPr>
          <w:lang w:val="id_ID" w:bidi="id_ID"/>
        </w:rPr>
        <w:t xml:space="preserve">Allah adalah Panglima bala tentara langit (bdk. </w:t>
      </w:r>
      <w:r>
        <w:rPr>
          <w:lang w:val="id_ID" w:bidi="id_ID"/>
        </w:rPr>
        <w:t>Yos. 5:13–15</w:t>
      </w:r>
      <w:r>
        <w:rPr>
          <w:lang w:val="id_ID" w:bidi="id_ID"/>
        </w:rPr>
        <w:t xml:space="preserve">; </w:t>
      </w:r>
      <w:r>
        <w:rPr>
          <w:lang w:val="id_ID" w:bidi="id_ID"/>
        </w:rPr>
        <w:t>1Sam. 4:4</w:t>
      </w:r>
      <w:r>
        <w:rPr>
          <w:lang w:val="id_ID" w:bidi="id_ID"/>
        </w:rPr>
        <w:t xml:space="preserve">; </w:t>
      </w:r>
      <w:r>
        <w:rPr>
          <w:lang w:val="id_ID" w:bidi="id_ID"/>
        </w:rPr>
        <w:t>1 Raj. 22:19</w:t>
      </w:r>
      <w:r>
        <w:rPr>
          <w:lang w:val="id_ID" w:bidi="id_ID"/>
        </w:rPr>
        <w:t>) yang kepada-Nya dipersembahkan korban sehari-hari di Bait-Nya, di mana nama Allah berada dan Israel menyembah Rajanya (</w:t>
      </w:r>
      <w:r>
        <w:rPr>
          <w:lang w:val="id_ID" w:bidi="id_ID"/>
        </w:rPr>
        <w:t>Yes. 18:7</w:t>
      </w:r>
      <w:r>
        <w:rPr>
          <w:lang w:val="id_ID" w:bidi="id_ID"/>
        </w:rPr>
        <w:t xml:space="preserve">; </w:t>
      </w:r>
      <w:r>
        <w:rPr>
          <w:lang w:val="id_ID" w:bidi="id_ID"/>
        </w:rPr>
        <w:t>Yeh. 43:6–7</w:t>
      </w:r>
      <w:r>
        <w:rPr>
          <w:lang w:val="id_ID" w:bidi="id_ID"/>
        </w:rPr>
        <w:t>). • dihancurkannya (secara harfiah berarti dirobohkannya): Fungsi keagamaan dari Bait Suci menjadi terhenti. • Allah menahan bala tentara langit untuk alasan-alasan yang hanya diketahui oleh-Nya. • Kebenaran hukum Allah, yang diwujudkan dalam penyembahan yang benar, juga dihempaskan (secara harfiah berarti dirobohkan).</w:t>
      </w:r>
      <w:r>
        <w:rPr>
          <w:lang w:val="id_ID" w:bidi="id_ID"/>
        </w:rPr>
      </w:r>
      <w:r>
        <w:rPr>
          <w:lang w:val="id_ID" w:bidi="id_ID"/>
        </w:rPr>
      </w:r>
    </w:p>
    <w:p>
      <w:pPr/>
      <w:r>
        <w:rPr>
          <w:lang w:val="id_ID" w:bidi="id_ID"/>
        </w:rPr>
      </w:r>
    </w:p>
    <w:p>
      <w:pPr>
        <w:pStyle w:val="Heading2"/>
      </w:pPr>
      <w:r>
        <w:rPr>
          <w:lang w:val="id_ID" w:bidi="id_ID"/>
        </w:rPr>
        <w:t>Daniel 8:13–14</w:t>
      </w:r>
      <w:r>
        <w:rPr>
          <w:lang w:val="id_ID" w:bidi="id_ID"/>
        </w:rPr>
      </w:r>
    </w:p>
    <w:p>
      <w:pPr>
        <w:pStyle w:val="ListBullet"/>
        <w:spacing w:line="240" w:lineRule="auto"/>
        <w:ind w:left="720"/>
      </w:pPr>
      <w:r>
        <w:rPr>
          <w:lang w:val="id_ID" w:bidi="id_ID"/>
        </w:rPr>
      </w:r>
      <w:r>
        <w:rPr>
          <w:lang w:val="id_ID" w:bidi="id_ID"/>
        </w:rPr>
        <w:t>Sampai berapa lama: Umat Allah dipanggil untuk bertahan dalam masa yang sulit ini sampai masa itu berakhir.</w:t>
      </w:r>
    </w:p>
    <w:p>
      <w:pPr>
        <w:pStyle w:val="ListBullet"/>
        <w:spacing w:line="240" w:lineRule="auto"/>
        <w:ind w:left="720"/>
      </w:pPr>
      <w:r>
        <w:rPr>
          <w:lang w:val="id_ID" w:bidi="id_ID"/>
        </w:rPr>
      </w:r>
      <w:r>
        <w:rPr>
          <w:lang w:val="id_ID" w:bidi="id_ID"/>
        </w:rPr>
        <w:t>dua ribu tiga ratus petang dan pagi: Ini bisa berarti periode 1. 150 hari (1.150 petang dan 1.150 pagi, sekitar tiga setengah tahun) atau 2.300 hari (sekitar tujuh tahun). Waktu-waktu ini cocok dengan peristiwa-peristiwa penting dalam sejarah:</w:t>
      </w:r>
    </w:p>
    <w:p>
      <w:pPr>
        <w:pStyle w:val="ListBullet"/>
        <w:spacing w:line="240" w:lineRule="auto"/>
        <w:ind w:left="720"/>
      </w:pPr>
      <w:r>
        <w:rPr>
          <w:lang w:val="id_ID" w:bidi="id_ID"/>
        </w:rPr>
      </w:r>
      <w:r>
        <w:rPr>
          <w:lang w:val="id_ID" w:bidi="id_ID"/>
        </w:rPr>
        <w:t>Pada tahun 171 SM, Antiokhus IV menyingkirkan Onias III dari posisinya sebagai imam besar.</w:t>
      </w:r>
    </w:p>
    <w:p>
      <w:pPr>
        <w:pStyle w:val="ListBullet"/>
        <w:spacing w:line="240" w:lineRule="auto"/>
        <w:ind w:left="720"/>
      </w:pPr>
      <w:r>
        <w:rPr>
          <w:lang w:val="id_ID" w:bidi="id_ID"/>
        </w:rPr>
      </w:r>
      <w:r>
        <w:rPr>
          <w:lang w:val="id_ID" w:bidi="id_ID"/>
        </w:rPr>
        <w:t>Pada bulan Desember 167 SM, ia memperlakukan Bait Suci dengan tidak hormat dan mempersembahkan korban najis.</w:t>
      </w:r>
    </w:p>
    <w:p>
      <w:pPr>
        <w:pStyle w:val="ListBullet"/>
        <w:spacing w:line="240" w:lineRule="auto"/>
        <w:ind w:left="720"/>
      </w:pPr>
      <w:r>
        <w:rPr>
          <w:lang w:val="id_ID" w:bidi="id_ID"/>
        </w:rPr>
      </w:r>
      <w:r>
        <w:rPr>
          <w:lang w:val="id_ID" w:bidi="id_ID"/>
        </w:rPr>
        <w:t>Pada bulan Desember 164 SM, Bait Suci dan mezbah dibersihkan dan digunakan kembali untuk ibadah yang benar. Ini terjadi tujuh tahun setelah Onias kehilangan posisinya, dan lebih dari tiga tahun setelah Bait Suci menjadi najis (lihat 1 Makabe 1:54; 4:52–53; 2 Makabe 10:5).</w:t>
      </w:r>
    </w:p>
    <w:p>
      <w:pPr>
        <w:pStyle w:val="ListBullet"/>
        <w:spacing w:line="240" w:lineRule="auto"/>
        <w:ind w:left="720"/>
      </w:pPr>
      <w:r>
        <w:rPr>
          <w:lang w:val="id_ID" w:bidi="id_ID"/>
        </w:rPr>
      </w:r>
      <w:r>
        <w:rPr>
          <w:lang w:val="id_ID" w:bidi="id_ID"/>
        </w:rPr>
        <w:t xml:space="preserve">Bait Suci kemudian akan dipulihkan </w:t>
      </w:r>
      <w:r>
        <w:rPr>
          <w:lang w:val="id_ID" w:bidi="id_ID"/>
        </w:rPr>
        <w:t>untuk digunakan kembali dalam ibadah yang benar.</w:t>
      </w:r>
      <w:r>
        <w:rPr>
          <w:lang w:val="id_ID" w:bidi="id_ID"/>
        </w:rPr>
        <w:t xml:space="preserve"> Bait Suci itu tidak akan dibangun kembali secara fisik (lihat </w:t>
      </w:r>
      <w:r>
        <w:rPr>
          <w:lang w:val="id_ID" w:bidi="id_ID"/>
        </w:rPr>
        <w:t>Dan. 8:11–12</w:t>
      </w:r>
      <w:r>
        <w:rPr>
          <w:lang w:val="id_ID" w:bidi="id_ID"/>
        </w:rPr>
        <w:t xml:space="preserve">; </w:t>
      </w:r>
      <w:r>
        <w:rPr>
          <w:lang w:val="id_ID" w:bidi="id_ID"/>
        </w:rPr>
        <w:t>catatan studi pada Dan. 8:26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8:15–16</w:t>
      </w:r>
      <w:r>
        <w:rPr>
          <w:lang w:val="id_ID" w:bidi="id_ID"/>
        </w:rPr>
      </w:r>
    </w:p>
    <w:p>
      <w:pPr/>
      <w:r>
        <w:rPr>
          <w:lang w:val="id_ID" w:bidi="id_ID"/>
        </w:rPr>
      </w:r>
      <w:r>
        <w:rPr>
          <w:lang w:val="id_ID" w:bidi="id_ID"/>
        </w:rPr>
        <w:t xml:space="preserve">Nama Gabriel berarti "abdi Allah"; ia menampakkan diri sebagai manusia kepada Daniel (lihat juga </w:t>
      </w:r>
      <w:r>
        <w:rPr>
          <w:lang w:val="id_ID" w:bidi="id_ID"/>
        </w:rPr>
        <w:t>Dan. 9:21</w:t>
      </w:r>
      <w:r>
        <w:rPr>
          <w:lang w:val="id_ID" w:bidi="id_ID"/>
        </w:rPr>
        <w:t xml:space="preserve">; </w:t>
      </w:r>
      <w:r>
        <w:rPr>
          <w:lang w:val="id_ID" w:bidi="id_ID"/>
        </w:rPr>
        <w:t>Luk. 1:19</w:t>
      </w:r>
      <w:r>
        <w:rPr>
          <w:lang w:val="id_ID" w:bidi="id_ID"/>
        </w:rPr>
        <w:t xml:space="preserve">, </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8:17</w:t>
      </w:r>
      <w:r>
        <w:rPr>
          <w:lang w:val="id_ID" w:bidi="id_ID"/>
        </w:rPr>
      </w:r>
    </w:p>
    <w:p>
      <w:pPr/>
      <w:r>
        <w:rPr>
          <w:lang w:val="id_ID" w:bidi="id_ID"/>
        </w:rPr>
      </w:r>
      <w:r>
        <w:rPr>
          <w:lang w:val="id_ID" w:bidi="id_ID"/>
        </w:rPr>
        <w:t xml:space="preserve">Anak manusia berarti "manusia", </w:t>
      </w:r>
      <w:r>
        <w:rPr>
          <w:lang w:val="id_ID" w:bidi="id_ID"/>
        </w:rPr>
        <w:t>yang berlawanan dengan makhluk ilahi</w:t>
      </w:r>
      <w:r>
        <w:rPr>
          <w:lang w:val="id_ID" w:bidi="id_ID"/>
        </w:rPr>
        <w:t xml:space="preserve">, "anak para allah" (bdk. </w:t>
      </w:r>
      <w:r>
        <w:rPr>
          <w:lang w:val="id_ID" w:bidi="id_ID"/>
        </w:rPr>
        <w:t>Dan. 7:13</w:t>
      </w:r>
      <w:r>
        <w:rPr>
          <w:lang w:val="id_ID" w:bidi="id_ID"/>
        </w:rPr>
        <w:t xml:space="preserve">; lihat, mis., </w:t>
      </w:r>
      <w:r>
        <w:rPr>
          <w:lang w:val="id_ID" w:bidi="id_ID"/>
        </w:rPr>
        <w:t>Yeh. 2:1</w:t>
      </w:r>
      <w:r>
        <w:rPr>
          <w:lang w:val="id_ID" w:bidi="id_ID"/>
        </w:rPr>
        <w:t xml:space="preserve">, </w:t>
      </w:r>
      <w:r>
        <w:rPr>
          <w:lang w:val="id_ID" w:bidi="id_ID"/>
        </w:rPr>
        <w:t>3</w:t>
      </w:r>
      <w:r>
        <w:rPr>
          <w:lang w:val="id_ID" w:bidi="id_ID"/>
        </w:rPr>
        <w:t xml:space="preserve">, </w:t>
      </w:r>
      <w:r>
        <w:rPr>
          <w:lang w:val="id_ID" w:bidi="id_ID"/>
        </w:rPr>
        <w:t>6</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8:19</w:t>
      </w:r>
      <w:r>
        <w:rPr>
          <w:lang w:val="id_ID" w:bidi="id_ID"/>
        </w:rPr>
      </w:r>
    </w:p>
    <w:p>
      <w:pPr/>
      <w:r>
        <w:rPr>
          <w:lang w:val="id_ID" w:bidi="id_ID"/>
        </w:rPr>
      </w:r>
      <w:r>
        <w:rPr>
          <w:lang w:val="id_ID" w:bidi="id_ID"/>
        </w:rPr>
        <w:t>akhir zaman: Ada waktu yang telah ditetapkan untuk berakhirnya sejarah.</w:t>
      </w:r>
      <w:r>
        <w:rPr>
          <w:lang w:val="id_ID" w:bidi="id_ID"/>
        </w:rPr>
      </w:r>
      <w:r>
        <w:rPr>
          <w:lang w:val="id_ID" w:bidi="id_ID"/>
        </w:rPr>
      </w:r>
    </w:p>
    <w:p>
      <w:pPr/>
      <w:r>
        <w:rPr>
          <w:lang w:val="id_ID" w:bidi="id_ID"/>
        </w:rPr>
      </w:r>
    </w:p>
    <w:p>
      <w:pPr>
        <w:pStyle w:val="Heading2"/>
      </w:pPr>
      <w:r>
        <w:rPr>
          <w:lang w:val="id_ID" w:bidi="id_ID"/>
        </w:rPr>
        <w:t>Daniel 8:19–26</w:t>
      </w:r>
      <w:r>
        <w:rPr>
          <w:lang w:val="id_ID" w:bidi="id_ID"/>
        </w:rPr>
      </w:r>
    </w:p>
    <w:p>
      <w:pPr/>
      <w:r>
        <w:rPr>
          <w:lang w:val="id_ID" w:bidi="id_ID"/>
        </w:rPr>
      </w:r>
      <w:r>
        <w:rPr>
          <w:lang w:val="id_ID" w:bidi="id_ID"/>
        </w:rPr>
        <w:t xml:space="preserve">Ayat-ayat ini memberikan penafsiran atas penglihatan dari </w:t>
      </w:r>
      <w:r>
        <w:rPr>
          <w:lang w:val="id_ID" w:bidi="id_ID"/>
        </w:rPr>
        <w:t>Dan. 8:3–14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8:20</w:t>
      </w:r>
      <w:r>
        <w:rPr>
          <w:lang w:val="id_ID" w:bidi="id_ID"/>
        </w:rPr>
      </w:r>
    </w:p>
    <w:p>
      <w:pPr/>
      <w:r>
        <w:rPr>
          <w:lang w:val="id_ID" w:bidi="id_ID"/>
        </w:rPr>
      </w:r>
      <w:r>
        <w:rPr>
          <w:lang w:val="id_ID" w:bidi="id_ID"/>
        </w:rPr>
        <w:t xml:space="preserve">Tanduk yang lebih kecil melambangkan Media, yang mulai berdiri sebagai kerajaan yang merdeka pada tahun 670 SM. Tanduk yang lebih besar melambangkan Persia, yang mendominasi Media pada masa pemerintahan Koresh (lihat </w:t>
      </w:r>
      <w:r>
        <w:rPr>
          <w:lang w:val="id_ID" w:bidi="id_ID"/>
        </w:rPr>
        <w:t>Dan. 7:5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8:21</w:t>
      </w:r>
      <w:r>
        <w:rPr>
          <w:lang w:val="id_ID" w:bidi="id_ID"/>
        </w:rPr>
      </w:r>
    </w:p>
    <w:p>
      <w:pPr/>
      <w:r>
        <w:rPr>
          <w:lang w:val="id_ID" w:bidi="id_ID"/>
        </w:rPr>
      </w:r>
      <w:r>
        <w:rPr>
          <w:lang w:val="id_ID" w:bidi="id_ID"/>
        </w:rPr>
        <w:t>Tanduk besar melambangkan Aleksander Agung, raja pertama yang perkasa yang membentuk Kekaisaran Yunani. Dua abad setelah Daniel, Aleksander dengan cepat menaklukkan dunia (</w:t>
      </w:r>
      <w:r>
        <w:rPr>
          <w:lang w:val="id_ID" w:bidi="id_ID"/>
        </w:rPr>
        <w:t>Dan. 8:5</w:t>
      </w:r>
      <w:r>
        <w:rPr>
          <w:lang w:val="id_ID" w:bidi="id_ID"/>
        </w:rPr>
        <w:t xml:space="preserve">); ia menaklukkan Persia pada tahun 331 SM. Aleksander meninggal pada tahun 323 SM pada usia tiga puluh tiga tahun, tetapi tidak lama sebelum itu ia dengan sombongnya membiarkan dirinya disebut sebagai dewa. • Yosefus mencatat bahwa beberapa imam Yahudi memperlihatkan kitab Daniel kepada Aleksander. Namun, Aleksander lebih memilih menganggap </w:t>
      </w:r>
      <w:r>
        <w:rPr>
          <w:i/>
          <w:lang w:val="id_ID" w:bidi="id_ID"/>
        </w:rPr>
        <w:t>Iliad</w:t>
      </w:r>
      <w:r>
        <w:rPr>
          <w:lang w:val="id_ID" w:bidi="id_ID"/>
        </w:rPr>
        <w:t xml:space="preserve"> karya Homer sebagai Alkitabnya dan mengandalkannya sebagai petunjuk.</w:t>
      </w:r>
      <w:r>
        <w:rPr>
          <w:lang w:val="id_ID" w:bidi="id_ID"/>
        </w:rPr>
      </w:r>
      <w:r>
        <w:rPr>
          <w:lang w:val="id_ID" w:bidi="id_ID"/>
        </w:rPr>
      </w:r>
    </w:p>
    <w:p>
      <w:pPr/>
      <w:r>
        <w:rPr>
          <w:lang w:val="id_ID" w:bidi="id_ID"/>
        </w:rPr>
      </w:r>
    </w:p>
    <w:p>
      <w:pPr>
        <w:pStyle w:val="Heading2"/>
      </w:pPr>
      <w:r>
        <w:rPr>
          <w:lang w:val="id_ID" w:bidi="id_ID"/>
        </w:rPr>
        <w:t>Daniel 8:22</w:t>
      </w:r>
      <w:r>
        <w:rPr>
          <w:lang w:val="id_ID" w:bidi="id_ID"/>
        </w:rPr>
      </w:r>
    </w:p>
    <w:p>
      <w:pPr/>
      <w:r>
        <w:rPr>
          <w:lang w:val="id_ID" w:bidi="id_ID"/>
        </w:rPr>
      </w:r>
      <w:r>
        <w:rPr>
          <w:lang w:val="id_ID" w:bidi="id_ID"/>
        </w:rPr>
        <w:t>Setelah kematian Aleksander pada tahun 323 SM, kerajaannya dibagi menjadi empat kerajaan besar, yang dikuasai oleh para jenderalnya (lihat Profil "Orang Yunani").</w:t>
      </w:r>
      <w:r>
        <w:rPr>
          <w:lang w:val="id_ID" w:bidi="id_ID"/>
        </w:rPr>
      </w:r>
      <w:r>
        <w:rPr>
          <w:lang w:val="id_ID" w:bidi="id_ID"/>
        </w:rPr>
      </w:r>
    </w:p>
    <w:p>
      <w:pPr/>
      <w:r>
        <w:rPr>
          <w:lang w:val="id_ID" w:bidi="id_ID"/>
        </w:rPr>
      </w:r>
    </w:p>
    <w:p>
      <w:pPr>
        <w:pStyle w:val="Heading2"/>
      </w:pPr>
      <w:r>
        <w:rPr>
          <w:lang w:val="id_ID" w:bidi="id_ID"/>
        </w:rPr>
        <w:t>Daniel 8:23–25</w:t>
      </w:r>
      <w:r>
        <w:rPr>
          <w:lang w:val="id_ID" w:bidi="id_ID"/>
        </w:rPr>
      </w:r>
    </w:p>
    <w:p>
      <w:pPr/>
      <w:r>
        <w:rPr>
          <w:lang w:val="id_ID" w:bidi="id_ID"/>
        </w:rPr>
      </w:r>
      <w:r>
        <w:rPr>
          <w:lang w:val="id_ID" w:bidi="id_ID"/>
        </w:rPr>
        <w:t>Tanduk kecil (</w:t>
      </w:r>
      <w:r>
        <w:rPr>
          <w:lang w:val="id_ID" w:bidi="id_ID"/>
        </w:rPr>
        <w:t>Dan. 8:9</w:t>
      </w:r>
      <w:r>
        <w:rPr>
          <w:lang w:val="id_ID" w:bidi="id_ID"/>
        </w:rPr>
        <w:t xml:space="preserve">) adalah raja yang kejam. Gambaran ini cocok dengan Antiokhus IV (175–163 SM), salah satu dari Seleukus (bdk. </w:t>
      </w:r>
      <w:r>
        <w:rPr>
          <w:lang w:val="id_ID" w:bidi="id_ID"/>
        </w:rPr>
        <w:t>Dan. 11:21–45</w:t>
      </w:r>
      <w:r>
        <w:rPr>
          <w:lang w:val="id_ID" w:bidi="id_ID"/>
        </w:rPr>
        <w:t>). Ia memakai nama "Epifanes" ("Kehadiran [Allah] yang nyata"), tetapi banyak orang, termasuk orang Yahudi, dengan mengejek memanggilnya "Epimanes" ("Orang Gila"). Dengan menodai Bait Suci dan ibadah orang Yahudi (</w:t>
      </w:r>
      <w:r>
        <w:rPr>
          <w:lang w:val="id_ID" w:bidi="id_ID"/>
        </w:rPr>
        <w:t>Dan. 8:11–12</w:t>
      </w:r>
      <w:r>
        <w:rPr>
          <w:lang w:val="id_ID" w:bidi="id_ID"/>
        </w:rPr>
        <w:t>), Antiokhus berusaha menghancurkan Yudaisme dan menyatukan kerajaannya di bawah kultus budaya Helenistik. Beberapa orang Yahudi terseret dalam gerakan Helenisme dan mengadopsi cara-cara Yunani.</w:t>
      </w:r>
      <w:r>
        <w:rPr>
          <w:lang w:val="id_ID" w:bidi="id_ID"/>
        </w:rPr>
      </w:r>
      <w:r>
        <w:rPr>
          <w:lang w:val="id_ID" w:bidi="id_ID"/>
        </w:rPr>
      </w:r>
    </w:p>
    <w:p>
      <w:pPr/>
      <w:r>
        <w:rPr>
          <w:lang w:val="id_ID" w:bidi="id_ID"/>
        </w:rPr>
      </w:r>
    </w:p>
    <w:p>
      <w:pPr>
        <w:pStyle w:val="Heading2"/>
      </w:pPr>
      <w:r>
        <w:rPr>
          <w:lang w:val="id_ID" w:bidi="id_ID"/>
        </w:rPr>
        <w:t>Daniel 8:24</w:t>
      </w:r>
      <w:r>
        <w:rPr>
          <w:lang w:val="id_ID" w:bidi="id_ID"/>
        </w:rPr>
      </w:r>
    </w:p>
    <w:p>
      <w:pPr/>
      <w:r>
        <w:rPr>
          <w:lang w:val="id_ID" w:bidi="id_ID"/>
        </w:rPr>
      </w:r>
      <w:r>
        <w:rPr>
          <w:lang w:val="id_ID" w:bidi="id_ID"/>
        </w:rPr>
        <w:t xml:space="preserve">tetapi tidak sekuat yang terdahulu: Allah tetap memegang kendali penuh atas peristiwa-peristiwa sejarah yang tampaknya terjadi secara kebetulan yang membawa Antiokhus IV berkuasa. • kebinasaan yang mengerikan: Lihat 1 </w:t>
      </w:r>
      <w:r>
        <w:rPr>
          <w:i/>
          <w:lang w:val="id_ID" w:bidi="id_ID"/>
        </w:rPr>
        <w:t>Makabe</w:t>
      </w:r>
      <w:r>
        <w:rPr>
          <w:lang w:val="id_ID" w:bidi="id_ID"/>
        </w:rPr>
        <w:t xml:space="preserve"> 1:10–63, yang menggambarkan banyak kejahatan yang dilakukan oleh Antiokhus IV.</w:t>
      </w:r>
      <w:r>
        <w:rPr>
          <w:lang w:val="id_ID" w:bidi="id_ID"/>
        </w:rPr>
      </w:r>
      <w:r>
        <w:rPr>
          <w:lang w:val="id_ID" w:bidi="id_ID"/>
        </w:rPr>
      </w:r>
    </w:p>
    <w:p>
      <w:pPr/>
      <w:r>
        <w:rPr>
          <w:lang w:val="id_ID" w:bidi="id_ID"/>
        </w:rPr>
      </w:r>
    </w:p>
    <w:p>
      <w:pPr>
        <w:pStyle w:val="Heading2"/>
      </w:pPr>
      <w:r>
        <w:rPr>
          <w:lang w:val="id_ID" w:bidi="id_ID"/>
        </w:rPr>
        <w:t>Daniel 8:25</w:t>
      </w:r>
      <w:r>
        <w:rPr>
          <w:lang w:val="id_ID" w:bidi="id_ID"/>
        </w:rPr>
      </w:r>
    </w:p>
    <w:p>
      <w:pPr/>
      <w:r>
        <w:rPr>
          <w:lang w:val="id_ID" w:bidi="id_ID"/>
        </w:rPr>
      </w:r>
      <w:r>
        <w:rPr>
          <w:lang w:val="id_ID" w:bidi="id_ID"/>
        </w:rPr>
        <w:t>Raja segala raja adalah Raja Israel, penguasa langit dan bumi (</w:t>
      </w:r>
      <w:r>
        <w:rPr>
          <w:lang w:val="id_ID" w:bidi="id_ID"/>
        </w:rPr>
        <w:t>Dan. 7:9–10</w:t>
      </w:r>
      <w:r>
        <w:rPr>
          <w:lang w:val="id_ID" w:bidi="id_ID"/>
        </w:rPr>
        <w:t xml:space="preserve">, </w:t>
      </w:r>
      <w:r>
        <w:rPr>
          <w:lang w:val="id_ID" w:bidi="id_ID"/>
        </w:rPr>
        <w:t>13–14</w:t>
      </w:r>
      <w:r>
        <w:rPr>
          <w:lang w:val="id_ID" w:bidi="id_ID"/>
        </w:rPr>
        <w:t>). Antiokhus, pada saat kematiannya, meninggikan diri sebagai Allah dan bermaksud untuk menghancurkan Yerusalem. • ia akan dihancurkan: Sama seperti naiknya Antiokhus IV bukan karena kekuatannya sendiri (</w:t>
      </w:r>
      <w:r>
        <w:rPr>
          <w:lang w:val="id_ID" w:bidi="id_ID"/>
        </w:rPr>
        <w:t>Dan. 8:24</w:t>
      </w:r>
      <w:r>
        <w:rPr>
          <w:lang w:val="id_ID" w:bidi="id_ID"/>
        </w:rPr>
        <w:t xml:space="preserve">), demikian juga ia dihancurkan oleh tangan Allah dan bukan oleh kekuatan manusia. Akhir hidupnya adalah dimakan oleh cacing (1 Makabe 6:7–16 dan 2 Makabe 9:4–28; bdk. Herodes Agripa, </w:t>
      </w:r>
      <w:r>
        <w:rPr>
          <w:lang w:val="id_ID" w:bidi="id_ID"/>
        </w:rPr>
        <w:t>Kisah 12:20–23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8:26</w:t>
      </w:r>
      <w:r>
        <w:rPr>
          <w:lang w:val="id_ID" w:bidi="id_ID"/>
        </w:rPr>
      </w:r>
    </w:p>
    <w:p>
      <w:pPr/>
      <w:r>
        <w:rPr>
          <w:lang w:val="id_ID" w:bidi="id_ID"/>
        </w:rPr>
      </w:r>
      <w:r>
        <w:rPr>
          <w:lang w:val="id_ID" w:bidi="id_ID"/>
        </w:rPr>
        <w:t>sembunyikanlah penglihatan itu: Tidaklah bijak bagi Daniel untuk menceritakan penglihatan ini pada masa pemerintahan Belsyazar. Membagikan cerita tentang penglihatannya mungkin akan terlihat seperti Daniel berencana untuk memberontak atau mengkhianati raja.</w:t>
      </w:r>
      <w:r>
        <w:rPr>
          <w:lang w:val="id_ID" w:bidi="id_ID"/>
        </w:rPr>
      </w:r>
      <w:r>
        <w:rPr>
          <w:lang w:val="id_ID" w:bidi="id_ID"/>
        </w:rPr>
      </w:r>
    </w:p>
    <w:p>
      <w:pPr/>
      <w:r>
        <w:rPr>
          <w:lang w:val="id_ID" w:bidi="id_ID"/>
        </w:rPr>
      </w:r>
    </w:p>
    <w:p>
      <w:pPr>
        <w:pStyle w:val="Heading2"/>
      </w:pPr>
      <w:r>
        <w:rPr>
          <w:lang w:val="id_ID" w:bidi="id_ID"/>
        </w:rPr>
        <w:t>Daniel 9:1</w:t>
      </w:r>
      <w:r>
        <w:rPr>
          <w:lang w:val="id_ID" w:bidi="id_ID"/>
        </w:rPr>
      </w:r>
    </w:p>
    <w:p>
      <w:pPr/>
      <w:r>
        <w:rPr>
          <w:lang w:val="id_ID" w:bidi="id_ID"/>
        </w:rPr>
      </w:r>
      <w:r>
        <w:rPr>
          <w:lang w:val="id_ID" w:bidi="id_ID"/>
        </w:rPr>
        <w:t xml:space="preserve">Darius orang Media: Lihat </w:t>
      </w:r>
      <w:r>
        <w:rPr>
          <w:lang w:val="id_ID" w:bidi="id_ID"/>
        </w:rPr>
        <w:t>catatan studi pada Dan. 5:31</w:t>
      </w:r>
      <w:r>
        <w:rPr>
          <w:lang w:val="id_ID" w:bidi="id_ID"/>
        </w:rPr>
        <w:t xml:space="preserve">. • Ahasyweros adalah terjemahan bahasa Ibrani dari kata Persia yang diterjemahkan ke dalam bahasa Yunani sebagai "Xerxes". Ayah dari Darius orang Media kemungkinan adalah Xerxes yang berbeda dari Xerxes I yang kemudian memerintah dari 486 hingga 465 SM (lihat </w:t>
      </w:r>
      <w:r>
        <w:rPr>
          <w:lang w:val="id_ID" w:bidi="id_ID"/>
        </w:rPr>
        <w:t>Est. 1:1</w:t>
      </w:r>
      <w:r>
        <w:rPr>
          <w:lang w:val="id_ID" w:bidi="id_ID"/>
        </w:rPr>
        <w:t>); waktu dari penglihatan ini adalah tahun 539 SM. Ada yang berpendapat bahwa nama Xerxes/Ahasyweros adalah nama takhta kuno untuk raja-raja Persia.</w:t>
      </w:r>
      <w:r>
        <w:rPr>
          <w:lang w:val="id_ID" w:bidi="id_ID"/>
        </w:rPr>
      </w:r>
      <w:r>
        <w:rPr>
          <w:lang w:val="id_ID" w:bidi="id_ID"/>
        </w:rPr>
      </w:r>
    </w:p>
    <w:p>
      <w:pPr/>
      <w:r>
        <w:rPr>
          <w:lang w:val="id_ID" w:bidi="id_ID"/>
        </w:rPr>
      </w:r>
    </w:p>
    <w:p>
      <w:pPr>
        <w:pStyle w:val="Heading2"/>
      </w:pPr>
      <w:r>
        <w:rPr>
          <w:lang w:val="id_ID" w:bidi="id_ID"/>
        </w:rPr>
        <w:t>Daniel 9:1–19</w:t>
      </w:r>
      <w:r>
        <w:rPr>
          <w:lang w:val="id_ID" w:bidi="id_ID"/>
        </w:rPr>
      </w:r>
    </w:p>
    <w:p>
      <w:pPr/>
      <w:r>
        <w:rPr>
          <w:lang w:val="id_ID" w:bidi="id_ID"/>
        </w:rPr>
      </w:r>
      <w:r>
        <w:rPr>
          <w:lang w:val="id_ID" w:bidi="id_ID"/>
        </w:rPr>
        <w:t>Daniel berdoa untuk bangsanya, menyadari bahwa tujuh puluh tahun kehancuran Yerusalem akan segera berakhir. Doanya dapat dibandingkan dengan doa-doa Salomo (</w:t>
      </w:r>
      <w:r>
        <w:rPr>
          <w:lang w:val="id_ID" w:bidi="id_ID"/>
        </w:rPr>
        <w:t>1Raj. 8:14–61</w:t>
      </w:r>
      <w:r>
        <w:rPr>
          <w:lang w:val="id_ID" w:bidi="id_ID"/>
        </w:rPr>
        <w:t>), Ezra (</w:t>
      </w:r>
      <w:r>
        <w:rPr>
          <w:lang w:val="id_ID" w:bidi="id_ID"/>
        </w:rPr>
        <w:t>Ezr. 9</w:t>
      </w:r>
      <w:r>
        <w:rPr>
          <w:lang w:val="id_ID" w:bidi="id_ID"/>
        </w:rPr>
        <w:t>), dan Nehemia (</w:t>
      </w:r>
      <w:r>
        <w:rPr>
          <w:lang w:val="id_ID" w:bidi="id_ID"/>
        </w:rPr>
        <w:t>Neh. 9</w:t>
      </w:r>
      <w:r>
        <w:rPr>
          <w:lang w:val="id_ID" w:bidi="id_ID"/>
        </w:rPr>
        <w:t xml:space="preserve">). Allah menjawab doa Daniel dengan sangat cepat (lihat </w:t>
      </w:r>
      <w:r>
        <w:rPr>
          <w:lang w:val="id_ID" w:bidi="id_ID"/>
        </w:rPr>
        <w:t>catatan studi pada Dan 9:19</w:t>
      </w:r>
      <w:r>
        <w:rPr>
          <w:lang w:val="id_ID" w:bidi="id_ID"/>
        </w:rPr>
        <w:t xml:space="preserve">; lihat juga </w:t>
      </w:r>
      <w:r>
        <w:rPr>
          <w:lang w:val="id_ID" w:bidi="id_ID"/>
        </w:rPr>
        <w:t>Dan. 9:20–27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9:2</w:t>
      </w:r>
      <w:r>
        <w:rPr>
          <w:lang w:val="id_ID" w:bidi="id_ID"/>
        </w:rPr>
      </w:r>
    </w:p>
    <w:p>
      <w:pPr/>
      <w:r>
        <w:rPr>
          <w:lang w:val="id_ID" w:bidi="id_ID"/>
        </w:rPr>
      </w:r>
      <w:r>
        <w:rPr>
          <w:lang w:val="id_ID" w:bidi="id_ID"/>
        </w:rPr>
        <w:t xml:space="preserve">memperhatikan … Yeremia: Daniel rupanya memiliki salinan nubuat Yeremia. • akan berlaku atas timbunan puing Yerusalem, yakni tujuh puluh tahun: Yerusalem dihancurkan pada tahun 586 SM (lihat </w:t>
      </w:r>
      <w:r>
        <w:rPr>
          <w:lang w:val="id_ID" w:bidi="id_ID"/>
        </w:rPr>
        <w:t>2Raj. 25:8</w:t>
      </w:r>
      <w:r>
        <w:rPr>
          <w:lang w:val="id_ID" w:bidi="id_ID"/>
        </w:rPr>
        <w:t xml:space="preserve">), dan kembalinya kota ini untuk pertama kalinya terjadi pada tahun 538 SM-sekitar 48 tahun kemudian. Pembangunan kembali kota itu dimulai hampir bersamaan (lihat </w:t>
      </w:r>
      <w:r>
        <w:rPr>
          <w:lang w:val="id_ID" w:bidi="id_ID"/>
        </w:rPr>
        <w:t>Ezr. 3:1–13</w:t>
      </w:r>
      <w:r>
        <w:rPr>
          <w:lang w:val="id_ID" w:bidi="id_ID"/>
        </w:rPr>
        <w:t xml:space="preserve">; </w:t>
      </w:r>
      <w:r>
        <w:rPr>
          <w:lang w:val="id_ID" w:bidi="id_ID"/>
        </w:rPr>
        <w:t>Isa 44:28</w:t>
      </w:r>
      <w:r>
        <w:rPr>
          <w:lang w:val="id_ID" w:bidi="id_ID"/>
        </w:rPr>
        <w:t>), dan Bait Suci yang dibangun kembali selesai pada tahun 515 SM-sekitar tujuh puluh satu tahun setelah dihancurkan (</w:t>
      </w:r>
      <w:r>
        <w:rPr>
          <w:lang w:val="id_ID" w:bidi="id_ID"/>
        </w:rPr>
        <w:t>Ezr. 6:15</w:t>
      </w:r>
      <w:r>
        <w:rPr>
          <w:lang w:val="id_ID" w:bidi="id_ID"/>
        </w:rPr>
        <w:t xml:space="preserve">). Daniel mungkin berpikir bahwa "kehancuran" Yerusalem dimulai dengan pembuangannya sendiri pada tahun 605 SM (lihat </w:t>
      </w:r>
      <w:r>
        <w:rPr>
          <w:lang w:val="id_ID" w:bidi="id_ID"/>
        </w:rPr>
        <w:t>Yer. 25:11–12</w:t>
      </w:r>
      <w:r>
        <w:rPr>
          <w:lang w:val="id_ID" w:bidi="id_ID"/>
        </w:rPr>
        <w:t>), dengan jarak waktu 67 tahun antara tahun 605 dan 538 SM.</w:t>
      </w:r>
      <w:r>
        <w:rPr>
          <w:lang w:val="id_ID" w:bidi="id_ID"/>
        </w:rPr>
      </w:r>
      <w:r>
        <w:rPr>
          <w:lang w:val="id_ID" w:bidi="id_ID"/>
        </w:rPr>
      </w:r>
    </w:p>
    <w:p>
      <w:pPr/>
      <w:r>
        <w:rPr>
          <w:lang w:val="id_ID" w:bidi="id_ID"/>
        </w:rPr>
      </w:r>
    </w:p>
    <w:p>
      <w:pPr>
        <w:pStyle w:val="Heading2"/>
      </w:pPr>
      <w:r>
        <w:rPr>
          <w:lang w:val="id_ID" w:bidi="id_ID"/>
        </w:rPr>
        <w:t>Daniel 9:3</w:t>
      </w:r>
      <w:r>
        <w:rPr>
          <w:lang w:val="id_ID" w:bidi="id_ID"/>
        </w:rPr>
      </w:r>
    </w:p>
    <w:p>
      <w:pPr/>
      <w:r>
        <w:rPr>
          <w:lang w:val="id_ID" w:bidi="id_ID"/>
        </w:rPr>
      </w:r>
      <w:r>
        <w:rPr>
          <w:lang w:val="id_ID" w:bidi="id_ID"/>
        </w:rPr>
        <w:t xml:space="preserve">Daniel menyadari bahwa tujuh puluh tahun hampir berakhir, sehingga ia berpaling kepada Tuhan Allah untuk memohon pemulihan bagi umatnya dan kota Yerusalem. • Orang-orang yang sedang berkabung sering kali mengenakan kain kabung serta abu (bdk. </w:t>
      </w:r>
      <w:r>
        <w:rPr>
          <w:lang w:val="id_ID" w:bidi="id_ID"/>
        </w:rPr>
        <w:t>Neh. 9:1</w:t>
      </w:r>
      <w:r>
        <w:rPr>
          <w:lang w:val="id_ID" w:bidi="id_ID"/>
        </w:rPr>
        <w:t xml:space="preserve">; </w:t>
      </w:r>
      <w:r>
        <w:rPr>
          <w:lang w:val="id_ID" w:bidi="id_ID"/>
        </w:rPr>
        <w:t>Est. 4:1</w:t>
      </w:r>
      <w:r>
        <w:rPr>
          <w:lang w:val="id_ID" w:bidi="id_ID"/>
        </w:rPr>
        <w:t xml:space="preserve">; </w:t>
      </w:r>
      <w:r>
        <w:rPr>
          <w:lang w:val="id_ID" w:bidi="id_ID"/>
        </w:rPr>
        <w:t>Rat. 2:10</w:t>
      </w:r>
      <w:r>
        <w:rPr>
          <w:lang w:val="id_ID" w:bidi="id_ID"/>
        </w:rPr>
        <w:t xml:space="preserve">; </w:t>
      </w:r>
      <w:r>
        <w:rPr>
          <w:lang w:val="id_ID" w:bidi="id_ID"/>
        </w:rPr>
        <w:t>Luk. 10:13</w:t>
      </w:r>
      <w:r>
        <w:rPr>
          <w:lang w:val="id_ID" w:bidi="id_ID"/>
        </w:rPr>
        <w:t>). • Doa yang terfokus sering kali disertai dengan puasa untuk mendahulukan kebutuhan rohani daripada kebutuhan jasmani.</w:t>
      </w:r>
      <w:r>
        <w:rPr>
          <w:lang w:val="id_ID" w:bidi="id_ID"/>
        </w:rPr>
      </w:r>
      <w:r>
        <w:rPr>
          <w:lang w:val="id_ID" w:bidi="id_ID"/>
        </w:rPr>
      </w:r>
    </w:p>
    <w:p>
      <w:pPr/>
      <w:r>
        <w:rPr>
          <w:lang w:val="id_ID" w:bidi="id_ID"/>
        </w:rPr>
      </w:r>
    </w:p>
    <w:p>
      <w:pPr>
        <w:pStyle w:val="Heading2"/>
      </w:pPr>
      <w:r>
        <w:rPr>
          <w:lang w:val="id_ID" w:bidi="id_ID"/>
        </w:rPr>
        <w:t>Daniel 9:4</w:t>
      </w:r>
      <w:r>
        <w:rPr>
          <w:lang w:val="id_ID" w:bidi="id_ID"/>
        </w:rPr>
      </w:r>
    </w:p>
    <w:p>
      <w:pPr/>
      <w:r>
        <w:rPr>
          <w:lang w:val="id_ID" w:bidi="id_ID"/>
        </w:rPr>
      </w:r>
      <w:r>
        <w:rPr>
          <w:lang w:val="id_ID" w:bidi="id_ID"/>
        </w:rPr>
        <w:t>Tuhan (dalam bahasa Ibrani, Yahweh): Nama perjanjian Allah (</w:t>
      </w:r>
      <w:r>
        <w:rPr>
          <w:lang w:val="id_ID" w:bidi="id_ID"/>
        </w:rPr>
        <w:t>Kel. 6:2–3</w:t>
      </w:r>
      <w:r>
        <w:rPr>
          <w:lang w:val="id_ID" w:bidi="id_ID"/>
        </w:rPr>
        <w:t xml:space="preserve">; </w:t>
      </w:r>
      <w:r>
        <w:rPr>
          <w:lang w:val="id_ID" w:bidi="id_ID"/>
        </w:rPr>
        <w:t>20:2</w:t>
      </w:r>
      <w:r>
        <w:rPr>
          <w:lang w:val="id_ID" w:bidi="id_ID"/>
        </w:rPr>
        <w:t xml:space="preserve">) hanya ditemukan di dalam Kitab Daniel dalam Pasal ini. • yang memegang Perjanjian dan kasih setia terhadap mereka yang mengasihi … serta berpegang pada perintah-Mu (bdk. </w:t>
      </w:r>
      <w:r>
        <w:rPr>
          <w:lang w:val="id_ID" w:bidi="id_ID"/>
        </w:rPr>
        <w:t>Kel. 34:6–7</w:t>
      </w:r>
      <w:r>
        <w:rPr>
          <w:lang w:val="id_ID" w:bidi="id_ID"/>
        </w:rPr>
        <w:t xml:space="preserve">; </w:t>
      </w:r>
      <w:r>
        <w:rPr>
          <w:lang w:val="id_ID" w:bidi="id_ID"/>
        </w:rPr>
        <w:t>Ul. 7:9</w:t>
      </w:r>
      <w:r>
        <w:rPr>
          <w:lang w:val="id_ID" w:bidi="id_ID"/>
        </w:rPr>
        <w:t xml:space="preserve">; </w:t>
      </w:r>
      <w:r>
        <w:rPr>
          <w:lang w:val="id_ID" w:bidi="id_ID"/>
        </w:rPr>
        <w:t>Rm. 8:28</w:t>
      </w:r>
      <w:r>
        <w:rPr>
          <w:lang w:val="id_ID" w:bidi="id_ID"/>
        </w:rPr>
        <w:t xml:space="preserve">). Kasih Allah yang tidak pernah putus (dalam bahasa Ibrani, khesed, di tempat lain diterjemahkan sebagai "kasih karunia", "belas kasihan", "kebaikan") adalah sifat dasar-Nya yang menjadi sumber iman, pengharapan, dan penyembahan di seluruh Alkitab (lihat </w:t>
      </w:r>
      <w:r>
        <w:rPr>
          <w:lang w:val="id_ID" w:bidi="id_ID"/>
        </w:rPr>
        <w:t>Bil. 14:18</w:t>
      </w:r>
      <w:r>
        <w:rPr>
          <w:lang w:val="id_ID" w:bidi="id_ID"/>
        </w:rPr>
        <w:t xml:space="preserve">; </w:t>
      </w:r>
      <w:r>
        <w:rPr>
          <w:lang w:val="id_ID" w:bidi="id_ID"/>
        </w:rPr>
        <w:t>Neh. 9:17</w:t>
      </w:r>
      <w:r>
        <w:rPr>
          <w:lang w:val="id_ID" w:bidi="id_ID"/>
        </w:rPr>
        <w:t xml:space="preserve">; </w:t>
      </w:r>
      <w:r>
        <w:rPr>
          <w:lang w:val="id_ID" w:bidi="id_ID"/>
        </w:rPr>
        <w:t>Mzm. 108:4</w:t>
      </w:r>
      <w:r>
        <w:rPr>
          <w:lang w:val="id_ID" w:bidi="id_ID"/>
        </w:rPr>
        <w:t xml:space="preserve">; </w:t>
      </w:r>
      <w:r>
        <w:rPr>
          <w:lang w:val="id_ID" w:bidi="id_ID"/>
        </w:rPr>
        <w:t>136:1–26</w:t>
      </w:r>
      <w:r>
        <w:rPr>
          <w:lang w:val="id_ID" w:bidi="id_ID"/>
        </w:rPr>
        <w:t xml:space="preserve">; </w:t>
      </w:r>
      <w:r>
        <w:rPr>
          <w:lang w:val="id_ID" w:bidi="id_ID"/>
        </w:rPr>
        <w:t>Yun. 2:4</w:t>
      </w:r>
      <w:r>
        <w:rPr>
          <w:lang w:val="id_ID" w:bidi="id_ID"/>
        </w:rPr>
        <w:t xml:space="preserve">; </w:t>
      </w:r>
      <w:r>
        <w:rPr>
          <w:lang w:val="id_ID" w:bidi="id_ID"/>
        </w:rPr>
        <w:t>1Yoh. 4:7–8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9:4–11</w:t>
      </w:r>
      <w:r>
        <w:rPr>
          <w:lang w:val="id_ID" w:bidi="id_ID"/>
        </w:rPr>
      </w:r>
    </w:p>
    <w:p>
      <w:pPr/>
      <w:r>
        <w:rPr>
          <w:lang w:val="id_ID" w:bidi="id_ID"/>
        </w:rPr>
      </w:r>
      <w:r>
        <w:rPr>
          <w:lang w:val="id_ID" w:bidi="id_ID"/>
        </w:rPr>
        <w:t>Kesetiaan Allah sangat kontras dengan ketidaksetiaan dan pemberontakan umat-Nya. Ketika Daniel mengakui dosa-dosa bangsanya, ia menyertakan dirinya di antara mereka (</w:t>
      </w:r>
      <w:r>
        <w:rPr>
          <w:lang w:val="id_ID" w:bidi="id_ID"/>
        </w:rPr>
        <w:t>Dan. 9:5</w:t>
      </w:r>
      <w:r>
        <w:rPr>
          <w:lang w:val="id_ID" w:bidi="id_ID"/>
        </w:rPr>
        <w:t>), meskipun ia telah menjalani kehidupan yang terpuji (lihat Catatan Tema "Identitas Komunal"). Daniel berdoa seperti doa seorang imam besar yang bersyafaat bagi umatnya, dengan menggunakan banyak kutipan dan kiasan dari kitab Taurat, kitab para nabi, dan kitab mazmur.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9:5</w:t>
      </w:r>
      <w:r>
        <w:rPr>
          <w:lang w:val="id_ID" w:bidi="id_ID"/>
        </w:rPr>
      </w:r>
    </w:p>
    <w:p>
      <w:pPr/>
      <w:r>
        <w:rPr>
          <w:lang w:val="id_ID" w:bidi="id_ID"/>
        </w:rPr>
      </w:r>
      <w:r>
        <w:rPr>
          <w:lang w:val="id_ID" w:bidi="id_ID"/>
        </w:rPr>
        <w:t xml:space="preserve">Daniel menggunakan empat kata berbeda yang berarti dosa: Kami telah berbuat dosa dan salah (secara harfiah berarti </w:t>
      </w:r>
      <w:r>
        <w:rPr>
          <w:i/>
          <w:lang w:val="id_ID" w:bidi="id_ID"/>
        </w:rPr>
        <w:t>meleset dari sasaran</w:t>
      </w:r>
      <w:r>
        <w:rPr>
          <w:lang w:val="id_ID" w:bidi="id_ID"/>
        </w:rPr>
        <w:t xml:space="preserve">), telah berlaku fasik (yaitu, </w:t>
      </w:r>
      <w:r>
        <w:rPr>
          <w:i/>
          <w:lang w:val="id_ID" w:bidi="id_ID"/>
        </w:rPr>
        <w:t>melakukan tindakan yang bengkok atau menyimpang</w:t>
      </w:r>
      <w:r>
        <w:rPr>
          <w:lang w:val="id_ID" w:bidi="id_ID"/>
        </w:rPr>
        <w:t xml:space="preserve">) dan telah memberontak, dan menyimpang (secara harfiah berarti </w:t>
      </w:r>
      <w:r>
        <w:rPr>
          <w:i/>
          <w:lang w:val="id_ID" w:bidi="id_ID"/>
        </w:rPr>
        <w:t>berpaling</w:t>
      </w:r>
      <w:r>
        <w:rPr>
          <w:lang w:val="id_ID" w:bidi="id_ID"/>
        </w:rPr>
        <w:t>) dari perintah dan peraturan Tuhan.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9:6</w:t>
      </w:r>
      <w:r>
        <w:rPr>
          <w:lang w:val="id_ID" w:bidi="id_ID"/>
        </w:rPr>
      </w:r>
    </w:p>
    <w:p>
      <w:pPr/>
      <w:r>
        <w:rPr>
          <w:lang w:val="id_ID" w:bidi="id_ID"/>
        </w:rPr>
      </w:r>
      <w:r>
        <w:rPr>
          <w:lang w:val="id_ID" w:bidi="id_ID"/>
        </w:rPr>
        <w:t>Hamba-hamba Allah, para nabi, adalah juru bicara-Nya yang dipilih dan diilhami oleh-Nya (</w:t>
      </w:r>
      <w:r>
        <w:rPr>
          <w:lang w:val="id_ID" w:bidi="id_ID"/>
        </w:rPr>
        <w:t>Dan. 9:10</w:t>
      </w:r>
      <w:r>
        <w:rPr>
          <w:lang w:val="id_ID" w:bidi="id_ID"/>
        </w:rPr>
        <w:t xml:space="preserve">; </w:t>
      </w:r>
      <w:r>
        <w:rPr>
          <w:lang w:val="id_ID" w:bidi="id_ID"/>
        </w:rPr>
        <w:t>Ul. 18:15–22</w:t>
      </w:r>
      <w:r>
        <w:rPr>
          <w:lang w:val="id_ID" w:bidi="id_ID"/>
        </w:rPr>
        <w:t xml:space="preserve">; </w:t>
      </w:r>
      <w:r>
        <w:rPr>
          <w:lang w:val="id_ID" w:bidi="id_ID"/>
        </w:rPr>
        <w:t>2Raj. 17:23</w:t>
      </w:r>
      <w:r>
        <w:rPr>
          <w:lang w:val="id_ID" w:bidi="id_ID"/>
        </w:rPr>
        <w:t xml:space="preserve">; </w:t>
      </w:r>
      <w:r>
        <w:rPr>
          <w:lang w:val="id_ID" w:bidi="id_ID"/>
        </w:rPr>
        <w:t>21:10–15</w:t>
      </w:r>
      <w:r>
        <w:rPr>
          <w:lang w:val="id_ID" w:bidi="id_ID"/>
        </w:rPr>
        <w:t xml:space="preserve">; </w:t>
      </w:r>
      <w:r>
        <w:rPr>
          <w:lang w:val="id_ID" w:bidi="id_ID"/>
        </w:rPr>
        <w:t>Yer. 7:25</w:t>
      </w:r>
      <w:r>
        <w:rPr>
          <w:lang w:val="id_ID" w:bidi="id_ID"/>
        </w:rPr>
        <w:t xml:space="preserve">; </w:t>
      </w:r>
      <w:r>
        <w:rPr>
          <w:lang w:val="id_ID" w:bidi="id_ID"/>
        </w:rPr>
        <w:t>25:4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9:7–14</w:t>
      </w:r>
      <w:r>
        <w:rPr>
          <w:lang w:val="id_ID" w:bidi="id_ID"/>
        </w:rPr>
      </w:r>
    </w:p>
    <w:p>
      <w:pPr/>
      <w:r>
        <w:rPr>
          <w:lang w:val="id_ID" w:bidi="id_ID"/>
        </w:rPr>
      </w:r>
      <w:r>
        <w:rPr>
          <w:lang w:val="id_ID" w:bidi="id_ID"/>
        </w:rPr>
        <w:t>Ya Tuhan, Engkaulah yang benar: Allah mengatur Pembuangan sebagai penghakiman atas ketidaksetiaan Israel (</w:t>
      </w:r>
      <w:r>
        <w:rPr>
          <w:lang w:val="id_ID" w:bidi="id_ID"/>
        </w:rPr>
        <w:t>Dan. 9:11–14</w:t>
      </w:r>
      <w:r>
        <w:rPr>
          <w:lang w:val="id_ID" w:bidi="id_ID"/>
        </w:rPr>
        <w:t>). Allah telah memberikan banyak peringatan bahwa hal itu akan terjadi (lihat</w:t>
      </w:r>
      <w:r>
        <w:rPr>
          <w:lang w:val="id_ID" w:bidi="id_ID"/>
        </w:rPr>
        <w:t xml:space="preserve"> Ul. 28:36–37</w:t>
      </w:r>
      <w:r>
        <w:rPr>
          <w:lang w:val="id_ID" w:bidi="id_ID"/>
        </w:rPr>
        <w:t xml:space="preserve">, </w:t>
      </w:r>
      <w:r>
        <w:rPr>
          <w:lang w:val="id_ID" w:bidi="id_ID"/>
        </w:rPr>
        <w:t>49–68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9:12</w:t>
      </w:r>
      <w:r>
        <w:rPr>
          <w:lang w:val="id_ID" w:bidi="id_ID"/>
        </w:rPr>
      </w:r>
    </w:p>
    <w:p>
      <w:pPr/>
      <w:r>
        <w:rPr>
          <w:lang w:val="id_ID" w:bidi="id_ID"/>
        </w:rPr>
      </w:r>
      <w:r>
        <w:rPr>
          <w:lang w:val="id_ID" w:bidi="id_ID"/>
        </w:rPr>
        <w:t xml:space="preserve">Tindakan Allah yang membawa Israel ke dalam pembuangan karena melanggar perjanjian-Nya merupakan sebuah tindakan yang tidak pernah terjadi sebelumnya dalam sejarah. Peristiwa keluarnya Israel dari Mesir, pembuangan mereka, dan kembalinya bangsa Israel dari Babel tetap tidak ada bandingannya (lihat juga </w:t>
      </w:r>
      <w:r>
        <w:rPr>
          <w:lang w:val="id_ID" w:bidi="id_ID"/>
        </w:rPr>
        <w:t>Yer. 29:10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9:13</w:t>
      </w:r>
      <w:r>
        <w:rPr>
          <w:lang w:val="id_ID" w:bidi="id_ID"/>
        </w:rPr>
      </w:r>
    </w:p>
    <w:p>
      <w:pPr/>
      <w:r>
        <w:rPr>
          <w:lang w:val="id_ID" w:bidi="id_ID"/>
        </w:rPr>
      </w:r>
      <w:r>
        <w:rPr>
          <w:lang w:val="id_ID" w:bidi="id_ID"/>
        </w:rPr>
        <w:t xml:space="preserve">Segala malapetaka yang telah menimpa kami dalam kitab Taurat Musa dirangkum dalam </w:t>
      </w:r>
      <w:r>
        <w:rPr>
          <w:lang w:val="id_ID" w:bidi="id_ID"/>
        </w:rPr>
        <w:t>Im. 26</w:t>
      </w:r>
      <w:r>
        <w:rPr>
          <w:lang w:val="id_ID" w:bidi="id_ID"/>
        </w:rPr>
        <w:t xml:space="preserve"> dan </w:t>
      </w:r>
      <w:r>
        <w:rPr>
          <w:lang w:val="id_ID" w:bidi="id_ID"/>
        </w:rPr>
        <w:t>Ul. 27–28</w:t>
      </w:r>
      <w:r>
        <w:rPr>
          <w:lang w:val="id_ID" w:bidi="id_ID"/>
        </w:rPr>
        <w:t>. Ketika umat masuk ke dalam perjanjian, mereka bersumpah untuk taat, menjatuhkan kutukan pada diri mereka sendiri jika mereka gagal (lihat</w:t>
      </w:r>
      <w:r>
        <w:rPr>
          <w:lang w:val="id_ID" w:bidi="id_ID"/>
        </w:rPr>
        <w:t xml:space="preserve"> Kel. 24:7–8</w:t>
      </w:r>
      <w:r>
        <w:rPr>
          <w:lang w:val="id_ID" w:bidi="id_ID"/>
        </w:rPr>
        <w:t xml:space="preserve">; </w:t>
      </w:r>
      <w:r>
        <w:rPr>
          <w:lang w:val="id_ID" w:bidi="id_ID"/>
        </w:rPr>
        <w:t>Yos. 8:34–35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9:15</w:t>
      </w:r>
      <w:r>
        <w:rPr>
          <w:lang w:val="id_ID" w:bidi="id_ID"/>
        </w:rPr>
      </w:r>
    </w:p>
    <w:p>
      <w:pPr/>
      <w:r>
        <w:rPr>
          <w:lang w:val="id_ID" w:bidi="id_ID"/>
        </w:rPr>
      </w:r>
      <w:r>
        <w:rPr>
          <w:lang w:val="id_ID" w:bidi="id_ID"/>
        </w:rPr>
        <w:t xml:space="preserve">Allah dapat memasyhurkan nama-Nya dengan menyelamatkan umat-Nya dari pembuangan di Babel, sama seperti yang Ia lakukan ketika Ia menyelamatkan mereka dari Mesir (bdk. </w:t>
      </w:r>
      <w:r>
        <w:rPr>
          <w:lang w:val="id_ID" w:bidi="id_ID"/>
        </w:rPr>
        <w:t>Yeh. 36:19–24</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9:15–19</w:t>
      </w:r>
      <w:r>
        <w:rPr>
          <w:lang w:val="id_ID" w:bidi="id_ID"/>
        </w:rPr>
      </w:r>
    </w:p>
    <w:p>
      <w:pPr/>
      <w:r>
        <w:rPr>
          <w:lang w:val="id_ID" w:bidi="id_ID"/>
        </w:rPr>
      </w:r>
      <w:r>
        <w:rPr>
          <w:lang w:val="id_ID" w:bidi="id_ID"/>
        </w:rPr>
        <w:t xml:space="preserve">Daniel berseru kepada Allah untuk menyelamatkan umat-Nya dan mengakhiri peristiwa Pembuangan, dengan mengandalkan belas kasihan Allah dan kerinduan Allah untuk memuliakan nama-Nya. Doa Daniel adalah salah satu doa syafaat yang luar biasa dari umat Allah dalam Perjanjian Lama (lihat juga </w:t>
      </w:r>
      <w:r>
        <w:rPr>
          <w:lang w:val="id_ID" w:bidi="id_ID"/>
        </w:rPr>
        <w:t>Kel. 32:11–14</w:t>
      </w:r>
      <w:r>
        <w:rPr>
          <w:lang w:val="id_ID" w:bidi="id_ID"/>
        </w:rPr>
        <w:t xml:space="preserve">; </w:t>
      </w:r>
      <w:r>
        <w:rPr>
          <w:lang w:val="id_ID" w:bidi="id_ID"/>
        </w:rPr>
        <w:t>Ezr. 9:1–15</w:t>
      </w:r>
      <w:r>
        <w:rPr>
          <w:lang w:val="id_ID" w:bidi="id_ID"/>
        </w:rPr>
        <w:t xml:space="preserve">; </w:t>
      </w:r>
      <w:r>
        <w:rPr>
          <w:lang w:val="id_ID" w:bidi="id_ID"/>
        </w:rPr>
        <w:t>Neh. 9:1–37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9:16</w:t>
      </w:r>
      <w:r>
        <w:rPr>
          <w:lang w:val="id_ID" w:bidi="id_ID"/>
        </w:rPr>
      </w:r>
    </w:p>
    <w:p>
      <w:pPr/>
      <w:r>
        <w:rPr>
          <w:lang w:val="id_ID" w:bidi="id_ID"/>
        </w:rPr>
      </w:r>
      <w:r>
        <w:rPr>
          <w:lang w:val="id_ID" w:bidi="id_ID"/>
        </w:rPr>
        <w:t>Yerusalem dan umat-Mu telah menjadi cela: Nama Allah dipermalukan ketika kota pilihan-Nya dan umat pilihan-Nya diejek karena ketidakberdayaan mereka di hadapan musuh-musuh mereka, sehingga terlihat bahwa Allah mereka tidak berdaya (</w:t>
      </w:r>
      <w:r>
        <w:rPr>
          <w:lang w:val="id_ID" w:bidi="id_ID"/>
        </w:rPr>
        <w:t>Dan. 9:19</w:t>
      </w:r>
      <w:r>
        <w:rPr>
          <w:lang w:val="id_ID" w:bidi="id_ID"/>
        </w:rPr>
        <w:t xml:space="preserve">; bdk. </w:t>
      </w:r>
      <w:r>
        <w:rPr>
          <w:lang w:val="id_ID" w:bidi="id_ID"/>
        </w:rPr>
        <w:t>Yeh. 36:19–20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9:17</w:t>
      </w:r>
      <w:r>
        <w:rPr>
          <w:lang w:val="id_ID" w:bidi="id_ID"/>
        </w:rPr>
      </w:r>
    </w:p>
    <w:p>
      <w:pPr/>
      <w:r>
        <w:rPr>
          <w:lang w:val="id_ID" w:bidi="id_ID"/>
        </w:rPr>
      </w:r>
      <w:r>
        <w:rPr>
          <w:lang w:val="id_ID" w:bidi="id_ID"/>
        </w:rPr>
        <w:t>demi Tuhan sendiri: Artinya, demi kehormatan Allah sendiri (</w:t>
      </w:r>
      <w:r>
        <w:rPr>
          <w:lang w:val="id_ID" w:bidi="id_ID"/>
        </w:rPr>
        <w:t>Dan. 9:19</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9:18</w:t>
      </w:r>
      <w:r>
        <w:rPr>
          <w:lang w:val="id_ID" w:bidi="id_ID"/>
        </w:rPr>
      </w:r>
    </w:p>
    <w:p>
      <w:pPr/>
      <w:r>
        <w:rPr>
          <w:lang w:val="id_ID" w:bidi="id_ID"/>
        </w:rPr>
      </w:r>
      <w:r>
        <w:rPr>
          <w:lang w:val="id_ID" w:bidi="id_ID"/>
        </w:rPr>
        <w:t xml:space="preserve">berdasarkan kasih sayang-Mu: Karakter Allah yang penuh belas kasihan dan kemurahan memberi Daniel pengharapan (bdk. </w:t>
      </w:r>
      <w:r>
        <w:rPr>
          <w:lang w:val="id_ID" w:bidi="id_ID"/>
        </w:rPr>
        <w:t>Kel. 34:6</w:t>
      </w:r>
      <w:r>
        <w:rPr>
          <w:lang w:val="id_ID" w:bidi="id_ID"/>
        </w:rPr>
        <w:t xml:space="preserve">; </w:t>
      </w:r>
      <w:r>
        <w:rPr>
          <w:lang w:val="id_ID" w:bidi="id_ID"/>
        </w:rPr>
        <w:t>Yun. 4:1–3</w:t>
      </w:r>
      <w:r>
        <w:rPr>
          <w:lang w:val="id_ID" w:bidi="id_ID"/>
        </w:rPr>
        <w:t xml:space="preserve">; </w:t>
      </w:r>
      <w:r>
        <w:rPr>
          <w:lang w:val="id_ID" w:bidi="id_ID"/>
        </w:rPr>
        <w:t>Mi. 6:8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9:19</w:t>
      </w:r>
      <w:r>
        <w:rPr>
          <w:lang w:val="id_ID" w:bidi="id_ID"/>
        </w:rPr>
      </w:r>
    </w:p>
    <w:p>
      <w:pPr/>
      <w:r>
        <w:rPr>
          <w:lang w:val="id_ID" w:bidi="id_ID"/>
        </w:rPr>
      </w:r>
      <w:r>
        <w:rPr>
          <w:lang w:val="id_ID" w:bidi="id_ID"/>
        </w:rPr>
        <w:t xml:space="preserve">perhatikanlah dan bertindaklah dengan tidak bertangguh: Daniel mendoakan doa ini pada tahun 539 SM (lihat </w:t>
      </w:r>
      <w:r>
        <w:rPr>
          <w:lang w:val="id_ID" w:bidi="id_ID"/>
        </w:rPr>
        <w:t>catatan studi pada Dan. 9:1</w:t>
      </w:r>
      <w:r>
        <w:rPr>
          <w:lang w:val="id_ID" w:bidi="id_ID"/>
        </w:rPr>
        <w:t>). Tidak lama kemudian (pada tahun 538 SM), Raja Koresh mengeluarkan putusan yang mengizinkan orang-orang Yahudi untuk kembali ke Yudea (</w:t>
      </w:r>
      <w:r>
        <w:rPr>
          <w:lang w:val="id_ID" w:bidi="id_ID"/>
        </w:rPr>
        <w:t>Ezr. 1:1–4</w:t>
      </w:r>
      <w:r>
        <w:rPr>
          <w:lang w:val="id_ID" w:bidi="id_ID"/>
        </w:rPr>
        <w:t>). Bait Suci yang baru di Yerusalem selesai dibangun pada tahun 515 SM (</w:t>
      </w:r>
      <w:r>
        <w:rPr>
          <w:lang w:val="id_ID" w:bidi="id_ID"/>
        </w:rPr>
        <w:t>Ezr. 6:15</w:t>
      </w:r>
      <w:r>
        <w:rPr>
          <w:lang w:val="id_ID" w:bidi="id_ID"/>
        </w:rPr>
        <w:t>). Allah mengembalikan bangsa Israel dari pembuangan sebagai jawaban atas doa dan pertobatan mereka, sama seperti peristiwa pembuangan yang merupakan jawaban-Nya atas dosa dan pemberontakan umat-Nya. • kota-Mu dan umat-Mu disebut dengan nama-Mu: Reputasi Allah dikaitkan dengan Yerusalem (</w:t>
      </w:r>
      <w:r>
        <w:rPr>
          <w:lang w:val="id_ID" w:bidi="id_ID"/>
        </w:rPr>
        <w:t>Neh. 1:9</w:t>
      </w:r>
      <w:r>
        <w:rPr>
          <w:lang w:val="id_ID" w:bidi="id_ID"/>
        </w:rPr>
        <w:t>) dan umat-Nya, Israel (</w:t>
      </w:r>
      <w:r>
        <w:rPr>
          <w:lang w:val="id_ID" w:bidi="id_ID"/>
        </w:rPr>
        <w:t>Kel. 5:22–6:1</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9:20–27</w:t>
      </w:r>
      <w:r>
        <w:rPr>
          <w:lang w:val="id_ID" w:bidi="id_ID"/>
        </w:rPr>
      </w:r>
    </w:p>
    <w:p>
      <w:pPr/>
      <w:r>
        <w:rPr>
          <w:lang w:val="id_ID" w:bidi="id_ID"/>
        </w:rPr>
      </w:r>
      <w:r>
        <w:rPr>
          <w:lang w:val="id_ID" w:bidi="id_ID"/>
        </w:rPr>
        <w:t>Jawaban langsung dari Allah atas doa Daniel dengan mengirim utusan-Nya, Gabriel, untuk menjelaskan penglihatan Daniel. Penjelasan Gabriel mencakup apa yang akan terjadi di masa itu dan di masa yang akan datang dari umat Daniel.</w:t>
      </w:r>
      <w:r>
        <w:rPr>
          <w:lang w:val="id_ID" w:bidi="id_ID"/>
        </w:rPr>
      </w:r>
      <w:r>
        <w:rPr>
          <w:lang w:val="id_ID" w:bidi="id_ID"/>
        </w:rPr>
      </w:r>
    </w:p>
    <w:p>
      <w:pPr/>
      <w:r>
        <w:rPr>
          <w:lang w:val="id_ID" w:bidi="id_ID"/>
        </w:rPr>
      </w:r>
    </w:p>
    <w:p>
      <w:pPr>
        <w:pStyle w:val="Heading2"/>
      </w:pPr>
      <w:r>
        <w:rPr>
          <w:lang w:val="id_ID" w:bidi="id_ID"/>
        </w:rPr>
        <w:t>Daniel 9:21</w:t>
      </w:r>
      <w:r>
        <w:rPr>
          <w:lang w:val="id_ID" w:bidi="id_ID"/>
        </w:rPr>
      </w:r>
    </w:p>
    <w:p>
      <w:pPr/>
      <w:r>
        <w:rPr>
          <w:lang w:val="id_ID" w:bidi="id_ID"/>
        </w:rPr>
      </w:r>
      <w:r>
        <w:rPr>
          <w:lang w:val="id_ID" w:bidi="id_ID"/>
        </w:rPr>
        <w:t xml:space="preserve">Gabriel … penglihatan yang dahulu: Lihat </w:t>
      </w:r>
      <w:r>
        <w:rPr>
          <w:lang w:val="id_ID" w:bidi="id_ID"/>
        </w:rPr>
        <w:t>Dan. 8:15–16</w:t>
      </w:r>
      <w:r>
        <w:rPr>
          <w:lang w:val="id_ID" w:bidi="id_ID"/>
        </w:rPr>
        <w:t>. • persembahan korban petang hari: Sebelum kehancuran Bait Suci, Israel telah mempersembahkan dua ekor domba setiap hari sebagai korban, satu ekor pada pagi hari dan satu ekor pada petang hari (</w:t>
      </w:r>
      <w:r>
        <w:rPr>
          <w:lang w:val="id_ID" w:bidi="id_ID"/>
        </w:rPr>
        <w:t>Kel. 29:41</w:t>
      </w:r>
      <w:r>
        <w:rPr>
          <w:lang w:val="id_ID" w:bidi="id_ID"/>
        </w:rPr>
        <w:t>). Daniel tampaknya menaati waktu-waktu ini setiap hari dengan berdoa (</w:t>
      </w:r>
      <w:r>
        <w:rPr>
          <w:lang w:val="id_ID" w:bidi="id_ID"/>
        </w:rPr>
        <w:t>Dan. 6:10</w:t>
      </w:r>
      <w:r>
        <w:rPr>
          <w:lang w:val="id_ID" w:bidi="id_ID"/>
        </w:rPr>
        <w:t xml:space="preserve">, </w:t>
      </w:r>
      <w:r>
        <w:rPr>
          <w:lang w:val="id_ID" w:bidi="id_ID"/>
        </w:rPr>
        <w:t>13</w:t>
      </w:r>
      <w:r>
        <w:rPr>
          <w:lang w:val="id_ID" w:bidi="id_ID"/>
        </w:rPr>
        <w:t xml:space="preserve">; bdk. </w:t>
      </w:r>
      <w:r>
        <w:rPr>
          <w:lang w:val="id_ID" w:bidi="id_ID"/>
        </w:rPr>
        <w:t>Mzm. 55:17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9:22</w:t>
      </w:r>
      <w:r>
        <w:rPr>
          <w:lang w:val="id_ID" w:bidi="id_ID"/>
        </w:rPr>
      </w:r>
    </w:p>
    <w:p>
      <w:pPr/>
      <w:r>
        <w:rPr>
          <w:lang w:val="id_ID" w:bidi="id_ID"/>
        </w:rPr>
      </w:r>
      <w:r>
        <w:rPr>
          <w:lang w:val="id_ID" w:bidi="id_ID"/>
        </w:rPr>
        <w:t xml:space="preserve">Dalam kitab Daniel, akal budi dan pengertian adalah kata-kata kunci yang sering kali merujuk kepada makna wahyu Allah (bdk. </w:t>
      </w:r>
      <w:r>
        <w:rPr>
          <w:lang w:val="id_ID" w:bidi="id_ID"/>
        </w:rPr>
        <w:t>Dan. 1:4</w:t>
      </w:r>
      <w:r>
        <w:rPr>
          <w:lang w:val="id_ID" w:bidi="id_ID"/>
        </w:rPr>
        <w:t xml:space="preserve">; </w:t>
      </w:r>
      <w:r>
        <w:rPr>
          <w:lang w:val="id_ID" w:bidi="id_ID"/>
        </w:rPr>
        <w:t>9:13</w:t>
      </w:r>
      <w:r>
        <w:rPr>
          <w:lang w:val="id_ID" w:bidi="id_ID"/>
        </w:rPr>
        <w:t xml:space="preserve">, </w:t>
      </w:r>
      <w:r>
        <w:rPr>
          <w:lang w:val="id_ID" w:bidi="id_ID"/>
        </w:rPr>
        <w:t>25</w:t>
      </w:r>
      <w:r>
        <w:rPr>
          <w:lang w:val="id_ID" w:bidi="id_ID"/>
        </w:rPr>
        <w:t xml:space="preserve">; </w:t>
      </w:r>
      <w:r>
        <w:rPr>
          <w:lang w:val="id_ID" w:bidi="id_ID"/>
        </w:rPr>
        <w:t>11:33</w:t>
      </w:r>
      <w:r>
        <w:rPr>
          <w:lang w:val="id_ID" w:bidi="id_ID"/>
        </w:rPr>
        <w:t xml:space="preserve">, </w:t>
      </w:r>
      <w:r>
        <w:rPr>
          <w:lang w:val="id_ID" w:bidi="id_ID"/>
        </w:rPr>
        <w:t>35</w:t>
      </w:r>
      <w:r>
        <w:rPr>
          <w:lang w:val="id_ID" w:bidi="id_ID"/>
        </w:rPr>
        <w:t xml:space="preserve">). Allah tidak menjanjikan jawaban atas semua pertanyaan Daniel, tetapi lebih kepada pemahaman dasar tentang peristiwa yang terjadi. Allah berdaulat atas sejarah.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9:23</w:t>
      </w:r>
      <w:r>
        <w:rPr>
          <w:lang w:val="id_ID" w:bidi="id_ID"/>
        </w:rPr>
      </w:r>
    </w:p>
    <w:p>
      <w:pPr/>
      <w:r>
        <w:rPr>
          <w:lang w:val="id_ID" w:bidi="id_ID"/>
        </w:rPr>
      </w:r>
      <w:r>
        <w:rPr>
          <w:lang w:val="id_ID" w:bidi="id_ID"/>
        </w:rPr>
        <w:t>sebuah perintah diberikan (secara harfiah, keluarlah suatu firman): Firman ini bisa jadi merupakan ketetapan Allah untuk mengakhiri peristiwa Pembuangan dan mengembalikan umat-Nya ke Yerusalem dan Yudea, atau bisa juga firman untuk menjelaskan masa depan kepada Daniel (</w:t>
      </w:r>
      <w:r>
        <w:rPr>
          <w:lang w:val="id_ID" w:bidi="id_ID"/>
        </w:rPr>
        <w:t>Dan. 9:24–27</w:t>
      </w:r>
      <w:r>
        <w:rPr>
          <w:lang w:val="id_ID" w:bidi="id_ID"/>
        </w:rPr>
        <w:t xml:space="preserve">). • engkau sangat dikasihi: Juga dalam </w:t>
      </w:r>
      <w:r>
        <w:rPr>
          <w:lang w:val="id_ID" w:bidi="id_ID"/>
        </w:rPr>
        <w:t>Dan. 10:11</w:t>
      </w:r>
      <w:r>
        <w:rPr>
          <w:lang w:val="id_ID" w:bidi="id_ID"/>
        </w:rPr>
        <w:t xml:space="preserve">, </w:t>
      </w:r>
      <w:r>
        <w:rPr>
          <w:lang w:val="id_ID" w:bidi="id_ID"/>
        </w:rPr>
        <w:t>19</w:t>
      </w:r>
      <w:r>
        <w:rPr>
          <w:lang w:val="id_ID" w:bidi="id_ID"/>
        </w:rPr>
        <w:t>. • Tidak jelas apa yang dimaksud dengan penglihatan itu: Bisa jadi ini adalah pemulihan Yerusalem dan umat Allah yang dibaca Daniel dalam kitab Yeremia dan yang dibayangkannya dalam doanya (</w:t>
      </w:r>
      <w:r>
        <w:rPr>
          <w:lang w:val="id_ID" w:bidi="id_ID"/>
        </w:rPr>
        <w:t>Dan. 9:2–20</w:t>
      </w:r>
      <w:r>
        <w:rPr>
          <w:lang w:val="id_ID" w:bidi="id_ID"/>
        </w:rPr>
        <w:t xml:space="preserve">), atau salah satu dari penglihatan-penglihatan sebelumnya (mis., </w:t>
      </w:r>
      <w:r>
        <w:rPr>
          <w:lang w:val="id_ID" w:bidi="id_ID"/>
        </w:rPr>
        <w:t>Dan. 8</w:t>
      </w:r>
      <w:r>
        <w:rPr>
          <w:lang w:val="id_ID" w:bidi="id_ID"/>
        </w:rPr>
        <w:t xml:space="preserve">; bdk. </w:t>
      </w:r>
      <w:r>
        <w:rPr>
          <w:lang w:val="id_ID" w:bidi="id_ID"/>
        </w:rPr>
        <w:t>Dan. 8:27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9:24</w:t>
      </w:r>
      <w:r>
        <w:rPr>
          <w:lang w:val="id_ID" w:bidi="id_ID"/>
        </w:rPr>
      </w:r>
    </w:p>
    <w:p>
      <w:pPr/>
      <w:r>
        <w:rPr>
          <w:lang w:val="id_ID" w:bidi="id_ID"/>
        </w:rPr>
      </w:r>
      <w:r>
        <w:rPr>
          <w:lang w:val="id_ID" w:bidi="id_ID"/>
        </w:rPr>
        <w:t>Banyak yang memahami tujuh puluh kali tujuh masa sebagai tujuh puluh "minggu tahun"—yaitu 490 tahun. Namun, angka-angka itu tidak disebut "tahun" dalam teks Ibrani, dan telah terbukti sulit untuk menetapkan periode ini sebagai periode sejarah aktual yaitu 490 tahun. Oleh karena itu, banyak penafsir percaya bahwa angka-angka tersebut tidak dimaksudkan sebagai tahun kalender tetapi sebagai periode waktu simbolis untuk menggenapi penglihatan-penglihatan tersebut. Sama seperti Yerusalem yang mengalami kehancuran seumur hidup (</w:t>
      </w:r>
      <w:r>
        <w:rPr>
          <w:lang w:val="id_ID" w:bidi="id_ID"/>
        </w:rPr>
        <w:t>Dan. 9:2</w:t>
      </w:r>
      <w:r>
        <w:rPr>
          <w:lang w:val="id_ID" w:bidi="id_ID"/>
        </w:rPr>
        <w:t xml:space="preserve">; lihat </w:t>
      </w:r>
      <w:r>
        <w:rPr>
          <w:lang w:val="id_ID" w:bidi="id_ID"/>
        </w:rPr>
        <w:t>catatan studi pada Yer 25:11</w:t>
      </w:r>
      <w:r>
        <w:rPr>
          <w:lang w:val="id_ID" w:bidi="id_ID"/>
        </w:rPr>
        <w:t>), kota ini akan mengalami banyak masa pemulihan. • telah ditetapkan atas bangsamu (bangsa Yahudi) dan atas kotamu yang kudus (Yerusalem). Keenam tujuan yang tercantum di sini tampaknya merujuk pada pemulihan orang Yahudi dan kota Yerusalem. Penafsir lain melihat keenam tujuan ini mewakili karya penebusan Allah yang universal di dunia. • Allah akan mengakhiri pemberontakan bangsa Israel, dan Ia juga akan mengakhiri pemberontakan para penguasa manusia yang menentang Tuhan dan menyerang umat-Nya yang kudus (</w:t>
      </w:r>
      <w:r>
        <w:rPr>
          <w:lang w:val="id_ID" w:bidi="id_ID"/>
        </w:rPr>
        <w:t>Dan 7:8</w:t>
      </w:r>
      <w:r>
        <w:rPr>
          <w:lang w:val="id_ID" w:bidi="id_ID"/>
        </w:rPr>
        <w:t xml:space="preserve">, </w:t>
      </w:r>
      <w:r>
        <w:rPr>
          <w:lang w:val="id_ID" w:bidi="id_ID"/>
        </w:rPr>
        <w:t>22</w:t>
      </w:r>
      <w:r>
        <w:rPr>
          <w:lang w:val="id_ID" w:bidi="id_ID"/>
        </w:rPr>
        <w:t xml:space="preserve">, </w:t>
      </w:r>
      <w:r>
        <w:rPr>
          <w:lang w:val="id_ID" w:bidi="id_ID"/>
        </w:rPr>
        <w:t>25–26</w:t>
      </w:r>
      <w:r>
        <w:rPr>
          <w:lang w:val="id_ID" w:bidi="id_ID"/>
        </w:rPr>
        <w:t xml:space="preserve">; </w:t>
      </w:r>
      <w:r>
        <w:rPr>
          <w:lang w:val="id_ID" w:bidi="id_ID"/>
        </w:rPr>
        <w:t>8:13–14</w:t>
      </w:r>
      <w:r>
        <w:rPr>
          <w:lang w:val="id_ID" w:bidi="id_ID"/>
        </w:rPr>
        <w:t xml:space="preserve">; </w:t>
      </w:r>
      <w:r>
        <w:rPr>
          <w:lang w:val="id_ID" w:bidi="id_ID"/>
        </w:rPr>
        <w:t>11:29–45</w:t>
      </w:r>
      <w:r>
        <w:rPr>
          <w:lang w:val="id_ID" w:bidi="id_ID"/>
        </w:rPr>
        <w:t>). • menggenapkan penglihatan berarti menggenapi isi dari jawaban visioner atas doa Daniel. • tempat yang maha kudus (atau yang maha kudus; secara harfiah berarti yang paling kudus): Beberapa penafsir melihat hal ini merujuk kepada Ruang Mahakudus yang dipulihkan di Bait Suci pada tahun 164 SM. Yang lain melihatnya merujuk kepada pengurapan Kristus dan gereja-Nya sebagai bait suci Allah sendiri (</w:t>
      </w:r>
      <w:r>
        <w:rPr>
          <w:lang w:val="id_ID" w:bidi="id_ID"/>
        </w:rPr>
        <w:t>Mat. 12:6</w:t>
      </w:r>
      <w:r>
        <w:rPr>
          <w:lang w:val="id_ID" w:bidi="id_ID"/>
        </w:rPr>
        <w:t xml:space="preserve">; </w:t>
      </w:r>
      <w:r>
        <w:rPr>
          <w:lang w:val="id_ID" w:bidi="id_ID"/>
        </w:rPr>
        <w:t>Ef. 2:19–22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9:24–27</w:t>
      </w:r>
      <w:r>
        <w:rPr>
          <w:lang w:val="id_ID" w:bidi="id_ID"/>
        </w:rPr>
      </w:r>
    </w:p>
    <w:p>
      <w:pPr/>
      <w:r>
        <w:rPr>
          <w:lang w:val="id_ID" w:bidi="id_ID"/>
        </w:rPr>
      </w:r>
      <w:r>
        <w:rPr>
          <w:lang w:val="id_ID" w:bidi="id_ID"/>
        </w:rPr>
        <w:t>Gabriel lebih lanjut menjelaskan arti penglihatan Daniel (</w:t>
      </w:r>
      <w:r>
        <w:rPr>
          <w:lang w:val="id_ID" w:bidi="id_ID"/>
        </w:rPr>
        <w:t>Dan. 9:22–23</w:t>
      </w:r>
      <w:r>
        <w:rPr>
          <w:lang w:val="id_ID" w:bidi="id_ID"/>
        </w:rPr>
        <w:t xml:space="preserve">). Karena penglihatan dari pasal </w:t>
      </w:r>
      <w:r>
        <w:rPr>
          <w:lang w:val="id_ID" w:bidi="id_ID"/>
        </w:rPr>
        <w:t xml:space="preserve">8 </w:t>
      </w:r>
      <w:r>
        <w:rPr>
          <w:lang w:val="id_ID" w:bidi="id_ID"/>
        </w:rPr>
        <w:t xml:space="preserve">mencapai puncaknya pada masa pemerintahan Antiokhus IV (lihat </w:t>
      </w:r>
      <w:r>
        <w:rPr>
          <w:lang w:val="id_ID" w:bidi="id_ID"/>
        </w:rPr>
        <w:t>Dan. 8:23–25</w:t>
      </w:r>
      <w:r>
        <w:rPr>
          <w:lang w:val="id_ID" w:bidi="id_ID"/>
        </w:rPr>
        <w:t xml:space="preserve">; bdk. </w:t>
      </w:r>
      <w:r>
        <w:rPr>
          <w:lang w:val="id_ID" w:bidi="id_ID"/>
        </w:rPr>
        <w:t>Dan. 11:21–39</w:t>
      </w:r>
      <w:r>
        <w:rPr>
          <w:lang w:val="id_ID" w:bidi="id_ID"/>
        </w:rPr>
        <w:t>), banyak penafsir memahami bahwa penjelasan ini juga merujuk kepada Antiokhus. Yang lain memahaminya sebagai puncak dari kematian Kristus, yang diikuti dengan penghancuran Yerusalem pada tahun 70 SM dan kedatangan antikristus.</w:t>
      </w:r>
      <w:r>
        <w:rPr>
          <w:lang w:val="id_ID" w:bidi="id_ID"/>
        </w:rPr>
      </w:r>
      <w:r>
        <w:rPr>
          <w:lang w:val="id_ID" w:bidi="id_ID"/>
        </w:rPr>
      </w:r>
    </w:p>
    <w:p>
      <w:pPr/>
      <w:r>
        <w:rPr>
          <w:lang w:val="id_ID" w:bidi="id_ID"/>
        </w:rPr>
      </w:r>
    </w:p>
    <w:p>
      <w:pPr>
        <w:pStyle w:val="Heading2"/>
      </w:pPr>
      <w:r>
        <w:rPr>
          <w:lang w:val="id_ID" w:bidi="id_ID"/>
        </w:rPr>
        <w:t>Daniel 9:25</w:t>
      </w:r>
      <w:r>
        <w:rPr>
          <w:lang w:val="id_ID" w:bidi="id_ID"/>
        </w:rPr>
      </w:r>
    </w:p>
    <w:p>
      <w:pPr/>
      <w:r>
        <w:rPr>
          <w:lang w:val="id_ID" w:bidi="id_ID"/>
        </w:rPr>
      </w:r>
      <w:r>
        <w:rPr>
          <w:lang w:val="id_ID" w:bidi="id_ID"/>
        </w:rPr>
        <w:t xml:space="preserve">firman itu … Yerusalem akan dipulihkan dan Bait Suci dibangun kembali menandai dimulainya rangkaian tujuh puluh kali tujuh masa. Peristiwa yang paling cocok dengan deskripsi ini adalah dekrit Koresh Agung pada tahun 538 SM yang mengizinkan orang Yahudi kembali ke Yerusalem dan mulai membangun kembali (lihat </w:t>
      </w:r>
      <w:r>
        <w:rPr>
          <w:lang w:val="id_ID" w:bidi="id_ID"/>
        </w:rPr>
        <w:t>Dan. 5:31</w:t>
      </w:r>
      <w:r>
        <w:rPr>
          <w:lang w:val="id_ID" w:bidi="id_ID"/>
        </w:rPr>
        <w:t xml:space="preserve">; </w:t>
      </w:r>
      <w:r>
        <w:rPr>
          <w:lang w:val="id_ID" w:bidi="id_ID"/>
        </w:rPr>
        <w:t>9:1</w:t>
      </w:r>
      <w:r>
        <w:rPr>
          <w:lang w:val="id_ID" w:bidi="id_ID"/>
        </w:rPr>
        <w:t xml:space="preserve">; </w:t>
      </w:r>
      <w:r>
        <w:rPr>
          <w:lang w:val="id_ID" w:bidi="id_ID"/>
        </w:rPr>
        <w:t>Ezr. :12–26</w:t>
      </w:r>
      <w:r>
        <w:rPr>
          <w:lang w:val="id_ID" w:bidi="id_ID"/>
        </w:rPr>
        <w:t xml:space="preserve">). </w:t>
      </w:r>
      <w:r>
        <w:rPr>
          <w:lang w:val="id_ID" w:bidi="id_ID"/>
        </w:rPr>
        <w:t>Kemungkinan lainnya, meskipun kurang kuat, adalah dekrit Artahsasta I pada tahun 458 SM</w:t>
      </w:r>
      <w:r>
        <w:rPr>
          <w:lang w:val="id_ID" w:bidi="id_ID"/>
        </w:rPr>
        <w:t xml:space="preserve"> (lihat Ezra 7:12–26) dan 445 SM (lihat </w:t>
      </w:r>
      <w:r>
        <w:rPr>
          <w:lang w:val="id_ID" w:bidi="id_ID"/>
        </w:rPr>
        <w:t>Neh. 2:5–8</w:t>
      </w:r>
      <w:r>
        <w:rPr>
          <w:lang w:val="id_ID" w:bidi="id_ID"/>
        </w:rPr>
        <w:t xml:space="preserve">). • seorang yang diurapi, seorang raja: Banyak penafsir melihat Kristus sebagai penggenapan dari nubuat ini, sehingga mereka memahami ayat ini sebagai penggambaran sejarah dari zaman Daniel hingga zaman Kristus. Namun, "yang diurapi" dapat merujuk kepada salah satu raja atau imam Israel, yang ditahbiskan dengan cara diurapi dengan minyak. Jika bagian ini digenapi pada zaman Antiokhus IV, maka yang diurapi mungkin adalah imam besar pada saat itu, Onias III (bdk. </w:t>
      </w:r>
      <w:r>
        <w:rPr>
          <w:lang w:val="id_ID" w:bidi="id_ID"/>
        </w:rPr>
        <w:t>Dan. 11:22</w:t>
      </w:r>
      <w:r>
        <w:rPr>
          <w:lang w:val="id_ID" w:bidi="id_ID"/>
        </w:rPr>
        <w:t>). • paritnya: Pembangunan kembali Bait Allah selesai pada tahun 515 SM (</w:t>
      </w:r>
      <w:r>
        <w:rPr>
          <w:lang w:val="id_ID" w:bidi="id_ID"/>
        </w:rPr>
        <w:t>Ezr. 3:1–6:22</w:t>
      </w:r>
      <w:r>
        <w:rPr>
          <w:lang w:val="id_ID" w:bidi="id_ID"/>
        </w:rPr>
        <w:t>); pada tahun 445 SM, Nehemia menyelesaikan pembangunan tembok Yerusalem (</w:t>
      </w:r>
      <w:r>
        <w:rPr>
          <w:lang w:val="id_ID" w:bidi="id_ID"/>
        </w:rPr>
        <w:t>Neh. 2–6</w:t>
      </w:r>
      <w:r>
        <w:rPr>
          <w:lang w:val="id_ID" w:bidi="id_ID"/>
        </w:rPr>
        <w:t xml:space="preserve">). • tengah-tengah kesulitan dapat merujuk kepada sejarah Yerusalem dan Bait Allah dari saat dekrit itu diterbitkan sampai akhir dari tujuh puluh kali tujuh masa (lihat </w:t>
      </w:r>
      <w:r>
        <w:rPr>
          <w:lang w:val="id_ID" w:bidi="id_ID"/>
        </w:rPr>
        <w:t>Dan. 11:2–45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9:26</w:t>
      </w:r>
      <w:r>
        <w:rPr>
          <w:lang w:val="id_ID" w:bidi="id_ID"/>
        </w:rPr>
      </w:r>
    </w:p>
    <w:p>
      <w:pPr/>
      <w:r>
        <w:rPr>
          <w:lang w:val="id_ID" w:bidi="id_ID"/>
        </w:rPr>
      </w:r>
      <w:r>
        <w:rPr>
          <w:lang w:val="id_ID" w:bidi="id_ID"/>
        </w:rPr>
        <w:t xml:space="preserve">yang telah diurapi (secara harfiah, telah diurapi): Mereka yang melihat penggenapan ayat ini pada zaman Antiokhus IV menunjuk pada pembunuhan Imam besar Onias III pada tahun 171 SM sebagai penggenapan nubuat ini (lihat </w:t>
      </w:r>
      <w:r>
        <w:rPr>
          <w:lang w:val="id_ID" w:bidi="id_ID"/>
        </w:rPr>
        <w:t>catatan studi pada Dan 11:22</w:t>
      </w:r>
      <w:r>
        <w:rPr>
          <w:lang w:val="id_ID" w:bidi="id_ID"/>
        </w:rPr>
        <w:t xml:space="preserve">). Sementara itu, mereka yang melihat penggenapan nubuat ini pada zaman Kristus menghubungkannya dengan penyaliban Mesias pada tahun 30 atau 33 Masehi. • datanglah rakyat seorang raja dapat merujuk kepada Antiokhus IV, yang berusaha memusnahkan orang-orang Yahudi dan ibadah mereka di Bait Suci antara tahun 171 dan 164 SM (lihat 1 Makabe 1:20–40). </w:t>
      </w:r>
      <w:r>
        <w:rPr>
          <w:lang w:val="id_ID" w:bidi="id_ID"/>
        </w:rPr>
        <w:t xml:space="preserve">Namun, banyak yang percaya bahwa kehancuran kota dan tempat kudus dalam bagian ini </w:t>
      </w:r>
      <w:r>
        <w:rPr>
          <w:lang w:val="id_ID" w:bidi="id_ID"/>
        </w:rPr>
        <w:t xml:space="preserve">merujuk pada penghancuran Yerusalem oleh bangsa Romawi pada tahun 66–70 Masehi. • akhir merujuk pada penyelesaian dari satu kali tujuh puluh kali tujuh masa. Teks ini menyiratkan bahwa akhir zaman adalah waktu yang akan datang, dan bahwa perang akan terus berlanjut di masa depan (lihat </w:t>
      </w:r>
      <w:r>
        <w:rPr>
          <w:lang w:val="id_ID" w:bidi="id_ID"/>
        </w:rPr>
        <w:t>Mat. 24:4–8</w:t>
      </w:r>
      <w:r>
        <w:rPr>
          <w:lang w:val="id_ID" w:bidi="id_ID"/>
        </w:rPr>
        <w:t xml:space="preserve">; </w:t>
      </w:r>
      <w:r>
        <w:rPr>
          <w:lang w:val="id_ID" w:bidi="id_ID"/>
        </w:rPr>
        <w:t>Mrk. 13:5–8</w:t>
      </w:r>
      <w:r>
        <w:rPr>
          <w:lang w:val="id_ID" w:bidi="id_ID"/>
        </w:rPr>
        <w:t xml:space="preserve">). • Gambaran air bah sering kali menggambarkan tentara yang menyerang (bdk. </w:t>
      </w:r>
      <w:r>
        <w:rPr>
          <w:lang w:val="id_ID" w:bidi="id_ID"/>
        </w:rPr>
        <w:t>Dan. 11:10</w:t>
      </w:r>
      <w:r>
        <w:rPr>
          <w:lang w:val="id_ID" w:bidi="id_ID"/>
        </w:rPr>
        <w:t xml:space="preserve">, </w:t>
      </w:r>
      <w:r>
        <w:rPr>
          <w:lang w:val="id_ID" w:bidi="id_ID"/>
        </w:rPr>
        <w:t>22</w:t>
      </w:r>
      <w:r>
        <w:rPr>
          <w:lang w:val="id_ID" w:bidi="id_ID"/>
        </w:rPr>
        <w:t xml:space="preserve">, </w:t>
      </w:r>
      <w:r>
        <w:rPr>
          <w:lang w:val="id_ID" w:bidi="id_ID"/>
        </w:rPr>
        <w:t>40</w:t>
      </w:r>
      <w:r>
        <w:rPr>
          <w:lang w:val="id_ID" w:bidi="id_ID"/>
        </w:rPr>
        <w:t xml:space="preserve">; </w:t>
      </w:r>
      <w:r>
        <w:rPr>
          <w:lang w:val="id_ID" w:bidi="id_ID"/>
        </w:rPr>
        <w:t>Nah. 1:8</w:t>
      </w:r>
      <w:r>
        <w:rPr>
          <w:lang w:val="id_ID" w:bidi="id_ID"/>
        </w:rPr>
        <w:t>) atau kehancuran yang dahsyat.</w:t>
      </w:r>
      <w:r>
        <w:rPr>
          <w:lang w:val="id_ID" w:bidi="id_ID"/>
        </w:rPr>
      </w:r>
      <w:r>
        <w:rPr>
          <w:lang w:val="id_ID" w:bidi="id_ID"/>
        </w:rPr>
      </w:r>
    </w:p>
    <w:p>
      <w:pPr/>
      <w:r>
        <w:rPr>
          <w:lang w:val="id_ID" w:bidi="id_ID"/>
        </w:rPr>
      </w:r>
    </w:p>
    <w:p>
      <w:pPr>
        <w:pStyle w:val="Heading2"/>
      </w:pPr>
      <w:r>
        <w:rPr>
          <w:lang w:val="id_ID" w:bidi="id_ID"/>
        </w:rPr>
        <w:t>Daniel 9:27</w:t>
      </w:r>
      <w:r>
        <w:rPr>
          <w:lang w:val="id_ID" w:bidi="id_ID"/>
        </w:rPr>
      </w:r>
    </w:p>
    <w:p>
      <w:pPr/>
      <w:r>
        <w:rPr>
          <w:lang w:val="id_ID" w:bidi="id_ID"/>
        </w:rPr>
      </w:r>
      <w:r>
        <w:rPr>
          <w:lang w:val="id_ID" w:bidi="id_ID"/>
        </w:rPr>
        <w:t xml:space="preserve">Raja itu (secara harfiah berarti dia): Sebagian besar penafsir memahami kata ganti ini merujuk kepada raja dalam </w:t>
      </w:r>
      <w:r>
        <w:rPr>
          <w:lang w:val="id_ID" w:bidi="id_ID"/>
        </w:rPr>
        <w:t>Dan. 9:26</w:t>
      </w:r>
      <w:r>
        <w:rPr>
          <w:lang w:val="id_ID" w:bidi="id_ID"/>
        </w:rPr>
        <w:t xml:space="preserve">. Beberapa penafsir yang lain berpikir bahwa kata ganti ini merujuk kepada seseorang yang diurapi dalam </w:t>
      </w:r>
      <w:r>
        <w:rPr>
          <w:lang w:val="id_ID" w:bidi="id_ID"/>
        </w:rPr>
        <w:t xml:space="preserve">Dan. 9:25–26 </w:t>
      </w:r>
      <w:r>
        <w:rPr>
          <w:lang w:val="id_ID" w:bidi="id_ID"/>
        </w:rPr>
        <w:t xml:space="preserve">dan dengan demikian merupakan nubuat tentang Kristus, yang berarti bahwa Kristus membuat suatu perjanjian berlaku dan menghapuskan kebutuhan akan pengorbanan dan persembahan melalui kematian-Nya. Namun, kata di balik membuat perjanjian memiliki arti memaksakan sebuah perjanjian, yang jelas-jelas dilakukan dengan menggunakan kekerasan atau intimidasi. Antiokhus IV memberlakukan sebuah perjanjian dengan orang-orang Yudea setelah awal pemerintahannya pada tahun 175 SM (bdk. </w:t>
      </w:r>
      <w:r>
        <w:rPr>
          <w:lang w:val="id_ID" w:bidi="id_ID"/>
        </w:rPr>
        <w:t>Dan. 11:23</w:t>
      </w:r>
      <w:r>
        <w:rPr>
          <w:lang w:val="id_ID" w:bidi="id_ID"/>
        </w:rPr>
        <w:t xml:space="preserve">; lihat 1 Makabe 1:10–15). Para penafsir lain percaya bahwa nubuat ini digenapi pada peristiwa 66–70 Masehi. Bagi yang lainnya, ini merujuk kepada seorang penguasa di masa depan. • Frasa menghentikan merujuk kepada tindakan yang merusak, bukan tindakan keselamatan dari Allah seperti yang akan dilakukan oleh Mesias melalui kematian-Nya. Pada tahun 167 SM, Antiokhus IV memerintahkan orang-orang Yudea untuk menghentikan semua praktik ibadah Yahudi di Bait Suci dan sebagai gantinya mereka melakukan ibadah kafir, dengan ancaman hukuman mati (lihat 1 Makabe 1:41–63). Demikian pula, jenderal Romawi, Titus, menghentikan korban sembelihan dan korban santapan di Bait Suci ketika ia menghancurkannya pada tahun 70 M. • </w:t>
      </w:r>
      <w:r>
        <w:rPr>
          <w:lang w:val="id_ID" w:bidi="id_ID"/>
        </w:rPr>
        <w:t xml:space="preserve">benda najis yang menyebabkan penajisan </w:t>
      </w:r>
      <w:r>
        <w:rPr>
          <w:lang w:val="id_ID" w:bidi="id_ID"/>
        </w:rPr>
        <w:t xml:space="preserve">(secara harfiah, kekejian akan datang yang membinasakan): bdk. </w:t>
      </w:r>
      <w:r>
        <w:rPr>
          <w:lang w:val="id_ID" w:bidi="id_ID"/>
        </w:rPr>
        <w:t>Dan 8:13</w:t>
      </w:r>
      <w:r>
        <w:rPr>
          <w:lang w:val="id_ID" w:bidi="id_ID"/>
        </w:rPr>
        <w:t xml:space="preserve">; </w:t>
      </w:r>
      <w:r>
        <w:rPr>
          <w:lang w:val="id_ID" w:bidi="id_ID"/>
        </w:rPr>
        <w:t>11:31</w:t>
      </w:r>
      <w:r>
        <w:rPr>
          <w:lang w:val="id_ID" w:bidi="id_ID"/>
        </w:rPr>
        <w:t xml:space="preserve">; </w:t>
      </w:r>
      <w:r>
        <w:rPr>
          <w:lang w:val="id_ID" w:bidi="id_ID"/>
        </w:rPr>
        <w:t>12:11</w:t>
      </w:r>
      <w:r>
        <w:rPr>
          <w:lang w:val="id_ID" w:bidi="id_ID"/>
        </w:rPr>
        <w:t xml:space="preserve">. Ungkapan ini (dalam bahasa Ibrani, </w:t>
      </w:r>
      <w:r>
        <w:rPr>
          <w:i/>
          <w:lang w:val="id_ID" w:bidi="id_ID"/>
        </w:rPr>
        <w:t>shiqqutsim meshomem</w:t>
      </w:r>
      <w:r>
        <w:rPr>
          <w:lang w:val="id_ID" w:bidi="id_ID"/>
        </w:rPr>
        <w:t>) kemungkinan merupakan permainan kata yang mengolok-olok nama Semitik untuk Zeus</w:t>
      </w:r>
      <w:r>
        <w:rPr>
          <w:lang w:val="id_ID" w:bidi="id_ID"/>
        </w:rPr>
        <w:t xml:space="preserve"> </w:t>
      </w:r>
      <w:r>
        <w:rPr>
          <w:lang w:val="id_ID" w:bidi="id_ID"/>
        </w:rPr>
        <w:t>(</w:t>
      </w:r>
      <w:r>
        <w:rPr>
          <w:i/>
          <w:lang w:val="id_ID" w:bidi="id_ID"/>
        </w:rPr>
        <w:t>Ba'al Shamayim</w:t>
      </w:r>
      <w:r>
        <w:rPr>
          <w:lang w:val="id_ID" w:bidi="id_ID"/>
        </w:rPr>
        <w:t xml:space="preserve">, "Penguasa Langit"). Dewa-dewa berhala sering disebut sebagai </w:t>
      </w:r>
      <w:r>
        <w:rPr>
          <w:i/>
          <w:lang w:val="id_ID" w:bidi="id_ID"/>
        </w:rPr>
        <w:t>shiqquts</w:t>
      </w:r>
      <w:r>
        <w:rPr>
          <w:lang w:val="id_ID" w:bidi="id_ID"/>
        </w:rPr>
        <w:t xml:space="preserve">, "kekejian", "kehancuran", di tempat lain dalam Alkitab (lihat </w:t>
      </w:r>
      <w:r>
        <w:rPr>
          <w:lang w:val="id_ID" w:bidi="id_ID"/>
        </w:rPr>
        <w:t>Ul. 29:17</w:t>
      </w:r>
      <w:r>
        <w:rPr>
          <w:lang w:val="id_ID" w:bidi="id_ID"/>
        </w:rPr>
        <w:t xml:space="preserve">; </w:t>
      </w:r>
      <w:r>
        <w:rPr>
          <w:lang w:val="id_ID" w:bidi="id_ID"/>
        </w:rPr>
        <w:t>2Taw. 15:8</w:t>
      </w:r>
      <w:r>
        <w:rPr>
          <w:lang w:val="id_ID" w:bidi="id_ID"/>
        </w:rPr>
        <w:t xml:space="preserve">; </w:t>
      </w:r>
      <w:r>
        <w:rPr>
          <w:lang w:val="id_ID" w:bidi="id_ID"/>
        </w:rPr>
        <w:t>Yes. 66:3</w:t>
      </w:r>
      <w:r>
        <w:rPr>
          <w:lang w:val="id_ID" w:bidi="id_ID"/>
        </w:rPr>
        <w:t xml:space="preserve">; </w:t>
      </w:r>
      <w:r>
        <w:rPr>
          <w:lang w:val="id_ID" w:bidi="id_ID"/>
        </w:rPr>
        <w:t>Yer 32:34</w:t>
      </w:r>
      <w:r>
        <w:rPr>
          <w:lang w:val="id_ID" w:bidi="id_ID"/>
        </w:rPr>
        <w:t xml:space="preserve">; </w:t>
      </w:r>
      <w:r>
        <w:rPr>
          <w:lang w:val="id_ID" w:bidi="id_ID"/>
        </w:rPr>
        <w:t>Yeh. 20:7</w:t>
      </w:r>
      <w:r>
        <w:rPr>
          <w:lang w:val="id_ID" w:bidi="id_ID"/>
        </w:rPr>
        <w:t xml:space="preserve">), dan kemiripan antara bunyi </w:t>
      </w:r>
      <w:r>
        <w:rPr>
          <w:i/>
          <w:lang w:val="id_ID" w:bidi="id_ID"/>
        </w:rPr>
        <w:t>shomem</w:t>
      </w:r>
      <w:r>
        <w:rPr>
          <w:lang w:val="id_ID" w:bidi="id_ID"/>
        </w:rPr>
        <w:t>, “kehancuran, kebinasaan, kehancuran”, dengan shamayim sangat jelas. Pada bulan Desember 167 SM, Antiokhus IV mendirikan patung Zeus di atas mezbah korban santapan di pelataran Bait Suci dan korban sembelihan hewan-hewan najis di sana. Frasa yang sama (kekejian akan datang yang membinasakan) digunakan dalam 1 Makabe 1:54 untuk menggambarkan mezbah itu dan pengorbanannya. Yesus dan beberapa penulis Perjanjian Baru mengantisipasi kekejian yang membinasakan di masa depan (</w:t>
      </w:r>
      <w:r>
        <w:rPr>
          <w:lang w:val="id_ID" w:bidi="id_ID"/>
        </w:rPr>
        <w:t>Mat. 24:15</w:t>
      </w:r>
      <w:r>
        <w:rPr>
          <w:lang w:val="id_ID" w:bidi="id_ID"/>
        </w:rPr>
        <w:t xml:space="preserve">; </w:t>
      </w:r>
      <w:r>
        <w:rPr>
          <w:lang w:val="id_ID" w:bidi="id_ID"/>
        </w:rPr>
        <w:t>Mrk. 13:14</w:t>
      </w:r>
      <w:r>
        <w:rPr>
          <w:lang w:val="id_ID" w:bidi="id_ID"/>
        </w:rPr>
        <w:t xml:space="preserve">; </w:t>
      </w:r>
      <w:r>
        <w:rPr>
          <w:lang w:val="id_ID" w:bidi="id_ID"/>
        </w:rPr>
        <w:t>Luk. 21:20</w:t>
      </w:r>
      <w:r>
        <w:rPr>
          <w:lang w:val="id_ID" w:bidi="id_ID"/>
        </w:rPr>
        <w:t xml:space="preserve">; </w:t>
      </w:r>
      <w:r>
        <w:rPr>
          <w:lang w:val="id_ID" w:bidi="id_ID"/>
        </w:rPr>
        <w:t>2Tes. 2:3–4</w:t>
      </w:r>
      <w:r>
        <w:rPr>
          <w:lang w:val="id_ID" w:bidi="id_ID"/>
        </w:rPr>
        <w:t xml:space="preserve">). Setelah Titus menghancurkan Bait Suci di Yerusalem pada tahun 70 M, orang-orang Romawi mendirikan berhala-berhala mereka di area Bait Suci dan melakukan korban sembelihan kepada dewa-dewa mereka (lihat Josephus, </w:t>
      </w:r>
      <w:r>
        <w:rPr>
          <w:i/>
          <w:lang w:val="id_ID" w:bidi="id_ID"/>
        </w:rPr>
        <w:t>War</w:t>
      </w:r>
      <w:r>
        <w:rPr>
          <w:lang w:val="id_ID" w:bidi="id_ID"/>
        </w:rPr>
        <w:t xml:space="preserve"> 6.6.1). Rasul Yohanes kemudian mengamati bahwa banyak antikristus telah muncul (</w:t>
      </w:r>
      <w:r>
        <w:rPr>
          <w:lang w:val="id_ID" w:bidi="id_ID"/>
        </w:rPr>
        <w:t>1 Yoh. 2:18–23</w:t>
      </w:r>
      <w:r>
        <w:rPr>
          <w:lang w:val="id_ID" w:bidi="id_ID"/>
        </w:rPr>
        <w:t>) dan roh antikristus sedang bekerja di dunia (</w:t>
      </w:r>
      <w:r>
        <w:rPr>
          <w:lang w:val="id_ID" w:bidi="id_ID"/>
        </w:rPr>
        <w:t>1Yoh. 4:3</w:t>
      </w:r>
      <w:r>
        <w:rPr>
          <w:lang w:val="id_ID" w:bidi="id_ID"/>
        </w:rPr>
        <w:t xml:space="preserve">). • Masa kehancuran berada di bawah kendali Allah, dan takdir yang telah ditetapkan bagi si pencemar ini pasti akan datang (bdk. </w:t>
      </w:r>
      <w:r>
        <w:rPr>
          <w:lang w:val="id_ID" w:bidi="id_ID"/>
        </w:rPr>
        <w:t>Dan 7:11</w:t>
      </w:r>
      <w:r>
        <w:rPr>
          <w:lang w:val="id_ID" w:bidi="id_ID"/>
        </w:rPr>
        <w:t xml:space="preserve">; </w:t>
      </w:r>
      <w:r>
        <w:rPr>
          <w:lang w:val="id_ID" w:bidi="id_ID"/>
        </w:rPr>
        <w:t>8:25</w:t>
      </w:r>
      <w:r>
        <w:rPr>
          <w:lang w:val="id_ID" w:bidi="id_ID"/>
        </w:rPr>
        <w:t xml:space="preserve">; </w:t>
      </w:r>
      <w:r>
        <w:rPr>
          <w:lang w:val="id_ID" w:bidi="id_ID"/>
        </w:rPr>
        <w:t>11:45</w:t>
      </w:r>
      <w:r>
        <w:rPr>
          <w:lang w:val="id_ID" w:bidi="id_ID"/>
        </w:rPr>
        <w:t>). Demikian juga dengan setiap penguasa yang meninggikan diri melawan Allah dan berusaha untuk menghancurkan umat Allah.</w:t>
      </w:r>
      <w:r>
        <w:rPr>
          <w:lang w:val="id_ID" w:bidi="id_ID"/>
        </w:rPr>
      </w:r>
      <w:r>
        <w:rPr>
          <w:lang w:val="id_ID" w:bidi="id_ID"/>
        </w:rPr>
      </w:r>
    </w:p>
    <w:p>
      <w:pPr/>
      <w:r>
        <w:rPr>
          <w:lang w:val="id_ID" w:bidi="id_ID"/>
        </w:rPr>
      </w:r>
    </w:p>
    <w:p>
      <w:pPr>
        <w:pStyle w:val="Heading2"/>
      </w:pPr>
      <w:r>
        <w:rPr>
          <w:lang w:val="id_ID" w:bidi="id_ID"/>
        </w:rPr>
        <w:t>Daniel 10:1</w:t>
      </w:r>
      <w:r>
        <w:rPr>
          <w:lang w:val="id_ID" w:bidi="id_ID"/>
        </w:rPr>
      </w:r>
    </w:p>
    <w:p>
      <w:pPr/>
      <w:r>
        <w:rPr>
          <w:lang w:val="id_ID" w:bidi="id_ID"/>
        </w:rPr>
      </w:r>
      <w:r>
        <w:rPr>
          <w:lang w:val="id_ID" w:bidi="id_ID"/>
        </w:rPr>
        <w:t>Tahun ketiga pemerintahan Raja Koresh adalah tahun 536 SM, tidak lama setelah Koresh mengeluarkan dekrit agar bangsa-bangsa kembali ke tanah leluhur mereka (</w:t>
      </w:r>
      <w:r>
        <w:rPr>
          <w:lang w:val="id_ID" w:bidi="id_ID"/>
        </w:rPr>
        <w:t>2Taw. 36:22–23</w:t>
      </w:r>
      <w:r>
        <w:rPr>
          <w:lang w:val="id_ID" w:bidi="id_ID"/>
        </w:rPr>
        <w:t xml:space="preserve">; </w:t>
      </w:r>
      <w:r>
        <w:rPr>
          <w:lang w:val="id_ID" w:bidi="id_ID"/>
        </w:rPr>
        <w:t>Ezr. 1:1–2</w:t>
      </w:r>
      <w:r>
        <w:rPr>
          <w:lang w:val="id_ID" w:bidi="id_ID"/>
        </w:rPr>
        <w:t>). Doa Daniel (</w:t>
      </w:r>
      <w:r>
        <w:rPr>
          <w:lang w:val="id_ID" w:bidi="id_ID"/>
        </w:rPr>
        <w:t>Dan 9:4–19</w:t>
      </w:r>
      <w:r>
        <w:rPr>
          <w:lang w:val="id_ID" w:bidi="id_ID"/>
        </w:rPr>
        <w:t xml:space="preserve">) telah dikabulkan—masa pembuangan telah berakhir. • Beltsazar: Lihat </w:t>
      </w:r>
      <w:r>
        <w:rPr>
          <w:lang w:val="id_ID" w:bidi="id_ID"/>
        </w:rPr>
        <w:t>Dan. 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10:1–12.13</w:t>
      </w:r>
      <w:r>
        <w:rPr>
          <w:lang w:val="id_ID" w:bidi="id_ID"/>
        </w:rPr>
      </w:r>
    </w:p>
    <w:p>
      <w:pPr/>
      <w:r>
        <w:rPr>
          <w:lang w:val="id_ID" w:bidi="id_ID"/>
        </w:rPr>
      </w:r>
      <w:r>
        <w:rPr>
          <w:lang w:val="id_ID" w:bidi="id_ID"/>
        </w:rPr>
        <w:t>Penglihatan terakhir ini mencakup rentang sejarah dari tahun 536 SM sampai ke masa depan yang jauh ketika Daniel akan dibangkitkan dari kematian dan menerima bagiannya. Semua kerajaan dunia akan dihancurkan, kerajaan Anak Manusia yang kekal akan bangkit, umat Allah akhirnya akan diselamatkan, dan maut—sang musuh utama—akan dikalahkan.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10:2–3</w:t>
      </w:r>
      <w:r>
        <w:rPr>
          <w:lang w:val="id_ID" w:bidi="id_ID"/>
        </w:rPr>
      </w:r>
    </w:p>
    <w:p>
      <w:pPr/>
      <w:r>
        <w:rPr>
          <w:lang w:val="id_ID" w:bidi="id_ID"/>
        </w:rPr>
      </w:r>
      <w:r>
        <w:rPr>
          <w:lang w:val="id_ID" w:bidi="id_ID"/>
        </w:rPr>
        <w:t>Daniel tampaknya sedang berkabung karena penglihatan-penglihatan sebelumnya (</w:t>
      </w:r>
      <w:r>
        <w:rPr>
          <w:lang w:val="id_ID" w:bidi="id_ID"/>
        </w:rPr>
        <w:t>Dan. 10:14</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10:5–6</w:t>
      </w:r>
      <w:r>
        <w:rPr>
          <w:lang w:val="id_ID" w:bidi="id_ID"/>
        </w:rPr>
      </w:r>
    </w:p>
    <w:p>
      <w:pPr/>
      <w:r>
        <w:rPr>
          <w:lang w:val="id_ID" w:bidi="id_ID"/>
        </w:rPr>
      </w:r>
      <w:r>
        <w:rPr>
          <w:lang w:val="id_ID" w:bidi="id_ID"/>
        </w:rPr>
        <w:t xml:space="preserve">seorang yang berpakaian kain lenan adalah seorang utusan Tuhan yang tidak dikenal (bdk. </w:t>
      </w:r>
      <w:r>
        <w:rPr>
          <w:lang w:val="id_ID" w:bidi="id_ID"/>
        </w:rPr>
        <w:t>Dan. 10:16</w:t>
      </w:r>
      <w:r>
        <w:rPr>
          <w:lang w:val="id_ID" w:bidi="id_ID"/>
        </w:rPr>
        <w:t xml:space="preserve">, </w:t>
      </w:r>
      <w:r>
        <w:rPr>
          <w:lang w:val="id_ID" w:bidi="id_ID"/>
        </w:rPr>
        <w:t>18</w:t>
      </w:r>
      <w:r>
        <w:rPr>
          <w:lang w:val="id_ID" w:bidi="id_ID"/>
        </w:rPr>
        <w:t xml:space="preserve">; </w:t>
      </w:r>
      <w:r>
        <w:rPr>
          <w:lang w:val="id_ID" w:bidi="id_ID"/>
        </w:rPr>
        <w:t>12:6–7</w:t>
      </w:r>
      <w:r>
        <w:rPr>
          <w:lang w:val="id_ID" w:bidi="id_ID"/>
        </w:rPr>
        <w:t xml:space="preserve">; lihat juga </w:t>
      </w:r>
      <w:r>
        <w:rPr>
          <w:lang w:val="id_ID" w:bidi="id_ID"/>
        </w:rPr>
        <w:t>Yeh. 9:3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10:7–9</w:t>
      </w:r>
      <w:r>
        <w:rPr>
          <w:lang w:val="id_ID" w:bidi="id_ID"/>
        </w:rPr>
      </w:r>
    </w:p>
    <w:p>
      <w:pPr/>
      <w:r>
        <w:rPr>
          <w:lang w:val="id_ID" w:bidi="id_ID"/>
        </w:rPr>
      </w:r>
      <w:r>
        <w:rPr>
          <w:lang w:val="id_ID" w:bidi="id_ID"/>
        </w:rPr>
        <w:t xml:space="preserve">Respon Daniel adalah hal yang wajar bagi manusia di hadapan makhluk-makhluk surgawi (bdk. </w:t>
      </w:r>
      <w:r>
        <w:rPr>
          <w:lang w:val="id_ID" w:bidi="id_ID"/>
        </w:rPr>
        <w:t>Yos. 5:14</w:t>
      </w:r>
      <w:r>
        <w:rPr>
          <w:lang w:val="id_ID" w:bidi="id_ID"/>
        </w:rPr>
        <w:t xml:space="preserve">; </w:t>
      </w:r>
      <w:r>
        <w:rPr>
          <w:lang w:val="id_ID" w:bidi="id_ID"/>
        </w:rPr>
        <w:t>Yes. 6:5</w:t>
      </w:r>
      <w:r>
        <w:rPr>
          <w:lang w:val="id_ID" w:bidi="id_ID"/>
        </w:rPr>
        <w:t xml:space="preserve">; </w:t>
      </w:r>
      <w:r>
        <w:rPr>
          <w:lang w:val="id_ID" w:bidi="id_ID"/>
        </w:rPr>
        <w:t>Kisah 9:7–9</w:t>
      </w:r>
      <w:r>
        <w:rPr>
          <w:lang w:val="id_ID" w:bidi="id_ID"/>
        </w:rPr>
        <w:t xml:space="preserve">; </w:t>
      </w:r>
      <w:r>
        <w:rPr>
          <w:lang w:val="id_ID" w:bidi="id_ID"/>
        </w:rPr>
        <w:t>Why. 1:17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10:11</w:t>
      </w:r>
      <w:r>
        <w:rPr>
          <w:lang w:val="id_ID" w:bidi="id_ID"/>
        </w:rPr>
      </w:r>
    </w:p>
    <w:p>
      <w:pPr/>
      <w:r>
        <w:rPr>
          <w:lang w:val="id_ID" w:bidi="id_ID"/>
        </w:rPr>
      </w:r>
      <w:r>
        <w:rPr>
          <w:lang w:val="id_ID" w:bidi="id_ID"/>
        </w:rPr>
        <w:t xml:space="preserve">orang yang dikasihi: Lihat juga </w:t>
      </w:r>
      <w:r>
        <w:rPr>
          <w:lang w:val="id_ID" w:bidi="id_ID"/>
        </w:rPr>
        <w:t>Dan. 9:23</w:t>
      </w:r>
      <w:r>
        <w:rPr>
          <w:lang w:val="id_ID" w:bidi="id_ID"/>
        </w:rPr>
        <w:t xml:space="preserve">; </w:t>
      </w:r>
      <w:r>
        <w:rPr>
          <w:lang w:val="id_ID" w:bidi="id_ID"/>
        </w:rPr>
        <w:t>10:19</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10:13</w:t>
      </w:r>
      <w:r>
        <w:rPr>
          <w:lang w:val="id_ID" w:bidi="id_ID"/>
        </w:rPr>
      </w:r>
    </w:p>
    <w:p>
      <w:pPr/>
      <w:r>
        <w:rPr>
          <w:lang w:val="id_ID" w:bidi="id_ID"/>
        </w:rPr>
      </w:r>
      <w:r>
        <w:rPr>
          <w:lang w:val="id_ID" w:bidi="id_ID"/>
        </w:rPr>
        <w:t xml:space="preserve">Pemimpin kerajaan: Kekuatan-kekuatan spiritual di balik berbagai bangsa, seperti pemimpin kerajaan orang Persia atau pemimpin kerajaan orang Yunani, menghalangi jalan utusan Allah yang menanggapi doa-doa umat Allah (lihat </w:t>
      </w:r>
      <w:r>
        <w:rPr>
          <w:lang w:val="id_ID" w:bidi="id_ID"/>
        </w:rPr>
        <w:t>Dan. 10:20–11:1</w:t>
      </w:r>
      <w:r>
        <w:rPr>
          <w:lang w:val="id_ID" w:bidi="id_ID"/>
        </w:rPr>
        <w:t>). • salah seorang dari pemimpin-pemimpin terkemuka: Seorang pemimpin terkemuka adalah seorang pemimpin di antara para utusan surgawi Allah. • Dunia Daniel, dan dunia kita, dihuni oleh lebih daripada yang dapat dilihat oleh mata manusia. Daniel diperlihatkan peristiwa-peristiwa besar dalam sejarah yang terjadi dengan latar belakang dunia rohani yang nyata di mana makhluk-makhluk spiritual mendukung atau menghalangi umat Allah, di mana konflik-konflik sepanjang zaman juga terjadi. Di balik semua ini, Yang Mahakuasa secara berdaulat membimbing segala sesuatu dan menghakimi jalan yang ditempuh dan hasil akhirnya. Perjanjian Allah dengan umat-Nya, serta hubungan mereka dengan-Nya melaui doa, merupakan inti dari proses ini, dunia pada akhirnya tidak diatur oleh para malaikat dan pemimpin kerajaan, tetapi oleh Yang Mahakuasa, yang mendengar doa-doa umat-Nya.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10:16</w:t>
      </w:r>
      <w:r>
        <w:rPr>
          <w:lang w:val="id_ID" w:bidi="id_ID"/>
        </w:rPr>
      </w:r>
    </w:p>
    <w:p>
      <w:pPr/>
      <w:r>
        <w:rPr>
          <w:lang w:val="id_ID" w:bidi="id_ID"/>
        </w:rPr>
      </w:r>
      <w:r>
        <w:rPr>
          <w:lang w:val="id_ID" w:bidi="id_ID"/>
        </w:rPr>
        <w:t xml:space="preserve">menyentuh bibirku: Bdk. </w:t>
      </w:r>
      <w:r>
        <w:rPr>
          <w:lang w:val="id_ID" w:bidi="id_ID"/>
        </w:rPr>
        <w:t>Kel. 4:11–12</w:t>
      </w:r>
      <w:r>
        <w:rPr>
          <w:lang w:val="id_ID" w:bidi="id_ID"/>
        </w:rPr>
        <w:t xml:space="preserve">; </w:t>
      </w:r>
      <w:r>
        <w:rPr>
          <w:lang w:val="id_ID" w:bidi="id_ID"/>
        </w:rPr>
        <w:t>Yes. 6:5–7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10:19</w:t>
      </w:r>
      <w:r>
        <w:rPr>
          <w:lang w:val="id_ID" w:bidi="id_ID"/>
        </w:rPr>
      </w:r>
    </w:p>
    <w:p>
      <w:pPr/>
      <w:r>
        <w:rPr>
          <w:lang w:val="id_ID" w:bidi="id_ID"/>
        </w:rPr>
      </w:r>
      <w:r>
        <w:rPr>
          <w:lang w:val="id_ID" w:bidi="id_ID"/>
        </w:rPr>
        <w:t xml:space="preserve">Firman Allah memberikan kekuatan kepada hamba-hamba-Nya (bdk. </w:t>
      </w:r>
      <w:r>
        <w:rPr>
          <w:lang w:val="id_ID" w:bidi="id_ID"/>
        </w:rPr>
        <w:t>Mzm. 29:11</w:t>
      </w:r>
      <w:r>
        <w:rPr>
          <w:lang w:val="id_ID" w:bidi="id_ID"/>
        </w:rPr>
        <w:t xml:space="preserve">; </w:t>
      </w:r>
      <w:r>
        <w:rPr>
          <w:lang w:val="id_ID" w:bidi="id_ID"/>
        </w:rPr>
        <w:t>68:35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10:20</w:t>
      </w:r>
      <w:r>
        <w:rPr>
          <w:lang w:val="id_ID" w:bidi="id_ID"/>
        </w:rPr>
      </w:r>
    </w:p>
    <w:p>
      <w:pPr/>
      <w:r>
        <w:rPr>
          <w:lang w:val="id_ID" w:bidi="id_ID"/>
        </w:rPr>
      </w:r>
      <w:r>
        <w:rPr>
          <w:lang w:val="id_ID" w:bidi="id_ID"/>
        </w:rPr>
        <w:t xml:space="preserve">Utusan itu menggambarkan kerajaan-kerajaan dalam istilah pemimpin yang mewakili masing-masing kerajaan. Kerajaan Persia baru saja dimulai dan kemudian akan digantikan oleh Kerajaan Yunani (bdk. </w:t>
      </w:r>
      <w:r>
        <w:rPr>
          <w:lang w:val="id_ID" w:bidi="id_ID"/>
        </w:rPr>
        <w:t>Dan. 8:3–7</w:t>
      </w:r>
      <w:r>
        <w:rPr>
          <w:lang w:val="id_ID" w:bidi="id_ID"/>
        </w:rPr>
        <w:t xml:space="preserve">, </w:t>
      </w:r>
      <w:r>
        <w:rPr>
          <w:lang w:val="id_ID" w:bidi="id_ID"/>
        </w:rPr>
        <w:t>19–21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10:21</w:t>
      </w:r>
      <w:r>
        <w:rPr>
          <w:lang w:val="id_ID" w:bidi="id_ID"/>
        </w:rPr>
      </w:r>
    </w:p>
    <w:p>
      <w:pPr/>
      <w:r>
        <w:rPr>
          <w:lang w:val="id_ID" w:bidi="id_ID"/>
        </w:rPr>
      </w:r>
      <w:r>
        <w:rPr>
          <w:lang w:val="id_ID" w:bidi="id_ID"/>
        </w:rPr>
        <w:t xml:space="preserve">Kitab Kebenaran (secara harfiah berarti </w:t>
      </w:r>
      <w:r>
        <w:rPr>
          <w:i/>
          <w:lang w:val="id_ID" w:bidi="id_ID"/>
        </w:rPr>
        <w:t>tulisan kebenaran</w:t>
      </w:r>
      <w:r>
        <w:rPr>
          <w:lang w:val="id_ID" w:bidi="id_ID"/>
        </w:rPr>
        <w:t xml:space="preserve">): Sang utusan tidak berbicara tentang dirinya sendiri, tetapi tentang apa yang tertulis di dalam Kitab Kebenaran Allah. Bandingkan kitab Allah dalam </w:t>
      </w:r>
      <w:r>
        <w:rPr>
          <w:lang w:val="id_ID" w:bidi="id_ID"/>
        </w:rPr>
        <w:t>Dan. 7:9–10</w:t>
      </w:r>
      <w:r>
        <w:rPr>
          <w:lang w:val="id_ID" w:bidi="id_ID"/>
        </w:rPr>
        <w:t xml:space="preserve">; </w:t>
      </w:r>
      <w:r>
        <w:rPr>
          <w:lang w:val="id_ID" w:bidi="id_ID"/>
        </w:rPr>
        <w:t>Kel. 32:32–33</w:t>
      </w:r>
      <w:r>
        <w:rPr>
          <w:lang w:val="id_ID" w:bidi="id_ID"/>
        </w:rPr>
        <w:t xml:space="preserve">. Lihat juga </w:t>
      </w:r>
      <w:r>
        <w:rPr>
          <w:lang w:val="id_ID" w:bidi="id_ID"/>
        </w:rPr>
        <w:t>Dan. 12:1</w:t>
      </w:r>
      <w:r>
        <w:rPr>
          <w:lang w:val="id_ID" w:bidi="id_ID"/>
        </w:rPr>
        <w:t xml:space="preserve">; </w:t>
      </w:r>
      <w:r>
        <w:rPr>
          <w:lang w:val="id_ID" w:bidi="id_ID"/>
        </w:rPr>
        <w:t>Mzm. 139:16</w:t>
      </w:r>
      <w:r>
        <w:rPr>
          <w:lang w:val="id_ID" w:bidi="id_ID"/>
        </w:rPr>
        <w:t xml:space="preserve">. Kitab Kebenaran berisi apa yang dinyatakan dalam </w:t>
      </w:r>
      <w:r>
        <w:rPr>
          <w:lang w:val="id_ID" w:bidi="id_ID"/>
        </w:rPr>
        <w:t xml:space="preserve">Dan. 11:2–12:7. </w:t>
      </w:r>
      <w:r>
        <w:rPr>
          <w:lang w:val="id_ID" w:bidi="id_ID"/>
        </w:rPr>
        <w:t>• dengan tetap hati melawan mereka, kecuali Mikhael, pemimpinmu itu: Allah telah memecah belah bangsa-bangsa dan memisahkan bangsa-bangsa dan pemimpin-pemimpinnya (</w:t>
      </w:r>
      <w:r>
        <w:rPr>
          <w:lang w:val="id_ID" w:bidi="id_ID"/>
        </w:rPr>
        <w:t>Ul. 32:8</w:t>
      </w:r>
      <w:r>
        <w:rPr>
          <w:lang w:val="id_ID" w:bidi="id_ID"/>
        </w:rPr>
        <w:t>). Allah berkuasa atas Israel, dan Mikhael adalah pemimpin orang Israel.</w:t>
      </w:r>
      <w:r>
        <w:rPr>
          <w:lang w:val="id_ID" w:bidi="id_ID"/>
        </w:rPr>
      </w:r>
      <w:r>
        <w:rPr>
          <w:lang w:val="id_ID" w:bidi="id_ID"/>
        </w:rPr>
      </w:r>
    </w:p>
    <w:p>
      <w:pPr/>
      <w:r>
        <w:rPr>
          <w:lang w:val="id_ID" w:bidi="id_ID"/>
        </w:rPr>
      </w:r>
    </w:p>
    <w:p>
      <w:pPr>
        <w:pStyle w:val="Heading2"/>
      </w:pPr>
      <w:r>
        <w:rPr>
          <w:lang w:val="id_ID" w:bidi="id_ID"/>
        </w:rPr>
        <w:t>Daniel 11:1</w:t>
      </w:r>
      <w:r>
        <w:rPr>
          <w:lang w:val="id_ID" w:bidi="id_ID"/>
        </w:rPr>
      </w:r>
    </w:p>
    <w:p>
      <w:pPr/>
      <w:r>
        <w:rPr>
          <w:lang w:val="id_ID" w:bidi="id_ID"/>
        </w:rPr>
      </w:r>
      <w:r>
        <w:rPr>
          <w:lang w:val="id_ID" w:bidi="id_ID"/>
        </w:rPr>
        <w:t xml:space="preserve">Darius orang Media: Lihat </w:t>
      </w:r>
      <w:r>
        <w:rPr>
          <w:lang w:val="id_ID" w:bidi="id_ID"/>
        </w:rPr>
        <w:t>catatan studi pada Dan. 5:31</w:t>
      </w:r>
      <w:r>
        <w:rPr>
          <w:lang w:val="id_ID" w:bidi="id_ID"/>
        </w:rPr>
        <w:t>; tahun pertama kemungkinan adalah 539 SM.</w:t>
      </w:r>
      <w:r>
        <w:rPr>
          <w:lang w:val="id_ID" w:bidi="id_ID"/>
        </w:rPr>
      </w:r>
      <w:r>
        <w:rPr>
          <w:lang w:val="id_ID" w:bidi="id_ID"/>
        </w:rPr>
      </w:r>
    </w:p>
    <w:p>
      <w:pPr/>
      <w:r>
        <w:rPr>
          <w:lang w:val="id_ID" w:bidi="id_ID"/>
        </w:rPr>
      </w:r>
    </w:p>
    <w:p>
      <w:pPr>
        <w:pStyle w:val="Heading2"/>
      </w:pPr>
      <w:r>
        <w:rPr>
          <w:lang w:val="id_ID" w:bidi="id_ID"/>
        </w:rPr>
        <w:t>Daniel 11:2</w:t>
      </w:r>
      <w:r>
        <w:rPr>
          <w:lang w:val="id_ID" w:bidi="id_ID"/>
        </w:rPr>
      </w:r>
    </w:p>
    <w:p>
      <w:pPr/>
      <w:r>
        <w:rPr>
          <w:lang w:val="id_ID" w:bidi="id_ID"/>
        </w:rPr>
      </w:r>
      <w:r>
        <w:rPr>
          <w:lang w:val="id_ID" w:bidi="id_ID"/>
        </w:rPr>
        <w:t xml:space="preserve">tiga raja lagi akan muncul di negeri Persia: Raja-raja Persia setelah Koresh II ini kemungkinan besar adalah Kambises (530–522 SM), Gaumata (522 SM, perampasan kekuasaan), dan Darius I (521–486 SM). Yang keempat kemungkinan adalah Ahasyweros (486–465 SM; lihat </w:t>
      </w:r>
      <w:r>
        <w:rPr>
          <w:lang w:val="id_ID" w:bidi="id_ID"/>
        </w:rPr>
        <w:t>catatan studi pada Est. 1:1</w:t>
      </w:r>
      <w:r>
        <w:rPr>
          <w:lang w:val="id_ID" w:bidi="id_ID"/>
        </w:rPr>
        <w:t>), yang terkenal dengan kekayaannya yang luar biasa, begitu juga dengan pasukannya yang berjumlah 1.700.000 tentara dan angkatan lautnya yang sangat besar (lihat Herodotus, Histories 7.6), yang ia gunakan untuk berperang melawan kerajaan Yunani. Namun, upayanya tidak berhasil karena Persia gagal mengalahkan kekuatan Yunani yang terus berkembang. Tangan Allah yang berdaulat bekerja di balik peristiwa-peristiwa bersejarah dalam pasal ini.</w:t>
      </w:r>
      <w:r>
        <w:rPr>
          <w:lang w:val="id_ID" w:bidi="id_ID"/>
        </w:rPr>
      </w:r>
      <w:r>
        <w:rPr>
          <w:lang w:val="id_ID" w:bidi="id_ID"/>
        </w:rPr>
      </w:r>
    </w:p>
    <w:p>
      <w:pPr/>
      <w:r>
        <w:rPr>
          <w:lang w:val="id_ID" w:bidi="id_ID"/>
        </w:rPr>
      </w:r>
    </w:p>
    <w:p>
      <w:pPr>
        <w:pStyle w:val="Heading2"/>
      </w:pPr>
      <w:r>
        <w:rPr>
          <w:lang w:val="id_ID" w:bidi="id_ID"/>
        </w:rPr>
        <w:t>Daniel 11:2–12.7</w:t>
      </w:r>
      <w:r>
        <w:rPr>
          <w:lang w:val="id_ID" w:bidi="id_ID"/>
        </w:rPr>
      </w:r>
    </w:p>
    <w:p>
      <w:pPr/>
      <w:r>
        <w:rPr>
          <w:lang w:val="id_ID" w:bidi="id_ID"/>
        </w:rPr>
      </w:r>
      <w:r>
        <w:rPr>
          <w:lang w:val="id_ID" w:bidi="id_ID"/>
        </w:rPr>
        <w:t>Sang utusan memberikan gambaran besar tentang sejarah, mulai dari zaman Persia, sampai pada perpecahan Yunani, kebangkitan dan kekalahan seorang raja atau serangkaian raja yang jahat (</w:t>
      </w:r>
      <w:r>
        <w:rPr>
          <w:lang w:val="id_ID" w:bidi="id_ID"/>
        </w:rPr>
        <w:t>Dan. 11:21–45</w:t>
      </w:r>
      <w:r>
        <w:rPr>
          <w:lang w:val="id_ID" w:bidi="id_ID"/>
        </w:rPr>
        <w:t>), hingga kebangkitan dan kemenangan akhir umat Allah.</w:t>
      </w:r>
      <w:r>
        <w:rPr>
          <w:lang w:val="id_ID" w:bidi="id_ID"/>
        </w:rPr>
      </w:r>
      <w:r>
        <w:rPr>
          <w:lang w:val="id_ID" w:bidi="id_ID"/>
        </w:rPr>
      </w:r>
    </w:p>
    <w:p>
      <w:pPr/>
      <w:r>
        <w:rPr>
          <w:lang w:val="id_ID" w:bidi="id_ID"/>
        </w:rPr>
      </w:r>
    </w:p>
    <w:p>
      <w:pPr>
        <w:pStyle w:val="Heading2"/>
      </w:pPr>
      <w:r>
        <w:rPr>
          <w:lang w:val="id_ID" w:bidi="id_ID"/>
        </w:rPr>
        <w:t>Daniel 11:3</w:t>
      </w:r>
      <w:r>
        <w:rPr>
          <w:lang w:val="id_ID" w:bidi="id_ID"/>
        </w:rPr>
      </w:r>
    </w:p>
    <w:p>
      <w:pPr/>
      <w:r>
        <w:rPr>
          <w:lang w:val="id_ID" w:bidi="id_ID"/>
        </w:rPr>
      </w:r>
      <w:r>
        <w:rPr>
          <w:lang w:val="id_ID" w:bidi="id_ID"/>
        </w:rPr>
        <w:t xml:space="preserve">raja yang gagah perkasa itu adalah Aleksander Agung (lihat </w:t>
      </w:r>
      <w:r>
        <w:rPr>
          <w:lang w:val="id_ID" w:bidi="id_ID"/>
        </w:rPr>
        <w:t>catatan studi pada Dan. 8:21</w:t>
      </w:r>
      <w:r>
        <w:rPr>
          <w:lang w:val="id_ID" w:bidi="id_ID"/>
        </w:rPr>
        <w:t>, 336–323 SM), yang menaklukkan sebagian besar dunia yang dikenal dalam waktu tiga belas tahun, dari Yunani sampai ke India dan dari wilayah utara yang jauh sampai ke Mesir di selatan.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11:4</w:t>
      </w:r>
      <w:r>
        <w:rPr>
          <w:lang w:val="id_ID" w:bidi="id_ID"/>
        </w:rPr>
      </w:r>
    </w:p>
    <w:p>
      <w:pPr/>
      <w:r>
        <w:rPr>
          <w:lang w:val="id_ID" w:bidi="id_ID"/>
        </w:rPr>
      </w:r>
      <w:r>
        <w:rPr>
          <w:lang w:val="id_ID" w:bidi="id_ID"/>
        </w:rPr>
        <w:t xml:space="preserve">Aleksander meninggal pada 10 Juni 323 SM, di Babilonia pada usia tiga puluh tiga tahun. Ia berada di puncak kekuasannya dan ingin disembah sebagai dewa. • Keturunan Aleksander tidak mampu memerintah, dan saudaranya, Filipus, tidak kompeten. • sebab kerajaannya … menjadi milik orang-orang lain: Beberapa jenderal Aleksander membagi-bagi kekaisarannya; pada tahun 301 SM, konflik mereka mengakibatkan kerajaannya terbagi menjadi empat bagian (lihat </w:t>
      </w:r>
      <w:r>
        <w:rPr>
          <w:lang w:val="id_ID" w:bidi="id_ID"/>
        </w:rPr>
        <w:t>Dan. 7:4–7</w:t>
      </w:r>
      <w:r>
        <w:rPr>
          <w:lang w:val="id_ID" w:bidi="id_ID"/>
        </w:rPr>
        <w:t xml:space="preserve">; </w:t>
      </w:r>
      <w:r>
        <w:rPr>
          <w:lang w:val="id_ID" w:bidi="id_ID"/>
        </w:rPr>
        <w:t>8:8–12</w:t>
      </w:r>
      <w:r>
        <w:rPr>
          <w:lang w:val="id_ID" w:bidi="id_ID"/>
        </w:rPr>
        <w:t xml:space="preserve"> dan catatan-catatan kajian yang sesuai). Allah mengatur sejarah, dan akhir dari sejarah adalah milik-Nya.</w:t>
      </w:r>
      <w:r>
        <w:rPr>
          <w:lang w:val="id_ID" w:bidi="id_ID"/>
        </w:rPr>
      </w:r>
      <w:r>
        <w:rPr>
          <w:lang w:val="id_ID" w:bidi="id_ID"/>
        </w:rPr>
      </w:r>
    </w:p>
    <w:p>
      <w:pPr/>
      <w:r>
        <w:rPr>
          <w:lang w:val="id_ID" w:bidi="id_ID"/>
        </w:rPr>
      </w:r>
    </w:p>
    <w:p>
      <w:pPr>
        <w:pStyle w:val="Heading2"/>
      </w:pPr>
      <w:r>
        <w:rPr>
          <w:lang w:val="id_ID" w:bidi="id_ID"/>
        </w:rPr>
        <w:t>Daniel 11:5</w:t>
      </w:r>
      <w:r>
        <w:rPr>
          <w:lang w:val="id_ID" w:bidi="id_ID"/>
        </w:rPr>
      </w:r>
    </w:p>
    <w:p>
      <w:pPr/>
      <w:r>
        <w:rPr>
          <w:lang w:val="id_ID" w:bidi="id_ID"/>
        </w:rPr>
      </w:r>
      <w:r>
        <w:rPr>
          <w:lang w:val="id_ID" w:bidi="id_ID"/>
        </w:rPr>
        <w:t>Raja pertama di negeri Selatan adalah Ptolemeus I Soter (323–285 SM). Salah satu pejabatnya adalah Seleukus I Nicator (321–281 SM), yang kemudian mengambil alih kekuasaan Suriah. Kedua orang itu adalah komandan militer di bawah Aleksander Agung. Pada awalnya (320–198 SM), Palestina berada di bawah kendali Ptolemeus.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11:5–45</w:t>
      </w:r>
      <w:r>
        <w:rPr>
          <w:lang w:val="id_ID" w:bidi="id_ID"/>
        </w:rPr>
      </w:r>
    </w:p>
    <w:p>
      <w:pPr/>
      <w:r>
        <w:rPr>
          <w:lang w:val="id_ID" w:bidi="id_ID"/>
        </w:rPr>
      </w:r>
      <w:r>
        <w:rPr>
          <w:lang w:val="id_ID" w:bidi="id_ID"/>
        </w:rPr>
        <w:t>Sepanjang bagian ini, raja negeri Selatan menggambarkan jenderal Aleksander, Ptolemeus, dan keturunannya, yang memerintah Mesir sedangkan raja negeri Utara menggambarkan jenderal Aleksander, Seleukos, dan keturunannya, yang memerintah Siria dan Mesopotamia. Pada periode setelah kematian Aleksander, raja-raja Mesir dan Siria bersaing untuk menguasai tanah Palestina yang berlokasi strategis. Kota kudus dan orang-orang kudus terletak di antara kedua kekuatan ini. Pertempuran ini terus berlanjut hingga akhir yang telah ditentukan (</w:t>
      </w:r>
      <w:r>
        <w:rPr>
          <w:lang w:val="id_ID" w:bidi="id_ID"/>
        </w:rPr>
        <w:t>Dan. 11:27</w:t>
      </w:r>
      <w:r>
        <w:rPr>
          <w:lang w:val="id_ID" w:bidi="id_ID"/>
        </w:rPr>
        <w:t xml:space="preserve">, </w:t>
      </w:r>
      <w:r>
        <w:rPr>
          <w:lang w:val="id_ID" w:bidi="id_ID"/>
        </w:rPr>
        <w:t>35</w:t>
      </w:r>
      <w:r>
        <w:rPr>
          <w:lang w:val="id_ID" w:bidi="id_ID"/>
        </w:rPr>
        <w:t xml:space="preserve">, </w:t>
      </w:r>
      <w:r>
        <w:rPr>
          <w:lang w:val="id_ID" w:bidi="id_ID"/>
        </w:rPr>
        <w:t>40</w:t>
      </w:r>
      <w:r>
        <w:rPr>
          <w:lang w:val="id_ID" w:bidi="id_ID"/>
        </w:rPr>
        <w:t xml:space="preserve">, </w:t>
      </w:r>
      <w:r>
        <w:rPr>
          <w:lang w:val="id_ID" w:bidi="id_ID"/>
        </w:rPr>
        <w:t>45</w:t>
      </w:r>
      <w:r>
        <w:rPr>
          <w:lang w:val="id_ID" w:bidi="id_ID"/>
        </w:rPr>
        <w:t xml:space="preserve">; </w:t>
      </w:r>
      <w:r>
        <w:rPr>
          <w:lang w:val="id_ID" w:bidi="id_ID"/>
        </w:rPr>
        <w:t>12:1</w:t>
      </w:r>
      <w:r>
        <w:rPr>
          <w:lang w:val="id_ID" w:bidi="id_ID"/>
        </w:rPr>
        <w:t xml:space="preserve">, </w:t>
      </w:r>
      <w:r>
        <w:rPr>
          <w:lang w:val="id_ID" w:bidi="id_ID"/>
        </w:rPr>
        <w:t>7</w:t>
      </w:r>
      <w:r>
        <w:rPr>
          <w:lang w:val="id_ID" w:bidi="id_ID"/>
        </w:rPr>
        <w:t>). Peristiwa-peristiwa ini dijelaskan secara historis dalam 1, 2, dan 3 Makabe, serta oleh Herodotos, Livius, Polibios, Porfirius, dan Yosefus.</w:t>
      </w:r>
      <w:r>
        <w:rPr>
          <w:lang w:val="id_ID" w:bidi="id_ID"/>
        </w:rPr>
      </w:r>
      <w:r>
        <w:rPr>
          <w:lang w:val="id_ID" w:bidi="id_ID"/>
        </w:rPr>
      </w:r>
    </w:p>
    <w:p>
      <w:pPr/>
      <w:r>
        <w:rPr>
          <w:lang w:val="id_ID" w:bidi="id_ID"/>
        </w:rPr>
      </w:r>
    </w:p>
    <w:p>
      <w:pPr>
        <w:pStyle w:val="Heading2"/>
      </w:pPr>
      <w:r>
        <w:rPr>
          <w:lang w:val="id_ID" w:bidi="id_ID"/>
        </w:rPr>
        <w:t>Daniel 11:6</w:t>
      </w:r>
      <w:r>
        <w:rPr>
          <w:lang w:val="id_ID" w:bidi="id_ID"/>
        </w:rPr>
      </w:r>
    </w:p>
    <w:p>
      <w:pPr/>
      <w:r>
        <w:rPr>
          <w:lang w:val="id_ID" w:bidi="id_ID"/>
        </w:rPr>
      </w:r>
      <w:r>
        <w:rPr>
          <w:lang w:val="id_ID" w:bidi="id_ID"/>
        </w:rPr>
        <w:t>Sebuah aliansi dibentuk antara Antiokhus II Theos, raja negeri Utara (261–246 SM), dan Ptolemeus II Philadelphus, raja negeri Selatan (284–246 SM). Antiokhus menikahi putri Ptolemeus, Berenike Syra, pada tahun 250 SM, tapi kemudian meninggalkannya pada tahun 246 SM. Setelah itu, Berenike Syra dan Antiokhus kemudian dibunuh.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11:7–8</w:t>
      </w:r>
      <w:r>
        <w:rPr>
          <w:lang w:val="id_ID" w:bidi="id_ID"/>
        </w:rPr>
      </w:r>
    </w:p>
    <w:p>
      <w:pPr/>
      <w:r>
        <w:rPr>
          <w:lang w:val="id_ID" w:bidi="id_ID"/>
        </w:rPr>
      </w:r>
      <w:r>
        <w:rPr>
          <w:lang w:val="id_ID" w:bidi="id_ID"/>
        </w:rPr>
        <w:t>suatu tunas yang seakar dengan puteri itu: Saudara laki-laki Berenike, Ptolemeus III Euergetes, menjadi raja negeri Selatan (246–221 SM), Ia menyerang Siria dengan tentaranya, mengalahkan raja negeri Utara (Seleukos II Kallinikos, 246–226 SM), menduduki kota-kota benteng Antiokhia dan Seleukia, serta memperluas kerajaan Ptolemeus hingga mencapai puncak kejayannya. Ketika ia kembali ke Mesir, ia membawa serta berhala-berhala mereka bersamanya, tetapi tetap membiarkan Seleukos II bertakhta.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11:9</w:t>
      </w:r>
      <w:r>
        <w:rPr>
          <w:lang w:val="id_ID" w:bidi="id_ID"/>
        </w:rPr>
      </w:r>
    </w:p>
    <w:p>
      <w:pPr/>
      <w:r>
        <w:rPr>
          <w:lang w:val="id_ID" w:bidi="id_ID"/>
        </w:rPr>
      </w:r>
      <w:r>
        <w:rPr>
          <w:lang w:val="id_ID" w:bidi="id_ID"/>
        </w:rPr>
        <w:t>Seleukos II, yang masih menjadi raja negeri Utara, mencoba menginvasi Mesir pada tahun 242 SM, namun dikalahkan Ptolemeus III.</w:t>
      </w:r>
      <w:r>
        <w:rPr>
          <w:lang w:val="id_ID" w:bidi="id_ID"/>
        </w:rPr>
      </w:r>
      <w:r>
        <w:rPr>
          <w:lang w:val="id_ID" w:bidi="id_ID"/>
        </w:rPr>
      </w:r>
    </w:p>
    <w:p>
      <w:pPr/>
      <w:r>
        <w:rPr>
          <w:lang w:val="id_ID" w:bidi="id_ID"/>
        </w:rPr>
      </w:r>
    </w:p>
    <w:p>
      <w:pPr>
        <w:pStyle w:val="Heading2"/>
      </w:pPr>
      <w:r>
        <w:rPr>
          <w:lang w:val="id_ID" w:bidi="id_ID"/>
        </w:rPr>
        <w:t>Daniel 11:10–12</w:t>
      </w:r>
      <w:r>
        <w:rPr>
          <w:lang w:val="id_ID" w:bidi="id_ID"/>
        </w:rPr>
      </w:r>
    </w:p>
    <w:p>
      <w:pPr/>
      <w:r>
        <w:rPr>
          <w:lang w:val="id_ID" w:bidi="id_ID"/>
        </w:rPr>
      </w:r>
      <w:r>
        <w:rPr>
          <w:lang w:val="id_ID" w:bidi="id_ID"/>
        </w:rPr>
        <w:t>Anak-anak Seleukos II adalah Seleukos III Ceraunus (226–223 SM) dan Antiokhus III Agung (223–187 SM). • salah seorang dari mereka itu akan bergerak maju melawan dia, menggenangi dan meliputi semuanya seperti air bah: Anthiokhus III secara agresif berusaha merebut kembali wilayah yang hilang, termasuk Palestina. • sampai ke benteng musuhnya: Antiokhus III maju ke Rafia di perbatasan Mesir pada tahun 217 SM. Dalam pertempuran berikutnya, raja negeri Selatan—Ptolemeus IV Fillopater (221–203 SM)—mengalahkan Antiokhus III dan mempertahankan kendali atas Palestina.</w:t>
      </w:r>
      <w:r>
        <w:rPr>
          <w:lang w:val="id_ID" w:bidi="id_ID"/>
        </w:rPr>
      </w:r>
      <w:r>
        <w:rPr>
          <w:lang w:val="id_ID" w:bidi="id_ID"/>
        </w:rPr>
      </w:r>
    </w:p>
    <w:p>
      <w:pPr/>
      <w:r>
        <w:rPr>
          <w:lang w:val="id_ID" w:bidi="id_ID"/>
        </w:rPr>
      </w:r>
    </w:p>
    <w:p>
      <w:pPr>
        <w:pStyle w:val="Heading2"/>
      </w:pPr>
      <w:r>
        <w:rPr>
          <w:lang w:val="id_ID" w:bidi="id_ID"/>
        </w:rPr>
        <w:t>Daniel 11:12–13</w:t>
      </w:r>
      <w:r>
        <w:rPr>
          <w:lang w:val="id_ID" w:bidi="id_ID"/>
        </w:rPr>
      </w:r>
    </w:p>
    <w:p>
      <w:pPr/>
      <w:r>
        <w:rPr>
          <w:lang w:val="id_ID" w:bidi="id_ID"/>
        </w:rPr>
      </w:r>
      <w:r>
        <w:rPr>
          <w:lang w:val="id_ID" w:bidi="id_ID"/>
        </w:rPr>
        <w:t>Kesuksesan Ptolemeus IV tidak berlangsung lama. Pada tahun 198 SM, raja negeri Utara—Antiokhus III—kembali. • Antiokhus III telah menaklukkan daerah-daerah di Utara dan Timur, dan dari situ ia mengumpulkan pasukan yang telah diperlengkapi sepenuhnya dan jauh lebih besar daripada sebelumnya (bdk. 3 Makabe 1:1–5).</w:t>
      </w:r>
      <w:r>
        <w:rPr>
          <w:lang w:val="id_ID" w:bidi="id_ID"/>
        </w:rPr>
      </w:r>
      <w:r>
        <w:rPr>
          <w:lang w:val="id_ID" w:bidi="id_ID"/>
        </w:rPr>
      </w:r>
    </w:p>
    <w:p>
      <w:pPr/>
      <w:r>
        <w:rPr>
          <w:lang w:val="id_ID" w:bidi="id_ID"/>
        </w:rPr>
      </w:r>
    </w:p>
    <w:p>
      <w:pPr>
        <w:pStyle w:val="Heading2"/>
      </w:pPr>
      <w:r>
        <w:rPr>
          <w:lang w:val="id_ID" w:bidi="id_ID"/>
        </w:rPr>
        <w:t>Daniel 11:14</w:t>
      </w:r>
      <w:r>
        <w:rPr>
          <w:lang w:val="id_ID" w:bidi="id_ID"/>
        </w:rPr>
      </w:r>
    </w:p>
    <w:p>
      <w:pPr/>
      <w:r>
        <w:rPr>
          <w:lang w:val="id_ID" w:bidi="id_ID"/>
        </w:rPr>
      </w:r>
      <w:r>
        <w:rPr>
          <w:lang w:val="id_ID" w:bidi="id_ID"/>
        </w:rPr>
        <w:t>Sebuah pemberontakan besar dari orang Yahudi dan Mesir yang mendukung Antiokhus III terjadi. Raja negeri Selatan adalah Ptolemeus V Epifanes (203–181 SM). • mereka akan tergelincir: Panglima Mesir, Scopas, berhasil menumpas pemberontakan itu (200 SM)</w:t>
      </w:r>
      <w:r>
        <w:rPr>
          <w:lang w:val="id_ID" w:bidi="id_ID"/>
        </w:rPr>
      </w:r>
      <w:r>
        <w:rPr>
          <w:lang w:val="id_ID" w:bidi="id_ID"/>
        </w:rPr>
      </w:r>
    </w:p>
    <w:p>
      <w:pPr/>
      <w:r>
        <w:rPr>
          <w:lang w:val="id_ID" w:bidi="id_ID"/>
        </w:rPr>
      </w:r>
    </w:p>
    <w:p>
      <w:pPr>
        <w:pStyle w:val="Heading2"/>
      </w:pPr>
      <w:r>
        <w:rPr>
          <w:lang w:val="id_ID" w:bidi="id_ID"/>
        </w:rPr>
        <w:t>Daniel 11:15</w:t>
      </w:r>
      <w:r>
        <w:rPr>
          <w:lang w:val="id_ID" w:bidi="id_ID"/>
        </w:rPr>
      </w:r>
    </w:p>
    <w:p>
      <w:pPr/>
      <w:r>
        <w:rPr>
          <w:lang w:val="id_ID" w:bidi="id_ID"/>
        </w:rPr>
      </w:r>
      <w:r>
        <w:rPr>
          <w:lang w:val="id_ID" w:bidi="id_ID"/>
        </w:rPr>
        <w:t>Di Paneas pada tahun 198 SM, raja negeri Utara (Antiokhus III) mengalahkan jenderal Mesir, Scopas, mengepung dan merebut Sidon, sebuah kota berbenteng, serta mengambil alih kendali atas Palestina.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11:16</w:t>
      </w:r>
      <w:r>
        <w:rPr>
          <w:lang w:val="id_ID" w:bidi="id_ID"/>
        </w:rPr>
      </w:r>
    </w:p>
    <w:p>
      <w:pPr/>
      <w:r>
        <w:rPr>
          <w:lang w:val="id_ID" w:bidi="id_ID"/>
        </w:rPr>
      </w:r>
      <w:r>
        <w:rPr>
          <w:lang w:val="id_ID" w:bidi="id_ID"/>
        </w:rPr>
        <w:t>akan ada dalam kekuasaannya: Antiokhus III berusaha memaksakan budaya Yunani terhadap orang Yahudi dan menghancurkan adat istiadat kuno mereka. Namun, ia tersanjung oleh orang-orang Yahudi yang menerimanya dengan baik, sehingga ia memberi mereka hak-hak istimewa. Mereka diizinkan untuk hidup sesuai dengan hukum mereka sendiri. Putranya, Antiokhus IV, tidak sebaik itu (</w:t>
      </w:r>
      <w:r>
        <w:rPr>
          <w:lang w:val="id_ID" w:bidi="id_ID"/>
        </w:rPr>
        <w:t>Dan. 11:21–39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11:17</w:t>
      </w:r>
      <w:r>
        <w:rPr>
          <w:lang w:val="id_ID" w:bidi="id_ID"/>
        </w:rPr>
      </w:r>
    </w:p>
    <w:p>
      <w:pPr/>
      <w:r>
        <w:rPr>
          <w:lang w:val="id_ID" w:bidi="id_ID"/>
        </w:rPr>
      </w:r>
      <w:r>
        <w:rPr>
          <w:lang w:val="id_ID" w:bidi="id_ID"/>
        </w:rPr>
        <w:t>Antiokhus III membentuk aliansi dengan Ptolemeus V dengan memberikannya putrinya, Kleopatra I, kepada Ptolemeus V untuk dinikahi. Antiokhus berharap dapat menggulingkan Mesir dari dalam, tetapi rencananya gagal ketika putrinya menjadi setia kepada Mesir, dan Mesir membentuk aliansi dengan Roma.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11:18</w:t>
      </w:r>
      <w:r>
        <w:rPr>
          <w:lang w:val="id_ID" w:bidi="id_ID"/>
        </w:rPr>
      </w:r>
    </w:p>
    <w:p>
      <w:pPr/>
      <w:r>
        <w:rPr>
          <w:lang w:val="id_ID" w:bidi="id_ID"/>
        </w:rPr>
      </w:r>
      <w:r>
        <w:rPr>
          <w:lang w:val="id_ID" w:bidi="id_ID"/>
        </w:rPr>
        <w:t>Antiokhus III memperluas wilayah kekuasannya hingga ke daerah pesisir—termasuk Anatolia, Makedonia, dan Yunani—tetapi ia dikalahkan oleh Romawi pada tahun 191 dan 190 SM. Panglima itu adalah jenderal Romawi terkenal, Scipio, yang menghentikan kebijakan ekspansionis Antiokhus III dan membuatnya mundur karena malu atas akuisisi wilayah baratnya.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11:19</w:t>
      </w:r>
      <w:r>
        <w:rPr>
          <w:lang w:val="id_ID" w:bidi="id_ID"/>
        </w:rPr>
      </w:r>
    </w:p>
    <w:p>
      <w:pPr/>
      <w:r>
        <w:rPr>
          <w:lang w:val="id_ID" w:bidi="id_ID"/>
        </w:rPr>
      </w:r>
      <w:r>
        <w:rPr>
          <w:lang w:val="id_ID" w:bidi="id_ID"/>
        </w:rPr>
        <w:t>Antiokhus III kemudian tetap tinggal di dalam bentengnya sendiri, di mana dia dibunuh pada tahun 187 SM.</w:t>
      </w:r>
      <w:r>
        <w:rPr>
          <w:lang w:val="id_ID" w:bidi="id_ID"/>
        </w:rPr>
      </w:r>
      <w:r>
        <w:rPr>
          <w:lang w:val="id_ID" w:bidi="id_ID"/>
        </w:rPr>
      </w:r>
    </w:p>
    <w:p>
      <w:pPr/>
      <w:r>
        <w:rPr>
          <w:lang w:val="id_ID" w:bidi="id_ID"/>
        </w:rPr>
      </w:r>
    </w:p>
    <w:p>
      <w:pPr>
        <w:pStyle w:val="Heading2"/>
      </w:pPr>
      <w:r>
        <w:rPr>
          <w:lang w:val="id_ID" w:bidi="id_ID"/>
        </w:rPr>
        <w:t>Daniel 11:20</w:t>
      </w:r>
      <w:r>
        <w:rPr>
          <w:lang w:val="id_ID" w:bidi="id_ID"/>
        </w:rPr>
      </w:r>
    </w:p>
    <w:p>
      <w:pPr/>
      <w:r>
        <w:rPr>
          <w:lang w:val="id_ID" w:bidi="id_ID"/>
        </w:rPr>
      </w:r>
      <w:r>
        <w:rPr>
          <w:lang w:val="id_ID" w:bidi="id_ID"/>
        </w:rPr>
        <w:t>Pengganti Antiokhus III adalah putranya, Seleukos IV, Filopater (187–175 SM), yang dikenal karena tindakannya yang terkenal yaitu mengutus Heliodorus, seorang pemungut pajak, untuk menarik uang dalam jumlah besar demi mempertahankan kemegahan kerajaan (tetapi juga untuk membayar upeti yang sangat besar yang dibebankan kepada bangsa Seleukos oleh Roma). Heliodorus berusaha menjarah Bait Suci di Yerusalaem, namun digagalkan secara ilahi (lihat 2 Makabe 3:1–40). Seleukos dibunuh oleh Heliodorus setelah masa pemerintahannya yang sangat singkat, yaitu tujuh tahun.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11:21–39</w:t>
      </w:r>
      <w:r>
        <w:rPr>
          <w:lang w:val="id_ID" w:bidi="id_ID"/>
        </w:rPr>
      </w:r>
    </w:p>
    <w:p>
      <w:pPr/>
      <w:r>
        <w:rPr>
          <w:lang w:val="id_ID" w:bidi="id_ID"/>
        </w:rPr>
      </w:r>
      <w:r>
        <w:rPr>
          <w:lang w:val="id_ID" w:bidi="id_ID"/>
        </w:rPr>
        <w:t xml:space="preserve">Raja berikutnya yang berkuasa adalah Antiokhus IV Epifanes (175–163). Ia juga merupakan "tanduk kecil" dari </w:t>
      </w:r>
      <w:r>
        <w:rPr>
          <w:lang w:val="id_ID" w:bidi="id_ID"/>
        </w:rPr>
        <w:t>Dan. 8:9–14</w:t>
      </w:r>
      <w:r>
        <w:rPr>
          <w:lang w:val="id_ID" w:bidi="id_ID"/>
        </w:rPr>
        <w:t xml:space="preserve">, </w:t>
      </w:r>
      <w:r>
        <w:rPr>
          <w:lang w:val="id_ID" w:bidi="id_ID"/>
        </w:rPr>
        <w:t>23–26</w:t>
      </w:r>
      <w:r>
        <w:rPr>
          <w:lang w:val="id_ID" w:bidi="id_ID"/>
        </w:rPr>
        <w:t>. Ia digambarkan dengan jelas dalam 1 Makabe 1:7–6:16; 2 Makabe 1:1–10:5; 4 Makabe 4:15–18:5. Antiokhus sangat hina, baik karena dia telah merebut takhta kerajaan maupun karena perbuatannya sebagai raja. Ia tidak berhak atas suksesi kerajaan tetapi merebut takhta dari putra saudaranya.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11:22</w:t>
      </w:r>
      <w:r>
        <w:rPr>
          <w:lang w:val="id_ID" w:bidi="id_ID"/>
        </w:rPr>
      </w:r>
    </w:p>
    <w:p>
      <w:pPr/>
      <w:r>
        <w:rPr>
          <w:lang w:val="id_ID" w:bidi="id_ID"/>
        </w:rPr>
      </w:r>
      <w:r>
        <w:rPr>
          <w:lang w:val="id_ID" w:bidi="id_ID"/>
        </w:rPr>
        <w:t xml:space="preserve">Seorang raja perjanjian itu adalah Onias III, sang imam besar (bdk. </w:t>
      </w:r>
      <w:r>
        <w:rPr>
          <w:lang w:val="id_ID" w:bidi="id_ID"/>
        </w:rPr>
        <w:t>catatan studi pada Dan. 9:25–26</w:t>
      </w:r>
      <w:r>
        <w:rPr>
          <w:lang w:val="id_ID" w:bidi="id_ID"/>
        </w:rPr>
        <w:t xml:space="preserve">). Ia disingkirkan oleh Antiokhus IV pada tahun 175 SM dan digantikan oleh saudaranya, Yason (2 Makabe 4:7–10). Pada tahun 171 SM, Onias dibunuh oleh Menelaus, yang kemudian menjadi imam besar (171–162 SM). Menelaus mendukung program helenisasi Antiokhus IV (lihat </w:t>
      </w:r>
      <w:r>
        <w:rPr>
          <w:lang w:val="id_ID" w:bidi="id_ID"/>
        </w:rPr>
        <w:t>catatan studi pada Dan. 9:27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11:23</w:t>
      </w:r>
      <w:r>
        <w:rPr>
          <w:lang w:val="id_ID" w:bidi="id_ID"/>
        </w:rPr>
      </w:r>
    </w:p>
    <w:p>
      <w:pPr/>
      <w:r>
        <w:rPr>
          <w:lang w:val="id_ID" w:bidi="id_ID"/>
        </w:rPr>
      </w:r>
      <w:r>
        <w:rPr>
          <w:lang w:val="id_ID" w:bidi="id_ID"/>
        </w:rPr>
        <w:t xml:space="preserve">berlaku curang: Antiokhus IV memperkenalkan agama Yunani ke Yudea, dibantu oleh para pengikutnya yang tidak patuh terhadap hukum yang mendukung kebijakan-kebijakannya (lihat 1 </w:t>
      </w:r>
      <w:r>
        <w:rPr>
          <w:i/>
          <w:lang w:val="id_ID" w:bidi="id_ID"/>
        </w:rPr>
        <w:t>Makabe</w:t>
      </w:r>
      <w:r>
        <w:rPr>
          <w:lang w:val="id_ID" w:bidi="id_ID"/>
        </w:rPr>
        <w:t xml:space="preserve"> 1:11–15).</w:t>
      </w:r>
      <w:r>
        <w:rPr>
          <w:lang w:val="id_ID" w:bidi="id_ID"/>
        </w:rPr>
      </w:r>
      <w:r>
        <w:rPr>
          <w:lang w:val="id_ID" w:bidi="id_ID"/>
        </w:rPr>
      </w:r>
    </w:p>
    <w:p>
      <w:pPr/>
      <w:r>
        <w:rPr>
          <w:lang w:val="id_ID" w:bidi="id_ID"/>
        </w:rPr>
      </w:r>
    </w:p>
    <w:p>
      <w:pPr>
        <w:pStyle w:val="Heading2"/>
      </w:pPr>
      <w:r>
        <w:rPr>
          <w:lang w:val="id_ID" w:bidi="id_ID"/>
        </w:rPr>
        <w:t>Daniel 11:24</w:t>
      </w:r>
      <w:r>
        <w:rPr>
          <w:lang w:val="id_ID" w:bidi="id_ID"/>
        </w:rPr>
      </w:r>
    </w:p>
    <w:p>
      <w:pPr/>
      <w:r>
        <w:rPr>
          <w:lang w:val="id_ID" w:bidi="id_ID"/>
        </w:rPr>
      </w:r>
      <w:r>
        <w:rPr>
          <w:lang w:val="id_ID" w:bidi="id_ID"/>
        </w:rPr>
        <w:t>daerah-daerah yang paling subur dari negeri itu: Antiokhus IV merampas kekayaan Bait Suci, mengambil upeti dalam jumlah besar dari Yerusalem, dan menempatkan pasukan di sana (1 Makabe 1:29–40).</w:t>
      </w:r>
      <w:r>
        <w:rPr>
          <w:lang w:val="id_ID" w:bidi="id_ID"/>
        </w:rPr>
      </w:r>
      <w:r>
        <w:rPr>
          <w:lang w:val="id_ID" w:bidi="id_ID"/>
        </w:rPr>
      </w:r>
    </w:p>
    <w:p>
      <w:pPr/>
      <w:r>
        <w:rPr>
          <w:lang w:val="id_ID" w:bidi="id_ID"/>
        </w:rPr>
      </w:r>
    </w:p>
    <w:p>
      <w:pPr>
        <w:pStyle w:val="Heading2"/>
      </w:pPr>
      <w:r>
        <w:rPr>
          <w:lang w:val="id_ID" w:bidi="id_ID"/>
        </w:rPr>
        <w:t>Daniel 11:25–27</w:t>
      </w:r>
      <w:r>
        <w:rPr>
          <w:lang w:val="id_ID" w:bidi="id_ID"/>
        </w:rPr>
      </w:r>
    </w:p>
    <w:p>
      <w:pPr/>
      <w:r>
        <w:rPr>
          <w:lang w:val="id_ID" w:bidi="id_ID"/>
        </w:rPr>
      </w:r>
      <w:r>
        <w:rPr>
          <w:lang w:val="id_ID" w:bidi="id_ID"/>
        </w:rPr>
        <w:t>raja negeri Selatan adalah Ptolemeus VI Filometor (181–146 SM). Antiokhus IV menyerang Mesir dua kali antara tahun 170 dan 168 SM (1 Makabe 1:17–19).</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11:28</w:t>
      </w:r>
      <w:r>
        <w:rPr>
          <w:lang w:val="id_ID" w:bidi="id_ID"/>
        </w:rPr>
      </w:r>
    </w:p>
    <w:p>
      <w:pPr/>
      <w:r>
        <w:rPr>
          <w:lang w:val="id_ID" w:bidi="id_ID"/>
        </w:rPr>
      </w:r>
      <w:r>
        <w:rPr>
          <w:lang w:val="id_ID" w:bidi="id_ID"/>
        </w:rPr>
        <w:t xml:space="preserve">Antiokhus IV menjarah Yerusalem dan Bait Suci pada tahun 170 SM, membunuh ribuan orang dan memperbudak yang lainnya (1 Makabe 1:20–42; 2 Makabe 5:1–23). Kesombongannya tidak terbatas (1 Makabe 1:24–25; bdk. </w:t>
      </w:r>
      <w:r>
        <w:rPr>
          <w:lang w:val="id_ID" w:bidi="id_ID"/>
        </w:rPr>
        <w:t>Dan 7:28</w:t>
      </w:r>
      <w:r>
        <w:rPr>
          <w:lang w:val="id_ID" w:bidi="id_ID"/>
        </w:rPr>
        <w:t xml:space="preserve">; </w:t>
      </w:r>
      <w:r>
        <w:rPr>
          <w:lang w:val="id_ID" w:bidi="id_ID"/>
        </w:rPr>
        <w:t>8:9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11:29–35</w:t>
      </w:r>
      <w:r>
        <w:rPr>
          <w:lang w:val="id_ID" w:bidi="id_ID"/>
        </w:rPr>
      </w:r>
    </w:p>
    <w:p>
      <w:pPr/>
      <w:r>
        <w:rPr>
          <w:lang w:val="id_ID" w:bidi="id_ID"/>
        </w:rPr>
      </w:r>
      <w:r>
        <w:rPr>
          <w:lang w:val="id_ID" w:bidi="id_ID"/>
        </w:rPr>
        <w:t xml:space="preserve">Antiokhus IV menyerbu negeri Selatan [Mesir] … kali yang kedua (lihat Polybius, </w:t>
      </w:r>
      <w:r>
        <w:rPr>
          <w:i/>
          <w:lang w:val="id_ID" w:bidi="id_ID"/>
        </w:rPr>
        <w:t>Histories</w:t>
      </w:r>
      <w:r>
        <w:rPr>
          <w:lang w:val="id_ID" w:bidi="id_ID"/>
        </w:rPr>
        <w:t xml:space="preserve"> 29.1). • kapal-kapal orang Kitim merujuk kepada Romawi. Jenderal Romawi Popilius Laenas menggambar sebuah lingkaran di pasir, memaksa Antiokhus berdiri di dalamnya, dan memaksanya untuk memutuskan apakah akan pulang atau bersiap-siap untuk berperang dengan Romawi sebelum keluar dari lingkaran tersebut. Karena takut dengan armada Romawi, Antiokhus memilih untuk mundur dan pulang. Dia kemudian melampiaskan kemarahan dan kehinaannya terhadap orang-orang Yahudi, umat perjanjian kudus. Dia merebut Yerusalem pada tahun 167 SM dan memberi hadiah kepada mereka yang mau datang kepadanya. Ia menajiskan mezbah (lihat </w:t>
      </w:r>
      <w:r>
        <w:rPr>
          <w:lang w:val="id_ID" w:bidi="id_ID"/>
        </w:rPr>
        <w:t>Dan. 8:9–14</w:t>
      </w:r>
      <w:r>
        <w:rPr>
          <w:lang w:val="id_ID" w:bidi="id_ID"/>
        </w:rPr>
        <w:t xml:space="preserve">, </w:t>
      </w:r>
      <w:r>
        <w:rPr>
          <w:lang w:val="id_ID" w:bidi="id_ID"/>
        </w:rPr>
        <w:t>23–26</w:t>
      </w:r>
      <w:r>
        <w:rPr>
          <w:lang w:val="id_ID" w:bidi="id_ID"/>
        </w:rPr>
        <w:t xml:space="preserve">), menghapuskan korban sembelihan, mendirikan patung dewa Yunani, Zeus, di Bait Suci, dan menganiaya serta membunuh siapa pun yang menolak untuk meninggalkan perjanjian itu (lihat 1 Makabe 1:62–64; bdk. </w:t>
      </w:r>
      <w:r>
        <w:rPr>
          <w:lang w:val="id_ID" w:bidi="id_ID"/>
        </w:rPr>
        <w:t>Dan. 9:27</w:t>
      </w:r>
      <w:r>
        <w:rPr>
          <w:lang w:val="id_ID" w:bidi="id_ID"/>
        </w:rPr>
        <w:t xml:space="preserve">; </w:t>
      </w:r>
      <w:r>
        <w:rPr>
          <w:lang w:val="id_ID" w:bidi="id_ID"/>
        </w:rPr>
        <w:t>Mat. 24:15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11:31</w:t>
      </w:r>
      <w:r>
        <w:rPr>
          <w:lang w:val="id_ID" w:bidi="id_ID"/>
        </w:rPr>
      </w:r>
    </w:p>
    <w:p>
      <w:pPr/>
      <w:r>
        <w:rPr>
          <w:lang w:val="id_ID" w:bidi="id_ID"/>
        </w:rPr>
      </w:r>
      <w:r>
        <w:rPr>
          <w:lang w:val="id_ID" w:bidi="id_ID"/>
        </w:rPr>
        <w:t xml:space="preserve">kekejian yang membinasakan: Lihat </w:t>
      </w:r>
      <w:r>
        <w:rPr>
          <w:lang w:val="id_ID" w:bidi="id_ID"/>
        </w:rPr>
        <w:t>catatan studi pada Dan. 9:27</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11:32–35</w:t>
      </w:r>
      <w:r>
        <w:rPr>
          <w:lang w:val="id_ID" w:bidi="id_ID"/>
        </w:rPr>
      </w:r>
    </w:p>
    <w:p>
      <w:pPr/>
      <w:r>
        <w:rPr>
          <w:lang w:val="id_ID" w:bidi="id_ID"/>
        </w:rPr>
      </w:r>
      <w:r>
        <w:rPr>
          <w:lang w:val="id_ID" w:bidi="id_ID"/>
        </w:rPr>
        <w:t xml:space="preserve">orang-orang bijaksana adalah mereka yang mengenal Allah dan hukum-hukum-Nya serta menaatinya, bahkan di tengah lingkungan yang penuh permusuhan dan tipu daya. Banyak orang akan gugur karena kesetiaan mereka kepada Allah dan hukum-hukum-Nya pada masa itu (1 Makabe 1:11; </w:t>
      </w:r>
      <w:r>
        <w:rPr>
          <w:lang w:val="id_ID" w:bidi="id_ID"/>
        </w:rPr>
        <w:t>Dan. 7:19</w:t>
      </w:r>
      <w:r>
        <w:rPr>
          <w:lang w:val="id_ID" w:bidi="id_ID"/>
        </w:rPr>
        <w:t>; 2 Makabe 6–7).</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11:34</w:t>
      </w:r>
      <w:r>
        <w:rPr>
          <w:lang w:val="id_ID" w:bidi="id_ID"/>
        </w:rPr>
      </w:r>
    </w:p>
    <w:p>
      <w:pPr/>
      <w:r>
        <w:rPr>
          <w:lang w:val="id_ID" w:bidi="id_ID"/>
        </w:rPr>
      </w:r>
      <w:r>
        <w:rPr>
          <w:lang w:val="id_ID" w:bidi="id_ID"/>
        </w:rPr>
        <w:t>Sedikit pertolongan datang ketika keluarga Matias dan orang-orang di sekitar mereka, yang disebut Makabe, memicu pemberontakan nasional yang tidak dapat dipadamkan oleh Antiokhus, yang menduduki tempat lain. Pada tahun 164 SM, tiga tahun setelah Bait Suci dinajiskan, Makabe merebut kembali Yerusalem, menyingkirkan kekejian (patung Zeus), membersihkan mezbah, dan mengembalikan korban harian (</w:t>
      </w:r>
      <w:r>
        <w:rPr>
          <w:lang w:val="id_ID" w:bidi="id_ID"/>
        </w:rPr>
        <w:t>Dan. 8:11–14</w:t>
      </w:r>
      <w:r>
        <w:rPr>
          <w:lang w:val="id_ID" w:bidi="id_ID"/>
        </w:rPr>
        <w:t xml:space="preserve">, </w:t>
      </w:r>
      <w:r>
        <w:rPr>
          <w:lang w:val="id_ID" w:bidi="id_ID"/>
        </w:rPr>
        <w:t>26</w:t>
      </w:r>
      <w:r>
        <w:rPr>
          <w:lang w:val="id_ID" w:bidi="id_ID"/>
        </w:rPr>
        <w:t xml:space="preserve">; 1 Makabe 1:59). Peristiwa ini diperingati pada hari raya Hanukkah (lihat </w:t>
      </w:r>
      <w:r>
        <w:rPr>
          <w:lang w:val="id_ID" w:bidi="id_ID"/>
        </w:rPr>
        <w:t>Yoh. 10:22</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11:36</w:t>
      </w:r>
      <w:r>
        <w:rPr>
          <w:lang w:val="id_ID" w:bidi="id_ID"/>
        </w:rPr>
      </w:r>
    </w:p>
    <w:p>
      <w:pPr/>
      <w:r>
        <w:rPr>
          <w:lang w:val="id_ID" w:bidi="id_ID"/>
        </w:rPr>
      </w:r>
      <w:r>
        <w:rPr>
          <w:lang w:val="id_ID" w:bidi="id_ID"/>
        </w:rPr>
        <w:t xml:space="preserve">Antiokhus IV menganggap dirinya setara dengan Allah (2 Makabe 9:1–10:12), tetapi Allah akan membiarkannya beruntung sampai masa murka itu berakhir. • apa yang telah ditetapkan akan terjadi: Antiokhus tiba-tiba terjangkit penyakit yang menyakitkan dan meninggal pada tahun 163 SM di pegunungan Persia (lihat </w:t>
      </w:r>
      <w:r>
        <w:rPr>
          <w:lang w:val="id_ID" w:bidi="id_ID"/>
        </w:rPr>
        <w:t>Dan. 8:25</w:t>
      </w:r>
      <w:r>
        <w:rPr>
          <w:lang w:val="id_ID" w:bidi="id_ID"/>
        </w:rPr>
        <w:t>; 1 Makabe 4:52–53; 6:16; 2 Makabe 9:4, 28; 10:5).</w:t>
      </w:r>
      <w:r>
        <w:rPr>
          <w:lang w:val="id_ID" w:bidi="id_ID"/>
        </w:rPr>
      </w:r>
      <w:r>
        <w:rPr>
          <w:lang w:val="id_ID" w:bidi="id_ID"/>
        </w:rPr>
      </w:r>
    </w:p>
    <w:p>
      <w:pPr/>
      <w:r>
        <w:rPr>
          <w:lang w:val="id_ID" w:bidi="id_ID"/>
        </w:rPr>
      </w:r>
    </w:p>
    <w:p>
      <w:pPr>
        <w:pStyle w:val="Heading2"/>
      </w:pPr>
      <w:r>
        <w:rPr>
          <w:lang w:val="id_ID" w:bidi="id_ID"/>
        </w:rPr>
        <w:t>Daniel 11:36–40</w:t>
      </w:r>
      <w:r>
        <w:rPr>
          <w:lang w:val="id_ID" w:bidi="id_ID"/>
        </w:rPr>
      </w:r>
    </w:p>
    <w:p>
      <w:pPr/>
      <w:r>
        <w:rPr>
          <w:lang w:val="id_ID" w:bidi="id_ID"/>
        </w:rPr>
      </w:r>
      <w:r>
        <w:rPr>
          <w:lang w:val="id_ID" w:bidi="id_ID"/>
        </w:rPr>
        <w:t>Beberapa penafsir melihat ayat-ayat ini sebagai transisi dari Antiokhus IV yang bersifat duniawi kepada seorang tokoh yang lebih besar dari sejarah (</w:t>
      </w:r>
      <w:r>
        <w:rPr>
          <w:lang w:val="id_ID" w:bidi="id_ID"/>
        </w:rPr>
        <w:t>Dan. 7:8</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11:37–38</w:t>
      </w:r>
      <w:r>
        <w:rPr>
          <w:lang w:val="id_ID" w:bidi="id_ID"/>
        </w:rPr>
      </w:r>
    </w:p>
    <w:p>
      <w:pPr/>
      <w:r>
        <w:rPr>
          <w:lang w:val="id_ID" w:bidi="id_ID"/>
        </w:rPr>
      </w:r>
      <w:r>
        <w:rPr>
          <w:lang w:val="id_ID" w:bidi="id_ID"/>
        </w:rPr>
        <w:t xml:space="preserve">para allah nenek moyangnya tidak akan diindahkannya: Antiokhus IV meninggalkan allah-allah Siria untuk menyembah dewa-dewa Yunani. • pujaan orang-orang perempuan mungkin adalah salah satu dewa kesuburan Kanaan atau Mesir. • Tidak ada dewa benteng yang diketahui dari sejarah, tetapi deskripsi ini mungkin terpenuhi oleh hadiah-hadiah mewah yang diberikan Antiokhus kepada kota-kota dan kuil-kuil Yunani, mungkin untuk meningkatkan reputasi dan kekuasaannya (lihat Livy, </w:t>
      </w:r>
      <w:r>
        <w:rPr>
          <w:i/>
          <w:lang w:val="id_ID" w:bidi="id_ID"/>
        </w:rPr>
        <w:t>History</w:t>
      </w:r>
      <w:r>
        <w:rPr>
          <w:lang w:val="id_ID" w:bidi="id_ID"/>
        </w:rPr>
        <w:t xml:space="preserve"> 41.20).</w:t>
      </w:r>
      <w:r>
        <w:rPr>
          <w:lang w:val="id_ID" w:bidi="id_ID"/>
        </w:rPr>
      </w:r>
      <w:r>
        <w:rPr>
          <w:lang w:val="id_ID" w:bidi="id_ID"/>
        </w:rPr>
      </w:r>
    </w:p>
    <w:p>
      <w:pPr/>
      <w:r>
        <w:rPr>
          <w:lang w:val="id_ID" w:bidi="id_ID"/>
        </w:rPr>
      </w:r>
    </w:p>
    <w:p>
      <w:pPr>
        <w:pStyle w:val="Heading2"/>
      </w:pPr>
      <w:r>
        <w:rPr>
          <w:lang w:val="id_ID" w:bidi="id_ID"/>
        </w:rPr>
        <w:t>Daniel 11:40</w:t>
      </w:r>
      <w:r>
        <w:rPr>
          <w:lang w:val="id_ID" w:bidi="id_ID"/>
        </w:rPr>
      </w:r>
    </w:p>
    <w:p>
      <w:pPr/>
      <w:r>
        <w:rPr>
          <w:lang w:val="id_ID" w:bidi="id_ID"/>
        </w:rPr>
      </w:r>
      <w:r>
        <w:rPr>
          <w:lang w:val="id_ID" w:bidi="id_ID"/>
        </w:rPr>
        <w:t>Tidak ada raja negeri selatan atau raja negeri utara yang diketahui pernah melakukan hal-hal ini.</w:t>
      </w:r>
      <w:r>
        <w:rPr>
          <w:lang w:val="id_ID" w:bidi="id_ID"/>
        </w:rPr>
      </w:r>
      <w:r>
        <w:rPr>
          <w:lang w:val="id_ID" w:bidi="id_ID"/>
        </w:rPr>
      </w:r>
    </w:p>
    <w:p>
      <w:pPr/>
      <w:r>
        <w:rPr>
          <w:lang w:val="id_ID" w:bidi="id_ID"/>
        </w:rPr>
      </w:r>
    </w:p>
    <w:p>
      <w:pPr>
        <w:pStyle w:val="Heading2"/>
      </w:pPr>
      <w:r>
        <w:rPr>
          <w:lang w:val="id_ID" w:bidi="id_ID"/>
        </w:rPr>
        <w:t>Daniel 11:40–45</w:t>
      </w:r>
      <w:r>
        <w:rPr>
          <w:lang w:val="id_ID" w:bidi="id_ID"/>
        </w:rPr>
      </w:r>
    </w:p>
    <w:p>
      <w:pPr/>
      <w:r>
        <w:rPr>
          <w:lang w:val="id_ID" w:bidi="id_ID"/>
        </w:rPr>
      </w:r>
      <w:r>
        <w:rPr>
          <w:lang w:val="id_ID" w:bidi="id_ID"/>
        </w:rPr>
        <w:t xml:space="preserve">Sebagian besar penafsir percaya bahwa ayat-ayat ini menggambarkan masa akhir sejarah (bdk. </w:t>
      </w:r>
      <w:r>
        <w:rPr>
          <w:lang w:val="id_ID" w:bidi="id_ID"/>
        </w:rPr>
        <w:t>Mrk. 13:14</w:t>
      </w:r>
      <w:r>
        <w:rPr>
          <w:lang w:val="id_ID" w:bidi="id_ID"/>
        </w:rPr>
        <w:t xml:space="preserve">; </w:t>
      </w:r>
      <w:r>
        <w:rPr>
          <w:lang w:val="id_ID" w:bidi="id_ID"/>
        </w:rPr>
        <w:t>2Tes. 2:3–12</w:t>
      </w:r>
      <w:r>
        <w:rPr>
          <w:lang w:val="id_ID" w:bidi="id_ID"/>
        </w:rPr>
        <w:t xml:space="preserve">; </w:t>
      </w:r>
      <w:r>
        <w:rPr>
          <w:lang w:val="id_ID" w:bidi="id_ID"/>
        </w:rPr>
        <w:t>Why. 19:19–21</w:t>
      </w:r>
      <w:r>
        <w:rPr>
          <w:lang w:val="id_ID" w:bidi="id_ID"/>
        </w:rPr>
        <w:t>). Ayat-ayat ini mencerminkan perjalanan kekuasaan Antiokhus IV, tetapi kita tidak memiliki catatan sejarah tentang peristiwa-peristiwa yang digambarkan di sini. Antiokhus adalah contoh bagi para penguasa masa depan yang menentang Allah di atas segala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11:41</w:t>
      </w:r>
      <w:r>
        <w:rPr>
          <w:lang w:val="id_ID" w:bidi="id_ID"/>
        </w:rPr>
      </w:r>
    </w:p>
    <w:p>
      <w:pPr/>
      <w:r>
        <w:rPr>
          <w:lang w:val="id_ID" w:bidi="id_ID"/>
        </w:rPr>
      </w:r>
      <w:r>
        <w:rPr>
          <w:lang w:val="id_ID" w:bidi="id_ID"/>
        </w:rPr>
        <w:t xml:space="preserve">Tanah Permai: Israel (bdk. </w:t>
      </w:r>
      <w:r>
        <w:rPr>
          <w:lang w:val="id_ID" w:bidi="id_ID"/>
        </w:rPr>
        <w:t>Dan. 8:9</w:t>
      </w:r>
      <w:r>
        <w:rPr>
          <w:lang w:val="id_ID" w:bidi="id_ID"/>
        </w:rPr>
        <w:t xml:space="preserve">; </w:t>
      </w:r>
      <w:r>
        <w:rPr>
          <w:lang w:val="id_ID" w:bidi="id_ID"/>
        </w:rPr>
        <w:t>11:16</w:t>
      </w:r>
      <w:r>
        <w:rPr>
          <w:lang w:val="id_ID" w:bidi="id_ID"/>
        </w:rPr>
        <w:t>) sekali lagi menjadi pusat serangan dari seorang raja yang jahat. •</w:t>
      </w:r>
      <w:r>
        <w:rPr>
          <w:b/>
          <w:lang w:val="id_ID" w:bidi="id_ID"/>
        </w:rPr>
        <w:t xml:space="preserve"> </w:t>
      </w:r>
      <w:r>
        <w:rPr>
          <w:lang w:val="id_ID" w:bidi="id_ID"/>
        </w:rPr>
        <w:t>Moab, Edom, dan Amon</w:t>
      </w:r>
      <w:r>
        <w:rPr>
          <w:b/>
          <w:lang w:val="id_ID" w:bidi="id_ID"/>
        </w:rPr>
        <w:t xml:space="preserve"> </w:t>
      </w:r>
      <w:r>
        <w:rPr>
          <w:lang w:val="id_ID" w:bidi="id_ID"/>
        </w:rPr>
        <w:t>adalah bangsa-bangsa yang mengelilingi Israel dan Yehuda kuno.</w:t>
      </w:r>
      <w:r>
        <w:rPr>
          <w:lang w:val="id_ID" w:bidi="id_ID"/>
        </w:rPr>
      </w:r>
      <w:r>
        <w:rPr>
          <w:lang w:val="id_ID" w:bidi="id_ID"/>
        </w:rPr>
      </w:r>
    </w:p>
    <w:p>
      <w:pPr/>
      <w:r>
        <w:rPr>
          <w:lang w:val="id_ID" w:bidi="id_ID"/>
        </w:rPr>
      </w:r>
    </w:p>
    <w:p>
      <w:pPr>
        <w:pStyle w:val="Heading2"/>
      </w:pPr>
      <w:r>
        <w:rPr>
          <w:lang w:val="id_ID" w:bidi="id_ID"/>
        </w:rPr>
        <w:t>Daniel 11:45</w:t>
      </w:r>
      <w:r>
        <w:rPr>
          <w:lang w:val="id_ID" w:bidi="id_ID"/>
        </w:rPr>
      </w:r>
    </w:p>
    <w:p>
      <w:pPr/>
      <w:r>
        <w:rPr>
          <w:lang w:val="id_ID" w:bidi="id_ID"/>
        </w:rPr>
      </w:r>
      <w:r>
        <w:rPr>
          <w:lang w:val="id_ID" w:bidi="id_ID"/>
        </w:rPr>
        <w:t>Gunung Permai itu mencakup Sion, Yerusalem, dan Bait Suci—tempat yang dipilih Allah untuk berdiam. • Laut kemungkinan merujuk pada Laut Mediterania.</w:t>
      </w:r>
      <w:r>
        <w:rPr>
          <w:lang w:val="id_ID" w:bidi="id_ID"/>
        </w:rPr>
      </w:r>
      <w:r>
        <w:rPr>
          <w:lang w:val="id_ID" w:bidi="id_ID"/>
        </w:rPr>
      </w:r>
    </w:p>
    <w:p>
      <w:pPr/>
      <w:r>
        <w:rPr>
          <w:lang w:val="id_ID" w:bidi="id_ID"/>
        </w:rPr>
      </w:r>
    </w:p>
    <w:p>
      <w:pPr>
        <w:pStyle w:val="Heading2"/>
      </w:pPr>
      <w:r>
        <w:rPr>
          <w:lang w:val="id_ID" w:bidi="id_ID"/>
        </w:rPr>
        <w:t>Daniel 12:1</w:t>
      </w:r>
      <w:r>
        <w:rPr>
          <w:lang w:val="id_ID" w:bidi="id_ID"/>
        </w:rPr>
      </w:r>
    </w:p>
    <w:p>
      <w:pPr/>
      <w:r>
        <w:rPr>
          <w:lang w:val="id_ID" w:bidi="id_ID"/>
        </w:rPr>
      </w:r>
      <w:r>
        <w:rPr>
          <w:lang w:val="id_ID" w:bidi="id_ID"/>
        </w:rPr>
        <w:t xml:space="preserve">Mikhael adalah malaikat pelindung Israel (bdk. </w:t>
      </w:r>
      <w:r>
        <w:rPr>
          <w:lang w:val="id_ID" w:bidi="id_ID"/>
        </w:rPr>
        <w:t>Dan. 10:13</w:t>
      </w:r>
      <w:r>
        <w:rPr>
          <w:lang w:val="id_ID" w:bidi="id_ID"/>
        </w:rPr>
        <w:t xml:space="preserve">, </w:t>
      </w:r>
      <w:r>
        <w:rPr>
          <w:lang w:val="id_ID" w:bidi="id_ID"/>
        </w:rPr>
        <w:t>21</w:t>
      </w:r>
      <w:r>
        <w:rPr>
          <w:lang w:val="id_ID" w:bidi="id_ID"/>
        </w:rPr>
        <w:t xml:space="preserve">; </w:t>
      </w:r>
      <w:r>
        <w:rPr>
          <w:lang w:val="id_ID" w:bidi="id_ID"/>
        </w:rPr>
        <w:t>Why. 2:1</w:t>
      </w:r>
      <w:r>
        <w:rPr>
          <w:lang w:val="id_ID" w:bidi="id_ID"/>
        </w:rPr>
        <w:t xml:space="preserve">, </w:t>
      </w:r>
      <w:r>
        <w:rPr>
          <w:lang w:val="id_ID" w:bidi="id_ID"/>
        </w:rPr>
        <w:t>8</w:t>
      </w:r>
      <w:r>
        <w:rPr>
          <w:lang w:val="id_ID" w:bidi="id_ID"/>
        </w:rPr>
        <w:t xml:space="preserve">, </w:t>
      </w:r>
      <w:r>
        <w:rPr>
          <w:lang w:val="id_ID" w:bidi="id_ID"/>
        </w:rPr>
        <w:t>12</w:t>
      </w:r>
      <w:r>
        <w:rPr>
          <w:lang w:val="id_ID" w:bidi="id_ID"/>
        </w:rPr>
        <w:t>). • Kitab itu: kemungkinan merujuk pada Kitab Kebenaran (</w:t>
      </w:r>
      <w:r>
        <w:rPr>
          <w:lang w:val="id_ID" w:bidi="id_ID"/>
        </w:rPr>
        <w:t>Dan. 10:21</w:t>
      </w:r>
      <w:r>
        <w:rPr>
          <w:lang w:val="id_ID" w:bidi="id_ID"/>
        </w:rPr>
        <w:t xml:space="preserve">; bdk. </w:t>
      </w:r>
      <w:r>
        <w:rPr>
          <w:lang w:val="id_ID" w:bidi="id_ID"/>
        </w:rPr>
        <w:t>Dan. 7:10</w:t>
      </w:r>
      <w:r>
        <w:rPr>
          <w:lang w:val="id_ID" w:bidi="id_ID"/>
        </w:rPr>
        <w:t xml:space="preserve">) • akan terluput: Semua penyelematan umat Allah sebelumnya dalam Kitab Daniel (mis., </w:t>
      </w:r>
      <w:r>
        <w:rPr>
          <w:lang w:val="id_ID" w:bidi="id_ID"/>
        </w:rPr>
        <w:t>Dan. 3:28</w:t>
      </w:r>
      <w:r>
        <w:rPr>
          <w:lang w:val="id_ID" w:bidi="id_ID"/>
        </w:rPr>
        <w:t xml:space="preserve">; </w:t>
      </w:r>
      <w:r>
        <w:rPr>
          <w:lang w:val="id_ID" w:bidi="id_ID"/>
        </w:rPr>
        <w:t>6:27</w:t>
      </w:r>
      <w:r>
        <w:rPr>
          <w:lang w:val="id_ID" w:bidi="id_ID"/>
        </w:rPr>
        <w:t>) telah diramalkan, dan sekarang mencapai puncaknya, dalam kebangkitan dari kematian (</w:t>
      </w:r>
      <w:r>
        <w:rPr>
          <w:lang w:val="id_ID" w:bidi="id_ID"/>
        </w:rPr>
        <w:t>Dan. 12:2–3</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12:1–7</w:t>
      </w:r>
      <w:r>
        <w:rPr>
          <w:lang w:val="id_ID" w:bidi="id_ID"/>
        </w:rPr>
      </w:r>
    </w:p>
    <w:p>
      <w:pPr/>
      <w:r>
        <w:rPr>
          <w:lang w:val="id_ID" w:bidi="id_ID"/>
        </w:rPr>
      </w:r>
      <w:r>
        <w:rPr>
          <w:lang w:val="id_ID" w:bidi="id_ID"/>
        </w:rPr>
        <w:t>Pada saat itu, pada akhir zaman, Allah akan menyelamatkan umat-Nya dan mengalahkan semua musuh—bahkan maut sekalipun.</w:t>
      </w:r>
      <w:r>
        <w:rPr>
          <w:lang w:val="id_ID" w:bidi="id_ID"/>
        </w:rPr>
      </w:r>
      <w:r>
        <w:rPr>
          <w:lang w:val="id_ID" w:bidi="id_ID"/>
        </w:rPr>
      </w:r>
    </w:p>
    <w:p>
      <w:pPr/>
      <w:r>
        <w:rPr>
          <w:lang w:val="id_ID" w:bidi="id_ID"/>
        </w:rPr>
      </w:r>
    </w:p>
    <w:p>
      <w:pPr>
        <w:pStyle w:val="Heading2"/>
      </w:pPr>
      <w:r>
        <w:rPr>
          <w:lang w:val="id_ID" w:bidi="id_ID"/>
        </w:rPr>
        <w:t>Daniel 12:2</w:t>
      </w:r>
      <w:r>
        <w:rPr>
          <w:lang w:val="id_ID" w:bidi="id_ID"/>
        </w:rPr>
      </w:r>
    </w:p>
    <w:p>
      <w:pPr/>
      <w:r>
        <w:rPr>
          <w:lang w:val="id_ID" w:bidi="id_ID"/>
        </w:rPr>
      </w:r>
      <w:r>
        <w:rPr>
          <w:lang w:val="id_ID" w:bidi="id_ID"/>
        </w:rPr>
        <w:t xml:space="preserve">Hidup yang kekal sama sekali tidak memiliki kehinaan atau kengerian (bdk. </w:t>
      </w:r>
      <w:r>
        <w:rPr>
          <w:lang w:val="id_ID" w:bidi="id_ID"/>
        </w:rPr>
        <w:t>Kej. 2:25</w:t>
      </w:r>
      <w:r>
        <w:rPr>
          <w:lang w:val="id_ID" w:bidi="id_ID"/>
        </w:rPr>
        <w:t xml:space="preserve">; </w:t>
      </w:r>
      <w:r>
        <w:rPr>
          <w:lang w:val="id_ID" w:bidi="id_ID"/>
        </w:rPr>
        <w:t>3:7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12:3</w:t>
      </w:r>
      <w:r>
        <w:rPr>
          <w:lang w:val="id_ID" w:bidi="id_ID"/>
        </w:rPr>
      </w:r>
    </w:p>
    <w:p>
      <w:pPr/>
      <w:r>
        <w:rPr>
          <w:lang w:val="id_ID" w:bidi="id_ID"/>
        </w:rPr>
      </w:r>
      <w:r>
        <w:rPr>
          <w:lang w:val="id_ID" w:bidi="id_ID"/>
        </w:rPr>
        <w:t xml:space="preserve">orang-orang bijaksana mengenal Allah mereka (bdk. </w:t>
      </w:r>
      <w:r>
        <w:rPr>
          <w:lang w:val="id_ID" w:bidi="id_ID"/>
        </w:rPr>
        <w:t>Dan. 1:4</w:t>
      </w:r>
      <w:r>
        <w:rPr>
          <w:lang w:val="id_ID" w:bidi="id_ID"/>
        </w:rPr>
        <w:t xml:space="preserve">, </w:t>
      </w:r>
      <w:r>
        <w:rPr>
          <w:lang w:val="id_ID" w:bidi="id_ID"/>
        </w:rPr>
        <w:t>17</w:t>
      </w:r>
      <w:r>
        <w:rPr>
          <w:lang w:val="id_ID" w:bidi="id_ID"/>
        </w:rPr>
        <w:t xml:space="preserve">; </w:t>
      </w:r>
      <w:r>
        <w:rPr>
          <w:lang w:val="id_ID" w:bidi="id_ID"/>
        </w:rPr>
        <w:t>8:25</w:t>
      </w:r>
      <w:r>
        <w:rPr>
          <w:lang w:val="id_ID" w:bidi="id_ID"/>
        </w:rPr>
        <w:t xml:space="preserve">; </w:t>
      </w:r>
      <w:r>
        <w:rPr>
          <w:lang w:val="id_ID" w:bidi="id_ID"/>
        </w:rPr>
        <w:t>9:22</w:t>
      </w:r>
      <w:r>
        <w:rPr>
          <w:lang w:val="id_ID" w:bidi="id_ID"/>
        </w:rPr>
        <w:t xml:space="preserve">, </w:t>
      </w:r>
      <w:r>
        <w:rPr>
          <w:lang w:val="id_ID" w:bidi="id_ID"/>
        </w:rPr>
        <w:t>25</w:t>
      </w:r>
      <w:r>
        <w:rPr>
          <w:lang w:val="id_ID" w:bidi="id_ID"/>
        </w:rPr>
        <w:t xml:space="preserve">; </w:t>
      </w:r>
      <w:r>
        <w:rPr>
          <w:lang w:val="id_ID" w:bidi="id_ID"/>
        </w:rPr>
        <w:t>11:32–35</w:t>
      </w:r>
      <w:r>
        <w:rPr>
          <w:lang w:val="id_ID" w:bidi="id_ID"/>
        </w:rPr>
        <w:t xml:space="preserve">; </w:t>
      </w:r>
      <w:r>
        <w:rPr>
          <w:lang w:val="id_ID" w:bidi="id_ID"/>
        </w:rPr>
        <w:t>12:10</w:t>
      </w:r>
      <w:r>
        <w:rPr>
          <w:lang w:val="id_ID" w:bidi="id_ID"/>
        </w:rPr>
        <w:t>). • bercahaya adalah metafora yang lazim untuk kehidupan, kemurnian, kebenaran, dan kemuliaan.</w:t>
      </w:r>
      <w:r>
        <w:rPr>
          <w:lang w:val="id_ID" w:bidi="id_ID"/>
        </w:rPr>
      </w:r>
      <w:r>
        <w:rPr>
          <w:lang w:val="id_ID" w:bidi="id_ID"/>
        </w:rPr>
      </w:r>
    </w:p>
    <w:p>
      <w:pPr/>
      <w:r>
        <w:rPr>
          <w:lang w:val="id_ID" w:bidi="id_ID"/>
        </w:rPr>
      </w:r>
    </w:p>
    <w:p>
      <w:pPr>
        <w:pStyle w:val="Heading2"/>
      </w:pPr>
      <w:r>
        <w:rPr>
          <w:lang w:val="id_ID" w:bidi="id_ID"/>
        </w:rPr>
        <w:t>Daniel 12:4</w:t>
      </w:r>
      <w:r>
        <w:rPr>
          <w:lang w:val="id_ID" w:bidi="id_ID"/>
        </w:rPr>
      </w:r>
    </w:p>
    <w:p>
      <w:pPr/>
      <w:r>
        <w:rPr>
          <w:lang w:val="id_ID" w:bidi="id_ID"/>
        </w:rPr>
      </w:r>
      <w:r>
        <w:rPr>
          <w:lang w:val="id_ID" w:bidi="id_ID"/>
        </w:rPr>
        <w:t xml:space="preserve">Daniel harus merahasiakan nubuat ini (bdk. </w:t>
      </w:r>
      <w:r>
        <w:rPr>
          <w:lang w:val="id_ID" w:bidi="id_ID"/>
        </w:rPr>
        <w:t>Dan. 7:28</w:t>
      </w:r>
      <w:r>
        <w:rPr>
          <w:lang w:val="id_ID" w:bidi="id_ID"/>
        </w:rPr>
        <w:t xml:space="preserve">; </w:t>
      </w:r>
      <w:r>
        <w:rPr>
          <w:lang w:val="id_ID" w:bidi="id_ID"/>
        </w:rPr>
        <w:t>8:26</w:t>
      </w:r>
      <w:r>
        <w:rPr>
          <w:lang w:val="id_ID" w:bidi="id_ID"/>
        </w:rPr>
        <w:t>); nubuat ini akan disingkapkan pada waktu yang telah ditetapkan oleh Allah, yaitu pada akhir zaman.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Daniel 12:5</w:t>
      </w:r>
      <w:r>
        <w:rPr>
          <w:lang w:val="id_ID" w:bidi="id_ID"/>
        </w:rPr>
      </w:r>
    </w:p>
    <w:p>
      <w:pPr/>
      <w:r>
        <w:rPr>
          <w:lang w:val="id_ID" w:bidi="id_ID"/>
        </w:rPr>
      </w:r>
      <w:r>
        <w:rPr>
          <w:lang w:val="id_ID" w:bidi="id_ID"/>
        </w:rPr>
        <w:t>Sungai itu adalah Sungai Tigris (</w:t>
      </w:r>
      <w:r>
        <w:rPr>
          <w:lang w:val="id_ID" w:bidi="id_ID"/>
        </w:rPr>
        <w:t>Dan. 10:4</w:t>
      </w:r>
      <w:r>
        <w:rPr>
          <w:lang w:val="id_ID" w:bidi="id_ID"/>
        </w:rPr>
        <w:t xml:space="preserve">). • dua orang lain menjadi saksi atas janji-janji Allah (lihat </w:t>
      </w:r>
      <w:r>
        <w:rPr>
          <w:lang w:val="id_ID" w:bidi="id_ID"/>
        </w:rPr>
        <w:t>Bil. 35:30</w:t>
      </w:r>
      <w:r>
        <w:rPr>
          <w:lang w:val="id_ID" w:bidi="id_ID"/>
        </w:rPr>
        <w:t xml:space="preserve">; </w:t>
      </w:r>
      <w:r>
        <w:rPr>
          <w:lang w:val="id_ID" w:bidi="id_ID"/>
        </w:rPr>
        <w:t>Ul. 19:15</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12:7</w:t>
      </w:r>
      <w:r>
        <w:rPr>
          <w:lang w:val="id_ID" w:bidi="id_ID"/>
        </w:rPr>
      </w:r>
    </w:p>
    <w:p>
      <w:pPr/>
      <w:r>
        <w:rPr>
          <w:lang w:val="id_ID" w:bidi="id_ID"/>
        </w:rPr>
      </w:r>
      <w:r>
        <w:rPr>
          <w:lang w:val="id_ID" w:bidi="id_ID"/>
        </w:rPr>
        <w:t xml:space="preserve">satu masa dan dua masa dan setengah masa: Allah menetapkan waktu-waktu untuk segala sesuatu ketika Ia mengatur jalannya peristiwa-peristiwa di bumi dan di surga (lihat </w:t>
      </w:r>
      <w:r>
        <w:rPr>
          <w:lang w:val="id_ID" w:bidi="id_ID"/>
        </w:rPr>
        <w:t>catatan studi pada Dan. 7:24–25</w:t>
      </w:r>
      <w:r>
        <w:rPr>
          <w:lang w:val="id_ID" w:bidi="id_ID"/>
        </w:rPr>
        <w:t>). • perusak bangsa yang kudus merupakan bagian dari tujuan Allah untuk memurnikan mereka (</w:t>
      </w:r>
      <w:r>
        <w:rPr>
          <w:lang w:val="id_ID" w:bidi="id_ID"/>
        </w:rPr>
        <w:t>Dan. 12:10</w:t>
      </w:r>
      <w:r>
        <w:rPr>
          <w:lang w:val="id_ID" w:bidi="id_ID"/>
        </w:rPr>
        <w:t>).</w:t>
      </w:r>
      <w:r>
        <w:rPr>
          <w:lang w:val="id_ID" w:bidi="id_ID"/>
        </w:rPr>
      </w:r>
      <w:r>
        <w:rPr>
          <w:lang w:val="id_ID" w:bidi="id_ID"/>
        </w:rPr>
      </w:r>
    </w:p>
    <w:p>
      <w:pPr/>
      <w:r>
        <w:rPr>
          <w:lang w:val="id_ID" w:bidi="id_ID"/>
        </w:rPr>
      </w:r>
    </w:p>
    <w:p>
      <w:pPr>
        <w:pStyle w:val="Heading2"/>
      </w:pPr>
      <w:r>
        <w:rPr>
          <w:lang w:val="id_ID" w:bidi="id_ID"/>
        </w:rPr>
        <w:t>Daniel 12:8–10</w:t>
      </w:r>
      <w:r>
        <w:rPr>
          <w:lang w:val="id_ID" w:bidi="id_ID"/>
        </w:rPr>
      </w:r>
    </w:p>
    <w:p>
      <w:pPr/>
      <w:r>
        <w:rPr>
          <w:lang w:val="id_ID" w:bidi="id_ID"/>
        </w:rPr>
      </w:r>
      <w:r>
        <w:rPr>
          <w:lang w:val="id_ID" w:bidi="id_ID"/>
        </w:rPr>
        <w:t>Allah merahasiakan bagaimana dan kapan semua ini akan berakhir. Daniel tidak akan melihat kesudahannya (</w:t>
      </w:r>
      <w:r>
        <w:rPr>
          <w:lang w:val="id_ID" w:bidi="id_ID"/>
        </w:rPr>
        <w:t>Dan. 12:13</w:t>
      </w:r>
      <w:r>
        <w:rPr>
          <w:lang w:val="id_ID" w:bidi="id_ID"/>
        </w:rPr>
        <w:t xml:space="preserve">); tugasnya adalah menyelesaikan hidupnya dalam iman. • disucikan dan dimurnikan dan diuji: Allah akan menggunakan masa-masa yang penuh kekerasan dan menakutkan untuk memperbaiki karakter moral dan religius umat-Nya (bdk. </w:t>
      </w:r>
      <w:r>
        <w:rPr>
          <w:lang w:val="id_ID" w:bidi="id_ID"/>
        </w:rPr>
        <w:t>Dan. 11:35</w:t>
      </w:r>
      <w:r>
        <w:rPr>
          <w:lang w:val="id_ID" w:bidi="id_ID"/>
        </w:rPr>
        <w:t>). • orang-orang bijaksana termasuk memiliki wawasan tentang jalan-jalan Allah dan berjalan sesuai dengan itu. Orang fasik tidak akan mengerti atau mengubah kejahatan mereka bahkan jika penglihatan itu dijelaskan kepada mereka.</w:t>
      </w:r>
      <w:r>
        <w:rPr>
          <w:lang w:val="id_ID" w:bidi="id_ID"/>
        </w:rPr>
      </w:r>
      <w:r>
        <w:rPr>
          <w:lang w:val="id_ID" w:bidi="id_ID"/>
        </w:rPr>
      </w:r>
    </w:p>
    <w:p>
      <w:pPr/>
      <w:r>
        <w:rPr>
          <w:lang w:val="id_ID" w:bidi="id_ID"/>
        </w:rPr>
      </w:r>
    </w:p>
    <w:p>
      <w:pPr>
        <w:pStyle w:val="Heading2"/>
      </w:pPr>
      <w:r>
        <w:rPr>
          <w:lang w:val="id_ID" w:bidi="id_ID"/>
        </w:rPr>
        <w:t>Daniel 12:11–12</w:t>
      </w:r>
      <w:r>
        <w:rPr>
          <w:lang w:val="id_ID" w:bidi="id_ID"/>
        </w:rPr>
      </w:r>
    </w:p>
    <w:p>
      <w:pPr/>
      <w:r>
        <w:rPr>
          <w:lang w:val="id_ID" w:bidi="id_ID"/>
        </w:rPr>
      </w:r>
      <w:r>
        <w:rPr>
          <w:lang w:val="id_ID" w:bidi="id_ID"/>
        </w:rPr>
        <w:t xml:space="preserve">kekejian yang membinasakan: Lihat </w:t>
      </w:r>
      <w:r>
        <w:rPr>
          <w:lang w:val="id_ID" w:bidi="id_ID"/>
        </w:rPr>
        <w:t>Dan. 8:13–14</w:t>
      </w:r>
      <w:r>
        <w:rPr>
          <w:lang w:val="id_ID" w:bidi="id_ID"/>
        </w:rPr>
        <w:t xml:space="preserve">, </w:t>
      </w:r>
      <w:r>
        <w:rPr>
          <w:lang w:val="id_ID" w:bidi="id_ID"/>
        </w:rPr>
        <w:t>23–26</w:t>
      </w:r>
      <w:r>
        <w:rPr>
          <w:lang w:val="id_ID" w:bidi="id_ID"/>
        </w:rPr>
        <w:t xml:space="preserve">; </w:t>
      </w:r>
      <w:r>
        <w:rPr>
          <w:lang w:val="id_ID" w:bidi="id_ID"/>
        </w:rPr>
        <w:t>11:29–35</w:t>
      </w:r>
      <w:r>
        <w:rPr>
          <w:lang w:val="id_ID" w:bidi="id_ID"/>
        </w:rPr>
        <w:t xml:space="preserve">. Lihat juga </w:t>
      </w:r>
      <w:r>
        <w:rPr>
          <w:lang w:val="id_ID" w:bidi="id_ID"/>
        </w:rPr>
        <w:t>catatan studi pada Dan. 9:27</w:t>
      </w:r>
      <w:r>
        <w:rPr>
          <w:lang w:val="id_ID" w:bidi="id_ID"/>
        </w:rPr>
        <w:t>. • Umat Allah harus menunggu dan tetap setia ketika peristiwa-peristiwa akhir zaman tiba. • seribu dua ratus dan sembilan puluh hari … seribu tiga ratus tiga puluh lima hari: Beberapa penafsir melihat angka-angka ini berkaitan dengan peristiwa-peristiwa tertentu dalam pemerintahan Antiokhus IV Epifanes. Yang lain melihatnya hanya sebagai simbolis belaka. Angka 1.290 sama dengan 43 bulan lunar yang masing-masing terdiri dari 30 hari, yang berarti sekitar 3½ tahun dalam kalender matahari. Ini mungkin mewakili setengah bagian terakhir dari "tujuh masa" (</w:t>
      </w:r>
      <w:r>
        <w:rPr>
          <w:lang w:val="id_ID" w:bidi="id_ID"/>
        </w:rPr>
        <w:t>Dan. 9:27</w:t>
      </w:r>
      <w:r>
        <w:rPr>
          <w:lang w:val="id_ID" w:bidi="id_ID"/>
        </w:rPr>
        <w:t xml:space="preserve">). Angka 1.335 mungkin hanya mewakili tambahan 45 hari penantian hingga akhir. Mereka yang bertahan sepanjang masa itu, dan bahkan lebih lama lagi, akan melihat Allah bertindak untuk menyelamatkan umat-Nya. </w:t>
      </w:r>
      <w:r>
        <w:rPr>
          <w:lang w:val="id_ID" w:bidi="id_ID"/>
        </w:rPr>
      </w:r>
      <w:r>
        <w:rPr>
          <w:lang w:val="id_ID" w:bidi="id_ID"/>
        </w:rPr>
      </w:r>
    </w:p>
    <w:p>
      <w:pPr/>
      <w:r>
        <w:rPr>
          <w:lang w:val="id_ID" w:bidi="id_ID"/>
        </w:rPr>
      </w:r>
    </w:p>
    <w:p>
      <w:pPr>
        <w:pStyle w:val="Heading2"/>
      </w:pPr>
      <w:r>
        <w:rPr>
          <w:lang w:val="id_ID" w:bidi="id_ID"/>
        </w:rPr>
        <w:t>Daniel 12:13</w:t>
      </w:r>
      <w:r>
        <w:rPr>
          <w:lang w:val="id_ID" w:bidi="id_ID"/>
        </w:rPr>
      </w:r>
    </w:p>
    <w:p>
      <w:pPr/>
      <w:r>
        <w:rPr>
          <w:lang w:val="id_ID" w:bidi="id_ID"/>
        </w:rPr>
      </w:r>
      <w:r>
        <w:rPr>
          <w:lang w:val="id_ID" w:bidi="id_ID"/>
        </w:rPr>
        <w:t>Daniel meninggal sebelum akhir zaman, tetapi ia tahu bahwa ia akan bangkit kembali! Di sini, yang dimaksud dengan akhir zaman adalah ketika semua orang yang sudah mati akan dibangkitkan (</w:t>
      </w:r>
      <w:r>
        <w:rPr>
          <w:lang w:val="id_ID" w:bidi="id_ID"/>
        </w:rPr>
        <w:t>Dan. 12:1–3</w:t>
      </w:r>
      <w:r>
        <w:rPr>
          <w:lang w:val="id_ID" w:bidi="id_ID"/>
        </w:rPr>
        <w:t>) dan Kerajaan Allah yang MahaTinggi yang kekal akan memerintah.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