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HOS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Hosea 1:1</w:t>
      </w:r>
      <w:r>
        <w:rPr>
          <w:lang w:val="id_ID" w:bidi="id_ID"/>
        </w:rPr>
      </w:r>
    </w:p>
    <w:p>
      <w:pPr/>
      <w:r>
        <w:rPr>
          <w:lang w:val="id_ID" w:bidi="id_ID"/>
        </w:rPr>
      </w:r>
      <w:r>
        <w:rPr>
          <w:lang w:val="id_ID" w:bidi="id_ID"/>
        </w:rPr>
        <w:t>Firman Tuhan yang datang kepada Hosea</w:t>
      </w:r>
      <w:r>
        <w:rPr>
          <w:lang w:val="id_ID" w:bidi="id_ID"/>
        </w:rPr>
        <w:t xml:space="preserve">: Kitab Hosea dimulai dengan menegaskan bahwa ini bukan sekadar kata-kata manusia, melainkan pesan dari satu-satunya Allah yang benar (bdk. </w:t>
      </w:r>
      <w:r>
        <w:rPr>
          <w:lang w:val="id_ID" w:bidi="id_ID"/>
        </w:rPr>
        <w:t>Yoel 1:1</w:t>
      </w:r>
      <w:r>
        <w:rPr>
          <w:lang w:val="id_ID" w:bidi="id_ID"/>
        </w:rPr>
        <w:t xml:space="preserve">; </w:t>
      </w:r>
      <w:r>
        <w:rPr>
          <w:lang w:val="id_ID" w:bidi="id_ID"/>
        </w:rPr>
        <w:t>Mik 1:1</w:t>
      </w:r>
      <w:r>
        <w:rPr>
          <w:lang w:val="id_ID" w:bidi="id_ID"/>
        </w:rPr>
        <w:t xml:space="preserve">; </w:t>
      </w:r>
      <w:r>
        <w:rPr>
          <w:lang w:val="id_ID" w:bidi="id_ID"/>
        </w:rPr>
        <w:t>Zef 1:1</w:t>
      </w:r>
      <w:r>
        <w:rPr>
          <w:lang w:val="id_ID" w:bidi="id_ID"/>
        </w:rPr>
        <w:t xml:space="preserve">). • Hosea bin Beeri: Beberapa tokoh penting lainnya dalam Perjanjian Lama juga bernama Hosea (atau Hosea; keduanya dieja sama dalam bahasa Ibrani; </w:t>
      </w:r>
      <w:r>
        <w:rPr>
          <w:lang w:val="id_ID" w:bidi="id_ID"/>
        </w:rPr>
        <w:t>Bil 13:8</w:t>
      </w:r>
      <w:r>
        <w:rPr>
          <w:lang w:val="id_ID" w:bidi="id_ID"/>
        </w:rPr>
        <w:t xml:space="preserve">; </w:t>
      </w:r>
      <w:r>
        <w:rPr>
          <w:lang w:val="id_ID" w:bidi="id_ID"/>
        </w:rPr>
        <w:t>2 Raj 17:1</w:t>
      </w:r>
      <w:r>
        <w:rPr>
          <w:lang w:val="id_ID" w:bidi="id_ID"/>
        </w:rPr>
        <w:t>). Hosea berarti “Tuhan menyelamatkan,” nama yang tepat untuk nabi ini. • Yerobeam … raja Israel: Hosea bernubuat kepada kerajaan utara Israel selama pemerintahan tujuh raja terakhirnya, meskipun hanya satu dari mereka, Yerobeam II, yang disebutkan di sini (lihat Pendahuluan Kitab Hosea, “Latar Belakang”).</w:t>
      </w:r>
      <w:r>
        <w:rPr>
          <w:lang w:val="id_ID" w:bidi="id_ID"/>
        </w:rPr>
      </w:r>
      <w:r>
        <w:rPr>
          <w:lang w:val="id_ID" w:bidi="id_ID"/>
        </w:rPr>
      </w:r>
    </w:p>
    <w:p>
      <w:pPr/>
      <w:r>
        <w:rPr>
          <w:lang w:val="id_ID" w:bidi="id_ID"/>
        </w:rPr>
      </w:r>
    </w:p>
    <w:p>
      <w:pPr>
        <w:pStyle w:val="Heading2"/>
      </w:pPr>
      <w:r>
        <w:rPr>
          <w:lang w:val="id_ID" w:bidi="id_ID"/>
        </w:rPr>
        <w:t>Hosea 1:2–3</w:t>
      </w:r>
      <w:r>
        <w:rPr>
          <w:lang w:val="id_ID" w:bidi="id_ID"/>
        </w:rPr>
      </w:r>
    </w:p>
    <w:p>
      <w:pPr/>
      <w:r>
        <w:rPr>
          <w:lang w:val="id_ID" w:bidi="id_ID"/>
        </w:rPr>
      </w:r>
      <w:r>
        <w:rPr>
          <w:lang w:val="id_ID" w:bidi="id_ID"/>
        </w:rPr>
        <w:t>Seorang perempuan sundal: Beberapa orang merasa sulit untuk percaya bahwa Allah memerintahkan seorang nabi untuk menikahi seorang perempuan sundal. Akibatnya, ada tradisi panjang yang menafsirkan bagian ini secara simbolis. Banyak orang di gereja mula-mula percaya bahwa pernikahan itu sebenarnya tidak terjadi. Mereka menganggap bahwa bagian ini adalah alegori di mana Hosea mewakili Tuhan dan Gomer mewakili Israel. Saat ini, sebagian besar penafsir menganggap pernikahan itu nyata, tetapi mereka berbeda pendapat tentang pekerjaan Gomer sebelum pernikahan. Sebagian penafsir memperkirakan bahwa Gomer adalah perempuan sundal biasa, sementara yang lain menafsirkan bahwa dia adalah salah satu pelacur kuil yang terlibat dalam penyembahan dewa kesuburan di Kanaan. Kemungkinan lain adalah bahwa Gomer adalah seorang perempuan muda yang sebelumnya tidak terlibat dalam aktivitas seksual terlarang, tetapi yang Allah tahu memiliki kecenderungan ke arah perzinahan, perselingkuhan, dan prostitusi.</w:t>
      </w:r>
      <w:r>
        <w:rPr>
          <w:lang w:val="id_ID" w:bidi="id_ID"/>
        </w:rPr>
      </w:r>
      <w:r>
        <w:rPr>
          <w:lang w:val="id_ID" w:bidi="id_ID"/>
        </w:rPr>
      </w:r>
    </w:p>
    <w:p>
      <w:pPr/>
      <w:r>
        <w:rPr>
          <w:lang w:val="id_ID" w:bidi="id_ID"/>
        </w:rPr>
      </w:r>
    </w:p>
    <w:p>
      <w:pPr>
        <w:pStyle w:val="Heading2"/>
      </w:pPr>
      <w:r>
        <w:rPr>
          <w:lang w:val="id_ID" w:bidi="id_ID"/>
        </w:rPr>
        <w:t>Hosea 1:2–3.5</w:t>
      </w:r>
      <w:r>
        <w:rPr>
          <w:lang w:val="id_ID" w:bidi="id_ID"/>
        </w:rPr>
      </w:r>
    </w:p>
    <w:p>
      <w:pPr/>
      <w:r>
        <w:rPr>
          <w:lang w:val="id_ID" w:bidi="id_ID"/>
        </w:rPr>
      </w:r>
      <w:r>
        <w:rPr>
          <w:lang w:val="id_ID" w:bidi="id_ID"/>
        </w:rPr>
        <w:t>Bagian ini menggambarkan segmen kecil dari kehidupan nabi, berfokus pada pernikahannya yang tidak bahagia dan menjelaskan hubungan yang menyakitkan antara Allah dengan Israel, umat pilihan-Nya.</w:t>
      </w:r>
      <w:r>
        <w:rPr>
          <w:lang w:val="id_ID" w:bidi="id_ID"/>
        </w:rPr>
      </w:r>
      <w:r>
        <w:rPr>
          <w:lang w:val="id_ID" w:bidi="id_ID"/>
        </w:rPr>
      </w:r>
    </w:p>
    <w:p>
      <w:pPr/>
      <w:r>
        <w:rPr>
          <w:lang w:val="id_ID" w:bidi="id_ID"/>
        </w:rPr>
      </w:r>
    </w:p>
    <w:p>
      <w:pPr>
        <w:pStyle w:val="Heading2"/>
      </w:pPr>
      <w:r>
        <w:rPr>
          <w:lang w:val="id_ID" w:bidi="id_ID"/>
        </w:rPr>
        <w:t>Hosea 1:4</w:t>
      </w:r>
      <w:r>
        <w:rPr>
          <w:lang w:val="id_ID" w:bidi="id_ID"/>
        </w:rPr>
      </w:r>
    </w:p>
    <w:p>
      <w:pPr/>
      <w:r>
        <w:rPr>
          <w:lang w:val="id_ID" w:bidi="id_ID"/>
        </w:rPr>
      </w:r>
      <w:r>
        <w:rPr>
          <w:lang w:val="id_ID" w:bidi="id_ID"/>
        </w:rPr>
        <w:t xml:space="preserve">Yizreel adalah lembah subur di bagian utara tengah Israel. • Pembunuhan yang dilakukan oleh Yehu di Yizreel dijelaskan dalam </w:t>
      </w:r>
      <w:r>
        <w:rPr>
          <w:lang w:val="id_ID" w:bidi="id_ID"/>
        </w:rPr>
        <w:t>2 Raja-raja 9–10</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1:5</w:t>
      </w:r>
      <w:r>
        <w:rPr>
          <w:lang w:val="id_ID" w:bidi="id_ID"/>
        </w:rPr>
      </w:r>
    </w:p>
    <w:p>
      <w:pPr/>
      <w:r>
        <w:rPr>
          <w:lang w:val="id_ID" w:bidi="id_ID"/>
        </w:rPr>
      </w:r>
      <w:r>
        <w:rPr>
          <w:lang w:val="id_ID" w:bidi="id_ID"/>
        </w:rPr>
        <w:t>Raja Tiglat-Pileser III dari Asyur menggenapkan nubuat ini pada tahun 733 SM ketika ia mengalahkan pasukan Israel dan merebut Lembah Yizreel.</w:t>
      </w:r>
      <w:r>
        <w:rPr>
          <w:lang w:val="id_ID" w:bidi="id_ID"/>
        </w:rPr>
      </w:r>
      <w:r>
        <w:rPr>
          <w:lang w:val="id_ID" w:bidi="id_ID"/>
        </w:rPr>
      </w:r>
    </w:p>
    <w:p>
      <w:pPr/>
      <w:r>
        <w:rPr>
          <w:lang w:val="id_ID" w:bidi="id_ID"/>
        </w:rPr>
      </w:r>
    </w:p>
    <w:p>
      <w:pPr>
        <w:pStyle w:val="Heading2"/>
      </w:pPr>
      <w:r>
        <w:rPr>
          <w:lang w:val="id_ID" w:bidi="id_ID"/>
        </w:rPr>
        <w:t>Hosea 1:6</w:t>
      </w:r>
      <w:r>
        <w:rPr>
          <w:lang w:val="id_ID" w:bidi="id_ID"/>
        </w:rPr>
      </w:r>
    </w:p>
    <w:p>
      <w:pPr/>
      <w:r>
        <w:rPr>
          <w:lang w:val="id_ID" w:bidi="id_ID"/>
        </w:rPr>
      </w:r>
      <w:r>
        <w:rPr>
          <w:lang w:val="id_ID" w:bidi="id_ID"/>
        </w:rPr>
        <w:t xml:space="preserve">Lo-Ruhama: Nama-nama anak Hosea merupakan bagian dari pesan kenabiannya (lihat </w:t>
      </w:r>
      <w:r>
        <w:rPr>
          <w:lang w:val="id_ID" w:bidi="id_ID"/>
        </w:rPr>
        <w:t>Yes. 7:10–8:8</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1:7</w:t>
      </w:r>
      <w:r>
        <w:rPr>
          <w:lang w:val="id_ID" w:bidi="id_ID"/>
        </w:rPr>
      </w:r>
    </w:p>
    <w:p>
      <w:pPr/>
      <w:r>
        <w:rPr>
          <w:lang w:val="id_ID" w:bidi="id_ID"/>
        </w:rPr>
      </w:r>
      <w:r>
        <w:rPr>
          <w:lang w:val="id_ID" w:bidi="id_ID"/>
        </w:rPr>
        <w:t>Selama bertahun-tahun, kerajaan Israel mengandalkan pasukan, kuda, dan kereta perangnya untuk keamanan, tetapi kepercayaan mereka sama sekali salah arah. Keselamatan dan keamanan hanya bisa didapat dalam kekuasaan Allah sebagai Tuhan.</w:t>
      </w:r>
      <w:r>
        <w:rPr>
          <w:lang w:val="id_ID" w:bidi="id_ID"/>
        </w:rPr>
      </w:r>
      <w:r>
        <w:rPr>
          <w:lang w:val="id_ID" w:bidi="id_ID"/>
        </w:rPr>
      </w:r>
    </w:p>
    <w:p>
      <w:pPr/>
      <w:r>
        <w:rPr>
          <w:lang w:val="id_ID" w:bidi="id_ID"/>
        </w:rPr>
      </w:r>
    </w:p>
    <w:p>
      <w:pPr>
        <w:pStyle w:val="Heading2"/>
      </w:pPr>
      <w:r>
        <w:rPr>
          <w:lang w:val="id_ID" w:bidi="id_ID"/>
        </w:rPr>
        <w:t>Hosea 1:9</w:t>
      </w:r>
      <w:r>
        <w:rPr>
          <w:lang w:val="id_ID" w:bidi="id_ID"/>
        </w:rPr>
      </w:r>
    </w:p>
    <w:p>
      <w:pPr/>
      <w:r>
        <w:rPr>
          <w:lang w:val="id_ID" w:bidi="id_ID"/>
        </w:rPr>
      </w:r>
      <w:r>
        <w:rPr>
          <w:lang w:val="id_ID" w:bidi="id_ID"/>
        </w:rPr>
        <w:t>Nama Lo-Ami membawa penghakiman paling keras di antara semuanya, karena tampaknya mengumumkan akhir dari hubungan perjanjian Israel dengan Tuhan. Gelar yang berharga, "umat-Ku", yang diberikan kepada Israel ketika mereka hidup taat dalam Perjanjian dengan Tuhan Allah mereka (</w:t>
      </w:r>
      <w:r>
        <w:rPr>
          <w:lang w:val="id_ID" w:bidi="id_ID"/>
        </w:rPr>
        <w:t>Imamat 26:12</w:t>
      </w:r>
      <w:r>
        <w:rPr>
          <w:lang w:val="id_ID" w:bidi="id_ID"/>
        </w:rPr>
        <w:t xml:space="preserve">; lihat juga </w:t>
      </w:r>
      <w:r>
        <w:rPr>
          <w:lang w:val="id_ID" w:bidi="id_ID"/>
        </w:rPr>
        <w:t>Keluaran 6:7</w:t>
      </w:r>
      <w:r>
        <w:rPr>
          <w:lang w:val="id_ID" w:bidi="id_ID"/>
        </w:rPr>
        <w:t xml:space="preserve">), sekarang dicabut karena ketidaksetiaan mereka yang terang-terangan. • Aku bukan Allah mereka: Bahasa Ibrani di balik pernyataan ini dapat diterjemahkan </w:t>
      </w:r>
      <w:r>
        <w:rPr>
          <w:i/>
          <w:lang w:val="id_ID" w:bidi="id_ID"/>
        </w:rPr>
        <w:t>Aku bukan ‘</w:t>
      </w:r>
      <w:r>
        <w:rPr>
          <w:lang w:val="id_ID" w:bidi="id_ID"/>
        </w:rPr>
        <w:t>Aku</w:t>
      </w:r>
      <w:r>
        <w:rPr>
          <w:i/>
          <w:lang w:val="id_ID" w:bidi="id_ID"/>
        </w:rPr>
        <w:t>’ bagi kamu</w:t>
      </w:r>
      <w:r>
        <w:rPr>
          <w:lang w:val="id_ID" w:bidi="id_ID"/>
        </w:rPr>
        <w:t xml:space="preserve"> (bdk. </w:t>
      </w:r>
      <w:r>
        <w:rPr>
          <w:lang w:val="id_ID" w:bidi="id_ID"/>
        </w:rPr>
        <w:t>Keluaran 3:14</w:t>
      </w:r>
      <w:r>
        <w:rPr>
          <w:lang w:val="id_ID" w:bidi="id_ID"/>
        </w:rPr>
        <w:t>). Nama anak ketiga ini secara profetik mengumumkan bahwa bangsa Israel berada di luar perjanjian Allah dan tidak lagi memiliki hak istimewa untuk memanggil Allah sebagai Tuhan mereka.</w:t>
      </w:r>
      <w:r>
        <w:rPr>
          <w:lang w:val="id_ID" w:bidi="id_ID"/>
        </w:rPr>
      </w:r>
      <w:r>
        <w:rPr>
          <w:lang w:val="id_ID" w:bidi="id_ID"/>
        </w:rPr>
      </w:r>
    </w:p>
    <w:p>
      <w:pPr/>
      <w:r>
        <w:rPr>
          <w:lang w:val="id_ID" w:bidi="id_ID"/>
        </w:rPr>
      </w:r>
    </w:p>
    <w:p>
      <w:pPr>
        <w:pStyle w:val="Heading2"/>
      </w:pPr>
      <w:r>
        <w:rPr>
          <w:lang w:val="id_ID" w:bidi="id_ID"/>
        </w:rPr>
        <w:t>Hosea 1:10</w:t>
      </w:r>
      <w:r>
        <w:rPr>
          <w:lang w:val="id_ID" w:bidi="id_ID"/>
        </w:rPr>
      </w:r>
    </w:p>
    <w:p>
      <w:pPr/>
      <w:r>
        <w:rPr>
          <w:lang w:val="id_ID" w:bidi="id_ID"/>
        </w:rPr>
      </w:r>
      <w:r>
        <w:rPr>
          <w:lang w:val="id_ID" w:bidi="id_ID"/>
        </w:rPr>
        <w:t>Pasir laut: Janji pertumbuhan populasi masa depan bagi umat Allah ini mengulangi kembali janji yang pernah diberikan kepada para leluhur, yaitu Abraham dan Yakub (</w:t>
      </w:r>
      <w:r>
        <w:rPr>
          <w:lang w:val="id_ID" w:bidi="id_ID"/>
        </w:rPr>
        <w:t>Kej 22:17</w:t>
      </w:r>
      <w:r>
        <w:rPr>
          <w:lang w:val="id_ID" w:bidi="id_ID"/>
        </w:rPr>
        <w:t xml:space="preserve">; </w:t>
      </w:r>
      <w:r>
        <w:rPr>
          <w:lang w:val="id_ID" w:bidi="id_ID"/>
        </w:rPr>
        <w:t>32:12</w:t>
      </w:r>
      <w:r>
        <w:rPr>
          <w:lang w:val="id_ID" w:bidi="id_ID"/>
        </w:rPr>
        <w:t>). • Kamu adalah anak-anak Allah yang hidup: Ungkapan ini tidak ditemukan di bagian lain dalam Perjanjian Lama, tetapi Paulus mengutip ayat ini (</w:t>
      </w:r>
      <w:r>
        <w:rPr>
          <w:lang w:val="id_ID" w:bidi="id_ID"/>
        </w:rPr>
        <w:t>Rom. 9:26</w:t>
      </w:r>
      <w:r>
        <w:rPr>
          <w:lang w:val="id_ID" w:bidi="id_ID"/>
        </w:rPr>
        <w:t>) untuk menegaskan bahwa Allah juga telah memanggil orang-orang non-Yahudi untuk menerima keselamatan.</w:t>
      </w:r>
      <w:r>
        <w:rPr>
          <w:lang w:val="id_ID" w:bidi="id_ID"/>
        </w:rPr>
      </w:r>
      <w:r>
        <w:rPr>
          <w:lang w:val="id_ID" w:bidi="id_ID"/>
        </w:rPr>
      </w:r>
    </w:p>
    <w:p>
      <w:pPr/>
      <w:r>
        <w:rPr>
          <w:lang w:val="id_ID" w:bidi="id_ID"/>
        </w:rPr>
      </w:r>
    </w:p>
    <w:p>
      <w:pPr>
        <w:pStyle w:val="Heading2"/>
      </w:pPr>
      <w:r>
        <w:rPr>
          <w:lang w:val="id_ID" w:bidi="id_ID"/>
        </w:rPr>
        <w:t>Hosea 1:10–11</w:t>
      </w:r>
      <w:r>
        <w:rPr>
          <w:lang w:val="id_ID" w:bidi="id_ID"/>
        </w:rPr>
      </w:r>
    </w:p>
    <w:p>
      <w:pPr/>
      <w:r>
        <w:rPr>
          <w:lang w:val="id_ID" w:bidi="id_ID"/>
        </w:rPr>
      </w:r>
      <w:r>
        <w:rPr>
          <w:lang w:val="id_ID" w:bidi="id_ID"/>
        </w:rPr>
        <w:t>Ayat-ayat ini menunjukkan perubahan mendadak dalam nubuat Hosea dari penghakiman menjadi harapan. Dalam tiga ayat berikutnya, Hosea mengubah nama tiga anak Gomer dari nama-nama yang melambangkan hukuman ilahi atas Israel menjadi nama-nama yang melambangkan berkat dan harapan. Ini secara dramatis menunjukkan kekuasaan Allah yang berdaulat untuk mengubah kegelapan menjadi terang, penghakiman menjadi harapan, dan bahkan kematian menjadi kehidupan.</w:t>
      </w:r>
      <w:r>
        <w:rPr>
          <w:lang w:val="id_ID" w:bidi="id_ID"/>
        </w:rPr>
      </w:r>
      <w:r>
        <w:rPr>
          <w:lang w:val="id_ID" w:bidi="id_ID"/>
        </w:rPr>
      </w:r>
    </w:p>
    <w:p>
      <w:pPr/>
      <w:r>
        <w:rPr>
          <w:lang w:val="id_ID" w:bidi="id_ID"/>
        </w:rPr>
      </w:r>
    </w:p>
    <w:p>
      <w:pPr>
        <w:pStyle w:val="Heading2"/>
      </w:pPr>
      <w:r>
        <w:rPr>
          <w:lang w:val="id_ID" w:bidi="id_ID"/>
        </w:rPr>
        <w:t>Hosea 1:11</w:t>
      </w:r>
      <w:r>
        <w:rPr>
          <w:lang w:val="id_ID" w:bidi="id_ID"/>
        </w:rPr>
      </w:r>
    </w:p>
    <w:p>
      <w:pPr/>
      <w:r>
        <w:rPr>
          <w:lang w:val="id_ID" w:bidi="id_ID"/>
        </w:rPr>
      </w:r>
      <w:r>
        <w:rPr>
          <w:lang w:val="id_ID" w:bidi="id_ID"/>
        </w:rPr>
        <w:t xml:space="preserve">Orang Yehuda dan orang Israel akan bersatu berkumpul bersama-sama: Selama hampir 200 tahun, Israel dan Yehuda telah terpecah menjadi kerajaan terpisah karena persaingan politik. Ketika Allah memulihkan umat-Nya, Dia akan menyatukan kembali kerajaan yang terpecah di bawah satu pemimpin seperti pada zaman Daud, dan Dia akan membalikkan kutukan pengasingan (lihat juga </w:t>
      </w:r>
      <w:r>
        <w:rPr>
          <w:lang w:val="id_ID" w:bidi="id_ID"/>
        </w:rPr>
        <w:t>Yehezkiel 37:15–28</w:t>
      </w:r>
      <w:r>
        <w:rPr>
          <w:lang w:val="id_ID" w:bidi="id_ID"/>
        </w:rPr>
        <w:t>). • Hari Yizreel: Hosea mengumumkan bahwa pada masa yang akan datang, Allah akan memulihkan makna asli Yizreel, yang artinya menandakan berkat dan pertumbuhan, bukan penghakiman.</w:t>
      </w:r>
      <w:r>
        <w:rPr>
          <w:lang w:val="id_ID" w:bidi="id_ID"/>
        </w:rPr>
      </w:r>
      <w:r>
        <w:rPr>
          <w:lang w:val="id_ID" w:bidi="id_ID"/>
        </w:rPr>
      </w:r>
    </w:p>
    <w:p>
      <w:pPr/>
      <w:r>
        <w:rPr>
          <w:lang w:val="id_ID" w:bidi="id_ID"/>
        </w:rPr>
      </w:r>
    </w:p>
    <w:p>
      <w:pPr>
        <w:pStyle w:val="Heading2"/>
      </w:pPr>
      <w:r>
        <w:rPr>
          <w:lang w:val="id_ID" w:bidi="id_ID"/>
        </w:rPr>
        <w:t>Hosea 2:1</w:t>
      </w:r>
      <w:r>
        <w:rPr>
          <w:lang w:val="id_ID" w:bidi="id_ID"/>
        </w:rPr>
      </w:r>
    </w:p>
    <w:p>
      <w:pPr/>
      <w:r>
        <w:rPr>
          <w:lang w:val="id_ID" w:bidi="id_ID"/>
        </w:rPr>
      </w:r>
      <w:r>
        <w:rPr>
          <w:lang w:val="id_ID" w:bidi="id_ID"/>
        </w:rPr>
        <w:t>Ami, artinya 'umat-Ku: Allah juga akan membalikkan nama anak ketiga kepada makna perjanjiannya. • Ruhamah, artinya ‘Yang Kucintai’: Israel akan kembali menjadi objek cinta dan kasih sayang Allah.</w:t>
      </w:r>
      <w:r>
        <w:rPr>
          <w:lang w:val="id_ID" w:bidi="id_ID"/>
        </w:rPr>
      </w:r>
      <w:r>
        <w:rPr>
          <w:lang w:val="id_ID" w:bidi="id_ID"/>
        </w:rPr>
      </w:r>
    </w:p>
    <w:p>
      <w:pPr/>
      <w:r>
        <w:rPr>
          <w:lang w:val="id_ID" w:bidi="id_ID"/>
        </w:rPr>
      </w:r>
    </w:p>
    <w:p>
      <w:pPr>
        <w:pStyle w:val="Heading2"/>
      </w:pPr>
      <w:r>
        <w:rPr>
          <w:lang w:val="id_ID" w:bidi="id_ID"/>
        </w:rPr>
        <w:t>Hosea 2:2–23</w:t>
      </w:r>
      <w:r>
        <w:rPr>
          <w:lang w:val="id_ID" w:bidi="id_ID"/>
        </w:rPr>
      </w:r>
    </w:p>
    <w:p>
      <w:pPr/>
      <w:r>
        <w:rPr>
          <w:lang w:val="id_ID" w:bidi="id_ID"/>
        </w:rPr>
      </w:r>
      <w:r>
        <w:rPr>
          <w:lang w:val="id_ID" w:bidi="id_ID"/>
        </w:rPr>
        <w:t xml:space="preserve">Adukanlah ibumu: Artinya, adukan tuduhan terhadap Israel. Sekilas, Tuhan, sebagai suami yang dirugikan, tampaknya mengeluarkan surat cerai terhadap pasangan yang tidak setia, Israel (lihat </w:t>
      </w:r>
      <w:r>
        <w:rPr>
          <w:lang w:val="id_ID" w:bidi="id_ID"/>
        </w:rPr>
        <w:t>Ul 24:1</w:t>
      </w:r>
      <w:r>
        <w:rPr>
          <w:lang w:val="id_ID" w:bidi="id_ID"/>
        </w:rPr>
        <w:t>). Namun, seiring berjalannya bagian ini, menjadi jelas bahwa tujuan Allah dalam gugatan ini bukanlah perceraian, melainkan rekonsiliasi (</w:t>
      </w:r>
      <w:r>
        <w:rPr>
          <w:lang w:val="id_ID" w:bidi="id_ID"/>
        </w:rPr>
        <w:t>Hos 2:14–23</w:t>
      </w:r>
      <w:r>
        <w:rPr>
          <w:lang w:val="id_ID" w:bidi="id_ID"/>
        </w:rPr>
        <w:t>). Tuntutan Allah terhadap Israel dimaksudkan untuk membangunkan Israel dari dosanya dan memberinya kesempatan untuk kembali kepada suami sejatinya. Keinginan Tuhan untuk berdamai dengan Israel semakin mengejutkan mengingat hukum menetapkan hukuman mati bagi pasangan yang berzina (</w:t>
      </w:r>
      <w:r>
        <w:rPr>
          <w:lang w:val="id_ID" w:bidi="id_ID"/>
        </w:rPr>
        <w:t>Ul. 22:22</w:t>
      </w:r>
      <w:r>
        <w:rPr>
          <w:lang w:val="id_ID" w:bidi="id_ID"/>
        </w:rPr>
        <w:t xml:space="preserve">; lihat juga </w:t>
      </w:r>
      <w:r>
        <w:rPr>
          <w:lang w:val="id_ID" w:bidi="id_ID"/>
        </w:rPr>
        <w:t>Kej. 38:24</w:t>
      </w:r>
      <w:r>
        <w:rPr>
          <w:lang w:val="id_ID" w:bidi="id_ID"/>
        </w:rPr>
        <w:t xml:space="preserve">; </w:t>
      </w:r>
      <w:r>
        <w:rPr>
          <w:lang w:val="id_ID" w:bidi="id_ID"/>
        </w:rPr>
        <w:t>Im. 21:9</w:t>
      </w:r>
      <w:r>
        <w:rPr>
          <w:lang w:val="id_ID" w:bidi="id_ID"/>
        </w:rPr>
        <w:t>).</w:t>
      </w:r>
      <w:r>
        <w:rPr>
          <w:lang w:val="id_ID" w:bidi="id_ID"/>
        </w:rPr>
      </w:r>
      <w:r>
        <w:rPr>
          <w:lang w:val="id_ID" w:bidi="id_ID"/>
        </w:rPr>
      </w:r>
    </w:p>
    <w:p>
      <w:pPr/>
      <w:r>
        <w:rPr>
          <w:lang w:val="id_ID" w:bidi="id_ID"/>
        </w:rPr>
      </w:r>
    </w:p>
    <w:p>
      <w:pPr>
        <w:pStyle w:val="Heading2"/>
      </w:pPr>
      <w:r>
        <w:rPr>
          <w:lang w:val="id_ID" w:bidi="id_ID"/>
        </w:rPr>
        <w:t>Hosea 2:3</w:t>
      </w:r>
      <w:r>
        <w:rPr>
          <w:lang w:val="id_ID" w:bidi="id_ID"/>
        </w:rPr>
      </w:r>
    </w:p>
    <w:p>
      <w:pPr/>
      <w:r>
        <w:rPr>
          <w:lang w:val="id_ID" w:bidi="id_ID"/>
        </w:rPr>
      </w:r>
      <w:r>
        <w:rPr>
          <w:lang w:val="id_ID" w:bidi="id_ID"/>
        </w:rPr>
        <w:t xml:space="preserve">Tuhan memperingatkan Israel yang tidak setia bahwa jika mereka tidak bertobat dan kembali kepada pasangan perjanjiannya, mereka akan ditelanjangi . . . telanjang (lihat juga </w:t>
      </w:r>
      <w:r>
        <w:rPr>
          <w:lang w:val="id_ID" w:bidi="id_ID"/>
        </w:rPr>
        <w:t>2:10</w:t>
      </w:r>
      <w:r>
        <w:rPr>
          <w:lang w:val="id_ID" w:bidi="id_ID"/>
        </w:rPr>
        <w:t>). Yehezkiel juga menggunakan gambaran penghakiman dan rasa malu ini (</w:t>
      </w:r>
      <w:r>
        <w:rPr>
          <w:lang w:val="id_ID" w:bidi="id_ID"/>
        </w:rPr>
        <w:t>Yeh. 16:36–37</w:t>
      </w:r>
      <w:r>
        <w:rPr>
          <w:lang w:val="id_ID" w:bidi="id_ID"/>
        </w:rPr>
        <w:t>).</w:t>
      </w:r>
      <w:r>
        <w:rPr>
          <w:lang w:val="id_ID" w:bidi="id_ID"/>
        </w:rPr>
      </w:r>
      <w:r>
        <w:rPr>
          <w:lang w:val="id_ID" w:bidi="id_ID"/>
        </w:rPr>
      </w:r>
    </w:p>
    <w:p>
      <w:pPr/>
      <w:r>
        <w:rPr>
          <w:lang w:val="id_ID" w:bidi="id_ID"/>
        </w:rPr>
      </w:r>
    </w:p>
    <w:p>
      <w:pPr>
        <w:pStyle w:val="Heading2"/>
      </w:pPr>
      <w:r>
        <w:rPr>
          <w:lang w:val="id_ID" w:bidi="id_ID"/>
        </w:rPr>
        <w:t>Hosea 2:5</w:t>
      </w:r>
      <w:r>
        <w:rPr>
          <w:lang w:val="id_ID" w:bidi="id_ID"/>
        </w:rPr>
      </w:r>
    </w:p>
    <w:p>
      <w:pPr/>
      <w:r>
        <w:rPr>
          <w:lang w:val="id_ID" w:bidi="id_ID"/>
        </w:rPr>
      </w:r>
      <w:r>
        <w:rPr>
          <w:lang w:val="id_ID" w:bidi="id_ID"/>
        </w:rPr>
        <w:t xml:space="preserve">Satu-satunya bukti yang diperlukan untuk membuktikan ketidaksetiaan Israel berasal dari kata-katanya sendiri: </w:t>
      </w:r>
      <w:r>
        <w:rPr>
          <w:lang w:val="id_ID" w:bidi="id_ID"/>
        </w:rPr>
        <w:t>Aku mau mengikuti para kekasihku</w:t>
      </w:r>
      <w:r>
        <w:rPr>
          <w:lang w:val="id_ID" w:bidi="id_ID"/>
        </w:rPr>
        <w:t>. Kekasih Israel adalah dewa kesuburan Kanaan, terutama para baal (wakil-wakil setempat dari dewa Baal). Bangsa Israel menyembah mereka karena mereka percaya bahwa dewa-dewa ini mengendalikan kekuatan reproduksi di alam. Bangsa Israel mengaitkan kepada mereka kebutuhan dasar kehidupan, seperti makanan dan air, pakaian mereka dari wol dan linen, serta minyak yang digunakan untuk tujuan sakral maupun sekuler.</w:t>
      </w:r>
      <w:r>
        <w:rPr>
          <w:lang w:val="id_ID" w:bidi="id_ID"/>
        </w:rPr>
      </w:r>
      <w:r>
        <w:rPr>
          <w:lang w:val="id_ID" w:bidi="id_ID"/>
        </w:rPr>
      </w:r>
    </w:p>
    <w:p>
      <w:pPr/>
      <w:r>
        <w:rPr>
          <w:lang w:val="id_ID" w:bidi="id_ID"/>
        </w:rPr>
      </w:r>
    </w:p>
    <w:p>
      <w:pPr>
        <w:pStyle w:val="Heading2"/>
      </w:pPr>
      <w:r>
        <w:rPr>
          <w:lang w:val="id_ID" w:bidi="id_ID"/>
        </w:rPr>
        <w:t>Hosea 2:6–7</w:t>
      </w:r>
      <w:r>
        <w:rPr>
          <w:lang w:val="id_ID" w:bidi="id_ID"/>
        </w:rPr>
      </w:r>
    </w:p>
    <w:p>
      <w:pPr/>
      <w:r>
        <w:rPr>
          <w:lang w:val="id_ID" w:bidi="id_ID"/>
        </w:rPr>
      </w:r>
      <w:r>
        <w:rPr>
          <w:i/>
          <w:lang w:val="id_ID" w:bidi="id_ID"/>
        </w:rPr>
        <w:t>sebab itu</w:t>
      </w:r>
      <w:r>
        <w:rPr>
          <w:lang w:val="id_ID" w:bidi="id_ID"/>
        </w:rPr>
        <w:t xml:space="preserve">: Kata Ibrani yang mengawali </w:t>
      </w:r>
      <w:r>
        <w:rPr>
          <w:lang w:val="id_ID" w:bidi="id_ID"/>
        </w:rPr>
        <w:t>2:6</w:t>
      </w:r>
      <w:r>
        <w:rPr>
          <w:lang w:val="id_ID" w:bidi="id_ID"/>
        </w:rPr>
        <w:t xml:space="preserve"> (juga </w:t>
      </w:r>
      <w:r>
        <w:rPr>
          <w:lang w:val="id_ID" w:bidi="id_ID"/>
        </w:rPr>
        <w:t>2:9</w:t>
      </w:r>
      <w:r>
        <w:rPr>
          <w:lang w:val="id_ID" w:bidi="id_ID"/>
        </w:rPr>
        <w:t xml:space="preserve"> dan </w:t>
      </w:r>
      <w:r>
        <w:rPr>
          <w:lang w:val="id_ID" w:bidi="id_ID"/>
        </w:rPr>
        <w:t>2:14</w:t>
      </w:r>
      <w:r>
        <w:rPr>
          <w:lang w:val="id_ID" w:bidi="id_ID"/>
        </w:rPr>
        <w:t>) memperkenalkan penghakiman Allah atas Israel. Karena penyembahan berhalanya, Tuhan akan membuat Israel tidak dapat mencari dewa kesuburan Kanaan. Seperti perempuan sundal yang agresif, dia akan mengejar kekasihnya; tetapi dia tidak akan menemukannya. Pada akhirnya, Israel akan menyimpulkan bahwa lebih baik kembali kepada suami yang sah.</w:t>
      </w:r>
      <w:r>
        <w:rPr>
          <w:lang w:val="id_ID" w:bidi="id_ID"/>
        </w:rPr>
      </w:r>
      <w:r>
        <w:rPr>
          <w:lang w:val="id_ID" w:bidi="id_ID"/>
        </w:rPr>
      </w:r>
    </w:p>
    <w:p>
      <w:pPr/>
      <w:r>
        <w:rPr>
          <w:lang w:val="id_ID" w:bidi="id_ID"/>
        </w:rPr>
      </w:r>
    </w:p>
    <w:p>
      <w:pPr>
        <w:pStyle w:val="Heading2"/>
      </w:pPr>
      <w:r>
        <w:rPr>
          <w:lang w:val="id_ID" w:bidi="id_ID"/>
        </w:rPr>
        <w:t>Hosea 2:8</w:t>
      </w:r>
      <w:r>
        <w:rPr>
          <w:lang w:val="id_ID" w:bidi="id_ID"/>
        </w:rPr>
      </w:r>
    </w:p>
    <w:p>
      <w:pPr/>
      <w:r>
        <w:rPr>
          <w:lang w:val="id_ID" w:bidi="id_ID"/>
        </w:rPr>
      </w:r>
      <w:r>
        <w:rPr>
          <w:i/>
          <w:lang w:val="id_ID" w:bidi="id_ID"/>
        </w:rPr>
        <w:t>dia tidak tahu insaf</w:t>
      </w:r>
      <w:r>
        <w:rPr>
          <w:lang w:val="id_ID" w:bidi="id_ID"/>
        </w:rPr>
        <w:t>: Israel perlu mengenal Allah secara pribadi dan melalui pengalaman. Jika bangsa Israel mengenal Tuhan dengan cara ini, mereka akan menyadari bahwa setiap hal baik dalam hidup mereka berasal dari-Nya, dan bukan dari para baal.</w:t>
      </w:r>
      <w:r>
        <w:rPr>
          <w:lang w:val="id_ID" w:bidi="id_ID"/>
        </w:rPr>
      </w:r>
      <w:r>
        <w:rPr>
          <w:lang w:val="id_ID" w:bidi="id_ID"/>
        </w:rPr>
      </w:r>
    </w:p>
    <w:p>
      <w:pPr/>
      <w:r>
        <w:rPr>
          <w:lang w:val="id_ID" w:bidi="id_ID"/>
        </w:rPr>
      </w:r>
    </w:p>
    <w:p>
      <w:pPr>
        <w:pStyle w:val="Heading2"/>
      </w:pPr>
      <w:r>
        <w:rPr>
          <w:lang w:val="id_ID" w:bidi="id_ID"/>
        </w:rPr>
        <w:t>Hosea 2:9–13</w:t>
      </w:r>
      <w:r>
        <w:rPr>
          <w:lang w:val="id_ID" w:bidi="id_ID"/>
        </w:rPr>
      </w:r>
    </w:p>
    <w:p>
      <w:pPr/>
      <w:r>
        <w:rPr>
          <w:lang w:val="id_ID" w:bidi="id_ID"/>
        </w:rPr>
      </w:r>
      <w:r>
        <w:rPr>
          <w:lang w:val="id_ID" w:bidi="id_ID"/>
        </w:rPr>
        <w:t xml:space="preserve">Penghakiman pertama Allah (Hosea </w:t>
      </w:r>
      <w:r>
        <w:rPr>
          <w:lang w:val="id_ID" w:bidi="id_ID"/>
        </w:rPr>
        <w:t>2:6–7</w:t>
      </w:r>
      <w:r>
        <w:rPr>
          <w:lang w:val="id_ID" w:bidi="id_ID"/>
        </w:rPr>
        <w:t>) adalah untuk membatasi bangsa Israel; penghakiman kedua ini adalah untuk mencabut dan menghancurkan apa yang Dia sendiri telah berikan kepada mereka.</w:t>
      </w:r>
      <w:r>
        <w:rPr>
          <w:lang w:val="id_ID" w:bidi="id_ID"/>
        </w:rPr>
      </w:r>
      <w:r>
        <w:rPr>
          <w:lang w:val="id_ID" w:bidi="id_ID"/>
        </w:rPr>
      </w:r>
    </w:p>
    <w:p>
      <w:pPr/>
      <w:r>
        <w:rPr>
          <w:lang w:val="id_ID" w:bidi="id_ID"/>
        </w:rPr>
      </w:r>
    </w:p>
    <w:p>
      <w:pPr>
        <w:pStyle w:val="Heading2"/>
      </w:pPr>
      <w:r>
        <w:rPr>
          <w:lang w:val="id_ID" w:bidi="id_ID"/>
        </w:rPr>
        <w:t>Hosea 2:11</w:t>
      </w:r>
      <w:r>
        <w:rPr>
          <w:lang w:val="id_ID" w:bidi="id_ID"/>
        </w:rPr>
      </w:r>
    </w:p>
    <w:p>
      <w:pPr/>
      <w:r>
        <w:rPr>
          <w:lang w:val="id_ID" w:bidi="id_ID"/>
        </w:rPr>
      </w:r>
      <w:r>
        <w:rPr>
          <w:lang w:val="id_ID" w:bidi="id_ID"/>
        </w:rPr>
        <w:t>Dari konteks (</w:t>
      </w:r>
      <w:r>
        <w:rPr>
          <w:lang w:val="id_ID" w:bidi="id_ID"/>
        </w:rPr>
        <w:t>2:13</w:t>
      </w:r>
      <w:r>
        <w:rPr>
          <w:lang w:val="id_ID" w:bidi="id_ID"/>
        </w:rPr>
        <w:t xml:space="preserve">, </w:t>
      </w:r>
      <w:r>
        <w:rPr>
          <w:lang w:val="id_ID" w:bidi="id_ID"/>
        </w:rPr>
        <w:t>16–17</w:t>
      </w:r>
      <w:r>
        <w:rPr>
          <w:lang w:val="id_ID" w:bidi="id_ID"/>
        </w:rPr>
        <w:t xml:space="preserve">), serta dari bagian serupa dalam </w:t>
      </w:r>
      <w:r>
        <w:rPr>
          <w:lang w:val="id_ID" w:bidi="id_ID"/>
        </w:rPr>
        <w:t>Yesaya 1:12–17</w:t>
      </w:r>
      <w:r>
        <w:rPr>
          <w:lang w:val="id_ID" w:bidi="id_ID"/>
        </w:rPr>
        <w:t xml:space="preserve"> dan </w:t>
      </w:r>
      <w:r>
        <w:rPr>
          <w:lang w:val="id_ID" w:bidi="id_ID"/>
        </w:rPr>
        <w:t>Amos 5:21–24</w:t>
      </w:r>
      <w:r>
        <w:rPr>
          <w:lang w:val="id_ID" w:bidi="id_ID"/>
        </w:rPr>
        <w:t xml:space="preserve">, tampak jelas bahwa bangsa Israel telah menajiskan perayaan-perayaan yang sah, perayaan bulan baru, dan hari-hari Sabat dengan menggabungkan penyembahan kepada Tuhan dengan penyembahan kepada dewa kesuburan Kanaan, yaitu Baal. Tuhan menolak </w:t>
      </w:r>
      <w:r>
        <w:rPr>
          <w:i/>
          <w:lang w:val="id_ID" w:bidi="id_ID"/>
        </w:rPr>
        <w:t>sinkretisme</w:t>
      </w:r>
      <w:r>
        <w:rPr>
          <w:lang w:val="id_ID" w:bidi="id_ID"/>
        </w:rPr>
        <w:t xml:space="preserve"> semacam itu (pencampuran berbagai kepercayaan) dan menyatakan bahwa Dia akan menghapus hari-hari yang tidak suci ini dari kalender Israel.</w:t>
      </w:r>
      <w:r>
        <w:rPr>
          <w:lang w:val="id_ID" w:bidi="id_ID"/>
        </w:rPr>
      </w:r>
      <w:r>
        <w:rPr>
          <w:lang w:val="id_ID" w:bidi="id_ID"/>
        </w:rPr>
      </w:r>
    </w:p>
    <w:p>
      <w:pPr/>
      <w:r>
        <w:rPr>
          <w:lang w:val="id_ID" w:bidi="id_ID"/>
        </w:rPr>
      </w:r>
    </w:p>
    <w:p>
      <w:pPr>
        <w:pStyle w:val="Heading2"/>
      </w:pPr>
      <w:r>
        <w:rPr>
          <w:lang w:val="id_ID" w:bidi="id_ID"/>
        </w:rPr>
        <w:t>Hosea 2:13</w:t>
      </w:r>
      <w:r>
        <w:rPr>
          <w:lang w:val="id_ID" w:bidi="id_ID"/>
        </w:rPr>
      </w:r>
    </w:p>
    <w:p>
      <w:pPr/>
      <w:r>
        <w:rPr>
          <w:lang w:val="id_ID" w:bidi="id_ID"/>
        </w:rPr>
      </w:r>
      <w:r>
        <w:rPr>
          <w:lang w:val="id_ID" w:bidi="id_ID"/>
        </w:rPr>
        <w:t xml:space="preserve">Sementara bangsa Israel menyembah dewa-dewa Kanaan, mereka melupakan Tuhan. Bagi Hosea, </w:t>
      </w:r>
      <w:r>
        <w:rPr>
          <w:i/>
          <w:lang w:val="id_ID" w:bidi="id_ID"/>
        </w:rPr>
        <w:t>melupakan</w:t>
      </w:r>
      <w:r>
        <w:rPr>
          <w:lang w:val="id_ID" w:bidi="id_ID"/>
        </w:rPr>
        <w:t xml:space="preserve"> bukan sekadar lupa, tetapi merupakan kebalikan dari </w:t>
      </w:r>
      <w:r>
        <w:rPr>
          <w:i/>
          <w:lang w:val="id_ID" w:bidi="id_ID"/>
        </w:rPr>
        <w:t>mengenal</w:t>
      </w:r>
      <w:r>
        <w:rPr>
          <w:lang w:val="id_ID" w:bidi="id_ID"/>
        </w:rPr>
        <w:t xml:space="preserve"> Tuhan (lihat </w:t>
      </w:r>
      <w:r>
        <w:rPr>
          <w:lang w:val="id_ID" w:bidi="id_ID"/>
        </w:rPr>
        <w:t>8:14</w:t>
      </w:r>
      <w:r>
        <w:rPr>
          <w:lang w:val="id_ID" w:bidi="id_ID"/>
        </w:rPr>
        <w:t xml:space="preserve">; </w:t>
      </w:r>
      <w:r>
        <w:rPr>
          <w:lang w:val="id_ID" w:bidi="id_ID"/>
        </w:rPr>
        <w:t>13:6</w:t>
      </w:r>
      <w:r>
        <w:rPr>
          <w:lang w:val="id_ID" w:bidi="id_ID"/>
        </w:rPr>
        <w:t xml:space="preserve">; </w:t>
      </w:r>
      <w:r>
        <w:rPr>
          <w:lang w:val="id_ID" w:bidi="id_ID"/>
        </w:rPr>
        <w:t>Ayub 8:12–13</w:t>
      </w:r>
      <w:r>
        <w:rPr>
          <w:lang w:val="id_ID" w:bidi="id_ID"/>
        </w:rPr>
        <w:t>). Seandainya Israel benar-benar mengenal Tuhan, mereka tidak akan pernah terlibat dalam penyembahan Baal.</w:t>
      </w:r>
      <w:r>
        <w:rPr>
          <w:lang w:val="id_ID" w:bidi="id_ID"/>
        </w:rPr>
      </w:r>
      <w:r>
        <w:rPr>
          <w:lang w:val="id_ID" w:bidi="id_ID"/>
        </w:rPr>
      </w:r>
    </w:p>
    <w:p>
      <w:pPr/>
      <w:r>
        <w:rPr>
          <w:lang w:val="id_ID" w:bidi="id_ID"/>
        </w:rPr>
      </w:r>
    </w:p>
    <w:p>
      <w:pPr>
        <w:pStyle w:val="Heading2"/>
      </w:pPr>
      <w:r>
        <w:rPr>
          <w:lang w:val="id_ID" w:bidi="id_ID"/>
        </w:rPr>
        <w:t>Hosea 2:14–15</w:t>
      </w:r>
      <w:r>
        <w:rPr>
          <w:lang w:val="id_ID" w:bidi="id_ID"/>
        </w:rPr>
      </w:r>
    </w:p>
    <w:p>
      <w:pPr/>
      <w:r>
        <w:rPr>
          <w:lang w:val="id_ID" w:bidi="id_ID"/>
        </w:rPr>
      </w:r>
      <w:r>
        <w:rPr>
          <w:lang w:val="id_ID" w:bidi="id_ID"/>
        </w:rPr>
        <w:t xml:space="preserve">Penghakiman ketiga (lihat catatan pada Hosea </w:t>
      </w:r>
      <w:r>
        <w:rPr>
          <w:lang w:val="id_ID" w:bidi="id_ID"/>
        </w:rPr>
        <w:t>2:6–7</w:t>
      </w:r>
      <w:r>
        <w:rPr>
          <w:lang w:val="id_ID" w:bidi="id_ID"/>
        </w:rPr>
        <w:t>) benar-benar tidak terduga. Tuhan, yang dengan sabar menanggung ketidaksetiaan Israel berulang kali, mengumumkan bahwa Dia akan mengambil inisiatif untuk menenangkan Israel agar mereka kembali pada-Nya. Dia akan memimpin mereka ke padang gurun, tempat Dia pertama kali mengikat perjanjian dengan mereka, jauh dari pengaruh godaan agama Kanaan. • Lembah Akhor, artinya Lembah Kesusahan, adalah lokasi tindakan ketidaktaatan pertama Israel setelah mereka memasuki Tanah Perjanjian (</w:t>
      </w:r>
      <w:r>
        <w:rPr>
          <w:lang w:val="id_ID" w:bidi="id_ID"/>
        </w:rPr>
        <w:t>Yos. 7:24–26</w:t>
      </w:r>
      <w:r>
        <w:rPr>
          <w:lang w:val="id_ID" w:bidi="id_ID"/>
        </w:rPr>
        <w:t>). Tuhan memiliki kehendak dan kekuatan untuk memberikan Israel awal yang baru setelah dosa dan kesusahan mereka (</w:t>
      </w:r>
      <w:r>
        <w:rPr>
          <w:lang w:val="id_ID" w:bidi="id_ID"/>
        </w:rPr>
        <w:t>Yos. 8:1–22</w:t>
      </w:r>
      <w:r>
        <w:rPr>
          <w:lang w:val="id_ID" w:bidi="id_ID"/>
        </w:rPr>
        <w:t>), sehingga Israel akan ditawarkan kembali gerbang harapan.</w:t>
      </w:r>
      <w:r>
        <w:rPr>
          <w:lang w:val="id_ID" w:bidi="id_ID"/>
        </w:rPr>
      </w:r>
      <w:r>
        <w:rPr>
          <w:lang w:val="id_ID" w:bidi="id_ID"/>
        </w:rPr>
      </w:r>
    </w:p>
    <w:p>
      <w:pPr/>
      <w:r>
        <w:rPr>
          <w:lang w:val="id_ID" w:bidi="id_ID"/>
        </w:rPr>
      </w:r>
    </w:p>
    <w:p>
      <w:pPr>
        <w:pStyle w:val="Heading2"/>
      </w:pPr>
      <w:r>
        <w:rPr>
          <w:lang w:val="id_ID" w:bidi="id_ID"/>
        </w:rPr>
        <w:t>Hosea 2:16</w:t>
      </w:r>
      <w:r>
        <w:rPr>
          <w:lang w:val="id_ID" w:bidi="id_ID"/>
        </w:rPr>
      </w:r>
    </w:p>
    <w:p>
      <w:pPr/>
      <w:r>
        <w:rPr>
          <w:lang w:val="id_ID" w:bidi="id_ID"/>
        </w:rPr>
      </w:r>
      <w:r>
        <w:rPr>
          <w:lang w:val="id_ID" w:bidi="id_ID"/>
        </w:rPr>
        <w:t>pada waktu itu</w:t>
      </w:r>
      <w:r>
        <w:rPr>
          <w:lang w:val="id_ID" w:bidi="id_ID"/>
        </w:rPr>
        <w:t xml:space="preserve">: Frasa yang tampaknya biasa ini sebenarnya sangat penting dalam konteks kitab para nabi. Ini merujuk pada hari kedatangan Tuhan (lihat </w:t>
      </w:r>
      <w:r>
        <w:rPr>
          <w:lang w:val="id_ID" w:bidi="id_ID"/>
        </w:rPr>
        <w:t>Yoel 1:15</w:t>
      </w:r>
      <w:r>
        <w:rPr>
          <w:lang w:val="id_ID" w:bidi="id_ID"/>
        </w:rPr>
        <w:t xml:space="preserve">; </w:t>
      </w:r>
      <w:r>
        <w:rPr>
          <w:lang w:val="id_ID" w:bidi="id_ID"/>
        </w:rPr>
        <w:t>2:1</w:t>
      </w:r>
      <w:r>
        <w:rPr>
          <w:lang w:val="id_ID" w:bidi="id_ID"/>
        </w:rPr>
        <w:t xml:space="preserve">; </w:t>
      </w:r>
      <w:r>
        <w:rPr>
          <w:lang w:val="id_ID" w:bidi="id_ID"/>
        </w:rPr>
        <w:t>Amos 5:18</w:t>
      </w:r>
      <w:r>
        <w:rPr>
          <w:lang w:val="id_ID" w:bidi="id_ID"/>
        </w:rPr>
        <w:t>), hari ketika Tuhan bertindak secara paripurna dalam sejarah manusia demi umat-Nya. • ‘Suamiku’ dan tidak lagi memanggil ‘Baalku’: Pada hari yang akan datang ini, Israel akan memasuki hubungan baru dengan Allah-nya. Israel tidak akan lagi memanggil Allah “tuan” (Ibrani ba‘al), yang menyiratkan ketundukan dan juga merupakan nama dari dewa kesuburan utama Kanaan. Sebaliknya, mereka akan memanggil Tuhan sebagai “suami,” yang menyiratkan keberpasangan dan kebersamaan (</w:t>
      </w:r>
      <w:r>
        <w:rPr>
          <w:lang w:val="id_ID" w:bidi="id_ID"/>
        </w:rPr>
        <w:t>Kej. 2:23–24</w:t>
      </w:r>
      <w:r>
        <w:rPr>
          <w:lang w:val="id_ID" w:bidi="id_ID"/>
        </w:rPr>
        <w:t>).</w:t>
      </w:r>
      <w:r>
        <w:rPr>
          <w:lang w:val="id_ID" w:bidi="id_ID"/>
        </w:rPr>
      </w:r>
      <w:r>
        <w:rPr>
          <w:lang w:val="id_ID" w:bidi="id_ID"/>
        </w:rPr>
      </w:r>
    </w:p>
    <w:p>
      <w:pPr/>
      <w:r>
        <w:rPr>
          <w:lang w:val="id_ID" w:bidi="id_ID"/>
        </w:rPr>
      </w:r>
    </w:p>
    <w:p>
      <w:pPr>
        <w:pStyle w:val="Heading2"/>
      </w:pPr>
      <w:r>
        <w:rPr>
          <w:lang w:val="id_ID" w:bidi="id_ID"/>
        </w:rPr>
        <w:t>Hosea 2:17</w:t>
      </w:r>
      <w:r>
        <w:rPr>
          <w:lang w:val="id_ID" w:bidi="id_ID"/>
        </w:rPr>
      </w:r>
    </w:p>
    <w:p>
      <w:pPr/>
      <w:r>
        <w:rPr>
          <w:lang w:val="id_ID" w:bidi="id_ID"/>
        </w:rPr>
      </w:r>
      <w:r>
        <w:rPr>
          <w:lang w:val="id_ID" w:bidi="id_ID"/>
        </w:rPr>
        <w:t>Untuk menghindari kemungkinan sinkretisme antara Tuhan dan Baal, Allah akan menghapus banyak nama Baal dari ucapan orang Israel.</w:t>
      </w:r>
      <w:r>
        <w:rPr>
          <w:lang w:val="id_ID" w:bidi="id_ID"/>
        </w:rPr>
      </w:r>
      <w:r>
        <w:rPr>
          <w:lang w:val="id_ID" w:bidi="id_ID"/>
        </w:rPr>
      </w:r>
    </w:p>
    <w:p>
      <w:pPr/>
      <w:r>
        <w:rPr>
          <w:lang w:val="id_ID" w:bidi="id_ID"/>
        </w:rPr>
      </w:r>
    </w:p>
    <w:p>
      <w:pPr>
        <w:pStyle w:val="Heading2"/>
      </w:pPr>
      <w:r>
        <w:rPr>
          <w:lang w:val="id_ID" w:bidi="id_ID"/>
        </w:rPr>
        <w:t>Hosea 2:18</w:t>
      </w:r>
      <w:r>
        <w:rPr>
          <w:lang w:val="id_ID" w:bidi="id_ID"/>
        </w:rPr>
      </w:r>
    </w:p>
    <w:p>
      <w:pPr/>
      <w:r>
        <w:rPr>
          <w:lang w:val="id_ID" w:bidi="id_ID"/>
        </w:rPr>
      </w:r>
      <w:r>
        <w:rPr>
          <w:lang w:val="id_ID" w:bidi="id_ID"/>
        </w:rPr>
        <w:t>Pada hari itu, Tuhan akan membuat perjanjian dengan ciptaan-Nya dan umat-Nya, sebuah perjanjian damai dan keselamatan.</w:t>
      </w:r>
      <w:r>
        <w:rPr>
          <w:lang w:val="id_ID" w:bidi="id_ID"/>
        </w:rPr>
      </w:r>
      <w:r>
        <w:rPr>
          <w:lang w:val="id_ID" w:bidi="id_ID"/>
        </w:rPr>
      </w:r>
    </w:p>
    <w:p>
      <w:pPr/>
      <w:r>
        <w:rPr>
          <w:lang w:val="id_ID" w:bidi="id_ID"/>
        </w:rPr>
      </w:r>
    </w:p>
    <w:p>
      <w:pPr>
        <w:pStyle w:val="Heading2"/>
      </w:pPr>
      <w:r>
        <w:rPr>
          <w:lang w:val="id_ID" w:bidi="id_ID"/>
        </w:rPr>
        <w:t>Hosea 2:19–20</w:t>
      </w:r>
      <w:r>
        <w:rPr>
          <w:lang w:val="id_ID" w:bidi="id_ID"/>
        </w:rPr>
      </w:r>
    </w:p>
    <w:p>
      <w:pPr/>
      <w:r>
        <w:rPr>
          <w:lang w:val="id_ID" w:bidi="id_ID"/>
        </w:rPr>
      </w:r>
      <w:r>
        <w:rPr>
          <w:lang w:val="id_ID" w:bidi="id_ID"/>
        </w:rPr>
        <w:t xml:space="preserve">Aku akan menjadikan engkau istriku: Kata kerja Ibrani ini, yang digunakan tiga kali dalam ayat-ayat ini, dapat diterjemahkan dengan kata yang jarang kita gunakan, </w:t>
      </w:r>
      <w:r>
        <w:rPr>
          <w:i/>
          <w:lang w:val="id_ID" w:bidi="id_ID"/>
        </w:rPr>
        <w:t>bertunangan</w:t>
      </w:r>
      <w:r>
        <w:rPr>
          <w:lang w:val="id_ID" w:bidi="id_ID"/>
        </w:rPr>
        <w:t>. Di dunia kuno, pertunangan melibatkan semua langkah hukum pernikahan, termasuk pembayaran mahar oleh mempelai pria. Satu-satunya yang belum dilakukan adalah upacara pernikahan dan hubungan suami-istri. Tuhan bersumpah untuk selamanya mengikatkan Israel pada diri-Nya sendiri. Untuk memastikan sifat kekal dari ikatan pernikahan baru ini, Allah menyediakan 'mahar' yang mencakup lima kualitas yang tak ternilai: kebenaran dan keadilan, kasih sayang dan belas kasihan</w:t>
      </w:r>
      <w:r>
        <w:rPr>
          <w:i/>
          <w:lang w:val="id_ID" w:bidi="id_ID"/>
        </w:rPr>
        <w:t>,</w:t>
      </w:r>
      <w:r>
        <w:rPr>
          <w:lang w:val="id_ID" w:bidi="id_ID"/>
        </w:rPr>
        <w:t xml:space="preserve"> dan kesetiaan. Akibatnya, Tuhan berkata, Israel akhirnya akan mengenal Aku (bdk. Hos. </w:t>
      </w:r>
      <w:r>
        <w:rPr>
          <w:lang w:val="id_ID" w:bidi="id_ID"/>
        </w:rPr>
        <w:t>2:13</w:t>
      </w:r>
      <w:r>
        <w:rPr>
          <w:lang w:val="id_ID" w:bidi="id_ID"/>
        </w:rPr>
        <w:t>).</w:t>
      </w:r>
      <w:r>
        <w:rPr>
          <w:lang w:val="id_ID" w:bidi="id_ID"/>
        </w:rPr>
      </w:r>
      <w:r>
        <w:rPr>
          <w:lang w:val="id_ID" w:bidi="id_ID"/>
        </w:rPr>
      </w:r>
    </w:p>
    <w:p>
      <w:pPr/>
      <w:r>
        <w:rPr>
          <w:lang w:val="id_ID" w:bidi="id_ID"/>
        </w:rPr>
      </w:r>
    </w:p>
    <w:p>
      <w:pPr>
        <w:pStyle w:val="Heading2"/>
      </w:pPr>
      <w:r>
        <w:rPr>
          <w:lang w:val="id_ID" w:bidi="id_ID"/>
        </w:rPr>
        <w:t>Hosea 2:21–22</w:t>
      </w:r>
      <w:r>
        <w:rPr>
          <w:lang w:val="id_ID" w:bidi="id_ID"/>
        </w:rPr>
      </w:r>
    </w:p>
    <w:p>
      <w:pPr/>
      <w:r>
        <w:rPr>
          <w:lang w:val="id_ID" w:bidi="id_ID"/>
        </w:rPr>
      </w:r>
      <w:r>
        <w:rPr>
          <w:lang w:val="id_ID" w:bidi="id_ID"/>
        </w:rPr>
        <w:t xml:space="preserve">Israel yang tidak setia mengira makanan dan pakaiannya adalah pemberian dari kekasihnya, para Baal (Hos. </w:t>
      </w:r>
      <w:r>
        <w:rPr>
          <w:lang w:val="id_ID" w:bidi="id_ID"/>
        </w:rPr>
        <w:t>2:4</w:t>
      </w:r>
      <w:r>
        <w:rPr>
          <w:lang w:val="id_ID" w:bidi="id_ID"/>
        </w:rPr>
        <w:t>), tetapi pada hari itu mereka akan menyadari bahwa Tuhanlah satu-satunya sumber dari semua kesuburan dan berkat. Dia akan mendengarkan langit</w:t>
      </w:r>
      <w:r>
        <w:rPr>
          <w:i/>
          <w:lang w:val="id_ID" w:bidi="id_ID"/>
        </w:rPr>
        <w:t>,</w:t>
      </w:r>
      <w:r>
        <w:rPr>
          <w:lang w:val="id_ID" w:bidi="id_ID"/>
        </w:rPr>
        <w:t xml:space="preserve"> awan</w:t>
      </w:r>
      <w:r>
        <w:rPr>
          <w:i/>
          <w:lang w:val="id_ID" w:bidi="id_ID"/>
        </w:rPr>
        <w:t>,</w:t>
      </w:r>
      <w:r>
        <w:rPr>
          <w:lang w:val="id_ID" w:bidi="id_ID"/>
        </w:rPr>
        <w:t xml:space="preserve"> dan bumi</w:t>
      </w:r>
      <w:r>
        <w:rPr>
          <w:i/>
          <w:lang w:val="id_ID" w:bidi="id_ID"/>
        </w:rPr>
        <w:t>,</w:t>
      </w:r>
      <w:r>
        <w:rPr>
          <w:lang w:val="id_ID" w:bidi="id_ID"/>
        </w:rPr>
        <w:t xml:space="preserve"> memulai siklus kesuburan yang sejati bagi tanah. Ketika Tuhan diakui sebagai satu-satunya sumber kehidupan, maka nama Yizreel akan mendapatkan kembali makna sejatinya: Allah menanam!</w:t>
      </w:r>
      <w:r>
        <w:rPr>
          <w:lang w:val="id_ID" w:bidi="id_ID"/>
        </w:rPr>
      </w:r>
      <w:r>
        <w:rPr>
          <w:lang w:val="id_ID" w:bidi="id_ID"/>
        </w:rPr>
      </w:r>
    </w:p>
    <w:p>
      <w:pPr/>
      <w:r>
        <w:rPr>
          <w:lang w:val="id_ID" w:bidi="id_ID"/>
        </w:rPr>
      </w:r>
    </w:p>
    <w:p>
      <w:pPr>
        <w:pStyle w:val="Heading2"/>
      </w:pPr>
      <w:r>
        <w:rPr>
          <w:lang w:val="id_ID" w:bidi="id_ID"/>
        </w:rPr>
        <w:t>Hosea 2:23</w:t>
      </w:r>
      <w:r>
        <w:rPr>
          <w:lang w:val="id_ID" w:bidi="id_ID"/>
        </w:rPr>
      </w:r>
    </w:p>
    <w:p>
      <w:pPr/>
      <w:r>
        <w:rPr>
          <w:lang w:val="id_ID" w:bidi="id_ID"/>
        </w:rPr>
      </w:r>
      <w:r>
        <w:rPr>
          <w:lang w:val="id_ID" w:bidi="id_ID"/>
        </w:rPr>
        <w:t xml:space="preserve">Seperti yang Allah janjikan (Hos. </w:t>
      </w:r>
      <w:r>
        <w:rPr>
          <w:lang w:val="id_ID" w:bidi="id_ID"/>
        </w:rPr>
        <w:t>1:12</w:t>
      </w:r>
      <w:r>
        <w:rPr>
          <w:lang w:val="id_ID" w:bidi="id_ID"/>
        </w:rPr>
        <w:t>), pada hari kedatangan Tuhan, Dia akan mengubah nama anak-anak Gomer. Dia akan menunjukkan kasih kepada 'Yang Tidak Dikasihi.' Kepada 'Bukan umat kepunyaan-Ku,' Dia akan berkata, 'Sekarang kamu adalah umat kepunyaan-Ku.' Satu-satunya tanggapan yang pantas dari umat Allah adalah “Engkau adalah Allah kami!”</w:t>
      </w:r>
      <w:r>
        <w:rPr>
          <w:lang w:val="id_ID" w:bidi="id_ID"/>
        </w:rPr>
      </w:r>
      <w:r>
        <w:rPr>
          <w:lang w:val="id_ID" w:bidi="id_ID"/>
        </w:rPr>
      </w:r>
    </w:p>
    <w:p>
      <w:pPr/>
      <w:r>
        <w:rPr>
          <w:lang w:val="id_ID" w:bidi="id_ID"/>
        </w:rPr>
      </w:r>
    </w:p>
    <w:p>
      <w:pPr>
        <w:pStyle w:val="Heading2"/>
      </w:pPr>
      <w:r>
        <w:rPr>
          <w:lang w:val="id_ID" w:bidi="id_ID"/>
        </w:rPr>
        <w:t>Hosea 3:1</w:t>
      </w:r>
      <w:r>
        <w:rPr>
          <w:lang w:val="id_ID" w:bidi="id_ID"/>
        </w:rPr>
      </w:r>
    </w:p>
    <w:p>
      <w:pPr/>
      <w:r>
        <w:rPr>
          <w:lang w:val="id_ID" w:bidi="id_ID"/>
        </w:rPr>
      </w:r>
      <w:r>
        <w:rPr>
          <w:lang w:val="id_ID" w:bidi="id_ID"/>
        </w:rPr>
        <w:t>Pergilah lagi, cintailah perempuan yang suka bersundal dan berzinah</w:t>
      </w:r>
      <w:r>
        <w:rPr>
          <w:lang w:val="id_ID" w:bidi="id_ID"/>
        </w:rPr>
        <w:t xml:space="preserve">: Tuhan memerintahkan Hosea untuk memulihkan pernikahannya sebagai kesaksian bahwa Tuhan telah berjanji untuk memulihkan Israel yang tersesat. • </w:t>
      </w:r>
      <w:r>
        <w:rPr>
          <w:lang w:val="id_ID" w:bidi="id_ID"/>
        </w:rPr>
        <w:t>menyukai kue kismis</w:t>
      </w:r>
      <w:r>
        <w:rPr>
          <w:lang w:val="id_ID" w:bidi="id_ID"/>
        </w:rPr>
        <w:t xml:space="preserve">: Secara harfiah </w:t>
      </w:r>
      <w:r>
        <w:rPr>
          <w:i/>
          <w:lang w:val="id_ID" w:bidi="id_ID"/>
        </w:rPr>
        <w:t>cinta kue kismis mereka.</w:t>
      </w:r>
      <w:r>
        <w:rPr>
          <w:lang w:val="id_ID" w:bidi="id_ID"/>
        </w:rPr>
        <w:t xml:space="preserve"> Penyembahan Asyera, dewi kesuburan Kanaan, sering kali melibatkan persembahan kue kismis.</w:t>
      </w:r>
      <w:r>
        <w:rPr>
          <w:lang w:val="id_ID" w:bidi="id_ID"/>
        </w:rPr>
      </w:r>
      <w:r>
        <w:rPr>
          <w:lang w:val="id_ID" w:bidi="id_ID"/>
        </w:rPr>
      </w:r>
    </w:p>
    <w:p>
      <w:pPr/>
      <w:r>
        <w:rPr>
          <w:lang w:val="id_ID" w:bidi="id_ID"/>
        </w:rPr>
      </w:r>
    </w:p>
    <w:p>
      <w:pPr>
        <w:pStyle w:val="Heading2"/>
      </w:pPr>
      <w:r>
        <w:rPr>
          <w:lang w:val="id_ID" w:bidi="id_ID"/>
        </w:rPr>
        <w:t>Hosea 3:2</w:t>
      </w:r>
      <w:r>
        <w:rPr>
          <w:lang w:val="id_ID" w:bidi="id_ID"/>
        </w:rPr>
      </w:r>
    </w:p>
    <w:p>
      <w:pPr/>
      <w:r>
        <w:rPr>
          <w:lang w:val="id_ID" w:bidi="id_ID"/>
        </w:rPr>
      </w:r>
      <w:r>
        <w:rPr>
          <w:lang w:val="id_ID" w:bidi="id_ID"/>
        </w:rPr>
        <w:t xml:space="preserve">Lalu </w:t>
      </w:r>
      <w:r>
        <w:rPr>
          <w:lang w:val="id_ID" w:bidi="id_ID"/>
        </w:rPr>
        <w:t>aku membeli dia bagiku</w:t>
      </w:r>
      <w:r>
        <w:rPr>
          <w:lang w:val="id_ID" w:bidi="id_ID"/>
        </w:rPr>
        <w:t xml:space="preserve">: Ayat-ayat Alkitab di sini tidak menjelaskan mengapa nabi perlu membeli istrinya. Kebanyakan penafsir memperkirakan bahwa Gomer yang tidak setia telah jatuh ke dalam utang piutang sehingga ia menjadi budak untuk melunasi utangnya. Harga rendah yang dibayar Hosea untuknya mungkin menunjukkan bahwa Gomer dianggap sebagai budak yang tidak berharga (lihat </w:t>
      </w:r>
      <w:r>
        <w:rPr>
          <w:lang w:val="id_ID" w:bidi="id_ID"/>
        </w:rPr>
        <w:t>Kel 21:32</w:t>
      </w:r>
      <w:r>
        <w:rPr>
          <w:lang w:val="id_ID" w:bidi="id_ID"/>
        </w:rPr>
        <w:t xml:space="preserve">; </w:t>
      </w:r>
      <w:r>
        <w:rPr>
          <w:lang w:val="id_ID" w:bidi="id_ID"/>
        </w:rPr>
        <w:t>Im 27:4</w:t>
      </w:r>
      <w:r>
        <w:rPr>
          <w:lang w:val="id_ID" w:bidi="id_ID"/>
        </w:rPr>
        <w:t>).</w:t>
      </w:r>
      <w:r>
        <w:rPr>
          <w:lang w:val="id_ID" w:bidi="id_ID"/>
        </w:rPr>
      </w:r>
      <w:r>
        <w:rPr>
          <w:lang w:val="id_ID" w:bidi="id_ID"/>
        </w:rPr>
      </w:r>
    </w:p>
    <w:p>
      <w:pPr/>
      <w:r>
        <w:rPr>
          <w:lang w:val="id_ID" w:bidi="id_ID"/>
        </w:rPr>
      </w:r>
    </w:p>
    <w:p>
      <w:pPr>
        <w:pStyle w:val="Heading2"/>
      </w:pPr>
      <w:r>
        <w:rPr>
          <w:lang w:val="id_ID" w:bidi="id_ID"/>
        </w:rPr>
        <w:t>Hosea 3:3–4</w:t>
      </w:r>
      <w:r>
        <w:rPr>
          <w:lang w:val="id_ID" w:bidi="id_ID"/>
        </w:rPr>
      </w:r>
    </w:p>
    <w:p>
      <w:pPr/>
      <w:r>
        <w:rPr>
          <w:lang w:val="id_ID" w:bidi="id_ID"/>
        </w:rPr>
      </w:r>
      <w:r>
        <w:rPr>
          <w:lang w:val="id_ID" w:bidi="id_ID"/>
        </w:rPr>
        <w:t>Sama seperti istri Hosea diminta untuk hidup tanpa hubungan seksual dalam waktu yang lama</w:t>
      </w:r>
      <w:r>
        <w:rPr>
          <w:i/>
          <w:lang w:val="id_ID" w:bidi="id_ID"/>
        </w:rPr>
        <w:t>,</w:t>
      </w:r>
      <w:r>
        <w:rPr>
          <w:lang w:val="id_ID" w:bidi="id_ID"/>
        </w:rPr>
        <w:t xml:space="preserve"> Israel akan kehilangan lembaga-lembaga (raja atau pemimpin), tidak ada praktik-praktik (pengorbanan), dan objek-objek (tugu-tugu suci . . . atau bahkan berhala) yang telah menjadi dasar bagi kehidupan dan ibadah mereka.</w:t>
      </w:r>
      <w:r>
        <w:rPr>
          <w:lang w:val="id_ID" w:bidi="id_ID"/>
        </w:rPr>
      </w:r>
      <w:r>
        <w:rPr>
          <w:lang w:val="id_ID" w:bidi="id_ID"/>
        </w:rPr>
      </w:r>
    </w:p>
    <w:p>
      <w:pPr/>
      <w:r>
        <w:rPr>
          <w:lang w:val="id_ID" w:bidi="id_ID"/>
        </w:rPr>
      </w:r>
    </w:p>
    <w:p>
      <w:pPr>
        <w:pStyle w:val="Heading2"/>
      </w:pPr>
      <w:r>
        <w:rPr>
          <w:lang w:val="id_ID" w:bidi="id_ID"/>
        </w:rPr>
        <w:t>Hosea 3:5</w:t>
      </w:r>
      <w:r>
        <w:rPr>
          <w:lang w:val="id_ID" w:bidi="id_ID"/>
        </w:rPr>
      </w:r>
    </w:p>
    <w:p>
      <w:pPr/>
      <w:r>
        <w:rPr>
          <w:lang w:val="id_ID" w:bidi="id_ID"/>
        </w:rPr>
      </w:r>
      <w:r>
        <w:rPr>
          <w:lang w:val="id_ID" w:bidi="id_ID"/>
        </w:rPr>
        <w:t>Tujuan Tuhan menghilangkan hal-hal ini dari bangsa Israel adalah agar mereka kembali kepada-Nya dengan rasa hormat serta kagum dan mengakui Dia sebagai satu-satunya sumber segala kebaikan.</w:t>
      </w:r>
      <w:r>
        <w:rPr>
          <w:lang w:val="id_ID" w:bidi="id_ID"/>
        </w:rPr>
      </w:r>
      <w:r>
        <w:rPr>
          <w:lang w:val="id_ID" w:bidi="id_ID"/>
        </w:rPr>
      </w:r>
    </w:p>
    <w:p>
      <w:pPr/>
      <w:r>
        <w:rPr>
          <w:lang w:val="id_ID" w:bidi="id_ID"/>
        </w:rPr>
      </w:r>
    </w:p>
    <w:p>
      <w:pPr>
        <w:pStyle w:val="Heading2"/>
      </w:pPr>
      <w:r>
        <w:rPr>
          <w:lang w:val="id_ID" w:bidi="id_ID"/>
        </w:rPr>
        <w:t>Hosea 4:1</w:t>
      </w:r>
      <w:r>
        <w:rPr>
          <w:lang w:val="id_ID" w:bidi="id_ID"/>
        </w:rPr>
      </w:r>
    </w:p>
    <w:p>
      <w:pPr/>
      <w:r>
        <w:rPr>
          <w:lang w:val="id_ID" w:bidi="id_ID"/>
        </w:rPr>
      </w:r>
      <w:r>
        <w:rPr>
          <w:lang w:val="id_ID" w:bidi="id_ID"/>
        </w:rPr>
        <w:t xml:space="preserve">Tuhan telah mempunyai perkara dengan </w:t>
      </w:r>
      <w:r>
        <w:rPr>
          <w:lang w:val="id_ID" w:bidi="id_ID"/>
        </w:rPr>
        <w:t>penduduk negeri ini</w:t>
      </w:r>
      <w:r>
        <w:rPr>
          <w:lang w:val="id_ID" w:bidi="id_ID"/>
        </w:rPr>
        <w:t xml:space="preserve">: Hosea menyampaikan dakwaan ilahi terhadap Israel karena melanggar perjanjian mereka dengan Tuhan (lihat juga </w:t>
      </w:r>
      <w:r>
        <w:rPr>
          <w:lang w:val="id_ID" w:bidi="id_ID"/>
        </w:rPr>
        <w:t>Yes 3:13</w:t>
      </w:r>
      <w:r>
        <w:rPr>
          <w:lang w:val="id_ID" w:bidi="id_ID"/>
        </w:rPr>
        <w:t xml:space="preserve">; </w:t>
      </w:r>
      <w:r>
        <w:rPr>
          <w:lang w:val="id_ID" w:bidi="id_ID"/>
        </w:rPr>
        <w:t>Mi 6:2</w:t>
      </w:r>
      <w:r>
        <w:rPr>
          <w:lang w:val="id_ID" w:bidi="id_ID"/>
        </w:rPr>
        <w:t>). Tuduhan pertama berfokus pada dosa kelalaian, kualitas yang seharusnya menjadi ciri khas orang Israel tetapi tidak ada. Di Israel, tidak ada kesetiaan, tidak ada kebaikan, dan tidak ada pengetahuan tentang Allah. Kata-kata yang kaya teologi ini menggambarkan kepercayaan dan pengabdian batin dari mana kehidupan saleh seharusnya muncul.</w:t>
      </w:r>
      <w:r>
        <w:rPr>
          <w:lang w:val="id_ID" w:bidi="id_ID"/>
        </w:rPr>
      </w:r>
      <w:r>
        <w:rPr>
          <w:lang w:val="id_ID" w:bidi="id_ID"/>
        </w:rPr>
      </w:r>
    </w:p>
    <w:p>
      <w:pPr/>
      <w:r>
        <w:rPr>
          <w:lang w:val="id_ID" w:bidi="id_ID"/>
        </w:rPr>
      </w:r>
    </w:p>
    <w:p>
      <w:pPr>
        <w:pStyle w:val="Heading2"/>
      </w:pPr>
      <w:r>
        <w:rPr>
          <w:lang w:val="id_ID" w:bidi="id_ID"/>
        </w:rPr>
        <w:t>Hosea 4:1–14.9</w:t>
      </w:r>
      <w:r>
        <w:rPr>
          <w:lang w:val="id_ID" w:bidi="id_ID"/>
        </w:rPr>
      </w:r>
    </w:p>
    <w:p>
      <w:pPr/>
      <w:r>
        <w:rPr>
          <w:lang w:val="id_ID" w:bidi="id_ID"/>
        </w:rPr>
      </w:r>
      <w:r>
        <w:rPr>
          <w:lang w:val="id_ID" w:bidi="id_ID"/>
        </w:rPr>
        <w:t>Kumpulan nubuat Hosea yang beragam ini disajikan dalam urutan kronologis, dimulai dari awal pelayanannya selama pemerintahan Yerobeam II hingga sesaat sebelum kehancuran Israel pada tahun 722 SM. Hosea menyampaikan tuduhan Allah terhadap Israel, memberi tahu mereka tentang konsekuensi berat dari dosa-dosa mereka, dan menutup dengan janji ilahi tentang pemulihan di masa depan.</w:t>
      </w:r>
      <w:r>
        <w:rPr>
          <w:lang w:val="id_ID" w:bidi="id_ID"/>
        </w:rPr>
      </w:r>
      <w:r>
        <w:rPr>
          <w:lang w:val="id_ID" w:bidi="id_ID"/>
        </w:rPr>
      </w:r>
    </w:p>
    <w:p>
      <w:pPr/>
      <w:r>
        <w:rPr>
          <w:lang w:val="id_ID" w:bidi="id_ID"/>
        </w:rPr>
      </w:r>
    </w:p>
    <w:p>
      <w:pPr>
        <w:pStyle w:val="Heading2"/>
      </w:pPr>
      <w:r>
        <w:rPr>
          <w:lang w:val="id_ID" w:bidi="id_ID"/>
        </w:rPr>
        <w:t>Hosea 4:2</w:t>
      </w:r>
      <w:r>
        <w:rPr>
          <w:lang w:val="id_ID" w:bidi="id_ID"/>
        </w:rPr>
      </w:r>
    </w:p>
    <w:p>
      <w:pPr/>
      <w:r>
        <w:rPr>
          <w:lang w:val="id_ID" w:bidi="id_ID"/>
        </w:rPr>
      </w:r>
      <w:r>
        <w:rPr>
          <w:lang w:val="id_ID" w:bidi="id_ID"/>
        </w:rPr>
        <w:t>Nabi Hosea juga mengecam bangsa Israel atas dosa-dosa yang mereka lakukan. Kejahatan yang disebutkan di sini semuanya adalah dilarang dalam Sepuluh Perintah Allah (</w:t>
      </w:r>
      <w:r>
        <w:rPr>
          <w:lang w:val="id_ID" w:bidi="id_ID"/>
        </w:rPr>
        <w:t>Kel 20:3–17</w:t>
      </w:r>
      <w:r>
        <w:rPr>
          <w:lang w:val="id_ID" w:bidi="id_ID"/>
        </w:rPr>
        <w:t xml:space="preserve">; </w:t>
      </w:r>
      <w:r>
        <w:rPr>
          <w:lang w:val="id_ID" w:bidi="id_ID"/>
        </w:rPr>
        <w:t>Ul 5:7–21</w:t>
      </w:r>
      <w:r>
        <w:rPr>
          <w:lang w:val="id_ID" w:bidi="id_ID"/>
        </w:rPr>
        <w:t>), daftar tanggung jawab perjanjian yang mendasar. Karena bangsa Israel tidak mengenal Tuhan, mereka bahkan tidak mempraktikkan standar kehidupan perjanjian yang paling dasar.</w:t>
      </w:r>
      <w:r>
        <w:rPr>
          <w:lang w:val="id_ID" w:bidi="id_ID"/>
        </w:rPr>
      </w:r>
      <w:r>
        <w:rPr>
          <w:lang w:val="id_ID" w:bidi="id_ID"/>
        </w:rPr>
      </w:r>
    </w:p>
    <w:p>
      <w:pPr/>
      <w:r>
        <w:rPr>
          <w:lang w:val="id_ID" w:bidi="id_ID"/>
        </w:rPr>
      </w:r>
    </w:p>
    <w:p>
      <w:pPr>
        <w:pStyle w:val="Heading2"/>
      </w:pPr>
      <w:r>
        <w:rPr>
          <w:lang w:val="id_ID" w:bidi="id_ID"/>
        </w:rPr>
        <w:t>Hosea 4:3</w:t>
      </w:r>
      <w:r>
        <w:rPr>
          <w:lang w:val="id_ID" w:bidi="id_ID"/>
        </w:rPr>
      </w:r>
    </w:p>
    <w:p>
      <w:pPr/>
      <w:r>
        <w:rPr>
          <w:lang w:val="id_ID" w:bidi="id_ID"/>
        </w:rPr>
      </w:r>
      <w:r>
        <w:rPr>
          <w:lang w:val="id_ID" w:bidi="id_ID"/>
        </w:rPr>
        <w:t>Penghakiman Allah pasti menimpa orang-orang berdosa. Karena dosa bangsa Israel, tanah mereka dan seluruh alam akan menderita.</w:t>
      </w:r>
      <w:r>
        <w:rPr>
          <w:lang w:val="id_ID" w:bidi="id_ID"/>
        </w:rPr>
      </w:r>
      <w:r>
        <w:rPr>
          <w:lang w:val="id_ID" w:bidi="id_ID"/>
        </w:rPr>
      </w:r>
    </w:p>
    <w:p>
      <w:pPr/>
      <w:r>
        <w:rPr>
          <w:lang w:val="id_ID" w:bidi="id_ID"/>
        </w:rPr>
      </w:r>
    </w:p>
    <w:p>
      <w:pPr>
        <w:pStyle w:val="Heading2"/>
      </w:pPr>
      <w:r>
        <w:rPr>
          <w:lang w:val="id_ID" w:bidi="id_ID"/>
        </w:rPr>
        <w:t>Hosea 4:4–5</w:t>
      </w:r>
      <w:r>
        <w:rPr>
          <w:lang w:val="id_ID" w:bidi="id_ID"/>
        </w:rPr>
      </w:r>
    </w:p>
    <w:p>
      <w:pPr/>
      <w:r>
        <w:rPr>
          <w:lang w:val="id_ID" w:bidi="id_ID"/>
        </w:rPr>
      </w:r>
      <w:r>
        <w:rPr>
          <w:lang w:val="id_ID" w:bidi="id_ID"/>
        </w:rPr>
        <w:t>Ketika kita dituduh melakukan kejahatan, kecenderungan manusia adalah menyalahkan orang lain. Namun, Allah menjelaskan bahwa kesalahan kemurtadan Israel terletak pada pemimpin agamanya, yaitu imam dan nabi palsu. • Penghakiman Allah terhadap para imam dan nabi adalah bahwa mereka akan tersandung dan jatuh (kata yang sama dalam bahasa Ibrani), baik dalam pekerjaan maupun kehidupan pribadi.</w:t>
      </w:r>
      <w:r>
        <w:rPr>
          <w:lang w:val="id_ID" w:bidi="id_ID"/>
        </w:rPr>
      </w:r>
      <w:r>
        <w:rPr>
          <w:lang w:val="id_ID" w:bidi="id_ID"/>
        </w:rPr>
      </w:r>
    </w:p>
    <w:p>
      <w:pPr/>
      <w:r>
        <w:rPr>
          <w:lang w:val="id_ID" w:bidi="id_ID"/>
        </w:rPr>
      </w:r>
    </w:p>
    <w:p>
      <w:pPr>
        <w:pStyle w:val="Heading2"/>
      </w:pPr>
      <w:r>
        <w:rPr>
          <w:lang w:val="id_ID" w:bidi="id_ID"/>
        </w:rPr>
        <w:t>Hosea 4:6</w:t>
      </w:r>
      <w:r>
        <w:rPr>
          <w:lang w:val="id_ID" w:bidi="id_ID"/>
        </w:rPr>
      </w:r>
    </w:p>
    <w:p>
      <w:pPr/>
      <w:r>
        <w:rPr>
          <w:lang w:val="id_ID" w:bidi="id_ID"/>
        </w:rPr>
      </w:r>
      <w:r>
        <w:rPr>
          <w:lang w:val="id_ID" w:bidi="id_ID"/>
        </w:rPr>
        <w:t>Karena para imam menolak untuk mengenal Tuhan, orang-orang pun tidak mengenal Allah mereka. Akibatnya, orang Israel dihancurkan. • Fungsi utama para imam Israel adalah untuk mengetahui, mempraktikkan, dan mengajarkan hukum-hukum Allah. Ironisnya, para penjaga hukum ini telah melupakannya.</w:t>
      </w:r>
      <w:r>
        <w:rPr>
          <w:lang w:val="id_ID" w:bidi="id_ID"/>
        </w:rPr>
      </w:r>
      <w:r>
        <w:rPr>
          <w:lang w:val="id_ID" w:bidi="id_ID"/>
        </w:rPr>
      </w:r>
    </w:p>
    <w:p>
      <w:pPr/>
      <w:r>
        <w:rPr>
          <w:lang w:val="id_ID" w:bidi="id_ID"/>
        </w:rPr>
      </w:r>
    </w:p>
    <w:p>
      <w:pPr>
        <w:pStyle w:val="Heading2"/>
      </w:pPr>
      <w:r>
        <w:rPr>
          <w:lang w:val="id_ID" w:bidi="id_ID"/>
        </w:rPr>
        <w:t>Hosea 4:9</w:t>
      </w:r>
      <w:r>
        <w:rPr>
          <w:lang w:val="id_ID" w:bidi="id_ID"/>
        </w:rPr>
      </w:r>
    </w:p>
    <w:p>
      <w:pPr/>
      <w:r>
        <w:rPr>
          <w:lang w:val="id_ID" w:bidi="id_ID"/>
        </w:rPr>
      </w:r>
      <w:r>
        <w:rPr>
          <w:lang w:val="id_ID" w:bidi="id_ID"/>
        </w:rPr>
        <w:t>Orang-orang meniru perilaku buruk dari pemimpin agama mereka; akibatnya, Allah akan menghukum baik para imam maupun orang-orang Israel atas perbuatan jahat mereka.</w:t>
      </w:r>
      <w:r>
        <w:rPr>
          <w:lang w:val="id_ID" w:bidi="id_ID"/>
        </w:rPr>
      </w:r>
      <w:r>
        <w:rPr>
          <w:lang w:val="id_ID" w:bidi="id_ID"/>
        </w:rPr>
      </w:r>
    </w:p>
    <w:p>
      <w:pPr/>
      <w:r>
        <w:rPr>
          <w:lang w:val="id_ID" w:bidi="id_ID"/>
        </w:rPr>
      </w:r>
    </w:p>
    <w:p>
      <w:pPr>
        <w:pStyle w:val="Heading2"/>
      </w:pPr>
      <w:r>
        <w:rPr>
          <w:lang w:val="id_ID" w:bidi="id_ID"/>
        </w:rPr>
        <w:t>Hosea 4:10</w:t>
      </w:r>
      <w:r>
        <w:rPr>
          <w:lang w:val="id_ID" w:bidi="id_ID"/>
        </w:rPr>
      </w:r>
    </w:p>
    <w:p>
      <w:pPr/>
      <w:r>
        <w:rPr>
          <w:lang w:val="id_ID" w:bidi="id_ID"/>
        </w:rPr>
      </w:r>
      <w:r>
        <w:rPr>
          <w:lang w:val="id_ID" w:bidi="id_ID"/>
        </w:rPr>
        <w:t>Penghakiman Allah menyesuaikan hukuman dengan kejahatan yang dilakukan. Bangsa Israel menyembah dewa kesuburan Kanaan dengan harapan mendapatkan hasil panen dan ternak yang melimpah, tetapi penghakiman Allah menyatakan bahwa mereka akan tetap kelaparan, dan pelacuran yang dilakukan di kuil-kuil sebagai tindakan pemujaan kepada dewa) mereka tidak akan membuahkan hasil apa pun.</w:t>
      </w:r>
      <w:r>
        <w:rPr>
          <w:lang w:val="id_ID" w:bidi="id_ID"/>
        </w:rPr>
      </w:r>
      <w:r>
        <w:rPr>
          <w:lang w:val="id_ID" w:bidi="id_ID"/>
        </w:rPr>
      </w:r>
    </w:p>
    <w:p>
      <w:pPr/>
      <w:r>
        <w:rPr>
          <w:lang w:val="id_ID" w:bidi="id_ID"/>
        </w:rPr>
      </w:r>
    </w:p>
    <w:p>
      <w:pPr>
        <w:pStyle w:val="Heading2"/>
      </w:pPr>
      <w:r>
        <w:rPr>
          <w:lang w:val="id_ID" w:bidi="id_ID"/>
        </w:rPr>
        <w:t>Hosea 4:12</w:t>
      </w:r>
      <w:r>
        <w:rPr>
          <w:lang w:val="id_ID" w:bidi="id_ID"/>
        </w:rPr>
      </w:r>
    </w:p>
    <w:p>
      <w:pPr/>
      <w:r>
        <w:rPr>
          <w:lang w:val="id_ID" w:bidi="id_ID"/>
        </w:rPr>
      </w:r>
      <w:r>
        <w:rPr>
          <w:lang w:val="id_ID" w:bidi="id_ID"/>
        </w:rPr>
        <w:t xml:space="preserve">Umat-Ku bertanya kepada pohonnya, dan tongkatnya … : </w:t>
      </w:r>
      <w:r>
        <w:rPr>
          <w:lang w:val="id_ID" w:bidi="id_ID"/>
        </w:rPr>
        <w:t>Selama ribuan tahun, orang-orang menyembah benda-benda alam seperti kayu dan batu yang mereka yakini memiliki roh dan dewa (</w:t>
      </w:r>
      <w:r>
        <w:rPr>
          <w:lang w:val="id_ID" w:bidi="id_ID"/>
        </w:rPr>
        <w:t>Yer. 2:27</w:t>
      </w:r>
      <w:r>
        <w:rPr>
          <w:lang w:val="id_ID" w:bidi="id_ID"/>
        </w:rPr>
        <w:t>). Agama yang diajarkan Alkitab sepenuhnya menolak praktik dan kepercayaan semacam itu (</w:t>
      </w:r>
      <w:r>
        <w:rPr>
          <w:lang w:val="id_ID" w:bidi="id_ID"/>
        </w:rPr>
        <w:t>Kel. 20:4–5</w:t>
      </w:r>
      <w:r>
        <w:rPr>
          <w:lang w:val="id_ID" w:bidi="id_ID"/>
        </w:rPr>
        <w:t xml:space="preserve">; </w:t>
      </w:r>
      <w:r>
        <w:rPr>
          <w:lang w:val="id_ID" w:bidi="id_ID"/>
        </w:rPr>
        <w:t>Yes. 44:19</w:t>
      </w:r>
      <w:r>
        <w:rPr>
          <w:lang w:val="id_ID" w:bidi="id_ID"/>
        </w:rPr>
        <w:t>).</w:t>
      </w:r>
      <w:r>
        <w:rPr>
          <w:lang w:val="id_ID" w:bidi="id_ID"/>
        </w:rPr>
      </w:r>
      <w:r>
        <w:rPr>
          <w:lang w:val="id_ID" w:bidi="id_ID"/>
        </w:rPr>
      </w:r>
    </w:p>
    <w:p>
      <w:pPr/>
      <w:r>
        <w:rPr>
          <w:lang w:val="id_ID" w:bidi="id_ID"/>
        </w:rPr>
      </w:r>
    </w:p>
    <w:p>
      <w:pPr>
        <w:pStyle w:val="Heading2"/>
      </w:pPr>
      <w:r>
        <w:rPr>
          <w:lang w:val="id_ID" w:bidi="id_ID"/>
        </w:rPr>
        <w:t>Hosea 4:13</w:t>
      </w:r>
      <w:r>
        <w:rPr>
          <w:lang w:val="id_ID" w:bidi="id_ID"/>
        </w:rPr>
      </w:r>
    </w:p>
    <w:p>
      <w:pPr/>
      <w:r>
        <w:rPr>
          <w:lang w:val="id_ID" w:bidi="id_ID"/>
        </w:rPr>
      </w:r>
      <w:r>
        <w:rPr>
          <w:lang w:val="id_ID" w:bidi="id_ID"/>
        </w:rPr>
        <w:t>Banyak ritual keagamaan Kanaan dilakukan di puncak gunung dan bukit. Di "tempat tinggi" pemujaan berhala ini, pohon-pohon keramat biasanya digunakan dalam penyembahan dewa kesuburan (</w:t>
      </w:r>
      <w:r>
        <w:rPr>
          <w:lang w:val="id_ID" w:bidi="id_ID"/>
        </w:rPr>
        <w:t>1Raj. 14:23</w:t>
      </w:r>
      <w:r>
        <w:rPr>
          <w:lang w:val="id_ID" w:bidi="id_ID"/>
        </w:rPr>
        <w:t xml:space="preserve">; </w:t>
      </w:r>
      <w:r>
        <w:rPr>
          <w:lang w:val="id_ID" w:bidi="id_ID"/>
        </w:rPr>
        <w:t>Yer. 2:20</w:t>
      </w:r>
      <w:r>
        <w:rPr>
          <w:lang w:val="id_ID" w:bidi="id_ID"/>
        </w:rPr>
        <w:t>). • Gadis-gadis dan pengantin Israel juga terlibat dalam tindakan seksual dalam penyembahan Baal; mereka mungkin dipaksa untuk melakukannya oleh ayah atau suami mereka.</w:t>
      </w:r>
      <w:r>
        <w:rPr>
          <w:lang w:val="id_ID" w:bidi="id_ID"/>
        </w:rPr>
      </w:r>
      <w:r>
        <w:rPr>
          <w:lang w:val="id_ID" w:bidi="id_ID"/>
        </w:rPr>
      </w:r>
    </w:p>
    <w:p>
      <w:pPr/>
      <w:r>
        <w:rPr>
          <w:lang w:val="id_ID" w:bidi="id_ID"/>
        </w:rPr>
      </w:r>
    </w:p>
    <w:p>
      <w:pPr>
        <w:pStyle w:val="Heading2"/>
      </w:pPr>
      <w:r>
        <w:rPr>
          <w:lang w:val="id_ID" w:bidi="id_ID"/>
        </w:rPr>
        <w:t>Hosea 4:14</w:t>
      </w:r>
      <w:r>
        <w:rPr>
          <w:lang w:val="id_ID" w:bidi="id_ID"/>
        </w:rPr>
      </w:r>
    </w:p>
    <w:p>
      <w:pPr/>
      <w:r>
        <w:rPr>
          <w:lang w:val="id_ID" w:bidi="id_ID"/>
        </w:rPr>
      </w:r>
      <w:r>
        <w:rPr>
          <w:lang w:val="id_ID" w:bidi="id_ID"/>
        </w:rPr>
        <w:t>Allah menyatakan bahwa Dia tidak akan menyalahkan wanita muda karena pelacuran mereka. Pernyataan ini bertentangan dengan standar ganda yang umum dalam budaya kuno. • sundal bakti: Kata Ibrani merujuk pada pelacur perempuan yang didedikasikan untuk pelayanan Baal dan Asyera di kuil-kuil Baal (</w:t>
      </w:r>
      <w:r>
        <w:rPr>
          <w:lang w:val="id_ID" w:bidi="id_ID"/>
        </w:rPr>
        <w:t>Ul 23:18</w:t>
      </w:r>
      <w:r>
        <w:rPr>
          <w:lang w:val="id_ID" w:bidi="id_ID"/>
        </w:rPr>
        <w:t>).</w:t>
      </w:r>
      <w:r>
        <w:rPr>
          <w:lang w:val="id_ID" w:bidi="id_ID"/>
        </w:rPr>
      </w:r>
      <w:r>
        <w:rPr>
          <w:lang w:val="id_ID" w:bidi="id_ID"/>
        </w:rPr>
      </w:r>
    </w:p>
    <w:p>
      <w:pPr/>
      <w:r>
        <w:rPr>
          <w:lang w:val="id_ID" w:bidi="id_ID"/>
        </w:rPr>
      </w:r>
    </w:p>
    <w:p>
      <w:pPr>
        <w:pStyle w:val="Heading2"/>
      </w:pPr>
      <w:r>
        <w:rPr>
          <w:lang w:val="id_ID" w:bidi="id_ID"/>
        </w:rPr>
        <w:t>Hosea 4:15</w:t>
      </w:r>
      <w:r>
        <w:rPr>
          <w:lang w:val="id_ID" w:bidi="id_ID"/>
        </w:rPr>
      </w:r>
    </w:p>
    <w:p>
      <w:pPr/>
      <w:r>
        <w:rPr>
          <w:lang w:val="id_ID" w:bidi="id_ID"/>
        </w:rPr>
      </w:r>
      <w:r>
        <w:rPr>
          <w:lang w:val="id_ID" w:bidi="id_ID"/>
        </w:rPr>
        <w:t xml:space="preserve">Bet-Awen merujuk pada kejahatan yang terjadi di Betel, pusat ibadah paling penting di kerajaan utara Israel (lihat </w:t>
      </w:r>
      <w:r>
        <w:rPr>
          <w:lang w:val="id_ID" w:bidi="id_ID"/>
        </w:rPr>
        <w:t>Amos 7:13</w:t>
      </w:r>
      <w:r>
        <w:rPr>
          <w:lang w:val="id_ID" w:bidi="id_ID"/>
        </w:rPr>
        <w:t xml:space="preserve">; bdk. </w:t>
      </w:r>
      <w:r>
        <w:rPr>
          <w:lang w:val="id_ID" w:bidi="id_ID"/>
        </w:rPr>
        <w:t>Hos. 5:8</w:t>
      </w:r>
      <w:r>
        <w:rPr>
          <w:lang w:val="id_ID" w:bidi="id_ID"/>
        </w:rPr>
        <w:t xml:space="preserve">; </w:t>
      </w:r>
      <w:r>
        <w:rPr>
          <w:lang w:val="id_ID" w:bidi="id_ID"/>
        </w:rPr>
        <w:t>10:5</w:t>
      </w:r>
      <w:r>
        <w:rPr>
          <w:lang w:val="id_ID" w:bidi="id_ID"/>
        </w:rPr>
        <w:t>).</w:t>
      </w:r>
      <w:r>
        <w:rPr>
          <w:lang w:val="id_ID" w:bidi="id_ID"/>
        </w:rPr>
      </w:r>
      <w:r>
        <w:rPr>
          <w:lang w:val="id_ID" w:bidi="id_ID"/>
        </w:rPr>
      </w:r>
    </w:p>
    <w:p>
      <w:pPr/>
      <w:r>
        <w:rPr>
          <w:lang w:val="id_ID" w:bidi="id_ID"/>
        </w:rPr>
      </w:r>
    </w:p>
    <w:p>
      <w:pPr>
        <w:pStyle w:val="Heading2"/>
      </w:pPr>
      <w:r>
        <w:rPr>
          <w:lang w:val="id_ID" w:bidi="id_ID"/>
        </w:rPr>
        <w:t>Hosea 5:1</w:t>
      </w:r>
      <w:r>
        <w:rPr>
          <w:lang w:val="id_ID" w:bidi="id_ID"/>
        </w:rPr>
      </w:r>
    </w:p>
    <w:p>
      <w:pPr/>
      <w:r>
        <w:rPr>
          <w:lang w:val="id_ID" w:bidi="id_ID"/>
        </w:rPr>
      </w:r>
      <w:r>
        <w:rPr>
          <w:lang w:val="id_ID" w:bidi="id_ID"/>
        </w:rPr>
        <w:t>Hosea sekali lagi mengecam para pemimpin agama dan politik Israel. Mereka telah menjerumuskan rakyat ke dalam penyembahan berhala, seperti pemburu yang menjebak hewan liar dalam perangkap. • Dosa-dosa tertentu di Mizpa dan Tabor tidaklah diketahui.</w:t>
      </w:r>
      <w:r>
        <w:rPr>
          <w:lang w:val="id_ID" w:bidi="id_ID"/>
        </w:rPr>
      </w:r>
      <w:r>
        <w:rPr>
          <w:lang w:val="id_ID" w:bidi="id_ID"/>
        </w:rPr>
      </w:r>
    </w:p>
    <w:p>
      <w:pPr/>
      <w:r>
        <w:rPr>
          <w:lang w:val="id_ID" w:bidi="id_ID"/>
        </w:rPr>
      </w:r>
    </w:p>
    <w:p>
      <w:pPr>
        <w:pStyle w:val="Heading2"/>
      </w:pPr>
      <w:r>
        <w:rPr>
          <w:lang w:val="id_ID" w:bidi="id_ID"/>
        </w:rPr>
        <w:t>Hosea 5:2</w:t>
      </w:r>
      <w:r>
        <w:rPr>
          <w:lang w:val="id_ID" w:bidi="id_ID"/>
        </w:rPr>
      </w:r>
    </w:p>
    <w:p>
      <w:pPr/>
      <w:r>
        <w:rPr>
          <w:lang w:val="id_ID" w:bidi="id_ID"/>
        </w:rPr>
      </w:r>
      <w:r>
        <w:rPr>
          <w:lang w:val="id_ID" w:bidi="id_ID"/>
        </w:rPr>
        <w:t>Aku ini akan menghajar mereka sekalian</w:t>
      </w:r>
      <w:r>
        <w:rPr>
          <w:lang w:val="id_ID" w:bidi="id_ID"/>
        </w:rPr>
        <w:t>: Penghakiman Allah (Ibrani musar</w:t>
      </w:r>
      <w:r>
        <w:rPr>
          <w:i/>
          <w:lang w:val="id_ID" w:bidi="id_ID"/>
        </w:rPr>
        <w:t>,</w:t>
      </w:r>
      <w:r>
        <w:rPr>
          <w:lang w:val="id_ID" w:bidi="id_ID"/>
        </w:rPr>
        <w:t xml:space="preserve"> “disiplin”) pasti akan menimpa para pemimpin Israel. Allah tidak menghakimi Israel hanya untuk menghukum mereka, tetapi untuk memperbaiki mereka agar umat-Nya kembali kepada-Nya.</w:t>
      </w:r>
      <w:r>
        <w:rPr>
          <w:lang w:val="id_ID" w:bidi="id_ID"/>
        </w:rPr>
      </w:r>
      <w:r>
        <w:rPr>
          <w:lang w:val="id_ID" w:bidi="id_ID"/>
        </w:rPr>
      </w:r>
    </w:p>
    <w:p>
      <w:pPr/>
      <w:r>
        <w:rPr>
          <w:lang w:val="id_ID" w:bidi="id_ID"/>
        </w:rPr>
      </w:r>
    </w:p>
    <w:p>
      <w:pPr>
        <w:pStyle w:val="Heading2"/>
      </w:pPr>
      <w:r>
        <w:rPr>
          <w:lang w:val="id_ID" w:bidi="id_ID"/>
        </w:rPr>
        <w:t>Hosea 5:3</w:t>
      </w:r>
      <w:r>
        <w:rPr>
          <w:lang w:val="id_ID" w:bidi="id_ID"/>
        </w:rPr>
      </w:r>
    </w:p>
    <w:p>
      <w:pPr/>
      <w:r>
        <w:rPr>
          <w:lang w:val="id_ID" w:bidi="id_ID"/>
        </w:rPr>
      </w:r>
      <w:r>
        <w:rPr>
          <w:lang w:val="id_ID" w:bidi="id_ID"/>
        </w:rPr>
        <w:t>engkau telah berzinah, hai Efraim; dan Israel telah menajiskan diri</w:t>
      </w:r>
      <w:r>
        <w:rPr>
          <w:lang w:val="id_ID" w:bidi="id_ID"/>
        </w:rPr>
        <w:t xml:space="preserve">: Kata yang diterjemahkan </w:t>
      </w:r>
      <w:r>
        <w:rPr>
          <w:i/>
          <w:lang w:val="id_ID" w:bidi="id_ID"/>
        </w:rPr>
        <w:t>najis</w:t>
      </w:r>
      <w:r>
        <w:rPr>
          <w:lang w:val="id_ID" w:bidi="id_ID"/>
        </w:rPr>
        <w:t xml:space="preserve"> sering digunakan dalam kitab Taurat untuk menggambarkan kenajisan ritual, suatu kondisi fisik yang mendiskualifikasi seseorang dari ibadah kepada Allah di Bait Suci (</w:t>
      </w:r>
      <w:r>
        <w:rPr>
          <w:lang w:val="id_ID" w:bidi="id_ID"/>
        </w:rPr>
        <w:t>Im. 11–15</w:t>
      </w:r>
      <w:r>
        <w:rPr>
          <w:lang w:val="id_ID" w:bidi="id_ID"/>
        </w:rPr>
        <w:t>). Para nabi menggunakan konsep ini sebagai metafora untuk kenajisan moral Israel akibat dari penyembahan berhalanya (</w:t>
      </w:r>
      <w:r>
        <w:rPr>
          <w:lang w:val="id_ID" w:bidi="id_ID"/>
        </w:rPr>
        <w:t>Yes. 6:5</w:t>
      </w:r>
      <w:r>
        <w:rPr>
          <w:lang w:val="id_ID" w:bidi="id_ID"/>
        </w:rPr>
        <w:t xml:space="preserve">; </w:t>
      </w:r>
      <w:r>
        <w:rPr>
          <w:lang w:val="id_ID" w:bidi="id_ID"/>
        </w:rPr>
        <w:t>Mi 2:10</w:t>
      </w:r>
      <w:r>
        <w:rPr>
          <w:lang w:val="id_ID" w:bidi="id_ID"/>
        </w:rPr>
        <w:t>).</w:t>
      </w:r>
      <w:r>
        <w:rPr>
          <w:lang w:val="id_ID" w:bidi="id_ID"/>
        </w:rPr>
      </w:r>
      <w:r>
        <w:rPr>
          <w:lang w:val="id_ID" w:bidi="id_ID"/>
        </w:rPr>
      </w:r>
    </w:p>
    <w:p>
      <w:pPr/>
      <w:r>
        <w:rPr>
          <w:lang w:val="id_ID" w:bidi="id_ID"/>
        </w:rPr>
      </w:r>
    </w:p>
    <w:p>
      <w:pPr>
        <w:pStyle w:val="Heading2"/>
      </w:pPr>
      <w:r>
        <w:rPr>
          <w:lang w:val="id_ID" w:bidi="id_ID"/>
        </w:rPr>
        <w:t>Hosea 5:4</w:t>
      </w:r>
      <w:r>
        <w:rPr>
          <w:lang w:val="id_ID" w:bidi="id_ID"/>
        </w:rPr>
      </w:r>
    </w:p>
    <w:p>
      <w:pPr/>
      <w:r>
        <w:rPr>
          <w:lang w:val="id_ID" w:bidi="id_ID"/>
        </w:rPr>
      </w:r>
      <w:r>
        <w:rPr>
          <w:lang w:val="id_ID" w:bidi="id_ID"/>
        </w:rPr>
        <w:t xml:space="preserve">Praktik penyembahan berhala di Israel begitu mendarah daging sehingga mereka tampaknya tidak berdaya untuk kembali kepada Tuhan. • Engkau adalah perempuan sundal sepenuhnya (secara harfiah </w:t>
      </w:r>
      <w:r>
        <w:rPr>
          <w:i/>
          <w:lang w:val="id_ID" w:bidi="id_ID"/>
        </w:rPr>
        <w:t>roh perzinaan ada di dalam mereka</w:t>
      </w:r>
      <w:r>
        <w:rPr>
          <w:lang w:val="id_ID" w:bidi="id_ID"/>
        </w:rPr>
        <w:t>): Dosa Israel bukan sekadar perilaku, melainkan sifat dasar bangsa tersebut. Mereka secara naluriah lebih memilih yang serong daripada yang murni. Hanya melalui karya keselamatan Allah, maka Israel dapat terbebas.</w:t>
      </w:r>
      <w:r>
        <w:rPr>
          <w:lang w:val="id_ID" w:bidi="id_ID"/>
        </w:rPr>
      </w:r>
      <w:r>
        <w:rPr>
          <w:lang w:val="id_ID" w:bidi="id_ID"/>
        </w:rPr>
      </w:r>
    </w:p>
    <w:p>
      <w:pPr/>
      <w:r>
        <w:rPr>
          <w:lang w:val="id_ID" w:bidi="id_ID"/>
        </w:rPr>
      </w:r>
    </w:p>
    <w:p>
      <w:pPr>
        <w:pStyle w:val="Heading2"/>
      </w:pPr>
      <w:r>
        <w:rPr>
          <w:lang w:val="id_ID" w:bidi="id_ID"/>
        </w:rPr>
        <w:t>Hosea 5:6–7</w:t>
      </w:r>
      <w:r>
        <w:rPr>
          <w:lang w:val="id_ID" w:bidi="id_ID"/>
        </w:rPr>
      </w:r>
    </w:p>
    <w:p>
      <w:pPr/>
      <w:r>
        <w:rPr>
          <w:lang w:val="id_ID" w:bidi="id_ID"/>
        </w:rPr>
      </w:r>
      <w:r>
        <w:rPr>
          <w:lang w:val="id_ID" w:bidi="id_ID"/>
        </w:rPr>
        <w:t>Orang-orang Israel mungkin berpikir bahwa mereka bisa mendapatkan perkenanan Allah melalui pengorbanan mereka, tetapi Hosea memperingatkan bahwa mereka tidak akan menemukan-Nya</w:t>
      </w:r>
      <w:r>
        <w:rPr>
          <w:i/>
          <w:lang w:val="id_ID" w:bidi="id_ID"/>
        </w:rPr>
        <w:t>;</w:t>
      </w:r>
      <w:r>
        <w:rPr>
          <w:lang w:val="id_ID" w:bidi="id_ID"/>
        </w:rPr>
        <w:t xml:space="preserve"> Allah telah meninggalkan mereka sebagai konsekuensi dosa mereka.</w:t>
      </w:r>
      <w:r>
        <w:rPr>
          <w:lang w:val="id_ID" w:bidi="id_ID"/>
        </w:rPr>
      </w:r>
      <w:r>
        <w:rPr>
          <w:lang w:val="id_ID" w:bidi="id_ID"/>
        </w:rPr>
      </w:r>
    </w:p>
    <w:p>
      <w:pPr/>
      <w:r>
        <w:rPr>
          <w:lang w:val="id_ID" w:bidi="id_ID"/>
        </w:rPr>
      </w:r>
    </w:p>
    <w:p>
      <w:pPr>
        <w:pStyle w:val="Heading2"/>
      </w:pPr>
      <w:r>
        <w:rPr>
          <w:lang w:val="id_ID" w:bidi="id_ID"/>
        </w:rPr>
        <w:t>Hosea 5:8–9</w:t>
      </w:r>
      <w:r>
        <w:rPr>
          <w:lang w:val="id_ID" w:bidi="id_ID"/>
        </w:rPr>
      </w:r>
    </w:p>
    <w:p>
      <w:pPr/>
      <w:r>
        <w:rPr>
          <w:lang w:val="id_ID" w:bidi="id_ID"/>
        </w:rPr>
      </w:r>
      <w:r>
        <w:rPr>
          <w:lang w:val="id_ID" w:bidi="id_ID"/>
        </w:rPr>
        <w:t>Hosea membunyikan sangkakala untuk memperingatkan bangsa Israel tentang penghakiman Allah yang akan datang. Karena dosa-dosa mereka, Tuhan telah menjadi musuh Israel dan akan menghukum mereka. • Gibea, Rama, dan Bet-Awen (Betel) adalah kota-kota di wilayah suku Benyamin.</w:t>
      </w:r>
      <w:r>
        <w:rPr>
          <w:lang w:val="id_ID" w:bidi="id_ID"/>
        </w:rPr>
      </w:r>
      <w:r>
        <w:rPr>
          <w:lang w:val="id_ID" w:bidi="id_ID"/>
        </w:rPr>
      </w:r>
    </w:p>
    <w:p>
      <w:pPr/>
      <w:r>
        <w:rPr>
          <w:lang w:val="id_ID" w:bidi="id_ID"/>
        </w:rPr>
      </w:r>
    </w:p>
    <w:p>
      <w:pPr>
        <w:pStyle w:val="Heading2"/>
      </w:pPr>
      <w:r>
        <w:rPr>
          <w:lang w:val="id_ID" w:bidi="id_ID"/>
        </w:rPr>
        <w:t>Hosea 5:10</w:t>
      </w:r>
      <w:r>
        <w:rPr>
          <w:lang w:val="id_ID" w:bidi="id_ID"/>
        </w:rPr>
      </w:r>
    </w:p>
    <w:p>
      <w:pPr/>
      <w:r>
        <w:rPr>
          <w:lang w:val="id_ID" w:bidi="id_ID"/>
        </w:rPr>
      </w:r>
      <w:r>
        <w:rPr>
          <w:lang w:val="id_ID" w:bidi="id_ID"/>
        </w:rPr>
        <w:t xml:space="preserve">Para pencuri (secara harfiah </w:t>
      </w:r>
      <w:r>
        <w:rPr>
          <w:i/>
          <w:lang w:val="id_ID" w:bidi="id_ID"/>
        </w:rPr>
        <w:t>mereka yang memindahkan tanda batas</w:t>
      </w:r>
      <w:r>
        <w:rPr>
          <w:lang w:val="id_ID" w:bidi="id_ID"/>
        </w:rPr>
        <w:t xml:space="preserve">): Tuhan adalah pemilik tanah yang Dia percayakan kepada suku-suku setelah penaklukan (lihat </w:t>
      </w:r>
      <w:r>
        <w:rPr>
          <w:lang w:val="id_ID" w:bidi="id_ID"/>
        </w:rPr>
        <w:t>Yos. 13:8–19:51</w:t>
      </w:r>
      <w:r>
        <w:rPr>
          <w:lang w:val="id_ID" w:bidi="id_ID"/>
        </w:rPr>
        <w:t>). Memindahkan tanda batas dan mengubah batas yang ditetapkan Allah berarti mencuri dari Allah (</w:t>
      </w:r>
      <w:r>
        <w:rPr>
          <w:lang w:val="id_ID" w:bidi="id_ID"/>
        </w:rPr>
        <w:t>Ul. 19:14</w:t>
      </w:r>
      <w:r>
        <w:rPr>
          <w:lang w:val="id_ID" w:bidi="id_ID"/>
        </w:rPr>
        <w:t>). Tindakan semacam itu pasti mendatangkan hukuman ilahi (</w:t>
      </w:r>
      <w:r>
        <w:rPr>
          <w:lang w:val="id_ID" w:bidi="id_ID"/>
        </w:rPr>
        <w:t>Ul. 27:17</w:t>
      </w:r>
      <w:r>
        <w:rPr>
          <w:lang w:val="id_ID" w:bidi="id_ID"/>
        </w:rPr>
        <w:t>).</w:t>
      </w:r>
      <w:r>
        <w:rPr>
          <w:lang w:val="id_ID" w:bidi="id_ID"/>
        </w:rPr>
      </w:r>
      <w:r>
        <w:rPr>
          <w:lang w:val="id_ID" w:bidi="id_ID"/>
        </w:rPr>
      </w:r>
    </w:p>
    <w:p>
      <w:pPr/>
      <w:r>
        <w:rPr>
          <w:lang w:val="id_ID" w:bidi="id_ID"/>
        </w:rPr>
      </w:r>
    </w:p>
    <w:p>
      <w:pPr>
        <w:pStyle w:val="Heading2"/>
      </w:pPr>
      <w:r>
        <w:rPr>
          <w:lang w:val="id_ID" w:bidi="id_ID"/>
        </w:rPr>
        <w:t>Hosea 5:12</w:t>
      </w:r>
      <w:r>
        <w:rPr>
          <w:lang w:val="id_ID" w:bidi="id_ID"/>
        </w:rPr>
      </w:r>
    </w:p>
    <w:p>
      <w:pPr/>
      <w:r>
        <w:rPr>
          <w:lang w:val="id_ID" w:bidi="id_ID"/>
        </w:rPr>
      </w:r>
      <w:r>
        <w:rPr>
          <w:lang w:val="id_ID" w:bidi="id_ID"/>
        </w:rPr>
        <w:t>Seperti ngengat pada kayu busuk: Dosa dapat menghancurkan inti dan fondasi seseorang tanpa mereka menyadari bahwa kehancuran telah terjadi.</w:t>
      </w:r>
      <w:r>
        <w:rPr>
          <w:lang w:val="id_ID" w:bidi="id_ID"/>
        </w:rPr>
      </w:r>
      <w:r>
        <w:rPr>
          <w:lang w:val="id_ID" w:bidi="id_ID"/>
        </w:rPr>
      </w:r>
    </w:p>
    <w:p>
      <w:pPr/>
      <w:r>
        <w:rPr>
          <w:lang w:val="id_ID" w:bidi="id_ID"/>
        </w:rPr>
      </w:r>
    </w:p>
    <w:p>
      <w:pPr>
        <w:pStyle w:val="Heading2"/>
      </w:pPr>
      <w:r>
        <w:rPr>
          <w:lang w:val="id_ID" w:bidi="id_ID"/>
        </w:rPr>
        <w:t>Hosea 5:13</w:t>
      </w:r>
      <w:r>
        <w:rPr>
          <w:lang w:val="id_ID" w:bidi="id_ID"/>
        </w:rPr>
      </w:r>
    </w:p>
    <w:p>
      <w:pPr/>
      <w:r>
        <w:rPr>
          <w:lang w:val="id_ID" w:bidi="id_ID"/>
        </w:rPr>
      </w:r>
      <w:r>
        <w:rPr>
          <w:lang w:val="id_ID" w:bidi="id_ID"/>
        </w:rPr>
        <w:t>Dalam upaya terakhir untuk menghindari kehancuran total, bangsa Israel menggulingkan Raja Pekah dan menempatkan raja baru, Hosea, di atas takhta. Hosea kemudian meminta perdamaian kepada Raja Asyur, Salmaneser (</w:t>
      </w:r>
      <w:r>
        <w:rPr>
          <w:lang w:val="id_ID" w:bidi="id_ID"/>
        </w:rPr>
        <w:t>2 Raj. 15:29–30</w:t>
      </w:r>
      <w:r>
        <w:rPr>
          <w:lang w:val="id_ID" w:bidi="id_ID"/>
        </w:rPr>
        <w:t xml:space="preserve">; </w:t>
      </w:r>
      <w:r>
        <w:rPr>
          <w:lang w:val="id_ID" w:bidi="id_ID"/>
        </w:rPr>
        <w:t>17:3</w:t>
      </w:r>
      <w:r>
        <w:rPr>
          <w:lang w:val="id_ID" w:bidi="id_ID"/>
        </w:rPr>
        <w:t>), tetapi manuver diplomatik ini tidak dapat membantu atau menyelamatkan Israel. Mereka segera akan dihancurkan oleh Asyur.</w:t>
      </w:r>
      <w:r>
        <w:rPr>
          <w:lang w:val="id_ID" w:bidi="id_ID"/>
        </w:rPr>
      </w:r>
      <w:r>
        <w:rPr>
          <w:lang w:val="id_ID" w:bidi="id_ID"/>
        </w:rPr>
      </w:r>
    </w:p>
    <w:p>
      <w:pPr/>
      <w:r>
        <w:rPr>
          <w:lang w:val="id_ID" w:bidi="id_ID"/>
        </w:rPr>
      </w:r>
    </w:p>
    <w:p>
      <w:pPr>
        <w:pStyle w:val="Heading2"/>
      </w:pPr>
      <w:r>
        <w:rPr>
          <w:lang w:val="id_ID" w:bidi="id_ID"/>
        </w:rPr>
        <w:t>Hosea 5:15</w:t>
      </w:r>
      <w:r>
        <w:rPr>
          <w:lang w:val="id_ID" w:bidi="id_ID"/>
        </w:rPr>
      </w:r>
    </w:p>
    <w:p>
      <w:pPr/>
      <w:r>
        <w:rPr>
          <w:lang w:val="id_ID" w:bidi="id_ID"/>
        </w:rPr>
      </w:r>
      <w:r>
        <w:rPr>
          <w:lang w:val="id_ID" w:bidi="id_ID"/>
        </w:rPr>
        <w:t xml:space="preserve">Hosea sekali lagi mengingatkan Israel bahwa penghakiman ilahi tidak hanya bersifat menghukum. Tujuan Allah adalah untuk meyakinkan Israel agar mengakui kesalahan mereka dan kembali kepada Tuhan (lihat Hos. </w:t>
      </w:r>
      <w:r>
        <w:rPr>
          <w:lang w:val="id_ID" w:bidi="id_ID"/>
        </w:rPr>
        <w:t>2:2</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Hosea 6:1–3</w:t>
      </w:r>
      <w:r>
        <w:rPr>
          <w:lang w:val="id_ID" w:bidi="id_ID"/>
        </w:rPr>
      </w:r>
    </w:p>
    <w:p>
      <w:pPr/>
      <w:r>
        <w:rPr>
          <w:lang w:val="id_ID" w:bidi="id_ID"/>
        </w:rPr>
      </w:r>
      <w:r>
        <w:rPr>
          <w:lang w:val="id_ID" w:bidi="id_ID"/>
        </w:rPr>
        <w:t>Menanggapi tindakan penghakiman Allah terhadap Israel, para pemimpin agama mengajak orang-orang untuk kembali kepada Tuhan dalam pertobatan dan mendorong semua orang untuk mengenal Tuhan. • Hujan di awal musim semi sangat penting bagi siklus pertanian di tanah tersebut.</w:t>
      </w:r>
      <w:r>
        <w:rPr>
          <w:lang w:val="id_ID" w:bidi="id_ID"/>
        </w:rPr>
      </w:r>
      <w:r>
        <w:rPr>
          <w:lang w:val="id_ID" w:bidi="id_ID"/>
        </w:rPr>
      </w:r>
    </w:p>
    <w:p>
      <w:pPr/>
      <w:r>
        <w:rPr>
          <w:lang w:val="id_ID" w:bidi="id_ID"/>
        </w:rPr>
      </w:r>
    </w:p>
    <w:p>
      <w:pPr>
        <w:pStyle w:val="Heading2"/>
      </w:pPr>
      <w:r>
        <w:rPr>
          <w:lang w:val="id_ID" w:bidi="id_ID"/>
        </w:rPr>
        <w:t>Hosea 6:4</w:t>
      </w:r>
      <w:r>
        <w:rPr>
          <w:lang w:val="id_ID" w:bidi="id_ID"/>
        </w:rPr>
      </w:r>
    </w:p>
    <w:p>
      <w:pPr/>
      <w:r>
        <w:rPr>
          <w:lang w:val="id_ID" w:bidi="id_ID"/>
        </w:rPr>
      </w:r>
      <w:r>
        <w:rPr>
          <w:lang w:val="id_ID" w:bidi="id_ID"/>
        </w:rPr>
        <w:t>Tanggapan Israel tidak memadai; Allah meratapi bahwa kasih mereka telah menghilang seperti kabut pagi dan embun.</w:t>
      </w:r>
      <w:r>
        <w:rPr>
          <w:lang w:val="id_ID" w:bidi="id_ID"/>
        </w:rPr>
      </w:r>
      <w:r>
        <w:rPr>
          <w:lang w:val="id_ID" w:bidi="id_ID"/>
        </w:rPr>
      </w:r>
    </w:p>
    <w:p>
      <w:pPr/>
      <w:r>
        <w:rPr>
          <w:lang w:val="id_ID" w:bidi="id_ID"/>
        </w:rPr>
      </w:r>
    </w:p>
    <w:p>
      <w:pPr>
        <w:pStyle w:val="Heading2"/>
      </w:pPr>
      <w:r>
        <w:rPr>
          <w:lang w:val="id_ID" w:bidi="id_ID"/>
        </w:rPr>
        <w:t>Hosea 6:6</w:t>
      </w:r>
      <w:r>
        <w:rPr>
          <w:lang w:val="id_ID" w:bidi="id_ID"/>
        </w:rPr>
      </w:r>
    </w:p>
    <w:p>
      <w:pPr/>
      <w:r>
        <w:rPr>
          <w:lang w:val="id_ID" w:bidi="id_ID"/>
        </w:rPr>
      </w:r>
      <w:r>
        <w:rPr>
          <w:lang w:val="id_ID" w:bidi="id_ID"/>
        </w:rPr>
        <w:t xml:space="preserve">Dalam salah satu ayat kunci Hosea, Allah menyebutkan kualitas terpenting yang harus menjadi ciri kehidupan dalam perjanjian bangsa Israel dengan-Nya. Pertama, Tuhan menginginkan umat-Nya menunjukkan kasih lebih daripada pengorbanan. Kasih (Ibrani </w:t>
      </w:r>
      <w:r>
        <w:rPr>
          <w:i/>
          <w:lang w:val="id_ID" w:bidi="id_ID"/>
        </w:rPr>
        <w:t>khesed</w:t>
      </w:r>
      <w:r>
        <w:rPr>
          <w:lang w:val="id_ID" w:bidi="id_ID"/>
        </w:rPr>
        <w:t xml:space="preserve">) mencakup kesetiaan (lihat Hos. </w:t>
      </w:r>
      <w:r>
        <w:rPr>
          <w:lang w:val="id_ID" w:bidi="id_ID"/>
        </w:rPr>
        <w:t>4:1</w:t>
      </w:r>
      <w:r>
        <w:rPr>
          <w:lang w:val="id_ID" w:bidi="id_ID"/>
        </w:rPr>
        <w:t xml:space="preserve">; </w:t>
      </w:r>
      <w:r>
        <w:rPr>
          <w:lang w:val="id_ID" w:bidi="id_ID"/>
        </w:rPr>
        <w:t>6:4</w:t>
      </w:r>
      <w:r>
        <w:rPr>
          <w:lang w:val="id_ID" w:bidi="id_ID"/>
        </w:rPr>
        <w:t>). Allah selalu setia (</w:t>
      </w:r>
      <w:r>
        <w:rPr>
          <w:lang w:val="id_ID" w:bidi="id_ID"/>
        </w:rPr>
        <w:t>Mzm. 136</w:t>
      </w:r>
      <w:r>
        <w:rPr>
          <w:lang w:val="id_ID" w:bidi="id_ID"/>
        </w:rPr>
        <w:t>), dan Dia mengharapkan hal yang sama dari umat-Nya. Kedua, Tuhan menginginkan Israel untuk mengenal-Nya lebih daripada persembahan bakaran. Mengenal Allah jauh lebih dari sekadar mengetahui fakta tentang Allah (lihat “</w:t>
      </w:r>
      <w:r>
        <w:rPr>
          <w:lang w:val="id_ID" w:bidi="id_ID"/>
        </w:rPr>
        <w:t>Mengenal Allah</w:t>
      </w:r>
      <w:r>
        <w:rPr>
          <w:lang w:val="id_ID" w:bidi="id_ID"/>
        </w:rPr>
        <w:t xml:space="preserve">” Catatan Tema). Hubungan pribadi yang intim dengan Allah ditandai dengan kepercayaan penuh dan integritas. Persembahan korban masih memiliki tempat yang penting dalam agama Israel, tetapi hanya ketika dipersembahkan oleh orang yang benar-benar mengenal dan mengasihi Allah (lihat </w:t>
      </w:r>
      <w:r>
        <w:rPr>
          <w:lang w:val="id_ID" w:bidi="id_ID"/>
        </w:rPr>
        <w:t>Yes. 1:10–17</w:t>
      </w:r>
      <w:r>
        <w:rPr>
          <w:lang w:val="id_ID" w:bidi="id_ID"/>
        </w:rPr>
        <w:t xml:space="preserve">; </w:t>
      </w:r>
      <w:r>
        <w:rPr>
          <w:lang w:val="id_ID" w:bidi="id_ID"/>
        </w:rPr>
        <w:t>Amos 5:21–24</w:t>
      </w:r>
      <w:r>
        <w:rPr>
          <w:lang w:val="id_ID" w:bidi="id_ID"/>
        </w:rPr>
        <w:t xml:space="preserve">; </w:t>
      </w:r>
      <w:r>
        <w:rPr>
          <w:lang w:val="id_ID" w:bidi="id_ID"/>
        </w:rPr>
        <w:t>Mikha 6:6–8</w:t>
      </w:r>
      <w:r>
        <w:rPr>
          <w:lang w:val="id_ID" w:bidi="id_ID"/>
        </w:rPr>
        <w:t>).</w:t>
      </w:r>
      <w:r>
        <w:rPr>
          <w:lang w:val="id_ID" w:bidi="id_ID"/>
        </w:rPr>
      </w:r>
      <w:r>
        <w:rPr>
          <w:lang w:val="id_ID" w:bidi="id_ID"/>
        </w:rPr>
      </w:r>
    </w:p>
    <w:p>
      <w:pPr/>
      <w:r>
        <w:rPr>
          <w:lang w:val="id_ID" w:bidi="id_ID"/>
        </w:rPr>
      </w:r>
    </w:p>
    <w:p>
      <w:pPr>
        <w:pStyle w:val="Heading2"/>
      </w:pPr>
      <w:r>
        <w:rPr>
          <w:lang w:val="id_ID" w:bidi="id_ID"/>
        </w:rPr>
        <w:t>Hosea 6:7–11</w:t>
      </w:r>
      <w:r>
        <w:rPr>
          <w:lang w:val="id_ID" w:bidi="id_ID"/>
        </w:rPr>
      </w:r>
    </w:p>
    <w:p>
      <w:pPr/>
      <w:r>
        <w:rPr>
          <w:lang w:val="id_ID" w:bidi="id_ID"/>
        </w:rPr>
      </w:r>
      <w:r>
        <w:rPr>
          <w:lang w:val="id_ID" w:bidi="id_ID"/>
        </w:rPr>
        <w:t>Hosea menggambarkan bagaimana pemberontakan manusia terhadap Allah dimulai sejak zaman Adam dan menyebar melalui kota-kota di Israel hingga ke tanah Yehuda.</w:t>
      </w:r>
      <w:r>
        <w:rPr>
          <w:lang w:val="id_ID" w:bidi="id_ID"/>
        </w:rPr>
      </w:r>
      <w:r>
        <w:rPr>
          <w:lang w:val="id_ID" w:bidi="id_ID"/>
        </w:rPr>
      </w:r>
    </w:p>
    <w:p>
      <w:pPr/>
      <w:r>
        <w:rPr>
          <w:lang w:val="id_ID" w:bidi="id_ID"/>
        </w:rPr>
      </w:r>
    </w:p>
    <w:p>
      <w:pPr>
        <w:pStyle w:val="Heading2"/>
      </w:pPr>
      <w:r>
        <w:rPr>
          <w:lang w:val="id_ID" w:bidi="id_ID"/>
        </w:rPr>
        <w:t>Hosea 6:9</w:t>
      </w:r>
      <w:r>
        <w:rPr>
          <w:lang w:val="id_ID" w:bidi="id_ID"/>
        </w:rPr>
      </w:r>
    </w:p>
    <w:p>
      <w:pPr/>
      <w:r>
        <w:rPr>
          <w:lang w:val="id_ID" w:bidi="id_ID"/>
        </w:rPr>
      </w:r>
      <w:r>
        <w:rPr>
          <w:lang w:val="id_ID" w:bidi="id_ID"/>
        </w:rPr>
        <w:t xml:space="preserve">Para imam membentuk kelompok perampok: Hosea kembali mengecam para pemimpin agama atas kejahatan mereka (lihat Hos. </w:t>
      </w:r>
      <w:r>
        <w:rPr>
          <w:lang w:val="id_ID" w:bidi="id_ID"/>
        </w:rPr>
        <w:t>4:4–8</w:t>
      </w:r>
      <w:r>
        <w:rPr>
          <w:lang w:val="id_ID" w:bidi="id_ID"/>
        </w:rPr>
        <w:t>).</w:t>
      </w:r>
      <w:r>
        <w:rPr>
          <w:lang w:val="id_ID" w:bidi="id_ID"/>
        </w:rPr>
      </w:r>
      <w:r>
        <w:rPr>
          <w:lang w:val="id_ID" w:bidi="id_ID"/>
        </w:rPr>
      </w:r>
    </w:p>
    <w:p>
      <w:pPr/>
      <w:r>
        <w:rPr>
          <w:lang w:val="id_ID" w:bidi="id_ID"/>
        </w:rPr>
      </w:r>
    </w:p>
    <w:p>
      <w:pPr>
        <w:pStyle w:val="Heading2"/>
      </w:pPr>
      <w:r>
        <w:rPr>
          <w:lang w:val="id_ID" w:bidi="id_ID"/>
        </w:rPr>
        <w:t>Hosea 6:10</w:t>
      </w:r>
      <w:r>
        <w:rPr>
          <w:lang w:val="id_ID" w:bidi="id_ID"/>
        </w:rPr>
      </w:r>
    </w:p>
    <w:p>
      <w:pPr/>
      <w:r>
        <w:rPr>
          <w:lang w:val="id_ID" w:bidi="id_ID"/>
        </w:rPr>
      </w:r>
      <w:r>
        <w:rPr>
          <w:lang w:val="id_ID" w:bidi="id_ID"/>
        </w:rPr>
        <w:t>hal-hal yang mengerikan</w:t>
      </w:r>
      <w:r>
        <w:rPr>
          <w:lang w:val="id_ID" w:bidi="id_ID"/>
        </w:rPr>
        <w:t xml:space="preserve">: Nabi menggunakan kata yang jarang ini (juga dalam </w:t>
      </w:r>
      <w:r>
        <w:rPr>
          <w:lang w:val="id_ID" w:bidi="id_ID"/>
        </w:rPr>
        <w:t>Yer 18:13</w:t>
      </w:r>
      <w:r>
        <w:rPr>
          <w:lang w:val="id_ID" w:bidi="id_ID"/>
        </w:rPr>
        <w:t>) untuk menggambarkan betapa dalamnya dosa Israel dalam melanggar perjanjian Allah dan mengkhianati kepercayaan-Nya.</w:t>
      </w:r>
      <w:r>
        <w:rPr>
          <w:lang w:val="id_ID" w:bidi="id_ID"/>
        </w:rPr>
      </w:r>
      <w:r>
        <w:rPr>
          <w:lang w:val="id_ID" w:bidi="id_ID"/>
        </w:rPr>
      </w:r>
    </w:p>
    <w:p>
      <w:pPr/>
      <w:r>
        <w:rPr>
          <w:lang w:val="id_ID" w:bidi="id_ID"/>
        </w:rPr>
      </w:r>
    </w:p>
    <w:p>
      <w:pPr>
        <w:pStyle w:val="Heading2"/>
      </w:pPr>
      <w:r>
        <w:rPr>
          <w:lang w:val="id_ID" w:bidi="id_ID"/>
        </w:rPr>
        <w:t>Hosea 7:1–2</w:t>
      </w:r>
      <w:r>
        <w:rPr>
          <w:lang w:val="id_ID" w:bidi="id_ID"/>
        </w:rPr>
      </w:r>
    </w:p>
    <w:p>
      <w:pPr/>
      <w:r>
        <w:rPr>
          <w:lang w:val="id_ID" w:bidi="id_ID"/>
        </w:rPr>
      </w:r>
      <w:r>
        <w:rPr>
          <w:lang w:val="id_ID" w:bidi="id_ID"/>
        </w:rPr>
        <w:t xml:space="preserve">Aku ingin menyembuhkan Israel: Keinginan Allah yang luar biasa adalah untuk menyembuhkan perzinahan Israel (lihat Hos. </w:t>
      </w:r>
      <w:r>
        <w:rPr>
          <w:lang w:val="id_ID" w:bidi="id_ID"/>
        </w:rPr>
        <w:t>14:5</w:t>
      </w:r>
      <w:r>
        <w:rPr>
          <w:lang w:val="id_ID" w:bidi="id_ID"/>
        </w:rPr>
        <w:t>) dan memulihkan hubungan yang benar dengan-Nya. Namun, Israel dipenuhi dengan pembohong, pencuri, dan perampok. • Bangsa Israel mungkin berpikir bahwa Tuhan tidak menyadari dosa-dosa mereka, tetapi Dia mengawasi mereka</w:t>
      </w:r>
      <w:r>
        <w:rPr>
          <w:i/>
          <w:lang w:val="id_ID" w:bidi="id_ID"/>
        </w:rPr>
        <w:t>,</w:t>
      </w:r>
      <w:r>
        <w:rPr>
          <w:lang w:val="id_ID" w:bidi="id_ID"/>
        </w:rPr>
        <w:t xml:space="preserve"> dan Dia melihat segala sesuatu yang mereka lakukan.</w:t>
      </w:r>
      <w:r>
        <w:rPr>
          <w:lang w:val="id_ID" w:bidi="id_ID"/>
        </w:rPr>
      </w:r>
      <w:r>
        <w:rPr>
          <w:lang w:val="id_ID" w:bidi="id_ID"/>
        </w:rPr>
      </w:r>
    </w:p>
    <w:p>
      <w:pPr/>
      <w:r>
        <w:rPr>
          <w:lang w:val="id_ID" w:bidi="id_ID"/>
        </w:rPr>
      </w:r>
    </w:p>
    <w:p>
      <w:pPr>
        <w:pStyle w:val="Heading2"/>
      </w:pPr>
      <w:r>
        <w:rPr>
          <w:lang w:val="id_ID" w:bidi="id_ID"/>
        </w:rPr>
        <w:t>Hosea 7:3</w:t>
      </w:r>
      <w:r>
        <w:rPr>
          <w:lang w:val="id_ID" w:bidi="id_ID"/>
        </w:rPr>
      </w:r>
    </w:p>
    <w:p>
      <w:pPr/>
      <w:r>
        <w:rPr>
          <w:lang w:val="id_ID" w:bidi="id_ID"/>
        </w:rPr>
      </w:r>
      <w:r>
        <w:rPr>
          <w:lang w:val="id_ID" w:bidi="id_ID"/>
        </w:rPr>
        <w:t>Nabi tidak mencatat nama raja ini</w:t>
      </w:r>
      <w:r>
        <w:rPr>
          <w:i/>
          <w:lang w:val="id_ID" w:bidi="id_ID"/>
        </w:rPr>
        <w:t>,</w:t>
      </w:r>
      <w:r>
        <w:rPr>
          <w:lang w:val="id_ID" w:bidi="id_ID"/>
        </w:rPr>
        <w:t xml:space="preserve"> tetapi banyak yang percaya bahwa dia adalah Hosea, raja terakhir dari kerajaan utara.</w:t>
      </w:r>
      <w:r>
        <w:rPr>
          <w:lang w:val="id_ID" w:bidi="id_ID"/>
        </w:rPr>
      </w:r>
      <w:r>
        <w:rPr>
          <w:lang w:val="id_ID" w:bidi="id_ID"/>
        </w:rPr>
      </w:r>
    </w:p>
    <w:p>
      <w:pPr/>
      <w:r>
        <w:rPr>
          <w:lang w:val="id_ID" w:bidi="id_ID"/>
        </w:rPr>
      </w:r>
    </w:p>
    <w:p>
      <w:pPr>
        <w:pStyle w:val="Heading2"/>
      </w:pPr>
      <w:r>
        <w:rPr>
          <w:lang w:val="id_ID" w:bidi="id_ID"/>
        </w:rPr>
        <w:t>Hosea 7:3–7</w:t>
      </w:r>
      <w:r>
        <w:rPr>
          <w:lang w:val="id_ID" w:bidi="id_ID"/>
        </w:rPr>
      </w:r>
    </w:p>
    <w:p>
      <w:pPr/>
      <w:r>
        <w:rPr>
          <w:lang w:val="id_ID" w:bidi="id_ID"/>
        </w:rPr>
      </w:r>
      <w:r>
        <w:rPr>
          <w:lang w:val="id_ID" w:bidi="id_ID"/>
        </w:rPr>
        <w:t>Kerajaan Israel utara mengalami pergantian tujuh raja yang berbeda selama dua puluh lima tahun terakhir keberadaannya. Empat di antaranya dibunuh oleh perebut kekuasaan. Bagian ini menggambarkan intrik politik yang kejam dan berdarah yang menjadi ciri khas tahun-tahun tersebut.</w:t>
      </w:r>
      <w:r>
        <w:rPr>
          <w:lang w:val="id_ID" w:bidi="id_ID"/>
        </w:rPr>
      </w:r>
      <w:r>
        <w:rPr>
          <w:lang w:val="id_ID" w:bidi="id_ID"/>
        </w:rPr>
      </w:r>
    </w:p>
    <w:p>
      <w:pPr/>
      <w:r>
        <w:rPr>
          <w:lang w:val="id_ID" w:bidi="id_ID"/>
        </w:rPr>
      </w:r>
    </w:p>
    <w:p>
      <w:pPr>
        <w:pStyle w:val="Heading2"/>
      </w:pPr>
      <w:r>
        <w:rPr>
          <w:lang w:val="id_ID" w:bidi="id_ID"/>
        </w:rPr>
        <w:t>Hosea 7:4</w:t>
      </w:r>
      <w:r>
        <w:rPr>
          <w:lang w:val="id_ID" w:bidi="id_ID"/>
        </w:rPr>
      </w:r>
    </w:p>
    <w:p>
      <w:pPr/>
      <w:r>
        <w:rPr>
          <w:lang w:val="id_ID" w:bidi="id_ID"/>
        </w:rPr>
      </w:r>
      <w:r>
        <w:rPr>
          <w:lang w:val="id_ID" w:bidi="id_ID"/>
        </w:rPr>
        <w:t xml:space="preserve">orang-orang pezina: Hosea sebelumnya menggunakan istilah ini untuk menggambarkan kemurtadan spiritual (Hos. </w:t>
      </w:r>
      <w:r>
        <w:rPr>
          <w:lang w:val="id_ID" w:bidi="id_ID"/>
        </w:rPr>
        <w:t>3:1</w:t>
      </w:r>
      <w:r>
        <w:rPr>
          <w:lang w:val="id_ID" w:bidi="id_ID"/>
        </w:rPr>
        <w:t>); di sini istilah ini merujuk pada mereka yang tidak setia kepada raja.</w:t>
      </w:r>
      <w:r>
        <w:rPr>
          <w:lang w:val="id_ID" w:bidi="id_ID"/>
        </w:rPr>
      </w:r>
      <w:r>
        <w:rPr>
          <w:lang w:val="id_ID" w:bidi="id_ID"/>
        </w:rPr>
      </w:r>
    </w:p>
    <w:p>
      <w:pPr/>
      <w:r>
        <w:rPr>
          <w:lang w:val="id_ID" w:bidi="id_ID"/>
        </w:rPr>
      </w:r>
    </w:p>
    <w:p>
      <w:pPr>
        <w:pStyle w:val="Heading2"/>
      </w:pPr>
      <w:r>
        <w:rPr>
          <w:lang w:val="id_ID" w:bidi="id_ID"/>
        </w:rPr>
        <w:t>Hosea 7:6</w:t>
      </w:r>
      <w:r>
        <w:rPr>
          <w:lang w:val="id_ID" w:bidi="id_ID"/>
        </w:rPr>
      </w:r>
    </w:p>
    <w:p>
      <w:pPr/>
      <w:r>
        <w:rPr>
          <w:lang w:val="id_ID" w:bidi="id_ID"/>
        </w:rPr>
      </w:r>
      <w:r>
        <w:rPr>
          <w:lang w:val="id_ID" w:bidi="id_ID"/>
        </w:rPr>
        <w:t>Sebuah majas perumpamaan dengan tepat mengibaratkan plot dan intrik politik selama masa bergolak ini seperti dapur perapian yang sangat panas membara, yang bisa meledak kapan saja dan membakar seluruh negeri.</w:t>
      </w:r>
      <w:r>
        <w:rPr>
          <w:lang w:val="id_ID" w:bidi="id_ID"/>
        </w:rPr>
      </w:r>
      <w:r>
        <w:rPr>
          <w:lang w:val="id_ID" w:bidi="id_ID"/>
        </w:rPr>
      </w:r>
    </w:p>
    <w:p>
      <w:pPr/>
      <w:r>
        <w:rPr>
          <w:lang w:val="id_ID" w:bidi="id_ID"/>
        </w:rPr>
      </w:r>
    </w:p>
    <w:p>
      <w:pPr>
        <w:pStyle w:val="Heading2"/>
      </w:pPr>
      <w:r>
        <w:rPr>
          <w:lang w:val="id_ID" w:bidi="id_ID"/>
        </w:rPr>
        <w:t>Hosea 7:7</w:t>
      </w:r>
      <w:r>
        <w:rPr>
          <w:lang w:val="id_ID" w:bidi="id_ID"/>
        </w:rPr>
      </w:r>
    </w:p>
    <w:p>
      <w:pPr/>
      <w:r>
        <w:rPr>
          <w:lang w:val="id_ID" w:bidi="id_ID"/>
        </w:rPr>
      </w:r>
      <w:r>
        <w:rPr>
          <w:lang w:val="id_ID" w:bidi="id_ID"/>
        </w:rPr>
        <w:t>Mereka membunuh raja-raja mereka: Orang-orang Israel membunuh satu demi satu raja mereka dalam kondisi terdesak agar bisa menyelamatkan bangsa dan nyawa mereka dari serangan tentara Asyur. Selama tahun-tahun terakhir ini, mereka mengandalkan rencana dan intrik mereka sendiri tanpa pernah berpikir untuk berseru kepada Tuhan, satu-satunya sumber pertolongan sejati mereka.</w:t>
      </w:r>
      <w:r>
        <w:rPr>
          <w:lang w:val="id_ID" w:bidi="id_ID"/>
        </w:rPr>
      </w:r>
      <w:r>
        <w:rPr>
          <w:lang w:val="id_ID" w:bidi="id_ID"/>
        </w:rPr>
      </w:r>
    </w:p>
    <w:p>
      <w:pPr/>
      <w:r>
        <w:rPr>
          <w:lang w:val="id_ID" w:bidi="id_ID"/>
        </w:rPr>
      </w:r>
    </w:p>
    <w:p>
      <w:pPr>
        <w:pStyle w:val="Heading2"/>
      </w:pPr>
      <w:r>
        <w:rPr>
          <w:lang w:val="id_ID" w:bidi="id_ID"/>
        </w:rPr>
        <w:t>Hosea 7:8</w:t>
      </w:r>
      <w:r>
        <w:rPr>
          <w:lang w:val="id_ID" w:bidi="id_ID"/>
        </w:rPr>
      </w:r>
    </w:p>
    <w:p>
      <w:pPr/>
      <w:r>
        <w:rPr>
          <w:lang w:val="id_ID" w:bidi="id_ID"/>
        </w:rPr>
      </w:r>
      <w:r>
        <w:rPr>
          <w:lang w:val="id_ID" w:bidi="id_ID"/>
        </w:rPr>
        <w:t>Orang-orang Israel bercampur dengan orang asing yang tidak menyembah Allah: Dengan mengandalkan bangsa asing daripada Allah untuk memperoleh keamanan, bangsa Israel tidak lagi menjadi bangsa yang murni dan suci, yang dipisahkan untuk Tuhan. • Roti bundar pipih harus dibalik pada waktu yang tepat untuk memastikan bahwa kedua sisinya terpanggang dengan rata, agar tidak hangus di satu sisi dan mentah di sisi lainnya. Israel adalah kue yang setengah matang dan oleh karena itu tidak berharga.</w:t>
      </w:r>
      <w:r>
        <w:rPr>
          <w:lang w:val="id_ID" w:bidi="id_ID"/>
        </w:rPr>
      </w:r>
      <w:r>
        <w:rPr>
          <w:lang w:val="id_ID" w:bidi="id_ID"/>
        </w:rPr>
      </w:r>
    </w:p>
    <w:p>
      <w:pPr/>
      <w:r>
        <w:rPr>
          <w:lang w:val="id_ID" w:bidi="id_ID"/>
        </w:rPr>
      </w:r>
    </w:p>
    <w:p>
      <w:pPr>
        <w:pStyle w:val="Heading2"/>
      </w:pPr>
      <w:r>
        <w:rPr>
          <w:lang w:val="id_ID" w:bidi="id_ID"/>
        </w:rPr>
        <w:t>Hosea 7:8–12</w:t>
      </w:r>
      <w:r>
        <w:rPr>
          <w:lang w:val="id_ID" w:bidi="id_ID"/>
        </w:rPr>
      </w:r>
    </w:p>
    <w:p>
      <w:pPr/>
      <w:r>
        <w:rPr>
          <w:lang w:val="id_ID" w:bidi="id_ID"/>
        </w:rPr>
      </w:r>
      <w:r>
        <w:rPr>
          <w:lang w:val="id_ID" w:bidi="id_ID"/>
        </w:rPr>
        <w:t>Israel mengabaikan Tuhan dalam politik internasional dan kebijakan domestik mereka. Seperti merpati bodoh yang tidak berakal</w:t>
      </w:r>
      <w:r>
        <w:rPr>
          <w:i/>
          <w:lang w:val="id_ID" w:bidi="id_ID"/>
        </w:rPr>
        <w:t>,</w:t>
      </w:r>
      <w:r>
        <w:rPr>
          <w:lang w:val="id_ID" w:bidi="id_ID"/>
        </w:rPr>
        <w:t xml:space="preserve"> mereka terbang bolak-balik dengan panik antara Asyur dan Mesir, kekuatan besar pada masa itu, dengan sia-sia berusaha membuat perjanjian dan aliansi untuk menyelamatkan tanah mereka.</w:t>
      </w:r>
      <w:r>
        <w:rPr>
          <w:lang w:val="id_ID" w:bidi="id_ID"/>
        </w:rPr>
      </w:r>
      <w:r>
        <w:rPr>
          <w:lang w:val="id_ID" w:bidi="id_ID"/>
        </w:rPr>
      </w:r>
    </w:p>
    <w:p>
      <w:pPr/>
      <w:r>
        <w:rPr>
          <w:lang w:val="id_ID" w:bidi="id_ID"/>
        </w:rPr>
      </w:r>
    </w:p>
    <w:p>
      <w:pPr>
        <w:pStyle w:val="Heading2"/>
      </w:pPr>
      <w:r>
        <w:rPr>
          <w:lang w:val="id_ID" w:bidi="id_ID"/>
        </w:rPr>
        <w:t>Hosea 7:9</w:t>
      </w:r>
      <w:r>
        <w:rPr>
          <w:lang w:val="id_ID" w:bidi="id_ID"/>
        </w:rPr>
      </w:r>
    </w:p>
    <w:p>
      <w:pPr/>
      <w:r>
        <w:rPr>
          <w:lang w:val="id_ID" w:bidi="id_ID"/>
        </w:rPr>
      </w:r>
      <w:r>
        <w:rPr>
          <w:lang w:val="id_ID" w:bidi="id_ID"/>
        </w:rPr>
        <w:t xml:space="preserve">dewa-dewa asing (secara harfiah </w:t>
      </w:r>
      <w:r>
        <w:rPr>
          <w:i/>
          <w:lang w:val="id_ID" w:bidi="id_ID"/>
        </w:rPr>
        <w:t>orang asing</w:t>
      </w:r>
      <w:r>
        <w:rPr>
          <w:lang w:val="id_ID" w:bidi="id_ID"/>
        </w:rPr>
        <w:t>): Keterlibatan politik Israel dengan bangsa asing telah merusak kesejahteraan spiritual mereka.</w:t>
      </w:r>
      <w:r>
        <w:rPr>
          <w:lang w:val="id_ID" w:bidi="id_ID"/>
        </w:rPr>
      </w:r>
      <w:r>
        <w:rPr>
          <w:lang w:val="id_ID" w:bidi="id_ID"/>
        </w:rPr>
      </w:r>
    </w:p>
    <w:p>
      <w:pPr/>
      <w:r>
        <w:rPr>
          <w:lang w:val="id_ID" w:bidi="id_ID"/>
        </w:rPr>
      </w:r>
    </w:p>
    <w:p>
      <w:pPr>
        <w:pStyle w:val="Heading2"/>
      </w:pPr>
      <w:r>
        <w:rPr>
          <w:lang w:val="id_ID" w:bidi="id_ID"/>
        </w:rPr>
        <w:t>Hosea 7:11</w:t>
      </w:r>
      <w:r>
        <w:rPr>
          <w:lang w:val="id_ID" w:bidi="id_ID"/>
        </w:rPr>
      </w:r>
    </w:p>
    <w:p>
      <w:pPr/>
      <w:r>
        <w:rPr>
          <w:lang w:val="id_ID" w:bidi="id_ID"/>
        </w:rPr>
      </w:r>
      <w:r>
        <w:rPr>
          <w:lang w:val="id_ID" w:bidi="id_ID"/>
        </w:rPr>
        <w:t xml:space="preserve">Ketika diserang oleh Asyur, Israel meminta bantuan kepada Mesir. Namun, ketika Mesir terbukti tidak mampu, Israel mencoba memenangkan kepercayaan Asyur dengan menjadi </w:t>
      </w:r>
      <w:r>
        <w:rPr>
          <w:i/>
          <w:lang w:val="id_ID" w:bidi="id_ID"/>
        </w:rPr>
        <w:t>vasal</w:t>
      </w:r>
      <w:r>
        <w:rPr>
          <w:lang w:val="id_ID" w:bidi="id_ID"/>
        </w:rPr>
        <w:t xml:space="preserve"> (kerajaan bawahan).</w:t>
      </w:r>
      <w:r>
        <w:rPr>
          <w:lang w:val="id_ID" w:bidi="id_ID"/>
        </w:rPr>
      </w:r>
      <w:r>
        <w:rPr>
          <w:lang w:val="id_ID" w:bidi="id_ID"/>
        </w:rPr>
      </w:r>
    </w:p>
    <w:p>
      <w:pPr/>
      <w:r>
        <w:rPr>
          <w:lang w:val="id_ID" w:bidi="id_ID"/>
        </w:rPr>
      </w:r>
    </w:p>
    <w:p>
      <w:pPr>
        <w:pStyle w:val="Heading2"/>
      </w:pPr>
      <w:r>
        <w:rPr>
          <w:lang w:val="id_ID" w:bidi="id_ID"/>
        </w:rPr>
        <w:t>Hosea 7:12</w:t>
      </w:r>
      <w:r>
        <w:rPr>
          <w:lang w:val="id_ID" w:bidi="id_ID"/>
        </w:rPr>
      </w:r>
    </w:p>
    <w:p>
      <w:pPr/>
      <w:r>
        <w:rPr>
          <w:lang w:val="id_ID" w:bidi="id_ID"/>
        </w:rPr>
      </w:r>
      <w:r>
        <w:rPr>
          <w:lang w:val="id_ID" w:bidi="id_ID"/>
        </w:rPr>
        <w:t>Seperti pemburu burung, Tuhan akan melemparkan jaring-Nya ke atas Israel yang bodoh dan tidak bijaksana untuk menghukum mereka.</w:t>
      </w:r>
      <w:r>
        <w:rPr>
          <w:lang w:val="id_ID" w:bidi="id_ID"/>
        </w:rPr>
      </w:r>
      <w:r>
        <w:rPr>
          <w:lang w:val="id_ID" w:bidi="id_ID"/>
        </w:rPr>
      </w:r>
    </w:p>
    <w:p>
      <w:pPr/>
      <w:r>
        <w:rPr>
          <w:lang w:val="id_ID" w:bidi="id_ID"/>
        </w:rPr>
      </w:r>
    </w:p>
    <w:p>
      <w:pPr>
        <w:pStyle w:val="Heading2"/>
      </w:pPr>
      <w:r>
        <w:rPr>
          <w:lang w:val="id_ID" w:bidi="id_ID"/>
        </w:rPr>
        <w:t>Hosea 7:13</w:t>
      </w:r>
      <w:r>
        <w:rPr>
          <w:lang w:val="id_ID" w:bidi="id_ID"/>
        </w:rPr>
      </w:r>
    </w:p>
    <w:p>
      <w:pPr/>
      <w:r>
        <w:rPr>
          <w:lang w:val="id_ID" w:bidi="id_ID"/>
        </w:rPr>
      </w:r>
      <w:r>
        <w:rPr>
          <w:lang w:val="id_ID" w:bidi="id_ID"/>
        </w:rPr>
        <w:t>Celakalah mereka: Kata ini (Ibrani ’oy) digunakan pada pemakaman untuk meratapi orang yang telah meninggal. Di mata Allah, Israel dianggap sudah mati karena mereka memberontak melawan-Nya. Pemberontakan terhadap raja manusia adalah kejahatan berat; betapa lebih seriusnya bagi umat Allah jika memberontak melawan raja surgawi mereka. • Aku ingin menebus mereka: Kata Ibrani ini berarti membayar biaya untuk memulangkan seseorang yang telah diperbudak. Ini sering dikaitkan dengan Keluaran dari Mesir. Tuhan ingin melakukan untuk bangsa Israel apa yang Dia lakukan ketika Dia membawa nenek moyang mereka keluar dari perbudakan kepada dewa-dewa pagan, tetapi mereka . . . mengatakan kebohongan tentang Dia.</w:t>
      </w:r>
      <w:r>
        <w:rPr>
          <w:lang w:val="id_ID" w:bidi="id_ID"/>
        </w:rPr>
      </w:r>
      <w:r>
        <w:rPr>
          <w:lang w:val="id_ID" w:bidi="id_ID"/>
        </w:rPr>
      </w:r>
    </w:p>
    <w:p>
      <w:pPr/>
      <w:r>
        <w:rPr>
          <w:lang w:val="id_ID" w:bidi="id_ID"/>
        </w:rPr>
      </w:r>
    </w:p>
    <w:p>
      <w:pPr>
        <w:pStyle w:val="Heading2"/>
      </w:pPr>
      <w:r>
        <w:rPr>
          <w:lang w:val="id_ID" w:bidi="id_ID"/>
        </w:rPr>
        <w:t>Hosea 7:14</w:t>
      </w:r>
      <w:r>
        <w:rPr>
          <w:lang w:val="id_ID" w:bidi="id_ID"/>
        </w:rPr>
      </w:r>
    </w:p>
    <w:p>
      <w:pPr/>
      <w:r>
        <w:rPr>
          <w:lang w:val="id_ID" w:bidi="id_ID"/>
        </w:rPr>
      </w:r>
      <w:r>
        <w:rPr>
          <w:lang w:val="id_ID" w:bidi="id_ID"/>
        </w:rPr>
        <w:t xml:space="preserve">Mereka </w:t>
      </w:r>
      <w:r>
        <w:rPr>
          <w:lang w:val="id_ID" w:bidi="id_ID"/>
        </w:rPr>
        <w:t>menoreh-noreh diri</w:t>
      </w:r>
      <w:r>
        <w:rPr>
          <w:lang w:val="id_ID" w:bidi="id_ID"/>
        </w:rPr>
        <w:t xml:space="preserve">: Melukai diri adalah ciri khas dari penyembahan Kanaan (lihat </w:t>
      </w:r>
      <w:r>
        <w:rPr>
          <w:lang w:val="id_ID" w:bidi="id_ID"/>
        </w:rPr>
        <w:t>1 Raj. 18:28</w:t>
      </w:r>
      <w:r>
        <w:rPr>
          <w:lang w:val="id_ID" w:bidi="id_ID"/>
        </w:rPr>
        <w:t>); hal ini dilarang di Israel (</w:t>
      </w:r>
      <w:r>
        <w:rPr>
          <w:lang w:val="id_ID" w:bidi="id_ID"/>
        </w:rPr>
        <w:t>Ul. 14:1</w:t>
      </w:r>
      <w:r>
        <w:rPr>
          <w:lang w:val="id_ID" w:bidi="id_ID"/>
        </w:rPr>
        <w:t>).</w:t>
      </w:r>
      <w:r>
        <w:rPr>
          <w:lang w:val="id_ID" w:bidi="id_ID"/>
        </w:rPr>
      </w:r>
      <w:r>
        <w:rPr>
          <w:lang w:val="id_ID" w:bidi="id_ID"/>
        </w:rPr>
      </w:r>
    </w:p>
    <w:p>
      <w:pPr/>
      <w:r>
        <w:rPr>
          <w:lang w:val="id_ID" w:bidi="id_ID"/>
        </w:rPr>
      </w:r>
    </w:p>
    <w:p>
      <w:pPr>
        <w:pStyle w:val="Heading2"/>
      </w:pPr>
      <w:r>
        <w:rPr>
          <w:lang w:val="id_ID" w:bidi="id_ID"/>
        </w:rPr>
        <w:t>Hosea 7:16</w:t>
      </w:r>
      <w:r>
        <w:rPr>
          <w:lang w:val="id_ID" w:bidi="id_ID"/>
        </w:rPr>
      </w:r>
    </w:p>
    <w:p>
      <w:pPr/>
      <w:r>
        <w:rPr>
          <w:lang w:val="id_ID" w:bidi="id_ID"/>
        </w:rPr>
      </w:r>
      <w:r>
        <w:rPr>
          <w:lang w:val="id_ID" w:bidi="id_ID"/>
        </w:rPr>
        <w:t xml:space="preserve">busur tipu: Atau busur yang bengkok (secara harfiah </w:t>
      </w:r>
      <w:r>
        <w:rPr>
          <w:i/>
          <w:lang w:val="id_ID" w:bidi="id_ID"/>
        </w:rPr>
        <w:t>longgar</w:t>
      </w:r>
      <w:r>
        <w:rPr>
          <w:lang w:val="id_ID" w:bidi="id_ID"/>
        </w:rPr>
        <w:t xml:space="preserve">) tidak dapat melontarkan anak panahnya ke sasaran; ini menggambarkan kesia-siaan Israel tanpa Allah (lihat Hos. </w:t>
      </w:r>
      <w:r>
        <w:rPr>
          <w:lang w:val="id_ID" w:bidi="id_ID"/>
        </w:rPr>
        <w:t>7:8</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Hosea 8:1</w:t>
      </w:r>
      <w:r>
        <w:rPr>
          <w:lang w:val="id_ID" w:bidi="id_ID"/>
        </w:rPr>
      </w:r>
    </w:p>
    <w:p>
      <w:pPr/>
      <w:r>
        <w:rPr>
          <w:lang w:val="id_ID" w:bidi="id_ID"/>
        </w:rPr>
      </w:r>
      <w:r>
        <w:rPr>
          <w:lang w:val="id_ID" w:bidi="id_ID"/>
        </w:rPr>
        <w:t>Tiuplah sangkakala: Sangkakala dari tanduk domba (</w:t>
      </w:r>
      <w:r>
        <w:rPr>
          <w:i/>
          <w:lang w:val="id_ID" w:bidi="id_ID"/>
        </w:rPr>
        <w:t>shofar</w:t>
      </w:r>
      <w:r>
        <w:rPr>
          <w:lang w:val="id_ID" w:bidi="id_ID"/>
        </w:rPr>
        <w:t>) berfungsi memanggil orang-orang untuk beribadah (</w:t>
      </w:r>
      <w:r>
        <w:rPr>
          <w:lang w:val="id_ID" w:bidi="id_ID"/>
        </w:rPr>
        <w:t>Mzm. 98:6</w:t>
      </w:r>
      <w:r>
        <w:rPr>
          <w:lang w:val="id_ID" w:bidi="id_ID"/>
        </w:rPr>
        <w:t>); benda itu juga, seperti di ayat ini, menjadi sinyal untuk pertempuran (</w:t>
      </w:r>
      <w:r>
        <w:rPr>
          <w:lang w:val="id_ID" w:bidi="id_ID"/>
        </w:rPr>
        <w:t>2Sam. 20:1</w:t>
      </w:r>
      <w:r>
        <w:rPr>
          <w:lang w:val="id_ID" w:bidi="id_ID"/>
        </w:rPr>
        <w:t xml:space="preserve">). Allah mengirim musuh, yaitu orang Asyur, untuk melaksanakan penghakiman-Nya atas Israel. • Memberontak melawan hukum-Ku: Hukum Allah (Ibrani </w:t>
      </w:r>
      <w:r>
        <w:rPr>
          <w:i/>
          <w:lang w:val="id_ID" w:bidi="id_ID"/>
        </w:rPr>
        <w:t>torah</w:t>
      </w:r>
      <w:r>
        <w:rPr>
          <w:lang w:val="id_ID" w:bidi="id_ID"/>
        </w:rPr>
        <w:t xml:space="preserve">) jauh lebih dari sekadar kumpulan hukum individu dalam Pentateukh. </w:t>
      </w:r>
      <w:r>
        <w:rPr>
          <w:i/>
          <w:lang w:val="id_ID" w:bidi="id_ID"/>
        </w:rPr>
        <w:t>Torah</w:t>
      </w:r>
      <w:r>
        <w:rPr>
          <w:lang w:val="id_ID" w:bidi="id_ID"/>
        </w:rPr>
        <w:t xml:space="preserve"> mewakili keseluruhan instruksi Allah kepada umat-Nya melalui kata-kata dan perbuatan-Nya. Melakukan Taurat dengan penuh kasih adalah bagian Israel dalam ikatan perjanjian. Mereka telah melanggar perintah Allah dan menyimpang dari hubungan perjanjian mereka dengan Tuhan.</w:t>
      </w:r>
      <w:r>
        <w:rPr>
          <w:lang w:val="id_ID" w:bidi="id_ID"/>
        </w:rPr>
      </w:r>
      <w:r>
        <w:rPr>
          <w:lang w:val="id_ID" w:bidi="id_ID"/>
        </w:rPr>
      </w:r>
    </w:p>
    <w:p>
      <w:pPr/>
      <w:r>
        <w:rPr>
          <w:lang w:val="id_ID" w:bidi="id_ID"/>
        </w:rPr>
      </w:r>
    </w:p>
    <w:p>
      <w:pPr>
        <w:pStyle w:val="Heading2"/>
      </w:pPr>
      <w:r>
        <w:rPr>
          <w:lang w:val="id_ID" w:bidi="id_ID"/>
        </w:rPr>
        <w:t>Hosea 8:3</w:t>
      </w:r>
      <w:r>
        <w:rPr>
          <w:lang w:val="id_ID" w:bidi="id_ID"/>
        </w:rPr>
      </w:r>
    </w:p>
    <w:p>
      <w:pPr/>
      <w:r>
        <w:rPr>
          <w:lang w:val="id_ID" w:bidi="id_ID"/>
        </w:rPr>
      </w:r>
      <w:r>
        <w:rPr>
          <w:lang w:val="id_ID" w:bidi="id_ID"/>
        </w:rPr>
        <w:t>Yesus memberitahu kita bahwa hanya Allah yang baik (</w:t>
      </w:r>
      <w:r>
        <w:rPr>
          <w:lang w:val="id_ID" w:bidi="id_ID"/>
        </w:rPr>
        <w:t>Markus 10:18</w:t>
      </w:r>
      <w:r>
        <w:rPr>
          <w:lang w:val="id_ID" w:bidi="id_ID"/>
        </w:rPr>
        <w:t>). Allah adalah sumber segala kebaikan, tetapi Israel menolak Dia.</w:t>
      </w:r>
      <w:r>
        <w:rPr>
          <w:lang w:val="id_ID" w:bidi="id_ID"/>
        </w:rPr>
      </w:r>
      <w:r>
        <w:rPr>
          <w:lang w:val="id_ID" w:bidi="id_ID"/>
        </w:rPr>
      </w:r>
    </w:p>
    <w:p>
      <w:pPr/>
      <w:r>
        <w:rPr>
          <w:lang w:val="id_ID" w:bidi="id_ID"/>
        </w:rPr>
      </w:r>
    </w:p>
    <w:p>
      <w:pPr>
        <w:pStyle w:val="Heading2"/>
      </w:pPr>
      <w:r>
        <w:rPr>
          <w:lang w:val="id_ID" w:bidi="id_ID"/>
        </w:rPr>
        <w:t>Hosea 8:4</w:t>
      </w:r>
      <w:r>
        <w:rPr>
          <w:lang w:val="id_ID" w:bidi="id_ID"/>
        </w:rPr>
      </w:r>
    </w:p>
    <w:p>
      <w:pPr/>
      <w:r>
        <w:rPr>
          <w:lang w:val="id_ID" w:bidi="id_ID"/>
        </w:rPr>
      </w:r>
      <w:r>
        <w:rPr>
          <w:lang w:val="id_ID" w:bidi="id_ID"/>
        </w:rPr>
        <w:t xml:space="preserve">Mengangkat raja tetapi tanpa persetujuan-Ku: Bangsa Israel dengan cepat menyingkirkan satu raja dan mengangkat raja lain jika mereka berpikir itu bisa menyelamatkan bangsa mereka (lihat </w:t>
      </w:r>
      <w:r>
        <w:rPr>
          <w:lang w:val="id_ID" w:bidi="id_ID"/>
        </w:rPr>
        <w:t>Hos. 7:7</w:t>
      </w:r>
      <w:r>
        <w:rPr>
          <w:lang w:val="id_ID" w:bidi="id_ID"/>
        </w:rPr>
        <w:t>). Mereka melakukan semua ini tanpa bertanya atau meminta petunjuk dari raja sejati mereka, yaitu Tuhan.</w:t>
      </w:r>
      <w:r>
        <w:rPr>
          <w:lang w:val="id_ID" w:bidi="id_ID"/>
        </w:rPr>
      </w:r>
      <w:r>
        <w:rPr>
          <w:lang w:val="id_ID" w:bidi="id_ID"/>
        </w:rPr>
      </w:r>
    </w:p>
    <w:p>
      <w:pPr/>
      <w:r>
        <w:rPr>
          <w:lang w:val="id_ID" w:bidi="id_ID"/>
        </w:rPr>
      </w:r>
    </w:p>
    <w:p>
      <w:pPr>
        <w:pStyle w:val="Heading2"/>
      </w:pPr>
      <w:r>
        <w:rPr>
          <w:lang w:val="id_ID" w:bidi="id_ID"/>
        </w:rPr>
        <w:t>Hosea 8:5–6</w:t>
      </w:r>
      <w:r>
        <w:rPr>
          <w:lang w:val="id_ID" w:bidi="id_ID"/>
        </w:rPr>
      </w:r>
    </w:p>
    <w:p>
      <w:pPr/>
      <w:r>
        <w:rPr>
          <w:lang w:val="id_ID" w:bidi="id_ID"/>
        </w:rPr>
      </w:r>
      <w:r>
        <w:rPr>
          <w:lang w:val="id_ID" w:bidi="id_ID"/>
        </w:rPr>
        <w:t>Anak lembumu: Ketika Yerobeam I (931–910 SM), raja pertama kerajaan utara Israel, naik takhta, ia mendirikan tempat-tempat ibadah di kota Dan dan Betel agar orang-orang tidak pergi ke Bait Suci di Yerusalem, ibu kota kerajaan selatan. Di setiap lokasi, ia mendirikan anak lembu emas untuk disembah oleh orang-orang (</w:t>
      </w:r>
      <w:r>
        <w:rPr>
          <w:lang w:val="id_ID" w:bidi="id_ID"/>
        </w:rPr>
        <w:t>1 Raj. 12:26–30</w:t>
      </w:r>
      <w:r>
        <w:rPr>
          <w:lang w:val="id_ID" w:bidi="id_ID"/>
        </w:rPr>
        <w:t>).</w:t>
      </w:r>
      <w:r>
        <w:rPr>
          <w:lang w:val="id_ID" w:bidi="id_ID"/>
        </w:rPr>
      </w:r>
      <w:r>
        <w:rPr>
          <w:lang w:val="id_ID" w:bidi="id_ID"/>
        </w:rPr>
      </w:r>
    </w:p>
    <w:p>
      <w:pPr/>
      <w:r>
        <w:rPr>
          <w:lang w:val="id_ID" w:bidi="id_ID"/>
        </w:rPr>
      </w:r>
    </w:p>
    <w:p>
      <w:pPr>
        <w:pStyle w:val="Heading2"/>
      </w:pPr>
      <w:r>
        <w:rPr>
          <w:lang w:val="id_ID" w:bidi="id_ID"/>
        </w:rPr>
        <w:t>Hosea 8:7</w:t>
      </w:r>
      <w:r>
        <w:rPr>
          <w:lang w:val="id_ID" w:bidi="id_ID"/>
        </w:rPr>
      </w:r>
    </w:p>
    <w:p>
      <w:pPr/>
      <w:r>
        <w:rPr>
          <w:lang w:val="id_ID" w:bidi="id_ID"/>
        </w:rPr>
      </w:r>
      <w:r>
        <w:rPr>
          <w:lang w:val="id_ID" w:bidi="id_ID"/>
        </w:rPr>
        <w:t xml:space="preserve">Ketika Hosea menyatakan penghakiman ilahi, hukuman tersebut sesuai dengan kejahatan yang dilakukan (lihat </w:t>
      </w:r>
      <w:r>
        <w:rPr>
          <w:lang w:val="id_ID" w:bidi="id_ID"/>
        </w:rPr>
        <w:t>catatan studi pada 4:10</w:t>
      </w:r>
      <w:r>
        <w:rPr>
          <w:lang w:val="id_ID" w:bidi="id_ID"/>
        </w:rPr>
        <w:t xml:space="preserve">). Melalui penyembahan berhala dan intrik politik mereka, bangsa Israel telah menanam benih kehancuran mereka sendiri (lihat </w:t>
      </w:r>
      <w:r>
        <w:rPr>
          <w:lang w:val="id_ID" w:bidi="id_ID"/>
        </w:rPr>
        <w:t>Gal. 6:7</w:t>
      </w:r>
      <w:r>
        <w:rPr>
          <w:lang w:val="id_ID" w:bidi="id_ID"/>
        </w:rPr>
        <w:t>).</w:t>
      </w:r>
      <w:r>
        <w:rPr>
          <w:lang w:val="id_ID" w:bidi="id_ID"/>
        </w:rPr>
      </w:r>
      <w:r>
        <w:rPr>
          <w:lang w:val="id_ID" w:bidi="id_ID"/>
        </w:rPr>
      </w:r>
    </w:p>
    <w:p>
      <w:pPr/>
      <w:r>
        <w:rPr>
          <w:lang w:val="id_ID" w:bidi="id_ID"/>
        </w:rPr>
      </w:r>
    </w:p>
    <w:p>
      <w:pPr>
        <w:pStyle w:val="Heading2"/>
      </w:pPr>
      <w:r>
        <w:rPr>
          <w:lang w:val="id_ID" w:bidi="id_ID"/>
        </w:rPr>
        <w:t>Hosea 8:9</w:t>
      </w:r>
      <w:r>
        <w:rPr>
          <w:lang w:val="id_ID" w:bidi="id_ID"/>
        </w:rPr>
      </w:r>
    </w:p>
    <w:p>
      <w:pPr/>
      <w:r>
        <w:rPr>
          <w:lang w:val="id_ID" w:bidi="id_ID"/>
        </w:rPr>
      </w:r>
      <w:r>
        <w:rPr>
          <w:lang w:val="id_ID" w:bidi="id_ID"/>
        </w:rPr>
        <w:t xml:space="preserve">Seperti keledai hutan: Hosea membandingkan penyembahan Israel terhadap dewa kesuburan Kanaan dengan seekor binatang yang sedang birahi dan sangat ingin kawin (lihat </w:t>
      </w:r>
      <w:r>
        <w:rPr>
          <w:lang w:val="id_ID" w:bidi="id_ID"/>
        </w:rPr>
        <w:t>Yer. 2:23–24</w:t>
      </w:r>
      <w:r>
        <w:rPr>
          <w:lang w:val="id_ID" w:bidi="id_ID"/>
        </w:rPr>
        <w:t>).</w:t>
      </w:r>
      <w:r>
        <w:rPr>
          <w:lang w:val="id_ID" w:bidi="id_ID"/>
        </w:rPr>
      </w:r>
      <w:r>
        <w:rPr>
          <w:lang w:val="id_ID" w:bidi="id_ID"/>
        </w:rPr>
      </w:r>
    </w:p>
    <w:p>
      <w:pPr/>
      <w:r>
        <w:rPr>
          <w:lang w:val="id_ID" w:bidi="id_ID"/>
        </w:rPr>
      </w:r>
    </w:p>
    <w:p>
      <w:pPr>
        <w:pStyle w:val="Heading2"/>
      </w:pPr>
      <w:r>
        <w:rPr>
          <w:lang w:val="id_ID" w:bidi="id_ID"/>
        </w:rPr>
        <w:t>Hosea 8:10</w:t>
      </w:r>
      <w:r>
        <w:rPr>
          <w:lang w:val="id_ID" w:bidi="id_ID"/>
        </w:rPr>
      </w:r>
    </w:p>
    <w:p>
      <w:pPr/>
      <w:r>
        <w:rPr>
          <w:lang w:val="id_ID" w:bidi="id_ID"/>
        </w:rPr>
      </w:r>
      <w:r>
        <w:rPr>
          <w:lang w:val="id_ID" w:bidi="id_ID"/>
        </w:rPr>
        <w:t>Sekarang ini Aku akan mengumpulkan mereka: Meskipun Allah kadang-kadang berjanji untuk mengumpulkan umat-Nya untuk pembebasan (</w:t>
      </w:r>
      <w:r>
        <w:rPr>
          <w:lang w:val="id_ID" w:bidi="id_ID"/>
        </w:rPr>
        <w:t>Zakharia 10:8–10</w:t>
      </w:r>
      <w:r>
        <w:rPr>
          <w:lang w:val="id_ID" w:bidi="id_ID"/>
        </w:rPr>
        <w:t>), di sini Tuhan akan mengumpulkan mereka untuk penghakiman (</w:t>
      </w:r>
      <w:r>
        <w:rPr>
          <w:lang w:val="id_ID" w:bidi="id_ID"/>
        </w:rPr>
        <w:t>Yoel 3:11</w:t>
      </w:r>
      <w:r>
        <w:rPr>
          <w:lang w:val="id_ID" w:bidi="id_ID"/>
        </w:rPr>
        <w:t>).</w:t>
      </w:r>
      <w:r>
        <w:rPr>
          <w:lang w:val="id_ID" w:bidi="id_ID"/>
        </w:rPr>
      </w:r>
      <w:r>
        <w:rPr>
          <w:lang w:val="id_ID" w:bidi="id_ID"/>
        </w:rPr>
      </w:r>
    </w:p>
    <w:p>
      <w:pPr/>
      <w:r>
        <w:rPr>
          <w:lang w:val="id_ID" w:bidi="id_ID"/>
        </w:rPr>
      </w:r>
    </w:p>
    <w:p>
      <w:pPr>
        <w:pStyle w:val="Heading2"/>
      </w:pPr>
      <w:r>
        <w:rPr>
          <w:lang w:val="id_ID" w:bidi="id_ID"/>
        </w:rPr>
        <w:t>Hosea 8:11</w:t>
      </w:r>
      <w:r>
        <w:rPr>
          <w:lang w:val="id_ID" w:bidi="id_ID"/>
        </w:rPr>
      </w:r>
    </w:p>
    <w:p>
      <w:pPr/>
      <w:r>
        <w:rPr>
          <w:lang w:val="id_ID" w:bidi="id_ID"/>
        </w:rPr>
      </w:r>
      <w:r>
        <w:rPr>
          <w:lang w:val="id_ID" w:bidi="id_ID"/>
        </w:rPr>
        <w:t>Efraim telah memperbanyak mezbah</w:t>
      </w:r>
      <w:r>
        <w:rPr>
          <w:lang w:val="id_ID" w:bidi="id_ID"/>
        </w:rPr>
        <w:t>: Ketika penyembahan berhala di Israel meningkat, aktivitas keagamaan mereka juga meningkat dalam upaya untuk menghapus dosa</w:t>
      </w:r>
      <w:r>
        <w:rPr>
          <w:i/>
          <w:lang w:val="id_ID" w:bidi="id_ID"/>
        </w:rPr>
        <w:t>;</w:t>
      </w:r>
      <w:r>
        <w:rPr>
          <w:lang w:val="id_ID" w:bidi="id_ID"/>
        </w:rPr>
        <w:t xml:space="preserve"> namun, ritual ini justru menambah dosa mereka.</w:t>
      </w:r>
      <w:r>
        <w:rPr>
          <w:lang w:val="id_ID" w:bidi="id_ID"/>
        </w:rPr>
      </w:r>
      <w:r>
        <w:rPr>
          <w:lang w:val="id_ID" w:bidi="id_ID"/>
        </w:rPr>
      </w:r>
    </w:p>
    <w:p>
      <w:pPr/>
      <w:r>
        <w:rPr>
          <w:lang w:val="id_ID" w:bidi="id_ID"/>
        </w:rPr>
      </w:r>
    </w:p>
    <w:p>
      <w:pPr>
        <w:pStyle w:val="Heading2"/>
      </w:pPr>
      <w:r>
        <w:rPr>
          <w:lang w:val="id_ID" w:bidi="id_ID"/>
        </w:rPr>
        <w:t>Hosea 8:13</w:t>
      </w:r>
      <w:r>
        <w:rPr>
          <w:lang w:val="id_ID" w:bidi="id_ID"/>
        </w:rPr>
      </w:r>
    </w:p>
    <w:p>
      <w:pPr/>
      <w:r>
        <w:rPr>
          <w:lang w:val="id_ID" w:bidi="id_ID"/>
        </w:rPr>
      </w:r>
      <w:r>
        <w:rPr>
          <w:lang w:val="id_ID" w:bidi="id_ID"/>
        </w:rPr>
        <w:t>TUHAN tidak berkenan kepada mereka</w:t>
      </w:r>
      <w:r>
        <w:rPr>
          <w:lang w:val="id_ID" w:bidi="id_ID"/>
        </w:rPr>
        <w:t xml:space="preserve">: Lihat </w:t>
      </w:r>
      <w:r>
        <w:rPr>
          <w:lang w:val="id_ID" w:bidi="id_ID"/>
        </w:rPr>
        <w:t>6:6</w:t>
      </w:r>
      <w:r>
        <w:rPr>
          <w:lang w:val="id_ID" w:bidi="id_ID"/>
        </w:rPr>
        <w:t xml:space="preserve">; </w:t>
      </w:r>
      <w:r>
        <w:rPr>
          <w:lang w:val="id_ID" w:bidi="id_ID"/>
        </w:rPr>
        <w:t>Yes. 1:10–17</w:t>
      </w:r>
      <w:r>
        <w:rPr>
          <w:lang w:val="id_ID" w:bidi="id_ID"/>
        </w:rPr>
        <w:t xml:space="preserve">; </w:t>
      </w:r>
      <w:r>
        <w:rPr>
          <w:lang w:val="id_ID" w:bidi="id_ID"/>
        </w:rPr>
        <w:t>Amos 5:21–24</w:t>
      </w:r>
      <w:r>
        <w:rPr>
          <w:lang w:val="id_ID" w:bidi="id_ID"/>
        </w:rPr>
        <w:t xml:space="preserve">; </w:t>
      </w:r>
      <w:r>
        <w:rPr>
          <w:lang w:val="id_ID" w:bidi="id_ID"/>
        </w:rPr>
        <w:t>Mikha 6:6–8</w:t>
      </w:r>
      <w:r>
        <w:rPr>
          <w:lang w:val="id_ID" w:bidi="id_ID"/>
        </w:rPr>
        <w:t>. • Mereka akan kembali ke Mesir, tempat perbudakan (</w:t>
      </w:r>
      <w:r>
        <w:rPr>
          <w:lang w:val="id_ID" w:bidi="id_ID"/>
        </w:rPr>
        <w:t>Ul. 28:68</w:t>
      </w:r>
      <w:r>
        <w:rPr>
          <w:lang w:val="id_ID" w:bidi="id_ID"/>
        </w:rPr>
        <w:t xml:space="preserve">). Perlakuan Allah terhadap Israel tidak berakhir dengan penghakiman. Tujuan ilahi dari penghakiman adalah untuk memulihkan Israel ke status yang mereka miliki ketika mereka keluar dari Mesir, sehingga mereka dapat mengalami awal yang baru (lihat </w:t>
      </w:r>
      <w:r>
        <w:rPr>
          <w:lang w:val="id_ID" w:bidi="id_ID"/>
        </w:rPr>
        <w:t>Hos. 2:13–14</w:t>
      </w:r>
      <w:r>
        <w:rPr>
          <w:lang w:val="id_ID" w:bidi="id_ID"/>
        </w:rPr>
        <w:t>).</w:t>
      </w:r>
      <w:r>
        <w:rPr>
          <w:lang w:val="id_ID" w:bidi="id_ID"/>
        </w:rPr>
      </w:r>
      <w:r>
        <w:rPr>
          <w:lang w:val="id_ID" w:bidi="id_ID"/>
        </w:rPr>
      </w:r>
    </w:p>
    <w:p>
      <w:pPr/>
      <w:r>
        <w:rPr>
          <w:lang w:val="id_ID" w:bidi="id_ID"/>
        </w:rPr>
      </w:r>
    </w:p>
    <w:p>
      <w:pPr>
        <w:pStyle w:val="Heading2"/>
      </w:pPr>
      <w:r>
        <w:rPr>
          <w:lang w:val="id_ID" w:bidi="id_ID"/>
        </w:rPr>
        <w:t>Hosea 8:14</w:t>
      </w:r>
      <w:r>
        <w:rPr>
          <w:lang w:val="id_ID" w:bidi="id_ID"/>
        </w:rPr>
      </w:r>
    </w:p>
    <w:p>
      <w:pPr/>
      <w:r>
        <w:rPr>
          <w:lang w:val="id_ID" w:bidi="id_ID"/>
        </w:rPr>
      </w:r>
      <w:r>
        <w:rPr>
          <w:lang w:val="id_ID" w:bidi="id_ID"/>
        </w:rPr>
        <w:t xml:space="preserve">Israel telah melupakan Pembuatnya: Lihat </w:t>
      </w:r>
      <w:r>
        <w:rPr>
          <w:lang w:val="id_ID" w:bidi="id_ID"/>
        </w:rPr>
        <w:t>Hos. 2:12</w:t>
      </w:r>
      <w:r>
        <w:rPr>
          <w:lang w:val="id_ID" w:bidi="id_ID"/>
        </w:rPr>
        <w:t xml:space="preserve">. • Penghakiman Allah sering digambarkan sebagai api yang dikirim ke istana kerajaan dan benteng (lihat </w:t>
      </w:r>
      <w:r>
        <w:rPr>
          <w:lang w:val="id_ID" w:bidi="id_ID"/>
        </w:rPr>
        <w:t>Amos 1:4</w:t>
      </w:r>
      <w:r>
        <w:rPr>
          <w:lang w:val="id_ID" w:bidi="id_ID"/>
        </w:rPr>
        <w:t xml:space="preserve">, </w:t>
      </w:r>
      <w:r>
        <w:rPr>
          <w:lang w:val="id_ID" w:bidi="id_ID"/>
        </w:rPr>
        <w:t>7</w:t>
      </w:r>
      <w:r>
        <w:rPr>
          <w:lang w:val="id_ID" w:bidi="id_ID"/>
        </w:rPr>
        <w:t>).</w:t>
      </w:r>
      <w:r>
        <w:rPr>
          <w:lang w:val="id_ID" w:bidi="id_ID"/>
        </w:rPr>
      </w:r>
      <w:r>
        <w:rPr>
          <w:lang w:val="id_ID" w:bidi="id_ID"/>
        </w:rPr>
      </w:r>
    </w:p>
    <w:p>
      <w:pPr/>
      <w:r>
        <w:rPr>
          <w:lang w:val="id_ID" w:bidi="id_ID"/>
        </w:rPr>
      </w:r>
    </w:p>
    <w:p>
      <w:pPr>
        <w:pStyle w:val="Heading2"/>
      </w:pPr>
      <w:r>
        <w:rPr>
          <w:lang w:val="id_ID" w:bidi="id_ID"/>
        </w:rPr>
        <w:t>Hosea 9:1</w:t>
      </w:r>
      <w:r>
        <w:rPr>
          <w:lang w:val="id_ID" w:bidi="id_ID"/>
        </w:rPr>
      </w:r>
    </w:p>
    <w:p>
      <w:pPr/>
      <w:r>
        <w:rPr>
          <w:lang w:val="id_ID" w:bidi="id_ID"/>
        </w:rPr>
      </w:r>
      <w:r>
        <w:rPr>
          <w:lang w:val="id_ID" w:bidi="id_ID"/>
        </w:rPr>
        <w:t>Jangan bersukacita: Ini mungkin merujuk pada Perayaan Pondok Daun, ketika Israel merayakan akhir musim panen tahun itu. Perayaan ini ditetapkan oleh Allah (</w:t>
      </w:r>
      <w:r>
        <w:rPr>
          <w:lang w:val="id_ID" w:bidi="id_ID"/>
        </w:rPr>
        <w:t>Ul. 16:13–15</w:t>
      </w:r>
      <w:r>
        <w:rPr>
          <w:lang w:val="id_ID" w:bidi="id_ID"/>
        </w:rPr>
        <w:t xml:space="preserve">), tetapi bangsa Israel telah mengubahnya menjadi perayaan pagan yang liar, berperilaku seperti bangsa-bangsa lain. • menjual diri seperti pelacur (secara harfiah </w:t>
      </w:r>
      <w:r>
        <w:rPr>
          <w:i/>
          <w:lang w:val="id_ID" w:bidi="id_ID"/>
        </w:rPr>
        <w:t>engkau telah mencintai upah sundal</w:t>
      </w:r>
      <w:r>
        <w:rPr>
          <w:lang w:val="id_ID" w:bidi="id_ID"/>
        </w:rPr>
        <w:t>): Bangsa Israel dengan bodohnya percaya bahwa gandum dan anggur mereka adalah bayaran atau hasil karena mereka sudah menyembah dewa kesuburan Kanaan.</w:t>
      </w:r>
      <w:r>
        <w:rPr>
          <w:lang w:val="id_ID" w:bidi="id_ID"/>
        </w:rPr>
      </w:r>
      <w:r>
        <w:rPr>
          <w:lang w:val="id_ID" w:bidi="id_ID"/>
        </w:rPr>
      </w:r>
    </w:p>
    <w:p>
      <w:pPr/>
      <w:r>
        <w:rPr>
          <w:lang w:val="id_ID" w:bidi="id_ID"/>
        </w:rPr>
      </w:r>
    </w:p>
    <w:p>
      <w:pPr>
        <w:pStyle w:val="Heading2"/>
      </w:pPr>
      <w:r>
        <w:rPr>
          <w:lang w:val="id_ID" w:bidi="id_ID"/>
        </w:rPr>
        <w:t>Hosea 9:2</w:t>
      </w:r>
      <w:r>
        <w:rPr>
          <w:lang w:val="id_ID" w:bidi="id_ID"/>
        </w:rPr>
      </w:r>
    </w:p>
    <w:p>
      <w:pPr/>
      <w:r>
        <w:rPr>
          <w:lang w:val="id_ID" w:bidi="id_ID"/>
        </w:rPr>
      </w:r>
      <w:r>
        <w:rPr>
          <w:lang w:val="id_ID" w:bidi="id_ID"/>
        </w:rPr>
        <w:t xml:space="preserve">Sebagai hukuman atas perzinahan mereka, Tuhan akan mengurangi hasil panen bangsa Israel sehingga mereka akan kelaparan (bdk. </w:t>
      </w:r>
      <w:r>
        <w:rPr>
          <w:lang w:val="id_ID" w:bidi="id_ID"/>
        </w:rPr>
        <w:t>Hag. 1:3–11</w:t>
      </w:r>
      <w:r>
        <w:rPr>
          <w:lang w:val="id_ID" w:bidi="id_ID"/>
        </w:rPr>
        <w:t>).</w:t>
      </w:r>
      <w:r>
        <w:rPr>
          <w:lang w:val="id_ID" w:bidi="id_ID"/>
        </w:rPr>
      </w:r>
      <w:r>
        <w:rPr>
          <w:lang w:val="id_ID" w:bidi="id_ID"/>
        </w:rPr>
      </w:r>
    </w:p>
    <w:p>
      <w:pPr/>
      <w:r>
        <w:rPr>
          <w:lang w:val="id_ID" w:bidi="id_ID"/>
        </w:rPr>
      </w:r>
    </w:p>
    <w:p>
      <w:pPr>
        <w:pStyle w:val="Heading2"/>
      </w:pPr>
      <w:r>
        <w:rPr>
          <w:lang w:val="id_ID" w:bidi="id_ID"/>
        </w:rPr>
        <w:t>Hosea 9:3</w:t>
      </w:r>
      <w:r>
        <w:rPr>
          <w:lang w:val="id_ID" w:bidi="id_ID"/>
        </w:rPr>
      </w:r>
    </w:p>
    <w:p>
      <w:pPr/>
      <w:r>
        <w:rPr>
          <w:lang w:val="id_ID" w:bidi="id_ID"/>
        </w:rPr>
      </w:r>
      <w:r>
        <w:rPr>
          <w:lang w:val="id_ID" w:bidi="id_ID"/>
        </w:rPr>
        <w:t>Allah akan mengasingkan bangsa Israel ke Asyur pada tahun 722 SM. Di sana, di tanah yang tidak suci, mereka akan memakan makanan yang secara seremonial tidak suci, yang semakin memisahkan mereka dari perjanjian dengan Tuhan.</w:t>
      </w:r>
      <w:r>
        <w:rPr>
          <w:lang w:val="id_ID" w:bidi="id_ID"/>
        </w:rPr>
      </w:r>
      <w:r>
        <w:rPr>
          <w:lang w:val="id_ID" w:bidi="id_ID"/>
        </w:rPr>
      </w:r>
    </w:p>
    <w:p>
      <w:pPr/>
      <w:r>
        <w:rPr>
          <w:lang w:val="id_ID" w:bidi="id_ID"/>
        </w:rPr>
      </w:r>
    </w:p>
    <w:p>
      <w:pPr>
        <w:pStyle w:val="Heading2"/>
      </w:pPr>
      <w:r>
        <w:rPr>
          <w:lang w:val="id_ID" w:bidi="id_ID"/>
        </w:rPr>
        <w:t>Hosea 9:4</w:t>
      </w:r>
      <w:r>
        <w:rPr>
          <w:lang w:val="id_ID" w:bidi="id_ID"/>
        </w:rPr>
      </w:r>
    </w:p>
    <w:p>
      <w:pPr/>
      <w:r>
        <w:rPr>
          <w:lang w:val="id_ID" w:bidi="id_ID"/>
        </w:rPr>
      </w:r>
      <w:r>
        <w:rPr>
          <w:lang w:val="id_ID" w:bidi="id_ID"/>
        </w:rPr>
        <w:t>Dalam pembuangan, bangsa Israel tidak dapat mempersembahkan korban yang sah karena setiap korban di tanah asing dianggap tidak tahir dan najis.</w:t>
      </w:r>
      <w:r>
        <w:rPr>
          <w:lang w:val="id_ID" w:bidi="id_ID"/>
        </w:rPr>
      </w:r>
      <w:r>
        <w:rPr>
          <w:lang w:val="id_ID" w:bidi="id_ID"/>
        </w:rPr>
      </w:r>
    </w:p>
    <w:p>
      <w:pPr/>
      <w:r>
        <w:rPr>
          <w:lang w:val="id_ID" w:bidi="id_ID"/>
        </w:rPr>
      </w:r>
    </w:p>
    <w:p>
      <w:pPr>
        <w:pStyle w:val="Heading2"/>
      </w:pPr>
      <w:r>
        <w:rPr>
          <w:lang w:val="id_ID" w:bidi="id_ID"/>
        </w:rPr>
        <w:t>Hosea 9:6</w:t>
      </w:r>
      <w:r>
        <w:rPr>
          <w:lang w:val="id_ID" w:bidi="id_ID"/>
        </w:rPr>
      </w:r>
    </w:p>
    <w:p>
      <w:pPr/>
      <w:r>
        <w:rPr>
          <w:lang w:val="id_ID" w:bidi="id_ID"/>
        </w:rPr>
      </w:r>
      <w:r>
        <w:rPr>
          <w:lang w:val="id_ID" w:bidi="id_ID"/>
        </w:rPr>
        <w:t>Bahkan jika beberapa orang Israel melarikan diri dari pembuangan Asyur dengan pergi ke Mesir, penghakiman Allah yang tak pernah surut akan tetap mencapai mereka di sana.</w:t>
      </w:r>
      <w:r>
        <w:rPr>
          <w:lang w:val="id_ID" w:bidi="id_ID"/>
        </w:rPr>
      </w:r>
      <w:r>
        <w:rPr>
          <w:lang w:val="id_ID" w:bidi="id_ID"/>
        </w:rPr>
      </w:r>
    </w:p>
    <w:p>
      <w:pPr/>
      <w:r>
        <w:rPr>
          <w:lang w:val="id_ID" w:bidi="id_ID"/>
        </w:rPr>
      </w:r>
    </w:p>
    <w:p>
      <w:pPr>
        <w:pStyle w:val="Heading2"/>
      </w:pPr>
      <w:r>
        <w:rPr>
          <w:lang w:val="id_ID" w:bidi="id_ID"/>
        </w:rPr>
        <w:t>Hosea 9:7</w:t>
      </w:r>
      <w:r>
        <w:rPr>
          <w:lang w:val="id_ID" w:bidi="id_ID"/>
        </w:rPr>
      </w:r>
    </w:p>
    <w:p>
      <w:pPr/>
      <w:r>
        <w:rPr>
          <w:lang w:val="id_ID" w:bidi="id_ID"/>
        </w:rPr>
      </w:r>
      <w:r>
        <w:rPr>
          <w:lang w:val="id_ID" w:bidi="id_ID"/>
        </w:rPr>
        <w:t>Bangsa Israel yang murtad menolak untuk mempercayai firman Allah mengenai penghakiman yang disampaikan oleh para nabi, dan mereka mengejek dengan mengatakan bahwa para nabi itu gila.</w:t>
      </w:r>
      <w:r>
        <w:rPr>
          <w:lang w:val="id_ID" w:bidi="id_ID"/>
        </w:rPr>
      </w:r>
      <w:r>
        <w:rPr>
          <w:lang w:val="id_ID" w:bidi="id_ID"/>
        </w:rPr>
      </w:r>
    </w:p>
    <w:p>
      <w:pPr/>
      <w:r>
        <w:rPr>
          <w:lang w:val="id_ID" w:bidi="id_ID"/>
        </w:rPr>
      </w:r>
    </w:p>
    <w:p>
      <w:pPr>
        <w:pStyle w:val="Heading2"/>
      </w:pPr>
      <w:r>
        <w:rPr>
          <w:lang w:val="id_ID" w:bidi="id_ID"/>
        </w:rPr>
        <w:t>Hosea 9:8</w:t>
      </w:r>
      <w:r>
        <w:rPr>
          <w:lang w:val="id_ID" w:bidi="id_ID"/>
        </w:rPr>
      </w:r>
    </w:p>
    <w:p>
      <w:pPr/>
      <w:r>
        <w:rPr>
          <w:lang w:val="id_ID" w:bidi="id_ID"/>
        </w:rPr>
      </w:r>
      <w:r>
        <w:rPr>
          <w:lang w:val="id_ID" w:bidi="id_ID"/>
        </w:rPr>
        <w:t xml:space="preserve">Para penjaga berdiri di tembok kota untuk memperingatkan setiap ancaman (misalnya, </w:t>
      </w:r>
      <w:r>
        <w:rPr>
          <w:lang w:val="id_ID" w:bidi="id_ID"/>
        </w:rPr>
        <w:t>1Sam. 14:16</w:t>
      </w:r>
      <w:r>
        <w:rPr>
          <w:lang w:val="id_ID" w:bidi="id_ID"/>
        </w:rPr>
        <w:t xml:space="preserve">). Demikian pula, seorang nabi adalah penjaga yang diutus Allah, yang ditempatkan untuk memperingatkan Israel tentang dosanya dan hukuman yang pasti akan datang akibat dosa tersebut (lihat </w:t>
      </w:r>
      <w:r>
        <w:rPr>
          <w:lang w:val="id_ID" w:bidi="id_ID"/>
        </w:rPr>
        <w:t>Yer. 6:17</w:t>
      </w:r>
      <w:r>
        <w:rPr>
          <w:lang w:val="id_ID" w:bidi="id_ID"/>
        </w:rPr>
        <w:t xml:space="preserve">; </w:t>
      </w:r>
      <w:r>
        <w:rPr>
          <w:lang w:val="id_ID" w:bidi="id_ID"/>
        </w:rPr>
        <w:t>Yeh. 3:17</w:t>
      </w:r>
      <w:r>
        <w:rPr>
          <w:lang w:val="id_ID" w:bidi="id_ID"/>
        </w:rPr>
        <w:t>). Meskipun nabi melayani rakyat, balasan yang nabi terima adalah permusuhan.</w:t>
      </w:r>
      <w:r>
        <w:rPr>
          <w:lang w:val="id_ID" w:bidi="id_ID"/>
        </w:rPr>
      </w:r>
      <w:r>
        <w:rPr>
          <w:lang w:val="id_ID" w:bidi="id_ID"/>
        </w:rPr>
      </w:r>
    </w:p>
    <w:p>
      <w:pPr/>
      <w:r>
        <w:rPr>
          <w:lang w:val="id_ID" w:bidi="id_ID"/>
        </w:rPr>
      </w:r>
    </w:p>
    <w:p>
      <w:pPr>
        <w:pStyle w:val="Heading2"/>
      </w:pPr>
      <w:r>
        <w:rPr>
          <w:lang w:val="id_ID" w:bidi="id_ID"/>
        </w:rPr>
        <w:t>Hosea 9:9</w:t>
      </w:r>
      <w:r>
        <w:rPr>
          <w:lang w:val="id_ID" w:bidi="id_ID"/>
        </w:rPr>
      </w:r>
    </w:p>
    <w:p>
      <w:pPr/>
      <w:r>
        <w:rPr>
          <w:lang w:val="id_ID" w:bidi="id_ID"/>
        </w:rPr>
      </w:r>
      <w:r>
        <w:rPr>
          <w:lang w:val="id_ID" w:bidi="id_ID"/>
        </w:rPr>
        <w:t>Busuk sangat perbuatan mereka seperti pada hari-hari Gibea</w:t>
      </w:r>
      <w:r>
        <w:rPr>
          <w:lang w:val="id_ID" w:bidi="id_ID"/>
        </w:rPr>
        <w:t xml:space="preserve">: Lihat </w:t>
      </w:r>
      <w:r>
        <w:rPr>
          <w:lang w:val="id_ID" w:bidi="id_ID"/>
        </w:rPr>
        <w:t>Hak. 19–21</w:t>
      </w:r>
      <w:r>
        <w:rPr>
          <w:lang w:val="id_ID" w:bidi="id_ID"/>
        </w:rPr>
        <w:t>.</w:t>
      </w:r>
      <w:r>
        <w:rPr>
          <w:lang w:val="id_ID" w:bidi="id_ID"/>
        </w:rPr>
      </w:r>
      <w:r>
        <w:rPr>
          <w:lang w:val="id_ID" w:bidi="id_ID"/>
        </w:rPr>
      </w:r>
    </w:p>
    <w:p>
      <w:pPr/>
      <w:r>
        <w:rPr>
          <w:lang w:val="id_ID" w:bidi="id_ID"/>
        </w:rPr>
      </w:r>
    </w:p>
    <w:p>
      <w:pPr>
        <w:pStyle w:val="Heading2"/>
      </w:pPr>
      <w:r>
        <w:rPr>
          <w:lang w:val="id_ID" w:bidi="id_ID"/>
        </w:rPr>
        <w:t>Hosea 9:10</w:t>
      </w:r>
      <w:r>
        <w:rPr>
          <w:lang w:val="id_ID" w:bidi="id_ID"/>
        </w:rPr>
      </w:r>
    </w:p>
    <w:p>
      <w:pPr/>
      <w:r>
        <w:rPr>
          <w:lang w:val="id_ID" w:bidi="id_ID"/>
        </w:rPr>
      </w:r>
      <w:r>
        <w:rPr>
          <w:lang w:val="id_ID" w:bidi="id_ID"/>
        </w:rPr>
        <w:t>Aku mendapati Israel dahulu</w:t>
      </w:r>
      <w:r>
        <w:rPr>
          <w:lang w:val="id_ID" w:bidi="id_ID"/>
        </w:rPr>
        <w:t>: Hosea, seperti Yehezkiel (</w:t>
      </w:r>
      <w:r>
        <w:rPr>
          <w:lang w:val="id_ID" w:bidi="id_ID"/>
        </w:rPr>
        <w:t>Yeh. 16</w:t>
      </w:r>
      <w:r>
        <w:rPr>
          <w:lang w:val="id_ID" w:bidi="id_ID"/>
        </w:rPr>
        <w:t>), berbicara tentang Tuhan yang menemukan dan mengadopsi Israel yang suci dan polos di padang gurun. Namun, Israel segera meninggalkan Allah dan pergi kepada berhala di Baal-Peor (</w:t>
      </w:r>
      <w:r>
        <w:rPr>
          <w:lang w:val="id_ID" w:bidi="id_ID"/>
        </w:rPr>
        <w:t>Bil. 25:1–4</w:t>
      </w:r>
      <w:r>
        <w:rPr>
          <w:lang w:val="id_ID" w:bidi="id_ID"/>
        </w:rPr>
        <w:t>). Mengambil bagian dalam penyembahan berhala telah membuat bangsa Israel menjadi kejijikan. Kata ini juga dapat diterjemahkan sebagai "menjijikkan" (</w:t>
      </w:r>
      <w:r>
        <w:rPr>
          <w:lang w:val="id_ID" w:bidi="id_ID"/>
        </w:rPr>
        <w:t>Ul. 29:17</w:t>
      </w:r>
      <w:r>
        <w:rPr>
          <w:lang w:val="id_ID" w:bidi="id_ID"/>
        </w:rPr>
        <w:t>) atau "keji" (</w:t>
      </w:r>
      <w:r>
        <w:rPr>
          <w:lang w:val="id_ID" w:bidi="id_ID"/>
        </w:rPr>
        <w:t>Yer. 7:30</w:t>
      </w:r>
      <w:r>
        <w:rPr>
          <w:lang w:val="id_ID" w:bidi="id_ID"/>
        </w:rPr>
        <w:t>). Mereka pada akhirnya pasti menjadi seperti apa yang mereka sembah.</w:t>
      </w:r>
      <w:r>
        <w:rPr>
          <w:lang w:val="id_ID" w:bidi="id_ID"/>
        </w:rPr>
      </w:r>
      <w:r>
        <w:rPr>
          <w:lang w:val="id_ID" w:bidi="id_ID"/>
        </w:rPr>
      </w:r>
    </w:p>
    <w:p>
      <w:pPr/>
      <w:r>
        <w:rPr>
          <w:lang w:val="id_ID" w:bidi="id_ID"/>
        </w:rPr>
      </w:r>
    </w:p>
    <w:p>
      <w:pPr>
        <w:pStyle w:val="Heading2"/>
      </w:pPr>
      <w:r>
        <w:rPr>
          <w:lang w:val="id_ID" w:bidi="id_ID"/>
        </w:rPr>
        <w:t>Hosea 9:11</w:t>
      </w:r>
      <w:r>
        <w:rPr>
          <w:lang w:val="id_ID" w:bidi="id_ID"/>
        </w:rPr>
      </w:r>
    </w:p>
    <w:p>
      <w:pPr/>
      <w:r>
        <w:rPr>
          <w:lang w:val="id_ID" w:bidi="id_ID"/>
        </w:rPr>
      </w:r>
      <w:r>
        <w:rPr>
          <w:lang w:val="id_ID" w:bidi="id_ID"/>
        </w:rPr>
        <w:t>Israel menyembah Baal-Baal untuk bisa memiliki banyak anak, tetapi Allah akan menghukum mereka dengan menghalangi kelahiran, kehamilan, dan bahkan pembuahan.</w:t>
      </w:r>
      <w:r>
        <w:rPr>
          <w:lang w:val="id_ID" w:bidi="id_ID"/>
        </w:rPr>
      </w:r>
      <w:r>
        <w:rPr>
          <w:lang w:val="id_ID" w:bidi="id_ID"/>
        </w:rPr>
      </w:r>
    </w:p>
    <w:p>
      <w:pPr/>
      <w:r>
        <w:rPr>
          <w:lang w:val="id_ID" w:bidi="id_ID"/>
        </w:rPr>
      </w:r>
    </w:p>
    <w:p>
      <w:pPr>
        <w:pStyle w:val="Heading2"/>
      </w:pPr>
      <w:r>
        <w:rPr>
          <w:lang w:val="id_ID" w:bidi="id_ID"/>
        </w:rPr>
        <w:t>Hosea 9:13</w:t>
      </w:r>
      <w:r>
        <w:rPr>
          <w:lang w:val="id_ID" w:bidi="id_ID"/>
        </w:rPr>
      </w:r>
    </w:p>
    <w:p>
      <w:pPr/>
      <w:r>
        <w:rPr>
          <w:lang w:val="id_ID" w:bidi="id_ID"/>
        </w:rPr>
      </w:r>
      <w:r>
        <w:rPr>
          <w:lang w:val="id_ID" w:bidi="id_ID"/>
        </w:rPr>
        <w:t>menjadi binatang perburuan</w:t>
      </w:r>
      <w:r>
        <w:rPr>
          <w:lang w:val="id_ID" w:bidi="id_ID"/>
        </w:rPr>
        <w:t>: Alih-alih mendapatkan lebih banyak anak, penyembahan berhala yang dilakukan bangsa Israel akan menjadi bumerang, yang justru mengakibatkan kematian anak-anak mereka.</w:t>
      </w:r>
      <w:r>
        <w:rPr>
          <w:lang w:val="id_ID" w:bidi="id_ID"/>
        </w:rPr>
      </w:r>
      <w:r>
        <w:rPr>
          <w:lang w:val="id_ID" w:bidi="id_ID"/>
        </w:rPr>
      </w:r>
    </w:p>
    <w:p>
      <w:pPr/>
      <w:r>
        <w:rPr>
          <w:lang w:val="id_ID" w:bidi="id_ID"/>
        </w:rPr>
      </w:r>
    </w:p>
    <w:p>
      <w:pPr>
        <w:pStyle w:val="Heading2"/>
      </w:pPr>
      <w:r>
        <w:rPr>
          <w:lang w:val="id_ID" w:bidi="id_ID"/>
        </w:rPr>
        <w:t>Hosea 9:15</w:t>
      </w:r>
      <w:r>
        <w:rPr>
          <w:lang w:val="id_ID" w:bidi="id_ID"/>
        </w:rPr>
      </w:r>
    </w:p>
    <w:p>
      <w:pPr/>
      <w:r>
        <w:rPr>
          <w:lang w:val="id_ID" w:bidi="id_ID"/>
        </w:rPr>
      </w:r>
      <w:r>
        <w:rPr>
          <w:lang w:val="id_ID" w:bidi="id_ID"/>
        </w:rPr>
        <w:t>Segala kejahatan mereka dimulai di Gilgal</w:t>
      </w:r>
      <w:r>
        <w:rPr>
          <w:lang w:val="id_ID" w:bidi="id_ID"/>
        </w:rPr>
        <w:t>: Gilgal adalah markas besar bagi pasukan Yosua (</w:t>
      </w:r>
      <w:r>
        <w:rPr>
          <w:lang w:val="id_ID" w:bidi="id_ID"/>
        </w:rPr>
        <w:t>Yos. 5:10</w:t>
      </w:r>
      <w:r>
        <w:rPr>
          <w:lang w:val="id_ID" w:bidi="id_ID"/>
        </w:rPr>
        <w:t xml:space="preserve">; </w:t>
      </w:r>
      <w:r>
        <w:rPr>
          <w:lang w:val="id_ID" w:bidi="id_ID"/>
        </w:rPr>
        <w:t>10:6</w:t>
      </w:r>
      <w:r>
        <w:rPr>
          <w:lang w:val="id_ID" w:bidi="id_ID"/>
        </w:rPr>
        <w:t xml:space="preserve">, </w:t>
      </w:r>
      <w:r>
        <w:rPr>
          <w:lang w:val="id_ID" w:bidi="id_ID"/>
        </w:rPr>
        <w:t>43</w:t>
      </w:r>
      <w:r>
        <w:rPr>
          <w:lang w:val="id_ID" w:bidi="id_ID"/>
        </w:rPr>
        <w:t>) dan tempat di mana Saul diangkat menjadi raja (</w:t>
      </w:r>
      <w:r>
        <w:rPr>
          <w:lang w:val="id_ID" w:bidi="id_ID"/>
        </w:rPr>
        <w:t>1Sam. 11:15</w:t>
      </w:r>
      <w:r>
        <w:rPr>
          <w:lang w:val="id_ID" w:bidi="id_ID"/>
        </w:rPr>
        <w:t>). Saul juga tidak menaati Allah dan ditolak sebagai raja di Gilgal (</w:t>
      </w:r>
      <w:r>
        <w:rPr>
          <w:lang w:val="id_ID" w:bidi="id_ID"/>
        </w:rPr>
        <w:t>1Sam. 13:8–15</w:t>
      </w:r>
      <w:r>
        <w:rPr>
          <w:lang w:val="id_ID" w:bidi="id_ID"/>
        </w:rPr>
        <w:t xml:space="preserve">; </w:t>
      </w:r>
      <w:r>
        <w:rPr>
          <w:lang w:val="id_ID" w:bidi="id_ID"/>
        </w:rPr>
        <w:t>15:10–23</w:t>
      </w:r>
      <w:r>
        <w:rPr>
          <w:lang w:val="id_ID" w:bidi="id_ID"/>
        </w:rPr>
        <w:t xml:space="preserve">). Para pemimpin Israel, termasuk raja pertamanya, telah menuntun bangsa itu menjauh dari raja sejati mereka, Tuhan. • </w:t>
      </w:r>
      <w:r>
        <w:rPr>
          <w:lang w:val="id_ID" w:bidi="id_ID"/>
        </w:rPr>
        <w:t>Aku tidak akan mengasihi mereka lagi</w:t>
      </w:r>
      <w:r>
        <w:rPr>
          <w:lang w:val="id_ID" w:bidi="id_ID"/>
        </w:rPr>
        <w:t>: Meskipun kata Ibrani yang berbeda digunakan di sini, penghakiman kenabian mencerminkan nama putri Hosea (</w:t>
      </w:r>
      <w:r>
        <w:rPr>
          <w:lang w:val="id_ID" w:bidi="id_ID"/>
        </w:rPr>
        <w:t>Hos. 1:6</w:t>
      </w:r>
      <w:r>
        <w:rPr>
          <w:lang w:val="id_ID" w:bidi="id_ID"/>
        </w:rPr>
        <w:t>).</w:t>
      </w:r>
      <w:r>
        <w:rPr>
          <w:lang w:val="id_ID" w:bidi="id_ID"/>
        </w:rPr>
      </w:r>
      <w:r>
        <w:rPr>
          <w:lang w:val="id_ID" w:bidi="id_ID"/>
        </w:rPr>
      </w:r>
    </w:p>
    <w:p>
      <w:pPr/>
      <w:r>
        <w:rPr>
          <w:lang w:val="id_ID" w:bidi="id_ID"/>
        </w:rPr>
      </w:r>
    </w:p>
    <w:p>
      <w:pPr>
        <w:pStyle w:val="Heading2"/>
      </w:pPr>
      <w:r>
        <w:rPr>
          <w:lang w:val="id_ID" w:bidi="id_ID"/>
        </w:rPr>
        <w:t>Hosea 9:17</w:t>
      </w:r>
      <w:r>
        <w:rPr>
          <w:lang w:val="id_ID" w:bidi="id_ID"/>
        </w:rPr>
      </w:r>
    </w:p>
    <w:p>
      <w:pPr/>
      <w:r>
        <w:rPr>
          <w:lang w:val="id_ID" w:bidi="id_ID"/>
        </w:rPr>
      </w:r>
      <w:r>
        <w:rPr>
          <w:lang w:val="id_ID" w:bidi="id_ID"/>
        </w:rPr>
        <w:t>mereka akan mengembara</w:t>
      </w:r>
      <w:r>
        <w:rPr>
          <w:lang w:val="id_ID" w:bidi="id_ID"/>
        </w:rPr>
        <w:t>: Penghakiman Allah terhadap bangsa Israel akan memisahkan mereka dari tanah mereka, sehingga mereka tidak memiliki tempat tinggal.</w:t>
      </w:r>
      <w:r>
        <w:rPr>
          <w:lang w:val="id_ID" w:bidi="id_ID"/>
        </w:rPr>
      </w:r>
      <w:r>
        <w:rPr>
          <w:lang w:val="id_ID" w:bidi="id_ID"/>
        </w:rPr>
      </w:r>
    </w:p>
    <w:p>
      <w:pPr/>
      <w:r>
        <w:rPr>
          <w:lang w:val="id_ID" w:bidi="id_ID"/>
        </w:rPr>
      </w:r>
    </w:p>
    <w:p>
      <w:pPr>
        <w:pStyle w:val="Heading2"/>
      </w:pPr>
      <w:r>
        <w:rPr>
          <w:lang w:val="id_ID" w:bidi="id_ID"/>
        </w:rPr>
        <w:t>Hosea 10:1</w:t>
      </w:r>
      <w:r>
        <w:rPr>
          <w:lang w:val="id_ID" w:bidi="id_ID"/>
        </w:rPr>
      </w:r>
    </w:p>
    <w:p>
      <w:pPr/>
      <w:r>
        <w:rPr>
          <w:lang w:val="id_ID" w:bidi="id_ID"/>
        </w:rPr>
      </w:r>
      <w:r>
        <w:rPr>
          <w:lang w:val="id_ID" w:bidi="id_ID"/>
        </w:rPr>
        <w:t xml:space="preserve">Walaupun Israel adalah pokok anggur yang subur dan berbuah lebat milik Allah (lihat </w:t>
      </w:r>
      <w:r>
        <w:rPr>
          <w:lang w:val="id_ID" w:bidi="id_ID"/>
        </w:rPr>
        <w:t>Yes. 5:1–7</w:t>
      </w:r>
      <w:r>
        <w:rPr>
          <w:lang w:val="id_ID" w:bidi="id_ID"/>
        </w:rPr>
        <w:t xml:space="preserve">; </w:t>
      </w:r>
      <w:r>
        <w:rPr>
          <w:lang w:val="id_ID" w:bidi="id_ID"/>
        </w:rPr>
        <w:t>Yer. 2:21</w:t>
      </w:r>
      <w:r>
        <w:rPr>
          <w:lang w:val="id_ID" w:bidi="id_ID"/>
        </w:rPr>
        <w:t xml:space="preserve">; </w:t>
      </w:r>
      <w:r>
        <w:rPr>
          <w:lang w:val="id_ID" w:bidi="id_ID"/>
        </w:rPr>
        <w:t>Yeh. 17:6</w:t>
      </w:r>
      <w:r>
        <w:rPr>
          <w:lang w:val="id_ID" w:bidi="id_ID"/>
        </w:rPr>
        <w:t xml:space="preserve">), mereka secara keliru mengaitkan kemakmuran mereka dengan dewa kesuburan Kanaan, bukan kepada Tuhan, dan menggunakan kekayaan yang Allah berikan untuk meningkatkan penyembahan berhalanya. • </w:t>
      </w:r>
      <w:r>
        <w:rPr>
          <w:lang w:val="id_ID" w:bidi="id_ID"/>
        </w:rPr>
        <w:t>tugu-tugu berhala</w:t>
      </w:r>
      <w:r>
        <w:rPr>
          <w:lang w:val="id_ID" w:bidi="id_ID"/>
        </w:rPr>
        <w:t>: Tiang batu boleh dipergunakan sebagai tanda peringatan (</w:t>
      </w:r>
      <w:r>
        <w:rPr>
          <w:lang w:val="id_ID" w:bidi="id_ID"/>
        </w:rPr>
        <w:t>Kej. 35:20</w:t>
      </w:r>
      <w:r>
        <w:rPr>
          <w:lang w:val="id_ID" w:bidi="id_ID"/>
        </w:rPr>
        <w:t xml:space="preserve">; </w:t>
      </w:r>
      <w:r>
        <w:rPr>
          <w:lang w:val="id_ID" w:bidi="id_ID"/>
        </w:rPr>
        <w:t>Yos. 24:26–27</w:t>
      </w:r>
      <w:r>
        <w:rPr>
          <w:lang w:val="id_ID" w:bidi="id_ID"/>
        </w:rPr>
        <w:t>), tetapi Allah melarang bangsa Israel menggunakannya untuk ritual ibadah seperti yang dilakukan orang Kanaan (</w:t>
      </w:r>
      <w:r>
        <w:rPr>
          <w:lang w:val="id_ID" w:bidi="id_ID"/>
        </w:rPr>
        <w:t>Kel. 23:24</w:t>
      </w:r>
      <w:r>
        <w:rPr>
          <w:lang w:val="id_ID" w:bidi="id_ID"/>
        </w:rPr>
        <w:t xml:space="preserve">; </w:t>
      </w:r>
      <w:r>
        <w:rPr>
          <w:lang w:val="id_ID" w:bidi="id_ID"/>
        </w:rPr>
        <w:t>Ul. 16:22</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10:3</w:t>
      </w:r>
      <w:r>
        <w:rPr>
          <w:lang w:val="id_ID" w:bidi="id_ID"/>
        </w:rPr>
      </w:r>
    </w:p>
    <w:p>
      <w:pPr/>
      <w:r>
        <w:rPr>
          <w:lang w:val="id_ID" w:bidi="id_ID"/>
        </w:rPr>
      </w:r>
      <w:r>
        <w:rPr>
          <w:lang w:val="id_ID" w:bidi="id_ID"/>
        </w:rPr>
        <w:t>Kita tidak mempunyai raja lagi: Beberapa penafsir melihat kata-kata ini sebagai pengakuan bahwa setelah kehancuran Israel, mereka dihukum dan sistem kerajaan berakhir karena mereka tidak takut kepada Tuhan. Sementara itu, penafsir lain menganggap ini sebagai ucapan penolakan bangsa Israel terhadap kekuasaan Tuhan karena kesombongan mereka.</w:t>
      </w:r>
      <w:r>
        <w:rPr>
          <w:lang w:val="id_ID" w:bidi="id_ID"/>
        </w:rPr>
      </w:r>
      <w:r>
        <w:rPr>
          <w:lang w:val="id_ID" w:bidi="id_ID"/>
        </w:rPr>
      </w:r>
    </w:p>
    <w:p>
      <w:pPr/>
      <w:r>
        <w:rPr>
          <w:lang w:val="id_ID" w:bidi="id_ID"/>
        </w:rPr>
      </w:r>
    </w:p>
    <w:p>
      <w:pPr>
        <w:pStyle w:val="Heading2"/>
      </w:pPr>
      <w:r>
        <w:rPr>
          <w:lang w:val="id_ID" w:bidi="id_ID"/>
        </w:rPr>
        <w:t>Hosea 10:4</w:t>
      </w:r>
      <w:r>
        <w:rPr>
          <w:lang w:val="id_ID" w:bidi="id_ID"/>
        </w:rPr>
      </w:r>
    </w:p>
    <w:p>
      <w:pPr/>
      <w:r>
        <w:rPr>
          <w:lang w:val="id_ID" w:bidi="id_ID"/>
        </w:rPr>
      </w:r>
      <w:r>
        <w:rPr>
          <w:lang w:val="id_ID" w:bidi="id_ID"/>
        </w:rPr>
        <w:t xml:space="preserve">Penyimpangan keadilan ibarat </w:t>
      </w:r>
      <w:r>
        <w:rPr>
          <w:lang w:val="id_ID" w:bidi="id_ID"/>
        </w:rPr>
        <w:t xml:space="preserve">pohon upas </w:t>
      </w:r>
      <w:r>
        <w:rPr>
          <w:lang w:val="id_ID" w:bidi="id_ID"/>
        </w:rPr>
        <w:t>yang pahit dan beracun (</w:t>
      </w:r>
      <w:r>
        <w:rPr>
          <w:lang w:val="id_ID" w:bidi="id_ID"/>
        </w:rPr>
        <w:t>Amos 6:12</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10:5–6</w:t>
      </w:r>
      <w:r>
        <w:rPr>
          <w:lang w:val="id_ID" w:bidi="id_ID"/>
        </w:rPr>
      </w:r>
    </w:p>
    <w:p>
      <w:pPr/>
      <w:r>
        <w:rPr>
          <w:lang w:val="id_ID" w:bidi="id_ID"/>
        </w:rPr>
      </w:r>
      <w:r>
        <w:rPr>
          <w:lang w:val="id_ID" w:bidi="id_ID"/>
        </w:rPr>
        <w:t xml:space="preserve">Patung anak lembu emas Israel (lihat </w:t>
      </w:r>
      <w:r>
        <w:rPr>
          <w:lang w:val="id_ID" w:bidi="id_ID"/>
        </w:rPr>
        <w:t>Hos. 8:5–6</w:t>
      </w:r>
      <w:r>
        <w:rPr>
          <w:lang w:val="id_ID" w:bidi="id_ID"/>
        </w:rPr>
        <w:t>) akan menjadi suatu jarahan perang bagi bangsa Asyur yang menyerang.</w:t>
      </w:r>
      <w:r>
        <w:rPr>
          <w:lang w:val="id_ID" w:bidi="id_ID"/>
        </w:rPr>
      </w:r>
      <w:r>
        <w:rPr>
          <w:lang w:val="id_ID" w:bidi="id_ID"/>
        </w:rPr>
      </w:r>
    </w:p>
    <w:p>
      <w:pPr/>
      <w:r>
        <w:rPr>
          <w:lang w:val="id_ID" w:bidi="id_ID"/>
        </w:rPr>
      </w:r>
    </w:p>
    <w:p>
      <w:pPr>
        <w:pStyle w:val="Heading2"/>
      </w:pPr>
      <w:r>
        <w:rPr>
          <w:lang w:val="id_ID" w:bidi="id_ID"/>
        </w:rPr>
        <w:t>Hosea 10:8</w:t>
      </w:r>
      <w:r>
        <w:rPr>
          <w:lang w:val="id_ID" w:bidi="id_ID"/>
        </w:rPr>
      </w:r>
    </w:p>
    <w:p>
      <w:pPr/>
      <w:r>
        <w:rPr>
          <w:lang w:val="id_ID" w:bidi="id_ID"/>
        </w:rPr>
      </w:r>
      <w:r>
        <w:rPr>
          <w:lang w:val="id_ID" w:bidi="id_ID"/>
        </w:rPr>
        <w:t>Satu-satunya respons dari bangsa Israel yang selamat dari malapetaka yang akan datang adalah memohon kepada gunung dan bukit, “Timbunilah kami! . . . Runtuhlah menimpa kami!”</w:t>
      </w:r>
      <w:r>
        <w:rPr>
          <w:lang w:val="id_ID" w:bidi="id_ID"/>
        </w:rPr>
      </w:r>
      <w:r>
        <w:rPr>
          <w:lang w:val="id_ID" w:bidi="id_ID"/>
        </w:rPr>
      </w:r>
    </w:p>
    <w:p>
      <w:pPr/>
      <w:r>
        <w:rPr>
          <w:lang w:val="id_ID" w:bidi="id_ID"/>
        </w:rPr>
      </w:r>
    </w:p>
    <w:p>
      <w:pPr>
        <w:pStyle w:val="Heading2"/>
      </w:pPr>
      <w:r>
        <w:rPr>
          <w:lang w:val="id_ID" w:bidi="id_ID"/>
        </w:rPr>
        <w:t>Hosea 10:9–10</w:t>
      </w:r>
      <w:r>
        <w:rPr>
          <w:lang w:val="id_ID" w:bidi="id_ID"/>
        </w:rPr>
      </w:r>
    </w:p>
    <w:p>
      <w:pPr/>
      <w:r>
        <w:rPr>
          <w:lang w:val="id_ID" w:bidi="id_ID"/>
        </w:rPr>
      </w:r>
      <w:r>
        <w:rPr>
          <w:lang w:val="id_ID" w:bidi="id_ID"/>
        </w:rPr>
        <w:t>Peristiwa-peristiwa mengerikan di Gibea (</w:t>
      </w:r>
      <w:r>
        <w:rPr>
          <w:lang w:val="id_ID" w:bidi="id_ID"/>
        </w:rPr>
        <w:t>Hak. 19–21</w:t>
      </w:r>
      <w:r>
        <w:rPr>
          <w:lang w:val="id_ID" w:bidi="id_ID"/>
        </w:rPr>
        <w:t xml:space="preserve">) menetapkan pola dosa bagi orang-orang di kerajaan Israel utara (lihat </w:t>
      </w:r>
      <w:r>
        <w:rPr>
          <w:lang w:val="id_ID" w:bidi="id_ID"/>
        </w:rPr>
        <w:t>Hos. 9:9</w:t>
      </w:r>
      <w:r>
        <w:rPr>
          <w:lang w:val="id_ID" w:bidi="id_ID"/>
        </w:rPr>
        <w:t xml:space="preserve">). Hukuman dari Allah adalah bahwa mereka akan mengalami kekalahan besar dalam perang, seperti pada zaman Hakim-hakim (lihat </w:t>
      </w:r>
      <w:r>
        <w:rPr>
          <w:lang w:val="id_ID" w:bidi="id_ID"/>
        </w:rPr>
        <w:t>Hak. 2:10–15</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10:11</w:t>
      </w:r>
      <w:r>
        <w:rPr>
          <w:lang w:val="id_ID" w:bidi="id_ID"/>
        </w:rPr>
      </w:r>
    </w:p>
    <w:p>
      <w:pPr/>
      <w:r>
        <w:rPr>
          <w:lang w:val="id_ID" w:bidi="id_ID"/>
        </w:rPr>
      </w:r>
      <w:r>
        <w:rPr>
          <w:lang w:val="id_ID" w:bidi="id_ID"/>
        </w:rPr>
        <w:t>Karena ketidaksetiaan Israel terhadap perjanjian, Tuhan memberikan kepada mereka kuk yang berat—sebuah teguran ilahi yang diperlukan untuk membawa mereka kembali kepada-Nya.</w:t>
      </w:r>
      <w:r>
        <w:rPr>
          <w:lang w:val="id_ID" w:bidi="id_ID"/>
        </w:rPr>
      </w:r>
      <w:r>
        <w:rPr>
          <w:lang w:val="id_ID" w:bidi="id_ID"/>
        </w:rPr>
      </w:r>
    </w:p>
    <w:p>
      <w:pPr/>
      <w:r>
        <w:rPr>
          <w:lang w:val="id_ID" w:bidi="id_ID"/>
        </w:rPr>
      </w:r>
    </w:p>
    <w:p>
      <w:pPr>
        <w:pStyle w:val="Heading2"/>
      </w:pPr>
      <w:r>
        <w:rPr>
          <w:lang w:val="id_ID" w:bidi="id_ID"/>
        </w:rPr>
        <w:t>Hosea 10:12</w:t>
      </w:r>
      <w:r>
        <w:rPr>
          <w:lang w:val="id_ID" w:bidi="id_ID"/>
        </w:rPr>
      </w:r>
    </w:p>
    <w:p>
      <w:pPr/>
      <w:r>
        <w:rPr>
          <w:lang w:val="id_ID" w:bidi="id_ID"/>
        </w:rPr>
      </w:r>
      <w:r>
        <w:rPr>
          <w:lang w:val="id_ID" w:bidi="id_ID"/>
        </w:rPr>
        <w:t xml:space="preserve">Menggunakan metafora dari pertanian, Allah menetapkan persyaratan-Nya untuk umat-Nya dan menjanjikan berkat jika mereka menaati perintah-Nya (lihat </w:t>
      </w:r>
      <w:r>
        <w:rPr>
          <w:lang w:val="id_ID" w:bidi="id_ID"/>
        </w:rPr>
        <w:t>Hos. 6:6; 8:7</w:t>
      </w:r>
      <w:r>
        <w:rPr>
          <w:lang w:val="id_ID" w:bidi="id_ID"/>
        </w:rPr>
        <w:t>). Bahkan ketika Hosea mengumumkan penghakiman Allah, dia memberikan kesempatan kepada Israel untuk bertobat dan menerima berkat dari Allah.</w:t>
      </w:r>
      <w:r>
        <w:rPr>
          <w:lang w:val="id_ID" w:bidi="id_ID"/>
        </w:rPr>
      </w:r>
      <w:r>
        <w:rPr>
          <w:lang w:val="id_ID" w:bidi="id_ID"/>
        </w:rPr>
      </w:r>
    </w:p>
    <w:p>
      <w:pPr/>
      <w:r>
        <w:rPr>
          <w:lang w:val="id_ID" w:bidi="id_ID"/>
        </w:rPr>
      </w:r>
    </w:p>
    <w:p>
      <w:pPr>
        <w:pStyle w:val="Heading2"/>
      </w:pPr>
      <w:r>
        <w:rPr>
          <w:lang w:val="id_ID" w:bidi="id_ID"/>
        </w:rPr>
        <w:t>Hosea 10:14</w:t>
      </w:r>
      <w:r>
        <w:rPr>
          <w:lang w:val="id_ID" w:bidi="id_ID"/>
        </w:rPr>
      </w:r>
    </w:p>
    <w:p>
      <w:pPr/>
      <w:r>
        <w:rPr>
          <w:lang w:val="id_ID" w:bidi="id_ID"/>
        </w:rPr>
      </w:r>
      <w:r>
        <w:rPr>
          <w:lang w:val="id_ID" w:bidi="id_ID"/>
        </w:rPr>
        <w:t>Ketika Salman menghancurkan Bet-Arbel: Peristiwa ini tidak disebutkan di bagian lain dalam Alkitab atau dalam sumber lain yang tersedia, tetapi tampaknya sudah dikenal baik oleh pembaca kitab Hosea.</w:t>
      </w:r>
      <w:r>
        <w:rPr>
          <w:lang w:val="id_ID" w:bidi="id_ID"/>
        </w:rPr>
      </w:r>
      <w:r>
        <w:rPr>
          <w:lang w:val="id_ID" w:bidi="id_ID"/>
        </w:rPr>
      </w:r>
    </w:p>
    <w:p>
      <w:pPr/>
      <w:r>
        <w:rPr>
          <w:lang w:val="id_ID" w:bidi="id_ID"/>
        </w:rPr>
      </w:r>
    </w:p>
    <w:p>
      <w:pPr>
        <w:pStyle w:val="Heading2"/>
      </w:pPr>
      <w:r>
        <w:rPr>
          <w:lang w:val="id_ID" w:bidi="id_ID"/>
        </w:rPr>
        <w:t>Hosea 11:1</w:t>
      </w:r>
      <w:r>
        <w:rPr>
          <w:lang w:val="id_ID" w:bidi="id_ID"/>
        </w:rPr>
      </w:r>
    </w:p>
    <w:p>
      <w:pPr/>
      <w:r>
        <w:rPr>
          <w:lang w:val="id_ID" w:bidi="id_ID"/>
        </w:rPr>
      </w:r>
      <w:r>
        <w:rPr>
          <w:lang w:val="id_ID" w:bidi="id_ID"/>
        </w:rPr>
        <w:t>dari Mesir Kupanggil anak-Ku itu</w:t>
      </w:r>
      <w:r>
        <w:rPr>
          <w:lang w:val="id_ID" w:bidi="id_ID"/>
        </w:rPr>
        <w:t xml:space="preserve">: Tuhan mengangkat Israel ketika Dia membebaskannya dari Mesir. Ayat ini dikutip dengan merujuk pada Yesus di </w:t>
      </w:r>
      <w:r>
        <w:rPr>
          <w:lang w:val="id_ID" w:bidi="id_ID"/>
        </w:rPr>
        <w:t>Mat. 2:15</w:t>
      </w:r>
      <w:r>
        <w:rPr>
          <w:lang w:val="id_ID" w:bidi="id_ID"/>
        </w:rPr>
        <w:t xml:space="preserve"> (lihat </w:t>
      </w:r>
      <w:r>
        <w:rPr>
          <w:lang w:val="id_ID" w:bidi="id_ID"/>
        </w:rPr>
        <w:t>catatan studi pada Mat. 4:1–11</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11:1–11</w:t>
      </w:r>
      <w:r>
        <w:rPr>
          <w:lang w:val="id_ID" w:bidi="id_ID"/>
        </w:rPr>
      </w:r>
    </w:p>
    <w:p>
      <w:pPr/>
      <w:r>
        <w:rPr>
          <w:lang w:val="id_ID" w:bidi="id_ID"/>
        </w:rPr>
      </w:r>
      <w:r>
        <w:rPr>
          <w:lang w:val="id_ID" w:bidi="id_ID"/>
        </w:rPr>
        <w:t>Allah merasa sedih atas ketidaksetiaan Israel. Sekalipun Dia telah melakukan semua hal, Israel tetap memberontak. Keadilan menuntut hukuman berat, tetapi hukuman akhir untuk Israel akan ditentukan oleh belas kasih Allah yang lemah lembut terhadap umat-Nya, bukan oleh suatu prinsip yang abstrak.</w:t>
      </w:r>
      <w:r>
        <w:rPr>
          <w:lang w:val="id_ID" w:bidi="id_ID"/>
        </w:rPr>
      </w:r>
      <w:r>
        <w:rPr>
          <w:lang w:val="id_ID" w:bidi="id_ID"/>
        </w:rPr>
      </w:r>
    </w:p>
    <w:p>
      <w:pPr/>
      <w:r>
        <w:rPr>
          <w:lang w:val="id_ID" w:bidi="id_ID"/>
        </w:rPr>
      </w:r>
    </w:p>
    <w:p>
      <w:pPr>
        <w:pStyle w:val="Heading2"/>
      </w:pPr>
      <w:r>
        <w:rPr>
          <w:lang w:val="id_ID" w:bidi="id_ID"/>
        </w:rPr>
        <w:t>Hosea 11:2</w:t>
      </w:r>
      <w:r>
        <w:rPr>
          <w:lang w:val="id_ID" w:bidi="id_ID"/>
        </w:rPr>
      </w:r>
    </w:p>
    <w:p>
      <w:pPr/>
      <w:r>
        <w:rPr>
          <w:lang w:val="id_ID" w:bidi="id_ID"/>
        </w:rPr>
      </w:r>
      <w:r>
        <w:rPr>
          <w:lang w:val="id_ID" w:bidi="id_ID"/>
        </w:rPr>
        <w:t>Walaupun telah menerima kasih Allah, Israel menjadi seorang anak yang durhaka dengan mempersembahkan korban kepada Baal. Hukuman bagi anak yang memberontak adalah kematian (</w:t>
      </w:r>
      <w:r>
        <w:rPr>
          <w:lang w:val="id_ID" w:bidi="id_ID"/>
        </w:rPr>
        <w:t>Ul. 21:18–21</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11:3–4</w:t>
      </w:r>
      <w:r>
        <w:rPr>
          <w:lang w:val="id_ID" w:bidi="id_ID"/>
        </w:rPr>
      </w:r>
    </w:p>
    <w:p>
      <w:pPr/>
      <w:r>
        <w:rPr>
          <w:lang w:val="id_ID" w:bidi="id_ID"/>
        </w:rPr>
      </w:r>
      <w:r>
        <w:rPr>
          <w:lang w:val="id_ID" w:bidi="id_ID"/>
        </w:rPr>
        <w:t>Cara Allah memelihara bangsa Israel sejak kecil bercirikan oleh kebaikan dan kasih sayang.</w:t>
      </w:r>
      <w:r>
        <w:rPr>
          <w:lang w:val="id_ID" w:bidi="id_ID"/>
        </w:rPr>
      </w:r>
      <w:r>
        <w:rPr>
          <w:lang w:val="id_ID" w:bidi="id_ID"/>
        </w:rPr>
      </w:r>
    </w:p>
    <w:p>
      <w:pPr/>
      <w:r>
        <w:rPr>
          <w:lang w:val="id_ID" w:bidi="id_ID"/>
        </w:rPr>
      </w:r>
    </w:p>
    <w:p>
      <w:pPr>
        <w:pStyle w:val="Heading2"/>
      </w:pPr>
      <w:r>
        <w:rPr>
          <w:lang w:val="id_ID" w:bidi="id_ID"/>
        </w:rPr>
        <w:t>Hosea 11:5–7</w:t>
      </w:r>
      <w:r>
        <w:rPr>
          <w:lang w:val="id_ID" w:bidi="id_ID"/>
        </w:rPr>
      </w:r>
    </w:p>
    <w:p>
      <w:pPr/>
      <w:r>
        <w:rPr>
          <w:lang w:val="id_ID" w:bidi="id_ID"/>
        </w:rPr>
      </w:r>
      <w:r>
        <w:rPr>
          <w:lang w:val="id_ID" w:bidi="id_ID"/>
        </w:rPr>
        <w:t>Karena bangsa Israel menolak untuk kembali kepada Tuhan, mereka akan kembali ke Mesir dan akhirnya melayani Asyur. Perbudakan mereka di Mesir sebelumnya merupakan simbol dari pembuangan mereka ke Asyur, yang akan segera terjadi.</w:t>
      </w:r>
      <w:r>
        <w:rPr>
          <w:lang w:val="id_ID" w:bidi="id_ID"/>
        </w:rPr>
      </w:r>
      <w:r>
        <w:rPr>
          <w:lang w:val="id_ID" w:bidi="id_ID"/>
        </w:rPr>
      </w:r>
    </w:p>
    <w:p>
      <w:pPr/>
      <w:r>
        <w:rPr>
          <w:lang w:val="id_ID" w:bidi="id_ID"/>
        </w:rPr>
      </w:r>
    </w:p>
    <w:p>
      <w:pPr>
        <w:pStyle w:val="Heading2"/>
      </w:pPr>
      <w:r>
        <w:rPr>
          <w:lang w:val="id_ID" w:bidi="id_ID"/>
        </w:rPr>
        <w:t>Hosea 11:8</w:t>
      </w:r>
      <w:r>
        <w:rPr>
          <w:lang w:val="id_ID" w:bidi="id_ID"/>
        </w:rPr>
      </w:r>
    </w:p>
    <w:p>
      <w:pPr/>
      <w:r>
        <w:rPr>
          <w:lang w:val="id_ID" w:bidi="id_ID"/>
        </w:rPr>
      </w:r>
      <w:r>
        <w:rPr>
          <w:lang w:val="id_ID" w:bidi="id_ID"/>
        </w:rPr>
        <w:t>Walaupun keadilan menuntut agar Israel dihukum mati, Tuhan tidak mau menyerah dengan Israel, merelakan mereka, ataupun membinasakan anak-Nya. • Adma dan Zeboim adalah kota-kota dekat Sodom dan Gomora yang Allah hancurkan sepenuhnya (</w:t>
      </w:r>
      <w:r>
        <w:rPr>
          <w:lang w:val="id_ID" w:bidi="id_ID"/>
        </w:rPr>
        <w:t>Ul. 29:23</w:t>
      </w:r>
      <w:r>
        <w:rPr>
          <w:lang w:val="id_ID" w:bidi="id_ID"/>
        </w:rPr>
        <w:t>). • Dalam pemikiran Ibrani, hati adalah pusat dari pikiran dan kehendak.</w:t>
      </w:r>
      <w:r>
        <w:rPr>
          <w:lang w:val="id_ID" w:bidi="id_ID"/>
        </w:rPr>
      </w:r>
      <w:r>
        <w:rPr>
          <w:lang w:val="id_ID" w:bidi="id_ID"/>
        </w:rPr>
      </w:r>
    </w:p>
    <w:p>
      <w:pPr/>
      <w:r>
        <w:rPr>
          <w:lang w:val="id_ID" w:bidi="id_ID"/>
        </w:rPr>
      </w:r>
    </w:p>
    <w:p>
      <w:pPr>
        <w:pStyle w:val="Heading2"/>
      </w:pPr>
      <w:r>
        <w:rPr>
          <w:lang w:val="id_ID" w:bidi="id_ID"/>
        </w:rPr>
        <w:t>Hosea 11:9</w:t>
      </w:r>
      <w:r>
        <w:rPr>
          <w:lang w:val="id_ID" w:bidi="id_ID"/>
        </w:rPr>
      </w:r>
    </w:p>
    <w:p>
      <w:pPr/>
      <w:r>
        <w:rPr>
          <w:lang w:val="id_ID" w:bidi="id_ID"/>
        </w:rPr>
      </w:r>
      <w:r>
        <w:rPr>
          <w:lang w:val="id_ID" w:bidi="id_ID"/>
        </w:rPr>
        <w:t>Aku tidak akan: Hanya Tuhan yang akan menentukan nasib Israel. Allah mengulangi kata-kata "Aku tidak akan" sebanyak tiga kali untuk menekankan keputusan-Nya bahwa Dia tidak sepenuhnya menghancurkan umat-Nya. • Alasan untuk keputusan ilahi ini adalah, Aku adalah Yang Kudus yang hidup di antara kamu. Kekudusan Allah membedakan-Nya dari setiap ciptaan (lihat “</w:t>
      </w:r>
      <w:r>
        <w:rPr>
          <w:lang w:val="id_ID" w:bidi="id_ID"/>
        </w:rPr>
        <w:t>Kekudusan Mutlak Allah</w:t>
      </w:r>
      <w:r>
        <w:rPr>
          <w:lang w:val="id_ID" w:bidi="id_ID"/>
        </w:rPr>
        <w:t>” Catatan Tema). Seorang manusia yang tersinggung mungkin akan menghancurkan pemberontak karena marah dan dendam. Allah yang Kudus tidak bertindak dengan motif-motif tersebut.</w:t>
      </w:r>
      <w:r>
        <w:rPr>
          <w:lang w:val="id_ID" w:bidi="id_ID"/>
        </w:rPr>
      </w:r>
      <w:r>
        <w:rPr>
          <w:lang w:val="id_ID" w:bidi="id_ID"/>
        </w:rPr>
      </w:r>
    </w:p>
    <w:p>
      <w:pPr/>
      <w:r>
        <w:rPr>
          <w:lang w:val="id_ID" w:bidi="id_ID"/>
        </w:rPr>
      </w:r>
    </w:p>
    <w:p>
      <w:pPr>
        <w:pStyle w:val="Heading2"/>
      </w:pPr>
      <w:r>
        <w:rPr>
          <w:lang w:val="id_ID" w:bidi="id_ID"/>
        </w:rPr>
        <w:t>Hosea 11:10–11</w:t>
      </w:r>
      <w:r>
        <w:rPr>
          <w:lang w:val="id_ID" w:bidi="id_ID"/>
        </w:rPr>
      </w:r>
    </w:p>
    <w:p>
      <w:pPr/>
      <w:r>
        <w:rPr>
          <w:lang w:val="id_ID" w:bidi="id_ID"/>
        </w:rPr>
      </w:r>
      <w:r>
        <w:rPr>
          <w:lang w:val="id_ID" w:bidi="id_ID"/>
        </w:rPr>
        <w:t xml:space="preserve">Dosa Israel tidak akan menjadi akhir dari segalanya; Allah, dalam kasih-Nya yang kudus, akan mengaum seperti singa (lihat </w:t>
      </w:r>
      <w:r>
        <w:rPr>
          <w:lang w:val="id_ID" w:bidi="id_ID"/>
        </w:rPr>
        <w:t>Amos 1:2</w:t>
      </w:r>
      <w:r>
        <w:rPr>
          <w:lang w:val="id_ID" w:bidi="id_ID"/>
        </w:rPr>
        <w:t xml:space="preserve">; </w:t>
      </w:r>
      <w:r>
        <w:rPr>
          <w:lang w:val="id_ID" w:bidi="id_ID"/>
        </w:rPr>
        <w:t>3:8</w:t>
      </w:r>
      <w:r>
        <w:rPr>
          <w:lang w:val="id_ID" w:bidi="id_ID"/>
        </w:rPr>
        <w:t>) untuk memanggil umat-Nya kembali dari pembuangan.</w:t>
      </w:r>
      <w:r>
        <w:rPr>
          <w:lang w:val="id_ID" w:bidi="id_ID"/>
        </w:rPr>
      </w:r>
      <w:r>
        <w:rPr>
          <w:lang w:val="id_ID" w:bidi="id_ID"/>
        </w:rPr>
      </w:r>
    </w:p>
    <w:p>
      <w:pPr/>
      <w:r>
        <w:rPr>
          <w:lang w:val="id_ID" w:bidi="id_ID"/>
        </w:rPr>
      </w:r>
    </w:p>
    <w:p>
      <w:pPr>
        <w:pStyle w:val="Heading2"/>
      </w:pPr>
      <w:r>
        <w:rPr>
          <w:lang w:val="id_ID" w:bidi="id_ID"/>
        </w:rPr>
        <w:t>Hosea 11:12–12:14</w:t>
      </w:r>
      <w:r>
        <w:rPr>
          <w:lang w:val="id_ID" w:bidi="id_ID"/>
        </w:rPr>
      </w:r>
    </w:p>
    <w:p>
      <w:pPr/>
      <w:r>
        <w:rPr>
          <w:lang w:val="id_ID" w:bidi="id_ID"/>
        </w:rPr>
      </w:r>
      <w:r>
        <w:rPr>
          <w:lang w:val="id_ID" w:bidi="id_ID"/>
        </w:rPr>
        <w:t>Israel telah terlibat dalam dusta dan penipuan sejak zaman Yakub.</w:t>
      </w:r>
      <w:r>
        <w:rPr>
          <w:lang w:val="id_ID" w:bidi="id_ID"/>
        </w:rPr>
      </w:r>
      <w:r>
        <w:rPr>
          <w:lang w:val="id_ID" w:bidi="id_ID"/>
        </w:rPr>
      </w:r>
    </w:p>
    <w:p>
      <w:pPr/>
      <w:r>
        <w:rPr>
          <w:lang w:val="id_ID" w:bidi="id_ID"/>
        </w:rPr>
      </w:r>
    </w:p>
    <w:p>
      <w:pPr>
        <w:pStyle w:val="Heading2"/>
      </w:pPr>
      <w:r>
        <w:rPr>
          <w:lang w:val="id_ID" w:bidi="id_ID"/>
        </w:rPr>
        <w:t>Hosea 12:1</w:t>
      </w:r>
      <w:r>
        <w:rPr>
          <w:lang w:val="id_ID" w:bidi="id_ID"/>
        </w:rPr>
      </w:r>
    </w:p>
    <w:p>
      <w:pPr/>
      <w:r>
        <w:rPr>
          <w:lang w:val="id_ID" w:bidi="id_ID"/>
        </w:rPr>
      </w:r>
      <w:r>
        <w:rPr>
          <w:lang w:val="id_ID" w:bidi="id_ID"/>
        </w:rPr>
        <w:t>Perjanjian dengan Asyur: Untuk menyelamatkan tanahnya, Raja Hosea menjadi bawahan Raja Salmaneser dari Asyur (</w:t>
      </w:r>
      <w:r>
        <w:rPr>
          <w:lang w:val="id_ID" w:bidi="id_ID"/>
        </w:rPr>
        <w:t>2Raj. 17:3</w:t>
      </w:r>
      <w:r>
        <w:rPr>
          <w:lang w:val="id_ID" w:bidi="id_ID"/>
        </w:rPr>
        <w:t>). Raja Hosea segera memberontak melawan Salmaneser dengan menahan upeti dan beralih kepada Raja So dari Mesir untuk mendapatkan dukungan (</w:t>
      </w:r>
      <w:r>
        <w:rPr>
          <w:lang w:val="id_ID" w:bidi="id_ID"/>
        </w:rPr>
        <w:t>2Raj. 17:4</w:t>
      </w:r>
      <w:r>
        <w:rPr>
          <w:lang w:val="id_ID" w:bidi="id_ID"/>
        </w:rPr>
        <w:t xml:space="preserve">). • Angin timur: Lihat </w:t>
      </w:r>
      <w:r>
        <w:rPr>
          <w:lang w:val="id_ID" w:bidi="id_ID"/>
        </w:rPr>
        <w:t>catatan studi pada Ayub 38:24–27</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12:3</w:t>
      </w:r>
      <w:r>
        <w:rPr>
          <w:lang w:val="id_ID" w:bidi="id_ID"/>
        </w:rPr>
      </w:r>
    </w:p>
    <w:p>
      <w:pPr/>
      <w:r>
        <w:rPr>
          <w:lang w:val="id_ID" w:bidi="id_ID"/>
        </w:rPr>
      </w:r>
      <w:r>
        <w:rPr>
          <w:lang w:val="id_ID" w:bidi="id_ID"/>
        </w:rPr>
        <w:t xml:space="preserve">Yakub bergumul dengan saudaranya (secara harfiah </w:t>
      </w:r>
      <w:r>
        <w:rPr>
          <w:i/>
          <w:lang w:val="id_ID" w:bidi="id_ID"/>
        </w:rPr>
        <w:t>dia menipu saudaranya</w:t>
      </w:r>
      <w:r>
        <w:rPr>
          <w:lang w:val="id_ID" w:bidi="id_ID"/>
        </w:rPr>
        <w:t>): Kata kerja ini (Ibrani ‘aqab) membentuk akar dari nama Yakub. Bahkan sebelum dia lahir, Yakub sudah menunjukkan arti namanya dengan menggantikan saudaranya Esau (</w:t>
      </w:r>
      <w:r>
        <w:rPr>
          <w:lang w:val="id_ID" w:bidi="id_ID"/>
        </w:rPr>
        <w:t>Kej. 25:26</w:t>
      </w:r>
      <w:r>
        <w:rPr>
          <w:lang w:val="id_ID" w:bidi="id_ID"/>
        </w:rPr>
        <w:t xml:space="preserve">). • Sebagai orang dewasa, Yakub bahkan bergumul dengan Allah (lihat </w:t>
      </w:r>
      <w:r>
        <w:rPr>
          <w:lang w:val="id_ID" w:bidi="id_ID"/>
        </w:rPr>
        <w:t>Kej 32:22–30</w:t>
      </w:r>
      <w:r>
        <w:rPr>
          <w:lang w:val="id_ID" w:bidi="id_ID"/>
        </w:rPr>
        <w:t>) dan diberi nama baru "Israel," yang berarti "Allah berjuang."</w:t>
      </w:r>
      <w:r>
        <w:rPr>
          <w:lang w:val="id_ID" w:bidi="id_ID"/>
        </w:rPr>
      </w:r>
      <w:r>
        <w:rPr>
          <w:lang w:val="id_ID" w:bidi="id_ID"/>
        </w:rPr>
      </w:r>
    </w:p>
    <w:p>
      <w:pPr/>
      <w:r>
        <w:rPr>
          <w:lang w:val="id_ID" w:bidi="id_ID"/>
        </w:rPr>
      </w:r>
    </w:p>
    <w:p>
      <w:pPr>
        <w:pStyle w:val="Heading2"/>
      </w:pPr>
      <w:r>
        <w:rPr>
          <w:lang w:val="id_ID" w:bidi="id_ID"/>
        </w:rPr>
        <w:t>Hosea 12:4</w:t>
      </w:r>
      <w:r>
        <w:rPr>
          <w:lang w:val="id_ID" w:bidi="id_ID"/>
        </w:rPr>
      </w:r>
    </w:p>
    <w:p>
      <w:pPr/>
      <w:r>
        <w:rPr>
          <w:lang w:val="id_ID" w:bidi="id_ID"/>
        </w:rPr>
      </w:r>
      <w:r>
        <w:rPr>
          <w:lang w:val="id_ID" w:bidi="id_ID"/>
        </w:rPr>
        <w:t xml:space="preserve">Di Betel, dia bertemu dengan Allah: Lihat </w:t>
      </w:r>
      <w:r>
        <w:rPr>
          <w:lang w:val="id_ID" w:bidi="id_ID"/>
        </w:rPr>
        <w:t>Kej. 28:11–22</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12:6</w:t>
      </w:r>
      <w:r>
        <w:rPr>
          <w:lang w:val="id_ID" w:bidi="id_ID"/>
        </w:rPr>
      </w:r>
    </w:p>
    <w:p>
      <w:pPr/>
      <w:r>
        <w:rPr>
          <w:lang w:val="id_ID" w:bidi="id_ID"/>
        </w:rPr>
      </w:r>
      <w:r>
        <w:rPr>
          <w:lang w:val="id_ID" w:bidi="id_ID"/>
        </w:rPr>
        <w:t>Tuhan menegur bangsa Israel untuk tidak lagi hidup seperti Yakub, tetapi untuk kembali kepada Allah dan bertindak dengan kasih dan keadilan.</w:t>
      </w:r>
      <w:r>
        <w:rPr>
          <w:lang w:val="id_ID" w:bidi="id_ID"/>
        </w:rPr>
      </w:r>
      <w:r>
        <w:rPr>
          <w:lang w:val="id_ID" w:bidi="id_ID"/>
        </w:rPr>
      </w:r>
    </w:p>
    <w:p>
      <w:pPr/>
      <w:r>
        <w:rPr>
          <w:lang w:val="id_ID" w:bidi="id_ID"/>
        </w:rPr>
      </w:r>
    </w:p>
    <w:p>
      <w:pPr>
        <w:pStyle w:val="Heading2"/>
      </w:pPr>
      <w:r>
        <w:rPr>
          <w:lang w:val="id_ID" w:bidi="id_ID"/>
        </w:rPr>
        <w:t>Hosea 12:7–8</w:t>
      </w:r>
      <w:r>
        <w:rPr>
          <w:lang w:val="id_ID" w:bidi="id_ID"/>
        </w:rPr>
      </w:r>
    </w:p>
    <w:p>
      <w:pPr/>
      <w:r>
        <w:rPr>
          <w:lang w:val="id_ID" w:bidi="id_ID"/>
        </w:rPr>
      </w:r>
      <w:r>
        <w:rPr>
          <w:lang w:val="id_ID" w:bidi="id_ID"/>
        </w:rPr>
        <w:t xml:space="preserve">Selama pemerintahan Yerobeam II (tahun 793–753 SM), para pedagang Israel menjadi sangat kaya, seringkali dengan menggunakan praktik bisnis yang menipu seperti timbangan yang tidak jujur (lihat </w:t>
      </w:r>
      <w:r>
        <w:rPr>
          <w:lang w:val="id_ID" w:bidi="id_ID"/>
        </w:rPr>
        <w:t>Amos 8:5–6</w:t>
      </w:r>
      <w:r>
        <w:rPr>
          <w:lang w:val="id_ID" w:bidi="id_ID"/>
        </w:rPr>
        <w:t>). • Istilah Ibrani yang diterjemahkan sebagai pedagang adalah kena‘an (“Kanaan”). Pedagang Kanaan terkenal di dunia kuno karena transaksi mereka yang licik. Bangsa Israel telah meniru tetangga kafir mereka tidak hanya dalam hal agama tetapi juga dalam perdagangan.</w:t>
      </w:r>
      <w:r>
        <w:rPr>
          <w:lang w:val="id_ID" w:bidi="id_ID"/>
        </w:rPr>
      </w:r>
      <w:r>
        <w:rPr>
          <w:lang w:val="id_ID" w:bidi="id_ID"/>
        </w:rPr>
      </w:r>
    </w:p>
    <w:p>
      <w:pPr/>
      <w:r>
        <w:rPr>
          <w:lang w:val="id_ID" w:bidi="id_ID"/>
        </w:rPr>
      </w:r>
    </w:p>
    <w:p>
      <w:pPr>
        <w:pStyle w:val="Heading2"/>
      </w:pPr>
      <w:r>
        <w:rPr>
          <w:lang w:val="id_ID" w:bidi="id_ID"/>
        </w:rPr>
        <w:t>Hosea 12:9</w:t>
      </w:r>
      <w:r>
        <w:rPr>
          <w:lang w:val="id_ID" w:bidi="id_ID"/>
        </w:rPr>
      </w:r>
    </w:p>
    <w:p>
      <w:pPr/>
      <w:r>
        <w:rPr>
          <w:lang w:val="id_ID" w:bidi="id_ID"/>
        </w:rPr>
      </w:r>
      <w:r>
        <w:rPr>
          <w:lang w:val="id_ID" w:bidi="id_ID"/>
        </w:rPr>
        <w:t>Aku masih mau membuat engkau diam kembali di kemah-kemah</w:t>
      </w:r>
      <w:r>
        <w:rPr>
          <w:lang w:val="id_ID" w:bidi="id_ID"/>
        </w:rPr>
        <w:t xml:space="preserve">: Penghakiman Allah terhadap para pedagang Israel yang kaya adalah agar mereka kembali ke tempat tinggal sederhana seperti di masa Keluaran. Namun, ada juga kata-kata harapan di sini: Rencana keselamatan Allah untuk Israel akan dimulai kembali di padang gurun (lihat Hos. </w:t>
      </w:r>
      <w:r>
        <w:rPr>
          <w:lang w:val="id_ID" w:bidi="id_ID"/>
        </w:rPr>
        <w:t>2:13–14</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12:11</w:t>
      </w:r>
      <w:r>
        <w:rPr>
          <w:lang w:val="id_ID" w:bidi="id_ID"/>
        </w:rPr>
      </w:r>
    </w:p>
    <w:p>
      <w:pPr/>
      <w:r>
        <w:rPr>
          <w:lang w:val="id_ID" w:bidi="id_ID"/>
        </w:rPr>
      </w:r>
      <w:r>
        <w:rPr>
          <w:lang w:val="id_ID" w:bidi="id_ID"/>
        </w:rPr>
        <w:t xml:space="preserve">Gilead dan Gilgal adalah kota-kota di Israel di mana Baal disembah, bukan Tuhan (lihat </w:t>
      </w:r>
      <w:r>
        <w:rPr>
          <w:lang w:val="id_ID" w:bidi="id_ID"/>
        </w:rPr>
        <w:t xml:space="preserve">Hos. </w:t>
      </w:r>
      <w:r>
        <w:rPr>
          <w:lang w:val="id_ID" w:bidi="id_ID"/>
        </w:rPr>
        <w:t>4:15</w:t>
      </w:r>
      <w:r>
        <w:rPr>
          <w:lang w:val="id_ID" w:bidi="id_ID"/>
        </w:rPr>
        <w:t xml:space="preserve">; </w:t>
      </w:r>
      <w:r>
        <w:rPr>
          <w:lang w:val="id_ID" w:bidi="id_ID"/>
        </w:rPr>
        <w:t>6:8</w:t>
      </w:r>
      <w:r>
        <w:rPr>
          <w:lang w:val="id_ID" w:bidi="id_ID"/>
        </w:rPr>
        <w:t xml:space="preserve">; </w:t>
      </w:r>
      <w:r>
        <w:rPr>
          <w:lang w:val="id_ID" w:bidi="id_ID"/>
        </w:rPr>
        <w:t>9:15</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12:13</w:t>
      </w:r>
      <w:r>
        <w:rPr>
          <w:lang w:val="id_ID" w:bidi="id_ID"/>
        </w:rPr>
      </w:r>
    </w:p>
    <w:p>
      <w:pPr/>
      <w:r>
        <w:rPr>
          <w:lang w:val="id_ID" w:bidi="id_ID"/>
        </w:rPr>
      </w:r>
      <w:r>
        <w:rPr>
          <w:lang w:val="id_ID" w:bidi="id_ID"/>
        </w:rPr>
        <w:t>dengan perantaraan seorang nabi</w:t>
      </w:r>
      <w:r>
        <w:rPr>
          <w:lang w:val="id_ID" w:bidi="id_ID"/>
        </w:rPr>
        <w:t>: Ketaatan Musa yang setia kepada Allah sangat kontras dengan ketidaktaatan Israel.</w:t>
      </w:r>
      <w:r>
        <w:rPr>
          <w:lang w:val="id_ID" w:bidi="id_ID"/>
        </w:rPr>
      </w:r>
      <w:r>
        <w:rPr>
          <w:lang w:val="id_ID" w:bidi="id_ID"/>
        </w:rPr>
      </w:r>
    </w:p>
    <w:p>
      <w:pPr/>
      <w:r>
        <w:rPr>
          <w:lang w:val="id_ID" w:bidi="id_ID"/>
        </w:rPr>
      </w:r>
    </w:p>
    <w:p>
      <w:pPr>
        <w:pStyle w:val="Heading2"/>
      </w:pPr>
      <w:r>
        <w:rPr>
          <w:lang w:val="id_ID" w:bidi="id_ID"/>
        </w:rPr>
        <w:t>Hosea 13:1</w:t>
      </w:r>
      <w:r>
        <w:rPr>
          <w:lang w:val="id_ID" w:bidi="id_ID"/>
        </w:rPr>
      </w:r>
    </w:p>
    <w:p>
      <w:pPr/>
      <w:r>
        <w:rPr>
          <w:lang w:val="id_ID" w:bidi="id_ID"/>
        </w:rPr>
      </w:r>
      <w:r>
        <w:rPr>
          <w:lang w:val="id_ID" w:bidi="id_ID"/>
        </w:rPr>
        <w:t xml:space="preserve">Pada puncak kekuasaannya, suku Efraim menimbulkan ketakutan di antara bangsa Israel lainnya (lihat </w:t>
      </w:r>
      <w:r>
        <w:rPr>
          <w:lang w:val="id_ID" w:bidi="id_ID"/>
        </w:rPr>
        <w:t>Yes. 7:2</w:t>
      </w:r>
      <w:r>
        <w:rPr>
          <w:lang w:val="id_ID" w:bidi="id_ID"/>
        </w:rPr>
        <w:t xml:space="preserve">). • Dengan demikian, mereka mengukuhkan kehancuran mereka sendiri (secara harfiah </w:t>
      </w:r>
      <w:r>
        <w:rPr>
          <w:i/>
          <w:lang w:val="id_ID" w:bidi="id_ID"/>
        </w:rPr>
        <w:t>dan dia</w:t>
      </w:r>
      <w:r>
        <w:rPr>
          <w:lang w:val="id_ID" w:bidi="id_ID"/>
        </w:rPr>
        <w:t xml:space="preserve"> [Efraim]</w:t>
      </w:r>
      <w:r>
        <w:rPr>
          <w:i/>
          <w:lang w:val="id_ID" w:bidi="id_ID"/>
        </w:rPr>
        <w:t xml:space="preserve"> mati</w:t>
      </w:r>
      <w:r>
        <w:rPr>
          <w:lang w:val="id_ID" w:bidi="id_ID"/>
        </w:rPr>
        <w:t>): Karena penyembahan berhala ini, mereka telah memutuskan diri dari Tuhan, satu-satunya sumber kehidupan yang sejati.</w:t>
      </w:r>
      <w:r>
        <w:rPr>
          <w:lang w:val="id_ID" w:bidi="id_ID"/>
        </w:rPr>
      </w:r>
      <w:r>
        <w:rPr>
          <w:lang w:val="id_ID" w:bidi="id_ID"/>
        </w:rPr>
      </w:r>
    </w:p>
    <w:p>
      <w:pPr/>
      <w:r>
        <w:rPr>
          <w:lang w:val="id_ID" w:bidi="id_ID"/>
        </w:rPr>
      </w:r>
    </w:p>
    <w:p>
      <w:pPr>
        <w:pStyle w:val="Heading2"/>
      </w:pPr>
      <w:r>
        <w:rPr>
          <w:lang w:val="id_ID" w:bidi="id_ID"/>
        </w:rPr>
        <w:t>Hosea 13:2</w:t>
      </w:r>
      <w:r>
        <w:rPr>
          <w:lang w:val="id_ID" w:bidi="id_ID"/>
        </w:rPr>
      </w:r>
    </w:p>
    <w:p>
      <w:pPr/>
      <w:r>
        <w:rPr>
          <w:lang w:val="id_ID" w:bidi="id_ID"/>
        </w:rPr>
      </w:r>
      <w:r>
        <w:rPr>
          <w:lang w:val="id_ID" w:bidi="id_ID"/>
        </w:rPr>
        <w:t>Kata Ibrani yang diterjemahkan sebagai berhala adalah kata yang sama yang digunakan untuk anak lembu emas (</w:t>
      </w:r>
      <w:r>
        <w:rPr>
          <w:lang w:val="id_ID" w:bidi="id_ID"/>
        </w:rPr>
        <w:t>Kel. 32:4</w:t>
      </w:r>
      <w:r>
        <w:rPr>
          <w:lang w:val="id_ID" w:bidi="id_ID"/>
        </w:rPr>
        <w:t xml:space="preserve">, </w:t>
      </w:r>
      <w:r>
        <w:rPr>
          <w:lang w:val="id_ID" w:bidi="id_ID"/>
        </w:rPr>
        <w:t>8</w:t>
      </w:r>
      <w:r>
        <w:rPr>
          <w:lang w:val="id_ID" w:bidi="id_ID"/>
        </w:rPr>
        <w:t xml:space="preserve">; lihat juga </w:t>
      </w:r>
      <w:r>
        <w:rPr>
          <w:lang w:val="id_ID" w:bidi="id_ID"/>
        </w:rPr>
        <w:t>Hos. 10:5–6</w:t>
      </w:r>
      <w:r>
        <w:rPr>
          <w:lang w:val="id_ID" w:bidi="id_ID"/>
        </w:rPr>
        <w:t xml:space="preserve">; </w:t>
      </w:r>
      <w:r>
        <w:rPr>
          <w:lang w:val="id_ID" w:bidi="id_ID"/>
        </w:rPr>
        <w:t>Amos 5:5–6</w:t>
      </w:r>
      <w:r>
        <w:rPr>
          <w:lang w:val="id_ID" w:bidi="id_ID"/>
        </w:rPr>
        <w:t xml:space="preserve">). • </w:t>
      </w:r>
      <w:r>
        <w:rPr>
          <w:lang w:val="id_ID" w:bidi="id_ID"/>
        </w:rPr>
        <w:t>manusia mencium anak-anak lembu</w:t>
      </w:r>
      <w:r>
        <w:rPr>
          <w:lang w:val="id_ID" w:bidi="id_ID"/>
        </w:rPr>
        <w:t>: Ritual keagamaan Kanaan meliputi tindakan seperti mencium patung Baal (</w:t>
      </w:r>
      <w:r>
        <w:rPr>
          <w:lang w:val="id_ID" w:bidi="id_ID"/>
        </w:rPr>
        <w:t>1Raj. 19:18</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13:3</w:t>
      </w:r>
      <w:r>
        <w:rPr>
          <w:lang w:val="id_ID" w:bidi="id_ID"/>
        </w:rPr>
      </w:r>
    </w:p>
    <w:p>
      <w:pPr/>
      <w:r>
        <w:rPr>
          <w:lang w:val="id_ID" w:bidi="id_ID"/>
        </w:rPr>
      </w:r>
      <w:r>
        <w:rPr>
          <w:lang w:val="id_ID" w:bidi="id_ID"/>
        </w:rPr>
        <w:t xml:space="preserve">Penghakiman Allah atas Efraim yang menyembah berhala adalah bahwa mereka akan lenyap (bdk. </w:t>
      </w:r>
      <w:r>
        <w:rPr>
          <w:lang w:val="id_ID" w:bidi="id_ID"/>
        </w:rPr>
        <w:t>6:4</w:t>
      </w:r>
      <w:r>
        <w:rPr>
          <w:lang w:val="id_ID" w:bidi="id_ID"/>
        </w:rPr>
        <w:t>). • Kabut, embun, sekam, dan asap menandakan kefanaan atau ketidakkekalan.</w:t>
      </w:r>
      <w:r>
        <w:rPr>
          <w:lang w:val="id_ID" w:bidi="id_ID"/>
        </w:rPr>
      </w:r>
      <w:r>
        <w:rPr>
          <w:lang w:val="id_ID" w:bidi="id_ID"/>
        </w:rPr>
      </w:r>
    </w:p>
    <w:p>
      <w:pPr/>
      <w:r>
        <w:rPr>
          <w:lang w:val="id_ID" w:bidi="id_ID"/>
        </w:rPr>
      </w:r>
    </w:p>
    <w:p>
      <w:pPr>
        <w:pStyle w:val="Heading2"/>
      </w:pPr>
      <w:r>
        <w:rPr>
          <w:lang w:val="id_ID" w:bidi="id_ID"/>
        </w:rPr>
        <w:t>Hosea 13:4–5</w:t>
      </w:r>
      <w:r>
        <w:rPr>
          <w:lang w:val="id_ID" w:bidi="id_ID"/>
        </w:rPr>
      </w:r>
    </w:p>
    <w:p>
      <w:pPr/>
      <w:r>
        <w:rPr>
          <w:lang w:val="id_ID" w:bidi="id_ID"/>
        </w:rPr>
      </w:r>
      <w:r>
        <w:rPr>
          <w:lang w:val="id_ID" w:bidi="id_ID"/>
        </w:rPr>
        <w:t xml:space="preserve">Tidak ada juruselamat </w:t>
      </w:r>
      <w:r>
        <w:rPr>
          <w:lang w:val="id_ID" w:bidi="id_ID"/>
        </w:rPr>
        <w:t>selain dari Aku</w:t>
      </w:r>
      <w:r>
        <w:rPr>
          <w:lang w:val="id_ID" w:bidi="id_ID"/>
        </w:rPr>
        <w:t>: Tuhan telah membuktikan hal ini kepada Israel selama masa Keluaran dan pengembaraan di padang gurun.</w:t>
      </w:r>
      <w:r>
        <w:rPr>
          <w:lang w:val="id_ID" w:bidi="id_ID"/>
        </w:rPr>
      </w:r>
      <w:r>
        <w:rPr>
          <w:lang w:val="id_ID" w:bidi="id_ID"/>
        </w:rPr>
      </w:r>
    </w:p>
    <w:p>
      <w:pPr/>
      <w:r>
        <w:rPr>
          <w:lang w:val="id_ID" w:bidi="id_ID"/>
        </w:rPr>
      </w:r>
    </w:p>
    <w:p>
      <w:pPr>
        <w:pStyle w:val="Heading2"/>
      </w:pPr>
      <w:r>
        <w:rPr>
          <w:lang w:val="id_ID" w:bidi="id_ID"/>
        </w:rPr>
        <w:t>Hosea 13:6</w:t>
      </w:r>
      <w:r>
        <w:rPr>
          <w:lang w:val="id_ID" w:bidi="id_ID"/>
        </w:rPr>
      </w:r>
    </w:p>
    <w:p>
      <w:pPr/>
      <w:r>
        <w:rPr>
          <w:lang w:val="id_ID" w:bidi="id_ID"/>
        </w:rPr>
      </w:r>
      <w:r>
        <w:rPr>
          <w:lang w:val="id_ID" w:bidi="id_ID"/>
        </w:rPr>
        <w:t>hati mereka meninggi; itulah sebabnya mereka</w:t>
      </w:r>
      <w:r>
        <w:rPr>
          <w:lang w:val="id_ID" w:bidi="id_ID"/>
        </w:rPr>
        <w:t xml:space="preserve"> melupakan Aku: Mereka tidak bergantung pada Tuhan untuk keamanan, melainkan pada raja-raja mereka, tentara, dan kemakmuran ekonomi (lihat </w:t>
      </w:r>
      <w:r>
        <w:rPr>
          <w:lang w:val="id_ID" w:bidi="id_ID"/>
        </w:rPr>
        <w:t>Hos. 2:12</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13:7–8</w:t>
      </w:r>
      <w:r>
        <w:rPr>
          <w:lang w:val="id_ID" w:bidi="id_ID"/>
        </w:rPr>
      </w:r>
    </w:p>
    <w:p>
      <w:pPr/>
      <w:r>
        <w:rPr>
          <w:lang w:val="id_ID" w:bidi="id_ID"/>
        </w:rPr>
      </w:r>
      <w:r>
        <w:rPr>
          <w:lang w:val="id_ID" w:bidi="id_ID"/>
        </w:rPr>
        <w:t>Allah telah melaksanakan penghakiman atas Israel melalui tentara Asyur, sebagai alat hukuman-Nya. Deskripsi serangan Allah menggambarkan kekejaman orang Asyur terhadap bangsa-bangsa yang mereka ditaklukkan.</w:t>
      </w:r>
      <w:r>
        <w:rPr>
          <w:lang w:val="id_ID" w:bidi="id_ID"/>
        </w:rPr>
      </w:r>
      <w:r>
        <w:rPr>
          <w:lang w:val="id_ID" w:bidi="id_ID"/>
        </w:rPr>
      </w:r>
    </w:p>
    <w:p>
      <w:pPr/>
      <w:r>
        <w:rPr>
          <w:lang w:val="id_ID" w:bidi="id_ID"/>
        </w:rPr>
      </w:r>
    </w:p>
    <w:p>
      <w:pPr>
        <w:pStyle w:val="Heading2"/>
      </w:pPr>
      <w:r>
        <w:rPr>
          <w:lang w:val="id_ID" w:bidi="id_ID"/>
        </w:rPr>
        <w:t>Hosea 13:9</w:t>
      </w:r>
      <w:r>
        <w:rPr>
          <w:lang w:val="id_ID" w:bidi="id_ID"/>
        </w:rPr>
      </w:r>
    </w:p>
    <w:p>
      <w:pPr/>
      <w:r>
        <w:rPr>
          <w:lang w:val="id_ID" w:bidi="id_ID"/>
        </w:rPr>
      </w:r>
      <w:r>
        <w:rPr>
          <w:lang w:val="id_ID" w:bidi="id_ID"/>
        </w:rPr>
        <w:t>siapakah yang dapat menolong engkau</w:t>
      </w:r>
      <w:r>
        <w:rPr>
          <w:lang w:val="id_ID" w:bidi="id_ID"/>
        </w:rPr>
        <w:t xml:space="preserve">: Lihat </w:t>
      </w:r>
      <w:r>
        <w:rPr>
          <w:lang w:val="id_ID" w:bidi="id_ID"/>
        </w:rPr>
        <w:t>Mazmur 70:5</w:t>
      </w:r>
      <w:r>
        <w:rPr>
          <w:lang w:val="id_ID" w:bidi="id_ID"/>
        </w:rPr>
        <w:t xml:space="preserve">; </w:t>
      </w:r>
      <w:r>
        <w:rPr>
          <w:lang w:val="id_ID" w:bidi="id_ID"/>
        </w:rPr>
        <w:t>115:9</w:t>
      </w:r>
      <w:r>
        <w:rPr>
          <w:lang w:val="id_ID" w:bidi="id_ID"/>
        </w:rPr>
        <w:t xml:space="preserve">; </w:t>
      </w:r>
      <w:r>
        <w:rPr>
          <w:lang w:val="id_ID" w:bidi="id_ID"/>
        </w:rPr>
        <w:t>121:2</w:t>
      </w:r>
      <w:r>
        <w:rPr>
          <w:lang w:val="id_ID" w:bidi="id_ID"/>
        </w:rPr>
        <w:t xml:space="preserve">; </w:t>
      </w:r>
      <w:r>
        <w:rPr>
          <w:lang w:val="id_ID" w:bidi="id_ID"/>
        </w:rPr>
        <w:t>124:8</w:t>
      </w:r>
      <w:r>
        <w:rPr>
          <w:lang w:val="id_ID" w:bidi="id_ID"/>
        </w:rPr>
        <w:t>. Dosa Israel telah mengubah penolong mereka menjadi pembinasa mereka.</w:t>
      </w:r>
      <w:r>
        <w:rPr>
          <w:lang w:val="id_ID" w:bidi="id_ID"/>
        </w:rPr>
      </w:r>
      <w:r>
        <w:rPr>
          <w:lang w:val="id_ID" w:bidi="id_ID"/>
        </w:rPr>
      </w:r>
    </w:p>
    <w:p>
      <w:pPr/>
      <w:r>
        <w:rPr>
          <w:lang w:val="id_ID" w:bidi="id_ID"/>
        </w:rPr>
      </w:r>
    </w:p>
    <w:p>
      <w:pPr>
        <w:pStyle w:val="Heading2"/>
      </w:pPr>
      <w:r>
        <w:rPr>
          <w:lang w:val="id_ID" w:bidi="id_ID"/>
        </w:rPr>
        <w:t>Hosea 13:10</w:t>
      </w:r>
      <w:r>
        <w:rPr>
          <w:lang w:val="id_ID" w:bidi="id_ID"/>
        </w:rPr>
      </w:r>
    </w:p>
    <w:p>
      <w:pPr/>
      <w:r>
        <w:rPr>
          <w:lang w:val="id_ID" w:bidi="id_ID"/>
        </w:rPr>
      </w:r>
      <w:r>
        <w:rPr>
          <w:lang w:val="id_ID" w:bidi="id_ID"/>
        </w:rPr>
        <w:t xml:space="preserve">Di manakah gerangan rajamu? Ketika perjanjian Hosea dengan Mesir gagal (lihat </w:t>
      </w:r>
      <w:r>
        <w:rPr>
          <w:lang w:val="id_ID" w:bidi="id_ID"/>
        </w:rPr>
        <w:t>Hos. 12:2</w:t>
      </w:r>
      <w:r>
        <w:rPr>
          <w:lang w:val="id_ID" w:bidi="id_ID"/>
        </w:rPr>
        <w:t>), dia mencoba berdamai dengan Asyur, tetapi dia ditangkap dan dipenjarakan (</w:t>
      </w:r>
      <w:r>
        <w:rPr>
          <w:lang w:val="id_ID" w:bidi="id_ID"/>
        </w:rPr>
        <w:t>2 Raj 17:4</w:t>
      </w:r>
      <w:r>
        <w:rPr>
          <w:lang w:val="id_ID" w:bidi="id_ID"/>
        </w:rPr>
        <w:t>). Bangsa Israel telah mengandalkan tentara dan raja mereka untuk menyelamatkan mereka daripada mengandalkan Tuhan, dan sekarang tidak ada yang bisa menyelamatkan mereka.</w:t>
      </w:r>
      <w:r>
        <w:rPr>
          <w:lang w:val="id_ID" w:bidi="id_ID"/>
        </w:rPr>
      </w:r>
      <w:r>
        <w:rPr>
          <w:lang w:val="id_ID" w:bidi="id_ID"/>
        </w:rPr>
      </w:r>
    </w:p>
    <w:p>
      <w:pPr/>
      <w:r>
        <w:rPr>
          <w:lang w:val="id_ID" w:bidi="id_ID"/>
        </w:rPr>
      </w:r>
    </w:p>
    <w:p>
      <w:pPr>
        <w:pStyle w:val="Heading2"/>
      </w:pPr>
      <w:r>
        <w:rPr>
          <w:lang w:val="id_ID" w:bidi="id_ID"/>
        </w:rPr>
        <w:t>Hosea 13:11</w:t>
      </w:r>
      <w:r>
        <w:rPr>
          <w:lang w:val="id_ID" w:bidi="id_ID"/>
        </w:rPr>
      </w:r>
    </w:p>
    <w:p>
      <w:pPr/>
      <w:r>
        <w:rPr>
          <w:lang w:val="id_ID" w:bidi="id_ID"/>
        </w:rPr>
      </w:r>
      <w:r>
        <w:rPr>
          <w:lang w:val="id_ID" w:bidi="id_ID"/>
        </w:rPr>
        <w:t>Israel telah menobatkan raja-rajanya tanpa meminta petunjuk dari Tuhan, sehingga sekarang Dia akan mengambil mereka dalam murka-Nya.</w:t>
      </w:r>
      <w:r>
        <w:rPr>
          <w:lang w:val="id_ID" w:bidi="id_ID"/>
        </w:rPr>
      </w:r>
      <w:r>
        <w:rPr>
          <w:lang w:val="id_ID" w:bidi="id_ID"/>
        </w:rPr>
      </w:r>
    </w:p>
    <w:p>
      <w:pPr/>
      <w:r>
        <w:rPr>
          <w:lang w:val="id_ID" w:bidi="id_ID"/>
        </w:rPr>
      </w:r>
    </w:p>
    <w:p>
      <w:pPr>
        <w:pStyle w:val="Heading2"/>
      </w:pPr>
      <w:r>
        <w:rPr>
          <w:lang w:val="id_ID" w:bidi="id_ID"/>
        </w:rPr>
        <w:t>Hosea 13:12</w:t>
      </w:r>
      <w:r>
        <w:rPr>
          <w:lang w:val="id_ID" w:bidi="id_ID"/>
        </w:rPr>
      </w:r>
    </w:p>
    <w:p>
      <w:pPr/>
      <w:r>
        <w:rPr>
          <w:lang w:val="id_ID" w:bidi="id_ID"/>
        </w:rPr>
      </w:r>
      <w:r>
        <w:rPr>
          <w:lang w:val="id_ID" w:bidi="id_ID"/>
        </w:rPr>
        <w:t>Allah dengan cermat mencatat dosa dan kesalahan Israel. Mereka tidak dapat menghindari hukuman-Nya.</w:t>
      </w:r>
      <w:r>
        <w:rPr>
          <w:lang w:val="id_ID" w:bidi="id_ID"/>
        </w:rPr>
      </w:r>
      <w:r>
        <w:rPr>
          <w:lang w:val="id_ID" w:bidi="id_ID"/>
        </w:rPr>
      </w:r>
    </w:p>
    <w:p>
      <w:pPr/>
      <w:r>
        <w:rPr>
          <w:lang w:val="id_ID" w:bidi="id_ID"/>
        </w:rPr>
      </w:r>
    </w:p>
    <w:p>
      <w:pPr>
        <w:pStyle w:val="Heading2"/>
      </w:pPr>
      <w:r>
        <w:rPr>
          <w:lang w:val="id_ID" w:bidi="id_ID"/>
        </w:rPr>
        <w:t>Hosea 13:13</w:t>
      </w:r>
      <w:r>
        <w:rPr>
          <w:lang w:val="id_ID" w:bidi="id_ID"/>
        </w:rPr>
      </w:r>
    </w:p>
    <w:p>
      <w:pPr/>
      <w:r>
        <w:rPr>
          <w:lang w:val="id_ID" w:bidi="id_ID"/>
        </w:rPr>
      </w:r>
      <w:r>
        <w:rPr>
          <w:lang w:val="id_ID" w:bidi="id_ID"/>
        </w:rPr>
        <w:t xml:space="preserve">Israel diibaratkan seperti anak dalam kandungan yang tidak mau lahir (secara harfiah </w:t>
      </w:r>
      <w:r>
        <w:rPr>
          <w:i/>
          <w:lang w:val="id_ID" w:bidi="id_ID"/>
        </w:rPr>
        <w:t>anak yang tidak bijaksana</w:t>
      </w:r>
      <w:r>
        <w:rPr>
          <w:lang w:val="id_ID" w:bidi="id_ID"/>
        </w:rPr>
        <w:t>). Sungguh luar biasa, Israel lebih memilih tetap dalam kandungan daripada menerima kehidupan dari Tuhan.</w:t>
      </w:r>
      <w:r>
        <w:rPr>
          <w:lang w:val="id_ID" w:bidi="id_ID"/>
        </w:rPr>
      </w:r>
      <w:r>
        <w:rPr>
          <w:lang w:val="id_ID" w:bidi="id_ID"/>
        </w:rPr>
      </w:r>
    </w:p>
    <w:p>
      <w:pPr/>
      <w:r>
        <w:rPr>
          <w:lang w:val="id_ID" w:bidi="id_ID"/>
        </w:rPr>
      </w:r>
    </w:p>
    <w:p>
      <w:pPr>
        <w:pStyle w:val="Heading2"/>
      </w:pPr>
      <w:r>
        <w:rPr>
          <w:lang w:val="id_ID" w:bidi="id_ID"/>
        </w:rPr>
        <w:t>Hosea 13:14</w:t>
      </w:r>
      <w:r>
        <w:rPr>
          <w:lang w:val="id_ID" w:bidi="id_ID"/>
        </w:rPr>
      </w:r>
    </w:p>
    <w:p>
      <w:pPr/>
      <w:r>
        <w:rPr>
          <w:lang w:val="id_ID" w:bidi="id_ID"/>
        </w:rPr>
      </w:r>
      <w:r>
        <w:rPr>
          <w:lang w:val="id_ID" w:bidi="id_ID"/>
        </w:rPr>
        <w:t xml:space="preserve">Istilah yang diterjemahkan sebagai alam maut (Ibrani </w:t>
      </w:r>
      <w:r>
        <w:rPr>
          <w:i/>
          <w:lang w:val="id_ID" w:bidi="id_ID"/>
        </w:rPr>
        <w:t>Sheol</w:t>
      </w:r>
      <w:r>
        <w:rPr>
          <w:lang w:val="id_ID" w:bidi="id_ID"/>
        </w:rPr>
        <w:t xml:space="preserve">) merujuk pada alam orang mati (lihat </w:t>
      </w:r>
      <w:r>
        <w:rPr>
          <w:lang w:val="id_ID" w:bidi="id_ID"/>
        </w:rPr>
        <w:t>Ayub 3:11–19</w:t>
      </w:r>
      <w:r>
        <w:rPr>
          <w:lang w:val="id_ID" w:bidi="id_ID"/>
        </w:rPr>
        <w:t xml:space="preserve">; lihat juga </w:t>
      </w:r>
      <w:r>
        <w:rPr>
          <w:lang w:val="id_ID" w:bidi="id_ID"/>
        </w:rPr>
        <w:t>catatan studi pada Ayub 7:9</w:t>
      </w:r>
      <w:r>
        <w:rPr>
          <w:lang w:val="id_ID" w:bidi="id_ID"/>
        </w:rPr>
        <w:t>). Tuhan berdaulat bahkan atas Sheol, dan Dia bisa menebus Israel jika Dia mau. Namun, Dia tidak akan mengasihani bangsa Israel, dan Dia memerintahkan maut untuk menghukum mereka.</w:t>
      </w:r>
      <w:r>
        <w:rPr>
          <w:lang w:val="id_ID" w:bidi="id_ID"/>
        </w:rPr>
      </w:r>
      <w:r>
        <w:rPr>
          <w:lang w:val="id_ID" w:bidi="id_ID"/>
        </w:rPr>
      </w:r>
    </w:p>
    <w:p>
      <w:pPr/>
      <w:r>
        <w:rPr>
          <w:lang w:val="id_ID" w:bidi="id_ID"/>
        </w:rPr>
      </w:r>
    </w:p>
    <w:p>
      <w:pPr>
        <w:pStyle w:val="Heading2"/>
      </w:pPr>
      <w:r>
        <w:rPr>
          <w:lang w:val="id_ID" w:bidi="id_ID"/>
        </w:rPr>
        <w:t>Hosea 13:16</w:t>
      </w:r>
      <w:r>
        <w:rPr>
          <w:lang w:val="id_ID" w:bidi="id_ID"/>
        </w:rPr>
      </w:r>
    </w:p>
    <w:p>
      <w:pPr/>
      <w:r>
        <w:rPr>
          <w:lang w:val="id_ID" w:bidi="id_ID"/>
        </w:rPr>
      </w:r>
      <w:r>
        <w:rPr>
          <w:lang w:val="id_ID" w:bidi="id_ID"/>
        </w:rPr>
        <w:t>Pada tahun 722 SM, Asyur menaklukkan Samaria, ibu kota kerajaan Israel utara (</w:t>
      </w:r>
      <w:r>
        <w:rPr>
          <w:lang w:val="id_ID" w:bidi="id_ID"/>
        </w:rPr>
        <w:t>2 Raj 17:5–6</w:t>
      </w:r>
      <w:r>
        <w:rPr>
          <w:lang w:val="id_ID" w:bidi="id_ID"/>
        </w:rPr>
        <w:t xml:space="preserve">). Ribuan orang tewas selama pengepungan yang berlangsung tiga tahun, dan ribuan lainnya diangkut ke pembuangan ke negeri lain. Hal ini terjadi karena mereka memberontak melawan Allah mereka. • Praktik mengerikan membunuh wanita hamil juga disebutkan dalam </w:t>
      </w:r>
      <w:r>
        <w:rPr>
          <w:lang w:val="id_ID" w:bidi="id_ID"/>
        </w:rPr>
        <w:t>Amos 1:13</w:t>
      </w:r>
      <w:r>
        <w:rPr>
          <w:lang w:val="id_ID" w:bidi="id_ID"/>
        </w:rPr>
        <w:t xml:space="preserve"> dan </w:t>
      </w:r>
      <w:r>
        <w:rPr>
          <w:lang w:val="id_ID" w:bidi="id_ID"/>
        </w:rPr>
        <w:t>2 Raj. 15:16</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14:1–9</w:t>
      </w:r>
      <w:r>
        <w:rPr>
          <w:lang w:val="id_ID" w:bidi="id_ID"/>
        </w:rPr>
      </w:r>
    </w:p>
    <w:p>
      <w:pPr/>
      <w:r>
        <w:rPr>
          <w:lang w:val="id_ID" w:bidi="id_ID"/>
        </w:rPr>
      </w:r>
      <w:r>
        <w:rPr>
          <w:lang w:val="id_ID" w:bidi="id_ID"/>
        </w:rPr>
        <w:t>Kehancuran bukanlah kata terakhir dari Allah kepada umat-Nya dalam ikatan perjanjian. Meskipun penghakiman harus datang, kasih karunia Allah yang menyembuhkan dan memulihkan selalu lebih kuat daripada dosa manusia.</w:t>
      </w:r>
      <w:r>
        <w:rPr>
          <w:lang w:val="id_ID" w:bidi="id_ID"/>
        </w:rPr>
      </w:r>
      <w:r>
        <w:rPr>
          <w:lang w:val="id_ID" w:bidi="id_ID"/>
        </w:rPr>
      </w:r>
    </w:p>
    <w:p>
      <w:pPr/>
      <w:r>
        <w:rPr>
          <w:lang w:val="id_ID" w:bidi="id_ID"/>
        </w:rPr>
      </w:r>
    </w:p>
    <w:p>
      <w:pPr>
        <w:pStyle w:val="Heading2"/>
      </w:pPr>
      <w:r>
        <w:rPr>
          <w:lang w:val="id_ID" w:bidi="id_ID"/>
        </w:rPr>
        <w:t>Hosea 14:2–3</w:t>
      </w:r>
      <w:r>
        <w:rPr>
          <w:lang w:val="id_ID" w:bidi="id_ID"/>
        </w:rPr>
      </w:r>
    </w:p>
    <w:p>
      <w:pPr/>
      <w:r>
        <w:rPr>
          <w:lang w:val="id_ID" w:bidi="id_ID"/>
        </w:rPr>
      </w:r>
      <w:r>
        <w:rPr>
          <w:lang w:val="id_ID" w:bidi="id_ID"/>
        </w:rPr>
        <w:t xml:space="preserve">Hosea menyusun model doa pengakuan dosa untuk membantu orang-orang kembali kepada Tuhan. Para nabi Allah tidak hanya turut merasakan kemurkaan Allah atas pemberontakan Israel; mereka juga menempatkan diri bersama orang-orang dalam kondisi mereka yang hancur (lihat juga </w:t>
      </w:r>
      <w:r>
        <w:rPr>
          <w:lang w:val="id_ID" w:bidi="id_ID"/>
        </w:rPr>
        <w:t>Dan. 9:4–19</w:t>
      </w:r>
      <w:r>
        <w:rPr>
          <w:lang w:val="id_ID" w:bidi="id_ID"/>
        </w:rPr>
        <w:t xml:space="preserve">). • Ampunilah </w:t>
      </w:r>
      <w:r>
        <w:rPr>
          <w:lang w:val="id_ID" w:bidi="id_ID"/>
        </w:rPr>
        <w:t>segala kesalahan</w:t>
      </w:r>
      <w:r>
        <w:rPr>
          <w:lang w:val="id_ID" w:bidi="id_ID"/>
        </w:rPr>
        <w:t xml:space="preserve">: Bangsa Israel harus menyerahkan diri kepada belas kasihan dan anugerah Allah, dengan bebas mengakui dosa-dosa mereka. • </w:t>
      </w:r>
      <w:r>
        <w:rPr>
          <w:lang w:val="id_ID" w:bidi="id_ID"/>
        </w:rPr>
        <w:t>kami akan mempersembahkan pengakuan kami</w:t>
      </w:r>
      <w:r>
        <w:rPr>
          <w:lang w:val="id_ID" w:bidi="id_ID"/>
        </w:rPr>
        <w:t xml:space="preserve">: Kecenderungan Israel adalah mempersembahkan korban binatang untuk menebus dosa, tetapi Tuhan telah menjelaskan bahwa korban bukanlah solusinya (lihat </w:t>
      </w:r>
      <w:r>
        <w:rPr>
          <w:lang w:val="id_ID" w:bidi="id_ID"/>
        </w:rPr>
        <w:t>Hos. 6:6</w:t>
      </w:r>
      <w:r>
        <w:rPr>
          <w:lang w:val="id_ID" w:bidi="id_ID"/>
        </w:rPr>
        <w:t>). Israel harus mempersembahkan pertobatan yang tulus kepada Allah.</w:t>
      </w:r>
      <w:r>
        <w:rPr>
          <w:lang w:val="id_ID" w:bidi="id_ID"/>
        </w:rPr>
      </w:r>
      <w:r>
        <w:rPr>
          <w:lang w:val="id_ID" w:bidi="id_ID"/>
        </w:rPr>
      </w:r>
    </w:p>
    <w:p>
      <w:pPr/>
      <w:r>
        <w:rPr>
          <w:lang w:val="id_ID" w:bidi="id_ID"/>
        </w:rPr>
      </w:r>
    </w:p>
    <w:p>
      <w:pPr>
        <w:pStyle w:val="Heading2"/>
      </w:pPr>
      <w:r>
        <w:rPr>
          <w:lang w:val="id_ID" w:bidi="id_ID"/>
        </w:rPr>
        <w:t>Hosea 14:3</w:t>
      </w:r>
      <w:r>
        <w:rPr>
          <w:lang w:val="id_ID" w:bidi="id_ID"/>
        </w:rPr>
      </w:r>
    </w:p>
    <w:p>
      <w:pPr/>
      <w:r>
        <w:rPr>
          <w:lang w:val="id_ID" w:bidi="id_ID"/>
        </w:rPr>
      </w:r>
      <w:r>
        <w:rPr>
          <w:lang w:val="id_ID" w:bidi="id_ID"/>
        </w:rPr>
        <w:t>Bangsa Israel harus melepaskan ketergantungan mereka pada berhala, perjanjian dengan orang asing, dan kekuatan militer mereka sendiri. Meskipun mereka adalah anak-anak Allah (</w:t>
      </w:r>
      <w:r>
        <w:rPr>
          <w:lang w:val="id_ID" w:bidi="id_ID"/>
        </w:rPr>
        <w:t xml:space="preserve">Hos. </w:t>
      </w:r>
      <w:r>
        <w:rPr>
          <w:lang w:val="id_ID" w:bidi="id_ID"/>
        </w:rPr>
        <w:t>11:1</w:t>
      </w:r>
      <w:r>
        <w:rPr>
          <w:lang w:val="id_ID" w:bidi="id_ID"/>
        </w:rPr>
        <w:t>), mereka menjadikan diri mereka yatim piatu melalui pemberontakan mereka. Ketika mereka bertobat dengan tulus dan sepenuh hati, mereka dapat menerima belas kasihan kembali.</w:t>
      </w:r>
      <w:r>
        <w:rPr>
          <w:lang w:val="id_ID" w:bidi="id_ID"/>
        </w:rPr>
      </w:r>
      <w:r>
        <w:rPr>
          <w:lang w:val="id_ID" w:bidi="id_ID"/>
        </w:rPr>
      </w:r>
    </w:p>
    <w:p>
      <w:pPr/>
      <w:r>
        <w:rPr>
          <w:lang w:val="id_ID" w:bidi="id_ID"/>
        </w:rPr>
      </w:r>
    </w:p>
    <w:p>
      <w:pPr>
        <w:pStyle w:val="Heading2"/>
      </w:pPr>
      <w:r>
        <w:rPr>
          <w:lang w:val="id_ID" w:bidi="id_ID"/>
        </w:rPr>
        <w:t>Hosea 14:4</w:t>
      </w:r>
      <w:r>
        <w:rPr>
          <w:lang w:val="id_ID" w:bidi="id_ID"/>
        </w:rPr>
      </w:r>
    </w:p>
    <w:p>
      <w:pPr/>
      <w:r>
        <w:rPr>
          <w:lang w:val="id_ID" w:bidi="id_ID"/>
        </w:rPr>
      </w:r>
      <w:r>
        <w:rPr>
          <w:lang w:val="id_ID" w:bidi="id_ID"/>
        </w:rPr>
        <w:t>Aku akan memulihkan mereka</w:t>
      </w:r>
      <w:r>
        <w:rPr>
          <w:lang w:val="id_ID" w:bidi="id_ID"/>
        </w:rPr>
        <w:t>: Pemulihan dari Allah adalah satu-satunya solusi untuk penyakit dosa. Tuhan menyembuhkan semua penyakit kita, baik fisik maupun rohani (</w:t>
      </w:r>
      <w:r>
        <w:rPr>
          <w:lang w:val="id_ID" w:bidi="id_ID"/>
        </w:rPr>
        <w:t>Mzm. 103:3</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14:5</w:t>
      </w:r>
      <w:r>
        <w:rPr>
          <w:lang w:val="id_ID" w:bidi="id_ID"/>
        </w:rPr>
      </w:r>
    </w:p>
    <w:p>
      <w:pPr/>
      <w:r>
        <w:rPr>
          <w:lang w:val="id_ID" w:bidi="id_ID"/>
        </w:rPr>
      </w:r>
      <w:r>
        <w:rPr>
          <w:lang w:val="id_ID" w:bidi="id_ID"/>
        </w:rPr>
        <w:t>seperti embun bagi Israel</w:t>
      </w:r>
      <w:r>
        <w:rPr>
          <w:lang w:val="id_ID" w:bidi="id_ID"/>
        </w:rPr>
        <w:t>: Dalam iklim setengah-gurun di Israel, embun adalah sumber kelembapan yang memberikan kehidupan penting (</w:t>
      </w:r>
      <w:r>
        <w:rPr>
          <w:lang w:val="id_ID" w:bidi="id_ID"/>
        </w:rPr>
        <w:t>Kej. 27:28</w:t>
      </w:r>
      <w:r>
        <w:rPr>
          <w:lang w:val="id_ID" w:bidi="id_ID"/>
        </w:rPr>
        <w:t xml:space="preserve">; </w:t>
      </w:r>
      <w:r>
        <w:rPr>
          <w:lang w:val="id_ID" w:bidi="id_ID"/>
        </w:rPr>
        <w:t>Ul. 33:28</w:t>
      </w:r>
      <w:r>
        <w:rPr>
          <w:lang w:val="id_ID" w:bidi="id_ID"/>
        </w:rPr>
        <w:t>). • akan menjulurkan akar-akar: Ketika Israel hidup setia pada perjanjian mereka dengan Tuhan, mereka akan menjadi kokoh dan stabil seperti pohon hawar yang tinggi besar di Libanon (</w:t>
      </w:r>
      <w:r>
        <w:rPr>
          <w:lang w:val="id_ID" w:bidi="id_ID"/>
        </w:rPr>
        <w:t>Mzm 92:12</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14:5–7</w:t>
      </w:r>
      <w:r>
        <w:rPr>
          <w:lang w:val="id_ID" w:bidi="id_ID"/>
        </w:rPr>
      </w:r>
    </w:p>
    <w:p>
      <w:pPr/>
      <w:r>
        <w:rPr>
          <w:lang w:val="id_ID" w:bidi="id_ID"/>
        </w:rPr>
      </w:r>
      <w:r>
        <w:rPr>
          <w:lang w:val="id_ID" w:bidi="id_ID"/>
        </w:rPr>
        <w:t>Hosea menggambarkan dampak kasih penyembuhan Allah pada Israel yang bertobat. Allah berjanji untuk memberikan kesuburan yang selama ini dicari Israel dari para Baal.</w:t>
      </w:r>
      <w:r>
        <w:rPr>
          <w:lang w:val="id_ID" w:bidi="id_ID"/>
        </w:rPr>
      </w:r>
      <w:r>
        <w:rPr>
          <w:lang w:val="id_ID" w:bidi="id_ID"/>
        </w:rPr>
      </w:r>
    </w:p>
    <w:p>
      <w:pPr/>
      <w:r>
        <w:rPr>
          <w:lang w:val="id_ID" w:bidi="id_ID"/>
        </w:rPr>
      </w:r>
    </w:p>
    <w:p>
      <w:pPr>
        <w:pStyle w:val="Heading2"/>
      </w:pPr>
      <w:r>
        <w:rPr>
          <w:lang w:val="id_ID" w:bidi="id_ID"/>
        </w:rPr>
        <w:t>Hosea 14:7</w:t>
      </w:r>
      <w:r>
        <w:rPr>
          <w:lang w:val="id_ID" w:bidi="id_ID"/>
        </w:rPr>
      </w:r>
    </w:p>
    <w:p>
      <w:pPr/>
      <w:r>
        <w:rPr>
          <w:lang w:val="id_ID" w:bidi="id_ID"/>
        </w:rPr>
      </w:r>
      <w:r>
        <w:rPr>
          <w:lang w:val="id_ID" w:bidi="id_ID"/>
        </w:rPr>
        <w:t>diam dalam naunganku: Tempat yang aman dan menenangkan (</w:t>
      </w:r>
      <w:r>
        <w:rPr>
          <w:lang w:val="id_ID" w:bidi="id_ID"/>
        </w:rPr>
        <w:t>Mzm. 91:1</w:t>
      </w:r>
      <w:r>
        <w:rPr>
          <w:lang w:val="id_ID" w:bidi="id_ID"/>
        </w:rPr>
        <w:t xml:space="preserve">; </w:t>
      </w:r>
      <w:r>
        <w:rPr>
          <w:lang w:val="id_ID" w:bidi="id_ID"/>
        </w:rPr>
        <w:t>Yes. 25:4</w:t>
      </w:r>
      <w:r>
        <w:rPr>
          <w:lang w:val="id_ID" w:bidi="id_ID"/>
        </w:rPr>
        <w:t>).</w:t>
      </w:r>
      <w:r>
        <w:rPr>
          <w:lang w:val="id_ID" w:bidi="id_ID"/>
        </w:rPr>
      </w:r>
      <w:r>
        <w:rPr>
          <w:lang w:val="id_ID" w:bidi="id_ID"/>
        </w:rPr>
      </w:r>
    </w:p>
    <w:p>
      <w:pPr/>
      <w:r>
        <w:rPr>
          <w:lang w:val="id_ID" w:bidi="id_ID"/>
        </w:rPr>
      </w:r>
    </w:p>
    <w:p>
      <w:pPr>
        <w:pStyle w:val="Heading2"/>
      </w:pPr>
      <w:r>
        <w:rPr>
          <w:lang w:val="id_ID" w:bidi="id_ID"/>
        </w:rPr>
        <w:t>Hosea 14:8</w:t>
      </w:r>
      <w:r>
        <w:rPr>
          <w:lang w:val="id_ID" w:bidi="id_ID"/>
        </w:rPr>
      </w:r>
    </w:p>
    <w:p>
      <w:pPr/>
      <w:r>
        <w:rPr>
          <w:lang w:val="id_ID" w:bidi="id_ID"/>
        </w:rPr>
      </w:r>
      <w:r>
        <w:rPr>
          <w:lang w:val="id_ID" w:bidi="id_ID"/>
        </w:rPr>
        <w:t>Hosea memberikan nasihat terakhir kepada Israel untuk menjauhi berhala. Kehidupan mereka hanya berasal dari Tuhan; Dia adalah pohon hijau abadi yang selalu berbuah.</w:t>
      </w:r>
      <w:r>
        <w:rPr>
          <w:lang w:val="id_ID" w:bidi="id_ID"/>
        </w:rPr>
      </w:r>
      <w:r>
        <w:rPr>
          <w:lang w:val="id_ID" w:bidi="id_ID"/>
        </w:rPr>
      </w:r>
    </w:p>
    <w:p>
      <w:pPr/>
      <w:r>
        <w:rPr>
          <w:lang w:val="id_ID" w:bidi="id_ID"/>
        </w:rPr>
      </w:r>
    </w:p>
    <w:p>
      <w:pPr>
        <w:pStyle w:val="Heading2"/>
      </w:pPr>
      <w:r>
        <w:rPr>
          <w:lang w:val="id_ID" w:bidi="id_ID"/>
        </w:rPr>
        <w:t>Hosea 14:9</w:t>
      </w:r>
      <w:r>
        <w:rPr>
          <w:lang w:val="id_ID" w:bidi="id_ID"/>
        </w:rPr>
      </w:r>
    </w:p>
    <w:p>
      <w:pPr/>
      <w:r>
        <w:rPr>
          <w:lang w:val="id_ID" w:bidi="id_ID"/>
        </w:rPr>
      </w:r>
      <w:r>
        <w:rPr>
          <w:lang w:val="id_ID" w:bidi="id_ID"/>
        </w:rPr>
        <w:t>Kalimat terakhir ini memuji kata-kata Hosea kepada orang-orang beriman yang bijaksana dan cerdas dari setiap generasi.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