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1TI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Тимофею 1:1</w:t>
      </w:r>
      <w:r>
        <w:rPr>
          <w:lang w:val="ru_RU" w:bidi="ru_RU"/>
        </w:rPr>
      </w:r>
    </w:p>
    <w:p>
      <w:pPr>
        <w:pStyle w:val="ListBullet"/>
        <w:spacing w:line="240" w:lineRule="auto"/>
        <w:ind w:left="720"/>
      </w:pPr>
      <w:r>
        <w:rPr>
          <w:lang w:val="ru_RU" w:bidi="ru_RU"/>
        </w:rPr>
      </w:r>
      <w:r>
        <w:rPr>
          <w:lang w:val="ru_RU" w:bidi="ru_RU"/>
        </w:rPr>
        <w:t xml:space="preserve">«Бога, Спасителя нашего» — в данном стихе </w:t>
      </w:r>
      <w:r>
        <w:rPr>
          <w:lang w:val="ru_RU" w:bidi="ru_RU"/>
        </w:rPr>
        <w:t>«</w:t>
      </w:r>
      <w:r>
        <w:rPr>
          <w:lang w:val="ru_RU" w:bidi="ru_RU"/>
        </w:rPr>
        <w:t>Спасителем</w:t>
      </w:r>
      <w:r>
        <w:rPr>
          <w:lang w:val="ru_RU" w:bidi="ru_RU"/>
        </w:rPr>
        <w:t>»</w:t>
      </w:r>
      <w:r>
        <w:rPr>
          <w:lang w:val="ru_RU" w:bidi="ru_RU"/>
        </w:rPr>
        <w:t xml:space="preserve"> назван Бог, хотя речь также может идти и о Христе </w:t>
      </w:r>
      <w:r>
        <w:rPr>
          <w:lang w:val="ru_RU" w:bidi="ru_RU"/>
        </w:rPr>
        <w:t>(</w:t>
      </w:r>
      <w:r>
        <w:rPr>
          <w:lang w:val="ru_RU" w:bidi="ru_RU"/>
        </w:rPr>
        <w:t>1:15</w:t>
      </w:r>
      <w:r>
        <w:rPr>
          <w:lang w:val="ru_RU" w:bidi="ru_RU"/>
        </w:rPr>
        <w:t xml:space="preserve">; </w:t>
      </w:r>
      <w:r>
        <w:rPr>
          <w:lang w:val="ru_RU" w:bidi="ru_RU"/>
        </w:rPr>
        <w:t>2:3–4</w:t>
      </w:r>
      <w:r>
        <w:rPr>
          <w:lang w:val="ru_RU" w:bidi="ru_RU"/>
        </w:rPr>
        <w:t xml:space="preserve">; см. </w:t>
      </w:r>
      <w:r>
        <w:rPr>
          <w:lang w:val="ru_RU" w:bidi="ru_RU"/>
        </w:rPr>
        <w:t>2Тим.1:9–10</w:t>
      </w:r>
      <w:r>
        <w:rPr>
          <w:lang w:val="ru_RU" w:bidi="ru_RU"/>
        </w:rPr>
        <w:t xml:space="preserve">; </w:t>
      </w:r>
      <w:r>
        <w:rPr>
          <w:lang w:val="ru_RU" w:bidi="ru_RU"/>
        </w:rPr>
        <w:t>Тит.1:3–4</w:t>
      </w:r>
      <w:r>
        <w:rPr>
          <w:lang w:val="ru_RU" w:bidi="ru_RU"/>
        </w:rPr>
        <w:t xml:space="preserve">; </w:t>
      </w:r>
      <w:r>
        <w:rPr>
          <w:lang w:val="ru_RU" w:bidi="ru_RU"/>
        </w:rPr>
        <w:t>2:10</w:t>
      </w:r>
      <w:r>
        <w:rPr>
          <w:lang w:val="ru_RU" w:bidi="ru_RU"/>
        </w:rPr>
        <w:t>,</w:t>
      </w:r>
      <w:r>
        <w:rPr>
          <w:lang w:val="ru_RU" w:bidi="ru_RU"/>
        </w:rPr>
        <w:t>13</w:t>
      </w:r>
      <w:r>
        <w:rPr>
          <w:lang w:val="ru_RU" w:bidi="ru_RU"/>
        </w:rPr>
        <w:t xml:space="preserve">). </w:t>
      </w:r>
    </w:p>
    <w:p>
      <w:pPr>
        <w:pStyle w:val="ListBullet"/>
        <w:spacing w:line="240" w:lineRule="auto"/>
        <w:ind w:left="720"/>
      </w:pPr>
      <w:r>
        <w:rPr>
          <w:lang w:val="ru_RU" w:bidi="ru_RU"/>
        </w:rPr>
      </w:r>
      <w:r>
        <w:rPr>
          <w:lang w:val="ru_RU" w:bidi="ru_RU"/>
        </w:rPr>
        <w:t xml:space="preserve">«Господа Иисуса Христа, надежды нашей» — </w:t>
      </w:r>
      <w:r>
        <w:rPr>
          <w:lang w:val="ru_RU" w:bidi="ru_RU"/>
        </w:rPr>
        <w:t>нашей надеждой является Иисус, а не материальные блага, например, богатство (</w:t>
      </w:r>
      <w:r>
        <w:rPr>
          <w:lang w:val="ru_RU" w:bidi="ru_RU"/>
        </w:rPr>
        <w:t>1Тим.4:10</w:t>
      </w:r>
      <w:r>
        <w:rPr>
          <w:lang w:val="ru_RU" w:bidi="ru_RU"/>
        </w:rPr>
        <w:t xml:space="preserve">; </w:t>
      </w:r>
      <w:r>
        <w:rPr>
          <w:lang w:val="ru_RU" w:bidi="ru_RU"/>
        </w:rPr>
        <w:t>5:5</w:t>
      </w:r>
      <w:r>
        <w:rPr>
          <w:lang w:val="ru_RU" w:bidi="ru_RU"/>
        </w:rPr>
        <w:t xml:space="preserve">; </w:t>
      </w:r>
      <w:r>
        <w:rPr>
          <w:lang w:val="ru_RU" w:bidi="ru_RU"/>
        </w:rPr>
        <w:t>6:17</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1:1–2</w:t>
      </w:r>
      <w:r>
        <w:rPr>
          <w:lang w:val="ru_RU" w:bidi="ru_RU"/>
        </w:rPr>
      </w:r>
    </w:p>
    <w:p>
      <w:pPr/>
      <w:r>
        <w:rPr>
          <w:lang w:val="ru_RU" w:bidi="ru_RU"/>
        </w:rPr>
      </w:r>
      <w:r>
        <w:rPr>
          <w:lang w:val="ru_RU" w:bidi="ru_RU"/>
        </w:rPr>
        <w:t xml:space="preserve">Начало послания содержит элементы, присущие стандартным письмам того времени, а именно: имя отправителя, имя получателя и также приветствие. Павел немного расширяет своё вступление, что подчёркивает, насколько авторитетным является его послание (см. также </w:t>
      </w:r>
      <w:r>
        <w:rPr>
          <w:lang w:val="ru_RU" w:bidi="ru_RU"/>
        </w:rPr>
        <w:t>Рим.1:1–7</w:t>
      </w:r>
      <w:r>
        <w:rPr>
          <w:lang w:val="ru_RU" w:bidi="ru_RU"/>
        </w:rPr>
        <w:t xml:space="preserve">; </w:t>
      </w:r>
      <w:r>
        <w:rPr>
          <w:lang w:val="ru_RU" w:bidi="ru_RU"/>
        </w:rPr>
        <w:t>1Кор.1:1–3</w:t>
      </w:r>
      <w:r>
        <w:rPr>
          <w:lang w:val="ru_RU" w:bidi="ru_RU"/>
        </w:rPr>
        <w:t xml:space="preserve">; </w:t>
      </w:r>
      <w:r>
        <w:rPr>
          <w:lang w:val="ru_RU" w:bidi="ru_RU"/>
        </w:rPr>
        <w:t>Гал.1:1–5</w:t>
      </w:r>
      <w:r>
        <w:rPr>
          <w:lang w:val="ru_RU" w:bidi="ru_RU"/>
        </w:rPr>
        <w:t xml:space="preserve">; </w:t>
      </w:r>
      <w:r>
        <w:rPr>
          <w:lang w:val="ru_RU" w:bidi="ru_RU"/>
        </w:rPr>
        <w:t>Тит.1:1–4</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1:2</w:t>
      </w:r>
      <w:r>
        <w:rPr>
          <w:lang w:val="ru_RU" w:bidi="ru_RU"/>
        </w:rPr>
      </w:r>
    </w:p>
    <w:p>
      <w:pPr/>
      <w:r>
        <w:rPr>
          <w:lang w:val="ru_RU" w:bidi="ru_RU"/>
        </w:rPr>
      </w:r>
      <w:r>
        <w:rPr>
          <w:lang w:val="ru_RU" w:bidi="ru_RU"/>
        </w:rPr>
        <w:t>Тимофей в это время находился в Ефесе. Он был представителем апостола Павла (см. Введение в Первое послание к Тимофею, «Обстановка»).</w:t>
      </w:r>
    </w:p>
    <w:p>
      <w:pPr>
        <w:pStyle w:val="ListBullet"/>
        <w:spacing w:line="240" w:lineRule="auto"/>
        <w:ind w:left="720"/>
      </w:pPr>
      <w:r>
        <w:rPr>
          <w:lang w:val="ru_RU" w:bidi="ru_RU"/>
        </w:rPr>
      </w:r>
      <w:r>
        <w:rPr>
          <w:lang w:val="ru_RU" w:bidi="ru_RU"/>
        </w:rPr>
        <w:t xml:space="preserve">«Тимофею, истинному сыну в вере» — хотя </w:t>
      </w:r>
      <w:r>
        <w:rPr>
          <w:lang w:val="ru_RU" w:bidi="ru_RU"/>
        </w:rPr>
        <w:t xml:space="preserve">Тимофей принял Христа не через Павла (см. </w:t>
      </w:r>
      <w:r>
        <w:rPr>
          <w:lang w:val="ru_RU" w:bidi="ru_RU"/>
        </w:rPr>
        <w:t>Деян.16:1</w:t>
      </w:r>
      <w:r>
        <w:rPr>
          <w:lang w:val="ru_RU" w:bidi="ru_RU"/>
        </w:rPr>
        <w:t xml:space="preserve">), апостол называет его своим истинным сыном по вере (см. </w:t>
      </w:r>
      <w:r>
        <w:rPr>
          <w:lang w:val="ru_RU" w:bidi="ru_RU"/>
        </w:rPr>
        <w:t>Флп.2:20</w:t>
      </w:r>
      <w:r>
        <w:rPr>
          <w:lang w:val="ru_RU" w:bidi="ru_RU"/>
        </w:rPr>
        <w:t xml:space="preserve">; ср. </w:t>
      </w:r>
      <w:r>
        <w:rPr>
          <w:lang w:val="ru_RU" w:bidi="ru_RU"/>
        </w:rPr>
        <w:t>Тит.1:4</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1:3</w:t>
      </w:r>
      <w:r>
        <w:rPr>
          <w:lang w:val="ru_RU" w:bidi="ru_RU"/>
        </w:rPr>
      </w:r>
    </w:p>
    <w:p>
      <w:pPr/>
      <w:r>
        <w:rPr>
          <w:lang w:val="ru_RU" w:bidi="ru_RU"/>
        </w:rPr>
      </w:r>
      <w:r>
        <w:rPr>
          <w:lang w:val="ru_RU" w:bidi="ru_RU"/>
        </w:rPr>
        <w:t>«чтобы они не учили иному</w:t>
      </w:r>
      <w:r>
        <w:rPr>
          <w:lang w:val="ru_RU" w:bidi="ru_RU"/>
        </w:rPr>
        <w:t>» — Павел уже предупреждал Тимофея о том (</w:t>
      </w:r>
      <w:r>
        <w:rPr>
          <w:lang w:val="ru_RU" w:bidi="ru_RU"/>
        </w:rPr>
        <w:t>Деян.20:29–31</w:t>
      </w:r>
      <w:r>
        <w:rPr>
          <w:lang w:val="ru_RU" w:bidi="ru_RU"/>
        </w:rPr>
        <w:t>), что в ефесской церкви будут лжеучителя. Это послание было написано для того, чтобы помочь Тимофею справиться с ними.</w:t>
      </w:r>
      <w:r>
        <w:rPr>
          <w:lang w:val="ru_RU" w:bidi="ru_RU"/>
        </w:rPr>
      </w:r>
      <w:r>
        <w:rPr>
          <w:lang w:val="ru_RU" w:bidi="ru_RU"/>
        </w:rPr>
      </w:r>
    </w:p>
    <w:p>
      <w:pPr/>
      <w:r>
        <w:rPr>
          <w:lang w:val="ru_RU" w:bidi="ru_RU"/>
        </w:rPr>
      </w:r>
    </w:p>
    <w:p>
      <w:pPr>
        <w:pStyle w:val="Heading2"/>
      </w:pPr>
      <w:r>
        <w:rPr>
          <w:lang w:val="ru_RU" w:bidi="ru_RU"/>
        </w:rPr>
        <w:t>1 Тимофею 1:3–11</w:t>
      </w:r>
      <w:r>
        <w:rPr>
          <w:lang w:val="ru_RU" w:bidi="ru_RU"/>
        </w:rPr>
      </w:r>
    </w:p>
    <w:p>
      <w:pPr/>
      <w:r>
        <w:rPr>
          <w:lang w:val="ru_RU" w:bidi="ru_RU"/>
        </w:rPr>
      </w:r>
      <w:r>
        <w:rPr>
          <w:lang w:val="ru_RU" w:bidi="ru_RU"/>
        </w:rPr>
        <w:t xml:space="preserve">Обычно приветствия Павла начинались с благодарности Богу или благословений (что было вполне обычно для греко-римской культуры). Но в Первом послании к Тимофею, а также в Послании к Титу Павел опускает благодарность и благословения и сразу обращается к проблеме лжеучителей. Скорее всего он делает это потому, что оба послания являются официальными обращениями к Божьим служителям Тимофею и Титу, которых Павел наделяет особой властью (см. Введение к Первому посланию к Тимофею, «Литературный жанр»). </w:t>
      </w:r>
      <w:r>
        <w:rPr>
          <w:lang w:val="ru_RU" w:bidi="ru_RU"/>
        </w:rPr>
      </w:r>
      <w:r>
        <w:rPr>
          <w:lang w:val="ru_RU" w:bidi="ru_RU"/>
        </w:rPr>
      </w:r>
    </w:p>
    <w:p>
      <w:pPr/>
      <w:r>
        <w:rPr>
          <w:lang w:val="ru_RU" w:bidi="ru_RU"/>
        </w:rPr>
      </w:r>
    </w:p>
    <w:p>
      <w:pPr>
        <w:pStyle w:val="Heading2"/>
      </w:pPr>
      <w:r>
        <w:rPr>
          <w:lang w:val="ru_RU" w:bidi="ru_RU"/>
        </w:rPr>
        <w:t>1 Тимофею 1:4</w:t>
      </w:r>
      <w:r>
        <w:rPr>
          <w:lang w:val="ru_RU" w:bidi="ru_RU"/>
        </w:rPr>
      </w:r>
    </w:p>
    <w:p>
      <w:pPr>
        <w:pStyle w:val="ListBullet"/>
        <w:spacing w:line="240" w:lineRule="auto"/>
        <w:ind w:left="720"/>
      </w:pPr>
      <w:r>
        <w:rPr>
          <w:lang w:val="ru_RU" w:bidi="ru_RU"/>
        </w:rPr>
      </w:r>
      <w:r>
        <w:rPr>
          <w:lang w:val="ru_RU" w:bidi="ru_RU"/>
        </w:rPr>
        <w:t>«родословиями бесконечными, которые производят больше споры» —</w:t>
      </w:r>
      <w:r>
        <w:rPr>
          <w:lang w:val="ru_RU" w:bidi="ru_RU"/>
        </w:rPr>
        <w:t xml:space="preserve"> Павел отвергал подобные ложные учения, поскольку они были слишком примитивными, запутанными (</w:t>
      </w:r>
      <w:r>
        <w:rPr>
          <w:lang w:val="ru_RU" w:bidi="ru_RU"/>
        </w:rPr>
        <w:t>1:7</w:t>
      </w:r>
      <w:r>
        <w:rPr>
          <w:lang w:val="ru_RU" w:bidi="ru_RU"/>
        </w:rPr>
        <w:t xml:space="preserve">; см. также </w:t>
      </w:r>
      <w:r>
        <w:rPr>
          <w:lang w:val="ru_RU" w:bidi="ru_RU"/>
        </w:rPr>
        <w:t>2Тим.4:3–4</w:t>
      </w:r>
      <w:r>
        <w:rPr>
          <w:lang w:val="ru_RU" w:bidi="ru_RU"/>
        </w:rPr>
        <w:t xml:space="preserve">; </w:t>
      </w:r>
      <w:r>
        <w:rPr>
          <w:lang w:val="ru_RU" w:bidi="ru_RU"/>
        </w:rPr>
        <w:t>Тит.1:14</w:t>
      </w:r>
      <w:r>
        <w:rPr>
          <w:lang w:val="ru_RU" w:bidi="ru_RU"/>
        </w:rPr>
        <w:t xml:space="preserve">; </w:t>
      </w:r>
      <w:r>
        <w:rPr>
          <w:lang w:val="ru_RU" w:bidi="ru_RU"/>
        </w:rPr>
        <w:t>3:9</w:t>
      </w:r>
      <w:r>
        <w:rPr>
          <w:lang w:val="ru_RU" w:bidi="ru_RU"/>
        </w:rPr>
        <w:t xml:space="preserve">; </w:t>
      </w:r>
      <w:r>
        <w:rPr>
          <w:lang w:val="ru_RU" w:bidi="ru_RU"/>
        </w:rPr>
        <w:t>2Пет.1:16</w:t>
      </w:r>
      <w:r>
        <w:rPr>
          <w:lang w:val="ru_RU" w:bidi="ru_RU"/>
        </w:rPr>
        <w:t>) и оправдывали грех (</w:t>
      </w:r>
      <w:r>
        <w:rPr>
          <w:lang w:val="ru_RU" w:bidi="ru_RU"/>
        </w:rPr>
        <w:t>1Тим.1:8–11</w:t>
      </w:r>
      <w:r>
        <w:rPr>
          <w:lang w:val="ru_RU" w:bidi="ru_RU"/>
        </w:rPr>
        <w:t xml:space="preserve">; </w:t>
      </w:r>
      <w:r>
        <w:rPr>
          <w:lang w:val="ru_RU" w:bidi="ru_RU"/>
        </w:rPr>
        <w:t>4:1–2</w:t>
      </w:r>
      <w:r>
        <w:rPr>
          <w:lang w:val="ru_RU" w:bidi="ru_RU"/>
        </w:rPr>
        <w:t>,</w:t>
      </w:r>
      <w:r>
        <w:rPr>
          <w:lang w:val="ru_RU" w:bidi="ru_RU"/>
        </w:rPr>
        <w:t>7</w:t>
      </w:r>
      <w:r>
        <w:rPr>
          <w:lang w:val="ru_RU" w:bidi="ru_RU"/>
        </w:rPr>
        <w:t xml:space="preserve">; см. также </w:t>
      </w:r>
      <w:r>
        <w:rPr>
          <w:lang w:val="ru_RU" w:bidi="ru_RU"/>
        </w:rPr>
        <w:t>Тит.1:15–16</w:t>
      </w:r>
      <w:r>
        <w:rPr>
          <w:lang w:val="ru_RU" w:bidi="ru_RU"/>
        </w:rPr>
        <w:t xml:space="preserve">). </w:t>
      </w:r>
    </w:p>
    <w:p>
      <w:pPr>
        <w:pStyle w:val="ListBullet"/>
        <w:spacing w:line="240" w:lineRule="auto"/>
        <w:ind w:left="720"/>
      </w:pPr>
      <w:r>
        <w:rPr>
          <w:lang w:val="ru_RU" w:bidi="ru_RU"/>
        </w:rPr>
      </w:r>
      <w:r>
        <w:rPr>
          <w:lang w:val="ru_RU" w:bidi="ru_RU"/>
        </w:rPr>
        <w:t>«родословиями бесконечными» — еврейское родословие устанавливало связь между происхождением человека и его духовным наследием. Скорее всего именно на этом сосредоточивались лжеучителя. По-видимому, они брали ветхозаветные родословия (</w:t>
      </w:r>
      <w:r>
        <w:rPr>
          <w:lang w:val="ru_RU" w:bidi="ru_RU"/>
        </w:rPr>
        <w:t>Быт.2–4</w:t>
      </w:r>
      <w:r>
        <w:rPr>
          <w:lang w:val="ru_RU" w:bidi="ru_RU"/>
        </w:rPr>
        <w:t xml:space="preserve">; </w:t>
      </w:r>
      <w:r>
        <w:rPr>
          <w:lang w:val="ru_RU" w:bidi="ru_RU"/>
        </w:rPr>
        <w:t>5:1–32</w:t>
      </w:r>
      <w:r>
        <w:rPr>
          <w:lang w:val="ru_RU" w:bidi="ru_RU"/>
        </w:rPr>
        <w:t xml:space="preserve">) и добавляли к ним запутанные толкования закона. </w:t>
      </w:r>
    </w:p>
    <w:p>
      <w:pPr>
        <w:pStyle w:val="ListBullet"/>
        <w:spacing w:line="240" w:lineRule="auto"/>
        <w:ind w:left="720"/>
      </w:pPr>
      <w:r>
        <w:rPr>
          <w:lang w:val="ru_RU" w:bidi="ru_RU"/>
        </w:rPr>
      </w:r>
      <w:r>
        <w:rPr>
          <w:lang w:val="ru_RU" w:bidi="ru_RU"/>
        </w:rPr>
        <w:t>«</w:t>
      </w:r>
      <w:r>
        <w:rPr>
          <w:lang w:val="ru_RU" w:bidi="ru_RU"/>
        </w:rPr>
        <w:t>нежели Божие назидание в вере</w:t>
      </w:r>
      <w:r>
        <w:rPr>
          <w:lang w:val="ru_RU" w:bidi="ru_RU"/>
        </w:rPr>
        <w:t xml:space="preserve">» (буквально «вместо управления Божьим домом») — в греческом языке в этой фразе используется слово «домостроительство» или понятие «управление домом» (см. </w:t>
      </w:r>
      <w:r>
        <w:rPr>
          <w:lang w:val="ru_RU" w:bidi="ru_RU"/>
        </w:rPr>
        <w:t>1Тим.3:15</w:t>
      </w:r>
      <w:r>
        <w:rPr>
          <w:lang w:val="ru_RU" w:bidi="ru_RU"/>
        </w:rPr>
        <w:t>). Поэтому данный фрагмент можно перевести разными способами, например, так: «</w:t>
      </w:r>
      <w:r>
        <w:rPr>
          <w:lang w:val="ru_RU" w:bidi="ru_RU"/>
        </w:rPr>
        <w:t>которые способствуют спорам, а не Божьему служению в вере</w:t>
      </w:r>
      <w:r>
        <w:rPr>
          <w:lang w:val="ru_RU" w:bidi="ru_RU"/>
        </w:rPr>
        <w:t>» (РСП) или «</w:t>
      </w:r>
      <w:r>
        <w:rPr>
          <w:lang w:val="ru_RU" w:bidi="ru_RU"/>
        </w:rPr>
        <w:t>которые больше приводят к прениям, чем к домостроительству Божию в вере</w:t>
      </w:r>
      <w:r>
        <w:rPr>
          <w:lang w:val="ru_RU" w:bidi="ru_RU"/>
        </w:rPr>
        <w:t>» (КАСС).</w:t>
      </w:r>
      <w:r>
        <w:rPr>
          <w:lang w:val="ru_RU" w:bidi="ru_RU"/>
        </w:rPr>
      </w:r>
      <w:r>
        <w:rPr>
          <w:lang w:val="ru_RU" w:bidi="ru_RU"/>
        </w:rPr>
      </w:r>
    </w:p>
    <w:p>
      <w:pPr/>
      <w:r>
        <w:rPr>
          <w:lang w:val="ru_RU" w:bidi="ru_RU"/>
        </w:rPr>
      </w:r>
    </w:p>
    <w:p>
      <w:pPr>
        <w:pStyle w:val="Heading2"/>
      </w:pPr>
      <w:r>
        <w:rPr>
          <w:lang w:val="ru_RU" w:bidi="ru_RU"/>
        </w:rPr>
        <w:t>1 Тимофею 1:5</w:t>
      </w:r>
      <w:r>
        <w:rPr>
          <w:lang w:val="ru_RU" w:bidi="ru_RU"/>
        </w:rPr>
      </w:r>
    </w:p>
    <w:p>
      <w:pPr>
        <w:pStyle w:val="ListBullet"/>
        <w:spacing w:line="240" w:lineRule="auto"/>
        <w:ind w:left="720"/>
      </w:pPr>
      <w:r>
        <w:rPr>
          <w:lang w:val="ru_RU" w:bidi="ru_RU"/>
        </w:rPr>
      </w:r>
      <w:r>
        <w:rPr>
          <w:lang w:val="ru_RU" w:bidi="ru_RU"/>
        </w:rPr>
        <w:t>«цель же увещания» —</w:t>
      </w:r>
      <w:r>
        <w:rPr>
          <w:lang w:val="ru_RU" w:bidi="ru_RU"/>
        </w:rPr>
        <w:t xml:space="preserve"> Павел ищет благочестия, которое проистекает из здравой веры и возрождения (см. </w:t>
      </w:r>
      <w:r>
        <w:rPr>
          <w:lang w:val="ru_RU" w:bidi="ru_RU"/>
        </w:rPr>
        <w:t>Тит.3:5</w:t>
      </w:r>
      <w:r>
        <w:rPr>
          <w:lang w:val="ru_RU" w:bidi="ru_RU"/>
        </w:rPr>
        <w:t xml:space="preserve">; см. также </w:t>
      </w:r>
      <w:r>
        <w:rPr>
          <w:lang w:val="ru_RU" w:bidi="ru_RU"/>
        </w:rPr>
        <w:t>1Кор.13:1–13</w:t>
      </w:r>
      <w:r>
        <w:rPr>
          <w:lang w:val="ru_RU" w:bidi="ru_RU"/>
        </w:rPr>
        <w:t xml:space="preserve">; </w:t>
      </w:r>
      <w:r>
        <w:rPr>
          <w:lang w:val="ru_RU" w:bidi="ru_RU"/>
        </w:rPr>
        <w:t>Кол.3:14</w:t>
      </w:r>
      <w:r>
        <w:rPr>
          <w:lang w:val="ru_RU" w:bidi="ru_RU"/>
        </w:rPr>
        <w:t xml:space="preserve">). </w:t>
      </w:r>
    </w:p>
    <w:p>
      <w:pPr>
        <w:pStyle w:val="ListBullet"/>
        <w:spacing w:line="240" w:lineRule="auto"/>
        <w:ind w:left="720"/>
      </w:pPr>
      <w:r>
        <w:rPr>
          <w:lang w:val="ru_RU" w:bidi="ru_RU"/>
        </w:rPr>
      </w:r>
      <w:r>
        <w:rPr>
          <w:lang w:val="ru_RU" w:bidi="ru_RU"/>
        </w:rPr>
        <w:t xml:space="preserve">«любовь от чистого сердца и доброй совести» — в своём </w:t>
      </w:r>
      <w:r>
        <w:rPr>
          <w:lang w:val="ru_RU" w:bidi="ru_RU"/>
        </w:rPr>
        <w:t xml:space="preserve">Первом послании к Тимофею, а также в Послании к Титу </w:t>
      </w:r>
      <w:r>
        <w:rPr>
          <w:lang w:val="ru_RU" w:bidi="ru_RU"/>
        </w:rPr>
        <w:t>Павел противопоставляет добрую совесть тех, кто истинно верит в Христа,</w:t>
      </w:r>
      <w:r>
        <w:rPr>
          <w:lang w:val="ru_RU" w:bidi="ru_RU"/>
        </w:rPr>
        <w:t xml:space="preserve"> мёртвой совести тех, кто учит лжи (например, </w:t>
      </w:r>
      <w:r>
        <w:rPr>
          <w:lang w:val="ru_RU" w:bidi="ru_RU"/>
        </w:rPr>
        <w:t>1Тим.1:19</w:t>
      </w:r>
      <w:r>
        <w:rPr>
          <w:lang w:val="ru_RU" w:bidi="ru_RU"/>
        </w:rPr>
        <w:t xml:space="preserve">; </w:t>
      </w:r>
      <w:r>
        <w:rPr>
          <w:lang w:val="ru_RU" w:bidi="ru_RU"/>
        </w:rPr>
        <w:t>4:2</w:t>
      </w:r>
      <w:r>
        <w:rPr>
          <w:lang w:val="ru_RU" w:bidi="ru_RU"/>
        </w:rPr>
        <w:t xml:space="preserve">; </w:t>
      </w:r>
      <w:r>
        <w:rPr>
          <w:lang w:val="ru_RU" w:bidi="ru_RU"/>
        </w:rPr>
        <w:t>Тит.1:15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1:6</w:t>
      </w:r>
      <w:r>
        <w:rPr>
          <w:lang w:val="ru_RU" w:bidi="ru_RU"/>
        </w:rPr>
      </w:r>
    </w:p>
    <w:p>
      <w:pPr>
        <w:pStyle w:val="ListBullet"/>
        <w:spacing w:line="240" w:lineRule="auto"/>
        <w:ind w:left="720"/>
      </w:pPr>
      <w:r>
        <w:rPr>
          <w:lang w:val="ru_RU" w:bidi="ru_RU"/>
        </w:rPr>
      </w:r>
      <w:r>
        <w:rPr>
          <w:lang w:val="ru_RU" w:bidi="ru_RU"/>
        </w:rPr>
        <w:t xml:space="preserve">«некоторые» — </w:t>
      </w:r>
      <w:r>
        <w:rPr>
          <w:lang w:val="ru_RU" w:bidi="ru_RU"/>
        </w:rPr>
        <w:t xml:space="preserve">вероятно, это слово носит уничижительный оттенок: Павел хочет приравнять лжеучителей ко всем остальным противникам Благой Вести (ср. </w:t>
      </w:r>
      <w:r>
        <w:rPr>
          <w:lang w:val="ru_RU" w:bidi="ru_RU"/>
        </w:rPr>
        <w:t>Рим.3:8</w:t>
      </w:r>
      <w:r>
        <w:rPr>
          <w:lang w:val="ru_RU" w:bidi="ru_RU"/>
        </w:rPr>
        <w:t xml:space="preserve">; </w:t>
      </w:r>
      <w:r>
        <w:rPr>
          <w:lang w:val="ru_RU" w:bidi="ru_RU"/>
        </w:rPr>
        <w:t>1Кор.4:18</w:t>
      </w:r>
      <w:r>
        <w:rPr>
          <w:lang w:val="ru_RU" w:bidi="ru_RU"/>
        </w:rPr>
        <w:t xml:space="preserve">; </w:t>
      </w:r>
      <w:r>
        <w:rPr>
          <w:lang w:val="ru_RU" w:bidi="ru_RU"/>
        </w:rPr>
        <w:t>2Кор.3:1</w:t>
      </w:r>
      <w:r>
        <w:rPr>
          <w:lang w:val="ru_RU" w:bidi="ru_RU"/>
        </w:rPr>
        <w:t xml:space="preserve">; </w:t>
      </w:r>
      <w:r>
        <w:rPr>
          <w:lang w:val="ru_RU" w:bidi="ru_RU"/>
        </w:rPr>
        <w:t>Гал.1:7</w:t>
      </w:r>
      <w:r>
        <w:rPr>
          <w:lang w:val="ru_RU" w:bidi="ru_RU"/>
        </w:rPr>
        <w:t xml:space="preserve">). </w:t>
      </w:r>
    </w:p>
    <w:p>
      <w:pPr>
        <w:pStyle w:val="ListBullet"/>
        <w:spacing w:line="240" w:lineRule="auto"/>
        <w:ind w:left="720"/>
      </w:pPr>
      <w:r>
        <w:rPr>
          <w:lang w:val="ru_RU" w:bidi="ru_RU"/>
        </w:rPr>
      </w:r>
      <w:r>
        <w:rPr>
          <w:lang w:val="ru_RU" w:bidi="ru_RU"/>
        </w:rPr>
        <w:t>«уклонились» — сначала они приняли Христа, но потом</w:t>
      </w:r>
      <w:r>
        <w:rPr>
          <w:lang w:val="ru_RU" w:bidi="ru_RU"/>
        </w:rPr>
        <w:t xml:space="preserve"> отвернулись от Него, упустив суть Евангелия. </w:t>
      </w:r>
      <w:r>
        <w:rPr>
          <w:lang w:val="ru_RU" w:bidi="ru_RU"/>
        </w:rPr>
      </w:r>
      <w:r>
        <w:rPr>
          <w:lang w:val="ru_RU" w:bidi="ru_RU"/>
        </w:rPr>
      </w:r>
    </w:p>
    <w:p>
      <w:pPr/>
      <w:r>
        <w:rPr>
          <w:lang w:val="ru_RU" w:bidi="ru_RU"/>
        </w:rPr>
      </w:r>
    </w:p>
    <w:p>
      <w:pPr>
        <w:pStyle w:val="Heading2"/>
      </w:pPr>
      <w:r>
        <w:rPr>
          <w:lang w:val="ru_RU" w:bidi="ru_RU"/>
        </w:rPr>
        <w:t>1 Тимофею 1:6–11</w:t>
      </w:r>
      <w:r>
        <w:rPr>
          <w:lang w:val="ru_RU" w:bidi="ru_RU"/>
        </w:rPr>
      </w:r>
    </w:p>
    <w:p>
      <w:pPr/>
      <w:r>
        <w:rPr>
          <w:lang w:val="ru_RU" w:bidi="ru_RU"/>
        </w:rPr>
      </w:r>
      <w:r>
        <w:rPr>
          <w:lang w:val="ru_RU" w:bidi="ru_RU"/>
        </w:rPr>
        <w:t xml:space="preserve">Павел подробно говорит о том, что представляют собой лжеучителя, и использует их аргументы против них самих. </w:t>
      </w:r>
      <w:r>
        <w:rPr>
          <w:lang w:val="ru_RU" w:bidi="ru_RU"/>
        </w:rPr>
      </w:r>
      <w:r>
        <w:rPr>
          <w:lang w:val="ru_RU" w:bidi="ru_RU"/>
        </w:rPr>
      </w:r>
    </w:p>
    <w:p>
      <w:pPr/>
      <w:r>
        <w:rPr>
          <w:lang w:val="ru_RU" w:bidi="ru_RU"/>
        </w:rPr>
      </w:r>
    </w:p>
    <w:p>
      <w:pPr>
        <w:pStyle w:val="Heading2"/>
      </w:pPr>
      <w:r>
        <w:rPr>
          <w:lang w:val="ru_RU" w:bidi="ru_RU"/>
        </w:rPr>
        <w:t>1 Тимофею 1:7</w:t>
      </w:r>
      <w:r>
        <w:rPr>
          <w:lang w:val="ru_RU" w:bidi="ru_RU"/>
        </w:rPr>
      </w:r>
    </w:p>
    <w:p>
      <w:pPr/>
      <w:r>
        <w:rPr>
          <w:lang w:val="ru_RU" w:bidi="ru_RU"/>
        </w:rPr>
      </w:r>
      <w:r>
        <w:rPr>
          <w:lang w:val="ru_RU" w:bidi="ru_RU"/>
        </w:rPr>
        <w:t xml:space="preserve">Стремление лжеучителей стать учителями Закона Моисея было совершенно нелепым. Они неправильно истолковывали Божьи заповеди в свете Благой Вести. Лжеучителя не понимали эти заповеди и не исполняли их (см. </w:t>
      </w:r>
      <w:r>
        <w:rPr>
          <w:lang w:val="ru_RU" w:bidi="ru_RU"/>
        </w:rPr>
        <w:t>1:8–11</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1:9</w:t>
      </w:r>
      <w:r>
        <w:rPr>
          <w:lang w:val="ru_RU" w:bidi="ru_RU"/>
        </w:rPr>
      </w:r>
    </w:p>
    <w:p>
      <w:pPr/>
      <w:r>
        <w:rPr>
          <w:lang w:val="ru_RU" w:bidi="ru_RU"/>
        </w:rPr>
      </w:r>
      <w:r>
        <w:rPr>
          <w:lang w:val="ru_RU" w:bidi="ru_RU"/>
        </w:rPr>
        <w:t>«закон положен не для праведника» —</w:t>
      </w:r>
      <w:r>
        <w:rPr>
          <w:lang w:val="ru_RU" w:bidi="ru_RU"/>
        </w:rPr>
        <w:t xml:space="preserve"> Павел имеет в виду, что поистине добродетельный человек не нуждается в Законе, потому что он становится праведным благодаря своей вере в Христа, и такая праведность не зависит от соблюдения Закона (см. </w:t>
      </w:r>
      <w:r>
        <w:rPr>
          <w:lang w:val="ru_RU" w:bidi="ru_RU"/>
        </w:rPr>
        <w:t>Гал.5:16–26</w:t>
      </w:r>
      <w:r>
        <w:rPr>
          <w:lang w:val="ru_RU" w:bidi="ru_RU"/>
        </w:rPr>
        <w:t xml:space="preserve">; </w:t>
      </w:r>
      <w:r>
        <w:rPr>
          <w:lang w:val="ru_RU" w:bidi="ru_RU"/>
        </w:rPr>
        <w:t>Еф.2:11–14</w:t>
      </w:r>
      <w:r>
        <w:rPr>
          <w:lang w:val="ru_RU" w:bidi="ru_RU"/>
        </w:rPr>
        <w:t xml:space="preserve">; </w:t>
      </w:r>
      <w:r>
        <w:rPr>
          <w:lang w:val="ru_RU" w:bidi="ru_RU"/>
        </w:rPr>
        <w:t>Тит.2:11–14</w:t>
      </w:r>
      <w:r>
        <w:rPr>
          <w:lang w:val="ru_RU" w:bidi="ru_RU"/>
        </w:rPr>
        <w:t xml:space="preserve">; ср. </w:t>
      </w:r>
      <w:r>
        <w:rPr>
          <w:lang w:val="ru_RU" w:bidi="ru_RU"/>
        </w:rPr>
        <w:t>Рим.8:1–17</w:t>
      </w:r>
      <w:r>
        <w:rPr>
          <w:lang w:val="ru_RU" w:bidi="ru_RU"/>
        </w:rPr>
        <w:t xml:space="preserve">; </w:t>
      </w:r>
      <w:r>
        <w:rPr>
          <w:lang w:val="ru_RU" w:bidi="ru_RU"/>
        </w:rPr>
        <w:t>Иак.2:14–16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1:10</w:t>
      </w:r>
      <w:r>
        <w:rPr>
          <w:lang w:val="ru_RU" w:bidi="ru_RU"/>
        </w:rPr>
      </w:r>
    </w:p>
    <w:p>
      <w:pPr/>
      <w:r>
        <w:rPr>
          <w:lang w:val="ru_RU" w:bidi="ru_RU"/>
        </w:rPr>
      </w:r>
      <w:r>
        <w:rPr>
          <w:lang w:val="ru_RU" w:bidi="ru_RU"/>
        </w:rPr>
        <w:t xml:space="preserve">Данный список говорит об основных направлениях, которые были свойственны учениям лжеучителей, он также описывает их духовное состояние и подчёркивает, насколько святой и истинной является Благая Весть (см. </w:t>
      </w:r>
      <w:r>
        <w:rPr>
          <w:lang w:val="ru_RU" w:bidi="ru_RU"/>
        </w:rPr>
        <w:t>Матф.5:20</w:t>
      </w:r>
      <w:r>
        <w:rPr>
          <w:lang w:val="ru_RU" w:bidi="ru_RU"/>
        </w:rPr>
        <w:t xml:space="preserve">; </w:t>
      </w:r>
      <w:r>
        <w:rPr>
          <w:lang w:val="ru_RU" w:bidi="ru_RU"/>
        </w:rPr>
        <w:t>Гал.5:22–23</w:t>
      </w:r>
      <w:r>
        <w:rPr>
          <w:lang w:val="ru_RU" w:bidi="ru_RU"/>
        </w:rPr>
        <w:t xml:space="preserve">). </w:t>
      </w:r>
    </w:p>
    <w:p>
      <w:pPr>
        <w:pStyle w:val="ListBullet"/>
        <w:spacing w:line="240" w:lineRule="auto"/>
        <w:ind w:left="720"/>
      </w:pPr>
      <w:r>
        <w:rPr>
          <w:lang w:val="ru_RU" w:bidi="ru_RU"/>
        </w:rPr>
      </w:r>
      <w:r>
        <w:rPr>
          <w:lang w:val="ru_RU" w:bidi="ru_RU"/>
        </w:rPr>
        <w:t xml:space="preserve">«для всего, что противно здравому учению» </w:t>
      </w:r>
      <w:r>
        <w:rPr>
          <w:lang w:val="ru_RU" w:bidi="ru_RU"/>
        </w:rPr>
        <w:t>(</w:t>
      </w:r>
      <w:r>
        <w:rPr>
          <w:i/>
          <w:lang w:val="ru_RU" w:bidi="ru_RU"/>
        </w:rPr>
        <w:t>истинному учению</w:t>
      </w:r>
      <w:r>
        <w:rPr>
          <w:lang w:val="ru_RU" w:bidi="ru_RU"/>
        </w:rPr>
        <w:t xml:space="preserve">) — см. также </w:t>
      </w:r>
      <w:r>
        <w:rPr>
          <w:lang w:val="ru_RU" w:bidi="ru_RU"/>
        </w:rPr>
        <w:t>1Тим. 6:3–4</w:t>
      </w:r>
      <w:r>
        <w:rPr>
          <w:lang w:val="ru_RU" w:bidi="ru_RU"/>
        </w:rPr>
        <w:t xml:space="preserve">; </w:t>
      </w:r>
      <w:r>
        <w:rPr>
          <w:lang w:val="ru_RU" w:bidi="ru_RU"/>
        </w:rPr>
        <w:t>2Тим.1:13</w:t>
      </w:r>
      <w:r>
        <w:rPr>
          <w:lang w:val="ru_RU" w:bidi="ru_RU"/>
        </w:rPr>
        <w:t xml:space="preserve">; </w:t>
      </w:r>
      <w:r>
        <w:rPr>
          <w:lang w:val="ru_RU" w:bidi="ru_RU"/>
        </w:rPr>
        <w:t>4:3</w:t>
      </w:r>
      <w:r>
        <w:rPr>
          <w:lang w:val="ru_RU" w:bidi="ru_RU"/>
        </w:rPr>
        <w:t xml:space="preserve">; </w:t>
      </w:r>
      <w:r>
        <w:rPr>
          <w:lang w:val="ru_RU" w:bidi="ru_RU"/>
        </w:rPr>
        <w:t>Тит.1:9</w:t>
      </w:r>
      <w:r>
        <w:rPr>
          <w:lang w:val="ru_RU" w:bidi="ru_RU"/>
        </w:rPr>
        <w:t>,</w:t>
      </w:r>
      <w:r>
        <w:rPr>
          <w:lang w:val="ru_RU" w:bidi="ru_RU"/>
        </w:rPr>
        <w:t>13</w:t>
      </w:r>
      <w:r>
        <w:rPr>
          <w:lang w:val="ru_RU" w:bidi="ru_RU"/>
        </w:rPr>
        <w:t xml:space="preserve">; </w:t>
      </w:r>
      <w:r>
        <w:rPr>
          <w:lang w:val="ru_RU" w:bidi="ru_RU"/>
        </w:rPr>
        <w:t>2:1</w:t>
      </w:r>
      <w:r>
        <w:rPr>
          <w:lang w:val="ru_RU" w:bidi="ru_RU"/>
        </w:rPr>
        <w:t>,</w:t>
      </w:r>
      <w:r>
        <w:rPr>
          <w:lang w:val="ru_RU" w:bidi="ru_RU"/>
        </w:rPr>
        <w:t>8</w:t>
      </w:r>
      <w:r>
        <w:rPr>
          <w:lang w:val="ru_RU" w:bidi="ru_RU"/>
        </w:rPr>
        <w:t>. Эта фраза не просто завершает общий список любящих грех людей, но она также дополняет его, поскольку является важным выводом. Павел хочет подчеркнуть, что праведность даётся по вере в Христа, а не благодаря соблюдению постановлений Закона. Закон имеет власть над всеми, кто противится Евангелию. Поскольку лжеучителя продолжают полагаться на Закон, это доказывает, что они уже давно отошли от учения Павла.</w:t>
      </w:r>
      <w:r>
        <w:rPr>
          <w:lang w:val="ru_RU" w:bidi="ru_RU"/>
        </w:rPr>
      </w:r>
      <w:r>
        <w:rPr>
          <w:lang w:val="ru_RU" w:bidi="ru_RU"/>
        </w:rPr>
      </w:r>
    </w:p>
    <w:p>
      <w:pPr/>
      <w:r>
        <w:rPr>
          <w:lang w:val="ru_RU" w:bidi="ru_RU"/>
        </w:rPr>
      </w:r>
    </w:p>
    <w:p>
      <w:pPr>
        <w:pStyle w:val="Heading2"/>
      </w:pPr>
      <w:r>
        <w:rPr>
          <w:lang w:val="ru_RU" w:bidi="ru_RU"/>
        </w:rPr>
        <w:t>1 Тимофею 1:11</w:t>
      </w:r>
      <w:r>
        <w:rPr>
          <w:lang w:val="ru_RU" w:bidi="ru_RU"/>
        </w:rPr>
      </w:r>
    </w:p>
    <w:p>
      <w:pPr/>
      <w:r>
        <w:rPr>
          <w:lang w:val="ru_RU" w:bidi="ru_RU"/>
        </w:rPr>
      </w:r>
      <w:r>
        <w:rPr>
          <w:lang w:val="ru_RU" w:bidi="ru_RU"/>
        </w:rPr>
        <w:t xml:space="preserve">В </w:t>
      </w:r>
      <w:r>
        <w:rPr>
          <w:lang w:val="ru_RU" w:bidi="ru_RU"/>
        </w:rPr>
        <w:t>Послании к Титу 2:11–14</w:t>
      </w:r>
      <w:r>
        <w:rPr>
          <w:lang w:val="ru_RU" w:bidi="ru_RU"/>
        </w:rPr>
        <w:t xml:space="preserve"> содержится более полная версия учения Павла.</w:t>
      </w:r>
      <w:r>
        <w:rPr>
          <w:lang w:val="ru_RU" w:bidi="ru_RU"/>
        </w:rPr>
      </w:r>
      <w:r>
        <w:rPr>
          <w:lang w:val="ru_RU" w:bidi="ru_RU"/>
        </w:rPr>
      </w:r>
    </w:p>
    <w:p>
      <w:pPr/>
      <w:r>
        <w:rPr>
          <w:lang w:val="ru_RU" w:bidi="ru_RU"/>
        </w:rPr>
      </w:r>
    </w:p>
    <w:p>
      <w:pPr>
        <w:pStyle w:val="Heading2"/>
      </w:pPr>
      <w:r>
        <w:rPr>
          <w:lang w:val="ru_RU" w:bidi="ru_RU"/>
        </w:rPr>
        <w:t>1 Тимофею 1:12–17</w:t>
      </w:r>
      <w:r>
        <w:rPr>
          <w:lang w:val="ru_RU" w:bidi="ru_RU"/>
        </w:rPr>
      </w:r>
    </w:p>
    <w:p>
      <w:pPr/>
      <w:r>
        <w:rPr>
          <w:lang w:val="ru_RU" w:bidi="ru_RU"/>
        </w:rPr>
      </w:r>
      <w:r>
        <w:rPr>
          <w:lang w:val="ru_RU" w:bidi="ru_RU"/>
        </w:rPr>
        <w:t xml:space="preserve">Этот отрывок является дополнением к учению Павла, изложенным в </w:t>
      </w:r>
      <w:r>
        <w:rPr>
          <w:lang w:val="ru_RU" w:bidi="ru_RU"/>
        </w:rPr>
        <w:t>1:3–11</w:t>
      </w:r>
      <w:r>
        <w:rPr>
          <w:lang w:val="ru_RU" w:bidi="ru_RU"/>
        </w:rPr>
        <w:t xml:space="preserve"> и </w:t>
      </w:r>
      <w:r>
        <w:rPr>
          <w:lang w:val="ru_RU" w:bidi="ru_RU"/>
        </w:rPr>
        <w:t>18–20</w:t>
      </w:r>
      <w:r>
        <w:rPr>
          <w:lang w:val="ru_RU" w:bidi="ru_RU"/>
        </w:rPr>
        <w:t>. Благодарность, которую Павел здесь произносит, служит образцом для всех верующих, поскольку её источником является Бог, Который по Своей милости избрал Павла на служение (</w:t>
      </w:r>
      <w:r>
        <w:rPr>
          <w:lang w:val="ru_RU" w:bidi="ru_RU"/>
        </w:rPr>
        <w:t>1:11</w:t>
      </w:r>
      <w:r>
        <w:rPr>
          <w:lang w:val="ru_RU" w:bidi="ru_RU"/>
        </w:rPr>
        <w:t xml:space="preserve">). Когда Павел говорит о своём служении, он подчёркивает, что Бог лично доверил ему этот труд, поэтому всю славу Павел воздаёт одному лишь Богу (см. также </w:t>
      </w:r>
      <w:r>
        <w:rPr>
          <w:lang w:val="ru_RU" w:bidi="ru_RU"/>
        </w:rPr>
        <w:t>2Кор.1:21–22</w:t>
      </w:r>
      <w:r>
        <w:rPr>
          <w:lang w:val="ru_RU" w:bidi="ru_RU"/>
        </w:rPr>
        <w:t xml:space="preserve">; </w:t>
      </w:r>
      <w:r>
        <w:rPr>
          <w:lang w:val="ru_RU" w:bidi="ru_RU"/>
        </w:rPr>
        <w:t>2:14–17</w:t>
      </w:r>
      <w:r>
        <w:rPr>
          <w:lang w:val="ru_RU" w:bidi="ru_RU"/>
        </w:rPr>
        <w:t xml:space="preserve">; </w:t>
      </w:r>
      <w:r>
        <w:rPr>
          <w:lang w:val="ru_RU" w:bidi="ru_RU"/>
        </w:rPr>
        <w:t>3:4–6</w:t>
      </w:r>
      <w:r>
        <w:rPr>
          <w:lang w:val="ru_RU" w:bidi="ru_RU"/>
        </w:rPr>
        <w:t xml:space="preserve">; </w:t>
      </w:r>
      <w:r>
        <w:rPr>
          <w:lang w:val="ru_RU" w:bidi="ru_RU"/>
        </w:rPr>
        <w:t>4:7</w:t>
      </w:r>
      <w:r>
        <w:rPr>
          <w:lang w:val="ru_RU" w:bidi="ru_RU"/>
        </w:rPr>
        <w:t xml:space="preserve">; </w:t>
      </w:r>
      <w:r>
        <w:rPr>
          <w:lang w:val="ru_RU" w:bidi="ru_RU"/>
        </w:rPr>
        <w:t>12:9–10</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1:15</w:t>
      </w:r>
      <w:r>
        <w:rPr>
          <w:lang w:val="ru_RU" w:bidi="ru_RU"/>
        </w:rPr>
      </w:r>
    </w:p>
    <w:p>
      <w:pPr/>
      <w:r>
        <w:rPr>
          <w:lang w:val="ru_RU" w:bidi="ru_RU"/>
        </w:rPr>
      </w:r>
      <w:r>
        <w:rPr>
          <w:lang w:val="ru_RU" w:bidi="ru_RU"/>
        </w:rPr>
        <w:t>«Верно и всякого принятия достойно» — подобные выражения встречаются только в посланиях к Тимофею и к Титу (</w:t>
      </w:r>
      <w:r>
        <w:rPr>
          <w:lang w:val="ru_RU" w:bidi="ru_RU"/>
        </w:rPr>
        <w:t>1Тим.3:1</w:t>
      </w:r>
      <w:r>
        <w:rPr>
          <w:lang w:val="ru_RU" w:bidi="ru_RU"/>
        </w:rPr>
        <w:t xml:space="preserve">; </w:t>
      </w:r>
      <w:r>
        <w:rPr>
          <w:lang w:val="ru_RU" w:bidi="ru_RU"/>
        </w:rPr>
        <w:t>4:8–9</w:t>
      </w:r>
      <w:r>
        <w:rPr>
          <w:lang w:val="ru_RU" w:bidi="ru_RU"/>
        </w:rPr>
        <w:t xml:space="preserve">; </w:t>
      </w:r>
      <w:r>
        <w:rPr>
          <w:lang w:val="ru_RU" w:bidi="ru_RU"/>
        </w:rPr>
        <w:t>2Тим.2:11–13</w:t>
      </w:r>
      <w:r>
        <w:rPr>
          <w:lang w:val="ru_RU" w:bidi="ru_RU"/>
        </w:rPr>
        <w:t xml:space="preserve">; </w:t>
      </w:r>
      <w:r>
        <w:rPr>
          <w:lang w:val="ru_RU" w:bidi="ru_RU"/>
        </w:rPr>
        <w:t>Тит.3:4–8</w:t>
      </w:r>
      <w:r>
        <w:rPr>
          <w:lang w:val="ru_RU" w:bidi="ru_RU"/>
        </w:rPr>
        <w:t>). Похоже, что они являлись традиционными высказываниями, которые Павел адаптировал к текущей ситуации. Эта фраза не просто подчёркивает мысль о том, насколько милостивым был Бог по отношению к Павлу, но она также опровергает ложное учение лжеучителей. Павел делает упор на том, что Христос пришёл в этот мир, чтобы стать Спасителем для всех людей. Эту истину опровергали лжеучителя, которые учили, что верующие должны соблюдать Закон (</w:t>
      </w:r>
      <w:r>
        <w:rPr>
          <w:lang w:val="ru_RU" w:bidi="ru_RU"/>
        </w:rPr>
        <w:t>1Тим.1:7</w:t>
      </w:r>
      <w:r>
        <w:rPr>
          <w:lang w:val="ru_RU" w:bidi="ru_RU"/>
        </w:rPr>
        <w:t>), получить особые знания (</w:t>
      </w:r>
      <w:r>
        <w:rPr>
          <w:lang w:val="ru_RU" w:bidi="ru_RU"/>
        </w:rPr>
        <w:t>6:20</w:t>
      </w:r>
      <w:r>
        <w:rPr>
          <w:lang w:val="ru_RU" w:bidi="ru_RU"/>
        </w:rPr>
        <w:t xml:space="preserve">; ср. </w:t>
      </w:r>
      <w:r>
        <w:rPr>
          <w:lang w:val="ru_RU" w:bidi="ru_RU"/>
        </w:rPr>
        <w:t>Тит 1:16</w:t>
      </w:r>
      <w:r>
        <w:rPr>
          <w:lang w:val="ru_RU" w:bidi="ru_RU"/>
        </w:rPr>
        <w:t xml:space="preserve">), а также исполнять особые предписания, такие как в </w:t>
      </w:r>
      <w:r>
        <w:rPr>
          <w:lang w:val="ru_RU" w:bidi="ru_RU"/>
        </w:rPr>
        <w:t>1Тим.4:3</w:t>
      </w:r>
      <w:r>
        <w:rPr>
          <w:lang w:val="ru_RU" w:bidi="ru_RU"/>
        </w:rPr>
        <w:t xml:space="preserve"> (ср. </w:t>
      </w:r>
      <w:r>
        <w:rPr>
          <w:lang w:val="ru_RU" w:bidi="ru_RU"/>
        </w:rPr>
        <w:t>Кол.2:16–23</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1:18</w:t>
      </w:r>
      <w:r>
        <w:rPr>
          <w:lang w:val="ru_RU" w:bidi="ru_RU"/>
        </w:rPr>
      </w:r>
    </w:p>
    <w:p>
      <w:pPr/>
      <w:r>
        <w:rPr>
          <w:lang w:val="ru_RU" w:bidi="ru_RU"/>
        </w:rPr>
      </w:r>
      <w:r>
        <w:rPr>
          <w:lang w:val="ru_RU" w:bidi="ru_RU"/>
        </w:rPr>
        <w:t>«сообразно с бывшими о тебе пророчествами» — скорее всего речь идёт о пророчествах, которые был произнесены в момент избрания Тимофея на служение, а также во время его рукоположения</w:t>
      </w:r>
      <w:r>
        <w:rPr>
          <w:lang w:val="ru_RU" w:bidi="ru_RU"/>
        </w:rPr>
        <w:t xml:space="preserve"> (см. </w:t>
      </w:r>
      <w:r>
        <w:rPr>
          <w:lang w:val="ru_RU" w:bidi="ru_RU"/>
        </w:rPr>
        <w:t>4:14</w:t>
      </w:r>
      <w:r>
        <w:rPr>
          <w:lang w:val="ru_RU" w:bidi="ru_RU"/>
        </w:rPr>
        <w:t xml:space="preserve">; </w:t>
      </w:r>
      <w:r>
        <w:rPr>
          <w:lang w:val="ru_RU" w:bidi="ru_RU"/>
        </w:rPr>
        <w:t>2Тим.1:6</w:t>
      </w:r>
      <w:r>
        <w:rPr>
          <w:lang w:val="ru_RU" w:bidi="ru_RU"/>
        </w:rPr>
        <w:t xml:space="preserve">; ср. </w:t>
      </w:r>
      <w:r>
        <w:rPr>
          <w:lang w:val="ru_RU" w:bidi="ru_RU"/>
        </w:rPr>
        <w:t>Деян.13:2–3</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1:18–20</w:t>
      </w:r>
      <w:r>
        <w:rPr>
          <w:lang w:val="ru_RU" w:bidi="ru_RU"/>
        </w:rPr>
      </w:r>
    </w:p>
    <w:p>
      <w:pPr/>
      <w:r>
        <w:rPr>
          <w:lang w:val="ru_RU" w:bidi="ru_RU"/>
        </w:rPr>
      </w:r>
      <w:r>
        <w:rPr>
          <w:lang w:val="ru_RU" w:bidi="ru_RU"/>
        </w:rPr>
        <w:t>Павел продолжает наставлять Тимофея (</w:t>
      </w:r>
      <w:r>
        <w:rPr>
          <w:lang w:val="ru_RU" w:bidi="ru_RU"/>
        </w:rPr>
        <w:t>1:3–11</w:t>
      </w:r>
      <w:r>
        <w:rPr>
          <w:lang w:val="ru_RU" w:bidi="ru_RU"/>
        </w:rPr>
        <w:t>). Он говорит, что Тимофею следует полагаться на все доступные ему ресурсы и оставаться верным во всём, при этом помня о двух негативных примерах с Именеем и Александром. В то же время Божья Церковь (как и остальные читатели послания; см. Введение к Первому посланию к Тимофею, «Литературный жанр») должна ожидать, что Тимофей, поставленный Павлом на служение, сможет исполнить все возложенные на него задачи.</w:t>
      </w:r>
      <w:r>
        <w:rPr>
          <w:lang w:val="ru_RU" w:bidi="ru_RU"/>
        </w:rPr>
      </w:r>
      <w:r>
        <w:rPr>
          <w:lang w:val="ru_RU" w:bidi="ru_RU"/>
        </w:rPr>
      </w:r>
    </w:p>
    <w:p>
      <w:pPr/>
      <w:r>
        <w:rPr>
          <w:lang w:val="ru_RU" w:bidi="ru_RU"/>
        </w:rPr>
      </w:r>
    </w:p>
    <w:p>
      <w:pPr>
        <w:pStyle w:val="Heading2"/>
      </w:pPr>
      <w:r>
        <w:rPr>
          <w:lang w:val="ru_RU" w:bidi="ru_RU"/>
        </w:rPr>
        <w:t>1 Тимофею 1:19</w:t>
      </w:r>
      <w:r>
        <w:rPr>
          <w:lang w:val="ru_RU" w:bidi="ru_RU"/>
        </w:rPr>
      </w:r>
    </w:p>
    <w:p>
      <w:pPr/>
      <w:r>
        <w:rPr>
          <w:lang w:val="ru_RU" w:bidi="ru_RU"/>
        </w:rPr>
      </w:r>
      <w:r>
        <w:rPr>
          <w:lang w:val="ru_RU" w:bidi="ru_RU"/>
        </w:rPr>
        <w:t xml:space="preserve">См. также </w:t>
      </w:r>
      <w:r>
        <w:rPr>
          <w:lang w:val="ru_RU" w:bidi="ru_RU"/>
        </w:rPr>
        <w:t>1:5–6</w:t>
      </w:r>
      <w:r>
        <w:rPr>
          <w:lang w:val="ru_RU" w:bidi="ru_RU"/>
        </w:rPr>
        <w:t xml:space="preserve">; </w:t>
      </w:r>
      <w:r>
        <w:rPr>
          <w:lang w:val="ru_RU" w:bidi="ru_RU"/>
        </w:rPr>
        <w:t>6:20–21</w:t>
      </w:r>
      <w:r>
        <w:rPr>
          <w:lang w:val="ru_RU" w:bidi="ru_RU"/>
        </w:rPr>
        <w:t xml:space="preserve">; </w:t>
      </w:r>
      <w:r>
        <w:rPr>
          <w:lang w:val="ru_RU" w:bidi="ru_RU"/>
        </w:rPr>
        <w:t>2Тим.2:15–18</w:t>
      </w:r>
      <w:r>
        <w:rPr>
          <w:lang w:val="ru_RU" w:bidi="ru_RU"/>
        </w:rPr>
        <w:t xml:space="preserve">. Здесь совесть рассматривается как своего рода гироскоп (прибор со свободной осью, сохраняющей неизменное положение при любых положениях вращающегося прибора, прим. перев.). Сохранять совесть чистой (или </w:t>
      </w:r>
      <w:r>
        <w:rPr>
          <w:i/>
          <w:lang w:val="ru_RU" w:bidi="ru_RU"/>
        </w:rPr>
        <w:t>доброй</w:t>
      </w:r>
      <w:r>
        <w:rPr>
          <w:lang w:val="ru_RU" w:bidi="ru_RU"/>
        </w:rPr>
        <w:t xml:space="preserve">) означает следить за тем, чтобы она не была разрушена (см. </w:t>
      </w:r>
      <w:r>
        <w:rPr>
          <w:lang w:val="ru_RU" w:bidi="ru_RU"/>
        </w:rPr>
        <w:t>Учебные заметки к 1 Тимофею 4:2</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1:20</w:t>
      </w:r>
      <w:r>
        <w:rPr>
          <w:lang w:val="ru_RU" w:bidi="ru_RU"/>
        </w:rPr>
      </w:r>
    </w:p>
    <w:p>
      <w:pPr/>
      <w:r>
        <w:rPr>
          <w:lang w:val="ru_RU" w:bidi="ru_RU"/>
        </w:rPr>
      </w:r>
      <w:r>
        <w:rPr>
          <w:lang w:val="ru_RU" w:bidi="ru_RU"/>
        </w:rPr>
        <w:t>Именей и Александр, возможно, были старейшинами в Ефесе</w:t>
      </w:r>
      <w:r>
        <w:rPr>
          <w:lang w:val="ru_RU" w:bidi="ru_RU"/>
        </w:rPr>
        <w:t xml:space="preserve"> (см. также </w:t>
      </w:r>
      <w:r>
        <w:rPr>
          <w:lang w:val="ru_RU" w:bidi="ru_RU"/>
        </w:rPr>
        <w:t>2Тим.2:17</w:t>
      </w:r>
      <w:r>
        <w:rPr>
          <w:lang w:val="ru_RU" w:bidi="ru_RU"/>
        </w:rPr>
        <w:t xml:space="preserve">; </w:t>
      </w:r>
      <w:r>
        <w:rPr>
          <w:lang w:val="ru_RU" w:bidi="ru_RU"/>
        </w:rPr>
        <w:t>4:14</w:t>
      </w:r>
      <w:r>
        <w:rPr>
          <w:lang w:val="ru_RU" w:bidi="ru_RU"/>
        </w:rPr>
        <w:t xml:space="preserve">; ср. </w:t>
      </w:r>
      <w:r>
        <w:rPr>
          <w:lang w:val="ru_RU" w:bidi="ru_RU"/>
        </w:rPr>
        <w:t>Деян.19:33</w:t>
      </w:r>
      <w:r>
        <w:rPr>
          <w:lang w:val="ru_RU" w:bidi="ru_RU"/>
        </w:rPr>
        <w:t xml:space="preserve">; </w:t>
      </w:r>
      <w:r>
        <w:rPr>
          <w:lang w:val="ru_RU" w:bidi="ru_RU"/>
        </w:rPr>
        <w:t>20:29–31</w:t>
      </w:r>
      <w:r>
        <w:rPr>
          <w:lang w:val="ru_RU" w:bidi="ru_RU"/>
        </w:rPr>
        <w:t xml:space="preserve">). </w:t>
      </w:r>
    </w:p>
    <w:p>
      <w:pPr>
        <w:pStyle w:val="ListBullet"/>
        <w:spacing w:line="240" w:lineRule="auto"/>
        <w:ind w:left="720"/>
      </w:pPr>
      <w:r>
        <w:rPr>
          <w:lang w:val="ru_RU" w:bidi="ru_RU"/>
        </w:rPr>
      </w:r>
      <w:r>
        <w:rPr>
          <w:lang w:val="ru_RU" w:bidi="ru_RU"/>
        </w:rPr>
        <w:t>«которых я предал сатане» — Павел и</w:t>
      </w:r>
      <w:r>
        <w:rPr>
          <w:lang w:val="ru_RU" w:bidi="ru_RU"/>
        </w:rPr>
        <w:t xml:space="preserve">сключил этих людей из Церкви, где они находились под покровом Святого Духа. Тем самым апостол передал их во власть сатаны (см. также </w:t>
      </w:r>
      <w:r>
        <w:rPr>
          <w:lang w:val="ru_RU" w:bidi="ru_RU"/>
        </w:rPr>
        <w:t>2Тим.2:25–26</w:t>
      </w:r>
      <w:r>
        <w:rPr>
          <w:lang w:val="ru_RU" w:bidi="ru_RU"/>
        </w:rPr>
        <w:t xml:space="preserve">; </w:t>
      </w:r>
      <w:r>
        <w:rPr>
          <w:lang w:val="ru_RU" w:bidi="ru_RU"/>
        </w:rPr>
        <w:t>Иов.2:6</w:t>
      </w:r>
      <w:r>
        <w:rPr>
          <w:lang w:val="ru_RU" w:bidi="ru_RU"/>
        </w:rPr>
        <w:t xml:space="preserve">; </w:t>
      </w:r>
      <w:r>
        <w:rPr>
          <w:lang w:val="ru_RU" w:bidi="ru_RU"/>
        </w:rPr>
        <w:t>Мф.18:17–20</w:t>
      </w:r>
      <w:r>
        <w:rPr>
          <w:lang w:val="ru_RU" w:bidi="ru_RU"/>
        </w:rPr>
        <w:t xml:space="preserve">; </w:t>
      </w:r>
      <w:r>
        <w:rPr>
          <w:lang w:val="ru_RU" w:bidi="ru_RU"/>
        </w:rPr>
        <w:t>1Кор.5:2–5</w:t>
      </w:r>
      <w:r>
        <w:rPr>
          <w:lang w:val="ru_RU" w:bidi="ru_RU"/>
        </w:rPr>
        <w:t xml:space="preserve">; </w:t>
      </w:r>
      <w:r>
        <w:rPr>
          <w:lang w:val="ru_RU" w:bidi="ru_RU"/>
        </w:rPr>
        <w:t>2Кор.2:5–11</w:t>
      </w:r>
      <w:r>
        <w:rPr>
          <w:lang w:val="ru_RU" w:bidi="ru_RU"/>
        </w:rPr>
        <w:t xml:space="preserve">). </w:t>
      </w:r>
    </w:p>
    <w:p>
      <w:pPr>
        <w:pStyle w:val="ListBullet"/>
        <w:spacing w:line="240" w:lineRule="auto"/>
        <w:ind w:left="720"/>
      </w:pPr>
      <w:r>
        <w:rPr>
          <w:lang w:val="ru_RU" w:bidi="ru_RU"/>
        </w:rPr>
      </w:r>
      <w:r>
        <w:rPr>
          <w:lang w:val="ru_RU" w:bidi="ru_RU"/>
        </w:rPr>
        <w:t>«богохульствовать» — Именей и Александр</w:t>
      </w:r>
      <w:r>
        <w:rPr>
          <w:lang w:val="ru_RU" w:bidi="ru_RU"/>
        </w:rPr>
        <w:t xml:space="preserve"> подвергали сомнениям истину о Христе и оскорбляли Евангелие. Это было равносильно тому, как если бы они оскорбляли Самого Бога (см. </w:t>
      </w:r>
      <w:r>
        <w:rPr>
          <w:lang w:val="ru_RU" w:bidi="ru_RU"/>
        </w:rPr>
        <w:t>1Тим.1:13</w:t>
      </w:r>
      <w:r>
        <w:rPr>
          <w:lang w:val="ru_RU" w:bidi="ru_RU"/>
        </w:rPr>
        <w:t xml:space="preserve">; ср. </w:t>
      </w:r>
      <w:r>
        <w:rPr>
          <w:lang w:val="ru_RU" w:bidi="ru_RU"/>
        </w:rPr>
        <w:t>6:1</w:t>
      </w:r>
      <w:r>
        <w:rPr>
          <w:lang w:val="ru_RU" w:bidi="ru_RU"/>
        </w:rPr>
        <w:t xml:space="preserve">; </w:t>
      </w:r>
      <w:r>
        <w:rPr>
          <w:lang w:val="ru_RU" w:bidi="ru_RU"/>
        </w:rPr>
        <w:t>Тит.2:5</w:t>
      </w:r>
      <w:r>
        <w:rPr>
          <w:lang w:val="ru_RU" w:bidi="ru_RU"/>
        </w:rPr>
        <w:t xml:space="preserve">; </w:t>
      </w:r>
      <w:r>
        <w:rPr>
          <w:lang w:val="ru_RU" w:bidi="ru_RU"/>
        </w:rPr>
        <w:t>2Пет.2:2</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2:1</w:t>
      </w:r>
      <w:r>
        <w:rPr>
          <w:lang w:val="ru_RU" w:bidi="ru_RU"/>
        </w:rPr>
      </w:r>
    </w:p>
    <w:p>
      <w:pPr/>
      <w:r>
        <w:rPr>
          <w:lang w:val="ru_RU" w:bidi="ru_RU"/>
        </w:rPr>
      </w:r>
      <w:r>
        <w:rPr>
          <w:lang w:val="ru_RU" w:bidi="ru_RU"/>
        </w:rPr>
        <w:t>«за всех человеков» — м</w:t>
      </w:r>
      <w:r>
        <w:rPr>
          <w:lang w:val="ru_RU" w:bidi="ru_RU"/>
        </w:rPr>
        <w:t>олитвы лжеучителей и их учеников не соответствовали Божьей воле, которая состоит в том, чтобы спасти всех людей (</w:t>
      </w:r>
      <w:r>
        <w:rPr>
          <w:lang w:val="ru_RU" w:bidi="ru_RU"/>
        </w:rPr>
        <w:t>2:3–4</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2:1–7</w:t>
      </w:r>
      <w:r>
        <w:rPr>
          <w:lang w:val="ru_RU" w:bidi="ru_RU"/>
        </w:rPr>
      </w:r>
    </w:p>
    <w:p>
      <w:pPr/>
      <w:r>
        <w:rPr>
          <w:lang w:val="ru_RU" w:bidi="ru_RU"/>
        </w:rPr>
      </w:r>
      <w:r>
        <w:rPr>
          <w:lang w:val="ru_RU" w:bidi="ru_RU"/>
        </w:rPr>
        <w:t xml:space="preserve">Здесь Павел говорит о самой важной задаче всех верующих, возложенной на них Богом. Возможно, лжеучителя порочили Божью Церковь перед неверующими людьми (ср. </w:t>
      </w:r>
      <w:r>
        <w:rPr>
          <w:lang w:val="ru_RU" w:bidi="ru_RU"/>
        </w:rPr>
        <w:t>3:6–7</w:t>
      </w:r>
      <w:r>
        <w:rPr>
          <w:lang w:val="ru_RU" w:bidi="ru_RU"/>
        </w:rPr>
        <w:t xml:space="preserve">; </w:t>
      </w:r>
      <w:r>
        <w:rPr>
          <w:lang w:val="ru_RU" w:bidi="ru_RU"/>
        </w:rPr>
        <w:t>6:1</w:t>
      </w:r>
      <w:r>
        <w:rPr>
          <w:lang w:val="ru_RU" w:bidi="ru_RU"/>
        </w:rPr>
        <w:t xml:space="preserve">; </w:t>
      </w:r>
      <w:r>
        <w:rPr>
          <w:lang w:val="ru_RU" w:bidi="ru_RU"/>
        </w:rPr>
        <w:t>Тит.2:5</w:t>
      </w:r>
      <w:r>
        <w:rPr>
          <w:lang w:val="ru_RU" w:bidi="ru_RU"/>
        </w:rPr>
        <w:t>), и это очень мешало распространению Благой Вести среди язычников.</w:t>
      </w:r>
      <w:r>
        <w:rPr>
          <w:lang w:val="ru_RU" w:bidi="ru_RU"/>
        </w:rPr>
      </w:r>
      <w:r>
        <w:rPr>
          <w:lang w:val="ru_RU" w:bidi="ru_RU"/>
        </w:rPr>
      </w:r>
    </w:p>
    <w:p>
      <w:pPr/>
      <w:r>
        <w:rPr>
          <w:lang w:val="ru_RU" w:bidi="ru_RU"/>
        </w:rPr>
      </w:r>
    </w:p>
    <w:p>
      <w:pPr>
        <w:pStyle w:val="Heading2"/>
      </w:pPr>
      <w:r>
        <w:rPr>
          <w:lang w:val="ru_RU" w:bidi="ru_RU"/>
        </w:rPr>
        <w:t>1 Тимофею 2:1–15</w:t>
      </w:r>
      <w:r>
        <w:rPr>
          <w:lang w:val="ru_RU" w:bidi="ru_RU"/>
        </w:rPr>
      </w:r>
    </w:p>
    <w:p>
      <w:pPr/>
      <w:r>
        <w:rPr>
          <w:lang w:val="ru_RU" w:bidi="ru_RU"/>
        </w:rPr>
      </w:r>
      <w:r>
        <w:rPr>
          <w:lang w:val="ru_RU" w:bidi="ru_RU"/>
        </w:rPr>
        <w:t>В этом фрагменте Павел сначала говорит о молитве (</w:t>
      </w:r>
      <w:r>
        <w:rPr>
          <w:lang w:val="ru_RU" w:bidi="ru_RU"/>
        </w:rPr>
        <w:t>2:1–7</w:t>
      </w:r>
      <w:r>
        <w:rPr>
          <w:lang w:val="ru_RU" w:bidi="ru_RU"/>
        </w:rPr>
        <w:t>), затем о поведении мужчин и женщин (</w:t>
      </w:r>
      <w:r>
        <w:rPr>
          <w:lang w:val="ru_RU" w:bidi="ru_RU"/>
        </w:rPr>
        <w:t>2:8–10</w:t>
      </w:r>
      <w:r>
        <w:rPr>
          <w:lang w:val="ru_RU" w:bidi="ru_RU"/>
        </w:rPr>
        <w:t>). В заключении он поднимает вопрос о женщинах и их обучении (</w:t>
      </w:r>
      <w:r>
        <w:rPr>
          <w:lang w:val="ru_RU" w:bidi="ru_RU"/>
        </w:rPr>
        <w:t>2:11–15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2:1–3:13</w:t>
      </w:r>
      <w:r>
        <w:rPr>
          <w:lang w:val="ru_RU" w:bidi="ru_RU"/>
        </w:rPr>
      </w:r>
    </w:p>
    <w:p>
      <w:pPr/>
      <w:r>
        <w:rPr>
          <w:lang w:val="ru_RU" w:bidi="ru_RU"/>
        </w:rPr>
      </w:r>
      <w:r>
        <w:rPr>
          <w:lang w:val="ru_RU" w:bidi="ru_RU"/>
        </w:rPr>
        <w:t>Павел объясняет истины, искажённые учением лжеучителей. Он затрагивает темы, связанные с порядком на богослужениях и поведением мужчин и женщин в собрании верующих (</w:t>
      </w:r>
      <w:r>
        <w:rPr>
          <w:lang w:val="ru_RU" w:bidi="ru_RU"/>
        </w:rPr>
        <w:t>2:1–15</w:t>
      </w:r>
      <w:r>
        <w:rPr>
          <w:lang w:val="ru_RU" w:bidi="ru_RU"/>
        </w:rPr>
        <w:t>). Павел также говорит об избрании служителей (</w:t>
      </w:r>
      <w:r>
        <w:rPr>
          <w:lang w:val="ru_RU" w:bidi="ru_RU"/>
        </w:rPr>
        <w:t>3:1–13</w:t>
      </w:r>
      <w:r>
        <w:rPr>
          <w:lang w:val="ru_RU" w:bidi="ru_RU"/>
        </w:rPr>
        <w:t>) и об управлении Божьим домом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2:2</w:t>
      </w:r>
      <w:r>
        <w:rPr>
          <w:lang w:val="ru_RU" w:bidi="ru_RU"/>
        </w:rPr>
      </w:r>
    </w:p>
    <w:p>
      <w:pPr>
        <w:pStyle w:val="ListBullet"/>
        <w:spacing w:line="240" w:lineRule="auto"/>
        <w:ind w:left="720"/>
      </w:pPr>
      <w:r>
        <w:rPr>
          <w:lang w:val="ru_RU" w:bidi="ru_RU"/>
        </w:rPr>
      </w:r>
      <w:r>
        <w:rPr>
          <w:lang w:val="ru_RU" w:bidi="ru_RU"/>
        </w:rPr>
        <w:t xml:space="preserve">«за всех начальствующих» — речь идёт о тех, кто имеет власть. Правители могли либо </w:t>
      </w:r>
      <w:r>
        <w:rPr>
          <w:lang w:val="ru_RU" w:bidi="ru_RU"/>
        </w:rPr>
        <w:t>преследовать церковь, либо защищать её</w:t>
      </w:r>
      <w:r>
        <w:rPr>
          <w:lang w:val="ru_RU" w:bidi="ru_RU"/>
        </w:rPr>
        <w:t xml:space="preserve"> </w:t>
      </w:r>
      <w:r>
        <w:rPr>
          <w:lang w:val="ru_RU" w:bidi="ru_RU"/>
        </w:rPr>
        <w:t xml:space="preserve">(см. также </w:t>
      </w:r>
      <w:r>
        <w:rPr>
          <w:lang w:val="ru_RU" w:bidi="ru_RU"/>
        </w:rPr>
        <w:t>Рим.13:1–7</w:t>
      </w:r>
      <w:r>
        <w:rPr>
          <w:lang w:val="ru_RU" w:bidi="ru_RU"/>
        </w:rPr>
        <w:t xml:space="preserve">; </w:t>
      </w:r>
      <w:r>
        <w:rPr>
          <w:lang w:val="ru_RU" w:bidi="ru_RU"/>
        </w:rPr>
        <w:t>1Пет.2:13–17</w:t>
      </w:r>
      <w:r>
        <w:rPr>
          <w:lang w:val="ru_RU" w:bidi="ru_RU"/>
        </w:rPr>
        <w:t xml:space="preserve">). </w:t>
      </w:r>
    </w:p>
    <w:p>
      <w:pPr>
        <w:pStyle w:val="ListBullet"/>
        <w:spacing w:line="240" w:lineRule="auto"/>
        <w:ind w:left="720"/>
      </w:pPr>
      <w:r>
        <w:rPr>
          <w:lang w:val="ru_RU" w:bidi="ru_RU"/>
        </w:rPr>
      </w:r>
      <w:r>
        <w:rPr>
          <w:lang w:val="ru_RU" w:bidi="ru_RU"/>
        </w:rPr>
        <w:t xml:space="preserve">«дабы проводить нам жизнь тихую и безмятежную» — </w:t>
      </w:r>
      <w:r>
        <w:rPr>
          <w:lang w:val="ru_RU" w:bidi="ru_RU"/>
        </w:rPr>
        <w:t xml:space="preserve">Павел не говорит, что христиане должны слиться с толпой, чтобы оставаться незамеченными. Он говорит, что верующие должны показывать, насколько прекрасной является Весть о Христе, и содействовать беспрепятственному и успешному её распространению (ср. </w:t>
      </w:r>
      <w:r>
        <w:rPr>
          <w:lang w:val="ru_RU" w:bidi="ru_RU"/>
        </w:rPr>
        <w:t>2Тим.3:12</w:t>
      </w:r>
      <w:r>
        <w:rPr>
          <w:lang w:val="ru_RU" w:bidi="ru_RU"/>
        </w:rPr>
        <w:t xml:space="preserve">; </w:t>
      </w:r>
      <w:r>
        <w:rPr>
          <w:lang w:val="ru_RU" w:bidi="ru_RU"/>
        </w:rPr>
        <w:t>1Пет.3:13–17</w:t>
      </w:r>
      <w:r>
        <w:rPr>
          <w:lang w:val="ru_RU" w:bidi="ru_RU"/>
        </w:rPr>
        <w:t>).</w:t>
      </w:r>
    </w:p>
    <w:p>
      <w:pPr>
        <w:pStyle w:val="ListBullet"/>
        <w:spacing w:line="240" w:lineRule="auto"/>
        <w:ind w:left="720"/>
      </w:pPr>
      <w:r>
        <w:rPr>
          <w:lang w:val="ru_RU" w:bidi="ru_RU"/>
        </w:rPr>
      </w:r>
      <w:r>
        <w:rPr>
          <w:lang w:val="ru_RU" w:bidi="ru_RU"/>
        </w:rPr>
        <w:t xml:space="preserve">Благочестие (см. также в </w:t>
      </w:r>
      <w:r>
        <w:rPr>
          <w:lang w:val="ru_RU" w:bidi="ru_RU"/>
        </w:rPr>
        <w:t>1Тим.3:16</w:t>
      </w:r>
      <w:r>
        <w:rPr>
          <w:lang w:val="ru_RU" w:bidi="ru_RU"/>
        </w:rPr>
        <w:t xml:space="preserve">; </w:t>
      </w:r>
      <w:r>
        <w:rPr>
          <w:lang w:val="ru_RU" w:bidi="ru_RU"/>
        </w:rPr>
        <w:t>4:7–8</w:t>
      </w:r>
      <w:r>
        <w:rPr>
          <w:lang w:val="ru_RU" w:bidi="ru_RU"/>
        </w:rPr>
        <w:t xml:space="preserve">; </w:t>
      </w:r>
      <w:r>
        <w:rPr>
          <w:lang w:val="ru_RU" w:bidi="ru_RU"/>
        </w:rPr>
        <w:t>5:4</w:t>
      </w:r>
      <w:r>
        <w:rPr>
          <w:lang w:val="ru_RU" w:bidi="ru_RU"/>
        </w:rPr>
        <w:t xml:space="preserve">; </w:t>
      </w:r>
      <w:r>
        <w:rPr>
          <w:lang w:val="ru_RU" w:bidi="ru_RU"/>
        </w:rPr>
        <w:t>6:3</w:t>
      </w:r>
      <w:r>
        <w:rPr>
          <w:lang w:val="ru_RU" w:bidi="ru_RU"/>
        </w:rPr>
        <w:t>,</w:t>
      </w:r>
      <w:r>
        <w:rPr>
          <w:lang w:val="ru_RU" w:bidi="ru_RU"/>
        </w:rPr>
        <w:t>5–6</w:t>
      </w:r>
      <w:r>
        <w:rPr>
          <w:lang w:val="ru_RU" w:bidi="ru_RU"/>
        </w:rPr>
        <w:t>,</w:t>
      </w:r>
      <w:r>
        <w:rPr>
          <w:lang w:val="ru_RU" w:bidi="ru_RU"/>
        </w:rPr>
        <w:t>11</w:t>
      </w:r>
      <w:r>
        <w:rPr>
          <w:lang w:val="ru_RU" w:bidi="ru_RU"/>
        </w:rPr>
        <w:t xml:space="preserve">) </w:t>
      </w:r>
      <w:r>
        <w:rPr>
          <w:lang w:val="ru_RU" w:bidi="ru_RU"/>
        </w:rPr>
        <w:t xml:space="preserve">— это очень широкое понятие. </w:t>
      </w:r>
      <w:r>
        <w:rPr>
          <w:lang w:val="ru_RU" w:bidi="ru_RU"/>
        </w:rPr>
        <w:t>Благочестие — э</w:t>
      </w:r>
      <w:r>
        <w:rPr>
          <w:lang w:val="ru_RU" w:bidi="ru_RU"/>
        </w:rPr>
        <w:t xml:space="preserve">то вера человека, его взгляды и образ жизни, которые основаны на благоговейном отношении к Богу, познании Его воли и добровольном подчинении ей, а также на искреннем поклонении Ему. </w:t>
      </w:r>
      <w:r>
        <w:rPr>
          <w:lang w:val="ru_RU" w:bidi="ru_RU"/>
        </w:rPr>
      </w:r>
      <w:r>
        <w:rPr>
          <w:lang w:val="ru_RU" w:bidi="ru_RU"/>
        </w:rPr>
      </w:r>
    </w:p>
    <w:p>
      <w:pPr/>
      <w:r>
        <w:rPr>
          <w:lang w:val="ru_RU" w:bidi="ru_RU"/>
        </w:rPr>
      </w:r>
    </w:p>
    <w:p>
      <w:pPr>
        <w:pStyle w:val="Heading2"/>
      </w:pPr>
      <w:r>
        <w:rPr>
          <w:lang w:val="ru_RU" w:bidi="ru_RU"/>
        </w:rPr>
        <w:t>1 Тимофею 2:5</w:t>
      </w:r>
      <w:r>
        <w:rPr>
          <w:lang w:val="ru_RU" w:bidi="ru_RU"/>
        </w:rPr>
      </w:r>
    </w:p>
    <w:p>
      <w:pPr>
        <w:pStyle w:val="ListBullet"/>
        <w:spacing w:line="240" w:lineRule="auto"/>
        <w:ind w:left="720"/>
      </w:pPr>
      <w:r>
        <w:rPr>
          <w:lang w:val="ru_RU" w:bidi="ru_RU"/>
        </w:rPr>
      </w:r>
      <w:r>
        <w:rPr>
          <w:lang w:val="ru_RU" w:bidi="ru_RU"/>
        </w:rPr>
        <w:t xml:space="preserve">«един Бог» — </w:t>
      </w:r>
      <w:r>
        <w:rPr>
          <w:lang w:val="ru_RU" w:bidi="ru_RU"/>
        </w:rPr>
        <w:t>существует только один Бог, и у Него есть только одна цель, заключающаяся в том, чтобы спасти всех людей (</w:t>
      </w:r>
      <w:r>
        <w:rPr>
          <w:lang w:val="ru_RU" w:bidi="ru_RU"/>
        </w:rPr>
        <w:t>Рим.3:29–30</w:t>
      </w:r>
      <w:r>
        <w:rPr>
          <w:lang w:val="ru_RU" w:bidi="ru_RU"/>
        </w:rPr>
        <w:t xml:space="preserve">; </w:t>
      </w:r>
      <w:r>
        <w:rPr>
          <w:lang w:val="ru_RU" w:bidi="ru_RU"/>
        </w:rPr>
        <w:t>Гал.3:26–29</w:t>
      </w:r>
      <w:r>
        <w:rPr>
          <w:lang w:val="ru_RU" w:bidi="ru_RU"/>
        </w:rPr>
        <w:t xml:space="preserve">). Слово </w:t>
      </w:r>
      <w:r>
        <w:rPr>
          <w:i/>
          <w:lang w:val="ru_RU" w:bidi="ru_RU"/>
        </w:rPr>
        <w:t xml:space="preserve">«един» </w:t>
      </w:r>
      <w:r>
        <w:rPr>
          <w:lang w:val="ru_RU" w:bidi="ru_RU"/>
        </w:rPr>
        <w:t>указывает на то, что вера христиан имеет тот же фундамент, что и вера евреев (</w:t>
      </w:r>
      <w:r>
        <w:rPr>
          <w:lang w:val="ru_RU" w:bidi="ru_RU"/>
        </w:rPr>
        <w:t>Втор.6:4</w:t>
      </w:r>
      <w:r>
        <w:rPr>
          <w:lang w:val="ru_RU" w:bidi="ru_RU"/>
        </w:rPr>
        <w:t>).</w:t>
      </w:r>
    </w:p>
    <w:p>
      <w:pPr>
        <w:pStyle w:val="ListBullet"/>
        <w:spacing w:line="240" w:lineRule="auto"/>
        <w:ind w:left="720"/>
      </w:pPr>
      <w:r>
        <w:rPr>
          <w:lang w:val="ru_RU" w:bidi="ru_RU"/>
        </w:rPr>
      </w:r>
      <w:r>
        <w:rPr>
          <w:lang w:val="ru_RU" w:bidi="ru_RU"/>
        </w:rPr>
        <w:t>«един и посредник» — есть только один Посредник в Божьем завете, и это Человек Иисус Христос. Он в полной мере является Человеком и в полной мере является Богом. Именно поэтому Христос способен примирить всё человечество со Своим Отцом</w:t>
      </w:r>
      <w:r>
        <w:rPr>
          <w:lang w:val="ru_RU" w:bidi="ru_RU"/>
        </w:rPr>
        <w:t xml:space="preserve"> (см. </w:t>
      </w:r>
      <w:r>
        <w:rPr>
          <w:lang w:val="ru_RU" w:bidi="ru_RU"/>
        </w:rPr>
        <w:t>1Кор.8:6</w:t>
      </w:r>
      <w:r>
        <w:rPr>
          <w:lang w:val="ru_RU" w:bidi="ru_RU"/>
        </w:rPr>
        <w:t xml:space="preserve">; </w:t>
      </w:r>
      <w:r>
        <w:rPr>
          <w:lang w:val="ru_RU" w:bidi="ru_RU"/>
        </w:rPr>
        <w:t>Еф.4:5–6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2:5–6</w:t>
      </w:r>
      <w:r>
        <w:rPr>
          <w:lang w:val="ru_RU" w:bidi="ru_RU"/>
        </w:rPr>
      </w:r>
    </w:p>
    <w:p>
      <w:pPr/>
      <w:r>
        <w:rPr>
          <w:lang w:val="ru_RU" w:bidi="ru_RU"/>
        </w:rPr>
      </w:r>
      <w:r>
        <w:rPr>
          <w:lang w:val="ru_RU" w:bidi="ru_RU"/>
        </w:rPr>
        <w:t xml:space="preserve">Такие небольшие учения неоднократно встречаются в посланиях апостола Павла к Тимофею и Титу (см. также </w:t>
      </w:r>
      <w:r>
        <w:rPr>
          <w:lang w:val="ru_RU" w:bidi="ru_RU"/>
        </w:rPr>
        <w:t>1Тим.3:16</w:t>
      </w:r>
      <w:r>
        <w:rPr>
          <w:lang w:val="ru_RU" w:bidi="ru_RU"/>
        </w:rPr>
        <w:t xml:space="preserve">; </w:t>
      </w:r>
      <w:r>
        <w:rPr>
          <w:lang w:val="ru_RU" w:bidi="ru_RU"/>
        </w:rPr>
        <w:t>2Тим.1:9–10</w:t>
      </w:r>
      <w:r>
        <w:rPr>
          <w:lang w:val="ru_RU" w:bidi="ru_RU"/>
        </w:rPr>
        <w:t xml:space="preserve">; </w:t>
      </w:r>
      <w:r>
        <w:rPr>
          <w:lang w:val="ru_RU" w:bidi="ru_RU"/>
        </w:rPr>
        <w:t>2:8</w:t>
      </w:r>
      <w:r>
        <w:rPr>
          <w:lang w:val="ru_RU" w:bidi="ru_RU"/>
        </w:rPr>
        <w:t xml:space="preserve">, </w:t>
      </w:r>
      <w:r>
        <w:rPr>
          <w:lang w:val="ru_RU" w:bidi="ru_RU"/>
        </w:rPr>
        <w:t>11–13</w:t>
      </w:r>
      <w:r>
        <w:rPr>
          <w:lang w:val="ru_RU" w:bidi="ru_RU"/>
        </w:rPr>
        <w:t xml:space="preserve">; </w:t>
      </w:r>
      <w:r>
        <w:rPr>
          <w:lang w:val="ru_RU" w:bidi="ru_RU"/>
        </w:rPr>
        <w:t>Тит.3:4–7</w:t>
      </w:r>
      <w:r>
        <w:rPr>
          <w:lang w:val="ru_RU" w:bidi="ru_RU"/>
        </w:rPr>
        <w:t>). Они представляли собой отрывки из признанных в то время исповеданий веры, а также гимнов или молитв, которые были известны большинству церквей. Доктрины, которые Павел затрагивал в них, касались лжеучений и того вреда, которые они приносили Божьей Церкви. Помимо этого лжеучения также оказывали негативное влияние на распространение Евангелия среди неверующих, особенно среди язычников. Лжеучителя не имели полного представления о том, Кем был Иисус и о Его спасении.</w:t>
      </w:r>
      <w:r>
        <w:rPr>
          <w:lang w:val="ru_RU" w:bidi="ru_RU"/>
        </w:rPr>
      </w:r>
      <w:r>
        <w:rPr>
          <w:lang w:val="ru_RU" w:bidi="ru_RU"/>
        </w:rPr>
      </w:r>
    </w:p>
    <w:p>
      <w:pPr/>
      <w:r>
        <w:rPr>
          <w:lang w:val="ru_RU" w:bidi="ru_RU"/>
        </w:rPr>
      </w:r>
    </w:p>
    <w:p>
      <w:pPr>
        <w:pStyle w:val="Heading2"/>
      </w:pPr>
      <w:r>
        <w:rPr>
          <w:lang w:val="ru_RU" w:bidi="ru_RU"/>
        </w:rPr>
        <w:t>1 Тимофею 2:8</w:t>
      </w:r>
      <w:r>
        <w:rPr>
          <w:lang w:val="ru_RU" w:bidi="ru_RU"/>
        </w:rPr>
      </w:r>
    </w:p>
    <w:p>
      <w:pPr/>
      <w:r>
        <w:rPr>
          <w:lang w:val="ru_RU" w:bidi="ru_RU"/>
        </w:rPr>
      </w:r>
      <w:r>
        <w:rPr>
          <w:lang w:val="ru_RU" w:bidi="ru_RU"/>
        </w:rPr>
        <w:t xml:space="preserve">Ложные учения оказывали очень негативное влияние на молитвы верующих в Ефесе (см. </w:t>
      </w:r>
      <w:r>
        <w:rPr>
          <w:lang w:val="ru_RU" w:bidi="ru_RU"/>
        </w:rPr>
        <w:t>1Тим.6:4–5</w:t>
      </w:r>
      <w:r>
        <w:rPr>
          <w:lang w:val="ru_RU" w:bidi="ru_RU"/>
        </w:rPr>
        <w:t xml:space="preserve">; </w:t>
      </w:r>
      <w:r>
        <w:rPr>
          <w:lang w:val="ru_RU" w:bidi="ru_RU"/>
        </w:rPr>
        <w:t>1:4</w:t>
      </w:r>
      <w:r>
        <w:rPr>
          <w:lang w:val="ru_RU" w:bidi="ru_RU"/>
        </w:rPr>
        <w:t xml:space="preserve">; ср. </w:t>
      </w:r>
      <w:r>
        <w:rPr>
          <w:lang w:val="ru_RU" w:bidi="ru_RU"/>
        </w:rPr>
        <w:t>2Тим.3:1–5</w:t>
      </w:r>
      <w:r>
        <w:rPr>
          <w:lang w:val="ru_RU" w:bidi="ru_RU"/>
        </w:rPr>
        <w:t xml:space="preserve">; </w:t>
      </w:r>
      <w:r>
        <w:rPr>
          <w:lang w:val="ru_RU" w:bidi="ru_RU"/>
        </w:rPr>
        <w:t>Тит.3:9–11</w:t>
      </w:r>
      <w:r>
        <w:rPr>
          <w:lang w:val="ru_RU" w:bidi="ru_RU"/>
        </w:rPr>
        <w:t>).</w:t>
      </w:r>
    </w:p>
    <w:p>
      <w:pPr>
        <w:pStyle w:val="ListBullet"/>
        <w:spacing w:line="240" w:lineRule="auto"/>
        <w:ind w:left="720"/>
      </w:pPr>
      <w:r>
        <w:rPr>
          <w:lang w:val="ru_RU" w:bidi="ru_RU"/>
        </w:rPr>
      </w:r>
      <w:r>
        <w:rPr>
          <w:lang w:val="ru_RU" w:bidi="ru_RU"/>
        </w:rPr>
        <w:t xml:space="preserve">«воздевая чистые руки» </w:t>
      </w:r>
      <w:r>
        <w:rPr>
          <w:lang w:val="ru_RU" w:bidi="ru_RU"/>
        </w:rPr>
        <w:t xml:space="preserve">— ср. </w:t>
      </w:r>
      <w:r>
        <w:rPr>
          <w:lang w:val="ru_RU" w:bidi="ru_RU"/>
        </w:rPr>
        <w:t>Ис.1:15–17</w:t>
      </w:r>
      <w:r>
        <w:rPr>
          <w:lang w:val="ru_RU" w:bidi="ru_RU"/>
        </w:rPr>
        <w:t xml:space="preserve">. Когда верующие поклонялись Богу или обращались к Нему с просьбами, то они поднимали свои руки к небу (см. </w:t>
      </w:r>
      <w:r>
        <w:rPr>
          <w:lang w:val="ru_RU" w:bidi="ru_RU"/>
        </w:rPr>
        <w:t>Исх.9:29</w:t>
      </w:r>
      <w:r>
        <w:rPr>
          <w:lang w:val="ru_RU" w:bidi="ru_RU"/>
        </w:rPr>
        <w:t xml:space="preserve">; </w:t>
      </w:r>
      <w:r>
        <w:rPr>
          <w:lang w:val="ru_RU" w:bidi="ru_RU"/>
        </w:rPr>
        <w:t>3Цар.8:22</w:t>
      </w:r>
      <w:r>
        <w:rPr>
          <w:lang w:val="ru_RU" w:bidi="ru_RU"/>
        </w:rPr>
        <w:t>,</w:t>
      </w:r>
      <w:r>
        <w:rPr>
          <w:lang w:val="ru_RU" w:bidi="ru_RU"/>
        </w:rPr>
        <w:t>54</w:t>
      </w:r>
      <w:r>
        <w:rPr>
          <w:lang w:val="ru_RU" w:bidi="ru_RU"/>
        </w:rPr>
        <w:t xml:space="preserve">; </w:t>
      </w:r>
      <w:r>
        <w:rPr>
          <w:lang w:val="ru_RU" w:bidi="ru_RU"/>
        </w:rPr>
        <w:t>Неем.8:6</w:t>
      </w:r>
      <w:r>
        <w:rPr>
          <w:lang w:val="ru_RU" w:bidi="ru_RU"/>
        </w:rPr>
        <w:t xml:space="preserve">; </w:t>
      </w:r>
      <w:r>
        <w:rPr>
          <w:lang w:val="ru_RU" w:bidi="ru_RU"/>
        </w:rPr>
        <w:t>Пс.27:2</w:t>
      </w:r>
      <w:r>
        <w:rPr>
          <w:lang w:val="ru_RU" w:bidi="ru_RU"/>
        </w:rPr>
        <w:t xml:space="preserve">; </w:t>
      </w:r>
      <w:r>
        <w:rPr>
          <w:lang w:val="ru_RU" w:bidi="ru_RU"/>
        </w:rPr>
        <w:t>Лук.24:50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без гнева и сомнения</w:t>
      </w:r>
      <w:r>
        <w:rPr>
          <w:lang w:val="ru_RU" w:bidi="ru_RU"/>
        </w:rPr>
        <w:t xml:space="preserve">» — ср. </w:t>
      </w:r>
      <w:r>
        <w:rPr>
          <w:lang w:val="ru_RU" w:bidi="ru_RU"/>
        </w:rPr>
        <w:t>Иак.3:8–12</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2:9–10</w:t>
      </w:r>
      <w:r>
        <w:rPr>
          <w:lang w:val="ru_RU" w:bidi="ru_RU"/>
        </w:rPr>
      </w:r>
    </w:p>
    <w:p>
      <w:pPr/>
      <w:r>
        <w:rPr>
          <w:lang w:val="ru_RU" w:bidi="ru_RU"/>
        </w:rPr>
      </w:r>
      <w:r>
        <w:rPr>
          <w:lang w:val="ru_RU" w:bidi="ru_RU"/>
        </w:rPr>
        <w:t xml:space="preserve">В этом отрывке Павел продолжает учить о молитве. </w:t>
      </w:r>
    </w:p>
    <w:p>
      <w:pPr>
        <w:pStyle w:val="ListBullet"/>
        <w:spacing w:line="240" w:lineRule="auto"/>
        <w:ind w:left="720"/>
      </w:pPr>
      <w:r>
        <w:rPr>
          <w:lang w:val="ru_RU" w:bidi="ru_RU"/>
        </w:rPr>
      </w:r>
      <w:r>
        <w:rPr>
          <w:lang w:val="ru_RU" w:bidi="ru_RU"/>
        </w:rPr>
        <w:t xml:space="preserve">«жёны, в приличном одеянии» — Павел говорит, что каждой верующей женщине нужно сосредоточиться на поклонении Богу, и ей не следует искать восхищения со стороны людей (ср. </w:t>
      </w:r>
      <w:r>
        <w:rPr>
          <w:lang w:val="ru_RU" w:bidi="ru_RU"/>
        </w:rPr>
        <w:t>1Пет.3:3–5</w:t>
      </w:r>
      <w:r>
        <w:rPr>
          <w:lang w:val="ru_RU" w:bidi="ru_RU"/>
        </w:rPr>
        <w:t xml:space="preserve">). Она должна совершать добрые дела и не стремиться улучшить свою внешность, чтобы стать более привлекательной и обольстительной (см. </w:t>
      </w:r>
      <w:r>
        <w:rPr>
          <w:lang w:val="ru_RU" w:bidi="ru_RU"/>
        </w:rPr>
        <w:t>1Тим.6:5–10</w:t>
      </w:r>
      <w:r>
        <w:rPr>
          <w:lang w:val="ru_RU" w:bidi="ru_RU"/>
        </w:rPr>
        <w:t>,</w:t>
      </w:r>
      <w:r>
        <w:rPr>
          <w:lang w:val="ru_RU" w:bidi="ru_RU"/>
        </w:rPr>
        <w:t>17–19</w:t>
      </w:r>
      <w:r>
        <w:rPr>
          <w:lang w:val="ru_RU" w:bidi="ru_RU"/>
        </w:rPr>
        <w:t>). Когда Павел говорит о золоте и многоценной одежде, он имеет в виду богатство: богатые люди могли помешать Тимофею управлять Божьей общиной должным образом (</w:t>
      </w:r>
      <w:r>
        <w:rPr>
          <w:lang w:val="ru_RU" w:bidi="ru_RU"/>
        </w:rPr>
        <w:t>2:11–15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2:11–15</w:t>
      </w:r>
      <w:r>
        <w:rPr>
          <w:lang w:val="ru_RU" w:bidi="ru_RU"/>
        </w:rPr>
      </w:r>
    </w:p>
    <w:p>
      <w:pPr/>
      <w:r>
        <w:rPr>
          <w:lang w:val="ru_RU" w:bidi="ru_RU"/>
        </w:rPr>
      </w:r>
      <w:r>
        <w:rPr>
          <w:lang w:val="ru_RU" w:bidi="ru_RU"/>
        </w:rPr>
        <w:t xml:space="preserve">Павел продолжает говорить о роли женщин в собрании верующих. Здесь он учит о том, где и как женщины могут учиться и когда они могут учить других (ср. </w:t>
      </w:r>
      <w:r>
        <w:rPr>
          <w:lang w:val="ru_RU" w:bidi="ru_RU"/>
        </w:rPr>
        <w:t>1Кор.11:2–16</w:t>
      </w:r>
      <w:r>
        <w:rPr>
          <w:lang w:val="ru_RU" w:bidi="ru_RU"/>
        </w:rPr>
        <w:t xml:space="preserve">; </w:t>
      </w:r>
      <w:r>
        <w:rPr>
          <w:lang w:val="ru_RU" w:bidi="ru_RU"/>
        </w:rPr>
        <w:t>14:33–36</w:t>
      </w:r>
      <w:r>
        <w:rPr>
          <w:lang w:val="ru_RU" w:bidi="ru_RU"/>
        </w:rPr>
        <w:t xml:space="preserve">; </w:t>
      </w:r>
      <w:r>
        <w:rPr>
          <w:lang w:val="ru_RU" w:bidi="ru_RU"/>
        </w:rPr>
        <w:t>2Кор.11:3</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2:12</w:t>
      </w:r>
      <w:r>
        <w:rPr>
          <w:lang w:val="ru_RU" w:bidi="ru_RU"/>
        </w:rPr>
      </w:r>
    </w:p>
    <w:p>
      <w:pPr>
        <w:pStyle w:val="ListBullet"/>
        <w:spacing w:line="240" w:lineRule="auto"/>
        <w:ind w:left="720"/>
      </w:pPr>
      <w:r>
        <w:rPr>
          <w:lang w:val="ru_RU" w:bidi="ru_RU"/>
        </w:rPr>
      </w:r>
      <w:r>
        <w:rPr>
          <w:lang w:val="ru_RU" w:bidi="ru_RU"/>
        </w:rPr>
        <w:t xml:space="preserve">«а учить жене не позволяю, ни властвовать над мужем» — </w:t>
      </w:r>
      <w:r>
        <w:rPr>
          <w:lang w:val="ru_RU" w:bidi="ru_RU"/>
        </w:rPr>
        <w:t>связь между словами «учить» и «властвовать» зависела от того, как толковались эти понятия. Женщинам в то время действительно разрешалось учить (</w:t>
      </w:r>
      <w:r>
        <w:rPr>
          <w:lang w:val="ru_RU" w:bidi="ru_RU"/>
        </w:rPr>
        <w:t>Тит.2:3–5</w:t>
      </w:r>
      <w:r>
        <w:rPr>
          <w:lang w:val="ru_RU" w:bidi="ru_RU"/>
        </w:rPr>
        <w:t xml:space="preserve">), однако в Новом Завете нет примеров, где женщинам разрешалось бы учить мужчин во время церковных собраний (ср. </w:t>
      </w:r>
      <w:r>
        <w:rPr>
          <w:lang w:val="ru_RU" w:bidi="ru_RU"/>
        </w:rPr>
        <w:t>Деян.18:26</w:t>
      </w:r>
      <w:r>
        <w:rPr>
          <w:lang w:val="ru_RU" w:bidi="ru_RU"/>
        </w:rPr>
        <w:t xml:space="preserve">; </w:t>
      </w:r>
      <w:r>
        <w:rPr>
          <w:lang w:val="ru_RU" w:bidi="ru_RU"/>
        </w:rPr>
        <w:t>1Кор.14:34–35</w:t>
      </w:r>
      <w:r>
        <w:rPr>
          <w:lang w:val="ru_RU" w:bidi="ru_RU"/>
        </w:rPr>
        <w:t xml:space="preserve">; </w:t>
      </w:r>
      <w:r>
        <w:rPr>
          <w:lang w:val="ru_RU" w:bidi="ru_RU"/>
        </w:rPr>
        <w:t>Фил.4:3</w:t>
      </w:r>
      <w:r>
        <w:rPr>
          <w:lang w:val="ru_RU" w:bidi="ru_RU"/>
        </w:rPr>
        <w:t>). О том, что в некоторых церквах существовала подобная практика, мы узнаём только из посланий апостола Павла, который давал различные советы по вопросам, касающихся женщин. Женщинам в те времена разрешалось также пророчествовать (</w:t>
      </w:r>
      <w:r>
        <w:rPr>
          <w:lang w:val="ru_RU" w:bidi="ru_RU"/>
        </w:rPr>
        <w:t>Деян.2:17–18</w:t>
      </w:r>
      <w:r>
        <w:rPr>
          <w:lang w:val="ru_RU" w:bidi="ru_RU"/>
        </w:rPr>
        <w:t xml:space="preserve">; </w:t>
      </w:r>
      <w:r>
        <w:rPr>
          <w:lang w:val="ru_RU" w:bidi="ru_RU"/>
        </w:rPr>
        <w:t>21:9</w:t>
      </w:r>
      <w:r>
        <w:rPr>
          <w:lang w:val="ru_RU" w:bidi="ru_RU"/>
        </w:rPr>
        <w:t xml:space="preserve">; </w:t>
      </w:r>
      <w:r>
        <w:rPr>
          <w:lang w:val="ru_RU" w:bidi="ru_RU"/>
        </w:rPr>
        <w:t>1Кор.11:5</w:t>
      </w:r>
      <w:r>
        <w:rPr>
          <w:lang w:val="ru_RU" w:bidi="ru_RU"/>
        </w:rPr>
        <w:t>), но как правило их пророчества не считались авторитетными (</w:t>
      </w:r>
      <w:r>
        <w:rPr>
          <w:lang w:val="ru_RU" w:bidi="ru_RU"/>
        </w:rPr>
        <w:t>Деян.11:28</w:t>
      </w:r>
      <w:r>
        <w:rPr>
          <w:lang w:val="ru_RU" w:bidi="ru_RU"/>
        </w:rPr>
        <w:t xml:space="preserve">; </w:t>
      </w:r>
      <w:r>
        <w:rPr>
          <w:lang w:val="ru_RU" w:bidi="ru_RU"/>
        </w:rPr>
        <w:t>21:10–11</w:t>
      </w:r>
      <w:r>
        <w:rPr>
          <w:lang w:val="ru_RU" w:bidi="ru_RU"/>
        </w:rPr>
        <w:t xml:space="preserve">; </w:t>
      </w:r>
      <w:r>
        <w:rPr>
          <w:lang w:val="ru_RU" w:bidi="ru_RU"/>
        </w:rPr>
        <w:t>1Кор.14:29</w:t>
      </w:r>
      <w:r>
        <w:rPr>
          <w:lang w:val="ru_RU" w:bidi="ru_RU"/>
        </w:rPr>
        <w:t xml:space="preserve">). </w:t>
      </w:r>
    </w:p>
    <w:p>
      <w:pPr>
        <w:pStyle w:val="ListBullet"/>
        <w:spacing w:line="240" w:lineRule="auto"/>
        <w:ind w:left="720"/>
      </w:pPr>
      <w:r>
        <w:rPr>
          <w:lang w:val="ru_RU" w:bidi="ru_RU"/>
        </w:rPr>
      </w:r>
      <w:r>
        <w:rPr>
          <w:lang w:val="ru_RU" w:bidi="ru_RU"/>
        </w:rPr>
        <w:t>«властвовать»</w:t>
      </w:r>
      <w:r>
        <w:rPr>
          <w:lang w:val="ru_RU" w:bidi="ru_RU"/>
        </w:rPr>
        <w:t xml:space="preserve"> — этот глагол может указывать как на реальную власть, так и на простое стремление к превосходству.</w:t>
      </w:r>
      <w:r>
        <w:rPr>
          <w:lang w:val="ru_RU" w:bidi="ru_RU"/>
        </w:rPr>
      </w:r>
      <w:r>
        <w:rPr>
          <w:lang w:val="ru_RU" w:bidi="ru_RU"/>
        </w:rPr>
      </w:r>
    </w:p>
    <w:p>
      <w:pPr/>
      <w:r>
        <w:rPr>
          <w:lang w:val="ru_RU" w:bidi="ru_RU"/>
        </w:rPr>
      </w:r>
    </w:p>
    <w:p>
      <w:pPr>
        <w:pStyle w:val="Heading2"/>
      </w:pPr>
      <w:r>
        <w:rPr>
          <w:lang w:val="ru_RU" w:bidi="ru_RU"/>
        </w:rPr>
        <w:t>1 Тимофею 2:13</w:t>
      </w:r>
      <w:r>
        <w:rPr>
          <w:lang w:val="ru_RU" w:bidi="ru_RU"/>
        </w:rPr>
      </w:r>
    </w:p>
    <w:p>
      <w:pPr/>
      <w:r>
        <w:rPr>
          <w:lang w:val="ru_RU" w:bidi="ru_RU"/>
        </w:rPr>
      </w:r>
      <w:r>
        <w:rPr>
          <w:lang w:val="ru_RU" w:bidi="ru_RU"/>
        </w:rPr>
        <w:t>Наиболее распространённое толкование этого стиха заключается в следующем: Павел считает, что поскольку Бог сотворил мужчину первым, Он отвёл ему главенствующую роль (</w:t>
      </w:r>
      <w:r>
        <w:rPr>
          <w:lang w:val="ru_RU" w:bidi="ru_RU"/>
        </w:rPr>
        <w:t>Быт.2:7</w:t>
      </w:r>
      <w:r>
        <w:rPr>
          <w:lang w:val="ru_RU" w:bidi="ru_RU"/>
        </w:rPr>
        <w:t>,</w:t>
      </w:r>
      <w:r>
        <w:rPr>
          <w:lang w:val="ru_RU" w:bidi="ru_RU"/>
        </w:rPr>
        <w:t>22</w:t>
      </w:r>
      <w:r>
        <w:rPr>
          <w:lang w:val="ru_RU" w:bidi="ru_RU"/>
        </w:rPr>
        <w:t xml:space="preserve">; </w:t>
      </w:r>
      <w:r>
        <w:rPr>
          <w:lang w:val="ru_RU" w:bidi="ru_RU"/>
        </w:rPr>
        <w:t>1Кор.11:8–12</w:t>
      </w:r>
      <w:r>
        <w:rPr>
          <w:lang w:val="ru_RU" w:bidi="ru_RU"/>
        </w:rPr>
        <w:t xml:space="preserve">). Такое понимание основано на ветхозаветных постановлениях, касающихся права первородства (хотя в Писании были и исключения из правил, связанных с первородством (см. </w:t>
      </w:r>
      <w:r>
        <w:rPr>
          <w:lang w:val="ru_RU" w:bidi="ru_RU"/>
        </w:rPr>
        <w:t>Быт.27–28</w:t>
      </w:r>
      <w:r>
        <w:rPr>
          <w:lang w:val="ru_RU" w:bidi="ru_RU"/>
        </w:rPr>
        <w:t>)). Несмотря на то, что в Новом Завете равенство полов становится всё более заметным благодаря Христу, различия, существовавшие между положением мужчин и женщин, продолжают сохраняться (</w:t>
      </w:r>
      <w:r>
        <w:rPr>
          <w:lang w:val="ru_RU" w:bidi="ru_RU"/>
        </w:rPr>
        <w:t>Гал.3:28</w:t>
      </w:r>
      <w:r>
        <w:rPr>
          <w:lang w:val="ru_RU" w:bidi="ru_RU"/>
        </w:rPr>
        <w:t xml:space="preserve">; см. также </w:t>
      </w:r>
      <w:r>
        <w:rPr>
          <w:lang w:val="ru_RU" w:bidi="ru_RU"/>
        </w:rPr>
        <w:t>1Кор.11:11–12</w:t>
      </w:r>
      <w:r>
        <w:rPr>
          <w:lang w:val="ru_RU" w:bidi="ru_RU"/>
        </w:rPr>
        <w:t xml:space="preserve">; </w:t>
      </w:r>
      <w:r>
        <w:rPr>
          <w:lang w:val="ru_RU" w:bidi="ru_RU"/>
        </w:rPr>
        <w:t>12:13</w:t>
      </w:r>
      <w:r>
        <w:rPr>
          <w:lang w:val="ru_RU" w:bidi="ru_RU"/>
        </w:rPr>
        <w:t xml:space="preserve">; </w:t>
      </w:r>
      <w:r>
        <w:rPr>
          <w:lang w:val="ru_RU" w:bidi="ru_RU"/>
        </w:rPr>
        <w:t>Еф.5:21</w:t>
      </w:r>
      <w:r>
        <w:rPr>
          <w:lang w:val="ru_RU" w:bidi="ru_RU"/>
        </w:rPr>
        <w:t xml:space="preserve">; </w:t>
      </w:r>
      <w:r>
        <w:rPr>
          <w:lang w:val="ru_RU" w:bidi="ru_RU"/>
        </w:rPr>
        <w:t>Кол.3:11</w:t>
      </w:r>
      <w:r>
        <w:rPr>
          <w:lang w:val="ru_RU" w:bidi="ru_RU"/>
        </w:rPr>
        <w:t xml:space="preserve">). </w:t>
      </w:r>
    </w:p>
    <w:p>
      <w:pPr>
        <w:pStyle w:val="ListBullet"/>
        <w:spacing w:line="240" w:lineRule="auto"/>
        <w:ind w:left="720"/>
      </w:pPr>
      <w:r>
        <w:rPr>
          <w:lang w:val="ru_RU" w:bidi="ru_RU"/>
        </w:rPr>
      </w:r>
      <w:r>
        <w:rPr>
          <w:lang w:val="ru_RU" w:bidi="ru_RU"/>
        </w:rPr>
        <w:t xml:space="preserve">Возможно, что в церкви появились некоторые лжеучителя, которые утверждали, что благодаря учению Христа положение женщин должно было измениться по сравнению с общепринятым в той культуре. Павел считал такой подход абсолютно неприемлемым, потому что согласно этому лжеучению женщины получили бы право доминировать, контролировать и властвовать. Учение Павла должно было разрушить всякую ересь и помочь достичь баланса в вопросах, связанных с ролью мужчин и женщин в церкви. </w:t>
      </w:r>
      <w:r>
        <w:rPr>
          <w:lang w:val="ru_RU" w:bidi="ru_RU"/>
        </w:rPr>
      </w:r>
      <w:r>
        <w:rPr>
          <w:lang w:val="ru_RU" w:bidi="ru_RU"/>
        </w:rPr>
      </w:r>
    </w:p>
    <w:p>
      <w:pPr/>
      <w:r>
        <w:rPr>
          <w:lang w:val="ru_RU" w:bidi="ru_RU"/>
        </w:rPr>
      </w:r>
    </w:p>
    <w:p>
      <w:pPr>
        <w:pStyle w:val="Heading2"/>
      </w:pPr>
      <w:r>
        <w:rPr>
          <w:lang w:val="ru_RU" w:bidi="ru_RU"/>
        </w:rPr>
        <w:t>1 Тимофею 2:15</w:t>
      </w:r>
      <w:r>
        <w:rPr>
          <w:lang w:val="ru_RU" w:bidi="ru_RU"/>
        </w:rPr>
      </w:r>
    </w:p>
    <w:p>
      <w:pPr/>
      <w:r>
        <w:rPr>
          <w:lang w:val="ru_RU" w:bidi="ru_RU"/>
        </w:rPr>
      </w:r>
      <w:r>
        <w:rPr>
          <w:lang w:val="ru_RU" w:bidi="ru_RU"/>
        </w:rPr>
        <w:t>«спасётся через чадородие»</w:t>
      </w:r>
      <w:r>
        <w:rPr>
          <w:lang w:val="ru_RU" w:bidi="ru_RU"/>
        </w:rPr>
        <w:t xml:space="preserve"> (</w:t>
      </w:r>
      <w:r>
        <w:rPr>
          <w:i/>
          <w:lang w:val="ru_RU" w:bidi="ru_RU"/>
        </w:rPr>
        <w:t>будет спасена, став матерью,</w:t>
      </w:r>
      <w:r>
        <w:rPr>
          <w:lang w:val="ru_RU" w:bidi="ru_RU"/>
        </w:rPr>
        <w:t xml:space="preserve"> или </w:t>
      </w:r>
      <w:r>
        <w:rPr>
          <w:i/>
          <w:lang w:val="ru_RU" w:bidi="ru_RU"/>
        </w:rPr>
        <w:t>будет спасена через рождение Ребёнка</w:t>
      </w:r>
      <w:r>
        <w:rPr>
          <w:lang w:val="ru_RU" w:bidi="ru_RU"/>
        </w:rPr>
        <w:t xml:space="preserve">) — наиболее вероятное объяснение этого утверждения заключается в следующем: учение лжеучителей создало серьёзные проблемам в семьях верующих (см. Введение к Первому посланию к Тимофею, «Обстановка»). Поэтому Павел призывал некоторых женщин к тому, чтобы они восстановили такой порядок в своём доме, который соответствовал бы истиной Благой Вести (см. </w:t>
      </w:r>
      <w:r>
        <w:rPr>
          <w:lang w:val="ru_RU" w:bidi="ru_RU"/>
        </w:rPr>
        <w:t>1:4–5</w:t>
      </w:r>
      <w:r>
        <w:rPr>
          <w:lang w:val="ru_RU" w:bidi="ru_RU"/>
        </w:rPr>
        <w:t xml:space="preserve">; </w:t>
      </w:r>
      <w:r>
        <w:rPr>
          <w:lang w:val="ru_RU" w:bidi="ru_RU"/>
        </w:rPr>
        <w:t>4:1–5</w:t>
      </w:r>
      <w:r>
        <w:rPr>
          <w:lang w:val="ru_RU" w:bidi="ru_RU"/>
        </w:rPr>
        <w:t xml:space="preserve">). Если жёны будут поступать так, как Павел учит их, то они </w:t>
      </w:r>
      <w:r>
        <w:rPr>
          <w:i/>
          <w:lang w:val="ru_RU" w:bidi="ru_RU"/>
        </w:rPr>
        <w:t>спасутся</w:t>
      </w:r>
      <w:r>
        <w:rPr>
          <w:lang w:val="ru_RU" w:bidi="ru_RU"/>
        </w:rPr>
        <w:t xml:space="preserve"> (см. </w:t>
      </w:r>
      <w:r>
        <w:rPr>
          <w:lang w:val="ru_RU" w:bidi="ru_RU"/>
        </w:rPr>
        <w:t>4:16</w:t>
      </w:r>
      <w:r>
        <w:rPr>
          <w:lang w:val="ru_RU" w:bidi="ru_RU"/>
        </w:rPr>
        <w:t xml:space="preserve">; ср. </w:t>
      </w:r>
      <w:r>
        <w:rPr>
          <w:lang w:val="ru_RU" w:bidi="ru_RU"/>
        </w:rPr>
        <w:t>3:13</w:t>
      </w:r>
      <w:r>
        <w:rPr>
          <w:lang w:val="ru_RU" w:bidi="ru_RU"/>
        </w:rPr>
        <w:t xml:space="preserve">). Данный стих может также соотноситься с </w:t>
      </w:r>
      <w:r>
        <w:rPr>
          <w:lang w:val="ru_RU" w:bidi="ru_RU"/>
        </w:rPr>
        <w:t>Быт.3:15–16:</w:t>
      </w:r>
      <w:r>
        <w:rPr>
          <w:lang w:val="ru_RU" w:bidi="ru_RU"/>
        </w:rPr>
        <w:t xml:space="preserve"> проклятие женщины будет отменено либо через рождение детей, либо через рождение Христа.</w:t>
      </w:r>
      <w:r>
        <w:rPr>
          <w:lang w:val="ru_RU" w:bidi="ru_RU"/>
        </w:rPr>
      </w:r>
      <w:r>
        <w:rPr>
          <w:lang w:val="ru_RU" w:bidi="ru_RU"/>
        </w:rPr>
      </w:r>
    </w:p>
    <w:p>
      <w:pPr/>
      <w:r>
        <w:rPr>
          <w:lang w:val="ru_RU" w:bidi="ru_RU"/>
        </w:rPr>
      </w:r>
    </w:p>
    <w:p>
      <w:pPr>
        <w:pStyle w:val="Heading2"/>
      </w:pPr>
      <w:r>
        <w:rPr>
          <w:lang w:val="ru_RU" w:bidi="ru_RU"/>
        </w:rPr>
        <w:t>1 Тимофею 3:1</w:t>
      </w:r>
      <w:r>
        <w:rPr>
          <w:lang w:val="ru_RU" w:bidi="ru_RU"/>
        </w:rPr>
      </w:r>
    </w:p>
    <w:p>
      <w:pPr>
        <w:pStyle w:val="ListBullet"/>
        <w:spacing w:line="240" w:lineRule="auto"/>
        <w:ind w:left="720"/>
      </w:pPr>
      <w:r>
        <w:rPr>
          <w:lang w:val="ru_RU" w:bidi="ru_RU"/>
        </w:rPr>
      </w:r>
      <w:r>
        <w:rPr>
          <w:lang w:val="ru_RU" w:bidi="ru_RU"/>
        </w:rPr>
        <w:t>«Верно слово» — с</w:t>
      </w:r>
      <w:r>
        <w:rPr>
          <w:lang w:val="ru_RU" w:bidi="ru_RU"/>
        </w:rPr>
        <w:t xml:space="preserve">м. </w:t>
      </w:r>
      <w:r>
        <w:rPr>
          <w:lang w:val="ru_RU" w:bidi="ru_RU"/>
        </w:rPr>
        <w:t>Учебные заметки к 1:15</w:t>
      </w:r>
      <w:r>
        <w:rPr>
          <w:lang w:val="ru_RU" w:bidi="ru_RU"/>
        </w:rPr>
        <w:t xml:space="preserve">. </w:t>
      </w:r>
    </w:p>
    <w:p>
      <w:pPr>
        <w:pStyle w:val="ListBullet"/>
        <w:spacing w:line="240" w:lineRule="auto"/>
        <w:ind w:left="720"/>
      </w:pPr>
      <w:r>
        <w:rPr>
          <w:lang w:val="ru_RU" w:bidi="ru_RU"/>
        </w:rPr>
      </w:r>
      <w:r>
        <w:rPr>
          <w:lang w:val="ru_RU" w:bidi="ru_RU"/>
        </w:rPr>
        <w:t xml:space="preserve">«если кто епископства желает» — перевод </w:t>
      </w:r>
      <w:r>
        <w:rPr>
          <w:lang w:val="ru_RU" w:bidi="ru_RU"/>
        </w:rPr>
        <w:t xml:space="preserve">слова «епископство» предполагает, что «епископ», «руководитель церкви» или «епископ» (см. </w:t>
      </w:r>
      <w:r>
        <w:rPr>
          <w:lang w:val="ru_RU" w:bidi="ru_RU"/>
        </w:rPr>
        <w:t>Учебные заметки к 5:17–18</w:t>
      </w:r>
      <w:r>
        <w:rPr>
          <w:lang w:val="ru_RU" w:bidi="ru_RU"/>
        </w:rPr>
        <w:t xml:space="preserve">) — это одна и та же должность (см. </w:t>
      </w:r>
      <w:r>
        <w:rPr>
          <w:lang w:val="ru_RU" w:bidi="ru_RU"/>
        </w:rPr>
        <w:t>Тит.1:5–7</w:t>
      </w:r>
      <w:r>
        <w:rPr>
          <w:lang w:val="ru_RU" w:bidi="ru_RU"/>
        </w:rPr>
        <w:t>). В греко-римской культуре слово «блюститель» могло использоваться как по отношению к религиозному, так и гражданскому или военному руководителю.</w:t>
      </w:r>
      <w:r>
        <w:rPr>
          <w:lang w:val="ru_RU" w:bidi="ru_RU"/>
        </w:rPr>
      </w:r>
      <w:r>
        <w:rPr>
          <w:lang w:val="ru_RU" w:bidi="ru_RU"/>
        </w:rPr>
      </w:r>
    </w:p>
    <w:p>
      <w:pPr/>
      <w:r>
        <w:rPr>
          <w:lang w:val="ru_RU" w:bidi="ru_RU"/>
        </w:rPr>
      </w:r>
    </w:p>
    <w:p>
      <w:pPr>
        <w:pStyle w:val="Heading2"/>
      </w:pPr>
      <w:r>
        <w:rPr>
          <w:lang w:val="ru_RU" w:bidi="ru_RU"/>
        </w:rPr>
        <w:t>1 Тимофею 3:1–13</w:t>
      </w:r>
      <w:r>
        <w:rPr>
          <w:lang w:val="ru_RU" w:bidi="ru_RU"/>
        </w:rPr>
      </w:r>
    </w:p>
    <w:p>
      <w:pPr/>
      <w:r>
        <w:rPr>
          <w:lang w:val="ru_RU" w:bidi="ru_RU"/>
        </w:rPr>
      </w:r>
      <w:r>
        <w:rPr>
          <w:lang w:val="ru_RU" w:bidi="ru_RU"/>
        </w:rPr>
        <w:t>Здесь основное внимание автора уделяется теме церковного руководства: Павел говорит о качествах, которые должны были быть у старейшин (</w:t>
      </w:r>
      <w:r>
        <w:rPr>
          <w:lang w:val="ru_RU" w:bidi="ru_RU"/>
        </w:rPr>
        <w:t>3:1–7</w:t>
      </w:r>
      <w:r>
        <w:rPr>
          <w:lang w:val="ru_RU" w:bidi="ru_RU"/>
        </w:rPr>
        <w:t>) и диаконов (</w:t>
      </w:r>
      <w:r>
        <w:rPr>
          <w:lang w:val="ru_RU" w:bidi="ru_RU"/>
        </w:rPr>
        <w:t>3:8–13</w:t>
      </w:r>
      <w:r>
        <w:rPr>
          <w:lang w:val="ru_RU" w:bidi="ru_RU"/>
        </w:rPr>
        <w:t xml:space="preserve">). Роль Тимофея при рукоположении церковных лидеров не так понятна, как роль Тита (см. </w:t>
      </w:r>
      <w:r>
        <w:rPr>
          <w:lang w:val="ru_RU" w:bidi="ru_RU"/>
        </w:rPr>
        <w:t>5:17–22</w:t>
      </w:r>
      <w:r>
        <w:rPr>
          <w:lang w:val="ru_RU" w:bidi="ru_RU"/>
        </w:rPr>
        <w:t xml:space="preserve">; </w:t>
      </w:r>
      <w:r>
        <w:rPr>
          <w:lang w:val="ru_RU" w:bidi="ru_RU"/>
        </w:rPr>
        <w:t>Тит.1:5</w:t>
      </w:r>
      <w:r>
        <w:rPr>
          <w:lang w:val="ru_RU" w:bidi="ru_RU"/>
        </w:rPr>
        <w:t xml:space="preserve">). Возможно, причиной этого было то, что церковь в Ефесе была более зрелой и, следовательно, могла лучше управлять процессом назначения руководителей (ср. </w:t>
      </w:r>
      <w:r>
        <w:rPr>
          <w:lang w:val="ru_RU" w:bidi="ru_RU"/>
        </w:rPr>
        <w:t>Деян.6:2–6</w:t>
      </w:r>
      <w:r>
        <w:rPr>
          <w:lang w:val="ru_RU" w:bidi="ru_RU"/>
        </w:rPr>
        <w:t>). Перечисленные здесь критерии прежде всего относятся к характеру лидеров, а не к их должностным функциям, что является ответом Павла на появившиеся еретические учения. Публичное чтение Послания Павла в церквах позволяло озвучить данные критерии перед всем собранием и продемонстрировать, что лжеучителя не могли быть руководителями церкви.</w:t>
      </w:r>
      <w:r>
        <w:rPr>
          <w:lang w:val="ru_RU" w:bidi="ru_RU"/>
        </w:rPr>
      </w:r>
      <w:r>
        <w:rPr>
          <w:lang w:val="ru_RU" w:bidi="ru_RU"/>
        </w:rPr>
      </w:r>
    </w:p>
    <w:p>
      <w:pPr/>
      <w:r>
        <w:rPr>
          <w:lang w:val="ru_RU" w:bidi="ru_RU"/>
        </w:rPr>
      </w:r>
    </w:p>
    <w:p>
      <w:pPr>
        <w:pStyle w:val="Heading2"/>
      </w:pPr>
      <w:r>
        <w:rPr>
          <w:lang w:val="ru_RU" w:bidi="ru_RU"/>
        </w:rPr>
        <w:t>1 Тимофею 3:2</w:t>
      </w:r>
      <w:r>
        <w:rPr>
          <w:lang w:val="ru_RU" w:bidi="ru_RU"/>
        </w:rPr>
      </w:r>
    </w:p>
    <w:p>
      <w:pPr>
        <w:pStyle w:val="ListBullet"/>
        <w:spacing w:line="240" w:lineRule="auto"/>
        <w:ind w:left="720"/>
      </w:pPr>
      <w:r>
        <w:rPr>
          <w:lang w:val="ru_RU" w:bidi="ru_RU"/>
        </w:rPr>
      </w:r>
      <w:r>
        <w:rPr>
          <w:lang w:val="ru_RU" w:bidi="ru_RU"/>
        </w:rPr>
        <w:t>«должен быть непорочен» — э</w:t>
      </w:r>
      <w:r>
        <w:rPr>
          <w:lang w:val="ru_RU" w:bidi="ru_RU"/>
        </w:rPr>
        <w:t xml:space="preserve">то главное требование к руководителям церковных общин как представителям Христа (см. </w:t>
      </w:r>
      <w:r>
        <w:rPr>
          <w:lang w:val="ru_RU" w:bidi="ru_RU"/>
        </w:rPr>
        <w:t>3:7</w:t>
      </w:r>
      <w:r>
        <w:rPr>
          <w:lang w:val="ru_RU" w:bidi="ru_RU"/>
        </w:rPr>
        <w:t>,</w:t>
      </w:r>
      <w:r>
        <w:rPr>
          <w:lang w:val="ru_RU" w:bidi="ru_RU"/>
        </w:rPr>
        <w:t>10</w:t>
      </w:r>
      <w:r>
        <w:rPr>
          <w:lang w:val="ru_RU" w:bidi="ru_RU"/>
        </w:rPr>
        <w:t xml:space="preserve">; </w:t>
      </w:r>
      <w:r>
        <w:rPr>
          <w:lang w:val="ru_RU" w:bidi="ru_RU"/>
        </w:rPr>
        <w:t>5:7</w:t>
      </w:r>
      <w:r>
        <w:rPr>
          <w:lang w:val="ru_RU" w:bidi="ru_RU"/>
        </w:rPr>
        <w:t xml:space="preserve">; </w:t>
      </w:r>
      <w:r>
        <w:rPr>
          <w:lang w:val="ru_RU" w:bidi="ru_RU"/>
        </w:rPr>
        <w:t>6:14</w:t>
      </w:r>
      <w:r>
        <w:rPr>
          <w:lang w:val="ru_RU" w:bidi="ru_RU"/>
        </w:rPr>
        <w:t xml:space="preserve">; </w:t>
      </w:r>
      <w:r>
        <w:rPr>
          <w:lang w:val="ru_RU" w:bidi="ru_RU"/>
        </w:rPr>
        <w:t>Тит.1:6–7</w:t>
      </w:r>
      <w:r>
        <w:rPr>
          <w:lang w:val="ru_RU" w:bidi="ru_RU"/>
        </w:rPr>
        <w:t xml:space="preserve">; </w:t>
      </w:r>
      <w:r>
        <w:rPr>
          <w:lang w:val="ru_RU" w:bidi="ru_RU"/>
        </w:rPr>
        <w:t>2:8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одной жены муж</w:t>
      </w:r>
      <w:r>
        <w:rPr>
          <w:lang w:val="ru_RU" w:bidi="ru_RU"/>
        </w:rPr>
        <w:t xml:space="preserve">» (или </w:t>
      </w:r>
      <w:r>
        <w:rPr>
          <w:i/>
          <w:lang w:val="ru_RU" w:bidi="ru_RU"/>
        </w:rPr>
        <w:t>должен быть верен своей жене,</w:t>
      </w:r>
      <w:r>
        <w:rPr>
          <w:lang w:val="ru_RU" w:bidi="ru_RU"/>
        </w:rPr>
        <w:t xml:space="preserve"> </w:t>
      </w:r>
      <w:r>
        <w:rPr>
          <w:i/>
          <w:lang w:val="ru_RU" w:bidi="ru_RU"/>
        </w:rPr>
        <w:t>должен иметь только одну жену,</w:t>
      </w:r>
      <w:r>
        <w:rPr>
          <w:lang w:val="ru_RU" w:bidi="ru_RU"/>
        </w:rPr>
        <w:t xml:space="preserve"> </w:t>
      </w:r>
      <w:r>
        <w:rPr>
          <w:i/>
          <w:lang w:val="ru_RU" w:bidi="ru_RU"/>
        </w:rPr>
        <w:t xml:space="preserve">должен быть женат только один раз. </w:t>
      </w:r>
      <w:r>
        <w:rPr>
          <w:lang w:val="ru_RU" w:bidi="ru_RU"/>
        </w:rPr>
        <w:t xml:space="preserve">См. также </w:t>
      </w:r>
      <w:r>
        <w:rPr>
          <w:lang w:val="ru_RU" w:bidi="ru_RU"/>
        </w:rPr>
        <w:t>1Тим.3:12</w:t>
      </w:r>
      <w:r>
        <w:rPr>
          <w:lang w:val="ru_RU" w:bidi="ru_RU"/>
        </w:rPr>
        <w:t xml:space="preserve">) — Павел одобряет избрание на служение женатых мужчин и не исключает, что служителем может стать также неженатый мужчина. Апостол говорит о том, насколько важно хранить чистоту брачных уз (что не было свойственно для культуры того времени). Он не запрещает повторный брак в случае смерти одного из супругов (см. </w:t>
      </w:r>
      <w:r>
        <w:rPr>
          <w:lang w:val="ru_RU" w:bidi="ru_RU"/>
        </w:rPr>
        <w:t>5:9</w:t>
      </w:r>
      <w:r>
        <w:rPr>
          <w:lang w:val="ru_RU" w:bidi="ru_RU"/>
        </w:rPr>
        <w:t xml:space="preserve">) и не имеет в виду полигамию. См. также </w:t>
      </w:r>
      <w:r>
        <w:rPr>
          <w:lang w:val="ru_RU" w:bidi="ru_RU"/>
        </w:rPr>
        <w:t>3:12</w:t>
      </w:r>
      <w:r>
        <w:rPr>
          <w:lang w:val="ru_RU" w:bidi="ru_RU"/>
        </w:rPr>
        <w:t xml:space="preserve">; </w:t>
      </w:r>
      <w:r>
        <w:rPr>
          <w:lang w:val="ru_RU" w:bidi="ru_RU"/>
        </w:rPr>
        <w:t>Тит.1:6</w:t>
      </w:r>
      <w:r>
        <w:rPr>
          <w:lang w:val="ru_RU" w:bidi="ru_RU"/>
        </w:rPr>
        <w:t xml:space="preserve">; ср. </w:t>
      </w:r>
      <w:r>
        <w:rPr>
          <w:lang w:val="ru_RU" w:bidi="ru_RU"/>
        </w:rPr>
        <w:t>1Тим.5:9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страннолюбив</w:t>
      </w:r>
      <w:r>
        <w:rPr>
          <w:lang w:val="ru_RU" w:bidi="ru_RU"/>
        </w:rPr>
        <w:t>» (</w:t>
      </w:r>
      <w:r>
        <w:rPr>
          <w:i/>
          <w:lang w:val="ru_RU" w:bidi="ru_RU"/>
        </w:rPr>
        <w:t>гостеприимен, любящий принимать гостей</w:t>
      </w:r>
      <w:r>
        <w:rPr>
          <w:lang w:val="ru_RU" w:bidi="ru_RU"/>
        </w:rPr>
        <w:t xml:space="preserve">) — в то время гостеприимство было важной обязанностью и почётной добродетелью. Церковные общины первого века часто собирались в домах христиан (см. </w:t>
      </w:r>
      <w:r>
        <w:rPr>
          <w:lang w:val="ru_RU" w:bidi="ru_RU"/>
        </w:rPr>
        <w:t>Кол.4:15</w:t>
      </w:r>
      <w:r>
        <w:rPr>
          <w:lang w:val="ru_RU" w:bidi="ru_RU"/>
        </w:rPr>
        <w:t xml:space="preserve">; </w:t>
      </w:r>
      <w:r>
        <w:rPr>
          <w:lang w:val="ru_RU" w:bidi="ru_RU"/>
        </w:rPr>
        <w:t>Флм.1:2</w:t>
      </w:r>
      <w:r>
        <w:rPr>
          <w:lang w:val="ru_RU" w:bidi="ru_RU"/>
        </w:rPr>
        <w:t xml:space="preserve">), а странствующие верующие обычно останавливались в домах своих верующих собратьев (см. </w:t>
      </w:r>
      <w:r>
        <w:rPr>
          <w:lang w:val="ru_RU" w:bidi="ru_RU"/>
        </w:rPr>
        <w:t>2Ин.1:10–11</w:t>
      </w:r>
      <w:r>
        <w:rPr>
          <w:lang w:val="ru_RU" w:bidi="ru_RU"/>
        </w:rPr>
        <w:t xml:space="preserve">; </w:t>
      </w:r>
      <w:r>
        <w:rPr>
          <w:lang w:val="ru_RU" w:bidi="ru_RU"/>
        </w:rPr>
        <w:t>3Ин.</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1 Тимофею 3:4–5</w:t>
      </w:r>
      <w:r>
        <w:rPr>
          <w:lang w:val="ru_RU" w:bidi="ru_RU"/>
        </w:rPr>
      </w:r>
    </w:p>
    <w:p>
      <w:pPr/>
      <w:r>
        <w:rPr>
          <w:lang w:val="ru_RU" w:bidi="ru_RU"/>
        </w:rPr>
      </w:r>
      <w:r>
        <w:rPr>
          <w:lang w:val="ru_RU" w:bidi="ru_RU"/>
        </w:rPr>
        <w:t>Церковное хозяйство (</w:t>
      </w:r>
      <w:r>
        <w:rPr>
          <w:lang w:val="ru_RU" w:bidi="ru_RU"/>
        </w:rPr>
        <w:t>3:15</w:t>
      </w:r>
      <w:r>
        <w:rPr>
          <w:lang w:val="ru_RU" w:bidi="ru_RU"/>
        </w:rPr>
        <w:t xml:space="preserve">) было похоже на домашнее хозяйство. Поэтому способность хорошо управлять своим домом определяла также способность служителя управлять церковью (см. также </w:t>
      </w:r>
      <w:r>
        <w:rPr>
          <w:lang w:val="ru_RU" w:bidi="ru_RU"/>
        </w:rPr>
        <w:t>3:12</w:t>
      </w:r>
      <w:r>
        <w:rPr>
          <w:lang w:val="ru_RU" w:bidi="ru_RU"/>
        </w:rPr>
        <w:t xml:space="preserve">; </w:t>
      </w:r>
      <w:r>
        <w:rPr>
          <w:lang w:val="ru_RU" w:bidi="ru_RU"/>
        </w:rPr>
        <w:t>5:17</w:t>
      </w:r>
      <w:r>
        <w:rPr>
          <w:lang w:val="ru_RU" w:bidi="ru_RU"/>
        </w:rPr>
        <w:t xml:space="preserve">; </w:t>
      </w:r>
      <w:r>
        <w:rPr>
          <w:lang w:val="ru_RU" w:bidi="ru_RU"/>
        </w:rPr>
        <w:t>Рим.12:8</w:t>
      </w:r>
      <w:r>
        <w:rPr>
          <w:lang w:val="ru_RU" w:bidi="ru_RU"/>
        </w:rPr>
        <w:t xml:space="preserve">; </w:t>
      </w:r>
      <w:r>
        <w:rPr>
          <w:lang w:val="ru_RU" w:bidi="ru_RU"/>
        </w:rPr>
        <w:t>1Фес.5:12</w:t>
      </w:r>
      <w:r>
        <w:rPr>
          <w:lang w:val="ru_RU" w:bidi="ru_RU"/>
        </w:rPr>
        <w:t xml:space="preserve">). </w:t>
      </w:r>
    </w:p>
    <w:p>
      <w:pPr>
        <w:pStyle w:val="ListBullet"/>
        <w:spacing w:line="240" w:lineRule="auto"/>
        <w:ind w:left="720"/>
      </w:pPr>
      <w:r>
        <w:rPr>
          <w:lang w:val="ru_RU" w:bidi="ru_RU"/>
        </w:rPr>
      </w:r>
      <w:r>
        <w:rPr>
          <w:lang w:val="ru_RU" w:bidi="ru_RU"/>
        </w:rPr>
        <w:t xml:space="preserve">У каждой семьи в греко-римской культуре было своё домашнее хозяйство, и на каждого из её членов возлагались определённые обязанности. Членами семьи считались все кровные родственники, а также все остальные люди, жившие с ними под одной крышей, например, слуги. </w:t>
      </w:r>
      <w:r>
        <w:rPr>
          <w:lang w:val="ru_RU" w:bidi="ru_RU"/>
        </w:rPr>
      </w:r>
      <w:r>
        <w:rPr>
          <w:lang w:val="ru_RU" w:bidi="ru_RU"/>
        </w:rPr>
      </w:r>
    </w:p>
    <w:p>
      <w:pPr/>
      <w:r>
        <w:rPr>
          <w:lang w:val="ru_RU" w:bidi="ru_RU"/>
        </w:rPr>
      </w:r>
    </w:p>
    <w:p>
      <w:pPr>
        <w:pStyle w:val="Heading2"/>
      </w:pPr>
      <w:r>
        <w:rPr>
          <w:lang w:val="ru_RU" w:bidi="ru_RU"/>
        </w:rPr>
        <w:t>1 Тимофею 3:7</w:t>
      </w:r>
      <w:r>
        <w:rPr>
          <w:lang w:val="ru_RU" w:bidi="ru_RU"/>
        </w:rPr>
      </w:r>
    </w:p>
    <w:p>
      <w:pPr/>
      <w:r>
        <w:rPr>
          <w:lang w:val="ru_RU" w:bidi="ru_RU"/>
        </w:rPr>
      </w:r>
      <w:r>
        <w:rPr>
          <w:lang w:val="ru_RU" w:bidi="ru_RU"/>
        </w:rPr>
        <w:t xml:space="preserve">Павел говорит, что верующие должны вести такой образ жизни, чтобы люди этого мира могли относиться к ним с уважением (см. также </w:t>
      </w:r>
      <w:r>
        <w:rPr>
          <w:lang w:val="ru_RU" w:bidi="ru_RU"/>
        </w:rPr>
        <w:t>6:1</w:t>
      </w:r>
      <w:r>
        <w:rPr>
          <w:lang w:val="ru_RU" w:bidi="ru_RU"/>
        </w:rPr>
        <w:t xml:space="preserve">; </w:t>
      </w:r>
      <w:r>
        <w:rPr>
          <w:lang w:val="ru_RU" w:bidi="ru_RU"/>
        </w:rPr>
        <w:t>Тит.2:5–10</w:t>
      </w:r>
      <w:r>
        <w:rPr>
          <w:lang w:val="ru_RU" w:bidi="ru_RU"/>
        </w:rPr>
        <w:t xml:space="preserve">). </w:t>
      </w:r>
    </w:p>
    <w:p>
      <w:pPr>
        <w:pStyle w:val="ListBullet"/>
        <w:spacing w:line="240" w:lineRule="auto"/>
        <w:ind w:left="720"/>
      </w:pPr>
      <w:r>
        <w:rPr>
          <w:lang w:val="ru_RU" w:bidi="ru_RU"/>
        </w:rPr>
      </w:r>
      <w:r>
        <w:rPr>
          <w:lang w:val="ru_RU" w:bidi="ru_RU"/>
        </w:rPr>
        <w:t>«сеть диавольскую» — речь идёт о лжеучениях</w:t>
      </w:r>
      <w:r>
        <w:rPr>
          <w:lang w:val="ru_RU" w:bidi="ru_RU"/>
        </w:rPr>
        <w:t xml:space="preserve"> (см. </w:t>
      </w:r>
      <w:r>
        <w:rPr>
          <w:lang w:val="ru_RU" w:bidi="ru_RU"/>
        </w:rPr>
        <w:t>1Тим.1:20</w:t>
      </w:r>
      <w:r>
        <w:rPr>
          <w:lang w:val="ru_RU" w:bidi="ru_RU"/>
        </w:rPr>
        <w:t xml:space="preserve">; </w:t>
      </w:r>
      <w:r>
        <w:rPr>
          <w:lang w:val="ru_RU" w:bidi="ru_RU"/>
        </w:rPr>
        <w:t>5:14–15</w:t>
      </w:r>
      <w:r>
        <w:rPr>
          <w:lang w:val="ru_RU" w:bidi="ru_RU"/>
        </w:rPr>
        <w:t xml:space="preserve">; </w:t>
      </w:r>
      <w:r>
        <w:rPr>
          <w:lang w:val="ru_RU" w:bidi="ru_RU"/>
        </w:rPr>
        <w:t>6:9</w:t>
      </w:r>
      <w:r>
        <w:rPr>
          <w:lang w:val="ru_RU" w:bidi="ru_RU"/>
        </w:rPr>
        <w:t xml:space="preserve">; </w:t>
      </w:r>
      <w:r>
        <w:rPr>
          <w:lang w:val="ru_RU" w:bidi="ru_RU"/>
        </w:rPr>
        <w:t>2Тим.2:26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3:8</w:t>
      </w:r>
      <w:r>
        <w:rPr>
          <w:lang w:val="ru_RU" w:bidi="ru_RU"/>
        </w:rPr>
      </w:r>
    </w:p>
    <w:p>
      <w:pPr/>
      <w:r>
        <w:rPr>
          <w:lang w:val="ru_RU" w:bidi="ru_RU"/>
        </w:rPr>
      </w:r>
      <w:r>
        <w:rPr>
          <w:lang w:val="ru_RU" w:bidi="ru_RU"/>
        </w:rPr>
        <w:t>«должны быть</w:t>
      </w:r>
      <w:r>
        <w:rPr>
          <w:lang w:val="ru_RU" w:bidi="ru_RU"/>
        </w:rPr>
        <w:t xml:space="preserve">... </w:t>
      </w:r>
      <w:r>
        <w:rPr>
          <w:lang w:val="ru_RU" w:bidi="ru_RU"/>
        </w:rPr>
        <w:t>не корыстолюбивы»</w:t>
      </w:r>
      <w:r>
        <w:rPr>
          <w:lang w:val="ru_RU" w:bidi="ru_RU"/>
        </w:rPr>
        <w:t xml:space="preserve"> (</w:t>
      </w:r>
      <w:r>
        <w:rPr>
          <w:lang w:val="ru_RU" w:bidi="ru_RU"/>
        </w:rPr>
        <w:t>3:3</w:t>
      </w:r>
      <w:r>
        <w:rPr>
          <w:lang w:val="ru_RU" w:bidi="ru_RU"/>
        </w:rPr>
        <w:t>) — жадность и любовь к деньгам являются недостойными и постыдными качествами для служителей Божьей Церкви (</w:t>
      </w:r>
      <w:r>
        <w:rPr>
          <w:lang w:val="ru_RU" w:bidi="ru_RU"/>
        </w:rPr>
        <w:t>6:6–10</w:t>
      </w:r>
      <w:r>
        <w:rPr>
          <w:lang w:val="ru_RU" w:bidi="ru_RU"/>
        </w:rPr>
        <w:t>,</w:t>
      </w:r>
      <w:r>
        <w:rPr>
          <w:lang w:val="ru_RU" w:bidi="ru_RU"/>
        </w:rPr>
        <w:t>17–19</w:t>
      </w:r>
      <w:r>
        <w:rPr>
          <w:lang w:val="ru_RU" w:bidi="ru_RU"/>
        </w:rPr>
        <w:t xml:space="preserve">; </w:t>
      </w:r>
      <w:r>
        <w:rPr>
          <w:lang w:val="ru_RU" w:bidi="ru_RU"/>
        </w:rPr>
        <w:t>Еф.5:3</w:t>
      </w:r>
      <w:r>
        <w:rPr>
          <w:lang w:val="ru_RU" w:bidi="ru_RU"/>
        </w:rPr>
        <w:t xml:space="preserve">; </w:t>
      </w:r>
      <w:r>
        <w:rPr>
          <w:lang w:val="ru_RU" w:bidi="ru_RU"/>
        </w:rPr>
        <w:t>Кол.3:5</w:t>
      </w:r>
      <w:r>
        <w:rPr>
          <w:lang w:val="ru_RU" w:bidi="ru_RU"/>
        </w:rPr>
        <w:t>), особенно для её руководителей (</w:t>
      </w:r>
      <w:r>
        <w:rPr>
          <w:lang w:val="ru_RU" w:bidi="ru_RU"/>
        </w:rPr>
        <w:t>1Тим.3:9</w:t>
      </w:r>
      <w:r>
        <w:rPr>
          <w:lang w:val="ru_RU" w:bidi="ru_RU"/>
        </w:rPr>
        <w:t xml:space="preserve">; см. </w:t>
      </w:r>
      <w:r>
        <w:rPr>
          <w:lang w:val="ru_RU" w:bidi="ru_RU"/>
        </w:rPr>
        <w:t>Тит.1:7</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3:8–13</w:t>
      </w:r>
      <w:r>
        <w:rPr>
          <w:lang w:val="ru_RU" w:bidi="ru_RU"/>
        </w:rPr>
      </w:r>
    </w:p>
    <w:p>
      <w:pPr/>
      <w:r>
        <w:rPr>
          <w:lang w:val="ru_RU" w:bidi="ru_RU"/>
        </w:rPr>
      </w:r>
      <w:r>
        <w:rPr>
          <w:lang w:val="ru_RU" w:bidi="ru_RU"/>
        </w:rPr>
        <w:t xml:space="preserve">Греческое слово, переведённое здесь как «диакон» (или «служитель», «помощник», «хранитель», «смотритель»), а также производные от него понятия («служить», «помогать», «хранить», «наблюдать»), обычно употребляются, когда речь идёт о любом церковном служении (например, </w:t>
      </w:r>
      <w:r>
        <w:rPr>
          <w:lang w:val="ru_RU" w:bidi="ru_RU"/>
        </w:rPr>
        <w:t>4:6</w:t>
      </w:r>
      <w:r>
        <w:rPr>
          <w:lang w:val="ru_RU" w:bidi="ru_RU"/>
        </w:rPr>
        <w:t xml:space="preserve">; </w:t>
      </w:r>
      <w:r>
        <w:rPr>
          <w:lang w:val="ru_RU" w:bidi="ru_RU"/>
        </w:rPr>
        <w:t>Мф.22:13</w:t>
      </w:r>
      <w:r>
        <w:rPr>
          <w:lang w:val="ru_RU" w:bidi="ru_RU"/>
        </w:rPr>
        <w:t xml:space="preserve">; </w:t>
      </w:r>
      <w:r>
        <w:rPr>
          <w:lang w:val="ru_RU" w:bidi="ru_RU"/>
        </w:rPr>
        <w:t>Ин.2:5</w:t>
      </w:r>
      <w:r>
        <w:rPr>
          <w:lang w:val="ru_RU" w:bidi="ru_RU"/>
        </w:rPr>
        <w:t xml:space="preserve">; </w:t>
      </w:r>
      <w:r>
        <w:rPr>
          <w:lang w:val="ru_RU" w:bidi="ru_RU"/>
        </w:rPr>
        <w:t>12:26</w:t>
      </w:r>
      <w:r>
        <w:rPr>
          <w:lang w:val="ru_RU" w:bidi="ru_RU"/>
        </w:rPr>
        <w:t xml:space="preserve">; </w:t>
      </w:r>
      <w:r>
        <w:rPr>
          <w:lang w:val="ru_RU" w:bidi="ru_RU"/>
        </w:rPr>
        <w:t>Рим.13:4</w:t>
      </w:r>
      <w:r>
        <w:rPr>
          <w:lang w:val="ru_RU" w:bidi="ru_RU"/>
        </w:rPr>
        <w:t xml:space="preserve">; </w:t>
      </w:r>
      <w:r>
        <w:rPr>
          <w:lang w:val="ru_RU" w:bidi="ru_RU"/>
        </w:rPr>
        <w:t>1Кор.3:5</w:t>
      </w:r>
      <w:r>
        <w:rPr>
          <w:lang w:val="ru_RU" w:bidi="ru_RU"/>
        </w:rPr>
        <w:t xml:space="preserve">). Для обозначения конкретной церковной должности оно используется только в </w:t>
      </w:r>
      <w:r>
        <w:rPr>
          <w:lang w:val="ru_RU" w:bidi="ru_RU"/>
        </w:rPr>
        <w:t>1Тим.3:8–13</w:t>
      </w:r>
      <w:r>
        <w:rPr>
          <w:lang w:val="ru_RU" w:bidi="ru_RU"/>
        </w:rPr>
        <w:t xml:space="preserve">, </w:t>
      </w:r>
      <w:r>
        <w:rPr>
          <w:lang w:val="ru_RU" w:bidi="ru_RU"/>
        </w:rPr>
        <w:t>Фил.1:1</w:t>
      </w:r>
      <w:r>
        <w:rPr>
          <w:lang w:val="ru_RU" w:bidi="ru_RU"/>
        </w:rPr>
        <w:t xml:space="preserve"> и, возможно, в </w:t>
      </w:r>
      <w:r>
        <w:rPr>
          <w:lang w:val="ru_RU" w:bidi="ru_RU"/>
        </w:rPr>
        <w:t>Рим.16:1</w:t>
      </w:r>
      <w:r>
        <w:rPr>
          <w:lang w:val="ru_RU" w:bidi="ru_RU"/>
        </w:rPr>
        <w:t xml:space="preserve">. В этом отрывке Павел делает акцент не на перечне обязанностей служителя, но на том, каким должен быть его характер. См. также </w:t>
      </w:r>
      <w:r>
        <w:rPr>
          <w:lang w:val="ru_RU" w:bidi="ru_RU"/>
        </w:rPr>
        <w:t>Учебные заметки: Деян.6:2–6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3:11</w:t>
      </w:r>
      <w:r>
        <w:rPr>
          <w:lang w:val="ru_RU" w:bidi="ru_RU"/>
        </w:rPr>
      </w:r>
    </w:p>
    <w:p>
      <w:pPr/>
      <w:r>
        <w:rPr>
          <w:lang w:val="ru_RU" w:bidi="ru_RU"/>
        </w:rPr>
      </w:r>
      <w:r>
        <w:rPr>
          <w:lang w:val="ru_RU" w:bidi="ru_RU"/>
        </w:rPr>
        <w:t>«жёны их»</w:t>
      </w:r>
      <w:r>
        <w:rPr>
          <w:lang w:val="ru_RU" w:bidi="ru_RU"/>
        </w:rPr>
        <w:t xml:space="preserve"> (или </w:t>
      </w:r>
      <w:r>
        <w:rPr>
          <w:i/>
          <w:lang w:val="ru_RU" w:bidi="ru_RU"/>
        </w:rPr>
        <w:t>женщины-дьяконы</w:t>
      </w:r>
      <w:r>
        <w:rPr>
          <w:lang w:val="ru_RU" w:bidi="ru_RU"/>
        </w:rPr>
        <w:t xml:space="preserve">) — это слово можно перевести с греческого и как </w:t>
      </w:r>
      <w:r>
        <w:rPr>
          <w:i/>
          <w:lang w:val="ru_RU" w:bidi="ru_RU"/>
        </w:rPr>
        <w:t>женщины,</w:t>
      </w:r>
      <w:r>
        <w:rPr>
          <w:lang w:val="ru_RU" w:bidi="ru_RU"/>
        </w:rPr>
        <w:t xml:space="preserve"> и как </w:t>
      </w:r>
      <w:r>
        <w:rPr>
          <w:i/>
          <w:lang w:val="ru_RU" w:bidi="ru_RU"/>
        </w:rPr>
        <w:t>жёны.</w:t>
      </w:r>
      <w:r>
        <w:rPr>
          <w:lang w:val="ru_RU" w:bidi="ru_RU"/>
        </w:rPr>
        <w:t xml:space="preserve"> Аргументом в пользу перевода </w:t>
      </w:r>
      <w:r>
        <w:rPr>
          <w:i/>
          <w:lang w:val="ru_RU" w:bidi="ru_RU"/>
        </w:rPr>
        <w:t xml:space="preserve">жёны их </w:t>
      </w:r>
      <w:r>
        <w:rPr>
          <w:lang w:val="ru_RU" w:bidi="ru_RU"/>
        </w:rPr>
        <w:t xml:space="preserve">можно привести тот факт, что в </w:t>
      </w:r>
      <w:r>
        <w:rPr>
          <w:lang w:val="ru_RU" w:bidi="ru_RU"/>
        </w:rPr>
        <w:t>3:8–13</w:t>
      </w:r>
      <w:r>
        <w:rPr>
          <w:lang w:val="ru_RU" w:bidi="ru_RU"/>
        </w:rPr>
        <w:t xml:space="preserve"> обсуждаются мужья-дьяконы. Если бы здесь использовалось понятие «женщины-дьяконы», то это бы нарушило основную мысль Павла. Хотя, вполне возможно, что в ранней церкви действительно были женщины-дьяконы (см. </w:t>
      </w:r>
      <w:r>
        <w:rPr>
          <w:lang w:val="ru_RU" w:bidi="ru_RU"/>
        </w:rPr>
        <w:t>Рим.16:1</w:t>
      </w:r>
      <w:r>
        <w:rPr>
          <w:lang w:val="ru_RU" w:bidi="ru_RU"/>
        </w:rPr>
        <w:t xml:space="preserve">). В таком случае данный стих может быть параллелен </w:t>
      </w:r>
      <w:r>
        <w:rPr>
          <w:lang w:val="ru_RU" w:bidi="ru_RU"/>
        </w:rPr>
        <w:t>1Тим.3:8</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3:14–4:16</w:t>
      </w:r>
      <w:r>
        <w:rPr>
          <w:lang w:val="ru_RU" w:bidi="ru_RU"/>
        </w:rPr>
      </w:r>
    </w:p>
    <w:p>
      <w:pPr/>
      <w:r>
        <w:rPr>
          <w:lang w:val="ru_RU" w:bidi="ru_RU"/>
        </w:rPr>
      </w:r>
      <w:r>
        <w:rPr>
          <w:lang w:val="ru_RU" w:bidi="ru_RU"/>
        </w:rPr>
        <w:t>В этой части говорится о том, чем Тимофей должен заниматься до прибытия апостола Павла (</w:t>
      </w:r>
      <w:r>
        <w:rPr>
          <w:lang w:val="ru_RU" w:bidi="ru_RU"/>
        </w:rPr>
        <w:t>3:14–15</w:t>
      </w:r>
      <w:r>
        <w:rPr>
          <w:lang w:val="ru_RU" w:bidi="ru_RU"/>
        </w:rPr>
        <w:t xml:space="preserve">; </w:t>
      </w:r>
      <w:r>
        <w:rPr>
          <w:lang w:val="ru_RU" w:bidi="ru_RU"/>
        </w:rPr>
        <w:t>4:13</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3:15</w:t>
      </w:r>
      <w:r>
        <w:rPr>
          <w:lang w:val="ru_RU" w:bidi="ru_RU"/>
        </w:rPr>
      </w:r>
    </w:p>
    <w:p>
      <w:pPr>
        <w:pStyle w:val="ListBullet"/>
        <w:spacing w:line="240" w:lineRule="auto"/>
        <w:ind w:left="720"/>
      </w:pPr>
      <w:r>
        <w:rPr>
          <w:lang w:val="ru_RU" w:bidi="ru_RU"/>
        </w:rPr>
      </w:r>
      <w:r>
        <w:rPr>
          <w:lang w:val="ru_RU" w:bidi="ru_RU"/>
        </w:rPr>
        <w:t>«в доме Божием» —</w:t>
      </w:r>
      <w:r>
        <w:rPr>
          <w:lang w:val="ru_RU" w:bidi="ru_RU"/>
        </w:rPr>
        <w:t xml:space="preserve"> первые церкви были домашними (</w:t>
      </w:r>
      <w:r>
        <w:rPr>
          <w:lang w:val="ru_RU" w:bidi="ru_RU"/>
        </w:rPr>
        <w:t>Рим.16:5</w:t>
      </w:r>
      <w:r>
        <w:rPr>
          <w:lang w:val="ru_RU" w:bidi="ru_RU"/>
        </w:rPr>
        <w:t xml:space="preserve">; </w:t>
      </w:r>
      <w:r>
        <w:rPr>
          <w:lang w:val="ru_RU" w:bidi="ru_RU"/>
        </w:rPr>
        <w:t>1Кор.16:19</w:t>
      </w:r>
      <w:r>
        <w:rPr>
          <w:lang w:val="ru_RU" w:bidi="ru_RU"/>
        </w:rPr>
        <w:t xml:space="preserve">; </w:t>
      </w:r>
      <w:r>
        <w:rPr>
          <w:lang w:val="ru_RU" w:bidi="ru_RU"/>
        </w:rPr>
        <w:t>Кол.4:15</w:t>
      </w:r>
      <w:r>
        <w:rPr>
          <w:lang w:val="ru_RU" w:bidi="ru_RU"/>
        </w:rPr>
        <w:t xml:space="preserve">; </w:t>
      </w:r>
      <w:r>
        <w:rPr>
          <w:lang w:val="ru_RU" w:bidi="ru_RU"/>
        </w:rPr>
        <w:t>Флм.1:2</w:t>
      </w:r>
      <w:r>
        <w:rPr>
          <w:lang w:val="ru_RU" w:bidi="ru_RU"/>
        </w:rPr>
        <w:t xml:space="preserve">), поэтому нормы поведения в церквах того времени соответствовали общепринятым нормам поведения в греко-римских семьях (см. </w:t>
      </w:r>
      <w:r>
        <w:rPr>
          <w:lang w:val="ru_RU" w:bidi="ru_RU"/>
        </w:rPr>
        <w:t>Учебные заметки: 1Тим.3:4–5</w:t>
      </w:r>
      <w:r>
        <w:rPr>
          <w:lang w:val="ru_RU" w:bidi="ru_RU"/>
        </w:rPr>
        <w:t xml:space="preserve">). Когда какой-либо член семьи нарушал эти нормы, это приносило позор и бесчестие всему дому, а особенно его главе. То же самое относилось и к церковной общине (ср. </w:t>
      </w:r>
      <w:r>
        <w:rPr>
          <w:lang w:val="ru_RU" w:bidi="ru_RU"/>
        </w:rPr>
        <w:t>Еф.2:19–22</w:t>
      </w:r>
      <w:r>
        <w:rPr>
          <w:lang w:val="ru_RU" w:bidi="ru_RU"/>
        </w:rPr>
        <w:t xml:space="preserve">; </w:t>
      </w:r>
      <w:r>
        <w:rPr>
          <w:lang w:val="ru_RU" w:bidi="ru_RU"/>
        </w:rPr>
        <w:t>Евр.3:6</w:t>
      </w:r>
      <w:r>
        <w:rPr>
          <w:lang w:val="ru_RU" w:bidi="ru_RU"/>
        </w:rPr>
        <w:t xml:space="preserve">; </w:t>
      </w:r>
      <w:r>
        <w:rPr>
          <w:lang w:val="ru_RU" w:bidi="ru_RU"/>
        </w:rPr>
        <w:t>10:21</w:t>
      </w:r>
      <w:r>
        <w:rPr>
          <w:lang w:val="ru_RU" w:bidi="ru_RU"/>
        </w:rPr>
        <w:t xml:space="preserve">; </w:t>
      </w:r>
      <w:r>
        <w:rPr>
          <w:lang w:val="ru_RU" w:bidi="ru_RU"/>
        </w:rPr>
        <w:t>1Пет.4:17</w:t>
      </w:r>
      <w:r>
        <w:rPr>
          <w:lang w:val="ru_RU" w:bidi="ru_RU"/>
        </w:rPr>
        <w:t xml:space="preserve">). </w:t>
      </w:r>
    </w:p>
    <w:p>
      <w:pPr>
        <w:pStyle w:val="ListBullet"/>
        <w:spacing w:line="240" w:lineRule="auto"/>
        <w:ind w:left="720"/>
      </w:pPr>
      <w:r>
        <w:rPr>
          <w:lang w:val="ru_RU" w:bidi="ru_RU"/>
        </w:rPr>
      </w:r>
      <w:r>
        <w:rPr>
          <w:lang w:val="ru_RU" w:bidi="ru_RU"/>
        </w:rPr>
        <w:t>«Церковь.., столп и утверждение истины» — данная</w:t>
      </w:r>
      <w:r>
        <w:rPr>
          <w:lang w:val="ru_RU" w:bidi="ru_RU"/>
        </w:rPr>
        <w:t xml:space="preserve"> идея может символизировать переход от времени апостолов к периоду после их смерти (ср. </w:t>
      </w:r>
      <w:r>
        <w:rPr>
          <w:lang w:val="ru_RU" w:bidi="ru_RU"/>
        </w:rPr>
        <w:t>Гал.2:9</w:t>
      </w:r>
      <w:r>
        <w:rPr>
          <w:lang w:val="ru_RU" w:bidi="ru_RU"/>
        </w:rPr>
        <w:t xml:space="preserve">; </w:t>
      </w:r>
      <w:r>
        <w:rPr>
          <w:lang w:val="ru_RU" w:bidi="ru_RU"/>
        </w:rPr>
        <w:t>Откр.3:12</w:t>
      </w:r>
      <w:r>
        <w:rPr>
          <w:lang w:val="ru_RU" w:bidi="ru_RU"/>
        </w:rPr>
        <w:t xml:space="preserve">). Чтобы быть источником истины для этого мира, церковь должна иметь активную позицию, а не обороняться (ср. </w:t>
      </w:r>
      <w:r>
        <w:rPr>
          <w:lang w:val="ru_RU" w:bidi="ru_RU"/>
        </w:rPr>
        <w:t>2Кор.10:3–6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3:16</w:t>
      </w:r>
      <w:r>
        <w:rPr>
          <w:lang w:val="ru_RU" w:bidi="ru_RU"/>
        </w:rPr>
      </w:r>
    </w:p>
    <w:p>
      <w:pPr/>
      <w:r>
        <w:rPr>
          <w:lang w:val="ru_RU" w:bidi="ru_RU"/>
        </w:rPr>
      </w:r>
      <w:r>
        <w:rPr>
          <w:lang w:val="ru_RU" w:bidi="ru_RU"/>
        </w:rPr>
        <w:t xml:space="preserve">В данном стихе содержится краткий гимн или символ веры, который показывает, насколько духовно богатым было поклонение ранней Церкви. </w:t>
      </w:r>
    </w:p>
    <w:p>
      <w:pPr>
        <w:pStyle w:val="ListBullet"/>
        <w:spacing w:line="240" w:lineRule="auto"/>
        <w:ind w:left="720"/>
      </w:pPr>
      <w:r>
        <w:rPr>
          <w:lang w:val="ru_RU" w:bidi="ru_RU"/>
        </w:rPr>
      </w:r>
      <w:r>
        <w:rPr>
          <w:lang w:val="ru_RU" w:bidi="ru_RU"/>
        </w:rPr>
        <w:t xml:space="preserve">«великая благочестия тайна» — </w:t>
      </w:r>
      <w:r>
        <w:rPr>
          <w:lang w:val="ru_RU" w:bidi="ru_RU"/>
        </w:rPr>
        <w:t xml:space="preserve">единственным источником благочестия является Иисус Христос. </w:t>
      </w:r>
    </w:p>
    <w:p>
      <w:pPr>
        <w:pStyle w:val="ListBullet"/>
        <w:spacing w:line="240" w:lineRule="auto"/>
        <w:ind w:left="720"/>
      </w:pPr>
      <w:r>
        <w:rPr>
          <w:lang w:val="ru_RU" w:bidi="ru_RU"/>
        </w:rPr>
      </w:r>
      <w:r>
        <w:rPr>
          <w:lang w:val="ru_RU" w:bidi="ru_RU"/>
        </w:rPr>
        <w:t>«оправдал Себя в Духе» —</w:t>
      </w:r>
      <w:r>
        <w:rPr>
          <w:lang w:val="ru_RU" w:bidi="ru_RU"/>
        </w:rPr>
        <w:t xml:space="preserve"> несмотря на то, что во время Своей жизни и смерти Иисус казался обычным и даже слабым человеком, Его воскресение (</w:t>
      </w:r>
      <w:r>
        <w:rPr>
          <w:lang w:val="ru_RU" w:bidi="ru_RU"/>
        </w:rPr>
        <w:t>Рим.1:4</w:t>
      </w:r>
      <w:r>
        <w:rPr>
          <w:lang w:val="ru_RU" w:bidi="ru_RU"/>
        </w:rPr>
        <w:t>) подтвердило истинность Его учения.</w:t>
      </w:r>
    </w:p>
    <w:p>
      <w:pPr>
        <w:pStyle w:val="ListBullet"/>
        <w:spacing w:line="240" w:lineRule="auto"/>
        <w:ind w:left="720"/>
      </w:pPr>
      <w:r>
        <w:rPr>
          <w:lang w:val="ru_RU" w:bidi="ru_RU"/>
        </w:rPr>
      </w:r>
      <w:r>
        <w:rPr>
          <w:lang w:val="ru_RU" w:bidi="ru_RU"/>
        </w:rPr>
        <w:t>«показал Себя Ангелам» — Иисус имеет абсолютную власть</w:t>
      </w:r>
      <w:r>
        <w:rPr>
          <w:lang w:val="ru_RU" w:bidi="ru_RU"/>
        </w:rPr>
        <w:t xml:space="preserve"> в Небесном Царстве (см. также </w:t>
      </w:r>
      <w:r>
        <w:rPr>
          <w:lang w:val="ru_RU" w:bidi="ru_RU"/>
        </w:rPr>
        <w:t>Еф.1:21</w:t>
      </w:r>
      <w:r>
        <w:rPr>
          <w:lang w:val="ru_RU" w:bidi="ru_RU"/>
        </w:rPr>
        <w:t xml:space="preserve">; </w:t>
      </w:r>
      <w:r>
        <w:rPr>
          <w:lang w:val="ru_RU" w:bidi="ru_RU"/>
        </w:rPr>
        <w:t>Фил.2:9–11</w:t>
      </w:r>
      <w:r>
        <w:rPr>
          <w:lang w:val="ru_RU" w:bidi="ru_RU"/>
        </w:rPr>
        <w:t xml:space="preserve">; </w:t>
      </w:r>
      <w:r>
        <w:rPr>
          <w:lang w:val="ru_RU" w:bidi="ru_RU"/>
        </w:rPr>
        <w:t>Евр.1:3–4</w:t>
      </w:r>
      <w:r>
        <w:rPr>
          <w:lang w:val="ru_RU" w:bidi="ru_RU"/>
        </w:rPr>
        <w:t xml:space="preserve">; </w:t>
      </w:r>
      <w:r>
        <w:rPr>
          <w:lang w:val="ru_RU" w:bidi="ru_RU"/>
        </w:rPr>
        <w:t>1Пет.3:22</w:t>
      </w:r>
      <w:r>
        <w:rPr>
          <w:lang w:val="ru_RU" w:bidi="ru_RU"/>
        </w:rPr>
        <w:t xml:space="preserve">; </w:t>
      </w:r>
      <w:r>
        <w:rPr>
          <w:lang w:val="ru_RU" w:bidi="ru_RU"/>
        </w:rPr>
        <w:t>Откр.5:8–14</w:t>
      </w:r>
      <w:r>
        <w:rPr>
          <w:lang w:val="ru_RU" w:bidi="ru_RU"/>
        </w:rPr>
        <w:t>).</w:t>
      </w:r>
    </w:p>
    <w:p>
      <w:pPr>
        <w:pStyle w:val="ListBullet"/>
        <w:spacing w:line="240" w:lineRule="auto"/>
        <w:ind w:left="720"/>
      </w:pPr>
      <w:r>
        <w:rPr>
          <w:lang w:val="ru_RU" w:bidi="ru_RU"/>
        </w:rPr>
      </w:r>
      <w:r>
        <w:rPr>
          <w:lang w:val="ru_RU" w:bidi="ru_RU"/>
        </w:rPr>
        <w:t xml:space="preserve">«проповедан в народах» — </w:t>
      </w:r>
      <w:r>
        <w:rPr>
          <w:lang w:val="ru_RU" w:bidi="ru_RU"/>
        </w:rPr>
        <w:t xml:space="preserve">суверенное правление Христа и обещанное Им спасение должны быть явлены всему миру и приняты на земле так же, как на Небесах (ср. </w:t>
      </w:r>
      <w:r>
        <w:rPr>
          <w:lang w:val="ru_RU" w:bidi="ru_RU"/>
        </w:rPr>
        <w:t>1Тим.2:1–7</w:t>
      </w:r>
      <w:r>
        <w:rPr>
          <w:lang w:val="ru_RU" w:bidi="ru_RU"/>
        </w:rPr>
        <w:t xml:space="preserve">). </w:t>
      </w:r>
    </w:p>
    <w:p>
      <w:pPr>
        <w:pStyle w:val="ListBullet"/>
        <w:spacing w:line="240" w:lineRule="auto"/>
        <w:ind w:left="720"/>
      </w:pPr>
      <w:r>
        <w:rPr>
          <w:lang w:val="ru_RU" w:bidi="ru_RU"/>
        </w:rPr>
      </w:r>
      <w:r>
        <w:rPr>
          <w:lang w:val="ru_RU" w:bidi="ru_RU"/>
        </w:rPr>
        <w:t>«принят верою в мире» — проповедь Евангелия среди народов</w:t>
      </w:r>
      <w:r>
        <w:rPr>
          <w:lang w:val="ru_RU" w:bidi="ru_RU"/>
        </w:rPr>
        <w:t xml:space="preserve"> будет успешной, но Благая Весть не будет принята абсолютно всеми людьми. </w:t>
      </w:r>
    </w:p>
    <w:p>
      <w:pPr>
        <w:pStyle w:val="ListBullet"/>
        <w:spacing w:line="240" w:lineRule="auto"/>
        <w:ind w:left="720"/>
      </w:pPr>
      <w:r>
        <w:rPr>
          <w:lang w:val="ru_RU" w:bidi="ru_RU"/>
        </w:rPr>
      </w:r>
      <w:r>
        <w:rPr>
          <w:lang w:val="ru_RU" w:bidi="ru_RU"/>
        </w:rPr>
        <w:t xml:space="preserve">«вознёсся во славе» — </w:t>
      </w:r>
      <w:r>
        <w:rPr>
          <w:lang w:val="ru_RU" w:bidi="ru_RU"/>
        </w:rPr>
        <w:t>Христос был вознесён на Небеса (</w:t>
      </w:r>
      <w:r>
        <w:rPr>
          <w:lang w:val="ru_RU" w:bidi="ru_RU"/>
        </w:rPr>
        <w:t>Лук.24:51</w:t>
      </w:r>
      <w:r>
        <w:rPr>
          <w:lang w:val="ru_RU" w:bidi="ru_RU"/>
        </w:rPr>
        <w:t xml:space="preserve">; </w:t>
      </w:r>
      <w:r>
        <w:rPr>
          <w:lang w:val="ru_RU" w:bidi="ru_RU"/>
        </w:rPr>
        <w:t>Деян.1:2</w:t>
      </w:r>
      <w:r>
        <w:rPr>
          <w:lang w:val="ru_RU" w:bidi="ru_RU"/>
        </w:rPr>
        <w:t>,</w:t>
      </w:r>
      <w:r>
        <w:rPr>
          <w:lang w:val="ru_RU" w:bidi="ru_RU"/>
        </w:rPr>
        <w:t>11</w:t>
      </w:r>
      <w:r>
        <w:rPr>
          <w:lang w:val="ru_RU" w:bidi="ru_RU"/>
        </w:rPr>
        <w:t>,</w:t>
      </w:r>
      <w:r>
        <w:rPr>
          <w:lang w:val="ru_RU" w:bidi="ru_RU"/>
        </w:rPr>
        <w:t>22</w:t>
      </w:r>
      <w:r>
        <w:rPr>
          <w:lang w:val="ru_RU" w:bidi="ru_RU"/>
        </w:rPr>
        <w:t xml:space="preserve">) и возвеличен в славе (ср. </w:t>
      </w:r>
      <w:r>
        <w:rPr>
          <w:lang w:val="ru_RU" w:bidi="ru_RU"/>
        </w:rPr>
        <w:t>Деян.7:55–56</w:t>
      </w:r>
      <w:r>
        <w:rPr>
          <w:lang w:val="ru_RU" w:bidi="ru_RU"/>
        </w:rPr>
        <w:t>). Его спасительная работа увенчалась успехом на земле и получила признание и славу на Небесах.</w:t>
      </w:r>
      <w:r>
        <w:rPr>
          <w:lang w:val="ru_RU" w:bidi="ru_RU"/>
        </w:rPr>
      </w:r>
      <w:r>
        <w:rPr>
          <w:lang w:val="ru_RU" w:bidi="ru_RU"/>
        </w:rPr>
      </w:r>
    </w:p>
    <w:p>
      <w:pPr/>
      <w:r>
        <w:rPr>
          <w:lang w:val="ru_RU" w:bidi="ru_RU"/>
        </w:rPr>
      </w:r>
    </w:p>
    <w:p>
      <w:pPr>
        <w:pStyle w:val="Heading2"/>
      </w:pPr>
      <w:r>
        <w:rPr>
          <w:lang w:val="ru_RU" w:bidi="ru_RU"/>
        </w:rPr>
        <w:t>1 Тимофею 4:1</w:t>
      </w:r>
      <w:r>
        <w:rPr>
          <w:lang w:val="ru_RU" w:bidi="ru_RU"/>
        </w:rPr>
      </w:r>
    </w:p>
    <w:p>
      <w:pPr/>
      <w:r>
        <w:rPr>
          <w:lang w:val="ru_RU" w:bidi="ru_RU"/>
        </w:rPr>
      </w:r>
      <w:r>
        <w:rPr>
          <w:lang w:val="ru_RU" w:bidi="ru_RU"/>
        </w:rPr>
        <w:t xml:space="preserve">Верующие первого века считали, что они живут в последнее время (см. </w:t>
      </w:r>
      <w:r>
        <w:rPr>
          <w:lang w:val="ru_RU" w:bidi="ru_RU"/>
        </w:rPr>
        <w:t>Деян.2:16–17</w:t>
      </w:r>
      <w:r>
        <w:rPr>
          <w:lang w:val="ru_RU" w:bidi="ru_RU"/>
        </w:rPr>
        <w:t xml:space="preserve">; </w:t>
      </w:r>
      <w:r>
        <w:rPr>
          <w:lang w:val="ru_RU" w:bidi="ru_RU"/>
        </w:rPr>
        <w:t>Евр.1:2</w:t>
      </w:r>
      <w:r>
        <w:rPr>
          <w:lang w:val="ru_RU" w:bidi="ru_RU"/>
        </w:rPr>
        <w:t xml:space="preserve">; ср. </w:t>
      </w:r>
      <w:r>
        <w:rPr>
          <w:lang w:val="ru_RU" w:bidi="ru_RU"/>
        </w:rPr>
        <w:t>2Фес.2:7</w:t>
      </w:r>
      <w:r>
        <w:rPr>
          <w:lang w:val="ru_RU" w:bidi="ru_RU"/>
        </w:rPr>
        <w:t xml:space="preserve">; </w:t>
      </w:r>
      <w:r>
        <w:rPr>
          <w:lang w:val="ru_RU" w:bidi="ru_RU"/>
        </w:rPr>
        <w:t>1Ин.2:18–23</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4:1–5</w:t>
      </w:r>
      <w:r>
        <w:rPr>
          <w:lang w:val="ru_RU" w:bidi="ru_RU"/>
        </w:rPr>
      </w:r>
    </w:p>
    <w:p>
      <w:pPr/>
      <w:r>
        <w:rPr>
          <w:lang w:val="ru_RU" w:bidi="ru_RU"/>
        </w:rPr>
      </w:r>
      <w:r>
        <w:rPr>
          <w:lang w:val="ru_RU" w:bidi="ru_RU"/>
        </w:rPr>
        <w:t>Здесь здравое учение Павла (</w:t>
      </w:r>
      <w:r>
        <w:rPr>
          <w:lang w:val="ru_RU" w:bidi="ru_RU"/>
        </w:rPr>
        <w:t>3:16</w:t>
      </w:r>
      <w:r>
        <w:rPr>
          <w:lang w:val="ru_RU" w:bidi="ru_RU"/>
        </w:rPr>
        <w:t>) противопоставлено ложным учениям, которые он решительно отвергает.</w:t>
      </w:r>
      <w:r>
        <w:rPr>
          <w:lang w:val="ru_RU" w:bidi="ru_RU"/>
        </w:rPr>
      </w:r>
      <w:r>
        <w:rPr>
          <w:lang w:val="ru_RU" w:bidi="ru_RU"/>
        </w:rPr>
      </w:r>
    </w:p>
    <w:p>
      <w:pPr/>
      <w:r>
        <w:rPr>
          <w:lang w:val="ru_RU" w:bidi="ru_RU"/>
        </w:rPr>
      </w:r>
    </w:p>
    <w:p>
      <w:pPr>
        <w:pStyle w:val="Heading2"/>
      </w:pPr>
      <w:r>
        <w:rPr>
          <w:lang w:val="ru_RU" w:bidi="ru_RU"/>
        </w:rPr>
        <w:t>1 Тимофею 4:2</w:t>
      </w:r>
      <w:r>
        <w:rPr>
          <w:lang w:val="ru_RU" w:bidi="ru_RU"/>
        </w:rPr>
      </w:r>
    </w:p>
    <w:p>
      <w:pPr/>
      <w:r>
        <w:rPr>
          <w:lang w:val="ru_RU" w:bidi="ru_RU"/>
        </w:rPr>
      </w:r>
      <w:r>
        <w:rPr>
          <w:lang w:val="ru_RU" w:bidi="ru_RU"/>
        </w:rPr>
        <w:t xml:space="preserve">Мёртвая или сожжённая совесть либо полностью парализована, либо становится причиной нечестия, когда люди начинают высказываться против евангельских истин (см. также </w:t>
      </w:r>
      <w:r>
        <w:rPr>
          <w:lang w:val="ru_RU" w:bidi="ru_RU"/>
        </w:rPr>
        <w:t>Тит.1:15</w:t>
      </w:r>
      <w:r>
        <w:rPr>
          <w:lang w:val="ru_RU" w:bidi="ru_RU"/>
        </w:rPr>
        <w:t xml:space="preserve">; </w:t>
      </w:r>
      <w:r>
        <w:rPr>
          <w:lang w:val="ru_RU" w:bidi="ru_RU"/>
        </w:rPr>
        <w:t>Рим.1:28–32</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4:6</w:t>
      </w:r>
      <w:r>
        <w:rPr>
          <w:lang w:val="ru_RU" w:bidi="ru_RU"/>
        </w:rPr>
      </w:r>
    </w:p>
    <w:p>
      <w:pPr>
        <w:pStyle w:val="ListBullet"/>
        <w:spacing w:line="240" w:lineRule="auto"/>
        <w:ind w:left="720"/>
      </w:pPr>
      <w:r>
        <w:rPr>
          <w:lang w:val="ru_RU" w:bidi="ru_RU"/>
        </w:rPr>
      </w:r>
      <w:r>
        <w:rPr>
          <w:lang w:val="ru_RU" w:bidi="ru_RU"/>
        </w:rPr>
        <w:t>«</w:t>
      </w:r>
      <w:r>
        <w:rPr>
          <w:lang w:val="ru_RU" w:bidi="ru_RU"/>
        </w:rPr>
        <w:t>братиям</w:t>
      </w:r>
      <w:r>
        <w:rPr>
          <w:lang w:val="ru_RU" w:bidi="ru_RU"/>
        </w:rPr>
        <w:t>» (</w:t>
      </w:r>
      <w:r>
        <w:rPr>
          <w:i/>
          <w:lang w:val="ru_RU" w:bidi="ru_RU"/>
        </w:rPr>
        <w:t>братьям и сёстрам</w:t>
      </w:r>
      <w:r>
        <w:rPr>
          <w:lang w:val="ru_RU" w:bidi="ru_RU"/>
        </w:rPr>
        <w:t>)</w:t>
      </w:r>
      <w:r>
        <w:rPr>
          <w:lang w:val="ru_RU" w:bidi="ru_RU"/>
        </w:rPr>
        <w:t xml:space="preserve"> —</w:t>
      </w:r>
      <w:r>
        <w:rPr>
          <w:lang w:val="ru_RU" w:bidi="ru_RU"/>
        </w:rPr>
        <w:t xml:space="preserve"> греческое слово </w:t>
      </w:r>
      <w:r>
        <w:rPr>
          <w:i/>
          <w:lang w:val="ru_RU" w:bidi="ru_RU"/>
        </w:rPr>
        <w:t>adelphoi (адельфои)</w:t>
      </w:r>
      <w:r>
        <w:rPr>
          <w:lang w:val="ru_RU" w:bidi="ru_RU"/>
        </w:rPr>
        <w:t xml:space="preserve"> относится к членам</w:t>
      </w:r>
      <w:r>
        <w:rPr>
          <w:lang w:val="ru_RU" w:bidi="ru_RU"/>
        </w:rPr>
        <w:t xml:space="preserve"> одной семьи, как мужчинам, так и женщинам.</w:t>
      </w:r>
    </w:p>
    <w:p>
      <w:pPr>
        <w:pStyle w:val="ListBullet"/>
        <w:spacing w:line="240" w:lineRule="auto"/>
        <w:ind w:left="720"/>
      </w:pPr>
      <w:r>
        <w:rPr>
          <w:lang w:val="ru_RU" w:bidi="ru_RU"/>
        </w:rPr>
      </w:r>
      <w:r>
        <w:rPr>
          <w:lang w:val="ru_RU" w:bidi="ru_RU"/>
        </w:rPr>
        <w:t xml:space="preserve">Подготовка хорошего служителя требует формирования целого ряда добрых качеств, о которых говорит Павел в своём учении. Если служитель следует здравому учению, то его слова всегда будут соответствовать его поступкам, и через них будет проявляться его вера (ср. </w:t>
      </w:r>
      <w:r>
        <w:rPr>
          <w:lang w:val="ru_RU" w:bidi="ru_RU"/>
        </w:rPr>
        <w:t>3:10</w:t>
      </w:r>
      <w:r>
        <w:rPr>
          <w:lang w:val="ru_RU" w:bidi="ru_RU"/>
        </w:rPr>
        <w:t>,</w:t>
      </w:r>
      <w:r>
        <w:rPr>
          <w:lang w:val="ru_RU" w:bidi="ru_RU"/>
        </w:rPr>
        <w:t>14–15</w:t>
      </w:r>
      <w:r>
        <w:rPr>
          <w:lang w:val="ru_RU" w:bidi="ru_RU"/>
        </w:rPr>
        <w:t xml:space="preserve">; </w:t>
      </w:r>
      <w:r>
        <w:rPr>
          <w:lang w:val="ru_RU" w:bidi="ru_RU"/>
        </w:rPr>
        <w:t>Фил.4:9</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4:6–16</w:t>
      </w:r>
      <w:r>
        <w:rPr>
          <w:lang w:val="ru_RU" w:bidi="ru_RU"/>
        </w:rPr>
      </w:r>
    </w:p>
    <w:p>
      <w:pPr/>
      <w:r>
        <w:rPr>
          <w:lang w:val="ru_RU" w:bidi="ru_RU"/>
        </w:rPr>
      </w:r>
      <w:r>
        <w:rPr>
          <w:lang w:val="ru_RU" w:bidi="ru_RU"/>
        </w:rPr>
        <w:t xml:space="preserve">Тимофей должен противостоять всякому лжеучению (ср. </w:t>
      </w:r>
      <w:r>
        <w:rPr>
          <w:lang w:val="ru_RU" w:bidi="ru_RU"/>
        </w:rPr>
        <w:t>2Тим.3:1–4:5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4:8–9</w:t>
      </w:r>
      <w:r>
        <w:rPr>
          <w:lang w:val="ru_RU" w:bidi="ru_RU"/>
        </w:rPr>
      </w:r>
    </w:p>
    <w:p>
      <w:pPr>
        <w:pStyle w:val="ListBullet"/>
        <w:spacing w:line="240" w:lineRule="auto"/>
        <w:ind w:left="720"/>
      </w:pPr>
      <w:r>
        <w:rPr>
          <w:lang w:val="ru_RU" w:bidi="ru_RU"/>
        </w:rPr>
      </w:r>
      <w:r>
        <w:rPr>
          <w:lang w:val="ru_RU" w:bidi="ru_RU"/>
        </w:rPr>
        <w:t>«телесное упражнение</w:t>
      </w:r>
      <w:r>
        <w:rPr>
          <w:lang w:val="ru_RU" w:bidi="ru_RU"/>
        </w:rPr>
        <w:t>.., благочестие</w:t>
      </w:r>
      <w:r>
        <w:rPr>
          <w:lang w:val="ru_RU" w:bidi="ru_RU"/>
        </w:rPr>
        <w:t>»</w:t>
      </w:r>
      <w:r>
        <w:rPr>
          <w:lang w:val="ru_RU" w:bidi="ru_RU"/>
        </w:rPr>
        <w:t xml:space="preserve"> — см. </w:t>
      </w:r>
      <w:r>
        <w:rPr>
          <w:lang w:val="ru_RU" w:bidi="ru_RU"/>
        </w:rPr>
        <w:t>1Кор.9:24–27</w:t>
      </w:r>
      <w:r>
        <w:rPr>
          <w:lang w:val="ru_RU" w:bidi="ru_RU"/>
        </w:rPr>
        <w:t xml:space="preserve">; </w:t>
      </w:r>
      <w:r>
        <w:rPr>
          <w:lang w:val="ru_RU" w:bidi="ru_RU"/>
        </w:rPr>
        <w:t>Кол.2:23</w:t>
      </w:r>
      <w:r>
        <w:rPr>
          <w:lang w:val="ru_RU" w:bidi="ru_RU"/>
        </w:rPr>
        <w:t xml:space="preserve">. </w:t>
      </w:r>
    </w:p>
    <w:p>
      <w:pPr>
        <w:pStyle w:val="ListBullet"/>
        <w:spacing w:line="240" w:lineRule="auto"/>
        <w:ind w:left="720"/>
      </w:pPr>
      <w:r>
        <w:rPr>
          <w:lang w:val="ru_RU" w:bidi="ru_RU"/>
        </w:rPr>
      </w:r>
      <w:r>
        <w:rPr>
          <w:lang w:val="ru_RU" w:bidi="ru_RU"/>
        </w:rPr>
        <w:t>«полезно, имея обетование жизни настоящей и будущей» —</w:t>
      </w:r>
      <w:r>
        <w:rPr>
          <w:lang w:val="ru_RU" w:bidi="ru_RU"/>
        </w:rPr>
        <w:t xml:space="preserve"> см. </w:t>
      </w:r>
      <w:r>
        <w:rPr>
          <w:lang w:val="ru_RU" w:bidi="ru_RU"/>
        </w:rPr>
        <w:t>1Тим.4:16</w:t>
      </w:r>
      <w:r>
        <w:rPr>
          <w:lang w:val="ru_RU" w:bidi="ru_RU"/>
        </w:rPr>
        <w:t xml:space="preserve">; </w:t>
      </w:r>
      <w:r>
        <w:rPr>
          <w:lang w:val="ru_RU" w:bidi="ru_RU"/>
        </w:rPr>
        <w:t>6:6–8</w:t>
      </w:r>
      <w:r>
        <w:rPr>
          <w:lang w:val="ru_RU" w:bidi="ru_RU"/>
        </w:rPr>
        <w:t xml:space="preserve">; </w:t>
      </w:r>
      <w:r>
        <w:rPr>
          <w:lang w:val="ru_RU" w:bidi="ru_RU"/>
        </w:rPr>
        <w:t>Мк.10:29–30</w:t>
      </w:r>
      <w:r>
        <w:rPr>
          <w:lang w:val="ru_RU" w:bidi="ru_RU"/>
        </w:rPr>
        <w:t xml:space="preserve">; </w:t>
      </w:r>
      <w:r>
        <w:rPr>
          <w:lang w:val="ru_RU" w:bidi="ru_RU"/>
        </w:rPr>
        <w:t>Еф.6:2–3</w:t>
      </w:r>
      <w:r>
        <w:rPr>
          <w:lang w:val="ru_RU" w:bidi="ru_RU"/>
        </w:rPr>
        <w:t xml:space="preserve">. </w:t>
      </w:r>
    </w:p>
    <w:p>
      <w:pPr>
        <w:pStyle w:val="ListBullet"/>
        <w:spacing w:line="240" w:lineRule="auto"/>
        <w:ind w:left="720"/>
      </w:pPr>
      <w:r>
        <w:rPr>
          <w:lang w:val="ru_RU" w:bidi="ru_RU"/>
        </w:rPr>
      </w:r>
      <w:r>
        <w:rPr>
          <w:lang w:val="ru_RU" w:bidi="ru_RU"/>
        </w:rPr>
        <w:t>«слово сие верно и всякого принятия достойно» —</w:t>
      </w:r>
      <w:r>
        <w:rPr>
          <w:lang w:val="ru_RU" w:bidi="ru_RU"/>
        </w:rPr>
        <w:t xml:space="preserve"> см. </w:t>
      </w:r>
      <w:r>
        <w:rPr>
          <w:lang w:val="ru_RU" w:bidi="ru_RU"/>
        </w:rPr>
        <w:t>Учебные заметки: 1 Тимофею 1:15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4:12</w:t>
      </w:r>
      <w:r>
        <w:rPr>
          <w:lang w:val="ru_RU" w:bidi="ru_RU"/>
        </w:rPr>
      </w:r>
    </w:p>
    <w:p>
      <w:pPr/>
      <w:r>
        <w:rPr>
          <w:lang w:val="ru_RU" w:bidi="ru_RU"/>
        </w:rPr>
      </w:r>
      <w:r>
        <w:rPr>
          <w:lang w:val="ru_RU" w:bidi="ru_RU"/>
        </w:rPr>
        <w:t>«будь образцом» — учителями могли стать только те, чья жизнь изменилась благодаря Евангелию</w:t>
      </w:r>
      <w:r>
        <w:rPr>
          <w:lang w:val="ru_RU" w:bidi="ru_RU"/>
        </w:rPr>
        <w:t xml:space="preserve"> (ср. </w:t>
      </w:r>
      <w:r>
        <w:rPr>
          <w:lang w:val="ru_RU" w:bidi="ru_RU"/>
        </w:rPr>
        <w:t>2Тим.3:10–11</w:t>
      </w:r>
      <w:r>
        <w:rPr>
          <w:lang w:val="ru_RU" w:bidi="ru_RU"/>
        </w:rPr>
        <w:t xml:space="preserve">; </w:t>
      </w:r>
      <w:r>
        <w:rPr>
          <w:lang w:val="ru_RU" w:bidi="ru_RU"/>
        </w:rPr>
        <w:t>Тит.2:7</w:t>
      </w:r>
      <w:r>
        <w:rPr>
          <w:lang w:val="ru_RU" w:bidi="ru_RU"/>
        </w:rPr>
        <w:t xml:space="preserve">; </w:t>
      </w:r>
      <w:r>
        <w:rPr>
          <w:lang w:val="ru_RU" w:bidi="ru_RU"/>
        </w:rPr>
        <w:t>Евр.13:7</w:t>
      </w:r>
      <w:r>
        <w:rPr>
          <w:lang w:val="ru_RU" w:bidi="ru_RU"/>
        </w:rPr>
        <w:t>). Однако жизнь лжеучителей нельзя было назвать образцовой.</w:t>
      </w:r>
      <w:r>
        <w:rPr>
          <w:lang w:val="ru_RU" w:bidi="ru_RU"/>
        </w:rPr>
      </w:r>
      <w:r>
        <w:rPr>
          <w:lang w:val="ru_RU" w:bidi="ru_RU"/>
        </w:rPr>
      </w:r>
    </w:p>
    <w:p>
      <w:pPr/>
      <w:r>
        <w:rPr>
          <w:lang w:val="ru_RU" w:bidi="ru_RU"/>
        </w:rPr>
      </w:r>
    </w:p>
    <w:p>
      <w:pPr>
        <w:pStyle w:val="Heading2"/>
      </w:pPr>
      <w:r>
        <w:rPr>
          <w:lang w:val="ru_RU" w:bidi="ru_RU"/>
        </w:rPr>
        <w:t>1 Тимофею 4:14</w:t>
      </w:r>
      <w:r>
        <w:rPr>
          <w:lang w:val="ru_RU" w:bidi="ru_RU"/>
        </w:rPr>
      </w:r>
    </w:p>
    <w:p>
      <w:pPr/>
      <w:r>
        <w:rPr>
          <w:lang w:val="ru_RU" w:bidi="ru_RU"/>
        </w:rPr>
      </w:r>
      <w:r>
        <w:rPr>
          <w:lang w:val="ru_RU" w:bidi="ru_RU"/>
        </w:rPr>
        <w:t xml:space="preserve">«с возложением рук священства» — возложение рук было актом избрания на служение. Через него передавались благословения и полномочия </w:t>
      </w:r>
      <w:r>
        <w:rPr>
          <w:lang w:val="ru_RU" w:bidi="ru_RU"/>
        </w:rPr>
        <w:t xml:space="preserve">(см. </w:t>
      </w:r>
      <w:r>
        <w:rPr>
          <w:lang w:val="ru_RU" w:bidi="ru_RU"/>
        </w:rPr>
        <w:t>Деян.13:1–3</w:t>
      </w:r>
      <w:r>
        <w:rPr>
          <w:lang w:val="ru_RU" w:bidi="ru_RU"/>
        </w:rPr>
        <w:t xml:space="preserve">; </w:t>
      </w:r>
      <w:r>
        <w:rPr>
          <w:lang w:val="ru_RU" w:bidi="ru_RU"/>
        </w:rPr>
        <w:t>6:6</w:t>
      </w:r>
      <w:r>
        <w:rPr>
          <w:lang w:val="ru_RU" w:bidi="ru_RU"/>
        </w:rPr>
        <w:t xml:space="preserve">). В этом стихе речь, скорее всего, идёт о том, что написано в </w:t>
      </w:r>
      <w:r>
        <w:rPr>
          <w:lang w:val="ru_RU" w:bidi="ru_RU"/>
        </w:rPr>
        <w:t>2Тим.1:6–7</w:t>
      </w:r>
      <w:r>
        <w:rPr>
          <w:lang w:val="ru_RU" w:bidi="ru_RU"/>
        </w:rPr>
        <w:t xml:space="preserve"> (см. </w:t>
      </w:r>
      <w:r>
        <w:rPr>
          <w:lang w:val="ru_RU" w:bidi="ru_RU"/>
        </w:rPr>
        <w:t>1Тим.1:18</w:t>
      </w:r>
      <w:r>
        <w:rPr>
          <w:lang w:val="ru_RU" w:bidi="ru_RU"/>
        </w:rPr>
        <w:t xml:space="preserve">; ср. </w:t>
      </w:r>
      <w:r>
        <w:rPr>
          <w:lang w:val="ru_RU" w:bidi="ru_RU"/>
        </w:rPr>
        <w:t>Рим.12:6–8</w:t>
      </w:r>
      <w:r>
        <w:rPr>
          <w:lang w:val="ru_RU" w:bidi="ru_RU"/>
        </w:rPr>
        <w:t xml:space="preserve">; </w:t>
      </w:r>
      <w:r>
        <w:rPr>
          <w:lang w:val="ru_RU" w:bidi="ru_RU"/>
        </w:rPr>
        <w:t>1Кор.12:7–11</w:t>
      </w:r>
      <w:r>
        <w:rPr>
          <w:lang w:val="ru_RU" w:bidi="ru_RU"/>
        </w:rPr>
        <w:t xml:space="preserve">; </w:t>
      </w:r>
      <w:r>
        <w:rPr>
          <w:lang w:val="ru_RU" w:bidi="ru_RU"/>
        </w:rPr>
        <w:t>Еф.4:7–13</w:t>
      </w:r>
      <w:r>
        <w:rPr>
          <w:lang w:val="ru_RU" w:bidi="ru_RU"/>
        </w:rPr>
        <w:t>). Павел и его ученики приступили к служению только после того, как получили одобрение от руководителей церкви.</w:t>
      </w:r>
      <w:r>
        <w:rPr>
          <w:lang w:val="ru_RU" w:bidi="ru_RU"/>
        </w:rPr>
      </w:r>
      <w:r>
        <w:rPr>
          <w:lang w:val="ru_RU" w:bidi="ru_RU"/>
        </w:rPr>
      </w:r>
    </w:p>
    <w:p>
      <w:pPr/>
      <w:r>
        <w:rPr>
          <w:lang w:val="ru_RU" w:bidi="ru_RU"/>
        </w:rPr>
      </w:r>
    </w:p>
    <w:p>
      <w:pPr>
        <w:pStyle w:val="Heading2"/>
      </w:pPr>
      <w:r>
        <w:rPr>
          <w:lang w:val="ru_RU" w:bidi="ru_RU"/>
        </w:rPr>
        <w:t>1 Тимофею 5:1–6:2</w:t>
      </w:r>
      <w:r>
        <w:rPr>
          <w:lang w:val="ru_RU" w:bidi="ru_RU"/>
        </w:rPr>
      </w:r>
    </w:p>
    <w:p>
      <w:pPr/>
      <w:r>
        <w:rPr>
          <w:lang w:val="ru_RU" w:bidi="ru_RU"/>
        </w:rPr>
      </w:r>
      <w:r>
        <w:rPr>
          <w:lang w:val="ru_RU" w:bidi="ru_RU"/>
        </w:rPr>
        <w:t xml:space="preserve">Павел учит Тимофея, как ему следует относиться к членам церковной общины (см. </w:t>
      </w:r>
      <w:r>
        <w:rPr>
          <w:lang w:val="ru_RU" w:bidi="ru_RU"/>
        </w:rPr>
        <w:t>3:15</w:t>
      </w:r>
      <w:r>
        <w:rPr>
          <w:lang w:val="ru_RU" w:bidi="ru_RU"/>
        </w:rPr>
        <w:t>): к пожилым и молодым (</w:t>
      </w:r>
      <w:r>
        <w:rPr>
          <w:lang w:val="ru_RU" w:bidi="ru_RU"/>
        </w:rPr>
        <w:t>5:1–2</w:t>
      </w:r>
      <w:r>
        <w:rPr>
          <w:lang w:val="ru_RU" w:bidi="ru_RU"/>
        </w:rPr>
        <w:t>), вдовам (</w:t>
      </w:r>
      <w:r>
        <w:rPr>
          <w:lang w:val="ru_RU" w:bidi="ru_RU"/>
        </w:rPr>
        <w:t>5:3–16</w:t>
      </w:r>
      <w:r>
        <w:rPr>
          <w:lang w:val="ru_RU" w:bidi="ru_RU"/>
        </w:rPr>
        <w:t>), старейшинам (</w:t>
      </w:r>
      <w:r>
        <w:rPr>
          <w:lang w:val="ru_RU" w:bidi="ru_RU"/>
        </w:rPr>
        <w:t>5:17–25</w:t>
      </w:r>
      <w:r>
        <w:rPr>
          <w:lang w:val="ru_RU" w:bidi="ru_RU"/>
        </w:rPr>
        <w:t>) и рабам (</w:t>
      </w:r>
      <w:r>
        <w:rPr>
          <w:lang w:val="ru_RU" w:bidi="ru_RU"/>
        </w:rPr>
        <w:t>6:1–2a</w:t>
      </w:r>
      <w:r>
        <w:rPr>
          <w:lang w:val="ru_RU" w:bidi="ru_RU"/>
        </w:rPr>
        <w:t>). Уважение способно разрушить все социальные преграды.</w:t>
      </w:r>
      <w:r>
        <w:rPr>
          <w:lang w:val="ru_RU" w:bidi="ru_RU"/>
        </w:rPr>
      </w:r>
      <w:r>
        <w:rPr>
          <w:lang w:val="ru_RU" w:bidi="ru_RU"/>
        </w:rPr>
      </w:r>
    </w:p>
    <w:p>
      <w:pPr/>
      <w:r>
        <w:rPr>
          <w:lang w:val="ru_RU" w:bidi="ru_RU"/>
        </w:rPr>
      </w:r>
    </w:p>
    <w:p>
      <w:pPr>
        <w:pStyle w:val="Heading2"/>
      </w:pPr>
      <w:r>
        <w:rPr>
          <w:lang w:val="ru_RU" w:bidi="ru_RU"/>
        </w:rPr>
        <w:t>1 Тимофею 5:3–16</w:t>
      </w:r>
      <w:r>
        <w:rPr>
          <w:lang w:val="ru_RU" w:bidi="ru_RU"/>
        </w:rPr>
      </w:r>
    </w:p>
    <w:p>
      <w:pPr/>
      <w:r>
        <w:rPr>
          <w:lang w:val="ru_RU" w:bidi="ru_RU"/>
        </w:rPr>
      </w:r>
      <w:r>
        <w:rPr>
          <w:lang w:val="ru_RU" w:bidi="ru_RU"/>
        </w:rPr>
        <w:t xml:space="preserve">Вдовы, у которых не было ни денег, ни семей оставались без средств к существованию. Поэтому считалось, что христианская община должна была позаботиться о них (см. </w:t>
      </w:r>
      <w:r>
        <w:rPr>
          <w:lang w:val="ru_RU" w:bidi="ru_RU"/>
        </w:rPr>
        <w:t>Втор.10:17–19</w:t>
      </w:r>
      <w:r>
        <w:rPr>
          <w:lang w:val="ru_RU" w:bidi="ru_RU"/>
        </w:rPr>
        <w:t xml:space="preserve">; </w:t>
      </w:r>
      <w:r>
        <w:rPr>
          <w:lang w:val="ru_RU" w:bidi="ru_RU"/>
        </w:rPr>
        <w:t>Ис.1:17</w:t>
      </w:r>
      <w:r>
        <w:rPr>
          <w:lang w:val="ru_RU" w:bidi="ru_RU"/>
        </w:rPr>
        <w:t xml:space="preserve">; ср. </w:t>
      </w:r>
      <w:r>
        <w:rPr>
          <w:lang w:val="ru_RU" w:bidi="ru_RU"/>
        </w:rPr>
        <w:t>Деян.6:1–6</w:t>
      </w:r>
      <w:r>
        <w:rPr>
          <w:lang w:val="ru_RU" w:bidi="ru_RU"/>
        </w:rPr>
        <w:t xml:space="preserve">; </w:t>
      </w:r>
      <w:r>
        <w:rPr>
          <w:lang w:val="ru_RU" w:bidi="ru_RU"/>
        </w:rPr>
        <w:t>Иак.1:27</w:t>
      </w:r>
      <w:r>
        <w:rPr>
          <w:lang w:val="ru_RU" w:bidi="ru_RU"/>
        </w:rPr>
        <w:t>). Некоторые исследователи утверждают, что данный отрывок якобы предполагает, что в ефесской церкви в первом веке существовал некий религиозный орден вдов. Однако точных доказательств существования такого ордена в церкви первого века нет, но существовало специальное служение, которое заботилось о необеспеченных членах церкви.</w:t>
      </w:r>
      <w:r>
        <w:rPr>
          <w:lang w:val="ru_RU" w:bidi="ru_RU"/>
        </w:rPr>
      </w:r>
      <w:r>
        <w:rPr>
          <w:lang w:val="ru_RU" w:bidi="ru_RU"/>
        </w:rPr>
      </w:r>
    </w:p>
    <w:p>
      <w:pPr/>
      <w:r>
        <w:rPr>
          <w:lang w:val="ru_RU" w:bidi="ru_RU"/>
        </w:rPr>
      </w:r>
    </w:p>
    <w:p>
      <w:pPr>
        <w:pStyle w:val="Heading2"/>
      </w:pPr>
      <w:r>
        <w:rPr>
          <w:lang w:val="ru_RU" w:bidi="ru_RU"/>
        </w:rPr>
        <w:t>1 Тимофею 5:5</w:t>
      </w:r>
      <w:r>
        <w:rPr>
          <w:lang w:val="ru_RU" w:bidi="ru_RU"/>
        </w:rPr>
      </w:r>
    </w:p>
    <w:p>
      <w:pPr/>
      <w:r>
        <w:rPr>
          <w:lang w:val="ru_RU" w:bidi="ru_RU"/>
        </w:rPr>
      </w:r>
      <w:r>
        <w:rPr>
          <w:lang w:val="ru_RU" w:bidi="ru_RU"/>
        </w:rPr>
        <w:t>Надежда на Бога была единственным утешением для вдовы, которая осталась совершенно одинокой (</w:t>
      </w:r>
      <w:r>
        <w:rPr>
          <w:lang w:val="ru_RU" w:bidi="ru_RU"/>
        </w:rPr>
        <w:t>Пс.67:6</w:t>
      </w:r>
      <w:r>
        <w:rPr>
          <w:lang w:val="ru_RU" w:bidi="ru_RU"/>
        </w:rPr>
        <w:t xml:space="preserve">; </w:t>
      </w:r>
      <w:r>
        <w:rPr>
          <w:lang w:val="ru_RU" w:bidi="ru_RU"/>
        </w:rPr>
        <w:t>145:9</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5:6</w:t>
      </w:r>
      <w:r>
        <w:rPr>
          <w:lang w:val="ru_RU" w:bidi="ru_RU"/>
        </w:rPr>
      </w:r>
    </w:p>
    <w:p>
      <w:pPr/>
      <w:r>
        <w:rPr>
          <w:lang w:val="ru_RU" w:bidi="ru_RU"/>
        </w:rPr>
      </w:r>
      <w:r>
        <w:rPr>
          <w:lang w:val="ru_RU" w:bidi="ru_RU"/>
        </w:rPr>
        <w:t>Некоторые вдовы в Ефесе жили исключительно ради своего удовольствия</w:t>
      </w:r>
      <w:r>
        <w:rPr>
          <w:i/>
          <w:lang w:val="ru_RU" w:bidi="ru_RU"/>
        </w:rPr>
        <w:t xml:space="preserve"> </w:t>
      </w:r>
      <w:r>
        <w:rPr>
          <w:lang w:val="ru_RU" w:bidi="ru_RU"/>
        </w:rPr>
        <w:t xml:space="preserve">и были больше заинтересованы в получении материальных благ, а не в даянии или жертвенности (см. также </w:t>
      </w:r>
      <w:r>
        <w:rPr>
          <w:lang w:val="ru_RU" w:bidi="ru_RU"/>
        </w:rPr>
        <w:t>6:17–19</w:t>
      </w:r>
      <w:r>
        <w:rPr>
          <w:lang w:val="ru_RU" w:bidi="ru_RU"/>
        </w:rPr>
        <w:t xml:space="preserve">; </w:t>
      </w:r>
      <w:r>
        <w:rPr>
          <w:lang w:val="ru_RU" w:bidi="ru_RU"/>
        </w:rPr>
        <w:t>Иак.5:5</w:t>
      </w:r>
      <w:r>
        <w:rPr>
          <w:lang w:val="ru_RU" w:bidi="ru_RU"/>
        </w:rPr>
        <w:t>). Такие вдовы не нуждались в материальной поддержке церковной общины.</w:t>
      </w:r>
      <w:r>
        <w:rPr>
          <w:lang w:val="ru_RU" w:bidi="ru_RU"/>
        </w:rPr>
      </w:r>
      <w:r>
        <w:rPr>
          <w:lang w:val="ru_RU" w:bidi="ru_RU"/>
        </w:rPr>
      </w:r>
    </w:p>
    <w:p>
      <w:pPr/>
      <w:r>
        <w:rPr>
          <w:lang w:val="ru_RU" w:bidi="ru_RU"/>
        </w:rPr>
      </w:r>
    </w:p>
    <w:p>
      <w:pPr>
        <w:pStyle w:val="Heading2"/>
      </w:pPr>
      <w:r>
        <w:rPr>
          <w:lang w:val="ru_RU" w:bidi="ru_RU"/>
        </w:rPr>
        <w:t>1 Тимофею 5:8</w:t>
      </w:r>
      <w:r>
        <w:rPr>
          <w:lang w:val="ru_RU" w:bidi="ru_RU"/>
        </w:rPr>
      </w:r>
    </w:p>
    <w:p>
      <w:pPr/>
      <w:r>
        <w:rPr>
          <w:lang w:val="ru_RU" w:bidi="ru_RU"/>
        </w:rPr>
      </w:r>
      <w:r>
        <w:rPr>
          <w:lang w:val="ru_RU" w:bidi="ru_RU"/>
        </w:rPr>
        <w:t xml:space="preserve">Вера -— это не просто убеждение, это образ жизни (см. </w:t>
      </w:r>
      <w:r>
        <w:rPr>
          <w:lang w:val="ru_RU" w:bidi="ru_RU"/>
        </w:rPr>
        <w:t>Иак.2:14–26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5:9</w:t>
      </w:r>
      <w:r>
        <w:rPr>
          <w:lang w:val="ru_RU" w:bidi="ru_RU"/>
        </w:rPr>
      </w:r>
    </w:p>
    <w:p>
      <w:pPr>
        <w:pStyle w:val="ListBullet"/>
        <w:spacing w:line="240" w:lineRule="auto"/>
        <w:ind w:left="720"/>
      </w:pPr>
      <w:r>
        <w:rPr>
          <w:lang w:val="ru_RU" w:bidi="ru_RU"/>
        </w:rPr>
      </w:r>
      <w:r>
        <w:rPr>
          <w:lang w:val="ru_RU" w:bidi="ru_RU"/>
        </w:rPr>
        <w:t>«не менее как шестидесятилетняя» — к м</w:t>
      </w:r>
      <w:r>
        <w:rPr>
          <w:lang w:val="ru_RU" w:bidi="ru_RU"/>
        </w:rPr>
        <w:t>олодым вдовам требовался другой подход (</w:t>
      </w:r>
      <w:r>
        <w:rPr>
          <w:lang w:val="ru_RU" w:bidi="ru_RU"/>
        </w:rPr>
        <w:t>5:11–15</w:t>
      </w:r>
      <w:r>
        <w:rPr>
          <w:lang w:val="ru_RU" w:bidi="ru_RU"/>
        </w:rPr>
        <w:t xml:space="preserve">). Молодыми считались вдовы, не достигшие сорокалетнего возраста, а пожилыми — или те, кому было за сорок, или те, кто был старше пятидесяти лет (см. </w:t>
      </w:r>
      <w:r>
        <w:rPr>
          <w:lang w:val="ru_RU" w:bidi="ru_RU"/>
        </w:rPr>
        <w:t>Тит.2:2</w:t>
      </w:r>
      <w:r>
        <w:rPr>
          <w:lang w:val="ru_RU" w:bidi="ru_RU"/>
        </w:rPr>
        <w:t>).</w:t>
      </w:r>
    </w:p>
    <w:p>
      <w:pPr>
        <w:pStyle w:val="ListBullet"/>
        <w:spacing w:line="240" w:lineRule="auto"/>
        <w:ind w:left="720"/>
      </w:pPr>
      <w:r>
        <w:rPr>
          <w:lang w:val="ru_RU" w:bidi="ru_RU"/>
        </w:rPr>
      </w:r>
      <w:r>
        <w:rPr>
          <w:lang w:val="ru_RU" w:bidi="ru_RU"/>
        </w:rPr>
        <w:t>«бывшая женою одного мужа»</w:t>
      </w:r>
      <w:r>
        <w:rPr>
          <w:lang w:val="ru_RU" w:bidi="ru_RU"/>
        </w:rPr>
        <w:t xml:space="preserve"> </w:t>
      </w:r>
      <w:r>
        <w:rPr>
          <w:i/>
          <w:lang w:val="ru_RU" w:bidi="ru_RU"/>
        </w:rPr>
        <w:t>(хранившая верность мужу)</w:t>
      </w:r>
      <w:r>
        <w:rPr>
          <w:lang w:val="ru_RU" w:bidi="ru_RU"/>
        </w:rPr>
        <w:t xml:space="preserve"> — эта мысль аналогична тому, что написано в </w:t>
      </w:r>
      <w:r>
        <w:rPr>
          <w:lang w:val="ru_RU" w:bidi="ru_RU"/>
        </w:rPr>
        <w:t>1Тим.3:2</w:t>
      </w:r>
      <w:r>
        <w:rPr>
          <w:lang w:val="ru_RU" w:bidi="ru_RU"/>
        </w:rPr>
        <w:t>,</w:t>
      </w:r>
      <w:r>
        <w:rPr>
          <w:lang w:val="ru_RU" w:bidi="ru_RU"/>
        </w:rPr>
        <w:t>12</w:t>
      </w:r>
      <w:r>
        <w:rPr>
          <w:lang w:val="ru_RU" w:bidi="ru_RU"/>
        </w:rPr>
        <w:t xml:space="preserve">; </w:t>
      </w:r>
      <w:r>
        <w:rPr>
          <w:lang w:val="ru_RU" w:bidi="ru_RU"/>
        </w:rPr>
        <w:t>Тит.1:6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5:10</w:t>
      </w:r>
      <w:r>
        <w:rPr>
          <w:lang w:val="ru_RU" w:bidi="ru_RU"/>
        </w:rPr>
      </w:r>
    </w:p>
    <w:p>
      <w:pPr/>
      <w:r>
        <w:rPr>
          <w:lang w:val="ru_RU" w:bidi="ru_RU"/>
        </w:rPr>
      </w:r>
      <w:r>
        <w:rPr>
          <w:lang w:val="ru_RU" w:bidi="ru_RU"/>
        </w:rPr>
        <w:t>«и была усердна ко всякому доброму делу» — с</w:t>
      </w:r>
      <w:r>
        <w:rPr>
          <w:lang w:val="ru_RU" w:bidi="ru_RU"/>
        </w:rPr>
        <w:t xml:space="preserve">р. </w:t>
      </w:r>
      <w:r>
        <w:rPr>
          <w:lang w:val="ru_RU" w:bidi="ru_RU"/>
        </w:rPr>
        <w:t>Быт.18:4</w:t>
      </w:r>
      <w:r>
        <w:rPr>
          <w:lang w:val="ru_RU" w:bidi="ru_RU"/>
        </w:rPr>
        <w:t xml:space="preserve">; </w:t>
      </w:r>
      <w:r>
        <w:rPr>
          <w:lang w:val="ru_RU" w:bidi="ru_RU"/>
        </w:rPr>
        <w:t>Лук.7:44</w:t>
      </w:r>
      <w:r>
        <w:rPr>
          <w:lang w:val="ru_RU" w:bidi="ru_RU"/>
        </w:rPr>
        <w:t xml:space="preserve">; </w:t>
      </w:r>
      <w:r>
        <w:rPr>
          <w:lang w:val="ru_RU" w:bidi="ru_RU"/>
        </w:rPr>
        <w:t>Ин.13:1–17</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5:11–12</w:t>
      </w:r>
      <w:r>
        <w:rPr>
          <w:lang w:val="ru_RU" w:bidi="ru_RU"/>
        </w:rPr>
      </w:r>
    </w:p>
    <w:p>
      <w:pPr/>
      <w:r>
        <w:rPr>
          <w:lang w:val="ru_RU" w:bidi="ru_RU"/>
        </w:rPr>
      </w:r>
      <w:r>
        <w:rPr>
          <w:lang w:val="ru_RU" w:bidi="ru_RU"/>
        </w:rPr>
        <w:t xml:space="preserve">«отвергли прежнюю веру» — </w:t>
      </w:r>
      <w:r>
        <w:rPr>
          <w:lang w:val="ru_RU" w:bidi="ru_RU"/>
        </w:rPr>
        <w:t xml:space="preserve">Павел беспокоился, когда молодая вдова хотела выйти замуж за неверующего мужчину (ср. </w:t>
      </w:r>
      <w:r>
        <w:rPr>
          <w:lang w:val="ru_RU" w:bidi="ru_RU"/>
        </w:rPr>
        <w:t>5:14</w:t>
      </w:r>
      <w:r>
        <w:rPr>
          <w:lang w:val="ru_RU" w:bidi="ru_RU"/>
        </w:rPr>
        <w:t xml:space="preserve">), поскольку брак с язычником заставлял её нарушить священный обет и веру в Христа, от которых она должна была отречься. Подобный брак непременно отдалил бы её от Христа. Возможно, что под «прежней верой» Павел также имел в виду «священное вдовство» (см. </w:t>
      </w:r>
      <w:r>
        <w:rPr>
          <w:lang w:val="ru_RU" w:bidi="ru_RU"/>
        </w:rPr>
        <w:t>5:5</w:t>
      </w:r>
      <w:r>
        <w:rPr>
          <w:lang w:val="ru_RU" w:bidi="ru_RU"/>
        </w:rPr>
        <w:t xml:space="preserve">; ср. </w:t>
      </w:r>
      <w:r>
        <w:rPr>
          <w:lang w:val="ru_RU" w:bidi="ru_RU"/>
        </w:rPr>
        <w:t>Деян.9:36–37</w:t>
      </w:r>
      <w:r>
        <w:rPr>
          <w:lang w:val="ru_RU" w:bidi="ru_RU"/>
        </w:rPr>
        <w:t>) — обет, который молодая вдова давала для того, чтобы полностью посвятить себя Богу.</w:t>
      </w:r>
      <w:r>
        <w:rPr>
          <w:lang w:val="ru_RU" w:bidi="ru_RU"/>
        </w:rPr>
      </w:r>
      <w:r>
        <w:rPr>
          <w:lang w:val="ru_RU" w:bidi="ru_RU"/>
        </w:rPr>
      </w:r>
    </w:p>
    <w:p>
      <w:pPr/>
      <w:r>
        <w:rPr>
          <w:lang w:val="ru_RU" w:bidi="ru_RU"/>
        </w:rPr>
      </w:r>
    </w:p>
    <w:p>
      <w:pPr>
        <w:pStyle w:val="Heading2"/>
      </w:pPr>
      <w:r>
        <w:rPr>
          <w:lang w:val="ru_RU" w:bidi="ru_RU"/>
        </w:rPr>
        <w:t>1 Тимофею 5:11–15</w:t>
      </w:r>
      <w:r>
        <w:rPr>
          <w:lang w:val="ru_RU" w:bidi="ru_RU"/>
        </w:rPr>
      </w:r>
    </w:p>
    <w:p>
      <w:pPr/>
      <w:r>
        <w:rPr>
          <w:lang w:val="ru_RU" w:bidi="ru_RU"/>
        </w:rPr>
      </w:r>
      <w:r>
        <w:rPr>
          <w:lang w:val="ru_RU" w:bidi="ru_RU"/>
        </w:rPr>
        <w:t>К молодым вдовам, которые ещё могли родить детей, требовался другой подход. Павел был обеспокоен, что лжеучителя могли увести молодых женщин от истины.</w:t>
      </w:r>
      <w:r>
        <w:rPr>
          <w:lang w:val="ru_RU" w:bidi="ru_RU"/>
        </w:rPr>
      </w:r>
      <w:r>
        <w:rPr>
          <w:lang w:val="ru_RU" w:bidi="ru_RU"/>
        </w:rPr>
      </w:r>
    </w:p>
    <w:p>
      <w:pPr/>
      <w:r>
        <w:rPr>
          <w:lang w:val="ru_RU" w:bidi="ru_RU"/>
        </w:rPr>
      </w:r>
    </w:p>
    <w:p>
      <w:pPr>
        <w:pStyle w:val="Heading2"/>
      </w:pPr>
      <w:r>
        <w:rPr>
          <w:lang w:val="ru_RU" w:bidi="ru_RU"/>
        </w:rPr>
        <w:t>1 Тимофею 5:13</w:t>
      </w:r>
      <w:r>
        <w:rPr>
          <w:lang w:val="ru_RU" w:bidi="ru_RU"/>
        </w:rPr>
      </w:r>
    </w:p>
    <w:p>
      <w:pPr/>
      <w:r>
        <w:rPr>
          <w:lang w:val="ru_RU" w:bidi="ru_RU"/>
        </w:rPr>
      </w:r>
      <w:r>
        <w:rPr>
          <w:lang w:val="ru_RU" w:bidi="ru_RU"/>
        </w:rPr>
        <w:t xml:space="preserve">К сожалению, слишком редко происходит так, что люди, которые находятся на обеспечении у церковной общины, полностью посвящают свою жизнь благочестивым делам (ср. </w:t>
      </w:r>
      <w:r>
        <w:rPr>
          <w:lang w:val="ru_RU" w:bidi="ru_RU"/>
        </w:rPr>
        <w:t>2:9–10</w:t>
      </w:r>
      <w:r>
        <w:rPr>
          <w:lang w:val="ru_RU" w:bidi="ru_RU"/>
        </w:rPr>
        <w:t xml:space="preserve">; </w:t>
      </w:r>
      <w:r>
        <w:rPr>
          <w:lang w:val="ru_RU" w:bidi="ru_RU"/>
        </w:rPr>
        <w:t>5:10</w:t>
      </w:r>
      <w:r>
        <w:rPr>
          <w:lang w:val="ru_RU" w:bidi="ru_RU"/>
        </w:rPr>
        <w:t xml:space="preserve">). Злоупотребление финансовой поддержкой церкви не помогает ни им, ни распространению Благой Вести (ср. </w:t>
      </w:r>
      <w:r>
        <w:rPr>
          <w:lang w:val="ru_RU" w:bidi="ru_RU"/>
        </w:rPr>
        <w:t>5:14</w:t>
      </w:r>
      <w:r>
        <w:rPr>
          <w:lang w:val="ru_RU" w:bidi="ru_RU"/>
        </w:rPr>
        <w:t xml:space="preserve">). </w:t>
      </w:r>
    </w:p>
    <w:p>
      <w:pPr>
        <w:pStyle w:val="ListBullet"/>
        <w:spacing w:line="240" w:lineRule="auto"/>
        <w:ind w:left="720"/>
      </w:pPr>
      <w:r>
        <w:rPr>
          <w:lang w:val="ru_RU" w:bidi="ru_RU"/>
        </w:rPr>
      </w:r>
      <w:r>
        <w:rPr>
          <w:lang w:val="ru_RU" w:bidi="ru_RU"/>
        </w:rPr>
        <w:t>«говорят, чего не должно» — возможно, речь идёт о том, что молодые вдовы</w:t>
      </w:r>
      <w:r>
        <w:rPr>
          <w:lang w:val="ru_RU" w:bidi="ru_RU"/>
        </w:rPr>
        <w:t xml:space="preserve"> легко принимали лжеучение (</w:t>
      </w:r>
      <w:r>
        <w:rPr>
          <w:lang w:val="ru_RU" w:bidi="ru_RU"/>
        </w:rPr>
        <w:t>5:15</w:t>
      </w:r>
      <w:r>
        <w:rPr>
          <w:lang w:val="ru_RU" w:bidi="ru_RU"/>
        </w:rPr>
        <w:t xml:space="preserve">; ср. </w:t>
      </w:r>
      <w:r>
        <w:rPr>
          <w:lang w:val="ru_RU" w:bidi="ru_RU"/>
        </w:rPr>
        <w:t>2Фес.3:11–13</w:t>
      </w:r>
      <w:r>
        <w:rPr>
          <w:lang w:val="ru_RU" w:bidi="ru_RU"/>
        </w:rPr>
        <w:t xml:space="preserve">; </w:t>
      </w:r>
      <w:r>
        <w:rPr>
          <w:lang w:val="ru_RU" w:bidi="ru_RU"/>
        </w:rPr>
        <w:t>Тит.1:11</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5:14</w:t>
      </w:r>
      <w:r>
        <w:rPr>
          <w:lang w:val="ru_RU" w:bidi="ru_RU"/>
        </w:rPr>
      </w:r>
    </w:p>
    <w:p>
      <w:pPr/>
      <w:r>
        <w:rPr>
          <w:lang w:val="ru_RU" w:bidi="ru_RU"/>
        </w:rPr>
      </w:r>
      <w:r>
        <w:rPr>
          <w:lang w:val="ru_RU" w:bidi="ru_RU"/>
        </w:rPr>
        <w:t>Павел советует молодым вдовам снова выходить замуж. Однако их супругом должен стать верующий мужчина (</w:t>
      </w:r>
      <w:r>
        <w:rPr>
          <w:lang w:val="ru_RU" w:bidi="ru_RU"/>
        </w:rPr>
        <w:t>5:11–12</w:t>
      </w:r>
      <w:r>
        <w:rPr>
          <w:lang w:val="ru_RU" w:bidi="ru_RU"/>
        </w:rPr>
        <w:t xml:space="preserve">; ср. </w:t>
      </w:r>
      <w:r>
        <w:rPr>
          <w:lang w:val="ru_RU" w:bidi="ru_RU"/>
        </w:rPr>
        <w:t>2:15</w:t>
      </w:r>
      <w:r>
        <w:rPr>
          <w:lang w:val="ru_RU" w:bidi="ru_RU"/>
        </w:rPr>
        <w:t xml:space="preserve">). </w:t>
      </w:r>
    </w:p>
    <w:p>
      <w:pPr>
        <w:pStyle w:val="ListBullet"/>
        <w:spacing w:line="240" w:lineRule="auto"/>
        <w:ind w:left="720"/>
      </w:pPr>
      <w:r>
        <w:rPr>
          <w:lang w:val="ru_RU" w:bidi="ru_RU"/>
        </w:rPr>
      </w:r>
      <w:r>
        <w:rPr>
          <w:lang w:val="ru_RU" w:bidi="ru_RU"/>
        </w:rPr>
        <w:t>«не подавали противнику никакого повода к злоречию» —</w:t>
      </w:r>
      <w:r>
        <w:rPr>
          <w:lang w:val="ru_RU" w:bidi="ru_RU"/>
        </w:rPr>
        <w:t xml:space="preserve"> их поступки не должны были вредить проповеди Евангелия (см. </w:t>
      </w:r>
      <w:r>
        <w:rPr>
          <w:lang w:val="ru_RU" w:bidi="ru_RU"/>
        </w:rPr>
        <w:t>1Фес.4:11–12</w:t>
      </w:r>
      <w:r>
        <w:rPr>
          <w:lang w:val="ru_RU" w:bidi="ru_RU"/>
        </w:rPr>
        <w:t xml:space="preserve">; </w:t>
      </w:r>
      <w:r>
        <w:rPr>
          <w:lang w:val="ru_RU" w:bidi="ru_RU"/>
        </w:rPr>
        <w:t>Тит.2:8</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5:15</w:t>
      </w:r>
      <w:r>
        <w:rPr>
          <w:lang w:val="ru_RU" w:bidi="ru_RU"/>
        </w:rPr>
      </w:r>
    </w:p>
    <w:p>
      <w:pPr/>
      <w:r>
        <w:rPr>
          <w:lang w:val="ru_RU" w:bidi="ru_RU"/>
        </w:rPr>
      </w:r>
      <w:r>
        <w:rPr>
          <w:lang w:val="ru_RU" w:bidi="ru_RU"/>
        </w:rPr>
        <w:t>«совратились вслед сатаны» — о</w:t>
      </w:r>
      <w:r>
        <w:rPr>
          <w:lang w:val="ru_RU" w:bidi="ru_RU"/>
        </w:rPr>
        <w:t>ни отступили от истины и отреклись от Христа. Это произошло или потому, что они приняли лжеучение (</w:t>
      </w:r>
      <w:r>
        <w:rPr>
          <w:lang w:val="ru_RU" w:bidi="ru_RU"/>
        </w:rPr>
        <w:t>1:6–7</w:t>
      </w:r>
      <w:r>
        <w:rPr>
          <w:lang w:val="ru_RU" w:bidi="ru_RU"/>
        </w:rPr>
        <w:t xml:space="preserve">; ср. </w:t>
      </w:r>
      <w:r>
        <w:rPr>
          <w:lang w:val="ru_RU" w:bidi="ru_RU"/>
        </w:rPr>
        <w:t>3:6–7</w:t>
      </w:r>
      <w:r>
        <w:rPr>
          <w:lang w:val="ru_RU" w:bidi="ru_RU"/>
        </w:rPr>
        <w:t xml:space="preserve">; </w:t>
      </w:r>
      <w:r>
        <w:rPr>
          <w:lang w:val="ru_RU" w:bidi="ru_RU"/>
        </w:rPr>
        <w:t>Евр.2:1</w:t>
      </w:r>
      <w:r>
        <w:rPr>
          <w:lang w:val="ru_RU" w:bidi="ru_RU"/>
        </w:rPr>
        <w:t>), или по той причине, что они сосредоточились на удовлетворении своих греховных желаний (</w:t>
      </w:r>
      <w:r>
        <w:rPr>
          <w:lang w:val="ru_RU" w:bidi="ru_RU"/>
        </w:rPr>
        <w:t>1Тим.5:6</w:t>
      </w:r>
      <w:r>
        <w:rPr>
          <w:lang w:val="ru_RU" w:bidi="ru_RU"/>
        </w:rPr>
        <w:t>,</w:t>
      </w:r>
      <w:r>
        <w:rPr>
          <w:lang w:val="ru_RU" w:bidi="ru_RU"/>
        </w:rPr>
        <w:t>13</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5:16</w:t>
      </w:r>
      <w:r>
        <w:rPr>
          <w:lang w:val="ru_RU" w:bidi="ru_RU"/>
        </w:rPr>
      </w:r>
    </w:p>
    <w:p>
      <w:pPr/>
      <w:r>
        <w:rPr>
          <w:lang w:val="ru_RU" w:bidi="ru_RU"/>
        </w:rPr>
      </w:r>
      <w:r>
        <w:rPr>
          <w:lang w:val="ru_RU" w:bidi="ru_RU"/>
        </w:rPr>
        <w:t xml:space="preserve">Отдельные семьи верующих не утрачивают свои особенности и индивидуальность в церковных общинах (ср. </w:t>
      </w:r>
      <w:r>
        <w:rPr>
          <w:lang w:val="ru_RU" w:bidi="ru_RU"/>
        </w:rPr>
        <w:t>2:15</w:t>
      </w:r>
      <w:r>
        <w:rPr>
          <w:lang w:val="ru_RU" w:bidi="ru_RU"/>
        </w:rPr>
        <w:t xml:space="preserve">; </w:t>
      </w:r>
      <w:r>
        <w:rPr>
          <w:lang w:val="ru_RU" w:bidi="ru_RU"/>
        </w:rPr>
        <w:t>3:15</w:t>
      </w:r>
      <w:r>
        <w:rPr>
          <w:lang w:val="ru_RU" w:bidi="ru_RU"/>
        </w:rPr>
        <w:t xml:space="preserve">). Павел не преуменьшает роль биологической семьи, которая является частью одной большой духовной семьи, то есть Церкви (см. </w:t>
      </w:r>
      <w:r>
        <w:rPr>
          <w:lang w:val="ru_RU" w:bidi="ru_RU"/>
        </w:rPr>
        <w:t>Мк.3:31–35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5:17–18</w:t>
      </w:r>
      <w:r>
        <w:rPr>
          <w:lang w:val="ru_RU" w:bidi="ru_RU"/>
        </w:rPr>
      </w:r>
    </w:p>
    <w:p>
      <w:pPr/>
      <w:r>
        <w:rPr>
          <w:lang w:val="ru_RU" w:bidi="ru_RU"/>
        </w:rPr>
      </w:r>
      <w:r>
        <w:rPr>
          <w:lang w:val="ru_RU" w:bidi="ru_RU"/>
        </w:rPr>
        <w:t xml:space="preserve">«должно оказывать сугубую честь» (в некоторых переводах </w:t>
      </w:r>
      <w:r>
        <w:rPr>
          <w:i/>
          <w:lang w:val="ru_RU" w:bidi="ru_RU"/>
        </w:rPr>
        <w:t>заслуживают уважения и оплаты за их труд</w:t>
      </w:r>
      <w:r>
        <w:rPr>
          <w:lang w:val="ru_RU" w:bidi="ru_RU"/>
        </w:rPr>
        <w:t xml:space="preserve">, буквально </w:t>
      </w:r>
      <w:r>
        <w:rPr>
          <w:i/>
          <w:lang w:val="ru_RU" w:bidi="ru_RU"/>
        </w:rPr>
        <w:t>должны быть достойны двойной чести</w:t>
      </w:r>
      <w:r>
        <w:rPr>
          <w:lang w:val="ru_RU" w:bidi="ru_RU"/>
        </w:rPr>
        <w:t xml:space="preserve">) — ср. </w:t>
      </w:r>
      <w:r>
        <w:rPr>
          <w:lang w:val="ru_RU" w:bidi="ru_RU"/>
        </w:rPr>
        <w:t>Гал.6:6</w:t>
      </w:r>
      <w:r>
        <w:rPr>
          <w:lang w:val="ru_RU" w:bidi="ru_RU"/>
        </w:rPr>
        <w:t xml:space="preserve">. Не существует доказательств того, что в те времена должность священнослужителя была оплачиваемой. Используемое здесь греческое слово никогда не употреблялось для обозначения постоянной зарплаты, и под этим понятием подразумевалось нечто большее, чем обычное проявление уважения. В других отрывках Писания, таких, как, например, </w:t>
      </w:r>
      <w:r>
        <w:rPr>
          <w:lang w:val="ru_RU" w:bidi="ru_RU"/>
        </w:rPr>
        <w:t>Втор.25:4</w:t>
      </w:r>
      <w:r>
        <w:rPr>
          <w:lang w:val="ru_RU" w:bidi="ru_RU"/>
        </w:rPr>
        <w:t xml:space="preserve"> и </w:t>
      </w:r>
      <w:r>
        <w:rPr>
          <w:lang w:val="ru_RU" w:bidi="ru_RU"/>
        </w:rPr>
        <w:t>Лук.10:7</w:t>
      </w:r>
      <w:r>
        <w:rPr>
          <w:lang w:val="ru_RU" w:bidi="ru_RU"/>
        </w:rPr>
        <w:t>, речь идёт о финансовом вознаграждении.</w:t>
      </w:r>
      <w:r>
        <w:rPr>
          <w:lang w:val="ru_RU" w:bidi="ru_RU"/>
        </w:rPr>
      </w:r>
      <w:r>
        <w:rPr>
          <w:lang w:val="ru_RU" w:bidi="ru_RU"/>
        </w:rPr>
      </w:r>
    </w:p>
    <w:p>
      <w:pPr/>
      <w:r>
        <w:rPr>
          <w:lang w:val="ru_RU" w:bidi="ru_RU"/>
        </w:rPr>
      </w:r>
    </w:p>
    <w:p>
      <w:pPr>
        <w:pStyle w:val="Heading2"/>
      </w:pPr>
      <w:r>
        <w:rPr>
          <w:lang w:val="ru_RU" w:bidi="ru_RU"/>
        </w:rPr>
        <w:t>1 Тимофею 5:17–25</w:t>
      </w:r>
      <w:r>
        <w:rPr>
          <w:lang w:val="ru_RU" w:bidi="ru_RU"/>
        </w:rPr>
      </w:r>
    </w:p>
    <w:p>
      <w:pPr/>
      <w:r>
        <w:rPr>
          <w:lang w:val="ru_RU" w:bidi="ru_RU"/>
        </w:rPr>
      </w:r>
      <w:r>
        <w:rPr>
          <w:lang w:val="ru_RU" w:bidi="ru_RU"/>
        </w:rPr>
        <w:t xml:space="preserve">Пресвитеры или старейшины — так же, как было принято в иудаизме, были лидерами общин (см. также </w:t>
      </w:r>
      <w:r>
        <w:rPr>
          <w:lang w:val="ru_RU" w:bidi="ru_RU"/>
        </w:rPr>
        <w:t>3:1–7</w:t>
      </w:r>
      <w:r>
        <w:rPr>
          <w:lang w:val="ru_RU" w:bidi="ru_RU"/>
        </w:rPr>
        <w:t xml:space="preserve">; </w:t>
      </w:r>
      <w:r>
        <w:rPr>
          <w:lang w:val="ru_RU" w:bidi="ru_RU"/>
        </w:rPr>
        <w:t>Тит.1:5–9</w:t>
      </w:r>
      <w:r>
        <w:rPr>
          <w:lang w:val="ru_RU" w:bidi="ru_RU"/>
        </w:rPr>
        <w:t xml:space="preserve">). Как правило это были мужчины пожилого возраста, которые могли быть церковными или общественными руководителями. В Посланиях к Тимофею и Титу они названы </w:t>
      </w:r>
      <w:r>
        <w:rPr>
          <w:lang w:val="ru_RU" w:bidi="ru_RU"/>
        </w:rPr>
        <w:t>«</w:t>
      </w:r>
      <w:r>
        <w:rPr>
          <w:lang w:val="ru_RU" w:bidi="ru_RU"/>
        </w:rPr>
        <w:t>пресвитерами</w:t>
      </w:r>
      <w:r>
        <w:rPr>
          <w:lang w:val="ru_RU" w:bidi="ru_RU"/>
        </w:rPr>
        <w:t>»</w:t>
      </w:r>
      <w:r>
        <w:rPr>
          <w:lang w:val="ru_RU" w:bidi="ru_RU"/>
        </w:rPr>
        <w:t xml:space="preserve"> и </w:t>
      </w:r>
      <w:r>
        <w:rPr>
          <w:lang w:val="ru_RU" w:bidi="ru_RU"/>
        </w:rPr>
        <w:t>«</w:t>
      </w:r>
      <w:r>
        <w:rPr>
          <w:lang w:val="ru_RU" w:bidi="ru_RU"/>
        </w:rPr>
        <w:t>епископами</w:t>
      </w:r>
      <w:r>
        <w:rPr>
          <w:lang w:val="ru_RU" w:bidi="ru_RU"/>
        </w:rPr>
        <w:t>»</w:t>
      </w:r>
      <w:r>
        <w:rPr>
          <w:lang w:val="ru_RU" w:bidi="ru_RU"/>
        </w:rPr>
        <w:t xml:space="preserve"> (см. также </w:t>
      </w:r>
      <w:r>
        <w:rPr>
          <w:lang w:val="ru_RU" w:bidi="ru_RU"/>
        </w:rPr>
        <w:t>1Тим.4:14</w:t>
      </w:r>
      <w:r>
        <w:rPr>
          <w:lang w:val="ru_RU" w:bidi="ru_RU"/>
        </w:rPr>
        <w:t xml:space="preserve">; </w:t>
      </w:r>
      <w:r>
        <w:rPr>
          <w:lang w:val="ru_RU" w:bidi="ru_RU"/>
        </w:rPr>
        <w:t>Тит. 1:5</w:t>
      </w:r>
      <w:r>
        <w:rPr>
          <w:lang w:val="ru_RU" w:bidi="ru_RU"/>
        </w:rPr>
        <w:t xml:space="preserve">). Это же греческое слово используется в значении </w:t>
      </w:r>
      <w:r>
        <w:rPr>
          <w:lang w:val="ru_RU" w:bidi="ru_RU"/>
        </w:rPr>
        <w:t>«пожилой мужчина», «старец»</w:t>
      </w:r>
      <w:r>
        <w:rPr>
          <w:lang w:val="ru_RU" w:bidi="ru_RU"/>
        </w:rPr>
        <w:t xml:space="preserve"> (как в </w:t>
      </w:r>
      <w:r>
        <w:rPr>
          <w:lang w:val="ru_RU" w:bidi="ru_RU"/>
        </w:rPr>
        <w:t>1Тим.5:1</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5:19–21</w:t>
      </w:r>
      <w:r>
        <w:rPr>
          <w:lang w:val="ru_RU" w:bidi="ru_RU"/>
        </w:rPr>
      </w:r>
    </w:p>
    <w:p>
      <w:pPr/>
      <w:r>
        <w:rPr>
          <w:lang w:val="ru_RU" w:bidi="ru_RU"/>
        </w:rPr>
      </w:r>
      <w:r>
        <w:rPr>
          <w:lang w:val="ru_RU" w:bidi="ru_RU"/>
        </w:rPr>
        <w:t xml:space="preserve">Атмосфера, которую привнесли в церковь лжеучителя, могла привести к ложным обвинениям против руководителей общины. Данный отрывок следует порядку, принятому во </w:t>
      </w:r>
      <w:r>
        <w:rPr>
          <w:lang w:val="ru_RU" w:bidi="ru_RU"/>
        </w:rPr>
        <w:t>Втор.19:15–21</w:t>
      </w:r>
      <w:r>
        <w:rPr>
          <w:lang w:val="ru_RU" w:bidi="ru_RU"/>
        </w:rPr>
        <w:t xml:space="preserve">. </w:t>
      </w:r>
    </w:p>
    <w:p>
      <w:pPr>
        <w:pStyle w:val="ListBullet"/>
        <w:spacing w:line="240" w:lineRule="auto"/>
        <w:ind w:left="720"/>
      </w:pPr>
      <w:r>
        <w:rPr>
          <w:lang w:val="ru_RU" w:bidi="ru_RU"/>
        </w:rPr>
      </w:r>
      <w:r>
        <w:rPr>
          <w:lang w:val="ru_RU" w:bidi="ru_RU"/>
        </w:rPr>
        <w:t>«при двух или трёх свидетелях» —</w:t>
      </w:r>
      <w:r>
        <w:rPr>
          <w:lang w:val="ru_RU" w:bidi="ru_RU"/>
        </w:rPr>
        <w:t xml:space="preserve"> см. </w:t>
      </w:r>
      <w:r>
        <w:rPr>
          <w:lang w:val="ru_RU" w:bidi="ru_RU"/>
        </w:rPr>
        <w:t>Втор.17:6</w:t>
      </w:r>
      <w:r>
        <w:rPr>
          <w:lang w:val="ru_RU" w:bidi="ru_RU"/>
        </w:rPr>
        <w:t xml:space="preserve">; </w:t>
      </w:r>
      <w:r>
        <w:rPr>
          <w:lang w:val="ru_RU" w:bidi="ru_RU"/>
        </w:rPr>
        <w:t>19:15</w:t>
      </w:r>
      <w:r>
        <w:rPr>
          <w:lang w:val="ru_RU" w:bidi="ru_RU"/>
        </w:rPr>
        <w:t xml:space="preserve">; </w:t>
      </w:r>
      <w:r>
        <w:rPr>
          <w:lang w:val="ru_RU" w:bidi="ru_RU"/>
        </w:rPr>
        <w:t>Мф.18:16</w:t>
      </w:r>
      <w:r>
        <w:rPr>
          <w:lang w:val="ru_RU" w:bidi="ru_RU"/>
        </w:rPr>
        <w:t xml:space="preserve">; </w:t>
      </w:r>
      <w:r>
        <w:rPr>
          <w:lang w:val="ru_RU" w:bidi="ru_RU"/>
        </w:rPr>
        <w:t>2Кор.13:1</w:t>
      </w:r>
      <w:r>
        <w:rPr>
          <w:lang w:val="ru_RU" w:bidi="ru_RU"/>
        </w:rPr>
        <w:t xml:space="preserve">; </w:t>
      </w:r>
      <w:r>
        <w:rPr>
          <w:lang w:val="ru_RU" w:bidi="ru_RU"/>
        </w:rPr>
        <w:t>Евр.10:28</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5:20</w:t>
      </w:r>
      <w:r>
        <w:rPr>
          <w:lang w:val="ru_RU" w:bidi="ru_RU"/>
        </w:rPr>
      </w:r>
    </w:p>
    <w:p>
      <w:pPr>
        <w:pStyle w:val="ListBullet"/>
        <w:spacing w:line="240" w:lineRule="auto"/>
        <w:ind w:left="720"/>
      </w:pPr>
      <w:r>
        <w:rPr>
          <w:lang w:val="ru_RU" w:bidi="ru_RU"/>
        </w:rPr>
      </w:r>
      <w:r>
        <w:rPr>
          <w:lang w:val="ru_RU" w:bidi="ru_RU"/>
        </w:rPr>
        <w:t>«Согрешающих» — это слово</w:t>
      </w:r>
      <w:r>
        <w:rPr>
          <w:lang w:val="ru_RU" w:bidi="ru_RU"/>
        </w:rPr>
        <w:t xml:space="preserve"> либо относится к тем, кого справедливо обличили в грехе, либо к тем, кого ложно обвинили в том, чего они не совершали (</w:t>
      </w:r>
      <w:r>
        <w:rPr>
          <w:lang w:val="ru_RU" w:bidi="ru_RU"/>
        </w:rPr>
        <w:t>Втор.19:16–19</w:t>
      </w:r>
      <w:r>
        <w:rPr>
          <w:lang w:val="ru_RU" w:bidi="ru_RU"/>
        </w:rPr>
        <w:t xml:space="preserve">). </w:t>
      </w:r>
    </w:p>
    <w:p>
      <w:pPr>
        <w:pStyle w:val="ListBullet"/>
        <w:spacing w:line="240" w:lineRule="auto"/>
        <w:ind w:left="720"/>
      </w:pPr>
      <w:r>
        <w:rPr>
          <w:lang w:val="ru_RU" w:bidi="ru_RU"/>
        </w:rPr>
      </w:r>
      <w:r>
        <w:rPr>
          <w:lang w:val="ru_RU" w:bidi="ru_RU"/>
        </w:rPr>
        <w:t>«прочие»</w:t>
      </w:r>
      <w:r>
        <w:rPr>
          <w:lang w:val="ru_RU" w:bidi="ru_RU"/>
        </w:rPr>
        <w:t xml:space="preserve"> — речь идёт или о других руководителях церкви, или о её членах (ср. </w:t>
      </w:r>
      <w:r>
        <w:rPr>
          <w:lang w:val="ru_RU" w:bidi="ru_RU"/>
        </w:rPr>
        <w:t>Втор.19:20</w:t>
      </w:r>
      <w:r>
        <w:rPr>
          <w:lang w:val="ru_RU" w:bidi="ru_RU"/>
        </w:rPr>
        <w:t xml:space="preserve">; </w:t>
      </w:r>
      <w:r>
        <w:rPr>
          <w:lang w:val="ru_RU" w:bidi="ru_RU"/>
        </w:rPr>
        <w:t>Деян.5:1–11</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5:21</w:t>
      </w:r>
      <w:r>
        <w:rPr>
          <w:lang w:val="ru_RU" w:bidi="ru_RU"/>
        </w:rPr>
      </w:r>
    </w:p>
    <w:p>
      <w:pPr>
        <w:pStyle w:val="ListBullet"/>
        <w:spacing w:line="240" w:lineRule="auto"/>
        <w:ind w:left="720"/>
      </w:pPr>
      <w:r>
        <w:rPr>
          <w:lang w:val="ru_RU" w:bidi="ru_RU"/>
        </w:rPr>
      </w:r>
      <w:r>
        <w:rPr>
          <w:lang w:val="ru_RU" w:bidi="ru_RU"/>
        </w:rPr>
        <w:t xml:space="preserve">«пред Богом и Господом Иисусом Христом и избранными Ангелами» — </w:t>
      </w:r>
      <w:r>
        <w:rPr>
          <w:lang w:val="ru_RU" w:bidi="ru_RU"/>
        </w:rPr>
        <w:t>Бог, Господь Иисус Христос и Ангелы представляют собой тройное свидетельство (</w:t>
      </w:r>
      <w:r>
        <w:rPr>
          <w:lang w:val="ru_RU" w:bidi="ru_RU"/>
        </w:rPr>
        <w:t>5:19</w:t>
      </w:r>
      <w:r>
        <w:rPr>
          <w:lang w:val="ru_RU" w:bidi="ru_RU"/>
        </w:rPr>
        <w:t>). Они подтверждают виновность руководителей, которые совершили грех (</w:t>
      </w:r>
      <w:r>
        <w:rPr>
          <w:lang w:val="ru_RU" w:bidi="ru_RU"/>
        </w:rPr>
        <w:t>5:20</w:t>
      </w:r>
      <w:r>
        <w:rPr>
          <w:lang w:val="ru_RU" w:bidi="ru_RU"/>
        </w:rPr>
        <w:t xml:space="preserve">). </w:t>
      </w:r>
    </w:p>
    <w:p>
      <w:pPr>
        <w:pStyle w:val="ListBullet"/>
        <w:spacing w:line="240" w:lineRule="auto"/>
        <w:ind w:left="720"/>
      </w:pPr>
      <w:r>
        <w:rPr>
          <w:lang w:val="ru_RU" w:bidi="ru_RU"/>
        </w:rPr>
      </w:r>
      <w:r>
        <w:rPr>
          <w:lang w:val="ru_RU" w:bidi="ru_RU"/>
        </w:rPr>
        <w:t>Ангелы ассоциируются с Божьим судом (</w:t>
      </w:r>
      <w:r>
        <w:rPr>
          <w:lang w:val="ru_RU" w:bidi="ru_RU"/>
        </w:rPr>
        <w:t>Дан.7:9–10</w:t>
      </w:r>
      <w:r>
        <w:rPr>
          <w:lang w:val="ru_RU" w:bidi="ru_RU"/>
        </w:rPr>
        <w:t xml:space="preserve">; </w:t>
      </w:r>
      <w:r>
        <w:rPr>
          <w:lang w:val="ru_RU" w:bidi="ru_RU"/>
        </w:rPr>
        <w:t>Мф.13:49</w:t>
      </w:r>
      <w:r>
        <w:rPr>
          <w:lang w:val="ru_RU" w:bidi="ru_RU"/>
        </w:rPr>
        <w:t xml:space="preserve">; </w:t>
      </w:r>
      <w:r>
        <w:rPr>
          <w:lang w:val="ru_RU" w:bidi="ru_RU"/>
        </w:rPr>
        <w:t>25:31</w:t>
      </w:r>
      <w:r>
        <w:rPr>
          <w:lang w:val="ru_RU" w:bidi="ru_RU"/>
        </w:rPr>
        <w:t>,</w:t>
      </w:r>
      <w:r>
        <w:rPr>
          <w:lang w:val="ru_RU" w:bidi="ru_RU"/>
        </w:rPr>
        <w:t>41</w:t>
      </w:r>
      <w:r>
        <w:rPr>
          <w:lang w:val="ru_RU" w:bidi="ru_RU"/>
        </w:rPr>
        <w:t xml:space="preserve">; </w:t>
      </w:r>
      <w:r>
        <w:rPr>
          <w:lang w:val="ru_RU" w:bidi="ru_RU"/>
        </w:rPr>
        <w:t>Лук.9:26</w:t>
      </w:r>
      <w:r>
        <w:rPr>
          <w:lang w:val="ru_RU" w:bidi="ru_RU"/>
        </w:rPr>
        <w:t xml:space="preserve">; </w:t>
      </w:r>
      <w:r>
        <w:rPr>
          <w:lang w:val="ru_RU" w:bidi="ru_RU"/>
        </w:rPr>
        <w:t>2Фес.1:7</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5:22</w:t>
      </w:r>
      <w:r>
        <w:rPr>
          <w:lang w:val="ru_RU" w:bidi="ru_RU"/>
        </w:rPr>
      </w:r>
    </w:p>
    <w:p>
      <w:pPr/>
      <w:r>
        <w:rPr>
          <w:lang w:val="ru_RU" w:bidi="ru_RU"/>
        </w:rPr>
      </w:r>
      <w:r>
        <w:rPr>
          <w:lang w:val="ru_RU" w:bidi="ru_RU"/>
        </w:rPr>
        <w:t>«не делайся участником в чужих грехах» —</w:t>
      </w:r>
      <w:r>
        <w:rPr>
          <w:lang w:val="ru_RU" w:bidi="ru_RU"/>
        </w:rPr>
        <w:t xml:space="preserve"> тот, кто рукополагает служителя, несёт ответственность за его действия.</w:t>
      </w:r>
      <w:r>
        <w:rPr>
          <w:lang w:val="ru_RU" w:bidi="ru_RU"/>
        </w:rPr>
      </w:r>
      <w:r>
        <w:rPr>
          <w:lang w:val="ru_RU" w:bidi="ru_RU"/>
        </w:rPr>
      </w:r>
    </w:p>
    <w:p>
      <w:pPr/>
      <w:r>
        <w:rPr>
          <w:lang w:val="ru_RU" w:bidi="ru_RU"/>
        </w:rPr>
      </w:r>
    </w:p>
    <w:p>
      <w:pPr>
        <w:pStyle w:val="Heading2"/>
      </w:pPr>
      <w:r>
        <w:rPr>
          <w:lang w:val="ru_RU" w:bidi="ru_RU"/>
        </w:rPr>
        <w:t>1 Тимофею 5:23</w:t>
      </w:r>
      <w:r>
        <w:rPr>
          <w:lang w:val="ru_RU" w:bidi="ru_RU"/>
        </w:rPr>
      </w:r>
    </w:p>
    <w:p>
      <w:pPr/>
      <w:r>
        <w:rPr>
          <w:lang w:val="ru_RU" w:bidi="ru_RU"/>
        </w:rPr>
      </w:r>
      <w:r>
        <w:rPr>
          <w:lang w:val="ru_RU" w:bidi="ru_RU"/>
        </w:rPr>
        <w:t>Вероятно, что Тимофей очень заботился о своей чистоте (</w:t>
      </w:r>
      <w:r>
        <w:rPr>
          <w:lang w:val="ru_RU" w:bidi="ru_RU"/>
        </w:rPr>
        <w:t>5:22</w:t>
      </w:r>
      <w:r>
        <w:rPr>
          <w:lang w:val="ru_RU" w:bidi="ru_RU"/>
        </w:rPr>
        <w:t xml:space="preserve">), поэтому он с осторожностью относился к употреблению вина (см. </w:t>
      </w:r>
      <w:r>
        <w:rPr>
          <w:lang w:val="ru_RU" w:bidi="ru_RU"/>
        </w:rPr>
        <w:t>3:3</w:t>
      </w:r>
      <w:r>
        <w:rPr>
          <w:lang w:val="ru_RU" w:bidi="ru_RU"/>
        </w:rPr>
        <w:t xml:space="preserve">; </w:t>
      </w:r>
      <w:r>
        <w:rPr>
          <w:lang w:val="ru_RU" w:bidi="ru_RU"/>
        </w:rPr>
        <w:t>Чис.6:1–21</w:t>
      </w:r>
      <w:r>
        <w:rPr>
          <w:lang w:val="ru_RU" w:bidi="ru_RU"/>
        </w:rPr>
        <w:t>) и некоторых видов пищи (</w:t>
      </w:r>
      <w:r>
        <w:rPr>
          <w:lang w:val="ru_RU" w:bidi="ru_RU"/>
        </w:rPr>
        <w:t>1Кор.10:21</w:t>
      </w:r>
      <w:r>
        <w:rPr>
          <w:lang w:val="ru_RU" w:bidi="ru_RU"/>
        </w:rPr>
        <w:t>). Павел советует ему употреблять вино в лечебных целях.</w:t>
      </w:r>
      <w:r>
        <w:rPr>
          <w:lang w:val="ru_RU" w:bidi="ru_RU"/>
        </w:rPr>
      </w:r>
      <w:r>
        <w:rPr>
          <w:lang w:val="ru_RU" w:bidi="ru_RU"/>
        </w:rPr>
      </w:r>
    </w:p>
    <w:p>
      <w:pPr/>
      <w:r>
        <w:rPr>
          <w:lang w:val="ru_RU" w:bidi="ru_RU"/>
        </w:rPr>
      </w:r>
    </w:p>
    <w:p>
      <w:pPr>
        <w:pStyle w:val="Heading2"/>
      </w:pPr>
      <w:r>
        <w:rPr>
          <w:lang w:val="ru_RU" w:bidi="ru_RU"/>
        </w:rPr>
        <w:t>1 Тимофею 5:24–25</w:t>
      </w:r>
      <w:r>
        <w:rPr>
          <w:lang w:val="ru_RU" w:bidi="ru_RU"/>
        </w:rPr>
      </w:r>
    </w:p>
    <w:p>
      <w:pPr/>
      <w:r>
        <w:rPr>
          <w:lang w:val="ru_RU" w:bidi="ru_RU"/>
        </w:rPr>
      </w:r>
      <w:r>
        <w:rPr>
          <w:lang w:val="ru_RU" w:bidi="ru_RU"/>
        </w:rPr>
        <w:t xml:space="preserve">Эти два высказывания подытоживают всё, чему учил Павел в </w:t>
      </w:r>
      <w:r>
        <w:rPr>
          <w:lang w:val="ru_RU" w:bidi="ru_RU"/>
        </w:rPr>
        <w:t>5:17–23,</w:t>
      </w:r>
      <w:r>
        <w:rPr>
          <w:lang w:val="ru_RU" w:bidi="ru_RU"/>
        </w:rPr>
        <w:t xml:space="preserve"> и напоминают о Божьем суде.</w:t>
      </w:r>
      <w:r>
        <w:rPr>
          <w:lang w:val="ru_RU" w:bidi="ru_RU"/>
        </w:rPr>
      </w:r>
      <w:r>
        <w:rPr>
          <w:lang w:val="ru_RU" w:bidi="ru_RU"/>
        </w:rPr>
      </w:r>
    </w:p>
    <w:p>
      <w:pPr/>
      <w:r>
        <w:rPr>
          <w:lang w:val="ru_RU" w:bidi="ru_RU"/>
        </w:rPr>
      </w:r>
    </w:p>
    <w:p>
      <w:pPr>
        <w:pStyle w:val="Heading2"/>
      </w:pPr>
      <w:r>
        <w:rPr>
          <w:lang w:val="ru_RU" w:bidi="ru_RU"/>
        </w:rPr>
        <w:t>1 Тимофею 6:1</w:t>
      </w:r>
      <w:r>
        <w:rPr>
          <w:lang w:val="ru_RU" w:bidi="ru_RU"/>
        </w:rPr>
      </w:r>
    </w:p>
    <w:p>
      <w:pPr/>
      <w:r>
        <w:rPr>
          <w:lang w:val="ru_RU" w:bidi="ru_RU"/>
        </w:rPr>
      </w:r>
      <w:r>
        <w:rPr>
          <w:lang w:val="ru_RU" w:bidi="ru_RU"/>
        </w:rPr>
        <w:t xml:space="preserve">Рабы должны чтить своих хозяев, как верующих, так и неверующих. Это принесёт славу Божьему имени, и оно не будет опозорено (см. </w:t>
      </w:r>
      <w:r>
        <w:rPr>
          <w:lang w:val="ru_RU" w:bidi="ru_RU"/>
        </w:rPr>
        <w:t>Учебные заметки к 5:1–6:2</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6:2–10</w:t>
      </w:r>
      <w:r>
        <w:rPr>
          <w:lang w:val="ru_RU" w:bidi="ru_RU"/>
        </w:rPr>
      </w:r>
    </w:p>
    <w:p>
      <w:pPr/>
      <w:r>
        <w:rPr>
          <w:lang w:val="ru_RU" w:bidi="ru_RU"/>
        </w:rPr>
      </w:r>
      <w:r>
        <w:rPr>
          <w:lang w:val="ru_RU" w:bidi="ru_RU"/>
        </w:rPr>
        <w:t>В этом отрывке Павел обличает лжеучителей, которые хотели разбогатеть.</w:t>
      </w:r>
      <w:r>
        <w:rPr>
          <w:lang w:val="ru_RU" w:bidi="ru_RU"/>
        </w:rPr>
      </w:r>
      <w:r>
        <w:rPr>
          <w:lang w:val="ru_RU" w:bidi="ru_RU"/>
        </w:rPr>
      </w:r>
    </w:p>
    <w:p>
      <w:pPr/>
      <w:r>
        <w:rPr>
          <w:lang w:val="ru_RU" w:bidi="ru_RU"/>
        </w:rPr>
      </w:r>
    </w:p>
    <w:p>
      <w:pPr>
        <w:pStyle w:val="Heading2"/>
      </w:pPr>
      <w:r>
        <w:rPr>
          <w:lang w:val="ru_RU" w:bidi="ru_RU"/>
        </w:rPr>
        <w:t>1 Тимофею 6:2–21</w:t>
      </w:r>
      <w:r>
        <w:rPr>
          <w:lang w:val="ru_RU" w:bidi="ru_RU"/>
        </w:rPr>
      </w:r>
    </w:p>
    <w:p>
      <w:pPr/>
      <w:r>
        <w:rPr>
          <w:lang w:val="ru_RU" w:bidi="ru_RU"/>
        </w:rPr>
      </w:r>
      <w:r>
        <w:rPr>
          <w:lang w:val="ru_RU" w:bidi="ru_RU"/>
        </w:rPr>
        <w:t xml:space="preserve">Это последняя часть послания. В ней Павел вновь поднимает тему о лжеучителях. Он говорит, что Тимофей должен противостоять всякому лжеучению. Структура этого отрывка очень схожа с </w:t>
      </w:r>
      <w:r>
        <w:rPr>
          <w:lang w:val="ru_RU" w:bidi="ru_RU"/>
        </w:rPr>
        <w:t>1Тим.1:3–20</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6:4</w:t>
      </w:r>
      <w:r>
        <w:rPr>
          <w:lang w:val="ru_RU" w:bidi="ru_RU"/>
        </w:rPr>
      </w:r>
    </w:p>
    <w:p>
      <w:pPr/>
      <w:r>
        <w:rPr>
          <w:lang w:val="ru_RU" w:bidi="ru_RU"/>
        </w:rPr>
      </w:r>
      <w:r>
        <w:rPr>
          <w:lang w:val="ru_RU" w:bidi="ru_RU"/>
        </w:rPr>
        <w:t xml:space="preserve">«заражён страстью к состязаниям и словопрениям, от которых происходят... распри» — здесь говорится о той же проблеме, что и в </w:t>
      </w:r>
      <w:r>
        <w:rPr>
          <w:lang w:val="ru_RU" w:bidi="ru_RU"/>
        </w:rPr>
        <w:t>1:4</w:t>
      </w:r>
      <w:r>
        <w:rPr>
          <w:lang w:val="ru_RU" w:bidi="ru_RU"/>
        </w:rPr>
        <w:t xml:space="preserve"> (см. также </w:t>
      </w:r>
      <w:r>
        <w:rPr>
          <w:lang w:val="ru_RU" w:bidi="ru_RU"/>
        </w:rPr>
        <w:t>2Тим.2:23–24</w:t>
      </w:r>
      <w:r>
        <w:rPr>
          <w:lang w:val="ru_RU" w:bidi="ru_RU"/>
        </w:rPr>
        <w:t xml:space="preserve">; </w:t>
      </w:r>
      <w:r>
        <w:rPr>
          <w:lang w:val="ru_RU" w:bidi="ru_RU"/>
        </w:rPr>
        <w:t>Тит.3:9</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6:5</w:t>
      </w:r>
      <w:r>
        <w:rPr>
          <w:lang w:val="ru_RU" w:bidi="ru_RU"/>
        </w:rPr>
      </w:r>
    </w:p>
    <w:p>
      <w:pPr>
        <w:pStyle w:val="ListBullet"/>
        <w:spacing w:line="240" w:lineRule="auto"/>
        <w:ind w:left="720"/>
      </w:pPr>
      <w:r>
        <w:rPr>
          <w:lang w:val="ru_RU" w:bidi="ru_RU"/>
        </w:rPr>
      </w:r>
      <w:r>
        <w:rPr>
          <w:lang w:val="ru_RU" w:bidi="ru_RU"/>
        </w:rPr>
        <w:t>«чуждыми истины» —</w:t>
      </w:r>
      <w:r>
        <w:rPr>
          <w:lang w:val="ru_RU" w:bidi="ru_RU"/>
        </w:rPr>
        <w:t xml:space="preserve"> в некоторых переводах </w:t>
      </w:r>
      <w:r>
        <w:rPr>
          <w:i/>
          <w:lang w:val="ru_RU" w:bidi="ru_RU"/>
        </w:rPr>
        <w:t xml:space="preserve">которые утратили всякое понятие об истине </w:t>
      </w:r>
      <w:r>
        <w:rPr>
          <w:lang w:val="ru_RU" w:bidi="ru_RU"/>
        </w:rPr>
        <w:t>или</w:t>
      </w:r>
      <w:r>
        <w:rPr>
          <w:i/>
          <w:lang w:val="ru_RU" w:bidi="ru_RU"/>
        </w:rPr>
        <w:t xml:space="preserve"> далёкими от истины</w:t>
      </w:r>
      <w:r>
        <w:rPr>
          <w:lang w:val="ru_RU" w:bidi="ru_RU"/>
        </w:rPr>
        <w:t xml:space="preserve">, буквально </w:t>
      </w:r>
      <w:r>
        <w:rPr>
          <w:i/>
          <w:lang w:val="ru_RU" w:bidi="ru_RU"/>
        </w:rPr>
        <w:t xml:space="preserve">будучи лишены истины; </w:t>
      </w:r>
      <w:r>
        <w:rPr>
          <w:lang w:val="ru_RU" w:bidi="ru_RU"/>
        </w:rPr>
        <w:t xml:space="preserve">(см. </w:t>
      </w:r>
      <w:r>
        <w:rPr>
          <w:lang w:val="ru_RU" w:bidi="ru_RU"/>
        </w:rPr>
        <w:t>2Тим.2:18</w:t>
      </w:r>
      <w:r>
        <w:rPr>
          <w:lang w:val="ru_RU" w:bidi="ru_RU"/>
        </w:rPr>
        <w:t xml:space="preserve">; </w:t>
      </w:r>
      <w:r>
        <w:rPr>
          <w:lang w:val="ru_RU" w:bidi="ru_RU"/>
        </w:rPr>
        <w:t>3:7</w:t>
      </w:r>
      <w:r>
        <w:rPr>
          <w:lang w:val="ru_RU" w:bidi="ru_RU"/>
        </w:rPr>
        <w:t>,</w:t>
      </w:r>
      <w:r>
        <w:rPr>
          <w:lang w:val="ru_RU" w:bidi="ru_RU"/>
        </w:rPr>
        <w:t>8</w:t>
      </w:r>
      <w:r>
        <w:rPr>
          <w:lang w:val="ru_RU" w:bidi="ru_RU"/>
        </w:rPr>
        <w:t xml:space="preserve">; </w:t>
      </w:r>
      <w:r>
        <w:rPr>
          <w:lang w:val="ru_RU" w:bidi="ru_RU"/>
        </w:rPr>
        <w:t>4:4</w:t>
      </w:r>
      <w:r>
        <w:rPr>
          <w:lang w:val="ru_RU" w:bidi="ru_RU"/>
        </w:rPr>
        <w:t xml:space="preserve">; </w:t>
      </w:r>
      <w:r>
        <w:rPr>
          <w:lang w:val="ru_RU" w:bidi="ru_RU"/>
        </w:rPr>
        <w:t>Тит.1:14</w:t>
      </w:r>
      <w:r>
        <w:rPr>
          <w:lang w:val="ru_RU" w:bidi="ru_RU"/>
        </w:rPr>
        <w:t>).</w:t>
      </w:r>
    </w:p>
    <w:p>
      <w:pPr>
        <w:pStyle w:val="ListBullet"/>
        <w:spacing w:line="240" w:lineRule="auto"/>
        <w:ind w:left="720"/>
      </w:pPr>
      <w:r>
        <w:rPr>
          <w:lang w:val="ru_RU" w:bidi="ru_RU"/>
        </w:rPr>
      </w:r>
      <w:r>
        <w:rPr>
          <w:lang w:val="ru_RU" w:bidi="ru_RU"/>
        </w:rPr>
        <w:t>«думают, будто благочестие служит для прибытка»</w:t>
      </w:r>
      <w:r>
        <w:rPr>
          <w:lang w:val="ru_RU" w:bidi="ru_RU"/>
        </w:rPr>
        <w:t xml:space="preserve"> (см. </w:t>
      </w:r>
      <w:r>
        <w:rPr>
          <w:lang w:val="ru_RU" w:bidi="ru_RU"/>
        </w:rPr>
        <w:t>1Тим.2:2</w:t>
      </w:r>
      <w:r>
        <w:rPr>
          <w:lang w:val="ru_RU" w:bidi="ru_RU"/>
        </w:rPr>
        <w:t xml:space="preserve">; </w:t>
      </w:r>
      <w:r>
        <w:rPr>
          <w:lang w:val="ru_RU" w:bidi="ru_RU"/>
        </w:rPr>
        <w:t>3:8</w:t>
      </w:r>
      <w:r>
        <w:rPr>
          <w:lang w:val="ru_RU" w:bidi="ru_RU"/>
        </w:rPr>
        <w:t xml:space="preserve">; </w:t>
      </w:r>
      <w:r>
        <w:rPr>
          <w:lang w:val="ru_RU" w:bidi="ru_RU"/>
        </w:rPr>
        <w:t>4:8</w:t>
      </w:r>
      <w:r>
        <w:rPr>
          <w:lang w:val="ru_RU" w:bidi="ru_RU"/>
        </w:rPr>
        <w:t xml:space="preserve">; </w:t>
      </w:r>
      <w:r>
        <w:rPr>
          <w:lang w:val="ru_RU" w:bidi="ru_RU"/>
        </w:rPr>
        <w:t>6:3</w:t>
      </w:r>
      <w:r>
        <w:rPr>
          <w:lang w:val="ru_RU" w:bidi="ru_RU"/>
        </w:rPr>
        <w:t xml:space="preserve">; см. также </w:t>
      </w:r>
      <w:r>
        <w:rPr>
          <w:lang w:val="ru_RU" w:bidi="ru_RU"/>
        </w:rPr>
        <w:t>2Тим.3:2</w:t>
      </w:r>
      <w:r>
        <w:rPr>
          <w:lang w:val="ru_RU" w:bidi="ru_RU"/>
        </w:rPr>
        <w:t xml:space="preserve">; </w:t>
      </w:r>
      <w:r>
        <w:rPr>
          <w:lang w:val="ru_RU" w:bidi="ru_RU"/>
        </w:rPr>
        <w:t>Деян.8:9–25</w:t>
      </w:r>
      <w:r>
        <w:rPr>
          <w:lang w:val="ru_RU" w:bidi="ru_RU"/>
        </w:rPr>
        <w:t xml:space="preserve">) или </w:t>
      </w:r>
      <w:r>
        <w:rPr>
          <w:i/>
          <w:lang w:val="ru_RU" w:bidi="ru_RU"/>
        </w:rPr>
        <w:t>«</w:t>
      </w:r>
      <w:r>
        <w:rPr>
          <w:i/>
          <w:lang w:val="ru_RU" w:bidi="ru_RU"/>
        </w:rPr>
        <w:t>для них благочестие стало лишь способом наживы</w:t>
      </w:r>
      <w:r>
        <w:rPr>
          <w:i/>
          <w:lang w:val="ru_RU" w:bidi="ru_RU"/>
        </w:rPr>
        <w:t>»</w:t>
      </w:r>
      <w:r>
        <w:rPr>
          <w:lang w:val="ru_RU" w:bidi="ru_RU"/>
        </w:rPr>
        <w:t xml:space="preserve"> (НРП) </w:t>
      </w:r>
      <w:r>
        <w:rPr>
          <w:lang w:val="ru_RU" w:bidi="ru_RU"/>
        </w:rPr>
        <w:t>— н</w:t>
      </w:r>
      <w:r>
        <w:rPr>
          <w:lang w:val="ru_RU" w:bidi="ru_RU"/>
        </w:rPr>
        <w:t>е совсем понятно, как именно лжеучителя наживались на благочестии. В культуре того времени было много странствующих учителей, которые учили за определённую плату. Злоупотребления в этой сфере были обычным явлением, поэтому часто можно было слышать обвинения в адрес тех, кто учил других ради своей славы или наживы. Возможно, что лжеучителя из 1-го Послания к Тимофею поступали так в церкви или же они принесли туда некую версию «Евангелия процветания». По-видимому, они оказывали разрушительное влияние на богатых верующих (</w:t>
      </w:r>
      <w:r>
        <w:rPr>
          <w:lang w:val="ru_RU" w:bidi="ru_RU"/>
        </w:rPr>
        <w:t>1Тим.6:17–19</w:t>
      </w:r>
      <w:r>
        <w:rPr>
          <w:lang w:val="ru_RU" w:bidi="ru_RU"/>
        </w:rPr>
        <w:t>), особенно на женщин (</w:t>
      </w:r>
      <w:r>
        <w:rPr>
          <w:lang w:val="ru_RU" w:bidi="ru_RU"/>
        </w:rPr>
        <w:t>2:9</w:t>
      </w:r>
      <w:r>
        <w:rPr>
          <w:lang w:val="ru_RU" w:bidi="ru_RU"/>
        </w:rPr>
        <w:t xml:space="preserve">; </w:t>
      </w:r>
      <w:r>
        <w:rPr>
          <w:lang w:val="ru_RU" w:bidi="ru_RU"/>
        </w:rPr>
        <w:t>5:6</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6:6</w:t>
      </w:r>
      <w:r>
        <w:rPr>
          <w:lang w:val="ru_RU" w:bidi="ru_RU"/>
        </w:rPr>
      </w:r>
    </w:p>
    <w:p>
      <w:pPr/>
      <w:r>
        <w:rPr>
          <w:lang w:val="ru_RU" w:bidi="ru_RU"/>
        </w:rPr>
      </w:r>
      <w:r>
        <w:rPr>
          <w:lang w:val="ru_RU" w:bidi="ru_RU"/>
        </w:rPr>
        <w:t>«довольным» — речь не идёт о каком-то философском учении, но об абсолютном доверии Христу, Который может восполнить любые нужды.</w:t>
      </w:r>
      <w:r>
        <w:rPr>
          <w:lang w:val="ru_RU" w:bidi="ru_RU"/>
        </w:rPr>
        <w:t xml:space="preserve"> См. </w:t>
      </w:r>
      <w:r>
        <w:rPr>
          <w:lang w:val="ru_RU" w:bidi="ru_RU"/>
        </w:rPr>
        <w:t>4:8</w:t>
      </w:r>
      <w:r>
        <w:rPr>
          <w:lang w:val="ru_RU" w:bidi="ru_RU"/>
        </w:rPr>
        <w:t xml:space="preserve">; </w:t>
      </w:r>
      <w:r>
        <w:rPr>
          <w:lang w:val="ru_RU" w:bidi="ru_RU"/>
        </w:rPr>
        <w:t>2Кор.9:8</w:t>
      </w:r>
      <w:r>
        <w:rPr>
          <w:lang w:val="ru_RU" w:bidi="ru_RU"/>
        </w:rPr>
        <w:t xml:space="preserve">; </w:t>
      </w:r>
      <w:r>
        <w:rPr>
          <w:lang w:val="ru_RU" w:bidi="ru_RU"/>
        </w:rPr>
        <w:t>12:7–10</w:t>
      </w:r>
      <w:r>
        <w:rPr>
          <w:lang w:val="ru_RU" w:bidi="ru_RU"/>
        </w:rPr>
        <w:t xml:space="preserve">; </w:t>
      </w:r>
      <w:r>
        <w:rPr>
          <w:lang w:val="ru_RU" w:bidi="ru_RU"/>
        </w:rPr>
        <w:t>Флп.4:10–13</w:t>
      </w:r>
      <w:r>
        <w:rPr>
          <w:lang w:val="ru_RU" w:bidi="ru_RU"/>
        </w:rPr>
        <w:t xml:space="preserve">; </w:t>
      </w:r>
      <w:r>
        <w:rPr>
          <w:lang w:val="ru_RU" w:bidi="ru_RU"/>
        </w:rPr>
        <w:t>Евр.13:5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6:11–16</w:t>
      </w:r>
      <w:r>
        <w:rPr>
          <w:lang w:val="ru_RU" w:bidi="ru_RU"/>
        </w:rPr>
      </w:r>
    </w:p>
    <w:p>
      <w:pPr/>
      <w:r>
        <w:rPr>
          <w:lang w:val="ru_RU" w:bidi="ru_RU"/>
        </w:rPr>
      </w:r>
      <w:r>
        <w:rPr>
          <w:lang w:val="ru_RU" w:bidi="ru_RU"/>
        </w:rPr>
        <w:t xml:space="preserve">Прежде чем закончить обсуждение вопроса о любви к богатству, Павел говорит Тимофею, чтобы он жил непорочной жизнью и побеждал в себе стремление разбогатеть. </w:t>
      </w:r>
      <w:r>
        <w:rPr>
          <w:lang w:val="ru_RU" w:bidi="ru_RU"/>
        </w:rPr>
      </w:r>
      <w:r>
        <w:rPr>
          <w:lang w:val="ru_RU" w:bidi="ru_RU"/>
        </w:rPr>
      </w:r>
    </w:p>
    <w:p>
      <w:pPr/>
      <w:r>
        <w:rPr>
          <w:lang w:val="ru_RU" w:bidi="ru_RU"/>
        </w:rPr>
      </w:r>
    </w:p>
    <w:p>
      <w:pPr>
        <w:pStyle w:val="Heading2"/>
      </w:pPr>
      <w:r>
        <w:rPr>
          <w:lang w:val="ru_RU" w:bidi="ru_RU"/>
        </w:rPr>
        <w:t>1 Тимофею 6:12</w:t>
      </w:r>
      <w:r>
        <w:rPr>
          <w:lang w:val="ru_RU" w:bidi="ru_RU"/>
        </w:rPr>
      </w:r>
    </w:p>
    <w:p>
      <w:pPr/>
      <w:r>
        <w:rPr>
          <w:lang w:val="ru_RU" w:bidi="ru_RU"/>
        </w:rPr>
      </w:r>
      <w:r>
        <w:rPr>
          <w:lang w:val="ru_RU" w:bidi="ru_RU"/>
        </w:rPr>
        <w:t xml:space="preserve">Привлекательность богатства сильно тускнеет по сравнению с обещанием вечной жизни (ср. </w:t>
      </w:r>
      <w:r>
        <w:rPr>
          <w:lang w:val="ru_RU" w:bidi="ru_RU"/>
        </w:rPr>
        <w:t>6:19</w:t>
      </w:r>
      <w:r>
        <w:rPr>
          <w:lang w:val="ru_RU" w:bidi="ru_RU"/>
        </w:rPr>
        <w:t xml:space="preserve">). </w:t>
      </w:r>
    </w:p>
    <w:p>
      <w:pPr>
        <w:pStyle w:val="ListBullet"/>
        <w:spacing w:line="240" w:lineRule="auto"/>
        <w:ind w:left="720"/>
      </w:pPr>
      <w:r>
        <w:rPr>
          <w:lang w:val="ru_RU" w:bidi="ru_RU"/>
        </w:rPr>
      </w:r>
      <w:r>
        <w:rPr>
          <w:lang w:val="ru_RU" w:bidi="ru_RU"/>
        </w:rPr>
        <w:t xml:space="preserve">«и исповедал доброе исповедание перед многими свидетелями» — </w:t>
      </w:r>
      <w:r>
        <w:rPr>
          <w:lang w:val="ru_RU" w:bidi="ru_RU"/>
        </w:rPr>
        <w:t>вероятно, Павел ссылается на тот момент, когда Тимофей открыто объявил о своей вере в Христа в момент своего крещения.</w:t>
      </w:r>
      <w:r>
        <w:rPr>
          <w:lang w:val="ru_RU" w:bidi="ru_RU"/>
        </w:rPr>
      </w:r>
      <w:r>
        <w:rPr>
          <w:lang w:val="ru_RU" w:bidi="ru_RU"/>
        </w:rPr>
      </w:r>
    </w:p>
    <w:p>
      <w:pPr/>
      <w:r>
        <w:rPr>
          <w:lang w:val="ru_RU" w:bidi="ru_RU"/>
        </w:rPr>
      </w:r>
    </w:p>
    <w:p>
      <w:pPr>
        <w:pStyle w:val="Heading2"/>
      </w:pPr>
      <w:r>
        <w:rPr>
          <w:lang w:val="ru_RU" w:bidi="ru_RU"/>
        </w:rPr>
        <w:t>1 Тимофею 6:13</w:t>
      </w:r>
      <w:r>
        <w:rPr>
          <w:lang w:val="ru_RU" w:bidi="ru_RU"/>
        </w:rPr>
      </w:r>
    </w:p>
    <w:p>
      <w:pPr/>
      <w:r>
        <w:rPr>
          <w:lang w:val="ru_RU" w:bidi="ru_RU"/>
        </w:rPr>
      </w:r>
      <w:r>
        <w:rPr>
          <w:lang w:val="ru_RU" w:bidi="ru_RU"/>
        </w:rPr>
        <w:t xml:space="preserve">Павел подчёркивает, что существуют исторические доказательства того, что Божий Сын стал нашим Посредником (см. </w:t>
      </w:r>
      <w:r>
        <w:rPr>
          <w:lang w:val="ru_RU" w:bidi="ru_RU"/>
        </w:rPr>
        <w:t>2:5–6</w:t>
      </w:r>
      <w:r>
        <w:rPr>
          <w:lang w:val="ru_RU" w:bidi="ru_RU"/>
        </w:rPr>
        <w:t>). Иисус Христос, Который смог преодолеть испытания и пройти через пытки, утроенные для Него Понтием Пилатом во время суда (</w:t>
      </w:r>
      <w:r>
        <w:rPr>
          <w:lang w:val="ru_RU" w:bidi="ru_RU"/>
        </w:rPr>
        <w:t>Мф.27:11–14</w:t>
      </w:r>
      <w:r>
        <w:rPr>
          <w:lang w:val="ru_RU" w:bidi="ru_RU"/>
        </w:rPr>
        <w:t xml:space="preserve">; </w:t>
      </w:r>
      <w:r>
        <w:rPr>
          <w:lang w:val="ru_RU" w:bidi="ru_RU"/>
        </w:rPr>
        <w:t>Лк.23:1–4</w:t>
      </w:r>
      <w:r>
        <w:rPr>
          <w:lang w:val="ru_RU" w:bidi="ru_RU"/>
        </w:rPr>
        <w:t xml:space="preserve">; </w:t>
      </w:r>
      <w:r>
        <w:rPr>
          <w:lang w:val="ru_RU" w:bidi="ru_RU"/>
        </w:rPr>
        <w:t>Ин.18:33–38</w:t>
      </w:r>
      <w:r>
        <w:rPr>
          <w:lang w:val="ru_RU" w:bidi="ru_RU"/>
        </w:rPr>
        <w:t xml:space="preserve">; </w:t>
      </w:r>
      <w:r>
        <w:rPr>
          <w:lang w:val="ru_RU" w:bidi="ru_RU"/>
        </w:rPr>
        <w:t>19:9–11</w:t>
      </w:r>
      <w:r>
        <w:rPr>
          <w:lang w:val="ru_RU" w:bidi="ru_RU"/>
        </w:rPr>
        <w:t>), должен стать для Тимофея примером стойкости и непоколебимости.</w:t>
      </w:r>
      <w:r>
        <w:rPr>
          <w:lang w:val="ru_RU" w:bidi="ru_RU"/>
        </w:rPr>
      </w:r>
      <w:r>
        <w:rPr>
          <w:lang w:val="ru_RU" w:bidi="ru_RU"/>
        </w:rPr>
      </w:r>
    </w:p>
    <w:p>
      <w:pPr/>
      <w:r>
        <w:rPr>
          <w:lang w:val="ru_RU" w:bidi="ru_RU"/>
        </w:rPr>
      </w:r>
    </w:p>
    <w:p>
      <w:pPr>
        <w:pStyle w:val="Heading2"/>
      </w:pPr>
      <w:r>
        <w:rPr>
          <w:lang w:val="ru_RU" w:bidi="ru_RU"/>
        </w:rPr>
        <w:t>1 Тимофею 6:14</w:t>
      </w:r>
      <w:r>
        <w:rPr>
          <w:lang w:val="ru_RU" w:bidi="ru_RU"/>
        </w:rPr>
      </w:r>
    </w:p>
    <w:p>
      <w:pPr/>
      <w:r>
        <w:rPr>
          <w:lang w:val="ru_RU" w:bidi="ru_RU"/>
        </w:rPr>
      </w:r>
      <w:r>
        <w:rPr>
          <w:lang w:val="ru_RU" w:bidi="ru_RU"/>
        </w:rPr>
        <w:t>«до явления Господа нашего Иисуса Христа» (в некоторых переводах «</w:t>
      </w:r>
      <w:r>
        <w:rPr>
          <w:i/>
          <w:lang w:val="ru_RU" w:bidi="ru_RU"/>
        </w:rPr>
        <w:t>до самого пришествия Господа нашего Иисуса Христа</w:t>
      </w:r>
      <w:r>
        <w:rPr>
          <w:lang w:val="ru_RU" w:bidi="ru_RU"/>
        </w:rPr>
        <w:t>»</w:t>
      </w:r>
      <w:r>
        <w:rPr>
          <w:i/>
          <w:lang w:val="ru_RU" w:bidi="ru_RU"/>
        </w:rPr>
        <w:t xml:space="preserve">, </w:t>
      </w:r>
      <w:r>
        <w:rPr>
          <w:lang w:val="ru_RU" w:bidi="ru_RU"/>
        </w:rPr>
        <w:t>буквально «</w:t>
      </w:r>
      <w:r>
        <w:rPr>
          <w:i/>
          <w:lang w:val="ru_RU" w:bidi="ru_RU"/>
        </w:rPr>
        <w:t>до явления нашего Господа Иисуса Христа</w:t>
      </w:r>
      <w:r>
        <w:rPr>
          <w:lang w:val="ru_RU" w:bidi="ru_RU"/>
        </w:rPr>
        <w:t>»</w:t>
      </w:r>
      <w:r>
        <w:rPr>
          <w:i/>
          <w:lang w:val="ru_RU" w:bidi="ru_RU"/>
        </w:rPr>
        <w:t xml:space="preserve">) </w:t>
      </w:r>
      <w:r>
        <w:rPr>
          <w:lang w:val="ru_RU" w:bidi="ru_RU"/>
        </w:rPr>
        <w:t>—</w:t>
      </w:r>
      <w:r>
        <w:rPr>
          <w:i/>
          <w:lang w:val="ru_RU" w:bidi="ru_RU"/>
        </w:rPr>
        <w:t xml:space="preserve"> </w:t>
      </w:r>
      <w:r>
        <w:rPr>
          <w:lang w:val="ru_RU" w:bidi="ru_RU"/>
        </w:rPr>
        <w:t>о пришествии Христа, как о прошлом (</w:t>
      </w:r>
      <w:r>
        <w:rPr>
          <w:lang w:val="ru_RU" w:bidi="ru_RU"/>
        </w:rPr>
        <w:t>2Тим.1:10</w:t>
      </w:r>
      <w:r>
        <w:rPr>
          <w:lang w:val="ru_RU" w:bidi="ru_RU"/>
        </w:rPr>
        <w:t xml:space="preserve">; </w:t>
      </w:r>
      <w:r>
        <w:rPr>
          <w:lang w:val="ru_RU" w:bidi="ru_RU"/>
        </w:rPr>
        <w:t>Тит.2:11</w:t>
      </w:r>
      <w:r>
        <w:rPr>
          <w:lang w:val="ru_RU" w:bidi="ru_RU"/>
        </w:rPr>
        <w:t>), так и о будущем (</w:t>
      </w:r>
      <w:r>
        <w:rPr>
          <w:lang w:val="ru_RU" w:bidi="ru_RU"/>
        </w:rPr>
        <w:t>2Тим.4:1</w:t>
      </w:r>
      <w:r>
        <w:rPr>
          <w:lang w:val="ru_RU" w:bidi="ru_RU"/>
        </w:rPr>
        <w:t>,</w:t>
      </w:r>
      <w:r>
        <w:rPr>
          <w:lang w:val="ru_RU" w:bidi="ru_RU"/>
        </w:rPr>
        <w:t>8</w:t>
      </w:r>
      <w:r>
        <w:rPr>
          <w:lang w:val="ru_RU" w:bidi="ru_RU"/>
        </w:rPr>
        <w:t xml:space="preserve">; </w:t>
      </w:r>
      <w:r>
        <w:rPr>
          <w:lang w:val="ru_RU" w:bidi="ru_RU"/>
        </w:rPr>
        <w:t>Тит.2:13</w:t>
      </w:r>
      <w:r>
        <w:rPr>
          <w:lang w:val="ru_RU" w:bidi="ru_RU"/>
        </w:rPr>
        <w:t>), в посланиях к Тимофею и к Титу говорится как о «эпифании» (</w:t>
      </w:r>
      <w:r>
        <w:rPr>
          <w:i/>
          <w:lang w:val="ru_RU" w:bidi="ru_RU"/>
        </w:rPr>
        <w:t>epiphany</w:t>
      </w:r>
      <w:r>
        <w:rPr>
          <w:lang w:val="ru_RU" w:bidi="ru_RU"/>
        </w:rPr>
        <w:t xml:space="preserve">) или о «явлении». </w:t>
      </w:r>
      <w:r>
        <w:rPr>
          <w:i/>
          <w:lang w:val="ru_RU" w:bidi="ru_RU"/>
        </w:rPr>
        <w:t>Эпифания</w:t>
      </w:r>
      <w:r>
        <w:rPr>
          <w:lang w:val="ru_RU" w:bidi="ru_RU"/>
        </w:rPr>
        <w:t xml:space="preserve"> — это божественное вмешательство в конкретный исторический момент. Период Церкви находится между прошлым и будущим явлениями Иисуса Христа. Первое явление Христа было совершено с целью приобрести спасение и дать людям возможность обрести новую жизнь. Его будущее явление принесёт окончательное спасение. Несмотря на то, что настоящее время наполнено злом (и это «последнее время», </w:t>
      </w:r>
      <w:r>
        <w:rPr>
          <w:lang w:val="ru_RU" w:bidi="ru_RU"/>
        </w:rPr>
        <w:t>1Тим.4:1–3</w:t>
      </w:r>
      <w:r>
        <w:rPr>
          <w:lang w:val="ru_RU" w:bidi="ru_RU"/>
        </w:rPr>
        <w:t xml:space="preserve">; </w:t>
      </w:r>
      <w:r>
        <w:rPr>
          <w:lang w:val="ru_RU" w:bidi="ru_RU"/>
        </w:rPr>
        <w:t>2Тим.3:1–9</w:t>
      </w:r>
      <w:r>
        <w:rPr>
          <w:lang w:val="ru_RU" w:bidi="ru_RU"/>
        </w:rPr>
        <w:t>), тот факт, что мы ожидаем будущего явления Христа, возлагает на нас ответственность за то, чтобы жить благочестивой жизнью в настоящем. В противоположность этому учению лжеучителя открыто защищали греховное поведение, потому что считали, что воскресение уже произошло (</w:t>
      </w:r>
      <w:r>
        <w:rPr>
          <w:lang w:val="ru_RU" w:bidi="ru_RU"/>
        </w:rPr>
        <w:t>2Тим.2:18</w:t>
      </w:r>
      <w:r>
        <w:rPr>
          <w:lang w:val="ru_RU" w:bidi="ru_RU"/>
        </w:rPr>
        <w:t>). В ответ на их лжеучение Павел ясно даёт понять, что спасение уже началось, но оно ещё не достигло своей полноты. Верующие должны постоянно помнить о том, что Иисус Христос спас нас однажды, Он спасает нас при нашей жизни, и Он окончательно спасёт нас в будущем (</w:t>
      </w:r>
      <w:r>
        <w:rPr>
          <w:lang w:val="ru_RU" w:bidi="ru_RU"/>
        </w:rPr>
        <w:t>1Тим.3:15–16</w:t>
      </w:r>
      <w:r>
        <w:rPr>
          <w:lang w:val="ru_RU" w:bidi="ru_RU"/>
        </w:rPr>
        <w:t xml:space="preserve">; </w:t>
      </w:r>
      <w:r>
        <w:rPr>
          <w:lang w:val="ru_RU" w:bidi="ru_RU"/>
        </w:rPr>
        <w:t>Тит.2:11–14</w:t>
      </w:r>
      <w:r>
        <w:rPr>
          <w:lang w:val="ru_RU" w:bidi="ru_RU"/>
        </w:rPr>
        <w:t>). Поэтому нам следует жить в чистоте и святости.</w:t>
      </w:r>
      <w:r>
        <w:rPr>
          <w:lang w:val="ru_RU" w:bidi="ru_RU"/>
        </w:rPr>
      </w:r>
      <w:r>
        <w:rPr>
          <w:lang w:val="ru_RU" w:bidi="ru_RU"/>
        </w:rPr>
      </w:r>
    </w:p>
    <w:p>
      <w:pPr/>
      <w:r>
        <w:rPr>
          <w:lang w:val="ru_RU" w:bidi="ru_RU"/>
        </w:rPr>
      </w:r>
    </w:p>
    <w:p>
      <w:pPr>
        <w:pStyle w:val="Heading2"/>
      </w:pPr>
      <w:r>
        <w:rPr>
          <w:lang w:val="ru_RU" w:bidi="ru_RU"/>
        </w:rPr>
        <w:t>1 Тимофею 6:15–16</w:t>
      </w:r>
      <w:r>
        <w:rPr>
          <w:lang w:val="ru_RU" w:bidi="ru_RU"/>
        </w:rPr>
      </w:r>
    </w:p>
    <w:p>
      <w:pPr/>
      <w:r>
        <w:rPr>
          <w:lang w:val="ru_RU" w:bidi="ru_RU"/>
        </w:rPr>
      </w:r>
      <w:r>
        <w:rPr>
          <w:lang w:val="ru_RU" w:bidi="ru_RU"/>
        </w:rPr>
        <w:t xml:space="preserve">В нужное время (ср. </w:t>
      </w:r>
      <w:r>
        <w:rPr>
          <w:lang w:val="ru_RU" w:bidi="ru_RU"/>
        </w:rPr>
        <w:t>2:6</w:t>
      </w:r>
      <w:r>
        <w:rPr>
          <w:lang w:val="ru_RU" w:bidi="ru_RU"/>
        </w:rPr>
        <w:t>) Бог завершит Свою работу по спасению, которое было обещано всем людям ещё до сотворения мира (</w:t>
      </w:r>
      <w:r>
        <w:rPr>
          <w:lang w:val="ru_RU" w:bidi="ru_RU"/>
        </w:rPr>
        <w:t>2Тим.1:9</w:t>
      </w:r>
      <w:r>
        <w:rPr>
          <w:lang w:val="ru_RU" w:bidi="ru_RU"/>
        </w:rPr>
        <w:t xml:space="preserve">; </w:t>
      </w:r>
      <w:r>
        <w:rPr>
          <w:lang w:val="ru_RU" w:bidi="ru_RU"/>
        </w:rPr>
        <w:t>Тит.1:2</w:t>
      </w:r>
      <w:r>
        <w:rPr>
          <w:lang w:val="ru_RU" w:bidi="ru_RU"/>
        </w:rPr>
        <w:t>) и которое Иисус Христос осуществил во время Своего первого пришествия (</w:t>
      </w:r>
      <w:r>
        <w:rPr>
          <w:lang w:val="ru_RU" w:bidi="ru_RU"/>
        </w:rPr>
        <w:t>1Тим.2:6</w:t>
      </w:r>
      <w:r>
        <w:rPr>
          <w:lang w:val="ru_RU" w:bidi="ru_RU"/>
        </w:rPr>
        <w:t xml:space="preserve">; </w:t>
      </w:r>
      <w:r>
        <w:rPr>
          <w:lang w:val="ru_RU" w:bidi="ru_RU"/>
        </w:rPr>
        <w:t>Тит.1:3</w:t>
      </w:r>
      <w:r>
        <w:rPr>
          <w:lang w:val="ru_RU" w:bidi="ru_RU"/>
        </w:rPr>
        <w:t xml:space="preserve">). Спасительная миссия Христа является частью могущественных и вечных Божьих замыслов, что естественным образом рождает в нас желание поклоняться нашему Небесному Отцу и Спасителю. (ср. </w:t>
      </w:r>
      <w:r>
        <w:rPr>
          <w:lang w:val="ru_RU" w:bidi="ru_RU"/>
        </w:rPr>
        <w:t>1Тим.1:17</w:t>
      </w:r>
      <w:r>
        <w:rPr>
          <w:lang w:val="ru_RU" w:bidi="ru_RU"/>
        </w:rPr>
        <w:t>).</w:t>
      </w:r>
    </w:p>
    <w:p>
      <w:pPr>
        <w:pStyle w:val="ListBullet"/>
        <w:spacing w:line="240" w:lineRule="auto"/>
        <w:ind w:left="720"/>
      </w:pPr>
      <w:r>
        <w:rPr>
          <w:lang w:val="ru_RU" w:bidi="ru_RU"/>
        </w:rPr>
      </w:r>
      <w:r>
        <w:rPr>
          <w:lang w:val="ru_RU" w:bidi="ru_RU"/>
        </w:rPr>
        <w:t xml:space="preserve">Этот отрывок можно использовать как исповедание во время водного крещения (см. </w:t>
      </w:r>
      <w:r>
        <w:rPr>
          <w:lang w:val="ru_RU" w:bidi="ru_RU"/>
        </w:rPr>
        <w:t>Учебные заметки: 6:12</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6:17–18</w:t>
      </w:r>
      <w:r>
        <w:rPr>
          <w:lang w:val="ru_RU" w:bidi="ru_RU"/>
        </w:rPr>
      </w:r>
    </w:p>
    <w:p>
      <w:pPr/>
      <w:r>
        <w:rPr>
          <w:lang w:val="ru_RU" w:bidi="ru_RU"/>
        </w:rPr>
      </w:r>
      <w:r>
        <w:rPr>
          <w:lang w:val="ru_RU" w:bidi="ru_RU"/>
        </w:rPr>
        <w:t>«обильно для наслаждения» —</w:t>
      </w:r>
      <w:r>
        <w:rPr>
          <w:lang w:val="ru_RU" w:bidi="ru_RU"/>
        </w:rPr>
        <w:t xml:space="preserve"> христианство не связано ни с аскетизмом, ни с коммунизмом. Бог учит Своих детей мудро распоряжаться всем тем, что Он даёт им (</w:t>
      </w:r>
      <w:r>
        <w:rPr>
          <w:lang w:val="ru_RU" w:bidi="ru_RU"/>
        </w:rPr>
        <w:t>Быт.1:28–30</w:t>
      </w:r>
      <w:r>
        <w:rPr>
          <w:lang w:val="ru_RU" w:bidi="ru_RU"/>
        </w:rPr>
        <w:t xml:space="preserve">; </w:t>
      </w:r>
      <w:r>
        <w:rPr>
          <w:lang w:val="ru_RU" w:bidi="ru_RU"/>
        </w:rPr>
        <w:t>2:15</w:t>
      </w:r>
      <w:r>
        <w:rPr>
          <w:lang w:val="ru_RU" w:bidi="ru_RU"/>
        </w:rPr>
        <w:t xml:space="preserve">). Бог посылает нам блага, чтобы мы не только могли наслаждаться ими сами (см. </w:t>
      </w:r>
      <w:r>
        <w:rPr>
          <w:lang w:val="ru_RU" w:bidi="ru_RU"/>
        </w:rPr>
        <w:t>1Тим.4:3–5</w:t>
      </w:r>
      <w:r>
        <w:rPr>
          <w:lang w:val="ru_RU" w:bidi="ru_RU"/>
        </w:rPr>
        <w:t xml:space="preserve">; </w:t>
      </w:r>
      <w:r>
        <w:rPr>
          <w:lang w:val="ru_RU" w:bidi="ru_RU"/>
        </w:rPr>
        <w:t>Пс.144:16</w:t>
      </w:r>
      <w:r>
        <w:rPr>
          <w:lang w:val="ru_RU" w:bidi="ru_RU"/>
        </w:rPr>
        <w:t xml:space="preserve">; </w:t>
      </w:r>
      <w:r>
        <w:rPr>
          <w:lang w:val="ru_RU" w:bidi="ru_RU"/>
        </w:rPr>
        <w:t>Деян.14:17</w:t>
      </w:r>
      <w:r>
        <w:rPr>
          <w:lang w:val="ru_RU" w:bidi="ru_RU"/>
        </w:rPr>
        <w:t xml:space="preserve">), но также с любовью делились ими с другими людьми (см. </w:t>
      </w:r>
      <w:r>
        <w:rPr>
          <w:lang w:val="ru_RU" w:bidi="ru_RU"/>
        </w:rPr>
        <w:t>Лк.12:16–34</w:t>
      </w:r>
      <w:r>
        <w:rPr>
          <w:lang w:val="ru_RU" w:bidi="ru_RU"/>
        </w:rPr>
        <w:t xml:space="preserve">; </w:t>
      </w:r>
      <w:r>
        <w:rPr>
          <w:lang w:val="ru_RU" w:bidi="ru_RU"/>
        </w:rPr>
        <w:t>2Кор.8:1–9:15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6:17–19</w:t>
      </w:r>
      <w:r>
        <w:rPr>
          <w:lang w:val="ru_RU" w:bidi="ru_RU"/>
        </w:rPr>
      </w:r>
    </w:p>
    <w:p>
      <w:pPr/>
      <w:r>
        <w:rPr>
          <w:lang w:val="ru_RU" w:bidi="ru_RU"/>
        </w:rPr>
      </w:r>
      <w:r>
        <w:rPr>
          <w:lang w:val="ru_RU" w:bidi="ru_RU"/>
        </w:rPr>
        <w:t xml:space="preserve">В свете того, что было сказано в </w:t>
      </w:r>
      <w:r>
        <w:rPr>
          <w:lang w:val="ru_RU" w:bidi="ru_RU"/>
        </w:rPr>
        <w:t>6:11–16</w:t>
      </w:r>
      <w:r>
        <w:rPr>
          <w:lang w:val="ru_RU" w:bidi="ru_RU"/>
        </w:rPr>
        <w:t>, было бы неразумно полагаться на исчезающее богатство этого века (</w:t>
      </w:r>
      <w:r>
        <w:rPr>
          <w:lang w:val="ru_RU" w:bidi="ru_RU"/>
        </w:rPr>
        <w:t>Иак.5:3</w:t>
      </w:r>
      <w:r>
        <w:rPr>
          <w:lang w:val="ru_RU" w:bidi="ru_RU"/>
        </w:rPr>
        <w:t xml:space="preserve">). Лучше собирать сокровища для вечной жизни: научиться полагаться на Бога, богатеть добрыми делами и быть щедрыми в своей любви к людям (см. </w:t>
      </w:r>
      <w:r>
        <w:rPr>
          <w:lang w:val="ru_RU" w:bidi="ru_RU"/>
        </w:rPr>
        <w:t>1Тим.1:5</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6:20</w:t>
      </w:r>
      <w:r>
        <w:rPr>
          <w:lang w:val="ru_RU" w:bidi="ru_RU"/>
        </w:rPr>
      </w:r>
    </w:p>
    <w:p>
      <w:pPr/>
      <w:r>
        <w:rPr>
          <w:lang w:val="ru_RU" w:bidi="ru_RU"/>
        </w:rPr>
      </w:r>
      <w:r>
        <w:rPr>
          <w:lang w:val="ru_RU" w:bidi="ru_RU"/>
        </w:rPr>
        <w:t xml:space="preserve">«преданное тебе» (в других переводах </w:t>
      </w:r>
      <w:r>
        <w:rPr>
          <w:lang w:val="ru_RU" w:bidi="ru_RU"/>
        </w:rPr>
        <w:t>«</w:t>
      </w:r>
      <w:r>
        <w:rPr>
          <w:i/>
          <w:lang w:val="ru_RU" w:bidi="ru_RU"/>
        </w:rPr>
        <w:t>то, что тебе вверено</w:t>
      </w:r>
      <w:r>
        <w:rPr>
          <w:lang w:val="ru_RU" w:bidi="ru_RU"/>
        </w:rPr>
        <w:t xml:space="preserve">», </w:t>
      </w:r>
      <w:r>
        <w:rPr>
          <w:lang w:val="ru_RU" w:bidi="ru_RU"/>
        </w:rPr>
        <w:t>буквально «</w:t>
      </w:r>
      <w:r>
        <w:rPr>
          <w:i/>
          <w:lang w:val="ru_RU" w:bidi="ru_RU"/>
        </w:rPr>
        <w:t>залог</w:t>
      </w:r>
      <w:r>
        <w:rPr>
          <w:lang w:val="ru_RU" w:bidi="ru_RU"/>
        </w:rPr>
        <w:t>»</w:t>
      </w:r>
      <w:r>
        <w:rPr>
          <w:lang w:val="ru_RU" w:bidi="ru_RU"/>
        </w:rPr>
        <w:t>) — здесь речь идёт о Евангелии, которое Бог передал Своей Церкви и её руководителям, чтобы они сохранили его неповреждённым (</w:t>
      </w:r>
      <w:r>
        <w:rPr>
          <w:lang w:val="ru_RU" w:bidi="ru_RU"/>
        </w:rPr>
        <w:t>1:15</w:t>
      </w:r>
      <w:r>
        <w:rPr>
          <w:lang w:val="ru_RU" w:bidi="ru_RU"/>
        </w:rPr>
        <w:t xml:space="preserve">; </w:t>
      </w:r>
      <w:r>
        <w:rPr>
          <w:lang w:val="ru_RU" w:bidi="ru_RU"/>
        </w:rPr>
        <w:t>2:5–6</w:t>
      </w:r>
      <w:r>
        <w:rPr>
          <w:lang w:val="ru_RU" w:bidi="ru_RU"/>
        </w:rPr>
        <w:t xml:space="preserve">; </w:t>
      </w:r>
      <w:r>
        <w:rPr>
          <w:lang w:val="ru_RU" w:bidi="ru_RU"/>
        </w:rPr>
        <w:t>3:16</w:t>
      </w:r>
      <w:r>
        <w:rPr>
          <w:lang w:val="ru_RU" w:bidi="ru_RU"/>
        </w:rPr>
        <w:t>). Евангелие — это не просто учение, но вытекающий из него изменённый образ жизни и святое поведение (</w:t>
      </w:r>
      <w:r>
        <w:rPr>
          <w:lang w:val="ru_RU" w:bidi="ru_RU"/>
        </w:rPr>
        <w:t>2Тим.1:13–14</w:t>
      </w:r>
      <w:r>
        <w:rPr>
          <w:lang w:val="ru_RU" w:bidi="ru_RU"/>
        </w:rPr>
        <w:t xml:space="preserve">; </w:t>
      </w:r>
      <w:r>
        <w:rPr>
          <w:lang w:val="ru_RU" w:bidi="ru_RU"/>
        </w:rPr>
        <w:t>3:10–11</w:t>
      </w:r>
      <w:r>
        <w:rPr>
          <w:lang w:val="ru_RU" w:bidi="ru_RU"/>
        </w:rPr>
        <w:t>). Благая Весть поддерживает Церковь и очищает её, особенно в трудные времена, когда она подвергается нападкам со стороны различных лжеучений (</w:t>
      </w:r>
      <w:r>
        <w:rPr>
          <w:lang w:val="ru_RU" w:bidi="ru_RU"/>
        </w:rPr>
        <w:t>2Тим.3:1</w:t>
      </w:r>
      <w:r>
        <w:rPr>
          <w:lang w:val="ru_RU" w:bidi="ru_RU"/>
        </w:rPr>
        <w:t xml:space="preserve">). Евангелие (этот Богом данный залог) принадлежит Церкви (см. </w:t>
      </w:r>
      <w:r>
        <w:rPr>
          <w:lang w:val="ru_RU" w:bidi="ru_RU"/>
        </w:rPr>
        <w:t>2Тим.2:2</w:t>
      </w:r>
      <w:r>
        <w:rPr>
          <w:lang w:val="ru_RU" w:bidi="ru_RU"/>
        </w:rPr>
        <w:t xml:space="preserve">; </w:t>
      </w:r>
      <w:r>
        <w:rPr>
          <w:lang w:val="ru_RU" w:bidi="ru_RU"/>
        </w:rPr>
        <w:t>1Кор.11:23–25</w:t>
      </w:r>
      <w:r>
        <w:rPr>
          <w:lang w:val="ru_RU" w:bidi="ru_RU"/>
        </w:rPr>
        <w:t xml:space="preserve">; </w:t>
      </w:r>
      <w:r>
        <w:rPr>
          <w:lang w:val="ru_RU" w:bidi="ru_RU"/>
        </w:rPr>
        <w:t>15:1–8</w:t>
      </w:r>
      <w:r>
        <w:rPr>
          <w:lang w:val="ru_RU" w:bidi="ru_RU"/>
        </w:rPr>
        <w:t xml:space="preserve">; </w:t>
      </w:r>
      <w:r>
        <w:rPr>
          <w:lang w:val="ru_RU" w:bidi="ru_RU"/>
        </w:rPr>
        <w:t>2Фес.2:15</w:t>
      </w:r>
      <w:r>
        <w:rPr>
          <w:lang w:val="ru_RU" w:bidi="ru_RU"/>
        </w:rPr>
        <w:t xml:space="preserve">; </w:t>
      </w:r>
      <w:r>
        <w:rPr>
          <w:lang w:val="ru_RU" w:bidi="ru_RU"/>
        </w:rPr>
        <w:t>3:6</w:t>
      </w:r>
      <w:r>
        <w:rPr>
          <w:lang w:val="ru_RU" w:bidi="ru_RU"/>
        </w:rPr>
        <w:t xml:space="preserve">). Для его правильного понимания и верного истолкования нужен духовный подход, чтобы Божье Слово помогало нам преодолевать трудности в постоянно меняющихся обстоятельствах (см. </w:t>
      </w:r>
      <w:r>
        <w:rPr>
          <w:lang w:val="ru_RU" w:bidi="ru_RU"/>
        </w:rPr>
        <w:t>2Тим.1:12–14</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6:20–21</w:t>
      </w:r>
      <w:r>
        <w:rPr>
          <w:lang w:val="ru_RU" w:bidi="ru_RU"/>
        </w:rPr>
      </w:r>
    </w:p>
    <w:p>
      <w:pPr/>
      <w:r>
        <w:rPr>
          <w:lang w:val="ru_RU" w:bidi="ru_RU"/>
        </w:rPr>
      </w:r>
      <w:r>
        <w:rPr>
          <w:lang w:val="ru_RU" w:bidi="ru_RU"/>
        </w:rPr>
        <w:t xml:space="preserve">В этом кратком, но очень точном наставлении Павел подводит итог всему, что он говорил ранее. Он также подчёркивает, насколько важным было служение Тимофея в Ефесе (ср. </w:t>
      </w:r>
      <w:r>
        <w:rPr>
          <w:lang w:val="ru_RU" w:bidi="ru_RU"/>
        </w:rPr>
        <w:t>1:18–20</w:t>
      </w:r>
      <w:r>
        <w:rPr>
          <w:lang w:val="ru_RU" w:bidi="ru_RU"/>
        </w:rPr>
        <w:t xml:space="preserve">; </w:t>
      </w:r>
      <w:r>
        <w:rPr>
          <w:lang w:val="ru_RU" w:bidi="ru_RU"/>
        </w:rPr>
        <w:t>2Тим.1:13–14</w:t>
      </w:r>
      <w:r>
        <w:rPr>
          <w:lang w:val="ru_RU" w:bidi="ru_RU"/>
        </w:rPr>
        <w:t>).</w:t>
      </w:r>
      <w:r>
        <w:rPr>
          <w:lang w:val="ru_RU" w:bidi="ru_RU"/>
        </w:rPr>
      </w:r>
      <w:r>
        <w:rPr>
          <w:lang w:val="ru_RU" w:bidi="ru_RU"/>
        </w:rPr>
      </w:r>
    </w:p>
    <w:p>
      <w:pPr/>
      <w:r>
        <w:rPr>
          <w:lang w:val="ru_RU" w:bidi="ru_RU"/>
        </w:rPr>
      </w:r>
    </w:p>
    <w:p>
      <w:pPr>
        <w:pStyle w:val="Heading2"/>
      </w:pPr>
      <w:r>
        <w:rPr>
          <w:lang w:val="ru_RU" w:bidi="ru_RU"/>
        </w:rPr>
        <w:t>1 Тимофею 6:21</w:t>
      </w:r>
      <w:r>
        <w:rPr>
          <w:lang w:val="ru_RU" w:bidi="ru_RU"/>
        </w:rPr>
      </w:r>
    </w:p>
    <w:p>
      <w:pPr/>
      <w:r>
        <w:rPr>
          <w:lang w:val="ru_RU" w:bidi="ru_RU"/>
        </w:rPr>
      </w:r>
      <w:r>
        <w:rPr>
          <w:lang w:val="ru_RU" w:bidi="ru_RU"/>
        </w:rPr>
        <w:t xml:space="preserve">На этом послание Павла резко обрывается. Апостол не даёт никаких дополнительных указаний Тимофею (ср. </w:t>
      </w:r>
      <w:r>
        <w:rPr>
          <w:lang w:val="ru_RU" w:bidi="ru_RU"/>
        </w:rPr>
        <w:t>Тит.3:12–14</w:t>
      </w:r>
      <w:r>
        <w:rPr>
          <w:lang w:val="ru_RU" w:bidi="ru_RU"/>
        </w:rPr>
        <w:t xml:space="preserve">) и не включает обычных приветствий (ср. </w:t>
      </w:r>
      <w:r>
        <w:rPr>
          <w:lang w:val="ru_RU" w:bidi="ru_RU"/>
        </w:rPr>
        <w:t>Тит.3:15</w:t>
      </w:r>
      <w:r>
        <w:rPr>
          <w:lang w:val="ru_RU" w:bidi="ru_RU"/>
        </w:rPr>
        <w:t xml:space="preserve">; </w:t>
      </w:r>
      <w:r>
        <w:rPr>
          <w:lang w:val="ru_RU" w:bidi="ru_RU"/>
        </w:rPr>
        <w:t>Рим.16:3–16</w:t>
      </w:r>
      <w:r>
        <w:rPr>
          <w:lang w:val="ru_RU" w:bidi="ru_RU"/>
        </w:rPr>
        <w:t xml:space="preserve">). </w:t>
      </w:r>
    </w:p>
    <w:p>
      <w:pPr>
        <w:pStyle w:val="ListBullet"/>
        <w:spacing w:line="240" w:lineRule="auto"/>
        <w:ind w:left="720"/>
      </w:pPr>
      <w:r>
        <w:rPr>
          <w:lang w:val="ru_RU" w:bidi="ru_RU"/>
        </w:rPr>
      </w:r>
      <w:r>
        <w:rPr>
          <w:lang w:val="ru_RU" w:bidi="ru_RU"/>
        </w:rPr>
        <w:t xml:space="preserve">«с тобою» (в некоторых переводах </w:t>
      </w:r>
      <w:r>
        <w:rPr>
          <w:lang w:val="ru_RU" w:bidi="ru_RU"/>
        </w:rPr>
        <w:t>«</w:t>
      </w:r>
      <w:r>
        <w:rPr>
          <w:i/>
          <w:lang w:val="ru_RU" w:bidi="ru_RU"/>
        </w:rPr>
        <w:t>со всеми вами</w:t>
      </w:r>
      <w:r>
        <w:rPr>
          <w:lang w:val="ru_RU" w:bidi="ru_RU"/>
        </w:rPr>
        <w:t>»</w:t>
      </w:r>
      <w:r>
        <w:rPr>
          <w:i/>
          <w:lang w:val="ru_RU" w:bidi="ru_RU"/>
        </w:rPr>
        <w:t>)</w:t>
      </w:r>
      <w:r>
        <w:rPr>
          <w:lang w:val="ru_RU" w:bidi="ru_RU"/>
        </w:rPr>
        <w:t xml:space="preserve"> —</w:t>
      </w:r>
      <w:r>
        <w:rPr>
          <w:lang w:val="ru_RU" w:bidi="ru_RU"/>
        </w:rPr>
        <w:t xml:space="preserve"> хотя послание предназначалось для Тимофея, Павел хотел, чтобы оно было прочитано в присутствии всех верующих (см. Введение к Первому посланию к Тимофею, «Литературный жанр»).</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