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1PE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彼得前書 1:1</w:t>
      </w:r>
      <w:r>
        <w:rPr>
          <w:lang w:val="zh_TW" w:bidi="zh_TW"/>
        </w:rPr>
      </w:r>
    </w:p>
    <w:p>
      <w:pPr>
        <w:pStyle w:val="ListBullet"/>
        <w:spacing w:line="240" w:lineRule="auto"/>
        <w:ind w:left="720"/>
      </w:pPr>
      <w:r>
        <w:rPr>
          <w:lang w:val="zh_TW" w:bidi="zh_TW"/>
        </w:rPr>
      </w:r>
      <w:r>
        <w:rPr>
          <w:lang w:val="zh_TW" w:bidi="zh_TW"/>
        </w:rPr>
        <w:t>給神所揀選的百姓（譯註：和合本未譯出此片語）：彼得在寫給受苦基督徒的書信的開頭中，提醒他們因神為他們所行的作為而享有的地位（</w:t>
      </w:r>
      <w:r>
        <w:rPr>
          <w:lang w:val="zh_TW" w:bidi="zh_TW"/>
        </w:rPr>
        <w:t>1:2</w:t>
      </w:r>
      <w:r>
        <w:rPr>
          <w:lang w:val="zh_TW" w:bidi="zh_TW"/>
        </w:rPr>
        <w:t>）。</w:t>
      </w:r>
    </w:p>
    <w:p>
      <w:pPr>
        <w:pStyle w:val="ListBullet"/>
        <w:spacing w:line="240" w:lineRule="auto"/>
        <w:ind w:left="720"/>
      </w:pPr>
      <w:r>
        <w:rPr>
          <w:lang w:val="zh_TW" w:bidi="zh_TW"/>
        </w:rPr>
      </w:r>
      <w:r>
        <w:rPr>
          <w:lang w:val="zh_TW" w:bidi="zh_TW"/>
        </w:rPr>
        <w:t>寄居的（字面意思是</w:t>
      </w:r>
      <w:r>
        <w:rPr>
          <w:i/>
          <w:lang w:val="zh_TW" w:bidi="zh_TW"/>
        </w:rPr>
        <w:t>分散的被擄者</w:t>
      </w:r>
      <w:r>
        <w:rPr>
          <w:lang w:val="zh_TW" w:bidi="zh_TW"/>
        </w:rPr>
        <w:t>）：被擄者是指那從自己的家園被連根拔起，被帶到外國生活的人。彼得以這個概念作為比喻，提醒基督徒他們正生活在一個由敵基督的價值觀和生活方式主導的世界中。</w:t>
      </w:r>
    </w:p>
    <w:p>
      <w:pPr>
        <w:pStyle w:val="ListBullet"/>
        <w:spacing w:line="240" w:lineRule="auto"/>
        <w:ind w:left="720"/>
      </w:pPr>
      <w:r>
        <w:rPr>
          <w:lang w:val="zh_TW" w:bidi="zh_TW"/>
        </w:rPr>
      </w:r>
      <w:r>
        <w:rPr>
          <w:lang w:val="zh_TW" w:bidi="zh_TW"/>
        </w:rPr>
        <w:t>本都、加拉太、加帕多家、亞細亞和庇推尼是當時的羅馬行省，位於現在的土耳其境內。這些地名的排列順序可能是按照信使在傳遞書信給各教會時所走的路線。</w:t>
      </w:r>
      <w:r>
        <w:rPr>
          <w:lang w:val="zh_TW" w:bidi="zh_TW"/>
        </w:rPr>
      </w:r>
      <w:r>
        <w:rPr>
          <w:lang w:val="zh_TW" w:bidi="zh_TW"/>
        </w:rPr>
      </w:r>
    </w:p>
    <w:p>
      <w:pPr/>
      <w:r>
        <w:rPr>
          <w:lang w:val="zh_TW" w:bidi="zh_TW"/>
        </w:rPr>
      </w:r>
    </w:p>
    <w:p>
      <w:pPr>
        <w:pStyle w:val="Heading2"/>
      </w:pPr>
      <w:r>
        <w:rPr>
          <w:lang w:val="zh_TW" w:bidi="zh_TW"/>
        </w:rPr>
        <w:t>彼得前書 1:2</w:t>
      </w:r>
      <w:r>
        <w:rPr>
          <w:lang w:val="zh_TW" w:bidi="zh_TW"/>
        </w:rPr>
      </w:r>
    </w:p>
    <w:p>
      <w:pPr/>
      <w:r>
        <w:rPr>
          <w:lang w:val="zh_TW" w:bidi="zh_TW"/>
        </w:rPr>
      </w:r>
      <w:r>
        <w:rPr>
          <w:lang w:val="zh_TW" w:bidi="zh_TW"/>
        </w:rPr>
        <w:t>照……先見被揀選：當神知道一個人時，這意味著祂揀選了那個人。而在祂的百姓認識神之前，祂已選擇與他們建立關係（參</w:t>
      </w:r>
      <w:r>
        <w:rPr>
          <w:lang w:val="zh_TW" w:bidi="zh_TW"/>
        </w:rPr>
        <w:t>羅8:29</w:t>
      </w:r>
      <w:r>
        <w:rPr>
          <w:lang w:val="zh_TW" w:bidi="zh_TW"/>
        </w:rPr>
        <w:t>，</w:t>
      </w:r>
      <w:r>
        <w:rPr>
          <w:lang w:val="zh_TW" w:bidi="zh_TW"/>
        </w:rPr>
        <w:t>11:2</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1:3</w:t>
      </w:r>
      <w:r>
        <w:rPr>
          <w:lang w:val="zh_TW" w:bidi="zh_TW"/>
        </w:rPr>
      </w:r>
    </w:p>
    <w:p>
      <w:pPr/>
      <w:r>
        <w:rPr>
          <w:lang w:val="zh_TW" w:bidi="zh_TW"/>
        </w:rPr>
      </w:r>
      <w:r>
        <w:rPr>
          <w:lang w:val="zh_TW" w:bidi="zh_TW"/>
        </w:rPr>
        <w:t>重生：重生是描述基督徒歸信的一種方式（參</w:t>
      </w:r>
      <w:r>
        <w:rPr>
          <w:lang w:val="zh_TW" w:bidi="zh_TW"/>
        </w:rPr>
        <w:t>約3:1–13</w:t>
      </w:r>
      <w:r>
        <w:rPr>
          <w:lang w:val="zh_TW" w:bidi="zh_TW"/>
        </w:rPr>
        <w:t>；</w:t>
      </w:r>
      <w:r>
        <w:rPr>
          <w:lang w:val="zh_TW" w:bidi="zh_TW"/>
        </w:rPr>
        <w:t>雅1:18</w:t>
      </w:r>
      <w:r>
        <w:rPr>
          <w:lang w:val="zh_TW" w:bidi="zh_TW"/>
        </w:rPr>
        <w:t>；</w:t>
      </w:r>
      <w:r>
        <w:rPr>
          <w:lang w:val="zh_TW" w:bidi="zh_TW"/>
        </w:rPr>
        <w:t>約一2:29</w:t>
      </w:r>
      <w:r>
        <w:rPr>
          <w:lang w:val="zh_TW" w:bidi="zh_TW"/>
        </w:rPr>
        <w:t>，</w:t>
      </w:r>
      <w:r>
        <w:rPr>
          <w:lang w:val="zh_TW" w:bidi="zh_TW"/>
        </w:rPr>
        <w:t>3:9</w:t>
      </w:r>
      <w:r>
        <w:rPr>
          <w:lang w:val="zh_TW" w:bidi="zh_TW"/>
        </w:rPr>
        <w:t>，</w:t>
      </w:r>
      <w:r>
        <w:rPr>
          <w:lang w:val="zh_TW" w:bidi="zh_TW"/>
        </w:rPr>
        <w:t>4:7</w:t>
      </w:r>
      <w:r>
        <w:rPr>
          <w:lang w:val="zh_TW" w:bidi="zh_TW"/>
        </w:rPr>
        <w:t>，</w:t>
      </w:r>
      <w:r>
        <w:rPr>
          <w:lang w:val="zh_TW" w:bidi="zh_TW"/>
        </w:rPr>
        <w:t>5:1</w:t>
      </w:r>
      <w:r>
        <w:rPr>
          <w:lang w:val="zh_TW" w:bidi="zh_TW"/>
        </w:rPr>
        <w:t>、</w:t>
      </w:r>
      <w:r>
        <w:rPr>
          <w:lang w:val="zh_TW" w:bidi="zh_TW"/>
        </w:rPr>
        <w:t>4</w:t>
      </w:r>
      <w:r>
        <w:rPr>
          <w:lang w:val="zh_TW" w:bidi="zh_TW"/>
        </w:rPr>
        <w:t>、</w:t>
      </w:r>
      <w:r>
        <w:rPr>
          <w:lang w:val="zh_TW" w:bidi="zh_TW"/>
        </w:rPr>
        <w:t>18</w:t>
      </w:r>
      <w:r>
        <w:rPr>
          <w:lang w:val="zh_TW" w:bidi="zh_TW"/>
        </w:rPr>
        <w:t>）。這個希臘文單詞在</w:t>
      </w:r>
      <w:r>
        <w:rPr>
          <w:lang w:val="zh_TW" w:bidi="zh_TW"/>
        </w:rPr>
        <w:t>彼得前書一章23節</w:t>
      </w:r>
      <w:r>
        <w:rPr>
          <w:lang w:val="zh_TW" w:bidi="zh_TW"/>
        </w:rPr>
        <w:t>中再次出現，使</w:t>
      </w:r>
      <w:r>
        <w:rPr>
          <w:lang w:val="zh_TW" w:bidi="zh_TW"/>
        </w:rPr>
        <w:t>一章1至25節</w:t>
      </w:r>
      <w:r>
        <w:rPr>
          <w:lang w:val="zh_TW" w:bidi="zh_TW"/>
        </w:rPr>
        <w:t>的信息首尾呼應。</w:t>
      </w:r>
      <w:r>
        <w:rPr>
          <w:lang w:val="zh_TW" w:bidi="zh_TW"/>
        </w:rPr>
      </w:r>
      <w:r>
        <w:rPr>
          <w:lang w:val="zh_TW" w:bidi="zh_TW"/>
        </w:rPr>
      </w:r>
    </w:p>
    <w:p>
      <w:pPr/>
      <w:r>
        <w:rPr>
          <w:lang w:val="zh_TW" w:bidi="zh_TW"/>
        </w:rPr>
      </w:r>
    </w:p>
    <w:p>
      <w:pPr>
        <w:pStyle w:val="Heading2"/>
      </w:pPr>
      <w:r>
        <w:rPr>
          <w:lang w:val="zh_TW" w:bidi="zh_TW"/>
        </w:rPr>
        <w:t>彼得前書 1:3–9</w:t>
      </w:r>
      <w:r>
        <w:rPr>
          <w:lang w:val="zh_TW" w:bidi="zh_TW"/>
        </w:rPr>
      </w:r>
    </w:p>
    <w:p>
      <w:pPr/>
      <w:r>
        <w:rPr>
          <w:lang w:val="zh_TW" w:bidi="zh_TW"/>
        </w:rPr>
      </w:r>
      <w:r>
        <w:rPr>
          <w:lang w:val="zh_TW" w:bidi="zh_TW"/>
        </w:rPr>
        <w:t>在大多數新約聖經的書信中，問候之後通常會接著感恩或讚美的段落。彼得讚美神，因為祂的憐憫帶來了新的屬靈生命；雖然當下有苦難，但這生命帶來了對未來的確信的盼望。</w:t>
      </w:r>
      <w:r>
        <w:rPr>
          <w:lang w:val="zh_TW" w:bidi="zh_TW"/>
        </w:rPr>
      </w:r>
      <w:r>
        <w:rPr>
          <w:lang w:val="zh_TW" w:bidi="zh_TW"/>
        </w:rPr>
      </w:r>
    </w:p>
    <w:p>
      <w:pPr/>
      <w:r>
        <w:rPr>
          <w:lang w:val="zh_TW" w:bidi="zh_TW"/>
        </w:rPr>
      </w:r>
    </w:p>
    <w:p>
      <w:pPr>
        <w:pStyle w:val="Heading2"/>
      </w:pPr>
      <w:r>
        <w:rPr>
          <w:lang w:val="zh_TW" w:bidi="zh_TW"/>
        </w:rPr>
        <w:t>彼得前書 1:4</w:t>
      </w:r>
      <w:r>
        <w:rPr>
          <w:lang w:val="zh_TW" w:bidi="zh_TW"/>
        </w:rPr>
      </w:r>
    </w:p>
    <w:p>
      <w:pPr/>
      <w:r>
        <w:rPr>
          <w:lang w:val="zh_TW" w:bidi="zh_TW"/>
        </w:rPr>
      </w:r>
      <w:r>
        <w:rPr>
          <w:lang w:val="zh_TW" w:bidi="zh_TW"/>
        </w:rPr>
        <w:t>基業（或產業）一詞常常是指神對祂百姓的應許。基業最初是用來描述以色列地（見</w:t>
      </w:r>
      <w:r>
        <w:rPr>
          <w:lang w:val="zh_TW" w:bidi="zh_TW"/>
        </w:rPr>
        <w:t>申3:28</w:t>
      </w:r>
      <w:r>
        <w:rPr>
          <w:lang w:val="zh_TW" w:bidi="zh_TW"/>
        </w:rPr>
        <w:t>），而</w:t>
      </w:r>
      <w:r>
        <w:rPr>
          <w:i/>
          <w:lang w:val="zh_TW" w:bidi="zh_TW"/>
        </w:rPr>
        <w:t>基業</w:t>
      </w:r>
      <w:r>
        <w:rPr>
          <w:lang w:val="zh_TW" w:bidi="zh_TW"/>
        </w:rPr>
        <w:t>後來被用來指</w:t>
      </w:r>
      <w:r>
        <w:rPr>
          <w:lang w:val="zh_TW" w:bidi="zh_TW"/>
        </w:rPr>
        <w:t>神的百姓以及神與他們同在（見</w:t>
      </w:r>
      <w:r>
        <w:rPr>
          <w:lang w:val="zh_TW" w:bidi="zh_TW"/>
        </w:rPr>
        <w:t>詩33:12</w:t>
      </w:r>
      <w:r>
        <w:rPr>
          <w:lang w:val="zh_TW" w:bidi="zh_TW"/>
        </w:rPr>
        <w:t>；</w:t>
      </w:r>
      <w:r>
        <w:rPr>
          <w:lang w:val="zh_TW" w:bidi="zh_TW"/>
        </w:rPr>
        <w:t>結44:28</w:t>
      </w:r>
      <w:r>
        <w:rPr>
          <w:lang w:val="zh_TW" w:bidi="zh_TW"/>
        </w:rPr>
        <w:t>）。在新約聖經中，基業是神所應許祂子民的屬靈福分和永恆救恩（見</w:t>
      </w:r>
      <w:r>
        <w:rPr>
          <w:lang w:val="zh_TW" w:bidi="zh_TW"/>
        </w:rPr>
        <w:t>弗1:11</w:t>
      </w:r>
      <w:r>
        <w:rPr>
          <w:lang w:val="zh_TW" w:bidi="zh_TW"/>
        </w:rPr>
        <w:t>；</w:t>
      </w:r>
      <w:r>
        <w:rPr>
          <w:lang w:val="zh_TW" w:bidi="zh_TW"/>
        </w:rPr>
        <w:t>來9:15</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1:5</w:t>
      </w:r>
      <w:r>
        <w:rPr>
          <w:lang w:val="zh_TW" w:bidi="zh_TW"/>
        </w:rPr>
      </w:r>
    </w:p>
    <w:p>
      <w:pPr>
        <w:pStyle w:val="ListBullet"/>
        <w:spacing w:line="240" w:lineRule="auto"/>
        <w:ind w:left="720"/>
      </w:pPr>
      <w:r>
        <w:rPr>
          <w:lang w:val="zh_TW" w:bidi="zh_TW"/>
        </w:rPr>
      </w:r>
      <w:r>
        <w:rPr>
          <w:lang w:val="zh_TW" w:bidi="zh_TW"/>
        </w:rPr>
        <w:t>得著……救恩：在新約聖經中，</w:t>
      </w:r>
      <w:r>
        <w:rPr>
          <w:i/>
          <w:lang w:val="zh_TW" w:bidi="zh_TW"/>
        </w:rPr>
        <w:t>救恩</w:t>
      </w:r>
      <w:r>
        <w:rPr>
          <w:lang w:val="zh_TW" w:bidi="zh_TW"/>
        </w:rPr>
        <w:t>通常指的是基督再來時免於罪和死亡的最終拯救。這個盼望鼓勵信徒持守到底（另見</w:t>
      </w:r>
      <w:r>
        <w:rPr>
          <w:lang w:val="zh_TW" w:bidi="zh_TW"/>
        </w:rPr>
        <w:t>1:9</w:t>
      </w:r>
      <w:r>
        <w:rPr>
          <w:lang w:val="zh_TW" w:bidi="zh_TW"/>
        </w:rPr>
        <w:t>、</w:t>
      </w:r>
      <w:r>
        <w:rPr>
          <w:lang w:val="zh_TW" w:bidi="zh_TW"/>
        </w:rPr>
        <w:t>10</w:t>
      </w:r>
      <w:r>
        <w:rPr>
          <w:lang w:val="zh_TW" w:bidi="zh_TW"/>
        </w:rPr>
        <w:t>，</w:t>
      </w:r>
      <w:r>
        <w:rPr>
          <w:lang w:val="zh_TW" w:bidi="zh_TW"/>
        </w:rPr>
        <w:t>2:2</w:t>
      </w:r>
      <w:r>
        <w:rPr>
          <w:lang w:val="zh_TW" w:bidi="zh_TW"/>
        </w:rPr>
        <w:t>，</w:t>
      </w:r>
      <w:r>
        <w:rPr>
          <w:lang w:val="zh_TW" w:bidi="zh_TW"/>
        </w:rPr>
        <w:t>4:18</w:t>
      </w:r>
      <w:r>
        <w:rPr>
          <w:lang w:val="zh_TW" w:bidi="zh_TW"/>
        </w:rPr>
        <w:t>）。</w:t>
      </w:r>
    </w:p>
    <w:p>
      <w:pPr>
        <w:pStyle w:val="ListBullet"/>
        <w:spacing w:line="240" w:lineRule="auto"/>
        <w:ind w:left="720"/>
      </w:pPr>
      <w:r>
        <w:rPr>
          <w:lang w:val="zh_TW" w:bidi="zh_TW"/>
        </w:rPr>
      </w:r>
      <w:r>
        <w:rPr>
          <w:lang w:val="zh_TW" w:bidi="zh_TW"/>
        </w:rPr>
        <w:t>要顯現：在將來要顯現的神的救恩與在當下隱藏的神和祂的意向形成了對比（另見</w:t>
      </w:r>
      <w:r>
        <w:rPr>
          <w:lang w:val="zh_TW" w:bidi="zh_TW"/>
        </w:rPr>
        <w:t>1:7</w:t>
      </w:r>
      <w:r>
        <w:rPr>
          <w:lang w:val="zh_TW" w:bidi="zh_TW"/>
        </w:rPr>
        <w:t>、</w:t>
      </w:r>
      <w:r>
        <w:rPr>
          <w:lang w:val="zh_TW" w:bidi="zh_TW"/>
        </w:rPr>
        <w:t>13</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1:7</w:t>
      </w:r>
      <w:r>
        <w:rPr>
          <w:lang w:val="zh_TW" w:bidi="zh_TW"/>
        </w:rPr>
      </w:r>
    </w:p>
    <w:p>
      <w:pPr>
        <w:pStyle w:val="ListBullet"/>
        <w:spacing w:line="240" w:lineRule="auto"/>
        <w:ind w:left="720"/>
      </w:pPr>
      <w:r>
        <w:rPr>
          <w:lang w:val="zh_TW" w:bidi="zh_TW"/>
        </w:rPr>
      </w:r>
      <w:r>
        <w:rPr>
          <w:lang w:val="zh_TW" w:bidi="zh_TW"/>
        </w:rPr>
        <w:t>你們的信心既被試驗：信心就像金子一樣，在被試煉時得以煉淨。</w:t>
      </w:r>
    </w:p>
    <w:p>
      <w:pPr>
        <w:pStyle w:val="ListBullet"/>
        <w:spacing w:line="240" w:lineRule="auto"/>
        <w:ind w:left="720"/>
      </w:pPr>
      <w:r>
        <w:rPr>
          <w:lang w:val="zh_TW" w:bidi="zh_TW"/>
        </w:rPr>
      </w:r>
      <w:r>
        <w:rPr>
          <w:lang w:val="zh_TW" w:bidi="zh_TW"/>
        </w:rPr>
        <w:t>有些譯本認為稱讚、榮耀、尊貴是神賜給忠心的基督徒的。這個片語也可以表示忠心的基督徒的生命會帶給神</w:t>
      </w:r>
      <w:r>
        <w:rPr>
          <w:i/>
          <w:lang w:val="zh_TW" w:bidi="zh_TW"/>
        </w:rPr>
        <w:t>稱讚、榮耀、尊貴</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1:9</w:t>
      </w:r>
      <w:r>
        <w:rPr>
          <w:lang w:val="zh_TW" w:bidi="zh_TW"/>
        </w:rPr>
      </w:r>
    </w:p>
    <w:p>
      <w:pPr/>
      <w:r>
        <w:rPr>
          <w:lang w:val="zh_TW" w:bidi="zh_TW"/>
        </w:rPr>
      </w:r>
      <w:r>
        <w:rPr>
          <w:lang w:val="zh_TW" w:bidi="zh_TW"/>
        </w:rPr>
        <w:t>靈魂的救恩：希臘文中翻譯為</w:t>
      </w:r>
      <w:r>
        <w:rPr>
          <w:i/>
          <w:lang w:val="zh_TW" w:bidi="zh_TW"/>
        </w:rPr>
        <w:t>靈魂</w:t>
      </w:r>
      <w:r>
        <w:rPr>
          <w:lang w:val="zh_TW" w:bidi="zh_TW"/>
        </w:rPr>
        <w:t>的詞通常指的是全人，而不只是人的某個部分或樣子（</w:t>
      </w:r>
      <w:r>
        <w:rPr>
          <w:lang w:val="zh_TW" w:bidi="zh_TW"/>
        </w:rPr>
        <w:t>太20:28</w:t>
      </w:r>
      <w:r>
        <w:rPr>
          <w:lang w:val="zh_TW" w:bidi="zh_TW"/>
        </w:rPr>
        <w:t>；</w:t>
      </w:r>
      <w:r>
        <w:rPr>
          <w:lang w:val="zh_TW" w:bidi="zh_TW"/>
        </w:rPr>
        <w:t>可8:35</w:t>
      </w:r>
      <w:r>
        <w:rPr>
          <w:lang w:val="zh_TW" w:bidi="zh_TW"/>
        </w:rPr>
        <w:t>）。救恩會影響我們的全人，而不只是內心。</w:t>
      </w:r>
      <w:r>
        <w:rPr>
          <w:lang w:val="zh_TW" w:bidi="zh_TW"/>
        </w:rPr>
      </w:r>
      <w:r>
        <w:rPr>
          <w:lang w:val="zh_TW" w:bidi="zh_TW"/>
        </w:rPr>
      </w:r>
    </w:p>
    <w:p>
      <w:pPr/>
      <w:r>
        <w:rPr>
          <w:lang w:val="zh_TW" w:bidi="zh_TW"/>
        </w:rPr>
      </w:r>
    </w:p>
    <w:p>
      <w:pPr>
        <w:pStyle w:val="Heading2"/>
      </w:pPr>
      <w:r>
        <w:rPr>
          <w:lang w:val="zh_TW" w:bidi="zh_TW"/>
        </w:rPr>
        <w:t>彼得前書 1:10–12</w:t>
      </w:r>
      <w:r>
        <w:rPr>
          <w:lang w:val="zh_TW" w:bidi="zh_TW"/>
        </w:rPr>
      </w:r>
    </w:p>
    <w:p>
      <w:pPr/>
      <w:r>
        <w:rPr>
          <w:lang w:val="zh_TW" w:bidi="zh_TW"/>
        </w:rPr>
      </w:r>
      <w:r>
        <w:rPr>
          <w:lang w:val="zh_TW" w:bidi="zh_TW"/>
        </w:rPr>
        <w:t>我們的救恩</w:t>
      </w:r>
      <w:r>
        <w:rPr>
          <w:lang w:val="zh_TW" w:bidi="zh_TW"/>
        </w:rPr>
        <w:t>極其</w:t>
      </w:r>
      <w:r>
        <w:rPr>
          <w:lang w:val="zh_TW" w:bidi="zh_TW"/>
        </w:rPr>
        <w:t>偉大：舊約聖經中的先知曾預言這救恩，就連天使也渴望探究這救恩。</w:t>
      </w:r>
      <w:r>
        <w:rPr>
          <w:lang w:val="zh_TW" w:bidi="zh_TW"/>
        </w:rPr>
      </w:r>
      <w:r>
        <w:rPr>
          <w:lang w:val="zh_TW" w:bidi="zh_TW"/>
        </w:rPr>
      </w:r>
    </w:p>
    <w:p>
      <w:pPr/>
      <w:r>
        <w:rPr>
          <w:lang w:val="zh_TW" w:bidi="zh_TW"/>
        </w:rPr>
      </w:r>
    </w:p>
    <w:p>
      <w:pPr>
        <w:pStyle w:val="Heading2"/>
      </w:pPr>
      <w:r>
        <w:rPr>
          <w:lang w:val="zh_TW" w:bidi="zh_TW"/>
        </w:rPr>
        <w:t>彼得前書 1:11</w:t>
      </w:r>
      <w:r>
        <w:rPr>
          <w:lang w:val="zh_TW" w:bidi="zh_TW"/>
        </w:rPr>
      </w:r>
    </w:p>
    <w:p>
      <w:pPr>
        <w:pStyle w:val="ListBullet"/>
        <w:spacing w:line="240" w:lineRule="auto"/>
        <w:ind w:left="720"/>
      </w:pPr>
      <w:r>
        <w:rPr>
          <w:lang w:val="zh_TW" w:bidi="zh_TW"/>
        </w:rPr>
      </w:r>
      <w:r>
        <w:rPr>
          <w:lang w:val="zh_TW" w:bidi="zh_TW"/>
        </w:rPr>
        <w:t>考察：舊約聖經中的先知得到了很多對未來的啟示，但他們並不知道他們預言的救恩何時或如何成就。</w:t>
      </w:r>
    </w:p>
    <w:p>
      <w:pPr>
        <w:pStyle w:val="ListBullet"/>
        <w:spacing w:line="240" w:lineRule="auto"/>
        <w:ind w:left="720"/>
      </w:pPr>
      <w:r>
        <w:rPr>
          <w:lang w:val="zh_TW" w:bidi="zh_TW"/>
        </w:rPr>
      </w:r>
      <w:r>
        <w:rPr>
          <w:lang w:val="zh_TW" w:bidi="zh_TW"/>
        </w:rPr>
        <w:t>翻譯成甚麼時候的希臘文也可能是表示</w:t>
      </w:r>
      <w:r>
        <w:rPr>
          <w:i/>
          <w:lang w:val="zh_TW" w:bidi="zh_TW"/>
        </w:rPr>
        <w:t>什麼人。</w:t>
      </w:r>
      <w:r>
        <w:rPr>
          <w:lang w:val="zh_TW" w:bidi="zh_TW"/>
        </w:rPr>
        <w:t>先知知道將會有一位彌賽亞來臨，並且祂會在得榮耀之前先受苦，但他們不知道那位彌賽亞是誰。</w:t>
      </w:r>
      <w:r>
        <w:rPr>
          <w:lang w:val="zh_TW" w:bidi="zh_TW"/>
        </w:rPr>
      </w:r>
      <w:r>
        <w:rPr>
          <w:lang w:val="zh_TW" w:bidi="zh_TW"/>
        </w:rPr>
      </w:r>
    </w:p>
    <w:p>
      <w:pPr/>
      <w:r>
        <w:rPr>
          <w:lang w:val="zh_TW" w:bidi="zh_TW"/>
        </w:rPr>
      </w:r>
    </w:p>
    <w:p>
      <w:pPr>
        <w:pStyle w:val="Heading2"/>
      </w:pPr>
      <w:r>
        <w:rPr>
          <w:lang w:val="zh_TW" w:bidi="zh_TW"/>
        </w:rPr>
        <w:t>彼得前書 1:12</w:t>
      </w:r>
      <w:r>
        <w:rPr>
          <w:lang w:val="zh_TW" w:bidi="zh_TW"/>
        </w:rPr>
      </w:r>
    </w:p>
    <w:p>
      <w:pPr/>
      <w:r>
        <w:rPr>
          <w:lang w:val="zh_TW" w:bidi="zh_TW"/>
        </w:rPr>
      </w:r>
      <w:r>
        <w:rPr>
          <w:lang w:val="zh_TW" w:bidi="zh_TW"/>
        </w:rPr>
        <w:t>詳細察看：</w:t>
      </w:r>
      <w:r>
        <w:rPr>
          <w:lang w:val="zh_TW" w:bidi="zh_TW"/>
        </w:rPr>
        <w:t>同一個希臘文單詞也用來描述當門徒察看耶穌空墳墓的情景</w:t>
      </w:r>
      <w:r>
        <w:rPr>
          <w:lang w:val="zh_TW" w:bidi="zh_TW"/>
        </w:rPr>
        <w:t>（</w:t>
      </w:r>
      <w:r>
        <w:rPr>
          <w:lang w:val="zh_TW" w:bidi="zh_TW"/>
        </w:rPr>
        <w:t>路24:12</w:t>
      </w:r>
      <w:r>
        <w:rPr>
          <w:lang w:val="zh_TW" w:bidi="zh_TW"/>
        </w:rPr>
        <w:t>；</w:t>
      </w:r>
      <w:r>
        <w:rPr>
          <w:lang w:val="zh_TW" w:bidi="zh_TW"/>
        </w:rPr>
        <w:t>約20:5</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1:13</w:t>
      </w:r>
      <w:r>
        <w:rPr>
          <w:lang w:val="zh_TW" w:bidi="zh_TW"/>
        </w:rPr>
      </w:r>
    </w:p>
    <w:p>
      <w:pPr/>
      <w:r>
        <w:rPr>
          <w:lang w:val="zh_TW" w:bidi="zh_TW"/>
        </w:rPr>
      </w:r>
      <w:r>
        <w:rPr>
          <w:lang w:val="zh_TW" w:bidi="zh_TW"/>
        </w:rPr>
        <w:t>約束你們的心（字面意思是</w:t>
      </w:r>
      <w:r>
        <w:rPr>
          <w:i/>
          <w:lang w:val="zh_TW" w:bidi="zh_TW"/>
        </w:rPr>
        <w:t>束起你們心裡的腰</w:t>
      </w:r>
      <w:r>
        <w:rPr>
          <w:lang w:val="zh_TW" w:bidi="zh_TW"/>
        </w:rPr>
        <w:t>）：在彼得的時代，一個人在工作或奔跑前，必須先將長袍的下擺束進腰帶裡。</w:t>
      </w:r>
      <w:r>
        <w:rPr>
          <w:lang w:val="zh_TW" w:bidi="zh_TW"/>
        </w:rPr>
      </w:r>
      <w:r>
        <w:rPr>
          <w:lang w:val="zh_TW" w:bidi="zh_TW"/>
        </w:rPr>
      </w:r>
    </w:p>
    <w:p>
      <w:pPr/>
      <w:r>
        <w:rPr>
          <w:lang w:val="zh_TW" w:bidi="zh_TW"/>
        </w:rPr>
      </w:r>
    </w:p>
    <w:p>
      <w:pPr>
        <w:pStyle w:val="Heading2"/>
      </w:pPr>
      <w:r>
        <w:rPr>
          <w:lang w:val="zh_TW" w:bidi="zh_TW"/>
        </w:rPr>
        <w:t>彼得前書 1:13–21</w:t>
      </w:r>
      <w:r>
        <w:rPr>
          <w:lang w:val="zh_TW" w:bidi="zh_TW"/>
        </w:rPr>
      </w:r>
    </w:p>
    <w:p>
      <w:pPr/>
      <w:r>
        <w:rPr>
          <w:lang w:val="zh_TW" w:bidi="zh_TW"/>
        </w:rPr>
      </w:r>
      <w:r>
        <w:rPr>
          <w:lang w:val="zh_TW" w:bidi="zh_TW"/>
        </w:rPr>
        <w:t>重生和救恩的盼望要求基督徒活出神子民的樣式，將自己與世俗的價值觀分別出來，並效法那位救贖他們的神的聖潔。</w:t>
      </w:r>
      <w:r>
        <w:rPr>
          <w:lang w:val="zh_TW" w:bidi="zh_TW"/>
        </w:rPr>
      </w:r>
      <w:r>
        <w:rPr>
          <w:lang w:val="zh_TW" w:bidi="zh_TW"/>
        </w:rPr>
      </w:r>
    </w:p>
    <w:p>
      <w:pPr/>
      <w:r>
        <w:rPr>
          <w:lang w:val="zh_TW" w:bidi="zh_TW"/>
        </w:rPr>
      </w:r>
    </w:p>
    <w:p>
      <w:pPr>
        <w:pStyle w:val="Heading2"/>
      </w:pPr>
      <w:r>
        <w:rPr>
          <w:lang w:val="zh_TW" w:bidi="zh_TW"/>
        </w:rPr>
        <w:t>彼得前書 1:15–16</w:t>
      </w:r>
      <w:r>
        <w:rPr>
          <w:lang w:val="zh_TW" w:bidi="zh_TW"/>
        </w:rPr>
      </w:r>
    </w:p>
    <w:p>
      <w:pPr/>
      <w:r>
        <w:rPr>
          <w:lang w:val="zh_TW" w:bidi="zh_TW"/>
        </w:rPr>
      </w:r>
      <w:r>
        <w:rPr>
          <w:lang w:val="zh_TW" w:bidi="zh_TW"/>
        </w:rPr>
        <w:t>「你們要聖潔，因為我是聖潔的」：這是經文中常見的疊句，神的百姓必須聖潔，因為神是聖潔的（見</w:t>
      </w:r>
      <w:r>
        <w:rPr>
          <w:lang w:val="zh_TW" w:bidi="zh_TW"/>
        </w:rPr>
        <w:t>利11:44–45</w:t>
      </w:r>
      <w:r>
        <w:rPr>
          <w:lang w:val="zh_TW" w:bidi="zh_TW"/>
        </w:rPr>
        <w:t>，</w:t>
      </w:r>
      <w:r>
        <w:rPr>
          <w:lang w:val="zh_TW" w:bidi="zh_TW"/>
        </w:rPr>
        <w:t>19:2</w:t>
      </w:r>
      <w:r>
        <w:rPr>
          <w:lang w:val="zh_TW" w:bidi="zh_TW"/>
        </w:rPr>
        <w:t>，</w:t>
      </w:r>
      <w:r>
        <w:rPr>
          <w:lang w:val="zh_TW" w:bidi="zh_TW"/>
        </w:rPr>
        <w:t>20:7</w:t>
      </w:r>
      <w:r>
        <w:rPr>
          <w:lang w:val="zh_TW" w:bidi="zh_TW"/>
        </w:rPr>
        <w:t>；另見</w:t>
      </w:r>
      <w:r>
        <w:rPr>
          <w:lang w:val="zh_TW" w:bidi="zh_TW"/>
        </w:rPr>
        <w:t>結20:12</w:t>
      </w:r>
      <w:r>
        <w:rPr>
          <w:lang w:val="zh_TW" w:bidi="zh_TW"/>
        </w:rPr>
        <w:t>；</w:t>
      </w:r>
      <w:r>
        <w:rPr>
          <w:lang w:val="zh_TW" w:bidi="zh_TW"/>
        </w:rPr>
        <w:t>弗1:4</w:t>
      </w:r>
      <w:r>
        <w:rPr>
          <w:lang w:val="zh_TW" w:bidi="zh_TW"/>
        </w:rPr>
        <w:t>；</w:t>
      </w:r>
      <w:r>
        <w:rPr>
          <w:lang w:val="zh_TW" w:bidi="zh_TW"/>
        </w:rPr>
        <w:t>帖前4:3</w:t>
      </w:r>
      <w:r>
        <w:rPr>
          <w:lang w:val="zh_TW" w:bidi="zh_TW"/>
        </w:rPr>
        <w:t>；</w:t>
      </w:r>
      <w:r>
        <w:rPr>
          <w:lang w:val="zh_TW" w:bidi="zh_TW"/>
        </w:rPr>
        <w:t>啟22:11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1:17</w:t>
      </w:r>
      <w:r>
        <w:rPr>
          <w:lang w:val="zh_TW" w:bidi="zh_TW"/>
        </w:rPr>
      </w:r>
    </w:p>
    <w:p>
      <w:pPr/>
      <w:r>
        <w:rPr>
          <w:lang w:val="zh_TW" w:bidi="zh_TW"/>
        </w:rPr>
      </w:r>
      <w:r>
        <w:rPr>
          <w:lang w:val="zh_TW" w:bidi="zh_TW"/>
        </w:rPr>
        <w:t>基督徒是天上的國民（</w:t>
      </w:r>
      <w:r>
        <w:rPr>
          <w:lang w:val="zh_TW" w:bidi="zh_TW"/>
        </w:rPr>
        <w:t>1:1</w:t>
      </w:r>
      <w:r>
        <w:rPr>
          <w:lang w:val="zh_TW" w:bidi="zh_TW"/>
        </w:rPr>
        <w:t>；見</w:t>
      </w:r>
      <w:r>
        <w:rPr>
          <w:lang w:val="zh_TW" w:bidi="zh_TW"/>
        </w:rPr>
        <w:t>腓3:20</w:t>
      </w:r>
      <w:r>
        <w:rPr>
          <w:lang w:val="zh_TW" w:bidi="zh_TW"/>
        </w:rPr>
        <w:t>）；他們在這世上生活如同「寄居的（暫時的住民）」，對這個世界的價值觀感到不適，並渴望他們真正的家。</w:t>
      </w:r>
      <w:r>
        <w:rPr>
          <w:lang w:val="zh_TW" w:bidi="zh_TW"/>
        </w:rPr>
      </w:r>
      <w:r>
        <w:rPr>
          <w:lang w:val="zh_TW" w:bidi="zh_TW"/>
        </w:rPr>
      </w:r>
    </w:p>
    <w:p>
      <w:pPr/>
      <w:r>
        <w:rPr>
          <w:lang w:val="zh_TW" w:bidi="zh_TW"/>
        </w:rPr>
      </w:r>
    </w:p>
    <w:p>
      <w:pPr>
        <w:pStyle w:val="Heading2"/>
      </w:pPr>
      <w:r>
        <w:rPr>
          <w:lang w:val="zh_TW" w:bidi="zh_TW"/>
        </w:rPr>
        <w:t>彼得前書 1:18</w:t>
      </w:r>
      <w:r>
        <w:rPr>
          <w:lang w:val="zh_TW" w:bidi="zh_TW"/>
        </w:rPr>
      </w:r>
    </w:p>
    <w:p>
      <w:pPr/>
      <w:r>
        <w:rPr>
          <w:lang w:val="zh_TW" w:bidi="zh_TW"/>
        </w:rPr>
      </w:r>
      <w:r>
        <w:rPr>
          <w:lang w:val="zh_TW" w:bidi="zh_TW"/>
        </w:rPr>
        <w:t>贖價是為了釋放被擄者而支付的。奴僕有時可以支付贖價，從主人那裡獲得自由。基督的死，則是神為了將人從罪的奴役下釋放出來所付出的代價（</w:t>
      </w:r>
      <w:r>
        <w:rPr>
          <w:lang w:val="zh_TW" w:bidi="zh_TW"/>
        </w:rPr>
        <w:t>1:19</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1:19</w:t>
      </w:r>
      <w:r>
        <w:rPr>
          <w:lang w:val="zh_TW" w:bidi="zh_TW"/>
        </w:rPr>
      </w:r>
    </w:p>
    <w:p>
      <w:pPr/>
      <w:r>
        <w:rPr>
          <w:lang w:val="zh_TW" w:bidi="zh_TW"/>
        </w:rPr>
      </w:r>
      <w:r>
        <w:rPr>
          <w:lang w:val="zh_TW" w:bidi="zh_TW"/>
        </w:rPr>
        <w:t>無瑕疵、無玷污的羔羊：逾越節的</w:t>
      </w:r>
      <w:r>
        <w:rPr>
          <w:i/>
          <w:lang w:val="zh_TW" w:bidi="zh_TW"/>
        </w:rPr>
        <w:t>羔羊</w:t>
      </w:r>
      <w:r>
        <w:rPr>
          <w:lang w:val="zh_TW" w:bidi="zh_TW"/>
        </w:rPr>
        <w:t>必須是無瑕疵的（</w:t>
      </w:r>
      <w:r>
        <w:rPr>
          <w:lang w:val="zh_TW" w:bidi="zh_TW"/>
        </w:rPr>
        <w:t>出12:5</w:t>
      </w:r>
      <w:r>
        <w:rPr>
          <w:lang w:val="zh_TW" w:bidi="zh_TW"/>
        </w:rPr>
        <w:t>）；而成就了逾越節的含義的基督，也是無瑕疵、無罪的（參</w:t>
      </w:r>
      <w:r>
        <w:rPr>
          <w:lang w:val="zh_TW" w:bidi="zh_TW"/>
        </w:rPr>
        <w:t>來4:14–16</w:t>
      </w:r>
      <w:r>
        <w:rPr>
          <w:lang w:val="zh_TW" w:bidi="zh_TW"/>
        </w:rPr>
        <w:t>，</w:t>
      </w:r>
      <w:r>
        <w:rPr>
          <w:lang w:val="zh_TW" w:bidi="zh_TW"/>
        </w:rPr>
        <w:t>7:26–28</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1:20</w:t>
      </w:r>
      <w:r>
        <w:rPr>
          <w:lang w:val="zh_TW" w:bidi="zh_TW"/>
        </w:rPr>
      </w:r>
    </w:p>
    <w:p>
      <w:pPr/>
      <w:r>
        <w:rPr>
          <w:lang w:val="zh_TW" w:bidi="zh_TW"/>
        </w:rPr>
      </w:r>
      <w:r>
        <w:rPr>
          <w:lang w:val="zh_TW" w:bidi="zh_TW"/>
        </w:rPr>
        <w:t>隨著基督的再來，舊約聖經中有關救贖的應許正在成就，末後的日子也已經開始。</w:t>
      </w:r>
      <w:r>
        <w:rPr>
          <w:lang w:val="zh_TW" w:bidi="zh_TW"/>
        </w:rPr>
      </w:r>
      <w:r>
        <w:rPr>
          <w:lang w:val="zh_TW" w:bidi="zh_TW"/>
        </w:rPr>
      </w:r>
    </w:p>
    <w:p>
      <w:pPr/>
      <w:r>
        <w:rPr>
          <w:lang w:val="zh_TW" w:bidi="zh_TW"/>
        </w:rPr>
      </w:r>
    </w:p>
    <w:p>
      <w:pPr>
        <w:pStyle w:val="Heading2"/>
      </w:pPr>
      <w:r>
        <w:rPr>
          <w:lang w:val="zh_TW" w:bidi="zh_TW"/>
        </w:rPr>
        <w:t>彼得前書 1:22</w:t>
      </w:r>
      <w:r>
        <w:rPr>
          <w:lang w:val="zh_TW" w:bidi="zh_TW"/>
        </w:rPr>
      </w:r>
    </w:p>
    <w:p>
      <w:pPr/>
      <w:r>
        <w:rPr>
          <w:lang w:val="zh_TW" w:bidi="zh_TW"/>
        </w:rPr>
      </w:r>
      <w:r>
        <w:rPr>
          <w:lang w:val="zh_TW" w:bidi="zh_TW"/>
        </w:rPr>
        <w:t>以致愛弟兄沒有虛假：字面意思是</w:t>
      </w:r>
      <w:r>
        <w:rPr>
          <w:i/>
          <w:lang w:val="zh_TW" w:bidi="zh_TW"/>
        </w:rPr>
        <w:t>必須有兄弟般的愛。</w:t>
      </w:r>
      <w:r>
        <w:rPr>
          <w:lang w:val="zh_TW" w:bidi="zh_TW"/>
        </w:rPr>
        <w:t xml:space="preserve"> 見</w:t>
      </w:r>
      <w:r>
        <w:rPr>
          <w:lang w:val="zh_TW" w:bidi="zh_TW"/>
        </w:rPr>
        <w:t>五章9節的研讀註釋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1:22–2:3</w:t>
      </w:r>
      <w:r>
        <w:rPr>
          <w:lang w:val="zh_TW" w:bidi="zh_TW"/>
        </w:rPr>
      </w:r>
    </w:p>
    <w:p>
      <w:pPr/>
      <w:r>
        <w:rPr>
          <w:lang w:val="zh_TW" w:bidi="zh_TW"/>
        </w:rPr>
      </w:r>
      <w:r>
        <w:rPr>
          <w:lang w:val="zh_TW" w:bidi="zh_TW"/>
        </w:rPr>
        <w:t>在彼得呼籲追求聖潔之後（</w:t>
      </w:r>
      <w:r>
        <w:rPr>
          <w:lang w:val="zh_TW" w:bidi="zh_TW"/>
        </w:rPr>
        <w:t>1:13–21</w:t>
      </w:r>
      <w:r>
        <w:rPr>
          <w:lang w:val="zh_TW" w:bidi="zh_TW"/>
        </w:rPr>
        <w:t>），他具體說明信徒應如何以愛心與其他基督徒相處。</w:t>
      </w:r>
      <w:r>
        <w:rPr>
          <w:lang w:val="zh_TW" w:bidi="zh_TW"/>
        </w:rPr>
      </w:r>
      <w:r>
        <w:rPr>
          <w:lang w:val="zh_TW" w:bidi="zh_TW"/>
        </w:rPr>
      </w:r>
    </w:p>
    <w:p>
      <w:pPr/>
      <w:r>
        <w:rPr>
          <w:lang w:val="zh_TW" w:bidi="zh_TW"/>
        </w:rPr>
      </w:r>
    </w:p>
    <w:p>
      <w:pPr>
        <w:pStyle w:val="Heading2"/>
      </w:pPr>
      <w:r>
        <w:rPr>
          <w:lang w:val="zh_TW" w:bidi="zh_TW"/>
        </w:rPr>
        <w:t>彼得前書 2:2</w:t>
      </w:r>
      <w:r>
        <w:rPr>
          <w:lang w:val="zh_TW" w:bidi="zh_TW"/>
        </w:rPr>
      </w:r>
    </w:p>
    <w:p>
      <w:pPr/>
      <w:r>
        <w:rPr>
          <w:lang w:val="zh_TW" w:bidi="zh_TW"/>
        </w:rPr>
      </w:r>
      <w:r>
        <w:rPr>
          <w:lang w:val="zh_TW" w:bidi="zh_TW"/>
        </w:rPr>
        <w:t>已經「重生」的信徒（</w:t>
      </w:r>
      <w:r>
        <w:rPr>
          <w:lang w:val="zh_TW" w:bidi="zh_TW"/>
        </w:rPr>
        <w:t>1:23</w:t>
      </w:r>
      <w:r>
        <w:rPr>
          <w:lang w:val="zh_TW" w:bidi="zh_TW"/>
        </w:rPr>
        <w:t>），就應該像初生的嬰孩一樣，自然且持續地渴慕純淨的靈奶。在新約聖經的其它處經文中，</w:t>
      </w:r>
      <w:r>
        <w:rPr>
          <w:i/>
          <w:lang w:val="zh_TW" w:bidi="zh_TW"/>
        </w:rPr>
        <w:t>奶</w:t>
      </w:r>
      <w:r>
        <w:rPr>
          <w:lang w:val="zh_TW" w:bidi="zh_TW"/>
        </w:rPr>
        <w:t>（與固體食物對比）代表基督教初階的教導 （</w:t>
      </w:r>
      <w:r>
        <w:rPr>
          <w:lang w:val="zh_TW" w:bidi="zh_TW"/>
        </w:rPr>
        <w:t>林前3:2</w:t>
      </w:r>
      <w:r>
        <w:rPr>
          <w:lang w:val="zh_TW" w:bidi="zh_TW"/>
        </w:rPr>
        <w:t>；</w:t>
      </w:r>
      <w:r>
        <w:rPr>
          <w:lang w:val="zh_TW" w:bidi="zh_TW"/>
        </w:rPr>
        <w:t>來5:12–13</w:t>
      </w:r>
      <w:r>
        <w:rPr>
          <w:lang w:val="zh_TW" w:bidi="zh_TW"/>
        </w:rPr>
        <w:t>）。然而，這並不表示彼得的讀者是初信者；在這裡，奶可能是概括性的指神的話。</w:t>
      </w:r>
      <w:r>
        <w:rPr>
          <w:lang w:val="zh_TW" w:bidi="zh_TW"/>
        </w:rPr>
      </w:r>
      <w:r>
        <w:rPr>
          <w:lang w:val="zh_TW" w:bidi="zh_TW"/>
        </w:rPr>
      </w:r>
    </w:p>
    <w:p>
      <w:pPr/>
      <w:r>
        <w:rPr>
          <w:lang w:val="zh_TW" w:bidi="zh_TW"/>
        </w:rPr>
      </w:r>
    </w:p>
    <w:p>
      <w:pPr>
        <w:pStyle w:val="Heading2"/>
      </w:pPr>
      <w:r>
        <w:rPr>
          <w:lang w:val="zh_TW" w:bidi="zh_TW"/>
        </w:rPr>
        <w:t>彼得前書 2:3</w:t>
      </w:r>
      <w:r>
        <w:rPr>
          <w:lang w:val="zh_TW" w:bidi="zh_TW"/>
        </w:rPr>
      </w:r>
    </w:p>
    <w:p>
      <w:pPr/>
      <w:r>
        <w:rPr>
          <w:lang w:val="zh_TW" w:bidi="zh_TW"/>
        </w:rPr>
      </w:r>
      <w:r>
        <w:rPr>
          <w:lang w:val="zh_TW" w:bidi="zh_TW"/>
        </w:rPr>
        <w:t>你們若嘗過主恩的滋味：這話出自於</w:t>
      </w:r>
      <w:r>
        <w:rPr>
          <w:lang w:val="zh_TW" w:bidi="zh_TW"/>
        </w:rPr>
        <w:t>詩篇三十四篇8節</w:t>
      </w:r>
      <w:r>
        <w:rPr>
          <w:lang w:val="zh_TW" w:bidi="zh_TW"/>
        </w:rPr>
        <w:t>。彼得在</w:t>
      </w:r>
      <w:r>
        <w:rPr>
          <w:lang w:val="zh_TW" w:bidi="zh_TW"/>
        </w:rPr>
        <w:t>彼得前書三章10至12節</w:t>
      </w:r>
      <w:r>
        <w:rPr>
          <w:lang w:val="zh_TW" w:bidi="zh_TW"/>
        </w:rPr>
        <w:t>中再次引用了這篇詩篇。</w:t>
      </w:r>
      <w:r>
        <w:rPr>
          <w:lang w:val="zh_TW" w:bidi="zh_TW"/>
        </w:rPr>
      </w:r>
      <w:r>
        <w:rPr>
          <w:lang w:val="zh_TW" w:bidi="zh_TW"/>
        </w:rPr>
      </w:r>
    </w:p>
    <w:p>
      <w:pPr/>
      <w:r>
        <w:rPr>
          <w:lang w:val="zh_TW" w:bidi="zh_TW"/>
        </w:rPr>
      </w:r>
    </w:p>
    <w:p>
      <w:pPr>
        <w:pStyle w:val="Heading2"/>
      </w:pPr>
      <w:r>
        <w:rPr>
          <w:lang w:val="zh_TW" w:bidi="zh_TW"/>
        </w:rPr>
        <w:t>彼得前書 2:4</w:t>
      </w:r>
      <w:r>
        <w:rPr>
          <w:lang w:val="zh_TW" w:bidi="zh_TW"/>
        </w:rPr>
      </w:r>
    </w:p>
    <w:p>
      <w:pPr/>
      <w:r>
        <w:rPr>
          <w:lang w:val="zh_TW" w:bidi="zh_TW"/>
        </w:rPr>
      </w:r>
      <w:r>
        <w:rPr>
          <w:lang w:val="zh_TW" w:bidi="zh_TW"/>
        </w:rPr>
        <w:t>固然是被人所棄的，卻是被神所揀選、所寶貴的：這個句子間接提及了</w:t>
      </w:r>
      <w:r>
        <w:rPr>
          <w:lang w:val="zh_TW" w:bidi="zh_TW"/>
        </w:rPr>
        <w:t>詩篇一一八篇22節</w:t>
      </w:r>
      <w:r>
        <w:rPr>
          <w:lang w:val="zh_TW" w:bidi="zh_TW"/>
        </w:rPr>
        <w:t>，</w:t>
      </w:r>
      <w:r>
        <w:rPr>
          <w:lang w:val="zh_TW" w:bidi="zh_TW"/>
        </w:rPr>
        <w:t>彼得前書二章7節</w:t>
      </w:r>
      <w:r>
        <w:rPr>
          <w:lang w:val="zh_TW" w:bidi="zh_TW"/>
        </w:rPr>
        <w:t>也引用了這節經文。</w:t>
      </w:r>
      <w:r>
        <w:rPr>
          <w:lang w:val="zh_TW" w:bidi="zh_TW"/>
        </w:rPr>
      </w:r>
      <w:r>
        <w:rPr>
          <w:lang w:val="zh_TW" w:bidi="zh_TW"/>
        </w:rPr>
      </w:r>
    </w:p>
    <w:p>
      <w:pPr/>
      <w:r>
        <w:rPr>
          <w:lang w:val="zh_TW" w:bidi="zh_TW"/>
        </w:rPr>
      </w:r>
    </w:p>
    <w:p>
      <w:pPr>
        <w:pStyle w:val="Heading2"/>
      </w:pPr>
      <w:r>
        <w:rPr>
          <w:lang w:val="zh_TW" w:bidi="zh_TW"/>
        </w:rPr>
        <w:t>彼得前書 2:4–10</w:t>
      </w:r>
      <w:r>
        <w:rPr>
          <w:lang w:val="zh_TW" w:bidi="zh_TW"/>
        </w:rPr>
      </w:r>
    </w:p>
    <w:p>
      <w:pPr/>
      <w:r>
        <w:rPr>
          <w:lang w:val="zh_TW" w:bidi="zh_TW"/>
        </w:rPr>
      </w:r>
      <w:r>
        <w:rPr>
          <w:lang w:val="zh_TW" w:bidi="zh_TW"/>
        </w:rPr>
        <w:t>在整封書信中，彼得透過提醒受苦的信徒他們崇高的屬靈地位來鼓勵他們。在這個段落中，他將基督徒群體描繪為建立在基督的根基之上的新聖殿，也就</w:t>
      </w:r>
      <w:r>
        <w:rPr>
          <w:lang w:val="zh_TW" w:bidi="zh_TW"/>
        </w:rPr>
        <w:t>是神賜給祂立約子民之祝福的承受者</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2:5</w:t>
      </w:r>
      <w:r>
        <w:rPr>
          <w:lang w:val="zh_TW" w:bidi="zh_TW"/>
        </w:rPr>
      </w:r>
    </w:p>
    <w:p>
      <w:pPr>
        <w:pStyle w:val="ListBullet"/>
        <w:spacing w:line="240" w:lineRule="auto"/>
        <w:ind w:left="720"/>
      </w:pPr>
      <w:r>
        <w:rPr>
          <w:lang w:val="zh_TW" w:bidi="zh_TW"/>
        </w:rPr>
      </w:r>
      <w:r>
        <w:rPr>
          <w:lang w:val="zh_TW" w:bidi="zh_TW"/>
        </w:rPr>
        <w:t>神的百姓構成了屬靈的聖殿，而神居住在其中（</w:t>
      </w:r>
      <w:r>
        <w:rPr>
          <w:lang w:val="zh_TW" w:bidi="zh_TW"/>
        </w:rPr>
        <w:t>林前3:16</w:t>
      </w:r>
      <w:r>
        <w:rPr>
          <w:lang w:val="zh_TW" w:bidi="zh_TW"/>
        </w:rPr>
        <w:t>）。耶穌將祂的身體比喻為「殿」（</w:t>
      </w:r>
      <w:r>
        <w:rPr>
          <w:lang w:val="zh_TW" w:bidi="zh_TW"/>
        </w:rPr>
        <w:t>約2:19–22</w:t>
      </w:r>
      <w:r>
        <w:rPr>
          <w:lang w:val="zh_TW" w:bidi="zh_TW"/>
        </w:rPr>
        <w:t>），而教會被稱為「基督的身體」（</w:t>
      </w:r>
      <w:r>
        <w:rPr>
          <w:lang w:val="zh_TW" w:bidi="zh_TW"/>
        </w:rPr>
        <w:t>弗4:12</w:t>
      </w:r>
      <w:r>
        <w:rPr>
          <w:lang w:val="zh_TW" w:bidi="zh_TW"/>
        </w:rPr>
        <w:t>）。神不再顯現在特定的地方，而是顯現在屬於祂、並讚美祂的美善的百姓中（見</w:t>
      </w:r>
      <w:r>
        <w:rPr>
          <w:lang w:val="zh_TW" w:bidi="zh_TW"/>
        </w:rPr>
        <w:t>彼前2:10</w:t>
      </w:r>
      <w:r>
        <w:rPr>
          <w:lang w:val="zh_TW" w:bidi="zh_TW"/>
        </w:rPr>
        <w:t>）。</w:t>
      </w:r>
    </w:p>
    <w:p>
      <w:pPr>
        <w:pStyle w:val="ListBullet"/>
        <w:spacing w:line="240" w:lineRule="auto"/>
        <w:ind w:left="720"/>
      </w:pPr>
      <w:r>
        <w:rPr>
          <w:lang w:val="zh_TW" w:bidi="zh_TW"/>
        </w:rPr>
      </w:r>
      <w:r>
        <w:rPr>
          <w:lang w:val="zh_TW" w:bidi="zh_TW"/>
        </w:rPr>
        <w:t>作為新約之中屬神的聖潔祭司，基督徒不再獻上動物為祭，而是獻上屬靈的祭物，如讚美神、禱告和行善（見</w:t>
      </w:r>
      <w:r>
        <w:rPr>
          <w:lang w:val="zh_TW" w:bidi="zh_TW"/>
        </w:rPr>
        <w:t>羅12:1</w:t>
      </w:r>
      <w:r>
        <w:rPr>
          <w:lang w:val="zh_TW" w:bidi="zh_TW"/>
        </w:rPr>
        <w:t>；</w:t>
      </w:r>
      <w:r>
        <w:rPr>
          <w:lang w:val="zh_TW" w:bidi="zh_TW"/>
        </w:rPr>
        <w:t>來13:15–16</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2:6–8</w:t>
      </w:r>
      <w:r>
        <w:rPr>
          <w:lang w:val="zh_TW" w:bidi="zh_TW"/>
        </w:rPr>
      </w:r>
    </w:p>
    <w:p>
      <w:pPr/>
      <w:r>
        <w:rPr>
          <w:lang w:val="zh_TW" w:bidi="zh_TW"/>
        </w:rPr>
      </w:r>
      <w:r>
        <w:rPr>
          <w:lang w:val="zh_TW" w:bidi="zh_TW"/>
        </w:rPr>
        <w:t>在這些經文中所引用的三處舊約聖經經文都在描述基督是某種石頭：建造新聖殿的房角石（</w:t>
      </w:r>
      <w:r>
        <w:rPr>
          <w:lang w:val="zh_TW" w:bidi="zh_TW"/>
        </w:rPr>
        <w:t>2:6</w:t>
      </w:r>
      <w:r>
        <w:rPr>
          <w:lang w:val="zh_TW" w:bidi="zh_TW"/>
        </w:rPr>
        <w:t>）；</w:t>
      </w:r>
      <w:r>
        <w:rPr>
          <w:lang w:val="zh_TW" w:bidi="zh_TW"/>
        </w:rPr>
        <w:t>那塊人所棄絕、但被神高舉為祂救贖計畫中的關鍵石頭的房角石</w:t>
      </w:r>
      <w:r>
        <w:rPr>
          <w:lang w:val="zh_TW" w:bidi="zh_TW"/>
        </w:rPr>
        <w:t>（</w:t>
      </w:r>
      <w:r>
        <w:rPr>
          <w:lang w:val="zh_TW" w:bidi="zh_TW"/>
        </w:rPr>
        <w:t>2:7</w:t>
      </w:r>
      <w:r>
        <w:rPr>
          <w:lang w:val="zh_TW" w:bidi="zh_TW"/>
        </w:rPr>
        <w:t>）；以及</w:t>
      </w:r>
      <w:r>
        <w:rPr>
          <w:lang w:val="zh_TW" w:bidi="zh_TW"/>
        </w:rPr>
        <w:t>絆腳的石頭</w:t>
      </w:r>
      <w:r>
        <w:rPr>
          <w:lang w:val="zh_TW" w:bidi="zh_TW"/>
        </w:rPr>
        <w:t>（</w:t>
      </w:r>
      <w:r>
        <w:rPr>
          <w:lang w:val="zh_TW" w:bidi="zh_TW"/>
        </w:rPr>
        <w:t>2:8</w:t>
      </w:r>
      <w:r>
        <w:rPr>
          <w:lang w:val="zh_TW" w:bidi="zh_TW"/>
        </w:rPr>
        <w:t>）。耶穌引用了</w:t>
      </w:r>
      <w:r>
        <w:rPr>
          <w:lang w:val="zh_TW" w:bidi="zh_TW"/>
        </w:rPr>
        <w:t>詩篇一一八篇22節</w:t>
      </w:r>
      <w:r>
        <w:rPr>
          <w:lang w:val="zh_TW" w:bidi="zh_TW"/>
        </w:rPr>
        <w:t>（</w:t>
      </w:r>
      <w:r>
        <w:rPr>
          <w:lang w:val="zh_TW" w:bidi="zh_TW"/>
        </w:rPr>
        <w:t>太21:42</w:t>
      </w:r>
      <w:r>
        <w:rPr>
          <w:lang w:val="zh_TW" w:bidi="zh_TW"/>
        </w:rPr>
        <w:t>），而保羅引用了</w:t>
      </w:r>
      <w:r>
        <w:rPr>
          <w:lang w:val="zh_TW" w:bidi="zh_TW"/>
        </w:rPr>
        <w:t>以賽亞書八章14節</w:t>
      </w:r>
      <w:r>
        <w:rPr>
          <w:lang w:val="zh_TW" w:bidi="zh_TW"/>
        </w:rPr>
        <w:t>和</w:t>
      </w:r>
      <w:r>
        <w:rPr>
          <w:lang w:val="zh_TW" w:bidi="zh_TW"/>
        </w:rPr>
        <w:t>二十八章16節</w:t>
      </w:r>
      <w:r>
        <w:rPr>
          <w:lang w:val="zh_TW" w:bidi="zh_TW"/>
        </w:rPr>
        <w:t>（</w:t>
      </w:r>
      <w:r>
        <w:rPr>
          <w:lang w:val="zh_TW" w:bidi="zh_TW"/>
        </w:rPr>
        <w:t>羅9:33</w:t>
      </w:r>
      <w:r>
        <w:rPr>
          <w:lang w:val="zh_TW" w:bidi="zh_TW"/>
        </w:rPr>
        <w:t>）。這三處引用的經文可能在早期就被放在一起</w:t>
      </w:r>
      <w:r>
        <w:rPr>
          <w:lang w:val="zh_TW" w:bidi="zh_TW"/>
        </w:rPr>
        <w:t>作為一個整合的舊約聖經見證，來證明耶穌彌賽亞的本質與重要性</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2:8</w:t>
      </w:r>
      <w:r>
        <w:rPr>
          <w:lang w:val="zh_TW" w:bidi="zh_TW"/>
        </w:rPr>
      </w:r>
    </w:p>
    <w:p>
      <w:pPr/>
      <w:r>
        <w:rPr>
          <w:lang w:val="zh_TW" w:bidi="zh_TW"/>
        </w:rPr>
      </w:r>
      <w:r>
        <w:rPr>
          <w:lang w:val="zh_TW" w:bidi="zh_TW"/>
        </w:rPr>
        <w:t>他們這樣絆跌也是預定的（字面意思是</w:t>
      </w:r>
      <w:r>
        <w:rPr>
          <w:i/>
          <w:lang w:val="zh_TW" w:bidi="zh_TW"/>
        </w:rPr>
        <w:t>他們預定如此</w:t>
      </w:r>
      <w:r>
        <w:rPr>
          <w:lang w:val="zh_TW" w:bidi="zh_TW"/>
        </w:rPr>
        <w:t>）：</w:t>
      </w:r>
      <w:r>
        <w:rPr>
          <w:lang w:val="zh_TW" w:bidi="zh_TW"/>
        </w:rPr>
        <w:t>目前尚不清楚這些人是被神預定為不信的人，還是因為他們的不信，而被神預定要遭受定罪。</w:t>
      </w:r>
      <w:r>
        <w:rPr>
          <w:lang w:val="zh_TW" w:bidi="zh_TW"/>
        </w:rPr>
      </w:r>
      <w:r>
        <w:rPr>
          <w:lang w:val="zh_TW" w:bidi="zh_TW"/>
        </w:rPr>
      </w:r>
    </w:p>
    <w:p>
      <w:pPr/>
      <w:r>
        <w:rPr>
          <w:lang w:val="zh_TW" w:bidi="zh_TW"/>
        </w:rPr>
      </w:r>
    </w:p>
    <w:p>
      <w:pPr>
        <w:pStyle w:val="Heading2"/>
      </w:pPr>
      <w:r>
        <w:rPr>
          <w:lang w:val="zh_TW" w:bidi="zh_TW"/>
        </w:rPr>
        <w:t>彼得前書 2:9</w:t>
      </w:r>
      <w:r>
        <w:rPr>
          <w:lang w:val="zh_TW" w:bidi="zh_TW"/>
        </w:rPr>
      </w:r>
    </w:p>
    <w:p>
      <w:pPr/>
      <w:r>
        <w:rPr>
          <w:lang w:val="zh_TW" w:bidi="zh_TW"/>
        </w:rPr>
      </w:r>
      <w:r>
        <w:rPr>
          <w:lang w:val="zh_TW" w:bidi="zh_TW"/>
        </w:rPr>
        <w:t>彼得將舊約聖經中對以色列人的描述（見，例如，</w:t>
      </w:r>
      <w:r>
        <w:rPr>
          <w:lang w:val="zh_TW" w:bidi="zh_TW"/>
        </w:rPr>
        <w:t>出19:5–6</w:t>
      </w:r>
      <w:r>
        <w:rPr>
          <w:lang w:val="zh_TW" w:bidi="zh_TW"/>
        </w:rPr>
        <w:t>）應用於他主要由外邦人所組成的聽眾，表明他們與所有基督徒一樣，在新約的時代是真正的神的子民。</w:t>
      </w:r>
      <w:r>
        <w:rPr>
          <w:lang w:val="zh_TW" w:bidi="zh_TW"/>
        </w:rPr>
      </w:r>
      <w:r>
        <w:rPr>
          <w:lang w:val="zh_TW" w:bidi="zh_TW"/>
        </w:rPr>
      </w:r>
    </w:p>
    <w:p>
      <w:pPr/>
      <w:r>
        <w:rPr>
          <w:lang w:val="zh_TW" w:bidi="zh_TW"/>
        </w:rPr>
      </w:r>
    </w:p>
    <w:p>
      <w:pPr>
        <w:pStyle w:val="Heading2"/>
      </w:pPr>
      <w:r>
        <w:rPr>
          <w:lang w:val="zh_TW" w:bidi="zh_TW"/>
        </w:rPr>
        <w:t>彼得前書 2:11</w:t>
      </w:r>
      <w:r>
        <w:rPr>
          <w:lang w:val="zh_TW" w:bidi="zh_TW"/>
        </w:rPr>
      </w:r>
    </w:p>
    <w:p>
      <w:pPr/>
      <w:r>
        <w:rPr>
          <w:lang w:val="zh_TW" w:bidi="zh_TW"/>
        </w:rPr>
      </w:r>
      <w:r>
        <w:rPr>
          <w:lang w:val="zh_TW" w:bidi="zh_TW"/>
        </w:rPr>
        <w:t>「是客旅，是寄居的」：信徒不屬於這個世界，而是屬於天上的國度（見</w:t>
      </w:r>
      <w:r>
        <w:rPr>
          <w:lang w:val="zh_TW" w:bidi="zh_TW"/>
        </w:rPr>
        <w:t>1:1</w:t>
      </w:r>
      <w:r>
        <w:rPr>
          <w:lang w:val="zh_TW" w:bidi="zh_TW"/>
        </w:rPr>
        <w:t>、17）。</w:t>
      </w:r>
      <w:r>
        <w:rPr>
          <w:lang w:val="zh_TW" w:bidi="zh_TW"/>
        </w:rPr>
      </w:r>
      <w:r>
        <w:rPr>
          <w:lang w:val="zh_TW" w:bidi="zh_TW"/>
        </w:rPr>
      </w:r>
    </w:p>
    <w:p>
      <w:pPr/>
      <w:r>
        <w:rPr>
          <w:lang w:val="zh_TW" w:bidi="zh_TW"/>
        </w:rPr>
      </w:r>
    </w:p>
    <w:p>
      <w:pPr>
        <w:pStyle w:val="Heading2"/>
      </w:pPr>
      <w:r>
        <w:rPr>
          <w:lang w:val="zh_TW" w:bidi="zh_TW"/>
        </w:rPr>
        <w:t>彼得前書 2:11–12</w:t>
      </w:r>
      <w:r>
        <w:rPr>
          <w:lang w:val="zh_TW" w:bidi="zh_TW"/>
        </w:rPr>
      </w:r>
    </w:p>
    <w:p>
      <w:pPr/>
      <w:r>
        <w:rPr>
          <w:lang w:val="zh_TW" w:bidi="zh_TW"/>
        </w:rPr>
      </w:r>
      <w:r>
        <w:rPr>
          <w:lang w:val="zh_TW" w:bidi="zh_TW"/>
        </w:rPr>
        <w:t>這些經文是過渡經文。它們既可以被視為書信第一部分的結尾，也可以被視為書信第二部分的開頭。這些經文闡述了書信的核心主題：生活在敵對環境中的基督徒需要活出福音的原則，從而吸引其他人歸向主。</w:t>
      </w:r>
      <w:r>
        <w:rPr>
          <w:lang w:val="zh_TW" w:bidi="zh_TW"/>
        </w:rPr>
      </w:r>
      <w:r>
        <w:rPr>
          <w:lang w:val="zh_TW" w:bidi="zh_TW"/>
        </w:rPr>
      </w:r>
    </w:p>
    <w:p>
      <w:pPr/>
      <w:r>
        <w:rPr>
          <w:lang w:val="zh_TW" w:bidi="zh_TW"/>
        </w:rPr>
      </w:r>
    </w:p>
    <w:p>
      <w:pPr>
        <w:pStyle w:val="Heading2"/>
      </w:pPr>
      <w:r>
        <w:rPr>
          <w:lang w:val="zh_TW" w:bidi="zh_TW"/>
        </w:rPr>
        <w:t>彼得前書 2:12</w:t>
      </w:r>
      <w:r>
        <w:rPr>
          <w:lang w:val="zh_TW" w:bidi="zh_TW"/>
        </w:rPr>
      </w:r>
    </w:p>
    <w:p>
      <w:pPr/>
      <w:r>
        <w:rPr>
          <w:lang w:val="zh_TW" w:bidi="zh_TW"/>
        </w:rPr>
      </w:r>
      <w:r>
        <w:rPr>
          <w:lang w:val="zh_TW" w:bidi="zh_TW"/>
        </w:rPr>
        <w:t>在鑒察的日子（或</w:t>
      </w:r>
      <w:r>
        <w:rPr>
          <w:i/>
          <w:lang w:val="zh_TW" w:bidi="zh_TW"/>
        </w:rPr>
        <w:t>在臨到的日子</w:t>
      </w:r>
      <w:r>
        <w:rPr>
          <w:lang w:val="zh_TW" w:bidi="zh_TW"/>
        </w:rPr>
        <w:t>）：片語</w:t>
      </w:r>
      <w:r>
        <w:rPr>
          <w:i/>
          <w:lang w:val="zh_TW" w:bidi="zh_TW"/>
        </w:rPr>
        <w:t>臨到的日子</w:t>
      </w:r>
      <w:r>
        <w:rPr>
          <w:lang w:val="zh_TW" w:bidi="zh_TW"/>
        </w:rPr>
        <w:t>在希臘文的舊約聖經中，用於描述神臨到祂的仇敵來審判他們的時候（</w:t>
      </w:r>
      <w:r>
        <w:rPr>
          <w:lang w:val="zh_TW" w:bidi="zh_TW"/>
        </w:rPr>
        <w:t>賽10:3</w:t>
      </w:r>
      <w:r>
        <w:rPr>
          <w:lang w:val="zh_TW" w:bidi="zh_TW"/>
        </w:rPr>
        <w:t>；</w:t>
      </w:r>
      <w:r>
        <w:rPr>
          <w:lang w:val="zh_TW" w:bidi="zh_TW"/>
        </w:rPr>
        <w:t>耶6:15</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2:13</w:t>
      </w:r>
      <w:r>
        <w:rPr>
          <w:lang w:val="zh_TW" w:bidi="zh_TW"/>
        </w:rPr>
      </w:r>
    </w:p>
    <w:p>
      <w:pPr/>
      <w:r>
        <w:rPr>
          <w:lang w:val="zh_TW" w:bidi="zh_TW"/>
        </w:rPr>
      </w:r>
      <w:r>
        <w:rPr>
          <w:lang w:val="zh_TW" w:bidi="zh_TW"/>
        </w:rPr>
        <w:t>在彼得的時代的君王是羅馬皇帝。基督徒</w:t>
      </w:r>
      <w:r>
        <w:rPr>
          <w:lang w:val="zh_TW" w:bidi="zh_TW"/>
        </w:rPr>
        <w:t>正受到國家當局的迫害</w:t>
      </w:r>
      <w:r>
        <w:rPr>
          <w:lang w:val="zh_TW" w:bidi="zh_TW"/>
        </w:rPr>
        <w:t>，</w:t>
      </w:r>
      <w:r>
        <w:rPr>
          <w:lang w:val="zh_TW" w:bidi="zh_TW"/>
        </w:rPr>
        <w:t>且不久將在尼祿時期遭受更嚴重的苦難</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2:13–3:7</w:t>
      </w:r>
      <w:r>
        <w:rPr>
          <w:lang w:val="zh_TW" w:bidi="zh_TW"/>
        </w:rPr>
      </w:r>
    </w:p>
    <w:p>
      <w:pPr/>
      <w:r>
        <w:rPr>
          <w:lang w:val="zh_TW" w:bidi="zh_TW"/>
        </w:rPr>
      </w:r>
      <w:r>
        <w:rPr>
          <w:lang w:val="zh_TW" w:bidi="zh_TW"/>
        </w:rPr>
        <w:t>這個段落圍繞著關鍵片語——順服人的一切制度。彼得將這個原則應用於幾種關係中：基督徒應順服執政者的權柄（</w:t>
      </w:r>
      <w:r>
        <w:rPr>
          <w:lang w:val="zh_TW" w:bidi="zh_TW"/>
        </w:rPr>
        <w:t>2:13–17</w:t>
      </w:r>
      <w:r>
        <w:rPr>
          <w:lang w:val="zh_TW" w:bidi="zh_TW"/>
        </w:rPr>
        <w:t>），基督徒奴僕應順服他們主人的權柄（</w:t>
      </w:r>
      <w:r>
        <w:rPr>
          <w:lang w:val="zh_TW" w:bidi="zh_TW"/>
        </w:rPr>
        <w:t>2:18–25</w:t>
      </w:r>
      <w:r>
        <w:rPr>
          <w:lang w:val="zh_TW" w:bidi="zh_TW"/>
        </w:rPr>
        <w:t>），基督徒妻子應順服她們丈夫的權柄（</w:t>
      </w:r>
      <w:r>
        <w:rPr>
          <w:lang w:val="zh_TW" w:bidi="zh_TW"/>
        </w:rPr>
        <w:t>3:1–6</w:t>
      </w:r>
      <w:r>
        <w:rPr>
          <w:lang w:val="zh_TW" w:bidi="zh_TW"/>
        </w:rPr>
        <w:t>）。彼得似乎遵循了早期基督徒所用的傳統家庭規範，這些規範是為了家庭的不同成員所提供的一系列教導（參</w:t>
      </w:r>
      <w:r>
        <w:rPr>
          <w:lang w:val="zh_TW" w:bidi="zh_TW"/>
        </w:rPr>
        <w:t>弗5:21–6:9</w:t>
      </w:r>
      <w:r>
        <w:rPr>
          <w:lang w:val="zh_TW" w:bidi="zh_TW"/>
        </w:rPr>
        <w:t>；</w:t>
      </w:r>
      <w:r>
        <w:rPr>
          <w:lang w:val="zh_TW" w:bidi="zh_TW"/>
        </w:rPr>
        <w:t>西3:18–4:1</w:t>
      </w:r>
      <w:r>
        <w:rPr>
          <w:lang w:val="zh_TW" w:bidi="zh_TW"/>
        </w:rPr>
        <w:t>；</w:t>
      </w:r>
      <w:r>
        <w:rPr>
          <w:lang w:val="zh_TW" w:bidi="zh_TW"/>
        </w:rPr>
        <w:t>提前5:1–6:2</w:t>
      </w:r>
      <w:r>
        <w:rPr>
          <w:lang w:val="zh_TW" w:bidi="zh_TW"/>
        </w:rPr>
        <w:t>；</w:t>
      </w:r>
      <w:r>
        <w:rPr>
          <w:lang w:val="zh_TW" w:bidi="zh_TW"/>
        </w:rPr>
        <w:t>多2:1–10</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2:14</w:t>
      </w:r>
      <w:r>
        <w:rPr>
          <w:lang w:val="zh_TW" w:bidi="zh_TW"/>
        </w:rPr>
      </w:r>
    </w:p>
    <w:p>
      <w:pPr/>
      <w:r>
        <w:rPr>
          <w:lang w:val="zh_TW" w:bidi="zh_TW"/>
        </w:rPr>
      </w:r>
      <w:r>
        <w:rPr>
          <w:lang w:val="zh_TW" w:bidi="zh_TW"/>
        </w:rPr>
        <w:t>罰惡賞善：參</w:t>
      </w:r>
      <w:r>
        <w:rPr>
          <w:lang w:val="zh_TW" w:bidi="zh_TW"/>
        </w:rPr>
        <w:t>羅馬書十三章3至4節</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2:17</w:t>
      </w:r>
      <w:r>
        <w:rPr>
          <w:lang w:val="zh_TW" w:bidi="zh_TW"/>
        </w:rPr>
      </w:r>
    </w:p>
    <w:p>
      <w:pPr>
        <w:pStyle w:val="ListBullet"/>
        <w:spacing w:line="240" w:lineRule="auto"/>
        <w:ind w:left="720"/>
      </w:pPr>
      <w:r>
        <w:rPr>
          <w:lang w:val="zh_TW" w:bidi="zh_TW"/>
        </w:rPr>
      </w:r>
      <w:r>
        <w:rPr>
          <w:lang w:val="zh_TW" w:bidi="zh_TW"/>
        </w:rPr>
        <w:t>教中的弟兄：字面意思是</w:t>
      </w:r>
      <w:r>
        <w:rPr>
          <w:i/>
          <w:lang w:val="zh_TW" w:bidi="zh_TW"/>
        </w:rPr>
        <w:t>眾弟兄</w:t>
      </w:r>
      <w:r>
        <w:rPr>
          <w:lang w:val="zh_TW" w:bidi="zh_TW"/>
        </w:rPr>
        <w:t>；見</w:t>
      </w:r>
      <w:r>
        <w:rPr>
          <w:lang w:val="zh_TW" w:bidi="zh_TW"/>
        </w:rPr>
        <w:t>五章9節的研讀註釋</w:t>
      </w:r>
      <w:r>
        <w:rPr>
          <w:lang w:val="zh_TW" w:bidi="zh_TW"/>
        </w:rPr>
        <w:t>。</w:t>
      </w:r>
    </w:p>
    <w:p>
      <w:pPr>
        <w:pStyle w:val="ListBullet"/>
        <w:spacing w:line="240" w:lineRule="auto"/>
        <w:ind w:left="720"/>
      </w:pPr>
      <w:r>
        <w:rPr>
          <w:lang w:val="zh_TW" w:bidi="zh_TW"/>
        </w:rPr>
      </w:r>
      <w:r>
        <w:rPr>
          <w:lang w:val="zh_TW" w:bidi="zh_TW"/>
        </w:rPr>
        <w:t>敬畏神，尊敬君王：彼得可能是在思考耶穌關於基督徒對神和政府兩方的責任的平衡陳述（見</w:t>
      </w:r>
      <w:r>
        <w:rPr>
          <w:lang w:val="zh_TW" w:bidi="zh_TW"/>
        </w:rPr>
        <w:t>太22:21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2:18</w:t>
      </w:r>
      <w:r>
        <w:rPr>
          <w:lang w:val="zh_TW" w:bidi="zh_TW"/>
        </w:rPr>
      </w:r>
    </w:p>
    <w:p>
      <w:pPr>
        <w:pStyle w:val="ListBullet"/>
        <w:spacing w:line="240" w:lineRule="auto"/>
        <w:ind w:left="720"/>
      </w:pPr>
      <w:r>
        <w:rPr>
          <w:lang w:val="zh_TW" w:bidi="zh_TW"/>
        </w:rPr>
      </w:r>
      <w:r>
        <w:rPr>
          <w:lang w:val="zh_TW" w:bidi="zh_TW"/>
        </w:rPr>
        <w:t>在羅馬帝國，許多僕人擔任重要的職位並有不錯的收入，但大多數奴僕受到嚴酷地對待，且所有人都被剝奪了法律上的地位和權利。</w:t>
      </w:r>
    </w:p>
    <w:p>
      <w:pPr>
        <w:pStyle w:val="ListBullet"/>
        <w:spacing w:line="240" w:lineRule="auto"/>
        <w:ind w:left="720"/>
      </w:pPr>
      <w:r>
        <w:rPr>
          <w:lang w:val="zh_TW" w:bidi="zh_TW"/>
        </w:rPr>
      </w:r>
      <w:r>
        <w:rPr>
          <w:lang w:val="zh_TW" w:bidi="zh_TW"/>
        </w:rPr>
        <w:t>存敬畏的心（字面意思是</w:t>
      </w:r>
      <w:r>
        <w:rPr>
          <w:i/>
          <w:lang w:val="zh_TW" w:bidi="zh_TW"/>
        </w:rPr>
        <w:t>滿懷敬畏</w:t>
      </w:r>
      <w:r>
        <w:rPr>
          <w:lang w:val="zh_TW" w:bidi="zh_TW"/>
        </w:rPr>
        <w:t>）：彼得可能是在呼籲僕人們敬畏神（見</w:t>
      </w:r>
      <w:r>
        <w:rPr>
          <w:lang w:val="zh_TW" w:bidi="zh_TW"/>
        </w:rPr>
        <w:t>2:17</w:t>
      </w:r>
      <w:r>
        <w:rPr>
          <w:lang w:val="zh_TW" w:bidi="zh_TW"/>
        </w:rPr>
        <w:t>；參</w:t>
      </w:r>
      <w:r>
        <w:rPr>
          <w:lang w:val="zh_TW" w:bidi="zh_TW"/>
        </w:rPr>
        <w:t>1:17</w:t>
      </w:r>
      <w:r>
        <w:rPr>
          <w:lang w:val="zh_TW" w:bidi="zh_TW"/>
        </w:rPr>
        <w:t>）或害怕主人的懲罰，但他經常以這種方式論及基督徒對待他人應有的尊重態度（</w:t>
      </w:r>
      <w:r>
        <w:rPr>
          <w:lang w:val="zh_TW" w:bidi="zh_TW"/>
        </w:rPr>
        <w:t>3:16</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2:18–20</w:t>
      </w:r>
      <w:r>
        <w:rPr>
          <w:lang w:val="zh_TW" w:bidi="zh_TW"/>
        </w:rPr>
      </w:r>
    </w:p>
    <w:p>
      <w:pPr/>
      <w:r>
        <w:rPr>
          <w:lang w:val="zh_TW" w:bidi="zh_TW"/>
        </w:rPr>
      </w:r>
      <w:r>
        <w:rPr>
          <w:lang w:val="zh_TW" w:bidi="zh_TW"/>
        </w:rPr>
        <w:t>僕人在法律上受到約束，無法更換主人，而現代的員工有權不再為苛刻的雇主工作。當然，有些員工可能無法改變他們自己的處境，在這種情況下，彼得對僕人的建議仍適用於現今的員工。</w:t>
      </w:r>
      <w:r>
        <w:rPr>
          <w:lang w:val="zh_TW" w:bidi="zh_TW"/>
        </w:rPr>
      </w:r>
      <w:r>
        <w:rPr>
          <w:lang w:val="zh_TW" w:bidi="zh_TW"/>
        </w:rPr>
      </w:r>
    </w:p>
    <w:p>
      <w:pPr/>
      <w:r>
        <w:rPr>
          <w:lang w:val="zh_TW" w:bidi="zh_TW"/>
        </w:rPr>
      </w:r>
    </w:p>
    <w:p>
      <w:pPr>
        <w:pStyle w:val="Heading2"/>
      </w:pPr>
      <w:r>
        <w:rPr>
          <w:lang w:val="zh_TW" w:bidi="zh_TW"/>
        </w:rPr>
        <w:t>彼得前書 2:21–25</w:t>
      </w:r>
      <w:r>
        <w:rPr>
          <w:lang w:val="zh_TW" w:bidi="zh_TW"/>
        </w:rPr>
      </w:r>
    </w:p>
    <w:p>
      <w:pPr/>
      <w:r>
        <w:rPr>
          <w:lang w:val="zh_TW" w:bidi="zh_TW"/>
        </w:rPr>
      </w:r>
      <w:r>
        <w:rPr>
          <w:lang w:val="zh_TW" w:bidi="zh_TW"/>
        </w:rPr>
        <w:t>雖然這裡</w:t>
      </w:r>
      <w:r>
        <w:rPr>
          <w:lang w:val="zh_TW" w:bidi="zh_TW"/>
        </w:rPr>
        <w:t>沒有明確更換稱呼的對象</w:t>
      </w:r>
      <w:r>
        <w:rPr>
          <w:lang w:val="zh_TW" w:bidi="zh_TW"/>
        </w:rPr>
        <w:t>，但這些經文的概括性質使其適用於所有信徒。</w:t>
      </w:r>
    </w:p>
    <w:p>
      <w:pPr>
        <w:pStyle w:val="ListBullet"/>
        <w:spacing w:line="240" w:lineRule="auto"/>
        <w:ind w:left="720"/>
      </w:pPr>
      <w:r>
        <w:rPr>
          <w:lang w:val="zh_TW" w:bidi="zh_TW"/>
        </w:rPr>
      </w:r>
      <w:r>
        <w:rPr>
          <w:lang w:val="zh_TW" w:bidi="zh_TW"/>
        </w:rPr>
        <w:t>這些經文可能包含早期基督教的讚美詩或對基督的信仰告白（</w:t>
      </w:r>
      <w:r>
        <w:rPr>
          <w:lang w:val="zh_TW" w:bidi="zh_TW"/>
        </w:rPr>
        <w:t>2:22–25</w:t>
      </w:r>
      <w:r>
        <w:rPr>
          <w:lang w:val="zh_TW" w:bidi="zh_TW"/>
        </w:rPr>
        <w:t>）。這裡的重點在於基督的救贖性苦難，所用的話語主要引用自</w:t>
      </w:r>
      <w:r>
        <w:rPr>
          <w:lang w:val="zh_TW" w:bidi="zh_TW"/>
        </w:rPr>
        <w:t>以賽亞書五十二章13節至五十三章12節</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2:24</w:t>
      </w:r>
      <w:r>
        <w:rPr>
          <w:lang w:val="zh_TW" w:bidi="zh_TW"/>
        </w:rPr>
      </w:r>
    </w:p>
    <w:p>
      <w:pPr>
        <w:pStyle w:val="ListBullet"/>
        <w:spacing w:line="240" w:lineRule="auto"/>
        <w:ind w:left="720"/>
      </w:pPr>
      <w:r>
        <w:rPr>
          <w:lang w:val="zh_TW" w:bidi="zh_TW"/>
        </w:rPr>
      </w:r>
      <w:r>
        <w:rPr>
          <w:lang w:val="zh_TW" w:bidi="zh_TW"/>
        </w:rPr>
        <w:t>親身擔當了我們的罪：這個片語間接提及</w:t>
      </w:r>
      <w:r>
        <w:rPr>
          <w:lang w:val="zh_TW" w:bidi="zh_TW"/>
        </w:rPr>
        <w:t>以賽亞書五十三章4節</w:t>
      </w:r>
      <w:r>
        <w:rPr>
          <w:lang w:val="zh_TW" w:bidi="zh_TW"/>
        </w:rPr>
        <w:t>，</w:t>
      </w:r>
      <w:r>
        <w:rPr>
          <w:lang w:val="zh_TW" w:bidi="zh_TW"/>
        </w:rPr>
        <w:t>11至12節</w:t>
      </w:r>
      <w:r>
        <w:rPr>
          <w:lang w:val="zh_TW" w:bidi="zh_TW"/>
        </w:rPr>
        <w:t>的內容。</w:t>
      </w:r>
    </w:p>
    <w:p>
      <w:pPr>
        <w:pStyle w:val="ListBullet"/>
        <w:spacing w:line="240" w:lineRule="auto"/>
        <w:ind w:left="720"/>
      </w:pPr>
      <w:r>
        <w:rPr>
          <w:lang w:val="zh_TW" w:bidi="zh_TW"/>
        </w:rPr>
      </w:r>
      <w:r>
        <w:rPr>
          <w:lang w:val="zh_TW" w:bidi="zh_TW"/>
        </w:rPr>
        <w:t>因他受的鞭傷，你們便得了醫治：基督的肉身受苦，為使我們從罪的奴役中得釋放（參</w:t>
      </w:r>
      <w:r>
        <w:rPr>
          <w:lang w:val="zh_TW" w:bidi="zh_TW"/>
        </w:rPr>
        <w:t>賽53:5</w:t>
      </w:r>
      <w:r>
        <w:rPr>
          <w:lang w:val="zh_TW" w:bidi="zh_TW"/>
        </w:rPr>
        <w:t>）。馬太也將類似的語言用於描述耶穌所行的醫治（</w:t>
      </w:r>
      <w:r>
        <w:rPr>
          <w:lang w:val="zh_TW" w:bidi="zh_TW"/>
        </w:rPr>
        <w:t>太8:17</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3:1</w:t>
      </w:r>
      <w:r>
        <w:rPr>
          <w:lang w:val="zh_TW" w:bidi="zh_TW"/>
        </w:rPr>
      </w:r>
    </w:p>
    <w:p>
      <w:pPr>
        <w:pStyle w:val="ListBullet"/>
        <w:spacing w:line="240" w:lineRule="auto"/>
        <w:ind w:left="720"/>
      </w:pPr>
      <w:r>
        <w:rPr>
          <w:lang w:val="zh_TW" w:bidi="zh_TW"/>
        </w:rPr>
      </w:r>
      <w:r>
        <w:rPr>
          <w:lang w:val="zh_TW" w:bidi="zh_TW"/>
        </w:rPr>
        <w:t>順服（字面意思是</w:t>
      </w:r>
      <w:r>
        <w:rPr>
          <w:i/>
          <w:lang w:val="zh_TW" w:bidi="zh_TW"/>
        </w:rPr>
        <w:t>服從</w:t>
      </w:r>
      <w:r>
        <w:rPr>
          <w:lang w:val="zh_TW" w:bidi="zh_TW"/>
        </w:rPr>
        <w:t>）：妻子被教導要接受神已設立丈夫為這關係之中的領導者（見</w:t>
      </w:r>
      <w:r>
        <w:rPr>
          <w:lang w:val="zh_TW" w:bidi="zh_TW"/>
        </w:rPr>
        <w:t>2:13</w:t>
      </w:r>
      <w:r>
        <w:rPr>
          <w:lang w:val="zh_TW" w:bidi="zh_TW"/>
        </w:rPr>
        <w:t>；</w:t>
      </w:r>
      <w:r>
        <w:rPr>
          <w:lang w:val="zh_TW" w:bidi="zh_TW"/>
        </w:rPr>
        <w:t>弗5:22–25</w:t>
      </w:r>
      <w:r>
        <w:rPr>
          <w:lang w:val="zh_TW" w:bidi="zh_TW"/>
        </w:rPr>
        <w:t>）。在古代世界中，順服的形式就是服從（見</w:t>
      </w:r>
      <w:r>
        <w:rPr>
          <w:lang w:val="zh_TW" w:bidi="zh_TW"/>
        </w:rPr>
        <w:t>彼前3:6</w:t>
      </w:r>
      <w:r>
        <w:rPr>
          <w:lang w:val="zh_TW" w:bidi="zh_TW"/>
        </w:rPr>
        <w:t>）。神也期望丈夫成為有愛、受敬重的領導者（</w:t>
      </w:r>
      <w:r>
        <w:rPr>
          <w:lang w:val="zh_TW" w:bidi="zh_TW"/>
        </w:rPr>
        <w:t>3:7</w:t>
      </w:r>
      <w:r>
        <w:rPr>
          <w:lang w:val="zh_TW" w:bidi="zh_TW"/>
        </w:rPr>
        <w:t>；見</w:t>
      </w:r>
      <w:r>
        <w:rPr>
          <w:lang w:val="zh_TW" w:bidi="zh_TW"/>
        </w:rPr>
        <w:t>弗5:25–30</w:t>
      </w:r>
      <w:r>
        <w:rPr>
          <w:lang w:val="zh_TW" w:bidi="zh_TW"/>
        </w:rPr>
        <w:t>）。然而，彼得特別關注那些有異教丈夫的妻子，因為這些丈夫可能會對妻子的信仰持敵對態度。</w:t>
      </w:r>
    </w:p>
    <w:p>
      <w:pPr>
        <w:pStyle w:val="ListBullet"/>
        <w:spacing w:line="240" w:lineRule="auto"/>
        <w:ind w:left="720"/>
      </w:pPr>
      <w:r>
        <w:rPr>
          <w:lang w:val="zh_TW" w:bidi="zh_TW"/>
        </w:rPr>
      </w:r>
      <w:r>
        <w:rPr>
          <w:lang w:val="zh_TW" w:bidi="zh_TW"/>
        </w:rPr>
        <w:t>他們雖然不聽道：彼得敦促基督徒妻子藉由她們順服和得體的行為來傳福音給她們的丈夫。</w:t>
      </w:r>
      <w:r>
        <w:rPr>
          <w:lang w:val="zh_TW" w:bidi="zh_TW"/>
        </w:rPr>
      </w:r>
      <w:r>
        <w:rPr>
          <w:lang w:val="zh_TW" w:bidi="zh_TW"/>
        </w:rPr>
      </w:r>
    </w:p>
    <w:p>
      <w:pPr/>
      <w:r>
        <w:rPr>
          <w:lang w:val="zh_TW" w:bidi="zh_TW"/>
        </w:rPr>
      </w:r>
    </w:p>
    <w:p>
      <w:pPr>
        <w:pStyle w:val="Heading2"/>
      </w:pPr>
      <w:r>
        <w:rPr>
          <w:lang w:val="zh_TW" w:bidi="zh_TW"/>
        </w:rPr>
        <w:t>彼得前書 3:1–7</w:t>
      </w:r>
      <w:r>
        <w:rPr>
          <w:lang w:val="zh_TW" w:bidi="zh_TW"/>
        </w:rPr>
      </w:r>
    </w:p>
    <w:p>
      <w:pPr/>
      <w:r>
        <w:rPr>
          <w:lang w:val="zh_TW" w:bidi="zh_TW"/>
        </w:rPr>
      </w:r>
      <w:r>
        <w:rPr>
          <w:lang w:val="zh_TW" w:bidi="zh_TW"/>
        </w:rPr>
        <w:t>彼得的三個關於順服權柄的勸勉中，最後一個（</w:t>
      </w:r>
      <w:r>
        <w:rPr>
          <w:lang w:val="zh_TW" w:bidi="zh_TW"/>
        </w:rPr>
        <w:t>2:13–3:7</w:t>
      </w:r>
      <w:r>
        <w:rPr>
          <w:lang w:val="zh_TW" w:bidi="zh_TW"/>
        </w:rPr>
        <w:t>）就是關於妻子和丈夫（參</w:t>
      </w:r>
      <w:r>
        <w:rPr>
          <w:lang w:val="zh_TW" w:bidi="zh_TW"/>
        </w:rPr>
        <w:t>弗5:21–33</w:t>
      </w:r>
      <w:r>
        <w:rPr>
          <w:lang w:val="zh_TW" w:bidi="zh_TW"/>
        </w:rPr>
        <w:t>；</w:t>
      </w:r>
      <w:r>
        <w:rPr>
          <w:lang w:val="zh_TW" w:bidi="zh_TW"/>
        </w:rPr>
        <w:t>西3:18–19</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3:3–4</w:t>
      </w:r>
      <w:r>
        <w:rPr>
          <w:lang w:val="zh_TW" w:bidi="zh_TW"/>
        </w:rPr>
      </w:r>
    </w:p>
    <w:p>
      <w:pPr/>
      <w:r>
        <w:rPr>
          <w:lang w:val="zh_TW" w:bidi="zh_TW"/>
        </w:rPr>
      </w:r>
      <w:r>
        <w:rPr>
          <w:lang w:val="zh_TW" w:bidi="zh_TW"/>
        </w:rPr>
        <w:t>辮頭髮，戴金飾，穿美衣：彼得有時被解讀為他</w:t>
      </w:r>
      <w:r>
        <w:rPr>
          <w:lang w:val="zh_TW" w:bidi="zh_TW"/>
        </w:rPr>
        <w:t>譴責</w:t>
      </w:r>
      <w:r>
        <w:rPr>
          <w:lang w:val="zh_TW" w:bidi="zh_TW"/>
        </w:rPr>
        <w:t>了所有形式的女性裝飾，但這不是他的本意。相反的，他強調的是基督徒女性不應因著華美的衣服和飾品而引人注目，而是應因著溫柔和安靜的心靈的內在之美而被人注意。另見</w:t>
      </w:r>
      <w:r>
        <w:rPr>
          <w:lang w:val="zh_TW" w:bidi="zh_TW"/>
        </w:rPr>
        <w:t>提摩太前書二章9至10節</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3:6</w:t>
      </w:r>
      <w:r>
        <w:rPr>
          <w:lang w:val="zh_TW" w:bidi="zh_TW"/>
        </w:rPr>
      </w:r>
    </w:p>
    <w:p>
      <w:pPr>
        <w:pStyle w:val="ListBullet"/>
        <w:spacing w:line="240" w:lineRule="auto"/>
        <w:ind w:left="720"/>
      </w:pPr>
      <w:r>
        <w:rPr>
          <w:lang w:val="zh_TW" w:bidi="zh_TW"/>
        </w:rPr>
      </w:r>
      <w:r>
        <w:rPr>
          <w:lang w:val="zh_TW" w:bidi="zh_TW"/>
        </w:rPr>
        <w:t>稱他為主：見</w:t>
      </w:r>
      <w:r>
        <w:rPr>
          <w:lang w:val="zh_TW" w:bidi="zh_TW"/>
        </w:rPr>
        <w:t>創世記十八章12節</w:t>
      </w:r>
      <w:r>
        <w:rPr>
          <w:lang w:val="zh_TW" w:bidi="zh_TW"/>
        </w:rPr>
        <w:t>。彼得認為這個稱呼表明了撒拉對亞伯拉罕的整體態度。</w:t>
      </w:r>
    </w:p>
    <w:p>
      <w:pPr>
        <w:pStyle w:val="ListBullet"/>
        <w:spacing w:line="240" w:lineRule="auto"/>
        <w:ind w:left="720"/>
      </w:pPr>
      <w:r>
        <w:rPr>
          <w:lang w:val="zh_TW" w:bidi="zh_TW"/>
        </w:rPr>
      </w:r>
      <w:r>
        <w:rPr>
          <w:lang w:val="zh_TW" w:bidi="zh_TW"/>
        </w:rPr>
        <w:t>不因恐嚇而害怕：基督徒妻子嫁給非信徒時，經常會面臨隱晦的或明顯的壓力，要求她們放棄基督教的原則和價值觀。彼得激勵她們要繼續行善。</w:t>
      </w:r>
      <w:r>
        <w:rPr>
          <w:lang w:val="zh_TW" w:bidi="zh_TW"/>
        </w:rPr>
      </w:r>
      <w:r>
        <w:rPr>
          <w:lang w:val="zh_TW" w:bidi="zh_TW"/>
        </w:rPr>
      </w:r>
    </w:p>
    <w:p>
      <w:pPr/>
      <w:r>
        <w:rPr>
          <w:lang w:val="zh_TW" w:bidi="zh_TW"/>
        </w:rPr>
      </w:r>
    </w:p>
    <w:p>
      <w:pPr>
        <w:pStyle w:val="Heading2"/>
      </w:pPr>
      <w:r>
        <w:rPr>
          <w:lang w:val="zh_TW" w:bidi="zh_TW"/>
        </w:rPr>
        <w:t>彼得前書 3:7</w:t>
      </w:r>
      <w:r>
        <w:rPr>
          <w:lang w:val="zh_TW" w:bidi="zh_TW"/>
        </w:rPr>
      </w:r>
    </w:p>
    <w:p>
      <w:pPr>
        <w:pStyle w:val="ListBullet"/>
        <w:spacing w:line="240" w:lineRule="auto"/>
        <w:ind w:left="720"/>
      </w:pPr>
      <w:r>
        <w:rPr>
          <w:lang w:val="zh_TW" w:bidi="zh_TW"/>
        </w:rPr>
      </w:r>
      <w:r>
        <w:rPr>
          <w:lang w:val="zh_TW" w:bidi="zh_TW"/>
        </w:rPr>
        <w:t>也要：與僕人和妻子（</w:t>
      </w:r>
      <w:r>
        <w:rPr>
          <w:lang w:val="zh_TW" w:bidi="zh_TW"/>
        </w:rPr>
        <w:t>2:18–3:6</w:t>
      </w:r>
      <w:r>
        <w:rPr>
          <w:lang w:val="zh_TW" w:bidi="zh_TW"/>
        </w:rPr>
        <w:t>）一樣，丈夫在家中也有特定的責任。</w:t>
      </w:r>
    </w:p>
    <w:p>
      <w:pPr>
        <w:pStyle w:val="ListBullet"/>
        <w:spacing w:line="240" w:lineRule="auto"/>
        <w:ind w:left="720"/>
      </w:pPr>
      <w:r>
        <w:rPr>
          <w:lang w:val="zh_TW" w:bidi="zh_TW"/>
        </w:rPr>
      </w:r>
      <w:r>
        <w:rPr>
          <w:lang w:val="zh_TW" w:bidi="zh_TW"/>
        </w:rPr>
        <w:t>她比你軟弱：彼得可能是想到婦女的體力，或許還有她們的社會地位。由於女性通常在體力上比男性軟弱，在那個社會中也往往較難以發聲，因此丈夫有責任保護和照顧他的妻子。</w:t>
      </w:r>
    </w:p>
    <w:p>
      <w:pPr>
        <w:pStyle w:val="ListBullet"/>
        <w:spacing w:line="240" w:lineRule="auto"/>
        <w:ind w:left="720"/>
      </w:pPr>
      <w:r>
        <w:rPr>
          <w:lang w:val="zh_TW" w:bidi="zh_TW"/>
        </w:rPr>
      </w:r>
      <w:r>
        <w:rPr>
          <w:lang w:val="zh_TW" w:bidi="zh_TW"/>
        </w:rPr>
        <w:t>與你一同承受生命之恩的：丈夫的領導地位</w:t>
      </w:r>
      <w:r>
        <w:rPr>
          <w:lang w:val="zh_TW" w:bidi="zh_TW"/>
        </w:rPr>
        <w:t>在男女在神面前具有同等地位的前提下，被平衡及指引的</w:t>
      </w:r>
      <w:r>
        <w:rPr>
          <w:lang w:val="zh_TW" w:bidi="zh_TW"/>
        </w:rPr>
        <w:t>（另見</w:t>
      </w:r>
      <w:r>
        <w:rPr>
          <w:lang w:val="zh_TW" w:bidi="zh_TW"/>
        </w:rPr>
        <w:t>加3:26–29</w:t>
      </w:r>
      <w:r>
        <w:rPr>
          <w:lang w:val="zh_TW" w:bidi="zh_TW"/>
        </w:rPr>
        <w:t>）。</w:t>
      </w:r>
    </w:p>
    <w:p>
      <w:pPr>
        <w:pStyle w:val="ListBullet"/>
        <w:spacing w:line="240" w:lineRule="auto"/>
        <w:ind w:left="720"/>
      </w:pPr>
      <w:r>
        <w:rPr>
          <w:lang w:val="zh_TW" w:bidi="zh_TW"/>
        </w:rPr>
      </w:r>
      <w:r>
        <w:rPr>
          <w:lang w:val="zh_TW" w:bidi="zh_TW"/>
        </w:rPr>
        <w:t>假如丈夫不給予妻子特別的敬重，那麼他的禱告便會受阻（參</w:t>
      </w:r>
      <w:r>
        <w:rPr>
          <w:lang w:val="zh_TW" w:bidi="zh_TW"/>
        </w:rPr>
        <w:t>雅4:3</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3:8–12</w:t>
      </w:r>
      <w:r>
        <w:rPr>
          <w:lang w:val="zh_TW" w:bidi="zh_TW"/>
        </w:rPr>
      </w:r>
    </w:p>
    <w:p>
      <w:pPr/>
      <w:r>
        <w:rPr>
          <w:lang w:val="zh_TW" w:bidi="zh_TW"/>
        </w:rPr>
      </w:r>
      <w:r>
        <w:rPr>
          <w:lang w:val="zh_TW" w:bidi="zh_TW"/>
        </w:rPr>
        <w:t>總而言之：這是對不同群體的一系列勸勉中的最後一個勸勉（</w:t>
      </w:r>
      <w:r>
        <w:rPr>
          <w:lang w:val="zh_TW" w:bidi="zh_TW"/>
        </w:rPr>
        <w:t>2:13–3:12</w:t>
      </w:r>
      <w:r>
        <w:rPr>
          <w:lang w:val="zh_TW" w:bidi="zh_TW"/>
        </w:rPr>
        <w:t>）。在這裡，所有信徒都必須以愛來回應其他人——包括信徒（</w:t>
      </w:r>
      <w:r>
        <w:rPr>
          <w:lang w:val="zh_TW" w:bidi="zh_TW"/>
        </w:rPr>
        <w:t>3:8</w:t>
      </w:r>
      <w:r>
        <w:rPr>
          <w:lang w:val="zh_TW" w:bidi="zh_TW"/>
        </w:rPr>
        <w:t>）和非信徒（</w:t>
      </w:r>
      <w:r>
        <w:rPr>
          <w:lang w:val="zh_TW" w:bidi="zh_TW"/>
        </w:rPr>
        <w:t>3:9–12</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3:9</w:t>
      </w:r>
      <w:r>
        <w:rPr>
          <w:lang w:val="zh_TW" w:bidi="zh_TW"/>
        </w:rPr>
      </w:r>
    </w:p>
    <w:p>
      <w:pPr/>
      <w:r>
        <w:rPr>
          <w:lang w:val="zh_TW" w:bidi="zh_TW"/>
        </w:rPr>
      </w:r>
      <w:r>
        <w:rPr>
          <w:lang w:val="zh_TW" w:bidi="zh_TW"/>
        </w:rPr>
        <w:t>好叫你們承受福氣：我們能夠透過祝福他人，從神那裡得到祝福。</w:t>
      </w:r>
      <w:r>
        <w:rPr>
          <w:lang w:val="zh_TW" w:bidi="zh_TW"/>
        </w:rPr>
      </w:r>
      <w:r>
        <w:rPr>
          <w:lang w:val="zh_TW" w:bidi="zh_TW"/>
        </w:rPr>
      </w:r>
    </w:p>
    <w:p>
      <w:pPr/>
      <w:r>
        <w:rPr>
          <w:lang w:val="zh_TW" w:bidi="zh_TW"/>
        </w:rPr>
      </w:r>
    </w:p>
    <w:p>
      <w:pPr>
        <w:pStyle w:val="Heading2"/>
      </w:pPr>
      <w:r>
        <w:rPr>
          <w:lang w:val="zh_TW" w:bidi="zh_TW"/>
        </w:rPr>
        <w:t>彼得前書 3:10–12</w:t>
      </w:r>
      <w:r>
        <w:rPr>
          <w:lang w:val="zh_TW" w:bidi="zh_TW"/>
        </w:rPr>
      </w:r>
    </w:p>
    <w:p>
      <w:pPr/>
      <w:r>
        <w:rPr>
          <w:lang w:val="zh_TW" w:bidi="zh_TW"/>
        </w:rPr>
      </w:r>
      <w:r>
        <w:rPr>
          <w:lang w:val="zh_TW" w:bidi="zh_TW"/>
        </w:rPr>
        <w:t>彼得引用了</w:t>
      </w:r>
      <w:r>
        <w:rPr>
          <w:lang w:val="zh_TW" w:bidi="zh_TW"/>
        </w:rPr>
        <w:t>詩篇三十四篇12至16節</w:t>
      </w:r>
      <w:r>
        <w:rPr>
          <w:lang w:val="zh_TW" w:bidi="zh_TW"/>
        </w:rPr>
        <w:t>來強調行為與祝福之間的關係。這篇詩篇在早期基督教的教導中非常重要（另見</w:t>
      </w:r>
      <w:r>
        <w:rPr>
          <w:lang w:val="zh_TW" w:bidi="zh_TW"/>
        </w:rPr>
        <w:t>彼前2:3</w:t>
      </w:r>
      <w:r>
        <w:rPr>
          <w:lang w:val="zh_TW" w:bidi="zh_TW"/>
        </w:rPr>
        <w:t>；</w:t>
      </w:r>
      <w:r>
        <w:rPr>
          <w:lang w:val="zh_TW" w:bidi="zh_TW"/>
        </w:rPr>
        <w:t>來12:14</w:t>
      </w:r>
      <w:r>
        <w:rPr>
          <w:lang w:val="zh_TW" w:bidi="zh_TW"/>
        </w:rPr>
        <w:t>）。這個經文</w:t>
      </w:r>
      <w:r>
        <w:rPr>
          <w:lang w:val="zh_TW" w:bidi="zh_TW"/>
        </w:rPr>
        <w:t>著重於約束言語上的罪惡、抵擋邪惡並行善，也強調順服所帶來的祝福應許。</w:t>
      </w:r>
      <w:r>
        <w:rPr>
          <w:lang w:val="zh_TW" w:bidi="zh_TW"/>
        </w:rPr>
      </w:r>
      <w:r>
        <w:rPr>
          <w:lang w:val="zh_TW" w:bidi="zh_TW"/>
        </w:rPr>
      </w:r>
    </w:p>
    <w:p>
      <w:pPr/>
      <w:r>
        <w:rPr>
          <w:lang w:val="zh_TW" w:bidi="zh_TW"/>
        </w:rPr>
      </w:r>
    </w:p>
    <w:p>
      <w:pPr>
        <w:pStyle w:val="Heading2"/>
      </w:pPr>
      <w:r>
        <w:rPr>
          <w:lang w:val="zh_TW" w:bidi="zh_TW"/>
        </w:rPr>
        <w:t>彼得前書 3:13</w:t>
      </w:r>
      <w:r>
        <w:rPr>
          <w:lang w:val="zh_TW" w:bidi="zh_TW"/>
        </w:rPr>
      </w:r>
    </w:p>
    <w:p>
      <w:pPr/>
      <w:r>
        <w:rPr>
          <w:lang w:val="zh_TW" w:bidi="zh_TW"/>
        </w:rPr>
      </w:r>
      <w:r>
        <w:rPr>
          <w:lang w:val="zh_TW" w:bidi="zh_TW"/>
        </w:rPr>
        <w:t>一般來說，沒有人會想要傷害那行善的人，但有時基督徒即使行善也會受苦（</w:t>
      </w:r>
      <w:r>
        <w:rPr>
          <w:lang w:val="zh_TW" w:bidi="zh_TW"/>
        </w:rPr>
        <w:t>3:14</w:t>
      </w:r>
      <w:r>
        <w:rPr>
          <w:lang w:val="zh_TW" w:bidi="zh_TW"/>
        </w:rPr>
        <w:t>；見</w:t>
      </w:r>
      <w:r>
        <w:rPr>
          <w:lang w:val="zh_TW" w:bidi="zh_TW"/>
        </w:rPr>
        <w:t>1:6</w:t>
      </w:r>
      <w:r>
        <w:rPr>
          <w:lang w:val="zh_TW" w:bidi="zh_TW"/>
        </w:rPr>
        <w:t>，</w:t>
      </w:r>
      <w:r>
        <w:rPr>
          <w:lang w:val="zh_TW" w:bidi="zh_TW"/>
        </w:rPr>
        <w:t>4:12–19</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3:13–17</w:t>
      </w:r>
      <w:r>
        <w:rPr>
          <w:lang w:val="zh_TW" w:bidi="zh_TW"/>
        </w:rPr>
      </w:r>
    </w:p>
    <w:p>
      <w:pPr/>
      <w:r>
        <w:rPr>
          <w:lang w:val="zh_TW" w:bidi="zh_TW"/>
        </w:rPr>
      </w:r>
      <w:r>
        <w:rPr>
          <w:lang w:val="zh_TW" w:bidi="zh_TW"/>
        </w:rPr>
        <w:t>這個簡短的段落強調了基督徒對苦難的回應——效法基督的榜樣（</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3:14–15</w:t>
      </w:r>
      <w:r>
        <w:rPr>
          <w:lang w:val="zh_TW" w:bidi="zh_TW"/>
        </w:rPr>
      </w:r>
    </w:p>
    <w:p>
      <w:pPr>
        <w:pStyle w:val="ListBullet"/>
        <w:spacing w:line="240" w:lineRule="auto"/>
        <w:ind w:left="720"/>
      </w:pPr>
      <w:r>
        <w:rPr>
          <w:lang w:val="zh_TW" w:bidi="zh_TW"/>
        </w:rPr>
      </w:r>
      <w:r>
        <w:rPr>
          <w:lang w:val="zh_TW" w:bidi="zh_TW"/>
        </w:rPr>
        <w:t>不要怕人的威嚇：見</w:t>
      </w:r>
      <w:r>
        <w:rPr>
          <w:lang w:val="zh_TW" w:bidi="zh_TW"/>
        </w:rPr>
        <w:t>以賽亞書八章13節</w:t>
      </w:r>
      <w:r>
        <w:rPr>
          <w:lang w:val="zh_TW" w:bidi="zh_TW"/>
        </w:rPr>
        <w:t>，在那處經文中，神勸勉先知要敬畏耶和華，除此以外不必畏懼其它事物。</w:t>
      </w:r>
    </w:p>
    <w:p>
      <w:pPr>
        <w:pStyle w:val="ListBullet"/>
        <w:spacing w:line="240" w:lineRule="auto"/>
        <w:ind w:left="720"/>
      </w:pPr>
      <w:r>
        <w:rPr>
          <w:lang w:val="zh_TW" w:bidi="zh_TW"/>
        </w:rPr>
      </w:r>
      <w:r>
        <w:rPr>
          <w:lang w:val="zh_TW" w:bidi="zh_TW"/>
        </w:rPr>
        <w:t>尊主基督為聖：因著敬畏基督，他們將不再懼怕人的逼迫。</w:t>
      </w:r>
      <w:r>
        <w:rPr>
          <w:lang w:val="zh_TW" w:bidi="zh_TW"/>
        </w:rPr>
      </w:r>
      <w:r>
        <w:rPr>
          <w:lang w:val="zh_TW" w:bidi="zh_TW"/>
        </w:rPr>
      </w:r>
    </w:p>
    <w:p>
      <w:pPr/>
      <w:r>
        <w:rPr>
          <w:lang w:val="zh_TW" w:bidi="zh_TW"/>
        </w:rPr>
      </w:r>
    </w:p>
    <w:p>
      <w:pPr>
        <w:pStyle w:val="Heading2"/>
      </w:pPr>
      <w:r>
        <w:rPr>
          <w:lang w:val="zh_TW" w:bidi="zh_TW"/>
        </w:rPr>
        <w:t>彼得前書 3:18</w:t>
      </w:r>
      <w:r>
        <w:rPr>
          <w:lang w:val="zh_TW" w:bidi="zh_TW"/>
        </w:rPr>
      </w:r>
    </w:p>
    <w:p>
      <w:pPr/>
      <w:r>
        <w:rPr>
          <w:lang w:val="zh_TW" w:bidi="zh_TW"/>
        </w:rPr>
      </w:r>
      <w:r>
        <w:rPr>
          <w:lang w:val="zh_TW" w:bidi="zh_TW"/>
        </w:rPr>
        <w:t>按著肉體說，他被治死（字面意思是</w:t>
      </w:r>
      <w:r>
        <w:rPr>
          <w:i/>
          <w:lang w:val="zh_TW" w:bidi="zh_TW"/>
        </w:rPr>
        <w:t>肉體死亡</w:t>
      </w:r>
      <w:r>
        <w:rPr>
          <w:lang w:val="zh_TW" w:bidi="zh_TW"/>
        </w:rPr>
        <w:t>），按著靈性說（或</w:t>
      </w:r>
      <w:r>
        <w:rPr>
          <w:i/>
          <w:lang w:val="zh_TW" w:bidi="zh_TW"/>
        </w:rPr>
        <w:t>在靈裡</w:t>
      </w:r>
      <w:r>
        <w:rPr>
          <w:lang w:val="zh_TW" w:bidi="zh_TW"/>
        </w:rPr>
        <w:t>），他復活了：</w:t>
      </w:r>
      <w:r>
        <w:rPr>
          <w:i/>
          <w:lang w:val="zh_TW" w:bidi="zh_TW"/>
        </w:rPr>
        <w:t>肉體</w:t>
      </w:r>
      <w:r>
        <w:rPr>
          <w:lang w:val="zh_TW" w:bidi="zh_TW"/>
        </w:rPr>
        <w:t>和</w:t>
      </w:r>
      <w:r>
        <w:rPr>
          <w:i/>
          <w:lang w:val="zh_TW" w:bidi="zh_TW"/>
        </w:rPr>
        <w:t>靈</w:t>
      </w:r>
      <w:r>
        <w:rPr>
          <w:lang w:val="zh_TW" w:bidi="zh_TW"/>
        </w:rPr>
        <w:t>經常被拿來做對比（比如，</w:t>
      </w:r>
      <w:r>
        <w:rPr>
          <w:lang w:val="zh_TW" w:bidi="zh_TW"/>
        </w:rPr>
        <w:t>羅7:5–6</w:t>
      </w:r>
      <w:r>
        <w:rPr>
          <w:lang w:val="zh_TW" w:bidi="zh_TW"/>
        </w:rPr>
        <w:t>，</w:t>
      </w:r>
      <w:r>
        <w:rPr>
          <w:lang w:val="zh_TW" w:bidi="zh_TW"/>
        </w:rPr>
        <w:t>8:2–11</w:t>
      </w:r>
      <w:r>
        <w:rPr>
          <w:lang w:val="zh_TW" w:bidi="zh_TW"/>
        </w:rPr>
        <w:t>）。在這裡，</w:t>
      </w:r>
      <w:r>
        <w:rPr>
          <w:i/>
          <w:lang w:val="zh_TW" w:bidi="zh_TW"/>
        </w:rPr>
        <w:t>肉體</w:t>
      </w:r>
      <w:r>
        <w:rPr>
          <w:lang w:val="zh_TW" w:bidi="zh_TW"/>
        </w:rPr>
        <w:t>代表普通的人的生命；靈代表基督的死和復活所帶來的新國度。基督在舊的國度中死去，在新的國度中復活。</w:t>
      </w:r>
      <w:r>
        <w:rPr>
          <w:lang w:val="zh_TW" w:bidi="zh_TW"/>
        </w:rPr>
      </w:r>
      <w:r>
        <w:rPr>
          <w:lang w:val="zh_TW" w:bidi="zh_TW"/>
        </w:rPr>
      </w:r>
    </w:p>
    <w:p>
      <w:pPr/>
      <w:r>
        <w:rPr>
          <w:lang w:val="zh_TW" w:bidi="zh_TW"/>
        </w:rPr>
      </w:r>
    </w:p>
    <w:p>
      <w:pPr>
        <w:pStyle w:val="Heading2"/>
      </w:pPr>
      <w:r>
        <w:rPr>
          <w:lang w:val="zh_TW" w:bidi="zh_TW"/>
        </w:rPr>
        <w:t>彼得前書 3:18–22</w:t>
      </w:r>
      <w:r>
        <w:rPr>
          <w:lang w:val="zh_TW" w:bidi="zh_TW"/>
        </w:rPr>
      </w:r>
    </w:p>
    <w:p>
      <w:pPr/>
      <w:r>
        <w:rPr>
          <w:lang w:val="zh_TW" w:bidi="zh_TW"/>
        </w:rPr>
      </w:r>
      <w:r>
        <w:rPr>
          <w:lang w:val="zh_TW" w:bidi="zh_TW"/>
        </w:rPr>
        <w:t>如同在</w:t>
      </w:r>
      <w:r>
        <w:rPr>
          <w:lang w:val="zh_TW" w:bidi="zh_TW"/>
        </w:rPr>
        <w:t>二章21至25節</w:t>
      </w:r>
      <w:r>
        <w:rPr>
          <w:lang w:val="zh_TW" w:bidi="zh_TW"/>
        </w:rPr>
        <w:t>中一樣，彼得再次提及基督——祂是義的，卻也受苦——是面對逼迫之信徒的榜樣（</w:t>
      </w:r>
      <w:r>
        <w:rPr>
          <w:lang w:val="zh_TW" w:bidi="zh_TW"/>
        </w:rPr>
        <w:t>3:13–17</w:t>
      </w:r>
      <w:r>
        <w:rPr>
          <w:lang w:val="zh_TW" w:bidi="zh_TW"/>
        </w:rPr>
        <w:t>）。</w:t>
      </w:r>
      <w:r>
        <w:rPr>
          <w:lang w:val="zh_TW" w:bidi="zh_TW"/>
        </w:rPr>
        <w:t>基督為我們所成就的獨特工作提醒受苦的基督徒，他們擁有穩固的盼望與信心的根基</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3:19–20</w:t>
      </w:r>
      <w:r>
        <w:rPr>
          <w:lang w:val="zh_TW" w:bidi="zh_TW"/>
        </w:rPr>
      </w:r>
    </w:p>
    <w:p>
      <w:pPr/>
      <w:r>
        <w:rPr>
          <w:lang w:val="zh_TW" w:bidi="zh_TW"/>
        </w:rPr>
      </w:r>
      <w:r>
        <w:rPr>
          <w:lang w:val="zh_TW" w:bidi="zh_TW"/>
        </w:rPr>
        <w:t>這段難解的經文被廣泛地以三種方式解釋：（1）一種解釋認為它指的是已經去世之人的靈魂，基督在復活之後向這些</w:t>
      </w:r>
      <w:r>
        <w:rPr>
          <w:i/>
          <w:lang w:val="zh_TW" w:bidi="zh_TW"/>
        </w:rPr>
        <w:t>靈</w:t>
      </w:r>
      <w:r>
        <w:rPr>
          <w:lang w:val="zh_TW" w:bidi="zh_TW"/>
        </w:rPr>
        <w:t>傳講福音。然而，人在死後仍可聽到福音並回應的觀念在新約聖經中並未出現過，所以對於</w:t>
      </w:r>
      <w:r>
        <w:rPr>
          <w:i/>
          <w:lang w:val="zh_TW" w:bidi="zh_TW"/>
        </w:rPr>
        <w:t>靈</w:t>
      </w:r>
      <w:r>
        <w:rPr>
          <w:lang w:val="zh_TW" w:bidi="zh_TW"/>
        </w:rPr>
        <w:t>在此處的這個理解不是最有可能的意思。（2）第二種解釋認為</w:t>
      </w:r>
      <w:r>
        <w:rPr>
          <w:lang w:val="zh_TW" w:bidi="zh_TW"/>
        </w:rPr>
        <w:t>三章19至20節</w:t>
      </w:r>
      <w:r>
        <w:rPr>
          <w:lang w:val="zh_TW" w:bidi="zh_TW"/>
        </w:rPr>
        <w:t>描述的是基督透過挪亞向</w:t>
      </w:r>
      <w:r>
        <w:rPr>
          <w:lang w:val="zh_TW" w:bidi="zh_TW"/>
        </w:rPr>
        <w:t>那些如今成為被囚之靈的人</w:t>
      </w:r>
      <w:r>
        <w:rPr>
          <w:lang w:val="zh_TW" w:bidi="zh_TW"/>
        </w:rPr>
        <w:t>傳道。這種解釋與</w:t>
      </w:r>
      <w:r>
        <w:rPr>
          <w:lang w:val="zh_TW" w:bidi="zh_TW"/>
        </w:rPr>
        <w:t>三章20節</w:t>
      </w:r>
      <w:r>
        <w:rPr>
          <w:lang w:val="zh_TW" w:bidi="zh_TW"/>
        </w:rPr>
        <w:t>相符，但不太符合對基督受死和復活的討論的脈絡（</w:t>
      </w:r>
      <w:r>
        <w:rPr>
          <w:lang w:val="zh_TW" w:bidi="zh_TW"/>
        </w:rPr>
        <w:t>3:18</w:t>
      </w:r>
      <w:r>
        <w:rPr>
          <w:lang w:val="zh_TW" w:bidi="zh_TW"/>
        </w:rPr>
        <w:t>）（3）第三種解釋中，</w:t>
      </w:r>
      <w:r>
        <w:rPr>
          <w:i/>
          <w:lang w:val="zh_TW" w:bidi="zh_TW"/>
        </w:rPr>
        <w:t>監獄裏的靈</w:t>
      </w:r>
      <w:r>
        <w:rPr>
          <w:lang w:val="zh_TW" w:bidi="zh_TW"/>
        </w:rPr>
        <w:t>是邪靈。根據</w:t>
      </w:r>
      <w:r>
        <w:rPr>
          <w:lang w:val="zh_TW" w:bidi="zh_TW"/>
        </w:rPr>
        <w:t>創世記六章1至4節</w:t>
      </w:r>
      <w:r>
        <w:rPr>
          <w:lang w:val="zh_TW" w:bidi="zh_TW"/>
        </w:rPr>
        <w:t>，猶太傳統認為在挪亞的時代有許多天使墮落（另見</w:t>
      </w:r>
      <w:r>
        <w:rPr>
          <w:lang w:val="zh_TW" w:bidi="zh_TW"/>
        </w:rPr>
        <w:t>猶1:6</w:t>
      </w:r>
      <w:r>
        <w:rPr>
          <w:lang w:val="zh_TW" w:bidi="zh_TW"/>
        </w:rPr>
        <w:t>；</w:t>
      </w:r>
      <w:r>
        <w:rPr>
          <w:i/>
          <w:lang w:val="zh_TW" w:bidi="zh_TW"/>
        </w:rPr>
        <w:t>以諾一書</w:t>
      </w:r>
      <w:r>
        <w:rPr>
          <w:lang w:val="zh_TW" w:bidi="zh_TW"/>
        </w:rPr>
        <w:t>〔</w:t>
      </w:r>
      <w:r>
        <w:rPr>
          <w:i/>
          <w:lang w:val="zh_TW" w:bidi="zh_TW"/>
        </w:rPr>
        <w:t>1 Enoch</w:t>
      </w:r>
      <w:r>
        <w:rPr>
          <w:lang w:val="zh_TW" w:bidi="zh_TW"/>
        </w:rPr>
        <w:t>〕6–10）。故此，彼得的觀點就是基督在祂復活之後宣告祂勝過了邪惡的屬靈權勢（參</w:t>
      </w:r>
      <w:r>
        <w:rPr>
          <w:lang w:val="zh_TW" w:bidi="zh_TW"/>
        </w:rPr>
        <w:t>彼前3:22</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3:20</w:t>
      </w:r>
      <w:r>
        <w:rPr>
          <w:lang w:val="zh_TW" w:bidi="zh_TW"/>
        </w:rPr>
      </w:r>
    </w:p>
    <w:p>
      <w:pPr/>
      <w:r>
        <w:rPr>
          <w:lang w:val="zh_TW" w:bidi="zh_TW"/>
        </w:rPr>
      </w:r>
      <w:r>
        <w:rPr>
          <w:lang w:val="zh_TW" w:bidi="zh_TW"/>
        </w:rPr>
        <w:t>只有八個人：即挪亞、他的妻子、他們的三個兒子和他們的妻子（</w:t>
      </w:r>
      <w:r>
        <w:rPr>
          <w:lang w:val="zh_TW" w:bidi="zh_TW"/>
        </w:rPr>
        <w:t>創6:18</w:t>
      </w:r>
      <w:r>
        <w:rPr>
          <w:lang w:val="zh_TW" w:bidi="zh_TW"/>
        </w:rPr>
        <w:t>，</w:t>
      </w:r>
      <w:r>
        <w:rPr>
          <w:lang w:val="zh_TW" w:bidi="zh_TW"/>
        </w:rPr>
        <w:t>8:18</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3:21</w:t>
      </w:r>
      <w:r>
        <w:rPr>
          <w:lang w:val="zh_TW" w:bidi="zh_TW"/>
        </w:rPr>
      </w:r>
    </w:p>
    <w:p>
      <w:pPr>
        <w:pStyle w:val="ListBullet"/>
        <w:spacing w:line="240" w:lineRule="auto"/>
        <w:ind w:left="720"/>
      </w:pPr>
      <w:r>
        <w:rPr>
          <w:lang w:val="zh_TW" w:bidi="zh_TW"/>
        </w:rPr>
      </w:r>
      <w:r>
        <w:rPr>
          <w:lang w:val="zh_TW" w:bidi="zh_TW"/>
        </w:rPr>
        <w:t>所表明的洗禮：彼得的意思可能是，就像水浮起了拯救挪亞和他家人的方舟一樣，</w:t>
      </w:r>
      <w:r>
        <w:rPr>
          <w:i/>
          <w:lang w:val="zh_TW" w:bidi="zh_TW"/>
        </w:rPr>
        <w:t>洗禮</w:t>
      </w:r>
      <w:r>
        <w:rPr>
          <w:lang w:val="zh_TW" w:bidi="zh_TW"/>
        </w:rPr>
        <w:t>也拯救了信徒。或者，他的意思是，就像挪亞和他的家人藉著水得著平安一樣，基督徒也藉著洗禮的水得著救恩。最後，他的意思也可能是，就像挪亞時代的水審判了罪一樣，洗禮的水洗淨了基督徒的罪。</w:t>
      </w:r>
    </w:p>
    <w:p>
      <w:pPr>
        <w:pStyle w:val="ListBullet"/>
        <w:spacing w:line="240" w:lineRule="auto"/>
        <w:ind w:left="720"/>
      </w:pPr>
      <w:r>
        <w:rPr>
          <w:lang w:val="zh_TW" w:bidi="zh_TW"/>
        </w:rPr>
      </w:r>
      <w:r>
        <w:rPr>
          <w:lang w:val="zh_TW" w:bidi="zh_TW"/>
        </w:rPr>
        <w:t>彼得的意思並不是指水的洗禮在不論一個人內心狀態如何的情況下都能使人得救。</w:t>
      </w:r>
      <w:r>
        <w:rPr>
          <w:lang w:val="zh_TW" w:bidi="zh_TW"/>
        </w:rPr>
        <w:t>他補充說，</w:t>
      </w:r>
      <w:r>
        <w:rPr>
          <w:lang w:val="zh_TW" w:bidi="zh_TW"/>
        </w:rPr>
        <w:t>洗禮之所以能拯救人，是作為對神無虧的良心的回應（或</w:t>
      </w:r>
      <w:r>
        <w:rPr>
          <w:i/>
          <w:lang w:val="zh_TW" w:bidi="zh_TW"/>
        </w:rPr>
        <w:t>向神呼求無虧得良心</w:t>
      </w:r>
      <w:r>
        <w:rPr>
          <w:lang w:val="zh_TW" w:bidi="zh_TW"/>
        </w:rPr>
        <w:t>），這就表明，只有那些向神表達他們的信心的人才能從洗禮中得著益處。</w:t>
      </w:r>
      <w:r>
        <w:rPr>
          <w:lang w:val="zh_TW" w:bidi="zh_TW"/>
        </w:rPr>
      </w:r>
      <w:r>
        <w:rPr>
          <w:lang w:val="zh_TW" w:bidi="zh_TW"/>
        </w:rPr>
      </w:r>
    </w:p>
    <w:p>
      <w:pPr/>
      <w:r>
        <w:rPr>
          <w:lang w:val="zh_TW" w:bidi="zh_TW"/>
        </w:rPr>
      </w:r>
    </w:p>
    <w:p>
      <w:pPr>
        <w:pStyle w:val="Heading2"/>
      </w:pPr>
      <w:r>
        <w:rPr>
          <w:lang w:val="zh_TW" w:bidi="zh_TW"/>
        </w:rPr>
        <w:t>彼得前書 3:22</w:t>
      </w:r>
      <w:r>
        <w:rPr>
          <w:lang w:val="zh_TW" w:bidi="zh_TW"/>
        </w:rPr>
      </w:r>
    </w:p>
    <w:p>
      <w:pPr/>
      <w:r>
        <w:rPr>
          <w:lang w:val="zh_TW" w:bidi="zh_TW"/>
        </w:rPr>
      </w:r>
      <w:r>
        <w:rPr>
          <w:lang w:val="zh_TW" w:bidi="zh_TW"/>
        </w:rPr>
        <w:t>眾天使和有權柄的，並有能力的，都服從了他：在古代世界，人們普遍相信屬靈的存在會直接影響世上的事務。基督徒需要被提醒基督已經勝過了這些屬靈的權勢。這意味著我們也不需要畏懼屬靈的領域（參</w:t>
      </w:r>
      <w:r>
        <w:rPr>
          <w:lang w:val="zh_TW" w:bidi="zh_TW"/>
        </w:rPr>
        <w:t>3:14</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4:1</w:t>
      </w:r>
      <w:r>
        <w:rPr>
          <w:lang w:val="zh_TW" w:bidi="zh_TW"/>
        </w:rPr>
      </w:r>
    </w:p>
    <w:p>
      <w:pPr/>
      <w:r>
        <w:rPr>
          <w:lang w:val="zh_TW" w:bidi="zh_TW"/>
        </w:rPr>
      </w:r>
      <w:r>
        <w:rPr>
          <w:lang w:val="zh_TW" w:bidi="zh_TW"/>
        </w:rPr>
        <w:t>基督既在肉身受苦：彼得在</w:t>
      </w:r>
      <w:r>
        <w:rPr>
          <w:lang w:val="zh_TW" w:bidi="zh_TW"/>
        </w:rPr>
        <w:t>三章18節</w:t>
      </w:r>
      <w:r>
        <w:rPr>
          <w:lang w:val="zh_TW" w:bidi="zh_TW"/>
        </w:rPr>
        <w:t>中引入了這個概念；他現在指出這在基督徒經歷中的意義。在我們自己的肉體的苦難中，我們應效法基督的態度（見</w:t>
      </w:r>
      <w:r>
        <w:rPr>
          <w:lang w:val="zh_TW" w:bidi="zh_TW"/>
        </w:rPr>
        <w:t>2:21–24</w:t>
      </w:r>
      <w:r>
        <w:rPr>
          <w:lang w:val="zh_TW" w:bidi="zh_TW"/>
        </w:rPr>
        <w:t>）。我們與基督一同受苦，顯明我們已經與祂聯合（見</w:t>
      </w:r>
      <w:r>
        <w:rPr>
          <w:lang w:val="zh_TW" w:bidi="zh_TW"/>
        </w:rPr>
        <w:t>羅8:17</w:t>
      </w:r>
      <w:r>
        <w:rPr>
          <w:lang w:val="zh_TW" w:bidi="zh_TW"/>
        </w:rPr>
        <w:t>）。那些與基督聯合的人會經歷祂在十字架上勝過</w:t>
      </w:r>
      <w:r>
        <w:rPr>
          <w:lang w:val="zh_TW" w:bidi="zh_TW"/>
        </w:rPr>
        <w:t>罪的權勢所帶來的勝利</w:t>
      </w:r>
      <w:r>
        <w:rPr>
          <w:lang w:val="zh_TW" w:bidi="zh_TW"/>
        </w:rPr>
        <w:t>（</w:t>
      </w:r>
      <w:r>
        <w:rPr>
          <w:lang w:val="zh_TW" w:bidi="zh_TW"/>
        </w:rPr>
        <w:t>羅6:1–10</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4:1–6</w:t>
      </w:r>
      <w:r>
        <w:rPr>
          <w:lang w:val="zh_TW" w:bidi="zh_TW"/>
        </w:rPr>
      </w:r>
    </w:p>
    <w:p>
      <w:pPr/>
      <w:r>
        <w:rPr>
          <w:lang w:val="zh_TW" w:bidi="zh_TW"/>
        </w:rPr>
      </w:r>
      <w:r>
        <w:rPr>
          <w:lang w:val="zh_TW" w:bidi="zh_TW"/>
        </w:rPr>
        <w:t>彼得敦促基督徒要果斷地拋棄那</w:t>
      </w:r>
      <w:r>
        <w:rPr>
          <w:lang w:val="zh_TW" w:bidi="zh_TW"/>
        </w:rPr>
        <w:t>基督藉著受苦，救我們脫離的從前罪惡的生活方式</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4:3</w:t>
      </w:r>
      <w:r>
        <w:rPr>
          <w:lang w:val="zh_TW" w:bidi="zh_TW"/>
        </w:rPr>
      </w:r>
    </w:p>
    <w:p>
      <w:pPr/>
      <w:r>
        <w:rPr>
          <w:lang w:val="zh_TW" w:bidi="zh_TW"/>
        </w:rPr>
      </w:r>
      <w:r>
        <w:rPr>
          <w:lang w:val="zh_TW" w:bidi="zh_TW"/>
        </w:rPr>
        <w:t>不信神的人（字面意思是</w:t>
      </w:r>
      <w:r>
        <w:rPr>
          <w:i/>
          <w:lang w:val="zh_TW" w:bidi="zh_TW"/>
        </w:rPr>
        <w:t>外邦人</w:t>
      </w:r>
      <w:r>
        <w:rPr>
          <w:lang w:val="zh_TW" w:bidi="zh_TW"/>
        </w:rPr>
        <w:t>）：彼得從他的猶太傳統中借用了這個詞，來描述那些不認識神的人。</w:t>
      </w:r>
      <w:r>
        <w:rPr>
          <w:lang w:val="zh_TW" w:bidi="zh_TW"/>
        </w:rPr>
      </w:r>
      <w:r>
        <w:rPr>
          <w:lang w:val="zh_TW" w:bidi="zh_TW"/>
        </w:rPr>
      </w:r>
    </w:p>
    <w:p>
      <w:pPr/>
      <w:r>
        <w:rPr>
          <w:lang w:val="zh_TW" w:bidi="zh_TW"/>
        </w:rPr>
      </w:r>
    </w:p>
    <w:p>
      <w:pPr>
        <w:pStyle w:val="Heading2"/>
      </w:pPr>
      <w:r>
        <w:rPr>
          <w:lang w:val="zh_TW" w:bidi="zh_TW"/>
        </w:rPr>
        <w:t>彼得前書 4:6</w:t>
      </w:r>
      <w:r>
        <w:rPr>
          <w:lang w:val="zh_TW" w:bidi="zh_TW"/>
        </w:rPr>
      </w:r>
    </w:p>
    <w:p>
      <w:pPr/>
      <w:r>
        <w:rPr>
          <w:lang w:val="zh_TW" w:bidi="zh_TW"/>
        </w:rPr>
      </w:r>
      <w:r>
        <w:rPr>
          <w:lang w:val="zh_TW" w:bidi="zh_TW"/>
        </w:rPr>
        <w:t>彼得指的是那些在世時聽過福音，但現在已經去世的人；</w:t>
      </w:r>
      <w:r>
        <w:rPr>
          <w:lang w:val="zh_TW" w:bidi="zh_TW"/>
        </w:rPr>
        <w:t>他並沒有設想人在死後還有悔改的機會</w:t>
      </w:r>
      <w:r>
        <w:rPr>
          <w:lang w:val="zh_TW" w:bidi="zh_TW"/>
        </w:rPr>
        <w:t>。如果他們在世時以信心回應這信息，他們就可以確信雖然他們像所有人一樣一定會死</w:t>
      </w:r>
      <w:r>
        <w:rPr>
          <w:i/>
          <w:lang w:val="zh_TW" w:bidi="zh_TW"/>
        </w:rPr>
        <w:t>，</w:t>
      </w:r>
      <w:r>
        <w:rPr>
          <w:lang w:val="zh_TW" w:bidi="zh_TW"/>
        </w:rPr>
        <w:t>但他們將在靈裡永遠與神同活。</w:t>
      </w:r>
      <w:r>
        <w:rPr>
          <w:lang w:val="zh_TW" w:bidi="zh_TW"/>
        </w:rPr>
      </w:r>
      <w:r>
        <w:rPr>
          <w:lang w:val="zh_TW" w:bidi="zh_TW"/>
        </w:rPr>
      </w:r>
    </w:p>
    <w:p>
      <w:pPr/>
      <w:r>
        <w:rPr>
          <w:lang w:val="zh_TW" w:bidi="zh_TW"/>
        </w:rPr>
      </w:r>
    </w:p>
    <w:p>
      <w:pPr>
        <w:pStyle w:val="Heading2"/>
      </w:pPr>
      <w:r>
        <w:rPr>
          <w:lang w:val="zh_TW" w:bidi="zh_TW"/>
        </w:rPr>
        <w:t>彼得前書 4:7</w:t>
      </w:r>
      <w:r>
        <w:rPr>
          <w:lang w:val="zh_TW" w:bidi="zh_TW"/>
        </w:rPr>
      </w:r>
    </w:p>
    <w:p>
      <w:pPr/>
      <w:r>
        <w:rPr>
          <w:lang w:val="zh_TW" w:bidi="zh_TW"/>
        </w:rPr>
      </w:r>
      <w:r>
        <w:rPr>
          <w:lang w:val="zh_TW" w:bidi="zh_TW"/>
        </w:rPr>
        <w:t>萬物的結局近了：隨著基督的來臨，舊約聖經中先知所預言的「末後的日子」就已經開始了（見</w:t>
      </w:r>
      <w:r>
        <w:rPr>
          <w:lang w:val="zh_TW" w:bidi="zh_TW"/>
        </w:rPr>
        <w:t>1:10–12</w:t>
      </w:r>
      <w:r>
        <w:rPr>
          <w:lang w:val="zh_TW" w:bidi="zh_TW"/>
        </w:rPr>
        <w:t>）。救恩歷史中的下一個事件是基督的再來，這將會帶來我們所認識的世界的</w:t>
      </w:r>
      <w:r>
        <w:rPr>
          <w:i/>
          <w:lang w:val="zh_TW" w:bidi="zh_TW"/>
        </w:rPr>
        <w:t>結局</w:t>
      </w:r>
      <w:r>
        <w:rPr>
          <w:lang w:val="zh_TW" w:bidi="zh_TW"/>
        </w:rPr>
        <w:t>。這</w:t>
      </w:r>
      <w:r>
        <w:rPr>
          <w:i/>
          <w:lang w:val="zh_TW" w:bidi="zh_TW"/>
        </w:rPr>
        <w:t>結局</w:t>
      </w:r>
      <w:r>
        <w:rPr>
          <w:lang w:val="zh_TW" w:bidi="zh_TW"/>
        </w:rPr>
        <w:t>可能隨時都會到來；因此，基督徒必須時刻準備好迎接那日（另見</w:t>
      </w:r>
      <w:r>
        <w:rPr>
          <w:lang w:val="zh_TW" w:bidi="zh_TW"/>
        </w:rPr>
        <w:t>腓4:5</w:t>
      </w:r>
      <w:r>
        <w:rPr>
          <w:lang w:val="zh_TW" w:bidi="zh_TW"/>
        </w:rPr>
        <w:t>；</w:t>
      </w:r>
      <w:r>
        <w:rPr>
          <w:lang w:val="zh_TW" w:bidi="zh_TW"/>
        </w:rPr>
        <w:t>雅5:8</w:t>
      </w:r>
      <w:r>
        <w:rPr>
          <w:lang w:val="zh_TW" w:bidi="zh_TW"/>
        </w:rPr>
        <w:t>；</w:t>
      </w:r>
      <w:r>
        <w:rPr>
          <w:lang w:val="zh_TW" w:bidi="zh_TW"/>
        </w:rPr>
        <w:t>啟1:3</w:t>
      </w:r>
      <w:r>
        <w:rPr>
          <w:lang w:val="zh_TW" w:bidi="zh_TW"/>
        </w:rPr>
        <w:t>，</w:t>
      </w:r>
      <w:r>
        <w:rPr>
          <w:lang w:val="zh_TW" w:bidi="zh_TW"/>
        </w:rPr>
        <w:t>22:10</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4:7–11</w:t>
      </w:r>
      <w:r>
        <w:rPr>
          <w:lang w:val="zh_TW" w:bidi="zh_TW"/>
        </w:rPr>
      </w:r>
    </w:p>
    <w:p>
      <w:pPr/>
      <w:r>
        <w:rPr>
          <w:lang w:val="zh_TW" w:bidi="zh_TW"/>
        </w:rPr>
      </w:r>
      <w:r>
        <w:rPr>
          <w:lang w:val="zh_TW" w:bidi="zh_TW"/>
        </w:rPr>
        <w:t>在這段包含各式各樣的勸勉的段落中，彼得總結了此書信的第三個主要部分（</w:t>
      </w:r>
      <w:r>
        <w:rPr>
          <w:lang w:val="zh_TW" w:bidi="zh_TW"/>
        </w:rPr>
        <w:t>3:13–4:11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4:8</w:t>
      </w:r>
      <w:r>
        <w:rPr>
          <w:lang w:val="zh_TW" w:bidi="zh_TW"/>
        </w:rPr>
      </w:r>
    </w:p>
    <w:p>
      <w:pPr/>
      <w:r>
        <w:rPr>
          <w:lang w:val="zh_TW" w:bidi="zh_TW"/>
        </w:rPr>
      </w:r>
      <w:r>
        <w:rPr>
          <w:lang w:val="zh_TW" w:bidi="zh_TW"/>
        </w:rPr>
        <w:t>愛的本質是</w:t>
      </w:r>
      <w:r>
        <w:rPr>
          <w:lang w:val="zh_TW" w:bidi="zh_TW"/>
        </w:rPr>
        <w:t>寬恕</w:t>
      </w:r>
      <w:r>
        <w:rPr>
          <w:lang w:val="zh_TW" w:bidi="zh_TW"/>
        </w:rPr>
        <w:t>他人對我們所犯的罪（見</w:t>
      </w:r>
      <w:r>
        <w:rPr>
          <w:lang w:val="zh_TW" w:bidi="zh_TW"/>
        </w:rPr>
        <w:t>箴10:12</w:t>
      </w:r>
      <w:r>
        <w:rPr>
          <w:lang w:val="zh_TW" w:bidi="zh_TW"/>
        </w:rPr>
        <w:t>；</w:t>
      </w:r>
      <w:r>
        <w:rPr>
          <w:lang w:val="zh_TW" w:bidi="zh_TW"/>
        </w:rPr>
        <w:t>太18:21–22</w:t>
      </w:r>
      <w:r>
        <w:rPr>
          <w:lang w:val="zh_TW" w:bidi="zh_TW"/>
        </w:rPr>
        <w:t>；</w:t>
      </w:r>
      <w:r>
        <w:rPr>
          <w:lang w:val="zh_TW" w:bidi="zh_TW"/>
        </w:rPr>
        <w:t>林前13:4–7</w:t>
      </w:r>
      <w:r>
        <w:rPr>
          <w:lang w:val="zh_TW" w:bidi="zh_TW"/>
        </w:rPr>
        <w:t>）。彼得也可能是指我們愛的態度，因為這顯明了我們與基督的關係，就遮掩我們自己的罪，並使我們的罪得到赦免（見</w:t>
      </w:r>
      <w:r>
        <w:rPr>
          <w:lang w:val="zh_TW" w:bidi="zh_TW"/>
        </w:rPr>
        <w:t>路7:47</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4:10</w:t>
      </w:r>
      <w:r>
        <w:rPr>
          <w:lang w:val="zh_TW" w:bidi="zh_TW"/>
        </w:rPr>
      </w:r>
    </w:p>
    <w:p>
      <w:pPr>
        <w:pStyle w:val="ListBullet"/>
        <w:spacing w:line="240" w:lineRule="auto"/>
        <w:ind w:left="720"/>
      </w:pPr>
      <w:r>
        <w:rPr>
          <w:lang w:val="zh_TW" w:bidi="zh_TW"/>
        </w:rPr>
      </w:r>
      <w:r>
        <w:rPr>
          <w:lang w:val="zh_TW" w:bidi="zh_TW"/>
        </w:rPr>
        <w:t>所得的恩賜：見</w:t>
      </w:r>
      <w:r>
        <w:rPr>
          <w:lang w:val="zh_TW" w:bidi="zh_TW"/>
        </w:rPr>
        <w:t>羅馬書十二章6至8節</w:t>
      </w:r>
      <w:r>
        <w:rPr>
          <w:lang w:val="zh_TW" w:bidi="zh_TW"/>
        </w:rPr>
        <w:t>；</w:t>
      </w:r>
      <w:r>
        <w:rPr>
          <w:lang w:val="zh_TW" w:bidi="zh_TW"/>
        </w:rPr>
        <w:t>哥林多前書十二章1至31節</w:t>
      </w:r>
      <w:r>
        <w:rPr>
          <w:lang w:val="zh_TW" w:bidi="zh_TW"/>
        </w:rPr>
        <w:t>；</w:t>
      </w:r>
      <w:r>
        <w:rPr>
          <w:lang w:val="zh_TW" w:bidi="zh_TW"/>
        </w:rPr>
        <w:t>以弗所書四章7至16節</w:t>
      </w:r>
      <w:r>
        <w:rPr>
          <w:lang w:val="zh_TW" w:bidi="zh_TW"/>
        </w:rPr>
        <w:t>。</w:t>
      </w:r>
    </w:p>
    <w:p>
      <w:pPr>
        <w:pStyle w:val="ListBullet"/>
        <w:spacing w:line="240" w:lineRule="auto"/>
        <w:ind w:left="720"/>
      </w:pPr>
      <w:r>
        <w:rPr>
          <w:lang w:val="zh_TW" w:bidi="zh_TW"/>
        </w:rPr>
      </w:r>
      <w:r>
        <w:rPr>
          <w:lang w:val="zh_TW" w:bidi="zh_TW"/>
        </w:rPr>
        <w:t>作……好管家（字面意思是</w:t>
      </w:r>
      <w:r>
        <w:rPr>
          <w:i/>
          <w:lang w:val="zh_TW" w:bidi="zh_TW"/>
        </w:rPr>
        <w:t>管理</w:t>
      </w:r>
      <w:r>
        <w:rPr>
          <w:lang w:val="zh_TW" w:bidi="zh_TW"/>
        </w:rPr>
        <w:t>）：信徒就像管理者，神——他們的主——將恩賜託付給他們，為要以恩賜來榮耀祂。</w:t>
      </w:r>
      <w:r>
        <w:rPr>
          <w:lang w:val="zh_TW" w:bidi="zh_TW"/>
        </w:rPr>
      </w:r>
      <w:r>
        <w:rPr>
          <w:lang w:val="zh_TW" w:bidi="zh_TW"/>
        </w:rPr>
      </w:r>
    </w:p>
    <w:p>
      <w:pPr/>
      <w:r>
        <w:rPr>
          <w:lang w:val="zh_TW" w:bidi="zh_TW"/>
        </w:rPr>
      </w:r>
    </w:p>
    <w:p>
      <w:pPr>
        <w:pStyle w:val="Heading2"/>
      </w:pPr>
      <w:r>
        <w:rPr>
          <w:lang w:val="zh_TW" w:bidi="zh_TW"/>
        </w:rPr>
        <w:t>彼得前書 4:11</w:t>
      </w:r>
      <w:r>
        <w:rPr>
          <w:lang w:val="zh_TW" w:bidi="zh_TW"/>
        </w:rPr>
      </w:r>
    </w:p>
    <w:p>
      <w:pPr/>
      <w:r>
        <w:rPr>
          <w:lang w:val="zh_TW" w:bidi="zh_TW"/>
        </w:rPr>
      </w:r>
      <w:r>
        <w:rPr>
          <w:lang w:val="zh_TW" w:bidi="zh_TW"/>
        </w:rPr>
        <w:t>原來榮耀、權能都是他的，直到永永遠遠。阿們：這段頌讚使一些人認為彼得原本的書信在此結束，另有一封信後被添加於此。新約聖經中的頌讚確實會出現在書信的結尾（</w:t>
      </w:r>
      <w:r>
        <w:rPr>
          <w:lang w:val="zh_TW" w:bidi="zh_TW"/>
        </w:rPr>
        <w:t>羅16:25–27</w:t>
      </w:r>
      <w:r>
        <w:rPr>
          <w:lang w:val="zh_TW" w:bidi="zh_TW"/>
        </w:rPr>
        <w:t>；</w:t>
      </w:r>
      <w:r>
        <w:rPr>
          <w:lang w:val="zh_TW" w:bidi="zh_TW"/>
        </w:rPr>
        <w:t>腓4:20</w:t>
      </w:r>
      <w:r>
        <w:rPr>
          <w:lang w:val="zh_TW" w:bidi="zh_TW"/>
        </w:rPr>
        <w:t>；</w:t>
      </w:r>
      <w:r>
        <w:rPr>
          <w:lang w:val="zh_TW" w:bidi="zh_TW"/>
        </w:rPr>
        <w:t>來13:21</w:t>
      </w:r>
      <w:r>
        <w:rPr>
          <w:lang w:val="zh_TW" w:bidi="zh_TW"/>
        </w:rPr>
        <w:t>；</w:t>
      </w:r>
      <w:r>
        <w:rPr>
          <w:lang w:val="zh_TW" w:bidi="zh_TW"/>
        </w:rPr>
        <w:t>彼後3:18</w:t>
      </w:r>
      <w:r>
        <w:rPr>
          <w:lang w:val="zh_TW" w:bidi="zh_TW"/>
        </w:rPr>
        <w:t>；</w:t>
      </w:r>
      <w:r>
        <w:rPr>
          <w:lang w:val="zh_TW" w:bidi="zh_TW"/>
        </w:rPr>
        <w:t>猶1:24–25</w:t>
      </w:r>
      <w:r>
        <w:rPr>
          <w:lang w:val="zh_TW" w:bidi="zh_TW"/>
        </w:rPr>
        <w:t>），但有時也會出現在書信中的段落結尾（</w:t>
      </w:r>
      <w:r>
        <w:rPr>
          <w:lang w:val="zh_TW" w:bidi="zh_TW"/>
        </w:rPr>
        <w:t>羅11:36</w:t>
      </w:r>
      <w:r>
        <w:rPr>
          <w:lang w:val="zh_TW" w:bidi="zh_TW"/>
        </w:rPr>
        <w:t>；</w:t>
      </w:r>
      <w:r>
        <w:rPr>
          <w:lang w:val="zh_TW" w:bidi="zh_TW"/>
        </w:rPr>
        <w:t>加1:5</w:t>
      </w:r>
      <w:r>
        <w:rPr>
          <w:lang w:val="zh_TW" w:bidi="zh_TW"/>
        </w:rPr>
        <w:t>；</w:t>
      </w:r>
      <w:r>
        <w:rPr>
          <w:lang w:val="zh_TW" w:bidi="zh_TW"/>
        </w:rPr>
        <w:t>弗3:21</w:t>
      </w:r>
      <w:r>
        <w:rPr>
          <w:lang w:val="zh_TW" w:bidi="zh_TW"/>
        </w:rPr>
        <w:t>；</w:t>
      </w:r>
      <w:r>
        <w:rPr>
          <w:lang w:val="zh_TW" w:bidi="zh_TW"/>
        </w:rPr>
        <w:t>提前1:17</w:t>
      </w:r>
      <w:r>
        <w:rPr>
          <w:lang w:val="zh_TW" w:bidi="zh_TW"/>
        </w:rPr>
        <w:t>）。由於沒有</w:t>
      </w:r>
      <w:r>
        <w:rPr>
          <w:lang w:val="zh_TW" w:bidi="zh_TW"/>
        </w:rPr>
        <w:t>文本</w:t>
      </w:r>
      <w:r>
        <w:rPr>
          <w:lang w:val="zh_TW" w:bidi="zh_TW"/>
        </w:rPr>
        <w:t>證據顯示有兩封不同的書信存在，因此最好假設這段頌讚是用於標示書信的一個主要段落的結束。</w:t>
      </w:r>
      <w:r>
        <w:rPr>
          <w:lang w:val="zh_TW" w:bidi="zh_TW"/>
        </w:rPr>
      </w:r>
      <w:r>
        <w:rPr>
          <w:lang w:val="zh_TW" w:bidi="zh_TW"/>
        </w:rPr>
      </w:r>
    </w:p>
    <w:p>
      <w:pPr/>
      <w:r>
        <w:rPr>
          <w:lang w:val="zh_TW" w:bidi="zh_TW"/>
        </w:rPr>
      </w:r>
    </w:p>
    <w:p>
      <w:pPr>
        <w:pStyle w:val="Heading2"/>
      </w:pPr>
      <w:r>
        <w:rPr>
          <w:lang w:val="zh_TW" w:bidi="zh_TW"/>
        </w:rPr>
        <w:t>彼得前書 4:12</w:t>
      </w:r>
      <w:r>
        <w:rPr>
          <w:lang w:val="zh_TW" w:bidi="zh_TW"/>
        </w:rPr>
      </w:r>
    </w:p>
    <w:p>
      <w:pPr/>
      <w:r>
        <w:rPr>
          <w:lang w:val="zh_TW" w:bidi="zh_TW"/>
        </w:rPr>
      </w:r>
      <w:r>
        <w:rPr>
          <w:lang w:val="zh_TW" w:bidi="zh_TW"/>
        </w:rPr>
        <w:t>不要以為奇怪：基督徒——尤其是那些尋求過敬虔生活的人——可以預期會面對這罪惡世界的敵意（見</w:t>
      </w:r>
      <w:r>
        <w:rPr>
          <w:lang w:val="zh_TW" w:bidi="zh_TW"/>
        </w:rPr>
        <w:t>約16:33</w:t>
      </w:r>
      <w:r>
        <w:rPr>
          <w:lang w:val="zh_TW" w:bidi="zh_TW"/>
        </w:rPr>
        <w:t>；</w:t>
      </w:r>
      <w:r>
        <w:rPr>
          <w:lang w:val="zh_TW" w:bidi="zh_TW"/>
        </w:rPr>
        <w:t>徒14:22</w:t>
      </w:r>
      <w:r>
        <w:rPr>
          <w:lang w:val="zh_TW" w:bidi="zh_TW"/>
        </w:rPr>
        <w:t>；</w:t>
      </w:r>
      <w:r>
        <w:rPr>
          <w:lang w:val="zh_TW" w:bidi="zh_TW"/>
        </w:rPr>
        <w:t>羅8:17</w:t>
      </w:r>
      <w:r>
        <w:rPr>
          <w:lang w:val="zh_TW" w:bidi="zh_TW"/>
        </w:rPr>
        <w:t>；</w:t>
      </w:r>
      <w:r>
        <w:rPr>
          <w:lang w:val="zh_TW" w:bidi="zh_TW"/>
        </w:rPr>
        <w:t>腓1:29</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4:12–19</w:t>
      </w:r>
      <w:r>
        <w:rPr>
          <w:lang w:val="zh_TW" w:bidi="zh_TW"/>
        </w:rPr>
      </w:r>
    </w:p>
    <w:p>
      <w:pPr/>
      <w:r>
        <w:rPr>
          <w:lang w:val="zh_TW" w:bidi="zh_TW"/>
        </w:rPr>
      </w:r>
      <w:r>
        <w:rPr>
          <w:lang w:val="zh_TW" w:bidi="zh_TW"/>
        </w:rPr>
        <w:t>彼得最後一次教導基督徒要如何面對無法避免的試煉。</w:t>
      </w:r>
      <w:r>
        <w:rPr>
          <w:lang w:val="zh_TW" w:bidi="zh_TW"/>
        </w:rPr>
      </w:r>
      <w:r>
        <w:rPr>
          <w:lang w:val="zh_TW" w:bidi="zh_TW"/>
        </w:rPr>
      </w:r>
    </w:p>
    <w:p>
      <w:pPr/>
      <w:r>
        <w:rPr>
          <w:lang w:val="zh_TW" w:bidi="zh_TW"/>
        </w:rPr>
      </w:r>
    </w:p>
    <w:p>
      <w:pPr>
        <w:pStyle w:val="Heading2"/>
      </w:pPr>
      <w:r>
        <w:rPr>
          <w:lang w:val="zh_TW" w:bidi="zh_TW"/>
        </w:rPr>
        <w:t>彼得前書 4:13</w:t>
      </w:r>
      <w:r>
        <w:rPr>
          <w:lang w:val="zh_TW" w:bidi="zh_TW"/>
        </w:rPr>
      </w:r>
    </w:p>
    <w:p>
      <w:pPr/>
      <w:r>
        <w:rPr>
          <w:lang w:val="zh_TW" w:bidi="zh_TW"/>
        </w:rPr>
      </w:r>
      <w:r>
        <w:rPr>
          <w:lang w:val="zh_TW" w:bidi="zh_TW"/>
        </w:rPr>
        <w:t>基督徒蒙召與基督一同受苦，好與祂一同得榮耀（另見</w:t>
      </w:r>
      <w:r>
        <w:rPr>
          <w:lang w:val="zh_TW" w:bidi="zh_TW"/>
        </w:rPr>
        <w:t>羅8:17</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4:14</w:t>
      </w:r>
      <w:r>
        <w:rPr>
          <w:lang w:val="zh_TW" w:bidi="zh_TW"/>
        </w:rPr>
      </w:r>
    </w:p>
    <w:p>
      <w:pPr/>
      <w:r>
        <w:rPr>
          <w:lang w:val="zh_TW" w:bidi="zh_TW"/>
        </w:rPr>
      </w:r>
      <w:r>
        <w:rPr>
          <w:lang w:val="zh_TW" w:bidi="zh_TW"/>
        </w:rPr>
        <w:t>你們若為基督的名受辱罵，便是有福的（字面意思是</w:t>
      </w:r>
      <w:r>
        <w:rPr>
          <w:i/>
          <w:lang w:val="zh_TW" w:bidi="zh_TW"/>
        </w:rPr>
        <w:t>當你們受辱罵時你們是有福的</w:t>
      </w:r>
      <w:r>
        <w:rPr>
          <w:lang w:val="zh_TW" w:bidi="zh_TW"/>
        </w:rPr>
        <w:t>）：這節經文反映了耶穌在</w:t>
      </w:r>
      <w:r>
        <w:rPr>
          <w:lang w:val="zh_TW" w:bidi="zh_TW"/>
        </w:rPr>
        <w:t>馬太福音五章11至12節</w:t>
      </w:r>
      <w:r>
        <w:rPr>
          <w:lang w:val="zh_TW" w:bidi="zh_TW"/>
        </w:rPr>
        <w:t>中的教導。</w:t>
      </w:r>
      <w:r>
        <w:rPr>
          <w:lang w:val="zh_TW" w:bidi="zh_TW"/>
        </w:rPr>
      </w:r>
      <w:r>
        <w:rPr>
          <w:lang w:val="zh_TW" w:bidi="zh_TW"/>
        </w:rPr>
      </w:r>
    </w:p>
    <w:p>
      <w:pPr/>
      <w:r>
        <w:rPr>
          <w:lang w:val="zh_TW" w:bidi="zh_TW"/>
        </w:rPr>
      </w:r>
    </w:p>
    <w:p>
      <w:pPr>
        <w:pStyle w:val="Heading2"/>
      </w:pPr>
      <w:r>
        <w:rPr>
          <w:lang w:val="zh_TW" w:bidi="zh_TW"/>
        </w:rPr>
        <w:t>彼得前書 4:16</w:t>
      </w:r>
      <w:r>
        <w:rPr>
          <w:lang w:val="zh_TW" w:bidi="zh_TW"/>
        </w:rPr>
      </w:r>
    </w:p>
    <w:p>
      <w:pPr/>
      <w:r>
        <w:rPr>
          <w:lang w:val="zh_TW" w:bidi="zh_TW"/>
        </w:rPr>
      </w:r>
      <w:r>
        <w:rPr>
          <w:lang w:val="zh_TW" w:bidi="zh_TW"/>
        </w:rPr>
        <w:t>雖然證據非常零碎，但「基督徒」這個標籤（參</w:t>
      </w:r>
      <w:r>
        <w:rPr>
          <w:lang w:val="zh_TW" w:bidi="zh_TW"/>
        </w:rPr>
        <w:t>徒11:26</w:t>
      </w:r>
      <w:r>
        <w:rPr>
          <w:lang w:val="zh_TW" w:bidi="zh_TW"/>
        </w:rPr>
        <w:t>）很有可能原本是一種方便的作法，用來概括當時的人指控耶穌的跟隨者的迷信行為和不道德的品格。</w:t>
      </w:r>
      <w:r>
        <w:rPr>
          <w:lang w:val="zh_TW" w:bidi="zh_TW"/>
        </w:rPr>
      </w:r>
      <w:r>
        <w:rPr>
          <w:lang w:val="zh_TW" w:bidi="zh_TW"/>
        </w:rPr>
      </w:r>
    </w:p>
    <w:p>
      <w:pPr/>
      <w:r>
        <w:rPr>
          <w:lang w:val="zh_TW" w:bidi="zh_TW"/>
        </w:rPr>
      </w:r>
    </w:p>
    <w:p>
      <w:pPr>
        <w:pStyle w:val="Heading2"/>
      </w:pPr>
      <w:r>
        <w:rPr>
          <w:lang w:val="zh_TW" w:bidi="zh_TW"/>
        </w:rPr>
        <w:t>彼得前書 4:17</w:t>
      </w:r>
      <w:r>
        <w:rPr>
          <w:lang w:val="zh_TW" w:bidi="zh_TW"/>
        </w:rPr>
      </w:r>
    </w:p>
    <w:p>
      <w:pPr/>
      <w:r>
        <w:rPr>
          <w:lang w:val="zh_TW" w:bidi="zh_TW"/>
        </w:rPr>
      </w:r>
      <w:r>
        <w:rPr>
          <w:lang w:val="zh_TW" w:bidi="zh_TW"/>
        </w:rPr>
        <w:t>神的審判通常被描繪為從神的家開始——即從祂自己的百姓開始——作為潔淨他們的一種方式（</w:t>
      </w:r>
      <w:r>
        <w:rPr>
          <w:lang w:val="zh_TW" w:bidi="zh_TW"/>
        </w:rPr>
        <w:t>耶25:29</w:t>
      </w:r>
      <w:r>
        <w:rPr>
          <w:lang w:val="zh_TW" w:bidi="zh_TW"/>
        </w:rPr>
        <w:t>；</w:t>
      </w:r>
      <w:r>
        <w:rPr>
          <w:lang w:val="zh_TW" w:bidi="zh_TW"/>
        </w:rPr>
        <w:t>結9:5–6</w:t>
      </w:r>
      <w:r>
        <w:rPr>
          <w:lang w:val="zh_TW" w:bidi="zh_TW"/>
        </w:rPr>
        <w:t>；</w:t>
      </w:r>
      <w:r>
        <w:rPr>
          <w:lang w:val="zh_TW" w:bidi="zh_TW"/>
        </w:rPr>
        <w:t>瑪3:1–6</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5:1–4</w:t>
      </w:r>
      <w:r>
        <w:rPr>
          <w:lang w:val="zh_TW" w:bidi="zh_TW"/>
        </w:rPr>
      </w:r>
    </w:p>
    <w:p>
      <w:pPr/>
      <w:r>
        <w:rPr>
          <w:lang w:val="zh_TW" w:bidi="zh_TW"/>
        </w:rPr>
      </w:r>
      <w:r>
        <w:rPr>
          <w:lang w:val="zh_TW" w:bidi="zh_TW"/>
        </w:rPr>
        <w:t>長老是初代教會的屬靈領袖（另見</w:t>
      </w:r>
      <w:r>
        <w:rPr>
          <w:lang w:val="zh_TW" w:bidi="zh_TW"/>
        </w:rPr>
        <w:t>徒14:23</w:t>
      </w:r>
      <w:r>
        <w:rPr>
          <w:lang w:val="zh_TW" w:bidi="zh_TW"/>
        </w:rPr>
        <w:t>，</w:t>
      </w:r>
      <w:r>
        <w:rPr>
          <w:lang w:val="zh_TW" w:bidi="zh_TW"/>
        </w:rPr>
        <w:t>20:17</w:t>
      </w:r>
      <w:r>
        <w:rPr>
          <w:lang w:val="zh_TW" w:bidi="zh_TW"/>
        </w:rPr>
        <w:t>；</w:t>
      </w:r>
      <w:r>
        <w:rPr>
          <w:lang w:val="zh_TW" w:bidi="zh_TW"/>
        </w:rPr>
        <w:t>提前5:17–19</w:t>
      </w:r>
      <w:r>
        <w:rPr>
          <w:lang w:val="zh_TW" w:bidi="zh_TW"/>
        </w:rPr>
        <w:t>；</w:t>
      </w:r>
      <w:r>
        <w:rPr>
          <w:lang w:val="zh_TW" w:bidi="zh_TW"/>
        </w:rPr>
        <w:t>多1:5</w:t>
      </w:r>
      <w:r>
        <w:rPr>
          <w:lang w:val="zh_TW" w:bidi="zh_TW"/>
        </w:rPr>
        <w:t>；</w:t>
      </w:r>
      <w:r>
        <w:rPr>
          <w:lang w:val="zh_TW" w:bidi="zh_TW"/>
        </w:rPr>
        <w:t>雅5:14</w:t>
      </w:r>
      <w:r>
        <w:rPr>
          <w:lang w:val="zh_TW" w:bidi="zh_TW"/>
        </w:rPr>
        <w:t>）。彼得稱自己與他們同為長老，表明彼得也認同他們所肩負的責任，以及他所交託給他們的使命。</w:t>
      </w:r>
      <w:r>
        <w:rPr>
          <w:lang w:val="zh_TW" w:bidi="zh_TW"/>
        </w:rPr>
      </w:r>
      <w:r>
        <w:rPr>
          <w:lang w:val="zh_TW" w:bidi="zh_TW"/>
        </w:rPr>
      </w:r>
    </w:p>
    <w:p>
      <w:pPr/>
      <w:r>
        <w:rPr>
          <w:lang w:val="zh_TW" w:bidi="zh_TW"/>
        </w:rPr>
      </w:r>
    </w:p>
    <w:p>
      <w:pPr>
        <w:pStyle w:val="Heading2"/>
      </w:pPr>
      <w:r>
        <w:rPr>
          <w:lang w:val="zh_TW" w:bidi="zh_TW"/>
        </w:rPr>
        <w:t>彼得前書 5:1–14</w:t>
      </w:r>
      <w:r>
        <w:rPr>
          <w:lang w:val="zh_TW" w:bidi="zh_TW"/>
        </w:rPr>
      </w:r>
    </w:p>
    <w:p>
      <w:pPr/>
      <w:r>
        <w:rPr>
          <w:lang w:val="zh_TW" w:bidi="zh_TW"/>
        </w:rPr>
      </w:r>
      <w:r>
        <w:rPr>
          <w:lang w:val="zh_TW" w:bidi="zh_TW"/>
        </w:rPr>
        <w:t>彼得在書信的結尾對長老（</w:t>
      </w:r>
      <w:r>
        <w:rPr>
          <w:lang w:val="zh_TW" w:bidi="zh_TW"/>
        </w:rPr>
        <w:t>5:1–4</w:t>
      </w:r>
      <w:r>
        <w:rPr>
          <w:lang w:val="zh_TW" w:bidi="zh_TW"/>
        </w:rPr>
        <w:t>）、對年幼的（</w:t>
      </w:r>
      <w:r>
        <w:rPr>
          <w:lang w:val="zh_TW" w:bidi="zh_TW"/>
        </w:rPr>
        <w:t>5:5</w:t>
      </w:r>
      <w:r>
        <w:rPr>
          <w:lang w:val="zh_TW" w:bidi="zh_TW"/>
        </w:rPr>
        <w:t>），及對整個教會（</w:t>
      </w:r>
      <w:r>
        <w:rPr>
          <w:lang w:val="zh_TW" w:bidi="zh_TW"/>
        </w:rPr>
        <w:t>5:5–11</w:t>
      </w:r>
      <w:r>
        <w:rPr>
          <w:lang w:val="zh_TW" w:bidi="zh_TW"/>
        </w:rPr>
        <w:t>）作了最後的勸勉。這些勸勉之後是最後的問安和結尾（</w:t>
      </w:r>
      <w:r>
        <w:rPr>
          <w:lang w:val="zh_TW" w:bidi="zh_TW"/>
        </w:rPr>
        <w:t>5:12–14</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5:2</w:t>
      </w:r>
      <w:r>
        <w:rPr>
          <w:lang w:val="zh_TW" w:bidi="zh_TW"/>
        </w:rPr>
      </w:r>
    </w:p>
    <w:p>
      <w:pPr/>
      <w:r>
        <w:rPr>
          <w:lang w:val="zh_TW" w:bidi="zh_TW"/>
        </w:rPr>
      </w:r>
      <w:r>
        <w:rPr>
          <w:lang w:val="zh_TW" w:bidi="zh_TW"/>
        </w:rPr>
        <w:t>牧養……群羊（字面意思是</w:t>
      </w:r>
      <w:r>
        <w:rPr>
          <w:i/>
          <w:lang w:val="zh_TW" w:bidi="zh_TW"/>
        </w:rPr>
        <w:t>放牧羊群</w:t>
      </w:r>
      <w:r>
        <w:rPr>
          <w:lang w:val="zh_TW" w:bidi="zh_TW"/>
        </w:rPr>
        <w:t>）：我們所用的</w:t>
      </w:r>
      <w:r>
        <w:rPr>
          <w:i/>
          <w:lang w:val="zh_TW" w:bidi="zh_TW"/>
        </w:rPr>
        <w:t>牧師</w:t>
      </w:r>
      <w:r>
        <w:rPr>
          <w:lang w:val="zh_TW" w:bidi="zh_TW"/>
        </w:rPr>
        <w:t>一詞就出自新約聖經中牧羊人牧養羊群的意象。</w:t>
      </w:r>
      <w:r>
        <w:rPr>
          <w:lang w:val="zh_TW" w:bidi="zh_TW"/>
        </w:rPr>
      </w:r>
      <w:r>
        <w:rPr>
          <w:lang w:val="zh_TW" w:bidi="zh_TW"/>
        </w:rPr>
      </w:r>
    </w:p>
    <w:p>
      <w:pPr/>
      <w:r>
        <w:rPr>
          <w:lang w:val="zh_TW" w:bidi="zh_TW"/>
        </w:rPr>
      </w:r>
    </w:p>
    <w:p>
      <w:pPr>
        <w:pStyle w:val="Heading2"/>
      </w:pPr>
      <w:r>
        <w:rPr>
          <w:lang w:val="zh_TW" w:bidi="zh_TW"/>
        </w:rPr>
        <w:t>彼得前書 5:5</w:t>
      </w:r>
      <w:r>
        <w:rPr>
          <w:lang w:val="zh_TW" w:bidi="zh_TW"/>
        </w:rPr>
      </w:r>
    </w:p>
    <w:p>
      <w:pPr/>
      <w:r>
        <w:rPr>
          <w:lang w:val="zh_TW" w:bidi="zh_TW"/>
        </w:rPr>
      </w:r>
      <w:r>
        <w:rPr>
          <w:lang w:val="zh_TW" w:bidi="zh_TW"/>
        </w:rPr>
        <w:t>你們年幼的：這個片語與長老形成對比，指的可能是某一類的牧者，或許是那些正在訓練中的長老或那些以各種方式協助長老的人。但更有可能的是，它只是指教會中的年輕人（見，比如，</w:t>
      </w:r>
      <w:r>
        <w:rPr>
          <w:lang w:val="zh_TW" w:bidi="zh_TW"/>
        </w:rPr>
        <w:t>約一2:12–14</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5:9</w:t>
      </w:r>
      <w:r>
        <w:rPr>
          <w:lang w:val="zh_TW" w:bidi="zh_TW"/>
        </w:rPr>
      </w:r>
    </w:p>
    <w:p>
      <w:pPr>
        <w:pStyle w:val="ListBullet"/>
        <w:spacing w:line="240" w:lineRule="auto"/>
        <w:ind w:left="720"/>
      </w:pPr>
      <w:r>
        <w:rPr>
          <w:lang w:val="zh_TW" w:bidi="zh_TW"/>
        </w:rPr>
      </w:r>
      <w:r>
        <w:rPr>
          <w:lang w:val="zh_TW" w:bidi="zh_TW"/>
        </w:rPr>
        <w:t>眾弟兄：希臘文是adelphoi，指的是同一家庭中的男性和女性成員。</w:t>
      </w:r>
    </w:p>
    <w:p>
      <w:pPr>
        <w:pStyle w:val="ListBullet"/>
        <w:spacing w:line="240" w:lineRule="auto"/>
        <w:ind w:left="720"/>
      </w:pPr>
      <w:r>
        <w:rPr>
          <w:lang w:val="zh_TW" w:bidi="zh_TW"/>
        </w:rPr>
      </w:r>
      <w:r>
        <w:rPr>
          <w:lang w:val="zh_TW" w:bidi="zh_TW"/>
        </w:rPr>
        <w:t>在世上的：逼迫並不只是發生在小亞細亞的教會中。基督徒在每個傳講耶穌基督福音的地方幾乎都會遭受到不同形式和強度的逼迫。彼得提醒他的讀者這一點，是為了安慰和鼓勵他們效仿那些成功地忍受苦難的考驗的人。</w:t>
      </w:r>
      <w:r>
        <w:rPr>
          <w:lang w:val="zh_TW" w:bidi="zh_TW"/>
        </w:rPr>
      </w:r>
      <w:r>
        <w:rPr>
          <w:lang w:val="zh_TW" w:bidi="zh_TW"/>
        </w:rPr>
      </w:r>
    </w:p>
    <w:p>
      <w:pPr/>
      <w:r>
        <w:rPr>
          <w:lang w:val="zh_TW" w:bidi="zh_TW"/>
        </w:rPr>
      </w:r>
    </w:p>
    <w:p>
      <w:pPr>
        <w:pStyle w:val="Heading2"/>
      </w:pPr>
      <w:r>
        <w:rPr>
          <w:lang w:val="zh_TW" w:bidi="zh_TW"/>
        </w:rPr>
        <w:t>彼得前書 5:10</w:t>
      </w:r>
      <w:r>
        <w:rPr>
          <w:lang w:val="zh_TW" w:bidi="zh_TW"/>
        </w:rPr>
      </w:r>
    </w:p>
    <w:p>
      <w:pPr/>
      <w:r>
        <w:rPr>
          <w:lang w:val="zh_TW" w:bidi="zh_TW"/>
        </w:rPr>
      </w:r>
      <w:r>
        <w:rPr>
          <w:lang w:val="zh_TW" w:bidi="zh_TW"/>
        </w:rPr>
        <w:t>暫：在地上的苦難——雖然有時看似沒有盡頭——但與信徒</w:t>
      </w:r>
      <w:r>
        <w:rPr>
          <w:lang w:val="zh_TW" w:bidi="zh_TW"/>
        </w:rPr>
        <w:t>在神同在中</w:t>
      </w:r>
      <w:r>
        <w:rPr>
          <w:lang w:val="zh_TW" w:bidi="zh_TW"/>
        </w:rPr>
        <w:t>得著的榮耀永恆相比，實際上只是短暫的（參</w:t>
      </w:r>
      <w:r>
        <w:rPr>
          <w:lang w:val="zh_TW" w:bidi="zh_TW"/>
        </w:rPr>
        <w:t>1:6；</w:t>
      </w:r>
      <w:r>
        <w:rPr>
          <w:lang w:val="zh_TW" w:bidi="zh_TW"/>
        </w:rPr>
        <w:t>羅8:18</w:t>
      </w:r>
      <w:r>
        <w:rPr>
          <w:lang w:val="zh_TW" w:bidi="zh_TW"/>
        </w:rPr>
        <w:t>；</w:t>
      </w:r>
      <w:r>
        <w:rPr>
          <w:lang w:val="zh_TW" w:bidi="zh_TW"/>
        </w:rPr>
        <w:t>林後4:16–18</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5:12</w:t>
      </w:r>
      <w:r>
        <w:rPr>
          <w:lang w:val="zh_TW" w:bidi="zh_TW"/>
        </w:rPr>
      </w:r>
    </w:p>
    <w:p>
      <w:pPr>
        <w:pStyle w:val="ListBullet"/>
        <w:spacing w:line="240" w:lineRule="auto"/>
        <w:ind w:left="720"/>
      </w:pPr>
      <w:r>
        <w:rPr>
          <w:lang w:val="zh_TW" w:bidi="zh_TW"/>
        </w:rPr>
      </w:r>
      <w:r>
        <w:rPr>
          <w:lang w:val="zh_TW" w:bidi="zh_TW"/>
        </w:rPr>
        <w:t>託：這個片語指出西拉是</w:t>
      </w:r>
      <w:r>
        <w:rPr>
          <w:i/>
          <w:lang w:val="zh_TW" w:bidi="zh_TW"/>
        </w:rPr>
        <w:t>寫信者（amanuensis）</w:t>
      </w:r>
      <w:r>
        <w:rPr>
          <w:lang w:val="zh_TW" w:bidi="zh_TW"/>
        </w:rPr>
        <w:t>，也就是按照彼得的指示寫下此書信的人。</w:t>
      </w:r>
    </w:p>
    <w:p>
      <w:pPr>
        <w:pStyle w:val="ListBullet"/>
        <w:spacing w:line="240" w:lineRule="auto"/>
        <w:ind w:left="720"/>
      </w:pPr>
      <w:r>
        <w:rPr>
          <w:lang w:val="zh_TW" w:bidi="zh_TW"/>
        </w:rPr>
      </w:r>
      <w:r>
        <w:rPr>
          <w:lang w:val="zh_TW" w:bidi="zh_TW"/>
        </w:rPr>
        <w:t>西拉（希臘文</w:t>
      </w:r>
      <w:r>
        <w:rPr>
          <w:i/>
          <w:lang w:val="zh_TW" w:bidi="zh_TW"/>
        </w:rPr>
        <w:t>Silvanus</w:t>
      </w:r>
      <w:r>
        <w:rPr>
          <w:lang w:val="zh_TW" w:bidi="zh_TW"/>
        </w:rPr>
        <w:t>）：西拉是Silvanus的縮寫；兩個名字指的都是同一個人。西拉在耶路撒冷會議之後一直是保羅忠心的同工（</w:t>
      </w:r>
      <w:r>
        <w:rPr>
          <w:lang w:val="zh_TW" w:bidi="zh_TW"/>
        </w:rPr>
        <w:t>徒15:40</w:t>
      </w:r>
      <w:r>
        <w:rPr>
          <w:lang w:val="zh_TW" w:bidi="zh_TW"/>
        </w:rPr>
        <w:t>，</w:t>
      </w:r>
      <w:r>
        <w:rPr>
          <w:lang w:val="zh_TW" w:bidi="zh_TW"/>
        </w:rPr>
        <w:t>16:19</w:t>
      </w:r>
      <w:r>
        <w:rPr>
          <w:lang w:val="zh_TW" w:bidi="zh_TW"/>
        </w:rPr>
        <w:t>，</w:t>
      </w:r>
      <w:r>
        <w:rPr>
          <w:lang w:val="zh_TW" w:bidi="zh_TW"/>
        </w:rPr>
        <w:t>17:10</w:t>
      </w:r>
      <w:r>
        <w:rPr>
          <w:lang w:val="zh_TW" w:bidi="zh_TW"/>
        </w:rPr>
        <w:t>、</w:t>
      </w:r>
      <w:r>
        <w:rPr>
          <w:lang w:val="zh_TW" w:bidi="zh_TW"/>
        </w:rPr>
        <w:t>14–15</w:t>
      </w:r>
      <w:r>
        <w:rPr>
          <w:lang w:val="zh_TW" w:bidi="zh_TW"/>
        </w:rPr>
        <w:t>，</w:t>
      </w:r>
      <w:r>
        <w:rPr>
          <w:lang w:val="zh_TW" w:bidi="zh_TW"/>
        </w:rPr>
        <w:t>18:5</w:t>
      </w:r>
      <w:r>
        <w:rPr>
          <w:lang w:val="zh_TW" w:bidi="zh_TW"/>
        </w:rPr>
        <w:t>；</w:t>
      </w:r>
      <w:r>
        <w:rPr>
          <w:lang w:val="zh_TW" w:bidi="zh_TW"/>
        </w:rPr>
        <w:t>林後1:19</w:t>
      </w:r>
      <w:r>
        <w:rPr>
          <w:lang w:val="zh_TW" w:bidi="zh_TW"/>
        </w:rPr>
        <w:t>；</w:t>
      </w:r>
      <w:r>
        <w:rPr>
          <w:lang w:val="zh_TW" w:bidi="zh_TW"/>
        </w:rPr>
        <w:t>帖前1:1</w:t>
      </w:r>
      <w:r>
        <w:rPr>
          <w:lang w:val="zh_TW" w:bidi="zh_TW"/>
        </w:rPr>
        <w:t>；</w:t>
      </w:r>
      <w:r>
        <w:rPr>
          <w:lang w:val="zh_TW" w:bidi="zh_TW"/>
        </w:rPr>
        <w:t>帖後1:1</w:t>
      </w:r>
      <w:r>
        <w:rPr>
          <w:lang w:val="zh_TW" w:bidi="zh_TW"/>
        </w:rPr>
        <w:t>）。我們不確定西拉與彼得如何在羅馬會合，但他可能是與保羅同行或跟隨保羅而來的（</w:t>
      </w:r>
      <w:r>
        <w:rPr>
          <w:lang w:val="zh_TW" w:bidi="zh_TW"/>
        </w:rPr>
        <w:t>徒27:1–28:31</w:t>
      </w:r>
      <w:r>
        <w:rPr>
          <w:lang w:val="zh_TW" w:bidi="zh_TW"/>
        </w:rPr>
        <w:t>）。</w:t>
      </w:r>
      <w:r>
        <w:rPr>
          <w:lang w:val="zh_TW" w:bidi="zh_TW"/>
        </w:rPr>
      </w:r>
      <w:r>
        <w:rPr>
          <w:lang w:val="zh_TW" w:bidi="zh_TW"/>
        </w:rPr>
      </w:r>
    </w:p>
    <w:p>
      <w:pPr/>
      <w:r>
        <w:rPr>
          <w:lang w:val="zh_TW" w:bidi="zh_TW"/>
        </w:rPr>
      </w:r>
    </w:p>
    <w:p>
      <w:pPr>
        <w:pStyle w:val="Heading2"/>
      </w:pPr>
      <w:r>
        <w:rPr>
          <w:lang w:val="zh_TW" w:bidi="zh_TW"/>
        </w:rPr>
        <w:t>彼得前書 5:13</w:t>
      </w:r>
      <w:r>
        <w:rPr>
          <w:lang w:val="zh_TW" w:bidi="zh_TW"/>
        </w:rPr>
      </w:r>
    </w:p>
    <w:p>
      <w:pPr>
        <w:pStyle w:val="ListBullet"/>
        <w:spacing w:line="240" w:lineRule="auto"/>
        <w:ind w:left="720"/>
      </w:pPr>
      <w:r>
        <w:rPr>
          <w:lang w:val="zh_TW" w:bidi="zh_TW"/>
        </w:rPr>
      </w:r>
      <w:r>
        <w:rPr>
          <w:lang w:val="zh_TW" w:bidi="zh_TW"/>
        </w:rPr>
        <w:t>巴比倫可能是羅馬的象徵。與羅馬一樣，巴比倫是一座大城，是帝國的首都。巴比倫在公元前500年代統治著古代近東大部分的地區。作為一座大城，以及那為燒毀耶路撒冷並擄掠許多以色列人到城中的帝國首都，巴比倫被視為敵對神的百姓的世界權力中心。因此，啟示錄以「巴比倫」作為羅馬的隱喻或代號。彼得可能也是以同樣的方式使用這個稱呼。</w:t>
      </w:r>
    </w:p>
    <w:p>
      <w:pPr>
        <w:pStyle w:val="ListBullet"/>
        <w:spacing w:line="240" w:lineRule="auto"/>
        <w:ind w:left="720"/>
      </w:pPr>
      <w:r>
        <w:rPr>
          <w:lang w:val="zh_TW" w:bidi="zh_TW"/>
        </w:rPr>
      </w:r>
      <w:r>
        <w:rPr>
          <w:lang w:val="zh_TW" w:bidi="zh_TW"/>
        </w:rPr>
        <w:t>馬可，也被稱為約翰·馬可，是使徒保羅的另一位同工。馬可寫了馬可福音，而一般認為馬可福音是基於彼得的教導而成。</w:t>
      </w:r>
      <w:r>
        <w:rPr>
          <w:lang w:val="zh_TW" w:bidi="zh_TW"/>
        </w:rPr>
      </w:r>
      <w:r>
        <w:rPr>
          <w:lang w:val="zh_TW" w:bidi="zh_TW"/>
        </w:rPr>
      </w:r>
    </w:p>
    <w:p>
      <w:pPr/>
      <w:r>
        <w:rPr>
          <w:lang w:val="zh_TW" w:bidi="zh_TW"/>
        </w:rPr>
      </w:r>
    </w:p>
    <w:p>
      <w:pPr>
        <w:pStyle w:val="Heading2"/>
      </w:pPr>
      <w:r>
        <w:rPr>
          <w:lang w:val="zh_TW" w:bidi="zh_TW"/>
        </w:rPr>
        <w:t>彼得前書 5:14</w:t>
      </w:r>
      <w:r>
        <w:rPr>
          <w:lang w:val="zh_TW" w:bidi="zh_TW"/>
        </w:rPr>
      </w:r>
    </w:p>
    <w:p>
      <w:pPr/>
      <w:r>
        <w:rPr>
          <w:lang w:val="zh_TW" w:bidi="zh_TW"/>
        </w:rPr>
      </w:r>
      <w:r>
        <w:rPr>
          <w:lang w:val="zh_TW" w:bidi="zh_TW"/>
        </w:rPr>
        <w:t>用愛心彼此親嘴問安：見</w:t>
      </w:r>
      <w:r>
        <w:rPr>
          <w:lang w:val="zh_TW" w:bidi="zh_TW"/>
        </w:rPr>
        <w:t>羅馬書十六章16節的研讀註釋</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