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lang w:val="en_US" w:bidi="en_US"/>
        </w:rPr>
        <w:t>Many people have set out to write accounts: Luke was not the first to put the history of Jesus into written form. Most scholars believe that Luke used Mark’s Gospel and other written and oral sources in his writing. • fulfilled: This word can simply mean “accomplished,” but Luke is thinking of Jesus’ fulfillment of Old Testament promises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preface in the style of the best Greek writers of his day. These four verses are some of the finest literary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r>
        <w:rPr>
          <w:lang w:val="en_US" w:bidi="en_US"/>
        </w:rPr>
      </w:r>
      <w:r>
        <w:rPr>
          <w:lang w:val="en_US" w:bidi="en_US"/>
        </w:rPr>
        <w:t>As a good historian, Luke carefully investigated everything in the history of Jesus from the beginning in order to present a reliable historical account. • an accurate account: Some versions translate this phrase “in consecutive order,” but it refers to an orderly or carefully written account, not to chronological sequence. • The name Theophilus means “loved by God” or “one who loves God”; it is probably a personal name, not a descriptive name. Different theories identify him as (1) an influential unbeliever, (2) a new convert needing instruction, (3) the judge overseeing Paul’s trial (the book of Acts ends with Paul imprisoned in Rome, awaiting trial), or (4) the patron who sponsored Luke’s writing project. The last possibility is the most likely, as it was common to dedicate a literary work to a financial patron and the Greek word translated most honorable indicates someone of high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r>
        <w:rPr>
          <w:lang w:val="en_US" w:bidi="en_US"/>
        </w:rPr>
      </w:r>
      <w:r>
        <w:rPr>
          <w:lang w:val="en_US" w:bidi="en_US"/>
        </w:rPr>
        <w:t>Herod was king of Judea: See “</w:t>
      </w:r>
      <w:r>
        <w:rPr>
          <w:lang w:val="en_US" w:bidi="en_US"/>
        </w:rPr>
        <w:t>Herod the Great</w:t>
      </w:r>
      <w:r>
        <w:rPr>
          <w:lang w:val="en_US" w:bidi="en_US"/>
        </w:rPr>
        <w:t>” Profile. • a Jewish priest named Zechariah: The priests were descendants of Aaron, Moses’ brother (</w:t>
      </w:r>
      <w:hyperlink r:id="rId15">
        <w:r>
          <w:rPr>
            <w:lang w:val="en_US" w:bidi="en_US"/>
          </w:rPr>
          <w:rPr>
            <w:color w:val="0000EE"/>
            <w:u w:val="single"/>
          </w:rPr>
          <w:t>Exod 28:1</w:t>
        </w:r>
      </w:hyperlink>
      <w:r>
        <w:rPr>
          <w:lang w:val="en_US" w:bidi="en_US"/>
        </w:rPr>
        <w:t xml:space="preserve">). • the priestly order of Abijah: See </w:t>
      </w:r>
      <w:r>
        <w:rPr>
          <w:lang w:val="en_US" w:bidi="en_US"/>
        </w:rPr>
        <w:t>study note on Luke 1:8–9</w:t>
      </w:r>
      <w:r>
        <w:rPr>
          <w:lang w:val="en_US" w:bidi="en_US"/>
        </w:rPr>
        <w:t xml:space="preserve">; see also </w:t>
      </w:r>
      <w:hyperlink r:id="rId16">
        <w:r>
          <w:rPr>
            <w:lang w:val="en_US" w:bidi="en_US"/>
          </w:rPr>
          <w:rPr>
            <w:color w:val="0000EE"/>
            <w:u w:val="single"/>
          </w:rPr>
          <w:t>1 Chr 24:10</w:t>
        </w:r>
      </w:hyperlink>
      <w:r>
        <w:rPr>
          <w:lang w:val="en_US" w:bidi="en_US"/>
        </w:rPr>
        <w:t>. • Elizabeth was also from the priestly line of Aaron: It was considered especially pious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Luke’s first two chapters give an account of Jesus’ birth and introduce key themes that will appear later in Luke–Acts. The announcements and birth stories for Jesus and John the Baptist run side by side, showing their parallel roles in bringing God’s salvation. At each point, Jesus is shown to be greater. John is the forerunner announcing Jesus’ coming;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lang w:val="en_US" w:bidi="en_US"/>
        </w:rPr>
        <w:t>Elizabeth was unable to conceive: Childbearing was viewed as the highest calling for a woman, and infertility brought social stigma and shame. God miraculously intervened in the lives of various Old Testament women so they could bear children (</w:t>
      </w:r>
      <w:hyperlink r:id="rId17">
        <w:r>
          <w:rPr>
            <w:lang w:val="en_US" w:bidi="en_US"/>
          </w:rPr>
          <w:rPr>
            <w:color w:val="0000EE"/>
            <w:u w:val="single"/>
          </w:rPr>
          <w:t>Gen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 13</w:t>
        </w:r>
      </w:hyperlink>
      <w:r>
        <w:rPr>
          <w:lang w:val="en_US" w:bidi="en_US"/>
        </w:rPr>
        <w:t xml:space="preserve">; </w:t>
      </w:r>
      <w:hyperlink r:id="rId21">
        <w:r>
          <w:rPr>
            <w:lang w:val="en_US" w:bidi="en_US"/>
          </w:rPr>
          <w:rPr>
            <w:color w:val="0000EE"/>
            <w:u w:val="single"/>
          </w:rPr>
          <w:t>1 Sam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r>
        <w:rPr>
          <w:lang w:val="en_US" w:bidi="en_US"/>
        </w:rPr>
      </w:r>
      <w:r>
        <w:rPr>
          <w:lang w:val="en_US" w:bidi="en_US"/>
        </w:rPr>
        <w:t>his order was on duty that week . . . he was chosen by lot: It was common in Old Testament times to cast lots (similar to throwing dice) to determine God’s will (</w:t>
      </w:r>
      <w:hyperlink r:id="rId22">
        <w:r>
          <w:rPr>
            <w:lang w:val="en_US" w:bidi="en_US"/>
          </w:rPr>
          <w:rPr>
            <w:color w:val="0000EE"/>
            <w:u w:val="single"/>
          </w:rPr>
          <w:t>1 Chr 26:13–16</w:t>
        </w:r>
      </w:hyperlink>
      <w:r>
        <w:rPr>
          <w:lang w:val="en_US" w:bidi="en_US"/>
        </w:rPr>
        <w:t xml:space="preserve">; </w:t>
      </w:r>
      <w:hyperlink r:id="rId23">
        <w:r>
          <w:rPr>
            <w:lang w:val="en_US" w:bidi="en_US"/>
          </w:rPr>
          <w:rPr>
            <w:color w:val="0000EE"/>
            <w:u w:val="single"/>
          </w:rPr>
          <w:t>Neh 11:1</w:t>
        </w:r>
      </w:hyperlink>
      <w:r>
        <w:rPr>
          <w:lang w:val="en_US" w:bidi="en_US"/>
        </w:rPr>
        <w:t xml:space="preserve">; </w:t>
      </w:r>
      <w:hyperlink r:id="rId24">
        <w:r>
          <w:rPr>
            <w:lang w:val="en_US" w:bidi="en_US"/>
          </w:rPr>
          <w:rPr>
            <w:color w:val="0000EE"/>
            <w:u w:val="single"/>
          </w:rPr>
          <w:t>Prov 16:33</w:t>
        </w:r>
      </w:hyperlink>
      <w:r>
        <w:rPr>
          <w:lang w:val="en_US" w:bidi="en_US"/>
        </w:rPr>
        <w:t xml:space="preserve">; </w:t>
      </w:r>
      <w:hyperlink r:id="rId25">
        <w:r>
          <w:rPr>
            <w:lang w:val="en_US" w:bidi="en_US"/>
          </w:rPr>
          <w:rPr>
            <w:color w:val="0000EE"/>
            <w:u w:val="single"/>
          </w:rPr>
          <w:t>Jon 1:7</w:t>
        </w:r>
      </w:hyperlink>
      <w:r>
        <w:rPr>
          <w:lang w:val="en_US" w:bidi="en_US"/>
        </w:rPr>
        <w:t>). There were twenty-four orders of priests (</w:t>
      </w:r>
      <w:hyperlink r:id="rId26">
        <w:r>
          <w:rPr>
            <w:lang w:val="en_US" w:bidi="en_US"/>
          </w:rPr>
          <w:rPr>
            <w:color w:val="0000EE"/>
            <w:u w:val="single"/>
          </w:rPr>
          <w:t>1 Chr 24:1–19</w:t>
        </w:r>
      </w:hyperlink>
      <w:r>
        <w:rPr>
          <w:lang w:val="en_US" w:bidi="en_US"/>
        </w:rPr>
        <w:t>) that took turns in the Temple, and lots were cast to determine which priest would serve in the sanctuary. There were a large number of priests, so this privilege might come only once in a priest’s lifetime. The angel appeared at the most sacred moment of Zechariah’s life. • to enter the sanctuary of the Lord and burn incense:. Luke uses the word here translated sanctuary (Greek naos) for the Temple building, not the whole Temple grounds, which he calls hieron (</w:t>
      </w:r>
      <w:hyperlink r:id="rId27">
        <w:r>
          <w:rPr>
            <w:lang w:val="en_US" w:bidi="en_US"/>
          </w:rPr>
          <w:rPr>
            <w:color w:val="0000EE"/>
            <w:u w:val="single"/>
          </w:rPr>
          <w:t>Luke 2:27</w:t>
        </w:r>
      </w:hyperlink>
      <w:r>
        <w:rPr>
          <w:lang w:val="en_US" w:bidi="en_US"/>
        </w:rPr>
        <w:t xml:space="preserve">). The Temple building included the Holy Place and the Most Holy Place (see </w:t>
      </w:r>
      <w:hyperlink r:id="rId28">
        <w:r>
          <w:rPr>
            <w:lang w:val="en_US" w:bidi="en_US"/>
          </w:rPr>
          <w:rPr>
            <w:color w:val="0000EE"/>
            <w:u w:val="single"/>
          </w:rPr>
          <w:t>Heb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r>
        <w:rPr>
          <w:lang w:val="en_US" w:bidi="en_US"/>
        </w:rPr>
      </w:r>
      <w:r>
        <w:rPr>
          <w:lang w:val="en_US" w:bidi="en_US"/>
        </w:rPr>
        <w:t>Zechariah was shaken and overwhelmed with fear: Fear and awe are common reactions when someone sees an angel or experiences the presence of God (</w:t>
      </w:r>
      <w:hyperlink r:id="rId29">
        <w:r>
          <w:rPr>
            <w:lang w:val="en_US" w:bidi="en_US"/>
          </w:rPr>
          <w:rPr>
            <w:color w:val="0000EE"/>
            <w:u w:val="single"/>
          </w:rPr>
          <w:t>Judg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 6:5</w:t>
        </w:r>
      </w:hyperlink>
      <w:r>
        <w:rPr>
          <w:lang w:val="en_US" w:bidi="en_US"/>
        </w:rPr>
        <w:t>). The person is often reassured by a saying such as Don’t be afraid. • you are to name him John: John means “the Lord has shown favor.” This favor came to Elizabeth and Zechariah through their son and to the Israelite nation through the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r>
        <w:rPr>
          <w:lang w:val="en_US" w:bidi="en_US"/>
        </w:rPr>
      </w:r>
      <w:r>
        <w:rPr>
          <w:lang w:val="en_US" w:bidi="en_US"/>
        </w:rPr>
        <w:t xml:space="preserve">He must never touch wine or other alcoholic drinks: In the Old Testament, abstaining from alcohol was part of the Nazirite vow of special dedication to God (see </w:t>
      </w:r>
      <w:hyperlink r:id="rId32">
        <w:r>
          <w:rPr>
            <w:lang w:val="en_US" w:bidi="en_US"/>
          </w:rPr>
          <w:rPr>
            <w:color w:val="0000EE"/>
            <w:u w:val="single"/>
          </w:rPr>
          <w:t>Num 6:1–21</w:t>
        </w:r>
      </w:hyperlink>
      <w:r>
        <w:rPr>
          <w:lang w:val="en_US" w:bidi="en_US"/>
        </w:rPr>
        <w:t xml:space="preserve">). This vow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for some individuals such as Samson (</w:t>
      </w:r>
      <w:hyperlink r:id="rId36">
        <w:r>
          <w:rPr>
            <w:lang w:val="en_US" w:bidi="en_US"/>
          </w:rPr>
          <w:rPr>
            <w:color w:val="0000EE"/>
            <w:u w:val="single"/>
          </w:rPr>
          <w:t>Judg 13:4–7</w:t>
        </w:r>
      </w:hyperlink>
      <w:r>
        <w:rPr>
          <w:lang w:val="en_US" w:bidi="en_US"/>
        </w:rPr>
        <w:t xml:space="preserve">), Samuel (cp. </w:t>
      </w:r>
      <w:hyperlink r:id="rId37">
        <w:r>
          <w:rPr>
            <w:lang w:val="en_US" w:bidi="en_US"/>
          </w:rPr>
          <w:rPr>
            <w:color w:val="0000EE"/>
            <w:u w:val="single"/>
          </w:rPr>
          <w:t>1 Sam 1:11</w:t>
        </w:r>
      </w:hyperlink>
      <w:r>
        <w:rPr>
          <w:lang w:val="en_US" w:bidi="en_US"/>
        </w:rPr>
        <w:t xml:space="preserve">), and John the Baptist, it was a lifelong commitment. • filled with the Holy Spirit, even before his birth: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lang w:val="en_US" w:bidi="en_US"/>
        </w:rPr>
        <w:t xml:space="preserve">He will be a man with the spirit and power of Elijah: The prophet Malachi predicted that God would send Elijah before the time of God’s salvation (see </w:t>
      </w:r>
      <w:hyperlink r:id="rId40">
        <w:r>
          <w:rPr>
            <w:lang w:val="en_US" w:bidi="en_US"/>
          </w:rPr>
          <w:rPr>
            <w:color w:val="0000EE"/>
            <w:u w:val="single"/>
          </w:rPr>
          <w:t>Mal 3:1</w:t>
        </w:r>
      </w:hyperlink>
      <w:r>
        <w:rPr>
          <w:lang w:val="en_US" w:bidi="en_US"/>
        </w:rPr>
        <w:t xml:space="preserve">; </w:t>
      </w:r>
      <w:hyperlink r:id="rId41">
        <w:r>
          <w:rPr>
            <w:lang w:val="en_US" w:bidi="en_US"/>
          </w:rPr>
          <w:rPr>
            <w:color w:val="0000EE"/>
            <w:u w:val="single"/>
          </w:rPr>
          <w:t>4:5–6</w:t>
        </w:r>
      </w:hyperlink>
      <w:r>
        <w:rPr>
          <w:lang w:val="en_US" w:bidi="en_US"/>
        </w:rPr>
        <w:t>). John fulfilled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lang w:val="en_US" w:bidi="en_US"/>
        </w:rPr>
        <w:t>I am Gabriel! Two angels are named in Scripture: Gabriel (</w:t>
      </w:r>
      <w:hyperlink r:id="rId42">
        <w:r>
          <w:rPr>
            <w:lang w:val="en_US" w:bidi="en_US"/>
          </w:rPr>
          <w:rPr>
            <w:color w:val="0000EE"/>
            <w:u w:val="single"/>
          </w:rPr>
          <w:t>Dan 8:16</w:t>
        </w:r>
      </w:hyperlink>
      <w:r>
        <w:rPr>
          <w:lang w:val="en_US" w:bidi="en_US"/>
        </w:rPr>
        <w:t xml:space="preserve">; </w:t>
      </w:r>
      <w:hyperlink r:id="rId43">
        <w:r>
          <w:rPr>
            <w:lang w:val="en_US" w:bidi="en_US"/>
          </w:rPr>
          <w:rPr>
            <w:color w:val="0000EE"/>
            <w:u w:val="single"/>
          </w:rPr>
          <w:t>9:21</w:t>
        </w:r>
      </w:hyperlink>
      <w:r>
        <w:rPr>
          <w:lang w:val="en_US" w:bidi="en_US"/>
        </w:rPr>
        <w:t>) and Michael (</w:t>
      </w:r>
      <w:hyperlink r:id="rId44">
        <w:r>
          <w:rPr>
            <w:lang w:val="en_US" w:bidi="en_US"/>
          </w:rPr>
          <w:rPr>
            <w:color w:val="0000EE"/>
            <w:u w:val="single"/>
          </w:rPr>
          <w:t>Dan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r>
        <w:rPr>
          <w:lang w:val="en_US" w:bidi="en_US"/>
        </w:rPr>
      </w:r>
      <w:r>
        <w:rPr>
          <w:lang w:val="en_US" w:bidi="en_US"/>
        </w:rPr>
        <w:t xml:space="preserve">now . . . you will be silent and unable to speak: This discipline for Zechariah’s lack of faith was also a sign that confirmed the prophecy. The Greek word translated </w:t>
      </w:r>
      <w:r>
        <w:rPr>
          <w:i/>
          <w:lang w:val="en_US" w:bidi="en_US"/>
        </w:rPr>
        <w:t>silent</w:t>
      </w:r>
      <w:r>
        <w:rPr>
          <w:lang w:val="en_US" w:bidi="en_US"/>
        </w:rPr>
        <w:t xml:space="preserve">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cp. </w:t>
      </w:r>
      <w:hyperlink r:id="rId50">
        <w:r>
          <w:rPr>
            <w:lang w:val="en_US" w:bidi="en_US"/>
          </w:rPr>
          <w:rPr>
            <w:color w:val="0000EE"/>
            <w:u w:val="single"/>
          </w:rPr>
          <w:t>1:62</w:t>
        </w:r>
      </w:hyperlink>
      <w:r>
        <w:rPr>
          <w:lang w:val="en_US" w:bidi="en_US"/>
        </w:rPr>
        <w:t>). • Zechariah is contrasted with Mary,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lang w:val="en_US" w:bidi="en_US"/>
        </w:rPr>
        <w:t>went into seclusion for five months: The reason for this seclusion is unknown and does not seem related to any Old Testament custom or command. Perhaps it was a spiritual retreat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Nazareth, a village in Galilee</w:t>
      </w:r>
      <w:r>
        <w:rPr>
          <w:i/>
          <w:lang w:val="en_US" w:bidi="en_US"/>
        </w:rPr>
        <w:t>,</w:t>
      </w:r>
      <w:r>
        <w:rPr>
          <w:lang w:val="en_US" w:bidi="en_US"/>
        </w:rPr>
        <w:t xml:space="preserve"> was an insignificant, disreputable little village southwest of the Sea of Galilee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r>
        <w:rPr>
          <w:lang w:val="en_US" w:bidi="en_US"/>
        </w:rPr>
      </w:r>
      <w:r>
        <w:rPr>
          <w:lang w:val="en_US" w:bidi="en_US"/>
        </w:rPr>
        <w:t xml:space="preserve">engaged to be married: In Jewish culture, marriages were arranged, and engagement was a formal legal contract between two families. Girls were normally married by their mid-teens. • Joseph, a descendant of King David: See </w:t>
      </w:r>
      <w:hyperlink r:id="rId53">
        <w:r>
          <w:rPr>
            <w:lang w:val="en_US" w:bidi="en_US"/>
          </w:rPr>
          <w:rPr>
            <w:color w:val="0000EE"/>
            <w:u w:val="single"/>
          </w:rPr>
          <w:t>Matt 1:1–16</w:t>
        </w:r>
      </w:hyperlink>
      <w:r>
        <w:rPr>
          <w:lang w:val="en_US" w:bidi="en_US"/>
        </w:rPr>
        <w:t>. Joseph’s ancestry is significant because the Messiah was to be a descendant of King David (</w:t>
      </w:r>
      <w:hyperlink r:id="rId54">
        <w:r>
          <w:rPr>
            <w:lang w:val="en_US" w:bidi="en_US"/>
          </w:rPr>
          <w:rPr>
            <w:color w:val="0000EE"/>
            <w:u w:val="single"/>
          </w:rPr>
          <w:t>2 Sam 7:11–16</w:t>
        </w:r>
      </w:hyperlink>
      <w:r>
        <w:rPr>
          <w:lang w:val="en_US" w:bidi="en_US"/>
        </w:rPr>
        <w:t xml:space="preserve">; </w:t>
      </w:r>
      <w:hyperlink r:id="rId55">
        <w:r>
          <w:rPr>
            <w:lang w:val="en_US" w:bidi="en_US"/>
          </w:rPr>
          <w:rPr>
            <w:color w:val="0000EE"/>
            <w:u w:val="single"/>
          </w:rPr>
          <w:t>Isa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These verses echo God’s covenant with David (</w:t>
      </w:r>
      <w:hyperlink r:id="rId54">
        <w:r>
          <w:rPr>
            <w:lang w:val="en_US" w:bidi="en_US"/>
          </w:rPr>
          <w:rPr>
            <w:color w:val="0000EE"/>
            <w:u w:val="single"/>
          </w:rPr>
          <w:t>2 Sam 7:11–16</w:t>
        </w:r>
      </w:hyperlink>
      <w:r>
        <w:rPr>
          <w:lang w:val="en_US" w:bidi="en_US"/>
        </w:rPr>
        <w:t xml:space="preserve">), the foundational promise of the coming Messiah (see also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lang w:val="en_US" w:bidi="en_US"/>
        </w:rPr>
        <w:t>The Holy Spirit will come upon you: Jesus’ conception was miraculous, by the power of the Most High. No further detail is provided as to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your relative Elizabeth: The King James Version identifies Elizabeth as Mary’s cousin, but the Greek term is more general.</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Judea was 80–100 miles away from Nazareth, at least a four-day journey.</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 xml:space="preserve">Elizabeth’s child leaped within her: See </w:t>
      </w:r>
      <w:hyperlink r:id="rId61">
        <w:r>
          <w:rPr>
            <w:lang w:val="en_US" w:bidi="en_US"/>
          </w:rPr>
          <w:rPr>
            <w:color w:val="0000EE"/>
            <w:u w:val="single"/>
          </w:rPr>
          <w:t>1:15</w:t>
        </w:r>
      </w:hyperlink>
      <w:r>
        <w:rPr>
          <w:lang w:val="en_US" w:bidi="en_US"/>
        </w:rPr>
        <w:t xml:space="preserve">. John was already announcing the Messiah’s coming. • Elizabeth was filled with the Holy Spirit: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narrative. It is called the </w:t>
      </w:r>
      <w:r>
        <w:rPr>
          <w:i/>
          <w:lang w:val="en_US" w:bidi="en_US"/>
        </w:rPr>
        <w:t>Magnificat</w:t>
      </w:r>
      <w:r>
        <w:rPr>
          <w:lang w:val="en_US" w:bidi="en_US"/>
        </w:rPr>
        <w:t xml:space="preserve"> (“magnifies”), from the first word in the Latin translation. The song has many parallels to Hannah’s prayer in </w:t>
      </w:r>
      <w:hyperlink r:id="rId64">
        <w:r>
          <w:rPr>
            <w:lang w:val="en_US" w:bidi="en_US"/>
          </w:rPr>
          <w:rPr>
            <w:color w:val="0000EE"/>
            <w:u w:val="single"/>
          </w:rPr>
          <w:t>1 Sam 2:1–10</w:t>
        </w:r>
      </w:hyperlink>
      <w:r>
        <w:rPr>
          <w:lang w:val="en_US" w:bidi="en_US"/>
        </w:rPr>
        <w:t>. 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all generations will call me blessed: In Middle Eastern culture, honor and shame were extremely important, and one’s legacy to future generations was highly cherished.</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recalled God’s covenant with David; here Mary alluded to God’s covenant with Abraham (</w:t>
      </w:r>
      <w:hyperlink r:id="rId68">
        <w:r>
          <w:rPr>
            <w:lang w:val="en_US" w:bidi="en_US"/>
          </w:rPr>
          <w:rPr>
            <w:color w:val="0000EE"/>
            <w:u w:val="single"/>
          </w:rPr>
          <w:t>Gen 12:1–3</w:t>
        </w:r>
      </w:hyperlink>
      <w:r>
        <w:rPr>
          <w:lang w:val="en_US" w:bidi="en_US"/>
        </w:rPr>
        <w:t xml:space="preserve">; </w:t>
      </w:r>
      <w:hyperlink r:id="rId69">
        <w:r>
          <w:rPr>
            <w:lang w:val="en_US" w:bidi="en_US"/>
          </w:rPr>
          <w:rPr>
            <w:color w:val="0000EE"/>
            <w:u w:val="single"/>
          </w:rPr>
          <w:t>17:3–8</w:t>
        </w:r>
      </w:hyperlink>
      <w:r>
        <w:rPr>
          <w:lang w:val="en_US" w:bidi="en_US"/>
        </w:rPr>
        <w:t xml:space="preserve">). • The coming of Jesus brought glory to Israel and salvation to the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r>
        <w:rPr>
          <w:lang w:val="en_US" w:bidi="en_US"/>
        </w:rPr>
      </w:r>
      <w:r>
        <w:rPr>
          <w:lang w:val="en_US" w:bidi="en_US"/>
        </w:rPr>
        <w:t>God commanded every Israelite male to be circumcised when eight days old (</w:t>
      </w:r>
      <w:hyperlink r:id="rId71">
        <w:r>
          <w:rPr>
            <w:lang w:val="en_US" w:bidi="en_US"/>
          </w:rPr>
          <w:rPr>
            <w:color w:val="0000EE"/>
            <w:u w:val="single"/>
          </w:rPr>
          <w:t>Gen 17:9–14</w:t>
        </w:r>
      </w:hyperlink>
      <w:r>
        <w:rPr>
          <w:lang w:val="en_US" w:bidi="en_US"/>
        </w:rPr>
        <w:t xml:space="preserve">; </w:t>
      </w:r>
      <w:hyperlink r:id="rId72">
        <w:r>
          <w:rPr>
            <w:lang w:val="en_US" w:bidi="en_US"/>
          </w:rPr>
          <w:rPr>
            <w:color w:val="0000EE"/>
            <w:u w:val="single"/>
          </w:rPr>
          <w:t>Lev 12:3</w:t>
        </w:r>
      </w:hyperlink>
      <w:r>
        <w:rPr>
          <w:lang w:val="en_US" w:bidi="en_US"/>
        </w:rPr>
        <w:t>). Circumcision signified the child’s incorporation into the covenant community of Israel. • They wanted to name him Zechariah: It was common to name a child after a relative.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lang w:val="en_US" w:bidi="en_US"/>
        </w:rPr>
        <w:t xml:space="preserve">they used gestures: Zechariah was mute and deaf (see </w:t>
      </w:r>
      <w:r>
        <w:rPr>
          <w:lang w:val="en_US" w:bidi="en_US"/>
        </w:rPr>
        <w:t>study note on 1:20</w:t>
      </w:r>
      <w:r>
        <w:rPr>
          <w:lang w:val="en_US" w:bidi="en_US"/>
        </w:rPr>
        <w:t>). Zechariah’s obedience in naming the child John confirmed his faith, and his voice and hearing were restored.</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 xml:space="preserve">the hand of the Lord: This </w:t>
      </w:r>
      <w:r>
        <w:rPr>
          <w:i/>
          <w:lang w:val="en_US" w:bidi="en_US"/>
        </w:rPr>
        <w:t>anthropomorphism</w:t>
      </w:r>
      <w:r>
        <w:rPr>
          <w:lang w:val="en_US" w:bidi="en_US"/>
        </w:rPr>
        <w:t xml:space="preserve"> (describing God with human characteristics, cp.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hymn of the birth narrative is called the </w:t>
      </w:r>
      <w:r>
        <w:rPr>
          <w:i/>
          <w:lang w:val="en_US" w:bidi="en_US"/>
        </w:rPr>
        <w:t>Benedictus</w:t>
      </w:r>
      <w:r>
        <w:rPr>
          <w:lang w:val="en_US" w:bidi="en_US"/>
        </w:rPr>
        <w:t xml:space="preserve"> (“Blessed” or “Praise”), from the first word of the Latin translation. The hymn expects God’s Messiah to deliver the Israelites from their enemies. Salvation entails physical deliverance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he has visited and redeemed his people: This recalls the exodus from Egypt, when God rescued his people from Pharaoh (</w:t>
      </w:r>
      <w:hyperlink r:id="rId75">
        <w:r>
          <w:rPr>
            <w:lang w:val="en_US" w:bidi="en_US"/>
          </w:rPr>
          <w:rPr>
            <w:color w:val="0000EE"/>
            <w:u w:val="single"/>
          </w:rPr>
          <w:t>Exod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He has sent us a mighty Savior (literally </w:t>
      </w:r>
      <w:r>
        <w:rPr>
          <w:i/>
          <w:lang w:val="en_US" w:bidi="en_US"/>
        </w:rPr>
        <w:t>has raised up a horn of salvation for us</w:t>
      </w:r>
      <w:r>
        <w:rPr>
          <w:lang w:val="en_US" w:bidi="en_US"/>
        </w:rPr>
        <w:t xml:space="preserve">): A “horn of salvation” was the horn of a powerful animal such as a ram or an ox. To “raise up a horn” implies strength and power (see also </w:t>
      </w:r>
      <w:hyperlink r:id="rId77">
        <w:r>
          <w:rPr>
            <w:lang w:val="en_US" w:bidi="en_US"/>
          </w:rPr>
          <w:rPr>
            <w:color w:val="0000EE"/>
            <w:u w:val="single"/>
          </w:rPr>
          <w:t>Pss 89:24</w:t>
        </w:r>
      </w:hyperlink>
      <w:r>
        <w:rPr>
          <w:lang w:val="en_US" w:bidi="en_US"/>
        </w:rPr>
        <w:t xml:space="preserve">; </w:t>
      </w:r>
      <w:hyperlink r:id="rId78">
        <w:r>
          <w:rPr>
            <w:lang w:val="en_US" w:bidi="en_US"/>
          </w:rPr>
          <w:rPr>
            <w:color w:val="0000EE"/>
            <w:u w:val="single"/>
          </w:rPr>
          <w:t>132:17</w:t>
        </w:r>
      </w:hyperlink>
      <w:r>
        <w:rPr>
          <w:lang w:val="en_US" w:bidi="en_US"/>
        </w:rPr>
        <w:t xml:space="preserve">). • from the royal line of his servant David: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saved from our enemies: The people of Israel hoped for rescue from their physical enemies, the Romans; Jesus brought salvation from sin, Satan, and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r>
        <w:rPr>
          <w:lang w:val="en_US" w:bidi="en_US"/>
        </w:rPr>
      </w:r>
      <w:r>
        <w:rPr>
          <w:lang w:val="en_US" w:bidi="en_US"/>
        </w:rPr>
        <w:t xml:space="preserve">And you, my little son: Zechariah turned from speaking about the coming Messiah to address his newborn son, John, who would prepare the Messiah’s way. • called the prophet of the Most High: John was the last and greatest in the line of Old Testament prophets (see </w:t>
      </w:r>
      <w:hyperlink r:id="rId79">
        <w:r>
          <w:rPr>
            <w:lang w:val="en_US" w:bidi="en_US"/>
          </w:rPr>
          <w:rPr>
            <w:color w:val="0000EE"/>
            <w:u w:val="single"/>
          </w:rPr>
          <w:t>7:28</w:t>
        </w:r>
      </w:hyperlink>
      <w:r>
        <w:rPr>
          <w:lang w:val="en_US" w:bidi="en_US"/>
        </w:rPr>
        <w:t xml:space="preserve">). • prepare the way for the Lord: See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lang w:val="en_US" w:bidi="en_US"/>
        </w:rPr>
        <w:t>the morning light from heaven is about to break upon us: The Messiah is identified in the Old Testament as a light shining in darkness (</w:t>
      </w:r>
      <w:hyperlink r:id="rId81">
        <w:r>
          <w:rPr>
            <w:lang w:val="en_US" w:bidi="en_US"/>
          </w:rPr>
          <w:rPr>
            <w:color w:val="0000EE"/>
            <w:u w:val="single"/>
          </w:rPr>
          <w:t>Isa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r>
        <w:rPr>
          <w:lang w:val="en_US" w:bidi="en_US"/>
        </w:rPr>
      </w:r>
      <w:r>
        <w:rPr>
          <w:lang w:val="en_US" w:bidi="en_US"/>
        </w:rPr>
        <w:t xml:space="preserve">John grew up and became strong in spirit: Cp.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 John probably lived in the wilderness west of the Jordan River and southeast of Jerusalem. It was a place of testing (</w:t>
      </w:r>
      <w:hyperlink r:id="rId90">
        <w:r>
          <w:rPr>
            <w:lang w:val="en_US" w:bidi="en_US"/>
          </w:rPr>
          <w:rPr>
            <w:color w:val="0000EE"/>
            <w:u w:val="single"/>
          </w:rPr>
          <w:t>Deut 8:2</w:t>
        </w:r>
      </w:hyperlink>
      <w:r>
        <w:rPr>
          <w:lang w:val="en_US" w:bidi="en_US"/>
        </w:rPr>
        <w:t xml:space="preserve">; </w:t>
      </w:r>
      <w:hyperlink r:id="rId91">
        <w:r>
          <w:rPr>
            <w:lang w:val="en_US" w:bidi="en_US"/>
          </w:rPr>
          <w:rPr>
            <w:color w:val="0000EE"/>
            <w:u w:val="single"/>
          </w:rPr>
          <w:t>Pss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as well as spiritual retreat and preparation (</w:t>
      </w:r>
      <w:hyperlink r:id="rId94">
        <w:r>
          <w:rPr>
            <w:lang w:val="en_US" w:bidi="en_US"/>
          </w:rPr>
          <w:rPr>
            <w:color w:val="0000EE"/>
            <w:u w:val="single"/>
          </w:rPr>
          <w:t>Exod 3</w:t>
        </w:r>
      </w:hyperlink>
      <w:r>
        <w:rPr>
          <w:lang w:val="en_US" w:bidi="en_US"/>
        </w:rPr>
        <w:t xml:space="preserve">; </w:t>
      </w:r>
      <w:hyperlink r:id="rId95">
        <w:r>
          <w:rPr>
            <w:lang w:val="en_US" w:bidi="en_US"/>
          </w:rPr>
          <w:rPr>
            <w:color w:val="0000EE"/>
            <w:u w:val="single"/>
          </w:rPr>
          <w:t>1 Kgs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lang w:val="en_US" w:bidi="en_US"/>
        </w:rPr>
        <w:t>Caesar Augustus</w:t>
      </w:r>
      <w:r>
        <w:rPr>
          <w:i/>
          <w:lang w:val="en_US" w:bidi="en_US"/>
        </w:rPr>
        <w:t>,</w:t>
      </w:r>
      <w:r>
        <w:rPr>
          <w:lang w:val="en_US" w:bidi="en_US"/>
        </w:rPr>
        <w:t xml:space="preserve"> whose given name was Octavian, ruled the Roman Empire from 27 BC to AD 14. Prior to his time, Rome was a republic ruled by a senate. The Roman senate gave Augustus supreme authority as emperor</w:t>
      </w:r>
      <w:r>
        <w:rPr>
          <w:i/>
          <w:lang w:val="en_US" w:bidi="en_US"/>
        </w:rPr>
        <w:t>,</w:t>
      </w:r>
      <w:r>
        <w:rPr>
          <w:lang w:val="en_US" w:bidi="en_US"/>
        </w:rPr>
        <w:t xml:space="preserve"> and the republic became an empire. Augustus secured the empire’s borders and established the </w:t>
      </w:r>
      <w:r>
        <w:rPr>
          <w:i/>
          <w:lang w:val="en_US" w:bidi="en_US"/>
        </w:rPr>
        <w:t>Pax Romana</w:t>
      </w:r>
      <w:r>
        <w:rPr>
          <w:lang w:val="en_US" w:bidi="en_US"/>
        </w:rPr>
        <w:t xml:space="preserve"> (“Roman Peace”), a period of unprecedented stability and prosperity in the Mediterranean world. • A census registered the people for tax purposes.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Having described John’s birth, Luke gives a parallel account of Jesus’ birth, with emphasis on its lowliness. Although he was the glorious Messiah, Jesus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lang w:val="en_US" w:bidi="en_US"/>
        </w:rPr>
        <w:t xml:space="preserve">Quirinius was governor of Syria: Quirinius held this post AD 6–9. In 6–4 BC, Quirinius also had authority over Judea, possibly through some kind of joint rule. He may have begun the census. Historical accounts mention three other censuses at that time (in Syria, Gaul, and Spain), and there was no reason not to have one in Judea, though it is not mentioned in secular records. Jesus was born around 6–4 BC, before Herod the Great died in 4 BC (see </w:t>
      </w:r>
      <w:hyperlink r:id="rId97">
        <w:r>
          <w:rPr>
            <w:lang w:val="en_US" w:bidi="en_US"/>
          </w:rPr>
          <w:rPr>
            <w:color w:val="0000EE"/>
            <w:u w:val="single"/>
          </w:rPr>
          <w:t>Matt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xml:space="preserve">), a tiny village in Judea five miles south of Jerusalem, where </w:t>
      </w:r>
      <w:hyperlink r:id="rId101">
        <w:r>
          <w:rPr>
            <w:lang w:val="en_US" w:bidi="en_US"/>
          </w:rPr>
          <w:rPr>
            <w:color w:val="0000EE"/>
            <w:u w:val="single"/>
          </w:rPr>
          <w:t>Mic 5:2</w:t>
        </w:r>
      </w:hyperlink>
      <w:r>
        <w:rPr>
          <w:lang w:val="en_US" w:bidi="en_US"/>
        </w:rPr>
        <w:t xml:space="preserve"> predicted that the Messiah would be born.</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r>
        <w:rPr>
          <w:lang w:val="en_US" w:bidi="en_US"/>
        </w:rPr>
      </w:r>
      <w:r>
        <w:rPr>
          <w:lang w:val="en_US" w:bidi="en_US"/>
        </w:rPr>
        <w:t xml:space="preserve">wrapped him snugly in strips of cloth: This common practice showed motherly love and care (see </w:t>
      </w:r>
      <w:hyperlink r:id="rId102">
        <w:r>
          <w:rPr>
            <w:lang w:val="en_US" w:bidi="en_US"/>
          </w:rPr>
          <w:rPr>
            <w:color w:val="0000EE"/>
            <w:u w:val="single"/>
          </w:rPr>
          <w:t>Ezek 16:4</w:t>
        </w:r>
      </w:hyperlink>
      <w:r>
        <w:rPr>
          <w:lang w:val="en_US" w:bidi="en_US"/>
        </w:rPr>
        <w:t xml:space="preserve">). • A manger was a feeding trough for animals. • no lodging available for them: This is a more accurate translation than the traditional “no room in the inn.” The word translated </w:t>
      </w:r>
      <w:r>
        <w:rPr>
          <w:i/>
          <w:lang w:val="en_US" w:bidi="en_US"/>
        </w:rPr>
        <w:t>lodging</w:t>
      </w:r>
      <w:r>
        <w:rPr>
          <w:lang w:val="en_US" w:bidi="en_US"/>
        </w:rPr>
        <w:t xml:space="preserve"> does not mean an inn (there were no inns in tiny Bethlehem), but either a guest room in a private house or a public shelter for travelers. Since there was no normal lodging, Joseph and Mary moved to an area reserved for animals.</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r>
        <w:rPr>
          <w:lang w:val="en_US" w:bidi="en_US"/>
        </w:rPr>
      </w:r>
      <w:r>
        <w:rPr>
          <w:lang w:val="en_US" w:bidi="en_US"/>
        </w:rPr>
        <w:t xml:space="preserve">Shepherds were sometimes portrayed in Judaism as drifters and dishonest troublemakers. This stereotype was not universal, however; in the Old Testament, shepherds are usually viewed positively (e.g., </w:t>
      </w:r>
      <w:hyperlink r:id="rId103">
        <w:r>
          <w:rPr>
            <w:lang w:val="en_US" w:bidi="en_US"/>
          </w:rPr>
          <w:rPr>
            <w:color w:val="0000EE"/>
            <w:u w:val="single"/>
          </w:rPr>
          <w:t>Ps 23:1</w:t>
        </w:r>
      </w:hyperlink>
      <w:r>
        <w:rPr>
          <w:lang w:val="en_US" w:bidi="en_US"/>
        </w:rPr>
        <w:t>). Jesus came to common people such as these poor and humble peasants. • staying in the fields: This suggests warmer months of the year, perhaps March through November, though some shepherds stayed out year-round. The actual month of Jesus’ birth is unknown. • They were guarding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r>
        <w:rPr>
          <w:lang w:val="en_US" w:bidi="en_US"/>
        </w:rPr>
      </w:r>
      <w:r>
        <w:rPr>
          <w:lang w:val="en_US" w:bidi="en_US"/>
        </w:rPr>
        <w:t xml:space="preserve">terrified: As with Zechariah and Mary, the angelic presence was glorious and frightening. The angel told the shepherds, “Don’t be afraid” (cp.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 • I bring you good news: This verb (Greek euangelizō</w:t>
      </w:r>
      <w:r>
        <w:rPr>
          <w:i/>
          <w:lang w:val="en_US" w:bidi="en_US"/>
        </w:rPr>
        <w:t>,</w:t>
      </w:r>
      <w:r>
        <w:rPr>
          <w:lang w:val="en_US" w:bidi="en_US"/>
        </w:rPr>
        <w:t xml:space="preserve"> “I evangelize”) is from the same root as the word for “Good News” (Greek euangelion</w:t>
      </w:r>
      <w:r>
        <w:rPr>
          <w:i/>
          <w:lang w:val="en_US" w:bidi="en_US"/>
        </w:rPr>
        <w:t>,</w:t>
      </w:r>
      <w:r>
        <w:rPr>
          <w:lang w:val="en_US" w:bidi="en_US"/>
        </w:rPr>
        <w:t xml:space="preserve"> sometimes translated </w:t>
      </w:r>
      <w:r>
        <w:rPr>
          <w:i/>
          <w:lang w:val="en_US" w:bidi="en_US"/>
        </w:rPr>
        <w:t>gospel;</w:t>
      </w:r>
      <w:r>
        <w:rPr>
          <w:lang w:val="en_US" w:bidi="en_US"/>
        </w:rPr>
        <w:t xml:space="preserve"> e.g., </w:t>
      </w:r>
      <w:hyperlink r:id="rId106">
        <w:r>
          <w:rPr>
            <w:lang w:val="en_US" w:bidi="en_US"/>
          </w:rPr>
          <w:rPr>
            <w:color w:val="0000EE"/>
            <w:u w:val="single"/>
          </w:rPr>
          <w:t>Gal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news (see, e.g., </w:t>
      </w:r>
      <w:hyperlink r:id="rId109">
        <w:r>
          <w:rPr>
            <w:lang w:val="en_US" w:bidi="en_US"/>
          </w:rPr>
          <w:rPr>
            <w:color w:val="0000EE"/>
            <w:u w:val="single"/>
          </w:rPr>
          <w:t>Isa 52:7</w:t>
        </w:r>
      </w:hyperlink>
      <w:r>
        <w:rPr>
          <w:lang w:val="en_US" w:bidi="en_US"/>
        </w:rPr>
        <w:t xml:space="preserve">; </w:t>
      </w:r>
      <w:hyperlink r:id="rId110">
        <w:r>
          <w:rPr>
            <w:lang w:val="en_US" w:bidi="en_US"/>
          </w:rPr>
          <w:rPr>
            <w:color w:val="0000EE"/>
            <w:u w:val="single"/>
          </w:rPr>
          <w:t>61:1</w:t>
        </w:r>
      </w:hyperlink>
      <w:r>
        <w:rPr>
          <w:lang w:val="en_US" w:bidi="en_US"/>
        </w:rPr>
        <w:t xml:space="preserve">). • to all people (literally </w:t>
      </w:r>
      <w:r>
        <w:rPr>
          <w:i/>
          <w:lang w:val="en_US" w:bidi="en_US"/>
        </w:rPr>
        <w:t>to all the people</w:t>
      </w:r>
      <w:r>
        <w:rPr>
          <w:lang w:val="en_US" w:bidi="en_US"/>
        </w:rPr>
        <w:t>): In Luke’s writings, “the people” (grammatical singular) always refers to the people of Israel. The shepherds were being told that Israel’s salvation had arrived. It would ultimately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this sign: Shepherds would appreciate the paradox and incongruity between the security of strips of cloth and the lowly circumstances of lying in a manger. Seeing a baby in such a setting was very unusual—a fitting sign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lang w:val="en_US" w:bidi="en_US"/>
        </w:rPr>
        <w:t>The armies of heaven reveal God’s sovereign power and authority (</w:t>
      </w:r>
      <w:hyperlink r:id="rId111">
        <w:r>
          <w:rPr>
            <w:lang w:val="en_US" w:bidi="en_US"/>
          </w:rPr>
          <w:rPr>
            <w:color w:val="0000EE"/>
            <w:u w:val="single"/>
          </w:rPr>
          <w:t>2 Kgs 6:17</w:t>
        </w:r>
      </w:hyperlink>
      <w:r>
        <w:rPr>
          <w:lang w:val="en_US" w:bidi="en_US"/>
        </w:rPr>
        <w:t xml:space="preserve">; </w:t>
      </w:r>
      <w:hyperlink r:id="rId112">
        <w:r>
          <w:rPr>
            <w:lang w:val="en_US" w:bidi="en_US"/>
          </w:rPr>
          <w:rPr>
            <w:color w:val="0000EE"/>
            <w:u w:val="single"/>
          </w:rPr>
          <w:t>Ps 148:2</w:t>
        </w:r>
      </w:hyperlink>
      <w:r>
        <w:rPr>
          <w:lang w:val="en_US" w:bidi="en_US"/>
        </w:rPr>
        <w:t xml:space="preserve">). “Lord of Heaven’s Armies” is a common Old Testament name for God (e.g., </w:t>
      </w:r>
      <w:hyperlink r:id="rId37">
        <w:r>
          <w:rPr>
            <w:lang w:val="en_US" w:bidi="en_US"/>
          </w:rPr>
          <w:rPr>
            <w:color w:val="0000EE"/>
            <w:u w:val="single"/>
          </w:rPr>
          <w:t>1 Sam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 7:8</w:t>
        </w:r>
      </w:hyperlink>
      <w:r>
        <w:rPr>
          <w:lang w:val="en_US" w:bidi="en_US"/>
        </w:rPr>
        <w:t xml:space="preserve">; </w:t>
      </w:r>
      <w:hyperlink r:id="rId115">
        <w:r>
          <w:rPr>
            <w:lang w:val="en_US" w:bidi="en_US"/>
          </w:rPr>
          <w:rPr>
            <w:color w:val="0000EE"/>
            <w:u w:val="single"/>
          </w:rPr>
          <w:t>Isa 5:16</w:t>
        </w:r>
      </w:hyperlink>
      <w:r>
        <w:rPr>
          <w:lang w:val="en_US" w:bidi="en_US"/>
        </w:rPr>
        <w:t xml:space="preserve">; </w:t>
      </w:r>
      <w:hyperlink r:id="rId116">
        <w:r>
          <w:rPr>
            <w:lang w:val="en_US" w:bidi="en_US"/>
          </w:rPr>
          <w:rPr>
            <w:color w:val="0000EE"/>
            <w:u w:val="single"/>
          </w:rPr>
          <w:t>Rom 9:29</w:t>
        </w:r>
      </w:hyperlink>
      <w:r>
        <w:rPr>
          <w:lang w:val="en_US" w:bidi="en_US"/>
        </w:rPr>
        <w:t xml:space="preserve">; </w:t>
      </w:r>
      <w:hyperlink r:id="rId117">
        <w:r>
          <w:rPr>
            <w:lang w:val="en_US" w:bidi="en_US"/>
          </w:rPr>
          <w:rPr>
            <w:color w:val="0000EE"/>
            <w:u w:val="single"/>
          </w:rPr>
          <w:t>Jas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 xml:space="preserve">Glory to God in highest heaven: This short hymn is known as the </w:t>
      </w:r>
      <w:r>
        <w:rPr>
          <w:i/>
          <w:lang w:val="en_US" w:bidi="en_US"/>
        </w:rPr>
        <w:t>Gloria in excelsis Deo</w:t>
      </w:r>
      <w:r>
        <w:rPr>
          <w:lang w:val="en_US" w:bidi="en_US"/>
        </w:rPr>
        <w:t xml:space="preserve"> from the first line of the Latin translation. The Messiah’s coming brings glory to God in the heavens and peace to humans on earth. • peace on earth to those with whom God is pleased: Peace indicates total well-being, not just the absence of hostility. The traditional translation, “on earth peace, good will toward men” (KJV), is based on the reading of some late manuscripts. The NLT text follows more reliable early manuscripts. Peace comes to the recipients of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lang w:val="en_US" w:bidi="en_US"/>
        </w:rPr>
        <w:t>Mary kept all these things in her heart: Perhaps Mary reflected on the significance of these events and wondered about Jesus’ destiny. It is also possible that Luke says this because Mary was his source of information on these events.</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lang w:val="en_US" w:bidi="en_US"/>
        </w:rPr>
        <w:t xml:space="preserve">Glorifying and praising God are major themes throughout Luke’s Gospel (e.g.,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r>
        <w:rPr>
          <w:lang w:val="en_US" w:bidi="en_US"/>
        </w:rPr>
      </w:r>
      <w:r>
        <w:rPr>
          <w:lang w:val="en_US" w:bidi="en_US"/>
        </w:rPr>
        <w:t>time for their purification offering: The law of Moses prescribed a forty-day period of ritual purification for women following childbirth (</w:t>
      </w:r>
      <w:hyperlink r:id="rId130">
        <w:r>
          <w:rPr>
            <w:lang w:val="en_US" w:bidi="en_US"/>
          </w:rPr>
          <w:rPr>
            <w:color w:val="0000EE"/>
            <w:u w:val="single"/>
          </w:rPr>
          <w:t>Lev 12</w:t>
        </w:r>
      </w:hyperlink>
      <w:r>
        <w:rPr>
          <w:lang w:val="en_US" w:bidi="en_US"/>
        </w:rPr>
        <w:t>), after which an offering was made (</w:t>
      </w:r>
      <w:hyperlink r:id="rId131">
        <w:r>
          <w:rPr>
            <w:lang w:val="en_US" w:bidi="en_US"/>
          </w:rPr>
          <w:rPr>
            <w:color w:val="0000EE"/>
            <w:u w:val="single"/>
          </w:rPr>
          <w:t>Luke 2:24</w:t>
        </w:r>
      </w:hyperlink>
      <w:r>
        <w:rPr>
          <w:lang w:val="en_US" w:bidi="en_US"/>
        </w:rPr>
        <w:t xml:space="preserve">). • to present him to the Lord: Every firstborn, whether human or animal, was to be offered to the Lord; humans were bought back with a redemption price (see </w:t>
      </w:r>
      <w:hyperlink r:id="rId132">
        <w:r>
          <w:rPr>
            <w:lang w:val="en_US" w:bidi="en_US"/>
          </w:rPr>
          <w:rPr>
            <w:color w:val="0000EE"/>
            <w:u w:val="single"/>
          </w:rPr>
          <w:t>Exod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lang w:val="en_US" w:bidi="en_US"/>
        </w:rPr>
        <w:t xml:space="preserve">a pair of turtledoves or two young pigeons: This quote from </w:t>
      </w:r>
      <w:hyperlink r:id="rId138">
        <w:r>
          <w:rPr>
            <w:lang w:val="en_US" w:bidi="en_US"/>
          </w:rPr>
          <w:rPr>
            <w:color w:val="0000EE"/>
            <w:u w:val="single"/>
          </w:rPr>
          <w:t>Lev 12:8</w:t>
        </w:r>
      </w:hyperlink>
      <w:r>
        <w:rPr>
          <w:lang w:val="en_US" w:bidi="en_US"/>
        </w:rPr>
        <w:t xml:space="preserve"> pertains to the purification ceremony after childbirth;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Simeon was righteous and devout</w:t>
      </w:r>
      <w:r>
        <w:rPr>
          <w:i/>
          <w:lang w:val="en_US" w:bidi="en_US"/>
        </w:rPr>
        <w:t>,</w:t>
      </w:r>
      <w:r>
        <w:rPr>
          <w:lang w:val="en_US" w:bidi="en_US"/>
        </w:rPr>
        <w:t xml:space="preserve"> like Zechariah and Elizabeth (</w:t>
      </w:r>
      <w:hyperlink r:id="rId139">
        <w:r>
          <w:rPr>
            <w:lang w:val="en_US" w:bidi="en_US"/>
          </w:rPr>
          <w:rPr>
            <w:color w:val="0000EE"/>
            <w:u w:val="single"/>
          </w:rPr>
          <w:t>1:6</w:t>
        </w:r>
      </w:hyperlink>
      <w:r>
        <w:rPr>
          <w:lang w:val="en_US" w:bidi="en_US"/>
        </w:rPr>
        <w:t>). They represent the righteous remnant of Israel that awaited God’s salvation (</w:t>
      </w:r>
      <w:hyperlink r:id="rId140">
        <w:r>
          <w:rPr>
            <w:lang w:val="en_US" w:bidi="en_US"/>
          </w:rPr>
          <w:rPr>
            <w:color w:val="0000EE"/>
            <w:u w:val="single"/>
          </w:rPr>
          <w:t>Isa 10:20–22</w:t>
        </w:r>
      </w:hyperlink>
      <w:r>
        <w:rPr>
          <w:lang w:val="en_US" w:bidi="en_US"/>
        </w:rPr>
        <w:t xml:space="preserve">). Some have assumed that Simeon was a priest; the text says only that he was a devout man in Jerusalem. • eagerly waiting for the Messiah to come and rescue Israel (literally </w:t>
      </w:r>
      <w:r>
        <w:rPr>
          <w:i/>
          <w:lang w:val="en_US" w:bidi="en_US"/>
        </w:rPr>
        <w:t>awaiting Israel’s consolation)</w:t>
      </w:r>
      <w:r>
        <w:rPr>
          <w:lang w:val="en_US" w:bidi="en_US"/>
        </w:rPr>
        <w:t xml:space="preserve">: This is an allusion to </w:t>
      </w:r>
      <w:hyperlink r:id="rId141">
        <w:r>
          <w:rPr>
            <w:lang w:val="en_US" w:bidi="en_US"/>
          </w:rPr>
          <w:rPr>
            <w:color w:val="0000EE"/>
            <w:u w:val="single"/>
          </w:rPr>
          <w:t>Isa 40:1</w:t>
        </w:r>
      </w:hyperlink>
      <w:r>
        <w:rPr>
          <w:lang w:val="en_US" w:bidi="en_US"/>
        </w:rPr>
        <w:t xml:space="preserve">, which promised comfort to Israel after returning from exile. • The Holy Spirit was upon him: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 xml:space="preserve">the Lord’s Messiah (or </w:t>
      </w:r>
      <w:r>
        <w:rPr>
          <w:i/>
          <w:lang w:val="en_US" w:bidi="en_US"/>
        </w:rPr>
        <w:t>the Lord’s Anointed</w:t>
      </w:r>
      <w:r>
        <w:rPr>
          <w:lang w:val="en_US" w:bidi="en_US"/>
        </w:rPr>
        <w:t>): This title, often used of David, came to refer to the Messiah, who would come from David’s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to the Temple: This was the Temple compound,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prophet Isaiah predicted that the coming Kingdom of God would bring salvation to all the nations (</w:t>
      </w:r>
      <w:hyperlink r:id="rId82">
        <w:r>
          <w:rPr>
            <w:lang w:val="en_US" w:bidi="en_US"/>
          </w:rPr>
          <w:rPr>
            <w:color w:val="0000EE"/>
            <w:u w:val="single"/>
          </w:rPr>
          <w:t>Isa 42:6–7</w:t>
        </w:r>
      </w:hyperlink>
      <w:r>
        <w:rPr>
          <w:lang w:val="en_US" w:bidi="en_US"/>
        </w:rPr>
        <w:t xml:space="preserve">; </w:t>
      </w:r>
      <w:hyperlink r:id="rId83">
        <w:r>
          <w:rPr>
            <w:lang w:val="en_US" w:bidi="en_US"/>
          </w:rPr>
          <w:rPr>
            <w:color w:val="0000EE"/>
            <w:u w:val="single"/>
          </w:rPr>
          <w:t>49:6</w:t>
        </w:r>
      </w:hyperlink>
      <w:r>
        <w:rPr>
          <w:lang w:val="en_US" w:bidi="en_US"/>
        </w:rPr>
        <w:t xml:space="preserve">). • the glory of your people Israel! This quote from </w:t>
      </w:r>
      <w:hyperlink r:id="rId143">
        <w:r>
          <w:rPr>
            <w:lang w:val="en_US" w:bidi="en_US"/>
          </w:rPr>
          <w:rPr>
            <w:color w:val="0000EE"/>
            <w:u w:val="single"/>
          </w:rPr>
          <w:t>Isa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 xml:space="preserve">to cause many in Israel to fall: Many Israelites rejected Jesus as the Messiah (see </w:t>
      </w:r>
      <w:hyperlink r:id="rId144">
        <w:r>
          <w:rPr>
            <w:lang w:val="en_US" w:bidi="en_US"/>
          </w:rPr>
          <w:rPr>
            <w:color w:val="0000EE"/>
            <w:u w:val="single"/>
          </w:rPr>
          <w:t>Isa 8:14–15</w:t>
        </w:r>
      </w:hyperlink>
      <w:r>
        <w:rPr>
          <w:lang w:val="en_US" w:bidi="en_US"/>
        </w:rPr>
        <w:t xml:space="preserve">). • a sign from God: See </w:t>
      </w:r>
      <w:hyperlink r:id="rId145">
        <w:r>
          <w:rPr>
            <w:lang w:val="en_US" w:bidi="en_US"/>
          </w:rPr>
          <w:rPr>
            <w:color w:val="0000EE"/>
            <w:u w:val="single"/>
          </w:rPr>
          <w:t>Luke 11:29–30</w:t>
        </w:r>
      </w:hyperlink>
      <w:r>
        <w:rPr>
          <w:lang w:val="en_US" w:bidi="en_US"/>
        </w:rPr>
        <w:t xml:space="preserve">; cp. </w:t>
      </w:r>
      <w:hyperlink r:id="rId146">
        <w:r>
          <w:rPr>
            <w:lang w:val="en_US" w:bidi="en_US"/>
          </w:rPr>
          <w:rPr>
            <w:color w:val="0000EE"/>
            <w:u w:val="single"/>
          </w:rPr>
          <w:t>Isa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the deepest thoughts of many hearts: Israel’s true heart—whether for God or against him—would be revealed through their response to Jesus. • a sword will pierce your very soul: Mary would experience great pain at seeing her son rejected and dying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r>
        <w:rPr>
          <w:lang w:val="en_US" w:bidi="en_US"/>
        </w:rPr>
      </w:r>
      <w:r>
        <w:rPr>
          <w:lang w:val="en_US" w:bidi="en_US"/>
        </w:rPr>
        <w:t>Anna is the Greek equivalent of the Hebrew name Hannah, Samuel’s mother (</w:t>
      </w:r>
      <w:hyperlink r:id="rId147">
        <w:r>
          <w:rPr>
            <w:lang w:val="en_US" w:bidi="en_US"/>
          </w:rPr>
          <w:rPr>
            <w:color w:val="0000EE"/>
            <w:u w:val="single"/>
          </w:rPr>
          <w:t>1 Sam 1–2</w:t>
        </w:r>
      </w:hyperlink>
      <w:r>
        <w:rPr>
          <w:lang w:val="en_US" w:bidi="en_US"/>
        </w:rPr>
        <w:t>). Jewish tradition identified seven Old Testament women as prophets: Sarah, Miriam, Deborah, Hannah, Abigail, Huldah, and Esther. Anna was another prophetic witness to Jesus’ identity as the Messiah. • The tribe of Asher</w:t>
      </w:r>
      <w:r>
        <w:rPr>
          <w:i/>
          <w:lang w:val="en_US" w:bidi="en_US"/>
        </w:rPr>
        <w:t>,</w:t>
      </w:r>
      <w:r>
        <w:rPr>
          <w:lang w:val="en_US" w:bidi="en_US"/>
        </w:rPr>
        <w:t xml:space="preserve"> one of the ten northern tribes of Israel, was named after Jacob’s eighth son (</w:t>
      </w:r>
      <w:hyperlink r:id="rId148">
        <w:r>
          <w:rPr>
            <w:lang w:val="en_US" w:bidi="en_US"/>
          </w:rPr>
          <w:rPr>
            <w:color w:val="0000EE"/>
            <w:u w:val="single"/>
          </w:rPr>
          <w:t>Gen 30:12–13</w:t>
        </w:r>
      </w:hyperlink>
      <w:r>
        <w:rPr>
          <w:lang w:val="en_US" w:bidi="en_US"/>
        </w:rPr>
        <w:t>). Most of those who returned from Babylonian exile were from the tribe of Judah; other Israelites also knew their tribal ancestry in Jesus’ day. For instance, the apostle Paul was from the tribe of Benjamin (</w:t>
      </w:r>
      <w:hyperlink r:id="rId149">
        <w:r>
          <w:rPr>
            <w:lang w:val="en_US" w:bidi="en_US"/>
          </w:rPr>
          <w:rPr>
            <w:color w:val="0000EE"/>
            <w:u w:val="single"/>
          </w:rPr>
          <w:t>Phil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r>
        <w:rPr>
          <w:lang w:val="en_US" w:bidi="en_US"/>
        </w:rPr>
      </w:r>
      <w:r>
        <w:rPr>
          <w:lang w:val="en_US" w:bidi="en_US"/>
        </w:rPr>
        <w:t>she lived as a widow to the age of eighty-four: In the ancient world, great age was associated with wisdom and honor. • She never left the Temple: This is probably hyperbole; we might say, “She was there all the time,” reflecting her total dedication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lang w:val="en_US" w:bidi="en_US"/>
        </w:rPr>
        <w:t xml:space="preserve">filled with wisdom, and God’s favor was on him (cp.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twin statements about Jesus’ wisdom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frame the story about Jesus’ extraordinary wisdom at an early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Every year . . . the Passover festival: Passover, celebrating Israel’s deliverance from slavery in Egypt, was one of three great annual festivals that Jewish men were expected to attend (</w:t>
      </w:r>
      <w:hyperlink r:id="rId151">
        <w:r>
          <w:rPr>
            <w:lang w:val="en_US" w:bidi="en_US"/>
          </w:rPr>
          <w:rPr>
            <w:color w:val="0000EE"/>
            <w:u w:val="single"/>
          </w:rPr>
          <w:t>Exod 23:14–17</w:t>
        </w:r>
      </w:hyperlink>
      <w:r>
        <w:rPr>
          <w:lang w:val="en_US" w:bidi="en_US"/>
        </w:rPr>
        <w:t xml:space="preserve">; </w:t>
      </w:r>
      <w:hyperlink r:id="rId152">
        <w:r>
          <w:rPr>
            <w:lang w:val="en_US" w:bidi="en_US"/>
          </w:rPr>
          <w:rPr>
            <w:color w:val="0000EE"/>
            <w:u w:val="single"/>
          </w:rPr>
          <w:t>Deut 16:16</w:t>
        </w:r>
      </w:hyperlink>
      <w:r>
        <w:rPr>
          <w:lang w:val="en_US" w:bidi="en_US"/>
        </w:rPr>
        <w:t>). Jesus’ family was devout and observant.</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 to Jerusalem when he was twelve is the only account from Jesus’ childhood recorded in the Gospels. Its main theme is Jesus’ early spiritual insight, including his growing awareness both of his unique father-son relationship with God and of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 xml:space="preserve">Jesus was twelve years old: A Jewish boy entered into his covenant responsibilities at age thirteen (the </w:t>
      </w:r>
      <w:r>
        <w:rPr>
          <w:i/>
          <w:lang w:val="en_US" w:bidi="en_US"/>
        </w:rPr>
        <w:t>bar mitzvah</w:t>
      </w:r>
      <w:r>
        <w:rPr>
          <w:lang w:val="en_US" w:bidi="en_US"/>
        </w:rPr>
        <w:t xml:space="preserve"> ceremony developed later to express this custom). With this visit, Jesus’ parents were preparing him to fulfill his role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they assumed he was among the other travelers: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The three days probably included one day traveling from Jerusalem, one day traveling back, and one day searching. • in the Temple: He was in the Temple compound, not the sanctuary. • listening to them and asking questions: Jesus was in the role of a student. In rabbinic instruction, a teacher responded to a student’s question with a series of counter-questions. Jesus’ insightful questions and answers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lang w:val="en_US" w:bidi="en_US"/>
        </w:rPr>
        <w:t>Didn’t you know that I must be in my Father’s house? Jesus was aware that his greatest loyalty belonged to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lang w:val="en_US" w:bidi="en_US"/>
        </w:rPr>
        <w:t>the fifteenth year of the reign of Tiberius: Tiberius Caesar became co-emperor with his stepfather Caesar Augustus in AD 11 and full emperor in AD 14, reigning until AD 37. Depending on which date Luke is referring to, John’s public ministry began around AD 26/27 or AD 29/30; Jesus began his own ministry shortly thereafter. • Pilate: Pontius Pilate was governor of Judea from AD 26–36 (see “</w:t>
      </w:r>
      <w:r>
        <w:rPr>
          <w:lang w:val="en_US" w:bidi="en_US"/>
        </w:rPr>
        <w:t>Pontius Pilate</w:t>
      </w:r>
      <w:r>
        <w:rPr>
          <w:lang w:val="en_US" w:bidi="en_US"/>
        </w:rPr>
        <w:t>” Profile). • Herod Antipas: See “</w:t>
      </w:r>
      <w:r>
        <w:rPr>
          <w:lang w:val="en_US" w:bidi="en_US"/>
        </w:rPr>
        <w:t>Herod Antipas</w:t>
      </w:r>
      <w:r>
        <w:rPr>
          <w:lang w:val="en_US" w:bidi="en_US"/>
        </w:rPr>
        <w:t>” Profile. • Antipas’s half brother Philip</w:t>
      </w:r>
      <w:r>
        <w:rPr>
          <w:i/>
          <w:lang w:val="en_US" w:bidi="en_US"/>
        </w:rPr>
        <w:t>,</w:t>
      </w:r>
      <w:r>
        <w:rPr>
          <w:lang w:val="en_US" w:bidi="en_US"/>
        </w:rPr>
        <w:t xml:space="preserve"> another son of Herod the Great, was ruler (literally </w:t>
      </w:r>
      <w:r>
        <w:rPr>
          <w:i/>
          <w:lang w:val="en_US" w:bidi="en_US"/>
        </w:rPr>
        <w:t>tetrarch</w:t>
      </w:r>
      <w:r>
        <w:rPr>
          <w:lang w:val="en_US" w:bidi="en_US"/>
        </w:rPr>
        <w:t xml:space="preserve">) of the region northeast of Galilee from 4 BC until his death in AD 34. </w:t>
      </w:r>
      <w:r>
        <w:rPr>
          <w:i/>
          <w:lang w:val="en_US" w:bidi="en_US"/>
        </w:rPr>
        <w:t>Tetrarch</w:t>
      </w:r>
      <w:r>
        <w:rPr>
          <w:lang w:val="en_US" w:bidi="en_US"/>
        </w:rPr>
        <w:t xml:space="preserve"> means “the ruler of a fourth of a kingdom”; the term came to mean any minor ruler. Philip the Tetrarch was a half brother of both Antipas and Herod Philip (</w:t>
      </w:r>
      <w:hyperlink r:id="rId154">
        <w:r>
          <w:rPr>
            <w:lang w:val="en_US" w:bidi="en_US"/>
          </w:rPr>
          <w:rPr>
            <w:color w:val="0000EE"/>
            <w:u w:val="single"/>
          </w:rPr>
          <w:t>Matt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narrative, Luke sets the stage for Jesus’ public ministry. He tells about the ministry of John the Baptist as forerunner of the Messiah and Jesus’ baptism, genealogy, and temptation.</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r>
        <w:rPr>
          <w:lang w:val="en_US" w:bidi="en_US"/>
        </w:rPr>
      </w:r>
      <w:r>
        <w:rPr>
          <w:lang w:val="en_US" w:bidi="en_US"/>
        </w:rPr>
        <w:t xml:space="preserve">Annas and Caiaphas were the high priests: Annas was high priest AD 6–15 and was deposed by the Romans; his son-in-law Caiaphas was the current high priest (AD 18–36). Luke lists both names because Annas still wielded significant power behind the scenes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 a message from God came to John: John’s calling as a prophet was similar to that of the Old Testament prophets (see, e.g., </w:t>
      </w:r>
      <w:hyperlink r:id="rId159">
        <w:r>
          <w:rPr>
            <w:lang w:val="en_US" w:bidi="en_US"/>
          </w:rPr>
          <w:rPr>
            <w:color w:val="0000EE"/>
            <w:u w:val="single"/>
          </w:rPr>
          <w:t>Isa 6</w:t>
        </w:r>
      </w:hyperlink>
      <w:r>
        <w:rPr>
          <w:lang w:val="en_US" w:bidi="en_US"/>
        </w:rPr>
        <w:t xml:space="preserve">; </w:t>
      </w:r>
      <w:hyperlink r:id="rId160">
        <w:r>
          <w:rPr>
            <w:lang w:val="en_US" w:bidi="en_US"/>
          </w:rPr>
          <w:rPr>
            <w:color w:val="0000EE"/>
            <w:u w:val="single"/>
          </w:rPr>
          <w:t>Jer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lang w:val="en_US" w:bidi="en_US"/>
        </w:rPr>
        <w:t xml:space="preserve">people should be baptized to show that they had repented of their sins and turned to God: John seems to have adapted the practice of baptism from Jewish rites using water to cleanse, or set apart, people and objects for God’s service (cp. </w:t>
      </w:r>
      <w:hyperlink r:id="rId161">
        <w:r>
          <w:rPr>
            <w:lang w:val="en_US" w:bidi="en_US"/>
          </w:rPr>
          <w:rPr>
            <w:color w:val="0000EE"/>
            <w:u w:val="single"/>
          </w:rPr>
          <w:t>Lev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r>
        <w:rPr>
          <w:lang w:val="en_US" w:bidi="en_US"/>
        </w:rPr>
      </w:r>
      <w:r>
        <w:rPr>
          <w:lang w:val="en_US" w:bidi="en_US"/>
        </w:rPr>
        <w:t xml:space="preserve">The quotation is from </w:t>
      </w:r>
      <w:hyperlink r:id="rId162">
        <w:r>
          <w:rPr>
            <w:lang w:val="en_US" w:bidi="en_US"/>
          </w:rPr>
          <w:rPr>
            <w:color w:val="0000EE"/>
            <w:u w:val="single"/>
          </w:rPr>
          <w:t>Isa 40:3–5</w:t>
        </w:r>
      </w:hyperlink>
      <w:r>
        <w:rPr>
          <w:lang w:val="en_US" w:bidi="en_US"/>
        </w:rPr>
        <w:t xml:space="preserve"> (Greek version); it speaks of God’s delivering the Jews from exile in Babylon. After the Jews had returned from exile (</w:t>
      </w:r>
      <w:hyperlink r:id="rId163">
        <w:r>
          <w:rPr>
            <w:lang w:val="en_US" w:bidi="en_US"/>
          </w:rPr>
          <w:rPr>
            <w:color w:val="0000EE"/>
            <w:u w:val="single"/>
          </w:rPr>
          <w:t>Ezra 1–2</w:t>
        </w:r>
      </w:hyperlink>
      <w:r>
        <w:rPr>
          <w:lang w:val="en_US" w:bidi="en_US"/>
        </w:rPr>
        <w:t xml:space="preserve">), the passage became associated with God’s end-time salvation. John shouted in the wilderness to prepare God’s people for the Lord’s coming. God’s salvation is portrayed as a new exodus, bringing deliverance like the first exodus from Egypt. • Clear the road for him! . . . the rough places made smooth: The image reflects the Middle Eastern practice of preparing a road at the approach of a king, something like “rolling out the red carpet” (cp.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coming wrath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r>
        <w:rPr>
          <w:lang w:val="en_US" w:bidi="en_US"/>
        </w:rPr>
      </w:r>
      <w:r>
        <w:rPr>
          <w:lang w:val="en_US" w:bidi="en_US"/>
        </w:rPr>
        <w:t xml:space="preserve">we are descendants of Abraham: Some Jews believed that their descent from Abraham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 4:1</w:t>
        </w:r>
      </w:hyperlink>
      <w:r>
        <w:rPr>
          <w:lang w:val="en_US" w:bidi="en_US"/>
        </w:rPr>
        <w:t xml:space="preserve">). • That means nothing: God had selected the Israelites as his people, and he could reject them and create children of Abraham from these very stones if he chose (cp. </w:t>
      </w:r>
      <w:hyperlink r:id="rId169">
        <w:r>
          <w:rPr>
            <w:lang w:val="en_US" w:bidi="en_US"/>
          </w:rPr>
          <w:rPr>
            <w:color w:val="0000EE"/>
            <w:u w:val="single"/>
          </w:rPr>
          <w:t>Hos 1:3–9</w:t>
        </w:r>
      </w:hyperlink>
      <w:r>
        <w:rPr>
          <w:lang w:val="en_US" w:bidi="en_US"/>
        </w:rPr>
        <w:t xml:space="preserve">; </w:t>
      </w:r>
      <w:hyperlink r:id="rId170">
        <w:r>
          <w:rPr>
            <w:lang w:val="en_US" w:bidi="en_US"/>
          </w:rPr>
          <w:rPr>
            <w:color w:val="0000EE"/>
            <w:u w:val="single"/>
          </w:rPr>
          <w:t>Rom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lang w:val="en_US" w:bidi="en_US"/>
        </w:rPr>
        <w:t xml:space="preserve">every tree that does not produce good fruit: Israel would be judged as an unfruitful vineyard (see </w:t>
      </w:r>
      <w:hyperlink r:id="rId173">
        <w:r>
          <w:rPr>
            <w:lang w:val="en_US" w:bidi="en_US"/>
          </w:rPr>
          <w:rPr>
            <w:color w:val="0000EE"/>
            <w:u w:val="single"/>
          </w:rPr>
          <w:t>Isa 5:1–7</w:t>
        </w:r>
      </w:hyperlink>
      <w:r>
        <w:rPr>
          <w:lang w:val="en_US" w:bidi="en_US"/>
        </w:rPr>
        <w:t xml:space="preserve">; cp.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lang w:val="en_US" w:bidi="en_US"/>
        </w:rPr>
        <w:t>two shirts: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lang w:val="en_US" w:bidi="en_US"/>
        </w:rPr>
        <w:t>corrupt tax collectors: The word for “corrupt” is not in the Greek, but it accurately expresses the connotation that “tax collector” had for first-century readers. They despised tax collectors, who were notoriously corrupt and worked for the hated Roman authorities.</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r>
        <w:rPr>
          <w:lang w:val="en_US" w:bidi="en_US"/>
        </w:rPr>
      </w:r>
      <w:r>
        <w:rPr>
          <w:lang w:val="en_US" w:bidi="en_US"/>
        </w:rPr>
        <w:t xml:space="preserve">I’m not even worthy to be his slave and untie the straps of his sandals: The untying of sandals was done only by slaves (to make this connection clear, the NLT adds </w:t>
      </w:r>
      <w:r>
        <w:rPr>
          <w:i/>
          <w:lang w:val="en_US" w:bidi="en_US"/>
        </w:rPr>
        <w:t>be his slave and</w:t>
      </w:r>
      <w:r>
        <w:rPr>
          <w:lang w:val="en_US" w:bidi="en_US"/>
        </w:rPr>
        <w:t>). John thus greatly honored the Messiah. • baptize you with the Holy Spirit and with fire: The Old Testament prophets predicted that in the last days, God would pour out his Spirit on his people (</w:t>
      </w:r>
      <w:hyperlink r:id="rId176">
        <w:r>
          <w:rPr>
            <w:lang w:val="en_US" w:bidi="en_US"/>
          </w:rPr>
          <w:rPr>
            <w:color w:val="0000EE"/>
            <w:u w:val="single"/>
          </w:rPr>
          <w:t>Isa 32:15</w:t>
        </w:r>
      </w:hyperlink>
      <w:r>
        <w:rPr>
          <w:lang w:val="en_US" w:bidi="en_US"/>
        </w:rPr>
        <w:t xml:space="preserve">, </w:t>
      </w:r>
      <w:hyperlink r:id="rId177">
        <w:r>
          <w:rPr>
            <w:lang w:val="en_US" w:bidi="en_US"/>
          </w:rPr>
          <w:rPr>
            <w:color w:val="0000EE"/>
            <w:u w:val="single"/>
          </w:rPr>
          <w:t>Ezek 36:28–29</w:t>
        </w:r>
      </w:hyperlink>
      <w:r>
        <w:rPr>
          <w:lang w:val="en_US" w:bidi="en_US"/>
        </w:rPr>
        <w:t xml:space="preserve">; </w:t>
      </w:r>
      <w:hyperlink r:id="rId178">
        <w:r>
          <w:rPr>
            <w:lang w:val="en_US" w:bidi="en_US"/>
          </w:rPr>
          <w:rPr>
            <w:color w:val="0000EE"/>
            <w:u w:val="single"/>
          </w:rPr>
          <w:t>Joel 2:28</w:t>
        </w:r>
      </w:hyperlink>
      <w:r>
        <w:rPr>
          <w:lang w:val="en_US" w:bidi="en_US"/>
        </w:rPr>
        <w:t>). This prophecy was at least partially fulfilled on the day of Pentecost (</w:t>
      </w:r>
      <w:hyperlink r:id="rId179">
        <w:r>
          <w:rPr>
            <w:lang w:val="en_US" w:bidi="en_US"/>
          </w:rPr>
          <w:rPr>
            <w:color w:val="0000EE"/>
            <w:u w:val="single"/>
          </w:rPr>
          <w:t>Acts 2</w:t>
        </w:r>
      </w:hyperlink>
      <w:r>
        <w:rPr>
          <w:lang w:val="en_US" w:bidi="en_US"/>
        </w:rPr>
        <w:t xml:space="preserve">). Fire is an image of judgment (see </w:t>
      </w:r>
      <w:hyperlink r:id="rId180">
        <w:r>
          <w:rPr>
            <w:lang w:val="en_US" w:bidi="en_US"/>
          </w:rPr>
          <w:rPr>
            <w:color w:val="0000EE"/>
            <w:u w:val="single"/>
          </w:rPr>
          <w:t>Luke 3:9</w:t>
        </w:r>
      </w:hyperlink>
      <w:r>
        <w:rPr>
          <w:lang w:val="en_US" w:bidi="en_US"/>
        </w:rPr>
        <w:t xml:space="preserve">); it also has the power to cleanse and refine God’s people (see </w:t>
      </w:r>
      <w:hyperlink r:id="rId181">
        <w:r>
          <w:rPr>
            <w:lang w:val="en_US" w:bidi="en_US"/>
          </w:rPr>
          <w:rPr>
            <w:color w:val="0000EE"/>
            <w:u w:val="single"/>
          </w:rPr>
          <w:t>1 Cor 3:10–15</w:t>
        </w:r>
      </w:hyperlink>
      <w:r>
        <w:rPr>
          <w:lang w:val="en_US" w:bidi="en_US"/>
        </w:rPr>
        <w:t xml:space="preserve">; cp. </w:t>
      </w:r>
      <w:hyperlink r:id="rId182">
        <w:r>
          <w:rPr>
            <w:lang w:val="en_US" w:bidi="en_US"/>
          </w:rPr>
          <w:rPr>
            <w:color w:val="0000EE"/>
            <w:u w:val="single"/>
          </w:rPr>
          <w:t>Isa 4:4</w:t>
        </w:r>
      </w:hyperlink>
      <w:r>
        <w:rPr>
          <w:lang w:val="en_US" w:bidi="en_US"/>
        </w:rPr>
        <w:t xml:space="preserve">; </w:t>
      </w:r>
      <w:hyperlink r:id="rId183">
        <w:r>
          <w:rPr>
            <w:lang w:val="en_US" w:bidi="en_US"/>
          </w:rPr>
          <w:rPr>
            <w:color w:val="0000EE"/>
            <w:u w:val="single"/>
          </w:rPr>
          <w:t>Mal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r>
        <w:rPr>
          <w:lang w:val="en_US" w:bidi="en_US"/>
        </w:rPr>
      </w:r>
      <w:r>
        <w:rPr>
          <w:lang w:val="en_US" w:bidi="en_US"/>
        </w:rPr>
        <w:t xml:space="preserve">After being harvested, the kernels of wheat would be beaten off the stalks and then tossed in the air with a winnowing fork to separate them from the chaff. The heavy grain would fall to the ground as the lighter chaff blew away. This is an image of separation for judgment. • never-ending fire: See </w:t>
      </w:r>
      <w:hyperlink r:id="rId184">
        <w:r>
          <w:rPr>
            <w:lang w:val="en_US" w:bidi="en_US"/>
          </w:rPr>
          <w:rPr>
            <w:color w:val="0000EE"/>
            <w:u w:val="single"/>
          </w:rPr>
          <w:t>Isa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the ruler of Galilee</w:t>
      </w:r>
      <w:r>
        <w:rPr>
          <w:i/>
          <w:lang w:val="en_US" w:bidi="en_US"/>
        </w:rPr>
        <w:t>,</w:t>
      </w:r>
      <w:r>
        <w:rPr>
          <w:lang w:val="en_US" w:bidi="en_US"/>
        </w:rPr>
        <w:t xml:space="preserve"> divorced his first wife and married Herodias</w:t>
      </w:r>
      <w:r>
        <w:rPr>
          <w:i/>
          <w:lang w:val="en_US" w:bidi="en_US"/>
        </w:rPr>
        <w:t>,</w:t>
      </w:r>
      <w:r>
        <w:rPr>
          <w:lang w:val="en_US" w:bidi="en_US"/>
        </w:rPr>
        <w:t xml:space="preserve"> the wife of his half brother Herod Philip. When John publicly criticized Herod for this sin, Herod imprisoned and later executed him (cp.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r>
        <w:rPr>
          <w:lang w:val="en_US" w:bidi="en_US"/>
        </w:rPr>
      </w:r>
      <w:r>
        <w:rPr>
          <w:lang w:val="en_US" w:bidi="en_US"/>
        </w:rPr>
        <w:t>As he was praying: Luke emphasizes Jesus’ trust and reliance on God in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 the heavens opened: This image was a sign of God’s presence (</w:t>
      </w:r>
      <w:hyperlink r:id="rId197">
        <w:r>
          <w:rPr>
            <w:lang w:val="en_US" w:bidi="en_US"/>
          </w:rPr>
          <w:rPr>
            <w:color w:val="0000EE"/>
            <w:u w:val="single"/>
          </w:rPr>
          <w:t>Isa 64:1</w:t>
        </w:r>
      </w:hyperlink>
      <w:r>
        <w:rPr>
          <w:lang w:val="en_US" w:bidi="en_US"/>
        </w:rPr>
        <w:t>), divine revelation (</w:t>
      </w:r>
      <w:hyperlink r:id="rId198">
        <w:r>
          <w:rPr>
            <w:lang w:val="en_US" w:bidi="en_US"/>
          </w:rPr>
          <w:rPr>
            <w:color w:val="0000EE"/>
            <w:u w:val="single"/>
          </w:rPr>
          <w:t>Ezek 1:1</w:t>
        </w:r>
      </w:hyperlink>
      <w:r>
        <w:rPr>
          <w:lang w:val="en_US" w:bidi="en_US"/>
        </w:rPr>
        <w:t xml:space="preserve">; </w:t>
      </w:r>
      <w:hyperlink r:id="rId199">
        <w:r>
          <w:rPr>
            <w:lang w:val="en_US" w:bidi="en_US"/>
          </w:rPr>
          <w:rPr>
            <w:color w:val="0000EE"/>
            <w:u w:val="single"/>
          </w:rPr>
          <w:t>John 1:51</w:t>
        </w:r>
      </w:hyperlink>
      <w:r>
        <w:rPr>
          <w:lang w:val="en_US" w:bidi="en_US"/>
        </w:rPr>
        <w:t>), and the end of an age (</w:t>
      </w:r>
      <w:hyperlink r:id="rId200">
        <w:r>
          <w:rPr>
            <w:lang w:val="en_US" w:bidi="en_US"/>
          </w:rPr>
          <w:rPr>
            <w:color w:val="0000EE"/>
            <w:u w:val="single"/>
          </w:rPr>
          <w:t>Rev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Jesus’ baptism marked the beginning of his public ministry and his anointing as the Messiah (the “Anointed One”). The voice of God from heaven confirmed Jesus’ identity and mission.</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r>
        <w:rPr>
          <w:lang w:val="en_US" w:bidi="en_US"/>
        </w:rPr>
      </w:r>
      <w:r>
        <w:rPr>
          <w:lang w:val="en_US" w:bidi="en_US"/>
        </w:rPr>
        <w:t xml:space="preserve">The Spirit might have looked like a dove, or perhaps it descended in a dove-like manner. • You are my dearly loved Son, and you bring me great joy: This statement resonates with </w:t>
      </w:r>
      <w:hyperlink r:id="rId203">
        <w:r>
          <w:rPr>
            <w:lang w:val="en_US" w:bidi="en_US"/>
          </w:rPr>
          <w:rPr>
            <w:color w:val="0000EE"/>
            <w:u w:val="single"/>
          </w:rPr>
          <w:t>Ps 2:7</w:t>
        </w:r>
      </w:hyperlink>
      <w:r>
        <w:rPr>
          <w:lang w:val="en_US" w:bidi="en_US"/>
        </w:rPr>
        <w:t xml:space="preserve"> and </w:t>
      </w:r>
      <w:hyperlink r:id="rId204">
        <w:r>
          <w:rPr>
            <w:lang w:val="en_US" w:bidi="en_US"/>
          </w:rPr>
          <w:rPr>
            <w:color w:val="0000EE"/>
            <w:u w:val="single"/>
          </w:rPr>
          <w:t>Isa 42:1</w:t>
        </w:r>
      </w:hyperlink>
      <w:r>
        <w:rPr>
          <w:lang w:val="en_US" w:bidi="en_US"/>
        </w:rPr>
        <w:t>. The former identifies Jesus as the Messiah from David’s line; the latter indicates his role as servant of the Lord. Jesus’ identity was again declared from heaven at his transfiguration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r>
        <w:rPr>
          <w:lang w:val="en_US" w:bidi="en_US"/>
        </w:rPr>
      </w:r>
      <w:r>
        <w:rPr>
          <w:lang w:val="en_US" w:bidi="en_US"/>
        </w:rPr>
        <w:t xml:space="preserve">Jesus was about thirty years old: This is the only reference in the New Testament to Jesus’ age during his public ministry, and it is an approximation. Jesus was born 6~4 BC (see </w:t>
      </w:r>
      <w:r>
        <w:rPr>
          <w:lang w:val="en_US" w:bidi="en_US"/>
        </w:rPr>
        <w:t>study note on 2:2</w:t>
      </w:r>
      <w:r>
        <w:rPr>
          <w:lang w:val="en_US" w:bidi="en_US"/>
        </w:rPr>
        <w:t xml:space="preserve">) and began his ministry AD 27~29 (see </w:t>
      </w:r>
      <w:r>
        <w:rPr>
          <w:lang w:val="en_US" w:bidi="en_US"/>
        </w:rPr>
        <w:t>study note on 3:1</w:t>
      </w:r>
      <w:r>
        <w:rPr>
          <w:lang w:val="en_US" w:bidi="en_US"/>
        </w:rPr>
        <w:t xml:space="preserve">), so Jesus was evidently 31~35 years old when he began his public ministry. • known as the son of Joseph: Jesus was the legal but not the biological son of Joseph. • Joseph was the son of Heli: If this is actually Mary’s genealogy (see </w:t>
      </w:r>
      <w:r>
        <w:rPr>
          <w:lang w:val="en_US" w:bidi="en_US"/>
        </w:rPr>
        <w:t>study note on 3:23–38</w:t>
      </w:r>
      <w:r>
        <w:rPr>
          <w:lang w:val="en_US" w:bidi="en_US"/>
        </w:rPr>
        <w:t>), then Joseph was Heli’s son-in-law, a possible understanding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genealogy reverses Matthew’s order (</w:t>
      </w:r>
      <w:hyperlink r:id="rId206">
        <w:r>
          <w:rPr>
            <w:lang w:val="en_US" w:bidi="en_US"/>
          </w:rPr>
          <w:rPr>
            <w:color w:val="0000EE"/>
            <w:u w:val="single"/>
          </w:rPr>
          <w:t>Matt 1:1–17</w:t>
        </w:r>
      </w:hyperlink>
      <w:r>
        <w:rPr>
          <w:lang w:val="en_US" w:bidi="en_US"/>
        </w:rPr>
        <w:t>). Luke lists Jesus’ lineage back to Adam, possibly to show Jesus’ connection with all humanity as the Son of God (</w:t>
      </w:r>
      <w:hyperlink r:id="rId207">
        <w:r>
          <w:rPr>
            <w:lang w:val="en_US" w:bidi="en_US"/>
          </w:rPr>
          <w:rPr>
            <w:color w:val="0000EE"/>
            <w:u w:val="single"/>
          </w:rPr>
          <w:t>Luke 3:38</w:t>
        </w:r>
      </w:hyperlink>
      <w:r>
        <w:rPr>
          <w:lang w:val="en_US" w:bidi="en_US"/>
        </w:rPr>
        <w:t xml:space="preserve">). Matthew’s genealogy descends from Abraham to Joseph, highlighting Jesus’ status as the rightful heir of David’s throne and the recipient of God’s promises to Abraham. The great differences between the two genealogies have led some to propose that Luke’s genealogy is that of Mary (see </w:t>
      </w:r>
      <w:r>
        <w:rPr>
          <w:lang w:val="en_US" w:bidi="en_US"/>
        </w:rPr>
        <w:t>study note on 3:23</w:t>
      </w:r>
      <w:r>
        <w:rPr>
          <w:lang w:val="en_US" w:bidi="en_US"/>
        </w:rPr>
        <w:t>), who was probably among Luke’s primary sources.</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appointed by the Persians when the Jews returned from Babylonian exile. He supervised the rebuilding of the Temple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David’s third son, born to him in Jerusalem (</w:t>
      </w:r>
      <w:hyperlink r:id="rId210">
        <w:r>
          <w:rPr>
            <w:lang w:val="en_US" w:bidi="en_US"/>
          </w:rPr>
          <w:rPr>
            <w:color w:val="0000EE"/>
            <w:u w:val="single"/>
          </w:rPr>
          <w:t>2 Sam 5:14</w:t>
        </w:r>
      </w:hyperlink>
      <w:r>
        <w:rPr>
          <w:lang w:val="en_US" w:bidi="en_US"/>
        </w:rPr>
        <w:t>); he is not to be confused with Nathan the prophet (</w:t>
      </w:r>
      <w:hyperlink r:id="rId211">
        <w:r>
          <w:rPr>
            <w:lang w:val="en_US" w:bidi="en_US"/>
          </w:rPr>
          <w:rPr>
            <w:color w:val="0000EE"/>
            <w:u w:val="single"/>
          </w:rPr>
          <w:t>2 Sam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r>
        <w:rPr>
          <w:lang w:val="en_US" w:bidi="en_US"/>
        </w:rPr>
      </w:r>
      <w:r>
        <w:rPr>
          <w:lang w:val="en_US" w:bidi="en_US"/>
        </w:rPr>
        <w:t>Seth was the third son of Adam and Eve, born after Cain murdered Abel and God banished him (</w:t>
      </w:r>
      <w:hyperlink r:id="rId213">
        <w:r>
          <w:rPr>
            <w:lang w:val="en_US" w:bidi="en_US"/>
          </w:rPr>
          <w:rPr>
            <w:color w:val="0000EE"/>
            <w:u w:val="single"/>
          </w:rPr>
          <w:t>Gen 4:25–26</w:t>
        </w:r>
      </w:hyperlink>
      <w:r>
        <w:rPr>
          <w:lang w:val="en_US" w:bidi="en_US"/>
        </w:rPr>
        <w:t>). • Adam was the son of God: Adam had no earthly father since God created him. In the temptation that follows, Satan repeatedly says to Jesus, “If you are the Son of God. . . .” Adam, the first son of God,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Satan tempted Jesus to bypass his Father’s plan of salvation by taking power and glory for himself. The forty-day temptation in the wilderness parallels Israel’s forty years of testing in the wilderness. Israel failed when tested, but Jesus was victorious.</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lang w:val="en_US" w:bidi="en_US"/>
        </w:rPr>
        <w:t>tempted by the devil: The term diabolos is a Greek translation of the Hebrew satan, meaning “accuser” or “adversary” (</w:t>
      </w:r>
      <w:hyperlink r:id="rId214">
        <w:r>
          <w:rPr>
            <w:lang w:val="en_US" w:bidi="en_US"/>
          </w:rPr>
          <w:rPr>
            <w:color w:val="0000EE"/>
            <w:u w:val="single"/>
          </w:rPr>
          <w:t>1 Chr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Adam and Eve were tested by Satan and failed; Jesus, the second Adam, resisted temptation and thus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lang w:val="en_US" w:bidi="en_US"/>
        </w:rPr>
        <w:t>If you are the Son of God: Both Israel and Adam are identified as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 4:22–23</w:t>
        </w:r>
      </w:hyperlink>
      <w:r>
        <w:rPr>
          <w:lang w:val="en_US" w:bidi="en_US"/>
        </w:rPr>
        <w:t xml:space="preserve">; </w:t>
      </w:r>
      <w:hyperlink r:id="rId227">
        <w:r>
          <w:rPr>
            <w:lang w:val="en_US" w:bidi="en_US"/>
          </w:rPr>
          <w:rPr>
            <w:color w:val="0000EE"/>
            <w:u w:val="single"/>
          </w:rPr>
          <w:t>Hos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lang w:val="en_US" w:bidi="en_US"/>
        </w:rPr>
        <w:t>People do not live by bread alone: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lang w:val="en_US" w:bidi="en_US"/>
        </w:rPr>
        <w:t>they are mine to give: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 2:2</w:t>
        </w:r>
      </w:hyperlink>
      <w:r>
        <w:rPr>
          <w:lang w:val="en_US" w:bidi="en_US"/>
        </w:rPr>
        <w:t xml:space="preserve">; </w:t>
      </w:r>
      <w:hyperlink r:id="rId232">
        <w:r>
          <w:rPr>
            <w:lang w:val="en_US" w:bidi="en_US"/>
          </w:rPr>
          <w:rPr>
            <w:color w:val="0000EE"/>
            <w:u w:val="single"/>
          </w:rPr>
          <w:t>1 Jn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lang w:val="en_US" w:bidi="en_US"/>
        </w:rPr>
        <w:t>You must worship the Lord your God and serve only him: Israel turned to idolatry when suffering hardship in the wilderness (</w:t>
      </w:r>
      <w:hyperlink r:id="rId233">
        <w:r>
          <w:rPr>
            <w:lang w:val="en_US" w:bidi="en_US"/>
          </w:rPr>
          <w:rPr>
            <w:color w:val="0000EE"/>
            <w:u w:val="single"/>
          </w:rPr>
          <w:t>Deut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Having been repulsed twice by Scripture, the devil now quoted Scripture to Jesus, citing a passage that assures God’s people of his protection.</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lang w:val="en_US" w:bidi="en_US"/>
        </w:rPr>
        <w:t>You must not test the Lord your God: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The next opportunity might have been Judas’s betrayal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supreme test came at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r>
        <w:rPr>
          <w:lang w:val="en_US" w:bidi="en_US"/>
        </w:rPr>
      </w:r>
      <w:r>
        <w:rPr>
          <w:lang w:val="en_US" w:bidi="en_US"/>
        </w:rPr>
        <w:t xml:space="preserve">Jesus returned to Galilee: The story of Jesus’ ministry in Galilee begins here, and continues through </w:t>
      </w:r>
      <w:hyperlink r:id="rId238">
        <w:r>
          <w:rPr>
            <w:lang w:val="en_US" w:bidi="en_US"/>
          </w:rPr>
          <w:rPr>
            <w:color w:val="0000EE"/>
            <w:u w:val="single"/>
          </w:rPr>
          <w:t>9:50</w:t>
        </w:r>
      </w:hyperlink>
      <w:r>
        <w:rPr>
          <w:lang w:val="en_US" w:bidi="en_US"/>
        </w:rPr>
        <w:t xml:space="preserve">. • filled with the Holy Spirit’s power: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Jesus’ sermon in Nazareth previewed his whole public ministry. Jesus returned to his hometown synagogue to announce the good news that God’s salvation had now arrived. The people were pleased until Jesus reminded them that God reaches out to Gentiles as well as to Jews. The infuriated crowd then attempted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lang w:val="en_US" w:bidi="en_US"/>
        </w:rPr>
        <w:t>The time of the Lord’s favor refers to the Year of Jubilee (</w:t>
      </w:r>
      <w:hyperlink r:id="rId243">
        <w:r>
          <w:rPr>
            <w:lang w:val="en_US" w:bidi="en_US"/>
          </w:rPr>
          <w:rPr>
            <w:color w:val="0000EE"/>
            <w:u w:val="single"/>
          </w:rPr>
          <w:t>Lev 25:8–55</w:t>
        </w:r>
      </w:hyperlink>
      <w:r>
        <w:rPr>
          <w:lang w:val="en_US" w:bidi="en_US"/>
        </w:rPr>
        <w:t xml:space="preserve">), when debts were erased, slaves were freed, and land was returned to its original owners. In </w:t>
      </w:r>
      <w:hyperlink r:id="rId244">
        <w:r>
          <w:rPr>
            <w:lang w:val="en_US" w:bidi="en_US"/>
          </w:rPr>
          <w:rPr>
            <w:color w:val="0000EE"/>
            <w:u w:val="single"/>
          </w:rPr>
          <w:t>Isa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r>
        <w:rPr>
          <w:lang w:val="en_US" w:bidi="en_US"/>
        </w:rPr>
      </w:r>
      <w:r>
        <w:rPr>
          <w:lang w:val="en_US" w:bidi="en_US"/>
        </w:rPr>
        <w:t xml:space="preserve">has been fulfilled: Jesus announced that because he was present, the new age of salvation had arrived. • this very day! Literally </w:t>
      </w:r>
      <w:r>
        <w:rPr>
          <w:i/>
          <w:lang w:val="en_US" w:bidi="en_US"/>
        </w:rPr>
        <w:t>today;</w:t>
      </w:r>
      <w:r>
        <w:rPr>
          <w:lang w:val="en_US" w:bidi="en_US"/>
        </w:rPr>
        <w:t xml:space="preserve"> cp.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r>
        <w:rPr>
          <w:lang w:val="en_US" w:bidi="en_US"/>
        </w:rPr>
      </w:r>
      <w:r>
        <w:rPr>
          <w:lang w:val="en_US" w:bidi="en_US"/>
        </w:rPr>
        <w:t xml:space="preserve">Physician, heal yourself was a common proverb in the ancient world. Here it might mean “prove your healing powers,” or “help your own people, not just others.” • like those you did in Capernaum: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furious that Jesus pointed out the favor God had shown to Gentiles. The Jews viewed themselves as sole recipients of God’s favor, and they were oppressed by Gentile overlords.</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lang w:val="en_US" w:bidi="en_US"/>
        </w:rPr>
        <w:t xml:space="preserve">he passed right through the crowd: The main emphasis is on the sovereign majesty of Jesus. His time had not yet come (cp.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anticipated his crucifixion, so his escape foreshadows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moved from Nazareth to make Capernaum his base of operations during his Galilean ministry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lang w:val="en_US" w:bidi="en_US"/>
        </w:rPr>
        <w:t xml:space="preserve">an evil (literally </w:t>
      </w:r>
      <w:r>
        <w:rPr>
          <w:i/>
          <w:lang w:val="en_US" w:bidi="en_US"/>
        </w:rPr>
        <w:t>unclean</w:t>
      </w:r>
      <w:r>
        <w:rPr>
          <w:lang w:val="en_US" w:bidi="en_US"/>
        </w:rPr>
        <w:t xml:space="preserve">) spirit: </w:t>
      </w:r>
      <w:r>
        <w:rPr>
          <w:i/>
          <w:lang w:val="en_US" w:bidi="en_US"/>
        </w:rPr>
        <w:t>Unclean</w:t>
      </w:r>
      <w:r>
        <w:rPr>
          <w:lang w:val="en_US" w:bidi="en_US"/>
        </w:rPr>
        <w:t xml:space="preserve"> means “defiled” or “wicked”; hence, the NLT translation “evil spirit.”</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r>
        <w:rPr>
          <w:lang w:val="en_US" w:bidi="en_US"/>
        </w:rPr>
      </w:r>
      <w:r>
        <w:rPr>
          <w:lang w:val="en_US" w:bidi="en_US"/>
        </w:rPr>
        <w:t xml:space="preserve">Have you come to destroy us? Though there was only one demon present, the plural </w:t>
      </w:r>
      <w:r>
        <w:rPr>
          <w:i/>
          <w:lang w:val="en_US" w:bidi="en_US"/>
        </w:rPr>
        <w:t>us</w:t>
      </w:r>
      <w:r>
        <w:rPr>
          <w:lang w:val="en_US" w:bidi="en_US"/>
        </w:rPr>
        <w:t xml:space="preserve"> suggests that all of Satan’s forces were aware and fearful of Jesus’ coming. • I know who you are: A common ancient belief held that naming a spiritual power gave a person authority over it. The demon might have been attempting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lang w:val="en_US" w:bidi="en_US"/>
        </w:rPr>
        <w:t>What authority and power this man’s words possess! Magicians and exorcists often used elaborate rituals and incantations. The people were amazed that Jesus merely spoke a word on his own authority and cast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r>
        <w:rPr>
          <w:lang w:val="en_US" w:bidi="en_US"/>
        </w:rPr>
      </w:r>
      <w:r>
        <w:rPr>
          <w:lang w:val="en_US" w:bidi="en_US"/>
        </w:rPr>
        <w:t>Simon’s home: Simon was from Bethsaida (</w:t>
      </w:r>
      <w:hyperlink r:id="rId257">
        <w:r>
          <w:rPr>
            <w:lang w:val="en_US" w:bidi="en_US"/>
          </w:rPr>
          <w:rPr>
            <w:color w:val="0000EE"/>
            <w:u w:val="single"/>
          </w:rPr>
          <w:t>John 1:44</w:t>
        </w:r>
      </w:hyperlink>
      <w:r>
        <w:rPr>
          <w:lang w:val="en_US" w:bidi="en_US"/>
        </w:rPr>
        <w:t xml:space="preserve">), but his present home and fishing business were in Capernaum. • Simon’s mother-in-law: Peter was married (see </w:t>
      </w:r>
      <w:hyperlink r:id="rId258">
        <w:r>
          <w:rPr>
            <w:lang w:val="en_US" w:bidi="en_US"/>
          </w:rPr>
          <w:rPr>
            <w:color w:val="0000EE"/>
            <w:u w:val="single"/>
          </w:rPr>
          <w:t>1 Cor 9:5</w:t>
        </w:r>
      </w:hyperlink>
      <w:r>
        <w:rPr>
          <w:lang w:val="en_US" w:bidi="en_US"/>
        </w:rPr>
        <w:t>), but his wife is not named.</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lang w:val="en_US" w:bidi="en_US"/>
        </w:rPr>
        <w:t>he rebuked the fever: The same Greek word was used when Jesus rebuked the demon (</w:t>
      </w:r>
      <w:hyperlink r:id="rId259">
        <w:r>
          <w:rPr>
            <w:lang w:val="en_US" w:bidi="en_US"/>
          </w:rPr>
          <w:rPr>
            <w:color w:val="0000EE"/>
            <w:u w:val="single"/>
          </w:rPr>
          <w:t>4:35</w:t>
        </w:r>
      </w:hyperlink>
      <w:r>
        <w:rPr>
          <w:lang w:val="en_US" w:bidi="en_US"/>
        </w:rPr>
        <w:t>). Jesus has full authority over physical and spiritual forces.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r>
        <w:rPr>
          <w:lang w:val="en_US" w:bidi="en_US"/>
        </w:rPr>
      </w:r>
      <w:r>
        <w:rPr>
          <w:lang w:val="en_US" w:bidi="en_US"/>
        </w:rPr>
        <w:t xml:space="preserve">You are the Son of God! This was a title for the Messiah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261">
        <w:r>
          <w:rPr>
            <w:lang w:val="en_US" w:bidi="en_US"/>
          </w:rPr>
          <w:rPr>
            <w:color w:val="0000EE"/>
            <w:u w:val="single"/>
          </w:rPr>
          <w:t>89:26–27</w:t>
        </w:r>
      </w:hyperlink>
      <w:r>
        <w:rPr>
          <w:lang w:val="en_US" w:bidi="en_US"/>
        </w:rPr>
        <w:t>). Luke often links the titles “Christ” and “Son of God”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 he . . . refused to let them speak: Jesus often showed his authority over demons by silencing them.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r>
        <w:rPr>
          <w:lang w:val="en_US" w:bidi="en_US"/>
        </w:rPr>
      </w:r>
      <w:r>
        <w:rPr>
          <w:lang w:val="en_US" w:bidi="en_US"/>
        </w:rPr>
        <w:t xml:space="preserve">The Greek verb translated preach the Good News corresponds to the noun often translated “gospel”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 1:6–9</w:t>
        </w:r>
      </w:hyperlink>
      <w:r>
        <w:rPr>
          <w:lang w:val="en_US" w:bidi="en_US"/>
        </w:rPr>
        <w:t xml:space="preserve">; </w:t>
      </w:r>
      <w:hyperlink r:id="rId277">
        <w:r>
          <w:rPr>
            <w:lang w:val="en_US" w:bidi="en_US"/>
          </w:rPr>
          <w:rPr>
            <w:color w:val="0000EE"/>
            <w:u w:val="single"/>
          </w:rPr>
          <w:t>Eph 2:14–18</w:t>
        </w:r>
      </w:hyperlink>
      <w:r>
        <w:rPr>
          <w:lang w:val="en_US" w:bidi="en_US"/>
        </w:rPr>
        <w:t xml:space="preserve">; </w:t>
      </w:r>
      <w:hyperlink r:id="rId278">
        <w:r>
          <w:rPr>
            <w:lang w:val="en_US" w:bidi="en_US"/>
          </w:rPr>
          <w:rPr>
            <w:color w:val="0000EE"/>
            <w:u w:val="single"/>
          </w:rPr>
          <w:t>3:6–7</w:t>
        </w:r>
      </w:hyperlink>
      <w:r>
        <w:rPr>
          <w:lang w:val="en_US" w:bidi="en_US"/>
        </w:rPr>
        <w:t xml:space="preserve">). • The Kingdom of God was Jesus’ central concern (see </w:t>
      </w:r>
      <w:hyperlink r:id="rId269">
        <w:r>
          <w:rPr>
            <w:lang w:val="en_US" w:bidi="en_US"/>
          </w:rPr>
          <w:rPr>
            <w:color w:val="0000EE"/>
            <w:u w:val="single"/>
          </w:rPr>
          <w:t>Mark 1:15</w:t>
        </w:r>
      </w:hyperlink>
      <w:r>
        <w:rPr>
          <w:lang w:val="en_US" w:bidi="en_US"/>
        </w:rPr>
        <w:t>), and God’s sovereign reign was established through Jesus’ words and deeds.</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probably used Judea in the general sense of “the land of the Jews,” since Jesus’ ministry was then in Galilee in the north (see </w:t>
      </w:r>
      <w:hyperlink r:id="rId279">
        <w:r>
          <w:rPr>
            <w:lang w:val="en_US" w:bidi="en_US"/>
          </w:rPr>
          <w:rPr>
            <w:color w:val="0000EE"/>
            <w:u w:val="single"/>
          </w:rPr>
          <w:t>5:1</w:t>
        </w:r>
      </w:hyperlink>
      <w:r>
        <w:rPr>
          <w:lang w:val="en_US" w:bidi="en_US"/>
        </w:rPr>
        <w:t>), not south in Judea.</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call of disciples recorded in Luke; Matthew and Mark recount a (presumably earlier) call of the four fishermen brothers (</w:t>
      </w:r>
      <w:hyperlink r:id="rId280">
        <w:r>
          <w:rPr>
            <w:lang w:val="en_US" w:bidi="en_US"/>
          </w:rPr>
          <w:rPr>
            <w:color w:val="0000EE"/>
            <w:u w:val="single"/>
          </w:rPr>
          <w:t>Matt 4:18–22</w:t>
        </w:r>
      </w:hyperlink>
      <w:r>
        <w:rPr>
          <w:lang w:val="en_US" w:bidi="en_US"/>
        </w:rPr>
        <w:t xml:space="preserve">; </w:t>
      </w:r>
      <w:hyperlink r:id="rId281">
        <w:r>
          <w:rPr>
            <w:lang w:val="en_US" w:bidi="en_US"/>
          </w:rPr>
          <w:rPr>
            <w:color w:val="0000EE"/>
            <w:u w:val="single"/>
          </w:rPr>
          <w:t>Mark 1:16–20</w:t>
        </w:r>
      </w:hyperlink>
      <w:r>
        <w:rPr>
          <w:lang w:val="en_US" w:bidi="en_US"/>
        </w:rPr>
        <w:t>). Jesus demonstrated extraordinary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lang w:val="en_US" w:bidi="en_US"/>
        </w:rPr>
        <w:t>So he sat in the boat and taught the crowds: By sitting in the boat slightly offshore, Jesus had a platform from which to address the people without being mobbed.</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lang w:val="en_US" w:bidi="en_US"/>
        </w:rPr>
        <w:t>let down your nets to catch some fish: Peter was naturally skeptical when a rabbi told fishermen how to catch fish. Jesus’ command was odd for three reasons: (1) When the sun came up, the fish moved to the bottom of the lake (which is why they fished at night); (2) they fished with a heavy dragnet hung over the side of the boat by two men (or between two boats) and could not go deep with it; (3) they had just fished all night with no results, and the prospects were now much more unlikely.</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r>
        <w:rPr>
          <w:lang w:val="en_US" w:bidi="en_US"/>
        </w:rPr>
      </w:r>
      <w:r>
        <w:rPr>
          <w:lang w:val="en_US" w:bidi="en_US"/>
        </w:rPr>
        <w:t xml:space="preserve">Their partners in the other boat were James and John, who with their father Zebedee were business partners with Peter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and Andrew (see </w:t>
      </w:r>
      <w:hyperlink r:id="rId284">
        <w:r>
          <w:rPr>
            <w:lang w:val="en_US" w:bidi="en_US"/>
          </w:rPr>
          <w:rPr>
            <w:color w:val="0000EE"/>
            <w:u w:val="single"/>
          </w:rPr>
          <w:t>Mark 1:16</w:t>
        </w:r>
      </w:hyperlink>
      <w:r>
        <w:rPr>
          <w:lang w:val="en_US" w:bidi="en_US"/>
        </w:rPr>
        <w:t>). • both boats were filled with fish: This dramatic miracle confirmed Jesus’ authority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drew a spiritual analogy between fishing and seeking people for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lang w:val="en_US" w:bidi="en_US"/>
        </w:rPr>
        <w:t>they left everything: Their sacrifice was remarkable in a culture that so highly valued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lang w:val="en_US" w:bidi="en_US"/>
        </w:rPr>
        <w:t>an advanced case of leprosy: “Leprosy” does not refer specifically to the modern disease known as leprosy (Hansen’s disease), but to a variety of skin disorders. To avoid contagion, lepers were outcasts in the ancient world, required to live on the margins of society. The law of Moses set guidelines for the diagnosis and quarantine of leprosy (</w:t>
      </w:r>
      <w:hyperlink r:id="rId2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r>
        <w:rPr>
          <w:lang w:val="en_US" w:bidi="en_US"/>
        </w:rPr>
      </w:r>
      <w:r>
        <w:rPr>
          <w:lang w:val="en_US" w:bidi="en_US"/>
        </w:rPr>
        <w:t xml:space="preserve">Jesus reached out and touched him: Most people feared catching the disease through physical contact, but Jesus showed compassion. Jesus was not contaminated by disease or evil, but brought healing and salvation. • Be healed: Literally </w:t>
      </w:r>
      <w:r>
        <w:rPr>
          <w:i/>
          <w:lang w:val="en_US" w:bidi="en_US"/>
        </w:rPr>
        <w:t>Be cleansed.</w:t>
      </w:r>
      <w:r>
        <w:rPr>
          <w:lang w:val="en_US" w:bidi="en_US"/>
        </w:rPr>
        <w:t xml:space="preserve">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r>
        <w:rPr>
          <w:lang w:val="en_US" w:bidi="en_US"/>
        </w:rPr>
      </w:r>
      <w:r>
        <w:rPr>
          <w:lang w:val="en_US" w:bidi="en_US"/>
        </w:rPr>
        <w:t xml:space="preserve">Jesus often told those he healed not to tell anyone what had happened to avoid celebrity status. Nonetheless, news of these events spreads like wildfire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Theme Note). • Go to the priest and let him examine you. . . . the offering: Those healed of leprosy had to be declared clean by a priest, and a sacrifice was offered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r>
        <w:rPr>
          <w:lang w:val="en_US" w:bidi="en_US"/>
        </w:rPr>
      </w:r>
      <w:r>
        <w:rPr>
          <w:lang w:val="en_US" w:bidi="en_US"/>
        </w:rPr>
        <w:t>Pharisees: See “</w:t>
      </w:r>
      <w:r>
        <w:rPr>
          <w:lang w:val="en_US" w:bidi="en_US"/>
        </w:rPr>
        <w:t>The Pharisees</w:t>
      </w:r>
      <w:r>
        <w:rPr>
          <w:lang w:val="en_US" w:bidi="en_US"/>
        </w:rPr>
        <w:t>” Profile. • Teachers of religious law</w:t>
      </w:r>
      <w:r>
        <w:rPr>
          <w:i/>
          <w:lang w:val="en_US" w:bidi="en_US"/>
        </w:rPr>
        <w:t>,</w:t>
      </w:r>
      <w:r>
        <w:rPr>
          <w:lang w:val="en_US" w:bidi="en_US"/>
        </w:rPr>
        <w:t xml:space="preserve"> also called “scribes” and “lawyers,” were experts in interpreting the law of Moses. Most of the scribes were Pharisees, though some were Sadducees.</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initiated the conflicts Jesus had with religious leaders throughout his public ministry until he was crucified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lang w:val="en_US" w:bidi="en_US"/>
        </w:rPr>
        <w:t xml:space="preserve">took off some tiles: Palestinian roofs were normally made of wooden beams covered with reeds and mud or clay. Either this roof had tiles, or else Luke was interpreting the episode for his Greek readers (cp. </w:t>
      </w:r>
      <w:hyperlink r:id="rId287">
        <w:r>
          <w:rPr>
            <w:lang w:val="en_US" w:bidi="en_US"/>
          </w:rPr>
          <w:rPr>
            <w:color w:val="0000EE"/>
            <w:u w:val="single"/>
          </w:rPr>
          <w:t>Mark 2:4</w:t>
        </w:r>
      </w:hyperlink>
      <w:r>
        <w:rPr>
          <w:lang w:val="en_US" w:bidi="en_US"/>
        </w:rPr>
        <w:t xml:space="preserve">, which speaks of </w:t>
      </w:r>
      <w:r>
        <w:rPr>
          <w:i/>
          <w:lang w:val="en_US" w:bidi="en_US"/>
        </w:rPr>
        <w:t>digging through</w:t>
      </w:r>
      <w:r>
        <w:rPr>
          <w:lang w:val="en_US" w:bidi="en_US"/>
        </w:rPr>
        <w:t xml:space="preserve"> the roof).</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lang w:val="en_US" w:bidi="en_US"/>
        </w:rPr>
        <w:t>Jesus knew what they were thinking: While the Pharisees were accusing Jesus of blasphemy, he was reading their minds—something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r>
        <w:rPr>
          <w:lang w:val="en_US" w:bidi="en_US"/>
        </w:rPr>
      </w:r>
      <w:r>
        <w:rPr>
          <w:lang w:val="en_US" w:bidi="en_US"/>
        </w:rPr>
        <w:t xml:space="preserve">tax collector: See </w:t>
      </w:r>
      <w:r>
        <w:rPr>
          <w:lang w:val="en_US" w:bidi="en_US"/>
        </w:rPr>
        <w:t>study note on 3:12</w:t>
      </w:r>
      <w:r>
        <w:rPr>
          <w:lang w:val="en_US" w:bidi="en_US"/>
        </w:rPr>
        <w:t>. • Levi’s tax collector’s booth was probably a toll booth for goods in transit. • Levi was also called Matthew (</w:t>
      </w:r>
      <w:hyperlink r:id="rId288">
        <w:r>
          <w:rPr>
            <w:lang w:val="en_US" w:bidi="en_US"/>
          </w:rPr>
          <w:rPr>
            <w:color w:val="0000EE"/>
            <w:u w:val="single"/>
          </w:rPr>
          <w:t>Matt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The call of Levi led to Jesus’ second conflict with the religious leaders, and it introduced the idea that Jesus had come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lang w:val="en_US" w:bidi="en_US"/>
        </w:rPr>
        <w:t>with Jesus as the guest of honor: Matthew introduced Jesus to his friends and colleagues to honor Jesus for calling him as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were rituals of social status in the ancient world, and eating with someone meant social acceptance of that person. The Pharisees refused to eat with tax collectors and other sinners, or to enter their homes, believing that this would defile them. They expected Jesus, as a rabbi, to do the same. Jesus shattered social norms by dining with sinners and allowing sinful people to touch him (</w:t>
      </w:r>
      <w:hyperlink r:id="rId289">
        <w:r>
          <w:rPr>
            <w:lang w:val="en_US" w:bidi="en_US"/>
          </w:rPr>
          <w:rPr>
            <w:color w:val="0000EE"/>
            <w:u w:val="single"/>
          </w:rPr>
          <w:t>5:29</w:t>
        </w:r>
      </w:hyperlink>
      <w:r>
        <w:rPr>
          <w:lang w:val="en_US" w:bidi="en_US"/>
        </w:rPr>
        <w:t xml:space="preserve">; </w:t>
      </w:r>
      <w:hyperlink r:id="rId290">
        <w:r>
          <w:rPr>
            <w:lang w:val="en_US" w:bidi="en_US"/>
          </w:rPr>
          <w:rPr>
            <w:color w:val="0000EE"/>
            <w:u w:val="single"/>
          </w:rPr>
          <w:t>7:39</w:t>
        </w:r>
      </w:hyperlink>
      <w:r>
        <w:rPr>
          <w:lang w:val="en_US" w:bidi="en_US"/>
        </w:rPr>
        <w:t xml:space="preserve">; </w:t>
      </w:r>
      <w:hyperlink r:id="rId291">
        <w:r>
          <w:rPr>
            <w:lang w:val="en_US" w:bidi="en_US"/>
          </w:rPr>
          <w:rPr>
            <w:color w:val="0000EE"/>
            <w:u w:val="single"/>
          </w:rPr>
          <w:t>15:1</w:t>
        </w:r>
      </w:hyperlink>
      <w:r>
        <w:rPr>
          <w:lang w:val="en_US" w:bidi="en_US"/>
        </w:rPr>
        <w:t>). The religious leaders severely criticized him for this and derisively called him “a friend of tax collectors and other sinners” (</w:t>
      </w:r>
      <w:hyperlink r:id="rId292">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r>
        <w:rPr>
          <w:lang w:val="en_US" w:bidi="en_US"/>
        </w:rPr>
      </w:r>
      <w:r>
        <w:rPr>
          <w:lang w:val="en_US" w:bidi="en_US"/>
        </w:rPr>
        <w:t xml:space="preserve">John the Baptist’s disciples: Most rabbis had students who learned from them and served them (see also </w:t>
      </w:r>
      <w:hyperlink r:id="rId293">
        <w:r>
          <w:rPr>
            <w:lang w:val="en_US" w:bidi="en_US"/>
          </w:rPr>
          <w:rPr>
            <w:color w:val="0000EE"/>
            <w:u w:val="single"/>
          </w:rPr>
          <w:t>Acts 19:1–7</w:t>
        </w:r>
      </w:hyperlink>
      <w:r>
        <w:rPr>
          <w:lang w:val="en_US" w:bidi="en_US"/>
        </w:rPr>
        <w:t>). • fast and pray regularly: Many pious Jews fasted two days a week (</w:t>
      </w:r>
      <w:hyperlink r:id="rId294">
        <w:r>
          <w:rPr>
            <w:lang w:val="en_US" w:bidi="en_US"/>
          </w:rPr>
          <w:rPr>
            <w:color w:val="0000EE"/>
            <w:u w:val="single"/>
          </w:rPr>
          <w:t>Luke 18:12</w:t>
        </w:r>
      </w:hyperlink>
      <w:r>
        <w:rPr>
          <w:lang w:val="en_US" w:bidi="en_US"/>
        </w:rPr>
        <w:t>). Fasting was associated with spiritual preparation (</w:t>
      </w:r>
      <w:hyperlink r:id="rId295">
        <w:r>
          <w:rPr>
            <w:lang w:val="en_US" w:bidi="en_US"/>
          </w:rPr>
          <w:rPr>
            <w:color w:val="0000EE"/>
            <w:u w:val="single"/>
          </w:rPr>
          <w:t>Esth 4:16</w:t>
        </w:r>
      </w:hyperlink>
      <w:r>
        <w:rPr>
          <w:lang w:val="en_US" w:bidi="en_US"/>
        </w:rPr>
        <w:t>) and repentance (</w:t>
      </w:r>
      <w:hyperlink r:id="rId296">
        <w:r>
          <w:rPr>
            <w:lang w:val="en_US" w:bidi="en_US"/>
          </w:rPr>
          <w:rPr>
            <w:color w:val="0000EE"/>
            <w:u w:val="single"/>
          </w:rPr>
          <w:t>2 Sam 12:22</w:t>
        </w:r>
      </w:hyperlink>
      <w:r>
        <w:rPr>
          <w:lang w:val="en_US" w:bidi="en_US"/>
        </w:rPr>
        <w:t xml:space="preserve">; </w:t>
      </w:r>
      <w:hyperlink r:id="rId297">
        <w:r>
          <w:rPr>
            <w:lang w:val="en_US" w:bidi="en_US"/>
          </w:rPr>
          <w:rPr>
            <w:color w:val="0000EE"/>
            <w:u w:val="single"/>
          </w:rPr>
          <w:t>Joel 1:14</w:t>
        </w:r>
      </w:hyperlink>
      <w:r>
        <w:rPr>
          <w:lang w:val="en_US" w:bidi="en_US"/>
        </w:rPr>
        <w:t xml:space="preserve">; </w:t>
      </w:r>
      <w:hyperlink r:id="rId298">
        <w:r>
          <w:rPr>
            <w:lang w:val="en_US" w:bidi="en_US"/>
          </w:rPr>
          <w:rPr>
            <w:color w:val="0000EE"/>
            <w:u w:val="single"/>
          </w:rPr>
          <w:t>Jon 3:5</w:t>
        </w:r>
      </w:hyperlink>
      <w:r>
        <w:rPr>
          <w:lang w:val="en_US" w:bidi="en_US"/>
        </w:rPr>
        <w:t>). Fasting is not a means of righteousness (</w:t>
      </w:r>
      <w:hyperlink r:id="rId299">
        <w:r>
          <w:rPr>
            <w:lang w:val="en_US" w:bidi="en_US"/>
          </w:rPr>
          <w:rPr>
            <w:color w:val="0000EE"/>
            <w:u w:val="single"/>
          </w:rPr>
          <w:t>Isa 58:4–5</w:t>
        </w:r>
      </w:hyperlink>
      <w:r>
        <w:rPr>
          <w:lang w:val="en_US" w:bidi="en_US"/>
        </w:rPr>
        <w:t xml:space="preserve">; </w:t>
      </w:r>
      <w:hyperlink r:id="rId300">
        <w:r>
          <w:rPr>
            <w:lang w:val="en_US" w:bidi="en_US"/>
          </w:rPr>
          <w:rPr>
            <w:color w:val="0000EE"/>
            <w:u w:val="single"/>
          </w:rPr>
          <w:t>Jer 14:12</w:t>
        </w:r>
      </w:hyperlink>
      <w:r>
        <w:rPr>
          <w:lang w:val="en_US" w:bidi="en_US"/>
        </w:rPr>
        <w:t>) but a spiritual discipline for cultivating intimacy with God. Fasting is often linked with prayer and spiritual retreat. • Why are your disciples always eating and drinking?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lang w:val="en_US" w:bidi="en_US"/>
        </w:rPr>
        <w:t>Do wedding guests fast? Just as it would be inappropriate for anyone to fast at a wedding celebration, it was inappropriate for people to fast while the Messiah was with them. God’s final salvation is a great wedding feast that God prepares for his people (</w:t>
      </w:r>
      <w:hyperlink r:id="rId301">
        <w:r>
          <w:rPr>
            <w:lang w:val="en_US" w:bidi="en_US"/>
          </w:rPr>
          <w:rPr>
            <w:color w:val="0000EE"/>
            <w:u w:val="single"/>
          </w:rPr>
          <w:t>Isa 25:6–8</w:t>
        </w:r>
      </w:hyperlink>
      <w:r>
        <w:rPr>
          <w:lang w:val="en_US" w:bidi="en_US"/>
        </w:rPr>
        <w:t xml:space="preserve">; </w:t>
      </w:r>
      <w:hyperlink r:id="rId302">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lang w:val="en_US" w:bidi="en_US"/>
        </w:rPr>
        <w:t>a new garment . . . new wine: New cloth shrinks when washed and so tears the old; new wine expands with fermentation and breaks brittle old wineskins. In either case, both old and new are ruined. Both illustrations make the point that the old is incompatible with the new. Jesus did not come to patch up the old covenant, but to establish a new one. The Kingdom of God brings a whole new orientation to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lang w:val="en_US" w:bidi="en_US"/>
        </w:rPr>
        <w:t>his disciples broke off heads of grain: The law allowed this kind of grazing while walking through someone else’s field (</w:t>
      </w:r>
      <w:hyperlink r:id="rId303">
        <w:r>
          <w:rPr>
            <w:lang w:val="en_US" w:bidi="en_US"/>
          </w:rPr>
          <w:rPr>
            <w:color w:val="0000EE"/>
            <w:u w:val="single"/>
          </w:rPr>
          <w:t>Deut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Jesus’ conflicts with the religious leaders continued with two controversies over the Sabbath. The law of Moses required Jews to rest on the Sabbath (</w:t>
      </w:r>
      <w:hyperlink r:id="rId304">
        <w:r>
          <w:rPr>
            <w:lang w:val="en_US" w:bidi="en_US"/>
          </w:rPr>
          <w:rPr>
            <w:color w:val="0000EE"/>
            <w:u w:val="single"/>
          </w:rPr>
          <w:t>Exod 20:8–11</w:t>
        </w:r>
      </w:hyperlink>
      <w:r>
        <w:rPr>
          <w:lang w:val="en_US" w:bidi="en_US"/>
        </w:rPr>
        <w:t xml:space="preserve">; </w:t>
      </w:r>
      <w:hyperlink r:id="rId305">
        <w:r>
          <w:rPr>
            <w:lang w:val="en_US" w:bidi="en_US"/>
          </w:rPr>
          <w:rPr>
            <w:color w:val="0000EE"/>
            <w:u w:val="single"/>
          </w:rPr>
          <w:t>Deut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lang w:val="en_US" w:bidi="en_US"/>
        </w:rPr>
        <w:t>by harvesting grain: The disciples were not accused of stealing grain, but of working on the Sabbath.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6">
        <w:r>
          <w:rPr>
            <w:lang w:val="en_US" w:bidi="en_US"/>
          </w:rPr>
          <w:rPr>
            <w:color w:val="0000EE"/>
            <w:u w:val="single"/>
          </w:rPr>
          <w:t>1 Sam 21</w:t>
        </w:r>
      </w:hyperlink>
      <w:r>
        <w:rPr>
          <w:lang w:val="en_US" w:bidi="en_US"/>
        </w:rPr>
        <w:t>), David . . . and his companions took refuge at the sanctuary of Nob. The priest Ahimelech gave them the consecrated Bread of the Presence that only priests were lawfully allowed to eat (</w:t>
      </w:r>
      <w:hyperlink r:id="rId307">
        <w:r>
          <w:rPr>
            <w:lang w:val="en_US" w:bidi="en_US"/>
          </w:rPr>
          <w:rPr>
            <w:color w:val="0000EE"/>
            <w:u w:val="single"/>
          </w:rPr>
          <w:t>Exod 25:30</w:t>
        </w:r>
      </w:hyperlink>
      <w:r>
        <w:rPr>
          <w:lang w:val="en_US" w:bidi="en_US"/>
        </w:rPr>
        <w:t xml:space="preserve">; </w:t>
      </w:r>
      <w:hyperlink r:id="rId308">
        <w:r>
          <w:rPr>
            <w:lang w:val="en_US" w:bidi="en_US"/>
          </w:rPr>
          <w:rPr>
            <w:color w:val="0000EE"/>
            <w:u w:val="single"/>
          </w:rPr>
          <w:t>Lev 24:9</w:t>
        </w:r>
      </w:hyperlink>
      <w:r>
        <w:rPr>
          <w:lang w:val="en_US" w:bidi="en_US"/>
        </w:rPr>
        <w:t>). Jesus’ point was that a technical violation of the law is superseded by the higher law of meeting human needs. There might also be a comparison between David and Jesus as God’s chosen and anointed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lang w:val="en_US" w:bidi="en_US"/>
        </w:rPr>
        <w:t xml:space="preserve">Lord, even over the Sabbath: The saying is a play on words with a double meaning. First, </w:t>
      </w:r>
      <w:r>
        <w:rPr>
          <w:i/>
          <w:lang w:val="en_US" w:bidi="en_US"/>
        </w:rPr>
        <w:t>son of man</w:t>
      </w:r>
      <w:r>
        <w:rPr>
          <w:lang w:val="en_US" w:bidi="en_US"/>
        </w:rPr>
        <w:t xml:space="preserve"> often means “human being,” so Jesus affirmed that the Sabbath was made to serve human beings. </w:t>
      </w:r>
      <w:r>
        <w:rPr>
          <w:i/>
          <w:lang w:val="en_US" w:bidi="en_US"/>
        </w:rPr>
        <w:t>Son of Man</w:t>
      </w:r>
      <w:r>
        <w:rPr>
          <w:lang w:val="en_US" w:bidi="en_US"/>
        </w:rPr>
        <w:t xml:space="preserve"> was also a title for the Messiah (see </w:t>
      </w:r>
      <w:hyperlink r:id="rId309">
        <w:r>
          <w:rPr>
            <w:lang w:val="en_US" w:bidi="en_US"/>
          </w:rPr>
          <w:rPr>
            <w:color w:val="0000EE"/>
            <w:u w:val="single"/>
          </w:rPr>
          <w:t>Dan 7:13–14</w:t>
        </w:r>
      </w:hyperlink>
      <w:r>
        <w:rPr>
          <w:lang w:val="en_US" w:bidi="en_US"/>
        </w:rPr>
        <w:t>). Jesus is Lord of the Sabbath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r>
        <w:rPr>
          <w:lang w:val="en_US" w:bidi="en_US"/>
        </w:rPr>
      </w:r>
      <w:r>
        <w:rPr>
          <w:lang w:val="en_US" w:bidi="en_US"/>
        </w:rPr>
        <w:t>watched Jesus closely: Jesus now had a reputation for placing human needs above the Sabbath commands, so the religious leaders hoped to catch him working on the Sabbath. • If he healed the man’s hand: The rabbis of Jesus’ day debated whether offering medical help was justified on the Sabbath; it was generally allowed only in extreme emergencies. The deformed hand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lang w:val="en_US" w:bidi="en_US"/>
        </w:rPr>
        <w:t>Come and stand in front of everyone: Jesus did not shy away from controversy but was willing to confront the Pharisees’ hypocrisy head on.</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lang w:val="en_US" w:bidi="en_US"/>
        </w:rPr>
        <w:t>Is this a day to save life or to destroy it? Jesus’ question penetrated the religious leaders’ motives.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lang w:val="en_US" w:bidi="en_US"/>
        </w:rPr>
        <w:t xml:space="preserve">he prayed to God all night: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r>
        <w:rPr>
          <w:lang w:val="en_US" w:bidi="en_US"/>
        </w:rPr>
      </w:r>
      <w:r>
        <w:rPr>
          <w:lang w:val="en_US" w:bidi="en_US"/>
        </w:rPr>
        <w:t>Disciples were students and followers; apostles were specially commissioned representatives. • The number twelve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lang w:val="en_US" w:bidi="en_US"/>
        </w:rPr>
        <w:t xml:space="preserve">Simon (whom he named Peter): Peter means “rock” or “stone” (see </w:t>
      </w:r>
      <w:hyperlink r:id="rId310">
        <w:r>
          <w:rPr>
            <w:lang w:val="en_US" w:bidi="en_US"/>
          </w:rPr>
          <w:rPr>
            <w:color w:val="0000EE"/>
            <w:u w:val="single"/>
          </w:rPr>
          <w:t>Matt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r>
        <w:rPr>
          <w:lang w:val="en_US" w:bidi="en_US"/>
        </w:rPr>
      </w:r>
      <w:r>
        <w:rPr>
          <w:lang w:val="en_US" w:bidi="en_US"/>
        </w:rPr>
        <w:t xml:space="preserve">The diversity of Jesus’ apostles is striking. • Matthew, also called Levi, was the tax collector for the Romans (see </w:t>
      </w:r>
      <w:hyperlink r:id="rId311">
        <w:r>
          <w:rPr>
            <w:lang w:val="en_US" w:bidi="en_US"/>
          </w:rPr>
          <w:rPr>
            <w:color w:val="0000EE"/>
            <w:u w:val="single"/>
          </w:rPr>
          <w:t>5:27</w:t>
        </w:r>
      </w:hyperlink>
      <w:r>
        <w:rPr>
          <w:lang w:val="en_US" w:bidi="en_US"/>
        </w:rPr>
        <w:t xml:space="preserve">; </w:t>
      </w:r>
      <w:hyperlink r:id="rId288">
        <w:r>
          <w:rPr>
            <w:lang w:val="en_US" w:bidi="en_US"/>
          </w:rPr>
          <w:rPr>
            <w:color w:val="0000EE"/>
            <w:u w:val="single"/>
          </w:rPr>
          <w:t>Matt 9:9</w:t>
        </w:r>
      </w:hyperlink>
      <w:r>
        <w:rPr>
          <w:lang w:val="en_US" w:bidi="en_US"/>
        </w:rPr>
        <w:t xml:space="preserve">; </w:t>
      </w:r>
      <w:hyperlink r:id="rId312">
        <w:r>
          <w:rPr>
            <w:lang w:val="en_US" w:bidi="en_US"/>
          </w:rPr>
          <w:rPr>
            <w:color w:val="0000EE"/>
            <w:u w:val="single"/>
          </w:rPr>
          <w:t>10:3</w:t>
        </w:r>
      </w:hyperlink>
      <w:r>
        <w:rPr>
          <w:lang w:val="en_US" w:bidi="en_US"/>
        </w:rPr>
        <w:t xml:space="preserve">). • Simon (who was called the zealot): </w:t>
      </w:r>
      <w:r>
        <w:rPr>
          <w:i/>
          <w:lang w:val="en_US" w:bidi="en_US"/>
        </w:rPr>
        <w:t>Zealot</w:t>
      </w:r>
      <w:r>
        <w:rPr>
          <w:lang w:val="en_US" w:bidi="en_US"/>
        </w:rPr>
        <w:t xml:space="preserve"> probably meant that he had joined the Zealot movement, a group of Jews actively seeking to overthrow the Roman government.</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r>
        <w:rPr>
          <w:lang w:val="en_US" w:bidi="en_US"/>
        </w:rPr>
      </w:r>
      <w:r>
        <w:rPr>
          <w:lang w:val="en_US" w:bidi="en_US"/>
        </w:rPr>
        <w:t>Judas (son of James) was probably also called Thaddaeus (</w:t>
      </w:r>
      <w:hyperlink r:id="rId312">
        <w:r>
          <w:rPr>
            <w:lang w:val="en_US" w:bidi="en_US"/>
          </w:rPr>
          <w:rPr>
            <w:color w:val="0000EE"/>
            <w:u w:val="single"/>
          </w:rPr>
          <w:t>Matt 10:3</w:t>
        </w:r>
      </w:hyperlink>
      <w:r>
        <w:rPr>
          <w:lang w:val="en_US" w:bidi="en_US"/>
        </w:rPr>
        <w:t xml:space="preserve">; </w:t>
      </w:r>
      <w:hyperlink r:id="rId313">
        <w:r>
          <w:rPr>
            <w:lang w:val="en_US" w:bidi="en_US"/>
          </w:rPr>
          <w:rPr>
            <w:color w:val="0000EE"/>
            <w:u w:val="single"/>
          </w:rPr>
          <w:t>Mark 3:18</w:t>
        </w:r>
      </w:hyperlink>
      <w:r>
        <w:rPr>
          <w:lang w:val="en_US" w:bidi="en_US"/>
        </w:rPr>
        <w:t xml:space="preserve">). He was a different man than Judas Iscariot or Jude the half brother of Jesus (who wrote the New Testament book of Jude). • Judas Iscariot: </w:t>
      </w:r>
      <w:r>
        <w:rPr>
          <w:i/>
          <w:lang w:val="en_US" w:bidi="en_US"/>
        </w:rPr>
        <w:t>Iscariot</w:t>
      </w:r>
      <w:r>
        <w:rPr>
          <w:lang w:val="en_US" w:bidi="en_US"/>
        </w:rPr>
        <w:t xml:space="preserve"> probably means “from Kerioth,” a village twelve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lang w:val="en_US" w:bidi="en_US"/>
        </w:rPr>
        <w:t>all over Judea . . . Tyre and Sidon: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central theme of Jesus’ great sermon is that an authentic life of righteousness accompanies repentance and acceptance into God’s Kingdom.</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lang w:val="en_US" w:bidi="en_US"/>
        </w:rPr>
        <w:t xml:space="preserve">poor . . . hungry: Cp. </w:t>
      </w:r>
      <w:hyperlink r:id="rId314">
        <w:r>
          <w:rPr>
            <w:lang w:val="en_US" w:bidi="en_US"/>
          </w:rPr>
          <w:rPr>
            <w:color w:val="0000EE"/>
            <w:u w:val="single"/>
          </w:rPr>
          <w:t>Matt 5:3</w:t>
        </w:r>
      </w:hyperlink>
      <w:r>
        <w:rPr>
          <w:lang w:val="en_US" w:bidi="en_US"/>
        </w:rPr>
        <w:t xml:space="preserve">, </w:t>
      </w:r>
      <w:hyperlink r:id="rId315">
        <w:r>
          <w:rPr>
            <w:lang w:val="en_US" w:bidi="en_US"/>
          </w:rPr>
          <w:rPr>
            <w:color w:val="0000EE"/>
            <w:u w:val="single"/>
          </w:rPr>
          <w:t>6</w:t>
        </w:r>
      </w:hyperlink>
      <w:r>
        <w:rPr>
          <w:lang w:val="en_US" w:bidi="en_US"/>
        </w:rPr>
        <w:t>. This statement likely included physical and spiritual poverty. Poverty and suffering tend to make us more dependent on God. The Old Testament includes many promises that God will feed and comfort his people (</w:t>
      </w:r>
      <w:hyperlink r:id="rId316">
        <w:r>
          <w:rPr>
            <w:lang w:val="en_US" w:bidi="en_US"/>
          </w:rPr>
          <w:rPr>
            <w:color w:val="0000EE"/>
            <w:u w:val="single"/>
          </w:rPr>
          <w:t>Pss 22:26</w:t>
        </w:r>
      </w:hyperlink>
      <w:r>
        <w:rPr>
          <w:lang w:val="en_US" w:bidi="en_US"/>
        </w:rPr>
        <w:t xml:space="preserve">; </w:t>
      </w:r>
      <w:hyperlink r:id="rId317">
        <w:r>
          <w:rPr>
            <w:lang w:val="en_US" w:bidi="en_US"/>
          </w:rPr>
          <w:rPr>
            <w:color w:val="0000EE"/>
            <w:u w:val="single"/>
          </w:rPr>
          <w:t>107:36–41</w:t>
        </w:r>
      </w:hyperlink>
      <w:r>
        <w:rPr>
          <w:lang w:val="en_US" w:bidi="en_US"/>
        </w:rPr>
        <w:t xml:space="preserve">; </w:t>
      </w:r>
      <w:hyperlink r:id="rId318">
        <w:r>
          <w:rPr>
            <w:lang w:val="en_US" w:bidi="en_US"/>
          </w:rPr>
          <w:rPr>
            <w:color w:val="0000EE"/>
            <w:u w:val="single"/>
          </w:rPr>
          <w:t>126:1–6</w:t>
        </w:r>
      </w:hyperlink>
      <w:r>
        <w:rPr>
          <w:lang w:val="en_US" w:bidi="en_US"/>
        </w:rPr>
        <w:t xml:space="preserve">; </w:t>
      </w:r>
      <w:hyperlink r:id="rId319">
        <w:r>
          <w:rPr>
            <w:lang w:val="en_US" w:bidi="en_US"/>
          </w:rPr>
          <w:rPr>
            <w:color w:val="0000EE"/>
            <w:u w:val="single"/>
          </w:rPr>
          <w:t>Isa 49:10–13</w:t>
        </w:r>
      </w:hyperlink>
      <w:r>
        <w:rPr>
          <w:lang w:val="en_US" w:bidi="en_US"/>
        </w:rPr>
        <w:t xml:space="preserve">; </w:t>
      </w:r>
      <w:hyperlink r:id="rId320">
        <w:r>
          <w:rPr>
            <w:lang w:val="en_US" w:bidi="en_US"/>
          </w:rPr>
          <w:rPr>
            <w:color w:val="0000EE"/>
            <w:u w:val="single"/>
          </w:rPr>
          <w:t>51:3</w:t>
        </w:r>
      </w:hyperlink>
      <w:r>
        <w:rPr>
          <w:lang w:val="en_US" w:bidi="en_US"/>
        </w:rPr>
        <w:t xml:space="preserve">; </w:t>
      </w:r>
      <w:hyperlink r:id="rId321">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acknowledge their inadequacy and weakness and turn to God for strength.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lang w:val="en_US" w:bidi="en_US"/>
        </w:rPr>
        <w:t>treated the ancient prophets that same way: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sovereignty (e.g., </w:t>
      </w:r>
      <w:hyperlink r:id="rId322">
        <w:r>
          <w:rPr>
            <w:lang w:val="en_US" w:bidi="en_US"/>
          </w:rPr>
          <w:rPr>
            <w:color w:val="0000EE"/>
            <w:u w:val="single"/>
          </w:rPr>
          <w:t>Isa 3:11</w:t>
        </w:r>
      </w:hyperlink>
      <w:r>
        <w:rPr>
          <w:lang w:val="en_US" w:bidi="en_US"/>
        </w:rPr>
        <w:t xml:space="preserve">; </w:t>
      </w:r>
      <w:hyperlink r:id="rId323">
        <w:r>
          <w:rPr>
            <w:lang w:val="en_US" w:bidi="en_US"/>
          </w:rPr>
          <w:rPr>
            <w:color w:val="0000EE"/>
            <w:u w:val="single"/>
          </w:rPr>
          <w:t>5:8</w:t>
        </w:r>
      </w:hyperlink>
      <w:r>
        <w:rPr>
          <w:lang w:val="en_US" w:bidi="en_US"/>
        </w:rPr>
        <w:t xml:space="preserve">; </w:t>
      </w:r>
      <w:hyperlink r:id="rId324">
        <w:r>
          <w:rPr>
            <w:lang w:val="en_US" w:bidi="en_US"/>
          </w:rPr>
          <w:rPr>
            <w:color w:val="0000EE"/>
            <w:u w:val="single"/>
          </w:rPr>
          <w:t>Jer 50:27</w:t>
        </w:r>
      </w:hyperlink>
      <w:r>
        <w:rPr>
          <w:lang w:val="en_US" w:bidi="en_US"/>
        </w:rPr>
        <w:t xml:space="preserve">; </w:t>
      </w:r>
      <w:hyperlink r:id="rId325">
        <w:r>
          <w:rPr>
            <w:lang w:val="en_US" w:bidi="en_US"/>
          </w:rPr>
          <w:rPr>
            <w:color w:val="0000EE"/>
            <w:u w:val="single"/>
          </w:rPr>
          <w:t>Zech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lang w:val="en_US" w:bidi="en_US"/>
        </w:rPr>
        <w:t xml:space="preserve">love your enemies! People were commonly taught in the ancient world to love their family and friends and hate their enemies. Jesus announced a radical new ethic of loving even one’s enemies and overcoming evil through self-sacrificial love for others, not through violence and hatred (cp. </w:t>
      </w:r>
      <w:hyperlink r:id="rId326">
        <w:r>
          <w:rPr>
            <w:lang w:val="en_US" w:bidi="en_US"/>
          </w:rPr>
          <w:rPr>
            <w:color w:val="0000EE"/>
            <w:u w:val="single"/>
          </w:rPr>
          <w:t>Rom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lang w:val="en_US" w:bidi="en_US"/>
        </w:rPr>
        <w:t>when things are taken away from you, don’t try to get them back: Jesus’ point is that the cycle of hatred and violence that characterizes human nature can only be broken by responding with good, not evil (</w:t>
      </w:r>
      <w:hyperlink r:id="rId327">
        <w:r>
          <w:rPr>
            <w:lang w:val="en_US" w:bidi="en_US"/>
          </w:rPr>
          <w:rPr>
            <w:color w:val="0000EE"/>
            <w:u w:val="single"/>
          </w:rPr>
          <w:t>Rom 12:17</w:t>
        </w:r>
      </w:hyperlink>
      <w:r>
        <w:rPr>
          <w:lang w:val="en_US" w:bidi="en_US"/>
        </w:rPr>
        <w:t>). We win the world through self-sacrificial love. Jesus was not promoting injustice, as though believers should let criminals take advantage of the weak. God established governments to punish evildoers (</w:t>
      </w:r>
      <w:hyperlink r:id="rId328">
        <w:r>
          <w:rPr>
            <w:lang w:val="en_US" w:bidi="en_US"/>
          </w:rPr>
          <w:rPr>
            <w:color w:val="0000EE"/>
            <w:u w:val="single"/>
          </w:rPr>
          <w:t>Rom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lang w:val="en_US" w:bidi="en_US"/>
        </w:rPr>
        <w:t>Do to others as you would like them to do to you: While the Golden Rule appears in some form in various religious and philosophical traditions, only in Jesus’ teaching is love for all people, including enemies, the fundamental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prohibited charging interest on loans to other Israelites in order to prevent exploitation of the poor (</w:t>
      </w:r>
      <w:hyperlink r:id="rId329">
        <w:r>
          <w:rPr>
            <w:lang w:val="en_US" w:bidi="en_US"/>
          </w:rPr>
          <w:rPr>
            <w:color w:val="0000EE"/>
            <w:u w:val="single"/>
          </w:rPr>
          <w:t>Exod 22:25</w:t>
        </w:r>
      </w:hyperlink>
      <w:r>
        <w:rPr>
          <w:lang w:val="en_US" w:bidi="en_US"/>
        </w:rPr>
        <w:t xml:space="preserve">; </w:t>
      </w:r>
      <w:hyperlink r:id="rId330">
        <w:r>
          <w:rPr>
            <w:lang w:val="en_US" w:bidi="en_US"/>
          </w:rPr>
          <w:rPr>
            <w:color w:val="0000EE"/>
            <w:u w:val="single"/>
          </w:rPr>
          <w:t>Lev 25:35–37</w:t>
        </w:r>
      </w:hyperlink>
      <w:r>
        <w:rPr>
          <w:lang w:val="en_US" w:bidi="en_US"/>
        </w:rPr>
        <w:t xml:space="preserve">; </w:t>
      </w:r>
      <w:hyperlink r:id="rId331">
        <w:r>
          <w:rPr>
            <w:lang w:val="en_US" w:bidi="en_US"/>
          </w:rPr>
          <w:rPr>
            <w:color w:val="0000EE"/>
            <w:u w:val="single"/>
          </w:rPr>
          <w:t>Deut 23:20</w:t>
        </w:r>
      </w:hyperlink>
      <w:r>
        <w:rPr>
          <w:lang w:val="en_US" w:bidi="en_US"/>
        </w:rPr>
        <w:t xml:space="preserve">). Jesus further instructed his followers to lend . . . without expecting to be repaid. By doing good even to those who do evil, we act as children of the Most High and imitate our Father in heaven, who is kind to all people (cp. </w:t>
      </w:r>
      <w:hyperlink r:id="rId332">
        <w:r>
          <w:rPr>
            <w:lang w:val="en_US" w:bidi="en_US"/>
          </w:rPr>
          <w:rPr>
            <w:color w:val="0000EE"/>
            <w:u w:val="single"/>
          </w:rPr>
          <w:t>Rom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lang w:val="en_US" w:bidi="en_US"/>
        </w:rPr>
        <w:t>Do not judge others: Jesus condemned hypocritical judgment that denigrated another person. Those who condemn others will be judged by that same standard. God requires his people to love others by warning them of the dangers of sin (</w:t>
      </w:r>
      <w:hyperlink r:id="rId333">
        <w:r>
          <w:rPr>
            <w:lang w:val="en_US" w:bidi="en_US"/>
          </w:rPr>
          <w:rPr>
            <w:color w:val="0000EE"/>
            <w:u w:val="single"/>
          </w:rPr>
          <w:t>Gal 6:1</w:t>
        </w:r>
      </w:hyperlink>
      <w:r>
        <w:rPr>
          <w:lang w:val="en_US" w:bidi="en_US"/>
        </w:rPr>
        <w:t xml:space="preserve">; </w:t>
      </w:r>
      <w:hyperlink r:id="rId334">
        <w:r>
          <w:rPr>
            <w:lang w:val="en_US" w:bidi="en_US"/>
          </w:rPr>
          <w:rPr>
            <w:color w:val="0000EE"/>
            <w:u w:val="single"/>
          </w:rPr>
          <w:t>Heb 3:13</w:t>
        </w:r>
      </w:hyperlink>
      <w:r>
        <w:rPr>
          <w:lang w:val="en_US" w:bidi="en_US"/>
        </w:rPr>
        <w:t>). Exhortation is an act of love; judgment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lang w:val="en_US" w:bidi="en_US"/>
        </w:rPr>
        <w:t>pressed down, shaken together: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lang w:val="en_US" w:bidi="en_US"/>
        </w:rPr>
        <w:t>a log in your own: Jesus did not say that the speck in our friend’s eye is not our business, but that we must first correct our own faults so that we can see clearly enough to remove the speck. Jesus condemned hypocritical judgment; lovingly holding one another accountable regarding sin is desirable.</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take in and treasure determines what will emerge in their lives.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5">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lang w:val="en_US" w:bidi="en_US"/>
        </w:rPr>
        <w:t xml:space="preserve">a Roman officer (literally </w:t>
      </w:r>
      <w:r>
        <w:rPr>
          <w:i/>
          <w:lang w:val="en_US" w:bidi="en_US"/>
        </w:rPr>
        <w:t>a centurion</w:t>
      </w:r>
      <w:r>
        <w:rPr>
          <w:lang w:val="en_US" w:bidi="en_US"/>
        </w:rPr>
        <w:t>): A centurion was in charge of a “century,” approximately 100 soldiers. There were 60 centuries, or 6,000 soldiers, in a Roman legion.</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With his tendency to abbreviate accounts, Matthew has the centurion approaching Jesus (</w:t>
      </w:r>
      <w:hyperlink r:id="rId336">
        <w:r>
          <w:rPr>
            <w:lang w:val="en_US" w:bidi="en_US"/>
          </w:rPr>
          <w:rPr>
            <w:color w:val="0000EE"/>
            <w:u w:val="single"/>
          </w:rPr>
          <w:t>Matt 8:5–13</w:t>
        </w:r>
      </w:hyperlink>
      <w:r>
        <w:rPr>
          <w:lang w:val="en_US" w:bidi="en_US"/>
        </w:rPr>
        <w:t>). Luke tells the full story in which Jewish elders, and later the centurion’s friends, act as intermediaries.</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lang w:val="en_US" w:bidi="en_US"/>
        </w:rPr>
        <w:t>he loves the Jewish people and even built a synagogue for us: Such patronage by wealthy Gentiles was common in Jewish communities throughout the Roman Empire. It suggests that the centurion might have been a “God-fearer” like Cornelius (</w:t>
      </w:r>
      <w:hyperlink r:id="rId337">
        <w:r>
          <w:rPr>
            <w:lang w:val="en_US" w:bidi="en_US"/>
          </w:rPr>
          <w:rPr>
            <w:color w:val="0000EE"/>
            <w:u w:val="single"/>
          </w:rPr>
          <w:t>Acts 10:2</w:t>
        </w:r>
      </w:hyperlink>
      <w:r>
        <w:rPr>
          <w:lang w:val="en_US" w:bidi="en_US"/>
        </w:rPr>
        <w:t>),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lang w:val="en_US" w:bidi="en_US"/>
        </w:rPr>
        <w:t xml:space="preserve">I am not worthy of such an honor: The man was probably showing sensitivity to Jewish concerns; pious Jews would not enter the home of a Gentile, since it would make them ceremonially unclean (see </w:t>
      </w:r>
      <w:hyperlink r:id="rId338">
        <w:r>
          <w:rPr>
            <w:lang w:val="en_US" w:bidi="en_US"/>
          </w:rPr>
          <w:rPr>
            <w:color w:val="0000EE"/>
            <w:u w:val="single"/>
          </w:rPr>
          <w:t>Acts 10:28</w:t>
        </w:r>
      </w:hyperlink>
      <w:r>
        <w:rPr>
          <w:lang w:val="en_US" w:bidi="en_US"/>
        </w:rPr>
        <w:t xml:space="preserve">; </w:t>
      </w:r>
      <w:hyperlink r:id="rId339">
        <w:r>
          <w:rPr>
            <w:lang w:val="en_US" w:bidi="en_US"/>
          </w:rPr>
          <w:rPr>
            <w:color w:val="0000EE"/>
            <w:u w:val="single"/>
          </w:rPr>
          <w:t>11:12</w:t>
        </w:r>
      </w:hyperlink>
      <w:r>
        <w:rPr>
          <w:lang w:val="en_US" w:bidi="en_US"/>
        </w:rPr>
        <w:t>). The centurion might also have been acknowledging Jesus’ superior status.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lang w:val="en_US" w:bidi="en_US"/>
        </w:rPr>
        <w:t>the authority of my superior officers: The Roman army was renowned for its organization and discipline. The centurion recognized authority when he saw it in Jesus’ words and actions.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lang w:val="en_US" w:bidi="en_US"/>
        </w:rPr>
        <w:t>I haven’t seen faith like this in all Israel!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six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Jesus raised three people from the dead; the others were Jairus’s daughter (</w:t>
      </w:r>
      <w:hyperlink r:id="rId340">
        <w:r>
          <w:rPr>
            <w:lang w:val="en_US" w:bidi="en_US"/>
          </w:rPr>
          <w:rPr>
            <w:color w:val="0000EE"/>
            <w:u w:val="single"/>
          </w:rPr>
          <w:t>8:40–56</w:t>
        </w:r>
      </w:hyperlink>
      <w:r>
        <w:rPr>
          <w:lang w:val="en_US" w:bidi="en_US"/>
        </w:rPr>
        <w:t>) and Lazarus (</w:t>
      </w:r>
      <w:hyperlink r:id="rId341">
        <w:r>
          <w:rPr>
            <w:lang w:val="en_US" w:bidi="en_US"/>
          </w:rPr>
          <w:rPr>
            <w:color w:val="0000EE"/>
            <w:u w:val="single"/>
          </w:rPr>
          <w:t>John 11:38–44</w:t>
        </w:r>
      </w:hyperlink>
      <w:r>
        <w:rPr>
          <w:lang w:val="en_US" w:bidi="en_US"/>
        </w:rPr>
        <w:t xml:space="preserve">). Jesus has authority over life and death (cp. </w:t>
      </w:r>
      <w:hyperlink r:id="rId342">
        <w:r>
          <w:rPr>
            <w:lang w:val="en_US" w:bidi="en_US"/>
          </w:rPr>
          <w:rPr>
            <w:color w:val="0000EE"/>
            <w:u w:val="single"/>
          </w:rPr>
          <w:t>1 Kgs 17:17–24</w:t>
        </w:r>
      </w:hyperlink>
      <w:r>
        <w:rPr>
          <w:lang w:val="en_US" w:bidi="en_US"/>
        </w:rPr>
        <w:t xml:space="preserve">; </w:t>
      </w:r>
      <w:hyperlink r:id="rId343">
        <w:r>
          <w:rPr>
            <w:lang w:val="en_US" w:bidi="en_US"/>
          </w:rPr>
          <w:rPr>
            <w:color w:val="0000EE"/>
            <w:u w:val="single"/>
          </w:rPr>
          <w:t>2 Kgs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r>
        <w:rPr>
          <w:lang w:val="en_US" w:bidi="en_US"/>
        </w:rPr>
      </w:r>
      <w:r>
        <w:rPr>
          <w:lang w:val="en_US" w:bidi="en_US"/>
        </w:rPr>
        <w:t>A funeral procession: In Judaism, a large crowd of mourners and intense wailing signified great love for the deceased. Mourners were hired in some cases. • Widows were the most vulnerable members of society, and God had special concern for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The word translated coffin may refer to a casket or a funeral bier. A Jew was rendered unclean by touching a dead body or the coffin or bier (</w:t>
      </w:r>
      <w:hyperlink r:id="rId350">
        <w:r>
          <w:rPr>
            <w:lang w:val="en_US" w:bidi="en_US"/>
          </w:rPr>
          <w:rPr>
            <w:color w:val="0000EE"/>
            <w:u w:val="single"/>
          </w:rPr>
          <w:t>Lev 21:1</w:t>
        </w:r>
      </w:hyperlink>
      <w:r>
        <w:rPr>
          <w:lang w:val="en_US" w:bidi="en_US"/>
        </w:rPr>
        <w:t xml:space="preserve">, </w:t>
      </w:r>
      <w:hyperlink r:id="rId351">
        <w:r>
          <w:rPr>
            <w:lang w:val="en_US" w:bidi="en_US"/>
          </w:rPr>
          <w:rPr>
            <w:color w:val="0000EE"/>
            <w:u w:val="single"/>
          </w:rPr>
          <w:t>11–12</w:t>
        </w:r>
      </w:hyperlink>
      <w:r>
        <w:rPr>
          <w:lang w:val="en_US" w:bidi="en_US"/>
        </w:rPr>
        <w:t>). As when he touched the man with leprosy (</w:t>
      </w:r>
      <w:hyperlink r:id="rId352">
        <w:r>
          <w:rPr>
            <w:lang w:val="en_US" w:bidi="en_US"/>
          </w:rPr>
          <w:rPr>
            <w:color w:val="0000EE"/>
            <w:u w:val="single"/>
          </w:rPr>
          <w:t>Luke 5:13</w:t>
        </w:r>
      </w:hyperlink>
      <w:r>
        <w:rPr>
          <w:lang w:val="en_US" w:bidi="en_US"/>
        </w:rPr>
        <w:t>), however, Jesus was not defiled.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lang w:val="en_US" w:bidi="en_US"/>
        </w:rPr>
        <w:t xml:space="preserve">The disciples of John the Baptist: See </w:t>
      </w:r>
      <w:r>
        <w:rPr>
          <w:lang w:val="en_US" w:bidi="en_US"/>
        </w:rPr>
        <w:t>study note on 5:33</w:t>
      </w:r>
      <w:r>
        <w:rPr>
          <w:lang w:val="en_US" w:bidi="en_US"/>
        </w:rPr>
        <w:t>. John was now in prison (</w:t>
      </w:r>
      <w:hyperlink r:id="rId353">
        <w:r>
          <w:rPr>
            <w:lang w:val="en_US" w:bidi="en_US"/>
          </w:rPr>
          <w:rPr>
            <w:color w:val="0000EE"/>
            <w:u w:val="single"/>
          </w:rPr>
          <w:t>3:19–20</w:t>
        </w:r>
      </w:hyperlink>
      <w:r>
        <w:rPr>
          <w:lang w:val="en_US" w:bidi="en_US"/>
        </w:rPr>
        <w:t>), wondering whether Jesus was truly the Messiah, since he did not act like a powerful warrior–king who would overthrow the Romans. In response, Jesus defined his messianic role.</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lang w:val="en_US" w:bidi="en_US"/>
        </w:rPr>
        <w:t>the blind see, the lame walk: A series of allusions to Isaiah (</w:t>
      </w:r>
      <w:hyperlink r:id="rId354">
        <w:r>
          <w:rPr>
            <w:lang w:val="en_US" w:bidi="en_US"/>
          </w:rPr>
          <w:rPr>
            <w:color w:val="0000EE"/>
            <w:u w:val="single"/>
          </w:rPr>
          <w:t>Isa 26:19</w:t>
        </w:r>
      </w:hyperlink>
      <w:r>
        <w:rPr>
          <w:lang w:val="en_US" w:bidi="en_US"/>
        </w:rPr>
        <w:t xml:space="preserve">; </w:t>
      </w:r>
      <w:hyperlink r:id="rId355">
        <w:r>
          <w:rPr>
            <w:lang w:val="en_US" w:bidi="en_US"/>
          </w:rPr>
          <w:rPr>
            <w:color w:val="0000EE"/>
            <w:u w:val="single"/>
          </w:rPr>
          <w:t>29:18–19</w:t>
        </w:r>
      </w:hyperlink>
      <w:r>
        <w:rPr>
          <w:lang w:val="en_US" w:bidi="en_US"/>
        </w:rPr>
        <w:t xml:space="preserve">; </w:t>
      </w:r>
      <w:hyperlink r:id="rId356">
        <w:r>
          <w:rPr>
            <w:lang w:val="en_US" w:bidi="en_US"/>
          </w:rPr>
          <w:rPr>
            <w:color w:val="0000EE"/>
            <w:u w:val="single"/>
          </w:rPr>
          <w:t>35:5–6</w:t>
        </w:r>
      </w:hyperlink>
      <w:r>
        <w:rPr>
          <w:lang w:val="en_US" w:bidi="en_US"/>
        </w:rPr>
        <w:t xml:space="preserve">; </w:t>
      </w:r>
      <w:hyperlink r:id="rId357">
        <w:r>
          <w:rPr>
            <w:lang w:val="en_US" w:bidi="en_US"/>
          </w:rPr>
          <w:rPr>
            <w:color w:val="0000EE"/>
            <w:u w:val="single"/>
          </w:rPr>
          <w:t>61:1–2</w:t>
        </w:r>
      </w:hyperlink>
      <w:r>
        <w:rPr>
          <w:lang w:val="en_US" w:bidi="en_US"/>
        </w:rPr>
        <w:t xml:space="preserve">) defines God’s salvation as the restoration of fallen creation. Jesus did not come to overthrow Roman rule over Judea (so he omits “captives . . . will be freed” from his quotation of </w:t>
      </w:r>
      <w:hyperlink r:id="rId110">
        <w:r>
          <w:rPr>
            <w:lang w:val="en_US" w:bidi="en_US"/>
          </w:rPr>
          <w:rPr>
            <w:color w:val="0000EE"/>
            <w:u w:val="single"/>
          </w:rPr>
          <w:t>Isa 61:1</w:t>
        </w:r>
      </w:hyperlink>
      <w:r>
        <w:rPr>
          <w:lang w:val="en_US" w:bidi="en_US"/>
        </w:rPr>
        <w:t>); he came for the greater purpose of reversing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lang w:val="en_US" w:bidi="en_US"/>
        </w:rPr>
        <w:t>God blesses those who do not fall away because of me: The blessing is for those who are able to put aside their personal agendas and preconceived ideas about the Messiah and accept Jesus’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 3:1</w:t>
        </w:r>
      </w:hyperlink>
      <w:r>
        <w:rPr>
          <w:lang w:val="en_US" w:bidi="en_US"/>
        </w:rPr>
        <w:t xml:space="preserve">. In </w:t>
      </w:r>
      <w:hyperlink r:id="rId41">
        <w:r>
          <w:rPr>
            <w:lang w:val="en_US" w:bidi="en_US"/>
          </w:rPr>
          <w:rPr>
            <w:color w:val="0000EE"/>
            <w:u w:val="single"/>
          </w:rPr>
          <w:t>Mal 4:5–6</w:t>
        </w:r>
      </w:hyperlink>
      <w:r>
        <w:rPr>
          <w:lang w:val="en_US" w:bidi="en_US"/>
        </w:rPr>
        <w:t>, this messenger is identified with the prophet Elijah. Though John denied that he was Elijah (</w:t>
      </w:r>
      <w:hyperlink r:id="rId358">
        <w:r>
          <w:rPr>
            <w:lang w:val="en_US" w:bidi="en_US"/>
          </w:rPr>
          <w:rPr>
            <w:color w:val="0000EE"/>
            <w:u w:val="single"/>
          </w:rPr>
          <w:t>John 1:21–23</w:t>
        </w:r>
      </w:hyperlink>
      <w:r>
        <w:rPr>
          <w:lang w:val="en_US" w:bidi="en_US"/>
        </w:rPr>
        <w:t>), he came in the spirit and power of Elijah (</w:t>
      </w:r>
      <w:hyperlink r:id="rId359">
        <w:r>
          <w:rPr>
            <w:lang w:val="en_US" w:bidi="en_US"/>
          </w:rPr>
          <w:rPr>
            <w:color w:val="0000EE"/>
            <w:u w:val="single"/>
          </w:rPr>
          <w:t>Luke 1:17</w:t>
        </w:r>
      </w:hyperlink>
      <w:r>
        <w:rPr>
          <w:lang w:val="en_US" w:bidi="en_US"/>
        </w:rPr>
        <w:t xml:space="preserve">) to prepare the way for the Messiah (see </w:t>
      </w:r>
      <w:hyperlink r:id="rId360">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Jesus praised John as the greatest person who ever lived under the old covenant. But even the least person in the Kingdom of God is greater than John. The blessings of the new covenant—free and complete forgiveness of sins, the indwelling presence of the Holy Spirit, and intimate knowledge of God—give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lang w:val="en_US" w:bidi="en_US"/>
        </w:rPr>
        <w:t xml:space="preserve">To what can I compare the people of this generation? Jesus compares Israel to fickle children in the marketplace who play games of make-believe. They called John the Baptist to dance (a wedding game), but the solemn prophet refused, calling them instead to mourning and repentance for their sins. Then they called on Jesus to mourn (a funeral game), but he was the bridegroom who announced the joyful celebration banquet of the Kingdom of God, so it would not have been fitting for him to mourn (cp. </w:t>
      </w:r>
      <w:hyperlink r:id="rId361">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didn’t spend his time eating bread or drinking wine: John lived an ascetic’s life of self-denial, appropriate to his prophetic role of announcing God’s Kingdom, the coming judgment, and the need for repentance and cleansing.</w:t>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lang w:val="en_US" w:bidi="en_US"/>
        </w:rPr>
        <w:t xml:space="preserve">But wisdom is shown to be right by the lives of those who follow it (or </w:t>
      </w:r>
      <w:r>
        <w:rPr>
          <w:i/>
          <w:lang w:val="en_US" w:bidi="en_US"/>
        </w:rPr>
        <w:t>But wisdom is justified by all her children</w:t>
      </w:r>
      <w:r>
        <w:rPr>
          <w:lang w:val="en_US" w:bidi="en_US"/>
        </w:rPr>
        <w:t>): In Proverbs, Wisdom is personified as a woman who calls God’s people to a life of godliness and obedience to God’s commands (</w:t>
      </w:r>
      <w:hyperlink r:id="rId362">
        <w:r>
          <w:rPr>
            <w:lang w:val="en_US" w:bidi="en_US"/>
          </w:rPr>
          <w:rPr>
            <w:color w:val="0000EE"/>
            <w:u w:val="single"/>
          </w:rPr>
          <w:t>Prov 1:20–33</w:t>
        </w:r>
      </w:hyperlink>
      <w:r>
        <w:rPr>
          <w:lang w:val="en_US" w:bidi="en_US"/>
        </w:rPr>
        <w:t xml:space="preserve">; </w:t>
      </w:r>
      <w:hyperlink r:id="rId363">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lang w:val="en_US" w:bidi="en_US"/>
        </w:rPr>
        <w:t>One of the Pharisees asked Jesus to have dinner with him: Jesus has more positive contact with the Pharisees in Luke than in the other Gospels. He was a respected teacher and healer, so it is not surprising that this Pharisee invited him to dinner. Not all Pharisees were antagonistic—some were interested in his teaching or merely curious.</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Jesus’ comment in </w:t>
      </w:r>
      <w:hyperlink r:id="rId364">
        <w:r>
          <w:rPr>
            <w:lang w:val="en_US" w:bidi="en_US"/>
          </w:rPr>
          <w:rPr>
            <w:color w:val="0000EE"/>
            <w:u w:val="single"/>
          </w:rPr>
          <w:t>7:35</w:t>
        </w:r>
      </w:hyperlink>
      <w:r>
        <w:rPr>
          <w:lang w:val="en_US" w:bidi="en_US"/>
        </w:rPr>
        <w:t xml:space="preserve"> is now illustrated by one of “wisdom’s children” (see </w:t>
      </w:r>
      <w:r>
        <w:rPr>
          <w:lang w:val="en_US" w:bidi="en_US"/>
        </w:rPr>
        <w:t>study note on 7:35</w:t>
      </w:r>
      <w:r>
        <w:rPr>
          <w:lang w:val="en_US" w:bidi="en_US"/>
        </w:rPr>
        <w:t>), a repentant sinner who shows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r>
        <w:rPr>
          <w:lang w:val="en_US" w:bidi="en_US"/>
        </w:rPr>
      </w:r>
      <w:r>
        <w:rPr>
          <w:lang w:val="en_US" w:bidi="en_US"/>
        </w:rPr>
        <w:t>a certain immoral woman: The implication is that she was a prostitute. • Alabaster is a soft marble—white, yellow, or red—that was often used to make expensive containers like this beautiful . . .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r>
        <w:rPr>
          <w:lang w:val="en_US" w:bidi="en_US"/>
        </w:rPr>
      </w:r>
      <w:r>
        <w:rPr>
          <w:lang w:val="en_US" w:bidi="en_US"/>
        </w:rPr>
        <w:t>she knelt behind him at his feet: At a banquet, guests reclined around a low table with their feet extended outward. The woman could not reach Jesus’ head to anoint him, so she poured the perfume on his feet. • wiped them off with her hair: Letting down her hair in public was scandalous and could have constituted grounds for her husband to divorce her; kissing his feet connoted reverence. She discarded propriety due to her gratitude.</w:t>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lang w:val="en_US" w:bidi="en_US"/>
        </w:rPr>
        <w:t>500 pieces of silver (denarii) was almost two years’ wages for a day laborer. The poor were often heavily indebted to the wealthy in first-century Galilee.</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lang w:val="en_US" w:bidi="en_US"/>
        </w:rPr>
        <w:t>the one for whom he canceled the larger debt: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had neglected to show Jesus the common courtesies of hospitality. Since roads were dusty, a servant would wash the dust from a guest’s feet. Greeting a guest with a kiss on both cheeks is normal in the Middle East even today. Anointing the head with olive oil was a way to honor a respected guest.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lang w:val="en_US" w:bidi="en_US"/>
        </w:rPr>
        <w:t>so she has shown me much love: This is a better translation than the traditional “because she loved much.” It was not that her great love for Jesus caused him to forgive her, but that the forgiveness she had already received from Jesus prompted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lang w:val="en_US" w:bidi="en_US"/>
        </w:rPr>
        <w:t>Magdalene means “from Magdala,” a village north of Tiberias on the western side of the Sea of Galilee. Mary figures prominently in the burial and resurrection accounts (</w:t>
      </w:r>
      <w:hyperlink r:id="rId365">
        <w:r>
          <w:rPr>
            <w:lang w:val="en_US" w:bidi="en_US"/>
          </w:rPr>
          <w:rPr>
            <w:color w:val="0000EE"/>
            <w:u w:val="single"/>
          </w:rPr>
          <w:t>24:10</w:t>
        </w:r>
      </w:hyperlink>
      <w:r>
        <w:rPr>
          <w:lang w:val="en_US" w:bidi="en_US"/>
        </w:rPr>
        <w:t xml:space="preserve">; </w:t>
      </w:r>
      <w:hyperlink r:id="rId366">
        <w:r>
          <w:rPr>
            <w:lang w:val="en_US" w:bidi="en_US"/>
          </w:rPr>
          <w:rPr>
            <w:color w:val="0000EE"/>
            <w:u w:val="single"/>
          </w:rPr>
          <w:t>Mark 15:40</w:t>
        </w:r>
      </w:hyperlink>
      <w:r>
        <w:rPr>
          <w:lang w:val="en_US" w:bidi="en_US"/>
        </w:rPr>
        <w:t xml:space="preserve">, </w:t>
      </w:r>
      <w:hyperlink r:id="rId367">
        <w:r>
          <w:rPr>
            <w:lang w:val="en_US" w:bidi="en_US"/>
          </w:rPr>
          <w:rPr>
            <w:color w:val="0000EE"/>
            <w:u w:val="single"/>
          </w:rPr>
          <w:t>47</w:t>
        </w:r>
      </w:hyperlink>
      <w:r>
        <w:rPr>
          <w:lang w:val="en_US" w:bidi="en_US"/>
        </w:rPr>
        <w:t xml:space="preserve">; </w:t>
      </w:r>
      <w:hyperlink r:id="rId368">
        <w:r>
          <w:rPr>
            <w:lang w:val="en_US" w:bidi="en_US"/>
          </w:rPr>
          <w:rPr>
            <w:color w:val="0000EE"/>
            <w:u w:val="single"/>
          </w:rPr>
          <w:t>John 19:25</w:t>
        </w:r>
      </w:hyperlink>
      <w:r>
        <w:rPr>
          <w:lang w:val="en_US" w:bidi="en_US"/>
        </w:rPr>
        <w:t xml:space="preserve">; </w:t>
      </w:r>
      <w:hyperlink r:id="rId369">
        <w:r>
          <w:rPr>
            <w:lang w:val="en_US" w:bidi="en_US"/>
          </w:rPr>
          <w:rPr>
            <w:color w:val="0000EE"/>
            <w:u w:val="single"/>
          </w:rPr>
          <w:t>20:1</w:t>
        </w:r>
      </w:hyperlink>
      <w:r>
        <w:rPr>
          <w:lang w:val="en_US" w:bidi="en_US"/>
        </w:rPr>
        <w:t xml:space="preserve">, </w:t>
      </w:r>
      <w:hyperlink r:id="rId370">
        <w:r>
          <w:rPr>
            <w:lang w:val="en_US" w:bidi="en_US"/>
          </w:rPr>
          <w:rPr>
            <w:color w:val="0000EE"/>
            <w:u w:val="single"/>
          </w:rPr>
          <w:t>18</w:t>
        </w:r>
      </w:hyperlink>
      <w:r>
        <w:rPr>
          <w:lang w:val="en_US" w:bidi="en_US"/>
        </w:rPr>
        <w:t xml:space="preserve">). Some have said that Mary Magdalene was the woman of </w:t>
      </w:r>
      <w:hyperlink r:id="rId371">
        <w:r>
          <w:rPr>
            <w:lang w:val="en_US" w:bidi="en_US"/>
          </w:rPr>
          <w:rPr>
            <w:color w:val="0000EE"/>
            <w:u w:val="single"/>
          </w:rPr>
          <w:t>Luke 7:36–38</w:t>
        </w:r>
      </w:hyperlink>
      <w:r>
        <w:rPr>
          <w:lang w:val="en_US" w:bidi="en_US"/>
        </w:rPr>
        <w:t>, leading to the belief that she was a former prostitute. There is no basis for this speculation.</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along with some women: Rabbis of Jesus’ day did not have women disciples, so this was unusual. Some of these women, like Joanna, were from wealthy families and contributed financially to Jesus’ ministry.</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depicts people’s varied responses to Jesus’ ministry of proclaiming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r>
        <w:rPr>
          <w:lang w:val="en_US" w:bidi="en_US"/>
        </w:rPr>
      </w:r>
      <w:r>
        <w:rPr>
          <w:lang w:val="en_US" w:bidi="en_US"/>
        </w:rPr>
        <w:t>The custom in planting was first to scatter seed and then to plow it into the soil. • The seed that fell on a footpath running through the fields would not be plowed in,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lang w:val="en_US" w:bidi="en_US"/>
        </w:rPr>
        <w:t>fell among rocks: Often there was a limestone layer nine to twelve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lang w:val="en_US" w:bidi="en_US"/>
        </w:rPr>
        <w:t>fell among thorns: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r>
        <w:rPr>
          <w:lang w:val="en_US" w:bidi="en_US"/>
        </w:rPr>
      </w:r>
      <w:r>
        <w:rPr>
          <w:lang w:val="en_US" w:bidi="en_US"/>
        </w:rPr>
        <w:t xml:space="preserve">the secrets of the Kingdom of God: What was hidden in the past about God’s reign was now revealed through Jesus’ words and actions. • When they look . . . they won’t understand: This quote is from </w:t>
      </w:r>
      <w:hyperlink r:id="rId372">
        <w:r>
          <w:rPr>
            <w:lang w:val="en_US" w:bidi="en_US"/>
          </w:rPr>
          <w:rPr>
            <w:color w:val="0000EE"/>
            <w:u w:val="single"/>
          </w:rPr>
          <w:t>Isa 6:9</w:t>
        </w:r>
      </w:hyperlink>
      <w:r>
        <w:rPr>
          <w:lang w:val="en_US" w:bidi="en_US"/>
        </w:rPr>
        <w:t xml:space="preserve"> (Greek version), a passage repeatedly used in the New Testament to explain Israel’s rejection of the gospel (see also </w:t>
      </w:r>
      <w:hyperlink r:id="rId373">
        <w:r>
          <w:rPr>
            <w:lang w:val="en_US" w:bidi="en_US"/>
          </w:rPr>
          <w:rPr>
            <w:color w:val="0000EE"/>
            <w:u w:val="single"/>
          </w:rPr>
          <w:t>Matt 13:14–15</w:t>
        </w:r>
      </w:hyperlink>
      <w:r>
        <w:rPr>
          <w:lang w:val="en_US" w:bidi="en_US"/>
        </w:rPr>
        <w:t xml:space="preserve">; </w:t>
      </w:r>
      <w:hyperlink r:id="rId374">
        <w:r>
          <w:rPr>
            <w:lang w:val="en_US" w:bidi="en_US"/>
          </w:rPr>
          <w:rPr>
            <w:color w:val="0000EE"/>
            <w:u w:val="single"/>
          </w:rPr>
          <w:t>Mark 4:12</w:t>
        </w:r>
      </w:hyperlink>
      <w:r>
        <w:rPr>
          <w:lang w:val="en_US" w:bidi="en_US"/>
        </w:rPr>
        <w:t xml:space="preserve">; </w:t>
      </w:r>
      <w:hyperlink r:id="rId375">
        <w:r>
          <w:rPr>
            <w:lang w:val="en_US" w:bidi="en_US"/>
          </w:rPr>
          <w:rPr>
            <w:color w:val="0000EE"/>
            <w:u w:val="single"/>
          </w:rPr>
          <w:t>John 12:40</w:t>
        </w:r>
      </w:hyperlink>
      <w:r>
        <w:rPr>
          <w:lang w:val="en_US" w:bidi="en_US"/>
        </w:rPr>
        <w:t xml:space="preserve">; </w:t>
      </w:r>
      <w:hyperlink r:id="rId376">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Jesus’ message were blind to the truth.</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lang w:val="en_US" w:bidi="en_US"/>
        </w:rPr>
        <w:t>The seed is God’s word: This refers to Jesus’ preaching of the Good News of the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to have the devil come and take it away: Satan seeks to prevent unbelievers from seeing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Deep roots indicate spiritual depth and maturity. The Greek word translated temptation can also mean “testing”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set in a wall alcove. Jesus’ message provides light for those who listen, and it reveals their heart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7">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Jesus had four brothers—James, Joseph, Judas, and Simon—and an unknown number of sisters (</w:t>
      </w:r>
      <w:hyperlink r:id="rId378">
        <w:r>
          <w:rPr>
            <w:lang w:val="en_US" w:bidi="en_US"/>
          </w:rPr>
          <w:rPr>
            <w:color w:val="0000EE"/>
            <w:u w:val="single"/>
          </w:rPr>
          <w:t>Matt 13:55</w:t>
        </w:r>
      </w:hyperlink>
      <w:r>
        <w:rPr>
          <w:lang w:val="en_US" w:bidi="en_US"/>
        </w:rPr>
        <w:t xml:space="preserve">; </w:t>
      </w:r>
      <w:hyperlink r:id="rId379">
        <w:r>
          <w:rPr>
            <w:lang w:val="en_US" w:bidi="en_US"/>
          </w:rPr>
          <w:rPr>
            <w:color w:val="0000EE"/>
            <w:u w:val="single"/>
          </w:rPr>
          <w:t>Mark 6:3</w:t>
        </w:r>
      </w:hyperlink>
      <w:r>
        <w:rPr>
          <w:lang w:val="en_US" w:bidi="en_US"/>
        </w:rPr>
        <w:t>). These children were probably born to Joseph and Mary after Jesus’ virginal conception and birth. (On the other hand, some believe that Mary remained a lifelong virgin and that Joseph was therefore a widower with children from a previous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lang w:val="en_US" w:bidi="en_US"/>
        </w:rPr>
        <w:t>those who hear God’s word and obey it: Jesus was not rejecting his family but announcing that spiritual relationships—being part of God’s family—supersede family ties.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Jesus’ calming of the storm demonstrated his authority over nature and strongly indicated his deity, since God is master of the seas (see </w:t>
      </w:r>
      <w:hyperlink r:id="rId380">
        <w:r>
          <w:rPr>
            <w:lang w:val="en_US" w:bidi="en_US"/>
          </w:rPr>
          <w:rPr>
            <w:color w:val="0000EE"/>
            <w:u w:val="single"/>
          </w:rPr>
          <w:t>Pss 65:7</w:t>
        </w:r>
      </w:hyperlink>
      <w:r>
        <w:rPr>
          <w:lang w:val="en_US" w:bidi="en_US"/>
        </w:rPr>
        <w:t xml:space="preserve">; </w:t>
      </w:r>
      <w:hyperlink r:id="rId381">
        <w:r>
          <w:rPr>
            <w:lang w:val="en_US" w:bidi="en_US"/>
          </w:rPr>
          <w:rPr>
            <w:color w:val="0000EE"/>
            <w:u w:val="single"/>
          </w:rPr>
          <w:t>89:9</w:t>
        </w:r>
      </w:hyperlink>
      <w:r>
        <w:rPr>
          <w:lang w:val="en_US" w:bidi="en_US"/>
        </w:rPr>
        <w:t xml:space="preserve">; </w:t>
      </w:r>
      <w:hyperlink r:id="rId382">
        <w:r>
          <w:rPr>
            <w:lang w:val="en_US" w:bidi="en_US"/>
          </w:rPr>
          <w:rPr>
            <w:color w:val="0000EE"/>
            <w:u w:val="single"/>
          </w:rPr>
          <w:t>104:6–7</w:t>
        </w:r>
      </w:hyperlink>
      <w:r>
        <w:rPr>
          <w:lang w:val="en_US" w:bidi="en_US"/>
        </w:rPr>
        <w:t xml:space="preserve">; </w:t>
      </w:r>
      <w:hyperlink r:id="rId383">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fierce storm came down on the lake: Severe storms are common on the Sea of Galilee, which lies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lang w:val="en_US" w:bidi="en_US"/>
        </w:rPr>
        <w:t>he rebuked the wind and the raging waves: As Jesus rebuked demons (</w:t>
      </w:r>
      <w:hyperlink r:id="rId384">
        <w:r>
          <w:rPr>
            <w:lang w:val="en_US" w:bidi="en_US"/>
          </w:rPr>
          <w:rPr>
            <w:color w:val="0000EE"/>
            <w:u w:val="single"/>
          </w:rPr>
          <w:t>4:41</w:t>
        </w:r>
      </w:hyperlink>
      <w:r>
        <w:rPr>
          <w:lang w:val="en_US" w:bidi="en_US"/>
        </w:rPr>
        <w:t>) and diseases (</w:t>
      </w:r>
      <w:hyperlink r:id="rId385">
        <w:r>
          <w:rPr>
            <w:lang w:val="en_US" w:bidi="en_US"/>
          </w:rPr>
          <w:rPr>
            <w:color w:val="0000EE"/>
            <w:u w:val="single"/>
          </w:rPr>
          <w:t>4:39</w:t>
        </w:r>
      </w:hyperlink>
      <w:r>
        <w:rPr>
          <w:lang w:val="en_US" w:bidi="en_US"/>
        </w:rPr>
        <w:t xml:space="preserve">), so now he revealed his authority by rebuking the sea (cp. </w:t>
      </w:r>
      <w:hyperlink r:id="rId386">
        <w:r>
          <w:rPr>
            <w:lang w:val="en_US" w:bidi="en_US"/>
          </w:rPr>
          <w:rPr>
            <w:color w:val="0000EE"/>
            <w:u w:val="single"/>
          </w:rPr>
          <w:t>2 Sam 22:16</w:t>
        </w:r>
      </w:hyperlink>
      <w:r>
        <w:rPr>
          <w:lang w:val="en_US" w:bidi="en_US"/>
        </w:rPr>
        <w:t xml:space="preserve">; </w:t>
      </w:r>
      <w:hyperlink r:id="rId387">
        <w:r>
          <w:rPr>
            <w:lang w:val="en_US" w:bidi="en_US"/>
          </w:rPr>
          <w:rPr>
            <w:color w:val="0000EE"/>
            <w:u w:val="single"/>
          </w:rPr>
          <w:t>Pss 18:15</w:t>
        </w:r>
      </w:hyperlink>
      <w:r>
        <w:rPr>
          <w:lang w:val="en_US" w:bidi="en_US"/>
        </w:rPr>
        <w:t xml:space="preserve">; </w:t>
      </w:r>
      <w:hyperlink r:id="rId388">
        <w:r>
          <w:rPr>
            <w:lang w:val="en_US" w:bidi="en_US"/>
          </w:rPr>
          <w:rPr>
            <w:color w:val="0000EE"/>
            <w:u w:val="single"/>
          </w:rPr>
          <w:t>104:7</w:t>
        </w:r>
      </w:hyperlink>
      <w:r>
        <w:rPr>
          <w:lang w:val="en_US" w:bidi="en_US"/>
        </w:rPr>
        <w:t xml:space="preserve">; </w:t>
      </w:r>
      <w:hyperlink r:id="rId389">
        <w:r>
          <w:rPr>
            <w:lang w:val="en_US" w:bidi="en_US"/>
          </w:rPr>
          <w:rPr>
            <w:color w:val="0000EE"/>
            <w:u w:val="single"/>
          </w:rPr>
          <w:t>106:9</w:t>
        </w:r>
      </w:hyperlink>
      <w:r>
        <w:rPr>
          <w:lang w:val="en_US" w:bidi="en_US"/>
        </w:rPr>
        <w:t xml:space="preserve">; </w:t>
      </w:r>
      <w:hyperlink r:id="rId390">
        <w:r>
          <w:rPr>
            <w:lang w:val="en_US" w:bidi="en_US"/>
          </w:rPr>
          <w:rPr>
            <w:color w:val="0000EE"/>
            <w:u w:val="single"/>
          </w:rPr>
          <w:t>Isa 50:2</w:t>
        </w:r>
      </w:hyperlink>
      <w:r>
        <w:rPr>
          <w:lang w:val="en_US" w:bidi="en_US"/>
        </w:rPr>
        <w:t xml:space="preserve">; </w:t>
      </w:r>
      <w:hyperlink r:id="rId391">
        <w:r>
          <w:rPr>
            <w:lang w:val="en_US" w:bidi="en_US"/>
          </w:rPr>
          <w:rPr>
            <w:color w:val="0000EE"/>
            <w:u w:val="single"/>
          </w:rPr>
          <w:t>Nah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lang w:val="en_US" w:bidi="en_US"/>
        </w:rPr>
        <w:t>the region of the Gerasenes: Gerasa was a city of the Decapolis, thirty miles southeast of the Sea of Galilee. Jesus deliberately went to a predominantly Gentile region and ministered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lang w:val="en_US" w:bidi="en_US"/>
        </w:rPr>
        <w:t>This exorcism story demonstrated Jesus’ authority over spiritual forces. It also contrasted the faith and devotion of the freed man with the fear and rejection of the townspeople.</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lang w:val="en_US" w:bidi="en_US"/>
        </w:rPr>
        <w:t>living in the tombs outside the town: Touching a tomb or a dead body rendered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lang w:val="en_US" w:bidi="en_US"/>
        </w:rPr>
        <w:t xml:space="preserve">Jesus, Son of the Most High God: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lang w:val="en_US" w:bidi="en_US"/>
        </w:rPr>
        <w:t xml:space="preserve">evil (literally </w:t>
      </w:r>
      <w:r>
        <w:rPr>
          <w:i/>
          <w:lang w:val="en_US" w:bidi="en_US"/>
        </w:rPr>
        <w:t>unclean</w:t>
      </w:r>
      <w:r>
        <w:rPr>
          <w:lang w:val="en_US" w:bidi="en_US"/>
        </w:rPr>
        <w:t xml:space="preserve">) spirit: Unclean things are unfit for God’s presence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had about 6,000 soldiers, so this man had a great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lang w:val="en_US" w:bidi="en_US"/>
        </w:rPr>
        <w:t>the bottomless pit: The Greek word abussos means “bottomless” and often refers to the underworld prison of evil spirits or fallen angels (</w:t>
      </w:r>
      <w:hyperlink r:id="rId392">
        <w:r>
          <w:rPr>
            <w:lang w:val="en_US" w:bidi="en_US"/>
          </w:rPr>
          <w:rPr>
            <w:color w:val="0000EE"/>
            <w:u w:val="single"/>
          </w:rPr>
          <w:t>Rev 9:1–2</w:t>
        </w:r>
      </w:hyperlink>
      <w:r>
        <w:rPr>
          <w:lang w:val="en_US" w:bidi="en_US"/>
        </w:rPr>
        <w:t xml:space="preserve">, </w:t>
      </w:r>
      <w:hyperlink r:id="rId393">
        <w:r>
          <w:rPr>
            <w:lang w:val="en_US" w:bidi="en_US"/>
          </w:rPr>
          <w:rPr>
            <w:color w:val="0000EE"/>
            <w:u w:val="single"/>
          </w:rPr>
          <w:t>11</w:t>
        </w:r>
      </w:hyperlink>
      <w:r>
        <w:rPr>
          <w:lang w:val="en_US" w:bidi="en_US"/>
        </w:rPr>
        <w:t xml:space="preserve">; </w:t>
      </w:r>
      <w:hyperlink r:id="rId394">
        <w:r>
          <w:rPr>
            <w:lang w:val="en_US" w:bidi="en_US"/>
          </w:rPr>
          <w:rPr>
            <w:color w:val="0000EE"/>
            <w:u w:val="single"/>
          </w:rPr>
          <w:t>11:7</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396">
        <w:r>
          <w:rPr>
            <w:lang w:val="en_US" w:bidi="en_US"/>
          </w:rPr>
          <w:rPr>
            <w:color w:val="0000EE"/>
            <w:u w:val="single"/>
          </w:rPr>
          <w:t>20:1</w:t>
        </w:r>
      </w:hyperlink>
      <w:r>
        <w:rPr>
          <w:lang w:val="en_US" w:bidi="en_US"/>
        </w:rPr>
        <w:t xml:space="preserve">, </w:t>
      </w:r>
      <w:hyperlink r:id="rId397">
        <w:r>
          <w:rPr>
            <w:lang w:val="en_US" w:bidi="en_US"/>
          </w:rPr>
          <w:rPr>
            <w:color w:val="0000EE"/>
            <w:u w:val="single"/>
          </w:rPr>
          <w:t>3</w:t>
        </w:r>
      </w:hyperlink>
      <w:r>
        <w:rPr>
          <w:lang w:val="en_US" w:bidi="en_US"/>
        </w:rPr>
        <w:t xml:space="preserve">; cp. </w:t>
      </w:r>
      <w:hyperlink r:id="rId398">
        <w:r>
          <w:rPr>
            <w:lang w:val="en_US" w:bidi="en_US"/>
          </w:rPr>
          <w:rPr>
            <w:color w:val="0000EE"/>
            <w:u w:val="single"/>
          </w:rPr>
          <w:t>2 Pet 2:4</w:t>
        </w:r>
      </w:hyperlink>
      <w:r>
        <w:rPr>
          <w:lang w:val="en_US" w:bidi="en_US"/>
        </w:rPr>
        <w:t>). The metaphor is taken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lang w:val="en_US" w:bidi="en_US"/>
        </w:rPr>
        <w:t>a large herd of pigs: Pigs were unclean animals for Jews, which shows that the people of this region were Gentiles. The unclean demons were fit only for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lang w:val="en_US" w:bidi="en_US"/>
        </w:rPr>
        <w:t xml:space="preserve">sitting at Jesus’ feet: The man sat in the position of a disciple, indicating his willingness to follow Jesus (see </w:t>
      </w:r>
      <w:hyperlink r:id="rId399">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lang w:val="en_US" w:bidi="en_US"/>
        </w:rPr>
        <w:t>begged Jesus to go away: Jesus’ power over spiritual forces frightened the townspeople, and their loss of property (the pigs) angered them.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lang w:val="en_US" w:bidi="en_US"/>
        </w:rPr>
        <w:t>go back to your family: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demonstrate Jesus’ authority over disease and death, and illustrate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lang w:val="en_US" w:bidi="en_US"/>
        </w:rPr>
        <w:t xml:space="preserve">The leader of the local synagogue was the officer who maintained the local synagogue and organized services (see also </w:t>
      </w:r>
      <w:hyperlink r:id="rId400">
        <w:r>
          <w:rPr>
            <w:lang w:val="en_US" w:bidi="en_US"/>
          </w:rPr>
          <w:rPr>
            <w:color w:val="0000EE"/>
            <w:u w:val="single"/>
          </w:rPr>
          <w:t>8:49</w:t>
        </w:r>
      </w:hyperlink>
      <w:r>
        <w:rPr>
          <w:lang w:val="en_US" w:bidi="en_US"/>
        </w:rPr>
        <w:t xml:space="preserve">; </w:t>
      </w:r>
      <w:hyperlink r:id="rId401">
        <w:r>
          <w:rPr>
            <w:lang w:val="en_US" w:bidi="en_US"/>
          </w:rPr>
          <w:rPr>
            <w:color w:val="0000EE"/>
            <w:u w:val="single"/>
          </w:rPr>
          <w:t>13:14</w:t>
        </w:r>
      </w:hyperlink>
      <w:r>
        <w:rPr>
          <w:lang w:val="en_US" w:bidi="en_US"/>
        </w:rPr>
        <w:t xml:space="preserve">; </w:t>
      </w:r>
      <w:hyperlink r:id="rId402">
        <w:r>
          <w:rPr>
            <w:lang w:val="en_US" w:bidi="en_US"/>
          </w:rPr>
          <w:rPr>
            <w:color w:val="0000EE"/>
            <w:u w:val="single"/>
          </w:rPr>
          <w:t>Acts 13:15</w:t>
        </w:r>
      </w:hyperlink>
      <w:r>
        <w:rPr>
          <w:lang w:val="en_US" w:bidi="en_US"/>
        </w:rPr>
        <w:t xml:space="preserve">; </w:t>
      </w:r>
      <w:hyperlink r:id="rId403">
        <w:r>
          <w:rPr>
            <w:lang w:val="en_US" w:bidi="en_US"/>
          </w:rPr>
          <w:rPr>
            <w:color w:val="0000EE"/>
            <w:u w:val="single"/>
          </w:rPr>
          <w:t>18:8</w:t>
        </w:r>
      </w:hyperlink>
      <w:r>
        <w:rPr>
          <w:lang w:val="en_US" w:bidi="en_US"/>
        </w:rPr>
        <w:t xml:space="preserve">, </w:t>
      </w:r>
      <w:hyperlink r:id="rId40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lang w:val="en_US" w:bidi="en_US"/>
        </w:rPr>
        <w:t>with constant bleeding: Perhaps it was a menstrual disorder. The tragedy was both physical and spiritual, for such bleeding rendered the woman ceremonially unclean and thereby precluded her participation in community worship (</w:t>
      </w:r>
      <w:hyperlink r:id="rId405">
        <w:r>
          <w:rPr>
            <w:lang w:val="en_US" w:bidi="en_US"/>
          </w:rPr>
          <w:rPr>
            <w:color w:val="0000EE"/>
            <w:u w:val="single"/>
          </w:rPr>
          <w:t>Lev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lang w:val="en_US" w:bidi="en_US"/>
        </w:rPr>
        <w:t xml:space="preserve">The fringe of his robe probably refers to the tassels that pious Jews wore on the edges of their robes (see </w:t>
      </w:r>
      <w:hyperlink r:id="rId406">
        <w:r>
          <w:rPr>
            <w:lang w:val="en_US" w:bidi="en_US"/>
          </w:rPr>
          <w:rPr>
            <w:color w:val="0000EE"/>
            <w:u w:val="single"/>
          </w:rPr>
          <w:t>Num 15:38–39</w:t>
        </w:r>
      </w:hyperlink>
      <w:r>
        <w:rPr>
          <w:lang w:val="en_US" w:bidi="en_US"/>
        </w:rPr>
        <w:t xml:space="preserve">; </w:t>
      </w:r>
      <w:hyperlink r:id="rId407">
        <w:r>
          <w:rPr>
            <w:lang w:val="en_US" w:bidi="en_US"/>
          </w:rPr>
          <w:rPr>
            <w:color w:val="0000EE"/>
            <w:u w:val="single"/>
          </w:rPr>
          <w:t>Deut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lang w:val="en_US" w:bidi="en_US"/>
        </w:rPr>
        <w:t>Who touched me?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lang w:val="en_US" w:bidi="en_US"/>
        </w:rPr>
        <w:t xml:space="preserve">Your faith has made you well (literally </w:t>
      </w:r>
      <w:r>
        <w:rPr>
          <w:i/>
          <w:lang w:val="en_US" w:bidi="en_US"/>
        </w:rPr>
        <w:t>your faith has saved you</w:t>
      </w:r>
      <w:r>
        <w:rPr>
          <w:lang w:val="en_US" w:bidi="en_US"/>
        </w:rPr>
        <w:t>). Go in peace: Jesus said the same thing to the woman who had anointed his feet (</w:t>
      </w:r>
      <w:hyperlink r:id="rId408">
        <w:r>
          <w:rPr>
            <w:lang w:val="en_US" w:bidi="en_US"/>
          </w:rPr>
          <w:rPr>
            <w:color w:val="0000EE"/>
            <w:u w:val="single"/>
          </w:rPr>
          <w:t>7:50</w:t>
        </w:r>
      </w:hyperlink>
      <w:r>
        <w:rPr>
          <w:lang w:val="en_US" w:bidi="en_US"/>
        </w:rPr>
        <w:t xml:space="preserve">). The Greek word for “save” can indicate either spiritual or physical healing. Peace (cp. Hebrew shalom) refers to wholeness, not just lack of conflict (see </w:t>
      </w:r>
      <w:hyperlink r:id="rId409">
        <w:r>
          <w:rPr>
            <w:lang w:val="en_US" w:bidi="en_US"/>
          </w:rPr>
          <w:rPr>
            <w:color w:val="0000EE"/>
            <w:u w:val="single"/>
          </w:rPr>
          <w:t>1:79</w:t>
        </w:r>
      </w:hyperlink>
      <w:r>
        <w:rPr>
          <w:lang w:val="en_US" w:bidi="en_US"/>
        </w:rPr>
        <w:t xml:space="preserve">; </w:t>
      </w:r>
      <w:hyperlink r:id="rId410">
        <w:r>
          <w:rPr>
            <w:lang w:val="en_US" w:bidi="en_US"/>
          </w:rPr>
          <w:rPr>
            <w:color w:val="0000EE"/>
            <w:u w:val="single"/>
          </w:rPr>
          <w:t>2:14</w:t>
        </w:r>
      </w:hyperlink>
      <w:r>
        <w:rPr>
          <w:lang w:val="en_US" w:bidi="en_US"/>
        </w:rPr>
        <w:t xml:space="preserve">, </w:t>
      </w:r>
      <w:hyperlink r:id="rId411">
        <w:r>
          <w:rPr>
            <w:lang w:val="en_US" w:bidi="en_US"/>
          </w:rPr>
          <w:rPr>
            <w:color w:val="0000EE"/>
            <w:u w:val="single"/>
          </w:rPr>
          <w:t>29</w:t>
        </w:r>
      </w:hyperlink>
      <w:r>
        <w:rPr>
          <w:lang w:val="en_US" w:bidi="en_US"/>
        </w:rPr>
        <w:t xml:space="preserve">; </w:t>
      </w:r>
      <w:hyperlink r:id="rId408">
        <w:r>
          <w:rPr>
            <w:lang w:val="en_US" w:bidi="en_US"/>
          </w:rPr>
          <w:rPr>
            <w:color w:val="0000EE"/>
            <w:u w:val="single"/>
          </w:rPr>
          <w:t>7:50</w:t>
        </w:r>
      </w:hyperlink>
      <w:r>
        <w:rPr>
          <w:lang w:val="en_US" w:bidi="en_US"/>
        </w:rPr>
        <w:t xml:space="preserve">; </w:t>
      </w:r>
      <w:hyperlink r:id="rId412">
        <w:r>
          <w:rPr>
            <w:lang w:val="en_US" w:bidi="en_US"/>
          </w:rPr>
          <w:rPr>
            <w:color w:val="0000EE"/>
            <w:u w:val="single"/>
          </w:rPr>
          <w:t>19:38</w:t>
        </w:r>
      </w:hyperlink>
      <w:r>
        <w:rPr>
          <w:lang w:val="en_US" w:bidi="en_US"/>
        </w:rPr>
        <w:t xml:space="preserve">, </w:t>
      </w:r>
      <w:hyperlink r:id="rId413">
        <w:r>
          <w:rPr>
            <w:lang w:val="en_US" w:bidi="en_US"/>
          </w:rPr>
          <w:rPr>
            <w:color w:val="0000EE"/>
            <w:u w:val="single"/>
          </w:rPr>
          <w:t>42</w:t>
        </w:r>
      </w:hyperlink>
      <w:r>
        <w:rPr>
          <w:lang w:val="en_US" w:bidi="en_US"/>
        </w:rPr>
        <w:t xml:space="preserve">; </w:t>
      </w:r>
      <w:hyperlink r:id="rId414">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became the inner circle of Jesus’ disciples (see </w:t>
      </w:r>
      <w:hyperlink r:id="rId415">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6">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r>
        <w:rPr>
          <w:lang w:val="en_US" w:bidi="en_US"/>
        </w:rPr>
      </w:r>
      <w:r>
        <w:rPr>
          <w:lang w:val="en_US" w:bidi="en_US"/>
        </w:rPr>
        <w:t xml:space="preserve">The house was filled with people weeping and wailing: See </w:t>
      </w:r>
      <w:r>
        <w:rPr>
          <w:lang w:val="en_US" w:bidi="en_US"/>
        </w:rPr>
        <w:t>study note on 7:12</w:t>
      </w:r>
      <w:r>
        <w:rPr>
          <w:lang w:val="en_US" w:bidi="en_US"/>
        </w:rPr>
        <w:t xml:space="preserve">. • she’s only asleep: Jesus emphasized the temporary nature of the girl’s state. For believers, death is only temporary “sleep” (cp. </w:t>
      </w:r>
      <w:hyperlink r:id="rId417">
        <w:r>
          <w:rPr>
            <w:lang w:val="en_US" w:bidi="en_US"/>
          </w:rPr>
          <w:rPr>
            <w:color w:val="0000EE"/>
            <w:u w:val="single"/>
          </w:rPr>
          <w:t>John 11:11</w:t>
        </w:r>
      </w:hyperlink>
      <w:r>
        <w:rPr>
          <w:lang w:val="en_US" w:bidi="en_US"/>
        </w:rPr>
        <w:t xml:space="preserve">; the same term is translated as “dead/died” in </w:t>
      </w:r>
      <w:hyperlink r:id="rId418">
        <w:r>
          <w:rPr>
            <w:lang w:val="en_US" w:bidi="en_US"/>
          </w:rPr>
          <w:rPr>
            <w:color w:val="0000EE"/>
            <w:u w:val="single"/>
          </w:rPr>
          <w:t>Acts 7:60</w:t>
        </w:r>
      </w:hyperlink>
      <w:r>
        <w:rPr>
          <w:lang w:val="en_US" w:bidi="en_US"/>
        </w:rPr>
        <w:t xml:space="preserve">; </w:t>
      </w:r>
      <w:hyperlink r:id="rId419">
        <w:r>
          <w:rPr>
            <w:lang w:val="en_US" w:bidi="en_US"/>
          </w:rPr>
          <w:rPr>
            <w:color w:val="0000EE"/>
            <w:u w:val="single"/>
          </w:rPr>
          <w:t>13:36</w:t>
        </w:r>
      </w:hyperlink>
      <w:r>
        <w:rPr>
          <w:lang w:val="en_US" w:bidi="en_US"/>
        </w:rPr>
        <w:t xml:space="preserve">; </w:t>
      </w:r>
      <w:hyperlink r:id="rId420">
        <w:r>
          <w:rPr>
            <w:lang w:val="en_US" w:bidi="en_US"/>
          </w:rPr>
          <w:rPr>
            <w:color w:val="0000EE"/>
            <w:u w:val="single"/>
          </w:rPr>
          <w:t>1 Cor 11:30</w:t>
        </w:r>
      </w:hyperlink>
      <w:r>
        <w:rPr>
          <w:lang w:val="en_US" w:bidi="en_US"/>
        </w:rPr>
        <w:t xml:space="preserve">; </w:t>
      </w:r>
      <w:hyperlink r:id="rId421">
        <w:r>
          <w:rPr>
            <w:lang w:val="en_US" w:bidi="en_US"/>
          </w:rPr>
          <w:rPr>
            <w:color w:val="0000EE"/>
            <w:u w:val="single"/>
          </w:rPr>
          <w:t>15:6</w:t>
        </w:r>
      </w:hyperlink>
      <w:r>
        <w:rPr>
          <w:lang w:val="en_US" w:bidi="en_US"/>
        </w:rPr>
        <w:t xml:space="preserve">, </w:t>
      </w:r>
      <w:hyperlink r:id="rId422">
        <w:r>
          <w:rPr>
            <w:lang w:val="en_US" w:bidi="en_US"/>
          </w:rPr>
          <w:rPr>
            <w:color w:val="0000EE"/>
            <w:u w:val="single"/>
          </w:rPr>
          <w:t>18</w:t>
        </w:r>
      </w:hyperlink>
      <w:r>
        <w:rPr>
          <w:lang w:val="en_US" w:bidi="en_US"/>
        </w:rPr>
        <w:t xml:space="preserve">, </w:t>
      </w:r>
      <w:hyperlink r:id="rId423">
        <w:r>
          <w:rPr>
            <w:lang w:val="en_US" w:bidi="en_US"/>
          </w:rPr>
          <w:rPr>
            <w:color w:val="0000EE"/>
            <w:u w:val="single"/>
          </w:rPr>
          <w:t>20</w:t>
        </w:r>
      </w:hyperlink>
      <w:r>
        <w:rPr>
          <w:lang w:val="en_US" w:bidi="en_US"/>
        </w:rPr>
        <w:t xml:space="preserve">, </w:t>
      </w:r>
      <w:hyperlink r:id="rId424">
        <w:r>
          <w:rPr>
            <w:lang w:val="en_US" w:bidi="en_US"/>
          </w:rPr>
          <w:rPr>
            <w:color w:val="0000EE"/>
            <w:u w:val="single"/>
          </w:rPr>
          <w:t>51</w:t>
        </w:r>
      </w:hyperlink>
      <w:r>
        <w:rPr>
          <w:lang w:val="en_US" w:bidi="en_US"/>
        </w:rPr>
        <w:t xml:space="preserve">; </w:t>
      </w:r>
      <w:hyperlink r:id="rId425">
        <w:r>
          <w:rPr>
            <w:lang w:val="en_US" w:bidi="en_US"/>
          </w:rPr>
          <w:rPr>
            <w:color w:val="0000EE"/>
            <w:u w:val="single"/>
          </w:rPr>
          <w:t>1 Thes 4:14–15</w:t>
        </w:r>
      </w:hyperlink>
      <w:r>
        <w:rPr>
          <w:lang w:val="en_US" w:bidi="en_US"/>
        </w:rPr>
        <w:t xml:space="preserve">; </w:t>
      </w:r>
      <w:hyperlink r:id="rId426">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lang w:val="en_US" w:bidi="en_US"/>
        </w:rPr>
        <w:t>her life returned: Like the raising of the widow’s son (</w:t>
      </w:r>
      <w:hyperlink r:id="rId427">
        <w:r>
          <w:rPr>
            <w:lang w:val="en_US" w:bidi="en_US"/>
          </w:rPr>
          <w:rPr>
            <w:color w:val="0000EE"/>
            <w:u w:val="single"/>
          </w:rPr>
          <w:t>7:15</w:t>
        </w:r>
      </w:hyperlink>
      <w:r>
        <w:rPr>
          <w:lang w:val="en_US" w:bidi="en_US"/>
        </w:rPr>
        <w:t xml:space="preserve">), the girl’s normal mortal life was restored. At the final resurrection, believers will receive immortal, glorified bodies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twelve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lang w:val="en_US" w:bidi="en_US"/>
        </w:rPr>
        <w:t>Take nothing for your journey: They were to live in dependence on God and on the charity of those to whom they ministered.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lang w:val="en_US" w:bidi="en_US"/>
        </w:rPr>
        <w:t>stay in the same house: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lang w:val="en_US" w:bidi="en_US"/>
        </w:rPr>
        <w:t>shake its dust from your feet: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that Elijah would come prior to God’s final judgment (see </w:t>
      </w:r>
      <w:r>
        <w:rPr>
          <w:lang w:val="en_US" w:bidi="en_US"/>
        </w:rPr>
        <w:t>study note on 1:17</w:t>
      </w:r>
      <w:r>
        <w:rPr>
          <w:lang w:val="en_US" w:bidi="en_US"/>
        </w:rPr>
        <w:t>). Some Jews expected that a prophet like Moses would come (</w:t>
      </w:r>
      <w:hyperlink r:id="rId428">
        <w:r>
          <w:rPr>
            <w:lang w:val="en_US" w:bidi="en_US"/>
          </w:rPr>
          <w:rPr>
            <w:color w:val="0000EE"/>
            <w:u w:val="single"/>
          </w:rPr>
          <w:t>Deut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9">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r>
        <w:rPr>
          <w:lang w:val="en_US" w:bidi="en_US"/>
        </w:rPr>
      </w:r>
      <w:r>
        <w:rPr>
          <w:lang w:val="en_US" w:bidi="en_US"/>
        </w:rPr>
        <w:t>he slipped quietly away: Jesus knew that the disciples needed a time of spiritual retreat. • The town of Bethsaida was located on the northern shore of the Sea of Galilee, east of the Jordan River. It was the hometown of Peter, Andrew (</w:t>
      </w:r>
      <w:hyperlink r:id="rId257">
        <w:r>
          <w:rPr>
            <w:lang w:val="en_US" w:bidi="en_US"/>
          </w:rPr>
          <w:rPr>
            <w:color w:val="0000EE"/>
            <w:u w:val="single"/>
          </w:rPr>
          <w:t>John 1:44</w:t>
        </w:r>
      </w:hyperlink>
      <w:r>
        <w:rPr>
          <w:lang w:val="en_US" w:bidi="en_US"/>
        </w:rPr>
        <w:t>), and Philip (</w:t>
      </w:r>
      <w:hyperlink r:id="rId430">
        <w:r>
          <w:rPr>
            <w:lang w:val="en_US" w:bidi="en_US"/>
          </w:rPr>
          <w:rPr>
            <w:color w:val="0000EE"/>
            <w:u w:val="single"/>
          </w:rPr>
          <w:t>John 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1">
        <w:r>
          <w:rPr>
            <w:lang w:val="en_US" w:bidi="en_US"/>
          </w:rPr>
          <w:rPr>
            <w:color w:val="0000EE"/>
            <w:u w:val="single"/>
          </w:rPr>
          <w:t>Exod 16</w:t>
        </w:r>
      </w:hyperlink>
      <w:r>
        <w:rPr>
          <w:lang w:val="en_US" w:bidi="en_US"/>
        </w:rPr>
        <w:t xml:space="preserve">; see also </w:t>
      </w:r>
      <w:hyperlink r:id="rId432">
        <w:r>
          <w:rPr>
            <w:lang w:val="en_US" w:bidi="en_US"/>
          </w:rPr>
          <w:rPr>
            <w:color w:val="0000EE"/>
            <w:u w:val="single"/>
          </w:rPr>
          <w:t>2 Kgs 4:42–44</w:t>
        </w:r>
      </w:hyperlink>
      <w:r>
        <w:rPr>
          <w:lang w:val="en_US" w:bidi="en_US"/>
        </w:rPr>
        <w:t>). It points forward to God’s final salvation as a great feast for all nations (</w:t>
      </w:r>
      <w:hyperlink r:id="rId301">
        <w:r>
          <w:rPr>
            <w:lang w:val="en_US" w:bidi="en_US"/>
          </w:rPr>
          <w:rPr>
            <w:color w:val="0000EE"/>
            <w:u w:val="single"/>
          </w:rPr>
          <w:t>Isa 25:6–8</w:t>
        </w:r>
      </w:hyperlink>
      <w:r>
        <w:rPr>
          <w:lang w:val="en_US" w:bidi="en_US"/>
        </w:rPr>
        <w:t xml:space="preserve">; </w:t>
      </w:r>
      <w:hyperlink r:id="rId433">
        <w:r>
          <w:rPr>
            <w:lang w:val="en_US" w:bidi="en_US"/>
          </w:rPr>
          <w:rPr>
            <w:color w:val="0000EE"/>
            <w:u w:val="single"/>
          </w:rPr>
          <w:t>65:13–14</w:t>
        </w:r>
      </w:hyperlink>
      <w:r>
        <w:rPr>
          <w:lang w:val="en_US" w:bidi="en_US"/>
        </w:rPr>
        <w:t xml:space="preserve">; </w:t>
      </w:r>
      <w:hyperlink r:id="rId434">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lang w:val="en_US" w:bidi="en_US"/>
        </w:rPr>
        <w:t>He welcomed them: Although Jesus wished to retreat with his disciples,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lang w:val="en_US" w:bidi="en_US"/>
        </w:rPr>
        <w:t>You feed them: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Peter’s confession that Jesus was the Messiah marked a turning point, as Jesus moved from demonstrating his messianic authority through miracles to explaining the unexpected suffering of the Messiah. Jesus accepted the confession but clarified that his being the Messiah would involve suffering and death. He called his disciples to follow him regardless of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lang w:val="en_US" w:bidi="en_US"/>
        </w:rPr>
        <w:t>the Messiah: The phrase could be translated “the Lord’s Anointed,” a designation for the king of Israel (</w:t>
      </w:r>
      <w:hyperlink r:id="rId435">
        <w:r>
          <w:rPr>
            <w:lang w:val="en_US" w:bidi="en_US"/>
          </w:rPr>
          <w:rPr>
            <w:color w:val="0000EE"/>
            <w:u w:val="single"/>
          </w:rPr>
          <w:t>1 Sam 24:6</w:t>
        </w:r>
      </w:hyperlink>
      <w:r>
        <w:rPr>
          <w:lang w:val="en_US" w:bidi="en_US"/>
        </w:rPr>
        <w:t xml:space="preserve">, </w:t>
      </w:r>
      <w:hyperlink r:id="rId436">
        <w:r>
          <w:rPr>
            <w:lang w:val="en_US" w:bidi="en_US"/>
          </w:rPr>
          <w:rPr>
            <w:color w:val="0000EE"/>
            <w:u w:val="single"/>
          </w:rPr>
          <w:t>10</w:t>
        </w:r>
      </w:hyperlink>
      <w:r>
        <w:rPr>
          <w:lang w:val="en_US" w:bidi="en_US"/>
        </w:rPr>
        <w:t xml:space="preserve">; </w:t>
      </w:r>
      <w:hyperlink r:id="rId437">
        <w:r>
          <w:rPr>
            <w:lang w:val="en_US" w:bidi="en_US"/>
          </w:rPr>
          <w:rPr>
            <w:color w:val="0000EE"/>
            <w:u w:val="single"/>
          </w:rPr>
          <w:t>2 Sam 19:21</w:t>
        </w:r>
      </w:hyperlink>
      <w:r>
        <w:rPr>
          <w:lang w:val="en_US" w:bidi="en_US"/>
        </w:rPr>
        <w:t xml:space="preserve">; </w:t>
      </w:r>
      <w:hyperlink r:id="rId438">
        <w:r>
          <w:rPr>
            <w:lang w:val="en_US" w:bidi="en_US"/>
          </w:rPr>
          <w:rPr>
            <w:color w:val="0000EE"/>
            <w:u w:val="single"/>
          </w:rPr>
          <w:t>Ps 2:2</w:t>
        </w:r>
      </w:hyperlink>
      <w:r>
        <w:rPr>
          <w:lang w:val="en_US" w:bidi="en_US"/>
        </w:rPr>
        <w:t>). David was the Lord’s anointed, as was the Messiah.</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lang w:val="en_US" w:bidi="en_US"/>
        </w:rPr>
        <w:t>not to tell anyone who he was: Jesus did not want to encourage a popular uprising; his calling was not to overthrow Rome, but to suffer and die.</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r>
        <w:rPr>
          <w:lang w:val="en_US" w:bidi="en_US"/>
        </w:rPr>
      </w:r>
      <w:r>
        <w:rPr>
          <w:lang w:val="en_US" w:bidi="en_US"/>
        </w:rPr>
        <w:t xml:space="preserve">must suffer many terrible things: This was the first of Jesus’ prophecies concerning his coming death in Jerusalem (see </w:t>
      </w:r>
      <w:hyperlink r:id="rId439">
        <w:r>
          <w:rPr>
            <w:lang w:val="en_US" w:bidi="en_US"/>
          </w:rPr>
          <w:rPr>
            <w:color w:val="0000EE"/>
            <w:u w:val="single"/>
          </w:rPr>
          <w:t>9:44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would fulfill </w:t>
      </w:r>
      <w:hyperlink r:id="rId442">
        <w:r>
          <w:rPr>
            <w:lang w:val="en_US" w:bidi="en_US"/>
          </w:rPr>
          <w:rPr>
            <w:color w:val="0000EE"/>
            <w:u w:val="single"/>
          </w:rPr>
          <w:t>Isa 52:13–53:12</w:t>
        </w:r>
      </w:hyperlink>
      <w:r>
        <w:rPr>
          <w:lang w:val="en_US" w:bidi="en_US"/>
        </w:rPr>
        <w:t>, in which the servant of the Lord (the Messiah) became a saving sacrifice for God’s people. These events were part of God’s purpose and plan. 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3">
        <w:r>
          <w:rPr>
            <w:lang w:val="en_US" w:bidi="en_US"/>
          </w:rPr>
          <w:rPr>
            <w:color w:val="0000EE"/>
            <w:u w:val="single"/>
          </w:rPr>
          <w:t>Luke 24:7</w:t>
        </w:r>
      </w:hyperlink>
      <w:r>
        <w:rPr>
          <w:lang w:val="en_US" w:bidi="en_US"/>
        </w:rPr>
        <w:t xml:space="preserve">, </w:t>
      </w:r>
      <w:hyperlink r:id="rId444">
        <w:r>
          <w:rPr>
            <w:lang w:val="en_US" w:bidi="en_US"/>
          </w:rPr>
          <w:rPr>
            <w:color w:val="0000EE"/>
            <w:u w:val="single"/>
          </w:rPr>
          <w:t>26–27</w:t>
        </w:r>
      </w:hyperlink>
      <w:r>
        <w:rPr>
          <w:lang w:val="en_US" w:bidi="en_US"/>
        </w:rPr>
        <w:t xml:space="preserve">, </w:t>
      </w:r>
      <w:hyperlink r:id="rId445">
        <w:r>
          <w:rPr>
            <w:lang w:val="en_US" w:bidi="en_US"/>
          </w:rPr>
          <w:rPr>
            <w:color w:val="0000EE"/>
            <w:u w:val="single"/>
          </w:rPr>
          <w:t>44–47</w:t>
        </w:r>
      </w:hyperlink>
      <w:r>
        <w:rPr>
          <w:lang w:val="en_US" w:bidi="en_US"/>
        </w:rPr>
        <w:t xml:space="preserve">; </w:t>
      </w:r>
      <w:hyperlink r:id="rId446">
        <w:r>
          <w:rPr>
            <w:lang w:val="en_US" w:bidi="en_US"/>
          </w:rPr>
          <w:rPr>
            <w:color w:val="0000EE"/>
            <w:u w:val="single"/>
          </w:rPr>
          <w:t>Acts 2:23–24</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 leading priests: Though Israel had only one high priest, the upper-class priests were the aristocracy; they served on the Sanhedrin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lang w:val="en_US" w:bidi="en_US"/>
        </w:rPr>
        <w:t>take up your cross daily: This did not simply mean carrying a heavy burden, but suffering a violent death by crucifixion. Believers must be completely willing to die to themselves and to live for God, even at the cost of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lang w:val="en_US" w:bidi="en_US"/>
        </w:rPr>
        <w:t>If any of you wants to be my follower: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lang w:val="en_US" w:bidi="en_US"/>
        </w:rPr>
        <w:t>hang on to your life: Placing oneself on the throne denies Jesus. The result is to lose one’s life, mainly at the last judgment (</w:t>
      </w:r>
      <w:hyperlink r:id="rId449">
        <w:r>
          <w:rPr>
            <w:lang w:val="en_US" w:bidi="en_US"/>
          </w:rPr>
          <w:rPr>
            <w:color w:val="0000EE"/>
            <w:u w:val="single"/>
          </w:rPr>
          <w:t>9:26</w:t>
        </w:r>
      </w:hyperlink>
      <w:r>
        <w:rPr>
          <w:lang w:val="en_US" w:bidi="en_US"/>
        </w:rPr>
        <w:t xml:space="preserve">; </w:t>
      </w:r>
      <w:hyperlink r:id="rId450">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lang w:val="en_US" w:bidi="en_US"/>
        </w:rPr>
        <w:t xml:space="preserve">the Son of Man . . . when he returns in his glory: See </w:t>
      </w:r>
      <w:hyperlink r:id="rId309">
        <w:r>
          <w:rPr>
            <w:lang w:val="en_US" w:bidi="en_US"/>
          </w:rPr>
          <w:rPr>
            <w:color w:val="0000EE"/>
            <w:u w:val="single"/>
          </w:rPr>
          <w:t>Dan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has been interpreted as referring to: (1) the second coming of Christ; (2) the destruction of Jerusalem in AD 70; (3) the resurrection of Jesus; or (4) the transfiguration, which follows in </w:t>
      </w:r>
      <w:hyperlink r:id="rId451">
        <w:r>
          <w:rPr>
            <w:lang w:val="en_US" w:bidi="en_US"/>
          </w:rPr>
          <w:rPr>
            <w:color w:val="0000EE"/>
            <w:u w:val="single"/>
          </w:rPr>
          <w:t>9:28–36</w:t>
        </w:r>
      </w:hyperlink>
      <w:r>
        <w:rPr>
          <w:lang w:val="en_US" w:bidi="en_US"/>
        </w:rPr>
        <w:t>. 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r>
        <w:rPr>
          <w:lang w:val="en_US" w:bidi="en_US"/>
        </w:rPr>
      </w:r>
      <w:r>
        <w:rPr>
          <w:lang w:val="en_US" w:bidi="en_US"/>
        </w:rPr>
        <w:t xml:space="preserve">About eight days later: Mark says “after six days,” referring to full days, while Luke includes parts of days. • Peter, John, and James were the inner circle of Jesus’ disciples (see also </w:t>
      </w:r>
      <w:hyperlink r:id="rId452">
        <w:r>
          <w:rPr>
            <w:lang w:val="en_US" w:bidi="en_US"/>
          </w:rPr>
          <w:rPr>
            <w:color w:val="0000EE"/>
            <w:u w:val="single"/>
          </w:rPr>
          <w:t>8:51</w:t>
        </w:r>
      </w:hyperlink>
      <w:r>
        <w:rPr>
          <w:lang w:val="en_US" w:bidi="en_US"/>
        </w:rPr>
        <w:t xml:space="preserve">; </w:t>
      </w:r>
      <w:hyperlink r:id="rId416">
        <w:r>
          <w:rPr>
            <w:lang w:val="en_US" w:bidi="en_US"/>
          </w:rPr>
          <w:rPr>
            <w:color w:val="0000EE"/>
            <w:u w:val="single"/>
          </w:rPr>
          <w:t>Mark 14:32–33</w:t>
        </w:r>
      </w:hyperlink>
      <w:r>
        <w:rPr>
          <w:lang w:val="en_US" w:bidi="en_US"/>
        </w:rPr>
        <w:t>). • a mountain: The site of the transfiguration is traditionally regarded as Mount Tabor in southern Galilee. Some have suggested Mount Hermon, which is closer to Caesarea Philippi, where Peter’s confession (</w:t>
      </w:r>
      <w:hyperlink r:id="rId453">
        <w:r>
          <w:rPr>
            <w:lang w:val="en_US" w:bidi="en_US"/>
          </w:rPr>
          <w:rPr>
            <w:color w:val="0000EE"/>
            <w:u w:val="single"/>
          </w:rPr>
          <w:t>Luke 9:18–27</w:t>
        </w:r>
      </w:hyperlink>
      <w:r>
        <w:rPr>
          <w:lang w:val="en_US" w:bidi="en_US"/>
        </w:rPr>
        <w:t>) took place.</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true glory was unveiled for three disciples to witness, confirming Peter’s confession that Jesus was the Christ. Moses and Elijah confirmed that Jesus fulfilled the Old Testament prophecies concerning the Messiah.</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lang w:val="en_US" w:bidi="en_US"/>
        </w:rPr>
        <w:t xml:space="preserve">his clothes became dazzling white (literally </w:t>
      </w:r>
      <w:r>
        <w:rPr>
          <w:i/>
          <w:lang w:val="en_US" w:bidi="en_US"/>
        </w:rPr>
        <w:t>became bright as a flash of lightning</w:t>
      </w:r>
      <w:r>
        <w:rPr>
          <w:lang w:val="en_US" w:bidi="en_US"/>
        </w:rPr>
        <w:t xml:space="preserve">): Jesus’ glory shone through his human body (cp. </w:t>
      </w:r>
      <w:hyperlink r:id="rId454">
        <w:r>
          <w:rPr>
            <w:lang w:val="en_US" w:bidi="en_US"/>
          </w:rPr>
          <w:rPr>
            <w:color w:val="0000EE"/>
            <w:u w:val="single"/>
          </w:rPr>
          <w:t>Ezek 1:4</w:t>
        </w:r>
      </w:hyperlink>
      <w:r>
        <w:rPr>
          <w:lang w:val="en_US" w:bidi="en_US"/>
        </w:rPr>
        <w:t xml:space="preserve">; </w:t>
      </w:r>
      <w:hyperlink r:id="rId455">
        <w:r>
          <w:rPr>
            <w:lang w:val="en_US" w:bidi="en_US"/>
          </w:rPr>
          <w:rPr>
            <w:color w:val="0000EE"/>
            <w:u w:val="single"/>
          </w:rPr>
          <w:t>Dan 7:9</w:t>
        </w:r>
      </w:hyperlink>
      <w:r>
        <w:rPr>
          <w:lang w:val="en_US" w:bidi="en_US"/>
        </w:rPr>
        <w:t xml:space="preserve">; see also </w:t>
      </w:r>
      <w:hyperlink r:id="rId456">
        <w:r>
          <w:rPr>
            <w:lang w:val="en_US" w:bidi="en_US"/>
          </w:rPr>
          <w:rPr>
            <w:color w:val="0000EE"/>
            <w:u w:val="single"/>
          </w:rPr>
          <w:t>Exod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lang w:val="en_US" w:bidi="en_US"/>
        </w:rPr>
        <w:t>his exodus from this world: The Greek word exodos means “departure.” As the exodus from Egypt was God’s great act of deliverance in the Old Testament, so Jesus’ exodus from this world—his death, resurrection, and ascension—was God’s great act of deliverance in the New Testament.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7">
        <w:r>
          <w:rPr>
            <w:lang w:val="en_US" w:bidi="en_US"/>
          </w:rPr>
          <w:rPr>
            <w:color w:val="0000EE"/>
            <w:u w:val="single"/>
          </w:rPr>
          <w:t>Leviticus 23:42</w:t>
        </w:r>
      </w:hyperlink>
      <w:r>
        <w:rPr>
          <w:lang w:val="en_US" w:bidi="en_US"/>
        </w:rPr>
        <w:t xml:space="preserve">; </w:t>
      </w:r>
      <w:hyperlink r:id="rId458">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lang w:val="en_US" w:bidi="en_US"/>
        </w:rPr>
        <w:t>a cloud overshadowed them: Clouds often veil the presence of God (</w:t>
      </w:r>
      <w:hyperlink r:id="rId459">
        <w:r>
          <w:rPr>
            <w:lang w:val="en_US" w:bidi="en_US"/>
          </w:rPr>
          <w:rPr>
            <w:color w:val="0000EE"/>
            <w:u w:val="single"/>
          </w:rPr>
          <w:t>Exod 16:10</w:t>
        </w:r>
      </w:hyperlink>
      <w:r>
        <w:rPr>
          <w:lang w:val="en_US" w:bidi="en_US"/>
        </w:rPr>
        <w:t xml:space="preserve">; </w:t>
      </w:r>
      <w:hyperlink r:id="rId460">
        <w:r>
          <w:rPr>
            <w:lang w:val="en_US" w:bidi="en_US"/>
          </w:rPr>
          <w:rPr>
            <w:color w:val="0000EE"/>
            <w:u w:val="single"/>
          </w:rPr>
          <w:t>19:9</w:t>
        </w:r>
      </w:hyperlink>
      <w:r>
        <w:rPr>
          <w:lang w:val="en_US" w:bidi="en_US"/>
        </w:rPr>
        <w:t xml:space="preserve">; </w:t>
      </w:r>
      <w:hyperlink r:id="rId461">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r>
        <w:rPr>
          <w:lang w:val="en_US" w:bidi="en_US"/>
        </w:rPr>
      </w:r>
      <w:r>
        <w:rPr>
          <w:lang w:val="en_US" w:bidi="en_US"/>
        </w:rPr>
        <w:t>The voice from the cloud recalls God’s voice at Jesus’ baptism (</w:t>
      </w:r>
      <w:hyperlink r:id="rId239">
        <w:r>
          <w:rPr>
            <w:lang w:val="en_US" w:bidi="en_US"/>
          </w:rPr>
          <w:rPr>
            <w:color w:val="0000EE"/>
            <w:u w:val="single"/>
          </w:rPr>
          <w:t>3:22</w:t>
        </w:r>
      </w:hyperlink>
      <w:r>
        <w:rPr>
          <w:lang w:val="en_US" w:bidi="en_US"/>
        </w:rPr>
        <w:t xml:space="preserve">). • </w:t>
      </w:r>
      <w:r>
        <w:rPr>
          <w:i/>
          <w:lang w:val="en_US" w:bidi="en_US"/>
        </w:rPr>
        <w:t>My Chosen One</w:t>
      </w:r>
      <w:r>
        <w:rPr>
          <w:lang w:val="en_US" w:bidi="en_US"/>
        </w:rPr>
        <w:t xml:space="preserve"> alludes to </w:t>
      </w:r>
      <w:hyperlink r:id="rId204">
        <w:r>
          <w:rPr>
            <w:lang w:val="en_US" w:bidi="en_US"/>
          </w:rPr>
          <w:rPr>
            <w:color w:val="0000EE"/>
            <w:u w:val="single"/>
          </w:rPr>
          <w:t>Isa 42:1</w:t>
        </w:r>
      </w:hyperlink>
      <w:r>
        <w:rPr>
          <w:lang w:val="en_US" w:bidi="en_US"/>
        </w:rPr>
        <w:t xml:space="preserve">, identifying Jesus as the suffering servant of the Lord. • Listen to him is from </w:t>
      </w:r>
      <w:hyperlink r:id="rId428">
        <w:r>
          <w:rPr>
            <w:lang w:val="en_US" w:bidi="en_US"/>
          </w:rPr>
          <w:rPr>
            <w:color w:val="0000EE"/>
            <w:u w:val="single"/>
          </w:rPr>
          <w:t>Deut 18:15</w:t>
        </w:r>
      </w:hyperlink>
      <w:r>
        <w:rPr>
          <w:lang w:val="en_US" w:bidi="en_US"/>
        </w:rPr>
        <w:t xml:space="preserve">, identifying Jesus as “the prophet like Moses” (see </w:t>
      </w:r>
      <w:hyperlink r:id="rId462">
        <w:r>
          <w:rPr>
            <w:lang w:val="en_US" w:bidi="en_US"/>
          </w:rPr>
          <w:rPr>
            <w:color w:val="0000EE"/>
            <w:u w:val="single"/>
          </w:rPr>
          <w:t>Acts 3:22</w:t>
        </w:r>
      </w:hyperlink>
      <w:r>
        <w:rPr>
          <w:lang w:val="en_US" w:bidi="en_US"/>
        </w:rPr>
        <w:t xml:space="preserve">; </w:t>
      </w:r>
      <w:hyperlink r:id="rId463">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lang w:val="en_US" w:bidi="en_US"/>
        </w:rPr>
        <w:t xml:space="preserve">my only child: The loss of an only son was especially tragic, since this left no one to carry on the family name (cp. </w:t>
      </w:r>
      <w:hyperlink r:id="rId464">
        <w:r>
          <w:rPr>
            <w:lang w:val="en_US" w:bidi="en_US"/>
          </w:rPr>
          <w:rPr>
            <w:color w:val="0000EE"/>
            <w:u w:val="single"/>
          </w:rPr>
          <w:t>7:12</w:t>
        </w:r>
      </w:hyperlink>
      <w:r>
        <w:rPr>
          <w:lang w:val="en_US" w:bidi="en_US"/>
        </w:rPr>
        <w:t xml:space="preserve">; see </w:t>
      </w:r>
      <w:hyperlink r:id="rId465">
        <w:r>
          <w:rPr>
            <w:lang w:val="en_US" w:bidi="en_US"/>
          </w:rPr>
          <w:rPr>
            <w:color w:val="0000EE"/>
            <w:u w:val="single"/>
          </w:rPr>
          <w:t>Gen 22:16</w:t>
        </w:r>
      </w:hyperlink>
      <w:r>
        <w:rPr>
          <w:lang w:val="en_US" w:bidi="en_US"/>
        </w:rPr>
        <w:t xml:space="preserve">; </w:t>
      </w:r>
      <w:hyperlink r:id="rId342">
        <w:r>
          <w:rPr>
            <w:lang w:val="en_US" w:bidi="en_US"/>
          </w:rPr>
          <w:rPr>
            <w:color w:val="0000EE"/>
            <w:u w:val="single"/>
          </w:rPr>
          <w:t>1 Kgs 17:17–24</w:t>
        </w:r>
      </w:hyperlink>
      <w:r>
        <w:rPr>
          <w:lang w:val="en_US" w:bidi="en_US"/>
        </w:rPr>
        <w:t xml:space="preserve">; </w:t>
      </w:r>
      <w:hyperlink r:id="rId347">
        <w:r>
          <w:rPr>
            <w:lang w:val="en_US" w:bidi="en_US"/>
          </w:rPr>
          <w:rPr>
            <w:color w:val="0000EE"/>
            <w:u w:val="single"/>
          </w:rPr>
          <w:t>Jer 6:26</w:t>
        </w:r>
      </w:hyperlink>
      <w:r>
        <w:rPr>
          <w:lang w:val="en_US" w:bidi="en_US"/>
        </w:rPr>
        <w:t xml:space="preserve">; </w:t>
      </w:r>
      <w:hyperlink r:id="rId348">
        <w:r>
          <w:rPr>
            <w:lang w:val="en_US" w:bidi="en_US"/>
          </w:rPr>
          <w:rPr>
            <w:color w:val="0000EE"/>
            <w:u w:val="single"/>
          </w:rPr>
          <w:t>Amos 8:10</w:t>
        </w:r>
      </w:hyperlink>
      <w:r>
        <w:rPr>
          <w:lang w:val="en_US" w:bidi="en_US"/>
        </w:rPr>
        <w:t xml:space="preserve">; </w:t>
      </w:r>
      <w:hyperlink r:id="rId349">
        <w:r>
          <w:rPr>
            <w:lang w:val="en_US" w:bidi="en_US"/>
          </w:rPr>
          <w:rPr>
            <w:color w:val="0000EE"/>
            <w:u w:val="single"/>
          </w:rPr>
          <w:t>Zech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lang w:val="en_US" w:bidi="en_US"/>
        </w:rPr>
        <w:t>An evil spirit keeps seizing him: Demons sometimes inflict physical illnesses such as lameness (</w:t>
      </w:r>
      <w:hyperlink r:id="rId466">
        <w:r>
          <w:rPr>
            <w:lang w:val="en_US" w:bidi="en_US"/>
          </w:rPr>
          <w:rPr>
            <w:color w:val="0000EE"/>
            <w:u w:val="single"/>
          </w:rPr>
          <w:t>13:11</w:t>
        </w:r>
      </w:hyperlink>
      <w:r>
        <w:rPr>
          <w:lang w:val="en_US" w:bidi="en_US"/>
        </w:rPr>
        <w:t>) and muteness (</w:t>
      </w:r>
      <w:hyperlink r:id="rId467">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lang w:val="en_US" w:bidi="en_US"/>
        </w:rPr>
        <w:t>You faithless and corrupt people: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lang w:val="en_US" w:bidi="en_US"/>
        </w:rPr>
        <w:t xml:space="preserve">Its significance was hidden from them: The disciples were often slow to understand, partly because their eyes were blinded to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predicted his own suffering and death, so the disciples’ arguing about which of them was the greatest showed astonishing pride and insensitivity.</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failure to apprehend Jesus’ impending death was now illustrated by their pride and selfishness.</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8">
        <w:r>
          <w:rPr>
            <w:lang w:val="en_US" w:bidi="en_US"/>
          </w:rPr>
          <w:rPr>
            <w:color w:val="0000EE"/>
            <w:u w:val="single"/>
          </w:rPr>
          <w:t>5:22</w:t>
        </w:r>
      </w:hyperlink>
      <w:r>
        <w:rPr>
          <w:lang w:val="en_US" w:bidi="en_US"/>
        </w:rPr>
        <w:t xml:space="preserve">; </w:t>
      </w:r>
      <w:hyperlink r:id="rId469">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r>
        <w:rPr>
          <w:lang w:val="en_US" w:bidi="en_US"/>
        </w:rPr>
      </w:r>
      <w:r>
        <w:rPr>
          <w:lang w:val="en_US" w:bidi="en_US"/>
        </w:rPr>
        <w:t xml:space="preserve">Anyone who welcomes a little child: To welcome means to bestow honor and to treat as a social equal. The statement is shocking, since children in Jesus’ day had no social status in the community and were viewed as their parents’ property. Jesus took the lowest and most vulnerable members of society and announced that welcoming them was equivalent to welcoming him. • on my behalf (literally </w:t>
      </w:r>
      <w:r>
        <w:rPr>
          <w:i/>
          <w:lang w:val="en_US" w:bidi="en_US"/>
        </w:rPr>
        <w:t>in my name</w:t>
      </w:r>
      <w:r>
        <w:rPr>
          <w:lang w:val="en_US" w:bidi="en_US"/>
        </w:rPr>
        <w:t xml:space="preserve">): This means “as my representative.” • Whoever is the least among you is the greatest: True leadership in Jesus’ Kingdom is achieved through sacrificial service, not the exercise of power (see also </w:t>
      </w:r>
      <w:hyperlink r:id="rId470">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lang w:val="en_US" w:bidi="en_US"/>
        </w:rPr>
        <w:t xml:space="preserve">Anyone who is not against you is for you: Though not one of the Twelve, the man who was casting out demons was not to be discouraged since he, too, was proclaiming the message of the Kingdom. The statement was proverbial, however, and not an absolute truth, as Jesus made the inverse statement in </w:t>
      </w:r>
      <w:hyperlink r:id="rId471">
        <w:r>
          <w:rPr>
            <w:lang w:val="en_US" w:bidi="en_US"/>
          </w:rPr>
          <w:rPr>
            <w:color w:val="0000EE"/>
            <w:u w:val="single"/>
          </w:rPr>
          <w:t>11:23</w:t>
        </w:r>
      </w:hyperlink>
      <w:r>
        <w:rPr>
          <w:lang w:val="en_US" w:bidi="en_US"/>
        </w:rPr>
        <w:t>. Wisdom is needed to apply a proverb properly in a given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lang w:val="en_US" w:bidi="en_US"/>
        </w:rPr>
        <w:t>Jesus resolutely set out for Jerusalem: Though the route was indirect, Jerusalem was Jesus’ ultimate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Jesus’ journey to Jerusalem was a new phase in the suffering mission of the Messiah. In this section, Jesus prepared his disciples for what was to come, while the opposition from the Jewish leaders increased.</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lang w:val="en_US" w:bidi="en_US"/>
        </w:rPr>
        <w:t xml:space="preserve">a Samaritan village: Jews and Samaritans had a history of conflict and racial prejudice; they hated each other (see </w:t>
      </w:r>
      <w:r>
        <w:rPr>
          <w:lang w:val="en_US" w:bidi="en_US"/>
        </w:rPr>
        <w:t>study note on 10:33</w:t>
      </w:r>
      <w:r>
        <w:rPr>
          <w:lang w:val="en_US" w:bidi="en_US"/>
        </w:rPr>
        <w:t>). The Samaritans, who worshiped on Mount Gerizim,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lang w:val="en_US" w:bidi="en_US"/>
        </w:rPr>
        <w:t xml:space="preserve">call down fire from heaven to burn them up: Some manuscripts add </w:t>
      </w:r>
      <w:r>
        <w:rPr>
          <w:i/>
          <w:lang w:val="en_US" w:bidi="en_US"/>
        </w:rPr>
        <w:t>as Elijah did.</w:t>
      </w:r>
      <w:r>
        <w:rPr>
          <w:lang w:val="en_US" w:bidi="en_US"/>
        </w:rPr>
        <w:t xml:space="preserve"> Three times, Elijah called down fire from heaven against the enemies of God (</w:t>
      </w:r>
      <w:hyperlink r:id="rId472">
        <w:r>
          <w:rPr>
            <w:lang w:val="en_US" w:bidi="en_US"/>
          </w:rPr>
          <w:rPr>
            <w:color w:val="0000EE"/>
            <w:u w:val="single"/>
          </w:rPr>
          <w:t>1 Kgs 18:38</w:t>
        </w:r>
      </w:hyperlink>
      <w:r>
        <w:rPr>
          <w:lang w:val="en_US" w:bidi="en_US"/>
        </w:rPr>
        <w:t xml:space="preserve">; </w:t>
      </w:r>
      <w:hyperlink r:id="rId473">
        <w:r>
          <w:rPr>
            <w:lang w:val="en_US" w:bidi="en_US"/>
          </w:rPr>
          <w:rPr>
            <w:color w:val="0000EE"/>
            <w:u w:val="single"/>
          </w:rPr>
          <w:t>2 Kgs 1:1–17</w:t>
        </w:r>
      </w:hyperlink>
      <w:r>
        <w:rPr>
          <w:lang w:val="en_US" w:bidi="en_US"/>
        </w:rPr>
        <w:t>). In their zeal, James and John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lang w:val="en_US" w:bidi="en_US"/>
        </w:rPr>
        <w:t>no place even to lay his head: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lang w:val="en_US" w:bidi="en_US"/>
        </w:rPr>
        <w:t>let me . . . bury my father: Respect for parents was a very important value in first-century Israel. Among other things, this meant providing them with an honorable burial. Jesus called for a commitment that took precedence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r>
        <w:rPr>
          <w:lang w:val="en_US" w:bidi="en_US"/>
        </w:rPr>
      </w:r>
      <w:r>
        <w:rPr>
          <w:lang w:val="en_US" w:bidi="en_US"/>
        </w:rPr>
        <w:t>let me say good-bye to my family: The statement echoes Elisha’s request of Elijah (</w:t>
      </w:r>
      <w:hyperlink r:id="rId474">
        <w:r>
          <w:rPr>
            <w:lang w:val="en_US" w:bidi="en_US"/>
          </w:rPr>
          <w:rPr>
            <w:color w:val="0000EE"/>
            <w:u w:val="single"/>
          </w:rPr>
          <w:t>1 Kgs 19:19–20</w:t>
        </w:r>
      </w:hyperlink>
      <w:r>
        <w:rPr>
          <w:lang w:val="en_US" w:bidi="en_US"/>
        </w:rPr>
        <w:t>). Jesus required an even more complete commitment from his disciples. • puts a hand to the plow and then looks back: The ancient farmer guided a light plow with his left hand and his oxen with the right. Looking away would turn the plow out of its path. 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lang w:val="en_US" w:bidi="en_US"/>
        </w:rPr>
        <w:t>The Lord now chose seventy-two: The mission of the Twelve (</w:t>
      </w:r>
      <w:hyperlink r:id="rId475">
        <w:r>
          <w:rPr>
            <w:lang w:val="en_US" w:bidi="en_US"/>
          </w:rPr>
          <w:rPr>
            <w:color w:val="0000EE"/>
            <w:u w:val="single"/>
          </w:rPr>
          <w:t>9:1–6</w:t>
        </w:r>
      </w:hyperlink>
      <w:r>
        <w:rPr>
          <w:lang w:val="en_US" w:bidi="en_US"/>
        </w:rPr>
        <w:t xml:space="preserve">) represented Jesus’ ministry to Israel; this mission represented his outreach to the Gentiles. The number 72 represents the nations of the world. </w:t>
      </w:r>
      <w:hyperlink r:id="rId476">
        <w:r>
          <w:rPr>
            <w:lang w:val="en_US" w:bidi="en_US"/>
          </w:rPr>
          <w:rPr>
            <w:color w:val="0000EE"/>
            <w:u w:val="single"/>
          </w:rPr>
          <w:t>Genesis 10</w:t>
        </w:r>
      </w:hyperlink>
      <w:r>
        <w:rPr>
          <w:lang w:val="en_US" w:bidi="en_US"/>
        </w:rPr>
        <w:t xml:space="preserve"> lists 70 nations in the Hebrew text, but the Septuagint—the Greek Old Testament—lists 72. Luke, who used the Septuagint, probably wrote 72, and then a later scribe “corrected” the text to agree with the Hebrew. The point is that the Good News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 xml:space="preserve">The harvest refers to people who need to hear the Good News and be gathered to God’s presence (cp. </w:t>
      </w:r>
      <w:hyperlink r:id="rId477">
        <w:r>
          <w:rPr>
            <w:lang w:val="en_US" w:bidi="en_US"/>
          </w:rPr>
          <w:rPr>
            <w:color w:val="0000EE"/>
            <w:u w:val="single"/>
          </w:rPr>
          <w:t>Isa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lang w:val="en_US" w:bidi="en_US"/>
        </w:rPr>
        <w:t xml:space="preserve">lambs among wolves: Jesus’ followers are not to dominate others, but to sacrifice themselves for the benefit of others. This makes them vulnerable (see </w:t>
      </w:r>
      <w:hyperlink r:id="rId478">
        <w:r>
          <w:rPr>
            <w:lang w:val="en_US" w:bidi="en_US"/>
          </w:rPr>
          <w:rPr>
            <w:color w:val="0000EE"/>
            <w:u w:val="single"/>
          </w:rPr>
          <w:t>Jer 5:6</w:t>
        </w:r>
      </w:hyperlink>
      <w:r>
        <w:rPr>
          <w:lang w:val="en_US" w:bidi="en_US"/>
        </w:rPr>
        <w:t xml:space="preserve">; </w:t>
      </w:r>
      <w:hyperlink r:id="rId479">
        <w:r>
          <w:rPr>
            <w:lang w:val="en_US" w:bidi="en_US"/>
          </w:rPr>
          <w:rPr>
            <w:color w:val="0000EE"/>
            <w:u w:val="single"/>
          </w:rPr>
          <w:t>Ezek 22:27</w:t>
        </w:r>
      </w:hyperlink>
      <w:r>
        <w:rPr>
          <w:lang w:val="en_US" w:bidi="en_US"/>
        </w:rPr>
        <w:t xml:space="preserve">; </w:t>
      </w:r>
      <w:hyperlink r:id="rId480">
        <w:r>
          <w:rPr>
            <w:lang w:val="en_US" w:bidi="en_US"/>
          </w:rPr>
          <w:rPr>
            <w:color w:val="0000EE"/>
            <w:u w:val="single"/>
          </w:rPr>
          <w:t>Hab 1:8</w:t>
        </w:r>
      </w:hyperlink>
      <w:r>
        <w:rPr>
          <w:lang w:val="en_US" w:bidi="en_US"/>
        </w:rPr>
        <w:t xml:space="preserve">; </w:t>
      </w:r>
      <w:hyperlink r:id="rId481">
        <w:r>
          <w:rPr>
            <w:lang w:val="en_US" w:bidi="en_US"/>
          </w:rPr>
          <w:rPr>
            <w:color w:val="0000EE"/>
            <w:u w:val="single"/>
          </w:rPr>
          <w:t>Zeph 3:3</w:t>
        </w:r>
      </w:hyperlink>
      <w:r>
        <w:rPr>
          <w:lang w:val="en_US" w:bidi="en_US"/>
        </w:rPr>
        <w:t>), but the Good Shepherd (</w:t>
      </w:r>
      <w:hyperlink r:id="rId103">
        <w:r>
          <w:rPr>
            <w:lang w:val="en_US" w:bidi="en_US"/>
          </w:rPr>
          <w:rPr>
            <w:color w:val="0000EE"/>
            <w:u w:val="single"/>
          </w:rPr>
          <w:t>Ps 23:1</w:t>
        </w:r>
      </w:hyperlink>
      <w:r>
        <w:rPr>
          <w:lang w:val="en_US" w:bidi="en_US"/>
        </w:rPr>
        <w:t>) protects them from the wolves.</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r>
        <w:rPr>
          <w:lang w:val="en_US" w:bidi="en_US"/>
        </w:rPr>
      </w:r>
      <w:r>
        <w:rPr>
          <w:lang w:val="en_US" w:bidi="en_US"/>
        </w:rPr>
        <w:t xml:space="preserve">Don’t take any money with you: Cp. </w:t>
      </w:r>
      <w:hyperlink r:id="rId482">
        <w:r>
          <w:rPr>
            <w:lang w:val="en_US" w:bidi="en_US"/>
          </w:rPr>
          <w:rPr>
            <w:color w:val="0000EE"/>
            <w:u w:val="single"/>
          </w:rPr>
          <w:t>9:3</w:t>
        </w:r>
      </w:hyperlink>
      <w:r>
        <w:rPr>
          <w:lang w:val="en_US" w:bidi="en_US"/>
        </w:rPr>
        <w:t>. Jesus’ disciples were to depend on God and on the help of those whom they served. • don’t stop to greet anyone on the road: This did not mean being antisocial, but staying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wholeness,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r>
        <w:rPr>
          <w:lang w:val="en_US" w:bidi="en_US"/>
        </w:rPr>
      </w:r>
      <w:r>
        <w:rPr>
          <w:lang w:val="en_US" w:bidi="en_US"/>
        </w:rPr>
        <w:t xml:space="preserve">Don’t move around from home to home: See </w:t>
      </w:r>
      <w:r>
        <w:rPr>
          <w:lang w:val="en_US" w:bidi="en_US"/>
        </w:rPr>
        <w:t>study note on 9:4</w:t>
      </w:r>
      <w:r>
        <w:rPr>
          <w:lang w:val="en_US" w:bidi="en_US"/>
        </w:rPr>
        <w:t xml:space="preserve">. • because those who work deserve their pay: Those who minister for Jesus should receive compensation from those they serve (see also </w:t>
      </w:r>
      <w:hyperlink r:id="rId483">
        <w:r>
          <w:rPr>
            <w:lang w:val="en_US" w:bidi="en_US"/>
          </w:rPr>
          <w:rPr>
            <w:color w:val="0000EE"/>
            <w:u w:val="single"/>
          </w:rPr>
          <w:t>1 Cor 9:14</w:t>
        </w:r>
      </w:hyperlink>
      <w:r>
        <w:rPr>
          <w:lang w:val="en_US" w:bidi="en_US"/>
        </w:rPr>
        <w:t xml:space="preserve">; </w:t>
      </w:r>
      <w:hyperlink r:id="rId484">
        <w:r>
          <w:rPr>
            <w:lang w:val="en_US" w:bidi="en_US"/>
          </w:rPr>
          <w:rPr>
            <w:color w:val="0000EE"/>
            <w:u w:val="single"/>
          </w:rPr>
          <w:t>1 Tim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r>
        <w:rPr>
          <w:lang w:val="en_US" w:bidi="en_US"/>
        </w:rPr>
      </w:r>
      <w:r>
        <w:rPr>
          <w:lang w:val="en_US" w:bidi="en_US"/>
        </w:rPr>
        <w:t xml:space="preserve">The same mission was given to the Twelve (see </w:t>
      </w:r>
      <w:hyperlink r:id="rId485">
        <w:r>
          <w:rPr>
            <w:lang w:val="en_US" w:bidi="en_US"/>
          </w:rPr>
          <w:rPr>
            <w:color w:val="0000EE"/>
            <w:u w:val="single"/>
          </w:rPr>
          <w:t>9:1</w:t>
        </w:r>
      </w:hyperlink>
      <w:r>
        <w:rPr>
          <w:lang w:val="en_US" w:bidi="en_US"/>
        </w:rPr>
        <w:t>). • Heal the sick: Healing was a sign of salvation (</w:t>
      </w:r>
      <w:hyperlink r:id="rId355">
        <w:r>
          <w:rPr>
            <w:lang w:val="en_US" w:bidi="en_US"/>
          </w:rPr>
          <w:rPr>
            <w:color w:val="0000EE"/>
            <w:u w:val="single"/>
          </w:rPr>
          <w:t>Isa 29:18–19</w:t>
        </w:r>
      </w:hyperlink>
      <w:r>
        <w:rPr>
          <w:lang w:val="en_US" w:bidi="en_US"/>
        </w:rPr>
        <w:t xml:space="preserve">; </w:t>
      </w:r>
      <w:hyperlink r:id="rId486">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7">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r>
        <w:rPr>
          <w:lang w:val="en_US" w:bidi="en_US"/>
        </w:rPr>
      </w:r>
      <w:r>
        <w:rPr>
          <w:lang w:val="en_US" w:bidi="en_US"/>
        </w:rPr>
        <w:t>Korazin and Bethsaida, two of the towns in which Jesus ministered, were located on the northern shore of the Sea of Galilee. • Tyre and Sidon were Gentile cities in Phoenicia, on the Mediterranean coast north of Galilee. The prophets had pronounced messages of judgment against their wickedness (</w:t>
      </w:r>
      <w:hyperlink r:id="rId488">
        <w:r>
          <w:rPr>
            <w:lang w:val="en_US" w:bidi="en_US"/>
          </w:rPr>
          <w:rPr>
            <w:color w:val="0000EE"/>
            <w:u w:val="single"/>
          </w:rPr>
          <w:t>Isa 23</w:t>
        </w:r>
      </w:hyperlink>
      <w:r>
        <w:rPr>
          <w:lang w:val="en_US" w:bidi="en_US"/>
        </w:rPr>
        <w:t xml:space="preserve">; </w:t>
      </w:r>
      <w:hyperlink r:id="rId489">
        <w:r>
          <w:rPr>
            <w:lang w:val="en_US" w:bidi="en_US"/>
          </w:rPr>
          <w:rPr>
            <w:color w:val="0000EE"/>
            <w:u w:val="single"/>
          </w:rPr>
          <w:t>Ezek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r>
        <w:rPr>
          <w:lang w:val="en_US" w:bidi="en_US"/>
        </w:rPr>
      </w:r>
      <w:r>
        <w:rPr>
          <w:lang w:val="en_US" w:bidi="en_US"/>
        </w:rPr>
        <w:t xml:space="preserve">Capernaum was Jesus’ base of operations during his Galilean ministry; this town saw many of his miracles (see </w:t>
      </w:r>
      <w:hyperlink r:id="rId490">
        <w:r>
          <w:rPr>
            <w:lang w:val="en_US" w:bidi="en_US"/>
          </w:rPr>
          <w:rPr>
            <w:color w:val="0000EE"/>
            <w:u w:val="single"/>
          </w:rPr>
          <w:t>4:31–41</w:t>
        </w:r>
      </w:hyperlink>
      <w:r>
        <w:rPr>
          <w:lang w:val="en_US" w:bidi="en_US"/>
        </w:rPr>
        <w:t>). • to the place of the dead: Though Capernaum was blessed by the Messiah’s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1">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2">
        <w:r>
          <w:rPr>
            <w:lang w:val="en_US" w:bidi="en_US"/>
          </w:rPr>
          <w:rPr>
            <w:color w:val="0000EE"/>
            <w:u w:val="single"/>
          </w:rPr>
          <w:t>Num 21:6–9</w:t>
        </w:r>
      </w:hyperlink>
      <w:r>
        <w:rPr>
          <w:lang w:val="en_US" w:bidi="en_US"/>
        </w:rPr>
        <w:t xml:space="preserve">; </w:t>
      </w:r>
      <w:hyperlink r:id="rId493">
        <w:r>
          <w:rPr>
            <w:lang w:val="en_US" w:bidi="en_US"/>
          </w:rPr>
          <w:rPr>
            <w:color w:val="0000EE"/>
            <w:u w:val="single"/>
          </w:rPr>
          <w:t>Deut 8:15</w:t>
        </w:r>
      </w:hyperlink>
      <w:r>
        <w:rPr>
          <w:lang w:val="en_US" w:bidi="en_US"/>
        </w:rPr>
        <w:t xml:space="preserve">; </w:t>
      </w:r>
      <w:hyperlink r:id="rId494">
        <w:r>
          <w:rPr>
            <w:lang w:val="en_US" w:bidi="en_US"/>
          </w:rPr>
          <w:rPr>
            <w:color w:val="0000EE"/>
            <w:u w:val="single"/>
          </w:rPr>
          <w:t>1 Kgs 12:14</w:t>
        </w:r>
      </w:hyperlink>
      <w:r>
        <w:rPr>
          <w:lang w:val="en_US" w:bidi="en_US"/>
        </w:rPr>
        <w:t xml:space="preserve">; </w:t>
      </w:r>
      <w:hyperlink r:id="rId495">
        <w:r>
          <w:rPr>
            <w:lang w:val="en_US" w:bidi="en_US"/>
          </w:rPr>
          <w:rPr>
            <w:color w:val="0000EE"/>
            <w:u w:val="single"/>
          </w:rPr>
          <w:t>Isa 11:8</w:t>
        </w:r>
      </w:hyperlink>
      <w:r>
        <w:rPr>
          <w:lang w:val="en_US" w:bidi="en_US"/>
        </w:rPr>
        <w:t xml:space="preserve">; </w:t>
      </w:r>
      <w:hyperlink r:id="rId496">
        <w:r>
          <w:rPr>
            <w:lang w:val="en_US" w:bidi="en_US"/>
          </w:rPr>
          <w:rPr>
            <w:color w:val="0000EE"/>
            <w:u w:val="single"/>
          </w:rPr>
          <w:t>Ezek 2:6</w:t>
        </w:r>
      </w:hyperlink>
      <w:r>
        <w:rPr>
          <w:lang w:val="en_US" w:bidi="en_US"/>
        </w:rPr>
        <w:t>). Satan is the ancient serpent who tempted Eve (</w:t>
      </w:r>
      <w:hyperlink r:id="rId497">
        <w:r>
          <w:rPr>
            <w:lang w:val="en_US" w:bidi="en_US"/>
          </w:rPr>
          <w:rPr>
            <w:color w:val="0000EE"/>
            <w:u w:val="single"/>
          </w:rPr>
          <w:t>Gen 3:13–14</w:t>
        </w:r>
      </w:hyperlink>
      <w:r>
        <w:rPr>
          <w:lang w:val="en_US" w:bidi="en_US"/>
        </w:rPr>
        <w:t xml:space="preserve">; </w:t>
      </w:r>
      <w:hyperlink r:id="rId498">
        <w:r>
          <w:rPr>
            <w:lang w:val="en_US" w:bidi="en_US"/>
          </w:rPr>
          <w:rPr>
            <w:color w:val="0000EE"/>
            <w:u w:val="single"/>
          </w:rPr>
          <w:t>Rom 16:20</w:t>
        </w:r>
      </w:hyperlink>
      <w:r>
        <w:rPr>
          <w:lang w:val="en_US" w:bidi="en_US"/>
        </w:rPr>
        <w:t xml:space="preserve">; </w:t>
      </w:r>
      <w:hyperlink r:id="rId499">
        <w:r>
          <w:rPr>
            <w:lang w:val="en_US" w:bidi="en_US"/>
          </w:rPr>
          <w:rPr>
            <w:color w:val="0000EE"/>
            <w:u w:val="single"/>
          </w:rPr>
          <w:t>Rev 12:9</w:t>
        </w:r>
      </w:hyperlink>
      <w:r>
        <w:rPr>
          <w:lang w:val="en_US" w:bidi="en_US"/>
        </w:rPr>
        <w:t xml:space="preserve">; </w:t>
      </w:r>
      <w:hyperlink r:id="rId500">
        <w:r>
          <w:rPr>
            <w:lang w:val="en_US" w:bidi="en_US"/>
          </w:rPr>
          <w:rPr>
            <w:color w:val="0000EE"/>
            <w:u w:val="single"/>
          </w:rPr>
          <w:t>20:2</w:t>
        </w:r>
      </w:hyperlink>
      <w:r>
        <w:rPr>
          <w:lang w:val="en_US" w:bidi="en_US"/>
        </w:rPr>
        <w:t>), and demonic forces are described as scorpions (</w:t>
      </w:r>
      <w:hyperlink r:id="rId501">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2">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r>
        <w:rPr>
          <w:lang w:val="en_US" w:bidi="en_US"/>
        </w:rPr>
      </w:r>
      <w:r>
        <w:rPr>
          <w:lang w:val="en_US" w:bidi="en_US"/>
        </w:rPr>
        <w:t xml:space="preserve">Disciples should not rejoice in their spiritual power, but in the greatness of God who freely gives them salvation. • your names are registered in heaven: For the record of salvation in heaven’s books, see </w:t>
      </w:r>
      <w:hyperlink r:id="rId503">
        <w:r>
          <w:rPr>
            <w:lang w:val="en_US" w:bidi="en_US"/>
          </w:rPr>
          <w:rPr>
            <w:color w:val="0000EE"/>
            <w:u w:val="single"/>
          </w:rPr>
          <w:t>Exod 32:32–33</w:t>
        </w:r>
      </w:hyperlink>
      <w:r>
        <w:rPr>
          <w:lang w:val="en_US" w:bidi="en_US"/>
        </w:rPr>
        <w:t xml:space="preserve">; </w:t>
      </w:r>
      <w:hyperlink r:id="rId504">
        <w:r>
          <w:rPr>
            <w:lang w:val="en_US" w:bidi="en_US"/>
          </w:rPr>
          <w:rPr>
            <w:color w:val="0000EE"/>
            <w:u w:val="single"/>
          </w:rPr>
          <w:t>Ps 69:28</w:t>
        </w:r>
      </w:hyperlink>
      <w:r>
        <w:rPr>
          <w:lang w:val="en_US" w:bidi="en_US"/>
        </w:rPr>
        <w:t xml:space="preserve">; </w:t>
      </w:r>
      <w:hyperlink r:id="rId505">
        <w:r>
          <w:rPr>
            <w:lang w:val="en_US" w:bidi="en_US"/>
          </w:rPr>
          <w:rPr>
            <w:color w:val="0000EE"/>
            <w:u w:val="single"/>
          </w:rPr>
          <w:t>Isa 4:3</w:t>
        </w:r>
      </w:hyperlink>
      <w:r>
        <w:rPr>
          <w:lang w:val="en_US" w:bidi="en_US"/>
        </w:rPr>
        <w:t xml:space="preserve">; </w:t>
      </w:r>
      <w:hyperlink r:id="rId45">
        <w:r>
          <w:rPr>
            <w:lang w:val="en_US" w:bidi="en_US"/>
          </w:rPr>
          <w:rPr>
            <w:color w:val="0000EE"/>
            <w:u w:val="single"/>
          </w:rPr>
          <w:t>Dan 12:1</w:t>
        </w:r>
      </w:hyperlink>
      <w:r>
        <w:rPr>
          <w:lang w:val="en_US" w:bidi="en_US"/>
        </w:rPr>
        <w:t xml:space="preserve">; </w:t>
      </w:r>
      <w:hyperlink r:id="rId506">
        <w:r>
          <w:rPr>
            <w:lang w:val="en_US" w:bidi="en_US"/>
          </w:rPr>
          <w:rPr>
            <w:color w:val="0000EE"/>
            <w:u w:val="single"/>
          </w:rPr>
          <w:t>Mal 3:16–17</w:t>
        </w:r>
      </w:hyperlink>
      <w:r>
        <w:rPr>
          <w:lang w:val="en_US" w:bidi="en_US"/>
        </w:rPr>
        <w:t xml:space="preserve">; </w:t>
      </w:r>
      <w:hyperlink r:id="rId507">
        <w:r>
          <w:rPr>
            <w:lang w:val="en_US" w:bidi="en_US"/>
          </w:rPr>
          <w:rPr>
            <w:color w:val="0000EE"/>
            <w:u w:val="single"/>
          </w:rPr>
          <w:t>Phil 4:3</w:t>
        </w:r>
      </w:hyperlink>
      <w:r>
        <w:rPr>
          <w:lang w:val="en_US" w:bidi="en_US"/>
        </w:rPr>
        <w:t xml:space="preserve">; </w:t>
      </w:r>
      <w:hyperlink r:id="rId508">
        <w:r>
          <w:rPr>
            <w:lang w:val="en_US" w:bidi="en_US"/>
          </w:rPr>
          <w:rPr>
            <w:color w:val="0000EE"/>
            <w:u w:val="single"/>
          </w:rPr>
          <w:t>Heb 12:23</w:t>
        </w:r>
      </w:hyperlink>
      <w:r>
        <w:rPr>
          <w:lang w:val="en_US" w:bidi="en_US"/>
        </w:rPr>
        <w:t xml:space="preserve">; </w:t>
      </w:r>
      <w:hyperlink r:id="rId509">
        <w:r>
          <w:rPr>
            <w:lang w:val="en_US" w:bidi="en_US"/>
          </w:rPr>
          <w:rPr>
            <w:color w:val="0000EE"/>
            <w:u w:val="single"/>
          </w:rPr>
          <w:t>Rev 3:5</w:t>
        </w:r>
      </w:hyperlink>
      <w:r>
        <w:rPr>
          <w:lang w:val="en_US" w:bidi="en_US"/>
        </w:rPr>
        <w:t xml:space="preserve">; </w:t>
      </w:r>
      <w:hyperlink r:id="rId510">
        <w:r>
          <w:rPr>
            <w:lang w:val="en_US" w:bidi="en_US"/>
          </w:rPr>
          <w:rPr>
            <w:color w:val="0000EE"/>
            <w:u w:val="single"/>
          </w:rPr>
          <w:t>13:8</w:t>
        </w:r>
      </w:hyperlink>
      <w:r>
        <w:rPr>
          <w:lang w:val="en_US" w:bidi="en_US"/>
        </w:rPr>
        <w:t xml:space="preserve">; </w:t>
      </w:r>
      <w:hyperlink r:id="rId395">
        <w:r>
          <w:rPr>
            <w:lang w:val="en_US" w:bidi="en_US"/>
          </w:rPr>
          <w:rPr>
            <w:color w:val="0000EE"/>
            <w:u w:val="single"/>
          </w:rPr>
          <w:t>17:8</w:t>
        </w:r>
      </w:hyperlink>
      <w:r>
        <w:rPr>
          <w:lang w:val="en_US" w:bidi="en_US"/>
        </w:rPr>
        <w:t xml:space="preserve">; </w:t>
      </w:r>
      <w:hyperlink r:id="rId511">
        <w:r>
          <w:rPr>
            <w:lang w:val="en_US" w:bidi="en_US"/>
          </w:rPr>
          <w:rPr>
            <w:color w:val="0000EE"/>
            <w:u w:val="single"/>
          </w:rPr>
          <w:t>20:12</w:t>
        </w:r>
      </w:hyperlink>
      <w:r>
        <w:rPr>
          <w:lang w:val="en_US" w:bidi="en_US"/>
        </w:rPr>
        <w:t xml:space="preserve">, </w:t>
      </w:r>
      <w:hyperlink r:id="rId512">
        <w:r>
          <w:rPr>
            <w:lang w:val="en_US" w:bidi="en_US"/>
          </w:rPr>
          <w:rPr>
            <w:color w:val="0000EE"/>
            <w:u w:val="single"/>
          </w:rPr>
          <w:t>15</w:t>
        </w:r>
      </w:hyperlink>
      <w:r>
        <w:rPr>
          <w:lang w:val="en_US" w:bidi="en_US"/>
        </w:rPr>
        <w:t xml:space="preserve">; </w:t>
      </w:r>
      <w:hyperlink r:id="rId513">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lang w:val="en_US" w:bidi="en_US"/>
        </w:rPr>
        <w:t xml:space="preserve">hiding these things: God uses simple things that a child can understand to shame those who think themselves wise but are foolish in God’s eyes (see </w:t>
      </w:r>
      <w:hyperlink r:id="rId514">
        <w:r>
          <w:rPr>
            <w:lang w:val="en_US" w:bidi="en_US"/>
          </w:rPr>
          <w:rPr>
            <w:color w:val="0000EE"/>
            <w:u w:val="single"/>
          </w:rPr>
          <w:t>Isa 29:14</w:t>
        </w:r>
      </w:hyperlink>
      <w:r>
        <w:rPr>
          <w:lang w:val="en_US" w:bidi="en_US"/>
        </w:rPr>
        <w:t xml:space="preserve">; </w:t>
      </w:r>
      <w:hyperlink r:id="rId515">
        <w:r>
          <w:rPr>
            <w:lang w:val="en_US" w:bidi="en_US"/>
          </w:rPr>
          <w:rPr>
            <w:color w:val="0000EE"/>
            <w:u w:val="single"/>
          </w:rPr>
          <w:t>1 Cor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6">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lang w:val="en_US" w:bidi="en_US"/>
        </w:rPr>
        <w:t>that see what you have seen: The disciples witnessed the arrival of God’s promised salvation, the inauguration of the Kingdom of God.</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lang w:val="en_US" w:bidi="en_US"/>
        </w:rPr>
        <w:t xml:space="preserve">You must love the Lord your God: Jesus identified </w:t>
      </w:r>
      <w:hyperlink r:id="rId517">
        <w:r>
          <w:rPr>
            <w:lang w:val="en_US" w:bidi="en_US"/>
          </w:rPr>
          <w:rPr>
            <w:color w:val="0000EE"/>
            <w:u w:val="single"/>
          </w:rPr>
          <w:t>Deut 6:5</w:t>
        </w:r>
      </w:hyperlink>
      <w:r>
        <w:rPr>
          <w:lang w:val="en_US" w:bidi="en_US"/>
        </w:rPr>
        <w:t xml:space="preserve"> and </w:t>
      </w:r>
      <w:hyperlink r:id="rId518">
        <w:r>
          <w:rPr>
            <w:lang w:val="en_US" w:bidi="en_US"/>
          </w:rPr>
          <w:rPr>
            <w:color w:val="0000EE"/>
            <w:u w:val="single"/>
          </w:rPr>
          <w:t>Lev 19:18</w:t>
        </w:r>
      </w:hyperlink>
      <w:r>
        <w:rPr>
          <w:lang w:val="en_US" w:bidi="en_US"/>
        </w:rPr>
        <w:t xml:space="preserve"> as the two greatest commandments (</w:t>
      </w:r>
      <w:hyperlink r:id="rId519">
        <w:r>
          <w:rPr>
            <w:lang w:val="en_US" w:bidi="en_US"/>
          </w:rPr>
          <w:rPr>
            <w:color w:val="0000EE"/>
            <w:u w:val="single"/>
          </w:rPr>
          <w:t>Mark 12:28–34</w:t>
        </w:r>
      </w:hyperlink>
      <w:r>
        <w:rPr>
          <w:lang w:val="en_US" w:bidi="en_US"/>
        </w:rPr>
        <w:t xml:space="preserve">). </w:t>
      </w:r>
      <w:hyperlink r:id="rId517">
        <w:r>
          <w:rPr>
            <w:lang w:val="en_US" w:bidi="en_US"/>
          </w:rPr>
          <w:rPr>
            <w:color w:val="0000EE"/>
            <w:u w:val="single"/>
          </w:rPr>
          <w:t>Deuteronomy 6:5</w:t>
        </w:r>
      </w:hyperlink>
      <w:r>
        <w:rPr>
          <w:lang w:val="en_US" w:bidi="en_US"/>
        </w:rPr>
        <w:t xml:space="preserve"> is part of the prayer known as the </w:t>
      </w:r>
      <w:r>
        <w:rPr>
          <w:i/>
          <w:lang w:val="en_US" w:bidi="en_US"/>
        </w:rPr>
        <w:t>Shema,</w:t>
      </w:r>
      <w:r>
        <w:rPr>
          <w:lang w:val="en_US" w:bidi="en_US"/>
        </w:rPr>
        <w:t xml:space="preserve"> 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lang w:val="en_US" w:bidi="en_US"/>
        </w:rPr>
        <w:t>Do this and you will live! Jesus was not suggesting that people would be saved by their works; rather,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lang w:val="en_US" w:bidi="en_US"/>
        </w:rPr>
        <w:t>who is my neighbor?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down to Jericho dropped 3,300 feet (1,000 meters) through rugged terrain where robbers often lay in wait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Jesus’ parable shows that true neighbors love even their enemies (</w:t>
      </w:r>
      <w:hyperlink r:id="rId520">
        <w:r>
          <w:rPr>
            <w:lang w:val="en_US" w:bidi="en_US"/>
          </w:rPr>
          <w:rPr>
            <w:color w:val="0000EE"/>
            <w:u w:val="single"/>
          </w:rPr>
          <w:t>10:29</w:t>
        </w:r>
      </w:hyperlink>
      <w:r>
        <w:rPr>
          <w:lang w:val="en_US" w:bidi="en_US"/>
        </w:rPr>
        <w:t>). Authentic spirituality is not based on ethnic identity or religious associations, but on love for God and for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r>
        <w:rPr>
          <w:lang w:val="en_US" w:bidi="en_US"/>
        </w:rPr>
      </w:r>
      <w:r>
        <w:rPr>
          <w:lang w:val="en_US" w:bidi="en_US"/>
        </w:rPr>
        <w:t>a priest: Priests were descendants of Aaron from the tribe of Levi (</w:t>
      </w:r>
      <w:hyperlink r:id="rId521">
        <w:r>
          <w:rPr>
            <w:lang w:val="en_US" w:bidi="en_US"/>
          </w:rPr>
          <w:rPr>
            <w:color w:val="0000EE"/>
            <w:u w:val="single"/>
          </w:rPr>
          <w:t>Exod 28:1–3</w:t>
        </w:r>
      </w:hyperlink>
      <w:r>
        <w:rPr>
          <w:lang w:val="en_US" w:bidi="en_US"/>
        </w:rPr>
        <w:t>). They served in the Temple and offered sacrifices to God. • passed him by: A priest or a Levite became unclean and unable to serve in the Temple if he touched a dead body. This priest was unwilling to risk ritual impurity by helping a person in desperate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lang w:val="en_US" w:bidi="en_US"/>
        </w:rPr>
        <w:t xml:space="preserve">A Temple assistant (literally </w:t>
      </w:r>
      <w:r>
        <w:rPr>
          <w:i/>
          <w:lang w:val="en_US" w:bidi="en_US"/>
        </w:rPr>
        <w:t>a Levite</w:t>
      </w:r>
      <w:r>
        <w:rPr>
          <w:lang w:val="en_US" w:bidi="en_US"/>
        </w:rPr>
        <w:t>): Levites were members of the tribe of Levi. They were not given a tribal homeland in Israel but were dedicated to God (</w:t>
      </w:r>
      <w:hyperlink r:id="rId522">
        <w:r>
          <w:rPr>
            <w:lang w:val="en_US" w:bidi="en_US"/>
          </w:rPr>
          <w:rPr>
            <w:color w:val="0000EE"/>
            <w:u w:val="single"/>
          </w:rPr>
          <w:t>Num 3:41</w:t>
        </w:r>
      </w:hyperlink>
      <w:r>
        <w:rPr>
          <w:lang w:val="en_US" w:bidi="en_US"/>
        </w:rPr>
        <w:t xml:space="preserve">, </w:t>
      </w:r>
      <w:hyperlink r:id="rId523">
        <w:r>
          <w:rPr>
            <w:lang w:val="en_US" w:bidi="en_US"/>
          </w:rPr>
          <w:rPr>
            <w:color w:val="0000EE"/>
            <w:u w:val="single"/>
          </w:rPr>
          <w:t>45</w:t>
        </w:r>
      </w:hyperlink>
      <w:r>
        <w:rPr>
          <w:lang w:val="en_US" w:bidi="en_US"/>
        </w:rPr>
        <w:t xml:space="preserve">; </w:t>
      </w:r>
      <w:hyperlink r:id="rId524">
        <w:r>
          <w:rPr>
            <w:lang w:val="en_US" w:bidi="en_US"/>
          </w:rPr>
          <w:rPr>
            <w:color w:val="0000EE"/>
            <w:u w:val="single"/>
          </w:rPr>
          <w:t>8:18</w:t>
        </w:r>
      </w:hyperlink>
      <w:r>
        <w:rPr>
          <w:lang w:val="en_US" w:bidi="en_US"/>
        </w:rPr>
        <w:t xml:space="preserve">; </w:t>
      </w:r>
      <w:hyperlink r:id="rId525">
        <w:r>
          <w:rPr>
            <w:lang w:val="en_US" w:bidi="en_US"/>
          </w:rPr>
          <w:rPr>
            <w:color w:val="0000EE"/>
            <w:u w:val="single"/>
          </w:rPr>
          <w:t>35:2–3</w:t>
        </w:r>
      </w:hyperlink>
      <w:r>
        <w:rPr>
          <w:lang w:val="en_US" w:bidi="en_US"/>
        </w:rPr>
        <w:t xml:space="preserve">; </w:t>
      </w:r>
      <w:hyperlink r:id="rId526">
        <w:r>
          <w:rPr>
            <w:lang w:val="en_US" w:bidi="en_US"/>
          </w:rPr>
          <w:rPr>
            <w:color w:val="0000EE"/>
            <w:u w:val="single"/>
          </w:rPr>
          <w:t>Deut 18:1</w:t>
        </w:r>
      </w:hyperlink>
      <w:r>
        <w:rPr>
          <w:lang w:val="en_US" w:bidi="en_US"/>
        </w:rPr>
        <w:t xml:space="preserve">; </w:t>
      </w:r>
      <w:hyperlink r:id="rId527">
        <w:r>
          <w:rPr>
            <w:lang w:val="en_US" w:bidi="en_US"/>
          </w:rPr>
          <w:rPr>
            <w:color w:val="0000EE"/>
            <w:u w:val="single"/>
          </w:rPr>
          <w:t>Josh 14:3</w:t>
        </w:r>
      </w:hyperlink>
      <w:r>
        <w:rPr>
          <w:lang w:val="en_US" w:bidi="en_US"/>
        </w:rPr>
        <w:t>) as assistants to the priests in the service of the Temple.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lang w:val="en_US" w:bidi="en_US"/>
        </w:rPr>
        <w:t xml:space="preserve">a despised Samaritan: This reversal in the story must have left the listeners aghast. Jews and Samaritans hated each other (see </w:t>
      </w:r>
      <w:hyperlink r:id="rId528">
        <w:r>
          <w:rPr>
            <w:lang w:val="en_US" w:bidi="en_US"/>
          </w:rPr>
          <w:rPr>
            <w:color w:val="0000EE"/>
            <w:u w:val="single"/>
          </w:rPr>
          <w:t>9:52–53</w:t>
        </w:r>
      </w:hyperlink>
      <w:r>
        <w:rPr>
          <w:lang w:val="en_US" w:bidi="en_US"/>
        </w:rPr>
        <w:t xml:space="preserve">; </w:t>
      </w:r>
      <w:hyperlink r:id="rId529">
        <w:r>
          <w:rPr>
            <w:lang w:val="en_US" w:bidi="en_US"/>
          </w:rPr>
          <w:rPr>
            <w:color w:val="0000EE"/>
            <w:u w:val="single"/>
          </w:rPr>
          <w:t>17:16</w:t>
        </w:r>
      </w:hyperlink>
      <w:r>
        <w:rPr>
          <w:lang w:val="en_US" w:bidi="en_US"/>
        </w:rPr>
        <w:t xml:space="preserve">; </w:t>
      </w:r>
      <w:hyperlink r:id="rId530">
        <w:r>
          <w:rPr>
            <w:lang w:val="en_US" w:bidi="en_US"/>
          </w:rPr>
          <w:rPr>
            <w:color w:val="0000EE"/>
            <w:u w:val="single"/>
          </w:rPr>
          <w:t>John 4:4–42</w:t>
        </w:r>
      </w:hyperlink>
      <w:r>
        <w:rPr>
          <w:lang w:val="en_US" w:bidi="en_US"/>
        </w:rPr>
        <w:t>). After the Assyrians conquered the northern kingdom of Israel, Assyrian colonists intermarried with Israelites left in Samaria; these inhabitants became known as Samaritans. After the Judeans returned from Babylon, conflict arose between the Jews and the Samaritans (</w:t>
      </w:r>
      <w:hyperlink r:id="rId531">
        <w:r>
          <w:rPr>
            <w:lang w:val="en_US" w:bidi="en_US"/>
          </w:rPr>
          <w:rPr>
            <w:color w:val="0000EE"/>
            <w:u w:val="single"/>
          </w:rPr>
          <w:t>Ezra 4:1–24</w:t>
        </w:r>
      </w:hyperlink>
      <w:r>
        <w:rPr>
          <w:lang w:val="en_US" w:bidi="en_US"/>
        </w:rPr>
        <w:t>), who built a rival temple on Mount Gerizim and used their own version of the Pentateuch (Genesis—Deuteronomy) as their Scripture. Hatred between the two increased dramatically when the Jewish king John Hyrcanus attacked the Samaritans and destroyed the temple on Mount Gerizim (about 128 BC). In this context of mutual animosity, no first-century Jew would expect a despised Samaritan to help a wounded Jew. But in God’s Kingdom, a despised foreigner becomes a helping neighbor!</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2">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lang w:val="en_US" w:bidi="en_US"/>
        </w:rPr>
        <w:t xml:space="preserve">Mary . . . sat at the Lord’s feet in the position of a disciple (cp. </w:t>
      </w:r>
      <w:hyperlink r:id="rId533">
        <w:r>
          <w:rPr>
            <w:lang w:val="en_US" w:bidi="en_US"/>
          </w:rPr>
          <w:rPr>
            <w:color w:val="0000EE"/>
            <w:u w:val="single"/>
          </w:rPr>
          <w:t>Acts 22:3</w:t>
        </w:r>
      </w:hyperlink>
      <w:r>
        <w:rPr>
          <w:lang w:val="en_US" w:bidi="en_US"/>
        </w:rPr>
        <w:t>). Rabbis did not usually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lang w:val="en_US" w:bidi="en_US"/>
        </w:rPr>
        <w:t>Martha was distracted by the big dinner she was preparing: Hospitality was valued highly, and Martha was fulfilling the expected role of a woman. She was frustrated that Mary was not.</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lang w:val="en_US" w:bidi="en_US"/>
        </w:rPr>
        <w:t>There is only one thing worth being concerned about. Mary has discovered it: Jesus’ words were shocking. Women were expected to serve domestically and were forbidden to learn as disciples from a rabbi. Jesus validated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lang w:val="en_US" w:bidi="en_US"/>
        </w:rPr>
        <w:t>This is how you should pray: The “Lord’s Prayer” was a model for Jesus’ disciples to follow.</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And don’t let us yield to temptation: This is a difficult phrase in the Greek. God does not tempt his people (</w:t>
      </w:r>
      <w:hyperlink r:id="rId534">
        <w:r>
          <w:rPr>
            <w:lang w:val="en_US" w:bidi="en_US"/>
          </w:rPr>
          <w:rPr>
            <w:color w:val="0000EE"/>
            <w:u w:val="single"/>
          </w:rPr>
          <w:t>Jas 1:13</w:t>
        </w:r>
      </w:hyperlink>
      <w:r>
        <w:rPr>
          <w:lang w:val="en_US" w:bidi="en_US"/>
        </w:rPr>
        <w:t>), but since testing is a growth-producing part of our Christian life (</w:t>
      </w:r>
      <w:hyperlink r:id="rId535">
        <w:r>
          <w:rPr>
            <w:lang w:val="en_US" w:bidi="en_US"/>
          </w:rPr>
          <w:rPr>
            <w:color w:val="0000EE"/>
            <w:u w:val="single"/>
          </w:rPr>
          <w:t>Jas 1:2–4</w:t>
        </w:r>
      </w:hyperlink>
      <w:r>
        <w:rPr>
          <w:lang w:val="en_US" w:bidi="en_US"/>
        </w:rPr>
        <w:t>), should believers pray to avoid it? The phrase probably means “protect us during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lang w:val="en_US" w:bidi="en_US"/>
        </w:rPr>
        <w:t>A friend of mine has just arrived for a visit: 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lang w:val="en_US" w:bidi="en_US"/>
        </w:rPr>
        <w:t xml:space="preserve">because of your shameless persistence (or </w:t>
      </w:r>
      <w:r>
        <w:rPr>
          <w:i/>
          <w:lang w:val="en_US" w:bidi="en_US"/>
        </w:rPr>
        <w:t>in order to avoid shame,</w:t>
      </w:r>
      <w:r>
        <w:rPr>
          <w:lang w:val="en_US" w:bidi="en_US"/>
        </w:rPr>
        <w:t xml:space="preserve"> or </w:t>
      </w:r>
      <w:r>
        <w:rPr>
          <w:i/>
          <w:lang w:val="en_US" w:bidi="en_US"/>
        </w:rPr>
        <w:t>so his reputation won’t be damaged</w:t>
      </w:r>
      <w:r>
        <w:rPr>
          <w:lang w:val="en_US" w:bidi="en_US"/>
        </w:rPr>
        <w:t>): Shame would also lie on the man who didn’t want to get up, since hospitality was a community requirement. God protects his good name by providing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lang w:val="en_US" w:bidi="en_US"/>
        </w:rPr>
        <w:t>A fish and an egg were common foods. A scorpion resembles an egg when it curls into a ball to lure its prey. Giving a snake or a scorpion would be a cruel practical joke, substituting something deadly for a good meal. No loving father would do such a thing.</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lang w:val="en_US" w:bidi="en_US"/>
        </w:rPr>
        <w:t>give the Holy Spirit: Matthew’s parallel (</w:t>
      </w:r>
      <w:hyperlink r:id="rId536">
        <w:r>
          <w:rPr>
            <w:lang w:val="en_US" w:bidi="en_US"/>
          </w:rPr>
          <w:rPr>
            <w:color w:val="0000EE"/>
            <w:u w:val="single"/>
          </w:rPr>
          <w:t>Matt 7:11</w:t>
        </w:r>
      </w:hyperlink>
      <w:r>
        <w:rPr>
          <w:lang w:val="en_US" w:bidi="en_US"/>
        </w:rPr>
        <w:t>) reads “give good gifts.” The Holy Spirit is the greatest gift for believers, providing guidance, power, and the seal of salvation. Luke gives special prominence to the work of the Holy Spirit in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lang w:val="en_US" w:bidi="en_US"/>
        </w:rPr>
        <w:t>a demon from a man who couldn’t speak: Demons sometimes inflict physical disease or disability.</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casting out demons by Satan’s power (</w:t>
      </w:r>
      <w:hyperlink r:id="rId537">
        <w:r>
          <w:rPr>
            <w:lang w:val="en_US" w:bidi="en_US"/>
          </w:rPr>
          <w:rPr>
            <w:color w:val="0000EE"/>
            <w:u w:val="single"/>
          </w:rPr>
          <w:t>11:15</w:t>
        </w:r>
      </w:hyperlink>
      <w:r>
        <w:rPr>
          <w:lang w:val="en_US" w:bidi="en_US"/>
        </w:rPr>
        <w:t xml:space="preserve">), in </w:t>
      </w:r>
      <w:hyperlink r:id="rId538">
        <w:r>
          <w:rPr>
            <w:lang w:val="en_US" w:bidi="en_US"/>
          </w:rPr>
          <w:rPr>
            <w:color w:val="0000EE"/>
            <w:u w:val="single"/>
          </w:rPr>
          <w:t>11:17–26</w:t>
        </w:r>
      </w:hyperlink>
      <w:r>
        <w:rPr>
          <w:lang w:val="en_US" w:bidi="en_US"/>
        </w:rPr>
        <w:t>. The second was a demand for miraculous signs (</w:t>
      </w:r>
      <w:hyperlink r:id="rId539">
        <w:r>
          <w:rPr>
            <w:lang w:val="en_US" w:bidi="en_US"/>
          </w:rPr>
          <w:rPr>
            <w:color w:val="0000EE"/>
            <w:u w:val="single"/>
          </w:rPr>
          <w:t>11:16</w:t>
        </w:r>
      </w:hyperlink>
      <w:r>
        <w:rPr>
          <w:lang w:val="en_US" w:bidi="en_US"/>
        </w:rPr>
        <w:t xml:space="preserve">), which he answered in </w:t>
      </w:r>
      <w:hyperlink r:id="rId540">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lang w:val="en_US" w:bidi="en_US"/>
        </w:rPr>
        <w:t xml:space="preserve">Satan: Greek Beelzeboul (“Baal, the prince”), the name of a Canaanite god that later came to be used as a name for Satan. The Jews mocked the name, calling him </w:t>
      </w:r>
      <w:r>
        <w:rPr>
          <w:i/>
          <w:lang w:val="en_US" w:bidi="en_US"/>
        </w:rPr>
        <w:t>Beelzebub</w:t>
      </w:r>
      <w:r>
        <w:rPr>
          <w:lang w:val="en_US" w:bidi="en_US"/>
        </w:rPr>
        <w:t xml:space="preserve">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r>
        <w:rPr>
          <w:lang w:val="en_US" w:bidi="en_US"/>
        </w:rPr>
      </w:r>
      <w:r>
        <w:rPr>
          <w:lang w:val="en_US" w:bidi="en_US"/>
        </w:rPr>
        <w:t xml:space="preserve">He knew their thoughts: See </w:t>
      </w:r>
      <w:hyperlink r:id="rId468">
        <w:r>
          <w:rPr>
            <w:lang w:val="en_US" w:bidi="en_US"/>
          </w:rPr>
          <w:rPr>
            <w:color w:val="0000EE"/>
            <w:u w:val="single"/>
          </w:rPr>
          <w:t>5:22</w:t>
        </w:r>
      </w:hyperlink>
      <w:r>
        <w:rPr>
          <w:lang w:val="en_US" w:bidi="en_US"/>
        </w:rPr>
        <w:t xml:space="preserve">; </w:t>
      </w:r>
      <w:hyperlink r:id="rId541">
        <w:r>
          <w:rPr>
            <w:lang w:val="en_US" w:bidi="en_US"/>
          </w:rPr>
          <w:rPr>
            <w:color w:val="0000EE"/>
            <w:u w:val="single"/>
          </w:rPr>
          <w:t>7:40</w:t>
        </w:r>
      </w:hyperlink>
      <w:r>
        <w:rPr>
          <w:lang w:val="en_US" w:bidi="en_US"/>
        </w:rPr>
        <w:t xml:space="preserve">; </w:t>
      </w:r>
      <w:hyperlink r:id="rId542">
        <w:r>
          <w:rPr>
            <w:lang w:val="en_US" w:bidi="en_US"/>
          </w:rPr>
          <w:rPr>
            <w:color w:val="0000EE"/>
            <w:u w:val="single"/>
          </w:rPr>
          <w:t>9:47</w:t>
        </w:r>
      </w:hyperlink>
      <w:r>
        <w:rPr>
          <w:lang w:val="en_US" w:bidi="en_US"/>
        </w:rPr>
        <w:t>. • Any kingdom divided by civil war: Jesus’ first response to the accusation was that he could not be working for Satan; he was tearing down Satan’s kingdom by casting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lang w:val="en_US" w:bidi="en_US"/>
        </w:rPr>
        <w:t>the Kingdom of God has arrived among you: Jesus’ exorcisms were evidence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 xml:space="preserve">The strong man is Satan; the stronger man is Jesus. Jesus’ exorcisms demonstrated that he was defeating and plundering Satan’s property—those people held in bondage by him (cp. </w:t>
      </w:r>
      <w:hyperlink r:id="rId543">
        <w:r>
          <w:rPr>
            <w:lang w:val="en_US" w:bidi="en_US"/>
          </w:rPr>
          <w:rPr>
            <w:color w:val="0000EE"/>
            <w:u w:val="single"/>
          </w:rPr>
          <w:t>Isa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lang w:val="en_US" w:bidi="en_US"/>
        </w:rPr>
        <w:t>seven other spirits: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lang w:val="en_US" w:bidi="en_US"/>
        </w:rPr>
        <w:t xml:space="preserve">even more blessed: Jesus again affirmed that our spiritual life and our relationship with God are more important than physical ancestry and family relationships (cp. </w:t>
      </w:r>
      <w:hyperlink r:id="rId544">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lang w:val="en_US" w:bidi="en_US"/>
        </w:rPr>
        <w:t xml:space="preserve">The sign of Jonah could refer to the resurrection; Jonah’s time in the fish was a sign to the Ninevites that God had sent him, like Jesus’ time in the grave (see </w:t>
      </w:r>
      <w:hyperlink r:id="rId545">
        <w:r>
          <w:rPr>
            <w:lang w:val="en_US" w:bidi="en_US"/>
          </w:rPr>
          <w:rPr>
            <w:color w:val="0000EE"/>
            <w:u w:val="single"/>
          </w:rPr>
          <w:t>Matt 12:40</w:t>
        </w:r>
      </w:hyperlink>
      <w:r>
        <w:rPr>
          <w:lang w:val="en_US" w:bidi="en_US"/>
        </w:rPr>
        <w:t xml:space="preserve">). It could simply mean that Jonah and Jesus both preached God’s warning to repent (see </w:t>
      </w:r>
      <w:hyperlink r:id="rId546">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lang w:val="en_US" w:bidi="en_US"/>
        </w:rPr>
        <w:t>Sheba was a kingdom in southern Arabia. The queen traveled a great distance to hear the wisdom of Solomon (</w:t>
      </w:r>
      <w:hyperlink r:id="rId547">
        <w:r>
          <w:rPr>
            <w:lang w:val="en_US" w:bidi="en_US"/>
          </w:rPr>
          <w:rPr>
            <w:color w:val="0000EE"/>
            <w:u w:val="single"/>
          </w:rPr>
          <w:t>1 Kgs 10:1–13</w:t>
        </w:r>
      </w:hyperlink>
      <w:r>
        <w:rPr>
          <w:lang w:val="en_US" w:bidi="en_US"/>
        </w:rPr>
        <w:t xml:space="preserve">; </w:t>
      </w:r>
      <w:hyperlink r:id="rId548">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lang w:val="en_US" w:bidi="en_US"/>
        </w:rPr>
        <w:t xml:space="preserve">No one lights a lamp and then hides it: 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9">
        <w:r>
          <w:rPr>
            <w:lang w:val="en_US" w:bidi="en_US"/>
          </w:rPr>
          <w:rPr>
            <w:color w:val="0000EE"/>
            <w:u w:val="single"/>
          </w:rPr>
          <w:t>John 1:5</w:t>
        </w:r>
      </w:hyperlink>
      <w:r>
        <w:rPr>
          <w:lang w:val="en_US" w:bidi="en_US"/>
        </w:rPr>
        <w:t xml:space="preserve">; </w:t>
      </w:r>
      <w:hyperlink r:id="rId550">
        <w:r>
          <w:rPr>
            <w:lang w:val="en_US" w:bidi="en_US"/>
          </w:rPr>
          <w:rPr>
            <w:color w:val="0000EE"/>
            <w:u w:val="single"/>
          </w:rPr>
          <w:t>3:19</w:t>
        </w:r>
      </w:hyperlink>
      <w:r>
        <w:rPr>
          <w:lang w:val="en_US" w:bidi="en_US"/>
        </w:rPr>
        <w:t xml:space="preserve">; </w:t>
      </w:r>
      <w:hyperlink r:id="rId551">
        <w:r>
          <w:rPr>
            <w:lang w:val="en_US" w:bidi="en_US"/>
          </w:rPr>
          <w:rPr>
            <w:color w:val="0000EE"/>
            <w:u w:val="single"/>
          </w:rPr>
          <w:t>8:12</w:t>
        </w:r>
      </w:hyperlink>
      <w:r>
        <w:rPr>
          <w:lang w:val="en_US" w:bidi="en_US"/>
        </w:rPr>
        <w:t xml:space="preserve">; </w:t>
      </w:r>
      <w:hyperlink r:id="rId552">
        <w:r>
          <w:rPr>
            <w:lang w:val="en_US" w:bidi="en_US"/>
          </w:rPr>
          <w:rPr>
            <w:color w:val="0000EE"/>
            <w:u w:val="single"/>
          </w:rPr>
          <w:t>12:35</w:t>
        </w:r>
      </w:hyperlink>
      <w:r>
        <w:rPr>
          <w:lang w:val="en_US" w:bidi="en_US"/>
        </w:rPr>
        <w:t xml:space="preserve">; </w:t>
      </w:r>
      <w:hyperlink r:id="rId553">
        <w:r>
          <w:rPr>
            <w:lang w:val="en_US" w:bidi="en_US"/>
          </w:rPr>
          <w:rPr>
            <w:color w:val="0000EE"/>
            <w:u w:val="single"/>
          </w:rPr>
          <w:t>Acts 26:18</w:t>
        </w:r>
      </w:hyperlink>
      <w:r>
        <w:rPr>
          <w:lang w:val="en_US" w:bidi="en_US"/>
        </w:rPr>
        <w:t xml:space="preserve">; </w:t>
      </w:r>
      <w:hyperlink r:id="rId554">
        <w:r>
          <w:rPr>
            <w:lang w:val="en_US" w:bidi="en_US"/>
          </w:rPr>
          <w:rPr>
            <w:color w:val="0000EE"/>
            <w:u w:val="single"/>
          </w:rPr>
          <w:t>Rom 13:12</w:t>
        </w:r>
      </w:hyperlink>
      <w:r>
        <w:rPr>
          <w:lang w:val="en_US" w:bidi="en_US"/>
        </w:rPr>
        <w:t xml:space="preserve">; </w:t>
      </w:r>
      <w:hyperlink r:id="rId555">
        <w:r>
          <w:rPr>
            <w:lang w:val="en_US" w:bidi="en_US"/>
          </w:rPr>
          <w:rPr>
            <w:color w:val="0000EE"/>
            <w:u w:val="single"/>
          </w:rPr>
          <w:t>2 Cor 4:6</w:t>
        </w:r>
      </w:hyperlink>
      <w:r>
        <w:rPr>
          <w:lang w:val="en_US" w:bidi="en_US"/>
        </w:rPr>
        <w:t xml:space="preserve">; </w:t>
      </w:r>
      <w:hyperlink r:id="rId556">
        <w:r>
          <w:rPr>
            <w:lang w:val="en_US" w:bidi="en_US"/>
          </w:rPr>
          <w:rPr>
            <w:color w:val="0000EE"/>
            <w:u w:val="single"/>
          </w:rPr>
          <w:t>6:14</w:t>
        </w:r>
      </w:hyperlink>
      <w:r>
        <w:rPr>
          <w:lang w:val="en_US" w:bidi="en_US"/>
        </w:rPr>
        <w:t xml:space="preserve">; </w:t>
      </w:r>
      <w:hyperlink r:id="rId557">
        <w:r>
          <w:rPr>
            <w:lang w:val="en_US" w:bidi="en_US"/>
          </w:rPr>
          <w:rPr>
            <w:color w:val="0000EE"/>
            <w:u w:val="single"/>
          </w:rPr>
          <w:t>Eph 5:8</w:t>
        </w:r>
      </w:hyperlink>
      <w:r>
        <w:rPr>
          <w:lang w:val="en_US" w:bidi="en_US"/>
        </w:rPr>
        <w:t xml:space="preserve">; </w:t>
      </w:r>
      <w:hyperlink r:id="rId558">
        <w:r>
          <w:rPr>
            <w:lang w:val="en_US" w:bidi="en_US"/>
          </w:rPr>
          <w:rPr>
            <w:color w:val="0000EE"/>
            <w:u w:val="single"/>
          </w:rPr>
          <w:t>1 Thes 5:5</w:t>
        </w:r>
      </w:hyperlink>
      <w:r>
        <w:rPr>
          <w:lang w:val="en_US" w:bidi="en_US"/>
        </w:rPr>
        <w:t xml:space="preserve">; </w:t>
      </w:r>
      <w:hyperlink r:id="rId559">
        <w:r>
          <w:rPr>
            <w:lang w:val="en_US" w:bidi="en_US"/>
          </w:rPr>
          <w:rPr>
            <w:color w:val="0000EE"/>
            <w:u w:val="single"/>
          </w:rPr>
          <w:t>1 Pet 2:9</w:t>
        </w:r>
      </w:hyperlink>
      <w:r>
        <w:rPr>
          <w:lang w:val="en_US" w:bidi="en_US"/>
        </w:rPr>
        <w:t xml:space="preserve">; </w:t>
      </w:r>
      <w:hyperlink r:id="rId560">
        <w:r>
          <w:rPr>
            <w:lang w:val="en_US" w:bidi="en_US"/>
          </w:rPr>
          <w:rPr>
            <w:color w:val="0000EE"/>
            <w:u w:val="single"/>
          </w:rPr>
          <w:t>1 Jn 1:5</w:t>
        </w:r>
      </w:hyperlink>
      <w:r>
        <w:rPr>
          <w:lang w:val="en_US" w:bidi="en_US"/>
        </w:rPr>
        <w:t xml:space="preserve">; </w:t>
      </w:r>
      <w:hyperlink r:id="rId561">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lang w:val="en_US" w:bidi="en_US"/>
        </w:rPr>
        <w:t xml:space="preserve">one of the Pharisees invited him home for a meal: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lang w:val="en_US" w:bidi="en_US"/>
        </w:rPr>
        <w:t xml:space="preserve">the hand-washing ceremony required by Jewish custom: The Pharisees had developed elaborate washing rituals to ensure ceremonial purity (see </w:t>
      </w:r>
      <w:hyperlink r:id="rId562">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meticulous rules for ceremonially cleaning cups and utensils for religious purity. Jesus accused them of cleaning only the outside of the cup (following external rules) but leaving the inside . . . filthy (keeping unrighteousness in their hearts).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lang w:val="en_US" w:bidi="en_US"/>
        </w:rPr>
        <w:t>tithe even the tiniest income from your herb gardens: Tithing was required by the law (</w:t>
      </w:r>
      <w:hyperlink r:id="rId563">
        <w:r>
          <w:rPr>
            <w:lang w:val="en_US" w:bidi="en_US"/>
          </w:rPr>
          <w:rPr>
            <w:color w:val="0000EE"/>
            <w:u w:val="single"/>
          </w:rPr>
          <w:t>Lev 27:30–33</w:t>
        </w:r>
      </w:hyperlink>
      <w:r>
        <w:rPr>
          <w:lang w:val="en_US" w:bidi="en_US"/>
        </w:rPr>
        <w:t xml:space="preserve">; </w:t>
      </w:r>
      <w:hyperlink r:id="rId564">
        <w:r>
          <w:rPr>
            <w:lang w:val="en_US" w:bidi="en_US"/>
          </w:rPr>
          <w:rPr>
            <w:color w:val="0000EE"/>
            <w:u w:val="single"/>
          </w:rPr>
          <w:t>Num 18:21–32</w:t>
        </w:r>
      </w:hyperlink>
      <w:r>
        <w:rPr>
          <w:lang w:val="en_US" w:bidi="en_US"/>
        </w:rPr>
        <w:t xml:space="preserve">; </w:t>
      </w:r>
      <w:hyperlink r:id="rId565">
        <w:r>
          <w:rPr>
            <w:lang w:val="en_US" w:bidi="en_US"/>
          </w:rPr>
          <w:rPr>
            <w:color w:val="0000EE"/>
            <w:u w:val="single"/>
          </w:rPr>
          <w:t>Deut 14:22–29</w:t>
        </w:r>
      </w:hyperlink>
      <w:r>
        <w:rPr>
          <w:lang w:val="en_US" w:bidi="en_US"/>
        </w:rPr>
        <w:t xml:space="preserve">; </w:t>
      </w:r>
      <w:hyperlink r:id="rId566">
        <w:r>
          <w:rPr>
            <w:lang w:val="en_US" w:bidi="en_US"/>
          </w:rPr>
          <w:rPr>
            <w:color w:val="0000EE"/>
            <w:u w:val="single"/>
          </w:rPr>
          <w:t>2 Chr 31:5–12</w:t>
        </w:r>
      </w:hyperlink>
      <w:r>
        <w:rPr>
          <w:lang w:val="en_US" w:bidi="en_US"/>
        </w:rPr>
        <w:t>). The Pharisees were meticulous in making sure that everything was properly tithed, but they ignored the more important issues—justice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lang w:val="en_US" w:bidi="en_US"/>
        </w:rPr>
        <w:t xml:space="preserve">What sorrow awaits you Pharisees! Woes are the opposite of blessings (see </w:t>
      </w:r>
      <w:r>
        <w:rPr>
          <w:lang w:val="en_US" w:bidi="en_US"/>
        </w:rPr>
        <w:t>study note on 6:24–26</w:t>
      </w:r>
      <w:r>
        <w:rPr>
          <w:lang w:val="en_US" w:bidi="en_US"/>
        </w:rPr>
        <w:t>). Jesus pronounced six woes, three against the Pharisees (</w:t>
      </w:r>
      <w:hyperlink r:id="rId567">
        <w:r>
          <w:rPr>
            <w:lang w:val="en_US" w:bidi="en_US"/>
          </w:rPr>
          <w:rPr>
            <w:color w:val="0000EE"/>
            <w:u w:val="single"/>
          </w:rPr>
          <w:t>11:42</w:t>
        </w:r>
      </w:hyperlink>
      <w:r>
        <w:rPr>
          <w:lang w:val="en_US" w:bidi="en_US"/>
        </w:rPr>
        <w:t xml:space="preserve">, </w:t>
      </w:r>
      <w:hyperlink r:id="rId568">
        <w:r>
          <w:rPr>
            <w:lang w:val="en_US" w:bidi="en_US"/>
          </w:rPr>
          <w:rPr>
            <w:color w:val="0000EE"/>
            <w:u w:val="single"/>
          </w:rPr>
          <w:t>43</w:t>
        </w:r>
      </w:hyperlink>
      <w:r>
        <w:rPr>
          <w:lang w:val="en_US" w:bidi="en_US"/>
        </w:rPr>
        <w:t xml:space="preserve">, </w:t>
      </w:r>
      <w:hyperlink r:id="rId569">
        <w:r>
          <w:rPr>
            <w:lang w:val="en_US" w:bidi="en_US"/>
          </w:rPr>
          <w:rPr>
            <w:color w:val="0000EE"/>
            <w:u w:val="single"/>
          </w:rPr>
          <w:t>44</w:t>
        </w:r>
      </w:hyperlink>
      <w:r>
        <w:rPr>
          <w:lang w:val="en_US" w:bidi="en_US"/>
        </w:rPr>
        <w:t>) and three against the teachers of religious law (</w:t>
      </w:r>
      <w:hyperlink r:id="rId570">
        <w:r>
          <w:rPr>
            <w:lang w:val="en_US" w:bidi="en_US"/>
          </w:rPr>
          <w:rPr>
            <w:color w:val="0000EE"/>
            <w:u w:val="single"/>
          </w:rPr>
          <w:t>11:46</w:t>
        </w:r>
      </w:hyperlink>
      <w:r>
        <w:rPr>
          <w:lang w:val="en_US" w:bidi="en_US"/>
        </w:rPr>
        <w:t xml:space="preserve">, </w:t>
      </w:r>
      <w:hyperlink r:id="rId571">
        <w:r>
          <w:rPr>
            <w:lang w:val="en_US" w:bidi="en_US"/>
          </w:rPr>
          <w:rPr>
            <w:color w:val="0000EE"/>
            <w:u w:val="single"/>
          </w:rPr>
          <w:t>47</w:t>
        </w:r>
      </w:hyperlink>
      <w:r>
        <w:rPr>
          <w:lang w:val="en_US" w:bidi="en_US"/>
        </w:rPr>
        <w:t xml:space="preserve">, </w:t>
      </w:r>
      <w:hyperlink r:id="rId57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r>
        <w:rPr>
          <w:lang w:val="en_US" w:bidi="en_US"/>
        </w:rPr>
      </w:r>
      <w:r>
        <w:rPr>
          <w:lang w:val="en_US" w:bidi="en_US"/>
        </w:rPr>
        <w:t>The elders of the synagogues had special seats of honor. • The respectful greetings were honorable ways of addressing social and religious superiors (like addressing a judge as “your honor”).</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lang w:val="en_US" w:bidi="en_US"/>
        </w:rPr>
        <w:t>hidden graves in a field: Touching a grave or a dead body rendered a Jew ceremonially unclean. Jesus accused the religious leaders of being a defiling influence rather than a purifying one. This was a strongly offensive accusation (</w:t>
      </w:r>
      <w:hyperlink r:id="rId573">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lang w:val="en_US" w:bidi="en_US"/>
        </w:rPr>
        <w:t>an expert in religious law: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lang w:val="en_US" w:bidi="en_US"/>
        </w:rPr>
        <w:t xml:space="preserve">unbearable religious demands: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lang w:val="en_US" w:bidi="en_US"/>
        </w:rPr>
        <w:t xml:space="preserve">They killed the prophets: See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Luke portrays Jesus as “The Suffering Prophet” </w:t>
      </w:r>
      <w:hyperlink r:id="rId579">
        <w:r>
          <w:rPr>
            <w:lang w:val="en_US" w:bidi="en_US"/>
          </w:rPr>
          <w:rPr>
            <w:color w:val="0000EE"/>
            <w:u w:val="single"/>
          </w:rPr>
          <w:t>Luke 4:22–24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lang w:val="en_US" w:bidi="en_US"/>
        </w:rPr>
        <w:t>from the murder of Abel to the murder of Zechariah: Abel’s murder by his brother Cain was the first murder recorded in the Old Testament (</w:t>
      </w:r>
      <w:hyperlink r:id="rId580">
        <w:r>
          <w:rPr>
            <w:lang w:val="en_US" w:bidi="en_US"/>
          </w:rPr>
          <w:rPr>
            <w:color w:val="0000EE"/>
            <w:u w:val="single"/>
          </w:rPr>
          <w:t>Gen 4:8</w:t>
        </w:r>
      </w:hyperlink>
      <w:r>
        <w:rPr>
          <w:lang w:val="en_US" w:bidi="en_US"/>
        </w:rPr>
        <w:t>). The stoning of Zechariah, son of Jehoiada (</w:t>
      </w:r>
      <w:hyperlink r:id="rId581">
        <w:r>
          <w:rPr>
            <w:lang w:val="en_US" w:bidi="en_US"/>
          </w:rPr>
          <w:rPr>
            <w:color w:val="0000EE"/>
            <w:u w:val="single"/>
          </w:rPr>
          <w:t>2 Chr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2">
        <w:r>
          <w:rPr>
            <w:lang w:val="en_US" w:bidi="en_US"/>
          </w:rPr>
          <w:rPr>
            <w:color w:val="0000EE"/>
            <w:u w:val="single"/>
          </w:rPr>
          <w:t>Matthew 16:19</w:t>
        </w:r>
      </w:hyperlink>
      <w:r>
        <w:rPr>
          <w:lang w:val="en_US" w:bidi="en_US"/>
        </w:rPr>
        <w:t xml:space="preserve">; </w:t>
      </w:r>
      <w:hyperlink r:id="rId583">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permeates dough until it is entirely leavened. Leaven became a symbol for the permeating power of sin (</w:t>
      </w:r>
      <w:hyperlink r:id="rId584">
        <w:r>
          <w:rPr>
            <w:lang w:val="en_US" w:bidi="en_US"/>
          </w:rPr>
          <w:rPr>
            <w:color w:val="0000EE"/>
            <w:u w:val="single"/>
          </w:rPr>
          <w:t>Exod 12:14–20</w:t>
        </w:r>
      </w:hyperlink>
      <w:r>
        <w:rPr>
          <w:lang w:val="en_US" w:bidi="en_US"/>
        </w:rPr>
        <w:t xml:space="preserve">; </w:t>
      </w:r>
      <w:hyperlink r:id="rId585">
        <w:r>
          <w:rPr>
            <w:lang w:val="en_US" w:bidi="en_US"/>
          </w:rPr>
          <w:rPr>
            <w:color w:val="0000EE"/>
            <w:u w:val="single"/>
          </w:rPr>
          <w:t>1 Cor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are a warning against hypocrisy. All thoughts will be revealed by God, who knows all things and will judge every human being (</w:t>
      </w:r>
      <w:hyperlink r:id="rId586">
        <w:r>
          <w:rPr>
            <w:lang w:val="en_US" w:bidi="en_US"/>
          </w:rPr>
          <w:rPr>
            <w:color w:val="0000EE"/>
            <w:u w:val="single"/>
          </w:rPr>
          <w:t>Job 10:4–7</w:t>
        </w:r>
      </w:hyperlink>
      <w:r>
        <w:rPr>
          <w:lang w:val="en_US" w:bidi="en_US"/>
        </w:rPr>
        <w:t xml:space="preserve">; </w:t>
      </w:r>
      <w:hyperlink r:id="rId587">
        <w:r>
          <w:rPr>
            <w:lang w:val="en_US" w:bidi="en_US"/>
          </w:rPr>
          <w:rPr>
            <w:color w:val="0000EE"/>
            <w:u w:val="single"/>
          </w:rPr>
          <w:t>11:11</w:t>
        </w:r>
      </w:hyperlink>
      <w:r>
        <w:rPr>
          <w:lang w:val="en_US" w:bidi="en_US"/>
        </w:rPr>
        <w:t xml:space="preserve">; </w:t>
      </w:r>
      <w:hyperlink r:id="rId588">
        <w:r>
          <w:rPr>
            <w:lang w:val="en_US" w:bidi="en_US"/>
          </w:rPr>
          <w:rPr>
            <w:color w:val="0000EE"/>
            <w:u w:val="single"/>
          </w:rPr>
          <w:t>Pss 11:4</w:t>
        </w:r>
      </w:hyperlink>
      <w:r>
        <w:rPr>
          <w:lang w:val="en_US" w:bidi="en_US"/>
        </w:rPr>
        <w:t xml:space="preserve">; </w:t>
      </w:r>
      <w:hyperlink r:id="rId589">
        <w:r>
          <w:rPr>
            <w:lang w:val="en_US" w:bidi="en_US"/>
          </w:rPr>
          <w:rPr>
            <w:color w:val="0000EE"/>
            <w:u w:val="single"/>
          </w:rPr>
          <w:t>33:15</w:t>
        </w:r>
      </w:hyperlink>
      <w:r>
        <w:rPr>
          <w:lang w:val="en_US" w:bidi="en_US"/>
        </w:rPr>
        <w:t xml:space="preserve">; </w:t>
      </w:r>
      <w:hyperlink r:id="rId590">
        <w:r>
          <w:rPr>
            <w:lang w:val="en_US" w:bidi="en_US"/>
          </w:rPr>
          <w:rPr>
            <w:color w:val="0000EE"/>
            <w:u w:val="single"/>
          </w:rPr>
          <w:t>139:12</w:t>
        </w:r>
      </w:hyperlink>
      <w:r>
        <w:rPr>
          <w:lang w:val="en_US" w:bidi="en_US"/>
        </w:rPr>
        <w:t xml:space="preserve">; </w:t>
      </w:r>
      <w:hyperlink r:id="rId591">
        <w:r>
          <w:rPr>
            <w:lang w:val="en_US" w:bidi="en_US"/>
          </w:rPr>
          <w:rPr>
            <w:color w:val="0000EE"/>
            <w:u w:val="single"/>
          </w:rPr>
          <w:t>Prov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lang w:val="en_US" w:bidi="en_US"/>
        </w:rPr>
        <w:t>hell (Greek Gehenna): The Valley of Hinnom was a ravine along the southwestern side of Jerusalem. It became a metaphor for hell because Israelites had offered their children as sacrifices there (</w:t>
      </w:r>
      <w:hyperlink r:id="rId592">
        <w:r>
          <w:rPr>
            <w:lang w:val="en_US" w:bidi="en_US"/>
          </w:rPr>
          <w:rPr>
            <w:color w:val="0000EE"/>
            <w:u w:val="single"/>
          </w:rPr>
          <w:t>Jer 32:35</w:t>
        </w:r>
      </w:hyperlink>
      <w:r>
        <w:rPr>
          <w:lang w:val="en_US" w:bidi="en_US"/>
        </w:rPr>
        <w:t>) and later used it as a place to burn garbage (</w:t>
      </w:r>
      <w:hyperlink r:id="rId593">
        <w:r>
          <w:rPr>
            <w:lang w:val="en_US" w:bidi="en_US"/>
          </w:rPr>
          <w:rPr>
            <w:color w:val="0000EE"/>
            <w:u w:val="single"/>
          </w:rPr>
          <w:t>Jer 19:2</w:t>
        </w:r>
      </w:hyperlink>
      <w:r>
        <w:rPr>
          <w:lang w:val="en_US" w:bidi="en_US"/>
        </w:rPr>
        <w:t xml:space="preserve">, </w:t>
      </w:r>
      <w:hyperlink r:id="rId594">
        <w:r>
          <w:rPr>
            <w:lang w:val="en_US" w:bidi="en_US"/>
          </w:rPr>
          <w:rPr>
            <w:color w:val="0000EE"/>
            <w:u w:val="single"/>
          </w:rPr>
          <w:t>10–13</w:t>
        </w:r>
      </w:hyperlink>
      <w:r>
        <w:rPr>
          <w:lang w:val="en_US" w:bidi="en_US"/>
        </w:rPr>
        <w:t>). Jesus’ disciples should never be afraid of enemies who can only take away their life on earth. Instead, they should fear God</w:t>
      </w:r>
      <w:r>
        <w:rPr>
          <w:i/>
          <w:lang w:val="en_US" w:bidi="en_US"/>
        </w:rPr>
        <w:t>,</w:t>
      </w:r>
      <w:r>
        <w:rPr>
          <w:lang w:val="en_US" w:bidi="en_US"/>
        </w:rPr>
        <w:t xml:space="preserve"> who can give eternal punishment.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The two copper coins were each worth about half an hour’s work for a day laborer.</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5">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 xml:space="preserve">The Holy Spirit draws people to God. One who blasphemes the Holy Spirit rejects his testimony about Jesus and so rejects God. This is the unpardonable sin (see </w:t>
      </w:r>
      <w:r>
        <w:rPr>
          <w:lang w:val="en_US" w:bidi="en_US"/>
        </w:rPr>
        <w:t>study notes on Matt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lang w:val="en_US" w:bidi="en_US"/>
        </w:rPr>
        <w:t>brought to trial: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lang w:val="en_US" w:bidi="en_US"/>
        </w:rPr>
        <w:t>tell my brother to divide our father’s estate: In Judaism, the oldest son received a double portion of the inheritance (</w:t>
      </w:r>
      <w:hyperlink r:id="rId596">
        <w:r>
          <w:rPr>
            <w:lang w:val="en_US" w:bidi="en_US"/>
          </w:rPr>
          <w:rPr>
            <w:color w:val="0000EE"/>
            <w:u w:val="single"/>
          </w:rPr>
          <w:t>Deut 21:17</w:t>
        </w:r>
      </w:hyperlink>
      <w:r>
        <w:rPr>
          <w:lang w:val="en_US" w:bidi="en_US"/>
        </w:rPr>
        <w:t xml:space="preserve">) and was responsible for dividing up the rest after his father’s death. This younger brother wanted his share of the estate (cp. </w:t>
      </w:r>
      <w:hyperlink r:id="rId597">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lang w:val="en_US" w:bidi="en_US"/>
        </w:rPr>
        <w:t xml:space="preserve">Guard against every kind of greed: See </w:t>
      </w:r>
      <w:hyperlink r:id="rId598">
        <w:r>
          <w:rPr>
            <w:lang w:val="en_US" w:bidi="en_US"/>
          </w:rPr>
          <w:rPr>
            <w:color w:val="0000EE"/>
            <w:u w:val="single"/>
          </w:rPr>
          <w:t>Exod 20:17</w:t>
        </w:r>
      </w:hyperlink>
      <w:r>
        <w:rPr>
          <w:lang w:val="en_US" w:bidi="en_US"/>
        </w:rPr>
        <w:t xml:space="preserve">; </w:t>
      </w:r>
      <w:hyperlink r:id="rId599">
        <w:r>
          <w:rPr>
            <w:lang w:val="en_US" w:bidi="en_US"/>
          </w:rPr>
          <w:rPr>
            <w:color w:val="0000EE"/>
            <w:u w:val="single"/>
          </w:rPr>
          <w:t>Deut 5:21</w:t>
        </w:r>
      </w:hyperlink>
      <w:r>
        <w:rPr>
          <w:lang w:val="en_US" w:bidi="en_US"/>
        </w:rPr>
        <w:t xml:space="preserve">; </w:t>
      </w:r>
      <w:hyperlink r:id="rId600">
        <w:r>
          <w:rPr>
            <w:lang w:val="en_US" w:bidi="en_US"/>
          </w:rPr>
          <w:rPr>
            <w:color w:val="0000EE"/>
            <w:u w:val="single"/>
          </w:rPr>
          <w:t>Job 31:24–25</w:t>
        </w:r>
      </w:hyperlink>
      <w:r>
        <w:rPr>
          <w:lang w:val="en_US" w:bidi="en_US"/>
        </w:rPr>
        <w:t xml:space="preserve">; </w:t>
      </w:r>
      <w:hyperlink r:id="rId601">
        <w:r>
          <w:rPr>
            <w:lang w:val="en_US" w:bidi="en_US"/>
          </w:rPr>
          <w:rPr>
            <w:color w:val="0000EE"/>
            <w:u w:val="single"/>
          </w:rPr>
          <w:t>Ps 49</w:t>
        </w:r>
      </w:hyperlink>
      <w:r>
        <w:rPr>
          <w:lang w:val="en_US" w:bidi="en_US"/>
        </w:rPr>
        <w:t xml:space="preserve">; </w:t>
      </w:r>
      <w:hyperlink r:id="rId602">
        <w:r>
          <w:rPr>
            <w:lang w:val="en_US" w:bidi="en_US"/>
          </w:rPr>
          <w:rPr>
            <w:color w:val="0000EE"/>
            <w:u w:val="single"/>
          </w:rPr>
          <w:t>Eccl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 had a perfectly prudent plan, but the constant focus was on himself (cp. </w:t>
      </w:r>
      <w:hyperlink r:id="rId603">
        <w:r>
          <w:rPr>
            <w:lang w:val="en_US" w:bidi="en_US"/>
          </w:rPr>
          <w:rPr>
            <w:color w:val="0000EE"/>
            <w:u w:val="single"/>
          </w:rPr>
          <w:t>Eccl 5:10</w:t>
        </w:r>
      </w:hyperlink>
      <w:r>
        <w:rPr>
          <w:lang w:val="en_US" w:bidi="en_US"/>
        </w:rPr>
        <w:t>); he never considered giving crops to the needy. He assumed that his riches would last and only wanted a place to store them, without bringing God into the equation at all (</w:t>
      </w:r>
      <w:hyperlink r:id="rId604">
        <w:r>
          <w:rPr>
            <w:lang w:val="en_US" w:bidi="en_US"/>
          </w:rPr>
          <w:rPr>
            <w:color w:val="0000EE"/>
            <w:u w:val="single"/>
          </w:rPr>
          <w:t>Jas 4:13–17</w:t>
        </w:r>
      </w:hyperlink>
      <w:r>
        <w:rPr>
          <w:lang w:val="en_US" w:bidi="en_US"/>
        </w:rPr>
        <w:t>). His judgment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r>
        <w:rPr>
          <w:lang w:val="en_US" w:bidi="en_US"/>
        </w:rPr>
      </w:r>
      <w:r>
        <w:rPr>
          <w:lang w:val="en_US" w:bidi="en_US"/>
        </w:rPr>
        <w:t xml:space="preserve">My friend: Literally </w:t>
      </w:r>
      <w:r>
        <w:rPr>
          <w:i/>
          <w:lang w:val="en_US" w:bidi="en_US"/>
        </w:rPr>
        <w:t>Soul.</w:t>
      </w:r>
      <w:r>
        <w:rPr>
          <w:lang w:val="en_US" w:bidi="en_US"/>
        </w:rPr>
        <w:t xml:space="preserve"> The man was speaking to himself. • You fool! In Scripture, a fool is not someone with a low intelligence, but one who dishonors and disobeys God (</w:t>
      </w:r>
      <w:hyperlink r:id="rId605">
        <w:r>
          <w:rPr>
            <w:lang w:val="en_US" w:bidi="en_US"/>
          </w:rPr>
          <w:rPr>
            <w:color w:val="0000EE"/>
            <w:u w:val="single"/>
          </w:rPr>
          <w:t>Ps 14:1–5</w:t>
        </w:r>
      </w:hyperlink>
      <w:r>
        <w:rPr>
          <w:lang w:val="en_US" w:bidi="en_US"/>
        </w:rPr>
        <w:t xml:space="preserve">). • You will die (literally </w:t>
      </w:r>
      <w:r>
        <w:rPr>
          <w:i/>
          <w:lang w:val="en_US" w:bidi="en_US"/>
        </w:rPr>
        <w:t>Your soul will be demanded from you</w:t>
      </w:r>
      <w:r>
        <w:rPr>
          <w:lang w:val="en_US" w:bidi="en_US"/>
        </w:rPr>
        <w:t>): The man was satisfied with his soul, but God was not.</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Jesus’ warning against greed (</w:t>
      </w:r>
      <w:hyperlink r:id="rId606">
        <w:r>
          <w:rPr>
            <w:lang w:val="en_US" w:bidi="en_US"/>
          </w:rPr>
          <w:rPr>
            <w:color w:val="0000EE"/>
            <w:u w:val="single"/>
          </w:rPr>
          <w:t>12:13–21</w:t>
        </w:r>
      </w:hyperlink>
      <w:r>
        <w:rPr>
          <w:lang w:val="en_US" w:bidi="en_US"/>
        </w:rPr>
        <w:t>) is followed by teaching about living in dependence on God. Jesus’ disciples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lang w:val="en_US" w:bidi="en_US"/>
        </w:rPr>
        <w:t>Look at the ravens: Ravens were unclean (</w:t>
      </w:r>
      <w:hyperlink r:id="rId607">
        <w:r>
          <w:rPr>
            <w:lang w:val="en_US" w:bidi="en_US"/>
          </w:rPr>
          <w:rPr>
            <w:color w:val="0000EE"/>
            <w:u w:val="single"/>
          </w:rPr>
          <w:t>Lev 11:15</w:t>
        </w:r>
      </w:hyperlink>
      <w:r>
        <w:rPr>
          <w:lang w:val="en_US" w:bidi="en_US"/>
        </w:rPr>
        <w:t xml:space="preserve">; </w:t>
      </w:r>
      <w:hyperlink r:id="rId608">
        <w:r>
          <w:rPr>
            <w:lang w:val="en_US" w:bidi="en_US"/>
          </w:rPr>
          <w:rPr>
            <w:color w:val="0000EE"/>
            <w:u w:val="single"/>
          </w:rPr>
          <w:t>Deut 14:14</w:t>
        </w:r>
      </w:hyperlink>
      <w:r>
        <w:rPr>
          <w:lang w:val="en_US" w:bidi="en_US"/>
        </w:rPr>
        <w:t>), yet God cared even for them (</w:t>
      </w:r>
      <w:hyperlink r:id="rId609">
        <w:r>
          <w:rPr>
            <w:lang w:val="en_US" w:bidi="en_US"/>
          </w:rPr>
          <w:rPr>
            <w:color w:val="0000EE"/>
            <w:u w:val="single"/>
          </w:rPr>
          <w:t>Ps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lang w:val="en_US" w:bidi="en_US"/>
        </w:rPr>
        <w:t xml:space="preserve">add a single moment to your life (literally </w:t>
      </w:r>
      <w:r>
        <w:rPr>
          <w:i/>
          <w:lang w:val="en_US" w:bidi="en_US"/>
        </w:rPr>
        <w:t>add a single cubit</w:t>
      </w:r>
      <w:r>
        <w:rPr>
          <w:lang w:val="en_US" w:bidi="en_US"/>
        </w:rPr>
        <w:t xml:space="preserve"> </w:t>
      </w:r>
      <w:r>
        <w:rPr>
          <w:i/>
          <w:lang w:val="en_US" w:bidi="en_US"/>
        </w:rPr>
        <w:t>to his length</w:t>
      </w:r>
      <w:r>
        <w:rPr>
          <w:lang w:val="en_US" w:bidi="en_US"/>
        </w:rPr>
        <w:t>): Worry cannot add even one step on the road of life.</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Solomon was among the richest kings of the world in his day (see </w:t>
      </w:r>
      <w:hyperlink r:id="rId610">
        <w:r>
          <w:rPr>
            <w:lang w:val="en_US" w:bidi="en_US"/>
          </w:rPr>
          <w:rPr>
            <w:color w:val="0000EE"/>
            <w:u w:val="single"/>
          </w:rPr>
          <w:t>2 Chr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lang w:val="en_US" w:bidi="en_US"/>
        </w:rPr>
        <w:t>unbelievers: Greek ethnē</w:t>
      </w:r>
      <w:r>
        <w:rPr>
          <w:i/>
          <w:lang w:val="en_US" w:bidi="en_US"/>
        </w:rPr>
        <w:t>,</w:t>
      </w:r>
      <w:r>
        <w:rPr>
          <w:lang w:val="en_US" w:bidi="en_US"/>
        </w:rPr>
        <w:t xml:space="preserve"> sometimes translated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lang w:val="en_US" w:bidi="en_US"/>
        </w:rPr>
        <w:t>Seek the Kingdom of God: Adopt God’s value system, pursue his purpose in the world, and submit to his authority.</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lang w:val="en_US" w:bidi="en_US"/>
        </w:rPr>
        <w:t>little flock: God is the shepherd of his people (</w:t>
      </w:r>
      <w:hyperlink r:id="rId611">
        <w:r>
          <w:rPr>
            <w:lang w:val="en_US" w:bidi="en_US"/>
          </w:rPr>
          <w:rPr>
            <w:color w:val="0000EE"/>
            <w:u w:val="single"/>
          </w:rPr>
          <w:t>Ps 23</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Israel’s leaders were also identified as shepherds and were criticized for harming or neglecting their sheep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r>
        <w:rPr>
          <w:lang w:val="en_US" w:bidi="en_US"/>
        </w:rPr>
      </w:r>
      <w:r>
        <w:rPr>
          <w:lang w:val="en_US" w:bidi="en_US"/>
        </w:rPr>
        <w:t xml:space="preserve">Sell your possessions and give to those in need: This is not a command to liquidate all personal possessions, since elsewhere in the Bible it is assumed that believers will own property. It means recognizing that everything we have is God’s and should be used to serve him and his people (see </w:t>
      </w:r>
      <w:hyperlink r:id="rId615">
        <w:r>
          <w:rPr>
            <w:lang w:val="en_US" w:bidi="en_US"/>
          </w:rPr>
          <w:rPr>
            <w:color w:val="0000EE"/>
            <w:u w:val="single"/>
          </w:rPr>
          <w:t>Acts 2:44–45</w:t>
        </w:r>
      </w:hyperlink>
      <w:r>
        <w:rPr>
          <w:lang w:val="en_US" w:bidi="en_US"/>
        </w:rPr>
        <w:t xml:space="preserve">; </w:t>
      </w:r>
      <w:hyperlink r:id="rId616">
        <w:r>
          <w:rPr>
            <w:lang w:val="en_US" w:bidi="en_US"/>
          </w:rPr>
          <w:rPr>
            <w:color w:val="0000EE"/>
            <w:u w:val="single"/>
          </w:rPr>
          <w:t>4:32–34</w:t>
        </w:r>
      </w:hyperlink>
      <w:r>
        <w:rPr>
          <w:lang w:val="en_US" w:bidi="en_US"/>
        </w:rPr>
        <w:t>). Believers are responsible for meeting the needs of the poor, especially in the church (</w:t>
      </w:r>
      <w:hyperlink r:id="rId617">
        <w:r>
          <w:rPr>
            <w:lang w:val="en_US" w:bidi="en_US"/>
          </w:rPr>
          <w:rPr>
            <w:color w:val="0000EE"/>
            <w:u w:val="single"/>
          </w:rPr>
          <w:t>Gal 6:10</w:t>
        </w:r>
      </w:hyperlink>
      <w:r>
        <w:rPr>
          <w:lang w:val="en_US" w:bidi="en_US"/>
        </w:rPr>
        <w:t xml:space="preserve">). • treasure for you in heaven: See </w:t>
      </w:r>
      <w:hyperlink r:id="rId618">
        <w:r>
          <w:rPr>
            <w:lang w:val="en_US" w:bidi="en_US"/>
          </w:rPr>
          <w:rPr>
            <w:color w:val="0000EE"/>
            <w:u w:val="single"/>
          </w:rPr>
          <w:t>Luke 16:1–13</w:t>
        </w:r>
      </w:hyperlink>
      <w:r>
        <w:rPr>
          <w:lang w:val="en_US" w:bidi="en_US"/>
        </w:rPr>
        <w:t xml:space="preserve">; </w:t>
      </w:r>
      <w:hyperlink r:id="rId619">
        <w:r>
          <w:rPr>
            <w:lang w:val="en_US" w:bidi="en_US"/>
          </w:rPr>
          <w:rPr>
            <w:color w:val="0000EE"/>
            <w:u w:val="single"/>
          </w:rPr>
          <w:t>Matt 6:19–21</w:t>
        </w:r>
      </w:hyperlink>
      <w:r>
        <w:rPr>
          <w:lang w:val="en_US" w:bidi="en_US"/>
        </w:rPr>
        <w:t>. When God gives wealth, he also gives a ministry to help the unfortunate.</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lang w:val="en_US" w:bidi="en_US"/>
        </w:rPr>
        <w:t>keep your lamps burning: This is a picture of readiness and vigilance (</w:t>
      </w:r>
      <w:hyperlink r:id="rId620">
        <w:r>
          <w:rPr>
            <w:lang w:val="en_US" w:bidi="en_US"/>
          </w:rPr>
          <w:rPr>
            <w:color w:val="0000EE"/>
            <w:u w:val="single"/>
          </w:rPr>
          <w:t>Exod 27:20–21</w:t>
        </w:r>
      </w:hyperlink>
      <w:r>
        <w:rPr>
          <w:lang w:val="en_US" w:bidi="en_US"/>
        </w:rPr>
        <w:t xml:space="preserve">; </w:t>
      </w:r>
      <w:hyperlink r:id="rId621">
        <w:r>
          <w:rPr>
            <w:lang w:val="en_US" w:bidi="en_US"/>
          </w:rPr>
          <w:rPr>
            <w:color w:val="0000EE"/>
            <w:u w:val="single"/>
          </w:rPr>
          <w:t>Lev 24:2</w:t>
        </w:r>
      </w:hyperlink>
      <w:r>
        <w:rPr>
          <w:lang w:val="en_US" w:bidi="en_US"/>
        </w:rPr>
        <w:t xml:space="preserve">; </w:t>
      </w:r>
      <w:hyperlink r:id="rId622">
        <w:r>
          <w:rPr>
            <w:lang w:val="en_US" w:bidi="en_US"/>
          </w:rPr>
          <w:rPr>
            <w:color w:val="0000EE"/>
            <w:u w:val="single"/>
          </w:rPr>
          <w:t>Ps 18:28</w:t>
        </w:r>
      </w:hyperlink>
      <w:r>
        <w:rPr>
          <w:lang w:val="en_US" w:bidi="en_US"/>
        </w:rPr>
        <w:t xml:space="preserve">; </w:t>
      </w:r>
      <w:hyperlink r:id="rId623">
        <w:r>
          <w:rPr>
            <w:lang w:val="en_US" w:bidi="en_US"/>
          </w:rPr>
          <w:rPr>
            <w:color w:val="0000EE"/>
            <w:u w:val="single"/>
          </w:rPr>
          <w:t>Matt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household who were always prepared for his return and faithfully managed the resources he had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The master could return from the wedding feast at any time of day or night. Jesus’ followers must always be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r>
        <w:rPr>
          <w:lang w:val="en_US" w:bidi="en_US"/>
        </w:rPr>
      </w:r>
      <w:r>
        <w:rPr>
          <w:lang w:val="en_US" w:bidi="en_US"/>
        </w:rPr>
        <w:t xml:space="preserve">he himself will seat them: In Middle Eastern culture, the master would never serve his servants! Jesus redefined the role of the master by serving his disciples, giving himself for them, and meeting all their needs (see </w:t>
      </w:r>
      <w:hyperlink r:id="rId624">
        <w:r>
          <w:rPr>
            <w:lang w:val="en_US" w:bidi="en_US"/>
          </w:rPr>
          <w:rPr>
            <w:color w:val="0000EE"/>
            <w:u w:val="single"/>
          </w:rPr>
          <w:t>22:24–27</w:t>
        </w:r>
      </w:hyperlink>
      <w:r>
        <w:rPr>
          <w:lang w:val="en_US" w:bidi="en_US"/>
        </w:rPr>
        <w:t>). • An apron was typical garb for a servant.</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lang w:val="en_US" w:bidi="en_US"/>
        </w:rPr>
        <w:t>the Son of Man will come: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lang w:val="en_US" w:bidi="en_US"/>
        </w:rPr>
        <w:t>in charge of all he owns: Although servants in the Roman world were slaves (the master’s property), they could rise to very high social status, owning property, managing the entire household, and acting with the master’s authority.</w:t>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r>
        <w:rPr>
          <w:lang w:val="en_US" w:bidi="en_US"/>
        </w:rPr>
      </w:r>
      <w:r>
        <w:rPr>
          <w:lang w:val="en_US" w:bidi="en_US"/>
        </w:rPr>
        <w:t>he will cut the servant in pieces: Such brutal judgment was common in the ancient world. It is uncertain whether Jesus was talking about temporal punishment or eternal damnation. • and banish him with the unfaithful: This could either mean “treat him as an unbeliever” (a temporal judgment) or “send him to hell” (an eternal judgment), depending on whether Jesus was referring to discipline for a believer or condemnation of an unbeliever. The point is that an unfaithful servant faces stringent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r>
        <w:rPr>
          <w:lang w:val="en_US" w:bidi="en_US"/>
        </w:rPr>
      </w:r>
      <w:r>
        <w:rPr>
          <w:lang w:val="en_US" w:bidi="en_US"/>
        </w:rPr>
        <w:t>who knows . . . who does not know: Sins of ignorance receive less punishment than intentional sins (</w:t>
      </w:r>
      <w:hyperlink r:id="rId625">
        <w:r>
          <w:rPr>
            <w:lang w:val="en_US" w:bidi="en_US"/>
          </w:rPr>
          <w:rPr>
            <w:color w:val="0000EE"/>
            <w:u w:val="single"/>
          </w:rPr>
          <w:t>Num 15:22–26</w:t>
        </w:r>
      </w:hyperlink>
      <w:r>
        <w:rPr>
          <w:lang w:val="en_US" w:bidi="en_US"/>
        </w:rPr>
        <w:t xml:space="preserve">; </w:t>
      </w:r>
      <w:hyperlink r:id="rId626">
        <w:r>
          <w:rPr>
            <w:lang w:val="en_US" w:bidi="en_US"/>
          </w:rPr>
          <w:rPr>
            <w:color w:val="0000EE"/>
            <w:u w:val="single"/>
          </w:rPr>
          <w:t>Ps 19:13</w:t>
        </w:r>
      </w:hyperlink>
      <w:r>
        <w:rPr>
          <w:lang w:val="en_US" w:bidi="en_US"/>
        </w:rPr>
        <w:t xml:space="preserve">; cp. </w:t>
      </w:r>
      <w:hyperlink r:id="rId195">
        <w:r>
          <w:rPr>
            <w:lang w:val="en_US" w:bidi="en_US"/>
          </w:rPr>
          <w:rPr>
            <w:color w:val="0000EE"/>
            <w:u w:val="single"/>
          </w:rPr>
          <w:t>Luke 23:34</w:t>
        </w:r>
      </w:hyperlink>
      <w:r>
        <w:rPr>
          <w:lang w:val="en_US" w:bidi="en_US"/>
        </w:rPr>
        <w:t xml:space="preserve">). • When someone has been given much: Believers will be held responsible for the knowledge and resources they have been given (see </w:t>
      </w:r>
      <w:hyperlink r:id="rId627">
        <w:r>
          <w:rPr>
            <w:lang w:val="en_US" w:bidi="en_US"/>
          </w:rPr>
          <w:rPr>
            <w:color w:val="0000EE"/>
            <w:u w:val="single"/>
          </w:rPr>
          <w:t>Jas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lang w:val="en_US" w:bidi="en_US"/>
        </w:rPr>
        <w:t xml:space="preserve">I have come to set the world on fire: Jesus’ ministry radically changed the status quo, bringing judgment on the wicked and purifying the righteous (see </w:t>
      </w:r>
      <w:hyperlink r:id="rId628">
        <w:r>
          <w:rPr>
            <w:lang w:val="en_US" w:bidi="en_US"/>
          </w:rPr>
          <w:rPr>
            <w:color w:val="0000EE"/>
            <w:u w:val="single"/>
          </w:rPr>
          <w:t>3:16–17</w:t>
        </w:r>
      </w:hyperlink>
      <w:r>
        <w:rPr>
          <w:lang w:val="en_US" w:bidi="en_US"/>
        </w:rPr>
        <w:t xml:space="preserve">; </w:t>
      </w:r>
      <w:hyperlink r:id="rId629">
        <w:r>
          <w:rPr>
            <w:lang w:val="en_US" w:bidi="en_US"/>
          </w:rPr>
          <w:rPr>
            <w:color w:val="0000EE"/>
            <w:u w:val="single"/>
          </w:rPr>
          <w:t>9:54</w:t>
        </w:r>
      </w:hyperlink>
      <w:r>
        <w:rPr>
          <w:lang w:val="en_US" w:bidi="en_US"/>
        </w:rPr>
        <w:t xml:space="preserve">; </w:t>
      </w:r>
      <w:hyperlink r:id="rId630">
        <w:r>
          <w:rPr>
            <w:lang w:val="en_US" w:bidi="en_US"/>
          </w:rPr>
          <w:rPr>
            <w:color w:val="0000EE"/>
            <w:u w:val="single"/>
          </w:rPr>
          <w:t>17:29</w:t>
        </w:r>
      </w:hyperlink>
      <w:r>
        <w:rPr>
          <w:lang w:val="en_US" w:bidi="en_US"/>
        </w:rPr>
        <w:t xml:space="preserve">; </w:t>
      </w:r>
      <w:hyperlink r:id="rId631">
        <w:r>
          <w:rPr>
            <w:lang w:val="en_US" w:bidi="en_US"/>
          </w:rPr>
          <w:rPr>
            <w:color w:val="0000EE"/>
            <w:u w:val="single"/>
          </w:rPr>
          <w:t>Deut 4:24</w:t>
        </w:r>
      </w:hyperlink>
      <w:r>
        <w:rPr>
          <w:lang w:val="en_US" w:bidi="en_US"/>
        </w:rPr>
        <w:t xml:space="preserve">; </w:t>
      </w:r>
      <w:hyperlink r:id="rId632">
        <w:r>
          <w:rPr>
            <w:lang w:val="en_US" w:bidi="en_US"/>
          </w:rPr>
          <w:rPr>
            <w:color w:val="0000EE"/>
            <w:u w:val="single"/>
          </w:rPr>
          <w:t>Amos 5:6</w:t>
        </w:r>
      </w:hyperlink>
      <w:r>
        <w:rPr>
          <w:lang w:val="en_US" w:bidi="en_US"/>
        </w:rPr>
        <w:t xml:space="preserve">; </w:t>
      </w:r>
      <w:hyperlink r:id="rId633">
        <w:r>
          <w:rPr>
            <w:lang w:val="en_US" w:bidi="en_US"/>
          </w:rPr>
          <w:rPr>
            <w:color w:val="0000EE"/>
            <w:u w:val="single"/>
          </w:rPr>
          <w:t>Heb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lang w:val="en_US" w:bidi="en_US"/>
        </w:rPr>
        <w:t>a terrible baptism of suffering: God’s judgment is often pictured as an overwhelming flood (</w:t>
      </w:r>
      <w:hyperlink r:id="rId634">
        <w:r>
          <w:rPr>
            <w:lang w:val="en_US" w:bidi="en_US"/>
          </w:rPr>
          <w:rPr>
            <w:color w:val="0000EE"/>
            <w:u w:val="single"/>
          </w:rPr>
          <w:t>Pss 18:4</w:t>
        </w:r>
      </w:hyperlink>
      <w:r>
        <w:rPr>
          <w:lang w:val="en_US" w:bidi="en_US"/>
        </w:rPr>
        <w:t xml:space="preserve">; </w:t>
      </w:r>
      <w:hyperlink r:id="rId635">
        <w:r>
          <w:rPr>
            <w:lang w:val="en_US" w:bidi="en_US"/>
          </w:rPr>
          <w:rPr>
            <w:color w:val="0000EE"/>
            <w:u w:val="single"/>
          </w:rPr>
          <w:t>42:7</w:t>
        </w:r>
      </w:hyperlink>
      <w:r>
        <w:rPr>
          <w:lang w:val="en_US" w:bidi="en_US"/>
        </w:rPr>
        <w:t xml:space="preserve">; </w:t>
      </w:r>
      <w:hyperlink r:id="rId636">
        <w:r>
          <w:rPr>
            <w:lang w:val="en_US" w:bidi="en_US"/>
          </w:rPr>
          <w:rPr>
            <w:color w:val="0000EE"/>
            <w:u w:val="single"/>
          </w:rPr>
          <w:t>69:1–2</w:t>
        </w:r>
      </w:hyperlink>
      <w:r>
        <w:rPr>
          <w:lang w:val="en_US" w:bidi="en_US"/>
        </w:rPr>
        <w:t xml:space="preserve">; </w:t>
      </w:r>
      <w:hyperlink r:id="rId637">
        <w:r>
          <w:rPr>
            <w:lang w:val="en_US" w:bidi="en_US"/>
          </w:rPr>
          <w:rPr>
            <w:color w:val="0000EE"/>
            <w:u w:val="single"/>
          </w:rPr>
          <w:t>Isa 8:7–8</w:t>
        </w:r>
      </w:hyperlink>
      <w:r>
        <w:rPr>
          <w:lang w:val="en_US" w:bidi="en_US"/>
        </w:rPr>
        <w:t xml:space="preserve">; </w:t>
      </w:r>
      <w:hyperlink r:id="rId638">
        <w:r>
          <w:rPr>
            <w:lang w:val="en_US" w:bidi="en_US"/>
          </w:rPr>
          <w:rPr>
            <w:color w:val="0000EE"/>
            <w:u w:val="single"/>
          </w:rPr>
          <w:t>30:27–28</w:t>
        </w:r>
      </w:hyperlink>
      <w:r>
        <w:rPr>
          <w:lang w:val="en_US" w:bidi="en_US"/>
        </w:rPr>
        <w:t xml:space="preserve">; </w:t>
      </w:r>
      <w:hyperlink r:id="rId639">
        <w:r>
          <w:rPr>
            <w:lang w:val="en_US" w:bidi="en_US"/>
          </w:rPr>
          <w:rPr>
            <w:color w:val="0000EE"/>
            <w:u w:val="single"/>
          </w:rPr>
          <w:t>Jon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lang w:val="en_US" w:bidi="en_US"/>
        </w:rPr>
        <w:t>I have come to divide people: Jesus’ ministry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40">
        <w:r>
          <w:rPr>
            <w:lang w:val="en_US" w:bidi="en_US"/>
          </w:rPr>
          <w:rPr>
            <w:color w:val="0000EE"/>
            <w:u w:val="single"/>
          </w:rPr>
          <w:t>Mic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41">
        <w:r>
          <w:rPr>
            <w:lang w:val="en_US" w:bidi="en_US"/>
          </w:rPr>
          <w:rPr>
            <w:color w:val="0000EE"/>
            <w:u w:val="single"/>
          </w:rPr>
          <w:t>Job 37:17</w:t>
        </w:r>
      </w:hyperlink>
      <w:r>
        <w:rPr>
          <w:lang w:val="en_US" w:bidi="en_US"/>
        </w:rPr>
        <w:t xml:space="preserve">; </w:t>
      </w:r>
      <w:hyperlink r:id="rId642">
        <w:r>
          <w:rPr>
            <w:lang w:val="en_US" w:bidi="en_US"/>
          </w:rPr>
          <w:rPr>
            <w:color w:val="0000EE"/>
            <w:u w:val="single"/>
          </w:rPr>
          <w:t>Jer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lang w:val="en_US" w:bidi="en_US"/>
        </w:rPr>
        <w:t>on the way to court: This lawsuit over an unpaid debt would result in debtor’s prison. The officer is the bailiff of the court or the warden of the prison. It is advisable to negotiate accounts with your accuser, if possible, before reaching the courtroom. It is also best to reckon with God before the final day of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lang w:val="en_US" w:bidi="en_US"/>
        </w:rPr>
        <w:t xml:space="preserve">Pilate had murdered some people from Galilee: This particular incident is not known from other sources, but Pilate was a ruthless governor who, on several occasions, violently suppressed revolts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3">
        <w:r>
          <w:rPr>
            <w:lang w:val="en_US" w:bidi="en_US"/>
          </w:rPr>
          <w:rPr>
            <w:color w:val="0000EE"/>
            <w:u w:val="single"/>
          </w:rPr>
          <w:t>13:3</w:t>
        </w:r>
      </w:hyperlink>
      <w:r>
        <w:rPr>
          <w:lang w:val="en_US" w:bidi="en_US"/>
        </w:rPr>
        <w:t xml:space="preserve">, </w:t>
      </w:r>
      <w:hyperlink r:id="rId644">
        <w:r>
          <w:rPr>
            <w:lang w:val="en_US" w:bidi="en_US"/>
          </w:rPr>
          <w:rPr>
            <w:color w:val="0000EE"/>
            <w:u w:val="single"/>
          </w:rPr>
          <w:t>5</w:t>
        </w:r>
      </w:hyperlink>
      <w:r>
        <w:rPr>
          <w:lang w:val="en_US" w:bidi="en_US"/>
        </w:rPr>
        <w:t xml:space="preserve">; see </w:t>
      </w:r>
      <w:hyperlink r:id="rId645">
        <w:r>
          <w:rPr>
            <w:lang w:val="en_US" w:bidi="en_US"/>
          </w:rPr>
          <w:rPr>
            <w:color w:val="0000EE"/>
            <w:u w:val="single"/>
          </w:rPr>
          <w:t>Job 4:7</w:t>
        </w:r>
      </w:hyperlink>
      <w:r>
        <w:rPr>
          <w:lang w:val="en_US" w:bidi="en_US"/>
        </w:rPr>
        <w:t xml:space="preserve">; </w:t>
      </w:r>
      <w:hyperlink r:id="rId646">
        <w:r>
          <w:rPr>
            <w:lang w:val="en_US" w:bidi="en_US"/>
          </w:rPr>
          <w:rPr>
            <w:color w:val="0000EE"/>
            <w:u w:val="single"/>
          </w:rPr>
          <w:t>8:4</w:t>
        </w:r>
      </w:hyperlink>
      <w:r>
        <w:rPr>
          <w:lang w:val="en_US" w:bidi="en_US"/>
        </w:rPr>
        <w:t xml:space="preserve">, </w:t>
      </w:r>
      <w:hyperlink r:id="rId647">
        <w:r>
          <w:rPr>
            <w:lang w:val="en_US" w:bidi="en_US"/>
          </w:rPr>
          <w:rPr>
            <w:color w:val="0000EE"/>
            <w:u w:val="single"/>
          </w:rPr>
          <w:t>20</w:t>
        </w:r>
      </w:hyperlink>
      <w:r>
        <w:rPr>
          <w:lang w:val="en_US" w:bidi="en_US"/>
        </w:rPr>
        <w:t xml:space="preserve">; </w:t>
      </w:r>
      <w:hyperlink r:id="rId648">
        <w:r>
          <w:rPr>
            <w:lang w:val="en_US" w:bidi="en_US"/>
          </w:rPr>
          <w:rPr>
            <w:color w:val="0000EE"/>
            <w:u w:val="single"/>
          </w:rPr>
          <w:t>22:5</w:t>
        </w:r>
      </w:hyperlink>
      <w:r>
        <w:rPr>
          <w:lang w:val="en_US" w:bidi="en_US"/>
        </w:rPr>
        <w:t xml:space="preserve">; see also </w:t>
      </w:r>
      <w:hyperlink r:id="rId649">
        <w:r>
          <w:rPr>
            <w:lang w:val="en_US" w:bidi="en_US"/>
          </w:rPr>
          <w:rPr>
            <w:color w:val="0000EE"/>
            <w:u w:val="single"/>
          </w:rPr>
          <w:t>Pss 34:21</w:t>
        </w:r>
      </w:hyperlink>
      <w:r>
        <w:rPr>
          <w:lang w:val="en_US" w:bidi="en_US"/>
        </w:rPr>
        <w:t xml:space="preserve">; </w:t>
      </w:r>
      <w:hyperlink r:id="rId650">
        <w:r>
          <w:rPr>
            <w:lang w:val="en_US" w:bidi="en_US"/>
          </w:rPr>
          <w:rPr>
            <w:color w:val="0000EE"/>
            <w:u w:val="single"/>
          </w:rPr>
          <w:t>75:10</w:t>
        </w:r>
      </w:hyperlink>
      <w:r>
        <w:rPr>
          <w:lang w:val="en_US" w:bidi="en_US"/>
        </w:rPr>
        <w:t xml:space="preserve">; </w:t>
      </w:r>
      <w:hyperlink r:id="rId651">
        <w:r>
          <w:rPr>
            <w:lang w:val="en_US" w:bidi="en_US"/>
          </w:rPr>
          <w:rPr>
            <w:color w:val="0000EE"/>
            <w:u w:val="single"/>
          </w:rPr>
          <w:t>Prov 3:33</w:t>
        </w:r>
      </w:hyperlink>
      <w:r>
        <w:rPr>
          <w:lang w:val="en_US" w:bidi="en_US"/>
        </w:rPr>
        <w:t xml:space="preserve">; </w:t>
      </w:r>
      <w:hyperlink r:id="rId652">
        <w:r>
          <w:rPr>
            <w:lang w:val="en_US" w:bidi="en_US"/>
          </w:rPr>
          <w:rPr>
            <w:color w:val="0000EE"/>
            <w:u w:val="single"/>
          </w:rPr>
          <w:t>10:3</w:t>
        </w:r>
      </w:hyperlink>
      <w:r>
        <w:rPr>
          <w:lang w:val="en_US" w:bidi="en_US"/>
        </w:rPr>
        <w:t xml:space="preserve">, </w:t>
      </w:r>
      <w:hyperlink r:id="rId653">
        <w:r>
          <w:rPr>
            <w:lang w:val="en_US" w:bidi="en_US"/>
          </w:rPr>
          <w:rPr>
            <w:color w:val="0000EE"/>
            <w:u w:val="single"/>
          </w:rPr>
          <w:t>6–7</w:t>
        </w:r>
      </w:hyperlink>
      <w:r>
        <w:rPr>
          <w:lang w:val="en_US" w:bidi="en_US"/>
        </w:rPr>
        <w:t xml:space="preserve">, </w:t>
      </w:r>
      <w:hyperlink r:id="rId654">
        <w:r>
          <w:rPr>
            <w:lang w:val="en_US" w:bidi="en_US"/>
          </w:rPr>
          <w:rPr>
            <w:color w:val="0000EE"/>
            <w:u w:val="single"/>
          </w:rPr>
          <w:t>16</w:t>
        </w:r>
      </w:hyperlink>
      <w:r>
        <w:rPr>
          <w:lang w:val="en_US" w:bidi="en_US"/>
        </w:rPr>
        <w:t xml:space="preserve">, </w:t>
      </w:r>
      <w:hyperlink r:id="rId655">
        <w:r>
          <w:rPr>
            <w:lang w:val="en_US" w:bidi="en_US"/>
          </w:rPr>
          <w:rPr>
            <w:color w:val="0000EE"/>
            <w:u w:val="single"/>
          </w:rPr>
          <w:t>24–25</w:t>
        </w:r>
      </w:hyperlink>
      <w:r>
        <w:rPr>
          <w:lang w:val="en_US" w:bidi="en_US"/>
        </w:rPr>
        <w:t xml:space="preserve">; </w:t>
      </w:r>
      <w:hyperlink r:id="rId656">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lang w:val="en_US" w:bidi="en_US"/>
        </w:rPr>
        <w:t>when the tower in Siloam fell: This incident is also unknown apart from this reference. The pool of Siloam was a reservoir in the southeastern corner of Jerusalem, so the tower might have been part of the southern wall of Jerusalem.</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lang w:val="en_US" w:bidi="en_US"/>
        </w:rPr>
        <w:t>a fig tree: Israel was sometimes portrayed as an unfruitful fig tree or a vineyard that God would judge (</w:t>
      </w:r>
      <w:hyperlink r:id="rId173">
        <w:r>
          <w:rPr>
            <w:lang w:val="en_US" w:bidi="en_US"/>
          </w:rPr>
          <w:rPr>
            <w:color w:val="0000EE"/>
            <w:u w:val="single"/>
          </w:rPr>
          <w:t>Isa 5:1–7</w:t>
        </w:r>
      </w:hyperlink>
      <w:r>
        <w:rPr>
          <w:lang w:val="en_US" w:bidi="en_US"/>
        </w:rPr>
        <w:t xml:space="preserve">; </w:t>
      </w:r>
      <w:hyperlink r:id="rId657">
        <w:r>
          <w:rPr>
            <w:lang w:val="en_US" w:bidi="en_US"/>
          </w:rPr>
          <w:rPr>
            <w:color w:val="0000EE"/>
            <w:u w:val="single"/>
          </w:rPr>
          <w:t>Mic 7:1–2</w:t>
        </w:r>
      </w:hyperlink>
      <w:r>
        <w:rPr>
          <w:lang w:val="en_US" w:bidi="en_US"/>
        </w:rPr>
        <w:t xml:space="preserve">; see </w:t>
      </w:r>
      <w:hyperlink r:id="rId658">
        <w:r>
          <w:rPr>
            <w:lang w:val="en_US" w:bidi="en_US"/>
          </w:rPr>
          <w:rPr>
            <w:color w:val="0000EE"/>
            <w:u w:val="single"/>
          </w:rPr>
          <w:t>Jer 8:13</w:t>
        </w:r>
      </w:hyperlink>
      <w:r>
        <w:rPr>
          <w:lang w:val="en_US" w:bidi="en_US"/>
        </w:rPr>
        <w:t xml:space="preserve">; </w:t>
      </w:r>
      <w:hyperlink r:id="rId659">
        <w:r>
          <w:rPr>
            <w:lang w:val="en_US" w:bidi="en_US"/>
          </w:rPr>
          <w:rPr>
            <w:color w:val="0000EE"/>
            <w:u w:val="single"/>
          </w:rPr>
          <w:t>24:1–10</w:t>
        </w:r>
      </w:hyperlink>
      <w:r>
        <w:rPr>
          <w:lang w:val="en_US" w:bidi="en_US"/>
        </w:rPr>
        <w:t xml:space="preserve">; </w:t>
      </w:r>
      <w:hyperlink r:id="rId660">
        <w:r>
          <w:rPr>
            <w:lang w:val="en_US" w:bidi="en_US"/>
          </w:rPr>
          <w:rPr>
            <w:color w:val="0000EE"/>
            <w:u w:val="single"/>
          </w:rPr>
          <w:t>Hos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illustrated Jesus’ ministry to Israel. Unless the nation produced the fruit of repentance, it would face judgment. The parable is open-ended—Israel was being offered the chance to respond. Cp. </w:t>
      </w:r>
      <w:hyperlink r:id="rId661">
        <w:r>
          <w:rPr>
            <w:lang w:val="en_US" w:bidi="en_US"/>
          </w:rPr>
          <w:rPr>
            <w:color w:val="0000EE"/>
            <w:u w:val="single"/>
          </w:rPr>
          <w:t>Matt 21:18–19</w:t>
        </w:r>
      </w:hyperlink>
      <w:r>
        <w:rPr>
          <w:lang w:val="en_US" w:bidi="en_US"/>
        </w:rPr>
        <w:t xml:space="preserve"> </w:t>
      </w:r>
      <w:r>
        <w:rPr>
          <w:i/>
          <w:lang w:val="en_US" w:bidi="en_US"/>
        </w:rPr>
        <w:t>//</w:t>
      </w:r>
      <w:r>
        <w:rPr>
          <w:lang w:val="en_US" w:bidi="en_US"/>
        </w:rPr>
        <w:t xml:space="preserve"> </w:t>
      </w:r>
      <w:hyperlink r:id="rId662">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 xml:space="preserve">cut it down: A stump or fallen tree was an image of judgment or destruction (cp. </w:t>
      </w:r>
      <w:hyperlink r:id="rId180">
        <w:r>
          <w:rPr>
            <w:lang w:val="en_US" w:bidi="en_US"/>
          </w:rPr>
          <w:rPr>
            <w:color w:val="0000EE"/>
            <w:u w:val="single"/>
          </w:rPr>
          <w:t>3:9</w:t>
        </w:r>
      </w:hyperlink>
      <w:r>
        <w:rPr>
          <w:lang w:val="en_US" w:bidi="en_US"/>
        </w:rPr>
        <w:t xml:space="preserve">; see also </w:t>
      </w:r>
      <w:hyperlink r:id="rId663">
        <w:r>
          <w:rPr>
            <w:lang w:val="en_US" w:bidi="en_US"/>
          </w:rPr>
          <w:rPr>
            <w:color w:val="0000EE"/>
            <w:u w:val="single"/>
          </w:rPr>
          <w:t>Isa 6:13</w:t>
        </w:r>
      </w:hyperlink>
      <w:r>
        <w:rPr>
          <w:lang w:val="en_US" w:bidi="en_US"/>
        </w:rPr>
        <w:t xml:space="preserve">; </w:t>
      </w:r>
      <w:hyperlink r:id="rId664">
        <w:r>
          <w:rPr>
            <w:lang w:val="en_US" w:bidi="en_US"/>
          </w:rPr>
          <w:rPr>
            <w:color w:val="0000EE"/>
            <w:u w:val="single"/>
          </w:rPr>
          <w:t>10:34</w:t>
        </w:r>
      </w:hyperlink>
      <w:r>
        <w:rPr>
          <w:lang w:val="en_US" w:bidi="en_US"/>
        </w:rPr>
        <w:t xml:space="preserve">; </w:t>
      </w:r>
      <w:hyperlink r:id="rId665">
        <w:r>
          <w:rPr>
            <w:lang w:val="en_US" w:bidi="en_US"/>
          </w:rPr>
          <w:rPr>
            <w:color w:val="0000EE"/>
            <w:u w:val="single"/>
          </w:rPr>
          <w:t>11:1</w:t>
        </w:r>
      </w:hyperlink>
      <w:r>
        <w:rPr>
          <w:lang w:val="en_US" w:bidi="en_US"/>
        </w:rPr>
        <w:t xml:space="preserve">; </w:t>
      </w:r>
      <w:hyperlink r:id="rId666">
        <w:r>
          <w:rPr>
            <w:lang w:val="en_US" w:bidi="en_US"/>
          </w:rPr>
          <w:rPr>
            <w:color w:val="0000EE"/>
            <w:u w:val="single"/>
          </w:rPr>
          <w:t>Jer 46:22</w:t>
        </w:r>
      </w:hyperlink>
      <w:r>
        <w:rPr>
          <w:lang w:val="en_US" w:bidi="en_US"/>
        </w:rPr>
        <w:t xml:space="preserve">; </w:t>
      </w:r>
      <w:hyperlink r:id="rId667">
        <w:r>
          <w:rPr>
            <w:lang w:val="en_US" w:bidi="en_US"/>
          </w:rPr>
          <w:rPr>
            <w:color w:val="0000EE"/>
            <w:u w:val="single"/>
          </w:rPr>
          <w:t>Dan 4:23</w:t>
        </w:r>
      </w:hyperlink>
      <w:r>
        <w:rPr>
          <w:lang w:val="en_US" w:bidi="en_US"/>
        </w:rPr>
        <w:t xml:space="preserve">; </w:t>
      </w:r>
      <w:hyperlink r:id="rId668">
        <w:r>
          <w:rPr>
            <w:lang w:val="en_US" w:bidi="en_US"/>
          </w:rPr>
          <w:rPr>
            <w:color w:val="0000EE"/>
            <w:u w:val="single"/>
          </w:rPr>
          <w:t>Matt 3:10</w:t>
        </w:r>
      </w:hyperlink>
      <w:r>
        <w:rPr>
          <w:lang w:val="en_US" w:bidi="en_US"/>
        </w:rPr>
        <w:t xml:space="preserve">; </w:t>
      </w:r>
      <w:hyperlink r:id="rId669">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lang w:val="en_US" w:bidi="en_US"/>
        </w:rPr>
        <w:t xml:space="preserve">as Jesus was teaching in a synagogue (see </w:t>
      </w:r>
      <w:hyperlink r:id="rId670">
        <w:r>
          <w:rPr>
            <w:lang w:val="en_US" w:bidi="en_US"/>
          </w:rPr>
          <w:rPr>
            <w:color w:val="0000EE"/>
            <w:u w:val="single"/>
          </w:rPr>
          <w:t>4:14–30</w:t>
        </w:r>
      </w:hyperlink>
      <w:r>
        <w:rPr>
          <w:lang w:val="en_US" w:bidi="en_US"/>
        </w:rPr>
        <w:t>): In the synagogue, visiting rabbis were often asked to teach after the Law and the Prophets were read.</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not on the Sabbath: Rabbis debated whether to give medical help on the Sabbath and decided it was acceptable only in cases of extreme emergency.</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r>
        <w:rPr>
          <w:lang w:val="en_US" w:bidi="en_US"/>
        </w:rPr>
      </w:r>
      <w:r>
        <w:rPr>
          <w:lang w:val="en_US" w:bidi="en_US"/>
        </w:rPr>
        <w:t>You hypocrites! The religious leaders would take care of their own animals on the Sabbath (to protect their investment) but then refuse to meet the needs of a fellow human being. In an ironic wordplay, the same word is translated untie (</w:t>
      </w:r>
      <w:hyperlink r:id="rId671">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religious leaders would free their animals but not a daughter of Abraham—one of God’s chosen people and a recipient of his favor. • in bondage by Satan: Jesus’ exorcisms and healings manifested the Kingdom of God and the defeat of Satan (see </w:t>
      </w:r>
      <w:hyperlink r:id="rId672">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skillful argument shamed and silenced his enemies. Honor was among the most important values in Jewish society.</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leavening dough, it permeates the entire world.</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lang w:val="en_US" w:bidi="en_US"/>
        </w:rPr>
        <w:t>the birds make nests: The birds represent people who find the Kingdom to be a place of protection and security.</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lang w:val="en_US" w:bidi="en_US"/>
        </w:rPr>
        <w:t xml:space="preserve">It is like the yeast: Leaven can represent evil (see </w:t>
      </w:r>
      <w:hyperlink r:id="rId673">
        <w:r>
          <w:rPr>
            <w:lang w:val="en_US" w:bidi="en_US"/>
          </w:rPr>
          <w:rPr>
            <w:color w:val="0000EE"/>
            <w:u w:val="single"/>
          </w:rPr>
          <w:t>12:1</w:t>
        </w:r>
      </w:hyperlink>
      <w:r>
        <w:rPr>
          <w:lang w:val="en_US" w:bidi="en_US"/>
        </w:rPr>
        <w:t xml:space="preserve">; </w:t>
      </w:r>
      <w:hyperlink r:id="rId585">
        <w:r>
          <w:rPr>
            <w:lang w:val="en_US" w:bidi="en_US"/>
          </w:rPr>
          <w:rPr>
            <w:color w:val="0000EE"/>
            <w:u w:val="single"/>
          </w:rPr>
          <w:t>1 Cor 5:6</w:t>
        </w:r>
      </w:hyperlink>
      <w:r>
        <w:rPr>
          <w:lang w:val="en_US" w:bidi="en_US"/>
        </w:rPr>
        <w:t xml:space="preserve">; </w:t>
      </w:r>
      <w:hyperlink r:id="rId674">
        <w:r>
          <w:rPr>
            <w:lang w:val="en_US" w:bidi="en_US"/>
          </w:rPr>
          <w:rPr>
            <w:color w:val="0000EE"/>
            <w:u w:val="single"/>
          </w:rPr>
          <w:t>Gal 5:9</w:t>
        </w:r>
      </w:hyperlink>
      <w:r>
        <w:rPr>
          <w:lang w:val="en_US" w:bidi="en_US"/>
        </w:rPr>
        <w:t>), but here it is a positive image of the permeating,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lang w:val="en_US" w:bidi="en_US"/>
        </w:rPr>
        <w:t xml:space="preserve">will only a few be saved?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r>
        <w:rPr>
          <w:lang w:val="en_US" w:bidi="en_US"/>
        </w:rPr>
      </w:r>
      <w:r>
        <w:rPr>
          <w:lang w:val="en_US" w:bidi="en_US"/>
        </w:rPr>
        <w:t xml:space="preserve">When the master of the house has locked the door: At a banquet, the master of the household locked the door after the invited guests had arrived. • I don’t know you: In Scripture, </w:t>
      </w:r>
      <w:r>
        <w:rPr>
          <w:i/>
          <w:lang w:val="en_US" w:bidi="en_US"/>
        </w:rPr>
        <w:t>knowing</w:t>
      </w:r>
      <w:r>
        <w:rPr>
          <w:lang w:val="en_US" w:bidi="en_US"/>
        </w:rPr>
        <w:t xml:space="preserve"> often means being chosen by God for a special relationship (</w:t>
      </w:r>
      <w:hyperlink r:id="rId675">
        <w:r>
          <w:rPr>
            <w:lang w:val="en_US" w:bidi="en_US"/>
          </w:rPr>
          <w:rPr>
            <w:color w:val="0000EE"/>
            <w:u w:val="single"/>
          </w:rPr>
          <w:t>Isa 63:16</w:t>
        </w:r>
      </w:hyperlink>
      <w:r>
        <w:rPr>
          <w:lang w:val="en_US" w:bidi="en_US"/>
        </w:rPr>
        <w:t xml:space="preserve">; </w:t>
      </w:r>
      <w:hyperlink r:id="rId676">
        <w:r>
          <w:rPr>
            <w:lang w:val="en_US" w:bidi="en_US"/>
          </w:rPr>
          <w:rPr>
            <w:color w:val="0000EE"/>
            <w:u w:val="single"/>
          </w:rPr>
          <w:t>Jer 1:5</w:t>
        </w:r>
      </w:hyperlink>
      <w:r>
        <w:rPr>
          <w:lang w:val="en_US" w:bidi="en_US"/>
        </w:rPr>
        <w:t xml:space="preserve">; </w:t>
      </w:r>
      <w:hyperlink r:id="rId677">
        <w:r>
          <w:rPr>
            <w:lang w:val="en_US" w:bidi="en_US"/>
          </w:rPr>
          <w:rPr>
            <w:color w:val="0000EE"/>
            <w:u w:val="single"/>
          </w:rPr>
          <w:t>Amos 3:2</w:t>
        </w:r>
      </w:hyperlink>
      <w:r>
        <w:rPr>
          <w:lang w:val="en_US" w:bidi="en_US"/>
        </w:rPr>
        <w:t>). The people of Israel were God’s chosen people who had descended from Abraham (where you come from), but those who failed to respond to the invitation did not have a relationship with God. The same can be said of all who fail to respond to the Good News of the Kingdom.</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r>
        <w:rPr>
          <w:lang w:val="en_US" w:bidi="en_US"/>
        </w:rPr>
      </w:r>
      <w:r>
        <w:rPr>
          <w:lang w:val="en_US" w:bidi="en_US"/>
        </w:rPr>
        <w:t>The expression weeping and gnashing of teeth portrays rejection and suffering. • Abraham, Isaac</w:t>
      </w:r>
      <w:r>
        <w:rPr>
          <w:i/>
          <w:lang w:val="en_US" w:bidi="en_US"/>
        </w:rPr>
        <w:t>,</w:t>
      </w:r>
      <w:r>
        <w:rPr>
          <w:lang w:val="en_US" w:bidi="en_US"/>
        </w:rPr>
        <w:t xml:space="preserve"> and Jacob were the three great founding patriarchs of the nation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While many of God’s chosen people, the Israelites, have rejected the gospel, other people . . . from all over the world will respond to God’s offer of salvation and attend the messianic banquet (see </w:t>
      </w:r>
      <w:hyperlink r:id="rId678">
        <w:r>
          <w:rPr>
            <w:lang w:val="en_US" w:bidi="en_US"/>
          </w:rPr>
          <w:rPr>
            <w:color w:val="0000EE"/>
            <w:u w:val="single"/>
          </w:rPr>
          <w:t>14:15</w:t>
        </w:r>
      </w:hyperlink>
      <w:r>
        <w:rPr>
          <w:lang w:val="en_US" w:bidi="en_US"/>
        </w:rPr>
        <w:t xml:space="preserve">; </w:t>
      </w:r>
      <w:hyperlink r:id="rId679">
        <w:r>
          <w:rPr>
            <w:lang w:val="en_US" w:bidi="en_US"/>
          </w:rPr>
          <w:rPr>
            <w:color w:val="0000EE"/>
            <w:u w:val="single"/>
          </w:rPr>
          <w:t>17:20</w:t>
        </w:r>
      </w:hyperlink>
      <w:r>
        <w:rPr>
          <w:lang w:val="en_US" w:bidi="en_US"/>
        </w:rPr>
        <w:t xml:space="preserve">; </w:t>
      </w:r>
      <w:hyperlink r:id="rId680">
        <w:r>
          <w:rPr>
            <w:lang w:val="en_US" w:bidi="en_US"/>
          </w:rPr>
          <w:rPr>
            <w:color w:val="0000EE"/>
            <w:u w:val="single"/>
          </w:rPr>
          <w:t>Isa 2:2</w:t>
        </w:r>
      </w:hyperlink>
      <w:r>
        <w:rPr>
          <w:lang w:val="en_US" w:bidi="en_US"/>
        </w:rPr>
        <w:t xml:space="preserve">; </w:t>
      </w:r>
      <w:hyperlink r:id="rId301">
        <w:r>
          <w:rPr>
            <w:lang w:val="en_US" w:bidi="en_US"/>
          </w:rPr>
          <w:rPr>
            <w:color w:val="0000EE"/>
            <w:u w:val="single"/>
          </w:rPr>
          <w:t>25:6–8</w:t>
        </w:r>
      </w:hyperlink>
      <w:r>
        <w:rPr>
          <w:lang w:val="en_US" w:bidi="en_US"/>
        </w:rPr>
        <w:t xml:space="preserve">; </w:t>
      </w:r>
      <w:hyperlink r:id="rId681">
        <w:r>
          <w:rPr>
            <w:lang w:val="en_US" w:bidi="en_US"/>
          </w:rPr>
          <w:rPr>
            <w:color w:val="0000EE"/>
            <w:u w:val="single"/>
          </w:rPr>
          <w:t>51:4</w:t>
        </w:r>
      </w:hyperlink>
      <w:r>
        <w:rPr>
          <w:lang w:val="en_US" w:bidi="en_US"/>
        </w:rPr>
        <w:t xml:space="preserve">; </w:t>
      </w:r>
      <w:hyperlink r:id="rId682">
        <w:r>
          <w:rPr>
            <w:lang w:val="en_US" w:bidi="en_US"/>
          </w:rPr>
          <w:rPr>
            <w:color w:val="0000EE"/>
            <w:u w:val="single"/>
          </w:rPr>
          <w:t>52:10</w:t>
        </w:r>
      </w:hyperlink>
      <w:r>
        <w:rPr>
          <w:lang w:val="en_US" w:bidi="en_US"/>
        </w:rPr>
        <w:t xml:space="preserve">; </w:t>
      </w:r>
      <w:hyperlink r:id="rId683">
        <w:r>
          <w:rPr>
            <w:lang w:val="en_US" w:bidi="en_US"/>
          </w:rPr>
          <w:rPr>
            <w:color w:val="0000EE"/>
            <w:u w:val="single"/>
          </w:rPr>
          <w:t>55:5</w:t>
        </w:r>
      </w:hyperlink>
      <w:r>
        <w:rPr>
          <w:lang w:val="en_US" w:bidi="en_US"/>
        </w:rPr>
        <w:t xml:space="preserve">; </w:t>
      </w:r>
      <w:hyperlink r:id="rId684">
        <w:r>
          <w:rPr>
            <w:lang w:val="en_US" w:bidi="en_US"/>
          </w:rPr>
          <w:rPr>
            <w:color w:val="0000EE"/>
            <w:u w:val="single"/>
          </w:rPr>
          <w:t>56:7</w:t>
        </w:r>
      </w:hyperlink>
      <w:r>
        <w:rPr>
          <w:lang w:val="en_US" w:bidi="en_US"/>
        </w:rPr>
        <w:t xml:space="preserve">; </w:t>
      </w:r>
      <w:hyperlink r:id="rId685">
        <w:r>
          <w:rPr>
            <w:lang w:val="en_US" w:bidi="en_US"/>
          </w:rPr>
          <w:rPr>
            <w:color w:val="0000EE"/>
            <w:u w:val="single"/>
          </w:rPr>
          <w:t>59:19</w:t>
        </w:r>
      </w:hyperlink>
      <w:r>
        <w:rPr>
          <w:lang w:val="en_US" w:bidi="en_US"/>
        </w:rPr>
        <w:t xml:space="preserve">; </w:t>
      </w:r>
      <w:hyperlink r:id="rId686">
        <w:r>
          <w:rPr>
            <w:lang w:val="en_US" w:bidi="en_US"/>
          </w:rPr>
          <w:rPr>
            <w:color w:val="0000EE"/>
            <w:u w:val="single"/>
          </w:rPr>
          <w:t>Mic 4:1–2</w:t>
        </w:r>
      </w:hyperlink>
      <w:r>
        <w:rPr>
          <w:lang w:val="en_US" w:bidi="en_US"/>
        </w:rPr>
        <w:t xml:space="preserve">; </w:t>
      </w:r>
      <w:hyperlink r:id="rId687">
        <w:r>
          <w:rPr>
            <w:lang w:val="en_US" w:bidi="en_US"/>
          </w:rPr>
          <w:rPr>
            <w:color w:val="0000EE"/>
            <w:u w:val="single"/>
          </w:rPr>
          <w:t>Zech 2:13</w:t>
        </w:r>
      </w:hyperlink>
      <w:r>
        <w:rPr>
          <w:lang w:val="en_US" w:bidi="en_US"/>
        </w:rPr>
        <w:t xml:space="preserve">; </w:t>
      </w:r>
      <w:hyperlink r:id="rId688">
        <w:r>
          <w:rPr>
            <w:lang w:val="en_US" w:bidi="en_US"/>
          </w:rPr>
          <w:rPr>
            <w:color w:val="0000EE"/>
            <w:u w:val="single"/>
          </w:rPr>
          <w:t>Mal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r>
        <w:rPr>
          <w:lang w:val="en_US" w:bidi="en_US"/>
        </w:rPr>
      </w:r>
      <w:r>
        <w:rPr>
          <w:lang w:val="en_US" w:bidi="en_US"/>
        </w:rPr>
        <w:t>Go tell that fox: Among first-century Jews, foxes were viewed as destructive and worthless pests. • casting out demons and healing people: Jesus’ exorcisms and healings were evidence that God’s Kingdom was present; his resurrection on the third day would vindicate him and prove that he inaugurated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lang w:val="en_US" w:bidi="en_US"/>
        </w:rPr>
        <w:t>a prophet of God to be killed: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lang w:val="en_US" w:bidi="en_US"/>
        </w:rPr>
        <w:t xml:space="preserve">as a hen protects her chicks: Cp. </w:t>
      </w:r>
      <w:hyperlink r:id="rId689">
        <w:r>
          <w:rPr>
            <w:lang w:val="en_US" w:bidi="en_US"/>
          </w:rPr>
          <w:rPr>
            <w:color w:val="0000EE"/>
            <w:u w:val="single"/>
          </w:rPr>
          <w:t>Deut 32:11</w:t>
        </w:r>
      </w:hyperlink>
      <w:r>
        <w:rPr>
          <w:lang w:val="en_US" w:bidi="en_US"/>
        </w:rPr>
        <w:t xml:space="preserve">; </w:t>
      </w:r>
      <w:hyperlink r:id="rId690">
        <w:r>
          <w:rPr>
            <w:lang w:val="en_US" w:bidi="en_US"/>
          </w:rPr>
          <w:rPr>
            <w:color w:val="0000EE"/>
            <w:u w:val="single"/>
          </w:rPr>
          <w:t>Ruth 2:12</w:t>
        </w:r>
      </w:hyperlink>
      <w:r>
        <w:rPr>
          <w:lang w:val="en_US" w:bidi="en_US"/>
        </w:rPr>
        <w:t xml:space="preserve">; </w:t>
      </w:r>
      <w:hyperlink r:id="rId691">
        <w:r>
          <w:rPr>
            <w:lang w:val="en_US" w:bidi="en_US"/>
          </w:rPr>
          <w:rPr>
            <w:color w:val="0000EE"/>
            <w:u w:val="single"/>
          </w:rPr>
          <w:t>Pss 17:8</w:t>
        </w:r>
      </w:hyperlink>
      <w:r>
        <w:rPr>
          <w:lang w:val="en_US" w:bidi="en_US"/>
        </w:rPr>
        <w:t xml:space="preserve">; </w:t>
      </w:r>
      <w:hyperlink r:id="rId692">
        <w:r>
          <w:rPr>
            <w:lang w:val="en_US" w:bidi="en_US"/>
          </w:rPr>
          <w:rPr>
            <w:color w:val="0000EE"/>
            <w:u w:val="single"/>
          </w:rPr>
          <w:t>36:7</w:t>
        </w:r>
      </w:hyperlink>
      <w:r>
        <w:rPr>
          <w:lang w:val="en_US" w:bidi="en_US"/>
        </w:rPr>
        <w:t xml:space="preserve">; </w:t>
      </w:r>
      <w:hyperlink r:id="rId693">
        <w:r>
          <w:rPr>
            <w:lang w:val="en_US" w:bidi="en_US"/>
          </w:rPr>
          <w:rPr>
            <w:color w:val="0000EE"/>
            <w:u w:val="single"/>
          </w:rPr>
          <w:t>57:1</w:t>
        </w:r>
      </w:hyperlink>
      <w:r>
        <w:rPr>
          <w:lang w:val="en_US" w:bidi="en_US"/>
        </w:rPr>
        <w:t xml:space="preserve">; </w:t>
      </w:r>
      <w:hyperlink r:id="rId694">
        <w:r>
          <w:rPr>
            <w:lang w:val="en_US" w:bidi="en_US"/>
          </w:rPr>
          <w:rPr>
            <w:color w:val="0000EE"/>
            <w:u w:val="single"/>
          </w:rPr>
          <w:t>61:4</w:t>
        </w:r>
      </w:hyperlink>
      <w:r>
        <w:rPr>
          <w:lang w:val="en_US" w:bidi="en_US"/>
        </w:rPr>
        <w:t xml:space="preserve">; </w:t>
      </w:r>
      <w:hyperlink r:id="rId695">
        <w:r>
          <w:rPr>
            <w:lang w:val="en_US" w:bidi="en_US"/>
          </w:rPr>
          <w:rPr>
            <w:color w:val="0000EE"/>
            <w:u w:val="single"/>
          </w:rPr>
          <w:t>63:7</w:t>
        </w:r>
      </w:hyperlink>
      <w:r>
        <w:rPr>
          <w:lang w:val="en_US" w:bidi="en_US"/>
        </w:rPr>
        <w:t xml:space="preserve">; </w:t>
      </w:r>
      <w:hyperlink r:id="rId696">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r>
        <w:rPr>
          <w:lang w:val="en_US" w:bidi="en_US"/>
        </w:rPr>
      </w:r>
      <w:r>
        <w:rPr>
          <w:lang w:val="en_US" w:bidi="en_US"/>
        </w:rPr>
        <w:t xml:space="preserve">your house is abandoned: Jesus predicted the destruction of Jerusalem that took place in AD 70. • Blessings on the one who comes in the name of the Lord! This refers to </w:t>
      </w:r>
      <w:hyperlink r:id="rId697">
        <w:r>
          <w:rPr>
            <w:lang w:val="en_US" w:bidi="en_US"/>
          </w:rPr>
          <w:rPr>
            <w:color w:val="0000EE"/>
            <w:u w:val="single"/>
          </w:rPr>
          <w:t>Ps 118:26</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going up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lang w:val="en_US" w:bidi="en_US"/>
        </w:rPr>
        <w:t>in the home of a leader of the Pharisees: In the Gospel of Luke, Jesus is frequently seen dining.</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lang w:val="en_US" w:bidi="en_US"/>
        </w:rPr>
        <w:t xml:space="preserve">whose arms and legs were swollen (or </w:t>
      </w:r>
      <w:r>
        <w:rPr>
          <w:i/>
          <w:lang w:val="en_US" w:bidi="en_US"/>
        </w:rPr>
        <w:t>who had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lang w:val="en_US" w:bidi="en_US"/>
        </w:rPr>
        <w:t xml:space="preserve">Is it permitted in the law to heal people on the Sabbath day? This question was debated by the rabbis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lang w:val="en_US" w:bidi="en_US"/>
        </w:rPr>
        <w:t>the seats of honor: Meals in the ancient world were rituals of social status. The place given to someone at the table was determined by their place in the social pecking order. The quality of the food served to each guest also depended on their status. These guests were jockeying for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9">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lang w:val="en_US" w:bidi="en_US"/>
        </w:rPr>
        <w:t>don’t invite your friends: Jesus challenged the prevailing use of banquets to flaunt and elevate one’s status in the community. The host would invite friends of equal status and a few who were higher. These honored guests would then be expected to reciprocate, raising the first host’s social position and reputation. Jesus turned this hierarchy upside down by instructing his followers to invite those who had no social status and could not reciprocate. God invites sinful human beings to dine at his banquet table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700">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portrays what was happening in Jesus’ ministry. The rich, powerful, and elite rejected Jesus’ invitation to God’s salvation banquet and would be shut out. Meanwhile, poor people and outcasts responded to the invitation (see also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05">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lang w:val="en_US" w:bidi="en_US"/>
        </w:rPr>
        <w:t>Come, the banquet is ready: The invitations would have been sent much earlier; the guests were summoned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r>
        <w:rPr>
          <w:lang w:val="en_US" w:bidi="en_US"/>
        </w:rPr>
      </w:r>
      <w:r>
        <w:rPr>
          <w:lang w:val="en_US" w:bidi="en_US"/>
        </w:rPr>
        <w:t>they all began making excuses: All such excuses would have been a great affront to the host, who had made a great investment in this important social event. These guests had previously accepted the invitation, and all of their excuses were weak. Clearly, they just didn’t want to attend the banquet. • I have just bought a field and must inspect it: No one would buy a field without first inspecting it.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lang w:val="en_US" w:bidi="en_US"/>
        </w:rPr>
        <w:t>oxen, and I want to try them out: This is another weak excuse—no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lang w:val="en_US" w:bidi="en_US"/>
        </w:rPr>
        <w:t>I just got married: Some see this as a legitimate excuse since the Old Testament exempted men from military service in their first year of marriage (</w:t>
      </w:r>
      <w:hyperlink r:id="rId706">
        <w:r>
          <w:rPr>
            <w:lang w:val="en_US" w:bidi="en_US"/>
          </w:rPr>
          <w:rPr>
            <w:color w:val="0000EE"/>
            <w:u w:val="single"/>
          </w:rPr>
          <w:t>Deut 20:7</w:t>
        </w:r>
      </w:hyperlink>
      <w:r>
        <w:rPr>
          <w:lang w:val="en_US" w:bidi="en_US"/>
        </w:rPr>
        <w:t xml:space="preserve">; </w:t>
      </w:r>
      <w:hyperlink r:id="rId707">
        <w:r>
          <w:rPr>
            <w:lang w:val="en_US" w:bidi="en_US"/>
          </w:rPr>
          <w:rPr>
            <w:color w:val="0000EE"/>
            <w:u w:val="single"/>
          </w:rPr>
          <w:t>24:5</w:t>
        </w:r>
      </w:hyperlink>
      <w:r>
        <w:rPr>
          <w:lang w:val="en_US" w:bidi="en_US"/>
        </w:rPr>
        <w:t>), but this feast was a local community event, not a distant war. Furthermore, in an Israelite village, a marriage and a banquet would never be planned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lang w:val="en_US" w:bidi="en_US"/>
        </w:rPr>
        <w:t>The poor, the crippled, the blind, and the lame were the outcasts of Israel, to whom Jesus ministered.</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lang w:val="en_US" w:bidi="en_US"/>
        </w:rPr>
        <w:t xml:space="preserve">Go out into the country lanes: These invitees might be a reference to the Gentiles to whom the Good News eventually went (cp. </w:t>
      </w:r>
      <w:hyperlink r:id="rId708">
        <w:r>
          <w:rPr>
            <w:lang w:val="en_US" w:bidi="en_US"/>
          </w:rPr>
          <w:rPr>
            <w:color w:val="0000EE"/>
            <w:u w:val="single"/>
          </w:rPr>
          <w:t>Acts 9:15</w:t>
        </w:r>
      </w:hyperlink>
      <w:r>
        <w:rPr>
          <w:lang w:val="en_US" w:bidi="en_US"/>
        </w:rPr>
        <w:t xml:space="preserve">; </w:t>
      </w:r>
      <w:hyperlink r:id="rId709">
        <w:r>
          <w:rPr>
            <w:lang w:val="en_US" w:bidi="en_US"/>
          </w:rPr>
          <w:rPr>
            <w:color w:val="0000EE"/>
            <w:u w:val="single"/>
          </w:rPr>
          <w:t>13:46–48</w:t>
        </w:r>
      </w:hyperlink>
      <w:r>
        <w:rPr>
          <w:lang w:val="en_US" w:bidi="en_US"/>
        </w:rPr>
        <w:t xml:space="preserve">; </w:t>
      </w:r>
      <w:hyperlink r:id="rId710">
        <w:r>
          <w:rPr>
            <w:lang w:val="en_US" w:bidi="en_US"/>
          </w:rPr>
          <w:rPr>
            <w:color w:val="0000EE"/>
            <w:u w:val="single"/>
          </w:rPr>
          <w:t>18:4–6</w:t>
        </w:r>
      </w:hyperlink>
      <w:r>
        <w:rPr>
          <w:lang w:val="en_US" w:bidi="en_US"/>
        </w:rPr>
        <w:t xml:space="preserve">; </w:t>
      </w:r>
      <w:hyperlink r:id="rId711">
        <w:r>
          <w:rPr>
            <w:lang w:val="en_US" w:bidi="en_US"/>
          </w:rPr>
          <w:rPr>
            <w:color w:val="0000EE"/>
            <w:u w:val="single"/>
          </w:rPr>
          <w:t>Rom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lang w:val="en_US" w:bidi="en_US"/>
        </w:rPr>
        <w:t>A large crowd was following Jesus: Jesus’ popularity was high,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lang w:val="en_US" w:bidi="en_US"/>
        </w:rPr>
        <w:t>you must, by comparison, hate everyone else: Following Jesus requires complete dedication. The phrase by comparison does not appear in the Greek, but it accurately represents Jesus’ meaning.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lang w:val="en_US" w:bidi="en_US"/>
        </w:rPr>
        <w:t>To carry your own cross is a picture of dying to self. The horizontal beam of the cross was carried by a condemned criminal headed for crucifixion.</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lang w:val="en_US" w:bidi="en_US"/>
        </w:rPr>
        <w:t>Salt . . . if it loses its flavor: Sodium chloride cannot actually lose its saltiness. Jesus might be speaking hypothetically (if salt were to lose), or he might be referring to a combination of minerals that included salt. The salt around the Dead Sea was a mixture of sodium chloride and other minerals. When the sodium chloride was removed, what was left behind was “salt” without saltiness.</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lang w:val="en_US" w:bidi="en_US"/>
        </w:rPr>
        <w:t>good neither for the soil nor for the manure pile: Salt had various uses in the ancient world, including flavoring (</w:t>
      </w:r>
      <w:hyperlink r:id="rId712">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Tax collectors were despised because they worked for the hated Roman authorities and were notorious for their corruption.</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 a sheep (</w:t>
      </w:r>
      <w:hyperlink r:id="rId713">
        <w:r>
          <w:rPr>
            <w:lang w:val="en_US" w:bidi="en_US"/>
          </w:rPr>
          <w:rPr>
            <w:color w:val="0000EE"/>
            <w:u w:val="single"/>
          </w:rPr>
          <w:t>15:1–7</w:t>
        </w:r>
      </w:hyperlink>
      <w:r>
        <w:rPr>
          <w:lang w:val="en_US" w:bidi="en_US"/>
        </w:rPr>
        <w:t>), a coin (</w:t>
      </w:r>
      <w:hyperlink r:id="rId714">
        <w:r>
          <w:rPr>
            <w:lang w:val="en_US" w:bidi="en_US"/>
          </w:rPr>
          <w:rPr>
            <w:color w:val="0000EE"/>
            <w:u w:val="single"/>
          </w:rPr>
          <w:t>15:8–10</w:t>
        </w:r>
      </w:hyperlink>
      <w:r>
        <w:rPr>
          <w:lang w:val="en_US" w:bidi="en_US"/>
        </w:rPr>
        <w:t>), and a son (</w:t>
      </w:r>
      <w:hyperlink r:id="rId597">
        <w:r>
          <w:rPr>
            <w:lang w:val="en_US" w:bidi="en_US"/>
          </w:rPr>
          <w:rPr>
            <w:color w:val="0000EE"/>
            <w:u w:val="single"/>
          </w:rPr>
          <w:t>15:11–32</w:t>
        </w:r>
      </w:hyperlink>
      <w:r>
        <w:rPr>
          <w:lang w:val="en_US" w:bidi="en_US"/>
        </w:rPr>
        <w:t>). 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r>
        <w:rPr>
          <w:lang w:val="en_US" w:bidi="en_US"/>
        </w:rPr>
      </w:r>
      <w:r>
        <w:rPr>
          <w:lang w:val="en_US" w:bidi="en_US"/>
        </w:rPr>
        <w:t>A flock of a hundred sheep was of average size for a shepherd of modest means. God’s people are often identified as the Lord’s flock (</w:t>
      </w:r>
      <w:hyperlink r:id="rId611">
        <w:r>
          <w:rPr>
            <w:lang w:val="en_US" w:bidi="en_US"/>
          </w:rPr>
          <w:rPr>
            <w:color w:val="0000EE"/>
            <w:u w:val="single"/>
          </w:rPr>
          <w:t>Ps 23</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 leave the ninety-nine others: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r>
        <w:rPr>
          <w:lang w:val="en_US" w:bidi="en_US"/>
        </w:rPr>
      </w:r>
      <w:r>
        <w:rPr>
          <w:lang w:val="en_US" w:bidi="en_US"/>
        </w:rPr>
        <w:t>ten silver coins: These coins might have been part of the woman’s dowry. • light a lamp and sweep the entire house: Palestinian homes were poorly lit and normally had dirt or stone floors.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6">
        <w:r>
          <w:rPr>
            <w:lang w:val="en_US" w:bidi="en_US"/>
          </w:rPr>
          <w:rPr>
            <w:color w:val="0000EE"/>
            <w:u w:val="single"/>
          </w:rPr>
          <w:t>15:3–7</w:t>
        </w:r>
      </w:hyperlink>
      <w:r>
        <w:rPr>
          <w:lang w:val="en_US" w:bidi="en_US"/>
        </w:rPr>
        <w:t xml:space="preserve">, </w:t>
      </w:r>
      <w:hyperlink r:id="rId714">
        <w:r>
          <w:rPr>
            <w:lang w:val="en_US" w:bidi="en_US"/>
          </w:rPr>
          <w:rPr>
            <w:color w:val="0000EE"/>
            <w:u w:val="single"/>
          </w:rPr>
          <w:t>8–10</w:t>
        </w:r>
      </w:hyperlink>
      <w:r>
        <w:rPr>
          <w:lang w:val="en_US" w:bidi="en_US"/>
        </w:rPr>
        <w:t>), the parable of the lost son demonstrates God’s love for the lost and the joy he experiences when they return. It also allegorizes Jesus’ ministry. The father represents God, the younger brother represents the tax collectors and sinners to whom Jesus ministered, and the older brother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lang w:val="en_US" w:bidi="en_US"/>
        </w:rPr>
        <w:t>I want my share of your estate now: This appalling request essentially says, “To me, you are dead.” There could be no greater insult to a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lang w:val="en_US" w:bidi="en_US"/>
        </w:rPr>
        <w:t xml:space="preserve">he wasted all his money in wild living: Jews considered the loss of family property to Gentiles in a distant land to be particularly disgraceful and grounds for excommunication (see also </w:t>
      </w:r>
      <w:hyperlink r:id="rId717">
        <w:r>
          <w:rPr>
            <w:lang w:val="en_US" w:bidi="en_US"/>
          </w:rPr>
          <w:rPr>
            <w:color w:val="0000EE"/>
            <w:u w:val="single"/>
          </w:rPr>
          <w:t>Deut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unclean animals (</w:t>
      </w:r>
      <w:hyperlink r:id="rId718">
        <w:r>
          <w:rPr>
            <w:lang w:val="en_US" w:bidi="en_US"/>
          </w:rPr>
          <w:rPr>
            <w:color w:val="0000EE"/>
            <w:u w:val="single"/>
          </w:rPr>
          <w:t>Lev 11:7</w:t>
        </w:r>
      </w:hyperlink>
      <w:r>
        <w:rPr>
          <w:lang w:val="en_US" w:bidi="en_US"/>
        </w:rPr>
        <w:t xml:space="preserve">; </w:t>
      </w:r>
      <w:hyperlink r:id="rId719">
        <w:r>
          <w:rPr>
            <w:lang w:val="en_US" w:bidi="en_US"/>
          </w:rPr>
          <w:rPr>
            <w:color w:val="0000EE"/>
            <w:u w:val="single"/>
          </w:rPr>
          <w:t>Deut 14:8</w:t>
        </w:r>
      </w:hyperlink>
      <w:r>
        <w:rPr>
          <w:lang w:val="en_US" w:bidi="en_US"/>
        </w:rPr>
        <w:t>), making this the most degrading job imaginable for a Jew.</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gave his rehearsed speech. Some manuscripts add </w:t>
      </w:r>
      <w:r>
        <w:rPr>
          <w:i/>
          <w:lang w:val="en_US" w:bidi="en_US"/>
        </w:rPr>
        <w:t>Please take me on as a hired servant.</w:t>
      </w:r>
      <w:r>
        <w:rPr>
          <w:lang w:val="en_US" w:bidi="en_US"/>
        </w:rPr>
        <w:t xml:space="preserve"> The lack of this sentence in the better manuscripts suggests that his father didn’t give him a chance to finish.</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r>
        <w:rPr>
          <w:lang w:val="en_US" w:bidi="en_US"/>
        </w:rPr>
      </w:r>
      <w:r>
        <w:rPr>
          <w:lang w:val="en_US" w:bidi="en_US"/>
        </w:rPr>
        <w:t>The finest robe belonged to the father; it affirmed the son’s role as an heir and a cherished member of the household. • Get a ring for his finger: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would have been fattening a calf for a banquet. The son was welcomed as a visiting dignitary.</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lang w:val="en_US" w:bidi="en_US"/>
        </w:rPr>
        <w:t>this son of yours: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lang w:val="en_US" w:bidi="en_US"/>
        </w:rPr>
        <w:t>you have always stayed by me: The parable is open-ended: it does not record the older brother’s response. The religious leaders still had a chance to respond to Jesus’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lang w:val="en_US" w:bidi="en_US"/>
        </w:rPr>
        <w:t>a certain rich man who had a manager: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lang w:val="en_US" w:bidi="en_US"/>
        </w:rPr>
        <w:t>Get your report in order: This financial statement was probably for the benefit of the manager’s successor.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lang w:val="en_US" w:bidi="en_US"/>
        </w:rPr>
        <w:t>I’m too proud to beg: The Jewish wisdom writer Sirach said, “It is better to die than to beg” (</w:t>
      </w:r>
      <w:r>
        <w:rPr>
          <w:i/>
          <w:lang w:val="en_US" w:bidi="en_US"/>
        </w:rPr>
        <w:t>Sirach</w:t>
      </w:r>
      <w:r>
        <w:rPr>
          <w:lang w:val="en_US" w:bidi="en_US"/>
        </w:rPr>
        <w:t xml:space="preserve"> 40:28), a reflection of Jewish attitudes.</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thus making friends who would help him during his unemployment.</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lang w:val="en_US" w:bidi="en_US"/>
        </w:rPr>
        <w:t>800 gallons . . . 400 gallons: The size of the bath—a standard liquid measure—is not known with certainty.</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lang w:val="en_US" w:bidi="en_US"/>
        </w:rPr>
        <w:t>1,000 bushels . . . 800 bushels: The size of the cor—a standard dry measure—is not known with certainty.</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lang w:val="en_US" w:bidi="en_US"/>
        </w:rPr>
        <w:t>The ways of the world are the opposite of God’s ways. The children of this world use all their resources to get ahead in this world. God’s people do just the opposite (</w:t>
      </w:r>
      <w:hyperlink r:id="rId720">
        <w:r>
          <w:rPr>
            <w:lang w:val="en_US" w:bidi="en_US"/>
          </w:rPr>
          <w:rPr>
            <w:color w:val="0000EE"/>
            <w:u w:val="single"/>
          </w:rPr>
          <w:t>16:9</w:t>
        </w:r>
      </w:hyperlink>
      <w:r>
        <w:rPr>
          <w:lang w:val="en_US" w:bidi="en_US"/>
        </w:rPr>
        <w:t xml:space="preserve">). • The children of the light are the people of God (see </w:t>
      </w:r>
      <w:hyperlink r:id="rId721">
        <w:r>
          <w:rPr>
            <w:lang w:val="en_US" w:bidi="en_US"/>
          </w:rPr>
          <w:rPr>
            <w:color w:val="0000EE"/>
            <w:u w:val="single"/>
          </w:rPr>
          <w:t>John 12:36</w:t>
        </w:r>
      </w:hyperlink>
      <w:r>
        <w:rPr>
          <w:lang w:val="en_US" w:bidi="en_US"/>
        </w:rPr>
        <w:t xml:space="preserve">; </w:t>
      </w:r>
      <w:hyperlink r:id="rId558">
        <w:r>
          <w:rPr>
            <w:lang w:val="en_US" w:bidi="en_US"/>
          </w:rPr>
          <w:rPr>
            <w:color w:val="0000EE"/>
            <w:u w:val="single"/>
          </w:rPr>
          <w:t>1 Thes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commend the manager’s dishonesty, but Jesus’ point is that believers need to use resources shrewdly in preparation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r>
        <w:rPr>
          <w:lang w:val="en_US" w:bidi="en_US"/>
        </w:rPr>
      </w:r>
      <w:r>
        <w:rPr>
          <w:lang w:val="en_US" w:bidi="en_US"/>
        </w:rPr>
        <w:t xml:space="preserve">worldly resources: This is a better translation than the traditional “mammon of unrighteousness” (KJV). Believers are to use their resources wisely for spiritual benefit. • they will welcome you to an eternal home: </w:t>
      </w:r>
      <w:r>
        <w:rPr>
          <w:i/>
          <w:lang w:val="en_US" w:bidi="en_US"/>
        </w:rPr>
        <w:t>They</w:t>
      </w:r>
      <w:r>
        <w:rPr>
          <w:lang w:val="en_US" w:bidi="en_US"/>
        </w:rPr>
        <w:t xml:space="preserve"> are probably the friends. Just as the manager’s friends would give him security, the friends we win to the Kingdom will warmly welcome us for eternity.</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lang w:val="en_US" w:bidi="en_US"/>
        </w:rPr>
        <w:t>No one can serve two masters: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lang w:val="en_US" w:bidi="en_US"/>
        </w:rPr>
        <w:t>The Pharisees . . . heard all this and scoffed: Wealth was commonly believed to be a reward from God, so the Pharisees derided Jesus’ warning against riches.</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r>
        <w:rPr>
          <w:lang w:val="en_US" w:bidi="en_US"/>
        </w:rPr>
      </w:r>
      <w:r>
        <w:rPr>
          <w:lang w:val="en_US" w:bidi="en_US"/>
        </w:rPr>
        <w:t xml:space="preserve">John the Baptist was a transitional figure—the last in the line of Old Testament prophets and the herald of the age of salvation (see </w:t>
      </w:r>
      <w:hyperlink r:id="rId722">
        <w:r>
          <w:rPr>
            <w:lang w:val="en_US" w:bidi="en_US"/>
          </w:rPr>
          <w:rPr>
            <w:color w:val="0000EE"/>
            <w:u w:val="single"/>
          </w:rPr>
          <w:t>1:5–25</w:t>
        </w:r>
      </w:hyperlink>
      <w:r>
        <w:rPr>
          <w:lang w:val="en_US" w:bidi="en_US"/>
        </w:rPr>
        <w:t xml:space="preserve">, </w:t>
      </w:r>
      <w:hyperlink r:id="rId723">
        <w:r>
          <w:rPr>
            <w:lang w:val="en_US" w:bidi="en_US"/>
          </w:rPr>
          <w:rPr>
            <w:color w:val="0000EE"/>
            <w:u w:val="single"/>
          </w:rPr>
          <w:t>57–80</w:t>
        </w:r>
      </w:hyperlink>
      <w:r>
        <w:rPr>
          <w:lang w:val="en_US" w:bidi="en_US"/>
        </w:rPr>
        <w:t xml:space="preserve">; </w:t>
      </w:r>
      <w:hyperlink r:id="rId724">
        <w:r>
          <w:rPr>
            <w:lang w:val="en_US" w:bidi="en_US"/>
          </w:rPr>
          <w:rPr>
            <w:color w:val="0000EE"/>
            <w:u w:val="single"/>
          </w:rPr>
          <w:t>3:1–20</w:t>
        </w:r>
      </w:hyperlink>
      <w:r>
        <w:rPr>
          <w:lang w:val="en_US" w:bidi="en_US"/>
        </w:rPr>
        <w:t xml:space="preserve">; </w:t>
      </w:r>
      <w:hyperlink r:id="rId725">
        <w:r>
          <w:rPr>
            <w:lang w:val="en_US" w:bidi="en_US"/>
          </w:rPr>
          <w:rPr>
            <w:color w:val="0000EE"/>
            <w:u w:val="single"/>
          </w:rPr>
          <w:t>7:18–35</w:t>
        </w:r>
      </w:hyperlink>
      <w:r>
        <w:rPr>
          <w:lang w:val="en_US" w:bidi="en_US"/>
        </w:rPr>
        <w:t xml:space="preserve">). • everyone is eager to get in: The verb normally means “to suffer violence” and may have the negative sense of violent force into or against the Kingdom (see </w:t>
      </w:r>
      <w:hyperlink r:id="rId726">
        <w:r>
          <w:rPr>
            <w:lang w:val="en_US" w:bidi="en_US"/>
          </w:rPr>
          <w:rPr>
            <w:color w:val="0000EE"/>
            <w:u w:val="single"/>
          </w:rPr>
          <w:t>Matt 11:12</w:t>
        </w:r>
      </w:hyperlink>
      <w:r>
        <w:rPr>
          <w:lang w:val="en_US" w:bidi="en_US"/>
        </w:rPr>
        <w:t>). More likely, it carries here a positive sense of urgency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r>
        <w:rPr>
          <w:lang w:val="en_US" w:bidi="en_US"/>
        </w:rPr>
      </w:r>
      <w:r>
        <w:rPr>
          <w:lang w:val="en_US" w:bidi="en_US"/>
        </w:rPr>
        <w:t xml:space="preserve">that doesn’t mean that the law has lost its force: Although the new covenant fulfilled the Old Testament law and prophets, the law has not passed away (however, cp. </w:t>
      </w:r>
      <w:hyperlink r:id="rId727">
        <w:r>
          <w:rPr>
            <w:lang w:val="en_US" w:bidi="en_US"/>
          </w:rPr>
          <w:rPr>
            <w:color w:val="0000EE"/>
            <w:u w:val="single"/>
          </w:rPr>
          <w:t>Acts 15:23–29</w:t>
        </w:r>
      </w:hyperlink>
      <w:r>
        <w:rPr>
          <w:lang w:val="en_US" w:bidi="en_US"/>
        </w:rPr>
        <w:t>). • Heaven and earth will be destroyed and replaced by a new heaven and earth at the end of the age (</w:t>
      </w:r>
      <w:hyperlink r:id="rId728">
        <w:r>
          <w:rPr>
            <w:lang w:val="en_US" w:bidi="en_US"/>
          </w:rPr>
          <w:rPr>
            <w:color w:val="0000EE"/>
            <w:u w:val="single"/>
          </w:rPr>
          <w:t>Rev 21:1</w:t>
        </w:r>
      </w:hyperlink>
      <w:r>
        <w:rPr>
          <w:lang w:val="en_US" w:bidi="en_US"/>
        </w:rPr>
        <w:t>), but God’s word endures forever (</w:t>
      </w:r>
      <w:hyperlink r:id="rId729">
        <w:r>
          <w:rPr>
            <w:lang w:val="en_US" w:bidi="en_US"/>
          </w:rPr>
          <w:rPr>
            <w:color w:val="0000EE"/>
            <w:u w:val="single"/>
          </w:rPr>
          <w:t>Ps 119:89</w:t>
        </w:r>
      </w:hyperlink>
      <w:r>
        <w:rPr>
          <w:lang w:val="en_US" w:bidi="en_US"/>
        </w:rPr>
        <w:t xml:space="preserve">, </w:t>
      </w:r>
      <w:hyperlink r:id="rId730">
        <w:r>
          <w:rPr>
            <w:lang w:val="en_US" w:bidi="en_US"/>
          </w:rPr>
          <w:rPr>
            <w:color w:val="0000EE"/>
            <w:u w:val="single"/>
          </w:rPr>
          <w:t>160</w:t>
        </w:r>
      </w:hyperlink>
      <w:r>
        <w:rPr>
          <w:lang w:val="en_US" w:bidi="en_US"/>
        </w:rPr>
        <w:t xml:space="preserve">; </w:t>
      </w:r>
      <w:hyperlink r:id="rId731">
        <w:r>
          <w:rPr>
            <w:lang w:val="en_US" w:bidi="en_US"/>
          </w:rPr>
          <w:rPr>
            <w:color w:val="0000EE"/>
            <w:u w:val="single"/>
          </w:rPr>
          <w:t>Isa 40:8</w:t>
        </w:r>
      </w:hyperlink>
      <w:r>
        <w:rPr>
          <w:lang w:val="en_US" w:bidi="en_US"/>
        </w:rPr>
        <w:t xml:space="preserve">; </w:t>
      </w:r>
      <w:hyperlink r:id="rId732">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r>
        <w:rPr>
          <w:lang w:val="en_US" w:bidi="en_US"/>
        </w:rPr>
      </w:r>
      <w:r>
        <w:rPr>
          <w:lang w:val="en_US" w:bidi="en_US"/>
        </w:rPr>
        <w:t>This example fit the context by showing that Jesus’ authoritative words interpreted and fulfilled the Old Testament law. • a man who divorces his wife and marries someone else commits adultery: The Old Testament allowed for divorce but did not sanction it (</w:t>
      </w:r>
      <w:hyperlink r:id="rId733">
        <w:r>
          <w:rPr>
            <w:lang w:val="en_US" w:bidi="en_US"/>
          </w:rPr>
          <w:rPr>
            <w:color w:val="0000EE"/>
            <w:u w:val="single"/>
          </w:rPr>
          <w:t>Deut 24:1–4</w:t>
        </w:r>
      </w:hyperlink>
      <w:r>
        <w:rPr>
          <w:lang w:val="en_US" w:bidi="en_US"/>
        </w:rPr>
        <w:t>), and the rabbis of Jesus’ day debated what constituted legitimate grounds. The school of Shammai allowed a man to divorce his wife only because of unfaithfulness, while the school of Hillel allowed divorce for almost any reason. Against such a casual attitude, Jesus said that breaking the marriage vow by divorce and marrying someone else was equivalent to adultery. Elsewhere (</w:t>
      </w:r>
      <w:hyperlink r:id="rId734">
        <w:r>
          <w:rPr>
            <w:lang w:val="en_US" w:bidi="en_US"/>
          </w:rPr>
          <w:rPr>
            <w:color w:val="0000EE"/>
            <w:u w:val="single"/>
          </w:rPr>
          <w:t>Matt 5:32</w:t>
        </w:r>
      </w:hyperlink>
      <w:r>
        <w:rPr>
          <w:lang w:val="en_US" w:bidi="en_US"/>
        </w:rPr>
        <w:t xml:space="preserve">; </w:t>
      </w:r>
      <w:hyperlink r:id="rId735">
        <w:r>
          <w:rPr>
            <w:lang w:val="en_US" w:bidi="en_US"/>
          </w:rPr>
          <w:rPr>
            <w:color w:val="0000EE"/>
            <w:u w:val="single"/>
          </w:rPr>
          <w:t>19:9</w:t>
        </w:r>
      </w:hyperlink>
      <w:r>
        <w:rPr>
          <w:lang w:val="en_US" w:bidi="en_US"/>
        </w:rPr>
        <w:t>), Jesus provided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lang w:val="en_US" w:bidi="en_US"/>
        </w:rPr>
        <w:t>Purple was the color of royalty;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 xml:space="preserve">This parable reiterates the theme of the danger of riches introduced in </w:t>
      </w:r>
      <w:hyperlink r:id="rId736">
        <w:r>
          <w:rPr>
            <w:lang w:val="en_US" w:bidi="en_US"/>
          </w:rPr>
          <w:rPr>
            <w:color w:val="0000EE"/>
            <w:u w:val="single"/>
          </w:rPr>
          <w:t>16:13–15</w:t>
        </w:r>
      </w:hyperlink>
      <w:r>
        <w:rPr>
          <w:lang w:val="en_US" w:bidi="en_US"/>
        </w:rPr>
        <w:t xml:space="preserve"> and returns to the idea that the coming of God’s Kingdom will mean the reversal of fortunes. The rich, proud, and powerful will be humbled and brought low, while the poor, humble, and oppressed will be exalted.</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lang w:val="en_US" w:bidi="en_US"/>
        </w:rPr>
        <w:t>the dogs would come and lick his open sores: This is an image of misery and poverty. In Jewish culture, dogs were detestable, unclean scavengers.</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lang w:val="en_US" w:bidi="en_US"/>
        </w:rPr>
        <w:t xml:space="preserve">carried by the angels to sit beside Abraham (literally </w:t>
      </w:r>
      <w:r>
        <w:rPr>
          <w:i/>
          <w:lang w:val="en_US" w:bidi="en_US"/>
        </w:rPr>
        <w:t>into Abraham’s bosom</w:t>
      </w:r>
      <w:r>
        <w:rPr>
          <w:lang w:val="en_US" w:bidi="en_US"/>
        </w:rPr>
        <w:t xml:space="preserve">): The Greek suggests a banquet at which guests reclined around a low table (see </w:t>
      </w:r>
      <w:hyperlink r:id="rId737">
        <w:r>
          <w:rPr>
            <w:lang w:val="en_US" w:bidi="en_US"/>
          </w:rPr>
          <w:rPr>
            <w:color w:val="0000EE"/>
            <w:u w:val="single"/>
          </w:rPr>
          <w:t>John 13:23</w:t>
        </w:r>
      </w:hyperlink>
      <w:r>
        <w:rPr>
          <w:lang w:val="en_US" w:bidi="en_US"/>
        </w:rPr>
        <w:t xml:space="preserve">). Lazarus was taken to the messianic banquet in the Kingdom of God (see </w:t>
      </w:r>
      <w:hyperlink r:id="rId434">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lang w:val="en_US" w:bidi="en_US"/>
        </w:rPr>
        <w:t xml:space="preserve">The place of the dead (Greek </w:t>
      </w:r>
      <w:r>
        <w:rPr>
          <w:i/>
          <w:lang w:val="en_US" w:bidi="en_US"/>
        </w:rPr>
        <w:t>Hades</w:t>
      </w:r>
      <w:r>
        <w:rPr>
          <w:lang w:val="en_US" w:bidi="en_US"/>
        </w:rPr>
        <w:t>) can refer to the grave (death) generally, or to the place where the wicked go after death, as here.</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r>
        <w:rPr>
          <w:lang w:val="en_US" w:bidi="en_US"/>
        </w:rPr>
      </w:r>
      <w:r>
        <w:rPr>
          <w:lang w:val="en_US" w:bidi="en_US"/>
        </w:rPr>
        <w:t xml:space="preserve">I am in anguish in these flames: See </w:t>
      </w:r>
      <w:hyperlink r:id="rId738">
        <w:r>
          <w:rPr>
            <w:lang w:val="en_US" w:bidi="en_US"/>
          </w:rPr>
          <w:rPr>
            <w:color w:val="0000EE"/>
            <w:u w:val="single"/>
          </w:rPr>
          <w:t>Matt 25:41</w:t>
        </w:r>
      </w:hyperlink>
      <w:r>
        <w:rPr>
          <w:lang w:val="en_US" w:bidi="en_US"/>
        </w:rPr>
        <w:t xml:space="preserve">; </w:t>
      </w:r>
      <w:hyperlink r:id="rId739">
        <w:r>
          <w:rPr>
            <w:lang w:val="en_US" w:bidi="en_US"/>
          </w:rPr>
          <w:rPr>
            <w:color w:val="0000EE"/>
            <w:u w:val="single"/>
          </w:rPr>
          <w:t>Rev 20:10</w:t>
        </w:r>
      </w:hyperlink>
      <w:r>
        <w:rPr>
          <w:lang w:val="en_US" w:bidi="en_US"/>
        </w:rPr>
        <w:t xml:space="preserve">, </w:t>
      </w:r>
      <w:hyperlink r:id="rId740">
        <w:r>
          <w:rPr>
            <w:lang w:val="en_US" w:bidi="en_US"/>
          </w:rPr>
          <w:rPr>
            <w:color w:val="0000EE"/>
            <w:u w:val="single"/>
          </w:rPr>
          <w:t>14–15</w:t>
        </w:r>
      </w:hyperlink>
      <w:r>
        <w:rPr>
          <w:lang w:val="en_US" w:bidi="en_US"/>
        </w:rPr>
        <w:t>. • Send Lazarus: Ironically, the man was still treating Lazarus as a lowly servant.</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lang w:val="en_US" w:bidi="en_US"/>
        </w:rPr>
        <w:t>No one can cross over to you from here: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lang w:val="en_US" w:bidi="en_US"/>
        </w:rPr>
        <w:t>they won’t be persuaded even if someone rises from the dead: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lang w:val="en_US" w:bidi="en_US"/>
        </w:rPr>
        <w:t xml:space="preserve">what sorrow awaits: Traditionally rendered </w:t>
      </w:r>
      <w:r>
        <w:rPr>
          <w:i/>
          <w:lang w:val="en_US" w:bidi="en_US"/>
        </w:rPr>
        <w:t>woe!</w:t>
      </w:r>
      <w:r>
        <w:rPr>
          <w:lang w:val="en_US" w:bidi="en_US"/>
        </w:rPr>
        <w:t xml:space="preserve"> (see study notes on </w:t>
      </w:r>
      <w:r>
        <w:rPr>
          <w:lang w:val="en_US" w:bidi="en_US"/>
        </w:rPr>
        <w:t>6:24–26</w:t>
      </w:r>
      <w:r>
        <w:rPr>
          <w:lang w:val="en_US" w:bidi="en_US"/>
        </w:rPr>
        <w:t xml:space="preserve">; </w:t>
      </w:r>
      <w:r>
        <w:rPr>
          <w:lang w:val="en_US" w:bidi="en_US"/>
        </w:rPr>
        <w:t>11:42–52</w:t>
      </w:r>
      <w:r>
        <w:rPr>
          <w:lang w:val="en_US" w:bidi="en_US"/>
        </w:rPr>
        <w:t xml:space="preserve">). • the person who does the tempting: Leaders bear a greater responsibility because they are accountable not only for themselves, but for those they lead (see </w:t>
      </w:r>
      <w:hyperlink r:id="rId627">
        <w:r>
          <w:rPr>
            <w:lang w:val="en_US" w:bidi="en_US"/>
          </w:rPr>
          <w:rPr>
            <w:color w:val="0000EE"/>
            <w:u w:val="single"/>
          </w:rPr>
          <w:t>Jas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used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lang w:val="en_US" w:bidi="en_US"/>
        </w:rPr>
        <w:t xml:space="preserve">Even if that person wrongs you seven times a day: </w:t>
      </w:r>
      <w:r>
        <w:rPr>
          <w:i/>
          <w:lang w:val="en_US" w:bidi="en_US"/>
        </w:rPr>
        <w:t>Seven</w:t>
      </w:r>
      <w:r>
        <w:rPr>
          <w:lang w:val="en_US" w:bidi="en_US"/>
        </w:rPr>
        <w:t xml:space="preserve"> is not intended to convey an exact number, but means “many times” (see </w:t>
      </w:r>
      <w:hyperlink r:id="rId741">
        <w:r>
          <w:rPr>
            <w:lang w:val="en_US" w:bidi="en_US"/>
          </w:rPr>
          <w:rPr>
            <w:color w:val="0000EE"/>
            <w:u w:val="single"/>
          </w:rPr>
          <w:t>Ps 119:164</w:t>
        </w:r>
      </w:hyperlink>
      <w:r>
        <w:rPr>
          <w:lang w:val="en_US" w:bidi="en_US"/>
        </w:rPr>
        <w:t xml:space="preserve">). See </w:t>
      </w:r>
      <w:hyperlink r:id="rId742">
        <w:r>
          <w:rPr>
            <w:lang w:val="en_US" w:bidi="en_US"/>
          </w:rPr>
          <w:rPr>
            <w:color w:val="0000EE"/>
            <w:u w:val="single"/>
          </w:rPr>
          <w:t>Matt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r>
        <w:rPr>
          <w:lang w:val="en_US" w:bidi="en_US"/>
        </w:rPr>
      </w:r>
      <w:r>
        <w:rPr>
          <w:lang w:val="en_US" w:bidi="en_US"/>
        </w:rPr>
        <w:t xml:space="preserve">A mustard seed was proverbial for something very small (see </w:t>
      </w:r>
      <w:hyperlink r:id="rId743">
        <w:r>
          <w:rPr>
            <w:lang w:val="en_US" w:bidi="en_US"/>
          </w:rPr>
          <w:rPr>
            <w:color w:val="0000EE"/>
            <w:u w:val="single"/>
          </w:rPr>
          <w:t>13:19</w:t>
        </w:r>
      </w:hyperlink>
      <w:r>
        <w:rPr>
          <w:lang w:val="en_US" w:bidi="en_US"/>
        </w:rPr>
        <w:t>). • you could say to this mulberry tree, ‘May you be uprooted’: Black mulberry trees can live for hundreds of years and have a vast root system, making them very difficult to uproot. • it would obey you: This is not a call to use faith for arbitrary miracles. God has unlimited power, and those who trust in him will see him use it.</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existed to serve their masters faithfully. Faith (</w:t>
      </w:r>
      <w:hyperlink r:id="rId744">
        <w:r>
          <w:rPr>
            <w:lang w:val="en_US" w:bidi="en_US"/>
          </w:rPr>
          <w:rPr>
            <w:color w:val="0000EE"/>
            <w:u w:val="single"/>
          </w:rPr>
          <w:t>17:5–6</w:t>
        </w:r>
      </w:hyperlink>
      <w:r>
        <w:rPr>
          <w:lang w:val="en_US" w:bidi="en_US"/>
        </w:rPr>
        <w:t>) entails obedient submission to Christ and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Jesus’ compassion and power;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lang w:val="en_US" w:bidi="en_US"/>
        </w:rPr>
        <w:t xml:space="preserve">ten men with leprosy stood at a distance: See </w:t>
      </w:r>
      <w:r>
        <w:rPr>
          <w:lang w:val="en_US" w:bidi="en_US"/>
        </w:rPr>
        <w:t>study note on 5:12</w:t>
      </w:r>
      <w:r>
        <w:rPr>
          <w:lang w:val="en_US" w:bidi="en_US"/>
        </w:rPr>
        <w:t>. Lepers were required to keep their distance and cry out, “Unclean!” (</w:t>
      </w:r>
      <w:hyperlink r:id="rId745">
        <w:r>
          <w:rPr>
            <w:lang w:val="en_US" w:bidi="en_US"/>
          </w:rPr>
          <w:rPr>
            <w:color w:val="0000EE"/>
            <w:u w:val="single"/>
          </w:rPr>
          <w:t>Lev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r>
        <w:rPr>
          <w:lang w:val="en_US" w:bidi="en_US"/>
        </w:rPr>
      </w:r>
      <w:r>
        <w:rPr>
          <w:lang w:val="en_US" w:bidi="en_US"/>
        </w:rPr>
        <w:t xml:space="preserve">Go show yourselves to the priests: </w:t>
      </w:r>
      <w:hyperlink r:id="rId746">
        <w:r>
          <w:rPr>
            <w:lang w:val="en_US" w:bidi="en_US"/>
          </w:rPr>
          <w:rPr>
            <w:color w:val="0000EE"/>
            <w:u w:val="single"/>
          </w:rPr>
          <w:t>Leviticus 14:2–32</w:t>
        </w:r>
      </w:hyperlink>
      <w:r>
        <w:rPr>
          <w:lang w:val="en_US" w:bidi="en_US"/>
        </w:rPr>
        <w:t xml:space="preserve"> sets out guidelines for priests to use in diagnosing leprosy and pronouncing a leper clean (see study notes on </w:t>
      </w:r>
      <w:r>
        <w:rPr>
          <w:lang w:val="en_US" w:bidi="en_US"/>
        </w:rPr>
        <w:t>Luke 5:12</w:t>
      </w:r>
      <w:r>
        <w:rPr>
          <w:lang w:val="en_US" w:bidi="en_US"/>
        </w:rPr>
        <w:t xml:space="preserve">, </w:t>
      </w:r>
      <w:r>
        <w:rPr>
          <w:lang w:val="en_US" w:bidi="en_US"/>
        </w:rPr>
        <w:t>14</w:t>
      </w:r>
      <w:r>
        <w:rPr>
          <w:lang w:val="en_US" w:bidi="en_US"/>
        </w:rPr>
        <w:t xml:space="preserve">). • as they went: To leave without yet being healed required faith, which Jesus was testing (cp. </w:t>
      </w:r>
      <w:hyperlink r:id="rId747">
        <w:r>
          <w:rPr>
            <w:lang w:val="en_US" w:bidi="en_US"/>
          </w:rPr>
          <w:rPr>
            <w:color w:val="0000EE"/>
            <w:u w:val="single"/>
          </w:rPr>
          <w:t>2 Kgs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lang w:val="en_US" w:bidi="en_US"/>
        </w:rPr>
        <w:t xml:space="preserve">Your faith has healed you (or </w:t>
      </w:r>
      <w:r>
        <w:rPr>
          <w:i/>
          <w:lang w:val="en_US" w:bidi="en_US"/>
        </w:rPr>
        <w:t>Your faith has saved you</w:t>
      </w:r>
      <w:r>
        <w:rPr>
          <w:lang w:val="en_US" w:bidi="en_US"/>
        </w:rPr>
        <w:t>): The Greek verb can refer to either physical or spiritual healing. Jesus’ physical healings illustrate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r>
        <w:rPr>
          <w:lang w:val="en_US" w:bidi="en_US"/>
        </w:rPr>
      </w:r>
      <w:r>
        <w:rPr>
          <w:lang w:val="en_US" w:bidi="en_US"/>
        </w:rPr>
        <w:t xml:space="preserve">When will the Kingdom of God come? The common understanding among Jews was that the Messiah would establish God’s Kingdom in Jerusalem; he would defeat Israel’s enemies and bring in a period of peace, prosperity, justice, and righteousness (see </w:t>
      </w:r>
      <w:hyperlink r:id="rId748">
        <w:r>
          <w:rPr>
            <w:lang w:val="en_US" w:bidi="en_US"/>
          </w:rPr>
          <w:rPr>
            <w:color w:val="0000EE"/>
            <w:u w:val="single"/>
          </w:rPr>
          <w:t>3:15</w:t>
        </w:r>
      </w:hyperlink>
      <w:r>
        <w:rPr>
          <w:lang w:val="en_US" w:bidi="en_US"/>
        </w:rPr>
        <w:t xml:space="preserve">; cp. </w:t>
      </w:r>
      <w:hyperlink r:id="rId749">
        <w:r>
          <w:rPr>
            <w:lang w:val="en_US" w:bidi="en_US"/>
          </w:rPr>
          <w:rPr>
            <w:color w:val="0000EE"/>
            <w:u w:val="single"/>
          </w:rPr>
          <w:t>Acts 1:6</w:t>
        </w:r>
      </w:hyperlink>
      <w:r>
        <w:rPr>
          <w:lang w:val="en_US" w:bidi="en_US"/>
        </w:rPr>
        <w:t xml:space="preserve">). The Pharisees were apparently challenging Jesus’ claim to be the Messiah because he was not defeating the Romans or establishing his Kingdom physically on earth. Jesus did not reject this future manifestation of the Kingdom (see </w:t>
      </w:r>
      <w:hyperlink r:id="rId750">
        <w:r>
          <w:rPr>
            <w:lang w:val="en_US" w:bidi="en_US"/>
          </w:rPr>
          <w:rPr>
            <w:color w:val="0000EE"/>
            <w:u w:val="single"/>
          </w:rPr>
          <w:t>Luke 21:27</w:t>
        </w:r>
      </w:hyperlink>
      <w:r>
        <w:rPr>
          <w:lang w:val="en_US" w:bidi="en_US"/>
        </w:rPr>
        <w:t xml:space="preserve">; </w:t>
      </w:r>
      <w:hyperlink r:id="rId751">
        <w:r>
          <w:rPr>
            <w:lang w:val="en_US" w:bidi="en_US"/>
          </w:rPr>
          <w:rPr>
            <w:color w:val="0000EE"/>
            <w:u w:val="single"/>
          </w:rPr>
          <w:t>Matt 24:30–31</w:t>
        </w:r>
      </w:hyperlink>
      <w:r>
        <w:rPr>
          <w:lang w:val="en_US" w:bidi="en_US"/>
        </w:rPr>
        <w:t xml:space="preserve">) but pointed out that the Kingdom of God was being revealed to them through his ministry, though they were missing it. • The Kingdom of God can’t be detected by visible signs: Jewish apocalyptic literature of Jesus’ day looked for visible signs in the heavens to signal the coming of the Messiah’s kingdom. Jesus elsewhere affirmed that such signs would appear (see </w:t>
      </w:r>
      <w:hyperlink r:id="rId752">
        <w:r>
          <w:rPr>
            <w:lang w:val="en_US" w:bidi="en_US"/>
          </w:rPr>
          <w:rPr>
            <w:color w:val="0000EE"/>
            <w:u w:val="single"/>
          </w:rPr>
          <w:t>Luke 17:24</w:t>
        </w:r>
      </w:hyperlink>
      <w:r>
        <w:rPr>
          <w:lang w:val="en_US" w:bidi="en_US"/>
        </w:rPr>
        <w:t xml:space="preserve">; </w:t>
      </w:r>
      <w:hyperlink r:id="rId753">
        <w:r>
          <w:rPr>
            <w:lang w:val="en_US" w:bidi="en_US"/>
          </w:rPr>
          <w:rPr>
            <w:color w:val="0000EE"/>
            <w:u w:val="single"/>
          </w:rPr>
          <w:t>21:25</w:t>
        </w:r>
      </w:hyperlink>
      <w:r>
        <w:rPr>
          <w:lang w:val="en_US" w:bidi="en_US"/>
        </w:rPr>
        <w:t xml:space="preserve">; </w:t>
      </w:r>
      <w:hyperlink r:id="rId754">
        <w:r>
          <w:rPr>
            <w:lang w:val="en_US" w:bidi="en_US"/>
          </w:rPr>
          <w:rPr>
            <w:color w:val="0000EE"/>
            <w:u w:val="single"/>
          </w:rPr>
          <w:t>Acts 2:19–20</w:t>
        </w:r>
      </w:hyperlink>
      <w:r>
        <w:rPr>
          <w:lang w:val="en_US" w:bidi="en_US"/>
        </w:rPr>
        <w:t xml:space="preserve">), but the Pharisees were missing the manifestation of the Kingdom in Jesus’ immediate ministry (cp. </w:t>
      </w:r>
      <w:hyperlink r:id="rId49">
        <w:r>
          <w:rPr>
            <w:lang w:val="en_US" w:bidi="en_US"/>
          </w:rPr>
          <w:rPr>
            <w:color w:val="0000EE"/>
            <w:u w:val="single"/>
          </w:rPr>
          <w:t>Luke 7:22</w:t>
        </w:r>
      </w:hyperlink>
      <w:r>
        <w:rPr>
          <w:lang w:val="en_US" w:bidi="en_US"/>
        </w:rPr>
        <w:t xml:space="preserve">). • the Kingdom of God is already among you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revealed through Jesus’ words and actions. It is unlikely that Jesus would say, “The Kingdom of God is within you,” to those who were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discourses in Luke’s Gospel on the coming of the Kingdom and the return of the Son of Man (see also ch </w:t>
      </w:r>
      <w:hyperlink r:id="rId75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lang w:val="en_US" w:bidi="en_US"/>
        </w:rPr>
        <w:t xml:space="preserve">you will long to see the day when the Son of Man returns (or </w:t>
      </w:r>
      <w:r>
        <w:rPr>
          <w:i/>
          <w:lang w:val="en_US" w:bidi="en_US"/>
        </w:rPr>
        <w:t>you will long for even one day with the Son of Man</w:t>
      </w:r>
      <w:r>
        <w:rPr>
          <w:lang w:val="en_US" w:bidi="en_US"/>
        </w:rPr>
        <w:t xml:space="preserve">): The Greek says simply, </w:t>
      </w:r>
      <w:r>
        <w:rPr>
          <w:i/>
          <w:lang w:val="en_US" w:bidi="en_US"/>
        </w:rPr>
        <w:t>you will long to see the days of the Son of Man,</w:t>
      </w:r>
      <w:r>
        <w:rPr>
          <w:lang w:val="en_US" w:bidi="en_US"/>
        </w:rPr>
        <w:t xml:space="preserve"> which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r>
        <w:rPr>
          <w:lang w:val="en_US" w:bidi="en_US"/>
        </w:rPr>
      </w:r>
      <w:r>
        <w:rPr>
          <w:lang w:val="en_US" w:bidi="en_US"/>
        </w:rPr>
        <w:t xml:space="preserve">People will tell you, ‘Look, there is the Son of Man’: False Messiahs have arisen throughout history, but expectations for the Messiah were particularly high in the first century, as a variety of figures claimed to be God’s agents of deliverance (see </w:t>
      </w:r>
      <w:hyperlink r:id="rId756">
        <w:r>
          <w:rPr>
            <w:lang w:val="en_US" w:bidi="en_US"/>
          </w:rPr>
          <w:rPr>
            <w:color w:val="0000EE"/>
            <w:u w:val="single"/>
          </w:rPr>
          <w:t>Acts 5:36–37</w:t>
        </w:r>
      </w:hyperlink>
      <w:r>
        <w:rPr>
          <w:lang w:val="en_US" w:bidi="en_US"/>
        </w:rPr>
        <w:t xml:space="preserve">; </w:t>
      </w:r>
      <w:hyperlink r:id="rId757">
        <w:r>
          <w:rPr>
            <w:lang w:val="en_US" w:bidi="en_US"/>
          </w:rPr>
          <w:rPr>
            <w:color w:val="0000EE"/>
            <w:u w:val="single"/>
          </w:rPr>
          <w:t>21:38</w:t>
        </w:r>
      </w:hyperlink>
      <w:r>
        <w:rPr>
          <w:lang w:val="en_US" w:bidi="en_US"/>
        </w:rPr>
        <w:t>). Jesus warned his disciples not to follow these imposters. • For as the lightning flashes: 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lang w:val="en_US" w:bidi="en_US"/>
        </w:rPr>
        <w:t xml:space="preserve">in Noah’s day . . . in the days of Lot: See </w:t>
      </w:r>
      <w:hyperlink r:id="rId758">
        <w:r>
          <w:rPr>
            <w:lang w:val="en_US" w:bidi="en_US"/>
          </w:rPr>
          <w:rPr>
            <w:color w:val="0000EE"/>
            <w:u w:val="single"/>
          </w:rPr>
          <w:t>Gen 6–9</w:t>
        </w:r>
      </w:hyperlink>
      <w:r>
        <w:rPr>
          <w:lang w:val="en_US" w:bidi="en_US"/>
        </w:rPr>
        <w:t xml:space="preserve"> for Noah and </w:t>
      </w:r>
      <w:hyperlink r:id="rId487">
        <w:r>
          <w:rPr>
            <w:lang w:val="en_US" w:bidi="en_US"/>
          </w:rPr>
          <w:rPr>
            <w:color w:val="0000EE"/>
            <w:u w:val="single"/>
          </w:rPr>
          <w:t>Gen 18:16–19:29</w:t>
        </w:r>
      </w:hyperlink>
      <w:r>
        <w:rPr>
          <w:lang w:val="en_US" w:bidi="en_US"/>
        </w:rPr>
        <w:t xml:space="preserve"> for Lot; both are stories of God’s cataclysmic judgment against human wickedness.</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9">
        <w:r>
          <w:rPr>
            <w:lang w:val="en_US" w:bidi="en_US"/>
          </w:rPr>
          <w:rPr>
            <w:color w:val="0000EE"/>
            <w:u w:val="single"/>
          </w:rPr>
          <w:t>Gen 19:26</w:t>
        </w:r>
      </w:hyperlink>
      <w:r>
        <w:rPr>
          <w:lang w:val="en_US" w:bidi="en_US"/>
        </w:rPr>
        <w:t>). She exemplifies those who cling to . . . life.</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lang w:val="en_US" w:bidi="en_US"/>
        </w:rPr>
        <w:t>one will be taken, the other left: Some consider this separation to refer to the Rapture of the church, but the parallels drawn to God’s judgment in the Flood and against Sodom (</w:t>
      </w:r>
      <w:hyperlink r:id="rId760">
        <w:r>
          <w:rPr>
            <w:lang w:val="en_US" w:bidi="en_US"/>
          </w:rPr>
          <w:rPr>
            <w:color w:val="0000EE"/>
            <w:u w:val="single"/>
          </w:rPr>
          <w:t>17:26–29</w:t>
        </w:r>
      </w:hyperlink>
      <w:r>
        <w:rPr>
          <w:lang w:val="en_US" w:bidi="en_US"/>
        </w:rPr>
        <w:t>), as well as the reference to vultures and a dead body (</w:t>
      </w:r>
      <w:hyperlink r:id="rId761">
        <w:r>
          <w:rPr>
            <w:lang w:val="en_US" w:bidi="en_US"/>
          </w:rPr>
          <w:rPr>
            <w:color w:val="0000EE"/>
            <w:u w:val="single"/>
          </w:rPr>
          <w:t>17:37</w:t>
        </w:r>
      </w:hyperlink>
      <w:r>
        <w:rPr>
          <w:lang w:val="en_US" w:bidi="en_US"/>
        </w:rPr>
        <w:t xml:space="preserve">), suggest that it occurs at the final judgment (see </w:t>
      </w:r>
      <w:hyperlink r:id="rId762">
        <w:r>
          <w:rPr>
            <w:lang w:val="en_US" w:bidi="en_US"/>
          </w:rPr>
          <w:rPr>
            <w:color w:val="0000EE"/>
            <w:u w:val="single"/>
          </w:rPr>
          <w:t>Mal 3:18</w:t>
        </w:r>
      </w:hyperlink>
      <w:r>
        <w:rPr>
          <w:lang w:val="en_US" w:bidi="en_US"/>
        </w:rPr>
        <w:t xml:space="preserve">; </w:t>
      </w:r>
      <w:hyperlink r:id="rId763">
        <w:r>
          <w:rPr>
            <w:lang w:val="en_US" w:bidi="en_US"/>
          </w:rPr>
          <w:rPr>
            <w:color w:val="0000EE"/>
            <w:u w:val="single"/>
          </w:rPr>
          <w:t>Matt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Jesus’ teaching about coming troubles (</w:t>
      </w:r>
      <w:hyperlink r:id="rId764">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lang w:val="en_US" w:bidi="en_US"/>
        </w:rPr>
        <w:t xml:space="preserve">a judge . . . who neither feared God nor cared about people: The two most important attributes for a good judge are regard for justice (fear of God), and compassion for people (see </w:t>
      </w:r>
      <w:hyperlink r:id="rId765">
        <w:r>
          <w:rPr>
            <w:lang w:val="en_US" w:bidi="en_US"/>
          </w:rPr>
          <w:rPr>
            <w:color w:val="0000EE"/>
            <w:u w:val="single"/>
          </w:rPr>
          <w:t>2 Chr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r>
        <w:rPr>
          <w:lang w:val="en_US" w:bidi="en_US"/>
        </w:rPr>
      </w:r>
      <w:r>
        <w:rPr>
          <w:lang w:val="en_US" w:bidi="en_US"/>
        </w:rPr>
        <w:t>A widow: God is concerned for widows, orphans, and foreigners—the most vulnerable members of ancient society—and has promised judgment against those who oppress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766">
        <w:r>
          <w:rPr>
            <w:lang w:val="en_US" w:bidi="en_US"/>
          </w:rPr>
          <w:rPr>
            <w:color w:val="0000EE"/>
            <w:u w:val="single"/>
          </w:rPr>
          <w:t>24:17</w:t>
        </w:r>
      </w:hyperlink>
      <w:r>
        <w:rPr>
          <w:lang w:val="en_US" w:bidi="en_US"/>
        </w:rPr>
        <w:t xml:space="preserve">; </w:t>
      </w:r>
      <w:hyperlink r:id="rId346">
        <w:r>
          <w:rPr>
            <w:lang w:val="en_US" w:bidi="en_US"/>
          </w:rPr>
          <w:rPr>
            <w:color w:val="0000EE"/>
            <w:u w:val="single"/>
          </w:rPr>
          <w:t>27:19</w:t>
        </w:r>
      </w:hyperlink>
      <w:r>
        <w:rPr>
          <w:lang w:val="en_US" w:bidi="en_US"/>
        </w:rPr>
        <w:t xml:space="preserve">; </w:t>
      </w:r>
      <w:hyperlink r:id="rId767">
        <w:r>
          <w:rPr>
            <w:lang w:val="en_US" w:bidi="en_US"/>
          </w:rPr>
          <w:rPr>
            <w:color w:val="0000EE"/>
            <w:u w:val="single"/>
          </w:rPr>
          <w:t>Ps 68:5</w:t>
        </w:r>
      </w:hyperlink>
      <w:r>
        <w:rPr>
          <w:lang w:val="en_US" w:bidi="en_US"/>
        </w:rPr>
        <w:t xml:space="preserve">; </w:t>
      </w:r>
      <w:hyperlink r:id="rId768">
        <w:r>
          <w:rPr>
            <w:lang w:val="en_US" w:bidi="en_US"/>
          </w:rPr>
          <w:rPr>
            <w:color w:val="0000EE"/>
            <w:u w:val="single"/>
          </w:rPr>
          <w:t>Isa 1:23</w:t>
        </w:r>
      </w:hyperlink>
      <w:r>
        <w:rPr>
          <w:lang w:val="en_US" w:bidi="en_US"/>
        </w:rPr>
        <w:t xml:space="preserve">; </w:t>
      </w:r>
      <w:hyperlink r:id="rId769">
        <w:r>
          <w:rPr>
            <w:lang w:val="en_US" w:bidi="en_US"/>
          </w:rPr>
          <w:rPr>
            <w:color w:val="0000EE"/>
            <w:u w:val="single"/>
          </w:rPr>
          <w:t>10:2</w:t>
        </w:r>
      </w:hyperlink>
      <w:r>
        <w:rPr>
          <w:lang w:val="en_US" w:bidi="en_US"/>
        </w:rPr>
        <w:t xml:space="preserve">; </w:t>
      </w:r>
      <w:hyperlink r:id="rId770">
        <w:r>
          <w:rPr>
            <w:lang w:val="en_US" w:bidi="en_US"/>
          </w:rPr>
          <w:rPr>
            <w:color w:val="0000EE"/>
            <w:u w:val="single"/>
          </w:rPr>
          <w:t>Jer 22:3</w:t>
        </w:r>
      </w:hyperlink>
      <w:r>
        <w:rPr>
          <w:lang w:val="en_US" w:bidi="en_US"/>
        </w:rPr>
        <w:t xml:space="preserve">; </w:t>
      </w:r>
      <w:hyperlink r:id="rId771">
        <w:r>
          <w:rPr>
            <w:lang w:val="en_US" w:bidi="en_US"/>
          </w:rPr>
          <w:rPr>
            <w:color w:val="0000EE"/>
            <w:u w:val="single"/>
          </w:rPr>
          <w:t>Ezek 22:7</w:t>
        </w:r>
      </w:hyperlink>
      <w:r>
        <w:rPr>
          <w:lang w:val="en_US" w:bidi="en_US"/>
        </w:rPr>
        <w:t xml:space="preserve">; </w:t>
      </w:r>
      <w:hyperlink r:id="rId772">
        <w:r>
          <w:rPr>
            <w:lang w:val="en_US" w:bidi="en_US"/>
          </w:rPr>
          <w:rPr>
            <w:color w:val="0000EE"/>
            <w:u w:val="single"/>
          </w:rPr>
          <w:t>Amos 5:10–13</w:t>
        </w:r>
      </w:hyperlink>
      <w:r>
        <w:rPr>
          <w:lang w:val="en_US" w:bidi="en_US"/>
        </w:rPr>
        <w:t xml:space="preserve">; </w:t>
      </w:r>
      <w:hyperlink r:id="rId773">
        <w:r>
          <w:rPr>
            <w:lang w:val="en_US" w:bidi="en_US"/>
          </w:rPr>
          <w:rPr>
            <w:color w:val="0000EE"/>
            <w:u w:val="single"/>
          </w:rPr>
          <w:t>Zech 7:10</w:t>
        </w:r>
      </w:hyperlink>
      <w:r>
        <w:rPr>
          <w:lang w:val="en_US" w:bidi="en_US"/>
        </w:rPr>
        <w:t xml:space="preserve">; </w:t>
      </w:r>
      <w:hyperlink r:id="rId774">
        <w:r>
          <w:rPr>
            <w:lang w:val="en_US" w:bidi="en_US"/>
          </w:rPr>
          <w:rPr>
            <w:color w:val="0000EE"/>
            <w:u w:val="single"/>
          </w:rPr>
          <w:t>Mal 3:5</w:t>
        </w:r>
      </w:hyperlink>
      <w:r>
        <w:rPr>
          <w:lang w:val="en_US" w:bidi="en_US"/>
        </w:rPr>
        <w:t>). • Give me justice: The woman was in the right in this dispute—she was not asking for special favors.</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lang w:val="en_US" w:bidi="en_US"/>
        </w:rPr>
        <w:t>driving me crazy: This colorful Greek expression literally means “striking the eye” or “giving me a black eye,” as in boxing. The sense is of wearing someone down through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r>
        <w:rPr>
          <w:lang w:val="en_US" w:bidi="en_US"/>
        </w:rPr>
      </w:r>
      <w:r>
        <w:rPr>
          <w:lang w:val="en_US" w:bidi="en_US"/>
        </w:rPr>
        <w:t xml:space="preserve">when the Son of Man returns: This is an allusion to </w:t>
      </w:r>
      <w:hyperlink r:id="rId309">
        <w:r>
          <w:rPr>
            <w:lang w:val="en_US" w:bidi="en_US"/>
          </w:rPr>
          <w:rPr>
            <w:color w:val="0000EE"/>
            <w:u w:val="single"/>
          </w:rPr>
          <w:t>Dan 7:13–14</w:t>
        </w:r>
      </w:hyperlink>
      <w:r>
        <w:rPr>
          <w:lang w:val="en_US" w:bidi="en_US"/>
        </w:rPr>
        <w:t xml:space="preserve">. • how many will he find on the earth who have faith? The question is whether believers will remain faithful through the trials that will precede the coming of the Son of Man (see </w:t>
      </w:r>
      <w:hyperlink r:id="rId775">
        <w:r>
          <w:rPr>
            <w:lang w:val="en_US" w:bidi="en_US"/>
          </w:rPr>
          <w:rPr>
            <w:color w:val="0000EE"/>
            <w:u w:val="single"/>
          </w:rPr>
          <w:t>Matt 24:10–12</w:t>
        </w:r>
      </w:hyperlink>
      <w:r>
        <w:rPr>
          <w:lang w:val="en_US" w:bidi="en_US"/>
        </w:rPr>
        <w:t xml:space="preserve">; </w:t>
      </w:r>
      <w:hyperlink r:id="rId776">
        <w:r>
          <w:rPr>
            <w:lang w:val="en_US" w:bidi="en_US"/>
          </w:rPr>
          <w:rPr>
            <w:color w:val="0000EE"/>
            <w:u w:val="single"/>
          </w:rPr>
          <w:t>2 Thes 2:3</w:t>
        </w:r>
      </w:hyperlink>
      <w:r>
        <w:rPr>
          <w:lang w:val="en_US" w:bidi="en_US"/>
        </w:rPr>
        <w:t xml:space="preserve">; </w:t>
      </w:r>
      <w:hyperlink r:id="rId777">
        <w:r>
          <w:rPr>
            <w:lang w:val="en_US" w:bidi="en_US"/>
          </w:rPr>
          <w:rPr>
            <w:color w:val="0000EE"/>
            <w:u w:val="single"/>
          </w:rPr>
          <w:t>1 Tim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8">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lang w:val="en_US" w:bidi="en_US"/>
        </w:rPr>
        <w:t>I fast twice a week, and I give you a tenth of my income: Fasting and tithing were signs of piety in Judaism. The law required fasting only once a year (</w:t>
      </w:r>
      <w:hyperlink r:id="rId779">
        <w:r>
          <w:rPr>
            <w:lang w:val="en_US" w:bidi="en_US"/>
          </w:rPr>
          <w:rPr>
            <w:color w:val="0000EE"/>
            <w:u w:val="single"/>
          </w:rPr>
          <w:t>Lev 16:29–31</w:t>
        </w:r>
      </w:hyperlink>
      <w:r>
        <w:rPr>
          <w:lang w:val="en_US" w:bidi="en_US"/>
        </w:rPr>
        <w:t xml:space="preserve">), but pious Jews in Jesus’ day fasted twice a week (see also </w:t>
      </w:r>
      <w:hyperlink r:id="rId780">
        <w:r>
          <w:rPr>
            <w:lang w:val="en_US" w:bidi="en_US"/>
          </w:rPr>
          <w:rPr>
            <w:color w:val="0000EE"/>
            <w:u w:val="single"/>
          </w:rPr>
          <w:t>Luke 5:33</w:t>
        </w:r>
      </w:hyperlink>
      <w:r>
        <w:rPr>
          <w:lang w:val="en_US" w:bidi="en_US"/>
        </w:rPr>
        <w:t xml:space="preserve">; </w:t>
      </w:r>
      <w:hyperlink r:id="rId781">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lang w:val="en_US" w:bidi="en_US"/>
        </w:rPr>
        <w:t>he beat his chest in sorrow: This action indicated deep mourning and repentance.</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r>
        <w:rPr>
          <w:lang w:val="en_US" w:bidi="en_US"/>
        </w:rPr>
      </w:r>
      <w:r>
        <w:rPr>
          <w:lang w:val="en_US" w:bidi="en_US"/>
        </w:rPr>
        <w:t xml:space="preserve">Jesus’ conclusion that only the tax collector went home justified before God would have shocked Jesus’ audience, who regarded Pharisees as righteous and tax collectors as wicked. • those who exalt themselves will be humbled: See </w:t>
      </w:r>
      <w:hyperlink r:id="rId701">
        <w:r>
          <w:rPr>
            <w:lang w:val="en_US" w:bidi="en_US"/>
          </w:rPr>
          <w:rPr>
            <w:color w:val="0000EE"/>
            <w:u w:val="single"/>
          </w:rPr>
          <w:t>1:52–53</w:t>
        </w:r>
      </w:hyperlink>
      <w:r>
        <w:rPr>
          <w:lang w:val="en_US" w:bidi="en_US"/>
        </w:rPr>
        <w:t xml:space="preserve">; </w:t>
      </w:r>
      <w:hyperlink r:id="rId702">
        <w:r>
          <w:rPr>
            <w:lang w:val="en_US" w:bidi="en_US"/>
          </w:rPr>
          <w:rPr>
            <w:color w:val="0000EE"/>
            <w:u w:val="single"/>
          </w:rPr>
          <w:t>6:21</w:t>
        </w:r>
      </w:hyperlink>
      <w:r>
        <w:rPr>
          <w:lang w:val="en_US" w:bidi="en_US"/>
        </w:rPr>
        <w:t xml:space="preserve">, </w:t>
      </w:r>
      <w:hyperlink r:id="rId703">
        <w:r>
          <w:rPr>
            <w:lang w:val="en_US" w:bidi="en_US"/>
          </w:rPr>
          <w:rPr>
            <w:color w:val="0000EE"/>
            <w:u w:val="single"/>
          </w:rPr>
          <w:t>25</w:t>
        </w:r>
      </w:hyperlink>
      <w:r>
        <w:rPr>
          <w:lang w:val="en_US" w:bidi="en_US"/>
        </w:rPr>
        <w:t xml:space="preserve">; </w:t>
      </w:r>
      <w:hyperlink r:id="rId704">
        <w:r>
          <w:rPr>
            <w:lang w:val="en_US" w:bidi="en_US"/>
          </w:rPr>
          <w:rPr>
            <w:color w:val="0000EE"/>
            <w:u w:val="single"/>
          </w:rPr>
          <w:t>10:15</w:t>
        </w:r>
      </w:hyperlink>
      <w:r>
        <w:rPr>
          <w:lang w:val="en_US" w:bidi="en_US"/>
        </w:rPr>
        <w:t xml:space="preserve">; </w:t>
      </w:r>
      <w:hyperlink r:id="rId782">
        <w:r>
          <w:rPr>
            <w:lang w:val="en_US" w:bidi="en_US"/>
          </w:rPr>
          <w:rPr>
            <w:color w:val="0000EE"/>
            <w:u w:val="single"/>
          </w:rPr>
          <w:t>14:11</w:t>
        </w:r>
      </w:hyperlink>
      <w:r>
        <w:rPr>
          <w:lang w:val="en_US" w:bidi="en_US"/>
        </w:rPr>
        <w:t xml:space="preserve">; </w:t>
      </w:r>
      <w:hyperlink r:id="rId783">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r>
        <w:rPr>
          <w:lang w:val="en_US" w:bidi="en_US"/>
        </w:rPr>
      </w:r>
      <w:r>
        <w:rPr>
          <w:lang w:val="en_US" w:bidi="en_US"/>
        </w:rPr>
        <w:t xml:space="preserve">This incident illustrates </w:t>
      </w:r>
      <w:hyperlink r:id="rId705">
        <w:r>
          <w:rPr>
            <w:lang w:val="en_US" w:bidi="en_US"/>
          </w:rPr>
          <w:rPr>
            <w:color w:val="0000EE"/>
            <w:u w:val="single"/>
          </w:rPr>
          <w:t>18:14</w:t>
        </w:r>
      </w:hyperlink>
      <w:r>
        <w:rPr>
          <w:lang w:val="en_US" w:bidi="en_US"/>
        </w:rPr>
        <w:t xml:space="preserve">. • they scolded the parents: In this cultural context, children had no social status (see </w:t>
      </w:r>
      <w:r>
        <w:rPr>
          <w:lang w:val="en_US" w:bidi="en_US"/>
        </w:rPr>
        <w:t>study note on 9:48</w:t>
      </w:r>
      <w:r>
        <w:rPr>
          <w:lang w:val="en_US" w:bidi="en_US"/>
        </w:rPr>
        <w:t>), so the disciples viewed them as an interruption to Jesus’ important ministry.</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lang w:val="en_US" w:bidi="en_US"/>
        </w:rPr>
        <w:t>receive the Kingdom of God like a child: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 xml:space="preserve">The man was probably a religious leader (traditionally </w:t>
      </w:r>
      <w:r>
        <w:rPr>
          <w:i/>
          <w:lang w:val="en_US" w:bidi="en_US"/>
        </w:rPr>
        <w:t>ruler</w:t>
      </w:r>
      <w:r>
        <w:rPr>
          <w:lang w:val="en_US" w:bidi="en_US"/>
        </w:rPr>
        <w:t xml:space="preserve">), not a political ruler. • what should I do to inherit eternal life? This question was commonly discussed by the rabbis of Jesus’ day (see </w:t>
      </w:r>
      <w:hyperlink r:id="rId784">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lang w:val="en_US" w:bidi="en_US"/>
        </w:rPr>
        <w:t>Why do you call me good? The man was calling Jesus “good” as a general compliment, but only God is truly good. Jesus was challenging the man’s understanding of goodness—true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lang w:val="en_US" w:bidi="en_US"/>
        </w:rPr>
        <w:t>you know the commandments: Jesus cites the fifth through ninth of the Ten Commandments (</w:t>
      </w:r>
      <w:hyperlink r:id="rId785">
        <w:r>
          <w:rPr>
            <w:lang w:val="en_US" w:bidi="en_US"/>
          </w:rPr>
          <w:rPr>
            <w:color w:val="0000EE"/>
            <w:u w:val="single"/>
          </w:rPr>
          <w:t>Exod 20:12–16</w:t>
        </w:r>
      </w:hyperlink>
      <w:r>
        <w:rPr>
          <w:lang w:val="en_US" w:bidi="en_US"/>
        </w:rPr>
        <w:t xml:space="preserve">; </w:t>
      </w:r>
      <w:hyperlink r:id="rId786">
        <w:r>
          <w:rPr>
            <w:lang w:val="en_US" w:bidi="en_US"/>
          </w:rPr>
          <w:rPr>
            <w:color w:val="0000EE"/>
            <w:u w:val="single"/>
          </w:rPr>
          <w:t>Deut 5:16–20</w:t>
        </w:r>
      </w:hyperlink>
      <w:r>
        <w:rPr>
          <w:lang w:val="en_US" w:bidi="en_US"/>
        </w:rPr>
        <w:t>), which pertain to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lang w:val="en_US" w:bidi="en_US"/>
        </w:rPr>
        <w:t>I’ve obeyed all these commandments: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of his riches revealed that he had not perfectly obeyed God; he did not love God or others in the way that God requires (</w:t>
      </w:r>
      <w:hyperlink r:id="rId787">
        <w:r>
          <w:rPr>
            <w:lang w:val="en_US" w:bidi="en_US"/>
          </w:rPr>
          <w:rPr>
            <w:color w:val="0000EE"/>
            <w:u w:val="single"/>
          </w:rPr>
          <w:t>10:25–28</w:t>
        </w:r>
      </w:hyperlink>
      <w:r>
        <w:rPr>
          <w:lang w:val="en_US" w:bidi="en_US"/>
        </w:rPr>
        <w:t>). Love of riches is a form of idolatry (</w:t>
      </w:r>
      <w:hyperlink r:id="rId788">
        <w:r>
          <w:rPr>
            <w:lang w:val="en_US" w:bidi="en_US"/>
          </w:rPr>
          <w:rPr>
            <w:color w:val="0000EE"/>
            <w:u w:val="single"/>
          </w:rPr>
          <w:t>Eph 5:5</w:t>
        </w:r>
      </w:hyperlink>
      <w:r>
        <w:rPr>
          <w:lang w:val="en_US" w:bidi="en_US"/>
        </w:rPr>
        <w:t xml:space="preserve">; </w:t>
      </w:r>
      <w:hyperlink r:id="rId789">
        <w:r>
          <w:rPr>
            <w:lang w:val="en_US" w:bidi="en_US"/>
          </w:rPr>
          <w:rPr>
            <w:color w:val="0000EE"/>
            <w:u w:val="single"/>
          </w:rPr>
          <w:t>Col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r>
        <w:rPr>
          <w:lang w:val="en_US" w:bidi="en_US"/>
        </w:rPr>
      </w:r>
      <w:r>
        <w:rPr>
          <w:lang w:val="en_US" w:bidi="en_US"/>
        </w:rPr>
        <w:t>How hard it is for the rich to enter the Kingdom of God! Though Scripture sometimes speaks of riches as a blessing from God (</w:t>
      </w:r>
      <w:hyperlink r:id="rId790">
        <w:r>
          <w:rPr>
            <w:lang w:val="en_US" w:bidi="en_US"/>
          </w:rPr>
          <w:rPr>
            <w:color w:val="0000EE"/>
            <w:u w:val="single"/>
          </w:rPr>
          <w:t>2 Chr 1:11–12</w:t>
        </w:r>
      </w:hyperlink>
      <w:r>
        <w:rPr>
          <w:lang w:val="en_US" w:bidi="en_US"/>
        </w:rPr>
        <w:t xml:space="preserve">; </w:t>
      </w:r>
      <w:hyperlink r:id="rId791">
        <w:r>
          <w:rPr>
            <w:lang w:val="en_US" w:bidi="en_US"/>
          </w:rPr>
          <w:rPr>
            <w:color w:val="0000EE"/>
            <w:u w:val="single"/>
          </w:rPr>
          <w:t>Pss 112:3</w:t>
        </w:r>
      </w:hyperlink>
      <w:r>
        <w:rPr>
          <w:lang w:val="en_US" w:bidi="en_US"/>
        </w:rPr>
        <w:t xml:space="preserve">; </w:t>
      </w:r>
      <w:hyperlink r:id="rId792">
        <w:r>
          <w:rPr>
            <w:lang w:val="en_US" w:bidi="en_US"/>
          </w:rPr>
          <w:rPr>
            <w:color w:val="0000EE"/>
            <w:u w:val="single"/>
          </w:rPr>
          <w:t>128:2</w:t>
        </w:r>
      </w:hyperlink>
      <w:r>
        <w:rPr>
          <w:lang w:val="en_US" w:bidi="en_US"/>
        </w:rPr>
        <w:t xml:space="preserve">; </w:t>
      </w:r>
      <w:hyperlink r:id="rId793">
        <w:r>
          <w:rPr>
            <w:lang w:val="en_US" w:bidi="en_US"/>
          </w:rPr>
          <w:rPr>
            <w:color w:val="0000EE"/>
            <w:u w:val="single"/>
          </w:rPr>
          <w:t>Prov 8:18</w:t>
        </w:r>
      </w:hyperlink>
      <w:r>
        <w:rPr>
          <w:lang w:val="en_US" w:bidi="en_US"/>
        </w:rPr>
        <w:t xml:space="preserve">; </w:t>
      </w:r>
      <w:hyperlink r:id="rId794">
        <w:r>
          <w:rPr>
            <w:lang w:val="en_US" w:bidi="en_US"/>
          </w:rPr>
          <w:rPr>
            <w:color w:val="0000EE"/>
            <w:u w:val="single"/>
          </w:rPr>
          <w:t>Isa 61:6</w:t>
        </w:r>
      </w:hyperlink>
      <w:r>
        <w:rPr>
          <w:lang w:val="en_US" w:bidi="en_US"/>
        </w:rPr>
        <w:t>), many passages warn against the danger of trusting riches instead of God (</w:t>
      </w:r>
      <w:hyperlink r:id="rId795">
        <w:r>
          <w:rPr>
            <w:lang w:val="en_US" w:bidi="en_US"/>
          </w:rPr>
          <w:rPr>
            <w:color w:val="0000EE"/>
            <w:u w:val="single"/>
          </w:rPr>
          <w:t>Ps 62:10</w:t>
        </w:r>
      </w:hyperlink>
      <w:r>
        <w:rPr>
          <w:lang w:val="en_US" w:bidi="en_US"/>
        </w:rPr>
        <w:t xml:space="preserve">; </w:t>
      </w:r>
      <w:hyperlink r:id="rId796">
        <w:r>
          <w:rPr>
            <w:lang w:val="en_US" w:bidi="en_US"/>
          </w:rPr>
          <w:rPr>
            <w:color w:val="0000EE"/>
            <w:u w:val="single"/>
          </w:rPr>
          <w:t>Prov 11:28</w:t>
        </w:r>
      </w:hyperlink>
      <w:r>
        <w:rPr>
          <w:lang w:val="en_US" w:bidi="en_US"/>
        </w:rPr>
        <w:t xml:space="preserve">; </w:t>
      </w:r>
      <w:hyperlink r:id="rId797">
        <w:r>
          <w:rPr>
            <w:lang w:val="en_US" w:bidi="en_US"/>
          </w:rPr>
          <w:rPr>
            <w:color w:val="0000EE"/>
            <w:u w:val="single"/>
          </w:rPr>
          <w:t>Jer 9:23–24</w:t>
        </w:r>
      </w:hyperlink>
      <w:r>
        <w:rPr>
          <w:lang w:val="en_US" w:bidi="en_US"/>
        </w:rPr>
        <w:t xml:space="preserve">; </w:t>
      </w:r>
      <w:hyperlink r:id="rId798">
        <w:r>
          <w:rPr>
            <w:lang w:val="en_US" w:bidi="en_US"/>
          </w:rPr>
          <w:rPr>
            <w:color w:val="0000EE"/>
            <w:u w:val="single"/>
          </w:rPr>
          <w:t>49:4–5</w:t>
        </w:r>
      </w:hyperlink>
      <w:r>
        <w:rPr>
          <w:lang w:val="en_US" w:bidi="en_US"/>
        </w:rPr>
        <w:t xml:space="preserve">). • the eye of a needle: See </w:t>
      </w:r>
      <w:r>
        <w:rPr>
          <w:lang w:val="en_US" w:bidi="en_US"/>
        </w:rPr>
        <w:t>study note on Mark 10:25</w:t>
      </w:r>
      <w:r>
        <w:rPr>
          <w:lang w:val="en_US" w:bidi="en_US"/>
        </w:rPr>
        <w:t>. This is not merely difficult, but impossible. No one can be saved while trusting in riches. Salvation comes only by dependence on God (</w:t>
      </w:r>
      <w:hyperlink r:id="rId799">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the whole episode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lang w:val="en_US" w:bidi="en_US"/>
        </w:rPr>
        <w:t>We’ve left our homes to follow you: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lang w:val="en_US" w:bidi="en_US"/>
        </w:rPr>
        <w:t>repaid many times over in this life: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Jesus’ death was in fulfillment of all the predictions of the prophets</w:t>
      </w:r>
      <w:r>
        <w:rPr>
          <w:i/>
          <w:lang w:val="en_US" w:bidi="en_US"/>
        </w:rPr>
        <w:t>;</w:t>
      </w:r>
      <w:r>
        <w:rPr>
          <w:lang w:val="en_US" w:bidi="en_US"/>
        </w:rPr>
        <w:t xml:space="preserve"> it was God’s plan (</w:t>
      </w:r>
      <w:hyperlink r:id="rId800">
        <w:r>
          <w:rPr>
            <w:lang w:val="en_US" w:bidi="en_US"/>
          </w:rPr>
          <w:rPr>
            <w:color w:val="0000EE"/>
            <w:u w:val="single"/>
          </w:rPr>
          <w:t>24:25–26</w:t>
        </w:r>
      </w:hyperlink>
      <w:r>
        <w:rPr>
          <w:lang w:val="en_US" w:bidi="en_US"/>
        </w:rPr>
        <w:t xml:space="preserve">, </w:t>
      </w:r>
      <w:hyperlink r:id="rId801">
        <w:r>
          <w:rPr>
            <w:lang w:val="en_US" w:bidi="en_US"/>
          </w:rPr>
          <w:rPr>
            <w:color w:val="0000EE"/>
            <w:u w:val="single"/>
          </w:rPr>
          <w:t>46</w:t>
        </w:r>
      </w:hyperlink>
      <w:r>
        <w:rPr>
          <w:lang w:val="en_US" w:bidi="en_US"/>
        </w:rPr>
        <w:t xml:space="preserve">; </w:t>
      </w:r>
      <w:hyperlink r:id="rId802">
        <w:r>
          <w:rPr>
            <w:lang w:val="en_US" w:bidi="en_US"/>
          </w:rPr>
          <w:rPr>
            <w:color w:val="0000EE"/>
            <w:u w:val="single"/>
          </w:rPr>
          <w:t>Acts 2:23</w:t>
        </w:r>
      </w:hyperlink>
      <w:r>
        <w:rPr>
          <w:lang w:val="en_US" w:bidi="en_US"/>
        </w:rPr>
        <w:t xml:space="preserve">; </w:t>
      </w:r>
      <w:hyperlink r:id="rId447">
        <w:r>
          <w:rPr>
            <w:lang w:val="en_US" w:bidi="en_US"/>
          </w:rPr>
          <w:rPr>
            <w:color w:val="0000EE"/>
            <w:u w:val="single"/>
          </w:rPr>
          <w:t>3:18</w:t>
        </w:r>
      </w:hyperlink>
      <w:r>
        <w:rPr>
          <w:lang w:val="en_US" w:bidi="en_US"/>
        </w:rPr>
        <w:t xml:space="preserve">; </w:t>
      </w:r>
      <w:hyperlink r:id="rId448">
        <w:r>
          <w:rPr>
            <w:lang w:val="en_US" w:bidi="en_US"/>
          </w:rPr>
          <w:rPr>
            <w:color w:val="0000EE"/>
            <w:u w:val="single"/>
          </w:rPr>
          <w:t>4:28</w:t>
        </w:r>
      </w:hyperlink>
      <w:r>
        <w:rPr>
          <w:lang w:val="en_US" w:bidi="en_US"/>
        </w:rPr>
        <w:t xml:space="preserve">). The primary prophecy about the suffering Messiah is </w:t>
      </w:r>
      <w:hyperlink r:id="rId442">
        <w:r>
          <w:rPr>
            <w:lang w:val="en_US" w:bidi="en_US"/>
          </w:rPr>
          <w:rPr>
            <w:color w:val="0000EE"/>
            <w:u w:val="single"/>
          </w:rPr>
          <w:t>Isa 52:13–53:12</w:t>
        </w:r>
      </w:hyperlink>
      <w:r>
        <w:rPr>
          <w:lang w:val="en_US" w:bidi="en_US"/>
        </w:rPr>
        <w:t xml:space="preserve">. Luke also refers to </w:t>
      </w:r>
      <w:hyperlink r:id="rId803">
        <w:r>
          <w:rPr>
            <w:lang w:val="en_US" w:bidi="en_US"/>
          </w:rPr>
          <w:rPr>
            <w:color w:val="0000EE"/>
            <w:u w:val="single"/>
          </w:rPr>
          <w:t>Ps 2</w:t>
        </w:r>
      </w:hyperlink>
      <w:r>
        <w:rPr>
          <w:lang w:val="en_US" w:bidi="en_US"/>
        </w:rPr>
        <w:t xml:space="preserve"> (</w:t>
      </w:r>
      <w:hyperlink r:id="rId804">
        <w:r>
          <w:rPr>
            <w:lang w:val="en_US" w:bidi="en_US"/>
          </w:rPr>
          <w:rPr>
            <w:color w:val="0000EE"/>
            <w:u w:val="single"/>
          </w:rPr>
          <w:t>Acts 4:25–26</w:t>
        </w:r>
      </w:hyperlink>
      <w:r>
        <w:rPr>
          <w:lang w:val="en_US" w:bidi="en_US"/>
        </w:rPr>
        <w:t xml:space="preserve">), </w:t>
      </w:r>
      <w:hyperlink r:id="rId805">
        <w:r>
          <w:rPr>
            <w:lang w:val="en_US" w:bidi="en_US"/>
          </w:rPr>
          <w:rPr>
            <w:color w:val="0000EE"/>
            <w:u w:val="single"/>
          </w:rPr>
          <w:t>Ps 16</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7">
        <w:r>
          <w:rPr>
            <w:lang w:val="en_US" w:bidi="en_US"/>
          </w:rPr>
          <w:rPr>
            <w:color w:val="0000EE"/>
            <w:u w:val="single"/>
          </w:rPr>
          <w:t>Ps 118:22</w:t>
        </w:r>
      </w:hyperlink>
      <w:r>
        <w:rPr>
          <w:lang w:val="en_US" w:bidi="en_US"/>
        </w:rPr>
        <w:t xml:space="preserve"> (</w:t>
      </w:r>
      <w:hyperlink r:id="rId808">
        <w:r>
          <w:rPr>
            <w:lang w:val="en_US" w:bidi="en_US"/>
          </w:rPr>
          <w:rPr>
            <w:color w:val="0000EE"/>
            <w:u w:val="single"/>
          </w:rPr>
          <w:t>Luke 20:17</w:t>
        </w:r>
      </w:hyperlink>
      <w:r>
        <w:rPr>
          <w:lang w:val="en_US" w:bidi="en_US"/>
        </w:rPr>
        <w:t xml:space="preserve">), and </w:t>
      </w:r>
      <w:hyperlink r:id="rId809">
        <w:r>
          <w:rPr>
            <w:lang w:val="en_US" w:bidi="en_US"/>
          </w:rPr>
          <w:rPr>
            <w:color w:val="0000EE"/>
            <w:u w:val="single"/>
          </w:rPr>
          <w:t>Isa 50:4–9</w:t>
        </w:r>
      </w:hyperlink>
      <w:r>
        <w:rPr>
          <w:lang w:val="en_US" w:bidi="en_US"/>
        </w:rPr>
        <w:t xml:space="preserve"> (</w:t>
      </w:r>
      <w:hyperlink r:id="rId810">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Jesus’ last prediction of his suffering and death before entering Jerusalem for his final week of ministry (see also </w:t>
      </w:r>
      <w:hyperlink r:id="rId811">
        <w:r>
          <w:rPr>
            <w:lang w:val="en_US" w:bidi="en_US"/>
          </w:rPr>
          <w:rPr>
            <w:color w:val="0000EE"/>
            <w:u w:val="single"/>
          </w:rPr>
          <w:t>9:22</w:t>
        </w:r>
      </w:hyperlink>
      <w:r>
        <w:rPr>
          <w:lang w:val="en_US" w:bidi="en_US"/>
        </w:rPr>
        <w:t xml:space="preserve">, </w:t>
      </w:r>
      <w:hyperlink r:id="rId812">
        <w:r>
          <w:rPr>
            <w:lang w:val="en_US" w:bidi="en_US"/>
          </w:rPr>
          <w:rPr>
            <w:color w:val="0000EE"/>
            <w:u w:val="single"/>
          </w:rPr>
          <w:t>44–45</w:t>
        </w:r>
      </w:hyperlink>
      <w:r>
        <w:rPr>
          <w:lang w:val="en_US" w:bidi="en_US"/>
        </w:rPr>
        <w:t xml:space="preserve">; </w:t>
      </w:r>
      <w:hyperlink r:id="rId440">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3">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lang w:val="en_US" w:bidi="en_US"/>
        </w:rPr>
        <w:t xml:space="preserve">The significance of his words was hidden from them: Not until after the resurrection did the disciples grasp the saving significance of Jesus’ death (see </w:t>
      </w:r>
      <w:hyperlink r:id="rId814">
        <w:r>
          <w:rPr>
            <w:lang w:val="en_US" w:bidi="en_US"/>
          </w:rPr>
          <w:rPr>
            <w:color w:val="0000EE"/>
            <w:u w:val="single"/>
          </w:rPr>
          <w:t>9:45</w:t>
        </w:r>
      </w:hyperlink>
      <w:r>
        <w:rPr>
          <w:lang w:val="en_US" w:bidi="en_US"/>
        </w:rPr>
        <w:t xml:space="preserve">; </w:t>
      </w:r>
      <w:hyperlink r:id="rId815">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eighteen miles (thirty kilometers) northeast of Jerusalem. At 820 feet (250 meters) below sea level, Jericho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account again demonstrates Jesus’ care for the poor and marginalized in Israel. It reminds the reader that Jesus is the Son of David, the Messiah (</w:t>
      </w:r>
      <w:hyperlink r:id="rId816">
        <w:r>
          <w:rPr>
            <w:lang w:val="en_US" w:bidi="en_US"/>
          </w:rPr>
          <w:rPr>
            <w:color w:val="0000EE"/>
            <w:u w:val="single"/>
          </w:rPr>
          <w:t>18:38</w:t>
        </w:r>
      </w:hyperlink>
      <w:r>
        <w:rPr>
          <w:lang w:val="en_US" w:bidi="en_US"/>
        </w:rPr>
        <w:t>), shortly before he enters Jerusalem as king (</w:t>
      </w:r>
      <w:hyperlink r:id="rId817">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lang w:val="en_US" w:bidi="en_US"/>
        </w:rPr>
        <w:t xml:space="preserve">Son of David is a title for the Messiah, a descendant of David who would reign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 7:11–16</w:t>
        </w:r>
      </w:hyperlink>
      <w:r>
        <w:rPr>
          <w:lang w:val="en_US" w:bidi="en_US"/>
        </w:rPr>
        <w:t xml:space="preserve">; </w:t>
      </w:r>
      <w:hyperlink r:id="rId56">
        <w:r>
          <w:rPr>
            <w:lang w:val="en_US" w:bidi="en_US"/>
          </w:rPr>
          <w:rPr>
            <w:color w:val="0000EE"/>
            <w:u w:val="single"/>
          </w:rPr>
          <w:t>Isa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climax to Jesus’ ministry to the outcasts of Israel on his journey to Jerusalem (</w:t>
      </w:r>
      <w:hyperlink r:id="rId818">
        <w:r>
          <w:rPr>
            <w:lang w:val="en_US" w:bidi="en_US"/>
          </w:rPr>
          <w:rPr>
            <w:color w:val="0000EE"/>
            <w:u w:val="single"/>
          </w:rPr>
          <w:t>9:51–19:44</w:t>
        </w:r>
      </w:hyperlink>
      <w:r>
        <w:rPr>
          <w:lang w:val="en_US" w:bidi="en_US"/>
        </w:rPr>
        <w:t>). The final verse of the episode (</w:t>
      </w:r>
      <w:hyperlink r:id="rId819">
        <w:r>
          <w:rPr>
            <w:lang w:val="en_US" w:bidi="en_US"/>
          </w:rPr>
          <w:rPr>
            <w:color w:val="0000EE"/>
            <w:u w:val="single"/>
          </w:rPr>
          <w:t>19:10</w:t>
        </w:r>
      </w:hyperlink>
      <w:r>
        <w:rPr>
          <w:lang w:val="en_US" w:bidi="en_US"/>
        </w:rPr>
        <w:t>) is often viewed as the theme verse of Luke’s Gospel.</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The chief tax collector for a particular region leased from the Romans the right to collect taxes, and then oversaw subordinate tax collectors from whom he collected a commission. This situation allowed Zacchaeus to get very rich, and chief tax collectors were hated even more than their subordinates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lang w:val="en_US" w:bidi="en_US"/>
        </w:rPr>
        <w:t>climbed a sycamore-fig tree: This act was very undignified for a man of Zacchaeus’ power and wealth; it shows his genuine spiritual interest in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lang w:val="en_US" w:bidi="en_US"/>
        </w:rPr>
        <w:t>Zacchaeus! . . . I must be a guest: Jesus knew Zacchaeus’ name and invited himself to Zacchaeus’ home, emphasizing his divine authority and that this appointment was made by God.</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lang w:val="en_US" w:bidi="en_US"/>
        </w:rPr>
        <w:t>the guest of a notorious sinner: As with Levi earlier (</w:t>
      </w:r>
      <w:hyperlink r:id="rId820">
        <w:r>
          <w:rPr>
            <w:lang w:val="en_US" w:bidi="en_US"/>
          </w:rPr>
          <w:rPr>
            <w:color w:val="0000EE"/>
            <w:u w:val="single"/>
          </w:rPr>
          <w:t>5:27–32</w:t>
        </w:r>
      </w:hyperlink>
      <w:r>
        <w:rPr>
          <w:lang w:val="en_US" w:bidi="en_US"/>
        </w:rPr>
        <w:t xml:space="preserve">), Jesus’ willingness to associate with sinners drew criticism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lang w:val="en_US" w:bidi="en_US"/>
        </w:rPr>
        <w:t>I will give them back four times: Normal restitution for a wrong committed was to add twenty percent to the value of the goods lost (</w:t>
      </w:r>
      <w:hyperlink r:id="rId821">
        <w:r>
          <w:rPr>
            <w:lang w:val="en_US" w:bidi="en_US"/>
          </w:rPr>
          <w:rPr>
            <w:color w:val="0000EE"/>
            <w:u w:val="single"/>
          </w:rPr>
          <w:t>Lev 5:16</w:t>
        </w:r>
      </w:hyperlink>
      <w:r>
        <w:rPr>
          <w:lang w:val="en_US" w:bidi="en_US"/>
        </w:rPr>
        <w:t xml:space="preserve">; </w:t>
      </w:r>
      <w:hyperlink r:id="rId822">
        <w:r>
          <w:rPr>
            <w:lang w:val="en_US" w:bidi="en_US"/>
          </w:rPr>
          <w:rPr>
            <w:color w:val="0000EE"/>
            <w:u w:val="single"/>
          </w:rPr>
          <w:t>Num 5:7</w:t>
        </w:r>
      </w:hyperlink>
      <w:r>
        <w:rPr>
          <w:lang w:val="en_US" w:bidi="en_US"/>
        </w:rPr>
        <w:t>), though the penalty for theft of an animal was four or five times its value (</w:t>
      </w:r>
      <w:hyperlink r:id="rId823">
        <w:r>
          <w:rPr>
            <w:lang w:val="en_US" w:bidi="en_US"/>
          </w:rPr>
          <w:rPr>
            <w:color w:val="0000EE"/>
            <w:u w:val="single"/>
          </w:rPr>
          <w:t>Exod 22:1</w:t>
        </w:r>
      </w:hyperlink>
      <w:r>
        <w:rPr>
          <w:lang w:val="en_US" w:bidi="en_US"/>
        </w:rPr>
        <w:t>). Zacchaeus apparently regarded his financial gains as theft and promised the required restitution.</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lang w:val="en_US" w:bidi="en_US"/>
        </w:rPr>
        <w:t xml:space="preserve">this man has shown himself to be a true son of Abraham: Zacchaeus was a child of Abraham by descent (a Jew); now he demonstrated faith like Abraham’s (see </w:t>
      </w:r>
      <w:hyperlink r:id="rId824">
        <w:r>
          <w:rPr>
            <w:lang w:val="en_US" w:bidi="en_US"/>
          </w:rPr>
          <w:rPr>
            <w:color w:val="0000EE"/>
            <w:u w:val="single"/>
          </w:rPr>
          <w:t>Rom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lang w:val="en_US" w:bidi="en_US"/>
        </w:rPr>
        <w:t xml:space="preserve">to seek and save those who are lost: The Lord is a shepherd who seeks lost sheep (see </w:t>
      </w:r>
      <w:hyperlink r:id="rId103">
        <w:r>
          <w:rPr>
            <w:lang w:val="en_US" w:bidi="en_US"/>
          </w:rPr>
          <w:rPr>
            <w:color w:val="0000EE"/>
            <w:u w:val="single"/>
          </w:rPr>
          <w:t>Ps 23:1</w:t>
        </w:r>
      </w:hyperlink>
      <w:r>
        <w:rPr>
          <w:lang w:val="en_US" w:bidi="en_US"/>
        </w:rPr>
        <w:t xml:space="preserve">; </w:t>
      </w:r>
      <w:hyperlink r:id="rId715">
        <w:r>
          <w:rPr>
            <w:lang w:val="en_US" w:bidi="en_US"/>
          </w:rPr>
          <w:rPr>
            <w:color w:val="0000EE"/>
            <w:u w:val="single"/>
          </w:rPr>
          <w:t>Isa 53:6</w:t>
        </w:r>
      </w:hyperlink>
      <w:r>
        <w:rPr>
          <w:lang w:val="en_US" w:bidi="en_US"/>
        </w:rPr>
        <w:t xml:space="preserve">; </w:t>
      </w:r>
      <w:hyperlink r:id="rId612">
        <w:r>
          <w:rPr>
            <w:lang w:val="en_US" w:bidi="en_US"/>
          </w:rPr>
          <w:rPr>
            <w:color w:val="0000EE"/>
            <w:u w:val="single"/>
          </w:rPr>
          <w:t>Jer 13:17</w:t>
        </w:r>
      </w:hyperlink>
      <w:r>
        <w:rPr>
          <w:lang w:val="en_US" w:bidi="en_US"/>
        </w:rPr>
        <w:t xml:space="preserve">; </w:t>
      </w:r>
      <w:hyperlink r:id="rId613">
        <w:r>
          <w:rPr>
            <w:lang w:val="en_US" w:bidi="en_US"/>
          </w:rPr>
          <w:rPr>
            <w:color w:val="0000EE"/>
            <w:u w:val="single"/>
          </w:rPr>
          <w:t>Ezek 34</w:t>
        </w:r>
      </w:hyperlink>
      <w:r>
        <w:rPr>
          <w:lang w:val="en_US" w:bidi="en_US"/>
        </w:rPr>
        <w:t xml:space="preserve">; </w:t>
      </w:r>
      <w:hyperlink r:id="rId614">
        <w:r>
          <w:rPr>
            <w:lang w:val="en_US" w:bidi="en_US"/>
          </w:rPr>
          <w:rPr>
            <w:color w:val="0000EE"/>
            <w:u w:val="single"/>
          </w:rPr>
          <w:t>Zech 10:3</w:t>
        </w:r>
      </w:hyperlink>
      <w:r>
        <w:rPr>
          <w:lang w:val="en_US" w:bidi="en_US"/>
        </w:rPr>
        <w:t xml:space="preserve">; </w:t>
      </w:r>
      <w:hyperlink r:id="rId825">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parable has two main purposes: (1) to teach stewardship, the need to manage gifts and resources well while the king (Jesus) is away (cp. </w:t>
      </w:r>
      <w:hyperlink r:id="rId826">
        <w:r>
          <w:rPr>
            <w:lang w:val="en_US" w:bidi="en_US"/>
          </w:rPr>
          <w:rPr>
            <w:color w:val="0000EE"/>
            <w:u w:val="single"/>
          </w:rPr>
          <w:t>Matt 25:14–30</w:t>
        </w:r>
      </w:hyperlink>
      <w:r>
        <w:rPr>
          <w:lang w:val="en_US" w:bidi="en_US"/>
        </w:rPr>
        <w:t xml:space="preserve">); and (2) to correct the impression that the Kingdom of God would begin right away upon Jesus’ entrance into Jerusalem. Most Jews of Jesus’ day expected that when the Messiah came, God’s Kingdom would be established physically on earth, with Jerusalem at its center (see </w:t>
      </w:r>
      <w:hyperlink r:id="rId827">
        <w:r>
          <w:rPr>
            <w:lang w:val="en_US" w:bidi="en_US"/>
          </w:rPr>
          <w:rPr>
            <w:color w:val="0000EE"/>
            <w:u w:val="single"/>
          </w:rPr>
          <w:t>Isa 2:2–4</w:t>
        </w:r>
      </w:hyperlink>
      <w:r>
        <w:rPr>
          <w:lang w:val="en_US" w:bidi="en_US"/>
        </w:rPr>
        <w:t xml:space="preserve">; </w:t>
      </w:r>
      <w:hyperlink r:id="rId828">
        <w:r>
          <w:rPr>
            <w:lang w:val="en_US" w:bidi="en_US"/>
          </w:rPr>
          <w:rPr>
            <w:color w:val="0000EE"/>
            <w:u w:val="single"/>
          </w:rPr>
          <w:t>35:1–10</w:t>
        </w:r>
      </w:hyperlink>
      <w:r>
        <w:rPr>
          <w:lang w:val="en_US" w:bidi="en_US"/>
        </w:rPr>
        <w:t xml:space="preserve">; </w:t>
      </w:r>
      <w:hyperlink r:id="rId829">
        <w:r>
          <w:rPr>
            <w:lang w:val="en_US" w:bidi="en_US"/>
          </w:rPr>
          <w:rPr>
            <w:color w:val="0000EE"/>
            <w:u w:val="single"/>
          </w:rPr>
          <w:t>65:17–25</w:t>
        </w:r>
      </w:hyperlink>
      <w:r>
        <w:rPr>
          <w:lang w:val="en_US" w:bidi="en_US"/>
        </w:rPr>
        <w:t xml:space="preserve">; </w:t>
      </w:r>
      <w:hyperlink r:id="rId830">
        <w:r>
          <w:rPr>
            <w:lang w:val="en_US" w:bidi="en_US"/>
          </w:rPr>
          <w:rPr>
            <w:color w:val="0000EE"/>
            <w:u w:val="single"/>
          </w:rPr>
          <w:t>Jer 30–31</w:t>
        </w:r>
      </w:hyperlink>
      <w:r>
        <w:rPr>
          <w:lang w:val="en_US" w:bidi="en_US"/>
        </w:rPr>
        <w:t xml:space="preserve">; </w:t>
      </w:r>
      <w:hyperlink r:id="rId831">
        <w:r>
          <w:rPr>
            <w:lang w:val="en_US" w:bidi="en_US"/>
          </w:rPr>
          <w:rPr>
            <w:color w:val="0000EE"/>
            <w:u w:val="single"/>
          </w:rPr>
          <w:t>Ezek 37</w:t>
        </w:r>
      </w:hyperlink>
      <w:r>
        <w:rPr>
          <w:lang w:val="en_US" w:bidi="en_US"/>
        </w:rPr>
        <w:t xml:space="preserve">, </w:t>
      </w:r>
      <w:hyperlink r:id="rId832">
        <w:r>
          <w:rPr>
            <w:lang w:val="en_US" w:bidi="en_US"/>
          </w:rPr>
          <w:rPr>
            <w:color w:val="0000EE"/>
            <w:u w:val="single"/>
          </w:rPr>
          <w:t>40–48</w:t>
        </w:r>
      </w:hyperlink>
      <w:r>
        <w:rPr>
          <w:lang w:val="en_US" w:bidi="en_US"/>
        </w:rPr>
        <w:t xml:space="preserve">; </w:t>
      </w:r>
      <w:hyperlink r:id="rId833">
        <w:r>
          <w:rPr>
            <w:lang w:val="en_US" w:bidi="en_US"/>
          </w:rPr>
          <w:rPr>
            <w:color w:val="0000EE"/>
            <w:u w:val="single"/>
          </w:rPr>
          <w:t>Mic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lang w:val="en_US" w:bidi="en_US"/>
        </w:rPr>
        <w:t xml:space="preserve">A nobleman was called away to a distant empire to be crowned king: The account fits the situation of Judea as a client kingdom of the Roman Empire. After the death of a king, claimants to the throne would go to Rome to try to gain support. Like the nobleman, Jesus would first depart (to heaven) to receive his royal authority; he will later return to rule God’s people and judge those who have opposed him (see </w:t>
      </w:r>
      <w:hyperlink r:id="rId834">
        <w:r>
          <w:rPr>
            <w:lang w:val="en_US" w:bidi="en_US"/>
          </w:rPr>
          <w:rPr>
            <w:color w:val="0000EE"/>
            <w:u w:val="single"/>
          </w:rPr>
          <w:t>19:14</w:t>
        </w:r>
      </w:hyperlink>
      <w:r>
        <w:rPr>
          <w:lang w:val="en_US" w:bidi="en_US"/>
        </w:rPr>
        <w:t xml:space="preserve">, </w:t>
      </w:r>
      <w:hyperlink r:id="rId8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lang w:val="en_US" w:bidi="en_US"/>
        </w:rPr>
        <w:t>his people hated him and sent a delegation: This happened to Archelaus, the son of Herod the Great, who violently put down protests after the death of his father. In response, the Jews sent a delegation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lang w:val="en_US" w:bidi="en_US"/>
        </w:rPr>
        <w:t>you will be governor of ten cities as your reward: 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lang w:val="en_US" w:bidi="en_US"/>
        </w:rPr>
        <w:t xml:space="preserve">deposit my money in the bank: Literally </w:t>
      </w:r>
      <w:r>
        <w:rPr>
          <w:i/>
          <w:lang w:val="en_US" w:bidi="en_US"/>
        </w:rPr>
        <w:t>put the money on the table</w:t>
      </w:r>
      <w:r>
        <w:rPr>
          <w:lang w:val="en_US" w:bidi="en_US"/>
        </w:rPr>
        <w:t>, which means to give it to moneylenders who would loan it out at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lang w:val="en_US" w:bidi="en_US"/>
        </w:rPr>
        <w:t xml:space="preserve">even more will be given: Those who are faithful with a little will be entrusted with more (cp. </w:t>
      </w:r>
      <w:hyperlink r:id="rId836">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r>
        <w:rPr>
          <w:lang w:val="en_US" w:bidi="en_US"/>
        </w:rPr>
      </w:r>
      <w:r>
        <w:rPr>
          <w:lang w:val="en_US" w:bidi="en_US"/>
        </w:rPr>
        <w:t xml:space="preserve">as for these enemies of mine: Those who reject Jesus’ reign as king will suffer his judgment. This part of the parable was directed against the religious leaders. • bring them in and execute them: A new king would often execute his opponents (see </w:t>
      </w:r>
      <w:hyperlink r:id="rId837">
        <w:r>
          <w:rPr>
            <w:lang w:val="en_US" w:bidi="en_US"/>
          </w:rPr>
          <w:rPr>
            <w:color w:val="0000EE"/>
            <w:u w:val="single"/>
          </w:rPr>
          <w:t>1 Kgs 2:13–46</w:t>
        </w:r>
      </w:hyperlink>
      <w:r>
        <w:rPr>
          <w:lang w:val="en_US" w:bidi="en_US"/>
        </w:rPr>
        <w:t xml:space="preserve">; cp. </w:t>
      </w:r>
      <w:hyperlink r:id="rId803">
        <w:r>
          <w:rPr>
            <w:lang w:val="en_US" w:bidi="en_US"/>
          </w:rPr>
          <w:rPr>
            <w:color w:val="0000EE"/>
            <w:u w:val="single"/>
          </w:rPr>
          <w:t>Ps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triumphant entry into Jerusalem fulfilled </w:t>
      </w:r>
      <w:hyperlink r:id="rId838">
        <w:r>
          <w:rPr>
            <w:lang w:val="en_US" w:bidi="en_US"/>
          </w:rPr>
          <w:rPr>
            <w:color w:val="0000EE"/>
            <w:u w:val="single"/>
          </w:rPr>
          <w:t>Zech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r>
        <w:rPr>
          <w:lang w:val="en_US" w:bidi="en_US"/>
        </w:rPr>
      </w:r>
      <w:r>
        <w:rPr>
          <w:lang w:val="en_US" w:bidi="en_US"/>
        </w:rPr>
        <w:t>Bethany was on the eastern slope of the Mount of Olives, two miles east of Jerusalem; it was the home of Lazarus and his sisters, Mary and Martha (</w:t>
      </w:r>
      <w:hyperlink r:id="rId532">
        <w:r>
          <w:rPr>
            <w:lang w:val="en_US" w:bidi="en_US"/>
          </w:rPr>
          <w:rPr>
            <w:color w:val="0000EE"/>
            <w:u w:val="single"/>
          </w:rPr>
          <w:t>John 11:1</w:t>
        </w:r>
      </w:hyperlink>
      <w:r>
        <w:rPr>
          <w:lang w:val="en_US" w:bidi="en_US"/>
        </w:rPr>
        <w:t xml:space="preserve">, </w:t>
      </w:r>
      <w:hyperlink r:id="rId839">
        <w:r>
          <w:rPr>
            <w:lang w:val="en_US" w:bidi="en_US"/>
          </w:rPr>
          <w:rPr>
            <w:color w:val="0000EE"/>
            <w:u w:val="single"/>
          </w:rPr>
          <w:t>18</w:t>
        </w:r>
      </w:hyperlink>
      <w:r>
        <w:rPr>
          <w:lang w:val="en_US" w:bidi="en_US"/>
        </w:rPr>
        <w:t xml:space="preserve">; </w:t>
      </w:r>
      <w:hyperlink r:id="rId840">
        <w:r>
          <w:rPr>
            <w:lang w:val="en_US" w:bidi="en_US"/>
          </w:rPr>
          <w:rPr>
            <w:color w:val="0000EE"/>
            <w:u w:val="single"/>
          </w:rPr>
          <w:t>12:1</w:t>
        </w:r>
      </w:hyperlink>
      <w:r>
        <w:rPr>
          <w:lang w:val="en_US" w:bidi="en_US"/>
        </w:rPr>
        <w:t xml:space="preserve">; see </w:t>
      </w:r>
      <w:hyperlink r:id="rId841">
        <w:r>
          <w:rPr>
            <w:lang w:val="en_US" w:bidi="en_US"/>
          </w:rPr>
          <w:rPr>
            <w:color w:val="0000EE"/>
            <w:u w:val="single"/>
          </w:rPr>
          <w:t>Luke 10:38</w:t>
        </w:r>
      </w:hyperlink>
      <w:r>
        <w:rPr>
          <w:lang w:val="en_US" w:bidi="en_US"/>
        </w:rPr>
        <w:t xml:space="preserve">). The location of Bethphage is uncertain, but it was probably near Bethany on the same road from Jericho. • The Mount of Olives overlooks Jerusalem from the east and has significance at the return of Christ (see </w:t>
      </w:r>
      <w:hyperlink r:id="rId842">
        <w:r>
          <w:rPr>
            <w:lang w:val="en_US" w:bidi="en_US"/>
          </w:rPr>
          <w:rPr>
            <w:color w:val="0000EE"/>
            <w:u w:val="single"/>
          </w:rPr>
          <w:t>Acts 1:11</w:t>
        </w:r>
      </w:hyperlink>
      <w:r>
        <w:rPr>
          <w:lang w:val="en_US" w:bidi="en_US"/>
        </w:rPr>
        <w:t xml:space="preserve">;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lang w:val="en_US" w:bidi="en_US"/>
        </w:rPr>
        <w:t xml:space="preserve">you will see a young donkey: It is unclear whether Jesus had arranged for the donkey ahead of time, or whether he used divine insight. Either way, Jesus’ entrance into Jerusalem was a symbolic action. He rode a humble </w:t>
      </w:r>
      <w:r>
        <w:rPr>
          <w:i/>
          <w:lang w:val="en_US" w:bidi="en_US"/>
        </w:rPr>
        <w:t>donkey</w:t>
      </w:r>
      <w:r>
        <w:rPr>
          <w:lang w:val="en_US" w:bidi="en_US"/>
        </w:rPr>
        <w:t xml:space="preserve"> rather than a war horse to confirm that he was fulfilling the role of the Messiah by bringing reconciliation and peace (</w:t>
      </w:r>
      <w:hyperlink r:id="rId838">
        <w:r>
          <w:rPr>
            <w:lang w:val="en_US" w:bidi="en_US"/>
          </w:rPr>
          <w:rPr>
            <w:color w:val="0000EE"/>
            <w:u w:val="single"/>
          </w:rPr>
          <w:t>Zech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lang w:val="en_US" w:bidi="en_US"/>
        </w:rPr>
        <w:t xml:space="preserve">The Lord needs it: Subjects of a king were expected to make resources available for his use (see </w:t>
      </w:r>
      <w:hyperlink r:id="rId844">
        <w:r>
          <w:rPr>
            <w:lang w:val="en_US" w:bidi="en_US"/>
          </w:rPr>
          <w:rPr>
            <w:color w:val="0000EE"/>
            <w:u w:val="single"/>
          </w:rPr>
          <w:t>1 Sam 8:16</w:t>
        </w:r>
      </w:hyperlink>
      <w:r>
        <w:rPr>
          <w:lang w:val="en_US" w:bidi="en_US"/>
        </w:rPr>
        <w:t>). The donkey’s colt had never been ridden, so it was pure and suitable for a king.</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spread out their garments to show honor and homage to this royal figure (see </w:t>
      </w:r>
      <w:hyperlink r:id="rId845">
        <w:r>
          <w:rPr>
            <w:lang w:val="en_US" w:bidi="en_US"/>
          </w:rPr>
          <w:rPr>
            <w:color w:val="0000EE"/>
            <w:u w:val="single"/>
          </w:rPr>
          <w:t>2 Kgs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r>
        <w:rPr>
          <w:lang w:val="en_US" w:bidi="en_US"/>
        </w:rPr>
      </w:r>
      <w:r>
        <w:rPr>
          <w:lang w:val="en_US" w:bidi="en_US"/>
        </w:rPr>
        <w:t xml:space="preserve">Blessings on the King . . . glory in highest heaven! See </w:t>
      </w:r>
      <w:hyperlink r:id="rId697">
        <w:r>
          <w:rPr>
            <w:lang w:val="en_US" w:bidi="en_US"/>
          </w:rPr>
          <w:rPr>
            <w:color w:val="0000EE"/>
            <w:u w:val="single"/>
          </w:rPr>
          <w:t>Pss 118:26</w:t>
        </w:r>
      </w:hyperlink>
      <w:r>
        <w:rPr>
          <w:lang w:val="en_US" w:bidi="en_US"/>
        </w:rPr>
        <w:t xml:space="preserve">; </w:t>
      </w:r>
      <w:hyperlink r:id="rId846">
        <w:r>
          <w:rPr>
            <w:lang w:val="en_US" w:bidi="en_US"/>
          </w:rPr>
          <w:rPr>
            <w:color w:val="0000EE"/>
            <w:u w:val="single"/>
          </w:rPr>
          <w:t>148:1</w:t>
        </w:r>
      </w:hyperlink>
      <w:r>
        <w:rPr>
          <w:lang w:val="en_US" w:bidi="en_US"/>
        </w:rPr>
        <w:t xml:space="preserve">. </w:t>
      </w:r>
      <w:hyperlink r:id="rId698">
        <w:r>
          <w:rPr>
            <w:lang w:val="en_US" w:bidi="en_US"/>
          </w:rPr>
          <w:rPr>
            <w:color w:val="0000EE"/>
            <w:u w:val="single"/>
          </w:rPr>
          <w:t>Psalm 118</w:t>
        </w:r>
      </w:hyperlink>
      <w:r>
        <w:rPr>
          <w:lang w:val="en_US" w:bidi="en_US"/>
        </w:rPr>
        <w:t xml:space="preserve"> was one of the psalms sung by pilgrims traveling to Jerusalem for one of the festivals (</w:t>
      </w:r>
      <w:hyperlink r:id="rId847">
        <w:r>
          <w:rPr>
            <w:lang w:val="en_US" w:bidi="en_US"/>
          </w:rPr>
          <w:rPr>
            <w:color w:val="0000EE"/>
            <w:u w:val="single"/>
          </w:rPr>
          <w:t>Pss 113–118</w:t>
        </w:r>
      </w:hyperlink>
      <w:r>
        <w:rPr>
          <w:lang w:val="en_US" w:bidi="en_US"/>
        </w:rPr>
        <w:t xml:space="preserve">). • Jesus brought peace in heaven—reconciliation between God and human beings—but peace on earth awaits the future (cp. </w:t>
      </w:r>
      <w:hyperlink r:id="rId410">
        <w:r>
          <w:rPr>
            <w:lang w:val="en_US" w:bidi="en_US"/>
          </w:rPr>
          <w:rPr>
            <w:color w:val="0000EE"/>
            <w:u w:val="single"/>
          </w:rPr>
          <w:t>Luke 2:14</w:t>
        </w:r>
      </w:hyperlink>
      <w:r>
        <w:rPr>
          <w:lang w:val="en_US" w:bidi="en_US"/>
        </w:rPr>
        <w:t xml:space="preserve">; see </w:t>
      </w:r>
      <w:hyperlink r:id="rId848">
        <w:r>
          <w:rPr>
            <w:lang w:val="en_US" w:bidi="en_US"/>
          </w:rPr>
          <w:rPr>
            <w:color w:val="0000EE"/>
            <w:u w:val="single"/>
          </w:rPr>
          <w:t>12:51–53</w:t>
        </w:r>
      </w:hyperlink>
      <w:r>
        <w:rPr>
          <w:lang w:val="en_US" w:bidi="en_US"/>
        </w:rPr>
        <w:t xml:space="preserve">;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50">
        <w:r>
          <w:rPr>
            <w:lang w:val="en_US" w:bidi="en_US"/>
          </w:rPr>
          <w:rPr>
            <w:color w:val="0000EE"/>
            <w:u w:val="single"/>
          </w:rPr>
          <w:t>Isa 55:12</w:t>
        </w:r>
      </w:hyperlink>
      <w:r>
        <w:rPr>
          <w:lang w:val="en_US" w:bidi="en_US"/>
        </w:rPr>
        <w:t xml:space="preserve">, in which nature is said to rejoice at the coming of God’s salvation, and </w:t>
      </w:r>
      <w:hyperlink r:id="rId851">
        <w:r>
          <w:rPr>
            <w:lang w:val="en_US" w:bidi="en_US"/>
          </w:rPr>
          <w:rPr>
            <w:color w:val="0000EE"/>
            <w:u w:val="single"/>
          </w:rPr>
          <w:t>Hab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r>
        <w:rPr>
          <w:lang w:val="en_US" w:bidi="en_US"/>
        </w:rPr>
      </w:r>
      <w:r>
        <w:rPr>
          <w:lang w:val="en_US" w:bidi="en_US"/>
        </w:rPr>
        <w:t>Jesus foretold the siege and destruction of Jerusalem by the Romans in AD 70. The Jewish historian Josephus describes the horrific suffering of the inhabitants of Jerusalem during the Roman siege (</w:t>
      </w:r>
      <w:r>
        <w:rPr>
          <w:i/>
          <w:lang w:val="en_US" w:bidi="en_US"/>
        </w:rPr>
        <w:t>War</w:t>
      </w:r>
      <w:r>
        <w:rPr>
          <w:lang w:val="en_US" w:bidi="en_US"/>
        </w:rPr>
        <w:t xml:space="preserve"> 5.1.1–7.1.1). • will not leave a single stone in place: This is an image of total devastation.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Pilgrims coming to worship at the Temple would purchase animals for sacrifices in the Temple courts. Jesus also drove out the money changers who provided the correct currency for the Temple tax (</w:t>
      </w:r>
      <w:hyperlink r:id="rId852">
        <w:r>
          <w:rPr>
            <w:lang w:val="en_US" w:bidi="en_US"/>
          </w:rPr>
          <w:rPr>
            <w:color w:val="0000EE"/>
            <w:u w:val="single"/>
          </w:rPr>
          <w:t>Matt 21:12</w:t>
        </w:r>
      </w:hyperlink>
      <w:r>
        <w:rPr>
          <w:lang w:val="en_US" w:bidi="en_US"/>
        </w:rPr>
        <w:t xml:space="preserve">; </w:t>
      </w:r>
      <w:hyperlink r:id="rId853">
        <w:r>
          <w:rPr>
            <w:lang w:val="en_US" w:bidi="en_US"/>
          </w:rPr>
          <w:rPr>
            <w:color w:val="0000EE"/>
            <w:u w:val="single"/>
          </w:rPr>
          <w:t>Mark 11:15</w:t>
        </w:r>
      </w:hyperlink>
      <w:r>
        <w:rPr>
          <w:lang w:val="en_US" w:bidi="en_US"/>
        </w:rPr>
        <w:t xml:space="preserve">; see </w:t>
      </w:r>
      <w:hyperlink r:id="rId854">
        <w:r>
          <w:rPr>
            <w:lang w:val="en_US" w:bidi="en_US"/>
          </w:rPr>
          <w:rPr>
            <w:color w:val="0000EE"/>
            <w:u w:val="single"/>
          </w:rPr>
          <w:t>Exod 30:13–16</w:t>
        </w:r>
      </w:hyperlink>
      <w:r>
        <w:rPr>
          <w:lang w:val="en_US" w:bidi="en_US"/>
        </w:rPr>
        <w:t xml:space="preserve">; </w:t>
      </w:r>
      <w:hyperlink r:id="rId855">
        <w:r>
          <w:rPr>
            <w:lang w:val="en_US" w:bidi="en_US"/>
          </w:rPr>
          <w:rPr>
            <w:color w:val="0000EE"/>
            <w:u w:val="single"/>
          </w:rPr>
          <w:t>Neh 10:32–33</w:t>
        </w:r>
      </w:hyperlink>
      <w:r>
        <w:rPr>
          <w:lang w:val="en_US" w:bidi="en_US"/>
        </w:rPr>
        <w:t>). While these were necessary services, Jesus objected to the exploitation of the Temple for illicit commercial gain that distracted from its purpose as a place of worship. The Temple was meant to reflect God’s glory for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Having just entered Jerusalem as the Messiah, Jesus performed a messianic action (cp. </w:t>
      </w:r>
      <w:hyperlink r:id="rId40">
        <w:r>
          <w:rPr>
            <w:lang w:val="en_US" w:bidi="en_US"/>
          </w:rPr>
          <w:rPr>
            <w:color w:val="0000EE"/>
            <w:u w:val="single"/>
          </w:rPr>
          <w:t>Mal 3:1</w:t>
        </w:r>
      </w:hyperlink>
      <w:r>
        <w:rPr>
          <w:lang w:val="en_US" w:bidi="en_US"/>
        </w:rPr>
        <w:t>) by driving money changers and merchants selling animals for sacrifices out of the Temple. This cleansing was to restore true worship to the Temple. It was also symbolic of the judgment that Jesus had just pronounced against Israel (</w:t>
      </w:r>
      <w:hyperlink r:id="rId849">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r>
        <w:rPr>
          <w:lang w:val="en_US" w:bidi="en_US"/>
        </w:rPr>
      </w:r>
      <w:r>
        <w:rPr>
          <w:lang w:val="en_US" w:bidi="en_US"/>
        </w:rPr>
        <w:t xml:space="preserve">The clearing of the Temple catalyzed the opposition and precipitated Jesus’ crucifixion (but see </w:t>
      </w:r>
      <w:r>
        <w:rPr>
          <w:lang w:val="en_US" w:bidi="en_US"/>
        </w:rPr>
        <w:t>study note on Mark 11:12–25</w:t>
      </w:r>
      <w:r>
        <w:rPr>
          <w:lang w:val="en_US" w:bidi="en_US"/>
        </w:rPr>
        <w:t>). • Jesus’ opposition in Galilee came mainly from the Pharisees and teachers of religious law; in Jerusalem, the opposition also included the leading priests</w:t>
      </w:r>
      <w:r>
        <w:rPr>
          <w:i/>
          <w:lang w:val="en_US" w:bidi="en_US"/>
        </w:rPr>
        <w:t>,</w:t>
      </w:r>
      <w:r>
        <w:rPr>
          <w:lang w:val="en_US" w:bidi="en_US"/>
        </w:rPr>
        <w:t xml:space="preserve"> who controlled the Temple. Jesus’ actions against the Temple trade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lang w:val="en_US" w:bidi="en_US"/>
        </w:rPr>
        <w:t>the leading priests, the teachers of religious law, and the elders: The most influential Jewish leaders in Jerusalem converged against Jesus, who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lang w:val="en_US" w:bidi="en_US"/>
        </w:rPr>
        <w:t>By what authority are you doing all these things?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Jesus’ question put the religious leaders in a double bind (see </w:t>
      </w:r>
      <w:hyperlink r:id="rId856">
        <w:r>
          <w:rPr>
            <w:lang w:val="en_US" w:bidi="en_US"/>
          </w:rPr>
          <w:rPr>
            <w:color w:val="0000EE"/>
            <w:u w:val="single"/>
          </w:rPr>
          <w:t>20:5–6</w:t>
        </w:r>
      </w:hyperlink>
      <w:r>
        <w:rPr>
          <w:lang w:val="en_US" w:bidi="en_US"/>
        </w:rPr>
        <w:t>), as either answer would indict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lang w:val="en_US" w:bidi="en_US"/>
        </w:rPr>
        <w:t>the people will stone us: Stoning was the penalty for blasphemy (</w:t>
      </w:r>
      <w:hyperlink r:id="rId857">
        <w:r>
          <w:rPr>
            <w:lang w:val="en_US" w:bidi="en_US"/>
          </w:rPr>
          <w:rPr>
            <w:color w:val="0000EE"/>
            <w:u w:val="single"/>
          </w:rPr>
          <w:t>Lev 24:14–15</w:t>
        </w:r>
      </w:hyperlink>
      <w:r>
        <w:rPr>
          <w:lang w:val="en_US" w:bidi="en_US"/>
        </w:rPr>
        <w:t>), idolatry (</w:t>
      </w:r>
      <w:hyperlink r:id="rId858">
        <w:r>
          <w:rPr>
            <w:lang w:val="en_US" w:bidi="en_US"/>
          </w:rPr>
          <w:rPr>
            <w:color w:val="0000EE"/>
            <w:u w:val="single"/>
          </w:rPr>
          <w:t>Lev 20:2</w:t>
        </w:r>
      </w:hyperlink>
      <w:r>
        <w:rPr>
          <w:lang w:val="en_US" w:bidi="en_US"/>
        </w:rPr>
        <w:t xml:space="preserve">; </w:t>
      </w:r>
      <w:hyperlink r:id="rId859">
        <w:r>
          <w:rPr>
            <w:lang w:val="en_US" w:bidi="en_US"/>
          </w:rPr>
          <w:rPr>
            <w:color w:val="0000EE"/>
            <w:u w:val="single"/>
          </w:rPr>
          <w:t>Deut 13:10</w:t>
        </w:r>
      </w:hyperlink>
      <w:r>
        <w:rPr>
          <w:lang w:val="en_US" w:bidi="en_US"/>
        </w:rPr>
        <w:t>), and other sins of defiance against God. The people might have regarded rejection of an authentic prophet as blasphemy deserving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Jesus’ question,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lang w:val="en_US" w:bidi="en_US"/>
        </w:rPr>
        <w:t>leased it to tenant farmers: This was a common practice in first-century Palestine, especially in Galilee, where peasants would lease the right to raise crops from wealthy landowners.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Fruitful Vineyard (</w:t>
      </w:r>
      <w:hyperlink r:id="rId173">
        <w:r>
          <w:rPr>
            <w:lang w:val="en_US" w:bidi="en_US"/>
          </w:rPr>
          <w:rPr>
            <w:color w:val="0000EE"/>
            <w:u w:val="single"/>
          </w:rPr>
          <w:t>Isa 5:1–7</w:t>
        </w:r>
      </w:hyperlink>
      <w:r>
        <w:rPr>
          <w:lang w:val="en_US" w:bidi="en_US"/>
        </w:rPr>
        <w:t>) to allegorize Jesus’ rejection by Israel’s leaders. In Isaiah’s allegory, the vineyard owner is God and Israel is the unfruitful vineyard that will be judged. Jesus added new characters—the tenant farmers were Israel’s unrighteous leaders, the servants were the Old Testament prophets (repeatedly rejected by Israel), and the son was Jesus. God would judge Israel’s leaders for rejecting and murdering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lang w:val="en_US" w:bidi="en_US"/>
        </w:rPr>
        <w:t>the farmers attacked the servant: God’s prophets were often mistreated and opposed (</w:t>
      </w:r>
      <w:hyperlink r:id="rId574">
        <w:r>
          <w:rPr>
            <w:lang w:val="en_US" w:bidi="en_US"/>
          </w:rPr>
          <w:rPr>
            <w:color w:val="0000EE"/>
            <w:u w:val="single"/>
          </w:rPr>
          <w:t>1 Kgs 19:10</w:t>
        </w:r>
      </w:hyperlink>
      <w:r>
        <w:rPr>
          <w:lang w:val="en_US" w:bidi="en_US"/>
        </w:rPr>
        <w:t xml:space="preserve">, </w:t>
      </w:r>
      <w:hyperlink r:id="rId575">
        <w:r>
          <w:rPr>
            <w:lang w:val="en_US" w:bidi="en_US"/>
          </w:rPr>
          <w:rPr>
            <w:color w:val="0000EE"/>
            <w:u w:val="single"/>
          </w:rPr>
          <w:t>14</w:t>
        </w:r>
      </w:hyperlink>
      <w:r>
        <w:rPr>
          <w:lang w:val="en_US" w:bidi="en_US"/>
        </w:rPr>
        <w:t xml:space="preserve">; </w:t>
      </w:r>
      <w:hyperlink r:id="rId860">
        <w:r>
          <w:rPr>
            <w:lang w:val="en_US" w:bidi="en_US"/>
          </w:rPr>
          <w:rPr>
            <w:color w:val="0000EE"/>
            <w:u w:val="single"/>
          </w:rPr>
          <w:t>2 Chr 24:21</w:t>
        </w:r>
      </w:hyperlink>
      <w:r>
        <w:rPr>
          <w:lang w:val="en_US" w:bidi="en_US"/>
        </w:rPr>
        <w:t xml:space="preserve">; </w:t>
      </w:r>
      <w:hyperlink r:id="rId861">
        <w:r>
          <w:rPr>
            <w:lang w:val="en_US" w:bidi="en_US"/>
          </w:rPr>
          <w:rPr>
            <w:color w:val="0000EE"/>
            <w:u w:val="single"/>
          </w:rPr>
          <w:t>36:16</w:t>
        </w:r>
      </w:hyperlink>
      <w:r>
        <w:rPr>
          <w:lang w:val="en_US" w:bidi="en_US"/>
        </w:rPr>
        <w:t xml:space="preserve">; </w:t>
      </w:r>
      <w:hyperlink r:id="rId576">
        <w:r>
          <w:rPr>
            <w:lang w:val="en_US" w:bidi="en_US"/>
          </w:rPr>
          <w:rPr>
            <w:color w:val="0000EE"/>
            <w:u w:val="single"/>
          </w:rPr>
          <w:t>Neh 9:26</w:t>
        </w:r>
      </w:hyperlink>
      <w:r>
        <w:rPr>
          <w:lang w:val="en_US" w:bidi="en_US"/>
        </w:rPr>
        <w:t xml:space="preserve">; </w:t>
      </w:r>
      <w:hyperlink r:id="rId577">
        <w:r>
          <w:rPr>
            <w:lang w:val="en_US" w:bidi="en_US"/>
          </w:rPr>
          <w:rPr>
            <w:color w:val="0000EE"/>
            <w:u w:val="single"/>
          </w:rPr>
          <w:t>Jer 2:30</w:t>
        </w:r>
      </w:hyperlink>
      <w:r>
        <w:rPr>
          <w:lang w:val="en_US" w:bidi="en_US"/>
        </w:rPr>
        <w:t xml:space="preserve">; </w:t>
      </w:r>
      <w:hyperlink r:id="rId578">
        <w:r>
          <w:rPr>
            <w:lang w:val="en_US" w:bidi="en_US"/>
          </w:rPr>
          <w:rPr>
            <w:color w:val="0000EE"/>
            <w:u w:val="single"/>
          </w:rPr>
          <w:t>26:20–24</w:t>
        </w:r>
      </w:hyperlink>
      <w:r>
        <w:rPr>
          <w:lang w:val="en_US" w:bidi="en_US"/>
        </w:rPr>
        <w:t xml:space="preserve">; </w:t>
      </w:r>
      <w:hyperlink r:id="rId862">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lang w:val="en_US" w:bidi="en_US"/>
        </w:rPr>
        <w:t xml:space="preserve">my cherished son: The Messiah was predicted to have a unique father-son relationship with God (see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863">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lang w:val="en_US" w:bidi="en_US"/>
        </w:rPr>
        <w:t>Let’s kill him and get the estate for ourselves!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lang w:val="en_US" w:bidi="en_US"/>
        </w:rPr>
        <w:t xml:space="preserve">The stone . . . cornerstone: Jesus cited </w:t>
      </w:r>
      <w:hyperlink r:id="rId807">
        <w:r>
          <w:rPr>
            <w:lang w:val="en_US" w:bidi="en_US"/>
          </w:rPr>
          <w:rPr>
            <w:color w:val="0000EE"/>
            <w:u w:val="single"/>
          </w:rPr>
          <w:t>Ps 118:22</w:t>
        </w:r>
      </w:hyperlink>
      <w:r>
        <w:rPr>
          <w:lang w:val="en_US" w:bidi="en_US"/>
        </w:rPr>
        <w:t xml:space="preserve"> to predict his rejection and restoration. The cornerstone was the key part of a building, used to support and align adjoining walls. Jesus was rejected by the builders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8">
        <w:r>
          <w:rPr>
            <w:lang w:val="en_US" w:bidi="en_US"/>
          </w:rPr>
          <w:rPr>
            <w:color w:val="0000EE"/>
            <w:u w:val="single"/>
          </w:rPr>
          <w:t>20:17</w:t>
        </w:r>
      </w:hyperlink>
      <w:r>
        <w:rPr>
          <w:lang w:val="en_US" w:bidi="en_US"/>
        </w:rPr>
        <w:t xml:space="preserve">) with allusions to </w:t>
      </w:r>
      <w:hyperlink r:id="rId144">
        <w:r>
          <w:rPr>
            <w:lang w:val="en_US" w:bidi="en_US"/>
          </w:rPr>
          <w:rPr>
            <w:color w:val="0000EE"/>
            <w:u w:val="single"/>
          </w:rPr>
          <w:t>Isa 8:14–15</w:t>
        </w:r>
      </w:hyperlink>
      <w:r>
        <w:rPr>
          <w:lang w:val="en_US" w:bidi="en_US"/>
        </w:rPr>
        <w:t xml:space="preserve"> and </w:t>
      </w:r>
      <w:hyperlink r:id="rId864">
        <w:r>
          <w:rPr>
            <w:lang w:val="en_US" w:bidi="en_US"/>
          </w:rPr>
          <w:rPr>
            <w:color w:val="0000EE"/>
            <w:u w:val="single"/>
          </w:rPr>
          <w:t>Dan 2:34</w:t>
        </w:r>
      </w:hyperlink>
      <w:r>
        <w:rPr>
          <w:lang w:val="en_US" w:bidi="en_US"/>
        </w:rPr>
        <w:t xml:space="preserve">, </w:t>
      </w:r>
      <w:hyperlink r:id="rId865">
        <w:r>
          <w:rPr>
            <w:lang w:val="en_US" w:bidi="en_US"/>
          </w:rPr>
          <w:rPr>
            <w:color w:val="0000EE"/>
            <w:u w:val="single"/>
          </w:rPr>
          <w:t>44–45</w:t>
        </w:r>
      </w:hyperlink>
      <w:r>
        <w:rPr>
          <w:lang w:val="en_US" w:bidi="en_US"/>
        </w:rPr>
        <w:t>. Although Israel rejected him, Jesus was the foundation for the new people of God, and he inaugurated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lang w:val="en_US" w:bidi="en_US"/>
        </w:rPr>
        <w:t>they realized he was telling the story against them: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question was meant to trap Jesus, but he once again outwitted them.</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lang w:val="en_US" w:bidi="en_US"/>
        </w:rPr>
        <w:t xml:space="preserve">we know that you speak and teach what is right: This flattery was meant to throw Jesus off guard (see </w:t>
      </w:r>
      <w:hyperlink r:id="rId866">
        <w:r>
          <w:rPr>
            <w:lang w:val="en_US" w:bidi="en_US"/>
          </w:rPr>
          <w:rPr>
            <w:color w:val="0000EE"/>
            <w:u w:val="single"/>
          </w:rPr>
          <w:t>Pss 5:9</w:t>
        </w:r>
      </w:hyperlink>
      <w:r>
        <w:rPr>
          <w:lang w:val="en_US" w:bidi="en_US"/>
        </w:rPr>
        <w:t xml:space="preserve">; </w:t>
      </w:r>
      <w:hyperlink r:id="rId867">
        <w:r>
          <w:rPr>
            <w:lang w:val="en_US" w:bidi="en_US"/>
          </w:rPr>
          <w:rPr>
            <w:color w:val="0000EE"/>
            <w:u w:val="single"/>
          </w:rPr>
          <w:t>12:2–3</w:t>
        </w:r>
      </w:hyperlink>
      <w:r>
        <w:rPr>
          <w:lang w:val="en_US" w:bidi="en_US"/>
        </w:rPr>
        <w:t xml:space="preserve">; </w:t>
      </w:r>
      <w:hyperlink r:id="rId868">
        <w:r>
          <w:rPr>
            <w:lang w:val="en_US" w:bidi="en_US"/>
          </w:rPr>
          <w:rPr>
            <w:color w:val="0000EE"/>
            <w:u w:val="single"/>
          </w:rPr>
          <w:t>78:36</w:t>
        </w:r>
      </w:hyperlink>
      <w:r>
        <w:rPr>
          <w:lang w:val="en_US" w:bidi="en_US"/>
        </w:rPr>
        <w:t xml:space="preserve">; </w:t>
      </w:r>
      <w:hyperlink r:id="rId869">
        <w:r>
          <w:rPr>
            <w:lang w:val="en_US" w:bidi="en_US"/>
          </w:rPr>
          <w:rPr>
            <w:color w:val="0000EE"/>
            <w:u w:val="single"/>
          </w:rPr>
          <w:t>Prov 26:28</w:t>
        </w:r>
      </w:hyperlink>
      <w:r>
        <w:rPr>
          <w:lang w:val="en_US" w:bidi="en_US"/>
        </w:rPr>
        <w:t xml:space="preserve">; </w:t>
      </w:r>
      <w:hyperlink r:id="rId870">
        <w:r>
          <w:rPr>
            <w:lang w:val="en_US" w:bidi="en_US"/>
          </w:rPr>
          <w:rPr>
            <w:color w:val="0000EE"/>
            <w:u w:val="single"/>
          </w:rPr>
          <w:t>28:23</w:t>
        </w:r>
      </w:hyperlink>
      <w:r>
        <w:rPr>
          <w:lang w:val="en_US" w:bidi="en_US"/>
        </w:rPr>
        <w:t xml:space="preserve">; </w:t>
      </w:r>
      <w:hyperlink r:id="rId871">
        <w:r>
          <w:rPr>
            <w:lang w:val="en_US" w:bidi="en_US"/>
          </w:rPr>
          <w:rPr>
            <w:color w:val="0000EE"/>
            <w:u w:val="single"/>
          </w:rPr>
          <w:t>29:5</w:t>
        </w:r>
      </w:hyperlink>
      <w:r>
        <w:rPr>
          <w:lang w:val="en_US" w:bidi="en_US"/>
        </w:rPr>
        <w:t xml:space="preserve">; </w:t>
      </w:r>
      <w:hyperlink r:id="rId872">
        <w:r>
          <w:rPr>
            <w:lang w:val="en_US" w:bidi="en_US"/>
          </w:rPr>
          <w:rPr>
            <w:color w:val="0000EE"/>
            <w:u w:val="single"/>
          </w:rPr>
          <w:t>Ezek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lang w:val="en_US" w:bidi="en_US"/>
        </w:rPr>
        <w:t>is it right for us to pay taxes to Caesar or not?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lang w:val="en_US" w:bidi="en_US"/>
        </w:rPr>
        <w:t xml:space="preserve">a Roman coin: This coin had the picture and title of the emperor Tiberius Caesar (see </w:t>
      </w:r>
      <w:hyperlink r:id="rId873">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lang w:val="en_US" w:bidi="en_US"/>
        </w:rPr>
        <w:t xml:space="preserve">give to Caesar what belongs to Caesar: Jesus’ brilliant answer could be taken in two ways. On the face of it, he said that this was Caesar’s money that should properly be paid to Caesar. Jesus’ Jewish listeners also knew that </w:t>
      </w:r>
      <w:r>
        <w:rPr>
          <w:i/>
          <w:lang w:val="en_US" w:bidi="en_US"/>
        </w:rPr>
        <w:t>what belongs to Caesar</w:t>
      </w:r>
      <w:r>
        <w:rPr>
          <w:lang w:val="en_US" w:bidi="en_US"/>
        </w:rPr>
        <w:t xml:space="preserve"> was actually nothing, since everything in the universe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lang w:val="en_US" w:bidi="en_US"/>
        </w:rPr>
        <w:t>Sadducees . . . who say there is no resurrection from the dead: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lang w:val="en_US" w:bidi="en_US"/>
        </w:rPr>
        <w:t>Moses gave us a law: A dead man’s brother would marry the widow to produce children who would maintain the dead man’s name and property (</w:t>
      </w:r>
      <w:hyperlink r:id="rId874">
        <w:r>
          <w:rPr>
            <w:lang w:val="en_US" w:bidi="en_US"/>
          </w:rPr>
          <w:rPr>
            <w:color w:val="0000EE"/>
            <w:u w:val="single"/>
          </w:rPr>
          <w:t>Deut 25:5–6</w:t>
        </w:r>
      </w:hyperlink>
      <w:r>
        <w:rPr>
          <w:lang w:val="en_US" w:bidi="en_US"/>
        </w:rPr>
        <w:t xml:space="preserve">; see also </w:t>
      </w:r>
      <w:hyperlink r:id="rId875">
        <w:r>
          <w:rPr>
            <w:lang w:val="en_US" w:bidi="en_US"/>
          </w:rPr>
          <w:rPr>
            <w:color w:val="0000EE"/>
            <w:u w:val="single"/>
          </w:rPr>
          <w:t>Gen 38:8–10</w:t>
        </w:r>
      </w:hyperlink>
      <w:r>
        <w:rPr>
          <w:lang w:val="en_US" w:bidi="en_US"/>
        </w:rPr>
        <w:t xml:space="preserve">; </w:t>
      </w:r>
      <w:hyperlink r:id="rId876">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lang w:val="en_US" w:bidi="en_US"/>
        </w:rPr>
        <w:t>whose wife will she be in the resurrection? The Sadducees used this hypothetical situation in an attempt to show that the idea of resurrection was absurd. This was probably a stock polemic that the Sadducees used in debating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lang w:val="en_US" w:bidi="en_US"/>
        </w:rPr>
        <w:t>will neither marry nor be given in marriage: Jesus emphasized that marriage is an institution for this life, not for the resurrection.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lang w:val="en_US" w:bidi="en_US"/>
        </w:rPr>
        <w:t xml:space="preserve">In this respect they will be like angels: Angels are not married, and they are immortal. The Bible never teaches that people become angels (cp. </w:t>
      </w:r>
      <w:hyperlink r:id="rId877">
        <w:r>
          <w:rPr>
            <w:lang w:val="en_US" w:bidi="en_US"/>
          </w:rPr>
          <w:rPr>
            <w:color w:val="0000EE"/>
            <w:u w:val="single"/>
          </w:rPr>
          <w:t>Heb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r>
        <w:rPr>
          <w:lang w:val="en_US" w:bidi="en_US"/>
        </w:rPr>
      </w:r>
      <w:r>
        <w:rPr>
          <w:lang w:val="en_US" w:bidi="en_US"/>
        </w:rPr>
        <w:t>Having refuted the Sadducees’ argument about marriage, Jesus turned to the larger question concerning the resurrection. • even Moses proved this: Jesus used the books of Moses (Genesis—Deuteronomy)—the only Scripture the Sadducees recognized as authoritative—to prove the resurrection. • the God of Abraham . . . Jacob: God identified himself as the God of Abraham, Isaac, and Jacob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lang w:val="en_US" w:bidi="en_US"/>
        </w:rPr>
        <w:t>Well said, Teacher!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Having silenced his opponents, Jesus took the offensive in challenging the religious leaders’ concept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8">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David addressed his son (i.e., his descendant) as his Lord. The implied answer was that the Messiah was more than just a human king descended from David. He is Lord of all (see </w:t>
      </w:r>
      <w:hyperlink r:id="rId245">
        <w:r>
          <w:rPr>
            <w:lang w:val="en_US" w:bidi="en_US"/>
          </w:rPr>
          <w:rPr>
            <w:color w:val="0000EE"/>
            <w:u w:val="single"/>
          </w:rPr>
          <w:t>2:11</w:t>
        </w:r>
      </w:hyperlink>
      <w:r>
        <w:rPr>
          <w:lang w:val="en_US" w:bidi="en_US"/>
        </w:rPr>
        <w:t xml:space="preserve">; </w:t>
      </w:r>
      <w:hyperlink r:id="rId879">
        <w:r>
          <w:rPr>
            <w:lang w:val="en_US" w:bidi="en_US"/>
          </w:rPr>
          <w:rPr>
            <w:color w:val="0000EE"/>
            <w:u w:val="single"/>
          </w:rPr>
          <w:t>Acts 10:36</w:t>
        </w:r>
      </w:hyperlink>
      <w:r>
        <w:rPr>
          <w:lang w:val="en_US" w:bidi="en_US"/>
        </w:rPr>
        <w:t xml:space="preserve">). </w:t>
      </w:r>
      <w:hyperlink r:id="rId878">
        <w:r>
          <w:rPr>
            <w:lang w:val="en_US" w:bidi="en_US"/>
          </w:rPr>
          <w:rPr>
            <w:color w:val="0000EE"/>
            <w:u w:val="single"/>
          </w:rPr>
          <w:t>Psalm 110:1</w:t>
        </w:r>
      </w:hyperlink>
      <w:r>
        <w:rPr>
          <w:lang w:val="en_US" w:bidi="en_US"/>
        </w:rPr>
        <w:t xml:space="preserve"> became an important text for the apostles, confirming Jesus’ identity as the Son of God (see </w:t>
      </w:r>
      <w:hyperlink r:id="rId880">
        <w:r>
          <w:rPr>
            <w:lang w:val="en_US" w:bidi="en_US"/>
          </w:rPr>
          <w:rPr>
            <w:color w:val="0000EE"/>
            <w:u w:val="single"/>
          </w:rPr>
          <w:t>Mark 14:62</w:t>
        </w:r>
      </w:hyperlink>
      <w:r>
        <w:rPr>
          <w:lang w:val="en_US" w:bidi="en_US"/>
        </w:rPr>
        <w:t xml:space="preserve">; </w:t>
      </w:r>
      <w:hyperlink r:id="rId881">
        <w:r>
          <w:rPr>
            <w:lang w:val="en_US" w:bidi="en_US"/>
          </w:rPr>
          <w:rPr>
            <w:color w:val="0000EE"/>
            <w:u w:val="single"/>
          </w:rPr>
          <w:t>Acts 2:34</w:t>
        </w:r>
      </w:hyperlink>
      <w:r>
        <w:rPr>
          <w:lang w:val="en_US" w:bidi="en_US"/>
        </w:rPr>
        <w:t xml:space="preserve">; </w:t>
      </w:r>
      <w:hyperlink r:id="rId882">
        <w:r>
          <w:rPr>
            <w:lang w:val="en_US" w:bidi="en_US"/>
          </w:rPr>
          <w:rPr>
            <w:color w:val="0000EE"/>
            <w:u w:val="single"/>
          </w:rPr>
          <w:t>7:56</w:t>
        </w:r>
      </w:hyperlink>
      <w:r>
        <w:rPr>
          <w:lang w:val="en_US" w:bidi="en_US"/>
        </w:rPr>
        <w:t xml:space="preserve">; </w:t>
      </w:r>
      <w:hyperlink r:id="rId883">
        <w:r>
          <w:rPr>
            <w:lang w:val="en_US" w:bidi="en_US"/>
          </w:rPr>
          <w:rPr>
            <w:color w:val="0000EE"/>
            <w:u w:val="single"/>
          </w:rPr>
          <w:t>Rom 8:34</w:t>
        </w:r>
      </w:hyperlink>
      <w:r>
        <w:rPr>
          <w:lang w:val="en_US" w:bidi="en_US"/>
        </w:rPr>
        <w:t xml:space="preserve">; </w:t>
      </w:r>
      <w:hyperlink r:id="rId884">
        <w:r>
          <w:rPr>
            <w:lang w:val="en_US" w:bidi="en_US"/>
          </w:rPr>
          <w:rPr>
            <w:color w:val="0000EE"/>
            <w:u w:val="single"/>
          </w:rPr>
          <w:t>1 Cor 15:25</w:t>
        </w:r>
      </w:hyperlink>
      <w:r>
        <w:rPr>
          <w:lang w:val="en_US" w:bidi="en_US"/>
        </w:rPr>
        <w:t xml:space="preserve">; </w:t>
      </w:r>
      <w:hyperlink r:id="rId885">
        <w:r>
          <w:rPr>
            <w:lang w:val="en_US" w:bidi="en_US"/>
          </w:rPr>
          <w:rPr>
            <w:color w:val="0000EE"/>
            <w:u w:val="single"/>
          </w:rPr>
          <w:t>Eph 1:20</w:t>
        </w:r>
      </w:hyperlink>
      <w:r>
        <w:rPr>
          <w:lang w:val="en_US" w:bidi="en_US"/>
        </w:rPr>
        <w:t xml:space="preserve">; </w:t>
      </w:r>
      <w:hyperlink r:id="rId886">
        <w:r>
          <w:rPr>
            <w:lang w:val="en_US" w:bidi="en_US"/>
          </w:rPr>
          <w:rPr>
            <w:color w:val="0000EE"/>
            <w:u w:val="single"/>
          </w:rPr>
          <w:t>Col 3:1</w:t>
        </w:r>
      </w:hyperlink>
      <w:r>
        <w:rPr>
          <w:lang w:val="en_US" w:bidi="en_US"/>
        </w:rPr>
        <w:t xml:space="preserve">; </w:t>
      </w:r>
      <w:hyperlink r:id="rId887">
        <w:r>
          <w:rPr>
            <w:lang w:val="en_US" w:bidi="en_US"/>
          </w:rPr>
          <w:rPr>
            <w:color w:val="0000EE"/>
            <w:u w:val="single"/>
          </w:rPr>
          <w:t>Heb 1:3</w:t>
        </w:r>
      </w:hyperlink>
      <w:r>
        <w:rPr>
          <w:lang w:val="en_US" w:bidi="en_US"/>
        </w:rPr>
        <w:t xml:space="preserve">, </w:t>
      </w:r>
      <w:hyperlink r:id="rId888">
        <w:r>
          <w:rPr>
            <w:lang w:val="en_US" w:bidi="en_US"/>
          </w:rPr>
          <w:rPr>
            <w:color w:val="0000EE"/>
            <w:u w:val="single"/>
          </w:rPr>
          <w:t>13</w:t>
        </w:r>
      </w:hyperlink>
      <w:r>
        <w:rPr>
          <w:lang w:val="en_US" w:bidi="en_US"/>
        </w:rPr>
        <w:t xml:space="preserve">; </w:t>
      </w:r>
      <w:hyperlink r:id="rId889">
        <w:r>
          <w:rPr>
            <w:lang w:val="en_US" w:bidi="en_US"/>
          </w:rPr>
          <w:rPr>
            <w:color w:val="0000EE"/>
            <w:u w:val="single"/>
          </w:rPr>
          <w:t>8:1</w:t>
        </w:r>
      </w:hyperlink>
      <w:r>
        <w:rPr>
          <w:lang w:val="en_US" w:bidi="en_US"/>
        </w:rPr>
        <w:t xml:space="preserve">; </w:t>
      </w:r>
      <w:hyperlink r:id="rId890">
        <w:r>
          <w:rPr>
            <w:lang w:val="en_US" w:bidi="en_US"/>
          </w:rPr>
          <w:rPr>
            <w:color w:val="0000EE"/>
            <w:u w:val="single"/>
          </w:rPr>
          <w:t>10:12–13</w:t>
        </w:r>
      </w:hyperlink>
      <w:r>
        <w:rPr>
          <w:lang w:val="en_US" w:bidi="en_US"/>
        </w:rPr>
        <w:t xml:space="preserve">; </w:t>
      </w:r>
      <w:hyperlink r:id="rId891">
        <w:r>
          <w:rPr>
            <w:lang w:val="en_US" w:bidi="en_US"/>
          </w:rPr>
          <w:rPr>
            <w:color w:val="0000EE"/>
            <w:u w:val="single"/>
          </w:rPr>
          <w:t>1 Pet 3:22</w:t>
        </w:r>
      </w:hyperlink>
      <w:r>
        <w:rPr>
          <w:lang w:val="en_US" w:bidi="en_US"/>
        </w:rPr>
        <w:t xml:space="preserve">; </w:t>
      </w:r>
      <w:hyperlink r:id="rId892">
        <w:r>
          <w:rPr>
            <w:lang w:val="en_US" w:bidi="en_US"/>
          </w:rPr>
          <w:rPr>
            <w:color w:val="0000EE"/>
            <w:u w:val="single"/>
          </w:rPr>
          <w:t>Rev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r>
        <w:rPr>
          <w:lang w:val="en_US" w:bidi="en_US"/>
        </w:rPr>
      </w:r>
      <w:r>
        <w:rPr>
          <w:lang w:val="en_US" w:bidi="en_US"/>
        </w:rPr>
        <w:t xml:space="preserve">Jesus continued on the offensive, warning against the hypocrisy and exploitation of the teachers of religious law. • respectful greetings . . . seats of honor: See </w:t>
      </w:r>
      <w:r>
        <w:rPr>
          <w:lang w:val="en_US" w:bidi="en_US"/>
        </w:rPr>
        <w:t>study note on 11:43</w:t>
      </w:r>
      <w:r>
        <w:rPr>
          <w:lang w:val="en_US" w:bidi="en_US"/>
        </w:rPr>
        <w:t xml:space="preserve">. • head table at banquets: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lang w:val="en_US" w:bidi="en_US"/>
        </w:rPr>
        <w:t>Yet they shamelessly cheat widows: This might mean exploiting widows’ property over which they were appointed guardians; it could also mean coercing widows to give money beyond their means. Widows were the most vulnerable members of society, and God had special concern for them. He would judge those who exploited them (</w:t>
      </w:r>
      <w:hyperlink r:id="rId344">
        <w:r>
          <w:rPr>
            <w:lang w:val="en_US" w:bidi="en_US"/>
          </w:rPr>
          <w:rPr>
            <w:color w:val="0000EE"/>
            <w:u w:val="single"/>
          </w:rPr>
          <w:t>Exod 22:22</w:t>
        </w:r>
      </w:hyperlink>
      <w:r>
        <w:rPr>
          <w:lang w:val="en_US" w:bidi="en_US"/>
        </w:rPr>
        <w:t xml:space="preserve">; </w:t>
      </w:r>
      <w:hyperlink r:id="rId345">
        <w:r>
          <w:rPr>
            <w:lang w:val="en_US" w:bidi="en_US"/>
          </w:rPr>
          <w:rPr>
            <w:color w:val="0000EE"/>
            <w:u w:val="single"/>
          </w:rPr>
          <w:t>Deut 10:18</w:t>
        </w:r>
      </w:hyperlink>
      <w:r>
        <w:rPr>
          <w:lang w:val="en_US" w:bidi="en_US"/>
        </w:rPr>
        <w:t xml:space="preserve">; </w:t>
      </w:r>
      <w:hyperlink r:id="rId346">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The Greek term translated collection box probably refers to the chests with trumpet-shaped openings used to collect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3">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lang w:val="en_US" w:bidi="en_US"/>
        </w:rPr>
        <w:t xml:space="preserve">two small coins: Together, two </w:t>
      </w:r>
      <w:r>
        <w:rPr>
          <w:i/>
          <w:lang w:val="en_US" w:bidi="en_US"/>
        </w:rPr>
        <w:t>lepta</w:t>
      </w:r>
      <w:r>
        <w:rPr>
          <w:lang w:val="en_US" w:bidi="en_US"/>
        </w:rPr>
        <w:t xml:space="preserve"> were worth only about 1/64 of a denarius (the standard day’s wage for a laborer).</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amount given counts for less than the heart attitude of the giver.</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r>
        <w:rPr>
          <w:lang w:val="en_US" w:bidi="en_US"/>
        </w:rPr>
      </w:r>
      <w:r>
        <w:rPr>
          <w:lang w:val="en_US" w:bidi="en_US"/>
        </w:rPr>
        <w:t>majestic stonework: Herod the Great rebuilt and restored the Jerusalem Temple, producing one of the great structures of the ancient world. According to Josephus, the massive white stones reflected the sun with such brilliance that from a distance the Temple looked like snow-covered mountains (</w:t>
      </w:r>
      <w:r>
        <w:rPr>
          <w:i/>
          <w:lang w:val="en_US" w:bidi="en_US"/>
        </w:rPr>
        <w:t>War</w:t>
      </w:r>
      <w:r>
        <w:rPr>
          <w:lang w:val="en_US" w:bidi="en_US"/>
        </w:rPr>
        <w:t xml:space="preserve"> 5.5.6). • 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of Jerusalem (</w:t>
      </w:r>
      <w:hyperlink r:id="rId894">
        <w:r>
          <w:rPr>
            <w:lang w:val="en_US" w:bidi="en_US"/>
          </w:rPr>
          <w:rPr>
            <w:color w:val="0000EE"/>
            <w:u w:val="single"/>
          </w:rPr>
          <w:t>21:6</w:t>
        </w:r>
      </w:hyperlink>
      <w:r>
        <w:rPr>
          <w:lang w:val="en_US" w:bidi="en_US"/>
        </w:rPr>
        <w:t>), his disciples questioned when it would take place and what signs would accompany it (</w:t>
      </w:r>
      <w:hyperlink r:id="rId895">
        <w:r>
          <w:rPr>
            <w:lang w:val="en_US" w:bidi="en_US"/>
          </w:rPr>
          <w:rPr>
            <w:color w:val="0000EE"/>
            <w:u w:val="single"/>
          </w:rPr>
          <w:t>21:7</w:t>
        </w:r>
      </w:hyperlink>
      <w:r>
        <w:rPr>
          <w:lang w:val="en_US" w:bidi="en_US"/>
        </w:rPr>
        <w:t>). Jesus responded by describing the events surrounding the destruction of the Temple and the return of the Son of Man (</w:t>
      </w:r>
      <w:hyperlink r:id="rId896">
        <w:r>
          <w:rPr>
            <w:lang w:val="en_US" w:bidi="en_US"/>
          </w:rPr>
          <w:rPr>
            <w:color w:val="0000EE"/>
            <w:u w:val="single"/>
          </w:rPr>
          <w:t>21:8–36</w:t>
        </w:r>
      </w:hyperlink>
      <w:r>
        <w:rPr>
          <w:lang w:val="en_US" w:bidi="en_US"/>
        </w:rPr>
        <w:t xml:space="preserve">). This sermon is known as the Olivet Discourse because the Mount of Olives was the site of Jesus’ teaching (see </w:t>
      </w:r>
      <w:hyperlink r:id="rId897">
        <w:r>
          <w:rPr>
            <w:lang w:val="en_US" w:bidi="en_US"/>
          </w:rPr>
          <w:rPr>
            <w:color w:val="0000EE"/>
            <w:u w:val="single"/>
          </w:rPr>
          <w:t>Matt 24:3</w:t>
        </w:r>
      </w:hyperlink>
      <w:r>
        <w:rPr>
          <w:lang w:val="en_US" w:bidi="en_US"/>
        </w:rPr>
        <w:t xml:space="preserve">; </w:t>
      </w:r>
      <w:hyperlink r:id="rId898">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lang w:val="en_US" w:bidi="en_US"/>
        </w:rPr>
        <w:t xml:space="preserve">Not one stone will be left on top of another: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foretold events that are often misinterpreted as signs of the end, such as the appearance of false messiahs, wars, earthquakes, famines, and severe persecution, but Jesus said that the end won’t follow immediately.</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r>
        <w:rPr>
          <w:lang w:val="en_US" w:bidi="en_US"/>
        </w:rPr>
      </w:r>
      <w:r>
        <w:rPr>
          <w:lang w:val="en_US" w:bidi="en_US"/>
        </w:rPr>
        <w:t>Cataclysmic events such as these are often associated with the judgment of God (</w:t>
      </w:r>
      <w:hyperlink r:id="rId899">
        <w:r>
          <w:rPr>
            <w:lang w:val="en_US" w:bidi="en_US"/>
          </w:rPr>
          <w:rPr>
            <w:color w:val="0000EE"/>
            <w:u w:val="single"/>
          </w:rPr>
          <w:t>1 Sam 14:15</w:t>
        </w:r>
      </w:hyperlink>
      <w:r>
        <w:rPr>
          <w:lang w:val="en_US" w:bidi="en_US"/>
        </w:rPr>
        <w:t xml:space="preserve">; </w:t>
      </w:r>
      <w:hyperlink r:id="rId900">
        <w:r>
          <w:rPr>
            <w:lang w:val="en_US" w:bidi="en_US"/>
          </w:rPr>
          <w:rPr>
            <w:color w:val="0000EE"/>
            <w:u w:val="single"/>
          </w:rPr>
          <w:t>Ps 18:7–8</w:t>
        </w:r>
      </w:hyperlink>
      <w:r>
        <w:rPr>
          <w:lang w:val="en_US" w:bidi="en_US"/>
        </w:rPr>
        <w:t xml:space="preserve">; </w:t>
      </w:r>
      <w:hyperlink r:id="rId901">
        <w:r>
          <w:rPr>
            <w:lang w:val="en_US" w:bidi="en_US"/>
          </w:rPr>
          <w:rPr>
            <w:color w:val="0000EE"/>
            <w:u w:val="single"/>
          </w:rPr>
          <w:t>Isa 2:19</w:t>
        </w:r>
      </w:hyperlink>
      <w:r>
        <w:rPr>
          <w:lang w:val="en_US" w:bidi="en_US"/>
        </w:rPr>
        <w:t xml:space="preserve">, </w:t>
      </w:r>
      <w:hyperlink r:id="rId902">
        <w:r>
          <w:rPr>
            <w:lang w:val="en_US" w:bidi="en_US"/>
          </w:rPr>
          <w:rPr>
            <w:color w:val="0000EE"/>
            <w:u w:val="single"/>
          </w:rPr>
          <w:t>21</w:t>
        </w:r>
      </w:hyperlink>
      <w:r>
        <w:rPr>
          <w:lang w:val="en_US" w:bidi="en_US"/>
        </w:rPr>
        <w:t xml:space="preserve">; </w:t>
      </w:r>
      <w:hyperlink r:id="rId903">
        <w:r>
          <w:rPr>
            <w:lang w:val="en_US" w:bidi="en_US"/>
          </w:rPr>
          <w:rPr>
            <w:color w:val="0000EE"/>
            <w:u w:val="single"/>
          </w:rPr>
          <w:t>5:25</w:t>
        </w:r>
      </w:hyperlink>
      <w:r>
        <w:rPr>
          <w:lang w:val="en_US" w:bidi="en_US"/>
        </w:rPr>
        <w:t xml:space="preserve">; </w:t>
      </w:r>
      <w:hyperlink r:id="rId904">
        <w:r>
          <w:rPr>
            <w:lang w:val="en_US" w:bidi="en_US"/>
          </w:rPr>
          <w:rPr>
            <w:color w:val="0000EE"/>
            <w:u w:val="single"/>
          </w:rPr>
          <w:t>13:13</w:t>
        </w:r>
      </w:hyperlink>
      <w:r>
        <w:rPr>
          <w:lang w:val="en_US" w:bidi="en_US"/>
        </w:rPr>
        <w:t xml:space="preserve">; </w:t>
      </w:r>
      <w:hyperlink r:id="rId905">
        <w:r>
          <w:rPr>
            <w:lang w:val="en_US" w:bidi="en_US"/>
          </w:rPr>
          <w:rPr>
            <w:color w:val="0000EE"/>
            <w:u w:val="single"/>
          </w:rPr>
          <w:t>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300">
        <w:r>
          <w:rPr>
            <w:lang w:val="en_US" w:bidi="en_US"/>
          </w:rPr>
          <w:rPr>
            <w:color w:val="0000EE"/>
            <w:u w:val="single"/>
          </w:rPr>
          <w:t>Jer 14:12</w:t>
        </w:r>
      </w:hyperlink>
      <w:r>
        <w:rPr>
          <w:lang w:val="en_US" w:bidi="en_US"/>
        </w:rPr>
        <w:t xml:space="preserve">; </w:t>
      </w:r>
      <w:hyperlink r:id="rId907">
        <w:r>
          <w:rPr>
            <w:lang w:val="en_US" w:bidi="en_US"/>
          </w:rPr>
          <w:rPr>
            <w:color w:val="0000EE"/>
            <w:u w:val="single"/>
          </w:rPr>
          <w:t>21:6–7</w:t>
        </w:r>
      </w:hyperlink>
      <w:r>
        <w:rPr>
          <w:lang w:val="en_US" w:bidi="en_US"/>
        </w:rPr>
        <w:t xml:space="preserve">; </w:t>
      </w:r>
      <w:hyperlink r:id="rId908">
        <w:r>
          <w:rPr>
            <w:lang w:val="en_US" w:bidi="en_US"/>
          </w:rPr>
          <w:rPr>
            <w:color w:val="0000EE"/>
            <w:u w:val="single"/>
          </w:rPr>
          <w:t>Ezek 14:21</w:t>
        </w:r>
      </w:hyperlink>
      <w:r>
        <w:rPr>
          <w:lang w:val="en_US" w:bidi="en_US"/>
        </w:rPr>
        <w:t xml:space="preserve">; </w:t>
      </w:r>
      <w:hyperlink r:id="rId909">
        <w:r>
          <w:rPr>
            <w:lang w:val="en_US" w:bidi="en_US"/>
          </w:rPr>
          <w:rPr>
            <w:color w:val="0000EE"/>
            <w:u w:val="single"/>
          </w:rPr>
          <w:t>Amos 1:1</w:t>
        </w:r>
      </w:hyperlink>
      <w:r>
        <w:rPr>
          <w:lang w:val="en_US" w:bidi="en_US"/>
        </w:rPr>
        <w:t>) and the end of the age (</w:t>
      </w:r>
      <w:hyperlink r:id="rId905">
        <w:r>
          <w:rPr>
            <w:lang w:val="en_US" w:bidi="en_US"/>
          </w:rPr>
          <w:rPr>
            <w:color w:val="0000EE"/>
            <w:u w:val="single"/>
          </w:rPr>
          <w:t>Isa 24:18</w:t>
        </w:r>
      </w:hyperlink>
      <w:r>
        <w:rPr>
          <w:lang w:val="en_US" w:bidi="en_US"/>
        </w:rPr>
        <w:t xml:space="preserve">; </w:t>
      </w:r>
      <w:hyperlink r:id="rId906">
        <w:r>
          <w:rPr>
            <w:lang w:val="en_US" w:bidi="en_US"/>
          </w:rPr>
          <w:rPr>
            <w:color w:val="0000EE"/>
            <w:u w:val="single"/>
          </w:rPr>
          <w:t>29:5–6</w:t>
        </w:r>
      </w:hyperlink>
      <w:r>
        <w:rPr>
          <w:lang w:val="en_US" w:bidi="en_US"/>
        </w:rPr>
        <w:t xml:space="preserve">; </w:t>
      </w:r>
      <w:hyperlink r:id="rId910">
        <w:r>
          <w:rPr>
            <w:lang w:val="en_US" w:bidi="en_US"/>
          </w:rPr>
          <w:rPr>
            <w:color w:val="0000EE"/>
            <w:u w:val="single"/>
          </w:rPr>
          <w:t>Ezek 38:19</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12">
        <w:r>
          <w:rPr>
            <w:lang w:val="en_US" w:bidi="en_US"/>
          </w:rPr>
          <w:rPr>
            <w:color w:val="0000EE"/>
            <w:u w:val="single"/>
          </w:rPr>
          <w:t>Hag 2:6</w:t>
        </w:r>
      </w:hyperlink>
      <w:r>
        <w:rPr>
          <w:lang w:val="en_US" w:bidi="en_US"/>
        </w:rPr>
        <w:t xml:space="preserve">, </w:t>
      </w:r>
      <w:hyperlink r:id="rId913">
        <w:r>
          <w:rPr>
            <w:lang w:val="en_US" w:bidi="en_US"/>
          </w:rPr>
          <w:rPr>
            <w:color w:val="0000EE"/>
            <w:u w:val="single"/>
          </w:rPr>
          <w:t>21</w:t>
        </w:r>
      </w:hyperlink>
      <w:r>
        <w:rPr>
          <w:lang w:val="en_US" w:bidi="en_US"/>
        </w:rPr>
        <w:t xml:space="preserve">; </w:t>
      </w:r>
      <w:hyperlink r:id="rId843">
        <w:r>
          <w:rPr>
            <w:lang w:val="en_US" w:bidi="en_US"/>
          </w:rPr>
          <w:rPr>
            <w:color w:val="0000EE"/>
            <w:u w:val="single"/>
          </w:rPr>
          <w:t>Zech 14:4</w:t>
        </w:r>
      </w:hyperlink>
      <w:r>
        <w:rPr>
          <w:lang w:val="en_US" w:bidi="en_US"/>
        </w:rPr>
        <w:t xml:space="preserve">; cp. </w:t>
      </w:r>
      <w:hyperlink r:id="rId914">
        <w:r>
          <w:rPr>
            <w:lang w:val="en_US" w:bidi="en_US"/>
          </w:rPr>
          <w:rPr>
            <w:color w:val="0000EE"/>
            <w:u w:val="single"/>
          </w:rPr>
          <w:t>Rev 6:12</w:t>
        </w:r>
      </w:hyperlink>
      <w:r>
        <w:rPr>
          <w:lang w:val="en_US" w:bidi="en_US"/>
        </w:rPr>
        <w:t xml:space="preserve">; </w:t>
      </w:r>
      <w:hyperlink r:id="rId915">
        <w:r>
          <w:rPr>
            <w:lang w:val="en_US" w:bidi="en_US"/>
          </w:rPr>
          <w:rPr>
            <w:color w:val="0000EE"/>
            <w:u w:val="single"/>
          </w:rPr>
          <w:t>8:5</w:t>
        </w:r>
      </w:hyperlink>
      <w:r>
        <w:rPr>
          <w:lang w:val="en_US" w:bidi="en_US"/>
        </w:rPr>
        <w:t xml:space="preserve">; </w:t>
      </w:r>
      <w:hyperlink r:id="rId916">
        <w:r>
          <w:rPr>
            <w:lang w:val="en_US" w:bidi="en_US"/>
          </w:rPr>
          <w:rPr>
            <w:color w:val="0000EE"/>
            <w:u w:val="single"/>
          </w:rPr>
          <w:t>11:13</w:t>
        </w:r>
      </w:hyperlink>
      <w:r>
        <w:rPr>
          <w:lang w:val="en_US" w:bidi="en_US"/>
        </w:rPr>
        <w:t xml:space="preserve">, </w:t>
      </w:r>
      <w:hyperlink r:id="rId917">
        <w:r>
          <w:rPr>
            <w:lang w:val="en_US" w:bidi="en_US"/>
          </w:rPr>
          <w:rPr>
            <w:color w:val="0000EE"/>
            <w:u w:val="single"/>
          </w:rPr>
          <w:t>19</w:t>
        </w:r>
      </w:hyperlink>
      <w:r>
        <w:rPr>
          <w:lang w:val="en_US" w:bidi="en_US"/>
        </w:rPr>
        <w:t xml:space="preserve">; </w:t>
      </w:r>
      <w:hyperlink r:id="rId918">
        <w:r>
          <w:rPr>
            <w:lang w:val="en_US" w:bidi="en_US"/>
          </w:rPr>
          <w:rPr>
            <w:color w:val="0000EE"/>
            <w:u w:val="single"/>
          </w:rPr>
          <w:t>16:18</w:t>
        </w:r>
      </w:hyperlink>
      <w:r>
        <w:rPr>
          <w:lang w:val="en_US" w:bidi="en_US"/>
        </w:rPr>
        <w:t xml:space="preserve">). • great miraculous signs from heaven: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lang w:val="en_US" w:bidi="en_US"/>
        </w:rPr>
        <w:t xml:space="preserve">dragged into synagogues: Jesus and his early followers were Jewish, and the earliest conflicts were with fellow Jews who did not accept Jesus as the Messiah. Jesus’ followers were sometimes tried in the synagogue before a Jewish tribunal (cp. </w:t>
      </w:r>
      <w:hyperlink r:id="rId919">
        <w:r>
          <w:rPr>
            <w:lang w:val="en_US" w:bidi="en_US"/>
          </w:rPr>
          <w:rPr>
            <w:color w:val="0000EE"/>
            <w:u w:val="single"/>
          </w:rPr>
          <w:t>2 Cor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lang w:val="en_US" w:bidi="en_US"/>
        </w:rPr>
        <w:t xml:space="preserve">a time of great persecution: Jesus described the persecution that his followers would experience (see also </w:t>
      </w:r>
      <w:hyperlink r:id="rId920">
        <w:r>
          <w:rPr>
            <w:lang w:val="en_US" w:bidi="en_US"/>
          </w:rPr>
          <w:rPr>
            <w:color w:val="0000EE"/>
            <w:u w:val="single"/>
          </w:rPr>
          <w:t>Matt 10:17–22</w:t>
        </w:r>
      </w:hyperlink>
      <w:r>
        <w:rPr>
          <w:lang w:val="en_US" w:bidi="en_US"/>
        </w:rPr>
        <w:t xml:space="preserve">; </w:t>
      </w:r>
      <w:hyperlink r:id="rId921">
        <w:r>
          <w:rPr>
            <w:lang w:val="en_US" w:bidi="en_US"/>
          </w:rPr>
          <w:rPr>
            <w:color w:val="0000EE"/>
            <w:u w:val="single"/>
          </w:rPr>
          <w:t>Mark 13:9</w:t>
        </w:r>
      </w:hyperlink>
      <w:r>
        <w:rPr>
          <w:lang w:val="en_US" w:bidi="en_US"/>
        </w:rPr>
        <w:t>). The Jewish literature of Jesus’ day similarly described a time of great tribulation prior to the arrival of God’s final salvation.</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lang w:val="en_US" w:bidi="en_US"/>
        </w:rPr>
        <w:t>I will give you the right words: God often assured his prophets that he would give them the words to say (</w:t>
      </w:r>
      <w:hyperlink r:id="rId922">
        <w:r>
          <w:rPr>
            <w:lang w:val="en_US" w:bidi="en_US"/>
          </w:rPr>
          <w:rPr>
            <w:color w:val="0000EE"/>
            <w:u w:val="single"/>
          </w:rPr>
          <w:t>Exod 4:12</w:t>
        </w:r>
      </w:hyperlink>
      <w:r>
        <w:rPr>
          <w:lang w:val="en_US" w:bidi="en_US"/>
        </w:rPr>
        <w:t xml:space="preserve">, </w:t>
      </w:r>
      <w:hyperlink r:id="rId923">
        <w:r>
          <w:rPr>
            <w:lang w:val="en_US" w:bidi="en_US"/>
          </w:rPr>
          <w:rPr>
            <w:color w:val="0000EE"/>
            <w:u w:val="single"/>
          </w:rPr>
          <w:t>15</w:t>
        </w:r>
      </w:hyperlink>
      <w:r>
        <w:rPr>
          <w:lang w:val="en_US" w:bidi="en_US"/>
        </w:rPr>
        <w:t xml:space="preserve">; </w:t>
      </w:r>
      <w:hyperlink r:id="rId924">
        <w:r>
          <w:rPr>
            <w:lang w:val="en_US" w:bidi="en_US"/>
          </w:rPr>
          <w:rPr>
            <w:color w:val="0000EE"/>
            <w:u w:val="single"/>
          </w:rPr>
          <w:t>Deut 18:18</w:t>
        </w:r>
      </w:hyperlink>
      <w:r>
        <w:rPr>
          <w:lang w:val="en_US" w:bidi="en_US"/>
        </w:rPr>
        <w:t xml:space="preserve">; </w:t>
      </w:r>
      <w:hyperlink r:id="rId925">
        <w:r>
          <w:rPr>
            <w:lang w:val="en_US" w:bidi="en_US"/>
          </w:rPr>
          <w:rPr>
            <w:color w:val="0000EE"/>
            <w:u w:val="single"/>
          </w:rPr>
          <w:t>Isa 50:4</w:t>
        </w:r>
      </w:hyperlink>
      <w:r>
        <w:rPr>
          <w:lang w:val="en_US" w:bidi="en_US"/>
        </w:rPr>
        <w:t xml:space="preserve">; </w:t>
      </w:r>
      <w:hyperlink r:id="rId926">
        <w:r>
          <w:rPr>
            <w:lang w:val="en_US" w:bidi="en_US"/>
          </w:rPr>
          <w:rPr>
            <w:color w:val="0000EE"/>
            <w:u w:val="single"/>
          </w:rPr>
          <w:t>51:16</w:t>
        </w:r>
      </w:hyperlink>
      <w:r>
        <w:rPr>
          <w:lang w:val="en_US" w:bidi="en_US"/>
        </w:rPr>
        <w:t xml:space="preserve">; </w:t>
      </w:r>
      <w:hyperlink r:id="rId927">
        <w:r>
          <w:rPr>
            <w:lang w:val="en_US" w:bidi="en_US"/>
          </w:rPr>
          <w:rPr>
            <w:color w:val="0000EE"/>
            <w:u w:val="single"/>
          </w:rPr>
          <w:t>Jer 1:9</w:t>
        </w:r>
      </w:hyperlink>
      <w:r>
        <w:rPr>
          <w:lang w:val="en_US" w:bidi="en_US"/>
        </w:rPr>
        <w:t xml:space="preserve">). Jesus’ disciples were to prepare themselves to be clear witnesses (see </w:t>
      </w:r>
      <w:hyperlink r:id="rId928">
        <w:r>
          <w:rPr>
            <w:lang w:val="en_US" w:bidi="en_US"/>
          </w:rPr>
          <w:rPr>
            <w:color w:val="0000EE"/>
            <w:u w:val="single"/>
          </w:rPr>
          <w:t>Col 4:5–6</w:t>
        </w:r>
      </w:hyperlink>
      <w:r>
        <w:rPr>
          <w:lang w:val="en_US" w:bidi="en_US"/>
        </w:rPr>
        <w:t xml:space="preserve">; </w:t>
      </w:r>
      <w:hyperlink r:id="rId929">
        <w:r>
          <w:rPr>
            <w:lang w:val="en_US" w:bidi="en_US"/>
          </w:rPr>
          <w:rPr>
            <w:color w:val="0000EE"/>
            <w:u w:val="single"/>
          </w:rPr>
          <w:t>2 Tim 2:21</w:t>
        </w:r>
      </w:hyperlink>
      <w:r>
        <w:rPr>
          <w:lang w:val="en_US" w:bidi="en_US"/>
        </w:rPr>
        <w:t xml:space="preserve">; </w:t>
      </w:r>
      <w:hyperlink r:id="rId930">
        <w:r>
          <w:rPr>
            <w:lang w:val="en_US" w:bidi="en_US"/>
          </w:rPr>
          <w:rPr>
            <w:color w:val="0000EE"/>
            <w:u w:val="single"/>
          </w:rPr>
          <w:t>1 Pet 3:15</w:t>
        </w:r>
      </w:hyperlink>
      <w:r>
        <w:rPr>
          <w:lang w:val="en_US" w:bidi="en_US"/>
        </w:rPr>
        <w:t>), knowing that the Spirit would help them to respond as powerfully as Jesus had done (</w:t>
      </w:r>
      <w:hyperlink r:id="rId931">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lang w:val="en_US" w:bidi="en_US"/>
        </w:rPr>
        <w:t>But not a hair of your head will perish! This idiom signifies full protection (</w:t>
      </w:r>
      <w:hyperlink r:id="rId932">
        <w:r>
          <w:rPr>
            <w:lang w:val="en_US" w:bidi="en_US"/>
          </w:rPr>
          <w:rPr>
            <w:color w:val="0000EE"/>
            <w:u w:val="single"/>
          </w:rPr>
          <w:t>1 Sam 14:45</w:t>
        </w:r>
      </w:hyperlink>
      <w:r>
        <w:rPr>
          <w:lang w:val="en_US" w:bidi="en_US"/>
        </w:rPr>
        <w:t xml:space="preserve">; </w:t>
      </w:r>
      <w:hyperlink r:id="rId933">
        <w:r>
          <w:rPr>
            <w:lang w:val="en_US" w:bidi="en_US"/>
          </w:rPr>
          <w:rPr>
            <w:color w:val="0000EE"/>
            <w:u w:val="single"/>
          </w:rPr>
          <w:t>2 Sam 14:11</w:t>
        </w:r>
      </w:hyperlink>
      <w:r>
        <w:rPr>
          <w:lang w:val="en_US" w:bidi="en_US"/>
        </w:rPr>
        <w:t xml:space="preserve">; </w:t>
      </w:r>
      <w:hyperlink r:id="rId934">
        <w:r>
          <w:rPr>
            <w:lang w:val="en_US" w:bidi="en_US"/>
          </w:rPr>
          <w:rPr>
            <w:color w:val="0000EE"/>
            <w:u w:val="single"/>
          </w:rPr>
          <w:t>1 Kgs 1:52</w:t>
        </w:r>
      </w:hyperlink>
      <w:r>
        <w:rPr>
          <w:lang w:val="en_US" w:bidi="en_US"/>
        </w:rPr>
        <w:t xml:space="preserve">; </w:t>
      </w:r>
      <w:hyperlink r:id="rId935">
        <w:r>
          <w:rPr>
            <w:lang w:val="en_US" w:bidi="en_US"/>
          </w:rPr>
          <w:rPr>
            <w:color w:val="0000EE"/>
            <w:u w:val="single"/>
          </w:rPr>
          <w:t>Dan 3:27</w:t>
        </w:r>
      </w:hyperlink>
      <w:r>
        <w:rPr>
          <w:lang w:val="en_US" w:bidi="en_US"/>
        </w:rPr>
        <w:t>). It refers here to the disciples’ souls</w:t>
      </w:r>
      <w:r>
        <w:rPr>
          <w:i/>
          <w:lang w:val="en_US" w:bidi="en_US"/>
        </w:rPr>
        <w:t>,</w:t>
      </w:r>
      <w:r>
        <w:rPr>
          <w:lang w:val="en_US" w:bidi="en_US"/>
        </w:rPr>
        <w:t xml:space="preserve"> because some would be martyred for their faith (</w:t>
      </w:r>
      <w:hyperlink r:id="rId936">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lang w:val="en_US" w:bidi="en_US"/>
        </w:rPr>
        <w:t xml:space="preserve">Those in Jerusalem must get out: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lang w:val="en_US" w:bidi="en_US"/>
        </w:rPr>
        <w:t>For those will be days of God’s vengeance: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lang w:val="en_US" w:bidi="en_US"/>
        </w:rPr>
        <w:t>until the period of the Gentiles comes to an end: Daniel predicted a period of successive Gentile empires before the coming of God’s Kingdom (</w:t>
      </w:r>
      <w:hyperlink r:id="rId937">
        <w:r>
          <w:rPr>
            <w:lang w:val="en_US" w:bidi="en_US"/>
          </w:rPr>
          <w:rPr>
            <w:color w:val="0000EE"/>
            <w:u w:val="single"/>
          </w:rPr>
          <w:t>Dan 2:44</w:t>
        </w:r>
      </w:hyperlink>
      <w:r>
        <w:rPr>
          <w:lang w:val="en_US" w:bidi="en_US"/>
        </w:rPr>
        <w:t xml:space="preserve">; </w:t>
      </w:r>
      <w:hyperlink r:id="rId938">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The prophets predicted that heavenly signs would precede the judgment of God at the end of the age (</w:t>
      </w:r>
      <w:hyperlink r:id="rId939">
        <w:r>
          <w:rPr>
            <w:lang w:val="en_US" w:bidi="en_US"/>
          </w:rPr>
          <w:rPr>
            <w:color w:val="0000EE"/>
            <w:u w:val="single"/>
          </w:rPr>
          <w:t>Isa 13:9–10</w:t>
        </w:r>
      </w:hyperlink>
      <w:r>
        <w:rPr>
          <w:lang w:val="en_US" w:bidi="en_US"/>
        </w:rPr>
        <w:t xml:space="preserve">; </w:t>
      </w:r>
      <w:hyperlink r:id="rId940">
        <w:r>
          <w:rPr>
            <w:lang w:val="en_US" w:bidi="en_US"/>
          </w:rPr>
          <w:rPr>
            <w:color w:val="0000EE"/>
            <w:u w:val="single"/>
          </w:rPr>
          <w:t>34:4</w:t>
        </w:r>
      </w:hyperlink>
      <w:r>
        <w:rPr>
          <w:lang w:val="en_US" w:bidi="en_US"/>
        </w:rPr>
        <w:t xml:space="preserve">; </w:t>
      </w:r>
      <w:hyperlink r:id="rId941">
        <w:r>
          <w:rPr>
            <w:lang w:val="en_US" w:bidi="en_US"/>
          </w:rPr>
          <w:rPr>
            <w:color w:val="0000EE"/>
            <w:u w:val="single"/>
          </w:rPr>
          <w:t>Jer 4:23</w:t>
        </w:r>
      </w:hyperlink>
      <w:r>
        <w:rPr>
          <w:lang w:val="en_US" w:bidi="en_US"/>
        </w:rPr>
        <w:t xml:space="preserve">, </w:t>
      </w:r>
      <w:hyperlink r:id="rId942">
        <w:r>
          <w:rPr>
            <w:lang w:val="en_US" w:bidi="en_US"/>
          </w:rPr>
          <w:rPr>
            <w:color w:val="0000EE"/>
            <w:u w:val="single"/>
          </w:rPr>
          <w:t>28</w:t>
        </w:r>
      </w:hyperlink>
      <w:r>
        <w:rPr>
          <w:lang w:val="en_US" w:bidi="en_US"/>
        </w:rPr>
        <w:t xml:space="preserve">; </w:t>
      </w:r>
      <w:hyperlink r:id="rId943">
        <w:r>
          <w:rPr>
            <w:lang w:val="en_US" w:bidi="en_US"/>
          </w:rPr>
          <w:rPr>
            <w:color w:val="0000EE"/>
            <w:u w:val="single"/>
          </w:rPr>
          <w:t>Ezek 32:7–8</w:t>
        </w:r>
      </w:hyperlink>
      <w:r>
        <w:rPr>
          <w:lang w:val="en_US" w:bidi="en_US"/>
        </w:rPr>
        <w:t xml:space="preserve">; </w:t>
      </w:r>
      <w:hyperlink r:id="rId911">
        <w:r>
          <w:rPr>
            <w:lang w:val="en_US" w:bidi="en_US"/>
          </w:rPr>
          <w:rPr>
            <w:color w:val="0000EE"/>
            <w:u w:val="single"/>
          </w:rPr>
          <w:t>Joel 2:10</w:t>
        </w:r>
      </w:hyperlink>
      <w:r>
        <w:rPr>
          <w:lang w:val="en_US" w:bidi="en_US"/>
        </w:rPr>
        <w:t xml:space="preserve">, </w:t>
      </w:r>
      <w:hyperlink r:id="rId944">
        <w:r>
          <w:rPr>
            <w:lang w:val="en_US" w:bidi="en_US"/>
          </w:rPr>
          <w:rPr>
            <w:color w:val="0000EE"/>
            <w:u w:val="single"/>
          </w:rPr>
          <w:t>30–31</w:t>
        </w:r>
      </w:hyperlink>
      <w:r>
        <w:rPr>
          <w:lang w:val="en_US" w:bidi="en_US"/>
        </w:rPr>
        <w:t xml:space="preserve">; cp. </w:t>
      </w:r>
      <w:hyperlink r:id="rId945">
        <w:r>
          <w:rPr>
            <w:lang w:val="en_US" w:bidi="en_US"/>
          </w:rPr>
          <w:rPr>
            <w:color w:val="0000EE"/>
            <w:u w:val="single"/>
          </w:rPr>
          <w:t>Rev 6:13–14</w:t>
        </w:r>
      </w:hyperlink>
      <w:r>
        <w:rPr>
          <w:lang w:val="en_US" w:bidi="en_US"/>
        </w:rPr>
        <w:t xml:space="preserve">; </w:t>
      </w:r>
      <w:hyperlink r:id="rId946">
        <w:r>
          <w:rPr>
            <w:lang w:val="en_US" w:bidi="en_US"/>
          </w:rPr>
          <w:rPr>
            <w:color w:val="0000EE"/>
            <w:u w:val="single"/>
          </w:rPr>
          <w:t>8:10</w:t>
        </w:r>
      </w:hyperlink>
      <w:r>
        <w:rPr>
          <w:lang w:val="en_US" w:bidi="en_US"/>
        </w:rPr>
        <w:t xml:space="preserve">; </w:t>
      </w:r>
      <w:hyperlink r:id="rId947">
        <w:r>
          <w:rPr>
            <w:lang w:val="en_US" w:bidi="en_US"/>
          </w:rPr>
          <w:rPr>
            <w:color w:val="0000EE"/>
            <w:u w:val="single"/>
          </w:rPr>
          <w:t>9:1</w:t>
        </w:r>
      </w:hyperlink>
      <w:r>
        <w:rPr>
          <w:lang w:val="en_US" w:bidi="en_US"/>
        </w:rPr>
        <w:t xml:space="preserve">; </w:t>
      </w:r>
      <w:hyperlink r:id="rId948">
        <w:r>
          <w:rPr>
            <w:lang w:val="en_US" w:bidi="en_US"/>
          </w:rPr>
          <w:rPr>
            <w:color w:val="0000EE"/>
            <w:u w:val="single"/>
          </w:rPr>
          <w:t>12:1</w:t>
        </w:r>
      </w:hyperlink>
      <w:r>
        <w:rPr>
          <w:lang w:val="en_US" w:bidi="en_US"/>
        </w:rPr>
        <w:t xml:space="preserve">, </w:t>
      </w:r>
      <w:hyperlink r:id="rId949">
        <w:r>
          <w:rPr>
            <w:lang w:val="en_US" w:bidi="en_US"/>
          </w:rPr>
          <w:rPr>
            <w:color w:val="0000EE"/>
            <w:u w:val="single"/>
          </w:rPr>
          <w:t>3</w:t>
        </w:r>
      </w:hyperlink>
      <w:r>
        <w:rPr>
          <w:lang w:val="en_US" w:bidi="en_US"/>
        </w:rPr>
        <w:t xml:space="preserve">; </w:t>
      </w:r>
      <w:hyperlink r:id="rId291">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50">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lang w:val="en_US" w:bidi="en_US"/>
        </w:rPr>
        <w:t xml:space="preserve">this generation will not pass from the scene: This saying is puzzling—Jesus seems to have predicted that he would come again before the first generation of his disciples died out. There are three main interpretations: (1) the reference is to the destruction of Jerusalem in AD 70 when Jesus “came” in judgment against the nation of Israel; (2) “this generation” is not Jesus’ contemporaries, but a future generation alive when these signs begin coming to fulfillment; (3) the term </w:t>
      </w:r>
      <w:r>
        <w:rPr>
          <w:i/>
          <w:lang w:val="en_US" w:bidi="en_US"/>
        </w:rPr>
        <w:t>generation</w:t>
      </w:r>
      <w:r>
        <w:rPr>
          <w:lang w:val="en_US" w:bidi="en_US"/>
        </w:rPr>
        <w:t xml:space="preserve"> could be translated “race,” referring to the Jewish race that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central theme of the discourse is Watch out! Believers are always to be alert and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lang w:val="en_US" w:bidi="en_US"/>
        </w:rPr>
        <w:t>To stand before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Festival of Unleavened Bread (</w:t>
      </w:r>
      <w:hyperlink r:id="rId951">
        <w:r>
          <w:rPr>
            <w:lang w:val="en_US" w:bidi="en_US"/>
          </w:rPr>
          <w:rPr>
            <w:color w:val="0000EE"/>
            <w:u w:val="single"/>
          </w:rPr>
          <w:t>Exod 12:1–20</w:t>
        </w:r>
      </w:hyperlink>
      <w:r>
        <w:rPr>
          <w:lang w:val="en_US" w:bidi="en_US"/>
        </w:rPr>
        <w:t xml:space="preserve">; </w:t>
      </w:r>
      <w:hyperlink r:id="rId952">
        <w:r>
          <w:rPr>
            <w:lang w:val="en_US" w:bidi="en_US"/>
          </w:rPr>
          <w:rPr>
            <w:color w:val="0000EE"/>
            <w:u w:val="single"/>
          </w:rPr>
          <w:t>23:15</w:t>
        </w:r>
      </w:hyperlink>
      <w:r>
        <w:rPr>
          <w:lang w:val="en_US" w:bidi="en_US"/>
        </w:rPr>
        <w:t xml:space="preserve">; </w:t>
      </w:r>
      <w:hyperlink r:id="rId953">
        <w:r>
          <w:rPr>
            <w:lang w:val="en_US" w:bidi="en_US"/>
          </w:rPr>
          <w:rPr>
            <w:color w:val="0000EE"/>
            <w:u w:val="single"/>
          </w:rPr>
          <w:t>34:18</w:t>
        </w:r>
      </w:hyperlink>
      <w:r>
        <w:rPr>
          <w:lang w:val="en_US" w:bidi="en_US"/>
        </w:rPr>
        <w:t xml:space="preserve">; </w:t>
      </w:r>
      <w:hyperlink r:id="rId954">
        <w:r>
          <w:rPr>
            <w:lang w:val="en_US" w:bidi="en_US"/>
          </w:rPr>
          <w:rPr>
            <w:color w:val="0000EE"/>
            <w:u w:val="single"/>
          </w:rPr>
          <w:t>Deut 16:1–8</w:t>
        </w:r>
      </w:hyperlink>
      <w:r>
        <w:rPr>
          <w:lang w:val="en_US" w:bidi="en_US"/>
        </w:rPr>
        <w:t>),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5">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lang w:val="en_US" w:bidi="en_US"/>
        </w:rPr>
        <w:t xml:space="preserve">Satan entered into Judas Iscariot: See </w:t>
      </w:r>
      <w:hyperlink r:id="rId956">
        <w:r>
          <w:rPr>
            <w:lang w:val="en_US" w:bidi="en_US"/>
          </w:rPr>
          <w:rPr>
            <w:color w:val="0000EE"/>
            <w:u w:val="single"/>
          </w:rPr>
          <w:t>John 13:2</w:t>
        </w:r>
      </w:hyperlink>
      <w:r>
        <w:rPr>
          <w:lang w:val="en_US" w:bidi="en_US"/>
        </w:rPr>
        <w:t xml:space="preserve">; </w:t>
      </w:r>
      <w:hyperlink r:id="rId957">
        <w:r>
          <w:rPr>
            <w:lang w:val="en_US" w:bidi="en_US"/>
          </w:rPr>
          <w:rPr>
            <w:color w:val="0000EE"/>
            <w:u w:val="single"/>
          </w:rPr>
          <w:t>Acts 5:3</w:t>
        </w:r>
      </w:hyperlink>
      <w:r>
        <w:rPr>
          <w:lang w:val="en_US" w:bidi="en_US"/>
        </w:rPr>
        <w:t>. Satan had previously tempted Jesus (</w:t>
      </w:r>
      <w:hyperlink r:id="rId958">
        <w:r>
          <w:rPr>
            <w:lang w:val="en_US" w:bidi="en_US"/>
          </w:rPr>
          <w:rPr>
            <w:color w:val="0000EE"/>
            <w:u w:val="single"/>
          </w:rPr>
          <w:t>Luke 4:2</w:t>
        </w:r>
      </w:hyperlink>
      <w:r>
        <w:rPr>
          <w:lang w:val="en_US" w:bidi="en_US"/>
        </w:rPr>
        <w:t>) and had been waiting for this opportunity (</w:t>
      </w:r>
      <w:hyperlink r:id="rId219">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Judas wanted the money. John tells us that he was a thief who stole from the disciples’ common fund (</w:t>
      </w:r>
      <w:hyperlink r:id="rId959">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lang w:val="en_US" w:bidi="en_US"/>
        </w:rPr>
        <w:t>when the crowds weren’t around: This was because of Jesus’ popularity among the people.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sacrificed at twilight, and Passover was celebrated in the evening (see </w:t>
      </w:r>
      <w:hyperlink r:id="rId960">
        <w:r>
          <w:rPr>
            <w:lang w:val="en_US" w:bidi="en_US"/>
          </w:rPr>
          <w:rPr>
            <w:color w:val="0000EE"/>
            <w:u w:val="single"/>
          </w:rPr>
          <w:t>Exod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lang w:val="en_US" w:bidi="en_US"/>
        </w:rPr>
        <w:t>Go and prepare the Passover meal: The lamb was roasted and eaten with bitter herbs and unleavened bread at the Passover meal (</w:t>
      </w:r>
      <w:hyperlink r:id="rId961">
        <w:r>
          <w:rPr>
            <w:lang w:val="en_US" w:bidi="en_US"/>
          </w:rPr>
          <w:rPr>
            <w:color w:val="0000EE"/>
            <w:u w:val="single"/>
          </w:rPr>
          <w:t>Exod 12:8</w:t>
        </w:r>
      </w:hyperlink>
      <w:r>
        <w:rPr>
          <w:lang w:val="en_US" w:bidi="en_US"/>
        </w:rPr>
        <w:t xml:space="preserve">; </w:t>
      </w:r>
      <w:hyperlink r:id="rId962">
        <w:r>
          <w:rPr>
            <w:lang w:val="en_US" w:bidi="en_US"/>
          </w:rPr>
          <w:rPr>
            <w:color w:val="0000EE"/>
            <w:u w:val="single"/>
          </w:rPr>
          <w:t>Num 9:11–12</w:t>
        </w:r>
      </w:hyperlink>
      <w:r>
        <w:rPr>
          <w:lang w:val="en_US" w:bidi="en_US"/>
        </w:rPr>
        <w:t xml:space="preserve">; </w:t>
      </w:r>
      <w:hyperlink r:id="rId963">
        <w:r>
          <w:rPr>
            <w:lang w:val="en_US" w:bidi="en_US"/>
          </w:rPr>
          <w:rPr>
            <w:color w:val="0000EE"/>
            <w:u w:val="single"/>
          </w:rPr>
          <w:t>Deut 16:3</w:t>
        </w:r>
      </w:hyperlink>
      <w:r>
        <w:rPr>
          <w:lang w:val="en_US" w:bidi="en_US"/>
        </w:rPr>
        <w:t>). The bitter herbs represented the bitterness of the Israelites’ slavery in Egypt, and the unleavened bread recalled their haste in leaving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lang w:val="en_US" w:bidi="en_US"/>
        </w:rPr>
        <w:t>A man carrying a pitcher of water would have been an unusual sight, because women normally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exhibited supernatural foreknowledge or whether he had made arrangements for this room ahead of time (see also </w:t>
      </w:r>
      <w:hyperlink r:id="rId964">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lang w:val="en_US" w:bidi="en_US"/>
        </w:rPr>
        <w:t xml:space="preserve">sat down together at the table (or </w:t>
      </w:r>
      <w:r>
        <w:rPr>
          <w:i/>
          <w:lang w:val="en_US" w:bidi="en_US"/>
        </w:rPr>
        <w:t>reclined together</w:t>
      </w:r>
      <w:r>
        <w:rPr>
          <w:lang w:val="en_US" w:bidi="en_US"/>
        </w:rPr>
        <w:t xml:space="preserve">): The Jewish people followed Hellenistic practice at banquets by reclining on couches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until its meaning is fulfilled in the Kingdom of God: This celebration had as its goal the messianic banquet (see </w:t>
      </w:r>
      <w:hyperlink r:id="rId434">
        <w:r>
          <w:rPr>
            <w:lang w:val="en_US" w:bidi="en_US"/>
          </w:rPr>
          <w:rPr>
            <w:color w:val="0000EE"/>
            <w:u w:val="single"/>
          </w:rPr>
          <w:t>14:1–24</w:t>
        </w:r>
      </w:hyperlink>
      <w:r>
        <w:rPr>
          <w:lang w:val="en_US" w:bidi="en_US"/>
        </w:rPr>
        <w:t>). Jesus’ death as the true Passover lamb (</w:t>
      </w:r>
      <w:hyperlink r:id="rId965">
        <w:r>
          <w:rPr>
            <w:lang w:val="en_US" w:bidi="en_US"/>
          </w:rPr>
          <w:rPr>
            <w:color w:val="0000EE"/>
            <w:u w:val="single"/>
          </w:rPr>
          <w:t>1 Cor 5:7</w:t>
        </w:r>
      </w:hyperlink>
      <w:r>
        <w:rPr>
          <w:lang w:val="en_US" w:bidi="en_US"/>
        </w:rPr>
        <w:t>) inaugurated the Kingdom of God that will be completed at Jesus’ second coming.</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lang w:val="en_US" w:bidi="en_US"/>
        </w:rPr>
        <w:t>he took a cup of wine: The traditional Passover celebration used four cups of wine—at the opening benediction, after the Passover explanation, after the meal, and after a concluding psalm. This was probably the first cup that introduced the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r>
        <w:rPr>
          <w:lang w:val="en_US" w:bidi="en_US"/>
        </w:rPr>
      </w:r>
      <w:r>
        <w:rPr>
          <w:lang w:val="en_US" w:bidi="en_US"/>
        </w:rPr>
        <w:t xml:space="preserve">Using the bread and cup as symbols of his body and blood, Jesus instituted the communion service that the disciples were to practice in remembrance of his death. • This is my body, which is given for you: The unleavened bread of the Passover symbolized Jesus’ death as the Passover lamb. His death would pay for the sins of the world (cp. </w:t>
      </w:r>
      <w:hyperlink r:id="rId966">
        <w:r>
          <w:rPr>
            <w:lang w:val="en_US" w:bidi="en_US"/>
          </w:rPr>
          <w:rPr>
            <w:color w:val="0000EE"/>
            <w:u w:val="single"/>
          </w:rPr>
          <w:t>1 Cor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God’s covenants in the Old Testament were confirmed with the blood of a sacrifice (</w:t>
      </w:r>
      <w:hyperlink r:id="rId967">
        <w:r>
          <w:rPr>
            <w:lang w:val="en_US" w:bidi="en_US"/>
          </w:rPr>
          <w:rPr>
            <w:color w:val="0000EE"/>
            <w:u w:val="single"/>
          </w:rPr>
          <w:t>Gen 15:9–10</w:t>
        </w:r>
      </w:hyperlink>
      <w:r>
        <w:rPr>
          <w:lang w:val="en_US" w:bidi="en_US"/>
        </w:rPr>
        <w:t xml:space="preserve">; </w:t>
      </w:r>
      <w:hyperlink r:id="rId968">
        <w:r>
          <w:rPr>
            <w:lang w:val="en_US" w:bidi="en_US"/>
          </w:rPr>
          <w:rPr>
            <w:color w:val="0000EE"/>
            <w:u w:val="single"/>
          </w:rPr>
          <w:t>Exod 24:8</w:t>
        </w:r>
      </w:hyperlink>
      <w:r>
        <w:rPr>
          <w:lang w:val="en_US" w:bidi="en_US"/>
        </w:rPr>
        <w:t>). Jesus’ death established the new covenant that God had promised his people (</w:t>
      </w:r>
      <w:hyperlink r:id="rId969">
        <w:r>
          <w:rPr>
            <w:lang w:val="en_US" w:bidi="en_US"/>
          </w:rPr>
          <w:rPr>
            <w:color w:val="0000EE"/>
            <w:u w:val="single"/>
          </w:rPr>
          <w:t>Jer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lang w:val="en_US" w:bidi="en_US"/>
        </w:rPr>
        <w:t xml:space="preserve">it has been determined: Though wicked men betrayed and killed Jesus, it was part of God’s sovereign plan to accomplish salvation (see </w:t>
      </w:r>
      <w:hyperlink r:id="rId802">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lang w:val="en_US" w:bidi="en_US"/>
        </w:rPr>
        <w:t>what sorrow awaits the one who betrays him: Judas suffered guilt, condemnation, and a gruesome death for betraying Jesus (</w:t>
      </w:r>
      <w:hyperlink r:id="rId970">
        <w:r>
          <w:rPr>
            <w:lang w:val="en_US" w:bidi="en_US"/>
          </w:rPr>
          <w:rPr>
            <w:color w:val="0000EE"/>
            <w:u w:val="single"/>
          </w:rPr>
          <w:t>Matt 27:5</w:t>
        </w:r>
      </w:hyperlink>
      <w:r>
        <w:rPr>
          <w:lang w:val="en_US" w:bidi="en_US"/>
        </w:rPr>
        <w:t xml:space="preserve">; </w:t>
      </w:r>
      <w:hyperlink r:id="rId971">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lang w:val="en_US" w:bidi="en_US"/>
        </w:rPr>
        <w:t xml:space="preserve">who would be the greatest among them: See also </w:t>
      </w:r>
      <w:hyperlink r:id="rId972">
        <w:r>
          <w:rPr>
            <w:lang w:val="en_US" w:bidi="en_US"/>
          </w:rPr>
          <w:rPr>
            <w:color w:val="0000EE"/>
            <w:u w:val="single"/>
          </w:rPr>
          <w:t>Mark 9:33–37</w:t>
        </w:r>
      </w:hyperlink>
      <w:r>
        <w:rPr>
          <w:lang w:val="en_US" w:bidi="en_US"/>
        </w:rPr>
        <w:t xml:space="preserve">; </w:t>
      </w:r>
      <w:hyperlink r:id="rId973">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lang w:val="en_US" w:bidi="en_US"/>
        </w:rPr>
        <w:t>friends of the people: This translates a Greek word that refers to the practice of rulers bestowing gifts and favors on their subjects to gain loyalty and honor. Jesus contrasted the world’s leadership style—military power, coercion, and bribery—with his own servant leadership in sacrificing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lang w:val="en_US" w:bidi="en_US"/>
        </w:rPr>
        <w:t xml:space="preserve">For I am among you as one who serves: Jesus defined true leadership as service—meeting the needs of others and empowering them to be all that God has called them to be (see </w:t>
      </w:r>
      <w:hyperlink r:id="rId974">
        <w:r>
          <w:rPr>
            <w:lang w:val="en_US" w:bidi="en_US"/>
          </w:rPr>
          <w:rPr>
            <w:color w:val="0000EE"/>
            <w:u w:val="single"/>
          </w:rPr>
          <w:t>Mark 10:45</w:t>
        </w:r>
      </w:hyperlink>
      <w:r>
        <w:rPr>
          <w:lang w:val="en_US" w:bidi="en_US"/>
        </w:rPr>
        <w:t>). This statement was striking in a culture for which status and power were central.</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lang w:val="en_US" w:bidi="en_US"/>
        </w:rPr>
        <w:t>I now grant you the right to eat and drink at my table: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lang w:val="en_US" w:bidi="en_US"/>
        </w:rPr>
        <w:t xml:space="preserve">you will sit on thrones, judging the twelve tribes of Israel: This could be a figurative reference to the apostles’ leadership in the church, or it could indicate their special role in the future when the Kingdom would be consummated on earth (cp. </w:t>
      </w:r>
      <w:hyperlink r:id="rId975">
        <w:r>
          <w:rPr>
            <w:lang w:val="en_US" w:bidi="en_US"/>
          </w:rPr>
          <w:rPr>
            <w:color w:val="0000EE"/>
            <w:u w:val="single"/>
          </w:rPr>
          <w:t>Eph 2:20</w:t>
        </w:r>
      </w:hyperlink>
      <w:r>
        <w:rPr>
          <w:lang w:val="en_US" w:bidi="en_US"/>
        </w:rPr>
        <w:t xml:space="preserve">; </w:t>
      </w:r>
      <w:hyperlink r:id="rId892">
        <w:r>
          <w:rPr>
            <w:lang w:val="en_US" w:bidi="en_US"/>
          </w:rPr>
          <w:rPr>
            <w:color w:val="0000EE"/>
            <w:u w:val="single"/>
          </w:rPr>
          <w:t>Rev 3:21</w:t>
        </w:r>
      </w:hyperlink>
      <w:r>
        <w:rPr>
          <w:lang w:val="en_US" w:bidi="en_US"/>
        </w:rPr>
        <w:t xml:space="preserve">; </w:t>
      </w:r>
      <w:hyperlink r:id="rId97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r>
        <w:rPr>
          <w:lang w:val="en_US" w:bidi="en_US"/>
        </w:rPr>
      </w:r>
      <w:r>
        <w:rPr>
          <w:lang w:val="en_US" w:bidi="en_US"/>
        </w:rPr>
        <w:t xml:space="preserve">Regarding Satan, see </w:t>
      </w:r>
      <w:hyperlink r:id="rId958">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7">
        <w:r>
          <w:rPr>
            <w:lang w:val="en_US" w:bidi="en_US"/>
          </w:rPr>
          <w:rPr>
            <w:color w:val="0000EE"/>
            <w:u w:val="single"/>
          </w:rPr>
          <w:t>Job 1:7</w:t>
        </w:r>
      </w:hyperlink>
      <w:r>
        <w:rPr>
          <w:lang w:val="en_US" w:bidi="en_US"/>
        </w:rPr>
        <w:t xml:space="preserve">; </w:t>
      </w:r>
      <w:hyperlink r:id="rId978">
        <w:r>
          <w:rPr>
            <w:lang w:val="en_US" w:bidi="en_US"/>
          </w:rPr>
          <w:rPr>
            <w:color w:val="0000EE"/>
            <w:u w:val="single"/>
          </w:rPr>
          <w:t>2:2</w:t>
        </w:r>
      </w:hyperlink>
      <w:r>
        <w:rPr>
          <w:lang w:val="en_US" w:bidi="en_US"/>
        </w:rPr>
        <w:t xml:space="preserve">); he would test Simon Peter and the rest of the apostles. • asked to sift: Wheat was sifted through a sieve to separate the grain from the chaff. It is an image of extreme testing (see </w:t>
      </w:r>
      <w:hyperlink r:id="rId979">
        <w:r>
          <w:rPr>
            <w:lang w:val="en_US" w:bidi="en_US"/>
          </w:rPr>
          <w:rPr>
            <w:color w:val="0000EE"/>
            <w:u w:val="single"/>
          </w:rPr>
          <w:t>Isa 30:28</w:t>
        </w:r>
      </w:hyperlink>
      <w:r>
        <w:rPr>
          <w:lang w:val="en_US" w:bidi="en_US"/>
        </w:rPr>
        <w:t xml:space="preserve">; </w:t>
      </w:r>
      <w:hyperlink r:id="rId980">
        <w:r>
          <w:rPr>
            <w:lang w:val="en_US" w:bidi="en_US"/>
          </w:rPr>
          <w:rPr>
            <w:color w:val="0000EE"/>
            <w:u w:val="single"/>
          </w:rPr>
          <w:t>Amos 9:9</w:t>
        </w:r>
      </w:hyperlink>
      <w:r>
        <w:rPr>
          <w:lang w:val="en_US" w:bidi="en_US"/>
        </w:rPr>
        <w:t xml:space="preserve">). • The NLT’s each of you is precise, because the Greek </w:t>
      </w:r>
      <w:r>
        <w:rPr>
          <w:i/>
          <w:lang w:val="en_US" w:bidi="en_US"/>
        </w:rPr>
        <w:t>you</w:t>
      </w:r>
      <w:r>
        <w:rPr>
          <w:lang w:val="en_US" w:bidi="en_US"/>
        </w:rPr>
        <w:t xml:space="preserve"> is plural, referring to all the disciples. Jesus foresaw Peter’s denial and the trials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lang w:val="en_US" w:bidi="en_US"/>
        </w:rPr>
        <w:t xml:space="preserve">So when you have repented: This </w:t>
      </w:r>
      <w:r>
        <w:rPr>
          <w:i/>
          <w:lang w:val="en_US" w:bidi="en_US"/>
        </w:rPr>
        <w:t>you</w:t>
      </w:r>
      <w:r>
        <w:rPr>
          <w:lang w:val="en_US" w:bidi="en_US"/>
        </w:rPr>
        <w:t xml:space="preserve"> is singular; it refers to Peter’s restoration after his denial of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81">
        <w:r>
          <w:rPr>
            <w:lang w:val="en_US" w:bidi="en_US"/>
          </w:rPr>
          <w:rPr>
            <w:color w:val="0000EE"/>
            <w:u w:val="single"/>
          </w:rPr>
          <w:t>Acts 4:3</w:t>
        </w:r>
      </w:hyperlink>
      <w:r>
        <w:rPr>
          <w:lang w:val="en_US" w:bidi="en_US"/>
        </w:rPr>
        <w:t xml:space="preserve">; </w:t>
      </w:r>
      <w:hyperlink r:id="rId982">
        <w:r>
          <w:rPr>
            <w:lang w:val="en_US" w:bidi="en_US"/>
          </w:rPr>
          <w:rPr>
            <w:color w:val="0000EE"/>
            <w:u w:val="single"/>
          </w:rPr>
          <w:t>5:18</w:t>
        </w:r>
      </w:hyperlink>
      <w:r>
        <w:rPr>
          <w:lang w:val="en_US" w:bidi="en_US"/>
        </w:rPr>
        <w:t xml:space="preserve">; </w:t>
      </w:r>
      <w:hyperlink r:id="rId983">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before the rooster crows today</w:t>
      </w:r>
      <w:r>
        <w:rPr>
          <w:lang w:val="en_US" w:bidi="en_US"/>
        </w:rPr>
        <w:t>): This does not contradict Mark’s “this very night, before the rooster crows twice” (</w:t>
      </w:r>
      <w:hyperlink r:id="rId984">
        <w:r>
          <w:rPr>
            <w:lang w:val="en_US" w:bidi="en_US"/>
          </w:rPr>
          <w:rPr>
            <w:color w:val="0000EE"/>
            <w:u w:val="single"/>
          </w:rPr>
          <w:t>Mark 14:30</w:t>
        </w:r>
      </w:hyperlink>
      <w:r>
        <w:rPr>
          <w:lang w:val="en_US" w:bidi="en_US"/>
        </w:rPr>
        <w:t>); Luke and Matthew are simply more general, and in Jewish reckoning, sunset was the beginning of the next day.</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r>
        <w:rPr>
          <w:lang w:val="en_US" w:bidi="en_US"/>
        </w:rPr>
      </w:r>
      <w:r>
        <w:rPr>
          <w:lang w:val="en_US" w:bidi="en_US"/>
        </w:rPr>
        <w:t>take your money and a traveler’s bag: For their missions to Israel’s villages, the apostles had traveled without provisions and depended on others’ support (</w:t>
      </w:r>
      <w:hyperlink r:id="rId482">
        <w:r>
          <w:rPr>
            <w:lang w:val="en_US" w:bidi="en_US"/>
          </w:rPr>
          <w:rPr>
            <w:color w:val="0000EE"/>
            <w:u w:val="single"/>
          </w:rPr>
          <w:t>9:3</w:t>
        </w:r>
      </w:hyperlink>
      <w:r>
        <w:rPr>
          <w:lang w:val="en_US" w:bidi="en_US"/>
        </w:rPr>
        <w:t xml:space="preserve">; </w:t>
      </w:r>
      <w:hyperlink r:id="rId985">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 • a sword: Jesus was probably not telling his followers to take up arms, but was speaking metaphorically—they must prepare themselves for a violent crisis.</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lang w:val="en_US" w:bidi="en_US"/>
        </w:rPr>
        <w:t>That’s enough: The disciples’ two swords were probably not enough to defend the whole group, and Jesus elsewhere rejected violence (</w:t>
      </w:r>
      <w:hyperlink r:id="rId986">
        <w:r>
          <w:rPr>
            <w:lang w:val="en_US" w:bidi="en_US"/>
          </w:rPr>
          <w:rPr>
            <w:color w:val="0000EE"/>
            <w:u w:val="single"/>
          </w:rPr>
          <w:t>22:49–51</w:t>
        </w:r>
      </w:hyperlink>
      <w:r>
        <w:rPr>
          <w:lang w:val="en_US" w:bidi="en_US"/>
        </w:rPr>
        <w:t xml:space="preserve"> </w:t>
      </w:r>
      <w:r>
        <w:rPr>
          <w:i/>
          <w:lang w:val="en_US" w:bidi="en_US"/>
        </w:rPr>
        <w:t>//</w:t>
      </w:r>
      <w:r>
        <w:rPr>
          <w:lang w:val="en_US" w:bidi="en_US"/>
        </w:rPr>
        <w:t xml:space="preserve"> </w:t>
      </w:r>
      <w:hyperlink r:id="rId987">
        <w:r>
          <w:rPr>
            <w:lang w:val="en_US" w:bidi="en_US"/>
          </w:rPr>
          <w:rPr>
            <w:color w:val="0000EE"/>
            <w:u w:val="single"/>
          </w:rPr>
          <w:t>Matt 26:52</w:t>
        </w:r>
      </w:hyperlink>
      <w:r>
        <w:rPr>
          <w:lang w:val="en_US" w:bidi="en_US"/>
        </w:rPr>
        <w:t xml:space="preserve">). Jesus might have meant that two swords were sufficient to fulfill </w:t>
      </w:r>
      <w:hyperlink r:id="rId988">
        <w:r>
          <w:rPr>
            <w:lang w:val="en_US" w:bidi="en_US"/>
          </w:rPr>
          <w:rPr>
            <w:color w:val="0000EE"/>
            <w:u w:val="single"/>
          </w:rPr>
          <w:t>Isa 53:12</w:t>
        </w:r>
      </w:hyperlink>
      <w:r>
        <w:rPr>
          <w:lang w:val="en_US" w:bidi="en_US"/>
        </w:rPr>
        <w:t>. Or perhaps he meant, “Enough of this foolish talk—you are misunderstanding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lang w:val="en_US" w:bidi="en_US"/>
        </w:rPr>
        <w:t xml:space="preserve">Mount of Olives: See </w:t>
      </w:r>
      <w:r>
        <w:rPr>
          <w:lang w:val="en_US" w:bidi="en_US"/>
        </w:rPr>
        <w:t>study note on 19:29</w:t>
      </w:r>
      <w:r>
        <w:rPr>
          <w:lang w:val="en_US" w:bidi="en_US"/>
        </w:rPr>
        <w:t xml:space="preserve">. This was the location of the Garden of Gethsemane (see </w:t>
      </w:r>
      <w:hyperlink r:id="rId989">
        <w:r>
          <w:rPr>
            <w:lang w:val="en_US" w:bidi="en_US"/>
          </w:rPr>
          <w:rPr>
            <w:color w:val="0000EE"/>
            <w:u w:val="single"/>
          </w:rPr>
          <w:t>Matt 26:36</w:t>
        </w:r>
      </w:hyperlink>
      <w:r>
        <w:rPr>
          <w:lang w:val="en_US" w:bidi="en_US"/>
        </w:rPr>
        <w:t xml:space="preserve">; </w:t>
      </w:r>
      <w:hyperlink r:id="rId990">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lang w:val="en_US" w:bidi="en_US"/>
        </w:rPr>
        <w:t xml:space="preserve">please take this cup of suffering away: A cup is a metaphor for experiencing either judgment or blessing (see, e.g., </w:t>
      </w:r>
      <w:hyperlink r:id="rId991">
        <w:r>
          <w:rPr>
            <w:lang w:val="en_US" w:bidi="en_US"/>
          </w:rPr>
          <w:rPr>
            <w:color w:val="0000EE"/>
            <w:u w:val="single"/>
          </w:rPr>
          <w:t>Pss 23:5</w:t>
        </w:r>
      </w:hyperlink>
      <w:r>
        <w:rPr>
          <w:lang w:val="en_US" w:bidi="en_US"/>
        </w:rPr>
        <w:t xml:space="preserve">; </w:t>
      </w:r>
      <w:hyperlink r:id="rId992">
        <w:r>
          <w:rPr>
            <w:lang w:val="en_US" w:bidi="en_US"/>
          </w:rPr>
          <w:rPr>
            <w:color w:val="0000EE"/>
            <w:u w:val="single"/>
          </w:rPr>
          <w:t>75:8</w:t>
        </w:r>
      </w:hyperlink>
      <w:r>
        <w:rPr>
          <w:lang w:val="en_US" w:bidi="en_US"/>
        </w:rPr>
        <w:t xml:space="preserve">; </w:t>
      </w:r>
      <w:hyperlink r:id="rId993">
        <w:r>
          <w:rPr>
            <w:lang w:val="en_US" w:bidi="en_US"/>
          </w:rPr>
          <w:rPr>
            <w:color w:val="0000EE"/>
            <w:u w:val="single"/>
          </w:rPr>
          <w:t>116:13</w:t>
        </w:r>
      </w:hyperlink>
      <w:r>
        <w:rPr>
          <w:lang w:val="en_US" w:bidi="en_US"/>
        </w:rPr>
        <w:t xml:space="preserve">; </w:t>
      </w:r>
      <w:hyperlink r:id="rId994">
        <w:r>
          <w:rPr>
            <w:lang w:val="en_US" w:bidi="en_US"/>
          </w:rPr>
          <w:rPr>
            <w:color w:val="0000EE"/>
            <w:u w:val="single"/>
          </w:rPr>
          <w:t>Isa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lang w:val="en_US" w:bidi="en_US"/>
        </w:rPr>
        <w:t xml:space="preserve">an angel from heaven: Angels often help and encourage human beings (see </w:t>
      </w:r>
      <w:hyperlink r:id="rId995">
        <w:r>
          <w:rPr>
            <w:lang w:val="en_US" w:bidi="en_US"/>
          </w:rPr>
          <w:rPr>
            <w:color w:val="0000EE"/>
            <w:u w:val="single"/>
          </w:rPr>
          <w:t>Heb 1:14</w:t>
        </w:r>
      </w:hyperlink>
      <w:r>
        <w:rPr>
          <w:lang w:val="en_US" w:bidi="en_US"/>
        </w:rPr>
        <w:t xml:space="preserve">; cp. </w:t>
      </w:r>
      <w:hyperlink r:id="rId996">
        <w:r>
          <w:rPr>
            <w:lang w:val="en_US" w:bidi="en_US"/>
          </w:rPr>
          <w:rPr>
            <w:color w:val="0000EE"/>
            <w:u w:val="single"/>
          </w:rPr>
          <w:t>1 Kgs 19:5–8</w:t>
        </w:r>
      </w:hyperlink>
      <w:r>
        <w:rPr>
          <w:lang w:val="en_US" w:bidi="en_US"/>
        </w:rPr>
        <w:t xml:space="preserve">; </w:t>
      </w:r>
      <w:hyperlink r:id="rId997">
        <w:r>
          <w:rPr>
            <w:lang w:val="en_US" w:bidi="en_US"/>
          </w:rPr>
          <w:rPr>
            <w:color w:val="0000EE"/>
            <w:u w:val="single"/>
          </w:rPr>
          <w:t>Ps 91:11–12</w:t>
        </w:r>
      </w:hyperlink>
      <w:r>
        <w:rPr>
          <w:lang w:val="en_US" w:bidi="en_US"/>
        </w:rPr>
        <w:t xml:space="preserve">; </w:t>
      </w:r>
      <w:hyperlink r:id="rId998">
        <w:r>
          <w:rPr>
            <w:lang w:val="en_US" w:bidi="en_US"/>
          </w:rPr>
          <w:rPr>
            <w:color w:val="0000EE"/>
            <w:u w:val="single"/>
          </w:rPr>
          <w:t>Dan 3:28</w:t>
        </w:r>
      </w:hyperlink>
      <w:r>
        <w:rPr>
          <w:lang w:val="en_US" w:bidi="en_US"/>
        </w:rPr>
        <w:t xml:space="preserve">; </w:t>
      </w:r>
      <w:hyperlink r:id="rId999">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lang w:val="en_US" w:bidi="en_US"/>
        </w:rPr>
        <w:t>his sweat fell to the ground like great drops of blood: The text does not say that Jesus sweated blood, as is often supposed, but that his sweat fell like blood pouring to the ground, which probably means that in his agony he sweated profusely.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agonized prayer contrasted with the disciples’ failure to be vigilant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greeting between friends. Judas’s kiss highlighted his treachery.</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lang w:val="en_US" w:bidi="en_US"/>
        </w:rPr>
        <w:t>he touched the man’s ear and healed him: John tells us that the man’s name was Malchus and that Peter was the one who cut off his ear (</w:t>
      </w:r>
      <w:hyperlink r:id="rId1000">
        <w:r>
          <w:rPr>
            <w:lang w:val="en_US" w:bidi="en_US"/>
          </w:rPr>
          <w:rPr>
            <w:color w:val="0000EE"/>
            <w:u w:val="single"/>
          </w:rPr>
          <w:t>John 18:10</w:t>
        </w:r>
      </w:hyperlink>
      <w:r>
        <w:rPr>
          <w:lang w:val="en_US" w:bidi="en_US"/>
        </w:rPr>
        <w:t>). Peter probably thought that he was precipitating the final war and that the heavenly host was about to appear and destroy the Romans. When Jesus refused to fight, the terror-stricken disciples fled (</w:t>
      </w:r>
      <w:hyperlink r:id="rId1001">
        <w:r>
          <w:rPr>
            <w:lang w:val="en_US" w:bidi="en_US"/>
          </w:rPr>
          <w:rPr>
            <w:color w:val="0000EE"/>
            <w:u w:val="single"/>
          </w:rPr>
          <w:t>Matt 26:56</w:t>
        </w:r>
      </w:hyperlink>
      <w:r>
        <w:rPr>
          <w:lang w:val="en_US" w:bidi="en_US"/>
        </w:rPr>
        <w:t xml:space="preserve"> </w:t>
      </w:r>
      <w:r>
        <w:rPr>
          <w:i/>
          <w:lang w:val="en_US" w:bidi="en_US"/>
        </w:rPr>
        <w:t>//</w:t>
      </w:r>
      <w:r>
        <w:rPr>
          <w:lang w:val="en_US" w:bidi="en_US"/>
        </w:rPr>
        <w:t xml:space="preserve"> </w:t>
      </w:r>
      <w:hyperlink r:id="rId1002">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lang w:val="en_US" w:bidi="en_US"/>
        </w:rPr>
        <w:t xml:space="preserve">The Greek word translated revolutionary normally means “thief,” but the Romans used this term for violent revolutionaries who opposed Roman authority (such as Barabbas, </w:t>
      </w:r>
      <w:hyperlink r:id="rId1003">
        <w:r>
          <w:rPr>
            <w:lang w:val="en_US" w:bidi="en_US"/>
          </w:rPr>
          <w:rPr>
            <w:color w:val="0000EE"/>
            <w:u w:val="single"/>
          </w:rPr>
          <w:t>23:18–19</w:t>
        </w:r>
      </w:hyperlink>
      <w:r>
        <w:rPr>
          <w:lang w:val="en_US" w:bidi="en_US"/>
        </w:rPr>
        <w:t>). To patriotic Jews, they were freedom fighters; to the Romans, they were common thugs.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lang w:val="en_US" w:bidi="en_US"/>
        </w:rPr>
        <w:t xml:space="preserve">The high priest’s home might have been the home of Caiaphas, the current high priest, or Annas, his father-in-law and a previous high priest (see </w:t>
      </w:r>
      <w:r>
        <w:rPr>
          <w:lang w:val="en_US" w:bidi="en_US"/>
        </w:rPr>
        <w:t>study note on 3:2</w:t>
      </w:r>
      <w:r>
        <w:rPr>
          <w:lang w:val="en_US" w:bidi="en_US"/>
        </w:rPr>
        <w:t xml:space="preserve">; </w:t>
      </w:r>
      <w:hyperlink r:id="rId1004">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lang w:val="en_US" w:bidi="en_US"/>
        </w:rPr>
        <w:t xml:space="preserve">because he is a Galilean: Peter’s Galilean accent gave him away (cp. </w:t>
      </w:r>
      <w:hyperlink r:id="rId1005">
        <w:r>
          <w:rPr>
            <w:lang w:val="en_US" w:bidi="en_US"/>
          </w:rPr>
          <w:rPr>
            <w:color w:val="0000EE"/>
            <w:u w:val="single"/>
          </w:rPr>
          <w:t>Judg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lang w:val="en_US" w:bidi="en_US"/>
        </w:rPr>
        <w:t>the Lord turned and looked at Peter: Jesus was in the house being questioned and must have looked through a window or vestibule. When their eyes met and the rooster crowed, Peter remembered Jesus’ prediction (</w:t>
      </w:r>
      <w:hyperlink r:id="rId1006">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7">
        <w:r>
          <w:rPr>
            <w:lang w:val="en_US" w:bidi="en_US"/>
          </w:rPr>
          <w:rPr>
            <w:color w:val="0000EE"/>
            <w:u w:val="single"/>
          </w:rPr>
          <w:t>18:32</w:t>
        </w:r>
      </w:hyperlink>
      <w:r>
        <w:rPr>
          <w:lang w:val="en_US" w:bidi="en_US"/>
        </w:rPr>
        <w:t xml:space="preserve">; </w:t>
      </w:r>
      <w:hyperlink r:id="rId813">
        <w:r>
          <w:rPr>
            <w:lang w:val="en_US" w:bidi="en_US"/>
          </w:rPr>
          <w:rPr>
            <w:color w:val="0000EE"/>
            <w:u w:val="single"/>
          </w:rPr>
          <w:t>Isaiah 50:6</w:t>
        </w:r>
      </w:hyperlink>
      <w:r>
        <w:rPr>
          <w:lang w:val="en_US" w:bidi="en_US"/>
        </w:rPr>
        <w:t xml:space="preserve">; </w:t>
      </w:r>
      <w:hyperlink r:id="rId1008">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lang w:val="en_US" w:bidi="en_US"/>
        </w:rPr>
        <w:t>Prophesy to us! Who hit you that time? Jesus had a reputation as a prophet (</w:t>
      </w:r>
      <w:hyperlink r:id="rId1009">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90">
        <w:r>
          <w:rPr>
            <w:lang w:val="en_US" w:bidi="en_US"/>
          </w:rPr>
          <w:rPr>
            <w:color w:val="0000EE"/>
            <w:u w:val="single"/>
          </w:rPr>
          <w:t>39</w:t>
        </w:r>
      </w:hyperlink>
      <w:r>
        <w:rPr>
          <w:lang w:val="en_US" w:bidi="en_US"/>
        </w:rPr>
        <w:t xml:space="preserve">; </w:t>
      </w:r>
      <w:hyperlink r:id="rId1010">
        <w:r>
          <w:rPr>
            <w:lang w:val="en_US" w:bidi="en_US"/>
          </w:rPr>
          <w:rPr>
            <w:color w:val="0000EE"/>
            <w:u w:val="single"/>
          </w:rPr>
          <w:t>13:33</w:t>
        </w:r>
      </w:hyperlink>
      <w:r>
        <w:rPr>
          <w:lang w:val="en_US" w:bidi="en_US"/>
        </w:rPr>
        <w:t xml:space="preserve">; </w:t>
      </w:r>
      <w:hyperlink r:id="rId1011">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r>
        <w:rPr>
          <w:lang w:val="en_US" w:bidi="en_US"/>
        </w:rPr>
      </w:r>
      <w:r>
        <w:rPr>
          <w:lang w:val="en_US" w:bidi="en_US"/>
        </w:rPr>
        <w:t xml:space="preserve">At daybreak: It was Friday morning (see </w:t>
      </w:r>
      <w:r>
        <w:rPr>
          <w:lang w:val="en_US" w:bidi="en_US"/>
        </w:rPr>
        <w:t>study note on 22:34</w:t>
      </w:r>
      <w:r>
        <w:rPr>
          <w:lang w:val="en_US" w:bidi="en_US"/>
        </w:rPr>
        <w:t xml:space="preserve">). • all the elders of the people assembled: The Jewish high council (Greek </w:t>
      </w:r>
      <w:r>
        <w:rPr>
          <w:i/>
          <w:lang w:val="en_US" w:bidi="en_US"/>
        </w:rPr>
        <w:t>Sanhedrin</w:t>
      </w:r>
      <w:r>
        <w:rPr>
          <w:lang w:val="en_US" w:bidi="en_US"/>
        </w:rPr>
        <w:t>) was originally made up of the Jerusalem nobility, both civil leaders and priests, with the high priest as its head. In Jesus’ time, the Sadducees still controlled the Sanhedrin (</w:t>
      </w:r>
      <w:hyperlink r:id="rId1012">
        <w:r>
          <w:rPr>
            <w:lang w:val="en_US" w:bidi="en_US"/>
          </w:rPr>
          <w:rPr>
            <w:color w:val="0000EE"/>
            <w:u w:val="single"/>
          </w:rPr>
          <w:t>Acts 5:17</w:t>
        </w:r>
      </w:hyperlink>
      <w:r>
        <w:rPr>
          <w:lang w:val="en_US" w:bidi="en_US"/>
        </w:rPr>
        <w:t>), though leading Pharisees had also gained a prominent place on the council (</w:t>
      </w:r>
      <w:hyperlink r:id="rId1013">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lang w:val="en_US" w:bidi="en_US"/>
        </w:rPr>
        <w:t>If I tell you, you won’t believe me: Jesus pointed out the hypocrisy of the question. They had already made up their minds that he was not the Messiah, so it would do no good to answer.</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8">
        <w:r>
          <w:rPr>
            <w:lang w:val="en_US" w:bidi="en_US"/>
          </w:rPr>
          <w:rPr>
            <w:color w:val="0000EE"/>
            <w:u w:val="single"/>
          </w:rPr>
          <w:t>Ps 110:1</w:t>
        </w:r>
      </w:hyperlink>
      <w:r>
        <w:rPr>
          <w:lang w:val="en_US" w:bidi="en_US"/>
        </w:rPr>
        <w:t xml:space="preserve"> (cp. </w:t>
      </w:r>
      <w:hyperlink r:id="rId1014">
        <w:r>
          <w:rPr>
            <w:lang w:val="en_US" w:bidi="en_US"/>
          </w:rPr>
          <w:rPr>
            <w:color w:val="0000EE"/>
            <w:u w:val="single"/>
          </w:rPr>
          <w:t>Luke 20:42–43</w:t>
        </w:r>
      </w:hyperlink>
      <w:r>
        <w:rPr>
          <w:lang w:val="en_US" w:bidi="en_US"/>
        </w:rPr>
        <w:t xml:space="preserve">). Though he would be crucified, Jesus would be vindicated through his resurrection and exalted to God’s right hand (see </w:t>
      </w:r>
      <w:hyperlink r:id="rId1015">
        <w:r>
          <w:rPr>
            <w:lang w:val="en_US" w:bidi="en_US"/>
          </w:rPr>
          <w:rPr>
            <w:color w:val="0000EE"/>
            <w:u w:val="single"/>
          </w:rPr>
          <w:t>Acts 2:33–36</w:t>
        </w:r>
      </w:hyperlink>
      <w:r>
        <w:rPr>
          <w:lang w:val="en_US" w:bidi="en_US"/>
        </w:rPr>
        <w:t xml:space="preserve">; cp. </w:t>
      </w:r>
      <w:hyperlink r:id="rId309">
        <w:r>
          <w:rPr>
            <w:lang w:val="en_US" w:bidi="en_US"/>
          </w:rPr>
          <w:rPr>
            <w:color w:val="0000EE"/>
            <w:u w:val="single"/>
          </w:rPr>
          <w:t>Dan 7:13–14</w:t>
        </w:r>
      </w:hyperlink>
      <w:r>
        <w:rPr>
          <w:lang w:val="en_US" w:bidi="en_US"/>
        </w:rPr>
        <w:t>). Furthermore, he would be seated in the place of power as Judge. Jesus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r>
        <w:rPr>
          <w:lang w:val="en_US" w:bidi="en_US"/>
        </w:rPr>
      </w:r>
      <w:r>
        <w:rPr>
          <w:lang w:val="en_US" w:bidi="en_US"/>
        </w:rPr>
        <w:t>The significance of Jesus’ statement (</w:t>
      </w:r>
      <w:hyperlink r:id="rId1016">
        <w:r>
          <w:rPr>
            <w:lang w:val="en_US" w:bidi="en_US"/>
          </w:rPr>
          <w:rPr>
            <w:color w:val="0000EE"/>
            <w:u w:val="single"/>
          </w:rPr>
          <w:t>22:69</w:t>
        </w:r>
      </w:hyperlink>
      <w:r>
        <w:rPr>
          <w:lang w:val="en_US" w:bidi="en_US"/>
        </w:rPr>
        <w:t xml:space="preserve">) was not lost on the council members. The Messiah was expected to be the Son of God and have a special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cp. </w:t>
      </w:r>
      <w:hyperlink r:id="rId260">
        <w:r>
          <w:rPr>
            <w:lang w:val="en_US" w:bidi="en_US"/>
          </w:rPr>
          <w:rPr>
            <w:color w:val="0000EE"/>
            <w:u w:val="single"/>
          </w:rPr>
          <w:t>2 Sam 7:14</w:t>
        </w:r>
      </w:hyperlink>
      <w:r>
        <w:rPr>
          <w:lang w:val="en_US" w:bidi="en_US"/>
        </w:rPr>
        <w:t xml:space="preserve">; </w:t>
      </w:r>
      <w:hyperlink r:id="rId203">
        <w:r>
          <w:rPr>
            <w:lang w:val="en_US" w:bidi="en_US"/>
          </w:rPr>
          <w:rPr>
            <w:color w:val="0000EE"/>
            <w:u w:val="single"/>
          </w:rPr>
          <w:t>Pss 2:7</w:t>
        </w:r>
      </w:hyperlink>
      <w:r>
        <w:rPr>
          <w:lang w:val="en_US" w:bidi="en_US"/>
        </w:rPr>
        <w:t xml:space="preserve">; </w:t>
      </w:r>
      <w:hyperlink r:id="rId1017">
        <w:r>
          <w:rPr>
            <w:lang w:val="en_US" w:bidi="en_US"/>
          </w:rPr>
          <w:rPr>
            <w:color w:val="0000EE"/>
            <w:u w:val="single"/>
          </w:rPr>
          <w:t>89:26</w:t>
        </w:r>
      </w:hyperlink>
      <w:r>
        <w:rPr>
          <w:lang w:val="en_US" w:bidi="en_US"/>
        </w:rPr>
        <w:t xml:space="preserve">). The Sanhedrin accused Jesus of claiming to be the Messiah (cp. study notes on </w:t>
      </w:r>
      <w:r>
        <w:rPr>
          <w:lang w:val="en_US" w:bidi="en_US"/>
        </w:rPr>
        <w:t>Mark 14:62</w:t>
      </w:r>
      <w:r>
        <w:rPr>
          <w:lang w:val="en_US" w:bidi="en_US"/>
        </w:rPr>
        <w:t xml:space="preserve">, </w:t>
      </w:r>
      <w:r>
        <w:rPr>
          <w:lang w:val="en_US" w:bidi="en_US"/>
        </w:rPr>
        <w:t>63–64</w:t>
      </w:r>
      <w:r>
        <w:rPr>
          <w:lang w:val="en_US" w:bidi="en_US"/>
        </w:rPr>
        <w:t>). • You say that I am: This is a qualified affirmation. Jesus probably meant, “What you say is true, but you do not understand what ‘Messiah’ means.” They understood it as a confirmation (</w:t>
      </w:r>
      <w:hyperlink r:id="rId1018">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lang w:val="en_US" w:bidi="en_US"/>
        </w:rPr>
        <w:t>Why do we need other witnesses? The high council regarded Jesus’ confirmation that he was both the Messiah and the Son of God as a blasphemous claim and thus 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council did not have the right to administer capital punishment (</w:t>
      </w:r>
      <w:hyperlink r:id="rId1019">
        <w:r>
          <w:rPr>
            <w:lang w:val="en_US" w:bidi="en_US"/>
          </w:rPr>
          <w:rPr>
            <w:color w:val="0000EE"/>
            <w:u w:val="single"/>
          </w:rPr>
          <w:t>John 18:31</w:t>
        </w:r>
      </w:hyperlink>
      <w:r>
        <w:rPr>
          <w:lang w:val="en_US" w:bidi="en_US"/>
        </w:rPr>
        <w:t>), so they had to take Jesus before the Roman governor</w:t>
      </w:r>
      <w:r>
        <w:rPr>
          <w:i/>
          <w:lang w:val="en_US" w:bidi="en_US"/>
        </w:rPr>
        <w:t>,</w:t>
      </w:r>
      <w:r>
        <w:rPr>
          <w:lang w:val="en_US" w:bidi="en_US"/>
        </w:rPr>
        <w:t xml:space="preserve"> who was in Jerusalem to maintain order during the potentially turbulent Passover festival.</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lang w:val="en_US" w:bidi="en_US"/>
        </w:rPr>
        <w:t>You have said it: This is the same vague answer that Jesus gave to the high council (</w:t>
      </w:r>
      <w:hyperlink r:id="rId1020">
        <w:r>
          <w:rPr>
            <w:lang w:val="en_US" w:bidi="en_US"/>
          </w:rPr>
          <w:rPr>
            <w:color w:val="0000EE"/>
            <w:u w:val="single"/>
          </w:rPr>
          <w:t>22:70</w:t>
        </w:r>
      </w:hyperlink>
      <w:r>
        <w:rPr>
          <w:lang w:val="en_US" w:bidi="en_US"/>
        </w:rPr>
        <w:t>), emphasizing Jesus’ acceptance of the title “king of the Jews” but suggesting that Pilate’s understanding of the title was different from his own.</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I find nothing wrong with this man! To Pilate, Jesus did not seem to be a political threat.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lang w:val="en_US" w:bidi="en_US"/>
        </w:rPr>
        <w:t>he is causing riots: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Realizing that Jesus was a Galilean and thus under the jurisdiction of Herod Antipas, Pilate saw an opportunity to get out of this sticky situation without condemning an innocent man or angering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lang w:val="en_US" w:bidi="en_US"/>
        </w:rPr>
        <w:t>Herod was delighted: He was curious about Jesus’ power as a miracle worker and religious teacher, just as he had been curious about John the Baptist (</w:t>
      </w:r>
      <w:hyperlink r:id="rId1021">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2">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3">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lang w:val="en_US" w:bidi="en_US"/>
        </w:rPr>
        <w:t>Herod and Pilate, who had been enemies before: There was a history of bad blood between Herod Antipas and Pilate. Herod and three of his brothers had previously brought charges against Pilate before Tiberius Caesar when Pilate set up idolatrous golden shields in Jerusalem, and Tiberius had ordered Pilate to remove the shields. Pilate was also governing Judea, which Antipas’s father, Herod the Great, had once ruled, and which Antipas hoped one day to claim as his own.</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4">
        <w:r>
          <w:rPr>
            <w:lang w:val="en_US" w:bidi="en_US"/>
          </w:rPr>
          <w:rPr>
            <w:color w:val="0000EE"/>
            <w:u w:val="single"/>
          </w:rPr>
          <w:t>23:4</w:t>
        </w:r>
      </w:hyperlink>
      <w:r>
        <w:rPr>
          <w:lang w:val="en_US" w:bidi="en_US"/>
        </w:rPr>
        <w:t xml:space="preserve">, </w:t>
      </w:r>
      <w:hyperlink r:id="rId1025">
        <w:r>
          <w:rPr>
            <w:lang w:val="en_US" w:bidi="en_US"/>
          </w:rPr>
          <w:rPr>
            <w:color w:val="0000EE"/>
            <w:u w:val="single"/>
          </w:rPr>
          <w:t>22</w:t>
        </w:r>
      </w:hyperlink>
      <w:r>
        <w:rPr>
          <w:lang w:val="en_US" w:bidi="en_US"/>
        </w:rPr>
        <w:t xml:space="preserve">)—Jesus was the righteous and innocent suffering servant of the Lord (see also </w:t>
      </w:r>
      <w:hyperlink r:id="rId1026">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lang w:val="en_US" w:bidi="en_US"/>
        </w:rPr>
        <w:t xml:space="preserve">I will have him flogged (or </w:t>
      </w:r>
      <w:r>
        <w:rPr>
          <w:i/>
          <w:lang w:val="en_US" w:bidi="en_US"/>
        </w:rPr>
        <w:t>I will teach him a lesson!</w:t>
      </w:r>
      <w:r>
        <w:rPr>
          <w:lang w:val="en_US" w:bidi="en_US"/>
        </w:rPr>
        <w:t xml:space="preserve">): The Greek word can mean “instruct,” “punish,” or “discipline”; it refers to a relatively mild whipping given for lesser offenses. It was different from the severe flogging that Romans gave in preparation for crucifixion (see </w:t>
      </w:r>
      <w:hyperlink r:id="rId1028">
        <w:r>
          <w:rPr>
            <w:lang w:val="en_US" w:bidi="en_US"/>
          </w:rPr>
          <w:rPr>
            <w:color w:val="0000EE"/>
            <w:u w:val="single"/>
          </w:rPr>
          <w:t>Matt 27:26</w:t>
        </w:r>
      </w:hyperlink>
      <w:r>
        <w:rPr>
          <w:lang w:val="en_US" w:bidi="en_US"/>
        </w:rPr>
        <w:t xml:space="preserve">; </w:t>
      </w:r>
      <w:hyperlink r:id="rId1029">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breeding ground for insurrection in the decades leading up to the Jewish revolt of AD 66–74. The Jewish historian Josephus describes a series of first-century revolutionaries, such as Judas of Galilee, who opposed Roman rule and taxation (see also </w:t>
      </w:r>
      <w:hyperlink r:id="rId756">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lang w:val="en_US" w:bidi="en_US"/>
        </w:rPr>
        <w:t xml:space="preserve">So Pilate sentenced Jesus to die: Pilate, always the ruthless pragmatist, felt that it was worth a miscarriage of justice to avoid antagonizing the religious leaders and crowds and jeopardizing his political career (see </w:t>
      </w:r>
      <w:hyperlink r:id="rId1030">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r>
        <w:rPr>
          <w:lang w:val="en_US" w:bidi="en_US"/>
        </w:rPr>
      </w:r>
      <w:r>
        <w:rPr>
          <w:lang w:val="en_US" w:bidi="en_US"/>
        </w:rPr>
        <w:t>Simon might have been a Jewish pilgrim visiting Jerusalem for Passover. • put the cross on him: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of the horrors that would come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lang w:val="en_US" w:bidi="en_US"/>
        </w:rPr>
        <w:t xml:space="preserve">Fortunate indeed are the women who are childless: Childlessness was normally a cause of great shame (see </w:t>
      </w:r>
      <w:r>
        <w:rPr>
          <w:lang w:val="en_US" w:bidi="en_US"/>
        </w:rPr>
        <w:t>study note on 1:7</w:t>
      </w:r>
      <w:r>
        <w:rPr>
          <w:lang w:val="en_US" w:bidi="en_US"/>
        </w:rPr>
        <w:t>), but during this catastrophe, those who didn’t have to see their children starve to death would be the fortunate ones.</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when the tree was green (i.e., during a period of relative peace), what more horrible things would they do when it was dry (i.e., when the land had become a tinderbox of revolution)? During the siege of Jerusalem (AD 66–70), the Romans crucified thousands of Jews outside the city of Jerusalem.</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r>
        <w:rPr>
          <w:lang w:val="en_US" w:bidi="en_US"/>
        </w:rPr>
      </w:r>
      <w:r>
        <w:rPr>
          <w:lang w:val="en_US" w:bidi="en_US"/>
        </w:rPr>
        <w:t xml:space="preserve">The Skull: Greek kranion; the Aramaic term is </w:t>
      </w:r>
      <w:r>
        <w:rPr>
          <w:i/>
          <w:lang w:val="en_US" w:bidi="en_US"/>
        </w:rPr>
        <w:t>Golgotha</w:t>
      </w:r>
      <w:r>
        <w:rPr>
          <w:lang w:val="en_US" w:bidi="en_US"/>
        </w:rPr>
        <w:t xml:space="preserve"> (</w:t>
      </w:r>
      <w:hyperlink r:id="rId1031">
        <w:r>
          <w:rPr>
            <w:lang w:val="en_US" w:bidi="en_US"/>
          </w:rPr>
          <w:rPr>
            <w:color w:val="0000EE"/>
            <w:u w:val="single"/>
          </w:rPr>
          <w:t>Matt 27:33</w:t>
        </w:r>
      </w:hyperlink>
      <w:r>
        <w:rPr>
          <w:lang w:val="en_US" w:bidi="en_US"/>
        </w:rPr>
        <w:t xml:space="preserve">; </w:t>
      </w:r>
      <w:hyperlink r:id="rId1032">
        <w:r>
          <w:rPr>
            <w:lang w:val="en_US" w:bidi="en_US"/>
          </w:rPr>
          <w:rPr>
            <w:color w:val="0000EE"/>
            <w:u w:val="single"/>
          </w:rPr>
          <w:t>Mark 15:22</w:t>
        </w:r>
      </w:hyperlink>
      <w:r>
        <w:rPr>
          <w:lang w:val="en_US" w:bidi="en_US"/>
        </w:rPr>
        <w:t>). The location is uncertain, but it has traditionally been associated with the present Church of the Holy Sepulchre. A less likely location is Gordon’s Calvary, a rock outcrop near the Garden Tomb. • they nailed him to the cross: Victims were often tied to the cross or nailed through the wrists and ankles to hasten death—here, the bodies had to be buried before sunset due to the approaching Sabbath.</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lang w:val="en_US" w:bidi="en_US"/>
        </w:rPr>
        <w:t xml:space="preserve">by throwing dice (see </w:t>
      </w:r>
      <w:hyperlink r:id="rId1033">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lang w:val="en_US" w:bidi="en_US"/>
        </w:rPr>
        <w:t xml:space="preserve">The crowd watched and the leaders scoffed (see </w:t>
      </w:r>
      <w:hyperlink r:id="rId1034">
        <w:r>
          <w:rPr>
            <w:lang w:val="en_US" w:bidi="en_US"/>
          </w:rPr>
          <w:rPr>
            <w:color w:val="0000EE"/>
            <w:u w:val="single"/>
          </w:rPr>
          <w:t>Ps 22:7–8</w:t>
        </w:r>
      </w:hyperlink>
      <w:r>
        <w:rPr>
          <w:lang w:val="en_US" w:bidi="en_US"/>
        </w:rPr>
        <w:t xml:space="preserve">): </w:t>
      </w:r>
      <w:hyperlink r:id="rId1035">
        <w:r>
          <w:rPr>
            <w:lang w:val="en_US" w:bidi="en_US"/>
          </w:rPr>
          <w:rPr>
            <w:color w:val="0000EE"/>
            <w:u w:val="single"/>
          </w:rPr>
          <w:t>Psalm 22</w:t>
        </w:r>
      </w:hyperlink>
      <w:r>
        <w:rPr>
          <w:lang w:val="en_US" w:bidi="en_US"/>
        </w:rPr>
        <w:t xml:space="preserve"> speaks of David, a righteous sufferer, crying out to God for protection. Jesus, David’s descendant, was the ultimate righteous sufferer who fulfilled </w:t>
      </w:r>
      <w:hyperlink r:id="rId1035">
        <w:r>
          <w:rPr>
            <w:lang w:val="en_US" w:bidi="en_US"/>
          </w:rPr>
          <w:rPr>
            <w:color w:val="0000EE"/>
            <w:u w:val="single"/>
          </w:rPr>
          <w:t>Ps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lang w:val="en_US" w:bidi="en_US"/>
        </w:rPr>
        <w:t xml:space="preserve">Sour wine (cp. </w:t>
      </w:r>
      <w:hyperlink r:id="rId1036">
        <w:r>
          <w:rPr>
            <w:lang w:val="en_US" w:bidi="en_US"/>
          </w:rPr>
          <w:rPr>
            <w:color w:val="0000EE"/>
            <w:u w:val="single"/>
          </w:rPr>
          <w:t>Ps 69:21</w:t>
        </w:r>
      </w:hyperlink>
      <w:r>
        <w:rPr>
          <w:lang w:val="en_US" w:bidi="en_US"/>
        </w:rPr>
        <w:t>) was a popular drink of the lower classes, especially among soldiers.</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(cp. </w:t>
      </w:r>
      <w:hyperlink r:id="rId1037">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lang w:val="en_US" w:bidi="en_US"/>
        </w:rPr>
        <w:t>remember me when you come into your Kingdom: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r>
        <w:rPr>
          <w:lang w:val="en_US" w:bidi="en_US"/>
        </w:rPr>
      </w:r>
      <w:r>
        <w:rPr>
          <w:lang w:val="en_US" w:bidi="en_US"/>
        </w:rPr>
        <w:t xml:space="preserve">Jesus corrected the man by assuring him that today he would be vindicated in God’s presence (see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 The word translated paradise comes from a Persian word that means “garden”; it was used in Jewish literature for the Garden of Eden and also for heaven, the place of eternal bliss for God’s people (see </w:t>
      </w:r>
      <w:hyperlink r:id="rId1038">
        <w:r>
          <w:rPr>
            <w:lang w:val="en_US" w:bidi="en_US"/>
          </w:rPr>
          <w:rPr>
            <w:color w:val="0000EE"/>
            <w:u w:val="single"/>
          </w:rPr>
          <w:t>2 Cor 12:4</w:t>
        </w:r>
      </w:hyperlink>
      <w:r>
        <w:rPr>
          <w:lang w:val="en_US" w:bidi="en_US"/>
        </w:rPr>
        <w:t xml:space="preserve">; </w:t>
      </w:r>
      <w:hyperlink r:id="rId1039">
        <w:r>
          <w:rPr>
            <w:lang w:val="en_US" w:bidi="en_US"/>
          </w:rPr>
          <w:rPr>
            <w:color w:val="0000EE"/>
            <w:u w:val="single"/>
          </w:rPr>
          <w:t>Rev 2:7</w:t>
        </w:r>
      </w:hyperlink>
      <w:r>
        <w:rPr>
          <w:lang w:val="en_US" w:bidi="en_US"/>
        </w:rPr>
        <w:t xml:space="preserve">; cp. </w:t>
      </w:r>
      <w:hyperlink r:id="rId1040">
        <w:r>
          <w:rPr>
            <w:lang w:val="en_US" w:bidi="en_US"/>
          </w:rPr>
          <w:rPr>
            <w:color w:val="0000EE"/>
            <w:u w:val="single"/>
          </w:rPr>
          <w:t>Luke 16:22–23</w:t>
        </w:r>
      </w:hyperlink>
      <w:r>
        <w:rPr>
          <w:lang w:val="en_US" w:bidi="en_US"/>
        </w:rPr>
        <w:t xml:space="preserve">; </w:t>
      </w:r>
      <w:hyperlink r:id="rId1041">
        <w:r>
          <w:rPr>
            <w:lang w:val="en_US" w:bidi="en_US"/>
          </w:rPr>
          <w:rPr>
            <w:color w:val="0000EE"/>
            <w:u w:val="single"/>
          </w:rPr>
          <w:t>2 Cor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2">
        <w:r>
          <w:rPr>
            <w:lang w:val="en_US" w:bidi="en_US"/>
          </w:rPr>
          <w:rPr>
            <w:color w:val="0000EE"/>
            <w:u w:val="single"/>
          </w:rPr>
          <w:t>Ps 23:4</w:t>
        </w:r>
      </w:hyperlink>
      <w:r>
        <w:rPr>
          <w:lang w:val="en_US" w:bidi="en_US"/>
        </w:rPr>
        <w:t xml:space="preserve">; </w:t>
      </w:r>
      <w:hyperlink r:id="rId1043">
        <w:r>
          <w:rPr>
            <w:lang w:val="en_US" w:bidi="en_US"/>
          </w:rPr>
          <w:rPr>
            <w:color w:val="0000EE"/>
            <w:u w:val="single"/>
          </w:rPr>
          <w:t>Isa 8:22</w:t>
        </w:r>
      </w:hyperlink>
      <w:r>
        <w:rPr>
          <w:lang w:val="en_US" w:bidi="en_US"/>
        </w:rPr>
        <w:t xml:space="preserve">; </w:t>
      </w:r>
      <w:hyperlink r:id="rId1044">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lang w:val="en_US" w:bidi="en_US"/>
        </w:rPr>
        <w:t>the curtain in the sanctuary of the Temple: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latter—Jesus’ death put an end to the sacrificial system of the Temple and opened a new and permanent way into the presence of God (see </w:t>
      </w:r>
      <w:hyperlink r:id="rId1045">
        <w:r>
          <w:rPr>
            <w:lang w:val="en_US" w:bidi="en_US"/>
          </w:rPr>
          <w:rPr>
            <w:color w:val="0000EE"/>
            <w:u w:val="single"/>
          </w:rPr>
          <w:t>Heb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lang w:val="en_US" w:bidi="en_US"/>
        </w:rPr>
        <w:t xml:space="preserve">Father, I entrust my spirit into your hands! See </w:t>
      </w:r>
      <w:hyperlink r:id="rId1046">
        <w:r>
          <w:rPr>
            <w:lang w:val="en_US" w:bidi="en_US"/>
          </w:rPr>
          <w:rPr>
            <w:color w:val="0000EE"/>
            <w:u w:val="single"/>
          </w:rPr>
          <w:t>Ps 31:5</w:t>
        </w:r>
      </w:hyperlink>
      <w:r>
        <w:rPr>
          <w:lang w:val="en_US" w:bidi="en_US"/>
        </w:rPr>
        <w:t xml:space="preserve">; </w:t>
      </w:r>
      <w:hyperlink r:id="rId1047">
        <w:r>
          <w:rPr>
            <w:lang w:val="en_US" w:bidi="en_US"/>
          </w:rPr>
          <w:rPr>
            <w:color w:val="0000EE"/>
            <w:u w:val="single"/>
          </w:rPr>
          <w:t>Ps 31</w:t>
        </w:r>
      </w:hyperlink>
      <w:r>
        <w:rPr>
          <w:lang w:val="en_US" w:bidi="en_US"/>
        </w:rPr>
        <w:t xml:space="preserve"> is another psalm about a righteous sufferer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lang w:val="en_US" w:bidi="en_US"/>
        </w:rPr>
        <w:t xml:space="preserve">innocent (or </w:t>
      </w:r>
      <w:r>
        <w:rPr>
          <w:i/>
          <w:lang w:val="en_US" w:bidi="en_US"/>
        </w:rPr>
        <w:t>righteous;</w:t>
      </w:r>
      <w:r>
        <w:rPr>
          <w:lang w:val="en_US" w:bidi="en_US"/>
        </w:rPr>
        <w:t xml:space="preserve"> cp. </w:t>
      </w:r>
      <w:hyperlink r:id="rId1048">
        <w:r>
          <w:rPr>
            <w:lang w:val="en_US" w:bidi="en_US"/>
          </w:rPr>
          <w:rPr>
            <w:color w:val="0000EE"/>
            <w:u w:val="single"/>
          </w:rPr>
          <w:t>Mark 15:39</w:t>
        </w:r>
      </w:hyperlink>
      <w:r>
        <w:rPr>
          <w:lang w:val="en_US" w:bidi="en_US"/>
        </w:rPr>
        <w:t xml:space="preserve">): Cp. </w:t>
      </w:r>
      <w:hyperlink r:id="rId1049">
        <w:r>
          <w:rPr>
            <w:lang w:val="en_US" w:bidi="en_US"/>
          </w:rPr>
          <w:rPr>
            <w:color w:val="0000EE"/>
            <w:u w:val="single"/>
          </w:rPr>
          <w:t>Luke 23:14–15</w:t>
        </w:r>
      </w:hyperlink>
      <w:r>
        <w:rPr>
          <w:lang w:val="en_US" w:bidi="en_US"/>
        </w:rPr>
        <w:t>. The innocent and righteous servant of the Lord died as a sacrifice for the sins of his people (</w:t>
      </w:r>
      <w:hyperlink r:id="rId1027">
        <w:r>
          <w:rPr>
            <w:lang w:val="en_US" w:bidi="en_US"/>
          </w:rPr>
          <w:rPr>
            <w:color w:val="0000EE"/>
            <w:u w:val="single"/>
          </w:rPr>
          <w:t>Isa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lang w:val="en_US" w:bidi="en_US"/>
        </w:rPr>
        <w:t xml:space="preserve">went home in deep sorrow (literally </w:t>
      </w:r>
      <w:r>
        <w:rPr>
          <w:i/>
          <w:lang w:val="en_US" w:bidi="en_US"/>
        </w:rPr>
        <w:t>went home beating their breasts</w:t>
      </w:r>
      <w:r>
        <w:rPr>
          <w:lang w:val="en_US" w:bidi="en_US"/>
        </w:rPr>
        <w:t>): Beating the breast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r>
        <w:rPr>
          <w:lang w:val="en_US" w:bidi="en_US"/>
        </w:rPr>
      </w:r>
      <w:r>
        <w:rPr>
          <w:lang w:val="en_US" w:bidi="en_US"/>
        </w:rPr>
        <w:t>Not all the religious leaders opposed Jesus—Joseph had opposed the actions of the council. • The location of Arimathea in Judea is uncertain; it might be Ramathaim (= Ramah), twenty miles (thirty-two kilometers)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lang w:val="en_US" w:bidi="en_US"/>
        </w:rPr>
        <w:t>He went to Pilate and asked for Jesus’ body: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prestige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r>
        <w:rPr>
          <w:lang w:val="en_US" w:bidi="en_US"/>
        </w:rPr>
      </w:r>
      <w:r>
        <w:rPr>
          <w:lang w:val="en_US" w:bidi="en_US"/>
        </w:rPr>
        <w:t>This was done late on Friday afternoon, the day of preparation: The Greek text does not explicitly refer to Friday, but simply to the day of preparation for the Sabbath of Passover week; the Sabbath began Friday evening. • as the Sabbath was about to begin: The body had to be buried quickly, because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 xml:space="preserve">But very early on Sunday morning: The early church worshiped on the first day of the week (Sunday) instead of the seventh (Saturday, the Sabbath) because Jesus rose on a Sunday morning (cp. </w:t>
      </w:r>
      <w:hyperlink r:id="rId1050">
        <w:r>
          <w:rPr>
            <w:lang w:val="en_US" w:bidi="en_US"/>
          </w:rPr>
          <w:rPr>
            <w:color w:val="0000EE"/>
            <w:u w:val="single"/>
          </w:rPr>
          <w:t>Acts 20:7</w:t>
        </w:r>
      </w:hyperlink>
      <w:r>
        <w:rPr>
          <w:lang w:val="en_US" w:bidi="en_US"/>
        </w:rPr>
        <w:t xml:space="preserve">; </w:t>
      </w:r>
      <w:hyperlink r:id="rId1051">
        <w:r>
          <w:rPr>
            <w:lang w:val="en_US" w:bidi="en_US"/>
          </w:rPr>
          <w:rPr>
            <w:color w:val="0000EE"/>
            <w:u w:val="single"/>
          </w:rPr>
          <w:t>Rev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lang w:val="en_US" w:bidi="en_US"/>
        </w:rPr>
        <w:t>two men suddenly appeared: Angels often appear as young men in Scripture (</w:t>
      </w:r>
      <w:hyperlink r:id="rId1052">
        <w:r>
          <w:rPr>
            <w:lang w:val="en_US" w:bidi="en_US"/>
          </w:rPr>
          <w:rPr>
            <w:color w:val="0000EE"/>
            <w:u w:val="single"/>
          </w:rPr>
          <w:t>Gen 18:2</w:t>
        </w:r>
      </w:hyperlink>
      <w:r>
        <w:rPr>
          <w:lang w:val="en_US" w:bidi="en_US"/>
        </w:rPr>
        <w:t xml:space="preserve">; </w:t>
      </w:r>
      <w:hyperlink r:id="rId1053">
        <w:r>
          <w:rPr>
            <w:lang w:val="en_US" w:bidi="en_US"/>
          </w:rPr>
          <w:rPr>
            <w:color w:val="0000EE"/>
            <w:u w:val="single"/>
          </w:rPr>
          <w:t>19:1</w:t>
        </w:r>
      </w:hyperlink>
      <w:r>
        <w:rPr>
          <w:lang w:val="en_US" w:bidi="en_US"/>
        </w:rPr>
        <w:t xml:space="preserve">, </w:t>
      </w:r>
      <w:hyperlink r:id="rId1054">
        <w:r>
          <w:rPr>
            <w:lang w:val="en_US" w:bidi="en_US"/>
          </w:rPr>
          <w:rPr>
            <w:color w:val="0000EE"/>
            <w:u w:val="single"/>
          </w:rPr>
          <w:t>10</w:t>
        </w:r>
      </w:hyperlink>
      <w:r>
        <w:rPr>
          <w:lang w:val="en_US" w:bidi="en_US"/>
        </w:rPr>
        <w:t xml:space="preserve">; </w:t>
      </w:r>
      <w:hyperlink r:id="rId1055">
        <w:r>
          <w:rPr>
            <w:lang w:val="en_US" w:bidi="en_US"/>
          </w:rPr>
          <w:rPr>
            <w:color w:val="0000EE"/>
            <w:u w:val="single"/>
          </w:rPr>
          <w:t>Josh 5:13</w:t>
        </w:r>
      </w:hyperlink>
      <w:r>
        <w:rPr>
          <w:lang w:val="en_US" w:bidi="en_US"/>
        </w:rPr>
        <w:t xml:space="preserve">; </w:t>
      </w:r>
      <w:hyperlink r:id="rId1056">
        <w:r>
          <w:rPr>
            <w:lang w:val="en_US" w:bidi="en_US"/>
          </w:rPr>
          <w:rPr>
            <w:color w:val="0000EE"/>
            <w:u w:val="single"/>
          </w:rPr>
          <w:t>Judg 13:6–11</w:t>
        </w:r>
      </w:hyperlink>
      <w:r>
        <w:rPr>
          <w:lang w:val="en_US" w:bidi="en_US"/>
        </w:rPr>
        <w:t xml:space="preserve">; </w:t>
      </w:r>
      <w:hyperlink r:id="rId1057">
        <w:r>
          <w:rPr>
            <w:lang w:val="en_US" w:bidi="en_US"/>
          </w:rPr>
          <w:rPr>
            <w:color w:val="0000EE"/>
            <w:u w:val="single"/>
          </w:rPr>
          <w:t>Heb 13:2</w:t>
        </w:r>
      </w:hyperlink>
      <w:r>
        <w:rPr>
          <w:lang w:val="en_US" w:bidi="en_US"/>
        </w:rPr>
        <w:t>). Dazzling white robes symbolize purity and holiness (</w:t>
      </w:r>
      <w:hyperlink r:id="rId1058">
        <w:r>
          <w:rPr>
            <w:lang w:val="en_US" w:bidi="en_US"/>
          </w:rPr>
          <w:rPr>
            <w:color w:val="0000EE"/>
            <w:u w:val="single"/>
          </w:rPr>
          <w:t>Dan 10:5–6</w:t>
        </w:r>
      </w:hyperlink>
      <w:r>
        <w:rPr>
          <w:lang w:val="en_US" w:bidi="en_US"/>
        </w:rPr>
        <w:t xml:space="preserve">; </w:t>
      </w:r>
      <w:hyperlink r:id="rId1059">
        <w:r>
          <w:rPr>
            <w:lang w:val="en_US" w:bidi="en_US"/>
          </w:rPr>
          <w:rPr>
            <w:color w:val="0000EE"/>
            <w:u w:val="single"/>
          </w:rPr>
          <w:t>Acts 1:10</w:t>
        </w:r>
      </w:hyperlink>
      <w:r>
        <w:rPr>
          <w:lang w:val="en_US" w:bidi="en_US"/>
        </w:rPr>
        <w:t xml:space="preserve">; </w:t>
      </w:r>
      <w:hyperlink r:id="rId1060">
        <w:r>
          <w:rPr>
            <w:lang w:val="en_US" w:bidi="en_US"/>
          </w:rPr>
          <w:rPr>
            <w:color w:val="0000EE"/>
            <w:u w:val="single"/>
          </w:rPr>
          <w:t>Rev 4:4</w:t>
        </w:r>
      </w:hyperlink>
      <w:r>
        <w:rPr>
          <w:lang w:val="en_US" w:bidi="en_US"/>
        </w:rPr>
        <w:t xml:space="preserve">; </w:t>
      </w:r>
      <w:hyperlink r:id="rId1061">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11">
        <w:r>
          <w:rPr>
            <w:lang w:val="en_US" w:bidi="en_US"/>
          </w:rPr>
          <w:rPr>
            <w:color w:val="0000EE"/>
            <w:u w:val="single"/>
          </w:rPr>
          <w:t>9:22</w:t>
        </w:r>
      </w:hyperlink>
      <w:r>
        <w:rPr>
          <w:lang w:val="en_US" w:bidi="en_US"/>
        </w:rPr>
        <w:t xml:space="preserve">, </w:t>
      </w:r>
      <w:hyperlink r:id="rId439">
        <w:r>
          <w:rPr>
            <w:lang w:val="en_US" w:bidi="en_US"/>
          </w:rPr>
          <w:rPr>
            <w:color w:val="0000EE"/>
            <w:u w:val="single"/>
          </w:rPr>
          <w:t>44</w:t>
        </w:r>
      </w:hyperlink>
      <w:r>
        <w:rPr>
          <w:lang w:val="en_US" w:bidi="en_US"/>
        </w:rPr>
        <w:t xml:space="preserve">; </w:t>
      </w:r>
      <w:hyperlink r:id="rId440">
        <w:r>
          <w:rPr>
            <w:lang w:val="en_US" w:bidi="en_US"/>
          </w:rPr>
          <w:rPr>
            <w:color w:val="0000EE"/>
            <w:u w:val="single"/>
          </w:rPr>
          <w:t>17:25</w:t>
        </w:r>
      </w:hyperlink>
      <w:r>
        <w:rPr>
          <w:lang w:val="en_US" w:bidi="en_US"/>
        </w:rPr>
        <w:t xml:space="preserve">; </w:t>
      </w:r>
      <w:hyperlink r:id="rId441">
        <w:r>
          <w:rPr>
            <w:lang w:val="en_US" w:bidi="en_US"/>
          </w:rPr>
          <w:rPr>
            <w:color w:val="0000EE"/>
            <w:u w:val="single"/>
          </w:rPr>
          <w:t>18:31–34</w:t>
        </w:r>
      </w:hyperlink>
      <w:r>
        <w:rPr>
          <w:lang w:val="en_US" w:bidi="en_US"/>
        </w:rPr>
        <w:t xml:space="preserve">). Jesus’ resurrection is a key tenet of the Christian faith (see </w:t>
      </w:r>
      <w:hyperlink r:id="rId1062">
        <w:r>
          <w:rPr>
            <w:lang w:val="en_US" w:bidi="en_US"/>
          </w:rPr>
          <w:rPr>
            <w:color w:val="0000EE"/>
            <w:u w:val="single"/>
          </w:rPr>
          <w:t>1 Cor 15:3–7</w:t>
        </w:r>
      </w:hyperlink>
      <w:r>
        <w:rPr>
          <w:lang w:val="en_US" w:bidi="en_US"/>
        </w:rPr>
        <w:t xml:space="preserve">, </w:t>
      </w:r>
      <w:hyperlink r:id="rId1063">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12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r>
        <w:rPr>
          <w:lang w:val="en_US" w:bidi="en_US"/>
        </w:rPr>
        <w:t xml:space="preserve">Mary Magdalene and Joanna are mentioned in </w:t>
      </w:r>
      <w:hyperlink r:id="rId1064">
        <w:r>
          <w:rPr>
            <w:lang w:val="en_US" w:bidi="en_US"/>
          </w:rPr>
          <w:rPr>
            <w:color w:val="0000EE"/>
            <w:u w:val="single"/>
          </w:rPr>
          <w:t>8:2–3</w:t>
        </w:r>
      </w:hyperlink>
      <w:r>
        <w:rPr>
          <w:lang w:val="en_US" w:bidi="en_US"/>
        </w:rPr>
        <w:t xml:space="preserve">. Mary the mother of James is not the mother of James, the son of Zebedee (see </w:t>
      </w:r>
      <w:hyperlink r:id="rId1065">
        <w:r>
          <w:rPr>
            <w:lang w:val="en_US" w:bidi="en_US"/>
          </w:rPr>
          <w:rPr>
            <w:color w:val="0000EE"/>
            <w:u w:val="single"/>
          </w:rPr>
          <w:t>Matt 27:56</w:t>
        </w:r>
      </w:hyperlink>
      <w:r>
        <w:rPr>
          <w:lang w:val="en_US" w:bidi="en_US"/>
        </w:rPr>
        <w:t>), but might be the mother of James, the son of Alphaeus (</w:t>
      </w:r>
      <w:hyperlink r:id="rId1066">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lang w:val="en_US" w:bidi="en_US"/>
        </w:rPr>
        <w:t>Peter . . . ran to the tomb to look: John also accompanied Peter (</w:t>
      </w:r>
      <w:hyperlink r:id="rId1067">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lang w:val="en_US" w:bidi="en_US"/>
        </w:rPr>
        <w:t xml:space="preserve">two of Jesus’ followers: Jesus had many disciples in addition to the Twelve (see </w:t>
      </w:r>
      <w:hyperlink r:id="rId1068">
        <w:r>
          <w:rPr>
            <w:lang w:val="en_US" w:bidi="en_US"/>
          </w:rPr>
          <w:rPr>
            <w:color w:val="0000EE"/>
            <w:u w:val="single"/>
          </w:rPr>
          <w:t>10:1</w:t>
        </w:r>
      </w:hyperlink>
      <w:r>
        <w:rPr>
          <w:lang w:val="en_US" w:bidi="en_US"/>
        </w:rPr>
        <w:t xml:space="preserve">, </w:t>
      </w:r>
      <w:hyperlink r:id="rId1069">
        <w:r>
          <w:rPr>
            <w:lang w:val="en_US" w:bidi="en_US"/>
          </w:rPr>
          <w:rPr>
            <w:color w:val="0000EE"/>
            <w:u w:val="single"/>
          </w:rPr>
          <w:t>17</w:t>
        </w:r>
      </w:hyperlink>
      <w:r>
        <w:rPr>
          <w:lang w:val="en_US" w:bidi="en_US"/>
        </w:rPr>
        <w:t>). Nothing else is known of Cleopas (</w:t>
      </w:r>
      <w:hyperlink r:id="rId1070">
        <w:r>
          <w:rPr>
            <w:lang w:val="en_US" w:bidi="en_US"/>
          </w:rPr>
          <w:rPr>
            <w:color w:val="0000EE"/>
            <w:u w:val="single"/>
          </w:rPr>
          <w:t>24:18</w:t>
        </w:r>
      </w:hyperlink>
      <w:r>
        <w:rPr>
          <w:lang w:val="en_US" w:bidi="en_US"/>
        </w:rPr>
        <w:t>) or the other disciple (who may have been his wife). They were probably returning from celebrating the Passover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This account is Luke’s unique contribution to the resurrection narratives. Jesus corrected these disciples’ misunderstanding by showing from Scripture that it was necessary for the Messiah to suffer. He then opened their eyes to the truth of his resurrection.</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lang w:val="en_US" w:bidi="en_US"/>
        </w:rPr>
        <w:t>God kept them from recognizing him: The Greek uses a passive construction (</w:t>
      </w:r>
      <w:r>
        <w:rPr>
          <w:i/>
          <w:lang w:val="en_US" w:bidi="en_US"/>
        </w:rPr>
        <w:t>they were kept from recognizing him</w:t>
      </w:r>
      <w:r>
        <w:rPr>
          <w:lang w:val="en_US" w:bidi="en_US"/>
        </w:rPr>
        <w:t>) known as a “divine passive,” with God as the implied subject. God intentionally blinded their eyes until the moment of revelation, when Jesus broke bread with them (</w:t>
      </w:r>
      <w:hyperlink r:id="rId1071">
        <w:r>
          <w:rPr>
            <w:lang w:val="en_US" w:bidi="en_US"/>
          </w:rPr>
          <w:rPr>
            <w:color w:val="0000EE"/>
            <w:u w:val="single"/>
          </w:rPr>
          <w:t>24:30–31</w:t>
        </w:r>
      </w:hyperlink>
      <w:r>
        <w:rPr>
          <w:lang w:val="en_US" w:bidi="en_US"/>
        </w:rPr>
        <w:t xml:space="preserve">; cp. </w:t>
      </w:r>
      <w:hyperlink r:id="rId111">
        <w:r>
          <w:rPr>
            <w:lang w:val="en_US" w:bidi="en_US"/>
          </w:rPr>
          <w:rPr>
            <w:color w:val="0000EE"/>
            <w:u w:val="single"/>
          </w:rPr>
          <w:t>2 Kgs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lang w:val="en_US" w:bidi="en_US"/>
        </w:rPr>
        <w:t>the only person in Jerusalem who hasn’t heard about all the things: The Romans conducted crucifixions at major public crossroads to make an example of the victims and warn others against revolt. It was unthinkable to these disciples that a Passover pilgrim would not have heard of Jesus’ crucifixion.</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cp. the description of Moses in </w:t>
      </w:r>
      <w:hyperlink r:id="rId1072">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lang w:val="en_US" w:bidi="en_US"/>
        </w:rPr>
        <w:t xml:space="preserve">We had hoped he was the Messiah: Literally </w:t>
      </w:r>
      <w:r>
        <w:rPr>
          <w:i/>
          <w:lang w:val="en_US" w:bidi="en_US"/>
        </w:rPr>
        <w:t>we had hoped he was the one who would deliver Israel.</w:t>
      </w:r>
      <w:r>
        <w:rPr>
          <w:lang w:val="en_US" w:bidi="en_US"/>
        </w:rPr>
        <w:t xml:space="preserve"> This is a reference to the Messiah—the crucifixion had dashed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3">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 . . that the Messiah would have to suffer: The crucifixion did not negate Jesus’ identity as the Messiah but confirmed it, because the death of the Messiah was predicted in Scripture. Jesus rebuked the two for not recognizing from Scripture that the Messiah had to suffer (see </w:t>
      </w:r>
      <w:hyperlink r:id="rId809">
        <w:r>
          <w:rPr>
            <w:lang w:val="en_US" w:bidi="en_US"/>
          </w:rPr>
          <w:rPr>
            <w:color w:val="0000EE"/>
            <w:u w:val="single"/>
          </w:rPr>
          <w:t>Isa 50:4–9</w:t>
        </w:r>
      </w:hyperlink>
      <w:r>
        <w:rPr>
          <w:lang w:val="en_US" w:bidi="en_US"/>
        </w:rPr>
        <w:t xml:space="preserve">; </w:t>
      </w:r>
      <w:hyperlink r:id="rId442">
        <w:r>
          <w:rPr>
            <w:lang w:val="en_US" w:bidi="en_US"/>
          </w:rPr>
          <w:rPr>
            <w:color w:val="0000EE"/>
            <w:u w:val="single"/>
          </w:rPr>
          <w:t>52:13–53:12</w:t>
        </w:r>
      </w:hyperlink>
      <w:r>
        <w:rPr>
          <w:lang w:val="en_US" w:bidi="en_US"/>
        </w:rPr>
        <w:t xml:space="preserve">; </w:t>
      </w:r>
      <w:hyperlink r:id="rId803">
        <w:r>
          <w:rPr>
            <w:lang w:val="en_US" w:bidi="en_US"/>
          </w:rPr>
          <w:rPr>
            <w:color w:val="0000EE"/>
            <w:u w:val="single"/>
          </w:rPr>
          <w:t>Pss 2</w:t>
        </w:r>
      </w:hyperlink>
      <w:r>
        <w:rPr>
          <w:lang w:val="en_US" w:bidi="en_US"/>
        </w:rPr>
        <w:t xml:space="preserve">, </w:t>
      </w:r>
      <w:hyperlink r:id="rId805">
        <w:r>
          <w:rPr>
            <w:lang w:val="en_US" w:bidi="en_US"/>
          </w:rPr>
          <w:rPr>
            <w:color w:val="0000EE"/>
            <w:u w:val="single"/>
          </w:rPr>
          <w:t>16</w:t>
        </w:r>
      </w:hyperlink>
      <w:r>
        <w:rPr>
          <w:lang w:val="en_US" w:bidi="en_US"/>
        </w:rPr>
        <w:t xml:space="preserve">, </w:t>
      </w:r>
      <w:hyperlink r:id="rId1035">
        <w:r>
          <w:rPr>
            <w:lang w:val="en_US" w:bidi="en_US"/>
          </w:rPr>
          <w:rPr>
            <w:color w:val="0000EE"/>
            <w:u w:val="single"/>
          </w:rPr>
          <w:t>22</w:t>
        </w:r>
      </w:hyperlink>
      <w:r>
        <w:rPr>
          <w:lang w:val="en_US" w:bidi="en_US"/>
        </w:rPr>
        <w:t xml:space="preserve">, </w:t>
      </w:r>
      <w:hyperlink r:id="rId698">
        <w:r>
          <w:rPr>
            <w:lang w:val="en_US" w:bidi="en_US"/>
          </w:rPr>
          <w:rPr>
            <w:color w:val="0000EE"/>
            <w:u w:val="single"/>
          </w:rPr>
          <w:t>118</w:t>
        </w:r>
      </w:hyperlink>
      <w:r>
        <w:rPr>
          <w:lang w:val="en_US" w:bidi="en_US"/>
        </w:rPr>
        <w:t xml:space="preserve">; cp. </w:t>
      </w:r>
      <w:hyperlink r:id="rId1007">
        <w:r>
          <w:rPr>
            <w:lang w:val="en_US" w:bidi="en_US"/>
          </w:rPr>
          <w:rPr>
            <w:color w:val="0000EE"/>
            <w:u w:val="single"/>
          </w:rPr>
          <w:t>Luke 18:32</w:t>
        </w:r>
      </w:hyperlink>
      <w:r>
        <w:rPr>
          <w:lang w:val="en_US" w:bidi="en_US"/>
        </w:rPr>
        <w:t xml:space="preserve">; </w:t>
      </w:r>
      <w:hyperlink r:id="rId808">
        <w:r>
          <w:rPr>
            <w:lang w:val="en_US" w:bidi="en_US"/>
          </w:rPr>
          <w:rPr>
            <w:color w:val="0000EE"/>
            <w:u w:val="single"/>
          </w:rPr>
          <w:t>20:17</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806">
        <w:r>
          <w:rPr>
            <w:lang w:val="en_US" w:bidi="en_US"/>
          </w:rPr>
          <w:rPr>
            <w:color w:val="0000EE"/>
            <w:u w:val="single"/>
          </w:rPr>
          <w:t>Acts 2:25–28</w:t>
        </w:r>
      </w:hyperlink>
      <w:r>
        <w:rPr>
          <w:lang w:val="en_US" w:bidi="en_US"/>
        </w:rPr>
        <w:t xml:space="preserve">; </w:t>
      </w:r>
      <w:hyperlink r:id="rId804">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lang w:val="en_US" w:bidi="en_US"/>
        </w:rPr>
        <w:t>All the Scriptures</w:t>
      </w:r>
      <w:r>
        <w:rPr>
          <w:i/>
          <w:lang w:val="en_US" w:bidi="en_US"/>
        </w:rPr>
        <w:t>,</w:t>
      </w:r>
      <w:r>
        <w:rPr>
          <w:lang w:val="en_US" w:bidi="en_US"/>
        </w:rPr>
        <w:t xml:space="preserve"> meaning all of the Old Testament,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lang w:val="en_US" w:bidi="en_US"/>
        </w:rPr>
        <w:t>they begged him, “Stay the night with us”: Middle Eastern hospitality demanded that they offer food and lodging to this stranger (</w:t>
      </w:r>
      <w:hyperlink r:id="rId1075">
        <w:r>
          <w:rPr>
            <w:lang w:val="en_US" w:bidi="en_US"/>
          </w:rPr>
          <w:rPr>
            <w:color w:val="0000EE"/>
            <w:u w:val="single"/>
          </w:rPr>
          <w:t>Gen 18:3</w:t>
        </w:r>
      </w:hyperlink>
      <w:r>
        <w:rPr>
          <w:lang w:val="en_US" w:bidi="en_US"/>
        </w:rPr>
        <w:t xml:space="preserve">; </w:t>
      </w:r>
      <w:hyperlink r:id="rId1076">
        <w:r>
          <w:rPr>
            <w:lang w:val="en_US" w:bidi="en_US"/>
          </w:rPr>
          <w:rPr>
            <w:color w:val="0000EE"/>
            <w:u w:val="single"/>
          </w:rPr>
          <w:t>19:2</w:t>
        </w:r>
      </w:hyperlink>
      <w:r>
        <w:rPr>
          <w:lang w:val="en_US" w:bidi="en_US"/>
        </w:rPr>
        <w:t xml:space="preserve">; </w:t>
      </w:r>
      <w:hyperlink r:id="rId1077">
        <w:r>
          <w:rPr>
            <w:lang w:val="en_US" w:bidi="en_US"/>
          </w:rPr>
          <w:rPr>
            <w:color w:val="0000EE"/>
            <w:u w:val="single"/>
          </w:rPr>
          <w:t>Judg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r>
        <w:rPr>
          <w:lang w:val="en_US" w:bidi="en_US"/>
        </w:rPr>
      </w:r>
      <w:r>
        <w:rPr>
          <w:lang w:val="en_US" w:bidi="en_US"/>
        </w:rPr>
        <w:t>As they sat down to eat: The meal is a symbol of the messianic banquet and of the salvation that God is accomplishing (</w:t>
      </w:r>
      <w:hyperlink r:id="rId301">
        <w:r>
          <w:rPr>
            <w:lang w:val="en_US" w:bidi="en_US"/>
          </w:rPr>
          <w:rPr>
            <w:color w:val="0000EE"/>
            <w:u w:val="single"/>
          </w:rPr>
          <w:t>Isa 25:6–8</w:t>
        </w:r>
      </w:hyperlink>
      <w:r>
        <w:rPr>
          <w:lang w:val="en_US" w:bidi="en_US"/>
        </w:rPr>
        <w:t xml:space="preserve">; </w:t>
      </w:r>
      <w:hyperlink r:id="rId434">
        <w:r>
          <w:rPr>
            <w:lang w:val="en_US" w:bidi="en_US"/>
          </w:rPr>
          <w:rPr>
            <w:color w:val="0000EE"/>
            <w:u w:val="single"/>
          </w:rPr>
          <w:t>Luke 14:1–24</w:t>
        </w:r>
      </w:hyperlink>
      <w:r>
        <w:rPr>
          <w:lang w:val="en_US" w:bidi="en_US"/>
        </w:rPr>
        <w:t>). • Then he broke it and gave it to them: This action recalls the feeding of the 5,000 (</w:t>
      </w:r>
      <w:hyperlink r:id="rId1078">
        <w:r>
          <w:rPr>
            <w:lang w:val="en_US" w:bidi="en_US"/>
          </w:rPr>
          <w:rPr>
            <w:color w:val="0000EE"/>
            <w:u w:val="single"/>
          </w:rPr>
          <w:t>9:16</w:t>
        </w:r>
      </w:hyperlink>
      <w:r>
        <w:rPr>
          <w:lang w:val="en_US" w:bidi="en_US"/>
        </w:rPr>
        <w:t>) and the institution of the Lord’s Supper (</w:t>
      </w:r>
      <w:hyperlink r:id="rId1079">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r>
        <w:rPr>
          <w:lang w:val="en_US" w:bidi="en_US"/>
        </w:rPr>
      </w:r>
      <w:r>
        <w:rPr>
          <w:lang w:val="en_US" w:bidi="en_US"/>
        </w:rPr>
        <w:t xml:space="preserve">their eyes were opened: This is another example of the “divine passive” (see </w:t>
      </w:r>
      <w:r>
        <w:rPr>
          <w:lang w:val="en_US" w:bidi="en_US"/>
        </w:rPr>
        <w:t>study note on 24:16</w:t>
      </w:r>
      <w:r>
        <w:rPr>
          <w:lang w:val="en_US" w:bidi="en_US"/>
        </w:rPr>
        <w:t xml:space="preserve">); God opened their eyes at the breaking of the bread. • at that moment he disappeared! In his resurrected and transformed body, Jesus had abilities not realized before the resurrection (see </w:t>
      </w:r>
      <w:hyperlink r:id="rId414">
        <w:r>
          <w:rPr>
            <w:lang w:val="en_US" w:bidi="en_US"/>
          </w:rPr>
          <w:rPr>
            <w:color w:val="0000EE"/>
            <w:u w:val="single"/>
          </w:rPr>
          <w:t>24:36</w:t>
        </w:r>
      </w:hyperlink>
      <w:r>
        <w:rPr>
          <w:lang w:val="en_US" w:bidi="en_US"/>
        </w:rPr>
        <w:t xml:space="preserve">; </w:t>
      </w:r>
      <w:hyperlink r:id="rId1080">
        <w:r>
          <w:rPr>
            <w:lang w:val="en_US" w:bidi="en_US"/>
          </w:rPr>
          <w:rPr>
            <w:color w:val="0000EE"/>
            <w:u w:val="single"/>
          </w:rPr>
          <w:t>1 Cor 15:20–23</w:t>
        </w:r>
      </w:hyperlink>
      <w:r>
        <w:rPr>
          <w:lang w:val="en_US" w:bidi="en_US"/>
        </w:rPr>
        <w:t xml:space="preserve">, </w:t>
      </w:r>
      <w:hyperlink r:id="rId1081">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lang w:val="en_US" w:bidi="en_US"/>
        </w:rPr>
        <w:t xml:space="preserve">Peter: This appearance to Simon Peter is not narrated in the Gospels, but Paul independently confirms it in </w:t>
      </w:r>
      <w:hyperlink r:id="rId1082">
        <w:r>
          <w:rPr>
            <w:lang w:val="en_US" w:bidi="en_US"/>
          </w:rPr>
          <w:rPr>
            <w:color w:val="0000EE"/>
            <w:u w:val="single"/>
          </w:rPr>
          <w:t>1 Cor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lang w:val="en_US" w:bidi="en_US"/>
        </w:rPr>
        <w:t>ghosts don’t have bodies, as you see that I do: In his resurrected state, Jesus was not an immaterial spirit, but had a real immortal and imperishable body. Believers will receive similar bodies at the final resurrection (</w:t>
      </w:r>
      <w:hyperlink r:id="rId1081">
        <w:r>
          <w:rPr>
            <w:lang w:val="en_US" w:bidi="en_US"/>
          </w:rPr>
          <w:rPr>
            <w:color w:val="0000EE"/>
            <w:u w:val="single"/>
          </w:rPr>
          <w:t>1 Cor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lang w:val="en_US" w:bidi="en_US"/>
        </w:rPr>
        <w:t>the law of Moses and the prophets and in the Psalms: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lang w:val="en_US" w:bidi="en_US"/>
        </w:rPr>
        <w:t xml:space="preserve">that the Messiah would suffer and die: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 xml:space="preserve">The Old Testament was the universal proclamation of the Gospel to all the nations: See </w:t>
      </w:r>
      <w:hyperlink r:id="rId1083">
        <w:r>
          <w:rPr>
            <w:lang w:val="en_US" w:bidi="en_US"/>
          </w:rPr>
          <w:rPr>
            <w:color w:val="0000EE"/>
            <w:u w:val="single"/>
          </w:rPr>
          <w:t>Isa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4">
        <w:r>
          <w:rPr>
            <w:lang w:val="en_US" w:bidi="en_US"/>
          </w:rPr>
          <w:rPr>
            <w:color w:val="0000EE"/>
            <w:u w:val="single"/>
          </w:rPr>
          <w:t>Joel 2:28–32</w:t>
        </w:r>
      </w:hyperlink>
      <w:r>
        <w:rPr>
          <w:lang w:val="en_US" w:bidi="en_US"/>
        </w:rPr>
        <w:t xml:space="preserve">; </w:t>
      </w:r>
      <w:hyperlink r:id="rId1085">
        <w:r>
          <w:rPr>
            <w:lang w:val="en_US" w:bidi="en_US"/>
          </w:rPr>
          <w:rPr>
            <w:color w:val="0000EE"/>
            <w:u w:val="single"/>
          </w:rPr>
          <w:t>Amos 9:11–12</w:t>
        </w:r>
      </w:hyperlink>
      <w:r>
        <w:rPr>
          <w:lang w:val="en_US" w:bidi="en_US"/>
        </w:rPr>
        <w:t xml:space="preserve">; </w:t>
      </w:r>
      <w:hyperlink r:id="rId1086">
        <w:r>
          <w:rPr>
            <w:lang w:val="en_US" w:bidi="en_US"/>
          </w:rPr>
          <w:rPr>
            <w:color w:val="0000EE"/>
            <w:u w:val="single"/>
          </w:rPr>
          <w:t>Acts 2:17–21</w:t>
        </w:r>
      </w:hyperlink>
      <w:r>
        <w:rPr>
          <w:lang w:val="en_US" w:bidi="en_US"/>
        </w:rPr>
        <w:t xml:space="preserve">; </w:t>
      </w:r>
      <w:hyperlink r:id="rId1087">
        <w:r>
          <w:rPr>
            <w:lang w:val="en_US" w:bidi="en_US"/>
          </w:rPr>
          <w:rPr>
            <w:color w:val="0000EE"/>
            <w:u w:val="single"/>
          </w:rPr>
          <w:t>13:47</w:t>
        </w:r>
      </w:hyperlink>
      <w:r>
        <w:rPr>
          <w:lang w:val="en_US" w:bidi="en_US"/>
        </w:rPr>
        <w:t xml:space="preserve">; </w:t>
      </w:r>
      <w:hyperlink r:id="rId1088">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9">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90">
        <w:r>
          <w:rPr>
            <w:lang w:val="en_US" w:bidi="en_US"/>
          </w:rPr>
          <w:rPr>
            <w:color w:val="0000EE"/>
            <w:u w:val="single"/>
          </w:rPr>
          <w:t>Jeremiah 31:33</w:t>
        </w:r>
      </w:hyperlink>
      <w:r>
        <w:rPr>
          <w:lang w:val="en_US" w:bidi="en_US"/>
        </w:rPr>
        <w:t xml:space="preserve">; </w:t>
      </w:r>
      <w:hyperlink r:id="rId1091">
        <w:r>
          <w:rPr>
            <w:lang w:val="en_US" w:bidi="en_US"/>
          </w:rPr>
          <w:rPr>
            <w:color w:val="0000EE"/>
            <w:u w:val="single"/>
          </w:rPr>
          <w:t>Ezekiel 36:26–27</w:t>
        </w:r>
      </w:hyperlink>
      <w:r>
        <w:rPr>
          <w:lang w:val="en_US" w:bidi="en_US"/>
        </w:rPr>
        <w:t xml:space="preserve">; </w:t>
      </w:r>
      <w:hyperlink r:id="rId1084">
        <w:r>
          <w:rPr>
            <w:lang w:val="en_US" w:bidi="en_US"/>
          </w:rPr>
          <w:rPr>
            <w:color w:val="0000EE"/>
            <w:u w:val="single"/>
          </w:rPr>
          <w:t>Joel 2:28–32</w:t>
        </w:r>
      </w:hyperlink>
      <w:r>
        <w:rPr>
          <w:lang w:val="en_US" w:bidi="en_US"/>
        </w:rPr>
        <w:t>). This prophecy came true on the day of Pentecost (</w:t>
      </w:r>
      <w:hyperlink r:id="rId1092">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lang w:val="en_US" w:bidi="en_US"/>
        </w:rPr>
        <w:t xml:space="preserve">Bethany: See </w:t>
      </w:r>
      <w:r>
        <w:rPr>
          <w:lang w:val="en_US" w:bidi="en_US"/>
        </w:rPr>
        <w:t>study note on 19:29</w:t>
      </w:r>
      <w:r>
        <w:rPr>
          <w:lang w:val="en_US" w:bidi="en_US"/>
        </w:rPr>
        <w:t xml:space="preserve">; see also </w:t>
      </w:r>
      <w:hyperlink r:id="rId1093">
        <w:r>
          <w:rPr>
            <w:lang w:val="en_US" w:bidi="en_US"/>
          </w:rPr>
          <w:rPr>
            <w:color w:val="0000EE"/>
            <w:u w:val="single"/>
          </w:rPr>
          <w:t>Acts 1:11–12</w:t>
        </w:r>
      </w:hyperlink>
      <w:r>
        <w:rPr>
          <w:lang w:val="en_US" w:bidi="en_US"/>
        </w:rPr>
        <w:t xml:space="preserve">; cp. </w:t>
      </w:r>
      <w:hyperlink r:id="rId843">
        <w:r>
          <w:rPr>
            <w:lang w:val="en_US" w:bidi="en_US"/>
          </w:rPr>
          <w:rPr>
            <w:color w:val="0000EE"/>
            <w:u w:val="single"/>
          </w:rPr>
          <w:t>Zech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narrates Jesus’ ascension in </w:t>
      </w:r>
      <w:hyperlink r:id="rId1094">
        <w:r>
          <w:rPr>
            <w:lang w:val="en_US" w:bidi="en_US"/>
          </w:rPr>
          <w:rPr>
            <w:color w:val="0000EE"/>
            <w:u w:val="single"/>
          </w:rPr>
          <w:t>Acts 1:1–11</w:t>
        </w:r>
      </w:hyperlink>
      <w:r>
        <w:rPr>
          <w:lang w:val="en_US" w:bidi="en_US"/>
        </w:rPr>
        <w:t>. For Luke, Jesus’ ascension confirmed his vindication, exaltation, and enthronement at God’s right hand as Messiah and Lord (</w:t>
      </w:r>
      <w:hyperlink r:id="rId1095">
        <w:r>
          <w:rPr>
            <w:lang w:val="en_US" w:bidi="en_US"/>
          </w:rPr>
          <w:rPr>
            <w:color w:val="0000EE"/>
            <w:u w:val="single"/>
          </w:rPr>
          <w:t>Acts 2:24–36</w:t>
        </w:r>
      </w:hyperlink>
      <w:r>
        <w:rPr>
          <w:lang w:val="en_US" w:bidi="en_US"/>
        </w:rPr>
        <w:t>). From his position of glory and authority in heaven, Jesus guides and directs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Cp. </w:t>
      </w:r>
      <w:hyperlink r:id="rId1096">
        <w:r>
          <w:rPr>
            <w:lang w:val="en_US" w:bidi="en_US"/>
          </w:rPr>
          <w:rPr>
            <w:color w:val="0000EE"/>
            <w:u w:val="single"/>
          </w:rPr>
          <w:t>2 Kgs 2:11</w:t>
        </w:r>
      </w:hyperlink>
      <w:r>
        <w:rPr>
          <w:lang w:val="en_US" w:bidi="en_US"/>
        </w:rPr>
        <w:t xml:space="preserve">. Jesus’ ascension was his exaltation to a position of authority over all creation (see </w:t>
      </w:r>
      <w:hyperlink r:id="rId1097">
        <w:r>
          <w:rPr>
            <w:lang w:val="en_US" w:bidi="en_US"/>
          </w:rPr>
          <w:rPr>
            <w:color w:val="0000EE"/>
            <w:u w:val="single"/>
          </w:rPr>
          <w:t>Acts 2:32–36</w:t>
        </w:r>
      </w:hyperlink>
      <w:r>
        <w:rPr>
          <w:lang w:val="en_US" w:bidi="en_US"/>
        </w:rPr>
        <w:t xml:space="preserve">; </w:t>
      </w:r>
      <w:hyperlink r:id="rId1098">
        <w:r>
          <w:rPr>
            <w:lang w:val="en_US" w:bidi="en_US"/>
          </w:rPr>
          <w:rPr>
            <w:color w:val="0000EE"/>
            <w:u w:val="single"/>
          </w:rPr>
          <w:t>5:31</w:t>
        </w:r>
      </w:hyperlink>
      <w:r>
        <w:rPr>
          <w:lang w:val="en_US" w:bidi="en_US"/>
        </w:rPr>
        <w:t xml:space="preserve">; </w:t>
      </w:r>
      <w:hyperlink r:id="rId1099">
        <w:r>
          <w:rPr>
            <w:lang w:val="en_US" w:bidi="en_US"/>
          </w:rPr>
          <w:rPr>
            <w:color w:val="0000EE"/>
            <w:u w:val="single"/>
          </w:rPr>
          <w:t>Eph 1:19–23</w:t>
        </w:r>
      </w:hyperlink>
      <w:r>
        <w:rPr>
          <w:lang w:val="en_US" w:bidi="en_US"/>
        </w:rPr>
        <w:t xml:space="preserve">; </w:t>
      </w:r>
      <w:hyperlink r:id="rId1100">
        <w:r>
          <w:rPr>
            <w:lang w:val="en_US" w:bidi="en_US"/>
          </w:rPr>
          <w:rPr>
            <w:color w:val="0000EE"/>
            <w:u w:val="single"/>
          </w:rPr>
          <w:t>Phil 2:9–11</w:t>
        </w:r>
      </w:hyperlink>
      <w:r>
        <w:rPr>
          <w:lang w:val="en_US" w:bidi="en_US"/>
        </w:rPr>
        <w:t xml:space="preserve">; </w:t>
      </w:r>
      <w:hyperlink r:id="rId888">
        <w:r>
          <w:rPr>
            <w:lang w:val="en_US" w:bidi="en_US"/>
          </w:rPr>
          <w:rPr>
            <w:color w:val="0000EE"/>
            <w:u w:val="single"/>
          </w:rPr>
          <w:t>Heb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lang w:val="en_US" w:bidi="en_US"/>
        </w:rPr>
        <w:t>The Temple was a place of worship as well as of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Heb1:5-Heb2:18" TargetMode="External"/><Relationship Id="rId878" Type="http://schemas.openxmlformats.org/officeDocument/2006/relationships/hyperlink" Target="https://ref.ly/Ps110:1" TargetMode="External"/><Relationship Id="rId879" Type="http://schemas.openxmlformats.org/officeDocument/2006/relationships/hyperlink" Target="https://ref.ly/Acts10:36" TargetMode="External"/><Relationship Id="rId880" Type="http://schemas.openxmlformats.org/officeDocument/2006/relationships/hyperlink" Target="https://ref.ly/Mark14:62" TargetMode="External"/><Relationship Id="rId881" Type="http://schemas.openxmlformats.org/officeDocument/2006/relationships/hyperlink" Target="https://ref.ly/Acts2:34" TargetMode="External"/><Relationship Id="rId882" Type="http://schemas.openxmlformats.org/officeDocument/2006/relationships/hyperlink" Target="https://ref.ly/Acts7:56" TargetMode="External"/><Relationship Id="rId883" Type="http://schemas.openxmlformats.org/officeDocument/2006/relationships/hyperlink" Target="https://ref.ly/Rom8:34" TargetMode="External"/><Relationship Id="rId884" Type="http://schemas.openxmlformats.org/officeDocument/2006/relationships/hyperlink" Target="https://ref.ly/1Cor15:25" TargetMode="External"/><Relationship Id="rId885" Type="http://schemas.openxmlformats.org/officeDocument/2006/relationships/hyperlink" Target="https://ref.ly/Eph1:20" TargetMode="External"/><Relationship Id="rId886" Type="http://schemas.openxmlformats.org/officeDocument/2006/relationships/hyperlink" Target="https://ref.ly/Col3:1" TargetMode="External"/><Relationship Id="rId887" Type="http://schemas.openxmlformats.org/officeDocument/2006/relationships/hyperlink" Target="https://ref.ly/Heb1:3" TargetMode="External"/><Relationship Id="rId888" Type="http://schemas.openxmlformats.org/officeDocument/2006/relationships/hyperlink" Target="https://ref.ly/Heb1:13" TargetMode="External"/><Relationship Id="rId889" Type="http://schemas.openxmlformats.org/officeDocument/2006/relationships/hyperlink" Target="https://ref.ly/Heb8:1" TargetMode="External"/><Relationship Id="rId890" Type="http://schemas.openxmlformats.org/officeDocument/2006/relationships/hyperlink" Target="https://ref.ly/Heb10:12-Heb10:13" TargetMode="External"/><Relationship Id="rId891" Type="http://schemas.openxmlformats.org/officeDocument/2006/relationships/hyperlink" Target="https://ref.ly/1Pet3:22" TargetMode="External"/><Relationship Id="rId892" Type="http://schemas.openxmlformats.org/officeDocument/2006/relationships/hyperlink" Target="https://ref.ly/Rev3:21" TargetMode="External"/><Relationship Id="rId893" Type="http://schemas.openxmlformats.org/officeDocument/2006/relationships/hyperlink" Target="https://ref.ly/Luke20:45-Luke20:47" TargetMode="External"/><Relationship Id="rId894" Type="http://schemas.openxmlformats.org/officeDocument/2006/relationships/hyperlink" Target="https://ref.ly/Luke21:6" TargetMode="External"/><Relationship Id="rId895" Type="http://schemas.openxmlformats.org/officeDocument/2006/relationships/hyperlink" Target="https://ref.ly/Luke21:7" TargetMode="External"/><Relationship Id="rId896" Type="http://schemas.openxmlformats.org/officeDocument/2006/relationships/hyperlink" Target="https://ref.ly/Luke21:8-Luke21:36" TargetMode="External"/><Relationship Id="rId897" Type="http://schemas.openxmlformats.org/officeDocument/2006/relationships/hyperlink" Target="https://ref.ly/Matt24:3" TargetMode="External"/><Relationship Id="rId898" Type="http://schemas.openxmlformats.org/officeDocument/2006/relationships/hyperlink" Target="https://ref.ly/Mark13:3" TargetMode="External"/><Relationship Id="rId899" Type="http://schemas.openxmlformats.org/officeDocument/2006/relationships/hyperlink" Target="https://ref.ly/1Sam14:15" TargetMode="External"/><Relationship Id="rId900" Type="http://schemas.openxmlformats.org/officeDocument/2006/relationships/hyperlink" Target="https://ref.ly/Ps18:7-Ps18:8" TargetMode="External"/><Relationship Id="rId901" Type="http://schemas.openxmlformats.org/officeDocument/2006/relationships/hyperlink" Target="https://ref.ly/Isa2:19" TargetMode="External"/><Relationship Id="rId902" Type="http://schemas.openxmlformats.org/officeDocument/2006/relationships/hyperlink" Target="https://ref.ly/Isa2:21" TargetMode="External"/><Relationship Id="rId903" Type="http://schemas.openxmlformats.org/officeDocument/2006/relationships/hyperlink" Target="https://ref.ly/Isa5:25" TargetMode="External"/><Relationship Id="rId904" Type="http://schemas.openxmlformats.org/officeDocument/2006/relationships/hyperlink" Target="https://ref.ly/Isa13:13" TargetMode="External"/><Relationship Id="rId905" Type="http://schemas.openxmlformats.org/officeDocument/2006/relationships/hyperlink" Target="https://ref.ly/Isa24:18" TargetMode="External"/><Relationship Id="rId906" Type="http://schemas.openxmlformats.org/officeDocument/2006/relationships/hyperlink" Target="https://ref.ly/Isa29:5-Isa29:6" TargetMode="External"/><Relationship Id="rId907" Type="http://schemas.openxmlformats.org/officeDocument/2006/relationships/hyperlink" Target="https://ref.ly/Jer21:6-Jer21:7" TargetMode="External"/><Relationship Id="rId908" Type="http://schemas.openxmlformats.org/officeDocument/2006/relationships/hyperlink" Target="https://ref.ly/Ezek14:21" TargetMode="External"/><Relationship Id="rId909" Type="http://schemas.openxmlformats.org/officeDocument/2006/relationships/hyperlink" Target="https://ref.ly/Amos1:1" TargetMode="External"/><Relationship Id="rId910" Type="http://schemas.openxmlformats.org/officeDocument/2006/relationships/hyperlink" Target="https://ref.ly/Ezek38:19" TargetMode="External"/><Relationship Id="rId911" Type="http://schemas.openxmlformats.org/officeDocument/2006/relationships/hyperlink" Target="https://ref.ly/Joel2:10" TargetMode="External"/><Relationship Id="rId912" Type="http://schemas.openxmlformats.org/officeDocument/2006/relationships/hyperlink" Target="https://ref.ly/Hag2:6" TargetMode="External"/><Relationship Id="rId913" Type="http://schemas.openxmlformats.org/officeDocument/2006/relationships/hyperlink" Target="https://ref.ly/Hag2:21" TargetMode="External"/><Relationship Id="rId914" Type="http://schemas.openxmlformats.org/officeDocument/2006/relationships/hyperlink" Target="https://ref.ly/Rev6:12" TargetMode="External"/><Relationship Id="rId915" Type="http://schemas.openxmlformats.org/officeDocument/2006/relationships/hyperlink" Target="https://ref.ly/Rev8:5" TargetMode="External"/><Relationship Id="rId916" Type="http://schemas.openxmlformats.org/officeDocument/2006/relationships/hyperlink" Target="https://ref.ly/Rev11:13" TargetMode="External"/><Relationship Id="rId917" Type="http://schemas.openxmlformats.org/officeDocument/2006/relationships/hyperlink" Target="https://ref.ly/Rev11:19" TargetMode="External"/><Relationship Id="rId918" Type="http://schemas.openxmlformats.org/officeDocument/2006/relationships/hyperlink" Target="https://ref.ly/Rev16:18" TargetMode="External"/><Relationship Id="rId919" Type="http://schemas.openxmlformats.org/officeDocument/2006/relationships/hyperlink" Target="https://ref.ly/2Cor11:24" TargetMode="External"/><Relationship Id="rId920" Type="http://schemas.openxmlformats.org/officeDocument/2006/relationships/hyperlink" Target="https://ref.ly/Matt10:17-Matt10:22" TargetMode="External"/><Relationship Id="rId921" Type="http://schemas.openxmlformats.org/officeDocument/2006/relationships/hyperlink" Target="https://ref.ly/Mark13:9" TargetMode="External"/><Relationship Id="rId922" Type="http://schemas.openxmlformats.org/officeDocument/2006/relationships/hyperlink" Target="https://ref.ly/Exod4:12" TargetMode="External"/><Relationship Id="rId923" Type="http://schemas.openxmlformats.org/officeDocument/2006/relationships/hyperlink" Target="https://ref.ly/Exod4:15" TargetMode="External"/><Relationship Id="rId924" Type="http://schemas.openxmlformats.org/officeDocument/2006/relationships/hyperlink" Target="https://ref.ly/Deut18:18" TargetMode="External"/><Relationship Id="rId925" Type="http://schemas.openxmlformats.org/officeDocument/2006/relationships/hyperlink" Target="https://ref.ly/Isa50:4" TargetMode="External"/><Relationship Id="rId926" Type="http://schemas.openxmlformats.org/officeDocument/2006/relationships/hyperlink" Target="https://ref.ly/Isa51:16" TargetMode="External"/><Relationship Id="rId927" Type="http://schemas.openxmlformats.org/officeDocument/2006/relationships/hyperlink" Target="https://ref.ly/Jer1:9" TargetMode="External"/><Relationship Id="rId928" Type="http://schemas.openxmlformats.org/officeDocument/2006/relationships/hyperlink" Target="https://ref.ly/Col4:5-Col4:6" TargetMode="External"/><Relationship Id="rId929" Type="http://schemas.openxmlformats.org/officeDocument/2006/relationships/hyperlink" Target="https://ref.ly/2Tim2:21" TargetMode="External"/><Relationship Id="rId930" Type="http://schemas.openxmlformats.org/officeDocument/2006/relationships/hyperlink" Target="https://ref.ly/1Pet3:15" TargetMode="External"/><Relationship Id="rId931" Type="http://schemas.openxmlformats.org/officeDocument/2006/relationships/hyperlink" Target="https://ref.ly/Luke20:20-Luke20:44" TargetMode="External"/><Relationship Id="rId932" Type="http://schemas.openxmlformats.org/officeDocument/2006/relationships/hyperlink" Target="https://ref.ly/1Sam14:45" TargetMode="External"/><Relationship Id="rId933" Type="http://schemas.openxmlformats.org/officeDocument/2006/relationships/hyperlink" Target="https://ref.ly/2Sam14:11" TargetMode="External"/><Relationship Id="rId934" Type="http://schemas.openxmlformats.org/officeDocument/2006/relationships/hyperlink" Target="https://ref.ly/1Kgs1:52" TargetMode="External"/><Relationship Id="rId935" Type="http://schemas.openxmlformats.org/officeDocument/2006/relationships/hyperlink" Target="https://ref.ly/Dan3:27" TargetMode="External"/><Relationship Id="rId936" Type="http://schemas.openxmlformats.org/officeDocument/2006/relationships/hyperlink" Target="https://ref.ly/Luke21:16" TargetMode="External"/><Relationship Id="rId937" Type="http://schemas.openxmlformats.org/officeDocument/2006/relationships/hyperlink" Target="https://ref.ly/Dan2:44" TargetMode="External"/><Relationship Id="rId938" Type="http://schemas.openxmlformats.org/officeDocument/2006/relationships/hyperlink" Target="https://ref.ly/Dan7:27" TargetMode="External"/><Relationship Id="rId939" Type="http://schemas.openxmlformats.org/officeDocument/2006/relationships/hyperlink" Target="https://ref.ly/Isa13:9-Isa13:10" TargetMode="External"/><Relationship Id="rId940" Type="http://schemas.openxmlformats.org/officeDocument/2006/relationships/hyperlink" Target="https://ref.ly/Isa34:4" TargetMode="External"/><Relationship Id="rId941" Type="http://schemas.openxmlformats.org/officeDocument/2006/relationships/hyperlink" Target="https://ref.ly/Jer4:23" TargetMode="External"/><Relationship Id="rId942" Type="http://schemas.openxmlformats.org/officeDocument/2006/relationships/hyperlink" Target="https://ref.ly/Jer4:28" TargetMode="External"/><Relationship Id="rId943" Type="http://schemas.openxmlformats.org/officeDocument/2006/relationships/hyperlink" Target="https://ref.ly/Ezek32:7-Ezek32:8" TargetMode="External"/><Relationship Id="rId944" Type="http://schemas.openxmlformats.org/officeDocument/2006/relationships/hyperlink" Target="https://ref.ly/Joel2:30-Joel2:31" TargetMode="External"/><Relationship Id="rId945" Type="http://schemas.openxmlformats.org/officeDocument/2006/relationships/hyperlink" Target="https://ref.ly/Rev6:13-Rev6:14" TargetMode="External"/><Relationship Id="rId946" Type="http://schemas.openxmlformats.org/officeDocument/2006/relationships/hyperlink" Target="https://ref.ly/Rev8:10" TargetMode="External"/><Relationship Id="rId947" Type="http://schemas.openxmlformats.org/officeDocument/2006/relationships/hyperlink" Target="https://ref.ly/Rev9:1" TargetMode="External"/><Relationship Id="rId948" Type="http://schemas.openxmlformats.org/officeDocument/2006/relationships/hyperlink" Target="https://ref.ly/Rev12:1" TargetMode="External"/><Relationship Id="rId949" Type="http://schemas.openxmlformats.org/officeDocument/2006/relationships/hyperlink" Target="https://ref.ly/Rev12:3" TargetMode="External"/><Relationship Id="rId950" Type="http://schemas.openxmlformats.org/officeDocument/2006/relationships/hyperlink" Target="https://ref.ly/Luke21:25-Luke21:30" TargetMode="External"/><Relationship Id="rId951" Type="http://schemas.openxmlformats.org/officeDocument/2006/relationships/hyperlink" Target="https://ref.ly/Exod12:1-Exod12:20" TargetMode="External"/><Relationship Id="rId952" Type="http://schemas.openxmlformats.org/officeDocument/2006/relationships/hyperlink" Target="https://ref.ly/Exod23:15" TargetMode="External"/><Relationship Id="rId953" Type="http://schemas.openxmlformats.org/officeDocument/2006/relationships/hyperlink" Target="https://ref.ly/Exod34:18" TargetMode="External"/><Relationship Id="rId954" Type="http://schemas.openxmlformats.org/officeDocument/2006/relationships/hyperlink" Target="https://ref.ly/Deut16:1-Deut16:8" TargetMode="External"/><Relationship Id="rId955" Type="http://schemas.openxmlformats.org/officeDocument/2006/relationships/hyperlink" Target="https://ref.ly/Luke19:47" TargetMode="External"/><Relationship Id="rId956" Type="http://schemas.openxmlformats.org/officeDocument/2006/relationships/hyperlink" Target="https://ref.ly/John13:2" TargetMode="External"/><Relationship Id="rId957" Type="http://schemas.openxmlformats.org/officeDocument/2006/relationships/hyperlink" Target="https://ref.ly/Acts5:3" TargetMode="External"/><Relationship Id="rId958" Type="http://schemas.openxmlformats.org/officeDocument/2006/relationships/hyperlink" Target="https://ref.ly/Luke4:2" TargetMode="External"/><Relationship Id="rId959" Type="http://schemas.openxmlformats.org/officeDocument/2006/relationships/hyperlink" Target="https://ref.ly/John12:6" TargetMode="External"/><Relationship Id="rId960" Type="http://schemas.openxmlformats.org/officeDocument/2006/relationships/hyperlink" Target="https://ref.ly/Exod12:6-Exod12:8" TargetMode="External"/><Relationship Id="rId961" Type="http://schemas.openxmlformats.org/officeDocument/2006/relationships/hyperlink" Target="https://ref.ly/Exod12:8" TargetMode="External"/><Relationship Id="rId962" Type="http://schemas.openxmlformats.org/officeDocument/2006/relationships/hyperlink" Target="https://ref.ly/Num9:11-Num9:12" TargetMode="External"/><Relationship Id="rId963" Type="http://schemas.openxmlformats.org/officeDocument/2006/relationships/hyperlink" Target="https://ref.ly/Deut16:3" TargetMode="External"/><Relationship Id="rId964" Type="http://schemas.openxmlformats.org/officeDocument/2006/relationships/hyperlink" Target="https://ref.ly/Luke19:30-Luke19:34" TargetMode="External"/><Relationship Id="rId965" Type="http://schemas.openxmlformats.org/officeDocument/2006/relationships/hyperlink" Target="https://ref.ly/1Cor5:7" TargetMode="External"/><Relationship Id="rId966" Type="http://schemas.openxmlformats.org/officeDocument/2006/relationships/hyperlink" Target="https://ref.ly/1Cor11:24-1Cor11:25" TargetMode="External"/><Relationship Id="rId967" Type="http://schemas.openxmlformats.org/officeDocument/2006/relationships/hyperlink" Target="https://ref.ly/Gen15:9-Gen15:10" TargetMode="External"/><Relationship Id="rId968" Type="http://schemas.openxmlformats.org/officeDocument/2006/relationships/hyperlink" Target="https://ref.ly/Exod24:8" TargetMode="External"/><Relationship Id="rId969" Type="http://schemas.openxmlformats.org/officeDocument/2006/relationships/hyperlink" Target="https://ref.ly/Jer31:31-Jer31:34" TargetMode="External"/><Relationship Id="rId970" Type="http://schemas.openxmlformats.org/officeDocument/2006/relationships/hyperlink" Target="https://ref.ly/Matt27:5" TargetMode="External"/><Relationship Id="rId971" Type="http://schemas.openxmlformats.org/officeDocument/2006/relationships/hyperlink" Target="https://ref.ly/Acts1:18" TargetMode="External"/><Relationship Id="rId972" Type="http://schemas.openxmlformats.org/officeDocument/2006/relationships/hyperlink" Target="https://ref.ly/Mark9:33-Mark9:37" TargetMode="External"/><Relationship Id="rId973" Type="http://schemas.openxmlformats.org/officeDocument/2006/relationships/hyperlink" Target="https://ref.ly/Mark10:35-Mark10:45" TargetMode="External"/><Relationship Id="rId974" Type="http://schemas.openxmlformats.org/officeDocument/2006/relationships/hyperlink" Target="https://ref.ly/Mark10:45" TargetMode="External"/><Relationship Id="rId975" Type="http://schemas.openxmlformats.org/officeDocument/2006/relationships/hyperlink" Target="https://ref.ly/Eph2:20" TargetMode="External"/><Relationship Id="rId976" Type="http://schemas.openxmlformats.org/officeDocument/2006/relationships/hyperlink" Target="https://ref.ly/Rev20:4" TargetMode="External"/><Relationship Id="rId977" Type="http://schemas.openxmlformats.org/officeDocument/2006/relationships/hyperlink" Target="https://ref.ly/Job1:7" TargetMode="External"/><Relationship Id="rId978" Type="http://schemas.openxmlformats.org/officeDocument/2006/relationships/hyperlink" Target="https://ref.ly/Job2:2" TargetMode="External"/><Relationship Id="rId979" Type="http://schemas.openxmlformats.org/officeDocument/2006/relationships/hyperlink" Target="https://ref.ly/Isa30:28" TargetMode="External"/><Relationship Id="rId980" Type="http://schemas.openxmlformats.org/officeDocument/2006/relationships/hyperlink" Target="https://ref.ly/Amos9:9" TargetMode="External"/><Relationship Id="rId981" Type="http://schemas.openxmlformats.org/officeDocument/2006/relationships/hyperlink" Target="https://ref.ly/Acts4:3" TargetMode="External"/><Relationship Id="rId982" Type="http://schemas.openxmlformats.org/officeDocument/2006/relationships/hyperlink" Target="https://ref.ly/Acts5:18" TargetMode="External"/><Relationship Id="rId983" Type="http://schemas.openxmlformats.org/officeDocument/2006/relationships/hyperlink" Target="https://ref.ly/Acts12:1-Acts12:9" TargetMode="External"/><Relationship Id="rId984" Type="http://schemas.openxmlformats.org/officeDocument/2006/relationships/hyperlink" Target="https://ref.ly/Mark14:30" TargetMode="External"/><Relationship Id="rId985" Type="http://schemas.openxmlformats.org/officeDocument/2006/relationships/hyperlink" Target="https://ref.ly/Luke10:3-Luke10:4" TargetMode="External"/><Relationship Id="rId986" Type="http://schemas.openxmlformats.org/officeDocument/2006/relationships/hyperlink" Target="https://ref.ly/Luke22:49-Luke22:51" TargetMode="External"/><Relationship Id="rId987" Type="http://schemas.openxmlformats.org/officeDocument/2006/relationships/hyperlink" Target="https://ref.ly/Matt26:52" TargetMode="External"/><Relationship Id="rId988" Type="http://schemas.openxmlformats.org/officeDocument/2006/relationships/hyperlink" Target="https://ref.ly/Isa53:12" TargetMode="External"/><Relationship Id="rId989" Type="http://schemas.openxmlformats.org/officeDocument/2006/relationships/hyperlink" Target="https://ref.ly/Matt26:36" TargetMode="External"/><Relationship Id="rId990" Type="http://schemas.openxmlformats.org/officeDocument/2006/relationships/hyperlink" Target="https://ref.ly/Mark14:32" TargetMode="External"/><Relationship Id="rId991" Type="http://schemas.openxmlformats.org/officeDocument/2006/relationships/hyperlink" Target="https://ref.ly/Ps23:5" TargetMode="External"/><Relationship Id="rId992" Type="http://schemas.openxmlformats.org/officeDocument/2006/relationships/hyperlink" Target="https://ref.ly/Ps75:8" TargetMode="External"/><Relationship Id="rId993" Type="http://schemas.openxmlformats.org/officeDocument/2006/relationships/hyperlink" Target="https://ref.ly/Ps116:13" TargetMode="External"/><Relationship Id="rId994" Type="http://schemas.openxmlformats.org/officeDocument/2006/relationships/hyperlink" Target="https://ref.ly/Isa51:17" TargetMode="External"/><Relationship Id="rId995" Type="http://schemas.openxmlformats.org/officeDocument/2006/relationships/hyperlink" Target="https://ref.ly/Heb1:14" TargetMode="External"/><Relationship Id="rId996" Type="http://schemas.openxmlformats.org/officeDocument/2006/relationships/hyperlink" Target="https://ref.ly/1Kgs19:5-1Kgs19:8" TargetMode="External"/><Relationship Id="rId997" Type="http://schemas.openxmlformats.org/officeDocument/2006/relationships/hyperlink" Target="https://ref.ly/Ps91:11-Ps91:12" TargetMode="External"/><Relationship Id="rId998" Type="http://schemas.openxmlformats.org/officeDocument/2006/relationships/hyperlink" Target="https://ref.ly/Dan3:28" TargetMode="External"/><Relationship Id="rId999" Type="http://schemas.openxmlformats.org/officeDocument/2006/relationships/hyperlink" Target="https://ref.ly/Dan10:16-Dan10:19" TargetMode="External"/><Relationship Id="rId1000" Type="http://schemas.openxmlformats.org/officeDocument/2006/relationships/hyperlink" Target="https://ref.ly/John18:10" TargetMode="External"/><Relationship Id="rId1001" Type="http://schemas.openxmlformats.org/officeDocument/2006/relationships/hyperlink" Target="https://ref.ly/Matt26:56" TargetMode="External"/><Relationship Id="rId1002" Type="http://schemas.openxmlformats.org/officeDocument/2006/relationships/hyperlink" Target="https://ref.ly/Mark14:50" TargetMode="External"/><Relationship Id="rId1003" Type="http://schemas.openxmlformats.org/officeDocument/2006/relationships/hyperlink" Target="https://ref.ly/Luke23:18-Luke23:19" TargetMode="External"/><Relationship Id="rId1004" Type="http://schemas.openxmlformats.org/officeDocument/2006/relationships/hyperlink" Target="https://ref.ly/John18:12-John18:14" TargetMode="External"/><Relationship Id="rId1005" Type="http://schemas.openxmlformats.org/officeDocument/2006/relationships/hyperlink" Target="https://ref.ly/Judg12:5-Judg12:6" TargetMode="External"/><Relationship Id="rId1006" Type="http://schemas.openxmlformats.org/officeDocument/2006/relationships/hyperlink" Target="https://ref.ly/Luke22:34" TargetMode="External"/><Relationship Id="rId1007" Type="http://schemas.openxmlformats.org/officeDocument/2006/relationships/hyperlink" Target="https://ref.ly/Luke18:32" TargetMode="External"/><Relationship Id="rId1008" Type="http://schemas.openxmlformats.org/officeDocument/2006/relationships/hyperlink" Target="https://ref.ly/Isa53:3-Isa53:5" TargetMode="External"/><Relationship Id="rId1009" Type="http://schemas.openxmlformats.org/officeDocument/2006/relationships/hyperlink" Target="https://ref.ly/Luke4:24" TargetMode="External"/><Relationship Id="rId1010" Type="http://schemas.openxmlformats.org/officeDocument/2006/relationships/hyperlink" Target="https://ref.ly/Luke13:33" TargetMode="External"/><Relationship Id="rId1011" Type="http://schemas.openxmlformats.org/officeDocument/2006/relationships/hyperlink" Target="https://ref.ly/Luke24:19" TargetMode="External"/><Relationship Id="rId1012" Type="http://schemas.openxmlformats.org/officeDocument/2006/relationships/hyperlink" Target="https://ref.ly/Acts5:17" TargetMode="External"/><Relationship Id="rId1013" Type="http://schemas.openxmlformats.org/officeDocument/2006/relationships/hyperlink" Target="https://ref.ly/Acts23:7" TargetMode="External"/><Relationship Id="rId1014" Type="http://schemas.openxmlformats.org/officeDocument/2006/relationships/hyperlink" Target="https://ref.ly/Luke20:42-Luke20:43" TargetMode="External"/><Relationship Id="rId1015" Type="http://schemas.openxmlformats.org/officeDocument/2006/relationships/hyperlink" Target="https://ref.ly/Acts2:33-Acts2:36" TargetMode="External"/><Relationship Id="rId1016" Type="http://schemas.openxmlformats.org/officeDocument/2006/relationships/hyperlink" Target="https://ref.ly/Luke22:69" TargetMode="External"/><Relationship Id="rId1017" Type="http://schemas.openxmlformats.org/officeDocument/2006/relationships/hyperlink" Target="https://ref.ly/Ps89:26" TargetMode="External"/><Relationship Id="rId1018" Type="http://schemas.openxmlformats.org/officeDocument/2006/relationships/hyperlink" Target="https://ref.ly/Luke22:71" TargetMode="External"/><Relationship Id="rId1019" Type="http://schemas.openxmlformats.org/officeDocument/2006/relationships/hyperlink" Target="https://ref.ly/John18:31" TargetMode="External"/><Relationship Id="rId1020" Type="http://schemas.openxmlformats.org/officeDocument/2006/relationships/hyperlink" Target="https://ref.ly/Luke22:70" TargetMode="External"/><Relationship Id="rId1021" Type="http://schemas.openxmlformats.org/officeDocument/2006/relationships/hyperlink" Target="https://ref.ly/Luke9:7" TargetMode="External"/><Relationship Id="rId1022" Type="http://schemas.openxmlformats.org/officeDocument/2006/relationships/hyperlink" Target="https://ref.ly/Mark6:20" TargetMode="External"/><Relationship Id="rId1023" Type="http://schemas.openxmlformats.org/officeDocument/2006/relationships/hyperlink" Target="https://ref.ly/Isa53:7" TargetMode="External"/><Relationship Id="rId1024" Type="http://schemas.openxmlformats.org/officeDocument/2006/relationships/hyperlink" Target="https://ref.ly/Luke23:4" TargetMode="External"/><Relationship Id="rId1025" Type="http://schemas.openxmlformats.org/officeDocument/2006/relationships/hyperlink" Target="https://ref.ly/Luke23:22" TargetMode="External"/><Relationship Id="rId1026" Type="http://schemas.openxmlformats.org/officeDocument/2006/relationships/hyperlink" Target="https://ref.ly/Luke23:41" TargetMode="External"/><Relationship Id="rId1027" Type="http://schemas.openxmlformats.org/officeDocument/2006/relationships/hyperlink" Target="https://ref.ly/Isa53:11" TargetMode="External"/><Relationship Id="rId1028" Type="http://schemas.openxmlformats.org/officeDocument/2006/relationships/hyperlink" Target="https://ref.ly/Matt27:26" TargetMode="External"/><Relationship Id="rId1029" Type="http://schemas.openxmlformats.org/officeDocument/2006/relationships/hyperlink" Target="https://ref.ly/Mark15:15" TargetMode="External"/><Relationship Id="rId1030" Type="http://schemas.openxmlformats.org/officeDocument/2006/relationships/hyperlink" Target="https://ref.ly/John19:12" TargetMode="External"/><Relationship Id="rId1031" Type="http://schemas.openxmlformats.org/officeDocument/2006/relationships/hyperlink" Target="https://ref.ly/Matt27:33" TargetMode="External"/><Relationship Id="rId1032" Type="http://schemas.openxmlformats.org/officeDocument/2006/relationships/hyperlink" Target="https://ref.ly/Mark15:22" TargetMode="External"/><Relationship Id="rId1033" Type="http://schemas.openxmlformats.org/officeDocument/2006/relationships/hyperlink" Target="https://ref.ly/John19:23-John19:24" TargetMode="External"/><Relationship Id="rId1034" Type="http://schemas.openxmlformats.org/officeDocument/2006/relationships/hyperlink" Target="https://ref.ly/Ps22:7-Ps22:8" TargetMode="External"/><Relationship Id="rId1035" Type="http://schemas.openxmlformats.org/officeDocument/2006/relationships/hyperlink" Target="https://ref.ly/Ps22:1-Ps22:31" TargetMode="External"/><Relationship Id="rId1036" Type="http://schemas.openxmlformats.org/officeDocument/2006/relationships/hyperlink" Target="https://ref.ly/Ps69:21" TargetMode="External"/><Relationship Id="rId1037" Type="http://schemas.openxmlformats.org/officeDocument/2006/relationships/hyperlink" Target="https://ref.ly/John19:19-John19:22" TargetMode="External"/><Relationship Id="rId1038" Type="http://schemas.openxmlformats.org/officeDocument/2006/relationships/hyperlink" Target="https://ref.ly/2Cor12:4" TargetMode="External"/><Relationship Id="rId1039" Type="http://schemas.openxmlformats.org/officeDocument/2006/relationships/hyperlink" Target="https://ref.ly/Rev2:7" TargetMode="External"/><Relationship Id="rId1040" Type="http://schemas.openxmlformats.org/officeDocument/2006/relationships/hyperlink" Target="https://ref.ly/Luke16:22-Luke16:23" TargetMode="External"/><Relationship Id="rId1041" Type="http://schemas.openxmlformats.org/officeDocument/2006/relationships/hyperlink" Target="https://ref.ly/2Cor5:8" TargetMode="External"/><Relationship Id="rId1042" Type="http://schemas.openxmlformats.org/officeDocument/2006/relationships/hyperlink" Target="https://ref.ly/Ps23:4" TargetMode="External"/><Relationship Id="rId1043" Type="http://schemas.openxmlformats.org/officeDocument/2006/relationships/hyperlink" Target="https://ref.ly/Isa8:22" TargetMode="External"/><Relationship Id="rId1044" Type="http://schemas.openxmlformats.org/officeDocument/2006/relationships/hyperlink" Target="https://ref.ly/Isa9:1-Isa9:2" TargetMode="External"/><Relationship Id="rId1045" Type="http://schemas.openxmlformats.org/officeDocument/2006/relationships/hyperlink" Target="https://ref.ly/Heb10:19-Heb10:20" TargetMode="External"/><Relationship Id="rId1046" Type="http://schemas.openxmlformats.org/officeDocument/2006/relationships/hyperlink" Target="https://ref.ly/Ps31:5" TargetMode="External"/><Relationship Id="rId1047" Type="http://schemas.openxmlformats.org/officeDocument/2006/relationships/hyperlink" Target="https://ref.ly/Ps31:1-Ps31:24" TargetMode="External"/><Relationship Id="rId1048" Type="http://schemas.openxmlformats.org/officeDocument/2006/relationships/hyperlink" Target="https://ref.ly/Mark15:39" TargetMode="External"/><Relationship Id="rId1049" Type="http://schemas.openxmlformats.org/officeDocument/2006/relationships/hyperlink" Target="https://ref.ly/Luke23:14-Luke23:15" TargetMode="External"/><Relationship Id="rId1050" Type="http://schemas.openxmlformats.org/officeDocument/2006/relationships/hyperlink" Target="https://ref.ly/Acts20:7" TargetMode="External"/><Relationship Id="rId1051" Type="http://schemas.openxmlformats.org/officeDocument/2006/relationships/hyperlink" Target="https://ref.ly/Rev1:10" TargetMode="External"/><Relationship Id="rId1052" Type="http://schemas.openxmlformats.org/officeDocument/2006/relationships/hyperlink" Target="https://ref.ly/Gen18:2" TargetMode="External"/><Relationship Id="rId1053" Type="http://schemas.openxmlformats.org/officeDocument/2006/relationships/hyperlink" Target="https://ref.ly/Gen19:1" TargetMode="External"/><Relationship Id="rId1054" Type="http://schemas.openxmlformats.org/officeDocument/2006/relationships/hyperlink" Target="https://ref.ly/Gen19:10" TargetMode="External"/><Relationship Id="rId1055" Type="http://schemas.openxmlformats.org/officeDocument/2006/relationships/hyperlink" Target="https://ref.ly/Josh5:13" TargetMode="External"/><Relationship Id="rId1056" Type="http://schemas.openxmlformats.org/officeDocument/2006/relationships/hyperlink" Target="https://ref.ly/Judg13:6-Judg13:11" TargetMode="External"/><Relationship Id="rId1057" Type="http://schemas.openxmlformats.org/officeDocument/2006/relationships/hyperlink" Target="https://ref.ly/Heb13:2" TargetMode="External"/><Relationship Id="rId1058" Type="http://schemas.openxmlformats.org/officeDocument/2006/relationships/hyperlink" Target="https://ref.ly/Dan10:5-Dan10:6" TargetMode="External"/><Relationship Id="rId1059" Type="http://schemas.openxmlformats.org/officeDocument/2006/relationships/hyperlink" Target="https://ref.ly/Acts1:10" TargetMode="External"/><Relationship Id="rId1060" Type="http://schemas.openxmlformats.org/officeDocument/2006/relationships/hyperlink" Target="https://ref.ly/Rev4:4" TargetMode="External"/><Relationship Id="rId1061" Type="http://schemas.openxmlformats.org/officeDocument/2006/relationships/hyperlink" Target="https://ref.ly/Rev19:14" TargetMode="External"/><Relationship Id="rId1062" Type="http://schemas.openxmlformats.org/officeDocument/2006/relationships/hyperlink" Target="https://ref.ly/1Cor15:3-1Cor15:7" TargetMode="External"/><Relationship Id="rId1063" Type="http://schemas.openxmlformats.org/officeDocument/2006/relationships/hyperlink" Target="https://ref.ly/1Cor15:12-1Cor15:57" TargetMode="External"/><Relationship Id="rId1064" Type="http://schemas.openxmlformats.org/officeDocument/2006/relationships/hyperlink" Target="https://ref.ly/Luke8:2-Luke8:3" TargetMode="External"/><Relationship Id="rId1065" Type="http://schemas.openxmlformats.org/officeDocument/2006/relationships/hyperlink" Target="https://ref.ly/Matt27:56" TargetMode="External"/><Relationship Id="rId1066" Type="http://schemas.openxmlformats.org/officeDocument/2006/relationships/hyperlink" Target="https://ref.ly/Luke6:15" TargetMode="External"/><Relationship Id="rId1067" Type="http://schemas.openxmlformats.org/officeDocument/2006/relationships/hyperlink" Target="https://ref.ly/John20:2-John20:9" TargetMode="External"/><Relationship Id="rId1068" Type="http://schemas.openxmlformats.org/officeDocument/2006/relationships/hyperlink" Target="https://ref.ly/Luke10:1" TargetMode="External"/><Relationship Id="rId1069" Type="http://schemas.openxmlformats.org/officeDocument/2006/relationships/hyperlink" Target="https://ref.ly/Luke10:17" TargetMode="External"/><Relationship Id="rId1070" Type="http://schemas.openxmlformats.org/officeDocument/2006/relationships/hyperlink" Target="https://ref.ly/Luke24:18" TargetMode="External"/><Relationship Id="rId1071" Type="http://schemas.openxmlformats.org/officeDocument/2006/relationships/hyperlink" Target="https://ref.ly/Luke24:30-Luke24:31" TargetMode="External"/><Relationship Id="rId1072" Type="http://schemas.openxmlformats.org/officeDocument/2006/relationships/hyperlink" Target="https://ref.ly/Acts7:22" TargetMode="External"/><Relationship Id="rId1073" Type="http://schemas.openxmlformats.org/officeDocument/2006/relationships/hyperlink" Target="https://ref.ly/Luke24:10-Luke24:11" TargetMode="External"/><Relationship Id="rId1074" Type="http://schemas.openxmlformats.org/officeDocument/2006/relationships/hyperlink" Target="https://ref.ly/Luke23:37" TargetMode="External"/><Relationship Id="rId1075" Type="http://schemas.openxmlformats.org/officeDocument/2006/relationships/hyperlink" Target="https://ref.ly/Gen18:3" TargetMode="External"/><Relationship Id="rId1076" Type="http://schemas.openxmlformats.org/officeDocument/2006/relationships/hyperlink" Target="https://ref.ly/Gen19:2" TargetMode="External"/><Relationship Id="rId1077" Type="http://schemas.openxmlformats.org/officeDocument/2006/relationships/hyperlink" Target="https://ref.ly/Judg19:5-Judg19:9" TargetMode="External"/><Relationship Id="rId1078" Type="http://schemas.openxmlformats.org/officeDocument/2006/relationships/hyperlink" Target="https://ref.ly/Luke9:16" TargetMode="External"/><Relationship Id="rId1079" Type="http://schemas.openxmlformats.org/officeDocument/2006/relationships/hyperlink" Target="https://ref.ly/Luke22:19" TargetMode="External"/><Relationship Id="rId1080" Type="http://schemas.openxmlformats.org/officeDocument/2006/relationships/hyperlink" Target="https://ref.ly/1Cor15:20-1Cor15:23" TargetMode="External"/><Relationship Id="rId1081" Type="http://schemas.openxmlformats.org/officeDocument/2006/relationships/hyperlink" Target="https://ref.ly/1Cor15:35-1Cor15:57" TargetMode="External"/><Relationship Id="rId1082" Type="http://schemas.openxmlformats.org/officeDocument/2006/relationships/hyperlink" Target="https://ref.ly/1Cor15:5" TargetMode="External"/><Relationship Id="rId1083" Type="http://schemas.openxmlformats.org/officeDocument/2006/relationships/hyperlink" Target="https://ref.ly/Isa42:6" TargetMode="External"/><Relationship Id="rId1084" Type="http://schemas.openxmlformats.org/officeDocument/2006/relationships/hyperlink" Target="https://ref.ly/Joel2:28-Joel2:32" TargetMode="External"/><Relationship Id="rId1085" Type="http://schemas.openxmlformats.org/officeDocument/2006/relationships/hyperlink" Target="https://ref.ly/Amos9:11-Amos9:12" TargetMode="External"/><Relationship Id="rId1086" Type="http://schemas.openxmlformats.org/officeDocument/2006/relationships/hyperlink" Target="https://ref.ly/Acts2:17-Acts2:21" TargetMode="External"/><Relationship Id="rId1087" Type="http://schemas.openxmlformats.org/officeDocument/2006/relationships/hyperlink" Target="https://ref.ly/Acts13:47" TargetMode="External"/><Relationship Id="rId1088" Type="http://schemas.openxmlformats.org/officeDocument/2006/relationships/hyperlink" Target="https://ref.ly/Acts15:16-Acts15:18" TargetMode="External"/><Relationship Id="rId1089" Type="http://schemas.openxmlformats.org/officeDocument/2006/relationships/hyperlink" Target="https://ref.ly/Acts1:8" TargetMode="External"/><Relationship Id="rId1090" Type="http://schemas.openxmlformats.org/officeDocument/2006/relationships/hyperlink" Target="https://ref.ly/Jer31:33" TargetMode="External"/><Relationship Id="rId1091" Type="http://schemas.openxmlformats.org/officeDocument/2006/relationships/hyperlink" Target="https://ref.ly/Ezek36:26-Ezek36:27" TargetMode="External"/><Relationship Id="rId1092" Type="http://schemas.openxmlformats.org/officeDocument/2006/relationships/hyperlink" Target="https://ref.ly/Acts2:14-Acts2:21" TargetMode="External"/><Relationship Id="rId1093" Type="http://schemas.openxmlformats.org/officeDocument/2006/relationships/hyperlink" Target="https://ref.ly/Acts1:11-Acts1:12" TargetMode="External"/><Relationship Id="rId1094" Type="http://schemas.openxmlformats.org/officeDocument/2006/relationships/hyperlink" Target="https://ref.ly/Acts1:1-Acts1:11" TargetMode="External"/><Relationship Id="rId1095" Type="http://schemas.openxmlformats.org/officeDocument/2006/relationships/hyperlink" Target="https://ref.ly/Acts2:24-Acts2:36" TargetMode="External"/><Relationship Id="rId1096" Type="http://schemas.openxmlformats.org/officeDocument/2006/relationships/hyperlink" Target="https://ref.ly/2Kgs2:11" TargetMode="External"/><Relationship Id="rId1097" Type="http://schemas.openxmlformats.org/officeDocument/2006/relationships/hyperlink" Target="https://ref.ly/Acts2:32-Acts2:36" TargetMode="External"/><Relationship Id="rId1098" Type="http://schemas.openxmlformats.org/officeDocument/2006/relationships/hyperlink" Target="https://ref.ly/Acts5:31" TargetMode="External"/><Relationship Id="rId1099" Type="http://schemas.openxmlformats.org/officeDocument/2006/relationships/hyperlink" Target="https://ref.ly/Eph1:19-Eph1:23" TargetMode="External"/><Relationship Id="rId1100"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