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3">
        <w:r>
          <w:rPr>
            <w:lang w:val="es_ES" w:bidi="es_ES"/>
          </w:rPr>
          <w:rPr>
            <w:color w:val="0000EE"/>
            <w:u w:val="single"/>
          </w:rPr>
          <w:t>2 Re 18:12</w:t>
        </w:r>
      </w:hyperlink>
      <w:r>
        <w:rPr>
          <w:lang w:val="es_ES" w:bidi="es_ES"/>
        </w:rPr>
        <w:t>), Josué (</w:t>
      </w:r>
      <w:hyperlink r:id="rId14">
        <w:r>
          <w:rPr>
            <w:lang w:val="es_ES" w:bidi="es_ES"/>
          </w:rPr>
          <w:rPr>
            <w:color w:val="0000EE"/>
            <w:u w:val="single"/>
          </w:rPr>
          <w:t>Jos 24:29</w:t>
        </w:r>
      </w:hyperlink>
      <w:r>
        <w:rPr>
          <w:lang w:val="es_ES" w:bidi="es_ES"/>
        </w:rPr>
        <w:t>), Elías (</w:t>
      </w:r>
      <w:hyperlink r:id="rId15">
        <w:r>
          <w:rPr>
            <w:lang w:val="es_ES" w:bidi="es_ES"/>
          </w:rPr>
          <w:rPr>
            <w:color w:val="0000EE"/>
            <w:u w:val="single"/>
          </w:rPr>
          <w:t>2 Re 10:10</w:t>
        </w:r>
      </w:hyperlink>
      <w:r>
        <w:rPr>
          <w:lang w:val="es_ES" w:bidi="es_ES"/>
        </w:rPr>
        <w:t>) y David (</w:t>
      </w:r>
      <w:hyperlink r:id="rId16">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7">
        <w:r>
          <w:rPr>
            <w:lang w:val="es_ES" w:bidi="es_ES"/>
          </w:rPr>
          <w:rPr>
            <w:color w:val="0000EE"/>
            <w:u w:val="single"/>
          </w:rPr>
          <w:t>Jr 1:5</w:t>
        </w:r>
      </w:hyperlink>
      <w:r>
        <w:rPr>
          <w:lang w:val="es_ES" w:bidi="es_ES"/>
        </w:rPr>
        <w:t>). También puede referirse al llamado de Dios en el momento de su conversión en el camino a Damasco (</w:t>
      </w:r>
      <w:hyperlink r:id="rId18">
        <w:r>
          <w:rPr>
            <w:lang w:val="es_ES" w:bidi="es_ES"/>
          </w:rPr>
          <w:rPr>
            <w:color w:val="0000EE"/>
            <w:u w:val="single"/>
          </w:rPr>
          <w:t>Hc 9:15–16,</w:t>
        </w:r>
      </w:hyperlink>
      <w:r>
        <w:rPr>
          <w:lang w:val="es_ES" w:bidi="es_ES"/>
        </w:rPr>
        <w:t xml:space="preserve"> cp. </w:t>
      </w:r>
      <w:hyperlink r:id="rId19">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0">
        <w:r>
          <w:rPr>
            <w:lang w:val="es_ES" w:bidi="es_ES"/>
          </w:rPr>
          <w:rPr>
            <w:color w:val="0000EE"/>
            <w:u w:val="single"/>
          </w:rPr>
          <w:t>Ro 1:1</w:t>
        </w:r>
      </w:hyperlink>
      <w:r>
        <w:rPr>
          <w:lang w:val="es_ES" w:bidi="es_ES"/>
        </w:rPr>
        <w:t>,</w:t>
      </w:r>
      <w:hyperlink r:id="rId21">
        <w:r>
          <w:rPr>
            <w:lang w:val="es_ES" w:bidi="es_ES"/>
          </w:rPr>
          <w:rPr>
            <w:color w:val="0000EE"/>
            <w:u w:val="single"/>
          </w:rPr>
          <w:t>9</w:t>
        </w:r>
      </w:hyperlink>
      <w:r>
        <w:rPr>
          <w:lang w:val="es_ES" w:bidi="es_ES"/>
        </w:rPr>
        <w:t>,</w:t>
      </w:r>
      <w:hyperlink r:id="rId22">
        <w:r>
          <w:rPr>
            <w:lang w:val="es_ES" w:bidi="es_ES"/>
          </w:rPr>
          <w:rPr>
            <w:color w:val="0000EE"/>
            <w:u w:val="single"/>
          </w:rPr>
          <w:t>15</w:t>
        </w:r>
      </w:hyperlink>
      <w:r>
        <w:rPr>
          <w:lang w:val="es_ES" w:bidi="es_ES"/>
        </w:rPr>
        <w:t>,</w:t>
      </w:r>
      <w:hyperlink r:id="rId23">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4">
        <w:r>
          <w:rPr>
            <w:lang w:val="es_ES" w:bidi="es_ES"/>
          </w:rPr>
          <w:rPr>
            <w:color w:val="0000EE"/>
            <w:u w:val="single"/>
          </w:rPr>
          <w:t>Is 40:9,</w:t>
        </w:r>
      </w:hyperlink>
      <w:r>
        <w:rPr>
          <w:lang w:val="es_ES" w:bidi="es_ES"/>
        </w:rPr>
        <w:t xml:space="preserve"> </w:t>
      </w:r>
      <w:hyperlink r:id="rId25">
        <w:r>
          <w:rPr>
            <w:lang w:val="es_ES" w:bidi="es_ES"/>
          </w:rPr>
          <w:rPr>
            <w:color w:val="0000EE"/>
            <w:u w:val="single"/>
          </w:rPr>
          <w:t>41:27,</w:t>
        </w:r>
      </w:hyperlink>
      <w:r>
        <w:rPr>
          <w:lang w:val="es_ES" w:bidi="es_ES"/>
        </w:rPr>
        <w:t xml:space="preserve"> </w:t>
      </w:r>
      <w:hyperlink r:id="rId26">
        <w:r>
          <w:rPr>
            <w:lang w:val="es_ES" w:bidi="es_ES"/>
          </w:rPr>
          <w:rPr>
            <w:color w:val="0000EE"/>
            <w:u w:val="single"/>
          </w:rPr>
          <w:t>60:6,</w:t>
        </w:r>
      </w:hyperlink>
      <w:r>
        <w:rPr>
          <w:lang w:val="es_ES" w:bidi="es_ES"/>
        </w:rPr>
        <w:t xml:space="preserve"> </w:t>
      </w:r>
      <w:hyperlink r:id="rId27">
        <w:r>
          <w:rPr>
            <w:lang w:val="es_ES" w:bidi="es_ES"/>
          </w:rPr>
          <w:rPr>
            <w:color w:val="0000EE"/>
            <w:u w:val="single"/>
          </w:rPr>
          <w:t>61:1;</w:t>
        </w:r>
      </w:hyperlink>
      <w:r>
        <w:rPr>
          <w:lang w:val="es_ES" w:bidi="es_ES"/>
        </w:rPr>
        <w:t xml:space="preserve"> </w:t>
      </w:r>
      <w:hyperlink r:id="rId28">
        <w:r>
          <w:rPr>
            <w:lang w:val="es_ES" w:bidi="es_ES"/>
          </w:rPr>
          <w:rPr>
            <w:color w:val="0000EE"/>
            <w:u w:val="single"/>
          </w:rPr>
          <w:t>Na 1:15,</w:t>
        </w:r>
      </w:hyperlink>
      <w:r>
        <w:rPr>
          <w:lang w:val="es_ES" w:bidi="es_ES"/>
        </w:rPr>
        <w:t xml:space="preserve"> ver </w:t>
      </w:r>
      <w:hyperlink r:id="rId29">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0">
        <w:r>
          <w:rPr>
            <w:lang w:val="es_ES" w:bidi="es_ES"/>
          </w:rPr>
          <w:rPr>
            <w:color w:val="0000EE"/>
            <w:u w:val="single"/>
          </w:rPr>
          <w:t>1:1–6</w:t>
        </w:r>
      </w:hyperlink>
      <w:r>
        <w:rPr>
          <w:lang w:val="es_ES" w:bidi="es_ES"/>
        </w:rPr>
        <w:t>) y de los lectores (</w:t>
      </w:r>
      <w:hyperlink r:id="rId31">
        <w:r>
          <w:rPr>
            <w:lang w:val="es_ES" w:bidi="es_ES"/>
          </w:rPr>
          <w:rPr>
            <w:color w:val="0000EE"/>
            <w:u w:val="single"/>
          </w:rPr>
          <w:t>1:7</w:t>
        </w:r>
      </w:hyperlink>
      <w:r>
        <w:rPr>
          <w:lang w:val="es_ES" w:bidi="es_ES"/>
        </w:rPr>
        <w:t>), una acción de gracias (</w:t>
      </w:r>
      <w:hyperlink r:id="rId32">
        <w:r>
          <w:rPr>
            <w:lang w:val="es_ES" w:bidi="es_ES"/>
          </w:rPr>
          <w:rPr>
            <w:color w:val="0000EE"/>
            <w:u w:val="single"/>
          </w:rPr>
          <w:t>1:8–15</w:t>
        </w:r>
      </w:hyperlink>
      <w:r>
        <w:rPr>
          <w:lang w:val="es_ES" w:bidi="es_ES"/>
        </w:rPr>
        <w:t>) y el tema de la carta (</w:t>
      </w:r>
      <w:hyperlink r:id="rId33">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6">
        <w:r>
          <w:rPr>
            <w:lang w:val="es_ES" w:bidi="es_ES"/>
          </w:rPr>
          <w:rPr>
            <w:color w:val="0000EE"/>
            <w:u w:val="single"/>
          </w:rPr>
          <w:t>2 Sam 7:13–16</w:t>
        </w:r>
      </w:hyperlink>
      <w:r>
        <w:rPr>
          <w:lang w:val="es_ES" w:bidi="es_ES"/>
        </w:rPr>
        <w:t xml:space="preserve">; ver </w:t>
      </w:r>
      <w:hyperlink r:id="rId37">
        <w:r>
          <w:rPr>
            <w:lang w:val="es_ES" w:bidi="es_ES"/>
          </w:rPr>
          <w:rPr>
            <w:color w:val="0000EE"/>
            <w:u w:val="single"/>
          </w:rPr>
          <w:t>Is 9:7,</w:t>
        </w:r>
      </w:hyperlink>
      <w:r>
        <w:rPr>
          <w:lang w:val="es_ES" w:bidi="es_ES"/>
        </w:rPr>
        <w:t xml:space="preserve"> </w:t>
      </w:r>
      <w:hyperlink r:id="rId38">
        <w:r>
          <w:rPr>
            <w:lang w:val="es_ES" w:bidi="es_ES"/>
          </w:rPr>
          <w:rPr>
            <w:color w:val="0000EE"/>
            <w:u w:val="single"/>
          </w:rPr>
          <w:t>Jr 33:15</w:t>
        </w:r>
      </w:hyperlink>
      <w:r>
        <w:rPr>
          <w:lang w:val="es_ES" w:bidi="es_ES"/>
        </w:rPr>
        <w:t>). Jesús nació en la línea de David (</w:t>
      </w:r>
      <w:hyperlink r:id="rId39">
        <w:r>
          <w:rPr>
            <w:lang w:val="es_ES" w:bidi="es_ES"/>
          </w:rPr>
          <w:rPr>
            <w:color w:val="0000EE"/>
            <w:u w:val="single"/>
          </w:rPr>
          <w:t>Mt 1:6;</w:t>
        </w:r>
      </w:hyperlink>
      <w:r>
        <w:rPr>
          <w:lang w:val="es_ES" w:bidi="es_ES"/>
        </w:rPr>
        <w:t xml:space="preserve"> </w:t>
      </w:r>
      <w:hyperlink r:id="rId40">
        <w:r>
          <w:rPr>
            <w:lang w:val="es_ES" w:bidi="es_ES"/>
          </w:rPr>
          <w:rPr>
            <w:color w:val="0000EE"/>
            <w:u w:val="single"/>
          </w:rPr>
          <w:t>Lc 1:27</w:t>
        </w:r>
      </w:hyperlink>
      <w:r>
        <w:rPr>
          <w:lang w:val="es_ES" w:bidi="es_ES"/>
        </w:rPr>
        <w:t>,</w:t>
      </w:r>
      <w:hyperlink r:id="rId41">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2">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3">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4">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5">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6">
        <w:r>
          <w:rPr>
            <w:lang w:val="es_ES" w:bidi="es_ES"/>
          </w:rPr>
          <w:rPr>
            <w:color w:val="0000EE"/>
            <w:u w:val="single"/>
          </w:rPr>
          <w:t>Hc 20:2–4,</w:t>
        </w:r>
      </w:hyperlink>
      <w:r>
        <w:rPr>
          <w:lang w:val="es_ES" w:bidi="es_ES"/>
        </w:rPr>
        <w:t xml:space="preserve"> cp. </w:t>
      </w:r>
      <w:hyperlink r:id="rId47">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48">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49">
        <w:r>
          <w:rPr>
            <w:lang w:val="es_ES" w:bidi="es_ES"/>
          </w:rPr>
          <w:rPr>
            <w:color w:val="0000EE"/>
            <w:u w:val="single"/>
          </w:rPr>
          <w:t>3:1–8,</w:t>
        </w:r>
      </w:hyperlink>
      <w:r>
        <w:rPr>
          <w:lang w:val="es_ES" w:bidi="es_ES"/>
        </w:rPr>
        <w:t xml:space="preserve"> </w:t>
      </w:r>
      <w:hyperlink r:id="rId50">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1">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2">
        <w:r>
          <w:rPr>
            <w:lang w:val="es_ES" w:bidi="es_ES"/>
          </w:rPr>
          <w:rPr>
            <w:color w:val="0000EE"/>
            <w:u w:val="single"/>
          </w:rPr>
          <w:t>3:5</w:t>
        </w:r>
      </w:hyperlink>
      <w:r>
        <w:rPr>
          <w:lang w:val="es_ES" w:bidi="es_ES"/>
        </w:rPr>
        <w:t>,</w:t>
      </w:r>
      <w:hyperlink r:id="rId53">
        <w:r>
          <w:rPr>
            <w:lang w:val="es_ES" w:bidi="es_ES"/>
          </w:rPr>
          <w:rPr>
            <w:color w:val="0000EE"/>
            <w:u w:val="single"/>
          </w:rPr>
          <w:t>21</w:t>
        </w:r>
      </w:hyperlink>
      <w:r>
        <w:rPr>
          <w:lang w:val="es_ES" w:bidi="es_ES"/>
        </w:rPr>
        <w:t>,</w:t>
      </w:r>
      <w:hyperlink r:id="rId54">
        <w:r>
          <w:rPr>
            <w:lang w:val="es_ES" w:bidi="es_ES"/>
          </w:rPr>
          <w:rPr>
            <w:color w:val="0000EE"/>
            <w:u w:val="single"/>
          </w:rPr>
          <w:t>22</w:t>
        </w:r>
      </w:hyperlink>
      <w:r>
        <w:rPr>
          <w:lang w:val="es_ES" w:bidi="es_ES"/>
        </w:rPr>
        <w:t>,</w:t>
      </w:r>
      <w:hyperlink r:id="rId55">
        <w:r>
          <w:rPr>
            <w:lang w:val="es_ES" w:bidi="es_ES"/>
          </w:rPr>
          <w:rPr>
            <w:color w:val="0000EE"/>
            <w:u w:val="single"/>
          </w:rPr>
          <w:t>25</w:t>
        </w:r>
      </w:hyperlink>
      <w:r>
        <w:rPr>
          <w:lang w:val="es_ES" w:bidi="es_ES"/>
        </w:rPr>
        <w:t>,</w:t>
      </w:r>
      <w:hyperlink r:id="rId56">
        <w:r>
          <w:rPr>
            <w:lang w:val="es_ES" w:bidi="es_ES"/>
          </w:rPr>
          <w:rPr>
            <w:color w:val="0000EE"/>
            <w:u w:val="single"/>
          </w:rPr>
          <w:t>26</w:t>
        </w:r>
      </w:hyperlink>
      <w:r>
        <w:rPr>
          <w:lang w:val="es_ES" w:bidi="es_ES"/>
        </w:rPr>
        <w:t xml:space="preserve">; </w:t>
      </w:r>
      <w:hyperlink r:id="rId57">
        <w:r>
          <w:rPr>
            <w:lang w:val="es_ES" w:bidi="es_ES"/>
          </w:rPr>
          <w:rPr>
            <w:color w:val="0000EE"/>
            <w:u w:val="single"/>
          </w:rPr>
          <w:t>10:3,</w:t>
        </w:r>
      </w:hyperlink>
      <w:r>
        <w:rPr>
          <w:lang w:val="es_ES" w:bidi="es_ES"/>
        </w:rPr>
        <w:t xml:space="preserve"> la única otra aparición en los escritos de Pablo es </w:t>
      </w:r>
      <w:hyperlink r:id="rId58">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59">
        <w:r>
          <w:rPr>
            <w:lang w:val="es_ES" w:bidi="es_ES"/>
          </w:rPr>
          <w:rPr>
            <w:color w:val="0000EE"/>
            <w:u w:val="single"/>
          </w:rPr>
          <w:t>Is 46:13,</w:t>
        </w:r>
      </w:hyperlink>
      <w:r>
        <w:rPr>
          <w:lang w:val="es_ES" w:bidi="es_ES"/>
        </w:rPr>
        <w:t xml:space="preserve"> </w:t>
      </w:r>
      <w:hyperlink r:id="rId60">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1">
        <w:r>
          <w:rPr>
            <w:lang w:val="es_ES" w:bidi="es_ES"/>
          </w:rPr>
          <w:rPr>
            <w:color w:val="0000EE"/>
            <w:u w:val="single"/>
          </w:rPr>
          <w:t>Ha 2:4</w:t>
        </w:r>
      </w:hyperlink>
      <w:r>
        <w:rPr>
          <w:lang w:val="es_ES" w:bidi="es_ES"/>
        </w:rPr>
        <w:t xml:space="preserve">). En </w:t>
      </w:r>
      <w:hyperlink r:id="rId62">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3">
        <w:r>
          <w:rPr>
            <w:lang w:val="es_ES" w:bidi="es_ES"/>
          </w:rPr>
          <w:rPr>
            <w:color w:val="0000EE"/>
            <w:u w:val="single"/>
          </w:rPr>
          <w:t>Ex 32:10–12,</w:t>
        </w:r>
      </w:hyperlink>
      <w:r>
        <w:rPr>
          <w:lang w:val="es_ES" w:bidi="es_ES"/>
        </w:rPr>
        <w:t xml:space="preserve"> </w:t>
      </w:r>
      <w:hyperlink r:id="rId64">
        <w:r>
          <w:rPr>
            <w:lang w:val="es_ES" w:bidi="es_ES"/>
          </w:rPr>
          <w:rPr>
            <w:color w:val="0000EE"/>
            <w:u w:val="single"/>
          </w:rPr>
          <w:t>Nm 11:1,</w:t>
        </w:r>
      </w:hyperlink>
      <w:r>
        <w:rPr>
          <w:lang w:val="es_ES" w:bidi="es_ES"/>
        </w:rPr>
        <w:t xml:space="preserve"> </w:t>
      </w:r>
      <w:hyperlink r:id="rId65">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6">
        <w:r>
          <w:rPr>
            <w:lang w:val="es_ES" w:bidi="es_ES"/>
          </w:rPr>
          <w:rPr>
            <w:color w:val="0000EE"/>
            <w:u w:val="single"/>
          </w:rPr>
          <w:t>Ro 2:5</w:t>
        </w:r>
      </w:hyperlink>
      <w:r>
        <w:rPr>
          <w:lang w:val="es_ES" w:bidi="es_ES"/>
        </w:rPr>
        <w:t xml:space="preserve">, </w:t>
      </w:r>
      <w:hyperlink r:id="rId67">
        <w:r>
          <w:rPr>
            <w:lang w:val="es_ES" w:bidi="es_ES"/>
          </w:rPr>
          <w:rPr>
            <w:color w:val="0000EE"/>
            <w:u w:val="single"/>
          </w:rPr>
          <w:t>8</w:t>
        </w:r>
      </w:hyperlink>
      <w:r>
        <w:rPr>
          <w:lang w:val="es_ES" w:bidi="es_ES"/>
        </w:rPr>
        <w:t xml:space="preserve">; </w:t>
      </w:r>
      <w:hyperlink r:id="rId68">
        <w:r>
          <w:rPr>
            <w:lang w:val="es_ES" w:bidi="es_ES"/>
          </w:rPr>
          <w:rPr>
            <w:color w:val="0000EE"/>
            <w:u w:val="single"/>
          </w:rPr>
          <w:t xml:space="preserve">5:9; </w:t>
        </w:r>
      </w:hyperlink>
      <w:hyperlink r:id="rId69">
        <w:r>
          <w:rPr>
            <w:lang w:val="es_ES" w:bidi="es_ES"/>
          </w:rPr>
          <w:rPr>
            <w:color w:val="0000EE"/>
            <w:u w:val="single"/>
          </w:rPr>
          <w:t xml:space="preserve">Col 3:6; </w:t>
        </w:r>
      </w:hyperlink>
      <w:hyperlink r:id="rId70">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3">
        <w:r>
          <w:rPr>
            <w:lang w:val="es_ES" w:bidi="es_ES"/>
          </w:rPr>
          <w:rPr>
            <w:color w:val="0000EE"/>
            <w:u w:val="single"/>
          </w:rPr>
          <w:t>3:21</w:t>
        </w:r>
      </w:hyperlink>
      <w:r>
        <w:rPr>
          <w:lang w:val="es_ES" w:bidi="es_ES"/>
        </w:rPr>
        <w:t>) hasta que haya tratado previamente sobre la pecaminosidad universal. Tanto los gentiles (</w:t>
      </w:r>
      <w:hyperlink r:id="rId71">
        <w:r>
          <w:rPr>
            <w:lang w:val="es_ES" w:bidi="es_ES"/>
          </w:rPr>
          <w:rPr>
            <w:color w:val="0000EE"/>
            <w:u w:val="single"/>
          </w:rPr>
          <w:t>1:18–32</w:t>
        </w:r>
      </w:hyperlink>
      <w:r>
        <w:rPr>
          <w:lang w:val="es_ES" w:bidi="es_ES"/>
        </w:rPr>
        <w:t>) como los judíos (</w:t>
      </w:r>
      <w:hyperlink r:id="rId72">
        <w:r>
          <w:rPr>
            <w:lang w:val="es_ES" w:bidi="es_ES"/>
          </w:rPr>
          <w:rPr>
            <w:color w:val="0000EE"/>
            <w:u w:val="single"/>
          </w:rPr>
          <w:t>2:1–3:8</w:t>
        </w:r>
      </w:hyperlink>
      <w:r>
        <w:rPr>
          <w:lang w:val="es_ES" w:bidi="es_ES"/>
        </w:rPr>
        <w:t>) están igualmente bajo el poder del pecado y no pueden obtener el favor de Dios por sus propias acciones (</w:t>
      </w:r>
      <w:hyperlink r:id="rId73">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4">
        <w:r>
          <w:rPr>
            <w:lang w:val="es_ES" w:bidi="es_ES"/>
          </w:rPr>
          <w:rPr>
            <w:color w:val="0000EE"/>
            <w:u w:val="single"/>
          </w:rPr>
          <w:t>2 Co 5:16;</w:t>
        </w:r>
      </w:hyperlink>
      <w:r>
        <w:rPr>
          <w:lang w:val="es_ES" w:bidi="es_ES"/>
        </w:rPr>
        <w:t xml:space="preserve"> </w:t>
      </w:r>
      <w:hyperlink r:id="rId75">
        <w:r>
          <w:rPr>
            <w:lang w:val="es_ES" w:bidi="es_ES"/>
          </w:rPr>
          <w:rPr>
            <w:color w:val="0000EE"/>
            <w:u w:val="single"/>
          </w:rPr>
          <w:t>Ga 4:9;</w:t>
        </w:r>
      </w:hyperlink>
      <w:r>
        <w:rPr>
          <w:lang w:val="es_ES" w:bidi="es_ES"/>
        </w:rPr>
        <w:t xml:space="preserve"> </w:t>
      </w:r>
      <w:hyperlink r:id="rId76">
        <w:r>
          <w:rPr>
            <w:lang w:val="es_ES" w:bidi="es_ES"/>
          </w:rPr>
          <w:rPr>
            <w:color w:val="0000EE"/>
            <w:u w:val="single"/>
          </w:rPr>
          <w:t>Fil 3:8</w:t>
        </w:r>
      </w:hyperlink>
      <w:r>
        <w:rPr>
          <w:lang w:val="es_ES" w:bidi="es_ES"/>
        </w:rPr>
        <w:t>,</w:t>
      </w:r>
      <w:hyperlink r:id="rId77">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78">
        <w:r>
          <w:rPr>
            <w:lang w:val="es_ES" w:bidi="es_ES"/>
          </w:rPr>
          <w:rPr>
            <w:color w:val="0000EE"/>
            <w:u w:val="single"/>
          </w:rPr>
          <w:t>1:26</w:t>
        </w:r>
      </w:hyperlink>
      <w:r>
        <w:rPr>
          <w:lang w:val="es_ES" w:bidi="es_ES"/>
        </w:rPr>
        <w:t>,</w:t>
      </w:r>
      <w:hyperlink r:id="rId79">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0">
        <w:r>
          <w:rPr>
            <w:lang w:val="es_ES" w:bidi="es_ES"/>
          </w:rPr>
          <w:rPr>
            <w:color w:val="0000EE"/>
            <w:u w:val="single"/>
          </w:rPr>
          <w:t>Gn 19:1–28;</w:t>
        </w:r>
      </w:hyperlink>
      <w:r>
        <w:rPr>
          <w:lang w:val="es_ES" w:bidi="es_ES"/>
        </w:rPr>
        <w:t xml:space="preserve"> </w:t>
      </w:r>
      <w:hyperlink r:id="rId81">
        <w:r>
          <w:rPr>
            <w:lang w:val="es_ES" w:bidi="es_ES"/>
          </w:rPr>
          <w:rPr>
            <w:color w:val="0000EE"/>
            <w:u w:val="single"/>
          </w:rPr>
          <w:t>Lv 18:22,</w:t>
        </w:r>
      </w:hyperlink>
      <w:r>
        <w:rPr>
          <w:lang w:val="es_ES" w:bidi="es_ES"/>
        </w:rPr>
        <w:t xml:space="preserve"> </w:t>
      </w:r>
      <w:hyperlink r:id="rId82">
        <w:r>
          <w:rPr>
            <w:lang w:val="es_ES" w:bidi="es_ES"/>
          </w:rPr>
          <w:rPr>
            <w:color w:val="0000EE"/>
            <w:u w:val="single"/>
          </w:rPr>
          <w:t>20:13;</w:t>
        </w:r>
      </w:hyperlink>
      <w:r>
        <w:rPr>
          <w:lang w:val="es_ES" w:bidi="es_ES"/>
        </w:rPr>
        <w:t xml:space="preserve"> </w:t>
      </w:r>
      <w:hyperlink r:id="rId83">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4">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5">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6">
        <w:r>
          <w:rPr>
            <w:lang w:val="es_ES" w:bidi="es_ES"/>
          </w:rPr>
          <w:rPr>
            <w:color w:val="0000EE"/>
            <w:u w:val="single"/>
          </w:rPr>
          <w:t>Jr 7:1–5</w:t>
        </w:r>
      </w:hyperlink>
      <w:r>
        <w:rPr>
          <w:lang w:val="es_ES" w:bidi="es_ES"/>
        </w:rPr>
        <w:t xml:space="preserve">, </w:t>
      </w:r>
      <w:hyperlink r:id="rId87">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88">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89">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7">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0">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1">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2">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3">
        <w:r>
          <w:rPr>
            <w:lang w:val="es_ES" w:bidi="es_ES"/>
          </w:rPr>
          <w:rPr>
            <w:color w:val="0000EE"/>
            <w:u w:val="single"/>
          </w:rPr>
          <w:t>3:20</w:t>
        </w:r>
      </w:hyperlink>
      <w:r>
        <w:rPr>
          <w:lang w:val="es_ES" w:bidi="es_ES"/>
        </w:rPr>
        <w:t>,</w:t>
      </w:r>
      <w:hyperlink r:id="rId94">
        <w:r>
          <w:rPr>
            <w:lang w:val="es_ES" w:bidi="es_ES"/>
          </w:rPr>
          <w:rPr>
            <w:color w:val="0000EE"/>
            <w:u w:val="single"/>
          </w:rPr>
          <w:t>28</w:t>
        </w:r>
      </w:hyperlink>
      <w:r>
        <w:rPr>
          <w:lang w:val="es_ES" w:bidi="es_ES"/>
        </w:rPr>
        <w:t xml:space="preserve">; </w:t>
      </w:r>
      <w:hyperlink r:id="rId95">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6">
        <w:r>
          <w:rPr>
            <w:lang w:val="es_ES" w:bidi="es_ES"/>
          </w:rPr>
          <w:rPr>
            <w:color w:val="0000EE"/>
            <w:u w:val="single"/>
          </w:rPr>
          <w:t>2 Co 12:20;</w:t>
        </w:r>
      </w:hyperlink>
      <w:r>
        <w:rPr>
          <w:lang w:val="es_ES" w:bidi="es_ES"/>
        </w:rPr>
        <w:t xml:space="preserve"> </w:t>
      </w:r>
      <w:hyperlink r:id="rId97">
        <w:r>
          <w:rPr>
            <w:lang w:val="es_ES" w:bidi="es_ES"/>
          </w:rPr>
          <w:rPr>
            <w:color w:val="0000EE"/>
            <w:u w:val="single"/>
          </w:rPr>
          <w:t>Ga 5:20;</w:t>
        </w:r>
      </w:hyperlink>
      <w:r>
        <w:rPr>
          <w:lang w:val="es_ES" w:bidi="es_ES"/>
        </w:rPr>
        <w:t xml:space="preserve"> </w:t>
      </w:r>
      <w:hyperlink r:id="rId98">
        <w:r>
          <w:rPr>
            <w:lang w:val="es_ES" w:bidi="es_ES"/>
          </w:rPr>
          <w:rPr>
            <w:color w:val="0000EE"/>
            <w:u w:val="single"/>
          </w:rPr>
          <w:t>Fil 1:17;</w:t>
        </w:r>
      </w:hyperlink>
      <w:r>
        <w:rPr>
          <w:lang w:val="es_ES" w:bidi="es_ES"/>
        </w:rPr>
        <w:t xml:space="preserve"> </w:t>
      </w:r>
      <w:hyperlink r:id="rId99">
        <w:r>
          <w:rPr>
            <w:lang w:val="es_ES" w:bidi="es_ES"/>
          </w:rPr>
          <w:rPr>
            <w:color w:val="0000EE"/>
            <w:u w:val="single"/>
          </w:rPr>
          <w:t>2:3;</w:t>
        </w:r>
      </w:hyperlink>
      <w:r>
        <w:rPr>
          <w:lang w:val="es_ES" w:bidi="es_ES"/>
        </w:rPr>
        <w:t xml:space="preserve"> </w:t>
      </w:r>
      <w:hyperlink r:id="rId100">
        <w:r>
          <w:rPr>
            <w:lang w:val="es_ES" w:bidi="es_ES"/>
          </w:rPr>
          <w:rPr>
            <w:color w:val="0000EE"/>
            <w:u w:val="single"/>
          </w:rPr>
          <w:t>St 3:14</w:t>
        </w:r>
      </w:hyperlink>
      <w:r>
        <w:rPr>
          <w:lang w:val="es_ES" w:bidi="es_ES"/>
        </w:rPr>
        <w:t>,</w:t>
      </w:r>
      <w:hyperlink r:id="rId10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2">
        <w:r>
          <w:rPr>
            <w:lang w:val="es_ES" w:bidi="es_ES"/>
          </w:rPr>
          <w:rPr>
            <w:color w:val="0000EE"/>
            <w:u w:val="single"/>
          </w:rPr>
          <w:t>9:22,</w:t>
        </w:r>
      </w:hyperlink>
      <w:r>
        <w:rPr>
          <w:lang w:val="es_ES" w:bidi="es_ES"/>
        </w:rPr>
        <w:t xml:space="preserve"> </w:t>
      </w:r>
      <w:hyperlink r:id="rId103">
        <w:r>
          <w:rPr>
            <w:lang w:val="es_ES" w:bidi="es_ES"/>
          </w:rPr>
          <w:rPr>
            <w:color w:val="0000EE"/>
            <w:u w:val="single"/>
          </w:rPr>
          <w:t>14:15;</w:t>
        </w:r>
      </w:hyperlink>
      <w:r>
        <w:rPr>
          <w:lang w:val="es_ES" w:bidi="es_ES"/>
        </w:rPr>
        <w:t xml:space="preserve"> </w:t>
      </w:r>
      <w:hyperlink r:id="rId104">
        <w:r>
          <w:rPr>
            <w:lang w:val="es_ES" w:bidi="es_ES"/>
          </w:rPr>
          <w:rPr>
            <w:color w:val="0000EE"/>
            <w:u w:val="single"/>
          </w:rPr>
          <w:t>1 Co 1:18,</w:t>
        </w:r>
      </w:hyperlink>
      <w:r>
        <w:rPr>
          <w:lang w:val="es_ES" w:bidi="es_ES"/>
        </w:rPr>
        <w:t xml:space="preserve"> </w:t>
      </w:r>
      <w:hyperlink r:id="rId105">
        <w:r>
          <w:rPr>
            <w:lang w:val="es_ES" w:bidi="es_ES"/>
          </w:rPr>
          <w:rPr>
            <w:color w:val="0000EE"/>
            <w:u w:val="single"/>
          </w:rPr>
          <w:t>15:18;</w:t>
        </w:r>
      </w:hyperlink>
      <w:r>
        <w:rPr>
          <w:lang w:val="es_ES" w:bidi="es_ES"/>
        </w:rPr>
        <w:t xml:space="preserve"> </w:t>
      </w:r>
      <w:hyperlink r:id="rId106">
        <w:r>
          <w:rPr>
            <w:lang w:val="es_ES" w:bidi="es_ES"/>
          </w:rPr>
          <w:rPr>
            <w:color w:val="0000EE"/>
            <w:u w:val="single"/>
          </w:rPr>
          <w:t>2 Co 2:15</w:t>
        </w:r>
      </w:hyperlink>
      <w:r>
        <w:rPr>
          <w:lang w:val="es_ES" w:bidi="es_ES"/>
        </w:rPr>
        <w:t xml:space="preserve">, </w:t>
      </w:r>
      <w:hyperlink r:id="rId107">
        <w:r>
          <w:rPr>
            <w:lang w:val="es_ES" w:bidi="es_ES"/>
          </w:rPr>
          <w:rPr>
            <w:color w:val="0000EE"/>
            <w:u w:val="single"/>
          </w:rPr>
          <w:t>4:3;</w:t>
        </w:r>
      </w:hyperlink>
      <w:r>
        <w:rPr>
          <w:lang w:val="es_ES" w:bidi="es_ES"/>
        </w:rPr>
        <w:t xml:space="preserve"> </w:t>
      </w:r>
      <w:hyperlink r:id="rId108">
        <w:r>
          <w:rPr>
            <w:lang w:val="es_ES" w:bidi="es_ES"/>
          </w:rPr>
          <w:rPr>
            <w:color w:val="0000EE"/>
            <w:u w:val="single"/>
          </w:rPr>
          <w:t>Fil 1:28,</w:t>
        </w:r>
      </w:hyperlink>
      <w:r>
        <w:rPr>
          <w:lang w:val="es_ES" w:bidi="es_ES"/>
        </w:rPr>
        <w:t xml:space="preserve"> </w:t>
      </w:r>
      <w:hyperlink r:id="rId109">
        <w:r>
          <w:rPr>
            <w:lang w:val="es_ES" w:bidi="es_ES"/>
          </w:rPr>
          <w:rPr>
            <w:color w:val="0000EE"/>
            <w:u w:val="single"/>
          </w:rPr>
          <w:t>3:19;</w:t>
        </w:r>
      </w:hyperlink>
      <w:r>
        <w:rPr>
          <w:lang w:val="es_ES" w:bidi="es_ES"/>
        </w:rPr>
        <w:t xml:space="preserve"> </w:t>
      </w:r>
      <w:hyperlink r:id="rId110">
        <w:r>
          <w:rPr>
            <w:lang w:val="es_ES" w:bidi="es_ES"/>
          </w:rPr>
          <w:rPr>
            <w:color w:val="0000EE"/>
            <w:u w:val="single"/>
          </w:rPr>
          <w:t>2 Ts 2:10;</w:t>
        </w:r>
      </w:hyperlink>
      <w:r>
        <w:rPr>
          <w:lang w:val="es_ES" w:bidi="es_ES"/>
        </w:rPr>
        <w:t xml:space="preserve"> </w:t>
      </w:r>
      <w:hyperlink r:id="rId111">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89">
        <w:r>
          <w:rPr>
            <w:lang w:val="es_ES" w:bidi="es_ES"/>
          </w:rPr>
          <w:rPr>
            <w:color w:val="0000EE"/>
            <w:u w:val="single"/>
          </w:rPr>
          <w:t>2:7,</w:t>
        </w:r>
      </w:hyperlink>
      <w:r>
        <w:rPr>
          <w:lang w:val="es_ES" w:bidi="es_ES"/>
        </w:rPr>
        <w:t xml:space="preserve"> ver también </w:t>
      </w:r>
      <w:hyperlink r:id="rId112">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3">
        <w:r>
          <w:rPr>
            <w:lang w:val="es_ES" w:bidi="es_ES"/>
          </w:rPr>
          <w:rPr>
            <w:color w:val="0000EE"/>
            <w:u w:val="single"/>
          </w:rPr>
          <w:t>2:15</w:t>
        </w:r>
      </w:hyperlink>
      <w:r>
        <w:rPr>
          <w:lang w:val="es_ES" w:bidi="es_ES"/>
        </w:rPr>
        <w:t>), lo que alude a la profecía del nuevo pacto (</w:t>
      </w:r>
      <w:hyperlink r:id="rId114">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5">
        <w:r>
          <w:rPr>
            <w:lang w:val="es_ES" w:bidi="es_ES"/>
          </w:rPr>
          <w:rPr>
            <w:color w:val="0000EE"/>
            <w:u w:val="single"/>
          </w:rPr>
          <w:t>1 Sam 16:7,</w:t>
        </w:r>
      </w:hyperlink>
      <w:r>
        <w:rPr>
          <w:lang w:val="es_ES" w:bidi="es_ES"/>
        </w:rPr>
        <w:t xml:space="preserve"> </w:t>
      </w:r>
      <w:hyperlink r:id="rId116">
        <w:r>
          <w:rPr>
            <w:lang w:val="es_ES" w:bidi="es_ES"/>
          </w:rPr>
          <w:rPr>
            <w:color w:val="0000EE"/>
            <w:u w:val="single"/>
          </w:rPr>
          <w:t>Sal 139:1–2,</w:t>
        </w:r>
      </w:hyperlink>
      <w:r>
        <w:rPr>
          <w:lang w:val="es_ES" w:bidi="es_ES"/>
        </w:rPr>
        <w:t xml:space="preserve"> </w:t>
      </w:r>
      <w:hyperlink r:id="rId117">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18">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19">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0">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1">
        <w:r>
          <w:rPr>
            <w:lang w:val="es_ES" w:bidi="es_ES"/>
          </w:rPr>
          <w:rPr>
            <w:color w:val="0000EE"/>
            <w:u w:val="single"/>
          </w:rPr>
          <w:t>Gn 17:9–13,</w:t>
        </w:r>
      </w:hyperlink>
      <w:r>
        <w:rPr>
          <w:lang w:val="es_ES" w:bidi="es_ES"/>
        </w:rPr>
        <w:t xml:space="preserve"> ver </w:t>
      </w:r>
      <w:hyperlink r:id="rId122">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3">
        <w:r>
          <w:rPr>
            <w:lang w:val="es_ES" w:bidi="es_ES"/>
          </w:rPr>
          <w:rPr>
            <w:color w:val="0000EE"/>
            <w:u w:val="single"/>
          </w:rPr>
          <w:t>2 Co 3:3</w:t>
        </w:r>
      </w:hyperlink>
      <w:r>
        <w:rPr>
          <w:lang w:val="es_ES" w:bidi="es_ES"/>
        </w:rPr>
        <w:t>), mientras que el Espíritu ahora escribe su ley en los corazones de las personas (</w:t>
      </w:r>
      <w:hyperlink r:id="rId124">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5">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6">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7">
        <w:r>
          <w:rPr>
            <w:lang w:val="es_ES" w:bidi="es_ES"/>
          </w:rPr>
          <w:rPr>
            <w:color w:val="0000EE"/>
            <w:u w:val="single"/>
          </w:rPr>
          <w:t>Dt 33:9,</w:t>
        </w:r>
      </w:hyperlink>
      <w:r>
        <w:rPr>
          <w:lang w:val="es_ES" w:bidi="es_ES"/>
        </w:rPr>
        <w:t xml:space="preserve"> </w:t>
      </w:r>
      <w:hyperlink r:id="rId128">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29">
        <w:r>
          <w:rPr>
            <w:lang w:val="es_ES" w:bidi="es_ES"/>
          </w:rPr>
          <w:rPr>
            <w:color w:val="0000EE"/>
            <w:u w:val="single"/>
          </w:rPr>
          <w:t>3:6</w:t>
        </w:r>
      </w:hyperlink>
      <w:r>
        <w:rPr>
          <w:lang w:val="es_ES" w:bidi="es_ES"/>
        </w:rPr>
        <w:t>,</w:t>
      </w:r>
      <w:hyperlink r:id="rId130">
        <w:r>
          <w:rPr>
            <w:lang w:val="es_ES" w:bidi="es_ES"/>
          </w:rPr>
          <w:rPr>
            <w:color w:val="0000EE"/>
            <w:u w:val="single"/>
          </w:rPr>
          <w:t>31;</w:t>
        </w:r>
      </w:hyperlink>
      <w:r>
        <w:rPr>
          <w:lang w:val="es_ES" w:bidi="es_ES"/>
        </w:rPr>
        <w:t xml:space="preserve"> </w:t>
      </w:r>
      <w:hyperlink r:id="rId131">
        <w:r>
          <w:rPr>
            <w:lang w:val="es_ES" w:bidi="es_ES"/>
          </w:rPr>
          <w:rPr>
            <w:color w:val="0000EE"/>
            <w:u w:val="single"/>
          </w:rPr>
          <w:t>6:2</w:t>
        </w:r>
      </w:hyperlink>
      <w:r>
        <w:rPr>
          <w:lang w:val="es_ES" w:bidi="es_ES"/>
        </w:rPr>
        <w:t>,</w:t>
      </w:r>
      <w:hyperlink r:id="rId132">
        <w:r>
          <w:rPr>
            <w:lang w:val="es_ES" w:bidi="es_ES"/>
          </w:rPr>
          <w:rPr>
            <w:color w:val="0000EE"/>
            <w:u w:val="single"/>
          </w:rPr>
          <w:t>15</w:t>
        </w:r>
      </w:hyperlink>
      <w:r>
        <w:rPr>
          <w:lang w:val="es_ES" w:bidi="es_ES"/>
        </w:rPr>
        <w:t xml:space="preserve">; </w:t>
      </w:r>
      <w:hyperlink r:id="rId133">
        <w:r>
          <w:rPr>
            <w:lang w:val="es_ES" w:bidi="es_ES"/>
          </w:rPr>
          <w:rPr>
            <w:color w:val="0000EE"/>
            <w:u w:val="single"/>
          </w:rPr>
          <w:t>7:7,</w:t>
        </w:r>
      </w:hyperlink>
      <w:hyperlink r:id="rId134">
        <w:r>
          <w:rPr>
            <w:lang w:val="es_ES" w:bidi="es_ES"/>
          </w:rPr>
          <w:rPr>
            <w:color w:val="0000EE"/>
            <w:u w:val="single"/>
          </w:rPr>
          <w:t>13;</w:t>
        </w:r>
      </w:hyperlink>
      <w:r>
        <w:rPr>
          <w:lang w:val="es_ES" w:bidi="es_ES"/>
        </w:rPr>
        <w:t xml:space="preserve"> </w:t>
      </w:r>
      <w:hyperlink r:id="rId135">
        <w:r>
          <w:rPr>
            <w:lang w:val="es_ES" w:bidi="es_ES"/>
          </w:rPr>
          <w:rPr>
            <w:color w:val="0000EE"/>
            <w:u w:val="single"/>
          </w:rPr>
          <w:t>9:14;</w:t>
        </w:r>
      </w:hyperlink>
      <w:r>
        <w:rPr>
          <w:lang w:val="es_ES" w:bidi="es_ES"/>
        </w:rPr>
        <w:t xml:space="preserve"> </w:t>
      </w:r>
      <w:hyperlink r:id="rId136">
        <w:r>
          <w:rPr>
            <w:lang w:val="es_ES" w:bidi="es_ES"/>
          </w:rPr>
          <w:rPr>
            <w:color w:val="0000EE"/>
            <w:u w:val="single"/>
          </w:rPr>
          <w:t>11:1</w:t>
        </w:r>
      </w:hyperlink>
      <w:r>
        <w:rPr>
          <w:lang w:val="es_ES" w:bidi="es_ES"/>
        </w:rPr>
        <w:t>,</w:t>
      </w:r>
      <w:hyperlink r:id="rId137">
        <w:r>
          <w:rPr>
            <w:lang w:val="es_ES" w:bidi="es_ES"/>
          </w:rPr>
          <w:rPr>
            <w:color w:val="0000EE"/>
            <w:u w:val="single"/>
          </w:rPr>
          <w:t>11</w:t>
        </w:r>
      </w:hyperlink>
      <w:r>
        <w:rPr>
          <w:lang w:val="es_ES" w:bidi="es_ES"/>
        </w:rPr>
        <w:t xml:space="preserve">). • Como dicen las Escrituras: Pablo cita </w:t>
      </w:r>
      <w:hyperlink r:id="rId138">
        <w:r>
          <w:rPr>
            <w:lang w:val="es_ES" w:bidi="es_ES"/>
          </w:rPr>
          <w:rPr>
            <w:color w:val="0000EE"/>
            <w:u w:val="single"/>
          </w:rPr>
          <w:t>Sal 51:4</w:t>
        </w:r>
      </w:hyperlink>
      <w:r>
        <w:rPr>
          <w:lang w:val="es_ES" w:bidi="es_ES"/>
        </w:rPr>
        <w:t xml:space="preserve">, donde David confesó su pecado tras tener una relación adúltera con Betsabé (ver </w:t>
      </w:r>
      <w:hyperlink r:id="rId139">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0">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1">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2">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3">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Sal 14:1–3,</w:t>
        </w:r>
      </w:hyperlink>
      <w:r>
        <w:rPr>
          <w:lang w:val="es_ES" w:bidi="es_ES"/>
        </w:rPr>
        <w:t xml:space="preserve"> </w:t>
      </w:r>
      <w:hyperlink r:id="rId145">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6">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7">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48">
        <w:r>
          <w:rPr>
            <w:lang w:val="es_ES" w:bidi="es_ES"/>
          </w:rPr>
          <w:rPr>
            <w:color w:val="0000EE"/>
            <w:u w:val="single"/>
          </w:rPr>
          <w:t>Sal 36:1</w:t>
        </w:r>
      </w:hyperlink>
      <w:r>
        <w:rPr>
          <w:lang w:val="es_ES" w:bidi="es_ES"/>
        </w:rPr>
        <w:t xml:space="preserve"> concluye hábilmente toda la serie (</w:t>
      </w:r>
      <w:hyperlink r:id="rId149">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0">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1">
        <w:r>
          <w:rPr>
            <w:lang w:val="es_ES" w:bidi="es_ES"/>
          </w:rPr>
          <w:rPr>
            <w:color w:val="0000EE"/>
            <w:u w:val="single"/>
          </w:rPr>
          <w:t>1 Co 9:8</w:t>
        </w:r>
      </w:hyperlink>
      <w:r>
        <w:rPr>
          <w:lang w:val="es_ES" w:bidi="es_ES"/>
        </w:rPr>
        <w:t>,</w:t>
      </w:r>
      <w:hyperlink r:id="rId152">
        <w:r>
          <w:rPr>
            <w:lang w:val="es_ES" w:bidi="es_ES"/>
          </w:rPr>
          <w:rPr>
            <w:color w:val="0000EE"/>
            <w:u w:val="single"/>
          </w:rPr>
          <w:t>9</w:t>
        </w:r>
      </w:hyperlink>
      <w:r>
        <w:rPr>
          <w:lang w:val="es_ES" w:bidi="es_ES"/>
        </w:rPr>
        <w:t xml:space="preserve">; </w:t>
      </w:r>
      <w:hyperlink r:id="rId153">
        <w:r>
          <w:rPr>
            <w:lang w:val="es_ES" w:bidi="es_ES"/>
          </w:rPr>
          <w:rPr>
            <w:color w:val="0000EE"/>
            <w:u w:val="single"/>
          </w:rPr>
          <w:t>14:21</w:t>
        </w:r>
      </w:hyperlink>
      <w:r>
        <w:rPr>
          <w:lang w:val="es_ES" w:bidi="es_ES"/>
        </w:rPr>
        <w:t>,</w:t>
      </w:r>
      <w:hyperlink r:id="rId154">
        <w:r>
          <w:rPr>
            <w:lang w:val="es_ES" w:bidi="es_ES"/>
          </w:rPr>
          <w:rPr>
            <w:color w:val="0000EE"/>
            <w:u w:val="single"/>
          </w:rPr>
          <w:t>34;</w:t>
        </w:r>
      </w:hyperlink>
      <w:r>
        <w:rPr>
          <w:lang w:val="es_ES" w:bidi="es_ES"/>
        </w:rPr>
        <w:t xml:space="preserve"> </w:t>
      </w:r>
      <w:hyperlink r:id="rId155">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6">
        <w:r>
          <w:rPr>
            <w:lang w:val="es_ES" w:bidi="es_ES"/>
          </w:rPr>
          <w:rPr>
            <w:color w:val="0000EE"/>
            <w:u w:val="single"/>
          </w:rPr>
          <w:t>1:18–3:20</w:t>
        </w:r>
      </w:hyperlink>
      <w:r>
        <w:rPr>
          <w:lang w:val="es_ES" w:bidi="es_ES"/>
        </w:rPr>
        <w:t xml:space="preserve">), Pablo regresa al tema presentado en </w:t>
      </w:r>
      <w:hyperlink r:id="rId157">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58">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59">
        <w:r>
          <w:rPr>
            <w:lang w:val="es_ES" w:bidi="es_ES"/>
          </w:rPr>
          <w:rPr>
            <w:color w:val="0000EE"/>
            <w:u w:val="single"/>
          </w:rPr>
          <w:t>3:21–26,</w:t>
        </w:r>
      </w:hyperlink>
      <w:r>
        <w:rPr>
          <w:lang w:val="es_ES" w:bidi="es_ES"/>
        </w:rPr>
        <w:t xml:space="preserve"> Pablo la desarrolla en </w:t>
      </w:r>
      <w:hyperlink r:id="rId160">
        <w:r>
          <w:rPr>
            <w:lang w:val="es_ES" w:bidi="es_ES"/>
          </w:rPr>
          <w:rPr>
            <w:color w:val="0000EE"/>
            <w:u w:val="single"/>
          </w:rPr>
          <w:t>3:27–31</w:t>
        </w:r>
      </w:hyperlink>
      <w:r>
        <w:rPr>
          <w:lang w:val="es_ES" w:bidi="es_ES"/>
        </w:rPr>
        <w:t xml:space="preserve"> y la ilustra con la experiencia de Abraham en el capítulo </w:t>
      </w:r>
      <w:hyperlink r:id="rId16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2">
        <w:r>
          <w:rPr>
            <w:lang w:val="es_ES" w:bidi="es_ES"/>
          </w:rPr>
          <w:rPr>
            <w:color w:val="0000EE"/>
            <w:u w:val="single"/>
          </w:rPr>
          <w:t>3:9</w:t>
        </w:r>
      </w:hyperlink>
      <w:r>
        <w:rPr>
          <w:lang w:val="es_ES" w:bidi="es_ES"/>
        </w:rPr>
        <w:t xml:space="preserve">), nuestro estado de justicia ante Dios nunca puede ser obtenido por méritos propios (ver </w:t>
      </w:r>
      <w:hyperlink r:id="rId163">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2">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4">
        <w:r>
          <w:rPr>
            <w:lang w:val="es_ES" w:bidi="es_ES"/>
          </w:rPr>
          <w:rPr>
            <w:color w:val="0000EE"/>
            <w:u w:val="single"/>
          </w:rPr>
          <w:t>2 Sam 7:23</w:t>
        </w:r>
      </w:hyperlink>
      <w:r>
        <w:rPr>
          <w:lang w:val="es_ES" w:bidi="es_ES"/>
        </w:rPr>
        <w:t>). Dios prometió que volvería a redimir a su pueblo (</w:t>
      </w:r>
      <w:hyperlink r:id="rId165">
        <w:r>
          <w:rPr>
            <w:lang w:val="es_ES" w:bidi="es_ES"/>
          </w:rPr>
          <w:rPr>
            <w:color w:val="0000EE"/>
            <w:u w:val="single"/>
          </w:rPr>
          <w:t>Os 13:14</w:t>
        </w:r>
      </w:hyperlink>
      <w:r>
        <w:rPr>
          <w:lang w:val="es_ES" w:bidi="es_ES"/>
        </w:rPr>
        <w:t xml:space="preserve">; </w:t>
      </w:r>
      <w:hyperlink r:id="rId166">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7">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68">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69">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0">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1">
        <w:r>
          <w:rPr>
            <w:lang w:val="es_ES" w:bidi="es_ES"/>
          </w:rPr>
          <w:rPr>
            <w:color w:val="0000EE"/>
            <w:u w:val="single"/>
          </w:rPr>
          <w:t>Ro 4:3–8</w:t>
        </w:r>
      </w:hyperlink>
      <w:r>
        <w:rPr>
          <w:lang w:val="es_ES" w:bidi="es_ES"/>
        </w:rPr>
        <w:t>), la circuncisión (</w:t>
      </w:r>
      <w:hyperlink r:id="rId172">
        <w:r>
          <w:rPr>
            <w:lang w:val="es_ES" w:bidi="es_ES"/>
          </w:rPr>
          <w:rPr>
            <w:color w:val="0000EE"/>
            <w:u w:val="single"/>
          </w:rPr>
          <w:t>4:9–12</w:t>
        </w:r>
      </w:hyperlink>
      <w:r>
        <w:rPr>
          <w:lang w:val="es_ES" w:bidi="es_ES"/>
        </w:rPr>
        <w:t>), la ley (</w:t>
      </w:r>
      <w:hyperlink r:id="rId173">
        <w:r>
          <w:rPr>
            <w:lang w:val="es_ES" w:bidi="es_ES"/>
          </w:rPr>
          <w:rPr>
            <w:color w:val="0000EE"/>
            <w:u w:val="single"/>
          </w:rPr>
          <w:t>4:13–17</w:t>
        </w:r>
      </w:hyperlink>
      <w:r>
        <w:rPr>
          <w:lang w:val="es_ES" w:bidi="es_ES"/>
        </w:rPr>
        <w:t>) ni el número de sus descendientes (</w:t>
      </w:r>
      <w:hyperlink r:id="rId174">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5">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6">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7">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0">
        <w:r>
          <w:rPr>
            <w:lang w:val="es_ES" w:bidi="es_ES"/>
          </w:rPr>
          <w:rPr>
            <w:color w:val="0000EE"/>
            <w:u w:val="single"/>
          </w:rPr>
          <w:t>Gn 15:6</w:t>
        </w:r>
      </w:hyperlink>
      <w:r>
        <w:rPr>
          <w:lang w:val="es_ES" w:bidi="es_ES"/>
        </w:rPr>
        <w:t xml:space="preserve"> no pudo haberse basado en su circuncisión, que ocurrió posteriormente (</w:t>
      </w:r>
      <w:hyperlink r:id="rId178">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79">
        <w:r>
          <w:rPr>
            <w:lang w:val="es_ES" w:bidi="es_ES"/>
          </w:rPr>
          <w:rPr>
            <w:color w:val="0000EE"/>
            <w:u w:val="single"/>
          </w:rPr>
          <w:t>Gn 17:11</w:t>
        </w:r>
      </w:hyperlink>
      <w:r>
        <w:rPr>
          <w:lang w:val="es_ES" w:bidi="es_ES"/>
        </w:rPr>
        <w:t>). El pacto ya estaba en vigor (</w:t>
      </w:r>
      <w:hyperlink r:id="rId180">
        <w:r>
          <w:rPr>
            <w:lang w:val="es_ES" w:bidi="es_ES"/>
          </w:rPr>
          <w:rPr>
            <w:color w:val="0000EE"/>
            <w:u w:val="single"/>
          </w:rPr>
          <w:t>Gn 12:1–3,</w:t>
        </w:r>
      </w:hyperlink>
      <w:r>
        <w:rPr>
          <w:lang w:val="es_ES" w:bidi="es_ES"/>
        </w:rPr>
        <w:t xml:space="preserve"> </w:t>
      </w:r>
      <w:hyperlink r:id="rId181">
        <w:r>
          <w:rPr>
            <w:lang w:val="es_ES" w:bidi="es_ES"/>
          </w:rPr>
          <w:rPr>
            <w:color w:val="0000EE"/>
            <w:u w:val="single"/>
          </w:rPr>
          <w:t>15:1–21,</w:t>
        </w:r>
      </w:hyperlink>
      <w:r>
        <w:rPr>
          <w:lang w:val="es_ES" w:bidi="es_ES"/>
        </w:rPr>
        <w:t xml:space="preserve"> </w:t>
      </w:r>
      <w:hyperlink r:id="rId182">
        <w:r>
          <w:rPr>
            <w:lang w:val="es_ES" w:bidi="es_ES"/>
          </w:rPr>
          <w:rPr>
            <w:color w:val="0000EE"/>
            <w:u w:val="single"/>
          </w:rPr>
          <w:t>17:1–8</w:t>
        </w:r>
      </w:hyperlink>
      <w:r>
        <w:rPr>
          <w:lang w:val="es_ES" w:bidi="es_ES"/>
        </w:rPr>
        <w:t>) incluso antes de que Abraham fuera circuncidado (</w:t>
      </w:r>
      <w:hyperlink r:id="rId183">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4">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5">
        <w:r>
          <w:rPr>
            <w:lang w:val="es_ES" w:bidi="es_ES"/>
          </w:rPr>
          <w:rPr>
            <w:color w:val="0000EE"/>
            <w:u w:val="single"/>
          </w:rPr>
          <w:t xml:space="preserve">4:17; </w:t>
        </w:r>
      </w:hyperlink>
      <w:hyperlink r:id="rId186">
        <w:r>
          <w:rPr>
            <w:lang w:val="es_ES" w:bidi="es_ES"/>
          </w:rPr>
          <w:rPr>
            <w:color w:val="0000EE"/>
            <w:u w:val="single"/>
          </w:rPr>
          <w:t>Gn 12:2;</w:t>
        </w:r>
      </w:hyperlink>
      <w:r>
        <w:rPr>
          <w:lang w:val="es_ES" w:bidi="es_ES"/>
        </w:rPr>
        <w:t xml:space="preserve"> </w:t>
      </w:r>
      <w:hyperlink r:id="rId187">
        <w:r>
          <w:rPr>
            <w:lang w:val="es_ES" w:bidi="es_ES"/>
          </w:rPr>
          <w:rPr>
            <w:color w:val="0000EE"/>
            <w:u w:val="single"/>
          </w:rPr>
          <w:t xml:space="preserve">13:16; </w:t>
        </w:r>
      </w:hyperlink>
      <w:hyperlink r:id="rId188">
        <w:r>
          <w:rPr>
            <w:lang w:val="es_ES" w:bidi="es_ES"/>
          </w:rPr>
          <w:rPr>
            <w:color w:val="0000EE"/>
            <w:u w:val="single"/>
          </w:rPr>
          <w:t xml:space="preserve">15:5; </w:t>
        </w:r>
      </w:hyperlink>
      <w:hyperlink r:id="rId189">
        <w:r>
          <w:rPr>
            <w:lang w:val="es_ES" w:bidi="es_ES"/>
          </w:rPr>
          <w:rPr>
            <w:color w:val="0000EE"/>
            <w:u w:val="single"/>
          </w:rPr>
          <w:t>17:4–6</w:t>
        </w:r>
      </w:hyperlink>
      <w:r>
        <w:rPr>
          <w:lang w:val="es_ES" w:bidi="es_ES"/>
        </w:rPr>
        <w:t>,</w:t>
      </w:r>
      <w:hyperlink r:id="rId190">
        <w:r>
          <w:rPr>
            <w:lang w:val="es_ES" w:bidi="es_ES"/>
          </w:rPr>
          <w:rPr>
            <w:color w:val="0000EE"/>
            <w:u w:val="single"/>
          </w:rPr>
          <w:t>16–20</w:t>
        </w:r>
      </w:hyperlink>
      <w:r>
        <w:rPr>
          <w:lang w:val="es_ES" w:bidi="es_ES"/>
        </w:rPr>
        <w:t xml:space="preserve">; </w:t>
      </w:r>
      <w:hyperlink r:id="rId191">
        <w:r>
          <w:rPr>
            <w:lang w:val="es_ES" w:bidi="es_ES"/>
          </w:rPr>
          <w:rPr>
            <w:color w:val="0000EE"/>
            <w:u w:val="single"/>
          </w:rPr>
          <w:t>22:17</w:t>
        </w:r>
      </w:hyperlink>
      <w:r>
        <w:rPr>
          <w:lang w:val="es_ES" w:bidi="es_ES"/>
        </w:rPr>
        <w:t>) y que sería el medio de bendición para todas las personas (</w:t>
      </w:r>
      <w:hyperlink r:id="rId192">
        <w:r>
          <w:rPr>
            <w:lang w:val="es_ES" w:bidi="es_ES"/>
          </w:rPr>
          <w:rPr>
            <w:color w:val="0000EE"/>
            <w:u w:val="single"/>
          </w:rPr>
          <w:t>Gn 12:3,</w:t>
        </w:r>
      </w:hyperlink>
      <w:r>
        <w:rPr>
          <w:lang w:val="es_ES" w:bidi="es_ES"/>
        </w:rPr>
        <w:t xml:space="preserve"> </w:t>
      </w:r>
      <w:hyperlink r:id="rId193">
        <w:r>
          <w:rPr>
            <w:lang w:val="es_ES" w:bidi="es_ES"/>
          </w:rPr>
          <w:rPr>
            <w:color w:val="0000EE"/>
            <w:u w:val="single"/>
          </w:rPr>
          <w:t>18:18,</w:t>
        </w:r>
      </w:hyperlink>
      <w:r>
        <w:rPr>
          <w:lang w:val="es_ES" w:bidi="es_ES"/>
        </w:rPr>
        <w:t xml:space="preserve"> </w:t>
      </w:r>
      <w:hyperlink r:id="rId194">
        <w:r>
          <w:rPr>
            <w:lang w:val="es_ES" w:bidi="es_ES"/>
          </w:rPr>
          <w:rPr>
            <w:color w:val="0000EE"/>
            <w:u w:val="single"/>
          </w:rPr>
          <w:t>22:18,</w:t>
        </w:r>
      </w:hyperlink>
      <w:r>
        <w:rPr>
          <w:lang w:val="es_ES" w:bidi="es_ES"/>
        </w:rPr>
        <w:t xml:space="preserve"> cp. </w:t>
      </w:r>
      <w:hyperlink r:id="rId195">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6">
        <w:r>
          <w:rPr>
            <w:lang w:val="es_ES" w:bidi="es_ES"/>
          </w:rPr>
          <w:rPr>
            <w:color w:val="0000EE"/>
            <w:u w:val="single"/>
          </w:rPr>
          <w:t>2:23,</w:t>
        </w:r>
      </w:hyperlink>
      <w:r>
        <w:rPr>
          <w:lang w:val="es_ES" w:bidi="es_ES"/>
        </w:rPr>
        <w:t xml:space="preserve"> </w:t>
      </w:r>
      <w:hyperlink r:id="rId197">
        <w:r>
          <w:rPr>
            <w:lang w:val="es_ES" w:bidi="es_ES"/>
          </w:rPr>
          <w:rPr>
            <w:color w:val="0000EE"/>
            <w:u w:val="single"/>
          </w:rPr>
          <w:t>5:14;</w:t>
        </w:r>
      </w:hyperlink>
      <w:r>
        <w:rPr>
          <w:lang w:val="es_ES" w:bidi="es_ES"/>
        </w:rPr>
        <w:t xml:space="preserve"> </w:t>
      </w:r>
      <w:hyperlink r:id="rId198">
        <w:r>
          <w:rPr>
            <w:lang w:val="es_ES" w:bidi="es_ES"/>
          </w:rPr>
          <w:rPr>
            <w:color w:val="0000EE"/>
            <w:u w:val="single"/>
          </w:rPr>
          <w:t>Ga 3:19;</w:t>
        </w:r>
      </w:hyperlink>
      <w:r>
        <w:rPr>
          <w:lang w:val="es_ES" w:bidi="es_ES"/>
        </w:rPr>
        <w:t xml:space="preserve"> </w:t>
      </w:r>
      <w:hyperlink r:id="rId199">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0">
        <w:r>
          <w:rPr>
            <w:lang w:val="es_ES" w:bidi="es_ES"/>
          </w:rPr>
          <w:rPr>
            <w:color w:val="0000EE"/>
            <w:u w:val="single"/>
          </w:rPr>
          <w:t>Is 9:6–7,</w:t>
        </w:r>
      </w:hyperlink>
      <w:r>
        <w:rPr>
          <w:lang w:val="es_ES" w:bidi="es_ES"/>
        </w:rPr>
        <w:t xml:space="preserve"> </w:t>
      </w:r>
      <w:hyperlink r:id="rId201">
        <w:r>
          <w:rPr>
            <w:lang w:val="es_ES" w:bidi="es_ES"/>
          </w:rPr>
          <w:rPr>
            <w:color w:val="0000EE"/>
            <w:u w:val="single"/>
          </w:rPr>
          <w:t xml:space="preserve">52:7; </w:t>
        </w:r>
      </w:hyperlink>
      <w:hyperlink r:id="rId202">
        <w:r>
          <w:rPr>
            <w:lang w:val="es_ES" w:bidi="es_ES"/>
          </w:rPr>
          <w:rPr>
            <w:color w:val="0000EE"/>
            <w:u w:val="single"/>
          </w:rPr>
          <w:t xml:space="preserve">Ez 34:25; </w:t>
        </w:r>
      </w:hyperlink>
      <w:hyperlink r:id="rId28">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3">
        <w:r>
          <w:rPr>
            <w:lang w:val="es_ES" w:bidi="es_ES"/>
          </w:rPr>
          <w:rPr>
            <w:color w:val="0000EE"/>
            <w:u w:val="single"/>
          </w:rPr>
          <w:t>5:1–11,</w:t>
        </w:r>
      </w:hyperlink>
      <w:r>
        <w:rPr>
          <w:lang w:val="es_ES" w:bidi="es_ES"/>
        </w:rPr>
        <w:t xml:space="preserve"> </w:t>
      </w:r>
      <w:hyperlink r:id="rId204">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5">
        <w:r>
          <w:rPr>
            <w:lang w:val="es_ES" w:bidi="es_ES"/>
          </w:rPr>
          <w:rPr>
            <w:color w:val="0000EE"/>
            <w:u w:val="single"/>
          </w:rPr>
          <w:t>5:12–21</w:t>
        </w:r>
      </w:hyperlink>
      <w:r>
        <w:rPr>
          <w:lang w:val="es_ES" w:bidi="es_ES"/>
        </w:rPr>
        <w:t xml:space="preserve">). Ningún poder, ya sea el pecado (cap </w:t>
      </w:r>
      <w:hyperlink r:id="rId206">
        <w:r>
          <w:rPr>
            <w:lang w:val="es_ES" w:bidi="es_ES"/>
          </w:rPr>
          <w:rPr>
            <w:color w:val="0000EE"/>
            <w:u w:val="single"/>
          </w:rPr>
          <w:t>6</w:t>
        </w:r>
      </w:hyperlink>
      <w:r>
        <w:rPr>
          <w:lang w:val="es_ES" w:bidi="es_ES"/>
        </w:rPr>
        <w:t xml:space="preserve">), la ley (cap </w:t>
      </w:r>
      <w:hyperlink r:id="rId207">
        <w:r>
          <w:rPr>
            <w:lang w:val="es_ES" w:bidi="es_ES"/>
          </w:rPr>
          <w:rPr>
            <w:color w:val="0000EE"/>
            <w:u w:val="single"/>
          </w:rPr>
          <w:t>7</w:t>
        </w:r>
      </w:hyperlink>
      <w:r>
        <w:rPr>
          <w:lang w:val="es_ES" w:bidi="es_ES"/>
        </w:rPr>
        <w:t>), o la muerte (</w:t>
      </w:r>
      <w:hyperlink r:id="rId208">
        <w:r>
          <w:rPr>
            <w:lang w:val="es_ES" w:bidi="es_ES"/>
          </w:rPr>
          <w:rPr>
            <w:color w:val="0000EE"/>
            <w:u w:val="single"/>
          </w:rPr>
          <w:t>8:1–13</w:t>
        </w:r>
      </w:hyperlink>
      <w:r>
        <w:rPr>
          <w:lang w:val="es_ES" w:bidi="es_ES"/>
        </w:rPr>
        <w:t>), “nos podrá apartar del amor de Dios” (</w:t>
      </w:r>
      <w:hyperlink r:id="rId209">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0">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1">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2">
        <w:r>
          <w:rPr>
            <w:lang w:val="es_ES" w:bidi="es_ES"/>
          </w:rPr>
          <w:rPr>
            <w:color w:val="0000EE"/>
            <w:u w:val="single"/>
          </w:rPr>
          <w:t>St 1:2–4</w:t>
        </w:r>
      </w:hyperlink>
      <w:r>
        <w:rPr>
          <w:lang w:val="es_ES" w:bidi="es_ES"/>
        </w:rPr>
        <w:t xml:space="preserve"> y </w:t>
      </w:r>
      <w:hyperlink r:id="rId213">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4">
        <w:r>
          <w:rPr>
            <w:lang w:val="es_ES" w:bidi="es_ES"/>
          </w:rPr>
          <w:rPr>
            <w:color w:val="0000EE"/>
            <w:u w:val="single"/>
          </w:rPr>
          <w:t>Is 28:16</w:t>
        </w:r>
      </w:hyperlink>
      <w:r>
        <w:rPr>
          <w:lang w:val="es_ES" w:bidi="es_ES"/>
        </w:rPr>
        <w:t xml:space="preserve">, citado en </w:t>
      </w:r>
      <w:hyperlink r:id="rId215">
        <w:r>
          <w:rPr>
            <w:lang w:val="es_ES" w:bidi="es_ES"/>
          </w:rPr>
          <w:rPr>
            <w:color w:val="0000EE"/>
            <w:u w:val="single"/>
          </w:rPr>
          <w:t>Ro 9:33</w:t>
        </w:r>
      </w:hyperlink>
      <w:r>
        <w:rPr>
          <w:lang w:val="es_ES" w:bidi="es_ES"/>
        </w:rPr>
        <w:t xml:space="preserve">). • Dios nos ha dado el Espíritu Santo para llenar nuestros corazones con su amor: Ver </w:t>
      </w:r>
      <w:hyperlink r:id="rId124">
        <w:r>
          <w:rPr>
            <w:lang w:val="es_ES" w:bidi="es_ES"/>
          </w:rPr>
          <w:rPr>
            <w:color w:val="0000EE"/>
            <w:u w:val="single"/>
          </w:rPr>
          <w:t>Jr 31:33–34,</w:t>
        </w:r>
      </w:hyperlink>
      <w:r>
        <w:rPr>
          <w:lang w:val="es_ES" w:bidi="es_ES"/>
        </w:rPr>
        <w:t xml:space="preserve"> </w:t>
      </w:r>
      <w:hyperlink r:id="rId216">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5">
        <w:r>
          <w:rPr>
            <w:lang w:val="es_ES" w:bidi="es_ES"/>
          </w:rPr>
          <w:rPr>
            <w:color w:val="0000EE"/>
            <w:u w:val="single"/>
          </w:rPr>
          <w:t>3:25</w:t>
        </w:r>
      </w:hyperlink>
      <w:r>
        <w:rPr>
          <w:lang w:val="es_ES" w:bidi="es_ES"/>
        </w:rPr>
        <w:t>). En las Escrituras, sangre es una abreviatura para una muerte violenta (</w:t>
      </w:r>
      <w:hyperlink r:id="rId217">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18">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19">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0">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1">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2">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2">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4">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5">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6">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7">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28">
        <w:r>
          <w:rPr>
            <w:lang w:val="es_ES" w:bidi="es_ES"/>
          </w:rPr>
          <w:rPr>
            <w:color w:val="0000EE"/>
            <w:u w:val="single"/>
          </w:rPr>
          <w:t>6:6</w:t>
        </w:r>
      </w:hyperlink>
      <w:r>
        <w:rPr>
          <w:lang w:val="es_ES" w:bidi="es_ES"/>
        </w:rPr>
        <w:t>,</w:t>
      </w:r>
      <w:hyperlink r:id="rId229">
        <w:r>
          <w:rPr>
            <w:lang w:val="es_ES" w:bidi="es_ES"/>
          </w:rPr>
          <w:rPr>
            <w:color w:val="0000EE"/>
            <w:u w:val="single"/>
          </w:rPr>
          <w:t>14</w:t>
        </w:r>
      </w:hyperlink>
      <w:r>
        <w:rPr>
          <w:lang w:val="es_ES" w:bidi="es_ES"/>
        </w:rPr>
        <w:t>,</w:t>
      </w:r>
      <w:hyperlink r:id="rId230">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1">
        <w:r>
          <w:rPr>
            <w:lang w:val="es_ES" w:bidi="es_ES"/>
          </w:rPr>
          <w:rPr>
            <w:color w:val="0000EE"/>
            <w:u w:val="single"/>
          </w:rPr>
          <w:t>Hc 2:38</w:t>
        </w:r>
      </w:hyperlink>
      <w:r>
        <w:rPr>
          <w:lang w:val="es_ES" w:bidi="es_ES"/>
        </w:rPr>
        <w:t>,</w:t>
      </w:r>
      <w:hyperlink r:id="rId232">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3">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4">
        <w:r>
          <w:rPr>
            <w:lang w:val="es_ES" w:bidi="es_ES"/>
          </w:rPr>
          <w:rPr>
            <w:color w:val="0000EE"/>
            <w:u w:val="single"/>
          </w:rPr>
          <w:t>6:5</w:t>
        </w:r>
      </w:hyperlink>
      <w:r>
        <w:rPr>
          <w:lang w:val="es_ES" w:bidi="es_ES"/>
        </w:rPr>
        <w:t>,</w:t>
      </w:r>
      <w:hyperlink r:id="rId235">
        <w:r>
          <w:rPr>
            <w:lang w:val="es_ES" w:bidi="es_ES"/>
          </w:rPr>
          <w:rPr>
            <w:color w:val="0000EE"/>
            <w:u w:val="single"/>
          </w:rPr>
          <w:t>8</w:t>
        </w:r>
      </w:hyperlink>
      <w:r>
        <w:rPr>
          <w:lang w:val="es_ES" w:bidi="es_ES"/>
        </w:rPr>
        <w:t xml:space="preserve">). Desde la perspectiva de Dios, la muerte de Jesús al pecado (ver </w:t>
      </w:r>
      <w:hyperlink r:id="rId236">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2">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7">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4">
        <w:r>
          <w:rPr>
            <w:lang w:val="es_ES" w:bidi="es_ES"/>
          </w:rPr>
          <w:rPr>
            <w:color w:val="0000EE"/>
            <w:u w:val="single"/>
          </w:rPr>
          <w:t>6:5</w:t>
        </w:r>
      </w:hyperlink>
      <w:r>
        <w:rPr>
          <w:lang w:val="es_ES" w:bidi="es_ES"/>
        </w:rPr>
        <w:t>). Aunque los creyentes ya han sido resucitados espiritualmente con Cristo (</w:t>
      </w:r>
      <w:hyperlink r:id="rId238">
        <w:r>
          <w:rPr>
            <w:lang w:val="es_ES" w:bidi="es_ES"/>
          </w:rPr>
          <w:rPr>
            <w:color w:val="0000EE"/>
            <w:u w:val="single"/>
          </w:rPr>
          <w:t>Ef 2:5–6,</w:t>
        </w:r>
      </w:hyperlink>
      <w:r>
        <w:rPr>
          <w:lang w:val="es_ES" w:bidi="es_ES"/>
        </w:rPr>
        <w:t xml:space="preserve"> </w:t>
      </w:r>
      <w:hyperlink r:id="rId239">
        <w:r>
          <w:rPr>
            <w:lang w:val="es_ES" w:bidi="es_ES"/>
          </w:rPr>
          <w:rPr>
            <w:color w:val="0000EE"/>
            <w:u w:val="single"/>
          </w:rPr>
          <w:t>Col 2:13</w:t>
        </w:r>
      </w:hyperlink>
      <w:r>
        <w:rPr>
          <w:lang w:val="es_ES" w:bidi="es_ES"/>
        </w:rPr>
        <w:t>), también seremos resucitados corporalmente con él en el momento de su venida en gloria (</w:t>
      </w:r>
      <w:hyperlink r:id="rId240">
        <w:r>
          <w:rPr>
            <w:lang w:val="es_ES" w:bidi="es_ES"/>
          </w:rPr>
          <w:rPr>
            <w:color w:val="0000EE"/>
            <w:u w:val="single"/>
          </w:rPr>
          <w:t>2 Co 4:14,</w:t>
        </w:r>
      </w:hyperlink>
      <w:r>
        <w:rPr>
          <w:lang w:val="es_ES" w:bidi="es_ES"/>
        </w:rPr>
        <w:t xml:space="preserve"> </w:t>
      </w:r>
      <w:hyperlink r:id="rId241">
        <w:r>
          <w:rPr>
            <w:lang w:val="es_ES" w:bidi="es_ES"/>
          </w:rPr>
          <w:rPr>
            <w:color w:val="0000EE"/>
            <w:u w:val="single"/>
          </w:rPr>
          <w:t>Fil 3:21,</w:t>
        </w:r>
      </w:hyperlink>
      <w:r>
        <w:rPr>
          <w:lang w:val="es_ES" w:bidi="es_ES"/>
        </w:rPr>
        <w:t xml:space="preserve"> </w:t>
      </w:r>
      <w:hyperlink r:id="rId242">
        <w:r>
          <w:rPr>
            <w:lang w:val="es_ES" w:bidi="es_ES"/>
          </w:rPr>
          <w:rPr>
            <w:color w:val="0000EE"/>
            <w:u w:val="single"/>
          </w:rPr>
          <w:t>1 Ts 4:17,</w:t>
        </w:r>
      </w:hyperlink>
      <w:r>
        <w:rPr>
          <w:lang w:val="es_ES" w:bidi="es_ES"/>
        </w:rPr>
        <w:t xml:space="preserve"> </w:t>
      </w:r>
      <w:hyperlink r:id="rId243">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4">
        <w:r>
          <w:rPr>
            <w:lang w:val="es_ES" w:bidi="es_ES"/>
          </w:rPr>
          <w:rPr>
            <w:color w:val="0000EE"/>
            <w:u w:val="single"/>
          </w:rPr>
          <w:t>6:4–5</w:t>
        </w:r>
      </w:hyperlink>
      <w:r>
        <w:rPr>
          <w:lang w:val="es_ES" w:bidi="es_ES"/>
        </w:rPr>
        <w:t>), también hemos muerto al pecado (</w:t>
      </w:r>
      <w:hyperlink r:id="rId131">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58">
        <w:r>
          <w:rPr>
            <w:lang w:val="es_ES" w:bidi="es_ES"/>
          </w:rPr>
          <w:rPr>
            <w:color w:val="0000EE"/>
            <w:u w:val="single"/>
          </w:rPr>
          <w:t>2 Co 5:21,</w:t>
        </w:r>
      </w:hyperlink>
      <w:r>
        <w:rPr>
          <w:lang w:val="es_ES" w:bidi="es_ES"/>
        </w:rPr>
        <w:t xml:space="preserve"> </w:t>
      </w:r>
      <w:hyperlink r:id="rId245">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6">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7">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7">
        <w:r>
          <w:rPr>
            <w:lang w:val="es_ES" w:bidi="es_ES"/>
          </w:rPr>
          <w:rPr>
            <w:color w:val="0000EE"/>
            <w:u w:val="single"/>
          </w:rPr>
          <w:t>1:17;</w:t>
        </w:r>
      </w:hyperlink>
      <w:r>
        <w:rPr>
          <w:lang w:val="es_ES" w:bidi="es_ES"/>
        </w:rPr>
        <w:t xml:space="preserve"> </w:t>
      </w:r>
      <w:hyperlink r:id="rId248">
        <w:r>
          <w:rPr>
            <w:lang w:val="es_ES" w:bidi="es_ES"/>
          </w:rPr>
          <w:rPr>
            <w:color w:val="0000EE"/>
            <w:u w:val="single"/>
          </w:rPr>
          <w:t>3:21–22;</w:t>
        </w:r>
      </w:hyperlink>
      <w:r>
        <w:rPr>
          <w:lang w:val="es_ES" w:bidi="es_ES"/>
        </w:rPr>
        <w:t xml:space="preserve"> </w:t>
      </w:r>
      <w:hyperlink r:id="rId177">
        <w:r>
          <w:rPr>
            <w:lang w:val="es_ES" w:bidi="es_ES"/>
          </w:rPr>
          <w:rPr>
            <w:color w:val="0000EE"/>
            <w:u w:val="single"/>
          </w:rPr>
          <w:t>4:3</w:t>
        </w:r>
      </w:hyperlink>
      <w:r>
        <w:rPr>
          <w:lang w:val="es_ES" w:bidi="es_ES"/>
        </w:rPr>
        <w:t>,</w:t>
      </w:r>
      <w:hyperlink r:id="rId249">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0">
        <w:r>
          <w:rPr>
            <w:lang w:val="es_ES" w:bidi="es_ES"/>
          </w:rPr>
          <w:rPr>
            <w:color w:val="0000EE"/>
            <w:u w:val="single"/>
          </w:rPr>
          <w:t>capítulos 5–8</w:t>
        </w:r>
      </w:hyperlink>
      <w:r>
        <w:rPr>
          <w:lang w:val="es_ES" w:bidi="es_ES"/>
        </w:rPr>
        <w:t>, Pablo utiliza muerte para describir las consecuencias eternas del pecado (</w:t>
      </w:r>
      <w:hyperlink r:id="rId222">
        <w:r>
          <w:rPr>
            <w:lang w:val="es_ES" w:bidi="es_ES"/>
          </w:rPr>
          <w:rPr>
            <w:color w:val="0000EE"/>
            <w:u w:val="single"/>
          </w:rPr>
          <w:t>5:12</w:t>
        </w:r>
      </w:hyperlink>
      <w:r>
        <w:rPr>
          <w:lang w:val="es_ES" w:bidi="es_ES"/>
        </w:rPr>
        <w:t>,</w:t>
      </w:r>
      <w:hyperlink r:id="rId197">
        <w:r>
          <w:rPr>
            <w:lang w:val="es_ES" w:bidi="es_ES"/>
          </w:rPr>
          <w:rPr>
            <w:color w:val="0000EE"/>
            <w:u w:val="single"/>
          </w:rPr>
          <w:t>14</w:t>
        </w:r>
      </w:hyperlink>
      <w:r>
        <w:rPr>
          <w:lang w:val="es_ES" w:bidi="es_ES"/>
        </w:rPr>
        <w:t>,</w:t>
      </w:r>
      <w:hyperlink r:id="rId251">
        <w:r>
          <w:rPr>
            <w:lang w:val="es_ES" w:bidi="es_ES"/>
          </w:rPr>
          <w:rPr>
            <w:color w:val="0000EE"/>
            <w:u w:val="single"/>
          </w:rPr>
          <w:t>15</w:t>
        </w:r>
      </w:hyperlink>
      <w:r>
        <w:rPr>
          <w:lang w:val="es_ES" w:bidi="es_ES"/>
        </w:rPr>
        <w:t>,</w:t>
      </w:r>
      <w:hyperlink r:id="rId252">
        <w:r>
          <w:rPr>
            <w:lang w:val="es_ES" w:bidi="es_ES"/>
          </w:rPr>
          <w:rPr>
            <w:color w:val="0000EE"/>
            <w:u w:val="single"/>
          </w:rPr>
          <w:t>17</w:t>
        </w:r>
      </w:hyperlink>
      <w:r>
        <w:rPr>
          <w:lang w:val="es_ES" w:bidi="es_ES"/>
        </w:rPr>
        <w:t>,</w:t>
      </w:r>
      <w:hyperlink r:id="rId253">
        <w:r>
          <w:rPr>
            <w:lang w:val="es_ES" w:bidi="es_ES"/>
          </w:rPr>
          <w:rPr>
            <w:color w:val="0000EE"/>
            <w:u w:val="single"/>
          </w:rPr>
          <w:t>21</w:t>
        </w:r>
      </w:hyperlink>
      <w:r>
        <w:rPr>
          <w:lang w:val="es_ES" w:bidi="es_ES"/>
        </w:rPr>
        <w:t xml:space="preserve">; </w:t>
      </w:r>
      <w:hyperlink r:id="rId254">
        <w:r>
          <w:rPr>
            <w:lang w:val="es_ES" w:bidi="es_ES"/>
          </w:rPr>
          <w:rPr>
            <w:color w:val="0000EE"/>
            <w:u w:val="single"/>
          </w:rPr>
          <w:t>6:16</w:t>
        </w:r>
      </w:hyperlink>
      <w:r>
        <w:rPr>
          <w:lang w:val="es_ES" w:bidi="es_ES"/>
        </w:rPr>
        <w:t>,</w:t>
      </w:r>
      <w:hyperlink r:id="rId255">
        <w:r>
          <w:rPr>
            <w:lang w:val="es_ES" w:bidi="es_ES"/>
          </w:rPr>
          <w:rPr>
            <w:color w:val="0000EE"/>
            <w:u w:val="single"/>
          </w:rPr>
          <w:t>23</w:t>
        </w:r>
      </w:hyperlink>
      <w:r>
        <w:rPr>
          <w:lang w:val="es_ES" w:bidi="es_ES"/>
        </w:rPr>
        <w:t xml:space="preserve">; </w:t>
      </w:r>
      <w:hyperlink r:id="rId256">
        <w:r>
          <w:rPr>
            <w:lang w:val="es_ES" w:bidi="es_ES"/>
          </w:rPr>
          <w:rPr>
            <w:color w:val="0000EE"/>
            <w:u w:val="single"/>
          </w:rPr>
          <w:t>7:5</w:t>
        </w:r>
      </w:hyperlink>
      <w:r>
        <w:rPr>
          <w:lang w:val="es_ES" w:bidi="es_ES"/>
        </w:rPr>
        <w:t>,</w:t>
      </w:r>
      <w:hyperlink r:id="rId257">
        <w:r>
          <w:rPr>
            <w:lang w:val="es_ES" w:bidi="es_ES"/>
          </w:rPr>
          <w:rPr>
            <w:color w:val="0000EE"/>
            <w:u w:val="single"/>
          </w:rPr>
          <w:t>9–10</w:t>
        </w:r>
      </w:hyperlink>
      <w:r>
        <w:rPr>
          <w:lang w:val="es_ES" w:bidi="es_ES"/>
        </w:rPr>
        <w:t>,</w:t>
      </w:r>
      <w:hyperlink r:id="rId134">
        <w:r>
          <w:rPr>
            <w:lang w:val="es_ES" w:bidi="es_ES"/>
          </w:rPr>
          <w:rPr>
            <w:color w:val="0000EE"/>
            <w:u w:val="single"/>
          </w:rPr>
          <w:t>13</w:t>
        </w:r>
      </w:hyperlink>
      <w:r>
        <w:rPr>
          <w:lang w:val="es_ES" w:bidi="es_ES"/>
        </w:rPr>
        <w:t>,</w:t>
      </w:r>
      <w:hyperlink r:id="rId258">
        <w:r>
          <w:rPr>
            <w:lang w:val="es_ES" w:bidi="es_ES"/>
          </w:rPr>
          <w:rPr>
            <w:color w:val="0000EE"/>
            <w:u w:val="single"/>
          </w:rPr>
          <w:t>24</w:t>
        </w:r>
      </w:hyperlink>
      <w:r>
        <w:rPr>
          <w:lang w:val="es_ES" w:bidi="es_ES"/>
        </w:rPr>
        <w:t xml:space="preserve">; </w:t>
      </w:r>
      <w:hyperlink r:id="rId259">
        <w:r>
          <w:rPr>
            <w:lang w:val="es_ES" w:bidi="es_ES"/>
          </w:rPr>
          <w:rPr>
            <w:color w:val="0000EE"/>
            <w:u w:val="single"/>
          </w:rPr>
          <w:t>8:2</w:t>
        </w:r>
      </w:hyperlink>
      <w:r>
        <w:rPr>
          <w:lang w:val="es_ES" w:bidi="es_ES"/>
        </w:rPr>
        <w:t>,</w:t>
      </w:r>
      <w:hyperlink r:id="rId260">
        <w:r>
          <w:rPr>
            <w:lang w:val="es_ES" w:bidi="es_ES"/>
          </w:rPr>
          <w:rPr>
            <w:color w:val="0000EE"/>
            <w:u w:val="single"/>
          </w:rPr>
          <w:t>6</w:t>
        </w:r>
      </w:hyperlink>
      <w:r>
        <w:rPr>
          <w:lang w:val="es_ES" w:bidi="es_ES"/>
        </w:rPr>
        <w:t>,</w:t>
      </w:r>
      <w:hyperlink r:id="rId261">
        <w:r>
          <w:rPr>
            <w:lang w:val="es_ES" w:bidi="es_ES"/>
          </w:rPr>
          <w:rPr>
            <w:color w:val="0000EE"/>
            <w:u w:val="single"/>
          </w:rPr>
          <w:t>13</w:t>
        </w:r>
      </w:hyperlink>
      <w:r>
        <w:rPr>
          <w:lang w:val="es_ES" w:bidi="es_ES"/>
        </w:rPr>
        <w:t>). Este lenguaje se remonta a la advertencia de Dios a Adán y Eva (</w:t>
      </w:r>
      <w:hyperlink r:id="rId262">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3">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5">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4">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5">
        <w:r>
          <w:rPr>
            <w:lang w:val="es_ES" w:bidi="es_ES"/>
          </w:rPr>
          <w:rPr>
            <w:color w:val="0000EE"/>
            <w:u w:val="single"/>
          </w:rPr>
          <w:t>2:29,</w:t>
        </w:r>
      </w:hyperlink>
      <w:r>
        <w:rPr>
          <w:lang w:val="es_ES" w:bidi="es_ES"/>
        </w:rPr>
        <w:t xml:space="preserve"> </w:t>
      </w:r>
      <w:hyperlink r:id="rId266">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7">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68">
        <w:r>
          <w:rPr>
            <w:lang w:val="es_ES" w:bidi="es_ES"/>
          </w:rPr>
          <w:rPr>
            <w:color w:val="0000EE"/>
            <w:u w:val="single"/>
          </w:rPr>
          <w:t>7:10;</w:t>
        </w:r>
      </w:hyperlink>
      <w:r>
        <w:rPr>
          <w:lang w:val="es_ES" w:bidi="es_ES"/>
        </w:rPr>
        <w:t xml:space="preserve"> ver </w:t>
      </w:r>
      <w:hyperlink r:id="rId269">
        <w:r>
          <w:rPr>
            <w:lang w:val="es_ES" w:bidi="es_ES"/>
          </w:rPr>
          <w:rPr>
            <w:color w:val="0000EE"/>
            <w:u w:val="single"/>
          </w:rPr>
          <w:t>4:15;</w:t>
        </w:r>
      </w:hyperlink>
      <w:r>
        <w:rPr>
          <w:lang w:val="es_ES" w:bidi="es_ES"/>
        </w:rPr>
        <w:t xml:space="preserve"> </w:t>
      </w:r>
      <w:hyperlink r:id="rId197">
        <w:r>
          <w:rPr>
            <w:lang w:val="es_ES" w:bidi="es_ES"/>
          </w:rPr>
          <w:rPr>
            <w:color w:val="0000EE"/>
            <w:u w:val="single"/>
          </w:rPr>
          <w:t>5:14</w:t>
        </w:r>
      </w:hyperlink>
      <w:r>
        <w:rPr>
          <w:lang w:val="es_ES" w:bidi="es_ES"/>
        </w:rPr>
        <w:t>,</w:t>
      </w:r>
      <w:hyperlink r:id="rId22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0">
        <w:r>
          <w:rPr>
            <w:lang w:val="es_ES" w:bidi="es_ES"/>
          </w:rPr>
          <w:rPr>
            <w:color w:val="0000EE"/>
            <w:u w:val="single"/>
          </w:rPr>
          <w:t>Lv 18:5</w:t>
        </w:r>
      </w:hyperlink>
      <w:r>
        <w:rPr>
          <w:lang w:val="es_ES" w:bidi="es_ES"/>
        </w:rPr>
        <w:t xml:space="preserve">, citado en </w:t>
      </w:r>
      <w:hyperlink r:id="rId271">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2">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3">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4">
        <w:r>
          <w:rPr>
            <w:lang w:val="es_ES" w:bidi="es_ES"/>
          </w:rPr>
          <w:rPr>
            <w:color w:val="0000EE"/>
            <w:u w:val="single"/>
          </w:rPr>
          <w:t>2 Co 4:16,</w:t>
        </w:r>
      </w:hyperlink>
      <w:r>
        <w:rPr>
          <w:lang w:val="es_ES" w:bidi="es_ES"/>
        </w:rPr>
        <w:t xml:space="preserve"> </w:t>
      </w:r>
      <w:hyperlink r:id="rId275">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6">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7">
        <w:r>
          <w:rPr>
            <w:lang w:val="es_ES" w:bidi="es_ES"/>
          </w:rPr>
          <w:rPr>
            <w:color w:val="0000EE"/>
            <w:u w:val="single"/>
          </w:rPr>
          <w:t>5–7</w:t>
        </w:r>
      </w:hyperlink>
      <w:r>
        <w:rPr>
          <w:lang w:val="es_ES" w:bidi="es_ES"/>
        </w:rPr>
        <w:t xml:space="preserve"> que ni el pecado (capítulo </w:t>
      </w:r>
      <w:hyperlink r:id="rId206">
        <w:r>
          <w:rPr>
            <w:lang w:val="es_ES" w:bidi="es_ES"/>
          </w:rPr>
          <w:rPr>
            <w:color w:val="0000EE"/>
            <w:u w:val="single"/>
          </w:rPr>
          <w:t>6</w:t>
        </w:r>
      </w:hyperlink>
      <w:r>
        <w:rPr>
          <w:lang w:val="es_ES" w:bidi="es_ES"/>
        </w:rPr>
        <w:t xml:space="preserve">) ni la ley (capítulo </w:t>
      </w:r>
      <w:hyperlink r:id="rId207">
        <w:r>
          <w:rPr>
            <w:lang w:val="es_ES" w:bidi="es_ES"/>
          </w:rPr>
          <w:rPr>
            <w:color w:val="0000EE"/>
            <w:u w:val="single"/>
          </w:rPr>
          <w:t>7</w:t>
        </w:r>
      </w:hyperlink>
      <w:r>
        <w:rPr>
          <w:lang w:val="es_ES" w:bidi="es_ES"/>
        </w:rPr>
        <w:t xml:space="preserve">) pueden impedir que los creyentes obtengan la vida eterna (capítulo </w:t>
      </w:r>
      <w:hyperlink r:id="rId278">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79">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0">
        <w:r>
          <w:rPr>
            <w:lang w:val="es_ES" w:bidi="es_ES"/>
          </w:rPr>
          <w:rPr>
            <w:color w:val="0000EE"/>
            <w:u w:val="single"/>
          </w:rPr>
          <w:t>Hb 10:6</w:t>
        </w:r>
      </w:hyperlink>
      <w:r>
        <w:rPr>
          <w:lang w:val="es_ES" w:bidi="es_ES"/>
        </w:rPr>
        <w:t>,</w:t>
      </w:r>
      <w:hyperlink r:id="rId281">
        <w:r>
          <w:rPr>
            <w:lang w:val="es_ES" w:bidi="es_ES"/>
          </w:rPr>
          <w:rPr>
            <w:color w:val="0000EE"/>
            <w:u w:val="single"/>
          </w:rPr>
          <w:t>8</w:t>
        </w:r>
      </w:hyperlink>
      <w:r>
        <w:rPr>
          <w:lang w:val="es_ES" w:bidi="es_ES"/>
        </w:rPr>
        <w:t xml:space="preserve">; </w:t>
      </w:r>
      <w:hyperlink r:id="rId282">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3">
        <w:r>
          <w:rPr>
            <w:lang w:val="es_ES" w:bidi="es_ES"/>
          </w:rPr>
          <w:rPr>
            <w:color w:val="0000EE"/>
            <w:u w:val="single"/>
          </w:rPr>
          <w:t>Gn 6:3</w:t>
        </w:r>
      </w:hyperlink>
      <w:r>
        <w:rPr>
          <w:lang w:val="es_ES" w:bidi="es_ES"/>
        </w:rPr>
        <w:t>,</w:t>
      </w:r>
      <w:hyperlink r:id="rId284">
        <w:r>
          <w:rPr>
            <w:lang w:val="es_ES" w:bidi="es_ES"/>
          </w:rPr>
          <w:rPr>
            <w:color w:val="0000EE"/>
            <w:u w:val="single"/>
          </w:rPr>
          <w:t>12</w:t>
        </w:r>
      </w:hyperlink>
      <w:r>
        <w:rPr>
          <w:lang w:val="es_ES" w:bidi="es_ES"/>
        </w:rPr>
        <w:t xml:space="preserve">; </w:t>
      </w:r>
      <w:hyperlink r:id="rId285">
        <w:r>
          <w:rPr>
            <w:lang w:val="es_ES" w:bidi="es_ES"/>
          </w:rPr>
          <w:rPr>
            <w:color w:val="0000EE"/>
            <w:u w:val="single"/>
          </w:rPr>
          <w:t>Sal 78:39;</w:t>
        </w:r>
      </w:hyperlink>
      <w:r>
        <w:rPr>
          <w:lang w:val="es_ES" w:bidi="es_ES"/>
        </w:rPr>
        <w:t xml:space="preserve"> </w:t>
      </w:r>
      <w:hyperlink r:id="rId286">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7">
        <w:r>
          <w:rPr>
            <w:lang w:val="es_ES" w:bidi="es_ES"/>
          </w:rPr>
          <w:rPr>
            <w:color w:val="0000EE"/>
            <w:u w:val="single"/>
          </w:rPr>
          <w:t>Ro 8:5–9</w:t>
        </w:r>
      </w:hyperlink>
      <w:r>
        <w:rPr>
          <w:lang w:val="es_ES" w:bidi="es_ES"/>
        </w:rPr>
        <w:t>,</w:t>
      </w:r>
      <w:hyperlink r:id="rId288">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89">
        <w:r>
          <w:rPr>
            <w:lang w:val="es_ES" w:bidi="es_ES"/>
          </w:rPr>
          <w:rPr>
            <w:color w:val="0000EE"/>
            <w:u w:val="single"/>
          </w:rPr>
          <w:t>12:3</w:t>
        </w:r>
      </w:hyperlink>
      <w:r>
        <w:rPr>
          <w:lang w:val="es_ES" w:bidi="es_ES"/>
        </w:rPr>
        <w:t xml:space="preserve">; </w:t>
      </w:r>
      <w:hyperlink r:id="rId290">
        <w:r>
          <w:rPr>
            <w:lang w:val="es_ES" w:bidi="es_ES"/>
          </w:rPr>
          <w:rPr>
            <w:color w:val="0000EE"/>
            <w:u w:val="single"/>
          </w:rPr>
          <w:t>15:5</w:t>
        </w:r>
      </w:hyperlink>
      <w:r>
        <w:rPr>
          <w:lang w:val="es_ES" w:bidi="es_ES"/>
        </w:rPr>
        <w:t xml:space="preserve">; </w:t>
      </w:r>
      <w:hyperlink r:id="rId291">
        <w:r>
          <w:rPr>
            <w:lang w:val="es_ES" w:bidi="es_ES"/>
          </w:rPr>
          <w:rPr>
            <w:color w:val="0000EE"/>
            <w:u w:val="single"/>
          </w:rPr>
          <w:t>Fil 2:2</w:t>
        </w:r>
      </w:hyperlink>
      <w:r>
        <w:rPr>
          <w:lang w:val="es_ES" w:bidi="es_ES"/>
        </w:rPr>
        <w:t>,</w:t>
      </w:r>
      <w:hyperlink r:id="rId2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298">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4">
        <w:r>
          <w:rPr>
            <w:lang w:val="es_ES" w:bidi="es_ES"/>
          </w:rPr>
          <w:rPr>
            <w:color w:val="0000EE"/>
            <w:u w:val="single"/>
          </w:rPr>
          <w:t>Ex 4:22,</w:t>
        </w:r>
      </w:hyperlink>
      <w:r>
        <w:rPr>
          <w:lang w:val="es_ES" w:bidi="es_ES"/>
        </w:rPr>
        <w:t xml:space="preserve"> </w:t>
      </w:r>
      <w:hyperlink r:id="rId299">
        <w:r>
          <w:rPr>
            <w:lang w:val="es_ES" w:bidi="es_ES"/>
          </w:rPr>
          <w:rPr>
            <w:color w:val="0000EE"/>
            <w:u w:val="single"/>
          </w:rPr>
          <w:t>Dt 1:31,</w:t>
        </w:r>
      </w:hyperlink>
      <w:r>
        <w:rPr>
          <w:lang w:val="es_ES" w:bidi="es_ES"/>
        </w:rPr>
        <w:t xml:space="preserve"> </w:t>
      </w:r>
      <w:hyperlink r:id="rId297">
        <w:r>
          <w:rPr>
            <w:lang w:val="es_ES" w:bidi="es_ES"/>
          </w:rPr>
          <w:rPr>
            <w:color w:val="0000EE"/>
            <w:u w:val="single"/>
          </w:rPr>
          <w:t>Os 11:1,</w:t>
        </w:r>
      </w:hyperlink>
      <w:r>
        <w:rPr>
          <w:lang w:val="es_ES" w:bidi="es_ES"/>
        </w:rPr>
        <w:t xml:space="preserve"> ver también </w:t>
      </w:r>
      <w:hyperlink r:id="rId300">
        <w:r>
          <w:rPr>
            <w:lang w:val="es_ES" w:bidi="es_ES"/>
          </w:rPr>
          <w:rPr>
            <w:color w:val="0000EE"/>
            <w:u w:val="single"/>
          </w:rPr>
          <w:t>Ro 9:4,</w:t>
        </w:r>
      </w:hyperlink>
      <w:r>
        <w:rPr>
          <w:lang w:val="es_ES" w:bidi="es_ES"/>
        </w:rPr>
        <w:t xml:space="preserve"> </w:t>
      </w:r>
      <w:hyperlink r:id="rId301">
        <w:r>
          <w:rPr>
            <w:lang w:val="es_ES" w:bidi="es_ES"/>
          </w:rPr>
          <w:rPr>
            <w:color w:val="0000EE"/>
            <w:u w:val="single"/>
          </w:rPr>
          <w:t>Ga 4:5,</w:t>
        </w:r>
      </w:hyperlink>
      <w:r>
        <w:rPr>
          <w:lang w:val="es_ES" w:bidi="es_ES"/>
        </w:rPr>
        <w:t xml:space="preserve"> </w:t>
      </w:r>
      <w:hyperlink r:id="rId302">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3">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4">
        <w:r>
          <w:rPr>
            <w:lang w:val="es_ES" w:bidi="es_ES"/>
          </w:rPr>
          <w:rPr>
            <w:color w:val="0000EE"/>
            <w:u w:val="single"/>
          </w:rPr>
          <w:t>Mc 12:1–12,</w:t>
        </w:r>
      </w:hyperlink>
      <w:r>
        <w:rPr>
          <w:lang w:val="es_ES" w:bidi="es_ES"/>
        </w:rPr>
        <w:t xml:space="preserve"> </w:t>
      </w:r>
      <w:hyperlink r:id="rId305">
        <w:r>
          <w:rPr>
            <w:lang w:val="es_ES" w:bidi="es_ES"/>
          </w:rPr>
          <w:rPr>
            <w:color w:val="0000EE"/>
            <w:u w:val="single"/>
          </w:rPr>
          <w:t>Ga 3:18–19</w:t>
        </w:r>
      </w:hyperlink>
      <w:r>
        <w:rPr>
          <w:lang w:val="es_ES" w:bidi="es_ES"/>
        </w:rPr>
        <w:t xml:space="preserve">, </w:t>
      </w:r>
      <w:hyperlink r:id="rId306">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7">
        <w:r>
          <w:rPr>
            <w:lang w:val="es_ES" w:bidi="es_ES"/>
          </w:rPr>
          <w:rPr>
            <w:color w:val="0000EE"/>
            <w:u w:val="single"/>
          </w:rPr>
          <w:t>2 Co 1:5;</w:t>
        </w:r>
      </w:hyperlink>
      <w:hyperlink r:id="rId308">
        <w:r>
          <w:rPr>
            <w:lang w:val="es_ES" w:bidi="es_ES"/>
          </w:rPr>
          <w:rPr>
            <w:color w:val="0000EE"/>
            <w:u w:val="single"/>
          </w:rPr>
          <w:t xml:space="preserve"> Fil 1:29,</w:t>
        </w:r>
      </w:hyperlink>
      <w:r>
        <w:rPr>
          <w:lang w:val="es_ES" w:bidi="es_ES"/>
        </w:rPr>
        <w:t xml:space="preserve"> </w:t>
      </w:r>
      <w:hyperlink r:id="rId77">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09">
        <w:r>
          <w:rPr>
            <w:lang w:val="es_ES" w:bidi="es_ES"/>
          </w:rPr>
          <w:rPr>
            <w:color w:val="0000EE"/>
            <w:u w:val="single"/>
          </w:rPr>
          <w:t>Sal 65:12–13;</w:t>
        </w:r>
      </w:hyperlink>
      <w:r>
        <w:rPr>
          <w:lang w:val="es_ES" w:bidi="es_ES"/>
        </w:rPr>
        <w:t xml:space="preserve"> </w:t>
      </w:r>
      <w:hyperlink r:id="rId310">
        <w:r>
          <w:rPr>
            <w:lang w:val="es_ES" w:bidi="es_ES"/>
          </w:rPr>
          <w:rPr>
            <w:color w:val="0000EE"/>
            <w:u w:val="single"/>
          </w:rPr>
          <w:t>Is 24:4;</w:t>
        </w:r>
      </w:hyperlink>
      <w:r>
        <w:rPr>
          <w:lang w:val="es_ES" w:bidi="es_ES"/>
        </w:rPr>
        <w:t xml:space="preserve"> </w:t>
      </w:r>
      <w:hyperlink r:id="rId311">
        <w:r>
          <w:rPr>
            <w:lang w:val="es_ES" w:bidi="es_ES"/>
          </w:rPr>
          <w:rPr>
            <w:color w:val="0000EE"/>
            <w:u w:val="single"/>
          </w:rPr>
          <w:t>Jr 4:28,</w:t>
        </w:r>
      </w:hyperlink>
      <w:r>
        <w:rPr>
          <w:lang w:val="es_ES" w:bidi="es_ES"/>
        </w:rPr>
        <w:t xml:space="preserve"> </w:t>
      </w:r>
      <w:hyperlink r:id="rId312">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3">
        <w:r>
          <w:rPr>
            <w:lang w:val="es_ES" w:bidi="es_ES"/>
          </w:rPr>
          <w:rPr>
            <w:color w:val="0000EE"/>
            <w:u w:val="single"/>
          </w:rPr>
          <w:t>Is 4:2</w:t>
        </w:r>
      </w:hyperlink>
      <w:r>
        <w:rPr>
          <w:lang w:val="es_ES" w:bidi="es_ES"/>
        </w:rPr>
        <w:t xml:space="preserve">, </w:t>
      </w:r>
      <w:hyperlink r:id="rId314">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5">
        <w:r>
          <w:rPr>
            <w:lang w:val="es_ES" w:bidi="es_ES"/>
          </w:rPr>
          <w:rPr>
            <w:color w:val="0000EE"/>
            <w:u w:val="single"/>
          </w:rPr>
          <w:t>Mt 24:8,</w:t>
        </w:r>
      </w:hyperlink>
      <w:r>
        <w:rPr>
          <w:lang w:val="es_ES" w:bidi="es_ES"/>
        </w:rPr>
        <w:t xml:space="preserve"> </w:t>
      </w:r>
      <w:hyperlink r:id="rId316">
        <w:r>
          <w:rPr>
            <w:lang w:val="es_ES" w:bidi="es_ES"/>
          </w:rPr>
          <w:rPr>
            <w:color w:val="0000EE"/>
            <w:u w:val="single"/>
          </w:rPr>
          <w:t>Mc 13:8,</w:t>
        </w:r>
      </w:hyperlink>
      <w:r>
        <w:rPr>
          <w:lang w:val="es_ES" w:bidi="es_ES"/>
        </w:rPr>
        <w:t xml:space="preserve"> </w:t>
      </w:r>
      <w:hyperlink r:id="rId317">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18">
        <w:r>
          <w:rPr>
            <w:lang w:val="es_ES" w:bidi="es_ES"/>
          </w:rPr>
          <w:rPr>
            <w:color w:val="0000EE"/>
            <w:u w:val="single"/>
          </w:rPr>
          <w:t>Ex 3:7,</w:t>
        </w:r>
      </w:hyperlink>
      <w:r>
        <w:rPr>
          <w:lang w:val="es_ES" w:bidi="es_ES"/>
        </w:rPr>
        <w:t xml:space="preserve"> </w:t>
      </w:r>
      <w:hyperlink r:id="rId319">
        <w:r>
          <w:rPr>
            <w:lang w:val="es_ES" w:bidi="es_ES"/>
          </w:rPr>
          <w:rPr>
            <w:color w:val="0000EE"/>
            <w:u w:val="single"/>
          </w:rPr>
          <w:t>Lm 1:22,</w:t>
        </w:r>
      </w:hyperlink>
      <w:r>
        <w:rPr>
          <w:lang w:val="es_ES" w:bidi="es_ES"/>
        </w:rPr>
        <w:t xml:space="preserve"> </w:t>
      </w:r>
      <w:hyperlink r:id="rId320">
        <w:r>
          <w:rPr>
            <w:lang w:val="es_ES" w:bidi="es_ES"/>
          </w:rPr>
          <w:rPr>
            <w:color w:val="0000EE"/>
            <w:u w:val="single"/>
          </w:rPr>
          <w:t>Ez 24:17,</w:t>
        </w:r>
      </w:hyperlink>
      <w:r>
        <w:rPr>
          <w:lang w:val="es_ES" w:bidi="es_ES"/>
        </w:rPr>
        <w:t xml:space="preserve"> </w:t>
      </w:r>
      <w:hyperlink r:id="rId321">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2">
        <w:r>
          <w:rPr>
            <w:lang w:val="es_ES" w:bidi="es_ES"/>
          </w:rPr>
          <w:rPr>
            <w:color w:val="0000EE"/>
            <w:u w:val="single"/>
          </w:rPr>
          <w:t>Ex 23:19;</w:t>
        </w:r>
      </w:hyperlink>
      <w:r>
        <w:rPr>
          <w:lang w:val="es_ES" w:bidi="es_ES"/>
        </w:rPr>
        <w:t xml:space="preserve"> </w:t>
      </w:r>
      <w:hyperlink r:id="rId323">
        <w:r>
          <w:rPr>
            <w:lang w:val="es_ES" w:bidi="es_ES"/>
          </w:rPr>
          <w:rPr>
            <w:color w:val="0000EE"/>
            <w:u w:val="single"/>
          </w:rPr>
          <w:t>Lv 2:12</w:t>
        </w:r>
      </w:hyperlink>
      <w:r>
        <w:rPr>
          <w:lang w:val="es_ES" w:bidi="es_ES"/>
        </w:rPr>
        <w:t xml:space="preserve">, </w:t>
      </w:r>
      <w:hyperlink r:id="rId324">
        <w:r>
          <w:rPr>
            <w:lang w:val="es_ES" w:bidi="es_ES"/>
          </w:rPr>
          <w:rPr>
            <w:color w:val="0000EE"/>
            <w:u w:val="single"/>
          </w:rPr>
          <w:t>23:10,</w:t>
        </w:r>
      </w:hyperlink>
      <w:r>
        <w:rPr>
          <w:lang w:val="es_ES" w:bidi="es_ES"/>
        </w:rPr>
        <w:t xml:space="preserve"> cp. </w:t>
      </w:r>
      <w:hyperlink r:id="rId325">
        <w:r>
          <w:rPr>
            <w:lang w:val="es_ES" w:bidi="es_ES"/>
          </w:rPr>
          <w:rPr>
            <w:color w:val="0000EE"/>
            <w:u w:val="single"/>
          </w:rPr>
          <w:t>1 Co 15:20</w:t>
        </w:r>
      </w:hyperlink>
      <w:r>
        <w:rPr>
          <w:lang w:val="es_ES" w:bidi="es_ES"/>
        </w:rPr>
        <w:t>,</w:t>
      </w:r>
      <w:hyperlink r:id="rId326">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3">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7">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28">
        <w:r>
          <w:rPr>
            <w:lang w:val="es_ES" w:bidi="es_ES"/>
          </w:rPr>
          <w:rPr>
            <w:color w:val="0000EE"/>
            <w:u w:val="single"/>
          </w:rPr>
          <w:t>8:18</w:t>
        </w:r>
      </w:hyperlink>
      <w:r>
        <w:rPr>
          <w:lang w:val="es_ES" w:bidi="es_ES"/>
        </w:rPr>
        <w:t>,</w:t>
      </w:r>
      <w:hyperlink r:id="rId329">
        <w:r>
          <w:rPr>
            <w:lang w:val="es_ES" w:bidi="es_ES"/>
          </w:rPr>
          <w:rPr>
            <w:color w:val="0000EE"/>
            <w:u w:val="single"/>
          </w:rPr>
          <w:t>21</w:t>
        </w:r>
      </w:hyperlink>
      <w:r>
        <w:rPr>
          <w:lang w:val="es_ES" w:bidi="es_ES"/>
        </w:rPr>
        <w:t>,</w:t>
      </w:r>
      <w:hyperlink r:id="rId330">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0">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1">
        <w:r>
          <w:rPr>
            <w:lang w:val="es_ES" w:bidi="es_ES"/>
          </w:rPr>
          <w:rPr>
            <w:color w:val="0000EE"/>
            <w:u w:val="single"/>
          </w:rPr>
          <w:t>Gn 22:12</w:t>
        </w:r>
      </w:hyperlink>
      <w:r>
        <w:rPr>
          <w:lang w:val="es_ES" w:bidi="es_ES"/>
        </w:rPr>
        <w:t>,</w:t>
      </w:r>
      <w:hyperlink r:id="rId332">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0">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3">
        <w:r>
          <w:rPr>
            <w:lang w:val="es_ES" w:bidi="es_ES"/>
          </w:rPr>
          <w:rPr>
            <w:color w:val="0000EE"/>
            <w:u w:val="single"/>
          </w:rPr>
          <w:t>9:6–29</w:t>
        </w:r>
      </w:hyperlink>
      <w:r>
        <w:rPr>
          <w:lang w:val="es_ES" w:bidi="es_ES"/>
        </w:rPr>
        <w:t>) y culpa a los judíos por negarse a aceptar a Cristo (</w:t>
      </w:r>
      <w:hyperlink r:id="rId334">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5">
        <w:r>
          <w:rPr>
            <w:lang w:val="es_ES" w:bidi="es_ES"/>
          </w:rPr>
          <w:rPr>
            <w:color w:val="0000EE"/>
            <w:u w:val="single"/>
          </w:rPr>
          <w:t>11:1–10</w:t>
        </w:r>
      </w:hyperlink>
      <w:r>
        <w:rPr>
          <w:lang w:val="es_ES" w:bidi="es_ES"/>
        </w:rPr>
        <w:t>) y muchos más creerán en el futuro (</w:t>
      </w:r>
      <w:hyperlink r:id="rId336">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38">
        <w:r>
          <w:rPr>
            <w:lang w:val="es_ES" w:bidi="es_ES"/>
          </w:rPr>
          <w:rPr>
            <w:color w:val="0000EE"/>
            <w:u w:val="single"/>
          </w:rPr>
          <w:t xml:space="preserve">Lv 27:28–29; </w:t>
        </w:r>
      </w:hyperlink>
      <w:hyperlink r:id="rId339">
        <w:r>
          <w:rPr>
            <w:lang w:val="es_ES" w:bidi="es_ES"/>
          </w:rPr>
          <w:rPr>
            <w:color w:val="0000EE"/>
            <w:u w:val="single"/>
          </w:rPr>
          <w:t>Jos 6:17–18;</w:t>
        </w:r>
      </w:hyperlink>
      <w:r>
        <w:rPr>
          <w:lang w:val="es_ES" w:bidi="es_ES"/>
        </w:rPr>
        <w:t xml:space="preserve"> </w:t>
      </w:r>
      <w:hyperlink r:id="rId340">
        <w:r>
          <w:rPr>
            <w:lang w:val="es_ES" w:bidi="es_ES"/>
          </w:rPr>
          <w:rPr>
            <w:color w:val="0000EE"/>
            <w:u w:val="single"/>
          </w:rPr>
          <w:t>7:1</w:t>
        </w:r>
      </w:hyperlink>
      <w:r>
        <w:rPr>
          <w:lang w:val="es_ES" w:bidi="es_ES"/>
        </w:rPr>
        <w:t>,</w:t>
      </w:r>
      <w:hyperlink r:id="rId341">
        <w:r>
          <w:rPr>
            <w:lang w:val="es_ES" w:bidi="es_ES"/>
          </w:rPr>
          <w:rPr>
            <w:color w:val="0000EE"/>
            <w:u w:val="single"/>
          </w:rPr>
          <w:t>11–13</w:t>
        </w:r>
      </w:hyperlink>
      <w:r>
        <w:rPr>
          <w:lang w:val="es_ES" w:bidi="es_ES"/>
        </w:rPr>
        <w:t xml:space="preserve">; </w:t>
      </w:r>
      <w:hyperlink r:id="rId342">
        <w:r>
          <w:rPr>
            <w:lang w:val="es_ES" w:bidi="es_ES"/>
          </w:rPr>
          <w:rPr>
            <w:color w:val="0000EE"/>
            <w:u w:val="single"/>
          </w:rPr>
          <w:t>22:20;</w:t>
        </w:r>
      </w:hyperlink>
      <w:r>
        <w:rPr>
          <w:lang w:val="es_ES" w:bidi="es_ES"/>
        </w:rPr>
        <w:t xml:space="preserve"> </w:t>
      </w:r>
      <w:hyperlink r:id="rId343">
        <w:r>
          <w:rPr>
            <w:lang w:val="es_ES" w:bidi="es_ES"/>
          </w:rPr>
          <w:rPr>
            <w:color w:val="0000EE"/>
            <w:u w:val="single"/>
          </w:rPr>
          <w:t>1 Sam 15:3</w:t>
        </w:r>
      </w:hyperlink>
      <w:r>
        <w:rPr>
          <w:lang w:val="es_ES" w:bidi="es_ES"/>
        </w:rPr>
        <w:t xml:space="preserve">; </w:t>
      </w:r>
      <w:hyperlink r:id="rId344">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5">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6">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78">
        <w:r>
          <w:rPr>
            <w:lang w:val="es_ES" w:bidi="es_ES"/>
          </w:rPr>
          <w:rPr>
            <w:color w:val="0000EE"/>
            <w:u w:val="single"/>
          </w:rPr>
          <w:t>Gn 17</w:t>
        </w:r>
      </w:hyperlink>
      <w:r>
        <w:rPr>
          <w:lang w:val="es_ES" w:bidi="es_ES"/>
        </w:rPr>
        <w:t>), uno con la nación a través de Moisés en el Monte Sinaí (</w:t>
      </w:r>
      <w:hyperlink r:id="rId347">
        <w:r>
          <w:rPr>
            <w:lang w:val="es_ES" w:bidi="es_ES"/>
          </w:rPr>
          <w:rPr>
            <w:color w:val="0000EE"/>
            <w:u w:val="single"/>
          </w:rPr>
          <w:t>Ex 19–24</w:t>
        </w:r>
      </w:hyperlink>
      <w:r>
        <w:rPr>
          <w:lang w:val="es_ES" w:bidi="es_ES"/>
        </w:rPr>
        <w:t>), y uno con David (</w:t>
      </w:r>
      <w:hyperlink r:id="rId348">
        <w:r>
          <w:rPr>
            <w:lang w:val="es_ES" w:bidi="es_ES"/>
          </w:rPr>
          <w:rPr>
            <w:color w:val="0000EE"/>
            <w:u w:val="single"/>
          </w:rPr>
          <w:t>2 Sam 7:8–16,</w:t>
        </w:r>
      </w:hyperlink>
      <w:r>
        <w:rPr>
          <w:lang w:val="es_ES" w:bidi="es_ES"/>
        </w:rPr>
        <w:t xml:space="preserve"> </w:t>
      </w:r>
      <w:hyperlink r:id="rId349">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0">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1">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2">
        <w:r>
          <w:rPr>
            <w:lang w:val="es_ES" w:bidi="es_ES"/>
          </w:rPr>
          <w:rPr>
            <w:color w:val="0000EE"/>
            <w:u w:val="single"/>
          </w:rPr>
          <w:t>Ro 11:16–17,</w:t>
        </w:r>
      </w:hyperlink>
      <w:r>
        <w:rPr>
          <w:lang w:val="es_ES" w:bidi="es_ES"/>
        </w:rPr>
        <w:t xml:space="preserve"> </w:t>
      </w:r>
      <w:hyperlink r:id="rId351">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3">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4">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5">
        <w:r>
          <w:rPr>
            <w:lang w:val="es_ES" w:bidi="es_ES"/>
          </w:rPr>
          <w:rPr>
            <w:color w:val="0000EE"/>
            <w:u w:val="single"/>
          </w:rPr>
          <w:t>Ml 1:2–3</w:t>
        </w:r>
      </w:hyperlink>
      <w:r>
        <w:rPr>
          <w:lang w:val="es_ES" w:bidi="es_ES"/>
        </w:rPr>
        <w:t>, donde Jacob, cuyo otro nombre es Israel (</w:t>
      </w:r>
      <w:hyperlink r:id="rId356">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7">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58">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59">
        <w:r>
          <w:rPr>
            <w:lang w:val="es_ES" w:bidi="es_ES"/>
          </w:rPr>
          <w:rPr>
            <w:color w:val="0000EE"/>
            <w:u w:val="single"/>
          </w:rPr>
          <w:t>Ex 6:7,</w:t>
        </w:r>
      </w:hyperlink>
      <w:r>
        <w:rPr>
          <w:lang w:val="es_ES" w:bidi="es_ES"/>
        </w:rPr>
        <w:t xml:space="preserve"> </w:t>
      </w:r>
      <w:hyperlink r:id="rId360">
        <w:r>
          <w:rPr>
            <w:lang w:val="es_ES" w:bidi="es_ES"/>
          </w:rPr>
          <w:rPr>
            <w:color w:val="0000EE"/>
            <w:u w:val="single"/>
          </w:rPr>
          <w:t>7:5,</w:t>
        </w:r>
      </w:hyperlink>
      <w:r>
        <w:rPr>
          <w:lang w:val="es_ES" w:bidi="es_ES"/>
        </w:rPr>
        <w:t xml:space="preserve"> </w:t>
      </w:r>
      <w:hyperlink r:id="rId361">
        <w:r>
          <w:rPr>
            <w:lang w:val="es_ES" w:bidi="es_ES"/>
          </w:rPr>
          <w:rPr>
            <w:color w:val="0000EE"/>
            <w:u w:val="single"/>
          </w:rPr>
          <w:t>9:14–16</w:t>
        </w:r>
      </w:hyperlink>
      <w:r>
        <w:rPr>
          <w:lang w:val="es_ES" w:bidi="es_ES"/>
        </w:rPr>
        <w:t xml:space="preserve">, </w:t>
      </w:r>
      <w:hyperlink r:id="rId362">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3">
        <w:r>
          <w:rPr>
            <w:lang w:val="es_ES" w:bidi="es_ES"/>
          </w:rPr>
          <w:rPr>
            <w:color w:val="0000EE"/>
            <w:u w:val="single"/>
          </w:rPr>
          <w:t>Ex 9:12</w:t>
        </w:r>
      </w:hyperlink>
      <w:r>
        <w:rPr>
          <w:lang w:val="es_ES" w:bidi="es_ES"/>
        </w:rPr>
        <w:t>), y el faraón endureció su propio corazón (</w:t>
      </w:r>
      <w:hyperlink r:id="rId364">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5">
        <w:r>
          <w:rPr>
            <w:lang w:val="es_ES" w:bidi="es_ES"/>
          </w:rPr>
          <w:rPr>
            <w:color w:val="0000EE"/>
            <w:u w:val="single"/>
          </w:rPr>
          <w:t>Is 29:16,</w:t>
        </w:r>
      </w:hyperlink>
      <w:r>
        <w:rPr>
          <w:lang w:val="es_ES" w:bidi="es_ES"/>
        </w:rPr>
        <w:t xml:space="preserve"> </w:t>
      </w:r>
      <w:hyperlink r:id="rId366">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0">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7">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68">
        <w:r>
          <w:rPr>
            <w:lang w:val="es_ES" w:bidi="es_ES"/>
          </w:rPr>
          <w:rPr>
            <w:color w:val="0000EE"/>
            <w:u w:val="single"/>
          </w:rPr>
          <w:t>Is 8:14,</w:t>
        </w:r>
      </w:hyperlink>
      <w:r>
        <w:rPr>
          <w:lang w:val="es_ES" w:bidi="es_ES"/>
        </w:rPr>
        <w:t xml:space="preserve"> </w:t>
      </w:r>
      <w:hyperlink r:id="rId214">
        <w:r>
          <w:rPr>
            <w:lang w:val="es_ES" w:bidi="es_ES"/>
          </w:rPr>
          <w:rPr>
            <w:color w:val="0000EE"/>
            <w:u w:val="single"/>
          </w:rPr>
          <w:t>28:16</w:t>
        </w:r>
      </w:hyperlink>
      <w:r>
        <w:rPr>
          <w:lang w:val="es_ES" w:bidi="es_ES"/>
        </w:rPr>
        <w:t xml:space="preserve">. Estos dos textos, junto con </w:t>
      </w:r>
      <w:hyperlink r:id="rId369">
        <w:r>
          <w:rPr>
            <w:lang w:val="es_ES" w:bidi="es_ES"/>
          </w:rPr>
          <w:rPr>
            <w:color w:val="0000EE"/>
            <w:u w:val="single"/>
          </w:rPr>
          <w:t>Sal 118:22</w:t>
        </w:r>
      </w:hyperlink>
      <w:r>
        <w:rPr>
          <w:lang w:val="es_ES" w:bidi="es_ES"/>
        </w:rPr>
        <w:t xml:space="preserve">, también se mencionan juntos en </w:t>
      </w:r>
      <w:hyperlink r:id="rId370">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1">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2">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3">
        <w:r>
          <w:rPr>
            <w:lang w:val="es_ES" w:bidi="es_ES"/>
          </w:rPr>
          <w:rPr>
            <w:color w:val="0000EE"/>
            <w:u w:val="single"/>
          </w:rPr>
          <w:t>Hc 9:1–2,</w:t>
        </w:r>
      </w:hyperlink>
      <w:r>
        <w:rPr>
          <w:lang w:val="es_ES" w:bidi="es_ES"/>
        </w:rPr>
        <w:t xml:space="preserve"> </w:t>
      </w:r>
      <w:hyperlink r:id="rId374">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7">
        <w:r>
          <w:rPr>
            <w:lang w:val="es_ES" w:bidi="es_ES"/>
          </w:rPr>
          <w:rPr>
            <w:color w:val="0000EE"/>
            <w:u w:val="single"/>
          </w:rPr>
          <w:t>1:17,</w:t>
        </w:r>
      </w:hyperlink>
      <w:r>
        <w:rPr>
          <w:lang w:val="es_ES" w:bidi="es_ES"/>
        </w:rPr>
        <w:t xml:space="preserve"> </w:t>
      </w:r>
      <w:hyperlink r:id="rId159">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0">
        <w:r>
          <w:rPr>
            <w:lang w:val="es_ES" w:bidi="es_ES"/>
          </w:rPr>
          <w:rPr>
            <w:color w:val="0000EE"/>
            <w:u w:val="single"/>
          </w:rPr>
          <w:t>3:31,</w:t>
        </w:r>
      </w:hyperlink>
      <w:r>
        <w:rPr>
          <w:lang w:val="es_ES" w:bidi="es_ES"/>
        </w:rPr>
        <w:t xml:space="preserve"> </w:t>
      </w:r>
      <w:hyperlink r:id="rId375">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0">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6">
        <w:r>
          <w:rPr>
            <w:lang w:val="es_ES" w:bidi="es_ES"/>
          </w:rPr>
          <w:rPr>
            <w:color w:val="0000EE"/>
            <w:u w:val="single"/>
          </w:rPr>
          <w:t>Lv 26:3–13,</w:t>
        </w:r>
      </w:hyperlink>
      <w:r>
        <w:rPr>
          <w:lang w:val="es_ES" w:bidi="es_ES"/>
        </w:rPr>
        <w:t xml:space="preserve"> </w:t>
      </w:r>
      <w:hyperlink r:id="rId377">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78">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29">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79">
        <w:r>
          <w:rPr>
            <w:lang w:val="es_ES" w:bidi="es_ES"/>
          </w:rPr>
          <w:rPr>
            <w:color w:val="0000EE"/>
            <w:u w:val="single"/>
          </w:rPr>
          <w:t>Ex 3:15</w:t>
        </w:r>
      </w:hyperlink>
      <w:r>
        <w:rPr>
          <w:lang w:val="es_ES" w:bidi="es_ES"/>
        </w:rPr>
        <w:t xml:space="preserve">). Sin embargo, como </w:t>
      </w:r>
      <w:hyperlink r:id="rId380">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0">
        <w:r>
          <w:rPr>
            <w:lang w:val="es_ES" w:bidi="es_ES"/>
          </w:rPr>
          <w:rPr>
            <w:color w:val="0000EE"/>
            <w:u w:val="single"/>
          </w:rPr>
          <w:t>10:12</w:t>
        </w:r>
      </w:hyperlink>
      <w:r>
        <w:rPr>
          <w:lang w:val="es_ES" w:bidi="es_ES"/>
        </w:rPr>
        <w:t xml:space="preserve"> o "todo aquel" de </w:t>
      </w:r>
      <w:hyperlink r:id="rId381">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2">
        <w:r>
          <w:rPr>
            <w:lang w:val="es_ES" w:bidi="es_ES"/>
          </w:rPr>
          <w:rPr>
            <w:color w:val="0000EE"/>
            <w:u w:val="single"/>
          </w:rPr>
          <w:t>10:2–3</w:t>
        </w:r>
      </w:hyperlink>
      <w:r>
        <w:rPr>
          <w:lang w:val="es_ES" w:bidi="es_ES"/>
        </w:rPr>
        <w:t xml:space="preserve"> (ver </w:t>
      </w:r>
      <w:hyperlink r:id="rId383">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4">
        <w:r>
          <w:rPr>
            <w:lang w:val="es_ES" w:bidi="es_ES"/>
          </w:rPr>
          <w:rPr>
            <w:color w:val="0000EE"/>
            <w:u w:val="single"/>
          </w:rPr>
          <w:t>10:3–4</w:t>
        </w:r>
      </w:hyperlink>
      <w:r>
        <w:rPr>
          <w:lang w:val="es_ES" w:bidi="es_ES"/>
        </w:rPr>
        <w:t>) como de enfocarse tanto en la ley que no reconocieron a Cristo cuando llegó (</w:t>
      </w:r>
      <w:hyperlink r:id="rId385">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6">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7">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88">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89">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0">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1">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2">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3">
        <w:r>
          <w:rPr>
            <w:lang w:val="es_ES" w:bidi="es_ES"/>
          </w:rPr>
          <w:rPr>
            <w:color w:val="0000EE"/>
            <w:u w:val="single"/>
          </w:rPr>
          <w:t>Hc 13:46–48,</w:t>
        </w:r>
      </w:hyperlink>
      <w:r>
        <w:rPr>
          <w:lang w:val="es_ES" w:bidi="es_ES"/>
        </w:rPr>
        <w:t xml:space="preserve"> </w:t>
      </w:r>
      <w:hyperlink r:id="rId394">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7">
        <w:r>
          <w:rPr>
            <w:lang w:val="es_ES" w:bidi="es_ES"/>
          </w:rPr>
          <w:rPr>
            <w:color w:val="0000EE"/>
            <w:u w:val="single"/>
          </w:rPr>
          <w:t>Dt 32:21</w:t>
        </w:r>
      </w:hyperlink>
      <w:r>
        <w:rPr>
          <w:lang w:val="es_ES" w:bidi="es_ES"/>
        </w:rPr>
        <w:t xml:space="preserve">, que Pablo citó en </w:t>
      </w:r>
      <w:hyperlink r:id="rId395">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6">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7">
        <w:r>
          <w:rPr>
            <w:lang w:val="es_ES" w:bidi="es_ES"/>
          </w:rPr>
          <w:rPr>
            <w:color w:val="0000EE"/>
            <w:u w:val="single"/>
          </w:rPr>
          <w:t>11:22</w:t>
        </w:r>
      </w:hyperlink>
      <w:r>
        <w:rPr>
          <w:lang w:val="es_ES" w:bidi="es_ES"/>
        </w:rPr>
        <w:t>) y que el objetivo final de Dios es estimular el arrepentimiento entre los Judíos (</w:t>
      </w:r>
      <w:hyperlink r:id="rId398">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399">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0">
        <w:r>
          <w:rPr>
            <w:lang w:val="es_ES" w:bidi="es_ES"/>
          </w:rPr>
          <w:rPr>
            <w:color w:val="0000EE"/>
            <w:u w:val="single"/>
          </w:rPr>
          <w:t>14:3</w:t>
        </w:r>
      </w:hyperlink>
      <w:r>
        <w:rPr>
          <w:lang w:val="es_ES" w:bidi="es_ES"/>
        </w:rPr>
        <w:t xml:space="preserve"> y </w:t>
      </w:r>
      <w:hyperlink r:id="rId401">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2">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3">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4">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5">
        <w:r>
          <w:rPr>
            <w:lang w:val="es_ES" w:bidi="es_ES"/>
          </w:rPr>
          <w:rPr>
            <w:color w:val="0000EE"/>
            <w:u w:val="single"/>
          </w:rPr>
          <w:t>Jr 11:16,</w:t>
        </w:r>
      </w:hyperlink>
      <w:r>
        <w:rPr>
          <w:lang w:val="es_ES" w:bidi="es_ES"/>
        </w:rPr>
        <w:t xml:space="preserve"> </w:t>
      </w:r>
      <w:hyperlink r:id="rId406">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7">
        <w:r>
          <w:rPr>
            <w:lang w:val="es_ES" w:bidi="es_ES"/>
          </w:rPr>
          <w:rPr>
            <w:color w:val="0000EE"/>
            <w:u w:val="single"/>
          </w:rPr>
          <w:t>2 Co 5:11;</w:t>
        </w:r>
      </w:hyperlink>
      <w:r>
        <w:rPr>
          <w:lang w:val="es_ES" w:bidi="es_ES"/>
        </w:rPr>
        <w:t xml:space="preserve"> </w:t>
      </w:r>
      <w:hyperlink r:id="rId408">
        <w:r>
          <w:rPr>
            <w:lang w:val="es_ES" w:bidi="es_ES"/>
          </w:rPr>
          <w:rPr>
            <w:color w:val="0000EE"/>
            <w:u w:val="single"/>
          </w:rPr>
          <w:t>7:1</w:t>
        </w:r>
      </w:hyperlink>
      <w:r>
        <w:rPr>
          <w:lang w:val="es_ES" w:bidi="es_ES"/>
        </w:rPr>
        <w:t>,</w:t>
      </w:r>
      <w:hyperlink r:id="rId409">
        <w:r>
          <w:rPr>
            <w:lang w:val="es_ES" w:bidi="es_ES"/>
          </w:rPr>
          <w:rPr>
            <w:color w:val="0000EE"/>
            <w:u w:val="single"/>
          </w:rPr>
          <w:t>11</w:t>
        </w:r>
      </w:hyperlink>
      <w:r>
        <w:rPr>
          <w:lang w:val="es_ES" w:bidi="es_ES"/>
        </w:rPr>
        <w:t>,</w:t>
      </w:r>
      <w:hyperlink r:id="rId410">
        <w:r>
          <w:rPr>
            <w:lang w:val="es_ES" w:bidi="es_ES"/>
          </w:rPr>
          <w:rPr>
            <w:color w:val="0000EE"/>
            <w:u w:val="single"/>
          </w:rPr>
          <w:t>15;</w:t>
        </w:r>
      </w:hyperlink>
      <w:r>
        <w:rPr>
          <w:lang w:val="es_ES" w:bidi="es_ES"/>
        </w:rPr>
        <w:t xml:space="preserve"> </w:t>
      </w:r>
      <w:hyperlink r:id="rId411">
        <w:r>
          <w:rPr>
            <w:lang w:val="es_ES" w:bidi="es_ES"/>
          </w:rPr>
          <w:rPr>
            <w:color w:val="0000EE"/>
            <w:u w:val="single"/>
          </w:rPr>
          <w:t>Fil 2:12;</w:t>
        </w:r>
      </w:hyperlink>
      <w:r>
        <w:rPr>
          <w:lang w:val="es_ES" w:bidi="es_ES"/>
        </w:rPr>
        <w:t xml:space="preserve"> </w:t>
      </w:r>
      <w:hyperlink r:id="rId412">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3">
        <w:r>
          <w:rPr>
            <w:lang w:val="es_ES" w:bidi="es_ES"/>
          </w:rPr>
          <w:rPr>
            <w:color w:val="0000EE"/>
            <w:u w:val="single"/>
          </w:rPr>
          <w:t>16:25;</w:t>
        </w:r>
      </w:hyperlink>
      <w:r>
        <w:rPr>
          <w:lang w:val="es_ES" w:bidi="es_ES"/>
        </w:rPr>
        <w:t xml:space="preserve"> </w:t>
      </w:r>
      <w:hyperlink r:id="rId414">
        <w:r>
          <w:rPr>
            <w:lang w:val="es_ES" w:bidi="es_ES"/>
          </w:rPr>
          <w:rPr>
            <w:color w:val="0000EE"/>
            <w:u w:val="single"/>
          </w:rPr>
          <w:t>1 Co 2:1</w:t>
        </w:r>
      </w:hyperlink>
      <w:r>
        <w:rPr>
          <w:lang w:val="es_ES" w:bidi="es_ES"/>
        </w:rPr>
        <w:t>,</w:t>
      </w:r>
      <w:hyperlink r:id="rId415">
        <w:r>
          <w:rPr>
            <w:lang w:val="es_ES" w:bidi="es_ES"/>
          </w:rPr>
          <w:rPr>
            <w:color w:val="0000EE"/>
            <w:u w:val="single"/>
          </w:rPr>
          <w:t>7;</w:t>
        </w:r>
      </w:hyperlink>
      <w:r>
        <w:rPr>
          <w:lang w:val="es_ES" w:bidi="es_ES"/>
        </w:rPr>
        <w:t xml:space="preserve"> </w:t>
      </w:r>
      <w:hyperlink r:id="rId416">
        <w:r>
          <w:rPr>
            <w:lang w:val="es_ES" w:bidi="es_ES"/>
          </w:rPr>
          <w:rPr>
            <w:color w:val="0000EE"/>
            <w:u w:val="single"/>
          </w:rPr>
          <w:t>4:1;</w:t>
        </w:r>
      </w:hyperlink>
      <w:r>
        <w:rPr>
          <w:lang w:val="es_ES" w:bidi="es_ES"/>
        </w:rPr>
        <w:t xml:space="preserve"> </w:t>
      </w:r>
      <w:hyperlink r:id="rId417">
        <w:r>
          <w:rPr>
            <w:lang w:val="es_ES" w:bidi="es_ES"/>
          </w:rPr>
          <w:rPr>
            <w:color w:val="0000EE"/>
            <w:u w:val="single"/>
          </w:rPr>
          <w:t>15:51;</w:t>
        </w:r>
      </w:hyperlink>
      <w:r>
        <w:rPr>
          <w:lang w:val="es_ES" w:bidi="es_ES"/>
        </w:rPr>
        <w:t xml:space="preserve"> </w:t>
      </w:r>
      <w:hyperlink r:id="rId418">
        <w:r>
          <w:rPr>
            <w:lang w:val="es_ES" w:bidi="es_ES"/>
          </w:rPr>
          <w:rPr>
            <w:color w:val="0000EE"/>
            <w:u w:val="single"/>
          </w:rPr>
          <w:t>Ef 1:9;</w:t>
        </w:r>
      </w:hyperlink>
      <w:r>
        <w:rPr>
          <w:lang w:val="es_ES" w:bidi="es_ES"/>
        </w:rPr>
        <w:t xml:space="preserve"> </w:t>
      </w:r>
      <w:hyperlink r:id="rId419">
        <w:r>
          <w:rPr>
            <w:lang w:val="es_ES" w:bidi="es_ES"/>
          </w:rPr>
          <w:rPr>
            <w:color w:val="0000EE"/>
            <w:u w:val="single"/>
          </w:rPr>
          <w:t>3:3</w:t>
        </w:r>
      </w:hyperlink>
      <w:r>
        <w:rPr>
          <w:lang w:val="es_ES" w:bidi="es_ES"/>
        </w:rPr>
        <w:t>,</w:t>
      </w:r>
      <w:hyperlink r:id="rId420">
        <w:r>
          <w:rPr>
            <w:lang w:val="es_ES" w:bidi="es_ES"/>
          </w:rPr>
          <w:rPr>
            <w:color w:val="0000EE"/>
            <w:u w:val="single"/>
          </w:rPr>
          <w:t>4</w:t>
        </w:r>
      </w:hyperlink>
      <w:r>
        <w:rPr>
          <w:lang w:val="es_ES" w:bidi="es_ES"/>
        </w:rPr>
        <w:t>,</w:t>
      </w:r>
      <w:hyperlink r:id="rId421">
        <w:r>
          <w:rPr>
            <w:lang w:val="es_ES" w:bidi="es_ES"/>
          </w:rPr>
          <w:rPr>
            <w:color w:val="0000EE"/>
            <w:u w:val="single"/>
          </w:rPr>
          <w:t>9</w:t>
        </w:r>
      </w:hyperlink>
      <w:r>
        <w:rPr>
          <w:lang w:val="es_ES" w:bidi="es_ES"/>
        </w:rPr>
        <w:t xml:space="preserve">; </w:t>
      </w:r>
      <w:hyperlink r:id="rId422">
        <w:r>
          <w:rPr>
            <w:lang w:val="es_ES" w:bidi="es_ES"/>
          </w:rPr>
          <w:rPr>
            <w:color w:val="0000EE"/>
            <w:u w:val="single"/>
          </w:rPr>
          <w:t>6:19;</w:t>
        </w:r>
      </w:hyperlink>
      <w:r>
        <w:rPr>
          <w:lang w:val="es_ES" w:bidi="es_ES"/>
        </w:rPr>
        <w:t xml:space="preserve"> </w:t>
      </w:r>
      <w:hyperlink r:id="rId423">
        <w:r>
          <w:rPr>
            <w:lang w:val="es_ES" w:bidi="es_ES"/>
          </w:rPr>
          <w:rPr>
            <w:color w:val="0000EE"/>
            <w:u w:val="single"/>
          </w:rPr>
          <w:t>Col 1:26</w:t>
        </w:r>
      </w:hyperlink>
      <w:r>
        <w:rPr>
          <w:lang w:val="es_ES" w:bidi="es_ES"/>
        </w:rPr>
        <w:t>,</w:t>
      </w:r>
      <w:hyperlink r:id="rId424">
        <w:r>
          <w:rPr>
            <w:lang w:val="es_ES" w:bidi="es_ES"/>
          </w:rPr>
          <w:rPr>
            <w:color w:val="0000EE"/>
            <w:u w:val="single"/>
          </w:rPr>
          <w:t>27</w:t>
        </w:r>
      </w:hyperlink>
      <w:r>
        <w:rPr>
          <w:lang w:val="es_ES" w:bidi="es_ES"/>
        </w:rPr>
        <w:t xml:space="preserve">; </w:t>
      </w:r>
      <w:hyperlink r:id="rId425">
        <w:r>
          <w:rPr>
            <w:lang w:val="es_ES" w:bidi="es_ES"/>
          </w:rPr>
          <w:rPr>
            <w:color w:val="0000EE"/>
            <w:u w:val="single"/>
          </w:rPr>
          <w:t>2:2;</w:t>
        </w:r>
      </w:hyperlink>
      <w:r>
        <w:rPr>
          <w:lang w:val="es_ES" w:bidi="es_ES"/>
        </w:rPr>
        <w:t xml:space="preserve"> </w:t>
      </w:r>
      <w:hyperlink r:id="rId426">
        <w:r>
          <w:rPr>
            <w:lang w:val="es_ES" w:bidi="es_ES"/>
          </w:rPr>
          <w:rPr>
            <w:color w:val="0000EE"/>
            <w:u w:val="single"/>
          </w:rPr>
          <w:t>4:3;</w:t>
        </w:r>
      </w:hyperlink>
      <w:r>
        <w:rPr>
          <w:lang w:val="es_ES" w:bidi="es_ES"/>
        </w:rPr>
        <w:t xml:space="preserve"> </w:t>
      </w:r>
      <w:hyperlink r:id="rId427">
        <w:r>
          <w:rPr>
            <w:lang w:val="es_ES" w:bidi="es_ES"/>
          </w:rPr>
          <w:rPr>
            <w:color w:val="0000EE"/>
            <w:u w:val="single"/>
          </w:rPr>
          <w:t>1 Tm 3:9</w:t>
        </w:r>
      </w:hyperlink>
      <w:r>
        <w:rPr>
          <w:lang w:val="es_ES" w:bidi="es_ES"/>
        </w:rPr>
        <w:t>,</w:t>
      </w:r>
      <w:hyperlink r:id="rId428">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29">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0">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0">
        <w:r>
          <w:rPr>
            <w:lang w:val="es_ES" w:bidi="es_ES"/>
          </w:rPr>
          <w:rPr>
            <w:color w:val="0000EE"/>
            <w:u w:val="single"/>
          </w:rPr>
          <w:t>1 Ts 1:10</w:t>
        </w:r>
      </w:hyperlink>
      <w:r>
        <w:rPr>
          <w:lang w:val="es_ES" w:bidi="es_ES"/>
        </w:rPr>
        <w:t xml:space="preserve">). • De Jerusalén: El texto hebreo de </w:t>
      </w:r>
      <w:hyperlink r:id="rId431">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2">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3">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4">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5">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6">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7">
        <w:r>
          <w:rPr>
            <w:lang w:val="es_ES" w:bidi="es_ES"/>
          </w:rPr>
          <w:rPr>
            <w:color w:val="0000EE"/>
            <w:u w:val="single"/>
          </w:rPr>
          <w:t>1 Co 12:28,</w:t>
        </w:r>
      </w:hyperlink>
      <w:r>
        <w:rPr>
          <w:lang w:val="es_ES" w:bidi="es_ES"/>
        </w:rPr>
        <w:t xml:space="preserve"> </w:t>
      </w:r>
      <w:hyperlink r:id="rId438">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39">
        <w:r>
          <w:rPr>
            <w:lang w:val="es_ES" w:bidi="es_ES"/>
          </w:rPr>
          <w:rPr>
            <w:color w:val="0000EE"/>
            <w:u w:val="single"/>
          </w:rPr>
          <w:t>Hc 11:28,</w:t>
        </w:r>
      </w:hyperlink>
      <w:r>
        <w:rPr>
          <w:lang w:val="es_ES" w:bidi="es_ES"/>
        </w:rPr>
        <w:t xml:space="preserve"> </w:t>
      </w:r>
      <w:hyperlink r:id="rId440">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1">
        <w:r>
          <w:rPr>
            <w:lang w:val="es_ES" w:bidi="es_ES"/>
          </w:rPr>
          <w:rPr>
            <w:color w:val="0000EE"/>
            <w:u w:val="single"/>
          </w:rPr>
          <w:t>1 Co 12:3</w:t>
        </w:r>
      </w:hyperlink>
      <w:r>
        <w:rPr>
          <w:lang w:val="es_ES" w:bidi="es_ES"/>
        </w:rPr>
        <w:t>,</w:t>
      </w:r>
      <w:hyperlink r:id="rId442">
        <w:r>
          <w:rPr>
            <w:lang w:val="es_ES" w:bidi="es_ES"/>
          </w:rPr>
          <w:rPr>
            <w:color w:val="0000EE"/>
            <w:u w:val="single"/>
          </w:rPr>
          <w:t>24–25</w:t>
        </w:r>
      </w:hyperlink>
      <w:r>
        <w:rPr>
          <w:lang w:val="es_ES" w:bidi="es_ES"/>
        </w:rPr>
        <w:t>,</w:t>
      </w:r>
      <w:hyperlink r:id="rId443">
        <w:r>
          <w:rPr>
            <w:lang w:val="es_ES" w:bidi="es_ES"/>
          </w:rPr>
          <w:rPr>
            <w:color w:val="0000EE"/>
            <w:u w:val="single"/>
          </w:rPr>
          <w:t>29–30;</w:t>
        </w:r>
      </w:hyperlink>
      <w:r>
        <w:rPr>
          <w:lang w:val="es_ES" w:bidi="es_ES"/>
        </w:rPr>
        <w:t xml:space="preserve"> ver también </w:t>
      </w:r>
      <w:hyperlink r:id="rId444">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7">
        <w:r>
          <w:rPr>
            <w:lang w:val="es_ES" w:bidi="es_ES"/>
          </w:rPr>
          <w:rPr>
            <w:color w:val="0000EE"/>
            <w:u w:val="single"/>
          </w:rPr>
          <w:t>1 Co 12:28</w:t>
        </w:r>
      </w:hyperlink>
      <w:r>
        <w:rPr>
          <w:lang w:val="es_ES" w:bidi="es_ES"/>
        </w:rPr>
        <w:t xml:space="preserve"> y el quinto en </w:t>
      </w:r>
      <w:hyperlink r:id="rId438">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5">
        <w:r>
          <w:rPr>
            <w:lang w:val="es_ES" w:bidi="es_ES"/>
          </w:rPr>
          <w:rPr>
            <w:color w:val="0000EE"/>
            <w:u w:val="single"/>
          </w:rPr>
          <w:t>2 Co 8:2;</w:t>
        </w:r>
      </w:hyperlink>
      <w:r>
        <w:rPr>
          <w:lang w:val="es_ES" w:bidi="es_ES"/>
        </w:rPr>
        <w:t xml:space="preserve"> </w:t>
      </w:r>
      <w:hyperlink r:id="rId446">
        <w:r>
          <w:rPr>
            <w:lang w:val="es_ES" w:bidi="es_ES"/>
          </w:rPr>
          <w:rPr>
            <w:color w:val="0000EE"/>
            <w:u w:val="single"/>
          </w:rPr>
          <w:t>9:11</w:t>
        </w:r>
      </w:hyperlink>
      <w:r>
        <w:rPr>
          <w:lang w:val="es_ES" w:bidi="es_ES"/>
        </w:rPr>
        <w:t>,</w:t>
      </w:r>
      <w:hyperlink r:id="rId4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48">
        <w:r>
          <w:rPr>
            <w:lang w:val="es_ES" w:bidi="es_ES"/>
          </w:rPr>
          <w:rPr>
            <w:color w:val="0000EE"/>
            <w:u w:val="single"/>
          </w:rPr>
          <w:t>12:10</w:t>
        </w:r>
      </w:hyperlink>
      <w:r>
        <w:rPr>
          <w:lang w:val="es_ES" w:bidi="es_ES"/>
        </w:rPr>
        <w:t>,</w:t>
      </w:r>
      <w:hyperlink r:id="rId449">
        <w:r>
          <w:rPr>
            <w:lang w:val="es_ES" w:bidi="es_ES"/>
          </w:rPr>
          <w:rPr>
            <w:color w:val="0000EE"/>
            <w:u w:val="single"/>
          </w:rPr>
          <w:t>13</w:t>
        </w:r>
      </w:hyperlink>
      <w:r>
        <w:rPr>
          <w:lang w:val="es_ES" w:bidi="es_ES"/>
        </w:rPr>
        <w:t>,</w:t>
      </w:r>
      <w:hyperlink r:id="rId450">
        <w:r>
          <w:rPr>
            <w:lang w:val="es_ES" w:bidi="es_ES"/>
          </w:rPr>
          <w:rPr>
            <w:color w:val="0000EE"/>
            <w:u w:val="single"/>
          </w:rPr>
          <w:t>15–16</w:t>
        </w:r>
      </w:hyperlink>
      <w:r>
        <w:rPr>
          <w:lang w:val="es_ES" w:bidi="es_ES"/>
        </w:rPr>
        <w:t>) como a los que están fuera de la iglesia (</w:t>
      </w:r>
      <w:hyperlink r:id="rId451">
        <w:r>
          <w:rPr>
            <w:lang w:val="es_ES" w:bidi="es_ES"/>
          </w:rPr>
          <w:rPr>
            <w:color w:val="0000EE"/>
            <w:u w:val="single"/>
          </w:rPr>
          <w:t>12:14</w:t>
        </w:r>
      </w:hyperlink>
      <w:r>
        <w:rPr>
          <w:lang w:val="es_ES" w:bidi="es_ES"/>
        </w:rPr>
        <w:t>,</w:t>
      </w:r>
      <w:hyperlink r:id="rId452">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3">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4">
        <w:r>
          <w:rPr>
            <w:lang w:val="es_ES" w:bidi="es_ES"/>
          </w:rPr>
          <w:rPr>
            <w:color w:val="0000EE"/>
            <w:u w:val="single"/>
          </w:rPr>
          <w:t>Mt 5:44,</w:t>
        </w:r>
      </w:hyperlink>
      <w:r>
        <w:rPr>
          <w:lang w:val="es_ES" w:bidi="es_ES"/>
        </w:rPr>
        <w:t xml:space="preserve"> </w:t>
      </w:r>
      <w:hyperlink r:id="rId455">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6">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7">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58">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59">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0">
        <w:r>
          <w:rPr>
            <w:lang w:val="es_ES" w:bidi="es_ES"/>
          </w:rPr>
          <w:rPr>
            <w:color w:val="0000EE"/>
            <w:u w:val="single"/>
          </w:rPr>
          <w:t>1 Sam 2:6–10;</w:t>
        </w:r>
      </w:hyperlink>
      <w:r>
        <w:rPr>
          <w:lang w:val="es_ES" w:bidi="es_ES"/>
        </w:rPr>
        <w:t xml:space="preserve"> </w:t>
      </w:r>
      <w:hyperlink r:id="rId461">
        <w:r>
          <w:rPr>
            <w:lang w:val="es_ES" w:bidi="es_ES"/>
          </w:rPr>
          <w:rPr>
            <w:color w:val="0000EE"/>
            <w:u w:val="single"/>
          </w:rPr>
          <w:t>12:8;</w:t>
        </w:r>
      </w:hyperlink>
      <w:r>
        <w:rPr>
          <w:lang w:val="es_ES" w:bidi="es_ES"/>
        </w:rPr>
        <w:t xml:space="preserve"> </w:t>
      </w:r>
      <w:hyperlink r:id="rId462">
        <w:r>
          <w:rPr>
            <w:lang w:val="es_ES" w:bidi="es_ES"/>
          </w:rPr>
          <w:rPr>
            <w:color w:val="0000EE"/>
            <w:u w:val="single"/>
          </w:rPr>
          <w:t>Pr 8:15–16;</w:t>
        </w:r>
      </w:hyperlink>
      <w:r>
        <w:rPr>
          <w:lang w:val="es_ES" w:bidi="es_ES"/>
        </w:rPr>
        <w:t xml:space="preserve"> </w:t>
      </w:r>
      <w:hyperlink r:id="rId463">
        <w:r>
          <w:rPr>
            <w:lang w:val="es_ES" w:bidi="es_ES"/>
          </w:rPr>
          <w:rPr>
            <w:color w:val="0000EE"/>
            <w:u w:val="single"/>
          </w:rPr>
          <w:t>Is 41:2–4;</w:t>
        </w:r>
      </w:hyperlink>
      <w:r>
        <w:rPr>
          <w:lang w:val="es_ES" w:bidi="es_ES"/>
        </w:rPr>
        <w:t xml:space="preserve"> </w:t>
      </w:r>
      <w:hyperlink r:id="rId464">
        <w:r>
          <w:rPr>
            <w:lang w:val="es_ES" w:bidi="es_ES"/>
          </w:rPr>
          <w:rPr>
            <w:color w:val="0000EE"/>
            <w:u w:val="single"/>
          </w:rPr>
          <w:t>45:1–7;</w:t>
        </w:r>
      </w:hyperlink>
      <w:r>
        <w:rPr>
          <w:lang w:val="es_ES" w:bidi="es_ES"/>
        </w:rPr>
        <w:t xml:space="preserve"> </w:t>
      </w:r>
      <w:hyperlink r:id="rId465">
        <w:r>
          <w:rPr>
            <w:lang w:val="es_ES" w:bidi="es_ES"/>
          </w:rPr>
          <w:rPr>
            <w:color w:val="0000EE"/>
            <w:u w:val="single"/>
          </w:rPr>
          <w:t>Jr 21:7</w:t>
        </w:r>
      </w:hyperlink>
      <w:r>
        <w:rPr>
          <w:lang w:val="es_ES" w:bidi="es_ES"/>
        </w:rPr>
        <w:t>,</w:t>
      </w:r>
      <w:hyperlink r:id="rId466">
        <w:r>
          <w:rPr>
            <w:lang w:val="es_ES" w:bidi="es_ES"/>
          </w:rPr>
          <w:rPr>
            <w:color w:val="0000EE"/>
            <w:u w:val="single"/>
          </w:rPr>
          <w:t>10</w:t>
        </w:r>
      </w:hyperlink>
      <w:r>
        <w:rPr>
          <w:lang w:val="es_ES" w:bidi="es_ES"/>
        </w:rPr>
        <w:t xml:space="preserve">; </w:t>
      </w:r>
      <w:hyperlink r:id="rId467">
        <w:r>
          <w:rPr>
            <w:lang w:val="es_ES" w:bidi="es_ES"/>
          </w:rPr>
          <w:rPr>
            <w:color w:val="0000EE"/>
            <w:u w:val="single"/>
          </w:rPr>
          <w:t>27:5–6;</w:t>
        </w:r>
      </w:hyperlink>
      <w:r>
        <w:rPr>
          <w:lang w:val="es_ES" w:bidi="es_ES"/>
        </w:rPr>
        <w:t xml:space="preserve"> </w:t>
      </w:r>
      <w:hyperlink r:id="rId468">
        <w:r>
          <w:rPr>
            <w:lang w:val="es_ES" w:bidi="es_ES"/>
          </w:rPr>
          <w:rPr>
            <w:color w:val="0000EE"/>
            <w:u w:val="single"/>
          </w:rPr>
          <w:t>Dn 2:21</w:t>
        </w:r>
      </w:hyperlink>
      <w:r>
        <w:rPr>
          <w:lang w:val="es_ES" w:bidi="es_ES"/>
        </w:rPr>
        <w:t>,</w:t>
      </w:r>
      <w:hyperlink r:id="rId469">
        <w:r>
          <w:rPr>
            <w:lang w:val="es_ES" w:bidi="es_ES"/>
          </w:rPr>
          <w:rPr>
            <w:color w:val="0000EE"/>
            <w:u w:val="single"/>
          </w:rPr>
          <w:t>37–38</w:t>
        </w:r>
      </w:hyperlink>
      <w:r>
        <w:rPr>
          <w:lang w:val="es_ES" w:bidi="es_ES"/>
        </w:rPr>
        <w:t xml:space="preserve">; </w:t>
      </w:r>
      <w:hyperlink r:id="rId470">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1">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2">
        <w:r>
          <w:rPr>
            <w:lang w:val="es_ES" w:bidi="es_ES"/>
          </w:rPr>
          <w:rPr>
            <w:color w:val="0000EE"/>
            <w:u w:val="single"/>
          </w:rPr>
          <w:t>13:1–4</w:t>
        </w:r>
      </w:hyperlink>
      <w:r>
        <w:rPr>
          <w:lang w:val="es_ES" w:bidi="es_ES"/>
        </w:rPr>
        <w:t xml:space="preserve"> en orden inverso: evitar el castigo se relaciona con </w:t>
      </w:r>
      <w:hyperlink r:id="rId473">
        <w:r>
          <w:rPr>
            <w:lang w:val="es_ES" w:bidi="es_ES"/>
          </w:rPr>
          <w:rPr>
            <w:color w:val="0000EE"/>
            <w:u w:val="single"/>
          </w:rPr>
          <w:t>13:3–4</w:t>
        </w:r>
      </w:hyperlink>
      <w:r>
        <w:rPr>
          <w:lang w:val="es_ES" w:bidi="es_ES"/>
        </w:rPr>
        <w:t xml:space="preserve">, mientras que mantener una conciencia limpia se refiere a </w:t>
      </w:r>
      <w:hyperlink r:id="rId474">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5">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7">
        <w:r>
          <w:rPr>
            <w:lang w:val="es_ES" w:bidi="es_ES"/>
          </w:rPr>
          <w:rPr>
            <w:color w:val="0000EE"/>
            <w:u w:val="single"/>
          </w:rPr>
          <w:t>13:1–7</w:t>
        </w:r>
      </w:hyperlink>
      <w:r>
        <w:rPr>
          <w:lang w:val="es_ES" w:bidi="es_ES"/>
        </w:rPr>
        <w:t xml:space="preserve"> y </w:t>
      </w:r>
      <w:hyperlink r:id="rId476">
        <w:r>
          <w:rPr>
            <w:lang w:val="es_ES" w:bidi="es_ES"/>
          </w:rPr>
          <w:rPr>
            <w:color w:val="0000EE"/>
            <w:u w:val="single"/>
          </w:rPr>
          <w:t>13:8–10</w:t>
        </w:r>
      </w:hyperlink>
      <w:r>
        <w:rPr>
          <w:lang w:val="es_ES" w:bidi="es_ES"/>
        </w:rPr>
        <w:t>. Los cristianos deben "dar a cada uno lo que [le] deben" (</w:t>
      </w:r>
      <w:hyperlink r:id="rId477">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78">
        <w:r>
          <w:rPr>
            <w:lang w:val="es_ES" w:bidi="es_ES"/>
          </w:rPr>
          <w:rPr>
            <w:color w:val="0000EE"/>
            <w:u w:val="single"/>
          </w:rPr>
          <w:t>Pr 22:7</w:t>
        </w:r>
      </w:hyperlink>
      <w:r>
        <w:rPr>
          <w:lang w:val="es_ES" w:bidi="es_ES"/>
        </w:rPr>
        <w:t>). • Amaros unos á otros: Los creyentes están llamados a amar a todos aquellos con quienes se encuentren (</w:t>
      </w:r>
      <w:hyperlink r:id="rId479">
        <w:r>
          <w:rPr>
            <w:lang w:val="es_ES" w:bidi="es_ES"/>
          </w:rPr>
          <w:rPr>
            <w:color w:val="0000EE"/>
            <w:u w:val="single"/>
          </w:rPr>
          <w:t>Ro 12:14–21,</w:t>
        </w:r>
      </w:hyperlink>
      <w:r>
        <w:rPr>
          <w:lang w:val="es_ES" w:bidi="es_ES"/>
        </w:rPr>
        <w:t xml:space="preserve"> </w:t>
      </w:r>
      <w:hyperlink r:id="rId480">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1">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2">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3">
        <w:r>
          <w:rPr>
            <w:lang w:val="es_ES" w:bidi="es_ES"/>
          </w:rPr>
          <w:rPr>
            <w:color w:val="0000EE"/>
            <w:u w:val="single"/>
          </w:rPr>
          <w:t>Is 13:4–13;</w:t>
        </w:r>
      </w:hyperlink>
      <w:r>
        <w:rPr>
          <w:lang w:val="es_ES" w:bidi="es_ES"/>
        </w:rPr>
        <w:t xml:space="preserve"> </w:t>
      </w:r>
      <w:hyperlink r:id="rId484">
        <w:r>
          <w:rPr>
            <w:lang w:val="es_ES" w:bidi="es_ES"/>
          </w:rPr>
          <w:rPr>
            <w:color w:val="0000EE"/>
            <w:u w:val="single"/>
          </w:rPr>
          <w:t>Jr 3:18,</w:t>
        </w:r>
      </w:hyperlink>
      <w:r>
        <w:rPr>
          <w:lang w:val="es_ES" w:bidi="es_ES"/>
        </w:rPr>
        <w:t xml:space="preserve"> </w:t>
      </w:r>
      <w:hyperlink r:id="rId485">
        <w:r>
          <w:rPr>
            <w:lang w:val="es_ES" w:bidi="es_ES"/>
          </w:rPr>
          <w:rPr>
            <w:color w:val="0000EE"/>
            <w:u w:val="single"/>
          </w:rPr>
          <w:t>30:8–9;</w:t>
        </w:r>
      </w:hyperlink>
      <w:r>
        <w:rPr>
          <w:lang w:val="es_ES" w:bidi="es_ES"/>
        </w:rPr>
        <w:t xml:space="preserve"> </w:t>
      </w:r>
      <w:hyperlink r:id="rId486">
        <w:r>
          <w:rPr>
            <w:lang w:val="es_ES" w:bidi="es_ES"/>
          </w:rPr>
          <w:rPr>
            <w:color w:val="0000EE"/>
            <w:u w:val="single"/>
          </w:rPr>
          <w:t>Jl 2:1–32;</w:t>
        </w:r>
      </w:hyperlink>
      <w:r>
        <w:rPr>
          <w:lang w:val="es_ES" w:bidi="es_ES"/>
        </w:rPr>
        <w:t xml:space="preserve"> </w:t>
      </w:r>
      <w:hyperlink r:id="rId487">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88">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89">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0">
        <w:r>
          <w:rPr>
            <w:lang w:val="es_ES" w:bidi="es_ES"/>
          </w:rPr>
          <w:rPr>
            <w:color w:val="0000EE"/>
            <w:u w:val="single"/>
          </w:rPr>
          <w:t>14:4</w:t>
        </w:r>
      </w:hyperlink>
      <w:r>
        <w:rPr>
          <w:lang w:val="es_ES" w:bidi="es_ES"/>
        </w:rPr>
        <w:t xml:space="preserve">; ver también </w:t>
      </w:r>
      <w:hyperlink r:id="rId401">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1">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0">
        <w:r>
          <w:rPr>
            <w:lang w:val="es_ES" w:bidi="es_ES"/>
          </w:rPr>
          <w:rPr>
            <w:color w:val="0000EE"/>
            <w:u w:val="single"/>
          </w:rPr>
          <w:t>14:4</w:t>
        </w:r>
      </w:hyperlink>
      <w:r>
        <w:rPr>
          <w:lang w:val="es_ES" w:bidi="es_ES"/>
        </w:rPr>
        <w:t>), los cristianos deben buscar a Dios para obtener orientación y esforzarse por honrarlo en todo (</w:t>
      </w:r>
      <w:hyperlink r:id="rId492">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3">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4">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5">
        <w:r>
          <w:rPr>
            <w:lang w:val="es_ES" w:bidi="es_ES"/>
          </w:rPr>
          <w:rPr>
            <w:color w:val="0000EE"/>
            <w:u w:val="single"/>
          </w:rPr>
          <w:t>Is 49:18,</w:t>
        </w:r>
      </w:hyperlink>
      <w:r>
        <w:rPr>
          <w:lang w:val="es_ES" w:bidi="es_ES"/>
        </w:rPr>
        <w:t xml:space="preserve"> </w:t>
      </w:r>
      <w:hyperlink r:id="rId496">
        <w:r>
          <w:rPr>
            <w:lang w:val="es_ES" w:bidi="es_ES"/>
          </w:rPr>
          <w:rPr>
            <w:color w:val="0000EE"/>
            <w:u w:val="single"/>
          </w:rPr>
          <w:t>45:23</w:t>
        </w:r>
      </w:hyperlink>
      <w:r>
        <w:rPr>
          <w:lang w:val="es_ES" w:bidi="es_ES"/>
        </w:rPr>
        <w:t xml:space="preserve">. En su contexto original, </w:t>
      </w:r>
      <w:hyperlink r:id="rId496">
        <w:r>
          <w:rPr>
            <w:lang w:val="es_ES" w:bidi="es_ES"/>
          </w:rPr>
          <w:rPr>
            <w:color w:val="0000EE"/>
            <w:u w:val="single"/>
          </w:rPr>
          <w:t>Is 45:23</w:t>
        </w:r>
      </w:hyperlink>
      <w:r>
        <w:rPr>
          <w:lang w:val="es_ES" w:bidi="es_ES"/>
        </w:rPr>
        <w:t xml:space="preserve"> está rodeado de afirmaciones sobre la soberanía de Dios (</w:t>
      </w:r>
      <w:hyperlink r:id="rId497">
        <w:r>
          <w:rPr>
            <w:lang w:val="es_ES" w:bidi="es_ES"/>
          </w:rPr>
          <w:rPr>
            <w:color w:val="0000EE"/>
            <w:u w:val="single"/>
          </w:rPr>
          <w:t>Is 45:22</w:t>
        </w:r>
      </w:hyperlink>
      <w:r>
        <w:rPr>
          <w:lang w:val="es_ES" w:bidi="es_ES"/>
        </w:rPr>
        <w:t>,</w:t>
      </w:r>
      <w:hyperlink r:id="rId498">
        <w:r>
          <w:rPr>
            <w:lang w:val="es_ES" w:bidi="es_ES"/>
          </w:rPr>
          <w:rPr>
            <w:color w:val="0000EE"/>
            <w:u w:val="single"/>
          </w:rPr>
          <w:t>24</w:t>
        </w:r>
      </w:hyperlink>
      <w:r>
        <w:rPr>
          <w:lang w:val="es_ES" w:bidi="es_ES"/>
        </w:rPr>
        <w:t>). Solo el Dios soberano tiene el derecho de juzgar (</w:t>
      </w:r>
      <w:hyperlink r:id="rId499">
        <w:r>
          <w:rPr>
            <w:lang w:val="es_ES" w:bidi="es_ES"/>
          </w:rPr>
          <w:rPr>
            <w:color w:val="0000EE"/>
            <w:u w:val="single"/>
          </w:rPr>
          <w:t>Ro 14:10</w:t>
        </w:r>
      </w:hyperlink>
      <w:r>
        <w:rPr>
          <w:lang w:val="es_ES" w:bidi="es_ES"/>
        </w:rPr>
        <w:t>,</w:t>
      </w:r>
      <w:hyperlink r:id="rId50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1">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2">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3">
        <w:r>
          <w:rPr>
            <w:lang w:val="es_ES" w:bidi="es_ES"/>
          </w:rPr>
          <w:rPr>
            <w:color w:val="0000EE"/>
            <w:u w:val="single"/>
          </w:rPr>
          <w:t>1 Co 8:9</w:t>
        </w:r>
      </w:hyperlink>
      <w:r>
        <w:rPr>
          <w:lang w:val="es_ES" w:bidi="es_ES"/>
        </w:rPr>
        <w:t>,</w:t>
      </w:r>
      <w:hyperlink r:id="rId504">
        <w:r>
          <w:rPr>
            <w:lang w:val="es_ES" w:bidi="es_ES"/>
          </w:rPr>
          <w:rPr>
            <w:color w:val="0000EE"/>
            <w:u w:val="single"/>
          </w:rPr>
          <w:t>13;</w:t>
        </w:r>
      </w:hyperlink>
      <w:r>
        <w:rPr>
          <w:lang w:val="es_ES" w:bidi="es_ES"/>
        </w:rPr>
        <w:t xml:space="preserve"> </w:t>
      </w:r>
      <w:hyperlink r:id="rId505">
        <w:r>
          <w:rPr>
            <w:lang w:val="es_ES" w:bidi="es_ES"/>
          </w:rPr>
          <w:rPr>
            <w:color w:val="0000EE"/>
            <w:u w:val="single"/>
          </w:rPr>
          <w:t>1 Jn 2:10;</w:t>
        </w:r>
      </w:hyperlink>
      <w:r>
        <w:rPr>
          <w:lang w:val="es_ES" w:bidi="es_ES"/>
        </w:rPr>
        <w:t xml:space="preserve"> cp. </w:t>
      </w:r>
      <w:hyperlink r:id="rId506">
        <w:r>
          <w:rPr>
            <w:lang w:val="es_ES" w:bidi="es_ES"/>
          </w:rPr>
          <w:rPr>
            <w:color w:val="0000EE"/>
            <w:u w:val="single"/>
          </w:rPr>
          <w:t>Mt 21:42–44;</w:t>
        </w:r>
      </w:hyperlink>
      <w:r>
        <w:rPr>
          <w:lang w:val="es_ES" w:bidi="es_ES"/>
        </w:rPr>
        <w:t xml:space="preserve"> </w:t>
      </w:r>
      <w:hyperlink r:id="rId507">
        <w:r>
          <w:rPr>
            <w:lang w:val="es_ES" w:bidi="es_ES"/>
          </w:rPr>
          <w:rPr>
            <w:color w:val="0000EE"/>
            <w:u w:val="single"/>
          </w:rPr>
          <w:t>Lc 20:17–18;</w:t>
        </w:r>
      </w:hyperlink>
      <w:r>
        <w:rPr>
          <w:lang w:val="es_ES" w:bidi="es_ES"/>
        </w:rPr>
        <w:t xml:space="preserve"> </w:t>
      </w:r>
      <w:hyperlink r:id="rId508">
        <w:r>
          <w:rPr>
            <w:lang w:val="es_ES" w:bidi="es_ES"/>
          </w:rPr>
          <w:rPr>
            <w:color w:val="0000EE"/>
            <w:u w:val="single"/>
          </w:rPr>
          <w:t>Ro 9:32–33;</w:t>
        </w:r>
      </w:hyperlink>
      <w:r>
        <w:rPr>
          <w:lang w:val="es_ES" w:bidi="es_ES"/>
        </w:rPr>
        <w:t xml:space="preserve"> </w:t>
      </w:r>
      <w:hyperlink r:id="rId5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0">
        <w:r>
          <w:rPr>
            <w:lang w:val="es_ES" w:bidi="es_ES"/>
          </w:rPr>
          <w:rPr>
            <w:color w:val="0000EE"/>
            <w:u w:val="single"/>
          </w:rPr>
          <w:t>Lv 11;</w:t>
        </w:r>
      </w:hyperlink>
      <w:r>
        <w:rPr>
          <w:lang w:val="es_ES" w:bidi="es_ES"/>
        </w:rPr>
        <w:t xml:space="preserve"> cp. </w:t>
      </w:r>
      <w:hyperlink r:id="rId511">
        <w:r>
          <w:rPr>
            <w:lang w:val="es_ES" w:bidi="es_ES"/>
          </w:rPr>
          <w:rPr>
            <w:color w:val="0000EE"/>
            <w:u w:val="single"/>
          </w:rPr>
          <w:t>Mc 7:2</w:t>
        </w:r>
      </w:hyperlink>
      <w:r>
        <w:rPr>
          <w:lang w:val="es_ES" w:bidi="es_ES"/>
        </w:rPr>
        <w:t>,</w:t>
      </w:r>
      <w:hyperlink r:id="rId512">
        <w:r>
          <w:rPr>
            <w:lang w:val="es_ES" w:bidi="es_ES"/>
          </w:rPr>
          <w:rPr>
            <w:color w:val="0000EE"/>
            <w:u w:val="single"/>
          </w:rPr>
          <w:t>5;</w:t>
        </w:r>
      </w:hyperlink>
      <w:r>
        <w:rPr>
          <w:lang w:val="es_ES" w:bidi="es_ES"/>
        </w:rPr>
        <w:t xml:space="preserve"> </w:t>
      </w:r>
      <w:hyperlink r:id="rId513">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4">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5">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6">
        <w:r>
          <w:rPr>
            <w:lang w:val="es_ES" w:bidi="es_ES"/>
          </w:rPr>
          <w:rPr>
            <w:color w:val="0000EE"/>
            <w:u w:val="single"/>
          </w:rPr>
          <w:t>2:12;</w:t>
        </w:r>
      </w:hyperlink>
      <w:r>
        <w:rPr>
          <w:lang w:val="es_ES" w:bidi="es_ES"/>
        </w:rPr>
        <w:t xml:space="preserve"> </w:t>
      </w:r>
      <w:hyperlink r:id="rId517">
        <w:r>
          <w:rPr>
            <w:lang w:val="es_ES" w:bidi="es_ES"/>
          </w:rPr>
          <w:rPr>
            <w:color w:val="0000EE"/>
            <w:u w:val="single"/>
          </w:rPr>
          <w:t>Mt 10:28;</w:t>
        </w:r>
      </w:hyperlink>
      <w:r>
        <w:rPr>
          <w:lang w:val="es_ES" w:bidi="es_ES"/>
        </w:rPr>
        <w:t xml:space="preserve"> </w:t>
      </w:r>
      <w:hyperlink r:id="rId518">
        <w:r>
          <w:rPr>
            <w:lang w:val="es_ES" w:bidi="es_ES"/>
          </w:rPr>
          <w:rPr>
            <w:color w:val="0000EE"/>
            <w:u w:val="single"/>
          </w:rPr>
          <w:t xml:space="preserve">18:14; </w:t>
        </w:r>
      </w:hyperlink>
      <w:hyperlink r:id="rId519">
        <w:r>
          <w:rPr>
            <w:lang w:val="es_ES" w:bidi="es_ES"/>
          </w:rPr>
          <w:rPr>
            <w:color w:val="0000EE"/>
            <w:u w:val="single"/>
          </w:rPr>
          <w:t>Lc 9:24;</w:t>
        </w:r>
      </w:hyperlink>
      <w:r>
        <w:rPr>
          <w:lang w:val="es_ES" w:bidi="es_ES"/>
        </w:rPr>
        <w:t xml:space="preserve"> </w:t>
      </w:r>
      <w:hyperlink r:id="rId520">
        <w:r>
          <w:rPr>
            <w:lang w:val="es_ES" w:bidi="es_ES"/>
          </w:rPr>
          <w:rPr>
            <w:color w:val="0000EE"/>
            <w:u w:val="single"/>
          </w:rPr>
          <w:t>13:2–5;</w:t>
        </w:r>
      </w:hyperlink>
      <w:r>
        <w:rPr>
          <w:lang w:val="es_ES" w:bidi="es_ES"/>
        </w:rPr>
        <w:t xml:space="preserve"> </w:t>
      </w:r>
      <w:hyperlink r:id="rId521">
        <w:r>
          <w:rPr>
            <w:lang w:val="es_ES" w:bidi="es_ES"/>
          </w:rPr>
          <w:rPr>
            <w:color w:val="0000EE"/>
            <w:u w:val="single"/>
          </w:rPr>
          <w:t>Jn 3:16;</w:t>
        </w:r>
      </w:hyperlink>
      <w:r>
        <w:rPr>
          <w:lang w:val="es_ES" w:bidi="es_ES"/>
        </w:rPr>
        <w:t xml:space="preserve"> </w:t>
      </w:r>
      <w:hyperlink r:id="rId522">
        <w:r>
          <w:rPr>
            <w:lang w:val="es_ES" w:bidi="es_ES"/>
          </w:rPr>
          <w:rPr>
            <w:color w:val="0000EE"/>
            <w:u w:val="single"/>
          </w:rPr>
          <w:t>10:10</w:t>
        </w:r>
      </w:hyperlink>
      <w:r>
        <w:rPr>
          <w:lang w:val="es_ES" w:bidi="es_ES"/>
        </w:rPr>
        <w:t>,</w:t>
      </w:r>
      <w:hyperlink r:id="rId523">
        <w:r>
          <w:rPr>
            <w:lang w:val="es_ES" w:bidi="es_ES"/>
          </w:rPr>
          <w:rPr>
            <w:color w:val="0000EE"/>
            <w:u w:val="single"/>
          </w:rPr>
          <w:t>28;</w:t>
        </w:r>
      </w:hyperlink>
      <w:r>
        <w:rPr>
          <w:lang w:val="es_ES" w:bidi="es_ES"/>
        </w:rPr>
        <w:t xml:space="preserve"> </w:t>
      </w:r>
      <w:hyperlink r:id="rId524">
        <w:r>
          <w:rPr>
            <w:lang w:val="es_ES" w:bidi="es_ES"/>
          </w:rPr>
          <w:rPr>
            <w:color w:val="0000EE"/>
            <w:u w:val="single"/>
          </w:rPr>
          <w:t>1 Co 1:18–19;</w:t>
        </w:r>
      </w:hyperlink>
      <w:r>
        <w:rPr>
          <w:lang w:val="es_ES" w:bidi="es_ES"/>
        </w:rPr>
        <w:t xml:space="preserve"> </w:t>
      </w:r>
      <w:hyperlink r:id="rId525">
        <w:r>
          <w:rPr>
            <w:lang w:val="es_ES" w:bidi="es_ES"/>
          </w:rPr>
          <w:rPr>
            <w:color w:val="0000EE"/>
            <w:u w:val="single"/>
          </w:rPr>
          <w:t>St 4:12;</w:t>
        </w:r>
      </w:hyperlink>
      <w:r>
        <w:rPr>
          <w:lang w:val="es_ES" w:bidi="es_ES"/>
        </w:rPr>
        <w:t xml:space="preserve"> </w:t>
      </w:r>
      <w:hyperlink r:id="rId526">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3">
        <w:r>
          <w:rPr>
            <w:lang w:val="es_ES" w:bidi="es_ES"/>
          </w:rPr>
          <w:rPr>
            <w:color w:val="0000EE"/>
            <w:u w:val="single"/>
          </w:rPr>
          <w:t>14:15</w:t>
        </w:r>
      </w:hyperlink>
      <w:r>
        <w:rPr>
          <w:lang w:val="es_ES" w:bidi="es_ES"/>
        </w:rPr>
        <w:t>) como a la comunidad cristiana en sí misma (</w:t>
      </w:r>
      <w:hyperlink r:id="rId527">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89">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28">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29">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0">
        <w:r>
          <w:rPr>
            <w:lang w:val="es_ES" w:bidi="es_ES"/>
          </w:rPr>
          <w:rPr>
            <w:color w:val="0000EE"/>
            <w:u w:val="single"/>
          </w:rPr>
          <w:t>Lv 19:18</w:t>
        </w:r>
      </w:hyperlink>
      <w:r>
        <w:rPr>
          <w:lang w:val="es_ES" w:bidi="es_ES"/>
        </w:rPr>
        <w:t xml:space="preserve">, citado en </w:t>
      </w:r>
      <w:hyperlink r:id="rId531">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2">
        <w:r>
          <w:rPr>
            <w:lang w:val="es_ES" w:bidi="es_ES"/>
          </w:rPr>
          <w:rPr>
            <w:color w:val="0000EE"/>
            <w:u w:val="single"/>
          </w:rPr>
          <w:t>Sal 69:9</w:t>
        </w:r>
      </w:hyperlink>
      <w:r>
        <w:rPr>
          <w:lang w:val="es_ES" w:bidi="es_ES"/>
        </w:rPr>
        <w:t xml:space="preserve">. • Varios pasajes en el Nuevo Testamento utilizan el </w:t>
      </w:r>
      <w:hyperlink r:id="rId533">
        <w:r>
          <w:rPr>
            <w:lang w:val="es_ES" w:bidi="es_ES"/>
          </w:rPr>
          <w:rPr>
            <w:color w:val="0000EE"/>
            <w:u w:val="single"/>
          </w:rPr>
          <w:t>Sal 69</w:t>
        </w:r>
      </w:hyperlink>
      <w:r>
        <w:rPr>
          <w:lang w:val="es_ES" w:bidi="es_ES"/>
        </w:rPr>
        <w:t xml:space="preserve"> para describir el sufrimiento de Jesús (</w:t>
      </w:r>
      <w:hyperlink r:id="rId534">
        <w:r>
          <w:rPr>
            <w:lang w:val="es_ES" w:bidi="es_ES"/>
          </w:rPr>
          <w:rPr>
            <w:color w:val="0000EE"/>
            <w:u w:val="single"/>
          </w:rPr>
          <w:t>Mt 27:34;</w:t>
        </w:r>
      </w:hyperlink>
      <w:r>
        <w:rPr>
          <w:lang w:val="es_ES" w:bidi="es_ES"/>
        </w:rPr>
        <w:t xml:space="preserve"> </w:t>
      </w:r>
      <w:hyperlink r:id="rId535">
        <w:r>
          <w:rPr>
            <w:lang w:val="es_ES" w:bidi="es_ES"/>
          </w:rPr>
          <w:rPr>
            <w:color w:val="0000EE"/>
            <w:u w:val="single"/>
          </w:rPr>
          <w:t>Mc 15:35–36;</w:t>
        </w:r>
      </w:hyperlink>
      <w:r>
        <w:rPr>
          <w:lang w:val="es_ES" w:bidi="es_ES"/>
        </w:rPr>
        <w:t xml:space="preserve"> </w:t>
      </w:r>
      <w:hyperlink r:id="rId536">
        <w:r>
          <w:rPr>
            <w:lang w:val="es_ES" w:bidi="es_ES"/>
          </w:rPr>
          <w:rPr>
            <w:color w:val="0000EE"/>
            <w:u w:val="single"/>
          </w:rPr>
          <w:t>Lc 23:36;</w:t>
        </w:r>
      </w:hyperlink>
      <w:r>
        <w:rPr>
          <w:lang w:val="es_ES" w:bidi="es_ES"/>
        </w:rPr>
        <w:t xml:space="preserve"> </w:t>
      </w:r>
      <w:hyperlink r:id="rId537">
        <w:r>
          <w:rPr>
            <w:lang w:val="es_ES" w:bidi="es_ES"/>
          </w:rPr>
          <w:rPr>
            <w:color w:val="0000EE"/>
            <w:u w:val="single"/>
          </w:rPr>
          <w:t>Jn 15:25,</w:t>
        </w:r>
      </w:hyperlink>
      <w:r>
        <w:rPr>
          <w:lang w:val="es_ES" w:bidi="es_ES"/>
        </w:rPr>
        <w:t xml:space="preserve"> </w:t>
      </w:r>
      <w:hyperlink r:id="rId538">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39">
        <w:r>
          <w:rPr>
            <w:lang w:val="es_ES" w:bidi="es_ES"/>
          </w:rPr>
          <w:rPr>
            <w:color w:val="0000EE"/>
            <w:u w:val="single"/>
          </w:rPr>
          <w:t>12:3–5</w:t>
        </w:r>
      </w:hyperlink>
      <w:r>
        <w:rPr>
          <w:lang w:val="es_ES" w:bidi="es_ES"/>
        </w:rPr>
        <w:t>,</w:t>
      </w:r>
      <w:hyperlink r:id="rId540">
        <w:r>
          <w:rPr>
            <w:lang w:val="es_ES" w:bidi="es_ES"/>
          </w:rPr>
          <w:rPr>
            <w:color w:val="0000EE"/>
            <w:u w:val="single"/>
          </w:rPr>
          <w:t>16</w:t>
        </w:r>
      </w:hyperlink>
      <w:r>
        <w:rPr>
          <w:lang w:val="es_ES" w:bidi="es_ES"/>
        </w:rPr>
        <w:t xml:space="preserve">; </w:t>
      </w:r>
      <w:hyperlink r:id="rId541">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2">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6">
        <w:r>
          <w:rPr>
            <w:lang w:val="es_ES" w:bidi="es_ES"/>
          </w:rPr>
          <w:rPr>
            <w:color w:val="0000EE"/>
            <w:u w:val="single"/>
          </w:rPr>
          <w:t>9–11</w:t>
        </w:r>
      </w:hyperlink>
      <w:r>
        <w:rPr>
          <w:lang w:val="es_ES" w:bidi="es_ES"/>
        </w:rPr>
        <w:t>). El tema de las relaciones entre Judíos y gentiles fue fundamental para la disputa en la iglesia de Roma (</w:t>
      </w:r>
      <w:hyperlink r:id="rId543">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4">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5">
        <w:r>
          <w:rPr>
            <w:lang w:val="es_ES" w:bidi="es_ES"/>
          </w:rPr>
          <w:rPr>
            <w:color w:val="0000EE"/>
            <w:u w:val="single"/>
          </w:rPr>
          <w:t>15:14–29</w:t>
        </w:r>
      </w:hyperlink>
      <w:r>
        <w:rPr>
          <w:lang w:val="es_ES" w:bidi="es_ES"/>
        </w:rPr>
        <w:t>), solicitudes de oración (</w:t>
      </w:r>
      <w:hyperlink r:id="rId546">
        <w:r>
          <w:rPr>
            <w:lang w:val="es_ES" w:bidi="es_ES"/>
          </w:rPr>
          <w:rPr>
            <w:color w:val="0000EE"/>
            <w:u w:val="single"/>
          </w:rPr>
          <w:t>15:30–33</w:t>
        </w:r>
      </w:hyperlink>
      <w:r>
        <w:rPr>
          <w:lang w:val="es_ES" w:bidi="es_ES"/>
        </w:rPr>
        <w:t>), referencias a colaboradores en el ministerio (</w:t>
      </w:r>
      <w:hyperlink r:id="rId547">
        <w:r>
          <w:rPr>
            <w:lang w:val="es_ES" w:bidi="es_ES"/>
          </w:rPr>
          <w:rPr>
            <w:color w:val="0000EE"/>
            <w:u w:val="single"/>
          </w:rPr>
          <w:t>16:1–2</w:t>
        </w:r>
      </w:hyperlink>
      <w:r>
        <w:rPr>
          <w:lang w:val="es_ES" w:bidi="es_ES"/>
        </w:rPr>
        <w:t xml:space="preserve">, </w:t>
      </w:r>
      <w:hyperlink r:id="rId47">
        <w:r>
          <w:rPr>
            <w:lang w:val="es_ES" w:bidi="es_ES"/>
          </w:rPr>
          <w:rPr>
            <w:color w:val="0000EE"/>
            <w:u w:val="single"/>
          </w:rPr>
          <w:t>21–23</w:t>
        </w:r>
      </w:hyperlink>
      <w:r>
        <w:rPr>
          <w:lang w:val="es_ES" w:bidi="es_ES"/>
        </w:rPr>
        <w:t>), saludos (</w:t>
      </w:r>
      <w:hyperlink r:id="rId548">
        <w:r>
          <w:rPr>
            <w:lang w:val="es_ES" w:bidi="es_ES"/>
          </w:rPr>
          <w:rPr>
            <w:color w:val="0000EE"/>
            <w:u w:val="single"/>
          </w:rPr>
          <w:t>16:3–16</w:t>
        </w:r>
      </w:hyperlink>
      <w:r>
        <w:rPr>
          <w:lang w:val="es_ES" w:bidi="es_ES"/>
        </w:rPr>
        <w:t>) y una doxología (alabanza) (</w:t>
      </w:r>
      <w:hyperlink r:id="rId549">
        <w:r>
          <w:rPr>
            <w:lang w:val="es_ES" w:bidi="es_ES"/>
          </w:rPr>
          <w:rPr>
            <w:color w:val="0000EE"/>
            <w:u w:val="single"/>
          </w:rPr>
          <w:t>16:25–27</w:t>
        </w:r>
      </w:hyperlink>
      <w:r>
        <w:rPr>
          <w:lang w:val="es_ES" w:bidi="es_ES"/>
        </w:rPr>
        <w:t>). Solo la advertencia sobre falsos maestros (</w:t>
      </w:r>
      <w:hyperlink r:id="rId550">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1">
        <w:r>
          <w:rPr>
            <w:lang w:val="es_ES" w:bidi="es_ES"/>
          </w:rPr>
          <w:rPr>
            <w:color w:val="0000EE"/>
            <w:u w:val="single"/>
          </w:rPr>
          <w:t>1:5;</w:t>
        </w:r>
      </w:hyperlink>
      <w:r>
        <w:rPr>
          <w:lang w:val="es_ES" w:bidi="es_ES"/>
        </w:rPr>
        <w:t xml:space="preserve"> </w:t>
      </w:r>
      <w:hyperlink r:id="rId289">
        <w:r>
          <w:rPr>
            <w:lang w:val="es_ES" w:bidi="es_ES"/>
          </w:rPr>
          <w:rPr>
            <w:color w:val="0000EE"/>
            <w:u w:val="single"/>
          </w:rPr>
          <w:t>12:3;</w:t>
        </w:r>
      </w:hyperlink>
      <w:r>
        <w:rPr>
          <w:lang w:val="es_ES" w:bidi="es_ES"/>
        </w:rPr>
        <w:t xml:space="preserve"> </w:t>
      </w:r>
      <w:hyperlink r:id="rId552">
        <w:r>
          <w:rPr>
            <w:lang w:val="es_ES" w:bidi="es_ES"/>
          </w:rPr>
          <w:rPr>
            <w:color w:val="0000EE"/>
            <w:u w:val="single"/>
          </w:rPr>
          <w:t>1 Co 3:10;</w:t>
        </w:r>
      </w:hyperlink>
      <w:r>
        <w:rPr>
          <w:lang w:val="es_ES" w:bidi="es_ES"/>
        </w:rPr>
        <w:t xml:space="preserve"> </w:t>
      </w:r>
      <w:hyperlink r:id="rId553">
        <w:r>
          <w:rPr>
            <w:lang w:val="es_ES" w:bidi="es_ES"/>
          </w:rPr>
          <w:rPr>
            <w:color w:val="0000EE"/>
            <w:u w:val="single"/>
          </w:rPr>
          <w:t>Ga 2:9;</w:t>
        </w:r>
      </w:hyperlink>
      <w:r>
        <w:rPr>
          <w:lang w:val="es_ES" w:bidi="es_ES"/>
        </w:rPr>
        <w:t xml:space="preserve"> </w:t>
      </w:r>
      <w:hyperlink r:id="rId554">
        <w:r>
          <w:rPr>
            <w:lang w:val="es_ES" w:bidi="es_ES"/>
          </w:rPr>
          <w:rPr>
            <w:color w:val="0000EE"/>
            <w:u w:val="single"/>
          </w:rPr>
          <w:t>Ef 3:2</w:t>
        </w:r>
      </w:hyperlink>
      <w:r>
        <w:rPr>
          <w:lang w:val="es_ES" w:bidi="es_ES"/>
        </w:rPr>
        <w:t>,</w:t>
      </w:r>
      <w:hyperlink r:id="rId555">
        <w:r>
          <w:rPr>
            <w:lang w:val="es_ES" w:bidi="es_ES"/>
          </w:rPr>
          <w:rPr>
            <w:color w:val="0000EE"/>
            <w:u w:val="single"/>
          </w:rPr>
          <w:t>7</w:t>
        </w:r>
      </w:hyperlink>
      <w:r>
        <w:rPr>
          <w:lang w:val="es_ES" w:bidi="es_ES"/>
        </w:rPr>
        <w:t>,</w:t>
      </w:r>
      <w:hyperlink r:id="rId55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7">
        <w:r>
          <w:rPr>
            <w:lang w:val="es_ES" w:bidi="es_ES"/>
          </w:rPr>
          <w:rPr>
            <w:color w:val="0000EE"/>
            <w:u w:val="single"/>
          </w:rPr>
          <w:t>1:6–7</w:t>
        </w:r>
      </w:hyperlink>
      <w:r>
        <w:rPr>
          <w:lang w:val="es_ES" w:bidi="es_ES"/>
        </w:rPr>
        <w:t xml:space="preserve">). Esto no significa que no hubiera Judíos en la iglesia (ver </w:t>
      </w:r>
      <w:hyperlink r:id="rId548">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58">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58">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59">
        <w:r>
          <w:rPr>
            <w:lang w:val="es_ES" w:bidi="es_ES"/>
          </w:rPr>
          <w:rPr>
            <w:color w:val="0000EE"/>
            <w:u w:val="single"/>
          </w:rPr>
          <w:t>1 Co 16:1–2,</w:t>
        </w:r>
      </w:hyperlink>
      <w:r>
        <w:rPr>
          <w:lang w:val="es_ES" w:bidi="es_ES"/>
        </w:rPr>
        <w:t xml:space="preserve"> </w:t>
      </w:r>
      <w:hyperlink r:id="rId560">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1">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2">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3">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4">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49">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5">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6">
        <w:r>
          <w:rPr>
            <w:lang w:val="es_ES" w:bidi="es_ES"/>
          </w:rPr>
          <w:rPr>
            <w:color w:val="0000EE"/>
            <w:u w:val="single"/>
          </w:rPr>
          <w:t>16</w:t>
        </w:r>
      </w:hyperlink>
      <w:r>
        <w:rPr>
          <w:lang w:val="es_ES" w:bidi="es_ES"/>
        </w:rPr>
        <w:t xml:space="preserve">, y es muy probable que todo el capítulo </w:t>
      </w:r>
      <w:hyperlink r:id="rId566">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7">
        <w:r>
          <w:rPr>
            <w:lang w:val="es_ES" w:bidi="es_ES"/>
          </w:rPr>
          <w:rPr>
            <w:color w:val="0000EE"/>
            <w:u w:val="single"/>
          </w:rPr>
          <w:t>Fil 1:1,</w:t>
        </w:r>
      </w:hyperlink>
      <w:r>
        <w:rPr>
          <w:lang w:val="es_ES" w:bidi="es_ES"/>
        </w:rPr>
        <w:t xml:space="preserve"> </w:t>
      </w:r>
      <w:hyperlink r:id="rId568">
        <w:r>
          <w:rPr>
            <w:lang w:val="es_ES" w:bidi="es_ES"/>
          </w:rPr>
          <w:rPr>
            <w:color w:val="0000EE"/>
            <w:u w:val="single"/>
          </w:rPr>
          <w:t>1 Tm 3:8–12,</w:t>
        </w:r>
      </w:hyperlink>
      <w:r>
        <w:rPr>
          <w:lang w:val="es_ES" w:bidi="es_ES"/>
        </w:rPr>
        <w:t xml:space="preserve"> cp. </w:t>
      </w:r>
      <w:hyperlink r:id="rId569">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0">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6">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1">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2">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3">
        <w:r>
          <w:rPr>
            <w:lang w:val="es_ES" w:bidi="es_ES"/>
          </w:rPr>
          <w:rPr>
            <w:color w:val="0000EE"/>
            <w:u w:val="single"/>
          </w:rPr>
          <w:t>Hc 16:19–28</w:t>
        </w:r>
      </w:hyperlink>
      <w:r>
        <w:rPr>
          <w:lang w:val="es_ES" w:bidi="es_ES"/>
        </w:rPr>
        <w:t>), después de que Romanos fue escrito, más tarde sería encarcelado durante dos años en Cesarea (</w:t>
      </w:r>
      <w:hyperlink r:id="rId574">
        <w:r>
          <w:rPr>
            <w:lang w:val="es_ES" w:bidi="es_ES"/>
          </w:rPr>
          <w:rPr>
            <w:color w:val="0000EE"/>
            <w:u w:val="single"/>
          </w:rPr>
          <w:t>Hc 24:27</w:t>
        </w:r>
      </w:hyperlink>
      <w:r>
        <w:rPr>
          <w:lang w:val="es_ES" w:bidi="es_ES"/>
        </w:rPr>
        <w:t>) y durante dos años en Roma (</w:t>
      </w:r>
      <w:hyperlink r:id="rId575">
        <w:r>
          <w:rPr>
            <w:lang w:val="es_ES" w:bidi="es_ES"/>
          </w:rPr>
          <w:rPr>
            <w:color w:val="0000EE"/>
            <w:u w:val="single"/>
          </w:rPr>
          <w:t>Hc 28:30–31</w:t>
        </w:r>
      </w:hyperlink>
      <w:r>
        <w:rPr>
          <w:lang w:val="es_ES" w:bidi="es_ES"/>
        </w:rPr>
        <w:t xml:space="preserve">). Sin duda, Pablo fue encarcelado en ocasiones no mencionadas en Hechos (ver </w:t>
      </w:r>
      <w:hyperlink r:id="rId576">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7">
        <w:r>
          <w:rPr>
            <w:lang w:val="es_ES" w:bidi="es_ES"/>
          </w:rPr>
          <w:rPr>
            <w:color w:val="0000EE"/>
            <w:u w:val="single"/>
          </w:rPr>
          <w:t>Hc 14:4</w:t>
        </w:r>
      </w:hyperlink>
      <w:r>
        <w:rPr>
          <w:lang w:val="es_ES" w:bidi="es_ES"/>
        </w:rPr>
        <w:t>,</w:t>
      </w:r>
      <w:hyperlink r:id="rId578">
        <w:r>
          <w:rPr>
            <w:lang w:val="es_ES" w:bidi="es_ES"/>
          </w:rPr>
          <w:rPr>
            <w:color w:val="0000EE"/>
            <w:u w:val="single"/>
          </w:rPr>
          <w:t>14;</w:t>
        </w:r>
      </w:hyperlink>
      <w:r>
        <w:rPr>
          <w:lang w:val="es_ES" w:bidi="es_ES"/>
        </w:rPr>
        <w:t xml:space="preserve"> </w:t>
      </w:r>
      <w:hyperlink r:id="rId579">
        <w:r>
          <w:rPr>
            <w:lang w:val="es_ES" w:bidi="es_ES"/>
          </w:rPr>
          <w:rPr>
            <w:color w:val="0000EE"/>
            <w:u w:val="single"/>
          </w:rPr>
          <w:t>1 Co 9:5–6;</w:t>
        </w:r>
      </w:hyperlink>
      <w:r>
        <w:rPr>
          <w:lang w:val="es_ES" w:bidi="es_ES"/>
        </w:rPr>
        <w:t xml:space="preserve"> </w:t>
      </w:r>
      <w:hyperlink r:id="rId553">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0">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1">
        <w:r>
          <w:rPr>
            <w:lang w:val="es_ES" w:bidi="es_ES"/>
          </w:rPr>
          <w:rPr>
            <w:color w:val="0000EE"/>
            <w:u w:val="single"/>
          </w:rPr>
          <w:t>1 Co 16:20,</w:t>
        </w:r>
      </w:hyperlink>
      <w:r>
        <w:rPr>
          <w:lang w:val="es_ES" w:bidi="es_ES"/>
        </w:rPr>
        <w:t xml:space="preserve"> </w:t>
      </w:r>
      <w:hyperlink r:id="rId582">
        <w:r>
          <w:rPr>
            <w:lang w:val="es_ES" w:bidi="es_ES"/>
          </w:rPr>
          <w:rPr>
            <w:color w:val="0000EE"/>
            <w:u w:val="single"/>
          </w:rPr>
          <w:t>2 Co 13:12,</w:t>
        </w:r>
      </w:hyperlink>
      <w:r>
        <w:rPr>
          <w:lang w:val="es_ES" w:bidi="es_ES"/>
        </w:rPr>
        <w:t xml:space="preserve"> </w:t>
      </w:r>
      <w:hyperlink r:id="rId583">
        <w:r>
          <w:rPr>
            <w:lang w:val="es_ES" w:bidi="es_ES"/>
          </w:rPr>
          <w:rPr>
            <w:color w:val="0000EE"/>
            <w:u w:val="single"/>
          </w:rPr>
          <w:t>1 Ts 5:26,</w:t>
        </w:r>
      </w:hyperlink>
      <w:r>
        <w:rPr>
          <w:lang w:val="es_ES" w:bidi="es_ES"/>
        </w:rPr>
        <w:t xml:space="preserve"> ver </w:t>
      </w:r>
      <w:hyperlink r:id="rId584">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5">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6">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7">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6">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88">
        <w:r>
          <w:rPr>
            <w:lang w:val="es_ES" w:bidi="es_ES"/>
          </w:rPr>
          <w:rPr>
            <w:color w:val="0000EE"/>
            <w:u w:val="single"/>
          </w:rPr>
          <w:t>Hc 19:21–22,</w:t>
        </w:r>
      </w:hyperlink>
      <w:r>
        <w:rPr>
          <w:lang w:val="es_ES" w:bidi="es_ES"/>
        </w:rPr>
        <w:t xml:space="preserve"> ver </w:t>
      </w:r>
      <w:hyperlink r:id="rId589">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0">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1">
        <w:r>
          <w:rPr>
            <w:lang w:val="es_ES" w:bidi="es_ES"/>
          </w:rPr>
          <w:rPr>
            <w:color w:val="0000EE"/>
            <w:u w:val="single"/>
          </w:rPr>
          <w:t>14:23</w:t>
        </w:r>
      </w:hyperlink>
      <w:r>
        <w:rPr>
          <w:lang w:val="es_ES" w:bidi="es_ES"/>
        </w:rPr>
        <w:t xml:space="preserve"> y después de </w:t>
      </w:r>
      <w:hyperlink r:id="rId592">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1">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