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r>
        <w:rPr>
          <w:lang w:val="fr_FR" w:bidi="fr_FR"/>
        </w:rPr>
        <w:t>Genèse 1.1</w:t>
      </w:r>
      <w:r>
        <w:rPr>
          <w:lang w:val="fr_FR" w:bidi="fr_FR"/>
        </w:rPr>
        <w:t>, l'Évangile de Jean présente Jésus-Christ, celui par qui Dieu a tout créé (</w:t>
      </w:r>
      <w:r>
        <w:rPr>
          <w:lang w:val="fr_FR" w:bidi="fr_FR"/>
        </w:rPr>
        <w:t>Jn 1.3</w:t>
      </w:r>
      <w:r>
        <w:rPr>
          <w:lang w:val="fr_FR" w:bidi="fr_FR"/>
        </w:rPr>
        <w:t>). Jésus apporte une vie nouvelle à ceux qui croient en lui (</w:t>
      </w:r>
      <w:r>
        <w:rPr>
          <w:lang w:val="fr_FR" w:bidi="fr_FR"/>
        </w:rPr>
        <w:t>1.12–13</w:t>
      </w:r>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propre personnalité (voir </w:t>
      </w:r>
      <w:r>
        <w:rPr>
          <w:lang w:val="fr_FR" w:bidi="fr_FR"/>
        </w:rPr>
        <w:t>Ps 33.6</w:t>
      </w:r>
      <w:r>
        <w:rPr>
          <w:lang w:val="fr_FR" w:bidi="fr_FR"/>
        </w:rPr>
        <w:t xml:space="preserve">, </w:t>
      </w:r>
      <w:r>
        <w:rPr>
          <w:lang w:val="fr_FR" w:bidi="fr_FR"/>
        </w:rPr>
        <w:t xml:space="preserve">9 </w:t>
      </w:r>
      <w:r>
        <w:rPr>
          <w:lang w:val="fr_FR" w:bidi="fr_FR"/>
        </w:rPr>
        <w:t xml:space="preserve">; </w:t>
      </w:r>
      <w:r>
        <w:rPr>
          <w:lang w:val="fr_FR" w:bidi="fr_FR"/>
        </w:rPr>
        <w:t>Pr 8.22–31</w:t>
      </w:r>
      <w:r>
        <w:rPr>
          <w:lang w:val="fr_FR" w:bidi="fr_FR"/>
        </w:rPr>
        <w:t>). Jean a confirmé ce point de vue (</w:t>
      </w:r>
      <w:r>
        <w:rPr>
          <w:lang w:val="fr_FR" w:bidi="fr_FR"/>
        </w:rPr>
        <w:t>Jn 1.14</w:t>
      </w:r>
      <w:r>
        <w:rPr>
          <w:lang w:val="fr_FR" w:bidi="fr_FR"/>
        </w:rPr>
        <w:t xml:space="preserve">). Ainsi, le </w:t>
      </w:r>
      <w:r>
        <w:rPr>
          <w:i/>
          <w:lang w:val="fr_FR" w:bidi="fr_FR"/>
        </w:rPr>
        <w:t>logos</w:t>
      </w:r>
      <w:r>
        <w:rPr>
          <w:lang w:val="fr_FR" w:bidi="fr_FR"/>
        </w:rPr>
        <w:t xml:space="preserve"> est la Parole de Dieu, par laquelle Dieu a tout créé, par laquelle il s'est révélé, et qui est devenue un être humain en Jésus-Christ. Plus tard, les enseignements chrétiens décrivent la Parole comme la seconde personne de la Trinité (qui partage entièrement la nature divine avec le Père et le Saint-Esprit).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r>
        <w:rPr>
          <w:lang w:val="fr_FR" w:bidi="fr_FR"/>
        </w:rPr>
        <w:t>1.1–5</w:t>
      </w:r>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r>
        <w:rPr>
          <w:lang w:val="fr_FR" w:bidi="fr_FR"/>
        </w:rPr>
        <w:t>1.1–2</w:t>
      </w:r>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r>
        <w:rPr>
          <w:lang w:val="fr_FR" w:bidi="fr_FR"/>
        </w:rPr>
        <w:t xml:space="preserve">Gn 1.20–28 </w:t>
      </w:r>
      <w:r>
        <w:rPr>
          <w:lang w:val="fr_FR" w:bidi="fr_FR"/>
        </w:rPr>
        <w:t xml:space="preserve">; </w:t>
      </w:r>
      <w:r>
        <w:rPr>
          <w:lang w:val="fr_FR" w:bidi="fr_FR"/>
        </w:rPr>
        <w:t>2.7</w:t>
      </w:r>
      <w:r>
        <w:rPr>
          <w:lang w:val="fr_FR" w:bidi="fr_FR"/>
        </w:rPr>
        <w:t>). À présent, Jésus leur donne la possibilité d'avoir une vie nouvelle en naissant de nouveau (</w:t>
      </w:r>
      <w:r>
        <w:rPr>
          <w:lang w:val="fr_FR" w:bidi="fr_FR"/>
        </w:rPr>
        <w:t>Jn 1.13</w:t>
      </w:r>
      <w:r>
        <w:rPr>
          <w:lang w:val="fr_FR" w:bidi="fr_FR"/>
        </w:rPr>
        <w:t>). • Dieu a apporté la lumière dès les premières étapes de sa création (</w:t>
      </w:r>
      <w:r>
        <w:rPr>
          <w:lang w:val="fr_FR" w:bidi="fr_FR"/>
        </w:rPr>
        <w:t>Gn 1.3</w:t>
      </w:r>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r>
        <w:rPr>
          <w:lang w:val="fr_FR" w:bidi="fr_FR"/>
        </w:rPr>
        <w:t>Gn 1.2–5</w:t>
      </w:r>
      <w:r>
        <w:rPr>
          <w:lang w:val="fr_FR" w:bidi="fr_FR"/>
        </w:rPr>
        <w:t>). Les ténèbres s'opposent à Dieu (</w:t>
      </w:r>
      <w:r>
        <w:rPr>
          <w:lang w:val="fr_FR" w:bidi="fr_FR"/>
        </w:rPr>
        <w:t xml:space="preserve">Jn 3.19–21 </w:t>
      </w:r>
      <w:r>
        <w:rPr>
          <w:lang w:val="fr_FR" w:bidi="fr_FR"/>
        </w:rPr>
        <w:t xml:space="preserve">; </w:t>
      </w:r>
      <w:r>
        <w:rPr>
          <w:lang w:val="fr_FR" w:bidi="fr_FR"/>
        </w:rPr>
        <w:t xml:space="preserve">12.35 </w:t>
      </w:r>
      <w:r>
        <w:rPr>
          <w:lang w:val="fr_FR" w:bidi="fr_FR"/>
        </w:rPr>
        <w:t xml:space="preserve">; </w:t>
      </w:r>
      <w:r>
        <w:rPr>
          <w:lang w:val="fr_FR" w:bidi="fr_FR"/>
        </w:rPr>
        <w:t xml:space="preserve">Mt 6.23 </w:t>
      </w:r>
      <w:r>
        <w:rPr>
          <w:lang w:val="fr_FR" w:bidi="fr_FR"/>
        </w:rPr>
        <w:t xml:space="preserve">; </w:t>
      </w:r>
      <w:r>
        <w:rPr>
          <w:lang w:val="fr_FR" w:bidi="fr_FR"/>
        </w:rPr>
        <w:t xml:space="preserve">Ac 26.17–18 </w:t>
      </w:r>
      <w:r>
        <w:rPr>
          <w:lang w:val="fr_FR" w:bidi="fr_FR"/>
        </w:rPr>
        <w:t xml:space="preserve">; </w:t>
      </w:r>
      <w:r>
        <w:rPr>
          <w:lang w:val="fr_FR" w:bidi="fr_FR"/>
        </w:rPr>
        <w:t xml:space="preserve">Ep 4.17–19 </w:t>
      </w:r>
      <w:r>
        <w:rPr>
          <w:lang w:val="fr_FR" w:bidi="fr_FR"/>
        </w:rPr>
        <w:t xml:space="preserve">; </w:t>
      </w:r>
      <w:r>
        <w:rPr>
          <w:lang w:val="fr_FR" w:bidi="fr_FR"/>
        </w:rPr>
        <w:t xml:space="preserve">5.7–14 </w:t>
      </w:r>
      <w:r>
        <w:rPr>
          <w:lang w:val="fr_FR" w:bidi="fr_FR"/>
        </w:rPr>
        <w:t xml:space="preserve">; </w:t>
      </w:r>
      <w:r>
        <w:rPr>
          <w:lang w:val="fr_FR" w:bidi="fr_FR"/>
        </w:rPr>
        <w:t xml:space="preserve">2P 1.19 </w:t>
      </w:r>
      <w:r>
        <w:rPr>
          <w:lang w:val="fr_FR" w:bidi="fr_FR"/>
        </w:rPr>
        <w:t xml:space="preserve">; </w:t>
      </w:r>
      <w:r>
        <w:rPr>
          <w:lang w:val="fr_FR" w:bidi="fr_FR"/>
        </w:rPr>
        <w:t xml:space="preserve">1Jn 1.5–7 </w:t>
      </w:r>
      <w:r>
        <w:rPr>
          <w:lang w:val="fr_FR" w:bidi="fr_FR"/>
        </w:rPr>
        <w:t xml:space="preserve">; </w:t>
      </w:r>
      <w:r>
        <w:rPr>
          <w:lang w:val="fr_FR" w:bidi="fr_FR"/>
        </w:rPr>
        <w:t>2.9–11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r>
        <w:rPr>
          <w:lang w:val="fr_FR" w:bidi="fr_FR"/>
        </w:rPr>
        <w:t xml:space="preserve">1.19–37 </w:t>
      </w:r>
      <w:r>
        <w:rPr>
          <w:lang w:val="fr_FR" w:bidi="fr_FR"/>
        </w:rPr>
        <w:t xml:space="preserve">; </w:t>
      </w:r>
      <w:r>
        <w:rPr>
          <w:lang w:val="fr_FR" w:bidi="fr_FR"/>
        </w:rPr>
        <w:t>Lc 1.5–25</w:t>
      </w:r>
      <w:r>
        <w:rPr>
          <w:lang w:val="fr_FR" w:bidi="fr_FR"/>
        </w:rPr>
        <w:t xml:space="preserve">, </w:t>
      </w:r>
      <w:r>
        <w:rPr>
          <w:lang w:val="fr_FR" w:bidi="fr_FR"/>
        </w:rPr>
        <w:t xml:space="preserve">57–80 </w:t>
      </w:r>
      <w:r>
        <w:rPr>
          <w:lang w:val="fr_FR" w:bidi="fr_FR"/>
        </w:rPr>
        <w:t xml:space="preserve">; </w:t>
      </w:r>
      <w:r>
        <w:rPr>
          <w:lang w:val="fr_FR" w:bidi="fr_FR"/>
        </w:rPr>
        <w:t xml:space="preserve">3.1–22 </w:t>
      </w:r>
      <w:r>
        <w:rPr>
          <w:lang w:val="fr_FR" w:bidi="fr_FR"/>
        </w:rPr>
        <w:t xml:space="preserve">; voir aussi </w:t>
      </w:r>
      <w:r>
        <w:rPr>
          <w:lang w:val="fr_FR" w:bidi="fr_FR"/>
        </w:rPr>
        <w:t xml:space="preserve">Es 40.3 </w:t>
      </w:r>
      <w:r>
        <w:rPr>
          <w:lang w:val="fr_FR" w:bidi="fr_FR"/>
        </w:rPr>
        <w:t xml:space="preserve">; </w:t>
      </w:r>
      <w:r>
        <w:rPr>
          <w:lang w:val="fr_FR" w:bidi="fr_FR"/>
        </w:rPr>
        <w:t>Ml 4.5–6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r>
        <w:rPr>
          <w:lang w:val="fr_FR" w:bidi="fr_FR"/>
        </w:rPr>
        <w:t>3.22–30</w:t>
      </w:r>
      <w:r>
        <w:rPr>
          <w:lang w:val="fr_FR" w:bidi="fr_FR"/>
        </w:rPr>
        <w:t xml:space="preserve">). Cependant, Jean-Baptiste n'était pas la lumière </w:t>
      </w:r>
      <w:r>
        <w:rPr>
          <w:i/>
          <w:lang w:val="fr_FR" w:bidi="fr_FR"/>
        </w:rPr>
        <w:t>;</w:t>
      </w:r>
      <w:r>
        <w:rPr>
          <w:lang w:val="fr_FR" w:bidi="fr_FR"/>
        </w:rPr>
        <w:t xml:space="preserve"> son rôle était d'annoncer la venue de Jésus (</w:t>
      </w:r>
      <w:r>
        <w:rPr>
          <w:lang w:val="fr_FR" w:bidi="fr_FR"/>
        </w:rPr>
        <w:t>1.19–34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r>
        <w:rPr>
          <w:lang w:val="fr_FR" w:bidi="fr_FR"/>
        </w:rPr>
        <w:t>3.19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r>
        <w:rPr>
          <w:lang w:val="fr_FR" w:bidi="fr_FR"/>
        </w:rPr>
        <w:t>3.1–17</w:t>
      </w:r>
      <w:r>
        <w:rPr>
          <w:lang w:val="fr_FR" w:bidi="fr_FR"/>
        </w:rPr>
        <w:t>). • Toute personne doit croire en Christ pour devenir enfant de Dieu (</w:t>
      </w:r>
      <w:r>
        <w:rPr>
          <w:lang w:val="fr_FR" w:bidi="fr_FR"/>
        </w:rPr>
        <w:t>12.35–36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r>
        <w:rPr>
          <w:lang w:val="fr_FR" w:bidi="fr_FR"/>
        </w:rPr>
        <w:t xml:space="preserve">8.12 </w:t>
      </w:r>
      <w:r>
        <w:rPr>
          <w:lang w:val="fr_FR" w:bidi="fr_FR"/>
        </w:rPr>
        <w:t xml:space="preserve">; </w:t>
      </w:r>
      <w:r>
        <w:rPr>
          <w:lang w:val="fr_FR" w:bidi="fr_FR"/>
        </w:rPr>
        <w:t>12.35–36</w:t>
      </w:r>
      <w:r>
        <w:rPr>
          <w:lang w:val="fr_FR" w:bidi="fr_FR"/>
        </w:rPr>
        <w:t xml:space="preserve">, </w:t>
      </w:r>
      <w:r>
        <w:rPr>
          <w:lang w:val="fr_FR" w:bidi="fr_FR"/>
        </w:rPr>
        <w:t>44–46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r>
        <w:rPr>
          <w:lang w:val="fr_FR" w:bidi="fr_FR"/>
        </w:rPr>
        <w:t>1.1</w:t>
      </w:r>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r>
        <w:rPr>
          <w:lang w:val="fr_FR" w:bidi="fr_FR"/>
        </w:rPr>
        <w:t>Ex 25.8–9</w:t>
      </w:r>
      <w:r>
        <w:rPr>
          <w:lang w:val="fr_FR" w:bidi="fr_FR"/>
        </w:rPr>
        <w:t>). La gloire du Père dans le tabernacle (</w:t>
      </w:r>
      <w:r>
        <w:rPr>
          <w:lang w:val="fr_FR" w:bidi="fr_FR"/>
        </w:rPr>
        <w:t>Ex 40.34–38</w:t>
      </w:r>
      <w:r>
        <w:rPr>
          <w:lang w:val="fr_FR" w:bidi="fr_FR"/>
        </w:rPr>
        <w:t>) était maintenant présente en Jésus-Christ (</w:t>
      </w:r>
      <w:r>
        <w:rPr>
          <w:lang w:val="fr_FR" w:bidi="fr_FR"/>
        </w:rPr>
        <w:t xml:space="preserve">Jn 2.11 </w:t>
      </w:r>
      <w:r>
        <w:rPr>
          <w:lang w:val="fr_FR" w:bidi="fr_FR"/>
        </w:rPr>
        <w:t xml:space="preserve">; </w:t>
      </w:r>
      <w:r>
        <w:rPr>
          <w:lang w:val="fr_FR" w:bidi="fr_FR"/>
        </w:rPr>
        <w:t>12.23–28</w:t>
      </w:r>
      <w:r>
        <w:rPr>
          <w:lang w:val="fr_FR" w:bidi="fr_FR"/>
        </w:rPr>
        <w:t xml:space="preserve">, </w:t>
      </w:r>
      <w:r>
        <w:rPr>
          <w:lang w:val="fr_FR" w:bidi="fr_FR"/>
        </w:rPr>
        <w:t xml:space="preserve">41 </w:t>
      </w:r>
      <w:r>
        <w:rPr>
          <w:lang w:val="fr_FR" w:bidi="fr_FR"/>
        </w:rPr>
        <w:t xml:space="preserve">; </w:t>
      </w:r>
      <w:r>
        <w:rPr>
          <w:lang w:val="fr_FR" w:bidi="fr_FR"/>
        </w:rPr>
        <w:t>17.1–5</w:t>
      </w:r>
      <w:r>
        <w:rPr>
          <w:lang w:val="fr_FR" w:bidi="fr_FR"/>
        </w:rPr>
        <w:t>). • Jésus a offert l'amour et la fidélité infaillibles de Dieu. Malgré les ténèbres hostiles du monde, Jésus est venu dans le monde pour le sauver (</w:t>
      </w:r>
      <w:r>
        <w:rPr>
          <w:lang w:val="fr_FR" w:bidi="fr_FR"/>
        </w:rPr>
        <w:t>3.15–17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r>
        <w:rPr>
          <w:lang w:val="fr_FR" w:bidi="fr_FR"/>
        </w:rPr>
        <w:t xml:space="preserve">Lv 19.32 </w:t>
      </w:r>
      <w:r>
        <w:rPr>
          <w:lang w:val="fr_FR" w:bidi="fr_FR"/>
        </w:rPr>
        <w:t xml:space="preserve">; contrairement à </w:t>
      </w:r>
      <w:r>
        <w:rPr>
          <w:lang w:val="fr_FR" w:bidi="fr_FR"/>
        </w:rPr>
        <w:t>Es 3.5</w:t>
      </w:r>
      <w:r>
        <w:rPr>
          <w:lang w:val="fr_FR" w:bidi="fr_FR"/>
        </w:rPr>
        <w:t>), Jean-Baptiste a souligné la dignité de Jésus en rappelant qu'il existait bien avant la création (</w:t>
      </w:r>
      <w:r>
        <w:rPr>
          <w:lang w:val="fr_FR" w:bidi="fr_FR"/>
        </w:rPr>
        <w:t>Jn 1.1–3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r>
        <w:rPr>
          <w:lang w:val="fr_FR" w:bidi="fr_FR"/>
        </w:rPr>
        <w:t xml:space="preserve">3.16 </w:t>
      </w:r>
      <w:r>
        <w:rPr>
          <w:lang w:val="fr_FR" w:bidi="fr_FR"/>
        </w:rPr>
        <w:t xml:space="preserve">; </w:t>
      </w:r>
      <w:r>
        <w:rPr>
          <w:lang w:val="fr_FR" w:bidi="fr_FR"/>
        </w:rPr>
        <w:t>13.1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r>
        <w:rPr>
          <w:lang w:val="fr_FR" w:bidi="fr_FR"/>
        </w:rPr>
        <w:t>Ex 33.18–20</w:t>
      </w:r>
      <w:r>
        <w:rPr>
          <w:lang w:val="fr_FR" w:bidi="fr_FR"/>
        </w:rPr>
        <w:t>). Seul Jésus a vu le Père et il est donc le seul à le connaître parfaitement et à pouvoir nous parler de lui (</w:t>
      </w:r>
      <w:r>
        <w:rPr>
          <w:lang w:val="fr_FR" w:bidi="fr_FR"/>
        </w:rPr>
        <w:t xml:space="preserve">Jn 3.32–35 </w:t>
      </w:r>
      <w:r>
        <w:rPr>
          <w:lang w:val="fr_FR" w:bidi="fr_FR"/>
        </w:rPr>
        <w:t xml:space="preserve">; </w:t>
      </w:r>
      <w:r>
        <w:rPr>
          <w:lang w:val="fr_FR" w:bidi="fr_FR"/>
        </w:rPr>
        <w:t>14.9–10</w:t>
      </w:r>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r>
        <w:rPr>
          <w:lang w:val="fr_FR" w:bidi="fr_FR"/>
        </w:rPr>
        <w:t xml:space="preserve">Mt 3.1–6 </w:t>
      </w:r>
      <w:r>
        <w:rPr>
          <w:lang w:val="fr_FR" w:bidi="fr_FR"/>
        </w:rPr>
        <w:t xml:space="preserve">; </w:t>
      </w:r>
      <w:r>
        <w:rPr>
          <w:lang w:val="fr_FR" w:bidi="fr_FR"/>
        </w:rPr>
        <w:t xml:space="preserve">Mc 1.2–6 </w:t>
      </w:r>
      <w:r>
        <w:rPr>
          <w:lang w:val="fr_FR" w:bidi="fr_FR"/>
        </w:rPr>
        <w:t xml:space="preserve">; </w:t>
      </w:r>
      <w:r>
        <w:rPr>
          <w:lang w:val="fr_FR" w:bidi="fr_FR"/>
        </w:rPr>
        <w:t>Lc 1.1–24</w:t>
      </w:r>
      <w:r>
        <w:rPr>
          <w:lang w:val="fr_FR" w:bidi="fr_FR"/>
        </w:rPr>
        <w:t>,</w:t>
      </w:r>
      <w:r>
        <w:rPr>
          <w:lang w:val="fr_FR" w:bidi="fr_FR"/>
        </w:rPr>
        <w:t xml:space="preserve">57–80 </w:t>
      </w:r>
      <w:r>
        <w:rPr>
          <w:lang w:val="fr_FR" w:bidi="fr_FR"/>
        </w:rPr>
        <w:t xml:space="preserve">; </w:t>
      </w:r>
      <w:r>
        <w:rPr>
          <w:lang w:val="fr_FR" w:bidi="fr_FR"/>
        </w:rPr>
        <w:t>3.1–13</w:t>
      </w:r>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r>
        <w:rPr>
          <w:lang w:val="fr_FR" w:bidi="fr_FR"/>
        </w:rPr>
        <w:t>Jn 3.30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r>
        <w:rPr>
          <w:lang w:val="fr_FR" w:bidi="fr_FR"/>
        </w:rPr>
        <w:t>12.44–50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r>
        <w:rPr>
          <w:lang w:val="fr_FR" w:bidi="fr_FR"/>
        </w:rPr>
        <w:t xml:space="preserve">Dt 18.15 </w:t>
      </w:r>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r>
        <w:rPr>
          <w:lang w:val="fr_FR" w:bidi="fr_FR"/>
        </w:rPr>
        <w:t>Ml 4.5</w:t>
      </w:r>
      <w:r>
        <w:rPr>
          <w:lang w:val="fr_FR" w:bidi="fr_FR"/>
        </w:rPr>
        <w:t xml:space="preserve">). Jean-Baptiste a rempli le rôle de précurseur, bien qu'il ait nié être le prophète Élie (voir </w:t>
      </w:r>
      <w:r>
        <w:rPr>
          <w:lang w:val="fr_FR" w:bidi="fr_FR"/>
        </w:rPr>
        <w:t xml:space="preserve">Mt 11.14 </w:t>
      </w:r>
      <w:r>
        <w:rPr>
          <w:lang w:val="fr_FR" w:bidi="fr_FR"/>
        </w:rPr>
        <w:t xml:space="preserve">; </w:t>
      </w:r>
      <w:r>
        <w:rPr>
          <w:lang w:val="fr_FR" w:bidi="fr_FR"/>
        </w:rPr>
        <w:t>Lc 1.17</w:t>
      </w:r>
      <w:r>
        <w:rPr>
          <w:lang w:val="fr_FR" w:bidi="fr_FR"/>
        </w:rPr>
        <w:t xml:space="preserve">). • Pour d'autres références sur la question "es-tu le Prophète que nous attendons ?", lire </w:t>
      </w:r>
      <w:r>
        <w:rPr>
          <w:lang w:val="fr_FR" w:bidi="fr_FR"/>
        </w:rPr>
        <w:t xml:space="preserve">Jean 6.14 </w:t>
      </w:r>
      <w:r>
        <w:rPr>
          <w:lang w:val="fr_FR" w:bidi="fr_FR"/>
        </w:rPr>
        <w:t xml:space="preserve">; </w:t>
      </w:r>
      <w:r>
        <w:rPr>
          <w:lang w:val="fr_FR" w:bidi="fr_FR"/>
        </w:rPr>
        <w:t>7.40–41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r>
        <w:rPr>
          <w:lang w:val="fr_FR" w:bidi="fr_FR"/>
        </w:rPr>
        <w:t>Es 40.3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r>
        <w:rPr>
          <w:lang w:val="fr_FR" w:bidi="fr_FR"/>
        </w:rPr>
        <w:t>Ac 15.5</w:t>
      </w:r>
      <w:r>
        <w:rPr>
          <w:lang w:val="fr_FR" w:bidi="fr_FR"/>
        </w:rPr>
        <w:t>), y compris l'apôtre Paul (</w:t>
      </w:r>
      <w:r>
        <w:rPr>
          <w:lang w:val="fr_FR" w:bidi="fr_FR"/>
        </w:rPr>
        <w:t xml:space="preserve">Ac 26.5 </w:t>
      </w:r>
      <w:r>
        <w:rPr>
          <w:lang w:val="fr_FR" w:bidi="fr_FR"/>
        </w:rPr>
        <w:t xml:space="preserve">; </w:t>
      </w:r>
      <w:r>
        <w:rPr>
          <w:lang w:val="fr_FR" w:bidi="fr_FR"/>
        </w:rPr>
        <w:t>Ph 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r>
        <w:rPr>
          <w:lang w:val="fr_FR" w:bidi="fr_FR"/>
        </w:rPr>
        <w:t xml:space="preserve">Lv 8.6 </w:t>
      </w:r>
      <w:r>
        <w:rPr>
          <w:lang w:val="fr_FR" w:bidi="fr_FR"/>
        </w:rPr>
        <w:t xml:space="preserve">; </w:t>
      </w:r>
      <w:r>
        <w:rPr>
          <w:lang w:val="fr_FR" w:bidi="fr_FR"/>
        </w:rPr>
        <w:t>Nb 19.7</w:t>
      </w:r>
      <w:r>
        <w:rPr>
          <w:lang w:val="fr_FR" w:bidi="fr_FR"/>
        </w:rPr>
        <w:t>). • L'arrivée du Messie annoncée par Jean nécessitait que les personnes confessent leurs péchés et soient baptisées (</w:t>
      </w:r>
      <w:r>
        <w:rPr>
          <w:lang w:val="fr_FR" w:bidi="fr_FR"/>
        </w:rPr>
        <w:t>Mt 3.6</w:t>
      </w:r>
      <w:r>
        <w:rPr>
          <w:lang w:val="fr_FR" w:bidi="fr_FR"/>
        </w:rPr>
        <w:t>). Le baptême est ensuite devenu le symbole de l'appartenance au royaume de Jésus (</w:t>
      </w:r>
      <w:r>
        <w:rPr>
          <w:lang w:val="fr_FR" w:bidi="fr_FR"/>
        </w:rPr>
        <w:t xml:space="preserve">Ac 2.38 </w:t>
      </w:r>
      <w:r>
        <w:rPr>
          <w:lang w:val="fr_FR" w:bidi="fr_FR"/>
        </w:rPr>
        <w:t xml:space="preserve">; voir aussi </w:t>
      </w:r>
      <w:r>
        <w:rPr>
          <w:lang w:val="fr_FR" w:bidi="fr_FR"/>
        </w:rPr>
        <w:t>Jn 4.1–2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r>
        <w:rPr>
          <w:lang w:val="fr_FR" w:bidi="fr_FR"/>
        </w:rPr>
        <w:t xml:space="preserve">Ex 29.38–46 </w:t>
      </w:r>
      <w:r>
        <w:rPr>
          <w:lang w:val="fr_FR" w:bidi="fr_FR"/>
        </w:rPr>
        <w:t xml:space="preserve">; </w:t>
      </w:r>
      <w:r>
        <w:rPr>
          <w:lang w:val="fr_FR" w:bidi="fr_FR"/>
        </w:rPr>
        <w:t>Hé 10</w:t>
      </w:r>
      <w:r>
        <w:rPr>
          <w:lang w:val="fr_FR" w:bidi="fr_FR"/>
        </w:rPr>
        <w:t xml:space="preserve">). Voir aussi </w:t>
      </w:r>
      <w:r>
        <w:rPr>
          <w:lang w:val="fr_FR" w:bidi="fr_FR"/>
        </w:rPr>
        <w:t>Ap 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r>
        <w:rPr>
          <w:lang w:val="fr_FR" w:bidi="fr_FR"/>
        </w:rPr>
        <w:t>1.19–23</w:t>
      </w:r>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r>
        <w:rPr>
          <w:lang w:val="fr_FR" w:bidi="fr_FR"/>
        </w:rPr>
        <w:t>3.34</w:t>
      </w:r>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r>
        <w:rPr>
          <w:lang w:val="fr_FR" w:bidi="fr_FR"/>
        </w:rPr>
        <w:t>Es 42.1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r>
        <w:rPr>
          <w:lang w:val="fr_FR" w:bidi="fr_FR"/>
        </w:rPr>
        <w:t>1.39</w:t>
      </w:r>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r>
        <w:rPr>
          <w:lang w:val="fr_FR" w:bidi="fr_FR"/>
        </w:rPr>
        <w:t>18.15–18</w:t>
      </w:r>
      <w:r>
        <w:rPr>
          <w:lang w:val="fr_FR" w:bidi="fr_FR"/>
        </w:rPr>
        <w:t xml:space="preserve">, </w:t>
      </w:r>
      <w:r>
        <w:rPr>
          <w:lang w:val="fr_FR" w:bidi="fr_FR"/>
        </w:rPr>
        <w:t>25–27</w:t>
      </w:r>
      <w:r>
        <w:rPr>
          <w:lang w:val="fr_FR" w:bidi="fr_FR"/>
        </w:rPr>
        <w:t xml:space="preserve">). Pourtant Jésus l'a nommé Céphas ("le rocher"), préfigurant le grand chef d'église qu'il deviendrait plus tard (voir </w:t>
      </w:r>
      <w:r>
        <w:rPr>
          <w:lang w:val="fr_FR" w:bidi="fr_FR"/>
        </w:rPr>
        <w:t xml:space="preserve">Ac 1.1–5.42 </w:t>
      </w:r>
      <w:r>
        <w:rPr>
          <w:lang w:val="fr_FR" w:bidi="fr_FR"/>
        </w:rPr>
        <w:t xml:space="preserve">; </w:t>
      </w:r>
      <w:r>
        <w:rPr>
          <w:lang w:val="fr_FR" w:bidi="fr_FR"/>
        </w:rPr>
        <w:t xml:space="preserve">8.1–12.25 </w:t>
      </w:r>
      <w:r>
        <w:rPr>
          <w:lang w:val="fr_FR" w:bidi="fr_FR"/>
        </w:rPr>
        <w:t xml:space="preserve">; </w:t>
      </w:r>
      <w:r>
        <w:rPr>
          <w:lang w:val="fr_FR" w:bidi="fr_FR"/>
        </w:rPr>
        <w:t>15.1–41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r>
        <w:rPr>
          <w:lang w:val="fr_FR" w:bidi="fr_FR"/>
        </w:rPr>
        <w:t>Mc 1.21</w:t>
      </w:r>
      <w:r>
        <w:rPr>
          <w:lang w:val="fr_FR" w:bidi="fr_FR"/>
        </w:rPr>
        <w:t xml:space="preserve">,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r>
        <w:rPr>
          <w:lang w:val="fr_FR" w:bidi="fr_FR"/>
        </w:rPr>
        <w:t>12.20–22</w:t>
      </w:r>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r>
        <w:rPr>
          <w:lang w:val="fr_FR" w:bidi="fr_FR"/>
        </w:rPr>
        <w:t>Mt 13.53–58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r>
        <w:rPr>
          <w:lang w:val="fr_FR" w:bidi="fr_FR"/>
        </w:rPr>
        <w:t xml:space="preserve">Gn 25.27–34 </w:t>
      </w:r>
      <w:r>
        <w:rPr>
          <w:lang w:val="fr_FR" w:bidi="fr_FR"/>
        </w:rPr>
        <w:t xml:space="preserve">; </w:t>
      </w:r>
      <w:r>
        <w:rPr>
          <w:lang w:val="fr_FR" w:bidi="fr_FR"/>
        </w:rPr>
        <w:t xml:space="preserve">27.1–36 </w:t>
      </w:r>
      <w:r>
        <w:rPr>
          <w:lang w:val="fr_FR" w:bidi="fr_FR"/>
        </w:rPr>
        <w:t xml:space="preserve">; </w:t>
      </w:r>
      <w:r>
        <w:rPr>
          <w:lang w:val="fr_FR" w:bidi="fr_FR"/>
        </w:rPr>
        <w:t>32.22–32</w:t>
      </w:r>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r>
        <w:rPr>
          <w:lang w:val="fr_FR" w:bidi="fr_FR"/>
        </w:rPr>
        <w:t>1.47</w:t>
      </w:r>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r>
        <w:rPr>
          <w:lang w:val="fr_FR" w:bidi="fr_FR"/>
        </w:rPr>
        <w:t>Gn 28.10–22</w:t>
      </w:r>
      <w:r>
        <w:rPr>
          <w:lang w:val="fr_FR" w:bidi="fr_FR"/>
        </w:rPr>
        <w:t xml:space="preserve">). Comme Jacob, Nathanaël verra Dieu à l'œuvre. Jésus lui-même est le nouveau Béthel ("maison de Dieu", </w:t>
      </w:r>
      <w:r>
        <w:rPr>
          <w:lang w:val="fr_FR" w:bidi="fr_FR"/>
        </w:rPr>
        <w:t>Gn 28.19</w:t>
      </w:r>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r>
        <w:rPr>
          <w:lang w:val="fr_FR" w:bidi="fr_FR"/>
        </w:rPr>
        <w:t>Dn 7.13–14</w:t>
      </w:r>
      <w:r>
        <w:rPr>
          <w:lang w:val="fr_FR" w:bidi="fr_FR"/>
        </w:rPr>
        <w:t xml:space="preserve"> ; </w:t>
      </w:r>
      <w:r>
        <w:rPr>
          <w:lang w:val="fr_FR" w:bidi="fr_FR"/>
        </w:rPr>
        <w:t>Mc 8.31</w:t>
      </w:r>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r>
        <w:rPr>
          <w:lang w:val="fr_FR" w:bidi="fr_FR"/>
        </w:rPr>
        <w:t>Mt 25.1–13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r>
        <w:rPr>
          <w:lang w:val="fr_FR" w:bidi="fr_FR"/>
        </w:rPr>
        <w:t>2.1–12</w:t>
      </w:r>
      <w:r>
        <w:rPr>
          <w:lang w:val="fr_FR" w:bidi="fr_FR"/>
        </w:rPr>
        <w:t>), il change l'eau de purification rituelle en un vin excellent. Plus tard, au moment de la Pâque, il purifie le temple (</w:t>
      </w:r>
      <w:r>
        <w:rPr>
          <w:lang w:val="fr_FR" w:bidi="fr_FR"/>
        </w:rPr>
        <w:t>2.13–25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r>
        <w:rPr>
          <w:lang w:val="fr_FR" w:bidi="fr_FR"/>
        </w:rPr>
        <w:t xml:space="preserve">2.1 </w:t>
      </w:r>
      <w:r>
        <w:rPr>
          <w:lang w:val="fr_FR" w:bidi="fr_FR"/>
        </w:rPr>
        <w:t xml:space="preserve">; </w:t>
      </w:r>
      <w:r>
        <w:rPr>
          <w:lang w:val="fr_FR" w:bidi="fr_FR"/>
        </w:rPr>
        <w:t>5.1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r>
        <w:rPr>
          <w:lang w:val="fr_FR" w:bidi="fr_FR"/>
        </w:rPr>
        <w:t>Mt 25.1–13</w:t>
      </w:r>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r>
        <w:rPr>
          <w:lang w:val="fr_FR" w:bidi="fr_FR"/>
        </w:rPr>
        <w:t xml:space="preserve">12.23 </w:t>
      </w:r>
      <w:r>
        <w:rPr>
          <w:lang w:val="fr_FR" w:bidi="fr_FR"/>
        </w:rPr>
        <w:t xml:space="preserve">; </w:t>
      </w:r>
      <w:r>
        <w:rPr>
          <w:lang w:val="fr_FR" w:bidi="fr_FR"/>
        </w:rPr>
        <w:t>17.1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r>
        <w:rPr>
          <w:lang w:val="fr_FR" w:bidi="fr_FR"/>
        </w:rPr>
        <w:t>Mc 7.1–4</w:t>
      </w:r>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r>
        <w:rPr>
          <w:lang w:val="fr_FR" w:bidi="fr_FR"/>
        </w:rPr>
        <w:t>Am 9.13–14</w:t>
      </w:r>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r>
        <w:rPr>
          <w:lang w:val="fr_FR" w:bidi="fr_FR"/>
        </w:rPr>
        <w:t xml:space="preserve">1.14 </w:t>
      </w:r>
      <w:r>
        <w:rPr>
          <w:lang w:val="fr_FR" w:bidi="fr_FR"/>
        </w:rPr>
        <w:t xml:space="preserve">; </w:t>
      </w:r>
      <w:r>
        <w:rPr>
          <w:lang w:val="fr_FR" w:bidi="fr_FR"/>
        </w:rPr>
        <w:t>11.4</w:t>
      </w:r>
      <w:r>
        <w:rPr>
          <w:lang w:val="fr_FR" w:bidi="fr_FR"/>
        </w:rPr>
        <w:t xml:space="preserve">, </w:t>
      </w:r>
      <w:r>
        <w:rPr>
          <w:lang w:val="fr_FR" w:bidi="fr_FR"/>
        </w:rPr>
        <w:t>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r>
        <w:rPr>
          <w:lang w:val="fr_FR" w:bidi="fr_FR"/>
        </w:rPr>
        <w:t>Ex 12</w:t>
      </w:r>
      <w:r>
        <w:rPr>
          <w:lang w:val="fr_FR" w:bidi="fr_FR"/>
        </w:rPr>
        <w:t>). Les Juifs se rendaient à Jérusalem pour participer à la fête (</w:t>
      </w:r>
      <w:r>
        <w:rPr>
          <w:lang w:val="fr_FR" w:bidi="fr_FR"/>
        </w:rPr>
        <w:t>Dt 16.1–16</w:t>
      </w:r>
      <w:r>
        <w:rPr>
          <w:lang w:val="fr_FR" w:bidi="fr_FR"/>
        </w:rPr>
        <w:t>). Puisque Jean fait référence à trois fêtes de la Pâque (</w:t>
      </w:r>
      <w:r>
        <w:rPr>
          <w:lang w:val="fr_FR" w:bidi="fr_FR"/>
        </w:rPr>
        <w:t xml:space="preserve">Jn 2.13 </w:t>
      </w:r>
      <w:r>
        <w:rPr>
          <w:lang w:val="fr_FR" w:bidi="fr_FR"/>
        </w:rPr>
        <w:t xml:space="preserve">; </w:t>
      </w:r>
      <w:r>
        <w:rPr>
          <w:lang w:val="fr_FR" w:bidi="fr_FR"/>
        </w:rPr>
        <w:t xml:space="preserve">6.4 </w:t>
      </w:r>
      <w:r>
        <w:rPr>
          <w:lang w:val="fr_FR" w:bidi="fr_FR"/>
        </w:rPr>
        <w:t xml:space="preserve">; </w:t>
      </w:r>
      <w:r>
        <w:rPr>
          <w:lang w:val="fr_FR" w:bidi="fr_FR"/>
        </w:rPr>
        <w:t>11.55</w:t>
      </w:r>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r>
        <w:rPr>
          <w:lang w:val="fr_FR" w:bidi="fr_FR"/>
        </w:rPr>
        <w:t xml:space="preserve">Mt 21.12–13 </w:t>
      </w:r>
      <w:r>
        <w:rPr>
          <w:lang w:val="fr_FR" w:bidi="fr_FR"/>
        </w:rPr>
        <w:t xml:space="preserve">; </w:t>
      </w:r>
      <w:r>
        <w:rPr>
          <w:lang w:val="fr_FR" w:bidi="fr_FR"/>
        </w:rPr>
        <w:t xml:space="preserve">Mc 11.15–17 </w:t>
      </w:r>
      <w:r>
        <w:rPr>
          <w:lang w:val="fr_FR" w:bidi="fr_FR"/>
        </w:rPr>
        <w:t xml:space="preserve">; </w:t>
      </w:r>
      <w:r>
        <w:rPr>
          <w:lang w:val="fr_FR" w:bidi="fr_FR"/>
        </w:rPr>
        <w:t>Lc 19.45–46</w:t>
      </w:r>
      <w:r>
        <w:rPr>
          <w:lang w:val="fr_FR" w:bidi="fr_FR"/>
        </w:rPr>
        <w:t>). Jean a peut-être placé son récit de l'événement à ce moment-là pour souligner le lien avec le miracle de la transformation en vin de l'eau des jarres de purification (</w:t>
      </w:r>
      <w:r>
        <w:rPr>
          <w:lang w:val="fr_FR" w:bidi="fr_FR"/>
        </w:rPr>
        <w:t>Jn 2.1–11</w:t>
      </w:r>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r>
        <w:rPr>
          <w:lang w:val="fr_FR" w:bidi="fr_FR"/>
        </w:rPr>
        <w:t>2.19–21</w:t>
      </w:r>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r>
        <w:rPr>
          <w:lang w:val="fr_FR" w:bidi="fr_FR"/>
        </w:rPr>
        <w:t>1.14</w:t>
      </w:r>
      <w:r>
        <w:rPr>
          <w:lang w:val="fr_FR" w:bidi="fr_FR"/>
        </w:rPr>
        <w:t xml:space="preserve">, </w:t>
      </w:r>
      <w:r>
        <w:rPr>
          <w:lang w:val="fr_FR" w:bidi="fr_FR"/>
        </w:rPr>
        <w:t>51</w:t>
      </w:r>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r>
        <w:rPr>
          <w:lang w:val="fr_FR" w:bidi="fr_FR"/>
        </w:rPr>
        <w:t>Mc 14.58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r>
        <w:rPr>
          <w:lang w:val="fr_FR" w:bidi="fr_FR"/>
        </w:rPr>
        <w:t>20.29</w:t>
      </w:r>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r>
        <w:rPr>
          <w:lang w:val="fr_FR" w:bidi="fr_FR"/>
        </w:rPr>
        <w:t>2.23</w:t>
      </w:r>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r>
        <w:rPr>
          <w:lang w:val="fr_FR" w:bidi="fr_FR"/>
        </w:rPr>
        <w:t>2.25</w:t>
      </w:r>
      <w:r>
        <w:rPr>
          <w:lang w:val="fr_FR" w:bidi="fr_FR"/>
        </w:rPr>
        <w:t xml:space="preserve"> et 3.1</w:t>
      </w:r>
      <w:r>
        <w:rPr>
          <w:lang w:val="fr_FR" w:bidi="fr_FR"/>
        </w:rPr>
        <w:t xml:space="preserve"> en désignant un homme qui représente l'humanité dans son ensemble. Il parle du cœur et de la nature humaine en </w:t>
      </w:r>
      <w:r>
        <w:rPr>
          <w:lang w:val="fr_FR" w:bidi="fr_FR"/>
        </w:rPr>
        <w:t>2.25</w:t>
      </w:r>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r>
        <w:rPr>
          <w:lang w:val="fr_FR" w:bidi="fr_FR"/>
        </w:rPr>
        <w:t>2.13–24</w:t>
      </w:r>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r>
        <w:rPr>
          <w:lang w:val="fr_FR" w:bidi="fr_FR"/>
        </w:rPr>
        <w:t xml:space="preserve">9.4 </w:t>
      </w:r>
      <w:r>
        <w:rPr>
          <w:lang w:val="fr_FR" w:bidi="fr_FR"/>
        </w:rPr>
        <w:t xml:space="preserve">; </w:t>
      </w:r>
      <w:r>
        <w:rPr>
          <w:lang w:val="fr_FR" w:bidi="fr_FR"/>
        </w:rPr>
        <w:t xml:space="preserve">11.10 </w:t>
      </w:r>
      <w:r>
        <w:rPr>
          <w:lang w:val="fr_FR" w:bidi="fr_FR"/>
        </w:rPr>
        <w:t xml:space="preserve">; </w:t>
      </w:r>
      <w:r>
        <w:rPr>
          <w:lang w:val="fr_FR" w:bidi="fr_FR"/>
        </w:rPr>
        <w:t>13.30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r>
        <w:rPr>
          <w:lang w:val="fr_FR" w:bidi="fr_FR"/>
        </w:rPr>
        <w:t xml:space="preserve">3.31 </w:t>
      </w:r>
      <w:r>
        <w:rPr>
          <w:lang w:val="fr_FR" w:bidi="fr_FR"/>
        </w:rPr>
        <w:t xml:space="preserve">; </w:t>
      </w:r>
      <w:r>
        <w:rPr>
          <w:lang w:val="fr_FR" w:bidi="fr_FR"/>
        </w:rPr>
        <w:t>19.11</w:t>
      </w:r>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r>
        <w:rPr>
          <w:lang w:val="fr_FR" w:bidi="fr_FR"/>
        </w:rPr>
        <w:t>3.12</w:t>
      </w:r>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r>
        <w:rPr>
          <w:lang w:val="fr_FR" w:bidi="fr_FR"/>
        </w:rPr>
        <w:t>1.33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r>
        <w:rPr>
          <w:lang w:val="fr_FR" w:bidi="fr_FR"/>
        </w:rPr>
        <w:t xml:space="preserve">1.51 </w:t>
      </w:r>
      <w:r>
        <w:rPr>
          <w:lang w:val="fr_FR" w:bidi="fr_FR"/>
        </w:rPr>
        <w:t xml:space="preserve">; </w:t>
      </w:r>
      <w:r>
        <w:rPr>
          <w:lang w:val="fr_FR" w:bidi="fr_FR"/>
        </w:rPr>
        <w:t xml:space="preserve">3.31 </w:t>
      </w:r>
      <w:r>
        <w:rPr>
          <w:lang w:val="fr_FR" w:bidi="fr_FR"/>
        </w:rPr>
        <w:t xml:space="preserve">; </w:t>
      </w:r>
      <w:r>
        <w:rPr>
          <w:lang w:val="fr_FR" w:bidi="fr_FR"/>
        </w:rPr>
        <w:t>6.38</w:t>
      </w:r>
      <w:r>
        <w:rPr>
          <w:lang w:val="fr_FR" w:bidi="fr_FR"/>
        </w:rPr>
        <w:t xml:space="preserve">, </w:t>
      </w:r>
      <w:r>
        <w:rPr>
          <w:lang w:val="fr_FR" w:bidi="fr_FR"/>
        </w:rPr>
        <w:t>42</w:t>
      </w:r>
      <w:r>
        <w:rPr>
          <w:lang w:val="fr_FR" w:bidi="fr_FR"/>
        </w:rPr>
        <w:t>). Jésus a comblé cette distance et a confirmé son statut divin en vainquant la mort et en retournant au ciel (</w:t>
      </w:r>
      <w:r>
        <w:rPr>
          <w:lang w:val="fr_FR" w:bidi="fr_FR"/>
        </w:rPr>
        <w:t>16.5–11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r>
        <w:rPr>
          <w:lang w:val="fr_FR" w:bidi="fr_FR"/>
        </w:rPr>
        <w:t>1Jn 4.9–10</w:t>
      </w:r>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r>
        <w:rPr>
          <w:lang w:val="fr_FR" w:bidi="fr_FR"/>
        </w:rPr>
        <w:t>3.19–21</w:t>
      </w:r>
      <w:r>
        <w:rPr>
          <w:lang w:val="fr_FR" w:bidi="fr_FR"/>
        </w:rPr>
        <w:t xml:space="preserve">), et non pas pour les condamner (voir </w:t>
      </w:r>
      <w:r>
        <w:rPr>
          <w:lang w:val="fr_FR" w:bidi="fr_FR"/>
        </w:rPr>
        <w:t>3.17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r>
        <w:rPr>
          <w:lang w:val="fr_FR" w:bidi="fr_FR"/>
        </w:rPr>
        <w:t>3.16–21</w:t>
      </w:r>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r>
        <w:rPr>
          <w:lang w:val="fr_FR" w:bidi="fr_FR"/>
        </w:rPr>
        <w:t>3.16–17</w:t>
      </w:r>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r>
        <w:rPr>
          <w:lang w:val="fr_FR" w:bidi="fr_FR"/>
        </w:rPr>
        <w:t xml:space="preserve">8.12 </w:t>
      </w:r>
      <w:r>
        <w:rPr>
          <w:lang w:val="fr_FR" w:bidi="fr_FR"/>
        </w:rPr>
        <w:t xml:space="preserve">; </w:t>
      </w:r>
      <w:r>
        <w:rPr>
          <w:lang w:val="fr_FR" w:bidi="fr_FR"/>
        </w:rPr>
        <w:t>9.5</w:t>
      </w:r>
      <w:r>
        <w:rPr>
          <w:lang w:val="fr_FR" w:bidi="fr_FR"/>
        </w:rPr>
        <w:t>). Le mal et les ténèbres n'ignorent pas la lumière, mais bien plutôt ils lui font la guerre, cherchant à l'éteindre. Or, les ténèbres ne peuvent pas éteindre la lumière (</w:t>
      </w:r>
      <w:r>
        <w:rPr>
          <w:lang w:val="fr_FR" w:bidi="fr_FR"/>
        </w:rPr>
        <w:t>1.5</w:t>
      </w:r>
      <w:r>
        <w:rPr>
          <w:lang w:val="fr_FR" w:bidi="fr_FR"/>
        </w:rPr>
        <w:t xml:space="preserve">). Ceux qui refusent de croire vivent dans les ténèbres et trébuchent (voir </w:t>
      </w:r>
      <w:r>
        <w:rPr>
          <w:lang w:val="fr_FR" w:bidi="fr_FR"/>
        </w:rPr>
        <w:t>13.30</w:t>
      </w:r>
      <w:r>
        <w:rPr>
          <w:lang w:val="fr_FR" w:bidi="fr_FR"/>
        </w:rPr>
        <w:t>), car ils ne peuvent pas voir correctement (</w:t>
      </w:r>
      <w:r>
        <w:rPr>
          <w:lang w:val="fr_FR" w:bidi="fr_FR"/>
        </w:rPr>
        <w:t>11.10</w:t>
      </w:r>
      <w:r>
        <w:rPr>
          <w:lang w:val="fr_FR" w:bidi="fr_FR"/>
        </w:rPr>
        <w:t>). Cependant à la fin des temps, leurs péchés seront révélés (</w:t>
      </w:r>
      <w:r>
        <w:rPr>
          <w:lang w:val="fr_FR" w:bidi="fr_FR"/>
        </w:rPr>
        <w:t xml:space="preserve">5.28–30 </w:t>
      </w:r>
      <w:r>
        <w:rPr>
          <w:lang w:val="fr_FR" w:bidi="fr_FR"/>
        </w:rPr>
        <w:t xml:space="preserve">; </w:t>
      </w:r>
      <w:r>
        <w:rPr>
          <w:lang w:val="fr_FR" w:bidi="fr_FR"/>
        </w:rPr>
        <w:t>Ap 20.11–15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r>
        <w:rPr>
          <w:lang w:val="fr_FR" w:bidi="fr_FR"/>
        </w:rPr>
        <w:t>4.2</w:t>
      </w:r>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r>
        <w:rPr>
          <w:lang w:val="fr_FR" w:bidi="fr_FR"/>
        </w:rPr>
        <w:t>3.31</w:t>
      </w:r>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r>
        <w:rPr>
          <w:lang w:val="fr_FR" w:bidi="fr_FR"/>
        </w:rPr>
        <w:t xml:space="preserve">Mt 14.1–12 </w:t>
      </w:r>
      <w:r>
        <w:rPr>
          <w:lang w:val="fr_FR" w:bidi="fr_FR"/>
        </w:rPr>
        <w:t xml:space="preserve">; </w:t>
      </w:r>
      <w:r>
        <w:rPr>
          <w:lang w:val="fr_FR" w:bidi="fr_FR"/>
        </w:rPr>
        <w:t xml:space="preserve">Mc 1.14 </w:t>
      </w:r>
      <w:r>
        <w:rPr>
          <w:lang w:val="fr_FR" w:bidi="fr_FR"/>
        </w:rPr>
        <w:t xml:space="preserve">; </w:t>
      </w:r>
      <w:r>
        <w:rPr>
          <w:lang w:val="fr_FR" w:bidi="fr_FR"/>
        </w:rPr>
        <w:t xml:space="preserve">6.14–29 </w:t>
      </w:r>
      <w:r>
        <w:rPr>
          <w:lang w:val="fr_FR" w:bidi="fr_FR"/>
        </w:rPr>
        <w:t xml:space="preserve">; </w:t>
      </w:r>
      <w:r>
        <w:rPr>
          <w:lang w:val="fr_FR" w:bidi="fr_FR"/>
        </w:rPr>
        <w:t>Lc 3.19–20</w:t>
      </w:r>
      <w:r>
        <w:rPr>
          <w:lang w:val="fr_FR" w:bidi="fr_FR"/>
        </w:rPr>
        <w:t>), Jésus et lui travaillaient à proximité du Jourdain. Après l'arrestation de Jean, Jésus s'est dirigé vers le nord de la Galilée (</w:t>
      </w:r>
      <w:r>
        <w:rPr>
          <w:lang w:val="fr_FR" w:bidi="fr_FR"/>
        </w:rPr>
        <w:t>Mc 1.14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r>
        <w:rPr>
          <w:lang w:val="fr_FR" w:bidi="fr_FR"/>
        </w:rPr>
        <w:t>1.26</w:t>
      </w:r>
      <w:r>
        <w:rPr>
          <w:lang w:val="fr_FR" w:bidi="fr_FR"/>
        </w:rPr>
        <w:t>) et deuxièmement, ses disciples s'inquiétaient du fait que les gens commençaient à suivre davantage Jésus que Jean-Baptiste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r>
        <w:rPr>
          <w:lang w:val="fr_FR" w:bidi="fr_FR"/>
        </w:rPr>
        <w:t xml:space="preserve">1.18 </w:t>
      </w:r>
      <w:r>
        <w:rPr>
          <w:lang w:val="fr_FR" w:bidi="fr_FR"/>
        </w:rPr>
        <w:t xml:space="preserve">; </w:t>
      </w:r>
      <w:r>
        <w:rPr>
          <w:lang w:val="fr_FR" w:bidi="fr_FR"/>
        </w:rPr>
        <w:t>3.13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r>
        <w:rPr>
          <w:lang w:val="fr_FR" w:bidi="fr_FR"/>
        </w:rPr>
        <w:t>3.35</w:t>
      </w:r>
      <w:r>
        <w:rPr>
          <w:lang w:val="fr_FR" w:bidi="fr_FR"/>
        </w:rPr>
        <w:t xml:space="preserve">). Cela démontre également la divinité de Jésus. Jean présente le Dieu unique en trois personnes (cf. </w:t>
      </w:r>
      <w:r>
        <w:rPr>
          <w:lang w:val="fr_FR" w:bidi="fr_FR"/>
        </w:rPr>
        <w:t>1Jn 5.5–12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r>
        <w:rPr>
          <w:lang w:val="fr_FR" w:bidi="fr_FR"/>
        </w:rPr>
        <w:t>Rm 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r>
        <w:rPr>
          <w:lang w:val="fr_FR" w:bidi="fr_FR"/>
        </w:rPr>
        <w:t>3.1–21</w:t>
      </w:r>
      <w:r>
        <w:rPr>
          <w:lang w:val="fr_FR" w:bidi="fr_FR"/>
        </w:rPr>
        <w:t xml:space="preserve">), cette femme a reconnu Jésus comme Seigneur, est restée dans la lumière et a manifesté des qualités de disciple (voir </w:t>
      </w:r>
      <w:r>
        <w:rPr>
          <w:lang w:val="fr_FR" w:bidi="fr_FR"/>
        </w:rPr>
        <w:t>1.35–51</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r>
        <w:rPr>
          <w:lang w:val="fr_FR" w:bidi="fr_FR"/>
        </w:rPr>
        <w:t>7.37–39</w:t>
      </w:r>
      <w:r>
        <w:rPr>
          <w:lang w:val="fr_FR" w:bidi="fr_FR"/>
        </w:rPr>
        <w:t>), Jésus a baptisé par l'Esprit Saint (</w:t>
      </w:r>
      <w:r>
        <w:rPr>
          <w:lang w:val="fr_FR" w:bidi="fr_FR"/>
        </w:rPr>
        <w:t xml:space="preserve">1.33 </w:t>
      </w:r>
      <w:r>
        <w:rPr>
          <w:lang w:val="fr_FR" w:bidi="fr_FR"/>
        </w:rPr>
        <w:t xml:space="preserve">; </w:t>
      </w:r>
      <w:r>
        <w:rPr>
          <w:lang w:val="fr_FR" w:bidi="fr_FR"/>
        </w:rPr>
        <w:t>Ac 2.4</w:t>
      </w:r>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r>
        <w:rPr>
          <w:lang w:val="fr_FR" w:bidi="fr_FR"/>
        </w:rPr>
        <w:t>Mc 6.14–29</w:t>
      </w:r>
      <w:r>
        <w:rPr>
          <w:lang w:val="fr_FR" w:bidi="fr_FR"/>
        </w:rPr>
        <w:t xml:space="preserve">), Jésus quitte la Judée (cf. </w:t>
      </w:r>
      <w:r>
        <w:rPr>
          <w:lang w:val="fr_FR" w:bidi="fr_FR"/>
        </w:rPr>
        <w:t>Mc 1.14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r>
        <w:rPr>
          <w:lang w:val="fr_FR" w:bidi="fr_FR"/>
        </w:rPr>
        <w:t xml:space="preserve">2R 17.24–41 </w:t>
      </w:r>
      <w:r>
        <w:rPr>
          <w:lang w:val="fr_FR" w:bidi="fr_FR"/>
        </w:rPr>
        <w:t xml:space="preserve">; </w:t>
      </w:r>
      <w:r>
        <w:rPr>
          <w:lang w:val="fr_FR" w:bidi="fr_FR"/>
        </w:rPr>
        <w:t xml:space="preserve">Esd 4.1–5 </w:t>
      </w:r>
      <w:r>
        <w:rPr>
          <w:lang w:val="fr_FR" w:bidi="fr_FR"/>
        </w:rPr>
        <w:t xml:space="preserve">; </w:t>
      </w:r>
      <w:r>
        <w:rPr>
          <w:lang w:val="fr_FR" w:bidi="fr_FR"/>
        </w:rPr>
        <w:t xml:space="preserve">Né 4 </w:t>
      </w:r>
      <w:r>
        <w:rPr>
          <w:lang w:val="fr_FR" w:bidi="fr_FR"/>
        </w:rPr>
        <w:t xml:space="preserve">; </w:t>
      </w:r>
      <w:r>
        <w:rPr>
          <w:lang w:val="fr_FR" w:bidi="fr_FR"/>
        </w:rPr>
        <w:t>6.1–19</w:t>
      </w:r>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r>
        <w:rPr>
          <w:lang w:val="fr_FR" w:bidi="fr_FR"/>
        </w:rPr>
        <w:t>Gn 33.18–19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r>
        <w:rPr>
          <w:lang w:val="fr_FR" w:bidi="fr_FR"/>
        </w:rPr>
        <w:t>4.18</w:t>
      </w:r>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r>
        <w:rPr>
          <w:lang w:val="fr_FR" w:bidi="fr_FR"/>
        </w:rPr>
        <w:t>7.37–39</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r>
        <w:rPr>
          <w:lang w:val="fr_FR" w:bidi="fr_FR"/>
        </w:rPr>
        <w:t xml:space="preserve">Es 49.10 </w:t>
      </w:r>
      <w:r>
        <w:rPr>
          <w:lang w:val="fr_FR" w:bidi="fr_FR"/>
        </w:rPr>
        <w:t xml:space="preserve">; </w:t>
      </w:r>
      <w:r>
        <w:rPr>
          <w:lang w:val="fr_FR" w:bidi="fr_FR"/>
        </w:rPr>
        <w:t xml:space="preserve">55.1–3 </w:t>
      </w:r>
      <w:r>
        <w:rPr>
          <w:lang w:val="fr_FR" w:bidi="fr_FR"/>
        </w:rPr>
        <w:t xml:space="preserve">; </w:t>
      </w:r>
      <w:r>
        <w:rPr>
          <w:lang w:val="fr_FR" w:bidi="fr_FR"/>
        </w:rPr>
        <w:t>Jr 2.13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r>
        <w:rPr>
          <w:lang w:val="fr_FR" w:bidi="fr_FR"/>
        </w:rPr>
        <w:t>4.16–18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r>
        <w:rPr>
          <w:lang w:val="fr_FR" w:bidi="fr_FR"/>
        </w:rPr>
        <w:t>4.16–18</w:t>
      </w:r>
      <w:r>
        <w:rPr>
          <w:lang w:val="fr_FR" w:bidi="fr_FR"/>
        </w:rPr>
        <w:t xml:space="preserve">) qu'une personne lambda n'aurait pas pu connaître (cf. </w:t>
      </w:r>
      <w:r>
        <w:rPr>
          <w:lang w:val="fr_FR" w:bidi="fr_FR"/>
        </w:rPr>
        <w:t>1.48</w:t>
      </w:r>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r>
        <w:rPr>
          <w:lang w:val="fr_FR" w:bidi="fr_FR"/>
        </w:rPr>
        <w:t>4.9</w:t>
      </w:r>
      <w:r>
        <w:rPr>
          <w:lang w:val="fr_FR" w:bidi="fr_FR"/>
        </w:rPr>
        <w:t xml:space="preserve">) et l'appelle </w:t>
      </w:r>
      <w:r>
        <w:rPr>
          <w:i/>
          <w:lang w:val="fr_FR" w:bidi="fr_FR"/>
        </w:rPr>
        <w:t>seigneur</w:t>
      </w:r>
      <w:r>
        <w:rPr>
          <w:lang w:val="fr_FR" w:bidi="fr_FR"/>
        </w:rPr>
        <w:t xml:space="preserve"> (</w:t>
      </w:r>
      <w:r>
        <w:rPr>
          <w:lang w:val="fr_FR" w:bidi="fr_FR"/>
        </w:rPr>
        <w:t>4.11</w:t>
      </w:r>
      <w:r>
        <w:rPr>
          <w:lang w:val="fr_FR" w:bidi="fr_FR"/>
        </w:rPr>
        <w:t xml:space="preserve">, </w:t>
      </w:r>
      <w:r>
        <w:rPr>
          <w:lang w:val="fr_FR" w:bidi="fr_FR"/>
        </w:rPr>
        <w:t>15</w:t>
      </w:r>
      <w:r>
        <w:rPr>
          <w:lang w:val="fr_FR" w:bidi="fr_FR"/>
        </w:rPr>
        <w:t xml:space="preserve">, </w:t>
      </w:r>
      <w:r>
        <w:rPr>
          <w:lang w:val="fr_FR" w:bidi="fr_FR"/>
        </w:rPr>
        <w:t>19</w:t>
      </w:r>
      <w:r>
        <w:rPr>
          <w:lang w:val="fr_FR" w:bidi="fr_FR"/>
        </w:rPr>
        <w:t xml:space="preserve">). Plus tard, elle envisage qu'il puisse être </w:t>
      </w:r>
      <w:r>
        <w:rPr>
          <w:i/>
          <w:lang w:val="fr_FR" w:bidi="fr_FR"/>
        </w:rPr>
        <w:t>le Messie</w:t>
      </w:r>
      <w:r>
        <w:rPr>
          <w:lang w:val="fr_FR" w:bidi="fr_FR"/>
        </w:rPr>
        <w:t xml:space="preserve"> (</w:t>
      </w:r>
      <w:r>
        <w:rPr>
          <w:lang w:val="fr_FR" w:bidi="fr_FR"/>
        </w:rPr>
        <w:t>4.29</w:t>
      </w:r>
      <w:r>
        <w:rPr>
          <w:lang w:val="fr_FR" w:bidi="fr_FR"/>
        </w:rPr>
        <w:t xml:space="preserve">). Enfin, les habitants du village reconnaissent qu'il est le </w:t>
      </w:r>
      <w:r>
        <w:rPr>
          <w:i/>
          <w:lang w:val="fr_FR" w:bidi="fr_FR"/>
        </w:rPr>
        <w:t>Sauveur du monde</w:t>
      </w:r>
      <w:r>
        <w:rPr>
          <w:lang w:val="fr_FR" w:bidi="fr_FR"/>
        </w:rPr>
        <w:t xml:space="preserve"> (</w:t>
      </w:r>
      <w:r>
        <w:rPr>
          <w:lang w:val="fr_FR" w:bidi="fr_FR"/>
        </w:rPr>
        <w:t>4.42</w:t>
      </w:r>
      <w:r>
        <w:rPr>
          <w:lang w:val="fr_FR" w:bidi="fr_FR"/>
        </w:rPr>
        <w:t xml:space="preserve">). La façon dont la femme comprend de mieux en mieux l'identité de Jésus constitue un témoignage pour les lecteurs de Jean (voir </w:t>
      </w:r>
      <w:r>
        <w:rPr>
          <w:lang w:val="fr_FR" w:bidi="fr_FR"/>
        </w:rPr>
        <w:t>20.31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r>
        <w:rPr>
          <w:lang w:val="fr_FR" w:bidi="fr_FR"/>
        </w:rPr>
        <w:t xml:space="preserve">Gn 12.6–7 </w:t>
      </w:r>
      <w:r>
        <w:rPr>
          <w:lang w:val="fr_FR" w:bidi="fr_FR"/>
        </w:rPr>
        <w:t xml:space="preserve">; </w:t>
      </w:r>
      <w:r>
        <w:rPr>
          <w:lang w:val="fr_FR" w:bidi="fr_FR"/>
        </w:rPr>
        <w:t xml:space="preserve">33.19 </w:t>
      </w:r>
      <w:r>
        <w:rPr>
          <w:lang w:val="fr_FR" w:bidi="fr_FR"/>
        </w:rPr>
        <w:t xml:space="preserve">; </w:t>
      </w:r>
      <w:r>
        <w:rPr>
          <w:lang w:val="fr_FR" w:bidi="fr_FR"/>
        </w:rPr>
        <w:t xml:space="preserve">Dt 11.29 </w:t>
      </w:r>
      <w:r>
        <w:rPr>
          <w:lang w:val="fr_FR" w:bidi="fr_FR"/>
        </w:rPr>
        <w:t xml:space="preserve">; </w:t>
      </w:r>
      <w:r>
        <w:rPr>
          <w:lang w:val="fr_FR" w:bidi="fr_FR"/>
        </w:rPr>
        <w:t xml:space="preserve">Jos 8.33 </w:t>
      </w:r>
      <w:r>
        <w:rPr>
          <w:lang w:val="fr_FR" w:bidi="fr_FR"/>
        </w:rPr>
        <w:t xml:space="preserve">; </w:t>
      </w:r>
      <w:r>
        <w:rPr>
          <w:lang w:val="fr_FR" w:bidi="fr_FR"/>
        </w:rPr>
        <w:t>24.1</w:t>
      </w:r>
      <w:r>
        <w:rPr>
          <w:lang w:val="fr_FR" w:bidi="fr_FR"/>
        </w:rPr>
        <w:t xml:space="preserve">, </w:t>
      </w:r>
      <w:r>
        <w:rPr>
          <w:lang w:val="fr_FR" w:bidi="fr_FR"/>
        </w:rPr>
        <w:t>25</w:t>
      </w:r>
      <w:r>
        <w:rPr>
          <w:lang w:val="fr_FR" w:bidi="fr_FR"/>
        </w:rPr>
        <w:t xml:space="preserve">,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r>
        <w:rPr>
          <w:lang w:val="fr_FR" w:bidi="fr_FR"/>
        </w:rPr>
        <w:t>Rm 9.4–5</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r>
        <w:rPr>
          <w:lang w:val="fr_FR" w:bidi="fr_FR"/>
        </w:rPr>
        <w:t xml:space="preserve">14.6 </w:t>
      </w:r>
      <w:r>
        <w:rPr>
          <w:lang w:val="fr_FR" w:bidi="fr_FR"/>
        </w:rPr>
        <w:t xml:space="preserve">; cf. </w:t>
      </w:r>
      <w:r>
        <w:rPr>
          <w:lang w:val="fr_FR" w:bidi="fr_FR"/>
        </w:rPr>
        <w:t xml:space="preserve">14.17 </w:t>
      </w:r>
      <w:r>
        <w:rPr>
          <w:lang w:val="fr_FR" w:bidi="fr_FR"/>
        </w:rPr>
        <w:t xml:space="preserve">; </w:t>
      </w:r>
      <w:r>
        <w:rPr>
          <w:lang w:val="fr_FR" w:bidi="fr_FR"/>
        </w:rPr>
        <w:t>15.26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r>
        <w:rPr>
          <w:lang w:val="fr_FR" w:bidi="fr_FR"/>
        </w:rPr>
        <w:t xml:space="preserve">8.58 </w:t>
      </w:r>
      <w:r>
        <w:rPr>
          <w:lang w:val="fr_FR" w:bidi="fr_FR"/>
        </w:rPr>
        <w:t xml:space="preserve">; </w:t>
      </w:r>
      <w:r>
        <w:rPr>
          <w:lang w:val="fr_FR" w:bidi="fr_FR"/>
        </w:rPr>
        <w:t>Ex 3.14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r>
        <w:rPr>
          <w:lang w:val="fr_FR" w:bidi="fr_FR"/>
        </w:rPr>
        <w:t>4.29</w:t>
      </w:r>
      <w:r>
        <w:rPr>
          <w:lang w:val="fr_FR" w:bidi="fr_FR"/>
        </w:rPr>
        <w:t xml:space="preserve">) mais elle court pourtant au village pour dire à tout le monde de venir le voir. Le témoignage est une caractéristique de la vie de disciple (voir </w:t>
      </w:r>
      <w:r>
        <w:rPr>
          <w:lang w:val="fr_FR" w:bidi="fr_FR"/>
        </w:rPr>
        <w:t>1.39</w:t>
      </w:r>
      <w:r>
        <w:rPr>
          <w:lang w:val="fr_FR" w:bidi="fr_FR"/>
        </w:rPr>
        <w:t xml:space="preserve">, </w:t>
      </w:r>
      <w:r>
        <w:rPr>
          <w:lang w:val="fr_FR" w:bidi="fr_FR"/>
        </w:rPr>
        <w:t>46</w:t>
      </w:r>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r>
        <w:rPr>
          <w:lang w:val="fr_FR" w:bidi="fr_FR"/>
        </w:rPr>
        <w:t>4.8</w:t>
      </w:r>
      <w:r>
        <w:rPr>
          <w:lang w:val="fr_FR" w:bidi="fr_FR"/>
        </w:rPr>
        <w:t>) ; ils pressent maintenant Jésus de manger. Jésus continue à parler de manière imagée mais ils ne le comprennent pas (</w:t>
      </w:r>
      <w:r>
        <w:rPr>
          <w:lang w:val="fr_FR" w:bidi="fr_FR"/>
        </w:rPr>
        <w:t>4.33</w:t>
      </w:r>
      <w:r>
        <w:rPr>
          <w:lang w:val="fr_FR" w:bidi="fr_FR"/>
        </w:rPr>
        <w:t>). Plus tard, lorsque les disciples reçoivent l'Esprit, ils comprennent (</w:t>
      </w:r>
      <w:r>
        <w:rPr>
          <w:lang w:val="fr_FR" w:bidi="fr_FR"/>
        </w:rPr>
        <w:t>2.22</w:t>
      </w:r>
      <w:r>
        <w:rPr>
          <w:lang w:val="fr_FR" w:bidi="fr_FR"/>
        </w:rPr>
        <w:t xml:space="preserve">). Jésus se nourrissait en accomplissant ce que son Père lui demandait de faire (voir </w:t>
      </w:r>
      <w:r>
        <w:rPr>
          <w:lang w:val="fr_FR" w:bidi="fr_FR"/>
        </w:rPr>
        <w:t xml:space="preserve">5.30 </w:t>
      </w:r>
      <w:r>
        <w:rPr>
          <w:lang w:val="fr_FR" w:bidi="fr_FR"/>
        </w:rPr>
        <w:t xml:space="preserve">; </w:t>
      </w:r>
      <w:r>
        <w:rPr>
          <w:lang w:val="fr_FR" w:bidi="fr_FR"/>
        </w:rPr>
        <w:t xml:space="preserve">6.38 </w:t>
      </w:r>
      <w:r>
        <w:rPr>
          <w:lang w:val="fr_FR" w:bidi="fr_FR"/>
        </w:rPr>
        <w:t xml:space="preserve">; </w:t>
      </w:r>
      <w:r>
        <w:rPr>
          <w:lang w:val="fr_FR" w:bidi="fr_FR"/>
        </w:rPr>
        <w:t xml:space="preserve">7.18 </w:t>
      </w:r>
      <w:r>
        <w:rPr>
          <w:lang w:val="fr_FR" w:bidi="fr_FR"/>
        </w:rPr>
        <w:t xml:space="preserve">; </w:t>
      </w:r>
      <w:r>
        <w:rPr>
          <w:lang w:val="fr_FR" w:bidi="fr_FR"/>
        </w:rPr>
        <w:t xml:space="preserve">8.50 </w:t>
      </w:r>
      <w:r>
        <w:rPr>
          <w:lang w:val="fr_FR" w:bidi="fr_FR"/>
        </w:rPr>
        <w:t xml:space="preserve">; </w:t>
      </w:r>
      <w:r>
        <w:rPr>
          <w:lang w:val="fr_FR" w:bidi="fr_FR"/>
        </w:rPr>
        <w:t xml:space="preserve">9.4 </w:t>
      </w:r>
      <w:r>
        <w:rPr>
          <w:lang w:val="fr_FR" w:bidi="fr_FR"/>
        </w:rPr>
        <w:t xml:space="preserve">; </w:t>
      </w:r>
      <w:r>
        <w:rPr>
          <w:lang w:val="fr_FR" w:bidi="fr_FR"/>
        </w:rPr>
        <w:t xml:space="preserve">10.37–38 </w:t>
      </w:r>
      <w:r>
        <w:rPr>
          <w:lang w:val="fr_FR" w:bidi="fr_FR"/>
        </w:rPr>
        <w:t xml:space="preserve">; </w:t>
      </w:r>
      <w:r>
        <w:rPr>
          <w:lang w:val="fr_FR" w:bidi="fr_FR"/>
        </w:rPr>
        <w:t>12.49–50</w:t>
      </w:r>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r>
        <w:rPr>
          <w:lang w:val="fr_FR" w:bidi="fr_FR"/>
        </w:rPr>
        <w:t>4.39–42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r>
        <w:rPr>
          <w:lang w:val="fr_FR" w:bidi="fr_FR"/>
        </w:rPr>
        <w:t>3</w:t>
      </w:r>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r>
        <w:rPr>
          <w:lang w:val="fr_FR" w:bidi="fr_FR"/>
        </w:rPr>
        <w:t>1Jn 4.14</w:t>
      </w:r>
      <w:r>
        <w:rPr>
          <w:lang w:val="fr_FR" w:bidi="fr_FR"/>
        </w:rPr>
        <w:t>) montre qu'ils sont conscients de leur éloignement du judaïsme. Le ministère de Jésus ne s'adressait pas seulement aux juifs mais à tous les hommes (</w:t>
      </w:r>
      <w:r>
        <w:rPr>
          <w:lang w:val="fr_FR" w:bidi="fr_FR"/>
        </w:rPr>
        <w:t xml:space="preserve">Jn 1.4–12 </w:t>
      </w:r>
      <w:r>
        <w:rPr>
          <w:lang w:val="fr_FR" w:bidi="fr_FR"/>
        </w:rPr>
        <w:t xml:space="preserve">; cf. </w:t>
      </w:r>
      <w:r>
        <w:rPr>
          <w:lang w:val="fr_FR" w:bidi="fr_FR"/>
        </w:rPr>
        <w:t>12.20–26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r>
        <w:rPr>
          <w:lang w:val="fr_FR" w:bidi="fr_FR"/>
        </w:rPr>
        <w:t>2.23–25</w:t>
      </w:r>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r>
        <w:rPr>
          <w:lang w:val="fr_FR" w:bidi="fr_FR"/>
        </w:rPr>
        <w:t>6.30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r>
        <w:rPr>
          <w:lang w:val="fr_FR" w:bidi="fr_FR"/>
        </w:rPr>
        <w:t>Mt 8.5–13</w:t>
      </w:r>
      <w:r>
        <w:rPr>
          <w:lang w:val="fr_FR" w:bidi="fr_FR"/>
        </w:rPr>
        <w:t>) et la fille de la femme cananéenne (</w:t>
      </w:r>
      <w:r>
        <w:rPr>
          <w:lang w:val="fr_FR" w:bidi="fr_FR"/>
        </w:rPr>
        <w:t>Mt 15.21–28</w:t>
      </w:r>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r>
        <w:rPr>
          <w:lang w:val="fr_FR" w:bidi="fr_FR"/>
        </w:rPr>
        <w:t xml:space="preserve">2.23 </w:t>
      </w:r>
      <w:r>
        <w:rPr>
          <w:lang w:val="fr_FR" w:bidi="fr_FR"/>
        </w:rPr>
        <w:t xml:space="preserve">; </w:t>
      </w:r>
      <w:r>
        <w:rPr>
          <w:lang w:val="fr_FR" w:bidi="fr_FR"/>
        </w:rPr>
        <w:t>4.39</w:t>
      </w:r>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r>
        <w:rPr>
          <w:lang w:val="fr_FR" w:bidi="fr_FR"/>
        </w:rPr>
        <w:t xml:space="preserve">2.11 </w:t>
      </w:r>
      <w:r>
        <w:rPr>
          <w:lang w:val="fr_FR" w:bidi="fr_FR"/>
        </w:rPr>
        <w:t xml:space="preserve">; </w:t>
      </w:r>
      <w:r>
        <w:rPr>
          <w:lang w:val="fr_FR" w:bidi="fr_FR"/>
        </w:rPr>
        <w:t>4.46</w:t>
      </w:r>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r>
        <w:rPr>
          <w:lang w:val="fr_FR" w:bidi="fr_FR"/>
        </w:rPr>
        <w:t xml:space="preserve">Ex 23.14–17 </w:t>
      </w:r>
      <w:r>
        <w:rPr>
          <w:lang w:val="fr_FR" w:bidi="fr_FR"/>
        </w:rPr>
        <w:t xml:space="preserve">; </w:t>
      </w:r>
      <w:r>
        <w:rPr>
          <w:lang w:val="fr_FR" w:bidi="fr_FR"/>
        </w:rPr>
        <w:t>Dt 16.16</w:t>
      </w:r>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r>
        <w:rPr>
          <w:lang w:val="fr_FR" w:bidi="fr_FR"/>
        </w:rPr>
        <w:t>5.1–15</w:t>
      </w:r>
      <w:r>
        <w:rPr>
          <w:lang w:val="fr_FR" w:bidi="fr_FR"/>
        </w:rPr>
        <w:t>), suivie d'une décision de poursuivre Jésus en justice (</w:t>
      </w:r>
      <w:r>
        <w:rPr>
          <w:lang w:val="fr_FR" w:bidi="fr_FR"/>
        </w:rPr>
        <w:t>5.16</w:t>
      </w:r>
      <w:r>
        <w:rPr>
          <w:lang w:val="fr_FR" w:bidi="fr_FR"/>
        </w:rPr>
        <w:t>), d'une description des accusations (</w:t>
      </w:r>
      <w:r>
        <w:rPr>
          <w:lang w:val="fr_FR" w:bidi="fr_FR"/>
        </w:rPr>
        <w:t>5.18</w:t>
      </w:r>
      <w:r>
        <w:rPr>
          <w:lang w:val="fr_FR" w:bidi="fr_FR"/>
        </w:rPr>
        <w:t>) et de la défense de Jésus (</w:t>
      </w:r>
      <w:r>
        <w:rPr>
          <w:lang w:val="fr_FR" w:bidi="fr_FR"/>
        </w:rPr>
        <w:t>5.17</w:t>
      </w:r>
      <w:r>
        <w:rPr>
          <w:lang w:val="fr_FR" w:bidi="fr_FR"/>
        </w:rPr>
        <w:t xml:space="preserve">, </w:t>
      </w:r>
      <w:r>
        <w:rPr>
          <w:lang w:val="fr_FR" w:bidi="fr_FR"/>
        </w:rPr>
        <w:t>19–40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r>
        <w:rPr>
          <w:lang w:val="fr_FR" w:bidi="fr_FR"/>
        </w:rPr>
        <w:t>5</w:t>
      </w:r>
      <w:r>
        <w:rPr>
          <w:lang w:val="fr_FR" w:bidi="fr_FR"/>
        </w:rPr>
        <w:t xml:space="preserve">), lors de la Pâque (chap. </w:t>
      </w:r>
      <w:r>
        <w:rPr>
          <w:lang w:val="fr_FR" w:bidi="fr_FR"/>
        </w:rPr>
        <w:t>6</w:t>
      </w:r>
      <w:r>
        <w:rPr>
          <w:lang w:val="fr_FR" w:bidi="fr_FR"/>
        </w:rPr>
        <w:t xml:space="preserve">), lors de la fête </w:t>
      </w:r>
      <w:r>
        <w:rPr>
          <w:lang w:val="fr_FR" w:bidi="fr_FR"/>
        </w:rPr>
        <w:t>des Huttes</w:t>
      </w:r>
      <w:r>
        <w:rPr>
          <w:lang w:val="fr_FR" w:bidi="fr_FR"/>
        </w:rPr>
        <w:t xml:space="preserve"> (chap. </w:t>
      </w:r>
      <w:r>
        <w:rPr>
          <w:lang w:val="fr_FR" w:bidi="fr_FR"/>
        </w:rPr>
        <w:t>7–9</w:t>
      </w:r>
      <w:r>
        <w:rPr>
          <w:lang w:val="fr_FR" w:bidi="fr_FR"/>
        </w:rPr>
        <w:t xml:space="preserve">), et lors de la fête de la Dédicace (chap. </w:t>
      </w:r>
      <w:r>
        <w:rPr>
          <w:lang w:val="fr_FR" w:bidi="fr_FR"/>
        </w:rPr>
        <w:t>10</w:t>
      </w:r>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r>
        <w:rPr>
          <w:lang w:val="fr_FR" w:bidi="fr_FR"/>
        </w:rPr>
        <w:t>5.7</w:t>
      </w:r>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r>
        <w:rPr>
          <w:lang w:val="fr_FR" w:bidi="fr_FR"/>
        </w:rPr>
        <w:t xml:space="preserve">Gn 2.2 </w:t>
      </w:r>
      <w:r>
        <w:rPr>
          <w:lang w:val="fr_FR" w:bidi="fr_FR"/>
        </w:rPr>
        <w:t xml:space="preserve">; </w:t>
      </w:r>
      <w:r>
        <w:rPr>
          <w:lang w:val="fr_FR" w:bidi="fr_FR"/>
        </w:rPr>
        <w:t>Ex 20.8</w:t>
      </w:r>
      <w:r>
        <w:rPr>
          <w:lang w:val="fr_FR" w:bidi="fr_FR"/>
        </w:rPr>
        <w:t>). La tradition juive détaillait trente-neuf catégories de travaux interdits les jours de sabbat (</w:t>
      </w:r>
      <w:r>
        <w:rPr>
          <w:i/>
          <w:lang w:val="fr_FR" w:bidi="fr_FR"/>
        </w:rPr>
        <w:t xml:space="preserve">Mishna Sabbat </w:t>
      </w:r>
      <w:r>
        <w:rPr>
          <w:lang w:val="fr_FR" w:bidi="fr_FR"/>
        </w:rPr>
        <w:t>7.2</w:t>
      </w:r>
      <w:r>
        <w:rPr>
          <w:lang w:val="fr_FR" w:bidi="fr_FR"/>
        </w:rPr>
        <w:t>). Porter un objet comme une natte d'un endroit à un autre était interdit (</w:t>
      </w:r>
      <w:r>
        <w:rPr>
          <w:lang w:val="fr_FR" w:bidi="fr_FR"/>
        </w:rPr>
        <w:t>Jn 5.10</w:t>
      </w:r>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r>
        <w:rPr>
          <w:lang w:val="fr_FR" w:bidi="fr_FR"/>
        </w:rPr>
        <w:t>5.15</w:t>
      </w:r>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r>
        <w:rPr>
          <w:lang w:val="fr_FR" w:bidi="fr_FR"/>
        </w:rPr>
        <w:t>5.21–22</w:t>
      </w:r>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r>
        <w:rPr>
          <w:lang w:val="fr_FR" w:bidi="fr_FR"/>
        </w:rPr>
        <w:t>Dt 17.6</w:t>
      </w:r>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r>
        <w:rPr>
          <w:lang w:val="fr_FR" w:bidi="fr_FR"/>
        </w:rPr>
        <w:t>Mc 1.11</w:t>
      </w:r>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r>
        <w:rPr>
          <w:lang w:val="fr_FR" w:bidi="fr_FR"/>
        </w:rPr>
        <w:t>1.29–34</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r>
        <w:rPr>
          <w:lang w:val="fr_FR" w:bidi="fr_FR"/>
        </w:rPr>
        <w:t>Lc 24.25–27</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r>
        <w:rPr>
          <w:lang w:val="fr_FR" w:bidi="fr_FR"/>
        </w:rPr>
        <w:t>5.45–46</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r>
        <w:rPr>
          <w:lang w:val="fr_FR" w:bidi="fr_FR"/>
        </w:rPr>
        <w:t xml:space="preserve">1.17 </w:t>
      </w:r>
      <w:r>
        <w:rPr>
          <w:lang w:val="fr_FR" w:bidi="fr_FR"/>
        </w:rPr>
        <w:t xml:space="preserve">; voir aussi </w:t>
      </w:r>
      <w:r>
        <w:rPr>
          <w:lang w:val="fr_FR" w:bidi="fr_FR"/>
        </w:rPr>
        <w:t>6.14–15</w:t>
      </w:r>
      <w:r>
        <w:rPr>
          <w:lang w:val="fr_FR" w:bidi="fr_FR"/>
        </w:rPr>
        <w:t xml:space="preserve">). Les dirigeants juifs ignoraient les déclarations de Moïse concernant le Messie (par ex., </w:t>
      </w:r>
      <w:r>
        <w:rPr>
          <w:lang w:val="fr_FR" w:bidi="fr_FR"/>
        </w:rPr>
        <w:t>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r>
        <w:rPr>
          <w:lang w:val="fr_FR" w:bidi="fr_FR"/>
        </w:rPr>
        <w:t>Ex 16</w:t>
      </w:r>
      <w:r>
        <w:rPr>
          <w:lang w:val="fr_FR" w:bidi="fr_FR"/>
        </w:rPr>
        <w:t>). Les rabbins du temps de Jésus s'attendaient à ce que le Messie fasse à nouveau "</w:t>
      </w:r>
      <w:r>
        <w:rPr>
          <w:lang w:val="fr_FR" w:bidi="fr_FR"/>
        </w:rPr>
        <w:t>pleuvoir de la nourriture du haut du ciel</w:t>
      </w:r>
      <w:r>
        <w:rPr>
          <w:lang w:val="fr_FR" w:bidi="fr_FR"/>
        </w:rPr>
        <w:t>" (</w:t>
      </w:r>
      <w:r>
        <w:rPr>
          <w:lang w:val="fr_FR" w:bidi="fr_FR"/>
        </w:rPr>
        <w:t>Ex 16.4</w:t>
      </w:r>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r>
        <w:rPr>
          <w:lang w:val="fr_FR" w:bidi="fr_FR"/>
        </w:rPr>
        <w:t>6.4</w:t>
      </w:r>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r>
        <w:rPr>
          <w:lang w:val="fr_FR" w:bidi="fr_FR"/>
        </w:rPr>
        <w:t>Ex 15.22–16.3</w:t>
      </w:r>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r>
        <w:rPr>
          <w:lang w:val="fr_FR" w:bidi="fr_FR"/>
        </w:rPr>
        <w:t>Mt 14.21</w:t>
      </w:r>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r>
        <w:rPr>
          <w:lang w:val="fr_FR" w:bidi="fr_FR"/>
        </w:rPr>
        <w:t>Ex 16.35</w:t>
      </w:r>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r>
        <w:rPr>
          <w:lang w:val="fr_FR" w:bidi="fr_FR"/>
        </w:rPr>
        <w:t>Dt 18.15</w:t>
      </w:r>
      <w:r>
        <w:rPr>
          <w:lang w:val="fr_FR" w:bidi="fr_FR"/>
        </w:rPr>
        <w:t>,</w:t>
      </w:r>
      <w:r>
        <w:rPr>
          <w:lang w:val="fr_FR" w:bidi="fr_FR"/>
        </w:rPr>
        <w:t xml:space="preserve">18 </w:t>
      </w:r>
      <w:r>
        <w:rPr>
          <w:lang w:val="fr_FR" w:bidi="fr_FR"/>
        </w:rPr>
        <w:t xml:space="preserve">; </w:t>
      </w:r>
      <w:r>
        <w:rPr>
          <w:lang w:val="fr_FR" w:bidi="fr_FR"/>
        </w:rPr>
        <w:t>Ml 4.5–6</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r>
        <w:rPr>
          <w:lang w:val="fr_FR" w:bidi="fr_FR"/>
        </w:rPr>
        <w:t>Mc 6.45–46</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r>
        <w:rPr>
          <w:lang w:val="fr_FR" w:bidi="fr_FR"/>
        </w:rPr>
        <w:t xml:space="preserve">Ex 14 </w:t>
      </w:r>
      <w:r>
        <w:rPr>
          <w:lang w:val="fr_FR" w:bidi="fr_FR"/>
        </w:rPr>
        <w:t xml:space="preserve">; voir </w:t>
      </w:r>
      <w:r>
        <w:rPr>
          <w:lang w:val="fr_FR" w:bidi="fr_FR"/>
        </w:rPr>
        <w:t>Ps 77.19–20</w:t>
      </w:r>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r>
        <w:rPr>
          <w:lang w:val="fr_FR" w:bidi="fr_FR"/>
        </w:rPr>
        <w:t xml:space="preserve">Ex 3.14 </w:t>
      </w:r>
      <w:r>
        <w:rPr>
          <w:lang w:val="fr_FR" w:bidi="fr_FR"/>
        </w:rPr>
        <w:t xml:space="preserve">; voir aussi </w:t>
      </w:r>
      <w:r>
        <w:rPr>
          <w:lang w:val="fr_FR" w:bidi="fr_FR"/>
        </w:rPr>
        <w:t xml:space="preserve">Jn 4.26 </w:t>
      </w:r>
      <w:r>
        <w:rPr>
          <w:lang w:val="fr_FR" w:bidi="fr_FR"/>
        </w:rPr>
        <w:t xml:space="preserve">; </w:t>
      </w:r>
      <w:r>
        <w:rPr>
          <w:lang w:val="fr_FR" w:bidi="fr_FR"/>
        </w:rPr>
        <w:t>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r>
        <w:rPr>
          <w:lang w:val="fr_FR" w:bidi="fr_FR"/>
        </w:rPr>
        <w:t>Mc 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r>
        <w:rPr>
          <w:lang w:val="fr_FR" w:bidi="fr_FR"/>
        </w:rPr>
        <w:t>6.15</w:t>
      </w:r>
      <w:r>
        <w:rPr>
          <w:lang w:val="fr_FR" w:bidi="fr_FR"/>
        </w:rPr>
        <w:t>). Elle n'avait pas saisi la signification du miracle, si bien que Jésus a dû l'expliquer par la suite (</w:t>
      </w:r>
      <w:r>
        <w:rPr>
          <w:lang w:val="fr_FR" w:bidi="fr_FR"/>
        </w:rPr>
        <w:t>6.27–59</w:t>
      </w:r>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r>
        <w:rPr>
          <w:lang w:val="fr_FR" w:bidi="fr_FR"/>
        </w:rPr>
        <w:t>6.59</w:t>
      </w:r>
      <w:r>
        <w:rPr>
          <w:lang w:val="fr_FR" w:bidi="fr_FR"/>
        </w:rPr>
        <w:t>) peu de temps avant la fête de la Pâque (</w:t>
      </w:r>
      <w:r>
        <w:rPr>
          <w:lang w:val="fr_FR" w:bidi="fr_FR"/>
        </w:rPr>
        <w:t>6.4</w:t>
      </w:r>
      <w:r>
        <w:rPr>
          <w:lang w:val="fr_FR" w:bidi="fr_FR"/>
        </w:rPr>
        <w:t xml:space="preserve">), dans un temps où les Juifs lisaient le récit de l'exode hors d'Égypte (voir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r>
        <w:rPr>
          <w:lang w:val="fr_FR" w:bidi="fr_FR"/>
        </w:rPr>
        <w:t>6.35</w:t>
      </w:r>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r>
        <w:rPr>
          <w:lang w:val="fr_FR" w:bidi="fr_FR"/>
        </w:rPr>
        <w:t>4.15</w:t>
      </w:r>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r>
        <w:rPr>
          <w:lang w:val="fr_FR" w:bidi="fr_FR"/>
        </w:rPr>
        <w:t xml:space="preserve">4.26 </w:t>
      </w:r>
      <w:r>
        <w:rPr>
          <w:lang w:val="fr_FR" w:bidi="fr_FR"/>
        </w:rPr>
        <w:t xml:space="preserve">; </w:t>
      </w:r>
      <w:r>
        <w:rPr>
          <w:lang w:val="fr_FR" w:bidi="fr_FR"/>
        </w:rPr>
        <w:t xml:space="preserve">8.12 </w:t>
      </w:r>
      <w:r>
        <w:rPr>
          <w:lang w:val="fr_FR" w:bidi="fr_FR"/>
        </w:rPr>
        <w:t xml:space="preserve">; </w:t>
      </w:r>
      <w:r>
        <w:rPr>
          <w:lang w:val="fr_FR" w:bidi="fr_FR"/>
        </w:rPr>
        <w:t xml:space="preserve">9.5 </w:t>
      </w:r>
      <w:r>
        <w:rPr>
          <w:lang w:val="fr_FR" w:bidi="fr_FR"/>
        </w:rPr>
        <w:t xml:space="preserve">; </w:t>
      </w:r>
      <w:r>
        <w:rPr>
          <w:lang w:val="fr_FR" w:bidi="fr_FR"/>
        </w:rPr>
        <w:t>10.7–9</w:t>
      </w:r>
      <w:r>
        <w:rPr>
          <w:lang w:val="fr_FR" w:bidi="fr_FR"/>
        </w:rPr>
        <w:t>,</w:t>
      </w:r>
      <w:r>
        <w:rPr>
          <w:lang w:val="fr_FR" w:bidi="fr_FR"/>
        </w:rPr>
        <w:t xml:space="preserve">11–14 </w:t>
      </w:r>
      <w:r>
        <w:rPr>
          <w:lang w:val="fr_FR" w:bidi="fr_FR"/>
        </w:rPr>
        <w:t xml:space="preserve">; </w:t>
      </w:r>
      <w:r>
        <w:rPr>
          <w:lang w:val="fr_FR" w:bidi="fr_FR"/>
        </w:rPr>
        <w:t xml:space="preserve">11.25 </w:t>
      </w:r>
      <w:r>
        <w:rPr>
          <w:lang w:val="fr_FR" w:bidi="fr_FR"/>
        </w:rPr>
        <w:t xml:space="preserve">; </w:t>
      </w:r>
      <w:r>
        <w:rPr>
          <w:lang w:val="fr_FR" w:bidi="fr_FR"/>
        </w:rPr>
        <w:t xml:space="preserve">14.6 </w:t>
      </w:r>
      <w:r>
        <w:rPr>
          <w:lang w:val="fr_FR" w:bidi="fr_FR"/>
        </w:rPr>
        <w:t xml:space="preserve">; </w:t>
      </w:r>
      <w:r>
        <w:rPr>
          <w:lang w:val="fr_FR" w:bidi="fr_FR"/>
        </w:rPr>
        <w:t>15.1–5</w:t>
      </w:r>
      <w:r>
        <w:rPr>
          <w:lang w:val="fr_FR" w:bidi="fr_FR"/>
        </w:rPr>
        <w:t>). En disant "c'est moi", Jésus voulait délibérément faire penser au nom de Dieu dans l'Ancien Testament (</w:t>
      </w:r>
      <w:r>
        <w:rPr>
          <w:lang w:val="fr_FR" w:bidi="fr_FR"/>
        </w:rPr>
        <w:t>Ex 3.14</w:t>
      </w:r>
      <w:r>
        <w:rPr>
          <w:lang w:val="fr_FR" w:bidi="fr_FR"/>
        </w:rPr>
        <w:t>). • Jésus est la vraie manne divine descendue du ciel (</w:t>
      </w:r>
      <w:r>
        <w:rPr>
          <w:lang w:val="fr_FR" w:bidi="fr_FR"/>
        </w:rPr>
        <w:t>Jn 6.38</w:t>
      </w:r>
      <w:r>
        <w:rPr>
          <w:lang w:val="fr_FR" w:bidi="fr_FR"/>
        </w:rPr>
        <w:t xml:space="preserve">). Il satisfait la faim et la soif spirituelles de ceux qui croient en lui (cf. </w:t>
      </w:r>
      <w:r>
        <w:rPr>
          <w:lang w:val="fr_FR" w:bidi="fr_FR"/>
        </w:rPr>
        <w:t>4.10–13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r>
        <w:rPr>
          <w:lang w:val="fr_FR" w:bidi="fr_FR"/>
        </w:rPr>
        <w:t>6.38</w:t>
      </w:r>
      <w:r>
        <w:rPr>
          <w:lang w:val="fr_FR" w:bidi="fr_FR"/>
        </w:rPr>
        <w:t>) et appelle les gens à le suivre (</w:t>
      </w:r>
      <w:r>
        <w:rPr>
          <w:lang w:val="fr_FR" w:bidi="fr_FR"/>
        </w:rPr>
        <w:t>6.37</w:t>
      </w:r>
      <w:r>
        <w:rPr>
          <w:lang w:val="fr_FR" w:bidi="fr_FR"/>
        </w:rPr>
        <w:t>,</w:t>
      </w:r>
      <w:r>
        <w:rPr>
          <w:lang w:val="fr_FR" w:bidi="fr_FR"/>
        </w:rPr>
        <w:t>44</w:t>
      </w:r>
      <w:r>
        <w:rPr>
          <w:lang w:val="fr_FR" w:bidi="fr_FR"/>
        </w:rPr>
        <w:t>). Ceux qui viennent à lui sont en sécurité compte tenu des promesses de Jésus : il ne les rejettera pas ni ne les perdra (</w:t>
      </w:r>
      <w:r>
        <w:rPr>
          <w:lang w:val="fr_FR" w:bidi="fr_FR"/>
        </w:rPr>
        <w:t>6.39</w:t>
      </w:r>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r>
        <w:rPr>
          <w:lang w:val="fr_FR" w:bidi="fr_FR"/>
        </w:rPr>
        <w:t>6.42</w:t>
      </w:r>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r>
        <w:rPr>
          <w:lang w:val="fr_FR" w:bidi="fr_FR"/>
        </w:rPr>
        <w:t>6.47</w:t>
      </w:r>
      <w:r>
        <w:rPr>
          <w:lang w:val="fr_FR" w:bidi="fr_FR"/>
        </w:rPr>
        <w:t>,</w:t>
      </w:r>
      <w:r>
        <w:rPr>
          <w:lang w:val="fr_FR" w:bidi="fr_FR"/>
        </w:rPr>
        <w:t>51</w:t>
      </w:r>
      <w:r>
        <w:rPr>
          <w:lang w:val="fr_FR" w:bidi="fr_FR"/>
        </w:rPr>
        <w:t>,</w:t>
      </w:r>
      <w:r>
        <w:rPr>
          <w:lang w:val="fr_FR" w:bidi="fr_FR"/>
        </w:rPr>
        <w:t>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r>
        <w:rPr>
          <w:lang w:val="fr_FR" w:bidi="fr_FR"/>
        </w:rPr>
        <w:t>6.52</w:t>
      </w:r>
      <w:r>
        <w:rPr>
          <w:lang w:val="fr_FR" w:bidi="fr_FR"/>
        </w:rPr>
        <w:t xml:space="preserve">), et ses paroles comportent une allusion à la Sainte-Cène, encore à venir (voir </w:t>
      </w:r>
      <w:r>
        <w:rPr>
          <w:lang w:val="fr_FR" w:bidi="fr_FR"/>
        </w:rPr>
        <w:t>Lc 22.19</w:t>
      </w:r>
      <w:r>
        <w:rPr>
          <w:lang w:val="fr_FR" w:bidi="fr_FR"/>
        </w:rPr>
        <w:t>). Comme "le corps et le sang" était une expression juive utilisée pour désigner la personne entière, Jésus a appelé les personnes à pleinement se "nourrir de lui" en croyant entièrement en lui.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r>
        <w:rPr>
          <w:lang w:val="fr_FR" w:bidi="fr_FR"/>
        </w:rPr>
        <w:t>6.53–58</w:t>
      </w:r>
      <w:r>
        <w:rPr>
          <w:lang w:val="fr_FR" w:bidi="fr_FR"/>
        </w:rPr>
        <w:t xml:space="preserve">) était choquant (voir </w:t>
      </w:r>
      <w:r>
        <w:rPr>
          <w:lang w:val="fr_FR" w:bidi="fr_FR"/>
        </w:rPr>
        <w:t>Gn 9.4–5</w:t>
      </w:r>
      <w:r>
        <w:rPr>
          <w:lang w:val="fr_FR" w:bidi="fr_FR"/>
        </w:rPr>
        <w:t xml:space="preserve">) et difficile à comprendre, tant pour ses disciples que pour la foule. Devaient-ils le prendre au pied de la lettre ? Comment pouvaient-ils manger son corps ? La réponse de Jésus se trouve en </w:t>
      </w:r>
      <w:r>
        <w:rPr>
          <w:lang w:val="fr_FR" w:bidi="fr_FR"/>
        </w:rPr>
        <w:t>Jn 6.63</w:t>
      </w:r>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r>
        <w:rPr>
          <w:lang w:val="fr_FR" w:bidi="fr_FR"/>
        </w:rPr>
        <w:t xml:space="preserve">14.15–20 </w:t>
      </w:r>
      <w:r>
        <w:rPr>
          <w:lang w:val="fr_FR" w:bidi="fr_FR"/>
        </w:rPr>
        <w:t xml:space="preserve">; </w:t>
      </w:r>
      <w:r>
        <w:rPr>
          <w:lang w:val="fr_FR" w:bidi="fr_FR"/>
        </w:rPr>
        <w:t>20.21–22</w:t>
      </w:r>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r>
        <w:rPr>
          <w:lang w:val="fr_FR" w:bidi="fr_FR"/>
        </w:rPr>
        <w:t>6.44</w:t>
      </w:r>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r>
        <w:rPr>
          <w:lang w:val="fr_FR" w:bidi="fr_FR"/>
        </w:rPr>
        <w:t xml:space="preserve">Mt 14.28–29 </w:t>
      </w:r>
      <w:r>
        <w:rPr>
          <w:lang w:val="fr_FR" w:bidi="fr_FR"/>
        </w:rPr>
        <w:t xml:space="preserve">; </w:t>
      </w:r>
      <w:r>
        <w:rPr>
          <w:lang w:val="fr_FR" w:bidi="fr_FR"/>
        </w:rPr>
        <w:t xml:space="preserve">16.16 </w:t>
      </w:r>
      <w:r>
        <w:rPr>
          <w:lang w:val="fr_FR" w:bidi="fr_FR"/>
        </w:rPr>
        <w:t xml:space="preserve">; </w:t>
      </w:r>
      <w:r>
        <w:rPr>
          <w:lang w:val="fr_FR" w:bidi="fr_FR"/>
        </w:rPr>
        <w:t xml:space="preserve">17.4 </w:t>
      </w:r>
      <w:r>
        <w:rPr>
          <w:lang w:val="fr_FR" w:bidi="fr_FR"/>
        </w:rPr>
        <w:t xml:space="preserve">; </w:t>
      </w:r>
      <w:r>
        <w:rPr>
          <w:lang w:val="fr_FR" w:bidi="fr_FR"/>
        </w:rPr>
        <w:t xml:space="preserve">18.21 </w:t>
      </w:r>
      <w:r>
        <w:rPr>
          <w:lang w:val="fr_FR" w:bidi="fr_FR"/>
        </w:rPr>
        <w:t xml:space="preserve">; </w:t>
      </w:r>
      <w:r>
        <w:rPr>
          <w:lang w:val="fr_FR" w:bidi="fr_FR"/>
        </w:rPr>
        <w:t xml:space="preserve">19.27 </w:t>
      </w:r>
      <w:r>
        <w:rPr>
          <w:lang w:val="fr_FR" w:bidi="fr_FR"/>
        </w:rPr>
        <w:t xml:space="preserve">; </w:t>
      </w:r>
      <w:r>
        <w:rPr>
          <w:lang w:val="fr_FR" w:bidi="fr_FR"/>
        </w:rPr>
        <w:t>26.33–35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r>
        <w:rPr>
          <w:lang w:val="fr_FR" w:bidi="fr_FR"/>
        </w:rPr>
        <w:t xml:space="preserve">1.47–49 </w:t>
      </w:r>
      <w:r>
        <w:rPr>
          <w:lang w:val="fr_FR" w:bidi="fr_FR"/>
        </w:rPr>
        <w:t xml:space="preserve">; </w:t>
      </w:r>
      <w:r>
        <w:rPr>
          <w:lang w:val="fr_FR" w:bidi="fr_FR"/>
        </w:rPr>
        <w:t>4.16–19</w:t>
      </w:r>
      <w:r>
        <w:rPr>
          <w:lang w:val="fr_FR" w:bidi="fr_FR"/>
        </w:rPr>
        <w:t>). Judas se préparait à agir au service du mal, en livrant Jésus aux autorités (</w:t>
      </w:r>
      <w:r>
        <w:rPr>
          <w:lang w:val="fr_FR" w:bidi="fr_FR"/>
        </w:rPr>
        <w:t xml:space="preserve">12.4 </w:t>
      </w:r>
      <w:r>
        <w:rPr>
          <w:lang w:val="fr_FR" w:bidi="fr_FR"/>
        </w:rPr>
        <w:t xml:space="preserve">; </w:t>
      </w:r>
      <w:r>
        <w:rPr>
          <w:lang w:val="fr_FR" w:bidi="fr_FR"/>
        </w:rPr>
        <w:t xml:space="preserve">13.2 </w:t>
      </w:r>
      <w:r>
        <w:rPr>
          <w:lang w:val="fr_FR" w:bidi="fr_FR"/>
        </w:rPr>
        <w:t xml:space="preserve">; </w:t>
      </w:r>
      <w:r>
        <w:rPr>
          <w:lang w:val="fr_FR" w:bidi="fr_FR"/>
        </w:rPr>
        <w:t>Mt 26.14–16</w:t>
      </w:r>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r>
        <w:rPr>
          <w:lang w:val="fr_FR" w:bidi="fr_FR"/>
        </w:rPr>
        <w:t xml:space="preserve">7.37–39 </w:t>
      </w:r>
      <w:r>
        <w:rPr>
          <w:lang w:val="fr_FR" w:bidi="fr_FR"/>
        </w:rPr>
        <w:t xml:space="preserve">; </w:t>
      </w:r>
      <w:r>
        <w:rPr>
          <w:lang w:val="fr_FR" w:bidi="fr_FR"/>
        </w:rPr>
        <w:t>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r>
        <w:rPr>
          <w:lang w:val="fr_FR" w:bidi="fr_FR"/>
        </w:rPr>
        <w:t xml:space="preserve">Ex 23.14–17 </w:t>
      </w:r>
      <w:r>
        <w:rPr>
          <w:lang w:val="fr_FR" w:bidi="fr_FR"/>
        </w:rPr>
        <w:t xml:space="preserve">; </w:t>
      </w:r>
      <w:r>
        <w:rPr>
          <w:lang w:val="fr_FR" w:bidi="fr_FR"/>
        </w:rPr>
        <w:t>Dt 16.16</w:t>
      </w:r>
      <w:r>
        <w:rPr>
          <w:lang w:val="fr_FR" w:bidi="fr_FR"/>
        </w:rPr>
        <w:t>), une fête annuelle de sept jours se déroulant à l'automne (six mois après Pâque) à Jérusalem (</w:t>
      </w:r>
      <w:r>
        <w:rPr>
          <w:lang w:val="fr_FR" w:bidi="fr_FR"/>
        </w:rPr>
        <w:t>Jn 6.4</w:t>
      </w:r>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r>
        <w:rPr>
          <w:lang w:val="fr_FR" w:bidi="fr_FR"/>
        </w:rPr>
        <w:t>Mc 3.31</w:t>
      </w:r>
      <w:r>
        <w:rPr>
          <w:lang w:val="fr_FR" w:bidi="fr_FR"/>
        </w:rPr>
        <w:t>) lui rappelaient son obligation religieuse de célébrer la fête. Leurs paroles étaient en réalité pleines de cynisme, car à ce moment-là, ils ne croyaient pas en lui (</w:t>
      </w:r>
      <w:r>
        <w:rPr>
          <w:lang w:val="fr_FR" w:bidi="fr_FR"/>
        </w:rPr>
        <w:t>Jn 7.5</w:t>
      </w:r>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r>
        <w:rPr>
          <w:lang w:val="fr_FR" w:bidi="fr_FR"/>
        </w:rPr>
        <w:t xml:space="preserve">7.10 </w:t>
      </w:r>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r>
        <w:rPr>
          <w:lang w:val="fr_FR" w:bidi="fr_FR"/>
        </w:rPr>
        <w:t xml:space="preserve">Ac 4.13 </w:t>
      </w:r>
      <w:r>
        <w:rPr>
          <w:lang w:val="fr_FR" w:bidi="fr_FR"/>
        </w:rPr>
        <w:t xml:space="preserve">; contrairement à Paul, </w:t>
      </w:r>
      <w:r>
        <w:rPr>
          <w:lang w:val="fr_FR" w:bidi="fr_FR"/>
        </w:rPr>
        <w:t>Ac 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r>
        <w:rPr>
          <w:lang w:val="fr_FR" w:bidi="fr_FR"/>
        </w:rPr>
        <w:t>5.42–47</w:t>
      </w:r>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r>
        <w:rPr>
          <w:lang w:val="fr_FR" w:bidi="fr_FR"/>
        </w:rPr>
        <w:t>Ex 20.13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r>
        <w:rPr>
          <w:lang w:val="fr_FR" w:bidi="fr_FR"/>
        </w:rPr>
        <w:t xml:space="preserve">8.48–52 </w:t>
      </w:r>
      <w:r>
        <w:rPr>
          <w:lang w:val="fr_FR" w:bidi="fr_FR"/>
        </w:rPr>
        <w:t xml:space="preserve">; </w:t>
      </w:r>
      <w:r>
        <w:rPr>
          <w:lang w:val="fr_FR" w:bidi="fr_FR"/>
        </w:rPr>
        <w:t>10.20–21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r>
        <w:rPr>
          <w:lang w:val="fr_FR" w:bidi="fr_FR"/>
        </w:rPr>
        <w:t>Lv 12.3</w:t>
      </w:r>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r>
        <w:rPr>
          <w:lang w:val="fr_FR" w:bidi="fr_FR"/>
        </w:rPr>
        <w:t>7.27</w:t>
      </w:r>
      <w:r>
        <w:rPr>
          <w:lang w:val="fr_FR" w:bidi="fr_FR"/>
        </w:rPr>
        <w:t xml:space="preserve">, </w:t>
      </w:r>
      <w:r>
        <w:rPr>
          <w:lang w:val="fr_FR" w:bidi="fr_FR"/>
        </w:rPr>
        <w:t>40–44</w:t>
      </w:r>
      <w:r>
        <w:rPr>
          <w:lang w:val="fr_FR" w:bidi="fr_FR"/>
        </w:rPr>
        <w:t>) sur ses origines terrestres et s'est concentré sur ses origines célestes. Son affirmation étonnante a poussé les chefs religieux à essayer de l'arrêter pour cause de blasphème (</w:t>
      </w:r>
      <w:r>
        <w:rPr>
          <w:lang w:val="fr_FR" w:bidi="fr_FR"/>
        </w:rPr>
        <w:t xml:space="preserve">7.30 </w:t>
      </w:r>
      <w:r>
        <w:rPr>
          <w:lang w:val="fr_FR" w:bidi="fr_FR"/>
        </w:rPr>
        <w:t xml:space="preserve">; cf. </w:t>
      </w:r>
      <w:r>
        <w:rPr>
          <w:lang w:val="fr_FR" w:bidi="fr_FR"/>
        </w:rPr>
        <w:t>10.30–33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r>
        <w:rPr>
          <w:lang w:val="fr_FR" w:bidi="fr_FR"/>
        </w:rPr>
        <w:t xml:space="preserve">10.17–18 </w:t>
      </w:r>
      <w:r>
        <w:rPr>
          <w:lang w:val="fr_FR" w:bidi="fr_FR"/>
        </w:rPr>
        <w:t xml:space="preserve">; </w:t>
      </w:r>
      <w:r>
        <w:rPr>
          <w:lang w:val="fr_FR" w:bidi="fr_FR"/>
        </w:rPr>
        <w:t>18.6–8</w:t>
      </w:r>
      <w:r>
        <w:rPr>
          <w:lang w:val="fr_FR" w:bidi="fr_FR"/>
        </w:rPr>
        <w:t xml:space="preserve">). Les scènes d'arrestation mentionnées dans </w:t>
      </w:r>
      <w:r>
        <w:rPr>
          <w:lang w:val="fr_FR" w:bidi="fr_FR"/>
        </w:rPr>
        <w:t>7.1–8.59</w:t>
      </w:r>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r>
        <w:rPr>
          <w:lang w:val="fr_FR" w:bidi="fr_FR"/>
        </w:rPr>
        <w:t>17.1–7</w:t>
      </w:r>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r>
        <w:rPr>
          <w:lang w:val="fr_FR" w:bidi="fr_FR"/>
        </w:rPr>
        <w:t>4.10–14</w:t>
      </w:r>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r>
        <w:rPr>
          <w:lang w:val="fr_FR" w:bidi="fr_FR"/>
        </w:rPr>
        <w:t>Es 12.3</w:t>
      </w:r>
      <w:r>
        <w:rPr>
          <w:lang w:val="fr_FR" w:bidi="fr_FR"/>
        </w:rPr>
        <w:t xml:space="preserve"> (voir </w:t>
      </w:r>
      <w:r>
        <w:rPr>
          <w:lang w:val="fr_FR" w:bidi="fr_FR"/>
        </w:rPr>
        <w:t xml:space="preserve">Za 14.8 </w:t>
      </w:r>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r>
        <w:rPr>
          <w:lang w:val="fr_FR" w:bidi="fr_FR"/>
        </w:rPr>
        <w:t xml:space="preserve">19.34 </w:t>
      </w:r>
      <w:r>
        <w:rPr>
          <w:lang w:val="fr_FR" w:bidi="fr_FR"/>
        </w:rPr>
        <w:t xml:space="preserve">; </w:t>
      </w:r>
      <w:r>
        <w:rPr>
          <w:lang w:val="fr_FR" w:bidi="fr_FR"/>
        </w:rPr>
        <w:t>20.22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r>
        <w:rPr>
          <w:lang w:val="fr_FR" w:bidi="fr_FR"/>
        </w:rPr>
        <w:t>7.25–27</w:t>
      </w:r>
      <w:r>
        <w:rPr>
          <w:lang w:val="fr_FR" w:bidi="fr_FR"/>
        </w:rPr>
        <w:t xml:space="preserve">), qui pensaient que le Messie allait apparaître de manière mystérieuse. Ils croyaient ainsi en la prophétie selon laquelle le Messie viendrait de Bethléem en Judée (voir </w:t>
      </w:r>
      <w:r>
        <w:rPr>
          <w:lang w:val="fr_FR" w:bidi="fr_FR"/>
        </w:rPr>
        <w:t>Mi 5.2</w:t>
      </w:r>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r>
        <w:rPr>
          <w:lang w:val="fr_FR" w:bidi="fr_FR"/>
        </w:rPr>
        <w:t>7.25–27</w:t>
      </w:r>
      <w:r>
        <w:rPr>
          <w:lang w:val="fr_FR" w:bidi="fr_FR"/>
        </w:rPr>
        <w:t>,</w:t>
      </w:r>
      <w:r>
        <w:rPr>
          <w:lang w:val="fr_FR" w:bidi="fr_FR"/>
        </w:rPr>
        <w:t>31–32</w:t>
      </w:r>
      <w:r>
        <w:rPr>
          <w:lang w:val="fr_FR" w:bidi="fr_FR"/>
        </w:rPr>
        <w:t xml:space="preserve">). • Sur les gardes qui reviennent, voir </w:t>
      </w:r>
      <w:r>
        <w:rPr>
          <w:lang w:val="fr_FR" w:bidi="fr_FR"/>
        </w:rPr>
        <w:t>7.32</w:t>
      </w:r>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r>
        <w:rPr>
          <w:lang w:val="fr_FR" w:bidi="fr_FR"/>
        </w:rPr>
        <w:t xml:space="preserve">3.1–21 </w:t>
      </w:r>
      <w:r>
        <w:rPr>
          <w:lang w:val="fr_FR" w:bidi="fr_FR"/>
        </w:rPr>
        <w:t xml:space="preserve">; </w:t>
      </w:r>
      <w:r>
        <w:rPr>
          <w:lang w:val="fr_FR" w:bidi="fr_FR"/>
        </w:rPr>
        <w:t>19.38–42</w:t>
      </w:r>
      <w:r>
        <w:rPr>
          <w:lang w:val="fr_FR" w:bidi="fr_FR"/>
        </w:rPr>
        <w:t xml:space="preserve">). Certains pharisiens (et non pas seulement la foule ignorante) ont cru en Jésus, contrairement à ce que laisse entendre </w:t>
      </w:r>
      <w:r>
        <w:rPr>
          <w:lang w:val="fr_FR" w:bidi="fr_FR"/>
        </w:rPr>
        <w:t>7.48</w:t>
      </w:r>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r>
        <w:rPr>
          <w:lang w:val="fr_FR" w:bidi="fr_FR"/>
        </w:rPr>
        <w:t xml:space="preserve">Mt 2.1 </w:t>
      </w:r>
      <w:r>
        <w:rPr>
          <w:lang w:val="fr_FR" w:bidi="fr_FR"/>
        </w:rPr>
        <w:t xml:space="preserve">; </w:t>
      </w:r>
      <w:r>
        <w:rPr>
          <w:lang w:val="fr_FR" w:bidi="fr_FR"/>
        </w:rPr>
        <w:t>Lc 2.1–7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r>
        <w:rPr>
          <w:lang w:val="fr_FR" w:bidi="fr_FR"/>
        </w:rPr>
        <w:t xml:space="preserve">Lv 20.10 </w:t>
      </w:r>
      <w:r>
        <w:rPr>
          <w:lang w:val="fr_FR" w:bidi="fr_FR"/>
        </w:rPr>
        <w:t xml:space="preserve">; </w:t>
      </w:r>
      <w:r>
        <w:rPr>
          <w:lang w:val="fr_FR" w:bidi="fr_FR"/>
        </w:rPr>
        <w:t>Dt 22.23–24</w:t>
      </w:r>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r>
        <w:rPr>
          <w:lang w:val="fr_FR" w:bidi="fr_FR"/>
        </w:rPr>
        <w:t>8.20</w:t>
      </w:r>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r>
        <w:rPr>
          <w:lang w:val="fr_FR" w:bidi="fr_FR"/>
        </w:rPr>
        <w:t>7.52</w:t>
      </w:r>
      <w:r>
        <w:rPr>
          <w:lang w:val="fr_FR" w:bidi="fr_FR"/>
        </w:rPr>
        <w:t xml:space="preserve">. Jésus était toujours à la fête des Huttes à Jérusalem. Pendant la fête, les conflits débutés au chap. </w:t>
      </w:r>
      <w:r>
        <w:rPr>
          <w:lang w:val="fr_FR" w:bidi="fr_FR"/>
        </w:rPr>
        <w:t>7</w:t>
      </w:r>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r>
        <w:rPr>
          <w:lang w:val="fr_FR" w:bidi="fr_FR"/>
        </w:rPr>
        <w:t>Dt 19.15</w:t>
      </w:r>
      <w:r>
        <w:rPr>
          <w:lang w:val="fr_FR" w:bidi="fr_FR"/>
        </w:rPr>
        <w:t xml:space="preserve">) exigeait la présence de plus d'un témoin pour valider un témoignage (cf. </w:t>
      </w:r>
      <w:r>
        <w:rPr>
          <w:lang w:val="fr_FR" w:bidi="fr_FR"/>
        </w:rPr>
        <w:t>Jn 5.31–32</w:t>
      </w:r>
      <w:r>
        <w:rPr>
          <w:lang w:val="fr_FR" w:bidi="fr_FR"/>
        </w:rPr>
        <w:t xml:space="preserve"> ; voir </w:t>
      </w:r>
      <w:r>
        <w:rPr>
          <w:lang w:val="fr_FR" w:bidi="fr_FR"/>
        </w:rPr>
        <w:t>8.17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r>
        <w:rPr>
          <w:lang w:val="fr_FR" w:bidi="fr_FR"/>
        </w:rPr>
        <w:t>8.16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r>
        <w:rPr>
          <w:lang w:val="fr_FR" w:bidi="fr_FR"/>
        </w:rPr>
        <w:t>Mc 12.41</w:t>
      </w:r>
      <w:r>
        <w:rPr>
          <w:lang w:val="fr_FR" w:bidi="fr_FR"/>
        </w:rPr>
        <w:t xml:space="preserve">) • Voir les notes sur </w:t>
      </w:r>
      <w:r>
        <w:rPr>
          <w:lang w:val="fr_FR" w:bidi="fr_FR"/>
        </w:rPr>
        <w:t xml:space="preserve">Jn 2.4 </w:t>
      </w:r>
      <w:r>
        <w:rPr>
          <w:lang w:val="fr_FR" w:bidi="fr_FR"/>
        </w:rPr>
        <w:t xml:space="preserve">; </w:t>
      </w:r>
      <w:r>
        <w:rPr>
          <w:lang w:val="fr_FR" w:bidi="fr_FR"/>
        </w:rPr>
        <w:t>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r>
        <w:rPr>
          <w:lang w:val="fr_FR" w:bidi="fr_FR"/>
        </w:rPr>
        <w:t>7.27</w:t>
      </w:r>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r>
        <w:rPr>
          <w:lang w:val="fr_FR" w:bidi="fr_FR"/>
        </w:rPr>
        <w:t xml:space="preserve">3.31 </w:t>
      </w:r>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r>
        <w:rPr>
          <w:lang w:val="fr_FR" w:bidi="fr_FR"/>
        </w:rPr>
        <w:t xml:space="preserve">4.26 </w:t>
      </w:r>
      <w:r>
        <w:rPr>
          <w:lang w:val="fr_FR" w:bidi="fr_FR"/>
        </w:rPr>
        <w:t xml:space="preserve">; </w:t>
      </w:r>
      <w:r>
        <w:rPr>
          <w:lang w:val="fr_FR" w:bidi="fr_FR"/>
        </w:rPr>
        <w:t>Ex 3.14</w:t>
      </w:r>
      <w:r>
        <w:rPr>
          <w:lang w:val="fr_FR" w:bidi="fr_FR"/>
        </w:rPr>
        <w:t>), mais ses auditeurs n'ont pas compris cette subtilité (</w:t>
      </w:r>
      <w:r>
        <w:rPr>
          <w:lang w:val="fr_FR" w:bidi="fr_FR"/>
        </w:rPr>
        <w:t>Jn 8.25</w:t>
      </w:r>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r>
        <w:rPr>
          <w:lang w:val="fr_FR" w:bidi="fr_FR"/>
        </w:rPr>
        <w:t>8.59</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r>
        <w:rPr>
          <w:lang w:val="fr_FR" w:bidi="fr_FR"/>
        </w:rPr>
        <w:t xml:space="preserve">Mc 8.31 </w:t>
      </w:r>
      <w:r>
        <w:rPr>
          <w:lang w:val="fr_FR" w:bidi="fr_FR"/>
        </w:rPr>
        <w:t xml:space="preserve">; </w:t>
      </w:r>
      <w:r>
        <w:rPr>
          <w:lang w:val="fr_FR" w:bidi="fr_FR"/>
        </w:rPr>
        <w:t xml:space="preserve">9.31 </w:t>
      </w:r>
      <w:r>
        <w:rPr>
          <w:lang w:val="fr_FR" w:bidi="fr_FR"/>
        </w:rPr>
        <w:t xml:space="preserve">; </w:t>
      </w:r>
      <w:r>
        <w:rPr>
          <w:lang w:val="fr_FR" w:bidi="fr_FR"/>
        </w:rPr>
        <w:t>10.33–34</w:t>
      </w:r>
      <w:r>
        <w:rPr>
          <w:lang w:val="fr_FR" w:bidi="fr_FR"/>
        </w:rPr>
        <w:t>). Jean fait un parallèle (</w:t>
      </w:r>
      <w:r>
        <w:rPr>
          <w:lang w:val="fr_FR" w:bidi="fr_FR"/>
        </w:rPr>
        <w:t xml:space="preserve">Jn 3.14 </w:t>
      </w:r>
      <w:r>
        <w:rPr>
          <w:lang w:val="fr_FR" w:bidi="fr_FR"/>
        </w:rPr>
        <w:t xml:space="preserve">; </w:t>
      </w:r>
      <w:r>
        <w:rPr>
          <w:lang w:val="fr_FR" w:bidi="fr_FR"/>
        </w:rPr>
        <w:t xml:space="preserve">8.28 </w:t>
      </w:r>
      <w:r>
        <w:rPr>
          <w:lang w:val="fr_FR" w:bidi="fr_FR"/>
        </w:rPr>
        <w:t xml:space="preserve">; </w:t>
      </w:r>
      <w:r>
        <w:rPr>
          <w:lang w:val="fr_FR" w:bidi="fr_FR"/>
        </w:rPr>
        <w:t>12.33–34</w:t>
      </w:r>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r>
        <w:rPr>
          <w:lang w:val="fr_FR" w:bidi="fr_FR"/>
        </w:rPr>
        <w:t>8.20</w:t>
      </w:r>
      <w:r>
        <w:rPr>
          <w:lang w:val="fr_FR" w:bidi="fr_FR"/>
        </w:rPr>
        <w:t>). Désormais, beaucoup de personnes croyaient en lui et savaient qu'il disait la vérité. Toutefois, une fois que Jésus leur a révélé son identité complète, leur foi a été fortement mise à l'épreuve (</w:t>
      </w:r>
      <w:r>
        <w:rPr>
          <w:lang w:val="fr_FR" w:bidi="fr_FR"/>
        </w:rPr>
        <w:t>8.31–59</w:t>
      </w:r>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r>
        <w:rPr>
          <w:lang w:val="fr_FR" w:bidi="fr_FR"/>
        </w:rPr>
        <w:t xml:space="preserve">3.36 </w:t>
      </w:r>
      <w:r>
        <w:rPr>
          <w:lang w:val="fr_FR" w:bidi="fr_FR"/>
        </w:rPr>
        <w:t xml:space="preserve">; </w:t>
      </w:r>
      <w:r>
        <w:rPr>
          <w:lang w:val="fr_FR" w:bidi="fr_FR"/>
        </w:rPr>
        <w:t>14.15</w:t>
      </w:r>
      <w:r>
        <w:rPr>
          <w:lang w:val="fr_FR" w:bidi="fr_FR"/>
        </w:rPr>
        <w:t>,</w:t>
      </w:r>
      <w:r>
        <w:rPr>
          <w:lang w:val="fr_FR" w:bidi="fr_FR"/>
        </w:rPr>
        <w:t>21</w:t>
      </w:r>
      <w:r>
        <w:rPr>
          <w:lang w:val="fr_FR" w:bidi="fr_FR"/>
        </w:rPr>
        <w:t>,</w:t>
      </w:r>
      <w:r>
        <w:rPr>
          <w:lang w:val="fr_FR" w:bidi="fr_FR"/>
        </w:rPr>
        <w:t xml:space="preserve">23 </w:t>
      </w:r>
      <w:r>
        <w:rPr>
          <w:lang w:val="fr_FR" w:bidi="fr_FR"/>
        </w:rPr>
        <w:t xml:space="preserve">; </w:t>
      </w:r>
      <w:r>
        <w:rPr>
          <w:lang w:val="fr_FR" w:bidi="fr_FR"/>
        </w:rPr>
        <w:t>15.10</w:t>
      </w:r>
      <w:r>
        <w:rPr>
          <w:lang w:val="fr_FR" w:bidi="fr_FR"/>
        </w:rPr>
        <w:t>). • Parce que Jésus est la vérité (</w:t>
      </w:r>
      <w:r>
        <w:rPr>
          <w:lang w:val="fr_FR" w:bidi="fr_FR"/>
        </w:rPr>
        <w:t>14.6</w:t>
      </w:r>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r>
        <w:rPr>
          <w:lang w:val="fr_FR" w:bidi="fr_FR"/>
        </w:rPr>
        <w:t>Am 3.1–15</w:t>
      </w:r>
      <w:r>
        <w:rPr>
          <w:lang w:val="fr_FR" w:bidi="fr_FR"/>
        </w:rPr>
        <w:t>) • Le peuple a mal compris ce qu'impliquait sa libération. Jésus ne faisait pas référence à la liberté de l'esclavage humain ; il voulait plutôt parler de la libération de l'esclavage spirituel du péché (</w:t>
      </w:r>
      <w:r>
        <w:rPr>
          <w:lang w:val="fr_FR" w:bidi="fr_FR"/>
        </w:rPr>
        <w:t>Jn 8.34</w:t>
      </w:r>
      <w:r>
        <w:rPr>
          <w:lang w:val="fr_FR" w:bidi="fr_FR"/>
        </w:rPr>
        <w:t>). C'est la vérité (et non pas leur héritage religieux) qui pouvait les libérer (</w:t>
      </w:r>
      <w:r>
        <w:rPr>
          <w:lang w:val="fr_FR" w:bidi="fr_FR"/>
        </w:rPr>
        <w:t xml:space="preserve">8 32 </w:t>
      </w:r>
      <w:r>
        <w:rPr>
          <w:lang w:val="fr_FR" w:bidi="fr_FR"/>
        </w:rPr>
        <w:t xml:space="preserve">; </w:t>
      </w:r>
      <w:r>
        <w:rPr>
          <w:lang w:val="fr_FR" w:bidi="fr_FR"/>
        </w:rPr>
        <w:t>Rm 6.17 ;</w:t>
      </w:r>
      <w:r>
        <w:rPr>
          <w:lang w:val="fr_FR" w:bidi="fr_FR"/>
        </w:rPr>
        <w:t xml:space="preserve"> </w:t>
      </w:r>
      <w:r>
        <w:rPr>
          <w:lang w:val="fr_FR" w:bidi="fr_FR"/>
        </w:rPr>
        <w:t xml:space="preserve">Rm 8:2 </w:t>
      </w:r>
      <w:r>
        <w:rPr>
          <w:lang w:val="fr_FR" w:bidi="fr_FR"/>
        </w:rPr>
        <w:t xml:space="preserve">; </w:t>
      </w:r>
      <w:r>
        <w:rPr>
          <w:lang w:val="fr_FR" w:bidi="fr_FR"/>
        </w:rPr>
        <w:t>1Jn 3.4</w:t>
      </w:r>
      <w:r>
        <w:rPr>
          <w:lang w:val="fr_FR" w:bidi="fr_FR"/>
        </w:rPr>
        <w:t>,</w:t>
      </w:r>
      <w:r>
        <w:rPr>
          <w:lang w:val="fr_FR" w:bidi="fr_FR"/>
        </w:rPr>
        <w:t>8</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r>
        <w:rPr>
          <w:lang w:val="fr_FR" w:bidi="fr_FR"/>
        </w:rPr>
        <w:t>5.18</w:t>
      </w:r>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r>
        <w:rPr>
          <w:lang w:val="fr_FR" w:bidi="fr_FR"/>
        </w:rPr>
        <w:t>8.44</w:t>
      </w:r>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r>
        <w:rPr>
          <w:lang w:val="fr_FR" w:bidi="fr_FR"/>
        </w:rPr>
        <w:t>Mt 1.18–25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r>
        <w:rPr>
          <w:lang w:val="fr_FR" w:bidi="fr_FR"/>
        </w:rPr>
        <w:t xml:space="preserve">8.42 </w:t>
      </w:r>
      <w:r>
        <w:rPr>
          <w:lang w:val="fr_FR" w:bidi="fr_FR"/>
        </w:rPr>
        <w:t xml:space="preserve">; </w:t>
      </w:r>
      <w:r>
        <w:rPr>
          <w:lang w:val="fr_FR" w:bidi="fr_FR"/>
        </w:rPr>
        <w:t>1Jn 5.1</w:t>
      </w:r>
      <w:r>
        <w:rPr>
          <w:lang w:val="fr_FR" w:bidi="fr_FR"/>
        </w:rPr>
        <w:t>), ils n'étaient pas les enfants du Père céleste qui a envoyé son Fils bien-aimé (</w:t>
      </w:r>
      <w:r>
        <w:rPr>
          <w:lang w:val="fr_FR" w:bidi="fr_FR"/>
        </w:rPr>
        <w:t>Jn 8.47</w:t>
      </w:r>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r>
        <w:rPr>
          <w:lang w:val="fr_FR" w:bidi="fr_FR"/>
        </w:rPr>
        <w:t xml:space="preserve">Gn 3.1–20 </w:t>
      </w:r>
      <w:r>
        <w:rPr>
          <w:lang w:val="fr_FR" w:bidi="fr_FR"/>
        </w:rPr>
        <w:t xml:space="preserve">; </w:t>
      </w:r>
      <w:r>
        <w:rPr>
          <w:lang w:val="fr_FR" w:bidi="fr_FR"/>
        </w:rPr>
        <w:t>Rm 5.12–14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r>
        <w:rPr>
          <w:lang w:val="fr_FR" w:bidi="fr_FR"/>
        </w:rPr>
        <w:t xml:space="preserve">7.20 </w:t>
      </w:r>
      <w:r>
        <w:rPr>
          <w:lang w:val="fr_FR" w:bidi="fr_FR"/>
        </w:rPr>
        <w:t xml:space="preserve">; </w:t>
      </w:r>
      <w:r>
        <w:rPr>
          <w:lang w:val="fr_FR" w:bidi="fr_FR"/>
        </w:rPr>
        <w:t xml:space="preserve">8.52 </w:t>
      </w:r>
      <w:r>
        <w:rPr>
          <w:lang w:val="fr_FR" w:bidi="fr_FR"/>
        </w:rPr>
        <w:t xml:space="preserve">; </w:t>
      </w:r>
      <w:r>
        <w:rPr>
          <w:lang w:val="fr_FR" w:bidi="fr_FR"/>
        </w:rPr>
        <w:t>10.20</w:t>
      </w:r>
      <w:r>
        <w:rPr>
          <w:lang w:val="fr_FR" w:bidi="fr_FR"/>
        </w:rPr>
        <w:t>), ils contredisaient le fait d'être liés à Satan (</w:t>
      </w:r>
      <w:r>
        <w:rPr>
          <w:lang w:val="fr_FR" w:bidi="fr_FR"/>
        </w:rPr>
        <w:t>8.44</w:t>
      </w:r>
      <w:r>
        <w:rPr>
          <w:lang w:val="fr_FR" w:bidi="fr_FR"/>
        </w:rPr>
        <w:t>). Jésus a répondu à juste titre que ces paroles étaient profondément déshonorantes. En effet, il s'agissait d'une offense grave et impardonnable (</w:t>
      </w:r>
      <w:r>
        <w:rPr>
          <w:lang w:val="fr_FR" w:bidi="fr_FR"/>
        </w:rPr>
        <w:t>Mc 3.22–29</w:t>
      </w:r>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r>
        <w:rPr>
          <w:lang w:val="fr_FR" w:bidi="fr_FR"/>
        </w:rPr>
        <w:t>8.58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r>
        <w:rPr>
          <w:lang w:val="fr_FR" w:bidi="fr_FR"/>
        </w:rPr>
        <w:t>1.1–2</w:t>
      </w:r>
      <w:r>
        <w:rPr>
          <w:lang w:val="fr_FR" w:bidi="fr_FR"/>
        </w:rPr>
        <w:t>), jusqu'à l'éternité, au-delà du présent. • Le titre "je suis" rappelle le nom de Dieu donné sur le mont Sinaï (</w:t>
      </w:r>
      <w:r>
        <w:rPr>
          <w:lang w:val="fr_FR" w:bidi="fr_FR"/>
        </w:rPr>
        <w:t xml:space="preserve">Ex 3.14 </w:t>
      </w:r>
      <w:r>
        <w:rPr>
          <w:lang w:val="fr_FR" w:bidi="fr_FR"/>
        </w:rPr>
        <w:t xml:space="preserve">; cf. </w:t>
      </w:r>
      <w:r>
        <w:rPr>
          <w:lang w:val="fr_FR" w:bidi="fr_FR"/>
        </w:rPr>
        <w:t xml:space="preserve">Jn 4.26 </w:t>
      </w:r>
      <w:r>
        <w:rPr>
          <w:lang w:val="fr_FR" w:bidi="fr_FR"/>
        </w:rPr>
        <w:t xml:space="preserve">; </w:t>
      </w:r>
      <w:r>
        <w:rPr>
          <w:lang w:val="fr_FR" w:bidi="fr_FR"/>
        </w:rPr>
        <w:t xml:space="preserve">Es 43.11–13 </w:t>
      </w:r>
      <w:r>
        <w:rPr>
          <w:lang w:val="fr_FR" w:bidi="fr_FR"/>
        </w:rPr>
        <w:t xml:space="preserve">; </w:t>
      </w:r>
      <w:r>
        <w:rPr>
          <w:lang w:val="fr_FR" w:bidi="fr_FR"/>
        </w:rPr>
        <w:t>48.12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r>
        <w:rPr>
          <w:lang w:val="fr_FR" w:bidi="fr_FR"/>
        </w:rPr>
        <w:t>8.58</w:t>
      </w:r>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r>
        <w:rPr>
          <w:lang w:val="fr_FR" w:bidi="fr_FR"/>
        </w:rPr>
        <w:t>Lv 24.16</w:t>
      </w:r>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r>
        <w:rPr>
          <w:lang w:val="fr_FR" w:bidi="fr_FR"/>
        </w:rPr>
        <w:t>7.30</w:t>
      </w:r>
      <w:r>
        <w:rPr>
          <w:lang w:val="fr_FR" w:bidi="fr_FR"/>
        </w:rPr>
        <w:t xml:space="preserve">, </w:t>
      </w:r>
      <w:r>
        <w:rPr>
          <w:lang w:val="fr_FR" w:bidi="fr_FR"/>
        </w:rPr>
        <w:t xml:space="preserve">44 </w:t>
      </w:r>
      <w:r>
        <w:rPr>
          <w:lang w:val="fr_FR" w:bidi="fr_FR"/>
        </w:rPr>
        <w:t xml:space="preserve">; </w:t>
      </w:r>
      <w:r>
        <w:rPr>
          <w:lang w:val="fr_FR" w:bidi="fr_FR"/>
        </w:rPr>
        <w:t>Lc 4.29–30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r>
        <w:rPr>
          <w:lang w:val="fr_FR" w:bidi="fr_FR"/>
        </w:rPr>
        <w:t>7–8</w:t>
      </w:r>
      <w:r>
        <w:rPr>
          <w:lang w:val="fr_FR" w:bidi="fr_FR"/>
        </w:rPr>
        <w:t>), Jésus a affirmé qu'il était la lumière du monde (</w:t>
      </w:r>
      <w:r>
        <w:rPr>
          <w:lang w:val="fr_FR" w:bidi="fr_FR"/>
        </w:rPr>
        <w:t>8.12</w:t>
      </w:r>
      <w:r>
        <w:rPr>
          <w:lang w:val="fr_FR" w:bidi="fr_FR"/>
        </w:rPr>
        <w:t xml:space="preserve">). Jean raconte maintenant comment Jésus a donné la lumière, à la fois physiquement et spirituellement, à un aveugle qui vivait dans l'obscurité (voir </w:t>
      </w:r>
      <w:r>
        <w:rPr>
          <w:lang w:val="fr_FR" w:bidi="fr_FR"/>
        </w:rPr>
        <w:t>9.5</w:t>
      </w:r>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r>
        <w:rPr>
          <w:lang w:val="fr_FR" w:bidi="fr_FR"/>
        </w:rPr>
        <w:t>9.3</w:t>
      </w:r>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r>
        <w:rPr>
          <w:lang w:val="fr_FR" w:bidi="fr_FR"/>
        </w:rPr>
        <w:t xml:space="preserve">Mc 7.32–35 </w:t>
      </w:r>
      <w:r>
        <w:rPr>
          <w:lang w:val="fr_FR" w:bidi="fr_FR"/>
        </w:rPr>
        <w:t xml:space="preserve">; </w:t>
      </w:r>
      <w:r>
        <w:rPr>
          <w:lang w:val="fr_FR" w:bidi="fr_FR"/>
        </w:rPr>
        <w:t>8.22–25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r>
        <w:rPr>
          <w:lang w:val="fr_FR" w:bidi="fr_FR"/>
        </w:rPr>
        <w:t xml:space="preserve">4.34 </w:t>
      </w:r>
      <w:r>
        <w:rPr>
          <w:lang w:val="fr_FR" w:bidi="fr_FR"/>
        </w:rPr>
        <w:t xml:space="preserve">; </w:t>
      </w:r>
      <w:r>
        <w:rPr>
          <w:lang w:val="fr_FR" w:bidi="fr_FR"/>
        </w:rPr>
        <w:t>5.23</w:t>
      </w:r>
      <w:r>
        <w:rPr>
          <w:lang w:val="fr_FR" w:bidi="fr_FR"/>
        </w:rPr>
        <w:t xml:space="preserve">, </w:t>
      </w:r>
      <w:r>
        <w:rPr>
          <w:lang w:val="fr_FR" w:bidi="fr_FR"/>
        </w:rPr>
        <w:t xml:space="preserve">37 </w:t>
      </w:r>
      <w:r>
        <w:rPr>
          <w:lang w:val="fr_FR" w:bidi="fr_FR"/>
        </w:rPr>
        <w:t xml:space="preserve">; </w:t>
      </w:r>
      <w:r>
        <w:rPr>
          <w:lang w:val="fr_FR" w:bidi="fr_FR"/>
        </w:rPr>
        <w:t xml:space="preserve">7.28 </w:t>
      </w:r>
      <w:r>
        <w:rPr>
          <w:lang w:val="fr_FR" w:bidi="fr_FR"/>
        </w:rPr>
        <w:t xml:space="preserve">; </w:t>
      </w:r>
      <w:r>
        <w:rPr>
          <w:lang w:val="fr_FR" w:bidi="fr_FR"/>
        </w:rPr>
        <w:t xml:space="preserve">8.26 </w:t>
      </w:r>
      <w:r>
        <w:rPr>
          <w:lang w:val="fr_FR" w:bidi="fr_FR"/>
        </w:rPr>
        <w:t xml:space="preserve">; </w:t>
      </w:r>
      <w:r>
        <w:rPr>
          <w:lang w:val="fr_FR" w:bidi="fr_FR"/>
        </w:rPr>
        <w:t xml:space="preserve">12.44 </w:t>
      </w:r>
      <w:r>
        <w:rPr>
          <w:lang w:val="fr_FR" w:bidi="fr_FR"/>
        </w:rPr>
        <w:t xml:space="preserve">; </w:t>
      </w:r>
      <w:r>
        <w:rPr>
          <w:lang w:val="fr_FR" w:bidi="fr_FR"/>
        </w:rPr>
        <w:t>14.24</w:t>
      </w:r>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r>
        <w:rPr>
          <w:lang w:val="fr_FR" w:bidi="fr_FR"/>
        </w:rPr>
        <w:t>9.17</w:t>
      </w:r>
      <w:r>
        <w:rPr>
          <w:lang w:val="fr_FR" w:bidi="fr_FR"/>
        </w:rPr>
        <w:t xml:space="preserve">, </w:t>
      </w:r>
      <w:r>
        <w:rPr>
          <w:lang w:val="fr_FR" w:bidi="fr_FR"/>
        </w:rPr>
        <w:t>33</w:t>
      </w:r>
      <w:r>
        <w:rPr>
          <w:lang w:val="fr_FR" w:bidi="fr_FR"/>
        </w:rPr>
        <w:t>) et est devenu un disciple de Jésus (</w:t>
      </w:r>
      <w:r>
        <w:rPr>
          <w:lang w:val="fr_FR" w:bidi="fr_FR"/>
        </w:rPr>
        <w:t xml:space="preserve">9.38 </w:t>
      </w:r>
      <w:r>
        <w:rPr>
          <w:lang w:val="fr_FR" w:bidi="fr_FR"/>
        </w:rPr>
        <w:t xml:space="preserve">; cf. </w:t>
      </w:r>
      <w:r>
        <w:rPr>
          <w:lang w:val="fr_FR" w:bidi="fr_FR"/>
        </w:rPr>
        <w:t>5.11–15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r>
        <w:rPr>
          <w:lang w:val="fr_FR" w:bidi="fr_FR"/>
        </w:rPr>
        <w:t>1.24</w:t>
      </w:r>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r>
        <w:rPr>
          <w:lang w:val="fr_FR" w:bidi="fr_FR"/>
        </w:rPr>
        <w:t>5.16–18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r>
        <w:rPr>
          <w:lang w:val="fr_FR" w:bidi="fr_FR"/>
        </w:rPr>
        <w:t>9.11</w:t>
      </w:r>
      <w:r>
        <w:rPr>
          <w:lang w:val="fr_FR" w:bidi="fr_FR"/>
        </w:rPr>
        <w:t xml:space="preserve">, </w:t>
      </w:r>
      <w:r>
        <w:rPr>
          <w:lang w:val="fr_FR" w:bidi="fr_FR"/>
        </w:rPr>
        <w:t>16</w:t>
      </w:r>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r>
        <w:rPr>
          <w:lang w:val="fr_FR" w:bidi="fr_FR"/>
        </w:rPr>
        <w:t>Jos 7.19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r>
        <w:rPr>
          <w:lang w:val="fr_FR" w:bidi="fr_FR"/>
        </w:rPr>
        <w:t>9.24–25</w:t>
      </w:r>
      <w:r>
        <w:rPr>
          <w:lang w:val="fr_FR" w:bidi="fr_FR"/>
        </w:rPr>
        <w:t xml:space="preserve">, </w:t>
      </w:r>
      <w:r>
        <w:rPr>
          <w:lang w:val="fr_FR" w:bidi="fr_FR"/>
        </w:rPr>
        <w:t>30–33</w:t>
      </w:r>
      <w:r>
        <w:rPr>
          <w:lang w:val="fr_FR" w:bidi="fr_FR"/>
        </w:rPr>
        <w:t xml:space="preserve">), si bien qu'ils ont délaissé la rationalité et l'ont maudit (voir </w:t>
      </w:r>
      <w:r>
        <w:rPr>
          <w:lang w:val="fr_FR" w:bidi="fr_FR"/>
        </w:rPr>
        <w:t>9.34</w:t>
      </w:r>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r>
        <w:rPr>
          <w:lang w:val="fr_FR" w:bidi="fr_FR"/>
        </w:rPr>
        <w:t xml:space="preserve">Ps 146.8 </w:t>
      </w:r>
      <w:r>
        <w:rPr>
          <w:lang w:val="fr_FR" w:bidi="fr_FR"/>
        </w:rPr>
        <w:t xml:space="preserve">; </w:t>
      </w:r>
      <w:r>
        <w:rPr>
          <w:lang w:val="fr_FR" w:bidi="fr_FR"/>
        </w:rPr>
        <w:t xml:space="preserve">Es 35.5 </w:t>
      </w:r>
      <w:r>
        <w:rPr>
          <w:lang w:val="fr_FR" w:bidi="fr_FR"/>
        </w:rPr>
        <w:t xml:space="preserve">; </w:t>
      </w:r>
      <w:r>
        <w:rPr>
          <w:lang w:val="fr_FR" w:bidi="fr_FR"/>
        </w:rPr>
        <w:t>42.7</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r>
        <w:rPr>
          <w:lang w:val="fr_FR" w:bidi="fr_FR"/>
        </w:rPr>
        <w:t>15.18–27</w:t>
      </w:r>
      <w:r>
        <w:rPr>
          <w:lang w:val="fr_FR" w:bidi="fr_FR"/>
        </w:rPr>
        <w:t xml:space="preserve"> ; </w:t>
      </w:r>
      <w:r>
        <w:rPr>
          <w:lang w:val="fr_FR" w:bidi="fr_FR"/>
        </w:rPr>
        <w:t>16.2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w:t>
      </w:r>
      <w:r>
        <w:rPr>
          <w:i/>
          <w:lang w:val="fr_FR" w:bidi="fr_FR"/>
        </w:rPr>
        <w:t>Fils de l'homme</w:t>
      </w:r>
      <w:r>
        <w:rPr>
          <w:lang w:val="fr_FR" w:bidi="fr_FR"/>
        </w:rPr>
        <w:t xml:space="preserve">, voir </w:t>
      </w:r>
      <w:r>
        <w:rPr>
          <w:lang w:val="fr_FR" w:bidi="fr_FR"/>
        </w:rPr>
        <w:t xml:space="preserve">1.51 </w:t>
      </w:r>
      <w:r>
        <w:rPr>
          <w:lang w:val="fr_FR" w:bidi="fr_FR"/>
        </w:rPr>
        <w:t xml:space="preserve">; </w:t>
      </w:r>
      <w:r>
        <w:rPr>
          <w:lang w:val="fr_FR" w:bidi="fr_FR"/>
        </w:rPr>
        <w:t>3.13</w:t>
      </w:r>
      <w:r>
        <w:rPr>
          <w:lang w:val="fr_FR" w:bidi="fr_FR"/>
        </w:rPr>
        <w:t xml:space="preserve">, </w:t>
      </w:r>
      <w:r>
        <w:rPr>
          <w:lang w:val="fr_FR" w:bidi="fr_FR"/>
        </w:rPr>
        <w:t xml:space="preserve">14 </w:t>
      </w:r>
      <w:r>
        <w:rPr>
          <w:lang w:val="fr_FR" w:bidi="fr_FR"/>
        </w:rPr>
        <w:t xml:space="preserve">; </w:t>
      </w:r>
      <w:r>
        <w:rPr>
          <w:lang w:val="fr_FR" w:bidi="fr_FR"/>
        </w:rPr>
        <w:t xml:space="preserve">5.27 </w:t>
      </w:r>
      <w:r>
        <w:rPr>
          <w:lang w:val="fr_FR" w:bidi="fr_FR"/>
        </w:rPr>
        <w:t xml:space="preserve">; </w:t>
      </w:r>
      <w:r>
        <w:rPr>
          <w:lang w:val="fr_FR" w:bidi="fr_FR"/>
        </w:rPr>
        <w:t>6.27</w:t>
      </w:r>
      <w:r>
        <w:rPr>
          <w:lang w:val="fr_FR" w:bidi="fr_FR"/>
        </w:rPr>
        <w:t xml:space="preserve">, </w:t>
      </w:r>
      <w:r>
        <w:rPr>
          <w:lang w:val="fr_FR" w:bidi="fr_FR"/>
        </w:rPr>
        <w:t>53</w:t>
      </w:r>
      <w:r>
        <w:rPr>
          <w:lang w:val="fr_FR" w:bidi="fr_FR"/>
        </w:rPr>
        <w:t xml:space="preserve">, </w:t>
      </w:r>
      <w:r>
        <w:rPr>
          <w:lang w:val="fr_FR" w:bidi="fr_FR"/>
        </w:rPr>
        <w:t xml:space="preserve">62 </w:t>
      </w:r>
      <w:r>
        <w:rPr>
          <w:lang w:val="fr_FR" w:bidi="fr_FR"/>
        </w:rPr>
        <w:t xml:space="preserve">; </w:t>
      </w:r>
      <w:r>
        <w:rPr>
          <w:lang w:val="fr_FR" w:bidi="fr_FR"/>
        </w:rPr>
        <w:t>8.28</w:t>
      </w:r>
      <w:r>
        <w:rPr>
          <w:lang w:val="fr_FR" w:bidi="fr_FR"/>
        </w:rPr>
        <w:t xml:space="preserve">. L'expression grecque traduit une expression hébraïque et araméenne qui signifie « être humain ». Les contemporains de Jésus n'étaient pas sûrs de ce qu'il entendait par ce titre (voir </w:t>
      </w:r>
      <w:r>
        <w:rPr>
          <w:lang w:val="fr_FR" w:bidi="fr_FR"/>
        </w:rPr>
        <w:t>12.34</w:t>
      </w:r>
      <w:r>
        <w:rPr>
          <w:lang w:val="fr_FR" w:bidi="fr_FR"/>
        </w:rPr>
        <w:t xml:space="preserve">). Dans </w:t>
      </w:r>
      <w:r>
        <w:rPr>
          <w:lang w:val="fr_FR" w:bidi="fr_FR"/>
        </w:rPr>
        <w:t>Daniel 7.13–14</w:t>
      </w:r>
      <w:r>
        <w:rPr>
          <w:lang w:val="fr_FR" w:bidi="fr_FR"/>
        </w:rPr>
        <w:t xml:space="preserve">, un « fils de l'homme » reçoit l'autorité et un royaume éternel de la part de Dieu. La tradition juive qui a suivi a fait le lien entre ce « fils de l'homme » et le Messie tant espéré. Jean utilise le titre </w:t>
      </w:r>
      <w:r>
        <w:rPr>
          <w:i/>
          <w:lang w:val="fr_FR" w:bidi="fr_FR"/>
        </w:rPr>
        <w:t>Fils de l'homme</w:t>
      </w:r>
      <w:r>
        <w:rPr>
          <w:lang w:val="fr_FR" w:bidi="fr_FR"/>
        </w:rPr>
        <w:t xml:space="preserve"> pour signifier l'identité de Jésus à la fois en tant qu'être humain normal et en tant que Messie (Oint de Dieu).</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r>
        <w:rPr>
          <w:lang w:val="fr_FR" w:bidi="fr_FR"/>
        </w:rPr>
        <w:t xml:space="preserve">9.38 </w:t>
      </w:r>
      <w:r>
        <w:rPr>
          <w:lang w:val="fr_FR" w:bidi="fr_FR"/>
        </w:rPr>
        <w:t xml:space="preserve">; cf. </w:t>
      </w:r>
      <w:r>
        <w:rPr>
          <w:lang w:val="fr_FR" w:bidi="fr_FR"/>
        </w:rPr>
        <w:t>20.28</w:t>
      </w:r>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r>
        <w:rPr>
          <w:lang w:val="fr_FR" w:bidi="fr_FR"/>
        </w:rPr>
        <w:t xml:space="preserve">Ez 34.3 </w:t>
      </w:r>
      <w:r>
        <w:rPr>
          <w:lang w:val="fr_FR" w:bidi="fr_FR"/>
        </w:rPr>
        <w:t xml:space="preserve">; voir </w:t>
      </w:r>
      <w:r>
        <w:rPr>
          <w:lang w:val="fr_FR" w:bidi="fr_FR"/>
        </w:rPr>
        <w:t xml:space="preserve">Es 56.11 </w:t>
      </w:r>
      <w:r>
        <w:rPr>
          <w:lang w:val="fr_FR" w:bidi="fr_FR"/>
        </w:rPr>
        <w:t xml:space="preserve">; </w:t>
      </w:r>
      <w:r>
        <w:rPr>
          <w:lang w:val="fr_FR" w:bidi="fr_FR"/>
        </w:rPr>
        <w:t>Jr 23.1–4</w:t>
      </w:r>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r>
        <w:rPr>
          <w:lang w:val="fr_FR" w:bidi="fr_FR"/>
        </w:rPr>
        <w:t xml:space="preserve">Gn 49.24 </w:t>
      </w:r>
      <w:r>
        <w:rPr>
          <w:lang w:val="fr_FR" w:bidi="fr_FR"/>
        </w:rPr>
        <w:t xml:space="preserve">; </w:t>
      </w:r>
      <w:r>
        <w:rPr>
          <w:lang w:val="fr_FR" w:bidi="fr_FR"/>
        </w:rPr>
        <w:t xml:space="preserve">Ps 23 </w:t>
      </w:r>
      <w:r>
        <w:rPr>
          <w:lang w:val="fr_FR" w:bidi="fr_FR"/>
        </w:rPr>
        <w:t xml:space="preserve">; </w:t>
      </w:r>
      <w:r>
        <w:rPr>
          <w:lang w:val="fr_FR" w:bidi="fr_FR"/>
        </w:rPr>
        <w:t xml:space="preserve">78.52–53 </w:t>
      </w:r>
      <w:r>
        <w:rPr>
          <w:lang w:val="fr_FR" w:bidi="fr_FR"/>
        </w:rPr>
        <w:t xml:space="preserve">; </w:t>
      </w:r>
      <w:r>
        <w:rPr>
          <w:lang w:val="fr_FR" w:bidi="fr_FR"/>
        </w:rPr>
        <w:t>Es 40.10–11</w:t>
      </w:r>
      <w:r>
        <w:rPr>
          <w:lang w:val="fr_FR" w:bidi="fr_FR"/>
        </w:rPr>
        <w:t>). Les dirigeants spirituels et politiques d'Israël étaient aussi les bergers du peuple de Dieu, le troupeau de Dieu (</w:t>
      </w:r>
      <w:r>
        <w:rPr>
          <w:lang w:val="fr_FR" w:bidi="fr_FR"/>
        </w:rPr>
        <w:t xml:space="preserve">Es 56.9–12 </w:t>
      </w:r>
      <w:r>
        <w:rPr>
          <w:lang w:val="fr_FR" w:bidi="fr_FR"/>
        </w:rPr>
        <w:t xml:space="preserve">; </w:t>
      </w:r>
      <w:r>
        <w:rPr>
          <w:lang w:val="fr_FR" w:bidi="fr_FR"/>
        </w:rPr>
        <w:t xml:space="preserve">Jr 23.1–4 </w:t>
      </w:r>
      <w:r>
        <w:rPr>
          <w:lang w:val="fr_FR" w:bidi="fr_FR"/>
        </w:rPr>
        <w:t xml:space="preserve">; </w:t>
      </w:r>
      <w:r>
        <w:rPr>
          <w:lang w:val="fr_FR" w:bidi="fr_FR"/>
        </w:rPr>
        <w:t>Ez 34</w:t>
      </w:r>
      <w:r>
        <w:rPr>
          <w:lang w:val="fr_FR" w:bidi="fr_FR"/>
        </w:rPr>
        <w:t xml:space="preserve">). Le sermon de Jésus profite de la fête de la Dédicace (voir </w:t>
      </w:r>
      <w:r>
        <w:rPr>
          <w:lang w:val="fr_FR" w:bidi="fr_FR"/>
        </w:rPr>
        <w:t>Jn 10.22</w:t>
      </w:r>
      <w:r>
        <w:rPr>
          <w:lang w:val="fr_FR" w:bidi="fr_FR"/>
        </w:rPr>
        <w:t>) pour aborder le thème des bergers, utilisant cette fête comme une occasion d'examiner les dirigeants d'Israël ("bergers") à la lumière d'</w:t>
      </w:r>
      <w:r>
        <w:rPr>
          <w:lang w:val="fr_FR" w:bidi="fr_FR"/>
        </w:rPr>
        <w:t>Ez 34</w:t>
      </w:r>
      <w:r>
        <w:rPr>
          <w:lang w:val="fr_FR" w:bidi="fr_FR"/>
        </w:rPr>
        <w:t>. Jésus se présente comme le bon berger (</w:t>
      </w:r>
      <w:r>
        <w:rPr>
          <w:lang w:val="fr_FR" w:bidi="fr_FR"/>
        </w:rPr>
        <w:t>Jn 10.11–14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r>
        <w:rPr>
          <w:lang w:val="fr_FR" w:bidi="fr_FR"/>
        </w:rPr>
        <w:t xml:space="preserve"> chapitre 10</w:t>
      </w:r>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r>
        <w:rPr>
          <w:lang w:val="fr_FR" w:bidi="fr_FR"/>
        </w:rPr>
        <w:t>Ps 23</w:t>
      </w:r>
      <w:r>
        <w:rPr>
          <w:lang w:val="fr_FR" w:bidi="fr_FR"/>
        </w:rPr>
        <w:t>). Le bon berger s'interpose entre ses brebis et le danger (</w:t>
      </w:r>
      <w:r>
        <w:rPr>
          <w:lang w:val="fr_FR" w:bidi="fr_FR"/>
        </w:rPr>
        <w:t>Jn 10.11</w:t>
      </w:r>
      <w:r>
        <w:rPr>
          <w:lang w:val="fr_FR" w:bidi="fr_FR"/>
        </w:rPr>
        <w:t>) et se bat pour les protéger. L'Ancien Testament décrit Dieu comme le berger d'Israël (</w:t>
      </w:r>
      <w:r>
        <w:rPr>
          <w:lang w:val="fr_FR" w:bidi="fr_FR"/>
        </w:rPr>
        <w:t xml:space="preserve">Ps 23 </w:t>
      </w:r>
      <w:r>
        <w:rPr>
          <w:lang w:val="fr_FR" w:bidi="fr_FR"/>
        </w:rPr>
        <w:t xml:space="preserve">; </w:t>
      </w:r>
      <w:r>
        <w:rPr>
          <w:lang w:val="fr_FR" w:bidi="fr_FR"/>
        </w:rPr>
        <w:t xml:space="preserve">80.1 </w:t>
      </w:r>
      <w:r>
        <w:rPr>
          <w:lang w:val="fr_FR" w:bidi="fr_FR"/>
        </w:rPr>
        <w:t xml:space="preserve">; </w:t>
      </w:r>
      <w:r>
        <w:rPr>
          <w:lang w:val="fr_FR" w:bidi="fr_FR"/>
        </w:rPr>
        <w:t>Es 40.10–11</w:t>
      </w:r>
      <w:r>
        <w:rPr>
          <w:lang w:val="fr_FR" w:bidi="fr_FR"/>
        </w:rPr>
        <w:t>). Les dirigeants du peuple de Dieu devraient guider leur troupeau comme Dieu le fait (</w:t>
      </w:r>
      <w:r>
        <w:rPr>
          <w:lang w:val="fr_FR" w:bidi="fr_FR"/>
        </w:rPr>
        <w:t>Ez 34.23</w:t>
      </w:r>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r>
        <w:rPr>
          <w:lang w:val="fr_FR" w:bidi="fr_FR"/>
        </w:rPr>
        <w:t>chap. 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r>
        <w:rPr>
          <w:lang w:val="fr_FR" w:bidi="fr_FR"/>
        </w:rPr>
        <w:t xml:space="preserve">14.23–31 </w:t>
      </w:r>
      <w:r>
        <w:rPr>
          <w:lang w:val="fr_FR" w:bidi="fr_FR"/>
        </w:rPr>
        <w:t xml:space="preserve">; </w:t>
      </w:r>
      <w:r>
        <w:rPr>
          <w:lang w:val="fr_FR" w:bidi="fr_FR"/>
        </w:rPr>
        <w:t>15.1–11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r>
        <w:rPr>
          <w:lang w:val="fr_FR" w:bidi="fr_FR"/>
        </w:rPr>
        <w:t>11.52</w:t>
      </w:r>
      <w:r>
        <w:rPr>
          <w:lang w:val="fr_FR" w:bidi="fr_FR"/>
        </w:rPr>
        <w:t>). Dans la vision de Jésus pour son peuple, les croyants juifs et païens issus de diverses cultures formeraient un seul troupeau avec un seul berger (</w:t>
      </w:r>
      <w:r>
        <w:rPr>
          <w:lang w:val="fr_FR" w:bidi="fr_FR"/>
        </w:rPr>
        <w:t>17.20–23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n'est pas mort en victime impuissante, sans défense devant des événements qui le dépassaient. Au contraire, il a délibérément décidé de donner sa vie dans l'obéissance et dans le cadre d'une relation intime avec son Père (voir </w:t>
      </w:r>
      <w:r>
        <w:rPr>
          <w:lang w:val="fr_FR" w:bidi="fr_FR"/>
        </w:rPr>
        <w:t>Ac 2.23–24</w:t>
      </w:r>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r>
        <w:rPr>
          <w:lang w:val="fr_FR" w:bidi="fr_FR"/>
        </w:rPr>
        <w:t xml:space="preserve">6.66–69 </w:t>
      </w:r>
      <w:r>
        <w:rPr>
          <w:lang w:val="fr_FR" w:bidi="fr_FR"/>
        </w:rPr>
        <w:t xml:space="preserve">; </w:t>
      </w:r>
      <w:r>
        <w:rPr>
          <w:lang w:val="fr_FR" w:bidi="fr_FR"/>
        </w:rPr>
        <w:t xml:space="preserve">7.43 </w:t>
      </w:r>
      <w:r>
        <w:rPr>
          <w:lang w:val="fr_FR" w:bidi="fr_FR"/>
        </w:rPr>
        <w:t xml:space="preserve">; </w:t>
      </w:r>
      <w:r>
        <w:rPr>
          <w:lang w:val="fr_FR" w:bidi="fr_FR"/>
        </w:rPr>
        <w:t>9.16</w:t>
      </w:r>
      <w:r>
        <w:rPr>
          <w:lang w:val="fr_FR" w:bidi="fr_FR"/>
        </w:rPr>
        <w:t xml:space="preserve">), suscitant soit l'opposition soit la foi. • Cf. </w:t>
      </w:r>
      <w:r>
        <w:rPr>
          <w:lang w:val="fr_FR" w:bidi="fr_FR"/>
        </w:rPr>
        <w:t xml:space="preserve">7.20 </w:t>
      </w:r>
      <w:r>
        <w:rPr>
          <w:lang w:val="fr_FR" w:bidi="fr_FR"/>
        </w:rPr>
        <w:t xml:space="preserve">; </w:t>
      </w:r>
      <w:r>
        <w:rPr>
          <w:lang w:val="fr_FR" w:bidi="fr_FR"/>
        </w:rPr>
        <w:t>8.48–49</w:t>
      </w:r>
      <w:r>
        <w:rPr>
          <w:lang w:val="fr_FR" w:bidi="fr_FR"/>
        </w:rPr>
        <w:t xml:space="preserve">, </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r>
        <w:rPr>
          <w:lang w:val="fr_FR" w:bidi="fr_FR"/>
        </w:rPr>
        <w:t>Ez 34</w:t>
      </w:r>
      <w:r>
        <w:rPr>
          <w:lang w:val="fr_FR" w:bidi="fr_FR"/>
        </w:rPr>
        <w:t xml:space="preserve"> comme principal texte de réflexion (voir aussi </w:t>
      </w:r>
      <w:r>
        <w:rPr>
          <w:lang w:val="fr_FR" w:bidi="fr_FR"/>
        </w:rPr>
        <w:t xml:space="preserve">Jr 23.1–4 </w:t>
      </w:r>
      <w:r>
        <w:rPr>
          <w:lang w:val="fr_FR" w:bidi="fr_FR"/>
        </w:rPr>
        <w:t xml:space="preserve">; </w:t>
      </w:r>
      <w:r>
        <w:rPr>
          <w:lang w:val="fr_FR" w:bidi="fr_FR"/>
        </w:rPr>
        <w:t xml:space="preserve">25.32–38 </w:t>
      </w:r>
      <w:r>
        <w:rPr>
          <w:lang w:val="fr_FR" w:bidi="fr_FR"/>
        </w:rPr>
        <w:t xml:space="preserve">; </w:t>
      </w:r>
      <w:r>
        <w:rPr>
          <w:lang w:val="fr_FR" w:bidi="fr_FR"/>
        </w:rPr>
        <w:t>Za 11</w:t>
      </w:r>
      <w:r>
        <w:rPr>
          <w:lang w:val="fr_FR" w:bidi="fr_FR"/>
        </w:rPr>
        <w:t xml:space="preserve">). Lors de cette célébration de la fête de la Dédicace, Jésus utilise le thème du berger tiré de </w:t>
      </w:r>
      <w:r>
        <w:rPr>
          <w:lang w:val="fr_FR" w:bidi="fr_FR"/>
        </w:rPr>
        <w:t>Ez 34</w:t>
      </w:r>
      <w:r>
        <w:rPr>
          <w:lang w:val="fr_FR" w:bidi="fr_FR"/>
        </w:rPr>
        <w:t xml:space="preserve"> pour faire la distinction entre son rôle en tant que bon berger (</w:t>
      </w:r>
      <w:r>
        <w:rPr>
          <w:lang w:val="fr_FR" w:bidi="fr_FR"/>
        </w:rPr>
        <w:t>Jn 10.11</w:t>
      </w:r>
      <w:r>
        <w:rPr>
          <w:lang w:val="fr_FR" w:bidi="fr_FR"/>
        </w:rPr>
        <w:t>) et celui des dirigeants religieux actuels d'Israël en tant que mauvais bergers (</w:t>
      </w:r>
      <w:r>
        <w:rPr>
          <w:lang w:val="fr_FR" w:bidi="fr_FR"/>
        </w:rPr>
        <w:t>10.10</w:t>
      </w:r>
      <w:r>
        <w:rPr>
          <w:lang w:val="fr_FR" w:bidi="fr_FR"/>
        </w:rPr>
        <w:t xml:space="preserve">,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r>
        <w:rPr>
          <w:lang w:val="fr_FR" w:bidi="fr_FR"/>
        </w:rPr>
        <w:t>Lc 21.20</w:t>
      </w:r>
      <w:r>
        <w:rPr>
          <w:lang w:val="fr_FR" w:bidi="fr_FR"/>
        </w:rPr>
        <w:t xml:space="preserve"> et </w:t>
      </w:r>
      <w:r>
        <w:rPr>
          <w:lang w:val="fr_FR" w:bidi="fr_FR"/>
        </w:rPr>
        <w:t>Hé 11.30</w:t>
      </w:r>
      <w:r>
        <w:rPr>
          <w:lang w:val="fr_FR" w:bidi="fr_FR"/>
        </w:rPr>
        <w:t xml:space="preserve">, le même mot décrit comment Jérusalem et Jéricho ont été encerclées avant d'être détruites ; en </w:t>
      </w:r>
      <w:r>
        <w:rPr>
          <w:lang w:val="fr_FR" w:bidi="fr_FR"/>
        </w:rPr>
        <w:t>Ac 14.20</w:t>
      </w:r>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r>
        <w:rPr>
          <w:lang w:val="fr_FR" w:bidi="fr_FR"/>
        </w:rPr>
        <w:t>10.30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r>
        <w:rPr>
          <w:lang w:val="fr_FR" w:bidi="fr_FR"/>
        </w:rPr>
        <w:t>10.1</w:t>
      </w:r>
      <w:r>
        <w:rPr>
          <w:lang w:val="fr_FR" w:bidi="fr_FR"/>
        </w:rPr>
        <w:t xml:space="preserve">, </w:t>
      </w:r>
      <w:r>
        <w:rPr>
          <w:lang w:val="fr_FR" w:bidi="fr_FR"/>
        </w:rPr>
        <w:t>8</w:t>
      </w:r>
      <w:r>
        <w:rPr>
          <w:lang w:val="fr_FR" w:bidi="fr_FR"/>
        </w:rPr>
        <w:t xml:space="preserve">, </w:t>
      </w:r>
      <w:r>
        <w:rPr>
          <w:lang w:val="fr_FR" w:bidi="fr_FR"/>
        </w:rPr>
        <w:t xml:space="preserve">11 </w:t>
      </w:r>
      <w:r>
        <w:rPr>
          <w:lang w:val="fr_FR" w:bidi="fr_FR"/>
        </w:rPr>
        <w:t xml:space="preserve">; cf. </w:t>
      </w:r>
      <w:r>
        <w:rPr>
          <w:lang w:val="fr_FR" w:bidi="fr_FR"/>
        </w:rPr>
        <w:t>Ez 34.22–23</w:t>
      </w:r>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r>
        <w:rPr>
          <w:lang w:val="fr_FR" w:bidi="fr_FR"/>
        </w:rPr>
        <w:t>Jn 6.15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r>
        <w:rPr>
          <w:lang w:val="fr_FR" w:bidi="fr_FR"/>
        </w:rPr>
        <w:t>1.1</w:t>
      </w:r>
      <w:r>
        <w:rPr>
          <w:lang w:val="fr_FR" w:bidi="fr_FR"/>
        </w:rPr>
        <w:t xml:space="preserve">, </w:t>
      </w:r>
      <w:r>
        <w:rPr>
          <w:lang w:val="fr_FR" w:bidi="fr_FR"/>
        </w:rPr>
        <w:t xml:space="preserve">14 </w:t>
      </w:r>
      <w:r>
        <w:rPr>
          <w:lang w:val="fr_FR" w:bidi="fr_FR"/>
        </w:rPr>
        <w:t xml:space="preserve">; </w:t>
      </w:r>
      <w:r>
        <w:rPr>
          <w:lang w:val="fr_FR" w:bidi="fr_FR"/>
        </w:rPr>
        <w:t xml:space="preserve">14.9 </w:t>
      </w:r>
      <w:r>
        <w:rPr>
          <w:lang w:val="fr_FR" w:bidi="fr_FR"/>
        </w:rPr>
        <w:t xml:space="preserve">; </w:t>
      </w:r>
      <w:r>
        <w:rPr>
          <w:lang w:val="fr_FR" w:bidi="fr_FR"/>
        </w:rPr>
        <w:t>20.28</w:t>
      </w:r>
      <w:r>
        <w:rPr>
          <w:lang w:val="fr_FR" w:bidi="fr_FR"/>
        </w:rPr>
        <w:t>). Il s'agit là de la base du pouvoir de Jésus de protéger le troupeau de Dieu (</w:t>
      </w:r>
      <w:r>
        <w:rPr>
          <w:lang w:val="fr_FR" w:bidi="fr_FR"/>
        </w:rPr>
        <w:t>10.28–29</w:t>
      </w:r>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r>
        <w:rPr>
          <w:lang w:val="fr_FR" w:bidi="fr_FR"/>
        </w:rPr>
        <w:t>10.33</w:t>
      </w:r>
      <w:r>
        <w:rPr>
          <w:lang w:val="fr_FR" w:bidi="fr_FR"/>
        </w:rPr>
        <w:t>) et ont voulu le tuer. Leur problème n'était pas ses bonnes actions</w:t>
      </w:r>
      <w:r>
        <w:rPr>
          <w:i/>
          <w:lang w:val="fr_FR" w:bidi="fr_FR"/>
        </w:rPr>
        <w:t>,</w:t>
      </w:r>
      <w:r>
        <w:rPr>
          <w:lang w:val="fr_FR" w:bidi="fr_FR"/>
        </w:rPr>
        <w:t xml:space="preserve"> mais sa revendication de la divinité (voir </w:t>
      </w:r>
      <w:r>
        <w:rPr>
          <w:lang w:val="fr_FR" w:bidi="fr_FR"/>
        </w:rPr>
        <w:t>6.42</w:t>
      </w:r>
      <w:r>
        <w:rPr>
          <w:lang w:val="fr_FR" w:bidi="fr_FR"/>
        </w:rPr>
        <w:t xml:space="preserve">, </w:t>
      </w:r>
      <w:r>
        <w:rPr>
          <w:lang w:val="fr_FR" w:bidi="fr_FR"/>
        </w:rPr>
        <w:t xml:space="preserve">60 </w:t>
      </w:r>
      <w:r>
        <w:rPr>
          <w:lang w:val="fr_FR" w:bidi="fr_FR"/>
        </w:rPr>
        <w:t xml:space="preserve">; </w:t>
      </w:r>
      <w:r>
        <w:rPr>
          <w:lang w:val="fr_FR" w:bidi="fr_FR"/>
        </w:rPr>
        <w:t>7.29–30</w:t>
      </w:r>
      <w:r>
        <w:rPr>
          <w:lang w:val="fr_FR" w:bidi="fr_FR"/>
        </w:rPr>
        <w:t>). Blasphémer était puni par la lapidation (</w:t>
      </w:r>
      <w:r>
        <w:rPr>
          <w:lang w:val="fr_FR" w:bidi="fr_FR"/>
        </w:rPr>
        <w:t xml:space="preserve">Lv 24.23 </w:t>
      </w:r>
      <w:r>
        <w:rPr>
          <w:lang w:val="fr_FR" w:bidi="fr_FR"/>
        </w:rPr>
        <w:t xml:space="preserve">; voir </w:t>
      </w:r>
      <w:r>
        <w:rPr>
          <w:lang w:val="fr_FR" w:bidi="fr_FR"/>
        </w:rPr>
        <w:t>Jn 8.59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r>
        <w:rPr>
          <w:lang w:val="fr_FR" w:bidi="fr_FR"/>
        </w:rPr>
        <w:t xml:space="preserve">1.19–51 </w:t>
      </w:r>
      <w:r>
        <w:rPr>
          <w:lang w:val="fr_FR" w:bidi="fr_FR"/>
        </w:rPr>
        <w:t xml:space="preserve">; </w:t>
      </w:r>
      <w:r>
        <w:rPr>
          <w:lang w:val="fr_FR" w:bidi="fr_FR"/>
        </w:rPr>
        <w:t>3.22–36</w:t>
      </w:r>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r>
        <w:rPr>
          <w:lang w:val="fr_FR" w:bidi="fr_FR"/>
        </w:rPr>
        <w:t>Lc 16.19–31</w:t>
      </w:r>
      <w:r>
        <w:rPr>
          <w:lang w:val="fr_FR" w:bidi="fr_FR"/>
        </w:rPr>
        <w:t>). • Béthanie était un petit village situé à l'est de Jérusalem, juste au-dessus du mont des Oliviers (</w:t>
      </w:r>
      <w:r>
        <w:rPr>
          <w:lang w:val="fr_FR" w:bidi="fr_FR"/>
        </w:rPr>
        <w:t>Jn 11.18</w:t>
      </w:r>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r>
        <w:rPr>
          <w:lang w:val="fr_FR" w:bidi="fr_FR"/>
        </w:rPr>
        <w:t>Lc 10.38–42</w:t>
      </w:r>
      <w:r>
        <w:rPr>
          <w:lang w:val="fr_FR" w:bidi="fr_FR"/>
        </w:rPr>
        <w:t>). Marthe était probablement l'aînée ; elle était l'hôtesse dans l'histoire de Luc, et représentait sa famille. Plus tard, Marie a oint les pieds de Jésus de parfum (</w:t>
      </w:r>
      <w:r>
        <w:rPr>
          <w:lang w:val="fr_FR" w:bidi="fr_FR"/>
        </w:rPr>
        <w:t>Jn 12.1–8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r>
        <w:rPr>
          <w:lang w:val="fr_FR" w:bidi="fr_FR"/>
        </w:rPr>
        <w:t>11.38</w:t>
      </w:r>
      <w:r>
        <w:rPr>
          <w:lang w:val="fr_FR" w:bidi="fr_FR"/>
        </w:rPr>
        <w:t>,</w:t>
      </w:r>
      <w:r>
        <w:rPr>
          <w:lang w:val="fr_FR" w:bidi="fr_FR"/>
        </w:rPr>
        <w:t>44</w:t>
      </w:r>
      <w:r>
        <w:rPr>
          <w:lang w:val="fr_FR" w:bidi="fr_FR"/>
        </w:rPr>
        <w:t>) préfigure en quelque sorte la tombe de Jésus (</w:t>
      </w:r>
      <w:r>
        <w:rPr>
          <w:lang w:val="fr_FR" w:bidi="fr_FR"/>
        </w:rPr>
        <w:t>20.1</w:t>
      </w:r>
      <w:r>
        <w:rPr>
          <w:lang w:val="fr_FR" w:bidi="fr_FR"/>
        </w:rPr>
        <w:t>,</w:t>
      </w:r>
      <w:r>
        <w:rPr>
          <w:lang w:val="fr_FR" w:bidi="fr_FR"/>
        </w:rPr>
        <w:t>7</w:t>
      </w:r>
      <w:r>
        <w:rPr>
          <w:lang w:val="fr_FR" w:bidi="fr_FR"/>
        </w:rPr>
        <w:t>). Peu de temps après cet événement, Jésus a été oint pour son ensevelissement (</w:t>
      </w:r>
      <w:r>
        <w:rPr>
          <w:lang w:val="fr_FR" w:bidi="fr_FR"/>
        </w:rPr>
        <w:t>12.3</w:t>
      </w:r>
      <w:r>
        <w:rPr>
          <w:lang w:val="fr_FR" w:bidi="fr_FR"/>
        </w:rPr>
        <w:t>) : il entre dans l'heure de sa glorification (</w:t>
      </w:r>
      <w:r>
        <w:rPr>
          <w:lang w:val="fr_FR" w:bidi="fr_FR"/>
        </w:rPr>
        <w:t>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r>
        <w:rPr>
          <w:lang w:val="fr_FR" w:bidi="fr_FR"/>
        </w:rPr>
        <w:t>11.8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r>
        <w:rPr>
          <w:lang w:val="fr_FR" w:bidi="fr_FR"/>
        </w:rPr>
        <w:t>9.1–5</w:t>
      </w:r>
      <w:r>
        <w:rPr>
          <w:lang w:val="fr_FR" w:bidi="fr_FR"/>
        </w:rPr>
        <w:t>). Jésus savait déjà que Lazare était mort (</w:t>
      </w:r>
      <w:r>
        <w:rPr>
          <w:lang w:val="fr_FR" w:bidi="fr_FR"/>
        </w:rPr>
        <w:t>11.14</w:t>
      </w:r>
      <w:r>
        <w:rPr>
          <w:lang w:val="fr_FR" w:bidi="fr_FR"/>
        </w:rPr>
        <w:t>). Mais il parlait de la résurrection de Lazare (</w:t>
      </w:r>
      <w:r>
        <w:rPr>
          <w:lang w:val="fr_FR" w:bidi="fr_FR"/>
        </w:rPr>
        <w:t>11.43</w:t>
      </w:r>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r>
        <w:rPr>
          <w:lang w:val="fr_FR" w:bidi="fr_FR"/>
        </w:rPr>
        <w:t>10.40</w:t>
      </w:r>
      <w:r>
        <w:rPr>
          <w:lang w:val="fr_FR" w:bidi="fr_FR"/>
        </w:rPr>
        <w:t>) jusqu'à Béthanie, il ne fallait qu'un seul jour de voyage. Néanmoins, Jésus attendait un moment que lui jugerait propice (</w:t>
      </w:r>
      <w:r>
        <w:rPr>
          <w:lang w:val="fr_FR" w:bidi="fr_FR"/>
        </w:rPr>
        <w:t xml:space="preserve">2.4 </w:t>
      </w:r>
      <w:r>
        <w:rPr>
          <w:lang w:val="fr_FR" w:bidi="fr_FR"/>
        </w:rPr>
        <w:t xml:space="preserve">; </w:t>
      </w:r>
      <w:r>
        <w:rPr>
          <w:lang w:val="fr_FR" w:bidi="fr_FR"/>
        </w:rPr>
        <w:t>7.5–9</w:t>
      </w:r>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r>
        <w:rPr>
          <w:lang w:val="fr_FR" w:bidi="fr_FR"/>
        </w:rPr>
        <w:t xml:space="preserve">7.25 </w:t>
      </w:r>
      <w:r>
        <w:rPr>
          <w:lang w:val="fr_FR" w:bidi="fr_FR"/>
        </w:rPr>
        <w:t xml:space="preserve">; </w:t>
      </w:r>
      <w:r>
        <w:rPr>
          <w:lang w:val="fr_FR" w:bidi="fr_FR"/>
        </w:rPr>
        <w:t>8.37</w:t>
      </w:r>
      <w:r>
        <w:rPr>
          <w:lang w:val="fr_FR" w:bidi="fr_FR"/>
        </w:rPr>
        <w:t>,</w:t>
      </w:r>
      <w:r>
        <w:rPr>
          <w:lang w:val="fr_FR" w:bidi="fr_FR"/>
        </w:rPr>
        <w:t>44</w:t>
      </w:r>
      <w:r>
        <w:rPr>
          <w:lang w:val="fr_FR" w:bidi="fr_FR"/>
        </w:rPr>
        <w:t>,</w:t>
      </w:r>
      <w:r>
        <w:rPr>
          <w:lang w:val="fr_FR" w:bidi="fr_FR"/>
        </w:rPr>
        <w:t xml:space="preserve">59 </w:t>
      </w:r>
      <w:r>
        <w:rPr>
          <w:lang w:val="fr_FR" w:bidi="fr_FR"/>
        </w:rPr>
        <w:t xml:space="preserve">; </w:t>
      </w:r>
      <w:r>
        <w:rPr>
          <w:lang w:val="fr_FR" w:bidi="fr_FR"/>
        </w:rPr>
        <w:t>10.31</w:t>
      </w:r>
      <w:r>
        <w:rPr>
          <w:lang w:val="fr_FR" w:bidi="fr_FR"/>
        </w:rPr>
        <w:t>,</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r>
        <w:rPr>
          <w:lang w:val="fr_FR" w:bidi="fr_FR"/>
        </w:rPr>
        <w:t xml:space="preserve">14.5 </w:t>
      </w:r>
      <w:r>
        <w:rPr>
          <w:lang w:val="fr_FR" w:bidi="fr_FR"/>
        </w:rPr>
        <w:t xml:space="preserve">; </w:t>
      </w:r>
      <w:r>
        <w:rPr>
          <w:lang w:val="fr_FR" w:bidi="fr_FR"/>
        </w:rPr>
        <w:t xml:space="preserve">20.24 </w:t>
      </w:r>
      <w:r>
        <w:rPr>
          <w:lang w:val="fr_FR" w:bidi="fr_FR"/>
        </w:rPr>
        <w:t xml:space="preserve">; </w:t>
      </w:r>
      <w:r>
        <w:rPr>
          <w:lang w:val="fr_FR" w:bidi="fr_FR"/>
        </w:rPr>
        <w:t xml:space="preserve">21.2 </w:t>
      </w:r>
      <w:r>
        <w:rPr>
          <w:lang w:val="fr_FR" w:bidi="fr_FR"/>
        </w:rPr>
        <w:t xml:space="preserve">; </w:t>
      </w:r>
      <w:r>
        <w:rPr>
          <w:lang w:val="fr_FR" w:bidi="fr_FR"/>
        </w:rPr>
        <w:t>Mc 3.18</w:t>
      </w:r>
      <w:r>
        <w:rPr>
          <w:lang w:val="fr_FR" w:bidi="fr_FR"/>
        </w:rPr>
        <w:t>. • Thomas savait que les visites précédentes en Judée avaient été périlleuses (</w:t>
      </w:r>
      <w:r>
        <w:rPr>
          <w:lang w:val="fr_FR" w:bidi="fr_FR"/>
        </w:rPr>
        <w:t xml:space="preserve">Jn 5.18 </w:t>
      </w:r>
      <w:r>
        <w:rPr>
          <w:lang w:val="fr_FR" w:bidi="fr_FR"/>
        </w:rPr>
        <w:t xml:space="preserve">; </w:t>
      </w:r>
      <w:r>
        <w:rPr>
          <w:lang w:val="fr_FR" w:bidi="fr_FR"/>
        </w:rPr>
        <w:t>10.31</w:t>
      </w:r>
      <w:r>
        <w:rPr>
          <w:lang w:val="fr_FR" w:bidi="fr_FR"/>
        </w:rPr>
        <w:t>,</w:t>
      </w:r>
      <w:r>
        <w:rPr>
          <w:lang w:val="fr_FR" w:bidi="fr_FR"/>
        </w:rPr>
        <w:t>39</w:t>
      </w:r>
      <w:r>
        <w:rPr>
          <w:lang w:val="fr_FR" w:bidi="fr_FR"/>
        </w:rPr>
        <w:t xml:space="preserve">). Pour Jésus, voyager en direction de Jérusalem à ce moment précis allait sûrement conduire à sa mort (voir </w:t>
      </w:r>
      <w:r>
        <w:rPr>
          <w:lang w:val="fr_FR" w:bidi="fr_FR"/>
        </w:rPr>
        <w:t>11.49–50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r>
        <w:rPr>
          <w:lang w:val="fr_FR" w:bidi="fr_FR"/>
        </w:rPr>
        <w:t>11.33</w:t>
      </w:r>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r>
        <w:rPr>
          <w:lang w:val="fr_FR" w:bidi="fr_FR"/>
        </w:rPr>
        <w:t>11.32</w:t>
      </w:r>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r>
        <w:rPr>
          <w:lang w:val="fr_FR" w:bidi="fr_FR"/>
        </w:rPr>
        <w:t>11.39</w:t>
      </w:r>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r>
        <w:rPr>
          <w:lang w:val="fr_FR" w:bidi="fr_FR"/>
        </w:rPr>
        <w:t>11.11–13</w:t>
      </w:r>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r>
        <w:rPr>
          <w:lang w:val="fr_FR" w:bidi="fr_FR"/>
        </w:rPr>
        <w:t>Mc 5.38</w:t>
      </w:r>
      <w:r>
        <w:rPr>
          <w:lang w:val="fr_FR" w:bidi="fr_FR"/>
        </w:rPr>
        <w:t>), tout comme se frapper la poitrine (</w:t>
      </w:r>
      <w:r>
        <w:rPr>
          <w:lang w:val="fr_FR" w:bidi="fr_FR"/>
        </w:rPr>
        <w:t>Lc 18.13</w:t>
      </w:r>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r>
        <w:rPr>
          <w:lang w:val="fr_FR" w:bidi="fr_FR"/>
        </w:rPr>
        <w:t>12.9</w:t>
      </w:r>
      <w:r>
        <w:rPr>
          <w:lang w:val="fr_FR" w:bidi="fr_FR"/>
        </w:rPr>
        <w:t xml:space="preserve">, </w:t>
      </w:r>
      <w:r>
        <w:rPr>
          <w:lang w:val="fr_FR" w:bidi="fr_FR"/>
        </w:rPr>
        <w:t>17</w:t>
      </w:r>
      <w:r>
        <w:rPr>
          <w:lang w:val="fr_FR" w:bidi="fr_FR"/>
        </w:rPr>
        <w:t>), l'opinion publique est à nouveau divisée (</w:t>
      </w:r>
      <w:r>
        <w:rPr>
          <w:lang w:val="fr_FR" w:bidi="fr_FR"/>
        </w:rPr>
        <w:t xml:space="preserve">6.66–69 </w:t>
      </w:r>
      <w:r>
        <w:rPr>
          <w:lang w:val="fr_FR" w:bidi="fr_FR"/>
        </w:rPr>
        <w:t xml:space="preserve">; </w:t>
      </w:r>
      <w:r>
        <w:rPr>
          <w:lang w:val="fr_FR" w:bidi="fr_FR"/>
        </w:rPr>
        <w:t xml:space="preserve">7.43 </w:t>
      </w:r>
      <w:r>
        <w:rPr>
          <w:lang w:val="fr_FR" w:bidi="fr_FR"/>
        </w:rPr>
        <w:t xml:space="preserve">; </w:t>
      </w:r>
      <w:r>
        <w:rPr>
          <w:lang w:val="fr_FR" w:bidi="fr_FR"/>
        </w:rPr>
        <w:t xml:space="preserve">9.16 </w:t>
      </w:r>
      <w:r>
        <w:rPr>
          <w:lang w:val="fr_FR" w:bidi="fr_FR"/>
        </w:rPr>
        <w:t xml:space="preserve">; </w:t>
      </w:r>
      <w:r>
        <w:rPr>
          <w:lang w:val="fr_FR" w:bidi="fr_FR"/>
        </w:rPr>
        <w:t xml:space="preserve">10.19 </w:t>
      </w:r>
      <w:r>
        <w:rPr>
          <w:lang w:val="fr_FR" w:bidi="fr_FR"/>
        </w:rPr>
        <w:t xml:space="preserve">; </w:t>
      </w:r>
      <w:r>
        <w:rPr>
          <w:lang w:val="fr_FR" w:bidi="fr_FR"/>
        </w:rPr>
        <w:t>11.37</w:t>
      </w:r>
      <w:r>
        <w:rPr>
          <w:lang w:val="fr_FR" w:bidi="fr_FR"/>
        </w:rPr>
        <w:t xml:space="preserve">). La réputation de Jésus en tant que guérisseur capable de ressusciter les morts était connue en Galilée (voir </w:t>
      </w:r>
      <w:r>
        <w:rPr>
          <w:lang w:val="fr_FR" w:bidi="fr_FR"/>
        </w:rPr>
        <w:t xml:space="preserve">Mt 9.24–26 </w:t>
      </w:r>
      <w:r>
        <w:rPr>
          <w:lang w:val="fr_FR" w:bidi="fr_FR"/>
        </w:rPr>
        <w:t xml:space="preserve">; </w:t>
      </w:r>
      <w:r>
        <w:rPr>
          <w:lang w:val="fr_FR" w:bidi="fr_FR"/>
        </w:rPr>
        <w:t xml:space="preserve">10.8 </w:t>
      </w:r>
      <w:r>
        <w:rPr>
          <w:lang w:val="fr_FR" w:bidi="fr_FR"/>
        </w:rPr>
        <w:t xml:space="preserve">; </w:t>
      </w:r>
      <w:r>
        <w:rPr>
          <w:lang w:val="fr_FR" w:bidi="fr_FR"/>
        </w:rPr>
        <w:t>11.5</w:t>
      </w:r>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r>
        <w:rPr>
          <w:lang w:val="fr_FR" w:bidi="fr_FR"/>
        </w:rPr>
        <w:t>18.29</w:t>
      </w:r>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r>
        <w:rPr>
          <w:lang w:val="fr_FR" w:bidi="fr_FR"/>
        </w:rPr>
        <w:t xml:space="preserve">10.16 </w:t>
      </w:r>
      <w:r>
        <w:rPr>
          <w:lang w:val="fr_FR" w:bidi="fr_FR"/>
        </w:rPr>
        <w:t xml:space="preserve">; </w:t>
      </w:r>
      <w:r>
        <w:rPr>
          <w:lang w:val="fr_FR" w:bidi="fr_FR"/>
        </w:rPr>
        <w:t>12.32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r>
        <w:rPr>
          <w:lang w:val="fr_FR" w:bidi="fr_FR"/>
        </w:rPr>
        <w:t>11.54</w:t>
      </w:r>
      <w:r>
        <w:rPr>
          <w:lang w:val="fr_FR" w:bidi="fr_FR"/>
        </w:rPr>
        <w:t>). • Éfraïm était un village situé à environ 19 kilomètres au nord de Jérusalem, où Jésus était à l'abri du Tribunal religieux mais suffisamment proche pour pouvoir se rendre à pied à la prochaine fête de la Pâque (</w:t>
      </w:r>
      <w:r>
        <w:rPr>
          <w:lang w:val="fr_FR" w:bidi="fr_FR"/>
        </w:rPr>
        <w:t>11.55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r>
        <w:rPr>
          <w:lang w:val="fr_FR" w:bidi="fr_FR"/>
        </w:rPr>
        <w:t>2.13</w:t>
      </w:r>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r>
        <w:rPr>
          <w:lang w:val="fr_FR" w:bidi="fr_FR"/>
        </w:rPr>
        <w:t>12.12–13</w:t>
      </w:r>
      <w:r>
        <w:rPr>
          <w:lang w:val="fr_FR" w:bidi="fr_FR"/>
        </w:rPr>
        <w:t>), et les autorités sont de plus en plus déterminées à l'arrêter et le mettre à mort. • Jean relate trois événements qui se sont produits quelques jours avant la Pâque (</w:t>
      </w:r>
      <w:r>
        <w:rPr>
          <w:lang w:val="fr_FR" w:bidi="fr_FR"/>
        </w:rPr>
        <w:t>12.1–11</w:t>
      </w:r>
      <w:r>
        <w:rPr>
          <w:lang w:val="fr_FR" w:bidi="fr_FR"/>
        </w:rPr>
        <w:t xml:space="preserve">, </w:t>
      </w:r>
      <w:r>
        <w:rPr>
          <w:lang w:val="fr_FR" w:bidi="fr_FR"/>
        </w:rPr>
        <w:t>12–19</w:t>
      </w:r>
      <w:r>
        <w:rPr>
          <w:lang w:val="fr_FR" w:bidi="fr_FR"/>
        </w:rPr>
        <w:t xml:space="preserve">, </w:t>
      </w:r>
      <w:r>
        <w:rPr>
          <w:lang w:val="fr_FR" w:bidi="fr_FR"/>
        </w:rPr>
        <w:t>20–36</w:t>
      </w:r>
      <w:r>
        <w:rPr>
          <w:lang w:val="fr_FR" w:bidi="fr_FR"/>
        </w:rPr>
        <w:t>). Il explique ensuite pourquoi la plupart des gens ont refusé de croire et il décrit en détail le dernier appel public de Jésus (</w:t>
      </w:r>
      <w:r>
        <w:rPr>
          <w:lang w:val="fr_FR" w:bidi="fr_FR"/>
        </w:rPr>
        <w:t>12.37–50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r>
        <w:rPr>
          <w:lang w:val="fr_FR" w:bidi="fr_FR"/>
        </w:rPr>
        <w:t xml:space="preserve">Mt 26.6–16 </w:t>
      </w:r>
      <w:r>
        <w:rPr>
          <w:lang w:val="fr_FR" w:bidi="fr_FR"/>
        </w:rPr>
        <w:t xml:space="preserve">; </w:t>
      </w:r>
      <w:r>
        <w:rPr>
          <w:lang w:val="fr_FR" w:bidi="fr_FR"/>
        </w:rPr>
        <w:t>Mc 14.3–9</w:t>
      </w:r>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r>
        <w:rPr>
          <w:lang w:val="fr_FR" w:bidi="fr_FR"/>
        </w:rPr>
        <w:t>Jn 12.5</w:t>
      </w:r>
      <w:r>
        <w:rPr>
          <w:lang w:val="fr_FR" w:bidi="fr_FR"/>
        </w:rPr>
        <w:t>). Selon Marc, Marie a également oint la tête de Jésus (</w:t>
      </w:r>
      <w:r>
        <w:rPr>
          <w:lang w:val="fr_FR" w:bidi="fr_FR"/>
        </w:rPr>
        <w:t>Mc 14.3</w:t>
      </w:r>
      <w:r>
        <w:rPr>
          <w:lang w:val="fr_FR" w:bidi="fr_FR"/>
        </w:rPr>
        <w:t>), et le parfum a coulé sur ses vêtements (</w:t>
      </w:r>
      <w:r>
        <w:rPr>
          <w:lang w:val="fr_FR" w:bidi="fr_FR"/>
        </w:rPr>
        <w:t>Mc 14.8</w:t>
      </w:r>
      <w:r>
        <w:rPr>
          <w:lang w:val="fr_FR" w:bidi="fr_FR"/>
        </w:rPr>
        <w:t xml:space="preserve">). • Les femmes ne dévoilaient jamais leurs cheveux en public (voir </w:t>
      </w:r>
      <w:r>
        <w:rPr>
          <w:lang w:val="fr_FR" w:bidi="fr_FR"/>
        </w:rPr>
        <w:t>Lc 7.38</w:t>
      </w:r>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r>
        <w:rPr>
          <w:lang w:val="fr_FR" w:bidi="fr_FR"/>
        </w:rPr>
        <w:t>12.1</w:t>
      </w:r>
      <w:r>
        <w:rPr>
          <w:lang w:val="fr_FR" w:bidi="fr_FR"/>
        </w:rPr>
        <w:t>). • Une grande foule de pèlerins (dont beaucoup de Galiléens) campait dans cette région. Alors que Jésus suivait la route de Jérusalem, ils l'ont acclamé. Cette entrée triomphale apparaît dans les quatre évangiles (</w:t>
      </w:r>
      <w:r>
        <w:rPr>
          <w:lang w:val="fr_FR" w:bidi="fr_FR"/>
        </w:rPr>
        <w:t xml:space="preserve">Mt 21.1–11 </w:t>
      </w:r>
      <w:r>
        <w:rPr>
          <w:lang w:val="fr_FR" w:bidi="fr_FR"/>
        </w:rPr>
        <w:t xml:space="preserve">; </w:t>
      </w:r>
      <w:r>
        <w:rPr>
          <w:lang w:val="fr_FR" w:bidi="fr_FR"/>
        </w:rPr>
        <w:t xml:space="preserve">Mc 11.1–11 </w:t>
      </w:r>
      <w:r>
        <w:rPr>
          <w:lang w:val="fr_FR" w:bidi="fr_FR"/>
        </w:rPr>
        <w:t xml:space="preserve">; </w:t>
      </w:r>
      <w:r>
        <w:rPr>
          <w:lang w:val="fr_FR" w:bidi="fr_FR"/>
        </w:rPr>
        <w:t>Lc 19.29–38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r>
        <w:rPr>
          <w:lang w:val="fr_FR" w:bidi="fr_FR"/>
        </w:rPr>
        <w:t>Ps 118.25–26</w:t>
      </w:r>
      <w:r>
        <w:rPr>
          <w:lang w:val="fr_FR" w:bidi="fr_FR"/>
        </w:rPr>
        <w:t xml:space="preserve">, avec une salutation pour ceux qui venaient à Jérusalem. La phrase de salutation pour le roi d'Israël ne se trouve pas dans le psaume (mais voir </w:t>
      </w:r>
      <w:r>
        <w:rPr>
          <w:lang w:val="fr_FR" w:bidi="fr_FR"/>
        </w:rPr>
        <w:t>So 3.15</w:t>
      </w:r>
      <w:r>
        <w:rPr>
          <w:lang w:val="fr_FR" w:bidi="fr_FR"/>
        </w:rPr>
        <w:t>). Bien que le peuple l'ait vu comme un libérateur politique national, Jésus a rejeté ce rôle (</w:t>
      </w:r>
      <w:r>
        <w:rPr>
          <w:lang w:val="fr_FR" w:bidi="fr_FR"/>
        </w:rPr>
        <w:t>Jn 6.15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r>
        <w:rPr>
          <w:lang w:val="fr_FR" w:bidi="fr_FR"/>
        </w:rPr>
        <w:t>Za 9.9</w:t>
      </w:r>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r>
        <w:rPr>
          <w:lang w:val="fr_FR" w:bidi="fr_FR"/>
        </w:rPr>
        <w:t>2.22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r>
        <w:rPr>
          <w:lang w:val="fr_FR" w:bidi="fr_FR"/>
        </w:rPr>
        <w:t>3.17</w:t>
      </w:r>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r>
        <w:rPr>
          <w:lang w:val="fr_FR" w:bidi="fr_FR"/>
        </w:rPr>
        <w:t>12.19</w:t>
      </w:r>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r>
        <w:rPr>
          <w:lang w:val="fr_FR" w:bidi="fr_FR"/>
        </w:rPr>
        <w:t xml:space="preserve">10.16 </w:t>
      </w:r>
      <w:r>
        <w:rPr>
          <w:lang w:val="fr_FR" w:bidi="fr_FR"/>
        </w:rPr>
        <w:t xml:space="preserve">; </w:t>
      </w:r>
      <w:r>
        <w:rPr>
          <w:lang w:val="fr_FR" w:bidi="fr_FR"/>
        </w:rPr>
        <w:t>11.52</w:t>
      </w:r>
      <w:r>
        <w:rPr>
          <w:lang w:val="fr_FR" w:bidi="fr_FR"/>
        </w:rPr>
        <w:t>). Après sa résurrection, la mission de l'Église devait s'étendre de la Judée à la Samarie, et finalement jusqu'aux extrémités de la terre (</w:t>
      </w:r>
      <w:r>
        <w:rPr>
          <w:lang w:val="fr_FR" w:bidi="fr_FR"/>
        </w:rPr>
        <w:t xml:space="preserve">Mt 28.19 </w:t>
      </w:r>
      <w:r>
        <w:rPr>
          <w:lang w:val="fr_FR" w:bidi="fr_FR"/>
        </w:rPr>
        <w:t xml:space="preserve">; </w:t>
      </w:r>
      <w:r>
        <w:rPr>
          <w:lang w:val="fr_FR" w:bidi="fr_FR"/>
        </w:rPr>
        <w:t>Ac 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r>
        <w:rPr>
          <w:lang w:val="fr_FR" w:bidi="fr_FR"/>
        </w:rPr>
        <w:t xml:space="preserve">2.4 </w:t>
      </w:r>
      <w:r>
        <w:rPr>
          <w:lang w:val="fr_FR" w:bidi="fr_FR"/>
        </w:rPr>
        <w:t xml:space="preserve">; </w:t>
      </w:r>
      <w:r>
        <w:rPr>
          <w:lang w:val="fr_FR" w:bidi="fr_FR"/>
        </w:rPr>
        <w:t xml:space="preserve">7.30 </w:t>
      </w:r>
      <w:r>
        <w:rPr>
          <w:lang w:val="fr_FR" w:bidi="fr_FR"/>
        </w:rPr>
        <w:t xml:space="preserve">; </w:t>
      </w:r>
      <w:r>
        <w:rPr>
          <w:lang w:val="fr_FR" w:bidi="fr_FR"/>
        </w:rPr>
        <w:t>8.20</w:t>
      </w:r>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r>
        <w:rPr>
          <w:lang w:val="fr_FR" w:bidi="fr_FR"/>
        </w:rPr>
        <w:t>19.30</w:t>
      </w:r>
      <w:r>
        <w:rPr>
          <w:lang w:val="fr_FR" w:bidi="fr_FR"/>
        </w:rPr>
        <w:t>), qu'il est ressuscité des morts (</w:t>
      </w:r>
      <w:r>
        <w:rPr>
          <w:lang w:val="fr_FR" w:bidi="fr_FR"/>
        </w:rPr>
        <w:t>20.1–31</w:t>
      </w:r>
      <w:r>
        <w:rPr>
          <w:lang w:val="fr_FR" w:bidi="fr_FR"/>
        </w:rPr>
        <w:t>), qu'il a donné l'Esprit (</w:t>
      </w:r>
      <w:r>
        <w:rPr>
          <w:lang w:val="fr_FR" w:bidi="fr_FR"/>
        </w:rPr>
        <w:t>20.22</w:t>
      </w:r>
      <w:r>
        <w:rPr>
          <w:lang w:val="fr_FR" w:bidi="fr_FR"/>
        </w:rPr>
        <w:t>), et qu'il est retourné sur son trône de gloire dans le ciel (</w:t>
      </w:r>
      <w:r>
        <w:rPr>
          <w:lang w:val="fr_FR" w:bidi="fr_FR"/>
        </w:rPr>
        <w:t>17.5</w:t>
      </w:r>
      <w:r>
        <w:rPr>
          <w:lang w:val="fr_FR" w:bidi="fr_FR"/>
        </w:rPr>
        <w:t xml:space="preserve">, </w:t>
      </w:r>
      <w:r>
        <w:rPr>
          <w:lang w:val="fr_FR" w:bidi="fr_FR"/>
        </w:rPr>
        <w:t>11</w:t>
      </w:r>
      <w:r>
        <w:rPr>
          <w:lang w:val="fr_FR" w:bidi="fr_FR"/>
        </w:rPr>
        <w:t>). Le lien avec les Grecs venus à Jérusalem (</w:t>
      </w:r>
      <w:r>
        <w:rPr>
          <w:lang w:val="fr_FR" w:bidi="fr_FR"/>
        </w:rPr>
        <w:t>12.20</w:t>
      </w:r>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r>
        <w:rPr>
          <w:lang w:val="fr_FR" w:bidi="fr_FR"/>
        </w:rPr>
        <w:t>12.23</w:t>
      </w:r>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r>
        <w:rPr>
          <w:lang w:val="fr_FR" w:bidi="fr_FR"/>
        </w:rPr>
        <w:t xml:space="preserve">11.33 </w:t>
      </w:r>
      <w:r>
        <w:rPr>
          <w:lang w:val="fr_FR" w:bidi="fr_FR"/>
        </w:rPr>
        <w:t xml:space="preserve">; aussi </w:t>
      </w:r>
      <w:r>
        <w:rPr>
          <w:lang w:val="fr_FR" w:bidi="fr_FR"/>
        </w:rPr>
        <w:t>13.21</w:t>
      </w:r>
      <w:r>
        <w:rPr>
          <w:lang w:val="fr_FR" w:bidi="fr_FR"/>
        </w:rPr>
        <w:t>). Quand Jésus s'est tenu devant la mort, il n'a pas pu rester impassible. Jésus a ressenti une angoisse authentique, mais il est resté obéissant à la volonté du Père (</w:t>
      </w:r>
      <w:r>
        <w:rPr>
          <w:lang w:val="fr_FR" w:bidi="fr_FR"/>
        </w:rPr>
        <w:t xml:space="preserve">5.19–23 </w:t>
      </w:r>
      <w:r>
        <w:rPr>
          <w:lang w:val="fr_FR" w:bidi="fr_FR"/>
        </w:rPr>
        <w:t xml:space="preserve">; </w:t>
      </w:r>
      <w:r>
        <w:rPr>
          <w:lang w:val="fr_FR" w:bidi="fr_FR"/>
        </w:rPr>
        <w:t xml:space="preserve">6.37 </w:t>
      </w:r>
      <w:r>
        <w:rPr>
          <w:lang w:val="fr_FR" w:bidi="fr_FR"/>
        </w:rPr>
        <w:t xml:space="preserve">; </w:t>
      </w:r>
      <w:r>
        <w:rPr>
          <w:lang w:val="fr_FR" w:bidi="fr_FR"/>
        </w:rPr>
        <w:t>8.29</w:t>
      </w:r>
      <w:r>
        <w:rPr>
          <w:lang w:val="fr_FR" w:bidi="fr_FR"/>
        </w:rPr>
        <w:t xml:space="preserve">, </w:t>
      </w:r>
      <w:r>
        <w:rPr>
          <w:lang w:val="fr_FR" w:bidi="fr_FR"/>
        </w:rPr>
        <w:t xml:space="preserve">38 </w:t>
      </w:r>
      <w:r>
        <w:rPr>
          <w:lang w:val="fr_FR" w:bidi="fr_FR"/>
        </w:rPr>
        <w:t xml:space="preserve">; </w:t>
      </w:r>
      <w:r>
        <w:rPr>
          <w:lang w:val="fr_FR" w:bidi="fr_FR"/>
        </w:rPr>
        <w:t>14.31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r>
        <w:rPr>
          <w:lang w:val="fr_FR" w:bidi="fr_FR"/>
        </w:rPr>
        <w:t xml:space="preserve">Mt 3.17 </w:t>
      </w:r>
      <w:r>
        <w:rPr>
          <w:lang w:val="fr_FR" w:bidi="fr_FR"/>
        </w:rPr>
        <w:t xml:space="preserve">; </w:t>
      </w:r>
      <w:r>
        <w:rPr>
          <w:lang w:val="fr_FR" w:bidi="fr_FR"/>
        </w:rPr>
        <w:t xml:space="preserve">17.5 </w:t>
      </w:r>
      <w:r>
        <w:rPr>
          <w:lang w:val="fr_FR" w:bidi="fr_FR"/>
        </w:rPr>
        <w:t xml:space="preserve">; </w:t>
      </w:r>
      <w:r>
        <w:rPr>
          <w:lang w:val="fr_FR" w:bidi="fr_FR"/>
        </w:rPr>
        <w:t xml:space="preserve">Mc 1.11 </w:t>
      </w:r>
      <w:r>
        <w:rPr>
          <w:lang w:val="fr_FR" w:bidi="fr_FR"/>
        </w:rPr>
        <w:t xml:space="preserve">; </w:t>
      </w:r>
      <w:r>
        <w:rPr>
          <w:lang w:val="fr_FR" w:bidi="fr_FR"/>
        </w:rPr>
        <w:t xml:space="preserve">9.7 </w:t>
      </w:r>
      <w:r>
        <w:rPr>
          <w:lang w:val="fr_FR" w:bidi="fr_FR"/>
        </w:rPr>
        <w:t xml:space="preserve">; </w:t>
      </w:r>
      <w:r>
        <w:rPr>
          <w:lang w:val="fr_FR" w:bidi="fr_FR"/>
        </w:rPr>
        <w:t xml:space="preserve">Lc 3.22 </w:t>
      </w:r>
      <w:r>
        <w:rPr>
          <w:lang w:val="fr_FR" w:bidi="fr_FR"/>
        </w:rPr>
        <w:t xml:space="preserve">; </w:t>
      </w:r>
      <w:r>
        <w:rPr>
          <w:lang w:val="fr_FR" w:bidi="fr_FR"/>
        </w:rPr>
        <w:t>9.35</w:t>
      </w:r>
      <w:r>
        <w:rPr>
          <w:lang w:val="fr_FR" w:bidi="fr_FR"/>
        </w:rPr>
        <w:t>. • Dieu s'est déjà glorifié par l'entrée du Christ dans le monde (</w:t>
      </w:r>
      <w:r>
        <w:rPr>
          <w:lang w:val="fr_FR" w:bidi="fr_FR"/>
        </w:rPr>
        <w:t>Jn 1.14</w:t>
      </w:r>
      <w:r>
        <w:rPr>
          <w:lang w:val="fr_FR" w:bidi="fr_FR"/>
        </w:rPr>
        <w:t xml:space="preserve">) et par l'œuvre de Jésus, qui a montré au monde la puissance de Dieu. • La manifestation ultime de sa gloire viendrait à la croix (voir </w:t>
      </w:r>
      <w:r>
        <w:rPr>
          <w:lang w:val="fr_FR" w:bidi="fr_FR"/>
        </w:rPr>
        <w:t xml:space="preserve">12.23 </w:t>
      </w:r>
      <w:r>
        <w:rPr>
          <w:lang w:val="fr_FR" w:bidi="fr_FR"/>
        </w:rPr>
        <w:t xml:space="preserve">; </w:t>
      </w:r>
      <w:r>
        <w:rPr>
          <w:lang w:val="fr_FR" w:bidi="fr_FR"/>
        </w:rPr>
        <w:t>17.1</w:t>
      </w:r>
      <w:r>
        <w:rPr>
          <w:lang w:val="fr_FR" w:bidi="fr_FR"/>
        </w:rPr>
        <w:t>). Dans l'évangile de Jean, la croix est un événement glorieux car le Christ a été "élevé" (</w:t>
      </w:r>
      <w:r>
        <w:rPr>
          <w:lang w:val="fr_FR" w:bidi="fr_FR"/>
        </w:rPr>
        <w:t>12.32</w:t>
      </w:r>
      <w:r>
        <w:rPr>
          <w:lang w:val="fr_FR" w:bidi="fr_FR"/>
        </w:rPr>
        <w:t xml:space="preserve">) et glorifié à cet endroit. Jésus a été préparé pour la crucifixion comme un roi se rendant à son couronnement ; la croix était comme un trône (voir </w:t>
      </w:r>
      <w:r>
        <w:rPr>
          <w:lang w:val="fr_FR" w:bidi="fr_FR"/>
        </w:rPr>
        <w:t>19.19–22</w:t>
      </w:r>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r>
        <w:rPr>
          <w:lang w:val="fr_FR" w:bidi="fr_FR"/>
        </w:rPr>
        <w:t xml:space="preserve">2.22 </w:t>
      </w:r>
      <w:r>
        <w:rPr>
          <w:lang w:val="fr_FR" w:bidi="fr_FR"/>
        </w:rPr>
        <w:t xml:space="preserve">; </w:t>
      </w:r>
      <w:r>
        <w:rPr>
          <w:lang w:val="fr_FR" w:bidi="fr_FR"/>
        </w:rPr>
        <w:t>12.16</w:t>
      </w:r>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r>
        <w:rPr>
          <w:lang w:val="fr_FR" w:bidi="fr_FR"/>
        </w:rPr>
        <w:t xml:space="preserve">3.19 </w:t>
      </w:r>
      <w:r>
        <w:rPr>
          <w:lang w:val="fr_FR" w:bidi="fr_FR"/>
        </w:rPr>
        <w:t xml:space="preserve">; </w:t>
      </w:r>
      <w:r>
        <w:rPr>
          <w:lang w:val="fr_FR" w:bidi="fr_FR"/>
        </w:rPr>
        <w:t xml:space="preserve">5.24 </w:t>
      </w:r>
      <w:r>
        <w:rPr>
          <w:lang w:val="fr_FR" w:bidi="fr_FR"/>
        </w:rPr>
        <w:t xml:space="preserve">; </w:t>
      </w:r>
      <w:r>
        <w:rPr>
          <w:lang w:val="fr_FR" w:bidi="fr_FR"/>
        </w:rPr>
        <w:t>9.39</w:t>
      </w:r>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r>
        <w:rPr>
          <w:lang w:val="fr_FR" w:bidi="fr_FR"/>
        </w:rPr>
        <w:t xml:space="preserve">Lc 10.17–18 </w:t>
      </w:r>
      <w:r>
        <w:rPr>
          <w:lang w:val="fr_FR" w:bidi="fr_FR"/>
        </w:rPr>
        <w:t xml:space="preserve">; </w:t>
      </w:r>
      <w:r>
        <w:rPr>
          <w:lang w:val="fr_FR" w:bidi="fr_FR"/>
        </w:rPr>
        <w:t>Mc 3.27</w:t>
      </w:r>
      <w:r>
        <w:rPr>
          <w:lang w:val="fr_FR" w:bidi="fr_FR"/>
        </w:rPr>
        <w:t>). Christ est maintenant intronisé comme souverain dans les cieux (</w:t>
      </w:r>
      <w:r>
        <w:rPr>
          <w:lang w:val="fr_FR" w:bidi="fr_FR"/>
        </w:rPr>
        <w:t xml:space="preserve">Ac 7.55–56 </w:t>
      </w:r>
      <w:r>
        <w:rPr>
          <w:lang w:val="fr_FR" w:bidi="fr_FR"/>
        </w:rPr>
        <w:t xml:space="preserve">; </w:t>
      </w:r>
      <w:r>
        <w:rPr>
          <w:lang w:val="fr_FR" w:bidi="fr_FR"/>
        </w:rPr>
        <w:t>Ep 1.19–22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r>
        <w:rPr>
          <w:lang w:val="fr_FR" w:bidi="fr_FR"/>
        </w:rPr>
        <w:t xml:space="preserve">3.14 </w:t>
      </w:r>
      <w:r>
        <w:rPr>
          <w:lang w:val="fr_FR" w:bidi="fr_FR"/>
        </w:rPr>
        <w:t xml:space="preserve">; </w:t>
      </w:r>
      <w:r>
        <w:rPr>
          <w:lang w:val="fr_FR" w:bidi="fr_FR"/>
        </w:rPr>
        <w:t>8.28</w:t>
      </w:r>
      <w:r>
        <w:rPr>
          <w:lang w:val="fr_FR" w:bidi="fr_FR"/>
        </w:rPr>
        <w:t>. La foule ne comprenait pas ce que Jésus voulait dire. Le verbe grec fait référence au fait d'être élevé (</w:t>
      </w:r>
      <w:r>
        <w:rPr>
          <w:lang w:val="fr_FR" w:bidi="fr_FR"/>
        </w:rPr>
        <w:t>Mt 23.12</w:t>
      </w:r>
      <w:r>
        <w:rPr>
          <w:lang w:val="fr_FR" w:bidi="fr_FR"/>
        </w:rPr>
        <w:t>) ou honoré (</w:t>
      </w:r>
      <w:r>
        <w:rPr>
          <w:lang w:val="fr_FR" w:bidi="fr_FR"/>
        </w:rPr>
        <w:t>Lc 10.15</w:t>
      </w:r>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r>
        <w:rPr>
          <w:lang w:val="fr_FR" w:bidi="fr_FR"/>
        </w:rPr>
        <w:t>1.4</w:t>
      </w:r>
      <w:r>
        <w:rPr>
          <w:lang w:val="fr_FR" w:bidi="fr_FR"/>
        </w:rPr>
        <w:t xml:space="preserve">, </w:t>
      </w:r>
      <w:r>
        <w:rPr>
          <w:lang w:val="fr_FR" w:bidi="fr_FR"/>
        </w:rPr>
        <w:t xml:space="preserve">7–9 </w:t>
      </w:r>
      <w:r>
        <w:rPr>
          <w:lang w:val="fr_FR" w:bidi="fr_FR"/>
        </w:rPr>
        <w:t xml:space="preserve">; </w:t>
      </w:r>
      <w:r>
        <w:rPr>
          <w:lang w:val="fr_FR" w:bidi="fr_FR"/>
        </w:rPr>
        <w:t xml:space="preserve">3.19–21 </w:t>
      </w:r>
      <w:r>
        <w:rPr>
          <w:lang w:val="fr_FR" w:bidi="fr_FR"/>
        </w:rPr>
        <w:t xml:space="preserve">; </w:t>
      </w:r>
      <w:r>
        <w:rPr>
          <w:lang w:val="fr_FR" w:bidi="fr_FR"/>
        </w:rPr>
        <w:t>8.12</w:t>
      </w:r>
      <w:r>
        <w:rPr>
          <w:lang w:val="fr_FR" w:bidi="fr_FR"/>
        </w:rPr>
        <w:t>) et il a exhorté la foule à faire rapidement le choix de croire en lui avant qu'il ne soit trop tard. • Ils avaient le choix de devenir des enfants de la lumière par la nouvelle naissance, par le pouvoir de Dieu (</w:t>
      </w:r>
      <w:r>
        <w:rPr>
          <w:lang w:val="fr_FR" w:bidi="fr_FR"/>
        </w:rPr>
        <w:t>1.12–13</w:t>
      </w:r>
      <w:r>
        <w:rPr>
          <w:lang w:val="fr_FR" w:bidi="fr_FR"/>
        </w:rPr>
        <w:t>). • Jésus s'est d'abord retiré de la Judée (</w:t>
      </w:r>
      <w:r>
        <w:rPr>
          <w:lang w:val="fr_FR" w:bidi="fr_FR"/>
        </w:rPr>
        <w:t>11.54</w:t>
      </w:r>
      <w:r>
        <w:rPr>
          <w:lang w:val="fr_FR" w:bidi="fr_FR"/>
        </w:rPr>
        <w:t>) puis de cette auditoire (</w:t>
      </w:r>
      <w:r>
        <w:rPr>
          <w:lang w:val="fr_FR" w:bidi="fr_FR"/>
        </w:rPr>
        <w:t>12.36</w:t>
      </w:r>
      <w:r>
        <w:rPr>
          <w:lang w:val="fr_FR" w:bidi="fr_FR"/>
        </w:rPr>
        <w:t>), et bientôt il allait se retirer du monde (</w:t>
      </w:r>
      <w:r>
        <w:rPr>
          <w:lang w:val="fr_FR" w:bidi="fr_FR"/>
        </w:rPr>
        <w:t>17.11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r>
        <w:rPr>
          <w:lang w:val="fr_FR" w:bidi="fr_FR"/>
        </w:rPr>
        <w:t>Es 6.10</w:t>
      </w:r>
      <w:r>
        <w:rPr>
          <w:lang w:val="fr_FR" w:bidi="fr_FR"/>
        </w:rPr>
        <w:t xml:space="preserve"> pour expliquer l'incrédulité d'Israël (voir </w:t>
      </w:r>
      <w:r>
        <w:rPr>
          <w:lang w:val="fr_FR" w:bidi="fr_FR"/>
        </w:rPr>
        <w:t xml:space="preserve">Mt 13.13–15 </w:t>
      </w:r>
      <w:r>
        <w:rPr>
          <w:lang w:val="fr_FR" w:bidi="fr_FR"/>
        </w:rPr>
        <w:t xml:space="preserve">; </w:t>
      </w:r>
      <w:r>
        <w:rPr>
          <w:lang w:val="fr_FR" w:bidi="fr_FR"/>
        </w:rPr>
        <w:t xml:space="preserve">Mc 4.12 </w:t>
      </w:r>
      <w:r>
        <w:rPr>
          <w:lang w:val="fr_FR" w:bidi="fr_FR"/>
        </w:rPr>
        <w:t xml:space="preserve">; </w:t>
      </w:r>
      <w:r>
        <w:rPr>
          <w:lang w:val="fr_FR" w:bidi="fr_FR"/>
        </w:rPr>
        <w:t xml:space="preserve">Lc 8.10 </w:t>
      </w:r>
      <w:r>
        <w:rPr>
          <w:lang w:val="fr_FR" w:bidi="fr_FR"/>
        </w:rPr>
        <w:t xml:space="preserve">; </w:t>
      </w:r>
      <w:r>
        <w:rPr>
          <w:lang w:val="fr_FR" w:bidi="fr_FR"/>
        </w:rPr>
        <w:t>Ac 28.26–27</w:t>
      </w:r>
      <w:r>
        <w:rPr>
          <w:lang w:val="fr_FR" w:bidi="fr_FR"/>
        </w:rPr>
        <w:t>). Lorsque la révélation vient, nous devons croire. Si nous refusons, la lumière disparaît (</w:t>
      </w:r>
      <w:r>
        <w:rPr>
          <w:lang w:val="fr_FR" w:bidi="fr_FR"/>
        </w:rPr>
        <w:t>Jn 12.35–36</w:t>
      </w:r>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r>
        <w:rPr>
          <w:lang w:val="fr_FR" w:bidi="fr_FR"/>
        </w:rPr>
        <w:t>Es 6.10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r>
        <w:rPr>
          <w:lang w:val="fr_FR" w:bidi="fr_FR"/>
        </w:rPr>
        <w:t xml:space="preserve">1.35–51 </w:t>
      </w:r>
      <w:r>
        <w:rPr>
          <w:lang w:val="fr_FR" w:bidi="fr_FR"/>
        </w:rPr>
        <w:t xml:space="preserve">; </w:t>
      </w:r>
      <w:r>
        <w:rPr>
          <w:lang w:val="fr_FR" w:bidi="fr_FR"/>
        </w:rPr>
        <w:t>4.1–42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r>
        <w:rPr>
          <w:lang w:val="fr_FR" w:bidi="fr_FR"/>
        </w:rPr>
        <w:t>1 à 12</w:t>
      </w:r>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r>
        <w:rPr>
          <w:lang w:val="fr_FR" w:bidi="fr_FR"/>
        </w:rPr>
        <w:t xml:space="preserve">Mt 26:17–29 </w:t>
      </w:r>
      <w:r>
        <w:rPr>
          <w:lang w:val="fr_FR" w:bidi="fr_FR"/>
        </w:rPr>
        <w:t xml:space="preserve">; </w:t>
      </w:r>
      <w:r>
        <w:rPr>
          <w:lang w:val="fr_FR" w:bidi="fr_FR"/>
        </w:rPr>
        <w:t xml:space="preserve">Mc 14.12–25 </w:t>
      </w:r>
      <w:r>
        <w:rPr>
          <w:lang w:val="fr_FR" w:bidi="fr_FR"/>
        </w:rPr>
        <w:t xml:space="preserve">; </w:t>
      </w:r>
      <w:r>
        <w:rPr>
          <w:lang w:val="fr_FR" w:bidi="fr_FR"/>
        </w:rPr>
        <w:t xml:space="preserve">Lc 22.7–20 </w:t>
      </w:r>
      <w:r>
        <w:rPr>
          <w:lang w:val="fr_FR" w:bidi="fr_FR"/>
        </w:rPr>
        <w:t xml:space="preserve">; voir aussi </w:t>
      </w:r>
      <w:r>
        <w:rPr>
          <w:lang w:val="fr_FR" w:bidi="fr_FR"/>
        </w:rPr>
        <w:t>1Co 11.23–26</w:t>
      </w:r>
      <w:r>
        <w:rPr>
          <w:lang w:val="fr_FR" w:bidi="fr_FR"/>
        </w:rPr>
        <w:t>). Jean met l'accent sur d'autres événements qui sont advenus durant cette même soirée, tels que le lavement des pieds (</w:t>
      </w:r>
      <w:r>
        <w:rPr>
          <w:lang w:val="fr_FR" w:bidi="fr_FR"/>
        </w:rPr>
        <w:t>Jn 13.1–17</w:t>
      </w:r>
      <w:r>
        <w:rPr>
          <w:lang w:val="fr_FR" w:bidi="fr_FR"/>
        </w:rPr>
        <w:t>), la trahison de Judas (</w:t>
      </w:r>
      <w:r>
        <w:rPr>
          <w:lang w:val="fr_FR" w:bidi="fr_FR"/>
        </w:rPr>
        <w:t>13.18–30</w:t>
      </w:r>
      <w:r>
        <w:rPr>
          <w:lang w:val="fr_FR" w:bidi="fr_FR"/>
        </w:rPr>
        <w:t>), et l'annonce concernant les reniements de Pierre (</w:t>
      </w:r>
      <w:r>
        <w:rPr>
          <w:lang w:val="fr_FR" w:bidi="fr_FR"/>
        </w:rPr>
        <w:t>13.31–38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r>
        <w:rPr>
          <w:lang w:val="fr_FR" w:bidi="fr_FR"/>
        </w:rPr>
        <w:t>13–17</w:t>
      </w:r>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r>
        <w:rPr>
          <w:lang w:val="fr_FR" w:bidi="fr_FR"/>
        </w:rPr>
        <w:t>12.32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r>
        <w:rPr>
          <w:lang w:val="fr_FR" w:bidi="fr_FR"/>
        </w:rPr>
        <w:t>Lc 7.36–50</w:t>
      </w:r>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r>
        <w:rPr>
          <w:lang w:val="fr_FR" w:bidi="fr_FR"/>
        </w:rPr>
        <w:t>13.7</w:t>
      </w:r>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r>
        <w:rPr>
          <w:lang w:val="fr_FR" w:bidi="fr_FR"/>
        </w:rPr>
        <w:t xml:space="preserve">2.19–20 </w:t>
      </w:r>
      <w:r>
        <w:rPr>
          <w:lang w:val="fr_FR" w:bidi="fr_FR"/>
        </w:rPr>
        <w:t xml:space="preserve">; </w:t>
      </w:r>
      <w:r>
        <w:rPr>
          <w:lang w:val="fr_FR" w:bidi="fr_FR"/>
        </w:rPr>
        <w:t>3.3–4</w:t>
      </w:r>
      <w:r>
        <w:rPr>
          <w:lang w:val="fr_FR" w:bidi="fr_FR"/>
        </w:rPr>
        <w:t xml:space="preserve">). Pierre pensait qu'avoir plus d'eau, c'était avoir "plus de Jésus". Ce n'est que lorsque Pierre a reçu l'Esprit que tout est devenu clair pour lui (par exemple, voir </w:t>
      </w:r>
      <w:r>
        <w:rPr>
          <w:lang w:val="fr_FR" w:bidi="fr_FR"/>
        </w:rPr>
        <w:t>Ac 2.14–36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r>
        <w:rPr>
          <w:lang w:val="fr_FR" w:bidi="fr_FR"/>
        </w:rPr>
        <w:t xml:space="preserve">15.20 </w:t>
      </w:r>
      <w:r>
        <w:rPr>
          <w:lang w:val="fr_FR" w:bidi="fr_FR"/>
        </w:rPr>
        <w:t xml:space="preserve">; </w:t>
      </w:r>
      <w:r>
        <w:rPr>
          <w:lang w:val="fr_FR" w:bidi="fr_FR"/>
        </w:rPr>
        <w:t xml:space="preserve">Mt 10.24 </w:t>
      </w:r>
      <w:r>
        <w:rPr>
          <w:lang w:val="fr_FR" w:bidi="fr_FR"/>
        </w:rPr>
        <w:t xml:space="preserve">; </w:t>
      </w:r>
      <w:r>
        <w:rPr>
          <w:lang w:val="fr_FR" w:bidi="fr_FR"/>
        </w:rPr>
        <w:t>Lc 6.40</w:t>
      </w:r>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r>
        <w:rPr>
          <w:lang w:val="fr_FR" w:bidi="fr_FR"/>
        </w:rPr>
        <w:t>13.2</w:t>
      </w:r>
      <w:r>
        <w:rPr>
          <w:lang w:val="fr_FR" w:bidi="fr_FR"/>
        </w:rPr>
        <w:t xml:space="preserve">, </w:t>
      </w:r>
      <w:r>
        <w:rPr>
          <w:lang w:val="fr_FR" w:bidi="fr_FR"/>
        </w:rPr>
        <w:t>11</w:t>
      </w:r>
      <w:r>
        <w:rPr>
          <w:lang w:val="fr_FR" w:bidi="fr_FR"/>
        </w:rPr>
        <w:t>). La question pesait lourdement sur Jésus (</w:t>
      </w:r>
      <w:r>
        <w:rPr>
          <w:lang w:val="fr_FR" w:bidi="fr_FR"/>
        </w:rPr>
        <w:t>13.21</w:t>
      </w:r>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r>
        <w:rPr>
          <w:lang w:val="fr_FR" w:bidi="fr_FR"/>
        </w:rPr>
        <w:t>6.70</w:t>
      </w:r>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r>
        <w:rPr>
          <w:lang w:val="fr_FR" w:bidi="fr_FR"/>
        </w:rPr>
        <w:t>Ex 3.14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r>
        <w:rPr>
          <w:lang w:val="fr_FR" w:bidi="fr_FR"/>
        </w:rPr>
        <w:t xml:space="preserve">11.33 </w:t>
      </w:r>
      <w:r>
        <w:rPr>
          <w:lang w:val="fr_FR" w:bidi="fr_FR"/>
        </w:rPr>
        <w:t xml:space="preserve">; </w:t>
      </w:r>
      <w:r>
        <w:rPr>
          <w:lang w:val="fr_FR" w:bidi="fr_FR"/>
        </w:rPr>
        <w:t>12.27</w:t>
      </w:r>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r>
        <w:rPr>
          <w:lang w:val="fr_FR" w:bidi="fr_FR"/>
        </w:rPr>
        <w:t>19.26–27</w:t>
      </w:r>
      <w:r>
        <w:rPr>
          <w:lang w:val="fr_FR" w:bidi="fr_FR"/>
        </w:rPr>
        <w:t>), au tombeau (</w:t>
      </w:r>
      <w:r>
        <w:rPr>
          <w:lang w:val="fr_FR" w:bidi="fr_FR"/>
        </w:rPr>
        <w:t>20.2–9</w:t>
      </w:r>
      <w:r>
        <w:rPr>
          <w:lang w:val="fr_FR" w:bidi="fr_FR"/>
        </w:rPr>
        <w:t>), et à la résurrection (</w:t>
      </w:r>
      <w:r>
        <w:rPr>
          <w:lang w:val="fr_FR" w:bidi="fr_FR"/>
        </w:rPr>
        <w:t>21.1</w:t>
      </w:r>
      <w:r>
        <w:rPr>
          <w:lang w:val="fr_FR" w:bidi="fr_FR"/>
        </w:rPr>
        <w:t xml:space="preserve">, </w:t>
      </w:r>
      <w:r>
        <w:rPr>
          <w:lang w:val="fr_FR" w:bidi="fr_FR"/>
        </w:rPr>
        <w:t>20–23</w:t>
      </w:r>
      <w:r>
        <w:rPr>
          <w:lang w:val="fr_FR" w:bidi="fr_FR"/>
        </w:rPr>
        <w:t>). Il est l'auteur de cet évangile (</w:t>
      </w:r>
      <w:r>
        <w:rPr>
          <w:lang w:val="fr_FR" w:bidi="fr_FR"/>
        </w:rPr>
        <w:t>21.24–25</w:t>
      </w:r>
      <w:r>
        <w:rPr>
          <w:lang w:val="fr_FR" w:bidi="fr_FR"/>
        </w:rPr>
        <w:t xml:space="preserve">). Certains érudits pensent que Lazare était en fait le disciple que Jésus aimait (voir </w:t>
      </w:r>
      <w:r>
        <w:rPr>
          <w:lang w:val="fr_FR" w:bidi="fr_FR"/>
        </w:rPr>
        <w:t>11.3</w:t>
      </w:r>
      <w:r>
        <w:rPr>
          <w:lang w:val="fr_FR" w:bidi="fr_FR"/>
        </w:rPr>
        <w:t xml:space="preserve">, </w:t>
      </w:r>
      <w:r>
        <w:rPr>
          <w:lang w:val="fr_FR" w:bidi="fr_FR"/>
        </w:rPr>
        <w:t>5</w:t>
      </w:r>
      <w:r>
        <w:rPr>
          <w:lang w:val="fr_FR" w:bidi="fr_FR"/>
        </w:rPr>
        <w:t xml:space="preserve">, </w:t>
      </w:r>
      <w:r>
        <w:rPr>
          <w:lang w:val="fr_FR" w:bidi="fr_FR"/>
        </w:rPr>
        <w:t>36</w:t>
      </w:r>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r>
        <w:rPr>
          <w:lang w:val="fr_FR" w:bidi="fr_FR"/>
        </w:rPr>
        <w:t>Lc 7.38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r>
        <w:rPr>
          <w:lang w:val="fr_FR" w:bidi="fr_FR"/>
        </w:rPr>
        <w:t>13.23</w:t>
      </w:r>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r>
        <w:rPr>
          <w:lang w:val="fr_FR" w:bidi="fr_FR"/>
        </w:rPr>
        <w:t>Rt 2.14</w:t>
      </w:r>
      <w:r>
        <w:rPr>
          <w:lang w:val="fr_FR" w:bidi="fr_FR"/>
        </w:rPr>
        <w:t>), les disciples ont pu penser que Jésus l'honorait. Ils n'ont pas compris ce qui se passait. Ils ont même pensé que le départ de Judas (</w:t>
      </w:r>
      <w:r>
        <w:rPr>
          <w:lang w:val="fr_FR" w:bidi="fr_FR"/>
        </w:rPr>
        <w:t>Jn 13.29</w:t>
      </w:r>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r>
        <w:rPr>
          <w:lang w:val="fr_FR" w:bidi="fr_FR"/>
        </w:rPr>
        <w:t xml:space="preserve">1.48 </w:t>
      </w:r>
      <w:r>
        <w:rPr>
          <w:lang w:val="fr_FR" w:bidi="fr_FR"/>
        </w:rPr>
        <w:t xml:space="preserve">; </w:t>
      </w:r>
      <w:r>
        <w:rPr>
          <w:lang w:val="fr_FR" w:bidi="fr_FR"/>
        </w:rPr>
        <w:t>2.25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r>
        <w:rPr>
          <w:lang w:val="fr_FR" w:bidi="fr_FR"/>
        </w:rPr>
        <w:t>Lc 22.3</w:t>
      </w:r>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r>
        <w:rPr>
          <w:lang w:val="fr_FR" w:bidi="fr_FR"/>
        </w:rPr>
        <w:t>3.19</w:t>
      </w:r>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r>
        <w:rPr>
          <w:lang w:val="fr_FR" w:bidi="fr_FR"/>
        </w:rPr>
        <w:t xml:space="preserve">Gn 49.1–27 </w:t>
      </w:r>
      <w:r>
        <w:rPr>
          <w:lang w:val="fr_FR" w:bidi="fr_FR"/>
        </w:rPr>
        <w:t xml:space="preserve">; </w:t>
      </w:r>
      <w:r>
        <w:rPr>
          <w:lang w:val="fr_FR" w:bidi="fr_FR"/>
        </w:rPr>
        <w:t xml:space="preserve">Dt 31–34 </w:t>
      </w:r>
      <w:r>
        <w:rPr>
          <w:lang w:val="fr_FR" w:bidi="fr_FR"/>
        </w:rPr>
        <w:t xml:space="preserve">; </w:t>
      </w:r>
      <w:r>
        <w:rPr>
          <w:lang w:val="fr_FR" w:bidi="fr_FR"/>
        </w:rPr>
        <w:t xml:space="preserve">Jos 23–24 </w:t>
      </w:r>
      <w:r>
        <w:rPr>
          <w:lang w:val="fr_FR" w:bidi="fr_FR"/>
        </w:rPr>
        <w:t xml:space="preserve">; </w:t>
      </w:r>
      <w:r>
        <w:rPr>
          <w:lang w:val="fr_FR" w:bidi="fr_FR"/>
        </w:rPr>
        <w:t xml:space="preserve">1S 12 </w:t>
      </w:r>
      <w:r>
        <w:rPr>
          <w:lang w:val="fr_FR" w:bidi="fr_FR"/>
        </w:rPr>
        <w:t xml:space="preserve">; </w:t>
      </w:r>
      <w:r>
        <w:rPr>
          <w:lang w:val="fr_FR" w:bidi="fr_FR"/>
        </w:rPr>
        <w:t>1Ch 28.1–29.30</w:t>
      </w:r>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r>
        <w:rPr>
          <w:lang w:val="fr_FR" w:bidi="fr_FR"/>
        </w:rPr>
        <w:t xml:space="preserve">Nb 27.18 </w:t>
      </w:r>
      <w:r>
        <w:rPr>
          <w:lang w:val="fr_FR" w:bidi="fr_FR"/>
        </w:rPr>
        <w:t xml:space="preserve">; </w:t>
      </w:r>
      <w:r>
        <w:rPr>
          <w:lang w:val="fr_FR" w:bidi="fr_FR"/>
        </w:rPr>
        <w:t xml:space="preserve">Dt 34.9 </w:t>
      </w:r>
      <w:r>
        <w:rPr>
          <w:lang w:val="fr_FR" w:bidi="fr_FR"/>
        </w:rPr>
        <w:t xml:space="preserve">; </w:t>
      </w:r>
      <w:r>
        <w:rPr>
          <w:lang w:val="fr_FR" w:bidi="fr_FR"/>
        </w:rPr>
        <w:t>2R 2.9–14</w:t>
      </w:r>
      <w:r>
        <w:rPr>
          <w:lang w:val="fr_FR" w:bidi="fr_FR"/>
        </w:rPr>
        <w:t>). Chacun de ces éléments est présent dans l'adieu de Jésus. • Cette section est souvent appelée "le discours de la chambre haute", car le repas a été pris dans une salle à l'étage (</w:t>
      </w:r>
      <w:r>
        <w:rPr>
          <w:lang w:val="fr_FR" w:bidi="fr_FR"/>
        </w:rPr>
        <w:t>Lc 22.12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r>
        <w:rPr>
          <w:lang w:val="fr_FR" w:bidi="fr_FR"/>
        </w:rPr>
        <w:t>Lv 19.18)</w:t>
      </w:r>
      <w:r>
        <w:rPr>
          <w:lang w:val="fr_FR" w:bidi="fr_FR"/>
        </w:rPr>
        <w:t>. Cependant, le fait qu'ils doivent s'aimer les uns les autres avec le type d'amour manifesté par Jésus était quelque chose de spectaculaire. Jésus exprimait son amour pour Dieu dans une obéissance parfaite (</w:t>
      </w:r>
      <w:r>
        <w:rPr>
          <w:lang w:val="fr_FR" w:bidi="fr_FR"/>
        </w:rPr>
        <w:t>Jn 14.31</w:t>
      </w:r>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r>
        <w:rPr>
          <w:lang w:val="fr_FR" w:bidi="fr_FR"/>
        </w:rPr>
        <w:t>18.15–18</w:t>
      </w:r>
      <w:r>
        <w:rPr>
          <w:lang w:val="fr_FR" w:bidi="fr_FR"/>
        </w:rPr>
        <w:t xml:space="preserve">, </w:t>
      </w:r>
      <w:r>
        <w:rPr>
          <w:lang w:val="fr_FR" w:bidi="fr_FR"/>
        </w:rPr>
        <w:t xml:space="preserve">25–27 </w:t>
      </w:r>
      <w:r>
        <w:rPr>
          <w:lang w:val="fr_FR" w:bidi="fr_FR"/>
        </w:rPr>
        <w:t xml:space="preserve">; voir aussi </w:t>
      </w:r>
      <w:r>
        <w:rPr>
          <w:lang w:val="fr_FR" w:bidi="fr_FR"/>
        </w:rPr>
        <w:t xml:space="preserve">Mt 26.32–34 </w:t>
      </w:r>
      <w:r>
        <w:rPr>
          <w:lang w:val="fr_FR" w:bidi="fr_FR"/>
        </w:rPr>
        <w:t xml:space="preserve">; </w:t>
      </w:r>
      <w:r>
        <w:rPr>
          <w:lang w:val="fr_FR" w:bidi="fr_FR"/>
        </w:rPr>
        <w:t xml:space="preserve">Mc 14.27–30 </w:t>
      </w:r>
      <w:r>
        <w:rPr>
          <w:lang w:val="fr_FR" w:bidi="fr_FR"/>
        </w:rPr>
        <w:t xml:space="preserve">; </w:t>
      </w:r>
      <w:r>
        <w:rPr>
          <w:lang w:val="fr_FR" w:bidi="fr_FR"/>
        </w:rPr>
        <w:t>Lc 22.31–34</w:t>
      </w:r>
      <w:r>
        <w:rPr>
          <w:lang w:val="fr_FR" w:bidi="fr_FR"/>
        </w:rPr>
        <w:t>). Bien que la fougue et la dévotion de Pierre n'aient pas été au rendez-vous, il a été rétabli (</w:t>
      </w:r>
      <w:r>
        <w:rPr>
          <w:lang w:val="fr_FR" w:bidi="fr_FR"/>
        </w:rPr>
        <w:t>Jn 21.15–19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r>
        <w:rPr>
          <w:lang w:val="fr_FR" w:bidi="fr_FR"/>
        </w:rPr>
        <w:t xml:space="preserve">11.33 </w:t>
      </w:r>
      <w:r>
        <w:rPr>
          <w:lang w:val="fr_FR" w:bidi="fr_FR"/>
        </w:rPr>
        <w:t xml:space="preserve">; </w:t>
      </w:r>
      <w:r>
        <w:rPr>
          <w:lang w:val="fr_FR" w:bidi="fr_FR"/>
        </w:rPr>
        <w:t xml:space="preserve">12.27 </w:t>
      </w:r>
      <w:r>
        <w:rPr>
          <w:lang w:val="fr_FR" w:bidi="fr_FR"/>
        </w:rPr>
        <w:t xml:space="preserve">; </w:t>
      </w:r>
      <w:r>
        <w:rPr>
          <w:lang w:val="fr_FR" w:bidi="fr_FR"/>
        </w:rPr>
        <w:t>13.21</w:t>
      </w:r>
      <w:r>
        <w:rPr>
          <w:lang w:val="fr_FR" w:bidi="fr_FR"/>
        </w:rPr>
        <w:t xml:space="preserve">). Sa confiance en la puissance de Dieu lui a permis de faire face à ces crises. Face aux paroles bouleversantes de </w:t>
      </w:r>
      <w:r>
        <w:rPr>
          <w:lang w:val="fr_FR" w:bidi="fr_FR"/>
        </w:rPr>
        <w:t>13.33</w:t>
      </w:r>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r>
        <w:rPr>
          <w:lang w:val="fr_FR" w:bidi="fr_FR"/>
        </w:rPr>
        <w:t>Ap 21.9–22.5</w:t>
      </w:r>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r>
        <w:rPr>
          <w:lang w:val="fr_FR" w:bidi="fr_FR"/>
        </w:rPr>
        <w:t>Jn 14.23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r>
        <w:rPr>
          <w:lang w:val="fr_FR" w:bidi="fr_FR"/>
        </w:rPr>
        <w:t>14.18</w:t>
      </w:r>
      <w:r>
        <w:rPr>
          <w:lang w:val="fr_FR" w:bidi="fr_FR"/>
        </w:rPr>
        <w:t>). D'autres pensent que ces paroles font référence à la seconde venue de Jésus. Pour les disciples, la venue la plus importante était le retour de Jésus du tombeau (</w:t>
      </w:r>
      <w:r>
        <w:rPr>
          <w:lang w:val="fr_FR" w:bidi="fr_FR"/>
        </w:rPr>
        <w:t>chapitre 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r>
        <w:rPr>
          <w:lang w:val="fr_FR" w:bidi="fr_FR"/>
        </w:rPr>
        <w:t>11.25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r>
        <w:rPr>
          <w:lang w:val="fr_FR" w:bidi="fr_FR"/>
        </w:rPr>
        <w:t>14.9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r>
        <w:rPr>
          <w:lang w:val="fr_FR" w:bidi="fr_FR"/>
        </w:rPr>
        <w:t>1.1–2</w:t>
      </w:r>
      <w:r>
        <w:rPr>
          <w:lang w:val="fr_FR" w:bidi="fr_FR"/>
        </w:rPr>
        <w:t>. Jésus-Christ est Dieu incarné (</w:t>
      </w:r>
      <w:r>
        <w:rPr>
          <w:lang w:val="fr_FR" w:bidi="fr_FR"/>
        </w:rPr>
        <w:t>1.14</w:t>
      </w:r>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r>
        <w:rPr>
          <w:lang w:val="fr_FR" w:bidi="fr_FR"/>
        </w:rPr>
        <w:t>10.30</w:t>
      </w:r>
      <w:r>
        <w:rPr>
          <w:lang w:val="fr_FR" w:bidi="fr_FR"/>
        </w:rPr>
        <w:t>). Cette affirmation est à l'origine de l'opposition du monde contre Christ (</w:t>
      </w:r>
      <w:r>
        <w:rPr>
          <w:lang w:val="fr_FR" w:bidi="fr_FR"/>
        </w:rPr>
        <w:t>5.18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r>
        <w:rPr>
          <w:lang w:val="fr_FR" w:bidi="fr_FR"/>
        </w:rPr>
        <w:t>10.30</w:t>
      </w:r>
      <w:r>
        <w:rPr>
          <w:lang w:val="fr_FR" w:bidi="fr_FR"/>
        </w:rPr>
        <w:t xml:space="preserve">, </w:t>
      </w:r>
      <w:r>
        <w:rPr>
          <w:lang w:val="fr_FR" w:bidi="fr_FR"/>
        </w:rPr>
        <w:t>37–38</w:t>
      </w:r>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r>
        <w:rPr>
          <w:lang w:val="fr_FR" w:bidi="fr_FR"/>
        </w:rPr>
        <w:t>1Jn 5.14</w:t>
      </w:r>
      <w:r>
        <w:rPr>
          <w:lang w:val="fr_FR" w:bidi="fr_FR"/>
        </w:rPr>
        <w:t>). Ces choses deviendraient possibles lorsque Jésus irait vers le Père, parce qu'il enverrait le Saint-Esprit pour pour donner de la force aux œuvres (</w:t>
      </w:r>
      <w:r>
        <w:rPr>
          <w:lang w:val="fr_FR" w:bidi="fr_FR"/>
        </w:rPr>
        <w:t>Jn 14.16</w:t>
      </w:r>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r>
        <w:rPr>
          <w:lang w:val="fr_FR" w:bidi="fr_FR"/>
        </w:rPr>
        <w:t>12.49</w:t>
      </w:r>
      <w:r>
        <w:rPr>
          <w:lang w:val="fr_FR" w:bidi="fr_FR"/>
        </w:rPr>
        <w:t>)</w:t>
      </w:r>
      <w:r>
        <w:rPr>
          <w:lang w:val="fr_FR" w:bidi="fr_FR"/>
        </w:rPr>
        <w:t xml:space="preserve">. Si nous l'aimons, nous obéirons aussi à ces commandements </w:t>
      </w:r>
      <w:r>
        <w:rPr>
          <w:lang w:val="fr_FR" w:bidi="fr_FR"/>
        </w:rPr>
        <w:t>(</w:t>
      </w:r>
      <w:r>
        <w:rPr>
          <w:lang w:val="fr_FR" w:bidi="fr_FR"/>
        </w:rPr>
        <w:t>14.21</w:t>
      </w:r>
      <w:r>
        <w:rPr>
          <w:lang w:val="fr_FR" w:bidi="fr_FR"/>
        </w:rPr>
        <w:t>,</w:t>
      </w:r>
      <w:r>
        <w:rPr>
          <w:lang w:val="fr_FR" w:bidi="fr_FR"/>
        </w:rPr>
        <w:t xml:space="preserve">23 </w:t>
      </w:r>
      <w:r>
        <w:rPr>
          <w:lang w:val="fr_FR" w:bidi="fr_FR"/>
        </w:rPr>
        <w:t xml:space="preserve">; </w:t>
      </w:r>
      <w:r>
        <w:rPr>
          <w:lang w:val="fr_FR" w:bidi="fr_FR"/>
        </w:rPr>
        <w:t>15.10</w:t>
      </w:r>
      <w:r>
        <w:rPr>
          <w:lang w:val="fr_FR" w:bidi="fr_FR"/>
        </w:rPr>
        <w:t>,</w:t>
      </w:r>
      <w:r>
        <w:rPr>
          <w:lang w:val="fr_FR" w:bidi="fr_FR"/>
        </w:rPr>
        <w:t xml:space="preserve">14 </w:t>
      </w:r>
      <w:r>
        <w:rPr>
          <w:lang w:val="fr_FR" w:bidi="fr_FR"/>
        </w:rPr>
        <w:t xml:space="preserve">; voir </w:t>
      </w:r>
      <w:r>
        <w:rPr>
          <w:lang w:val="fr_FR" w:bidi="fr_FR"/>
        </w:rPr>
        <w:t xml:space="preserve">1Jn 2.3–4 </w:t>
      </w:r>
      <w:r>
        <w:rPr>
          <w:lang w:val="fr_FR" w:bidi="fr_FR"/>
        </w:rPr>
        <w:t xml:space="preserve">; </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r>
        <w:rPr>
          <w:lang w:val="fr_FR" w:bidi="fr_FR"/>
        </w:rPr>
        <w:t xml:space="preserve">15.26 </w:t>
      </w:r>
      <w:r>
        <w:rPr>
          <w:lang w:val="fr_FR" w:bidi="fr_FR"/>
        </w:rPr>
        <w:t xml:space="preserve">; </w:t>
      </w:r>
      <w:r>
        <w:rPr>
          <w:lang w:val="fr_FR" w:bidi="fr_FR"/>
        </w:rPr>
        <w:t>16.13</w:t>
      </w:r>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r>
        <w:rPr>
          <w:lang w:val="fr_FR" w:bidi="fr_FR"/>
        </w:rPr>
        <w:t>14.1–4</w:t>
      </w:r>
      <w:r>
        <w:rPr>
          <w:lang w:val="fr_FR" w:bidi="fr_FR"/>
        </w:rPr>
        <w:t>). Pendant son absence, ils seront remplis de l'Esprit, qui les soutiendra de sa présence (</w:t>
      </w:r>
      <w:r>
        <w:rPr>
          <w:lang w:val="fr_FR" w:bidi="fr_FR"/>
        </w:rPr>
        <w:t>14.12–17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r>
        <w:rPr>
          <w:lang w:val="fr_FR" w:bidi="fr_FR"/>
        </w:rPr>
        <w:t>14.19</w:t>
      </w:r>
      <w:r>
        <w:rPr>
          <w:lang w:val="fr_FR" w:bidi="fr_FR"/>
        </w:rPr>
        <w:t xml:space="preserve">) a inauguré son union spirituelle avec ses disciples, qui est parallèle à l'union dont il jouit avec le Père (voir </w:t>
      </w:r>
      <w:r>
        <w:rPr>
          <w:lang w:val="fr_FR" w:bidi="fr_FR"/>
        </w:rPr>
        <w:t xml:space="preserve">15.4–5 </w:t>
      </w:r>
      <w:r>
        <w:rPr>
          <w:lang w:val="fr_FR" w:bidi="fr_FR"/>
        </w:rPr>
        <w:t xml:space="preserve">; </w:t>
      </w:r>
      <w:r>
        <w:rPr>
          <w:lang w:val="fr_FR" w:bidi="fr_FR"/>
        </w:rPr>
        <w:t>1Jn 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r>
        <w:rPr>
          <w:lang w:val="fr_FR" w:bidi="fr_FR"/>
        </w:rPr>
        <w:t>Mc 6.3</w:t>
      </w:r>
      <w:r>
        <w:rPr>
          <w:lang w:val="fr_FR" w:bidi="fr_FR"/>
        </w:rPr>
        <w:t xml:space="preserve">), a écrit l'épître de Jude. Judas, le fils de Jacques, auquel Jean fait référence ici, est répertorié comme apôtre en </w:t>
      </w:r>
      <w:r>
        <w:rPr>
          <w:lang w:val="fr_FR" w:bidi="fr_FR"/>
        </w:rPr>
        <w:t xml:space="preserve">Lc 6.16 </w:t>
      </w:r>
      <w:r>
        <w:rPr>
          <w:lang w:val="fr_FR" w:bidi="fr_FR"/>
        </w:rPr>
        <w:t>; il est également identifié ailleurs comme Thaddée (</w:t>
      </w:r>
      <w:r>
        <w:rPr>
          <w:lang w:val="fr_FR" w:bidi="fr_FR"/>
        </w:rPr>
        <w:t xml:space="preserve">Mt 10.3 </w:t>
      </w:r>
      <w:r>
        <w:rPr>
          <w:lang w:val="fr_FR" w:bidi="fr_FR"/>
        </w:rPr>
        <w:t xml:space="preserve">; </w:t>
      </w:r>
      <w:r>
        <w:rPr>
          <w:lang w:val="fr_FR" w:bidi="fr_FR"/>
        </w:rPr>
        <w:t>Mc 3.18</w:t>
      </w:r>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r>
        <w:rPr>
          <w:lang w:val="fr_FR" w:bidi="fr_FR"/>
        </w:rPr>
        <w:t xml:space="preserve">14.16 </w:t>
      </w:r>
      <w:r>
        <w:rPr>
          <w:lang w:val="fr_FR" w:bidi="fr_FR"/>
        </w:rPr>
        <w:t xml:space="preserve">; </w:t>
      </w:r>
      <w:r>
        <w:rPr>
          <w:lang w:val="fr_FR" w:bidi="fr_FR"/>
        </w:rPr>
        <w:t xml:space="preserve">15.26 </w:t>
      </w:r>
      <w:r>
        <w:rPr>
          <w:lang w:val="fr_FR" w:bidi="fr_FR"/>
        </w:rPr>
        <w:t xml:space="preserve">; </w:t>
      </w:r>
      <w:r>
        <w:rPr>
          <w:lang w:val="fr_FR" w:bidi="fr_FR"/>
        </w:rPr>
        <w:t>16.7</w:t>
      </w:r>
      <w:r>
        <w:rPr>
          <w:lang w:val="fr_FR" w:bidi="fr_FR"/>
        </w:rPr>
        <w:t xml:space="preserve">, </w:t>
      </w:r>
      <w:r>
        <w:rPr>
          <w:lang w:val="fr_FR" w:bidi="fr_FR"/>
        </w:rPr>
        <w:t>12–14</w:t>
      </w:r>
      <w:r>
        <w:rPr>
          <w:lang w:val="fr_FR" w:bidi="fr_FR"/>
        </w:rPr>
        <w:t>). • L'Esprit enseignera toute chose, en rappelant les paroles de Jésus et en clarifiant leur sens. Jean a fait l'expérience de cette puissance pendant qu'il écrivait son évangile (</w:t>
      </w:r>
      <w:r>
        <w:rPr>
          <w:lang w:val="fr_FR" w:bidi="fr_FR"/>
        </w:rPr>
        <w:t>2.22</w:t>
      </w:r>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r>
        <w:rPr>
          <w:lang w:val="fr_FR" w:bidi="fr_FR"/>
        </w:rPr>
        <w:t xml:space="preserve">Es 9.6–7 </w:t>
      </w:r>
      <w:r>
        <w:rPr>
          <w:lang w:val="fr_FR" w:bidi="fr_FR"/>
        </w:rPr>
        <w:t xml:space="preserve">; </w:t>
      </w:r>
      <w:r>
        <w:rPr>
          <w:lang w:val="fr_FR" w:bidi="fr_FR"/>
        </w:rPr>
        <w:t xml:space="preserve">52.7 </w:t>
      </w:r>
      <w:r>
        <w:rPr>
          <w:lang w:val="fr_FR" w:bidi="fr_FR"/>
        </w:rPr>
        <w:t xml:space="preserve">; </w:t>
      </w:r>
      <w:r>
        <w:rPr>
          <w:lang w:val="fr_FR" w:bidi="fr_FR"/>
        </w:rPr>
        <w:t xml:space="preserve">57.19 </w:t>
      </w:r>
      <w:r>
        <w:rPr>
          <w:lang w:val="fr_FR" w:bidi="fr_FR"/>
        </w:rPr>
        <w:t xml:space="preserve">; </w:t>
      </w:r>
      <w:r>
        <w:rPr>
          <w:lang w:val="fr_FR" w:bidi="fr_FR"/>
        </w:rPr>
        <w:t>Rm 5.1</w:t>
      </w:r>
      <w:r>
        <w:rPr>
          <w:lang w:val="fr_FR" w:bidi="fr_FR"/>
        </w:rPr>
        <w:t>). La résurrection (</w:t>
      </w:r>
      <w:r>
        <w:rPr>
          <w:lang w:val="fr_FR" w:bidi="fr_FR"/>
        </w:rPr>
        <w:t>Jn 14.28</w:t>
      </w:r>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r>
        <w:rPr>
          <w:lang w:val="fr_FR" w:bidi="fr_FR"/>
        </w:rPr>
        <w:t>5.19–20</w:t>
      </w:r>
      <w:r>
        <w:rPr>
          <w:lang w:val="fr_FR" w:bidi="fr_FR"/>
        </w:rPr>
        <w:t>. Jésus est soumis au Père mais il est aussi en unité avec le Père (</w:t>
      </w:r>
      <w:r>
        <w:rPr>
          <w:lang w:val="fr_FR" w:bidi="fr_FR"/>
        </w:rPr>
        <w:t>10.30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r>
        <w:rPr>
          <w:lang w:val="fr_FR" w:bidi="fr_FR"/>
        </w:rPr>
        <w:t xml:space="preserve">Ps 80.8–18 </w:t>
      </w:r>
      <w:r>
        <w:rPr>
          <w:lang w:val="fr_FR" w:bidi="fr_FR"/>
        </w:rPr>
        <w:t xml:space="preserve">; </w:t>
      </w:r>
      <w:r>
        <w:rPr>
          <w:lang w:val="fr_FR" w:bidi="fr_FR"/>
        </w:rPr>
        <w:t xml:space="preserve">Es 5.1–7 </w:t>
      </w:r>
      <w:r>
        <w:rPr>
          <w:lang w:val="fr_FR" w:bidi="fr_FR"/>
        </w:rPr>
        <w:t xml:space="preserve">; </w:t>
      </w:r>
      <w:r>
        <w:rPr>
          <w:lang w:val="fr_FR" w:bidi="fr_FR"/>
        </w:rPr>
        <w:t xml:space="preserve">Jr 2.21 </w:t>
      </w:r>
      <w:r>
        <w:rPr>
          <w:lang w:val="fr_FR" w:bidi="fr_FR"/>
        </w:rPr>
        <w:t xml:space="preserve">; </w:t>
      </w:r>
      <w:r>
        <w:rPr>
          <w:lang w:val="fr_FR" w:bidi="fr_FR"/>
        </w:rPr>
        <w:t xml:space="preserve">12.10–11 </w:t>
      </w:r>
      <w:r>
        <w:rPr>
          <w:lang w:val="fr_FR" w:bidi="fr_FR"/>
        </w:rPr>
        <w:t xml:space="preserve">; </w:t>
      </w:r>
      <w:r>
        <w:rPr>
          <w:lang w:val="fr_FR" w:bidi="fr_FR"/>
        </w:rPr>
        <w:t xml:space="preserve">Ez 15.1–5 </w:t>
      </w:r>
      <w:r>
        <w:rPr>
          <w:lang w:val="fr_FR" w:bidi="fr_FR"/>
        </w:rPr>
        <w:t xml:space="preserve">; </w:t>
      </w:r>
      <w:r>
        <w:rPr>
          <w:lang w:val="fr_FR" w:bidi="fr_FR"/>
        </w:rPr>
        <w:t>Os 10.1–2</w:t>
      </w:r>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r>
        <w:rPr>
          <w:lang w:val="fr_FR" w:bidi="fr_FR"/>
        </w:rPr>
        <w:t>15.4–10</w:t>
      </w:r>
      <w:r>
        <w:rPr>
          <w:lang w:val="fr_FR" w:bidi="fr_FR"/>
        </w:rPr>
        <w:t xml:space="preserve">. Un disciple en croissance, en qui le Père et le Fils vivent à travers l'Esprit, doit être continuellement connecté à Christ (voir </w:t>
      </w:r>
      <w:r>
        <w:rPr>
          <w:lang w:val="fr_FR" w:bidi="fr_FR"/>
        </w:rPr>
        <w:t xml:space="preserve">14.16–25 </w:t>
      </w:r>
      <w:r>
        <w:rPr>
          <w:lang w:val="fr_FR" w:bidi="fr_FR"/>
        </w:rPr>
        <w:t xml:space="preserve">; </w:t>
      </w:r>
      <w:r>
        <w:rPr>
          <w:lang w:val="fr_FR" w:bidi="fr_FR"/>
        </w:rPr>
        <w:t>15.26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r>
        <w:rPr>
          <w:lang w:val="fr_FR" w:bidi="fr_FR"/>
        </w:rPr>
        <w:t>15.5</w:t>
      </w:r>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r>
        <w:rPr>
          <w:lang w:val="fr_FR" w:bidi="fr_FR"/>
        </w:rPr>
        <w:t>14.10–13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r>
        <w:rPr>
          <w:lang w:val="fr_FR" w:bidi="fr_FR"/>
        </w:rPr>
        <w:t>15:9–10</w:t>
      </w:r>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r>
        <w:rPr>
          <w:lang w:val="fr_FR" w:bidi="fr_FR"/>
        </w:rPr>
        <w:t>14.31</w:t>
      </w:r>
      <w:r>
        <w:rPr>
          <w:lang w:val="fr_FR" w:bidi="fr_FR"/>
        </w:rPr>
        <w:t>), les disciples de Jésus manifestent leur amour en lui obéissant (</w:t>
      </w:r>
      <w:r>
        <w:rPr>
          <w:lang w:val="fr_FR" w:bidi="fr_FR"/>
        </w:rPr>
        <w:t xml:space="preserve">13.34–35 </w:t>
      </w:r>
      <w:r>
        <w:rPr>
          <w:lang w:val="fr_FR" w:bidi="fr_FR"/>
        </w:rPr>
        <w:t xml:space="preserve">; </w:t>
      </w:r>
      <w:r>
        <w:rPr>
          <w:lang w:val="fr_FR" w:bidi="fr_FR"/>
        </w:rPr>
        <w:t xml:space="preserve">14.15 </w:t>
      </w:r>
      <w:r>
        <w:rPr>
          <w:lang w:val="fr_FR" w:bidi="fr_FR"/>
        </w:rPr>
        <w:t xml:space="preserve">; </w:t>
      </w:r>
      <w:r>
        <w:rPr>
          <w:lang w:val="fr_FR" w:bidi="fr_FR"/>
        </w:rPr>
        <w:t xml:space="preserve">1Jn 2.5 </w:t>
      </w:r>
      <w:r>
        <w:rPr>
          <w:lang w:val="fr_FR" w:bidi="fr_FR"/>
        </w:rPr>
        <w:t xml:space="preserve">; </w:t>
      </w:r>
      <w:r>
        <w:rPr>
          <w:lang w:val="fr_FR" w:bidi="fr_FR"/>
        </w:rPr>
        <w:t>5.2–3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r>
        <w:rPr>
          <w:lang w:val="fr_FR" w:bidi="fr_FR"/>
        </w:rPr>
        <w:t>13.34</w:t>
      </w:r>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r>
        <w:rPr>
          <w:lang w:val="fr_FR" w:bidi="fr_FR"/>
        </w:rPr>
        <w:t xml:space="preserve">Ex 33.11 </w:t>
      </w:r>
      <w:r>
        <w:rPr>
          <w:lang w:val="fr_FR" w:bidi="fr_FR"/>
        </w:rPr>
        <w:t xml:space="preserve">; </w:t>
      </w:r>
      <w:r>
        <w:rPr>
          <w:lang w:val="fr_FR" w:bidi="fr_FR"/>
        </w:rPr>
        <w:t xml:space="preserve">2Ch 20.7 </w:t>
      </w:r>
      <w:r>
        <w:rPr>
          <w:lang w:val="fr_FR" w:bidi="fr_FR"/>
        </w:rPr>
        <w:t xml:space="preserve">; </w:t>
      </w:r>
      <w:r>
        <w:rPr>
          <w:lang w:val="fr_FR" w:bidi="fr_FR"/>
        </w:rPr>
        <w:t xml:space="preserve">Es 41.8 </w:t>
      </w:r>
      <w:r>
        <w:rPr>
          <w:lang w:val="fr_FR" w:bidi="fr_FR"/>
        </w:rPr>
        <w:t xml:space="preserve">; </w:t>
      </w:r>
      <w:r>
        <w:rPr>
          <w:lang w:val="fr_FR" w:bidi="fr_FR"/>
        </w:rPr>
        <w:t>Jc 2.23</w:t>
      </w:r>
      <w:r>
        <w:rPr>
          <w:lang w:val="fr_FR" w:bidi="fr_FR"/>
        </w:rPr>
        <w:t>). Il s'agit de la plus grande relation possible entre Dieu et une personne. Jésus choisit ses amis (</w:t>
      </w:r>
      <w:r>
        <w:rPr>
          <w:lang w:val="fr_FR" w:bidi="fr_FR"/>
        </w:rPr>
        <w:t>Jn 15.16</w:t>
      </w:r>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r>
        <w:rPr>
          <w:lang w:val="fr_FR" w:bidi="fr_FR"/>
        </w:rPr>
        <w:t xml:space="preserve">15.20–21 </w:t>
      </w:r>
      <w:r>
        <w:rPr>
          <w:lang w:val="fr_FR" w:bidi="fr_FR"/>
        </w:rPr>
        <w:t xml:space="preserve">; voir </w:t>
      </w:r>
      <w:r>
        <w:rPr>
          <w:lang w:val="fr_FR" w:bidi="fr_FR"/>
        </w:rPr>
        <w:t xml:space="preserve">9.1–41 </w:t>
      </w:r>
      <w:r>
        <w:rPr>
          <w:lang w:val="fr_FR" w:bidi="fr_FR"/>
        </w:rPr>
        <w:t xml:space="preserve">; </w:t>
      </w:r>
      <w:r>
        <w:rPr>
          <w:lang w:val="fr_FR" w:bidi="fr_FR"/>
        </w:rPr>
        <w:t>11.16</w:t>
      </w:r>
      <w:r>
        <w:rPr>
          <w:lang w:val="fr_FR" w:bidi="fr_FR"/>
        </w:rPr>
        <w:t>). Si les ténèbres s'opposent à la lumière (</w:t>
      </w:r>
      <w:r>
        <w:rPr>
          <w:lang w:val="fr_FR" w:bidi="fr_FR"/>
        </w:rPr>
        <w:t>1.5</w:t>
      </w:r>
      <w:r>
        <w:rPr>
          <w:lang w:val="fr_FR" w:bidi="fr_FR"/>
        </w:rPr>
        <w:t>), et si les disciples de Jésus sont porteurs de cette lumière dans le monde (</w:t>
      </w:r>
      <w:r>
        <w:rPr>
          <w:lang w:val="fr_FR" w:bidi="fr_FR"/>
        </w:rPr>
        <w:t xml:space="preserve">1Jn 1.7 </w:t>
      </w:r>
      <w:r>
        <w:rPr>
          <w:lang w:val="fr_FR" w:bidi="fr_FR"/>
        </w:rPr>
        <w:t xml:space="preserve">; </w:t>
      </w:r>
      <w:r>
        <w:rPr>
          <w:lang w:val="fr_FR" w:bidi="fr_FR"/>
        </w:rPr>
        <w:t>2.9</w:t>
      </w:r>
      <w:r>
        <w:rPr>
          <w:lang w:val="fr_FR" w:bidi="fr_FR"/>
        </w:rPr>
        <w:t xml:space="preserve">), ils doivent s'attendre à ce que le monde les haïsse comme il a haï Jésus (voir </w:t>
      </w:r>
      <w:r>
        <w:rPr>
          <w:lang w:val="fr_FR" w:bidi="fr_FR"/>
        </w:rPr>
        <w:t>Jn 17.14</w:t>
      </w:r>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r>
        <w:rPr>
          <w:lang w:val="fr_FR" w:bidi="fr_FR"/>
        </w:rPr>
        <w:t>15.22</w:t>
      </w:r>
      <w:r>
        <w:rPr>
          <w:lang w:val="fr_FR" w:bidi="fr_FR"/>
        </w:rPr>
        <w:t>) et des œuvres (</w:t>
      </w:r>
      <w:r>
        <w:rPr>
          <w:lang w:val="fr_FR" w:bidi="fr_FR"/>
        </w:rPr>
        <w:t>15.24</w:t>
      </w:r>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r>
        <w:rPr>
          <w:lang w:val="fr_FR" w:bidi="fr_FR"/>
        </w:rPr>
        <w:t>Mt 28.20</w:t>
      </w:r>
      <w:r>
        <w:rPr>
          <w:lang w:val="fr_FR" w:bidi="fr_FR"/>
        </w:rPr>
        <w:t>). L'Esprit les accompagne, leur donnant les mots à dire (</w:t>
      </w:r>
      <w:r>
        <w:rPr>
          <w:lang w:val="fr_FR" w:bidi="fr_FR"/>
        </w:rPr>
        <w:t>Mt 10.19–20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r>
        <w:rPr>
          <w:lang w:val="fr_FR" w:bidi="fr_FR"/>
        </w:rPr>
        <w:t>15.18–25</w:t>
      </w:r>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r>
        <w:rPr>
          <w:lang w:val="fr_FR" w:bidi="fr_FR"/>
        </w:rPr>
        <w:t xml:space="preserve">Mt 23.34 </w:t>
      </w:r>
      <w:r>
        <w:rPr>
          <w:lang w:val="fr_FR" w:bidi="fr_FR"/>
        </w:rPr>
        <w:t xml:space="preserve">; </w:t>
      </w:r>
      <w:r>
        <w:rPr>
          <w:lang w:val="fr_FR" w:bidi="fr_FR"/>
        </w:rPr>
        <w:t>Lc 6.22</w:t>
      </w:r>
      <w:r>
        <w:rPr>
          <w:lang w:val="fr_FR" w:bidi="fr_FR"/>
        </w:rPr>
        <w:t xml:space="preserve">), en particulier pendant les jours sombres à venir (voir </w:t>
      </w:r>
      <w:r>
        <w:rPr>
          <w:lang w:val="fr_FR" w:bidi="fr_FR"/>
        </w:rPr>
        <w:t xml:space="preserve">Jn 12.35 </w:t>
      </w:r>
      <w:r>
        <w:rPr>
          <w:lang w:val="fr_FR" w:bidi="fr_FR"/>
        </w:rPr>
        <w:t xml:space="preserve">; </w:t>
      </w:r>
      <w:r>
        <w:rPr>
          <w:lang w:val="fr_FR" w:bidi="fr_FR"/>
        </w:rPr>
        <w:t>1Jn 2.9–11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r>
        <w:rPr>
          <w:lang w:val="fr_FR" w:bidi="fr_FR"/>
        </w:rPr>
        <w:t xml:space="preserve">7.37–39 </w:t>
      </w:r>
      <w:r>
        <w:rPr>
          <w:lang w:val="fr_FR" w:bidi="fr_FR"/>
        </w:rPr>
        <w:t xml:space="preserve">; </w:t>
      </w:r>
      <w:r>
        <w:rPr>
          <w:lang w:val="fr_FR" w:bidi="fr_FR"/>
        </w:rPr>
        <w:t>14.16</w:t>
      </w:r>
      <w:r>
        <w:rPr>
          <w:lang w:val="fr_FR" w:bidi="fr_FR"/>
        </w:rPr>
        <w:t xml:space="preserve">, </w:t>
      </w:r>
      <w:r>
        <w:rPr>
          <w:lang w:val="fr_FR" w:bidi="fr_FR"/>
        </w:rPr>
        <w:t xml:space="preserve">26 </w:t>
      </w:r>
      <w:r>
        <w:rPr>
          <w:lang w:val="fr_FR" w:bidi="fr_FR"/>
        </w:rPr>
        <w:t xml:space="preserve">; </w:t>
      </w:r>
      <w:r>
        <w:rPr>
          <w:lang w:val="fr_FR" w:bidi="fr_FR"/>
        </w:rPr>
        <w:t xml:space="preserve">15.26 </w:t>
      </w:r>
      <w:r>
        <w:rPr>
          <w:lang w:val="fr_FR" w:bidi="fr_FR"/>
        </w:rPr>
        <w:t xml:space="preserve">; </w:t>
      </w:r>
      <w:r>
        <w:rPr>
          <w:lang w:val="fr_FR" w:bidi="fr_FR"/>
        </w:rPr>
        <w:t>16.12–14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r>
        <w:rPr>
          <w:lang w:val="fr_FR" w:bidi="fr_FR"/>
        </w:rPr>
        <w:t>12.31</w:t>
      </w:r>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r>
        <w:rPr>
          <w:lang w:val="fr_FR" w:bidi="fr_FR"/>
        </w:rPr>
        <w:t>16.15</w:t>
      </w:r>
      <w:r>
        <w:rPr>
          <w:lang w:val="fr_FR" w:bidi="fr_FR"/>
        </w:rPr>
        <w:t xml:space="preserve">). Les disciples pouvaient s'attendre à ce que l'Esprit leur révèle des choses qu'ils n'avaient jamais entendues auparavant sur le présent et l'avenir (voir </w:t>
      </w:r>
      <w:r>
        <w:rPr>
          <w:lang w:val="fr_FR" w:bidi="fr_FR"/>
        </w:rPr>
        <w:t>14.26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r>
        <w:rPr>
          <w:lang w:val="fr_FR" w:bidi="fr_FR"/>
        </w:rPr>
        <w:t>20.20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r>
        <w:rPr>
          <w:lang w:val="fr_FR" w:bidi="fr_FR"/>
        </w:rPr>
        <w:t xml:space="preserve">Es 21.2–3 </w:t>
      </w:r>
      <w:r>
        <w:rPr>
          <w:lang w:val="fr_FR" w:bidi="fr_FR"/>
        </w:rPr>
        <w:t xml:space="preserve">; </w:t>
      </w:r>
      <w:r>
        <w:rPr>
          <w:lang w:val="fr_FR" w:bidi="fr_FR"/>
        </w:rPr>
        <w:t xml:space="preserve">26.16–21 </w:t>
      </w:r>
      <w:r>
        <w:rPr>
          <w:lang w:val="fr_FR" w:bidi="fr_FR"/>
        </w:rPr>
        <w:t xml:space="preserve">; </w:t>
      </w:r>
      <w:r>
        <w:rPr>
          <w:lang w:val="fr_FR" w:bidi="fr_FR"/>
        </w:rPr>
        <w:t xml:space="preserve">66.7–10 </w:t>
      </w:r>
      <w:r>
        <w:rPr>
          <w:lang w:val="fr_FR" w:bidi="fr_FR"/>
        </w:rPr>
        <w:t xml:space="preserve">; </w:t>
      </w:r>
      <w:r>
        <w:rPr>
          <w:lang w:val="fr_FR" w:bidi="fr_FR"/>
        </w:rPr>
        <w:t>Jr 13.21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r>
        <w:rPr>
          <w:lang w:val="fr_FR" w:bidi="fr_FR"/>
        </w:rPr>
        <w:t>16.16–18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r>
        <w:rPr>
          <w:lang w:val="fr_FR" w:bidi="fr_FR"/>
        </w:rPr>
        <w:t>1Co 1.18–25</w:t>
      </w:r>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r>
        <w:rPr>
          <w:lang w:val="fr_FR" w:bidi="fr_FR"/>
        </w:rPr>
        <w:t>14.23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r>
        <w:rPr>
          <w:lang w:val="fr_FR" w:bidi="fr_FR"/>
        </w:rPr>
        <w:t>14.27</w:t>
      </w:r>
      <w:r>
        <w:rPr>
          <w:lang w:val="fr_FR" w:bidi="fr_FR"/>
        </w:rPr>
        <w:t>) et la joie (</w:t>
      </w:r>
      <w:r>
        <w:rPr>
          <w:lang w:val="fr_FR" w:bidi="fr_FR"/>
        </w:rPr>
        <w:t>16.20</w:t>
      </w:r>
      <w:r>
        <w:rPr>
          <w:lang w:val="fr_FR" w:bidi="fr_FR"/>
        </w:rPr>
        <w:t xml:space="preserve">, </w:t>
      </w:r>
      <w:r>
        <w:rPr>
          <w:lang w:val="fr_FR" w:bidi="fr_FR"/>
        </w:rPr>
        <w:t>22</w:t>
      </w:r>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r>
        <w:rPr>
          <w:lang w:val="fr_FR" w:bidi="fr_FR"/>
        </w:rPr>
        <w:t xml:space="preserve">11.41 </w:t>
      </w:r>
      <w:r>
        <w:rPr>
          <w:lang w:val="fr_FR" w:bidi="fr_FR"/>
        </w:rPr>
        <w:t xml:space="preserve">; </w:t>
      </w:r>
      <w:r>
        <w:rPr>
          <w:lang w:val="fr_FR" w:bidi="fr_FR"/>
        </w:rPr>
        <w:t>Ps 123.1</w:t>
      </w:r>
      <w:r>
        <w:rPr>
          <w:lang w:val="fr_FR" w:bidi="fr_FR"/>
        </w:rPr>
        <w:t>). Il a probablement aussi levé les mains (</w:t>
      </w:r>
      <w:r>
        <w:rPr>
          <w:lang w:val="fr_FR" w:bidi="fr_FR"/>
        </w:rPr>
        <w:t xml:space="preserve">Ex 9.33 </w:t>
      </w:r>
      <w:r>
        <w:rPr>
          <w:lang w:val="fr_FR" w:bidi="fr_FR"/>
        </w:rPr>
        <w:t xml:space="preserve">; </w:t>
      </w:r>
      <w:r>
        <w:rPr>
          <w:lang w:val="fr_FR" w:bidi="fr_FR"/>
        </w:rPr>
        <w:t xml:space="preserve">17.11 </w:t>
      </w:r>
      <w:r>
        <w:rPr>
          <w:lang w:val="fr_FR" w:bidi="fr_FR"/>
        </w:rPr>
        <w:t xml:space="preserve">; </w:t>
      </w:r>
      <w:r>
        <w:rPr>
          <w:lang w:val="fr_FR" w:bidi="fr_FR"/>
        </w:rPr>
        <w:t>Ps 28.2</w:t>
      </w:r>
      <w:r>
        <w:rPr>
          <w:lang w:val="fr_FR" w:bidi="fr_FR"/>
        </w:rPr>
        <w:t>). Ce genre de prières étaient prononcées à voix haute pour que les disciples puissent les entendre (</w:t>
      </w:r>
      <w:r>
        <w:rPr>
          <w:lang w:val="fr_FR" w:bidi="fr_FR"/>
        </w:rPr>
        <w:t xml:space="preserve">Jn 11.41–42 </w:t>
      </w:r>
      <w:r>
        <w:rPr>
          <w:lang w:val="fr_FR" w:bidi="fr_FR"/>
        </w:rPr>
        <w:t xml:space="preserve">; </w:t>
      </w:r>
      <w:r>
        <w:rPr>
          <w:lang w:val="fr_FR" w:bidi="fr_FR"/>
        </w:rPr>
        <w:t xml:space="preserve">12.27–30 </w:t>
      </w:r>
      <w:r>
        <w:rPr>
          <w:lang w:val="fr_FR" w:bidi="fr_FR"/>
        </w:rPr>
        <w:t xml:space="preserve">; aussi </w:t>
      </w:r>
      <w:r>
        <w:rPr>
          <w:lang w:val="fr_FR" w:bidi="fr_FR"/>
        </w:rPr>
        <w:t xml:space="preserve">Mt 11.25–30 </w:t>
      </w:r>
      <w:r>
        <w:rPr>
          <w:lang w:val="fr_FR" w:bidi="fr_FR"/>
        </w:rPr>
        <w:t xml:space="preserve">; </w:t>
      </w:r>
      <w:r>
        <w:rPr>
          <w:lang w:val="fr_FR" w:bidi="fr_FR"/>
        </w:rPr>
        <w:t>Lc 10.21–22</w:t>
      </w:r>
      <w:r>
        <w:rPr>
          <w:lang w:val="fr_FR" w:bidi="fr_FR"/>
        </w:rPr>
        <w:t xml:space="preserve">). • Jésus s'adressait à Dieu en l'appelant généralement "Père", ce qu'il a répété six fois dans cette prière (voir aussi </w:t>
      </w:r>
      <w:r>
        <w:rPr>
          <w:lang w:val="fr_FR" w:bidi="fr_FR"/>
        </w:rPr>
        <w:t xml:space="preserve">Jn 11.41 </w:t>
      </w:r>
      <w:r>
        <w:rPr>
          <w:lang w:val="fr_FR" w:bidi="fr_FR"/>
        </w:rPr>
        <w:t xml:space="preserve">; </w:t>
      </w:r>
      <w:r>
        <w:rPr>
          <w:lang w:val="fr_FR" w:bidi="fr_FR"/>
        </w:rPr>
        <w:t>12.27</w:t>
      </w:r>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r>
        <w:rPr>
          <w:lang w:val="fr_FR" w:bidi="fr_FR"/>
        </w:rPr>
        <w:t>13.31</w:t>
      </w:r>
      <w:r>
        <w:rPr>
          <w:lang w:val="fr_FR" w:bidi="fr_FR"/>
        </w:rPr>
        <w:t>, Jésus exprime ses propres préoccupations à son Père (</w:t>
      </w:r>
      <w:r>
        <w:rPr>
          <w:lang w:val="fr_FR" w:bidi="fr_FR"/>
        </w:rPr>
        <w:t>17.1–8</w:t>
      </w:r>
      <w:r>
        <w:rPr>
          <w:lang w:val="fr_FR" w:bidi="fr_FR"/>
        </w:rPr>
        <w:t>) puis se soucie de l'Église et de son avenir (</w:t>
      </w:r>
      <w:r>
        <w:rPr>
          <w:lang w:val="fr_FR" w:bidi="fr_FR"/>
        </w:rPr>
        <w:t>17.9–26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r>
        <w:rPr>
          <w:lang w:val="fr_FR" w:bidi="fr_FR"/>
        </w:rPr>
        <w:t>3.35</w:t>
      </w:r>
      <w:r>
        <w:rPr>
          <w:lang w:val="fr_FR" w:bidi="fr_FR"/>
        </w:rPr>
        <w:t>) ; il peut donner la vie éternelle comme Dieu seul peut le faire (</w:t>
      </w:r>
      <w:r>
        <w:rPr>
          <w:lang w:val="fr_FR" w:bidi="fr_FR"/>
        </w:rPr>
        <w:t xml:space="preserve">3.15 </w:t>
      </w:r>
      <w:r>
        <w:rPr>
          <w:lang w:val="fr_FR" w:bidi="fr_FR"/>
        </w:rPr>
        <w:t xml:space="preserve">; </w:t>
      </w:r>
      <w:r>
        <w:rPr>
          <w:lang w:val="fr_FR" w:bidi="fr_FR"/>
        </w:rPr>
        <w:t>5.21</w:t>
      </w:r>
      <w:r>
        <w:rPr>
          <w:lang w:val="fr_FR" w:bidi="fr_FR"/>
        </w:rPr>
        <w:t xml:space="preserve">, </w:t>
      </w:r>
      <w:r>
        <w:rPr>
          <w:lang w:val="fr_FR" w:bidi="fr_FR"/>
        </w:rPr>
        <w:t>25–26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r>
        <w:rPr>
          <w:lang w:val="fr_FR" w:bidi="fr_FR"/>
        </w:rPr>
        <w:t>17.5</w:t>
      </w:r>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r>
        <w:rPr>
          <w:lang w:val="fr_FR" w:bidi="fr_FR"/>
        </w:rPr>
        <w:t>1.14</w:t>
      </w:r>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r>
        <w:rPr>
          <w:lang w:val="fr_FR" w:bidi="fr_FR"/>
        </w:rPr>
        <w:t xml:space="preserve">1.12 </w:t>
      </w:r>
      <w:r>
        <w:rPr>
          <w:lang w:val="fr_FR" w:bidi="fr_FR"/>
        </w:rPr>
        <w:t xml:space="preserve">; </w:t>
      </w:r>
      <w:r>
        <w:rPr>
          <w:lang w:val="fr_FR" w:bidi="fr_FR"/>
        </w:rPr>
        <w:t>11.52</w:t>
      </w:r>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r>
        <w:rPr>
          <w:lang w:val="fr_FR" w:bidi="fr_FR"/>
        </w:rPr>
        <w:t>17.1</w:t>
      </w:r>
      <w:r>
        <w:rPr>
          <w:lang w:val="fr_FR" w:bidi="fr_FR"/>
        </w:rPr>
        <w:t xml:space="preserve">, </w:t>
      </w:r>
      <w:r>
        <w:rPr>
          <w:lang w:val="fr_FR" w:bidi="fr_FR"/>
        </w:rPr>
        <w:t>4–5</w:t>
      </w:r>
      <w:r>
        <w:rPr>
          <w:lang w:val="fr_FR" w:bidi="fr_FR"/>
        </w:rPr>
        <w:t>), les disciples apportent la gloire au Fils (</w:t>
      </w:r>
      <w:r>
        <w:rPr>
          <w:lang w:val="fr_FR" w:bidi="fr_FR"/>
        </w:rPr>
        <w:t>17.22</w:t>
      </w:r>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r>
        <w:rPr>
          <w:lang w:val="fr_FR" w:bidi="fr_FR"/>
        </w:rPr>
        <w:t>15.18–27</w:t>
      </w:r>
      <w:r>
        <w:rPr>
          <w:lang w:val="fr_FR" w:bidi="fr_FR"/>
        </w:rPr>
        <w:t>) et leur mission consistant à confronter le monde en proclamant la vérité (</w:t>
      </w:r>
      <w:r>
        <w:rPr>
          <w:lang w:val="fr_FR" w:bidi="fr_FR"/>
        </w:rPr>
        <w:t>16.8–11</w:t>
      </w:r>
      <w:r>
        <w:rPr>
          <w:lang w:val="fr_FR" w:bidi="fr_FR"/>
        </w:rPr>
        <w:t>). Après le départ de Jésus, l'Esprit les protégerait (</w:t>
      </w:r>
      <w:r>
        <w:rPr>
          <w:lang w:val="fr_FR" w:bidi="fr_FR"/>
        </w:rPr>
        <w:t>15.26</w:t>
      </w:r>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r>
        <w:rPr>
          <w:lang w:val="fr_FR" w:bidi="fr_FR"/>
        </w:rPr>
        <w:t>14.26</w:t>
      </w:r>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r>
        <w:rPr>
          <w:lang w:val="fr_FR" w:bidi="fr_FR"/>
        </w:rPr>
        <w:t xml:space="preserve">Lv 8.30 </w:t>
      </w:r>
      <w:r>
        <w:rPr>
          <w:lang w:val="fr_FR" w:bidi="fr_FR"/>
        </w:rPr>
        <w:t xml:space="preserve">; </w:t>
      </w:r>
      <w:r>
        <w:rPr>
          <w:lang w:val="fr_FR" w:bidi="fr_FR"/>
        </w:rPr>
        <w:t>Jr 1.5</w:t>
      </w:r>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r>
        <w:rPr>
          <w:lang w:val="fr_FR" w:bidi="fr_FR"/>
        </w:rPr>
        <w:t>10.16</w:t>
      </w:r>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r>
        <w:rPr>
          <w:lang w:val="fr_FR" w:bidi="fr_FR"/>
        </w:rPr>
        <w:t>14.20</w:t>
      </w:r>
      <w:r>
        <w:rPr>
          <w:lang w:val="fr_FR" w:bidi="fr_FR"/>
        </w:rPr>
        <w:t xml:space="preserve">, </w:t>
      </w:r>
      <w:r>
        <w:rPr>
          <w:lang w:val="fr_FR" w:bidi="fr_FR"/>
        </w:rPr>
        <w:t xml:space="preserve">23 </w:t>
      </w:r>
      <w:r>
        <w:rPr>
          <w:lang w:val="fr_FR" w:bidi="fr_FR"/>
        </w:rPr>
        <w:t xml:space="preserve">; </w:t>
      </w:r>
      <w:r>
        <w:rPr>
          <w:lang w:val="fr_FR" w:bidi="fr_FR"/>
        </w:rPr>
        <w:t>1Jn 4.13</w:t>
      </w:r>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r>
        <w:rPr>
          <w:lang w:val="fr_FR" w:bidi="fr_FR"/>
        </w:rPr>
        <w:t xml:space="preserve">Jn 13.35 </w:t>
      </w:r>
      <w:r>
        <w:rPr>
          <w:lang w:val="fr_FR" w:bidi="fr_FR"/>
        </w:rPr>
        <w:t xml:space="preserve">; </w:t>
      </w:r>
      <w:r>
        <w:rPr>
          <w:lang w:val="fr_FR" w:bidi="fr_FR"/>
        </w:rPr>
        <w:t>1Jn 3.11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r>
        <w:rPr>
          <w:lang w:val="fr_FR" w:bidi="fr_FR"/>
        </w:rPr>
        <w:t>17.5</w:t>
      </w:r>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r>
        <w:rPr>
          <w:lang w:val="fr_FR" w:bidi="fr_FR"/>
        </w:rPr>
        <w:t>Mc 14.32</w:t>
      </w:r>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r>
        <w:rPr>
          <w:lang w:val="fr_FR" w:bidi="fr_FR"/>
        </w:rPr>
        <w:t xml:space="preserve">Jn 8.1 </w:t>
      </w:r>
      <w:r>
        <w:rPr>
          <w:lang w:val="fr_FR" w:bidi="fr_FR"/>
        </w:rPr>
        <w:t xml:space="preserve">; </w:t>
      </w:r>
      <w:r>
        <w:rPr>
          <w:lang w:val="fr_FR" w:bidi="fr_FR"/>
        </w:rPr>
        <w:t xml:space="preserve">Lc 21.37 </w:t>
      </w:r>
      <w:r>
        <w:rPr>
          <w:lang w:val="fr_FR" w:bidi="fr_FR"/>
        </w:rPr>
        <w:t xml:space="preserve">; </w:t>
      </w:r>
      <w:r>
        <w:rPr>
          <w:lang w:val="fr_FR" w:bidi="fr_FR"/>
        </w:rPr>
        <w:t>22.39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r>
        <w:rPr>
          <w:lang w:val="fr_FR" w:bidi="fr_FR"/>
        </w:rPr>
        <w:t>13.31–17.26</w:t>
      </w:r>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r>
        <w:rPr>
          <w:lang w:val="fr_FR" w:bidi="fr_FR"/>
        </w:rPr>
        <w:t xml:space="preserve">2.4 </w:t>
      </w:r>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r>
        <w:rPr>
          <w:lang w:val="fr_FR" w:bidi="fr_FR"/>
        </w:rPr>
        <w:t>18.12</w:t>
      </w:r>
      <w:r>
        <w:rPr>
          <w:lang w:val="fr_FR" w:bidi="fr_FR"/>
        </w:rPr>
        <w:t>), et est venu armé, anticipant une lutte (</w:t>
      </w:r>
      <w:r>
        <w:rPr>
          <w:lang w:val="fr_FR" w:bidi="fr_FR"/>
        </w:rPr>
        <w:t>18.10</w:t>
      </w:r>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r>
        <w:rPr>
          <w:lang w:val="fr_FR" w:bidi="fr_FR"/>
        </w:rPr>
        <w:t xml:space="preserve">Ex 3.14 </w:t>
      </w:r>
      <w:r>
        <w:rPr>
          <w:lang w:val="fr_FR" w:bidi="fr_FR"/>
        </w:rPr>
        <w:t xml:space="preserve">; voir aussi </w:t>
      </w:r>
      <w:r>
        <w:rPr>
          <w:lang w:val="fr_FR" w:bidi="fr_FR"/>
        </w:rPr>
        <w:t xml:space="preserve">Jn 4.26 </w:t>
      </w:r>
      <w:r>
        <w:rPr>
          <w:lang w:val="fr_FR" w:bidi="fr_FR"/>
        </w:rPr>
        <w:t xml:space="preserve">; </w:t>
      </w:r>
      <w:r>
        <w:rPr>
          <w:lang w:val="fr_FR" w:bidi="fr_FR"/>
        </w:rPr>
        <w:t>8.24</w:t>
      </w:r>
      <w:r>
        <w:rPr>
          <w:lang w:val="fr_FR" w:bidi="fr_FR"/>
        </w:rPr>
        <w:t>,</w:t>
      </w:r>
      <w:r>
        <w:rPr>
          <w:lang w:val="fr_FR" w:bidi="fr_FR"/>
        </w:rPr>
        <w:t>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r>
        <w:rPr>
          <w:lang w:val="fr_FR" w:bidi="fr_FR"/>
        </w:rPr>
        <w:t xml:space="preserve">Es 6.5 </w:t>
      </w:r>
      <w:r>
        <w:rPr>
          <w:lang w:val="fr_FR" w:bidi="fr_FR"/>
        </w:rPr>
        <w:t xml:space="preserve">; </w:t>
      </w:r>
      <w:r>
        <w:rPr>
          <w:lang w:val="fr_FR" w:bidi="fr_FR"/>
        </w:rPr>
        <w:t xml:space="preserve">Ez 1.28 </w:t>
      </w:r>
      <w:r>
        <w:rPr>
          <w:lang w:val="fr_FR" w:bidi="fr_FR"/>
        </w:rPr>
        <w:t xml:space="preserve">; </w:t>
      </w:r>
      <w:r>
        <w:rPr>
          <w:lang w:val="fr_FR" w:bidi="fr_FR"/>
        </w:rPr>
        <w:t xml:space="preserve">Dn 10.9 </w:t>
      </w:r>
      <w:r>
        <w:rPr>
          <w:lang w:val="fr_FR" w:bidi="fr_FR"/>
        </w:rPr>
        <w:t xml:space="preserve">; </w:t>
      </w:r>
      <w:r>
        <w:rPr>
          <w:lang w:val="fr_FR" w:bidi="fr_FR"/>
        </w:rPr>
        <w:t xml:space="preserve">Ac 9.4 </w:t>
      </w:r>
      <w:r>
        <w:rPr>
          <w:lang w:val="fr_FR" w:bidi="fr_FR"/>
        </w:rPr>
        <w:t xml:space="preserve">; </w:t>
      </w:r>
      <w:r>
        <w:rPr>
          <w:lang w:val="fr_FR" w:bidi="fr_FR"/>
        </w:rPr>
        <w:t>Ap 1.17</w:t>
      </w:r>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r>
        <w:rPr>
          <w:lang w:val="fr_FR" w:bidi="fr_FR"/>
        </w:rPr>
        <w:t>10.11–15</w:t>
      </w:r>
      <w:r>
        <w:rPr>
          <w:lang w:val="fr_FR" w:bidi="fr_FR"/>
        </w:rPr>
        <w:t>). Mais, dès le début, Judas Iscariot n'a pas été un vrai disciple de Jésus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r>
        <w:rPr>
          <w:lang w:val="fr_FR" w:bidi="fr_FR"/>
        </w:rPr>
        <w:t xml:space="preserve">18.36–37 </w:t>
      </w:r>
      <w:r>
        <w:rPr>
          <w:lang w:val="fr_FR" w:bidi="fr_FR"/>
        </w:rPr>
        <w:t xml:space="preserve">; </w:t>
      </w:r>
      <w:r>
        <w:rPr>
          <w:lang w:val="fr_FR" w:bidi="fr_FR"/>
        </w:rPr>
        <w:t>19.19</w:t>
      </w:r>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r>
        <w:rPr>
          <w:lang w:val="fr_FR" w:bidi="fr_FR"/>
        </w:rPr>
        <w:t>18.24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r>
        <w:rPr>
          <w:lang w:val="fr_FR" w:bidi="fr_FR"/>
        </w:rPr>
        <w:t>11.49–50</w:t>
      </w:r>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r>
        <w:rPr>
          <w:lang w:val="fr_FR" w:bidi="fr_FR"/>
        </w:rPr>
        <w:t>13.23</w:t>
      </w:r>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r>
        <w:rPr>
          <w:lang w:val="fr_FR" w:bidi="fr_FR"/>
        </w:rPr>
        <w:t>18.12–14</w:t>
      </w:r>
      <w:r>
        <w:rPr>
          <w:lang w:val="fr_FR" w:bidi="fr_FR"/>
        </w:rPr>
        <w:t xml:space="preserve">, </w:t>
      </w:r>
      <w:r>
        <w:rPr>
          <w:lang w:val="fr_FR" w:bidi="fr_FR"/>
        </w:rPr>
        <w:t>19–24</w:t>
      </w:r>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r>
        <w:rPr>
          <w:lang w:val="fr_FR" w:bidi="fr_FR"/>
        </w:rPr>
        <w:t>18.17</w:t>
      </w:r>
      <w:r>
        <w:rPr>
          <w:lang w:val="fr_FR" w:bidi="fr_FR"/>
        </w:rPr>
        <w:t xml:space="preserve">, </w:t>
      </w:r>
      <w:r>
        <w:rPr>
          <w:lang w:val="fr_FR" w:bidi="fr_FR"/>
        </w:rPr>
        <w:t>25</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r>
        <w:rPr>
          <w:lang w:val="fr_FR" w:bidi="fr_FR"/>
        </w:rPr>
        <w:t xml:space="preserve">Nb 35.30 </w:t>
      </w:r>
      <w:r>
        <w:rPr>
          <w:lang w:val="fr_FR" w:bidi="fr_FR"/>
        </w:rPr>
        <w:t xml:space="preserve">; </w:t>
      </w:r>
      <w:r>
        <w:rPr>
          <w:lang w:val="fr_FR" w:bidi="fr_FR"/>
        </w:rPr>
        <w:t xml:space="preserve">Dt 17.6 </w:t>
      </w:r>
      <w:r>
        <w:rPr>
          <w:lang w:val="fr_FR" w:bidi="fr_FR"/>
        </w:rPr>
        <w:t xml:space="preserve">; </w:t>
      </w:r>
      <w:r>
        <w:rPr>
          <w:lang w:val="fr_FR" w:bidi="fr_FR"/>
        </w:rPr>
        <w:t xml:space="preserve">19.15 </w:t>
      </w:r>
      <w:r>
        <w:rPr>
          <w:lang w:val="fr_FR" w:bidi="fr_FR"/>
        </w:rPr>
        <w:t xml:space="preserve">; cf. </w:t>
      </w:r>
      <w:r>
        <w:rPr>
          <w:lang w:val="fr_FR" w:bidi="fr_FR"/>
        </w:rPr>
        <w:t>Mt 18.16</w:t>
      </w:r>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r>
        <w:rPr>
          <w:lang w:val="fr_FR" w:bidi="fr_FR"/>
        </w:rPr>
        <w:t>Mc 14.53–15.1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r>
        <w:rPr>
          <w:lang w:val="fr_FR" w:bidi="fr_FR"/>
        </w:rPr>
        <w:t>21.15–17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r>
        <w:rPr>
          <w:lang w:val="fr_FR" w:bidi="fr_FR"/>
        </w:rPr>
        <w:t>18.31</w:t>
      </w:r>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r>
        <w:rPr>
          <w:lang w:val="fr_FR" w:bidi="fr_FR"/>
        </w:rPr>
        <w:t xml:space="preserve">13.1 </w:t>
      </w:r>
      <w:r>
        <w:rPr>
          <w:lang w:val="fr_FR" w:bidi="fr_FR"/>
        </w:rPr>
        <w:t xml:space="preserve">; </w:t>
      </w:r>
      <w:r>
        <w:rPr>
          <w:lang w:val="fr_FR" w:bidi="fr_FR"/>
        </w:rPr>
        <w:t>Mc 14.14–16</w:t>
      </w:r>
      <w:r>
        <w:rPr>
          <w:lang w:val="fr_FR" w:bidi="fr_FR"/>
        </w:rPr>
        <w:t>). Le lendemain, un autre repas marquait le début de la fête des pains sans levain, qui durait une semaine (</w:t>
      </w:r>
      <w:r>
        <w:rPr>
          <w:lang w:val="fr_FR" w:bidi="fr_FR"/>
        </w:rPr>
        <w:t>Lv 23.5–6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r>
        <w:rPr>
          <w:lang w:val="fr_FR" w:bidi="fr_FR"/>
        </w:rPr>
        <w:t xml:space="preserve">Lc 13.1 </w:t>
      </w:r>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r>
        <w:rPr>
          <w:lang w:val="fr_FR" w:bidi="fr_FR"/>
        </w:rPr>
        <w:t>12.32–33</w:t>
      </w:r>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r>
        <w:rPr>
          <w:lang w:val="fr_FR" w:bidi="fr_FR"/>
        </w:rPr>
        <w:t>Lc 23.2</w:t>
      </w:r>
      <w:r>
        <w:rPr>
          <w:lang w:val="fr_FR" w:bidi="fr_FR"/>
        </w:rPr>
        <w:t xml:space="preserve">). Pour Pilate, Jésus aurait pu n'être qu'un autre terroriste-révolutionnaire juif (voir </w:t>
      </w:r>
      <w:r>
        <w:rPr>
          <w:lang w:val="fr_FR" w:bidi="fr_FR"/>
        </w:rPr>
        <w:t xml:space="preserve">Lc 23.18–19 </w:t>
      </w:r>
      <w:r>
        <w:rPr>
          <w:lang w:val="fr_FR" w:bidi="fr_FR"/>
        </w:rPr>
        <w:t xml:space="preserve">; </w:t>
      </w:r>
      <w:r>
        <w:rPr>
          <w:lang w:val="fr_FR" w:bidi="fr_FR"/>
        </w:rPr>
        <w:t>Ac 5.36–37</w:t>
      </w:r>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r>
        <w:rPr>
          <w:lang w:val="fr_FR" w:bidi="fr_FR"/>
        </w:rPr>
        <w:t>19.19</w:t>
      </w:r>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r>
        <w:rPr>
          <w:lang w:val="fr_FR" w:bidi="fr_FR"/>
        </w:rPr>
        <w:t>Lc 23.19</w:t>
      </w:r>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r>
        <w:rPr>
          <w:lang w:val="fr_FR" w:bidi="fr_FR"/>
        </w:rPr>
        <w:t>Mc 15.15</w:t>
      </w:r>
      <w:r>
        <w:rPr>
          <w:lang w:val="fr_FR" w:bidi="fr_FR"/>
        </w:rPr>
        <w:t>), mais Jean rapporte dans ce passage qu'il a été roué de coups plus tôt, ce qui était probablement une tentative de Pilate pour montrer que Jésus avait été puni et pouvait être libéré (</w:t>
      </w:r>
      <w:r>
        <w:rPr>
          <w:lang w:val="fr_FR" w:bidi="fr_FR"/>
        </w:rPr>
        <w:t>Jn 19.4</w:t>
      </w:r>
      <w:r>
        <w:rPr>
          <w:lang w:val="fr_FR" w:bidi="fr_FR"/>
        </w:rPr>
        <w:t>). Cette tentative ayant échoué, Pilate a prononcé sa sentence et a remis Jésus aux chefs juifs pour la crucifixion (</w:t>
      </w:r>
      <w:r>
        <w:rPr>
          <w:lang w:val="fr_FR" w:bidi="fr_FR"/>
        </w:rPr>
        <w:t>19.16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r>
        <w:rPr>
          <w:lang w:val="fr_FR" w:bidi="fr_FR"/>
        </w:rPr>
        <w:t>12.13–14</w:t>
      </w:r>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r>
        <w:rPr>
          <w:lang w:val="fr_FR" w:bidi="fr_FR"/>
        </w:rPr>
        <w:t>19.6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r>
        <w:rPr>
          <w:lang w:val="fr_FR" w:bidi="fr_FR"/>
        </w:rPr>
        <w:t>Mc 14.61–65</w:t>
      </w:r>
      <w:r>
        <w:rPr>
          <w:lang w:val="fr_FR" w:bidi="fr_FR"/>
        </w:rPr>
        <w:t>). • Les chefs avaient déjà essayé d'opposer Jésus aux intérêts impériaux romains (</w:t>
      </w:r>
      <w:r>
        <w:rPr>
          <w:lang w:val="fr_FR" w:bidi="fr_FR"/>
        </w:rPr>
        <w:t>Jn 18.33</w:t>
      </w:r>
      <w:r>
        <w:rPr>
          <w:lang w:val="fr_FR" w:bidi="fr_FR"/>
        </w:rPr>
        <w:t>) et ils allaient le faire à nouveau (</w:t>
      </w:r>
      <w:r>
        <w:rPr>
          <w:lang w:val="fr_FR" w:bidi="fr_FR"/>
        </w:rPr>
        <w:t>19.12</w:t>
      </w:r>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r>
        <w:rPr>
          <w:lang w:val="fr_FR" w:bidi="fr_FR"/>
        </w:rPr>
        <w:t xml:space="preserve">Ps 2.7 </w:t>
      </w:r>
      <w:r>
        <w:rPr>
          <w:lang w:val="fr_FR" w:bidi="fr_FR"/>
        </w:rPr>
        <w:t xml:space="preserve">; </w:t>
      </w:r>
      <w:r>
        <w:rPr>
          <w:lang w:val="fr_FR" w:bidi="fr_FR"/>
        </w:rPr>
        <w:t>89.22–27</w:t>
      </w:r>
      <w:r>
        <w:rPr>
          <w:lang w:val="fr_FR" w:bidi="fr_FR"/>
        </w:rPr>
        <w:t xml:space="preserve">). Cependant, Jésus prétendait avoir l'autorité divine de Dieu lui-même (voir </w:t>
      </w:r>
      <w:r>
        <w:rPr>
          <w:lang w:val="fr_FR" w:bidi="fr_FR"/>
        </w:rPr>
        <w:t>Jn 5.18</w:t>
      </w:r>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r>
        <w:rPr>
          <w:lang w:val="fr_FR" w:bidi="fr_FR"/>
        </w:rPr>
        <w:t>Ac 14.11</w:t>
      </w:r>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r>
        <w:rPr>
          <w:lang w:val="fr_FR" w:bidi="fr_FR"/>
        </w:rPr>
        <w:t>Jn 19.11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r>
        <w:rPr>
          <w:lang w:val="fr_FR" w:bidi="fr_FR"/>
        </w:rPr>
        <w:t>Ac 25.6</w:t>
      </w:r>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r>
        <w:rPr>
          <w:lang w:val="fr_FR" w:bidi="fr_FR"/>
        </w:rPr>
        <w:t xml:space="preserve">Mc 15.42 </w:t>
      </w:r>
      <w:r>
        <w:rPr>
          <w:lang w:val="fr_FR" w:bidi="fr_FR"/>
        </w:rPr>
        <w:t xml:space="preserve">; </w:t>
      </w:r>
      <w:r>
        <w:rPr>
          <w:lang w:val="fr_FR" w:bidi="fr_FR"/>
        </w:rPr>
        <w:t>Lc 23.54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r>
        <w:rPr>
          <w:lang w:val="fr_FR" w:bidi="fr_FR"/>
        </w:rPr>
        <w:t xml:space="preserve">Jg 8.23 </w:t>
      </w:r>
      <w:r>
        <w:rPr>
          <w:lang w:val="fr_FR" w:bidi="fr_FR"/>
        </w:rPr>
        <w:t xml:space="preserve">; </w:t>
      </w:r>
      <w:r>
        <w:rPr>
          <w:lang w:val="fr_FR" w:bidi="fr_FR"/>
        </w:rPr>
        <w:t xml:space="preserve">1S 8.7 </w:t>
      </w:r>
      <w:r>
        <w:rPr>
          <w:lang w:val="fr_FR" w:bidi="fr_FR"/>
        </w:rPr>
        <w:t xml:space="preserve">; </w:t>
      </w:r>
      <w:r>
        <w:rPr>
          <w:lang w:val="fr_FR" w:bidi="fr_FR"/>
        </w:rPr>
        <w:t>10.19</w:t>
      </w:r>
      <w:r>
        <w:rPr>
          <w:lang w:val="fr_FR" w:bidi="fr_FR"/>
        </w:rPr>
        <w:t>). Jérusalem et ses dirigeants étaient en train de tuer leur véritable roi (</w:t>
      </w:r>
      <w:r>
        <w:rPr>
          <w:lang w:val="fr_FR" w:bidi="fr_FR"/>
        </w:rPr>
        <w:t>Jn 18.37</w:t>
      </w:r>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r>
        <w:rPr>
          <w:lang w:val="fr_FR" w:bidi="fr_FR"/>
        </w:rPr>
        <w:t>Mc 15.15</w:t>
      </w:r>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r>
        <w:rPr>
          <w:lang w:val="fr_FR" w:bidi="fr_FR"/>
        </w:rPr>
        <w:t>19.31</w:t>
      </w:r>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r>
        <w:rPr>
          <w:lang w:val="fr_FR" w:bidi="fr_FR"/>
        </w:rPr>
        <w:t>Mt 27.56</w:t>
      </w:r>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r>
        <w:rPr>
          <w:lang w:val="fr_FR" w:bidi="fr_FR"/>
        </w:rPr>
        <w:t>Mt 27.56</w:t>
      </w:r>
      <w:r>
        <w:rPr>
          <w:lang w:val="fr_FR" w:bidi="fr_FR"/>
        </w:rPr>
        <w:t>). • Jésus avait guéri Marie de Magdala</w:t>
      </w:r>
      <w:r>
        <w:rPr>
          <w:i/>
          <w:lang w:val="fr_FR" w:bidi="fr_FR"/>
        </w:rPr>
        <w:t>,</w:t>
      </w:r>
      <w:r>
        <w:rPr>
          <w:lang w:val="fr_FR" w:bidi="fr_FR"/>
        </w:rPr>
        <w:t xml:space="preserve"> une femme du village de Magdala (</w:t>
      </w:r>
      <w:r>
        <w:rPr>
          <w:lang w:val="fr_FR" w:bidi="fr_FR"/>
        </w:rPr>
        <w:t xml:space="preserve">Mc 16.9 </w:t>
      </w:r>
      <w:r>
        <w:rPr>
          <w:lang w:val="fr_FR" w:bidi="fr_FR"/>
        </w:rPr>
        <w:t xml:space="preserve">; </w:t>
      </w:r>
      <w:r>
        <w:rPr>
          <w:lang w:val="fr_FR" w:bidi="fr_FR"/>
        </w:rPr>
        <w:t>Lc 8.2</w:t>
      </w:r>
      <w:r>
        <w:rPr>
          <w:lang w:val="fr_FR" w:bidi="fr_FR"/>
        </w:rPr>
        <w:t xml:space="preserve">). • L'expression employée par Jésus pour s'adresser à sa mère était une formule de politesse formelle (voir </w:t>
      </w:r>
      <w:r>
        <w:rPr>
          <w:lang w:val="fr_FR" w:bidi="fr_FR"/>
        </w:rPr>
        <w:t>Jn 2.4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r>
        <w:rPr>
          <w:lang w:val="fr_FR" w:bidi="fr_FR"/>
        </w:rPr>
        <w:t xml:space="preserve">13.34 </w:t>
      </w:r>
      <w:r>
        <w:rPr>
          <w:lang w:val="fr_FR" w:bidi="fr_FR"/>
        </w:rPr>
        <w:t xml:space="preserve">; </w:t>
      </w:r>
      <w:r>
        <w:rPr>
          <w:lang w:val="fr_FR" w:bidi="fr_FR"/>
        </w:rPr>
        <w:t>15.12</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r>
        <w:rPr>
          <w:lang w:val="fr_FR" w:bidi="fr_FR"/>
        </w:rPr>
        <w:t>Ex 12.22</w:t>
      </w:r>
      <w:r>
        <w:rPr>
          <w:lang w:val="fr_FR" w:bidi="fr_FR"/>
        </w:rPr>
        <w:t>). Jésus est l'agneau pascal de Dieu (</w:t>
      </w:r>
      <w:r>
        <w:rPr>
          <w:lang w:val="fr_FR" w:bidi="fr_FR"/>
        </w:rPr>
        <w:t>Jn 1.29</w:t>
      </w:r>
      <w:r>
        <w:rPr>
          <w:lang w:val="fr_FR" w:bidi="fr_FR"/>
        </w:rPr>
        <w:t xml:space="preserve">, </w:t>
      </w:r>
      <w:r>
        <w:rPr>
          <w:lang w:val="fr_FR" w:bidi="fr_FR"/>
        </w:rPr>
        <w:t>36</w:t>
      </w:r>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r>
        <w:rPr>
          <w:lang w:val="fr_FR" w:bidi="fr_FR"/>
        </w:rPr>
        <w:t xml:space="preserve">4.10–14 </w:t>
      </w:r>
      <w:r>
        <w:rPr>
          <w:lang w:val="fr_FR" w:bidi="fr_FR"/>
        </w:rPr>
        <w:t xml:space="preserve">; </w:t>
      </w:r>
      <w:r>
        <w:rPr>
          <w:lang w:val="fr_FR" w:bidi="fr_FR"/>
        </w:rPr>
        <w:t>7.37–39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r>
        <w:rPr>
          <w:lang w:val="fr_FR" w:bidi="fr_FR"/>
        </w:rPr>
        <w:t>19.26</w:t>
      </w:r>
      <w:r>
        <w:rPr>
          <w:lang w:val="fr_FR" w:bidi="fr_FR"/>
        </w:rPr>
        <w:t xml:space="preserve">). Il ne se contentait pas de recueillir des informations sur Jésus, il était un témoin oculaire qui relatait avec précision les événements de la vie de Jésus (cf. </w:t>
      </w:r>
      <w:r>
        <w:rPr>
          <w:lang w:val="fr_FR" w:bidi="fr_FR"/>
        </w:rPr>
        <w:t>21.24</w:t>
      </w:r>
      <w:r>
        <w:rPr>
          <w:lang w:val="fr_FR" w:bidi="fr_FR"/>
        </w:rPr>
        <w:t>). On retrouve cette même assurance dans le début de la première lettre de Jean (</w:t>
      </w:r>
      <w:r>
        <w:rPr>
          <w:lang w:val="fr_FR" w:bidi="fr_FR"/>
        </w:rPr>
        <w:t>1Jn 1.1–4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r>
        <w:rPr>
          <w:lang w:val="fr_FR" w:bidi="fr_FR"/>
        </w:rPr>
        <w:t xml:space="preserve">Ex 12.46 </w:t>
      </w:r>
      <w:r>
        <w:rPr>
          <w:lang w:val="fr_FR" w:bidi="fr_FR"/>
        </w:rPr>
        <w:t xml:space="preserve">; </w:t>
      </w:r>
      <w:r>
        <w:rPr>
          <w:lang w:val="fr_FR" w:bidi="fr_FR"/>
        </w:rPr>
        <w:t>Nb 9.12</w:t>
      </w:r>
      <w:r>
        <w:rPr>
          <w:lang w:val="fr_FR" w:bidi="fr_FR"/>
        </w:rPr>
        <w:t xml:space="preserve">) ; Jésus était l'agneau parfait de la Pâque (cf. </w:t>
      </w:r>
      <w:r>
        <w:rPr>
          <w:lang w:val="fr_FR" w:bidi="fr_FR"/>
        </w:rPr>
        <w:t xml:space="preserve">Ps 34.20 </w:t>
      </w:r>
      <w:r>
        <w:rPr>
          <w:lang w:val="fr_FR" w:bidi="fr_FR"/>
        </w:rPr>
        <w:t xml:space="preserve">; voir aussi </w:t>
      </w:r>
      <w:r>
        <w:rPr>
          <w:lang w:val="fr_FR" w:bidi="fr_FR"/>
        </w:rPr>
        <w:t>1Co 5.7</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r>
        <w:rPr>
          <w:lang w:val="fr_FR" w:bidi="fr_FR"/>
        </w:rPr>
        <w:t>Zacharie 12.10</w:t>
      </w:r>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r>
        <w:rPr>
          <w:lang w:val="fr_FR" w:bidi="fr_FR"/>
        </w:rPr>
        <w:t>Lc 23.50–51</w:t>
      </w:r>
      <w:r>
        <w:rPr>
          <w:lang w:val="fr_FR" w:bidi="fr_FR"/>
        </w:rPr>
        <w:t>). C'était un dirigeant riche (</w:t>
      </w:r>
      <w:r>
        <w:rPr>
          <w:lang w:val="fr_FR" w:bidi="fr_FR"/>
        </w:rPr>
        <w:t>Mt 27.57</w:t>
      </w:r>
      <w:r>
        <w:rPr>
          <w:lang w:val="fr_FR" w:bidi="fr_FR"/>
        </w:rPr>
        <w:t>) et influent de Jérusalem ainsi qu'un membre du grand conseil (</w:t>
      </w:r>
      <w:r>
        <w:rPr>
          <w:lang w:val="fr_FR" w:bidi="fr_FR"/>
        </w:rPr>
        <w:t>Mc 15.43</w:t>
      </w:r>
      <w:r>
        <w:rPr>
          <w:lang w:val="fr_FR" w:bidi="fr_FR"/>
        </w:rPr>
        <w:t xml:space="preserve">) qui désapprouvait la décision de tuer Jésus. Il a demandé à Pilate la faveur d'enterrer Jésus dans son tombeau personnel. • Joseph était un disciple caché (cf. </w:t>
      </w:r>
      <w:r>
        <w:rPr>
          <w:lang w:val="fr_FR" w:bidi="fr_FR"/>
        </w:rPr>
        <w:t>Jn 12.42–43</w:t>
      </w:r>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r>
        <w:rPr>
          <w:lang w:val="fr_FR" w:bidi="fr_FR"/>
        </w:rPr>
        <w:t xml:space="preserve">3.1 </w:t>
      </w:r>
      <w:r>
        <w:rPr>
          <w:lang w:val="fr_FR" w:bidi="fr_FR"/>
        </w:rPr>
        <w:t xml:space="preserve">; </w:t>
      </w:r>
      <w:r>
        <w:rPr>
          <w:lang w:val="fr_FR" w:bidi="fr_FR"/>
        </w:rPr>
        <w:t>7.50</w:t>
      </w:r>
      <w:r>
        <w:rPr>
          <w:lang w:val="fr_FR" w:bidi="fr_FR"/>
        </w:rPr>
        <w:t>), un membre du haut conseil, avait compris que ces corps devaient être enterrés avant le début du sabbat (</w:t>
      </w:r>
      <w:r>
        <w:rPr>
          <w:lang w:val="fr_FR" w:bidi="fr_FR"/>
        </w:rPr>
        <w:t>19.31</w:t>
      </w:r>
      <w:r>
        <w:rPr>
          <w:lang w:val="fr_FR" w:bidi="fr_FR"/>
        </w:rPr>
        <w:t xml:space="preserve">, </w:t>
      </w:r>
      <w:r>
        <w:rPr>
          <w:lang w:val="fr_FR" w:bidi="fr_FR"/>
        </w:rPr>
        <w:t>42</w:t>
      </w:r>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r>
        <w:rPr>
          <w:lang w:val="fr_FR" w:bidi="fr_FR"/>
        </w:rPr>
        <w:t>19.38–39</w:t>
      </w:r>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r>
        <w:rPr>
          <w:lang w:val="fr_FR" w:bidi="fr_FR"/>
        </w:rPr>
        <w:t xml:space="preserve">Mt 27.55–56 </w:t>
      </w:r>
      <w:r>
        <w:rPr>
          <w:lang w:val="fr_FR" w:bidi="fr_FR"/>
        </w:rPr>
        <w:t xml:space="preserve">; </w:t>
      </w:r>
      <w:r>
        <w:rPr>
          <w:lang w:val="fr_FR" w:bidi="fr_FR"/>
        </w:rPr>
        <w:t>Lc 8.1–3</w:t>
      </w:r>
      <w:r>
        <w:rPr>
          <w:lang w:val="fr_FR" w:bidi="fr_FR"/>
        </w:rPr>
        <w:t xml:space="preserve">), Marie de Magdala s'est rendue au tombeau pour aider à achever l'ensevelissement de Jésus (voir </w:t>
      </w:r>
      <w:r>
        <w:rPr>
          <w:lang w:val="fr_FR" w:bidi="fr_FR"/>
        </w:rPr>
        <w:t>Jn 19.42</w:t>
      </w:r>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r>
        <w:rPr>
          <w:lang w:val="fr_FR" w:bidi="fr_FR"/>
        </w:rPr>
        <w:t>13.23</w:t>
      </w:r>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r>
        <w:rPr>
          <w:lang w:val="fr_FR" w:bidi="fr_FR"/>
        </w:rPr>
        <w:t>19.40</w:t>
      </w:r>
      <w:r>
        <w:rPr>
          <w:lang w:val="fr_FR" w:bidi="fr_FR"/>
        </w:rPr>
        <w:t xml:space="preserve">) se trouvaient sur le banc funéraire. Lors des enterrements, les juifs couvraient également le visage des morts d'un linge (cf. </w:t>
      </w:r>
      <w:r>
        <w:rPr>
          <w:lang w:val="fr_FR" w:bidi="fr_FR"/>
        </w:rPr>
        <w:t>11.44</w:t>
      </w:r>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r>
        <w:rPr>
          <w:lang w:val="fr_FR" w:bidi="fr_FR"/>
        </w:rPr>
        <w:t>Luc 24.4</w:t>
      </w:r>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r>
        <w:rPr>
          <w:lang w:val="fr_FR" w:bidi="fr_FR"/>
        </w:rPr>
        <w:t>10.3–4</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r>
        <w:rPr>
          <w:lang w:val="fr_FR" w:bidi="fr_FR"/>
        </w:rPr>
        <w:t>20.22</w:t>
      </w:r>
      <w:r>
        <w:rPr>
          <w:lang w:val="fr_FR" w:bidi="fr_FR"/>
        </w:rPr>
        <w:t>). Jésus n'était pas encore monté pour retourner au Père, mais le processus était en cours. Avant son départ final, il donnera le Saint-Esprit (</w:t>
      </w:r>
      <w:r>
        <w:rPr>
          <w:lang w:val="fr_FR" w:bidi="fr_FR"/>
        </w:rPr>
        <w:t xml:space="preserve">20.22 </w:t>
      </w:r>
      <w:r>
        <w:rPr>
          <w:lang w:val="fr_FR" w:bidi="fr_FR"/>
        </w:rPr>
        <w:t xml:space="preserve">; voir </w:t>
      </w:r>
      <w:r>
        <w:rPr>
          <w:lang w:val="fr_FR" w:bidi="fr_FR"/>
        </w:rPr>
        <w:t>14.15–21</w:t>
      </w:r>
      <w:r>
        <w:rPr>
          <w:lang w:val="fr_FR" w:bidi="fr_FR"/>
        </w:rPr>
        <w:t xml:space="preserve">, </w:t>
      </w:r>
      <w:r>
        <w:rPr>
          <w:lang w:val="fr_FR" w:bidi="fr_FR"/>
        </w:rPr>
        <w:t xml:space="preserve">26 </w:t>
      </w:r>
      <w:r>
        <w:rPr>
          <w:lang w:val="fr_FR" w:bidi="fr_FR"/>
        </w:rPr>
        <w:t xml:space="preserve">; </w:t>
      </w:r>
      <w:r>
        <w:rPr>
          <w:lang w:val="fr_FR" w:bidi="fr_FR"/>
        </w:rPr>
        <w:t xml:space="preserve">15.26–27 </w:t>
      </w:r>
      <w:r>
        <w:rPr>
          <w:lang w:val="fr_FR" w:bidi="fr_FR"/>
        </w:rPr>
        <w:t xml:space="preserve">; </w:t>
      </w:r>
      <w:r>
        <w:rPr>
          <w:lang w:val="fr_FR" w:bidi="fr_FR"/>
        </w:rPr>
        <w:t>16.5–15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r>
        <w:rPr>
          <w:lang w:val="fr_FR" w:bidi="fr_FR"/>
        </w:rPr>
        <w:t>1Jn 1.1–4</w:t>
      </w:r>
      <w:r>
        <w:rPr>
          <w:lang w:val="fr_FR" w:bidi="fr_FR"/>
        </w:rPr>
        <w:t>). Ce grand privilège a été donné à une femme dont la vie brisée avait connu la guérison (</w:t>
      </w:r>
      <w:r>
        <w:rPr>
          <w:lang w:val="fr_FR" w:bidi="fr_FR"/>
        </w:rPr>
        <w:t>Lc 8.2</w:t>
      </w:r>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r>
        <w:rPr>
          <w:lang w:val="fr_FR" w:bidi="fr_FR"/>
        </w:rPr>
        <w:t>3Jn 1.15</w:t>
      </w:r>
      <w:r>
        <w:rPr>
          <w:lang w:val="fr_FR" w:bidi="fr_FR"/>
        </w:rPr>
        <w:t xml:space="preserve">), mais Jésus ne se contente pas de saluer ses disciples : il leur offre la paix du Messie (voir </w:t>
      </w:r>
      <w:r>
        <w:rPr>
          <w:lang w:val="fr_FR" w:bidi="fr_FR"/>
        </w:rPr>
        <w:t xml:space="preserve">Es 9.6 </w:t>
      </w:r>
      <w:r>
        <w:rPr>
          <w:lang w:val="fr_FR" w:bidi="fr_FR"/>
        </w:rPr>
        <w:t xml:space="preserve">; </w:t>
      </w:r>
      <w:r>
        <w:rPr>
          <w:lang w:val="fr_FR" w:bidi="fr_FR"/>
        </w:rPr>
        <w:t>52.7</w:t>
      </w:r>
      <w:r>
        <w:rPr>
          <w:lang w:val="fr_FR" w:bidi="fr_FR"/>
        </w:rPr>
        <w:t xml:space="preserve">) et le don de son Royaume (voir </w:t>
      </w:r>
      <w:r>
        <w:rPr>
          <w:lang w:val="fr_FR" w:bidi="fr_FR"/>
        </w:rPr>
        <w:t xml:space="preserve">Jn 14.27 </w:t>
      </w:r>
      <w:r>
        <w:rPr>
          <w:lang w:val="fr_FR" w:bidi="fr_FR"/>
        </w:rPr>
        <w:t xml:space="preserve">; </w:t>
      </w:r>
      <w:r>
        <w:rPr>
          <w:lang w:val="fr_FR" w:bidi="fr_FR"/>
        </w:rPr>
        <w:t>16.33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r>
        <w:rPr>
          <w:lang w:val="fr_FR" w:bidi="fr_FR"/>
        </w:rPr>
        <w:t>1.14</w:t>
      </w:r>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r>
        <w:rPr>
          <w:lang w:val="fr_FR" w:bidi="fr_FR"/>
        </w:rPr>
        <w:t>17.18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r>
        <w:rPr>
          <w:lang w:val="fr_FR" w:bidi="fr_FR"/>
        </w:rPr>
        <w:t>7.39</w:t>
      </w:r>
      <w:r>
        <w:rPr>
          <w:lang w:val="fr_FR" w:bidi="fr_FR"/>
        </w:rPr>
        <w:t>). Jésus glorifié, resplendissant dans son corps ressuscité, a répandu l'Esprit sur ses disciples. Ce don accomplit de nombreuses promesses selon lesquelles l'Esprit serait envoyé (</w:t>
      </w:r>
      <w:r>
        <w:rPr>
          <w:lang w:val="fr_FR" w:bidi="fr_FR"/>
        </w:rPr>
        <w:t>14.16</w:t>
      </w:r>
      <w:r>
        <w:rPr>
          <w:lang w:val="fr_FR" w:bidi="fr_FR"/>
        </w:rPr>
        <w:t xml:space="preserve">, </w:t>
      </w:r>
      <w:r>
        <w:rPr>
          <w:lang w:val="fr_FR" w:bidi="fr_FR"/>
        </w:rPr>
        <w:t xml:space="preserve">26 </w:t>
      </w:r>
      <w:r>
        <w:rPr>
          <w:lang w:val="fr_FR" w:bidi="fr_FR"/>
        </w:rPr>
        <w:t xml:space="preserve">; </w:t>
      </w:r>
      <w:r>
        <w:rPr>
          <w:lang w:val="fr_FR" w:bidi="fr_FR"/>
        </w:rPr>
        <w:t xml:space="preserve">15.26 </w:t>
      </w:r>
      <w:r>
        <w:rPr>
          <w:lang w:val="fr_FR" w:bidi="fr_FR"/>
        </w:rPr>
        <w:t xml:space="preserve">; </w:t>
      </w:r>
      <w:r>
        <w:rPr>
          <w:lang w:val="fr_FR" w:bidi="fr_FR"/>
        </w:rPr>
        <w:t>16.7</w:t>
      </w:r>
      <w:r>
        <w:rPr>
          <w:lang w:val="fr_FR" w:bidi="fr_FR"/>
        </w:rPr>
        <w:t xml:space="preserve">, </w:t>
      </w:r>
      <w:r>
        <w:rPr>
          <w:lang w:val="fr_FR" w:bidi="fr_FR"/>
        </w:rPr>
        <w:t>13</w:t>
      </w:r>
      <w:r>
        <w:rPr>
          <w:lang w:val="fr_FR" w:bidi="fr_FR"/>
        </w:rPr>
        <w:t>). Il préfigure l'arrivée de la puissante présence de l'Esprit à la Pentecôte (</w:t>
      </w:r>
      <w:r>
        <w:rPr>
          <w:lang w:val="fr_FR" w:bidi="fr_FR"/>
        </w:rPr>
        <w:t xml:space="preserve">Ac 1.4–5 </w:t>
      </w:r>
      <w:r>
        <w:rPr>
          <w:lang w:val="fr_FR" w:bidi="fr_FR"/>
        </w:rPr>
        <w:t xml:space="preserve">; </w:t>
      </w:r>
      <w:r>
        <w:rPr>
          <w:lang w:val="fr_FR" w:bidi="fr_FR"/>
        </w:rPr>
        <w:t>2.1–47</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r>
        <w:rPr>
          <w:lang w:val="fr_FR" w:bidi="fr_FR"/>
        </w:rPr>
        <w:t>15.5</w:t>
      </w:r>
      <w:r>
        <w:rPr>
          <w:lang w:val="fr_FR" w:bidi="fr_FR"/>
        </w:rPr>
        <w:t>), tout comme Jésus a obéi à son Père (</w:t>
      </w:r>
      <w:r>
        <w:rPr>
          <w:lang w:val="fr_FR" w:bidi="fr_FR"/>
        </w:rPr>
        <w:t>14.31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r>
        <w:rPr>
          <w:lang w:val="fr_FR" w:bidi="fr_FR"/>
        </w:rPr>
        <w:t xml:space="preserve">11.16 </w:t>
      </w:r>
      <w:r>
        <w:rPr>
          <w:lang w:val="fr_FR" w:bidi="fr_FR"/>
        </w:rPr>
        <w:t xml:space="preserve">; </w:t>
      </w:r>
      <w:r>
        <w:rPr>
          <w:lang w:val="fr_FR" w:bidi="fr_FR"/>
        </w:rPr>
        <w:t>14.5</w:t>
      </w:r>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r>
        <w:rPr>
          <w:lang w:val="fr_FR" w:bidi="fr_FR"/>
        </w:rPr>
        <w:t>Ap 1.10</w:t>
      </w:r>
      <w:r>
        <w:rPr>
          <w:lang w:val="fr_FR" w:bidi="fr_FR"/>
        </w:rPr>
        <w:t>). • Cette scène est identique à la première apparition de Jésus (</w:t>
      </w:r>
      <w:r>
        <w:rPr>
          <w:lang w:val="fr_FR" w:bidi="fr_FR"/>
        </w:rPr>
        <w:t>Jn 20.19–20</w:t>
      </w:r>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r>
        <w:rPr>
          <w:lang w:val="fr_FR" w:bidi="fr_FR"/>
        </w:rPr>
        <w:t>1.1–18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r>
        <w:rPr>
          <w:lang w:val="fr_FR" w:bidi="fr_FR"/>
        </w:rPr>
        <w:t>21</w:t>
      </w:r>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r>
        <w:rPr>
          <w:lang w:val="fr_FR" w:bidi="fr_FR"/>
        </w:rPr>
        <w:t>21.1–14</w:t>
      </w:r>
      <w:r>
        <w:rPr>
          <w:lang w:val="fr_FR" w:bidi="fr_FR"/>
        </w:rPr>
        <w:t>) et rapporte l'échange entre Pierre et Jésus au sujet de l'amour de Pierre (</w:t>
      </w:r>
      <w:r>
        <w:rPr>
          <w:lang w:val="fr_FR" w:bidi="fr_FR"/>
        </w:rPr>
        <w:t>21.15–23</w:t>
      </w:r>
      <w:r>
        <w:rPr>
          <w:lang w:val="fr_FR" w:bidi="fr_FR"/>
        </w:rPr>
        <w:t>). Le chapitre se termine en résumant combien le témoignage de Jean, témoin oculaire de toutes ces choses, fait autorité et est important. (</w:t>
      </w:r>
      <w:r>
        <w:rPr>
          <w:lang w:val="fr_FR" w:bidi="fr_FR"/>
        </w:rPr>
        <w:t>21.24–25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r>
        <w:rPr>
          <w:lang w:val="fr_FR" w:bidi="fr_FR"/>
        </w:rPr>
        <w:t xml:space="preserve">Ac 18.3 </w:t>
      </w:r>
      <w:r>
        <w:rPr>
          <w:lang w:val="fr_FR" w:bidi="fr_FR"/>
        </w:rPr>
        <w:t xml:space="preserve">; </w:t>
      </w:r>
      <w:r>
        <w:rPr>
          <w:lang w:val="fr_FR" w:bidi="fr_FR"/>
        </w:rPr>
        <w:t xml:space="preserve">20.34 </w:t>
      </w:r>
      <w:r>
        <w:rPr>
          <w:lang w:val="fr_FR" w:bidi="fr_FR"/>
        </w:rPr>
        <w:t xml:space="preserve">; </w:t>
      </w:r>
      <w:r>
        <w:rPr>
          <w:lang w:val="fr_FR" w:bidi="fr_FR"/>
        </w:rPr>
        <w:t>1Co 4.12</w:t>
      </w:r>
      <w:r>
        <w:rPr>
          <w:lang w:val="fr_FR" w:bidi="fr_FR"/>
        </w:rPr>
        <w:t xml:space="preserve">). • Les fils de Zébédée étaient Jacques et Jean (voir </w:t>
      </w:r>
      <w:r>
        <w:rPr>
          <w:lang w:val="fr_FR" w:bidi="fr_FR"/>
        </w:rPr>
        <w:t>Mt 4.21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r>
        <w:rPr>
          <w:lang w:val="fr_FR" w:bidi="fr_FR"/>
        </w:rPr>
        <w:t xml:space="preserve">20.11–16 </w:t>
      </w:r>
      <w:r>
        <w:rPr>
          <w:lang w:val="fr_FR" w:bidi="fr_FR"/>
        </w:rPr>
        <w:t xml:space="preserve">; </w:t>
      </w:r>
      <w:r>
        <w:rPr>
          <w:lang w:val="fr_FR" w:bidi="fr_FR"/>
        </w:rPr>
        <w:t>Lc 24.13–53</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r>
        <w:rPr>
          <w:lang w:val="fr_FR" w:bidi="fr_FR"/>
        </w:rPr>
        <w:t>21.11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r>
        <w:rPr>
          <w:lang w:val="fr_FR" w:bidi="fr_FR"/>
        </w:rPr>
        <w:t>Lc 5.1–11</w:t>
      </w:r>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r>
        <w:rPr>
          <w:lang w:val="fr_FR" w:bidi="fr_FR"/>
        </w:rPr>
        <w:t>18.18</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r>
        <w:rPr>
          <w:lang w:val="fr_FR" w:bidi="fr_FR"/>
        </w:rPr>
        <w:t xml:space="preserve">2.1–12 </w:t>
      </w:r>
      <w:r>
        <w:rPr>
          <w:lang w:val="fr_FR" w:bidi="fr_FR"/>
        </w:rPr>
        <w:t xml:space="preserve">; </w:t>
      </w:r>
      <w:r>
        <w:rPr>
          <w:lang w:val="fr_FR" w:bidi="fr_FR"/>
        </w:rPr>
        <w:t>6.1–15</w:t>
      </w:r>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r>
        <w:rPr>
          <w:lang w:val="fr_FR" w:bidi="fr_FR"/>
        </w:rPr>
        <w:t xml:space="preserve">6.11 </w:t>
      </w:r>
      <w:r>
        <w:rPr>
          <w:lang w:val="fr_FR" w:bidi="fr_FR"/>
        </w:rPr>
        <w:t xml:space="preserve">; </w:t>
      </w:r>
      <w:r>
        <w:rPr>
          <w:lang w:val="fr_FR" w:bidi="fr_FR"/>
        </w:rPr>
        <w:t>Lc 24.30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r>
        <w:rPr>
          <w:lang w:val="fr_FR" w:bidi="fr_FR"/>
        </w:rPr>
        <w:t>20.11–23</w:t>
      </w:r>
      <w:r>
        <w:rPr>
          <w:lang w:val="fr_FR" w:bidi="fr_FR"/>
        </w:rPr>
        <w:t xml:space="preserve">, </w:t>
      </w:r>
      <w:r>
        <w:rPr>
          <w:lang w:val="fr_FR" w:bidi="fr_FR"/>
        </w:rPr>
        <w:t>26–29</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r>
        <w:rPr>
          <w:lang w:val="fr_FR" w:bidi="fr_FR"/>
        </w:rPr>
        <w:t xml:space="preserve">13.37 </w:t>
      </w:r>
      <w:r>
        <w:rPr>
          <w:lang w:val="fr_FR" w:bidi="fr_FR"/>
        </w:rPr>
        <w:t xml:space="preserve">; </w:t>
      </w:r>
      <w:r>
        <w:rPr>
          <w:lang w:val="fr_FR" w:bidi="fr_FR"/>
        </w:rPr>
        <w:t xml:space="preserve">Mt 26.33 </w:t>
      </w:r>
      <w:r>
        <w:rPr>
          <w:lang w:val="fr_FR" w:bidi="fr_FR"/>
        </w:rPr>
        <w:t xml:space="preserve">; </w:t>
      </w:r>
      <w:r>
        <w:rPr>
          <w:lang w:val="fr_FR" w:bidi="fr_FR"/>
        </w:rPr>
        <w:t>Mc 14.29</w:t>
      </w:r>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r>
        <w:rPr>
          <w:lang w:val="fr_FR" w:bidi="fr_FR"/>
        </w:rPr>
        <w:t>18.15–18</w:t>
      </w:r>
      <w:r>
        <w:rPr>
          <w:lang w:val="fr_FR" w:bidi="fr_FR"/>
        </w:rPr>
        <w:t xml:space="preserve">, </w:t>
      </w:r>
      <w:r>
        <w:rPr>
          <w:lang w:val="fr_FR" w:bidi="fr_FR"/>
        </w:rPr>
        <w:t>25–27</w:t>
      </w:r>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r>
        <w:rPr>
          <w:lang w:val="fr_FR" w:bidi="fr_FR"/>
        </w:rPr>
        <w:t>1P 5.2–4</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r>
        <w:rPr>
          <w:lang w:val="fr_FR" w:bidi="fr_FR"/>
        </w:rPr>
        <w:t xml:space="preserve">1.42 </w:t>
      </w:r>
      <w:r>
        <w:rPr>
          <w:lang w:val="fr_FR" w:bidi="fr_FR"/>
        </w:rPr>
        <w:t xml:space="preserve">; </w:t>
      </w:r>
      <w:r>
        <w:rPr>
          <w:lang w:val="fr_FR" w:bidi="fr_FR"/>
        </w:rPr>
        <w:t xml:space="preserve">2.25 </w:t>
      </w:r>
      <w:r>
        <w:rPr>
          <w:lang w:val="fr_FR" w:bidi="fr_FR"/>
        </w:rPr>
        <w:t xml:space="preserve">; </w:t>
      </w:r>
      <w:r>
        <w:rPr>
          <w:lang w:val="fr_FR" w:bidi="fr_FR"/>
        </w:rPr>
        <w:t>16.30</w:t>
      </w:r>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r>
        <w:rPr>
          <w:lang w:val="fr_FR" w:bidi="fr_FR"/>
        </w:rPr>
        <w:t xml:space="preserve">13.16 </w:t>
      </w:r>
      <w:r>
        <w:rPr>
          <w:lang w:val="fr_FR" w:bidi="fr_FR"/>
        </w:rPr>
        <w:t xml:space="preserve">; </w:t>
      </w:r>
      <w:r>
        <w:rPr>
          <w:lang w:val="fr_FR" w:bidi="fr_FR"/>
        </w:rPr>
        <w:t>15.18–21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r>
        <w:rPr>
          <w:lang w:val="fr_FR" w:bidi="fr_FR"/>
        </w:rPr>
        <w:t>21.22</w:t>
      </w:r>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r>
        <w:rPr>
          <w:lang w:val="fr_FR" w:bidi="fr_FR"/>
        </w:rPr>
        <w:t>14.26</w:t>
      </w:r>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