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Luc 1.1, Luc 1.1–4, Luc 1.3, Luc 1.5, Luc 1.5–2.51, Luc 1.7, Luc 1.8–9, Luc 1.12–13, Luc 1.15, Luc 1.17, Luc 1.19, Luc 1.20, Luc 1.24, Luc 1.26, Luc 1.27, Luke.1.31, Luc 1.32–33, Luc 1.35, Luc 1.36, Luc 1.39, Luc 1.41, Luc 1.46–55, Luc 1.48, Luc 1.51, Luc 1.54–55, Luc 1.59, Luc 1.62–63, Luc 1.66, Luc 1.67–79, Luc 1.68, Luc 1.69, Luc 1.71, Luc 1.76–77, Luc 1.78, Luc 1.80, Luc 2.1, Luc 2.1–7, Luc 2.2, Luc 2.3–4, Luc 2.5, Luc 2.7, Luc 2.8, Luc 2.9–10, Luc 2.11, Luc 2.12, Luc 2.13, Luc 2.14, Luc 2.19, Luc 2.20, Luc 2.21, Luc 2.22, Luc 2.24, Luc 2.25, Luc 2.26, Luc 2.27, Luc 2.29–32, Luc 2.30, Luc 2.31, Luc 2.32, Luc 2.34, Luc 2.35, Luc 2.36–38, Luc 2.37, Luc 2.40, Luc 2.41, Luc 2.41–51, Luc 2.42, Luc 2.44, Luc 2.46, Luc 2.47, Luc 2.49, Luc 2.51, Luc 3.1, Luc 3.1–4.13, Luc 3.2, Luc 3.3, Luc 3.4–6, Luc 3.7, Luc 3.8, Luc 3.9, Luc 3.11, Luc 3.12, Luc 3.14, Luc 3.16, Luc 3.17, Luc 3.19–20, Luc 3.21, Luc 3.21–22, Luc 3.22, Luc 3.23, Luc 3.23–38, Luc 3.27, Luc 3.31, Luc 3.32, Luc 3.38, Luc 4.1–13, Luc 4.2, Luc 4.3, Luc 4.4, Luc 4.6, Luc 4.8, Luc 4.10–11, Luc 4.12, Luc 4.13, Luc 4.14, Luc 4.16–30, Luc 4.18–19, Luc 4.21, Luc 4.23, Luc 4.25–26, Luc 4.27, Luc 4.28, Luke.4.30, Luc 4.31, Luc 4.33, Luc 4.34, Luc 4.36, Luc 4.38, Luc 4.39, Luc 4.41, Luc 4.43, Luc 4.44, Luc 5.1–11, Luc 5.3, Luc 5.4, Luc 5.7, Luc 5.8, Luc 5.10, Luc 5.11, Luc 5.12, Luc 5.13, Luc 5.14, Luc 5.17, Luc 5.17–26, Luc 5.19, Luc 5.22, Luc 5.23–24, Luc 5.24, Luc 5.27, Luc 5.27–32, Luc 5.29, Luc 5.30, Luc 5.31–32, Luc 5.33, Luc 5.34–35, Luc 5.36–38, Luc 5.39, Luc 6.1, Luc 6.1–11, Luc 6.2, Luc 6.3, Luc 6.5, Luc 6.6–7, Luc 6.8, Luc 6.9, Luc 6.12, Luc 6.13, Luc 6.14, Luc 6.15, Luc 6.16, Luc 6.17, Luc 6.17–49, Luc 6.20–21, Luc 6.20–23, Luc 6.23, Luc 6.24–26, Luc 6.27, Luc 6.30, Luc 6.31, Luc 6.34–36, Luc 6.37–42, Luc 6.38, Luc 6.41, Luc 6.45, Luc 6.49, Luc 7.1–10, Luc 7.2, Luc 7.3, Luc 7.5, Luc 7.6, Luc 7.8, Luc 7.9, Luc 7.11, Luc 7.11–17, Luc 7.12, Luc 7.13–14, Luc 7.16, Luc 7.18–23, Luc 7.22, Luc 7.23, Luc 7.27, Luc 7.28, Luc 7.31–35, Luc 7.33, Luc 7.35, Luc 7.36, Luc 7.36–50, Luc 7.37, Luc 7.38, Luc 7.40, Luc 7.41, Luc 7.43, Luc 7.44–46, Luc 7.47, Luc 8.2, Luc 8.2–3, Luc 8.4–15, Luc 8.5, Luc 8.6, Luc 8.7, Luc 8.8, Luc 8.10, Luc 8.11, Luc 8.12, Luc 8.13, Luc 8.16–17, Luc 8.18, Luc 8.19–20, Luc 8.21, Luc 8.22–25, Luc 8.23, Luc 8.24, Luc 8.26, Luc 8.26–39, Luc 8.27, Luc 8.28, Luc 8.29, Luc 8.30, Luc 8.31, Luc 8.32, Luc 8.35, Luc 8.37, Luc 8.39, Luc 8.40–56, Luc 8.41, Luc 8.43, Luc 8.44, Luc 8.45, Luc 8.48, Luc 8.51, Luc 8.52, Luc 8.55, Luc 8.56, Luc 9.1–6, Luc 9.3, Luc 9.4, Luc 9.5, Luc 9.8, Luc 9.9, Luc 9.10, Luc 9.10–17, Luc 9.11, Luc 9.13, Luc 9.17, Luc 9.18–27, Luc 9.19, Luc 9.20, Luc 9.21–22, Luc 9.22, Luc 9.23, Luc 9.23–27, Luc 9.24, Luc 9.26, Luc 9.27, Luc 9.28, Luc 9.28–36, Luc 9.29, Luc 9.31, Luc 9.33, Luc 9.34, Luc 9.35, Luc 9.38, Luc 9.39, Luc 9.41, Luc 9.44, Luc 9.45, Luc 9.46, Luc 9.46–50, Luc 9.47, Luc 9.48, Luc 9.50, Luc 9.51, Luc 9.51–19.44, Luc 9.52–53, Luc 9.54, Luc 9.57–62, Luc 9.58, Luc 9.59, Luc 9.61–62, Luc 10.1–20, Luc 10.2, Luc 10.3, Luc 10.4, Luc 10.5, Luc 10.7, Luc 10.9, Luc 10.11, Luc 10.12, Luc 10.13, Luc 10.15, Luc 10.18, Luc 10.19, Luc 10.20, Luc 10.21, Luc 10.22, Luc 10.23, Luc 10.25, Luc 10.27, Luc 10.28, Luc 10.29, Luc 10.30, Luc 10.30–37, Luc 10.31, Luc 10.32, Luc 10.33, Luc 10.34, Luc 10.38–42, Luc 10.39, Luc 10.40, Luc 10.42, Luc 11.1, Luc 11.2–4, Luc 11.4, Luc 11.6, Luc 11.8, Luc 11.11–12, Luc 11.13, Luc 11.14, Luc 11.14–32, Luc 11.15, Luc 11.17, Luc 11.20, Luc 11.21–22, Luc 11.23, Luc 11.26, Luc 11.28, Luc 11.29–30, Luc 11.31, Luc 11.33, Luc 11.35–36, Luc 11.37, Luc 11.38, Luc 11.39, Luc 11.41, Luc 11.42, Luc 11.42–52, Luc 11.43, Luc 11.44, Luc 11.45, Luc 11.46, Luc 11.48, Luc 11.49, Luc 11.51, Luc 11.52, Luc 12.1, Luc 12.2–3, Luc 12.5, Luc 12.6, Luc 12.8, Luc 12.10, Luc 12.11–12, Luc 12.13, Luc 12.13–21, Luc 12.15, Luc 12.16–20, Luc 12.19–20, Luc 12.22–34, Luc 12.24, Luc 12.25, Luc 12.27, Luc 12.30, Luc 12.31, Luc 12.32, Luc 12.33, Luc 12.35, Luc 12.35–48, Luc 12.36, Luc 12.37, Luc 12.40, Luc 12.42, Luc 12.44, Luc 12.46, Luc 12.47–48, Luc 12.49, Luc 12.50, Luc 12.51–53, Luc 12.53, Luc 12.54, Luc 12.55, Luc 12.58, Luc 13.1, Luc 13.1–4, Luc 13.4, Luc 13.6, Luc 13.6–9, Luc 13.9, Luc 13.10, Luc 13.11, Luc 13.14, Luc 13.15–16, Luc 13.17, Luc 13.18–21, Luc 13.19, Luc 13.21, Luc 13.23, Luc 13.25, Luc 13.28, Luc 13.29, Luc 13.32, Luc 13.33, Luc 13.34, Luc 13.35, Luc 14.1, Luc 14.2, Luc 14.3, Luc 14.5, Luc 14.7, Luc 14.8, Luc 14.9, Luc 14.12–13, Luc 14.14, Luc 14.15–24, Luc 14.17, Luc 14.18, Luc 14.19, Luc 14.20, Luc 14.21, Luc 14.23, Luc 14.25–35, Luc 14.26, Luc 14.27, Luc 14.34, Luc 14.35, Luc 15.1, Luc 15.1–32, Luc 15.2, Luc 15.4, Luc 15.8, Luc 15.11–32, Luc 15.12, Luc 15.13, Luc 15.15, Luc 15.20, Luc 15.21, Luc 15.22, Luc 15.23, Luc 15.28, Luc 15.30, Luc 15.31, Luc 16.1, Luc 16.2, Luc 16.3, Luc 16.5–7, Luc 16.6, Luc 16.7, Luc 16.8, Luc 16.8–9, Luc 16.9, Luc 16.13, Luc 16.14, Luc 16.16, Luc 16.17, Luc 16.18, Luc 16.19, Luc 16.19–31, Luc 16.21, Luc 16.22, Luc 16.23, Luc 16.24, Luc 16.26, Luc 16.31, Luc 17.1, Luc 17.2, Luc 17.4, Luc 17.6, Luc 17.7–10, Luc 17.11, Luc 17.11–19, Luc 17.12, Luc 17.14, Luc 17.16, Luc 17.19, Luc 17.20–21, Luc 17.20–37, Luc 17.22, Luc 17.23–24, Luc 17.25, Luc 17.26–29, Luc 17.32–33, Luc 17.34–35, , Luc 18.1–8, Luc 18.2, Luc 18.3, Luc 18.5, Luc 18.7, Luc 18.8, Luc 18.9–14, Luc 18.10, Luc 18.12, Luc 18.13, Luc 18.14, Luc 18.15–17, Luc 18.17, Luc 18.18, Luc 18.18–30, Luc 18.19, Luc 18.20, Luc 18.21, Luc 18.22, Luc 18.24–25, Luc 18.27, Luc 18.28–30, Luc 18.30, Luc 18.31, Luc 18.31–34, Luc 18.32–33, Luc 18.34, Luc 18.35, Luc 18.35–43, Luc 18.38, Luc 19.1–10, Luc 19.2, Luc 19.4, Luc 19.5, Luc 19.7, Luc 19.8, Luc 19.9, Luc 19.10, Luc 19.11–27, Luc 19.12, Luc 19.14, Luc 19.17, Luc 19.23, Luc 19.26, Luc 19.27, Luc 19.28–40, Luc 19.29, Luc 19.30, Luc 19.31, Luc 19.36, Luc 19.38, Luc 19.40, Luc 19.42, Luc 19.43–44, Luc 19.45, Luc 19.45–48, Luc 19.47, Luc 20.1, Luc 20.1–47, Luc 20.2, Luc 20.4–6, Luc 20.6, Luc 20.7–8, Luc 20.9, Luc 20.9–29, Luc 20.10, Luc 20.13, Luc 20.14, Luc 20.17, Luc 20.18, Luc 20.19, Luc 20.20–26, Luc 20.21, Luc 20.22, Luc 20.24, Luc 20.25, Luc 20.27, Luc 20.28, Luc 20.29–33, Luc 20.33, Luc 20.35, Luc 20.36, Luc 20.37, Luc 20.39, Luc 20.40, Luc 20.41, Luc 20.41–44, Luc 20.42–43, Luc 20.44, Luc 20.46–47, Luc 20.47, Luc 21.1, Luc 21.1–4, Luc 21.2, Luc 21.4, Luc 21.5, Luc 21.5–38, Luc 21.6, Luc 21.8, Luc 21.8–11, Luc 21.11, Luc 21.12, Luc 21.12–19, Luc 21.15, Luc 21.16, Luc 21.18–19, Luc 21.20–24, Luc 21.21, Luc 21.22, Luc 21.24, Luc 21.25, Luc 21.31, Luc 21.32, Luc 21.33, Luc 21.34, Luc 21.36, Luc 22.1, Luc 22.1–6, Luc 22.3, Luc 22.4, Luc 22.5, Luc 22.6, Luc 22.7, Luc 22.7–30, Luc 22.8, Luc 22.10, Luc 22.11–12, Luc 22.14, Luc 22.15, Luc 22.16, Luc 22.17, Luc 22.19–20, Luc 22.20, Luc 22.21–22, Luc 22.22, Luc 22.24, Luc 22.25, Luc 22.27, Luc 22.29–30, Luc 22.30, Luc 22.31, Luc 22.32, Luc 22.33, Luc 22.34, Luc 22.36, Luc 22.38, Luc 22.39, Luc 22.42, Luc 22.43, Luc 22.44, Luc 22.45–46, Luc 22.47, Luc 22.51, Luc 22.52, Luc 22.54, Luc 22.59, Luc 22.61, Luc 22.63, Luc 22.64, Luc 22.66, Luc 22.67–68, Luc 22.69, Luc 22.70, Luc 22.71, Luc 23.1, Luc 23.2, Luc 23.3, Luc 23.4, Luc 23.5, Luc 23.6–7, Luc 23.8, Luc 23.9, Luc 23.12, Luc 23.14–15, Luc 23.16–18, Luc 23.19, Luc 23.24, Luc 23.26, Luc 23.28, Luc 23.29, Luc 23.30, Luc 23.31, Luc 23.33, Luc 23.34, Luc 23.35, Luc 23.36, Luc 23.38, Luc 23.42, Luc 23.43, Luc 23.44, Luc 23.45, Luc 23.46, Luc 23.47, Luc 23.48, Luc 23.50–51, Luc 23.52, Luc 23.53, Luc 23.54, Luc 23.55–56, Lu 24.1, Luc 24.1–12, Luc 24.2, Luc 24.4, Luc 24.5–7, Luc 24.7, Luc 24.9, Luc 24.10, Luc 24.12, Luc 24.13, Luc 24.13–34, Luc 24.16, Luc 24.18, Luc 24.19, Luc 24.21, Luc 24.22, Luc 24.25–26, Luc 24.27, Luc 24.29, Luc 24.30, Luc 24.31, Luc 24.34, Luc 24.39, Luc 24.44, Luc 24.46, Luc 24.47, Luc 24.48, Luc 24.49, Luc 24.50, Luc 24.50–53, Luc 24.51, Luc 24.53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 1.1</w:t>
      </w:r>
      <w:r/>
    </w:p>
    <w:p>
      <w:r/>
      <w: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Luc 1.1–4</w:t>
      </w:r>
      <w:r/>
    </w:p>
    <w:p>
      <w:r/>
      <w:r>
        <w:t>Luc commence son évangile par une préface formelle, dans le style des meilleurs écrivains grecs de son époque. Ces 4 versets sont parmi les plus beaux exemples de grec littéraire du Nouveau Testament.</w:t>
      </w:r>
      <w:r/>
      <w:r/>
    </w:p>
    <w:p>
      <w:r/>
    </w:p>
    <w:p>
      <w:pPr>
        <w:pStyle w:val="Heading2"/>
      </w:pPr>
      <w:r>
        <w:t>Luc 1.3</w:t>
      </w:r>
      <w:r/>
    </w:p>
    <w:p>
      <w:r/>
      <w: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
    </w:p>
    <w:p>
      <w:r/>
    </w:p>
    <w:p>
      <w:pPr>
        <w:pStyle w:val="Heading2"/>
      </w:pPr>
      <w:r>
        <w:t>Luc 1.5</w:t>
      </w:r>
      <w:r/>
    </w:p>
    <w:p>
      <w:r/>
      <w:r>
        <w:t>Voir le note sur “</w:t>
      </w:r>
      <w:r>
        <w:t>Hérode le Grand</w:t>
      </w:r>
      <w:r>
        <w:t>”. • Les prêtres étaient des descendants d'Aaron, le frère de Moïse (</w:t>
      </w:r>
      <w:hyperlink r:id="rId17">
        <w:r>
          <w:rPr>
            <w:color w:val="0000EE"/>
            <w:u w:val="single"/>
          </w:rPr>
          <w:t>Exode 28.1</w:t>
        </w:r>
      </w:hyperlink>
      <w:r>
        <w:t xml:space="preserve">). • Concernant l'ordre sacerdotal d'Abija, voir </w:t>
      </w:r>
      <w:r>
        <w:t>note d'étude sur Luc 1.8–9</w:t>
      </w:r>
      <w:r>
        <w:t xml:space="preserve">; voir aussi </w:t>
      </w:r>
      <w:hyperlink r:id="rId18">
        <w:r>
          <w:rPr>
            <w:color w:val="0000EE"/>
            <w:u w:val="single"/>
          </w:rPr>
          <w:t>1Ch 24.10</w:t>
        </w:r>
      </w:hyperlink>
      <w:r>
        <w:t>. • Élisabeth était également de la lignée sacerdotale d'Aaron : Il était considéré comme particulièrement pieux pour un prêtre d'épouser une femme issue d'une famille sacerdotale.</w:t>
      </w:r>
      <w:r/>
      <w:r/>
    </w:p>
    <w:p>
      <w:r/>
    </w:p>
    <w:p>
      <w:pPr>
        <w:pStyle w:val="Heading2"/>
      </w:pPr>
      <w:r>
        <w:t>Luc 1.5–2.51</w:t>
      </w:r>
      <w:r/>
    </w:p>
    <w:p>
      <w:r/>
      <w: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
    </w:p>
    <w:p>
      <w:r/>
    </w:p>
    <w:p>
      <w:pPr>
        <w:pStyle w:val="Heading2"/>
      </w:pPr>
      <w:r>
        <w:t>Luc 1.7</w:t>
      </w:r>
      <w:r/>
    </w:p>
    <w:p>
      <w:r/>
      <w: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9">
        <w:r>
          <w:rPr>
            <w:color w:val="0000EE"/>
            <w:u w:val="single"/>
          </w:rPr>
          <w:t>Gn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Jg 13</w:t>
        </w:r>
      </w:hyperlink>
      <w:r>
        <w:t xml:space="preserve">; </w:t>
      </w:r>
      <w:hyperlink r:id="rId23">
        <w:r>
          <w:rPr>
            <w:color w:val="0000EE"/>
            <w:u w:val="single"/>
          </w:rPr>
          <w:t>1S 1.1–28</w:t>
        </w:r>
      </w:hyperlink>
      <w:r>
        <w:t>).</w:t>
      </w:r>
      <w:r/>
      <w:r/>
    </w:p>
    <w:p>
      <w:r/>
    </w:p>
    <w:p>
      <w:pPr>
        <w:pStyle w:val="Heading2"/>
      </w:pPr>
      <w:r>
        <w:t>Luc 1.8–9</w:t>
      </w:r>
      <w:r/>
    </w:p>
    <w:p>
      <w:r/>
      <w:r>
        <w:t>Il était courant à l'époque de l'Ancien Testament de tirer au sort (un peu comme quand nous, nous jetons des dés) pour déterminer la volonté de Dieu (</w:t>
      </w:r>
      <w:hyperlink r:id="rId24">
        <w:r>
          <w:rPr>
            <w:color w:val="0000EE"/>
            <w:u w:val="single"/>
          </w:rPr>
          <w:t>1Ch 26.13–16</w:t>
        </w:r>
      </w:hyperlink>
      <w:r>
        <w:t xml:space="preserve">; </w:t>
      </w:r>
      <w:hyperlink r:id="rId25">
        <w:r>
          <w:rPr>
            <w:color w:val="0000EE"/>
            <w:u w:val="single"/>
          </w:rPr>
          <w:t>Né 11.1</w:t>
        </w:r>
      </w:hyperlink>
      <w:r>
        <w:t xml:space="preserve">; </w:t>
      </w:r>
      <w:hyperlink r:id="rId26">
        <w:r>
          <w:rPr>
            <w:color w:val="0000EE"/>
            <w:u w:val="single"/>
          </w:rPr>
          <w:t>Pr 16.33</w:t>
        </w:r>
      </w:hyperlink>
      <w:r>
        <w:t xml:space="preserve">; </w:t>
      </w:r>
      <w:hyperlink r:id="rId27">
        <w:r>
          <w:rPr>
            <w:color w:val="0000EE"/>
            <w:u w:val="single"/>
          </w:rPr>
          <w:t>Jon 1.7</w:t>
        </w:r>
      </w:hyperlink>
      <w:r>
        <w:t>). Il y avait 24 ordres de prêtres (</w:t>
      </w:r>
      <w:hyperlink r:id="rId28">
        <w:r>
          <w:rPr>
            <w:color w:val="0000EE"/>
            <w:u w:val="single"/>
          </w:rPr>
          <w:t>1Ch 24.1–19</w:t>
        </w:r>
      </w:hyperlink>
      <w: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rPr>
        <w:t>naos</w:t>
      </w:r>
      <w:r>
        <w:t xml:space="preserve">) pour le bâtiment du Temple, pas l'ensemble des fondations du Temple, qu'il appelle </w:t>
      </w:r>
      <w:r>
        <w:rPr>
          <w:i/>
        </w:rPr>
        <w:t xml:space="preserve">hieron </w:t>
      </w:r>
      <w:r>
        <w:t>(</w:t>
      </w:r>
      <w:hyperlink r:id="rId29">
        <w:r>
          <w:rPr>
            <w:color w:val="0000EE"/>
            <w:u w:val="single"/>
          </w:rPr>
          <w:t>Luc 2.27</w:t>
        </w:r>
      </w:hyperlink>
      <w:r>
        <w:t xml:space="preserve">). Le bâtiment du Temple comprenait le Lieu Saint et le Saint des Saints (voir </w:t>
      </w:r>
      <w:hyperlink r:id="rId30">
        <w:r>
          <w:rPr>
            <w:color w:val="0000EE"/>
            <w:u w:val="single"/>
          </w:rPr>
          <w:t>Hé 9.1–5</w:t>
        </w:r>
      </w:hyperlink>
      <w:r>
        <w:t>). Les prêtres brûlaient de l'encens deux fois par jour dans le Lieu Saint.</w:t>
      </w:r>
      <w:r/>
      <w:r/>
    </w:p>
    <w:p>
      <w:r/>
    </w:p>
    <w:p>
      <w:pPr>
        <w:pStyle w:val="Heading2"/>
      </w:pPr>
      <w:r>
        <w:t>Luc 1.12–13</w:t>
      </w:r>
      <w:r/>
    </w:p>
    <w:p>
      <w:r/>
      <w:r>
        <w:t>La peur et l'admiration sont des réactions courantes lorsqu'une personne voit un ange ou ressent la présence de Dieu (</w:t>
      </w:r>
      <w:hyperlink r:id="rId31">
        <w:r>
          <w:rPr>
            <w:color w:val="0000EE"/>
            <w:u w:val="single"/>
          </w:rPr>
          <w:t>Jg 6.22–23</w:t>
        </w:r>
      </w:hyperlink>
      <w:r>
        <w:t xml:space="preserve">; </w:t>
      </w:r>
      <w:hyperlink r:id="rId32">
        <w:r>
          <w:rPr>
            <w:color w:val="0000EE"/>
            <w:u w:val="single"/>
          </w:rPr>
          <w:t>13.22</w:t>
        </w:r>
      </w:hyperlink>
      <w:r>
        <w:t xml:space="preserve">; </w:t>
      </w:r>
      <w:hyperlink r:id="rId33">
        <w:r>
          <w:rPr>
            <w:color w:val="0000EE"/>
            <w:u w:val="single"/>
          </w:rPr>
          <w:t>Es 6:5</w:t>
        </w:r>
      </w:hyperlink>
      <w: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
    </w:p>
    <w:p>
      <w:r/>
    </w:p>
    <w:p>
      <w:pPr>
        <w:pStyle w:val="Heading2"/>
      </w:pPr>
      <w:r>
        <w:t>Luc 1.15</w:t>
      </w:r>
      <w:r/>
    </w:p>
    <w:p>
      <w:r/>
      <w:r>
        <w:t xml:space="preserve">Dans l'Ancien Testament, s'abstenir de l'alcool faisait partie du vœu de naziréat de dévouement spécial à Dieu (voir </w:t>
      </w:r>
      <w:hyperlink r:id="rId34">
        <w:r>
          <w:rPr>
            <w:color w:val="0000EE"/>
            <w:u w:val="single"/>
          </w:rPr>
          <w:t>Nombres 6.1–21</w:t>
        </w:r>
      </w:hyperlink>
      <w:r>
        <w:t xml:space="preserve">). Ce vœu était généralement temporaire (voir </w:t>
      </w:r>
      <w:hyperlink r:id="rId35">
        <w:r>
          <w:rPr>
            <w:color w:val="0000EE"/>
            <w:u w:val="single"/>
          </w:rPr>
          <w:t>Actes 18.18</w:t>
        </w:r>
      </w:hyperlink>
      <w:r>
        <w:t xml:space="preserve">; </w:t>
      </w:r>
      <w:hyperlink r:id="rId36">
        <w:r>
          <w:rPr>
            <w:color w:val="0000EE"/>
            <w:u w:val="single"/>
          </w:rPr>
          <w:t>21.23</w:t>
        </w:r>
      </w:hyperlink>
      <w:r>
        <w:t xml:space="preserve">, </w:t>
      </w:r>
      <w:hyperlink r:id="rId37">
        <w:r>
          <w:rPr>
            <w:color w:val="0000EE"/>
            <w:u w:val="single"/>
          </w:rPr>
          <w:t>26</w:t>
        </w:r>
      </w:hyperlink>
      <w:r>
        <w:t>); mais pour certains individus tels que Samson (</w:t>
      </w:r>
      <w:hyperlink r:id="rId38">
        <w:r>
          <w:rPr>
            <w:color w:val="0000EE"/>
            <w:u w:val="single"/>
          </w:rPr>
          <w:t>Juges 13.4–7</w:t>
        </w:r>
      </w:hyperlink>
      <w:r>
        <w:t xml:space="preserve">), Samuel (cp. </w:t>
      </w:r>
      <w:hyperlink r:id="rId39">
        <w:r>
          <w:rPr>
            <w:color w:val="0000EE"/>
            <w:u w:val="single"/>
          </w:rPr>
          <w:t>1 Samuel 1.11</w:t>
        </w:r>
      </w:hyperlink>
      <w:r>
        <w:t xml:space="preserve">), et Jean le Baptiste, c'était un engagement à vie. • Quant au fait qu'il soit rempli de l'Esprit dès la naissance, voir </w:t>
      </w:r>
      <w:hyperlink r:id="rId40">
        <w:r>
          <w:rPr>
            <w:color w:val="0000EE"/>
            <w:u w:val="single"/>
          </w:rPr>
          <w:t>Luc 1.41</w:t>
        </w:r>
      </w:hyperlink>
      <w:r>
        <w:t xml:space="preserve">, </w:t>
      </w:r>
      <w:hyperlink r:id="rId41">
        <w:r>
          <w:rPr>
            <w:color w:val="0000EE"/>
            <w:u w:val="single"/>
          </w:rPr>
          <w:t>44</w:t>
        </w:r>
      </w:hyperlink>
      <w:r>
        <w:t>.</w:t>
      </w:r>
      <w:r/>
      <w:r/>
    </w:p>
    <w:p>
      <w:r/>
    </w:p>
    <w:p>
      <w:pPr>
        <w:pStyle w:val="Heading2"/>
      </w:pPr>
      <w:r>
        <w:t>Luc 1.17</w:t>
      </w:r>
      <w:r/>
    </w:p>
    <w:p>
      <w:r/>
      <w:r>
        <w:t xml:space="preserve">Le prophète Malachie a prédit que Dieu enverrait Élie avant la venue de celui qui accomplirait le salut (voir </w:t>
      </w:r>
      <w:hyperlink r:id="rId42">
        <w:r>
          <w:rPr>
            <w:color w:val="0000EE"/>
            <w:u w:val="single"/>
          </w:rPr>
          <w:t>Ml 3.1</w:t>
        </w:r>
      </w:hyperlink>
      <w:r>
        <w:t xml:space="preserve">; </w:t>
      </w:r>
      <w:hyperlink r:id="rId43">
        <w:r>
          <w:rPr>
            <w:color w:val="0000EE"/>
            <w:u w:val="single"/>
          </w:rPr>
          <w:t>4.5–6</w:t>
        </w:r>
      </w:hyperlink>
      <w:r>
        <w:t>). Jean a rempli ce rôle en préparant le chemin de la venue du Seigneur Jésus.</w:t>
      </w:r>
      <w:r/>
      <w:r/>
    </w:p>
    <w:p>
      <w:r/>
    </w:p>
    <w:p>
      <w:pPr>
        <w:pStyle w:val="Heading2"/>
      </w:pPr>
      <w:r>
        <w:t>Luc 1.19</w:t>
      </w:r>
      <w:r/>
    </w:p>
    <w:p>
      <w:r/>
      <w:r>
        <w:t>Deux anges seulement sont nommés dans l'Écriture : Gabriel (</w:t>
      </w:r>
      <w:hyperlink r:id="rId44">
        <w:r>
          <w:rPr>
            <w:color w:val="0000EE"/>
            <w:u w:val="single"/>
          </w:rPr>
          <w:t>Dn 8.16</w:t>
        </w:r>
      </w:hyperlink>
      <w:r>
        <w:t xml:space="preserve">; </w:t>
      </w:r>
      <w:hyperlink r:id="rId45">
        <w:r>
          <w:rPr>
            <w:color w:val="0000EE"/>
            <w:u w:val="single"/>
          </w:rPr>
          <w:t>9.21</w:t>
        </w:r>
      </w:hyperlink>
      <w:r>
        <w:t>) et Michaël (</w:t>
      </w:r>
      <w:hyperlink r:id="rId46">
        <w:r>
          <w:rPr>
            <w:color w:val="0000EE"/>
            <w:u w:val="single"/>
          </w:rPr>
          <w:t>Dn 10.13</w:t>
        </w:r>
      </w:hyperlink>
      <w:r>
        <w:t xml:space="preserve">; </w:t>
      </w:r>
      <w:hyperlink r:id="rId47">
        <w:r>
          <w:rPr>
            <w:color w:val="0000EE"/>
            <w:u w:val="single"/>
          </w:rPr>
          <w:t>12.1</w:t>
        </w:r>
      </w:hyperlink>
      <w:r>
        <w:t xml:space="preserve">; </w:t>
      </w:r>
      <w:hyperlink r:id="rId48">
        <w:r>
          <w:rPr>
            <w:color w:val="0000EE"/>
            <w:u w:val="single"/>
          </w:rPr>
          <w:t>Jd 1.9</w:t>
        </w:r>
      </w:hyperlink>
      <w:r>
        <w:t xml:space="preserve">; </w:t>
      </w:r>
      <w:hyperlink r:id="rId49">
        <w:r>
          <w:rPr>
            <w:color w:val="0000EE"/>
            <w:u w:val="single"/>
          </w:rPr>
          <w:t>Ap 12.7</w:t>
        </w:r>
      </w:hyperlink>
      <w:r>
        <w:t>).</w:t>
      </w:r>
      <w:r/>
      <w:r/>
    </w:p>
    <w:p>
      <w:r/>
    </w:p>
    <w:p>
      <w:pPr>
        <w:pStyle w:val="Heading2"/>
      </w:pPr>
      <w:r>
        <w:t>Luc 1.20</w:t>
      </w:r>
      <w:r/>
    </w:p>
    <w:p>
      <w:r/>
      <w:r>
        <w:t xml:space="preserve">La manière dont Dieu a corrigé Zacharie pour son manque de foi était également un signe confirmant la prophétie. Le mot grec traduit par </w:t>
      </w:r>
      <w:r>
        <w:rPr>
          <w:i/>
        </w:rPr>
        <w:t>silencieux</w:t>
      </w:r>
      <w:r>
        <w:t xml:space="preserve"> dans </w:t>
      </w:r>
      <w:hyperlink r:id="rId50">
        <w:r>
          <w:rPr>
            <w:color w:val="0000EE"/>
            <w:u w:val="single"/>
          </w:rPr>
          <w:t>1.22</w:t>
        </w:r>
      </w:hyperlink>
      <w:r>
        <w:t xml:space="preserve"> peut aussi signifier "sourd" (</w:t>
      </w:r>
      <w:hyperlink r:id="rId51">
        <w:r>
          <w:rPr>
            <w:color w:val="0000EE"/>
            <w:u w:val="single"/>
          </w:rPr>
          <w:t>7.22</w:t>
        </w:r>
      </w:hyperlink>
      <w:r>
        <w:t xml:space="preserve">; cp. </w:t>
      </w:r>
      <w:hyperlink r:id="rId52">
        <w:r>
          <w:rPr>
            <w:color w:val="0000EE"/>
            <w:u w:val="single"/>
          </w:rPr>
          <w:t>1.62</w:t>
        </w:r>
      </w:hyperlink>
      <w:r>
        <w:t>). • Le comportement de Zacharie contraste avec celui de Marie, qui a répondu avec foi (</w:t>
      </w:r>
      <w:hyperlink r:id="rId53">
        <w:r>
          <w:rPr>
            <w:color w:val="0000EE"/>
            <w:u w:val="single"/>
          </w:rPr>
          <w:t>1.38</w:t>
        </w:r>
      </w:hyperlink>
      <w:r>
        <w:t>).</w:t>
      </w:r>
      <w:r/>
      <w:r/>
    </w:p>
    <w:p>
      <w:r/>
    </w:p>
    <w:p>
      <w:pPr>
        <w:pStyle w:val="Heading2"/>
      </w:pPr>
      <w:r>
        <w:t>Luc 1.24</w:t>
      </w:r>
      <w:r/>
    </w:p>
    <w:p>
      <w:r/>
      <w:r>
        <w:t>La raison de cette retraite est inconnue et ne semble pas liée à une coutume ou à un commandement de l'Ancien Testament. Peut-être s'agissait-il d'une retraite spirituelle en vue d'honorer Dieu suite à une prière qui a été exaucée.</w:t>
      </w:r>
      <w:r/>
      <w:r/>
    </w:p>
    <w:p>
      <w:r/>
    </w:p>
    <w:p>
      <w:pPr>
        <w:pStyle w:val="Heading2"/>
      </w:pPr>
      <w:r>
        <w:t>Luc 1.26</w:t>
      </w:r>
      <w:r/>
    </w:p>
    <w:p>
      <w:r/>
      <w:r>
        <w:t xml:space="preserve">Nazareth était un petit village insignifiant et peu recommandable au sud-ouest de la mer de Galilée (voir </w:t>
      </w:r>
      <w:hyperlink r:id="rId54">
        <w:r>
          <w:rPr>
            <w:color w:val="0000EE"/>
            <w:u w:val="single"/>
          </w:rPr>
          <w:t>Jean 1.46</w:t>
        </w:r>
      </w:hyperlink>
      <w:r>
        <w:t>).</w:t>
      </w:r>
      <w:r/>
      <w:r/>
    </w:p>
    <w:p>
      <w:r/>
    </w:p>
    <w:p>
      <w:pPr>
        <w:pStyle w:val="Heading2"/>
      </w:pPr>
      <w:r>
        <w:t>Luc 1.27</w:t>
      </w:r>
      <w:r/>
    </w:p>
    <w:p>
      <w:r/>
      <w: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5">
        <w:r>
          <w:rPr>
            <w:color w:val="0000EE"/>
            <w:u w:val="single"/>
          </w:rPr>
          <w:t>Mt 1.1–16</w:t>
        </w:r>
      </w:hyperlink>
      <w:r>
        <w:t>. L'ascendance de Joseph est importante car le Messie devait être un descendant du roi David (</w:t>
      </w:r>
      <w:hyperlink r:id="rId56">
        <w:r>
          <w:rPr>
            <w:color w:val="0000EE"/>
            <w:u w:val="single"/>
          </w:rPr>
          <w:t>2S 7.11–16</w:t>
        </w:r>
      </w:hyperlink>
      <w:r>
        <w:t xml:space="preserve">; </w:t>
      </w:r>
      <w:hyperlink r:id="rId57">
        <w:r>
          <w:rPr>
            <w:color w:val="0000EE"/>
            <w:u w:val="single"/>
          </w:rPr>
          <w:t>Es 9.7</w:t>
        </w:r>
      </w:hyperlink>
      <w:r>
        <w:t>).</w:t>
      </w:r>
      <w:r/>
      <w:r/>
    </w:p>
    <w:p>
      <w:r/>
    </w:p>
    <w:p>
      <w:pPr>
        <w:pStyle w:val="Heading2"/>
      </w:pPr>
      <w:r>
        <w:t>Luke.1.31</w:t>
      </w:r>
      <w:r/>
    </w:p>
    <w:p>
      <w:r/>
      <w:r>
        <w:t>Jésus signifie "le Seigneur sauve".</w:t>
      </w:r>
      <w:r/>
      <w:r/>
    </w:p>
    <w:p>
      <w:r/>
    </w:p>
    <w:p>
      <w:pPr>
        <w:pStyle w:val="Heading2"/>
      </w:pPr>
      <w:r>
        <w:t>Luc 1.32–33</w:t>
      </w:r>
      <w:r/>
    </w:p>
    <w:p>
      <w:r/>
      <w:r>
        <w:t>Ces versets font écho à l'alliance de Dieu avec David (</w:t>
      </w:r>
      <w:hyperlink r:id="rId56">
        <w:r>
          <w:rPr>
            <w:color w:val="0000EE"/>
            <w:u w:val="single"/>
          </w:rPr>
          <w:t>2S 7.11–16</w:t>
        </w:r>
      </w:hyperlink>
      <w:r>
        <w:t xml:space="preserve">), la promesse fondamentale de la venue du Messie (voir aussi </w:t>
      </w:r>
      <w:hyperlink r:id="rId58">
        <w:r>
          <w:rPr>
            <w:color w:val="0000EE"/>
            <w:u w:val="single"/>
          </w:rPr>
          <w:t>Es 9.6–7</w:t>
        </w:r>
      </w:hyperlink>
      <w:r>
        <w:t xml:space="preserve">; </w:t>
      </w:r>
      <w:hyperlink r:id="rId59">
        <w:r>
          <w:rPr>
            <w:color w:val="0000EE"/>
            <w:u w:val="single"/>
          </w:rPr>
          <w:t>11:1–5</w:t>
        </w:r>
      </w:hyperlink>
      <w:r>
        <w:t xml:space="preserve">; </w:t>
      </w:r>
      <w:hyperlink r:id="rId60">
        <w:r>
          <w:rPr>
            <w:color w:val="0000EE"/>
            <w:u w:val="single"/>
          </w:rPr>
          <w:t>Jr 23.5–6</w:t>
        </w:r>
      </w:hyperlink>
      <w:r>
        <w:t xml:space="preserve">; </w:t>
      </w:r>
      <w:hyperlink r:id="rId61">
        <w:r>
          <w:rPr>
            <w:color w:val="0000EE"/>
            <w:u w:val="single"/>
          </w:rPr>
          <w:t>33.15–16</w:t>
        </w:r>
      </w:hyperlink>
      <w:r>
        <w:t xml:space="preserve">; </w:t>
      </w:r>
      <w:hyperlink r:id="rId62">
        <w:r>
          <w:rPr>
            <w:color w:val="0000EE"/>
            <w:u w:val="single"/>
          </w:rPr>
          <w:t>Ez 37.24–25</w:t>
        </w:r>
      </w:hyperlink>
      <w:r>
        <w:t>).</w:t>
      </w:r>
      <w:r/>
      <w:r/>
    </w:p>
    <w:p>
      <w:r/>
    </w:p>
    <w:p>
      <w:pPr>
        <w:pStyle w:val="Heading2"/>
      </w:pPr>
      <w:r>
        <w:t>Luc 1.35</w:t>
      </w:r>
      <w:r/>
    </w:p>
    <w:p>
      <w:r/>
      <w:r>
        <w:t>Jésus a été conçu miraculeusement, par la puissance du Très-Haut. Aucun détail supplémentaire n'est fourni sur la manière dont cela s'est produit.</w:t>
      </w:r>
      <w:r/>
      <w:r/>
    </w:p>
    <w:p>
      <w:r/>
    </w:p>
    <w:p>
      <w:pPr>
        <w:pStyle w:val="Heading2"/>
      </w:pPr>
      <w:r>
        <w:t>Luc 1.36</w:t>
      </w:r>
      <w:r/>
    </w:p>
    <w:p>
      <w:r/>
      <w:r>
        <w:t>Beaucoup de traductions identifient Élisabeth comme la cousine de Marie, mais le terme grec est plus général.</w:t>
      </w:r>
      <w:r/>
      <w:r/>
    </w:p>
    <w:p>
      <w:r/>
    </w:p>
    <w:p>
      <w:pPr>
        <w:pStyle w:val="Heading2"/>
      </w:pPr>
      <w:r>
        <w:t>Luc 1.39</w:t>
      </w:r>
      <w:r/>
    </w:p>
    <w:p>
      <w:r/>
      <w:r>
        <w:t xml:space="preserve">Entre 120 et 160 kilomètres séparent Nazareth de la région montagneuse de Judée. Le voyage a donc duré au moins 4 jours. </w:t>
      </w:r>
      <w:r/>
      <w:r/>
    </w:p>
    <w:p>
      <w:r/>
    </w:p>
    <w:p>
      <w:pPr>
        <w:pStyle w:val="Heading2"/>
      </w:pPr>
      <w:r>
        <w:t>Luc 1.41</w:t>
      </w:r>
      <w:r/>
    </w:p>
    <w:p>
      <w:r/>
      <w:r>
        <w:t xml:space="preserve">Voir </w:t>
      </w:r>
      <w:hyperlink r:id="rId63">
        <w:r>
          <w:rPr>
            <w:color w:val="0000EE"/>
            <w:u w:val="single"/>
          </w:rPr>
          <w:t>1.15</w:t>
        </w:r>
      </w:hyperlink>
      <w:r>
        <w:t xml:space="preserve">. Jean annonçait déjà la venue du Messie. • Dans l'Ancien Testament, la plénitude de l'Esprit était souvent associée à un don prophétique. L'Esprit de prophétie réapparaissait donc en Israël (voir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Luc 1.46–55</w:t>
      </w:r>
      <w:r/>
    </w:p>
    <w:p>
      <w:r/>
      <w:r>
        <w:t xml:space="preserve">Le chant de Marie est le premier des trois chants de louange dans le récit de la naissance. Il est appelé le </w:t>
      </w:r>
      <w:r>
        <w:rPr>
          <w:i/>
        </w:rPr>
        <w:t>Magnificat</w:t>
      </w:r>
      <w:r>
        <w:t xml:space="preserve"> (« magnifie »), d'après le premier mot de la traduction latine. Le chant présente de nombreux parallèles avec la prière d'Anne dans </w:t>
      </w:r>
      <w:hyperlink r:id="rId66">
        <w:r>
          <w:rPr>
            <w:color w:val="0000EE"/>
            <w:u w:val="single"/>
          </w:rPr>
          <w:t>1S 2.1–10</w:t>
        </w:r>
      </w:hyperlink>
      <w:r>
        <w:t>. Le fait que Dieu se soucie des opprimés et change leur sort est un thème commun tout au long de l'évangile de Luc. La venue du Royaume de Dieu apporte le salut aux personnes rejetées et exclues.</w:t>
      </w:r>
      <w:r/>
      <w:r/>
    </w:p>
    <w:p>
      <w:r/>
    </w:p>
    <w:p>
      <w:pPr>
        <w:pStyle w:val="Heading2"/>
      </w:pPr>
      <w:r>
        <w:t>Luc 1.48</w:t>
      </w:r>
      <w:r/>
    </w:p>
    <w:p>
      <w:r/>
      <w:r>
        <w:t>Dans la culture du Moyen-Orient, l'honneur et la honte étaient extrêmement importants, tout comme l'héritage laissé par quelqu'un aux générations futures.</w:t>
      </w:r>
      <w:r/>
      <w:r/>
    </w:p>
    <w:p>
      <w:r/>
    </w:p>
    <w:p>
      <w:pPr>
        <w:pStyle w:val="Heading2"/>
      </w:pPr>
      <w:r>
        <w:t>Luc 1.51</w:t>
      </w:r>
      <w:r/>
    </w:p>
    <w:p>
      <w:r/>
      <w:r>
        <w:t xml:space="preserve">La toute-puissance de Dieu est ici personnifiée (voir </w:t>
      </w:r>
      <w:hyperlink r:id="rId67">
        <w:r>
          <w:rPr>
            <w:color w:val="0000EE"/>
            <w:u w:val="single"/>
          </w:rPr>
          <w:t>Ps 98.1</w:t>
        </w:r>
      </w:hyperlink>
      <w:r>
        <w:t xml:space="preserve">; </w:t>
      </w:r>
      <w:hyperlink r:id="rId68">
        <w:r>
          <w:rPr>
            <w:color w:val="0000EE"/>
            <w:u w:val="single"/>
          </w:rPr>
          <w:t>Es 40.10</w:t>
        </w:r>
      </w:hyperlink>
      <w:r>
        <w:t>).</w:t>
      </w:r>
      <w:r/>
      <w:r/>
    </w:p>
    <w:p>
      <w:r/>
    </w:p>
    <w:p>
      <w:pPr>
        <w:pStyle w:val="Heading2"/>
      </w:pPr>
      <w:r>
        <w:t>Luc 1.54–55</w:t>
      </w:r>
      <w:r/>
    </w:p>
    <w:p>
      <w:r/>
      <w:r>
        <w:t xml:space="preserve">Les paroles de Gabriel en </w:t>
      </w:r>
      <w:hyperlink r:id="rId69">
        <w:r>
          <w:rPr>
            <w:color w:val="0000EE"/>
            <w:u w:val="single"/>
          </w:rPr>
          <w:t>1.32–33</w:t>
        </w:r>
      </w:hyperlink>
      <w:r>
        <w:t xml:space="preserve"> ont rappelé l'alliance de Dieu avec David ; ici Marie a fait allusion à l'alliance de Dieu avec Abraham (</w:t>
      </w:r>
      <w:hyperlink r:id="rId70">
        <w:r>
          <w:rPr>
            <w:color w:val="0000EE"/>
            <w:u w:val="single"/>
          </w:rPr>
          <w:t>Gn 12.1–3</w:t>
        </w:r>
      </w:hyperlink>
      <w:r>
        <w:t xml:space="preserve">; </w:t>
      </w:r>
      <w:hyperlink r:id="rId71">
        <w:r>
          <w:rPr>
            <w:color w:val="0000EE"/>
            <w:u w:val="single"/>
          </w:rPr>
          <w:t>17.3–8</w:t>
        </w:r>
      </w:hyperlink>
      <w:r>
        <w:t xml:space="preserve">). • La venue de Jésus a apporté la gloire à Israël, et le salut aux païens (voir </w:t>
      </w:r>
      <w:hyperlink r:id="rId72">
        <w:r>
          <w:rPr>
            <w:color w:val="0000EE"/>
            <w:u w:val="single"/>
          </w:rPr>
          <w:t>Luc 2.32</w:t>
        </w:r>
      </w:hyperlink>
      <w:r>
        <w:t>).</w:t>
      </w:r>
      <w:r/>
      <w:r/>
    </w:p>
    <w:p>
      <w:r/>
    </w:p>
    <w:p>
      <w:pPr>
        <w:pStyle w:val="Heading2"/>
      </w:pPr>
      <w:r>
        <w:t>Luc 1.59</w:t>
      </w:r>
      <w:r/>
    </w:p>
    <w:p>
      <w:r/>
      <w:r>
        <w:t>Dieu a ordonné que chaque mâle israélite soit circoncis à l'âge de 8 jours (</w:t>
      </w:r>
      <w:hyperlink r:id="rId73">
        <w:r>
          <w:rPr>
            <w:color w:val="0000EE"/>
            <w:u w:val="single"/>
          </w:rPr>
          <w:t>Gn 17.9–14</w:t>
        </w:r>
      </w:hyperlink>
      <w:r>
        <w:t xml:space="preserve">; </w:t>
      </w:r>
      <w:hyperlink r:id="rId74">
        <w:r>
          <w:rPr>
            <w:color w:val="0000EE"/>
            <w:u w:val="single"/>
          </w:rPr>
          <w:t>Lv 12.3</w:t>
        </w:r>
      </w:hyperlink>
      <w: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
    </w:p>
    <w:p>
      <w:r/>
    </w:p>
    <w:p>
      <w:pPr>
        <w:pStyle w:val="Heading2"/>
      </w:pPr>
      <w:r>
        <w:t>Luc 1.62–63</w:t>
      </w:r>
      <w:r/>
    </w:p>
    <w:p>
      <w:r/>
      <w:r>
        <w:t xml:space="preserve">Zacharie était sourd et muet (voir </w:t>
      </w:r>
      <w:r>
        <w:t>note d'étude sur 1.20</w:t>
      </w:r>
      <w:r>
        <w:t>). En nommant l'enfant Jean, Zacharie a confirmé sa foi, et sa voix et son ouïe ont été restaurées.</w:t>
      </w:r>
      <w:r/>
      <w:r/>
    </w:p>
    <w:p>
      <w:r/>
    </w:p>
    <w:p>
      <w:pPr>
        <w:pStyle w:val="Heading2"/>
      </w:pPr>
      <w:r>
        <w:t>Luc 1.66</w:t>
      </w:r>
      <w:r/>
    </w:p>
    <w:p>
      <w:r/>
      <w:r>
        <w:t xml:space="preserve">Cet </w:t>
      </w:r>
      <w:r>
        <w:rPr>
          <w:i/>
        </w:rPr>
        <w:t>anthropomorphisme</w:t>
      </w:r>
      <w:r>
        <w:t xml:space="preserve"> (décrire Dieu avec des caractéristiques humaines, cp. </w:t>
      </w:r>
      <w:hyperlink r:id="rId75">
        <w:r>
          <w:rPr>
            <w:color w:val="0000EE"/>
            <w:u w:val="single"/>
          </w:rPr>
          <w:t>1.51</w:t>
        </w:r>
      </w:hyperlink>
      <w:r>
        <w:t>) signifiait que Dieu était à l'œuvre dans la vie de Jean.</w:t>
      </w:r>
      <w:r/>
      <w:r/>
    </w:p>
    <w:p>
      <w:r/>
    </w:p>
    <w:p>
      <w:pPr>
        <w:pStyle w:val="Heading2"/>
      </w:pPr>
      <w:r>
        <w:t>Luc 1.67–79</w:t>
      </w:r>
      <w:r/>
    </w:p>
    <w:p>
      <w:r/>
      <w:r>
        <w:t xml:space="preserve">Ce deuxième hymne du récit de la naissance est appelé le </w:t>
      </w:r>
      <w:r>
        <w:rPr>
          <w:i/>
        </w:rPr>
        <w:t>Benedictus</w:t>
      </w:r>
      <w:r>
        <w:t xml:space="preserve"> (“Bénédiction” ou “Louange”), du premier mot de la traduction latine. L'hymne parle de l'attente du Messie de Dieu, qui délivrera les Israélites de leurs ennemis. Le salut implique la délivrance physique et le pardon des péchés (</w:t>
      </w:r>
      <w:hyperlink r:id="rId76">
        <w:r>
          <w:rPr>
            <w:color w:val="0000EE"/>
            <w:u w:val="single"/>
          </w:rPr>
          <w:t>1.77</w:t>
        </w:r>
      </w:hyperlink>
      <w:r>
        <w:t>).</w:t>
      </w:r>
      <w:r/>
      <w:r/>
    </w:p>
    <w:p>
      <w:r/>
    </w:p>
    <w:p>
      <w:pPr>
        <w:pStyle w:val="Heading2"/>
      </w:pPr>
      <w:r>
        <w:t>Luc 1.68</w:t>
      </w:r>
      <w:r/>
    </w:p>
    <w:p>
      <w:r/>
      <w:r>
        <w:t>Cela fait écho à l'exode, lorsque Dieu a sauvé son peuple de Pharaon (</w:t>
      </w:r>
      <w:hyperlink r:id="rId77">
        <w:r>
          <w:rPr>
            <w:color w:val="0000EE"/>
            <w:u w:val="single"/>
          </w:rPr>
          <w:t>Exode 3.7–10</w:t>
        </w:r>
      </w:hyperlink>
      <w:r>
        <w:t xml:space="preserve">, </w:t>
      </w:r>
      <w:hyperlink r:id="rId78">
        <w:r>
          <w:rPr>
            <w:color w:val="0000EE"/>
            <w:u w:val="single"/>
          </w:rPr>
          <w:t>17–20</w:t>
        </w:r>
      </w:hyperlink>
      <w:r>
        <w:t>).</w:t>
      </w:r>
      <w:r/>
      <w:r/>
    </w:p>
    <w:p>
      <w:r/>
    </w:p>
    <w:p>
      <w:pPr>
        <w:pStyle w:val="Heading2"/>
      </w:pPr>
      <w:r>
        <w:t>Luc 1.69</w:t>
      </w:r>
      <w:r/>
    </w:p>
    <w:p>
      <w:r/>
      <w:r>
        <w:t>Littéralement, il est écrit "</w:t>
      </w:r>
      <w:r>
        <w:rPr>
          <w:i/>
        </w:rPr>
        <w:t>il nous a élevé une corne de salut</w:t>
      </w:r>
      <w:r>
        <w:t xml:space="preserve">" : Une "corne de salut" était la corne d'un animal robuste tel qu'un bélier ou un bœuf. Élever une corne implique l'idée de force et puissance (voir aussi </w:t>
      </w:r>
      <w:hyperlink r:id="rId79">
        <w:r>
          <w:rPr>
            <w:color w:val="0000EE"/>
            <w:u w:val="single"/>
          </w:rPr>
          <w:t>Ps 89.24</w:t>
        </w:r>
      </w:hyperlink>
      <w:r>
        <w:t xml:space="preserve">; </w:t>
      </w:r>
      <w:hyperlink r:id="rId80">
        <w:r>
          <w:rPr>
            <w:color w:val="0000EE"/>
            <w:u w:val="single"/>
          </w:rPr>
          <w:t>132.17</w:t>
        </w:r>
      </w:hyperlink>
      <w:r>
        <w:t xml:space="preserve">). • Au sujet de la lignée royale de David, voir </w:t>
      </w:r>
      <w:r>
        <w:t>note d'étude sur Luc 1.32–33</w:t>
      </w:r>
      <w:r>
        <w:t>.</w:t>
      </w:r>
      <w:r/>
      <w:r/>
    </w:p>
    <w:p>
      <w:r/>
    </w:p>
    <w:p>
      <w:pPr>
        <w:pStyle w:val="Heading2"/>
      </w:pPr>
      <w:r>
        <w:t>Luc 1.71</w:t>
      </w:r>
      <w:r/>
    </w:p>
    <w:p>
      <w:r/>
      <w:r>
        <w:t>Le peuple d'Israël espérait être sauvé de ses ennemis physiques, les Romains. Jésus a apporté le salut : il sauve du péché, de Satan et de la mort.</w:t>
      </w:r>
      <w:r/>
      <w:r/>
    </w:p>
    <w:p>
      <w:r/>
    </w:p>
    <w:p>
      <w:pPr>
        <w:pStyle w:val="Heading2"/>
      </w:pPr>
      <w:r>
        <w:t>Luc 1.76–77</w:t>
      </w:r>
      <w:r/>
    </w:p>
    <w:p>
      <w:r/>
      <w:r>
        <w:t xml:space="preserve">Zacharie cesse de parler du Messie à venir, et s'adresse maintenant à son nouveau-né, Jean, qui préparerait le chemin du Messie. • Jean était le dernier et le plus grand de la lignée des prophètes de l'Ancien Testament (voir </w:t>
      </w:r>
      <w:hyperlink r:id="rId81">
        <w:r>
          <w:rPr>
            <w:color w:val="0000EE"/>
            <w:u w:val="single"/>
          </w:rPr>
          <w:t>7.28</w:t>
        </w:r>
      </w:hyperlink>
      <w:r>
        <w:t xml:space="preserve">). • Sur Jean qui prépare le chemin du Seigneur , voir </w:t>
      </w:r>
      <w:hyperlink r:id="rId82">
        <w:r>
          <w:rPr>
            <w:color w:val="0000EE"/>
            <w:u w:val="single"/>
          </w:rPr>
          <w:t>Ésaïe 40.3</w:t>
        </w:r>
      </w:hyperlink>
      <w:r>
        <w:t>.</w:t>
      </w:r>
      <w:r/>
      <w:r/>
    </w:p>
    <w:p>
      <w:r/>
    </w:p>
    <w:p>
      <w:pPr>
        <w:pStyle w:val="Heading2"/>
      </w:pPr>
      <w:r>
        <w:t>Luc 1.78</w:t>
      </w:r>
      <w:r/>
    </w:p>
    <w:p>
      <w:r/>
      <w:r>
        <w:t>Le Messie est décrit dans l'Ancien Testament comme une lumière brillant dans les ténèbres (</w:t>
      </w:r>
      <w:hyperlink r:id="rId83">
        <w:r>
          <w:rPr>
            <w:color w:val="0000EE"/>
            <w:u w:val="single"/>
          </w:rPr>
          <w:t>Es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Ml 4.2</w:t>
        </w:r>
      </w:hyperlink>
      <w:r>
        <w:t>).</w:t>
      </w:r>
      <w:r/>
      <w:r/>
    </w:p>
    <w:p>
      <w:r/>
    </w:p>
    <w:p>
      <w:pPr>
        <w:pStyle w:val="Heading2"/>
      </w:pPr>
      <w:r>
        <w:t>Luc 1.80</w:t>
      </w:r>
      <w:r/>
    </w:p>
    <w:p>
      <w:r/>
      <w:r>
        <w:t xml:space="preserve">Cp. </w:t>
      </w:r>
      <w:hyperlink r:id="rId87">
        <w:r>
          <w:rPr>
            <w:color w:val="0000EE"/>
            <w:u w:val="single"/>
          </w:rPr>
          <w:t>2.40</w:t>
        </w:r>
      </w:hyperlink>
      <w:r>
        <w:t xml:space="preserve">, </w:t>
      </w:r>
      <w:hyperlink r:id="rId88">
        <w:r>
          <w:rPr>
            <w:color w:val="0000EE"/>
            <w:u w:val="single"/>
          </w:rPr>
          <w:t>52</w:t>
        </w:r>
      </w:hyperlink>
      <w:r>
        <w:t xml:space="preserve">; </w:t>
      </w:r>
      <w:hyperlink r:id="rId89">
        <w:r>
          <w:rPr>
            <w:color w:val="0000EE"/>
            <w:u w:val="single"/>
          </w:rPr>
          <w:t>1S 2.21</w:t>
        </w:r>
      </w:hyperlink>
      <w:r>
        <w:t xml:space="preserve">, </w:t>
      </w:r>
      <w:hyperlink r:id="rId90">
        <w:r>
          <w:rPr>
            <w:color w:val="0000EE"/>
            <w:u w:val="single"/>
          </w:rPr>
          <w:t>26</w:t>
        </w:r>
      </w:hyperlink>
      <w:r>
        <w:t xml:space="preserve">; </w:t>
      </w:r>
      <w:hyperlink r:id="rId91">
        <w:r>
          <w:rPr>
            <w:color w:val="0000EE"/>
            <w:u w:val="single"/>
          </w:rPr>
          <w:t>3.19</w:t>
        </w:r>
      </w:hyperlink>
      <w:r>
        <w:t>. • Jean a probablement vécu dans le désert qui se situe à l'ouest du Jourdain et au sud-est de Jérusalem. C'était un lieu d'épreuve (</w:t>
      </w:r>
      <w:hyperlink r:id="rId92">
        <w:r>
          <w:rPr>
            <w:color w:val="0000EE"/>
            <w:u w:val="single"/>
          </w:rPr>
          <w:t>Dt 8.2</w:t>
        </w:r>
      </w:hyperlink>
      <w:r>
        <w:t xml:space="preserve">; </w:t>
      </w:r>
      <w:hyperlink r:id="rId93">
        <w:r>
          <w:rPr>
            <w:color w:val="0000EE"/>
            <w:u w:val="single"/>
          </w:rPr>
          <w:t>Ps 78</w:t>
        </w:r>
      </w:hyperlink>
      <w:r>
        <w:t xml:space="preserve">, </w:t>
      </w:r>
      <w:hyperlink r:id="rId94">
        <w:r>
          <w:rPr>
            <w:color w:val="0000EE"/>
            <w:u w:val="single"/>
          </w:rPr>
          <w:t>95</w:t>
        </w:r>
      </w:hyperlink>
      <w:r>
        <w:t xml:space="preserve">, </w:t>
      </w:r>
      <w:hyperlink r:id="rId95">
        <w:r>
          <w:rPr>
            <w:color w:val="0000EE"/>
            <w:u w:val="single"/>
          </w:rPr>
          <w:t>107</w:t>
        </w:r>
      </w:hyperlink>
      <w:r>
        <w:t>) ainsi que de retraite spirituelle et de préparation (</w:t>
      </w:r>
      <w:hyperlink r:id="rId96">
        <w:r>
          <w:rPr>
            <w:color w:val="0000EE"/>
            <w:u w:val="single"/>
          </w:rPr>
          <w:t>Ex 3</w:t>
        </w:r>
      </w:hyperlink>
      <w:r>
        <w:t xml:space="preserve">; </w:t>
      </w:r>
      <w:hyperlink r:id="rId97">
        <w:r>
          <w:rPr>
            <w:color w:val="0000EE"/>
            <w:u w:val="single"/>
          </w:rPr>
          <w:t>1R 19.4–6</w:t>
        </w:r>
      </w:hyperlink>
      <w:r>
        <w:t xml:space="preserve">, </w:t>
      </w:r>
      <w:hyperlink r:id="rId98">
        <w:r>
          <w:rPr>
            <w:color w:val="0000EE"/>
            <w:u w:val="single"/>
          </w:rPr>
          <w:t>11–18</w:t>
        </w:r>
      </w:hyperlink>
      <w:r>
        <w:t xml:space="preserve">; </w:t>
      </w:r>
      <w:hyperlink r:id="rId82">
        <w:r>
          <w:rPr>
            <w:color w:val="0000EE"/>
            <w:u w:val="single"/>
          </w:rPr>
          <w:t>Es 40.3</w:t>
        </w:r>
      </w:hyperlink>
      <w:r>
        <w:t>).</w:t>
      </w:r>
      <w:r/>
      <w:r/>
    </w:p>
    <w:p>
      <w:r/>
    </w:p>
    <w:p>
      <w:pPr>
        <w:pStyle w:val="Heading2"/>
      </w:pPr>
      <w:r>
        <w:t>Luc 2.1</w:t>
      </w:r>
      <w:r/>
    </w:p>
    <w:p>
      <w:r/>
      <w:r>
        <w:t>César Auguste</w:t>
      </w:r>
      <w:r>
        <w:rPr>
          <w:i/>
        </w:rPr>
        <w:t xml:space="preserve"> </w:t>
      </w:r>
      <w: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rPr>
        <w:t>Pax Romana</w:t>
      </w:r>
      <w:r>
        <w:t xml:space="preserve"> (« Paix romaine »), qui est une période de stabilité et de prospérité sans précédent dans le monde méditerranéen. Le recensement a répertorié la population à des fins fiscales.</w:t>
      </w:r>
      <w:r/>
      <w:r/>
    </w:p>
    <w:p>
      <w:r/>
    </w:p>
    <w:p>
      <w:pPr>
        <w:pStyle w:val="Heading2"/>
      </w:pPr>
      <w:r>
        <w:t>Luc 2.1–7</w:t>
      </w:r>
      <w:r/>
    </w:p>
    <w:p>
      <w:r/>
      <w:r>
        <w:t>Luc retranscrit la naissance de Jésus d'une manière similaire à la naissance de Jean, en mettant en avant l'aspect humble de cette naissance. Bien que Jésus soit le glorieux Messie, il est venu au monde de manière modeste.</w:t>
      </w:r>
      <w:r/>
      <w:r/>
    </w:p>
    <w:p>
      <w:r/>
    </w:p>
    <w:p>
      <w:pPr>
        <w:pStyle w:val="Heading2"/>
      </w:pPr>
      <w:r>
        <w:t>Luc 2.2</w:t>
      </w:r>
      <w:r/>
    </w:p>
    <w:p>
      <w:r/>
      <w: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9">
        <w:r>
          <w:rPr>
            <w:color w:val="0000EE"/>
            <w:u w:val="single"/>
          </w:rPr>
          <w:t>Mt 2.1–19</w:t>
        </w:r>
      </w:hyperlink>
      <w:r>
        <w:t>).</w:t>
      </w:r>
      <w:r/>
      <w:r/>
    </w:p>
    <w:p>
      <w:r/>
    </w:p>
    <w:p>
      <w:pPr>
        <w:pStyle w:val="Heading2"/>
      </w:pPr>
      <w:r>
        <w:t>Luc 2.3–4</w:t>
      </w:r>
      <w:r/>
    </w:p>
    <w:p>
      <w:r/>
      <w:r>
        <w:t>Joseph, puisqu'il descend du roi David</w:t>
      </w:r>
      <w:r>
        <w:rPr>
          <w:i/>
        </w:rPr>
        <w:t>,</w:t>
      </w:r>
      <w:r>
        <w:t xml:space="preserve"> retourne dans la ville de David, Bethléem (</w:t>
      </w:r>
      <w:hyperlink r:id="rId100">
        <w:r>
          <w:rPr>
            <w:color w:val="0000EE"/>
            <w:u w:val="single"/>
          </w:rPr>
          <w:t>1S 17.12</w:t>
        </w:r>
      </w:hyperlink>
      <w:r>
        <w:t xml:space="preserve">, </w:t>
      </w:r>
      <w:hyperlink r:id="rId101">
        <w:r>
          <w:rPr>
            <w:color w:val="0000EE"/>
            <w:u w:val="single"/>
          </w:rPr>
          <w:t>58</w:t>
        </w:r>
      </w:hyperlink>
      <w:r>
        <w:t xml:space="preserve">; </w:t>
      </w:r>
      <w:hyperlink r:id="rId102">
        <w:r>
          <w:rPr>
            <w:color w:val="0000EE"/>
            <w:u w:val="single"/>
          </w:rPr>
          <w:t>20.6</w:t>
        </w:r>
      </w:hyperlink>
      <w:r>
        <w:t xml:space="preserve">), un petit village de Judée situé à 8 kilomètres au sud de Jérusalem, où </w:t>
      </w:r>
      <w:hyperlink r:id="rId103">
        <w:r>
          <w:rPr>
            <w:color w:val="0000EE"/>
            <w:u w:val="single"/>
          </w:rPr>
          <w:t>Mi 5.2</w:t>
        </w:r>
      </w:hyperlink>
      <w:r>
        <w:t xml:space="preserve"> y avait prédit la naissance du Messie. </w:t>
      </w:r>
      <w:r/>
      <w:r/>
    </w:p>
    <w:p>
      <w:r/>
    </w:p>
    <w:p>
      <w:pPr>
        <w:pStyle w:val="Heading2"/>
      </w:pPr>
      <w:r>
        <w:t>Luc 2.5</w:t>
      </w:r>
      <w:r/>
    </w:p>
    <w:p>
      <w:r/>
      <w:r>
        <w:t xml:space="preserve">Pour en savoir plus sur Marie, voir la </w:t>
      </w:r>
      <w:r>
        <w:t>note d'étude sur 1.27</w:t>
      </w:r>
      <w:r>
        <w:t>.</w:t>
      </w:r>
      <w:r/>
      <w:r/>
    </w:p>
    <w:p>
      <w:r/>
    </w:p>
    <w:p>
      <w:pPr>
        <w:pStyle w:val="Heading2"/>
      </w:pPr>
      <w:r>
        <w:t>Luc 2.7</w:t>
      </w:r>
      <w:r/>
    </w:p>
    <w:p>
      <w:r/>
      <w:r>
        <w:t xml:space="preserve">L'utilisation de bandes de tissu est une pratique courante qui met en avant les soins et l'amour maternel (voir </w:t>
      </w:r>
      <w:hyperlink r:id="rId104">
        <w:r>
          <w:rPr>
            <w:color w:val="0000EE"/>
            <w:u w:val="single"/>
          </w:rPr>
          <w:t>Ez 16.4</w:t>
        </w:r>
      </w:hyperlink>
      <w: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r/>
      <w:r/>
      <w:r/>
    </w:p>
    <w:p>
      <w:r/>
    </w:p>
    <w:p>
      <w:pPr>
        <w:pStyle w:val="Heading2"/>
      </w:pPr>
      <w:r>
        <w:t>Luc 2.8</w:t>
      </w:r>
      <w:r/>
    </w:p>
    <w:p>
      <w:r/>
      <w: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5">
        <w:r>
          <w:rPr>
            <w:color w:val="0000EE"/>
            <w:u w:val="single"/>
          </w:rPr>
          <w:t>Ps 23.1</w:t>
        </w:r>
      </w:hyperlink>
      <w: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
    </w:p>
    <w:p>
      <w:r/>
    </w:p>
    <w:p>
      <w:pPr>
        <w:pStyle w:val="Heading2"/>
      </w:pPr>
      <w:r>
        <w:t>Luc 2.9–10</w:t>
      </w:r>
      <w:r/>
    </w:p>
    <w:p>
      <w:r/>
      <w:r>
        <w:t xml:space="preserve">La présence angélique est glorieuse et effrayante, tout comme elle l'a été avec Zacharie et Marie. L'ange essaye de calmer les bergers comme ce fut le cas dans les précédentes apparitions (cp. </w:t>
      </w:r>
      <w:hyperlink r:id="rId106">
        <w:r>
          <w:rPr>
            <w:color w:val="0000EE"/>
            <w:u w:val="single"/>
          </w:rPr>
          <w:t>1.11–13</w:t>
        </w:r>
      </w:hyperlink>
      <w:r>
        <w:t xml:space="preserve">, </w:t>
      </w:r>
      <w:hyperlink r:id="rId107">
        <w:r>
          <w:rPr>
            <w:color w:val="0000EE"/>
            <w:u w:val="single"/>
          </w:rPr>
          <w:t>28–30</w:t>
        </w:r>
      </w:hyperlink>
      <w:r>
        <w:t xml:space="preserve">). Le verbe grec </w:t>
      </w:r>
      <w:r>
        <w:rPr>
          <w:i/>
        </w:rPr>
        <w:t>euangelizō,</w:t>
      </w:r>
      <w:r>
        <w:t xml:space="preserve"> ("j'évangélise") provient de la même racine que le mot traduit par "Bonne Nouvelle" (grec </w:t>
      </w:r>
      <w:r>
        <w:rPr>
          <w:i/>
        </w:rPr>
        <w:t>euangelion,</w:t>
      </w:r>
      <w:r>
        <w:t xml:space="preserve"> est parfois traduit par </w:t>
      </w:r>
      <w:r>
        <w:rPr>
          <w:i/>
        </w:rPr>
        <w:t>évangile;</w:t>
      </w:r>
      <w:r>
        <w:t xml:space="preserve"> par ex., </w:t>
      </w:r>
      <w:hyperlink r:id="rId108">
        <w:r>
          <w:rPr>
            <w:color w:val="0000EE"/>
            <w:u w:val="single"/>
          </w:rPr>
          <w:t>Ga 2.5</w:t>
        </w:r>
      </w:hyperlink>
      <w:r>
        <w:t xml:space="preserve">, </w:t>
      </w:r>
      <w:hyperlink r:id="rId109">
        <w:r>
          <w:rPr>
            <w:color w:val="0000EE"/>
            <w:u w:val="single"/>
          </w:rPr>
          <w:t>7</w:t>
        </w:r>
      </w:hyperlink>
      <w:r>
        <w:t xml:space="preserve">, </w:t>
      </w:r>
      <w:hyperlink r:id="rId110">
        <w:r>
          <w:rPr>
            <w:color w:val="0000EE"/>
            <w:u w:val="single"/>
          </w:rPr>
          <w:t>14</w:t>
        </w:r>
      </w:hyperlink>
      <w:r>
        <w:t xml:space="preserve">). Les prophéties d'Ésaïe décrivent le salut de Dieu comme une bonne nouvelle (voir, par ex., </w:t>
      </w:r>
      <w:hyperlink r:id="rId111">
        <w:r>
          <w:rPr>
            <w:color w:val="0000EE"/>
            <w:u w:val="single"/>
          </w:rPr>
          <w:t>Es 52.7</w:t>
        </w:r>
      </w:hyperlink>
      <w:r>
        <w:t xml:space="preserve">; </w:t>
      </w:r>
      <w:hyperlink r:id="rId112">
        <w:r>
          <w:rPr>
            <w:color w:val="0000EE"/>
            <w:u w:val="single"/>
          </w:rPr>
          <w:t>61.1</w:t>
        </w:r>
      </w:hyperlink>
      <w:r>
        <w:t>). Dans les écrits de Luc, "le peuple" (au singulier) fait toujours référence au peuple d'Israël. Les bergers sont informés que le salut d'Israël est arrivé. À la fin, le salut serait donné à toutes les nations.</w:t>
      </w:r>
      <w:r/>
      <w:r/>
    </w:p>
    <w:p>
      <w:r/>
    </w:p>
    <w:p>
      <w:pPr>
        <w:pStyle w:val="Heading2"/>
      </w:pPr>
      <w:r>
        <w:t>Luc 2.11</w:t>
      </w:r>
      <w:r/>
    </w:p>
    <w:p>
      <w:r/>
      <w:r>
        <w:t>Le Messie (</w:t>
      </w:r>
      <w:r>
        <w:rPr>
          <w:i/>
        </w:rPr>
        <w:t xml:space="preserve">Christos </w:t>
      </w:r>
      <w:r>
        <w:t xml:space="preserve">en grec, et </w:t>
      </w:r>
      <w:r>
        <w:rPr>
          <w:i/>
        </w:rPr>
        <w:t xml:space="preserve">mashiakh </w:t>
      </w:r>
      <w:r>
        <w:t xml:space="preserve">en hébreu) signifie "l'Oint" et fait référence au futur sauveur de la lignée de David (voir la </w:t>
      </w:r>
      <w:r>
        <w:t>note d'étude sur 1.32–33</w:t>
      </w:r>
      <w:r>
        <w:t xml:space="preserve">). Alors que la Bonne Nouvelle passe d'un contexte juif au monde païen, l'utilisation du terme Christos a changé. Il n'est plus utilisé comme un titre mais plutôt comme un nom. </w:t>
      </w:r>
      <w:r/>
      <w:r/>
    </w:p>
    <w:p>
      <w:r/>
    </w:p>
    <w:p>
      <w:pPr>
        <w:pStyle w:val="Heading2"/>
      </w:pPr>
      <w:r>
        <w:t>Luc 2.12</w:t>
      </w:r>
      <w:r/>
    </w:p>
    <w:p>
      <w:r/>
      <w: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
    </w:p>
    <w:p>
      <w:r/>
    </w:p>
    <w:p>
      <w:pPr>
        <w:pStyle w:val="Heading2"/>
      </w:pPr>
      <w:r>
        <w:t>Luc 2.13</w:t>
      </w:r>
      <w:r/>
    </w:p>
    <w:p>
      <w:r/>
      <w:r>
        <w:t>L'autorité et la puissance souveraine de Dieu sont mises en avant par les armées du ciel (</w:t>
      </w:r>
      <w:hyperlink r:id="rId113">
        <w:r>
          <w:rPr>
            <w:color w:val="0000EE"/>
            <w:u w:val="single"/>
          </w:rPr>
          <w:t>2R 6.17</w:t>
        </w:r>
      </w:hyperlink>
      <w:r>
        <w:t xml:space="preserve">; </w:t>
      </w:r>
      <w:hyperlink r:id="rId114">
        <w:r>
          <w:rPr>
            <w:color w:val="0000EE"/>
            <w:u w:val="single"/>
          </w:rPr>
          <w:t>Ps 148.2</w:t>
        </w:r>
      </w:hyperlink>
      <w:r>
        <w:t xml:space="preserve">). "Seigneur des armées célestes" est un nom couramment utilisé pour désigner Dieu dans l'Ancien Testament (par ex., </w:t>
      </w:r>
      <w:hyperlink r:id="rId39">
        <w:r>
          <w:rPr>
            <w:color w:val="0000EE"/>
            <w:u w:val="single"/>
          </w:rPr>
          <w:t>1S 1.11</w:t>
        </w:r>
      </w:hyperlink>
      <w:r>
        <w:t xml:space="preserve">; </w:t>
      </w:r>
      <w:hyperlink r:id="rId115">
        <w:r>
          <w:rPr>
            <w:color w:val="0000EE"/>
            <w:u w:val="single"/>
          </w:rPr>
          <w:t>17:45</w:t>
        </w:r>
      </w:hyperlink>
      <w:r>
        <w:t xml:space="preserve">; </w:t>
      </w:r>
      <w:hyperlink r:id="rId116">
        <w:r>
          <w:rPr>
            <w:color w:val="0000EE"/>
            <w:u w:val="single"/>
          </w:rPr>
          <w:t>2S 7.8</w:t>
        </w:r>
      </w:hyperlink>
      <w:r>
        <w:t xml:space="preserve">; </w:t>
      </w:r>
      <w:hyperlink r:id="rId117">
        <w:r>
          <w:rPr>
            <w:color w:val="0000EE"/>
            <w:u w:val="single"/>
          </w:rPr>
          <w:t>Es 5.16</w:t>
        </w:r>
      </w:hyperlink>
      <w:r>
        <w:t xml:space="preserve">; </w:t>
      </w:r>
      <w:hyperlink r:id="rId118">
        <w:r>
          <w:rPr>
            <w:color w:val="0000EE"/>
            <w:u w:val="single"/>
          </w:rPr>
          <w:t>Rm 9.29</w:t>
        </w:r>
      </w:hyperlink>
      <w:r>
        <w:t xml:space="preserve">; </w:t>
      </w:r>
      <w:hyperlink r:id="rId119">
        <w:r>
          <w:rPr>
            <w:color w:val="0000EE"/>
            <w:u w:val="single"/>
          </w:rPr>
          <w:t>Jc 5.4</w:t>
        </w:r>
      </w:hyperlink>
      <w:r>
        <w:t>).</w:t>
      </w:r>
      <w:r/>
      <w:r/>
    </w:p>
    <w:p>
      <w:r/>
    </w:p>
    <w:p>
      <w:pPr>
        <w:pStyle w:val="Heading2"/>
      </w:pPr>
      <w:r>
        <w:t>Luc 2.14</w:t>
      </w:r>
      <w:r/>
    </w:p>
    <w:p>
      <w:r/>
      <w:r>
        <w:t xml:space="preserve">Le bref chant contenu dans ce verset est connu sous le nom de </w:t>
      </w:r>
      <w:r>
        <w:rPr>
          <w:i/>
        </w:rPr>
        <w:t>Gloria in excelsis Deo</w:t>
      </w:r>
      <w: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
    </w:p>
    <w:p>
      <w:r/>
    </w:p>
    <w:p>
      <w:pPr>
        <w:pStyle w:val="Heading2"/>
      </w:pPr>
      <w:r>
        <w:t>Luc 2.19</w:t>
      </w:r>
      <w:r/>
    </w:p>
    <w:p>
      <w:r/>
      <w: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
    </w:p>
    <w:p>
      <w:r/>
    </w:p>
    <w:p>
      <w:pPr>
        <w:pStyle w:val="Heading2"/>
      </w:pPr>
      <w:r>
        <w:t>Luc 2.20</w:t>
      </w:r>
      <w:r/>
    </w:p>
    <w:p>
      <w:r/>
      <w:r>
        <w:t xml:space="preserve">Glorifier et louer Dieu sont des thèmes majeurs que l'on retrouve dans tout l'évangile de Luc (par exemple, </w:t>
      </w:r>
      <w:hyperlink r:id="rId120">
        <w:r>
          <w:rPr>
            <w:color w:val="0000EE"/>
            <w:u w:val="single"/>
          </w:rPr>
          <w:t>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Luc 2.21</w:t>
      </w:r>
      <w:r/>
    </w:p>
    <w:p>
      <w:r/>
      <w:r>
        <w:t xml:space="preserve">Voir la </w:t>
      </w:r>
      <w:r>
        <w:t>note d'étude sur 1.59</w:t>
      </w:r>
      <w:r>
        <w:t>.</w:t>
      </w:r>
      <w:r/>
      <w:r/>
    </w:p>
    <w:p>
      <w:r/>
    </w:p>
    <w:p>
      <w:pPr>
        <w:pStyle w:val="Heading2"/>
      </w:pPr>
      <w:r>
        <w:t>Luc 2.22</w:t>
      </w:r>
      <w:r/>
    </w:p>
    <w:p>
      <w:r/>
      <w:r>
        <w:t>La loi de Moïse stipule qu'après l'accouchement, les femmes doivent respecter une période de quarante jours de purification rituelle (</w:t>
      </w:r>
      <w:hyperlink r:id="rId132">
        <w:r>
          <w:rPr>
            <w:color w:val="0000EE"/>
            <w:u w:val="single"/>
          </w:rPr>
          <w:t>Lv 12</w:t>
        </w:r>
      </w:hyperlink>
      <w:r>
        <w:t>), avant de faire une offrande (</w:t>
      </w:r>
      <w:hyperlink r:id="rId133">
        <w:r>
          <w:rPr>
            <w:color w:val="0000EE"/>
            <w:u w:val="single"/>
          </w:rPr>
          <w:t>Lc 2.24</w:t>
        </w:r>
      </w:hyperlink>
      <w:r>
        <w:t xml:space="preserve">). Tout premier-né, qu'il soit humain ou animal, doit être offert au Seigneur ; les humains peuvent être rachetés moyennant un certain prix (voir </w:t>
      </w:r>
      <w:hyperlink r:id="rId134">
        <w:r>
          <w:rPr>
            <w:color w:val="0000EE"/>
            <w:u w:val="single"/>
          </w:rPr>
          <w:t>Ex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Nb 3.11–13</w:t>
        </w:r>
      </w:hyperlink>
      <w:r>
        <w:t xml:space="preserve">; </w:t>
      </w:r>
      <w:hyperlink r:id="rId138">
        <w:r>
          <w:rPr>
            <w:color w:val="0000EE"/>
            <w:u w:val="single"/>
          </w:rPr>
          <w:t>18.15–16</w:t>
        </w:r>
      </w:hyperlink>
      <w:r>
        <w:t xml:space="preserve">; </w:t>
      </w:r>
      <w:hyperlink r:id="rId139">
        <w:r>
          <w:rPr>
            <w:color w:val="0000EE"/>
            <w:u w:val="single"/>
          </w:rPr>
          <w:t>Né 10.35–36</w:t>
        </w:r>
      </w:hyperlink>
      <w:r>
        <w:t>).</w:t>
      </w:r>
      <w:r/>
      <w:r/>
    </w:p>
    <w:p>
      <w:r/>
    </w:p>
    <w:p>
      <w:pPr>
        <w:pStyle w:val="Heading2"/>
      </w:pPr>
      <w:r>
        <w:t>Luc 2.24</w:t>
      </w:r>
      <w:r/>
    </w:p>
    <w:p>
      <w:r/>
      <w:r>
        <w:t xml:space="preserve">Cette citation de </w:t>
      </w:r>
      <w:hyperlink r:id="rId140">
        <w:r>
          <w:rPr>
            <w:color w:val="0000EE"/>
            <w:u w:val="single"/>
          </w:rPr>
          <w:t>Lv 12.8</w:t>
        </w:r>
      </w:hyperlink>
      <w:r>
        <w:t xml:space="preserve"> fait référence à la cérémonie de purification qui a lieu après l'accouchement ; Marie et Joseph ont offert le sacrifice qui est demandé pour les pauvres.</w:t>
      </w:r>
      <w:r/>
      <w:r/>
    </w:p>
    <w:p>
      <w:r/>
    </w:p>
    <w:p>
      <w:pPr>
        <w:pStyle w:val="Heading2"/>
      </w:pPr>
      <w:r>
        <w:t>Luc 2.25</w:t>
      </w:r>
      <w:r/>
    </w:p>
    <w:p>
      <w:r/>
      <w:r>
        <w:t>Siméon est un homme juste et pieux</w:t>
      </w:r>
      <w:r>
        <w:rPr>
          <w:i/>
        </w:rPr>
        <w:t>,</w:t>
      </w:r>
      <w:r>
        <w:t xml:space="preserve"> comme Zacharie et Élisabeth (</w:t>
      </w:r>
      <w:hyperlink r:id="rId141">
        <w:r>
          <w:rPr>
            <w:color w:val="0000EE"/>
            <w:u w:val="single"/>
          </w:rPr>
          <w:t>1.6</w:t>
        </w:r>
      </w:hyperlink>
      <w:r>
        <w:t>). Ils représentent le vestige vertueux d'Israël qui attend le salut de Dieu (</w:t>
      </w:r>
      <w:hyperlink r:id="rId142">
        <w:r>
          <w:rPr>
            <w:color w:val="0000EE"/>
            <w:u w:val="single"/>
          </w:rPr>
          <w:t>Es 10.20–22</w:t>
        </w:r>
      </w:hyperlink>
      <w:r>
        <w:t xml:space="preserve">). Certains présument que Siméon est un prêtre ; cependant, le texte indique seulement que c'est un homme pieux de Jérusalem. L'impatience dont fait preuve Siméon (littéralement </w:t>
      </w:r>
      <w:r>
        <w:rPr>
          <w:i/>
        </w:rPr>
        <w:t>en attendant la consolation d'Israël</w:t>
      </w:r>
      <w:r>
        <w:t xml:space="preserve">) est une allusion à </w:t>
      </w:r>
      <w:hyperlink r:id="rId143">
        <w:r>
          <w:rPr>
            <w:color w:val="0000EE"/>
            <w:u w:val="single"/>
          </w:rPr>
          <w:t>Es 40.1</w:t>
        </w:r>
      </w:hyperlink>
      <w:r>
        <w:t xml:space="preserve">, qui promettait du réconfort à Israël après son retour d'exil. Pour en savoir plus sur l'Esprit Saint : Voir la </w:t>
      </w:r>
      <w:r>
        <w:t>note d'étude sur Lc 1.41</w:t>
      </w:r>
      <w:r>
        <w:t>.</w:t>
      </w:r>
      <w:r/>
      <w:r/>
    </w:p>
    <w:p>
      <w:r/>
    </w:p>
    <w:p>
      <w:pPr>
        <w:pStyle w:val="Heading2"/>
      </w:pPr>
      <w:r>
        <w:t>Luc 2.26</w:t>
      </w:r>
      <w:r/>
    </w:p>
    <w:p>
      <w:r/>
      <w:r>
        <w:t>Ce titre, souvent utilisé pour désigner David, en est venu à désigner le Messie, qui viendrait de la lignée de David.</w:t>
      </w:r>
      <w:r/>
      <w:r/>
    </w:p>
    <w:p>
      <w:r/>
    </w:p>
    <w:p>
      <w:pPr>
        <w:pStyle w:val="Heading2"/>
      </w:pPr>
      <w:r>
        <w:t>Luc 2.27</w:t>
      </w:r>
      <w:r/>
    </w:p>
    <w:p>
      <w:r/>
      <w:r>
        <w:t xml:space="preserve">Dans ce passage, Luc fait référence à l'enceinte du Temple et non pas au sanctuaire. Voir la </w:t>
      </w:r>
      <w:r>
        <w:t>note d'étude sur 1.8–9</w:t>
      </w:r>
      <w:r>
        <w:t>.</w:t>
      </w:r>
      <w:r/>
      <w:r/>
    </w:p>
    <w:p>
      <w:r/>
    </w:p>
    <w:p>
      <w:pPr>
        <w:pStyle w:val="Heading2"/>
      </w:pPr>
      <w:r>
        <w:t>Luc 2.29–32</w:t>
      </w:r>
      <w:r/>
    </w:p>
    <w:p>
      <w:r/>
      <w:r>
        <w:t xml:space="preserve">Ce troisième grand hymne du récit de la naissance de Jésus est appelé le </w:t>
      </w:r>
      <w:r>
        <w:rPr>
          <w:i/>
        </w:rPr>
        <w:t>Nunc dimittis</w:t>
      </w:r>
      <w:r>
        <w:t xml:space="preserve"> ("tu peux partir maintenant"), d'après les premiers mots de la traduction latine. L'hymne loue Dieu pour avoir permis à Siméon de voir le salut de Dieu.</w:t>
      </w:r>
      <w:r/>
      <w:r/>
    </w:p>
    <w:p>
      <w:r/>
    </w:p>
    <w:p>
      <w:pPr>
        <w:pStyle w:val="Heading2"/>
      </w:pPr>
      <w:r>
        <w:t>Luc 2.30</w:t>
      </w:r>
      <w:r/>
    </w:p>
    <w:p>
      <w:r/>
      <w:r>
        <w:t xml:space="preserve">Ce verset fait écho à </w:t>
      </w:r>
      <w:hyperlink r:id="rId144">
        <w:r>
          <w:rPr>
            <w:color w:val="0000EE"/>
            <w:u w:val="single"/>
          </w:rPr>
          <w:t>Es 52.12</w:t>
        </w:r>
      </w:hyperlink>
      <w:r>
        <w:t>.</w:t>
      </w:r>
      <w:r/>
      <w:r/>
    </w:p>
    <w:p>
      <w:r/>
    </w:p>
    <w:p>
      <w:pPr>
        <w:pStyle w:val="Heading2"/>
      </w:pPr>
      <w:r>
        <w:t>Luc 2.31</w:t>
      </w:r>
      <w:r/>
    </w:p>
    <w:p>
      <w:r/>
      <w:r>
        <w:t xml:space="preserve">L'utilisation du pluriel pour désigner les personnes renvoie aux Juifs et aux païens (cp. </w:t>
      </w:r>
      <w:r>
        <w:t>note d'étude sur 2.9–10</w:t>
      </w:r>
      <w:r>
        <w:t>).</w:t>
      </w:r>
      <w:r/>
      <w:r/>
    </w:p>
    <w:p>
      <w:r/>
    </w:p>
    <w:p>
      <w:pPr>
        <w:pStyle w:val="Heading2"/>
      </w:pPr>
      <w:r>
        <w:t>Luc 2.32</w:t>
      </w:r>
      <w:r/>
    </w:p>
    <w:p>
      <w:r/>
      <w:r>
        <w:t>Le prophète Ésaïe a prédit que le Royaume de Dieu à venir apporterait le salut à toutes les nations (</w:t>
      </w:r>
      <w:hyperlink r:id="rId84">
        <w:r>
          <w:rPr>
            <w:color w:val="0000EE"/>
            <w:u w:val="single"/>
          </w:rPr>
          <w:t>Es 42.6–7</w:t>
        </w:r>
      </w:hyperlink>
      <w:r>
        <w:t xml:space="preserve">; </w:t>
      </w:r>
      <w:hyperlink r:id="rId85">
        <w:r>
          <w:rPr>
            <w:color w:val="0000EE"/>
            <w:u w:val="single"/>
          </w:rPr>
          <w:t>49.6</w:t>
        </w:r>
      </w:hyperlink>
      <w:r>
        <w:t xml:space="preserve">). Le verset </w:t>
      </w:r>
      <w:hyperlink r:id="rId145">
        <w:r>
          <w:rPr>
            <w:color w:val="0000EE"/>
            <w:u w:val="single"/>
          </w:rPr>
          <w:t>Es 46.13</w:t>
        </w:r>
      </w:hyperlink>
      <w:r>
        <w:t xml:space="preserve"> indique que le salut de Dieu apportera la gloire à Israël. Dans l'Ancien Testament, le rôle d'Israël était d'apporter la gloire à Dieu en révélant la lumière de Dieu à toutes les nations.</w:t>
      </w:r>
      <w:r/>
      <w:r/>
    </w:p>
    <w:p>
      <w:r/>
    </w:p>
    <w:p>
      <w:pPr>
        <w:pStyle w:val="Heading2"/>
      </w:pPr>
      <w:r>
        <w:t>Luc 2.34</w:t>
      </w:r>
      <w:r/>
    </w:p>
    <w:p>
      <w:r/>
      <w:r>
        <w:t xml:space="preserve">Beaucoup d'Israélites refusent de croire que Jésus est le Messie (voir </w:t>
      </w:r>
      <w:hyperlink r:id="rId146">
        <w:r>
          <w:rPr>
            <w:color w:val="0000EE"/>
            <w:u w:val="single"/>
          </w:rPr>
          <w:t>Es 8.14–15</w:t>
        </w:r>
      </w:hyperlink>
      <w:r>
        <w:t xml:space="preserve">). Pour en savoir plus sur les signes de Dieu : voir </w:t>
      </w:r>
      <w:hyperlink r:id="rId147">
        <w:r>
          <w:rPr>
            <w:color w:val="0000EE"/>
            <w:u w:val="single"/>
          </w:rPr>
          <w:t>Lc 11.29–30</w:t>
        </w:r>
      </w:hyperlink>
      <w:r>
        <w:t xml:space="preserve">; cp. </w:t>
      </w:r>
      <w:hyperlink r:id="rId148">
        <w:r>
          <w:rPr>
            <w:color w:val="0000EE"/>
            <w:u w:val="single"/>
          </w:rPr>
          <w:t>Es 8.18</w:t>
        </w:r>
      </w:hyperlink>
      <w:r>
        <w:t>.</w:t>
      </w:r>
      <w:r/>
      <w:r/>
    </w:p>
    <w:p>
      <w:r/>
    </w:p>
    <w:p>
      <w:pPr>
        <w:pStyle w:val="Heading2"/>
      </w:pPr>
      <w:r>
        <w:t>Luc 2.35</w:t>
      </w:r>
      <w:r/>
    </w:p>
    <w:p>
      <w:r/>
      <w:r>
        <w:t>Le vrai cœur d'Israël — qu'il soit en faveur de Dieu ou contre lui — sera révélé à travers leur réaction à Jésus. Marie ressentira une grande douleur lorsqu'elle verra son fils se faire rejeter et mourir sur la croix.</w:t>
      </w:r>
      <w:r/>
      <w:r/>
    </w:p>
    <w:p>
      <w:r/>
    </w:p>
    <w:p>
      <w:pPr>
        <w:pStyle w:val="Heading2"/>
      </w:pPr>
      <w:r>
        <w:t>Luc 2.36–38</w:t>
      </w:r>
      <w:r/>
    </w:p>
    <w:p>
      <w:r/>
      <w:r>
        <w:t>Anne est l'équivalent grec du prénom hébreu Hannah porté par la mère de Samuel (</w:t>
      </w:r>
      <w:hyperlink r:id="rId149">
        <w:r>
          <w:rPr>
            <w:color w:val="0000EE"/>
            <w:u w:val="single"/>
          </w:rPr>
          <w:t>1S 1–2</w:t>
        </w:r>
      </w:hyperlink>
      <w:r>
        <w:t>). La tradition juive identifie sept femmes de l'Ancien Testament comme prophètesses : Sara, Miriam, Débora, Anne, Abigaïl, Houlda et Esther. Anne est une autre témoin prophétique qui identifie Jésus comme le Messie. La tribu d'Asher</w:t>
      </w:r>
      <w:r>
        <w:rPr>
          <w:i/>
        </w:rPr>
        <w:t>,</w:t>
      </w:r>
      <w:r>
        <w:t xml:space="preserve"> l'une des dix tribus du nord d'Israël, a été nommée d'après le huitième fils de Jacob (</w:t>
      </w:r>
      <w:hyperlink r:id="rId150">
        <w:r>
          <w:rPr>
            <w:color w:val="0000EE"/>
            <w:u w:val="single"/>
          </w:rPr>
          <w:t>Gn 30.12–13</w:t>
        </w:r>
      </w:hyperlink>
      <w:r>
        <w:t>). La plupart de ceux qui sont revenus de l'exil babylonien sont de la tribu de Juda ; au temps de Jésus, un certain nombre d'Israélites connaissent leur ascendance tribale. Par exemple, l'apôtre Paul est de la tribu de Benjamin (</w:t>
      </w:r>
      <w:hyperlink r:id="rId151">
        <w:r>
          <w:rPr>
            <w:color w:val="0000EE"/>
            <w:u w:val="single"/>
          </w:rPr>
          <w:t>Ph 3.5</w:t>
        </w:r>
      </w:hyperlink>
      <w:r>
        <w:t>).</w:t>
      </w:r>
      <w:r/>
      <w:r/>
    </w:p>
    <w:p>
      <w:r/>
    </w:p>
    <w:p>
      <w:pPr>
        <w:pStyle w:val="Heading2"/>
      </w:pPr>
      <w:r>
        <w:t>Luc 2.37</w:t>
      </w:r>
      <w:r/>
    </w:p>
    <w:p>
      <w:r/>
      <w: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
    </w:p>
    <w:p>
      <w:r/>
    </w:p>
    <w:p>
      <w:pPr>
        <w:pStyle w:val="Heading2"/>
      </w:pPr>
      <w:r>
        <w:t>Luc 2.40</w:t>
      </w:r>
      <w:r/>
    </w:p>
    <w:p>
      <w:r/>
      <w:r>
        <w:t>Les déclarations jumelles sur la sagesse de Jésus (</w:t>
      </w:r>
      <w:hyperlink r:id="rId87">
        <w:r>
          <w:rPr>
            <w:color w:val="0000EE"/>
            <w:u w:val="single"/>
          </w:rPr>
          <w:t>2.40</w:t>
        </w:r>
      </w:hyperlink>
      <w:r>
        <w:t xml:space="preserve">, </w:t>
      </w:r>
      <w:hyperlink r:id="rId88">
        <w:r>
          <w:rPr>
            <w:color w:val="0000EE"/>
            <w:u w:val="single"/>
          </w:rPr>
          <w:t>52</w:t>
        </w:r>
      </w:hyperlink>
      <w:r>
        <w:t xml:space="preserve">) encadrent l'histoire sur l'incroyable sagesse dont Jésus fait preuve à son jeune âge. Pour en savoir plus, voir </w:t>
      </w:r>
      <w:hyperlink r:id="rId152">
        <w:r>
          <w:rPr>
            <w:color w:val="0000EE"/>
            <w:u w:val="single"/>
          </w:rPr>
          <w:t>1.80</w:t>
        </w:r>
      </w:hyperlink>
      <w:r>
        <w:t xml:space="preserve">; </w:t>
      </w:r>
      <w:hyperlink r:id="rId88">
        <w:r>
          <w:rPr>
            <w:color w:val="0000EE"/>
            <w:u w:val="single"/>
          </w:rPr>
          <w:t>2.52</w:t>
        </w:r>
      </w:hyperlink>
      <w:r>
        <w:t>.</w:t>
      </w:r>
      <w:r/>
      <w:r/>
    </w:p>
    <w:p>
      <w:r/>
    </w:p>
    <w:p>
      <w:pPr>
        <w:pStyle w:val="Heading2"/>
      </w:pPr>
      <w:r>
        <w:t>Luc 2.41</w:t>
      </w:r>
      <w:r/>
    </w:p>
    <w:p>
      <w:r/>
      <w:r>
        <w:t>La Pâque, qui célèbre la libération d'Israël de l'esclavage en Égypte, est l'une des trois grandes fêtes annuelles auxquelles les hommes juifs sont censés assister (</w:t>
      </w:r>
      <w:hyperlink r:id="rId153">
        <w:r>
          <w:rPr>
            <w:color w:val="0000EE"/>
            <w:u w:val="single"/>
          </w:rPr>
          <w:t>Ex 23.14–17</w:t>
        </w:r>
      </w:hyperlink>
      <w:r>
        <w:t xml:space="preserve">; </w:t>
      </w:r>
      <w:hyperlink r:id="rId154">
        <w:r>
          <w:rPr>
            <w:color w:val="0000EE"/>
            <w:u w:val="single"/>
          </w:rPr>
          <w:t>Dt 16.16</w:t>
        </w:r>
      </w:hyperlink>
      <w:r>
        <w:t>). La famille de Jésus est pieuse et pratiquante.</w:t>
      </w:r>
      <w:r/>
      <w:r/>
    </w:p>
    <w:p>
      <w:r/>
    </w:p>
    <w:p>
      <w:pPr>
        <w:pStyle w:val="Heading2"/>
      </w:pPr>
      <w:r>
        <w:t>Luc 2.41–51</w:t>
      </w:r>
      <w:r/>
    </w:p>
    <w:p>
      <w:r/>
      <w: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
    </w:p>
    <w:p>
      <w:r/>
    </w:p>
    <w:p>
      <w:pPr>
        <w:pStyle w:val="Heading2"/>
      </w:pPr>
      <w:r>
        <w:t>Luc 2.42</w:t>
      </w:r>
      <w:r/>
    </w:p>
    <w:p>
      <w:r/>
      <w:r>
        <w:t xml:space="preserve">Un garçon juif s'engage à respecter ses responsabilités à l'âge de treize ans (la cérémonie de </w:t>
      </w:r>
      <w:r>
        <w:rPr>
          <w:i/>
        </w:rPr>
        <w:t>bar mitzvah</w:t>
      </w:r>
      <w:r>
        <w:t xml:space="preserve"> s'est développée plus tard pour exprimer cette coutume). Avec cette visite, les parents de Jésus le préparent à remplir son rôle dans la communauté. </w:t>
      </w:r>
      <w:r/>
      <w:r/>
    </w:p>
    <w:p>
      <w:r/>
    </w:p>
    <w:p>
      <w:pPr>
        <w:pStyle w:val="Heading2"/>
      </w:pPr>
      <w:r>
        <w:t>Luc 2.44</w:t>
      </w:r>
      <w:r/>
    </w:p>
    <w:p>
      <w:r/>
      <w:r>
        <w:t>Joseph et Marie voyagent probablement avec une grande caravane et des membres de leur famille et de leur amis de Galilée. Au début, les parents de Jésus ne sont pas inquiets car Jésus passe probablement beaucoup de temps avec ses amis et sa famille.</w:t>
      </w:r>
      <w:r/>
      <w:r/>
    </w:p>
    <w:p>
      <w:r/>
    </w:p>
    <w:p>
      <w:pPr>
        <w:pStyle w:val="Heading2"/>
      </w:pPr>
      <w:r>
        <w:t>Luc 2.46</w:t>
      </w:r>
      <w:r/>
    </w:p>
    <w:p>
      <w:r/>
      <w: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
    </w:p>
    <w:p>
      <w:r/>
    </w:p>
    <w:p>
      <w:pPr>
        <w:pStyle w:val="Heading2"/>
      </w:pPr>
      <w:r>
        <w:t>Luc 2.47</w:t>
      </w:r>
      <w:r/>
    </w:p>
    <w:p>
      <w:r/>
      <w:r>
        <w:t xml:space="preserve">Jésus a accompli </w:t>
      </w:r>
      <w:hyperlink r:id="rId155">
        <w:r>
          <w:rPr>
            <w:color w:val="0000EE"/>
            <w:u w:val="single"/>
          </w:rPr>
          <w:t>Es 11.2</w:t>
        </w:r>
      </w:hyperlink>
      <w:r>
        <w:t>.</w:t>
      </w:r>
      <w:r/>
      <w:r/>
    </w:p>
    <w:p>
      <w:r/>
    </w:p>
    <w:p>
      <w:pPr>
        <w:pStyle w:val="Heading2"/>
      </w:pPr>
      <w:r>
        <w:t>Luc 2.49</w:t>
      </w:r>
      <w:r/>
    </w:p>
    <w:p>
      <w:r/>
      <w:r>
        <w:t>La réponse de Jésus montre qu'il est conscient que sa plus grande loyauté est envers son Père céleste.</w:t>
      </w:r>
      <w:r/>
      <w:r/>
    </w:p>
    <w:p>
      <w:r/>
    </w:p>
    <w:p>
      <w:pPr>
        <w:pStyle w:val="Heading2"/>
      </w:pPr>
      <w:r>
        <w:t>Luc 2.51</w:t>
      </w:r>
      <w:r/>
    </w:p>
    <w:p>
      <w:r/>
      <w:r>
        <w:t>Bien que Jésus reconnaisse sa relation avec son Père céleste, il reste obéissant envers ses parents terrestres.</w:t>
      </w:r>
      <w:r/>
      <w:r/>
    </w:p>
    <w:p>
      <w:r/>
    </w:p>
    <w:p>
      <w:pPr>
        <w:pStyle w:val="Heading2"/>
      </w:pPr>
      <w:r>
        <w:t>Luc 3.1</w:t>
      </w:r>
      <w:r/>
    </w:p>
    <w:p>
      <w:r/>
      <w: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t>Ponce Pilate</w:t>
      </w:r>
      <w:r>
        <w:t>). Pour en savoir plus sur Hérode, voir le profil de "</w:t>
      </w:r>
      <w:r>
        <w:t>Hérode Antipas</w:t>
      </w:r>
      <w:r>
        <w:t>". Le demi-frère d'Antipas, Philippe</w:t>
      </w:r>
      <w:r>
        <w:rPr>
          <w:i/>
        </w:rPr>
        <w:t>,</w:t>
      </w:r>
      <w:r>
        <w:t xml:space="preserve"> un autre fils d'Hérode le Grand, était le dirigeant (littéralement </w:t>
      </w:r>
      <w:r>
        <w:rPr>
          <w:i/>
        </w:rPr>
        <w:t>tétrarque</w:t>
      </w:r>
      <w:r>
        <w:t xml:space="preserve">) de la région au nord-est de la Galilée de l'an 4 av. J.-C. jusqu'à sa mort en l'an 34 après Jésus-Christ. </w:t>
      </w:r>
      <w:r>
        <w:rPr>
          <w:i/>
        </w:rPr>
        <w:t>Tétrarque</w:t>
      </w:r>
      <w:r>
        <w:t xml:space="preserve"> signifie "le dirigeant d'un quart d'un royaume" ; le terme sert maintenant à désigner tout dirigeant secondaire. Philippe le Tétrarque était un demi-frère à la fois d'Antipas et d'Hérode Philippe (</w:t>
      </w:r>
      <w:hyperlink r:id="rId156">
        <w:r>
          <w:rPr>
            <w:color w:val="0000EE"/>
            <w:u w:val="single"/>
          </w:rPr>
          <w:t>Mt 14.3</w:t>
        </w:r>
      </w:hyperlink>
      <w:r>
        <w:t xml:space="preserve">; </w:t>
      </w:r>
      <w:hyperlink r:id="rId157">
        <w:r>
          <w:rPr>
            <w:color w:val="0000EE"/>
            <w:u w:val="single"/>
          </w:rPr>
          <w:t>Mc 6.17</w:t>
        </w:r>
      </w:hyperlink>
      <w:r>
        <w:t>).</w:t>
      </w:r>
      <w:r/>
      <w:r/>
    </w:p>
    <w:p>
      <w:r/>
    </w:p>
    <w:p>
      <w:pPr>
        <w:pStyle w:val="Heading2"/>
      </w:pPr>
      <w:r>
        <w:t>Luc 3.1–4.13</w:t>
      </w:r>
      <w:r/>
    </w:p>
    <w:p>
      <w:r/>
      <w:r>
        <w:t>Après le récit de la naissance, Luc prépare le terrain pour le ministère public de Jésus. Il parle du ministère de Jean le Baptiste en tant que précurseur du Messie et du baptême de Jésus, de sa généalogie et de sa tentation.</w:t>
      </w:r>
      <w:r/>
      <w:r/>
    </w:p>
    <w:p>
      <w:r/>
    </w:p>
    <w:p>
      <w:pPr>
        <w:pStyle w:val="Heading2"/>
      </w:pPr>
      <w:r>
        <w:t>Luc 3.2</w:t>
      </w:r>
      <w:r/>
    </w:p>
    <w:p>
      <w:r/>
      <w:r>
        <w:t xml:space="preserve">Anne était grand prêtre de l'an 6 à 15 et a été destitué par les Romains ; son gendre Caïphe était le grand prêtre en fonction (de l'an 18 à 36). Luc mentionne les deux noms car Anne exerçait encore un pouvoir significatif (voir </w:t>
      </w:r>
      <w:hyperlink r:id="rId158">
        <w:r>
          <w:rPr>
            <w:color w:val="0000EE"/>
            <w:u w:val="single"/>
          </w:rPr>
          <w:t>Jn 18.13–14</w:t>
        </w:r>
      </w:hyperlink>
      <w:r>
        <w:t xml:space="preserve">, </w:t>
      </w:r>
      <w:hyperlink r:id="rId159">
        <w:r>
          <w:rPr>
            <w:color w:val="0000EE"/>
            <w:u w:val="single"/>
          </w:rPr>
          <w:t>24</w:t>
        </w:r>
      </w:hyperlink>
      <w:r>
        <w:t xml:space="preserve">; </w:t>
      </w:r>
      <w:hyperlink r:id="rId160">
        <w:r>
          <w:rPr>
            <w:color w:val="0000EE"/>
            <w:u w:val="single"/>
          </w:rPr>
          <w:t>Ac 4.6</w:t>
        </w:r>
      </w:hyperlink>
      <w:r>
        <w:t xml:space="preserve">). L'appel de Jean en tant que prophète est similaire à celui des prophètes de l'Ancien Testament (voir, par exemple, </w:t>
      </w:r>
      <w:hyperlink r:id="rId161">
        <w:r>
          <w:rPr>
            <w:color w:val="0000EE"/>
            <w:u w:val="single"/>
          </w:rPr>
          <w:t>Es 6</w:t>
        </w:r>
      </w:hyperlink>
      <w:r>
        <w:t xml:space="preserve">; </w:t>
      </w:r>
      <w:hyperlink r:id="rId162">
        <w:r>
          <w:rPr>
            <w:color w:val="0000EE"/>
            <w:u w:val="single"/>
          </w:rPr>
          <w:t>Jr 1</w:t>
        </w:r>
      </w:hyperlink>
      <w:r>
        <w:t>).</w:t>
      </w:r>
      <w:r/>
      <w:r/>
    </w:p>
    <w:p>
      <w:r/>
    </w:p>
    <w:p>
      <w:pPr>
        <w:pStyle w:val="Heading2"/>
      </w:pPr>
      <w:r>
        <w:t>Luc 3.3</w:t>
      </w:r>
      <w:r/>
    </w:p>
    <w:p>
      <w:r/>
      <w:r>
        <w:t xml:space="preserve">Jean semble avoir adapté la pratique du baptême à partir des rites juifs qui utilisaient de l'eau pour purifier ou séparer les gens et les objets pour le culte (cp. </w:t>
      </w:r>
      <w:hyperlink r:id="rId163">
        <w:r>
          <w:rPr>
            <w:color w:val="0000EE"/>
            <w:u w:val="single"/>
          </w:rPr>
          <w:t>Lv 8.6</w:t>
        </w:r>
      </w:hyperlink>
      <w:r>
        <w:t>). Jean appelle chacun à se repentir de ses péchés et à se préparer spirituellement à la venue du Messie. Le baptême démontre publiquement la repentance et la purification spirituelle.</w:t>
      </w:r>
      <w:r/>
      <w:r/>
    </w:p>
    <w:p>
      <w:r/>
    </w:p>
    <w:p>
      <w:pPr>
        <w:pStyle w:val="Heading2"/>
      </w:pPr>
      <w:r>
        <w:t>Luc 3.4–6</w:t>
      </w:r>
      <w:r/>
    </w:p>
    <w:p>
      <w:r/>
      <w:r>
        <w:t>La citation provient d'</w:t>
      </w:r>
      <w:hyperlink r:id="rId164">
        <w:r>
          <w:rPr>
            <w:color w:val="0000EE"/>
            <w:u w:val="single"/>
          </w:rPr>
          <w:t>Es 40.3–5</w:t>
        </w:r>
      </w:hyperlink>
      <w:r>
        <w:t xml:space="preserve"> (version grecque) ; elle évoque le Dieu qui libère les Juifs de l'exil à Babylone. Après que les Juifs sont revenus de leur exil (</w:t>
      </w:r>
      <w:hyperlink r:id="rId165">
        <w:r>
          <w:rPr>
            <w:color w:val="0000EE"/>
            <w:u w:val="single"/>
          </w:rPr>
          <w:t>Esd 1–2</w:t>
        </w:r>
      </w:hyperlink>
      <w: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6">
        <w:r>
          <w:rPr>
            <w:color w:val="0000EE"/>
            <w:u w:val="single"/>
          </w:rPr>
          <w:t>Lc 19.36–38</w:t>
        </w:r>
      </w:hyperlink>
      <w:r>
        <w:t>).</w:t>
      </w:r>
      <w:r/>
      <w:r/>
    </w:p>
    <w:p>
      <w:r/>
    </w:p>
    <w:p>
      <w:pPr>
        <w:pStyle w:val="Heading2"/>
      </w:pPr>
      <w:r>
        <w:t>Luc 3.7</w:t>
      </w:r>
      <w:r/>
    </w:p>
    <w:p>
      <w:r/>
      <w:r>
        <w:t xml:space="preserve">Tous ceux qui rejettent l'évangile sont menacés par le jugement de la colère de Dieu. Israël en tant que nation vivra cette colère lors de la destruction de Jérusalem en l'an 70 après Jésus-Christ (voir </w:t>
      </w:r>
      <w:hyperlink r:id="rId167">
        <w:r>
          <w:rPr>
            <w:color w:val="0000EE"/>
            <w:u w:val="single"/>
          </w:rPr>
          <w:t>21.20–23</w:t>
        </w:r>
      </w:hyperlink>
      <w:r>
        <w:t>).</w:t>
      </w:r>
      <w:r/>
      <w:r/>
    </w:p>
    <w:p>
      <w:r/>
    </w:p>
    <w:p>
      <w:pPr>
        <w:pStyle w:val="Heading2"/>
      </w:pPr>
      <w:r>
        <w:t>Luc 3.8</w:t>
      </w:r>
      <w:r/>
    </w:p>
    <w:p>
      <w:r/>
      <w:r>
        <w:t xml:space="preserve">Certains Juifs pensent que le simple fait qu'ils soient de la descendance d'Abraham suffit à ce que leur salut soit garanti (voir </w:t>
      </w:r>
      <w:hyperlink r:id="rId168">
        <w:r>
          <w:rPr>
            <w:color w:val="0000EE"/>
            <w:u w:val="single"/>
          </w:rPr>
          <w:t>Jn 8.33–39</w:t>
        </w:r>
      </w:hyperlink>
      <w:r>
        <w:t xml:space="preserve">; </w:t>
      </w:r>
      <w:hyperlink r:id="rId169">
        <w:r>
          <w:rPr>
            <w:color w:val="0000EE"/>
            <w:u w:val="single"/>
          </w:rPr>
          <w:t>Ac 7.2</w:t>
        </w:r>
      </w:hyperlink>
      <w:r>
        <w:t xml:space="preserve">; </w:t>
      </w:r>
      <w:hyperlink r:id="rId170">
        <w:r>
          <w:rPr>
            <w:color w:val="0000EE"/>
            <w:u w:val="single"/>
          </w:rPr>
          <w:t>Rm 4.1</w:t>
        </w:r>
      </w:hyperlink>
      <w:r>
        <w:t xml:space="preserve">). Dieu a choisi les Israélites comme son peuple, et il peut les rejeter et créer de nouveaux enfants d'Abraham à partir d'autres pierres s'il le veut (cf. </w:t>
      </w:r>
      <w:hyperlink r:id="rId171">
        <w:r>
          <w:rPr>
            <w:color w:val="0000EE"/>
            <w:u w:val="single"/>
          </w:rPr>
          <w:t>Os 1.3–9</w:t>
        </w:r>
      </w:hyperlink>
      <w:r>
        <w:t xml:space="preserve">; </w:t>
      </w:r>
      <w:hyperlink r:id="rId172">
        <w:r>
          <w:rPr>
            <w:color w:val="0000EE"/>
            <w:u w:val="single"/>
          </w:rPr>
          <w:t>Rm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Luc 3.9</w:t>
      </w:r>
      <w:r/>
    </w:p>
    <w:p>
      <w:r/>
      <w:r>
        <w:t xml:space="preserve">Israël sera considéré comme une vigne infructueuse (voir </w:t>
      </w:r>
      <w:hyperlink r:id="rId175">
        <w:r>
          <w:rPr>
            <w:color w:val="0000EE"/>
            <w:u w:val="single"/>
          </w:rPr>
          <w:t>Es 5.1–7</w:t>
        </w:r>
      </w:hyperlink>
      <w:r>
        <w:t xml:space="preserve">; cp. </w:t>
      </w:r>
      <w:hyperlink r:id="rId176">
        <w:r>
          <w:rPr>
            <w:color w:val="0000EE"/>
            <w:u w:val="single"/>
          </w:rPr>
          <w:t>Lc 13.7–9</w:t>
        </w:r>
      </w:hyperlink>
      <w:r>
        <w:t xml:space="preserve">; </w:t>
      </w:r>
      <w:hyperlink r:id="rId177">
        <w:r>
          <w:rPr>
            <w:color w:val="0000EE"/>
            <w:u w:val="single"/>
          </w:rPr>
          <w:t>20.9–19</w:t>
        </w:r>
      </w:hyperlink>
      <w:r>
        <w:t>).</w:t>
      </w:r>
      <w:r/>
      <w:r/>
    </w:p>
    <w:p>
      <w:r/>
    </w:p>
    <w:p>
      <w:pPr>
        <w:pStyle w:val="Heading2"/>
      </w:pPr>
      <w:r>
        <w:t>Luc 3.11</w:t>
      </w:r>
      <w:r/>
    </w:p>
    <w:p>
      <w:r/>
      <w:r>
        <w:t>Le mot grec désigne une chemise longue portée à même la peau. Même le vêtement le plus léger doit être partagé avec ceux qui sont dans le besoin.</w:t>
      </w:r>
      <w:r/>
      <w:r/>
    </w:p>
    <w:p>
      <w:r/>
    </w:p>
    <w:p>
      <w:pPr>
        <w:pStyle w:val="Heading2"/>
      </w:pPr>
      <w:r>
        <w:t>Luc 3.12</w:t>
      </w:r>
      <w:r/>
    </w:p>
    <w:p>
      <w:r/>
      <w: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
    </w:p>
    <w:p>
      <w:r/>
    </w:p>
    <w:p>
      <w:pPr>
        <w:pStyle w:val="Heading2"/>
      </w:pPr>
      <w:r>
        <w:t>Luc 3.14</w:t>
      </w:r>
      <w:r/>
    </w:p>
    <w:p>
      <w:r/>
      <w: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
    </w:p>
    <w:p>
      <w:r/>
    </w:p>
    <w:p>
      <w:pPr>
        <w:pStyle w:val="Heading2"/>
      </w:pPr>
      <w:r>
        <w:t>Luc 3.16</w:t>
      </w:r>
      <w:r/>
    </w:p>
    <w:p>
      <w:r/>
      <w:r>
        <w:t>Défaire des sandales est une tâche réservée aux esclaves. En disant cela, Jean honore grandement le Messie. • Les prophètes de l'Ancien Testament ont prédit qu'aux derniers jours, Dieu répandrait son Esprit sur son peuple (</w:t>
      </w:r>
      <w:hyperlink r:id="rId178">
        <w:r>
          <w:rPr>
            <w:color w:val="0000EE"/>
            <w:u w:val="single"/>
          </w:rPr>
          <w:t>Es 32.15</w:t>
        </w:r>
      </w:hyperlink>
      <w:r>
        <w:t xml:space="preserve">, </w:t>
      </w:r>
      <w:hyperlink r:id="rId179">
        <w:r>
          <w:rPr>
            <w:color w:val="0000EE"/>
            <w:u w:val="single"/>
          </w:rPr>
          <w:t>Ez 36.28–29</w:t>
        </w:r>
      </w:hyperlink>
      <w:r>
        <w:t xml:space="preserve">; </w:t>
      </w:r>
      <w:hyperlink r:id="rId180">
        <w:r>
          <w:rPr>
            <w:color w:val="0000EE"/>
            <w:u w:val="single"/>
          </w:rPr>
          <w:t>Jl 2.28</w:t>
        </w:r>
      </w:hyperlink>
      <w:r>
        <w:t>). Cette prophétie sera partiellement accomplie le jour de la Pentecôte (</w:t>
      </w:r>
      <w:hyperlink r:id="rId181">
        <w:r>
          <w:rPr>
            <w:color w:val="0000EE"/>
            <w:u w:val="single"/>
          </w:rPr>
          <w:t>Ac 2</w:t>
        </w:r>
      </w:hyperlink>
      <w:r>
        <w:t xml:space="preserve">). Le feu renvoie au jugement (voir </w:t>
      </w:r>
      <w:hyperlink r:id="rId182">
        <w:r>
          <w:rPr>
            <w:color w:val="0000EE"/>
            <w:u w:val="single"/>
          </w:rPr>
          <w:t>Lc 3.9</w:t>
        </w:r>
      </w:hyperlink>
      <w:r>
        <w:t xml:space="preserve">); il a aussi le pouvoir de purifier et de raffiner le peuple de Dieu (voir </w:t>
      </w:r>
      <w:hyperlink r:id="rId183">
        <w:r>
          <w:rPr>
            <w:color w:val="0000EE"/>
            <w:u w:val="single"/>
          </w:rPr>
          <w:t>1Co 3.10–15</w:t>
        </w:r>
      </w:hyperlink>
      <w:r>
        <w:t xml:space="preserve">; cf. </w:t>
      </w:r>
      <w:hyperlink r:id="rId184">
        <w:r>
          <w:rPr>
            <w:color w:val="0000EE"/>
            <w:u w:val="single"/>
          </w:rPr>
          <w:t>Es 4.4</w:t>
        </w:r>
      </w:hyperlink>
      <w:r>
        <w:t xml:space="preserve">; </w:t>
      </w:r>
      <w:hyperlink r:id="rId185">
        <w:r>
          <w:rPr>
            <w:color w:val="0000EE"/>
            <w:u w:val="single"/>
          </w:rPr>
          <w:t>Ml 3.2</w:t>
        </w:r>
      </w:hyperlink>
      <w:r>
        <w:t>).</w:t>
      </w:r>
      <w:r/>
      <w:r/>
    </w:p>
    <w:p>
      <w:r/>
    </w:p>
    <w:p>
      <w:pPr>
        <w:pStyle w:val="Heading2"/>
      </w:pPr>
      <w:r>
        <w:t>Luc 3.17</w:t>
      </w:r>
      <w:r/>
    </w:p>
    <w:p>
      <w:r/>
      <w: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6">
        <w:r>
          <w:rPr>
            <w:color w:val="0000EE"/>
            <w:u w:val="single"/>
          </w:rPr>
          <w:t>Es 66.24</w:t>
        </w:r>
      </w:hyperlink>
      <w:r>
        <w:t>.</w:t>
      </w:r>
      <w:r/>
      <w:r/>
    </w:p>
    <w:p>
      <w:r/>
    </w:p>
    <w:p>
      <w:pPr>
        <w:pStyle w:val="Heading2"/>
      </w:pPr>
      <w:r>
        <w:t>Luc 3.19–20</w:t>
      </w:r>
      <w:r/>
    </w:p>
    <w:p>
      <w:r/>
      <w:r>
        <w:t>Hérode Antipas, le gouverneur de la Galilée</w:t>
      </w:r>
      <w:r>
        <w:rPr>
          <w:i/>
        </w:rPr>
        <w:t>,</w:t>
      </w:r>
      <w:r>
        <w:t xml:space="preserve"> a divorcé avec sa première femme et a épousé Hérodiade</w:t>
      </w:r>
      <w:r>
        <w:rPr>
          <w:i/>
        </w:rPr>
        <w:t>,</w:t>
      </w:r>
      <w:r>
        <w:t xml:space="preserve"> la femme de son demi-frère Hérode Philippe. Lorsque Jean a critiqué publiquement Hérode pour ce péché, Hérode l'a emprisonné avant de l'exécuter (cp. </w:t>
      </w:r>
      <w:hyperlink r:id="rId187">
        <w:r>
          <w:rPr>
            <w:color w:val="0000EE"/>
            <w:u w:val="single"/>
          </w:rPr>
          <w:t>9.9</w:t>
        </w:r>
      </w:hyperlink>
      <w:r>
        <w:t xml:space="preserve">; </w:t>
      </w:r>
      <w:hyperlink r:id="rId188">
        <w:r>
          <w:rPr>
            <w:color w:val="0000EE"/>
            <w:u w:val="single"/>
          </w:rPr>
          <w:t>Mc 6.16–29</w:t>
        </w:r>
      </w:hyperlink>
      <w:r>
        <w:t>). L'exécution de Jean par Hérode est également mentionnée par l'historien juif Josèphe (</w:t>
      </w:r>
      <w:r>
        <w:rPr>
          <w:i/>
        </w:rPr>
        <w:t>Antiquités juives</w:t>
      </w:r>
      <w:r>
        <w:t xml:space="preserve"> 18.5.2).</w:t>
      </w:r>
      <w:r/>
      <w:r/>
    </w:p>
    <w:p>
      <w:r/>
    </w:p>
    <w:p>
      <w:pPr>
        <w:pStyle w:val="Heading2"/>
      </w:pPr>
      <w:r>
        <w:t>Luc 3.21</w:t>
      </w:r>
      <w:r/>
    </w:p>
    <w:p>
      <w:r/>
      <w:r>
        <w:t>Luc met l'accent sur la confiance que Jésus accorde à Dieu dans la prière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Les cieux qui s'ouvrentsont un signe qui témoigne de la présence de Dieu (</w:t>
      </w:r>
      <w:hyperlink r:id="rId199">
        <w:r>
          <w:rPr>
            <w:color w:val="0000EE"/>
            <w:u w:val="single"/>
          </w:rPr>
          <w:t>Es 64.1</w:t>
        </w:r>
      </w:hyperlink>
      <w:r>
        <w:t>), d'une révélation divine (</w:t>
      </w:r>
      <w:hyperlink r:id="rId200">
        <w:r>
          <w:rPr>
            <w:color w:val="0000EE"/>
            <w:u w:val="single"/>
          </w:rPr>
          <w:t>Ez 1.1</w:t>
        </w:r>
      </w:hyperlink>
      <w:r>
        <w:t xml:space="preserve">; </w:t>
      </w:r>
      <w:hyperlink r:id="rId201">
        <w:r>
          <w:rPr>
            <w:color w:val="0000EE"/>
            <w:u w:val="single"/>
          </w:rPr>
          <w:t>Jn 1.51</w:t>
        </w:r>
      </w:hyperlink>
      <w:r>
        <w:t>), et de la fin d'une importante période (</w:t>
      </w:r>
      <w:hyperlink r:id="rId202">
        <w:r>
          <w:rPr>
            <w:color w:val="0000EE"/>
            <w:u w:val="single"/>
          </w:rPr>
          <w:t>Ap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Luc 3.21–22</w:t>
      </w:r>
      <w:r/>
    </w:p>
    <w:p>
      <w:r/>
      <w:r>
        <w:t>Le baptême de Jésus marque le début de son ministère public et son onction en tant que Messie ("L'Oint"). La voix de Dieu provenant du ciel confirme l'identité et la mission de Jésus.</w:t>
      </w:r>
      <w:r/>
      <w:r/>
    </w:p>
    <w:p>
      <w:r/>
    </w:p>
    <w:p>
      <w:pPr>
        <w:pStyle w:val="Heading2"/>
      </w:pPr>
      <w:r>
        <w:t>Luc 3.22</w:t>
      </w:r>
      <w:r/>
    </w:p>
    <w:p>
      <w:r/>
      <w:r>
        <w:t xml:space="preserve">L'Esprit ressemble peut-être à une colombe. Peut-être aussi est-il descendu d'une manière semblable à une colombe. La phrase prononcée par Dieu fait écho à </w:t>
      </w:r>
      <w:hyperlink r:id="rId205">
        <w:r>
          <w:rPr>
            <w:color w:val="0000EE"/>
            <w:u w:val="single"/>
          </w:rPr>
          <w:t>Ps 2.7</w:t>
        </w:r>
      </w:hyperlink>
      <w:r>
        <w:t xml:space="preserve"> et </w:t>
      </w:r>
      <w:hyperlink r:id="rId206">
        <w:r>
          <w:rPr>
            <w:color w:val="0000EE"/>
            <w:u w:val="single"/>
          </w:rPr>
          <w:t>Es 42.1</w:t>
        </w:r>
      </w:hyperlink>
      <w:r>
        <w:t xml:space="preserve"> : le premier verset identifie Jésus comme le Messie de la lignée de David ; le second met en avant son rôle en tant que serviteur du Seigneur. L'identité de Jésus a de nouveau été proclamée du ciel lors de sa transfiguration (</w:t>
      </w:r>
      <w:hyperlink r:id="rId207">
        <w:r>
          <w:rPr>
            <w:color w:val="0000EE"/>
            <w:u w:val="single"/>
          </w:rPr>
          <w:t>Lc 9.35</w:t>
        </w:r>
      </w:hyperlink>
      <w:r>
        <w:t>).</w:t>
      </w:r>
      <w:r/>
      <w:r/>
    </w:p>
    <w:p>
      <w:r/>
    </w:p>
    <w:p>
      <w:pPr>
        <w:pStyle w:val="Heading2"/>
      </w:pPr>
      <w:r>
        <w:t>Luc 3.23</w:t>
      </w:r>
      <w:r/>
    </w:p>
    <w:p>
      <w:r/>
      <w:r>
        <w:t xml:space="preserve">Ce verset est le seul du Nouveau Testament qui nous renseigne sur l'âge de Jésus lors de son ministère public. Jésus est né entre 6 et 4 av. J.-C. (voir la </w:t>
      </w:r>
      <w:r>
        <w:t>note d'étude sur 2.2</w:t>
      </w:r>
      <w:r>
        <w:t xml:space="preserve">) et commence son ministère entre 27 et 29 apr. J.-C. (voir la </w:t>
      </w:r>
      <w:r>
        <w:t>note d'étude sur 3.1</w:t>
      </w:r>
      <w:r>
        <w:t xml:space="preserve">), donc Jésus a entre 31 et 35 ans lorsqu'il commence son ministère public. Jésus est le fils légal mais non biologique de Joseph. Si ce passage parle en réalité de la généalogie de Marie (voir la </w:t>
      </w:r>
      <w:r>
        <w:t>note d'étude sur 3.23–38</w:t>
      </w:r>
      <w:r>
        <w:t>), alors Joseph n'est pas le fils mais le gendre d'Héli (le grec permet cette interprétation).</w:t>
      </w:r>
      <w:r/>
      <w:r/>
    </w:p>
    <w:p>
      <w:r/>
    </w:p>
    <w:p>
      <w:pPr>
        <w:pStyle w:val="Heading2"/>
      </w:pPr>
      <w:r>
        <w:t>Luc 3.23–38</w:t>
      </w:r>
      <w:r/>
    </w:p>
    <w:p>
      <w:r/>
      <w:r>
        <w:t>Cette généalogie est écrite dans l'ordre inverse de celle faite par Matthieu (</w:t>
      </w:r>
      <w:hyperlink r:id="rId208">
        <w:r>
          <w:rPr>
            <w:color w:val="0000EE"/>
            <w:u w:val="single"/>
          </w:rPr>
          <w:t>Mt 1.1–17</w:t>
        </w:r>
      </w:hyperlink>
      <w:r>
        <w:t>). Luc énumère la lignée de Jésus jusqu'à Adam. Ce choix a peut-être pour but de mettre en avant le lien de Jésus avec toute l'humanité en tant que Fils de Dieu (</w:t>
      </w:r>
      <w:hyperlink r:id="rId209">
        <w:r>
          <w:rPr>
            <w:color w:val="0000EE"/>
            <w:u w:val="single"/>
          </w:rPr>
          <w:t>Lc 3.38</w:t>
        </w:r>
      </w:hyperlink>
      <w: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t>note d'étude sur 3.23</w:t>
      </w:r>
      <w:r>
        <w:t>), qui est peut-être l'une des principales sources de Luc.</w:t>
      </w:r>
      <w:r/>
      <w:r/>
    </w:p>
    <w:p>
      <w:r/>
    </w:p>
    <w:p>
      <w:pPr>
        <w:pStyle w:val="Heading2"/>
      </w:pPr>
      <w:r>
        <w:t>Luc 3.27</w:t>
      </w:r>
      <w:r/>
    </w:p>
    <w:p>
      <w:r/>
      <w:r>
        <w:t>Zorobabel est le gouverneur de Judée nommé par les Perses lorsque les Juifs sont revenus de l'exil babylonien. Il a supervisé la reconstruction du Temple (</w:t>
      </w:r>
      <w:hyperlink r:id="rId210">
        <w:r>
          <w:rPr>
            <w:color w:val="0000EE"/>
            <w:u w:val="single"/>
          </w:rPr>
          <w:t>Esd 3.2</w:t>
        </w:r>
      </w:hyperlink>
      <w:r>
        <w:t xml:space="preserve">, </w:t>
      </w:r>
      <w:hyperlink r:id="rId211">
        <w:r>
          <w:rPr>
            <w:color w:val="0000EE"/>
            <w:u w:val="single"/>
          </w:rPr>
          <w:t>8</w:t>
        </w:r>
      </w:hyperlink>
      <w:r>
        <w:t>).</w:t>
      </w:r>
      <w:r/>
      <w:r/>
    </w:p>
    <w:p>
      <w:r/>
    </w:p>
    <w:p>
      <w:pPr>
        <w:pStyle w:val="Heading2"/>
      </w:pPr>
      <w:r>
        <w:t>Luc 3.31</w:t>
      </w:r>
      <w:r/>
    </w:p>
    <w:p>
      <w:r/>
      <w:r>
        <w:t>Nathan est le troisième fils de David, né à Jérusalem (</w:t>
      </w:r>
      <w:hyperlink r:id="rId212">
        <w:r>
          <w:rPr>
            <w:color w:val="0000EE"/>
            <w:u w:val="single"/>
          </w:rPr>
          <w:t>2S 5.14</w:t>
        </w:r>
      </w:hyperlink>
      <w:r>
        <w:t>); il ne faut pas le confondre avec Nathan le prophète (</w:t>
      </w:r>
      <w:hyperlink r:id="rId213">
        <w:r>
          <w:rPr>
            <w:color w:val="0000EE"/>
            <w:u w:val="single"/>
          </w:rPr>
          <w:t>2S 7.2</w:t>
        </w:r>
      </w:hyperlink>
      <w:r>
        <w:t>).</w:t>
      </w:r>
      <w:r/>
      <w:r/>
    </w:p>
    <w:p>
      <w:r/>
    </w:p>
    <w:p>
      <w:pPr>
        <w:pStyle w:val="Heading2"/>
      </w:pPr>
      <w:r>
        <w:t>Luc 3.32</w:t>
      </w:r>
      <w:r/>
    </w:p>
    <w:p>
      <w:r/>
      <w:r>
        <w:t xml:space="preserve">Booz est le mari de Ruth la Moabite (voir </w:t>
      </w:r>
      <w:hyperlink r:id="rId214">
        <w:r>
          <w:rPr>
            <w:color w:val="0000EE"/>
            <w:u w:val="single"/>
          </w:rPr>
          <w:t>Rt 2–4</w:t>
        </w:r>
      </w:hyperlink>
      <w:r>
        <w:t>).</w:t>
      </w:r>
      <w:r/>
      <w:r/>
    </w:p>
    <w:p>
      <w:r/>
    </w:p>
    <w:p>
      <w:pPr>
        <w:pStyle w:val="Heading2"/>
      </w:pPr>
      <w:r>
        <w:t>Luc 3.38</w:t>
      </w:r>
      <w:r/>
    </w:p>
    <w:p>
      <w:r/>
      <w:r>
        <w:t>Seth est le troisième fils d'Adam et Ève, qui est né après que Caïn a tué Abel et que Dieu l'a banni (</w:t>
      </w:r>
      <w:hyperlink r:id="rId215">
        <w:r>
          <w:rPr>
            <w:color w:val="0000EE"/>
            <w:u w:val="single"/>
          </w:rPr>
          <w:t>Gn 4.25–26</w:t>
        </w:r>
      </w:hyperlink>
      <w: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
    </w:p>
    <w:p>
      <w:r/>
    </w:p>
    <w:p>
      <w:pPr>
        <w:pStyle w:val="Heading2"/>
      </w:pPr>
      <w:r>
        <w:t>Luc 4.1–13</w:t>
      </w:r>
      <w:r/>
    </w:p>
    <w:p>
      <w:r/>
      <w: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
    </w:p>
    <w:p>
      <w:r/>
    </w:p>
    <w:p>
      <w:pPr>
        <w:pStyle w:val="Heading2"/>
      </w:pPr>
      <w:r>
        <w:t>Luc 4.2</w:t>
      </w:r>
      <w:r/>
    </w:p>
    <w:p>
      <w:r/>
      <w:r>
        <w:t xml:space="preserve">Le terme grec </w:t>
      </w:r>
      <w:r>
        <w:rPr>
          <w:i/>
        </w:rPr>
        <w:t xml:space="preserve">diabolos </w:t>
      </w:r>
      <w:r>
        <w:t xml:space="preserve">est une traduction de l'hébreu </w:t>
      </w:r>
      <w:r>
        <w:rPr>
          <w:i/>
        </w:rPr>
        <w:t>satan</w:t>
      </w:r>
      <w:r>
        <w:t>, qui signifie "accusateur" ou "adversaire" (</w:t>
      </w:r>
      <w:hyperlink r:id="rId216">
        <w:r>
          <w:rPr>
            <w:color w:val="0000EE"/>
            <w:u w:val="single"/>
          </w:rPr>
          <w:t xml:space="preserve">1Ch 21.1 </w:t>
        </w:r>
      </w:hyperlink>
      <w:r>
        <w:t xml:space="preserve">; </w:t>
      </w:r>
      <w:hyperlink r:id="rId217">
        <w:r>
          <w:rPr>
            <w:color w:val="0000EE"/>
            <w:u w:val="single"/>
          </w:rPr>
          <w:t xml:space="preserve">Jb 1.1–2.13 </w:t>
        </w:r>
      </w:hyperlink>
      <w:r>
        <w:t xml:space="preserve">; </w:t>
      </w:r>
      <w:hyperlink r:id="rId218">
        <w:r>
          <w:rPr>
            <w:color w:val="0000EE"/>
            <w:u w:val="single"/>
          </w:rPr>
          <w:t>Za 3.1–2</w:t>
        </w:r>
      </w:hyperlink>
      <w:r>
        <w:t xml:space="preserve">). Luc utilise les deux termes ("diable", </w:t>
      </w:r>
      <w:hyperlink r:id="rId219">
        <w:r>
          <w:rPr>
            <w:color w:val="0000EE"/>
            <w:u w:val="single"/>
          </w:rPr>
          <w:t>Lc 4.3</w:t>
        </w:r>
      </w:hyperlink>
      <w:r>
        <w:t xml:space="preserve">, </w:t>
      </w:r>
      <w:hyperlink r:id="rId220">
        <w:r>
          <w:rPr>
            <w:color w:val="0000EE"/>
            <w:u w:val="single"/>
          </w:rPr>
          <w:t>6</w:t>
        </w:r>
      </w:hyperlink>
      <w:r>
        <w:t xml:space="preserve">, </w:t>
      </w:r>
      <w:hyperlink r:id="rId221">
        <w:r>
          <w:rPr>
            <w:color w:val="0000EE"/>
            <w:u w:val="single"/>
          </w:rPr>
          <w:t xml:space="preserve">13 </w:t>
        </w:r>
      </w:hyperlink>
      <w:r>
        <w:t xml:space="preserve">; </w:t>
      </w:r>
      <w:hyperlink r:id="rId222">
        <w:r>
          <w:rPr>
            <w:color w:val="0000EE"/>
            <w:u w:val="single"/>
          </w:rPr>
          <w:t xml:space="preserve">8.12 </w:t>
        </w:r>
      </w:hyperlink>
      <w:r>
        <w:t xml:space="preserve">; "Satan",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 xml:space="preserve">, </w:t>
      </w:r>
      <w:hyperlink r:id="rId227">
        <w:r>
          <w:rPr>
            <w:color w:val="0000EE"/>
            <w:u w:val="single"/>
          </w:rPr>
          <w:t>31</w:t>
        </w:r>
      </w:hyperlink>
      <w:r>
        <w:t>). Adam et Ève ont été éprouvés par Satan et ont échoué ; Jésus, le second Adam, a résisté à la tentation et a ainsi annulé le jugement contre Adam et Ève.</w:t>
      </w:r>
      <w:r/>
      <w:r/>
    </w:p>
    <w:p>
      <w:r/>
    </w:p>
    <w:p>
      <w:pPr>
        <w:pStyle w:val="Heading2"/>
      </w:pPr>
      <w:r>
        <w:t>Luc 4.3</w:t>
      </w:r>
      <w:r/>
    </w:p>
    <w:p>
      <w:r/>
      <w:r>
        <w:t>Israël et Adam sont tous deux identifiés comme des "fils de Dieu" (3.38 ; Ex 4.22–23 ; Os 11.1). Jésus, le Fils de Dieu au sens le plus complet de l'expression, a réussi là où Adam et Israël ont échoué.</w:t>
      </w:r>
      <w:r/>
      <w:r/>
    </w:p>
    <w:p>
      <w:r/>
    </w:p>
    <w:p>
      <w:pPr>
        <w:pStyle w:val="Heading2"/>
      </w:pPr>
      <w:r>
        <w:t>Luc 4.4</w:t>
      </w:r>
      <w:r/>
    </w:p>
    <w:p>
      <w:r/>
      <w:r>
        <w:t>Le peuple d'Israël s'était plaint constamment de la faim dans le désert, mais Jésus dépendait de la force divine pour le soutenir.</w:t>
      </w:r>
      <w:r/>
      <w:r/>
    </w:p>
    <w:p>
      <w:r/>
    </w:p>
    <w:p>
      <w:pPr>
        <w:pStyle w:val="Heading2"/>
      </w:pPr>
      <w:r>
        <w:t>Luc 4.6</w:t>
      </w:r>
      <w:r/>
    </w:p>
    <w:p>
      <w:r/>
      <w:r>
        <w:t>Malgré la prétention de Satan</w:t>
      </w:r>
      <w:r>
        <w:t xml:space="preserve"> à la puissance et à la gloire, le Nouveau Testament décrit ailleurs à quel point son règne sur l'ordre mondial actuel est limité (</w:t>
      </w:r>
      <w:hyperlink r:id="rId228">
        <w:r>
          <w:rPr>
            <w:color w:val="0000EE"/>
            <w:u w:val="single"/>
          </w:rPr>
          <w:t xml:space="preserve">Jn 12.31 </w:t>
        </w:r>
      </w:hyperlink>
      <w:r>
        <w:t xml:space="preserve">; </w:t>
      </w:r>
      <w:hyperlink r:id="rId229">
        <w:r>
          <w:rPr>
            <w:color w:val="0000EE"/>
            <w:u w:val="single"/>
          </w:rPr>
          <w:t xml:space="preserve">14.30 </w:t>
        </w:r>
      </w:hyperlink>
      <w:r>
        <w:t xml:space="preserve">; </w:t>
      </w:r>
      <w:hyperlink r:id="rId230">
        <w:r>
          <w:rPr>
            <w:color w:val="0000EE"/>
            <w:u w:val="single"/>
          </w:rPr>
          <w:t xml:space="preserve">16.11 </w:t>
        </w:r>
      </w:hyperlink>
      <w:r>
        <w:t xml:space="preserve">; </w:t>
      </w:r>
      <w:hyperlink r:id="rId231">
        <w:r>
          <w:rPr>
            <w:color w:val="0000EE"/>
            <w:u w:val="single"/>
          </w:rPr>
          <w:t xml:space="preserve">Ep 2.2 </w:t>
        </w:r>
      </w:hyperlink>
      <w:r>
        <w:t xml:space="preserve">; </w:t>
      </w:r>
      <w:hyperlink r:id="rId232">
        <w:r>
          <w:rPr>
            <w:color w:val="0000EE"/>
            <w:u w:val="single"/>
          </w:rPr>
          <w:t>1 Jn 5.19</w:t>
        </w:r>
      </w:hyperlink>
      <w:r>
        <w:t>).</w:t>
      </w:r>
      <w:r/>
      <w:r/>
    </w:p>
    <w:p>
      <w:r/>
    </w:p>
    <w:p>
      <w:pPr>
        <w:pStyle w:val="Heading2"/>
      </w:pPr>
      <w:r>
        <w:t>Luc 4.8</w:t>
      </w:r>
      <w:r/>
    </w:p>
    <w:p>
      <w:r/>
      <w:r>
        <w:t>Dans le désert, la nation d'Israël s'était tournée vers l'idolâtrie lorsqu'elle se trouvait devant les épreuves (Dt 9.12). Jésus refuse d'adorer Satan.</w:t>
      </w:r>
      <w:r/>
      <w:r/>
    </w:p>
    <w:p>
      <w:r/>
    </w:p>
    <w:p>
      <w:pPr>
        <w:pStyle w:val="Heading2"/>
      </w:pPr>
      <w:r>
        <w:t>Luc 4.10–11</w:t>
      </w:r>
      <w:r/>
    </w:p>
    <w:p>
      <w:r/>
      <w:r>
        <w:t>Après avoir été repoussé deux fois à l'aide d'une citation biblique, c'est maintenant le diable lui-même qui cite les Écritures en s'adressant à Jésus, mentionnant un passage qui assure le peuple de Dieu de sa protection.</w:t>
      </w:r>
      <w:r/>
      <w:r/>
    </w:p>
    <w:p>
      <w:r/>
    </w:p>
    <w:p>
      <w:pPr>
        <w:pStyle w:val="Heading2"/>
      </w:pPr>
      <w:r>
        <w:t>Luc 4.12</w:t>
      </w:r>
      <w:r/>
    </w:p>
    <w:p>
      <w:r/>
      <w:r>
        <w:t>Dans le désert, Israël a constamment mis à l'épreuve la fidélité de Dieu, mais à présent Jésus répond par une confiance absolue en son Père.</w:t>
      </w:r>
      <w:r/>
      <w:r/>
    </w:p>
    <w:p>
      <w:r/>
    </w:p>
    <w:p>
      <w:pPr>
        <w:pStyle w:val="Heading2"/>
      </w:pPr>
      <w:r>
        <w:t>Luc 4.13</w:t>
      </w:r>
      <w:r/>
    </w:p>
    <w:p>
      <w:r/>
      <w:r>
        <w:t>L'occasion suivante aurait pu être la trahison de Judas (22.3–6, 21–22, 47–48), mais l'épreuve suprême a eu lieu à Gethsémané (22.39–46).</w:t>
      </w:r>
      <w:r/>
      <w:r/>
    </w:p>
    <w:p>
      <w:r/>
    </w:p>
    <w:p>
      <w:pPr>
        <w:pStyle w:val="Heading2"/>
      </w:pPr>
      <w:r>
        <w:t>Luc 4.14</w:t>
      </w:r>
      <w:r/>
    </w:p>
    <w:p>
      <w:r/>
      <w:r>
        <w:t xml:space="preserve">Le récit du ministère de Jésus dans cette région commence ici, et continue jusqu'au chapitre </w:t>
      </w:r>
      <w:hyperlink r:id="rId233">
        <w:r>
          <w:rPr>
            <w:color w:val="0000EE"/>
            <w:u w:val="single"/>
          </w:rPr>
          <w:t>9.50</w:t>
        </w:r>
      </w:hyperlink>
      <w:r>
        <w:t xml:space="preserve">. • Lors de son baptême, Jésus a été oint et habilité à accomplir son rôle de Messie (voir </w:t>
      </w:r>
      <w:hyperlink r:id="rId234">
        <w:r>
          <w:rPr>
            <w:color w:val="0000EE"/>
            <w:u w:val="single"/>
          </w:rPr>
          <w:t>3.22</w:t>
        </w:r>
      </w:hyperlink>
      <w:r>
        <w:t xml:space="preserve"> ; </w:t>
      </w:r>
      <w:hyperlink r:id="rId235">
        <w:r>
          <w:rPr>
            <w:color w:val="0000EE"/>
            <w:u w:val="single"/>
          </w:rPr>
          <w:t>4.1</w:t>
        </w:r>
      </w:hyperlink>
      <w:r>
        <w:t xml:space="preserve">, </w:t>
      </w:r>
      <w:hyperlink r:id="rId236">
        <w:r>
          <w:rPr>
            <w:color w:val="0000EE"/>
            <w:u w:val="single"/>
          </w:rPr>
          <w:t>14</w:t>
        </w:r>
      </w:hyperlink>
      <w:r>
        <w:t xml:space="preserve">, </w:t>
      </w:r>
      <w:hyperlink r:id="rId237">
        <w:r>
          <w:rPr>
            <w:color w:val="0000EE"/>
            <w:u w:val="single"/>
          </w:rPr>
          <w:t>18</w:t>
        </w:r>
      </w:hyperlink>
      <w:r>
        <w:t>).</w:t>
      </w:r>
      <w:r/>
      <w:r/>
    </w:p>
    <w:p>
      <w:r/>
    </w:p>
    <w:p>
      <w:pPr>
        <w:pStyle w:val="Heading2"/>
      </w:pPr>
      <w:r>
        <w:t>Luc 4.16–30</w:t>
      </w:r>
      <w:r/>
    </w:p>
    <w:p>
      <w:r/>
      <w: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
    </w:p>
    <w:p>
      <w:r/>
    </w:p>
    <w:p>
      <w:pPr>
        <w:pStyle w:val="Heading2"/>
      </w:pPr>
      <w:r>
        <w:t>Luc 4.18–19</w:t>
      </w:r>
      <w:r/>
    </w:p>
    <w:p>
      <w:r/>
      <w:r>
        <w:t>L'année de la faveur (ou de la grâce) du Seigneur fait référence à l'Année du jubilé (</w:t>
      </w:r>
      <w:hyperlink r:id="rId238">
        <w:r>
          <w:rPr>
            <w:color w:val="0000EE"/>
            <w:u w:val="single"/>
          </w:rPr>
          <w:t>Lv 25.8–55</w:t>
        </w:r>
      </w:hyperlink>
      <w:r>
        <w:t xml:space="preserve">), lorsque les dettes étaient effacées, les esclaves libérés et la terre rendue à ses propriétaires d'origine. Dans </w:t>
      </w:r>
      <w:hyperlink r:id="rId239">
        <w:r>
          <w:rPr>
            <w:color w:val="0000EE"/>
            <w:u w:val="single"/>
          </w:rPr>
          <w:t>Es 61</w:t>
        </w:r>
      </w:hyperlink>
      <w:r>
        <w:t>, l'Année du jubilé est considérée comme une métaphore du salut divin.</w:t>
      </w:r>
      <w:r/>
      <w:r/>
    </w:p>
    <w:p>
      <w:r/>
    </w:p>
    <w:p>
      <w:pPr>
        <w:pStyle w:val="Heading2"/>
      </w:pPr>
      <w:r>
        <w:t>Luc 4.21</w:t>
      </w:r>
      <w:r/>
    </w:p>
    <w:p>
      <w:r/>
      <w:r>
        <w:t>Puisqu'il était physiquement présent, Jésus annonçait que l'ère nouvelle du salut était arrivée • Tout cela s'est réalisé "aujourd'hui", ce jour même ; comparer avec 2.11 ; 5.26 ; 19.9 ; 23.43.</w:t>
      </w:r>
      <w:r/>
      <w:r/>
    </w:p>
    <w:p>
      <w:r/>
    </w:p>
    <w:p>
      <w:pPr>
        <w:pStyle w:val="Heading2"/>
      </w:pPr>
      <w:r>
        <w:t>Luc 4.23</w:t>
      </w:r>
      <w:r/>
    </w:p>
    <w:p>
      <w:r/>
      <w:r>
        <w:t>"Médecin, guéris-toi toi-même" était un proverbe courant dans le monde antique. Ici, il pourrait signifier "Prouve tes pouvoirs de guérison" ou "Aide les tiens, pas seulement les autres". Les événements de Capernaüm sont rapportés en 4.31–44.</w:t>
      </w:r>
      <w:r/>
      <w:r/>
    </w:p>
    <w:p>
      <w:r/>
    </w:p>
    <w:p>
      <w:pPr>
        <w:pStyle w:val="Heading2"/>
      </w:pPr>
      <w:r>
        <w:t>Luc 4.25–26</w:t>
      </w:r>
      <w:r/>
    </w:p>
    <w:p>
      <w:r/>
      <w:r>
        <w:t xml:space="preserve">L'histoire de la veuve de Sarepta est rapportée en </w:t>
      </w:r>
      <w:hyperlink r:id="rId240">
        <w:r>
          <w:rPr>
            <w:color w:val="0000EE"/>
            <w:u w:val="single"/>
          </w:rPr>
          <w:t>1R 17–18</w:t>
        </w:r>
      </w:hyperlink>
      <w:r>
        <w:t>.</w:t>
      </w:r>
      <w:r/>
      <w:r/>
    </w:p>
    <w:p>
      <w:r/>
    </w:p>
    <w:p>
      <w:pPr>
        <w:pStyle w:val="Heading2"/>
      </w:pPr>
      <w:r>
        <w:t>Luc 4.27</w:t>
      </w:r>
      <w:r/>
    </w:p>
    <w:p>
      <w:r/>
      <w:r>
        <w:t xml:space="preserve">Sur Naaman le Syrien, voir </w:t>
      </w:r>
      <w:hyperlink r:id="rId241">
        <w:r>
          <w:rPr>
            <w:color w:val="0000EE"/>
            <w:u w:val="single"/>
          </w:rPr>
          <w:t>2R 5</w:t>
        </w:r>
      </w:hyperlink>
      <w:r>
        <w:t>.</w:t>
      </w:r>
      <w:r/>
      <w:r/>
    </w:p>
    <w:p>
      <w:r/>
    </w:p>
    <w:p>
      <w:pPr>
        <w:pStyle w:val="Heading2"/>
      </w:pPr>
      <w:r>
        <w:t>Luc 4.28</w:t>
      </w:r>
      <w:r/>
    </w:p>
    <w:p>
      <w:r/>
      <w:r>
        <w:t>Dans la synagogue, les gens sont furieux quand Jésus a souligné la faveur dont Dieu fait preuve à l'égard des non-Juifs. Les Juifs se considèrent comme les seuls bénéficiaires de la faveur de Dieu, et ils subissent l'oppression de dominateurs non-Juifs.</w:t>
      </w:r>
      <w:r/>
      <w:r/>
    </w:p>
    <w:p>
      <w:r/>
    </w:p>
    <w:p>
      <w:pPr>
        <w:pStyle w:val="Heading2"/>
      </w:pPr>
      <w:r>
        <w:t>Luke.4.30</w:t>
      </w:r>
      <w:r/>
    </w:p>
    <w:p>
      <w:r/>
      <w:r>
        <w:t>Quand Jésus passe au milieu de la foule pour s'en aller,</w:t>
      </w:r>
      <w:r>
        <w:t xml:space="preserve"> l'accent est mis sur sa majesté souveraine. Son heure n'était pas encore arrivée (cf. Jn 7.30, 44 ; 8.20, 59). Cette tentative d'assassinat contre lui anticipait sa crucifixion, et sa fuite préfigure donc sa résurrection.</w:t>
      </w:r>
      <w:r/>
      <w:r/>
    </w:p>
    <w:p>
      <w:r/>
    </w:p>
    <w:p>
      <w:pPr>
        <w:pStyle w:val="Heading2"/>
      </w:pPr>
      <w:r>
        <w:t>Luc 4.31</w:t>
      </w:r>
      <w:r/>
    </w:p>
    <w:p>
      <w:r/>
      <w:r>
        <w:t xml:space="preserve">Jésus a déménagé de Nazareth pour faire de Capernaüm sa base opérationnelle pendant la durée de son ministère en Galilée (voir </w:t>
      </w:r>
      <w:hyperlink r:id="rId242">
        <w:r>
          <w:rPr>
            <w:color w:val="0000EE"/>
            <w:u w:val="single"/>
          </w:rPr>
          <w:t>Mc 2.1</w:t>
        </w:r>
      </w:hyperlink>
      <w:r>
        <w:t>).</w:t>
      </w:r>
      <w:r/>
      <w:r/>
    </w:p>
    <w:p>
      <w:r/>
    </w:p>
    <w:p>
      <w:pPr>
        <w:pStyle w:val="Heading2"/>
      </w:pPr>
      <w:r>
        <w:t>Luc 4.33</w:t>
      </w:r>
      <w:r/>
    </w:p>
    <w:p>
      <w:r/>
      <w:r>
        <w:t xml:space="preserve">Dans l'expression "esprit mauvais" (littéralement </w:t>
      </w:r>
      <w:r>
        <w:rPr>
          <w:i/>
        </w:rPr>
        <w:t>impur</w:t>
      </w:r>
      <w:r>
        <w:t>), "mauvais" signifie "souillé".</w:t>
      </w:r>
      <w:r/>
      <w:r/>
    </w:p>
    <w:p>
      <w:r/>
    </w:p>
    <w:p>
      <w:pPr>
        <w:pStyle w:val="Heading2"/>
      </w:pPr>
      <w:r>
        <w:t>Luc 4.34</w:t>
      </w:r>
      <w:r/>
    </w:p>
    <w:p>
      <w:r/>
      <w: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
    </w:p>
    <w:p>
      <w:r/>
    </w:p>
    <w:p>
      <w:pPr>
        <w:pStyle w:val="Heading2"/>
      </w:pPr>
      <w:r>
        <w:t>Luc 4.36</w:t>
      </w:r>
      <w:r/>
    </w:p>
    <w:p>
      <w:r/>
      <w:r>
        <w:t>Les magiciens et les exorcistes utilisaient souvent des rituels élaborés et des incantations. Les gens étaient stupéfaits que Jésus prononce simplement un mot de sa propre autorité et chasse ainsi le démon.</w:t>
      </w:r>
      <w:r/>
      <w:r/>
    </w:p>
    <w:p>
      <w:r/>
    </w:p>
    <w:p>
      <w:pPr>
        <w:pStyle w:val="Heading2"/>
      </w:pPr>
      <w:r>
        <w:t>Luc 4.38</w:t>
      </w:r>
      <w:r/>
    </w:p>
    <w:p>
      <w:r/>
      <w:r>
        <w:t>Simon était originaire de Bethsaïda (Jn 1.44), mais la maison qu'il occupait à l'époque et son entreprise de pêche étaient localisées à Capernaüm. Pierre était marié (voir 1Co 9.5) ; il avait donc une belle-mère, mais sa femme n'est pas nommée.</w:t>
      </w:r>
      <w:r/>
      <w:r/>
    </w:p>
    <w:p>
      <w:r/>
    </w:p>
    <w:p>
      <w:pPr>
        <w:pStyle w:val="Heading2"/>
      </w:pPr>
      <w:r>
        <w:t>Luc 4.39</w:t>
      </w:r>
      <w:r/>
    </w:p>
    <w:p>
      <w:r/>
      <w:r>
        <w:t>Quand Jésus chasse la fièvre, il s'agit du même mot grec utilisé lors des menaces qu'il prononce contre le démon (4.35). Jésus a toute autorité sur les forces physiques et spirituelles.</w:t>
      </w:r>
      <w:r/>
      <w:r/>
    </w:p>
    <w:p>
      <w:r/>
    </w:p>
    <w:p>
      <w:pPr>
        <w:pStyle w:val="Heading2"/>
      </w:pPr>
      <w:r>
        <w:t>Luc 4.41</w:t>
      </w:r>
      <w:r/>
    </w:p>
    <w:p>
      <w:r/>
      <w: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
    </w:p>
    <w:p>
      <w:r/>
    </w:p>
    <w:p>
      <w:pPr>
        <w:pStyle w:val="Heading2"/>
      </w:pPr>
      <w:r>
        <w:t>Luc 4.43</w:t>
      </w:r>
      <w:r/>
    </w:p>
    <w:p>
      <w:r/>
      <w: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
    </w:p>
    <w:p>
      <w:r/>
    </w:p>
    <w:p>
      <w:pPr>
        <w:pStyle w:val="Heading2"/>
      </w:pPr>
      <w:r>
        <w:t>Luc 4.44</w:t>
      </w:r>
      <w:r/>
    </w:p>
    <w:p>
      <w:r/>
      <w:r>
        <w:t>Luc a probablement utilisé le terme "Judée" dans le sens général de "pays des Juifs", puisque le ministère de Jésus se déroulait alors en Galilée, au nord (voir 5.1), et non en Judée, au sud.</w:t>
      </w:r>
      <w:r/>
      <w:r/>
    </w:p>
    <w:p>
      <w:r/>
    </w:p>
    <w:p>
      <w:pPr>
        <w:pStyle w:val="Heading2"/>
      </w:pPr>
      <w:r>
        <w:t>Luc 5.1–11</w:t>
      </w:r>
      <w:r/>
    </w:p>
    <w:p>
      <w:r/>
      <w: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
    </w:p>
    <w:p>
      <w:r/>
    </w:p>
    <w:p>
      <w:pPr>
        <w:pStyle w:val="Heading2"/>
      </w:pPr>
      <w:r>
        <w:t>Luc 5.3</w:t>
      </w:r>
      <w:r/>
    </w:p>
    <w:p>
      <w:r/>
      <w:r>
        <w:t>En prenant place dans le bateau légèrement éloigné de la rive, Jésus disposait d'une plateforme depuis laquelle il pouvait s'adresser aux auditeurs sans être bousculé par eux.</w:t>
      </w:r>
      <w:r/>
      <w:r/>
    </w:p>
    <w:p>
      <w:r/>
    </w:p>
    <w:p>
      <w:pPr>
        <w:pStyle w:val="Heading2"/>
      </w:pPr>
      <w:r>
        <w:t>Luc 5.4</w:t>
      </w:r>
      <w:r/>
    </w:p>
    <w:p>
      <w:r/>
      <w: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
    </w:p>
    <w:p>
      <w:r/>
    </w:p>
    <w:p>
      <w:pPr>
        <w:pStyle w:val="Heading2"/>
      </w:pPr>
      <w:r>
        <w:t>Luc 5.7</w:t>
      </w:r>
      <w:r/>
    </w:p>
    <w:p>
      <w:r/>
      <w: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
    </w:p>
    <w:p>
      <w:r/>
    </w:p>
    <w:p>
      <w:pPr>
        <w:pStyle w:val="Heading2"/>
      </w:pPr>
      <w:r>
        <w:t>Luc 5.8</w:t>
      </w:r>
      <w:r/>
    </w:p>
    <w:p>
      <w:r/>
      <w:r>
        <w:t xml:space="preserve">Comparer cette reconnaissance de Pierre de sa nature pécheresse avec </w:t>
      </w:r>
      <w:hyperlink r:id="rId33">
        <w:r>
          <w:rPr>
            <w:color w:val="0000EE"/>
            <w:u w:val="single"/>
          </w:rPr>
          <w:t>Es 6.5</w:t>
        </w:r>
      </w:hyperlink>
      <w:r>
        <w:t>.</w:t>
      </w:r>
      <w:r/>
      <w:r/>
    </w:p>
    <w:p>
      <w:r/>
    </w:p>
    <w:p>
      <w:pPr>
        <w:pStyle w:val="Heading2"/>
      </w:pPr>
      <w:r>
        <w:t>Luc 5.10</w:t>
      </w:r>
      <w:r/>
    </w:p>
    <w:p>
      <w:r/>
      <w:r>
        <w:t>Jésus a établi une analogie spirituelle entre la pêche pour attraper des poissons et l'appel adressé aux êtres humains pour les inviter à entrer dans le Royaume de Dieu.</w:t>
      </w:r>
      <w:r/>
      <w:r/>
    </w:p>
    <w:p>
      <w:r/>
    </w:p>
    <w:p>
      <w:pPr>
        <w:pStyle w:val="Heading2"/>
      </w:pPr>
      <w:r>
        <w:t>Luc 5.11</w:t>
      </w:r>
      <w:r/>
    </w:p>
    <w:p>
      <w:r/>
      <w:r>
        <w:t>Leur sacrifice était remarquable dans une culture qui accordait une si grande importance à la loyauté envers la famille et le clan.</w:t>
      </w:r>
      <w:r/>
      <w:r/>
    </w:p>
    <w:p>
      <w:r/>
    </w:p>
    <w:p>
      <w:pPr>
        <w:pStyle w:val="Heading2"/>
      </w:pPr>
      <w:r>
        <w:t>Luc 5.12</w:t>
      </w:r>
      <w:r/>
    </w:p>
    <w:p>
      <w:r/>
      <w: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
    </w:p>
    <w:p>
      <w:r/>
    </w:p>
    <w:p>
      <w:pPr>
        <w:pStyle w:val="Heading2"/>
      </w:pPr>
      <w:r>
        <w:t>Luc 5.13</w:t>
      </w:r>
      <w:r/>
    </w:p>
    <w:p>
      <w:r/>
      <w: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
    </w:p>
    <w:p>
      <w:r/>
    </w:p>
    <w:p>
      <w:pPr>
        <w:pStyle w:val="Heading2"/>
      </w:pPr>
      <w:r>
        <w:t>Luc 5.14</w:t>
      </w:r>
      <w:r/>
    </w:p>
    <w:p>
      <w:r/>
      <w: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
    </w:p>
    <w:p>
      <w:r/>
    </w:p>
    <w:p>
      <w:pPr>
        <w:pStyle w:val="Heading2"/>
      </w:pPr>
      <w:r>
        <w:t>Luc 5.17</w:t>
      </w:r>
      <w:r/>
    </w:p>
    <w:p>
      <w:r/>
      <w:r>
        <w:t>Au sujet des pharisiens, voir "</w:t>
      </w:r>
      <w:r>
        <w:t>Les pharisiens".</w:t>
      </w:r>
      <w:r>
        <w:t xml:space="preserve"> • Les enseignants de la loi religieuse</w:t>
      </w:r>
      <w:r>
        <w:rPr>
          <w:i/>
        </w:rPr>
        <w:t>,</w:t>
      </w:r>
      <w:r>
        <w:t xml:space="preserve"> souvent appelés "scribes" ou "spécialistes de la loi", étaient des experts dans l'interprétation de la loi de Moïse. La plupart des scribes étaient des pharisiens ; certains étaient des sadducéens.</w:t>
      </w:r>
      <w:r/>
      <w:r/>
    </w:p>
    <w:p>
      <w:r/>
    </w:p>
    <w:p>
      <w:pPr>
        <w:pStyle w:val="Heading2"/>
      </w:pPr>
      <w:r>
        <w:t>Luc 5.17–26</w:t>
      </w:r>
      <w:r/>
    </w:p>
    <w:p>
      <w:r/>
      <w:r>
        <w:t>La guérison de l'homme paralysé est à l'origine des conflits entre Jésus et les chefs religieux tout au long de son ministère public, jusqu'à sa crucifixion à Jérusalem.</w:t>
      </w:r>
      <w:r/>
      <w:r/>
    </w:p>
    <w:p>
      <w:r/>
    </w:p>
    <w:p>
      <w:pPr>
        <w:pStyle w:val="Heading2"/>
      </w:pPr>
      <w:r>
        <w:t>Luc 5.19</w:t>
      </w:r>
      <w:r/>
    </w:p>
    <w:p>
      <w:r/>
      <w: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
    </w:p>
    <w:p>
      <w:r/>
    </w:p>
    <w:p>
      <w:pPr>
        <w:pStyle w:val="Heading2"/>
      </w:pPr>
      <w:r>
        <w:t>Luc 5.22</w:t>
      </w:r>
      <w:r/>
    </w:p>
    <w:p>
      <w:r/>
      <w:r>
        <w:t>Alors que les pharisiens accusaient Jésus de blasphème, il savait ce qu'ils étaient en train de penser. Il pouvait lire dans leur esprit – quelque chose que seul Dieu peut faire.</w:t>
      </w:r>
      <w:r/>
      <w:r/>
    </w:p>
    <w:p>
      <w:r/>
    </w:p>
    <w:p>
      <w:pPr>
        <w:pStyle w:val="Heading2"/>
      </w:pPr>
      <w:r>
        <w:t>Luc 5.23–24</w:t>
      </w:r>
      <w:r/>
    </w:p>
    <w:p>
      <w:r/>
      <w:r>
        <w:t>En guérissant cet homme, Jésus a démontré l'autorité dont il disposait pour pardonner les péchés.</w:t>
      </w:r>
      <w:r/>
      <w:r/>
    </w:p>
    <w:p>
      <w:r/>
    </w:p>
    <w:p>
      <w:pPr>
        <w:pStyle w:val="Heading2"/>
      </w:pPr>
      <w:r>
        <w:t>Luc 5.24</w:t>
      </w:r>
      <w:r/>
    </w:p>
    <w:p>
      <w:r/>
      <w:r>
        <w:t>Voir la note thématique pour cette façon de désigner Jésus : "</w:t>
      </w:r>
      <w:r>
        <w:t>Le Fils de l'homme".</w:t>
      </w:r>
      <w:r/>
      <w:r/>
    </w:p>
    <w:p>
      <w:r/>
    </w:p>
    <w:p>
      <w:pPr>
        <w:pStyle w:val="Heading2"/>
      </w:pPr>
      <w:r>
        <w:t>Luc 5.27</w:t>
      </w:r>
      <w:r/>
    </w:p>
    <w:p>
      <w:r/>
      <w:r>
        <w:t>Voir la note d'étude sur 3.12 à propos des collecteurs d'impôts. • Le bureau des impôts de Lévi était certainement une cabine de péage pour prélever une taxe sur le transit des marchandises. • Lévi était également prénommé Matthieu (</w:t>
      </w:r>
      <w:hyperlink r:id="rId243">
        <w:r>
          <w:rPr>
            <w:color w:val="0000EE"/>
            <w:u w:val="single"/>
          </w:rPr>
          <w:t xml:space="preserve">Mt 9.9 </w:t>
        </w:r>
      </w:hyperlink>
      <w:r>
        <w:t>; voir le descriptif "</w:t>
      </w:r>
      <w:r>
        <w:t>Matthieu (Lévi)</w:t>
      </w:r>
      <w:r>
        <w:t>").</w:t>
      </w:r>
      <w:r/>
      <w:r/>
    </w:p>
    <w:p>
      <w:r/>
    </w:p>
    <w:p>
      <w:pPr>
        <w:pStyle w:val="Heading2"/>
      </w:pPr>
      <w:r>
        <w:t>Luc 5.27–32</w:t>
      </w:r>
      <w:r/>
    </w:p>
    <w:p>
      <w:r/>
      <w:r>
        <w:t>Cet appel de Lévi par Jésus a conduit à son deuxième conflit avec les responsables religieux. Il s'agit aussi d'une introduction à l'idée que Jésus est venu sauver les pécheurs.</w:t>
      </w:r>
      <w:r/>
      <w:r/>
    </w:p>
    <w:p>
      <w:r/>
    </w:p>
    <w:p>
      <w:pPr>
        <w:pStyle w:val="Heading2"/>
      </w:pPr>
      <w:r>
        <w:t>Luc 5.29</w:t>
      </w:r>
      <w:r/>
    </w:p>
    <w:p>
      <w:r/>
      <w:r>
        <w:t>Matthieu a présenté Jésus à ses amis et collègues afin de l'honorer pour la vocation de disciple que le Seigneur venait de lui adresser. Il était courant dans le monde antique de rendre ainsi honneur pour honneur.</w:t>
      </w:r>
      <w:r/>
      <w:r/>
    </w:p>
    <w:p>
      <w:r/>
    </w:p>
    <w:p>
      <w:pPr>
        <w:pStyle w:val="Heading2"/>
      </w:pPr>
      <w:r>
        <w:t>Luc 5.30</w:t>
      </w:r>
      <w:r/>
    </w:p>
    <w:p>
      <w:r/>
      <w: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
    </w:p>
    <w:p>
      <w:r/>
    </w:p>
    <w:p>
      <w:pPr>
        <w:pStyle w:val="Heading2"/>
      </w:pPr>
      <w:r>
        <w:t>Luc 5.31–32</w:t>
      </w:r>
      <w:r/>
    </w:p>
    <w:p>
      <w:r/>
      <w: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
    </w:p>
    <w:p>
      <w:r/>
    </w:p>
    <w:p>
      <w:pPr>
        <w:pStyle w:val="Heading2"/>
      </w:pPr>
      <w:r>
        <w:t>Luc 5.33</w:t>
      </w:r>
      <w:r/>
    </w:p>
    <w:p>
      <w:r/>
      <w: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
    </w:p>
    <w:p>
      <w:r/>
    </w:p>
    <w:p>
      <w:pPr>
        <w:pStyle w:val="Heading2"/>
      </w:pPr>
      <w:r>
        <w:t>Luc 5.34–35</w:t>
      </w:r>
      <w:r/>
    </w:p>
    <w:p>
      <w:r/>
      <w: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
    </w:p>
    <w:p>
      <w:r/>
    </w:p>
    <w:p>
      <w:pPr>
        <w:pStyle w:val="Heading2"/>
      </w:pPr>
      <w:r>
        <w:t>Luc 5.36–38</w:t>
      </w:r>
      <w:r/>
    </w:p>
    <w:p>
      <w:r/>
      <w: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
    </w:p>
    <w:p>
      <w:r/>
    </w:p>
    <w:p>
      <w:pPr>
        <w:pStyle w:val="Heading2"/>
      </w:pPr>
      <w:r>
        <w:t>Luc 5.39</w:t>
      </w:r>
      <w:r/>
    </w:p>
    <w:p>
      <w:r/>
      <w:r>
        <w:t>Les responsables religieux étaient réticents à propos du changement, et se satisfaisaient du statu quo.</w:t>
      </w:r>
      <w:r/>
      <w:r/>
    </w:p>
    <w:p>
      <w:r/>
    </w:p>
    <w:p>
      <w:pPr>
        <w:pStyle w:val="Heading2"/>
      </w:pPr>
      <w:r>
        <w:t>Luc 6.1</w:t>
      </w:r>
      <w:r/>
    </w:p>
    <w:p>
      <w:r/>
      <w:r>
        <w:t>La loi permettait d'arracher des épis en marchant à travers le champ d'autrui (</w:t>
      </w:r>
      <w:hyperlink r:id="rId244">
        <w:r>
          <w:rPr>
            <w:color w:val="0000EE"/>
            <w:u w:val="single"/>
          </w:rPr>
          <w:t>Dt 23.24–25</w:t>
        </w:r>
      </w:hyperlink>
      <w:r>
        <w:t>).</w:t>
      </w:r>
      <w:r/>
      <w:r/>
    </w:p>
    <w:p>
      <w:r/>
    </w:p>
    <w:p>
      <w:pPr>
        <w:pStyle w:val="Heading2"/>
      </w:pPr>
      <w:r>
        <w:t>Luc 6.1–11</w:t>
      </w:r>
      <w:r/>
    </w:p>
    <w:p>
      <w:r/>
      <w:r>
        <w:t>Les conflits entre Jésus et les dirigeants religieux ont continué avec deux controverses sur le Sabbat. La loi de Moïse exigeait que les Juifs se reposent le jour du Sabbat (</w:t>
      </w:r>
      <w:hyperlink r:id="rId245">
        <w:r>
          <w:rPr>
            <w:color w:val="0000EE"/>
            <w:u w:val="single"/>
          </w:rPr>
          <w:t>Exode 20.8–11</w:t>
        </w:r>
      </w:hyperlink>
      <w:r>
        <w:t xml:space="preserve">; </w:t>
      </w:r>
      <w:hyperlink r:id="rId246">
        <w:r>
          <w:rPr>
            <w:color w:val="0000EE"/>
            <w:u w:val="single"/>
          </w:rPr>
          <w:t>Deutéronome 5.13–14</w:t>
        </w:r>
      </w:hyperlink>
      <w:r>
        <w:t>), mais les pharisiens avaient oublié que l'objectif ultime du Sabbat était d'être profitable aux hommes.</w:t>
      </w:r>
      <w:r/>
      <w:r/>
    </w:p>
    <w:p>
      <w:r/>
    </w:p>
    <w:p>
      <w:pPr>
        <w:pStyle w:val="Heading2"/>
      </w:pPr>
      <w:r>
        <w:t>Luc 6.2</w:t>
      </w:r>
      <w:r/>
    </w:p>
    <w:p>
      <w:r/>
      <w:r>
        <w:t>Les disciples n'étaient pas accusés de voler du grain, mais de travailler le jour du Sabbat. Ils enfreignaient les règles établies par la tradition orale.</w:t>
      </w:r>
      <w:r/>
      <w:r/>
    </w:p>
    <w:p>
      <w:r/>
    </w:p>
    <w:p>
      <w:pPr>
        <w:pStyle w:val="Heading2"/>
      </w:pPr>
      <w:r>
        <w:t>Luc 6.3</w:t>
      </w:r>
      <w:r/>
    </w:p>
    <w:p>
      <w:r/>
      <w:r>
        <w:t>En fuyant Saül (</w:t>
      </w:r>
      <w:hyperlink r:id="rId247">
        <w:r>
          <w:rPr>
            <w:color w:val="0000EE"/>
            <w:u w:val="single"/>
          </w:rPr>
          <w:t>1S 21</w:t>
        </w:r>
      </w:hyperlink>
      <w:r>
        <w:t>), David et ses compagnons trouvèrent refuge au sanctuaire de Nob. Le prêtre Ahimélek leur donna des pains de proposition consacrés, que seuls les prêtres étaient autorisés à manger selon la loi (</w:t>
      </w:r>
      <w:hyperlink r:id="rId248">
        <w:r>
          <w:rPr>
            <w:color w:val="0000EE"/>
            <w:u w:val="single"/>
          </w:rPr>
          <w:t>Ex 25.30</w:t>
        </w:r>
      </w:hyperlink>
      <w:r>
        <w:t xml:space="preserve">; </w:t>
      </w:r>
      <w:hyperlink r:id="rId249">
        <w:r>
          <w:rPr>
            <w:color w:val="0000EE"/>
            <w:u w:val="single"/>
          </w:rPr>
          <w:t>Lv 24.9</w:t>
        </w:r>
      </w:hyperlink>
      <w: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
    </w:p>
    <w:p>
      <w:r/>
    </w:p>
    <w:p>
      <w:pPr>
        <w:pStyle w:val="Heading2"/>
      </w:pPr>
      <w:r>
        <w:t>Luc 6.5</w:t>
      </w:r>
      <w:r/>
    </w:p>
    <w:p>
      <w:r/>
      <w:r>
        <w:t xml:space="preserve">Le dicton est un jeu de mots avec un double sens. Tout d'abord, </w:t>
      </w:r>
      <w:r>
        <w:rPr>
          <w:i/>
        </w:rPr>
        <w:t>fils de l'homme</w:t>
      </w:r>
      <w:r>
        <w:t xml:space="preserve"> signifie souvent "être humain", donc Jésus a affirmé que le Sabbat a été fait pour servir les êtres humains. </w:t>
      </w:r>
      <w:r>
        <w:rPr>
          <w:i/>
        </w:rPr>
        <w:t>Fils de l'Homme</w:t>
      </w:r>
      <w:r>
        <w:t xml:space="preserve"> était aussi un titre pour désigner le Messie (voir </w:t>
      </w:r>
      <w:hyperlink r:id="rId250">
        <w:r>
          <w:rPr>
            <w:color w:val="0000EE"/>
            <w:u w:val="single"/>
          </w:rPr>
          <w:t>Dn 7.13–14</w:t>
        </w:r>
      </w:hyperlink>
      <w:r>
        <w:t>). Jésus est le Seigneur du Sabbat car lui-même l'a créé.</w:t>
      </w:r>
      <w:r/>
      <w:r/>
    </w:p>
    <w:p>
      <w:r/>
    </w:p>
    <w:p>
      <w:pPr>
        <w:pStyle w:val="Heading2"/>
      </w:pPr>
      <w:r>
        <w:t>Luc 6.6–7</w:t>
      </w:r>
      <w:r/>
    </w:p>
    <w:p>
      <w:r/>
      <w: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
    </w:p>
    <w:p>
      <w:r/>
    </w:p>
    <w:p>
      <w:pPr>
        <w:pStyle w:val="Heading2"/>
      </w:pPr>
      <w:r>
        <w:t>Luc 6.8</w:t>
      </w:r>
      <w:r/>
    </w:p>
    <w:p>
      <w:r/>
      <w:r>
        <w:t xml:space="preserve">Jésus n'a pas reculé devant la controverse mais était prêt à confronter l'hypocrisie des pharisiens. </w:t>
      </w:r>
      <w:r/>
      <w:r/>
    </w:p>
    <w:p>
      <w:r/>
    </w:p>
    <w:p>
      <w:pPr>
        <w:pStyle w:val="Heading2"/>
      </w:pPr>
      <w:r>
        <w:t>Luc 6.9</w:t>
      </w:r>
      <w:r/>
    </w:p>
    <w:p>
      <w:r/>
      <w:r>
        <w:t>La question de Jésus a révélé les motivations des responsables religieux. Ils complotaient contre Jésus (un acte malveillant) parce qu'il allait guérir quelqu'un (un acte de bonté).</w:t>
      </w:r>
      <w:r/>
      <w:r/>
    </w:p>
    <w:p>
      <w:r/>
    </w:p>
    <w:p>
      <w:pPr>
        <w:pStyle w:val="Heading2"/>
      </w:pPr>
      <w:r>
        <w:t>Luc 6.12</w:t>
      </w:r>
      <w:r/>
    </w:p>
    <w:p>
      <w:r/>
      <w:r>
        <w:t xml:space="preserve">Voir </w:t>
      </w:r>
      <w:r>
        <w:t>note d'étude sur 3.21</w:t>
      </w:r>
      <w:r>
        <w:t>. Jésus a prié avant des décisions et des événements importants, tels que le choix des Douze, qui poursuivraient son ministère après lui.</w:t>
      </w:r>
      <w:r/>
      <w:r/>
    </w:p>
    <w:p>
      <w:r/>
    </w:p>
    <w:p>
      <w:pPr>
        <w:pStyle w:val="Heading2"/>
      </w:pPr>
      <w:r>
        <w:t>Luc 6.13</w:t>
      </w:r>
      <w:r/>
    </w:p>
    <w:p>
      <w:r/>
      <w:r>
        <w:t>Les disciples étaient des étudiants et des disciples ; les apôtres étaient des représentants spécialement mandatés. • Le nombre douze représente symboliquement les douze tribus d'Israël. Ainsi, les apôtres représentaient l'ensemble du peuple restauré de Dieu.</w:t>
      </w:r>
      <w:r/>
      <w:r/>
    </w:p>
    <w:p>
      <w:r/>
    </w:p>
    <w:p>
      <w:pPr>
        <w:pStyle w:val="Heading2"/>
      </w:pPr>
      <w:r>
        <w:t>Luc 6.14</w:t>
      </w:r>
      <w:r/>
    </w:p>
    <w:p>
      <w:r/>
      <w:r>
        <w:t xml:space="preserve">En grec, </w:t>
      </w:r>
      <w:r>
        <w:rPr>
          <w:i/>
        </w:rPr>
        <w:t xml:space="preserve">Petros </w:t>
      </w:r>
      <w:r>
        <w:t xml:space="preserve">signifie "rocher" ou "pierre" (voir </w:t>
      </w:r>
      <w:hyperlink r:id="rId251">
        <w:r>
          <w:rPr>
            <w:color w:val="0000EE"/>
            <w:u w:val="single"/>
          </w:rPr>
          <w:t>Mt 16.18</w:t>
        </w:r>
      </w:hyperlink>
      <w:r>
        <w:t>).</w:t>
      </w:r>
      <w:r/>
      <w:r/>
    </w:p>
    <w:p>
      <w:r/>
    </w:p>
    <w:p>
      <w:pPr>
        <w:pStyle w:val="Heading2"/>
      </w:pPr>
      <w:r>
        <w:t>Luc 6.15</w:t>
      </w:r>
      <w:r/>
    </w:p>
    <w:p>
      <w:r/>
      <w:r>
        <w:t xml:space="preserve">Les différences entre les apôtres de Jésus sont frappantes. • Matthieu, aussi appelé Lévi, était un collecteur d'impôts pour les Romains (voir </w:t>
      </w:r>
      <w:hyperlink r:id="rId252">
        <w:r>
          <w:rPr>
            <w:color w:val="0000EE"/>
            <w:u w:val="single"/>
          </w:rPr>
          <w:t>5.27</w:t>
        </w:r>
      </w:hyperlink>
      <w:r>
        <w:t xml:space="preserve">; </w:t>
      </w:r>
      <w:hyperlink r:id="rId243">
        <w:r>
          <w:rPr>
            <w:color w:val="0000EE"/>
            <w:u w:val="single"/>
          </w:rPr>
          <w:t xml:space="preserve">Mt 9.9 </w:t>
        </w:r>
      </w:hyperlink>
      <w:r>
        <w:t xml:space="preserve">; </w:t>
      </w:r>
      <w:hyperlink r:id="rId253">
        <w:r>
          <w:rPr>
            <w:color w:val="0000EE"/>
            <w:u w:val="single"/>
          </w:rPr>
          <w:t>10.3</w:t>
        </w:r>
      </w:hyperlink>
      <w:r>
        <w:t xml:space="preserve">). • Simon était appelé le zélote (ou "nationaliste" selon le sversions"). </w:t>
      </w:r>
      <w:r>
        <w:rPr>
          <w:i/>
        </w:rPr>
        <w:t>Zélote</w:t>
      </w:r>
      <w:r>
        <w:t xml:space="preserve"> signifiait probablement qu'il avait rejoint le mouvement zélote, un groupe de Juifs cherchant activement à renverser le gouvernement romain.</w:t>
      </w:r>
      <w:r/>
      <w:r/>
    </w:p>
    <w:p>
      <w:r/>
    </w:p>
    <w:p>
      <w:pPr>
        <w:pStyle w:val="Heading2"/>
      </w:pPr>
      <w:r>
        <w:t>Luc 6.16</w:t>
      </w:r>
      <w:r/>
    </w:p>
    <w:p>
      <w:r/>
      <w:r>
        <w:t>Judas (fils de Jacques) était probablement aussi appelé Thaddée (</w:t>
      </w:r>
      <w:hyperlink r:id="rId253">
        <w:r>
          <w:rPr>
            <w:color w:val="0000EE"/>
            <w:u w:val="single"/>
          </w:rPr>
          <w:t>Mt 10.3</w:t>
        </w:r>
      </w:hyperlink>
      <w:r>
        <w:t xml:space="preserve">; </w:t>
      </w:r>
      <w:hyperlink r:id="rId254">
        <w:r>
          <w:rPr>
            <w:color w:val="0000EE"/>
            <w:u w:val="single"/>
          </w:rPr>
          <w:t>Mc 3.18</w:t>
        </w:r>
      </w:hyperlink>
      <w:r>
        <w:t xml:space="preserve">). C'était un homme différent de Judas Iscariot ou de Jude, le demi-frère de Jésus (qui a écrit le livre du Nouveau Testament appelé Jude). • </w:t>
      </w:r>
      <w:r>
        <w:rPr>
          <w:i/>
        </w:rPr>
        <w:t>Iscariot</w:t>
      </w:r>
      <w:r>
        <w:t xml:space="preserve"> signifie probablement "de Kerioth", un village situé à 19 km au sud d'Hébron.</w:t>
      </w:r>
      <w:r/>
      <w:r/>
    </w:p>
    <w:p>
      <w:r/>
    </w:p>
    <w:p>
      <w:pPr>
        <w:pStyle w:val="Heading2"/>
      </w:pPr>
      <w:r>
        <w:t>Luc 6.17</w:t>
      </w:r>
      <w:r/>
    </w:p>
    <w:p>
      <w:r/>
      <w:r>
        <w:t>Tyr et Sidon étaient des villes côtières de la mer Méditerranée, situées au nord-ouest de la Galilée. Jésus gagnait en popularité.</w:t>
      </w:r>
      <w:r/>
      <w:r/>
    </w:p>
    <w:p>
      <w:r/>
    </w:p>
    <w:p>
      <w:pPr>
        <w:pStyle w:val="Heading2"/>
      </w:pPr>
      <w:r>
        <w:t>Luc 6.17–49</w:t>
      </w:r>
      <w:r/>
    </w:p>
    <w:p>
      <w:r/>
      <w:r>
        <w:t xml:space="preserve">Le thème central de ce grand sermon de Jésus, c'est que la repentance et l'entrée dans le Royaume de Dieu sont toujours accompagnées d'une authentique vie de droiture. </w:t>
      </w:r>
      <w:r/>
      <w:r/>
    </w:p>
    <w:p>
      <w:r/>
    </w:p>
    <w:p>
      <w:pPr>
        <w:pStyle w:val="Heading2"/>
      </w:pPr>
      <w:r>
        <w:t>Luc 6.20–21</w:t>
      </w:r>
      <w:r/>
    </w:p>
    <w:p>
      <w:r/>
      <w:r>
        <w:t xml:space="preserve">Cp. </w:t>
      </w:r>
      <w:hyperlink r:id="rId255">
        <w:r>
          <w:rPr>
            <w:color w:val="0000EE"/>
            <w:u w:val="single"/>
          </w:rPr>
          <w:t>Mt 5.3</w:t>
        </w:r>
      </w:hyperlink>
      <w:r>
        <w:t xml:space="preserve">, </w:t>
      </w:r>
      <w:hyperlink r:id="rId256">
        <w:r>
          <w:rPr>
            <w:color w:val="0000EE"/>
            <w:u w:val="single"/>
          </w:rPr>
          <w:t>6</w:t>
        </w:r>
      </w:hyperlink>
      <w: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7">
        <w:r>
          <w:rPr>
            <w:color w:val="0000EE"/>
            <w:u w:val="single"/>
          </w:rPr>
          <w:t>Ps 22.26</w:t>
        </w:r>
      </w:hyperlink>
      <w:r>
        <w:t xml:space="preserve">; </w:t>
      </w:r>
      <w:hyperlink r:id="rId258">
        <w:r>
          <w:rPr>
            <w:color w:val="0000EE"/>
            <w:u w:val="single"/>
          </w:rPr>
          <w:t>107.36–41</w:t>
        </w:r>
      </w:hyperlink>
      <w:r>
        <w:t xml:space="preserve">; </w:t>
      </w:r>
      <w:hyperlink r:id="rId259">
        <w:r>
          <w:rPr>
            <w:color w:val="0000EE"/>
            <w:u w:val="single"/>
          </w:rPr>
          <w:t>126.1–6</w:t>
        </w:r>
      </w:hyperlink>
      <w:r>
        <w:t xml:space="preserve">; </w:t>
      </w:r>
      <w:hyperlink r:id="rId260">
        <w:r>
          <w:rPr>
            <w:color w:val="0000EE"/>
            <w:u w:val="single"/>
          </w:rPr>
          <w:t>Es 49.10–13</w:t>
        </w:r>
      </w:hyperlink>
      <w:r>
        <w:t xml:space="preserve">; </w:t>
      </w:r>
      <w:hyperlink r:id="rId261">
        <w:r>
          <w:rPr>
            <w:color w:val="0000EE"/>
            <w:u w:val="single"/>
          </w:rPr>
          <w:t>51.3</w:t>
        </w:r>
      </w:hyperlink>
      <w:r>
        <w:t xml:space="preserve">; </w:t>
      </w:r>
      <w:hyperlink r:id="rId262">
        <w:r>
          <w:rPr>
            <w:color w:val="0000EE"/>
            <w:u w:val="single"/>
          </w:rPr>
          <w:t>65.13</w:t>
        </w:r>
      </w:hyperlink>
      <w:r>
        <w:t>).</w:t>
      </w:r>
      <w:r/>
      <w:r/>
    </w:p>
    <w:p>
      <w:r/>
    </w:p>
    <w:p>
      <w:pPr>
        <w:pStyle w:val="Heading2"/>
      </w:pPr>
      <w:r>
        <w:t>Luc 6.20–23</w:t>
      </w:r>
      <w:r/>
    </w:p>
    <w:p>
      <w:r/>
      <w:r>
        <w:t>Dieu bénit ceux qui reconnaissent leur inadéquation, leur faiblesse, et se tournent vers lui pour trouver de la force. Le système de valeurs du Royaume de Dieu est radicalement différent de celui du monde, où le succès est représenté par le pouvoir et la force.</w:t>
      </w:r>
      <w:r/>
      <w:r/>
    </w:p>
    <w:p>
      <w:r/>
    </w:p>
    <w:p>
      <w:pPr>
        <w:pStyle w:val="Heading2"/>
      </w:pPr>
      <w:r>
        <w:t>Luc 6.23</w:t>
      </w:r>
      <w:r/>
    </w:p>
    <w:p>
      <w:r/>
      <w:r>
        <w:t>Voir la note thématique sur "</w:t>
      </w:r>
      <w:r>
        <w:t>Le Prophète Souffrant</w:t>
      </w:r>
      <w:r>
        <w:t>".</w:t>
      </w:r>
      <w:r/>
      <w:r/>
    </w:p>
    <w:p>
      <w:r/>
    </w:p>
    <w:p>
      <w:pPr>
        <w:pStyle w:val="Heading2"/>
      </w:pPr>
      <w:r>
        <w:t>Luc 6.24–26</w:t>
      </w:r>
      <w:r/>
    </w:p>
    <w:p>
      <w:r/>
      <w: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3">
        <w:r>
          <w:rPr>
            <w:color w:val="0000EE"/>
            <w:u w:val="single"/>
          </w:rPr>
          <w:t>Es 3.11</w:t>
        </w:r>
      </w:hyperlink>
      <w:r>
        <w:t xml:space="preserve">; </w:t>
      </w:r>
      <w:hyperlink r:id="rId264">
        <w:r>
          <w:rPr>
            <w:color w:val="0000EE"/>
            <w:u w:val="single"/>
          </w:rPr>
          <w:t>5.8</w:t>
        </w:r>
      </w:hyperlink>
      <w:r>
        <w:t xml:space="preserve">; </w:t>
      </w:r>
      <w:hyperlink r:id="rId265">
        <w:r>
          <w:rPr>
            <w:color w:val="0000EE"/>
            <w:u w:val="single"/>
          </w:rPr>
          <w:t>Jr 50.27</w:t>
        </w:r>
      </w:hyperlink>
      <w:r>
        <w:t xml:space="preserve">; </w:t>
      </w:r>
      <w:hyperlink r:id="rId266">
        <w:r>
          <w:rPr>
            <w:color w:val="0000EE"/>
            <w:u w:val="single"/>
          </w:rPr>
          <w:t>Za 11.17</w:t>
        </w:r>
      </w:hyperlink>
      <w:r>
        <w:t>).</w:t>
      </w:r>
      <w:r/>
      <w:r/>
    </w:p>
    <w:p>
      <w:r/>
    </w:p>
    <w:p>
      <w:pPr>
        <w:pStyle w:val="Heading2"/>
      </w:pPr>
      <w:r>
        <w:t>Luc 6.27</w:t>
      </w:r>
      <w:r/>
    </w:p>
    <w:p>
      <w:r/>
      <w: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7">
        <w:r>
          <w:rPr>
            <w:color w:val="0000EE"/>
            <w:u w:val="single"/>
          </w:rPr>
          <w:t>Rm 12.14–21</w:t>
        </w:r>
      </w:hyperlink>
      <w:r>
        <w:t>).</w:t>
      </w:r>
      <w:r/>
      <w:r/>
    </w:p>
    <w:p>
      <w:r/>
    </w:p>
    <w:p>
      <w:pPr>
        <w:pStyle w:val="Heading2"/>
      </w:pPr>
      <w:r>
        <w:t>Luc 6.30</w:t>
      </w:r>
      <w:r/>
    </w:p>
    <w:p>
      <w:r/>
      <w:r>
        <w:t>Jésus explique que le cycle de haine et de violence qui caractérise la nature humaine ne peut être brisé qu'en répondant par le bien, et non par le mal (</w:t>
      </w:r>
      <w:hyperlink r:id="rId268">
        <w:r>
          <w:rPr>
            <w:color w:val="0000EE"/>
            <w:u w:val="single"/>
          </w:rPr>
          <w:t>Rm 12.17</w:t>
        </w:r>
      </w:hyperlink>
      <w: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9">
        <w:r>
          <w:rPr>
            <w:color w:val="0000EE"/>
            <w:u w:val="single"/>
          </w:rPr>
          <w:t>Rm 13.1–5</w:t>
        </w:r>
      </w:hyperlink>
      <w:r>
        <w:t>).</w:t>
      </w:r>
      <w:r/>
      <w:r/>
    </w:p>
    <w:p>
      <w:r/>
    </w:p>
    <w:p>
      <w:pPr>
        <w:pStyle w:val="Heading2"/>
      </w:pPr>
      <w:r>
        <w:t>Luc 6.31</w:t>
      </w:r>
      <w:r/>
    </w:p>
    <w:p>
      <w:r/>
      <w: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
    </w:p>
    <w:p>
      <w:r/>
    </w:p>
    <w:p>
      <w:pPr>
        <w:pStyle w:val="Heading2"/>
      </w:pPr>
      <w:r>
        <w:t>Luc 6.34–36</w:t>
      </w:r>
      <w:r/>
    </w:p>
    <w:p>
      <w:r/>
      <w:r>
        <w:t>La loi de Moïse interdisait de prêter avec des intérêts aux autres Israélites, afin d'éviter l'exploitation des pauvres (</w:t>
      </w:r>
      <w:hyperlink r:id="rId270">
        <w:r>
          <w:rPr>
            <w:color w:val="0000EE"/>
            <w:u w:val="single"/>
          </w:rPr>
          <w:t>Ex 22.25</w:t>
        </w:r>
      </w:hyperlink>
      <w:r>
        <w:t xml:space="preserve">; </w:t>
      </w:r>
      <w:hyperlink r:id="rId271">
        <w:r>
          <w:rPr>
            <w:color w:val="0000EE"/>
            <w:u w:val="single"/>
          </w:rPr>
          <w:t>Lv 25.35–37</w:t>
        </w:r>
      </w:hyperlink>
      <w:r>
        <w:t xml:space="preserve">; </w:t>
      </w:r>
      <w:hyperlink r:id="rId272">
        <w:r>
          <w:rPr>
            <w:color w:val="0000EE"/>
            <w:u w:val="single"/>
          </w:rPr>
          <w:t>Dt 23.20</w:t>
        </w:r>
      </w:hyperlink>
      <w: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3">
        <w:r>
          <w:rPr>
            <w:color w:val="0000EE"/>
            <w:u w:val="single"/>
          </w:rPr>
          <w:t>Rm 5.8</w:t>
        </w:r>
      </w:hyperlink>
      <w:r>
        <w:t>).</w:t>
      </w:r>
      <w:r/>
      <w:r/>
    </w:p>
    <w:p>
      <w:r/>
    </w:p>
    <w:p>
      <w:pPr>
        <w:pStyle w:val="Heading2"/>
      </w:pPr>
      <w:r>
        <w:t>Luc 6.37–42</w:t>
      </w:r>
      <w:r/>
    </w:p>
    <w:p>
      <w:r/>
      <w:r>
        <w:t>Jésus condamnait un jugement hypocrite qui dénigrait une autre personne. Ceux qui condamnent les autres seront jugés selon le même standard. Dieu ordonne à son peuple d'aimer les autres en les avertissant des dangers du péché (</w:t>
      </w:r>
      <w:hyperlink r:id="rId274">
        <w:r>
          <w:rPr>
            <w:color w:val="0000EE"/>
            <w:u w:val="single"/>
          </w:rPr>
          <w:t>Ga 6.1</w:t>
        </w:r>
      </w:hyperlink>
      <w:r>
        <w:t xml:space="preserve">; </w:t>
      </w:r>
      <w:hyperlink r:id="rId275">
        <w:r>
          <w:rPr>
            <w:color w:val="0000EE"/>
            <w:u w:val="single"/>
          </w:rPr>
          <w:t>Hé 3.13</w:t>
        </w:r>
      </w:hyperlink>
      <w:r>
        <w:t>). L'exhortation est un acte d'amour ; le jugement est un acte d'orgueil.</w:t>
      </w:r>
      <w:r/>
      <w:r/>
    </w:p>
    <w:p>
      <w:r/>
    </w:p>
    <w:p>
      <w:pPr>
        <w:pStyle w:val="Heading2"/>
      </w:pPr>
      <w:r>
        <w:t>Luc 6.38</w:t>
      </w:r>
      <w:r/>
    </w:p>
    <w:p>
      <w:r/>
      <w:r>
        <w:t>Un généreux marchand de grains remplirait le conteneur de l'acheteur, le presserait vers le bas, le secouerait pour faire encore plus de place, puis continuerait d'en verser jusqu'à ce que le grain déborde sur les cuisses de l'acheteur.</w:t>
      </w:r>
      <w:r/>
      <w:r/>
    </w:p>
    <w:p>
      <w:r/>
    </w:p>
    <w:p>
      <w:pPr>
        <w:pStyle w:val="Heading2"/>
      </w:pPr>
      <w:r>
        <w:t>Luc 6.41</w:t>
      </w:r>
      <w:r/>
    </w:p>
    <w:p>
      <w:r/>
      <w: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
    </w:p>
    <w:p>
      <w:r/>
    </w:p>
    <w:p>
      <w:pPr>
        <w:pStyle w:val="Heading2"/>
      </w:pPr>
      <w:r>
        <w:t>Luc 6.45</w:t>
      </w:r>
      <w:r/>
    </w:p>
    <w:p>
      <w:r/>
      <w:r>
        <w:t>Ce que les gens prennent et préservent détermine ce qui émergera dans leur vie.</w:t>
      </w:r>
      <w:r/>
      <w:r/>
    </w:p>
    <w:p>
      <w:r/>
    </w:p>
    <w:p>
      <w:pPr>
        <w:pStyle w:val="Heading2"/>
      </w:pPr>
      <w:r>
        <w:t>Luc 6.49</w:t>
      </w:r>
      <w:r/>
    </w:p>
    <w:p>
      <w:r/>
      <w:r>
        <w:t xml:space="preserve">Voir </w:t>
      </w:r>
      <w:hyperlink r:id="rId276">
        <w:r>
          <w:rPr>
            <w:color w:val="0000EE"/>
            <w:u w:val="single"/>
          </w:rPr>
          <w:t>Ez 33.31–33</w:t>
        </w:r>
      </w:hyperlink>
      <w:r>
        <w:t>.</w:t>
      </w:r>
      <w:r/>
      <w:r/>
    </w:p>
    <w:p>
      <w:r/>
    </w:p>
    <w:p>
      <w:pPr>
        <w:pStyle w:val="Heading2"/>
      </w:pPr>
      <w:r>
        <w:t>Luc 7.1–10</w:t>
      </w:r>
      <w:r/>
    </w:p>
    <w:p>
      <w:r/>
      <w:r>
        <w:t>Cet épisode montre que le message du salut de Dieu est destiné aux païens aussi bien qu'aux Juifs.</w:t>
      </w:r>
      <w:r/>
      <w:r/>
    </w:p>
    <w:p>
      <w:r/>
    </w:p>
    <w:p>
      <w:pPr>
        <w:pStyle w:val="Heading2"/>
      </w:pPr>
      <w:r>
        <w:t>Luc 7.2</w:t>
      </w:r>
      <w:r/>
    </w:p>
    <w:p>
      <w:r/>
      <w:r>
        <w:t>Un centurion (ou "officier") romain était responsable d'une centurie, soit d'un groupe d'environ 100 soldats. Il y avait 60 centurions, soit 6 000 soldats, dans une légion romaine.</w:t>
      </w:r>
      <w:r/>
      <w:r/>
    </w:p>
    <w:p>
      <w:r/>
    </w:p>
    <w:p>
      <w:pPr>
        <w:pStyle w:val="Heading2"/>
      </w:pPr>
      <w:r>
        <w:t>Luc 7.3</w:t>
      </w:r>
      <w:r/>
    </w:p>
    <w:p>
      <w:r/>
      <w:r>
        <w:t>Les anciens juifs étaient des leaders dans la communauté juive. Avec sa tendance à abréger les récits, Matthieu indique que c'est plutôt le centurion qui s'approche de Jésus (</w:t>
      </w:r>
      <w:hyperlink r:id="rId277">
        <w:r>
          <w:rPr>
            <w:color w:val="0000EE"/>
            <w:u w:val="single"/>
          </w:rPr>
          <w:t>Matt 8.5–13</w:t>
        </w:r>
      </w:hyperlink>
      <w:r>
        <w:t>). Luc raconte l'histoire complète dans laquelle les anciens juifs, et plus tard les amis du centurion, agissent en tant qu'intermédiaires.</w:t>
      </w:r>
      <w:r/>
      <w:r/>
    </w:p>
    <w:p>
      <w:r/>
    </w:p>
    <w:p>
      <w:pPr>
        <w:pStyle w:val="Heading2"/>
      </w:pPr>
      <w:r>
        <w:t>Luc 7.5</w:t>
      </w:r>
      <w:r/>
    </w:p>
    <w:p>
      <w:r/>
      <w:r>
        <w:t>Un tel mécénat de la part de riches païens était courant dans les communautés juives de l'Empire romain. Cela suggère que le centurion aurait pu être un "craignant-Dieu" comme Corneille (</w:t>
      </w:r>
      <w:hyperlink r:id="rId278">
        <w:r>
          <w:rPr>
            <w:color w:val="0000EE"/>
            <w:u w:val="single"/>
          </w:rPr>
          <w:t>Actes 10.2</w:t>
        </w:r>
      </w:hyperlink>
      <w:r>
        <w:t>), un païen qui adorait le Dieu d'Israël mais qui n'était pas complètement converti au judaïsme.</w:t>
      </w:r>
      <w:r/>
      <w:r/>
    </w:p>
    <w:p>
      <w:r/>
    </w:p>
    <w:p>
      <w:pPr>
        <w:pStyle w:val="Heading2"/>
      </w:pPr>
      <w:r>
        <w:t>Luc 7.6</w:t>
      </w:r>
      <w:r/>
    </w:p>
    <w:p>
      <w:r/>
      <w:r>
        <w:t xml:space="preserve">L'homme montrait probablement une certaine sensibilité vis-à-vis des préoccupations juives ; les juifs pieux n'entreraient pas dans la maison d'un païen, car cela les rendrait impurs selon la loi cérémonielle (voir </w:t>
      </w:r>
      <w:hyperlink r:id="rId279">
        <w:r>
          <w:rPr>
            <w:color w:val="0000EE"/>
            <w:u w:val="single"/>
          </w:rPr>
          <w:t>Actes 10.28</w:t>
        </w:r>
      </w:hyperlink>
      <w:r>
        <w:t xml:space="preserve">; </w:t>
      </w:r>
      <w:hyperlink r:id="rId280">
        <w:r>
          <w:rPr>
            <w:color w:val="0000EE"/>
            <w:u w:val="single"/>
          </w:rPr>
          <w:t>11.12</w:t>
        </w:r>
      </w:hyperlink>
      <w:r>
        <w:t>). Le centurion aurait également pu reconnaître le statut supérieur de Jésus.</w:t>
      </w:r>
      <w:r/>
      <w:r/>
    </w:p>
    <w:p>
      <w:r/>
    </w:p>
    <w:p>
      <w:pPr>
        <w:pStyle w:val="Heading2"/>
      </w:pPr>
      <w:r>
        <w:t>Luc 7.8</w:t>
      </w:r>
      <w:r/>
    </w:p>
    <w:p>
      <w:r/>
      <w:r>
        <w:t>L'armée romaine était renommée pour son organisation et sa discipline. Le centurion a reconnu l'autorité quand il l'a vue dans les paroles et les actions de Jésus.</w:t>
      </w:r>
      <w:r/>
      <w:r/>
    </w:p>
    <w:p>
      <w:r/>
    </w:p>
    <w:p>
      <w:pPr>
        <w:pStyle w:val="Heading2"/>
      </w:pPr>
      <w:r>
        <w:t>Luc 7.9</w:t>
      </w:r>
      <w:r/>
    </w:p>
    <w:p>
      <w:r/>
      <w:r>
        <w:t>Alors que beaucoup en Israël restèrent insensibles à la bonne nouvelle du salut, certains païens ont cru et ont trouvé le salut.</w:t>
      </w:r>
      <w:r/>
      <w:r/>
    </w:p>
    <w:p>
      <w:r/>
    </w:p>
    <w:p>
      <w:pPr>
        <w:pStyle w:val="Heading2"/>
      </w:pPr>
      <w:r>
        <w:t>Luc 7.11</w:t>
      </w:r>
      <w:r/>
    </w:p>
    <w:p>
      <w:r/>
      <w:r>
        <w:t>Nous sommes incertains de l'emplacement du village de Naïn ; il pourrait s'agir de la ville moderne de Nein, à 9 kilomètres au sud-est de Nazareth.</w:t>
      </w:r>
      <w:r/>
      <w:r/>
    </w:p>
    <w:p>
      <w:r/>
    </w:p>
    <w:p>
      <w:pPr>
        <w:pStyle w:val="Heading2"/>
      </w:pPr>
      <w:r>
        <w:t>Luc 7.11–17</w:t>
      </w:r>
      <w:r/>
    </w:p>
    <w:p>
      <w:r/>
      <w:r>
        <w:t>Jésus a ressuscité trois personnes d'entre les morts ; les autres étaient la fille de Jaïrus (</w:t>
      </w:r>
      <w:hyperlink r:id="rId281">
        <w:r>
          <w:rPr>
            <w:color w:val="0000EE"/>
            <w:u w:val="single"/>
          </w:rPr>
          <w:t>8.40–56</w:t>
        </w:r>
      </w:hyperlink>
      <w:r>
        <w:t>) et Lazare (</w:t>
      </w:r>
      <w:hyperlink r:id="rId282">
        <w:r>
          <w:rPr>
            <w:color w:val="0000EE"/>
            <w:u w:val="single"/>
          </w:rPr>
          <w:t>Jean 11.38–44</w:t>
        </w:r>
      </w:hyperlink>
      <w:r>
        <w:t xml:space="preserve">). Jésus a autorité sur la vie et la mort (cf. </w:t>
      </w:r>
      <w:hyperlink r:id="rId283">
        <w:r>
          <w:rPr>
            <w:color w:val="0000EE"/>
            <w:u w:val="single"/>
          </w:rPr>
          <w:t>1R 17.17–24</w:t>
        </w:r>
      </w:hyperlink>
      <w:r>
        <w:t xml:space="preserve">; </w:t>
      </w:r>
      <w:hyperlink r:id="rId284">
        <w:r>
          <w:rPr>
            <w:color w:val="0000EE"/>
            <w:u w:val="single"/>
          </w:rPr>
          <w:t>2R 4.18–37</w:t>
        </w:r>
      </w:hyperlink>
      <w:r>
        <w:t>).</w:t>
      </w:r>
      <w:r/>
      <w:r/>
    </w:p>
    <w:p>
      <w:r/>
    </w:p>
    <w:p>
      <w:pPr>
        <w:pStyle w:val="Heading2"/>
      </w:pPr>
      <w:r>
        <w:t>Luc 7.12</w:t>
      </w:r>
      <w:r/>
    </w:p>
    <w:p>
      <w:r/>
      <w: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5">
        <w:r>
          <w:rPr>
            <w:color w:val="0000EE"/>
            <w:u w:val="single"/>
          </w:rPr>
          <w:t>Ex 22.22</w:t>
        </w:r>
      </w:hyperlink>
      <w:r>
        <w:t xml:space="preserve">; </w:t>
      </w:r>
      <w:hyperlink r:id="rId286">
        <w:r>
          <w:rPr>
            <w:color w:val="0000EE"/>
            <w:u w:val="single"/>
          </w:rPr>
          <w:t>Dt 10:18</w:t>
        </w:r>
      </w:hyperlink>
      <w:r>
        <w:t xml:space="preserve">; </w:t>
      </w:r>
      <w:hyperlink r:id="rId287">
        <w:r>
          <w:rPr>
            <w:color w:val="0000EE"/>
            <w:u w:val="single"/>
          </w:rPr>
          <w:t>27.19</w:t>
        </w:r>
      </w:hyperlink>
      <w:r>
        <w:t xml:space="preserve">). Le fils unique de cette veuve était son moyen de subsistance et son espoir pour l'avenir ; sa mort fut une perte terrible (voir </w:t>
      </w:r>
      <w:hyperlink r:id="rId288">
        <w:r>
          <w:rPr>
            <w:color w:val="0000EE"/>
            <w:u w:val="single"/>
          </w:rPr>
          <w:t>Jr 6.26</w:t>
        </w:r>
      </w:hyperlink>
      <w:r>
        <w:t xml:space="preserve">; </w:t>
      </w:r>
      <w:hyperlink r:id="rId289">
        <w:r>
          <w:rPr>
            <w:color w:val="0000EE"/>
            <w:u w:val="single"/>
          </w:rPr>
          <w:t>Am 8.10</w:t>
        </w:r>
      </w:hyperlink>
      <w:r>
        <w:t xml:space="preserve">; </w:t>
      </w:r>
      <w:hyperlink r:id="rId290">
        <w:r>
          <w:rPr>
            <w:color w:val="0000EE"/>
            <w:u w:val="single"/>
          </w:rPr>
          <w:t>Za 12.10</w:t>
        </w:r>
      </w:hyperlink>
      <w:r>
        <w:t>).</w:t>
      </w:r>
      <w:r/>
      <w:r/>
    </w:p>
    <w:p>
      <w:r/>
    </w:p>
    <w:p>
      <w:pPr>
        <w:pStyle w:val="Heading2"/>
      </w:pPr>
      <w:r>
        <w:t>Luc 7.13–14</w:t>
      </w:r>
      <w:r/>
    </w:p>
    <w:p>
      <w:r/>
      <w:r>
        <w:t>Le mot souvent traduit par "cercueil" peut désigner un cercueil ou un brancard funéraire. Un Juif était rendu impur en touchant un cadavre, ou son cercueil, ou son brancard (</w:t>
      </w:r>
      <w:hyperlink r:id="rId291">
        <w:r>
          <w:rPr>
            <w:color w:val="0000EE"/>
            <w:u w:val="single"/>
          </w:rPr>
          <w:t>Lv 21.1</w:t>
        </w:r>
      </w:hyperlink>
      <w:r>
        <w:t xml:space="preserve">, </w:t>
      </w:r>
      <w:hyperlink r:id="rId292">
        <w:r>
          <w:rPr>
            <w:color w:val="0000EE"/>
            <w:u w:val="single"/>
          </w:rPr>
          <w:t>11–12</w:t>
        </w:r>
      </w:hyperlink>
      <w:r>
        <w:t>). Tout comme lorsqu'il toucha le lépreux (</w:t>
      </w:r>
      <w:hyperlink r:id="rId293">
        <w:r>
          <w:rPr>
            <w:color w:val="0000EE"/>
            <w:u w:val="single"/>
          </w:rPr>
          <w:t>Luc 5.13</w:t>
        </w:r>
      </w:hyperlink>
      <w:r>
        <w:t>), Jésus ne fut pas souillé. Il remplaça la maladie et la mort par la purification et la vie.</w:t>
      </w:r>
      <w:r/>
      <w:r/>
    </w:p>
    <w:p>
      <w:r/>
    </w:p>
    <w:p>
      <w:pPr>
        <w:pStyle w:val="Heading2"/>
      </w:pPr>
      <w:r>
        <w:t>Luc 7.16</w:t>
      </w:r>
      <w:r/>
    </w:p>
    <w:p>
      <w:r/>
      <w:r>
        <w:t>Jésus était comme Élie et Élisée, deux grands prophètes de l'Ancien Testament.</w:t>
      </w:r>
      <w:r/>
      <w:r/>
    </w:p>
    <w:p>
      <w:r/>
    </w:p>
    <w:p>
      <w:pPr>
        <w:pStyle w:val="Heading2"/>
      </w:pPr>
      <w:r>
        <w:t>Luc 7.18–23</w:t>
      </w:r>
      <w:r/>
    </w:p>
    <w:p>
      <w:r/>
      <w:r>
        <w:t xml:space="preserve">Sur les disciples de Jean le Baptiste, voir </w:t>
      </w:r>
      <w:r>
        <w:t>note d'étude sur 5.33</w:t>
      </w:r>
      <w:r>
        <w:t>. Jean était maintenant en prison (</w:t>
      </w:r>
      <w:hyperlink r:id="rId294">
        <w:r>
          <w:rPr>
            <w:color w:val="0000EE"/>
            <w:u w:val="single"/>
          </w:rPr>
          <w:t>3.19–20</w:t>
        </w:r>
      </w:hyperlink>
      <w:r>
        <w:t>), se demandant si Jésus était vraiment le Messie, car il n'agissait pas comme un puissant roi guerrier qui renverserait les Romains. En réponse, Jésus a défini son rôle messianique.</w:t>
      </w:r>
      <w:r/>
      <w:r/>
    </w:p>
    <w:p>
      <w:r/>
    </w:p>
    <w:p>
      <w:pPr>
        <w:pStyle w:val="Heading2"/>
      </w:pPr>
      <w:r>
        <w:t>Luc 7.22</w:t>
      </w:r>
      <w:r/>
    </w:p>
    <w:p>
      <w:r/>
      <w:r>
        <w:t>Une série d'allusions à Ésaïe (</w:t>
      </w:r>
      <w:hyperlink r:id="rId295">
        <w:r>
          <w:rPr>
            <w:color w:val="0000EE"/>
            <w:u w:val="single"/>
          </w:rPr>
          <w:t>Es 26.19</w:t>
        </w:r>
      </w:hyperlink>
      <w:r>
        <w:t xml:space="preserve">; </w:t>
      </w:r>
      <w:hyperlink r:id="rId296">
        <w:r>
          <w:rPr>
            <w:color w:val="0000EE"/>
            <w:u w:val="single"/>
          </w:rPr>
          <w:t>29.18–19</w:t>
        </w:r>
      </w:hyperlink>
      <w:r>
        <w:t xml:space="preserve">; </w:t>
      </w:r>
      <w:hyperlink r:id="rId297">
        <w:r>
          <w:rPr>
            <w:color w:val="0000EE"/>
            <w:u w:val="single"/>
          </w:rPr>
          <w:t>35.5–6</w:t>
        </w:r>
      </w:hyperlink>
      <w:r>
        <w:t xml:space="preserve">; </w:t>
      </w:r>
      <w:hyperlink r:id="rId298">
        <w:r>
          <w:rPr>
            <w:color w:val="0000EE"/>
            <w:u w:val="single"/>
          </w:rPr>
          <w:t>61.1–2</w:t>
        </w:r>
      </w:hyperlink>
      <w:r>
        <w:t>) définit le salut de Dieu comme la restauration de la création déchue. Jésus n'est pas venu renverser la domination romaine sur la Judée (ainsi il omet le passage sur les captifs de sa citation d'</w:t>
      </w:r>
      <w:hyperlink r:id="rId112">
        <w:r>
          <w:rPr>
            <w:color w:val="0000EE"/>
            <w:u w:val="single"/>
          </w:rPr>
          <w:t>Es 61.1</w:t>
        </w:r>
      </w:hyperlink>
      <w:r>
        <w:t xml:space="preserve">). Il est venu pour un plus grand dessein, à savoir, renverser les effets de la mort et du péché. </w:t>
      </w:r>
      <w:r/>
      <w:r/>
    </w:p>
    <w:p>
      <w:r/>
    </w:p>
    <w:p>
      <w:pPr>
        <w:pStyle w:val="Heading2"/>
      </w:pPr>
      <w:r>
        <w:t>Luc 7.23</w:t>
      </w:r>
      <w:r/>
    </w:p>
    <w:p>
      <w:r/>
      <w:r>
        <w:t>La bénédiction est pour ceux qui sont capables de mettre de côté leurs agendas personnels et leurs idées préconçues sur le Messie et d'accepter le chemin de souffrance de Jésus.</w:t>
      </w:r>
      <w:r/>
      <w:r/>
    </w:p>
    <w:p>
      <w:r/>
    </w:p>
    <w:p>
      <w:pPr>
        <w:pStyle w:val="Heading2"/>
      </w:pPr>
      <w:r>
        <w:t>Luc 7.27</w:t>
      </w:r>
      <w:r/>
    </w:p>
    <w:p>
      <w:r/>
      <w:r>
        <w:t xml:space="preserve">La citation est de </w:t>
      </w:r>
      <w:hyperlink r:id="rId42">
        <w:r>
          <w:rPr>
            <w:color w:val="0000EE"/>
            <w:u w:val="single"/>
          </w:rPr>
          <w:t>Ml 3.1</w:t>
        </w:r>
      </w:hyperlink>
      <w:r>
        <w:t xml:space="preserve">. Dans </w:t>
      </w:r>
      <w:hyperlink r:id="rId43">
        <w:r>
          <w:rPr>
            <w:color w:val="0000EE"/>
            <w:u w:val="single"/>
          </w:rPr>
          <w:t>Ml 4.5–6</w:t>
        </w:r>
      </w:hyperlink>
      <w:r>
        <w:t>, ce messager est identifié au prophète Élie. Bien que Jean ait nié qu'il soit Élie (</w:t>
      </w:r>
      <w:hyperlink r:id="rId299">
        <w:r>
          <w:rPr>
            <w:color w:val="0000EE"/>
            <w:u w:val="single"/>
          </w:rPr>
          <w:t>Jean 1.21–23</w:t>
        </w:r>
      </w:hyperlink>
      <w:r>
        <w:t>), il est venu dans l'esprit et la puissance d'Élie (</w:t>
      </w:r>
      <w:hyperlink r:id="rId300">
        <w:r>
          <w:rPr>
            <w:color w:val="0000EE"/>
            <w:u w:val="single"/>
          </w:rPr>
          <w:t>Luc 1.17</w:t>
        </w:r>
      </w:hyperlink>
      <w:r>
        <w:t xml:space="preserve">) pour préparer le chemin du Messie (voir </w:t>
      </w:r>
      <w:hyperlink r:id="rId301">
        <w:r>
          <w:rPr>
            <w:color w:val="0000EE"/>
            <w:u w:val="single"/>
          </w:rPr>
          <w:t>3.4–6</w:t>
        </w:r>
      </w:hyperlink>
      <w:r>
        <w:t>).</w:t>
      </w:r>
      <w:r/>
      <w:r/>
    </w:p>
    <w:p>
      <w:r/>
    </w:p>
    <w:p>
      <w:pPr>
        <w:pStyle w:val="Heading2"/>
      </w:pPr>
      <w:r>
        <w:t>Luc 7.28</w:t>
      </w:r>
      <w:r/>
    </w:p>
    <w:p>
      <w:r/>
      <w: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
    </w:p>
    <w:p>
      <w:r/>
    </w:p>
    <w:p>
      <w:pPr>
        <w:pStyle w:val="Heading2"/>
      </w:pPr>
      <w:r>
        <w:t>Luc 7.31–35</w:t>
      </w:r>
      <w:r/>
    </w:p>
    <w:p>
      <w:r/>
      <w: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2">
        <w:r>
          <w:rPr>
            <w:color w:val="0000EE"/>
            <w:u w:val="single"/>
          </w:rPr>
          <w:t>Marc 2.19–20</w:t>
        </w:r>
      </w:hyperlink>
      <w:r>
        <w:t>).</w:t>
      </w:r>
      <w:r/>
      <w:r/>
    </w:p>
    <w:p>
      <w:r/>
    </w:p>
    <w:p>
      <w:pPr>
        <w:pStyle w:val="Heading2"/>
      </w:pPr>
      <w:r>
        <w:t>Luc 7.33</w:t>
      </w:r>
      <w:r/>
    </w:p>
    <w:p>
      <w:r/>
      <w:r>
        <w:t>Jean menait une vie ascétique de renoncement à soi, appropriée à son rôle prophétique d'annoncer le Royaume de Dieu, le jugement à venir, et le besoin de repentance et de purification.</w:t>
      </w:r>
      <w:r/>
      <w:r/>
    </w:p>
    <w:p>
      <w:r/>
    </w:p>
    <w:p>
      <w:pPr>
        <w:pStyle w:val="Heading2"/>
      </w:pPr>
      <w:r>
        <w:t>Luc 7.35</w:t>
      </w:r>
      <w:r/>
    </w:p>
    <w:p>
      <w:r/>
      <w:r>
        <w:t>Dans les Proverbes, la Sagesse est personnifiée comme une femme qui appelle le peuple de Dieu à une vie de piété et d'obéissance aux commandements de Dieu (</w:t>
      </w:r>
      <w:hyperlink r:id="rId303">
        <w:r>
          <w:rPr>
            <w:color w:val="0000EE"/>
            <w:u w:val="single"/>
          </w:rPr>
          <w:t>Prov 1:20–33</w:t>
        </w:r>
      </w:hyperlink>
      <w:r>
        <w:t xml:space="preserve">; </w:t>
      </w:r>
      <w:hyperlink r:id="rId304">
        <w:r>
          <w:rPr>
            <w:color w:val="0000EE"/>
            <w:u w:val="single"/>
          </w:rPr>
          <w:t>8:1–9:6</w:t>
        </w:r>
      </w:hyperlink>
      <w:r>
        <w:t>). Les enfants de la Sagesse sont ceux qui vivent avec droiture, comme le veut la parole de Dieu.</w:t>
      </w:r>
      <w:r/>
      <w:r/>
    </w:p>
    <w:p>
      <w:r/>
    </w:p>
    <w:p>
      <w:pPr>
        <w:pStyle w:val="Heading2"/>
      </w:pPr>
      <w:r>
        <w:t>Luc 7.36</w:t>
      </w:r>
      <w:r/>
    </w:p>
    <w:p>
      <w:r/>
      <w: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
    </w:p>
    <w:p>
      <w:r/>
    </w:p>
    <w:p>
      <w:pPr>
        <w:pStyle w:val="Heading2"/>
      </w:pPr>
      <w:r>
        <w:t>Luc 7.36–50</w:t>
      </w:r>
      <w:r/>
    </w:p>
    <w:p>
      <w:r/>
      <w:r>
        <w:t xml:space="preserve">Le commentaire de Jésus en </w:t>
      </w:r>
      <w:hyperlink r:id="rId305">
        <w:r>
          <w:rPr>
            <w:color w:val="0000EE"/>
            <w:u w:val="single"/>
          </w:rPr>
          <w:t>7.35</w:t>
        </w:r>
      </w:hyperlink>
      <w:r>
        <w:t xml:space="preserve"> est maintenant illustré par l'un des "enfants de la sagesse" (voir </w:t>
      </w:r>
      <w:r>
        <w:t>note d'étude sur 7:35</w:t>
      </w:r>
      <w:r>
        <w:t>), une pécheresse repentante qui montre sa gratitude pour le pardon qu'elle a reçu.</w:t>
      </w:r>
      <w:r/>
      <w:r/>
    </w:p>
    <w:p>
      <w:r/>
    </w:p>
    <w:p>
      <w:pPr>
        <w:pStyle w:val="Heading2"/>
      </w:pPr>
      <w:r>
        <w:t>Luc 7.37</w:t>
      </w:r>
      <w:r/>
    </w:p>
    <w:p>
      <w:r/>
      <w:r>
        <w:t>Cette femme était une prostituée. • L'albâtre est un marbre tendre - blanc, jaune ou rouge - qui était souvent utilisé pour fabriquer des contenants coûteux comme ce beau vase.</w:t>
      </w:r>
      <w:r/>
      <w:r/>
    </w:p>
    <w:p>
      <w:r/>
    </w:p>
    <w:p>
      <w:pPr>
        <w:pStyle w:val="Heading2"/>
      </w:pPr>
      <w:r>
        <w:t>Luc 7.38</w:t>
      </w:r>
      <w:r/>
    </w:p>
    <w:p>
      <w:r/>
      <w: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
    </w:p>
    <w:p>
      <w:r/>
    </w:p>
    <w:p>
      <w:pPr>
        <w:pStyle w:val="Heading2"/>
      </w:pPr>
      <w:r>
        <w:t>Luc 7.40</w:t>
      </w:r>
      <w:r/>
    </w:p>
    <w:p>
      <w:r/>
      <w:r>
        <w:t xml:space="preserve">Voir </w:t>
      </w:r>
      <w:r>
        <w:t>note d'étude sur 5.22</w:t>
      </w:r>
      <w:r>
        <w:t>.</w:t>
      </w:r>
      <w:r/>
      <w:r/>
    </w:p>
    <w:p>
      <w:r/>
    </w:p>
    <w:p>
      <w:pPr>
        <w:pStyle w:val="Heading2"/>
      </w:pPr>
      <w:r>
        <w:t>Luc 7.41</w:t>
      </w:r>
      <w:r/>
    </w:p>
    <w:p>
      <w:r/>
      <w:r>
        <w:t>500 pièces d'argent (deniers) représentaient presque deux années de salaire pour un travailleur journalier. Les pauvres étaient souvent lourdement endettés envers les riches en Galilée au premier siècle.</w:t>
      </w:r>
      <w:r/>
      <w:r/>
    </w:p>
    <w:p>
      <w:r/>
    </w:p>
    <w:p>
      <w:pPr>
        <w:pStyle w:val="Heading2"/>
      </w:pPr>
      <w:r>
        <w:t>Luc 7.43</w:t>
      </w:r>
      <w:r/>
    </w:p>
    <w:p>
      <w:r/>
      <w:r>
        <w:t>Ceux qui avaient été pardonnés le plus ont répondu avec une gratitude et un amour plus grands. La femme a accompli cet acte extraordinaire d'amour sacrificiel, parce que Jésus lui avait pardonné ses péchés.</w:t>
      </w:r>
      <w:r/>
      <w:r/>
    </w:p>
    <w:p>
      <w:r/>
    </w:p>
    <w:p>
      <w:pPr>
        <w:pStyle w:val="Heading2"/>
      </w:pPr>
      <w:r>
        <w:t>Luc 7.44–46</w:t>
      </w:r>
      <w:r/>
    </w:p>
    <w:p>
      <w:r/>
      <w: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
    </w:p>
    <w:p>
      <w:r/>
    </w:p>
    <w:p>
      <w:pPr>
        <w:pStyle w:val="Heading2"/>
      </w:pPr>
      <w:r>
        <w:t>Luc 7.47</w:t>
      </w:r>
      <w:r/>
    </w:p>
    <w:p>
      <w:r/>
      <w:r>
        <w:t>Ce n'est pas son grand amour pour Jésus qui l'a poussé à lui pardonner. Le pardon qu'elle avait déjà reçu de Jésus a suscité son amour pour lui.</w:t>
      </w:r>
      <w:r/>
      <w:r/>
    </w:p>
    <w:p>
      <w:r/>
    </w:p>
    <w:p>
      <w:pPr>
        <w:pStyle w:val="Heading2"/>
      </w:pPr>
      <w:r>
        <w:t>Luc 8.2</w:t>
      </w:r>
      <w:r/>
    </w:p>
    <w:p>
      <w:r/>
      <w:r>
        <w:t>Cette Marie vient "de Magdala", un village au nord de Tibériade sur la côte ouest de la mer de Galilée. La présence de Marie dans les récits de l'enterrement et de la résurrection est importante (</w:t>
      </w:r>
      <w:hyperlink r:id="rId306">
        <w:r>
          <w:rPr>
            <w:color w:val="0000EE"/>
            <w:u w:val="single"/>
          </w:rPr>
          <w:t>24.10</w:t>
        </w:r>
      </w:hyperlink>
      <w:r>
        <w:t xml:space="preserve">; </w:t>
      </w:r>
      <w:hyperlink r:id="rId307">
        <w:r>
          <w:rPr>
            <w:color w:val="0000EE"/>
            <w:u w:val="single"/>
          </w:rPr>
          <w:t>Marc 15.40</w:t>
        </w:r>
      </w:hyperlink>
      <w:r>
        <w:t xml:space="preserve">, </w:t>
      </w:r>
      <w:hyperlink r:id="rId308">
        <w:r>
          <w:rPr>
            <w:color w:val="0000EE"/>
            <w:u w:val="single"/>
          </w:rPr>
          <w:t>47</w:t>
        </w:r>
      </w:hyperlink>
      <w:r>
        <w:t xml:space="preserve">; </w:t>
      </w:r>
      <w:hyperlink r:id="rId309">
        <w:r>
          <w:rPr>
            <w:color w:val="0000EE"/>
            <w:u w:val="single"/>
          </w:rPr>
          <w:t>Jean 19.25</w:t>
        </w:r>
      </w:hyperlink>
      <w:r>
        <w:t xml:space="preserve">; </w:t>
      </w:r>
      <w:hyperlink r:id="rId310">
        <w:r>
          <w:rPr>
            <w:color w:val="0000EE"/>
            <w:u w:val="single"/>
          </w:rPr>
          <w:t>20.1</w:t>
        </w:r>
      </w:hyperlink>
      <w:r>
        <w:t xml:space="preserve">, </w:t>
      </w:r>
      <w:hyperlink r:id="rId311">
        <w:r>
          <w:rPr>
            <w:color w:val="0000EE"/>
            <w:u w:val="single"/>
          </w:rPr>
          <w:t>18</w:t>
        </w:r>
      </w:hyperlink>
      <w:r>
        <w:t xml:space="preserve">). Certains ont dit que Marie de Magdala était la femme de </w:t>
      </w:r>
      <w:hyperlink r:id="rId312">
        <w:r>
          <w:rPr>
            <w:color w:val="0000EE"/>
            <w:u w:val="single"/>
          </w:rPr>
          <w:t>Luc 7.36–38</w:t>
        </w:r>
      </w:hyperlink>
      <w:r>
        <w:t>, ce qui a conduit à croire qu'elle était une ancienne prostituée. Aucun indice sérieux n'étaye cette hypothèse.</w:t>
      </w:r>
      <w:r/>
      <w:r/>
    </w:p>
    <w:p>
      <w:r/>
    </w:p>
    <w:p>
      <w:pPr>
        <w:pStyle w:val="Heading2"/>
      </w:pPr>
      <w:r>
        <w:t>Luc 8.2–3</w:t>
      </w:r>
      <w:r/>
    </w:p>
    <w:p>
      <w:r/>
      <w:r>
        <w:t>Les rabbins du temps de Jésus n'avaient pas de disciples femmes : la présence de femmes autour de Jésus était donc inhabituelle. Certaines de ces femmes, comme Joanna, venaient de familles riches et contribuaient financièrement au ministère de Jésus.</w:t>
      </w:r>
      <w:r/>
      <w:r/>
    </w:p>
    <w:p>
      <w:r/>
    </w:p>
    <w:p>
      <w:pPr>
        <w:pStyle w:val="Heading2"/>
      </w:pPr>
      <w:r>
        <w:t>Luc 8.4–15</w:t>
      </w:r>
      <w:r/>
    </w:p>
    <w:p>
      <w:r/>
      <w:r>
        <w:t>La parabole du fermier qui disperse des graines illustre les réactions variées des gens face au ministère de Jésus proclamant le Royaume de Dieu.</w:t>
      </w:r>
      <w:r/>
      <w:r/>
    </w:p>
    <w:p>
      <w:r/>
    </w:p>
    <w:p>
      <w:pPr>
        <w:pStyle w:val="Heading2"/>
      </w:pPr>
      <w:r>
        <w:t>Luc 8.5</w:t>
      </w:r>
      <w:r/>
    </w:p>
    <w:p>
      <w:r/>
      <w:r>
        <w:t>La coutume en matière de plantation était d'abord de disperser les graines puis de les labourer dans le sol. • Les graines qui tombaient sur un sentier traversant les champs n'étaient pas labourées ; elles étaient donc piétinées et mangées par les oiseaux.</w:t>
      </w:r>
      <w:r/>
      <w:r/>
    </w:p>
    <w:p>
      <w:r/>
    </w:p>
    <w:p>
      <w:pPr>
        <w:pStyle w:val="Heading2"/>
      </w:pPr>
      <w:r>
        <w:t>Luc 8.6</w:t>
      </w:r>
      <w:r/>
    </w:p>
    <w:p>
      <w:r/>
      <w: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
    </w:p>
    <w:p>
      <w:r/>
    </w:p>
    <w:p>
      <w:pPr>
        <w:pStyle w:val="Heading2"/>
      </w:pPr>
      <w:r>
        <w:t>Luc 8.7</w:t>
      </w:r>
      <w:r/>
    </w:p>
    <w:p>
      <w:r/>
      <w:r>
        <w:t>Il existe un type de mauvaise herbe qui ressemble beaucoup au blé en grandissant, mais qui a des racines plus grandes et prend à sa place l'humidité et les nutriments dont le blé a besoin.</w:t>
      </w:r>
      <w:r/>
      <w:r/>
    </w:p>
    <w:p>
      <w:r/>
    </w:p>
    <w:p>
      <w:pPr>
        <w:pStyle w:val="Heading2"/>
      </w:pPr>
      <w:r>
        <w:t>Luc 8.8</w:t>
      </w:r>
      <w:r/>
    </w:p>
    <w:p>
      <w:r/>
      <w:r>
        <w:t>"Toute personne ayant des oreilles pour entendre" signifie "toute personne qui est prête à écouter".</w:t>
      </w:r>
      <w:r/>
      <w:r/>
    </w:p>
    <w:p>
      <w:r/>
    </w:p>
    <w:p>
      <w:pPr>
        <w:pStyle w:val="Heading2"/>
      </w:pPr>
      <w:r>
        <w:t>Luc 8.10</w:t>
      </w:r>
      <w:r/>
    </w:p>
    <w:p>
      <w:r/>
      <w:r>
        <w:t>Ce qui était caché dans le passé concernant le règne de Dieu a maintenant été révélé à travers les paroles et les actions de Jésus. • La citation provient d'</w:t>
      </w:r>
      <w:hyperlink r:id="rId313">
        <w:r>
          <w:rPr>
            <w:color w:val="0000EE"/>
            <w:u w:val="single"/>
          </w:rPr>
          <w:t>Ésaïe 6.9</w:t>
        </w:r>
      </w:hyperlink>
      <w:r>
        <w:t xml:space="preserve"> (version grecque), un passage souvent utilisé dans le Nouveau Testament pour expliquer le rejet de l'évangile par Israël (voir aussi </w:t>
      </w:r>
      <w:hyperlink r:id="rId314">
        <w:r>
          <w:rPr>
            <w:color w:val="0000EE"/>
            <w:u w:val="single"/>
          </w:rPr>
          <w:t>Mt 13.14–15</w:t>
        </w:r>
      </w:hyperlink>
      <w:r>
        <w:t xml:space="preserve">; </w:t>
      </w:r>
      <w:hyperlink r:id="rId315">
        <w:r>
          <w:rPr>
            <w:color w:val="0000EE"/>
            <w:u w:val="single"/>
          </w:rPr>
          <w:t>Mc 4.12</w:t>
        </w:r>
      </w:hyperlink>
      <w:r>
        <w:t xml:space="preserve">; </w:t>
      </w:r>
      <w:hyperlink r:id="rId316">
        <w:r>
          <w:rPr>
            <w:color w:val="0000EE"/>
            <w:u w:val="single"/>
          </w:rPr>
          <w:t>Jn 12.40</w:t>
        </w:r>
      </w:hyperlink>
      <w:r>
        <w:t xml:space="preserve">; </w:t>
      </w:r>
      <w:hyperlink r:id="rId317">
        <w:r>
          <w:rPr>
            <w:color w:val="0000EE"/>
            <w:u w:val="single"/>
          </w:rPr>
          <w:t>Ac 28.26–27</w:t>
        </w:r>
      </w:hyperlink>
      <w: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
    </w:p>
    <w:p>
      <w:r/>
    </w:p>
    <w:p>
      <w:pPr>
        <w:pStyle w:val="Heading2"/>
      </w:pPr>
      <w:r>
        <w:t>Luc 8.11</w:t>
      </w:r>
      <w:r/>
    </w:p>
    <w:p>
      <w:r/>
      <w:r>
        <w:t xml:space="preserve">La semence, c'est l'annonce de Jésus à propos de la Bonne Nouvelle du Royaume. </w:t>
      </w:r>
      <w:r/>
      <w:r/>
    </w:p>
    <w:p>
      <w:r/>
    </w:p>
    <w:p>
      <w:pPr>
        <w:pStyle w:val="Heading2"/>
      </w:pPr>
      <w:r>
        <w:t>Luc 8.12</w:t>
      </w:r>
      <w:r/>
    </w:p>
    <w:p>
      <w:r/>
      <w:r>
        <w:t>Satan cherche à empêcher les incroyants de voir la vérité.</w:t>
      </w:r>
      <w:r/>
      <w:r/>
    </w:p>
    <w:p>
      <w:r/>
    </w:p>
    <w:p>
      <w:pPr>
        <w:pStyle w:val="Heading2"/>
      </w:pPr>
      <w:r>
        <w:t>Luc 8.13</w:t>
      </w:r>
      <w:r/>
    </w:p>
    <w:p>
      <w:r/>
      <w:r>
        <w:t>Des racines profondes indiquent une profondeur spirituelle et une maturité. Le mot grec souvent traduit ici par "tentation" peut aussi signifier "examen" ou "épreuves".</w:t>
      </w:r>
      <w:r/>
      <w:r/>
    </w:p>
    <w:p>
      <w:r/>
    </w:p>
    <w:p>
      <w:pPr>
        <w:pStyle w:val="Heading2"/>
      </w:pPr>
      <w:r>
        <w:t>Luc 8.16–17</w:t>
      </w:r>
      <w:r/>
    </w:p>
    <w:p>
      <w:r/>
      <w:r>
        <w:t>Une petite lampe en argile était remplie d'huile d'olive, et placée dans une alcôve murale. Le message de Jésus fournit de la lumière à ceux qui écoutent, et il révèle leurs attitudes de cœur.</w:t>
      </w:r>
      <w:r/>
      <w:r/>
    </w:p>
    <w:p>
      <w:r/>
    </w:p>
    <w:p>
      <w:pPr>
        <w:pStyle w:val="Heading2"/>
      </w:pPr>
      <w:r>
        <w:t>Luc 8.18</w:t>
      </w:r>
      <w:r/>
    </w:p>
    <w:p>
      <w:r/>
      <w:r>
        <w:t xml:space="preserve">Cp. </w:t>
      </w:r>
      <w:hyperlink r:id="rId318">
        <w:r>
          <w:rPr>
            <w:color w:val="0000EE"/>
            <w:u w:val="single"/>
          </w:rPr>
          <w:t>Pr 9.9</w:t>
        </w:r>
      </w:hyperlink>
      <w:r>
        <w:t>.</w:t>
      </w:r>
      <w:r/>
      <w:r/>
    </w:p>
    <w:p>
      <w:r/>
    </w:p>
    <w:p>
      <w:pPr>
        <w:pStyle w:val="Heading2"/>
      </w:pPr>
      <w:r>
        <w:t>Luc 8.19–20</w:t>
      </w:r>
      <w:r/>
    </w:p>
    <w:p>
      <w:r/>
      <w:r>
        <w:t>Jésus avait quatre frères - Jacques, Joseph, Jude et Simon - et un nombre inconnu de sœurs (</w:t>
      </w:r>
      <w:hyperlink r:id="rId319">
        <w:r>
          <w:rPr>
            <w:color w:val="0000EE"/>
            <w:u w:val="single"/>
          </w:rPr>
          <w:t>Mt 13.55</w:t>
        </w:r>
      </w:hyperlink>
      <w:r>
        <w:t xml:space="preserve">; </w:t>
      </w:r>
      <w:hyperlink r:id="rId320">
        <w:r>
          <w:rPr>
            <w:color w:val="0000EE"/>
            <w:u w:val="single"/>
          </w:rPr>
          <w:t>Marc 6.3</w:t>
        </w:r>
      </w:hyperlink>
      <w: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
    </w:p>
    <w:p>
      <w:r/>
    </w:p>
    <w:p>
      <w:pPr>
        <w:pStyle w:val="Heading2"/>
      </w:pPr>
      <w:r>
        <w:t>Luc 8.21</w:t>
      </w:r>
      <w:r/>
    </w:p>
    <w:p>
      <w:r/>
      <w:r>
        <w:t>Jésus ne rejette pas sa famille mais annonce que les relations spirituelles, avec ceux qui font partie de la famille de Dieu, prévalent sur les liens familiaux.</w:t>
      </w:r>
      <w:r/>
      <w:r/>
    </w:p>
    <w:p>
      <w:r/>
    </w:p>
    <w:p>
      <w:pPr>
        <w:pStyle w:val="Heading2"/>
      </w:pPr>
      <w:r>
        <w:t>Luc 8.22–25</w:t>
      </w:r>
      <w:r/>
    </w:p>
    <w:p>
      <w:r/>
      <w:r>
        <w:t xml:space="preserve">En calmant la tempête, Jésus a démontré son autorité sur la nature et a fortement indiqué sa divinité, puisque Dieu est le maître des mers (voir </w:t>
      </w:r>
      <w:hyperlink r:id="rId321">
        <w:r>
          <w:rPr>
            <w:color w:val="0000EE"/>
            <w:u w:val="single"/>
          </w:rPr>
          <w:t>Ps 65.7</w:t>
        </w:r>
      </w:hyperlink>
      <w:r>
        <w:t xml:space="preserve">; </w:t>
      </w:r>
      <w:hyperlink r:id="rId322">
        <w:r>
          <w:rPr>
            <w:color w:val="0000EE"/>
            <w:u w:val="single"/>
          </w:rPr>
          <w:t>89.9</w:t>
        </w:r>
      </w:hyperlink>
      <w:r>
        <w:t xml:space="preserve">; </w:t>
      </w:r>
      <w:hyperlink r:id="rId323">
        <w:r>
          <w:rPr>
            <w:color w:val="0000EE"/>
            <w:u w:val="single"/>
          </w:rPr>
          <w:t>104.6–7</w:t>
        </w:r>
      </w:hyperlink>
      <w:r>
        <w:t xml:space="preserve">; </w:t>
      </w:r>
      <w:hyperlink r:id="rId324">
        <w:r>
          <w:rPr>
            <w:color w:val="0000EE"/>
            <w:u w:val="single"/>
          </w:rPr>
          <w:t>107.23–32</w:t>
        </w:r>
      </w:hyperlink>
      <w:r>
        <w:t>).</w:t>
      </w:r>
      <w:r/>
      <w:r/>
    </w:p>
    <w:p>
      <w:r/>
    </w:p>
    <w:p>
      <w:pPr>
        <w:pStyle w:val="Heading2"/>
      </w:pPr>
      <w:r>
        <w:t>Luc 8.23</w:t>
      </w:r>
      <w:r/>
    </w:p>
    <w:p>
      <w:r/>
      <w:r>
        <w:t>Les tempêtes violentes sont courantes sur la mer de Galilée, qui se trouve dans une vallée entourée de hautes collines.</w:t>
      </w:r>
      <w:r/>
      <w:r/>
    </w:p>
    <w:p>
      <w:r/>
    </w:p>
    <w:p>
      <w:pPr>
        <w:pStyle w:val="Heading2"/>
      </w:pPr>
      <w:r>
        <w:t>Luc 8.24</w:t>
      </w:r>
      <w:r/>
    </w:p>
    <w:p>
      <w:r/>
      <w:r>
        <w:t>Jésus a réprimandé les démons (</w:t>
      </w:r>
      <w:hyperlink r:id="rId325">
        <w:r>
          <w:rPr>
            <w:color w:val="0000EE"/>
            <w:u w:val="single"/>
          </w:rPr>
          <w:t>4.41</w:t>
        </w:r>
      </w:hyperlink>
      <w:r>
        <w:t>) et les maladies (</w:t>
      </w:r>
      <w:hyperlink r:id="rId326">
        <w:r>
          <w:rPr>
            <w:color w:val="0000EE"/>
            <w:u w:val="single"/>
          </w:rPr>
          <w:t>4.39</w:t>
        </w:r>
      </w:hyperlink>
      <w:r>
        <w:t xml:space="preserve">), il a maintenant révélé son autorité en réprimandant la mer (cp. </w:t>
      </w:r>
      <w:hyperlink r:id="rId327">
        <w:r>
          <w:rPr>
            <w:color w:val="0000EE"/>
            <w:u w:val="single"/>
          </w:rPr>
          <w:t>2S 22.16</w:t>
        </w:r>
      </w:hyperlink>
      <w:r>
        <w:t xml:space="preserve">; </w:t>
      </w:r>
      <w:hyperlink r:id="rId328">
        <w:r>
          <w:rPr>
            <w:color w:val="0000EE"/>
            <w:u w:val="single"/>
          </w:rPr>
          <w:t>Ps 18.15</w:t>
        </w:r>
      </w:hyperlink>
      <w:r>
        <w:t xml:space="preserve">; </w:t>
      </w:r>
      <w:hyperlink r:id="rId329">
        <w:r>
          <w:rPr>
            <w:color w:val="0000EE"/>
            <w:u w:val="single"/>
          </w:rPr>
          <w:t>104.7</w:t>
        </w:r>
      </w:hyperlink>
      <w:r>
        <w:t xml:space="preserve">; </w:t>
      </w:r>
      <w:hyperlink r:id="rId330">
        <w:r>
          <w:rPr>
            <w:color w:val="0000EE"/>
            <w:u w:val="single"/>
          </w:rPr>
          <w:t>106.9</w:t>
        </w:r>
      </w:hyperlink>
      <w:r>
        <w:t xml:space="preserve">; </w:t>
      </w:r>
      <w:hyperlink r:id="rId331">
        <w:r>
          <w:rPr>
            <w:color w:val="0000EE"/>
            <w:u w:val="single"/>
          </w:rPr>
          <w:t>Es 50.2</w:t>
        </w:r>
      </w:hyperlink>
      <w:r>
        <w:t xml:space="preserve">; </w:t>
      </w:r>
      <w:hyperlink r:id="rId332">
        <w:r>
          <w:rPr>
            <w:color w:val="0000EE"/>
            <w:u w:val="single"/>
          </w:rPr>
          <w:t>Na 1.4</w:t>
        </w:r>
      </w:hyperlink>
      <w:r>
        <w:t>).</w:t>
      </w:r>
      <w:r/>
      <w:r/>
    </w:p>
    <w:p>
      <w:r/>
    </w:p>
    <w:p>
      <w:pPr>
        <w:pStyle w:val="Heading2"/>
      </w:pPr>
      <w:r>
        <w:t>Luc 8.26</w:t>
      </w:r>
      <w:r/>
    </w:p>
    <w:p>
      <w:r/>
      <w:r>
        <w:t>Gérasa était une ville de la Décapole, à 48 kilomètres au sud-est de la mer de Galilée. Jésus s'est délibérément rendu dans une région majoritairement païenne et y a exercé son ministère.</w:t>
      </w:r>
      <w:r/>
      <w:r/>
    </w:p>
    <w:p>
      <w:r/>
    </w:p>
    <w:p>
      <w:pPr>
        <w:pStyle w:val="Heading2"/>
      </w:pPr>
      <w:r>
        <w:t>Luc 8.26–39</w:t>
      </w:r>
      <w:r/>
    </w:p>
    <w:p>
      <w:r/>
      <w:r>
        <w:t>Cette histoire d'exorcisme a démontré l'autorité de Jésus sur les forces spirituelles. Elle a également mis en contraste la foi et la dévotion de l'homme libéré, avec la peur et le rejet des habitants de la ville.</w:t>
      </w:r>
      <w:r/>
      <w:r/>
    </w:p>
    <w:p>
      <w:r/>
    </w:p>
    <w:p>
      <w:pPr>
        <w:pStyle w:val="Heading2"/>
      </w:pPr>
      <w:r>
        <w:t>Luc 8.27</w:t>
      </w:r>
      <w:r/>
    </w:p>
    <w:p>
      <w:r/>
      <w:r>
        <w:t>Toucher une tombe ou un cadavre rendait un juif impur, ou le souillait vis-à-vis de la loi cérémonielle. Jésus est volontairement entré dans cet endroit impur pour sauver une personne esclave de Satan.</w:t>
      </w:r>
      <w:r/>
      <w:r/>
    </w:p>
    <w:p>
      <w:r/>
    </w:p>
    <w:p>
      <w:pPr>
        <w:pStyle w:val="Heading2"/>
      </w:pPr>
      <w:r>
        <w:t>Luc 8.28</w:t>
      </w:r>
      <w:r/>
    </w:p>
    <w:p>
      <w:r/>
      <w:r>
        <w:t xml:space="preserve">Voir les notes d'étude sur </w:t>
      </w:r>
      <w:r>
        <w:t>4.34</w:t>
      </w:r>
      <w:r>
        <w:t xml:space="preserve">, </w:t>
      </w:r>
      <w:r>
        <w:t>41</w:t>
      </w:r>
      <w:r>
        <w:t>.</w:t>
      </w:r>
      <w:r/>
      <w:r/>
    </w:p>
    <w:p>
      <w:r/>
    </w:p>
    <w:p>
      <w:pPr>
        <w:pStyle w:val="Heading2"/>
      </w:pPr>
      <w:r>
        <w:t>Luc 8.29</w:t>
      </w:r>
      <w:r/>
    </w:p>
    <w:p>
      <w:r/>
      <w:r>
        <w:t xml:space="preserve">Cet esprit mauvais est, littéralement d'après le grec, "impur". Les choses impures sont inaptes à la présence de Dieu (voir aussi </w:t>
      </w:r>
      <w:r>
        <w:t>note d'étude sur 4:33</w:t>
      </w:r>
      <w:r>
        <w:t>).</w:t>
      </w:r>
      <w:r/>
      <w:r/>
    </w:p>
    <w:p>
      <w:r/>
    </w:p>
    <w:p>
      <w:pPr>
        <w:pStyle w:val="Heading2"/>
      </w:pPr>
      <w:r>
        <w:t>Luc 8.30</w:t>
      </w:r>
      <w:r/>
    </w:p>
    <w:p>
      <w:r/>
      <w:r>
        <w:t>Une légion romaine comptait environ 6 000 soldats, donc cet homme avait un grand nombre de démons.</w:t>
      </w:r>
      <w:r/>
      <w:r/>
    </w:p>
    <w:p>
      <w:r/>
    </w:p>
    <w:p>
      <w:pPr>
        <w:pStyle w:val="Heading2"/>
      </w:pPr>
      <w:r>
        <w:t>Luc 8.31</w:t>
      </w:r>
      <w:r/>
    </w:p>
    <w:p>
      <w:r/>
      <w:r>
        <w:t xml:space="preserve">Le mot grec </w:t>
      </w:r>
      <w:r>
        <w:rPr>
          <w:i/>
        </w:rPr>
        <w:t xml:space="preserve">abussos </w:t>
      </w:r>
      <w:r>
        <w:t>signifie "sans fond" et fait souvent référence à la prison souterraine des esprits maléfiques ou des anges déchus (</w:t>
      </w:r>
      <w:hyperlink r:id="rId333">
        <w:r>
          <w:rPr>
            <w:color w:val="0000EE"/>
            <w:u w:val="single"/>
          </w:rPr>
          <w:t>Ap 9.1–2</w:t>
        </w:r>
      </w:hyperlink>
      <w:r>
        <w:t xml:space="preserve">, </w:t>
      </w:r>
      <w:hyperlink r:id="rId334">
        <w:r>
          <w:rPr>
            <w:color w:val="0000EE"/>
            <w:u w:val="single"/>
          </w:rPr>
          <w:t>11</w:t>
        </w:r>
      </w:hyperlink>
      <w:r>
        <w:t xml:space="preserve">; </w:t>
      </w:r>
      <w:hyperlink r:id="rId335">
        <w:r>
          <w:rPr>
            <w:color w:val="0000EE"/>
            <w:u w:val="single"/>
          </w:rPr>
          <w:t>11.7</w:t>
        </w:r>
      </w:hyperlink>
      <w:r>
        <w:t xml:space="preserve">; </w:t>
      </w:r>
      <w:hyperlink r:id="rId336">
        <w:r>
          <w:rPr>
            <w:color w:val="0000EE"/>
            <w:u w:val="single"/>
          </w:rPr>
          <w:t>17.8</w:t>
        </w:r>
      </w:hyperlink>
      <w:r>
        <w:t xml:space="preserve">; </w:t>
      </w:r>
      <w:hyperlink r:id="rId337">
        <w:r>
          <w:rPr>
            <w:color w:val="0000EE"/>
            <w:u w:val="single"/>
          </w:rPr>
          <w:t>20.1</w:t>
        </w:r>
      </w:hyperlink>
      <w:r>
        <w:t xml:space="preserve">, </w:t>
      </w:r>
      <w:hyperlink r:id="rId338">
        <w:r>
          <w:rPr>
            <w:color w:val="0000EE"/>
            <w:u w:val="single"/>
          </w:rPr>
          <w:t>3</w:t>
        </w:r>
      </w:hyperlink>
      <w:r>
        <w:t xml:space="preserve">; cp. </w:t>
      </w:r>
      <w:hyperlink r:id="rId339">
        <w:r>
          <w:rPr>
            <w:color w:val="0000EE"/>
            <w:u w:val="single"/>
          </w:rPr>
          <w:t>2P 2.4</w:t>
        </w:r>
      </w:hyperlink>
      <w:r>
        <w:t>). La métaphore est tirée de la profondeur apparemment sans fond de l'océan (les anciens n'avaient aucun moyen de sonder les profondeurs de l'océan : pour eux il était vraiment sans fond).</w:t>
      </w:r>
      <w:r/>
      <w:r/>
    </w:p>
    <w:p>
      <w:r/>
    </w:p>
    <w:p>
      <w:pPr>
        <w:pStyle w:val="Heading2"/>
      </w:pPr>
      <w:r>
        <w:t>Luc 8.32</w:t>
      </w:r>
      <w:r/>
    </w:p>
    <w:p>
      <w:r/>
      <w:r>
        <w:t>Les porcs étaient des animaux impurs pour les juifs, ce qui montre que les habitants de cette région étaient des païens. Les démons, impurs, n'ont donc pu aller que dans des porcs.</w:t>
      </w:r>
      <w:r/>
      <w:r/>
    </w:p>
    <w:p>
      <w:r/>
    </w:p>
    <w:p>
      <w:pPr>
        <w:pStyle w:val="Heading2"/>
      </w:pPr>
      <w:r>
        <w:t>Luc 8.35</w:t>
      </w:r>
      <w:r/>
    </w:p>
    <w:p>
      <w:r/>
      <w:r>
        <w:t xml:space="preserve">L'homme était assis dans la position d'un disciple, indiquant sa volonté de suivre Jésus (voir </w:t>
      </w:r>
      <w:hyperlink r:id="rId340">
        <w:r>
          <w:rPr>
            <w:color w:val="0000EE"/>
            <w:u w:val="single"/>
          </w:rPr>
          <w:t>8.37</w:t>
        </w:r>
      </w:hyperlink>
      <w:r>
        <w:t>).</w:t>
      </w:r>
      <w:r/>
      <w:r/>
    </w:p>
    <w:p>
      <w:r/>
    </w:p>
    <w:p>
      <w:pPr>
        <w:pStyle w:val="Heading2"/>
      </w:pPr>
      <w:r>
        <w:t>Luc 8.37</w:t>
      </w:r>
      <w:r/>
    </w:p>
    <w:p>
      <w:r/>
      <w:r>
        <w:t>Le pouvoir de Jésus sur les forces spirituelles effrayait les habitants de la ville, et la perte de leurs biens (les porcs) les mettait en colère. Leur rejet contraste avec la foi de l'homme guéri.</w:t>
      </w:r>
      <w:r/>
      <w:r/>
    </w:p>
    <w:p>
      <w:r/>
    </w:p>
    <w:p>
      <w:pPr>
        <w:pStyle w:val="Heading2"/>
      </w:pPr>
      <w:r>
        <w:t>Luc 8.39</w:t>
      </w:r>
      <w:r/>
    </w:p>
    <w:p>
      <w:r/>
      <w:r>
        <w:t>Le rôle des disciples est de proclamer au monde ce que Jésus a fait pour eux.</w:t>
      </w:r>
      <w:r/>
      <w:r/>
    </w:p>
    <w:p>
      <w:r/>
    </w:p>
    <w:p>
      <w:pPr>
        <w:pStyle w:val="Heading2"/>
      </w:pPr>
      <w:r>
        <w:t>Luc 8.40–56</w:t>
      </w:r>
      <w:r/>
    </w:p>
    <w:p>
      <w:r/>
      <w:r>
        <w:t>Ces deux récits de guérison démontrent l'autorité de Jésus sur la maladie et la mort, et illustrent la puissance de la foi.</w:t>
      </w:r>
      <w:r/>
      <w:r/>
    </w:p>
    <w:p>
      <w:r/>
    </w:p>
    <w:p>
      <w:pPr>
        <w:pStyle w:val="Heading2"/>
      </w:pPr>
      <w:r>
        <w:t>Luc 8.41</w:t>
      </w:r>
      <w:r/>
    </w:p>
    <w:p>
      <w:r/>
      <w:r>
        <w:t xml:space="preserve">Le chef de la synagogue locale était l'officier qui entretenait la synagogue locale et organisait les services (voir aussi </w:t>
      </w:r>
      <w:hyperlink r:id="rId341">
        <w:r>
          <w:rPr>
            <w:color w:val="0000EE"/>
            <w:u w:val="single"/>
          </w:rPr>
          <w:t>8.49</w:t>
        </w:r>
      </w:hyperlink>
      <w:r>
        <w:t xml:space="preserve">; </w:t>
      </w:r>
      <w:hyperlink r:id="rId342">
        <w:r>
          <w:rPr>
            <w:color w:val="0000EE"/>
            <w:u w:val="single"/>
          </w:rPr>
          <w:t>13.14</w:t>
        </w:r>
      </w:hyperlink>
      <w:r>
        <w:t xml:space="preserve">; </w:t>
      </w:r>
      <w:hyperlink r:id="rId343">
        <w:r>
          <w:rPr>
            <w:color w:val="0000EE"/>
            <w:u w:val="single"/>
          </w:rPr>
          <w:t>Ac 13.15</w:t>
        </w:r>
      </w:hyperlink>
      <w:r>
        <w:t xml:space="preserve">; </w:t>
      </w:r>
      <w:hyperlink r:id="rId344">
        <w:r>
          <w:rPr>
            <w:color w:val="0000EE"/>
            <w:u w:val="single"/>
          </w:rPr>
          <w:t>18.8</w:t>
        </w:r>
      </w:hyperlink>
      <w:r>
        <w:t xml:space="preserve">, </w:t>
      </w:r>
      <w:hyperlink r:id="rId345">
        <w:r>
          <w:rPr>
            <w:color w:val="0000EE"/>
            <w:u w:val="single"/>
          </w:rPr>
          <w:t>17</w:t>
        </w:r>
      </w:hyperlink>
      <w:r>
        <w:t>).</w:t>
      </w:r>
      <w:r/>
      <w:r/>
    </w:p>
    <w:p>
      <w:r/>
    </w:p>
    <w:p>
      <w:pPr>
        <w:pStyle w:val="Heading2"/>
      </w:pPr>
      <w:r>
        <w:t>Luc 8.43</w:t>
      </w:r>
      <w:r/>
    </w:p>
    <w:p>
      <w:r/>
      <w:r>
        <w:t>Peut-être s'agissait-il d'un trouble menstruel. La tragédie était à la fois physique et spirituelle, car de tels saignements rendaient la femme impure sur le plan cérémoniel et l'empêchaient ainsi de prendre part au culte communautaire (</w:t>
      </w:r>
      <w:hyperlink r:id="rId346">
        <w:r>
          <w:rPr>
            <w:color w:val="0000EE"/>
            <w:u w:val="single"/>
          </w:rPr>
          <w:t>Lv 15.25–30</w:t>
        </w:r>
      </w:hyperlink>
      <w:r>
        <w:t>).</w:t>
      </w:r>
      <w:r/>
      <w:r/>
    </w:p>
    <w:p>
      <w:r/>
    </w:p>
    <w:p>
      <w:pPr>
        <w:pStyle w:val="Heading2"/>
      </w:pPr>
      <w:r>
        <w:t>Luc 8.44</w:t>
      </w:r>
      <w:r/>
    </w:p>
    <w:p>
      <w:r/>
      <w:r>
        <w:t xml:space="preserve">La frange de sa robe fait probablement référence aux houppes que portaient les Juifs pieux sur les bords de leurs robes (voir </w:t>
      </w:r>
      <w:hyperlink r:id="rId347">
        <w:r>
          <w:rPr>
            <w:color w:val="0000EE"/>
            <w:u w:val="single"/>
          </w:rPr>
          <w:t>Nb 15.38–39</w:t>
        </w:r>
      </w:hyperlink>
      <w:r>
        <w:t xml:space="preserve">; </w:t>
      </w:r>
      <w:hyperlink r:id="rId348">
        <w:r>
          <w:rPr>
            <w:color w:val="0000EE"/>
            <w:u w:val="single"/>
          </w:rPr>
          <w:t>Dt 22.12</w:t>
        </w:r>
      </w:hyperlink>
      <w:r>
        <w:t>).</w:t>
      </w:r>
      <w:r/>
      <w:r/>
    </w:p>
    <w:p>
      <w:r/>
    </w:p>
    <w:p>
      <w:pPr>
        <w:pStyle w:val="Heading2"/>
      </w:pPr>
      <w:r>
        <w:t>Luc 8.45</w:t>
      </w:r>
      <w:r/>
    </w:p>
    <w:p>
      <w:r/>
      <w:r>
        <w:t>Jésus a reconnu dans cet acte la foi d'une personne dans le besoin.</w:t>
      </w:r>
      <w:r/>
      <w:r/>
    </w:p>
    <w:p>
      <w:r/>
    </w:p>
    <w:p>
      <w:pPr>
        <w:pStyle w:val="Heading2"/>
      </w:pPr>
      <w:r>
        <w:t>Luc 8.48</w:t>
      </w:r>
      <w:r/>
    </w:p>
    <w:p>
      <w:r/>
      <w:r>
        <w:t>Jésus a aussi dit à la femme qui avait oint ses pieds (</w:t>
      </w:r>
      <w:hyperlink r:id="rId349">
        <w:r>
          <w:rPr>
            <w:color w:val="0000EE"/>
            <w:u w:val="single"/>
          </w:rPr>
          <w:t>7.50</w:t>
        </w:r>
      </w:hyperlink>
      <w:r>
        <w:t xml:space="preserve">) d'aller en paix. Le mot grec pour "sauver" peut indiquer à la fois une guérison physique ou une guérison spirituelle. La paix désigne la plénitude, et non pas seulement à l'absence de conflit (voir </w:t>
      </w:r>
      <w:hyperlink r:id="rId350">
        <w:r>
          <w:rPr>
            <w:color w:val="0000EE"/>
            <w:u w:val="single"/>
          </w:rPr>
          <w:t>1:79</w:t>
        </w:r>
      </w:hyperlink>
      <w:r>
        <w:t xml:space="preserve">; </w:t>
      </w:r>
      <w:hyperlink r:id="rId351">
        <w:r>
          <w:rPr>
            <w:color w:val="0000EE"/>
            <w:u w:val="single"/>
          </w:rPr>
          <w:t>2:14</w:t>
        </w:r>
      </w:hyperlink>
      <w:r>
        <w:t xml:space="preserve">, </w:t>
      </w:r>
      <w:hyperlink r:id="rId352">
        <w:r>
          <w:rPr>
            <w:color w:val="0000EE"/>
            <w:u w:val="single"/>
          </w:rPr>
          <w:t>29</w:t>
        </w:r>
      </w:hyperlink>
      <w:r>
        <w:t xml:space="preserve">; </w:t>
      </w:r>
      <w:hyperlink r:id="rId349">
        <w:r>
          <w:rPr>
            <w:color w:val="0000EE"/>
            <w:u w:val="single"/>
          </w:rPr>
          <w:t>7:50</w:t>
        </w:r>
      </w:hyperlink>
      <w:r>
        <w:t xml:space="preserve">; </w:t>
      </w:r>
      <w:hyperlink r:id="rId353">
        <w:r>
          <w:rPr>
            <w:color w:val="0000EE"/>
            <w:u w:val="single"/>
          </w:rPr>
          <w:t>19:38</w:t>
        </w:r>
      </w:hyperlink>
      <w:r>
        <w:t xml:space="preserve">, </w:t>
      </w:r>
      <w:hyperlink r:id="rId354">
        <w:r>
          <w:rPr>
            <w:color w:val="0000EE"/>
            <w:u w:val="single"/>
          </w:rPr>
          <w:t>42</w:t>
        </w:r>
      </w:hyperlink>
      <w:r>
        <w:t xml:space="preserve">; </w:t>
      </w:r>
      <w:hyperlink r:id="rId355">
        <w:r>
          <w:rPr>
            <w:color w:val="0000EE"/>
            <w:u w:val="single"/>
          </w:rPr>
          <w:t>24:36</w:t>
        </w:r>
      </w:hyperlink>
      <w:r>
        <w:t>).</w:t>
      </w:r>
      <w:r/>
      <w:r/>
    </w:p>
    <w:p>
      <w:r/>
    </w:p>
    <w:p>
      <w:pPr>
        <w:pStyle w:val="Heading2"/>
      </w:pPr>
      <w:r>
        <w:t>Luc 8.51</w:t>
      </w:r>
      <w:r/>
    </w:p>
    <w:p>
      <w:r/>
      <w:r>
        <w:t xml:space="preserve">Pierre, Jean et Jacques sont devenus le cercle intime des disciples de Jésus (voir </w:t>
      </w:r>
      <w:hyperlink r:id="rId356">
        <w:r>
          <w:rPr>
            <w:color w:val="0000EE"/>
            <w:u w:val="single"/>
          </w:rPr>
          <w:t>5.1–11</w:t>
        </w:r>
      </w:hyperlink>
      <w:r>
        <w:t xml:space="preserve">; </w:t>
      </w:r>
      <w:hyperlink r:id="rId192">
        <w:r>
          <w:rPr>
            <w:color w:val="0000EE"/>
            <w:u w:val="single"/>
          </w:rPr>
          <w:t>9.28</w:t>
        </w:r>
      </w:hyperlink>
      <w:r>
        <w:t xml:space="preserve">; </w:t>
      </w:r>
      <w:hyperlink r:id="rId357">
        <w:r>
          <w:rPr>
            <w:color w:val="0000EE"/>
            <w:u w:val="single"/>
          </w:rPr>
          <w:t>Mc 14.32–33</w:t>
        </w:r>
      </w:hyperlink>
      <w:r>
        <w:t>).</w:t>
      </w:r>
      <w:r/>
      <w:r/>
    </w:p>
    <w:p>
      <w:r/>
    </w:p>
    <w:p>
      <w:pPr>
        <w:pStyle w:val="Heading2"/>
      </w:pPr>
      <w:r>
        <w:t>Luc 8.52</w:t>
      </w:r>
      <w:r/>
    </w:p>
    <w:p>
      <w:r/>
      <w:r>
        <w:t xml:space="preserve">La maison était remplie de gens pleurant et se lamentant : voir </w:t>
      </w:r>
      <w:r>
        <w:t>note d'étude sur 7.12</w:t>
      </w:r>
      <w:r>
        <w:t xml:space="preserve">. • En affirmant qu'elle dort, Jésus souligne le caractère temporaire de l'état de la fille. Pour les croyants, la mort n'est qu'un "sommeil" temporaire (cp. </w:t>
      </w:r>
      <w:hyperlink r:id="rId358">
        <w:r>
          <w:rPr>
            <w:color w:val="0000EE"/>
            <w:u w:val="single"/>
          </w:rPr>
          <w:t xml:space="preserve">Jean 11.11 </w:t>
        </w:r>
      </w:hyperlink>
      <w:r>
        <w:t xml:space="preserve">; le même terme est traduit par "mort" dans </w:t>
      </w:r>
      <w:hyperlink r:id="rId359">
        <w:r>
          <w:rPr>
            <w:color w:val="0000EE"/>
            <w:u w:val="single"/>
          </w:rPr>
          <w:t>Actes 7.60</w:t>
        </w:r>
      </w:hyperlink>
      <w:r>
        <w:t xml:space="preserve">; </w:t>
      </w:r>
      <w:hyperlink r:id="rId360">
        <w:r>
          <w:rPr>
            <w:color w:val="0000EE"/>
            <w:u w:val="single"/>
          </w:rPr>
          <w:t>13.36</w:t>
        </w:r>
      </w:hyperlink>
      <w:r>
        <w:t xml:space="preserve">; </w:t>
      </w:r>
      <w:hyperlink r:id="rId361">
        <w:r>
          <w:rPr>
            <w:color w:val="0000EE"/>
            <w:u w:val="single"/>
          </w:rPr>
          <w:t>1Co 11.30</w:t>
        </w:r>
      </w:hyperlink>
      <w:r>
        <w:t xml:space="preserve">; </w:t>
      </w:r>
      <w:hyperlink r:id="rId362">
        <w:r>
          <w:rPr>
            <w:color w:val="0000EE"/>
            <w:u w:val="single"/>
          </w:rPr>
          <w:t>15.6</w:t>
        </w:r>
      </w:hyperlink>
      <w:r>
        <w:t xml:space="preserve">, </w:t>
      </w:r>
      <w:hyperlink r:id="rId363">
        <w:r>
          <w:rPr>
            <w:color w:val="0000EE"/>
            <w:u w:val="single"/>
          </w:rPr>
          <w:t>18</w:t>
        </w:r>
      </w:hyperlink>
      <w:r>
        <w:t xml:space="preserve">, </w:t>
      </w:r>
      <w:hyperlink r:id="rId364">
        <w:r>
          <w:rPr>
            <w:color w:val="0000EE"/>
            <w:u w:val="single"/>
          </w:rPr>
          <w:t>20</w:t>
        </w:r>
      </w:hyperlink>
      <w:r>
        <w:t xml:space="preserve">, </w:t>
      </w:r>
      <w:hyperlink r:id="rId365">
        <w:r>
          <w:rPr>
            <w:color w:val="0000EE"/>
            <w:u w:val="single"/>
          </w:rPr>
          <w:t>51</w:t>
        </w:r>
      </w:hyperlink>
      <w:r>
        <w:t xml:space="preserve">; </w:t>
      </w:r>
      <w:hyperlink r:id="rId366">
        <w:r>
          <w:rPr>
            <w:color w:val="0000EE"/>
            <w:u w:val="single"/>
          </w:rPr>
          <w:t>1Th 4.14–15</w:t>
        </w:r>
      </w:hyperlink>
      <w:r>
        <w:t xml:space="preserve">; </w:t>
      </w:r>
      <w:hyperlink r:id="rId367">
        <w:r>
          <w:rPr>
            <w:color w:val="0000EE"/>
            <w:u w:val="single"/>
          </w:rPr>
          <w:t>5.10</w:t>
        </w:r>
      </w:hyperlink>
      <w:r>
        <w:t>).</w:t>
      </w:r>
      <w:r/>
      <w:r/>
    </w:p>
    <w:p>
      <w:r/>
    </w:p>
    <w:p>
      <w:pPr>
        <w:pStyle w:val="Heading2"/>
      </w:pPr>
      <w:r>
        <w:t>Luc 8.55</w:t>
      </w:r>
      <w:r/>
    </w:p>
    <w:p>
      <w:r/>
      <w:r>
        <w:t>Comme la résurrection du fils de la veuve (</w:t>
      </w:r>
      <w:hyperlink r:id="rId368">
        <w:r>
          <w:rPr>
            <w:color w:val="0000EE"/>
            <w:u w:val="single"/>
          </w:rPr>
          <w:t>7.15</w:t>
        </w:r>
      </w:hyperlink>
      <w:r>
        <w:t xml:space="preserve">), la vie mortelle normale de la jeune fille est restaurée. À la résurrection finale, les croyants recevront des corps immortels et glorifiés (voir </w:t>
      </w:r>
      <w:r>
        <w:t>note d'étude sur 24.39</w:t>
      </w:r>
      <w:r>
        <w:t>).</w:t>
      </w:r>
      <w:r/>
      <w:r/>
    </w:p>
    <w:p>
      <w:r/>
    </w:p>
    <w:p>
      <w:pPr>
        <w:pStyle w:val="Heading2"/>
      </w:pPr>
      <w:r>
        <w:t>Luc 8.56</w:t>
      </w:r>
      <w:r/>
    </w:p>
    <w:p>
      <w:r/>
      <w:r>
        <w:t>Voir “</w:t>
      </w:r>
      <w:r>
        <w:t>Le Secret du Messie</w:t>
      </w:r>
      <w:r>
        <w:t>”.</w:t>
      </w:r>
      <w:r/>
      <w:r/>
    </w:p>
    <w:p>
      <w:r/>
    </w:p>
    <w:p>
      <w:pPr>
        <w:pStyle w:val="Heading2"/>
      </w:pPr>
      <w:r>
        <w:t>Luc 9.1–6</w:t>
      </w:r>
      <w:r/>
    </w:p>
    <w:p>
      <w:r/>
      <w:r>
        <w:t>Jésus envoie maintenant ses douze disciples annoncer le Royaume de Dieu et démontrer son autorité en chassant les démons et en guérissant les malades. Jésus les forme pour qu'ils puissent continuer son œuvre après son départ.</w:t>
      </w:r>
      <w:r/>
      <w:r/>
    </w:p>
    <w:p>
      <w:r/>
    </w:p>
    <w:p>
      <w:pPr>
        <w:pStyle w:val="Heading2"/>
      </w:pPr>
      <w:r>
        <w:t>Luc 9.3</w:t>
      </w:r>
      <w:r/>
    </w:p>
    <w:p>
      <w:r/>
      <w:r>
        <w:t>Les disciples devaient vivre en dépendant de Dieu et de la charité de ceux qu'ils servaient.</w:t>
      </w:r>
      <w:r/>
      <w:r/>
    </w:p>
    <w:p>
      <w:r/>
    </w:p>
    <w:p>
      <w:pPr>
        <w:pStyle w:val="Heading2"/>
      </w:pPr>
      <w:r>
        <w:t>Luc 9.4</w:t>
      </w:r>
      <w:r/>
    </w:p>
    <w:p>
      <w:r/>
      <w:r>
        <w:t>Ils devaient développer des relations durables et être dans le contentement, sans chercher un meilleur logement ou de provisions.</w:t>
      </w:r>
      <w:r/>
      <w:r/>
    </w:p>
    <w:p>
      <w:r/>
    </w:p>
    <w:p>
      <w:pPr>
        <w:pStyle w:val="Heading2"/>
      </w:pPr>
      <w:r>
        <w:t>Luc 9.5</w:t>
      </w:r>
      <w:r/>
    </w:p>
    <w:p>
      <w:r/>
      <w:r>
        <w:t>En utilisant un symbole de rejet (secouer la poussière de leurs pieds), ils devaient laisser une telle ville au jugement qu'elle méritait.</w:t>
      </w:r>
      <w:r/>
      <w:r/>
    </w:p>
    <w:p>
      <w:r/>
    </w:p>
    <w:p>
      <w:pPr>
        <w:pStyle w:val="Heading2"/>
      </w:pPr>
      <w:r>
        <w:t>Luc 9.8</w:t>
      </w:r>
      <w:r/>
    </w:p>
    <w:p>
      <w:r/>
      <w:r>
        <w:t xml:space="preserve">Les Juifs s'attendaient à ce qu'Élie vienne avant le jugement final de Dieu (voir </w:t>
      </w:r>
      <w:r>
        <w:t>note d'étude sur 1.17</w:t>
      </w:r>
      <w:r>
        <w:t>). Certains juifs s'attendaient à ce qu'un prophète aussi important que Moïse soit envoyé (</w:t>
      </w:r>
      <w:hyperlink r:id="rId369">
        <w:r>
          <w:rPr>
            <w:color w:val="0000EE"/>
            <w:u w:val="single"/>
          </w:rPr>
          <w:t>Dt 18:15</w:t>
        </w:r>
      </w:hyperlink>
      <w:r>
        <w:t>).</w:t>
      </w:r>
      <w:r/>
      <w:r/>
    </w:p>
    <w:p>
      <w:r/>
    </w:p>
    <w:p>
      <w:pPr>
        <w:pStyle w:val="Heading2"/>
      </w:pPr>
      <w:r>
        <w:t>Luc 9.9</w:t>
      </w:r>
      <w:r/>
    </w:p>
    <w:p>
      <w:r/>
      <w:r>
        <w:t xml:space="preserve">Voir </w:t>
      </w:r>
      <w:hyperlink r:id="rId370">
        <w:r>
          <w:rPr>
            <w:color w:val="0000EE"/>
            <w:u w:val="single"/>
          </w:rPr>
          <w:t>Marc 6.14–29</w:t>
        </w:r>
      </w:hyperlink>
      <w:r>
        <w:t>.</w:t>
      </w:r>
      <w:r/>
      <w:r/>
    </w:p>
    <w:p>
      <w:r/>
    </w:p>
    <w:p>
      <w:pPr>
        <w:pStyle w:val="Heading2"/>
      </w:pPr>
      <w:r>
        <w:t>Luc 9.10</w:t>
      </w:r>
      <w:r/>
    </w:p>
    <w:p>
      <w:r/>
      <w:r>
        <w:t>Jésus savait que les disciples avaient besoin d'un temps de retraite spirituelle. • La ville de Bethsaïda était située sur la rive nord de la mer de Galilée, à l'est du Jourdain. C'était la ville natale de Pierre, André (</w:t>
      </w:r>
      <w:hyperlink r:id="rId371">
        <w:r>
          <w:rPr>
            <w:color w:val="0000EE"/>
            <w:u w:val="single"/>
          </w:rPr>
          <w:t>Jean 1.44</w:t>
        </w:r>
      </w:hyperlink>
      <w:r>
        <w:t>), et Philippe (</w:t>
      </w:r>
      <w:hyperlink r:id="rId372">
        <w:r>
          <w:rPr>
            <w:color w:val="0000EE"/>
            <w:u w:val="single"/>
          </w:rPr>
          <w:t>Jean 12.21</w:t>
        </w:r>
      </w:hyperlink>
      <w:r>
        <w:t>).</w:t>
      </w:r>
      <w:r/>
      <w:r/>
    </w:p>
    <w:p>
      <w:r/>
    </w:p>
    <w:p>
      <w:pPr>
        <w:pStyle w:val="Heading2"/>
      </w:pPr>
      <w:r>
        <w:t>Luc 9.10–17</w:t>
      </w:r>
      <w:r/>
    </w:p>
    <w:p>
      <w:r/>
      <w:r>
        <w:t>Les 5 000 qui ont été nourris rappellent le miracle de la manne dans le désert, avec laquelle Dieu a nourri tout le peuple d'Israël (</w:t>
      </w:r>
      <w:hyperlink r:id="rId373">
        <w:r>
          <w:rPr>
            <w:color w:val="0000EE"/>
            <w:u w:val="single"/>
          </w:rPr>
          <w:t>Ex 16</w:t>
        </w:r>
      </w:hyperlink>
      <w:r>
        <w:t xml:space="preserve">; voir aussi </w:t>
      </w:r>
      <w:hyperlink r:id="rId374">
        <w:r>
          <w:rPr>
            <w:color w:val="0000EE"/>
            <w:u w:val="single"/>
          </w:rPr>
          <w:t>2R 4.42–44</w:t>
        </w:r>
      </w:hyperlink>
      <w:r>
        <w:t>). Le salut final de Dieu est annoncé comme un grand banquet pour toutes les nations (</w:t>
      </w:r>
      <w:hyperlink r:id="rId375">
        <w:r>
          <w:rPr>
            <w:color w:val="0000EE"/>
            <w:u w:val="single"/>
          </w:rPr>
          <w:t>Es 25.6–8</w:t>
        </w:r>
      </w:hyperlink>
      <w:r>
        <w:t xml:space="preserve">; </w:t>
      </w:r>
      <w:hyperlink r:id="rId376">
        <w:r>
          <w:rPr>
            <w:color w:val="0000EE"/>
            <w:u w:val="single"/>
          </w:rPr>
          <w:t>65.13–14</w:t>
        </w:r>
      </w:hyperlink>
      <w:r>
        <w:t xml:space="preserve">; </w:t>
      </w:r>
      <w:hyperlink r:id="rId377">
        <w:r>
          <w:rPr>
            <w:color w:val="0000EE"/>
            <w:u w:val="single"/>
          </w:rPr>
          <w:t>Lc 14.15–24</w:t>
        </w:r>
      </w:hyperlink>
      <w:r>
        <w:t>).</w:t>
      </w:r>
      <w:r/>
      <w:r/>
    </w:p>
    <w:p>
      <w:r/>
    </w:p>
    <w:p>
      <w:pPr>
        <w:pStyle w:val="Heading2"/>
      </w:pPr>
      <w:r>
        <w:t>Luc 9.11</w:t>
      </w:r>
      <w:r/>
    </w:p>
    <w:p>
      <w:r/>
      <w:r>
        <w:t>Bien que Jésus souhaite se retirer avec ses disciples, il a compassion de la foule et exerce son ministère envers elle, en l'enseignant et en guérissant les malades.</w:t>
      </w:r>
      <w:r/>
      <w:r/>
    </w:p>
    <w:p>
      <w:r/>
    </w:p>
    <w:p>
      <w:pPr>
        <w:pStyle w:val="Heading2"/>
      </w:pPr>
      <w:r>
        <w:t>Luc 9.13</w:t>
      </w:r>
      <w:r/>
    </w:p>
    <w:p>
      <w:r/>
      <w:r>
        <w:t>Après leur ministère de guérison des malades et d'exorcisme, Jésus veut que les disciples manifestent en Dieu et en sa capacité de nourrir les foules.</w:t>
      </w:r>
      <w:r/>
      <w:r/>
    </w:p>
    <w:p>
      <w:r/>
    </w:p>
    <w:p>
      <w:pPr>
        <w:pStyle w:val="Heading2"/>
      </w:pPr>
      <w:r>
        <w:t>Luc 9.17</w:t>
      </w:r>
      <w:r/>
    </w:p>
    <w:p>
      <w:r/>
      <w:r>
        <w:t>Dieu pourvoit abondamment à son peuple.</w:t>
      </w:r>
      <w:r/>
      <w:r/>
    </w:p>
    <w:p>
      <w:r/>
    </w:p>
    <w:p>
      <w:pPr>
        <w:pStyle w:val="Heading2"/>
      </w:pPr>
      <w:r>
        <w:t>Luc 9.18–27</w:t>
      </w:r>
      <w:r/>
    </w:p>
    <w:p>
      <w:r/>
      <w: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
    </w:p>
    <w:p>
      <w:r/>
    </w:p>
    <w:p>
      <w:pPr>
        <w:pStyle w:val="Heading2"/>
      </w:pPr>
      <w:r>
        <w:t>Luc 9.19</w:t>
      </w:r>
      <w:r/>
    </w:p>
    <w:p>
      <w:r/>
      <w:r>
        <w:t xml:space="preserve">Voir </w:t>
      </w:r>
      <w:r>
        <w:t>note d'étude sur 9.8</w:t>
      </w:r>
      <w:r>
        <w:t>.</w:t>
      </w:r>
      <w:r/>
      <w:r/>
    </w:p>
    <w:p>
      <w:r/>
    </w:p>
    <w:p>
      <w:pPr>
        <w:pStyle w:val="Heading2"/>
      </w:pPr>
      <w:r>
        <w:t>Luc 9.20</w:t>
      </w:r>
      <w:r/>
    </w:p>
    <w:p>
      <w:r/>
      <w:r>
        <w:t>La phrase pourrait être traduite par "l'Oint du Seigneur", une désignation pour le roi d'Israël (</w:t>
      </w:r>
      <w:hyperlink r:id="rId378">
        <w:r>
          <w:rPr>
            <w:color w:val="0000EE"/>
            <w:u w:val="single"/>
          </w:rPr>
          <w:t>1S 24.6</w:t>
        </w:r>
      </w:hyperlink>
      <w:r>
        <w:t xml:space="preserve">, </w:t>
      </w:r>
      <w:hyperlink r:id="rId379">
        <w:r>
          <w:rPr>
            <w:color w:val="0000EE"/>
            <w:u w:val="single"/>
          </w:rPr>
          <w:t>10</w:t>
        </w:r>
      </w:hyperlink>
      <w:r>
        <w:t xml:space="preserve">; </w:t>
      </w:r>
      <w:hyperlink r:id="rId380">
        <w:r>
          <w:rPr>
            <w:color w:val="0000EE"/>
            <w:u w:val="single"/>
          </w:rPr>
          <w:t>2S 19.21</w:t>
        </w:r>
      </w:hyperlink>
      <w:r>
        <w:t xml:space="preserve">; </w:t>
      </w:r>
      <w:hyperlink r:id="rId381">
        <w:r>
          <w:rPr>
            <w:color w:val="0000EE"/>
            <w:u w:val="single"/>
          </w:rPr>
          <w:t>Ps 2.2</w:t>
        </w:r>
      </w:hyperlink>
      <w:r>
        <w:t>). David était l'Oint du Seigneur, tout comme le Messie.</w:t>
      </w:r>
      <w:r/>
      <w:r/>
    </w:p>
    <w:p>
      <w:r/>
    </w:p>
    <w:p>
      <w:pPr>
        <w:pStyle w:val="Heading2"/>
      </w:pPr>
      <w:r>
        <w:t>Luc 9.21–22</w:t>
      </w:r>
      <w:r/>
    </w:p>
    <w:p>
      <w:r/>
      <w:r>
        <w:t>Jésus ne voulait pas encourager une révolte populaire ; son appel n'était pas de renverser Rome, mais de souffrir et de mourir.</w:t>
      </w:r>
      <w:r/>
      <w:r/>
    </w:p>
    <w:p>
      <w:r/>
    </w:p>
    <w:p>
      <w:pPr>
        <w:pStyle w:val="Heading2"/>
      </w:pPr>
      <w:r>
        <w:t>Luc 9.22</w:t>
      </w:r>
      <w:r/>
    </w:p>
    <w:p>
      <w:r/>
      <w:r>
        <w:t xml:space="preserve">C'était la première des prophéties de Jésus concernant sa mort imminente à Jérusalem (voir </w:t>
      </w:r>
      <w:hyperlink r:id="rId382">
        <w:r>
          <w:rPr>
            <w:color w:val="0000EE"/>
            <w:u w:val="single"/>
          </w:rPr>
          <w:t>9.44</w:t>
        </w:r>
      </w:hyperlink>
      <w:r>
        <w:t xml:space="preserve">; </w:t>
      </w:r>
      <w:hyperlink r:id="rId383">
        <w:r>
          <w:rPr>
            <w:color w:val="0000EE"/>
            <w:u w:val="single"/>
          </w:rPr>
          <w:t>17.25</w:t>
        </w:r>
      </w:hyperlink>
      <w:r>
        <w:t xml:space="preserve">; </w:t>
      </w:r>
      <w:hyperlink r:id="rId384">
        <w:r>
          <w:rPr>
            <w:color w:val="0000EE"/>
            <w:u w:val="single"/>
          </w:rPr>
          <w:t>18.31–34</w:t>
        </w:r>
      </w:hyperlink>
      <w:r>
        <w:t xml:space="preserve">). Jésus accomplirait </w:t>
      </w:r>
      <w:hyperlink r:id="rId385">
        <w:r>
          <w:rPr>
            <w:color w:val="0000EE"/>
            <w:u w:val="single"/>
          </w:rPr>
          <w:t>Es 52.13–53.12</w:t>
        </w:r>
      </w:hyperlink>
      <w: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6">
        <w:r>
          <w:rPr>
            <w:color w:val="0000EE"/>
            <w:u w:val="single"/>
          </w:rPr>
          <w:t>Lc 24.7</w:t>
        </w:r>
      </w:hyperlink>
      <w:r>
        <w:t xml:space="preserve">, </w:t>
      </w:r>
      <w:hyperlink r:id="rId387">
        <w:r>
          <w:rPr>
            <w:color w:val="0000EE"/>
            <w:u w:val="single"/>
          </w:rPr>
          <w:t>26–27</w:t>
        </w:r>
      </w:hyperlink>
      <w:r>
        <w:t xml:space="preserve">, </w:t>
      </w:r>
      <w:hyperlink r:id="rId388">
        <w:r>
          <w:rPr>
            <w:color w:val="0000EE"/>
            <w:u w:val="single"/>
          </w:rPr>
          <w:t>44–47</w:t>
        </w:r>
      </w:hyperlink>
      <w:r>
        <w:t xml:space="preserve">; </w:t>
      </w:r>
      <w:hyperlink r:id="rId389">
        <w:r>
          <w:rPr>
            <w:color w:val="0000EE"/>
            <w:u w:val="single"/>
          </w:rPr>
          <w:t>Ac 2.23–24</w:t>
        </w:r>
      </w:hyperlink>
      <w:r>
        <w:t xml:space="preserve">; </w:t>
      </w:r>
      <w:hyperlink r:id="rId390">
        <w:r>
          <w:rPr>
            <w:color w:val="0000EE"/>
            <w:u w:val="single"/>
          </w:rPr>
          <w:t>3.18</w:t>
        </w:r>
      </w:hyperlink>
      <w:r>
        <w:t xml:space="preserve">; </w:t>
      </w:r>
      <w:hyperlink r:id="rId391">
        <w:r>
          <w:rPr>
            <w:color w:val="0000EE"/>
            <w:u w:val="single"/>
          </w:rPr>
          <w:t>4.28</w:t>
        </w:r>
      </w:hyperlink>
      <w:r>
        <w:t>). • Bien qu'Israël n'ait qu'un seul grand prêtre, les prêtres de la classe supérieure représentaient l'aristocratie ; ils siégeaient au Sanhédrin et occupaient des postes de responsabilité à Jérusalem.</w:t>
      </w:r>
      <w:r/>
      <w:r/>
    </w:p>
    <w:p>
      <w:r/>
    </w:p>
    <w:p>
      <w:pPr>
        <w:pStyle w:val="Heading2"/>
      </w:pPr>
      <w:r>
        <w:t>Luc 9.23</w:t>
      </w:r>
      <w:r/>
    </w:p>
    <w:p>
      <w:r/>
      <w:r>
        <w:t>Porter sa croix ne signifie pas simplement porter un lourd fardeau, mais souffrir une mort violente par crucifixion. Les croyants doivent être totalement disposés à mourir à eux-mêmes et à vivre pour Dieu, même au prix de leur vie.</w:t>
      </w:r>
      <w:r/>
      <w:r/>
    </w:p>
    <w:p>
      <w:r/>
    </w:p>
    <w:p>
      <w:pPr>
        <w:pStyle w:val="Heading2"/>
      </w:pPr>
      <w:r>
        <w:t>Luc 9.23–27</w:t>
      </w:r>
      <w:r/>
    </w:p>
    <w:p>
      <w:r/>
      <w:r>
        <w:t>Après avoir prédit sa propre souffrance et sa mort, Jésus a enseigné que tous ceux qui le suivent doivent aussi mourir à eux-mêmes.</w:t>
      </w:r>
      <w:r/>
      <w:r/>
    </w:p>
    <w:p>
      <w:r/>
    </w:p>
    <w:p>
      <w:pPr>
        <w:pStyle w:val="Heading2"/>
      </w:pPr>
      <w:r>
        <w:t>Luc 9.24</w:t>
      </w:r>
      <w:r/>
    </w:p>
    <w:p>
      <w:r/>
      <w:r>
        <w:t>Celui qui se place lui-même sur le trône nie Jésus. Celui-là perdra sa vie, notamment lors du jugement dernier (</w:t>
      </w:r>
      <w:hyperlink r:id="rId392">
        <w:r>
          <w:rPr>
            <w:color w:val="0000EE"/>
            <w:u w:val="single"/>
          </w:rPr>
          <w:t>9.26</w:t>
        </w:r>
      </w:hyperlink>
      <w:r>
        <w:t xml:space="preserve">; </w:t>
      </w:r>
      <w:hyperlink r:id="rId393">
        <w:r>
          <w:rPr>
            <w:color w:val="0000EE"/>
            <w:u w:val="single"/>
          </w:rPr>
          <w:t>Jean 12.25</w:t>
        </w:r>
      </w:hyperlink>
      <w:r>
        <w:t>).</w:t>
      </w:r>
      <w:r/>
      <w:r/>
    </w:p>
    <w:p>
      <w:r/>
    </w:p>
    <w:p>
      <w:pPr>
        <w:pStyle w:val="Heading2"/>
      </w:pPr>
      <w:r>
        <w:t>Luc 9.26</w:t>
      </w:r>
      <w:r/>
    </w:p>
    <w:p>
      <w:r/>
      <w:r>
        <w:t xml:space="preserve">Voir </w:t>
      </w:r>
      <w:hyperlink r:id="rId250">
        <w:r>
          <w:rPr>
            <w:color w:val="0000EE"/>
            <w:u w:val="single"/>
          </w:rPr>
          <w:t>Dn 7.13–14</w:t>
        </w:r>
      </w:hyperlink>
      <w:r>
        <w:t>. Voir la note thématique sur “</w:t>
      </w:r>
      <w:r>
        <w:t>Le Fils de l'homme</w:t>
      </w:r>
      <w:r>
        <w:t>”.</w:t>
      </w:r>
      <w:r/>
      <w:r/>
    </w:p>
    <w:p>
      <w:r/>
    </w:p>
    <w:p>
      <w:pPr>
        <w:pStyle w:val="Heading2"/>
      </w:pPr>
      <w:r>
        <w:t>Luc 9.27</w:t>
      </w:r>
      <w:r/>
    </w:p>
    <w:p>
      <w:r/>
      <w:r>
        <w:t xml:space="preserve">Ce verset difficile a été interprété de différentes manières : (1) la seconde venue du Christ ; (2) la destruction de Jérusalem en l'an 70 ; (3) la résurrection de Jésus ; ou (4) la transfiguration, qui suit dans </w:t>
      </w:r>
      <w:hyperlink r:id="rId394">
        <w:r>
          <w:rPr>
            <w:color w:val="0000EE"/>
            <w:u w:val="single"/>
          </w:rPr>
          <w:t>9.28–36</w:t>
        </w:r>
      </w:hyperlink>
      <w:r>
        <w:t>. La dernière possibilité est la plus probable.</w:t>
      </w:r>
      <w:r/>
      <w:r/>
    </w:p>
    <w:p>
      <w:r/>
    </w:p>
    <w:p>
      <w:pPr>
        <w:pStyle w:val="Heading2"/>
      </w:pPr>
      <w:r>
        <w:t>Luc 9.28</w:t>
      </w:r>
      <w:r/>
    </w:p>
    <w:p>
      <w:r/>
      <w:r>
        <w:t xml:space="preserve">Marc dit "après six jours," en parlant de jours complets, tandis que Luc inclut des portions de jours. • Pierre, Jean et Jacques étaient le cercle intime des disciples de Jésus (voir aussi </w:t>
      </w:r>
      <w:hyperlink r:id="rId395">
        <w:r>
          <w:rPr>
            <w:color w:val="0000EE"/>
            <w:u w:val="single"/>
          </w:rPr>
          <w:t>8.51</w:t>
        </w:r>
      </w:hyperlink>
      <w:r>
        <w:t xml:space="preserve">; </w:t>
      </w:r>
      <w:hyperlink r:id="rId357">
        <w:r>
          <w:rPr>
            <w:color w:val="0000EE"/>
            <w:u w:val="single"/>
          </w:rPr>
          <w:t>Mc 14.32–33</w:t>
        </w:r>
      </w:hyperlink>
      <w:r>
        <w:t>). • On considère que le lieu de la transfiguration est le mont Thabor au sud de la Galilée. Certains ont suggéré le mont Hermon, qui est plus proche de Césarée de Philippe, où la confession de Pierre (</w:t>
      </w:r>
      <w:hyperlink r:id="rId396">
        <w:r>
          <w:rPr>
            <w:color w:val="0000EE"/>
            <w:u w:val="single"/>
          </w:rPr>
          <w:t>Luc 9.18–27</w:t>
        </w:r>
      </w:hyperlink>
      <w:r>
        <w:t>) a eu lieu.</w:t>
      </w:r>
      <w:r/>
      <w:r/>
    </w:p>
    <w:p>
      <w:r/>
    </w:p>
    <w:p>
      <w:pPr>
        <w:pStyle w:val="Heading2"/>
      </w:pPr>
      <w:r>
        <w:t>Luc 9.28–36</w:t>
      </w:r>
      <w:r/>
    </w:p>
    <w:p>
      <w:r/>
      <w: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
    </w:p>
    <w:p>
      <w:r/>
    </w:p>
    <w:p>
      <w:pPr>
        <w:pStyle w:val="Heading2"/>
      </w:pPr>
      <w:r>
        <w:t>Luc 9.29</w:t>
      </w:r>
      <w:r/>
    </w:p>
    <w:p>
      <w:r/>
      <w:r>
        <w:t xml:space="preserve">La gloire divine de Jésus brillait à travers son corps humain (cp. </w:t>
      </w:r>
      <w:hyperlink r:id="rId397">
        <w:r>
          <w:rPr>
            <w:color w:val="0000EE"/>
            <w:u w:val="single"/>
          </w:rPr>
          <w:t>Ez 1.4</w:t>
        </w:r>
      </w:hyperlink>
      <w:r>
        <w:t xml:space="preserve">; </w:t>
      </w:r>
      <w:hyperlink r:id="rId398">
        <w:r>
          <w:rPr>
            <w:color w:val="0000EE"/>
            <w:u w:val="single"/>
          </w:rPr>
          <w:t>Dn 7.9</w:t>
        </w:r>
      </w:hyperlink>
      <w:r>
        <w:t xml:space="preserve">; voir aussi </w:t>
      </w:r>
      <w:hyperlink r:id="rId399">
        <w:r>
          <w:rPr>
            <w:color w:val="0000EE"/>
            <w:u w:val="single"/>
          </w:rPr>
          <w:t>Ex 34.29</w:t>
        </w:r>
      </w:hyperlink>
      <w:r>
        <w:t>).</w:t>
      </w:r>
      <w:r/>
      <w:r/>
    </w:p>
    <w:p>
      <w:r/>
    </w:p>
    <w:p>
      <w:pPr>
        <w:pStyle w:val="Heading2"/>
      </w:pPr>
      <w:r>
        <w:t>Luc 9.31</w:t>
      </w:r>
      <w:r/>
    </w:p>
    <w:p>
      <w:r/>
      <w:r>
        <w:t xml:space="preserve">Le mot grec </w:t>
      </w:r>
      <w:r>
        <w:rPr>
          <w:i/>
        </w:rPr>
        <w:t xml:space="preserve">exodos </w:t>
      </w:r>
      <w: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
    </w:p>
    <w:p>
      <w:r/>
    </w:p>
    <w:p>
      <w:pPr>
        <w:pStyle w:val="Heading2"/>
      </w:pPr>
      <w:r>
        <w:t>Luc 9.33</w:t>
      </w:r>
      <w:r/>
    </w:p>
    <w:p>
      <w:r/>
      <w:r>
        <w:t>Le mot grec traduit par "abri" (</w:t>
      </w:r>
      <w:r>
        <w:rPr>
          <w:i/>
        </w:rPr>
        <w:t>skēnē</w:t>
      </w:r>
      <w:r>
        <w:t>) est le même mot utilisé dans l'Ancien Testament grec pour désigner le Tabernacle, le temple transportable d'Israël dans le désert, et les abris dans lesquels les juifs vivaient pendant la Fête des Tabernacles (</w:t>
      </w:r>
      <w:hyperlink r:id="rId400">
        <w:r>
          <w:rPr>
            <w:color w:val="0000EE"/>
            <w:u w:val="single"/>
          </w:rPr>
          <w:t>Lv 23.42</w:t>
        </w:r>
      </w:hyperlink>
      <w:r>
        <w:t xml:space="preserve">; </w:t>
      </w:r>
      <w:hyperlink r:id="rId401">
        <w:r>
          <w:rPr>
            <w:color w:val="0000EE"/>
            <w:u w:val="single"/>
          </w:rPr>
          <w:t>Né 8:14–17</w:t>
        </w:r>
      </w:hyperlink>
      <w:r>
        <w:t>). Pierre aurait peut-être voulu prolonger l'événement en offrant à Jésus, Moïse et Élie un endroit où séjourner.</w:t>
      </w:r>
      <w:r/>
      <w:r/>
    </w:p>
    <w:p>
      <w:r/>
    </w:p>
    <w:p>
      <w:pPr>
        <w:pStyle w:val="Heading2"/>
      </w:pPr>
      <w:r>
        <w:t>Luc 9.34</w:t>
      </w:r>
      <w:r/>
    </w:p>
    <w:p>
      <w:r/>
      <w:r>
        <w:t>Les nuages voilent souvent la présence de Dieu (</w:t>
      </w:r>
      <w:hyperlink r:id="rId402">
        <w:r>
          <w:rPr>
            <w:color w:val="0000EE"/>
            <w:u w:val="single"/>
          </w:rPr>
          <w:t>Ex 16.10</w:t>
        </w:r>
      </w:hyperlink>
      <w:r>
        <w:t xml:space="preserve">; </w:t>
      </w:r>
      <w:hyperlink r:id="rId403">
        <w:r>
          <w:rPr>
            <w:color w:val="0000EE"/>
            <w:u w:val="single"/>
          </w:rPr>
          <w:t>19.9</w:t>
        </w:r>
      </w:hyperlink>
      <w:r>
        <w:t xml:space="preserve">; </w:t>
      </w:r>
      <w:hyperlink r:id="rId404">
        <w:r>
          <w:rPr>
            <w:color w:val="0000EE"/>
            <w:u w:val="single"/>
          </w:rPr>
          <w:t>24.16</w:t>
        </w:r>
      </w:hyperlink>
      <w:r>
        <w:t>).</w:t>
      </w:r>
      <w:r/>
      <w:r/>
    </w:p>
    <w:p>
      <w:r/>
    </w:p>
    <w:p>
      <w:pPr>
        <w:pStyle w:val="Heading2"/>
      </w:pPr>
      <w:r>
        <w:t>Luc 9.35</w:t>
      </w:r>
      <w:r/>
    </w:p>
    <w:p>
      <w:r/>
      <w:r>
        <w:t>La voix venant de la nuée rappelle la voix de Dieu au baptême de Jésus (</w:t>
      </w:r>
      <w:hyperlink r:id="rId234">
        <w:r>
          <w:rPr>
            <w:color w:val="0000EE"/>
            <w:u w:val="single"/>
          </w:rPr>
          <w:t>3.22</w:t>
        </w:r>
      </w:hyperlink>
      <w:r>
        <w:t xml:space="preserve">). • La déclaration de Dieu contient des références à </w:t>
      </w:r>
      <w:hyperlink r:id="rId206">
        <w:r>
          <w:rPr>
            <w:color w:val="0000EE"/>
            <w:u w:val="single"/>
          </w:rPr>
          <w:t>Es 42.1</w:t>
        </w:r>
      </w:hyperlink>
      <w:r>
        <w:t xml:space="preserve"> (Jésus est comme le serviteur souffrant du Seigneur) et </w:t>
      </w:r>
      <w:hyperlink r:id="rId369">
        <w:r>
          <w:rPr>
            <w:color w:val="0000EE"/>
            <w:u w:val="single"/>
          </w:rPr>
          <w:t>Dt 18.15</w:t>
        </w:r>
      </w:hyperlink>
      <w:r>
        <w:t xml:space="preserve"> (Jésus est le prophète attendu, voir </w:t>
      </w:r>
      <w:hyperlink r:id="rId405">
        <w:r>
          <w:rPr>
            <w:color w:val="0000EE"/>
            <w:u w:val="single"/>
          </w:rPr>
          <w:t>Ac 3.22</w:t>
        </w:r>
      </w:hyperlink>
      <w:r>
        <w:t xml:space="preserve">; </w:t>
      </w:r>
      <w:hyperlink r:id="rId406">
        <w:r>
          <w:rPr>
            <w:color w:val="0000EE"/>
            <w:u w:val="single"/>
          </w:rPr>
          <w:t>7.37</w:t>
        </w:r>
      </w:hyperlink>
      <w:r>
        <w:t>).</w:t>
      </w:r>
      <w:r/>
      <w:r/>
    </w:p>
    <w:p>
      <w:r/>
    </w:p>
    <w:p>
      <w:pPr>
        <w:pStyle w:val="Heading2"/>
      </w:pPr>
      <w:r>
        <w:t>Luc 9.38</w:t>
      </w:r>
      <w:r/>
    </w:p>
    <w:p>
      <w:r/>
      <w:r>
        <w:t xml:space="preserve">La perte du fils était particulièrement tragique, car cela ne laissait personne pour perpétuer le nom de la famille (cp. </w:t>
      </w:r>
      <w:hyperlink r:id="rId407">
        <w:r>
          <w:rPr>
            <w:color w:val="0000EE"/>
            <w:u w:val="single"/>
          </w:rPr>
          <w:t>7.12</w:t>
        </w:r>
      </w:hyperlink>
      <w:r>
        <w:t xml:space="preserve">; voir </w:t>
      </w:r>
      <w:hyperlink r:id="rId408">
        <w:r>
          <w:rPr>
            <w:color w:val="0000EE"/>
            <w:u w:val="single"/>
          </w:rPr>
          <w:t>Gn 22.16</w:t>
        </w:r>
      </w:hyperlink>
      <w:r>
        <w:t xml:space="preserve">; </w:t>
      </w:r>
      <w:hyperlink r:id="rId283">
        <w:r>
          <w:rPr>
            <w:color w:val="0000EE"/>
            <w:u w:val="single"/>
          </w:rPr>
          <w:t>1R 17.17–24</w:t>
        </w:r>
      </w:hyperlink>
      <w:r>
        <w:t xml:space="preserve">; </w:t>
      </w:r>
      <w:hyperlink r:id="rId288">
        <w:r>
          <w:rPr>
            <w:color w:val="0000EE"/>
            <w:u w:val="single"/>
          </w:rPr>
          <w:t>Jr 6.26</w:t>
        </w:r>
      </w:hyperlink>
      <w:r>
        <w:t xml:space="preserve">; </w:t>
      </w:r>
      <w:hyperlink r:id="rId289">
        <w:r>
          <w:rPr>
            <w:color w:val="0000EE"/>
            <w:u w:val="single"/>
          </w:rPr>
          <w:t>Am 8.10</w:t>
        </w:r>
      </w:hyperlink>
      <w:r>
        <w:t xml:space="preserve">; </w:t>
      </w:r>
      <w:hyperlink r:id="rId290">
        <w:r>
          <w:rPr>
            <w:color w:val="0000EE"/>
            <w:u w:val="single"/>
          </w:rPr>
          <w:t>Za 12.10</w:t>
        </w:r>
      </w:hyperlink>
      <w:r>
        <w:t>).</w:t>
      </w:r>
      <w:r/>
      <w:r/>
    </w:p>
    <w:p>
      <w:r/>
    </w:p>
    <w:p>
      <w:pPr>
        <w:pStyle w:val="Heading2"/>
      </w:pPr>
      <w:r>
        <w:t>Luc 9.39</w:t>
      </w:r>
      <w:r/>
    </w:p>
    <w:p>
      <w:r/>
      <w:r>
        <w:t>Le fait d'être boiteux (</w:t>
      </w:r>
      <w:hyperlink r:id="rId409">
        <w:r>
          <w:rPr>
            <w:color w:val="0000EE"/>
            <w:u w:val="single"/>
          </w:rPr>
          <w:t>13.11</w:t>
        </w:r>
      </w:hyperlink>
      <w:r>
        <w:t>), estropié ou mutilé (</w:t>
      </w:r>
      <w:hyperlink r:id="rId410">
        <w:r>
          <w:rPr>
            <w:color w:val="0000EE"/>
            <w:u w:val="single"/>
          </w:rPr>
          <w:t>11.14</w:t>
        </w:r>
      </w:hyperlink>
      <w:r>
        <w:t>) pouvait être l'œuvre des démons.</w:t>
      </w:r>
      <w:r/>
      <w:r/>
    </w:p>
    <w:p>
      <w:r/>
    </w:p>
    <w:p>
      <w:pPr>
        <w:pStyle w:val="Heading2"/>
      </w:pPr>
      <w:r>
        <w:t>Luc 9.41</w:t>
      </w:r>
      <w:r/>
    </w:p>
    <w:p>
      <w:r/>
      <w:r>
        <w:t>On ignore si Jésus s'adressait aux disciples ou au peuple dans son ensemble.</w:t>
      </w:r>
      <w:r/>
      <w:r/>
    </w:p>
    <w:p>
      <w:r/>
    </w:p>
    <w:p>
      <w:pPr>
        <w:pStyle w:val="Heading2"/>
      </w:pPr>
      <w:r>
        <w:t>Luc 9.44</w:t>
      </w:r>
      <w:r/>
    </w:p>
    <w:p>
      <w:r/>
      <w:r>
        <w:t xml:space="preserve">Voir </w:t>
      </w:r>
      <w:r>
        <w:t>note d'étude sur 9.22</w:t>
      </w:r>
      <w:r>
        <w:t>.</w:t>
      </w:r>
      <w:r/>
      <w:r/>
    </w:p>
    <w:p>
      <w:r/>
    </w:p>
    <w:p>
      <w:pPr>
        <w:pStyle w:val="Heading2"/>
      </w:pPr>
      <w:r>
        <w:t>Luc 9.45</w:t>
      </w:r>
      <w:r/>
    </w:p>
    <w:p>
      <w:r/>
      <w:r>
        <w:t xml:space="preserve">Les disciples étaient souvent lents à comprendre, en partie parce que leurs yeux étaient aveuglés face à la vérité, jusqu'après la résurrection (voir </w:t>
      </w:r>
      <w:r>
        <w:t>note d'étude sur Marc 6.52</w:t>
      </w:r>
      <w:r>
        <w:t>).</w:t>
      </w:r>
      <w:r/>
      <w:r/>
    </w:p>
    <w:p>
      <w:r/>
    </w:p>
    <w:p>
      <w:pPr>
        <w:pStyle w:val="Heading2"/>
      </w:pPr>
      <w:r>
        <w:t>Luc 9.46</w:t>
      </w:r>
      <w:r/>
    </w:p>
    <w:p>
      <w:r/>
      <w:r>
        <w:t>Jésus vient de prédire sa propre souffrance et sa mort. Les disciples se disputent donc pour savoir lequel d'entre eux est le plus grand, et manifestent ainsi une insensibilité et un orgueil étonnants.</w:t>
      </w:r>
      <w:r/>
      <w:r/>
    </w:p>
    <w:p>
      <w:r/>
    </w:p>
    <w:p>
      <w:pPr>
        <w:pStyle w:val="Heading2"/>
      </w:pPr>
      <w:r>
        <w:t>Luc 9.46–50</w:t>
      </w:r>
      <w:r/>
    </w:p>
    <w:p>
      <w:r/>
      <w:r>
        <w:t>L'échec des disciples à appréhender la mort imminente de Jésus est maintenant illustrée par leur orgueil et leur égoïsme.</w:t>
      </w:r>
      <w:r/>
      <w:r/>
    </w:p>
    <w:p>
      <w:r/>
    </w:p>
    <w:p>
      <w:pPr>
        <w:pStyle w:val="Heading2"/>
      </w:pPr>
      <w:r>
        <w:t>Luc 9.47</w:t>
      </w:r>
      <w:r/>
    </w:p>
    <w:p>
      <w:r/>
      <w:r>
        <w:t xml:space="preserve">Sur Jésus qui connaît leurs pensées, voir </w:t>
      </w:r>
      <w:hyperlink r:id="rId411">
        <w:r>
          <w:rPr>
            <w:color w:val="0000EE"/>
            <w:u w:val="single"/>
          </w:rPr>
          <w:t>5.22</w:t>
        </w:r>
      </w:hyperlink>
      <w:r>
        <w:t xml:space="preserve">; </w:t>
      </w:r>
      <w:hyperlink r:id="rId412">
        <w:r>
          <w:rPr>
            <w:color w:val="0000EE"/>
            <w:u w:val="single"/>
          </w:rPr>
          <w:t>7.39–40</w:t>
        </w:r>
      </w:hyperlink>
      <w:r>
        <w:t>.</w:t>
      </w:r>
      <w:r/>
      <w:r/>
    </w:p>
    <w:p>
      <w:r/>
    </w:p>
    <w:p>
      <w:pPr>
        <w:pStyle w:val="Heading2"/>
      </w:pPr>
      <w:r>
        <w:t>Luc 9.48</w:t>
      </w:r>
      <w:r/>
    </w:p>
    <w:p>
      <w:r/>
      <w: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3">
        <w:r>
          <w:rPr>
            <w:color w:val="0000EE"/>
            <w:u w:val="single"/>
          </w:rPr>
          <w:t>Mc 10.42–45</w:t>
        </w:r>
      </w:hyperlink>
      <w:r>
        <w:t>).</w:t>
      </w:r>
      <w:r/>
      <w:r/>
    </w:p>
    <w:p>
      <w:r/>
    </w:p>
    <w:p>
      <w:pPr>
        <w:pStyle w:val="Heading2"/>
      </w:pPr>
      <w:r>
        <w:t>Luc 9.50</w:t>
      </w:r>
      <w:r/>
    </w:p>
    <w:p>
      <w:r/>
      <w: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4">
        <w:r>
          <w:rPr>
            <w:color w:val="0000EE"/>
            <w:u w:val="single"/>
          </w:rPr>
          <w:t>11.23</w:t>
        </w:r>
      </w:hyperlink>
      <w:r>
        <w:t>. La sagesse est nécessaire pour appliquer un proverbe correctement dans une situation donnée.</w:t>
      </w:r>
      <w:r/>
      <w:r/>
    </w:p>
    <w:p>
      <w:r/>
    </w:p>
    <w:p>
      <w:pPr>
        <w:pStyle w:val="Heading2"/>
      </w:pPr>
      <w:r>
        <w:t>Luc 9.51</w:t>
      </w:r>
      <w:r/>
    </w:p>
    <w:p>
      <w:r/>
      <w:r>
        <w:t>Bien que le trajet soit indirect, Jérusalem était la destination ultime de Jésus.</w:t>
      </w:r>
      <w:r/>
      <w:r/>
    </w:p>
    <w:p>
      <w:r/>
    </w:p>
    <w:p>
      <w:pPr>
        <w:pStyle w:val="Heading2"/>
      </w:pPr>
      <w:r>
        <w:t>Luc 9.51–19.44</w:t>
      </w:r>
      <w:r/>
    </w:p>
    <w:p>
      <w:r/>
      <w:r>
        <w:t>Le voyage de Jésus vers Jérusalem était une nouvelle phase de la passion du Messie. Dans cette section, Jésus a préparé ses disciples à ce qui allait arriver, tandis que l'opposition des dirigeants juifs augmente.</w:t>
      </w:r>
      <w:r/>
      <w:r/>
    </w:p>
    <w:p>
      <w:r/>
    </w:p>
    <w:p>
      <w:pPr>
        <w:pStyle w:val="Heading2"/>
      </w:pPr>
      <w:r>
        <w:t>Luc 9.52–53</w:t>
      </w:r>
      <w:r/>
    </w:p>
    <w:p>
      <w:r/>
      <w:r>
        <w:t xml:space="preserve">À l'époque, les juifs et les Samaritains ont une histoire commune conflictuelle, faite notamment de préjugés raciaux ; ils se détestent mutuellement (voir </w:t>
      </w:r>
      <w:r>
        <w:t>note d'étude sur 10.33</w:t>
      </w:r>
      <w:r>
        <w:t>). Les Samaritains, qui adorent Dieu sur le mont Garizim, ont probablement supposé que Jésus se rend à Jérusalem pour adorer Dieu.</w:t>
      </w:r>
      <w:r/>
      <w:r/>
    </w:p>
    <w:p>
      <w:r/>
    </w:p>
    <w:p>
      <w:pPr>
        <w:pStyle w:val="Heading2"/>
      </w:pPr>
      <w:r>
        <w:t>Luc 9.54</w:t>
      </w:r>
      <w:r/>
    </w:p>
    <w:p>
      <w:r/>
      <w:r>
        <w:t>À la fin de la phrase de Jacques et Jean, certains manuscrits ajoutent "comme Élie l'a fait</w:t>
      </w:r>
      <w:r>
        <w:rPr>
          <w:i/>
        </w:rPr>
        <w:t>".</w:t>
      </w:r>
      <w:r>
        <w:t xml:space="preserve"> Trois fois, Élie a appelé le feu du ciel contre les ennemis de Dieu (</w:t>
      </w:r>
      <w:hyperlink r:id="rId415">
        <w:r>
          <w:rPr>
            <w:color w:val="0000EE"/>
            <w:u w:val="single"/>
          </w:rPr>
          <w:t>1R 18.38</w:t>
        </w:r>
      </w:hyperlink>
      <w:r>
        <w:t xml:space="preserve">; </w:t>
      </w:r>
      <w:hyperlink r:id="rId416">
        <w:r>
          <w:rPr>
            <w:color w:val="0000EE"/>
            <w:u w:val="single"/>
          </w:rPr>
          <w:t>2R 1.1–17</w:t>
        </w:r>
      </w:hyperlink>
      <w:r>
        <w:t>). Dans leur zèle, Jacques et Jean veulent faire la même chose.</w:t>
      </w:r>
      <w:r/>
      <w:r/>
    </w:p>
    <w:p>
      <w:r/>
    </w:p>
    <w:p>
      <w:pPr>
        <w:pStyle w:val="Heading2"/>
      </w:pPr>
      <w:r>
        <w:t>Luc 9.57–62</w:t>
      </w:r>
      <w:r/>
    </w:p>
    <w:p>
      <w:r/>
      <w:r>
        <w:t>Alors qu'il se dirige vers Jérusalem pour souffrir et y mourir, Jésus explique ce qu'il en coûte à ceux qui veulent le suivre.</w:t>
      </w:r>
      <w:r/>
      <w:r/>
    </w:p>
    <w:p>
      <w:r/>
    </w:p>
    <w:p>
      <w:pPr>
        <w:pStyle w:val="Heading2"/>
      </w:pPr>
      <w:r>
        <w:t>Luc 9.58</w:t>
      </w:r>
      <w:r/>
    </w:p>
    <w:p>
      <w:r/>
      <w:r>
        <w:t>Tout disciple de Jésus doit être prêt à aller n'importe où, à renoncer à son foyer et à sa sécurité.</w:t>
      </w:r>
      <w:r/>
      <w:r/>
    </w:p>
    <w:p>
      <w:r/>
    </w:p>
    <w:p>
      <w:pPr>
        <w:pStyle w:val="Heading2"/>
      </w:pPr>
      <w:r>
        <w:t>Luc 9.59</w:t>
      </w:r>
      <w:r/>
    </w:p>
    <w:p>
      <w:r/>
      <w:r>
        <w:t>Le respect des parents était une valeur très importante dans l'Israël du premier siècle. Entre autres, cela signifiait leur assurer des funérailles honorables. Jésus appelait à un engagement qui primait sur toutes les relations humaines.</w:t>
      </w:r>
      <w:r/>
      <w:r/>
    </w:p>
    <w:p>
      <w:r/>
    </w:p>
    <w:p>
      <w:pPr>
        <w:pStyle w:val="Heading2"/>
      </w:pPr>
      <w:r>
        <w:t>Luc 9.61–62</w:t>
      </w:r>
      <w:r/>
    </w:p>
    <w:p>
      <w:r/>
      <w:r>
        <w:t>La déclaration de l'homme fait écho à la demande d'Élisée à Élie (</w:t>
      </w:r>
      <w:hyperlink r:id="rId417">
        <w:r>
          <w:rPr>
            <w:color w:val="0000EE"/>
            <w:u w:val="single"/>
          </w:rPr>
          <w:t>1R 19.19–20</w:t>
        </w:r>
      </w:hyperlink>
      <w: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
    </w:p>
    <w:p>
      <w:r/>
    </w:p>
    <w:p>
      <w:pPr>
        <w:pStyle w:val="Heading2"/>
      </w:pPr>
      <w:r>
        <w:t>Luc 10.1–20</w:t>
      </w:r>
      <w:r/>
    </w:p>
    <w:p>
      <w:r/>
      <w:r>
        <w:t>La mission des Douze (</w:t>
      </w:r>
      <w:hyperlink r:id="rId418">
        <w:r>
          <w:rPr>
            <w:color w:val="0000EE"/>
            <w:u w:val="single"/>
          </w:rPr>
          <w:t>9.1–6</w:t>
        </w:r>
      </w:hyperlink>
      <w:r>
        <w:t xml:space="preserve">) représente le ministère de Jésus envers Israël ; mais cette mission représente le ministère envers les païens. Le nombre 72 représente les nations du monde. </w:t>
      </w:r>
      <w:hyperlink r:id="rId419">
        <w:r>
          <w:rPr>
            <w:color w:val="0000EE"/>
            <w:u w:val="single"/>
          </w:rPr>
          <w:t>Genèse 10</w:t>
        </w:r>
      </w:hyperlink>
      <w: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
    </w:p>
    <w:p>
      <w:r/>
    </w:p>
    <w:p>
      <w:pPr>
        <w:pStyle w:val="Heading2"/>
      </w:pPr>
      <w:r>
        <w:t>Luc 10.2</w:t>
      </w:r>
      <w:r/>
    </w:p>
    <w:p>
      <w:r/>
      <w:r>
        <w:t xml:space="preserve">La moisson fait référence aux personnes qui ont besoin d'entendre la Bonne Nouvelle et d'être rassemblées en la présence de Dieu (cp. </w:t>
      </w:r>
      <w:hyperlink r:id="rId420">
        <w:r>
          <w:rPr>
            <w:color w:val="0000EE"/>
            <w:u w:val="single"/>
          </w:rPr>
          <w:t>Es 27.12</w:t>
        </w:r>
      </w:hyperlink>
      <w:r>
        <w:t>). Il y avait une urgence à cela, tout comme les récoltes doivent être rentrées au moment exact où elles sont mûres. Il faut donc beaucoup plus de travailleurs.</w:t>
      </w:r>
      <w:r/>
      <w:r/>
    </w:p>
    <w:p>
      <w:r/>
    </w:p>
    <w:p>
      <w:pPr>
        <w:pStyle w:val="Heading2"/>
      </w:pPr>
      <w:r>
        <w:t>Luc 10.3</w:t>
      </w:r>
      <w:r/>
    </w:p>
    <w:p>
      <w:r/>
      <w:r>
        <w:t xml:space="preserve">Les disciples de Jésus ne sont pas là pour dominer les autres, mais pour se sacrifier pour le bien des autres. Cela les rend vulnérables (voir </w:t>
      </w:r>
      <w:hyperlink r:id="rId421">
        <w:r>
          <w:rPr>
            <w:color w:val="0000EE"/>
            <w:u w:val="single"/>
          </w:rPr>
          <w:t>Jr 5.6</w:t>
        </w:r>
      </w:hyperlink>
      <w:r>
        <w:t xml:space="preserve">; </w:t>
      </w:r>
      <w:hyperlink r:id="rId422">
        <w:r>
          <w:rPr>
            <w:color w:val="0000EE"/>
            <w:u w:val="single"/>
          </w:rPr>
          <w:t>Ez 22.27</w:t>
        </w:r>
      </w:hyperlink>
      <w:r>
        <w:t xml:space="preserve">; </w:t>
      </w:r>
      <w:hyperlink r:id="rId423">
        <w:r>
          <w:rPr>
            <w:color w:val="0000EE"/>
            <w:u w:val="single"/>
          </w:rPr>
          <w:t>Ha 1:8</w:t>
        </w:r>
      </w:hyperlink>
      <w:r>
        <w:t xml:space="preserve">; </w:t>
      </w:r>
      <w:hyperlink r:id="rId424">
        <w:r>
          <w:rPr>
            <w:color w:val="0000EE"/>
            <w:u w:val="single"/>
          </w:rPr>
          <w:t>So 3.3</w:t>
        </w:r>
      </w:hyperlink>
      <w:r>
        <w:t>), mais le Bon Berger (</w:t>
      </w:r>
      <w:hyperlink r:id="rId105">
        <w:r>
          <w:rPr>
            <w:color w:val="0000EE"/>
            <w:u w:val="single"/>
          </w:rPr>
          <w:t>Ps 23.1</w:t>
        </w:r>
      </w:hyperlink>
      <w:r>
        <w:t>) les protège des loups.</w:t>
      </w:r>
      <w:r/>
      <w:r/>
    </w:p>
    <w:p>
      <w:r/>
    </w:p>
    <w:p>
      <w:pPr>
        <w:pStyle w:val="Heading2"/>
      </w:pPr>
      <w:r>
        <w:t>Luc 10.4</w:t>
      </w:r>
      <w:r/>
    </w:p>
    <w:p>
      <w:r/>
      <w:r>
        <w:t xml:space="preserve">Cp. </w:t>
      </w:r>
      <w:hyperlink r:id="rId425">
        <w:r>
          <w:rPr>
            <w:color w:val="0000EE"/>
            <w:u w:val="single"/>
          </w:rPr>
          <w:t>9.3</w:t>
        </w:r>
      </w:hyperlink>
      <w:r>
        <w:t>. Les disciples de Jésus doivent compter sur Dieu et sur la générosité de ceux qu'ils servent. • Jésus ne leur demande pas de fuir les gens, mais de rester concentré sur la tâche qu'il leur a confiée.</w:t>
      </w:r>
      <w:r/>
      <w:r/>
    </w:p>
    <w:p>
      <w:r/>
    </w:p>
    <w:p>
      <w:pPr>
        <w:pStyle w:val="Heading2"/>
      </w:pPr>
      <w:r>
        <w:t>Luc 10.5</w:t>
      </w:r>
      <w:r/>
    </w:p>
    <w:p>
      <w:r/>
      <w:r>
        <w:t xml:space="preserve">La paix de Dieu désigne des bénédictions spirituelles et de la plénitude : c'est le </w:t>
      </w:r>
      <w:r>
        <w:rPr>
          <w:i/>
        </w:rPr>
        <w:t xml:space="preserve">shalom </w:t>
      </w:r>
      <w:r>
        <w:t xml:space="preserve">de Dieu (voir </w:t>
      </w:r>
      <w:r>
        <w:t>note d'étude sur 8.48</w:t>
      </w:r>
      <w:r>
        <w:t>).</w:t>
      </w:r>
      <w:r/>
      <w:r/>
    </w:p>
    <w:p>
      <w:r/>
    </w:p>
    <w:p>
      <w:pPr>
        <w:pStyle w:val="Heading2"/>
      </w:pPr>
      <w:r>
        <w:t>Luc 10.7</w:t>
      </w:r>
      <w:r/>
    </w:p>
    <w:p>
      <w:r/>
      <w:r>
        <w:t xml:space="preserve">Voir </w:t>
      </w:r>
      <w:r>
        <w:t>note d'étude sur 9.4</w:t>
      </w:r>
      <w:r>
        <w:t xml:space="preserve">. • Ceux qui servent Jésus devraient recevoir une compensation de ceux qu'ils servent (voir aussi </w:t>
      </w:r>
      <w:hyperlink r:id="rId426">
        <w:r>
          <w:rPr>
            <w:color w:val="0000EE"/>
            <w:u w:val="single"/>
          </w:rPr>
          <w:t>1Co 9.14</w:t>
        </w:r>
      </w:hyperlink>
      <w:r>
        <w:t xml:space="preserve">; </w:t>
      </w:r>
      <w:hyperlink r:id="rId427">
        <w:r>
          <w:rPr>
            <w:color w:val="0000EE"/>
            <w:u w:val="single"/>
          </w:rPr>
          <w:t>1Tm 5.18</w:t>
        </w:r>
      </w:hyperlink>
      <w:r>
        <w:t>).</w:t>
      </w:r>
      <w:r/>
      <w:r/>
    </w:p>
    <w:p>
      <w:r/>
    </w:p>
    <w:p>
      <w:pPr>
        <w:pStyle w:val="Heading2"/>
      </w:pPr>
      <w:r>
        <w:t>Luc 10.9</w:t>
      </w:r>
      <w:r/>
    </w:p>
    <w:p>
      <w:r/>
      <w:r>
        <w:t xml:space="preserve">La même mission a été donnée aux Douze (voir </w:t>
      </w:r>
      <w:hyperlink r:id="rId428">
        <w:r>
          <w:rPr>
            <w:color w:val="0000EE"/>
            <w:u w:val="single"/>
          </w:rPr>
          <w:t>9.1</w:t>
        </w:r>
      </w:hyperlink>
      <w:r>
        <w:t>). • La guérison était un signe de salut (</w:t>
      </w:r>
      <w:hyperlink r:id="rId296">
        <w:r>
          <w:rPr>
            <w:color w:val="0000EE"/>
            <w:u w:val="single"/>
          </w:rPr>
          <w:t>Es 29.18–19</w:t>
        </w:r>
      </w:hyperlink>
      <w:r>
        <w:t xml:space="preserve">; </w:t>
      </w:r>
      <w:hyperlink r:id="rId429">
        <w:r>
          <w:rPr>
            <w:color w:val="0000EE"/>
            <w:u w:val="single"/>
          </w:rPr>
          <w:t>35.5</w:t>
        </w:r>
      </w:hyperlink>
      <w:r>
        <w:t xml:space="preserve">) ; c'était une preuve physique que le Royaume de Dieu était bel et bien présent (voir </w:t>
      </w:r>
      <w:r>
        <w:t>note d'étude sur Luc 7.22</w:t>
      </w:r>
      <w:r>
        <w:t>).</w:t>
      </w:r>
      <w:r/>
      <w:r/>
    </w:p>
    <w:p>
      <w:r/>
    </w:p>
    <w:p>
      <w:pPr>
        <w:pStyle w:val="Heading2"/>
      </w:pPr>
      <w:r>
        <w:t>Luc 10.11</w:t>
      </w:r>
      <w:r/>
    </w:p>
    <w:p>
      <w:r/>
      <w:r>
        <w:t xml:space="preserve">Voir </w:t>
      </w:r>
      <w:r>
        <w:t>note d'étude sur 9.5</w:t>
      </w:r>
      <w:r>
        <w:t>.</w:t>
      </w:r>
      <w:r/>
      <w:r/>
    </w:p>
    <w:p>
      <w:r/>
    </w:p>
    <w:p>
      <w:pPr>
        <w:pStyle w:val="Heading2"/>
      </w:pPr>
      <w:r>
        <w:t>Luc 10.12</w:t>
      </w:r>
      <w:r/>
    </w:p>
    <w:p>
      <w:r/>
      <w:r>
        <w:t>Dieu a détruit Sodome et Gomorrhe à cause de la méchanceté de leurs habitants (</w:t>
      </w:r>
      <w:hyperlink r:id="rId430">
        <w:r>
          <w:rPr>
            <w:color w:val="0000EE"/>
            <w:u w:val="single"/>
          </w:rPr>
          <w:t>Gn 18.16–19.29</w:t>
        </w:r>
      </w:hyperlink>
      <w:r>
        <w:t>).</w:t>
      </w:r>
      <w:r/>
      <w:r/>
    </w:p>
    <w:p>
      <w:r/>
    </w:p>
    <w:p>
      <w:pPr>
        <w:pStyle w:val="Heading2"/>
      </w:pPr>
      <w:r>
        <w:t>Luc 10.13</w:t>
      </w:r>
      <w:r/>
    </w:p>
    <w:p>
      <w:r/>
      <w: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31">
        <w:r>
          <w:rPr>
            <w:color w:val="0000EE"/>
            <w:u w:val="single"/>
          </w:rPr>
          <w:t>Es 23</w:t>
        </w:r>
      </w:hyperlink>
      <w:r>
        <w:t xml:space="preserve">; </w:t>
      </w:r>
      <w:hyperlink r:id="rId432">
        <w:r>
          <w:rPr>
            <w:color w:val="0000EE"/>
            <w:u w:val="single"/>
          </w:rPr>
          <w:t>Ez 28</w:t>
        </w:r>
      </w:hyperlink>
      <w:r>
        <w:t>).</w:t>
      </w:r>
      <w:r/>
      <w:r/>
    </w:p>
    <w:p>
      <w:r/>
    </w:p>
    <w:p>
      <w:pPr>
        <w:pStyle w:val="Heading2"/>
      </w:pPr>
      <w:r>
        <w:t>Luc 10.15</w:t>
      </w:r>
      <w:r/>
    </w:p>
    <w:p>
      <w:r/>
      <w:r>
        <w:t xml:space="preserve">Capernaüm était la base d'opérations de Jésus pendant son ministère en Galilée ; cette ville a été le théâtre d'un grand nombre de ses miracles (voir </w:t>
      </w:r>
      <w:hyperlink r:id="rId433">
        <w:r>
          <w:rPr>
            <w:color w:val="0000EE"/>
            <w:u w:val="single"/>
          </w:rPr>
          <w:t>4:31–41</w:t>
        </w:r>
      </w:hyperlink>
      <w:r>
        <w:t>). • Bien que Capernaüm ait été bénie par la présence du Messie, elle serait jugée pour son orgueil et son rejet de Jésus.</w:t>
      </w:r>
      <w:r/>
      <w:r/>
    </w:p>
    <w:p>
      <w:r/>
    </w:p>
    <w:p>
      <w:pPr>
        <w:pStyle w:val="Heading2"/>
      </w:pPr>
      <w:r>
        <w:t>Luc 10.18</w:t>
      </w:r>
      <w:r/>
    </w:p>
    <w:p>
      <w:r/>
      <w:r>
        <w:t xml:space="preserve">Voir </w:t>
      </w:r>
      <w:hyperlink r:id="rId434">
        <w:r>
          <w:rPr>
            <w:color w:val="0000EE"/>
            <w:u w:val="single"/>
          </w:rPr>
          <w:t>Apocalypse 12.7–12</w:t>
        </w:r>
      </w:hyperlink>
      <w:r>
        <w:t>.</w:t>
      </w:r>
      <w:r/>
      <w:r/>
    </w:p>
    <w:p>
      <w:r/>
    </w:p>
    <w:p>
      <w:pPr>
        <w:pStyle w:val="Heading2"/>
      </w:pPr>
      <w:r>
        <w:t>Luc 10.19</w:t>
      </w:r>
      <w:r/>
    </w:p>
    <w:p>
      <w:r/>
      <w:r>
        <w:t xml:space="preserve">Les serpents et les scorpions étaient des symboles de danger et de mal (voir </w:t>
      </w:r>
      <w:hyperlink r:id="rId435">
        <w:r>
          <w:rPr>
            <w:color w:val="0000EE"/>
            <w:u w:val="single"/>
          </w:rPr>
          <w:t>Nb 21.6–9</w:t>
        </w:r>
      </w:hyperlink>
      <w:r>
        <w:t xml:space="preserve">; </w:t>
      </w:r>
      <w:hyperlink r:id="rId436">
        <w:r>
          <w:rPr>
            <w:color w:val="0000EE"/>
            <w:u w:val="single"/>
          </w:rPr>
          <w:t>Dt 8.15</w:t>
        </w:r>
      </w:hyperlink>
      <w:r>
        <w:t xml:space="preserve">; </w:t>
      </w:r>
      <w:hyperlink r:id="rId437">
        <w:r>
          <w:rPr>
            <w:color w:val="0000EE"/>
            <w:u w:val="single"/>
          </w:rPr>
          <w:t>1R 12.14</w:t>
        </w:r>
      </w:hyperlink>
      <w:r>
        <w:t xml:space="preserve">; </w:t>
      </w:r>
      <w:hyperlink r:id="rId438">
        <w:r>
          <w:rPr>
            <w:color w:val="0000EE"/>
            <w:u w:val="single"/>
          </w:rPr>
          <w:t>Es 11.8</w:t>
        </w:r>
      </w:hyperlink>
      <w:r>
        <w:t xml:space="preserve">; </w:t>
      </w:r>
      <w:hyperlink r:id="rId439">
        <w:r>
          <w:rPr>
            <w:color w:val="0000EE"/>
            <w:u w:val="single"/>
          </w:rPr>
          <w:t>Ez 2.6</w:t>
        </w:r>
      </w:hyperlink>
      <w:r>
        <w:t>). Satan est le serpent ancien qui a tenté Ève (</w:t>
      </w:r>
      <w:hyperlink r:id="rId440">
        <w:r>
          <w:rPr>
            <w:color w:val="0000EE"/>
            <w:u w:val="single"/>
          </w:rPr>
          <w:t>Gn 3.13–14</w:t>
        </w:r>
      </w:hyperlink>
      <w:r>
        <w:t xml:space="preserve">; </w:t>
      </w:r>
      <w:hyperlink r:id="rId441">
        <w:r>
          <w:rPr>
            <w:color w:val="0000EE"/>
            <w:u w:val="single"/>
          </w:rPr>
          <w:t>Rm 16.20</w:t>
        </w:r>
      </w:hyperlink>
      <w:r>
        <w:t xml:space="preserve">; </w:t>
      </w:r>
      <w:hyperlink r:id="rId442">
        <w:r>
          <w:rPr>
            <w:color w:val="0000EE"/>
            <w:u w:val="single"/>
          </w:rPr>
          <w:t>Ap 12.9</w:t>
        </w:r>
      </w:hyperlink>
      <w:r>
        <w:t xml:space="preserve">; </w:t>
      </w:r>
      <w:hyperlink r:id="rId443">
        <w:r>
          <w:rPr>
            <w:color w:val="0000EE"/>
            <w:u w:val="single"/>
          </w:rPr>
          <w:t>20.2</w:t>
        </w:r>
      </w:hyperlink>
      <w:r>
        <w:t>), et les forces démoniaques sont décrites comme des scorpions (</w:t>
      </w:r>
      <w:hyperlink r:id="rId444">
        <w:r>
          <w:rPr>
            <w:color w:val="0000EE"/>
            <w:u w:val="single"/>
          </w:rPr>
          <w:t>Ap 9.3–4</w:t>
        </w:r>
      </w:hyperlink>
      <w:r>
        <w:t xml:space="preserve">). • Cette déclaration ne signifie pas que les disciples de Jésus doivent prendre des risques dangereux. L'idée principale est que Dieu protège ses serviteurs (par exemple, </w:t>
      </w:r>
      <w:hyperlink r:id="rId445">
        <w:r>
          <w:rPr>
            <w:color w:val="0000EE"/>
            <w:u w:val="single"/>
          </w:rPr>
          <w:t>Ac 28.3–6</w:t>
        </w:r>
      </w:hyperlink>
      <w:r>
        <w:t>).</w:t>
      </w:r>
      <w:r/>
      <w:r/>
    </w:p>
    <w:p>
      <w:r/>
    </w:p>
    <w:p>
      <w:pPr>
        <w:pStyle w:val="Heading2"/>
      </w:pPr>
      <w:r>
        <w:t>Luc 10.20</w:t>
      </w:r>
      <w:r/>
    </w:p>
    <w:p>
      <w:r/>
      <w:r>
        <w:t xml:space="preserve">Les disciples ne devraient pas se réjouir de leur pouvoir spirituel, mais de la grandeur de Dieu qui leur donne librement le salut. • Pour l'inscription dans les livres du ciel, voir </w:t>
      </w:r>
      <w:hyperlink r:id="rId446">
        <w:r>
          <w:rPr>
            <w:color w:val="0000EE"/>
            <w:u w:val="single"/>
          </w:rPr>
          <w:t>Ex 32.32–33</w:t>
        </w:r>
      </w:hyperlink>
      <w:r>
        <w:t xml:space="preserve">; </w:t>
      </w:r>
      <w:hyperlink r:id="rId447">
        <w:r>
          <w:rPr>
            <w:color w:val="0000EE"/>
            <w:u w:val="single"/>
          </w:rPr>
          <w:t>Ps 69.28</w:t>
        </w:r>
      </w:hyperlink>
      <w:r>
        <w:t xml:space="preserve">; </w:t>
      </w:r>
      <w:hyperlink r:id="rId448">
        <w:r>
          <w:rPr>
            <w:color w:val="0000EE"/>
            <w:u w:val="single"/>
          </w:rPr>
          <w:t>Es 4.3</w:t>
        </w:r>
      </w:hyperlink>
      <w:r>
        <w:t xml:space="preserve">; </w:t>
      </w:r>
      <w:hyperlink r:id="rId47">
        <w:r>
          <w:rPr>
            <w:color w:val="0000EE"/>
            <w:u w:val="single"/>
          </w:rPr>
          <w:t>Dn 12.1</w:t>
        </w:r>
      </w:hyperlink>
      <w:r>
        <w:t xml:space="preserve">; </w:t>
      </w:r>
      <w:hyperlink r:id="rId449">
        <w:r>
          <w:rPr>
            <w:color w:val="0000EE"/>
            <w:u w:val="single"/>
          </w:rPr>
          <w:t>Ml 3.16–17</w:t>
        </w:r>
      </w:hyperlink>
      <w:r>
        <w:t xml:space="preserve">; </w:t>
      </w:r>
      <w:hyperlink r:id="rId450">
        <w:r>
          <w:rPr>
            <w:color w:val="0000EE"/>
            <w:u w:val="single"/>
          </w:rPr>
          <w:t>Ph 4.3</w:t>
        </w:r>
      </w:hyperlink>
      <w:r>
        <w:t xml:space="preserve">; </w:t>
      </w:r>
      <w:hyperlink r:id="rId451">
        <w:r>
          <w:rPr>
            <w:color w:val="0000EE"/>
            <w:u w:val="single"/>
          </w:rPr>
          <w:t>Hé 12.23</w:t>
        </w:r>
      </w:hyperlink>
      <w:r>
        <w:t xml:space="preserve">; </w:t>
      </w:r>
      <w:hyperlink r:id="rId452">
        <w:r>
          <w:rPr>
            <w:color w:val="0000EE"/>
            <w:u w:val="single"/>
          </w:rPr>
          <w:t>Ap 3.5</w:t>
        </w:r>
      </w:hyperlink>
      <w:r>
        <w:t xml:space="preserve">; </w:t>
      </w:r>
      <w:hyperlink r:id="rId453">
        <w:r>
          <w:rPr>
            <w:color w:val="0000EE"/>
            <w:u w:val="single"/>
          </w:rPr>
          <w:t>13.8</w:t>
        </w:r>
      </w:hyperlink>
      <w:r>
        <w:t xml:space="preserve">; </w:t>
      </w:r>
      <w:hyperlink r:id="rId336">
        <w:r>
          <w:rPr>
            <w:color w:val="0000EE"/>
            <w:u w:val="single"/>
          </w:rPr>
          <w:t>17.8</w:t>
        </w:r>
      </w:hyperlink>
      <w:r>
        <w:t xml:space="preserve">; </w:t>
      </w:r>
      <w:hyperlink r:id="rId454">
        <w:r>
          <w:rPr>
            <w:color w:val="0000EE"/>
            <w:u w:val="single"/>
          </w:rPr>
          <w:t>20.12</w:t>
        </w:r>
      </w:hyperlink>
      <w:r>
        <w:t xml:space="preserve">, </w:t>
      </w:r>
      <w:hyperlink r:id="rId455">
        <w:r>
          <w:rPr>
            <w:color w:val="0000EE"/>
            <w:u w:val="single"/>
          </w:rPr>
          <w:t>15</w:t>
        </w:r>
      </w:hyperlink>
      <w:r>
        <w:t xml:space="preserve">; </w:t>
      </w:r>
      <w:hyperlink r:id="rId456">
        <w:r>
          <w:rPr>
            <w:color w:val="0000EE"/>
            <w:u w:val="single"/>
          </w:rPr>
          <w:t>21.27</w:t>
        </w:r>
      </w:hyperlink>
      <w:r>
        <w:t>.</w:t>
      </w:r>
      <w:r/>
      <w:r/>
    </w:p>
    <w:p>
      <w:r/>
    </w:p>
    <w:p>
      <w:pPr>
        <w:pStyle w:val="Heading2"/>
      </w:pPr>
      <w:r>
        <w:t>Luc 10.21</w:t>
      </w:r>
      <w:r/>
    </w:p>
    <w:p>
      <w:r/>
      <w:r>
        <w:t xml:space="preserve">Dieu utilise des choses simples qu'un enfant peut comprendre pour confondre ceux qui se croient sages mais qui sont fous aux yeux de Dieu (voir </w:t>
      </w:r>
      <w:hyperlink r:id="rId457">
        <w:r>
          <w:rPr>
            <w:color w:val="0000EE"/>
            <w:u w:val="single"/>
          </w:rPr>
          <w:t>Es 29.14</w:t>
        </w:r>
      </w:hyperlink>
      <w:r>
        <w:t xml:space="preserve">; </w:t>
      </w:r>
      <w:hyperlink r:id="rId458">
        <w:r>
          <w:rPr>
            <w:color w:val="0000EE"/>
            <w:u w:val="single"/>
          </w:rPr>
          <w:t>1Co 1.18–31</w:t>
        </w:r>
      </w:hyperlink>
      <w:r>
        <w:t>).</w:t>
      </w:r>
      <w:r/>
      <w:r/>
    </w:p>
    <w:p>
      <w:r/>
    </w:p>
    <w:p>
      <w:pPr>
        <w:pStyle w:val="Heading2"/>
      </w:pPr>
      <w:r>
        <w:t>Luc 10.22</w:t>
      </w:r>
      <w:r/>
    </w:p>
    <w:p>
      <w:r/>
      <w:r>
        <w:t xml:space="preserve">Le Père et le Fils partagent une relation intime. Jésus est venu sur terre pour révéler le Père à un monde perdu (voir </w:t>
      </w:r>
      <w:hyperlink r:id="rId459">
        <w:r>
          <w:rPr>
            <w:color w:val="0000EE"/>
            <w:u w:val="single"/>
          </w:rPr>
          <w:t>Jean 1.1–18</w:t>
        </w:r>
      </w:hyperlink>
      <w:r>
        <w:t>).</w:t>
      </w:r>
      <w:r/>
      <w:r/>
    </w:p>
    <w:p>
      <w:r/>
    </w:p>
    <w:p>
      <w:pPr>
        <w:pStyle w:val="Heading2"/>
      </w:pPr>
      <w:r>
        <w:t>Luc 10.23</w:t>
      </w:r>
      <w:r/>
    </w:p>
    <w:p>
      <w:r/>
      <w:r>
        <w:t>Les disciples ont été témoins de l'arrivée du salut promis de Dieu, de l'inauguration du Royaume de Dieu.</w:t>
      </w:r>
      <w:r/>
      <w:r/>
    </w:p>
    <w:p>
      <w:r/>
    </w:p>
    <w:p>
      <w:pPr>
        <w:pStyle w:val="Heading2"/>
      </w:pPr>
      <w:r>
        <w:t>Luc 10.25</w:t>
      </w:r>
      <w:r/>
    </w:p>
    <w:p>
      <w:r/>
      <w:r>
        <w:t xml:space="preserve">Voir </w:t>
      </w:r>
      <w:r>
        <w:t>note d'étude sur 5.17</w:t>
      </w:r>
      <w:r>
        <w:t>.</w:t>
      </w:r>
      <w:r/>
      <w:r/>
    </w:p>
    <w:p>
      <w:r/>
    </w:p>
    <w:p>
      <w:pPr>
        <w:pStyle w:val="Heading2"/>
      </w:pPr>
      <w:r>
        <w:t>Luc 10.27</w:t>
      </w:r>
      <w:r/>
    </w:p>
    <w:p>
      <w:r/>
      <w:r>
        <w:t xml:space="preserve">Jésus a identifié </w:t>
      </w:r>
      <w:hyperlink r:id="rId460">
        <w:r>
          <w:rPr>
            <w:color w:val="0000EE"/>
            <w:u w:val="single"/>
          </w:rPr>
          <w:t>Dt 6.5</w:t>
        </w:r>
      </w:hyperlink>
      <w:r>
        <w:t xml:space="preserve"> et </w:t>
      </w:r>
      <w:hyperlink r:id="rId461">
        <w:r>
          <w:rPr>
            <w:color w:val="0000EE"/>
            <w:u w:val="single"/>
          </w:rPr>
          <w:t>Lv 19.18</w:t>
        </w:r>
      </w:hyperlink>
      <w:r>
        <w:t xml:space="preserve"> comme les deux plus grands commandements (</w:t>
      </w:r>
      <w:hyperlink r:id="rId462">
        <w:r>
          <w:rPr>
            <w:color w:val="0000EE"/>
            <w:u w:val="single"/>
          </w:rPr>
          <w:t>Marc 12.28–34</w:t>
        </w:r>
      </w:hyperlink>
      <w:r>
        <w:t xml:space="preserve">). </w:t>
      </w:r>
      <w:hyperlink r:id="rId460">
        <w:r>
          <w:rPr>
            <w:color w:val="0000EE"/>
            <w:u w:val="single"/>
          </w:rPr>
          <w:t>Deutéronome 6.5</w:t>
        </w:r>
      </w:hyperlink>
      <w:r>
        <w:t xml:space="preserve"> fait partie de la prière connue sous le nom de </w:t>
      </w:r>
      <w:r>
        <w:rPr>
          <w:i/>
        </w:rPr>
        <w:t>Shema,</w:t>
      </w:r>
      <w:r>
        <w:t xml:space="preserve"> que chaque juif devait répéter quotidiennement.</w:t>
      </w:r>
      <w:r/>
      <w:r/>
    </w:p>
    <w:p>
      <w:r/>
    </w:p>
    <w:p>
      <w:pPr>
        <w:pStyle w:val="Heading2"/>
      </w:pPr>
      <w:r>
        <w:t>Luc 10.28</w:t>
      </w:r>
      <w:r/>
    </w:p>
    <w:p>
      <w:r/>
      <w:r>
        <w:t>Jésus ne suggère pas que les gens seront sauvés par leurs œuvres ; il enseigne plutôt qu'un tel amour est l'expression d'une foi authentique et d'un dévouement au Seigneur.</w:t>
      </w:r>
      <w:r/>
      <w:r/>
    </w:p>
    <w:p>
      <w:r/>
    </w:p>
    <w:p>
      <w:pPr>
        <w:pStyle w:val="Heading2"/>
      </w:pPr>
      <w:r>
        <w:t>Luc 10.29</w:t>
      </w:r>
      <w:r/>
    </w:p>
    <w:p>
      <w:r/>
      <w:r>
        <w:t>Le "prochain", dans ce contexte, était normalement identifié comme un compatriote israélite.</w:t>
      </w:r>
      <w:r/>
      <w:r/>
    </w:p>
    <w:p>
      <w:r/>
    </w:p>
    <w:p>
      <w:pPr>
        <w:pStyle w:val="Heading2"/>
      </w:pPr>
      <w:r>
        <w:t>Luc 10.30</w:t>
      </w:r>
      <w:r/>
    </w:p>
    <w:p>
      <w:r/>
      <w:r>
        <w:t>Le chemin de Jérusalem à Jéricho descendait de 1 000 mètres à travers un terrain accidenté où les voleurs guettaient les voyageurs.</w:t>
      </w:r>
      <w:r/>
      <w:r/>
    </w:p>
    <w:p>
      <w:r/>
    </w:p>
    <w:p>
      <w:pPr>
        <w:pStyle w:val="Heading2"/>
      </w:pPr>
      <w:r>
        <w:t>Luc 10.30–37</w:t>
      </w:r>
      <w:r/>
    </w:p>
    <w:p>
      <w:r/>
      <w:r>
        <w:t>La parabole de Jésus montre que les vrais prochains aiment même leurs ennemis (</w:t>
      </w:r>
      <w:hyperlink r:id="rId463">
        <w:r>
          <w:rPr>
            <w:color w:val="0000EE"/>
            <w:u w:val="single"/>
          </w:rPr>
          <w:t>10.29</w:t>
        </w:r>
      </w:hyperlink>
      <w:r>
        <w:t>). La vraie spiritualité n'est pas basée sur l'identité ethnique ou les associations religieuses, mais sur l'amour pour Dieu et les autres.</w:t>
      </w:r>
      <w:r/>
      <w:r/>
    </w:p>
    <w:p>
      <w:r/>
    </w:p>
    <w:p>
      <w:pPr>
        <w:pStyle w:val="Heading2"/>
      </w:pPr>
      <w:r>
        <w:t>Luc 10.31</w:t>
      </w:r>
      <w:r/>
    </w:p>
    <w:p>
      <w:r/>
      <w:r>
        <w:t>Les prêtres étaient des descendants d'Aaron, de la tribu de Lévi (</w:t>
      </w:r>
      <w:hyperlink r:id="rId464">
        <w:r>
          <w:rPr>
            <w:color w:val="0000EE"/>
            <w:u w:val="single"/>
          </w:rPr>
          <w:t>Ex 28.1–3</w:t>
        </w:r>
      </w:hyperlink>
      <w: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
    </w:p>
    <w:p>
      <w:r/>
    </w:p>
    <w:p>
      <w:pPr>
        <w:pStyle w:val="Heading2"/>
      </w:pPr>
      <w:r>
        <w:t>Luc 10.32</w:t>
      </w:r>
      <w:r/>
    </w:p>
    <w:p>
      <w:r/>
      <w:r>
        <w:t>Les Lévites étaient des membres de la tribu de Lévi. Ils n'ont pas reçu de territoire tribal en Israël mais étaient dédiés à Dieu (</w:t>
      </w:r>
      <w:hyperlink r:id="rId465">
        <w:r>
          <w:rPr>
            <w:color w:val="0000EE"/>
            <w:u w:val="single"/>
          </w:rPr>
          <w:t>Nb 3.41</w:t>
        </w:r>
      </w:hyperlink>
      <w:r>
        <w:t xml:space="preserve">, </w:t>
      </w:r>
      <w:hyperlink r:id="rId466">
        <w:r>
          <w:rPr>
            <w:color w:val="0000EE"/>
            <w:u w:val="single"/>
          </w:rPr>
          <w:t>45</w:t>
        </w:r>
      </w:hyperlink>
      <w:r>
        <w:t xml:space="preserve">; </w:t>
      </w:r>
      <w:hyperlink r:id="rId467">
        <w:r>
          <w:rPr>
            <w:color w:val="0000EE"/>
            <w:u w:val="single"/>
          </w:rPr>
          <w:t>8.18</w:t>
        </w:r>
      </w:hyperlink>
      <w:r>
        <w:t xml:space="preserve">; </w:t>
      </w:r>
      <w:hyperlink r:id="rId468">
        <w:r>
          <w:rPr>
            <w:color w:val="0000EE"/>
            <w:u w:val="single"/>
          </w:rPr>
          <w:t>35.2–3</w:t>
        </w:r>
      </w:hyperlink>
      <w:r>
        <w:t xml:space="preserve">; </w:t>
      </w:r>
      <w:hyperlink r:id="rId469">
        <w:r>
          <w:rPr>
            <w:color w:val="0000EE"/>
            <w:u w:val="single"/>
          </w:rPr>
          <w:t>Dt 18.1</w:t>
        </w:r>
      </w:hyperlink>
      <w:r>
        <w:t xml:space="preserve">; </w:t>
      </w:r>
      <w:hyperlink r:id="rId470">
        <w:r>
          <w:rPr>
            <w:color w:val="0000EE"/>
            <w:u w:val="single"/>
          </w:rPr>
          <w:t>Jos 14.3</w:t>
        </w:r>
      </w:hyperlink>
      <w:r>
        <w:t>) en tant qu'assistants des prêtres dans le service du Temple.</w:t>
      </w:r>
      <w:r/>
      <w:r/>
    </w:p>
    <w:p>
      <w:r/>
    </w:p>
    <w:p>
      <w:pPr>
        <w:pStyle w:val="Heading2"/>
      </w:pPr>
      <w:r>
        <w:t>Luc 10.33</w:t>
      </w:r>
      <w:r/>
    </w:p>
    <w:p>
      <w:r/>
      <w:r>
        <w:t xml:space="preserve">Cette inversion étonnante dans le récit a dû laisser les auditeurs stupéfaits. Les Juifs et les Samaritains se détestaient (voir </w:t>
      </w:r>
      <w:hyperlink r:id="rId471">
        <w:r>
          <w:rPr>
            <w:color w:val="0000EE"/>
            <w:u w:val="single"/>
          </w:rPr>
          <w:t>9.52–53</w:t>
        </w:r>
      </w:hyperlink>
      <w:r>
        <w:t xml:space="preserve">; </w:t>
      </w:r>
      <w:hyperlink r:id="rId472">
        <w:r>
          <w:rPr>
            <w:color w:val="0000EE"/>
            <w:u w:val="single"/>
          </w:rPr>
          <w:t>17:16</w:t>
        </w:r>
      </w:hyperlink>
      <w:r>
        <w:t xml:space="preserve">; </w:t>
      </w:r>
      <w:hyperlink r:id="rId473">
        <w:r>
          <w:rPr>
            <w:color w:val="0000EE"/>
            <w:u w:val="single"/>
          </w:rPr>
          <w:t>Jean 4.4–42</w:t>
        </w:r>
      </w:hyperlink>
      <w: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4">
        <w:r>
          <w:rPr>
            <w:color w:val="0000EE"/>
            <w:u w:val="single"/>
          </w:rPr>
          <w:t>Esdras 4.1–24</w:t>
        </w:r>
      </w:hyperlink>
      <w: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
    </w:p>
    <w:p>
      <w:r/>
    </w:p>
    <w:p>
      <w:pPr>
        <w:pStyle w:val="Heading2"/>
      </w:pPr>
      <w:r>
        <w:t>Luc 10.34</w:t>
      </w:r>
      <w:r/>
    </w:p>
    <w:p>
      <w:r/>
      <w:r>
        <w:t>L'huile a apaisé la plaie ; le vin était un désinfectant.</w:t>
      </w:r>
      <w:r/>
      <w:r/>
    </w:p>
    <w:p>
      <w:r/>
    </w:p>
    <w:p>
      <w:pPr>
        <w:pStyle w:val="Heading2"/>
      </w:pPr>
      <w:r>
        <w:t>Luc 10.38–42</w:t>
      </w:r>
      <w:r/>
    </w:p>
    <w:p>
      <w:r/>
      <w:r>
        <w:t>Marthe</w:t>
      </w:r>
      <w:r>
        <w:rPr>
          <w:i/>
        </w:rPr>
        <w:t xml:space="preserve">, </w:t>
      </w:r>
      <w:r>
        <w:t xml:space="preserve">Marie et leur frère Lazare étaient de bons amis de Jésus. Ils vivaient à Béthanie, à l'est de Jérusalem (voir </w:t>
      </w:r>
      <w:hyperlink r:id="rId475">
        <w:r>
          <w:rPr>
            <w:color w:val="0000EE"/>
            <w:u w:val="single"/>
          </w:rPr>
          <w:t>Jean 11.1</w:t>
        </w:r>
      </w:hyperlink>
      <w:r>
        <w:t>).</w:t>
      </w:r>
      <w:r/>
      <w:r/>
    </w:p>
    <w:p>
      <w:r/>
    </w:p>
    <w:p>
      <w:pPr>
        <w:pStyle w:val="Heading2"/>
      </w:pPr>
      <w:r>
        <w:t>Luc 10.39</w:t>
      </w:r>
      <w:r/>
    </w:p>
    <w:p>
      <w:r/>
      <w:r>
        <w:t xml:space="preserve">Marie s'assied aux pieds du Seigneur dans la position d'une disciple (cp. </w:t>
      </w:r>
      <w:hyperlink r:id="rId476">
        <w:r>
          <w:rPr>
            <w:color w:val="0000EE"/>
            <w:u w:val="single"/>
          </w:rPr>
          <w:t>Actes 22.3</w:t>
        </w:r>
      </w:hyperlink>
      <w:r>
        <w:t>). Les rabbins n'ont généralement pas de disciples femmes.</w:t>
      </w:r>
      <w:r/>
      <w:r/>
    </w:p>
    <w:p>
      <w:r/>
    </w:p>
    <w:p>
      <w:pPr>
        <w:pStyle w:val="Heading2"/>
      </w:pPr>
      <w:r>
        <w:t>Luc 10.40</w:t>
      </w:r>
      <w:r/>
    </w:p>
    <w:p>
      <w:r/>
      <w:r>
        <w:t>L'hospitalité était très appréciée, et Marthe remplissait le rôle attendu d'une femme. Elle était frustrée que Marie ne l'aide pas.</w:t>
      </w:r>
      <w:r/>
      <w:r/>
    </w:p>
    <w:p>
      <w:r/>
    </w:p>
    <w:p>
      <w:pPr>
        <w:pStyle w:val="Heading2"/>
      </w:pPr>
      <w:r>
        <w:t>Luc 10.42</w:t>
      </w:r>
      <w:r/>
    </w:p>
    <w:p>
      <w:r/>
      <w: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
    </w:p>
    <w:p>
      <w:r/>
    </w:p>
    <w:p>
      <w:pPr>
        <w:pStyle w:val="Heading2"/>
      </w:pPr>
      <w:r>
        <w:t>Luc 11.1</w:t>
      </w:r>
      <w:r/>
    </w:p>
    <w:p>
      <w:r/>
      <w:r>
        <w:t xml:space="preserve">Voir </w:t>
      </w:r>
      <w:r>
        <w:t>note d'étude sur 3.21</w:t>
      </w:r>
      <w:r>
        <w:t>.</w:t>
      </w:r>
      <w:r/>
      <w:r/>
    </w:p>
    <w:p>
      <w:r/>
    </w:p>
    <w:p>
      <w:pPr>
        <w:pStyle w:val="Heading2"/>
      </w:pPr>
      <w:r>
        <w:t>Luc 11.2–4</w:t>
      </w:r>
      <w:r/>
    </w:p>
    <w:p>
      <w:r/>
      <w:r>
        <w:t>La "Prière du Seigneur" était un modèle à suivre pour les disciples de Jésus.</w:t>
      </w:r>
      <w:r/>
      <w:r/>
    </w:p>
    <w:p>
      <w:r/>
    </w:p>
    <w:p>
      <w:pPr>
        <w:pStyle w:val="Heading2"/>
      </w:pPr>
      <w:r>
        <w:t>Luc 11.4</w:t>
      </w:r>
      <w:r/>
    </w:p>
    <w:p>
      <w:r/>
      <w:r>
        <w:t>C'est une phrase difficile en grec. Dieu ne tente pas son peuple (</w:t>
      </w:r>
      <w:hyperlink r:id="rId477">
        <w:r>
          <w:rPr>
            <w:color w:val="0000EE"/>
            <w:u w:val="single"/>
          </w:rPr>
          <w:t>Jc 1.13</w:t>
        </w:r>
      </w:hyperlink>
      <w:r>
        <w:t>), mais puisque les épreuves font partie de la vie chrétienne et qu'elles entraînent la croissance spirituelle (</w:t>
      </w:r>
      <w:hyperlink r:id="rId478">
        <w:r>
          <w:rPr>
            <w:color w:val="0000EE"/>
            <w:u w:val="single"/>
          </w:rPr>
          <w:t>Jc 1.2–4</w:t>
        </w:r>
      </w:hyperlink>
      <w:r>
        <w:t>), les croyants doivent-ils prier pour l'éviter ? La phrase signifie peut-être "protège-nous pendant la tentation".</w:t>
      </w:r>
      <w:r/>
      <w:r/>
    </w:p>
    <w:p>
      <w:r/>
    </w:p>
    <w:p>
      <w:pPr>
        <w:pStyle w:val="Heading2"/>
      </w:pPr>
      <w:r>
        <w:t>Luc 11.6</w:t>
      </w:r>
      <w:r/>
    </w:p>
    <w:p>
      <w:r/>
      <w:r>
        <w:t>Les normes de l'hospitalité dans la culture juive du premier siècle exigeaient qu'un hôte trouve des provisions adéquates pour un visiteur.</w:t>
      </w:r>
      <w:r/>
      <w:r/>
    </w:p>
    <w:p>
      <w:r/>
    </w:p>
    <w:p>
      <w:pPr>
        <w:pStyle w:val="Heading2"/>
      </w:pPr>
      <w:r>
        <w:t>Luc 11.8</w:t>
      </w:r>
      <w:r/>
    </w:p>
    <w:p>
      <w:r/>
      <w:r>
        <w:t>La honte retomberait également sur l'homme qui ne voulait pas se lever, car l'hospitalité était une exigence communautaire. Dieu protège son beau nom en pourvoyant aux besoins de son peuple.</w:t>
      </w:r>
      <w:r/>
      <w:r/>
    </w:p>
    <w:p>
      <w:r/>
    </w:p>
    <w:p>
      <w:pPr>
        <w:pStyle w:val="Heading2"/>
      </w:pPr>
      <w:r>
        <w:t>Luc 11.11–12</w:t>
      </w:r>
      <w:r/>
    </w:p>
    <w:p>
      <w:r/>
      <w: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
    </w:p>
    <w:p>
      <w:r/>
    </w:p>
    <w:p>
      <w:pPr>
        <w:pStyle w:val="Heading2"/>
      </w:pPr>
      <w:r>
        <w:t>Luc 11.13</w:t>
      </w:r>
      <w:r/>
    </w:p>
    <w:p>
      <w:r/>
      <w:r>
        <w:t>Le parallèle de Matthieu (</w:t>
      </w:r>
      <w:hyperlink r:id="rId479">
        <w:r>
          <w:rPr>
            <w:color w:val="0000EE"/>
            <w:u w:val="single"/>
          </w:rPr>
          <w:t>Mt 7.11</w:t>
        </w:r>
      </w:hyperlink>
      <w:r>
        <w:t>) dit "donner de bonnes choses." L'Esprit Saint est le plus grand don pour les croyants : il les guide, leur donne de la puissance et appose sur eux le sceau du salut. Luc accorde une importance particulière à l'œuvre de l'Esprit Saint dans Luc et dans les Actes.</w:t>
      </w:r>
      <w:r/>
      <w:r/>
    </w:p>
    <w:p>
      <w:r/>
    </w:p>
    <w:p>
      <w:pPr>
        <w:pStyle w:val="Heading2"/>
      </w:pPr>
      <w:r>
        <w:t>Luc 11.14</w:t>
      </w:r>
      <w:r/>
    </w:p>
    <w:p>
      <w:r/>
      <w:r>
        <w:t>Les démons infligent parfois des maladies physiques ou des handicaps.</w:t>
      </w:r>
      <w:r/>
      <w:r/>
    </w:p>
    <w:p>
      <w:r/>
    </w:p>
    <w:p>
      <w:pPr>
        <w:pStyle w:val="Heading2"/>
      </w:pPr>
      <w:r>
        <w:t>Luc 11.14–32</w:t>
      </w:r>
      <w:r/>
    </w:p>
    <w:p>
      <w:r/>
      <w:r>
        <w:t>Jésus a fait face à deux défis. Il a répondu au premier, une accusation selon laquelle il chassait les démons par le pouvoir de Satan (</w:t>
      </w:r>
      <w:hyperlink r:id="rId480">
        <w:r>
          <w:rPr>
            <w:color w:val="0000EE"/>
            <w:u w:val="single"/>
          </w:rPr>
          <w:t>11.15</w:t>
        </w:r>
      </w:hyperlink>
      <w:r>
        <w:t xml:space="preserve">), dans </w:t>
      </w:r>
      <w:hyperlink r:id="rId481">
        <w:r>
          <w:rPr>
            <w:color w:val="0000EE"/>
            <w:u w:val="single"/>
          </w:rPr>
          <w:t>11.17–26</w:t>
        </w:r>
      </w:hyperlink>
      <w:r>
        <w:t>. Le deuxième était une demande de signes miraculeux (</w:t>
      </w:r>
      <w:hyperlink r:id="rId482">
        <w:r>
          <w:rPr>
            <w:color w:val="0000EE"/>
            <w:u w:val="single"/>
          </w:rPr>
          <w:t>11.16</w:t>
        </w:r>
      </w:hyperlink>
      <w:r>
        <w:t xml:space="preserve">), à laquelle il a répondu dans </w:t>
      </w:r>
      <w:hyperlink r:id="rId483">
        <w:r>
          <w:rPr>
            <w:color w:val="0000EE"/>
            <w:u w:val="single"/>
          </w:rPr>
          <w:t>11.29–32</w:t>
        </w:r>
      </w:hyperlink>
      <w:r>
        <w:t>.</w:t>
      </w:r>
      <w:r/>
      <w:r/>
    </w:p>
    <w:p>
      <w:r/>
    </w:p>
    <w:p>
      <w:pPr>
        <w:pStyle w:val="Heading2"/>
      </w:pPr>
      <w:r>
        <w:t>Luc 11.15</w:t>
      </w:r>
      <w:r/>
    </w:p>
    <w:p>
      <w:r/>
      <w:r>
        <w:t xml:space="preserve">En grec </w:t>
      </w:r>
      <w:r>
        <w:rPr>
          <w:i/>
        </w:rPr>
        <w:t>Beelzeboul</w:t>
      </w:r>
      <w:r>
        <w:t xml:space="preserve"> ("Baal, le prince"), le nom d'un dieu cananéen qui a ensuite été utilisé comme nom pour Satan. Les juifs se moquaient du nom, l'appelant </w:t>
      </w:r>
      <w:r>
        <w:rPr>
          <w:i/>
        </w:rPr>
        <w:t>Beelzebub</w:t>
      </w:r>
      <w:r>
        <w:t xml:space="preserve"> ("seigneur des mouches").</w:t>
      </w:r>
      <w:r/>
      <w:r/>
    </w:p>
    <w:p>
      <w:r/>
    </w:p>
    <w:p>
      <w:pPr>
        <w:pStyle w:val="Heading2"/>
      </w:pPr>
      <w:r>
        <w:t>Luc 11.17</w:t>
      </w:r>
      <w:r/>
    </w:p>
    <w:p>
      <w:r/>
      <w:r>
        <w:t xml:space="preserve">Voir </w:t>
      </w:r>
      <w:hyperlink r:id="rId411">
        <w:r>
          <w:rPr>
            <w:color w:val="0000EE"/>
            <w:u w:val="single"/>
          </w:rPr>
          <w:t>5.22</w:t>
        </w:r>
      </w:hyperlink>
      <w:r>
        <w:t xml:space="preserve">; </w:t>
      </w:r>
      <w:hyperlink r:id="rId484">
        <w:r>
          <w:rPr>
            <w:color w:val="0000EE"/>
            <w:u w:val="single"/>
          </w:rPr>
          <w:t>7.40</w:t>
        </w:r>
      </w:hyperlink>
      <w:r>
        <w:t xml:space="preserve">; </w:t>
      </w:r>
      <w:hyperlink r:id="rId485">
        <w:r>
          <w:rPr>
            <w:color w:val="0000EE"/>
            <w:u w:val="single"/>
          </w:rPr>
          <w:t>9.47</w:t>
        </w:r>
      </w:hyperlink>
      <w:r>
        <w:t>. • La première réponse de Jésus à l'accusation était qu'il ne pouvait pas travailler pour Satan, puisqu'il détruisait le royaume de Satan en chassant les démons.</w:t>
      </w:r>
      <w:r/>
      <w:r/>
    </w:p>
    <w:p>
      <w:r/>
    </w:p>
    <w:p>
      <w:pPr>
        <w:pStyle w:val="Heading2"/>
      </w:pPr>
      <w:r>
        <w:t>Luc 11.20</w:t>
      </w:r>
      <w:r/>
    </w:p>
    <w:p>
      <w:r/>
      <w:r>
        <w:t>Les exorcismes de Jésus étaient la preuve que le Royaume de Dieu était présent.</w:t>
      </w:r>
      <w:r/>
      <w:r/>
    </w:p>
    <w:p>
      <w:r/>
    </w:p>
    <w:p>
      <w:pPr>
        <w:pStyle w:val="Heading2"/>
      </w:pPr>
      <w:r>
        <w:t>Luc 11.21–22</w:t>
      </w:r>
      <w:r/>
    </w:p>
    <w:p>
      <w:r/>
      <w:r>
        <w:t xml:space="preserve">L'homme fort, c'est Satan ; l'homme plus fort, c'est Jésus. Les exorcismes de Jésus ont démontré qu'il était vainqueur sur Satan et pillait sa propriété, c'est-à-dire ces personnes qu'il retient en esclavage (cp. </w:t>
      </w:r>
      <w:hyperlink r:id="rId486">
        <w:r>
          <w:rPr>
            <w:color w:val="0000EE"/>
            <w:u w:val="single"/>
          </w:rPr>
          <w:t>Es 49.24–26</w:t>
        </w:r>
      </w:hyperlink>
      <w:r>
        <w:t>).</w:t>
      </w:r>
      <w:r/>
      <w:r/>
    </w:p>
    <w:p>
      <w:r/>
    </w:p>
    <w:p>
      <w:pPr>
        <w:pStyle w:val="Heading2"/>
      </w:pPr>
      <w:r>
        <w:t>Luc 11.23</w:t>
      </w:r>
      <w:r/>
    </w:p>
    <w:p>
      <w:r/>
      <w:r>
        <w:t xml:space="preserve">Voir </w:t>
      </w:r>
      <w:r>
        <w:t>note d'étude sur 9.50</w:t>
      </w:r>
      <w:r>
        <w:t>.</w:t>
      </w:r>
      <w:r/>
      <w:r/>
    </w:p>
    <w:p>
      <w:r/>
    </w:p>
    <w:p>
      <w:pPr>
        <w:pStyle w:val="Heading2"/>
      </w:pPr>
      <w:r>
        <w:t>Luc 11.26</w:t>
      </w:r>
      <w:r/>
    </w:p>
    <w:p>
      <w:r/>
      <w:r>
        <w:t>Sept peut indiquer la complétude, pour signifier que l'homme était entièrement sous leur pouvoir. Ce chiffre symbolise également une force écrasante.</w:t>
      </w:r>
      <w:r/>
      <w:r/>
    </w:p>
    <w:p>
      <w:r/>
    </w:p>
    <w:p>
      <w:pPr>
        <w:pStyle w:val="Heading2"/>
      </w:pPr>
      <w:r>
        <w:t>Luc 11.28</w:t>
      </w:r>
      <w:r/>
    </w:p>
    <w:p>
      <w:r/>
      <w:r>
        <w:t xml:space="preserve">Jésus a de nouveau affirmé que notre vie spirituelle et notre relation avec Dieu sont plus importantes que l'ascendance physique et les relations familiales (cp. </w:t>
      </w:r>
      <w:hyperlink r:id="rId487">
        <w:r>
          <w:rPr>
            <w:color w:val="0000EE"/>
            <w:u w:val="single"/>
          </w:rPr>
          <w:t>8.21</w:t>
        </w:r>
      </w:hyperlink>
      <w:r>
        <w:t>).</w:t>
      </w:r>
      <w:r/>
      <w:r/>
    </w:p>
    <w:p>
      <w:r/>
    </w:p>
    <w:p>
      <w:pPr>
        <w:pStyle w:val="Heading2"/>
      </w:pPr>
      <w:r>
        <w:t>Luc 11.29–30</w:t>
      </w:r>
      <w:r/>
    </w:p>
    <w:p>
      <w:r/>
      <w:r>
        <w:t xml:space="preserve">Le signe de Jonas pourrait renvoyer à la résurrection ; le temps de Jonas dans le poisson était un signe pour les Ninivites que Dieu l'avait envoyé, tout comme le temps que Jésus a passé dans la tombe (voir </w:t>
      </w:r>
      <w:hyperlink r:id="rId488">
        <w:r>
          <w:rPr>
            <w:color w:val="0000EE"/>
            <w:u w:val="single"/>
          </w:rPr>
          <w:t>Mt 12.40</w:t>
        </w:r>
      </w:hyperlink>
      <w:r>
        <w:t xml:space="preserve">). Cela pourrait aussi simplement signifier que Jonas et Jésus ont tous deux prêché l'appel de Dieu à se repentir (voir </w:t>
      </w:r>
      <w:hyperlink r:id="rId489">
        <w:r>
          <w:rPr>
            <w:color w:val="0000EE"/>
            <w:u w:val="single"/>
          </w:rPr>
          <w:t>Luke 11:32</w:t>
        </w:r>
      </w:hyperlink>
      <w:r>
        <w:t>).</w:t>
      </w:r>
      <w:r/>
      <w:r/>
    </w:p>
    <w:p>
      <w:r/>
    </w:p>
    <w:p>
      <w:pPr>
        <w:pStyle w:val="Heading2"/>
      </w:pPr>
      <w:r>
        <w:t>Luc 11.31</w:t>
      </w:r>
      <w:r/>
    </w:p>
    <w:p>
      <w:r/>
      <w:r>
        <w:t>Saba était un royaume dans le sud de l'Arabie. La reine a parcouru une grande distance pour entendre la sagesse de Salomon (</w:t>
      </w:r>
      <w:hyperlink r:id="rId490">
        <w:r>
          <w:rPr>
            <w:color w:val="0000EE"/>
            <w:u w:val="single"/>
          </w:rPr>
          <w:t>1R 10.1–13</w:t>
        </w:r>
      </w:hyperlink>
      <w:r>
        <w:t xml:space="preserve">; </w:t>
      </w:r>
      <w:hyperlink r:id="rId491">
        <w:r>
          <w:rPr>
            <w:color w:val="0000EE"/>
            <w:u w:val="single"/>
          </w:rPr>
          <w:t>2Ch 9.1–12</w:t>
        </w:r>
      </w:hyperlink>
      <w:r>
        <w:t>).</w:t>
      </w:r>
      <w:r/>
      <w:r/>
    </w:p>
    <w:p>
      <w:r/>
    </w:p>
    <w:p>
      <w:pPr>
        <w:pStyle w:val="Heading2"/>
      </w:pPr>
      <w:r>
        <w:t>Luc 11.33</w:t>
      </w:r>
      <w:r/>
    </w:p>
    <w:p>
      <w:r/>
      <w:r>
        <w:t xml:space="preserve">Voir </w:t>
      </w:r>
      <w:r>
        <w:t>note d'étude sur 8.16–17</w:t>
      </w:r>
      <w:r>
        <w:t>.</w:t>
      </w:r>
      <w:r/>
      <w:r/>
    </w:p>
    <w:p>
      <w:r/>
    </w:p>
    <w:p>
      <w:pPr>
        <w:pStyle w:val="Heading2"/>
      </w:pPr>
      <w:r>
        <w:t>Luc 11.35–36</w:t>
      </w:r>
      <w:r/>
    </w:p>
    <w:p>
      <w:r/>
      <w:r>
        <w:t>La lumière et les ténèbres sont des métaphores du bien et du mal (</w:t>
      </w:r>
      <w:hyperlink r:id="rId492">
        <w:r>
          <w:rPr>
            <w:color w:val="0000EE"/>
            <w:u w:val="single"/>
          </w:rPr>
          <w:t>Jn 1.5</w:t>
        </w:r>
      </w:hyperlink>
      <w:r>
        <w:t xml:space="preserve">; </w:t>
      </w:r>
      <w:hyperlink r:id="rId493">
        <w:r>
          <w:rPr>
            <w:color w:val="0000EE"/>
            <w:u w:val="single"/>
          </w:rPr>
          <w:t>3.19</w:t>
        </w:r>
      </w:hyperlink>
      <w:r>
        <w:t xml:space="preserve">; </w:t>
      </w:r>
      <w:hyperlink r:id="rId494">
        <w:r>
          <w:rPr>
            <w:color w:val="0000EE"/>
            <w:u w:val="single"/>
          </w:rPr>
          <w:t>8.12</w:t>
        </w:r>
      </w:hyperlink>
      <w:r>
        <w:t xml:space="preserve">; </w:t>
      </w:r>
      <w:hyperlink r:id="rId495">
        <w:r>
          <w:rPr>
            <w:color w:val="0000EE"/>
            <w:u w:val="single"/>
          </w:rPr>
          <w:t>12.35</w:t>
        </w:r>
      </w:hyperlink>
      <w:r>
        <w:t xml:space="preserve">; </w:t>
      </w:r>
      <w:hyperlink r:id="rId496">
        <w:r>
          <w:rPr>
            <w:color w:val="0000EE"/>
            <w:u w:val="single"/>
          </w:rPr>
          <w:t>Ac 26.18</w:t>
        </w:r>
      </w:hyperlink>
      <w:r>
        <w:t xml:space="preserve">; </w:t>
      </w:r>
      <w:hyperlink r:id="rId497">
        <w:r>
          <w:rPr>
            <w:color w:val="0000EE"/>
            <w:u w:val="single"/>
          </w:rPr>
          <w:t>Rm 13.12</w:t>
        </w:r>
      </w:hyperlink>
      <w:r>
        <w:t xml:space="preserve">; </w:t>
      </w:r>
      <w:hyperlink r:id="rId498">
        <w:r>
          <w:rPr>
            <w:color w:val="0000EE"/>
            <w:u w:val="single"/>
          </w:rPr>
          <w:t>2Co 4.6</w:t>
        </w:r>
      </w:hyperlink>
      <w:r>
        <w:t xml:space="preserve">; </w:t>
      </w:r>
      <w:hyperlink r:id="rId499">
        <w:r>
          <w:rPr>
            <w:color w:val="0000EE"/>
            <w:u w:val="single"/>
          </w:rPr>
          <w:t>6.14</w:t>
        </w:r>
      </w:hyperlink>
      <w:r>
        <w:t xml:space="preserve">; </w:t>
      </w:r>
      <w:hyperlink r:id="rId500">
        <w:r>
          <w:rPr>
            <w:color w:val="0000EE"/>
            <w:u w:val="single"/>
          </w:rPr>
          <w:t>Ep 5.8</w:t>
        </w:r>
      </w:hyperlink>
      <w:r>
        <w:t xml:space="preserve">; </w:t>
      </w:r>
      <w:hyperlink r:id="rId501">
        <w:r>
          <w:rPr>
            <w:color w:val="0000EE"/>
            <w:u w:val="single"/>
          </w:rPr>
          <w:t>1Th 5.5</w:t>
        </w:r>
      </w:hyperlink>
      <w:r>
        <w:t xml:space="preserve">; </w:t>
      </w:r>
      <w:hyperlink r:id="rId502">
        <w:r>
          <w:rPr>
            <w:color w:val="0000EE"/>
            <w:u w:val="single"/>
          </w:rPr>
          <w:t>1P 2.9</w:t>
        </w:r>
      </w:hyperlink>
      <w:r>
        <w:t xml:space="preserve">; </w:t>
      </w:r>
      <w:hyperlink r:id="rId503">
        <w:r>
          <w:rPr>
            <w:color w:val="0000EE"/>
            <w:u w:val="single"/>
          </w:rPr>
          <w:t>1Jn 1.5</w:t>
        </w:r>
      </w:hyperlink>
      <w:r>
        <w:t xml:space="preserve">; </w:t>
      </w:r>
      <w:hyperlink r:id="rId504">
        <w:r>
          <w:rPr>
            <w:color w:val="0000EE"/>
            <w:u w:val="single"/>
          </w:rPr>
          <w:t>2.8–9</w:t>
        </w:r>
      </w:hyperlink>
      <w:r>
        <w:t>).</w:t>
      </w:r>
      <w:r/>
      <w:r/>
    </w:p>
    <w:p>
      <w:r/>
    </w:p>
    <w:p>
      <w:pPr>
        <w:pStyle w:val="Heading2"/>
      </w:pPr>
      <w:r>
        <w:t>Luc 11.37</w:t>
      </w:r>
      <w:r/>
    </w:p>
    <w:p>
      <w:r/>
      <w:r>
        <w:t xml:space="preserve">Voir </w:t>
      </w:r>
      <w:r>
        <w:t>note d'étude sur 7.36</w:t>
      </w:r>
      <w:r>
        <w:t>.</w:t>
      </w:r>
      <w:r/>
      <w:r/>
    </w:p>
    <w:p>
      <w:r/>
    </w:p>
    <w:p>
      <w:pPr>
        <w:pStyle w:val="Heading2"/>
      </w:pPr>
      <w:r>
        <w:t>Luc 11.38</w:t>
      </w:r>
      <w:r/>
    </w:p>
    <w:p>
      <w:r/>
      <w:r>
        <w:t xml:space="preserve">Les pharisiens avaient développé des rituels de purification élaborés pour garantir la pureté cérémonielle (voir </w:t>
      </w:r>
      <w:hyperlink r:id="rId505">
        <w:r>
          <w:rPr>
            <w:color w:val="0000EE"/>
            <w:u w:val="single"/>
          </w:rPr>
          <w:t>Mc 7.1–5</w:t>
        </w:r>
      </w:hyperlink>
      <w:r>
        <w:t>).</w:t>
      </w:r>
      <w:r/>
      <w:r/>
    </w:p>
    <w:p>
      <w:r/>
    </w:p>
    <w:p>
      <w:pPr>
        <w:pStyle w:val="Heading2"/>
      </w:pPr>
      <w:r>
        <w:t>Luc 11.39</w:t>
      </w:r>
      <w:r/>
    </w:p>
    <w:p>
      <w:r/>
      <w: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
    </w:p>
    <w:p>
      <w:r/>
    </w:p>
    <w:p>
      <w:pPr>
        <w:pStyle w:val="Heading2"/>
      </w:pPr>
      <w:r>
        <w:t>Luc 11.41</w:t>
      </w:r>
      <w:r/>
    </w:p>
    <w:p>
      <w:r/>
      <w:r>
        <w:t>Les actes d'amour révèlent un cœur droit.</w:t>
      </w:r>
      <w:r/>
      <w:r/>
    </w:p>
    <w:p>
      <w:r/>
    </w:p>
    <w:p>
      <w:pPr>
        <w:pStyle w:val="Heading2"/>
      </w:pPr>
      <w:r>
        <w:t>Luc 11.42</w:t>
      </w:r>
      <w:r/>
    </w:p>
    <w:p>
      <w:r/>
      <w:r>
        <w:t>Le dîme était exigée par la loi (</w:t>
      </w:r>
      <w:hyperlink r:id="rId506">
        <w:r>
          <w:rPr>
            <w:color w:val="0000EE"/>
            <w:u w:val="single"/>
          </w:rPr>
          <w:t>Lv 27.30–33</w:t>
        </w:r>
      </w:hyperlink>
      <w:r>
        <w:t xml:space="preserve">; </w:t>
      </w:r>
      <w:hyperlink r:id="rId507">
        <w:r>
          <w:rPr>
            <w:color w:val="0000EE"/>
            <w:u w:val="single"/>
          </w:rPr>
          <w:t>Nb 18.21–32</w:t>
        </w:r>
      </w:hyperlink>
      <w:r>
        <w:t xml:space="preserve">; </w:t>
      </w:r>
      <w:hyperlink r:id="rId508">
        <w:r>
          <w:rPr>
            <w:color w:val="0000EE"/>
            <w:u w:val="single"/>
          </w:rPr>
          <w:t>Dt 14.22–29</w:t>
        </w:r>
      </w:hyperlink>
      <w:r>
        <w:t xml:space="preserve">; </w:t>
      </w:r>
      <w:hyperlink r:id="rId509">
        <w:r>
          <w:rPr>
            <w:color w:val="0000EE"/>
            <w:u w:val="single"/>
          </w:rPr>
          <w:t>2Ch 31.5–12</w:t>
        </w:r>
      </w:hyperlink>
      <w:r>
        <w:t>). Les pharisiens étaient rigoureux au point de s'assurer que la dîme était appliquée à toutes les choses, mais ils ignoraient les questions plus importantes : la justice et l'amour de Dieu.</w:t>
      </w:r>
      <w:r/>
      <w:r/>
    </w:p>
    <w:p>
      <w:r/>
    </w:p>
    <w:p>
      <w:pPr>
        <w:pStyle w:val="Heading2"/>
      </w:pPr>
      <w:r>
        <w:t>Luc 11.42–52</w:t>
      </w:r>
      <w:r/>
    </w:p>
    <w:p>
      <w:r/>
      <w:r>
        <w:t xml:space="preserve">Les malédictions sont le contraire des bénédictions (voir </w:t>
      </w:r>
      <w:r>
        <w:t>note d'étude sur 6.24–26</w:t>
      </w:r>
      <w:r>
        <w:t>). Jésus a prononcé six malédictions, trois contre les pharisiens (</w:t>
      </w:r>
      <w:hyperlink r:id="rId510">
        <w:r>
          <w:rPr>
            <w:color w:val="0000EE"/>
            <w:u w:val="single"/>
          </w:rPr>
          <w:t>11.42</w:t>
        </w:r>
      </w:hyperlink>
      <w:r>
        <w:t xml:space="preserve">, </w:t>
      </w:r>
      <w:hyperlink r:id="rId511">
        <w:r>
          <w:rPr>
            <w:color w:val="0000EE"/>
            <w:u w:val="single"/>
          </w:rPr>
          <w:t>43</w:t>
        </w:r>
      </w:hyperlink>
      <w:r>
        <w:t xml:space="preserve">, </w:t>
      </w:r>
      <w:hyperlink r:id="rId512">
        <w:r>
          <w:rPr>
            <w:color w:val="0000EE"/>
            <w:u w:val="single"/>
          </w:rPr>
          <w:t>44</w:t>
        </w:r>
      </w:hyperlink>
      <w:r>
        <w:t>) et trois contre les docteurs de la loi (</w:t>
      </w:r>
      <w:hyperlink r:id="rId513">
        <w:r>
          <w:rPr>
            <w:color w:val="0000EE"/>
            <w:u w:val="single"/>
          </w:rPr>
          <w:t>11.46</w:t>
        </w:r>
      </w:hyperlink>
      <w:r>
        <w:t xml:space="preserve">, </w:t>
      </w:r>
      <w:hyperlink r:id="rId514">
        <w:r>
          <w:rPr>
            <w:color w:val="0000EE"/>
            <w:u w:val="single"/>
          </w:rPr>
          <w:t>47</w:t>
        </w:r>
      </w:hyperlink>
      <w:r>
        <w:t xml:space="preserve">, </w:t>
      </w:r>
      <w:hyperlink r:id="rId515">
        <w:r>
          <w:rPr>
            <w:color w:val="0000EE"/>
            <w:u w:val="single"/>
          </w:rPr>
          <w:t>52</w:t>
        </w:r>
      </w:hyperlink>
      <w:r>
        <w:t>).</w:t>
      </w:r>
      <w:r/>
      <w:r/>
    </w:p>
    <w:p>
      <w:r/>
    </w:p>
    <w:p>
      <w:pPr>
        <w:pStyle w:val="Heading2"/>
      </w:pPr>
      <w:r>
        <w:t>Luc 11.43</w:t>
      </w:r>
      <w:r/>
    </w:p>
    <w:p>
      <w:r/>
      <w:r>
        <w:t>Les anciens des synagogues avaient des places d'honneur. • Les salutations respectueuses étaient des façons honorables de s'adresser à des personnes d'un rang social et religieux supérieur (comme, par exemple, quand on s'adresse à un juge en disant "votre honneur").</w:t>
      </w:r>
      <w:r/>
      <w:r/>
    </w:p>
    <w:p>
      <w:r/>
    </w:p>
    <w:p>
      <w:pPr>
        <w:pStyle w:val="Heading2"/>
      </w:pPr>
      <w:r>
        <w:t>Luc 11.44</w:t>
      </w:r>
      <w:r/>
    </w:p>
    <w:p>
      <w:r/>
      <w:r>
        <w:t>Toucher une tombe ou un cadavre rendait un juif impur sur le plan cérémoniel. Jésus est en train de dire que les responsables juifs qu'ils contribuent plutôt à la corruption qu'à la purification autour d'eux. C'est une accusation directe et violente (</w:t>
      </w:r>
      <w:hyperlink r:id="rId516">
        <w:r>
          <w:rPr>
            <w:color w:val="0000EE"/>
            <w:u w:val="single"/>
          </w:rPr>
          <w:t>11.45</w:t>
        </w:r>
      </w:hyperlink>
      <w:r>
        <w:t>).</w:t>
      </w:r>
      <w:r/>
      <w:r/>
    </w:p>
    <w:p>
      <w:r/>
    </w:p>
    <w:p>
      <w:pPr>
        <w:pStyle w:val="Heading2"/>
      </w:pPr>
      <w:r>
        <w:t>Luc 11.45</w:t>
      </w:r>
      <w:r/>
    </w:p>
    <w:p>
      <w:r/>
      <w:r>
        <w:t>Les spécialistes de la loi partageaient des liens étroits avec les pharisiens. Ces deux groupes partageaient le même zèle pour le respect de la loi de Moïse.</w:t>
      </w:r>
      <w:r/>
      <w:r/>
    </w:p>
    <w:p>
      <w:r/>
    </w:p>
    <w:p>
      <w:pPr>
        <w:pStyle w:val="Heading2"/>
      </w:pPr>
      <w:r>
        <w:t>Luc 11.46</w:t>
      </w:r>
      <w:r/>
    </w:p>
    <w:p>
      <w:r/>
      <w:r>
        <w:t xml:space="preserve">Cela renvoie à la tradition orale, avec tous ses détails complexes nécessaires pour vivre selon la </w:t>
      </w:r>
      <w:r>
        <w:rPr>
          <w:i/>
        </w:rPr>
        <w:t>torah</w:t>
      </w:r>
      <w:r>
        <w:t xml:space="preserve"> (l'instruction de Dieu dans les livres de Moïse). La tradition orale représentait un lourd fardeau sur peuple juif.</w:t>
      </w:r>
      <w:r/>
      <w:r/>
    </w:p>
    <w:p>
      <w:r/>
    </w:p>
    <w:p>
      <w:pPr>
        <w:pStyle w:val="Heading2"/>
      </w:pPr>
      <w:r>
        <w:t>Luc 11.48</w:t>
      </w:r>
      <w:r/>
    </w:p>
    <w:p>
      <w:r/>
      <w:r>
        <w:t xml:space="preserve">Voir </w:t>
      </w:r>
      <w:hyperlink r:id="rId517">
        <w:r>
          <w:rPr>
            <w:color w:val="0000EE"/>
            <w:u w:val="single"/>
          </w:rPr>
          <w:t>1R 19.10</w:t>
        </w:r>
      </w:hyperlink>
      <w:r>
        <w:t xml:space="preserve">, </w:t>
      </w:r>
      <w:hyperlink r:id="rId518">
        <w:r>
          <w:rPr>
            <w:color w:val="0000EE"/>
            <w:u w:val="single"/>
          </w:rPr>
          <w:t>14</w:t>
        </w:r>
      </w:hyperlink>
      <w:r>
        <w:t xml:space="preserve">; </w:t>
      </w:r>
      <w:hyperlink r:id="rId519">
        <w:r>
          <w:rPr>
            <w:color w:val="0000EE"/>
            <w:u w:val="single"/>
          </w:rPr>
          <w:t>Né 9.26</w:t>
        </w:r>
      </w:hyperlink>
      <w:r>
        <w:t xml:space="preserve">; </w:t>
      </w:r>
      <w:hyperlink r:id="rId520">
        <w:r>
          <w:rPr>
            <w:color w:val="0000EE"/>
            <w:u w:val="single"/>
          </w:rPr>
          <w:t>Jr 2.30</w:t>
        </w:r>
      </w:hyperlink>
      <w:r>
        <w:t xml:space="preserve">; </w:t>
      </w:r>
      <w:hyperlink r:id="rId521">
        <w:r>
          <w:rPr>
            <w:color w:val="0000EE"/>
            <w:u w:val="single"/>
          </w:rPr>
          <w:t>26.20–24</w:t>
        </w:r>
      </w:hyperlink>
      <w:r>
        <w:t xml:space="preserve">. Luc présente Jésus comme le Prophète souffrant : </w:t>
      </w:r>
      <w:hyperlink r:id="rId522">
        <w:r>
          <w:rPr>
            <w:color w:val="0000EE"/>
            <w:u w:val="single"/>
          </w:rPr>
          <w:t>Luc 4.22–24</w:t>
        </w:r>
      </w:hyperlink>
      <w:r>
        <w:t>.</w:t>
      </w:r>
      <w:r/>
      <w:r/>
    </w:p>
    <w:p>
      <w:r/>
    </w:p>
    <w:p>
      <w:pPr>
        <w:pStyle w:val="Heading2"/>
      </w:pPr>
      <w:r>
        <w:t>Luc 11.49</w:t>
      </w:r>
      <w:r/>
    </w:p>
    <w:p>
      <w:r/>
      <w:r>
        <w:t>La citation ne provient pas explicitement de l'Ancien Testament.</w:t>
      </w:r>
      <w:r/>
      <w:r/>
    </w:p>
    <w:p>
      <w:r/>
    </w:p>
    <w:p>
      <w:pPr>
        <w:pStyle w:val="Heading2"/>
      </w:pPr>
      <w:r>
        <w:t>Luc 11.51</w:t>
      </w:r>
      <w:r/>
    </w:p>
    <w:p>
      <w:r/>
      <w:r>
        <w:t>Le meurtre d'Abel par son frère Caïn est le premier meurtre relaté dans l'Ancien Testament (</w:t>
      </w:r>
      <w:hyperlink r:id="rId523">
        <w:r>
          <w:rPr>
            <w:color w:val="0000EE"/>
            <w:u w:val="single"/>
          </w:rPr>
          <w:t>Gn 4.8</w:t>
        </w:r>
      </w:hyperlink>
      <w:r>
        <w:t>). La lapidation de Zacharie, fils de Yoyada (</w:t>
      </w:r>
      <w:hyperlink r:id="rId524">
        <w:r>
          <w:rPr>
            <w:color w:val="0000EE"/>
            <w:u w:val="single"/>
          </w:rPr>
          <w:t>2Ch 24:20–22</w:t>
        </w:r>
      </w:hyperlink>
      <w:r>
        <w:t>) a été le dernier, puisque les Chroniques constituent la dernière partie de la Bible hébraïque.</w:t>
      </w:r>
      <w:r/>
      <w:r/>
    </w:p>
    <w:p>
      <w:r/>
    </w:p>
    <w:p>
      <w:pPr>
        <w:pStyle w:val="Heading2"/>
      </w:pPr>
      <w:r>
        <w:t>Luc 11.52</w:t>
      </w:r>
      <w:r/>
    </w:p>
    <w:p>
      <w:r/>
      <w:r>
        <w:t xml:space="preserve">Voir </w:t>
      </w:r>
      <w:hyperlink r:id="rId525">
        <w:r>
          <w:rPr>
            <w:color w:val="0000EE"/>
            <w:u w:val="single"/>
          </w:rPr>
          <w:t>Mt 16.19</w:t>
        </w:r>
      </w:hyperlink>
      <w:r>
        <w:t xml:space="preserve">; </w:t>
      </w:r>
      <w:hyperlink r:id="rId526">
        <w:r>
          <w:rPr>
            <w:color w:val="0000EE"/>
            <w:u w:val="single"/>
          </w:rPr>
          <w:t>23.13</w:t>
        </w:r>
      </w:hyperlink>
      <w:r>
        <w:t>.</w:t>
      </w:r>
      <w:r/>
      <w:r/>
    </w:p>
    <w:p>
      <w:r/>
    </w:p>
    <w:p>
      <w:pPr>
        <w:pStyle w:val="Heading2"/>
      </w:pPr>
      <w:r>
        <w:t>Luc 12.1</w:t>
      </w:r>
      <w:r/>
    </w:p>
    <w:p>
      <w:r/>
      <w:r>
        <w:t>Le levain imprègne la pâte jusqu'à ce qu'elle soit entièrement levée. Le levain est devenu un symbole du pouvoir de pénétration du péché (</w:t>
      </w:r>
      <w:hyperlink r:id="rId527">
        <w:r>
          <w:rPr>
            <w:color w:val="0000EE"/>
            <w:u w:val="single"/>
          </w:rPr>
          <w:t>Ex 12.14–20</w:t>
        </w:r>
      </w:hyperlink>
      <w:r>
        <w:t xml:space="preserve">; </w:t>
      </w:r>
      <w:hyperlink r:id="rId528">
        <w:r>
          <w:rPr>
            <w:color w:val="0000EE"/>
            <w:u w:val="single"/>
          </w:rPr>
          <w:t>1Co 5:6</w:t>
        </w:r>
      </w:hyperlink>
      <w:r>
        <w:t>). Comme le levain, l'hypocrisie des pharisiens se répand jusqu'à affecter tout le peuple.</w:t>
      </w:r>
      <w:r/>
      <w:r/>
    </w:p>
    <w:p>
      <w:r/>
    </w:p>
    <w:p>
      <w:pPr>
        <w:pStyle w:val="Heading2"/>
      </w:pPr>
      <w:r>
        <w:t>Luc 12.2–3</w:t>
      </w:r>
      <w:r/>
    </w:p>
    <w:p>
      <w:r/>
      <w:r>
        <w:t>Ces versets sont un avertissement contre l'hypocrisie. Toutes les pensées seront révélées par Dieu, qui connaît toutes choses et jugera chaque être humain (</w:t>
      </w:r>
      <w:hyperlink r:id="rId529">
        <w:r>
          <w:rPr>
            <w:color w:val="0000EE"/>
            <w:u w:val="single"/>
          </w:rPr>
          <w:t>Jb 10.4–7</w:t>
        </w:r>
      </w:hyperlink>
      <w:r>
        <w:t xml:space="preserve">; </w:t>
      </w:r>
      <w:hyperlink r:id="rId530">
        <w:r>
          <w:rPr>
            <w:color w:val="0000EE"/>
            <w:u w:val="single"/>
          </w:rPr>
          <w:t>11.11</w:t>
        </w:r>
      </w:hyperlink>
      <w:r>
        <w:t xml:space="preserve">; </w:t>
      </w:r>
      <w:hyperlink r:id="rId531">
        <w:r>
          <w:rPr>
            <w:color w:val="0000EE"/>
            <w:u w:val="single"/>
          </w:rPr>
          <w:t>Ps 11.4</w:t>
        </w:r>
      </w:hyperlink>
      <w:r>
        <w:t xml:space="preserve">; </w:t>
      </w:r>
      <w:hyperlink r:id="rId532">
        <w:r>
          <w:rPr>
            <w:color w:val="0000EE"/>
            <w:u w:val="single"/>
          </w:rPr>
          <w:t>33.15</w:t>
        </w:r>
      </w:hyperlink>
      <w:r>
        <w:t xml:space="preserve">; </w:t>
      </w:r>
      <w:hyperlink r:id="rId533">
        <w:r>
          <w:rPr>
            <w:color w:val="0000EE"/>
            <w:u w:val="single"/>
          </w:rPr>
          <w:t>139.12</w:t>
        </w:r>
      </w:hyperlink>
      <w:r>
        <w:t xml:space="preserve">; </w:t>
      </w:r>
      <w:hyperlink r:id="rId534">
        <w:r>
          <w:rPr>
            <w:color w:val="0000EE"/>
            <w:u w:val="single"/>
          </w:rPr>
          <w:t>Pr 15.3</w:t>
        </w:r>
      </w:hyperlink>
      <w:r>
        <w:t>).</w:t>
      </w:r>
      <w:r/>
      <w:r/>
    </w:p>
    <w:p>
      <w:r/>
    </w:p>
    <w:p>
      <w:pPr>
        <w:pStyle w:val="Heading2"/>
      </w:pPr>
      <w:r>
        <w:t>Luc 12.5</w:t>
      </w:r>
      <w:r/>
    </w:p>
    <w:p>
      <w:r/>
      <w:r>
        <w:t>La vallée de Hinnom était un ravin qui longeait le sud-ouest de Jérusalem. Elle est devenue une métaphore de l'enfer car les Israélites y avaient offert leurs enfants en sacrifice (</w:t>
      </w:r>
      <w:hyperlink r:id="rId535">
        <w:r>
          <w:rPr>
            <w:color w:val="0000EE"/>
            <w:u w:val="single"/>
          </w:rPr>
          <w:t>Jr 32.35</w:t>
        </w:r>
      </w:hyperlink>
      <w:r>
        <w:t>) et l'avaient ensuite utilisé comme lieu pour brûler les ordures (</w:t>
      </w:r>
      <w:hyperlink r:id="rId536">
        <w:r>
          <w:rPr>
            <w:color w:val="0000EE"/>
            <w:u w:val="single"/>
          </w:rPr>
          <w:t>Jr 19.2</w:t>
        </w:r>
      </w:hyperlink>
      <w:r>
        <w:t xml:space="preserve">, </w:t>
      </w:r>
      <w:hyperlink r:id="rId537">
        <w:r>
          <w:rPr>
            <w:color w:val="0000EE"/>
            <w:u w:val="single"/>
          </w:rPr>
          <w:t>10–13</w:t>
        </w:r>
      </w:hyperlink>
      <w:r>
        <w:t>). Les disciples de Jésus ne devraient jamais avoir peur des ennemis qui ne peuvent que leur enlever la vie sur terre. Au lieu de cela, ils devraient craindre Dieu</w:t>
      </w:r>
      <w:r>
        <w:rPr>
          <w:i/>
        </w:rPr>
        <w:t>,</w:t>
      </w:r>
      <w:r>
        <w:t xml:space="preserve"> qui peut infliger le châtiment éternel.</w:t>
      </w:r>
      <w:r/>
      <w:r/>
    </w:p>
    <w:p>
      <w:r/>
    </w:p>
    <w:p>
      <w:pPr>
        <w:pStyle w:val="Heading2"/>
      </w:pPr>
      <w:r>
        <w:t>Luc 12.6</w:t>
      </w:r>
      <w:r/>
    </w:p>
    <w:p>
      <w:r/>
      <w:r>
        <w:t>Les deux pièces de cuivre valaient chacune environ une demi-heure de travail pour un ouvrier journalier.</w:t>
      </w:r>
      <w:r/>
      <w:r/>
    </w:p>
    <w:p>
      <w:r/>
    </w:p>
    <w:p>
      <w:pPr>
        <w:pStyle w:val="Heading2"/>
      </w:pPr>
      <w:r>
        <w:t>Luc 12.8</w:t>
      </w:r>
      <w:r/>
    </w:p>
    <w:p>
      <w:r/>
      <w:r>
        <w:t xml:space="preserve">Au jugement final (voir </w:t>
      </w:r>
      <w:hyperlink r:id="rId538">
        <w:r>
          <w:rPr>
            <w:color w:val="0000EE"/>
            <w:u w:val="single"/>
          </w:rPr>
          <w:t>Dn 7.7–14</w:t>
        </w:r>
      </w:hyperlink>
      <w:r>
        <w:t>).</w:t>
      </w:r>
      <w:r/>
      <w:r/>
    </w:p>
    <w:p>
      <w:r/>
    </w:p>
    <w:p>
      <w:pPr>
        <w:pStyle w:val="Heading2"/>
      </w:pPr>
      <w:r>
        <w:t>Luc 12.10</w:t>
      </w:r>
      <w:r/>
    </w:p>
    <w:p>
      <w:r/>
      <w:r>
        <w:t xml:space="preserve">L'Esprit Saint attire les gens vers Dieu. Celui qui blasphème contre l'Esprit Saint rejette son témoignage sur Jésus et rejette donc Dieu. C'est le péché impardonnable (voir </w:t>
      </w:r>
      <w:r>
        <w:t>notes d'étude sur Mt 12:31–32</w:t>
      </w:r>
      <w:r>
        <w:t>).</w:t>
      </w:r>
      <w:r/>
      <w:r/>
    </w:p>
    <w:p>
      <w:r/>
    </w:p>
    <w:p>
      <w:pPr>
        <w:pStyle w:val="Heading2"/>
      </w:pPr>
      <w:r>
        <w:t>Luc 12.11–12</w:t>
      </w:r>
      <w:r/>
    </w:p>
    <w:p>
      <w:r/>
      <w:r>
        <w:t>Jésus a prédit que les chrétiens seraient persécutés par les juifs dans les synagogues, ainsi que par les autorités païennes. Paul et les autres apôtres ont fait face à ces deux types de persécution tout au long du livre des Actes.</w:t>
      </w:r>
      <w:r/>
      <w:r/>
    </w:p>
    <w:p>
      <w:r/>
    </w:p>
    <w:p>
      <w:pPr>
        <w:pStyle w:val="Heading2"/>
      </w:pPr>
      <w:r>
        <w:t>Luc 12.13</w:t>
      </w:r>
      <w:r/>
    </w:p>
    <w:p>
      <w:r/>
      <w:r>
        <w:t>Dans le judaïsme, le fils aîné recevait une double portion de l'héritage (</w:t>
      </w:r>
      <w:hyperlink r:id="rId539">
        <w:r>
          <w:rPr>
            <w:color w:val="0000EE"/>
            <w:u w:val="single"/>
          </w:rPr>
          <w:t>Dt 21.17</w:t>
        </w:r>
      </w:hyperlink>
      <w:r>
        <w:t xml:space="preserve">) et était responsable de diviser le reste après la mort de son père. Ce frère cadet voulait sa part de la succession (cp. </w:t>
      </w:r>
      <w:hyperlink r:id="rId540">
        <w:r>
          <w:rPr>
            <w:color w:val="0000EE"/>
            <w:u w:val="single"/>
          </w:rPr>
          <w:t>Lc 15.11–32</w:t>
        </w:r>
      </w:hyperlink>
      <w:r>
        <w:t>).</w:t>
      </w:r>
      <w:r/>
      <w:r/>
    </w:p>
    <w:p>
      <w:r/>
    </w:p>
    <w:p>
      <w:pPr>
        <w:pStyle w:val="Heading2"/>
      </w:pPr>
      <w:r>
        <w:t>Luc 12.13–21</w:t>
      </w:r>
      <w:r/>
    </w:p>
    <w:p>
      <w:r/>
      <w:r>
        <w:t>Cette parabole montre le danger de mettre sa confiance dans les richesses plutôt qu'en Dieu.</w:t>
      </w:r>
      <w:r/>
      <w:r/>
    </w:p>
    <w:p>
      <w:r/>
    </w:p>
    <w:p>
      <w:pPr>
        <w:pStyle w:val="Heading2"/>
      </w:pPr>
      <w:r>
        <w:t>Luc 12.15</w:t>
      </w:r>
      <w:r/>
    </w:p>
    <w:p>
      <w:r/>
      <w:r>
        <w:t xml:space="preserve">Voir </w:t>
      </w:r>
      <w:hyperlink r:id="rId541">
        <w:r>
          <w:rPr>
            <w:color w:val="0000EE"/>
            <w:u w:val="single"/>
          </w:rPr>
          <w:t>Ex 20.17</w:t>
        </w:r>
      </w:hyperlink>
      <w:r>
        <w:t xml:space="preserve">; </w:t>
      </w:r>
      <w:hyperlink r:id="rId542">
        <w:r>
          <w:rPr>
            <w:color w:val="0000EE"/>
            <w:u w:val="single"/>
          </w:rPr>
          <w:t>Dt 5.21</w:t>
        </w:r>
      </w:hyperlink>
      <w:r>
        <w:t xml:space="preserve">; </w:t>
      </w:r>
      <w:hyperlink r:id="rId543">
        <w:r>
          <w:rPr>
            <w:color w:val="0000EE"/>
            <w:u w:val="single"/>
          </w:rPr>
          <w:t>Jb 31.24–25</w:t>
        </w:r>
      </w:hyperlink>
      <w:r>
        <w:t xml:space="preserve">; </w:t>
      </w:r>
      <w:hyperlink r:id="rId544">
        <w:r>
          <w:rPr>
            <w:color w:val="0000EE"/>
            <w:u w:val="single"/>
          </w:rPr>
          <w:t>Ps 49</w:t>
        </w:r>
      </w:hyperlink>
      <w:r>
        <w:t xml:space="preserve">; </w:t>
      </w:r>
      <w:hyperlink r:id="rId545">
        <w:r>
          <w:rPr>
            <w:color w:val="0000EE"/>
            <w:u w:val="single"/>
          </w:rPr>
          <w:t>Ec 2.1–11</w:t>
        </w:r>
      </w:hyperlink>
      <w:r>
        <w:t>.</w:t>
      </w:r>
      <w:r/>
      <w:r/>
    </w:p>
    <w:p>
      <w:r/>
    </w:p>
    <w:p>
      <w:pPr>
        <w:pStyle w:val="Heading2"/>
      </w:pPr>
      <w:r>
        <w:t>Luc 12.16–20</w:t>
      </w:r>
      <w:r/>
    </w:p>
    <w:p>
      <w:r/>
      <w:r>
        <w:t xml:space="preserve">En apparence, l'homme riche avait un plan parfaitement fiable, mais l'accent constant était sur lui-même (cp. </w:t>
      </w:r>
      <w:hyperlink r:id="rId546">
        <w:r>
          <w:rPr>
            <w:color w:val="0000EE"/>
            <w:u w:val="single"/>
          </w:rPr>
          <w:t>Ec 5.10</w:t>
        </w:r>
      </w:hyperlink>
      <w:r>
        <w:t>); il n'a jamais envisagé de donner des récoltes aux nécessiteux. Il pensait que sa richesse durerait toujours, et il ne voulait qu'un endroit pour les stocker, sans impliquer Dieu dans l'équation (</w:t>
      </w:r>
      <w:hyperlink r:id="rId547">
        <w:r>
          <w:rPr>
            <w:color w:val="0000EE"/>
            <w:u w:val="single"/>
          </w:rPr>
          <w:t>Jc 4.13–17</w:t>
        </w:r>
      </w:hyperlink>
      <w:r>
        <w:t>). Dieu désapprouve une telle attitude.</w:t>
      </w:r>
      <w:r/>
      <w:r/>
    </w:p>
    <w:p>
      <w:r/>
    </w:p>
    <w:p>
      <w:pPr>
        <w:pStyle w:val="Heading2"/>
      </w:pPr>
      <w:r>
        <w:t>Luc 12.19–20</w:t>
      </w:r>
      <w:r/>
    </w:p>
    <w:p>
      <w:r/>
      <w:r>
        <w:t>L'homme parlait à lui-même. • Dans l'Écriture, un "fou" (ou "insensé") n'est pas quelqu'un avec une faible intelligence, mais quelqu'un qui déshonore et désobéit à Dieu (</w:t>
      </w:r>
      <w:hyperlink r:id="rId548">
        <w:r>
          <w:rPr>
            <w:color w:val="0000EE"/>
            <w:u w:val="single"/>
          </w:rPr>
          <w:t>Ps 14.1–5</w:t>
        </w:r>
      </w:hyperlink>
      <w:r>
        <w:t>). • L'homme était satisfait de son âme, mais Dieu ne l'était pas.</w:t>
      </w:r>
      <w:r/>
      <w:r/>
    </w:p>
    <w:p>
      <w:r/>
    </w:p>
    <w:p>
      <w:pPr>
        <w:pStyle w:val="Heading2"/>
      </w:pPr>
      <w:r>
        <w:t>Luc 12.22–34</w:t>
      </w:r>
      <w:r/>
    </w:p>
    <w:p>
      <w:r/>
      <w:r>
        <w:t>La mise en garde de Jésus contre la cupidité (</w:t>
      </w:r>
      <w:hyperlink r:id="rId549">
        <w:r>
          <w:rPr>
            <w:color w:val="0000EE"/>
            <w:u w:val="single"/>
          </w:rPr>
          <w:t>12.13–21</w:t>
        </w:r>
      </w:hyperlink>
      <w:r>
        <w:t>) est suivie par un enseignement à vivre dans la dépendance de Dieu. Les disciples de Jésus devaient se concentrer sur le Royaume de Dieu et son dessein dans ce monde plutôt qu'être obsédés par les possessions matérielles.</w:t>
      </w:r>
      <w:r/>
      <w:r/>
    </w:p>
    <w:p>
      <w:r/>
    </w:p>
    <w:p>
      <w:pPr>
        <w:pStyle w:val="Heading2"/>
      </w:pPr>
      <w:r>
        <w:t>Luc 12.24</w:t>
      </w:r>
      <w:r/>
    </w:p>
    <w:p>
      <w:r/>
      <w:r>
        <w:t>Les corbeaux étaient impurs (</w:t>
      </w:r>
      <w:hyperlink r:id="rId550">
        <w:r>
          <w:rPr>
            <w:color w:val="0000EE"/>
            <w:u w:val="single"/>
          </w:rPr>
          <w:t>Lv 11.15</w:t>
        </w:r>
      </w:hyperlink>
      <w:r>
        <w:t xml:space="preserve">; </w:t>
      </w:r>
      <w:hyperlink r:id="rId551">
        <w:r>
          <w:rPr>
            <w:color w:val="0000EE"/>
            <w:u w:val="single"/>
          </w:rPr>
          <w:t>Dt 14.14</w:t>
        </w:r>
      </w:hyperlink>
      <w:r>
        <w:t>), pourtant Dieu prenait aussi soin d'eux (</w:t>
      </w:r>
      <w:hyperlink r:id="rId552">
        <w:r>
          <w:rPr>
            <w:color w:val="0000EE"/>
            <w:u w:val="single"/>
          </w:rPr>
          <w:t>Ps 147.9</w:t>
        </w:r>
      </w:hyperlink>
      <w:r>
        <w:t>).</w:t>
      </w:r>
      <w:r/>
      <w:r/>
    </w:p>
    <w:p>
      <w:r/>
    </w:p>
    <w:p>
      <w:pPr>
        <w:pStyle w:val="Heading2"/>
      </w:pPr>
      <w:r>
        <w:t>Luc 12.25</w:t>
      </w:r>
      <w:r/>
    </w:p>
    <w:p>
      <w:r/>
      <w:r>
        <w:t>L'inquiétude ne peut même pas allonger d'un pas le chemin de la vie.</w:t>
      </w:r>
      <w:r/>
      <w:r/>
    </w:p>
    <w:p>
      <w:r/>
    </w:p>
    <w:p>
      <w:pPr>
        <w:pStyle w:val="Heading2"/>
      </w:pPr>
      <w:r>
        <w:t>Luc 12.27</w:t>
      </w:r>
      <w:r/>
    </w:p>
    <w:p>
      <w:r/>
      <w:r>
        <w:t xml:space="preserve">Salomon était l'un des rois les plus riches du monde en son temps (voir </w:t>
      </w:r>
      <w:hyperlink r:id="rId553">
        <w:r>
          <w:rPr>
            <w:color w:val="0000EE"/>
            <w:u w:val="single"/>
          </w:rPr>
          <w:t>2Ch 9.13–22</w:t>
        </w:r>
      </w:hyperlink>
      <w:r>
        <w:t>).</w:t>
      </w:r>
      <w:r/>
      <w:r/>
    </w:p>
    <w:p>
      <w:r/>
    </w:p>
    <w:p>
      <w:pPr>
        <w:pStyle w:val="Heading2"/>
      </w:pPr>
      <w:r>
        <w:t>Luc 12.30</w:t>
      </w:r>
      <w:r/>
    </w:p>
    <w:p>
      <w:r/>
      <w:r>
        <w:t xml:space="preserve">Le mot grec </w:t>
      </w:r>
      <w:r>
        <w:rPr>
          <w:i/>
        </w:rPr>
        <w:t>ethnē,</w:t>
      </w:r>
      <w:r>
        <w:t xml:space="preserve"> traduit souvent par "les nations", "les païens", voire "les incroyants". Pour le public juif, cela signifiait tous ceux qui n'étaient pas membres du peuple de Dieu.</w:t>
      </w:r>
      <w:r/>
      <w:r/>
    </w:p>
    <w:p>
      <w:r/>
    </w:p>
    <w:p>
      <w:pPr>
        <w:pStyle w:val="Heading2"/>
      </w:pPr>
      <w:r>
        <w:t>Luc 12.31</w:t>
      </w:r>
      <w:r/>
    </w:p>
    <w:p>
      <w:r/>
      <w:r>
        <w:t>Adoptez le système de valeurs de Dieu, poursuivez son dessein dans le monde et soumettez-vous à son autorité.</w:t>
      </w:r>
      <w:r/>
      <w:r/>
    </w:p>
    <w:p>
      <w:r/>
    </w:p>
    <w:p>
      <w:pPr>
        <w:pStyle w:val="Heading2"/>
      </w:pPr>
      <w:r>
        <w:t>Luc 12.32</w:t>
      </w:r>
      <w:r/>
    </w:p>
    <w:p>
      <w:r/>
      <w:r>
        <w:t>Dieu est le berger de son peuple (</w:t>
      </w:r>
      <w:hyperlink r:id="rId554">
        <w:r>
          <w:rPr>
            <w:color w:val="0000EE"/>
            <w:u w:val="single"/>
          </w:rPr>
          <w:t>Ps 23</w:t>
        </w:r>
      </w:hyperlink>
      <w:r>
        <w:t xml:space="preserve">; </w:t>
      </w:r>
      <w:hyperlink r:id="rId555">
        <w:r>
          <w:rPr>
            <w:color w:val="0000EE"/>
            <w:u w:val="single"/>
          </w:rPr>
          <w:t>Jr 13.17</w:t>
        </w:r>
      </w:hyperlink>
      <w:r>
        <w:t xml:space="preserve">; </w:t>
      </w:r>
      <w:hyperlink r:id="rId556">
        <w:r>
          <w:rPr>
            <w:color w:val="0000EE"/>
            <w:u w:val="single"/>
          </w:rPr>
          <w:t>Ez 34</w:t>
        </w:r>
      </w:hyperlink>
      <w:r>
        <w:t xml:space="preserve">; </w:t>
      </w:r>
      <w:hyperlink r:id="rId557">
        <w:r>
          <w:rPr>
            <w:color w:val="0000EE"/>
            <w:u w:val="single"/>
          </w:rPr>
          <w:t>Za 10.3</w:t>
        </w:r>
      </w:hyperlink>
      <w:r>
        <w:t>). Les dirigeants d'Israël ont également été identifiés comme des bergers, et ont été critiqués pour avoir blessé ou négligé leurs brebis (</w:t>
      </w:r>
      <w:hyperlink r:id="rId556">
        <w:r>
          <w:rPr>
            <w:color w:val="0000EE"/>
            <w:u w:val="single"/>
          </w:rPr>
          <w:t>Ez 34</w:t>
        </w:r>
      </w:hyperlink>
      <w:r>
        <w:t xml:space="preserve">; </w:t>
      </w:r>
      <w:hyperlink r:id="rId557">
        <w:r>
          <w:rPr>
            <w:color w:val="0000EE"/>
            <w:u w:val="single"/>
          </w:rPr>
          <w:t>Za 10.3</w:t>
        </w:r>
      </w:hyperlink>
      <w:r>
        <w:t>).</w:t>
      </w:r>
      <w:r/>
      <w:r/>
    </w:p>
    <w:p>
      <w:r/>
    </w:p>
    <w:p>
      <w:pPr>
        <w:pStyle w:val="Heading2"/>
      </w:pPr>
      <w:r>
        <w:t>Luc 12.33</w:t>
      </w:r>
      <w:r/>
    </w:p>
    <w:p>
      <w:r/>
      <w: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8">
        <w:r>
          <w:rPr>
            <w:color w:val="0000EE"/>
            <w:u w:val="single"/>
          </w:rPr>
          <w:t>Ac 2.44–45</w:t>
        </w:r>
      </w:hyperlink>
      <w:r>
        <w:t xml:space="preserve">; </w:t>
      </w:r>
      <w:hyperlink r:id="rId559">
        <w:r>
          <w:rPr>
            <w:color w:val="0000EE"/>
            <w:u w:val="single"/>
          </w:rPr>
          <w:t>4.32–34</w:t>
        </w:r>
      </w:hyperlink>
      <w:r>
        <w:t>). Les croyants ont pour responsabilité de répondre aux besoins des pauvres, en particulier dans l'église (</w:t>
      </w:r>
      <w:hyperlink r:id="rId560">
        <w:r>
          <w:rPr>
            <w:color w:val="0000EE"/>
            <w:u w:val="single"/>
          </w:rPr>
          <w:t>Ga 6.10</w:t>
        </w:r>
      </w:hyperlink>
      <w:r>
        <w:t xml:space="preserve">). • Voir </w:t>
      </w:r>
      <w:hyperlink r:id="rId561">
        <w:r>
          <w:rPr>
            <w:color w:val="0000EE"/>
            <w:u w:val="single"/>
          </w:rPr>
          <w:t>Lc 16.1–13</w:t>
        </w:r>
      </w:hyperlink>
      <w:r>
        <w:t xml:space="preserve">; </w:t>
      </w:r>
      <w:hyperlink r:id="rId562">
        <w:r>
          <w:rPr>
            <w:color w:val="0000EE"/>
            <w:u w:val="single"/>
          </w:rPr>
          <w:t>Matthieu 6.19–21</w:t>
        </w:r>
      </w:hyperlink>
      <w:r>
        <w:t>. Lorsque Dieu donne la richesse, il donne aussi un ministère pour aider les malheureux.</w:t>
      </w:r>
      <w:r/>
      <w:r/>
    </w:p>
    <w:p>
      <w:r/>
    </w:p>
    <w:p>
      <w:pPr>
        <w:pStyle w:val="Heading2"/>
      </w:pPr>
      <w:r>
        <w:t>Luc 12.35</w:t>
      </w:r>
      <w:r/>
    </w:p>
    <w:p>
      <w:r/>
      <w:r>
        <w:t>Par cette illustration, Jésus nous exhorte à être prêts et vigilants en tout temps (</w:t>
      </w:r>
      <w:hyperlink r:id="rId563">
        <w:r>
          <w:rPr>
            <w:color w:val="0000EE"/>
            <w:u w:val="single"/>
          </w:rPr>
          <w:t>Ex 27.20–21</w:t>
        </w:r>
      </w:hyperlink>
      <w:r>
        <w:t xml:space="preserve">; </w:t>
      </w:r>
      <w:hyperlink r:id="rId564">
        <w:r>
          <w:rPr>
            <w:color w:val="0000EE"/>
            <w:u w:val="single"/>
          </w:rPr>
          <w:t>Lv 24.2</w:t>
        </w:r>
      </w:hyperlink>
      <w:r>
        <w:t xml:space="preserve">; </w:t>
      </w:r>
      <w:hyperlink r:id="rId565">
        <w:r>
          <w:rPr>
            <w:color w:val="0000EE"/>
            <w:u w:val="single"/>
          </w:rPr>
          <w:t>Ps 18.28</w:t>
        </w:r>
      </w:hyperlink>
      <w:r>
        <w:t xml:space="preserve">; </w:t>
      </w:r>
      <w:hyperlink r:id="rId566">
        <w:r>
          <w:rPr>
            <w:color w:val="0000EE"/>
            <w:u w:val="single"/>
          </w:rPr>
          <w:t>Mt 25.1–13</w:t>
        </w:r>
      </w:hyperlink>
      <w:r>
        <w:t>).</w:t>
      </w:r>
      <w:r/>
      <w:r/>
    </w:p>
    <w:p>
      <w:r/>
    </w:p>
    <w:p>
      <w:pPr>
        <w:pStyle w:val="Heading2"/>
      </w:pPr>
      <w:r>
        <w:t>Luc 12.35–48</w:t>
      </w:r>
      <w:r/>
    </w:p>
    <w:p>
      <w:r/>
      <w:r>
        <w:t>Jésus a comparé ses fidèles disciples à des serviteurs dans la maison d'un maître qui étaient toujours prêts pour son retour et géraient fidèlement les ressources qu'il leur avait laissées.</w:t>
      </w:r>
      <w:r/>
      <w:r/>
    </w:p>
    <w:p>
      <w:r/>
    </w:p>
    <w:p>
      <w:pPr>
        <w:pStyle w:val="Heading2"/>
      </w:pPr>
      <w:r>
        <w:t>Luc 12.36</w:t>
      </w:r>
      <w:r/>
    </w:p>
    <w:p>
      <w:r/>
      <w:r>
        <w:t>Le maître pourrait revenir du festin de mariage à n'importe quel moment du jour ou de la nuit. Les disciples de Jésus doivent demeurer fidèles et être prêts pour son retour.</w:t>
      </w:r>
      <w:r/>
      <w:r/>
    </w:p>
    <w:p>
      <w:r/>
    </w:p>
    <w:p>
      <w:pPr>
        <w:pStyle w:val="Heading2"/>
      </w:pPr>
      <w:r>
        <w:t>Luc 12.37</w:t>
      </w:r>
      <w:r/>
    </w:p>
    <w:p>
      <w:r/>
      <w:r>
        <w:t xml:space="preserve">Dans la culture du Moyen-Orient, un maître ne servirait jamais ses serviteurs ! Jésus a redéfini le rôle du maître en servant lui-même ses disciples, en se donnant pour eux et en subvenant à tous leurs besoins (voir </w:t>
      </w:r>
      <w:hyperlink r:id="rId567">
        <w:r>
          <w:rPr>
            <w:color w:val="0000EE"/>
            <w:u w:val="single"/>
          </w:rPr>
          <w:t>22.24–27</w:t>
        </w:r>
      </w:hyperlink>
      <w:r>
        <w:t>). • Le tablier était la tenue typique du serviteur.</w:t>
      </w:r>
      <w:r/>
      <w:r/>
    </w:p>
    <w:p>
      <w:r/>
    </w:p>
    <w:p>
      <w:pPr>
        <w:pStyle w:val="Heading2"/>
      </w:pPr>
      <w:r>
        <w:t>Luc 12.40</w:t>
      </w:r>
      <w:r/>
    </w:p>
    <w:p>
      <w:r/>
      <w:r>
        <w:t>Voir la Note thématique “</w:t>
      </w:r>
      <w:r>
        <w:t>Le Fils de l'homme</w:t>
      </w:r>
      <w:r>
        <w:t>”.</w:t>
      </w:r>
      <w:r/>
      <w:r/>
    </w:p>
    <w:p>
      <w:r/>
    </w:p>
    <w:p>
      <w:pPr>
        <w:pStyle w:val="Heading2"/>
      </w:pPr>
      <w:r>
        <w:t>Luc 12.42</w:t>
      </w:r>
      <w:r/>
    </w:p>
    <w:p>
      <w:r/>
      <w:r>
        <w:t>Le serviteur fidèle et sensé était un gestionnaire de maison. Les propriétaires riches nommaient des esclaves doués et éduqués comme administrateurs généraux de leurs affaires.</w:t>
      </w:r>
      <w:r/>
      <w:r/>
    </w:p>
    <w:p>
      <w:r/>
    </w:p>
    <w:p>
      <w:pPr>
        <w:pStyle w:val="Heading2"/>
      </w:pPr>
      <w:r>
        <w:t>Luc 12.44</w:t>
      </w:r>
      <w:r/>
    </w:p>
    <w:p>
      <w:r/>
      <w:r>
        <w:t>Bien que les serviteurs dans le monde romain soient des esclaves (propriétés de leur maître), ils pouvaient accéder à un très haut statut social, posséder des biens, gérer l'ensemble du ménage et agir avec l'autorité du maître.</w:t>
      </w:r>
      <w:r/>
      <w:r/>
    </w:p>
    <w:p>
      <w:r/>
    </w:p>
    <w:p>
      <w:pPr>
        <w:pStyle w:val="Heading2"/>
      </w:pPr>
      <w:r>
        <w:t>Luc 12.46</w:t>
      </w:r>
      <w:r/>
    </w:p>
    <w:p>
      <w:r/>
      <w:r>
        <w:t xml:space="preserve">Un tel jugement brutal était courant dans le monde antique. On ne sait pas si Jésus parlait d'une punition temporelle ou d'une damnation éternelle. </w:t>
      </w:r>
      <w:r/>
      <w:r/>
    </w:p>
    <w:p>
      <w:r/>
    </w:p>
    <w:p>
      <w:pPr>
        <w:pStyle w:val="Heading2"/>
      </w:pPr>
      <w:r>
        <w:t>Luc 12.47–48</w:t>
      </w:r>
      <w:r/>
    </w:p>
    <w:p>
      <w:r/>
      <w:r>
        <w:t>Les péchés dus à l'ignorance reçoivent moins de punition que les péchés intentionnels (</w:t>
      </w:r>
      <w:hyperlink r:id="rId568">
        <w:r>
          <w:rPr>
            <w:color w:val="0000EE"/>
            <w:u w:val="single"/>
          </w:rPr>
          <w:t>Nb 15.22–26</w:t>
        </w:r>
      </w:hyperlink>
      <w:r>
        <w:t xml:space="preserve">; </w:t>
      </w:r>
      <w:hyperlink r:id="rId569">
        <w:r>
          <w:rPr>
            <w:color w:val="0000EE"/>
            <w:u w:val="single"/>
          </w:rPr>
          <w:t>Ps 19.13</w:t>
        </w:r>
      </w:hyperlink>
      <w:r>
        <w:t xml:space="preserve">; cp. </w:t>
      </w:r>
      <w:hyperlink r:id="rId197">
        <w:r>
          <w:rPr>
            <w:color w:val="0000EE"/>
            <w:u w:val="single"/>
          </w:rPr>
          <w:t>Luc 23.34</w:t>
        </w:r>
      </w:hyperlink>
      <w:r>
        <w:t xml:space="preserve">). • Les croyants seront tenus responsables des connaissances et des ressources qui leur ont été données (voir </w:t>
      </w:r>
      <w:hyperlink r:id="rId570">
        <w:r>
          <w:rPr>
            <w:color w:val="0000EE"/>
            <w:u w:val="single"/>
          </w:rPr>
          <w:t>Jc 3.1</w:t>
        </w:r>
      </w:hyperlink>
      <w:r>
        <w:t>). Un péché commis par ignorance reste un péché.</w:t>
      </w:r>
      <w:r/>
      <w:r/>
    </w:p>
    <w:p>
      <w:r/>
    </w:p>
    <w:p>
      <w:pPr>
        <w:pStyle w:val="Heading2"/>
      </w:pPr>
      <w:r>
        <w:t>Luc 12.49</w:t>
      </w:r>
      <w:r/>
    </w:p>
    <w:p>
      <w:r/>
      <w:r>
        <w:t xml:space="preserve">Le ministère de Jésus a radicalement renversé le statu quo, apportant un jugement sur les méchants et purifiant les justes (voir </w:t>
      </w:r>
      <w:hyperlink r:id="rId571">
        <w:r>
          <w:rPr>
            <w:color w:val="0000EE"/>
            <w:u w:val="single"/>
          </w:rPr>
          <w:t>3:16–17</w:t>
        </w:r>
      </w:hyperlink>
      <w:r>
        <w:t xml:space="preserve">; </w:t>
      </w:r>
      <w:hyperlink r:id="rId572">
        <w:r>
          <w:rPr>
            <w:color w:val="0000EE"/>
            <w:u w:val="single"/>
          </w:rPr>
          <w:t>9:54</w:t>
        </w:r>
      </w:hyperlink>
      <w:r>
        <w:t xml:space="preserve">; </w:t>
      </w:r>
      <w:hyperlink r:id="rId573">
        <w:r>
          <w:rPr>
            <w:color w:val="0000EE"/>
            <w:u w:val="single"/>
          </w:rPr>
          <w:t>17:29</w:t>
        </w:r>
      </w:hyperlink>
      <w:r>
        <w:t xml:space="preserve">; </w:t>
      </w:r>
      <w:hyperlink r:id="rId574">
        <w:r>
          <w:rPr>
            <w:color w:val="0000EE"/>
            <w:u w:val="single"/>
          </w:rPr>
          <w:t>Deut 4:24</w:t>
        </w:r>
      </w:hyperlink>
      <w:r>
        <w:t xml:space="preserve">; </w:t>
      </w:r>
      <w:hyperlink r:id="rId575">
        <w:r>
          <w:rPr>
            <w:color w:val="0000EE"/>
            <w:u w:val="single"/>
          </w:rPr>
          <w:t>Amos 5:6</w:t>
        </w:r>
      </w:hyperlink>
      <w:r>
        <w:t xml:space="preserve">; </w:t>
      </w:r>
      <w:hyperlink r:id="rId576">
        <w:r>
          <w:rPr>
            <w:color w:val="0000EE"/>
            <w:u w:val="single"/>
          </w:rPr>
          <w:t>Hé 12:29</w:t>
        </w:r>
      </w:hyperlink>
      <w:r>
        <w:t>).</w:t>
      </w:r>
      <w:r/>
      <w:r/>
    </w:p>
    <w:p>
      <w:r/>
    </w:p>
    <w:p>
      <w:pPr>
        <w:pStyle w:val="Heading2"/>
      </w:pPr>
      <w:r>
        <w:t>Luc 12.50</w:t>
      </w:r>
      <w:r/>
    </w:p>
    <w:p>
      <w:r/>
      <w:r>
        <w:t>Le jugement de Dieu est souvent représenté comme un immense déluge (</w:t>
      </w:r>
      <w:hyperlink r:id="rId577">
        <w:r>
          <w:rPr>
            <w:color w:val="0000EE"/>
            <w:u w:val="single"/>
          </w:rPr>
          <w:t>Ps 18.4</w:t>
        </w:r>
      </w:hyperlink>
      <w:r>
        <w:t xml:space="preserve">; </w:t>
      </w:r>
      <w:hyperlink r:id="rId578">
        <w:r>
          <w:rPr>
            <w:color w:val="0000EE"/>
            <w:u w:val="single"/>
          </w:rPr>
          <w:t>42.7</w:t>
        </w:r>
      </w:hyperlink>
      <w:r>
        <w:t xml:space="preserve">; </w:t>
      </w:r>
      <w:hyperlink r:id="rId579">
        <w:r>
          <w:rPr>
            <w:color w:val="0000EE"/>
            <w:u w:val="single"/>
          </w:rPr>
          <w:t>69.1–2</w:t>
        </w:r>
      </w:hyperlink>
      <w:r>
        <w:t xml:space="preserve">; </w:t>
      </w:r>
      <w:hyperlink r:id="rId580">
        <w:r>
          <w:rPr>
            <w:color w:val="0000EE"/>
            <w:u w:val="single"/>
          </w:rPr>
          <w:t>Es 8.7–8</w:t>
        </w:r>
      </w:hyperlink>
      <w:r>
        <w:t xml:space="preserve">; </w:t>
      </w:r>
      <w:hyperlink r:id="rId581">
        <w:r>
          <w:rPr>
            <w:color w:val="0000EE"/>
            <w:u w:val="single"/>
          </w:rPr>
          <w:t>30.27–28</w:t>
        </w:r>
      </w:hyperlink>
      <w:r>
        <w:t xml:space="preserve">; </w:t>
      </w:r>
      <w:hyperlink r:id="rId582">
        <w:r>
          <w:rPr>
            <w:color w:val="0000EE"/>
            <w:u w:val="single"/>
          </w:rPr>
          <w:t>Jon 2.5</w:t>
        </w:r>
      </w:hyperlink>
      <w:r>
        <w:t>).</w:t>
      </w:r>
      <w:r/>
      <w:r/>
    </w:p>
    <w:p>
      <w:r/>
    </w:p>
    <w:p>
      <w:pPr>
        <w:pStyle w:val="Heading2"/>
      </w:pPr>
      <w:r>
        <w:t>Luc 12.51–53</w:t>
      </w:r>
      <w:r/>
    </w:p>
    <w:p>
      <w:r/>
      <w:r>
        <w:t>Le ministère de Jésus appelle à une prise de décision pour ou contre Dieu, qui divise même les membres d'une même famille.</w:t>
      </w:r>
      <w:r/>
      <w:r/>
    </w:p>
    <w:p>
      <w:r/>
    </w:p>
    <w:p>
      <w:pPr>
        <w:pStyle w:val="Heading2"/>
      </w:pPr>
      <w:r>
        <w:t>Luc 12.53</w:t>
      </w:r>
      <w:r/>
    </w:p>
    <w:p>
      <w:r/>
      <w:r>
        <w:t xml:space="preserve">Jésus cite </w:t>
      </w:r>
      <w:hyperlink r:id="rId583">
        <w:r>
          <w:rPr>
            <w:color w:val="0000EE"/>
            <w:u w:val="single"/>
          </w:rPr>
          <w:t>Mi 7.6</w:t>
        </w:r>
      </w:hyperlink>
      <w:r>
        <w:t>, qui a été interprété par les rabbins comme faisant référence à la crise et à la persécution qui entraîneraient la venue du Messie.</w:t>
      </w:r>
      <w:r/>
      <w:r/>
    </w:p>
    <w:p>
      <w:r/>
    </w:p>
    <w:p>
      <w:pPr>
        <w:pStyle w:val="Heading2"/>
      </w:pPr>
      <w:r>
        <w:t>Luc 12.54</w:t>
      </w:r>
      <w:r/>
    </w:p>
    <w:p>
      <w:r/>
      <w:r>
        <w:t>Des nuages commencent à se former à l'ouest, apportant de la pluie de la mer Méditerranée.</w:t>
      </w:r>
      <w:r/>
      <w:r/>
    </w:p>
    <w:p>
      <w:r/>
    </w:p>
    <w:p>
      <w:pPr>
        <w:pStyle w:val="Heading2"/>
      </w:pPr>
      <w:r>
        <w:t>Luc 12.55</w:t>
      </w:r>
      <w:r/>
    </w:p>
    <w:p>
      <w:r/>
      <w:r>
        <w:t>Le vent chaud du sud souffle en Israël depuis le désert arabique au sud et à l'est (</w:t>
      </w:r>
      <w:hyperlink r:id="rId584">
        <w:r>
          <w:rPr>
            <w:color w:val="0000EE"/>
            <w:u w:val="single"/>
          </w:rPr>
          <w:t>Jb 37.17</w:t>
        </w:r>
      </w:hyperlink>
      <w:r>
        <w:t xml:space="preserve">; </w:t>
      </w:r>
      <w:hyperlink r:id="rId585">
        <w:r>
          <w:rPr>
            <w:color w:val="0000EE"/>
            <w:u w:val="single"/>
          </w:rPr>
          <w:t>Jr 4.11</w:t>
        </w:r>
      </w:hyperlink>
      <w:r>
        <w:t>).</w:t>
      </w:r>
      <w:r/>
      <w:r/>
    </w:p>
    <w:p>
      <w:r/>
    </w:p>
    <w:p>
      <w:pPr>
        <w:pStyle w:val="Heading2"/>
      </w:pPr>
      <w:r>
        <w:t>Luc 12.58</w:t>
      </w:r>
      <w:r/>
    </w:p>
    <w:p>
      <w:r/>
      <w: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
    </w:p>
    <w:p>
      <w:r/>
    </w:p>
    <w:p>
      <w:pPr>
        <w:pStyle w:val="Heading2"/>
      </w:pPr>
      <w:r>
        <w:t>Luc 13.1</w:t>
      </w:r>
      <w:r/>
    </w:p>
    <w:p>
      <w:r/>
      <w:r>
        <w:t xml:space="preserve">Cet incident particulier n'est pas connu d'autres sources, mais Pilate était un gouverneur impitoyable qui, à plusieurs reprises, réprimait violemment les révoltes (voir Josèphe, </w:t>
      </w:r>
      <w:r>
        <w:rPr>
          <w:i/>
        </w:rPr>
        <w:t>Guerre des juifs</w:t>
      </w:r>
      <w:r>
        <w:t xml:space="preserve"> 2.9.2–4 ; </w:t>
      </w:r>
      <w:r>
        <w:rPr>
          <w:i/>
        </w:rPr>
        <w:t>Antiquités juives</w:t>
      </w:r>
      <w:r>
        <w:t xml:space="preserve"> 18.3.1–2).</w:t>
      </w:r>
      <w:r/>
      <w:r/>
    </w:p>
    <w:p>
      <w:r/>
    </w:p>
    <w:p>
      <w:pPr>
        <w:pStyle w:val="Heading2"/>
      </w:pPr>
      <w:r>
        <w:t>Luc 13.1–4</w:t>
      </w:r>
      <w:r/>
    </w:p>
    <w:p>
      <w:r/>
      <w: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6">
        <w:r>
          <w:rPr>
            <w:color w:val="0000EE"/>
            <w:u w:val="single"/>
          </w:rPr>
          <w:t>13.3</w:t>
        </w:r>
      </w:hyperlink>
      <w:r>
        <w:t xml:space="preserve">, </w:t>
      </w:r>
      <w:hyperlink r:id="rId587">
        <w:r>
          <w:rPr>
            <w:color w:val="0000EE"/>
            <w:u w:val="single"/>
          </w:rPr>
          <w:t>5</w:t>
        </w:r>
      </w:hyperlink>
      <w:r>
        <w:t xml:space="preserve">; voir </w:t>
      </w:r>
      <w:hyperlink r:id="rId588">
        <w:r>
          <w:rPr>
            <w:color w:val="0000EE"/>
            <w:u w:val="single"/>
          </w:rPr>
          <w:t>Jb 4.7</w:t>
        </w:r>
      </w:hyperlink>
      <w:r>
        <w:t xml:space="preserve">; </w:t>
      </w:r>
      <w:hyperlink r:id="rId589">
        <w:r>
          <w:rPr>
            <w:color w:val="0000EE"/>
            <w:u w:val="single"/>
          </w:rPr>
          <w:t>8.4</w:t>
        </w:r>
      </w:hyperlink>
      <w:r>
        <w:t xml:space="preserve">, </w:t>
      </w:r>
      <w:hyperlink r:id="rId590">
        <w:r>
          <w:rPr>
            <w:color w:val="0000EE"/>
            <w:u w:val="single"/>
          </w:rPr>
          <w:t>20</w:t>
        </w:r>
      </w:hyperlink>
      <w:r>
        <w:t xml:space="preserve">; </w:t>
      </w:r>
      <w:hyperlink r:id="rId591">
        <w:r>
          <w:rPr>
            <w:color w:val="0000EE"/>
            <w:u w:val="single"/>
          </w:rPr>
          <w:t>22.5</w:t>
        </w:r>
      </w:hyperlink>
      <w:r>
        <w:t xml:space="preserve">; voir aussi </w:t>
      </w:r>
      <w:hyperlink r:id="rId592">
        <w:r>
          <w:rPr>
            <w:color w:val="0000EE"/>
            <w:u w:val="single"/>
          </w:rPr>
          <w:t>Ps 34.21</w:t>
        </w:r>
      </w:hyperlink>
      <w:r>
        <w:t xml:space="preserve">; </w:t>
      </w:r>
      <w:hyperlink r:id="rId593">
        <w:r>
          <w:rPr>
            <w:color w:val="0000EE"/>
            <w:u w:val="single"/>
          </w:rPr>
          <w:t>75.10</w:t>
        </w:r>
      </w:hyperlink>
      <w:r>
        <w:t xml:space="preserve">; </w:t>
      </w:r>
      <w:hyperlink r:id="rId594">
        <w:r>
          <w:rPr>
            <w:color w:val="0000EE"/>
            <w:u w:val="single"/>
          </w:rPr>
          <w:t>Pr 3.33</w:t>
        </w:r>
      </w:hyperlink>
      <w:r>
        <w:t xml:space="preserve">; </w:t>
      </w:r>
      <w:hyperlink r:id="rId595">
        <w:r>
          <w:rPr>
            <w:color w:val="0000EE"/>
            <w:u w:val="single"/>
          </w:rPr>
          <w:t>10.3</w:t>
        </w:r>
      </w:hyperlink>
      <w:r>
        <w:t xml:space="preserve">, </w:t>
      </w:r>
      <w:hyperlink r:id="rId596">
        <w:r>
          <w:rPr>
            <w:color w:val="0000EE"/>
            <w:u w:val="single"/>
          </w:rPr>
          <w:t>6–7</w:t>
        </w:r>
      </w:hyperlink>
      <w:r>
        <w:t xml:space="preserve">, </w:t>
      </w:r>
      <w:hyperlink r:id="rId597">
        <w:r>
          <w:rPr>
            <w:color w:val="0000EE"/>
            <w:u w:val="single"/>
          </w:rPr>
          <w:t>16</w:t>
        </w:r>
      </w:hyperlink>
      <w:r>
        <w:t xml:space="preserve">, </w:t>
      </w:r>
      <w:hyperlink r:id="rId598">
        <w:r>
          <w:rPr>
            <w:color w:val="0000EE"/>
            <w:u w:val="single"/>
          </w:rPr>
          <w:t>24–25</w:t>
        </w:r>
      </w:hyperlink>
      <w:r>
        <w:t xml:space="preserve">; </w:t>
      </w:r>
      <w:hyperlink r:id="rId599">
        <w:r>
          <w:rPr>
            <w:color w:val="0000EE"/>
            <w:u w:val="single"/>
          </w:rPr>
          <w:t>Jean 9.2–3</w:t>
        </w:r>
      </w:hyperlink>
      <w:r>
        <w:t>).</w:t>
      </w:r>
      <w:r/>
      <w:r/>
    </w:p>
    <w:p>
      <w:r/>
    </w:p>
    <w:p>
      <w:pPr>
        <w:pStyle w:val="Heading2"/>
      </w:pPr>
      <w:r>
        <w:t>Luc 13.4</w:t>
      </w:r>
      <w:r/>
    </w:p>
    <w:p>
      <w:r/>
      <w:r>
        <w:t>Cet incident est également inconnu en dehors de cette référence biblique. La piscine de Siloé était un réservoir au sud-est de Jérusalem, donc la tour aurait pu faire partie du mur sud de Jérusalem.</w:t>
      </w:r>
      <w:r/>
      <w:r/>
    </w:p>
    <w:p>
      <w:r/>
    </w:p>
    <w:p>
      <w:pPr>
        <w:pStyle w:val="Heading2"/>
      </w:pPr>
      <w:r>
        <w:t>Luc 13.6</w:t>
      </w:r>
      <w:r/>
    </w:p>
    <w:p>
      <w:r/>
      <w:r>
        <w:t>Israël était parfois représenté comme un figuier stérile ou une vigne que Dieu jugerait (</w:t>
      </w:r>
      <w:hyperlink r:id="rId175">
        <w:r>
          <w:rPr>
            <w:color w:val="0000EE"/>
            <w:u w:val="single"/>
          </w:rPr>
          <w:t>Ésaïe 5:1–7</w:t>
        </w:r>
      </w:hyperlink>
      <w:r>
        <w:t xml:space="preserve">; </w:t>
      </w:r>
      <w:hyperlink r:id="rId600">
        <w:r>
          <w:rPr>
            <w:color w:val="0000EE"/>
            <w:u w:val="single"/>
          </w:rPr>
          <w:t>Michée 7:1–2</w:t>
        </w:r>
      </w:hyperlink>
      <w:r>
        <w:t xml:space="preserve">; voir </w:t>
      </w:r>
      <w:hyperlink r:id="rId601">
        <w:r>
          <w:rPr>
            <w:color w:val="0000EE"/>
            <w:u w:val="single"/>
          </w:rPr>
          <w:t>Jérémie 8:13</w:t>
        </w:r>
      </w:hyperlink>
      <w:r>
        <w:t xml:space="preserve">; </w:t>
      </w:r>
      <w:hyperlink r:id="rId602">
        <w:r>
          <w:rPr>
            <w:color w:val="0000EE"/>
            <w:u w:val="single"/>
          </w:rPr>
          <w:t>24:1–10</w:t>
        </w:r>
      </w:hyperlink>
      <w:r>
        <w:t xml:space="preserve">; </w:t>
      </w:r>
      <w:hyperlink r:id="rId603">
        <w:r>
          <w:rPr>
            <w:color w:val="0000EE"/>
            <w:u w:val="single"/>
          </w:rPr>
          <w:t>Osée 9:10</w:t>
        </w:r>
      </w:hyperlink>
      <w:r>
        <w:t>).</w:t>
      </w:r>
      <w:r/>
      <w:r/>
    </w:p>
    <w:p>
      <w:r/>
    </w:p>
    <w:p>
      <w:pPr>
        <w:pStyle w:val="Heading2"/>
      </w:pPr>
      <w:r>
        <w:t>Luc 13.6–9</w:t>
      </w:r>
      <w:r/>
    </w:p>
    <w:p>
      <w:r/>
      <w: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4">
        <w:r>
          <w:rPr>
            <w:color w:val="0000EE"/>
            <w:u w:val="single"/>
          </w:rPr>
          <w:t>Mt 21:18–19</w:t>
        </w:r>
      </w:hyperlink>
      <w:r>
        <w:t xml:space="preserve"> et </w:t>
      </w:r>
      <w:hyperlink r:id="rId605">
        <w:r>
          <w:rPr>
            <w:color w:val="0000EE"/>
            <w:u w:val="single"/>
          </w:rPr>
          <w:t>Marc 11:12–14</w:t>
        </w:r>
      </w:hyperlink>
      <w:r>
        <w:t>.</w:t>
      </w:r>
      <w:r/>
      <w:r/>
    </w:p>
    <w:p>
      <w:r/>
    </w:p>
    <w:p>
      <w:pPr>
        <w:pStyle w:val="Heading2"/>
      </w:pPr>
      <w:r>
        <w:t>Luc 13.9</w:t>
      </w:r>
      <w:r/>
    </w:p>
    <w:p>
      <w:r/>
      <w:r>
        <w:t xml:space="preserve">Une souche ou un arbre tombé était une image de jugement ou de destruction (cp. </w:t>
      </w:r>
      <w:hyperlink r:id="rId182">
        <w:r>
          <w:rPr>
            <w:color w:val="0000EE"/>
            <w:u w:val="single"/>
          </w:rPr>
          <w:t>3:9</w:t>
        </w:r>
      </w:hyperlink>
      <w:r>
        <w:t xml:space="preserve">; voir aussi </w:t>
      </w:r>
      <w:hyperlink r:id="rId606">
        <w:r>
          <w:rPr>
            <w:color w:val="0000EE"/>
            <w:u w:val="single"/>
          </w:rPr>
          <w:t>Es 6:13</w:t>
        </w:r>
      </w:hyperlink>
      <w:r>
        <w:t xml:space="preserve">; </w:t>
      </w:r>
      <w:hyperlink r:id="rId607">
        <w:r>
          <w:rPr>
            <w:color w:val="0000EE"/>
            <w:u w:val="single"/>
          </w:rPr>
          <w:t>10:34</w:t>
        </w:r>
      </w:hyperlink>
      <w:r>
        <w:t xml:space="preserve">; </w:t>
      </w:r>
      <w:hyperlink r:id="rId608">
        <w:r>
          <w:rPr>
            <w:color w:val="0000EE"/>
            <w:u w:val="single"/>
          </w:rPr>
          <w:t>11:1</w:t>
        </w:r>
      </w:hyperlink>
      <w:r>
        <w:t xml:space="preserve">; </w:t>
      </w:r>
      <w:hyperlink r:id="rId609">
        <w:r>
          <w:rPr>
            <w:color w:val="0000EE"/>
            <w:u w:val="single"/>
          </w:rPr>
          <w:t>Jr 46:22</w:t>
        </w:r>
      </w:hyperlink>
      <w:r>
        <w:t xml:space="preserve">; </w:t>
      </w:r>
      <w:hyperlink r:id="rId610">
        <w:r>
          <w:rPr>
            <w:color w:val="0000EE"/>
            <w:u w:val="single"/>
          </w:rPr>
          <w:t>Dn 4:23</w:t>
        </w:r>
      </w:hyperlink>
      <w:r>
        <w:t xml:space="preserve">; </w:t>
      </w:r>
      <w:hyperlink r:id="rId611">
        <w:r>
          <w:rPr>
            <w:color w:val="0000EE"/>
            <w:u w:val="single"/>
          </w:rPr>
          <w:t>Mt 3:10</w:t>
        </w:r>
      </w:hyperlink>
      <w:r>
        <w:t xml:space="preserve">; </w:t>
      </w:r>
      <w:hyperlink r:id="rId612">
        <w:r>
          <w:rPr>
            <w:color w:val="0000EE"/>
            <w:u w:val="single"/>
          </w:rPr>
          <w:t>7:19</w:t>
        </w:r>
      </w:hyperlink>
      <w:r>
        <w:t>).</w:t>
      </w:r>
      <w:r/>
      <w:r/>
    </w:p>
    <w:p>
      <w:r/>
    </w:p>
    <w:p>
      <w:pPr>
        <w:pStyle w:val="Heading2"/>
      </w:pPr>
      <w:r>
        <w:t>Luc 13.10</w:t>
      </w:r>
      <w:r/>
    </w:p>
    <w:p>
      <w:r/>
      <w:r>
        <w:t>Dans la synagogue, les rabbins en visite étaient souvent invités à enseigner après la lecture de la Loi et des Prophètes.</w:t>
      </w:r>
      <w:r/>
      <w:r/>
    </w:p>
    <w:p>
      <w:r/>
    </w:p>
    <w:p>
      <w:pPr>
        <w:pStyle w:val="Heading2"/>
      </w:pPr>
      <w:r>
        <w:t>Luc 13.11</w:t>
      </w:r>
      <w:r/>
    </w:p>
    <w:p>
      <w:r/>
      <w:r>
        <w:t xml:space="preserve">Voir </w:t>
      </w:r>
      <w:r>
        <w:t>note d'étude sur 11:14</w:t>
      </w:r>
      <w:r>
        <w:t>.</w:t>
      </w:r>
      <w:r/>
      <w:r/>
    </w:p>
    <w:p>
      <w:r/>
    </w:p>
    <w:p>
      <w:pPr>
        <w:pStyle w:val="Heading2"/>
      </w:pPr>
      <w:r>
        <w:t>Luc 13.14</w:t>
      </w:r>
      <w:r/>
    </w:p>
    <w:p>
      <w:r/>
      <w:r>
        <w:t>Les rabbins ont débattu de la question de savoir s'il fallait fournir une aide médicale le jour du sabbat et ont décidé que cela n'était acceptable que dans les cas d'urgence extrême.</w:t>
      </w:r>
      <w:r/>
      <w:r/>
    </w:p>
    <w:p>
      <w:r/>
    </w:p>
    <w:p>
      <w:pPr>
        <w:pStyle w:val="Heading2"/>
      </w:pPr>
      <w:r>
        <w:t>Luc 13.15–16</w:t>
      </w:r>
      <w:r/>
    </w:p>
    <w:p>
      <w:r/>
      <w: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3">
        <w:r>
          <w:rPr>
            <w:color w:val="0000EE"/>
            <w:u w:val="single"/>
          </w:rPr>
          <w:t>13.15</w:t>
        </w:r>
      </w:hyperlink>
      <w:r>
        <w:t>) et "libérer" (</w:t>
      </w:r>
      <w:hyperlink r:id="rId225">
        <w:r>
          <w:rPr>
            <w:color w:val="0000EE"/>
            <w:u w:val="single"/>
          </w:rPr>
          <w:t>13.16</w:t>
        </w:r>
      </w:hyperlink>
      <w: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4">
        <w:r>
          <w:rPr>
            <w:color w:val="0000EE"/>
            <w:u w:val="single"/>
          </w:rPr>
          <w:t>11.20</w:t>
        </w:r>
      </w:hyperlink>
      <w:r>
        <w:t>).</w:t>
      </w:r>
      <w:r/>
      <w:r/>
    </w:p>
    <w:p>
      <w:r/>
    </w:p>
    <w:p>
      <w:pPr>
        <w:pStyle w:val="Heading2"/>
      </w:pPr>
      <w:r>
        <w:t>Luc 13.17</w:t>
      </w:r>
      <w:r/>
    </w:p>
    <w:p>
      <w:r/>
      <w:r>
        <w:t>L'argument habile de Jésus a humilié et réduit au silence ses ennemis. L'honneur est l'une des valeurs les plus importantes dans la société juive.</w:t>
      </w:r>
      <w:r/>
      <w:r/>
    </w:p>
    <w:p>
      <w:r/>
    </w:p>
    <w:p>
      <w:pPr>
        <w:pStyle w:val="Heading2"/>
      </w:pPr>
      <w:r>
        <w:t>Luc 13.18–21</w:t>
      </w:r>
      <w:r/>
    </w:p>
    <w:p>
      <w:r/>
      <w:r>
        <w:t>Les paraboles de la graine de moutarde et du levain révèlent la nature du Royaume de Dieu. Comme une graine de moutarde, il grandit à partir d'une petite taille jusqu'à devenir grand ; comme le levain qui fait lever la pâte, il imprègne le monde entier.</w:t>
      </w:r>
      <w:r/>
      <w:r/>
    </w:p>
    <w:p>
      <w:r/>
    </w:p>
    <w:p>
      <w:pPr>
        <w:pStyle w:val="Heading2"/>
      </w:pPr>
      <w:r>
        <w:t>Luc 13.19</w:t>
      </w:r>
      <w:r/>
    </w:p>
    <w:p>
      <w:r/>
      <w:r>
        <w:t>Les oiseaux représentent les personnes qui trouvent dans le Royaume un lieu de protection et de sécurité.</w:t>
      </w:r>
      <w:r/>
      <w:r/>
    </w:p>
    <w:p>
      <w:r/>
    </w:p>
    <w:p>
      <w:pPr>
        <w:pStyle w:val="Heading2"/>
      </w:pPr>
      <w:r>
        <w:t>Luc 13.21</w:t>
      </w:r>
      <w:r/>
    </w:p>
    <w:p>
      <w:r/>
      <w:r>
        <w:t xml:space="preserve">Le levain peut représenter le mal (voir </w:t>
      </w:r>
      <w:hyperlink r:id="rId615">
        <w:r>
          <w:rPr>
            <w:color w:val="0000EE"/>
            <w:u w:val="single"/>
          </w:rPr>
          <w:t>12:1</w:t>
        </w:r>
      </w:hyperlink>
      <w:r>
        <w:t xml:space="preserve">; </w:t>
      </w:r>
      <w:hyperlink r:id="rId528">
        <w:r>
          <w:rPr>
            <w:color w:val="0000EE"/>
            <w:u w:val="single"/>
          </w:rPr>
          <w:t>1 Cor 5:6</w:t>
        </w:r>
      </w:hyperlink>
      <w:r>
        <w:t xml:space="preserve">; </w:t>
      </w:r>
      <w:hyperlink r:id="rId616">
        <w:r>
          <w:rPr>
            <w:color w:val="0000EE"/>
            <w:u w:val="single"/>
          </w:rPr>
          <w:t>Gal 5:9</w:t>
        </w:r>
      </w:hyperlink>
      <w:r>
        <w:t>), mais ici c'est une image positive du pouvoir de pénétration et de transformation du Royaume.</w:t>
      </w:r>
      <w:r/>
      <w:r/>
    </w:p>
    <w:p>
      <w:r/>
    </w:p>
    <w:p>
      <w:pPr>
        <w:pStyle w:val="Heading2"/>
      </w:pPr>
      <w:r>
        <w:t>Luc 13.23</w:t>
      </w:r>
      <w:r/>
    </w:p>
    <w:p>
      <w:r/>
      <w:r>
        <w:t xml:space="preserve">Certains croyaient qu'un petit nombre seulement serait sauvé. D'autres pensaient que tous les juifs seraient sauvés parce qu'ils étaient les descendants d'Abraham (voir </w:t>
      </w:r>
      <w:r>
        <w:t>note d'étude sur 3:8</w:t>
      </w:r>
      <w:r>
        <w:t>).</w:t>
      </w:r>
      <w:r/>
      <w:r/>
    </w:p>
    <w:p>
      <w:r/>
    </w:p>
    <w:p>
      <w:pPr>
        <w:pStyle w:val="Heading2"/>
      </w:pPr>
      <w:r>
        <w:t>Luc 13.25</w:t>
      </w:r>
      <w:r/>
    </w:p>
    <w:p>
      <w:r/>
      <w:r>
        <w:t xml:space="preserve">Lors d'un banquet, le maître de maison a verrouillé la porte après l'arrivée des invités. • Dans l'Écriture, </w:t>
      </w:r>
      <w:r>
        <w:rPr>
          <w:i/>
        </w:rPr>
        <w:t>connaître</w:t>
      </w:r>
      <w:r>
        <w:t xml:space="preserve"> signifie souvent être choisi par Dieu pour une relation spéciale (</w:t>
      </w:r>
      <w:hyperlink r:id="rId617">
        <w:r>
          <w:rPr>
            <w:color w:val="0000EE"/>
            <w:u w:val="single"/>
          </w:rPr>
          <w:t>Esa 63:16</w:t>
        </w:r>
      </w:hyperlink>
      <w:r>
        <w:t xml:space="preserve">; </w:t>
      </w:r>
      <w:hyperlink r:id="rId618">
        <w:r>
          <w:rPr>
            <w:color w:val="0000EE"/>
            <w:u w:val="single"/>
          </w:rPr>
          <w:t>Jr 1:5</w:t>
        </w:r>
      </w:hyperlink>
      <w:r>
        <w:t xml:space="preserve">; </w:t>
      </w:r>
      <w:hyperlink r:id="rId619">
        <w:r>
          <w:rPr>
            <w:color w:val="0000EE"/>
            <w:u w:val="single"/>
          </w:rPr>
          <w:t>Amos 3:2</w:t>
        </w:r>
      </w:hyperlink>
      <w:r>
        <w:t>). Le peuple d'Israël était le peuple élu de Dieu descendant d'Abraham (d'où vous venez), mais ceux qui n'ont pas répondu à l'invitation n'avaient pas de relation avec Dieu. Il en va de même pour tous ceux qui ne répondent pas à la Bonne Nouvelle du Royaume.</w:t>
      </w:r>
      <w:r/>
      <w:r/>
    </w:p>
    <w:p>
      <w:r/>
    </w:p>
    <w:p>
      <w:pPr>
        <w:pStyle w:val="Heading2"/>
      </w:pPr>
      <w:r>
        <w:t>Luc 13.28</w:t>
      </w:r>
      <w:r/>
    </w:p>
    <w:p>
      <w:r/>
      <w:r>
        <w:t>Les pleurs et les grincements de dents illustrent le rejet et la souffrance. • Abraham, Isaac et Jacob étaient les trois grands patriarches fondateurs de la nation d'Israël.</w:t>
      </w:r>
      <w:r/>
      <w:r/>
    </w:p>
    <w:p>
      <w:r/>
    </w:p>
    <w:p>
      <w:pPr>
        <w:pStyle w:val="Heading2"/>
      </w:pPr>
      <w:r>
        <w:t>Luc 13.29</w:t>
      </w:r>
      <w:r/>
    </w:p>
    <w:p>
      <w:r/>
      <w:r>
        <w:t xml:space="preserve">Alors que beaucoup du peuple choisi de Dieu, les Israélites, ont rejeté l'Évangile, d'autres personnes du monde entier répondront à l'offre de salut de Dieu et assisteront au banquet messianique (voir </w:t>
      </w:r>
      <w:hyperlink r:id="rId620">
        <w:r>
          <w:rPr>
            <w:color w:val="0000EE"/>
            <w:u w:val="single"/>
          </w:rPr>
          <w:t>14:15</w:t>
        </w:r>
      </w:hyperlink>
      <w:r>
        <w:t xml:space="preserve">; </w:t>
      </w:r>
      <w:hyperlink r:id="rId621">
        <w:r>
          <w:rPr>
            <w:color w:val="0000EE"/>
            <w:u w:val="single"/>
          </w:rPr>
          <w:t>17:20</w:t>
        </w:r>
      </w:hyperlink>
      <w:r>
        <w:t xml:space="preserve">; </w:t>
      </w:r>
      <w:hyperlink r:id="rId622">
        <w:r>
          <w:rPr>
            <w:color w:val="0000EE"/>
            <w:u w:val="single"/>
          </w:rPr>
          <w:t>Es 2:2</w:t>
        </w:r>
      </w:hyperlink>
      <w:r>
        <w:t xml:space="preserve">; </w:t>
      </w:r>
      <w:hyperlink r:id="rId375">
        <w:r>
          <w:rPr>
            <w:color w:val="0000EE"/>
            <w:u w:val="single"/>
          </w:rPr>
          <w:t>25:6–8</w:t>
        </w:r>
      </w:hyperlink>
      <w:r>
        <w:t xml:space="preserve">; </w:t>
      </w:r>
      <w:hyperlink r:id="rId623">
        <w:r>
          <w:rPr>
            <w:color w:val="0000EE"/>
            <w:u w:val="single"/>
          </w:rPr>
          <w:t>51:4</w:t>
        </w:r>
      </w:hyperlink>
      <w:r>
        <w:t xml:space="preserve">; </w:t>
      </w:r>
      <w:hyperlink r:id="rId624">
        <w:r>
          <w:rPr>
            <w:color w:val="0000EE"/>
            <w:u w:val="single"/>
          </w:rPr>
          <w:t>52:10</w:t>
        </w:r>
      </w:hyperlink>
      <w:r>
        <w:t xml:space="preserve">; </w:t>
      </w:r>
      <w:hyperlink r:id="rId625">
        <w:r>
          <w:rPr>
            <w:color w:val="0000EE"/>
            <w:u w:val="single"/>
          </w:rPr>
          <w:t>55:5</w:t>
        </w:r>
      </w:hyperlink>
      <w:r>
        <w:t xml:space="preserve">; </w:t>
      </w:r>
      <w:hyperlink r:id="rId626">
        <w:r>
          <w:rPr>
            <w:color w:val="0000EE"/>
            <w:u w:val="single"/>
          </w:rPr>
          <w:t>56:7</w:t>
        </w:r>
      </w:hyperlink>
      <w:r>
        <w:t xml:space="preserve">; </w:t>
      </w:r>
      <w:hyperlink r:id="rId627">
        <w:r>
          <w:rPr>
            <w:color w:val="0000EE"/>
            <w:u w:val="single"/>
          </w:rPr>
          <w:t>59:19</w:t>
        </w:r>
      </w:hyperlink>
      <w:r>
        <w:t xml:space="preserve">; </w:t>
      </w:r>
      <w:hyperlink r:id="rId628">
        <w:r>
          <w:rPr>
            <w:color w:val="0000EE"/>
            <w:u w:val="single"/>
          </w:rPr>
          <w:t>Mi 4:1–2</w:t>
        </w:r>
      </w:hyperlink>
      <w:r>
        <w:t xml:space="preserve">; </w:t>
      </w:r>
      <w:hyperlink r:id="rId629">
        <w:r>
          <w:rPr>
            <w:color w:val="0000EE"/>
            <w:u w:val="single"/>
          </w:rPr>
          <w:t>Za 2:13</w:t>
        </w:r>
      </w:hyperlink>
      <w:r>
        <w:t xml:space="preserve">; </w:t>
      </w:r>
      <w:hyperlink r:id="rId630">
        <w:r>
          <w:rPr>
            <w:color w:val="0000EE"/>
            <w:u w:val="single"/>
          </w:rPr>
          <w:t>Ml 1:11</w:t>
        </w:r>
      </w:hyperlink>
      <w:r>
        <w:t>).</w:t>
      </w:r>
      <w:r/>
      <w:r/>
    </w:p>
    <w:p>
      <w:r/>
    </w:p>
    <w:p>
      <w:pPr>
        <w:pStyle w:val="Heading2"/>
      </w:pPr>
      <w:r>
        <w:t>Luc 13.32</w:t>
      </w:r>
      <w:r/>
    </w:p>
    <w:p>
      <w:r/>
      <w: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
    </w:p>
    <w:p>
      <w:r/>
    </w:p>
    <w:p>
      <w:pPr>
        <w:pStyle w:val="Heading2"/>
      </w:pPr>
      <w:r>
        <w:t>Luc 13.33</w:t>
      </w:r>
      <w:r/>
    </w:p>
    <w:p>
      <w:r/>
      <w:r>
        <w:t>Voir la Note thématique "</w:t>
      </w:r>
      <w:r>
        <w:t>Le Prophète Souffrant</w:t>
      </w:r>
      <w:r>
        <w:t>".</w:t>
      </w:r>
      <w:r/>
      <w:r/>
    </w:p>
    <w:p>
      <w:r/>
    </w:p>
    <w:p>
      <w:pPr>
        <w:pStyle w:val="Heading2"/>
      </w:pPr>
      <w:r>
        <w:t>Luc 13.34</w:t>
      </w:r>
      <w:r/>
    </w:p>
    <w:p>
      <w:r/>
      <w:r>
        <w:t xml:space="preserve">Cp. </w:t>
      </w:r>
      <w:hyperlink r:id="rId631">
        <w:r>
          <w:rPr>
            <w:color w:val="0000EE"/>
            <w:u w:val="single"/>
          </w:rPr>
          <w:t>Deut 32:11</w:t>
        </w:r>
      </w:hyperlink>
      <w:r>
        <w:t xml:space="preserve">; </w:t>
      </w:r>
      <w:hyperlink r:id="rId632">
        <w:r>
          <w:rPr>
            <w:color w:val="0000EE"/>
            <w:u w:val="single"/>
          </w:rPr>
          <w:t>Ruth 2:12</w:t>
        </w:r>
      </w:hyperlink>
      <w:r>
        <w:t xml:space="preserve">; </w:t>
      </w:r>
      <w:hyperlink r:id="rId633">
        <w:r>
          <w:rPr>
            <w:color w:val="0000EE"/>
            <w:u w:val="single"/>
          </w:rPr>
          <w:t>Pss 17:8</w:t>
        </w:r>
      </w:hyperlink>
      <w:r>
        <w:t xml:space="preserve">; </w:t>
      </w:r>
      <w:hyperlink r:id="rId634">
        <w:r>
          <w:rPr>
            <w:color w:val="0000EE"/>
            <w:u w:val="single"/>
          </w:rPr>
          <w:t>36:7</w:t>
        </w:r>
      </w:hyperlink>
      <w:r>
        <w:t xml:space="preserve">; </w:t>
      </w:r>
      <w:hyperlink r:id="rId635">
        <w:r>
          <w:rPr>
            <w:color w:val="0000EE"/>
            <w:u w:val="single"/>
          </w:rPr>
          <w:t>57:1</w:t>
        </w:r>
      </w:hyperlink>
      <w:r>
        <w:t xml:space="preserve">; </w:t>
      </w:r>
      <w:hyperlink r:id="rId636">
        <w:r>
          <w:rPr>
            <w:color w:val="0000EE"/>
            <w:u w:val="single"/>
          </w:rPr>
          <w:t>61:4</w:t>
        </w:r>
      </w:hyperlink>
      <w:r>
        <w:t xml:space="preserve">; </w:t>
      </w:r>
      <w:hyperlink r:id="rId637">
        <w:r>
          <w:rPr>
            <w:color w:val="0000EE"/>
            <w:u w:val="single"/>
          </w:rPr>
          <w:t>63:7</w:t>
        </w:r>
      </w:hyperlink>
      <w:r>
        <w:t xml:space="preserve">; </w:t>
      </w:r>
      <w:hyperlink r:id="rId638">
        <w:r>
          <w:rPr>
            <w:color w:val="0000EE"/>
            <w:u w:val="single"/>
          </w:rPr>
          <w:t>91:4</w:t>
        </w:r>
      </w:hyperlink>
      <w:r>
        <w:t>.</w:t>
      </w:r>
      <w:r/>
      <w:r/>
    </w:p>
    <w:p>
      <w:r/>
    </w:p>
    <w:p>
      <w:pPr>
        <w:pStyle w:val="Heading2"/>
      </w:pPr>
      <w:r>
        <w:t>Luc 13.35</w:t>
      </w:r>
      <w:r/>
    </w:p>
    <w:p>
      <w:r/>
      <w:r>
        <w:t xml:space="preserve">Jésus a prédit la destruction de Jérusalem qui a eu lieu en l'an 70 de notre ère. • Les bénédictions renvoient à </w:t>
      </w:r>
      <w:hyperlink r:id="rId639">
        <w:r>
          <w:rPr>
            <w:color w:val="0000EE"/>
            <w:u w:val="single"/>
          </w:rPr>
          <w:t>Ps 118:26</w:t>
        </w:r>
      </w:hyperlink>
      <w:r>
        <w:t xml:space="preserve">. Le </w:t>
      </w:r>
      <w:hyperlink r:id="rId640">
        <w:r>
          <w:rPr>
            <w:color w:val="0000EE"/>
            <w:u w:val="single"/>
          </w:rPr>
          <w:t>Psaume 118</w:t>
        </w:r>
      </w:hyperlink>
      <w:r>
        <w:t xml:space="preserve"> était l'un des psaumes chantés par les pèlerins montant à Jérusalem pour les festivals annuels. Ici, Jésus faisait référence à sa seconde venue.</w:t>
      </w:r>
      <w:r/>
      <w:r/>
    </w:p>
    <w:p>
      <w:r/>
    </w:p>
    <w:p>
      <w:pPr>
        <w:pStyle w:val="Heading2"/>
      </w:pPr>
      <w:r>
        <w:t>Luc 14.1</w:t>
      </w:r>
      <w:r/>
    </w:p>
    <w:p>
      <w:r/>
      <w:r>
        <w:t>Dans l'évangile de Luc, Jésus est fréquemment invité à dîner.</w:t>
      </w:r>
      <w:r/>
      <w:r/>
    </w:p>
    <w:p>
      <w:r/>
    </w:p>
    <w:p>
      <w:pPr>
        <w:pStyle w:val="Heading2"/>
      </w:pPr>
      <w:r>
        <w:t>Luc 14.2</w:t>
      </w:r>
      <w:r/>
    </w:p>
    <w:p>
      <w:r/>
      <w:r>
        <w:t>L'hydropisie, médicalement connue sous le nom d'œdème, est une accumulation de liquide dans les tissus ou dans une cavité corporelle qui entraîne un gonflement. Généralement, c'est un symptôme d'une maladie plus grave.</w:t>
      </w:r>
      <w:r/>
      <w:r/>
    </w:p>
    <w:p>
      <w:r/>
    </w:p>
    <w:p>
      <w:pPr>
        <w:pStyle w:val="Heading2"/>
      </w:pPr>
      <w:r>
        <w:t>Luc 14.3</w:t>
      </w:r>
      <w:r/>
    </w:p>
    <w:p>
      <w:r/>
      <w:r>
        <w:t xml:space="preserve">Cette question a été débattue parmi les rabbins (voir </w:t>
      </w:r>
      <w:r>
        <w:t>note d'étude sur 6.6–7</w:t>
      </w:r>
      <w:r>
        <w:t>).</w:t>
      </w:r>
      <w:r/>
      <w:r/>
    </w:p>
    <w:p>
      <w:r/>
    </w:p>
    <w:p>
      <w:pPr>
        <w:pStyle w:val="Heading2"/>
      </w:pPr>
      <w:r>
        <w:t>Luc 14.5</w:t>
      </w:r>
      <w:r/>
    </w:p>
    <w:p>
      <w:r/>
      <w:r>
        <w:t xml:space="preserve">Jésus pointait du doigt l'hypocrisie des pharisiens. Voir aussi </w:t>
      </w:r>
      <w:r>
        <w:t>note d'étude sur 13.15–16</w:t>
      </w:r>
      <w:r>
        <w:t>.</w:t>
      </w:r>
      <w:r/>
      <w:r/>
    </w:p>
    <w:p>
      <w:r/>
    </w:p>
    <w:p>
      <w:pPr>
        <w:pStyle w:val="Heading2"/>
      </w:pPr>
      <w:r>
        <w:t>Luc 14.7</w:t>
      </w:r>
      <w:r/>
    </w:p>
    <w:p>
      <w:r/>
      <w: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
    </w:p>
    <w:p>
      <w:r/>
    </w:p>
    <w:p>
      <w:pPr>
        <w:pStyle w:val="Heading2"/>
      </w:pPr>
      <w:r>
        <w:t>Luc 14.8</w:t>
      </w:r>
      <w:r/>
    </w:p>
    <w:p>
      <w:r/>
      <w:r>
        <w:t xml:space="preserve">La réponse du Jésus est un commentaire de </w:t>
      </w:r>
      <w:hyperlink r:id="rId641">
        <w:r>
          <w:rPr>
            <w:color w:val="0000EE"/>
            <w:u w:val="single"/>
          </w:rPr>
          <w:t>Pr 25.6–7</w:t>
        </w:r>
      </w:hyperlink>
      <w:r>
        <w:t>.</w:t>
      </w:r>
      <w:r/>
      <w:r/>
    </w:p>
    <w:p>
      <w:r/>
    </w:p>
    <w:p>
      <w:pPr>
        <w:pStyle w:val="Heading2"/>
      </w:pPr>
      <w:r>
        <w:t>Luc 14.9</w:t>
      </w:r>
      <w:r/>
    </w:p>
    <w:p>
      <w:r/>
      <w:r>
        <w:t>L'honneur était l'une des valeurs les plus importantes dans la culture juive du premier siècle. Ce genre d'humiliation aurait été presque pire que la mort.</w:t>
      </w:r>
      <w:r/>
      <w:r/>
    </w:p>
    <w:p>
      <w:r/>
    </w:p>
    <w:p>
      <w:pPr>
        <w:pStyle w:val="Heading2"/>
      </w:pPr>
      <w:r>
        <w:t>Luc 14.12–13</w:t>
      </w:r>
      <w:r/>
    </w:p>
    <w:p>
      <w:r/>
      <w: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
    </w:p>
    <w:p>
      <w:r/>
    </w:p>
    <w:p>
      <w:pPr>
        <w:pStyle w:val="Heading2"/>
      </w:pPr>
      <w:r>
        <w:t>Luc 14.14</w:t>
      </w:r>
      <w:r/>
    </w:p>
    <w:p>
      <w:r/>
      <w:r>
        <w:t xml:space="preserve">Voir </w:t>
      </w:r>
      <w:hyperlink r:id="rId642">
        <w:r>
          <w:rPr>
            <w:color w:val="0000EE"/>
            <w:u w:val="single"/>
          </w:rPr>
          <w:t>Dn 12.2</w:t>
        </w:r>
      </w:hyperlink>
      <w:r>
        <w:t>.</w:t>
      </w:r>
      <w:r/>
      <w:r/>
    </w:p>
    <w:p>
      <w:r/>
    </w:p>
    <w:p>
      <w:pPr>
        <w:pStyle w:val="Heading2"/>
      </w:pPr>
      <w:r>
        <w:t>Luc 14.15–24</w:t>
      </w:r>
      <w:r/>
    </w:p>
    <w:p>
      <w:r/>
      <w: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3">
        <w:r>
          <w:rPr>
            <w:color w:val="0000EE"/>
            <w:u w:val="single"/>
          </w:rPr>
          <w:t>1.52–53</w:t>
        </w:r>
      </w:hyperlink>
      <w:r>
        <w:t xml:space="preserve">; </w:t>
      </w:r>
      <w:hyperlink r:id="rId644">
        <w:r>
          <w:rPr>
            <w:color w:val="0000EE"/>
            <w:u w:val="single"/>
          </w:rPr>
          <w:t>6.21</w:t>
        </w:r>
      </w:hyperlink>
      <w:r>
        <w:t xml:space="preserve">, </w:t>
      </w:r>
      <w:hyperlink r:id="rId645">
        <w:r>
          <w:rPr>
            <w:color w:val="0000EE"/>
            <w:u w:val="single"/>
          </w:rPr>
          <w:t>25</w:t>
        </w:r>
      </w:hyperlink>
      <w:r>
        <w:t xml:space="preserve">; </w:t>
      </w:r>
      <w:hyperlink r:id="rId646">
        <w:r>
          <w:rPr>
            <w:color w:val="0000EE"/>
            <w:u w:val="single"/>
          </w:rPr>
          <w:t>10.15</w:t>
        </w:r>
      </w:hyperlink>
      <w:r>
        <w:t xml:space="preserve">; </w:t>
      </w:r>
      <w:hyperlink r:id="rId647">
        <w:r>
          <w:rPr>
            <w:color w:val="0000EE"/>
            <w:u w:val="single"/>
          </w:rPr>
          <w:t>18.14</w:t>
        </w:r>
      </w:hyperlink>
      <w:r>
        <w:t>).</w:t>
      </w:r>
      <w:r/>
      <w:r/>
    </w:p>
    <w:p>
      <w:r/>
    </w:p>
    <w:p>
      <w:pPr>
        <w:pStyle w:val="Heading2"/>
      </w:pPr>
      <w:r>
        <w:t>Luc 14.17</w:t>
      </w:r>
      <w:r/>
    </w:p>
    <w:p>
      <w:r/>
      <w:r>
        <w:t>Les invitations auraient pu être envoyées bien plus tôt ; dans cette parabole, les invités n'étaient convoqués que lorsque le repas était prêt.</w:t>
      </w:r>
      <w:r/>
      <w:r/>
    </w:p>
    <w:p>
      <w:r/>
    </w:p>
    <w:p>
      <w:pPr>
        <w:pStyle w:val="Heading2"/>
      </w:pPr>
      <w:r>
        <w:t>Luc 14.18</w:t>
      </w:r>
      <w:r/>
    </w:p>
    <w:p>
      <w:r/>
      <w: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
    </w:p>
    <w:p>
      <w:r/>
    </w:p>
    <w:p>
      <w:pPr>
        <w:pStyle w:val="Heading2"/>
      </w:pPr>
      <w:r>
        <w:t>Luc 14.19</w:t>
      </w:r>
      <w:r/>
    </w:p>
    <w:p>
      <w:r/>
      <w:r>
        <w:t>Encore une autre excuse peu convaincante : personne n'achèterait des bœufs sans d'abord les avoir vus labourer.</w:t>
      </w:r>
      <w:r/>
      <w:r/>
    </w:p>
    <w:p>
      <w:r/>
    </w:p>
    <w:p>
      <w:pPr>
        <w:pStyle w:val="Heading2"/>
      </w:pPr>
      <w:r>
        <w:t>Luc 14.20</w:t>
      </w:r>
      <w:r/>
    </w:p>
    <w:p>
      <w:r/>
      <w:r>
        <w:t>Certains y voient une excuse légitime puisque l'Ancien Testament dispensait les hommes du service militaire pendant leur première année de mariage (</w:t>
      </w:r>
      <w:hyperlink r:id="rId648">
        <w:r>
          <w:rPr>
            <w:color w:val="0000EE"/>
            <w:u w:val="single"/>
          </w:rPr>
          <w:t>Dt 20.7</w:t>
        </w:r>
      </w:hyperlink>
      <w:r>
        <w:t xml:space="preserve">; </w:t>
      </w:r>
      <w:hyperlink r:id="rId649">
        <w:r>
          <w:rPr>
            <w:color w:val="0000EE"/>
            <w:u w:val="single"/>
          </w:rPr>
          <w:t>24.5</w:t>
        </w:r>
      </w:hyperlink>
      <w:r>
        <w:t>), mais ce mariage était un événement communautaire local, et non une guerre lointaine. De plus, dans un village israélite, un mariage et un banquet n'auraient jamais été planifiés en même temps.</w:t>
      </w:r>
      <w:r/>
      <w:r/>
    </w:p>
    <w:p>
      <w:r/>
    </w:p>
    <w:p>
      <w:pPr>
        <w:pStyle w:val="Heading2"/>
      </w:pPr>
      <w:r>
        <w:t>Luc 14.21</w:t>
      </w:r>
      <w:r/>
    </w:p>
    <w:p>
      <w:r/>
      <w:r>
        <w:t>Les pauvres, les estropiés, les aveugles et les boiteux étaient les exclus d'Israël, ceux envers qui Jésus a exercé son ministère.</w:t>
      </w:r>
      <w:r/>
      <w:r/>
    </w:p>
    <w:p>
      <w:r/>
    </w:p>
    <w:p>
      <w:pPr>
        <w:pStyle w:val="Heading2"/>
      </w:pPr>
      <w:r>
        <w:t>Luc 14.23</w:t>
      </w:r>
      <w:r/>
    </w:p>
    <w:p>
      <w:r/>
      <w:r>
        <w:t xml:space="preserve">Ces invités représentent peut-être les Gentils, à qui la Bonne Nouvelle a finalement été proclamée (cp. </w:t>
      </w:r>
      <w:hyperlink r:id="rId650">
        <w:r>
          <w:rPr>
            <w:color w:val="0000EE"/>
            <w:u w:val="single"/>
          </w:rPr>
          <w:t>Ac 9.15</w:t>
        </w:r>
      </w:hyperlink>
      <w:r>
        <w:t xml:space="preserve">; </w:t>
      </w:r>
      <w:hyperlink r:id="rId651">
        <w:r>
          <w:rPr>
            <w:color w:val="0000EE"/>
            <w:u w:val="single"/>
          </w:rPr>
          <w:t>13.46–48</w:t>
        </w:r>
      </w:hyperlink>
      <w:r>
        <w:t xml:space="preserve">; </w:t>
      </w:r>
      <w:hyperlink r:id="rId652">
        <w:r>
          <w:rPr>
            <w:color w:val="0000EE"/>
            <w:u w:val="single"/>
          </w:rPr>
          <w:t>18.4–6</w:t>
        </w:r>
      </w:hyperlink>
      <w:r>
        <w:t xml:space="preserve">; </w:t>
      </w:r>
      <w:hyperlink r:id="rId653">
        <w:r>
          <w:rPr>
            <w:color w:val="0000EE"/>
            <w:u w:val="single"/>
          </w:rPr>
          <w:t>Rm 11.11–12</w:t>
        </w:r>
      </w:hyperlink>
      <w:r>
        <w:t>).</w:t>
      </w:r>
      <w:r/>
      <w:r/>
    </w:p>
    <w:p>
      <w:r/>
    </w:p>
    <w:p>
      <w:pPr>
        <w:pStyle w:val="Heading2"/>
      </w:pPr>
      <w:r>
        <w:t>Luc 14.25–35</w:t>
      </w:r>
      <w:r/>
    </w:p>
    <w:p>
      <w:r/>
      <w:r>
        <w:t>La popularité de Jésus était grande, mais il était sur le point d'enseigner que le prix à payer pour le suivre était également très élevé.</w:t>
      </w:r>
      <w:r/>
      <w:r/>
    </w:p>
    <w:p>
      <w:r/>
    </w:p>
    <w:p>
      <w:pPr>
        <w:pStyle w:val="Heading2"/>
      </w:pPr>
      <w:r>
        <w:t>Luc 14.26</w:t>
      </w:r>
      <w:r/>
    </w:p>
    <w:p>
      <w:r/>
      <w:r>
        <w:t>Suivre Jésus exige un dévouement total. L'amour pour notre propre famille et notre propre vie ne doivent pas rivaliser avec notre dévotion au Christ.</w:t>
      </w:r>
      <w:r/>
      <w:r/>
    </w:p>
    <w:p>
      <w:r/>
    </w:p>
    <w:p>
      <w:pPr>
        <w:pStyle w:val="Heading2"/>
      </w:pPr>
      <w:r>
        <w:t>Luc 14.27</w:t>
      </w:r>
      <w:r/>
    </w:p>
    <w:p>
      <w:r/>
      <w:r>
        <w:t xml:space="preserve">Porter sa propre croix est une image qui désigne la mort à soi-même. Le criminel condamné à la crucifixion devait porter la poutre horizontale de sa propre croix jusqu'au lieu d'exécution. </w:t>
      </w:r>
      <w:r/>
      <w:r/>
    </w:p>
    <w:p>
      <w:r/>
    </w:p>
    <w:p>
      <w:pPr>
        <w:pStyle w:val="Heading2"/>
      </w:pPr>
      <w:r>
        <w:t>Luc 14.34</w:t>
      </w:r>
      <w:r/>
    </w:p>
    <w:p>
      <w:r/>
      <w: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
    </w:p>
    <w:p>
      <w:r/>
    </w:p>
    <w:p>
      <w:pPr>
        <w:pStyle w:val="Heading2"/>
      </w:pPr>
      <w:r>
        <w:t>Luc 14.35</w:t>
      </w:r>
      <w:r/>
    </w:p>
    <w:p>
      <w:r/>
      <w:r>
        <w:t>Le sel avait divers usages dans le monde antique, y compris l'assaisonnement (</w:t>
      </w:r>
      <w:hyperlink r:id="rId654">
        <w:r>
          <w:rPr>
            <w:color w:val="0000EE"/>
            <w:u w:val="single"/>
          </w:rPr>
          <w:t>14.34</w:t>
        </w:r>
      </w:hyperlink>
      <w:r>
        <w:t>), la conservation et la lutte contre les mauvaises herbes. La vase laissée après l'élimination du chlorure de sodium était inutilisable.</w:t>
      </w:r>
      <w:r/>
      <w:r/>
    </w:p>
    <w:p>
      <w:r/>
    </w:p>
    <w:p>
      <w:pPr>
        <w:pStyle w:val="Heading2"/>
      </w:pPr>
      <w:r>
        <w:t>Luc 15.1</w:t>
      </w:r>
      <w:r/>
    </w:p>
    <w:p>
      <w:r/>
      <w:r>
        <w:t>Les collecteurs d'impôts étaient méprisés car ils travaillaient pour les autorités romaines, qui étaient détestées et tristement connues pour leur corruption.</w:t>
      </w:r>
      <w:r/>
      <w:r/>
    </w:p>
    <w:p>
      <w:r/>
    </w:p>
    <w:p>
      <w:pPr>
        <w:pStyle w:val="Heading2"/>
      </w:pPr>
      <w:r>
        <w:t>Luc 15.1–32</w:t>
      </w:r>
      <w:r/>
    </w:p>
    <w:p>
      <w:r/>
      <w:r>
        <w:t>Le chapitre 15 contient trois paraboles en rapport avec des choses perdues et retrouvées : un mouton (</w:t>
      </w:r>
      <w:hyperlink r:id="rId655">
        <w:r>
          <w:rPr>
            <w:color w:val="0000EE"/>
            <w:u w:val="single"/>
          </w:rPr>
          <w:t>15.1–7</w:t>
        </w:r>
      </w:hyperlink>
      <w:r>
        <w:t>), une pièce de monnaie (</w:t>
      </w:r>
      <w:hyperlink r:id="rId656">
        <w:r>
          <w:rPr>
            <w:color w:val="0000EE"/>
            <w:u w:val="single"/>
          </w:rPr>
          <w:t>15.8–10</w:t>
        </w:r>
      </w:hyperlink>
      <w:r>
        <w:t>), et un fils (</w:t>
      </w:r>
      <w:hyperlink r:id="rId540">
        <w:r>
          <w:rPr>
            <w:color w:val="0000EE"/>
            <w:u w:val="single"/>
          </w:rPr>
          <w:t>15.11–32</w:t>
        </w:r>
      </w:hyperlink>
      <w:r>
        <w:t>). La perte de quelque chose d'aimé cause une profonde tristesse, tandis que le fait de la retrouver apporte une grande joie. Il y a beaucoup de joie dans le ciel lorsque des pécheurs perdus reviennent au Père céleste.</w:t>
      </w:r>
      <w:r/>
      <w:r/>
    </w:p>
    <w:p>
      <w:r/>
    </w:p>
    <w:p>
      <w:pPr>
        <w:pStyle w:val="Heading2"/>
      </w:pPr>
      <w:r>
        <w:t>Luc 15.2</w:t>
      </w:r>
      <w:r/>
    </w:p>
    <w:p>
      <w:r/>
      <w:r>
        <w:t>Les pharisiens et les docteurs de la loi ne se soucient pas des personnes perdues, puisqu'il sont durs et cherchent la justice en eux-mêmes. Jésus vient révéler quel est le cœur de Dieu, lui qui désire ardemment que ses enfants égarés reviennent à lui.</w:t>
      </w:r>
      <w:r/>
      <w:r/>
    </w:p>
    <w:p>
      <w:r/>
    </w:p>
    <w:p>
      <w:pPr>
        <w:pStyle w:val="Heading2"/>
      </w:pPr>
      <w:r>
        <w:t>Luc 15.4</w:t>
      </w:r>
      <w:r/>
    </w:p>
    <w:p>
      <w:r/>
      <w:r>
        <w:t>La taille moyenne d'un troupeau, pour un berger qui avait de modestes moyens, était plus ou moins de cent moutons. Le peuple de Dieu est souvent désigné comme le troupeau du Seigneur (</w:t>
      </w:r>
      <w:hyperlink r:id="rId554">
        <w:r>
          <w:rPr>
            <w:color w:val="0000EE"/>
            <w:u w:val="single"/>
          </w:rPr>
          <w:t xml:space="preserve">Ps 23 </w:t>
        </w:r>
      </w:hyperlink>
      <w:r>
        <w:t xml:space="preserve">; </w:t>
      </w:r>
      <w:hyperlink r:id="rId657">
        <w:r>
          <w:rPr>
            <w:color w:val="0000EE"/>
            <w:u w:val="single"/>
          </w:rPr>
          <w:t xml:space="preserve">Es 53.6 </w:t>
        </w:r>
      </w:hyperlink>
      <w:r>
        <w:t xml:space="preserve">; </w:t>
      </w:r>
      <w:hyperlink r:id="rId555">
        <w:r>
          <w:rPr>
            <w:color w:val="0000EE"/>
            <w:u w:val="single"/>
          </w:rPr>
          <w:t xml:space="preserve">Jr 13.17 </w:t>
        </w:r>
      </w:hyperlink>
      <w:r>
        <w:t xml:space="preserve">; </w:t>
      </w:r>
      <w:hyperlink r:id="rId556">
        <w:r>
          <w:rPr>
            <w:color w:val="0000EE"/>
            <w:u w:val="single"/>
          </w:rPr>
          <w:t xml:space="preserve">Ez 34 </w:t>
        </w:r>
      </w:hyperlink>
      <w:r>
        <w:t xml:space="preserve">; </w:t>
      </w:r>
      <w:hyperlink r:id="rId557">
        <w:r>
          <w:rPr>
            <w:color w:val="0000EE"/>
            <w:u w:val="single"/>
          </w:rPr>
          <w:t>Za 10.3</w:t>
        </w:r>
      </w:hyperlink>
      <w:r>
        <w:t xml:space="preserve">). • Puisque d'autres bergers pouvaient venir pour surveiller les 99 qui restaient, elles n'étaient pas en danger si le berger s'absentait. Le berger, quant à lui, est prêt à tout pour retrouver le mouton qui s'est égaré. </w:t>
      </w:r>
      <w:r/>
      <w:r/>
    </w:p>
    <w:p>
      <w:r/>
    </w:p>
    <w:p>
      <w:pPr>
        <w:pStyle w:val="Heading2"/>
      </w:pPr>
      <w:r>
        <w:t>Luc 15.8</w:t>
      </w:r>
      <w:r/>
    </w:p>
    <w:p>
      <w:r/>
      <w: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
    </w:p>
    <w:p>
      <w:r/>
    </w:p>
    <w:p>
      <w:pPr>
        <w:pStyle w:val="Heading2"/>
      </w:pPr>
      <w:r>
        <w:t>Luc 15.11–32</w:t>
      </w:r>
      <w:r/>
    </w:p>
    <w:p>
      <w:r/>
      <w:r>
        <w:t>Comme dans les deux paraboles précédentes (</w:t>
      </w:r>
      <w:hyperlink r:id="rId658">
        <w:r>
          <w:rPr>
            <w:color w:val="0000EE"/>
            <w:u w:val="single"/>
          </w:rPr>
          <w:t>15.3–7</w:t>
        </w:r>
      </w:hyperlink>
      <w:r>
        <w:t xml:space="preserve">, </w:t>
      </w:r>
      <w:hyperlink r:id="rId656">
        <w:r>
          <w:rPr>
            <w:color w:val="0000EE"/>
            <w:u w:val="single"/>
          </w:rPr>
          <w:t>8–10</w:t>
        </w:r>
      </w:hyperlink>
      <w: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
    </w:p>
    <w:p>
      <w:r/>
    </w:p>
    <w:p>
      <w:pPr>
        <w:pStyle w:val="Heading2"/>
      </w:pPr>
      <w:r>
        <w:t>Luc 15.12</w:t>
      </w:r>
      <w:r/>
    </w:p>
    <w:p>
      <w:r/>
      <w:r>
        <w:t>En demandant une part de son héritage, le fils cadet agit comme si son père était déjà mort à ses yeux. Pour un père, il ne pouvait pas y avoir de plus grande insulte.</w:t>
      </w:r>
      <w:r/>
      <w:r/>
    </w:p>
    <w:p>
      <w:r/>
    </w:p>
    <w:p>
      <w:pPr>
        <w:pStyle w:val="Heading2"/>
      </w:pPr>
      <w:r>
        <w:t>Luc 15.13</w:t>
      </w:r>
      <w:r/>
    </w:p>
    <w:p>
      <w:r/>
      <w:r>
        <w:t xml:space="preserve">Pour un juif du premier siècle, dilapider la fortune familiale auprès des païens et dans un pays lointain était quelque chose de particulièrement honteux, et même un motif d'excommunication (voir aussi </w:t>
      </w:r>
      <w:hyperlink r:id="rId659">
        <w:r>
          <w:rPr>
            <w:color w:val="0000EE"/>
            <w:u w:val="single"/>
          </w:rPr>
          <w:t>Dt 21.18–21</w:t>
        </w:r>
      </w:hyperlink>
      <w:r>
        <w:t>).</w:t>
      </w:r>
      <w:r/>
      <w:r/>
    </w:p>
    <w:p>
      <w:r/>
    </w:p>
    <w:p>
      <w:pPr>
        <w:pStyle w:val="Heading2"/>
      </w:pPr>
      <w:r>
        <w:t>Luc 15.15</w:t>
      </w:r>
      <w:r/>
    </w:p>
    <w:p>
      <w:r/>
      <w:r>
        <w:t>Les porcs étaient des animaux impurs (</w:t>
      </w:r>
      <w:hyperlink r:id="rId660">
        <w:r>
          <w:rPr>
            <w:color w:val="0000EE"/>
            <w:u w:val="single"/>
          </w:rPr>
          <w:t xml:space="preserve">Lv 11.7 </w:t>
        </w:r>
      </w:hyperlink>
      <w:r>
        <w:t xml:space="preserve">; </w:t>
      </w:r>
      <w:hyperlink r:id="rId661">
        <w:r>
          <w:rPr>
            <w:color w:val="0000EE"/>
            <w:u w:val="single"/>
          </w:rPr>
          <w:t>Dt 14.8</w:t>
        </w:r>
      </w:hyperlink>
      <w:r>
        <w:t>). Faire un tel travail était ce qu'il y avait de plus dégradant pour un juif.</w:t>
      </w:r>
      <w:r/>
      <w:r/>
    </w:p>
    <w:p>
      <w:r/>
    </w:p>
    <w:p>
      <w:pPr>
        <w:pStyle w:val="Heading2"/>
      </w:pPr>
      <w:r>
        <w:t>Luc 15.20</w:t>
      </w:r>
      <w:r/>
    </w:p>
    <w:p>
      <w:r/>
      <w:r>
        <w:t>Le père était apparemment en train de regarder la route, désirant ardemment le retour de son fils. • Courir était considéré comme quelque chose d'indigne pour un père de famille, mais le père est rempli d'une joie débordante à la vue de son fils.</w:t>
      </w:r>
      <w:r/>
      <w:r/>
    </w:p>
    <w:p>
      <w:r/>
    </w:p>
    <w:p>
      <w:pPr>
        <w:pStyle w:val="Heading2"/>
      </w:pPr>
      <w:r>
        <w:t>Luc 15.21</w:t>
      </w:r>
      <w:r/>
    </w:p>
    <w:p>
      <w:r/>
      <w: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
    </w:p>
    <w:p>
      <w:r/>
    </w:p>
    <w:p>
      <w:pPr>
        <w:pStyle w:val="Heading2"/>
      </w:pPr>
      <w:r>
        <w:t>Luc 15.22</w:t>
      </w:r>
      <w:r/>
    </w:p>
    <w:p>
      <w:r/>
      <w: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
    </w:p>
    <w:p>
      <w:r/>
    </w:p>
    <w:p>
      <w:pPr>
        <w:pStyle w:val="Heading2"/>
      </w:pPr>
      <w:r>
        <w:t>Luc 15.23</w:t>
      </w:r>
      <w:r/>
    </w:p>
    <w:p>
      <w:r/>
      <w:r>
        <w:t>Le père accueille son fils comme on le ferait pour un dignitaire en visite, en offrant un banquet et un tuant le veau gras.</w:t>
      </w:r>
      <w:r/>
      <w:r/>
    </w:p>
    <w:p>
      <w:r/>
    </w:p>
    <w:p>
      <w:pPr>
        <w:pStyle w:val="Heading2"/>
      </w:pPr>
      <w:r>
        <w:t>Luc 15.28</w:t>
      </w:r>
      <w:r/>
    </w:p>
    <w:p>
      <w:r/>
      <w:r>
        <w:t xml:space="preserve">Le fils est en colère de ce que son père pardonne à un tel pécheur ; tandis que lui, qui est un fils fidèle, a travaillé dur pour atteindre son rang actuel. </w:t>
      </w:r>
      <w:r>
        <w:t xml:space="preserve">À l'instar </w:t>
      </w:r>
      <w:r>
        <w:t>des chefs religieux, il refuse de se réjouir du retour de son frère.</w:t>
      </w:r>
      <w:r/>
      <w:r/>
    </w:p>
    <w:p>
      <w:r/>
    </w:p>
    <w:p>
      <w:pPr>
        <w:pStyle w:val="Heading2"/>
      </w:pPr>
      <w:r>
        <w:t>Luc 15.30</w:t>
      </w:r>
      <w:r/>
    </w:p>
    <w:p>
      <w:r/>
      <w:r>
        <w:t>Il se distance de son propre frère, en le désignant comme "ton fils" lorsqu'il s'adresse à son père.</w:t>
      </w:r>
      <w:r/>
      <w:r/>
    </w:p>
    <w:p>
      <w:r/>
    </w:p>
    <w:p>
      <w:pPr>
        <w:pStyle w:val="Heading2"/>
      </w:pPr>
      <w:r>
        <w:t>Luc 15.31</w:t>
      </w:r>
      <w:r/>
    </w:p>
    <w:p>
      <w:r/>
      <w:r>
        <w:t xml:space="preserve">La parabole se termine de manière ouverte, puisqu'elle ne rapporte pas la réponse du frère aîné. Les chefs religieux avaient encore l'opportunité de répondre à l'offre de salut en Jésus-Christ. </w:t>
      </w:r>
      <w:r/>
      <w:r/>
    </w:p>
    <w:p>
      <w:r/>
    </w:p>
    <w:p>
      <w:pPr>
        <w:pStyle w:val="Heading2"/>
      </w:pPr>
      <w:r>
        <w:t>Luc 16.1</w:t>
      </w:r>
      <w:r/>
    </w:p>
    <w:p>
      <w:r/>
      <w:r>
        <w:t>Il était courant que les propriétaires terriens fortunés mettent des gestionnaires à la tête de leurs domaines.</w:t>
      </w:r>
      <w:r/>
      <w:r/>
    </w:p>
    <w:p>
      <w:r/>
    </w:p>
    <w:p>
      <w:pPr>
        <w:pStyle w:val="Heading2"/>
      </w:pPr>
      <w:r>
        <w:t>Luc 16.2</w:t>
      </w:r>
      <w:r/>
    </w:p>
    <w:p>
      <w:r/>
      <w:r>
        <w:t xml:space="preserve">En demandant un relevé financier, le maître prépare sûrement le terrain pour faciliter le travail du successeur du gestionnaire. </w:t>
      </w:r>
      <w:r/>
      <w:r/>
    </w:p>
    <w:p>
      <w:r/>
    </w:p>
    <w:p>
      <w:pPr>
        <w:pStyle w:val="Heading2"/>
      </w:pPr>
      <w:r>
        <w:t>Luc 16.3</w:t>
      </w:r>
      <w:r/>
    </w:p>
    <w:p>
      <w:r/>
      <w:r>
        <w:t xml:space="preserve">Ben Sira, un sage qu'on retrouve dans la littérature de sagesse juive, affirme qu'il vaut </w:t>
      </w:r>
      <w:r>
        <w:t>mieux mourir que de mendier</w:t>
      </w:r>
      <w:r>
        <w:t xml:space="preserve"> (Si 40.28). L'affirmation du gestionnaire est donc un reflet de la mentalité juive. </w:t>
      </w:r>
      <w:r/>
      <w:r/>
    </w:p>
    <w:p>
      <w:r/>
    </w:p>
    <w:p>
      <w:pPr>
        <w:pStyle w:val="Heading2"/>
      </w:pPr>
      <w:r>
        <w:t>Luc 16.5–7</w:t>
      </w:r>
      <w:r/>
    </w:p>
    <w:p>
      <w:r/>
      <w:r>
        <w:t>Le gestionnaire décide d'appeler les débiteurs de son maître et de réduire leurs dettes, afin de se faire des amis qui pourront l'aider durant sa période de chômage.</w:t>
      </w:r>
      <w:r/>
      <w:r/>
    </w:p>
    <w:p>
      <w:r/>
    </w:p>
    <w:p>
      <w:pPr>
        <w:pStyle w:val="Heading2"/>
      </w:pPr>
      <w:r>
        <w:t>Luc 16.6</w:t>
      </w:r>
      <w:r/>
    </w:p>
    <w:p>
      <w:r/>
      <w:r>
        <w:t>On ne sait pas avec certitude la taille d'un tonneau à l'époque.</w:t>
      </w:r>
      <w:r/>
      <w:r/>
    </w:p>
    <w:p>
      <w:r/>
    </w:p>
    <w:p>
      <w:pPr>
        <w:pStyle w:val="Heading2"/>
      </w:pPr>
      <w:r>
        <w:t>Luc 16.7</w:t>
      </w:r>
      <w:r/>
    </w:p>
    <w:p>
      <w:r/>
      <w:r>
        <w:t>De même, on ne sait pas avec certitude la taille d'un sac de blé.</w:t>
      </w:r>
      <w:r/>
      <w:r/>
    </w:p>
    <w:p>
      <w:r/>
    </w:p>
    <w:p>
      <w:pPr>
        <w:pStyle w:val="Heading2"/>
      </w:pPr>
      <w:r>
        <w:t>Luc 16.8</w:t>
      </w:r>
      <w:r/>
    </w:p>
    <w:p>
      <w:r/>
      <w:r>
        <w:t>Les voies du monde sont opposées aux voies de Dieu. Les gens de ce monde utilisent toutes les ressources à leur disposition pour se faire une place dans la société. Le peuple de Dieu fait exactement le contraire (</w:t>
      </w:r>
      <w:hyperlink r:id="rId662">
        <w:r>
          <w:rPr>
            <w:color w:val="0000EE"/>
            <w:u w:val="single"/>
          </w:rPr>
          <w:t>16.9</w:t>
        </w:r>
      </w:hyperlink>
      <w:r>
        <w:t xml:space="preserve">). • Ceux qui appartiennent à la lumière sont le peuple de Dieu (voir </w:t>
      </w:r>
      <w:hyperlink r:id="rId663">
        <w:r>
          <w:rPr>
            <w:color w:val="0000EE"/>
            <w:u w:val="single"/>
          </w:rPr>
          <w:t xml:space="preserve">Jn 12.36 </w:t>
        </w:r>
      </w:hyperlink>
      <w:r>
        <w:t xml:space="preserve">; </w:t>
      </w:r>
      <w:hyperlink r:id="rId501">
        <w:r>
          <w:rPr>
            <w:color w:val="0000EE"/>
            <w:u w:val="single"/>
          </w:rPr>
          <w:t>1Th 5.5</w:t>
        </w:r>
      </w:hyperlink>
      <w:r>
        <w:t>).</w:t>
      </w:r>
      <w:r/>
      <w:r/>
    </w:p>
    <w:p>
      <w:r/>
    </w:p>
    <w:p>
      <w:pPr>
        <w:pStyle w:val="Heading2"/>
      </w:pPr>
      <w:r>
        <w:t>Luc 16.8–9</w:t>
      </w:r>
      <w:r/>
    </w:p>
    <w:p>
      <w:r/>
      <w:r>
        <w:t>Jésus semble louer la malhonnêteté du gestionnaire. En réalité, tout ce qu'il fairt est d'encourager les croyants à utiliser astucieusement les ressources dont ils disposent, en vue de préparer l'éternité.</w:t>
      </w:r>
      <w:r/>
      <w:r/>
    </w:p>
    <w:p>
      <w:r/>
    </w:p>
    <w:p>
      <w:pPr>
        <w:pStyle w:val="Heading2"/>
      </w:pPr>
      <w:r>
        <w:t>Luc 16.9</w:t>
      </w:r>
      <w:r/>
    </w:p>
    <w:p>
      <w:r/>
      <w: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
    </w:p>
    <w:p>
      <w:r/>
    </w:p>
    <w:p>
      <w:pPr>
        <w:pStyle w:val="Heading2"/>
      </w:pPr>
      <w:r>
        <w:t>Luc 16.13</w:t>
      </w:r>
      <w:r/>
    </w:p>
    <w:p>
      <w:r/>
      <w:r>
        <w:t>On ne peut aimer et servir qu'un seul maître.</w:t>
      </w:r>
      <w:r/>
      <w:r/>
    </w:p>
    <w:p>
      <w:r/>
    </w:p>
    <w:p>
      <w:pPr>
        <w:pStyle w:val="Heading2"/>
      </w:pPr>
      <w:r>
        <w:t>Luc 16.14</w:t>
      </w:r>
      <w:r/>
    </w:p>
    <w:p>
      <w:r/>
      <w:r>
        <w:t>À</w:t>
      </w:r>
      <w:r>
        <w:t xml:space="preserve"> l'époque de Jésus, la richesse était souvent considérée comme une récompense divine. Les pharisiens ridiculisent donc l'avertissement de Jésus contre les richesses.</w:t>
      </w:r>
      <w:r/>
      <w:r/>
    </w:p>
    <w:p>
      <w:r/>
    </w:p>
    <w:p>
      <w:pPr>
        <w:pStyle w:val="Heading2"/>
      </w:pPr>
      <w:r>
        <w:t>Luc 16.16</w:t>
      </w:r>
      <w:r/>
    </w:p>
    <w:p>
      <w:r/>
      <w:r>
        <w:t xml:space="preserve">Jean le Baptiste était une figure transitionnelle, le dernier de la lignée des prophètes de l'Ancien Testament, et un héraut de l'ère du salut (voir </w:t>
      </w:r>
      <w:hyperlink r:id="rId664">
        <w:r>
          <w:rPr>
            <w:color w:val="0000EE"/>
            <w:u w:val="single"/>
          </w:rPr>
          <w:t>1.5–25</w:t>
        </w:r>
      </w:hyperlink>
      <w:r>
        <w:t>,</w:t>
      </w:r>
      <w:hyperlink r:id="rId665">
        <w:r>
          <w:rPr>
            <w:color w:val="0000EE"/>
            <w:u w:val="single"/>
          </w:rPr>
          <w:t xml:space="preserve">57–80 </w:t>
        </w:r>
      </w:hyperlink>
      <w:r>
        <w:t xml:space="preserve">; </w:t>
      </w:r>
      <w:hyperlink r:id="rId666">
        <w:r>
          <w:rPr>
            <w:color w:val="0000EE"/>
            <w:u w:val="single"/>
          </w:rPr>
          <w:t xml:space="preserve">3.1–20 </w:t>
        </w:r>
      </w:hyperlink>
      <w:r>
        <w:t xml:space="preserve">; </w:t>
      </w:r>
      <w:hyperlink r:id="rId667">
        <w:r>
          <w:rPr>
            <w:color w:val="0000EE"/>
            <w:u w:val="single"/>
          </w:rPr>
          <w:t>7.18–35</w:t>
        </w:r>
      </w:hyperlink>
      <w:r>
        <w:t xml:space="preserve">). • Le verbe désignant le désir d'entrer signifie littéralement "user de violence", et peut avoir le sens négatif de forcer violemment l'entrée du royaume (voir </w:t>
      </w:r>
      <w:hyperlink r:id="rId668">
        <w:r>
          <w:rPr>
            <w:color w:val="0000EE"/>
            <w:u w:val="single"/>
          </w:rPr>
          <w:t>Mt 11.12</w:t>
        </w:r>
      </w:hyperlink>
      <w:r>
        <w:t>). Il est plus probable qu'ici, il soit employé dans le sens positif de l'urgence à entrer dans le royaume.</w:t>
      </w:r>
      <w:r/>
      <w:r/>
    </w:p>
    <w:p>
      <w:r/>
    </w:p>
    <w:p>
      <w:pPr>
        <w:pStyle w:val="Heading2"/>
      </w:pPr>
      <w:r>
        <w:t>Luc 16.17</w:t>
      </w:r>
      <w:r/>
    </w:p>
    <w:p>
      <w:r/>
      <w:r>
        <w:t xml:space="preserve">Bien que la nouvelle alliance ait accompli la loi et les prophètes de l'Ancien Testament, la loi n'a pas disparu pour autant (voir </w:t>
      </w:r>
      <w:hyperlink r:id="rId669">
        <w:r>
          <w:rPr>
            <w:color w:val="0000EE"/>
            <w:u w:val="single"/>
          </w:rPr>
          <w:t>Ac 15.23–29</w:t>
        </w:r>
      </w:hyperlink>
      <w:r>
        <w:t>). • Le ciel et la terre seront détruits et remplacés par un nouveau ciel et une nouvelle terre à la fin des temps (</w:t>
      </w:r>
      <w:hyperlink r:id="rId670">
        <w:r>
          <w:rPr>
            <w:color w:val="0000EE"/>
            <w:u w:val="single"/>
          </w:rPr>
          <w:t>Ap 21.1</w:t>
        </w:r>
      </w:hyperlink>
      <w:r>
        <w:t>), mais la parole de Dieu demeure éternellement (</w:t>
      </w:r>
      <w:hyperlink r:id="rId671">
        <w:r>
          <w:rPr>
            <w:color w:val="0000EE"/>
            <w:u w:val="single"/>
          </w:rPr>
          <w:t>Ps 119.89</w:t>
        </w:r>
      </w:hyperlink>
      <w:r>
        <w:t>,</w:t>
      </w:r>
      <w:hyperlink r:id="rId672">
        <w:r>
          <w:rPr>
            <w:color w:val="0000EE"/>
            <w:u w:val="single"/>
          </w:rPr>
          <w:t xml:space="preserve">160 </w:t>
        </w:r>
      </w:hyperlink>
      <w:r>
        <w:t xml:space="preserve">; </w:t>
      </w:r>
      <w:hyperlink r:id="rId673">
        <w:r>
          <w:rPr>
            <w:color w:val="0000EE"/>
            <w:u w:val="single"/>
          </w:rPr>
          <w:t xml:space="preserve">Es 40.8 </w:t>
        </w:r>
      </w:hyperlink>
      <w:r>
        <w:t xml:space="preserve">; </w:t>
      </w:r>
      <w:hyperlink r:id="rId674">
        <w:r>
          <w:rPr>
            <w:color w:val="0000EE"/>
            <w:u w:val="single"/>
          </w:rPr>
          <w:t>55.10–11</w:t>
        </w:r>
      </w:hyperlink>
      <w:r>
        <w:t>).</w:t>
      </w:r>
      <w:r/>
      <w:r/>
    </w:p>
    <w:p>
      <w:r/>
    </w:p>
    <w:p>
      <w:pPr>
        <w:pStyle w:val="Heading2"/>
      </w:pPr>
      <w:r>
        <w:t>Luc 16.18</w:t>
      </w:r>
      <w:r/>
    </w:p>
    <w:p>
      <w:r/>
      <w: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5">
        <w:r>
          <w:rPr>
            <w:color w:val="0000EE"/>
            <w:u w:val="single"/>
          </w:rPr>
          <w:t>Dt 24.1–4</w:t>
        </w:r>
      </w:hyperlink>
      <w: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6">
        <w:r>
          <w:rPr>
            <w:color w:val="0000EE"/>
            <w:u w:val="single"/>
          </w:rPr>
          <w:t xml:space="preserve">Mt 5.32 </w:t>
        </w:r>
      </w:hyperlink>
      <w:r>
        <w:t xml:space="preserve">; </w:t>
      </w:r>
      <w:hyperlink r:id="rId677">
        <w:r>
          <w:rPr>
            <w:color w:val="0000EE"/>
            <w:u w:val="single"/>
          </w:rPr>
          <w:t>19.9</w:t>
        </w:r>
      </w:hyperlink>
      <w:r>
        <w:t>), Jésus a prévu une exception claire pour les cas d'infidélité.</w:t>
      </w:r>
      <w:r/>
      <w:r/>
    </w:p>
    <w:p>
      <w:r/>
    </w:p>
    <w:p>
      <w:pPr>
        <w:pStyle w:val="Heading2"/>
      </w:pPr>
      <w:r>
        <w:t>Luc 16.19</w:t>
      </w:r>
      <w:r/>
    </w:p>
    <w:p>
      <w:r/>
      <w:r>
        <w:t>Le pourpre était la couleur de la royauté, et on obtenait cette couleur grâce à un coûteux colorant fabriqué à base de mollusques.</w:t>
      </w:r>
      <w:r/>
      <w:r/>
    </w:p>
    <w:p>
      <w:r/>
    </w:p>
    <w:p>
      <w:pPr>
        <w:pStyle w:val="Heading2"/>
      </w:pPr>
      <w:r>
        <w:t>Luc 16.19–31</w:t>
      </w:r>
      <w:r/>
    </w:p>
    <w:p>
      <w:r/>
      <w:r>
        <w:t xml:space="preserve">Cette parabole réitère le thème du danger des richesses introduit dans </w:t>
      </w:r>
      <w:hyperlink r:id="rId678">
        <w:r>
          <w:rPr>
            <w:color w:val="0000EE"/>
            <w:u w:val="single"/>
          </w:rPr>
          <w:t>16.13–15</w:t>
        </w:r>
      </w:hyperlink>
      <w:r>
        <w:t>. Elle revient à l'idée selon laquelle la venue du royaume de Dieu conduit à une inversion des destinées : les riches, les fiers et les puissants seront humiliés et abaissés, tandis que les pauvres, les humbles et les opprimés seront exaltés.</w:t>
      </w:r>
      <w:r/>
      <w:r/>
    </w:p>
    <w:p>
      <w:r/>
    </w:p>
    <w:p>
      <w:pPr>
        <w:pStyle w:val="Heading2"/>
      </w:pPr>
      <w:r>
        <w:t>Luc 16.21</w:t>
      </w:r>
      <w:r/>
    </w:p>
    <w:p>
      <w:r/>
      <w:r>
        <w:t>L'image des chiens venant lécher les plaies sert à décrire la misère et la pauvreté. Dans la culture juive, les chiens étaient perçus comme des bêtes impures et détestables.</w:t>
      </w:r>
      <w:r/>
      <w:r/>
    </w:p>
    <w:p>
      <w:r/>
    </w:p>
    <w:p>
      <w:pPr>
        <w:pStyle w:val="Heading2"/>
      </w:pPr>
      <w:r>
        <w:t>Luc 16.22</w:t>
      </w:r>
      <w:r/>
    </w:p>
    <w:p>
      <w:r/>
      <w:r>
        <w:t xml:space="preserve">Lorsqu'il est fait mention de s'asseoir à côté d'Abraham, le grec suggère un banquet dans lequel les invités sont allongés autour d'une table basse (voir </w:t>
      </w:r>
      <w:hyperlink r:id="rId679">
        <w:r>
          <w:rPr>
            <w:color w:val="0000EE"/>
            <w:u w:val="single"/>
          </w:rPr>
          <w:t>Jn 13.23</w:t>
        </w:r>
      </w:hyperlink>
      <w:r>
        <w:t xml:space="preserve">). Lazare a été emmené au banquet messianique dans le royaume de Dieu (voir </w:t>
      </w:r>
      <w:hyperlink r:id="rId377">
        <w:r>
          <w:rPr>
            <w:color w:val="0000EE"/>
            <w:u w:val="single"/>
          </w:rPr>
          <w:t>Lc 14.1–24</w:t>
        </w:r>
      </w:hyperlink>
      <w:r>
        <w:t>).</w:t>
      </w:r>
      <w:r/>
      <w:r/>
    </w:p>
    <w:p>
      <w:r/>
    </w:p>
    <w:p>
      <w:pPr>
        <w:pStyle w:val="Heading2"/>
      </w:pPr>
      <w:r>
        <w:t>Luc 16.23</w:t>
      </w:r>
      <w:r/>
    </w:p>
    <w:p>
      <w:r/>
      <w:r>
        <w:t xml:space="preserve">L'endroit où se trouve les morts (en grec </w:t>
      </w:r>
      <w:r>
        <w:rPr>
          <w:i/>
        </w:rPr>
        <w:t>Hades</w:t>
      </w:r>
      <w:r>
        <w:t>) peut soit faire référence à la tombe (mort), soit à l'endroit où vont les méchants après la mort, comme ici.</w:t>
      </w:r>
      <w:r/>
      <w:r/>
    </w:p>
    <w:p>
      <w:r/>
    </w:p>
    <w:p>
      <w:pPr>
        <w:pStyle w:val="Heading2"/>
      </w:pPr>
      <w:r>
        <w:t>Luc 16.24</w:t>
      </w:r>
      <w:r/>
    </w:p>
    <w:p>
      <w:r/>
      <w:r>
        <w:t xml:space="preserve">En ce qui concerne le feu, voir </w:t>
      </w:r>
      <w:hyperlink r:id="rId680">
        <w:r>
          <w:rPr>
            <w:color w:val="0000EE"/>
            <w:u w:val="single"/>
          </w:rPr>
          <w:t xml:space="preserve">Mt 25.41 </w:t>
        </w:r>
      </w:hyperlink>
      <w:r>
        <w:t xml:space="preserve">; </w:t>
      </w:r>
      <w:hyperlink r:id="rId681">
        <w:r>
          <w:rPr>
            <w:color w:val="0000EE"/>
            <w:u w:val="single"/>
          </w:rPr>
          <w:t>Ap 20.10</w:t>
        </w:r>
      </w:hyperlink>
      <w:r>
        <w:t>,</w:t>
      </w:r>
      <w:hyperlink r:id="rId682">
        <w:r>
          <w:rPr>
            <w:color w:val="0000EE"/>
            <w:u w:val="single"/>
          </w:rPr>
          <w:t>14–15</w:t>
        </w:r>
      </w:hyperlink>
      <w:r>
        <w:t>. • Assez ironiquement, l'homme traite toujours Lazare comme un vulgaire serviteur en demandant à ce qu'il lui soit envoyé.</w:t>
      </w:r>
      <w:r/>
      <w:r/>
    </w:p>
    <w:p>
      <w:r/>
    </w:p>
    <w:p>
      <w:pPr>
        <w:pStyle w:val="Heading2"/>
      </w:pPr>
      <w:r>
        <w:t>Luc 16.26</w:t>
      </w:r>
      <w:r/>
    </w:p>
    <w:p>
      <w:r/>
      <w:r>
        <w:t>L'état dans lequel est une personne après la mort est permanent.</w:t>
      </w:r>
      <w:r/>
      <w:r/>
    </w:p>
    <w:p>
      <w:r/>
    </w:p>
    <w:p>
      <w:pPr>
        <w:pStyle w:val="Heading2"/>
      </w:pPr>
      <w:r>
        <w:t>Luc 16.31</w:t>
      </w:r>
      <w:r/>
    </w:p>
    <w:p>
      <w:r/>
      <w:r>
        <w:t>Les méchants refusent toujours de se repentir, même lorsqu'ils sont confrontés à des preuves écrasantes de la vérité, comme peut l'être une résurrection.</w:t>
      </w:r>
      <w:r/>
      <w:r/>
    </w:p>
    <w:p>
      <w:r/>
    </w:p>
    <w:p>
      <w:pPr>
        <w:pStyle w:val="Heading2"/>
      </w:pPr>
      <w:r>
        <w:t>Luc 17.1</w:t>
      </w:r>
      <w:r/>
    </w:p>
    <w:p>
      <w:r/>
      <w:r>
        <w:t xml:space="preserve">Les leaders ont une plus grande responsabilité car ils sont responsables non seulement d'eux-mêmes, mais aussi de ceux qu'ils dirigent (voir </w:t>
      </w:r>
      <w:hyperlink r:id="rId570">
        <w:r>
          <w:rPr>
            <w:color w:val="0000EE"/>
            <w:u w:val="single"/>
          </w:rPr>
          <w:t>Jc 3:1</w:t>
        </w:r>
      </w:hyperlink>
      <w:r>
        <w:t>).</w:t>
      </w:r>
    </w:p>
    <w:p>
      <w:r/>
    </w:p>
    <w:p>
      <w:r/>
      <w:r/>
      <w:r/>
    </w:p>
    <w:p>
      <w:r/>
    </w:p>
    <w:p>
      <w:pPr>
        <w:pStyle w:val="Heading2"/>
      </w:pPr>
      <w:r>
        <w:t>Luc 17.2</w:t>
      </w:r>
      <w:r/>
    </w:p>
    <w:p>
      <w:r/>
      <w:r>
        <w:t>Une meule est une grosse pierre ronde avec un trou au centre, utilisée pour moudre le grain dans un moulin. Une meule pouvait peser des centaines de livres.</w:t>
      </w:r>
      <w:r/>
      <w:r/>
    </w:p>
    <w:p>
      <w:r/>
    </w:p>
    <w:p>
      <w:pPr>
        <w:pStyle w:val="Heading2"/>
      </w:pPr>
      <w:r>
        <w:t>Luc 17.4</w:t>
      </w:r>
      <w:r/>
    </w:p>
    <w:p>
      <w:r/>
      <w:r>
        <w:t xml:space="preserve">Le chiffre sept n'est pas forcément à prendre au sens propre, mais signifie plutôt "de nombreuses fois" (voir </w:t>
      </w:r>
      <w:hyperlink r:id="rId683">
        <w:r>
          <w:rPr>
            <w:color w:val="0000EE"/>
            <w:u w:val="single"/>
          </w:rPr>
          <w:t>Ps 119:164</w:t>
        </w:r>
      </w:hyperlink>
      <w:r>
        <w:t xml:space="preserve">). Voir </w:t>
      </w:r>
      <w:hyperlink r:id="rId684">
        <w:r>
          <w:rPr>
            <w:color w:val="0000EE"/>
            <w:u w:val="single"/>
          </w:rPr>
          <w:t>Mt 18:21–22</w:t>
        </w:r>
      </w:hyperlink>
      <w:r>
        <w:t>.</w:t>
      </w:r>
      <w:r/>
      <w:r/>
    </w:p>
    <w:p>
      <w:r/>
    </w:p>
    <w:p>
      <w:pPr>
        <w:pStyle w:val="Heading2"/>
      </w:pPr>
      <w:r>
        <w:t>Luc 17.6</w:t>
      </w:r>
      <w:r/>
    </w:p>
    <w:p>
      <w:r/>
      <w:r>
        <w:t xml:space="preserve">Proverbialement, on comparait quelque chose de très petit à une graine de moutarde (voir </w:t>
      </w:r>
      <w:hyperlink r:id="rId685">
        <w:r>
          <w:rPr>
            <w:color w:val="0000EE"/>
            <w:u w:val="single"/>
          </w:rPr>
          <w:t>13:19</w:t>
        </w:r>
      </w:hyperlink>
      <w: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
    </w:p>
    <w:p>
      <w:r/>
    </w:p>
    <w:p>
      <w:pPr>
        <w:pStyle w:val="Heading2"/>
      </w:pPr>
      <w:r>
        <w:t>Luc 17.7–10</w:t>
      </w:r>
      <w:r/>
    </w:p>
    <w:p>
      <w:r/>
      <w:r>
        <w:t>Dans la culture gréco-romaine, les serviteurs existaient pour servir fidèlement leurs maîtres. La foi (</w:t>
      </w:r>
      <w:hyperlink r:id="rId686">
        <w:r>
          <w:rPr>
            <w:color w:val="0000EE"/>
            <w:u w:val="single"/>
          </w:rPr>
          <w:t>17:5–6</w:t>
        </w:r>
      </w:hyperlink>
      <w:r>
        <w:t>) implique une soumission obéissante à Christ et à ses commandements.</w:t>
      </w:r>
      <w:r/>
      <w:r/>
    </w:p>
    <w:p>
      <w:r/>
    </w:p>
    <w:p>
      <w:pPr>
        <w:pStyle w:val="Heading2"/>
      </w:pPr>
      <w:r>
        <w:t>Luc 17.11</w:t>
      </w:r>
      <w:r/>
    </w:p>
    <w:p>
      <w:r/>
      <w:r>
        <w:t xml:space="preserve">Voir </w:t>
      </w:r>
      <w:r>
        <w:t>note d'étude sur 9:51–19:44</w:t>
      </w:r>
      <w:r>
        <w:t>.</w:t>
      </w:r>
    </w:p>
    <w:p>
      <w:r/>
      <w:r/>
      <w:r/>
    </w:p>
    <w:p>
      <w:r/>
    </w:p>
    <w:p>
      <w:pPr>
        <w:pStyle w:val="Heading2"/>
      </w:pPr>
      <w:r>
        <w:t>Luc 17.11–19</w:t>
      </w:r>
      <w:r/>
    </w:p>
    <w:p>
      <w:r/>
      <w:r>
        <w:t>Cette guérison révèle la compassion et la puissance de Jésus ; dans Luc, les bénédictions du salut sont joyeusement reçues par de nombreux non-Israélites.</w:t>
      </w:r>
      <w:r/>
      <w:r/>
    </w:p>
    <w:p>
      <w:r/>
    </w:p>
    <w:p>
      <w:pPr>
        <w:pStyle w:val="Heading2"/>
      </w:pPr>
      <w:r>
        <w:t>Luc 17.12</w:t>
      </w:r>
      <w:r/>
    </w:p>
    <w:p>
      <w:r/>
      <w:r>
        <w:t xml:space="preserve">Voir </w:t>
      </w:r>
      <w:r>
        <w:t>note d'étude sur 5:12</w:t>
      </w:r>
      <w:r>
        <w:t>. Les lépreux étaient tenus de garder leur distance et d'avertir de leur présence en criant : "Impur !" (</w:t>
      </w:r>
      <w:hyperlink r:id="rId687">
        <w:r>
          <w:rPr>
            <w:color w:val="0000EE"/>
            <w:u w:val="single"/>
          </w:rPr>
          <w:t>Lév 13:45–46</w:t>
        </w:r>
      </w:hyperlink>
      <w:r>
        <w:t>).</w:t>
      </w:r>
      <w:r/>
      <w:r/>
    </w:p>
    <w:p>
      <w:r/>
    </w:p>
    <w:p>
      <w:pPr>
        <w:pStyle w:val="Heading2"/>
      </w:pPr>
      <w:r>
        <w:t>Luc 17.14</w:t>
      </w:r>
      <w:r/>
    </w:p>
    <w:p>
      <w:r/>
      <w:hyperlink r:id="rId688">
        <w:r>
          <w:rPr>
            <w:color w:val="0000EE"/>
            <w:u w:val="single"/>
          </w:rPr>
          <w:t>Lv 14.2–32</w:t>
        </w:r>
      </w:hyperlink>
      <w:r>
        <w:t xml:space="preserve"> énonce les directives que les prêtres doivent suivre pour diagnostiquer la lèpre et déclarer un lépreux pur (voir les notes d'étude sur </w:t>
      </w:r>
      <w:r>
        <w:t>Lc 5.12</w:t>
      </w:r>
      <w:r>
        <w:t xml:space="preserve">, </w:t>
      </w:r>
      <w:r>
        <w:t>14</w:t>
      </w:r>
      <w:r>
        <w:t xml:space="preserve">). • Partir sans être encore guéri exigeait de la foi. Jésus mettait à l'épreuve celle des lépreux (cp. </w:t>
      </w:r>
      <w:hyperlink r:id="rId689">
        <w:r>
          <w:rPr>
            <w:color w:val="0000EE"/>
            <w:u w:val="single"/>
          </w:rPr>
          <w:t>2R 5.9–14</w:t>
        </w:r>
      </w:hyperlink>
      <w:r>
        <w:t>).</w:t>
      </w:r>
      <w:r/>
      <w:r/>
    </w:p>
    <w:p>
      <w:r/>
    </w:p>
    <w:p>
      <w:pPr>
        <w:pStyle w:val="Heading2"/>
      </w:pPr>
      <w:r>
        <w:t>Luc 17.16</w:t>
      </w:r>
      <w:r/>
    </w:p>
    <w:p>
      <w:r/>
      <w:r>
        <w:t>L'homme qui est revenu pour remercier Jésus était un Samaritain</w:t>
      </w:r>
      <w:r>
        <w:rPr>
          <w:i/>
        </w:rPr>
        <w:t>,</w:t>
      </w:r>
      <w:r>
        <w:t xml:space="preserve"> un étranger haï aux yeux de la plupart des juifs (voir </w:t>
      </w:r>
      <w:r>
        <w:t>note d'étude sur 10:33</w:t>
      </w:r>
      <w:r>
        <w:t>).</w:t>
      </w:r>
      <w:r/>
      <w:r/>
    </w:p>
    <w:p>
      <w:r/>
    </w:p>
    <w:p>
      <w:pPr>
        <w:pStyle w:val="Heading2"/>
      </w:pPr>
      <w:r>
        <w:t>Luc 17.19</w:t>
      </w:r>
      <w:r/>
    </w:p>
    <w:p>
      <w:r/>
      <w:r>
        <w:t>Le verbe grec dans la phrase "Ta foi t'a guéri" (ou "sauvé") fait référence à une guérison physique ou spirituelle. Les guérisons physiques de Jésus montrent le salut apporté par son royaume.</w:t>
      </w:r>
      <w:r/>
      <w:r/>
    </w:p>
    <w:p>
      <w:r/>
    </w:p>
    <w:p>
      <w:pPr>
        <w:pStyle w:val="Heading2"/>
      </w:pPr>
      <w:r>
        <w:t>Luc 17.20–21</w:t>
      </w:r>
      <w:r/>
    </w:p>
    <w:p>
      <w:r/>
      <w:r>
        <w:t xml:space="preserve">La compréhension commune parmi les juifs était que le Messie allait établir le royaume de Dieu à Jérusalem ; il allait vaincre tous les ennemis d'Israël et instaurer un temps de paix, de prospérité, de justice et de droiture (voir </w:t>
      </w:r>
      <w:hyperlink r:id="rId690">
        <w:r>
          <w:rPr>
            <w:color w:val="0000EE"/>
            <w:u w:val="single"/>
          </w:rPr>
          <w:t xml:space="preserve">3.15 </w:t>
        </w:r>
      </w:hyperlink>
      <w:r>
        <w:t xml:space="preserve">; voir </w:t>
      </w:r>
      <w:hyperlink r:id="rId691">
        <w:r>
          <w:rPr>
            <w:color w:val="0000EE"/>
            <w:u w:val="single"/>
          </w:rPr>
          <w:t>Ac 1.6</w:t>
        </w:r>
      </w:hyperlink>
      <w: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2">
        <w:r>
          <w:rPr>
            <w:color w:val="0000EE"/>
            <w:u w:val="single"/>
          </w:rPr>
          <w:t xml:space="preserve">Lc 21.27 </w:t>
        </w:r>
      </w:hyperlink>
      <w:r>
        <w:t xml:space="preserve">; </w:t>
      </w:r>
      <w:hyperlink r:id="rId693">
        <w:r>
          <w:rPr>
            <w:color w:val="0000EE"/>
            <w:u w:val="single"/>
          </w:rPr>
          <w:t>Mt 24.30–31</w:t>
        </w:r>
      </w:hyperlink>
      <w: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4">
        <w:r>
          <w:rPr>
            <w:color w:val="0000EE"/>
            <w:u w:val="single"/>
          </w:rPr>
          <w:t xml:space="preserve">Lc 17.24 </w:t>
        </w:r>
      </w:hyperlink>
      <w:r>
        <w:t xml:space="preserve">; </w:t>
      </w:r>
      <w:hyperlink r:id="rId695">
        <w:r>
          <w:rPr>
            <w:color w:val="0000EE"/>
            <w:u w:val="single"/>
          </w:rPr>
          <w:t xml:space="preserve">21.25 </w:t>
        </w:r>
      </w:hyperlink>
      <w:r>
        <w:t xml:space="preserve">; </w:t>
      </w:r>
      <w:hyperlink r:id="rId696">
        <w:r>
          <w:rPr>
            <w:color w:val="0000EE"/>
            <w:u w:val="single"/>
          </w:rPr>
          <w:t>Ac 2.19–20</w:t>
        </w:r>
      </w:hyperlink>
      <w:r>
        <w:t xml:space="preserve">), mais les pharisiens ne percevaient pas, dans le ministère immédiat de Jésus, la manifestation du royaume de Dieu (voir </w:t>
      </w:r>
      <w:hyperlink r:id="rId51">
        <w:r>
          <w:rPr>
            <w:color w:val="0000EE"/>
            <w:u w:val="single"/>
          </w:rPr>
          <w:t>Lc 7.22</w:t>
        </w:r>
      </w:hyperlink>
      <w:r>
        <w:t>). • Le royaume de Dieu se révélait déjà à travers les paroles et les actions de Jésus. Mais en disant que le royaume de Dieu est en eux, Il est peu probable que Jésus soit en train de s'adresser à ceux qui rejetaient son message.</w:t>
      </w:r>
      <w:r/>
      <w:r/>
    </w:p>
    <w:p>
      <w:r/>
    </w:p>
    <w:p>
      <w:pPr>
        <w:pStyle w:val="Heading2"/>
      </w:pPr>
      <w:r>
        <w:t>Luc 17.20–37</w:t>
      </w:r>
      <w:r/>
    </w:p>
    <w:p>
      <w:r/>
      <w:r>
        <w:t xml:space="preserve">C'est ici le premier des deux discours présents dans l'évangile de Luc à propos de la venue du royaume et du retour du Fils de l'homme (voir aussi chap. </w:t>
      </w:r>
      <w:hyperlink r:id="rId697">
        <w:r>
          <w:rPr>
            <w:color w:val="0000EE"/>
            <w:u w:val="single"/>
          </w:rPr>
          <w:t>21</w:t>
        </w:r>
      </w:hyperlink>
      <w:r>
        <w:t>).</w:t>
      </w:r>
      <w:r/>
      <w:r/>
    </w:p>
    <w:p>
      <w:r/>
    </w:p>
    <w:p>
      <w:pPr>
        <w:pStyle w:val="Heading2"/>
      </w:pPr>
      <w:r>
        <w:t>Luc 17.22</w:t>
      </w:r>
      <w:r/>
    </w:p>
    <w:p>
      <w:r/>
      <w:r>
        <w:t>Le texte grec dit simplement qu'ils désireront voir les jours du Fils de l'homme, ce qui peut renvoyer à son temps sur la terre avec ses disciples, ou au moment de son second avènement.</w:t>
      </w:r>
      <w:r/>
      <w:r/>
    </w:p>
    <w:p>
      <w:r/>
    </w:p>
    <w:p>
      <w:pPr>
        <w:pStyle w:val="Heading2"/>
      </w:pPr>
      <w:r>
        <w:t>Luc 17.23–24</w:t>
      </w:r>
      <w:r/>
    </w:p>
    <w:p>
      <w:r/>
      <w: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8">
        <w:r>
          <w:rPr>
            <w:color w:val="0000EE"/>
            <w:u w:val="single"/>
          </w:rPr>
          <w:t xml:space="preserve">Ac 5.36–37 </w:t>
        </w:r>
      </w:hyperlink>
      <w:r>
        <w:t xml:space="preserve">; </w:t>
      </w:r>
      <w:hyperlink r:id="rId699">
        <w:r>
          <w:rPr>
            <w:color w:val="0000EE"/>
            <w:u w:val="single"/>
          </w:rPr>
          <w:t>21.38</w:t>
        </w:r>
      </w:hyperlink>
      <w: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
    </w:p>
    <w:p>
      <w:r/>
    </w:p>
    <w:p>
      <w:pPr>
        <w:pStyle w:val="Heading2"/>
      </w:pPr>
      <w:r>
        <w:t>Luc 17.25</w:t>
      </w:r>
      <w:r/>
    </w:p>
    <w:p>
      <w:r/>
      <w:r>
        <w:t xml:space="preserve">Jésus allait bientôt subir la crucifixion (voir </w:t>
      </w:r>
      <w:r>
        <w:t>note d'étude sur 9.22</w:t>
      </w:r>
      <w:r>
        <w:t>).</w:t>
      </w:r>
      <w:r/>
      <w:r/>
    </w:p>
    <w:p>
      <w:r/>
    </w:p>
    <w:p>
      <w:pPr>
        <w:pStyle w:val="Heading2"/>
      </w:pPr>
      <w:r>
        <w:t>Luc 17.26–29</w:t>
      </w:r>
      <w:r/>
    </w:p>
    <w:p>
      <w:r/>
      <w:r>
        <w:t xml:space="preserve">Voir </w:t>
      </w:r>
      <w:hyperlink r:id="rId700">
        <w:r>
          <w:rPr>
            <w:color w:val="0000EE"/>
            <w:u w:val="single"/>
          </w:rPr>
          <w:t>Gn 6–9</w:t>
        </w:r>
      </w:hyperlink>
      <w:r>
        <w:t xml:space="preserve"> pour le temps de Noé et </w:t>
      </w:r>
      <w:hyperlink r:id="rId430">
        <w:r>
          <w:rPr>
            <w:color w:val="0000EE"/>
            <w:u w:val="single"/>
          </w:rPr>
          <w:t>Gn 18.16–19.29</w:t>
        </w:r>
      </w:hyperlink>
      <w:r>
        <w:t xml:space="preserve"> pour le temps de Loth. Dans ces deux récits, le terrible jugement de Dieu s'est abattu sur la méchanceté humaine.</w:t>
      </w:r>
      <w:r/>
      <w:r/>
    </w:p>
    <w:p>
      <w:r/>
    </w:p>
    <w:p>
      <w:pPr>
        <w:pStyle w:val="Heading2"/>
      </w:pPr>
      <w:r>
        <w:t>Luc 17.32–33</w:t>
      </w:r>
      <w:r/>
    </w:p>
    <w:p>
      <w:r/>
      <w:r>
        <w:t>La femme de Lot s'est transformée en une statue de sel lorsqu'elle a regardé avec nostalgie en arrière, en direction de Sodome (</w:t>
      </w:r>
      <w:hyperlink r:id="rId701">
        <w:r>
          <w:rPr>
            <w:color w:val="0000EE"/>
            <w:u w:val="single"/>
          </w:rPr>
          <w:t>Gn 19.26</w:t>
        </w:r>
      </w:hyperlink>
      <w:r>
        <w:t xml:space="preserve">). Elle est un symbole de tous ceux qui s'accrochent à leur vie, sans accepter de la perdre. </w:t>
      </w:r>
      <w:r/>
      <w:r/>
    </w:p>
    <w:p>
      <w:r/>
    </w:p>
    <w:p>
      <w:pPr>
        <w:pStyle w:val="Heading2"/>
      </w:pPr>
      <w:r>
        <w:t>Luc 17.34–35</w:t>
      </w:r>
      <w:r/>
    </w:p>
    <w:p>
      <w:r/>
      <w:r>
        <w:t>Certains considèrent cette séparation comme faisant référence à l'enlèvement de l'église, mais les parallèles établis avec le jugement de Dieu lors du déluge et contre Sodome (</w:t>
      </w:r>
      <w:hyperlink r:id="rId702">
        <w:r>
          <w:rPr>
            <w:color w:val="0000EE"/>
            <w:u w:val="single"/>
          </w:rPr>
          <w:t>17.26–29</w:t>
        </w:r>
      </w:hyperlink>
      <w:r>
        <w:t>), auxquels s'ajoutent les références faites aux vautours et au cadavre (</w:t>
      </w:r>
      <w:hyperlink r:id="rId703">
        <w:r>
          <w:rPr>
            <w:color w:val="0000EE"/>
            <w:u w:val="single"/>
          </w:rPr>
          <w:t>17.37</w:t>
        </w:r>
      </w:hyperlink>
      <w:r>
        <w:t xml:space="preserve">), suggèrent plutôt qu'il est fait allusion au jugement final (voir </w:t>
      </w:r>
      <w:hyperlink r:id="rId704">
        <w:r>
          <w:rPr>
            <w:color w:val="0000EE"/>
            <w:u w:val="single"/>
          </w:rPr>
          <w:t xml:space="preserve">Ml 3.18 </w:t>
        </w:r>
      </w:hyperlink>
      <w:r>
        <w:t xml:space="preserve">; </w:t>
      </w:r>
      <w:hyperlink r:id="rId705">
        <w:r>
          <w:rPr>
            <w:color w:val="0000EE"/>
            <w:u w:val="single"/>
          </w:rPr>
          <w:t>Mt 25.32</w:t>
        </w:r>
      </w:hyperlink>
      <w:r>
        <w:t>).</w:t>
      </w:r>
      <w:r/>
      <w:r/>
    </w:p>
    <w:p>
      <w:r/>
    </w:p>
    <w:p>
      <w:pPr>
        <w:pStyle w:val="Heading2"/>
      </w:pPr>
      <w:r/>
    </w:p>
    <w:p>
      <w:r/>
      <w:r/>
      <w:r/>
    </w:p>
    <w:p>
      <w:r/>
    </w:p>
    <w:p>
      <w:pPr>
        <w:pStyle w:val="Heading2"/>
      </w:pPr>
      <w:r>
        <w:t>Luc 18.1–8</w:t>
      </w:r>
      <w:r/>
    </w:p>
    <w:p>
      <w:r/>
      <w:r>
        <w:t>La parabole de la veuve découle naturellement de l'enseignement de Jésus sur les épreuves à venir (</w:t>
      </w:r>
      <w:hyperlink r:id="rId706">
        <w:r>
          <w:rPr>
            <w:color w:val="0000EE"/>
            <w:u w:val="single"/>
          </w:rPr>
          <w:t>17.20–37</w:t>
        </w:r>
      </w:hyperlink>
      <w:r>
        <w:t>). Les croyants peuvent faire face aux épreuves et persévérer grâce à la prière fervente.</w:t>
      </w:r>
      <w:r/>
      <w:r/>
    </w:p>
    <w:p>
      <w:r/>
    </w:p>
    <w:p>
      <w:pPr>
        <w:pStyle w:val="Heading2"/>
      </w:pPr>
      <w:r>
        <w:t>Luc 18.2</w:t>
      </w:r>
      <w:r/>
    </w:p>
    <w:p>
      <w:r/>
      <w:r>
        <w:t xml:space="preserve">Deux attributs essentiels pour être un bon juge sont le respect de la justice (la crainte de Dieu) et la compassion pour les gens (voir </w:t>
      </w:r>
      <w:hyperlink r:id="rId707">
        <w:r>
          <w:rPr>
            <w:color w:val="0000EE"/>
            <w:u w:val="single"/>
          </w:rPr>
          <w:t>2Ch 19.6–7</w:t>
        </w:r>
      </w:hyperlink>
      <w:r>
        <w:t>). Ce juge n'avait ni l'un ni l'autre.</w:t>
      </w:r>
      <w:r/>
      <w:r/>
    </w:p>
    <w:p>
      <w:r/>
    </w:p>
    <w:p>
      <w:pPr>
        <w:pStyle w:val="Heading2"/>
      </w:pPr>
      <w:r>
        <w:t>Luc 18.3</w:t>
      </w:r>
      <w:r/>
    </w:p>
    <w:p>
      <w:r/>
      <w:r>
        <w:t>Dieu se soucie des veuves, des orphelins et des étrangers (c'est à dire les membres les plus vulnérables dans la société de l'époque), et il a promis de juger ceux qui les oppriment (</w:t>
      </w:r>
      <w:hyperlink r:id="rId285">
        <w:r>
          <w:rPr>
            <w:color w:val="0000EE"/>
            <w:u w:val="single"/>
          </w:rPr>
          <w:t xml:space="preserve">Ex 22.22 </w:t>
        </w:r>
      </w:hyperlink>
      <w:r>
        <w:t xml:space="preserve">; </w:t>
      </w:r>
      <w:hyperlink r:id="rId286">
        <w:r>
          <w:rPr>
            <w:color w:val="0000EE"/>
            <w:u w:val="single"/>
          </w:rPr>
          <w:t>Dt 10.18</w:t>
        </w:r>
      </w:hyperlink>
      <w:r>
        <w:t xml:space="preserve">; </w:t>
      </w:r>
      <w:hyperlink r:id="rId708">
        <w:r>
          <w:rPr>
            <w:color w:val="0000EE"/>
            <w:u w:val="single"/>
          </w:rPr>
          <w:t xml:space="preserve">24:17 </w:t>
        </w:r>
      </w:hyperlink>
      <w:r>
        <w:t xml:space="preserve">; </w:t>
      </w:r>
      <w:hyperlink r:id="rId287">
        <w:r>
          <w:rPr>
            <w:color w:val="0000EE"/>
            <w:u w:val="single"/>
          </w:rPr>
          <w:t xml:space="preserve">27.19 </w:t>
        </w:r>
      </w:hyperlink>
      <w:r>
        <w:t xml:space="preserve">; </w:t>
      </w:r>
      <w:hyperlink r:id="rId709">
        <w:r>
          <w:rPr>
            <w:color w:val="0000EE"/>
            <w:u w:val="single"/>
          </w:rPr>
          <w:t xml:space="preserve">Ps 68.5 </w:t>
        </w:r>
      </w:hyperlink>
      <w:r>
        <w:t xml:space="preserve">; </w:t>
      </w:r>
      <w:hyperlink r:id="rId710">
        <w:r>
          <w:rPr>
            <w:color w:val="0000EE"/>
            <w:u w:val="single"/>
          </w:rPr>
          <w:t xml:space="preserve">Es 1.23 </w:t>
        </w:r>
      </w:hyperlink>
      <w:r>
        <w:t xml:space="preserve">; </w:t>
      </w:r>
      <w:hyperlink r:id="rId711">
        <w:r>
          <w:rPr>
            <w:color w:val="0000EE"/>
            <w:u w:val="single"/>
          </w:rPr>
          <w:t xml:space="preserve">10.2 </w:t>
        </w:r>
      </w:hyperlink>
      <w:r>
        <w:t xml:space="preserve">; </w:t>
      </w:r>
      <w:hyperlink r:id="rId712">
        <w:r>
          <w:rPr>
            <w:color w:val="0000EE"/>
            <w:u w:val="single"/>
          </w:rPr>
          <w:t xml:space="preserve">Jr 22.3 </w:t>
        </w:r>
      </w:hyperlink>
      <w:r>
        <w:t xml:space="preserve">; </w:t>
      </w:r>
      <w:hyperlink r:id="rId713">
        <w:r>
          <w:rPr>
            <w:color w:val="0000EE"/>
            <w:u w:val="single"/>
          </w:rPr>
          <w:t xml:space="preserve">Ez 22.7 </w:t>
        </w:r>
      </w:hyperlink>
      <w:r>
        <w:t xml:space="preserve">; </w:t>
      </w:r>
      <w:hyperlink r:id="rId714">
        <w:r>
          <w:rPr>
            <w:color w:val="0000EE"/>
            <w:u w:val="single"/>
          </w:rPr>
          <w:t xml:space="preserve">Am 5.10–13 </w:t>
        </w:r>
      </w:hyperlink>
      <w:r>
        <w:t xml:space="preserve">; </w:t>
      </w:r>
      <w:hyperlink r:id="rId715">
        <w:r>
          <w:rPr>
            <w:color w:val="0000EE"/>
            <w:u w:val="single"/>
          </w:rPr>
          <w:t xml:space="preserve">Za 7.10 </w:t>
        </w:r>
      </w:hyperlink>
      <w:r>
        <w:t xml:space="preserve">; </w:t>
      </w:r>
      <w:hyperlink r:id="rId716">
        <w:r>
          <w:rPr>
            <w:color w:val="0000EE"/>
            <w:u w:val="single"/>
          </w:rPr>
          <w:t>Ml 3.5</w:t>
        </w:r>
      </w:hyperlink>
      <w:r>
        <w:t>). • La femme a raison dans ce litige : ce qu'elle demande n'est pas une faveur spéciale.</w:t>
      </w:r>
      <w:r/>
      <w:r/>
    </w:p>
    <w:p>
      <w:r/>
    </w:p>
    <w:p>
      <w:pPr>
        <w:pStyle w:val="Heading2"/>
      </w:pPr>
      <w:r>
        <w:t>Luc 18.5</w:t>
      </w:r>
      <w:r/>
    </w:p>
    <w:p>
      <w:r/>
      <w:r>
        <w:t>L'expression utilisée traduit une forme d'exaspération, et peut littéralement se traduire par "frapper un œil" ou "infliger un œil au beurre noir" (comme le ferait un boxeur). Il s'agit de fatiguer quelqu'un par son insistance.</w:t>
      </w:r>
      <w:r/>
      <w:r/>
    </w:p>
    <w:p>
      <w:r/>
    </w:p>
    <w:p>
      <w:pPr>
        <w:pStyle w:val="Heading2"/>
      </w:pPr>
      <w:r>
        <w:t>Luc 18.7</w:t>
      </w:r>
      <w:r/>
    </w:p>
    <w:p>
      <w:r/>
      <w:r>
        <w:t>Si son insistance a abouti à ce que ce juge injuste rende justice, à combien plus forte raison Dieu répondra-t-il à nos prières, lui qui aime à la fois ses enfants et la justice.</w:t>
      </w:r>
      <w:r/>
      <w:r/>
    </w:p>
    <w:p>
      <w:r/>
    </w:p>
    <w:p>
      <w:pPr>
        <w:pStyle w:val="Heading2"/>
      </w:pPr>
      <w:r>
        <w:t>Luc 18.8</w:t>
      </w:r>
      <w:r/>
    </w:p>
    <w:p>
      <w:r/>
      <w:r>
        <w:t xml:space="preserve">L'allusion au Fils de l'homme qui va venir fait référence à </w:t>
      </w:r>
      <w:hyperlink r:id="rId250">
        <w:r>
          <w:rPr>
            <w:color w:val="0000EE"/>
            <w:u w:val="single"/>
          </w:rPr>
          <w:t>Dn 7.13–14</w:t>
        </w:r>
      </w:hyperlink>
      <w:r>
        <w:t xml:space="preserve">. • La question est de savoir si les croyants vont rester fidèles à travers les épreuves qui précéderont la venue du Fils de l'homme (voir </w:t>
      </w:r>
      <w:hyperlink r:id="rId717">
        <w:r>
          <w:rPr>
            <w:color w:val="0000EE"/>
            <w:u w:val="single"/>
          </w:rPr>
          <w:t xml:space="preserve">Mt 24.10–12 </w:t>
        </w:r>
      </w:hyperlink>
      <w:r>
        <w:t xml:space="preserve">; </w:t>
      </w:r>
      <w:hyperlink r:id="rId718">
        <w:r>
          <w:rPr>
            <w:color w:val="0000EE"/>
            <w:u w:val="single"/>
          </w:rPr>
          <w:t xml:space="preserve">2Th 2.3 </w:t>
        </w:r>
      </w:hyperlink>
      <w:r>
        <w:t xml:space="preserve">; </w:t>
      </w:r>
      <w:hyperlink r:id="rId719">
        <w:r>
          <w:rPr>
            <w:color w:val="0000EE"/>
            <w:u w:val="single"/>
          </w:rPr>
          <w:t>1Tm 4.1</w:t>
        </w:r>
      </w:hyperlink>
      <w:r>
        <w:t>).</w:t>
      </w:r>
      <w:r/>
      <w:r/>
    </w:p>
    <w:p>
      <w:r/>
    </w:p>
    <w:p>
      <w:pPr>
        <w:pStyle w:val="Heading2"/>
      </w:pPr>
      <w:r>
        <w:t>Luc 18.9–14</w:t>
      </w:r>
      <w:r/>
    </w:p>
    <w:p>
      <w:r/>
      <w:r>
        <w:t>Le sujet de la prière (</w:t>
      </w:r>
      <w:hyperlink r:id="rId720">
        <w:r>
          <w:rPr>
            <w:color w:val="0000EE"/>
            <w:u w:val="single"/>
          </w:rPr>
          <w:t>18.1–8</w:t>
        </w:r>
      </w:hyperlink>
      <w:r>
        <w:t>) conduit à cette parabole sur la bonne attitude à adopter pour s'approcher de Dieu.</w:t>
      </w:r>
      <w:r/>
      <w:r/>
    </w:p>
    <w:p>
      <w:r/>
    </w:p>
    <w:p>
      <w:pPr>
        <w:pStyle w:val="Heading2"/>
      </w:pPr>
      <w:r>
        <w:t>Luc 18.10</w:t>
      </w:r>
      <w:r/>
    </w:p>
    <w:p>
      <w:r/>
      <w:r>
        <w:t xml:space="preserve">Sur les collecteurs d'impôts, voir </w:t>
      </w:r>
      <w:r>
        <w:t>note d'étude sur 3.12</w:t>
      </w:r>
      <w:r>
        <w:t>.</w:t>
      </w:r>
      <w:r/>
      <w:r/>
    </w:p>
    <w:p>
      <w:r/>
    </w:p>
    <w:p>
      <w:pPr>
        <w:pStyle w:val="Heading2"/>
      </w:pPr>
      <w:r>
        <w:t>Luc 18.12</w:t>
      </w:r>
      <w:r/>
    </w:p>
    <w:p>
      <w:r/>
      <w:r>
        <w:t>Le jeûne et le don de dîme étaient des signes de piété dans le judaïsme. La loi exigeait de jeûner seulement une fois par an (</w:t>
      </w:r>
      <w:hyperlink r:id="rId721">
        <w:r>
          <w:rPr>
            <w:color w:val="0000EE"/>
            <w:u w:val="single"/>
          </w:rPr>
          <w:t>Lv 16.29–31</w:t>
        </w:r>
      </w:hyperlink>
      <w:r>
        <w:t xml:space="preserve">), mais les juifs pieux de l'époque de Jésus avaient pour coutume de jeûner deux fois par semaine (voir aussi </w:t>
      </w:r>
      <w:hyperlink r:id="rId722">
        <w:r>
          <w:rPr>
            <w:color w:val="0000EE"/>
            <w:u w:val="single"/>
          </w:rPr>
          <w:t xml:space="preserve">Lc 5.33 </w:t>
        </w:r>
      </w:hyperlink>
      <w:r>
        <w:t xml:space="preserve">; </w:t>
      </w:r>
      <w:hyperlink r:id="rId723">
        <w:r>
          <w:rPr>
            <w:color w:val="0000EE"/>
            <w:u w:val="single"/>
          </w:rPr>
          <w:t>11.41–42</w:t>
        </w:r>
      </w:hyperlink>
      <w:r>
        <w:t>).</w:t>
      </w:r>
      <w:r/>
      <w:r/>
    </w:p>
    <w:p>
      <w:r/>
    </w:p>
    <w:p>
      <w:pPr>
        <w:pStyle w:val="Heading2"/>
      </w:pPr>
      <w:r>
        <w:t>Luc 18.13</w:t>
      </w:r>
      <w:r/>
    </w:p>
    <w:p>
      <w:r/>
      <w:r>
        <w:t>Agir ainsi était un signe de deuil profond et de repentance.</w:t>
      </w:r>
      <w:r/>
      <w:r/>
    </w:p>
    <w:p>
      <w:r/>
    </w:p>
    <w:p>
      <w:pPr>
        <w:pStyle w:val="Heading2"/>
      </w:pPr>
      <w:r>
        <w:t>Luc 18.14</w:t>
      </w:r>
      <w:r/>
    </w:p>
    <w:p>
      <w:r/>
      <w: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3">
        <w:r>
          <w:rPr>
            <w:color w:val="0000EE"/>
            <w:u w:val="single"/>
          </w:rPr>
          <w:t xml:space="preserve">1.52–53 </w:t>
        </w:r>
      </w:hyperlink>
      <w:r>
        <w:t xml:space="preserve">; </w:t>
      </w:r>
      <w:hyperlink r:id="rId644">
        <w:r>
          <w:rPr>
            <w:color w:val="0000EE"/>
            <w:u w:val="single"/>
          </w:rPr>
          <w:t>6.21</w:t>
        </w:r>
      </w:hyperlink>
      <w:r>
        <w:t>,</w:t>
      </w:r>
      <w:hyperlink r:id="rId645">
        <w:r>
          <w:rPr>
            <w:color w:val="0000EE"/>
            <w:u w:val="single"/>
          </w:rPr>
          <w:t xml:space="preserve">25 </w:t>
        </w:r>
      </w:hyperlink>
      <w:r>
        <w:t xml:space="preserve">; </w:t>
      </w:r>
      <w:hyperlink r:id="rId646">
        <w:r>
          <w:rPr>
            <w:color w:val="0000EE"/>
            <w:u w:val="single"/>
          </w:rPr>
          <w:t xml:space="preserve">10.15 </w:t>
        </w:r>
      </w:hyperlink>
      <w:r>
        <w:t xml:space="preserve">; </w:t>
      </w:r>
      <w:hyperlink r:id="rId724">
        <w:r>
          <w:rPr>
            <w:color w:val="0000EE"/>
            <w:u w:val="single"/>
          </w:rPr>
          <w:t xml:space="preserve">14.11 </w:t>
        </w:r>
      </w:hyperlink>
      <w:r>
        <w:t xml:space="preserve">; </w:t>
      </w:r>
      <w:hyperlink r:id="rId725">
        <w:r>
          <w:rPr>
            <w:color w:val="0000EE"/>
            <w:u w:val="single"/>
          </w:rPr>
          <w:t>16.19–31</w:t>
        </w:r>
      </w:hyperlink>
      <w:r>
        <w:t>.</w:t>
      </w:r>
      <w:r/>
      <w:r/>
    </w:p>
    <w:p>
      <w:r/>
    </w:p>
    <w:p>
      <w:pPr>
        <w:pStyle w:val="Heading2"/>
      </w:pPr>
      <w:r>
        <w:t>Luc 18.15–17</w:t>
      </w:r>
      <w:r/>
    </w:p>
    <w:p>
      <w:r/>
      <w:r>
        <w:t xml:space="preserve">On a ici une illustration du principe énoncé en </w:t>
      </w:r>
      <w:hyperlink r:id="rId647">
        <w:r>
          <w:rPr>
            <w:color w:val="0000EE"/>
            <w:u w:val="single"/>
          </w:rPr>
          <w:t>18.14</w:t>
        </w:r>
      </w:hyperlink>
      <w:r>
        <w:t xml:space="preserve">. • Les disciples réprimandent les parents car dans cette culture, les enfants n'avaient que très peu d'importance et de statut social (voir </w:t>
      </w:r>
      <w:r>
        <w:t>note d'étude sur 9.48</w:t>
      </w:r>
      <w:r>
        <w:t>). Les disciples considèrent donc leur intervention comme venant interrompre de manière malavisée le ministère de Jésus.</w:t>
      </w:r>
      <w:r/>
      <w:r/>
    </w:p>
    <w:p>
      <w:r/>
    </w:p>
    <w:p>
      <w:pPr>
        <w:pStyle w:val="Heading2"/>
      </w:pPr>
      <w:r>
        <w:t>Luc 18.17</w:t>
      </w:r>
      <w:r/>
    </w:p>
    <w:p>
      <w:r/>
      <w:r>
        <w:t>Entrer dans le royaume de Dieu nécessite la foi d'un enfant, et la dépendance à Dieu.</w:t>
      </w:r>
      <w:r/>
      <w:r/>
    </w:p>
    <w:p>
      <w:r/>
    </w:p>
    <w:p>
      <w:pPr>
        <w:pStyle w:val="Heading2"/>
      </w:pPr>
      <w:r>
        <w:t>Luc 18.18</w:t>
      </w:r>
      <w:r/>
    </w:p>
    <w:p>
      <w:r/>
      <w:r>
        <w:t xml:space="preserve">L'homme est probablement un responsable religieux, et non pas un dirigeant politique. • Au temps de Jésus, les rabbins discutaient souvent de la manière dont il était possible d'hériter de la vie éternelle (voir </w:t>
      </w:r>
      <w:hyperlink r:id="rId726">
        <w:r>
          <w:rPr>
            <w:color w:val="0000EE"/>
            <w:u w:val="single"/>
          </w:rPr>
          <w:t>10.27</w:t>
        </w:r>
      </w:hyperlink>
      <w:r>
        <w:t>).</w:t>
      </w:r>
      <w:r/>
      <w:r/>
    </w:p>
    <w:p>
      <w:r/>
    </w:p>
    <w:p>
      <w:pPr>
        <w:pStyle w:val="Heading2"/>
      </w:pPr>
      <w:r>
        <w:t>Luc 18.18–30</w:t>
      </w:r>
      <w:r/>
    </w:p>
    <w:p>
      <w:r/>
      <w:r>
        <w:t>L'histoire de ce riche responsable religieux sert de mise en garde afin de ne pas placer sa confiance dans les richesses, mais bien plutôt de prêter une allégeance complète à Dieu.</w:t>
      </w:r>
      <w:r/>
      <w:r/>
    </w:p>
    <w:p>
      <w:r/>
    </w:p>
    <w:p>
      <w:pPr>
        <w:pStyle w:val="Heading2"/>
      </w:pPr>
      <w:r>
        <w:t>Luc 18.19</w:t>
      </w:r>
      <w:r/>
    </w:p>
    <w:p>
      <w:r/>
      <w:r>
        <w:t>L'homme veut complimenter Jésus en l'appelant "bon", et Jésus va en profiter pour montrer que seul Dieu est vraiment bon. En agissant ainsi, Jésus veut questionner la compréhension humaine de ce qu'est la bonté : en réalité, la vraie bonté exige la perfection morale.</w:t>
      </w:r>
      <w:r/>
      <w:r/>
    </w:p>
    <w:p>
      <w:r/>
    </w:p>
    <w:p>
      <w:pPr>
        <w:pStyle w:val="Heading2"/>
      </w:pPr>
      <w:r>
        <w:t>Luc 18.20</w:t>
      </w:r>
      <w:r/>
    </w:p>
    <w:p>
      <w:r/>
      <w:r>
        <w:t>Jésus cite cinq des Dix Commandements (</w:t>
      </w:r>
      <w:hyperlink r:id="rId727">
        <w:r>
          <w:rPr>
            <w:color w:val="0000EE"/>
            <w:u w:val="single"/>
          </w:rPr>
          <w:t xml:space="preserve">Ex 20.12–16 </w:t>
        </w:r>
      </w:hyperlink>
      <w:r>
        <w:t>;</w:t>
      </w:r>
      <w:hyperlink r:id="rId728">
        <w:r>
          <w:rPr>
            <w:color w:val="0000EE"/>
            <w:u w:val="single"/>
          </w:rPr>
          <w:t xml:space="preserve"> Dt 5.16–20</w:t>
        </w:r>
      </w:hyperlink>
      <w:r>
        <w:t>). Il s'agit des commandements n° 5 à 9, ceux qui concernent les relations entre les êtres humains.</w:t>
      </w:r>
      <w:r/>
      <w:r/>
    </w:p>
    <w:p>
      <w:r/>
    </w:p>
    <w:p>
      <w:pPr>
        <w:pStyle w:val="Heading2"/>
      </w:pPr>
      <w:r>
        <w:t>Luc 18.21</w:t>
      </w:r>
      <w:r/>
    </w:p>
    <w:p>
      <w:r/>
      <w:r>
        <w:t xml:space="preserve">En affirmant avoir observé tous les commandements, l'homme montre qu'il n'a pas vraiment compris la véritable nature de la bonté. </w:t>
      </w:r>
      <w:r/>
      <w:r/>
    </w:p>
    <w:p>
      <w:r/>
    </w:p>
    <w:p>
      <w:pPr>
        <w:pStyle w:val="Heading2"/>
      </w:pPr>
      <w:r>
        <w:t>Luc 18.22</w:t>
      </w:r>
      <w:r/>
    </w:p>
    <w:p>
      <w:r/>
      <w:r>
        <w:t>L'homme n'a pas parfaitement obéit à Dieu, comme le révèle son amour pour ses richesses ; il n'aime ni Dieu ni les autres comme Dieu l'exige (</w:t>
      </w:r>
      <w:hyperlink r:id="rId729">
        <w:r>
          <w:rPr>
            <w:color w:val="0000EE"/>
            <w:u w:val="single"/>
          </w:rPr>
          <w:t>10.25–28</w:t>
        </w:r>
      </w:hyperlink>
      <w:r>
        <w:t>). L'amour des richesses est une forme d'idolâtrie (</w:t>
      </w:r>
      <w:hyperlink r:id="rId730">
        <w:r>
          <w:rPr>
            <w:color w:val="0000EE"/>
            <w:u w:val="single"/>
          </w:rPr>
          <w:t xml:space="preserve">Ep 5.5 </w:t>
        </w:r>
      </w:hyperlink>
      <w:r>
        <w:t xml:space="preserve">; </w:t>
      </w:r>
      <w:hyperlink r:id="rId731">
        <w:r>
          <w:rPr>
            <w:color w:val="0000EE"/>
            <w:u w:val="single"/>
          </w:rPr>
          <w:t>Col 3:5</w:t>
        </w:r>
      </w:hyperlink>
      <w:r>
        <w:t>).</w:t>
      </w:r>
      <w:r/>
      <w:r/>
    </w:p>
    <w:p>
      <w:r/>
    </w:p>
    <w:p>
      <w:pPr>
        <w:pStyle w:val="Heading2"/>
      </w:pPr>
      <w:r>
        <w:t>Luc 18.24–25</w:t>
      </w:r>
      <w:r/>
    </w:p>
    <w:p>
      <w:r/>
      <w:r>
        <w:t>Bien que l'Écriture parle parfois des richesses comme d'une bénédiction divine (</w:t>
      </w:r>
      <w:hyperlink r:id="rId732">
        <w:r>
          <w:rPr>
            <w:color w:val="0000EE"/>
            <w:u w:val="single"/>
          </w:rPr>
          <w:t xml:space="preserve">2Ch 1.11–12 </w:t>
        </w:r>
      </w:hyperlink>
      <w:r>
        <w:t xml:space="preserve">; </w:t>
      </w:r>
      <w:hyperlink r:id="rId733">
        <w:r>
          <w:rPr>
            <w:color w:val="0000EE"/>
            <w:u w:val="single"/>
          </w:rPr>
          <w:t xml:space="preserve">Ps 112.3 </w:t>
        </w:r>
      </w:hyperlink>
      <w:r>
        <w:t xml:space="preserve">; </w:t>
      </w:r>
      <w:hyperlink r:id="rId734">
        <w:r>
          <w:rPr>
            <w:color w:val="0000EE"/>
            <w:u w:val="single"/>
          </w:rPr>
          <w:t xml:space="preserve">112.2 </w:t>
        </w:r>
      </w:hyperlink>
      <w:r>
        <w:t xml:space="preserve">; </w:t>
      </w:r>
      <w:hyperlink r:id="rId735">
        <w:r>
          <w:rPr>
            <w:color w:val="0000EE"/>
            <w:u w:val="single"/>
          </w:rPr>
          <w:t xml:space="preserve">Pr 8.18 </w:t>
        </w:r>
      </w:hyperlink>
      <w:r>
        <w:t xml:space="preserve">; </w:t>
      </w:r>
      <w:hyperlink r:id="rId736">
        <w:r>
          <w:rPr>
            <w:color w:val="0000EE"/>
            <w:u w:val="single"/>
          </w:rPr>
          <w:t>Es 61.6</w:t>
        </w:r>
      </w:hyperlink>
      <w:r>
        <w:t>), de nombreux passages mettent en garde contre le danger de faire confiance en ses richesses plutôt qu'en Dieu (</w:t>
      </w:r>
      <w:hyperlink r:id="rId737">
        <w:r>
          <w:rPr>
            <w:color w:val="0000EE"/>
            <w:u w:val="single"/>
          </w:rPr>
          <w:t xml:space="preserve">Ps 62.10 </w:t>
        </w:r>
      </w:hyperlink>
      <w:r>
        <w:t xml:space="preserve">; </w:t>
      </w:r>
      <w:hyperlink r:id="rId738">
        <w:r>
          <w:rPr>
            <w:color w:val="0000EE"/>
            <w:u w:val="single"/>
          </w:rPr>
          <w:t xml:space="preserve">Pr 11.28 </w:t>
        </w:r>
      </w:hyperlink>
      <w:r>
        <w:t xml:space="preserve">; </w:t>
      </w:r>
      <w:hyperlink r:id="rId739">
        <w:r>
          <w:rPr>
            <w:color w:val="0000EE"/>
            <w:u w:val="single"/>
          </w:rPr>
          <w:t xml:space="preserve">Jr 9.23–24 </w:t>
        </w:r>
      </w:hyperlink>
      <w:r>
        <w:t xml:space="preserve">; </w:t>
      </w:r>
      <w:hyperlink r:id="rId740">
        <w:r>
          <w:rPr>
            <w:color w:val="0000EE"/>
            <w:u w:val="single"/>
          </w:rPr>
          <w:t>49.4–5</w:t>
        </w:r>
      </w:hyperlink>
      <w:r>
        <w:t>). • Ce n'est pas simplement difficile, mais impossible pour un chameau de passer par le trou d'une aiguille (</w:t>
      </w:r>
      <w:r>
        <w:t>note d'étude sur Mc 10.25</w:t>
      </w:r>
      <w:r>
        <w:t>). Personne ne peut être sauvé en plaçant sa confiance dans ses richesses : le salut vient uniquement de la dépendance en Dieu (</w:t>
      </w:r>
      <w:hyperlink r:id="rId741">
        <w:r>
          <w:rPr>
            <w:color w:val="0000EE"/>
            <w:u w:val="single"/>
          </w:rPr>
          <w:t>Lc 18.27</w:t>
        </w:r>
      </w:hyperlink>
      <w:r>
        <w:t>).</w:t>
      </w:r>
      <w:r/>
      <w:r/>
    </w:p>
    <w:p>
      <w:r/>
    </w:p>
    <w:p>
      <w:pPr>
        <w:pStyle w:val="Heading2"/>
      </w:pPr>
      <w:r>
        <w:t>Luc 18.27</w:t>
      </w:r>
      <w:r/>
    </w:p>
    <w:p>
      <w:r/>
      <w:r>
        <w:t>Jésus veut leur montrer que le salut est impossible à obtenir par les efforts humains, mais qu'il est seulement le résultat de la grâce de Dieu.</w:t>
      </w:r>
      <w:r/>
      <w:r/>
    </w:p>
    <w:p>
      <w:r/>
    </w:p>
    <w:p>
      <w:pPr>
        <w:pStyle w:val="Heading2"/>
      </w:pPr>
      <w:r>
        <w:t>Luc 18.28–30</w:t>
      </w:r>
      <w:r/>
    </w:p>
    <w:p>
      <w:r/>
      <w:r>
        <w:t>Contrairement à l'homme riche, Pierre et les autres disciples ont tout abandonné pour suivre Jésus. Jésus leur affirme qu'ils recevront en retour bien plus que ce qu'ils ont abandonné.</w:t>
      </w:r>
      <w:r/>
      <w:r/>
    </w:p>
    <w:p>
      <w:r/>
    </w:p>
    <w:p>
      <w:pPr>
        <w:pStyle w:val="Heading2"/>
      </w:pPr>
      <w:r>
        <w:t>Luc 18.30</w:t>
      </w:r>
      <w:r/>
    </w:p>
    <w:p>
      <w:r/>
      <w:r>
        <w:t>La récompense à laquelle il est fait allusion n'est pas nécessairement physique. Bien plutôt, ils profiteront des bénédictions qui découlent de l'intégrité spirituelle et d'une bonne relation avec Dieu.</w:t>
      </w:r>
      <w:r/>
      <w:r/>
    </w:p>
    <w:p>
      <w:r/>
    </w:p>
    <w:p>
      <w:pPr>
        <w:pStyle w:val="Heading2"/>
      </w:pPr>
      <w:r>
        <w:t>Luc 18.31</w:t>
      </w:r>
      <w:r/>
    </w:p>
    <w:p>
      <w:r/>
      <w:r>
        <w:t>La mort de Jésus a été l'accomplissement de tout ce qu'ont annoncé les prophètes, et elle faisait pleinement partie du plan de Dieu (</w:t>
      </w:r>
      <w:hyperlink r:id="rId742">
        <w:r>
          <w:rPr>
            <w:color w:val="0000EE"/>
            <w:u w:val="single"/>
          </w:rPr>
          <w:t>24.25–26</w:t>
        </w:r>
      </w:hyperlink>
      <w:r>
        <w:t xml:space="preserve">, </w:t>
      </w:r>
      <w:hyperlink r:id="rId743">
        <w:r>
          <w:rPr>
            <w:color w:val="0000EE"/>
            <w:u w:val="single"/>
          </w:rPr>
          <w:t xml:space="preserve">46 </w:t>
        </w:r>
      </w:hyperlink>
      <w:r>
        <w:t xml:space="preserve">; </w:t>
      </w:r>
      <w:hyperlink r:id="rId744">
        <w:r>
          <w:rPr>
            <w:color w:val="0000EE"/>
            <w:u w:val="single"/>
          </w:rPr>
          <w:t xml:space="preserve">Ac 2.23 </w:t>
        </w:r>
      </w:hyperlink>
      <w:r>
        <w:t xml:space="preserve">; </w:t>
      </w:r>
      <w:hyperlink r:id="rId390">
        <w:r>
          <w:rPr>
            <w:color w:val="0000EE"/>
            <w:u w:val="single"/>
          </w:rPr>
          <w:t xml:space="preserve">3.18 </w:t>
        </w:r>
      </w:hyperlink>
      <w:r>
        <w:t xml:space="preserve">; </w:t>
      </w:r>
      <w:hyperlink r:id="rId391">
        <w:r>
          <w:rPr>
            <w:color w:val="0000EE"/>
            <w:u w:val="single"/>
          </w:rPr>
          <w:t>4.28</w:t>
        </w:r>
      </w:hyperlink>
      <w:r>
        <w:t xml:space="preserve">). La principale prophétie concernant les souffrances du messie est </w:t>
      </w:r>
      <w:hyperlink r:id="rId385">
        <w:r>
          <w:rPr>
            <w:color w:val="0000EE"/>
            <w:u w:val="single"/>
          </w:rPr>
          <w:t>Es 52.13–53.12</w:t>
        </w:r>
      </w:hyperlink>
      <w:r>
        <w:t xml:space="preserve">. Luc fait également référence au </w:t>
      </w:r>
      <w:hyperlink r:id="rId745">
        <w:r>
          <w:rPr>
            <w:color w:val="0000EE"/>
            <w:u w:val="single"/>
          </w:rPr>
          <w:t>Ps 2</w:t>
        </w:r>
      </w:hyperlink>
      <w:r>
        <w:t xml:space="preserve"> (</w:t>
      </w:r>
      <w:hyperlink r:id="rId746">
        <w:r>
          <w:rPr>
            <w:color w:val="0000EE"/>
            <w:u w:val="single"/>
          </w:rPr>
          <w:t>Ac 4.25–26</w:t>
        </w:r>
      </w:hyperlink>
      <w:r>
        <w:t xml:space="preserve">), au </w:t>
      </w:r>
      <w:hyperlink r:id="rId747">
        <w:r>
          <w:rPr>
            <w:color w:val="0000EE"/>
            <w:u w:val="single"/>
          </w:rPr>
          <w:t>Ps 16</w:t>
        </w:r>
      </w:hyperlink>
      <w:r>
        <w:t xml:space="preserve"> (</w:t>
      </w:r>
      <w:hyperlink r:id="rId748">
        <w:r>
          <w:rPr>
            <w:color w:val="0000EE"/>
            <w:u w:val="single"/>
          </w:rPr>
          <w:t>Ac 2.25–28</w:t>
        </w:r>
      </w:hyperlink>
      <w:r>
        <w:t xml:space="preserve">), au </w:t>
      </w:r>
      <w:hyperlink r:id="rId749">
        <w:r>
          <w:rPr>
            <w:color w:val="0000EE"/>
            <w:u w:val="single"/>
          </w:rPr>
          <w:t>Ps 118.22</w:t>
        </w:r>
      </w:hyperlink>
      <w:r>
        <w:t xml:space="preserve"> (</w:t>
      </w:r>
      <w:hyperlink r:id="rId750">
        <w:r>
          <w:rPr>
            <w:color w:val="0000EE"/>
            <w:u w:val="single"/>
          </w:rPr>
          <w:t>Lc 20.17</w:t>
        </w:r>
      </w:hyperlink>
      <w:r>
        <w:t xml:space="preserve">), et à </w:t>
      </w:r>
      <w:hyperlink r:id="rId751">
        <w:r>
          <w:rPr>
            <w:color w:val="0000EE"/>
            <w:u w:val="single"/>
          </w:rPr>
          <w:t>Es 50.4–9</w:t>
        </w:r>
      </w:hyperlink>
      <w:r>
        <w:t xml:space="preserve"> (</w:t>
      </w:r>
      <w:hyperlink r:id="rId752">
        <w:r>
          <w:rPr>
            <w:color w:val="0000EE"/>
            <w:u w:val="single"/>
          </w:rPr>
          <w:t>Lc 18.32–33</w:t>
        </w:r>
      </w:hyperlink>
      <w:r>
        <w:t>).</w:t>
      </w:r>
      <w:r/>
      <w:r/>
    </w:p>
    <w:p>
      <w:r/>
    </w:p>
    <w:p>
      <w:pPr>
        <w:pStyle w:val="Heading2"/>
      </w:pPr>
      <w:r>
        <w:t>Luc 18.31–34</w:t>
      </w:r>
      <w:r/>
    </w:p>
    <w:p>
      <w:r/>
      <w:r>
        <w:t xml:space="preserve">C'est ici la dernière prophétie de Jésus concernant sa souffrance et sa mort, avant son entrée à Jérusalem pour la dernière semaine de son ministère (voir aussi </w:t>
      </w:r>
      <w:hyperlink r:id="rId753">
        <w:r>
          <w:rPr>
            <w:color w:val="0000EE"/>
            <w:u w:val="single"/>
          </w:rPr>
          <w:t>9.22</w:t>
        </w:r>
      </w:hyperlink>
      <w:r>
        <w:t>,</w:t>
      </w:r>
      <w:hyperlink r:id="rId754">
        <w:r>
          <w:rPr>
            <w:color w:val="0000EE"/>
            <w:u w:val="single"/>
          </w:rPr>
          <w:t xml:space="preserve">44–45 </w:t>
        </w:r>
      </w:hyperlink>
      <w:r>
        <w:t xml:space="preserve">; </w:t>
      </w:r>
      <w:hyperlink r:id="rId383">
        <w:r>
          <w:rPr>
            <w:color w:val="0000EE"/>
            <w:u w:val="single"/>
          </w:rPr>
          <w:t>17.25</w:t>
        </w:r>
      </w:hyperlink>
      <w:r>
        <w:t>).</w:t>
      </w:r>
      <w:r/>
      <w:r/>
    </w:p>
    <w:p>
      <w:r/>
    </w:p>
    <w:p>
      <w:pPr>
        <w:pStyle w:val="Heading2"/>
      </w:pPr>
      <w:r>
        <w:t>Luc 18.32–33</w:t>
      </w:r>
      <w:r/>
    </w:p>
    <w:p>
      <w:r/>
      <w:r>
        <w:t xml:space="preserve">Sur les moqueries et les coups de fouet, voir </w:t>
      </w:r>
      <w:hyperlink r:id="rId755">
        <w:r>
          <w:rPr>
            <w:color w:val="0000EE"/>
            <w:u w:val="single"/>
          </w:rPr>
          <w:t>Es 50.6</w:t>
        </w:r>
      </w:hyperlink>
      <w:r>
        <w:t>.</w:t>
      </w:r>
      <w:r/>
      <w:r/>
    </w:p>
    <w:p>
      <w:r/>
    </w:p>
    <w:p>
      <w:pPr>
        <w:pStyle w:val="Heading2"/>
      </w:pPr>
      <w:r>
        <w:t>Luc 18.34</w:t>
      </w:r>
      <w:r/>
    </w:p>
    <w:p>
      <w:r/>
      <w:r>
        <w:t xml:space="preserve">Ce n'est qu'après la résurrection que les disciples de Jésus saisiront la portée salvatrice de sa mort (voir </w:t>
      </w:r>
      <w:hyperlink r:id="rId756">
        <w:r>
          <w:rPr>
            <w:color w:val="0000EE"/>
            <w:u w:val="single"/>
          </w:rPr>
          <w:t xml:space="preserve">9.45 </w:t>
        </w:r>
      </w:hyperlink>
      <w:r>
        <w:t xml:space="preserve">; </w:t>
      </w:r>
      <w:hyperlink r:id="rId757">
        <w:r>
          <w:rPr>
            <w:color w:val="0000EE"/>
            <w:u w:val="single"/>
          </w:rPr>
          <w:t>24.13–34</w:t>
        </w:r>
      </w:hyperlink>
      <w:r>
        <w:t>).</w:t>
      </w:r>
      <w:r/>
      <w:r/>
    </w:p>
    <w:p>
      <w:r/>
    </w:p>
    <w:p>
      <w:pPr>
        <w:pStyle w:val="Heading2"/>
      </w:pPr>
      <w:r>
        <w:t>Luc 18.35</w:t>
      </w:r>
      <w:r/>
    </w:p>
    <w:p>
      <w:r/>
      <w: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
    </w:p>
    <w:p>
      <w:r/>
    </w:p>
    <w:p>
      <w:pPr>
        <w:pStyle w:val="Heading2"/>
      </w:pPr>
      <w:r>
        <w:t>Luc 18.35–43</w:t>
      </w:r>
      <w:r/>
    </w:p>
    <w:p>
      <w:r/>
      <w:r>
        <w:t>Ce compte rendu démontre une fois de plus l'attention de Jésus pour les pauvres et les marginalisés en Israël. Il rappelle au lecteur que Jésus est le Fils de David, le messie (</w:t>
      </w:r>
      <w:hyperlink r:id="rId758">
        <w:r>
          <w:rPr>
            <w:color w:val="0000EE"/>
            <w:u w:val="single"/>
          </w:rPr>
          <w:t>18.38</w:t>
        </w:r>
      </w:hyperlink>
      <w:r>
        <w:t>), et cela peu de temps avant qu'il n'entre à Jérusalem en tant que roi (</w:t>
      </w:r>
      <w:hyperlink r:id="rId759">
        <w:r>
          <w:rPr>
            <w:color w:val="0000EE"/>
            <w:u w:val="single"/>
          </w:rPr>
          <w:t>19.28–44</w:t>
        </w:r>
      </w:hyperlink>
      <w:r>
        <w:t>).</w:t>
      </w:r>
      <w:r/>
      <w:r/>
    </w:p>
    <w:p>
      <w:r/>
    </w:p>
    <w:p>
      <w:pPr>
        <w:pStyle w:val="Heading2"/>
      </w:pPr>
      <w:r>
        <w:t>Luc 18.38</w:t>
      </w:r>
      <w:r/>
    </w:p>
    <w:p>
      <w:r/>
      <w:r>
        <w:t xml:space="preserve">"Fils de David" est un titre qui sert à désigner le messie, un descendant de David qui allait régner sur le trône de David pour toujours (voir </w:t>
      </w:r>
      <w:hyperlink r:id="rId69">
        <w:r>
          <w:rPr>
            <w:color w:val="0000EE"/>
            <w:u w:val="single"/>
          </w:rPr>
          <w:t xml:space="preserve">1.32–33 </w:t>
        </w:r>
      </w:hyperlink>
      <w:r>
        <w:t xml:space="preserve">; </w:t>
      </w:r>
      <w:hyperlink r:id="rId56">
        <w:r>
          <w:rPr>
            <w:color w:val="0000EE"/>
            <w:u w:val="single"/>
          </w:rPr>
          <w:t xml:space="preserve">2S 7.11–16 </w:t>
        </w:r>
      </w:hyperlink>
      <w:r>
        <w:t xml:space="preserve">; </w:t>
      </w:r>
      <w:hyperlink r:id="rId58">
        <w:r>
          <w:rPr>
            <w:color w:val="0000EE"/>
            <w:u w:val="single"/>
          </w:rPr>
          <w:t xml:space="preserve">Es 9.6–7 </w:t>
        </w:r>
      </w:hyperlink>
      <w:r>
        <w:t xml:space="preserve">; </w:t>
      </w:r>
      <w:hyperlink r:id="rId59">
        <w:r>
          <w:rPr>
            <w:color w:val="0000EE"/>
            <w:u w:val="single"/>
          </w:rPr>
          <w:t xml:space="preserve">11.1–5 </w:t>
        </w:r>
      </w:hyperlink>
      <w:r>
        <w:t xml:space="preserve">; </w:t>
      </w:r>
      <w:hyperlink r:id="rId60">
        <w:r>
          <w:rPr>
            <w:color w:val="0000EE"/>
            <w:u w:val="single"/>
          </w:rPr>
          <w:t xml:space="preserve">Jr 23.5–6 </w:t>
        </w:r>
      </w:hyperlink>
      <w:r>
        <w:t xml:space="preserve">; </w:t>
      </w:r>
      <w:hyperlink r:id="rId61">
        <w:r>
          <w:rPr>
            <w:color w:val="0000EE"/>
            <w:u w:val="single"/>
          </w:rPr>
          <w:t xml:space="preserve">33.15–16 </w:t>
        </w:r>
      </w:hyperlink>
      <w:r>
        <w:t xml:space="preserve">; </w:t>
      </w:r>
      <w:hyperlink r:id="rId62">
        <w:r>
          <w:rPr>
            <w:color w:val="0000EE"/>
            <w:u w:val="single"/>
          </w:rPr>
          <w:t>Ez 37:24–25</w:t>
        </w:r>
      </w:hyperlink>
      <w:r>
        <w:t>).</w:t>
      </w:r>
      <w:r/>
      <w:r/>
    </w:p>
    <w:p>
      <w:r/>
    </w:p>
    <w:p>
      <w:pPr>
        <w:pStyle w:val="Heading2"/>
      </w:pPr>
      <w:r>
        <w:t>Luc 19.1–10</w:t>
      </w:r>
      <w:r/>
    </w:p>
    <w:p>
      <w:r/>
      <w:r>
        <w:t>L'histoire de Zachée est un point culminant du ministère de Jésus envers ceux qui sont exclus en Israël, alors qu'il est en route vers Jérusalem (</w:t>
      </w:r>
      <w:hyperlink r:id="rId760">
        <w:r>
          <w:rPr>
            <w:color w:val="0000EE"/>
            <w:u w:val="single"/>
          </w:rPr>
          <w:t>9.51–19.44</w:t>
        </w:r>
      </w:hyperlink>
      <w:r>
        <w:t>). Le dernier verset cité dans cette histoire (</w:t>
      </w:r>
      <w:hyperlink r:id="rId761">
        <w:r>
          <w:rPr>
            <w:color w:val="0000EE"/>
            <w:u w:val="single"/>
          </w:rPr>
          <w:t>19.10</w:t>
        </w:r>
      </w:hyperlink>
      <w:r>
        <w:t>) est souvent considéré comme le verset clé de l'ensemble de l'évangile de Luc.</w:t>
      </w:r>
      <w:r/>
      <w:r/>
    </w:p>
    <w:p>
      <w:r/>
    </w:p>
    <w:p>
      <w:pPr>
        <w:pStyle w:val="Heading2"/>
      </w:pPr>
      <w:r>
        <w:t>Luc 19.2</w:t>
      </w:r>
      <w:r/>
    </w:p>
    <w:p>
      <w:r/>
      <w: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t>note d'étude sur 3.12</w:t>
      </w:r>
      <w:r>
        <w:t>).</w:t>
      </w:r>
      <w:r/>
      <w:r/>
    </w:p>
    <w:p>
      <w:r/>
    </w:p>
    <w:p>
      <w:pPr>
        <w:pStyle w:val="Heading2"/>
      </w:pPr>
      <w:r>
        <w:t>Luc 19.4</w:t>
      </w:r>
      <w:r/>
    </w:p>
    <w:p>
      <w:r/>
      <w:r>
        <w:t>Grimper à un arbre était un acte peu digne de la fonction d'un homme de pouvoir comme Zachée ; cela montre son réel intérêt spirituel pour Jésus.</w:t>
      </w:r>
      <w:r/>
      <w:r/>
    </w:p>
    <w:p>
      <w:r/>
    </w:p>
    <w:p>
      <w:pPr>
        <w:pStyle w:val="Heading2"/>
      </w:pPr>
      <w:r>
        <w:t>Luc 19.5</w:t>
      </w:r>
      <w:r/>
    </w:p>
    <w:p>
      <w:r/>
      <w:r>
        <w:t>Jésus connaît le nom de Zachée et s'est invité chez lui, soulignant ainsi son autorité divine. Ce rendez-vous était voulu par Dieu.</w:t>
      </w:r>
      <w:r/>
      <w:r/>
    </w:p>
    <w:p>
      <w:r/>
    </w:p>
    <w:p>
      <w:pPr>
        <w:pStyle w:val="Heading2"/>
      </w:pPr>
      <w:r>
        <w:t>Luc 19.7</w:t>
      </w:r>
      <w:r/>
    </w:p>
    <w:p>
      <w:r/>
      <w:r>
        <w:t>À</w:t>
      </w:r>
      <w:r>
        <w:t xml:space="preserve"> l'image de l'épisode avec Lévi quelques chapitres plus tôt (</w:t>
      </w:r>
      <w:hyperlink r:id="rId762">
        <w:r>
          <w:rPr>
            <w:color w:val="0000EE"/>
            <w:u w:val="single"/>
          </w:rPr>
          <w:t>5.27–32</w:t>
        </w:r>
      </w:hyperlink>
      <w:r>
        <w:t xml:space="preserve">), le fait que Jésus s'associe avec des pécheurs suscite des critiques (voir </w:t>
      </w:r>
      <w:r>
        <w:t>note d'étude sur 5.30</w:t>
      </w:r>
      <w:r>
        <w:t>).</w:t>
      </w:r>
      <w:r/>
      <w:r/>
    </w:p>
    <w:p>
      <w:r/>
    </w:p>
    <w:p>
      <w:pPr>
        <w:pStyle w:val="Heading2"/>
      </w:pPr>
      <w:r>
        <w:t>Luc 19.8</w:t>
      </w:r>
      <w:r/>
    </w:p>
    <w:p>
      <w:r/>
      <w:r>
        <w:t>Lorsqu'un tort était commis, il était normalement requis de restituer la valeur du bien perdu, majoré de 20 % (</w:t>
      </w:r>
      <w:hyperlink r:id="rId763">
        <w:r>
          <w:rPr>
            <w:color w:val="0000EE"/>
            <w:u w:val="single"/>
          </w:rPr>
          <w:t xml:space="preserve">Lv 5.16 </w:t>
        </w:r>
      </w:hyperlink>
      <w:r>
        <w:t xml:space="preserve">; </w:t>
      </w:r>
      <w:hyperlink r:id="rId764">
        <w:r>
          <w:rPr>
            <w:color w:val="0000EE"/>
            <w:u w:val="single"/>
          </w:rPr>
          <w:t>Nb 5.7</w:t>
        </w:r>
      </w:hyperlink>
      <w:r>
        <w:t>). Pour le vol d'un animal, il était requis de restituer quatre ou cinq fois sa valeur (</w:t>
      </w:r>
      <w:hyperlink r:id="rId765">
        <w:r>
          <w:rPr>
            <w:color w:val="0000EE"/>
            <w:u w:val="single"/>
          </w:rPr>
          <w:t>Ex 22.1</w:t>
        </w:r>
      </w:hyperlink>
      <w:r>
        <w:t xml:space="preserve">). En agissant ainsi, Zachée semble donc considérer ses gains financiers comme du vol, et il promet de restituer ce qui est requis. </w:t>
      </w:r>
      <w:r/>
      <w:r/>
    </w:p>
    <w:p>
      <w:r/>
    </w:p>
    <w:p>
      <w:pPr>
        <w:pStyle w:val="Heading2"/>
      </w:pPr>
      <w:r>
        <w:t>Luc 19.9</w:t>
      </w:r>
      <w:r/>
    </w:p>
    <w:p>
      <w:r/>
      <w:r>
        <w:t xml:space="preserve">Zachée était un véritable enfant d'Abraham selon la chair (il était un vrai juif, pleinement dans la descendance d'Abraham). Il a ici démontré une foi similaire à celle d'Abraham (voir </w:t>
      </w:r>
      <w:hyperlink r:id="rId766">
        <w:r>
          <w:rPr>
            <w:color w:val="0000EE"/>
            <w:u w:val="single"/>
          </w:rPr>
          <w:t>Rm 4.11–12</w:t>
        </w:r>
      </w:hyperlink>
      <w:r>
        <w:t>).</w:t>
      </w:r>
      <w:r/>
      <w:r/>
    </w:p>
    <w:p>
      <w:r/>
    </w:p>
    <w:p>
      <w:pPr>
        <w:pStyle w:val="Heading2"/>
      </w:pPr>
      <w:r>
        <w:t>Luc 19.10</w:t>
      </w:r>
      <w:r/>
    </w:p>
    <w:p>
      <w:r/>
      <w:r>
        <w:t xml:space="preserve">Le Seigneur agit comme un berger qui vient chercher ses brebis perdues (voir </w:t>
      </w:r>
      <w:hyperlink r:id="rId105">
        <w:r>
          <w:rPr>
            <w:color w:val="0000EE"/>
            <w:u w:val="single"/>
          </w:rPr>
          <w:t xml:space="preserve">Ps 23.1 </w:t>
        </w:r>
      </w:hyperlink>
      <w:r>
        <w:t xml:space="preserve">; </w:t>
      </w:r>
      <w:hyperlink r:id="rId657">
        <w:r>
          <w:rPr>
            <w:color w:val="0000EE"/>
            <w:u w:val="single"/>
          </w:rPr>
          <w:t xml:space="preserve">Es 53.6 </w:t>
        </w:r>
      </w:hyperlink>
      <w:r>
        <w:t xml:space="preserve">; </w:t>
      </w:r>
      <w:hyperlink r:id="rId555">
        <w:r>
          <w:rPr>
            <w:color w:val="0000EE"/>
            <w:u w:val="single"/>
          </w:rPr>
          <w:t xml:space="preserve">Jr 13.17 </w:t>
        </w:r>
      </w:hyperlink>
      <w:r>
        <w:t xml:space="preserve">; </w:t>
      </w:r>
      <w:hyperlink r:id="rId556">
        <w:r>
          <w:rPr>
            <w:color w:val="0000EE"/>
            <w:u w:val="single"/>
          </w:rPr>
          <w:t xml:space="preserve">Ez 34 </w:t>
        </w:r>
      </w:hyperlink>
      <w:r>
        <w:t xml:space="preserve">; </w:t>
      </w:r>
      <w:hyperlink r:id="rId557">
        <w:r>
          <w:rPr>
            <w:color w:val="0000EE"/>
            <w:u w:val="single"/>
          </w:rPr>
          <w:t xml:space="preserve">Za 10.3 </w:t>
        </w:r>
      </w:hyperlink>
      <w:r>
        <w:t xml:space="preserve">; </w:t>
      </w:r>
      <w:hyperlink r:id="rId767">
        <w:r>
          <w:rPr>
            <w:color w:val="0000EE"/>
            <w:u w:val="single"/>
          </w:rPr>
          <w:t>13.7</w:t>
        </w:r>
      </w:hyperlink>
      <w:r>
        <w:t>).</w:t>
      </w:r>
      <w:r/>
      <w:r/>
    </w:p>
    <w:p>
      <w:r/>
    </w:p>
    <w:p>
      <w:pPr>
        <w:pStyle w:val="Heading2"/>
      </w:pPr>
      <w:r>
        <w:t>Luc 19.11–27</w:t>
      </w:r>
      <w:r/>
    </w:p>
    <w:p>
      <w:r/>
      <w:r>
        <w:t xml:space="preserve">Cette parabole a deux objectifs principaux: (1) enseigner la gestion des dons et des ressources pendant l'absence du roi (Jésus) (voir </w:t>
      </w:r>
      <w:hyperlink r:id="rId768">
        <w:r>
          <w:rPr>
            <w:color w:val="0000EE"/>
            <w:u w:val="single"/>
          </w:rPr>
          <w:t>Mt 25.14–30</w:t>
        </w:r>
      </w:hyperlink>
      <w: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9">
        <w:r>
          <w:rPr>
            <w:color w:val="0000EE"/>
            <w:u w:val="single"/>
          </w:rPr>
          <w:t xml:space="preserve">Es 2.2–4 </w:t>
        </w:r>
      </w:hyperlink>
      <w:r>
        <w:t xml:space="preserve">; </w:t>
      </w:r>
      <w:hyperlink r:id="rId770">
        <w:r>
          <w:rPr>
            <w:color w:val="0000EE"/>
            <w:u w:val="single"/>
          </w:rPr>
          <w:t xml:space="preserve">35.1–10 </w:t>
        </w:r>
      </w:hyperlink>
      <w:r>
        <w:t xml:space="preserve">; </w:t>
      </w:r>
      <w:hyperlink r:id="rId771">
        <w:r>
          <w:rPr>
            <w:color w:val="0000EE"/>
            <w:u w:val="single"/>
          </w:rPr>
          <w:t xml:space="preserve">65.17–25 </w:t>
        </w:r>
      </w:hyperlink>
      <w:r>
        <w:t xml:space="preserve">; </w:t>
      </w:r>
      <w:hyperlink r:id="rId772">
        <w:r>
          <w:rPr>
            <w:color w:val="0000EE"/>
            <w:u w:val="single"/>
          </w:rPr>
          <w:t xml:space="preserve">Jr 30–31 </w:t>
        </w:r>
      </w:hyperlink>
      <w:r>
        <w:t xml:space="preserve">; </w:t>
      </w:r>
      <w:hyperlink r:id="rId773">
        <w:r>
          <w:rPr>
            <w:color w:val="0000EE"/>
            <w:u w:val="single"/>
          </w:rPr>
          <w:t>Ez 37</w:t>
        </w:r>
      </w:hyperlink>
      <w:r>
        <w:t>,</w:t>
      </w:r>
      <w:hyperlink r:id="rId774">
        <w:r>
          <w:rPr>
            <w:color w:val="0000EE"/>
            <w:u w:val="single"/>
          </w:rPr>
          <w:t xml:space="preserve">40–48 </w:t>
        </w:r>
      </w:hyperlink>
      <w:r>
        <w:t xml:space="preserve">; </w:t>
      </w:r>
      <w:hyperlink r:id="rId775">
        <w:r>
          <w:rPr>
            <w:color w:val="0000EE"/>
            <w:u w:val="single"/>
          </w:rPr>
          <w:t>Mi 4.1–5</w:t>
        </w:r>
      </w:hyperlink>
      <w:r>
        <w:t>).</w:t>
      </w:r>
      <w:r/>
      <w:r/>
    </w:p>
    <w:p>
      <w:r/>
    </w:p>
    <w:p>
      <w:pPr>
        <w:pStyle w:val="Heading2"/>
      </w:pPr>
      <w:r>
        <w:t>Luc 19.12</w:t>
      </w:r>
      <w:r/>
    </w:p>
    <w:p>
      <w:r/>
      <w: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6">
        <w:r>
          <w:rPr>
            <w:color w:val="0000EE"/>
            <w:u w:val="single"/>
          </w:rPr>
          <w:t>19.14</w:t>
        </w:r>
      </w:hyperlink>
      <w:r>
        <w:t>,</w:t>
      </w:r>
      <w:hyperlink r:id="rId777">
        <w:r>
          <w:rPr>
            <w:color w:val="0000EE"/>
            <w:u w:val="single"/>
          </w:rPr>
          <w:t>27</w:t>
        </w:r>
      </w:hyperlink>
      <w:r>
        <w:t>).</w:t>
      </w:r>
      <w:r/>
      <w:r/>
    </w:p>
    <w:p>
      <w:r/>
    </w:p>
    <w:p>
      <w:pPr>
        <w:pStyle w:val="Heading2"/>
      </w:pPr>
      <w:r>
        <w:t>Luc 19.14</w:t>
      </w:r>
      <w:r/>
    </w:p>
    <w:p>
      <w:r/>
      <w:r>
        <w:t xml:space="preserve">Cela est arrivé à </w:t>
      </w:r>
      <w:r>
        <w:t>Hérode Archélaos</w:t>
      </w:r>
      <w:r>
        <w:t>, le fils d'Hérode le Grand, qui réprima violemment les protestations après la mort de son père. En réponse, les juifs envoyèrent une délégation pour plaider contre son royaume devant l'empereur romain.</w:t>
      </w:r>
      <w:r/>
      <w:r/>
    </w:p>
    <w:p>
      <w:r/>
    </w:p>
    <w:p>
      <w:pPr>
        <w:pStyle w:val="Heading2"/>
      </w:pPr>
      <w:r>
        <w:t>Luc 19.17</w:t>
      </w:r>
      <w:r/>
    </w:p>
    <w:p>
      <w:r/>
      <w:r>
        <w:t>En raison de la fidélité du serviteur, le roi lui a donné un poste important dans son royaume. De même, ceux qui sont fidèles à Jésus dans cette vie recevront une plus grande responsabilité ici-bas, et de grandes récompenses dans le ciel.</w:t>
      </w:r>
      <w:r/>
      <w:r/>
    </w:p>
    <w:p>
      <w:r/>
    </w:p>
    <w:p>
      <w:pPr>
        <w:pStyle w:val="Heading2"/>
      </w:pPr>
      <w:r>
        <w:t>Luc 19.23</w:t>
      </w:r>
      <w:r/>
    </w:p>
    <w:p>
      <w:r/>
      <w:r>
        <w:t xml:space="preserve">Déposer son argent à la banque (littéralement </w:t>
      </w:r>
      <w:r>
        <w:rPr>
          <w:i/>
        </w:rPr>
        <w:t>mettre l'argent sur la table</w:t>
      </w:r>
      <w:r>
        <w:t>) revient à le confier à des personnes qui vont le prêter avec des intérêts.</w:t>
      </w:r>
      <w:r/>
      <w:r/>
    </w:p>
    <w:p>
      <w:r/>
    </w:p>
    <w:p>
      <w:pPr>
        <w:pStyle w:val="Heading2"/>
      </w:pPr>
      <w:r>
        <w:t>Luc 19.26</w:t>
      </w:r>
      <w:r/>
    </w:p>
    <w:p>
      <w:r/>
      <w:r>
        <w:t xml:space="preserve">Ceux qui sont fidèles avec peu se verront confier davantage (voir </w:t>
      </w:r>
      <w:hyperlink r:id="rId778">
        <w:r>
          <w:rPr>
            <w:color w:val="0000EE"/>
            <w:u w:val="single"/>
          </w:rPr>
          <w:t>8.18</w:t>
        </w:r>
      </w:hyperlink>
      <w:r>
        <w:t>).</w:t>
      </w:r>
      <w:r/>
      <w:r/>
    </w:p>
    <w:p>
      <w:r/>
    </w:p>
    <w:p>
      <w:pPr>
        <w:pStyle w:val="Heading2"/>
      </w:pPr>
      <w:r>
        <w:t>Luc 19.27</w:t>
      </w:r>
      <w:r/>
    </w:p>
    <w:p>
      <w:r/>
      <w: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9">
        <w:r>
          <w:rPr>
            <w:color w:val="0000EE"/>
            <w:u w:val="single"/>
          </w:rPr>
          <w:t xml:space="preserve">1R 2.13–46 </w:t>
        </w:r>
      </w:hyperlink>
      <w:r>
        <w:t xml:space="preserve">; voir </w:t>
      </w:r>
      <w:hyperlink r:id="rId745">
        <w:r>
          <w:rPr>
            <w:color w:val="0000EE"/>
            <w:u w:val="single"/>
          </w:rPr>
          <w:t>Ps 2</w:t>
        </w:r>
      </w:hyperlink>
      <w:r>
        <w:t>).</w:t>
      </w:r>
      <w:r/>
      <w:r/>
    </w:p>
    <w:p>
      <w:r/>
    </w:p>
    <w:p>
      <w:pPr>
        <w:pStyle w:val="Heading2"/>
      </w:pPr>
      <w:r>
        <w:t>Luc 19.28–40</w:t>
      </w:r>
      <w:r/>
    </w:p>
    <w:p>
      <w:r/>
      <w:r>
        <w:t xml:space="preserve">L'entrée triomphale de Jésus à Jérusalem a accompli </w:t>
      </w:r>
      <w:hyperlink r:id="rId780">
        <w:r>
          <w:rPr>
            <w:color w:val="0000EE"/>
            <w:u w:val="single"/>
          </w:rPr>
          <w:t>Za 9.9–10</w:t>
        </w:r>
      </w:hyperlink>
      <w:r>
        <w:t>, et était une annonce symbolique de ce qu'il était le messie, le roi d'Israël.</w:t>
      </w:r>
      <w:r/>
      <w:r/>
    </w:p>
    <w:p>
      <w:r/>
    </w:p>
    <w:p>
      <w:pPr>
        <w:pStyle w:val="Heading2"/>
      </w:pPr>
      <w:r>
        <w:t>Luc 19.29</w:t>
      </w:r>
      <w:r/>
    </w:p>
    <w:p>
      <w:r/>
      <w:r>
        <w:t xml:space="preserve">Béthanie se situait </w:t>
      </w:r>
      <w:r>
        <w:t>sur le versant est du mont des Oliviers (à trois kilomètres à l'est de Jérusalem) ; c'était le lieu où se trouvait la maison de Lazare et de ses sœurs, Marie et Marthe (</w:t>
      </w:r>
      <w:hyperlink r:id="rId475">
        <w:r>
          <w:rPr>
            <w:color w:val="0000EE"/>
            <w:u w:val="single"/>
          </w:rPr>
          <w:t>Jn 11.1</w:t>
        </w:r>
      </w:hyperlink>
      <w:r>
        <w:t>,</w:t>
      </w:r>
      <w:hyperlink r:id="rId781">
        <w:r>
          <w:rPr>
            <w:color w:val="0000EE"/>
            <w:u w:val="single"/>
          </w:rPr>
          <w:t xml:space="preserve">18 </w:t>
        </w:r>
      </w:hyperlink>
      <w:r>
        <w:t xml:space="preserve">; </w:t>
      </w:r>
      <w:hyperlink r:id="rId782">
        <w:r>
          <w:rPr>
            <w:color w:val="0000EE"/>
            <w:u w:val="single"/>
          </w:rPr>
          <w:t xml:space="preserve">12.1 </w:t>
        </w:r>
      </w:hyperlink>
      <w:r>
        <w:t xml:space="preserve">; voir </w:t>
      </w:r>
      <w:hyperlink r:id="rId783">
        <w:r>
          <w:rPr>
            <w:color w:val="0000EE"/>
            <w:u w:val="single"/>
          </w:rPr>
          <w:t>Lc 10.38</w:t>
        </w:r>
      </w:hyperlink>
      <w: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4">
        <w:r>
          <w:rPr>
            <w:color w:val="0000EE"/>
            <w:u w:val="single"/>
          </w:rPr>
          <w:t xml:space="preserve">Ac 1.11 </w:t>
        </w:r>
      </w:hyperlink>
      <w:r>
        <w:t xml:space="preserve">; </w:t>
      </w:r>
      <w:hyperlink r:id="rId785">
        <w:r>
          <w:rPr>
            <w:color w:val="0000EE"/>
            <w:u w:val="single"/>
          </w:rPr>
          <w:t>Za 14.4</w:t>
        </w:r>
      </w:hyperlink>
      <w:r>
        <w:t>).</w:t>
      </w:r>
      <w:r/>
      <w:r/>
    </w:p>
    <w:p>
      <w:r/>
    </w:p>
    <w:p>
      <w:pPr>
        <w:pStyle w:val="Heading2"/>
      </w:pPr>
      <w:r>
        <w:t>Luc 19.30</w:t>
      </w:r>
      <w:r/>
    </w:p>
    <w:p>
      <w:r/>
      <w: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80">
        <w:r>
          <w:rPr>
            <w:color w:val="0000EE"/>
            <w:u w:val="single"/>
          </w:rPr>
          <w:t>Za 9.9–10</w:t>
        </w:r>
      </w:hyperlink>
      <w:r>
        <w:t>).</w:t>
      </w:r>
      <w:r/>
      <w:r/>
    </w:p>
    <w:p>
      <w:r/>
    </w:p>
    <w:p>
      <w:pPr>
        <w:pStyle w:val="Heading2"/>
      </w:pPr>
      <w:r>
        <w:t>Luc 19.31</w:t>
      </w:r>
      <w:r/>
    </w:p>
    <w:p>
      <w:r/>
      <w:r>
        <w:t xml:space="preserve">Les sujets d'un roi étaient censés mettre certaines de leurs ressources à sa disposition (voir </w:t>
      </w:r>
      <w:hyperlink r:id="rId786">
        <w:r>
          <w:rPr>
            <w:color w:val="0000EE"/>
            <w:u w:val="single"/>
          </w:rPr>
          <w:t>1S 8.16</w:t>
        </w:r>
      </w:hyperlink>
      <w:r>
        <w:t>). L'ânon n'ayant jamais été monté, il était pur et adapté à l'usage d'un roi.</w:t>
      </w:r>
      <w:r/>
      <w:r/>
    </w:p>
    <w:p>
      <w:r/>
    </w:p>
    <w:p>
      <w:pPr>
        <w:pStyle w:val="Heading2"/>
      </w:pPr>
      <w:r>
        <w:t>Luc 19.36</w:t>
      </w:r>
      <w:r/>
    </w:p>
    <w:p>
      <w:r/>
      <w:r>
        <w:t xml:space="preserve">Les foules étendent leurs vêtements pour rendre l'honneur et l'hommage qui sont dus à cette figure royale (voir </w:t>
      </w:r>
      <w:hyperlink r:id="rId787">
        <w:r>
          <w:rPr>
            <w:color w:val="0000EE"/>
            <w:u w:val="single"/>
          </w:rPr>
          <w:t>2R 9.13</w:t>
        </w:r>
      </w:hyperlink>
      <w:r>
        <w:t>).</w:t>
      </w:r>
      <w:r/>
      <w:r/>
    </w:p>
    <w:p>
      <w:r/>
    </w:p>
    <w:p>
      <w:pPr>
        <w:pStyle w:val="Heading2"/>
      </w:pPr>
      <w:r>
        <w:t>Luc 19.38</w:t>
      </w:r>
      <w:r/>
    </w:p>
    <w:p>
      <w:r/>
      <w:r>
        <w:t xml:space="preserve">En ce qui concerne la bénédiction du roi qui vient, voir </w:t>
      </w:r>
      <w:hyperlink r:id="rId639">
        <w:r>
          <w:rPr>
            <w:color w:val="0000EE"/>
            <w:u w:val="single"/>
          </w:rPr>
          <w:t xml:space="preserve">Ps 118.26 </w:t>
        </w:r>
      </w:hyperlink>
      <w:r>
        <w:t xml:space="preserve">; </w:t>
      </w:r>
      <w:hyperlink r:id="rId788">
        <w:r>
          <w:rPr>
            <w:color w:val="0000EE"/>
            <w:u w:val="single"/>
          </w:rPr>
          <w:t>148.1</w:t>
        </w:r>
      </w:hyperlink>
      <w:r>
        <w:t xml:space="preserve">. Le </w:t>
      </w:r>
      <w:hyperlink r:id="rId640">
        <w:r>
          <w:rPr>
            <w:color w:val="0000EE"/>
            <w:u w:val="single"/>
          </w:rPr>
          <w:t>Ps 118</w:t>
        </w:r>
      </w:hyperlink>
      <w:r>
        <w:t xml:space="preserve"> était l'un des psaumes qui était chanté par les pèlerins se rendant à Jérusalem pour les fêtes (</w:t>
      </w:r>
      <w:hyperlink r:id="rId789">
        <w:r>
          <w:rPr>
            <w:color w:val="0000EE"/>
            <w:u w:val="single"/>
          </w:rPr>
          <w:t>Ps 113–118</w:t>
        </w:r>
      </w:hyperlink>
      <w:r>
        <w:t xml:space="preserve">). • Jésus a apporté la paix dans le ciel (la réconciliation entre Dieu et les êtres humains) mais la paix sur terre est encore à venir (voir </w:t>
      </w:r>
      <w:hyperlink r:id="rId351">
        <w:r>
          <w:rPr>
            <w:color w:val="0000EE"/>
            <w:u w:val="single"/>
          </w:rPr>
          <w:t xml:space="preserve">Lc 2.14 </w:t>
        </w:r>
      </w:hyperlink>
      <w:r>
        <w:t xml:space="preserve">; voir </w:t>
      </w:r>
      <w:hyperlink r:id="rId790">
        <w:r>
          <w:rPr>
            <w:color w:val="0000EE"/>
            <w:u w:val="single"/>
          </w:rPr>
          <w:t xml:space="preserve">12.51–53 </w:t>
        </w:r>
      </w:hyperlink>
      <w:r>
        <w:t xml:space="preserve">; </w:t>
      </w:r>
      <w:hyperlink r:id="rId791">
        <w:r>
          <w:rPr>
            <w:color w:val="0000EE"/>
            <w:u w:val="single"/>
          </w:rPr>
          <w:t>19.41–44</w:t>
        </w:r>
      </w:hyperlink>
      <w:r>
        <w:t>).</w:t>
      </w:r>
      <w:r/>
      <w:r/>
    </w:p>
    <w:p>
      <w:r/>
    </w:p>
    <w:p>
      <w:pPr>
        <w:pStyle w:val="Heading2"/>
      </w:pPr>
      <w:r>
        <w:t>Luc 19.40</w:t>
      </w:r>
      <w:r/>
    </w:p>
    <w:p>
      <w:r/>
      <w:r>
        <w:t xml:space="preserve">Comparer </w:t>
      </w:r>
      <w:hyperlink r:id="rId792">
        <w:r>
          <w:rPr>
            <w:color w:val="0000EE"/>
            <w:u w:val="single"/>
          </w:rPr>
          <w:t>Es 55.12</w:t>
        </w:r>
      </w:hyperlink>
      <w:r>
        <w:t xml:space="preserve">, un passage dans lequel la nature se réjouit de l'arrivée du salut de Dieu, et </w:t>
      </w:r>
      <w:hyperlink r:id="rId793">
        <w:r>
          <w:rPr>
            <w:color w:val="0000EE"/>
            <w:u w:val="single"/>
          </w:rPr>
          <w:t>Ha 2.11</w:t>
        </w:r>
      </w:hyperlink>
      <w:r>
        <w:t>, un passage dans lequel les pierres crient contre Babylone.</w:t>
      </w:r>
      <w:r/>
      <w:r/>
    </w:p>
    <w:p>
      <w:r/>
    </w:p>
    <w:p>
      <w:pPr>
        <w:pStyle w:val="Heading2"/>
      </w:pPr>
      <w:r>
        <w:t>Luc 19.42</w:t>
      </w:r>
      <w:r/>
    </w:p>
    <w:p>
      <w:r/>
      <w:r>
        <w:t>Israël rejette Jésus de manière irrévocable.</w:t>
      </w:r>
      <w:r/>
      <w:r/>
    </w:p>
    <w:p>
      <w:r/>
    </w:p>
    <w:p>
      <w:pPr>
        <w:pStyle w:val="Heading2"/>
      </w:pPr>
      <w:r>
        <w:t>Luc 19.43–44</w:t>
      </w:r>
      <w:r/>
    </w:p>
    <w:p>
      <w:r/>
      <w:r>
        <w:t>Jésus prédit le siège de Jérusalem et sa destruction par les Romains en l'an 70. L'historien juif Flavius Josèphe a décrit les souffrances terribles des habitants de Jérusalem pendant le siège romain (</w:t>
      </w:r>
      <w:r>
        <w:rPr>
          <w:i/>
        </w:rPr>
        <w:t>Guerre des juifs</w:t>
      </w:r>
      <w:r>
        <w:t xml:space="preserve"> 5.1.1–7.1.1). </w:t>
      </w:r>
      <w:r/>
      <w:r/>
    </w:p>
    <w:p>
      <w:r/>
    </w:p>
    <w:p>
      <w:pPr>
        <w:pStyle w:val="Heading2"/>
      </w:pPr>
      <w:r>
        <w:t>Luc 19.45</w:t>
      </w:r>
      <w:r/>
    </w:p>
    <w:p>
      <w:r/>
      <w: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4">
        <w:r>
          <w:rPr>
            <w:color w:val="0000EE"/>
            <w:u w:val="single"/>
          </w:rPr>
          <w:t xml:space="preserve">Mt 21.12 </w:t>
        </w:r>
      </w:hyperlink>
      <w:r>
        <w:t xml:space="preserve">; </w:t>
      </w:r>
      <w:hyperlink r:id="rId795">
        <w:r>
          <w:rPr>
            <w:color w:val="0000EE"/>
            <w:u w:val="single"/>
          </w:rPr>
          <w:t xml:space="preserve">Mc 11.15 </w:t>
        </w:r>
      </w:hyperlink>
      <w:r>
        <w:t xml:space="preserve">; voir </w:t>
      </w:r>
      <w:hyperlink r:id="rId796">
        <w:r>
          <w:rPr>
            <w:color w:val="0000EE"/>
            <w:u w:val="single"/>
          </w:rPr>
          <w:t xml:space="preserve">Ex 30.13–16 </w:t>
        </w:r>
      </w:hyperlink>
      <w:r>
        <w:t xml:space="preserve">; </w:t>
      </w:r>
      <w:hyperlink r:id="rId797">
        <w:r>
          <w:rPr>
            <w:color w:val="0000EE"/>
            <w:u w:val="single"/>
          </w:rPr>
          <w:t>Né 10.32–33</w:t>
        </w:r>
      </w:hyperlink>
      <w: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
    </w:p>
    <w:p>
      <w:r/>
    </w:p>
    <w:p>
      <w:pPr>
        <w:pStyle w:val="Heading2"/>
      </w:pPr>
      <w:r>
        <w:t>Luc 19.45–48</w:t>
      </w:r>
      <w:r/>
    </w:p>
    <w:p>
      <w:r/>
      <w:r>
        <w:t xml:space="preserve">Alors qu'il vient tout juste d'entrer dans Jérusalem en tant que messie, Jésus accomplit déjà sa première action messianique (voir </w:t>
      </w:r>
      <w:hyperlink r:id="rId42">
        <w:r>
          <w:rPr>
            <w:color w:val="0000EE"/>
            <w:u w:val="single"/>
          </w:rPr>
          <w:t>Ml 3.1</w:t>
        </w:r>
      </w:hyperlink>
      <w:r>
        <w:t>) en chassant les changeurs de monnaie et les marchands d'animaux nécessaires aux sacrifices. Cette purification visait à restaurer le vrai culte au temple. C'était aussi une action symbolisant le jugement que Jésus venait de prononcer contre Israël (</w:t>
      </w:r>
      <w:hyperlink r:id="rId791">
        <w:r>
          <w:rPr>
            <w:color w:val="0000EE"/>
            <w:u w:val="single"/>
          </w:rPr>
          <w:t>19.41–44</w:t>
        </w:r>
      </w:hyperlink>
      <w:r>
        <w:t>).</w:t>
      </w:r>
      <w:r/>
      <w:r/>
    </w:p>
    <w:p>
      <w:r/>
    </w:p>
    <w:p>
      <w:pPr>
        <w:pStyle w:val="Heading2"/>
      </w:pPr>
      <w:r>
        <w:t>Luc 19.47</w:t>
      </w:r>
      <w:r/>
    </w:p>
    <w:p>
      <w:r/>
      <w:r>
        <w:t xml:space="preserve">La purification du temple a catalysé l'opposition et précipité la crucifixion de Jésus (mais voir </w:t>
      </w:r>
      <w:r>
        <w:t>note d'étude sur Mc 11.12–25</w:t>
      </w:r>
      <w:r>
        <w:t>). • En Galilée, l'opposition au ministère de Jésus vient principalement des pharisiens et des docteurs de la loi ; à Jérusalem, l'opposition vient aussi des principaux prêtres</w:t>
      </w:r>
      <w:r>
        <w:rPr>
          <w:i/>
        </w:rPr>
        <w:t>,</w:t>
      </w:r>
      <w:r>
        <w:t xml:space="preserve"> qui contrôlent le temple. En s'opposant à ce que du commerce se fasse dans le temple, Jésus met en péril leurs prérogatives. </w:t>
      </w:r>
      <w:r/>
      <w:r/>
    </w:p>
    <w:p>
      <w:r/>
    </w:p>
    <w:p>
      <w:pPr>
        <w:pStyle w:val="Heading2"/>
      </w:pPr>
      <w:r>
        <w:t>Luc 20.1</w:t>
      </w:r>
      <w:r/>
    </w:p>
    <w:p>
      <w:r/>
      <w:r>
        <w:t>Les dirigeants juifs les plus influents de Jérusalem se sont réunis contre Jésus, qui menaçait leur autorité.</w:t>
      </w:r>
      <w:r/>
      <w:r/>
    </w:p>
    <w:p>
      <w:r/>
    </w:p>
    <w:p>
      <w:pPr>
        <w:pStyle w:val="Heading2"/>
      </w:pPr>
      <w:r>
        <w:t>Luc 20.1–47</w:t>
      </w:r>
      <w:r/>
    </w:p>
    <w:p>
      <w:r/>
      <w:r>
        <w:t>Dans cette série de controverses, les responsables religieux de Jérusalem ont interrogé et défié Jésus à plusieurs reprises, et il les a constamment surpassés par sa sagesse spirituelle, son discernement et son autorité.</w:t>
      </w:r>
      <w:r/>
      <w:r/>
    </w:p>
    <w:p>
      <w:r/>
    </w:p>
    <w:p>
      <w:pPr>
        <w:pStyle w:val="Heading2"/>
      </w:pPr>
      <w:r>
        <w:t>Luc 20.2</w:t>
      </w:r>
      <w:r/>
    </w:p>
    <w:p>
      <w:r/>
      <w:r>
        <w:t>Puisque ces groupes étaient les autorités juives reconnues à Jérusalem, ils voulaient savoir comment Jésus pouvait revendiquer l'autorité pour entrer dans Jérusalem en tant que roi et chasser les marchands du Temple.</w:t>
      </w:r>
      <w:r/>
      <w:r/>
    </w:p>
    <w:p>
      <w:r/>
    </w:p>
    <w:p>
      <w:pPr>
        <w:pStyle w:val="Heading2"/>
      </w:pPr>
      <w:r>
        <w:t>Luc 20.4–6</w:t>
      </w:r>
      <w:r/>
    </w:p>
    <w:p>
      <w:r/>
      <w:r>
        <w:t xml:space="preserve">La question de Jésus a mis les dirigeants religieux dans une double impasse (voir </w:t>
      </w:r>
      <w:hyperlink r:id="rId798">
        <w:r>
          <w:rPr>
            <w:color w:val="0000EE"/>
            <w:u w:val="single"/>
          </w:rPr>
          <w:t>20.5–6</w:t>
        </w:r>
      </w:hyperlink>
      <w:r>
        <w:t>), car toute réponse les aurait incriminés.</w:t>
      </w:r>
      <w:r/>
      <w:r/>
    </w:p>
    <w:p>
      <w:r/>
    </w:p>
    <w:p>
      <w:pPr>
        <w:pStyle w:val="Heading2"/>
      </w:pPr>
      <w:r>
        <w:t>Luc 20.6</w:t>
      </w:r>
      <w:r/>
    </w:p>
    <w:p>
      <w:r/>
      <w:r>
        <w:t>La lapidation était la peine infligée pour un blasphème (</w:t>
      </w:r>
      <w:hyperlink r:id="rId799">
        <w:r>
          <w:rPr>
            <w:color w:val="0000EE"/>
            <w:u w:val="single"/>
          </w:rPr>
          <w:t>Lv 24.14–15</w:t>
        </w:r>
      </w:hyperlink>
      <w:r>
        <w:t>), l'idolâtrie (</w:t>
      </w:r>
      <w:hyperlink r:id="rId800">
        <w:r>
          <w:rPr>
            <w:color w:val="0000EE"/>
            <w:u w:val="single"/>
          </w:rPr>
          <w:t>Lv 20.2</w:t>
        </w:r>
      </w:hyperlink>
      <w:r>
        <w:t xml:space="preserve">; </w:t>
      </w:r>
      <w:hyperlink r:id="rId801">
        <w:r>
          <w:rPr>
            <w:color w:val="0000EE"/>
            <w:u w:val="single"/>
          </w:rPr>
          <w:t>Dt 13.10</w:t>
        </w:r>
      </w:hyperlink>
      <w:r>
        <w:t>), et d'autres péchés de rébellion envers Dieu. Le peuple aurait pu considérer le rejet d'un prophète authentique comme un blasphème méritant la lapidation.</w:t>
      </w:r>
      <w:r/>
      <w:r/>
    </w:p>
    <w:p>
      <w:r/>
    </w:p>
    <w:p>
      <w:pPr>
        <w:pStyle w:val="Heading2"/>
      </w:pPr>
      <w:r>
        <w:t>Luc 20.7–8</w:t>
      </w:r>
      <w:r/>
    </w:p>
    <w:p>
      <w:r/>
      <w:r>
        <w:t>Les autorités juives ont refusé de répondre à la question de Jésus ; Jésus n'avait donc aucune obligation de répondre à leur question. Leur question et leur refus étaient tous deux guidés par l'intérêt personnel plutôt que par l'intégrité.</w:t>
      </w:r>
      <w:r/>
      <w:r/>
    </w:p>
    <w:p>
      <w:r/>
    </w:p>
    <w:p>
      <w:pPr>
        <w:pStyle w:val="Heading2"/>
      </w:pPr>
      <w:r>
        <w:t>Luc 20.9</w:t>
      </w:r>
      <w:r/>
    </w:p>
    <w:p>
      <w:r/>
      <w:r>
        <w:t>C'était une pratique courante dans la Palestine du premier siècle, en particulier en Galilée. Les paysans louaient le droit de cultiver des céréales à des propriétaires terriens fortunés.</w:t>
      </w:r>
      <w:r/>
      <w:r/>
    </w:p>
    <w:p>
      <w:r/>
    </w:p>
    <w:p>
      <w:pPr>
        <w:pStyle w:val="Heading2"/>
      </w:pPr>
      <w:r>
        <w:t>Luc 20.9–29</w:t>
      </w:r>
      <w:r/>
    </w:p>
    <w:p>
      <w:r/>
      <w:r>
        <w:t>Cette histoire réadapte le Cantique du vigneron d'Ésaïe (</w:t>
      </w:r>
      <w:hyperlink r:id="rId175">
        <w:r>
          <w:rPr>
            <w:color w:val="0000EE"/>
            <w:u w:val="single"/>
          </w:rPr>
          <w:t>Es 5.1–7</w:t>
        </w:r>
      </w:hyperlink>
      <w: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
    </w:p>
    <w:p>
      <w:r/>
    </w:p>
    <w:p>
      <w:pPr>
        <w:pStyle w:val="Heading2"/>
      </w:pPr>
      <w:r>
        <w:t>Luc 20.10</w:t>
      </w:r>
      <w:r/>
    </w:p>
    <w:p>
      <w:r/>
      <w:r>
        <w:t>Les prophètes de Dieu ont souvent fait face à l'opposition et à la violence (</w:t>
      </w:r>
      <w:hyperlink r:id="rId517">
        <w:r>
          <w:rPr>
            <w:color w:val="0000EE"/>
            <w:u w:val="single"/>
          </w:rPr>
          <w:t>1R 19.10</w:t>
        </w:r>
      </w:hyperlink>
      <w:r>
        <w:t xml:space="preserve">, </w:t>
      </w:r>
      <w:hyperlink r:id="rId518">
        <w:r>
          <w:rPr>
            <w:color w:val="0000EE"/>
            <w:u w:val="single"/>
          </w:rPr>
          <w:t>14</w:t>
        </w:r>
      </w:hyperlink>
      <w:r>
        <w:t xml:space="preserve">; </w:t>
      </w:r>
      <w:hyperlink r:id="rId802">
        <w:r>
          <w:rPr>
            <w:color w:val="0000EE"/>
            <w:u w:val="single"/>
          </w:rPr>
          <w:t>2Ch 24.21</w:t>
        </w:r>
      </w:hyperlink>
      <w:r>
        <w:t xml:space="preserve">; </w:t>
      </w:r>
      <w:hyperlink r:id="rId803">
        <w:r>
          <w:rPr>
            <w:color w:val="0000EE"/>
            <w:u w:val="single"/>
          </w:rPr>
          <w:t>36.16</w:t>
        </w:r>
      </w:hyperlink>
      <w:r>
        <w:t xml:space="preserve">; </w:t>
      </w:r>
      <w:hyperlink r:id="rId519">
        <w:r>
          <w:rPr>
            <w:color w:val="0000EE"/>
            <w:u w:val="single"/>
          </w:rPr>
          <w:t>Né 9.26</w:t>
        </w:r>
      </w:hyperlink>
      <w:r>
        <w:t xml:space="preserve">; </w:t>
      </w:r>
      <w:hyperlink r:id="rId520">
        <w:r>
          <w:rPr>
            <w:color w:val="0000EE"/>
            <w:u w:val="single"/>
          </w:rPr>
          <w:t>Jr 2.30</w:t>
        </w:r>
      </w:hyperlink>
      <w:r>
        <w:t xml:space="preserve">; </w:t>
      </w:r>
      <w:hyperlink r:id="rId521">
        <w:r>
          <w:rPr>
            <w:color w:val="0000EE"/>
            <w:u w:val="single"/>
          </w:rPr>
          <w:t>26.20–24</w:t>
        </w:r>
      </w:hyperlink>
      <w:r>
        <w:t xml:space="preserve">; </w:t>
      </w:r>
      <w:hyperlink r:id="rId804">
        <w:r>
          <w:rPr>
            <w:color w:val="0000EE"/>
            <w:u w:val="single"/>
          </w:rPr>
          <w:t>37.15</w:t>
        </w:r>
      </w:hyperlink>
      <w:r>
        <w:t>).</w:t>
      </w:r>
      <w:r/>
      <w:r/>
    </w:p>
    <w:p>
      <w:r/>
    </w:p>
    <w:p>
      <w:pPr>
        <w:pStyle w:val="Heading2"/>
      </w:pPr>
      <w:r>
        <w:t>Luc 20.13</w:t>
      </w:r>
      <w:r/>
    </w:p>
    <w:p>
      <w:r/>
      <w:r>
        <w:t xml:space="preserve">Il était prédit que le Messie aurait une relation filiale unique avec Dieu (voir </w:t>
      </w:r>
      <w:hyperlink r:id="rId805">
        <w:r>
          <w:rPr>
            <w:color w:val="0000EE"/>
            <w:u w:val="single"/>
          </w:rPr>
          <w:t>2S 7.14</w:t>
        </w:r>
      </w:hyperlink>
      <w:r>
        <w:t xml:space="preserve">; </w:t>
      </w:r>
      <w:hyperlink r:id="rId205">
        <w:r>
          <w:rPr>
            <w:color w:val="0000EE"/>
            <w:u w:val="single"/>
          </w:rPr>
          <w:t>Ps 2.7</w:t>
        </w:r>
      </w:hyperlink>
      <w:r>
        <w:t xml:space="preserve">; </w:t>
      </w:r>
      <w:hyperlink r:id="rId806">
        <w:r>
          <w:rPr>
            <w:color w:val="0000EE"/>
            <w:u w:val="single"/>
          </w:rPr>
          <w:t>89.26–29</w:t>
        </w:r>
      </w:hyperlink>
      <w:r>
        <w:t>).</w:t>
      </w:r>
      <w:r/>
      <w:r/>
    </w:p>
    <w:p>
      <w:r/>
    </w:p>
    <w:p>
      <w:pPr>
        <w:pStyle w:val="Heading2"/>
      </w:pPr>
      <w:r>
        <w:t>Luc 20.14</w:t>
      </w:r>
      <w:r/>
    </w:p>
    <w:p>
      <w:r/>
      <w: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
    </w:p>
    <w:p>
      <w:r/>
    </w:p>
    <w:p>
      <w:pPr>
        <w:pStyle w:val="Heading2"/>
      </w:pPr>
      <w:r>
        <w:t>Luc 20.17</w:t>
      </w:r>
      <w:r/>
    </w:p>
    <w:p>
      <w:r/>
      <w:r>
        <w:t xml:space="preserve">Jésus a cité </w:t>
      </w:r>
      <w:hyperlink r:id="rId749">
        <w:r>
          <w:rPr>
            <w:color w:val="0000EE"/>
            <w:u w:val="single"/>
          </w:rPr>
          <w:t>Ps 118.22</w:t>
        </w:r>
      </w:hyperlink>
      <w: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
    </w:p>
    <w:p>
      <w:r/>
    </w:p>
    <w:p>
      <w:pPr>
        <w:pStyle w:val="Heading2"/>
      </w:pPr>
      <w:r>
        <w:t>Luc 20.18</w:t>
      </w:r>
      <w:r/>
    </w:p>
    <w:p>
      <w:r/>
      <w:r>
        <w:t>Jésus a étendu la métaphore de la pierre (</w:t>
      </w:r>
      <w:hyperlink r:id="rId750">
        <w:r>
          <w:rPr>
            <w:color w:val="0000EE"/>
            <w:u w:val="single"/>
          </w:rPr>
          <w:t>20.17</w:t>
        </w:r>
      </w:hyperlink>
      <w:r>
        <w:t xml:space="preserve">) avec des allusions à </w:t>
      </w:r>
      <w:hyperlink r:id="rId146">
        <w:r>
          <w:rPr>
            <w:color w:val="0000EE"/>
            <w:u w:val="single"/>
          </w:rPr>
          <w:t>Es 8.14–15</w:t>
        </w:r>
      </w:hyperlink>
      <w:r>
        <w:t xml:space="preserve"> et </w:t>
      </w:r>
      <w:hyperlink r:id="rId807">
        <w:r>
          <w:rPr>
            <w:color w:val="0000EE"/>
            <w:u w:val="single"/>
          </w:rPr>
          <w:t>Dn 2.34</w:t>
        </w:r>
      </w:hyperlink>
      <w:r>
        <w:t xml:space="preserve">, </w:t>
      </w:r>
      <w:hyperlink r:id="rId808">
        <w:r>
          <w:rPr>
            <w:color w:val="0000EE"/>
            <w:u w:val="single"/>
          </w:rPr>
          <w:t>44–45</w:t>
        </w:r>
      </w:hyperlink>
      <w:r>
        <w:t>. Bien qu'Israël l'ait rejeté, Jésus était le fondement du nouveau peuple de Dieu, et il a inauguré un Royaume qui durerait pour toujours.</w:t>
      </w:r>
      <w:r/>
      <w:r/>
    </w:p>
    <w:p>
      <w:r/>
    </w:p>
    <w:p>
      <w:pPr>
        <w:pStyle w:val="Heading2"/>
      </w:pPr>
      <w:r>
        <w:t>Luc 20.19</w:t>
      </w:r>
      <w:r/>
    </w:p>
    <w:p>
      <w:r/>
      <w:r>
        <w:t>Cette histoire a poussé les leaders religieux à passer à l'acte en arrêtant et en tuant Jésus.</w:t>
      </w:r>
      <w:r/>
      <w:r/>
    </w:p>
    <w:p>
      <w:r/>
    </w:p>
    <w:p>
      <w:pPr>
        <w:pStyle w:val="Heading2"/>
      </w:pPr>
      <w:r>
        <w:t>Luc 20.20–26</w:t>
      </w:r>
      <w:r/>
    </w:p>
    <w:p>
      <w:r/>
      <w:r>
        <w:t xml:space="preserve">La question des leaders religieux visait à piéger Jésus, mais une fois de plus, il a contrecarré leur plan. </w:t>
      </w:r>
      <w:r/>
      <w:r/>
    </w:p>
    <w:p>
      <w:r/>
    </w:p>
    <w:p>
      <w:pPr>
        <w:pStyle w:val="Heading2"/>
      </w:pPr>
      <w:r>
        <w:t>Luc 20.21</w:t>
      </w:r>
      <w:r/>
    </w:p>
    <w:p>
      <w:r/>
      <w:r>
        <w:t xml:space="preserve">Cette flatterie avait pour but de déstabiliser Jésus (voir </w:t>
      </w:r>
      <w:hyperlink r:id="rId809">
        <w:r>
          <w:rPr>
            <w:color w:val="0000EE"/>
            <w:u w:val="single"/>
          </w:rPr>
          <w:t>Ps 59</w:t>
        </w:r>
      </w:hyperlink>
      <w:r>
        <w:t xml:space="preserve">; </w:t>
      </w:r>
      <w:hyperlink r:id="rId810">
        <w:r>
          <w:rPr>
            <w:color w:val="0000EE"/>
            <w:u w:val="single"/>
          </w:rPr>
          <w:t>12.2–3</w:t>
        </w:r>
      </w:hyperlink>
      <w:r>
        <w:t xml:space="preserve">; </w:t>
      </w:r>
      <w:hyperlink r:id="rId811">
        <w:r>
          <w:rPr>
            <w:color w:val="0000EE"/>
            <w:u w:val="single"/>
          </w:rPr>
          <w:t>78.36</w:t>
        </w:r>
      </w:hyperlink>
      <w:r>
        <w:t xml:space="preserve">; </w:t>
      </w:r>
      <w:hyperlink r:id="rId812">
        <w:r>
          <w:rPr>
            <w:color w:val="0000EE"/>
            <w:u w:val="single"/>
          </w:rPr>
          <w:t>Pr 26.28</w:t>
        </w:r>
      </w:hyperlink>
      <w:r>
        <w:t xml:space="preserve">; </w:t>
      </w:r>
      <w:hyperlink r:id="rId813">
        <w:r>
          <w:rPr>
            <w:color w:val="0000EE"/>
            <w:u w:val="single"/>
          </w:rPr>
          <w:t>28.23</w:t>
        </w:r>
      </w:hyperlink>
      <w:r>
        <w:t xml:space="preserve">; </w:t>
      </w:r>
      <w:hyperlink r:id="rId814">
        <w:r>
          <w:rPr>
            <w:color w:val="0000EE"/>
            <w:u w:val="single"/>
          </w:rPr>
          <w:t>29.5</w:t>
        </w:r>
      </w:hyperlink>
      <w:r>
        <w:t xml:space="preserve">; </w:t>
      </w:r>
      <w:hyperlink r:id="rId815">
        <w:r>
          <w:rPr>
            <w:color w:val="0000EE"/>
            <w:u w:val="single"/>
          </w:rPr>
          <w:t>Ez 12.24</w:t>
        </w:r>
      </w:hyperlink>
      <w:r>
        <w:t>).</w:t>
      </w:r>
      <w:r/>
      <w:r/>
    </w:p>
    <w:p>
      <w:r/>
    </w:p>
    <w:p>
      <w:pPr>
        <w:pStyle w:val="Heading2"/>
      </w:pPr>
      <w:r>
        <w:t>Luc 20.22</w:t>
      </w:r>
      <w:r/>
    </w:p>
    <w:p>
      <w:r/>
      <w:r>
        <w:t>Si Jésus disait oui, il mettrait les gens en colère, car ils détestaient le fardeau que représentaient les impôts romains. S'il disait non, il serait accusé de rébellion contre les autorités romaines.</w:t>
      </w:r>
      <w:r/>
      <w:r/>
    </w:p>
    <w:p>
      <w:r/>
    </w:p>
    <w:p>
      <w:pPr>
        <w:pStyle w:val="Heading2"/>
      </w:pPr>
      <w:r>
        <w:t>Luc 20.24</w:t>
      </w:r>
      <w:r/>
    </w:p>
    <w:p>
      <w:r/>
      <w:r>
        <w:t xml:space="preserve">Cette pièce portait l'image et le titre de l'empereur Tibère César (voir </w:t>
      </w:r>
      <w:hyperlink r:id="rId816">
        <w:r>
          <w:rPr>
            <w:color w:val="0000EE"/>
            <w:u w:val="single"/>
          </w:rPr>
          <w:t>3.1</w:t>
        </w:r>
      </w:hyperlink>
      <w:r>
        <w:t>), estampillé dessus.</w:t>
      </w:r>
      <w:r/>
      <w:r/>
    </w:p>
    <w:p>
      <w:r/>
    </w:p>
    <w:p>
      <w:pPr>
        <w:pStyle w:val="Heading2"/>
      </w:pPr>
      <w:r>
        <w:t>Luc 20.25</w:t>
      </w:r>
      <w:r/>
    </w:p>
    <w:p>
      <w:r/>
      <w: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
    </w:p>
    <w:p>
      <w:r/>
    </w:p>
    <w:p>
      <w:pPr>
        <w:pStyle w:val="Heading2"/>
      </w:pPr>
      <w:r>
        <w:t>Luc 20.27</w:t>
      </w:r>
      <w:r/>
    </w:p>
    <w:p>
      <w:r/>
      <w:r>
        <w:t xml:space="preserve">Voir le profil des </w:t>
      </w:r>
      <w:r>
        <w:t>sadducéens</w:t>
      </w:r>
      <w:r>
        <w:t xml:space="preserve"> .</w:t>
      </w:r>
      <w:r/>
      <w:r/>
    </w:p>
    <w:p>
      <w:r/>
    </w:p>
    <w:p>
      <w:pPr>
        <w:pStyle w:val="Heading2"/>
      </w:pPr>
      <w:r>
        <w:t>Luc 20.28</w:t>
      </w:r>
      <w:r/>
    </w:p>
    <w:p>
      <w:r/>
      <w:r>
        <w:t>Le frère d'un homme mort épouserait la veuve pour engendrer des enfants qui maintiendraient le nom et les biens de l'homme mort (</w:t>
      </w:r>
      <w:hyperlink r:id="rId817">
        <w:r>
          <w:rPr>
            <w:color w:val="0000EE"/>
            <w:u w:val="single"/>
          </w:rPr>
          <w:t>Dt 25.5–6</w:t>
        </w:r>
      </w:hyperlink>
      <w:r>
        <w:t xml:space="preserve">; voir aussi </w:t>
      </w:r>
      <w:hyperlink r:id="rId818">
        <w:r>
          <w:rPr>
            <w:color w:val="0000EE"/>
            <w:u w:val="single"/>
          </w:rPr>
          <w:t>Gn 38.8–10</w:t>
        </w:r>
      </w:hyperlink>
      <w:r>
        <w:t xml:space="preserve">; </w:t>
      </w:r>
      <w:hyperlink r:id="rId819">
        <w:r>
          <w:rPr>
            <w:color w:val="0000EE"/>
            <w:u w:val="single"/>
          </w:rPr>
          <w:t>Rt 4.1–12</w:t>
        </w:r>
      </w:hyperlink>
      <w:r>
        <w:t>).</w:t>
      </w:r>
      <w:r/>
      <w:r/>
    </w:p>
    <w:p>
      <w:r/>
    </w:p>
    <w:p>
      <w:pPr>
        <w:pStyle w:val="Heading2"/>
      </w:pPr>
      <w:r>
        <w:t>Luc 20.29–33</w:t>
      </w:r>
      <w:r/>
    </w:p>
    <w:p>
      <w:r/>
      <w:r>
        <w:t>Une histoire similaire d'une femme mariée à sept maris apparaît dans un apocryphe de l'Ancien Testament (Tobie 3.7–17; 6.10–8.18).</w:t>
      </w:r>
      <w:r/>
      <w:r/>
    </w:p>
    <w:p>
      <w:r/>
    </w:p>
    <w:p>
      <w:pPr>
        <w:pStyle w:val="Heading2"/>
      </w:pPr>
      <w:r>
        <w:t>Luc 20.33</w:t>
      </w:r>
      <w:r/>
    </w:p>
    <w:p>
      <w:r/>
      <w:r>
        <w:t>Les sadducéens ont utilisé cette situation hypothétique dans une tentative de montrer que l'idée de la résurrection était absurde. Il s'agissait probablement d'une polémique classique que les sadducéens utilisaient dans leurs débats avec les pharisiens.</w:t>
      </w:r>
      <w:r/>
      <w:r/>
    </w:p>
    <w:p>
      <w:r/>
    </w:p>
    <w:p>
      <w:pPr>
        <w:pStyle w:val="Heading2"/>
      </w:pPr>
      <w:r>
        <w:t>Luc 20.35</w:t>
      </w:r>
      <w:r/>
    </w:p>
    <w:p>
      <w:r/>
      <w:r>
        <w:t xml:space="preserve">Jésus a souligné que le mariage est une institution de cette vie, mais qu'il ne sera plus d'actualité lors de la résurrection. </w:t>
      </w:r>
      <w:r/>
      <w:r/>
    </w:p>
    <w:p>
      <w:r/>
    </w:p>
    <w:p>
      <w:pPr>
        <w:pStyle w:val="Heading2"/>
      </w:pPr>
      <w:r>
        <w:t>Luc 20.36</w:t>
      </w:r>
      <w:r/>
    </w:p>
    <w:p>
      <w:r/>
      <w:r>
        <w:t xml:space="preserve">Les anges ne sont pas mariés et ils sont immortels. La Bible n'enseigne jamais que nous deviendrons des anges (cp. </w:t>
      </w:r>
      <w:hyperlink r:id="rId820">
        <w:r>
          <w:rPr>
            <w:color w:val="0000EE"/>
            <w:u w:val="single"/>
          </w:rPr>
          <w:t>Hé 1.5–2.18</w:t>
        </w:r>
      </w:hyperlink>
      <w:r>
        <w:t>) : elle enseigne plutôt que que nous leur ressemblerons.</w:t>
      </w:r>
      <w:r/>
      <w:r/>
    </w:p>
    <w:p>
      <w:r/>
    </w:p>
    <w:p>
      <w:pPr>
        <w:pStyle w:val="Heading2"/>
      </w:pPr>
      <w:r>
        <w:t>Luc 20.37</w:t>
      </w:r>
      <w:r/>
    </w:p>
    <w:p>
      <w:r/>
      <w: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
    </w:p>
    <w:p>
      <w:r/>
    </w:p>
    <w:p>
      <w:pPr>
        <w:pStyle w:val="Heading2"/>
      </w:pPr>
      <w:r>
        <w:t>Luc 20.39</w:t>
      </w:r>
      <w:r/>
    </w:p>
    <w:p>
      <w:r/>
      <w:r>
        <w:t>La plupart des enseignants de la loi religieuse étaient des pharisiens. Ils sont donc d'accord avec Jésus au sujet de la résurrection, et sont satisfaits qu'il réfute les sadducéens.</w:t>
      </w:r>
      <w:r/>
      <w:r/>
    </w:p>
    <w:p>
      <w:r/>
    </w:p>
    <w:p>
      <w:pPr>
        <w:pStyle w:val="Heading2"/>
      </w:pPr>
      <w:r>
        <w:t>Luc 20.40</w:t>
      </w:r>
      <w:r/>
    </w:p>
    <w:p>
      <w:r/>
      <w:r>
        <w:t>Les réponses de Jésus, remplies de sagesse, ont déconcerté ses adversaires, contrecarrant leurs tentatives de le piéger.</w:t>
      </w:r>
      <w:r/>
      <w:r/>
    </w:p>
    <w:p>
      <w:r/>
    </w:p>
    <w:p>
      <w:pPr>
        <w:pStyle w:val="Heading2"/>
      </w:pPr>
      <w:r>
        <w:t>Luc 20.41</w:t>
      </w:r>
      <w:r/>
    </w:p>
    <w:p>
      <w:r/>
      <w:r>
        <w:t xml:space="preserve">L'Ancien Testament a prédit que le Messie serait un descendant de David (voir </w:t>
      </w:r>
      <w:r>
        <w:t>note d'étude sur 18.38</w:t>
      </w:r>
      <w:r>
        <w:t>).</w:t>
      </w:r>
      <w:r/>
      <w:r/>
    </w:p>
    <w:p>
      <w:r/>
    </w:p>
    <w:p>
      <w:pPr>
        <w:pStyle w:val="Heading2"/>
      </w:pPr>
      <w:r>
        <w:t>Luc 20.41–44</w:t>
      </w:r>
      <w:r/>
    </w:p>
    <w:p>
      <w:r/>
      <w:r>
        <w:t xml:space="preserve">Ayant réduit au silence ses opposants, Jésus a pris l'offensive en remettant en question la conception qu'avaient les leaders religieux au sujet du Messie. </w:t>
      </w:r>
      <w:r/>
      <w:r/>
    </w:p>
    <w:p>
      <w:r/>
    </w:p>
    <w:p>
      <w:pPr>
        <w:pStyle w:val="Heading2"/>
      </w:pPr>
      <w:r>
        <w:t>Luc 20.42–43</w:t>
      </w:r>
      <w:r/>
    </w:p>
    <w:p>
      <w:r/>
      <w:r>
        <w:t xml:space="preserve">Jésus cite </w:t>
      </w:r>
      <w:hyperlink r:id="rId821">
        <w:r>
          <w:rPr>
            <w:color w:val="0000EE"/>
            <w:u w:val="single"/>
          </w:rPr>
          <w:t>Ps 110.1</w:t>
        </w:r>
      </w:hyperlink>
      <w:r>
        <w:t>, ce qui laisse comprendre que le Messie est le Seigneur de David.</w:t>
      </w:r>
      <w:r/>
      <w:r/>
    </w:p>
    <w:p>
      <w:r/>
    </w:p>
    <w:p>
      <w:pPr>
        <w:pStyle w:val="Heading2"/>
      </w:pPr>
      <w:r>
        <w:t>Luc 20.44</w:t>
      </w:r>
      <w:r/>
    </w:p>
    <w:p>
      <w:r/>
      <w: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2">
        <w:r>
          <w:rPr>
            <w:color w:val="0000EE"/>
            <w:u w:val="single"/>
          </w:rPr>
          <w:t>2.11</w:t>
        </w:r>
      </w:hyperlink>
      <w:r>
        <w:t xml:space="preserve">; </w:t>
      </w:r>
      <w:hyperlink r:id="rId823">
        <w:r>
          <w:rPr>
            <w:color w:val="0000EE"/>
            <w:u w:val="single"/>
          </w:rPr>
          <w:t>Ac 10.36</w:t>
        </w:r>
      </w:hyperlink>
      <w:r>
        <w:t xml:space="preserve">). </w:t>
      </w:r>
      <w:hyperlink r:id="rId821">
        <w:r>
          <w:rPr>
            <w:color w:val="0000EE"/>
            <w:u w:val="single"/>
          </w:rPr>
          <w:t>Psaume 110.1</w:t>
        </w:r>
      </w:hyperlink>
      <w:r>
        <w:t xml:space="preserve"> est devenu un texte important pour les apôtres, confirmant l'identité de Jésus en tant que Fils de Dieu (voir </w:t>
      </w:r>
      <w:hyperlink r:id="rId824">
        <w:r>
          <w:rPr>
            <w:color w:val="0000EE"/>
            <w:u w:val="single"/>
          </w:rPr>
          <w:t>Mc 14.62</w:t>
        </w:r>
      </w:hyperlink>
      <w:r>
        <w:t xml:space="preserve">; </w:t>
      </w:r>
      <w:hyperlink r:id="rId825">
        <w:r>
          <w:rPr>
            <w:color w:val="0000EE"/>
            <w:u w:val="single"/>
          </w:rPr>
          <w:t>Ac 2.34</w:t>
        </w:r>
      </w:hyperlink>
      <w:r>
        <w:t xml:space="preserve">; </w:t>
      </w:r>
      <w:hyperlink r:id="rId826">
        <w:r>
          <w:rPr>
            <w:color w:val="0000EE"/>
            <w:u w:val="single"/>
          </w:rPr>
          <w:t>7.56</w:t>
        </w:r>
      </w:hyperlink>
      <w:r>
        <w:t xml:space="preserve">; </w:t>
      </w:r>
      <w:hyperlink r:id="rId827">
        <w:r>
          <w:rPr>
            <w:color w:val="0000EE"/>
            <w:u w:val="single"/>
          </w:rPr>
          <w:t>Rm 8.34</w:t>
        </w:r>
      </w:hyperlink>
      <w:r>
        <w:t xml:space="preserve">; </w:t>
      </w:r>
      <w:hyperlink r:id="rId828">
        <w:r>
          <w:rPr>
            <w:color w:val="0000EE"/>
            <w:u w:val="single"/>
          </w:rPr>
          <w:t>1Co 15.25</w:t>
        </w:r>
      </w:hyperlink>
      <w:r>
        <w:t xml:space="preserve">; </w:t>
      </w:r>
      <w:hyperlink r:id="rId829">
        <w:r>
          <w:rPr>
            <w:color w:val="0000EE"/>
            <w:u w:val="single"/>
          </w:rPr>
          <w:t>Ep 1.20</w:t>
        </w:r>
      </w:hyperlink>
      <w:r>
        <w:t xml:space="preserve">; </w:t>
      </w:r>
      <w:hyperlink r:id="rId830">
        <w:r>
          <w:rPr>
            <w:color w:val="0000EE"/>
            <w:u w:val="single"/>
          </w:rPr>
          <w:t>Col 3.1</w:t>
        </w:r>
      </w:hyperlink>
      <w:r>
        <w:t xml:space="preserve">; </w:t>
      </w:r>
      <w:hyperlink r:id="rId831">
        <w:r>
          <w:rPr>
            <w:color w:val="0000EE"/>
            <w:u w:val="single"/>
          </w:rPr>
          <w:t>Hé 1.3</w:t>
        </w:r>
      </w:hyperlink>
      <w:r>
        <w:t xml:space="preserve">, </w:t>
      </w:r>
      <w:hyperlink r:id="rId832">
        <w:r>
          <w:rPr>
            <w:color w:val="0000EE"/>
            <w:u w:val="single"/>
          </w:rPr>
          <w:t>13</w:t>
        </w:r>
      </w:hyperlink>
      <w:r>
        <w:t xml:space="preserve">; </w:t>
      </w:r>
      <w:hyperlink r:id="rId833">
        <w:r>
          <w:rPr>
            <w:color w:val="0000EE"/>
            <w:u w:val="single"/>
          </w:rPr>
          <w:t>8.1</w:t>
        </w:r>
      </w:hyperlink>
      <w:r>
        <w:t xml:space="preserve">; </w:t>
      </w:r>
      <w:hyperlink r:id="rId834">
        <w:r>
          <w:rPr>
            <w:color w:val="0000EE"/>
            <w:u w:val="single"/>
          </w:rPr>
          <w:t>10.12–13</w:t>
        </w:r>
      </w:hyperlink>
      <w:r>
        <w:t xml:space="preserve">; </w:t>
      </w:r>
      <w:hyperlink r:id="rId835">
        <w:r>
          <w:rPr>
            <w:color w:val="0000EE"/>
            <w:u w:val="single"/>
          </w:rPr>
          <w:t>1P 3:22</w:t>
        </w:r>
      </w:hyperlink>
      <w:r>
        <w:t xml:space="preserve">; </w:t>
      </w:r>
      <w:hyperlink r:id="rId836">
        <w:r>
          <w:rPr>
            <w:color w:val="0000EE"/>
            <w:u w:val="single"/>
          </w:rPr>
          <w:t>Ap 3.21</w:t>
        </w:r>
      </w:hyperlink>
      <w:r>
        <w:t>).</w:t>
      </w:r>
      <w:r/>
      <w:r/>
    </w:p>
    <w:p>
      <w:r/>
    </w:p>
    <w:p>
      <w:pPr>
        <w:pStyle w:val="Heading2"/>
      </w:pPr>
      <w:r>
        <w:t>Luc 20.46–47</w:t>
      </w:r>
      <w:r/>
    </w:p>
    <w:p>
      <w:r/>
      <w:r>
        <w:t xml:space="preserve">Jésus a poursuivi l'offensive, en mettant en garde contre l'hypocrisie et l'exploitation qu'exerçaient les enseignants de la loi. • Sur les salutation et les sièges d'honneur, voir </w:t>
      </w:r>
      <w:r>
        <w:t>note d'étude sur 11.43</w:t>
      </w:r>
      <w:r>
        <w:t xml:space="preserve">, sur </w:t>
      </w:r>
      <w:r>
        <w:t>5.30</w:t>
      </w:r>
      <w:r>
        <w:t xml:space="preserve"> et </w:t>
      </w:r>
      <w:r>
        <w:t>14.7</w:t>
      </w:r>
      <w:r>
        <w:t>.</w:t>
      </w:r>
      <w:r/>
      <w:r/>
    </w:p>
    <w:p>
      <w:r/>
    </w:p>
    <w:p>
      <w:pPr>
        <w:pStyle w:val="Heading2"/>
      </w:pPr>
      <w:r>
        <w:t>Luc 20.47</w:t>
      </w:r>
      <w:r/>
    </w:p>
    <w:p>
      <w:r/>
      <w: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5">
        <w:r>
          <w:rPr>
            <w:color w:val="0000EE"/>
            <w:u w:val="single"/>
          </w:rPr>
          <w:t>Ex 22.22</w:t>
        </w:r>
      </w:hyperlink>
      <w:r>
        <w:t xml:space="preserve">; </w:t>
      </w:r>
      <w:hyperlink r:id="rId286">
        <w:r>
          <w:rPr>
            <w:color w:val="0000EE"/>
            <w:u w:val="single"/>
          </w:rPr>
          <w:t>Dt 10.18</w:t>
        </w:r>
      </w:hyperlink>
      <w:r>
        <w:t xml:space="preserve">; </w:t>
      </w:r>
      <w:hyperlink r:id="rId287">
        <w:r>
          <w:rPr>
            <w:color w:val="0000EE"/>
            <w:u w:val="single"/>
          </w:rPr>
          <w:t>27.19</w:t>
        </w:r>
      </w:hyperlink>
      <w:r>
        <w:t>).</w:t>
      </w:r>
      <w:r/>
      <w:r/>
    </w:p>
    <w:p>
      <w:r/>
    </w:p>
    <w:p>
      <w:pPr>
        <w:pStyle w:val="Heading2"/>
      </w:pPr>
      <w:r>
        <w:t>Luc 21.1</w:t>
      </w:r>
      <w:r/>
    </w:p>
    <w:p>
      <w:r/>
      <w:r>
        <w:t>Le tronc pour collecter les offrandes est probablement un coffre, avec une ouverture en forme d'entonnoir.</w:t>
      </w:r>
      <w:r/>
      <w:r/>
    </w:p>
    <w:p>
      <w:r/>
    </w:p>
    <w:p>
      <w:pPr>
        <w:pStyle w:val="Heading2"/>
      </w:pPr>
      <w:r>
        <w:t>Luc 21.1–4</w:t>
      </w:r>
      <w:r/>
    </w:p>
    <w:p>
      <w:r/>
      <w:r>
        <w:t>Jésus met en contraste l'offrande sacrificielle de la pauvre veuve avec la cupidité et l'hypocrisie des riches, y compris des enseignants de la loi (</w:t>
      </w:r>
      <w:hyperlink r:id="rId837">
        <w:r>
          <w:rPr>
            <w:color w:val="0000EE"/>
            <w:u w:val="single"/>
          </w:rPr>
          <w:t>20.45–47</w:t>
        </w:r>
      </w:hyperlink>
      <w:r>
        <w:t>).</w:t>
      </w:r>
      <w:r/>
      <w:r/>
    </w:p>
    <w:p>
      <w:r/>
    </w:p>
    <w:p>
      <w:pPr>
        <w:pStyle w:val="Heading2"/>
      </w:pPr>
      <w:r>
        <w:t>Luc 21.2</w:t>
      </w:r>
      <w:r/>
    </w:p>
    <w:p>
      <w:r/>
      <w:r>
        <w:t>Deux petites pièces d'argent étaient l'équivalent de 1/64 d'un denier (le salaire journalier classique pour un travailleur).</w:t>
      </w:r>
      <w:r/>
      <w:r/>
    </w:p>
    <w:p>
      <w:r/>
    </w:p>
    <w:p>
      <w:pPr>
        <w:pStyle w:val="Heading2"/>
      </w:pPr>
      <w:r>
        <w:t>Luc 21.4</w:t>
      </w:r>
      <w:r/>
    </w:p>
    <w:p>
      <w:r/>
      <w:r>
        <w:t>Ce n'est pas tant la somme offerte qui importe, que l'attitude de cœur de celui qui donne.</w:t>
      </w:r>
      <w:r/>
      <w:r/>
    </w:p>
    <w:p>
      <w:r/>
    </w:p>
    <w:p>
      <w:pPr>
        <w:pStyle w:val="Heading2"/>
      </w:pPr>
      <w:r>
        <w:t>Luc 21.5</w:t>
      </w:r>
      <w:r/>
    </w:p>
    <w:p>
      <w:r/>
      <w: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rPr>
        <w:t>Guerre</w:t>
      </w:r>
      <w:r>
        <w:t xml:space="preserve"> </w:t>
      </w:r>
      <w:r>
        <w:rPr>
          <w:i/>
        </w:rPr>
        <w:t>des juifs</w:t>
      </w:r>
      <w:r>
        <w:t xml:space="preserve"> 5.5.6). • Les décorations mémorielles et ornements du temple avaient probablement été financées par des offrandes offertes par les fidèles pour accomplir des vœux.</w:t>
      </w:r>
      <w:r/>
      <w:r/>
    </w:p>
    <w:p>
      <w:r/>
    </w:p>
    <w:p>
      <w:pPr>
        <w:pStyle w:val="Heading2"/>
      </w:pPr>
      <w:r>
        <w:t>Luc 21.5–38</w:t>
      </w:r>
      <w:r/>
    </w:p>
    <w:p>
      <w:r/>
      <w:r>
        <w:t>Alors que Jésus prédit la destruction du Temple de Jérusalem (</w:t>
      </w:r>
      <w:hyperlink r:id="rId838">
        <w:r>
          <w:rPr>
            <w:color w:val="0000EE"/>
            <w:u w:val="single"/>
          </w:rPr>
          <w:t>21.6</w:t>
        </w:r>
      </w:hyperlink>
      <w:r>
        <w:t>), ses disciples demandent quand cela se produira, et quels en seront les signes annonciateurs (</w:t>
      </w:r>
      <w:hyperlink r:id="rId839">
        <w:r>
          <w:rPr>
            <w:color w:val="0000EE"/>
            <w:u w:val="single"/>
          </w:rPr>
          <w:t>21.7</w:t>
        </w:r>
      </w:hyperlink>
      <w:r>
        <w:t>). Jésus répond en décrivant les événements entourant la destruction du Temple et le retour du Fils de l'homme (</w:t>
      </w:r>
      <w:hyperlink r:id="rId840">
        <w:r>
          <w:rPr>
            <w:color w:val="0000EE"/>
            <w:u w:val="single"/>
          </w:rPr>
          <w:t>21.8–36</w:t>
        </w:r>
      </w:hyperlink>
      <w:r>
        <w:t>). Cet enseignement de Jésus est connu sous le nom de "</w:t>
      </w:r>
      <w:r>
        <w:t>discours sur le mont des Oliviers", en référence à l'endroit où Jésus l'a prononcé</w:t>
      </w:r>
      <w:r>
        <w:t xml:space="preserve"> (voir </w:t>
      </w:r>
      <w:hyperlink r:id="rId841">
        <w:r>
          <w:rPr>
            <w:color w:val="0000EE"/>
            <w:u w:val="single"/>
          </w:rPr>
          <w:t xml:space="preserve">Mt 24.3 </w:t>
        </w:r>
      </w:hyperlink>
      <w:r>
        <w:t xml:space="preserve">; </w:t>
      </w:r>
      <w:hyperlink r:id="rId842">
        <w:r>
          <w:rPr>
            <w:color w:val="0000EE"/>
            <w:u w:val="single"/>
          </w:rPr>
          <w:t>Mc 13.3</w:t>
        </w:r>
      </w:hyperlink>
      <w:r>
        <w:t>).</w:t>
      </w:r>
      <w:r/>
      <w:r/>
    </w:p>
    <w:p>
      <w:r/>
    </w:p>
    <w:p>
      <w:pPr>
        <w:pStyle w:val="Heading2"/>
      </w:pPr>
      <w:r>
        <w:t>Luc 21.6</w:t>
      </w:r>
      <w:r/>
    </w:p>
    <w:p>
      <w:r/>
      <w:r>
        <w:t xml:space="preserve">Pour l'ampleur de la destruction, voir </w:t>
      </w:r>
      <w:r>
        <w:t>note d'étude sur 19.43–44</w:t>
      </w:r>
      <w:r>
        <w:t>.</w:t>
      </w:r>
      <w:r/>
      <w:r/>
    </w:p>
    <w:p>
      <w:r/>
    </w:p>
    <w:p>
      <w:pPr>
        <w:pStyle w:val="Heading2"/>
      </w:pPr>
      <w:r>
        <w:t>Luc 21.8</w:t>
      </w:r>
      <w:r/>
    </w:p>
    <w:p>
      <w:r/>
      <w:r>
        <w:t xml:space="preserve">Pour ce qui prétendent être le messie, voir </w:t>
      </w:r>
      <w:r>
        <w:t>note d'étude sur Marc 13.5–6</w:t>
      </w:r>
      <w:r>
        <w:t>.</w:t>
      </w:r>
      <w:r/>
      <w:r/>
    </w:p>
    <w:p>
      <w:r/>
    </w:p>
    <w:p>
      <w:pPr>
        <w:pStyle w:val="Heading2"/>
      </w:pPr>
      <w:r>
        <w:t>Luc 21.8–11</w:t>
      </w:r>
      <w:r/>
    </w:p>
    <w:p>
      <w:r/>
      <w: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
    </w:p>
    <w:p>
      <w:r/>
    </w:p>
    <w:p>
      <w:pPr>
        <w:pStyle w:val="Heading2"/>
      </w:pPr>
      <w:r>
        <w:t>Luc 21.11</w:t>
      </w:r>
      <w:r/>
    </w:p>
    <w:p>
      <w:r/>
      <w:r>
        <w:t>De tels événements cataclysmiques sont souvent associés au jugement de Dieu (</w:t>
      </w:r>
      <w:hyperlink r:id="rId843">
        <w:r>
          <w:rPr>
            <w:color w:val="0000EE"/>
            <w:u w:val="single"/>
          </w:rPr>
          <w:t xml:space="preserve">1S 14.15 </w:t>
        </w:r>
      </w:hyperlink>
      <w:r>
        <w:t xml:space="preserve">; </w:t>
      </w:r>
      <w:hyperlink r:id="rId844">
        <w:r>
          <w:rPr>
            <w:color w:val="0000EE"/>
            <w:u w:val="single"/>
          </w:rPr>
          <w:t xml:space="preserve">Ps 18.7–8 </w:t>
        </w:r>
      </w:hyperlink>
      <w:r>
        <w:t xml:space="preserve">; </w:t>
      </w:r>
      <w:hyperlink r:id="rId845">
        <w:r>
          <w:rPr>
            <w:color w:val="0000EE"/>
            <w:u w:val="single"/>
          </w:rPr>
          <w:t>Es 2.19</w:t>
        </w:r>
      </w:hyperlink>
      <w:r>
        <w:t>,</w:t>
      </w:r>
      <w:hyperlink r:id="rId846">
        <w:r>
          <w:rPr>
            <w:color w:val="0000EE"/>
            <w:u w:val="single"/>
          </w:rPr>
          <w:t xml:space="preserve">21 </w:t>
        </w:r>
      </w:hyperlink>
      <w:r>
        <w:t xml:space="preserve">; </w:t>
      </w:r>
      <w:hyperlink r:id="rId847">
        <w:r>
          <w:rPr>
            <w:color w:val="0000EE"/>
            <w:u w:val="single"/>
          </w:rPr>
          <w:t xml:space="preserve">5.25 </w:t>
        </w:r>
      </w:hyperlink>
      <w:r>
        <w:t xml:space="preserve">; </w:t>
      </w:r>
      <w:hyperlink r:id="rId848">
        <w:r>
          <w:rPr>
            <w:color w:val="0000EE"/>
            <w:u w:val="single"/>
          </w:rPr>
          <w:t xml:space="preserve">13.13 </w:t>
        </w:r>
      </w:hyperlink>
      <w:r>
        <w:t xml:space="preserve">; </w:t>
      </w:r>
      <w:hyperlink r:id="rId849">
        <w:r>
          <w:rPr>
            <w:color w:val="0000EE"/>
            <w:u w:val="single"/>
          </w:rPr>
          <w:t xml:space="preserve">24.18 </w:t>
        </w:r>
      </w:hyperlink>
      <w:r>
        <w:t xml:space="preserve">; </w:t>
      </w:r>
      <w:hyperlink r:id="rId850">
        <w:r>
          <w:rPr>
            <w:color w:val="0000EE"/>
            <w:u w:val="single"/>
          </w:rPr>
          <w:t xml:space="preserve">29.5–6 </w:t>
        </w:r>
      </w:hyperlink>
      <w:r>
        <w:t xml:space="preserve">; </w:t>
      </w:r>
      <w:hyperlink r:id="rId851">
        <w:r>
          <w:rPr>
            <w:color w:val="0000EE"/>
            <w:u w:val="single"/>
          </w:rPr>
          <w:t xml:space="preserve">Jr 14.12 </w:t>
        </w:r>
      </w:hyperlink>
      <w:r>
        <w:t xml:space="preserve">; </w:t>
      </w:r>
      <w:hyperlink r:id="rId852">
        <w:r>
          <w:rPr>
            <w:color w:val="0000EE"/>
            <w:u w:val="single"/>
          </w:rPr>
          <w:t xml:space="preserve">21.6–7 </w:t>
        </w:r>
      </w:hyperlink>
      <w:r>
        <w:t xml:space="preserve">; </w:t>
      </w:r>
      <w:hyperlink r:id="rId853">
        <w:r>
          <w:rPr>
            <w:color w:val="0000EE"/>
            <w:u w:val="single"/>
          </w:rPr>
          <w:t xml:space="preserve">Ez 14.21 </w:t>
        </w:r>
      </w:hyperlink>
      <w:r>
        <w:t xml:space="preserve">; </w:t>
      </w:r>
      <w:hyperlink r:id="rId854">
        <w:r>
          <w:rPr>
            <w:color w:val="0000EE"/>
            <w:u w:val="single"/>
          </w:rPr>
          <w:t>Am 1.1</w:t>
        </w:r>
      </w:hyperlink>
      <w:r>
        <w:t>) à la fin des temps (</w:t>
      </w:r>
      <w:hyperlink r:id="rId849">
        <w:r>
          <w:rPr>
            <w:color w:val="0000EE"/>
            <w:u w:val="single"/>
          </w:rPr>
          <w:t xml:space="preserve">Es 24.18 </w:t>
        </w:r>
      </w:hyperlink>
      <w:r>
        <w:t xml:space="preserve">; </w:t>
      </w:r>
      <w:hyperlink r:id="rId850">
        <w:r>
          <w:rPr>
            <w:color w:val="0000EE"/>
            <w:u w:val="single"/>
          </w:rPr>
          <w:t xml:space="preserve">29.5–6 </w:t>
        </w:r>
      </w:hyperlink>
      <w:r>
        <w:t xml:space="preserve">; </w:t>
      </w:r>
      <w:hyperlink r:id="rId855">
        <w:r>
          <w:rPr>
            <w:color w:val="0000EE"/>
            <w:u w:val="single"/>
          </w:rPr>
          <w:t xml:space="preserve">Ez 38.19 </w:t>
        </w:r>
      </w:hyperlink>
      <w:r>
        <w:t xml:space="preserve">; </w:t>
      </w:r>
      <w:hyperlink r:id="rId856">
        <w:r>
          <w:rPr>
            <w:color w:val="0000EE"/>
            <w:u w:val="single"/>
          </w:rPr>
          <w:t xml:space="preserve">Jl 2.10 </w:t>
        </w:r>
      </w:hyperlink>
      <w:r>
        <w:t xml:space="preserve">; </w:t>
      </w:r>
      <w:hyperlink r:id="rId857">
        <w:r>
          <w:rPr>
            <w:color w:val="0000EE"/>
            <w:u w:val="single"/>
          </w:rPr>
          <w:t>Ag 2.6</w:t>
        </w:r>
      </w:hyperlink>
      <w:r>
        <w:t>,</w:t>
      </w:r>
      <w:hyperlink r:id="rId858">
        <w:r>
          <w:rPr>
            <w:color w:val="0000EE"/>
            <w:u w:val="single"/>
          </w:rPr>
          <w:t xml:space="preserve">21 </w:t>
        </w:r>
      </w:hyperlink>
      <w:r>
        <w:t xml:space="preserve">; </w:t>
      </w:r>
      <w:hyperlink r:id="rId785">
        <w:r>
          <w:rPr>
            <w:color w:val="0000EE"/>
            <w:u w:val="single"/>
          </w:rPr>
          <w:t xml:space="preserve">Za 14.4 </w:t>
        </w:r>
      </w:hyperlink>
      <w:r>
        <w:t xml:space="preserve">; voir </w:t>
      </w:r>
      <w:hyperlink r:id="rId859">
        <w:r>
          <w:rPr>
            <w:color w:val="0000EE"/>
            <w:u w:val="single"/>
          </w:rPr>
          <w:t xml:space="preserve">Ap 6.12 </w:t>
        </w:r>
      </w:hyperlink>
      <w:r>
        <w:t xml:space="preserve">; </w:t>
      </w:r>
      <w:hyperlink r:id="rId860">
        <w:r>
          <w:rPr>
            <w:color w:val="0000EE"/>
            <w:u w:val="single"/>
          </w:rPr>
          <w:t xml:space="preserve">8.5 </w:t>
        </w:r>
      </w:hyperlink>
      <w:r>
        <w:t xml:space="preserve">; </w:t>
      </w:r>
      <w:hyperlink r:id="rId861">
        <w:r>
          <w:rPr>
            <w:color w:val="0000EE"/>
            <w:u w:val="single"/>
          </w:rPr>
          <w:t>11.13</w:t>
        </w:r>
      </w:hyperlink>
      <w:r>
        <w:t>,</w:t>
      </w:r>
      <w:hyperlink r:id="rId862">
        <w:r>
          <w:rPr>
            <w:color w:val="0000EE"/>
            <w:u w:val="single"/>
          </w:rPr>
          <w:t xml:space="preserve">19 </w:t>
        </w:r>
      </w:hyperlink>
      <w:r>
        <w:t xml:space="preserve">; </w:t>
      </w:r>
      <w:hyperlink r:id="rId863">
        <w:r>
          <w:rPr>
            <w:color w:val="0000EE"/>
            <w:u w:val="single"/>
          </w:rPr>
          <w:t>16.18</w:t>
        </w:r>
      </w:hyperlink>
      <w:r>
        <w:t xml:space="preserve">). • Au sujet des phénomènes climatiques miraculeux, voir </w:t>
      </w:r>
      <w:r>
        <w:t>note d'étude sur 21.25</w:t>
      </w:r>
      <w:r>
        <w:t>.</w:t>
      </w:r>
      <w:r/>
      <w:r/>
    </w:p>
    <w:p>
      <w:r/>
    </w:p>
    <w:p>
      <w:pPr>
        <w:pStyle w:val="Heading2"/>
      </w:pPr>
      <w:r>
        <w:t>Luc 21.12</w:t>
      </w:r>
      <w:r/>
    </w:p>
    <w:p>
      <w:r/>
      <w: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4">
        <w:r>
          <w:rPr>
            <w:color w:val="0000EE"/>
            <w:u w:val="single"/>
          </w:rPr>
          <w:t>2Co 11.24</w:t>
        </w:r>
      </w:hyperlink>
      <w:r>
        <w:t>).</w:t>
      </w:r>
      <w:r/>
      <w:r/>
    </w:p>
    <w:p>
      <w:r/>
    </w:p>
    <w:p>
      <w:pPr>
        <w:pStyle w:val="Heading2"/>
      </w:pPr>
      <w:r>
        <w:t>Luc 21.12–19</w:t>
      </w:r>
      <w:r/>
    </w:p>
    <w:p>
      <w:r/>
      <w:r>
        <w:t xml:space="preserve">Jésus a décrit la persécution que ses disciples allaient subir (voir aussi </w:t>
      </w:r>
      <w:hyperlink r:id="rId865">
        <w:r>
          <w:rPr>
            <w:color w:val="0000EE"/>
            <w:u w:val="single"/>
          </w:rPr>
          <w:t xml:space="preserve">Mt 10.17–22 </w:t>
        </w:r>
      </w:hyperlink>
      <w:r>
        <w:t xml:space="preserve">; </w:t>
      </w:r>
      <w:hyperlink r:id="rId866">
        <w:r>
          <w:rPr>
            <w:color w:val="0000EE"/>
            <w:u w:val="single"/>
          </w:rPr>
          <w:t>Mc 13.9</w:t>
        </w:r>
      </w:hyperlink>
      <w:r>
        <w:t>). La littérature juive de l'époque de Jésus décrivait de manière similaire un temps de grande tribulation qui allait advenir avant le temps du salut final de Dieu.</w:t>
      </w:r>
      <w:r/>
      <w:r/>
    </w:p>
    <w:p>
      <w:r/>
    </w:p>
    <w:p>
      <w:pPr>
        <w:pStyle w:val="Heading2"/>
      </w:pPr>
      <w:r>
        <w:t>Luc 21.15</w:t>
      </w:r>
      <w:r/>
    </w:p>
    <w:p>
      <w:r/>
      <w:r>
        <w:t>Dieu a souvent assuré ses prophètes qu'il leur donnerait lui-même les paroles à dire (</w:t>
      </w:r>
      <w:hyperlink r:id="rId867">
        <w:r>
          <w:rPr>
            <w:color w:val="0000EE"/>
            <w:u w:val="single"/>
          </w:rPr>
          <w:t>Ex 4.12</w:t>
        </w:r>
      </w:hyperlink>
      <w:r>
        <w:t>,</w:t>
      </w:r>
      <w:hyperlink r:id="rId868">
        <w:r>
          <w:rPr>
            <w:color w:val="0000EE"/>
            <w:u w:val="single"/>
          </w:rPr>
          <w:t xml:space="preserve">15 </w:t>
        </w:r>
      </w:hyperlink>
      <w:r>
        <w:t xml:space="preserve">; </w:t>
      </w:r>
      <w:hyperlink r:id="rId869">
        <w:r>
          <w:rPr>
            <w:color w:val="0000EE"/>
            <w:u w:val="single"/>
          </w:rPr>
          <w:t xml:space="preserve">Dt 18.18 </w:t>
        </w:r>
      </w:hyperlink>
      <w:r>
        <w:t xml:space="preserve">; </w:t>
      </w:r>
      <w:hyperlink r:id="rId870">
        <w:r>
          <w:rPr>
            <w:color w:val="0000EE"/>
            <w:u w:val="single"/>
          </w:rPr>
          <w:t xml:space="preserve">Es 50.4 </w:t>
        </w:r>
      </w:hyperlink>
      <w:r>
        <w:t xml:space="preserve">; </w:t>
      </w:r>
      <w:hyperlink r:id="rId871">
        <w:r>
          <w:rPr>
            <w:color w:val="0000EE"/>
            <w:u w:val="single"/>
          </w:rPr>
          <w:t xml:space="preserve">51.16 </w:t>
        </w:r>
      </w:hyperlink>
      <w:r>
        <w:t xml:space="preserve">; </w:t>
      </w:r>
      <w:hyperlink r:id="rId872">
        <w:r>
          <w:rPr>
            <w:color w:val="0000EE"/>
            <w:u w:val="single"/>
          </w:rPr>
          <w:t>Jr 1.9</w:t>
        </w:r>
      </w:hyperlink>
      <w:r>
        <w:t xml:space="preserve">). Les disciples de Jésus doivent se préparer à être des témoins fidèles (voir </w:t>
      </w:r>
      <w:hyperlink r:id="rId873">
        <w:r>
          <w:rPr>
            <w:color w:val="0000EE"/>
            <w:u w:val="single"/>
          </w:rPr>
          <w:t xml:space="preserve">Col 4.5–6 </w:t>
        </w:r>
      </w:hyperlink>
      <w:r>
        <w:t xml:space="preserve">; </w:t>
      </w:r>
      <w:hyperlink r:id="rId874">
        <w:r>
          <w:rPr>
            <w:color w:val="0000EE"/>
            <w:u w:val="single"/>
          </w:rPr>
          <w:t xml:space="preserve">2Tm 2.21 </w:t>
        </w:r>
      </w:hyperlink>
      <w:r>
        <w:t xml:space="preserve">; </w:t>
      </w:r>
      <w:hyperlink r:id="rId875">
        <w:r>
          <w:rPr>
            <w:color w:val="0000EE"/>
            <w:u w:val="single"/>
          </w:rPr>
          <w:t>1P 3.15</w:t>
        </w:r>
      </w:hyperlink>
      <w:r>
        <w:t>), sachant que l'Esprit les aidera à répondre avec puissance (</w:t>
      </w:r>
      <w:hyperlink r:id="rId876">
        <w:r>
          <w:rPr>
            <w:color w:val="0000EE"/>
            <w:u w:val="single"/>
          </w:rPr>
          <w:t>Lc 20.20–44</w:t>
        </w:r>
      </w:hyperlink>
      <w:r>
        <w:t>).</w:t>
      </w:r>
      <w:r/>
      <w:r/>
    </w:p>
    <w:p>
      <w:r/>
    </w:p>
    <w:p>
      <w:pPr>
        <w:pStyle w:val="Heading2"/>
      </w:pPr>
      <w:r>
        <w:t>Luc 21.16</w:t>
      </w:r>
      <w:r/>
    </w:p>
    <w:p>
      <w:r/>
      <w:r>
        <w:t>Qu'elles soient d'origine juive ou païenne, les familles ont souvent été divisées à cause de Jésus.</w:t>
      </w:r>
      <w:r/>
      <w:r/>
    </w:p>
    <w:p>
      <w:r/>
    </w:p>
    <w:p>
      <w:pPr>
        <w:pStyle w:val="Heading2"/>
      </w:pPr>
      <w:r>
        <w:t>Luc 21.18–19</w:t>
      </w:r>
      <w:r/>
    </w:p>
    <w:p>
      <w:r/>
      <w:r>
        <w:t>En disant qu'aucun cheveu de la tête de ses disciples ne se perdra, Jésus veut signifier qu'ils prendra complètement soin d'eux (</w:t>
      </w:r>
      <w:hyperlink r:id="rId877">
        <w:r>
          <w:rPr>
            <w:color w:val="0000EE"/>
            <w:u w:val="single"/>
          </w:rPr>
          <w:t xml:space="preserve">1S 14.45 </w:t>
        </w:r>
      </w:hyperlink>
      <w:r>
        <w:t xml:space="preserve">; </w:t>
      </w:r>
      <w:hyperlink r:id="rId878">
        <w:r>
          <w:rPr>
            <w:color w:val="0000EE"/>
            <w:u w:val="single"/>
          </w:rPr>
          <w:t xml:space="preserve">2S 14.11 </w:t>
        </w:r>
      </w:hyperlink>
      <w:r>
        <w:t xml:space="preserve">; </w:t>
      </w:r>
      <w:hyperlink r:id="rId879">
        <w:r>
          <w:rPr>
            <w:color w:val="0000EE"/>
            <w:u w:val="single"/>
          </w:rPr>
          <w:t xml:space="preserve">1R 1.52 </w:t>
        </w:r>
      </w:hyperlink>
      <w:r>
        <w:t xml:space="preserve">; </w:t>
      </w:r>
      <w:hyperlink r:id="rId880">
        <w:r>
          <w:rPr>
            <w:color w:val="0000EE"/>
            <w:u w:val="single"/>
          </w:rPr>
          <w:t>Dn 3.27</w:t>
        </w:r>
      </w:hyperlink>
      <w:r>
        <w:t>). Mais il fait ici référence à une protection concernant leur âme et leur espérance éternelle, car certains seront bel et bien martyrisés pour la foi (</w:t>
      </w:r>
      <w:hyperlink r:id="rId881">
        <w:r>
          <w:rPr>
            <w:color w:val="0000EE"/>
            <w:u w:val="single"/>
          </w:rPr>
          <w:t>Lc 21.16</w:t>
        </w:r>
      </w:hyperlink>
      <w:r>
        <w:t>).</w:t>
      </w:r>
      <w:r/>
      <w:r/>
    </w:p>
    <w:p>
      <w:r/>
    </w:p>
    <w:p>
      <w:pPr>
        <w:pStyle w:val="Heading2"/>
      </w:pPr>
      <w:r>
        <w:t>Luc 21.20–24</w:t>
      </w:r>
      <w:r/>
    </w:p>
    <w:p>
      <w:r/>
      <w:r>
        <w:t>Jésus décrit le siège et la destruction de Jérusalem, qui s'est déroulé en l'an 70.</w:t>
      </w:r>
      <w:r/>
      <w:r/>
    </w:p>
    <w:p>
      <w:r/>
    </w:p>
    <w:p>
      <w:pPr>
        <w:pStyle w:val="Heading2"/>
      </w:pPr>
      <w:r>
        <w:t>Luc 21.21</w:t>
      </w:r>
      <w:r/>
    </w:p>
    <w:p>
      <w:r/>
      <w:r>
        <w:t xml:space="preserve">Compte tenu de cette prophétie, les chrétiens de Judée ont fui vers la ville de Pella dans la Décapole, juste avant que Jérusalem ne soit détruite en l'an 70 (Eusèbe de Césarée, </w:t>
      </w:r>
      <w:r>
        <w:rPr>
          <w:i/>
        </w:rPr>
        <w:t>Histoire ecclésiastique</w:t>
      </w:r>
      <w:r>
        <w:rPr>
          <w:i/>
        </w:rPr>
        <w:t xml:space="preserve"> </w:t>
      </w:r>
      <w:r>
        <w:t>3.5).</w:t>
      </w:r>
      <w:r/>
      <w:r/>
    </w:p>
    <w:p>
      <w:r/>
    </w:p>
    <w:p>
      <w:pPr>
        <w:pStyle w:val="Heading2"/>
      </w:pPr>
      <w:r>
        <w:t>Luc 21.22</w:t>
      </w:r>
      <w:r/>
    </w:p>
    <w:p>
      <w:r/>
      <w:r>
        <w:t>La destruction de Jérusalem est qualifiée de jour de vengeance de Dieu, car elle faisait partie du jugement des nations qui ont rejeté le Messie.</w:t>
      </w:r>
      <w:r/>
      <w:r/>
    </w:p>
    <w:p>
      <w:r/>
    </w:p>
    <w:p>
      <w:pPr>
        <w:pStyle w:val="Heading2"/>
      </w:pPr>
      <w:r>
        <w:t>Luc 21.24</w:t>
      </w:r>
      <w:r/>
    </w:p>
    <w:p>
      <w:r/>
      <w:r>
        <w:t>Daniel a prédit une période d'empires païens qui allaient se succéder, juste avant que n'advienne le royaume de Dieu (</w:t>
      </w:r>
      <w:hyperlink r:id="rId882">
        <w:r>
          <w:rPr>
            <w:color w:val="0000EE"/>
            <w:u w:val="single"/>
          </w:rPr>
          <w:t xml:space="preserve">Dn 2.44 </w:t>
        </w:r>
      </w:hyperlink>
      <w:r>
        <w:t xml:space="preserve">; </w:t>
      </w:r>
      <w:hyperlink r:id="rId883">
        <w:r>
          <w:rPr>
            <w:color w:val="0000EE"/>
            <w:u w:val="single"/>
          </w:rPr>
          <w:t>7.27</w:t>
        </w:r>
      </w:hyperlink>
      <w:r>
        <w:t>).</w:t>
      </w:r>
      <w:r/>
      <w:r/>
    </w:p>
    <w:p>
      <w:r/>
    </w:p>
    <w:p>
      <w:pPr>
        <w:pStyle w:val="Heading2"/>
      </w:pPr>
      <w:r>
        <w:t>Luc 21.25</w:t>
      </w:r>
      <w:r/>
    </w:p>
    <w:p>
      <w:r/>
      <w:r>
        <w:t>Les prophètes ont prédit que des signes dans le ciel allaient précéder le jugement de Dieu à la fin des temps (</w:t>
      </w:r>
      <w:hyperlink r:id="rId884">
        <w:r>
          <w:rPr>
            <w:color w:val="0000EE"/>
            <w:u w:val="single"/>
          </w:rPr>
          <w:t xml:space="preserve">Es 13.9–10 </w:t>
        </w:r>
      </w:hyperlink>
      <w:r>
        <w:t xml:space="preserve">; </w:t>
      </w:r>
      <w:hyperlink r:id="rId885">
        <w:r>
          <w:rPr>
            <w:color w:val="0000EE"/>
            <w:u w:val="single"/>
          </w:rPr>
          <w:t xml:space="preserve">34.4 </w:t>
        </w:r>
      </w:hyperlink>
      <w:r>
        <w:t xml:space="preserve">; </w:t>
      </w:r>
      <w:hyperlink r:id="rId886">
        <w:r>
          <w:rPr>
            <w:color w:val="0000EE"/>
            <w:u w:val="single"/>
          </w:rPr>
          <w:t>Jr 4.23</w:t>
        </w:r>
      </w:hyperlink>
      <w:r>
        <w:t>,</w:t>
      </w:r>
      <w:hyperlink r:id="rId887">
        <w:r>
          <w:rPr>
            <w:color w:val="0000EE"/>
            <w:u w:val="single"/>
          </w:rPr>
          <w:t xml:space="preserve">28 </w:t>
        </w:r>
      </w:hyperlink>
      <w:r>
        <w:t xml:space="preserve">; </w:t>
      </w:r>
      <w:hyperlink r:id="rId888">
        <w:r>
          <w:rPr>
            <w:color w:val="0000EE"/>
            <w:u w:val="single"/>
          </w:rPr>
          <w:t xml:space="preserve">Ez 32.7–8 </w:t>
        </w:r>
      </w:hyperlink>
      <w:r>
        <w:t xml:space="preserve">; </w:t>
      </w:r>
      <w:hyperlink r:id="rId856">
        <w:r>
          <w:rPr>
            <w:color w:val="0000EE"/>
            <w:u w:val="single"/>
          </w:rPr>
          <w:t>Jl 2.10</w:t>
        </w:r>
      </w:hyperlink>
      <w:r>
        <w:t>,</w:t>
      </w:r>
      <w:hyperlink r:id="rId889">
        <w:r>
          <w:rPr>
            <w:color w:val="0000EE"/>
            <w:u w:val="single"/>
          </w:rPr>
          <w:t xml:space="preserve">30–31 </w:t>
        </w:r>
      </w:hyperlink>
      <w:r>
        <w:t xml:space="preserve">; voir </w:t>
      </w:r>
      <w:hyperlink r:id="rId890">
        <w:r>
          <w:rPr>
            <w:color w:val="0000EE"/>
            <w:u w:val="single"/>
          </w:rPr>
          <w:t xml:space="preserve">Ap 6.13–14 </w:t>
        </w:r>
      </w:hyperlink>
      <w:r>
        <w:t xml:space="preserve">; </w:t>
      </w:r>
      <w:hyperlink r:id="rId891">
        <w:r>
          <w:rPr>
            <w:color w:val="0000EE"/>
            <w:u w:val="single"/>
          </w:rPr>
          <w:t xml:space="preserve">8.10 </w:t>
        </w:r>
      </w:hyperlink>
      <w:r>
        <w:t xml:space="preserve">; </w:t>
      </w:r>
      <w:hyperlink r:id="rId892">
        <w:r>
          <w:rPr>
            <w:color w:val="0000EE"/>
            <w:u w:val="single"/>
          </w:rPr>
          <w:t xml:space="preserve">9.1 </w:t>
        </w:r>
      </w:hyperlink>
      <w:r>
        <w:t xml:space="preserve">; </w:t>
      </w:r>
      <w:hyperlink r:id="rId893">
        <w:r>
          <w:rPr>
            <w:color w:val="0000EE"/>
            <w:u w:val="single"/>
          </w:rPr>
          <w:t>12.1</w:t>
        </w:r>
      </w:hyperlink>
      <w:r>
        <w:t>,</w:t>
      </w:r>
      <w:hyperlink r:id="rId894">
        <w:r>
          <w:rPr>
            <w:color w:val="0000EE"/>
            <w:u w:val="single"/>
          </w:rPr>
          <w:t xml:space="preserve">3 </w:t>
        </w:r>
      </w:hyperlink>
      <w:r>
        <w:t xml:space="preserve">; </w:t>
      </w:r>
      <w:hyperlink r:id="rId895">
        <w:r>
          <w:rPr>
            <w:color w:val="0000EE"/>
            <w:u w:val="single"/>
          </w:rPr>
          <w:t>15.1</w:t>
        </w:r>
      </w:hyperlink>
      <w:r>
        <w:t>).</w:t>
      </w:r>
      <w:r/>
      <w:r/>
    </w:p>
    <w:p>
      <w:r/>
    </w:p>
    <w:p>
      <w:pPr>
        <w:pStyle w:val="Heading2"/>
      </w:pPr>
      <w:r>
        <w:t>Luc 21.31</w:t>
      </w:r>
      <w:r/>
    </w:p>
    <w:p>
      <w:r/>
      <w:r>
        <w:t xml:space="preserve">Les choses auxquelles il est fait allusion sont les événements décrits dans </w:t>
      </w:r>
      <w:hyperlink r:id="rId896">
        <w:r>
          <w:rPr>
            <w:color w:val="0000EE"/>
            <w:u w:val="single"/>
          </w:rPr>
          <w:t>21.25–30</w:t>
        </w:r>
      </w:hyperlink>
      <w:r>
        <w:t>.</w:t>
      </w:r>
      <w:r/>
      <w:r/>
    </w:p>
    <w:p>
      <w:r/>
    </w:p>
    <w:p>
      <w:pPr>
        <w:pStyle w:val="Heading2"/>
      </w:pPr>
      <w:r>
        <w:t>Luc 21.32</w:t>
      </w:r>
      <w:r/>
    </w:p>
    <w:p>
      <w:r/>
      <w: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rPr>
        <w:t>génération</w:t>
      </w:r>
      <w:r>
        <w:t xml:space="preserve"> pourrait se traduire par "peuple", désignant alors les juifs en tant que peuple, qui ne disparaîtront pas avant le retour du Christ.</w:t>
      </w:r>
      <w:r/>
      <w:r/>
    </w:p>
    <w:p>
      <w:r/>
    </w:p>
    <w:p>
      <w:pPr>
        <w:pStyle w:val="Heading2"/>
      </w:pPr>
      <w:r>
        <w:t>Luc 21.33</w:t>
      </w:r>
      <w:r/>
    </w:p>
    <w:p>
      <w:r/>
      <w:r>
        <w:t xml:space="preserve">Sur la disparition du ciel et de la terre, voir </w:t>
      </w:r>
      <w:r>
        <w:t>note d'étude sur 16.17</w:t>
      </w:r>
      <w:r>
        <w:t>.</w:t>
      </w:r>
      <w:r/>
      <w:r/>
    </w:p>
    <w:p>
      <w:r/>
    </w:p>
    <w:p>
      <w:pPr>
        <w:pStyle w:val="Heading2"/>
      </w:pPr>
      <w:r>
        <w:t>Luc 21.34</w:t>
      </w:r>
      <w:r/>
    </w:p>
    <w:p>
      <w:r/>
      <w:r>
        <w:t>Les croyants doivent toujours être vigilants et prêts pour le retour du Christ. C'est là l'idée centrale de ce discours.</w:t>
      </w:r>
      <w:r/>
      <w:r/>
    </w:p>
    <w:p>
      <w:r/>
    </w:p>
    <w:p>
      <w:pPr>
        <w:pStyle w:val="Heading2"/>
      </w:pPr>
      <w:r>
        <w:t>Luc 21.36</w:t>
      </w:r>
      <w:r/>
    </w:p>
    <w:p>
      <w:r/>
      <w:r>
        <w:t>Se présenter debout signifie "réussir le test" : être approuvé par Jésus-Christ lors de son second avènement.</w:t>
      </w:r>
      <w:r/>
      <w:r/>
    </w:p>
    <w:p>
      <w:r/>
    </w:p>
    <w:p>
      <w:pPr>
        <w:pStyle w:val="Heading2"/>
      </w:pPr>
      <w:r>
        <w:t>Luc 22.1</w:t>
      </w:r>
      <w:r/>
    </w:p>
    <w:p>
      <w:r/>
      <w:r>
        <w:t>Le repas de la Pâque avait lieu le 15 Nisan (mars-avril) dans le calendrier juif. Il était immédiatement suivi par la fête des pains sans levain, qui durait sept jours (</w:t>
      </w:r>
      <w:hyperlink r:id="rId897">
        <w:r>
          <w:rPr>
            <w:color w:val="0000EE"/>
            <w:u w:val="single"/>
          </w:rPr>
          <w:t xml:space="preserve">Ex 12.1–20 </w:t>
        </w:r>
      </w:hyperlink>
      <w:r>
        <w:t xml:space="preserve">; </w:t>
      </w:r>
      <w:hyperlink r:id="rId898">
        <w:r>
          <w:rPr>
            <w:color w:val="0000EE"/>
            <w:u w:val="single"/>
          </w:rPr>
          <w:t xml:space="preserve">23.15 </w:t>
        </w:r>
      </w:hyperlink>
      <w:r>
        <w:t xml:space="preserve">; </w:t>
      </w:r>
      <w:hyperlink r:id="rId899">
        <w:r>
          <w:rPr>
            <w:color w:val="0000EE"/>
            <w:u w:val="single"/>
          </w:rPr>
          <w:t xml:space="preserve">34.18 </w:t>
        </w:r>
      </w:hyperlink>
      <w:r>
        <w:t xml:space="preserve">; </w:t>
      </w:r>
      <w:hyperlink r:id="rId900">
        <w:r>
          <w:rPr>
            <w:color w:val="0000EE"/>
            <w:u w:val="single"/>
          </w:rPr>
          <w:t>Dt 16.1–8</w:t>
        </w:r>
      </w:hyperlink>
      <w:r>
        <w:t>). Parfois, cette fête est aussi appelée la Pâque.</w:t>
      </w:r>
      <w:r/>
      <w:r/>
    </w:p>
    <w:p>
      <w:r/>
    </w:p>
    <w:p>
      <w:pPr>
        <w:pStyle w:val="Heading2"/>
      </w:pPr>
      <w:r>
        <w:t>Luc 22.1–6</w:t>
      </w:r>
      <w:r/>
    </w:p>
    <w:p>
      <w:r/>
      <w:r>
        <w:t xml:space="preserve">Lorsque Judas Iscariot s'est approché des responsables religieux qui voulaient trahir Jésus (voir </w:t>
      </w:r>
      <w:hyperlink r:id="rId901">
        <w:r>
          <w:rPr>
            <w:color w:val="0000EE"/>
            <w:u w:val="single"/>
          </w:rPr>
          <w:t>19.47</w:t>
        </w:r>
      </w:hyperlink>
      <w:r>
        <w:t>), ces derniers n'ont pas hésité à saisir l'occasion.</w:t>
      </w:r>
      <w:r/>
      <w:r/>
    </w:p>
    <w:p>
      <w:r/>
    </w:p>
    <w:p>
      <w:pPr>
        <w:pStyle w:val="Heading2"/>
      </w:pPr>
      <w:r>
        <w:t>Luc 22.3</w:t>
      </w:r>
      <w:r/>
    </w:p>
    <w:p>
      <w:r/>
      <w:r>
        <w:t xml:space="preserve">Au sujet de Satan qui entre en Judas Iscariote, voir </w:t>
      </w:r>
      <w:hyperlink r:id="rId902">
        <w:r>
          <w:rPr>
            <w:color w:val="0000EE"/>
            <w:u w:val="single"/>
          </w:rPr>
          <w:t xml:space="preserve">Jn 13.2 </w:t>
        </w:r>
      </w:hyperlink>
      <w:r>
        <w:t xml:space="preserve">; </w:t>
      </w:r>
      <w:hyperlink r:id="rId903">
        <w:r>
          <w:rPr>
            <w:color w:val="0000EE"/>
            <w:u w:val="single"/>
          </w:rPr>
          <w:t>Ac 5.3</w:t>
        </w:r>
      </w:hyperlink>
      <w:r>
        <w:t>. Précédemment, Satan avait tenté Jésus (</w:t>
      </w:r>
      <w:hyperlink r:id="rId904">
        <w:r>
          <w:rPr>
            <w:color w:val="0000EE"/>
            <w:u w:val="single"/>
          </w:rPr>
          <w:t>Lc 4.2</w:t>
        </w:r>
      </w:hyperlink>
      <w:r>
        <w:t>) et attendait avec impatience qu'advienne ce moment (</w:t>
      </w:r>
      <w:hyperlink r:id="rId221">
        <w:r>
          <w:rPr>
            <w:color w:val="0000EE"/>
            <w:u w:val="single"/>
          </w:rPr>
          <w:t>4.13</w:t>
        </w:r>
      </w:hyperlink>
      <w:r>
        <w:t>).</w:t>
      </w:r>
      <w:r/>
      <w:r/>
    </w:p>
    <w:p>
      <w:r/>
    </w:p>
    <w:p>
      <w:pPr>
        <w:pStyle w:val="Heading2"/>
      </w:pPr>
      <w:r>
        <w:t>Luc 22.4</w:t>
      </w:r>
      <w:r/>
    </w:p>
    <w:p>
      <w:r/>
      <w:r>
        <w:t>Le temple disposait de sa propre force de sécurité, afin d'y faire régner l'ordre.</w:t>
      </w:r>
      <w:r/>
      <w:r/>
    </w:p>
    <w:p>
      <w:r/>
    </w:p>
    <w:p>
      <w:pPr>
        <w:pStyle w:val="Heading2"/>
      </w:pPr>
      <w:r>
        <w:t>Luc 22.5</w:t>
      </w:r>
      <w:r/>
    </w:p>
    <w:p>
      <w:r/>
      <w:r>
        <w:t>Judas veut recevoir de l'argent. Jean nous dit qu'il était un voleur, et qu'il se servait dans le fond commun destiné à l'ensemble des disciples (</w:t>
      </w:r>
      <w:hyperlink r:id="rId905">
        <w:r>
          <w:rPr>
            <w:color w:val="0000EE"/>
            <w:u w:val="single"/>
          </w:rPr>
          <w:t>Jn 12.6</w:t>
        </w:r>
      </w:hyperlink>
      <w:r>
        <w:t>).</w:t>
      </w:r>
      <w:r/>
      <w:r/>
    </w:p>
    <w:p>
      <w:r/>
    </w:p>
    <w:p>
      <w:pPr>
        <w:pStyle w:val="Heading2"/>
      </w:pPr>
      <w:r>
        <w:t>Luc 22.6</w:t>
      </w:r>
      <w:r/>
    </w:p>
    <w:p>
      <w:r/>
      <w:r>
        <w:t>Jésus est populaire parmi le peuple. Ainsi, il est difficile pour ses adversaires de trouver un moment propice pour l'arrêter, car une grande foule avait pris l'habitude de le suivre.</w:t>
      </w:r>
      <w:r/>
      <w:r/>
    </w:p>
    <w:p>
      <w:r/>
    </w:p>
    <w:p>
      <w:pPr>
        <w:pStyle w:val="Heading2"/>
      </w:pPr>
      <w:r>
        <w:t>Luc 22.7</w:t>
      </w:r>
      <w:r/>
    </w:p>
    <w:p>
      <w:r/>
      <w:r>
        <w:t xml:space="preserve">La coutume était de sacrifier l'agneau pascal au crépuscule, et de célébrer la Pâque le soir (voir </w:t>
      </w:r>
      <w:hyperlink r:id="rId906">
        <w:r>
          <w:rPr>
            <w:color w:val="0000EE"/>
            <w:u w:val="single"/>
          </w:rPr>
          <w:t>Ex 12.6–8</w:t>
        </w:r>
      </w:hyperlink>
      <w:r>
        <w:t>).</w:t>
      </w:r>
      <w:r/>
      <w:r/>
    </w:p>
    <w:p>
      <w:r/>
    </w:p>
    <w:p>
      <w:pPr>
        <w:pStyle w:val="Heading2"/>
      </w:pPr>
      <w:r>
        <w:t>Luc 22.7–30</w:t>
      </w:r>
      <w:r/>
    </w:p>
    <w:p>
      <w:r/>
      <w: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
    </w:p>
    <w:p>
      <w:r/>
    </w:p>
    <w:p>
      <w:pPr>
        <w:pStyle w:val="Heading2"/>
      </w:pPr>
      <w:r>
        <w:t>Luc 22.8</w:t>
      </w:r>
      <w:r/>
    </w:p>
    <w:p>
      <w:r/>
      <w:r>
        <w:t>L'agneau a été rôti et mangé avec des herbes amères et du pain sans levain lors du repas de la Pâque (</w:t>
      </w:r>
      <w:hyperlink r:id="rId907">
        <w:r>
          <w:rPr>
            <w:color w:val="0000EE"/>
            <w:u w:val="single"/>
          </w:rPr>
          <w:t xml:space="preserve">Ex 12.8 </w:t>
        </w:r>
      </w:hyperlink>
      <w:r>
        <w:t xml:space="preserve">; </w:t>
      </w:r>
      <w:hyperlink r:id="rId908">
        <w:r>
          <w:rPr>
            <w:color w:val="0000EE"/>
            <w:u w:val="single"/>
          </w:rPr>
          <w:t xml:space="preserve">Nb 9.11–12 </w:t>
        </w:r>
      </w:hyperlink>
      <w:r>
        <w:t xml:space="preserve">; </w:t>
      </w:r>
      <w:hyperlink r:id="rId909">
        <w:r>
          <w:rPr>
            <w:color w:val="0000EE"/>
            <w:u w:val="single"/>
          </w:rPr>
          <w:t>Dt 16.3</w:t>
        </w:r>
      </w:hyperlink>
      <w:r>
        <w:t>). Les herbes amères sont un symbole de l'amertume de l'esclavage en Égypte, et le pain sans levain est un rappel de leur hâte à quitter l'Égypte.</w:t>
      </w:r>
      <w:r/>
      <w:r/>
    </w:p>
    <w:p>
      <w:r/>
    </w:p>
    <w:p>
      <w:pPr>
        <w:pStyle w:val="Heading2"/>
      </w:pPr>
      <w:r>
        <w:t>Luc 22.10</w:t>
      </w:r>
      <w:r/>
    </w:p>
    <w:p>
      <w:r/>
      <w:r>
        <w:t>Il était peu fréquent de voir un homme porter une cruche d'eau, car c'était normalement les femmes qui s'acquittaient de ce service.</w:t>
      </w:r>
      <w:r/>
      <w:r/>
    </w:p>
    <w:p>
      <w:r/>
    </w:p>
    <w:p>
      <w:pPr>
        <w:pStyle w:val="Heading2"/>
      </w:pPr>
      <w:r>
        <w:t>Luc 22.11–12</w:t>
      </w:r>
      <w:r/>
    </w:p>
    <w:p>
      <w:r/>
      <w:r>
        <w:t xml:space="preserve">Le texte ne dit pas si Jésus a manifesté une forme de connaissance surnaturelle, ou s'il avait pris connaissance de l'existence de cette chambre à l'avance (voir aussi </w:t>
      </w:r>
      <w:hyperlink r:id="rId910">
        <w:r>
          <w:rPr>
            <w:color w:val="0000EE"/>
            <w:u w:val="single"/>
          </w:rPr>
          <w:t>19.30–34</w:t>
        </w:r>
      </w:hyperlink>
      <w:r>
        <w:t>).</w:t>
      </w:r>
      <w:r/>
      <w:r/>
    </w:p>
    <w:p>
      <w:r/>
    </w:p>
    <w:p>
      <w:pPr>
        <w:pStyle w:val="Heading2"/>
      </w:pPr>
      <w:r>
        <w:t>Luc 22.14</w:t>
      </w:r>
      <w:r/>
    </w:p>
    <w:p>
      <w:r/>
      <w:r>
        <w:t xml:space="preserve">De manière similaire à la coutume hellénistique, les banquets des juifs se prenaient habituellement en étant allongés sur des divans (voir </w:t>
      </w:r>
      <w:r>
        <w:t>note d'étude sur Jn 13.23</w:t>
      </w:r>
      <w:r>
        <w:t>).</w:t>
      </w:r>
      <w:r/>
      <w:r/>
    </w:p>
    <w:p>
      <w:r/>
    </w:p>
    <w:p>
      <w:pPr>
        <w:pStyle w:val="Heading2"/>
      </w:pPr>
      <w:r>
        <w:t>Luc 22.15</w:t>
      </w:r>
      <w:r/>
    </w:p>
    <w:p>
      <w:r/>
      <w:r>
        <w:t xml:space="preserve">Jésus mange le repas de la Pâque avec ses disciples en suivant l'ordre traditionnel propre à la célébration de cette fête (voir </w:t>
      </w:r>
      <w:r>
        <w:t>note d'étude sur Mt 26.26–29</w:t>
      </w:r>
      <w:r>
        <w:t>).</w:t>
      </w:r>
      <w:r/>
      <w:r/>
    </w:p>
    <w:p>
      <w:r/>
    </w:p>
    <w:p>
      <w:pPr>
        <w:pStyle w:val="Heading2"/>
      </w:pPr>
      <w:r>
        <w:t>Luc 22.16</w:t>
      </w:r>
      <w:r/>
    </w:p>
    <w:p>
      <w:r/>
      <w:r>
        <w:t xml:space="preserve">Cette célébration sert à préfigurer vers le banquet messianique à venir (voir </w:t>
      </w:r>
      <w:hyperlink r:id="rId377">
        <w:r>
          <w:rPr>
            <w:color w:val="0000EE"/>
            <w:u w:val="single"/>
          </w:rPr>
          <w:t>14.1–24</w:t>
        </w:r>
      </w:hyperlink>
      <w:r>
        <w:t>). La mort de Jésus, le véritable agneau pascal (</w:t>
      </w:r>
      <w:hyperlink r:id="rId911">
        <w:r>
          <w:rPr>
            <w:color w:val="0000EE"/>
            <w:u w:val="single"/>
          </w:rPr>
          <w:t>1Co 5.7</w:t>
        </w:r>
      </w:hyperlink>
      <w:r>
        <w:t>), a inauguré le Royaume de Dieu qui sera pleinement consommé à son second avènement.</w:t>
      </w:r>
      <w:r/>
      <w:r/>
    </w:p>
    <w:p>
      <w:r/>
    </w:p>
    <w:p>
      <w:pPr>
        <w:pStyle w:val="Heading2"/>
      </w:pPr>
      <w:r>
        <w:t>Luc 22.17</w:t>
      </w:r>
      <w:r/>
    </w:p>
    <w:p>
      <w:r/>
      <w: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
    </w:p>
    <w:p>
      <w:r/>
    </w:p>
    <w:p>
      <w:pPr>
        <w:pStyle w:val="Heading2"/>
      </w:pPr>
      <w:r>
        <w:t>Luc 22.19–20</w:t>
      </w:r>
      <w:r/>
    </w:p>
    <w:p>
      <w:r/>
      <w: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2">
        <w:r>
          <w:rPr>
            <w:color w:val="0000EE"/>
            <w:u w:val="single"/>
          </w:rPr>
          <w:t>1Co 11.24–25</w:t>
        </w:r>
      </w:hyperlink>
      <w:r>
        <w:t>).</w:t>
      </w:r>
      <w:r/>
      <w:r/>
    </w:p>
    <w:p>
      <w:r/>
    </w:p>
    <w:p>
      <w:pPr>
        <w:pStyle w:val="Heading2"/>
      </w:pPr>
      <w:r>
        <w:t>Luc 22.20</w:t>
      </w:r>
      <w:r/>
    </w:p>
    <w:p>
      <w:r/>
      <w:r>
        <w:t>Dans l'Ancien Testament, les alliances ratifiées par Dieu étaient confirmées et scellées par le sang d'un sacrifice (</w:t>
      </w:r>
      <w:hyperlink r:id="rId913">
        <w:r>
          <w:rPr>
            <w:color w:val="0000EE"/>
            <w:u w:val="single"/>
          </w:rPr>
          <w:t xml:space="preserve">Gn 15.9–10 </w:t>
        </w:r>
      </w:hyperlink>
      <w:r>
        <w:t xml:space="preserve">; </w:t>
      </w:r>
      <w:hyperlink r:id="rId914">
        <w:r>
          <w:rPr>
            <w:color w:val="0000EE"/>
            <w:u w:val="single"/>
          </w:rPr>
          <w:t>Ex 24.8</w:t>
        </w:r>
      </w:hyperlink>
      <w:r>
        <w:t>). La mort de Jésus a instauré la nouvelle alliance que Dieu avait promise à son peuple (</w:t>
      </w:r>
      <w:hyperlink r:id="rId915">
        <w:r>
          <w:rPr>
            <w:color w:val="0000EE"/>
            <w:u w:val="single"/>
          </w:rPr>
          <w:t>Jr 31.31–34</w:t>
        </w:r>
      </w:hyperlink>
      <w:r>
        <w:t>).</w:t>
      </w:r>
      <w:r/>
      <w:r/>
    </w:p>
    <w:p>
      <w:r/>
    </w:p>
    <w:p>
      <w:pPr>
        <w:pStyle w:val="Heading2"/>
      </w:pPr>
      <w:r>
        <w:t>Luc 22.21–22</w:t>
      </w:r>
      <w:r/>
    </w:p>
    <w:p>
      <w:r/>
      <w:r>
        <w:t xml:space="preserve">Des hommes méchants ont trahi et tué Jésus, mais cela faisait partie du plan souverain de Dieu pour accomplir le salut (voir </w:t>
      </w:r>
      <w:hyperlink r:id="rId744">
        <w:r>
          <w:rPr>
            <w:color w:val="0000EE"/>
            <w:u w:val="single"/>
          </w:rPr>
          <w:t>Ac 2.23</w:t>
        </w:r>
      </w:hyperlink>
      <w:r>
        <w:t>).</w:t>
      </w:r>
      <w:r/>
      <w:r/>
    </w:p>
    <w:p>
      <w:r/>
    </w:p>
    <w:p>
      <w:pPr>
        <w:pStyle w:val="Heading2"/>
      </w:pPr>
      <w:r>
        <w:t>Luc 22.22</w:t>
      </w:r>
      <w:r/>
    </w:p>
    <w:p>
      <w:r/>
      <w:r>
        <w:t>Judas a souffert de la culpabilité, de la condamnation et d'une mort atroce pour avoir trahi Jésus (</w:t>
      </w:r>
      <w:hyperlink r:id="rId916">
        <w:r>
          <w:rPr>
            <w:color w:val="0000EE"/>
            <w:u w:val="single"/>
          </w:rPr>
          <w:t xml:space="preserve">Mt 27.5 </w:t>
        </w:r>
      </w:hyperlink>
      <w:r>
        <w:t xml:space="preserve">; </w:t>
      </w:r>
      <w:hyperlink r:id="rId917">
        <w:r>
          <w:rPr>
            <w:color w:val="0000EE"/>
            <w:u w:val="single"/>
          </w:rPr>
          <w:t>Ac 1.18</w:t>
        </w:r>
      </w:hyperlink>
      <w:r>
        <w:t>).</w:t>
      </w:r>
      <w:r/>
      <w:r/>
    </w:p>
    <w:p>
      <w:r/>
    </w:p>
    <w:p>
      <w:pPr>
        <w:pStyle w:val="Heading2"/>
      </w:pPr>
      <w:r>
        <w:t>Luc 22.24</w:t>
      </w:r>
      <w:r/>
    </w:p>
    <w:p>
      <w:r/>
      <w:r>
        <w:t xml:space="preserve">Sur la discussion des disciples pour savoir lequel est le plus grand, voir aussi </w:t>
      </w:r>
      <w:hyperlink r:id="rId918">
        <w:r>
          <w:rPr>
            <w:color w:val="0000EE"/>
            <w:u w:val="single"/>
          </w:rPr>
          <w:t xml:space="preserve">Mc 9.33–37 </w:t>
        </w:r>
      </w:hyperlink>
      <w:r>
        <w:t xml:space="preserve">; </w:t>
      </w:r>
      <w:hyperlink r:id="rId919">
        <w:r>
          <w:rPr>
            <w:color w:val="0000EE"/>
            <w:u w:val="single"/>
          </w:rPr>
          <w:t>10.35–45</w:t>
        </w:r>
      </w:hyperlink>
      <w:r>
        <w:t>.</w:t>
      </w:r>
      <w:r/>
      <w:r/>
    </w:p>
    <w:p>
      <w:r/>
    </w:p>
    <w:p>
      <w:pPr>
        <w:pStyle w:val="Heading2"/>
      </w:pPr>
      <w:r>
        <w:t>Luc 22.25</w:t>
      </w:r>
      <w:r/>
    </w:p>
    <w:p>
      <w:r/>
      <w: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
    </w:p>
    <w:p>
      <w:r/>
    </w:p>
    <w:p>
      <w:pPr>
        <w:pStyle w:val="Heading2"/>
      </w:pPr>
      <w:r>
        <w:t>Luc 22.27</w:t>
      </w:r>
      <w:r/>
    </w:p>
    <w:p>
      <w:r/>
      <w:r>
        <w:t xml:space="preserve">Jésus définit le vrai leadership consiste à répondre aux besoins des autres et les habiliter à être tout ce que Dieu les a appelés à être (voir </w:t>
      </w:r>
      <w:hyperlink r:id="rId920">
        <w:r>
          <w:rPr>
            <w:color w:val="0000EE"/>
            <w:u w:val="single"/>
          </w:rPr>
          <w:t>Mc 10.45</w:t>
        </w:r>
      </w:hyperlink>
      <w:r>
        <w:t>). Cette déclaration était frappante à l'époque, dans une culture où le statut et le pouvoir étaient centraux.</w:t>
      </w:r>
      <w:r/>
      <w:r/>
    </w:p>
    <w:p>
      <w:r/>
    </w:p>
    <w:p>
      <w:pPr>
        <w:pStyle w:val="Heading2"/>
      </w:pPr>
      <w:r>
        <w:t>Luc 22.29–30</w:t>
      </w:r>
      <w:r/>
    </w:p>
    <w:p>
      <w:r/>
      <w:r>
        <w:t xml:space="preserve">Jésus leur accorde de manger à sa table (voir la note thématique sur </w:t>
      </w:r>
      <w:r>
        <w:t>Le Banquet Messianique</w:t>
      </w:r>
      <w:r>
        <w:t>).</w:t>
      </w:r>
      <w:r/>
      <w:r/>
    </w:p>
    <w:p>
      <w:r/>
    </w:p>
    <w:p>
      <w:pPr>
        <w:pStyle w:val="Heading2"/>
      </w:pPr>
      <w:r>
        <w:t>Luc 22.30</w:t>
      </w:r>
      <w:r/>
    </w:p>
    <w:p>
      <w:r/>
      <w: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21">
        <w:r>
          <w:rPr>
            <w:color w:val="0000EE"/>
            <w:u w:val="single"/>
          </w:rPr>
          <w:t xml:space="preserve">Ep 2.20 </w:t>
        </w:r>
      </w:hyperlink>
      <w:r>
        <w:t xml:space="preserve">; </w:t>
      </w:r>
      <w:hyperlink r:id="rId836">
        <w:r>
          <w:rPr>
            <w:color w:val="0000EE"/>
            <w:u w:val="single"/>
          </w:rPr>
          <w:t xml:space="preserve">Ap 3.21 </w:t>
        </w:r>
      </w:hyperlink>
      <w:r>
        <w:t xml:space="preserve">; </w:t>
      </w:r>
      <w:hyperlink r:id="rId922">
        <w:r>
          <w:rPr>
            <w:color w:val="0000EE"/>
            <w:u w:val="single"/>
          </w:rPr>
          <w:t>20.4</w:t>
        </w:r>
      </w:hyperlink>
      <w:r>
        <w:t>).</w:t>
      </w:r>
      <w:r/>
      <w:r/>
    </w:p>
    <w:p>
      <w:r/>
    </w:p>
    <w:p>
      <w:pPr>
        <w:pStyle w:val="Heading2"/>
      </w:pPr>
      <w:r>
        <w:t>Luc 22.31</w:t>
      </w:r>
      <w:r/>
    </w:p>
    <w:p>
      <w:r/>
      <w:r>
        <w:t xml:space="preserve">En ce qui concerne Satan, voir </w:t>
      </w:r>
      <w:hyperlink r:id="rId904">
        <w:r>
          <w:rPr>
            <w:color w:val="0000EE"/>
            <w:u w:val="single"/>
          </w:rPr>
          <w:t xml:space="preserve">4.2 </w:t>
        </w:r>
      </w:hyperlink>
      <w:r>
        <w:t xml:space="preserve">; </w:t>
      </w:r>
      <w:hyperlink r:id="rId223">
        <w:r>
          <w:rPr>
            <w:color w:val="0000EE"/>
            <w:u w:val="single"/>
          </w:rPr>
          <w:t xml:space="preserve">10.18 </w:t>
        </w:r>
      </w:hyperlink>
      <w:r>
        <w:t xml:space="preserve">; </w:t>
      </w:r>
      <w:hyperlink r:id="rId480">
        <w:r>
          <w:rPr>
            <w:color w:val="0000EE"/>
            <w:u w:val="single"/>
          </w:rPr>
          <w:t>11.15</w:t>
        </w:r>
      </w:hyperlink>
      <w:r>
        <w:t xml:space="preserve">. Satan est l'accusateur du peuple de Dieu (voir </w:t>
      </w:r>
      <w:hyperlink r:id="rId923">
        <w:r>
          <w:rPr>
            <w:color w:val="0000EE"/>
            <w:u w:val="single"/>
          </w:rPr>
          <w:t xml:space="preserve">Jb 1.7 </w:t>
        </w:r>
      </w:hyperlink>
      <w:r>
        <w:t xml:space="preserve">; </w:t>
      </w:r>
      <w:hyperlink r:id="rId924">
        <w:r>
          <w:rPr>
            <w:color w:val="0000EE"/>
            <w:u w:val="single"/>
          </w:rPr>
          <w:t>2.2</w:t>
        </w:r>
      </w:hyperlink>
      <w:r>
        <w:t xml:space="preserve">), et il va mettre à l'épreuve Simon Pierre et le reste des apôtres. • Le blé était criblé à travers un tamis pour séparer le grain des épis. C'est une image pour décrire une épreuve extrême (voir </w:t>
      </w:r>
      <w:hyperlink r:id="rId925">
        <w:r>
          <w:rPr>
            <w:color w:val="0000EE"/>
            <w:u w:val="single"/>
          </w:rPr>
          <w:t xml:space="preserve">Es 30.28 </w:t>
        </w:r>
      </w:hyperlink>
      <w:r>
        <w:t xml:space="preserve">; </w:t>
      </w:r>
      <w:hyperlink r:id="rId926">
        <w:r>
          <w:rPr>
            <w:color w:val="0000EE"/>
            <w:u w:val="single"/>
          </w:rPr>
          <w:t>Am 9.9</w:t>
        </w:r>
      </w:hyperlink>
      <w:r>
        <w:t>). • Jésus savait que Pierre allait le renier, et que les autres disciples allaient passer par de terribles épreuves.</w:t>
      </w:r>
      <w:r/>
      <w:r/>
    </w:p>
    <w:p>
      <w:r/>
    </w:p>
    <w:p>
      <w:pPr>
        <w:pStyle w:val="Heading2"/>
      </w:pPr>
      <w:r>
        <w:t>Luc 22.32</w:t>
      </w:r>
      <w:r/>
    </w:p>
    <w:p>
      <w:r/>
      <w:r>
        <w:t xml:space="preserve">Après avoir renié Jésus, Pierre sera pleinement restauré par son seigneur. </w:t>
      </w:r>
      <w:r/>
      <w:r/>
    </w:p>
    <w:p>
      <w:r/>
    </w:p>
    <w:p>
      <w:pPr>
        <w:pStyle w:val="Heading2"/>
      </w:pPr>
      <w:r>
        <w:t>Luc 22.33</w:t>
      </w:r>
      <w:r/>
    </w:p>
    <w:p>
      <w:r/>
      <w:r>
        <w:t xml:space="preserve">Pierre a subi des épreuves et a été emprisonné à plusieurs reprises (voir </w:t>
      </w:r>
      <w:hyperlink r:id="rId927">
        <w:r>
          <w:rPr>
            <w:color w:val="0000EE"/>
            <w:u w:val="single"/>
          </w:rPr>
          <w:t xml:space="preserve">Ac 4.3 </w:t>
        </w:r>
      </w:hyperlink>
      <w:r>
        <w:t xml:space="preserve">; </w:t>
      </w:r>
      <w:hyperlink r:id="rId928">
        <w:r>
          <w:rPr>
            <w:color w:val="0000EE"/>
            <w:u w:val="single"/>
          </w:rPr>
          <w:t xml:space="preserve">5.18 </w:t>
        </w:r>
      </w:hyperlink>
      <w:r>
        <w:t xml:space="preserve">; </w:t>
      </w:r>
      <w:hyperlink r:id="rId929">
        <w:r>
          <w:rPr>
            <w:color w:val="0000EE"/>
            <w:u w:val="single"/>
          </w:rPr>
          <w:t>12.1–9</w:t>
        </w:r>
      </w:hyperlink>
      <w:r>
        <w:t>), et la tradition de l'Église raconte qu'il a été crucifié à Rome. Cependant ici, sa déclaration de loyauté est prématurée.</w:t>
      </w:r>
      <w:r/>
      <w:r/>
    </w:p>
    <w:p>
      <w:r/>
    </w:p>
    <w:p>
      <w:pPr>
        <w:pStyle w:val="Heading2"/>
      </w:pPr>
      <w:r>
        <w:t>Luc 22.34</w:t>
      </w:r>
      <w:r/>
    </w:p>
    <w:p>
      <w:r/>
      <w:r>
        <w:t>C'est le jeudi soir que Jésus a annoncé à Pierre qu'il le renierait, avant même que le coq ne chante le lendemain matin. Cela ne contredit pas ce qu'on retrouve dans Mac, avec la mention de la nuit même (</w:t>
      </w:r>
      <w:hyperlink r:id="rId930">
        <w:r>
          <w:rPr>
            <w:color w:val="0000EE"/>
            <w:u w:val="single"/>
          </w:rPr>
          <w:t>Mc 14.30</w:t>
        </w:r>
      </w:hyperlink>
      <w:r>
        <w:t>). Luc et Matthieu ont simplement une portée plus globale, et dans le calcul juif, le coucher du soleil marquait le début du jour suivant.</w:t>
      </w:r>
      <w:r/>
      <w:r/>
    </w:p>
    <w:p>
      <w:r/>
    </w:p>
    <w:p>
      <w:pPr>
        <w:pStyle w:val="Heading2"/>
      </w:pPr>
      <w:r>
        <w:t>Luc 22.36</w:t>
      </w:r>
      <w:r/>
    </w:p>
    <w:p>
      <w:r/>
      <w:r>
        <w:t>Lorsqu'ils étaient en mission dans les villages d'Israël, les apôtres voyageaient sans provisions et dépendaient du soutien des gens qu'ils croisaient (</w:t>
      </w:r>
      <w:hyperlink r:id="rId425">
        <w:r>
          <w:rPr>
            <w:color w:val="0000EE"/>
            <w:u w:val="single"/>
          </w:rPr>
          <w:t xml:space="preserve">9.3 </w:t>
        </w:r>
      </w:hyperlink>
      <w:r>
        <w:t xml:space="preserve">; </w:t>
      </w:r>
      <w:hyperlink r:id="rId931">
        <w:r>
          <w:rPr>
            <w:color w:val="0000EE"/>
            <w:u w:val="single"/>
          </w:rPr>
          <w:t>10.3–4</w:t>
        </w:r>
      </w:hyperlink>
      <w: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
    </w:p>
    <w:p>
      <w:r/>
    </w:p>
    <w:p>
      <w:pPr>
        <w:pStyle w:val="Heading2"/>
      </w:pPr>
      <w:r>
        <w:t>Luc 22.38</w:t>
      </w:r>
      <w:r/>
    </w:p>
    <w:p>
      <w:r/>
      <w:r>
        <w:t>Deux épées n'étaient probablement pas un nombre suffisant pour défendre tout le groupe des disciples, et Jésus a par ailleurs rejeté la violence (</w:t>
      </w:r>
      <w:hyperlink r:id="rId932">
        <w:r>
          <w:rPr>
            <w:color w:val="0000EE"/>
            <w:u w:val="single"/>
          </w:rPr>
          <w:t>22.49–51</w:t>
        </w:r>
      </w:hyperlink>
      <w:r>
        <w:t xml:space="preserve"> </w:t>
      </w:r>
      <w:r>
        <w:rPr>
          <w:i/>
        </w:rPr>
        <w:t>;</w:t>
      </w:r>
      <w:r>
        <w:t xml:space="preserve"> </w:t>
      </w:r>
      <w:hyperlink r:id="rId933">
        <w:r>
          <w:rPr>
            <w:color w:val="0000EE"/>
            <w:u w:val="single"/>
          </w:rPr>
          <w:t>Mt 26.52</w:t>
        </w:r>
      </w:hyperlink>
      <w:r>
        <w:t xml:space="preserve">). Ce que Jésus a peut-être voulu dire, c'était que deux épées étaient suffisantes pour accomplir </w:t>
      </w:r>
      <w:hyperlink r:id="rId934">
        <w:r>
          <w:rPr>
            <w:color w:val="0000EE"/>
            <w:u w:val="single"/>
          </w:rPr>
          <w:t>Es 53.12</w:t>
        </w:r>
      </w:hyperlink>
      <w:r>
        <w:t>. Ou il voulait peut-être signifier par là qu'ils ne comprenaient pas vraiment ce qu'il souhaitait leur dire, et qu'il disait en conséquence des paroles qui les dépassaient.</w:t>
      </w:r>
      <w:r/>
      <w:r/>
    </w:p>
    <w:p>
      <w:r/>
    </w:p>
    <w:p>
      <w:pPr>
        <w:pStyle w:val="Heading2"/>
      </w:pPr>
      <w:r>
        <w:t>Luc 22.39</w:t>
      </w:r>
      <w:r/>
    </w:p>
    <w:p>
      <w:r/>
      <w:r>
        <w:t xml:space="preserve">Sur le mont des Oliviers; voir </w:t>
      </w:r>
      <w:r>
        <w:t>note d'étude sur 19.29</w:t>
      </w:r>
      <w:r>
        <w:t xml:space="preserve">. Sur celui-ci se trouvait le jardin de </w:t>
      </w:r>
      <w:r>
        <w:t>Gethsémané</w:t>
      </w:r>
      <w:r>
        <w:t xml:space="preserve"> (voir </w:t>
      </w:r>
      <w:hyperlink r:id="rId935">
        <w:r>
          <w:rPr>
            <w:color w:val="0000EE"/>
            <w:u w:val="single"/>
          </w:rPr>
          <w:t xml:space="preserve">Mt 26.36 </w:t>
        </w:r>
      </w:hyperlink>
      <w:r>
        <w:t xml:space="preserve">; </w:t>
      </w:r>
      <w:hyperlink r:id="rId936">
        <w:r>
          <w:rPr>
            <w:color w:val="0000EE"/>
            <w:u w:val="single"/>
          </w:rPr>
          <w:t>Mc 14.32</w:t>
        </w:r>
      </w:hyperlink>
      <w:r>
        <w:t>).</w:t>
      </w:r>
      <w:r/>
      <w:r/>
    </w:p>
    <w:p>
      <w:r/>
    </w:p>
    <w:p>
      <w:pPr>
        <w:pStyle w:val="Heading2"/>
      </w:pPr>
      <w:r>
        <w:t>Luc 22.42</w:t>
      </w:r>
      <w:r/>
    </w:p>
    <w:p>
      <w:r/>
      <w:r>
        <w:t xml:space="preserve">Le coupe en question est une métaphore pour décrire le jugement ou la bénédiction (voir, par exemple, </w:t>
      </w:r>
      <w:hyperlink r:id="rId937">
        <w:r>
          <w:rPr>
            <w:color w:val="0000EE"/>
            <w:u w:val="single"/>
          </w:rPr>
          <w:t xml:space="preserve">Ps 23.5 </w:t>
        </w:r>
      </w:hyperlink>
      <w:r>
        <w:t xml:space="preserve">; </w:t>
      </w:r>
      <w:hyperlink r:id="rId938">
        <w:r>
          <w:rPr>
            <w:color w:val="0000EE"/>
            <w:u w:val="single"/>
          </w:rPr>
          <w:t xml:space="preserve">75.8 </w:t>
        </w:r>
      </w:hyperlink>
      <w:r>
        <w:t xml:space="preserve">; </w:t>
      </w:r>
      <w:hyperlink r:id="rId939">
        <w:r>
          <w:rPr>
            <w:color w:val="0000EE"/>
            <w:u w:val="single"/>
          </w:rPr>
          <w:t xml:space="preserve">116.13 </w:t>
        </w:r>
      </w:hyperlink>
      <w:r>
        <w:t xml:space="preserve">; </w:t>
      </w:r>
      <w:hyperlink r:id="rId940">
        <w:r>
          <w:rPr>
            <w:color w:val="0000EE"/>
            <w:u w:val="single"/>
          </w:rPr>
          <w:t>Es 51.17</w:t>
        </w:r>
      </w:hyperlink>
      <w:r>
        <w:t>). En cet instant, Jésus ressent toutes les émotions propre à l'humanité, y compris la peur et l'anxiété.</w:t>
      </w:r>
      <w:r/>
      <w:r/>
    </w:p>
    <w:p>
      <w:r/>
    </w:p>
    <w:p>
      <w:pPr>
        <w:pStyle w:val="Heading2"/>
      </w:pPr>
      <w:r>
        <w:t>Luc 22.43</w:t>
      </w:r>
      <w:r/>
    </w:p>
    <w:p>
      <w:r/>
      <w:r>
        <w:t xml:space="preserve">Bien souvent, les anges aident les humains et viennent les encourager (voir </w:t>
      </w:r>
      <w:hyperlink r:id="rId941">
        <w:r>
          <w:rPr>
            <w:color w:val="0000EE"/>
            <w:u w:val="single"/>
          </w:rPr>
          <w:t xml:space="preserve">Hb 1.14 </w:t>
        </w:r>
      </w:hyperlink>
      <w:r>
        <w:t xml:space="preserve">; voir </w:t>
      </w:r>
      <w:hyperlink r:id="rId942">
        <w:r>
          <w:rPr>
            <w:color w:val="0000EE"/>
            <w:u w:val="single"/>
          </w:rPr>
          <w:t xml:space="preserve">1R 19.5–8 </w:t>
        </w:r>
      </w:hyperlink>
      <w:r>
        <w:t xml:space="preserve">; </w:t>
      </w:r>
      <w:hyperlink r:id="rId943">
        <w:r>
          <w:rPr>
            <w:color w:val="0000EE"/>
            <w:u w:val="single"/>
          </w:rPr>
          <w:t xml:space="preserve">Ps 91.11–12 </w:t>
        </w:r>
      </w:hyperlink>
      <w:r>
        <w:t xml:space="preserve">; </w:t>
      </w:r>
      <w:hyperlink r:id="rId944">
        <w:r>
          <w:rPr>
            <w:color w:val="0000EE"/>
            <w:u w:val="single"/>
          </w:rPr>
          <w:t xml:space="preserve">Dn 3.28 </w:t>
        </w:r>
      </w:hyperlink>
      <w:r>
        <w:t xml:space="preserve">; </w:t>
      </w:r>
      <w:hyperlink r:id="rId945">
        <w:r>
          <w:rPr>
            <w:color w:val="0000EE"/>
            <w:u w:val="single"/>
          </w:rPr>
          <w:t>10.16–19</w:t>
        </w:r>
      </w:hyperlink>
      <w:r>
        <w:t>).</w:t>
      </w:r>
      <w:r/>
      <w:r/>
    </w:p>
    <w:p>
      <w:r/>
    </w:p>
    <w:p>
      <w:pPr>
        <w:pStyle w:val="Heading2"/>
      </w:pPr>
      <w:r>
        <w:t>Luc 22.44</w:t>
      </w:r>
      <w:r/>
    </w:p>
    <w:p>
      <w:r/>
      <w:r>
        <w:t xml:space="preserve"> Le texte ne dit pas que Jésus a transpiré du sang, comme on le pense souvent, mais que sa sueur est tombée comme du sang se déversant sur le sol. Ça signifie probablement qu'il transpirait abondamment durant cette nuit d'agonie.</w:t>
      </w:r>
      <w:r/>
      <w:r/>
    </w:p>
    <w:p>
      <w:r/>
    </w:p>
    <w:p>
      <w:pPr>
        <w:pStyle w:val="Heading2"/>
      </w:pPr>
      <w:r>
        <w:t>Luc 22.45–46</w:t>
      </w:r>
      <w:r/>
    </w:p>
    <w:p>
      <w:r/>
      <w:r>
        <w:t>La détresse et la douleur de la prière de Jésus contraste avec l'échec des disciples à être vigilants contre la tentation.</w:t>
      </w:r>
      <w:r/>
      <w:r/>
    </w:p>
    <w:p>
      <w:r/>
    </w:p>
    <w:p>
      <w:pPr>
        <w:pStyle w:val="Heading2"/>
      </w:pPr>
      <w:r>
        <w:t>Luc 22.47</w:t>
      </w:r>
      <w:r/>
    </w:p>
    <w:p>
      <w:r/>
      <w:r>
        <w:t xml:space="preserve">Au premier siècle, il était courant de faire un baiser pour saluer un ami. Le baiser de Judas met en évidence son stratagème visant à trahir Jésus. </w:t>
      </w:r>
      <w:r/>
      <w:r/>
    </w:p>
    <w:p>
      <w:r/>
    </w:p>
    <w:p>
      <w:pPr>
        <w:pStyle w:val="Heading2"/>
      </w:pPr>
      <w:r>
        <w:t>Luc 22.51</w:t>
      </w:r>
      <w:r/>
    </w:p>
    <w:p>
      <w:r/>
      <w:r>
        <w:t>Jean nous apprend que l'homme dont Jésus a guéri l'oreille s'appelait Malchus, et que c'est Pierre qui lui coupa l'oreille (</w:t>
      </w:r>
      <w:hyperlink r:id="rId946">
        <w:r>
          <w:rPr>
            <w:color w:val="0000EE"/>
            <w:u w:val="single"/>
          </w:rPr>
          <w:t>Jn 18.10</w:t>
        </w:r>
      </w:hyperlink>
      <w: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7">
        <w:r>
          <w:rPr>
            <w:color w:val="0000EE"/>
            <w:u w:val="single"/>
          </w:rPr>
          <w:t>Mt 26.56</w:t>
        </w:r>
      </w:hyperlink>
      <w:r>
        <w:t xml:space="preserve"> ; </w:t>
      </w:r>
      <w:hyperlink r:id="rId948">
        <w:r>
          <w:rPr>
            <w:color w:val="0000EE"/>
            <w:u w:val="single"/>
          </w:rPr>
          <w:t>Mc 14.50</w:t>
        </w:r>
      </w:hyperlink>
      <w:r>
        <w:t>).</w:t>
      </w:r>
      <w:r/>
      <w:r/>
    </w:p>
    <w:p>
      <w:r/>
    </w:p>
    <w:p>
      <w:pPr>
        <w:pStyle w:val="Heading2"/>
      </w:pPr>
      <w:r>
        <w:t>Luc 22.52</w:t>
      </w:r>
      <w:r/>
    </w:p>
    <w:p>
      <w:r/>
      <w:r>
        <w:t xml:space="preserve">Le mot grec désignant Jésus signifie habituellement "voleur", mais les Romains utilisaient aussi ce terme pour désigner les révolutionnaires violents, qui venaient s'opposer à l'autorité romaine (comme Barabbas, </w:t>
      </w:r>
      <w:hyperlink r:id="rId949">
        <w:r>
          <w:rPr>
            <w:color w:val="0000EE"/>
            <w:u w:val="single"/>
          </w:rPr>
          <w:t>23.18–19</w:t>
        </w:r>
      </w:hyperlink>
      <w:r>
        <w:t>). Pour les Juifs patriotes, ces hommes étaient des symboles de liberté ; pour les Romains, ils étaient de simples voyous.</w:t>
      </w:r>
      <w:r/>
      <w:r/>
    </w:p>
    <w:p>
      <w:r/>
    </w:p>
    <w:p>
      <w:pPr>
        <w:pStyle w:val="Heading2"/>
      </w:pPr>
      <w:r>
        <w:t>Luc 22.54</w:t>
      </w:r>
      <w:r/>
    </w:p>
    <w:p>
      <w:r/>
      <w:r>
        <w:t xml:space="preserve">La maison du grand-prêtre était peut-être la maison de Caïphe, le grand prêtre actuel, ou celle d'Anne, son beau-père et un ancien grand-prêtre (voir </w:t>
      </w:r>
      <w:r>
        <w:t xml:space="preserve">note d'étude sur 3.2 </w:t>
      </w:r>
      <w:r>
        <w:t xml:space="preserve">; </w:t>
      </w:r>
      <w:hyperlink r:id="rId950">
        <w:r>
          <w:rPr>
            <w:color w:val="0000EE"/>
            <w:u w:val="single"/>
          </w:rPr>
          <w:t>Jn 18.12–14</w:t>
        </w:r>
      </w:hyperlink>
      <w:r>
        <w:t>).</w:t>
      </w:r>
      <w:r/>
      <w:r/>
    </w:p>
    <w:p>
      <w:r/>
    </w:p>
    <w:p>
      <w:pPr>
        <w:pStyle w:val="Heading2"/>
      </w:pPr>
      <w:r>
        <w:t>Luc 22.59</w:t>
      </w:r>
      <w:r/>
    </w:p>
    <w:p>
      <w:r/>
      <w:r>
        <w:t xml:space="preserve">Pierre est trahi par son accent galiléen (voir </w:t>
      </w:r>
      <w:hyperlink r:id="rId951">
        <w:r>
          <w:rPr>
            <w:color w:val="0000EE"/>
            <w:u w:val="single"/>
          </w:rPr>
          <w:t>Jg 12.5–6</w:t>
        </w:r>
      </w:hyperlink>
      <w:r>
        <w:t>).</w:t>
      </w:r>
      <w:r/>
      <w:r/>
    </w:p>
    <w:p>
      <w:r/>
    </w:p>
    <w:p>
      <w:pPr>
        <w:pStyle w:val="Heading2"/>
      </w:pPr>
      <w:r>
        <w:t>Luc 22.61</w:t>
      </w:r>
      <w:r/>
    </w:p>
    <w:p>
      <w:r/>
      <w: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2">
        <w:r>
          <w:rPr>
            <w:color w:val="0000EE"/>
            <w:u w:val="single"/>
          </w:rPr>
          <w:t>22.34</w:t>
        </w:r>
      </w:hyperlink>
      <w:r>
        <w:t>).</w:t>
      </w:r>
      <w:r/>
      <w:r/>
    </w:p>
    <w:p>
      <w:r/>
    </w:p>
    <w:p>
      <w:pPr>
        <w:pStyle w:val="Heading2"/>
      </w:pPr>
      <w:r>
        <w:t>Luc 22.63</w:t>
      </w:r>
      <w:r/>
    </w:p>
    <w:p>
      <w:r/>
      <w:r>
        <w:t xml:space="preserve">Sur la moquerie et les coups, voir </w:t>
      </w:r>
      <w:hyperlink r:id="rId953">
        <w:r>
          <w:rPr>
            <w:color w:val="0000EE"/>
            <w:u w:val="single"/>
          </w:rPr>
          <w:t xml:space="preserve">18.32 </w:t>
        </w:r>
      </w:hyperlink>
      <w:r>
        <w:t xml:space="preserve">; </w:t>
      </w:r>
      <w:hyperlink r:id="rId755">
        <w:r>
          <w:rPr>
            <w:color w:val="0000EE"/>
            <w:u w:val="single"/>
          </w:rPr>
          <w:t xml:space="preserve">Es 50.6 </w:t>
        </w:r>
      </w:hyperlink>
      <w:r>
        <w:t xml:space="preserve">; </w:t>
      </w:r>
      <w:hyperlink r:id="rId954">
        <w:r>
          <w:rPr>
            <w:color w:val="0000EE"/>
            <w:u w:val="single"/>
          </w:rPr>
          <w:t>53.3–5</w:t>
        </w:r>
      </w:hyperlink>
      <w:r>
        <w:t>.</w:t>
      </w:r>
      <w:r/>
      <w:r/>
    </w:p>
    <w:p>
      <w:r/>
    </w:p>
    <w:p>
      <w:pPr>
        <w:pStyle w:val="Heading2"/>
      </w:pPr>
      <w:r>
        <w:t>Luc 22.64</w:t>
      </w:r>
      <w:r/>
    </w:p>
    <w:p>
      <w:r/>
      <w:r>
        <w:t>Jésus a pour réputation d'être un prophète (</w:t>
      </w:r>
      <w:hyperlink r:id="rId955">
        <w:r>
          <w:rPr>
            <w:color w:val="0000EE"/>
            <w:u w:val="single"/>
          </w:rPr>
          <w:t xml:space="preserve">4.24 </w:t>
        </w:r>
      </w:hyperlink>
      <w:r>
        <w:t xml:space="preserve">; </w:t>
      </w:r>
      <w:hyperlink r:id="rId124">
        <w:r>
          <w:rPr>
            <w:color w:val="0000EE"/>
            <w:u w:val="single"/>
          </w:rPr>
          <w:t>7.16</w:t>
        </w:r>
      </w:hyperlink>
      <w:r>
        <w:t>,</w:t>
      </w:r>
      <w:hyperlink r:id="rId956">
        <w:r>
          <w:rPr>
            <w:color w:val="0000EE"/>
            <w:u w:val="single"/>
          </w:rPr>
          <w:t xml:space="preserve">39 </w:t>
        </w:r>
      </w:hyperlink>
      <w:r>
        <w:t xml:space="preserve">; </w:t>
      </w:r>
      <w:hyperlink r:id="rId957">
        <w:r>
          <w:rPr>
            <w:color w:val="0000EE"/>
            <w:u w:val="single"/>
          </w:rPr>
          <w:t xml:space="preserve">13.33 </w:t>
        </w:r>
      </w:hyperlink>
      <w:r>
        <w:t xml:space="preserve">; </w:t>
      </w:r>
      <w:hyperlink r:id="rId958">
        <w:r>
          <w:rPr>
            <w:color w:val="0000EE"/>
            <w:u w:val="single"/>
          </w:rPr>
          <w:t>24.19</w:t>
        </w:r>
      </w:hyperlink>
      <w:r>
        <w:t>), et les soldats se moquent de lui en raison de cela.</w:t>
      </w:r>
      <w:r/>
      <w:r/>
    </w:p>
    <w:p>
      <w:r/>
    </w:p>
    <w:p>
      <w:pPr>
        <w:pStyle w:val="Heading2"/>
      </w:pPr>
      <w:r>
        <w:t>Luc 22.66</w:t>
      </w:r>
      <w:r/>
    </w:p>
    <w:p>
      <w:r/>
      <w:r>
        <w:t xml:space="preserve">Le jour auquel il est fait allusion est le vendredi matin (voir </w:t>
      </w:r>
      <w:r>
        <w:t>note d'étude sur 22.34</w:t>
      </w:r>
      <w:r>
        <w:t>). • Le Sanhédrin était à l'origine composé de la noblesse de Jérusalem, avec à la fois des dirigeants civils et les prêtres, et le grand prêtre à sa tête. À l'époque de Jésus, les Sadducéens contrôlaient toujours le Sanhédrin (</w:t>
      </w:r>
      <w:hyperlink r:id="rId959">
        <w:r>
          <w:rPr>
            <w:color w:val="0000EE"/>
            <w:u w:val="single"/>
          </w:rPr>
          <w:t>Ac 5.17</w:t>
        </w:r>
      </w:hyperlink>
      <w:r>
        <w:t>), bien que des pharisiens de premier plan aient également acquis une place prééminente au sein de ce conseil (</w:t>
      </w:r>
      <w:hyperlink r:id="rId960">
        <w:r>
          <w:rPr>
            <w:color w:val="0000EE"/>
            <w:u w:val="single"/>
          </w:rPr>
          <w:t>Ac 23.7</w:t>
        </w:r>
      </w:hyperlink>
      <w:r>
        <w:t>).</w:t>
      </w:r>
      <w:r/>
      <w:r/>
    </w:p>
    <w:p>
      <w:r/>
    </w:p>
    <w:p>
      <w:pPr>
        <w:pStyle w:val="Heading2"/>
      </w:pPr>
      <w:r>
        <w:t>Luc 22.67–68</w:t>
      </w:r>
      <w:r/>
    </w:p>
    <w:p>
      <w:r/>
      <w:r>
        <w:t>Jésus a souligné l'hypocrisie des questions qui lui étaient posées : ses adversaires avaient définitivement décrété qu'il n'était pas le messie, et cela ne servait donc rien de leur répondre.</w:t>
      </w:r>
      <w:r/>
      <w:r/>
    </w:p>
    <w:p>
      <w:r/>
    </w:p>
    <w:p>
      <w:pPr>
        <w:pStyle w:val="Heading2"/>
      </w:pPr>
      <w:r>
        <w:t>Luc 22.69</w:t>
      </w:r>
      <w:r/>
    </w:p>
    <w:p>
      <w:r/>
      <w:r>
        <w:t xml:space="preserve">Jésus fait référence au </w:t>
      </w:r>
      <w:hyperlink r:id="rId821">
        <w:r>
          <w:rPr>
            <w:color w:val="0000EE"/>
            <w:u w:val="single"/>
          </w:rPr>
          <w:t>Ps 110.1</w:t>
        </w:r>
      </w:hyperlink>
      <w:r>
        <w:t xml:space="preserve"> (voir </w:t>
      </w:r>
      <w:hyperlink r:id="rId961">
        <w:r>
          <w:rPr>
            <w:color w:val="0000EE"/>
            <w:u w:val="single"/>
          </w:rPr>
          <w:t>Lc 20.42–43</w:t>
        </w:r>
      </w:hyperlink>
      <w:r>
        <w:t xml:space="preserve">). Jésus va être crucifié, mais il va aussi être justifié aux yeux de tous par sa résurrection et son élévation à la droite de Dieu (voir </w:t>
      </w:r>
      <w:hyperlink r:id="rId962">
        <w:r>
          <w:rPr>
            <w:color w:val="0000EE"/>
            <w:u w:val="single"/>
          </w:rPr>
          <w:t xml:space="preserve">Ac 2.33–36 </w:t>
        </w:r>
      </w:hyperlink>
      <w:r>
        <w:t xml:space="preserve">; voir </w:t>
      </w:r>
      <w:hyperlink r:id="rId250">
        <w:r>
          <w:rPr>
            <w:color w:val="0000EE"/>
            <w:u w:val="single"/>
          </w:rPr>
          <w:t>Dn 7.13–14</w:t>
        </w:r>
      </w:hyperlink>
      <w:r>
        <w:t>). Il va siéger en position d'autorité, en tant que juge, et bientôt, ce sera lui qui se fera le juge de ceux qui sont en train de le juger.</w:t>
      </w:r>
      <w:r/>
      <w:r/>
    </w:p>
    <w:p>
      <w:r/>
    </w:p>
    <w:p>
      <w:pPr>
        <w:pStyle w:val="Heading2"/>
      </w:pPr>
      <w:r>
        <w:t>Luc 22.70</w:t>
      </w:r>
      <w:r/>
    </w:p>
    <w:p>
      <w:r/>
      <w:r>
        <w:t>La signification de la déclaration de Jésus (</w:t>
      </w:r>
      <w:hyperlink r:id="rId963">
        <w:r>
          <w:rPr>
            <w:color w:val="0000EE"/>
            <w:u w:val="single"/>
          </w:rPr>
          <w:t>22.69</w:t>
        </w:r>
      </w:hyperlink>
      <w:r>
        <w:t xml:space="preserve">) n'a pas échappé aux membres du sanhédrin. Le messie était censé être le Fils de Dieu et avoir une relation particulière et filiale avec Dieu (voir notes d'étude sur </w:t>
      </w:r>
      <w:r>
        <w:t xml:space="preserve">1.32–33 </w:t>
      </w:r>
      <w:r>
        <w:t xml:space="preserve">; </w:t>
      </w:r>
      <w:r>
        <w:t xml:space="preserve">4.41 </w:t>
      </w:r>
      <w:r>
        <w:t xml:space="preserve">; voir </w:t>
      </w:r>
      <w:hyperlink r:id="rId805">
        <w:r>
          <w:rPr>
            <w:color w:val="0000EE"/>
            <w:u w:val="single"/>
          </w:rPr>
          <w:t xml:space="preserve">2S 7.14 </w:t>
        </w:r>
      </w:hyperlink>
      <w:r>
        <w:t xml:space="preserve">; </w:t>
      </w:r>
      <w:hyperlink r:id="rId205">
        <w:r>
          <w:rPr>
            <w:color w:val="0000EE"/>
            <w:u w:val="single"/>
          </w:rPr>
          <w:t xml:space="preserve">Ps 2.7 </w:t>
        </w:r>
      </w:hyperlink>
      <w:r>
        <w:t xml:space="preserve">; </w:t>
      </w:r>
      <w:hyperlink r:id="rId964">
        <w:r>
          <w:rPr>
            <w:color w:val="0000EE"/>
            <w:u w:val="single"/>
          </w:rPr>
          <w:t>89.26</w:t>
        </w:r>
      </w:hyperlink>
      <w:r>
        <w:t xml:space="preserve">). Le sanhédrin accuse Jésus de prétendre être le messie (voir notes d'étude sur </w:t>
      </w:r>
      <w:r>
        <w:t>Mc 14.62</w:t>
      </w:r>
      <w:r>
        <w:t>,</w:t>
      </w:r>
      <w:r>
        <w:t>63–64</w:t>
      </w:r>
      <w: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5">
        <w:r>
          <w:rPr>
            <w:color w:val="0000EE"/>
            <w:u w:val="single"/>
          </w:rPr>
          <w:t>Lc 22.71</w:t>
        </w:r>
      </w:hyperlink>
      <w:r>
        <w:t>).</w:t>
      </w:r>
      <w:r/>
      <w:r/>
    </w:p>
    <w:p>
      <w:r/>
    </w:p>
    <w:p>
      <w:pPr>
        <w:pStyle w:val="Heading2"/>
      </w:pPr>
      <w:r>
        <w:t>Luc 22.71</w:t>
      </w:r>
      <w:r/>
    </w:p>
    <w:p>
      <w:r/>
      <w:r>
        <w:t>Le sanhédrin considérait la réponse et la confirmation donnée par Jésus (qu'il était à la fois le messie et le Fils de Dieu) comme une revendication blasphématoire, et donc comme une preuve de sa culpabilité.</w:t>
      </w:r>
      <w:r/>
      <w:r/>
    </w:p>
    <w:p>
      <w:r/>
    </w:p>
    <w:p>
      <w:pPr>
        <w:pStyle w:val="Heading2"/>
      </w:pPr>
      <w:r>
        <w:t>Luc 23.1</w:t>
      </w:r>
      <w:r/>
    </w:p>
    <w:p>
      <w:r/>
      <w:r>
        <w:t>Le conseil n'avait pas le droit d'administrer la peine capitale (</w:t>
      </w:r>
      <w:hyperlink r:id="rId966">
        <w:r>
          <w:rPr>
            <w:color w:val="0000EE"/>
            <w:u w:val="single"/>
          </w:rPr>
          <w:t>Jean 18:31</w:t>
        </w:r>
      </w:hyperlink>
      <w:r>
        <w:t>), ils devaient donc emmener Jésus devant le gouverneur romain</w:t>
      </w:r>
      <w:r>
        <w:rPr>
          <w:i/>
        </w:rPr>
        <w:t>,</w:t>
      </w:r>
      <w:r>
        <w:t xml:space="preserve"> qui était à Jérusalem pour maintenir l'ordre pendant la fête de Pâque potentiellement tumultueuse.</w:t>
      </w:r>
      <w:r/>
      <w:r/>
    </w:p>
    <w:p>
      <w:r/>
    </w:p>
    <w:p>
      <w:pPr>
        <w:pStyle w:val="Heading2"/>
      </w:pPr>
      <w:r>
        <w:t>Luc 23.2</w:t>
      </w:r>
      <w:r/>
    </w:p>
    <w:p>
      <w:r/>
      <w: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
    </w:p>
    <w:p>
      <w:r/>
    </w:p>
    <w:p>
      <w:pPr>
        <w:pStyle w:val="Heading2"/>
      </w:pPr>
      <w:r>
        <w:t>Luc 23.3</w:t>
      </w:r>
      <w:r/>
    </w:p>
    <w:p>
      <w:r/>
      <w:r>
        <w:t>Jésus a donné la même réponse vague au grand conseil (</w:t>
      </w:r>
      <w:hyperlink r:id="rId967">
        <w:r>
          <w:rPr>
            <w:color w:val="0000EE"/>
            <w:u w:val="single"/>
          </w:rPr>
          <w:t>22.70</w:t>
        </w:r>
      </w:hyperlink>
      <w:r>
        <w:t xml:space="preserve">), ce qui souligne que Jésus accepte d'être appelé "Roi des Juifs", mais laisse entendre que Pilate comprenait ce titre différemment de ce qu'il impliquait réellement. </w:t>
      </w:r>
      <w:r/>
      <w:r/>
    </w:p>
    <w:p>
      <w:r/>
    </w:p>
    <w:p>
      <w:pPr>
        <w:pStyle w:val="Heading2"/>
      </w:pPr>
      <w:r>
        <w:t>Luc 23.4</w:t>
      </w:r>
      <w:r/>
    </w:p>
    <w:p>
      <w:r/>
      <w:r>
        <w:t>Pour Pilate, Jésus ne semblait pas être une menace politique.</w:t>
      </w:r>
      <w:r/>
      <w:r/>
    </w:p>
    <w:p>
      <w:r/>
    </w:p>
    <w:p>
      <w:pPr>
        <w:pStyle w:val="Heading2"/>
      </w:pPr>
      <w:r>
        <w:t>Luc 23.5</w:t>
      </w:r>
      <w:r/>
    </w:p>
    <w:p>
      <w:r/>
      <w:r>
        <w:t>Cette accusation était également fausse, mais les dirigeants religieux savaient que Pilate craignait les troubles civils et toute révolte contre Rome.</w:t>
      </w:r>
      <w:r/>
      <w:r/>
    </w:p>
    <w:p>
      <w:r/>
    </w:p>
    <w:p>
      <w:pPr>
        <w:pStyle w:val="Heading2"/>
      </w:pPr>
      <w:r>
        <w:t>Luc 23.6–7</w:t>
      </w:r>
      <w:r/>
    </w:p>
    <w:p>
      <w:r/>
      <w:r>
        <w:t>Se rendant compte que Jésus était un Galiléen et donc sous la juridiction d'Hérode Antipas, Pilate voit une opportunité de se sortir de cette situation délicate sans condamner un homme innocent ou mettre en colère les chefs religieux juifs.</w:t>
      </w:r>
      <w:r/>
      <w:r/>
    </w:p>
    <w:p>
      <w:r/>
    </w:p>
    <w:p>
      <w:pPr>
        <w:pStyle w:val="Heading2"/>
      </w:pPr>
      <w:r>
        <w:t>Luc 23.8</w:t>
      </w:r>
      <w:r/>
    </w:p>
    <w:p>
      <w:r/>
      <w:r>
        <w:t>Hérode était curieux du pouvoir de Jésus en tant que faiseur de miracles et enseignant religieux, tout comme il avait été curieux de Jean le Baptiste (</w:t>
      </w:r>
      <w:hyperlink r:id="rId968">
        <w:r>
          <w:rPr>
            <w:color w:val="0000EE"/>
            <w:u w:val="single"/>
          </w:rPr>
          <w:t>9.7</w:t>
        </w:r>
      </w:hyperlink>
      <w:r>
        <w:t xml:space="preserve">, </w:t>
      </w:r>
      <w:hyperlink r:id="rId187">
        <w:r>
          <w:rPr>
            <w:color w:val="0000EE"/>
            <w:u w:val="single"/>
          </w:rPr>
          <w:t>9</w:t>
        </w:r>
      </w:hyperlink>
      <w:r>
        <w:t xml:space="preserve">; </w:t>
      </w:r>
      <w:hyperlink r:id="rId969">
        <w:r>
          <w:rPr>
            <w:color w:val="0000EE"/>
            <w:u w:val="single"/>
          </w:rPr>
          <w:t>Mc 6.20</w:t>
        </w:r>
      </w:hyperlink>
      <w:r>
        <w:t>).</w:t>
      </w:r>
      <w:r/>
      <w:r/>
    </w:p>
    <w:p>
      <w:r/>
    </w:p>
    <w:p>
      <w:pPr>
        <w:pStyle w:val="Heading2"/>
      </w:pPr>
      <w:r>
        <w:t>Luc 23.9</w:t>
      </w:r>
      <w:r/>
    </w:p>
    <w:p>
      <w:r/>
      <w:r>
        <w:t xml:space="preserve">Voir </w:t>
      </w:r>
      <w:hyperlink r:id="rId970">
        <w:r>
          <w:rPr>
            <w:color w:val="0000EE"/>
            <w:u w:val="single"/>
          </w:rPr>
          <w:t>Es 53.7</w:t>
        </w:r>
      </w:hyperlink>
      <w:r>
        <w:t>.</w:t>
      </w:r>
      <w:r/>
      <w:r/>
    </w:p>
    <w:p>
      <w:r/>
    </w:p>
    <w:p>
      <w:pPr>
        <w:pStyle w:val="Heading2"/>
      </w:pPr>
      <w:r>
        <w:t>Luc 23.12</w:t>
      </w:r>
      <w:r/>
    </w:p>
    <w:p>
      <w:r/>
      <w: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
    </w:p>
    <w:p>
      <w:r/>
    </w:p>
    <w:p>
      <w:pPr>
        <w:pStyle w:val="Heading2"/>
      </w:pPr>
      <w:r>
        <w:t>Luc 23.14–15</w:t>
      </w:r>
      <w:r/>
    </w:p>
    <w:p>
      <w:r/>
      <w:r>
        <w:t>Pilate et Hérode ont déclaré à plusieurs reprises que Jésus était innocent (</w:t>
      </w:r>
      <w:hyperlink r:id="rId971">
        <w:r>
          <w:rPr>
            <w:color w:val="0000EE"/>
            <w:u w:val="single"/>
          </w:rPr>
          <w:t>23.4</w:t>
        </w:r>
      </w:hyperlink>
      <w:r>
        <w:t xml:space="preserve">, </w:t>
      </w:r>
      <w:hyperlink r:id="rId972">
        <w:r>
          <w:rPr>
            <w:color w:val="0000EE"/>
            <w:u w:val="single"/>
          </w:rPr>
          <w:t>22</w:t>
        </w:r>
      </w:hyperlink>
      <w:r>
        <w:t xml:space="preserve">). Jésus était le serviteur juste et innocent du Seigneur (voir aussi </w:t>
      </w:r>
      <w:hyperlink r:id="rId973">
        <w:r>
          <w:rPr>
            <w:color w:val="0000EE"/>
            <w:u w:val="single"/>
          </w:rPr>
          <w:t>23.41</w:t>
        </w:r>
      </w:hyperlink>
      <w:r>
        <w:t xml:space="preserve">, </w:t>
      </w:r>
      <w:hyperlink r:id="rId130">
        <w:r>
          <w:rPr>
            <w:color w:val="0000EE"/>
            <w:u w:val="single"/>
          </w:rPr>
          <w:t>47</w:t>
        </w:r>
      </w:hyperlink>
      <w:r>
        <w:t xml:space="preserve">; </w:t>
      </w:r>
      <w:hyperlink r:id="rId974">
        <w:r>
          <w:rPr>
            <w:color w:val="0000EE"/>
            <w:u w:val="single"/>
          </w:rPr>
          <w:t>Es 53.11</w:t>
        </w:r>
      </w:hyperlink>
      <w:r>
        <w:t>).</w:t>
      </w:r>
      <w:r/>
      <w:r/>
    </w:p>
    <w:p>
      <w:r/>
    </w:p>
    <w:p>
      <w:pPr>
        <w:pStyle w:val="Heading2"/>
      </w:pPr>
      <w:r>
        <w:t>Luc 23.16–18</w:t>
      </w:r>
      <w:r/>
    </w:p>
    <w:p>
      <w:r/>
      <w: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5">
        <w:r>
          <w:rPr>
            <w:color w:val="0000EE"/>
            <w:u w:val="single"/>
          </w:rPr>
          <w:t>Mt 27.26</w:t>
        </w:r>
      </w:hyperlink>
      <w:r>
        <w:t xml:space="preserve">; </w:t>
      </w:r>
      <w:hyperlink r:id="rId976">
        <w:r>
          <w:rPr>
            <w:color w:val="0000EE"/>
            <w:u w:val="single"/>
          </w:rPr>
          <w:t>Mc 15.15</w:t>
        </w:r>
      </w:hyperlink>
      <w:r>
        <w:t>).</w:t>
      </w:r>
      <w:r/>
      <w:r/>
    </w:p>
    <w:p>
      <w:r/>
    </w:p>
    <w:p>
      <w:pPr>
        <w:pStyle w:val="Heading2"/>
      </w:pPr>
      <w:r>
        <w:t>Luc 23.19</w:t>
      </w:r>
      <w:r/>
    </w:p>
    <w:p>
      <w:r/>
      <w: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8">
        <w:r>
          <w:rPr>
            <w:color w:val="0000EE"/>
            <w:u w:val="single"/>
          </w:rPr>
          <w:t>Actes 5.36–37</w:t>
        </w:r>
      </w:hyperlink>
      <w:r>
        <w:t>).</w:t>
      </w:r>
      <w:r/>
      <w:r/>
    </w:p>
    <w:p>
      <w:r/>
    </w:p>
    <w:p>
      <w:pPr>
        <w:pStyle w:val="Heading2"/>
      </w:pPr>
      <w:r>
        <w:t>Luc 23.24</w:t>
      </w:r>
      <w:r/>
    </w:p>
    <w:p>
      <w:r/>
      <w:r>
        <w:t xml:space="preserve">Pilate, en impitoyable pragmatique, a estimé qu'il valait la peine de commettre une erreur judiciaire pour éviter de contrarier les responsables religieux et les foules, ce qui aurait mis ainsi en péril sa carrière politique (voir </w:t>
      </w:r>
      <w:hyperlink r:id="rId977">
        <w:r>
          <w:rPr>
            <w:color w:val="0000EE"/>
            <w:u w:val="single"/>
          </w:rPr>
          <w:t>Jean 19.12</w:t>
        </w:r>
      </w:hyperlink>
      <w:r>
        <w:t xml:space="preserve"> et la </w:t>
      </w:r>
      <w:r>
        <w:t>note d'étude correspondante</w:t>
      </w:r>
      <w:r>
        <w:t>).</w:t>
      </w:r>
      <w:r/>
      <w:r/>
    </w:p>
    <w:p>
      <w:r/>
    </w:p>
    <w:p>
      <w:pPr>
        <w:pStyle w:val="Heading2"/>
      </w:pPr>
      <w:r>
        <w:t>Luc 23.26</w:t>
      </w:r>
      <w:r/>
    </w:p>
    <w:p>
      <w:r/>
      <w: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
    </w:p>
    <w:p>
      <w:r/>
    </w:p>
    <w:p>
      <w:pPr>
        <w:pStyle w:val="Heading2"/>
      </w:pPr>
      <w:r>
        <w:t>Luc 23.28</w:t>
      </w:r>
      <w:r/>
    </w:p>
    <w:p>
      <w:r/>
      <w:r>
        <w:t>Jésus les avait prévenus des horreurs qui arriveraient à Jérusalem, lors de son siège et de sa destruction en l'an 70.</w:t>
      </w:r>
      <w:r/>
      <w:r/>
    </w:p>
    <w:p>
      <w:r/>
    </w:p>
    <w:p>
      <w:pPr>
        <w:pStyle w:val="Heading2"/>
      </w:pPr>
      <w:r>
        <w:t>Luc 23.29</w:t>
      </w:r>
      <w:r/>
    </w:p>
    <w:p>
      <w:r/>
      <w:r>
        <w:t xml:space="preserve">La stérilité était normalement une cause de grande honte (voir </w:t>
      </w:r>
      <w:r>
        <w:t>note d'étude sur 1.7</w:t>
      </w:r>
      <w:r>
        <w:t>), mais pendant cette catastrophe, celles qui n'avaient pas à voir leurs enfants mourir de faim seraient les plus chanceuses.</w:t>
      </w:r>
      <w:r/>
      <w:r/>
    </w:p>
    <w:p>
      <w:r/>
    </w:p>
    <w:p>
      <w:pPr>
        <w:pStyle w:val="Heading2"/>
      </w:pPr>
      <w:r>
        <w:t>Luc 23.30</w:t>
      </w:r>
      <w:r/>
    </w:p>
    <w:p>
      <w:r/>
      <w:r>
        <w:t xml:space="preserve">La mort serait préférable à la longue agonie, et aux souffrances qui seraient vécues à Jérusalem. </w:t>
      </w:r>
      <w:r/>
      <w:r/>
    </w:p>
    <w:p>
      <w:r/>
    </w:p>
    <w:p>
      <w:pPr>
        <w:pStyle w:val="Heading2"/>
      </w:pPr>
      <w:r>
        <w:t>Luc 23.31</w:t>
      </w:r>
      <w:r/>
    </w:p>
    <w:p>
      <w:r/>
      <w: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
    </w:p>
    <w:p>
      <w:r/>
    </w:p>
    <w:p>
      <w:pPr>
        <w:pStyle w:val="Heading2"/>
      </w:pPr>
      <w:r>
        <w:t>Luc 23.33</w:t>
      </w:r>
      <w:r/>
    </w:p>
    <w:p>
      <w:r/>
      <w:r>
        <w:t xml:space="preserve">Le lieu du "Crâne" se dit en araméen </w:t>
      </w:r>
      <w:r>
        <w:rPr>
          <w:i/>
        </w:rPr>
        <w:t>Golgotha</w:t>
      </w:r>
      <w:r>
        <w:t xml:space="preserve"> (</w:t>
      </w:r>
      <w:hyperlink r:id="rId978">
        <w:r>
          <w:rPr>
            <w:color w:val="0000EE"/>
            <w:u w:val="single"/>
          </w:rPr>
          <w:t>Mt 27.33</w:t>
        </w:r>
      </w:hyperlink>
      <w:r>
        <w:t xml:space="preserve">; </w:t>
      </w:r>
      <w:hyperlink r:id="rId979">
        <w:r>
          <w:rPr>
            <w:color w:val="0000EE"/>
            <w:u w:val="single"/>
          </w:rPr>
          <w:t>Mc 15.22</w:t>
        </w:r>
      </w:hyperlink>
      <w: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
    </w:p>
    <w:p>
      <w:r/>
    </w:p>
    <w:p>
      <w:pPr>
        <w:pStyle w:val="Heading2"/>
      </w:pPr>
      <w:r>
        <w:t>Luc 23.34</w:t>
      </w:r>
      <w:r/>
    </w:p>
    <w:p>
      <w:r/>
      <w:r>
        <w:t xml:space="preserve">Les soldats traitaient les possessions des prisonniers comme des butins de guerre, et se les partageaient entre eux. </w:t>
      </w:r>
      <w:r/>
      <w:r/>
    </w:p>
    <w:p>
      <w:r/>
    </w:p>
    <w:p>
      <w:pPr>
        <w:pStyle w:val="Heading2"/>
      </w:pPr>
      <w:r>
        <w:t>Luc 23.35</w:t>
      </w:r>
      <w:r/>
    </w:p>
    <w:p>
      <w:r/>
      <w:r>
        <w:t xml:space="preserve">La foule et les responsables regardent, et ils se moquent (voir </w:t>
      </w:r>
      <w:hyperlink r:id="rId980">
        <w:r>
          <w:rPr>
            <w:color w:val="0000EE"/>
            <w:u w:val="single"/>
          </w:rPr>
          <w:t>Ps 22.7–8</w:t>
        </w:r>
      </w:hyperlink>
      <w:r>
        <w:t xml:space="preserve">). Le </w:t>
      </w:r>
      <w:hyperlink r:id="rId981">
        <w:r>
          <w:rPr>
            <w:color w:val="0000EE"/>
            <w:u w:val="single"/>
          </w:rPr>
          <w:t>Psaume 22</w:t>
        </w:r>
      </w:hyperlink>
      <w:r>
        <w:t xml:space="preserve"> parle de David, un homme juste mais souffrant, criant à Dieu pour sa protection. Jésus, descendant de David, est le juste souffrant ultime, qui a accompli le </w:t>
      </w:r>
      <w:hyperlink r:id="rId981">
        <w:r>
          <w:rPr>
            <w:color w:val="0000EE"/>
            <w:u w:val="single"/>
          </w:rPr>
          <w:t>Ps 22</w:t>
        </w:r>
      </w:hyperlink>
      <w:r>
        <w:t>.</w:t>
      </w:r>
      <w:r/>
      <w:r/>
    </w:p>
    <w:p>
      <w:r/>
    </w:p>
    <w:p>
      <w:pPr>
        <w:pStyle w:val="Heading2"/>
      </w:pPr>
      <w:r>
        <w:t>Luc 23.36</w:t>
      </w:r>
      <w:r/>
    </w:p>
    <w:p>
      <w:r/>
      <w:r>
        <w:t xml:space="preserve">Il s'agissait (cp. </w:t>
      </w:r>
      <w:hyperlink r:id="rId982">
        <w:r>
          <w:rPr>
            <w:color w:val="0000EE"/>
            <w:u w:val="single"/>
          </w:rPr>
          <w:t>Ps 69.21</w:t>
        </w:r>
      </w:hyperlink>
      <w:r>
        <w:t>) d'une boisson populaire des classes inférieures, surtout parmi les soldats.</w:t>
      </w:r>
      <w:r/>
      <w:r/>
    </w:p>
    <w:p>
      <w:r/>
    </w:p>
    <w:p>
      <w:pPr>
        <w:pStyle w:val="Heading2"/>
      </w:pPr>
      <w:r>
        <w:t>Luc 23.38</w:t>
      </w:r>
      <w:r/>
    </w:p>
    <w:p>
      <w:r/>
      <w:r>
        <w:t xml:space="preserve">Ceci confirme que Jésus a été crucifié pour ce chef d'accusation : il a prétendu être le Roi des Juifs (cp. </w:t>
      </w:r>
      <w:hyperlink r:id="rId983">
        <w:r>
          <w:rPr>
            <w:color w:val="0000EE"/>
            <w:u w:val="single"/>
          </w:rPr>
          <w:t>Jean 19.19–22</w:t>
        </w:r>
      </w:hyperlink>
      <w:r>
        <w:t>).</w:t>
      </w:r>
      <w:r/>
      <w:r/>
    </w:p>
    <w:p>
      <w:r/>
    </w:p>
    <w:p>
      <w:pPr>
        <w:pStyle w:val="Heading2"/>
      </w:pPr>
      <w:r>
        <w:t>Luc 23.42</w:t>
      </w:r>
      <w:r/>
    </w:p>
    <w:p>
      <w:r/>
      <w:r>
        <w:t>Le criminel pensait peut-être à la résurrection finale, à la fin des temps, lorsque Jésus serait élevé et justifié par Dieu.</w:t>
      </w:r>
      <w:r/>
      <w:r/>
    </w:p>
    <w:p>
      <w:r/>
    </w:p>
    <w:p>
      <w:pPr>
        <w:pStyle w:val="Heading2"/>
      </w:pPr>
      <w:r>
        <w:t>Luc 23.43</w:t>
      </w:r>
      <w:r/>
    </w:p>
    <w:p>
      <w:r/>
      <w:r>
        <w:t xml:space="preserve">Jésus a corrigé l'homme en lui assurant que ce jour-même il serait justifié, et dans la présence de Dieu (voir aussi </w:t>
      </w:r>
      <w:hyperlink r:id="rId822">
        <w:r>
          <w:rPr>
            <w:color w:val="0000EE"/>
            <w:u w:val="single"/>
          </w:rPr>
          <w:t>2.11</w:t>
        </w:r>
      </w:hyperlink>
      <w:r>
        <w:t xml:space="preserve">; </w:t>
      </w:r>
      <w:hyperlink r:id="rId15">
        <w:r>
          <w:rPr>
            <w:color w:val="0000EE"/>
            <w:u w:val="single"/>
          </w:rPr>
          <w:t>4.21</w:t>
        </w:r>
      </w:hyperlink>
      <w:r>
        <w:t xml:space="preserve">; </w:t>
      </w:r>
      <w:hyperlink r:id="rId984">
        <w:r>
          <w:rPr>
            <w:color w:val="0000EE"/>
            <w:u w:val="single"/>
          </w:rPr>
          <w:t>5.26</w:t>
        </w:r>
      </w:hyperlink>
      <w:r>
        <w:t xml:space="preserve">; </w:t>
      </w:r>
      <w:hyperlink r:id="rId985">
        <w:r>
          <w:rPr>
            <w:color w:val="0000EE"/>
            <w:u w:val="single"/>
          </w:rPr>
          <w:t>19.9</w:t>
        </w:r>
      </w:hyperlink>
      <w: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6">
        <w:r>
          <w:rPr>
            <w:color w:val="0000EE"/>
            <w:u w:val="single"/>
          </w:rPr>
          <w:t>2Co 12.4</w:t>
        </w:r>
      </w:hyperlink>
      <w:r>
        <w:t xml:space="preserve">; </w:t>
      </w:r>
      <w:hyperlink r:id="rId987">
        <w:r>
          <w:rPr>
            <w:color w:val="0000EE"/>
            <w:u w:val="single"/>
          </w:rPr>
          <w:t>Ap 2.7</w:t>
        </w:r>
      </w:hyperlink>
      <w:r>
        <w:t xml:space="preserve">; cp. </w:t>
      </w:r>
      <w:hyperlink r:id="rId988">
        <w:r>
          <w:rPr>
            <w:color w:val="0000EE"/>
            <w:u w:val="single"/>
          </w:rPr>
          <w:t>Lc 16.22–23</w:t>
        </w:r>
      </w:hyperlink>
      <w:r>
        <w:t xml:space="preserve">; </w:t>
      </w:r>
      <w:hyperlink r:id="rId989">
        <w:r>
          <w:rPr>
            <w:color w:val="0000EE"/>
            <w:u w:val="single"/>
          </w:rPr>
          <w:t>2Co 5.8</w:t>
        </w:r>
      </w:hyperlink>
      <w:r>
        <w:t>).</w:t>
      </w:r>
      <w:r/>
      <w:r/>
    </w:p>
    <w:p>
      <w:r/>
    </w:p>
    <w:p>
      <w:pPr>
        <w:pStyle w:val="Heading2"/>
      </w:pPr>
      <w:r>
        <w:t>Luc 23.44</w:t>
      </w:r>
      <w:r/>
    </w:p>
    <w:p>
      <w:r/>
      <w:r>
        <w:t>L'obscurité symbolise le chagrin, ainsi que le jugement de Dieu (</w:t>
      </w:r>
      <w:hyperlink r:id="rId990">
        <w:r>
          <w:rPr>
            <w:color w:val="0000EE"/>
            <w:u w:val="single"/>
          </w:rPr>
          <w:t>Ps 23.4</w:t>
        </w:r>
      </w:hyperlink>
      <w:r>
        <w:t xml:space="preserve">; </w:t>
      </w:r>
      <w:hyperlink r:id="rId991">
        <w:r>
          <w:rPr>
            <w:color w:val="0000EE"/>
            <w:u w:val="single"/>
          </w:rPr>
          <w:t>Es 8.22</w:t>
        </w:r>
      </w:hyperlink>
      <w:r>
        <w:t xml:space="preserve">; </w:t>
      </w:r>
      <w:hyperlink r:id="rId992">
        <w:r>
          <w:rPr>
            <w:color w:val="0000EE"/>
            <w:u w:val="single"/>
          </w:rPr>
          <w:t>9.1–2</w:t>
        </w:r>
      </w:hyperlink>
      <w:r>
        <w:t>).</w:t>
      </w:r>
      <w:r/>
      <w:r/>
    </w:p>
    <w:p>
      <w:r/>
    </w:p>
    <w:p>
      <w:pPr>
        <w:pStyle w:val="Heading2"/>
      </w:pPr>
      <w:r>
        <w:t>Luc 23.45</w:t>
      </w:r>
      <w:r/>
    </w:p>
    <w:p>
      <w:r/>
      <w:r>
        <w:t>Un rideau séparait la cour du Temple du Lieu Saint, et un autre séparait le Lieu Saint du Lieu Très Saint. Luc ne dit pas lequel a été déchiré au milieu</w:t>
      </w:r>
      <w:r>
        <w:rPr>
          <w:i/>
        </w:rPr>
        <w:t>,</w:t>
      </w:r>
      <w: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3">
        <w:r>
          <w:rPr>
            <w:color w:val="0000EE"/>
            <w:u w:val="single"/>
          </w:rPr>
          <w:t>Hé 10.19–20</w:t>
        </w:r>
      </w:hyperlink>
      <w:r>
        <w:t>).</w:t>
      </w:r>
      <w:r/>
      <w:r/>
    </w:p>
    <w:p>
      <w:r/>
    </w:p>
    <w:p>
      <w:pPr>
        <w:pStyle w:val="Heading2"/>
      </w:pPr>
      <w:r>
        <w:t>Luc 23.46</w:t>
      </w:r>
      <w:r/>
    </w:p>
    <w:p>
      <w:r/>
      <w:r>
        <w:t xml:space="preserve">Voir </w:t>
      </w:r>
      <w:hyperlink r:id="rId994">
        <w:r>
          <w:rPr>
            <w:color w:val="0000EE"/>
            <w:u w:val="single"/>
          </w:rPr>
          <w:t>Ps 31.5</w:t>
        </w:r>
      </w:hyperlink>
      <w:r>
        <w:t xml:space="preserve">. Le </w:t>
      </w:r>
      <w:hyperlink r:id="rId995">
        <w:r>
          <w:rPr>
            <w:color w:val="0000EE"/>
            <w:u w:val="single"/>
          </w:rPr>
          <w:t>Psaume 31</w:t>
        </w:r>
      </w:hyperlink>
      <w:r>
        <w:t xml:space="preserve"> est un autre psaume sur un juste souffrant (voir </w:t>
      </w:r>
      <w:r>
        <w:t>note d'étude sur Luc 23.35</w:t>
      </w:r>
      <w:r>
        <w:t>).</w:t>
      </w:r>
      <w:r/>
      <w:r/>
    </w:p>
    <w:p>
      <w:r/>
    </w:p>
    <w:p>
      <w:pPr>
        <w:pStyle w:val="Heading2"/>
      </w:pPr>
      <w:r>
        <w:t>Luc 23.47</w:t>
      </w:r>
      <w:r/>
    </w:p>
    <w:p>
      <w:r/>
      <w:r>
        <w:t xml:space="preserve">Cp. </w:t>
      </w:r>
      <w:hyperlink r:id="rId996">
        <w:r>
          <w:rPr>
            <w:color w:val="0000EE"/>
            <w:u w:val="single"/>
          </w:rPr>
          <w:t>Lc 23.14–15</w:t>
        </w:r>
      </w:hyperlink>
      <w:r>
        <w:t>. Le serviteur innocent et juste du Seigneur est mort en sacrifice pour les péchés de son peuple (</w:t>
      </w:r>
      <w:hyperlink r:id="rId974">
        <w:r>
          <w:rPr>
            <w:color w:val="0000EE"/>
            <w:u w:val="single"/>
          </w:rPr>
          <w:t>Es 53:11</w:t>
        </w:r>
      </w:hyperlink>
      <w:r>
        <w:t>).</w:t>
      </w:r>
      <w:r/>
      <w:r/>
    </w:p>
    <w:p>
      <w:r/>
    </w:p>
    <w:p>
      <w:pPr>
        <w:pStyle w:val="Heading2"/>
      </w:pPr>
      <w:r>
        <w:t>Luc 23.48</w:t>
      </w:r>
      <w:r/>
    </w:p>
    <w:p>
      <w:r/>
      <w:r>
        <w:t>Se frapper la poitrine était un signe de tristesse et de deuil.</w:t>
      </w:r>
      <w:r/>
      <w:r/>
    </w:p>
    <w:p>
      <w:r/>
    </w:p>
    <w:p>
      <w:pPr>
        <w:pStyle w:val="Heading2"/>
      </w:pPr>
      <w:r>
        <w:t>Luc 23.50–51</w:t>
      </w:r>
      <w:r/>
    </w:p>
    <w:p>
      <w:r/>
      <w:r>
        <w:t>Tous les chefs religieux ne s'opposaient pas forcément à Jésus : Joseph s'était opposé aux actions du conseil. • L'emplacement d'Arimathée en Judée est incertain ; il pourrait s'agir de Ramathaïm (= Ramah), à 32 kilomètres au nord-ouest de Jérusalem.</w:t>
      </w:r>
      <w:r/>
      <w:r/>
    </w:p>
    <w:p>
      <w:r/>
    </w:p>
    <w:p>
      <w:pPr>
        <w:pStyle w:val="Heading2"/>
      </w:pPr>
      <w:r>
        <w:t>Luc 23.52</w:t>
      </w:r>
      <w:r/>
    </w:p>
    <w:p>
      <w:r/>
      <w: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
    </w:p>
    <w:p>
      <w:r/>
    </w:p>
    <w:p>
      <w:pPr>
        <w:pStyle w:val="Heading2"/>
      </w:pPr>
      <w:r>
        <w:t>Luc 23.53</w:t>
      </w:r>
      <w:r/>
    </w:p>
    <w:p>
      <w:r/>
      <w:r>
        <w:t>Le nouveau tombeau avait probablement été acheté par Joseph comme tombeau familial.</w:t>
      </w:r>
      <w:r/>
      <w:r/>
    </w:p>
    <w:p>
      <w:r/>
    </w:p>
    <w:p>
      <w:pPr>
        <w:pStyle w:val="Heading2"/>
      </w:pPr>
      <w:r>
        <w:t>Luc 23.54</w:t>
      </w:r>
      <w:r/>
    </w:p>
    <w:p>
      <w:r/>
      <w: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
    </w:p>
    <w:p>
      <w:r/>
    </w:p>
    <w:p>
      <w:pPr>
        <w:pStyle w:val="Heading2"/>
      </w:pPr>
      <w:r>
        <w:t>Luc 23.55–56</w:t>
      </w:r>
      <w:r/>
    </w:p>
    <w:p>
      <w:r/>
      <w: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
    </w:p>
    <w:p>
      <w:r/>
    </w:p>
    <w:p>
      <w:pPr>
        <w:pStyle w:val="Heading2"/>
      </w:pPr>
      <w:r>
        <w:t>Lu 24.1</w:t>
      </w:r>
      <w:r/>
    </w:p>
    <w:p>
      <w:r/>
      <w:r>
        <w:t xml:space="preserve">L'église primitive se réunissait pour louer Dieu le premier jour de la semaine (dimanche) au lieu du septième (samedi, le Sabbat) car Jésus est ressuscité un dimanche matin (cf. </w:t>
      </w:r>
      <w:hyperlink r:id="rId997">
        <w:r>
          <w:rPr>
            <w:color w:val="0000EE"/>
            <w:u w:val="single"/>
          </w:rPr>
          <w:t>Ac 20.7</w:t>
        </w:r>
      </w:hyperlink>
      <w:r>
        <w:t xml:space="preserve">; </w:t>
      </w:r>
      <w:hyperlink r:id="rId998">
        <w:r>
          <w:rPr>
            <w:color w:val="0000EE"/>
            <w:u w:val="single"/>
          </w:rPr>
          <w:t>Ap 1.10</w:t>
        </w:r>
      </w:hyperlink>
      <w:r>
        <w:t>).</w:t>
      </w:r>
      <w:r/>
      <w:r/>
    </w:p>
    <w:p>
      <w:r/>
    </w:p>
    <w:p>
      <w:pPr>
        <w:pStyle w:val="Heading2"/>
      </w:pPr>
      <w:r>
        <w:t>Luc 24.1–12</w:t>
      </w:r>
      <w:r/>
    </w:p>
    <w:p>
      <w:r/>
      <w: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
    </w:p>
    <w:p>
      <w:r/>
    </w:p>
    <w:p>
      <w:pPr>
        <w:pStyle w:val="Heading2"/>
      </w:pPr>
      <w:r>
        <w:t>Luc 24.2</w:t>
      </w:r>
      <w:r/>
    </w:p>
    <w:p>
      <w:r/>
      <w:r>
        <w:t>La pierre était probablement une grande pierre ronde qui a été roulée le long d'une piste pour couvrir l'entrée du tombeau.</w:t>
      </w:r>
      <w:r/>
      <w:r/>
    </w:p>
    <w:p>
      <w:r/>
    </w:p>
    <w:p>
      <w:pPr>
        <w:pStyle w:val="Heading2"/>
      </w:pPr>
      <w:r>
        <w:t>Luc 24.4</w:t>
      </w:r>
      <w:r/>
    </w:p>
    <w:p>
      <w:r/>
      <w:r>
        <w:t>Les anges apparaissent souvent comme de jeunes hommes dans l'Écriture (</w:t>
      </w:r>
      <w:hyperlink r:id="rId999">
        <w:r>
          <w:rPr>
            <w:color w:val="0000EE"/>
            <w:u w:val="single"/>
          </w:rPr>
          <w:t>Gn 18.2</w:t>
        </w:r>
      </w:hyperlink>
      <w:r>
        <w:t xml:space="preserve">; </w:t>
      </w:r>
      <w:hyperlink r:id="rId1000">
        <w:r>
          <w:rPr>
            <w:color w:val="0000EE"/>
            <w:u w:val="single"/>
          </w:rPr>
          <w:t>19.1</w:t>
        </w:r>
      </w:hyperlink>
      <w:r>
        <w:t xml:space="preserve">, </w:t>
      </w:r>
      <w:hyperlink r:id="rId1001">
        <w:r>
          <w:rPr>
            <w:color w:val="0000EE"/>
            <w:u w:val="single"/>
          </w:rPr>
          <w:t>10</w:t>
        </w:r>
      </w:hyperlink>
      <w:r>
        <w:t xml:space="preserve">; </w:t>
      </w:r>
      <w:hyperlink r:id="rId1002">
        <w:r>
          <w:rPr>
            <w:color w:val="0000EE"/>
            <w:u w:val="single"/>
          </w:rPr>
          <w:t>Jos 5.13</w:t>
        </w:r>
      </w:hyperlink>
      <w:r>
        <w:t xml:space="preserve">; </w:t>
      </w:r>
      <w:hyperlink r:id="rId1003">
        <w:r>
          <w:rPr>
            <w:color w:val="0000EE"/>
            <w:u w:val="single"/>
          </w:rPr>
          <w:t>Jg 13.6–11</w:t>
        </w:r>
      </w:hyperlink>
      <w:r>
        <w:t xml:space="preserve">; </w:t>
      </w:r>
      <w:hyperlink r:id="rId1004">
        <w:r>
          <w:rPr>
            <w:color w:val="0000EE"/>
            <w:u w:val="single"/>
          </w:rPr>
          <w:t>Hé 13.2</w:t>
        </w:r>
      </w:hyperlink>
      <w:r>
        <w:t>). Les robes blanches éblouissantes symbolisent la pureté et la sainteté (</w:t>
      </w:r>
      <w:hyperlink r:id="rId1005">
        <w:r>
          <w:rPr>
            <w:color w:val="0000EE"/>
            <w:u w:val="single"/>
          </w:rPr>
          <w:t>Dn 10.5–6</w:t>
        </w:r>
      </w:hyperlink>
      <w:r>
        <w:t xml:space="preserve">; </w:t>
      </w:r>
      <w:hyperlink r:id="rId1006">
        <w:r>
          <w:rPr>
            <w:color w:val="0000EE"/>
            <w:u w:val="single"/>
          </w:rPr>
          <w:t>Ac 1.10</w:t>
        </w:r>
      </w:hyperlink>
      <w:r>
        <w:t xml:space="preserve">; </w:t>
      </w:r>
      <w:hyperlink r:id="rId1007">
        <w:r>
          <w:rPr>
            <w:color w:val="0000EE"/>
            <w:u w:val="single"/>
          </w:rPr>
          <w:t>Ap 4.4</w:t>
        </w:r>
      </w:hyperlink>
      <w:r>
        <w:t xml:space="preserve">; </w:t>
      </w:r>
      <w:hyperlink r:id="rId1008">
        <w:r>
          <w:rPr>
            <w:color w:val="0000EE"/>
            <w:u w:val="single"/>
          </w:rPr>
          <w:t>19.14</w:t>
        </w:r>
      </w:hyperlink>
      <w:r>
        <w:t>).</w:t>
      </w:r>
      <w:r/>
      <w:r/>
    </w:p>
    <w:p>
      <w:r/>
    </w:p>
    <w:p>
      <w:pPr>
        <w:pStyle w:val="Heading2"/>
      </w:pPr>
      <w:r>
        <w:t>Luc 24.5–7</w:t>
      </w:r>
      <w:r/>
    </w:p>
    <w:p>
      <w:r/>
      <w:r>
        <w:t xml:space="preserve">Jésus avait dit à ses disciples à plusieurs reprises qu'il ressusciterait des morts (voir </w:t>
      </w:r>
      <w:hyperlink r:id="rId753">
        <w:r>
          <w:rPr>
            <w:color w:val="0000EE"/>
            <w:u w:val="single"/>
          </w:rPr>
          <w:t>9.22</w:t>
        </w:r>
      </w:hyperlink>
      <w:r>
        <w:t xml:space="preserve">, </w:t>
      </w:r>
      <w:hyperlink r:id="rId382">
        <w:r>
          <w:rPr>
            <w:color w:val="0000EE"/>
            <w:u w:val="single"/>
          </w:rPr>
          <w:t>44</w:t>
        </w:r>
      </w:hyperlink>
      <w:r>
        <w:t xml:space="preserve">; </w:t>
      </w:r>
      <w:hyperlink r:id="rId383">
        <w:r>
          <w:rPr>
            <w:color w:val="0000EE"/>
            <w:u w:val="single"/>
          </w:rPr>
          <w:t>17.25</w:t>
        </w:r>
      </w:hyperlink>
      <w:r>
        <w:t xml:space="preserve">; </w:t>
      </w:r>
      <w:hyperlink r:id="rId384">
        <w:r>
          <w:rPr>
            <w:color w:val="0000EE"/>
            <w:u w:val="single"/>
          </w:rPr>
          <w:t>18.31–34</w:t>
        </w:r>
      </w:hyperlink>
      <w:r>
        <w:t xml:space="preserve">). La résurrection de Jésus est un pilier de la foi chrétienne (voir </w:t>
      </w:r>
      <w:hyperlink r:id="rId1009">
        <w:r>
          <w:rPr>
            <w:color w:val="0000EE"/>
            <w:u w:val="single"/>
          </w:rPr>
          <w:t>1Co 15.3–7</w:t>
        </w:r>
      </w:hyperlink>
      <w:r>
        <w:t xml:space="preserve">, </w:t>
      </w:r>
      <w:hyperlink r:id="rId1010">
        <w:r>
          <w:rPr>
            <w:color w:val="0000EE"/>
            <w:u w:val="single"/>
          </w:rPr>
          <w:t>12–57</w:t>
        </w:r>
      </w:hyperlink>
      <w:r>
        <w:t>).</w:t>
      </w:r>
      <w:r/>
      <w:r/>
    </w:p>
    <w:p>
      <w:r/>
    </w:p>
    <w:p>
      <w:pPr>
        <w:pStyle w:val="Heading2"/>
      </w:pPr>
      <w:r>
        <w:t>Luc 24.7</w:t>
      </w:r>
      <w:r/>
    </w:p>
    <w:p>
      <w:r/>
      <w:r>
        <w:t>Jésus est ressuscité le troisième jour, en comptant le vendredi comme le premier jour et le dimanche comme le troisième.</w:t>
      </w:r>
      <w:r/>
      <w:r/>
    </w:p>
    <w:p>
      <w:r/>
    </w:p>
    <w:p>
      <w:pPr>
        <w:pStyle w:val="Heading2"/>
      </w:pPr>
      <w:r>
        <w:t>Luc 24.9</w:t>
      </w:r>
      <w:r/>
    </w:p>
    <w:p>
      <w:r/>
      <w:r>
        <w:t>Ses onze disciples étaient les Douze moins Judas.</w:t>
      </w:r>
      <w:r/>
      <w:r/>
    </w:p>
    <w:p>
      <w:r/>
    </w:p>
    <w:p>
      <w:pPr>
        <w:pStyle w:val="Heading2"/>
      </w:pPr>
      <w:r>
        <w:t>Luc 24.10</w:t>
      </w:r>
      <w:r/>
    </w:p>
    <w:p>
      <w:r/>
      <w:r>
        <w:t xml:space="preserve">Marie de Magdala et Jeanne sont mentionnées dans </w:t>
      </w:r>
      <w:hyperlink r:id="rId1011">
        <w:r>
          <w:rPr>
            <w:color w:val="0000EE"/>
            <w:u w:val="single"/>
          </w:rPr>
          <w:t>8.2–3</w:t>
        </w:r>
      </w:hyperlink>
      <w:r>
        <w:t xml:space="preserve">. Marie, la mère de Jacques, n'est pas la mère de Jacques, le fils de Zébédée (voir </w:t>
      </w:r>
      <w:hyperlink r:id="rId1012">
        <w:r>
          <w:rPr>
            <w:color w:val="0000EE"/>
            <w:u w:val="single"/>
          </w:rPr>
          <w:t>Mt 27.56</w:t>
        </w:r>
      </w:hyperlink>
      <w:r>
        <w:t>). Il s'agissait peut-être de la mère de Jacques, le fils d'Alphée (</w:t>
      </w:r>
      <w:hyperlink r:id="rId1013">
        <w:r>
          <w:rPr>
            <w:color w:val="0000EE"/>
            <w:u w:val="single"/>
          </w:rPr>
          <w:t>Lc 6.15</w:t>
        </w:r>
      </w:hyperlink>
      <w:r>
        <w:t>).</w:t>
      </w:r>
      <w:r/>
      <w:r/>
    </w:p>
    <w:p>
      <w:r/>
    </w:p>
    <w:p>
      <w:pPr>
        <w:pStyle w:val="Heading2"/>
      </w:pPr>
      <w:r>
        <w:t>Luc 24.12</w:t>
      </w:r>
      <w:r/>
    </w:p>
    <w:p>
      <w:r/>
      <w:r>
        <w:t>Jean accompagna aussi Pierre (</w:t>
      </w:r>
      <w:hyperlink r:id="rId1014">
        <w:r>
          <w:rPr>
            <w:color w:val="0000EE"/>
            <w:u w:val="single"/>
          </w:rPr>
          <w:t>Jean 20.2–9</w:t>
        </w:r>
      </w:hyperlink>
      <w:r>
        <w:t>).</w:t>
      </w:r>
      <w:r/>
      <w:r/>
    </w:p>
    <w:p>
      <w:r/>
    </w:p>
    <w:p>
      <w:pPr>
        <w:pStyle w:val="Heading2"/>
      </w:pPr>
      <w:r>
        <w:t>Luc 24.13</w:t>
      </w:r>
      <w:r/>
    </w:p>
    <w:p>
      <w:r/>
      <w:r>
        <w:t xml:space="preserve">Jésus avait de nombreux disciples en plus des Douze (voir </w:t>
      </w:r>
      <w:hyperlink r:id="rId1015">
        <w:r>
          <w:rPr>
            <w:color w:val="0000EE"/>
            <w:u w:val="single"/>
          </w:rPr>
          <w:t>10.1</w:t>
        </w:r>
      </w:hyperlink>
      <w:r>
        <w:t xml:space="preserve">, </w:t>
      </w:r>
      <w:hyperlink r:id="rId1016">
        <w:r>
          <w:rPr>
            <w:color w:val="0000EE"/>
            <w:u w:val="single"/>
          </w:rPr>
          <w:t>17</w:t>
        </w:r>
      </w:hyperlink>
      <w:r>
        <w:t>). Rien d'autre n'est connu de Cléopas (</w:t>
      </w:r>
      <w:hyperlink r:id="rId1017">
        <w:r>
          <w:rPr>
            <w:color w:val="0000EE"/>
            <w:u w:val="single"/>
          </w:rPr>
          <w:t>24.18</w:t>
        </w:r>
      </w:hyperlink>
      <w:r>
        <w:t>) ou de l'autre disciple (qui aurait pu être sa femme). Ils revenaient probablement de la Pâque à Jérusalem.</w:t>
      </w:r>
      <w:r/>
      <w:r/>
    </w:p>
    <w:p>
      <w:r/>
    </w:p>
    <w:p>
      <w:pPr>
        <w:pStyle w:val="Heading2"/>
      </w:pPr>
      <w:r>
        <w:t>Luc 24.13–34</w:t>
      </w:r>
      <w:r/>
    </w:p>
    <w:p>
      <w:r/>
      <w: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
    </w:p>
    <w:p>
      <w:r/>
    </w:p>
    <w:p>
      <w:pPr>
        <w:pStyle w:val="Heading2"/>
      </w:pPr>
      <w:r>
        <w:t>Luc 24.16</w:t>
      </w:r>
      <w:r/>
    </w:p>
    <w:p>
      <w:r/>
      <w:r>
        <w:t>Le grec utilise une construction passive ("ils furent empêchés de le reconnaître</w:t>
      </w:r>
      <w:r>
        <w:rPr>
          <w:i/>
        </w:rPr>
        <w:t>"</w:t>
      </w:r>
      <w:r>
        <w:t>) connue sous le nom de "passif divin", avec Dieu comme agent. Dieu aveugle intentionnellement leurs yeux jusqu'au moment de la révélation, lorsque Jésus rompt le pain avec eux (</w:t>
      </w:r>
      <w:hyperlink r:id="rId1018">
        <w:r>
          <w:rPr>
            <w:color w:val="0000EE"/>
            <w:u w:val="single"/>
          </w:rPr>
          <w:t>24.30–31</w:t>
        </w:r>
      </w:hyperlink>
      <w:r>
        <w:t xml:space="preserve">; cp. </w:t>
      </w:r>
      <w:hyperlink r:id="rId113">
        <w:r>
          <w:rPr>
            <w:color w:val="0000EE"/>
            <w:u w:val="single"/>
          </w:rPr>
          <w:t>2R 6.17</w:t>
        </w:r>
      </w:hyperlink>
      <w:r>
        <w:t>).</w:t>
      </w:r>
      <w:r/>
      <w:r/>
    </w:p>
    <w:p>
      <w:r/>
    </w:p>
    <w:p>
      <w:pPr>
        <w:pStyle w:val="Heading2"/>
      </w:pPr>
      <w:r>
        <w:t>Luc 24.18</w:t>
      </w:r>
      <w:r/>
    </w:p>
    <w:p>
      <w:r/>
      <w:r>
        <w:t>Les Romains organisaient les crucifixions aux carrefours principaux pour donner les victimes en exemple, et dissuader les autres d'une révolte. Pour ces disciples, il était inimaginable qu'un pèlerin de la Pâque n'ait pas entendu parler de la crucifixion de Jésus.</w:t>
      </w:r>
      <w:r/>
      <w:r/>
    </w:p>
    <w:p>
      <w:r/>
    </w:p>
    <w:p>
      <w:pPr>
        <w:pStyle w:val="Heading2"/>
      </w:pPr>
      <w:r>
        <w:t>Luc 24.19</w:t>
      </w:r>
      <w:r/>
    </w:p>
    <w:p>
      <w:r/>
      <w:r>
        <w:t xml:space="preserve">Jésus est souvent présenté comme un prophète dans l'Évangile de Luc (voir </w:t>
      </w:r>
      <w:hyperlink r:id="rId124">
        <w:r>
          <w:rPr>
            <w:color w:val="0000EE"/>
            <w:u w:val="single"/>
          </w:rPr>
          <w:t>7.16</w:t>
        </w:r>
      </w:hyperlink>
      <w:r>
        <w:t xml:space="preserve">; comparer avec la description de Moïse dans </w:t>
      </w:r>
      <w:hyperlink r:id="rId1019">
        <w:r>
          <w:rPr>
            <w:color w:val="0000EE"/>
            <w:u w:val="single"/>
          </w:rPr>
          <w:t>Actes 7.22</w:t>
        </w:r>
      </w:hyperlink>
      <w:r>
        <w:t>).</w:t>
      </w:r>
      <w:r/>
      <w:r/>
    </w:p>
    <w:p>
      <w:r/>
    </w:p>
    <w:p>
      <w:pPr>
        <w:pStyle w:val="Heading2"/>
      </w:pPr>
      <w:r>
        <w:t>Luc 24.21</w:t>
      </w:r>
      <w:r/>
    </w:p>
    <w:p>
      <w:r/>
      <w:r>
        <w:t>Littéralement "nous avions espéré qu'il était celui qui délivrerait Israël</w:t>
      </w:r>
      <w:r>
        <w:rPr>
          <w:i/>
        </w:rPr>
        <w:t>".</w:t>
      </w:r>
      <w:r>
        <w:t xml:space="preserve"> Il s'agit d'une référence au Messie, la crucifixion ayant anéanti leurs espoirs.</w:t>
      </w:r>
      <w:r/>
      <w:r/>
    </w:p>
    <w:p>
      <w:r/>
    </w:p>
    <w:p>
      <w:pPr>
        <w:pStyle w:val="Heading2"/>
      </w:pPr>
      <w:r>
        <w:t>Luc 24.22</w:t>
      </w:r>
      <w:r/>
    </w:p>
    <w:p>
      <w:r/>
      <w:r>
        <w:t xml:space="preserve">Voir </w:t>
      </w:r>
      <w:hyperlink r:id="rId1020">
        <w:r>
          <w:rPr>
            <w:color w:val="0000EE"/>
            <w:u w:val="single"/>
          </w:rPr>
          <w:t>24.10–11</w:t>
        </w:r>
      </w:hyperlink>
      <w:r>
        <w:t>.</w:t>
      </w:r>
      <w:r/>
      <w:r/>
    </w:p>
    <w:p>
      <w:r/>
    </w:p>
    <w:p>
      <w:pPr>
        <w:pStyle w:val="Heading2"/>
      </w:pPr>
      <w:r>
        <w:t>Luc 24.25–26</w:t>
      </w:r>
      <w:r/>
    </w:p>
    <w:p>
      <w:r/>
      <w: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51">
        <w:r>
          <w:rPr>
            <w:color w:val="0000EE"/>
            <w:u w:val="single"/>
          </w:rPr>
          <w:t>Es 50.4–9</w:t>
        </w:r>
      </w:hyperlink>
      <w:r>
        <w:t xml:space="preserve">; </w:t>
      </w:r>
      <w:hyperlink r:id="rId385">
        <w:r>
          <w:rPr>
            <w:color w:val="0000EE"/>
            <w:u w:val="single"/>
          </w:rPr>
          <w:t>52.13–53.12</w:t>
        </w:r>
      </w:hyperlink>
      <w:r>
        <w:t xml:space="preserve">; </w:t>
      </w:r>
      <w:hyperlink r:id="rId745">
        <w:r>
          <w:rPr>
            <w:color w:val="0000EE"/>
            <w:u w:val="single"/>
          </w:rPr>
          <w:t>Ps 2</w:t>
        </w:r>
      </w:hyperlink>
      <w:r>
        <w:t xml:space="preserve">, </w:t>
      </w:r>
      <w:hyperlink r:id="rId747">
        <w:r>
          <w:rPr>
            <w:color w:val="0000EE"/>
            <w:u w:val="single"/>
          </w:rPr>
          <w:t>16</w:t>
        </w:r>
      </w:hyperlink>
      <w:r>
        <w:t xml:space="preserve">, </w:t>
      </w:r>
      <w:hyperlink r:id="rId981">
        <w:r>
          <w:rPr>
            <w:color w:val="0000EE"/>
            <w:u w:val="single"/>
          </w:rPr>
          <w:t>22</w:t>
        </w:r>
      </w:hyperlink>
      <w:r>
        <w:t xml:space="preserve">, </w:t>
      </w:r>
      <w:hyperlink r:id="rId640">
        <w:r>
          <w:rPr>
            <w:color w:val="0000EE"/>
            <w:u w:val="single"/>
          </w:rPr>
          <w:t>118</w:t>
        </w:r>
      </w:hyperlink>
      <w:r>
        <w:t xml:space="preserve">; cp. </w:t>
      </w:r>
      <w:hyperlink r:id="rId953">
        <w:r>
          <w:rPr>
            <w:color w:val="0000EE"/>
            <w:u w:val="single"/>
          </w:rPr>
          <w:t>Luc 18.32</w:t>
        </w:r>
      </w:hyperlink>
      <w:r>
        <w:t xml:space="preserve">; </w:t>
      </w:r>
      <w:hyperlink r:id="rId750">
        <w:r>
          <w:rPr>
            <w:color w:val="0000EE"/>
            <w:u w:val="single"/>
          </w:rPr>
          <w:t>20.17</w:t>
        </w:r>
      </w:hyperlink>
      <w:r>
        <w:t xml:space="preserve">; </w:t>
      </w:r>
      <w:hyperlink r:id="rId1021">
        <w:r>
          <w:rPr>
            <w:color w:val="0000EE"/>
            <w:u w:val="single"/>
          </w:rPr>
          <w:t>23.37</w:t>
        </w:r>
      </w:hyperlink>
      <w:r>
        <w:t xml:space="preserve">; </w:t>
      </w:r>
      <w:hyperlink r:id="rId748">
        <w:r>
          <w:rPr>
            <w:color w:val="0000EE"/>
            <w:u w:val="single"/>
          </w:rPr>
          <w:t>Actes 2.25–28</w:t>
        </w:r>
      </w:hyperlink>
      <w:r>
        <w:t xml:space="preserve">; </w:t>
      </w:r>
      <w:hyperlink r:id="rId746">
        <w:r>
          <w:rPr>
            <w:color w:val="0000EE"/>
            <w:u w:val="single"/>
          </w:rPr>
          <w:t>4.25–26</w:t>
        </w:r>
      </w:hyperlink>
      <w:r>
        <w:t>).</w:t>
      </w:r>
      <w:r/>
      <w:r/>
    </w:p>
    <w:p>
      <w:r/>
    </w:p>
    <w:p>
      <w:pPr>
        <w:pStyle w:val="Heading2"/>
      </w:pPr>
      <w:r>
        <w:t>Luc 24.27</w:t>
      </w:r>
      <w:r/>
    </w:p>
    <w:p>
      <w:r/>
      <w:r>
        <w:t>Toutes les Écritures</w:t>
      </w:r>
      <w:r>
        <w:rPr>
          <w:i/>
        </w:rPr>
        <w:t>,</w:t>
      </w:r>
      <w:r>
        <w:t xml:space="preserve"> c'est-à-dire l'ensemble de l'Ancien Testament, pointent vers la venue de Jésus, le Messie, et le salut qu'il apporterait.</w:t>
      </w:r>
      <w:r/>
      <w:r/>
    </w:p>
    <w:p>
      <w:r/>
    </w:p>
    <w:p>
      <w:pPr>
        <w:pStyle w:val="Heading2"/>
      </w:pPr>
      <w:r>
        <w:t>Luc 24.29</w:t>
      </w:r>
      <w:r/>
    </w:p>
    <w:p>
      <w:r/>
      <w:r>
        <w:t>L'hospitalité du Moyen-Orient exigeait qu'ils offrent nourriture et logement à cet étranger (</w:t>
      </w:r>
      <w:hyperlink r:id="rId1022">
        <w:r>
          <w:rPr>
            <w:color w:val="0000EE"/>
            <w:u w:val="single"/>
          </w:rPr>
          <w:t>Gn 18.3</w:t>
        </w:r>
      </w:hyperlink>
      <w:r>
        <w:t xml:space="preserve">; </w:t>
      </w:r>
      <w:hyperlink r:id="rId1023">
        <w:r>
          <w:rPr>
            <w:color w:val="0000EE"/>
            <w:u w:val="single"/>
          </w:rPr>
          <w:t>19.2</w:t>
        </w:r>
      </w:hyperlink>
      <w:r>
        <w:t xml:space="preserve">; </w:t>
      </w:r>
      <w:hyperlink r:id="rId1024">
        <w:r>
          <w:rPr>
            <w:color w:val="0000EE"/>
            <w:u w:val="single"/>
          </w:rPr>
          <w:t>Jg 19.5–9</w:t>
        </w:r>
      </w:hyperlink>
      <w:r>
        <w:t>).</w:t>
      </w:r>
      <w:r/>
      <w:r/>
    </w:p>
    <w:p>
      <w:r/>
    </w:p>
    <w:p>
      <w:pPr>
        <w:pStyle w:val="Heading2"/>
      </w:pPr>
      <w:r>
        <w:t>Luc 24.30</w:t>
      </w:r>
      <w:r/>
    </w:p>
    <w:p>
      <w:r/>
      <w:r>
        <w:t>Le repas est un symbole du banquet messianique et du salut que Dieu accomplit (</w:t>
      </w:r>
      <w:hyperlink r:id="rId375">
        <w:r>
          <w:rPr>
            <w:color w:val="0000EE"/>
            <w:u w:val="single"/>
          </w:rPr>
          <w:t>Es 25.6–8</w:t>
        </w:r>
      </w:hyperlink>
      <w:r>
        <w:t xml:space="preserve">; </w:t>
      </w:r>
      <w:hyperlink r:id="rId377">
        <w:r>
          <w:rPr>
            <w:color w:val="0000EE"/>
            <w:u w:val="single"/>
          </w:rPr>
          <w:t>Luc 14.1–24</w:t>
        </w:r>
      </w:hyperlink>
      <w:r>
        <w:t>). • Cette action rappelle le miracle de la multiplication des pains (</w:t>
      </w:r>
      <w:hyperlink r:id="rId1025">
        <w:r>
          <w:rPr>
            <w:color w:val="0000EE"/>
            <w:u w:val="single"/>
          </w:rPr>
          <w:t>9.16</w:t>
        </w:r>
      </w:hyperlink>
      <w:r>
        <w:t>) et l'institution de la Sainte Cène (</w:t>
      </w:r>
      <w:hyperlink r:id="rId1026">
        <w:r>
          <w:rPr>
            <w:color w:val="0000EE"/>
            <w:u w:val="single"/>
          </w:rPr>
          <w:t>22.19</w:t>
        </w:r>
      </w:hyperlink>
      <w:r>
        <w:t>).</w:t>
      </w:r>
      <w:r/>
      <w:r/>
    </w:p>
    <w:p>
      <w:r/>
    </w:p>
    <w:p>
      <w:pPr>
        <w:pStyle w:val="Heading2"/>
      </w:pPr>
      <w:r>
        <w:t>Luc 24.31</w:t>
      </w:r>
      <w:r/>
    </w:p>
    <w:p>
      <w:r/>
      <w:r>
        <w:t xml:space="preserve">Dieu leur ouvre les yeux au moment de la fraction du pain : on a là en grec un nouvel exemple de "passif divin" (voir </w:t>
      </w:r>
      <w:r>
        <w:t>note d'étude sur 24.16</w:t>
      </w:r>
      <w:r>
        <w:t xml:space="preserve">). • Dans son corps ressuscité et transformé, Jésus avait des capacités inconnues avant la résurrection (voir </w:t>
      </w:r>
      <w:hyperlink r:id="rId355">
        <w:r>
          <w:rPr>
            <w:color w:val="0000EE"/>
            <w:u w:val="single"/>
          </w:rPr>
          <w:t>24.36</w:t>
        </w:r>
      </w:hyperlink>
      <w:r>
        <w:t xml:space="preserve">; </w:t>
      </w:r>
      <w:hyperlink r:id="rId1027">
        <w:r>
          <w:rPr>
            <w:color w:val="0000EE"/>
            <w:u w:val="single"/>
          </w:rPr>
          <w:t>1Co 15.20–23</w:t>
        </w:r>
      </w:hyperlink>
      <w:r>
        <w:t xml:space="preserve">, </w:t>
      </w:r>
      <w:hyperlink r:id="rId1028">
        <w:r>
          <w:rPr>
            <w:color w:val="0000EE"/>
            <w:u w:val="single"/>
          </w:rPr>
          <w:t>35–57</w:t>
        </w:r>
      </w:hyperlink>
      <w:r>
        <w:t>).</w:t>
      </w:r>
      <w:r/>
      <w:r/>
    </w:p>
    <w:p>
      <w:r/>
    </w:p>
    <w:p>
      <w:pPr>
        <w:pStyle w:val="Heading2"/>
      </w:pPr>
      <w:r>
        <w:t>Luc 24.34</w:t>
      </w:r>
      <w:r/>
    </w:p>
    <w:p>
      <w:r/>
      <w:r>
        <w:t xml:space="preserve">Cette apparition à Simon Pierre n'est pas relatée dans les évangiles, mais Paul la confirme en </w:t>
      </w:r>
      <w:hyperlink r:id="rId1029">
        <w:r>
          <w:rPr>
            <w:color w:val="0000EE"/>
            <w:u w:val="single"/>
          </w:rPr>
          <w:t>1Co 15.5</w:t>
        </w:r>
      </w:hyperlink>
      <w:r>
        <w:t>.</w:t>
      </w:r>
      <w:r/>
      <w:r/>
    </w:p>
    <w:p>
      <w:r/>
    </w:p>
    <w:p>
      <w:pPr>
        <w:pStyle w:val="Heading2"/>
      </w:pPr>
      <w:r>
        <w:t>Luc 24.39</w:t>
      </w:r>
      <w:r/>
    </w:p>
    <w:p>
      <w:r/>
      <w:r>
        <w:t>Dans son état ressuscité, Jésus n'était pas un esprit immatériel, mais avait un vrai corps immortel et impérissable. Les croyants recevront des corps similaires lors de la résurrection finale (</w:t>
      </w:r>
      <w:hyperlink r:id="rId1028">
        <w:r>
          <w:rPr>
            <w:color w:val="0000EE"/>
            <w:u w:val="single"/>
          </w:rPr>
          <w:t>1Co 15.35–57</w:t>
        </w:r>
      </w:hyperlink>
      <w:r>
        <w:t>).</w:t>
      </w:r>
      <w:r/>
      <w:r/>
    </w:p>
    <w:p>
      <w:r/>
    </w:p>
    <w:p>
      <w:pPr>
        <w:pStyle w:val="Heading2"/>
      </w:pPr>
      <w:r>
        <w:t>Luc 24.44</w:t>
      </w:r>
      <w:r/>
    </w:p>
    <w:p>
      <w:r/>
      <w:r>
        <w:t>Jésus fait référence aux trois sections de la Bible hébraïque : la Loi, les Prophètes et les Écrits. Tout l'Ancien Testament pointe vers le salut de Dieu à travers le Christ.</w:t>
      </w:r>
      <w:r/>
      <w:r/>
    </w:p>
    <w:p>
      <w:r/>
    </w:p>
    <w:p>
      <w:pPr>
        <w:pStyle w:val="Heading2"/>
      </w:pPr>
      <w:r>
        <w:t>Luc 24.46</w:t>
      </w:r>
      <w:r/>
    </w:p>
    <w:p>
      <w:r/>
      <w:r>
        <w:t xml:space="preserve">Voir </w:t>
      </w:r>
      <w:r>
        <w:t>note d'étude sur 24.25–26</w:t>
      </w:r>
      <w:r>
        <w:t>.</w:t>
      </w:r>
      <w:r/>
      <w:r/>
    </w:p>
    <w:p>
      <w:r/>
    </w:p>
    <w:p>
      <w:pPr>
        <w:pStyle w:val="Heading2"/>
      </w:pPr>
      <w:r>
        <w:t>Luc 24.47</w:t>
      </w:r>
      <w:r/>
    </w:p>
    <w:p>
      <w:r/>
      <w:r>
        <w:t xml:space="preserve">Voir </w:t>
      </w:r>
      <w:hyperlink r:id="rId1030">
        <w:r>
          <w:rPr>
            <w:color w:val="0000EE"/>
            <w:u w:val="single"/>
          </w:rPr>
          <w:t>Es 42.6</w:t>
        </w:r>
      </w:hyperlink>
      <w:r>
        <w:t xml:space="preserve">; </w:t>
      </w:r>
      <w:hyperlink r:id="rId85">
        <w:r>
          <w:rPr>
            <w:color w:val="0000EE"/>
            <w:u w:val="single"/>
          </w:rPr>
          <w:t>49.6</w:t>
        </w:r>
      </w:hyperlink>
      <w:r>
        <w:t xml:space="preserve">; </w:t>
      </w:r>
      <w:hyperlink r:id="rId1031">
        <w:r>
          <w:rPr>
            <w:color w:val="0000EE"/>
            <w:u w:val="single"/>
          </w:rPr>
          <w:t>Jl 2.28–32</w:t>
        </w:r>
      </w:hyperlink>
      <w:r>
        <w:t xml:space="preserve">; </w:t>
      </w:r>
      <w:hyperlink r:id="rId1032">
        <w:r>
          <w:rPr>
            <w:color w:val="0000EE"/>
            <w:u w:val="single"/>
          </w:rPr>
          <w:t>Am 9.11–12</w:t>
        </w:r>
      </w:hyperlink>
      <w:r>
        <w:t xml:space="preserve">; </w:t>
      </w:r>
      <w:hyperlink r:id="rId1033">
        <w:r>
          <w:rPr>
            <w:color w:val="0000EE"/>
            <w:u w:val="single"/>
          </w:rPr>
          <w:t>Ac 2.17–21</w:t>
        </w:r>
      </w:hyperlink>
      <w:r>
        <w:t xml:space="preserve">; </w:t>
      </w:r>
      <w:hyperlink r:id="rId1034">
        <w:r>
          <w:rPr>
            <w:color w:val="0000EE"/>
            <w:u w:val="single"/>
          </w:rPr>
          <w:t>13.47</w:t>
        </w:r>
      </w:hyperlink>
      <w:r>
        <w:t xml:space="preserve">; </w:t>
      </w:r>
      <w:hyperlink r:id="rId1035">
        <w:r>
          <w:rPr>
            <w:color w:val="0000EE"/>
            <w:u w:val="single"/>
          </w:rPr>
          <w:t>15.16–18</w:t>
        </w:r>
      </w:hyperlink>
      <w:r>
        <w:t>.</w:t>
      </w:r>
      <w:r/>
      <w:r/>
    </w:p>
    <w:p>
      <w:r/>
    </w:p>
    <w:p>
      <w:pPr>
        <w:pStyle w:val="Heading2"/>
      </w:pPr>
      <w:r>
        <w:t>Luc 24.48</w:t>
      </w:r>
      <w:r/>
    </w:p>
    <w:p>
      <w:r/>
      <w:r>
        <w:t xml:space="preserve">Le rôle principal des apôtres dans le livre des Actes était d'être des témoins de l'accomplissement de l'Écriture dans la vie, la mort et la résurrection de Jésus (voir </w:t>
      </w:r>
      <w:hyperlink r:id="rId1036">
        <w:r>
          <w:rPr>
            <w:color w:val="0000EE"/>
            <w:u w:val="single"/>
          </w:rPr>
          <w:t>Actes 1.8</w:t>
        </w:r>
      </w:hyperlink>
      <w:r>
        <w:t>).</w:t>
      </w:r>
      <w:r/>
      <w:r/>
    </w:p>
    <w:p>
      <w:r/>
    </w:p>
    <w:p>
      <w:pPr>
        <w:pStyle w:val="Heading2"/>
      </w:pPr>
      <w:r>
        <w:t>Luc 24.49</w:t>
      </w:r>
      <w:r/>
    </w:p>
    <w:p>
      <w:r/>
      <w:r>
        <w:t>L'Ancien Testament a prédit que Dieu répandrait son Esprit sur tous les peuples (</w:t>
      </w:r>
      <w:hyperlink r:id="rId178">
        <w:r>
          <w:rPr>
            <w:color w:val="0000EE"/>
            <w:u w:val="single"/>
          </w:rPr>
          <w:t>Es 32.15</w:t>
        </w:r>
      </w:hyperlink>
      <w:r>
        <w:t xml:space="preserve">; </w:t>
      </w:r>
      <w:hyperlink r:id="rId1037">
        <w:r>
          <w:rPr>
            <w:color w:val="0000EE"/>
            <w:u w:val="single"/>
          </w:rPr>
          <w:t>Jr 31.33</w:t>
        </w:r>
      </w:hyperlink>
      <w:r>
        <w:t xml:space="preserve">; </w:t>
      </w:r>
      <w:hyperlink r:id="rId1038">
        <w:r>
          <w:rPr>
            <w:color w:val="0000EE"/>
            <w:u w:val="single"/>
          </w:rPr>
          <w:t>Ez 36.26–27</w:t>
        </w:r>
      </w:hyperlink>
      <w:r>
        <w:t xml:space="preserve">; </w:t>
      </w:r>
      <w:hyperlink r:id="rId1031">
        <w:r>
          <w:rPr>
            <w:color w:val="0000EE"/>
            <w:u w:val="single"/>
          </w:rPr>
          <w:t>Jl 2.28–32</w:t>
        </w:r>
      </w:hyperlink>
      <w:r>
        <w:t>). Cette prédiction s'est réalisée le jour de la Pentecôte (</w:t>
      </w:r>
      <w:hyperlink r:id="rId1039">
        <w:r>
          <w:rPr>
            <w:color w:val="0000EE"/>
            <w:u w:val="single"/>
          </w:rPr>
          <w:t>Ac 2.14–21</w:t>
        </w:r>
      </w:hyperlink>
      <w:r>
        <w:t>).</w:t>
      </w:r>
      <w:r/>
      <w:r/>
    </w:p>
    <w:p>
      <w:r/>
    </w:p>
    <w:p>
      <w:pPr>
        <w:pStyle w:val="Heading2"/>
      </w:pPr>
      <w:r>
        <w:t>Luc 24.50</w:t>
      </w:r>
      <w:r/>
    </w:p>
    <w:p>
      <w:r/>
      <w:r>
        <w:t xml:space="preserve">Voir </w:t>
      </w:r>
      <w:r>
        <w:t xml:space="preserve">note d'étude sur 19.29 </w:t>
      </w:r>
      <w:r>
        <w:t xml:space="preserve">; voir aussi </w:t>
      </w:r>
      <w:hyperlink r:id="rId1040">
        <w:r>
          <w:rPr>
            <w:color w:val="0000EE"/>
            <w:u w:val="single"/>
          </w:rPr>
          <w:t>Ac 1.11–12</w:t>
        </w:r>
      </w:hyperlink>
      <w:r>
        <w:t xml:space="preserve">; cp. </w:t>
      </w:r>
      <w:hyperlink r:id="rId785">
        <w:r>
          <w:rPr>
            <w:color w:val="0000EE"/>
            <w:u w:val="single"/>
          </w:rPr>
          <w:t>Za 14.4</w:t>
        </w:r>
      </w:hyperlink>
      <w:r>
        <w:t>.</w:t>
      </w:r>
      <w:r/>
      <w:r/>
    </w:p>
    <w:p>
      <w:r/>
    </w:p>
    <w:p>
      <w:pPr>
        <w:pStyle w:val="Heading2"/>
      </w:pPr>
      <w:r>
        <w:t>Luc 24.50–53</w:t>
      </w:r>
      <w:r/>
    </w:p>
    <w:p>
      <w:r/>
      <w:r>
        <w:t xml:space="preserve">Luc relate également l'ascension de Jésus en </w:t>
      </w:r>
      <w:hyperlink r:id="rId1041">
        <w:r>
          <w:rPr>
            <w:color w:val="0000EE"/>
            <w:u w:val="single"/>
          </w:rPr>
          <w:t>Actes 1.1–11</w:t>
        </w:r>
      </w:hyperlink>
      <w:r>
        <w:t>. Pour Luc, l'ascension de Jésus a confirmé sa justification, son exaltation et son couronnement à la droite de Dieu en tant que Messie et Seigneur (</w:t>
      </w:r>
      <w:hyperlink r:id="rId1042">
        <w:r>
          <w:rPr>
            <w:color w:val="0000EE"/>
            <w:u w:val="single"/>
          </w:rPr>
          <w:t>Ac 2.24–36</w:t>
        </w:r>
      </w:hyperlink>
      <w:r>
        <w:t>). Jésus guide et dirige son Église depuis sa position de gloire et d'autorité, dans les cieux.</w:t>
      </w:r>
      <w:r/>
      <w:r/>
    </w:p>
    <w:p>
      <w:r/>
    </w:p>
    <w:p>
      <w:pPr>
        <w:pStyle w:val="Heading2"/>
      </w:pPr>
      <w:r>
        <w:t>Luc 24.51</w:t>
      </w:r>
      <w:r/>
    </w:p>
    <w:p>
      <w:r/>
      <w:r>
        <w:t xml:space="preserve">Cp. </w:t>
      </w:r>
      <w:hyperlink r:id="rId1043">
        <w:r>
          <w:rPr>
            <w:color w:val="0000EE"/>
            <w:u w:val="single"/>
          </w:rPr>
          <w:t>2R 2.11</w:t>
        </w:r>
      </w:hyperlink>
      <w:r>
        <w:t xml:space="preserve">. L'ascension de Jésus était son élévation à une position d'autorité sur toute la création (voir </w:t>
      </w:r>
      <w:hyperlink r:id="rId1044">
        <w:r>
          <w:rPr>
            <w:color w:val="0000EE"/>
            <w:u w:val="single"/>
          </w:rPr>
          <w:t>Ac 2.32–36</w:t>
        </w:r>
      </w:hyperlink>
      <w:r>
        <w:t xml:space="preserve">; </w:t>
      </w:r>
      <w:hyperlink r:id="rId1045">
        <w:r>
          <w:rPr>
            <w:color w:val="0000EE"/>
            <w:u w:val="single"/>
          </w:rPr>
          <w:t>5:31</w:t>
        </w:r>
      </w:hyperlink>
      <w:r>
        <w:t xml:space="preserve">; </w:t>
      </w:r>
      <w:hyperlink r:id="rId1046">
        <w:r>
          <w:rPr>
            <w:color w:val="0000EE"/>
            <w:u w:val="single"/>
          </w:rPr>
          <w:t>Ep 1.19–23</w:t>
        </w:r>
      </w:hyperlink>
      <w:r>
        <w:t xml:space="preserve">; </w:t>
      </w:r>
      <w:hyperlink r:id="rId1047">
        <w:r>
          <w:rPr>
            <w:color w:val="0000EE"/>
            <w:u w:val="single"/>
          </w:rPr>
          <w:t>Ph 2.9–11</w:t>
        </w:r>
      </w:hyperlink>
      <w:r>
        <w:t xml:space="preserve">; </w:t>
      </w:r>
      <w:hyperlink r:id="rId832">
        <w:r>
          <w:rPr>
            <w:color w:val="0000EE"/>
            <w:u w:val="single"/>
          </w:rPr>
          <w:t>Hé 1.13</w:t>
        </w:r>
      </w:hyperlink>
      <w:r>
        <w:t>).</w:t>
      </w:r>
      <w:r/>
      <w:r/>
    </w:p>
    <w:p>
      <w:r/>
    </w:p>
    <w:p>
      <w:pPr>
        <w:pStyle w:val="Heading2"/>
      </w:pPr>
      <w:r>
        <w:t>Luc 24.53</w:t>
      </w:r>
      <w:r/>
    </w:p>
    <w:p>
      <w:r/>
      <w: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Luke9:50" TargetMode="External"/><Relationship Id="rId234" Type="http://schemas.openxmlformats.org/officeDocument/2006/relationships/hyperlink" Target="https://ref.ly/Luke3:22" TargetMode="External"/><Relationship Id="rId235" Type="http://schemas.openxmlformats.org/officeDocument/2006/relationships/hyperlink" Target="https://ref.ly/Luke4:1" TargetMode="External"/><Relationship Id="rId236" Type="http://schemas.openxmlformats.org/officeDocument/2006/relationships/hyperlink" Target="https://ref.ly/Luke4:14" TargetMode="External"/><Relationship Id="rId237" Type="http://schemas.openxmlformats.org/officeDocument/2006/relationships/hyperlink" Target="https://ref.ly/Luke4:18" TargetMode="External"/><Relationship Id="rId238" Type="http://schemas.openxmlformats.org/officeDocument/2006/relationships/hyperlink" Target="https://ref.ly/Lev25:8-Lev25:55" TargetMode="External"/><Relationship Id="rId239" Type="http://schemas.openxmlformats.org/officeDocument/2006/relationships/hyperlink" Target="https://ref.ly/Isa61:1-Isa61:11" TargetMode="External"/><Relationship Id="rId240" Type="http://schemas.openxmlformats.org/officeDocument/2006/relationships/hyperlink" Target="https://ref.ly/1Kgs17:1-1Kgs18:46" TargetMode="External"/><Relationship Id="rId241" Type="http://schemas.openxmlformats.org/officeDocument/2006/relationships/hyperlink" Target="https://ref.ly/2Kgs5:1-2Kgs5:27" TargetMode="External"/><Relationship Id="rId242" Type="http://schemas.openxmlformats.org/officeDocument/2006/relationships/hyperlink" Target="https://ref.ly/Mark2:1" TargetMode="External"/><Relationship Id="rId243" Type="http://schemas.openxmlformats.org/officeDocument/2006/relationships/hyperlink" Target="https://ref.ly/Matt9:9" TargetMode="External"/><Relationship Id="rId244" Type="http://schemas.openxmlformats.org/officeDocument/2006/relationships/hyperlink" Target="https://ref.ly/Deut23:24-Deut23:25" TargetMode="External"/><Relationship Id="rId245" Type="http://schemas.openxmlformats.org/officeDocument/2006/relationships/hyperlink" Target="https://ref.ly/Exod20:8-Exod20:11" TargetMode="External"/><Relationship Id="rId246" Type="http://schemas.openxmlformats.org/officeDocument/2006/relationships/hyperlink" Target="https://ref.ly/Deut5:13-Deut5:14" TargetMode="External"/><Relationship Id="rId247" Type="http://schemas.openxmlformats.org/officeDocument/2006/relationships/hyperlink" Target="https://ref.ly/1Sam21:1-1Sam21:15" TargetMode="External"/><Relationship Id="rId248" Type="http://schemas.openxmlformats.org/officeDocument/2006/relationships/hyperlink" Target="https://ref.ly/Exod25:30" TargetMode="External"/><Relationship Id="rId249" Type="http://schemas.openxmlformats.org/officeDocument/2006/relationships/hyperlink" Target="https://ref.ly/Lev24:9" TargetMode="External"/><Relationship Id="rId250" Type="http://schemas.openxmlformats.org/officeDocument/2006/relationships/hyperlink" Target="https://ref.ly/Dan7:13-Dan7:14" TargetMode="External"/><Relationship Id="rId251" Type="http://schemas.openxmlformats.org/officeDocument/2006/relationships/hyperlink" Target="https://ref.ly/Matt16:18" TargetMode="External"/><Relationship Id="rId252" Type="http://schemas.openxmlformats.org/officeDocument/2006/relationships/hyperlink" Target="https://ref.ly/Luke5:27" TargetMode="External"/><Relationship Id="rId253" Type="http://schemas.openxmlformats.org/officeDocument/2006/relationships/hyperlink" Target="https://ref.ly/Matt10:3" TargetMode="External"/><Relationship Id="rId254" Type="http://schemas.openxmlformats.org/officeDocument/2006/relationships/hyperlink" Target="https://ref.ly/Mark3:18" TargetMode="External"/><Relationship Id="rId255" Type="http://schemas.openxmlformats.org/officeDocument/2006/relationships/hyperlink" Target="https://ref.ly/Matt5:3" TargetMode="External"/><Relationship Id="rId256" Type="http://schemas.openxmlformats.org/officeDocument/2006/relationships/hyperlink" Target="https://ref.ly/Matt5:6" TargetMode="External"/><Relationship Id="rId257" Type="http://schemas.openxmlformats.org/officeDocument/2006/relationships/hyperlink" Target="https://ref.ly/Ps22:26" TargetMode="External"/><Relationship Id="rId258" Type="http://schemas.openxmlformats.org/officeDocument/2006/relationships/hyperlink" Target="https://ref.ly/Ps107:36-Ps107:41" TargetMode="External"/><Relationship Id="rId259" Type="http://schemas.openxmlformats.org/officeDocument/2006/relationships/hyperlink" Target="https://ref.ly/Ps126:1-Ps126:6" TargetMode="External"/><Relationship Id="rId260" Type="http://schemas.openxmlformats.org/officeDocument/2006/relationships/hyperlink" Target="https://ref.ly/Isa49:10-Isa49:13" TargetMode="External"/><Relationship Id="rId261" Type="http://schemas.openxmlformats.org/officeDocument/2006/relationships/hyperlink" Target="https://ref.ly/Isa51:3" TargetMode="External"/><Relationship Id="rId262" Type="http://schemas.openxmlformats.org/officeDocument/2006/relationships/hyperlink" Target="https://ref.ly/Isa65:13" TargetMode="External"/><Relationship Id="rId263" Type="http://schemas.openxmlformats.org/officeDocument/2006/relationships/hyperlink" Target="https://ref.ly/Isa3:11" TargetMode="External"/><Relationship Id="rId264" Type="http://schemas.openxmlformats.org/officeDocument/2006/relationships/hyperlink" Target="https://ref.ly/Isa5:8" TargetMode="External"/><Relationship Id="rId265" Type="http://schemas.openxmlformats.org/officeDocument/2006/relationships/hyperlink" Target="https://ref.ly/Jer50:27" TargetMode="External"/><Relationship Id="rId266" Type="http://schemas.openxmlformats.org/officeDocument/2006/relationships/hyperlink" Target="https://ref.ly/Zech11:17" TargetMode="External"/><Relationship Id="rId267" Type="http://schemas.openxmlformats.org/officeDocument/2006/relationships/hyperlink" Target="https://ref.ly/Rom12:14-Rom12:21" TargetMode="External"/><Relationship Id="rId268" Type="http://schemas.openxmlformats.org/officeDocument/2006/relationships/hyperlink" Target="https://ref.ly/Rom12:17" TargetMode="External"/><Relationship Id="rId269" Type="http://schemas.openxmlformats.org/officeDocument/2006/relationships/hyperlink" Target="https://ref.ly/Rom13:1-Rom13:5" TargetMode="External"/><Relationship Id="rId270" Type="http://schemas.openxmlformats.org/officeDocument/2006/relationships/hyperlink" Target="https://ref.ly/Exod22:25" TargetMode="External"/><Relationship Id="rId271" Type="http://schemas.openxmlformats.org/officeDocument/2006/relationships/hyperlink" Target="https://ref.ly/Lev25:35-Lev25:37" TargetMode="External"/><Relationship Id="rId272" Type="http://schemas.openxmlformats.org/officeDocument/2006/relationships/hyperlink" Target="https://ref.ly/Deut23:20" TargetMode="External"/><Relationship Id="rId273" Type="http://schemas.openxmlformats.org/officeDocument/2006/relationships/hyperlink" Target="https://ref.ly/Rom5:8" TargetMode="External"/><Relationship Id="rId274" Type="http://schemas.openxmlformats.org/officeDocument/2006/relationships/hyperlink" Target="https://ref.ly/Gal6:1" TargetMode="External"/><Relationship Id="rId275" Type="http://schemas.openxmlformats.org/officeDocument/2006/relationships/hyperlink" Target="https://ref.ly/Heb3:13" TargetMode="External"/><Relationship Id="rId276" Type="http://schemas.openxmlformats.org/officeDocument/2006/relationships/hyperlink" Target="https://ref.ly/Ezek33:31-Ezek33:33" TargetMode="External"/><Relationship Id="rId277" Type="http://schemas.openxmlformats.org/officeDocument/2006/relationships/hyperlink" Target="https://ref.ly/Matt8:5-Matt8:13" TargetMode="External"/><Relationship Id="rId278" Type="http://schemas.openxmlformats.org/officeDocument/2006/relationships/hyperlink" Target="https://ref.ly/Acts10:2" TargetMode="External"/><Relationship Id="rId279" Type="http://schemas.openxmlformats.org/officeDocument/2006/relationships/hyperlink" Target="https://ref.ly/Acts10:28" TargetMode="External"/><Relationship Id="rId280" Type="http://schemas.openxmlformats.org/officeDocument/2006/relationships/hyperlink" Target="https://ref.ly/Acts11:12" TargetMode="External"/><Relationship Id="rId281" Type="http://schemas.openxmlformats.org/officeDocument/2006/relationships/hyperlink" Target="https://ref.ly/Luke8:40-Luke8:56" TargetMode="External"/><Relationship Id="rId282" Type="http://schemas.openxmlformats.org/officeDocument/2006/relationships/hyperlink" Target="https://ref.ly/John11:38-John11:44" TargetMode="External"/><Relationship Id="rId283" Type="http://schemas.openxmlformats.org/officeDocument/2006/relationships/hyperlink" Target="https://ref.ly/1Kgs17:17-1Kgs17:24" TargetMode="External"/><Relationship Id="rId284" Type="http://schemas.openxmlformats.org/officeDocument/2006/relationships/hyperlink" Target="https://ref.ly/2Kgs4:18-2Kgs4:37" TargetMode="External"/><Relationship Id="rId285" Type="http://schemas.openxmlformats.org/officeDocument/2006/relationships/hyperlink" Target="https://ref.ly/Exod22:22" TargetMode="External"/><Relationship Id="rId286" Type="http://schemas.openxmlformats.org/officeDocument/2006/relationships/hyperlink" Target="https://ref.ly/Deut10:18" TargetMode="External"/><Relationship Id="rId287" Type="http://schemas.openxmlformats.org/officeDocument/2006/relationships/hyperlink" Target="https://ref.ly/Deut27:19" TargetMode="External"/><Relationship Id="rId288" Type="http://schemas.openxmlformats.org/officeDocument/2006/relationships/hyperlink" Target="https://ref.ly/Jer6:26" TargetMode="External"/><Relationship Id="rId289" Type="http://schemas.openxmlformats.org/officeDocument/2006/relationships/hyperlink" Target="https://ref.ly/Amos8:10" TargetMode="External"/><Relationship Id="rId290" Type="http://schemas.openxmlformats.org/officeDocument/2006/relationships/hyperlink" Target="https://ref.ly/Zech12:10" TargetMode="External"/><Relationship Id="rId291" Type="http://schemas.openxmlformats.org/officeDocument/2006/relationships/hyperlink" Target="https://ref.ly/Lev21:1" TargetMode="External"/><Relationship Id="rId292" Type="http://schemas.openxmlformats.org/officeDocument/2006/relationships/hyperlink" Target="https://ref.ly/Lev21:11-Lev21:12" TargetMode="External"/><Relationship Id="rId293" Type="http://schemas.openxmlformats.org/officeDocument/2006/relationships/hyperlink" Target="https://ref.ly/Luke5:13" TargetMode="External"/><Relationship Id="rId294" Type="http://schemas.openxmlformats.org/officeDocument/2006/relationships/hyperlink" Target="https://ref.ly/Luke3:19-Luke3:20" TargetMode="External"/><Relationship Id="rId295" Type="http://schemas.openxmlformats.org/officeDocument/2006/relationships/hyperlink" Target="https://ref.ly/Isa26:19" TargetMode="External"/><Relationship Id="rId296" Type="http://schemas.openxmlformats.org/officeDocument/2006/relationships/hyperlink" Target="https://ref.ly/Isa29:18-Isa29:19" TargetMode="External"/><Relationship Id="rId297" Type="http://schemas.openxmlformats.org/officeDocument/2006/relationships/hyperlink" Target="https://ref.ly/Isa35:5-Isa35:6" TargetMode="External"/><Relationship Id="rId298" Type="http://schemas.openxmlformats.org/officeDocument/2006/relationships/hyperlink" Target="https://ref.ly/Isa61:1-Isa61:2" TargetMode="External"/><Relationship Id="rId299" Type="http://schemas.openxmlformats.org/officeDocument/2006/relationships/hyperlink" Target="https://ref.ly/John1:21-John1:23" TargetMode="External"/><Relationship Id="rId300" Type="http://schemas.openxmlformats.org/officeDocument/2006/relationships/hyperlink" Target="https://ref.ly/Luke1:17" TargetMode="External"/><Relationship Id="rId301" Type="http://schemas.openxmlformats.org/officeDocument/2006/relationships/hyperlink" Target="https://ref.ly/Luke3:4-Luke3:6" TargetMode="External"/><Relationship Id="rId302" Type="http://schemas.openxmlformats.org/officeDocument/2006/relationships/hyperlink" Target="https://ref.ly/Mark2:19-Mark2:20" TargetMode="External"/><Relationship Id="rId303" Type="http://schemas.openxmlformats.org/officeDocument/2006/relationships/hyperlink" Target="https://ref.ly/Prov1:20-Prov1:33" TargetMode="External"/><Relationship Id="rId304" Type="http://schemas.openxmlformats.org/officeDocument/2006/relationships/hyperlink" Target="https://ref.ly/Prov8:1-Prov9:6" TargetMode="External"/><Relationship Id="rId305" Type="http://schemas.openxmlformats.org/officeDocument/2006/relationships/hyperlink" Target="https://ref.ly/Luke7:35" TargetMode="External"/><Relationship Id="rId306" Type="http://schemas.openxmlformats.org/officeDocument/2006/relationships/hyperlink" Target="https://ref.ly/Luke24:10" TargetMode="External"/><Relationship Id="rId307" Type="http://schemas.openxmlformats.org/officeDocument/2006/relationships/hyperlink" Target="https://ref.ly/Mark15:40" TargetMode="External"/><Relationship Id="rId308" Type="http://schemas.openxmlformats.org/officeDocument/2006/relationships/hyperlink" Target="https://ref.ly/Mark15:47"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20:18" TargetMode="External"/><Relationship Id="rId312" Type="http://schemas.openxmlformats.org/officeDocument/2006/relationships/hyperlink" Target="https://ref.ly/Luke7:36-Luke7:38" TargetMode="External"/><Relationship Id="rId313" Type="http://schemas.openxmlformats.org/officeDocument/2006/relationships/hyperlink" Target="https://ref.ly/Isa6:9" TargetMode="External"/><Relationship Id="rId314" Type="http://schemas.openxmlformats.org/officeDocument/2006/relationships/hyperlink" Target="https://ref.ly/Matt13:14-Matt13:15" TargetMode="External"/><Relationship Id="rId315" Type="http://schemas.openxmlformats.org/officeDocument/2006/relationships/hyperlink" Target="https://ref.ly/Mark4:12" TargetMode="External"/><Relationship Id="rId316" Type="http://schemas.openxmlformats.org/officeDocument/2006/relationships/hyperlink" Target="https://ref.ly/John12:40" TargetMode="External"/><Relationship Id="rId317" Type="http://schemas.openxmlformats.org/officeDocument/2006/relationships/hyperlink" Target="https://ref.ly/Acts28:26-Acts28:27" TargetMode="External"/><Relationship Id="rId318" Type="http://schemas.openxmlformats.org/officeDocument/2006/relationships/hyperlink" Target="https://ref.ly/Prov9:9" TargetMode="External"/><Relationship Id="rId319" Type="http://schemas.openxmlformats.org/officeDocument/2006/relationships/hyperlink" Target="https://ref.ly/Matt13:55" TargetMode="External"/><Relationship Id="rId320" Type="http://schemas.openxmlformats.org/officeDocument/2006/relationships/hyperlink" Target="https://ref.ly/Mark6:3" TargetMode="External"/><Relationship Id="rId321" Type="http://schemas.openxmlformats.org/officeDocument/2006/relationships/hyperlink" Target="https://ref.ly/Ps65:7" TargetMode="External"/><Relationship Id="rId322" Type="http://schemas.openxmlformats.org/officeDocument/2006/relationships/hyperlink" Target="https://ref.ly/Ps89:9" TargetMode="External"/><Relationship Id="rId323" Type="http://schemas.openxmlformats.org/officeDocument/2006/relationships/hyperlink" Target="https://ref.ly/Ps104:6-Ps104:7" TargetMode="External"/><Relationship Id="rId324" Type="http://schemas.openxmlformats.org/officeDocument/2006/relationships/hyperlink" Target="https://ref.ly/Ps107:23-Ps107:32" TargetMode="External"/><Relationship Id="rId325" Type="http://schemas.openxmlformats.org/officeDocument/2006/relationships/hyperlink" Target="https://ref.ly/Luke4:41" TargetMode="External"/><Relationship Id="rId326" Type="http://schemas.openxmlformats.org/officeDocument/2006/relationships/hyperlink" Target="https://ref.ly/Luke4:39" TargetMode="External"/><Relationship Id="rId327" Type="http://schemas.openxmlformats.org/officeDocument/2006/relationships/hyperlink" Target="https://ref.ly/2Sam22:16" TargetMode="External"/><Relationship Id="rId328" Type="http://schemas.openxmlformats.org/officeDocument/2006/relationships/hyperlink" Target="https://ref.ly/Ps18:15" TargetMode="External"/><Relationship Id="rId329" Type="http://schemas.openxmlformats.org/officeDocument/2006/relationships/hyperlink" Target="https://ref.ly/Ps104:7" TargetMode="External"/><Relationship Id="rId330" Type="http://schemas.openxmlformats.org/officeDocument/2006/relationships/hyperlink" Target="https://ref.ly/Ps106:9" TargetMode="External"/><Relationship Id="rId331" Type="http://schemas.openxmlformats.org/officeDocument/2006/relationships/hyperlink" Target="https://ref.ly/Isa50:2" TargetMode="External"/><Relationship Id="rId332" Type="http://schemas.openxmlformats.org/officeDocument/2006/relationships/hyperlink" Target="https://ref.ly/Nah1:4" TargetMode="External"/><Relationship Id="rId333" Type="http://schemas.openxmlformats.org/officeDocument/2006/relationships/hyperlink" Target="https://ref.ly/Rev9:1-Rev9:2" TargetMode="External"/><Relationship Id="rId334" Type="http://schemas.openxmlformats.org/officeDocument/2006/relationships/hyperlink" Target="https://ref.ly/Rev9:11" TargetMode="External"/><Relationship Id="rId335" Type="http://schemas.openxmlformats.org/officeDocument/2006/relationships/hyperlink" Target="https://ref.ly/Rev11:7" TargetMode="External"/><Relationship Id="rId336" Type="http://schemas.openxmlformats.org/officeDocument/2006/relationships/hyperlink" Target="https://ref.ly/Rev17:8" TargetMode="External"/><Relationship Id="rId337" Type="http://schemas.openxmlformats.org/officeDocument/2006/relationships/hyperlink" Target="https://ref.ly/Rev20:1" TargetMode="External"/><Relationship Id="rId338" Type="http://schemas.openxmlformats.org/officeDocument/2006/relationships/hyperlink" Target="https://ref.ly/Rev20:3" TargetMode="External"/><Relationship Id="rId339" Type="http://schemas.openxmlformats.org/officeDocument/2006/relationships/hyperlink" Target="https://ref.ly/2Pet2:4" TargetMode="External"/><Relationship Id="rId340" Type="http://schemas.openxmlformats.org/officeDocument/2006/relationships/hyperlink" Target="https://ref.ly/Luke8:37" TargetMode="External"/><Relationship Id="rId341" Type="http://schemas.openxmlformats.org/officeDocument/2006/relationships/hyperlink" Target="https://ref.ly/Luke8:49" TargetMode="External"/><Relationship Id="rId342" Type="http://schemas.openxmlformats.org/officeDocument/2006/relationships/hyperlink" Target="https://ref.ly/Luke13:14" TargetMode="External"/><Relationship Id="rId343" Type="http://schemas.openxmlformats.org/officeDocument/2006/relationships/hyperlink" Target="https://ref.ly/Acts13:15" TargetMode="External"/><Relationship Id="rId344" Type="http://schemas.openxmlformats.org/officeDocument/2006/relationships/hyperlink" Target="https://ref.ly/Acts18:8" TargetMode="External"/><Relationship Id="rId345" Type="http://schemas.openxmlformats.org/officeDocument/2006/relationships/hyperlink" Target="https://ref.ly/Acts18:17" TargetMode="External"/><Relationship Id="rId346" Type="http://schemas.openxmlformats.org/officeDocument/2006/relationships/hyperlink" Target="https://ref.ly/Lev15:25-Lev15:30" TargetMode="External"/><Relationship Id="rId347" Type="http://schemas.openxmlformats.org/officeDocument/2006/relationships/hyperlink" Target="https://ref.ly/Num15:38-Num15:39" TargetMode="External"/><Relationship Id="rId348" Type="http://schemas.openxmlformats.org/officeDocument/2006/relationships/hyperlink" Target="https://ref.ly/Deut22:12" TargetMode="External"/><Relationship Id="rId349" Type="http://schemas.openxmlformats.org/officeDocument/2006/relationships/hyperlink" Target="https://ref.ly/Luke7:50" TargetMode="External"/><Relationship Id="rId350" Type="http://schemas.openxmlformats.org/officeDocument/2006/relationships/hyperlink" Target="https://ref.ly/Luke1:79" TargetMode="External"/><Relationship Id="rId351" Type="http://schemas.openxmlformats.org/officeDocument/2006/relationships/hyperlink" Target="https://ref.ly/Luke2:14" TargetMode="External"/><Relationship Id="rId352" Type="http://schemas.openxmlformats.org/officeDocument/2006/relationships/hyperlink" Target="https://ref.ly/Luke2:29" TargetMode="External"/><Relationship Id="rId353" Type="http://schemas.openxmlformats.org/officeDocument/2006/relationships/hyperlink" Target="https://ref.ly/Luke19:38" TargetMode="External"/><Relationship Id="rId354" Type="http://schemas.openxmlformats.org/officeDocument/2006/relationships/hyperlink" Target="https://ref.ly/Luke19:42" TargetMode="External"/><Relationship Id="rId355" Type="http://schemas.openxmlformats.org/officeDocument/2006/relationships/hyperlink" Target="https://ref.ly/Luke24:36" TargetMode="External"/><Relationship Id="rId356" Type="http://schemas.openxmlformats.org/officeDocument/2006/relationships/hyperlink" Target="https://ref.ly/Luke5:1-Luke5:11" TargetMode="External"/><Relationship Id="rId357" Type="http://schemas.openxmlformats.org/officeDocument/2006/relationships/hyperlink" Target="https://ref.ly/Mark14:32-Mark14:33" TargetMode="External"/><Relationship Id="rId358" Type="http://schemas.openxmlformats.org/officeDocument/2006/relationships/hyperlink" Target="https://ref.ly/John11:11" TargetMode="External"/><Relationship Id="rId359" Type="http://schemas.openxmlformats.org/officeDocument/2006/relationships/hyperlink" Target="https://ref.ly/Acts7:60" TargetMode="External"/><Relationship Id="rId360" Type="http://schemas.openxmlformats.org/officeDocument/2006/relationships/hyperlink" Target="https://ref.ly/Acts13:36" TargetMode="External"/><Relationship Id="rId361" Type="http://schemas.openxmlformats.org/officeDocument/2006/relationships/hyperlink" Target="https://ref.ly/1Cor11:30" TargetMode="External"/><Relationship Id="rId362" Type="http://schemas.openxmlformats.org/officeDocument/2006/relationships/hyperlink" Target="https://ref.ly/1Cor15:6" TargetMode="External"/><Relationship Id="rId363" Type="http://schemas.openxmlformats.org/officeDocument/2006/relationships/hyperlink" Target="https://ref.ly/1Cor15:18" TargetMode="External"/><Relationship Id="rId364" Type="http://schemas.openxmlformats.org/officeDocument/2006/relationships/hyperlink" Target="https://ref.ly/1Cor15:20" TargetMode="External"/><Relationship Id="rId365" Type="http://schemas.openxmlformats.org/officeDocument/2006/relationships/hyperlink" Target="https://ref.ly/1Cor15:51" TargetMode="External"/><Relationship Id="rId366" Type="http://schemas.openxmlformats.org/officeDocument/2006/relationships/hyperlink" Target="https://ref.ly/1Thess4:14-1Thess4:15" TargetMode="External"/><Relationship Id="rId367" Type="http://schemas.openxmlformats.org/officeDocument/2006/relationships/hyperlink" Target="https://ref.ly/1Thess5:10" TargetMode="External"/><Relationship Id="rId368" Type="http://schemas.openxmlformats.org/officeDocument/2006/relationships/hyperlink" Target="https://ref.ly/Luke7:15" TargetMode="External"/><Relationship Id="rId369" Type="http://schemas.openxmlformats.org/officeDocument/2006/relationships/hyperlink" Target="https://ref.ly/Deut18:15" TargetMode="External"/><Relationship Id="rId370" Type="http://schemas.openxmlformats.org/officeDocument/2006/relationships/hyperlink" Target="https://ref.ly/Mark6:14-Mark6:29" TargetMode="External"/><Relationship Id="rId371" Type="http://schemas.openxmlformats.org/officeDocument/2006/relationships/hyperlink" Target="https://ref.ly/John1:44" TargetMode="External"/><Relationship Id="rId372" Type="http://schemas.openxmlformats.org/officeDocument/2006/relationships/hyperlink" Target="https://ref.ly/John12:21" TargetMode="External"/><Relationship Id="rId373" Type="http://schemas.openxmlformats.org/officeDocument/2006/relationships/hyperlink" Target="https://ref.ly/Exod16:1-Exod16:36" TargetMode="External"/><Relationship Id="rId374" Type="http://schemas.openxmlformats.org/officeDocument/2006/relationships/hyperlink" Target="https://ref.ly/2Kgs4:42-2Kgs4:44" TargetMode="External"/><Relationship Id="rId375" Type="http://schemas.openxmlformats.org/officeDocument/2006/relationships/hyperlink" Target="https://ref.ly/Isa25:6-Isa25:8" TargetMode="External"/><Relationship Id="rId376" Type="http://schemas.openxmlformats.org/officeDocument/2006/relationships/hyperlink" Target="https://ref.ly/Isa65:13-Isa65:14" TargetMode="External"/><Relationship Id="rId377" Type="http://schemas.openxmlformats.org/officeDocument/2006/relationships/hyperlink" Target="https://ref.ly/Luke14:1-Luke14:24" TargetMode="External"/><Relationship Id="rId378" Type="http://schemas.openxmlformats.org/officeDocument/2006/relationships/hyperlink" Target="https://ref.ly/1Sam24:6" TargetMode="External"/><Relationship Id="rId379" Type="http://schemas.openxmlformats.org/officeDocument/2006/relationships/hyperlink" Target="https://ref.ly/1Sam24:10" TargetMode="External"/><Relationship Id="rId380" Type="http://schemas.openxmlformats.org/officeDocument/2006/relationships/hyperlink" Target="https://ref.ly/2Sam19:21" TargetMode="External"/><Relationship Id="rId381" Type="http://schemas.openxmlformats.org/officeDocument/2006/relationships/hyperlink" Target="https://ref.ly/Ps2:2" TargetMode="External"/><Relationship Id="rId382" Type="http://schemas.openxmlformats.org/officeDocument/2006/relationships/hyperlink" Target="https://ref.ly/Luke9:44" TargetMode="External"/><Relationship Id="rId383" Type="http://schemas.openxmlformats.org/officeDocument/2006/relationships/hyperlink" Target="https://ref.ly/Luke17:25" TargetMode="External"/><Relationship Id="rId384" Type="http://schemas.openxmlformats.org/officeDocument/2006/relationships/hyperlink" Target="https://ref.ly/Luke18:31-Luke18:34" TargetMode="External"/><Relationship Id="rId385" Type="http://schemas.openxmlformats.org/officeDocument/2006/relationships/hyperlink" Target="https://ref.ly/Isa52:13-Isa53:12" TargetMode="External"/><Relationship Id="rId386" Type="http://schemas.openxmlformats.org/officeDocument/2006/relationships/hyperlink" Target="https://ref.ly/Luke24:7" TargetMode="External"/><Relationship Id="rId387" Type="http://schemas.openxmlformats.org/officeDocument/2006/relationships/hyperlink" Target="https://ref.ly/Luke24:26-Luke24:27" TargetMode="External"/><Relationship Id="rId388" Type="http://schemas.openxmlformats.org/officeDocument/2006/relationships/hyperlink" Target="https://ref.ly/Luke24:44-Luke24:47" TargetMode="External"/><Relationship Id="rId389" Type="http://schemas.openxmlformats.org/officeDocument/2006/relationships/hyperlink" Target="https://ref.ly/Acts2:23-Acts2:24" TargetMode="External"/><Relationship Id="rId390" Type="http://schemas.openxmlformats.org/officeDocument/2006/relationships/hyperlink" Target="https://ref.ly/Acts3:18" TargetMode="External"/><Relationship Id="rId391" Type="http://schemas.openxmlformats.org/officeDocument/2006/relationships/hyperlink" Target="https://ref.ly/Acts4:28" TargetMode="External"/><Relationship Id="rId392" Type="http://schemas.openxmlformats.org/officeDocument/2006/relationships/hyperlink" Target="https://ref.ly/Luke9:26" TargetMode="External"/><Relationship Id="rId393" Type="http://schemas.openxmlformats.org/officeDocument/2006/relationships/hyperlink" Target="https://ref.ly/John12:25" TargetMode="External"/><Relationship Id="rId394" Type="http://schemas.openxmlformats.org/officeDocument/2006/relationships/hyperlink" Target="https://ref.ly/Luke9:28-Luke9:36" TargetMode="External"/><Relationship Id="rId395" Type="http://schemas.openxmlformats.org/officeDocument/2006/relationships/hyperlink" Target="https://ref.ly/Luke8:51" TargetMode="External"/><Relationship Id="rId396" Type="http://schemas.openxmlformats.org/officeDocument/2006/relationships/hyperlink" Target="https://ref.ly/Luke9:18-Luke9:27" TargetMode="External"/><Relationship Id="rId397" Type="http://schemas.openxmlformats.org/officeDocument/2006/relationships/hyperlink" Target="https://ref.ly/Ezek1:4" TargetMode="External"/><Relationship Id="rId398" Type="http://schemas.openxmlformats.org/officeDocument/2006/relationships/hyperlink" Target="https://ref.ly/Dan7:9" TargetMode="External"/><Relationship Id="rId399" Type="http://schemas.openxmlformats.org/officeDocument/2006/relationships/hyperlink" Target="https://ref.ly/Exod34:29" TargetMode="External"/><Relationship Id="rId400" Type="http://schemas.openxmlformats.org/officeDocument/2006/relationships/hyperlink" Target="https://ref.ly/Lev23:42" TargetMode="External"/><Relationship Id="rId401" Type="http://schemas.openxmlformats.org/officeDocument/2006/relationships/hyperlink" Target="https://ref.ly/Neh8:14-Neh8:17" TargetMode="External"/><Relationship Id="rId402" Type="http://schemas.openxmlformats.org/officeDocument/2006/relationships/hyperlink" Target="https://ref.ly/Exod16:10" TargetMode="External"/><Relationship Id="rId403" Type="http://schemas.openxmlformats.org/officeDocument/2006/relationships/hyperlink" Target="https://ref.ly/Exod19:9" TargetMode="External"/><Relationship Id="rId404" Type="http://schemas.openxmlformats.org/officeDocument/2006/relationships/hyperlink" Target="https://ref.ly/Exod24:16" TargetMode="External"/><Relationship Id="rId405" Type="http://schemas.openxmlformats.org/officeDocument/2006/relationships/hyperlink" Target="https://ref.ly/Acts3:22" TargetMode="External"/><Relationship Id="rId406" Type="http://schemas.openxmlformats.org/officeDocument/2006/relationships/hyperlink" Target="https://ref.ly/Acts7:37" TargetMode="External"/><Relationship Id="rId407" Type="http://schemas.openxmlformats.org/officeDocument/2006/relationships/hyperlink" Target="https://ref.ly/Luke7:12" TargetMode="External"/><Relationship Id="rId408" Type="http://schemas.openxmlformats.org/officeDocument/2006/relationships/hyperlink" Target="https://ref.ly/Gen22:16" TargetMode="External"/><Relationship Id="rId409" Type="http://schemas.openxmlformats.org/officeDocument/2006/relationships/hyperlink" Target="https://ref.ly/Luke13:11" TargetMode="External"/><Relationship Id="rId410" Type="http://schemas.openxmlformats.org/officeDocument/2006/relationships/hyperlink" Target="https://ref.ly/Luke11:14" TargetMode="External"/><Relationship Id="rId411" Type="http://schemas.openxmlformats.org/officeDocument/2006/relationships/hyperlink" Target="https://ref.ly/Luke5:22" TargetMode="External"/><Relationship Id="rId412" Type="http://schemas.openxmlformats.org/officeDocument/2006/relationships/hyperlink" Target="https://ref.ly/Luke7:39-Luke7:40" TargetMode="External"/><Relationship Id="rId413" Type="http://schemas.openxmlformats.org/officeDocument/2006/relationships/hyperlink" Target="https://ref.ly/Mark10:42-Mark10:45" TargetMode="External"/><Relationship Id="rId414" Type="http://schemas.openxmlformats.org/officeDocument/2006/relationships/hyperlink" Target="https://ref.ly/Luke11:23" TargetMode="External"/><Relationship Id="rId415" Type="http://schemas.openxmlformats.org/officeDocument/2006/relationships/hyperlink" Target="https://ref.ly/1Kgs18:38" TargetMode="External"/><Relationship Id="rId416" Type="http://schemas.openxmlformats.org/officeDocument/2006/relationships/hyperlink" Target="https://ref.ly/2Kgs1:1-2Kgs1:17" TargetMode="External"/><Relationship Id="rId417" Type="http://schemas.openxmlformats.org/officeDocument/2006/relationships/hyperlink" Target="https://ref.ly/1Kgs19:19-1Kgs19:20" TargetMode="External"/><Relationship Id="rId418" Type="http://schemas.openxmlformats.org/officeDocument/2006/relationships/hyperlink" Target="https://ref.ly/Luke9:1-Luke9:6" TargetMode="External"/><Relationship Id="rId419" Type="http://schemas.openxmlformats.org/officeDocument/2006/relationships/hyperlink" Target="https://ref.ly/Gen10:1-Gen10:32" TargetMode="External"/><Relationship Id="rId420" Type="http://schemas.openxmlformats.org/officeDocument/2006/relationships/hyperlink" Target="https://ref.ly/Isa27:12" TargetMode="External"/><Relationship Id="rId421" Type="http://schemas.openxmlformats.org/officeDocument/2006/relationships/hyperlink" Target="https://ref.ly/Jer5:6" TargetMode="External"/><Relationship Id="rId422" Type="http://schemas.openxmlformats.org/officeDocument/2006/relationships/hyperlink" Target="https://ref.ly/Ezek22:27" TargetMode="External"/><Relationship Id="rId423" Type="http://schemas.openxmlformats.org/officeDocument/2006/relationships/hyperlink" Target="https://ref.ly/Hab1:8" TargetMode="External"/><Relationship Id="rId424" Type="http://schemas.openxmlformats.org/officeDocument/2006/relationships/hyperlink" Target="https://ref.ly/Zeph3:3" TargetMode="External"/><Relationship Id="rId425" Type="http://schemas.openxmlformats.org/officeDocument/2006/relationships/hyperlink" Target="https://ref.ly/Luke9:3" TargetMode="External"/><Relationship Id="rId426" Type="http://schemas.openxmlformats.org/officeDocument/2006/relationships/hyperlink" Target="https://ref.ly/1Cor9:14" TargetMode="External"/><Relationship Id="rId427" Type="http://schemas.openxmlformats.org/officeDocument/2006/relationships/hyperlink" Target="https://ref.ly/1Tim5:18" TargetMode="External"/><Relationship Id="rId428" Type="http://schemas.openxmlformats.org/officeDocument/2006/relationships/hyperlink" Target="https://ref.ly/Luke9:1" TargetMode="External"/><Relationship Id="rId429" Type="http://schemas.openxmlformats.org/officeDocument/2006/relationships/hyperlink" Target="https://ref.ly/Isa35:5" TargetMode="External"/><Relationship Id="rId430" Type="http://schemas.openxmlformats.org/officeDocument/2006/relationships/hyperlink" Target="https://ref.ly/Gen18:16-Gen19:29" TargetMode="External"/><Relationship Id="rId431" Type="http://schemas.openxmlformats.org/officeDocument/2006/relationships/hyperlink" Target="https://ref.ly/Isa23:1-Isa23:18" TargetMode="External"/><Relationship Id="rId432" Type="http://schemas.openxmlformats.org/officeDocument/2006/relationships/hyperlink" Target="https://ref.ly/Ezek28:1-Ezek28:26" TargetMode="External"/><Relationship Id="rId433" Type="http://schemas.openxmlformats.org/officeDocument/2006/relationships/hyperlink" Target="https://ref.ly/Luke4:31-Luke4:41" TargetMode="External"/><Relationship Id="rId434" Type="http://schemas.openxmlformats.org/officeDocument/2006/relationships/hyperlink" Target="https://ref.ly/Rev12:7-Rev12:12" TargetMode="External"/><Relationship Id="rId435" Type="http://schemas.openxmlformats.org/officeDocument/2006/relationships/hyperlink" Target="https://ref.ly/Num21:6-Num21:9" TargetMode="External"/><Relationship Id="rId436" Type="http://schemas.openxmlformats.org/officeDocument/2006/relationships/hyperlink" Target="https://ref.ly/Deut8:15" TargetMode="External"/><Relationship Id="rId437" Type="http://schemas.openxmlformats.org/officeDocument/2006/relationships/hyperlink" Target="https://ref.ly/1Kgs12:14" TargetMode="External"/><Relationship Id="rId438" Type="http://schemas.openxmlformats.org/officeDocument/2006/relationships/hyperlink" Target="https://ref.ly/Isa11:8" TargetMode="External"/><Relationship Id="rId439" Type="http://schemas.openxmlformats.org/officeDocument/2006/relationships/hyperlink" Target="https://ref.ly/Ezek2:6" TargetMode="External"/><Relationship Id="rId440" Type="http://schemas.openxmlformats.org/officeDocument/2006/relationships/hyperlink" Target="https://ref.ly/Gen3:13-Gen3:14" TargetMode="External"/><Relationship Id="rId441" Type="http://schemas.openxmlformats.org/officeDocument/2006/relationships/hyperlink" Target="https://ref.ly/Rom16:20" TargetMode="External"/><Relationship Id="rId442" Type="http://schemas.openxmlformats.org/officeDocument/2006/relationships/hyperlink" Target="https://ref.ly/Rev12:9" TargetMode="External"/><Relationship Id="rId443" Type="http://schemas.openxmlformats.org/officeDocument/2006/relationships/hyperlink" Target="https://ref.ly/Rev20:2" TargetMode="External"/><Relationship Id="rId444" Type="http://schemas.openxmlformats.org/officeDocument/2006/relationships/hyperlink" Target="https://ref.ly/Rev9:3-Rev9:4" TargetMode="External"/><Relationship Id="rId445" Type="http://schemas.openxmlformats.org/officeDocument/2006/relationships/hyperlink" Target="https://ref.ly/Acts28:3-Acts28:6" TargetMode="External"/><Relationship Id="rId446" Type="http://schemas.openxmlformats.org/officeDocument/2006/relationships/hyperlink" Target="https://ref.ly/Exod32:32-Exod32:33" TargetMode="External"/><Relationship Id="rId447" Type="http://schemas.openxmlformats.org/officeDocument/2006/relationships/hyperlink" Target="https://ref.ly/Ps69:28" TargetMode="External"/><Relationship Id="rId448" Type="http://schemas.openxmlformats.org/officeDocument/2006/relationships/hyperlink" Target="https://ref.ly/Isa4:3" TargetMode="External"/><Relationship Id="rId449" Type="http://schemas.openxmlformats.org/officeDocument/2006/relationships/hyperlink" Target="https://ref.ly/Mal3:16-Mal3:17" TargetMode="External"/><Relationship Id="rId450" Type="http://schemas.openxmlformats.org/officeDocument/2006/relationships/hyperlink" Target="https://ref.ly/Phil4:3" TargetMode="External"/><Relationship Id="rId451" Type="http://schemas.openxmlformats.org/officeDocument/2006/relationships/hyperlink" Target="https://ref.ly/Heb12:23" TargetMode="External"/><Relationship Id="rId452" Type="http://schemas.openxmlformats.org/officeDocument/2006/relationships/hyperlink" Target="https://ref.ly/Rev3:5" TargetMode="External"/><Relationship Id="rId453" Type="http://schemas.openxmlformats.org/officeDocument/2006/relationships/hyperlink" Target="https://ref.ly/Rev13:8" TargetMode="External"/><Relationship Id="rId454" Type="http://schemas.openxmlformats.org/officeDocument/2006/relationships/hyperlink" Target="https://ref.ly/Rev20:12" TargetMode="External"/><Relationship Id="rId455" Type="http://schemas.openxmlformats.org/officeDocument/2006/relationships/hyperlink" Target="https://ref.ly/Rev20:15" TargetMode="External"/><Relationship Id="rId456" Type="http://schemas.openxmlformats.org/officeDocument/2006/relationships/hyperlink" Target="https://ref.ly/Rev21:27" TargetMode="External"/><Relationship Id="rId457" Type="http://schemas.openxmlformats.org/officeDocument/2006/relationships/hyperlink" Target="https://ref.ly/Isa29:14" TargetMode="External"/><Relationship Id="rId458" Type="http://schemas.openxmlformats.org/officeDocument/2006/relationships/hyperlink" Target="https://ref.ly/1Cor1:18-1Cor1:31" TargetMode="External"/><Relationship Id="rId459" Type="http://schemas.openxmlformats.org/officeDocument/2006/relationships/hyperlink" Target="https://ref.ly/John1:1-John1:18" TargetMode="External"/><Relationship Id="rId460" Type="http://schemas.openxmlformats.org/officeDocument/2006/relationships/hyperlink" Target="https://ref.ly/Deut6:5" TargetMode="External"/><Relationship Id="rId461" Type="http://schemas.openxmlformats.org/officeDocument/2006/relationships/hyperlink" Target="https://ref.ly/Lev19:18" TargetMode="External"/><Relationship Id="rId462" Type="http://schemas.openxmlformats.org/officeDocument/2006/relationships/hyperlink" Target="https://ref.ly/Mark12:28-Mark12:34" TargetMode="External"/><Relationship Id="rId463" Type="http://schemas.openxmlformats.org/officeDocument/2006/relationships/hyperlink" Target="https://ref.ly/Luke10:29" TargetMode="External"/><Relationship Id="rId464" Type="http://schemas.openxmlformats.org/officeDocument/2006/relationships/hyperlink" Target="https://ref.ly/Exod28:1-Exod28:3" TargetMode="External"/><Relationship Id="rId465" Type="http://schemas.openxmlformats.org/officeDocument/2006/relationships/hyperlink" Target="https://ref.ly/Num3:41" TargetMode="External"/><Relationship Id="rId466" Type="http://schemas.openxmlformats.org/officeDocument/2006/relationships/hyperlink" Target="https://ref.ly/Num3:45" TargetMode="External"/><Relationship Id="rId467" Type="http://schemas.openxmlformats.org/officeDocument/2006/relationships/hyperlink" Target="https://ref.ly/Num8:18" TargetMode="External"/><Relationship Id="rId468" Type="http://schemas.openxmlformats.org/officeDocument/2006/relationships/hyperlink" Target="https://ref.ly/Num35:2-Num35:3" TargetMode="External"/><Relationship Id="rId469" Type="http://schemas.openxmlformats.org/officeDocument/2006/relationships/hyperlink" Target="https://ref.ly/Deut18:1" TargetMode="External"/><Relationship Id="rId470" Type="http://schemas.openxmlformats.org/officeDocument/2006/relationships/hyperlink" Target="https://ref.ly/Josh14:3" TargetMode="External"/><Relationship Id="rId471" Type="http://schemas.openxmlformats.org/officeDocument/2006/relationships/hyperlink" Target="https://ref.ly/Luke9:52-Luke9:53" TargetMode="External"/><Relationship Id="rId472" Type="http://schemas.openxmlformats.org/officeDocument/2006/relationships/hyperlink" Target="https://ref.ly/Luke17:16" TargetMode="External"/><Relationship Id="rId473" Type="http://schemas.openxmlformats.org/officeDocument/2006/relationships/hyperlink" Target="https://ref.ly/John4:4-John4:42" TargetMode="External"/><Relationship Id="rId474" Type="http://schemas.openxmlformats.org/officeDocument/2006/relationships/hyperlink" Target="https://ref.ly/Ezra4:1-Ezra4:24" TargetMode="External"/><Relationship Id="rId475" Type="http://schemas.openxmlformats.org/officeDocument/2006/relationships/hyperlink" Target="https://ref.ly/John11:1" TargetMode="External"/><Relationship Id="rId476" Type="http://schemas.openxmlformats.org/officeDocument/2006/relationships/hyperlink" Target="https://ref.ly/Acts22:3" TargetMode="External"/><Relationship Id="rId477" Type="http://schemas.openxmlformats.org/officeDocument/2006/relationships/hyperlink" Target="https://ref.ly/Jas1:13" TargetMode="External"/><Relationship Id="rId478" Type="http://schemas.openxmlformats.org/officeDocument/2006/relationships/hyperlink" Target="https://ref.ly/Jas1:2-Jas1:4" TargetMode="External"/><Relationship Id="rId479" Type="http://schemas.openxmlformats.org/officeDocument/2006/relationships/hyperlink" Target="https://ref.ly/Matt7:11" TargetMode="External"/><Relationship Id="rId480" Type="http://schemas.openxmlformats.org/officeDocument/2006/relationships/hyperlink" Target="https://ref.ly/Luke11:15" TargetMode="External"/><Relationship Id="rId481" Type="http://schemas.openxmlformats.org/officeDocument/2006/relationships/hyperlink" Target="https://ref.ly/Luke11:17-Luke11:26" TargetMode="External"/><Relationship Id="rId482" Type="http://schemas.openxmlformats.org/officeDocument/2006/relationships/hyperlink" Target="https://ref.ly/Luke11:16" TargetMode="External"/><Relationship Id="rId483" Type="http://schemas.openxmlformats.org/officeDocument/2006/relationships/hyperlink" Target="https://ref.ly/Luke11:29-Luke11:32" TargetMode="External"/><Relationship Id="rId484" Type="http://schemas.openxmlformats.org/officeDocument/2006/relationships/hyperlink" Target="https://ref.ly/Luke7:40" TargetMode="External"/><Relationship Id="rId485" Type="http://schemas.openxmlformats.org/officeDocument/2006/relationships/hyperlink" Target="https://ref.ly/Luke9:47" TargetMode="External"/><Relationship Id="rId486" Type="http://schemas.openxmlformats.org/officeDocument/2006/relationships/hyperlink" Target="https://ref.ly/Isa49:24-Isa49:26" TargetMode="External"/><Relationship Id="rId487" Type="http://schemas.openxmlformats.org/officeDocument/2006/relationships/hyperlink" Target="https://ref.ly/Luke8:21" TargetMode="External"/><Relationship Id="rId488" Type="http://schemas.openxmlformats.org/officeDocument/2006/relationships/hyperlink" Target="https://ref.ly/Matt12:40" TargetMode="External"/><Relationship Id="rId489" Type="http://schemas.openxmlformats.org/officeDocument/2006/relationships/hyperlink" Target="https://ref.ly/Luke11:32" TargetMode="External"/><Relationship Id="rId490" Type="http://schemas.openxmlformats.org/officeDocument/2006/relationships/hyperlink" Target="https://ref.ly/1Kgs10:1-1Kgs10:13" TargetMode="External"/><Relationship Id="rId491" Type="http://schemas.openxmlformats.org/officeDocument/2006/relationships/hyperlink" Target="https://ref.ly/2Chr9:1-2Chr9:12" TargetMode="External"/><Relationship Id="rId492" Type="http://schemas.openxmlformats.org/officeDocument/2006/relationships/hyperlink" Target="https://ref.ly/John1:5" TargetMode="External"/><Relationship Id="rId493" Type="http://schemas.openxmlformats.org/officeDocument/2006/relationships/hyperlink" Target="https://ref.ly/John3:19" TargetMode="External"/><Relationship Id="rId494" Type="http://schemas.openxmlformats.org/officeDocument/2006/relationships/hyperlink" Target="https://ref.ly/John8:12" TargetMode="External"/><Relationship Id="rId495" Type="http://schemas.openxmlformats.org/officeDocument/2006/relationships/hyperlink" Target="https://ref.ly/John12:35" TargetMode="External"/><Relationship Id="rId496" Type="http://schemas.openxmlformats.org/officeDocument/2006/relationships/hyperlink" Target="https://ref.ly/Acts26:18" TargetMode="External"/><Relationship Id="rId497" Type="http://schemas.openxmlformats.org/officeDocument/2006/relationships/hyperlink" Target="https://ref.ly/Rom13:12" TargetMode="External"/><Relationship Id="rId498" Type="http://schemas.openxmlformats.org/officeDocument/2006/relationships/hyperlink" Target="https://ref.ly/2Cor4:6" TargetMode="External"/><Relationship Id="rId499" Type="http://schemas.openxmlformats.org/officeDocument/2006/relationships/hyperlink" Target="https://ref.ly/2Cor6:14" TargetMode="External"/><Relationship Id="rId500" Type="http://schemas.openxmlformats.org/officeDocument/2006/relationships/hyperlink" Target="https://ref.ly/Eph5:8" TargetMode="External"/><Relationship Id="rId501" Type="http://schemas.openxmlformats.org/officeDocument/2006/relationships/hyperlink" Target="https://ref.ly/1Thess5:5" TargetMode="External"/><Relationship Id="rId502" Type="http://schemas.openxmlformats.org/officeDocument/2006/relationships/hyperlink" Target="https://ref.ly/1Pet2:9" TargetMode="External"/><Relationship Id="rId503" Type="http://schemas.openxmlformats.org/officeDocument/2006/relationships/hyperlink" Target="https://ref.ly/1John1:5" TargetMode="External"/><Relationship Id="rId504" Type="http://schemas.openxmlformats.org/officeDocument/2006/relationships/hyperlink" Target="https://ref.ly/1John2:8-1John2:9" TargetMode="External"/><Relationship Id="rId505" Type="http://schemas.openxmlformats.org/officeDocument/2006/relationships/hyperlink" Target="https://ref.ly/Mark7:1-Mark7:5" TargetMode="External"/><Relationship Id="rId506" Type="http://schemas.openxmlformats.org/officeDocument/2006/relationships/hyperlink" Target="https://ref.ly/Lev27:30-Lev27:33" TargetMode="External"/><Relationship Id="rId507" Type="http://schemas.openxmlformats.org/officeDocument/2006/relationships/hyperlink" Target="https://ref.ly/Num18:21-Num18:32" TargetMode="External"/><Relationship Id="rId508" Type="http://schemas.openxmlformats.org/officeDocument/2006/relationships/hyperlink" Target="https://ref.ly/Deut14:22-Deut14:29" TargetMode="External"/><Relationship Id="rId509" Type="http://schemas.openxmlformats.org/officeDocument/2006/relationships/hyperlink" Target="https://ref.ly/2Chr31:5-2Chr31:12" TargetMode="External"/><Relationship Id="rId510" Type="http://schemas.openxmlformats.org/officeDocument/2006/relationships/hyperlink" Target="https://ref.ly/Luke11:42" TargetMode="External"/><Relationship Id="rId511" Type="http://schemas.openxmlformats.org/officeDocument/2006/relationships/hyperlink" Target="https://ref.ly/Luke11:43" TargetMode="External"/><Relationship Id="rId512" Type="http://schemas.openxmlformats.org/officeDocument/2006/relationships/hyperlink" Target="https://ref.ly/Luke11:44" TargetMode="External"/><Relationship Id="rId513" Type="http://schemas.openxmlformats.org/officeDocument/2006/relationships/hyperlink" Target="https://ref.ly/Luke11:46" TargetMode="External"/><Relationship Id="rId514" Type="http://schemas.openxmlformats.org/officeDocument/2006/relationships/hyperlink" Target="https://ref.ly/Luke11:47" TargetMode="External"/><Relationship Id="rId515" Type="http://schemas.openxmlformats.org/officeDocument/2006/relationships/hyperlink" Target="https://ref.ly/Luke11:52" TargetMode="External"/><Relationship Id="rId516" Type="http://schemas.openxmlformats.org/officeDocument/2006/relationships/hyperlink" Target="https://ref.ly/Luke11:45" TargetMode="External"/><Relationship Id="rId517" Type="http://schemas.openxmlformats.org/officeDocument/2006/relationships/hyperlink" Target="https://ref.ly/1Kgs19:10" TargetMode="External"/><Relationship Id="rId518" Type="http://schemas.openxmlformats.org/officeDocument/2006/relationships/hyperlink" Target="https://ref.ly/1Kgs19:14" TargetMode="External"/><Relationship Id="rId519" Type="http://schemas.openxmlformats.org/officeDocument/2006/relationships/hyperlink" Target="https://ref.ly/Neh9:26" TargetMode="External"/><Relationship Id="rId520" Type="http://schemas.openxmlformats.org/officeDocument/2006/relationships/hyperlink" Target="https://ref.ly/Jer2:30" TargetMode="External"/><Relationship Id="rId521" Type="http://schemas.openxmlformats.org/officeDocument/2006/relationships/hyperlink" Target="https://ref.ly/Jer26:20-Jer26:24" TargetMode="External"/><Relationship Id="rId522" Type="http://schemas.openxmlformats.org/officeDocument/2006/relationships/hyperlink" Target="https://ref.ly/Luke4:22-Luke4:24" TargetMode="External"/><Relationship Id="rId523" Type="http://schemas.openxmlformats.org/officeDocument/2006/relationships/hyperlink" Target="https://ref.ly/Gen4:8" TargetMode="External"/><Relationship Id="rId524" Type="http://schemas.openxmlformats.org/officeDocument/2006/relationships/hyperlink" Target="https://ref.ly/2Chr24:20-2Chr24:22" TargetMode="External"/><Relationship Id="rId525" Type="http://schemas.openxmlformats.org/officeDocument/2006/relationships/hyperlink" Target="https://ref.ly/Matt16:19" TargetMode="External"/><Relationship Id="rId526" Type="http://schemas.openxmlformats.org/officeDocument/2006/relationships/hyperlink" Target="https://ref.ly/Matt23:13" TargetMode="External"/><Relationship Id="rId527" Type="http://schemas.openxmlformats.org/officeDocument/2006/relationships/hyperlink" Target="https://ref.ly/Exod12:14-Exod12:20" TargetMode="External"/><Relationship Id="rId528" Type="http://schemas.openxmlformats.org/officeDocument/2006/relationships/hyperlink" Target="https://ref.ly/1Cor5:6" TargetMode="External"/><Relationship Id="rId529" Type="http://schemas.openxmlformats.org/officeDocument/2006/relationships/hyperlink" Target="https://ref.ly/Job10:4-Job10:7" TargetMode="External"/><Relationship Id="rId530" Type="http://schemas.openxmlformats.org/officeDocument/2006/relationships/hyperlink" Target="https://ref.ly/Job11:11" TargetMode="External"/><Relationship Id="rId531" Type="http://schemas.openxmlformats.org/officeDocument/2006/relationships/hyperlink" Target="https://ref.ly/Ps11:4" TargetMode="External"/><Relationship Id="rId532" Type="http://schemas.openxmlformats.org/officeDocument/2006/relationships/hyperlink" Target="https://ref.ly/Ps33:15" TargetMode="External"/><Relationship Id="rId533" Type="http://schemas.openxmlformats.org/officeDocument/2006/relationships/hyperlink" Target="https://ref.ly/Ps139:12" TargetMode="External"/><Relationship Id="rId534" Type="http://schemas.openxmlformats.org/officeDocument/2006/relationships/hyperlink" Target="https://ref.ly/Prov15:3" TargetMode="External"/><Relationship Id="rId535" Type="http://schemas.openxmlformats.org/officeDocument/2006/relationships/hyperlink" Target="https://ref.ly/Jer32:35" TargetMode="External"/><Relationship Id="rId536" Type="http://schemas.openxmlformats.org/officeDocument/2006/relationships/hyperlink" Target="https://ref.ly/Jer19:2" TargetMode="External"/><Relationship Id="rId537" Type="http://schemas.openxmlformats.org/officeDocument/2006/relationships/hyperlink" Target="https://ref.ly/Jer19:10-Jer19:13" TargetMode="External"/><Relationship Id="rId538" Type="http://schemas.openxmlformats.org/officeDocument/2006/relationships/hyperlink" Target="https://ref.ly/Dan7:7-Dan7:14" TargetMode="External"/><Relationship Id="rId539" Type="http://schemas.openxmlformats.org/officeDocument/2006/relationships/hyperlink" Target="https://ref.ly/Deut21:17" TargetMode="External"/><Relationship Id="rId540" Type="http://schemas.openxmlformats.org/officeDocument/2006/relationships/hyperlink" Target="https://ref.ly/Luke15:11-Luke15:32" TargetMode="External"/><Relationship Id="rId541" Type="http://schemas.openxmlformats.org/officeDocument/2006/relationships/hyperlink" Target="https://ref.ly/Exod20:17" TargetMode="External"/><Relationship Id="rId542" Type="http://schemas.openxmlformats.org/officeDocument/2006/relationships/hyperlink" Target="https://ref.ly/Deut5:21" TargetMode="External"/><Relationship Id="rId543" Type="http://schemas.openxmlformats.org/officeDocument/2006/relationships/hyperlink" Target="https://ref.ly/Job31:24-Job31:25" TargetMode="External"/><Relationship Id="rId544" Type="http://schemas.openxmlformats.org/officeDocument/2006/relationships/hyperlink" Target="https://ref.ly/Ps49:1-Ps49:20" TargetMode="External"/><Relationship Id="rId545" Type="http://schemas.openxmlformats.org/officeDocument/2006/relationships/hyperlink" Target="https://ref.ly/Eccl2:1-Eccl2:11" TargetMode="External"/><Relationship Id="rId546" Type="http://schemas.openxmlformats.org/officeDocument/2006/relationships/hyperlink" Target="https://ref.ly/Eccl5:10" TargetMode="External"/><Relationship Id="rId547" Type="http://schemas.openxmlformats.org/officeDocument/2006/relationships/hyperlink" Target="https://ref.ly/Jas4:13-Jas4:17" TargetMode="External"/><Relationship Id="rId548" Type="http://schemas.openxmlformats.org/officeDocument/2006/relationships/hyperlink" Target="https://ref.ly/Ps14:1-Ps14:5" TargetMode="External"/><Relationship Id="rId549" Type="http://schemas.openxmlformats.org/officeDocument/2006/relationships/hyperlink" Target="https://ref.ly/Luke12:13-Luke12:21" TargetMode="External"/><Relationship Id="rId550" Type="http://schemas.openxmlformats.org/officeDocument/2006/relationships/hyperlink" Target="https://ref.ly/Lev11:15" TargetMode="External"/><Relationship Id="rId551" Type="http://schemas.openxmlformats.org/officeDocument/2006/relationships/hyperlink" Target="https://ref.ly/Deut14:14" TargetMode="External"/><Relationship Id="rId552" Type="http://schemas.openxmlformats.org/officeDocument/2006/relationships/hyperlink" Target="https://ref.ly/Ps147:9" TargetMode="External"/><Relationship Id="rId553" Type="http://schemas.openxmlformats.org/officeDocument/2006/relationships/hyperlink" Target="https://ref.ly/2Chr9:13-2Chr9:22" TargetMode="External"/><Relationship Id="rId554" Type="http://schemas.openxmlformats.org/officeDocument/2006/relationships/hyperlink" Target="https://ref.ly/Ps23:1-Ps23:6" TargetMode="External"/><Relationship Id="rId555" Type="http://schemas.openxmlformats.org/officeDocument/2006/relationships/hyperlink" Target="https://ref.ly/Jer13:17" TargetMode="External"/><Relationship Id="rId556" Type="http://schemas.openxmlformats.org/officeDocument/2006/relationships/hyperlink" Target="https://ref.ly/Ezek34:1-Ezek34:31" TargetMode="External"/><Relationship Id="rId557" Type="http://schemas.openxmlformats.org/officeDocument/2006/relationships/hyperlink" Target="https://ref.ly/Zech10:3" TargetMode="External"/><Relationship Id="rId558" Type="http://schemas.openxmlformats.org/officeDocument/2006/relationships/hyperlink" Target="https://ref.ly/Acts2:44-Acts2:45" TargetMode="External"/><Relationship Id="rId559" Type="http://schemas.openxmlformats.org/officeDocument/2006/relationships/hyperlink" Target="https://ref.ly/Acts4:32-Acts4:34" TargetMode="External"/><Relationship Id="rId560" Type="http://schemas.openxmlformats.org/officeDocument/2006/relationships/hyperlink" Target="https://ref.ly/Gal6:10" TargetMode="External"/><Relationship Id="rId561" Type="http://schemas.openxmlformats.org/officeDocument/2006/relationships/hyperlink" Target="https://ref.ly/Luke16:1-Luke16:13" TargetMode="External"/><Relationship Id="rId562" Type="http://schemas.openxmlformats.org/officeDocument/2006/relationships/hyperlink" Target="https://ref.ly/Matt6:19-Matt6:21" TargetMode="External"/><Relationship Id="rId563" Type="http://schemas.openxmlformats.org/officeDocument/2006/relationships/hyperlink" Target="https://ref.ly/Exod27:20-Exod27:21" TargetMode="External"/><Relationship Id="rId564" Type="http://schemas.openxmlformats.org/officeDocument/2006/relationships/hyperlink" Target="https://ref.ly/Lev24:2" TargetMode="External"/><Relationship Id="rId565" Type="http://schemas.openxmlformats.org/officeDocument/2006/relationships/hyperlink" Target="https://ref.ly/Ps18:28" TargetMode="External"/><Relationship Id="rId566" Type="http://schemas.openxmlformats.org/officeDocument/2006/relationships/hyperlink" Target="https://ref.ly/Matt25:1-Matt25:13" TargetMode="External"/><Relationship Id="rId567" Type="http://schemas.openxmlformats.org/officeDocument/2006/relationships/hyperlink" Target="https://ref.ly/Luke22:24-Luke22:27" TargetMode="External"/><Relationship Id="rId568" Type="http://schemas.openxmlformats.org/officeDocument/2006/relationships/hyperlink" Target="https://ref.ly/Num15:22-Num15:26" TargetMode="External"/><Relationship Id="rId569" Type="http://schemas.openxmlformats.org/officeDocument/2006/relationships/hyperlink" Target="https://ref.ly/Ps19:13" TargetMode="External"/><Relationship Id="rId570" Type="http://schemas.openxmlformats.org/officeDocument/2006/relationships/hyperlink" Target="https://ref.ly/Jas3:1" TargetMode="External"/><Relationship Id="rId571" Type="http://schemas.openxmlformats.org/officeDocument/2006/relationships/hyperlink" Target="https://ref.ly/Luke3:16-Luke3:17" TargetMode="External"/><Relationship Id="rId572" Type="http://schemas.openxmlformats.org/officeDocument/2006/relationships/hyperlink" Target="https://ref.ly/Luke9:54" TargetMode="External"/><Relationship Id="rId573" Type="http://schemas.openxmlformats.org/officeDocument/2006/relationships/hyperlink" Target="https://ref.ly/Luke17:29" TargetMode="External"/><Relationship Id="rId574" Type="http://schemas.openxmlformats.org/officeDocument/2006/relationships/hyperlink" Target="https://ref.ly/Deut4:24" TargetMode="External"/><Relationship Id="rId575" Type="http://schemas.openxmlformats.org/officeDocument/2006/relationships/hyperlink" Target="https://ref.ly/Amos5:6" TargetMode="External"/><Relationship Id="rId576" Type="http://schemas.openxmlformats.org/officeDocument/2006/relationships/hyperlink" Target="https://ref.ly/Heb12:29" TargetMode="External"/><Relationship Id="rId577" Type="http://schemas.openxmlformats.org/officeDocument/2006/relationships/hyperlink" Target="https://ref.ly/Ps18:4" TargetMode="External"/><Relationship Id="rId578" Type="http://schemas.openxmlformats.org/officeDocument/2006/relationships/hyperlink" Target="https://ref.ly/Ps42:7" TargetMode="External"/><Relationship Id="rId579" Type="http://schemas.openxmlformats.org/officeDocument/2006/relationships/hyperlink" Target="https://ref.ly/Ps69:1-Ps69:2" TargetMode="External"/><Relationship Id="rId580" Type="http://schemas.openxmlformats.org/officeDocument/2006/relationships/hyperlink" Target="https://ref.ly/Isa8:7-Isa8:8" TargetMode="External"/><Relationship Id="rId581" Type="http://schemas.openxmlformats.org/officeDocument/2006/relationships/hyperlink" Target="https://ref.ly/Isa30:27-Isa30:28" TargetMode="External"/><Relationship Id="rId582" Type="http://schemas.openxmlformats.org/officeDocument/2006/relationships/hyperlink" Target="https://ref.ly/Jonah2:5" TargetMode="External"/><Relationship Id="rId583" Type="http://schemas.openxmlformats.org/officeDocument/2006/relationships/hyperlink" Target="https://ref.ly/Mic7:6" TargetMode="External"/><Relationship Id="rId584" Type="http://schemas.openxmlformats.org/officeDocument/2006/relationships/hyperlink" Target="https://ref.ly/Job37:17" TargetMode="External"/><Relationship Id="rId585" Type="http://schemas.openxmlformats.org/officeDocument/2006/relationships/hyperlink" Target="https://ref.ly/Jer4:11" TargetMode="External"/><Relationship Id="rId586" Type="http://schemas.openxmlformats.org/officeDocument/2006/relationships/hyperlink" Target="https://ref.ly/Luke13:3" TargetMode="External"/><Relationship Id="rId587" Type="http://schemas.openxmlformats.org/officeDocument/2006/relationships/hyperlink" Target="https://ref.ly/Luke13:5" TargetMode="External"/><Relationship Id="rId588" Type="http://schemas.openxmlformats.org/officeDocument/2006/relationships/hyperlink" Target="https://ref.ly/Job4:7" TargetMode="External"/><Relationship Id="rId589" Type="http://schemas.openxmlformats.org/officeDocument/2006/relationships/hyperlink" Target="https://ref.ly/Job8:4" TargetMode="External"/><Relationship Id="rId590" Type="http://schemas.openxmlformats.org/officeDocument/2006/relationships/hyperlink" Target="https://ref.ly/Job8:20" TargetMode="External"/><Relationship Id="rId591" Type="http://schemas.openxmlformats.org/officeDocument/2006/relationships/hyperlink" Target="https://ref.ly/Job22:5" TargetMode="External"/><Relationship Id="rId592" Type="http://schemas.openxmlformats.org/officeDocument/2006/relationships/hyperlink" Target="https://ref.ly/Ps34:21" TargetMode="External"/><Relationship Id="rId593" Type="http://schemas.openxmlformats.org/officeDocument/2006/relationships/hyperlink" Target="https://ref.ly/Ps75:10" TargetMode="External"/><Relationship Id="rId594" Type="http://schemas.openxmlformats.org/officeDocument/2006/relationships/hyperlink" Target="https://ref.ly/Prov3:33" TargetMode="External"/><Relationship Id="rId595" Type="http://schemas.openxmlformats.org/officeDocument/2006/relationships/hyperlink" Target="https://ref.ly/Prov10:3" TargetMode="External"/><Relationship Id="rId596" Type="http://schemas.openxmlformats.org/officeDocument/2006/relationships/hyperlink" Target="https://ref.ly/Prov10:6-Prov10:7" TargetMode="External"/><Relationship Id="rId597" Type="http://schemas.openxmlformats.org/officeDocument/2006/relationships/hyperlink" Target="https://ref.ly/Prov10:16" TargetMode="External"/><Relationship Id="rId598" Type="http://schemas.openxmlformats.org/officeDocument/2006/relationships/hyperlink" Target="https://ref.ly/Prov10:24-Prov10:25" TargetMode="External"/><Relationship Id="rId599" Type="http://schemas.openxmlformats.org/officeDocument/2006/relationships/hyperlink" Target="https://ref.ly/John9:2-John9:3" TargetMode="External"/><Relationship Id="rId600" Type="http://schemas.openxmlformats.org/officeDocument/2006/relationships/hyperlink" Target="https://ref.ly/Mic7:1-Mic7:2" TargetMode="External"/><Relationship Id="rId601" Type="http://schemas.openxmlformats.org/officeDocument/2006/relationships/hyperlink" Target="https://ref.ly/Jer8:13" TargetMode="External"/><Relationship Id="rId602" Type="http://schemas.openxmlformats.org/officeDocument/2006/relationships/hyperlink" Target="https://ref.ly/Jer24:1-Jer24:10" TargetMode="External"/><Relationship Id="rId603" Type="http://schemas.openxmlformats.org/officeDocument/2006/relationships/hyperlink" Target="https://ref.ly/Hos9:10" TargetMode="External"/><Relationship Id="rId604" Type="http://schemas.openxmlformats.org/officeDocument/2006/relationships/hyperlink" Target="https://ref.ly/Matt21:18-Matt21:19" TargetMode="External"/><Relationship Id="rId605" Type="http://schemas.openxmlformats.org/officeDocument/2006/relationships/hyperlink" Target="https://ref.ly/Mark11:12-Mark11:14" TargetMode="External"/><Relationship Id="rId606" Type="http://schemas.openxmlformats.org/officeDocument/2006/relationships/hyperlink" Target="https://ref.ly/Isa6:13" TargetMode="External"/><Relationship Id="rId607" Type="http://schemas.openxmlformats.org/officeDocument/2006/relationships/hyperlink" Target="https://ref.ly/Isa10:34" TargetMode="External"/><Relationship Id="rId608" Type="http://schemas.openxmlformats.org/officeDocument/2006/relationships/hyperlink" Target="https://ref.ly/Isa11:1" TargetMode="External"/><Relationship Id="rId609" Type="http://schemas.openxmlformats.org/officeDocument/2006/relationships/hyperlink" Target="https://ref.ly/Jer46:22" TargetMode="External"/><Relationship Id="rId610" Type="http://schemas.openxmlformats.org/officeDocument/2006/relationships/hyperlink" Target="https://ref.ly/Dan4:23" TargetMode="External"/><Relationship Id="rId611" Type="http://schemas.openxmlformats.org/officeDocument/2006/relationships/hyperlink" Target="https://ref.ly/Matt3:10" TargetMode="External"/><Relationship Id="rId612" Type="http://schemas.openxmlformats.org/officeDocument/2006/relationships/hyperlink" Target="https://ref.ly/Matt7:19" TargetMode="External"/><Relationship Id="rId613" Type="http://schemas.openxmlformats.org/officeDocument/2006/relationships/hyperlink" Target="https://ref.ly/Luke13:15" TargetMode="External"/><Relationship Id="rId614" Type="http://schemas.openxmlformats.org/officeDocument/2006/relationships/hyperlink" Target="https://ref.ly/Luke11:20" TargetMode="External"/><Relationship Id="rId615" Type="http://schemas.openxmlformats.org/officeDocument/2006/relationships/hyperlink" Target="https://ref.ly/Luke12:1" TargetMode="External"/><Relationship Id="rId616" Type="http://schemas.openxmlformats.org/officeDocument/2006/relationships/hyperlink" Target="https://ref.ly/Gal5:9" TargetMode="External"/><Relationship Id="rId617" Type="http://schemas.openxmlformats.org/officeDocument/2006/relationships/hyperlink" Target="https://ref.ly/Isa63:16" TargetMode="External"/><Relationship Id="rId618" Type="http://schemas.openxmlformats.org/officeDocument/2006/relationships/hyperlink" Target="https://ref.ly/Jer1:5" TargetMode="External"/><Relationship Id="rId619" Type="http://schemas.openxmlformats.org/officeDocument/2006/relationships/hyperlink" Target="https://ref.ly/Amos3:2" TargetMode="External"/><Relationship Id="rId620" Type="http://schemas.openxmlformats.org/officeDocument/2006/relationships/hyperlink" Target="https://ref.ly/Luke14:15" TargetMode="External"/><Relationship Id="rId621" Type="http://schemas.openxmlformats.org/officeDocument/2006/relationships/hyperlink" Target="https://ref.ly/Luke17:20" TargetMode="External"/><Relationship Id="rId622" Type="http://schemas.openxmlformats.org/officeDocument/2006/relationships/hyperlink" Target="https://ref.ly/Isa2:2" TargetMode="External"/><Relationship Id="rId623" Type="http://schemas.openxmlformats.org/officeDocument/2006/relationships/hyperlink" Target="https://ref.ly/Isa51:4" TargetMode="External"/><Relationship Id="rId624" Type="http://schemas.openxmlformats.org/officeDocument/2006/relationships/hyperlink" Target="https://ref.ly/Isa52:10" TargetMode="External"/><Relationship Id="rId625" Type="http://schemas.openxmlformats.org/officeDocument/2006/relationships/hyperlink" Target="https://ref.ly/Isa55:5" TargetMode="External"/><Relationship Id="rId626" Type="http://schemas.openxmlformats.org/officeDocument/2006/relationships/hyperlink" Target="https://ref.ly/Isa56:7" TargetMode="External"/><Relationship Id="rId627" Type="http://schemas.openxmlformats.org/officeDocument/2006/relationships/hyperlink" Target="https://ref.ly/Isa59:19" TargetMode="External"/><Relationship Id="rId628" Type="http://schemas.openxmlformats.org/officeDocument/2006/relationships/hyperlink" Target="https://ref.ly/Mic4:1-Mic4:2" TargetMode="External"/><Relationship Id="rId629" Type="http://schemas.openxmlformats.org/officeDocument/2006/relationships/hyperlink" Target="https://ref.ly/Zech2:13" TargetMode="External"/><Relationship Id="rId630" Type="http://schemas.openxmlformats.org/officeDocument/2006/relationships/hyperlink" Target="https://ref.ly/Mal1:11" TargetMode="External"/><Relationship Id="rId631" Type="http://schemas.openxmlformats.org/officeDocument/2006/relationships/hyperlink" Target="https://ref.ly/Deut32:11" TargetMode="External"/><Relationship Id="rId632" Type="http://schemas.openxmlformats.org/officeDocument/2006/relationships/hyperlink" Target="https://ref.ly/Ruth2:12" TargetMode="External"/><Relationship Id="rId633" Type="http://schemas.openxmlformats.org/officeDocument/2006/relationships/hyperlink" Target="https://ref.ly/Ps17:8" TargetMode="External"/><Relationship Id="rId634" Type="http://schemas.openxmlformats.org/officeDocument/2006/relationships/hyperlink" Target="https://ref.ly/Ps36:7" TargetMode="External"/><Relationship Id="rId635" Type="http://schemas.openxmlformats.org/officeDocument/2006/relationships/hyperlink" Target="https://ref.ly/Ps57:1" TargetMode="External"/><Relationship Id="rId636" Type="http://schemas.openxmlformats.org/officeDocument/2006/relationships/hyperlink" Target="https://ref.ly/Ps61:4" TargetMode="External"/><Relationship Id="rId637" Type="http://schemas.openxmlformats.org/officeDocument/2006/relationships/hyperlink" Target="https://ref.ly/Ps63:7" TargetMode="External"/><Relationship Id="rId638" Type="http://schemas.openxmlformats.org/officeDocument/2006/relationships/hyperlink" Target="https://ref.ly/Ps91:4" TargetMode="External"/><Relationship Id="rId639" Type="http://schemas.openxmlformats.org/officeDocument/2006/relationships/hyperlink" Target="https://ref.ly/Ps118:26" TargetMode="External"/><Relationship Id="rId640" Type="http://schemas.openxmlformats.org/officeDocument/2006/relationships/hyperlink" Target="https://ref.ly/Ps118:1-Ps118:29" TargetMode="External"/><Relationship Id="rId641" Type="http://schemas.openxmlformats.org/officeDocument/2006/relationships/hyperlink" Target="https://ref.ly/Prov25:6-Prov25:7" TargetMode="External"/><Relationship Id="rId642" Type="http://schemas.openxmlformats.org/officeDocument/2006/relationships/hyperlink" Target="https://ref.ly/Dan12:2" TargetMode="External"/><Relationship Id="rId643" Type="http://schemas.openxmlformats.org/officeDocument/2006/relationships/hyperlink" Target="https://ref.ly/Luke1:52-Luke1:53" TargetMode="External"/><Relationship Id="rId644" Type="http://schemas.openxmlformats.org/officeDocument/2006/relationships/hyperlink" Target="https://ref.ly/Luke6:21" TargetMode="External"/><Relationship Id="rId645" Type="http://schemas.openxmlformats.org/officeDocument/2006/relationships/hyperlink" Target="https://ref.ly/Luke6:25" TargetMode="External"/><Relationship Id="rId646" Type="http://schemas.openxmlformats.org/officeDocument/2006/relationships/hyperlink" Target="https://ref.ly/Luke10:15" TargetMode="External"/><Relationship Id="rId647" Type="http://schemas.openxmlformats.org/officeDocument/2006/relationships/hyperlink" Target="https://ref.ly/Luke18:14" TargetMode="External"/><Relationship Id="rId648" Type="http://schemas.openxmlformats.org/officeDocument/2006/relationships/hyperlink" Target="https://ref.ly/Deut20:7" TargetMode="External"/><Relationship Id="rId649" Type="http://schemas.openxmlformats.org/officeDocument/2006/relationships/hyperlink" Target="https://ref.ly/Deut24:5" TargetMode="External"/><Relationship Id="rId650" Type="http://schemas.openxmlformats.org/officeDocument/2006/relationships/hyperlink" Target="https://ref.ly/Acts9:15" TargetMode="External"/><Relationship Id="rId651" Type="http://schemas.openxmlformats.org/officeDocument/2006/relationships/hyperlink" Target="https://ref.ly/Acts13:46-Acts13:48" TargetMode="External"/><Relationship Id="rId652" Type="http://schemas.openxmlformats.org/officeDocument/2006/relationships/hyperlink" Target="https://ref.ly/Acts18:4-Acts18:6" TargetMode="External"/><Relationship Id="rId653" Type="http://schemas.openxmlformats.org/officeDocument/2006/relationships/hyperlink" Target="https://ref.ly/Rom11:11-Rom11:12" TargetMode="External"/><Relationship Id="rId654" Type="http://schemas.openxmlformats.org/officeDocument/2006/relationships/hyperlink" Target="https://ref.ly/Luke14:34" TargetMode="External"/><Relationship Id="rId655" Type="http://schemas.openxmlformats.org/officeDocument/2006/relationships/hyperlink" Target="https://ref.ly/Luke15:1-Luke15:7" TargetMode="External"/><Relationship Id="rId656" Type="http://schemas.openxmlformats.org/officeDocument/2006/relationships/hyperlink" Target="https://ref.ly/Luke15:8-Luke15:10" TargetMode="External"/><Relationship Id="rId657" Type="http://schemas.openxmlformats.org/officeDocument/2006/relationships/hyperlink" Target="https://ref.ly/Isa53:6" TargetMode="External"/><Relationship Id="rId658" Type="http://schemas.openxmlformats.org/officeDocument/2006/relationships/hyperlink" Target="https://ref.ly/Luke15:3-Luke15:7"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1:7" TargetMode="External"/><Relationship Id="rId661" Type="http://schemas.openxmlformats.org/officeDocument/2006/relationships/hyperlink" Target="https://ref.ly/Deut14:8" TargetMode="External"/><Relationship Id="rId662" Type="http://schemas.openxmlformats.org/officeDocument/2006/relationships/hyperlink" Target="https://ref.ly/Luke16:9" TargetMode="External"/><Relationship Id="rId663" Type="http://schemas.openxmlformats.org/officeDocument/2006/relationships/hyperlink" Target="https://ref.ly/John12:36" TargetMode="External"/><Relationship Id="rId664" Type="http://schemas.openxmlformats.org/officeDocument/2006/relationships/hyperlink" Target="https://ref.ly/Luke1:5-Luke1:25" TargetMode="External"/><Relationship Id="rId665" Type="http://schemas.openxmlformats.org/officeDocument/2006/relationships/hyperlink" Target="https://ref.ly/Luke1:57-Luke1:80" TargetMode="External"/><Relationship Id="rId666" Type="http://schemas.openxmlformats.org/officeDocument/2006/relationships/hyperlink" Target="https://ref.ly/Luke3:1-Luke3:20" TargetMode="External"/><Relationship Id="rId667" Type="http://schemas.openxmlformats.org/officeDocument/2006/relationships/hyperlink" Target="https://ref.ly/Luke7:18-Luke7:35" TargetMode="External"/><Relationship Id="rId668" Type="http://schemas.openxmlformats.org/officeDocument/2006/relationships/hyperlink" Target="https://ref.ly/Matt11:12" TargetMode="External"/><Relationship Id="rId669" Type="http://schemas.openxmlformats.org/officeDocument/2006/relationships/hyperlink" Target="https://ref.ly/Acts15:23-Acts15:29" TargetMode="External"/><Relationship Id="rId670" Type="http://schemas.openxmlformats.org/officeDocument/2006/relationships/hyperlink" Target="https://ref.ly/Rev21:1" TargetMode="External"/><Relationship Id="rId671" Type="http://schemas.openxmlformats.org/officeDocument/2006/relationships/hyperlink" Target="https://ref.ly/Ps119:89" TargetMode="External"/><Relationship Id="rId672" Type="http://schemas.openxmlformats.org/officeDocument/2006/relationships/hyperlink" Target="https://ref.ly/Ps119:160" TargetMode="External"/><Relationship Id="rId673" Type="http://schemas.openxmlformats.org/officeDocument/2006/relationships/hyperlink" Target="https://ref.ly/Isa40:8" TargetMode="External"/><Relationship Id="rId674" Type="http://schemas.openxmlformats.org/officeDocument/2006/relationships/hyperlink" Target="https://ref.ly/Isa55:10-Isa55:11" TargetMode="External"/><Relationship Id="rId675" Type="http://schemas.openxmlformats.org/officeDocument/2006/relationships/hyperlink" Target="https://ref.ly/Deut24:1-Deut24:4" TargetMode="External"/><Relationship Id="rId676" Type="http://schemas.openxmlformats.org/officeDocument/2006/relationships/hyperlink" Target="https://ref.ly/Matt5:32" TargetMode="External"/><Relationship Id="rId677" Type="http://schemas.openxmlformats.org/officeDocument/2006/relationships/hyperlink" Target="https://ref.ly/Matt19:9" TargetMode="External"/><Relationship Id="rId678" Type="http://schemas.openxmlformats.org/officeDocument/2006/relationships/hyperlink" Target="https://ref.ly/Luke16:13-Luke16:15" TargetMode="External"/><Relationship Id="rId679" Type="http://schemas.openxmlformats.org/officeDocument/2006/relationships/hyperlink" Target="https://ref.ly/John13:23" TargetMode="External"/><Relationship Id="rId680" Type="http://schemas.openxmlformats.org/officeDocument/2006/relationships/hyperlink" Target="https://ref.ly/Matt25:41" TargetMode="External"/><Relationship Id="rId681" Type="http://schemas.openxmlformats.org/officeDocument/2006/relationships/hyperlink" Target="https://ref.ly/Rev20:10" TargetMode="External"/><Relationship Id="rId682" Type="http://schemas.openxmlformats.org/officeDocument/2006/relationships/hyperlink" Target="https://ref.ly/Rev20:14-Rev20:15" TargetMode="External"/><Relationship Id="rId683" Type="http://schemas.openxmlformats.org/officeDocument/2006/relationships/hyperlink" Target="https://ref.ly/Ps119:164" TargetMode="External"/><Relationship Id="rId684" Type="http://schemas.openxmlformats.org/officeDocument/2006/relationships/hyperlink" Target="https://ref.ly/Matt18:21-Matt18:22" TargetMode="External"/><Relationship Id="rId685" Type="http://schemas.openxmlformats.org/officeDocument/2006/relationships/hyperlink" Target="https://ref.ly/Luke13:19" TargetMode="External"/><Relationship Id="rId686" Type="http://schemas.openxmlformats.org/officeDocument/2006/relationships/hyperlink" Target="https://ref.ly/Luke17:5-Luke17:6" TargetMode="External"/><Relationship Id="rId687" Type="http://schemas.openxmlformats.org/officeDocument/2006/relationships/hyperlink" Target="https://ref.ly/Lev13:45-Lev13:46" TargetMode="External"/><Relationship Id="rId688" Type="http://schemas.openxmlformats.org/officeDocument/2006/relationships/hyperlink" Target="https://ref.ly/Lev14:2-Lev14:32" TargetMode="External"/><Relationship Id="rId689" Type="http://schemas.openxmlformats.org/officeDocument/2006/relationships/hyperlink" Target="https://ref.ly/2Kgs5:9-2Kgs5:14" TargetMode="External"/><Relationship Id="rId690" Type="http://schemas.openxmlformats.org/officeDocument/2006/relationships/hyperlink" Target="https://ref.ly/Luke3:15" TargetMode="External"/><Relationship Id="rId691" Type="http://schemas.openxmlformats.org/officeDocument/2006/relationships/hyperlink" Target="https://ref.ly/Acts1:6" TargetMode="External"/><Relationship Id="rId692" Type="http://schemas.openxmlformats.org/officeDocument/2006/relationships/hyperlink" Target="https://ref.ly/Luke21:27" TargetMode="External"/><Relationship Id="rId693" Type="http://schemas.openxmlformats.org/officeDocument/2006/relationships/hyperlink" Target="https://ref.ly/Matt24:30-Matt24:31" TargetMode="External"/><Relationship Id="rId694" Type="http://schemas.openxmlformats.org/officeDocument/2006/relationships/hyperlink" Target="https://ref.ly/Luke17:24" TargetMode="External"/><Relationship Id="rId695" Type="http://schemas.openxmlformats.org/officeDocument/2006/relationships/hyperlink" Target="https://ref.ly/Luke21:25" TargetMode="External"/><Relationship Id="rId696" Type="http://schemas.openxmlformats.org/officeDocument/2006/relationships/hyperlink" Target="https://ref.ly/Acts2:19-Acts2:20" TargetMode="External"/><Relationship Id="rId697" Type="http://schemas.openxmlformats.org/officeDocument/2006/relationships/hyperlink" Target="https://ref.ly/Luke21:1-Luke21:38" TargetMode="External"/><Relationship Id="rId698" Type="http://schemas.openxmlformats.org/officeDocument/2006/relationships/hyperlink" Target="https://ref.ly/Acts5:36-Acts5:37" TargetMode="External"/><Relationship Id="rId699" Type="http://schemas.openxmlformats.org/officeDocument/2006/relationships/hyperlink" Target="https://ref.ly/Acts21:38" TargetMode="External"/><Relationship Id="rId700" Type="http://schemas.openxmlformats.org/officeDocument/2006/relationships/hyperlink" Target="https://ref.ly/Gen6:1-Gen9:29" TargetMode="External"/><Relationship Id="rId701" Type="http://schemas.openxmlformats.org/officeDocument/2006/relationships/hyperlink" Target="https://ref.ly/Gen19:26" TargetMode="External"/><Relationship Id="rId702" Type="http://schemas.openxmlformats.org/officeDocument/2006/relationships/hyperlink" Target="https://ref.ly/Luke17:26-Luke17:29" TargetMode="External"/><Relationship Id="rId703" Type="http://schemas.openxmlformats.org/officeDocument/2006/relationships/hyperlink" Target="https://ref.ly/Luke17:37" TargetMode="External"/><Relationship Id="rId704" Type="http://schemas.openxmlformats.org/officeDocument/2006/relationships/hyperlink" Target="https://ref.ly/Mal3:18" TargetMode="External"/><Relationship Id="rId705" Type="http://schemas.openxmlformats.org/officeDocument/2006/relationships/hyperlink" Target="https://ref.ly/Matt25:32" TargetMode="External"/><Relationship Id="rId706" Type="http://schemas.openxmlformats.org/officeDocument/2006/relationships/hyperlink" Target="https://ref.ly/Luke17:20-Luke17:37" TargetMode="External"/><Relationship Id="rId707" Type="http://schemas.openxmlformats.org/officeDocument/2006/relationships/hyperlink" Target="https://ref.ly/2Chr19:6-2Chr19:7" TargetMode="External"/><Relationship Id="rId708" Type="http://schemas.openxmlformats.org/officeDocument/2006/relationships/hyperlink" Target="https://ref.ly/Deut24:17" TargetMode="External"/><Relationship Id="rId709" Type="http://schemas.openxmlformats.org/officeDocument/2006/relationships/hyperlink" Target="https://ref.ly/Ps68:5" TargetMode="External"/><Relationship Id="rId710" Type="http://schemas.openxmlformats.org/officeDocument/2006/relationships/hyperlink" Target="https://ref.ly/Isa1:23" TargetMode="External"/><Relationship Id="rId711" Type="http://schemas.openxmlformats.org/officeDocument/2006/relationships/hyperlink" Target="https://ref.ly/Isa10:2" TargetMode="External"/><Relationship Id="rId712" Type="http://schemas.openxmlformats.org/officeDocument/2006/relationships/hyperlink" Target="https://ref.ly/Jer22:3" TargetMode="External"/><Relationship Id="rId713" Type="http://schemas.openxmlformats.org/officeDocument/2006/relationships/hyperlink" Target="https://ref.ly/Ezek22:7" TargetMode="External"/><Relationship Id="rId714" Type="http://schemas.openxmlformats.org/officeDocument/2006/relationships/hyperlink" Target="https://ref.ly/Amos5:10-Amos5:13" TargetMode="External"/><Relationship Id="rId715" Type="http://schemas.openxmlformats.org/officeDocument/2006/relationships/hyperlink" Target="https://ref.ly/Zech7:10" TargetMode="External"/><Relationship Id="rId716" Type="http://schemas.openxmlformats.org/officeDocument/2006/relationships/hyperlink" Target="https://ref.ly/Mal3:5" TargetMode="External"/><Relationship Id="rId717" Type="http://schemas.openxmlformats.org/officeDocument/2006/relationships/hyperlink" Target="https://ref.ly/Matt24:10-Matt24:12" TargetMode="External"/><Relationship Id="rId718" Type="http://schemas.openxmlformats.org/officeDocument/2006/relationships/hyperlink" Target="https://ref.ly/2Thess2:3" TargetMode="External"/><Relationship Id="rId719" Type="http://schemas.openxmlformats.org/officeDocument/2006/relationships/hyperlink" Target="https://ref.ly/1Tim4:1" TargetMode="External"/><Relationship Id="rId720" Type="http://schemas.openxmlformats.org/officeDocument/2006/relationships/hyperlink" Target="https://ref.ly/Luke18:1-Luke18:8" TargetMode="External"/><Relationship Id="rId721" Type="http://schemas.openxmlformats.org/officeDocument/2006/relationships/hyperlink" Target="https://ref.ly/Lev16:29-Lev16:31" TargetMode="External"/><Relationship Id="rId722" Type="http://schemas.openxmlformats.org/officeDocument/2006/relationships/hyperlink" Target="https://ref.ly/Luke5:33" TargetMode="External"/><Relationship Id="rId723" Type="http://schemas.openxmlformats.org/officeDocument/2006/relationships/hyperlink" Target="https://ref.ly/Luke11:41-Luke11:42" TargetMode="External"/><Relationship Id="rId724" Type="http://schemas.openxmlformats.org/officeDocument/2006/relationships/hyperlink" Target="https://ref.ly/Luke14:11" TargetMode="External"/><Relationship Id="rId725" Type="http://schemas.openxmlformats.org/officeDocument/2006/relationships/hyperlink" Target="https://ref.ly/Luke16:19-Luke16:31" TargetMode="External"/><Relationship Id="rId726" Type="http://schemas.openxmlformats.org/officeDocument/2006/relationships/hyperlink" Target="https://ref.ly/Luke10:27" TargetMode="External"/><Relationship Id="rId727" Type="http://schemas.openxmlformats.org/officeDocument/2006/relationships/hyperlink" Target="https://ref.ly/Exod20:12-Exod20:16" TargetMode="External"/><Relationship Id="rId728" Type="http://schemas.openxmlformats.org/officeDocument/2006/relationships/hyperlink" Target="https://ref.ly/Deut5:16-Deut5:20" TargetMode="External"/><Relationship Id="rId729" Type="http://schemas.openxmlformats.org/officeDocument/2006/relationships/hyperlink" Target="https://ref.ly/Luke10:25-Luke10:28" TargetMode="External"/><Relationship Id="rId730" Type="http://schemas.openxmlformats.org/officeDocument/2006/relationships/hyperlink" Target="https://ref.ly/Eph5:5" TargetMode="External"/><Relationship Id="rId731" Type="http://schemas.openxmlformats.org/officeDocument/2006/relationships/hyperlink" Target="https://ref.ly/Col3:5" TargetMode="External"/><Relationship Id="rId732" Type="http://schemas.openxmlformats.org/officeDocument/2006/relationships/hyperlink" Target="https://ref.ly/2Chr1:11-2Chr1:12" TargetMode="External"/><Relationship Id="rId733" Type="http://schemas.openxmlformats.org/officeDocument/2006/relationships/hyperlink" Target="https://ref.ly/Ps112:3" TargetMode="External"/><Relationship Id="rId734" Type="http://schemas.openxmlformats.org/officeDocument/2006/relationships/hyperlink" Target="https://ref.ly/Ps128:2" TargetMode="External"/><Relationship Id="rId735" Type="http://schemas.openxmlformats.org/officeDocument/2006/relationships/hyperlink" Target="https://ref.ly/Prov8:18" TargetMode="External"/><Relationship Id="rId736" Type="http://schemas.openxmlformats.org/officeDocument/2006/relationships/hyperlink" Target="https://ref.ly/Isa61:6" TargetMode="External"/><Relationship Id="rId737" Type="http://schemas.openxmlformats.org/officeDocument/2006/relationships/hyperlink" Target="https://ref.ly/Ps62:10" TargetMode="External"/><Relationship Id="rId738" Type="http://schemas.openxmlformats.org/officeDocument/2006/relationships/hyperlink" Target="https://ref.ly/Prov11:28" TargetMode="External"/><Relationship Id="rId739" Type="http://schemas.openxmlformats.org/officeDocument/2006/relationships/hyperlink" Target="https://ref.ly/Jer9:23-Jer9:24" TargetMode="External"/><Relationship Id="rId740" Type="http://schemas.openxmlformats.org/officeDocument/2006/relationships/hyperlink" Target="https://ref.ly/Jer49:4-Jer49:5" TargetMode="External"/><Relationship Id="rId741" Type="http://schemas.openxmlformats.org/officeDocument/2006/relationships/hyperlink" Target="https://ref.ly/Luke18:27" TargetMode="External"/><Relationship Id="rId742" Type="http://schemas.openxmlformats.org/officeDocument/2006/relationships/hyperlink" Target="https://ref.ly/Luke24:25-Luke24:26" TargetMode="External"/><Relationship Id="rId743" Type="http://schemas.openxmlformats.org/officeDocument/2006/relationships/hyperlink" Target="https://ref.ly/Luke24:46" TargetMode="External"/><Relationship Id="rId744" Type="http://schemas.openxmlformats.org/officeDocument/2006/relationships/hyperlink" Target="https://ref.ly/Acts2:23" TargetMode="External"/><Relationship Id="rId745" Type="http://schemas.openxmlformats.org/officeDocument/2006/relationships/hyperlink" Target="https://ref.ly/Ps2:1-Ps2:12" TargetMode="External"/><Relationship Id="rId746" Type="http://schemas.openxmlformats.org/officeDocument/2006/relationships/hyperlink" Target="https://ref.ly/Acts4:25-Acts4:26" TargetMode="External"/><Relationship Id="rId747" Type="http://schemas.openxmlformats.org/officeDocument/2006/relationships/hyperlink" Target="https://ref.ly/Ps16:1-Ps16:11" TargetMode="External"/><Relationship Id="rId748" Type="http://schemas.openxmlformats.org/officeDocument/2006/relationships/hyperlink" Target="https://ref.ly/Acts2:25-Acts2:28" TargetMode="External"/><Relationship Id="rId749" Type="http://schemas.openxmlformats.org/officeDocument/2006/relationships/hyperlink" Target="https://ref.ly/Ps118:22" TargetMode="External"/><Relationship Id="rId750" Type="http://schemas.openxmlformats.org/officeDocument/2006/relationships/hyperlink" Target="https://ref.ly/Luke20:17" TargetMode="External"/><Relationship Id="rId751" Type="http://schemas.openxmlformats.org/officeDocument/2006/relationships/hyperlink" Target="https://ref.ly/Isa50:4-Isa50:9" TargetMode="External"/><Relationship Id="rId752" Type="http://schemas.openxmlformats.org/officeDocument/2006/relationships/hyperlink" Target="https://ref.ly/Luke18:32-Luke18:33" TargetMode="External"/><Relationship Id="rId753" Type="http://schemas.openxmlformats.org/officeDocument/2006/relationships/hyperlink" Target="https://ref.ly/Luke9:22" TargetMode="External"/><Relationship Id="rId754" Type="http://schemas.openxmlformats.org/officeDocument/2006/relationships/hyperlink" Target="https://ref.ly/Luke9:44-Luke9:45" TargetMode="External"/><Relationship Id="rId755" Type="http://schemas.openxmlformats.org/officeDocument/2006/relationships/hyperlink" Target="https://ref.ly/Isa50:6" TargetMode="External"/><Relationship Id="rId756" Type="http://schemas.openxmlformats.org/officeDocument/2006/relationships/hyperlink" Target="https://ref.ly/Luke9:45" TargetMode="External"/><Relationship Id="rId757" Type="http://schemas.openxmlformats.org/officeDocument/2006/relationships/hyperlink" Target="https://ref.ly/Luke24:13-Luke24:34" TargetMode="External"/><Relationship Id="rId758" Type="http://schemas.openxmlformats.org/officeDocument/2006/relationships/hyperlink" Target="https://ref.ly/Luke18:38" TargetMode="External"/><Relationship Id="rId759" Type="http://schemas.openxmlformats.org/officeDocument/2006/relationships/hyperlink" Target="https://ref.ly/Luke19:28-Luke19:44" TargetMode="External"/><Relationship Id="rId760" Type="http://schemas.openxmlformats.org/officeDocument/2006/relationships/hyperlink" Target="https://ref.ly/Luke9:51-Luke19:44" TargetMode="External"/><Relationship Id="rId761" Type="http://schemas.openxmlformats.org/officeDocument/2006/relationships/hyperlink" Target="https://ref.ly/Luke19:10" TargetMode="External"/><Relationship Id="rId762" Type="http://schemas.openxmlformats.org/officeDocument/2006/relationships/hyperlink" Target="https://ref.ly/Luke5:27-Luke5:32" TargetMode="External"/><Relationship Id="rId763" Type="http://schemas.openxmlformats.org/officeDocument/2006/relationships/hyperlink" Target="https://ref.ly/Lev5:16" TargetMode="External"/><Relationship Id="rId764" Type="http://schemas.openxmlformats.org/officeDocument/2006/relationships/hyperlink" Target="https://ref.ly/Num5:7" TargetMode="External"/><Relationship Id="rId765" Type="http://schemas.openxmlformats.org/officeDocument/2006/relationships/hyperlink" Target="https://ref.ly/Exod22:1" TargetMode="External"/><Relationship Id="rId766" Type="http://schemas.openxmlformats.org/officeDocument/2006/relationships/hyperlink" Target="https://ref.ly/Rom4:11-Rom4:12" TargetMode="External"/><Relationship Id="rId767" Type="http://schemas.openxmlformats.org/officeDocument/2006/relationships/hyperlink" Target="https://ref.ly/Zech13:7" TargetMode="External"/><Relationship Id="rId768" Type="http://schemas.openxmlformats.org/officeDocument/2006/relationships/hyperlink" Target="https://ref.ly/Matt25:14-Matt25:30" TargetMode="External"/><Relationship Id="rId769" Type="http://schemas.openxmlformats.org/officeDocument/2006/relationships/hyperlink" Target="https://ref.ly/Isa2:2-Isa2:4" TargetMode="External"/><Relationship Id="rId770" Type="http://schemas.openxmlformats.org/officeDocument/2006/relationships/hyperlink" Target="https://ref.ly/Isa35:1-Isa35:10" TargetMode="External"/><Relationship Id="rId771" Type="http://schemas.openxmlformats.org/officeDocument/2006/relationships/hyperlink" Target="https://ref.ly/Isa65:17-Isa65:25" TargetMode="External"/><Relationship Id="rId772" Type="http://schemas.openxmlformats.org/officeDocument/2006/relationships/hyperlink" Target="https://ref.ly/Jer30:1-Jer31:40" TargetMode="External"/><Relationship Id="rId773" Type="http://schemas.openxmlformats.org/officeDocument/2006/relationships/hyperlink" Target="https://ref.ly/Ezek37:1-Ezek37:28" TargetMode="External"/><Relationship Id="rId774" Type="http://schemas.openxmlformats.org/officeDocument/2006/relationships/hyperlink" Target="https://ref.ly/Ezek40:1-Ezek48:35" TargetMode="External"/><Relationship Id="rId775" Type="http://schemas.openxmlformats.org/officeDocument/2006/relationships/hyperlink" Target="https://ref.ly/Mic4:1-Mic4:5" TargetMode="External"/><Relationship Id="rId776" Type="http://schemas.openxmlformats.org/officeDocument/2006/relationships/hyperlink" Target="https://ref.ly/Luke19:14" TargetMode="External"/><Relationship Id="rId777" Type="http://schemas.openxmlformats.org/officeDocument/2006/relationships/hyperlink" Target="https://ref.ly/Luke19:27" TargetMode="External"/><Relationship Id="rId778" Type="http://schemas.openxmlformats.org/officeDocument/2006/relationships/hyperlink" Target="https://ref.ly/Luke8:18" TargetMode="External"/><Relationship Id="rId779" Type="http://schemas.openxmlformats.org/officeDocument/2006/relationships/hyperlink" Target="https://ref.ly/1Kgs2:13-1Kgs2:46" TargetMode="External"/><Relationship Id="rId780" Type="http://schemas.openxmlformats.org/officeDocument/2006/relationships/hyperlink" Target="https://ref.ly/Zech9:9-Zech9:10" TargetMode="External"/><Relationship Id="rId781" Type="http://schemas.openxmlformats.org/officeDocument/2006/relationships/hyperlink" Target="https://ref.ly/John11:18" TargetMode="External"/><Relationship Id="rId782" Type="http://schemas.openxmlformats.org/officeDocument/2006/relationships/hyperlink" Target="https://ref.ly/John12:1" TargetMode="External"/><Relationship Id="rId783" Type="http://schemas.openxmlformats.org/officeDocument/2006/relationships/hyperlink" Target="https://ref.ly/Luke10:38" TargetMode="External"/><Relationship Id="rId784" Type="http://schemas.openxmlformats.org/officeDocument/2006/relationships/hyperlink" Target="https://ref.ly/Acts1:11" TargetMode="External"/><Relationship Id="rId785" Type="http://schemas.openxmlformats.org/officeDocument/2006/relationships/hyperlink" Target="https://ref.ly/Zech14:4" TargetMode="External"/><Relationship Id="rId786" Type="http://schemas.openxmlformats.org/officeDocument/2006/relationships/hyperlink" Target="https://ref.ly/1Sam8:16" TargetMode="External"/><Relationship Id="rId787" Type="http://schemas.openxmlformats.org/officeDocument/2006/relationships/hyperlink" Target="https://ref.ly/2Kgs9:13" TargetMode="External"/><Relationship Id="rId788" Type="http://schemas.openxmlformats.org/officeDocument/2006/relationships/hyperlink" Target="https://ref.ly/Ps148:1" TargetMode="External"/><Relationship Id="rId789" Type="http://schemas.openxmlformats.org/officeDocument/2006/relationships/hyperlink" Target="https://ref.ly/Ps113:1-Ps118:29" TargetMode="External"/><Relationship Id="rId790" Type="http://schemas.openxmlformats.org/officeDocument/2006/relationships/hyperlink" Target="https://ref.ly/Luke12:51-Luke12:53" TargetMode="External"/><Relationship Id="rId791" Type="http://schemas.openxmlformats.org/officeDocument/2006/relationships/hyperlink" Target="https://ref.ly/Luke19:41-Luke19:44" TargetMode="External"/><Relationship Id="rId792" Type="http://schemas.openxmlformats.org/officeDocument/2006/relationships/hyperlink" Target="https://ref.ly/Isa55:12" TargetMode="External"/><Relationship Id="rId793" Type="http://schemas.openxmlformats.org/officeDocument/2006/relationships/hyperlink" Target="https://ref.ly/Hab2:11" TargetMode="External"/><Relationship Id="rId794" Type="http://schemas.openxmlformats.org/officeDocument/2006/relationships/hyperlink" Target="https://ref.ly/Matt21:12" TargetMode="External"/><Relationship Id="rId795" Type="http://schemas.openxmlformats.org/officeDocument/2006/relationships/hyperlink" Target="https://ref.ly/Mark11:15" TargetMode="External"/><Relationship Id="rId796" Type="http://schemas.openxmlformats.org/officeDocument/2006/relationships/hyperlink" Target="https://ref.ly/Exod30:13-Exod30:16" TargetMode="External"/><Relationship Id="rId797" Type="http://schemas.openxmlformats.org/officeDocument/2006/relationships/hyperlink" Target="https://ref.ly/Neh10:32-Neh10:33" TargetMode="External"/><Relationship Id="rId798" Type="http://schemas.openxmlformats.org/officeDocument/2006/relationships/hyperlink" Target="https://ref.ly/Luke20:5-Luke20:6" TargetMode="External"/><Relationship Id="rId799" Type="http://schemas.openxmlformats.org/officeDocument/2006/relationships/hyperlink" Target="https://ref.ly/Lev24:14-Lev24:15" TargetMode="External"/><Relationship Id="rId800" Type="http://schemas.openxmlformats.org/officeDocument/2006/relationships/hyperlink" Target="https://ref.ly/Lev20:2" TargetMode="External"/><Relationship Id="rId801" Type="http://schemas.openxmlformats.org/officeDocument/2006/relationships/hyperlink" Target="https://ref.ly/Deut13:10" TargetMode="External"/><Relationship Id="rId802" Type="http://schemas.openxmlformats.org/officeDocument/2006/relationships/hyperlink" Target="https://ref.ly/2Chr24:21" TargetMode="External"/><Relationship Id="rId803" Type="http://schemas.openxmlformats.org/officeDocument/2006/relationships/hyperlink" Target="https://ref.ly/2Chr36:16" TargetMode="External"/><Relationship Id="rId804" Type="http://schemas.openxmlformats.org/officeDocument/2006/relationships/hyperlink" Target="https://ref.ly/Jer37:15" TargetMode="External"/><Relationship Id="rId805" Type="http://schemas.openxmlformats.org/officeDocument/2006/relationships/hyperlink" Target="https://ref.ly/2Sam7:14" TargetMode="External"/><Relationship Id="rId806" Type="http://schemas.openxmlformats.org/officeDocument/2006/relationships/hyperlink" Target="https://ref.ly/Ps89:26-Ps89:29" TargetMode="External"/><Relationship Id="rId807" Type="http://schemas.openxmlformats.org/officeDocument/2006/relationships/hyperlink" Target="https://ref.ly/Dan2:34" TargetMode="External"/><Relationship Id="rId808" Type="http://schemas.openxmlformats.org/officeDocument/2006/relationships/hyperlink" Target="https://ref.ly/Dan2:44-Dan2:45" TargetMode="External"/><Relationship Id="rId809" Type="http://schemas.openxmlformats.org/officeDocument/2006/relationships/hyperlink" Target="https://ref.ly/Ps5:9" TargetMode="External"/><Relationship Id="rId810" Type="http://schemas.openxmlformats.org/officeDocument/2006/relationships/hyperlink" Target="https://ref.ly/Ps12:2-Ps12:3" TargetMode="External"/><Relationship Id="rId811" Type="http://schemas.openxmlformats.org/officeDocument/2006/relationships/hyperlink" Target="https://ref.ly/Ps78:36" TargetMode="External"/><Relationship Id="rId812" Type="http://schemas.openxmlformats.org/officeDocument/2006/relationships/hyperlink" Target="https://ref.ly/Prov26:28" TargetMode="External"/><Relationship Id="rId813" Type="http://schemas.openxmlformats.org/officeDocument/2006/relationships/hyperlink" Target="https://ref.ly/Prov28:23" TargetMode="External"/><Relationship Id="rId814" Type="http://schemas.openxmlformats.org/officeDocument/2006/relationships/hyperlink" Target="https://ref.ly/Prov29:5" TargetMode="External"/><Relationship Id="rId815" Type="http://schemas.openxmlformats.org/officeDocument/2006/relationships/hyperlink" Target="https://ref.ly/Ezek12:24" TargetMode="External"/><Relationship Id="rId816" Type="http://schemas.openxmlformats.org/officeDocument/2006/relationships/hyperlink" Target="https://ref.ly/Luke3:1" TargetMode="External"/><Relationship Id="rId817" Type="http://schemas.openxmlformats.org/officeDocument/2006/relationships/hyperlink" Target="https://ref.ly/Deut25:5-Deut25:6" TargetMode="External"/><Relationship Id="rId818" Type="http://schemas.openxmlformats.org/officeDocument/2006/relationships/hyperlink" Target="https://ref.ly/Gen38:8-Gen38:10" TargetMode="External"/><Relationship Id="rId819" Type="http://schemas.openxmlformats.org/officeDocument/2006/relationships/hyperlink" Target="https://ref.ly/Ruth4:1-Ruth4:12" TargetMode="External"/><Relationship Id="rId820" Type="http://schemas.openxmlformats.org/officeDocument/2006/relationships/hyperlink" Target="https://ref.ly/Heb1:5-Heb2:18" TargetMode="External"/><Relationship Id="rId821" Type="http://schemas.openxmlformats.org/officeDocument/2006/relationships/hyperlink" Target="https://ref.ly/Ps110:1" TargetMode="External"/><Relationship Id="rId822" Type="http://schemas.openxmlformats.org/officeDocument/2006/relationships/hyperlink" Target="https://ref.ly/Luke2:11" TargetMode="External"/><Relationship Id="rId823" Type="http://schemas.openxmlformats.org/officeDocument/2006/relationships/hyperlink" Target="https://ref.ly/Acts10:36" TargetMode="External"/><Relationship Id="rId824" Type="http://schemas.openxmlformats.org/officeDocument/2006/relationships/hyperlink" Target="https://ref.ly/Mark14:62" TargetMode="External"/><Relationship Id="rId825" Type="http://schemas.openxmlformats.org/officeDocument/2006/relationships/hyperlink" Target="https://ref.ly/Acts2:34" TargetMode="External"/><Relationship Id="rId826" Type="http://schemas.openxmlformats.org/officeDocument/2006/relationships/hyperlink" Target="https://ref.ly/Acts7:56" TargetMode="External"/><Relationship Id="rId827" Type="http://schemas.openxmlformats.org/officeDocument/2006/relationships/hyperlink" Target="https://ref.ly/Rom8:34" TargetMode="External"/><Relationship Id="rId828" Type="http://schemas.openxmlformats.org/officeDocument/2006/relationships/hyperlink" Target="https://ref.ly/1Cor15:25" TargetMode="External"/><Relationship Id="rId829" Type="http://schemas.openxmlformats.org/officeDocument/2006/relationships/hyperlink" Target="https://ref.ly/Eph1:20" TargetMode="External"/><Relationship Id="rId830" Type="http://schemas.openxmlformats.org/officeDocument/2006/relationships/hyperlink" Target="https://ref.ly/Col3:1" TargetMode="External"/><Relationship Id="rId831" Type="http://schemas.openxmlformats.org/officeDocument/2006/relationships/hyperlink" Target="https://ref.ly/Heb1:3" TargetMode="External"/><Relationship Id="rId832" Type="http://schemas.openxmlformats.org/officeDocument/2006/relationships/hyperlink" Target="https://ref.ly/Heb1:13" TargetMode="External"/><Relationship Id="rId833" Type="http://schemas.openxmlformats.org/officeDocument/2006/relationships/hyperlink" Target="https://ref.ly/Heb8:1" TargetMode="External"/><Relationship Id="rId834" Type="http://schemas.openxmlformats.org/officeDocument/2006/relationships/hyperlink" Target="https://ref.ly/Heb10:12-Heb10:13" TargetMode="External"/><Relationship Id="rId835" Type="http://schemas.openxmlformats.org/officeDocument/2006/relationships/hyperlink" Target="https://ref.ly/1Pet3:22" TargetMode="External"/><Relationship Id="rId836" Type="http://schemas.openxmlformats.org/officeDocument/2006/relationships/hyperlink" Target="https://ref.ly/Rev3:21" TargetMode="External"/><Relationship Id="rId837" Type="http://schemas.openxmlformats.org/officeDocument/2006/relationships/hyperlink" Target="https://ref.ly/Luke20:45-Luke20:47" TargetMode="External"/><Relationship Id="rId838" Type="http://schemas.openxmlformats.org/officeDocument/2006/relationships/hyperlink" Target="https://ref.ly/Luke21:6" TargetMode="External"/><Relationship Id="rId839" Type="http://schemas.openxmlformats.org/officeDocument/2006/relationships/hyperlink" Target="https://ref.ly/Luke21:7" TargetMode="External"/><Relationship Id="rId840" Type="http://schemas.openxmlformats.org/officeDocument/2006/relationships/hyperlink" Target="https://ref.ly/Luke21:8-Luke21:36" TargetMode="External"/><Relationship Id="rId841" Type="http://schemas.openxmlformats.org/officeDocument/2006/relationships/hyperlink" Target="https://ref.ly/Matt24:3" TargetMode="External"/><Relationship Id="rId842" Type="http://schemas.openxmlformats.org/officeDocument/2006/relationships/hyperlink" Target="https://ref.ly/Mark13:3" TargetMode="External"/><Relationship Id="rId843" Type="http://schemas.openxmlformats.org/officeDocument/2006/relationships/hyperlink" Target="https://ref.ly/1Sam14:15" TargetMode="External"/><Relationship Id="rId844" Type="http://schemas.openxmlformats.org/officeDocument/2006/relationships/hyperlink" Target="https://ref.ly/Ps18:7-Ps18:8" TargetMode="External"/><Relationship Id="rId845" Type="http://schemas.openxmlformats.org/officeDocument/2006/relationships/hyperlink" Target="https://ref.ly/Isa2:19" TargetMode="External"/><Relationship Id="rId846" Type="http://schemas.openxmlformats.org/officeDocument/2006/relationships/hyperlink" Target="https://ref.ly/Isa2:21" TargetMode="External"/><Relationship Id="rId847" Type="http://schemas.openxmlformats.org/officeDocument/2006/relationships/hyperlink" Target="https://ref.ly/Isa5:25" TargetMode="External"/><Relationship Id="rId848" Type="http://schemas.openxmlformats.org/officeDocument/2006/relationships/hyperlink" Target="https://ref.ly/Isa13:13" TargetMode="External"/><Relationship Id="rId849" Type="http://schemas.openxmlformats.org/officeDocument/2006/relationships/hyperlink" Target="https://ref.ly/Isa24:18" TargetMode="External"/><Relationship Id="rId850" Type="http://schemas.openxmlformats.org/officeDocument/2006/relationships/hyperlink" Target="https://ref.ly/Isa29:5-Isa29:6" TargetMode="External"/><Relationship Id="rId851" Type="http://schemas.openxmlformats.org/officeDocument/2006/relationships/hyperlink" Target="https://ref.ly/Jer14:12" TargetMode="External"/><Relationship Id="rId852" Type="http://schemas.openxmlformats.org/officeDocument/2006/relationships/hyperlink" Target="https://ref.ly/Jer21:6-Jer21:7" TargetMode="External"/><Relationship Id="rId853" Type="http://schemas.openxmlformats.org/officeDocument/2006/relationships/hyperlink" Target="https://ref.ly/Ezek14:21" TargetMode="External"/><Relationship Id="rId854" Type="http://schemas.openxmlformats.org/officeDocument/2006/relationships/hyperlink" Target="https://ref.ly/Amos1:1" TargetMode="External"/><Relationship Id="rId855" Type="http://schemas.openxmlformats.org/officeDocument/2006/relationships/hyperlink" Target="https://ref.ly/Ezek38:19" TargetMode="External"/><Relationship Id="rId856" Type="http://schemas.openxmlformats.org/officeDocument/2006/relationships/hyperlink" Target="https://ref.ly/Joel2:10" TargetMode="External"/><Relationship Id="rId857" Type="http://schemas.openxmlformats.org/officeDocument/2006/relationships/hyperlink" Target="https://ref.ly/Hag2:6" TargetMode="External"/><Relationship Id="rId858" Type="http://schemas.openxmlformats.org/officeDocument/2006/relationships/hyperlink" Target="https://ref.ly/Hag2:21" TargetMode="External"/><Relationship Id="rId859" Type="http://schemas.openxmlformats.org/officeDocument/2006/relationships/hyperlink" Target="https://ref.ly/Rev6:12" TargetMode="External"/><Relationship Id="rId860" Type="http://schemas.openxmlformats.org/officeDocument/2006/relationships/hyperlink" Target="https://ref.ly/Rev8:5" TargetMode="External"/><Relationship Id="rId861" Type="http://schemas.openxmlformats.org/officeDocument/2006/relationships/hyperlink" Target="https://ref.ly/Rev11:13" TargetMode="External"/><Relationship Id="rId862" Type="http://schemas.openxmlformats.org/officeDocument/2006/relationships/hyperlink" Target="https://ref.ly/Rev11:19" TargetMode="External"/><Relationship Id="rId863" Type="http://schemas.openxmlformats.org/officeDocument/2006/relationships/hyperlink" Target="https://ref.ly/Rev16:18" TargetMode="External"/><Relationship Id="rId864" Type="http://schemas.openxmlformats.org/officeDocument/2006/relationships/hyperlink" Target="https://ref.ly/2Cor11:24" TargetMode="External"/><Relationship Id="rId865" Type="http://schemas.openxmlformats.org/officeDocument/2006/relationships/hyperlink" Target="https://ref.ly/Matt10:17-Matt10:22" TargetMode="External"/><Relationship Id="rId866" Type="http://schemas.openxmlformats.org/officeDocument/2006/relationships/hyperlink" Target="https://ref.ly/Mark13:9" TargetMode="External"/><Relationship Id="rId867" Type="http://schemas.openxmlformats.org/officeDocument/2006/relationships/hyperlink" Target="https://ref.ly/Exod4:12" TargetMode="External"/><Relationship Id="rId868" Type="http://schemas.openxmlformats.org/officeDocument/2006/relationships/hyperlink" Target="https://ref.ly/Exod4:15" TargetMode="External"/><Relationship Id="rId869" Type="http://schemas.openxmlformats.org/officeDocument/2006/relationships/hyperlink" Target="https://ref.ly/Deut18:18" TargetMode="External"/><Relationship Id="rId870" Type="http://schemas.openxmlformats.org/officeDocument/2006/relationships/hyperlink" Target="https://ref.ly/Isa50:4" TargetMode="External"/><Relationship Id="rId871" Type="http://schemas.openxmlformats.org/officeDocument/2006/relationships/hyperlink" Target="https://ref.ly/Isa51:16" TargetMode="External"/><Relationship Id="rId872" Type="http://schemas.openxmlformats.org/officeDocument/2006/relationships/hyperlink" Target="https://ref.ly/Jer1:9" TargetMode="External"/><Relationship Id="rId873" Type="http://schemas.openxmlformats.org/officeDocument/2006/relationships/hyperlink" Target="https://ref.ly/Col4:5-Col4:6" TargetMode="External"/><Relationship Id="rId874" Type="http://schemas.openxmlformats.org/officeDocument/2006/relationships/hyperlink" Target="https://ref.ly/2Tim2:21" TargetMode="External"/><Relationship Id="rId875" Type="http://schemas.openxmlformats.org/officeDocument/2006/relationships/hyperlink" Target="https://ref.ly/1Pet3:15" TargetMode="External"/><Relationship Id="rId876" Type="http://schemas.openxmlformats.org/officeDocument/2006/relationships/hyperlink" Target="https://ref.ly/Luke20:20-Luke20:44" TargetMode="External"/><Relationship Id="rId877" Type="http://schemas.openxmlformats.org/officeDocument/2006/relationships/hyperlink" Target="https://ref.ly/1Sam14:45" TargetMode="External"/><Relationship Id="rId878" Type="http://schemas.openxmlformats.org/officeDocument/2006/relationships/hyperlink" Target="https://ref.ly/2Sam14:11" TargetMode="External"/><Relationship Id="rId879" Type="http://schemas.openxmlformats.org/officeDocument/2006/relationships/hyperlink" Target="https://ref.ly/1Kgs1:52" TargetMode="External"/><Relationship Id="rId880" Type="http://schemas.openxmlformats.org/officeDocument/2006/relationships/hyperlink" Target="https://ref.ly/Dan3:27" TargetMode="External"/><Relationship Id="rId881" Type="http://schemas.openxmlformats.org/officeDocument/2006/relationships/hyperlink" Target="https://ref.ly/Luke21:16" TargetMode="External"/><Relationship Id="rId882" Type="http://schemas.openxmlformats.org/officeDocument/2006/relationships/hyperlink" Target="https://ref.ly/Dan2:44" TargetMode="External"/><Relationship Id="rId883" Type="http://schemas.openxmlformats.org/officeDocument/2006/relationships/hyperlink" Target="https://ref.ly/Dan7:27" TargetMode="External"/><Relationship Id="rId884" Type="http://schemas.openxmlformats.org/officeDocument/2006/relationships/hyperlink" Target="https://ref.ly/Isa13:9-Isa13:10" TargetMode="External"/><Relationship Id="rId885" Type="http://schemas.openxmlformats.org/officeDocument/2006/relationships/hyperlink" Target="https://ref.ly/Isa34:4" TargetMode="External"/><Relationship Id="rId886" Type="http://schemas.openxmlformats.org/officeDocument/2006/relationships/hyperlink" Target="https://ref.ly/Jer4:23" TargetMode="External"/><Relationship Id="rId887" Type="http://schemas.openxmlformats.org/officeDocument/2006/relationships/hyperlink" Target="https://ref.ly/Jer4:28" TargetMode="External"/><Relationship Id="rId888" Type="http://schemas.openxmlformats.org/officeDocument/2006/relationships/hyperlink" Target="https://ref.ly/Ezek32:7-Ezek32:8" TargetMode="External"/><Relationship Id="rId889" Type="http://schemas.openxmlformats.org/officeDocument/2006/relationships/hyperlink" Target="https://ref.ly/Joel2:30-Joel2:31" TargetMode="External"/><Relationship Id="rId890" Type="http://schemas.openxmlformats.org/officeDocument/2006/relationships/hyperlink" Target="https://ref.ly/Rev6:13-Rev6:14" TargetMode="External"/><Relationship Id="rId891" Type="http://schemas.openxmlformats.org/officeDocument/2006/relationships/hyperlink" Target="https://ref.ly/Rev8:10" TargetMode="External"/><Relationship Id="rId892" Type="http://schemas.openxmlformats.org/officeDocument/2006/relationships/hyperlink" Target="https://ref.ly/Rev9:1" TargetMode="External"/><Relationship Id="rId893" Type="http://schemas.openxmlformats.org/officeDocument/2006/relationships/hyperlink" Target="https://ref.ly/Rev12:1" TargetMode="External"/><Relationship Id="rId894" Type="http://schemas.openxmlformats.org/officeDocument/2006/relationships/hyperlink" Target="https://ref.ly/Rev12:3" TargetMode="External"/><Relationship Id="rId895" Type="http://schemas.openxmlformats.org/officeDocument/2006/relationships/hyperlink" Target="https://ref.ly/Luke15:1" TargetMode="External"/><Relationship Id="rId896" Type="http://schemas.openxmlformats.org/officeDocument/2006/relationships/hyperlink" Target="https://ref.ly/Luke21:25-Luke21:30" TargetMode="External"/><Relationship Id="rId897" Type="http://schemas.openxmlformats.org/officeDocument/2006/relationships/hyperlink" Target="https://ref.ly/Exod12:1-Exod12:20" TargetMode="External"/><Relationship Id="rId898" Type="http://schemas.openxmlformats.org/officeDocument/2006/relationships/hyperlink" Target="https://ref.ly/Exod23:15" TargetMode="External"/><Relationship Id="rId899" Type="http://schemas.openxmlformats.org/officeDocument/2006/relationships/hyperlink" Target="https://ref.ly/Exod34:18" TargetMode="External"/><Relationship Id="rId900" Type="http://schemas.openxmlformats.org/officeDocument/2006/relationships/hyperlink" Target="https://ref.ly/Deut16:1-Deut16:8" TargetMode="External"/><Relationship Id="rId901" Type="http://schemas.openxmlformats.org/officeDocument/2006/relationships/hyperlink" Target="https://ref.ly/Luke19:47" TargetMode="External"/><Relationship Id="rId902" Type="http://schemas.openxmlformats.org/officeDocument/2006/relationships/hyperlink" Target="https://ref.ly/John13:2" TargetMode="External"/><Relationship Id="rId903" Type="http://schemas.openxmlformats.org/officeDocument/2006/relationships/hyperlink" Target="https://ref.ly/Acts5:3" TargetMode="External"/><Relationship Id="rId904" Type="http://schemas.openxmlformats.org/officeDocument/2006/relationships/hyperlink" Target="https://ref.ly/Luke4:2" TargetMode="External"/><Relationship Id="rId905" Type="http://schemas.openxmlformats.org/officeDocument/2006/relationships/hyperlink" Target="https://ref.ly/John12:6" TargetMode="External"/><Relationship Id="rId906" Type="http://schemas.openxmlformats.org/officeDocument/2006/relationships/hyperlink" Target="https://ref.ly/Exod12:6-Exod12:8" TargetMode="External"/><Relationship Id="rId907" Type="http://schemas.openxmlformats.org/officeDocument/2006/relationships/hyperlink" Target="https://ref.ly/Exod12:8" TargetMode="External"/><Relationship Id="rId908" Type="http://schemas.openxmlformats.org/officeDocument/2006/relationships/hyperlink" Target="https://ref.ly/Num9:11-Num9:12" TargetMode="External"/><Relationship Id="rId909" Type="http://schemas.openxmlformats.org/officeDocument/2006/relationships/hyperlink" Target="https://ref.ly/Deut16:3" TargetMode="External"/><Relationship Id="rId910" Type="http://schemas.openxmlformats.org/officeDocument/2006/relationships/hyperlink" Target="https://ref.ly/Luke19:30-Luke19:34" TargetMode="External"/><Relationship Id="rId911" Type="http://schemas.openxmlformats.org/officeDocument/2006/relationships/hyperlink" Target="https://ref.ly/1Cor5:7" TargetMode="External"/><Relationship Id="rId912" Type="http://schemas.openxmlformats.org/officeDocument/2006/relationships/hyperlink" Target="https://ref.ly/1Cor11:24-1Cor11:25" TargetMode="External"/><Relationship Id="rId913" Type="http://schemas.openxmlformats.org/officeDocument/2006/relationships/hyperlink" Target="https://ref.ly/Gen15:9-Gen15:10" TargetMode="External"/><Relationship Id="rId914" Type="http://schemas.openxmlformats.org/officeDocument/2006/relationships/hyperlink" Target="https://ref.ly/Exod24:8" TargetMode="External"/><Relationship Id="rId915" Type="http://schemas.openxmlformats.org/officeDocument/2006/relationships/hyperlink" Target="https://ref.ly/Jer31:31-Jer31:34" TargetMode="External"/><Relationship Id="rId916" Type="http://schemas.openxmlformats.org/officeDocument/2006/relationships/hyperlink" Target="https://ref.ly/Matt27:5" TargetMode="External"/><Relationship Id="rId917" Type="http://schemas.openxmlformats.org/officeDocument/2006/relationships/hyperlink" Target="https://ref.ly/Acts1:18" TargetMode="External"/><Relationship Id="rId918" Type="http://schemas.openxmlformats.org/officeDocument/2006/relationships/hyperlink" Target="https://ref.ly/Mark9:33-Mark9:37" TargetMode="External"/><Relationship Id="rId919" Type="http://schemas.openxmlformats.org/officeDocument/2006/relationships/hyperlink" Target="https://ref.ly/Mark10:35-Mark10:45" TargetMode="External"/><Relationship Id="rId920" Type="http://schemas.openxmlformats.org/officeDocument/2006/relationships/hyperlink" Target="https://ref.ly/Mark10:45" TargetMode="External"/><Relationship Id="rId921" Type="http://schemas.openxmlformats.org/officeDocument/2006/relationships/hyperlink" Target="https://ref.ly/Eph2:20" TargetMode="External"/><Relationship Id="rId922" Type="http://schemas.openxmlformats.org/officeDocument/2006/relationships/hyperlink" Target="https://ref.ly/Rev20:4" TargetMode="External"/><Relationship Id="rId923" Type="http://schemas.openxmlformats.org/officeDocument/2006/relationships/hyperlink" Target="https://ref.ly/Job1:7" TargetMode="External"/><Relationship Id="rId924" Type="http://schemas.openxmlformats.org/officeDocument/2006/relationships/hyperlink" Target="https://ref.ly/Job2:2" TargetMode="External"/><Relationship Id="rId925" Type="http://schemas.openxmlformats.org/officeDocument/2006/relationships/hyperlink" Target="https://ref.ly/Isa30:28" TargetMode="External"/><Relationship Id="rId926" Type="http://schemas.openxmlformats.org/officeDocument/2006/relationships/hyperlink" Target="https://ref.ly/Amos9:9" TargetMode="External"/><Relationship Id="rId927" Type="http://schemas.openxmlformats.org/officeDocument/2006/relationships/hyperlink" Target="https://ref.ly/Acts4:3" TargetMode="External"/><Relationship Id="rId928" Type="http://schemas.openxmlformats.org/officeDocument/2006/relationships/hyperlink" Target="https://ref.ly/Acts5:18" TargetMode="External"/><Relationship Id="rId929" Type="http://schemas.openxmlformats.org/officeDocument/2006/relationships/hyperlink" Target="https://ref.ly/Acts12:1-Acts12:9" TargetMode="External"/><Relationship Id="rId930" Type="http://schemas.openxmlformats.org/officeDocument/2006/relationships/hyperlink" Target="https://ref.ly/Mark14:30" TargetMode="External"/><Relationship Id="rId931" Type="http://schemas.openxmlformats.org/officeDocument/2006/relationships/hyperlink" Target="https://ref.ly/Luke10:3-Luke10:4" TargetMode="External"/><Relationship Id="rId932" Type="http://schemas.openxmlformats.org/officeDocument/2006/relationships/hyperlink" Target="https://ref.ly/Luke22:49-Luke22:51" TargetMode="External"/><Relationship Id="rId933" Type="http://schemas.openxmlformats.org/officeDocument/2006/relationships/hyperlink" Target="https://ref.ly/Matt26:52" TargetMode="External"/><Relationship Id="rId934" Type="http://schemas.openxmlformats.org/officeDocument/2006/relationships/hyperlink" Target="https://ref.ly/Isa53:12" TargetMode="External"/><Relationship Id="rId935" Type="http://schemas.openxmlformats.org/officeDocument/2006/relationships/hyperlink" Target="https://ref.ly/Matt26:36" TargetMode="External"/><Relationship Id="rId936" Type="http://schemas.openxmlformats.org/officeDocument/2006/relationships/hyperlink" Target="https://ref.ly/Mark14:32" TargetMode="External"/><Relationship Id="rId937" Type="http://schemas.openxmlformats.org/officeDocument/2006/relationships/hyperlink" Target="https://ref.ly/Ps23:5" TargetMode="External"/><Relationship Id="rId938" Type="http://schemas.openxmlformats.org/officeDocument/2006/relationships/hyperlink" Target="https://ref.ly/Ps75:8" TargetMode="External"/><Relationship Id="rId939" Type="http://schemas.openxmlformats.org/officeDocument/2006/relationships/hyperlink" Target="https://ref.ly/Ps116:13" TargetMode="External"/><Relationship Id="rId940" Type="http://schemas.openxmlformats.org/officeDocument/2006/relationships/hyperlink" Target="https://ref.ly/Isa51:17" TargetMode="External"/><Relationship Id="rId941" Type="http://schemas.openxmlformats.org/officeDocument/2006/relationships/hyperlink" Target="https://ref.ly/Heb1:14" TargetMode="External"/><Relationship Id="rId942" Type="http://schemas.openxmlformats.org/officeDocument/2006/relationships/hyperlink" Target="https://ref.ly/1Kgs19:5-1Kgs19:8" TargetMode="External"/><Relationship Id="rId943" Type="http://schemas.openxmlformats.org/officeDocument/2006/relationships/hyperlink" Target="https://ref.ly/Ps91:11-Ps91:12" TargetMode="External"/><Relationship Id="rId944" Type="http://schemas.openxmlformats.org/officeDocument/2006/relationships/hyperlink" Target="https://ref.ly/Dan3:28" TargetMode="External"/><Relationship Id="rId945" Type="http://schemas.openxmlformats.org/officeDocument/2006/relationships/hyperlink" Target="https://ref.ly/Dan10:16-Dan10:19" TargetMode="External"/><Relationship Id="rId946" Type="http://schemas.openxmlformats.org/officeDocument/2006/relationships/hyperlink" Target="https://ref.ly/John18:10" TargetMode="External"/><Relationship Id="rId947" Type="http://schemas.openxmlformats.org/officeDocument/2006/relationships/hyperlink" Target="https://ref.ly/Matt26:56" TargetMode="External"/><Relationship Id="rId948" Type="http://schemas.openxmlformats.org/officeDocument/2006/relationships/hyperlink" Target="https://ref.ly/Mark14:50" TargetMode="External"/><Relationship Id="rId949" Type="http://schemas.openxmlformats.org/officeDocument/2006/relationships/hyperlink" Target="https://ref.ly/Luke23:18-Luke23:19" TargetMode="External"/><Relationship Id="rId950" Type="http://schemas.openxmlformats.org/officeDocument/2006/relationships/hyperlink" Target="https://ref.ly/John18:12-John18:14" TargetMode="External"/><Relationship Id="rId951" Type="http://schemas.openxmlformats.org/officeDocument/2006/relationships/hyperlink" Target="https://ref.ly/Judg12:5-Judg12:6" TargetMode="External"/><Relationship Id="rId952" Type="http://schemas.openxmlformats.org/officeDocument/2006/relationships/hyperlink" Target="https://ref.ly/Luke22:34" TargetMode="External"/><Relationship Id="rId953" Type="http://schemas.openxmlformats.org/officeDocument/2006/relationships/hyperlink" Target="https://ref.ly/Luke18:32" TargetMode="External"/><Relationship Id="rId954" Type="http://schemas.openxmlformats.org/officeDocument/2006/relationships/hyperlink" Target="https://ref.ly/Isa53:3-Isa53:5" TargetMode="External"/><Relationship Id="rId955" Type="http://schemas.openxmlformats.org/officeDocument/2006/relationships/hyperlink" Target="https://ref.ly/Luke4:24" TargetMode="External"/><Relationship Id="rId956" Type="http://schemas.openxmlformats.org/officeDocument/2006/relationships/hyperlink" Target="https://ref.ly/Luke7:39" TargetMode="External"/><Relationship Id="rId957" Type="http://schemas.openxmlformats.org/officeDocument/2006/relationships/hyperlink" Target="https://ref.ly/Luke13:33" TargetMode="External"/><Relationship Id="rId958" Type="http://schemas.openxmlformats.org/officeDocument/2006/relationships/hyperlink" Target="https://ref.ly/Luke24:19" TargetMode="External"/><Relationship Id="rId959" Type="http://schemas.openxmlformats.org/officeDocument/2006/relationships/hyperlink" Target="https://ref.ly/Acts5:17" TargetMode="External"/><Relationship Id="rId960" Type="http://schemas.openxmlformats.org/officeDocument/2006/relationships/hyperlink" Target="https://ref.ly/Acts23:7" TargetMode="External"/><Relationship Id="rId961" Type="http://schemas.openxmlformats.org/officeDocument/2006/relationships/hyperlink" Target="https://ref.ly/Luke20:42-Luke20:43" TargetMode="External"/><Relationship Id="rId962" Type="http://schemas.openxmlformats.org/officeDocument/2006/relationships/hyperlink" Target="https://ref.ly/Acts2:33-Acts2:36" TargetMode="External"/><Relationship Id="rId963" Type="http://schemas.openxmlformats.org/officeDocument/2006/relationships/hyperlink" Target="https://ref.ly/Luke22:69" TargetMode="External"/><Relationship Id="rId964" Type="http://schemas.openxmlformats.org/officeDocument/2006/relationships/hyperlink" Target="https://ref.ly/Ps89:26" TargetMode="External"/><Relationship Id="rId965" Type="http://schemas.openxmlformats.org/officeDocument/2006/relationships/hyperlink" Target="https://ref.ly/Luke22:71" TargetMode="External"/><Relationship Id="rId966" Type="http://schemas.openxmlformats.org/officeDocument/2006/relationships/hyperlink" Target="https://ref.ly/John18:31" TargetMode="External"/><Relationship Id="rId967" Type="http://schemas.openxmlformats.org/officeDocument/2006/relationships/hyperlink" Target="https://ref.ly/Luke22:70" TargetMode="External"/><Relationship Id="rId968" Type="http://schemas.openxmlformats.org/officeDocument/2006/relationships/hyperlink" Target="https://ref.ly/Luke9:7" TargetMode="External"/><Relationship Id="rId969" Type="http://schemas.openxmlformats.org/officeDocument/2006/relationships/hyperlink" Target="https://ref.ly/Mark6:20" TargetMode="External"/><Relationship Id="rId970" Type="http://schemas.openxmlformats.org/officeDocument/2006/relationships/hyperlink" Target="https://ref.ly/Isa53:7" TargetMode="External"/><Relationship Id="rId971" Type="http://schemas.openxmlformats.org/officeDocument/2006/relationships/hyperlink" Target="https://ref.ly/Luke23:4" TargetMode="External"/><Relationship Id="rId972" Type="http://schemas.openxmlformats.org/officeDocument/2006/relationships/hyperlink" Target="https://ref.ly/Luke23:22" TargetMode="External"/><Relationship Id="rId973" Type="http://schemas.openxmlformats.org/officeDocument/2006/relationships/hyperlink" Target="https://ref.ly/Luke23:41" TargetMode="External"/><Relationship Id="rId974" Type="http://schemas.openxmlformats.org/officeDocument/2006/relationships/hyperlink" Target="https://ref.ly/Isa53:11" TargetMode="External"/><Relationship Id="rId975" Type="http://schemas.openxmlformats.org/officeDocument/2006/relationships/hyperlink" Target="https://ref.ly/Matt27:26" TargetMode="External"/><Relationship Id="rId976" Type="http://schemas.openxmlformats.org/officeDocument/2006/relationships/hyperlink" Target="https://ref.ly/Mark15:15" TargetMode="External"/><Relationship Id="rId977" Type="http://schemas.openxmlformats.org/officeDocument/2006/relationships/hyperlink" Target="https://ref.ly/John19:12" TargetMode="External"/><Relationship Id="rId978" Type="http://schemas.openxmlformats.org/officeDocument/2006/relationships/hyperlink" Target="https://ref.ly/Matt27:33" TargetMode="External"/><Relationship Id="rId979" Type="http://schemas.openxmlformats.org/officeDocument/2006/relationships/hyperlink" Target="https://ref.ly/Mark15:22" TargetMode="External"/><Relationship Id="rId980" Type="http://schemas.openxmlformats.org/officeDocument/2006/relationships/hyperlink" Target="https://ref.ly/Ps22:7-Ps22:8" TargetMode="External"/><Relationship Id="rId981" Type="http://schemas.openxmlformats.org/officeDocument/2006/relationships/hyperlink" Target="https://ref.ly/Ps22:1-Ps22:31" TargetMode="External"/><Relationship Id="rId982" Type="http://schemas.openxmlformats.org/officeDocument/2006/relationships/hyperlink" Target="https://ref.ly/Ps69:21" TargetMode="External"/><Relationship Id="rId983" Type="http://schemas.openxmlformats.org/officeDocument/2006/relationships/hyperlink" Target="https://ref.ly/John19:19-John19:22" TargetMode="External"/><Relationship Id="rId984" Type="http://schemas.openxmlformats.org/officeDocument/2006/relationships/hyperlink" Target="https://ref.ly/Luke5:26" TargetMode="External"/><Relationship Id="rId985" Type="http://schemas.openxmlformats.org/officeDocument/2006/relationships/hyperlink" Target="https://ref.ly/Luke19:9" TargetMode="External"/><Relationship Id="rId986" Type="http://schemas.openxmlformats.org/officeDocument/2006/relationships/hyperlink" Target="https://ref.ly/2Cor12:4" TargetMode="External"/><Relationship Id="rId987" Type="http://schemas.openxmlformats.org/officeDocument/2006/relationships/hyperlink" Target="https://ref.ly/Rev2:7" TargetMode="External"/><Relationship Id="rId988" Type="http://schemas.openxmlformats.org/officeDocument/2006/relationships/hyperlink" Target="https://ref.ly/Luke16:22-Luke16:23" TargetMode="External"/><Relationship Id="rId989" Type="http://schemas.openxmlformats.org/officeDocument/2006/relationships/hyperlink" Target="https://ref.ly/2Cor5:8" TargetMode="External"/><Relationship Id="rId990" Type="http://schemas.openxmlformats.org/officeDocument/2006/relationships/hyperlink" Target="https://ref.ly/Ps23:4" TargetMode="External"/><Relationship Id="rId991" Type="http://schemas.openxmlformats.org/officeDocument/2006/relationships/hyperlink" Target="https://ref.ly/Isa8:22" TargetMode="External"/><Relationship Id="rId992" Type="http://schemas.openxmlformats.org/officeDocument/2006/relationships/hyperlink" Target="https://ref.ly/Isa9:1-Isa9:2" TargetMode="External"/><Relationship Id="rId993" Type="http://schemas.openxmlformats.org/officeDocument/2006/relationships/hyperlink" Target="https://ref.ly/Heb10:19-Heb10:20" TargetMode="External"/><Relationship Id="rId994" Type="http://schemas.openxmlformats.org/officeDocument/2006/relationships/hyperlink" Target="https://ref.ly/Ps31:5" TargetMode="External"/><Relationship Id="rId995" Type="http://schemas.openxmlformats.org/officeDocument/2006/relationships/hyperlink" Target="https://ref.ly/Ps31:1-Ps31:24" TargetMode="External"/><Relationship Id="rId996" Type="http://schemas.openxmlformats.org/officeDocument/2006/relationships/hyperlink" Target="https://ref.ly/Luke23:14-Luke23:15" TargetMode="External"/><Relationship Id="rId997" Type="http://schemas.openxmlformats.org/officeDocument/2006/relationships/hyperlink" Target="https://ref.ly/Acts20:7" TargetMode="External"/><Relationship Id="rId998" Type="http://schemas.openxmlformats.org/officeDocument/2006/relationships/hyperlink" Target="https://ref.ly/Rev1:10" TargetMode="External"/><Relationship Id="rId999" Type="http://schemas.openxmlformats.org/officeDocument/2006/relationships/hyperlink" Target="https://ref.ly/Gen18:2" TargetMode="External"/><Relationship Id="rId1000" Type="http://schemas.openxmlformats.org/officeDocument/2006/relationships/hyperlink" Target="https://ref.ly/Gen19:1" TargetMode="External"/><Relationship Id="rId1001" Type="http://schemas.openxmlformats.org/officeDocument/2006/relationships/hyperlink" Target="https://ref.ly/Gen19:10" TargetMode="External"/><Relationship Id="rId1002" Type="http://schemas.openxmlformats.org/officeDocument/2006/relationships/hyperlink" Target="https://ref.ly/Josh5:13" TargetMode="External"/><Relationship Id="rId1003" Type="http://schemas.openxmlformats.org/officeDocument/2006/relationships/hyperlink" Target="https://ref.ly/Judg13:6-Judg13:11" TargetMode="External"/><Relationship Id="rId1004" Type="http://schemas.openxmlformats.org/officeDocument/2006/relationships/hyperlink" Target="https://ref.ly/Heb13:2" TargetMode="External"/><Relationship Id="rId1005" Type="http://schemas.openxmlformats.org/officeDocument/2006/relationships/hyperlink" Target="https://ref.ly/Dan10:5-Dan10:6" TargetMode="External"/><Relationship Id="rId1006" Type="http://schemas.openxmlformats.org/officeDocument/2006/relationships/hyperlink" Target="https://ref.ly/Acts1:10" TargetMode="External"/><Relationship Id="rId1007" Type="http://schemas.openxmlformats.org/officeDocument/2006/relationships/hyperlink" Target="https://ref.ly/Rev4:4" TargetMode="External"/><Relationship Id="rId1008" Type="http://schemas.openxmlformats.org/officeDocument/2006/relationships/hyperlink" Target="https://ref.ly/Rev19:14" TargetMode="External"/><Relationship Id="rId1009" Type="http://schemas.openxmlformats.org/officeDocument/2006/relationships/hyperlink" Target="https://ref.ly/1Cor15:3-1Cor15:7" TargetMode="External"/><Relationship Id="rId1010" Type="http://schemas.openxmlformats.org/officeDocument/2006/relationships/hyperlink" Target="https://ref.ly/1Cor15:12-1Cor15:57" TargetMode="External"/><Relationship Id="rId1011" Type="http://schemas.openxmlformats.org/officeDocument/2006/relationships/hyperlink" Target="https://ref.ly/Luke8:2-Luke8:3" TargetMode="External"/><Relationship Id="rId1012" Type="http://schemas.openxmlformats.org/officeDocument/2006/relationships/hyperlink" Target="https://ref.ly/Matt27:56" TargetMode="External"/><Relationship Id="rId1013" Type="http://schemas.openxmlformats.org/officeDocument/2006/relationships/hyperlink" Target="https://ref.ly/Luke6:15" TargetMode="External"/><Relationship Id="rId1014" Type="http://schemas.openxmlformats.org/officeDocument/2006/relationships/hyperlink" Target="https://ref.ly/John20:2-John20:9" TargetMode="External"/><Relationship Id="rId1015" Type="http://schemas.openxmlformats.org/officeDocument/2006/relationships/hyperlink" Target="https://ref.ly/Luke10:1" TargetMode="External"/><Relationship Id="rId1016" Type="http://schemas.openxmlformats.org/officeDocument/2006/relationships/hyperlink" Target="https://ref.ly/Luke10:17" TargetMode="External"/><Relationship Id="rId1017" Type="http://schemas.openxmlformats.org/officeDocument/2006/relationships/hyperlink" Target="https://ref.ly/Luke24:18" TargetMode="External"/><Relationship Id="rId1018" Type="http://schemas.openxmlformats.org/officeDocument/2006/relationships/hyperlink" Target="https://ref.ly/Luke24:30-Luke24:31" TargetMode="External"/><Relationship Id="rId1019" Type="http://schemas.openxmlformats.org/officeDocument/2006/relationships/hyperlink" Target="https://ref.ly/Acts7:22" TargetMode="External"/><Relationship Id="rId1020" Type="http://schemas.openxmlformats.org/officeDocument/2006/relationships/hyperlink" Target="https://ref.ly/Luke24:10-Luke24:11" TargetMode="External"/><Relationship Id="rId1021" Type="http://schemas.openxmlformats.org/officeDocument/2006/relationships/hyperlink" Target="https://ref.ly/Luke23:37" TargetMode="External"/><Relationship Id="rId1022" Type="http://schemas.openxmlformats.org/officeDocument/2006/relationships/hyperlink" Target="https://ref.ly/Gen18:3" TargetMode="External"/><Relationship Id="rId1023" Type="http://schemas.openxmlformats.org/officeDocument/2006/relationships/hyperlink" Target="https://ref.ly/Gen19:2" TargetMode="External"/><Relationship Id="rId1024" Type="http://schemas.openxmlformats.org/officeDocument/2006/relationships/hyperlink" Target="https://ref.ly/Judg19:5-Judg19:9" TargetMode="External"/><Relationship Id="rId1025" Type="http://schemas.openxmlformats.org/officeDocument/2006/relationships/hyperlink" Target="https://ref.ly/Luke9:16" TargetMode="External"/><Relationship Id="rId1026" Type="http://schemas.openxmlformats.org/officeDocument/2006/relationships/hyperlink" Target="https://ref.ly/Luke22:19" TargetMode="External"/><Relationship Id="rId1027" Type="http://schemas.openxmlformats.org/officeDocument/2006/relationships/hyperlink" Target="https://ref.ly/1Cor15:20-1Cor15:23" TargetMode="External"/><Relationship Id="rId1028" Type="http://schemas.openxmlformats.org/officeDocument/2006/relationships/hyperlink" Target="https://ref.ly/1Cor15:35-1Cor15:57" TargetMode="External"/><Relationship Id="rId1029" Type="http://schemas.openxmlformats.org/officeDocument/2006/relationships/hyperlink" Target="https://ref.ly/1Cor15:5" TargetMode="External"/><Relationship Id="rId1030" Type="http://schemas.openxmlformats.org/officeDocument/2006/relationships/hyperlink" Target="https://ref.ly/Isa42:6" TargetMode="External"/><Relationship Id="rId1031" Type="http://schemas.openxmlformats.org/officeDocument/2006/relationships/hyperlink" Target="https://ref.ly/Joel2:28-Joel2:32" TargetMode="External"/><Relationship Id="rId1032" Type="http://schemas.openxmlformats.org/officeDocument/2006/relationships/hyperlink" Target="https://ref.ly/Amos9:11-Amos9:12" TargetMode="External"/><Relationship Id="rId1033" Type="http://schemas.openxmlformats.org/officeDocument/2006/relationships/hyperlink" Target="https://ref.ly/Acts2:17-Acts2:21" TargetMode="External"/><Relationship Id="rId1034" Type="http://schemas.openxmlformats.org/officeDocument/2006/relationships/hyperlink" Target="https://ref.ly/Acts13:47" TargetMode="External"/><Relationship Id="rId1035" Type="http://schemas.openxmlformats.org/officeDocument/2006/relationships/hyperlink" Target="https://ref.ly/Acts15:16-Acts15:18" TargetMode="External"/><Relationship Id="rId1036" Type="http://schemas.openxmlformats.org/officeDocument/2006/relationships/hyperlink" Target="https://ref.ly/Acts1:8" TargetMode="External"/><Relationship Id="rId1037" Type="http://schemas.openxmlformats.org/officeDocument/2006/relationships/hyperlink" Target="https://ref.ly/Jer31:33" TargetMode="External"/><Relationship Id="rId1038" Type="http://schemas.openxmlformats.org/officeDocument/2006/relationships/hyperlink" Target="https://ref.ly/Ezek36:26-Ezek36:27" TargetMode="External"/><Relationship Id="rId1039" Type="http://schemas.openxmlformats.org/officeDocument/2006/relationships/hyperlink" Target="https://ref.ly/Acts2:14-Acts2:21" TargetMode="External"/><Relationship Id="rId1040" Type="http://schemas.openxmlformats.org/officeDocument/2006/relationships/hyperlink" Target="https://ref.ly/Acts1:11-Acts1:12" TargetMode="External"/><Relationship Id="rId1041" Type="http://schemas.openxmlformats.org/officeDocument/2006/relationships/hyperlink" Target="https://ref.ly/Acts1:1-Acts1:11" TargetMode="External"/><Relationship Id="rId1042" Type="http://schemas.openxmlformats.org/officeDocument/2006/relationships/hyperlink" Target="https://ref.ly/Acts2:24-Acts2:36" TargetMode="External"/><Relationship Id="rId1043" Type="http://schemas.openxmlformats.org/officeDocument/2006/relationships/hyperlink" Target="https://ref.ly/2Kgs2:11" TargetMode="External"/><Relationship Id="rId1044" Type="http://schemas.openxmlformats.org/officeDocument/2006/relationships/hyperlink" Target="https://ref.ly/Acts2:32-Acts2:36" TargetMode="External"/><Relationship Id="rId1045" Type="http://schemas.openxmlformats.org/officeDocument/2006/relationships/hyperlink" Target="https://ref.ly/Acts5:31" TargetMode="External"/><Relationship Id="rId1046" Type="http://schemas.openxmlformats.org/officeDocument/2006/relationships/hyperlink" Target="https://ref.ly/Eph1:19-Eph1:23" TargetMode="External"/><Relationship Id="rId1047"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