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Notas de Estudo (Tyndale)</w:t>
      </w:r>
      <w:r/>
    </w:p>
    <w:p>
      <w:pPr>
        <w:pStyle w:val="Heading2"/>
      </w:pPr>
      <w:r>
        <w:t>License Information</w:t>
      </w:r>
      <w:r/>
    </w:p>
    <w:p>
      <w:r/>
      <w:r>
        <w:rPr>
          <w:b/>
        </w:rPr>
        <w:t>Notas de Estudo (Tyndale)</w:t>
      </w:r>
      <w:r>
        <w:t xml:space="preserve"> (Portuguese) is based on</w:t>
      </w:r>
      <w:r>
        <w:t xml:space="preserve">: </w:t>
      </w:r>
      <w:r>
        <w:t>Tyndale Open Study Notes</w:t>
      </w:r>
      <w:r>
        <w:t xml:space="preserve">, </w:t>
      </w:r>
      <w:hyperlink r:id="rId13">
        <w:r>
          <w:rPr>
            <w:color w:val="0000EE"/>
            <w:u w:val="single"/>
          </w:rPr>
          <w:t>Tyndale House Publishers</w:t>
        </w:r>
      </w:hyperlink>
      <w:r>
        <w:t xml:space="preserve">, 2019, which is licensed under a </w:t>
      </w:r>
      <w:hyperlink r:id="rId14">
        <w:r>
          <w:rPr>
            <w:color w:val="0000EE"/>
            <w:u w:val="single"/>
          </w:rPr>
          <w:t>CC BY-SA 4.0 license</w:t>
        </w:r>
      </w:hyperlink>
      <w:r>
        <w:t>.</w:t>
      </w:r>
      <w:r/>
    </w:p>
    <w:p>
      <w:r/>
      <w:r>
        <w:t>This PDF version is provided under the same license.</w:t>
      </w:r>
      <w:r/>
      <w:r/>
    </w:p>
    <w:p>
      <w:pPr>
        <w:pStyle w:val="Heading1"/>
      </w:pPr>
      <w:r>
        <w:t>Notas de Estudo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ACT</w:t>
      </w:r>
      <w:r/>
    </w:p>
    <w:p>
      <w:r/>
      <w:r>
        <w:rPr>
          <w:i/>
        </w:rPr>
        <w:t>Atos 1.1–3, Atos 1.3, Atos 1.4, Atos 1.5, Atos 1.6–11, Atos 1.8, Atos 1.10, Atos 1.11, Atos 1.12, Atos 1.13, Atos 1.13–26, Atos 1.14, Atos 1.16–17, Atos 1.18–19, Atos 1.20–21, Atos 1.21–22, Atos 1.23–26, Atos 2.1–4, Atos 2.4, Atos 2.5–11, Atos 2.9–11, Atos 2.10–11, Atos 2.14–36, Atos 2.17–21, Atos 2.23–28, Atos 2.27, Atos 2.32–36, Atos 2.34–35, Atos 2.37–38, Atos 2.42, Atos 2.42–47, Atos 3.1–11, Atos 3.6, Atos 3.10–11, Atos 3.12–26, Atos 3.15, Atos 3.17, Atos 3.19, Atos 3.19–21, Atos 3.22, Atos 3.23, Atos 3.25, Atos 4.1, Atos 4.1–22, Atos 4.4, Atos 4.13, Atos 4.16–18, Atos 4.19–20, Atos 4.23–31, Atos 4.25–26, Atos 4.26, Atos 4.28, Atos 4.32–35, Atos 4.36–37, Atos 5.1–11, Atos 5.3–4, Atos 5.11, Atos 5.12–16, Atos 5.13, Atos 5.17–40, Atos 5.19–20, Atos 5.29, Atos 5.30–32, Atos 5.33–40, Atos 5.34, Atos 5.36–37, Atos 6.1, Atos 6.2–6, Atos 6.7, Atos 6.8–15, Atos 6.15, Atos 7.1–53, Atos 7.8, Atos 7.14, Atos 7.16, Atos 7.37, Atos 7.39–40, Atos 7.42–43, Atos 7.48–50, Atos 7.51, Atos 7.55–56, Atos 7.57, Atos 7.58, Atos 7.59–60, Atos 8.1–4, Atos 8.7, Atos 8.9–24, Atos 8.14–17, Atos 8.24, Atos 8.26–40, Atos 8.27, Atos 8.29, Atos 8.32–33, Atos 8.39–40, Atos 9.1–19, Atos 9.2, Atos 9.10, Atos 9.15, Atos 9.16, Atos 9.17, Atos 9.20–21, Atos 9.22–25, Atos 9.26–28, Atos 9.29, Atos 9.30, Atos 9.31, Atos 9.32–43, Atos 9.43, Atos 10.1–8, Atos 10.2, Atos 10.3, Atos 10.9–16, Atos 10.14, Atos 10.17, Atos 10.25–26, Atos 10.34–35, Atos 10.36–43, Atos 10.43, Atos 10.44–48, Atos 10.48, Atos 11.1–18, Atos 11.4–17, Atos 11.18, Atos 11.19–26, Atos 11.20, Atos 11.21–24, Atos 11.25–26, Atos 11.26, Atos 11.27–28, Atos 11.28, Atos 11.29–30, Atos 11.30, Atos 12.1–5, Atos 12.4, Atos 12.5, Atos 12.6–19, Atos 12.7–11, Atos 12.12, Atos 12.13–17, Atos 12.18–23, Atos 12.24–25, Atos 13.1, Atos 13.1–3, Atos 13.3, Atos 13.4, Atos 13.5, Atos 13.6, Atos 13.6–12, Atos 13.7–8, Atos 13.9, Atos 13.10–11, Atos 13.12, Atos 13.13–14, Atos 13.14, Atos 13.15, Atos 13.16–41, Atos 13.17–22, Atos 13.22, Atos 13.23–25, Atos 13.26–37, Atos 13.31, Atos 13.38–41, Atos 13.39, Atos 13.40–41, Atos 13.42–43, Atos 13.43, Atos 13.44–49, Atos 13.50–51, Atos 13.52, Atos 14.1, Atos 14.2, Atos 14.3, Atos 14.4, Atos 14.6, Atos 14.8–20, Atos 14.9, Atos 14.11–13, Atos 14.13–18, Atos 14.19–20, Atos 14.20, Atos 14.22–23, Atos 14.26–28, Atos 15.1, Atos 15.2–3, Atos 15.4–21, Atos 15.5, Atos 15.7–11, Atos 15.13–19, Atos 15.14, Atos 15.15–19, Atos 15.20, Atos 15.22–29, Atos 15.29, Atos 15.30–31, Atos 15.36–41, Atos 15.40–41, Atos 16.1–3, Atos 16.3, Atos 16.4–5, Atos 16.6–10, Atos 16.8, Atos 16.9–10, Atos 16.10, Atos 16.11, Atos 16.12, Atos 16.13, Atos 16.13–36, Atos 16.14–15, Atos 16.16–18, Atos 16.19–21, Atos 16.22–24, Atos 16.25, Atos 16.26, Atos 16.27, Atos 16.27–36, Atos 16.29–30, Atos 16.31–34, Atos 16.37–39, Atos 16.40, Atos 17.1–3, Atos 17.1–9, Atos 17.4, Atos 17.5–7, Atos 17.8–9, Atos 17.10–12, Atos 17.13–15, Atos 17.16–17, Atos 17.16–34, Atos 17.18, Atos 17.22–31, Atos 17.30, Atos 17.32, Atos 17.34, Atos 18.1, Atos 18.1–17, Atos 18.2–3, Atos 18.4–6, Atos 18.7, Atos 18.9–10, Atos 18.12–13, Atos 18.14–17, Atos 18.17, Atos 18.18, Atos 18.19–23, Atos 18.21, Atos 18.23, Atos 18.23–19.41, Atos 18.24–26, Atos 19.1–7, Atos 19.6, Atos 19.10, Atos 19.11–12, Atos 19.13–16, Atos 19.17–19, Atos 19.20, Atos 19.21–22, Atos 19.23, Atos 19.23–41, Atos 19.24, Atos 19.24–34, Atos 19.27, Atos 19.29, Atos 19.31, Atos 19.35, Atos 19.35–41, Atos 20.1–2, Atos 20.2–3, Atos 20.4, Atos 20.5–15, Atos 20.7–12, Atos 20.13–15, Atos 20.16, Atos 20.17, Atos 20.18–38, Atos 20.23, Atos 20.26, Atos 20.28, Atos 20.29–30, Atos 20.35, Atos 20.38, Atos 21.1, Atos 21.1–18, Atos 21.2–3, Atos 21.4–6, Atos 21.7, Atos 21.8, Atos 21.9, Atos 21.10, Atos 21.11–14, Atos 21.18–19, Atos 21.20–25, Atos 21.26–36, Atos 21.28–29, Atos 21.30, Atos 21:31, Atos 21.34, Atos 21.37–40, Atos 22.1–21, Atos 22.3, Atos 22.12–16, Atos 22.14, Atos 22.16, Atos 22.17–22, Atos 22.23, Atos 22.25–29, Atos 22.28, Atos 23.1, Atos 23.2, Atos 23.3, Atos 23.5, Atos 23.6, Atos 23.7–10, Atos 23.11, Atos 23.12–15, Atos 23.16–22, Atos 23.23–35, Atos 23.24, Atos 23.26–30, Atos 23.31, Atos 23.35, Atos 24.1–4, Atos 24.1–27, Atos 24.5, Atos 24.6, Atos 24.10–21, Atos 24.14, Atos 24.15, Atos 24.16, Atos 24.17, Atos 24.22, Atos 24.23, Atos 24.24, Atos 24.25, Atos 24.26–27, Atos 24.27–25.5, Atos 25.7, Atos 25.9, Atos 25.10–11, Atos 25.12, Atos 25.13–22, Atos 25.16, Atos 25.17, Atos 25.18–20, Atos 25.23–27, Atos 26.1–23, Atos 26.12–18, Atos 26.17–18, Atos 26.22–23, Atos 26.24, Atos 26.26, Atos 26.27–28, Atos 26.28, Atos 26.29, Atos 26.31, Atos 26.32, Atos 27.1, Atos 27.1–28.16, Atos 27.2, Atos 27.3, Atos 27.4–6, Atos 27.7, Atos 27.8, Atos 27.9, Atos 27.10–11, Atos 27.12, Atos 27.14–16, Atos 27.17, Atos 27.18–20, Atos 27.21–26, Atos 27.27, Atos 27.30–32, Atos 27.33–35, Atos 27.36–37, Atos 27.39–41, Atos 27.42–44, Atos 28.1, Atos 28.3–6, Atos 28.8–9, Atos 28.10, Atos 28.11, Atos 28.11–16, Atos 28.12, Atos 28.13–14, Atos 28.15, Atos 28.16, Atos 28.17–20, Atos 28.21–22, Atos 28.23, Atos 28.24, Atos 28.25–28, Atos 28.28, Atos 28.31</w:t>
      </w:r>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Atos 1.1–3</w:t>
      </w:r>
      <w:r/>
    </w:p>
    <w:p>
      <w:r/>
      <w:r>
        <w:t>Aqui Lucas resume seu primeiro livro, o Evangelho de Lucas, que ele havia escrito anteriormente para Teófilo (</w:t>
      </w:r>
      <w:hyperlink r:id="rId15">
        <w:r>
          <w:rPr>
            <w:color w:val="0000EE"/>
            <w:u w:val="single"/>
          </w:rPr>
          <w:t>Lc 1.3</w:t>
        </w:r>
      </w:hyperlink>
      <w:r>
        <w:t>). Teófilo é chamado em outro lugar de “muito honrado” (</w:t>
      </w:r>
      <w:hyperlink r:id="rId15">
        <w:r>
          <w:rPr>
            <w:color w:val="0000EE"/>
            <w:u w:val="single"/>
          </w:rPr>
          <w:t>Lc 1.3</w:t>
        </w:r>
      </w:hyperlink>
      <w:r>
        <w:t xml:space="preserve">) — o título indica que ele era uma pessoa de posição social muito alta (cf. </w:t>
      </w:r>
      <w:hyperlink r:id="rId16">
        <w:r>
          <w:rPr>
            <w:color w:val="0000EE"/>
            <w:u w:val="single"/>
          </w:rPr>
          <w:t>At 23.26</w:t>
        </w:r>
      </w:hyperlink>
      <w:r>
        <w:t xml:space="preserve">; </w:t>
      </w:r>
      <w:hyperlink r:id="rId17">
        <w:r>
          <w:rPr>
            <w:color w:val="0000EE"/>
            <w:u w:val="single"/>
          </w:rPr>
          <w:t>24.2</w:t>
        </w:r>
      </w:hyperlink>
      <w:r>
        <w:t xml:space="preserve">; </w:t>
      </w:r>
      <w:hyperlink r:id="rId18">
        <w:r>
          <w:rPr>
            <w:color w:val="0000EE"/>
            <w:u w:val="single"/>
          </w:rPr>
          <w:t>26.25</w:t>
        </w:r>
      </w:hyperlink>
      <w:r>
        <w:t xml:space="preserve">). Ele provavelmente era um benfeitor ou mecenas que ajudou Lucas com as despesas de publicação ou distribuição de seu trabalho (veja </w:t>
      </w:r>
      <w:r>
        <w:t>nota de estudo em Lc 1.3</w:t>
      </w:r>
      <w:r>
        <w:t>).</w:t>
      </w:r>
      <w:r/>
      <w:r/>
    </w:p>
    <w:p>
      <w:r/>
    </w:p>
    <w:p>
      <w:pPr>
        <w:pStyle w:val="Heading2"/>
      </w:pPr>
      <w:r>
        <w:t>Atos 1.3</w:t>
      </w:r>
      <w:r/>
    </w:p>
    <w:p>
      <w:r/>
      <w:r>
        <w:t>ele provou a eles de muitas maneiras que estava realmente vivo: os Evangelhos descrevem as evidências da ressurreição de Cristo: o túmulo de Jesus estava vazio (</w:t>
      </w:r>
      <w:hyperlink r:id="rId19">
        <w:r>
          <w:rPr>
            <w:color w:val="0000EE"/>
            <w:u w:val="single"/>
          </w:rPr>
          <w:t>Lc 24.3–4</w:t>
        </w:r>
      </w:hyperlink>
      <w:r>
        <w:t>), suas roupas usadas no funeral estavam intactas (</w:t>
      </w:r>
      <w:hyperlink r:id="rId20">
        <w:r>
          <w:rPr>
            <w:color w:val="0000EE"/>
            <w:u w:val="single"/>
          </w:rPr>
          <w:t>Jo 20.3–9</w:t>
        </w:r>
      </w:hyperlink>
      <w:r>
        <w:t xml:space="preserve">), e muitas pessoas o viram (veja </w:t>
      </w:r>
      <w:hyperlink r:id="rId21">
        <w:r>
          <w:rPr>
            <w:color w:val="0000EE"/>
            <w:u w:val="single"/>
          </w:rPr>
          <w:t>Mt 28</w:t>
        </w:r>
      </w:hyperlink>
      <w:r>
        <w:t xml:space="preserve">; </w:t>
      </w:r>
      <w:hyperlink r:id="rId22">
        <w:r>
          <w:rPr>
            <w:color w:val="0000EE"/>
            <w:u w:val="single"/>
          </w:rPr>
          <w:t>Mc 16.1–8</w:t>
        </w:r>
      </w:hyperlink>
      <w:r>
        <w:t xml:space="preserve">; </w:t>
      </w:r>
      <w:hyperlink r:id="rId23">
        <w:r>
          <w:rPr>
            <w:color w:val="0000EE"/>
            <w:u w:val="single"/>
          </w:rPr>
          <w:t>Lc 24.1–53</w:t>
        </w:r>
      </w:hyperlink>
      <w:r>
        <w:t xml:space="preserve">; </w:t>
      </w:r>
      <w:hyperlink r:id="rId24">
        <w:r>
          <w:rPr>
            <w:color w:val="0000EE"/>
            <w:u w:val="single"/>
          </w:rPr>
          <w:t>Jo 20.11–21.23</w:t>
        </w:r>
      </w:hyperlink>
      <w:r>
        <w:t xml:space="preserve">; </w:t>
      </w:r>
      <w:hyperlink r:id="rId25">
        <w:r>
          <w:rPr>
            <w:color w:val="0000EE"/>
            <w:u w:val="single"/>
          </w:rPr>
          <w:t>1Co 15.3–8</w:t>
        </w:r>
      </w:hyperlink>
      <w:r>
        <w:t>). Jesus apareceu aos apóstolos em parte para sanar suas dúvidas (</w:t>
      </w:r>
      <w:hyperlink r:id="rId26">
        <w:r>
          <w:rPr>
            <w:color w:val="0000EE"/>
            <w:u w:val="single"/>
          </w:rPr>
          <w:t>Mt 28.17</w:t>
        </w:r>
      </w:hyperlink>
      <w:r>
        <w:t xml:space="preserve">; </w:t>
      </w:r>
      <w:hyperlink r:id="rId27">
        <w:r>
          <w:rPr>
            <w:color w:val="0000EE"/>
            <w:u w:val="single"/>
          </w:rPr>
          <w:t>Lc 24.17–24</w:t>
        </w:r>
      </w:hyperlink>
      <w:r>
        <w:t xml:space="preserve">, </w:t>
      </w:r>
      <w:hyperlink r:id="rId28">
        <w:r>
          <w:rPr>
            <w:color w:val="0000EE"/>
            <w:u w:val="single"/>
          </w:rPr>
          <w:t>38</w:t>
        </w:r>
      </w:hyperlink>
      <w:r>
        <w:t xml:space="preserve">, </w:t>
      </w:r>
      <w:hyperlink r:id="rId29">
        <w:r>
          <w:rPr>
            <w:color w:val="0000EE"/>
            <w:u w:val="single"/>
          </w:rPr>
          <w:t>41</w:t>
        </w:r>
      </w:hyperlink>
      <w:r>
        <w:t xml:space="preserve">; </w:t>
      </w:r>
      <w:hyperlink r:id="rId30">
        <w:r>
          <w:rPr>
            <w:color w:val="0000EE"/>
            <w:u w:val="single"/>
          </w:rPr>
          <w:t>Jo 20.27</w:t>
        </w:r>
      </w:hyperlink>
      <w:r>
        <w:t xml:space="preserve">; veja </w:t>
      </w:r>
      <w:hyperlink r:id="rId31">
        <w:r>
          <w:rPr>
            <w:color w:val="0000EE"/>
            <w:u w:val="single"/>
          </w:rPr>
          <w:t>Mc 16.14</w:t>
        </w:r>
      </w:hyperlink>
      <w:r>
        <w:t xml:space="preserve">) • O Reino de Deus foi o tema central do ensino de Jesus (veja </w:t>
      </w:r>
      <w:hyperlink r:id="rId32">
        <w:r>
          <w:rPr>
            <w:color w:val="0000EE"/>
            <w:u w:val="single"/>
          </w:rPr>
          <w:t>At 1.6–8</w:t>
        </w:r>
      </w:hyperlink>
      <w:r>
        <w:t xml:space="preserve">; </w:t>
      </w:r>
      <w:hyperlink r:id="rId33">
        <w:r>
          <w:rPr>
            <w:color w:val="0000EE"/>
            <w:u w:val="single"/>
          </w:rPr>
          <w:t>Mt 4.17</w:t>
        </w:r>
      </w:hyperlink>
      <w:r>
        <w:t xml:space="preserve">; </w:t>
      </w:r>
      <w:hyperlink r:id="rId34">
        <w:r>
          <w:rPr>
            <w:color w:val="0000EE"/>
            <w:u w:val="single"/>
          </w:rPr>
          <w:t>Mc 1.14–15</w:t>
        </w:r>
      </w:hyperlink>
      <w:r>
        <w:t xml:space="preserve">; </w:t>
      </w:r>
      <w:hyperlink r:id="rId35">
        <w:r>
          <w:rPr>
            <w:color w:val="0000EE"/>
            <w:u w:val="single"/>
          </w:rPr>
          <w:t>Lc 4.43</w:t>
        </w:r>
      </w:hyperlink>
      <w:r>
        <w:t>).</w:t>
      </w:r>
      <w:r/>
      <w:r/>
    </w:p>
    <w:p>
      <w:r/>
    </w:p>
    <w:p>
      <w:pPr>
        <w:pStyle w:val="Heading2"/>
      </w:pPr>
      <w:r>
        <w:t>Atos 1.4</w:t>
      </w:r>
      <w:r/>
    </w:p>
    <w:p>
      <w:r/>
      <w:r>
        <w:t xml:space="preserve">até que o Pai envie a vocês o que ele prometeu: veja </w:t>
      </w:r>
      <w:hyperlink r:id="rId36">
        <w:r>
          <w:rPr>
            <w:color w:val="0000EE"/>
            <w:u w:val="single"/>
          </w:rPr>
          <w:t>2.1–13</w:t>
        </w:r>
      </w:hyperlink>
      <w:r>
        <w:t xml:space="preserve">; cf. </w:t>
      </w:r>
      <w:hyperlink r:id="rId37">
        <w:r>
          <w:rPr>
            <w:color w:val="0000EE"/>
            <w:u w:val="single"/>
          </w:rPr>
          <w:t>Jo 14.15–17</w:t>
        </w:r>
      </w:hyperlink>
      <w:r>
        <w:t>.</w:t>
      </w:r>
      <w:r/>
      <w:r/>
    </w:p>
    <w:p>
      <w:r/>
    </w:p>
    <w:p>
      <w:pPr>
        <w:pStyle w:val="Heading2"/>
      </w:pPr>
      <w:r>
        <w:t>Atos 1.5</w:t>
      </w:r>
      <w:r/>
    </w:p>
    <w:p>
      <w:r/>
      <w:r>
        <w:t>batizado: veja a Nota Temática “</w:t>
      </w:r>
      <w:r>
        <w:t>Batismo</w:t>
      </w:r>
      <w:r>
        <w:t>”.</w:t>
      </w:r>
      <w:r/>
      <w:r/>
    </w:p>
    <w:p>
      <w:r/>
    </w:p>
    <w:p>
      <w:pPr>
        <w:pStyle w:val="Heading2"/>
      </w:pPr>
      <w:r>
        <w:t>Atos 1.6–11</w:t>
      </w:r>
      <w:r/>
    </w:p>
    <w:p>
      <w:r/>
      <w:r>
        <w:t xml:space="preserve">A ascensão de Jesus ao céu (veja também </w:t>
      </w:r>
      <w:hyperlink r:id="rId38">
        <w:r>
          <w:rPr>
            <w:color w:val="0000EE"/>
            <w:u w:val="single"/>
          </w:rPr>
          <w:t>Lc 24.50–53</w:t>
        </w:r>
      </w:hyperlink>
      <w:r>
        <w:t>) ocorreu no Monte das Oliveiras (</w:t>
      </w:r>
      <w:hyperlink r:id="rId39">
        <w:r>
          <w:rPr>
            <w:color w:val="0000EE"/>
            <w:u w:val="single"/>
          </w:rPr>
          <w:t>At 1.12</w:t>
        </w:r>
      </w:hyperlink>
      <w:r>
        <w:t xml:space="preserve">; </w:t>
      </w:r>
      <w:hyperlink r:id="rId40">
        <w:r>
          <w:rPr>
            <w:color w:val="0000EE"/>
            <w:u w:val="single"/>
          </w:rPr>
          <w:t>Lc 24.50</w:t>
        </w:r>
      </w:hyperlink>
      <w:r>
        <w:t>). Foi a última aparição física de Jesus—ele foi levado ao céu, onde permanecerá “até o tempo da restauração final de todas as coisas” (</w:t>
      </w:r>
      <w:hyperlink r:id="rId41">
        <w:r>
          <w:rPr>
            <w:color w:val="0000EE"/>
            <w:u w:val="single"/>
          </w:rPr>
          <w:t>At 3.21</w:t>
        </w:r>
      </w:hyperlink>
      <w:r>
        <w:t>).</w:t>
      </w:r>
      <w:r/>
      <w:r/>
    </w:p>
    <w:p>
      <w:r/>
    </w:p>
    <w:p>
      <w:pPr>
        <w:pStyle w:val="Heading2"/>
      </w:pPr>
      <w:r>
        <w:t>Atos 1.8</w:t>
      </w:r>
      <w:r/>
    </w:p>
    <w:p>
      <w:r/>
      <w:r>
        <w:t>Este versículo chave traça a extensão geográfica das Boas Novas desde seu ponto de partida judaico em Jerusalém e Judeia (</w:t>
      </w:r>
      <w:hyperlink r:id="rId42">
        <w:r>
          <w:rPr>
            <w:color w:val="0000EE"/>
            <w:u w:val="single"/>
          </w:rPr>
          <w:t>1.6–8.1</w:t>
        </w:r>
      </w:hyperlink>
      <w:r>
        <w:t>), até Samaria (</w:t>
      </w:r>
      <w:hyperlink r:id="rId43">
        <w:r>
          <w:rPr>
            <w:color w:val="0000EE"/>
            <w:u w:val="single"/>
          </w:rPr>
          <w:t>8.4–25</w:t>
        </w:r>
      </w:hyperlink>
      <w:r>
        <w:t>), Antioquia na Síria (</w:t>
      </w:r>
      <w:hyperlink r:id="rId44">
        <w:r>
          <w:rPr>
            <w:color w:val="0000EE"/>
            <w:u w:val="single"/>
          </w:rPr>
          <w:t>11.19–30</w:t>
        </w:r>
      </w:hyperlink>
      <w:r>
        <w:t>), e eventualmente por todo o mundo Mediterrâneo até Roma (</w:t>
      </w:r>
      <w:hyperlink r:id="rId45">
        <w:r>
          <w:rPr>
            <w:color w:val="0000EE"/>
            <w:u w:val="single"/>
          </w:rPr>
          <w:t>13.1–28.31</w:t>
        </w:r>
      </w:hyperlink>
      <w:r>
        <w:t>). Cristo mais tarde fez um chamado semelhante para serem suas testemunhas... até os confins da terra para Saulo de Tarso (</w:t>
      </w:r>
      <w:hyperlink r:id="rId46">
        <w:r>
          <w:rPr>
            <w:color w:val="0000EE"/>
            <w:u w:val="single"/>
          </w:rPr>
          <w:t>9.15</w:t>
        </w:r>
      </w:hyperlink>
      <w:r>
        <w:t>), que havia perseguido os cristãos judeus e depois se tornou o principal instrumento para levar as Boas Novas aos gentios. • O Espírito Santo foi a fonte de poder para todo este esforço evangelístico e missionário.</w:t>
      </w:r>
      <w:r/>
      <w:r/>
    </w:p>
    <w:p>
      <w:r/>
    </w:p>
    <w:p>
      <w:pPr>
        <w:pStyle w:val="Heading2"/>
      </w:pPr>
      <w:r>
        <w:t>Atos 1.10</w:t>
      </w:r>
      <w:r/>
    </w:p>
    <w:p>
      <w:r/>
      <w:r>
        <w:t xml:space="preserve">A ascensão de Cristo ao céu indica sua elevação a uma posição de autoridade suprema (veja </w:t>
      </w:r>
      <w:hyperlink r:id="rId47">
        <w:r>
          <w:rPr>
            <w:color w:val="0000EE"/>
            <w:u w:val="single"/>
          </w:rPr>
          <w:t>Ef 1.19–23</w:t>
        </w:r>
      </w:hyperlink>
      <w:r>
        <w:t xml:space="preserve">; </w:t>
      </w:r>
      <w:hyperlink r:id="rId48">
        <w:r>
          <w:rPr>
            <w:color w:val="0000EE"/>
            <w:u w:val="single"/>
          </w:rPr>
          <w:t>Fp 2.9–11</w:t>
        </w:r>
      </w:hyperlink>
      <w:r>
        <w:t>).</w:t>
      </w:r>
      <w:r/>
      <w:r/>
    </w:p>
    <w:p>
      <w:r/>
    </w:p>
    <w:p>
      <w:pPr>
        <w:pStyle w:val="Heading2"/>
      </w:pPr>
      <w:r>
        <w:t>Atos 1.11</w:t>
      </w:r>
      <w:r/>
    </w:p>
    <w:p>
      <w:r/>
      <w:r>
        <w:t xml:space="preserve">Jesus prometeu voltar do céu da mesma maneira (veja </w:t>
      </w:r>
      <w:hyperlink r:id="rId49">
        <w:r>
          <w:rPr>
            <w:color w:val="0000EE"/>
            <w:u w:val="single"/>
          </w:rPr>
          <w:t>Mt 24.30</w:t>
        </w:r>
      </w:hyperlink>
      <w:r>
        <w:t xml:space="preserve">; </w:t>
      </w:r>
      <w:hyperlink r:id="rId50">
        <w:r>
          <w:rPr>
            <w:color w:val="0000EE"/>
            <w:u w:val="single"/>
          </w:rPr>
          <w:t>Mc 13.26</w:t>
        </w:r>
      </w:hyperlink>
      <w:r>
        <w:t xml:space="preserve">; </w:t>
      </w:r>
      <w:hyperlink r:id="rId51">
        <w:r>
          <w:rPr>
            <w:color w:val="0000EE"/>
            <w:u w:val="single"/>
          </w:rPr>
          <w:t>Jo 14.3</w:t>
        </w:r>
      </w:hyperlink>
      <w:r>
        <w:t>). Jesus foi para o céu preparar o lugar para seus seguidores (</w:t>
      </w:r>
      <w:hyperlink r:id="rId52">
        <w:r>
          <w:rPr>
            <w:color w:val="0000EE"/>
            <w:u w:val="single"/>
          </w:rPr>
          <w:t>Jo 12.26</w:t>
        </w:r>
      </w:hyperlink>
      <w:r>
        <w:t xml:space="preserve">; </w:t>
      </w:r>
      <w:hyperlink r:id="rId53">
        <w:r>
          <w:rPr>
            <w:color w:val="0000EE"/>
            <w:u w:val="single"/>
          </w:rPr>
          <w:t>14.1–4</w:t>
        </w:r>
      </w:hyperlink>
      <w:r>
        <w:t xml:space="preserve">; </w:t>
      </w:r>
      <w:hyperlink r:id="rId54">
        <w:r>
          <w:rPr>
            <w:color w:val="0000EE"/>
            <w:u w:val="single"/>
          </w:rPr>
          <w:t>2Co 5.4</w:t>
        </w:r>
      </w:hyperlink>
      <w:r>
        <w:t xml:space="preserve">; </w:t>
      </w:r>
      <w:hyperlink r:id="rId55">
        <w:r>
          <w:rPr>
            <w:color w:val="0000EE"/>
            <w:u w:val="single"/>
          </w:rPr>
          <w:t>Fp 3.21</w:t>
        </w:r>
      </w:hyperlink>
      <w:r>
        <w:t xml:space="preserve">; </w:t>
      </w:r>
      <w:hyperlink r:id="rId56">
        <w:r>
          <w:rPr>
            <w:color w:val="0000EE"/>
            <w:u w:val="single"/>
          </w:rPr>
          <w:t>Hb 6.20</w:t>
        </w:r>
      </w:hyperlink>
      <w:r>
        <w:t>).</w:t>
      </w:r>
      <w:r/>
      <w:r/>
    </w:p>
    <w:p>
      <w:r/>
    </w:p>
    <w:p>
      <w:pPr>
        <w:pStyle w:val="Heading2"/>
      </w:pPr>
      <w:r>
        <w:t>Atos 1.12</w:t>
      </w:r>
      <w:r/>
    </w:p>
    <w:p>
      <w:r/>
      <w:r>
        <w:t>As testemunhas da ascensão retornaram a Jerusalém com alegria, adoração, euforia e louvor a Deus (</w:t>
      </w:r>
      <w:hyperlink r:id="rId57">
        <w:r>
          <w:rPr>
            <w:color w:val="0000EE"/>
            <w:u w:val="single"/>
          </w:rPr>
          <w:t>Lc 24.52</w:t>
        </w:r>
      </w:hyperlink>
      <w:r>
        <w:t xml:space="preserve">), e com suas dúvidas satisfeitas (veja </w:t>
      </w:r>
      <w:r>
        <w:t>nota de estudo em At 1.3</w:t>
      </w:r>
      <w:r>
        <w:t>).</w:t>
      </w:r>
      <w:r/>
      <w:r/>
    </w:p>
    <w:p>
      <w:r/>
    </w:p>
    <w:p>
      <w:pPr>
        <w:pStyle w:val="Heading2"/>
      </w:pPr>
      <w:r>
        <w:t>Atos 1.13</w:t>
      </w:r>
      <w:r/>
    </w:p>
    <w:p>
      <w:r/>
      <w:r>
        <w:t xml:space="preserve">Todos os onze dos apóstolos restantes estavam presentes (cf. </w:t>
      </w:r>
      <w:hyperlink r:id="rId58">
        <w:r>
          <w:rPr>
            <w:color w:val="0000EE"/>
            <w:u w:val="single"/>
          </w:rPr>
          <w:t>Mt 10.2–4</w:t>
        </w:r>
      </w:hyperlink>
      <w:r>
        <w:t xml:space="preserve">; </w:t>
      </w:r>
      <w:hyperlink r:id="rId59">
        <w:r>
          <w:rPr>
            <w:color w:val="0000EE"/>
            <w:u w:val="single"/>
          </w:rPr>
          <w:t>Mc 3.16–19</w:t>
        </w:r>
      </w:hyperlink>
      <w:r>
        <w:t xml:space="preserve">; </w:t>
      </w:r>
      <w:hyperlink r:id="rId60">
        <w:r>
          <w:rPr>
            <w:color w:val="0000EE"/>
            <w:u w:val="single"/>
          </w:rPr>
          <w:t>Lc 6.13–16</w:t>
        </w:r>
      </w:hyperlink>
      <w:r>
        <w:t>). Judas Iscariotes é omitido desta lista por conta de sua traição e morte (</w:t>
      </w:r>
      <w:hyperlink r:id="rId61">
        <w:r>
          <w:rPr>
            <w:color w:val="0000EE"/>
            <w:u w:val="single"/>
          </w:rPr>
          <w:t>At 1.18–19</w:t>
        </w:r>
      </w:hyperlink>
      <w:r>
        <w:t>).</w:t>
      </w:r>
      <w:r/>
      <w:r/>
    </w:p>
    <w:p>
      <w:r/>
    </w:p>
    <w:p>
      <w:pPr>
        <w:pStyle w:val="Heading2"/>
      </w:pPr>
      <w:r>
        <w:t>Atos 1.13–26</w:t>
      </w:r>
      <w:r/>
    </w:p>
    <w:p>
      <w:r/>
      <w:r>
        <w:t>Enquanto os apóstolos esperavam pelo prometido dom do Espírito Santo (</w:t>
      </w:r>
      <w:hyperlink r:id="rId62">
        <w:r>
          <w:rPr>
            <w:color w:val="0000EE"/>
            <w:u w:val="single"/>
          </w:rPr>
          <w:t>1.4–5</w:t>
        </w:r>
      </w:hyperlink>
      <w:r>
        <w:t>), toda a companhia de 120 discípulos em Jerusalém se envolveu em oração fervorosa (</w:t>
      </w:r>
      <w:hyperlink r:id="rId63">
        <w:r>
          <w:rPr>
            <w:color w:val="0000EE"/>
            <w:u w:val="single"/>
          </w:rPr>
          <w:t>1.13–14</w:t>
        </w:r>
      </w:hyperlink>
      <w:r>
        <w:t>) e então nomearam um apóstolo para substituir Judas Iscariotes (</w:t>
      </w:r>
      <w:hyperlink r:id="rId64">
        <w:r>
          <w:rPr>
            <w:color w:val="0000EE"/>
            <w:u w:val="single"/>
          </w:rPr>
          <w:t>1.15–26</w:t>
        </w:r>
      </w:hyperlink>
      <w:r>
        <w:t>).</w:t>
      </w:r>
      <w:r/>
      <w:r/>
    </w:p>
    <w:p>
      <w:r/>
    </w:p>
    <w:p>
      <w:pPr>
        <w:pStyle w:val="Heading2"/>
      </w:pPr>
      <w:r>
        <w:t>Atos 1.14</w:t>
      </w:r>
      <w:r/>
    </w:p>
    <w:p>
      <w:r/>
      <w:r>
        <w:t xml:space="preserve">Os primeiros discípulos estavam unidos em adoração, comunhão e oração (veja também </w:t>
      </w:r>
      <w:hyperlink r:id="rId65">
        <w:r>
          <w:rPr>
            <w:color w:val="0000EE"/>
            <w:u w:val="single"/>
          </w:rPr>
          <w:t>2.42</w:t>
        </w:r>
      </w:hyperlink>
      <w:r>
        <w:t xml:space="preserve">, </w:t>
      </w:r>
      <w:hyperlink r:id="rId66">
        <w:r>
          <w:rPr>
            <w:color w:val="0000EE"/>
            <w:u w:val="single"/>
          </w:rPr>
          <w:t>46–47</w:t>
        </w:r>
      </w:hyperlink>
      <w:r>
        <w:t xml:space="preserve">; </w:t>
      </w:r>
      <w:hyperlink r:id="rId67">
        <w:r>
          <w:rPr>
            <w:color w:val="0000EE"/>
            <w:u w:val="single"/>
          </w:rPr>
          <w:t>4.24–31</w:t>
        </w:r>
      </w:hyperlink>
      <w:r>
        <w:t xml:space="preserve">; </w:t>
      </w:r>
      <w:hyperlink r:id="rId68">
        <w:r>
          <w:rPr>
            <w:color w:val="0000EE"/>
            <w:u w:val="single"/>
          </w:rPr>
          <w:t>5.12</w:t>
        </w:r>
      </w:hyperlink>
      <w:r>
        <w:t xml:space="preserve">; </w:t>
      </w:r>
      <w:hyperlink r:id="rId69">
        <w:r>
          <w:rPr>
            <w:color w:val="0000EE"/>
            <w:u w:val="single"/>
          </w:rPr>
          <w:t>12.5</w:t>
        </w:r>
      </w:hyperlink>
      <w:r>
        <w:t xml:space="preserve">; </w:t>
      </w:r>
      <w:hyperlink r:id="rId70">
        <w:r>
          <w:rPr>
            <w:color w:val="0000EE"/>
            <w:u w:val="single"/>
          </w:rPr>
          <w:t>13.1–3</w:t>
        </w:r>
      </w:hyperlink>
      <w:r>
        <w:t>). As mulheres fiéis que foram testemunhas da crucificação e ressurreição de Jesus estavam presentes (</w:t>
      </w:r>
      <w:hyperlink r:id="rId71">
        <w:r>
          <w:rPr>
            <w:color w:val="0000EE"/>
            <w:u w:val="single"/>
          </w:rPr>
          <w:t>Lc 23.49</w:t>
        </w:r>
      </w:hyperlink>
      <w:r>
        <w:t xml:space="preserve">, </w:t>
      </w:r>
      <w:hyperlink r:id="rId72">
        <w:r>
          <w:rPr>
            <w:color w:val="0000EE"/>
            <w:u w:val="single"/>
          </w:rPr>
          <w:t>54–56</w:t>
        </w:r>
      </w:hyperlink>
      <w:r>
        <w:t xml:space="preserve">; </w:t>
      </w:r>
      <w:hyperlink r:id="rId73">
        <w:r>
          <w:rPr>
            <w:color w:val="0000EE"/>
            <w:u w:val="single"/>
          </w:rPr>
          <w:t>24.1–10</w:t>
        </w:r>
      </w:hyperlink>
      <w:r>
        <w:t xml:space="preserve">, </w:t>
      </w:r>
      <w:hyperlink r:id="rId74">
        <w:r>
          <w:rPr>
            <w:color w:val="0000EE"/>
            <w:u w:val="single"/>
          </w:rPr>
          <w:t>22</w:t>
        </w:r>
      </w:hyperlink>
      <w:r>
        <w:t>). • Os irmãos de Jesus não acreditaram nele durante seu ministério (</w:t>
      </w:r>
      <w:hyperlink r:id="rId75">
        <w:r>
          <w:rPr>
            <w:color w:val="0000EE"/>
            <w:u w:val="single"/>
          </w:rPr>
          <w:t>Jo 7.3–5</w:t>
        </w:r>
      </w:hyperlink>
      <w:r>
        <w:t xml:space="preserve">; cf. </w:t>
      </w:r>
      <w:hyperlink r:id="rId76">
        <w:r>
          <w:rPr>
            <w:color w:val="0000EE"/>
            <w:u w:val="single"/>
          </w:rPr>
          <w:t>Mt 12.46–49</w:t>
        </w:r>
      </w:hyperlink>
      <w:r>
        <w:t>), mas tornaram-se seus discípulos após sua ressurreição.</w:t>
      </w:r>
      <w:r/>
      <w:r/>
    </w:p>
    <w:p>
      <w:r/>
    </w:p>
    <w:p>
      <w:pPr>
        <w:pStyle w:val="Heading2"/>
      </w:pPr>
      <w:r>
        <w:t>Atos 1.16–17</w:t>
      </w:r>
      <w:r/>
    </w:p>
    <w:p>
      <w:r/>
      <w:r>
        <w:t xml:space="preserve">as Escrituras tinham que ser cumpridas: veja </w:t>
      </w:r>
      <w:hyperlink r:id="rId77">
        <w:r>
          <w:rPr>
            <w:color w:val="0000EE"/>
            <w:u w:val="single"/>
          </w:rPr>
          <w:t>1.20</w:t>
        </w:r>
      </w:hyperlink>
      <w:r>
        <w:t>.</w:t>
      </w:r>
      <w:r/>
      <w:r/>
    </w:p>
    <w:p>
      <w:r/>
    </w:p>
    <w:p>
      <w:pPr>
        <w:pStyle w:val="Heading2"/>
      </w:pPr>
      <w:r>
        <w:t>Atos 1.18–19</w:t>
      </w:r>
      <w:r/>
    </w:p>
    <w:p>
      <w:r/>
      <w:r>
        <w:t>O relato de Mateus (</w:t>
      </w:r>
      <w:hyperlink r:id="rId78">
        <w:r>
          <w:rPr>
            <w:color w:val="0000EE"/>
            <w:u w:val="single"/>
          </w:rPr>
          <w:t>Mt 27.3–10</w:t>
        </w:r>
      </w:hyperlink>
      <w:r>
        <w:t>) é um pouco diferente; os dois podem ser harmonizados considerando a compra do “Campo de Sangue” pelos sacerdotes como agindo em nome de Judas. Além disso, Judas pode ter cometido suicídio por enforcamento, mas ele posteriormente caiu de cabeça e seu corpo se abriu</w:t>
      </w:r>
      <w:r>
        <w:rPr>
          <w:i/>
        </w:rPr>
        <w:t>,</w:t>
      </w:r>
      <w:r>
        <w:t xml:space="preserve"> talvez quando a corda arrebentou.</w:t>
      </w:r>
      <w:r/>
      <w:r/>
    </w:p>
    <w:p>
      <w:r/>
    </w:p>
    <w:p>
      <w:pPr>
        <w:pStyle w:val="Heading2"/>
      </w:pPr>
      <w:r>
        <w:t>Atos 1.20–21</w:t>
      </w:r>
      <w:r/>
    </w:p>
    <w:p>
      <w:r/>
      <w:r>
        <w:t xml:space="preserve">‘Deixe outra pessoa assumir sua posição’: era imperativo que um substituto fosse encontrado para Judas para que sua posição como o décimo segundo apóstolo não permanecesse vazia. O novo povo de Deus, como Israel, deveria ter doze líderes designados e nomeados (veja </w:t>
      </w:r>
      <w:hyperlink r:id="rId79">
        <w:r>
          <w:rPr>
            <w:color w:val="0000EE"/>
            <w:u w:val="single"/>
          </w:rPr>
          <w:t>Mt 19.28</w:t>
        </w:r>
      </w:hyperlink>
      <w:r>
        <w:t xml:space="preserve">; </w:t>
      </w:r>
      <w:hyperlink r:id="rId80">
        <w:r>
          <w:rPr>
            <w:color w:val="0000EE"/>
            <w:u w:val="single"/>
          </w:rPr>
          <w:t>Lc 22.29–30</w:t>
        </w:r>
      </w:hyperlink>
      <w:r>
        <w:t>).</w:t>
      </w:r>
      <w:r/>
      <w:r/>
    </w:p>
    <w:p>
      <w:r/>
    </w:p>
    <w:p>
      <w:pPr>
        <w:pStyle w:val="Heading2"/>
      </w:pPr>
      <w:r>
        <w:t>Atos 1.21–22</w:t>
      </w:r>
      <w:r/>
    </w:p>
    <w:p>
      <w:r/>
      <w:r>
        <w:t>Para se qualificar para a nomeação como apóstolo, um homem tinha que estar com os outros apóstolos durante todo o tempo do ministério público de Jesus, desde o momento em que ele foi batizado por João até sua ascensão.</w:t>
      </w:r>
      <w:r/>
      <w:r/>
    </w:p>
    <w:p>
      <w:r/>
    </w:p>
    <w:p>
      <w:pPr>
        <w:pStyle w:val="Heading2"/>
      </w:pPr>
      <w:r>
        <w:t>Atos 1.23–26</w:t>
      </w:r>
      <w:r/>
    </w:p>
    <w:p>
      <w:r/>
      <w:r>
        <w:t>Com oração (</w:t>
      </w:r>
      <w:hyperlink r:id="rId81">
        <w:r>
          <w:rPr>
            <w:color w:val="0000EE"/>
            <w:u w:val="single"/>
          </w:rPr>
          <w:t>1.14</w:t>
        </w:r>
      </w:hyperlink>
      <w:r>
        <w:t xml:space="preserve">, </w:t>
      </w:r>
      <w:hyperlink r:id="rId82">
        <w:r>
          <w:rPr>
            <w:color w:val="0000EE"/>
            <w:u w:val="single"/>
          </w:rPr>
          <w:t>24</w:t>
        </w:r>
      </w:hyperlink>
      <w:r>
        <w:t>) e humilde dependência de Deus para revelar sua vontade, os apóstolos lançaram sortes</w:t>
      </w:r>
      <w:r>
        <w:rPr>
          <w:i/>
        </w:rPr>
        <w:t>,</w:t>
      </w:r>
      <w:r>
        <w:t xml:space="preserve"> usando um método estabelecido para encontrar a vontade de Deus (veja </w:t>
      </w:r>
      <w:hyperlink r:id="rId83">
        <w:r>
          <w:rPr>
            <w:color w:val="0000EE"/>
            <w:u w:val="single"/>
          </w:rPr>
          <w:t>Lv 16.8</w:t>
        </w:r>
      </w:hyperlink>
      <w:r>
        <w:t xml:space="preserve">; </w:t>
      </w:r>
      <w:hyperlink r:id="rId84">
        <w:r>
          <w:rPr>
            <w:color w:val="0000EE"/>
            <w:u w:val="single"/>
          </w:rPr>
          <w:t>Nm 27.21</w:t>
        </w:r>
      </w:hyperlink>
      <w:r>
        <w:t xml:space="preserve">; </w:t>
      </w:r>
      <w:hyperlink r:id="rId85">
        <w:r>
          <w:rPr>
            <w:color w:val="0000EE"/>
            <w:u w:val="single"/>
          </w:rPr>
          <w:t>Dt 33.8</w:t>
        </w:r>
      </w:hyperlink>
      <w:r>
        <w:t xml:space="preserve">; </w:t>
      </w:r>
      <w:hyperlink r:id="rId86">
        <w:r>
          <w:rPr>
            <w:color w:val="0000EE"/>
            <w:u w:val="single"/>
          </w:rPr>
          <w:t>Js 14.2</w:t>
        </w:r>
      </w:hyperlink>
      <w:r>
        <w:t xml:space="preserve">; </w:t>
      </w:r>
      <w:hyperlink r:id="rId87">
        <w:r>
          <w:rPr>
            <w:color w:val="0000EE"/>
            <w:u w:val="single"/>
          </w:rPr>
          <w:t>18.3–10</w:t>
        </w:r>
      </w:hyperlink>
      <w:r>
        <w:t xml:space="preserve">; </w:t>
      </w:r>
      <w:hyperlink r:id="rId88">
        <w:r>
          <w:rPr>
            <w:color w:val="0000EE"/>
            <w:u w:val="single"/>
          </w:rPr>
          <w:t>Pv 16.33</w:t>
        </w:r>
      </w:hyperlink>
      <w:r>
        <w:t xml:space="preserve">). Matias foi escolhido para substituir Judas. Após o Pentecostes, o Espírito Santo guiou os seguidores de Jesus através de sonhos, visões e profecias em vez de sortes (cf. </w:t>
      </w:r>
      <w:hyperlink r:id="rId89">
        <w:r>
          <w:rPr>
            <w:color w:val="0000EE"/>
            <w:u w:val="single"/>
          </w:rPr>
          <w:t>At 2.17–18</w:t>
        </w:r>
      </w:hyperlink>
      <w:r>
        <w:t xml:space="preserve">; </w:t>
      </w:r>
      <w:hyperlink r:id="rId90">
        <w:r>
          <w:rPr>
            <w:color w:val="0000EE"/>
            <w:u w:val="single"/>
          </w:rPr>
          <w:t>13.2</w:t>
        </w:r>
      </w:hyperlink>
      <w:r>
        <w:t xml:space="preserve">; </w:t>
      </w:r>
      <w:hyperlink r:id="rId91">
        <w:r>
          <w:rPr>
            <w:color w:val="0000EE"/>
            <w:u w:val="single"/>
          </w:rPr>
          <w:t>16.7–10</w:t>
        </w:r>
      </w:hyperlink>
      <w:r>
        <w:t xml:space="preserve">). • você conhece cada coração: veja também </w:t>
      </w:r>
      <w:hyperlink r:id="rId92">
        <w:r>
          <w:rPr>
            <w:color w:val="0000EE"/>
            <w:u w:val="single"/>
          </w:rPr>
          <w:t>1Sm 16.6–7</w:t>
        </w:r>
      </w:hyperlink>
      <w:r>
        <w:t xml:space="preserve">; </w:t>
      </w:r>
      <w:hyperlink r:id="rId93">
        <w:r>
          <w:rPr>
            <w:color w:val="0000EE"/>
            <w:u w:val="single"/>
          </w:rPr>
          <w:t>1Rs 8.39</w:t>
        </w:r>
      </w:hyperlink>
      <w:r>
        <w:t xml:space="preserve">; </w:t>
      </w:r>
      <w:hyperlink r:id="rId94">
        <w:r>
          <w:rPr>
            <w:color w:val="0000EE"/>
            <w:u w:val="single"/>
          </w:rPr>
          <w:t>1Cr 28.9</w:t>
        </w:r>
      </w:hyperlink>
      <w:r>
        <w:t xml:space="preserve">; </w:t>
      </w:r>
      <w:hyperlink r:id="rId95">
        <w:r>
          <w:rPr>
            <w:color w:val="0000EE"/>
            <w:u w:val="single"/>
          </w:rPr>
          <w:t>2Cr 6.30</w:t>
        </w:r>
      </w:hyperlink>
      <w:r>
        <w:t xml:space="preserve">; </w:t>
      </w:r>
      <w:hyperlink r:id="rId96">
        <w:r>
          <w:rPr>
            <w:color w:val="0000EE"/>
            <w:u w:val="single"/>
          </w:rPr>
          <w:t>Sl 7.9</w:t>
        </w:r>
      </w:hyperlink>
      <w:r>
        <w:t xml:space="preserve">; </w:t>
      </w:r>
      <w:hyperlink r:id="rId97">
        <w:r>
          <w:rPr>
            <w:color w:val="0000EE"/>
            <w:u w:val="single"/>
          </w:rPr>
          <w:t>44.21</w:t>
        </w:r>
      </w:hyperlink>
      <w:r>
        <w:t xml:space="preserve">; </w:t>
      </w:r>
      <w:hyperlink r:id="rId98">
        <w:r>
          <w:rPr>
            <w:color w:val="0000EE"/>
            <w:u w:val="single"/>
          </w:rPr>
          <w:t>Jr 11.20</w:t>
        </w:r>
      </w:hyperlink>
      <w:r>
        <w:t xml:space="preserve">; </w:t>
      </w:r>
      <w:hyperlink r:id="rId99">
        <w:r>
          <w:rPr>
            <w:color w:val="0000EE"/>
            <w:u w:val="single"/>
          </w:rPr>
          <w:t>Jo 2.24–25</w:t>
        </w:r>
      </w:hyperlink>
      <w:r>
        <w:t xml:space="preserve">; </w:t>
      </w:r>
      <w:hyperlink r:id="rId100">
        <w:r>
          <w:rPr>
            <w:color w:val="0000EE"/>
            <w:u w:val="single"/>
          </w:rPr>
          <w:t>Ap 2.23</w:t>
        </w:r>
      </w:hyperlink>
      <w:r>
        <w:t>.</w:t>
      </w:r>
      <w:r/>
      <w:r/>
    </w:p>
    <w:p>
      <w:r/>
    </w:p>
    <w:p>
      <w:pPr>
        <w:pStyle w:val="Heading2"/>
      </w:pPr>
      <w:r>
        <w:t>Atos 2.1–4</w:t>
      </w:r>
      <w:r/>
    </w:p>
    <w:p>
      <w:r/>
      <w:r>
        <w:t xml:space="preserve">Os judeus observavam três grandes festivais anuais de peregrinação, quando muitos iam ao Templo em Jerusalém—Pães Asmos (que inclui a Páscoa), Pentecostes (Colheita) e Tabernáculos (veja </w:t>
      </w:r>
      <w:hyperlink r:id="rId101">
        <w:r>
          <w:rPr>
            <w:color w:val="0000EE"/>
            <w:u w:val="single"/>
          </w:rPr>
          <w:t>Lv 23.1–44</w:t>
        </w:r>
      </w:hyperlink>
      <w:r>
        <w:t>). No Pentecostes, quando o povo judeu se reunia em Jerusalém para celebrar a colheita das bênçãos de Deus, e quando os discípulos estavam unidos e expectantes enquanto se reuniam para orar, o Espírito Santo veio e encheu os crentes reunidos.</w:t>
      </w:r>
      <w:r/>
      <w:r/>
    </w:p>
    <w:p>
      <w:r/>
    </w:p>
    <w:p>
      <w:pPr>
        <w:pStyle w:val="Heading2"/>
      </w:pPr>
      <w:r>
        <w:t>Atos 2.4</w:t>
      </w:r>
      <w:r/>
    </w:p>
    <w:p>
      <w:r/>
      <w:r>
        <w:t>todos presentes foram cheios do Espírito Santo: este evento marca a vinda do Espírito Santo para encher os discípulos de Jesus, como ele havia prometido, para que pudessem ser testemunhas poderosas (</w:t>
      </w:r>
      <w:hyperlink r:id="rId62">
        <w:r>
          <w:rPr>
            <w:color w:val="0000EE"/>
            <w:u w:val="single"/>
          </w:rPr>
          <w:t>1.4–5</w:t>
        </w:r>
      </w:hyperlink>
      <w:r>
        <w:t xml:space="preserve">, </w:t>
      </w:r>
      <w:hyperlink r:id="rId102">
        <w:r>
          <w:rPr>
            <w:color w:val="0000EE"/>
            <w:u w:val="single"/>
          </w:rPr>
          <w:t>8</w:t>
        </w:r>
      </w:hyperlink>
      <w:r>
        <w:t xml:space="preserve">). A sabedoria, energia e poder do Espírito foram a força motriz por trás do trabalho e testemunho da igreja (p. ex., </w:t>
      </w:r>
      <w:hyperlink r:id="rId103">
        <w:r>
          <w:rPr>
            <w:color w:val="0000EE"/>
            <w:u w:val="single"/>
          </w:rPr>
          <w:t>2.14–41</w:t>
        </w:r>
      </w:hyperlink>
      <w:r>
        <w:t xml:space="preserve">, </w:t>
      </w:r>
      <w:hyperlink r:id="rId104">
        <w:r>
          <w:rPr>
            <w:color w:val="0000EE"/>
            <w:u w:val="single"/>
          </w:rPr>
          <w:t>43</w:t>
        </w:r>
      </w:hyperlink>
      <w:r>
        <w:t xml:space="preserve">; </w:t>
      </w:r>
      <w:hyperlink r:id="rId105">
        <w:r>
          <w:rPr>
            <w:color w:val="0000EE"/>
            <w:u w:val="single"/>
          </w:rPr>
          <w:t>4.31</w:t>
        </w:r>
      </w:hyperlink>
      <w:r>
        <w:t xml:space="preserve">; </w:t>
      </w:r>
      <w:hyperlink r:id="rId106">
        <w:r>
          <w:rPr>
            <w:color w:val="0000EE"/>
            <w:u w:val="single"/>
          </w:rPr>
          <w:t>9.17</w:t>
        </w:r>
      </w:hyperlink>
      <w:r>
        <w:t xml:space="preserve">, </w:t>
      </w:r>
      <w:hyperlink r:id="rId107">
        <w:r>
          <w:rPr>
            <w:color w:val="0000EE"/>
            <w:u w:val="single"/>
          </w:rPr>
          <w:t>20</w:t>
        </w:r>
      </w:hyperlink>
      <w:r>
        <w:t xml:space="preserve">; </w:t>
      </w:r>
      <w:hyperlink r:id="rId108">
        <w:r>
          <w:rPr>
            <w:color w:val="0000EE"/>
            <w:u w:val="single"/>
          </w:rPr>
          <w:t>13.9–12</w:t>
        </w:r>
      </w:hyperlink>
      <w:r>
        <w:t xml:space="preserve">; veja também </w:t>
      </w:r>
      <w:hyperlink r:id="rId109">
        <w:r>
          <w:rPr>
            <w:color w:val="0000EE"/>
            <w:u w:val="single"/>
          </w:rPr>
          <w:t>Ef 5.18</w:t>
        </w:r>
      </w:hyperlink>
      <w:r>
        <w:t>). • começaram a falar em outras línguas: o Espírito Santo deu uma comunicação extraordinária que possibilitou que pessoas de outros países ouvissem em suas próprias línguas sobre o que Deus havia feito (</w:t>
      </w:r>
      <w:hyperlink r:id="rId110">
        <w:r>
          <w:rPr>
            <w:color w:val="0000EE"/>
            <w:u w:val="single"/>
          </w:rPr>
          <w:t>At 2.6–11</w:t>
        </w:r>
      </w:hyperlink>
      <w:r>
        <w:t xml:space="preserve">). Esta passagem é uma das várias referências a falar em “outras línguas” ou “línguas” (veja também </w:t>
      </w:r>
      <w:hyperlink r:id="rId111">
        <w:r>
          <w:rPr>
            <w:color w:val="0000EE"/>
            <w:u w:val="single"/>
          </w:rPr>
          <w:t>10.44–48</w:t>
        </w:r>
      </w:hyperlink>
      <w:r>
        <w:t xml:space="preserve">; </w:t>
      </w:r>
      <w:hyperlink r:id="rId112">
        <w:r>
          <w:rPr>
            <w:color w:val="0000EE"/>
            <w:u w:val="single"/>
          </w:rPr>
          <w:t>19.6</w:t>
        </w:r>
      </w:hyperlink>
      <w:r>
        <w:t xml:space="preserve">; </w:t>
      </w:r>
      <w:hyperlink r:id="rId113">
        <w:r>
          <w:rPr>
            <w:color w:val="0000EE"/>
            <w:u w:val="single"/>
          </w:rPr>
          <w:t>1Co 14.2–28</w:t>
        </w:r>
      </w:hyperlink>
      <w:r>
        <w:t xml:space="preserve">, </w:t>
      </w:r>
      <w:hyperlink r:id="rId114">
        <w:r>
          <w:rPr>
            <w:color w:val="0000EE"/>
            <w:u w:val="single"/>
          </w:rPr>
          <w:t>39</w:t>
        </w:r>
      </w:hyperlink>
      <w:r>
        <w:t>). Aqui, este dom sobrenatural revela a presença energizante do Espírito de Deus e inaugura a proclamação das Boas Novas para pessoas de todas as nações.</w:t>
      </w:r>
      <w:r/>
      <w:r/>
    </w:p>
    <w:p>
      <w:r/>
    </w:p>
    <w:p>
      <w:pPr>
        <w:pStyle w:val="Heading2"/>
      </w:pPr>
      <w:r>
        <w:t>Atos 2.5–11</w:t>
      </w:r>
      <w:r/>
    </w:p>
    <w:p>
      <w:r/>
      <w:r>
        <w:t xml:space="preserve">Porque Pentecostes era um festival de peregrinação (veja </w:t>
      </w:r>
      <w:r>
        <w:t>nota de estudo em 2.1–4</w:t>
      </w:r>
      <w:r>
        <w:t>), judeus de todas as nações estavam presentes em Jerusalém naquela época e, assim, puderam ouvir as Boas Novas sendo proclamadas em seus próprios idiomas. As Boas Novas são para todas as pessoas (</w:t>
      </w:r>
      <w:hyperlink r:id="rId115">
        <w:r>
          <w:rPr>
            <w:color w:val="0000EE"/>
            <w:u w:val="single"/>
          </w:rPr>
          <w:t>2.38–39</w:t>
        </w:r>
      </w:hyperlink>
      <w:r>
        <w:t>).</w:t>
      </w:r>
      <w:r/>
      <w:r/>
    </w:p>
    <w:p>
      <w:r/>
    </w:p>
    <w:p>
      <w:pPr>
        <w:pStyle w:val="Heading2"/>
      </w:pPr>
      <w:r>
        <w:t>Atos 2.9–11</w:t>
      </w:r>
      <w:r/>
    </w:p>
    <w:p>
      <w:r/>
      <w:r>
        <w:t xml:space="preserve">Os partas vieram da região que se estende do rio Tigre até a Índia. Os medos (agora chamados curdos) eram da Média, a leste da Mesopotâmia e ao norte do Golfo Pérsico. Os elamitas eram de Elão (agora no Irã), ao norte do Golfo Pérsico e logo a leste do rio Tigre. A Mesopotâmia ficava entre os rios Tigre e Eufrates. A Judeia era bem conhecida como a terra natal dos judeus. Capadócia, Ponto e Ásia eram províncias romanas na Ásia Menor (agora na Turquia; veja </w:t>
      </w:r>
      <w:hyperlink r:id="rId116">
        <w:r>
          <w:rPr>
            <w:color w:val="0000EE"/>
            <w:u w:val="single"/>
          </w:rPr>
          <w:t>1Pe 1.1</w:t>
        </w:r>
      </w:hyperlink>
      <w:r>
        <w:t xml:space="preserve">); Paulo mais tarde ensinou e pregou em algumas dessas áreas (veja </w:t>
      </w:r>
      <w:hyperlink r:id="rId117">
        <w:r>
          <w:rPr>
            <w:color w:val="0000EE"/>
            <w:u w:val="single"/>
          </w:rPr>
          <w:t>At 16.6</w:t>
        </w:r>
      </w:hyperlink>
      <w:r>
        <w:t xml:space="preserve">; </w:t>
      </w:r>
      <w:hyperlink r:id="rId118">
        <w:r>
          <w:rPr>
            <w:color w:val="0000EE"/>
            <w:u w:val="single"/>
          </w:rPr>
          <w:t>19.10</w:t>
        </w:r>
      </w:hyperlink>
      <w:r>
        <w:t>,</w:t>
      </w:r>
      <w:hyperlink r:id="rId119">
        <w:r>
          <w:rPr>
            <w:color w:val="0000EE"/>
            <w:u w:val="single"/>
          </w:rPr>
          <w:t>26</w:t>
        </w:r>
      </w:hyperlink>
      <w:r>
        <w:t>). Frígia e Panfília eram distritos da Ásia Menor visitados mais tarde por Paulo (</w:t>
      </w:r>
      <w:hyperlink r:id="rId120">
        <w:r>
          <w:rPr>
            <w:color w:val="0000EE"/>
            <w:u w:val="single"/>
          </w:rPr>
          <w:t>13.13</w:t>
        </w:r>
      </w:hyperlink>
      <w:r>
        <w:t xml:space="preserve">; </w:t>
      </w:r>
      <w:hyperlink r:id="rId121">
        <w:r>
          <w:rPr>
            <w:color w:val="0000EE"/>
            <w:u w:val="single"/>
          </w:rPr>
          <w:t>18.23</w:t>
        </w:r>
      </w:hyperlink>
      <w:r>
        <w:t xml:space="preserve">). O Egito tinha uma grande população judaica, particularmente na cidade de Alexandria (veja </w:t>
      </w:r>
      <w:hyperlink r:id="rId122">
        <w:r>
          <w:rPr>
            <w:color w:val="0000EE"/>
            <w:u w:val="single"/>
          </w:rPr>
          <w:t>18.24</w:t>
        </w:r>
      </w:hyperlink>
      <w:r>
        <w:t>). O norte da África também era representado pela Líbia e Cirene. Roma era a capital imperial e o lar de milhares de judeus. Os cretenses vieram da ilha de Creta, localizada ao sul-sudeste da Grécia, e os árabes da área ao sul e leste de Jerusalém. • A inclusão de todas essas nações sugere como as Boas Novas iriam se espalhar até os confins da terra (</w:t>
      </w:r>
      <w:hyperlink r:id="rId102">
        <w:r>
          <w:rPr>
            <w:color w:val="0000EE"/>
            <w:u w:val="single"/>
          </w:rPr>
          <w:t>1.8</w:t>
        </w:r>
      </w:hyperlink>
      <w:r>
        <w:t>).</w:t>
      </w:r>
      <w:r/>
      <w:r/>
    </w:p>
    <w:p>
      <w:r/>
    </w:p>
    <w:p>
      <w:pPr>
        <w:pStyle w:val="Heading2"/>
      </w:pPr>
      <w:r>
        <w:t>Atos 2.10–11</w:t>
      </w:r>
      <w:r/>
    </w:p>
    <w:p>
      <w:r/>
      <w:r>
        <w:t xml:space="preserve">converte-se ao Judaísmo: veja </w:t>
      </w:r>
      <w:r>
        <w:t>nota de estudo em 13.43</w:t>
      </w:r>
      <w:r>
        <w:t>.</w:t>
      </w:r>
      <w:r/>
      <w:r/>
    </w:p>
    <w:p>
      <w:r/>
    </w:p>
    <w:p>
      <w:pPr>
        <w:pStyle w:val="Heading2"/>
      </w:pPr>
      <w:r>
        <w:t>Atos 2.14–36</w:t>
      </w:r>
      <w:r/>
    </w:p>
    <w:p>
      <w:r/>
      <w:r>
        <w:t xml:space="preserve">Este é o primeiro de cerca de trinta discursos em Atos e um dos mais importantes, situando-se, como se encontra, no próprio início da igreja. É um exemplo típico da pregação dos apóstolos, que proclamaram (1) que as promessas do Antigo Testamento foram cumpridas na vida, morte e ressurreição de Jesus Cristo, que é o Messias prometido; (2) que os próprios apóstolos foram testemunhas oculares de todo o ministério público de Jesus e foram seus representantes escolhidos; (3) que as pessoas são chamadas a se arrepender de seus pecados e ter fé em Deus através de Cristo; e (4) que a salvação e a presença do Espírito Santo são prometidas àqueles que respondem afirmativamente a esta mensagem de Boas Novas. Esta mensagem básica é ecoada nos sermões dos cap. </w:t>
      </w:r>
      <w:hyperlink r:id="rId123">
        <w:r>
          <w:rPr>
            <w:color w:val="0000EE"/>
            <w:u w:val="single"/>
          </w:rPr>
          <w:t>3</w:t>
        </w:r>
      </w:hyperlink>
      <w:r>
        <w:t xml:space="preserve">, </w:t>
      </w:r>
      <w:hyperlink r:id="rId124">
        <w:r>
          <w:rPr>
            <w:color w:val="0000EE"/>
            <w:u w:val="single"/>
          </w:rPr>
          <w:t>4</w:t>
        </w:r>
      </w:hyperlink>
      <w:r>
        <w:t xml:space="preserve">, </w:t>
      </w:r>
      <w:hyperlink r:id="rId125">
        <w:r>
          <w:rPr>
            <w:color w:val="0000EE"/>
            <w:u w:val="single"/>
          </w:rPr>
          <w:t>5</w:t>
        </w:r>
      </w:hyperlink>
      <w:r>
        <w:t xml:space="preserve">, </w:t>
      </w:r>
      <w:hyperlink r:id="rId126">
        <w:r>
          <w:rPr>
            <w:color w:val="0000EE"/>
            <w:u w:val="single"/>
          </w:rPr>
          <w:t>8</w:t>
        </w:r>
      </w:hyperlink>
      <w:r>
        <w:t xml:space="preserve">, </w:t>
      </w:r>
      <w:hyperlink r:id="rId127">
        <w:r>
          <w:rPr>
            <w:color w:val="0000EE"/>
            <w:u w:val="single"/>
          </w:rPr>
          <w:t>10</w:t>
        </w:r>
      </w:hyperlink>
      <w:r>
        <w:t xml:space="preserve">, </w:t>
      </w:r>
      <w:hyperlink r:id="rId128">
        <w:r>
          <w:rPr>
            <w:color w:val="0000EE"/>
            <w:u w:val="single"/>
          </w:rPr>
          <w:t>e 13</w:t>
        </w:r>
      </w:hyperlink>
      <w:r>
        <w:t xml:space="preserve">. Os mesmos temas caracterizaram a pregação de Paulo (veja </w:t>
      </w:r>
      <w:hyperlink r:id="rId129">
        <w:r>
          <w:rPr>
            <w:color w:val="0000EE"/>
            <w:u w:val="single"/>
          </w:rPr>
          <w:t>1Co 15.3–9</w:t>
        </w:r>
      </w:hyperlink>
      <w:r>
        <w:t>). Esta mensagem foi repetidamente pregada tanto a judeus quanto a gentios em todo o mundo mediterrâneo; todas as pessoas são convocadas a se arrepender de seus pecados e se voltar para Deus através da fé em Jesus Cristo.</w:t>
      </w:r>
      <w:r/>
      <w:r/>
    </w:p>
    <w:p>
      <w:r/>
    </w:p>
    <w:p>
      <w:pPr>
        <w:pStyle w:val="Heading2"/>
      </w:pPr>
      <w:r>
        <w:t>Atos 2.17–21</w:t>
      </w:r>
      <w:r/>
    </w:p>
    <w:p>
      <w:r/>
      <w:r>
        <w:t xml:space="preserve">Esta passagem cita </w:t>
      </w:r>
      <w:hyperlink r:id="rId130">
        <w:r>
          <w:rPr>
            <w:color w:val="0000EE"/>
            <w:u w:val="single"/>
          </w:rPr>
          <w:t>Jl 2.28–32</w:t>
        </w:r>
      </w:hyperlink>
      <w:r>
        <w:t>. O profeta Joel previu um exercício mais amplo dos dons de profecia, incluindo visões e sonhos por jovens e idosos, tanto homens quanto mulheres nos últimos dias (</w:t>
      </w:r>
      <w:hyperlink r:id="rId131">
        <w:r>
          <w:rPr>
            <w:color w:val="0000EE"/>
            <w:u w:val="single"/>
          </w:rPr>
          <w:t>Jl 2.28–29</w:t>
        </w:r>
      </w:hyperlink>
      <w:r>
        <w:t>). Em Atos, no dia de Pentecostes, Pedro declarou que a profecia de Joel estava se cumprindo, sinalizando que “os últimos dias” haviam chegado.</w:t>
      </w:r>
      <w:r/>
      <w:r/>
    </w:p>
    <w:p>
      <w:r/>
    </w:p>
    <w:p>
      <w:pPr>
        <w:pStyle w:val="Heading2"/>
      </w:pPr>
      <w:r>
        <w:t>Atos 2.23–28</w:t>
      </w:r>
      <w:r/>
    </w:p>
    <w:p>
      <w:r/>
      <w:r>
        <w:t>Embora homens cruéis tivessem crucificado Jesus, essa ação não derrotou o plano previamente estabelecido por Deus para a salvação. Na verdade, Deus o ressuscitou, como Davi havia predito (</w:t>
      </w:r>
      <w:hyperlink r:id="rId132">
        <w:r>
          <w:rPr>
            <w:color w:val="0000EE"/>
            <w:u w:val="single"/>
          </w:rPr>
          <w:t>2.25–28</w:t>
        </w:r>
      </w:hyperlink>
      <w:r>
        <w:t>).</w:t>
      </w:r>
      <w:r/>
      <w:r/>
    </w:p>
    <w:p>
      <w:r/>
    </w:p>
    <w:p>
      <w:pPr>
        <w:pStyle w:val="Heading2"/>
      </w:pPr>
      <w:r>
        <w:t>Atos 2.27</w:t>
      </w:r>
      <w:r/>
    </w:p>
    <w:p>
      <w:r/>
      <w:r>
        <w:t xml:space="preserve">entre os mortos: veja </w:t>
      </w:r>
      <w:r>
        <w:t>nota de estudo em Mt 11.23</w:t>
      </w:r>
      <w:r>
        <w:t>.</w:t>
      </w:r>
      <w:r/>
      <w:r/>
    </w:p>
    <w:p>
      <w:r/>
    </w:p>
    <w:p>
      <w:pPr>
        <w:pStyle w:val="Heading2"/>
      </w:pPr>
      <w:r>
        <w:t>Atos 2.32–36</w:t>
      </w:r>
      <w:r/>
    </w:p>
    <w:p>
      <w:r/>
      <w:r>
        <w:t xml:space="preserve">Deus ressuscitou Jesus dos mortos, e todos nós somos testemunhas disso: o tema de testemunho é frequentemente repetido em Atos (p. ex., </w:t>
      </w:r>
      <w:hyperlink r:id="rId133">
        <w:r>
          <w:rPr>
            <w:color w:val="0000EE"/>
            <w:u w:val="single"/>
          </w:rPr>
          <w:t>3.15</w:t>
        </w:r>
      </w:hyperlink>
      <w:r>
        <w:t xml:space="preserve">; </w:t>
      </w:r>
      <w:hyperlink r:id="rId134">
        <w:r>
          <w:rPr>
            <w:color w:val="0000EE"/>
            <w:u w:val="single"/>
          </w:rPr>
          <w:t>4.33</w:t>
        </w:r>
      </w:hyperlink>
      <w:r>
        <w:t xml:space="preserve">; </w:t>
      </w:r>
      <w:hyperlink r:id="rId135">
        <w:r>
          <w:rPr>
            <w:color w:val="0000EE"/>
            <w:u w:val="single"/>
          </w:rPr>
          <w:t>5.32</w:t>
        </w:r>
      </w:hyperlink>
      <w:r>
        <w:t xml:space="preserve">; </w:t>
      </w:r>
      <w:hyperlink r:id="rId136">
        <w:r>
          <w:rPr>
            <w:color w:val="0000EE"/>
            <w:u w:val="single"/>
          </w:rPr>
          <w:t>10.39–43</w:t>
        </w:r>
      </w:hyperlink>
      <w:r>
        <w:t>). O ponto culminante desta mensagem é que Deus Pai, como havia prometido</w:t>
      </w:r>
      <w:r>
        <w:rPr>
          <w:i/>
        </w:rPr>
        <w:t>,</w:t>
      </w:r>
      <w:r>
        <w:t xml:space="preserve"> estava agora derramando seu Espírito Santo sobre a igreja através do Jesus ressurreto. Todo Israel foi chamado a reconhecer que Deus havia agido decisivamente para fazer do Jesus crucificado tanto Senhor quanto Messias!</w:t>
      </w:r>
      <w:r/>
      <w:r/>
    </w:p>
    <w:p>
      <w:r/>
    </w:p>
    <w:p>
      <w:pPr>
        <w:pStyle w:val="Heading2"/>
      </w:pPr>
      <w:r>
        <w:t>Atos 2.34–35</w:t>
      </w:r>
      <w:r/>
    </w:p>
    <w:p>
      <w:r/>
      <w:r>
        <w:t xml:space="preserve">Esta passagem cita </w:t>
      </w:r>
      <w:hyperlink r:id="rId137">
        <w:r>
          <w:rPr>
            <w:color w:val="0000EE"/>
            <w:u w:val="single"/>
          </w:rPr>
          <w:t>Sl 110.1</w:t>
        </w:r>
      </w:hyperlink>
      <w:r>
        <w:t>, que Jesus cumpriu quando ascendeu ao céu (</w:t>
      </w:r>
      <w:hyperlink r:id="rId138">
        <w:r>
          <w:rPr>
            <w:color w:val="0000EE"/>
            <w:u w:val="single"/>
          </w:rPr>
          <w:t>At 1.9</w:t>
        </w:r>
      </w:hyperlink>
      <w:r>
        <w:t>).</w:t>
      </w:r>
      <w:r/>
      <w:r/>
    </w:p>
    <w:p>
      <w:r/>
    </w:p>
    <w:p>
      <w:pPr>
        <w:pStyle w:val="Heading2"/>
      </w:pPr>
      <w:r>
        <w:t>Atos 2.37–38</w:t>
      </w:r>
      <w:r/>
    </w:p>
    <w:p>
      <w:r/>
      <w:r>
        <w:t>"Irmãos, o que devemos fazer?" Pedro respondeu exortando fortemente seus ouvintes a se arrependerem de seus pecados e se voltarem para Deus, e serem batizados. Veja a Nota Temática “</w:t>
      </w:r>
      <w:r>
        <w:t>Batismo</w:t>
      </w:r>
      <w:r>
        <w:t>”.</w:t>
      </w:r>
      <w:r/>
      <w:r/>
    </w:p>
    <w:p>
      <w:r/>
    </w:p>
    <w:p>
      <w:pPr>
        <w:pStyle w:val="Heading2"/>
      </w:pPr>
      <w:r>
        <w:t>Atos 2.42</w:t>
      </w:r>
      <w:r/>
    </w:p>
    <w:p>
      <w:r/>
      <w:r>
        <w:t>comunhão: do Grego koinōnia</w:t>
      </w:r>
      <w:r>
        <w:rPr>
          <w:i/>
        </w:rPr>
        <w:t>,</w:t>
      </w:r>
      <w:r>
        <w:t xml:space="preserve"> um relacionamento estreito e mútuo e participação na vida em comunidade. • Neste estágio, a oração provavelmente incluía a participação nas orações formais do Templo (veja </w:t>
      </w:r>
      <w:hyperlink r:id="rId139">
        <w:r>
          <w:rPr>
            <w:color w:val="0000EE"/>
            <w:u w:val="single"/>
          </w:rPr>
          <w:t>3.1</w:t>
        </w:r>
      </w:hyperlink>
      <w:r>
        <w:t>).</w:t>
      </w:r>
      <w:r/>
      <w:r/>
    </w:p>
    <w:p>
      <w:r/>
    </w:p>
    <w:p>
      <w:pPr>
        <w:pStyle w:val="Heading2"/>
      </w:pPr>
      <w:r>
        <w:t>Atos 2.42–47</w:t>
      </w:r>
      <w:r/>
    </w:p>
    <w:p>
      <w:r/>
      <w:r>
        <w:t>Lucas faz uma conexão clara entre a fé pessoal e a participação na comunidade cristã. A vida nesta nova comunidade envolvia devoção ao ensino apostólico da Palavra de Deus, comunhão, compartilhamento</w:t>
      </w:r>
      <w:r>
        <w:rPr>
          <w:i/>
        </w:rPr>
        <w:t>,</w:t>
      </w:r>
      <w:r>
        <w:t xml:space="preserve"> alegria e louvor, e resultou no Senhor continuando a adicionar ao seu número aqueles que estavam sendo salvos.</w:t>
      </w:r>
      <w:r/>
      <w:r/>
    </w:p>
    <w:p>
      <w:r/>
    </w:p>
    <w:p>
      <w:pPr>
        <w:pStyle w:val="Heading2"/>
      </w:pPr>
      <w:r>
        <w:t>Atos 3.1–11</w:t>
      </w:r>
      <w:r/>
    </w:p>
    <w:p>
      <w:r/>
      <w:r>
        <w:t>A promessa de Jesus de que seus discípulos fariam obras ainda maiores do que ele fez (</w:t>
      </w:r>
      <w:hyperlink r:id="rId140">
        <w:r>
          <w:rPr>
            <w:color w:val="0000EE"/>
            <w:u w:val="single"/>
          </w:rPr>
          <w:t>Jo 14.12</w:t>
        </w:r>
      </w:hyperlink>
      <w:r>
        <w:t xml:space="preserve">; veja </w:t>
      </w:r>
      <w:hyperlink r:id="rId141">
        <w:r>
          <w:rPr>
            <w:color w:val="0000EE"/>
            <w:u w:val="single"/>
          </w:rPr>
          <w:t>Mc 16.20</w:t>
        </w:r>
      </w:hyperlink>
      <w:r>
        <w:t>) foi cumprida nos sinais, maravilhas e grandes obras dos apóstolos (</w:t>
      </w:r>
      <w:hyperlink r:id="rId104">
        <w:r>
          <w:rPr>
            <w:color w:val="0000EE"/>
            <w:u w:val="single"/>
          </w:rPr>
          <w:t>At 2.43</w:t>
        </w:r>
      </w:hyperlink>
      <w:r>
        <w:t xml:space="preserve">; </w:t>
      </w:r>
      <w:hyperlink r:id="rId68">
        <w:r>
          <w:rPr>
            <w:color w:val="0000EE"/>
            <w:u w:val="single"/>
          </w:rPr>
          <w:t>5.12</w:t>
        </w:r>
      </w:hyperlink>
      <w:r>
        <w:t xml:space="preserve">; </w:t>
      </w:r>
      <w:hyperlink r:id="rId142">
        <w:r>
          <w:rPr>
            <w:color w:val="0000EE"/>
            <w:u w:val="single"/>
          </w:rPr>
          <w:t>8.4–8</w:t>
        </w:r>
      </w:hyperlink>
      <w:r>
        <w:t>). Aqui, Pedro claramente exerceu o poder de curar em nome de Jesus Cristo, o Nazareno (</w:t>
      </w:r>
      <w:hyperlink r:id="rId143">
        <w:r>
          <w:rPr>
            <w:color w:val="0000EE"/>
            <w:u w:val="single"/>
          </w:rPr>
          <w:t>3.6</w:t>
        </w:r>
      </w:hyperlink>
      <w:r>
        <w:t>,</w:t>
      </w:r>
      <w:hyperlink r:id="rId144">
        <w:r>
          <w:rPr>
            <w:color w:val="0000EE"/>
            <w:u w:val="single"/>
          </w:rPr>
          <w:t>16</w:t>
        </w:r>
      </w:hyperlink>
      <w:r>
        <w:t>). A cura foi instantânea e inegável (</w:t>
      </w:r>
      <w:hyperlink r:id="rId145">
        <w:r>
          <w:rPr>
            <w:color w:val="0000EE"/>
            <w:u w:val="single"/>
          </w:rPr>
          <w:t>3.8</w:t>
        </w:r>
      </w:hyperlink>
      <w:r>
        <w:t>), resultando no louvor a Deus pelo homem (</w:t>
      </w:r>
      <w:hyperlink r:id="rId146">
        <w:r>
          <w:rPr>
            <w:color w:val="0000EE"/>
            <w:u w:val="single"/>
          </w:rPr>
          <w:t>3.8–9</w:t>
        </w:r>
      </w:hyperlink>
      <w:r>
        <w:t xml:space="preserve">; cf. </w:t>
      </w:r>
      <w:hyperlink r:id="rId147">
        <w:r>
          <w:rPr>
            <w:color w:val="0000EE"/>
            <w:u w:val="single"/>
          </w:rPr>
          <w:t>2.47</w:t>
        </w:r>
      </w:hyperlink>
      <w:r>
        <w:t xml:space="preserve">; </w:t>
      </w:r>
      <w:hyperlink r:id="rId148">
        <w:r>
          <w:rPr>
            <w:color w:val="0000EE"/>
            <w:u w:val="single"/>
          </w:rPr>
          <w:t>16.25</w:t>
        </w:r>
      </w:hyperlink>
      <w:r>
        <w:t xml:space="preserve">; </w:t>
      </w:r>
      <w:hyperlink r:id="rId149">
        <w:r>
          <w:rPr>
            <w:color w:val="0000EE"/>
            <w:u w:val="single"/>
          </w:rPr>
          <w:t>Lc 2.20</w:t>
        </w:r>
      </w:hyperlink>
      <w:r>
        <w:t xml:space="preserve">; </w:t>
      </w:r>
      <w:hyperlink r:id="rId150">
        <w:r>
          <w:rPr>
            <w:color w:val="0000EE"/>
            <w:u w:val="single"/>
          </w:rPr>
          <w:t>17.15–18</w:t>
        </w:r>
      </w:hyperlink>
      <w:r>
        <w:t xml:space="preserve">; </w:t>
      </w:r>
      <w:hyperlink r:id="rId151">
        <w:r>
          <w:rPr>
            <w:color w:val="0000EE"/>
            <w:u w:val="single"/>
          </w:rPr>
          <w:t>18.43</w:t>
        </w:r>
      </w:hyperlink>
      <w:r>
        <w:t xml:space="preserve">; </w:t>
      </w:r>
      <w:hyperlink r:id="rId152">
        <w:r>
          <w:rPr>
            <w:color w:val="0000EE"/>
            <w:u w:val="single"/>
          </w:rPr>
          <w:t>19.37</w:t>
        </w:r>
      </w:hyperlink>
      <w:r>
        <w:t xml:space="preserve">; </w:t>
      </w:r>
      <w:hyperlink r:id="rId153">
        <w:r>
          <w:rPr>
            <w:color w:val="0000EE"/>
            <w:u w:val="single"/>
          </w:rPr>
          <w:t>24.53</w:t>
        </w:r>
      </w:hyperlink>
      <w:r>
        <w:t>). Esta é a primeira de muitas demonstrações de poder divino dadas aos discípulos em Atos (</w:t>
      </w:r>
      <w:hyperlink r:id="rId67">
        <w:r>
          <w:rPr>
            <w:color w:val="0000EE"/>
            <w:u w:val="single"/>
          </w:rPr>
          <w:t>At 4.24–31</w:t>
        </w:r>
      </w:hyperlink>
      <w:r>
        <w:t xml:space="preserve">; </w:t>
      </w:r>
      <w:hyperlink r:id="rId68">
        <w:r>
          <w:rPr>
            <w:color w:val="0000EE"/>
            <w:u w:val="single"/>
          </w:rPr>
          <w:t>5.12</w:t>
        </w:r>
      </w:hyperlink>
      <w:r>
        <w:t xml:space="preserve">; </w:t>
      </w:r>
      <w:hyperlink r:id="rId154">
        <w:r>
          <w:rPr>
            <w:color w:val="0000EE"/>
            <w:u w:val="single"/>
          </w:rPr>
          <w:t>6.8</w:t>
        </w:r>
      </w:hyperlink>
      <w:r>
        <w:t xml:space="preserve">; </w:t>
      </w:r>
      <w:hyperlink r:id="rId155">
        <w:r>
          <w:rPr>
            <w:color w:val="0000EE"/>
            <w:u w:val="single"/>
          </w:rPr>
          <w:t>8.6</w:t>
        </w:r>
      </w:hyperlink>
      <w:r>
        <w:t xml:space="preserve">; </w:t>
      </w:r>
      <w:hyperlink r:id="rId156">
        <w:r>
          <w:rPr>
            <w:color w:val="0000EE"/>
            <w:u w:val="single"/>
          </w:rPr>
          <w:t>9.33–42</w:t>
        </w:r>
      </w:hyperlink>
      <w:r>
        <w:t xml:space="preserve">; </w:t>
      </w:r>
      <w:hyperlink r:id="rId157">
        <w:r>
          <w:rPr>
            <w:color w:val="0000EE"/>
            <w:u w:val="single"/>
          </w:rPr>
          <w:t>28.8</w:t>
        </w:r>
      </w:hyperlink>
      <w:r>
        <w:t>).</w:t>
      </w:r>
      <w:r/>
      <w:r/>
    </w:p>
    <w:p>
      <w:r/>
    </w:p>
    <w:p>
      <w:pPr>
        <w:pStyle w:val="Heading2"/>
      </w:pPr>
      <w:r>
        <w:t>Atos 3.6</w:t>
      </w:r>
      <w:r/>
    </w:p>
    <w:p>
      <w:r/>
      <w:r>
        <w:t xml:space="preserve">O nome de Jesus representa sua identidade e poder de curar (veja </w:t>
      </w:r>
      <w:hyperlink r:id="rId158">
        <w:r>
          <w:rPr>
            <w:color w:val="0000EE"/>
            <w:u w:val="single"/>
          </w:rPr>
          <w:t>Mc 9.38–39</w:t>
        </w:r>
      </w:hyperlink>
      <w:r>
        <w:t>).</w:t>
      </w:r>
      <w:r/>
      <w:r/>
    </w:p>
    <w:p>
      <w:r/>
    </w:p>
    <w:p>
      <w:pPr>
        <w:pStyle w:val="Heading2"/>
      </w:pPr>
      <w:r>
        <w:t>Atos 3.10–11</w:t>
      </w:r>
      <w:r/>
    </w:p>
    <w:p>
      <w:r/>
      <w:r>
        <w:t xml:space="preserve">O Portão Formoso era provavelmente o Portão de Nicanor, construído em bronze coríntio e localizado no lado leste do Templo (veja Josefo, </w:t>
      </w:r>
      <w:r>
        <w:rPr>
          <w:i/>
        </w:rPr>
        <w:t>Guerra</w:t>
      </w:r>
      <w:r>
        <w:t xml:space="preserve"> 5.5.3). Era decorado com maneira custosa, com placas de prata e ouro sobre seus painéis, mais ricas e espessas do que outros portões. • A Colunata de Salomão era um pórtico no lado leste do Templo (veja Josefo, </w:t>
      </w:r>
      <w:r>
        <w:rPr>
          <w:i/>
        </w:rPr>
        <w:t>Guerra</w:t>
      </w:r>
      <w:r>
        <w:t xml:space="preserve"> 5.5.1–3; </w:t>
      </w:r>
      <w:r>
        <w:rPr>
          <w:i/>
        </w:rPr>
        <w:t>Antiguidades</w:t>
      </w:r>
      <w:r>
        <w:t xml:space="preserve"> 20.9.7).</w:t>
      </w:r>
      <w:r/>
      <w:r/>
    </w:p>
    <w:p>
      <w:r/>
    </w:p>
    <w:p>
      <w:pPr>
        <w:pStyle w:val="Heading2"/>
      </w:pPr>
      <w:r>
        <w:t>Atos 3.12–26</w:t>
      </w:r>
      <w:r/>
    </w:p>
    <w:p>
      <w:r/>
      <w:r>
        <w:t>Os discursos evangelísticos no livro de Atos focam em Jesus</w:t>
      </w:r>
      <w:r>
        <w:rPr>
          <w:i/>
        </w:rPr>
        <w:t>,</w:t>
      </w:r>
      <w:r>
        <w:t xml:space="preserve"> o Senhor crucificado e ressurreto. Eles chamam as pessoas ao arrependimento e à fé em Jesus como o Messias prometido e o Juiz divinamente designado (</w:t>
      </w:r>
      <w:hyperlink r:id="rId159">
        <w:r>
          <w:rPr>
            <w:color w:val="0000EE"/>
            <w:u w:val="single"/>
          </w:rPr>
          <w:t>2.38</w:t>
        </w:r>
      </w:hyperlink>
      <w:r>
        <w:t xml:space="preserve">; </w:t>
      </w:r>
      <w:hyperlink r:id="rId160">
        <w:r>
          <w:rPr>
            <w:color w:val="0000EE"/>
            <w:u w:val="single"/>
          </w:rPr>
          <w:t>3.19</w:t>
        </w:r>
      </w:hyperlink>
      <w:r>
        <w:t xml:space="preserve">; </w:t>
      </w:r>
      <w:hyperlink r:id="rId161">
        <w:r>
          <w:rPr>
            <w:color w:val="0000EE"/>
            <w:u w:val="single"/>
          </w:rPr>
          <w:t>11.18</w:t>
        </w:r>
      </w:hyperlink>
      <w:r>
        <w:t xml:space="preserve">; </w:t>
      </w:r>
      <w:hyperlink r:id="rId162">
        <w:r>
          <w:rPr>
            <w:color w:val="0000EE"/>
            <w:u w:val="single"/>
          </w:rPr>
          <w:t>17.30</w:t>
        </w:r>
      </w:hyperlink>
      <w:r>
        <w:t xml:space="preserve">; </w:t>
      </w:r>
      <w:hyperlink r:id="rId163">
        <w:r>
          <w:rPr>
            <w:color w:val="0000EE"/>
            <w:u w:val="single"/>
          </w:rPr>
          <w:t>26.20</w:t>
        </w:r>
      </w:hyperlink>
      <w:r>
        <w:t>). Eles também oferecem as mesmas Boas Novas para o povo de Israel e para o mundo gentio—“há paz com Deus através de Jesus Cristo, que é o Senhor de todos” (</w:t>
      </w:r>
      <w:hyperlink r:id="rId164">
        <w:r>
          <w:rPr>
            <w:color w:val="0000EE"/>
            <w:u w:val="single"/>
          </w:rPr>
          <w:t>10.36</w:t>
        </w:r>
      </w:hyperlink>
      <w:r>
        <w:t>).</w:t>
      </w:r>
      <w:r/>
      <w:r/>
    </w:p>
    <w:p>
      <w:r/>
    </w:p>
    <w:p>
      <w:pPr>
        <w:pStyle w:val="Heading2"/>
      </w:pPr>
      <w:r>
        <w:t>Atos 3.15</w:t>
      </w:r>
      <w:r/>
    </w:p>
    <w:p>
      <w:r/>
      <w:r>
        <w:t>Era incompreensível para a mente judaica que o autor da vida</w:t>
      </w:r>
      <w:r>
        <w:rPr>
          <w:i/>
        </w:rPr>
        <w:t>,</w:t>
      </w:r>
      <w:r>
        <w:t xml:space="preserve"> o próprio Deus, pudesse ser morto. Eles não reconheceram Jesus como Messias (cf. </w:t>
      </w:r>
      <w:hyperlink r:id="rId165">
        <w:r>
          <w:rPr>
            <w:color w:val="0000EE"/>
            <w:u w:val="single"/>
          </w:rPr>
          <w:t>13.27</w:t>
        </w:r>
      </w:hyperlink>
      <w:r>
        <w:t xml:space="preserve">; </w:t>
      </w:r>
      <w:hyperlink r:id="rId166">
        <w:r>
          <w:rPr>
            <w:color w:val="0000EE"/>
            <w:u w:val="single"/>
          </w:rPr>
          <w:t>Lc 23.34</w:t>
        </w:r>
      </w:hyperlink>
      <w:r>
        <w:t xml:space="preserve">), e não perceberam que o Messias seria divino (veja </w:t>
      </w:r>
      <w:hyperlink r:id="rId167">
        <w:r>
          <w:rPr>
            <w:color w:val="0000EE"/>
            <w:u w:val="single"/>
          </w:rPr>
          <w:t>Jo 1.1–18</w:t>
        </w:r>
      </w:hyperlink>
      <w:r>
        <w:t xml:space="preserve">; cf. </w:t>
      </w:r>
      <w:hyperlink r:id="rId168">
        <w:r>
          <w:rPr>
            <w:color w:val="0000EE"/>
            <w:u w:val="single"/>
          </w:rPr>
          <w:t>Dn 7.13–14</w:t>
        </w:r>
      </w:hyperlink>
      <w:r>
        <w:t>).</w:t>
      </w:r>
      <w:r/>
      <w:r/>
    </w:p>
    <w:p>
      <w:r/>
    </w:p>
    <w:p>
      <w:pPr>
        <w:pStyle w:val="Heading2"/>
      </w:pPr>
      <w:r>
        <w:t>Atos 3.17</w:t>
      </w:r>
      <w:r/>
    </w:p>
    <w:p>
      <w:r/>
      <w:r>
        <w:t xml:space="preserve">Amigos: literalmente </w:t>
      </w:r>
      <w:r>
        <w:rPr>
          <w:i/>
        </w:rPr>
        <w:t>irmãos,</w:t>
      </w:r>
      <w:r>
        <w:t xml:space="preserve"> que era uma maneira comum de se dirigir uns aos outros (</w:t>
      </w:r>
      <w:hyperlink r:id="rId169">
        <w:r>
          <w:rPr>
            <w:color w:val="0000EE"/>
            <w:u w:val="single"/>
          </w:rPr>
          <w:t>13.15</w:t>
        </w:r>
      </w:hyperlink>
      <w:r>
        <w:t>,</w:t>
      </w:r>
      <w:hyperlink r:id="rId170">
        <w:r>
          <w:rPr>
            <w:color w:val="0000EE"/>
            <w:u w:val="single"/>
          </w:rPr>
          <w:t>26</w:t>
        </w:r>
      </w:hyperlink>
      <w:r>
        <w:t>,</w:t>
      </w:r>
      <w:hyperlink r:id="rId171">
        <w:r>
          <w:rPr>
            <w:color w:val="0000EE"/>
            <w:u w:val="single"/>
          </w:rPr>
          <w:t>38</w:t>
        </w:r>
      </w:hyperlink>
      <w:r>
        <w:t xml:space="preserve">; </w:t>
      </w:r>
      <w:hyperlink r:id="rId172">
        <w:r>
          <w:rPr>
            <w:color w:val="0000EE"/>
            <w:u w:val="single"/>
          </w:rPr>
          <w:t>Gn 27.29</w:t>
        </w:r>
      </w:hyperlink>
      <w:r>
        <w:t xml:space="preserve">; </w:t>
      </w:r>
      <w:hyperlink r:id="rId173">
        <w:r>
          <w:rPr>
            <w:color w:val="0000EE"/>
            <w:u w:val="single"/>
          </w:rPr>
          <w:t>Lv 10.6</w:t>
        </w:r>
      </w:hyperlink>
      <w:r>
        <w:t xml:space="preserve">; </w:t>
      </w:r>
      <w:hyperlink r:id="rId174">
        <w:r>
          <w:rPr>
            <w:color w:val="0000EE"/>
            <w:u w:val="single"/>
          </w:rPr>
          <w:t>25.46</w:t>
        </w:r>
      </w:hyperlink>
      <w:r>
        <w:t xml:space="preserve">; </w:t>
      </w:r>
      <w:hyperlink r:id="rId175">
        <w:r>
          <w:rPr>
            <w:color w:val="0000EE"/>
            <w:u w:val="single"/>
          </w:rPr>
          <w:t>Nm 20.3</w:t>
        </w:r>
      </w:hyperlink>
      <w:r>
        <w:t xml:space="preserve">; </w:t>
      </w:r>
      <w:hyperlink r:id="rId176">
        <w:r>
          <w:rPr>
            <w:color w:val="0000EE"/>
            <w:u w:val="single"/>
          </w:rPr>
          <w:t>Dt 1.28</w:t>
        </w:r>
      </w:hyperlink>
      <w:r>
        <w:t xml:space="preserve">; </w:t>
      </w:r>
      <w:hyperlink r:id="rId177">
        <w:r>
          <w:rPr>
            <w:color w:val="0000EE"/>
            <w:u w:val="single"/>
          </w:rPr>
          <w:t>24.7</w:t>
        </w:r>
      </w:hyperlink>
      <w:r>
        <w:t xml:space="preserve">; </w:t>
      </w:r>
      <w:hyperlink r:id="rId178">
        <w:r>
          <w:rPr>
            <w:color w:val="0000EE"/>
            <w:u w:val="single"/>
          </w:rPr>
          <w:t>Js 22.3–4</w:t>
        </w:r>
      </w:hyperlink>
      <w:r>
        <w:t xml:space="preserve">; </w:t>
      </w:r>
      <w:hyperlink r:id="rId179">
        <w:r>
          <w:rPr>
            <w:color w:val="0000EE"/>
            <w:u w:val="single"/>
          </w:rPr>
          <w:t>2Sm 2.26</w:t>
        </w:r>
      </w:hyperlink>
      <w:r>
        <w:t xml:space="preserve">; </w:t>
      </w:r>
      <w:hyperlink r:id="rId180">
        <w:r>
          <w:rPr>
            <w:color w:val="0000EE"/>
            <w:u w:val="single"/>
          </w:rPr>
          <w:t>Ez 11.15</w:t>
        </w:r>
      </w:hyperlink>
      <w:r>
        <w:t xml:space="preserve">). • na ignorância: cf. </w:t>
      </w:r>
      <w:hyperlink r:id="rId162">
        <w:r>
          <w:rPr>
            <w:color w:val="0000EE"/>
            <w:u w:val="single"/>
          </w:rPr>
          <w:t>At 17.30</w:t>
        </w:r>
      </w:hyperlink>
      <w:r>
        <w:t xml:space="preserve">; </w:t>
      </w:r>
      <w:hyperlink r:id="rId181">
        <w:r>
          <w:rPr>
            <w:color w:val="0000EE"/>
            <w:u w:val="single"/>
          </w:rPr>
          <w:t>1Tm 1.12–14</w:t>
        </w:r>
      </w:hyperlink>
      <w:r>
        <w:t>. A mensagem cristã desafia essa ignorância e chama todas as pessoas a responderem com fé e arrependimento (</w:t>
      </w:r>
      <w:hyperlink r:id="rId159">
        <w:r>
          <w:rPr>
            <w:color w:val="0000EE"/>
            <w:u w:val="single"/>
          </w:rPr>
          <w:t>At 2.38</w:t>
        </w:r>
      </w:hyperlink>
      <w:r>
        <w:t>).</w:t>
      </w:r>
      <w:r/>
      <w:r/>
    </w:p>
    <w:p>
      <w:r/>
    </w:p>
    <w:p>
      <w:pPr>
        <w:pStyle w:val="Heading2"/>
      </w:pPr>
      <w:r>
        <w:t>Atos 3.19</w:t>
      </w:r>
      <w:r/>
    </w:p>
    <w:p>
      <w:r/>
      <w:r>
        <w:t xml:space="preserve">A Boa Nova do perdão é explicada com mais detalhes em outros lugares (veja </w:t>
      </w:r>
      <w:hyperlink r:id="rId182">
        <w:r>
          <w:rPr>
            <w:color w:val="0000EE"/>
            <w:u w:val="single"/>
          </w:rPr>
          <w:t>5.30–32</w:t>
        </w:r>
      </w:hyperlink>
      <w:r>
        <w:t xml:space="preserve">; </w:t>
      </w:r>
      <w:hyperlink r:id="rId183">
        <w:r>
          <w:rPr>
            <w:color w:val="0000EE"/>
            <w:u w:val="single"/>
          </w:rPr>
          <w:t>10.36–43</w:t>
        </w:r>
      </w:hyperlink>
      <w:r>
        <w:t xml:space="preserve">; </w:t>
      </w:r>
      <w:hyperlink r:id="rId184">
        <w:r>
          <w:rPr>
            <w:color w:val="0000EE"/>
            <w:u w:val="single"/>
          </w:rPr>
          <w:t>13.26–38</w:t>
        </w:r>
      </w:hyperlink>
      <w:r>
        <w:t xml:space="preserve">; </w:t>
      </w:r>
      <w:hyperlink r:id="rId185">
        <w:r>
          <w:rPr>
            <w:color w:val="0000EE"/>
            <w:u w:val="single"/>
          </w:rPr>
          <w:t>Lc 24.25–27</w:t>
        </w:r>
      </w:hyperlink>
      <w:r>
        <w:t xml:space="preserve">, </w:t>
      </w:r>
      <w:hyperlink r:id="rId186">
        <w:r>
          <w:rPr>
            <w:color w:val="0000EE"/>
            <w:u w:val="single"/>
          </w:rPr>
          <w:t>45–47</w:t>
        </w:r>
      </w:hyperlink>
      <w:r>
        <w:t>).</w:t>
      </w:r>
      <w:r/>
      <w:r/>
    </w:p>
    <w:p>
      <w:r/>
    </w:p>
    <w:p>
      <w:pPr>
        <w:pStyle w:val="Heading2"/>
      </w:pPr>
      <w:r>
        <w:t>Atos 3.19–21</w:t>
      </w:r>
      <w:r/>
    </w:p>
    <w:p>
      <w:r/>
      <w:r>
        <w:t xml:space="preserve">A mensagem das Boas Novas oferece refrigério (veja </w:t>
      </w:r>
      <w:hyperlink r:id="rId187">
        <w:r>
          <w:rPr>
            <w:color w:val="0000EE"/>
            <w:u w:val="single"/>
          </w:rPr>
          <w:t>Mt 11.28–29</w:t>
        </w:r>
      </w:hyperlink>
      <w:r>
        <w:t>). A segunda vinda de Cristo será um desses tempos de refrigério de Deus, quando ele enviará novamente... Jesus ao seu povo.</w:t>
      </w:r>
      <w:r/>
      <w:r/>
    </w:p>
    <w:p>
      <w:r/>
    </w:p>
    <w:p>
      <w:pPr>
        <w:pStyle w:val="Heading2"/>
      </w:pPr>
      <w:r>
        <w:t>Atos 3.22</w:t>
      </w:r>
      <w:r/>
    </w:p>
    <w:p>
      <w:r/>
      <w:r>
        <w:t xml:space="preserve">Jesus cumpre a antiga promessa de um Profeta como Moisés (veja </w:t>
      </w:r>
      <w:hyperlink r:id="rId188">
        <w:r>
          <w:rPr>
            <w:color w:val="0000EE"/>
            <w:u w:val="single"/>
          </w:rPr>
          <w:t>Dt 18.15</w:t>
        </w:r>
      </w:hyperlink>
      <w:r>
        <w:t xml:space="preserve">, </w:t>
      </w:r>
      <w:hyperlink r:id="rId189">
        <w:r>
          <w:rPr>
            <w:color w:val="0000EE"/>
            <w:u w:val="single"/>
          </w:rPr>
          <w:t>18</w:t>
        </w:r>
      </w:hyperlink>
      <w:r>
        <w:t xml:space="preserve">; cf. </w:t>
      </w:r>
      <w:hyperlink r:id="rId190">
        <w:r>
          <w:rPr>
            <w:color w:val="0000EE"/>
            <w:u w:val="single"/>
          </w:rPr>
          <w:t>Jo 6.14</w:t>
        </w:r>
      </w:hyperlink>
      <w:r>
        <w:t xml:space="preserve">; </w:t>
      </w:r>
      <w:hyperlink r:id="rId191">
        <w:r>
          <w:rPr>
            <w:color w:val="0000EE"/>
            <w:u w:val="single"/>
          </w:rPr>
          <w:t>7.40</w:t>
        </w:r>
      </w:hyperlink>
      <w:r>
        <w:t>).</w:t>
      </w:r>
      <w:r/>
      <w:r/>
    </w:p>
    <w:p>
      <w:r/>
    </w:p>
    <w:p>
      <w:pPr>
        <w:pStyle w:val="Heading2"/>
      </w:pPr>
      <w:r>
        <w:t>Atos 3.23</w:t>
      </w:r>
      <w:r/>
    </w:p>
    <w:p>
      <w:r/>
      <w:r>
        <w:t>Recusar a ouvir Jesus, o último Profeta de Deus</w:t>
      </w:r>
      <w:r>
        <w:rPr>
          <w:i/>
        </w:rPr>
        <w:t>,</w:t>
      </w:r>
      <w:r>
        <w:t xml:space="preserve"> teria consequências desastrosas (</w:t>
      </w:r>
      <w:hyperlink r:id="rId192">
        <w:r>
          <w:rPr>
            <w:color w:val="0000EE"/>
            <w:u w:val="single"/>
          </w:rPr>
          <w:t>Jo 3.16</w:t>
        </w:r>
      </w:hyperlink>
      <w:r>
        <w:t>,</w:t>
      </w:r>
      <w:hyperlink r:id="rId193">
        <w:r>
          <w:rPr>
            <w:color w:val="0000EE"/>
            <w:u w:val="single"/>
          </w:rPr>
          <w:t>17</w:t>
        </w:r>
      </w:hyperlink>
      <w:r>
        <w:t>,</w:t>
      </w:r>
      <w:hyperlink r:id="rId194">
        <w:r>
          <w:rPr>
            <w:color w:val="0000EE"/>
            <w:u w:val="single"/>
          </w:rPr>
          <w:t>36</w:t>
        </w:r>
      </w:hyperlink>
      <w:r>
        <w:t>).</w:t>
      </w:r>
      <w:r/>
      <w:r/>
    </w:p>
    <w:p>
      <w:r/>
    </w:p>
    <w:p>
      <w:pPr>
        <w:pStyle w:val="Heading2"/>
      </w:pPr>
      <w:r>
        <w:t>Atos 3.25</w:t>
      </w:r>
      <w:r/>
    </w:p>
    <w:p>
      <w:r/>
      <w:r>
        <w:t>todas as famílias da terra serão abençoadas: as bênçãos de Deus sobre o povo da aliança não foram destinadas a serem acumuladas de maneira egoísta, mas deveriam ser compartilhadas com o mundo.</w:t>
      </w:r>
      <w:r/>
      <w:r/>
    </w:p>
    <w:p>
      <w:r/>
    </w:p>
    <w:p>
      <w:pPr>
        <w:pStyle w:val="Heading2"/>
      </w:pPr>
      <w:r>
        <w:t>Atos 4.1</w:t>
      </w:r>
      <w:r/>
    </w:p>
    <w:p>
      <w:r/>
      <w:r>
        <w:t>Saduceus: veja o Perfil dos “</w:t>
      </w:r>
      <w:r>
        <w:t>Saduceus</w:t>
      </w:r>
      <w:r>
        <w:t>”.</w:t>
      </w:r>
      <w:r/>
      <w:r/>
    </w:p>
    <w:p>
      <w:r/>
    </w:p>
    <w:p>
      <w:pPr>
        <w:pStyle w:val="Heading2"/>
      </w:pPr>
      <w:r>
        <w:t>Atos 4.1–22</w:t>
      </w:r>
      <w:r/>
    </w:p>
    <w:p>
      <w:r/>
      <w:r>
        <w:t>A perseguição era uma experiência comum do povo de Deus ao longo da Bíblia. Os servos de Deus frequentemente enfrentavam hostilidade e oposição (</w:t>
      </w:r>
      <w:hyperlink r:id="rId195">
        <w:r>
          <w:rPr>
            <w:color w:val="0000EE"/>
            <w:u w:val="single"/>
          </w:rPr>
          <w:t>Dt 30.7</w:t>
        </w:r>
      </w:hyperlink>
      <w:r>
        <w:t xml:space="preserve">; </w:t>
      </w:r>
      <w:hyperlink r:id="rId196">
        <w:r>
          <w:rPr>
            <w:color w:val="0000EE"/>
            <w:u w:val="single"/>
          </w:rPr>
          <w:t>1Rs 18.13</w:t>
        </w:r>
      </w:hyperlink>
      <w:r>
        <w:t xml:space="preserve">; </w:t>
      </w:r>
      <w:hyperlink r:id="rId197">
        <w:r>
          <w:rPr>
            <w:color w:val="0000EE"/>
            <w:u w:val="single"/>
          </w:rPr>
          <w:t>Ne 4.1–3</w:t>
        </w:r>
      </w:hyperlink>
      <w:r>
        <w:t xml:space="preserve">; </w:t>
      </w:r>
      <w:hyperlink r:id="rId198">
        <w:r>
          <w:rPr>
            <w:color w:val="0000EE"/>
            <w:u w:val="single"/>
          </w:rPr>
          <w:t>Jr 37–38</w:t>
        </w:r>
      </w:hyperlink>
      <w:r>
        <w:t xml:space="preserve">; </w:t>
      </w:r>
      <w:hyperlink r:id="rId199">
        <w:r>
          <w:rPr>
            <w:color w:val="0000EE"/>
            <w:u w:val="single"/>
          </w:rPr>
          <w:t>Mt 23.34–37</w:t>
        </w:r>
      </w:hyperlink>
      <w:r>
        <w:t xml:space="preserve">; </w:t>
      </w:r>
      <w:hyperlink r:id="rId200">
        <w:r>
          <w:rPr>
            <w:color w:val="0000EE"/>
            <w:u w:val="single"/>
          </w:rPr>
          <w:t>Lc 11.49–51</w:t>
        </w:r>
      </w:hyperlink>
      <w:r>
        <w:t xml:space="preserve">; </w:t>
      </w:r>
      <w:hyperlink r:id="rId201">
        <w:r>
          <w:rPr>
            <w:color w:val="0000EE"/>
            <w:u w:val="single"/>
          </w:rPr>
          <w:t>1Ts 2.14–15</w:t>
        </w:r>
      </w:hyperlink>
      <w:r>
        <w:t>). Jesus também foi perseguido (</w:t>
      </w:r>
      <w:hyperlink r:id="rId202">
        <w:r>
          <w:rPr>
            <w:color w:val="0000EE"/>
            <w:u w:val="single"/>
          </w:rPr>
          <w:t>Lc 4.29</w:t>
        </w:r>
      </w:hyperlink>
      <w:r>
        <w:t xml:space="preserve">; </w:t>
      </w:r>
      <w:hyperlink r:id="rId203">
        <w:r>
          <w:rPr>
            <w:color w:val="0000EE"/>
            <w:u w:val="single"/>
          </w:rPr>
          <w:t>Jo 5.16</w:t>
        </w:r>
      </w:hyperlink>
      <w:r>
        <w:t>), e ele disse aos seus discípulos para esperarem o mesmo tipo de tratamento (</w:t>
      </w:r>
      <w:hyperlink r:id="rId204">
        <w:r>
          <w:rPr>
            <w:color w:val="0000EE"/>
            <w:u w:val="single"/>
          </w:rPr>
          <w:t>Mt 10.23</w:t>
        </w:r>
      </w:hyperlink>
      <w:r>
        <w:t xml:space="preserve">; </w:t>
      </w:r>
      <w:hyperlink r:id="rId205">
        <w:r>
          <w:rPr>
            <w:color w:val="0000EE"/>
            <w:u w:val="single"/>
          </w:rPr>
          <w:t>24.9</w:t>
        </w:r>
      </w:hyperlink>
      <w:r>
        <w:t xml:space="preserve">; </w:t>
      </w:r>
      <w:hyperlink r:id="rId206">
        <w:r>
          <w:rPr>
            <w:color w:val="0000EE"/>
            <w:u w:val="single"/>
          </w:rPr>
          <w:t>Mc 13.9</w:t>
        </w:r>
      </w:hyperlink>
      <w:r>
        <w:t xml:space="preserve">; </w:t>
      </w:r>
      <w:hyperlink r:id="rId207">
        <w:r>
          <w:rPr>
            <w:color w:val="0000EE"/>
            <w:u w:val="single"/>
          </w:rPr>
          <w:t>Lc 21.12</w:t>
        </w:r>
      </w:hyperlink>
      <w:r>
        <w:t xml:space="preserve">; </w:t>
      </w:r>
      <w:hyperlink r:id="rId208">
        <w:r>
          <w:rPr>
            <w:color w:val="0000EE"/>
            <w:u w:val="single"/>
          </w:rPr>
          <w:t>Jo 16.2</w:t>
        </w:r>
      </w:hyperlink>
      <w:r>
        <w:t>), mas ele prometeu que o Espírito Santo os fortaleceria (</w:t>
      </w:r>
      <w:hyperlink r:id="rId102">
        <w:r>
          <w:rPr>
            <w:color w:val="0000EE"/>
            <w:u w:val="single"/>
          </w:rPr>
          <w:t>At 1.8</w:t>
        </w:r>
      </w:hyperlink>
      <w:r>
        <w:t xml:space="preserve">; </w:t>
      </w:r>
      <w:hyperlink r:id="rId209">
        <w:r>
          <w:rPr>
            <w:color w:val="0000EE"/>
            <w:u w:val="single"/>
          </w:rPr>
          <w:t>Lc 12.11–12</w:t>
        </w:r>
      </w:hyperlink>
      <w:r>
        <w:t xml:space="preserve">; </w:t>
      </w:r>
      <w:hyperlink r:id="rId210">
        <w:r>
          <w:rPr>
            <w:color w:val="0000EE"/>
            <w:u w:val="single"/>
          </w:rPr>
          <w:t>21.15</w:t>
        </w:r>
      </w:hyperlink>
      <w:r>
        <w:t>). Atos registra frequentes momentos de perseguição (</w:t>
      </w:r>
      <w:hyperlink r:id="rId211">
        <w:r>
          <w:rPr>
            <w:color w:val="0000EE"/>
            <w:u w:val="single"/>
          </w:rPr>
          <w:t>At 4.3</w:t>
        </w:r>
      </w:hyperlink>
      <w:r>
        <w:t xml:space="preserve">; </w:t>
      </w:r>
      <w:hyperlink r:id="rId212">
        <w:r>
          <w:rPr>
            <w:color w:val="0000EE"/>
            <w:u w:val="single"/>
          </w:rPr>
          <w:t>5.17–41</w:t>
        </w:r>
      </w:hyperlink>
      <w:r>
        <w:t xml:space="preserve">; </w:t>
      </w:r>
      <w:hyperlink r:id="rId213">
        <w:r>
          <w:rPr>
            <w:color w:val="0000EE"/>
            <w:u w:val="single"/>
          </w:rPr>
          <w:t>7.54–8.3</w:t>
        </w:r>
      </w:hyperlink>
      <w:r>
        <w:t xml:space="preserve">; </w:t>
      </w:r>
      <w:hyperlink r:id="rId214">
        <w:r>
          <w:rPr>
            <w:color w:val="0000EE"/>
            <w:u w:val="single"/>
          </w:rPr>
          <w:t>9.1–2</w:t>
        </w:r>
      </w:hyperlink>
      <w:r>
        <w:t xml:space="preserve">; </w:t>
      </w:r>
      <w:hyperlink r:id="rId215">
        <w:r>
          <w:rPr>
            <w:color w:val="0000EE"/>
            <w:u w:val="single"/>
          </w:rPr>
          <w:t>11.19</w:t>
        </w:r>
      </w:hyperlink>
      <w:r>
        <w:t xml:space="preserve">; </w:t>
      </w:r>
      <w:hyperlink r:id="rId216">
        <w:r>
          <w:rPr>
            <w:color w:val="0000EE"/>
            <w:u w:val="single"/>
          </w:rPr>
          <w:t>12.2</w:t>
        </w:r>
      </w:hyperlink>
      <w:r>
        <w:t xml:space="preserve">; </w:t>
      </w:r>
      <w:hyperlink r:id="rId217">
        <w:r>
          <w:rPr>
            <w:color w:val="0000EE"/>
            <w:u w:val="single"/>
          </w:rPr>
          <w:t>13.50</w:t>
        </w:r>
      </w:hyperlink>
      <w:r>
        <w:t xml:space="preserve">; </w:t>
      </w:r>
      <w:hyperlink r:id="rId218">
        <w:r>
          <w:rPr>
            <w:color w:val="0000EE"/>
            <w:u w:val="single"/>
          </w:rPr>
          <w:t>14.19</w:t>
        </w:r>
      </w:hyperlink>
      <w:r>
        <w:t xml:space="preserve">; </w:t>
      </w:r>
      <w:hyperlink r:id="rId219">
        <w:r>
          <w:rPr>
            <w:color w:val="0000EE"/>
            <w:u w:val="single"/>
          </w:rPr>
          <w:t>16.19–24</w:t>
        </w:r>
      </w:hyperlink>
      <w:r>
        <w:t>), mas Atos também reitera que o Espírito Santo capacita os discípulos a testemunhar em tais circunstâncias (</w:t>
      </w:r>
      <w:hyperlink r:id="rId220">
        <w:r>
          <w:rPr>
            <w:color w:val="0000EE"/>
            <w:u w:val="single"/>
          </w:rPr>
          <w:t>2.44</w:t>
        </w:r>
      </w:hyperlink>
      <w:r>
        <w:t xml:space="preserve">; </w:t>
      </w:r>
      <w:hyperlink r:id="rId221">
        <w:r>
          <w:rPr>
            <w:color w:val="0000EE"/>
            <w:u w:val="single"/>
          </w:rPr>
          <w:t>4.8–13</w:t>
        </w:r>
      </w:hyperlink>
      <w:r>
        <w:t xml:space="preserve">; </w:t>
      </w:r>
      <w:hyperlink r:id="rId222">
        <w:r>
          <w:rPr>
            <w:color w:val="0000EE"/>
            <w:u w:val="single"/>
          </w:rPr>
          <w:t>6.10</w:t>
        </w:r>
      </w:hyperlink>
      <w:r>
        <w:t xml:space="preserve">; </w:t>
      </w:r>
      <w:hyperlink r:id="rId223">
        <w:r>
          <w:rPr>
            <w:color w:val="0000EE"/>
            <w:u w:val="single"/>
          </w:rPr>
          <w:t>7.55</w:t>
        </w:r>
      </w:hyperlink>
      <w:r>
        <w:t>). A ousadia de Pedro e João diante do conselho hostil exemplifica enfrentar a perseguição com coragem e poder (</w:t>
      </w:r>
      <w:hyperlink r:id="rId224">
        <w:r>
          <w:rPr>
            <w:color w:val="0000EE"/>
            <w:u w:val="single"/>
          </w:rPr>
          <w:t>4.20</w:t>
        </w:r>
      </w:hyperlink>
      <w:r>
        <w:t>).</w:t>
      </w:r>
      <w:r/>
      <w:r/>
    </w:p>
    <w:p>
      <w:r/>
    </w:p>
    <w:p>
      <w:pPr>
        <w:pStyle w:val="Heading2"/>
      </w:pPr>
      <w:r>
        <w:t>Atos 4.4</w:t>
      </w:r>
      <w:r/>
    </w:p>
    <w:p>
      <w:r/>
      <w:r>
        <w:t xml:space="preserve">o número de homens que creram agora totalizava cerca de 5.000: veja </w:t>
      </w:r>
      <w:r>
        <w:t>nota de estudo em Mt 14.21</w:t>
      </w:r>
      <w:r>
        <w:t>.</w:t>
      </w:r>
      <w:r/>
      <w:r/>
    </w:p>
    <w:p>
      <w:r/>
    </w:p>
    <w:p>
      <w:pPr>
        <w:pStyle w:val="Heading2"/>
      </w:pPr>
      <w:r>
        <w:t>Atos 4.13</w:t>
      </w:r>
      <w:r/>
    </w:p>
    <w:p>
      <w:r/>
      <w:r>
        <w:t>homens comuns sem treinamento especial nas Escrituras: ou seja, eles não eram estudiosos ou professores ordenados—eram homens trabalhadores sem educação superior. Os membros educados do alto conselho judeu eram tratados como autoridades nas Escrituras e em assuntos de religião, então os surpreendeu ver homens sem educação falando com tanta ousadia sobre tais assuntos.</w:t>
      </w:r>
      <w:r/>
      <w:r/>
    </w:p>
    <w:p>
      <w:r/>
    </w:p>
    <w:p>
      <w:pPr>
        <w:pStyle w:val="Heading2"/>
      </w:pPr>
      <w:r>
        <w:t>Atos 4.16–18</w:t>
      </w:r>
      <w:r/>
    </w:p>
    <w:p>
      <w:r/>
      <w:r>
        <w:t>Eles reconheceram o milagre, mas ainda assim tentaram obstinadamente impedir a mensagem. Jesus havia encontrado resistência semelhante (</w:t>
      </w:r>
      <w:hyperlink r:id="rId225">
        <w:r>
          <w:rPr>
            <w:color w:val="0000EE"/>
            <w:u w:val="single"/>
          </w:rPr>
          <w:t>Mt 19.8</w:t>
        </w:r>
      </w:hyperlink>
      <w:r>
        <w:t xml:space="preserve">; </w:t>
      </w:r>
      <w:hyperlink r:id="rId226">
        <w:r>
          <w:rPr>
            <w:color w:val="0000EE"/>
            <w:u w:val="single"/>
          </w:rPr>
          <w:t>Mc 10.5</w:t>
        </w:r>
      </w:hyperlink>
      <w:r>
        <w:t xml:space="preserve">; veja também </w:t>
      </w:r>
      <w:hyperlink r:id="rId227">
        <w:r>
          <w:rPr>
            <w:color w:val="0000EE"/>
            <w:u w:val="single"/>
          </w:rPr>
          <w:t>Dt 10.16</w:t>
        </w:r>
      </w:hyperlink>
      <w:r>
        <w:t xml:space="preserve">; </w:t>
      </w:r>
      <w:hyperlink r:id="rId228">
        <w:r>
          <w:rPr>
            <w:color w:val="0000EE"/>
            <w:u w:val="single"/>
          </w:rPr>
          <w:t>30.6</w:t>
        </w:r>
      </w:hyperlink>
      <w:r>
        <w:t xml:space="preserve">; </w:t>
      </w:r>
      <w:hyperlink r:id="rId229">
        <w:r>
          <w:rPr>
            <w:color w:val="0000EE"/>
            <w:u w:val="single"/>
          </w:rPr>
          <w:t>Jr 4.4</w:t>
        </w:r>
      </w:hyperlink>
      <w:r>
        <w:t>).</w:t>
      </w:r>
      <w:r/>
      <w:r/>
    </w:p>
    <w:p>
      <w:r/>
    </w:p>
    <w:p>
      <w:pPr>
        <w:pStyle w:val="Heading2"/>
      </w:pPr>
      <w:r>
        <w:t>Atos 4.19–20</w:t>
      </w:r>
      <w:r/>
    </w:p>
    <w:p>
      <w:r/>
      <w:r>
        <w:t xml:space="preserve">Os apóstolos declararam um princípio que pode guiar o povo de Deus ao lidar com autoridades hostis (veja também </w:t>
      </w:r>
      <w:hyperlink r:id="rId230">
        <w:r>
          <w:rPr>
            <w:color w:val="0000EE"/>
            <w:u w:val="single"/>
          </w:rPr>
          <w:t>5.40</w:t>
        </w:r>
      </w:hyperlink>
      <w:r>
        <w:t xml:space="preserve">; cf. </w:t>
      </w:r>
      <w:hyperlink r:id="rId231">
        <w:r>
          <w:rPr>
            <w:color w:val="0000EE"/>
            <w:u w:val="single"/>
          </w:rPr>
          <w:t>1Sm 15.22</w:t>
        </w:r>
      </w:hyperlink>
      <w:r>
        <w:t xml:space="preserve">; </w:t>
      </w:r>
      <w:hyperlink r:id="rId232">
        <w:r>
          <w:rPr>
            <w:color w:val="0000EE"/>
            <w:u w:val="single"/>
          </w:rPr>
          <w:t>Jr 7.23</w:t>
        </w:r>
      </w:hyperlink>
      <w:r>
        <w:t xml:space="preserve">; </w:t>
      </w:r>
      <w:hyperlink r:id="rId233">
        <w:r>
          <w:rPr>
            <w:color w:val="0000EE"/>
            <w:u w:val="single"/>
          </w:rPr>
          <w:t>Lc 20.20–26</w:t>
        </w:r>
      </w:hyperlink>
      <w:r>
        <w:t xml:space="preserve">; </w:t>
      </w:r>
      <w:hyperlink r:id="rId234">
        <w:r>
          <w:rPr>
            <w:color w:val="0000EE"/>
            <w:u w:val="single"/>
          </w:rPr>
          <w:t>Rm 13.1–7</w:t>
        </w:r>
      </w:hyperlink>
      <w:r>
        <w:t>). Jesus havia predito que seus discípulos encontrariam hostilidade e perseguição (</w:t>
      </w:r>
      <w:hyperlink r:id="rId235">
        <w:r>
          <w:rPr>
            <w:color w:val="0000EE"/>
            <w:u w:val="single"/>
          </w:rPr>
          <w:t>Lc 21.12–19</w:t>
        </w:r>
      </w:hyperlink>
      <w:r>
        <w:t>).</w:t>
      </w:r>
      <w:r/>
      <w:r/>
    </w:p>
    <w:p>
      <w:r/>
    </w:p>
    <w:p>
      <w:pPr>
        <w:pStyle w:val="Heading2"/>
      </w:pPr>
      <w:r>
        <w:t>Atos 4.23–31</w:t>
      </w:r>
      <w:r/>
    </w:p>
    <w:p>
      <w:r/>
      <w:r>
        <w:t>Os crentes ouviram o relato de que seus líderes haviam sido ameaçados e ordenados a nunca mais falar sobre Jesus (</w:t>
      </w:r>
      <w:hyperlink r:id="rId236">
        <w:r>
          <w:rPr>
            <w:color w:val="0000EE"/>
            <w:u w:val="single"/>
          </w:rPr>
          <w:t>4.18</w:t>
        </w:r>
      </w:hyperlink>
      <w:r>
        <w:t>). O movimento cristão estava claramente sob ataque das autoridades religiosas, então eles se uniram em oração. Eles se voltaram para Deus, colocando seus problemas diante dele e pedindo-lhe que os tornasse corajosos para falar a mensagem e confirmasse divinamente sua verdade com sinais e maravilhas. Deus respondeu dramaticamente ao seu pedido.</w:t>
      </w:r>
      <w:r/>
      <w:r/>
    </w:p>
    <w:p>
      <w:r/>
    </w:p>
    <w:p>
      <w:pPr>
        <w:pStyle w:val="Heading2"/>
      </w:pPr>
      <w:r>
        <w:t>Atos 4.25–26</w:t>
      </w:r>
      <w:r/>
    </w:p>
    <w:p>
      <w:r/>
      <w:r>
        <w:t xml:space="preserve">Esta passagem cita o </w:t>
      </w:r>
      <w:hyperlink r:id="rId237">
        <w:r>
          <w:rPr>
            <w:color w:val="0000EE"/>
            <w:u w:val="single"/>
          </w:rPr>
          <w:t>Sl 2.1–2</w:t>
        </w:r>
      </w:hyperlink>
      <w:r>
        <w:t>, que descreve a resposta das nações gentias ao rei ungido do Senhor. De maneira semelhante, os judeus e gentios em Jerusalém haviam se reunido contra Jesus e agora contra seus seguidores.</w:t>
      </w:r>
      <w:r/>
      <w:r/>
    </w:p>
    <w:p>
      <w:r/>
    </w:p>
    <w:p>
      <w:pPr>
        <w:pStyle w:val="Heading2"/>
      </w:pPr>
      <w:r>
        <w:t>Atos 4.26</w:t>
      </w:r>
      <w:r/>
    </w:p>
    <w:p>
      <w:r/>
      <w:r>
        <w:t>O termo hebraico Messias (“ungido”) originalmente se referia ao rei ungido de Israel; passou a se referir ao Messias, o futuro Rei de Israel que estabeleceria o Reino de Deus para sempre (</w:t>
      </w:r>
      <w:hyperlink r:id="rId238">
        <w:r>
          <w:rPr>
            <w:color w:val="0000EE"/>
            <w:u w:val="single"/>
          </w:rPr>
          <w:t>2Sm 7.14–16</w:t>
        </w:r>
      </w:hyperlink>
      <w:r>
        <w:t xml:space="preserve">; </w:t>
      </w:r>
      <w:hyperlink r:id="rId239">
        <w:r>
          <w:rPr>
            <w:color w:val="0000EE"/>
            <w:u w:val="single"/>
          </w:rPr>
          <w:t>Sl 89.36–37</w:t>
        </w:r>
      </w:hyperlink>
      <w:r>
        <w:t xml:space="preserve">; </w:t>
      </w:r>
      <w:hyperlink r:id="rId240">
        <w:r>
          <w:rPr>
            <w:color w:val="0000EE"/>
            <w:u w:val="single"/>
          </w:rPr>
          <w:t>Is 9.6–7</w:t>
        </w:r>
      </w:hyperlink>
      <w:r>
        <w:t xml:space="preserve">; </w:t>
      </w:r>
      <w:hyperlink r:id="rId241">
        <w:r>
          <w:rPr>
            <w:color w:val="0000EE"/>
            <w:u w:val="single"/>
          </w:rPr>
          <w:t>11.1–9</w:t>
        </w:r>
      </w:hyperlink>
      <w:r>
        <w:t xml:space="preserve">; </w:t>
      </w:r>
      <w:hyperlink r:id="rId242">
        <w:r>
          <w:rPr>
            <w:color w:val="0000EE"/>
            <w:u w:val="single"/>
          </w:rPr>
          <w:t>61.1</w:t>
        </w:r>
      </w:hyperlink>
      <w:r>
        <w:t xml:space="preserve">; </w:t>
      </w:r>
      <w:hyperlink r:id="rId243">
        <w:r>
          <w:rPr>
            <w:color w:val="0000EE"/>
            <w:u w:val="single"/>
          </w:rPr>
          <w:t>Jr 23.5–6</w:t>
        </w:r>
      </w:hyperlink>
      <w:r>
        <w:t xml:space="preserve">; </w:t>
      </w:r>
      <w:hyperlink r:id="rId244">
        <w:r>
          <w:rPr>
            <w:color w:val="0000EE"/>
            <w:u w:val="single"/>
          </w:rPr>
          <w:t>33.14–16</w:t>
        </w:r>
      </w:hyperlink>
      <w:r>
        <w:t xml:space="preserve">; </w:t>
      </w:r>
      <w:hyperlink r:id="rId245">
        <w:r>
          <w:rPr>
            <w:color w:val="0000EE"/>
            <w:u w:val="single"/>
          </w:rPr>
          <w:t>Lc 1.32–33</w:t>
        </w:r>
      </w:hyperlink>
      <w:r>
        <w:t>).</w:t>
      </w:r>
      <w:r/>
      <w:r/>
    </w:p>
    <w:p>
      <w:r/>
    </w:p>
    <w:p>
      <w:pPr>
        <w:pStyle w:val="Heading2"/>
      </w:pPr>
      <w:r>
        <w:t>Atos 4.28</w:t>
      </w:r>
      <w:r/>
    </w:p>
    <w:p>
      <w:r/>
      <w:r>
        <w:t xml:space="preserve">A mão de Deus esteve dirigindo os eventos o tempo todo para alcançar seu propósito. Uma consciência semelhante da mão de Deus guiando os assuntos de seu povo é encontrada no Antigo Testamento (cf. </w:t>
      </w:r>
      <w:hyperlink r:id="rId246">
        <w:r>
          <w:rPr>
            <w:color w:val="0000EE"/>
            <w:u w:val="single"/>
          </w:rPr>
          <w:t>Ed 7.6</w:t>
        </w:r>
      </w:hyperlink>
      <w:r>
        <w:t>,</w:t>
      </w:r>
      <w:hyperlink r:id="rId247">
        <w:r>
          <w:rPr>
            <w:color w:val="0000EE"/>
            <w:u w:val="single"/>
          </w:rPr>
          <w:t>9</w:t>
        </w:r>
      </w:hyperlink>
      <w:r>
        <w:t>,</w:t>
      </w:r>
      <w:hyperlink r:id="rId248">
        <w:r>
          <w:rPr>
            <w:color w:val="0000EE"/>
            <w:u w:val="single"/>
          </w:rPr>
          <w:t>28</w:t>
        </w:r>
      </w:hyperlink>
      <w:r>
        <w:t xml:space="preserve">; </w:t>
      </w:r>
      <w:hyperlink r:id="rId249">
        <w:r>
          <w:rPr>
            <w:color w:val="0000EE"/>
            <w:u w:val="single"/>
          </w:rPr>
          <w:t>8.18</w:t>
        </w:r>
      </w:hyperlink>
      <w:r>
        <w:t>,</w:t>
      </w:r>
      <w:hyperlink r:id="rId250">
        <w:r>
          <w:rPr>
            <w:color w:val="0000EE"/>
            <w:u w:val="single"/>
          </w:rPr>
          <w:t>31</w:t>
        </w:r>
      </w:hyperlink>
      <w:r>
        <w:t xml:space="preserve">; </w:t>
      </w:r>
      <w:hyperlink r:id="rId251">
        <w:r>
          <w:rPr>
            <w:color w:val="0000EE"/>
            <w:u w:val="single"/>
          </w:rPr>
          <w:t>Ne 2.8</w:t>
        </w:r>
      </w:hyperlink>
      <w:r>
        <w:t>,</w:t>
      </w:r>
      <w:hyperlink r:id="rId252">
        <w:r>
          <w:rPr>
            <w:color w:val="0000EE"/>
            <w:u w:val="single"/>
          </w:rPr>
          <w:t>18</w:t>
        </w:r>
      </w:hyperlink>
      <w:r>
        <w:t xml:space="preserve">; </w:t>
      </w:r>
      <w:hyperlink r:id="rId253">
        <w:r>
          <w:rPr>
            <w:color w:val="0000EE"/>
            <w:u w:val="single"/>
          </w:rPr>
          <w:t>Ec 9.1</w:t>
        </w:r>
      </w:hyperlink>
      <w:r>
        <w:t xml:space="preserve">; </w:t>
      </w:r>
      <w:hyperlink r:id="rId254">
        <w:r>
          <w:rPr>
            <w:color w:val="0000EE"/>
            <w:u w:val="single"/>
          </w:rPr>
          <w:t>Ez 8.1</w:t>
        </w:r>
      </w:hyperlink>
      <w:r>
        <w:t xml:space="preserve">; </w:t>
      </w:r>
      <w:hyperlink r:id="rId255">
        <w:r>
          <w:rPr>
            <w:color w:val="0000EE"/>
            <w:u w:val="single"/>
          </w:rPr>
          <w:t>Rm 8.28</w:t>
        </w:r>
      </w:hyperlink>
      <w:r>
        <w:t xml:space="preserve">; </w:t>
      </w:r>
      <w:hyperlink r:id="rId256">
        <w:r>
          <w:rPr>
            <w:color w:val="0000EE"/>
            <w:u w:val="single"/>
          </w:rPr>
          <w:t>1Pe 5.6</w:t>
        </w:r>
      </w:hyperlink>
      <w:r>
        <w:t>).</w:t>
      </w:r>
      <w:r/>
      <w:r/>
    </w:p>
    <w:p>
      <w:r/>
    </w:p>
    <w:p>
      <w:pPr>
        <w:pStyle w:val="Heading2"/>
      </w:pPr>
      <w:r>
        <w:t>Atos 4.32–35</w:t>
      </w:r>
      <w:r/>
    </w:p>
    <w:p>
      <w:r/>
      <w:r>
        <w:t xml:space="preserve">O compartilhamento dos primeiros crentes foi notável (veja também </w:t>
      </w:r>
      <w:hyperlink r:id="rId257">
        <w:r>
          <w:rPr>
            <w:color w:val="0000EE"/>
            <w:u w:val="single"/>
          </w:rPr>
          <w:t>2.44–45</w:t>
        </w:r>
      </w:hyperlink>
      <w:r>
        <w:t xml:space="preserve">; cf. </w:t>
      </w:r>
      <w:hyperlink r:id="rId258">
        <w:r>
          <w:rPr>
            <w:color w:val="0000EE"/>
            <w:u w:val="single"/>
          </w:rPr>
          <w:t>6.1</w:t>
        </w:r>
      </w:hyperlink>
      <w:r>
        <w:t>). Estando unidos de mente e coração</w:t>
      </w:r>
      <w:r>
        <w:rPr>
          <w:i/>
        </w:rPr>
        <w:t>,</w:t>
      </w:r>
      <w:r>
        <w:t xml:space="preserve"> eles ofereciam voluntariamente qualquer coisa que possuíam para atender às necessidades de outros crentes. Esse compartilhamento era voluntário e sem coerção, e estava relacionado a necessidades urgentes na comunidade e era motivado pelo amor cristão e preocupação uns com os outros.</w:t>
      </w:r>
      <w:r/>
      <w:r/>
    </w:p>
    <w:p>
      <w:r/>
    </w:p>
    <w:p>
      <w:pPr>
        <w:pStyle w:val="Heading2"/>
      </w:pPr>
      <w:r>
        <w:t>Atos 4.36–37</w:t>
      </w:r>
      <w:r/>
    </w:p>
    <w:p>
      <w:r/>
      <w:r>
        <w:t>Barnabé é considerado um exemplo de doação generosa e altruísta em resposta às necessidades genuínas na comunidade cristã.</w:t>
      </w:r>
      <w:r/>
      <w:r/>
    </w:p>
    <w:p>
      <w:r/>
    </w:p>
    <w:p>
      <w:pPr>
        <w:pStyle w:val="Heading2"/>
      </w:pPr>
      <w:r>
        <w:t>Atos 5.1–11</w:t>
      </w:r>
      <w:r/>
    </w:p>
    <w:p>
      <w:r/>
      <w:r>
        <w:t>Lucas gosta de equilibrar um exemplo positivo com um exemplo negativo. Ele acabou de registrar a história notável de Barnabé (</w:t>
      </w:r>
      <w:hyperlink r:id="rId259">
        <w:r>
          <w:rPr>
            <w:color w:val="0000EE"/>
            <w:u w:val="single"/>
          </w:rPr>
          <w:t>4.36–37</w:t>
        </w:r>
      </w:hyperlink>
      <w:r>
        <w:t>). Agora Lucas apresenta a conduta oposta de Ananias e Safira</w:t>
      </w:r>
      <w:r>
        <w:rPr>
          <w:i/>
        </w:rPr>
        <w:t>,</w:t>
      </w:r>
      <w:r>
        <w:t xml:space="preserve"> que foram tentados pelo desejo de serem altamente respeitados. Ananias não havia sido forçado a vender sua propriedade ou a doar os lucros. O pecado do casal estava na sua pretensão e engano.</w:t>
      </w:r>
      <w:r/>
      <w:r/>
    </w:p>
    <w:p>
      <w:r/>
    </w:p>
    <w:p>
      <w:pPr>
        <w:pStyle w:val="Heading2"/>
      </w:pPr>
      <w:r>
        <w:t>Atos 5.3–4</w:t>
      </w:r>
      <w:r/>
    </w:p>
    <w:p>
      <w:r/>
      <w:r>
        <w:t xml:space="preserve">Ao mentir sobre a venda de sua propriedade, Ananias não estava apenas mentindo para os outros, mas para o Espírito Santo — ou seja, para Deus. Suas ações comprometeram a sinceridade transparente, a unidade e a integridade da igreja em sua própria fundação, e por isso ele sofreu o julgamento direto de Deus (cf. </w:t>
      </w:r>
      <w:hyperlink r:id="rId260">
        <w:r>
          <w:rPr>
            <w:color w:val="0000EE"/>
            <w:u w:val="single"/>
          </w:rPr>
          <w:t>Lv 10.1–5</w:t>
        </w:r>
      </w:hyperlink>
      <w:r>
        <w:t xml:space="preserve">; </w:t>
      </w:r>
      <w:hyperlink r:id="rId261">
        <w:r>
          <w:rPr>
            <w:color w:val="0000EE"/>
            <w:u w:val="single"/>
          </w:rPr>
          <w:t>Js 7.16–26</w:t>
        </w:r>
      </w:hyperlink>
      <w:r>
        <w:t>).</w:t>
      </w:r>
      <w:r/>
      <w:r/>
    </w:p>
    <w:p>
      <w:r/>
    </w:p>
    <w:p>
      <w:pPr>
        <w:pStyle w:val="Heading2"/>
      </w:pPr>
      <w:r>
        <w:t>Atos 5.11</w:t>
      </w:r>
      <w:r/>
    </w:p>
    <w:p>
      <w:r/>
      <w:r>
        <w:t xml:space="preserve">Um grande medo tomou conta de toda a igreja e de todos os que ouviram o que havia acontecido: o julgamento repentino sobre Ananias e depois sobre Safira teve um efeito sério tanto na comunidade cristã quanto naqueles que ouviram sobre este incidente (cf. </w:t>
      </w:r>
      <w:hyperlink r:id="rId262">
        <w:r>
          <w:rPr>
            <w:color w:val="0000EE"/>
            <w:u w:val="single"/>
          </w:rPr>
          <w:t>Hb 10.31</w:t>
        </w:r>
      </w:hyperlink>
      <w:r>
        <w:t>). Os crentes foram fortemente lembrados de que precisavam ser puros, e para os não-cristãos a integridade dos crentes foi restabelecida, de modo que mais uma vez “todo o povo tinha grande respeito por eles” (</w:t>
      </w:r>
      <w:hyperlink r:id="rId263">
        <w:r>
          <w:rPr>
            <w:color w:val="0000EE"/>
            <w:u w:val="single"/>
          </w:rPr>
          <w:t>At 5.13</w:t>
        </w:r>
      </w:hyperlink>
      <w:r>
        <w:t>). No entanto, isso também fez com que os de fora ficassem cautelosos em se juntar a um movimento com padrões tão altos (</w:t>
      </w:r>
      <w:hyperlink r:id="rId263">
        <w:r>
          <w:rPr>
            <w:color w:val="0000EE"/>
            <w:u w:val="single"/>
          </w:rPr>
          <w:t>5.13</w:t>
        </w:r>
      </w:hyperlink>
      <w:r>
        <w:t xml:space="preserve">). Esta “poda” divina (veja </w:t>
      </w:r>
      <w:hyperlink r:id="rId264">
        <w:r>
          <w:rPr>
            <w:color w:val="0000EE"/>
            <w:u w:val="single"/>
          </w:rPr>
          <w:t>Jo 15.1–11</w:t>
        </w:r>
      </w:hyperlink>
      <w:r>
        <w:t>) ajudou o novo crescimento a seguir (</w:t>
      </w:r>
      <w:hyperlink r:id="rId265">
        <w:r>
          <w:rPr>
            <w:color w:val="0000EE"/>
            <w:u w:val="single"/>
          </w:rPr>
          <w:t>At 5.14</w:t>
        </w:r>
      </w:hyperlink>
      <w:r>
        <w:t xml:space="preserve">; cf. </w:t>
      </w:r>
      <w:hyperlink r:id="rId266">
        <w:r>
          <w:rPr>
            <w:color w:val="0000EE"/>
            <w:u w:val="single"/>
          </w:rPr>
          <w:t>6.5–7</w:t>
        </w:r>
      </w:hyperlink>
      <w:r>
        <w:t xml:space="preserve">; </w:t>
      </w:r>
      <w:hyperlink r:id="rId267">
        <w:r>
          <w:rPr>
            <w:color w:val="0000EE"/>
            <w:u w:val="single"/>
          </w:rPr>
          <w:t>11.24</w:t>
        </w:r>
      </w:hyperlink>
      <w:r>
        <w:t xml:space="preserve">; </w:t>
      </w:r>
      <w:hyperlink r:id="rId268">
        <w:r>
          <w:rPr>
            <w:color w:val="0000EE"/>
            <w:u w:val="single"/>
          </w:rPr>
          <w:t>21.20</w:t>
        </w:r>
      </w:hyperlink>
      <w:r>
        <w:t>).</w:t>
      </w:r>
      <w:r/>
      <w:r/>
    </w:p>
    <w:p>
      <w:r/>
    </w:p>
    <w:p>
      <w:pPr>
        <w:pStyle w:val="Heading2"/>
      </w:pPr>
      <w:r>
        <w:t>Atos 5.12–16</w:t>
      </w:r>
      <w:r/>
    </w:p>
    <w:p>
      <w:r/>
      <w:r>
        <w:t>Como no ministério de Jesus, a pregação dos apóstolos foi acompanhada por muitos sinais milagrosos e maravilhas</w:t>
      </w:r>
      <w:r>
        <w:rPr>
          <w:i/>
        </w:rPr>
        <w:t>,</w:t>
      </w:r>
      <w:r>
        <w:t xml:space="preserve"> incluindo obras convincentes de cura e exorcismo (veja também </w:t>
      </w:r>
      <w:hyperlink r:id="rId154">
        <w:r>
          <w:rPr>
            <w:color w:val="0000EE"/>
            <w:u w:val="single"/>
          </w:rPr>
          <w:t>6.8</w:t>
        </w:r>
      </w:hyperlink>
      <w:r>
        <w:t xml:space="preserve">; cf. </w:t>
      </w:r>
      <w:hyperlink r:id="rId269">
        <w:r>
          <w:rPr>
            <w:color w:val="0000EE"/>
            <w:u w:val="single"/>
          </w:rPr>
          <w:t>Mt 4.24</w:t>
        </w:r>
      </w:hyperlink>
      <w:r>
        <w:t xml:space="preserve">; </w:t>
      </w:r>
      <w:hyperlink r:id="rId270">
        <w:r>
          <w:rPr>
            <w:color w:val="0000EE"/>
            <w:u w:val="single"/>
          </w:rPr>
          <w:t>9.35</w:t>
        </w:r>
      </w:hyperlink>
      <w:r>
        <w:t xml:space="preserve">; </w:t>
      </w:r>
      <w:hyperlink r:id="rId271">
        <w:r>
          <w:rPr>
            <w:color w:val="0000EE"/>
            <w:u w:val="single"/>
          </w:rPr>
          <w:t>Mc 1.32–34</w:t>
        </w:r>
      </w:hyperlink>
      <w:r>
        <w:t xml:space="preserve">; </w:t>
      </w:r>
      <w:hyperlink r:id="rId272">
        <w:r>
          <w:rPr>
            <w:color w:val="0000EE"/>
            <w:u w:val="single"/>
          </w:rPr>
          <w:t>Lc 4.40–41</w:t>
        </w:r>
      </w:hyperlink>
      <w:r>
        <w:t>).</w:t>
      </w:r>
      <w:r/>
      <w:r/>
    </w:p>
    <w:p>
      <w:r/>
    </w:p>
    <w:p>
      <w:pPr>
        <w:pStyle w:val="Heading2"/>
      </w:pPr>
      <w:r>
        <w:t>Atos 5.13</w:t>
      </w:r>
      <w:r/>
    </w:p>
    <w:p>
      <w:r/>
      <w:r>
        <w:t>ninguém mais ousou se juntar a eles: talvez os altos padrões de crença ou o que aconteceu com Ananias e Safira (</w:t>
      </w:r>
      <w:hyperlink r:id="rId273">
        <w:r>
          <w:rPr>
            <w:color w:val="0000EE"/>
            <w:u w:val="single"/>
          </w:rPr>
          <w:t>5.11</w:t>
        </w:r>
      </w:hyperlink>
      <w:r>
        <w:t>) fossem intimidantes para as multidões. • embora todas as pessoas tivessem grande respeito por eles: os cristãos eram visivelmente diferentes dos descrentes ao seu redor.</w:t>
      </w:r>
      <w:r/>
      <w:r/>
    </w:p>
    <w:p>
      <w:r/>
    </w:p>
    <w:p>
      <w:pPr>
        <w:pStyle w:val="Heading2"/>
      </w:pPr>
      <w:r>
        <w:t>Atos 5.17–40</w:t>
      </w:r>
      <w:r/>
    </w:p>
    <w:p>
      <w:r/>
      <w:r>
        <w:t xml:space="preserve">O sucesso do ministério dos apóstolos novamente despertou forte oposição (cf. </w:t>
      </w:r>
      <w:hyperlink r:id="rId274">
        <w:r>
          <w:rPr>
            <w:color w:val="0000EE"/>
            <w:u w:val="single"/>
          </w:rPr>
          <w:t>4.1–3</w:t>
        </w:r>
      </w:hyperlink>
      <w:r>
        <w:t>). Os ricos e poderosos saduceus controlavam o estabelecimento do Templo e tinham uma força policial do Templo à sua disposição. Eles se opunham à crença na ressurreição e estavam determinados a não permitir que os apóstolos proclamassem sua mensagem sobre a ressurreição de Jesus sem contestação. Eles também sentiam que seu domínio sobre o povo judeu estava enfraquecendo, então, cheios de ciúmes</w:t>
      </w:r>
      <w:r>
        <w:rPr>
          <w:i/>
        </w:rPr>
        <w:t>,</w:t>
      </w:r>
      <w:r>
        <w:t xml:space="preserve"> atacaram os apóstolos.</w:t>
      </w:r>
      <w:r/>
      <w:r/>
    </w:p>
    <w:p>
      <w:r/>
    </w:p>
    <w:p>
      <w:pPr>
        <w:pStyle w:val="Heading2"/>
      </w:pPr>
      <w:r>
        <w:t>Atos 5.19–20</w:t>
      </w:r>
      <w:r/>
    </w:p>
    <w:p>
      <w:r/>
      <w:r>
        <w:t>A ironia aqui é que os Saduceus negavam a existência de anjos (</w:t>
      </w:r>
      <w:hyperlink r:id="rId275">
        <w:r>
          <w:rPr>
            <w:color w:val="0000EE"/>
            <w:u w:val="single"/>
          </w:rPr>
          <w:t>23.8</w:t>
        </w:r>
      </w:hyperlink>
      <w:r>
        <w:t xml:space="preserve">). Anjos frequentemente intervieram em Atos (veja também </w:t>
      </w:r>
      <w:hyperlink r:id="rId276">
        <w:r>
          <w:rPr>
            <w:color w:val="0000EE"/>
            <w:u w:val="single"/>
          </w:rPr>
          <w:t>10.3</w:t>
        </w:r>
      </w:hyperlink>
      <w:r>
        <w:t xml:space="preserve">, </w:t>
      </w:r>
      <w:hyperlink r:id="rId277">
        <w:r>
          <w:rPr>
            <w:color w:val="0000EE"/>
            <w:u w:val="single"/>
          </w:rPr>
          <w:t>7</w:t>
        </w:r>
      </w:hyperlink>
      <w:r>
        <w:t xml:space="preserve">, </w:t>
      </w:r>
      <w:hyperlink r:id="rId278">
        <w:r>
          <w:rPr>
            <w:color w:val="0000EE"/>
            <w:u w:val="single"/>
          </w:rPr>
          <w:t>22</w:t>
        </w:r>
      </w:hyperlink>
      <w:r>
        <w:t xml:space="preserve">; </w:t>
      </w:r>
      <w:hyperlink r:id="rId279">
        <w:r>
          <w:rPr>
            <w:color w:val="0000EE"/>
            <w:u w:val="single"/>
          </w:rPr>
          <w:t>11.13</w:t>
        </w:r>
      </w:hyperlink>
      <w:r>
        <w:t xml:space="preserve">; </w:t>
      </w:r>
      <w:hyperlink r:id="rId280">
        <w:r>
          <w:rPr>
            <w:color w:val="0000EE"/>
            <w:u w:val="single"/>
          </w:rPr>
          <w:t>12.6–11</w:t>
        </w:r>
      </w:hyperlink>
      <w:r>
        <w:t>,</w:t>
      </w:r>
      <w:hyperlink r:id="rId281">
        <w:r>
          <w:rPr>
            <w:color w:val="0000EE"/>
            <w:u w:val="single"/>
          </w:rPr>
          <w:t>23</w:t>
        </w:r>
      </w:hyperlink>
      <w:r>
        <w:t xml:space="preserve">; </w:t>
      </w:r>
      <w:hyperlink r:id="rId282">
        <w:r>
          <w:rPr>
            <w:color w:val="0000EE"/>
            <w:u w:val="single"/>
          </w:rPr>
          <w:t>27.23–24</w:t>
        </w:r>
      </w:hyperlink>
      <w:r>
        <w:t>). Lucas apresenta Deus como guiando seu povo em seu ministério, usando anjos para realizar seu propósito.</w:t>
      </w:r>
      <w:r/>
      <w:r/>
    </w:p>
    <w:p>
      <w:r/>
    </w:p>
    <w:p>
      <w:pPr>
        <w:pStyle w:val="Heading2"/>
      </w:pPr>
      <w:r>
        <w:t>Atos 5.29</w:t>
      </w:r>
      <w:r/>
    </w:p>
    <w:p>
      <w:r/>
      <w:r>
        <w:t xml:space="preserve">Veja </w:t>
      </w:r>
      <w:r>
        <w:t>nota de estudo em 4.19–20</w:t>
      </w:r>
      <w:r>
        <w:t>.</w:t>
      </w:r>
      <w:r/>
      <w:r/>
    </w:p>
    <w:p>
      <w:r/>
    </w:p>
    <w:p>
      <w:pPr>
        <w:pStyle w:val="Heading2"/>
      </w:pPr>
      <w:r>
        <w:t>Atos 5.30–32</w:t>
      </w:r>
      <w:r/>
    </w:p>
    <w:p>
      <w:r/>
      <w:r>
        <w:t xml:space="preserve">Somos testemunhas dessas coisas: os apóstolos, como testemunhas, eram obrigados a testemunhar o que tinham visto e ouvido (veja </w:t>
      </w:r>
      <w:hyperlink r:id="rId283">
        <w:r>
          <w:rPr>
            <w:color w:val="0000EE"/>
            <w:u w:val="single"/>
          </w:rPr>
          <w:t>Lv 5.1</w:t>
        </w:r>
      </w:hyperlink>
      <w:r>
        <w:t xml:space="preserve">; cf. </w:t>
      </w:r>
      <w:hyperlink r:id="rId102">
        <w:r>
          <w:rPr>
            <w:color w:val="0000EE"/>
            <w:u w:val="single"/>
          </w:rPr>
          <w:t>At 1.8</w:t>
        </w:r>
      </w:hyperlink>
      <w:r>
        <w:t xml:space="preserve">; </w:t>
      </w:r>
      <w:hyperlink r:id="rId284">
        <w:r>
          <w:rPr>
            <w:color w:val="0000EE"/>
            <w:u w:val="single"/>
          </w:rPr>
          <w:t>Mt 28.18–20</w:t>
        </w:r>
      </w:hyperlink>
      <w:r>
        <w:t xml:space="preserve">; </w:t>
      </w:r>
      <w:hyperlink r:id="rId285">
        <w:r>
          <w:rPr>
            <w:color w:val="0000EE"/>
            <w:u w:val="single"/>
          </w:rPr>
          <w:t>Lc 24.44–49</w:t>
        </w:r>
      </w:hyperlink>
      <w:r>
        <w:t xml:space="preserve">; </w:t>
      </w:r>
      <w:hyperlink r:id="rId286">
        <w:r>
          <w:rPr>
            <w:color w:val="0000EE"/>
            <w:u w:val="single"/>
          </w:rPr>
          <w:t>Jo 20.21</w:t>
        </w:r>
      </w:hyperlink>
      <w:r>
        <w:t>).</w:t>
      </w:r>
      <w:r/>
      <w:r/>
    </w:p>
    <w:p>
      <w:r/>
    </w:p>
    <w:p>
      <w:pPr>
        <w:pStyle w:val="Heading2"/>
      </w:pPr>
      <w:r>
        <w:t>Atos 5.33–40</w:t>
      </w:r>
      <w:r/>
    </w:p>
    <w:p>
      <w:r/>
      <w:r>
        <w:t>Deus mais uma vez frustrou os planos dos líderes judeus de parar os apóstolos — desta vez através do conselho de Gamaliel.</w:t>
      </w:r>
      <w:r/>
      <w:r/>
    </w:p>
    <w:p>
      <w:r/>
    </w:p>
    <w:p>
      <w:pPr>
        <w:pStyle w:val="Heading2"/>
      </w:pPr>
      <w:r>
        <w:t>Atos 5.34</w:t>
      </w:r>
      <w:r/>
    </w:p>
    <w:p>
      <w:r/>
      <w:r>
        <w:t>Gamaliel foi um eminente fariseu</w:t>
      </w:r>
      <w:r>
        <w:rPr>
          <w:i/>
        </w:rPr>
        <w:t>,</w:t>
      </w:r>
      <w:r>
        <w:t xml:space="preserve"> um líder no conselho superior judaico e um famoso professor da lei. Ele foi o professor de Paulo durante sua educação rabínica (veja </w:t>
      </w:r>
      <w:hyperlink r:id="rId287">
        <w:r>
          <w:rPr>
            <w:color w:val="0000EE"/>
            <w:u w:val="single"/>
          </w:rPr>
          <w:t>22.3</w:t>
        </w:r>
      </w:hyperlink>
      <w:r>
        <w:t>).</w:t>
      </w:r>
      <w:r/>
      <w:r/>
    </w:p>
    <w:p>
      <w:r/>
    </w:p>
    <w:p>
      <w:pPr>
        <w:pStyle w:val="Heading2"/>
      </w:pPr>
      <w:r>
        <w:t>Atos 5.36–37</w:t>
      </w:r>
      <w:r/>
    </w:p>
    <w:p>
      <w:r/>
      <w:r>
        <w:t xml:space="preserve">Este Teudas é desconhecido, embora Josefo mencione um homem diferente com esse nome que levantou uma revolta alguns anos depois (veja Josefo, </w:t>
      </w:r>
      <w:r>
        <w:rPr>
          <w:i/>
        </w:rPr>
        <w:t>Antiguidades</w:t>
      </w:r>
      <w:r>
        <w:t xml:space="preserve"> 20.5.1). Teudas era um nome judeu comum. • Judas da Galileia aparece em Josefo como um rebelde que se opôs a dar tributo a César por volta de 6 ou 7 d.C., após o censo de Quirino (veja Josefo, </w:t>
      </w:r>
      <w:r>
        <w:rPr>
          <w:i/>
        </w:rPr>
        <w:t>Antiguidades</w:t>
      </w:r>
      <w:r>
        <w:t xml:space="preserve"> 20.5.2; cf. </w:t>
      </w:r>
      <w:hyperlink r:id="rId288">
        <w:r>
          <w:rPr>
            <w:color w:val="0000EE"/>
            <w:u w:val="single"/>
          </w:rPr>
          <w:t>Lc 2.2</w:t>
        </w:r>
      </w:hyperlink>
      <w:r>
        <w:t>). Sua resistência também foi esmagada.</w:t>
      </w:r>
      <w:r/>
      <w:r/>
    </w:p>
    <w:p>
      <w:r/>
    </w:p>
    <w:p>
      <w:pPr>
        <w:pStyle w:val="Heading2"/>
      </w:pPr>
      <w:r>
        <w:t>Atos 6.1</w:t>
      </w:r>
      <w:r/>
    </w:p>
    <w:p>
      <w:r/>
      <w:r>
        <w:t>Os crentes de língua grega eram cristãos judeus que haviam vivido em outras partes do mundo greco-romano e provavelmente observavam alguns costumes gregos. Os crentes de língua hebraica eram judeus mais tradicionais, nativos da Palestina, que falavam hebraico ou aramaico e evitavam costumes gregos. • suas viúvas estavam sendo discriminadas: esta injustiça ameaçava o crescimento e desenvolvimento da igreja com murmúrios de descontentamento e precisava ser resolvida.</w:t>
      </w:r>
      <w:r/>
      <w:r/>
    </w:p>
    <w:p>
      <w:r/>
    </w:p>
    <w:p>
      <w:pPr>
        <w:pStyle w:val="Heading2"/>
      </w:pPr>
      <w:r>
        <w:t>Atos 6.2–6</w:t>
      </w:r>
      <w:r/>
    </w:p>
    <w:p>
      <w:r/>
      <w:r>
        <w:t xml:space="preserve">Com sabedoria, os apóstolos convocaram uma reunião de todos os crentes para resolver a disputa. Eles reconheceram a seriedade do problema, bem como sua própria prioridade de ensinar a palavra de Deus. A solução foi selecionar homens sábios e cheios do Espírito para supervisionar a distribuição de alimentos. A comunidade aceitou a solução dos apóstolos e escolheu bons líderes entre os crentes de língua grega (todos os seus nomes são gregos). Esses sete se dedicaram a esse ministério especial, permitindo que os apóstolos passassem seu tempo em oração e ensino da palavra. • Esses sete homens às vezes são chamados de primeiros diáconos por causa da semelhança de seu papel com o ofício de diácono (veja </w:t>
      </w:r>
      <w:hyperlink r:id="rId289">
        <w:r>
          <w:rPr>
            <w:color w:val="0000EE"/>
            <w:u w:val="single"/>
          </w:rPr>
          <w:t>1Tm 3.8–13</w:t>
        </w:r>
      </w:hyperlink>
      <w:r>
        <w:t>). Embora o termo grego traduzido como “diácono” (grego diakonos, “servo”) não seja usado aqui, uma palavra grega relacionada é traduzida como administrar um programa de alimentos (</w:t>
      </w:r>
      <w:hyperlink r:id="rId290">
        <w:r>
          <w:rPr>
            <w:color w:val="0000EE"/>
            <w:u w:val="single"/>
          </w:rPr>
          <w:t>6.2</w:t>
        </w:r>
      </w:hyperlink>
      <w:r>
        <w:t>; grego diakonein</w:t>
      </w:r>
      <w:r>
        <w:rPr>
          <w:i/>
        </w:rPr>
        <w:t>,</w:t>
      </w:r>
      <w:r>
        <w:t xml:space="preserve"> “servir”).</w:t>
      </w:r>
      <w:r/>
      <w:r/>
    </w:p>
    <w:p>
      <w:r/>
    </w:p>
    <w:p>
      <w:pPr>
        <w:pStyle w:val="Heading2"/>
      </w:pPr>
      <w:r>
        <w:t>Atos 6.7</w:t>
      </w:r>
      <w:r/>
    </w:p>
    <w:p>
      <w:r/>
      <w:r>
        <w:t>O resultado da maneira sábia como os apóstolos lidaram com a questão foi o crescimento e aumento no número de crentes</w:t>
      </w:r>
      <w:r>
        <w:rPr>
          <w:i/>
        </w:rPr>
        <w:t>,</w:t>
      </w:r>
      <w:r>
        <w:t xml:space="preserve"> incluindo muitos dos sacerdotes judeus. • Este é o primeiro de três lugares em Atos onde Lucas observa que a mensagem de Deus continuou a se espalhar (veja também </w:t>
      </w:r>
      <w:hyperlink r:id="rId291">
        <w:r>
          <w:rPr>
            <w:color w:val="0000EE"/>
            <w:u w:val="single"/>
          </w:rPr>
          <w:t>12.24</w:t>
        </w:r>
      </w:hyperlink>
      <w:r>
        <w:t xml:space="preserve">; </w:t>
      </w:r>
      <w:hyperlink r:id="rId292">
        <w:r>
          <w:rPr>
            <w:color w:val="0000EE"/>
            <w:u w:val="single"/>
          </w:rPr>
          <w:t>19.20</w:t>
        </w:r>
      </w:hyperlink>
      <w:r>
        <w:t xml:space="preserve">). Quando surgiram dificuldades reais, a mensagem de Deus conseguiu superar os desafios impostos por conflitos internos, idolatria e paganismo, e o resultado foi o crescimento da comunidade. Atos é a história da mensagem inabalável das Boas Novas (veja </w:t>
      </w:r>
      <w:hyperlink r:id="rId293">
        <w:r>
          <w:rPr>
            <w:color w:val="0000EE"/>
            <w:u w:val="single"/>
          </w:rPr>
          <w:t>28.31</w:t>
        </w:r>
      </w:hyperlink>
      <w:r>
        <w:t>).</w:t>
      </w:r>
      <w:r/>
      <w:r/>
    </w:p>
    <w:p>
      <w:r/>
    </w:p>
    <w:p>
      <w:pPr>
        <w:pStyle w:val="Heading2"/>
      </w:pPr>
      <w:r>
        <w:t>Atos 6.8–15</w:t>
      </w:r>
      <w:r/>
    </w:p>
    <w:p>
      <w:r/>
      <w:r>
        <w:t xml:space="preserve">Os líderes judeus fizeram a Estêvão o que haviam feito a Jesus (cf. </w:t>
      </w:r>
      <w:hyperlink r:id="rId294">
        <w:r>
          <w:rPr>
            <w:color w:val="0000EE"/>
            <w:u w:val="single"/>
          </w:rPr>
          <w:t>Mt 26.3–4</w:t>
        </w:r>
      </w:hyperlink>
      <w:r>
        <w:t xml:space="preserve">, </w:t>
      </w:r>
      <w:hyperlink r:id="rId295">
        <w:r>
          <w:rPr>
            <w:color w:val="0000EE"/>
            <w:u w:val="single"/>
          </w:rPr>
          <w:t>59–66</w:t>
        </w:r>
      </w:hyperlink>
      <w:r>
        <w:t>): conseguiram alguém para mentir sobre ele, acusaram-no de blasfêmia, incitaram um tumulto, prenderam-no e apresentaram acusações falsas contra ele.</w:t>
      </w:r>
      <w:r/>
      <w:r/>
    </w:p>
    <w:p>
      <w:r/>
    </w:p>
    <w:p>
      <w:pPr>
        <w:pStyle w:val="Heading2"/>
      </w:pPr>
      <w:r>
        <w:t>Atos 6.15</w:t>
      </w:r>
      <w:r/>
    </w:p>
    <w:p>
      <w:r/>
      <w:r>
        <w:t>Seu rosto se tornou tão brilhante quanto o de um anjo</w:t>
      </w:r>
      <w:r>
        <w:rPr>
          <w:i/>
        </w:rPr>
        <w:t>,</w:t>
      </w:r>
      <w:r>
        <w:t xml:space="preserve"> assim como o rosto de Moisés (</w:t>
      </w:r>
      <w:hyperlink r:id="rId296">
        <w:r>
          <w:rPr>
            <w:color w:val="0000EE"/>
            <w:u w:val="single"/>
          </w:rPr>
          <w:t>6.14</w:t>
        </w:r>
      </w:hyperlink>
      <w:r>
        <w:t xml:space="preserve">; veja </w:t>
      </w:r>
      <w:hyperlink r:id="rId297">
        <w:r>
          <w:rPr>
            <w:color w:val="0000EE"/>
            <w:u w:val="single"/>
          </w:rPr>
          <w:t>Êx 34.32–35</w:t>
        </w:r>
      </w:hyperlink>
      <w:r>
        <w:t xml:space="preserve">). Estêvão, como Moisés, estava trazendo a instrução de Deus para Israel (veja também </w:t>
      </w:r>
      <w:hyperlink r:id="rId298">
        <w:r>
          <w:rPr>
            <w:color w:val="0000EE"/>
            <w:u w:val="single"/>
          </w:rPr>
          <w:t>2Co 3.7–18</w:t>
        </w:r>
      </w:hyperlink>
      <w:r>
        <w:t>).</w:t>
      </w:r>
      <w:r/>
      <w:r/>
    </w:p>
    <w:p>
      <w:r/>
    </w:p>
    <w:p>
      <w:pPr>
        <w:pStyle w:val="Heading2"/>
      </w:pPr>
      <w:r>
        <w:t>Atos 7.1–53</w:t>
      </w:r>
      <w:r/>
    </w:p>
    <w:p>
      <w:r/>
      <w:r>
        <w:t xml:space="preserve">Estevão respondeu às acusações testemunhando sobre seu Senhor (cf. </w:t>
      </w:r>
      <w:hyperlink r:id="rId299">
        <w:r>
          <w:rPr>
            <w:color w:val="0000EE"/>
            <w:u w:val="single"/>
          </w:rPr>
          <w:t>Lc 21.12–17</w:t>
        </w:r>
      </w:hyperlink>
      <w:r>
        <w:t>). Em vez de se defender contra a acusação deles, ele se tornou uma testemunha na acusação de Deus contra eles, expondo sua teimosia e infidelidade a Deus. A recitação de Estevão sobre o passado de Israel os lembrou de suas repetidas rejeições daqueles que Deus havia enviado. • A revisão de Estevão sobre a história de Israel tem três partes principais, lidando com o trabalho dos patriarcas (</w:t>
      </w:r>
      <w:hyperlink r:id="rId300">
        <w:r>
          <w:rPr>
            <w:color w:val="0000EE"/>
            <w:u w:val="single"/>
          </w:rPr>
          <w:t>At 7.2–16</w:t>
        </w:r>
      </w:hyperlink>
      <w:r>
        <w:t>), o ministério de Moisés (</w:t>
      </w:r>
      <w:hyperlink r:id="rId301">
        <w:r>
          <w:rPr>
            <w:color w:val="0000EE"/>
            <w:u w:val="single"/>
          </w:rPr>
          <w:t>7.17–43</w:t>
        </w:r>
      </w:hyperlink>
      <w:r>
        <w:t>), e o papel do Tabernáculo e do Templo (</w:t>
      </w:r>
      <w:hyperlink r:id="rId302">
        <w:r>
          <w:rPr>
            <w:color w:val="0000EE"/>
            <w:u w:val="single"/>
          </w:rPr>
          <w:t>7.44–50</w:t>
        </w:r>
      </w:hyperlink>
      <w:r>
        <w:t>). Estevão seguiu sua pesquisa histórica com um claro ataque à dureza de coração de seu próprio povo. Com um desafio profético, ele os instou a parar de se rebelar contra o Espírito Santo e se voltar para Deus com arrependimento e fé.</w:t>
      </w:r>
      <w:r/>
      <w:r/>
    </w:p>
    <w:p>
      <w:r/>
    </w:p>
    <w:p>
      <w:pPr>
        <w:pStyle w:val="Heading2"/>
      </w:pPr>
      <w:r>
        <w:t>Atos 7.8</w:t>
      </w:r>
      <w:r/>
    </w:p>
    <w:p>
      <w:r/>
      <w:r>
        <w:t xml:space="preserve">a aliança da circuncisão: veja </w:t>
      </w:r>
      <w:hyperlink r:id="rId303">
        <w:r>
          <w:rPr>
            <w:color w:val="0000EE"/>
            <w:u w:val="single"/>
          </w:rPr>
          <w:t>Gn 17.9–14</w:t>
        </w:r>
      </w:hyperlink>
      <w:r>
        <w:t>; veja também a Nota Temática “</w:t>
      </w:r>
      <w:r>
        <w:t>Circuncisão no Novo Testamento</w:t>
      </w:r>
      <w:r>
        <w:t>”.</w:t>
      </w:r>
      <w:r/>
      <w:r/>
    </w:p>
    <w:p>
      <w:r/>
    </w:p>
    <w:p>
      <w:pPr>
        <w:pStyle w:val="Heading2"/>
      </w:pPr>
      <w:r>
        <w:t>Atos 7.14</w:t>
      </w:r>
      <w:r/>
    </w:p>
    <w:p>
      <w:r/>
      <w:r>
        <w:t xml:space="preserve">Compare esta figura com os </w:t>
      </w:r>
      <w:r>
        <w:rPr>
          <w:i/>
        </w:rPr>
        <w:t>setenta</w:t>
      </w:r>
      <w:r>
        <w:t xml:space="preserve"> mencionados no texto hebraico de </w:t>
      </w:r>
      <w:hyperlink r:id="rId304">
        <w:r>
          <w:rPr>
            <w:color w:val="0000EE"/>
            <w:u w:val="single"/>
          </w:rPr>
          <w:t>Gn 46.27</w:t>
        </w:r>
      </w:hyperlink>
      <w:r>
        <w:t xml:space="preserve">. O número setenta e cinco é provavelmente retirado da Septuaginta (a tradução grega do Antigo Testamento) para </w:t>
      </w:r>
      <w:hyperlink r:id="rId304">
        <w:r>
          <w:rPr>
            <w:color w:val="0000EE"/>
            <w:u w:val="single"/>
          </w:rPr>
          <w:t>Gn 46.27</w:t>
        </w:r>
      </w:hyperlink>
      <w:r>
        <w:t xml:space="preserve">. A Septuaginta inclui três descendentes de Efraim e dois de Manassés em </w:t>
      </w:r>
      <w:hyperlink r:id="rId305">
        <w:r>
          <w:rPr>
            <w:color w:val="0000EE"/>
            <w:u w:val="single"/>
          </w:rPr>
          <w:t>Gn 46.20</w:t>
        </w:r>
      </w:hyperlink>
      <w:r>
        <w:t>, totalizando mais cinco pessoas, enquanto o texto hebraico não inclui descendentes dos filhos de José. Os autores do Novo Testamento frequentemente citam a Septuaginta, que às vezes difere do Texto Massorético Hebraico.</w:t>
      </w:r>
      <w:r/>
      <w:r/>
    </w:p>
    <w:p>
      <w:r/>
    </w:p>
    <w:p>
      <w:pPr>
        <w:pStyle w:val="Heading2"/>
      </w:pPr>
      <w:r>
        <w:t>Atos 7.16</w:t>
      </w:r>
      <w:r/>
    </w:p>
    <w:p>
      <w:r/>
      <w:r>
        <w:t xml:space="preserve">um certo preço: quatrocentas peças de prata, de acordo com </w:t>
      </w:r>
      <w:hyperlink r:id="rId306">
        <w:r>
          <w:rPr>
            <w:color w:val="0000EE"/>
            <w:u w:val="single"/>
          </w:rPr>
          <w:t>Gn 23.16</w:t>
        </w:r>
      </w:hyperlink>
      <w:r>
        <w:t>.</w:t>
      </w:r>
      <w:r/>
      <w:r/>
    </w:p>
    <w:p>
      <w:r/>
    </w:p>
    <w:p>
      <w:pPr>
        <w:pStyle w:val="Heading2"/>
      </w:pPr>
      <w:r>
        <w:t>Atos 7.37</w:t>
      </w:r>
      <w:r/>
    </w:p>
    <w:p>
      <w:r/>
      <w:r>
        <w:t xml:space="preserve">Este versículo cita </w:t>
      </w:r>
      <w:hyperlink r:id="rId188">
        <w:r>
          <w:rPr>
            <w:color w:val="0000EE"/>
            <w:u w:val="single"/>
          </w:rPr>
          <w:t>Dt 18.15</w:t>
        </w:r>
      </w:hyperlink>
      <w:r>
        <w:t>. Moisés havia profetizado que o Messias viria, e aconteceu como Moisés disse.</w:t>
      </w:r>
      <w:r/>
      <w:r/>
    </w:p>
    <w:p>
      <w:r/>
    </w:p>
    <w:p>
      <w:pPr>
        <w:pStyle w:val="Heading2"/>
      </w:pPr>
      <w:r>
        <w:t>Atos 7.39–40</w:t>
      </w:r>
      <w:r/>
    </w:p>
    <w:p>
      <w:r/>
      <w:r>
        <w:t>Assim como os antigos judeus haviam rejeitado o que Moisés estava dizendo, agora Estêvão estava falando com descendentes que ainda estavam rejeitando os libertadores de Deus — neste caso, Jesus, o libertador supremo.</w:t>
      </w:r>
      <w:r/>
      <w:r/>
    </w:p>
    <w:p>
      <w:r/>
    </w:p>
    <w:p>
      <w:pPr>
        <w:pStyle w:val="Heading2"/>
      </w:pPr>
      <w:r>
        <w:t>Atos 7.42–43</w:t>
      </w:r>
      <w:r/>
    </w:p>
    <w:p>
      <w:r/>
      <w:r>
        <w:t xml:space="preserve">Esta passagem cita </w:t>
      </w:r>
      <w:hyperlink r:id="rId307">
        <w:r>
          <w:rPr>
            <w:color w:val="0000EE"/>
            <w:u w:val="single"/>
          </w:rPr>
          <w:t>Am 5.25–27</w:t>
        </w:r>
      </w:hyperlink>
      <w:r>
        <w:t xml:space="preserve"> (versão grega) para ilustrar como o povo de Israel se rebelou contra Moisés (</w:t>
      </w:r>
      <w:hyperlink r:id="rId308">
        <w:r>
          <w:rPr>
            <w:color w:val="0000EE"/>
            <w:u w:val="single"/>
          </w:rPr>
          <w:t>At 7.39–41</w:t>
        </w:r>
      </w:hyperlink>
      <w:r>
        <w:t>). Moloque era um deus cananeu a quem sacrifícios humanos eram oferecidos (</w:t>
      </w:r>
      <w:hyperlink r:id="rId309">
        <w:r>
          <w:rPr>
            <w:color w:val="0000EE"/>
            <w:u w:val="single"/>
          </w:rPr>
          <w:t>Lv 18.21</w:t>
        </w:r>
      </w:hyperlink>
      <w:r>
        <w:t xml:space="preserve">; </w:t>
      </w:r>
      <w:hyperlink r:id="rId310">
        <w:r>
          <w:rPr>
            <w:color w:val="0000EE"/>
            <w:u w:val="single"/>
          </w:rPr>
          <w:t>20.2–5</w:t>
        </w:r>
      </w:hyperlink>
      <w:r>
        <w:t xml:space="preserve">; </w:t>
      </w:r>
      <w:hyperlink r:id="rId311">
        <w:r>
          <w:rPr>
            <w:color w:val="0000EE"/>
            <w:u w:val="single"/>
          </w:rPr>
          <w:t>1Rs 11.7</w:t>
        </w:r>
      </w:hyperlink>
      <w:r>
        <w:t xml:space="preserve">; </w:t>
      </w:r>
      <w:hyperlink r:id="rId312">
        <w:r>
          <w:rPr>
            <w:color w:val="0000EE"/>
            <w:u w:val="single"/>
          </w:rPr>
          <w:t>2Rs 23.10</w:t>
        </w:r>
      </w:hyperlink>
      <w:r>
        <w:t xml:space="preserve">; </w:t>
      </w:r>
      <w:hyperlink r:id="rId313">
        <w:r>
          <w:rPr>
            <w:color w:val="0000EE"/>
            <w:u w:val="single"/>
          </w:rPr>
          <w:t>Jr 32.35</w:t>
        </w:r>
      </w:hyperlink>
      <w:r>
        <w:t>). Refã</w:t>
      </w:r>
      <w:r>
        <w:rPr>
          <w:i/>
        </w:rPr>
        <w:t>,</w:t>
      </w:r>
      <w:r>
        <w:t xml:space="preserve"> um deus estrela identificado com o planeta Saturno, era adorado pelos israelitas durante suas peregrinações no deserto.</w:t>
      </w:r>
      <w:r/>
      <w:r/>
    </w:p>
    <w:p>
      <w:r/>
    </w:p>
    <w:p>
      <w:pPr>
        <w:pStyle w:val="Heading2"/>
      </w:pPr>
      <w:r>
        <w:t>Atos 7.48–50</w:t>
      </w:r>
      <w:r/>
    </w:p>
    <w:p>
      <w:r/>
      <w:r>
        <w:t xml:space="preserve">Uma das acusações era que Estêvão estava falando contra o Templo (cf. </w:t>
      </w:r>
      <w:hyperlink r:id="rId296">
        <w:r>
          <w:rPr>
            <w:color w:val="0000EE"/>
            <w:u w:val="single"/>
          </w:rPr>
          <w:t>6.14</w:t>
        </w:r>
      </w:hyperlink>
      <w:r>
        <w:t xml:space="preserve">). Os principais sacerdotes e escribas controlavam o comércio do Templo e tinham um interesse comercial vital em manter seus empreendimentos sem obstáculos (veja </w:t>
      </w:r>
      <w:hyperlink r:id="rId314">
        <w:r>
          <w:rPr>
            <w:color w:val="0000EE"/>
            <w:u w:val="single"/>
          </w:rPr>
          <w:t>Lc 19.45–48</w:t>
        </w:r>
      </w:hyperlink>
      <w:r>
        <w:t>). É por isso que esses líderes estavam tão preocupados com o Templo, apesar do fato de que o próprio Deus havia dito que o Altíssimo não vive em templos feitos por mãos humanas.</w:t>
      </w:r>
      <w:r/>
      <w:r/>
    </w:p>
    <w:p>
      <w:r/>
    </w:p>
    <w:p>
      <w:pPr>
        <w:pStyle w:val="Heading2"/>
      </w:pPr>
      <w:r>
        <w:t>Atos 7.51</w:t>
      </w:r>
      <w:r/>
    </w:p>
    <w:p>
      <w:r/>
      <w:r>
        <w:t>Estêvão levantou a mesma acusação que Deus havia levantado contra seu povo no deserto: que eles eram pagãos de coração e surdos à verdade</w:t>
      </w:r>
      <w:r>
        <w:rPr>
          <w:i/>
        </w:rPr>
        <w:t>,</w:t>
      </w:r>
      <w:r>
        <w:t xml:space="preserve"> porque estavam rejeitando o evangelho e resistindo obstinadamente ao Espírito Santo (veja </w:t>
      </w:r>
      <w:hyperlink r:id="rId315">
        <w:r>
          <w:rPr>
            <w:color w:val="0000EE"/>
            <w:u w:val="single"/>
          </w:rPr>
          <w:t>Êx 32.9</w:t>
        </w:r>
      </w:hyperlink>
      <w:r>
        <w:t xml:space="preserve">; </w:t>
      </w:r>
      <w:hyperlink r:id="rId316">
        <w:r>
          <w:rPr>
            <w:color w:val="0000EE"/>
            <w:u w:val="single"/>
          </w:rPr>
          <w:t>33.3</w:t>
        </w:r>
      </w:hyperlink>
      <w:r>
        <w:t xml:space="preserve">; </w:t>
      </w:r>
      <w:hyperlink r:id="rId317">
        <w:r>
          <w:rPr>
            <w:color w:val="0000EE"/>
            <w:u w:val="single"/>
          </w:rPr>
          <w:t>34.9</w:t>
        </w:r>
      </w:hyperlink>
      <w:r>
        <w:t xml:space="preserve">; </w:t>
      </w:r>
      <w:hyperlink r:id="rId318">
        <w:r>
          <w:rPr>
            <w:color w:val="0000EE"/>
            <w:u w:val="single"/>
          </w:rPr>
          <w:t>Dt 9.6</w:t>
        </w:r>
      </w:hyperlink>
      <w:r>
        <w:t>,</w:t>
      </w:r>
      <w:hyperlink r:id="rId319">
        <w:r>
          <w:rPr>
            <w:color w:val="0000EE"/>
            <w:u w:val="single"/>
          </w:rPr>
          <w:t>13</w:t>
        </w:r>
      </w:hyperlink>
      <w:r>
        <w:t xml:space="preserve">; </w:t>
      </w:r>
      <w:hyperlink r:id="rId320">
        <w:r>
          <w:rPr>
            <w:color w:val="0000EE"/>
            <w:u w:val="single"/>
          </w:rPr>
          <w:t>31.27</w:t>
        </w:r>
      </w:hyperlink>
      <w:r>
        <w:t xml:space="preserve">; veja também </w:t>
      </w:r>
      <w:hyperlink r:id="rId321">
        <w:r>
          <w:rPr>
            <w:color w:val="0000EE"/>
            <w:u w:val="single"/>
          </w:rPr>
          <w:t>Sl 78.8</w:t>
        </w:r>
      </w:hyperlink>
      <w:r>
        <w:t xml:space="preserve">; </w:t>
      </w:r>
      <w:hyperlink r:id="rId322">
        <w:r>
          <w:rPr>
            <w:color w:val="0000EE"/>
            <w:u w:val="single"/>
          </w:rPr>
          <w:t>Zc 7.11–12</w:t>
        </w:r>
      </w:hyperlink>
      <w:r>
        <w:t>).</w:t>
      </w:r>
      <w:r/>
      <w:r/>
    </w:p>
    <w:p>
      <w:r/>
    </w:p>
    <w:p>
      <w:pPr>
        <w:pStyle w:val="Heading2"/>
      </w:pPr>
      <w:r>
        <w:t>Atos 7.55–56</w:t>
      </w:r>
      <w:r/>
    </w:p>
    <w:p>
      <w:r/>
      <w:r>
        <w:t xml:space="preserve">Jesus em pé... à direita de Deus: normalmente Jesus é descrito como </w:t>
      </w:r>
      <w:r>
        <w:rPr>
          <w:i/>
        </w:rPr>
        <w:t>sentado</w:t>
      </w:r>
      <w:r>
        <w:t xml:space="preserve"> no céu à direita de Deus (</w:t>
      </w:r>
      <w:hyperlink r:id="rId323">
        <w:r>
          <w:rPr>
            <w:color w:val="0000EE"/>
            <w:u w:val="single"/>
          </w:rPr>
          <w:t>2.33–34</w:t>
        </w:r>
      </w:hyperlink>
      <w:r>
        <w:t xml:space="preserve">; </w:t>
      </w:r>
      <w:hyperlink r:id="rId324">
        <w:r>
          <w:rPr>
            <w:color w:val="0000EE"/>
            <w:u w:val="single"/>
          </w:rPr>
          <w:t>5.31</w:t>
        </w:r>
      </w:hyperlink>
      <w:r>
        <w:t xml:space="preserve">; </w:t>
      </w:r>
      <w:hyperlink r:id="rId325">
        <w:r>
          <w:rPr>
            <w:color w:val="0000EE"/>
            <w:u w:val="single"/>
          </w:rPr>
          <w:t>Lc 20.42</w:t>
        </w:r>
      </w:hyperlink>
      <w:r>
        <w:t xml:space="preserve">; </w:t>
      </w:r>
      <w:hyperlink r:id="rId326">
        <w:r>
          <w:rPr>
            <w:color w:val="0000EE"/>
            <w:u w:val="single"/>
          </w:rPr>
          <w:t>22.69</w:t>
        </w:r>
      </w:hyperlink>
      <w:r>
        <w:t xml:space="preserve">; </w:t>
      </w:r>
      <w:hyperlink r:id="rId327">
        <w:r>
          <w:rPr>
            <w:color w:val="0000EE"/>
            <w:u w:val="single"/>
          </w:rPr>
          <w:t>Rm 8.34</w:t>
        </w:r>
      </w:hyperlink>
      <w:r>
        <w:t xml:space="preserve">; </w:t>
      </w:r>
      <w:hyperlink r:id="rId328">
        <w:r>
          <w:rPr>
            <w:color w:val="0000EE"/>
            <w:u w:val="single"/>
          </w:rPr>
          <w:t>Ef 1.20</w:t>
        </w:r>
      </w:hyperlink>
      <w:r>
        <w:t xml:space="preserve">; </w:t>
      </w:r>
      <w:hyperlink r:id="rId329">
        <w:r>
          <w:rPr>
            <w:color w:val="0000EE"/>
            <w:u w:val="single"/>
          </w:rPr>
          <w:t>Cl 3.1</w:t>
        </w:r>
      </w:hyperlink>
      <w:r>
        <w:t xml:space="preserve">; </w:t>
      </w:r>
      <w:hyperlink r:id="rId330">
        <w:r>
          <w:rPr>
            <w:color w:val="0000EE"/>
            <w:u w:val="single"/>
          </w:rPr>
          <w:t>Hb 1.3</w:t>
        </w:r>
      </w:hyperlink>
      <w:r>
        <w:t xml:space="preserve">, </w:t>
      </w:r>
      <w:hyperlink r:id="rId331">
        <w:r>
          <w:rPr>
            <w:color w:val="0000EE"/>
            <w:u w:val="single"/>
          </w:rPr>
          <w:t>13</w:t>
        </w:r>
      </w:hyperlink>
      <w:r>
        <w:t xml:space="preserve">; </w:t>
      </w:r>
      <w:hyperlink r:id="rId332">
        <w:r>
          <w:rPr>
            <w:color w:val="0000EE"/>
            <w:u w:val="single"/>
          </w:rPr>
          <w:t>10.12</w:t>
        </w:r>
      </w:hyperlink>
      <w:r>
        <w:t>). Uma possível explicação é que Jesus estava recebendo Estêvão, o primeiro mártir, no céu com honra. Estêvão havia confessado seu Senhor fielmente na terra, e agora seu Senhor honrava sua promessa de confessar seu servo fiel no céu, ficando de pé como testemunha para defendê-lo (</w:t>
      </w:r>
      <w:hyperlink r:id="rId333">
        <w:r>
          <w:rPr>
            <w:color w:val="0000EE"/>
            <w:u w:val="single"/>
          </w:rPr>
          <w:t>Mt 10.32</w:t>
        </w:r>
      </w:hyperlink>
      <w:r>
        <w:t xml:space="preserve">; </w:t>
      </w:r>
      <w:hyperlink r:id="rId334">
        <w:r>
          <w:rPr>
            <w:color w:val="0000EE"/>
            <w:u w:val="single"/>
          </w:rPr>
          <w:t>Lc 12.8</w:t>
        </w:r>
      </w:hyperlink>
      <w:r>
        <w:t xml:space="preserve">). • o Filho do Homem em pé: cf. </w:t>
      </w:r>
      <w:hyperlink r:id="rId168">
        <w:r>
          <w:rPr>
            <w:color w:val="0000EE"/>
            <w:u w:val="single"/>
          </w:rPr>
          <w:t>Dn 7.13–14</w:t>
        </w:r>
      </w:hyperlink>
      <w:r>
        <w:t>. Os líderes judeus entenderam que Estêvão estava falando de Jesus como o divino Filho do Homem (</w:t>
      </w:r>
      <w:hyperlink r:id="rId335">
        <w:r>
          <w:rPr>
            <w:color w:val="0000EE"/>
            <w:u w:val="single"/>
          </w:rPr>
          <w:t>At 7.57</w:t>
        </w:r>
      </w:hyperlink>
      <w:r>
        <w:t xml:space="preserve">), um título que fala do poder e autoridade de Jesus (cf. </w:t>
      </w:r>
      <w:hyperlink r:id="rId336">
        <w:r>
          <w:rPr>
            <w:color w:val="0000EE"/>
            <w:u w:val="single"/>
          </w:rPr>
          <w:t>Ap 1.12–15</w:t>
        </w:r>
      </w:hyperlink>
      <w:r>
        <w:t>).</w:t>
      </w:r>
      <w:r/>
      <w:r/>
    </w:p>
    <w:p>
      <w:r/>
    </w:p>
    <w:p>
      <w:pPr>
        <w:pStyle w:val="Heading2"/>
      </w:pPr>
      <w:r>
        <w:t>Atos 7.57</w:t>
      </w:r>
      <w:r/>
    </w:p>
    <w:p>
      <w:r/>
      <w:r>
        <w:t>eles colocaram as mãos sobre os ouvidos: eles acreditavam que a comparação de Jesus ao divino Filho do Homem (</w:t>
      </w:r>
      <w:hyperlink r:id="rId337">
        <w:r>
          <w:rPr>
            <w:color w:val="0000EE"/>
            <w:u w:val="single"/>
          </w:rPr>
          <w:t>7.56</w:t>
        </w:r>
      </w:hyperlink>
      <w:r>
        <w:t>) era uma blasfêmia horrível.</w:t>
      </w:r>
      <w:r/>
      <w:r/>
    </w:p>
    <w:p>
      <w:r/>
    </w:p>
    <w:p>
      <w:pPr>
        <w:pStyle w:val="Heading2"/>
      </w:pPr>
      <w:r>
        <w:t>Atos 7.58</w:t>
      </w:r>
      <w:r/>
    </w:p>
    <w:p>
      <w:r/>
      <w:r>
        <w:t xml:space="preserve">Saulo era a forma hebraica, Paulo a forma grega de seu nome (veja </w:t>
      </w:r>
      <w:hyperlink r:id="rId338">
        <w:r>
          <w:rPr>
            <w:color w:val="0000EE"/>
            <w:u w:val="single"/>
          </w:rPr>
          <w:t>13.9</w:t>
        </w:r>
      </w:hyperlink>
      <w:r>
        <w:t>).</w:t>
      </w:r>
      <w:r/>
      <w:r/>
    </w:p>
    <w:p>
      <w:r/>
    </w:p>
    <w:p>
      <w:pPr>
        <w:pStyle w:val="Heading2"/>
      </w:pPr>
      <w:r>
        <w:t>Atos 7.59–60</w:t>
      </w:r>
      <w:r/>
    </w:p>
    <w:p>
      <w:r/>
      <w:r>
        <w:t>A oração de Estêvão, Senhor, não os culpe por este pecado</w:t>
      </w:r>
      <w:r>
        <w:rPr>
          <w:i/>
        </w:rPr>
        <w:t>,</w:t>
      </w:r>
      <w:r>
        <w:t xml:space="preserve"> é surpreendentemente semelhante à oração de Jesus na sua crucificação (</w:t>
      </w:r>
      <w:hyperlink r:id="rId166">
        <w:r>
          <w:rPr>
            <w:color w:val="0000EE"/>
            <w:u w:val="single"/>
          </w:rPr>
          <w:t>Lc 23.34</w:t>
        </w:r>
      </w:hyperlink>
      <w:r>
        <w:t>). Jesus claramente ensinou aos seus seguidores a importância tanto do perdão (</w:t>
      </w:r>
      <w:hyperlink r:id="rId339">
        <w:r>
          <w:rPr>
            <w:color w:val="0000EE"/>
            <w:u w:val="single"/>
          </w:rPr>
          <w:t>Mt 6.14–15</w:t>
        </w:r>
      </w:hyperlink>
      <w:r>
        <w:t xml:space="preserve">; </w:t>
      </w:r>
      <w:hyperlink r:id="rId340">
        <w:r>
          <w:rPr>
            <w:color w:val="0000EE"/>
            <w:u w:val="single"/>
          </w:rPr>
          <w:t>Mc 11.25</w:t>
        </w:r>
      </w:hyperlink>
      <w:r>
        <w:t xml:space="preserve">; veja </w:t>
      </w:r>
      <w:hyperlink r:id="rId341">
        <w:r>
          <w:rPr>
            <w:color w:val="0000EE"/>
            <w:u w:val="single"/>
          </w:rPr>
          <w:t>Lc 11.4</w:t>
        </w:r>
      </w:hyperlink>
      <w:r>
        <w:t xml:space="preserve">; </w:t>
      </w:r>
      <w:hyperlink r:id="rId342">
        <w:r>
          <w:rPr>
            <w:color w:val="0000EE"/>
            <w:u w:val="single"/>
          </w:rPr>
          <w:t>17.3–4</w:t>
        </w:r>
      </w:hyperlink>
      <w:r>
        <w:t>) quanto da oração (</w:t>
      </w:r>
      <w:hyperlink r:id="rId343">
        <w:r>
          <w:rPr>
            <w:color w:val="0000EE"/>
            <w:u w:val="single"/>
          </w:rPr>
          <w:t>Lc 11.5–10</w:t>
        </w:r>
      </w:hyperlink>
      <w:r>
        <w:t xml:space="preserve">; </w:t>
      </w:r>
      <w:hyperlink r:id="rId344">
        <w:r>
          <w:rPr>
            <w:color w:val="0000EE"/>
            <w:u w:val="single"/>
          </w:rPr>
          <w:t>18.1–8</w:t>
        </w:r>
      </w:hyperlink>
      <w:r>
        <w:t xml:space="preserve">; veja também </w:t>
      </w:r>
      <w:hyperlink r:id="rId345">
        <w:r>
          <w:rPr>
            <w:color w:val="0000EE"/>
            <w:u w:val="single"/>
          </w:rPr>
          <w:t>At 1.12–15</w:t>
        </w:r>
      </w:hyperlink>
      <w:r>
        <w:t xml:space="preserve">; </w:t>
      </w:r>
      <w:hyperlink r:id="rId346">
        <w:r>
          <w:rPr>
            <w:color w:val="0000EE"/>
            <w:u w:val="single"/>
          </w:rPr>
          <w:t>4.23–31</w:t>
        </w:r>
      </w:hyperlink>
      <w:r>
        <w:t xml:space="preserve">; </w:t>
      </w:r>
      <w:hyperlink r:id="rId69">
        <w:r>
          <w:rPr>
            <w:color w:val="0000EE"/>
            <w:u w:val="single"/>
          </w:rPr>
          <w:t>12.5</w:t>
        </w:r>
      </w:hyperlink>
      <w:r>
        <w:t xml:space="preserve">; </w:t>
      </w:r>
      <w:hyperlink r:id="rId347">
        <w:r>
          <w:rPr>
            <w:color w:val="0000EE"/>
            <w:u w:val="single"/>
          </w:rPr>
          <w:t>Tg 5.16–18</w:t>
        </w:r>
      </w:hyperlink>
      <w:r>
        <w:t>). O Senhor respondeu afirmativamente à oração de Estêvão no caso de Saulo (</w:t>
      </w:r>
      <w:hyperlink r:id="rId348">
        <w:r>
          <w:rPr>
            <w:color w:val="0000EE"/>
            <w:u w:val="single"/>
          </w:rPr>
          <w:t>At 9.1–43</w:t>
        </w:r>
      </w:hyperlink>
      <w:r>
        <w:t>).</w:t>
      </w:r>
      <w:r/>
      <w:r/>
    </w:p>
    <w:p>
      <w:r/>
    </w:p>
    <w:p>
      <w:pPr>
        <w:pStyle w:val="Heading2"/>
      </w:pPr>
      <w:r>
        <w:t>Atos 8.1–4</w:t>
      </w:r>
      <w:r/>
    </w:p>
    <w:p>
      <w:r/>
      <w:r>
        <w:t xml:space="preserve">Saulo: cf. </w:t>
      </w:r>
      <w:hyperlink r:id="rId214">
        <w:r>
          <w:rPr>
            <w:color w:val="0000EE"/>
            <w:u w:val="single"/>
          </w:rPr>
          <w:t>9.1–2</w:t>
        </w:r>
      </w:hyperlink>
      <w:r>
        <w:t xml:space="preserve">; </w:t>
      </w:r>
      <w:hyperlink r:id="rId349">
        <w:r>
          <w:rPr>
            <w:color w:val="0000EE"/>
            <w:u w:val="single"/>
          </w:rPr>
          <w:t>22.4</w:t>
        </w:r>
      </w:hyperlink>
      <w:r>
        <w:t xml:space="preserve">; </w:t>
      </w:r>
      <w:hyperlink r:id="rId350">
        <w:r>
          <w:rPr>
            <w:color w:val="0000EE"/>
            <w:u w:val="single"/>
          </w:rPr>
          <w:t>26.9–11</w:t>
        </w:r>
      </w:hyperlink>
      <w:r>
        <w:t xml:space="preserve">; </w:t>
      </w:r>
      <w:hyperlink r:id="rId351">
        <w:r>
          <w:rPr>
            <w:color w:val="0000EE"/>
            <w:u w:val="single"/>
          </w:rPr>
          <w:t>Gl 1.13–14</w:t>
        </w:r>
      </w:hyperlink>
      <w:r>
        <w:t>. O resultado dessa grande onda de perseguição foi que todos os crentes... foram dispersos. Em vez de terem seu entusiasmo diminuído, no entanto, eles simplesmente espalharam as Boas Novas sobre Jesus onde quer que fossem.</w:t>
      </w:r>
      <w:r/>
      <w:r/>
    </w:p>
    <w:p>
      <w:r/>
    </w:p>
    <w:p>
      <w:pPr>
        <w:pStyle w:val="Heading2"/>
      </w:pPr>
      <w:r>
        <w:t>Atos 8.7</w:t>
      </w:r>
      <w:r/>
    </w:p>
    <w:p>
      <w:r/>
      <w:r>
        <w:t xml:space="preserve">expulsou... curou: milagres frequentemente acompanham a evangelização em Atos (veja </w:t>
      </w:r>
      <w:r>
        <w:t>nota de estudo em 3.1–11</w:t>
      </w:r>
      <w:r>
        <w:t>).</w:t>
      </w:r>
      <w:r/>
      <w:r/>
    </w:p>
    <w:p>
      <w:r/>
    </w:p>
    <w:p>
      <w:pPr>
        <w:pStyle w:val="Heading2"/>
      </w:pPr>
      <w:r>
        <w:t>Atos 8.9–24</w:t>
      </w:r>
      <w:r/>
    </w:p>
    <w:p>
      <w:r/>
      <w:r>
        <w:t xml:space="preserve">Simão, o feiticeiro, era um exibicionista, deslumbrando o povo da Samaria e fazendo afirmações auto-exaltantes. A tentativa de Simão de obter poder espiritual através de pagamento deu o nome </w:t>
      </w:r>
      <w:r>
        <w:rPr>
          <w:i/>
        </w:rPr>
        <w:t>simonia</w:t>
      </w:r>
      <w:r>
        <w:t xml:space="preserve"> à prática corrupta posterior de comprar e vender ordenação para a liderança da igreja (cf. </w:t>
      </w:r>
      <w:hyperlink r:id="rId352">
        <w:r>
          <w:rPr>
            <w:color w:val="0000EE"/>
            <w:u w:val="single"/>
          </w:rPr>
          <w:t>1Tm 6.9–10</w:t>
        </w:r>
      </w:hyperlink>
      <w:r>
        <w:t>). Pedro repreendeu fortemente a maldade de Simão.</w:t>
      </w:r>
      <w:r/>
      <w:r/>
    </w:p>
    <w:p>
      <w:r/>
    </w:p>
    <w:p>
      <w:pPr>
        <w:pStyle w:val="Heading2"/>
      </w:pPr>
      <w:r>
        <w:t>Atos 8.14–17</w:t>
      </w:r>
      <w:r/>
    </w:p>
    <w:p>
      <w:r/>
      <w:r>
        <w:t>Quando os apóstolos enviaram dois dos seus para Samaria</w:t>
      </w:r>
      <w:r>
        <w:rPr>
          <w:i/>
        </w:rPr>
        <w:t>,</w:t>
      </w:r>
      <w:r>
        <w:t xml:space="preserve"> foi um passo incrível para superar o preconceito (cf. </w:t>
      </w:r>
      <w:hyperlink r:id="rId353">
        <w:r>
          <w:rPr>
            <w:color w:val="0000EE"/>
            <w:u w:val="single"/>
          </w:rPr>
          <w:t>Mt 10.5</w:t>
        </w:r>
      </w:hyperlink>
      <w:r>
        <w:t xml:space="preserve">; </w:t>
      </w:r>
      <w:hyperlink r:id="rId354">
        <w:r>
          <w:rPr>
            <w:color w:val="0000EE"/>
            <w:u w:val="single"/>
          </w:rPr>
          <w:t>Lc 9.52–54</w:t>
        </w:r>
      </w:hyperlink>
      <w:r>
        <w:t xml:space="preserve">; </w:t>
      </w:r>
      <w:hyperlink r:id="rId355">
        <w:r>
          <w:rPr>
            <w:color w:val="0000EE"/>
            <w:u w:val="single"/>
          </w:rPr>
          <w:t>Jo 4.9</w:t>
        </w:r>
      </w:hyperlink>
      <w:r>
        <w:t xml:space="preserve">; </w:t>
      </w:r>
      <w:hyperlink r:id="rId356">
        <w:r>
          <w:rPr>
            <w:color w:val="0000EE"/>
            <w:u w:val="single"/>
          </w:rPr>
          <w:t>8.48</w:t>
        </w:r>
      </w:hyperlink>
      <w:r>
        <w:t>). Então, foi ainda mais incrível que Pedro e João orassem para que os novos crentes samaritanos recebessem o Espírito Santo. Este evento é semelhante ao dia de Pentecostes em Jerusalém (</w:t>
      </w:r>
      <w:hyperlink r:id="rId357">
        <w:r>
          <w:rPr>
            <w:color w:val="0000EE"/>
            <w:u w:val="single"/>
          </w:rPr>
          <w:t>At 2.1–47</w:t>
        </w:r>
      </w:hyperlink>
      <w:r>
        <w:t>) e marca a expansão do poder do Espírito Santo da Judeia para Samaria (</w:t>
      </w:r>
      <w:hyperlink r:id="rId102">
        <w:r>
          <w:rPr>
            <w:color w:val="0000EE"/>
            <w:u w:val="single"/>
          </w:rPr>
          <w:t>1.8</w:t>
        </w:r>
      </w:hyperlink>
      <w:r>
        <w:t>).</w:t>
      </w:r>
      <w:r/>
      <w:r/>
    </w:p>
    <w:p>
      <w:r/>
    </w:p>
    <w:p>
      <w:pPr>
        <w:pStyle w:val="Heading2"/>
      </w:pPr>
      <w:r>
        <w:t>Atos 8.24</w:t>
      </w:r>
      <w:r/>
    </w:p>
    <w:p>
      <w:r/>
      <w:r>
        <w:t>Simão reconheceu a necessidade de Pedro interceder em oração por ele, mas não está claro se ele se arrependeu e se afastou de sua maldade. Sua principal preocupação era aparentemente evitar as terríveis consequências que Pedro previu quando seus motivos malignos foram expostos.</w:t>
      </w:r>
      <w:r/>
      <w:r/>
    </w:p>
    <w:p>
      <w:r/>
    </w:p>
    <w:p>
      <w:pPr>
        <w:pStyle w:val="Heading2"/>
      </w:pPr>
      <w:r>
        <w:t>Atos 8.26–40</w:t>
      </w:r>
      <w:r/>
    </w:p>
    <w:p>
      <w:r/>
      <w:r>
        <w:t>Filipe obedeceu à orientação do Espírito Santo e então aproveitou a oportunidade para compartilhar a mensagem das Boas Novas com um eunuco na estrada do deserto... de Jerusalém a Gaza. Este incidente mostra a notável eficácia de Filipe como apologeta cristão e evangelista em sua divulgação para Cristo e em seu compromisso de levar as Boas Novas a todas as pessoas, independentemente de classe social ou etnia.</w:t>
      </w:r>
      <w:r/>
      <w:r/>
    </w:p>
    <w:p>
      <w:r/>
    </w:p>
    <w:p>
      <w:pPr>
        <w:pStyle w:val="Heading2"/>
      </w:pPr>
      <w:r>
        <w:t>Atos 8.27</w:t>
      </w:r>
      <w:r/>
    </w:p>
    <w:p>
      <w:r/>
      <w:r>
        <w:t xml:space="preserve">No mundo antigo, um eunuco era um oficial, tipicamente castrado, que servia em uma corte real (veja </w:t>
      </w:r>
      <w:hyperlink r:id="rId358">
        <w:r>
          <w:rPr>
            <w:color w:val="0000EE"/>
            <w:u w:val="single"/>
          </w:rPr>
          <w:t>2Rs 9.30–32</w:t>
        </w:r>
      </w:hyperlink>
      <w:r>
        <w:t xml:space="preserve">; </w:t>
      </w:r>
      <w:hyperlink r:id="rId359">
        <w:r>
          <w:rPr>
            <w:color w:val="0000EE"/>
            <w:u w:val="single"/>
          </w:rPr>
          <w:t>Et 1.10</w:t>
        </w:r>
      </w:hyperlink>
      <w:r>
        <w:t xml:space="preserve">; </w:t>
      </w:r>
      <w:hyperlink r:id="rId360">
        <w:r>
          <w:rPr>
            <w:color w:val="0000EE"/>
            <w:u w:val="single"/>
          </w:rPr>
          <w:t>2.3</w:t>
        </w:r>
      </w:hyperlink>
      <w:r>
        <w:t xml:space="preserve">, </w:t>
      </w:r>
      <w:hyperlink r:id="rId361">
        <w:r>
          <w:rPr>
            <w:color w:val="0000EE"/>
            <w:u w:val="single"/>
          </w:rPr>
          <w:t>14–15</w:t>
        </w:r>
      </w:hyperlink>
      <w:r>
        <w:t xml:space="preserve">, </w:t>
      </w:r>
      <w:hyperlink r:id="rId362">
        <w:r>
          <w:rPr>
            <w:color w:val="0000EE"/>
            <w:u w:val="single"/>
          </w:rPr>
          <w:t>21</w:t>
        </w:r>
      </w:hyperlink>
      <w:r>
        <w:t xml:space="preserve">; </w:t>
      </w:r>
      <w:hyperlink r:id="rId363">
        <w:r>
          <w:rPr>
            <w:color w:val="0000EE"/>
            <w:u w:val="single"/>
          </w:rPr>
          <w:t>4.4–5</w:t>
        </w:r>
      </w:hyperlink>
      <w:r>
        <w:t>). Eunucos eram frequentemente desprezados pelos judeus porque não podiam perpetuar a família da aliança, e a lei de Moisés excluía homens que tinham genitais danificados da assembleia de Israel (</w:t>
      </w:r>
      <w:hyperlink r:id="rId364">
        <w:r>
          <w:rPr>
            <w:color w:val="0000EE"/>
            <w:u w:val="single"/>
          </w:rPr>
          <w:t>Dt 23.1</w:t>
        </w:r>
      </w:hyperlink>
      <w:r>
        <w:t xml:space="preserve">; cf. </w:t>
      </w:r>
      <w:hyperlink r:id="rId365">
        <w:r>
          <w:rPr>
            <w:color w:val="0000EE"/>
            <w:u w:val="single"/>
          </w:rPr>
          <w:t>Lv 21.17–23</w:t>
        </w:r>
      </w:hyperlink>
      <w:r>
        <w:t>), mas Isaías falou da aceitação de Deus dos gentios e eunucos (</w:t>
      </w:r>
      <w:hyperlink r:id="rId366">
        <w:r>
          <w:rPr>
            <w:color w:val="0000EE"/>
            <w:u w:val="single"/>
          </w:rPr>
          <w:t>Is 56.3–8</w:t>
        </w:r>
      </w:hyperlink>
      <w:r>
        <w:t xml:space="preserve">; veja também </w:t>
      </w:r>
      <w:hyperlink r:id="rId367">
        <w:r>
          <w:rPr>
            <w:color w:val="0000EE"/>
            <w:u w:val="single"/>
          </w:rPr>
          <w:t>Mt 19.12</w:t>
        </w:r>
      </w:hyperlink>
      <w:r>
        <w:t>). Na nova aliança, todos que têm fé genuína têm um lugar entre o povo de Deus. • O eunuco havia viajado da África para Jerusalém para adorar no Templo, provavelmente para um dos grandes festivais judaicos.</w:t>
      </w:r>
      <w:r/>
      <w:r/>
    </w:p>
    <w:p>
      <w:r/>
    </w:p>
    <w:p>
      <w:pPr>
        <w:pStyle w:val="Heading2"/>
      </w:pPr>
      <w:r>
        <w:t>Atos 8.29</w:t>
      </w:r>
      <w:r/>
    </w:p>
    <w:p>
      <w:r/>
      <w:r>
        <w:t>O Espírito Santo guia os servos de Deus em onde, quando e o que pregar, ensinar ou fazer (</w:t>
      </w:r>
      <w:hyperlink r:id="rId46">
        <w:r>
          <w:rPr>
            <w:color w:val="0000EE"/>
            <w:u w:val="single"/>
          </w:rPr>
          <w:t>9.15</w:t>
        </w:r>
      </w:hyperlink>
      <w:r>
        <w:t xml:space="preserve">; </w:t>
      </w:r>
      <w:hyperlink r:id="rId368">
        <w:r>
          <w:rPr>
            <w:color w:val="0000EE"/>
            <w:u w:val="single"/>
          </w:rPr>
          <w:t>10.19–20</w:t>
        </w:r>
      </w:hyperlink>
      <w:r>
        <w:t xml:space="preserve">; </w:t>
      </w:r>
      <w:hyperlink r:id="rId369">
        <w:r>
          <w:rPr>
            <w:color w:val="0000EE"/>
            <w:u w:val="single"/>
          </w:rPr>
          <w:t>11.12</w:t>
        </w:r>
      </w:hyperlink>
      <w:r>
        <w:t xml:space="preserve">; </w:t>
      </w:r>
      <w:hyperlink r:id="rId117">
        <w:r>
          <w:rPr>
            <w:color w:val="0000EE"/>
            <w:u w:val="single"/>
          </w:rPr>
          <w:t>16.6</w:t>
        </w:r>
      </w:hyperlink>
      <w:r>
        <w:t xml:space="preserve">; </w:t>
      </w:r>
      <w:hyperlink r:id="rId370">
        <w:r>
          <w:rPr>
            <w:color w:val="0000EE"/>
            <w:u w:val="single"/>
          </w:rPr>
          <w:t>1Co 2.13</w:t>
        </w:r>
      </w:hyperlink>
      <w:r>
        <w:t xml:space="preserve">; </w:t>
      </w:r>
      <w:hyperlink r:id="rId371">
        <w:r>
          <w:rPr>
            <w:color w:val="0000EE"/>
            <w:u w:val="single"/>
          </w:rPr>
          <w:t>1Pe 1.12</w:t>
        </w:r>
      </w:hyperlink>
      <w:r>
        <w:t>).</w:t>
      </w:r>
      <w:r/>
      <w:r/>
    </w:p>
    <w:p>
      <w:r/>
    </w:p>
    <w:p>
      <w:pPr>
        <w:pStyle w:val="Heading2"/>
      </w:pPr>
      <w:r>
        <w:t>Atos 8.32–33</w:t>
      </w:r>
      <w:r/>
    </w:p>
    <w:p>
      <w:r/>
      <w:r>
        <w:t xml:space="preserve">A passagem das Escrituras foi </w:t>
      </w:r>
      <w:hyperlink r:id="rId372">
        <w:r>
          <w:rPr>
            <w:color w:val="0000EE"/>
            <w:u w:val="single"/>
          </w:rPr>
          <w:t>Is 53.7–8</w:t>
        </w:r>
      </w:hyperlink>
      <w:r>
        <w:t>, uma das Canções do Servo de Isaías, uma passagem que fala do servo sofredor do Senhor.</w:t>
      </w:r>
      <w:r/>
      <w:r/>
    </w:p>
    <w:p>
      <w:r/>
    </w:p>
    <w:p>
      <w:pPr>
        <w:pStyle w:val="Heading2"/>
      </w:pPr>
      <w:r>
        <w:t>Atos 8.39–40</w:t>
      </w:r>
      <w:r/>
    </w:p>
    <w:p>
      <w:r/>
      <w:r>
        <w:t>Depois que o Espírito do Senhor arrebatou Filipe</w:t>
      </w:r>
      <w:r>
        <w:rPr>
          <w:i/>
        </w:rPr>
        <w:t>,</w:t>
      </w:r>
      <w:r>
        <w:t xml:space="preserve"> Filipe continuou para o norte de Azoto (=Asdode, </w:t>
      </w:r>
      <w:hyperlink r:id="rId373">
        <w:r>
          <w:rPr>
            <w:color w:val="0000EE"/>
            <w:u w:val="single"/>
          </w:rPr>
          <w:t>1Sm 5.1–7</w:t>
        </w:r>
      </w:hyperlink>
      <w:r>
        <w:t xml:space="preserve">; </w:t>
      </w:r>
      <w:hyperlink r:id="rId374">
        <w:r>
          <w:rPr>
            <w:color w:val="0000EE"/>
            <w:u w:val="single"/>
          </w:rPr>
          <w:t>Ne 13.23–24</w:t>
        </w:r>
      </w:hyperlink>
      <w:r>
        <w:t xml:space="preserve">; </w:t>
      </w:r>
      <w:hyperlink r:id="rId375">
        <w:r>
          <w:rPr>
            <w:color w:val="0000EE"/>
            <w:u w:val="single"/>
          </w:rPr>
          <w:t>Is 20.1</w:t>
        </w:r>
      </w:hyperlink>
      <w:r>
        <w:t>) subindo a costa, pregando em cada cidade ao longo do caminho até chegar a Cesareia</w:t>
      </w:r>
      <w:r>
        <w:rPr>
          <w:i/>
        </w:rPr>
        <w:t>,</w:t>
      </w:r>
      <w:r>
        <w:t xml:space="preserve"> onde se estabeleceu (</w:t>
      </w:r>
      <w:hyperlink r:id="rId376">
        <w:r>
          <w:rPr>
            <w:color w:val="0000EE"/>
            <w:u w:val="single"/>
          </w:rPr>
          <w:t>At 21.8</w:t>
        </w:r>
      </w:hyperlink>
      <w:r>
        <w:t>). • Cesareia Marítima, um importante porto no Mediterrâneo, era a sede do governo romano na Judeia. Foi construída por Herodes, o Grande, por volta de 22–9 a.C. e foi nomeada em homenagem a César Augusto.</w:t>
      </w:r>
      <w:r/>
      <w:r/>
    </w:p>
    <w:p>
      <w:r/>
    </w:p>
    <w:p>
      <w:pPr>
        <w:pStyle w:val="Heading2"/>
      </w:pPr>
      <w:r>
        <w:t>Atos 9.1–19</w:t>
      </w:r>
      <w:r/>
    </w:p>
    <w:p>
      <w:r/>
      <w:r>
        <w:t xml:space="preserve">A conversão de Saulo de Tarso na estrada de Damasco é de importância central para a narrativa de Atos — Lucas conta a história três vezes (também </w:t>
      </w:r>
      <w:hyperlink r:id="rId377">
        <w:r>
          <w:rPr>
            <w:color w:val="0000EE"/>
            <w:u w:val="single"/>
          </w:rPr>
          <w:t>22.1–21</w:t>
        </w:r>
      </w:hyperlink>
      <w:r>
        <w:t xml:space="preserve">; </w:t>
      </w:r>
      <w:hyperlink r:id="rId378">
        <w:r>
          <w:rPr>
            <w:color w:val="0000EE"/>
            <w:u w:val="single"/>
          </w:rPr>
          <w:t>26.1–29</w:t>
        </w:r>
      </w:hyperlink>
      <w:r>
        <w:t>). Paulo (Saulo) também se refere a essa experiência várias vezes em suas cartas (</w:t>
      </w:r>
      <w:hyperlink r:id="rId379">
        <w:r>
          <w:rPr>
            <w:color w:val="0000EE"/>
            <w:u w:val="single"/>
          </w:rPr>
          <w:t>1Co 15.8–10</w:t>
        </w:r>
      </w:hyperlink>
      <w:r>
        <w:t xml:space="preserve">; </w:t>
      </w:r>
      <w:hyperlink r:id="rId380">
        <w:r>
          <w:rPr>
            <w:color w:val="0000EE"/>
            <w:u w:val="single"/>
          </w:rPr>
          <w:t>Gl 1.11–17</w:t>
        </w:r>
      </w:hyperlink>
      <w:r>
        <w:t xml:space="preserve">; </w:t>
      </w:r>
      <w:hyperlink r:id="rId381">
        <w:r>
          <w:rPr>
            <w:color w:val="0000EE"/>
            <w:u w:val="single"/>
          </w:rPr>
          <w:t>Fp 3.4–11</w:t>
        </w:r>
      </w:hyperlink>
      <w:r>
        <w:t xml:space="preserve">; veja </w:t>
      </w:r>
      <w:hyperlink r:id="rId382">
        <w:r>
          <w:rPr>
            <w:color w:val="0000EE"/>
            <w:u w:val="single"/>
          </w:rPr>
          <w:t>1Tm 1.12–17</w:t>
        </w:r>
      </w:hyperlink>
      <w:r>
        <w:t>). A conversão de Saulo foi seu chamado profético e comissão como apóstolo (</w:t>
      </w:r>
      <w:hyperlink r:id="rId46">
        <w:r>
          <w:rPr>
            <w:color w:val="0000EE"/>
            <w:u w:val="single"/>
          </w:rPr>
          <w:t>At 9.15</w:t>
        </w:r>
      </w:hyperlink>
      <w:r>
        <w:t xml:space="preserve">; </w:t>
      </w:r>
      <w:hyperlink r:id="rId383">
        <w:r>
          <w:rPr>
            <w:color w:val="0000EE"/>
            <w:u w:val="single"/>
          </w:rPr>
          <w:t>22.15</w:t>
        </w:r>
      </w:hyperlink>
      <w:r>
        <w:t xml:space="preserve">, </w:t>
      </w:r>
      <w:hyperlink r:id="rId384">
        <w:r>
          <w:rPr>
            <w:color w:val="0000EE"/>
            <w:u w:val="single"/>
          </w:rPr>
          <w:t>21</w:t>
        </w:r>
      </w:hyperlink>
      <w:r>
        <w:t xml:space="preserve">; </w:t>
      </w:r>
      <w:hyperlink r:id="rId385">
        <w:r>
          <w:rPr>
            <w:color w:val="0000EE"/>
            <w:u w:val="single"/>
          </w:rPr>
          <w:t>26.15–18</w:t>
        </w:r>
      </w:hyperlink>
      <w:r>
        <w:t>). Ninguém está além do poder de Deus para alcançar, redimir e usar para propósitos sagrados—nada é impossível para Deus (</w:t>
      </w:r>
      <w:hyperlink r:id="rId386">
        <w:r>
          <w:rPr>
            <w:color w:val="0000EE"/>
            <w:u w:val="single"/>
          </w:rPr>
          <w:t>Lc 1.37</w:t>
        </w:r>
      </w:hyperlink>
      <w:r>
        <w:t>). Paulo foi preparado através de seu treinamento, formação e experiência para desempenhar um papel único em levar o evangelho ao mundo mais amplo como o “apóstolo dos gentios” (</w:t>
      </w:r>
      <w:hyperlink r:id="rId387">
        <w:r>
          <w:rPr>
            <w:color w:val="0000EE"/>
            <w:u w:val="single"/>
          </w:rPr>
          <w:t>Rm 11.13</w:t>
        </w:r>
      </w:hyperlink>
      <w:r>
        <w:t xml:space="preserve">; veja </w:t>
      </w:r>
      <w:hyperlink r:id="rId388">
        <w:r>
          <w:rPr>
            <w:color w:val="0000EE"/>
            <w:u w:val="single"/>
          </w:rPr>
          <w:t>1Co 15.9</w:t>
        </w:r>
      </w:hyperlink>
      <w:r>
        <w:t xml:space="preserve">; </w:t>
      </w:r>
      <w:hyperlink r:id="rId389">
        <w:r>
          <w:rPr>
            <w:color w:val="0000EE"/>
            <w:u w:val="single"/>
          </w:rPr>
          <w:t>2Co 12.11–12</w:t>
        </w:r>
      </w:hyperlink>
      <w:r>
        <w:t xml:space="preserve">; </w:t>
      </w:r>
      <w:hyperlink r:id="rId390">
        <w:r>
          <w:rPr>
            <w:color w:val="0000EE"/>
            <w:u w:val="single"/>
          </w:rPr>
          <w:t>Gl 1.1</w:t>
        </w:r>
      </w:hyperlink>
      <w:r>
        <w:t xml:space="preserve">; </w:t>
      </w:r>
      <w:hyperlink r:id="rId391">
        <w:r>
          <w:rPr>
            <w:color w:val="0000EE"/>
            <w:u w:val="single"/>
          </w:rPr>
          <w:t>Ef 3.8</w:t>
        </w:r>
      </w:hyperlink>
      <w:r>
        <w:t>).</w:t>
      </w:r>
      <w:r/>
      <w:r/>
    </w:p>
    <w:p>
      <w:r/>
    </w:p>
    <w:p>
      <w:pPr>
        <w:pStyle w:val="Heading2"/>
      </w:pPr>
      <w:r>
        <w:t>Atos 9.2</w:t>
      </w:r>
      <w:r/>
    </w:p>
    <w:p>
      <w:r/>
      <w:r>
        <w:t xml:space="preserve">As sinagogas (do Grego sunagōgē, “lugar de reunião”) eram locais de encontro para os judeus. Depois do exílio, os judeus passaram a se encontrar em sinagogas locais, que funcionavam como locais de instrução e centros de culto. Os cultos na Sinagoga consistiam na leitura da Lei e dos Profetas, exposição das Escrituras, oração, louvor, e ações de graças (veja </w:t>
      </w:r>
      <w:hyperlink r:id="rId169">
        <w:r>
          <w:rPr>
            <w:color w:val="0000EE"/>
            <w:u w:val="single"/>
          </w:rPr>
          <w:t>13.15</w:t>
        </w:r>
      </w:hyperlink>
      <w:r>
        <w:t xml:space="preserve">; </w:t>
      </w:r>
      <w:hyperlink r:id="rId392">
        <w:r>
          <w:rPr>
            <w:color w:val="0000EE"/>
            <w:u w:val="single"/>
          </w:rPr>
          <w:t>15.21</w:t>
        </w:r>
      </w:hyperlink>
      <w:r>
        <w:t xml:space="preserve">; </w:t>
      </w:r>
      <w:hyperlink r:id="rId393">
        <w:r>
          <w:rPr>
            <w:color w:val="0000EE"/>
            <w:u w:val="single"/>
          </w:rPr>
          <w:t>Ne 9.5</w:t>
        </w:r>
      </w:hyperlink>
      <w:r>
        <w:t xml:space="preserve">; </w:t>
      </w:r>
      <w:hyperlink r:id="rId394">
        <w:r>
          <w:rPr>
            <w:color w:val="0000EE"/>
            <w:u w:val="single"/>
          </w:rPr>
          <w:t>Mt 6.5</w:t>
        </w:r>
      </w:hyperlink>
      <w:r>
        <w:t xml:space="preserve">; </w:t>
      </w:r>
      <w:hyperlink r:id="rId395">
        <w:r>
          <w:rPr>
            <w:color w:val="0000EE"/>
            <w:u w:val="single"/>
          </w:rPr>
          <w:t>Lc 4.16–21</w:t>
        </w:r>
      </w:hyperlink>
      <w:r>
        <w:t>). Jesus frequentou, ensinou, pregou e realizou milagres nas sinagogas (</w:t>
      </w:r>
      <w:hyperlink r:id="rId396">
        <w:r>
          <w:rPr>
            <w:color w:val="0000EE"/>
            <w:u w:val="single"/>
          </w:rPr>
          <w:t>Mt 12.9–10</w:t>
        </w:r>
      </w:hyperlink>
      <w:r>
        <w:t xml:space="preserve">; </w:t>
      </w:r>
      <w:hyperlink r:id="rId397">
        <w:r>
          <w:rPr>
            <w:color w:val="0000EE"/>
            <w:u w:val="single"/>
          </w:rPr>
          <w:t>Mc 1.21</w:t>
        </w:r>
      </w:hyperlink>
      <w:r>
        <w:t xml:space="preserve">, </w:t>
      </w:r>
      <w:hyperlink r:id="rId398">
        <w:r>
          <w:rPr>
            <w:color w:val="0000EE"/>
            <w:u w:val="single"/>
          </w:rPr>
          <w:t>39</w:t>
        </w:r>
      </w:hyperlink>
      <w:r>
        <w:t xml:space="preserve">; </w:t>
      </w:r>
      <w:hyperlink r:id="rId399">
        <w:r>
          <w:rPr>
            <w:color w:val="0000EE"/>
            <w:u w:val="single"/>
          </w:rPr>
          <w:t>Lc 4.16</w:t>
        </w:r>
      </w:hyperlink>
      <w:r>
        <w:t xml:space="preserve">; </w:t>
      </w:r>
      <w:hyperlink r:id="rId400">
        <w:r>
          <w:rPr>
            <w:color w:val="0000EE"/>
            <w:u w:val="single"/>
          </w:rPr>
          <w:t>13.10–13</w:t>
        </w:r>
      </w:hyperlink>
      <w:r>
        <w:t xml:space="preserve">; </w:t>
      </w:r>
      <w:hyperlink r:id="rId401">
        <w:r>
          <w:rPr>
            <w:color w:val="0000EE"/>
            <w:u w:val="single"/>
          </w:rPr>
          <w:t>Jo 6.59</w:t>
        </w:r>
      </w:hyperlink>
      <w:r>
        <w:t xml:space="preserve">; </w:t>
      </w:r>
      <w:hyperlink r:id="rId402">
        <w:r>
          <w:rPr>
            <w:color w:val="0000EE"/>
            <w:u w:val="single"/>
          </w:rPr>
          <w:t>18.20</w:t>
        </w:r>
      </w:hyperlink>
      <w:r>
        <w:t xml:space="preserve">), como fizeram os apóstolos (veja </w:t>
      </w:r>
      <w:hyperlink r:id="rId107">
        <w:r>
          <w:rPr>
            <w:color w:val="0000EE"/>
            <w:u w:val="single"/>
          </w:rPr>
          <w:t>At 9.20</w:t>
        </w:r>
      </w:hyperlink>
      <w:r>
        <w:t xml:space="preserve">; </w:t>
      </w:r>
      <w:hyperlink r:id="rId403">
        <w:r>
          <w:rPr>
            <w:color w:val="0000EE"/>
            <w:u w:val="single"/>
          </w:rPr>
          <w:t>13.5</w:t>
        </w:r>
      </w:hyperlink>
      <w:r>
        <w:t>,</w:t>
      </w:r>
      <w:hyperlink r:id="rId404">
        <w:r>
          <w:rPr>
            <w:color w:val="0000EE"/>
            <w:u w:val="single"/>
          </w:rPr>
          <w:t>14</w:t>
        </w:r>
      </w:hyperlink>
      <w:r>
        <w:t xml:space="preserve">; </w:t>
      </w:r>
      <w:hyperlink r:id="rId405">
        <w:r>
          <w:rPr>
            <w:color w:val="0000EE"/>
            <w:u w:val="single"/>
          </w:rPr>
          <w:t>14.1</w:t>
        </w:r>
      </w:hyperlink>
      <w:r>
        <w:t xml:space="preserve">; </w:t>
      </w:r>
      <w:hyperlink r:id="rId406">
        <w:r>
          <w:rPr>
            <w:color w:val="0000EE"/>
            <w:u w:val="single"/>
          </w:rPr>
          <w:t>17.1</w:t>
        </w:r>
      </w:hyperlink>
      <w:r>
        <w:t>,</w:t>
      </w:r>
      <w:hyperlink r:id="rId407">
        <w:r>
          <w:rPr>
            <w:color w:val="0000EE"/>
            <w:u w:val="single"/>
          </w:rPr>
          <w:t>10</w:t>
        </w:r>
      </w:hyperlink>
      <w:r>
        <w:t>,</w:t>
      </w:r>
      <w:hyperlink r:id="rId408">
        <w:r>
          <w:rPr>
            <w:color w:val="0000EE"/>
            <w:u w:val="single"/>
          </w:rPr>
          <w:t>17</w:t>
        </w:r>
      </w:hyperlink>
      <w:r>
        <w:t xml:space="preserve">; </w:t>
      </w:r>
      <w:hyperlink r:id="rId409">
        <w:r>
          <w:rPr>
            <w:color w:val="0000EE"/>
            <w:u w:val="single"/>
          </w:rPr>
          <w:t>18.4</w:t>
        </w:r>
      </w:hyperlink>
      <w:r>
        <w:t>,</w:t>
      </w:r>
      <w:hyperlink r:id="rId410">
        <w:r>
          <w:rPr>
            <w:color w:val="0000EE"/>
            <w:u w:val="single"/>
          </w:rPr>
          <w:t>19</w:t>
        </w:r>
      </w:hyperlink>
      <w:r>
        <w:t>,</w:t>
      </w:r>
      <w:hyperlink r:id="rId411">
        <w:r>
          <w:rPr>
            <w:color w:val="0000EE"/>
            <w:u w:val="single"/>
          </w:rPr>
          <w:t>26</w:t>
        </w:r>
      </w:hyperlink>
      <w:r>
        <w:t>). • Damasco, a capital da Síria, era um centro significativo com uma longa e distinta história, sendo a cidade grande mais próxima fora da Palestina. Levava de quatro a seis dias para alcançar Damasco partindo de Jerusalém, um fato que ressalta o zelo de Saulo (</w:t>
      </w:r>
      <w:hyperlink r:id="rId412">
        <w:r>
          <w:rPr>
            <w:color w:val="0000EE"/>
            <w:u w:val="single"/>
          </w:rPr>
          <w:t>9.1–5</w:t>
        </w:r>
      </w:hyperlink>
      <w:r>
        <w:t xml:space="preserve">; veja </w:t>
      </w:r>
      <w:hyperlink r:id="rId413">
        <w:r>
          <w:rPr>
            <w:color w:val="0000EE"/>
            <w:u w:val="single"/>
          </w:rPr>
          <w:t>22.4–8</w:t>
        </w:r>
      </w:hyperlink>
      <w:r>
        <w:t xml:space="preserve">; </w:t>
      </w:r>
      <w:hyperlink r:id="rId414">
        <w:r>
          <w:rPr>
            <w:color w:val="0000EE"/>
            <w:u w:val="single"/>
          </w:rPr>
          <w:t>26.9–15</w:t>
        </w:r>
      </w:hyperlink>
      <w:r>
        <w:t xml:space="preserve">). • A expressão Caminho é usada em Atos para o cristianismo (veja </w:t>
      </w:r>
      <w:hyperlink r:id="rId415">
        <w:r>
          <w:rPr>
            <w:color w:val="0000EE"/>
            <w:u w:val="single"/>
          </w:rPr>
          <w:t>19.9</w:t>
        </w:r>
      </w:hyperlink>
      <w:r>
        <w:t>,</w:t>
      </w:r>
      <w:hyperlink r:id="rId416">
        <w:r>
          <w:rPr>
            <w:color w:val="0000EE"/>
            <w:u w:val="single"/>
          </w:rPr>
          <w:t>23</w:t>
        </w:r>
      </w:hyperlink>
      <w:r>
        <w:t xml:space="preserve">; </w:t>
      </w:r>
      <w:hyperlink r:id="rId417">
        <w:r>
          <w:rPr>
            <w:color w:val="0000EE"/>
            <w:u w:val="single"/>
          </w:rPr>
          <w:t>24.14</w:t>
        </w:r>
      </w:hyperlink>
      <w:r>
        <w:t>,</w:t>
      </w:r>
      <w:hyperlink r:id="rId418">
        <w:r>
          <w:rPr>
            <w:color w:val="0000EE"/>
            <w:u w:val="single"/>
          </w:rPr>
          <w:t>22</w:t>
        </w:r>
      </w:hyperlink>
      <w:r>
        <w:t>) — é “o caminho de Deus” (</w:t>
      </w:r>
      <w:hyperlink r:id="rId411">
        <w:r>
          <w:rPr>
            <w:color w:val="0000EE"/>
            <w:u w:val="single"/>
          </w:rPr>
          <w:t>18.26</w:t>
        </w:r>
      </w:hyperlink>
      <w:r>
        <w:t>) que diz às pessoas “como ser salvo” (</w:t>
      </w:r>
      <w:hyperlink r:id="rId419">
        <w:r>
          <w:rPr>
            <w:color w:val="0000EE"/>
            <w:u w:val="single"/>
          </w:rPr>
          <w:t>16.17</w:t>
        </w:r>
      </w:hyperlink>
      <w:r>
        <w:t xml:space="preserve">, literalmente o caminho da salvação). Veja também </w:t>
      </w:r>
      <w:hyperlink r:id="rId420">
        <w:r>
          <w:rPr>
            <w:color w:val="0000EE"/>
            <w:u w:val="single"/>
          </w:rPr>
          <w:t>Jo 14.6</w:t>
        </w:r>
      </w:hyperlink>
      <w:r>
        <w:t xml:space="preserve">; </w:t>
      </w:r>
      <w:hyperlink r:id="rId421">
        <w:r>
          <w:rPr>
            <w:color w:val="0000EE"/>
            <w:u w:val="single"/>
          </w:rPr>
          <w:t>2Pe 2.2</w:t>
        </w:r>
      </w:hyperlink>
      <w:r>
        <w:t>.</w:t>
      </w:r>
      <w:r/>
      <w:r/>
    </w:p>
    <w:p>
      <w:r/>
    </w:p>
    <w:p>
      <w:pPr>
        <w:pStyle w:val="Heading2"/>
      </w:pPr>
      <w:r>
        <w:t>Atos 9.10</w:t>
      </w:r>
      <w:r/>
    </w:p>
    <w:p>
      <w:r/>
      <w:r>
        <w:t xml:space="preserve">Ananias: veja também </w:t>
      </w:r>
      <w:hyperlink r:id="rId422">
        <w:r>
          <w:rPr>
            <w:color w:val="0000EE"/>
            <w:u w:val="single"/>
          </w:rPr>
          <w:t>22.12</w:t>
        </w:r>
      </w:hyperlink>
      <w:r>
        <w:t xml:space="preserve">. O nome Ananias era bastante comum (note o marido de Safira, </w:t>
      </w:r>
      <w:hyperlink r:id="rId423">
        <w:r>
          <w:rPr>
            <w:color w:val="0000EE"/>
            <w:u w:val="single"/>
          </w:rPr>
          <w:t>5.1</w:t>
        </w:r>
      </w:hyperlink>
      <w:r>
        <w:t xml:space="preserve">, e o sumo sacerdote judeu [d.C. 47–59], </w:t>
      </w:r>
      <w:hyperlink r:id="rId424">
        <w:r>
          <w:rPr>
            <w:color w:val="0000EE"/>
            <w:u w:val="single"/>
          </w:rPr>
          <w:t>23.2</w:t>
        </w:r>
      </w:hyperlink>
      <w:r>
        <w:t>). • uma visão: veja a Nota Temática “</w:t>
      </w:r>
      <w:r>
        <w:t>Visões</w:t>
      </w:r>
      <w:r>
        <w:t>”.</w:t>
      </w:r>
      <w:r/>
      <w:r/>
    </w:p>
    <w:p>
      <w:r/>
    </w:p>
    <w:p>
      <w:pPr>
        <w:pStyle w:val="Heading2"/>
      </w:pPr>
      <w:r>
        <w:t>Atos 9.15</w:t>
      </w:r>
      <w:r/>
    </w:p>
    <w:p>
      <w:r/>
      <w:r>
        <w:t xml:space="preserve">Saulo é meu instrumento escolhido para levar minha mensagem aos gentios: no plano de Deus para espalhar as Boas Novas, os gentios eram o próximo passo (veja </w:t>
      </w:r>
      <w:hyperlink r:id="rId102">
        <w:r>
          <w:rPr>
            <w:color w:val="0000EE"/>
            <w:u w:val="single"/>
          </w:rPr>
          <w:t>1.8</w:t>
        </w:r>
      </w:hyperlink>
      <w:r>
        <w:t xml:space="preserve">; cf. cap. </w:t>
      </w:r>
      <w:hyperlink r:id="rId425">
        <w:r>
          <w:rPr>
            <w:color w:val="0000EE"/>
            <w:u w:val="single"/>
          </w:rPr>
          <w:t>10–11</w:t>
        </w:r>
      </w:hyperlink>
      <w:r>
        <w:t xml:space="preserve">). Saulo de Tarso (Paulo) foi a escolha de Deus para liderar este esforço missionário expansivo para levar a mensagem cristã aos gentios e aos reis, bem como ao povo de Israel. O restante de Atos ilustra a fidelidade de Saulo (Paulo) em cumprir esta comissão divina (p. ex., </w:t>
      </w:r>
      <w:hyperlink r:id="rId426">
        <w:r>
          <w:rPr>
            <w:color w:val="0000EE"/>
            <w:u w:val="single"/>
          </w:rPr>
          <w:t>26.19–23</w:t>
        </w:r>
      </w:hyperlink>
      <w:r>
        <w:t>).</w:t>
      </w:r>
      <w:r/>
      <w:r/>
    </w:p>
    <w:p>
      <w:r/>
    </w:p>
    <w:p>
      <w:pPr>
        <w:pStyle w:val="Heading2"/>
      </w:pPr>
      <w:r>
        <w:t>Atos 9.16</w:t>
      </w:r>
      <w:r/>
    </w:p>
    <w:p>
      <w:r/>
      <w:r>
        <w:t xml:space="preserve">Como Jesus previu, Paulo sofreu muito por sua fé (veja </w:t>
      </w:r>
      <w:hyperlink r:id="rId427">
        <w:r>
          <w:rPr>
            <w:color w:val="0000EE"/>
            <w:u w:val="single"/>
          </w:rPr>
          <w:t>2Co 11.23–27</w:t>
        </w:r>
      </w:hyperlink>
      <w:r>
        <w:t xml:space="preserve">; veja </w:t>
      </w:r>
      <w:hyperlink r:id="rId428">
        <w:r>
          <w:rPr>
            <w:color w:val="0000EE"/>
            <w:u w:val="single"/>
          </w:rPr>
          <w:t>At 13.45</w:t>
        </w:r>
      </w:hyperlink>
      <w:r>
        <w:t xml:space="preserve">; </w:t>
      </w:r>
      <w:hyperlink r:id="rId218">
        <w:r>
          <w:rPr>
            <w:color w:val="0000EE"/>
            <w:u w:val="single"/>
          </w:rPr>
          <w:t>14.19</w:t>
        </w:r>
      </w:hyperlink>
      <w:r>
        <w:t xml:space="preserve">; </w:t>
      </w:r>
      <w:hyperlink r:id="rId429">
        <w:r>
          <w:rPr>
            <w:color w:val="0000EE"/>
            <w:u w:val="single"/>
          </w:rPr>
          <w:t>16.22–27</w:t>
        </w:r>
      </w:hyperlink>
      <w:r>
        <w:t xml:space="preserve">; </w:t>
      </w:r>
      <w:hyperlink r:id="rId430">
        <w:r>
          <w:rPr>
            <w:color w:val="0000EE"/>
            <w:u w:val="single"/>
          </w:rPr>
          <w:t>21.30–31</w:t>
        </w:r>
      </w:hyperlink>
      <w:r>
        <w:t xml:space="preserve">; </w:t>
      </w:r>
      <w:hyperlink r:id="rId431">
        <w:r>
          <w:rPr>
            <w:color w:val="0000EE"/>
            <w:u w:val="single"/>
          </w:rPr>
          <w:t>26.21</w:t>
        </w:r>
      </w:hyperlink>
      <w:r>
        <w:t xml:space="preserve">; </w:t>
      </w:r>
      <w:hyperlink r:id="rId432">
        <w:r>
          <w:rPr>
            <w:color w:val="0000EE"/>
            <w:u w:val="single"/>
          </w:rPr>
          <w:t>2Tm 1.11–12</w:t>
        </w:r>
      </w:hyperlink>
      <w:r>
        <w:t>).</w:t>
      </w:r>
      <w:r/>
      <w:r/>
    </w:p>
    <w:p>
      <w:r/>
    </w:p>
    <w:p>
      <w:pPr>
        <w:pStyle w:val="Heading2"/>
      </w:pPr>
      <w:r>
        <w:t>Atos 9.17</w:t>
      </w:r>
      <w:r/>
    </w:p>
    <w:p>
      <w:r/>
      <w:r>
        <w:t>O papel dado por Deus a Ananias era acolher Saulo na família cristã, começando com a imposição de mãos sobre Saulo para curá-lo e enchê-lo com o Espírito Santo.</w:t>
      </w:r>
      <w:r/>
      <w:r/>
    </w:p>
    <w:p>
      <w:r/>
    </w:p>
    <w:p>
      <w:pPr>
        <w:pStyle w:val="Heading2"/>
      </w:pPr>
      <w:r>
        <w:t>Atos 9.20–21</w:t>
      </w:r>
      <w:r/>
    </w:p>
    <w:p>
      <w:r/>
      <w:r>
        <w:t>imediatamente ele começou a pregar sobre Jesus: a autenticidade do encontro de Saulo com o Cristo ressuscitado é atestada pelo entusiasmo e ousadia de sua pregação. A declaração franca de Saulo provocou espanto, pois ele era o mesmo homem que havia causado tanta devastação entre os seguidores de Jesus em Jerusalém.</w:t>
      </w:r>
      <w:r/>
      <w:r/>
    </w:p>
    <w:p>
      <w:r/>
    </w:p>
    <w:p>
      <w:pPr>
        <w:pStyle w:val="Heading2"/>
      </w:pPr>
      <w:r>
        <w:t>Atos 9.22–25</w:t>
      </w:r>
      <w:r/>
    </w:p>
    <w:p>
      <w:r/>
      <w:r>
        <w:t xml:space="preserve">Apesar da perplexidade de seus ouvintes, Saulo apresentou tão convincentemente as evidências das reivindicações de Jesus como Messias que os judeus não-crentes em Damasco se viram incapazes de refutá-las. Aparentemente, isso continuou por algum tempo (veja </w:t>
      </w:r>
      <w:hyperlink r:id="rId433">
        <w:r>
          <w:rPr>
            <w:color w:val="0000EE"/>
            <w:u w:val="single"/>
          </w:rPr>
          <w:t>Gl 1.18</w:t>
        </w:r>
      </w:hyperlink>
      <w:r>
        <w:t xml:space="preserve">), então alguns dos judeus não-crentes lançaram um plano contra sua vida, mas ele foi salvo quando alguns crentes o desceram da cidade em um grande cesto. Paulo relata este incidente em </w:t>
      </w:r>
      <w:hyperlink r:id="rId434">
        <w:r>
          <w:rPr>
            <w:color w:val="0000EE"/>
            <w:u w:val="single"/>
          </w:rPr>
          <w:t>2Co 11.32–33</w:t>
        </w:r>
      </w:hyperlink>
      <w:r>
        <w:t>.</w:t>
      </w:r>
      <w:r/>
      <w:r/>
    </w:p>
    <w:p>
      <w:r/>
    </w:p>
    <w:p>
      <w:pPr>
        <w:pStyle w:val="Heading2"/>
      </w:pPr>
      <w:r>
        <w:t>Atos 9.26–28</w:t>
      </w:r>
      <w:r/>
    </w:p>
    <w:p>
      <w:r/>
      <w:r>
        <w:t>Quando Saulo chegou a Jerusalém</w:t>
      </w:r>
      <w:r>
        <w:rPr>
          <w:i/>
        </w:rPr>
        <w:t>,</w:t>
      </w:r>
      <w:r>
        <w:t xml:space="preserve"> a comunidade cristã compreensivelmente não confiou nele imediatamente, dada sua recente história de perseguir violentamente os cristãos (</w:t>
      </w:r>
      <w:hyperlink r:id="rId435">
        <w:r>
          <w:rPr>
            <w:color w:val="0000EE"/>
            <w:u w:val="single"/>
          </w:rPr>
          <w:t>8.3</w:t>
        </w:r>
      </w:hyperlink>
      <w:r>
        <w:t xml:space="preserve">; </w:t>
      </w:r>
      <w:hyperlink r:id="rId436">
        <w:r>
          <w:rPr>
            <w:color w:val="0000EE"/>
            <w:u w:val="single"/>
          </w:rPr>
          <w:t>9.1</w:t>
        </w:r>
      </w:hyperlink>
      <w:r>
        <w:t xml:space="preserve">, </w:t>
      </w:r>
      <w:hyperlink r:id="rId437">
        <w:r>
          <w:rPr>
            <w:color w:val="0000EE"/>
            <w:u w:val="single"/>
          </w:rPr>
          <w:t>13</w:t>
        </w:r>
      </w:hyperlink>
      <w:r>
        <w:t xml:space="preserve">; </w:t>
      </w:r>
      <w:hyperlink r:id="rId287">
        <w:r>
          <w:rPr>
            <w:color w:val="0000EE"/>
            <w:u w:val="single"/>
          </w:rPr>
          <w:t>22.3</w:t>
        </w:r>
      </w:hyperlink>
      <w:r>
        <w:t xml:space="preserve">, </w:t>
      </w:r>
      <w:hyperlink r:id="rId349">
        <w:r>
          <w:rPr>
            <w:color w:val="0000EE"/>
            <w:u w:val="single"/>
          </w:rPr>
          <w:t>4</w:t>
        </w:r>
      </w:hyperlink>
      <w:r>
        <w:t xml:space="preserve">; </w:t>
      </w:r>
      <w:hyperlink r:id="rId350">
        <w:r>
          <w:rPr>
            <w:color w:val="0000EE"/>
            <w:u w:val="single"/>
          </w:rPr>
          <w:t>26.9–11</w:t>
        </w:r>
      </w:hyperlink>
      <w:r>
        <w:t>). Felizmente, Barnabé, o “Filho da Consolação” (</w:t>
      </w:r>
      <w:hyperlink r:id="rId438">
        <w:r>
          <w:rPr>
            <w:color w:val="0000EE"/>
            <w:u w:val="single"/>
          </w:rPr>
          <w:t>4.36</w:t>
        </w:r>
      </w:hyperlink>
      <w:r>
        <w:t>), apresentou o homem mudado aos apóstolos e explicou seu encontro com o Senhor em Damasco</w:t>
      </w:r>
      <w:r>
        <w:rPr>
          <w:i/>
        </w:rPr>
        <w:t>,</w:t>
      </w:r>
      <w:r>
        <w:t xml:space="preserve"> seu senso de chamado e sua subsequente ousadia em pregar em nome de Jesus em Damasco. Barnabé conseguiu convencer os apóstolos de que a conversão de Saulo era genuína, então ele permaneceu com os apóstolos em Jerusalém, onde pregou corajosamente para seu Senhor. Paulo relembra esta visita em </w:t>
      </w:r>
      <w:hyperlink r:id="rId439">
        <w:r>
          <w:rPr>
            <w:color w:val="0000EE"/>
            <w:u w:val="single"/>
          </w:rPr>
          <w:t>Gl 1.18–19</w:t>
        </w:r>
      </w:hyperlink>
      <w:r>
        <w:t>.</w:t>
      </w:r>
      <w:r/>
      <w:r/>
    </w:p>
    <w:p>
      <w:r/>
    </w:p>
    <w:p>
      <w:pPr>
        <w:pStyle w:val="Heading2"/>
      </w:pPr>
      <w:r>
        <w:t>Atos 9.29</w:t>
      </w:r>
      <w:r/>
    </w:p>
    <w:p>
      <w:r/>
      <w:r>
        <w:t>Mais uma vez, Saulo debateu com alguns judeus de língua grega</w:t>
      </w:r>
      <w:r>
        <w:rPr>
          <w:i/>
        </w:rPr>
        <w:t>,</w:t>
      </w:r>
      <w:r>
        <w:t xml:space="preserve"> e novamente um assassinato foi planejado (cf. </w:t>
      </w:r>
      <w:hyperlink r:id="rId440">
        <w:r>
          <w:rPr>
            <w:color w:val="0000EE"/>
            <w:u w:val="single"/>
          </w:rPr>
          <w:t>9.22–24</w:t>
        </w:r>
      </w:hyperlink>
      <w:r>
        <w:t>).</w:t>
      </w:r>
      <w:r/>
      <w:r/>
    </w:p>
    <w:p>
      <w:r/>
    </w:p>
    <w:p>
      <w:pPr>
        <w:pStyle w:val="Heading2"/>
      </w:pPr>
      <w:r>
        <w:t>Atos 9.30</w:t>
      </w:r>
      <w:r/>
    </w:p>
    <w:p>
      <w:r/>
      <w:r>
        <w:t xml:space="preserve">Depois que os crentes ouviram sobre a conspiração, Saulo foi mais uma vez mandado para longe (cf. </w:t>
      </w:r>
      <w:hyperlink r:id="rId441">
        <w:r>
          <w:rPr>
            <w:color w:val="0000EE"/>
            <w:u w:val="single"/>
          </w:rPr>
          <w:t>9.25</w:t>
        </w:r>
      </w:hyperlink>
      <w:r>
        <w:t>), desta vez para Tarso, sua cidade natal</w:t>
      </w:r>
      <w:r>
        <w:rPr>
          <w:i/>
        </w:rPr>
        <w:t>,</w:t>
      </w:r>
      <w:r>
        <w:t xml:space="preserve"> a capital da Cilícia (veja </w:t>
      </w:r>
      <w:hyperlink r:id="rId442">
        <w:r>
          <w:rPr>
            <w:color w:val="0000EE"/>
            <w:u w:val="single"/>
          </w:rPr>
          <w:t>21.39</w:t>
        </w:r>
      </w:hyperlink>
      <w:r>
        <w:t xml:space="preserve">; </w:t>
      </w:r>
      <w:hyperlink r:id="rId287">
        <w:r>
          <w:rPr>
            <w:color w:val="0000EE"/>
            <w:u w:val="single"/>
          </w:rPr>
          <w:t>22.3</w:t>
        </w:r>
      </w:hyperlink>
      <w:r>
        <w:t xml:space="preserve">; </w:t>
      </w:r>
      <w:hyperlink r:id="rId443">
        <w:r>
          <w:rPr>
            <w:color w:val="0000EE"/>
            <w:u w:val="single"/>
          </w:rPr>
          <w:t>23.34</w:t>
        </w:r>
      </w:hyperlink>
      <w:r>
        <w:t xml:space="preserve">; cf. </w:t>
      </w:r>
      <w:hyperlink r:id="rId444">
        <w:r>
          <w:rPr>
            <w:color w:val="0000EE"/>
            <w:u w:val="single"/>
          </w:rPr>
          <w:t>Gl 1.21</w:t>
        </w:r>
      </w:hyperlink>
      <w:r>
        <w:t>).</w:t>
      </w:r>
      <w:r/>
      <w:r/>
    </w:p>
    <w:p>
      <w:r/>
    </w:p>
    <w:p>
      <w:pPr>
        <w:pStyle w:val="Heading2"/>
      </w:pPr>
      <w:r>
        <w:t>Atos 9.31</w:t>
      </w:r>
      <w:r/>
    </w:p>
    <w:p>
      <w:r/>
      <w:r>
        <w:t xml:space="preserve">Este versículo é um dos vários em Atos que detalham o crescimento numérico e espiritual da igreja (veja também </w:t>
      </w:r>
      <w:hyperlink r:id="rId445">
        <w:r>
          <w:rPr>
            <w:color w:val="0000EE"/>
            <w:u w:val="single"/>
          </w:rPr>
          <w:t>2.41</w:t>
        </w:r>
      </w:hyperlink>
      <w:r>
        <w:t xml:space="preserve">; </w:t>
      </w:r>
      <w:hyperlink r:id="rId446">
        <w:r>
          <w:rPr>
            <w:color w:val="0000EE"/>
            <w:u w:val="single"/>
          </w:rPr>
          <w:t>4.4</w:t>
        </w:r>
      </w:hyperlink>
      <w:r>
        <w:t xml:space="preserve">; </w:t>
      </w:r>
      <w:hyperlink r:id="rId265">
        <w:r>
          <w:rPr>
            <w:color w:val="0000EE"/>
            <w:u w:val="single"/>
          </w:rPr>
          <w:t>5.14</w:t>
        </w:r>
      </w:hyperlink>
      <w:r>
        <w:t xml:space="preserve">; </w:t>
      </w:r>
      <w:hyperlink r:id="rId258">
        <w:r>
          <w:rPr>
            <w:color w:val="0000EE"/>
            <w:u w:val="single"/>
          </w:rPr>
          <w:t>6.1</w:t>
        </w:r>
      </w:hyperlink>
      <w:r>
        <w:t>,</w:t>
      </w:r>
      <w:hyperlink r:id="rId447">
        <w:r>
          <w:rPr>
            <w:color w:val="0000EE"/>
            <w:u w:val="single"/>
          </w:rPr>
          <w:t>7</w:t>
        </w:r>
      </w:hyperlink>
      <w:r>
        <w:t xml:space="preserve">; </w:t>
      </w:r>
      <w:hyperlink r:id="rId291">
        <w:r>
          <w:rPr>
            <w:color w:val="0000EE"/>
            <w:u w:val="single"/>
          </w:rPr>
          <w:t>12.24</w:t>
        </w:r>
      </w:hyperlink>
      <w:r>
        <w:t xml:space="preserve">; </w:t>
      </w:r>
      <w:hyperlink r:id="rId268">
        <w:r>
          <w:rPr>
            <w:color w:val="0000EE"/>
            <w:u w:val="single"/>
          </w:rPr>
          <w:t>21.20</w:t>
        </w:r>
      </w:hyperlink>
      <w:r>
        <w:t>). • Os primeiros cristãos estavam descobrindo a verdade do princípio, “o temor do Senhor é o fundamento do verdadeiro conhecimento” (</w:t>
      </w:r>
      <w:hyperlink r:id="rId448">
        <w:r>
          <w:rPr>
            <w:color w:val="0000EE"/>
            <w:u w:val="single"/>
          </w:rPr>
          <w:t>Pv 1.7</w:t>
        </w:r>
      </w:hyperlink>
      <w:r>
        <w:t xml:space="preserve">; </w:t>
      </w:r>
      <w:hyperlink r:id="rId449">
        <w:r>
          <w:rPr>
            <w:color w:val="0000EE"/>
            <w:u w:val="single"/>
          </w:rPr>
          <w:t>9.10</w:t>
        </w:r>
      </w:hyperlink>
      <w:r>
        <w:t xml:space="preserve">; cf. </w:t>
      </w:r>
      <w:hyperlink r:id="rId450">
        <w:r>
          <w:rPr>
            <w:color w:val="0000EE"/>
            <w:u w:val="single"/>
          </w:rPr>
          <w:t>Jó 28.28</w:t>
        </w:r>
      </w:hyperlink>
      <w:r>
        <w:t xml:space="preserve">; </w:t>
      </w:r>
      <w:hyperlink r:id="rId451">
        <w:r>
          <w:rPr>
            <w:color w:val="0000EE"/>
            <w:u w:val="single"/>
          </w:rPr>
          <w:t>Sl 111.10</w:t>
        </w:r>
      </w:hyperlink>
      <w:r>
        <w:t xml:space="preserve">; </w:t>
      </w:r>
      <w:hyperlink r:id="rId452">
        <w:r>
          <w:rPr>
            <w:color w:val="0000EE"/>
            <w:u w:val="single"/>
          </w:rPr>
          <w:t>Ec 12.13</w:t>
        </w:r>
      </w:hyperlink>
      <w:r>
        <w:t xml:space="preserve">; veja </w:t>
      </w:r>
      <w:hyperlink r:id="rId453">
        <w:r>
          <w:rPr>
            <w:color w:val="0000EE"/>
            <w:u w:val="single"/>
          </w:rPr>
          <w:t>Lc 7.16</w:t>
        </w:r>
      </w:hyperlink>
      <w:r>
        <w:t xml:space="preserve">), e eles estavam crescendo na fé (cf. </w:t>
      </w:r>
      <w:hyperlink r:id="rId104">
        <w:r>
          <w:rPr>
            <w:color w:val="0000EE"/>
            <w:u w:val="single"/>
          </w:rPr>
          <w:t>At 2.43</w:t>
        </w:r>
      </w:hyperlink>
      <w:r>
        <w:t xml:space="preserve">; </w:t>
      </w:r>
      <w:hyperlink r:id="rId454">
        <w:r>
          <w:rPr>
            <w:color w:val="0000EE"/>
            <w:u w:val="single"/>
          </w:rPr>
          <w:t>19.17</w:t>
        </w:r>
      </w:hyperlink>
      <w:r>
        <w:t>).</w:t>
      </w:r>
      <w:r/>
      <w:r/>
    </w:p>
    <w:p>
      <w:r/>
    </w:p>
    <w:p>
      <w:pPr>
        <w:pStyle w:val="Heading2"/>
      </w:pPr>
      <w:r>
        <w:t>Atos 9.32–43</w:t>
      </w:r>
      <w:r/>
    </w:p>
    <w:p>
      <w:r/>
      <w:r>
        <w:t>Esses versículos descrevem o ministério itinerante de Pedro na Judeia, particularmente ao longo da costa. Exercendo poderes espirituais dados a ele por Deus, Pedro realizou obras maravilhosas, incluindo a cura de Enéias e a ressurreição de Dorcas. Jesus havia prometido tais sinais e maravilhas aos discípulos (</w:t>
      </w:r>
      <w:hyperlink r:id="rId140">
        <w:r>
          <w:rPr>
            <w:color w:val="0000EE"/>
            <w:u w:val="single"/>
          </w:rPr>
          <w:t>Jo 14.12</w:t>
        </w:r>
      </w:hyperlink>
      <w:r>
        <w:t xml:space="preserve">). • Típico da escrita de Lucas, a cura de um homem é acompanhada pela cura de uma mulher (veja </w:t>
      </w:r>
      <w:hyperlink r:id="rId455">
        <w:r>
          <w:rPr>
            <w:color w:val="0000EE"/>
            <w:u w:val="single"/>
          </w:rPr>
          <w:t>Lc 13.10–17</w:t>
        </w:r>
      </w:hyperlink>
      <w:r>
        <w:t xml:space="preserve">; </w:t>
      </w:r>
      <w:hyperlink r:id="rId456">
        <w:r>
          <w:rPr>
            <w:color w:val="0000EE"/>
            <w:u w:val="single"/>
          </w:rPr>
          <w:t>14.1–6</w:t>
        </w:r>
      </w:hyperlink>
      <w:r>
        <w:t>). As pessoas na área ficaram profundamente comovidas por esses milagres, e muitos foram levados a crer (</w:t>
      </w:r>
      <w:hyperlink r:id="rId457">
        <w:r>
          <w:rPr>
            <w:color w:val="0000EE"/>
            <w:u w:val="single"/>
          </w:rPr>
          <w:t>At 9.35</w:t>
        </w:r>
      </w:hyperlink>
      <w:r>
        <w:t xml:space="preserve">, </w:t>
      </w:r>
      <w:hyperlink r:id="rId458">
        <w:r>
          <w:rPr>
            <w:color w:val="0000EE"/>
            <w:u w:val="single"/>
          </w:rPr>
          <w:t>42</w:t>
        </w:r>
      </w:hyperlink>
      <w:r>
        <w:t>).</w:t>
      </w:r>
      <w:r/>
      <w:r/>
    </w:p>
    <w:p>
      <w:r/>
    </w:p>
    <w:p>
      <w:pPr>
        <w:pStyle w:val="Heading2"/>
      </w:pPr>
      <w:r>
        <w:t>Atos 9.43</w:t>
      </w:r>
      <w:r/>
    </w:p>
    <w:p>
      <w:r/>
      <w:r>
        <w:t xml:space="preserve">vivendo com Simão, um curtidor de couros: curtir, ou preparar peles, era um negócio impuro aos olhos dos judeus, o que pode sugerir que Pedro não era rigoroso em observar as tradições judaicas (cf. </w:t>
      </w:r>
      <w:hyperlink r:id="rId459">
        <w:r>
          <w:rPr>
            <w:color w:val="0000EE"/>
            <w:u w:val="single"/>
          </w:rPr>
          <w:t>Gl 2.11–14</w:t>
        </w:r>
      </w:hyperlink>
      <w:r>
        <w:t>).</w:t>
      </w:r>
      <w:r/>
      <w:r/>
    </w:p>
    <w:p>
      <w:r/>
    </w:p>
    <w:p>
      <w:pPr>
        <w:pStyle w:val="Heading2"/>
      </w:pPr>
      <w:r>
        <w:t>Atos 10.1–8</w:t>
      </w:r>
      <w:r/>
    </w:p>
    <w:p>
      <w:r/>
      <w:r>
        <w:t xml:space="preserve">um oficial do exército romano: literalmente </w:t>
      </w:r>
      <w:r>
        <w:rPr>
          <w:i/>
        </w:rPr>
        <w:t>um centurião</w:t>
      </w:r>
      <w:r>
        <w:t xml:space="preserve">, o oficial não comissionado de mais alta patente no exército romano, no comando de uma </w:t>
      </w:r>
      <w:r>
        <w:rPr>
          <w:i/>
        </w:rPr>
        <w:t>centúria</w:t>
      </w:r>
      <w:r>
        <w:t>, uma subdivisão de aproximadamente 100 homens. Lucas frequentemente descreve os centuriões em termos benéficos (</w:t>
      </w:r>
      <w:hyperlink r:id="rId278">
        <w:r>
          <w:rPr>
            <w:color w:val="0000EE"/>
            <w:u w:val="single"/>
          </w:rPr>
          <w:t>10.22</w:t>
        </w:r>
      </w:hyperlink>
      <w:r>
        <w:t xml:space="preserve">; </w:t>
      </w:r>
      <w:hyperlink r:id="rId460">
        <w:r>
          <w:rPr>
            <w:color w:val="0000EE"/>
            <w:u w:val="single"/>
          </w:rPr>
          <w:t>21.32</w:t>
        </w:r>
      </w:hyperlink>
      <w:r>
        <w:t xml:space="preserve">; </w:t>
      </w:r>
      <w:hyperlink r:id="rId461">
        <w:r>
          <w:rPr>
            <w:color w:val="0000EE"/>
            <w:u w:val="single"/>
          </w:rPr>
          <w:t>22.25–26</w:t>
        </w:r>
      </w:hyperlink>
      <w:r>
        <w:t xml:space="preserve">; </w:t>
      </w:r>
      <w:hyperlink r:id="rId462">
        <w:r>
          <w:rPr>
            <w:color w:val="0000EE"/>
            <w:u w:val="single"/>
          </w:rPr>
          <w:t>23.17</w:t>
        </w:r>
      </w:hyperlink>
      <w:r>
        <w:t xml:space="preserve">, </w:t>
      </w:r>
      <w:hyperlink r:id="rId463">
        <w:r>
          <w:rPr>
            <w:color w:val="0000EE"/>
            <w:u w:val="single"/>
          </w:rPr>
          <w:t>23</w:t>
        </w:r>
      </w:hyperlink>
      <w:r>
        <w:t xml:space="preserve">; </w:t>
      </w:r>
      <w:hyperlink r:id="rId464">
        <w:r>
          <w:rPr>
            <w:color w:val="0000EE"/>
            <w:u w:val="single"/>
          </w:rPr>
          <w:t>27.6</w:t>
        </w:r>
      </w:hyperlink>
      <w:r>
        <w:t>,</w:t>
      </w:r>
      <w:hyperlink r:id="rId465">
        <w:r>
          <w:rPr>
            <w:color w:val="0000EE"/>
            <w:u w:val="single"/>
          </w:rPr>
          <w:t>11</w:t>
        </w:r>
      </w:hyperlink>
      <w:r>
        <w:t>,</w:t>
      </w:r>
      <w:hyperlink r:id="rId466">
        <w:r>
          <w:rPr>
            <w:color w:val="0000EE"/>
            <w:u w:val="single"/>
          </w:rPr>
          <w:t>43</w:t>
        </w:r>
      </w:hyperlink>
      <w:r>
        <w:t xml:space="preserve">; </w:t>
      </w:r>
      <w:hyperlink r:id="rId467">
        <w:r>
          <w:rPr>
            <w:color w:val="0000EE"/>
            <w:u w:val="single"/>
          </w:rPr>
          <w:t>28.16</w:t>
        </w:r>
      </w:hyperlink>
      <w:r>
        <w:t xml:space="preserve">; </w:t>
      </w:r>
      <w:hyperlink r:id="rId468">
        <w:r>
          <w:rPr>
            <w:color w:val="0000EE"/>
            <w:u w:val="single"/>
          </w:rPr>
          <w:t>Lc 7.1–10</w:t>
        </w:r>
      </w:hyperlink>
      <w:r>
        <w:t xml:space="preserve">; </w:t>
      </w:r>
      <w:hyperlink r:id="rId469">
        <w:r>
          <w:rPr>
            <w:color w:val="0000EE"/>
            <w:u w:val="single"/>
          </w:rPr>
          <w:t>23.47</w:t>
        </w:r>
      </w:hyperlink>
      <w:r>
        <w:t xml:space="preserve">). Era importante para Lucas mostrar que o Cristianismo não era hostil aos oficiais ou instituições romanas e poderia, como o Judaísmo, ser permitido no Império Romano (veja </w:t>
      </w:r>
      <w:r>
        <w:t>Introdução ao Livro de Atos</w:t>
      </w:r>
      <w:r>
        <w:t>, “Propósitos de Atos: Política”). • um capitão do Regimento Italiano: um regimento incluía seis centúrias; uma legião romana geralmente era dividida em dez regimentos. O Novo Testamento menciona o Regimento Italiano e o Regimento Imperial (</w:t>
      </w:r>
      <w:hyperlink r:id="rId470">
        <w:r>
          <w:rPr>
            <w:color w:val="0000EE"/>
            <w:u w:val="single"/>
          </w:rPr>
          <w:t>At 27.1</w:t>
        </w:r>
      </w:hyperlink>
      <w:r>
        <w:t>).</w:t>
      </w:r>
      <w:r/>
      <w:r/>
    </w:p>
    <w:p>
      <w:r/>
    </w:p>
    <w:p>
      <w:pPr>
        <w:pStyle w:val="Heading2"/>
      </w:pPr>
      <w:r>
        <w:t>Atos 10.2</w:t>
      </w:r>
      <w:r/>
    </w:p>
    <w:p>
      <w:r/>
      <w:r>
        <w:t xml:space="preserve">um homem devoto e temente a Deus: gentios descritos como </w:t>
      </w:r>
      <w:r>
        <w:rPr>
          <w:i/>
        </w:rPr>
        <w:t>tementes a Deus</w:t>
      </w:r>
      <w:r>
        <w:t xml:space="preserve"> eram atraídos pelos altos padrões éticos do Judaísmo, mas não estavam preparados para aceitar o rito da circuncisão ou as implicações completas da lei judaica tornando-se convertidos completos ao Judaísmo (cf. </w:t>
      </w:r>
      <w:hyperlink r:id="rId471">
        <w:r>
          <w:rPr>
            <w:color w:val="0000EE"/>
            <w:u w:val="single"/>
          </w:rPr>
          <w:t>13.43</w:t>
        </w:r>
      </w:hyperlink>
      <w:r>
        <w:t>). O Cristianismo era uma opção atraente para os gentios que adoravam a Deus (</w:t>
      </w:r>
      <w:hyperlink r:id="rId472">
        <w:r>
          <w:rPr>
            <w:color w:val="0000EE"/>
            <w:u w:val="single"/>
          </w:rPr>
          <w:t>18.7</w:t>
        </w:r>
      </w:hyperlink>
      <w:r>
        <w:t xml:space="preserve">; veja </w:t>
      </w:r>
      <w:hyperlink r:id="rId473">
        <w:r>
          <w:rPr>
            <w:color w:val="0000EE"/>
            <w:u w:val="single"/>
          </w:rPr>
          <w:t>13.48</w:t>
        </w:r>
      </w:hyperlink>
      <w:r>
        <w:t xml:space="preserve">; </w:t>
      </w:r>
      <w:hyperlink r:id="rId474">
        <w:r>
          <w:rPr>
            <w:color w:val="0000EE"/>
            <w:u w:val="single"/>
          </w:rPr>
          <w:t>16.30</w:t>
        </w:r>
      </w:hyperlink>
      <w:r>
        <w:t xml:space="preserve">; </w:t>
      </w:r>
      <w:hyperlink r:id="rId475">
        <w:r>
          <w:rPr>
            <w:color w:val="0000EE"/>
            <w:u w:val="single"/>
          </w:rPr>
          <w:t>17.4</w:t>
        </w:r>
      </w:hyperlink>
      <w:r>
        <w:t>,</w:t>
      </w:r>
      <w:hyperlink r:id="rId476">
        <w:r>
          <w:rPr>
            <w:color w:val="0000EE"/>
            <w:u w:val="single"/>
          </w:rPr>
          <w:t>12</w:t>
        </w:r>
      </w:hyperlink>
      <w:r>
        <w:t>,</w:t>
      </w:r>
      <w:hyperlink r:id="rId408">
        <w:r>
          <w:rPr>
            <w:color w:val="0000EE"/>
            <w:u w:val="single"/>
          </w:rPr>
          <w:t>17</w:t>
        </w:r>
      </w:hyperlink>
      <w:r>
        <w:t>). Essas pessoas estariam abertas à mensagem do evangelho que anunciava que “há paz com Deus através de Jesus Cristo” (</w:t>
      </w:r>
      <w:hyperlink r:id="rId164">
        <w:r>
          <w:rPr>
            <w:color w:val="0000EE"/>
            <w:u w:val="single"/>
          </w:rPr>
          <w:t>10.36</w:t>
        </w:r>
      </w:hyperlink>
      <w:r>
        <w:t>).</w:t>
      </w:r>
      <w:r/>
      <w:r/>
    </w:p>
    <w:p>
      <w:r/>
    </w:p>
    <w:p>
      <w:pPr>
        <w:pStyle w:val="Heading2"/>
      </w:pPr>
      <w:r>
        <w:t>Atos 10.3</w:t>
      </w:r>
      <w:r/>
    </w:p>
    <w:p>
      <w:r/>
      <w:r>
        <w:t>Em Atos, visões geralmente estão relacionadas à oração (</w:t>
      </w:r>
      <w:hyperlink r:id="rId477">
        <w:r>
          <w:rPr>
            <w:color w:val="0000EE"/>
            <w:u w:val="single"/>
          </w:rPr>
          <w:t>9.3–6</w:t>
        </w:r>
      </w:hyperlink>
      <w:r>
        <w:t xml:space="preserve">, </w:t>
      </w:r>
      <w:hyperlink r:id="rId478">
        <w:r>
          <w:rPr>
            <w:color w:val="0000EE"/>
            <w:u w:val="single"/>
          </w:rPr>
          <w:t>10–16</w:t>
        </w:r>
      </w:hyperlink>
      <w:r>
        <w:t xml:space="preserve">; </w:t>
      </w:r>
      <w:hyperlink r:id="rId479">
        <w:r>
          <w:rPr>
            <w:color w:val="0000EE"/>
            <w:u w:val="single"/>
          </w:rPr>
          <w:t>10.2–6</w:t>
        </w:r>
      </w:hyperlink>
      <w:r>
        <w:t xml:space="preserve">, </w:t>
      </w:r>
      <w:hyperlink r:id="rId480">
        <w:r>
          <w:rPr>
            <w:color w:val="0000EE"/>
            <w:u w:val="single"/>
          </w:rPr>
          <w:t>9–12</w:t>
        </w:r>
      </w:hyperlink>
      <w:r>
        <w:t xml:space="preserve">; </w:t>
      </w:r>
      <w:hyperlink r:id="rId481">
        <w:r>
          <w:rPr>
            <w:color w:val="0000EE"/>
            <w:u w:val="single"/>
          </w:rPr>
          <w:t>11.5–9</w:t>
        </w:r>
      </w:hyperlink>
      <w:r>
        <w:t xml:space="preserve">; </w:t>
      </w:r>
      <w:hyperlink r:id="rId482">
        <w:r>
          <w:rPr>
            <w:color w:val="0000EE"/>
            <w:u w:val="single"/>
          </w:rPr>
          <w:t>12.9–17</w:t>
        </w:r>
      </w:hyperlink>
      <w:r>
        <w:t xml:space="preserve">; </w:t>
      </w:r>
      <w:hyperlink r:id="rId483">
        <w:r>
          <w:rPr>
            <w:color w:val="0000EE"/>
            <w:u w:val="single"/>
          </w:rPr>
          <w:t>18.9–10</w:t>
        </w:r>
      </w:hyperlink>
      <w:r>
        <w:t xml:space="preserve">; </w:t>
      </w:r>
      <w:hyperlink r:id="rId484">
        <w:r>
          <w:rPr>
            <w:color w:val="0000EE"/>
            <w:u w:val="single"/>
          </w:rPr>
          <w:t>22.17–21</w:t>
        </w:r>
      </w:hyperlink>
      <w:r>
        <w:t xml:space="preserve">; </w:t>
      </w:r>
      <w:hyperlink r:id="rId485">
        <w:r>
          <w:rPr>
            <w:color w:val="0000EE"/>
            <w:u w:val="single"/>
          </w:rPr>
          <w:t>23.11</w:t>
        </w:r>
      </w:hyperlink>
      <w:r>
        <w:t>). Essas visões não são coincidências, mas expressões da obra salvadora de Deus, fornecendo direção e encorajamento divinos.</w:t>
      </w:r>
      <w:r/>
      <w:r/>
    </w:p>
    <w:p>
      <w:r/>
    </w:p>
    <w:p>
      <w:pPr>
        <w:pStyle w:val="Heading2"/>
      </w:pPr>
      <w:r>
        <w:t>Atos 10.9–16</w:t>
      </w:r>
      <w:r/>
    </w:p>
    <w:p>
      <w:r/>
      <w:r>
        <w:t xml:space="preserve">Pedro recebeu a mesma visão três vezes para confirmar sua veracidade (veja </w:t>
      </w:r>
      <w:hyperlink r:id="rId486">
        <w:r>
          <w:rPr>
            <w:color w:val="0000EE"/>
            <w:u w:val="single"/>
          </w:rPr>
          <w:t>Gn 41.32</w:t>
        </w:r>
      </w:hyperlink>
      <w:r>
        <w:t xml:space="preserve">; </w:t>
      </w:r>
      <w:hyperlink r:id="rId487">
        <w:r>
          <w:rPr>
            <w:color w:val="0000EE"/>
            <w:u w:val="single"/>
          </w:rPr>
          <w:t>2Co 13.1</w:t>
        </w:r>
      </w:hyperlink>
      <w:r>
        <w:t>).</w:t>
      </w:r>
      <w:r/>
      <w:r/>
    </w:p>
    <w:p>
      <w:r/>
    </w:p>
    <w:p>
      <w:pPr>
        <w:pStyle w:val="Heading2"/>
      </w:pPr>
      <w:r>
        <w:t>Atos 10.14</w:t>
      </w:r>
      <w:r/>
    </w:p>
    <w:p>
      <w:r/>
      <w:r>
        <w:t xml:space="preserve">Veja </w:t>
      </w:r>
      <w:hyperlink r:id="rId488">
        <w:r>
          <w:rPr>
            <w:color w:val="0000EE"/>
            <w:u w:val="single"/>
          </w:rPr>
          <w:t>Lv 11</w:t>
        </w:r>
      </w:hyperlink>
      <w:r>
        <w:t xml:space="preserve"> para uma descrição dos animais que as leis judaicas declararam impuros e imundos.</w:t>
      </w:r>
      <w:r/>
      <w:r/>
    </w:p>
    <w:p>
      <w:r/>
    </w:p>
    <w:p>
      <w:pPr>
        <w:pStyle w:val="Heading2"/>
      </w:pPr>
      <w:r>
        <w:t>Atos 10.17</w:t>
      </w:r>
      <w:r/>
    </w:p>
    <w:p>
      <w:r/>
      <w:r>
        <w:t>Pedro estava muito perplexo: o significado da visão seria compreendido através dos eventos que vieram a seguir (</w:t>
      </w:r>
      <w:hyperlink r:id="rId489">
        <w:r>
          <w:rPr>
            <w:color w:val="0000EE"/>
            <w:u w:val="single"/>
          </w:rPr>
          <w:t>10.17–48</w:t>
        </w:r>
      </w:hyperlink>
      <w:r>
        <w:t xml:space="preserve">; veja </w:t>
      </w:r>
      <w:hyperlink r:id="rId490">
        <w:r>
          <w:rPr>
            <w:color w:val="0000EE"/>
            <w:u w:val="single"/>
          </w:rPr>
          <w:t>11.1–18</w:t>
        </w:r>
      </w:hyperlink>
      <w:r>
        <w:t>): Pedro não deveria hesitar em entrar ou até mesmo comer na casa de um gentio porque Deus os aceitou e os purificou.</w:t>
      </w:r>
      <w:r/>
      <w:r/>
    </w:p>
    <w:p>
      <w:r/>
    </w:p>
    <w:p>
      <w:pPr>
        <w:pStyle w:val="Heading2"/>
      </w:pPr>
      <w:r>
        <w:t>Atos 10.25–26</w:t>
      </w:r>
      <w:r/>
    </w:p>
    <w:p>
      <w:r/>
      <w:r>
        <w:t xml:space="preserve">Cornélio... adorou-o: este ato deve ter sido mais do que uma reverência tradicional a uma pessoa de alta patente. A Bíblia restringe a adoração somente a Deus (veja </w:t>
      </w:r>
      <w:hyperlink r:id="rId491">
        <w:r>
          <w:rPr>
            <w:color w:val="0000EE"/>
            <w:u w:val="single"/>
          </w:rPr>
          <w:t>14.11–17</w:t>
        </w:r>
      </w:hyperlink>
      <w:r>
        <w:t xml:space="preserve">; </w:t>
      </w:r>
      <w:hyperlink r:id="rId492">
        <w:r>
          <w:rPr>
            <w:color w:val="0000EE"/>
            <w:u w:val="single"/>
          </w:rPr>
          <w:t>Êx 20.3</w:t>
        </w:r>
      </w:hyperlink>
      <w:r>
        <w:t xml:space="preserve">; </w:t>
      </w:r>
      <w:hyperlink r:id="rId493">
        <w:r>
          <w:rPr>
            <w:color w:val="0000EE"/>
            <w:u w:val="single"/>
          </w:rPr>
          <w:t>Dt 5.7</w:t>
        </w:r>
      </w:hyperlink>
      <w:r>
        <w:t xml:space="preserve">; </w:t>
      </w:r>
      <w:hyperlink r:id="rId494">
        <w:r>
          <w:rPr>
            <w:color w:val="0000EE"/>
            <w:u w:val="single"/>
          </w:rPr>
          <w:t>Mt 22.37–38</w:t>
        </w:r>
      </w:hyperlink>
      <w:r>
        <w:t xml:space="preserve">; </w:t>
      </w:r>
      <w:hyperlink r:id="rId495">
        <w:r>
          <w:rPr>
            <w:color w:val="0000EE"/>
            <w:u w:val="single"/>
          </w:rPr>
          <w:t>Mc 12.29–30</w:t>
        </w:r>
      </w:hyperlink>
      <w:r>
        <w:t xml:space="preserve">; </w:t>
      </w:r>
      <w:hyperlink r:id="rId496">
        <w:r>
          <w:rPr>
            <w:color w:val="0000EE"/>
            <w:u w:val="single"/>
          </w:rPr>
          <w:t>Lc 10.27</w:t>
        </w:r>
      </w:hyperlink>
      <w:r>
        <w:t xml:space="preserve">; </w:t>
      </w:r>
      <w:hyperlink r:id="rId497">
        <w:r>
          <w:rPr>
            <w:color w:val="0000EE"/>
            <w:u w:val="single"/>
          </w:rPr>
          <w:t>1Co 10.14</w:t>
        </w:r>
      </w:hyperlink>
      <w:r>
        <w:t xml:space="preserve">; </w:t>
      </w:r>
      <w:hyperlink r:id="rId498">
        <w:r>
          <w:rPr>
            <w:color w:val="0000EE"/>
            <w:u w:val="single"/>
          </w:rPr>
          <w:t>Cl 3.5</w:t>
        </w:r>
      </w:hyperlink>
      <w:r>
        <w:t xml:space="preserve">; </w:t>
      </w:r>
      <w:hyperlink r:id="rId499">
        <w:r>
          <w:rPr>
            <w:color w:val="0000EE"/>
            <w:u w:val="single"/>
          </w:rPr>
          <w:t>1Pe 4.3</w:t>
        </w:r>
      </w:hyperlink>
      <w:r>
        <w:t xml:space="preserve">; </w:t>
      </w:r>
      <w:hyperlink r:id="rId500">
        <w:r>
          <w:rPr>
            <w:color w:val="0000EE"/>
            <w:u w:val="single"/>
          </w:rPr>
          <w:t>1Jo 5.21</w:t>
        </w:r>
      </w:hyperlink>
      <w:r>
        <w:t xml:space="preserve">; </w:t>
      </w:r>
      <w:hyperlink r:id="rId501">
        <w:r>
          <w:rPr>
            <w:color w:val="0000EE"/>
            <w:u w:val="single"/>
          </w:rPr>
          <w:t>Ap 4.10</w:t>
        </w:r>
      </w:hyperlink>
      <w:r>
        <w:t xml:space="preserve">; </w:t>
      </w:r>
      <w:hyperlink r:id="rId502">
        <w:r>
          <w:rPr>
            <w:color w:val="0000EE"/>
            <w:u w:val="single"/>
          </w:rPr>
          <w:t>9.20</w:t>
        </w:r>
      </w:hyperlink>
      <w:r>
        <w:t xml:space="preserve">; </w:t>
      </w:r>
      <w:hyperlink r:id="rId503">
        <w:r>
          <w:rPr>
            <w:color w:val="0000EE"/>
            <w:u w:val="single"/>
          </w:rPr>
          <w:t>22.8–9</w:t>
        </w:r>
      </w:hyperlink>
      <w:r>
        <w:t>). Pedro era apenas um homem comum, que Cornélio não devia adorar.</w:t>
      </w:r>
      <w:r/>
      <w:r/>
    </w:p>
    <w:p>
      <w:r/>
    </w:p>
    <w:p>
      <w:pPr>
        <w:pStyle w:val="Heading2"/>
      </w:pPr>
      <w:r>
        <w:t>Atos 10.34–35</w:t>
      </w:r>
      <w:r/>
    </w:p>
    <w:p>
      <w:r/>
      <w:r>
        <w:t xml:space="preserve">Deus não mostra favoritismo: veja </w:t>
      </w:r>
      <w:hyperlink r:id="rId504">
        <w:r>
          <w:rPr>
            <w:color w:val="0000EE"/>
            <w:u w:val="single"/>
          </w:rPr>
          <w:t>Dt 10.17</w:t>
        </w:r>
      </w:hyperlink>
      <w:r>
        <w:t xml:space="preserve">; </w:t>
      </w:r>
      <w:hyperlink r:id="rId505">
        <w:r>
          <w:rPr>
            <w:color w:val="0000EE"/>
            <w:u w:val="single"/>
          </w:rPr>
          <w:t>2Cr 19.7</w:t>
        </w:r>
      </w:hyperlink>
      <w:r>
        <w:t xml:space="preserve">; </w:t>
      </w:r>
      <w:hyperlink r:id="rId506">
        <w:r>
          <w:rPr>
            <w:color w:val="0000EE"/>
            <w:u w:val="single"/>
          </w:rPr>
          <w:t>Jó 34.19</w:t>
        </w:r>
      </w:hyperlink>
      <w:r>
        <w:t xml:space="preserve">; </w:t>
      </w:r>
      <w:hyperlink r:id="rId507">
        <w:r>
          <w:rPr>
            <w:color w:val="0000EE"/>
            <w:u w:val="single"/>
          </w:rPr>
          <w:t>Lc 20.21</w:t>
        </w:r>
      </w:hyperlink>
      <w:r>
        <w:t xml:space="preserve">; </w:t>
      </w:r>
      <w:hyperlink r:id="rId508">
        <w:r>
          <w:rPr>
            <w:color w:val="0000EE"/>
            <w:u w:val="single"/>
          </w:rPr>
          <w:t>Rm 2.11</w:t>
        </w:r>
      </w:hyperlink>
      <w:r>
        <w:t xml:space="preserve">; </w:t>
      </w:r>
      <w:hyperlink r:id="rId509">
        <w:r>
          <w:rPr>
            <w:color w:val="0000EE"/>
            <w:u w:val="single"/>
          </w:rPr>
          <w:t>Gl 2.6</w:t>
        </w:r>
      </w:hyperlink>
      <w:r>
        <w:t xml:space="preserve">; </w:t>
      </w:r>
      <w:hyperlink r:id="rId510">
        <w:r>
          <w:rPr>
            <w:color w:val="0000EE"/>
            <w:u w:val="single"/>
          </w:rPr>
          <w:t>Cl 3.25</w:t>
        </w:r>
      </w:hyperlink>
      <w:r>
        <w:t xml:space="preserve">; </w:t>
      </w:r>
      <w:hyperlink r:id="rId511">
        <w:r>
          <w:rPr>
            <w:color w:val="0000EE"/>
            <w:u w:val="single"/>
          </w:rPr>
          <w:t>1Pe 1.17</w:t>
        </w:r>
      </w:hyperlink>
      <w:r>
        <w:t>. A aplicação deste princípio é o significado da visão de Pedro (</w:t>
      </w:r>
      <w:hyperlink r:id="rId512">
        <w:r>
          <w:rPr>
            <w:color w:val="0000EE"/>
            <w:u w:val="single"/>
          </w:rPr>
          <w:t>10.9–16</w:t>
        </w:r>
      </w:hyperlink>
      <w:r>
        <w:t xml:space="preserve">). • Em toda nação ele aceita aqueles que o temem e fazem o que é certo: veja </w:t>
      </w:r>
      <w:hyperlink r:id="rId513">
        <w:r>
          <w:rPr>
            <w:color w:val="0000EE"/>
            <w:u w:val="single"/>
          </w:rPr>
          <w:t>Rm 10.11–13</w:t>
        </w:r>
      </w:hyperlink>
      <w:r>
        <w:t>.</w:t>
      </w:r>
      <w:r/>
      <w:r/>
    </w:p>
    <w:p>
      <w:r/>
    </w:p>
    <w:p>
      <w:pPr>
        <w:pStyle w:val="Heading2"/>
      </w:pPr>
      <w:r>
        <w:t>Atos 10.36–43</w:t>
      </w:r>
      <w:r/>
    </w:p>
    <w:p>
      <w:r/>
      <w:r>
        <w:t xml:space="preserve">Pedro repetidamente destaca a importância das testemunhas apostólicas para a mensagem das Boas Novas. Os apóstolos comeram e beberam com Jesus (veja </w:t>
      </w:r>
      <w:hyperlink r:id="rId514">
        <w:r>
          <w:rPr>
            <w:color w:val="0000EE"/>
            <w:u w:val="single"/>
          </w:rPr>
          <w:t>Lc 24.41–43</w:t>
        </w:r>
      </w:hyperlink>
      <w:r>
        <w:t xml:space="preserve">) e foram testemunhas oculares de sua ressurreição, então eles podiam confirmar que ele havia vencido a morte (veja </w:t>
      </w:r>
      <w:hyperlink r:id="rId133">
        <w:r>
          <w:rPr>
            <w:color w:val="0000EE"/>
            <w:u w:val="single"/>
          </w:rPr>
          <w:t>At 3.15</w:t>
        </w:r>
      </w:hyperlink>
      <w:r>
        <w:t xml:space="preserve">; </w:t>
      </w:r>
      <w:hyperlink r:id="rId134">
        <w:r>
          <w:rPr>
            <w:color w:val="0000EE"/>
            <w:u w:val="single"/>
          </w:rPr>
          <w:t>4.33</w:t>
        </w:r>
      </w:hyperlink>
      <w:r>
        <w:t xml:space="preserve">; </w:t>
      </w:r>
      <w:hyperlink r:id="rId515">
        <w:r>
          <w:rPr>
            <w:color w:val="0000EE"/>
            <w:u w:val="single"/>
          </w:rPr>
          <w:t>13.30–31</w:t>
        </w:r>
      </w:hyperlink>
      <w:r>
        <w:t xml:space="preserve">). Os apóstolos iniciais foram escolhidos de antemão para serem suas testemunhas (veja </w:t>
      </w:r>
      <w:hyperlink r:id="rId516">
        <w:r>
          <w:rPr>
            <w:color w:val="0000EE"/>
            <w:u w:val="single"/>
          </w:rPr>
          <w:t>1.12–26</w:t>
        </w:r>
      </w:hyperlink>
      <w:r>
        <w:t>); gradualmente, outros como Paulo e Barnabé continuaram essa poderosa pregação e ensino em nome de Jesus Cristo (</w:t>
      </w:r>
      <w:hyperlink r:id="rId46">
        <w:r>
          <w:rPr>
            <w:color w:val="0000EE"/>
            <w:u w:val="single"/>
          </w:rPr>
          <w:t>9.15</w:t>
        </w:r>
      </w:hyperlink>
      <w:r>
        <w:t xml:space="preserve">; </w:t>
      </w:r>
      <w:hyperlink r:id="rId517">
        <w:r>
          <w:rPr>
            <w:color w:val="0000EE"/>
            <w:u w:val="single"/>
          </w:rPr>
          <w:t>14.1–3</w:t>
        </w:r>
      </w:hyperlink>
      <w:r>
        <w:t xml:space="preserve">; </w:t>
      </w:r>
      <w:hyperlink r:id="rId518">
        <w:r>
          <w:rPr>
            <w:color w:val="0000EE"/>
            <w:u w:val="single"/>
          </w:rPr>
          <w:t>26.16</w:t>
        </w:r>
      </w:hyperlink>
      <w:r>
        <w:t>).</w:t>
      </w:r>
      <w:r/>
      <w:r/>
    </w:p>
    <w:p>
      <w:r/>
    </w:p>
    <w:p>
      <w:pPr>
        <w:pStyle w:val="Heading2"/>
      </w:pPr>
      <w:r>
        <w:t>Atos 10.43</w:t>
      </w:r>
      <w:r/>
    </w:p>
    <w:p>
      <w:r/>
      <w:r>
        <w:t>Com base no que eles tinham visto e ouvido (</w:t>
      </w:r>
      <w:hyperlink r:id="rId519">
        <w:r>
          <w:rPr>
            <w:color w:val="0000EE"/>
            <w:u w:val="single"/>
          </w:rPr>
          <w:t>10.39–42</w:t>
        </w:r>
      </w:hyperlink>
      <w:r>
        <w:t xml:space="preserve">), os apóstolos podiam proclamar que Jesus de Nazaré era realmente aquele sobre quem todos os profetas testemunharam. Todo o plano das Escrituras está profundamente centrado em Cristo (veja </w:t>
      </w:r>
      <w:hyperlink r:id="rId185">
        <w:r>
          <w:rPr>
            <w:color w:val="0000EE"/>
            <w:u w:val="single"/>
          </w:rPr>
          <w:t>Lc 24.25–27</w:t>
        </w:r>
      </w:hyperlink>
      <w:r>
        <w:t xml:space="preserve">, </w:t>
      </w:r>
      <w:hyperlink r:id="rId520">
        <w:r>
          <w:rPr>
            <w:color w:val="0000EE"/>
            <w:u w:val="single"/>
          </w:rPr>
          <w:t>44–47</w:t>
        </w:r>
      </w:hyperlink>
      <w:r>
        <w:t xml:space="preserve">; </w:t>
      </w:r>
      <w:hyperlink r:id="rId521">
        <w:r>
          <w:rPr>
            <w:color w:val="0000EE"/>
            <w:u w:val="single"/>
          </w:rPr>
          <w:t>Jo 5.39</w:t>
        </w:r>
      </w:hyperlink>
      <w:r>
        <w:t xml:space="preserve">). • O ponto principal da mensagem deles era que todos que acreditam nele terão seus pecados perdoados através de seu nome (veja </w:t>
      </w:r>
      <w:hyperlink r:id="rId522">
        <w:r>
          <w:rPr>
            <w:color w:val="0000EE"/>
            <w:u w:val="single"/>
          </w:rPr>
          <w:t>Lc 24.47</w:t>
        </w:r>
      </w:hyperlink>
      <w:r>
        <w:t>).</w:t>
      </w:r>
      <w:r/>
      <w:r/>
    </w:p>
    <w:p>
      <w:r/>
    </w:p>
    <w:p>
      <w:pPr>
        <w:pStyle w:val="Heading2"/>
      </w:pPr>
      <w:r>
        <w:t>Atos 10.44–48</w:t>
      </w:r>
      <w:r/>
    </w:p>
    <w:p>
      <w:r/>
      <w:r>
        <w:t>No dia de Pentecostes, Pedro disse à assembleia que se eles se arrependessem, se voltassem para Deus e fossem batizados em nome de Jesus para o perdão dos pecados, eles receberiam “o dom do Espírito Santo” (</w:t>
      </w:r>
      <w:hyperlink r:id="rId159">
        <w:r>
          <w:rPr>
            <w:color w:val="0000EE"/>
            <w:u w:val="single"/>
          </w:rPr>
          <w:t>2.38</w:t>
        </w:r>
      </w:hyperlink>
      <w:r>
        <w:t xml:space="preserve">; cf. </w:t>
      </w:r>
      <w:hyperlink r:id="rId523">
        <w:r>
          <w:rPr>
            <w:color w:val="0000EE"/>
            <w:u w:val="single"/>
          </w:rPr>
          <w:t>19.1–7</w:t>
        </w:r>
      </w:hyperlink>
      <w:r>
        <w:t>). Quando Cornélio e sua família ouviram a mensagem de Pedro, o Espírito Santo também desceu sobre eles, e eles foram batizados. Eles receberam o Espírito Santo assim como os judeus, então claramente Deus não mostrou parcialidade (</w:t>
      </w:r>
      <w:hyperlink r:id="rId524">
        <w:r>
          <w:rPr>
            <w:color w:val="0000EE"/>
            <w:u w:val="single"/>
          </w:rPr>
          <w:t>10.34–35</w:t>
        </w:r>
      </w:hyperlink>
      <w:r>
        <w:t>). Este evento é paralelo ao dia de Pentecostes em Jerusalém (</w:t>
      </w:r>
      <w:hyperlink r:id="rId357">
        <w:r>
          <w:rPr>
            <w:color w:val="0000EE"/>
            <w:u w:val="single"/>
          </w:rPr>
          <w:t>2.1–47</w:t>
        </w:r>
      </w:hyperlink>
      <w:r>
        <w:t>) e marca a expansão do poder do Espírito Santo para os gentios (</w:t>
      </w:r>
      <w:hyperlink r:id="rId102">
        <w:r>
          <w:rPr>
            <w:color w:val="0000EE"/>
            <w:u w:val="single"/>
          </w:rPr>
          <w:t>1.8</w:t>
        </w:r>
      </w:hyperlink>
      <w:r>
        <w:t xml:space="preserve">; </w:t>
      </w:r>
      <w:hyperlink r:id="rId525">
        <w:r>
          <w:rPr>
            <w:color w:val="0000EE"/>
            <w:u w:val="single"/>
          </w:rPr>
          <w:t>2.39</w:t>
        </w:r>
      </w:hyperlink>
      <w:r>
        <w:t>).</w:t>
      </w:r>
      <w:r/>
      <w:r/>
    </w:p>
    <w:p>
      <w:r/>
    </w:p>
    <w:p>
      <w:pPr>
        <w:pStyle w:val="Heading2"/>
      </w:pPr>
      <w:r>
        <w:t>Atos 10.48</w:t>
      </w:r>
      <w:r/>
    </w:p>
    <w:p>
      <w:r/>
      <w:r>
        <w:t>Cornélio pediu a Pedro para ficar com eles por vários dias</w:t>
      </w:r>
      <w:r>
        <w:rPr>
          <w:i/>
        </w:rPr>
        <w:t>,</w:t>
      </w:r>
      <w:r>
        <w:t xml:space="preserve"> talvez por causa de sua necessidade de instrução no caminho cristão.</w:t>
      </w:r>
      <w:r/>
      <w:r/>
    </w:p>
    <w:p>
      <w:r/>
    </w:p>
    <w:p>
      <w:pPr>
        <w:pStyle w:val="Heading2"/>
      </w:pPr>
      <w:r>
        <w:t>Atos 11.1–18</w:t>
      </w:r>
      <w:r/>
    </w:p>
    <w:p>
      <w:r/>
      <w:r>
        <w:t>Os judeus tradicionalmente mantinham-se separados e não comiam ou se associavam socialmente com gentios (</w:t>
      </w:r>
      <w:hyperlink r:id="rId526">
        <w:r>
          <w:rPr>
            <w:color w:val="0000EE"/>
            <w:u w:val="single"/>
          </w:rPr>
          <w:t>10.28</w:t>
        </w:r>
      </w:hyperlink>
      <w:r>
        <w:t xml:space="preserve">; </w:t>
      </w:r>
      <w:hyperlink r:id="rId527">
        <w:r>
          <w:rPr>
            <w:color w:val="0000EE"/>
            <w:u w:val="single"/>
          </w:rPr>
          <w:t>22.21–22</w:t>
        </w:r>
      </w:hyperlink>
      <w:r>
        <w:t xml:space="preserve">; veja </w:t>
      </w:r>
      <w:hyperlink r:id="rId355">
        <w:r>
          <w:rPr>
            <w:color w:val="0000EE"/>
            <w:u w:val="single"/>
          </w:rPr>
          <w:t>Jo 4.9</w:t>
        </w:r>
      </w:hyperlink>
      <w:r>
        <w:t xml:space="preserve">, </w:t>
      </w:r>
      <w:hyperlink r:id="rId528">
        <w:r>
          <w:rPr>
            <w:color w:val="0000EE"/>
            <w:u w:val="single"/>
          </w:rPr>
          <w:t>27</w:t>
        </w:r>
      </w:hyperlink>
      <w:r>
        <w:t xml:space="preserve">; </w:t>
      </w:r>
      <w:hyperlink r:id="rId529">
        <w:r>
          <w:rPr>
            <w:color w:val="0000EE"/>
            <w:u w:val="single"/>
          </w:rPr>
          <w:t>18.28</w:t>
        </w:r>
      </w:hyperlink>
      <w:r>
        <w:t xml:space="preserve">; </w:t>
      </w:r>
      <w:hyperlink r:id="rId530">
        <w:r>
          <w:rPr>
            <w:color w:val="0000EE"/>
            <w:u w:val="single"/>
          </w:rPr>
          <w:t>Gl 2.12–14</w:t>
        </w:r>
      </w:hyperlink>
      <w:r>
        <w:t>). Portanto, quando os crentes judeus em Jerusalém souberam que os gentios haviam recebido a palavra de Deus</w:t>
      </w:r>
      <w:r>
        <w:rPr>
          <w:i/>
        </w:rPr>
        <w:t>,</w:t>
      </w:r>
      <w:r>
        <w:t xml:space="preserve"> eles criticaram as ações inusitadas de Pedro e queriam uma explicação, que Pedro deu.</w:t>
      </w:r>
      <w:r/>
      <w:r/>
    </w:p>
    <w:p>
      <w:r/>
    </w:p>
    <w:p>
      <w:pPr>
        <w:pStyle w:val="Heading2"/>
      </w:pPr>
      <w:r>
        <w:t>Atos 11.4–17</w:t>
      </w:r>
      <w:r/>
    </w:p>
    <w:p>
      <w:r/>
      <w:r>
        <w:t>Pedro revisou a sequência de eventos, explicando que todo o desenvolvimento foi resultado da iniciativa de Deus (</w:t>
      </w:r>
      <w:hyperlink r:id="rId369">
        <w:r>
          <w:rPr>
            <w:color w:val="0000EE"/>
            <w:u w:val="single"/>
          </w:rPr>
          <w:t>11.12</w:t>
        </w:r>
      </w:hyperlink>
      <w:r>
        <w:t>). Pedro tinha comido com gentios porque Deus deixou claro que ele deveria (</w:t>
      </w:r>
      <w:hyperlink r:id="rId531">
        <w:r>
          <w:rPr>
            <w:color w:val="0000EE"/>
            <w:u w:val="single"/>
          </w:rPr>
          <w:t>11.4–12</w:t>
        </w:r>
      </w:hyperlink>
      <w:r>
        <w:t>). Pedro então observou a ação definitiva do Espírito Santo vindo sobre os gentios, e ele percebeu que eles estavam sendo aceitos e abençoados por Deus assim como os crentes judeus tinham sido (</w:t>
      </w:r>
      <w:hyperlink r:id="rId532">
        <w:r>
          <w:rPr>
            <w:color w:val="0000EE"/>
            <w:u w:val="single"/>
          </w:rPr>
          <w:t>11.15–17</w:t>
        </w:r>
      </w:hyperlink>
      <w:r>
        <w:t xml:space="preserve">; veja </w:t>
      </w:r>
      <w:hyperlink r:id="rId533">
        <w:r>
          <w:rPr>
            <w:color w:val="0000EE"/>
            <w:u w:val="single"/>
          </w:rPr>
          <w:t>1.5</w:t>
        </w:r>
      </w:hyperlink>
      <w:r>
        <w:t>). Pedro estava se submetendo à vontade de Deus ao admitir gentios na igreja.</w:t>
      </w:r>
      <w:r/>
      <w:r/>
    </w:p>
    <w:p>
      <w:r/>
    </w:p>
    <w:p>
      <w:pPr>
        <w:pStyle w:val="Heading2"/>
      </w:pPr>
      <w:r>
        <w:t>Atos 11.18</w:t>
      </w:r>
      <w:r/>
    </w:p>
    <w:p>
      <w:r/>
      <w:r>
        <w:t>A explicação lógica e direta de Pedro convenceu aqueles que se opunham —eles reconheceram a mão de Deus na conversão dos gentios e no recebimento da vida eterna. No entanto, questões relacionadas à inclusão dos gentios logo provocariam uma grande crise (</w:t>
      </w:r>
      <w:hyperlink r:id="rId534">
        <w:r>
          <w:rPr>
            <w:color w:val="0000EE"/>
            <w:u w:val="single"/>
          </w:rPr>
          <w:t>15.1–35</w:t>
        </w:r>
      </w:hyperlink>
      <w:r>
        <w:t>; a carta de Paulo aos Gálatas).</w:t>
      </w:r>
      <w:r/>
      <w:r/>
    </w:p>
    <w:p>
      <w:r/>
    </w:p>
    <w:p>
      <w:pPr>
        <w:pStyle w:val="Heading2"/>
      </w:pPr>
      <w:r>
        <w:t>Atos 11.19–26</w:t>
      </w:r>
      <w:r/>
    </w:p>
    <w:p>
      <w:r/>
      <w:r>
        <w:t>A perseguição que se seguiu à morte de Estêvão forçou os crentes a irem para outras áreas (</w:t>
      </w:r>
      <w:hyperlink r:id="rId535">
        <w:r>
          <w:rPr>
            <w:color w:val="0000EE"/>
            <w:u w:val="single"/>
          </w:rPr>
          <w:t>8.1–3</w:t>
        </w:r>
      </w:hyperlink>
      <w:r>
        <w:t>), e eles viajaram até a Fenícia, Chipre e Antioquia. • Antioquia da Síria era uma cidade cosmopolita próspera, a terceira maior do Império Romano depois de Roma e Alexandria. Antioquia era de importância central na disseminação da mensagem cristã para o mundo gentio.</w:t>
      </w:r>
      <w:r/>
      <w:r/>
    </w:p>
    <w:p>
      <w:r/>
    </w:p>
    <w:p>
      <w:pPr>
        <w:pStyle w:val="Heading2"/>
      </w:pPr>
      <w:r>
        <w:t>Atos 11.20</w:t>
      </w:r>
      <w:r/>
    </w:p>
    <w:p>
      <w:r/>
      <w:r>
        <w:t>Esta iniciativa de divulgação por parte dos crentes judeus... de Chipre e Cirene foi a primeira tentativa sistemática de pregar aos gentios sobre o Senhor Jesus.</w:t>
      </w:r>
      <w:r/>
      <w:r/>
    </w:p>
    <w:p>
      <w:r/>
    </w:p>
    <w:p>
      <w:pPr>
        <w:pStyle w:val="Heading2"/>
      </w:pPr>
      <w:r>
        <w:t>Atos 11.21–24</w:t>
      </w:r>
      <w:r/>
    </w:p>
    <w:p>
      <w:r/>
      <w:r>
        <w:t>Mais uma vez, como havia acontecido na casa de Cornélio, os gentios se voltaram para o Senhor em números consideráveis. A explosão da fé cristã no mundo gentio precisava permanecer em harmonia com a igreja em Jerusalém, então a igreja de Jerusalém enviou Barnabé a Antioquia para supervisionar os acontecimentos lá. Ele pôde ver que a bênção de Deus estava no que estava acontecendo, então ele aprovou isso com alegria.</w:t>
      </w:r>
      <w:r/>
      <w:r/>
    </w:p>
    <w:p>
      <w:r/>
    </w:p>
    <w:p>
      <w:pPr>
        <w:pStyle w:val="Heading2"/>
      </w:pPr>
      <w:r>
        <w:t>Atos 11.25–26</w:t>
      </w:r>
      <w:r/>
    </w:p>
    <w:p>
      <w:r/>
      <w:r>
        <w:t>Barnabé reconheceu os dons especiais que Saulo possuía para pregar e ensinar. Sua avaliação dos dons de Saulo foi sábia, e resultou em um ministério de equipe frutífero em Antioquia.</w:t>
      </w:r>
      <w:r/>
      <w:r/>
    </w:p>
    <w:p>
      <w:r/>
    </w:p>
    <w:p>
      <w:pPr>
        <w:pStyle w:val="Heading2"/>
      </w:pPr>
      <w:r>
        <w:t>Atos 11.26</w:t>
      </w:r>
      <w:r/>
    </w:p>
    <w:p>
      <w:r/>
      <w:r>
        <w:t>A palavra 'cristãos' era possivelmente um termo de zombaria. O texto grego usa esse termo em apenas duas outras passagens do Novo Testamento (</w:t>
      </w:r>
      <w:hyperlink r:id="rId536">
        <w:r>
          <w:rPr>
            <w:color w:val="0000EE"/>
            <w:u w:val="single"/>
          </w:rPr>
          <w:t>26.28</w:t>
        </w:r>
      </w:hyperlink>
      <w:r>
        <w:t xml:space="preserve">; </w:t>
      </w:r>
      <w:hyperlink r:id="rId537">
        <w:r>
          <w:rPr>
            <w:color w:val="0000EE"/>
            <w:u w:val="single"/>
          </w:rPr>
          <w:t>1Pe 4.16</w:t>
        </w:r>
      </w:hyperlink>
      <w:r>
        <w:t>).</w:t>
      </w:r>
      <w:r/>
      <w:r/>
    </w:p>
    <w:p>
      <w:r/>
    </w:p>
    <w:p>
      <w:pPr>
        <w:pStyle w:val="Heading2"/>
      </w:pPr>
      <w:r>
        <w:t>Atos 11.27–28</w:t>
      </w:r>
      <w:r/>
    </w:p>
    <w:p>
      <w:r/>
      <w:r>
        <w:t>alguns profetas: veja “</w:t>
      </w:r>
      <w:r>
        <w:t>O Dom da Profecia</w:t>
      </w:r>
      <w:r>
        <w:t xml:space="preserve">” Nota Temática. • Ágabo: veja também </w:t>
      </w:r>
      <w:hyperlink r:id="rId538">
        <w:r>
          <w:rPr>
            <w:color w:val="0000EE"/>
            <w:u w:val="single"/>
          </w:rPr>
          <w:t>21.10–12</w:t>
        </w:r>
      </w:hyperlink>
      <w:r>
        <w:t>.</w:t>
      </w:r>
      <w:r/>
      <w:r/>
    </w:p>
    <w:p>
      <w:r/>
    </w:p>
    <w:p>
      <w:pPr>
        <w:pStyle w:val="Heading2"/>
      </w:pPr>
      <w:r>
        <w:t>Atos 11.28</w:t>
      </w:r>
      <w:r/>
    </w:p>
    <w:p>
      <w:r/>
      <w:r>
        <w:t>Cláudio, sobrinho de Tibério César (</w:t>
      </w:r>
      <w:hyperlink r:id="rId539">
        <w:r>
          <w:rPr>
            <w:color w:val="0000EE"/>
            <w:u w:val="single"/>
          </w:rPr>
          <w:t>Lc 3.1</w:t>
        </w:r>
      </w:hyperlink>
      <w:r>
        <w:t>), foi o imperador romano de 41 a 54 d.C. Sua última esposa foi sua sobrinha Agripina, cujo filho Nero ele adotou.</w:t>
      </w:r>
      <w:r/>
      <w:r/>
    </w:p>
    <w:p>
      <w:r/>
    </w:p>
    <w:p>
      <w:pPr>
        <w:pStyle w:val="Heading2"/>
      </w:pPr>
      <w:r>
        <w:t>Atos 11.29–30</w:t>
      </w:r>
      <w:r/>
    </w:p>
    <w:p>
      <w:r/>
      <w:r>
        <w:t>O resultado da profecia de Ágabo foi que os crentes em Antioquia decidiram fazer uma contribuição para os crentes judeus — os irmãos e irmãs — na Judeia. Os crentes em Antioquia deram tão generosamente quanto podiam e confiaram a responsabilidade por essa ajuda financeira a líderes em quem confiavam, a saber, Barnabé e seu colega de trabalho Saulo. Esse amor e apoio unificado dos cristãos uns pelos outros foi uma demonstração tangível da diferença que Cristo fez em suas vidas. Paulo descreve esta visita em sua carta aos Gálatas (</w:t>
      </w:r>
      <w:hyperlink r:id="rId540">
        <w:r>
          <w:rPr>
            <w:color w:val="0000EE"/>
            <w:u w:val="single"/>
          </w:rPr>
          <w:t>Gl 2.1–10</w:t>
        </w:r>
      </w:hyperlink>
      <w:r>
        <w:t>).</w:t>
      </w:r>
      <w:r/>
      <w:r/>
    </w:p>
    <w:p>
      <w:r/>
    </w:p>
    <w:p>
      <w:pPr>
        <w:pStyle w:val="Heading2"/>
      </w:pPr>
      <w:r>
        <w:t>Atos 11.30</w:t>
      </w:r>
      <w:r/>
    </w:p>
    <w:p>
      <w:r/>
      <w:r>
        <w:t xml:space="preserve">Esta é a primeira referência em Atos aos anciãos como oficiais da igreja cristã (veja também </w:t>
      </w:r>
      <w:hyperlink r:id="rId541">
        <w:r>
          <w:rPr>
            <w:color w:val="0000EE"/>
            <w:u w:val="single"/>
          </w:rPr>
          <w:t>14.23</w:t>
        </w:r>
      </w:hyperlink>
      <w:r>
        <w:t xml:space="preserve">; </w:t>
      </w:r>
      <w:hyperlink r:id="rId542">
        <w:r>
          <w:rPr>
            <w:color w:val="0000EE"/>
            <w:u w:val="single"/>
          </w:rPr>
          <w:t>15.2–23</w:t>
        </w:r>
      </w:hyperlink>
      <w:r>
        <w:t xml:space="preserve">; </w:t>
      </w:r>
      <w:hyperlink r:id="rId543">
        <w:r>
          <w:rPr>
            <w:color w:val="0000EE"/>
            <w:u w:val="single"/>
          </w:rPr>
          <w:t>16.4</w:t>
        </w:r>
      </w:hyperlink>
      <w:r>
        <w:t xml:space="preserve">; </w:t>
      </w:r>
      <w:hyperlink r:id="rId544">
        <w:r>
          <w:rPr>
            <w:color w:val="0000EE"/>
            <w:u w:val="single"/>
          </w:rPr>
          <w:t>20.17–35</w:t>
        </w:r>
      </w:hyperlink>
      <w:r>
        <w:t xml:space="preserve">; </w:t>
      </w:r>
      <w:hyperlink r:id="rId545">
        <w:r>
          <w:rPr>
            <w:color w:val="0000EE"/>
            <w:u w:val="single"/>
          </w:rPr>
          <w:t>21.18</w:t>
        </w:r>
      </w:hyperlink>
      <w:r>
        <w:t xml:space="preserve">; cf. </w:t>
      </w:r>
      <w:hyperlink r:id="rId546">
        <w:r>
          <w:rPr>
            <w:color w:val="0000EE"/>
            <w:u w:val="single"/>
          </w:rPr>
          <w:t>1Tm 3.1–7</w:t>
        </w:r>
      </w:hyperlink>
      <w:r>
        <w:t xml:space="preserve">; </w:t>
      </w:r>
      <w:hyperlink r:id="rId547">
        <w:r>
          <w:rPr>
            <w:color w:val="0000EE"/>
            <w:u w:val="single"/>
          </w:rPr>
          <w:t>Tt 1.5–9</w:t>
        </w:r>
      </w:hyperlink>
      <w:r>
        <w:t>).</w:t>
      </w:r>
      <w:r/>
      <w:r/>
    </w:p>
    <w:p>
      <w:r/>
    </w:p>
    <w:p>
      <w:pPr>
        <w:pStyle w:val="Heading2"/>
      </w:pPr>
      <w:r>
        <w:t>Atos 12.1–5</w:t>
      </w:r>
      <w:r/>
    </w:p>
    <w:p>
      <w:r/>
      <w:r>
        <w:t>Jesus havia claramente predito perseguição e dificuldades para seus seguidores (</w:t>
      </w:r>
      <w:hyperlink r:id="rId200">
        <w:r>
          <w:rPr>
            <w:color w:val="0000EE"/>
            <w:u w:val="single"/>
          </w:rPr>
          <w:t>Lc 11.49–51</w:t>
        </w:r>
      </w:hyperlink>
      <w:r>
        <w:t>). Pela primeira vez desde a morte de Jesus, as autoridades romanas tomaram ação violenta direta contra a igreja. Tiago</w:t>
      </w:r>
      <w:r>
        <w:rPr>
          <w:i/>
        </w:rPr>
        <w:t>,</w:t>
      </w:r>
      <w:r>
        <w:t xml:space="preserve"> o irmão de João, foi um dos primeiros chamados para ser discípulo (</w:t>
      </w:r>
      <w:hyperlink r:id="rId548">
        <w:r>
          <w:rPr>
            <w:color w:val="0000EE"/>
            <w:u w:val="single"/>
          </w:rPr>
          <w:t>Mc 1.16–20</w:t>
        </w:r>
      </w:hyperlink>
      <w:r>
        <w:t xml:space="preserve">; </w:t>
      </w:r>
      <w:hyperlink r:id="rId549">
        <w:r>
          <w:rPr>
            <w:color w:val="0000EE"/>
            <w:u w:val="single"/>
          </w:rPr>
          <w:t>Lc 5.1–11</w:t>
        </w:r>
      </w:hyperlink>
      <w:r>
        <w:t xml:space="preserve">), e ele foi um dos primeiros cristãos a serem martirizados por sua fé. • O Rei Herodes Agripa atacou a igreja (cf. </w:t>
      </w:r>
      <w:hyperlink r:id="rId550">
        <w:r>
          <w:rPr>
            <w:color w:val="0000EE"/>
            <w:u w:val="single"/>
          </w:rPr>
          <w:t>At 12.20–23</w:t>
        </w:r>
      </w:hyperlink>
      <w:r>
        <w:t xml:space="preserve">), uma ação que ele achou politicamente útil com o povo judeu. A carta de Tiago, o irmão de Jesus, foi provavelmente escrita após essa perseguição aos cristãos dispersos (veja </w:t>
      </w:r>
      <w:hyperlink r:id="rId551">
        <w:r>
          <w:rPr>
            <w:color w:val="0000EE"/>
            <w:u w:val="single"/>
          </w:rPr>
          <w:t>8.1–4</w:t>
        </w:r>
      </w:hyperlink>
      <w:r>
        <w:t xml:space="preserve">; </w:t>
      </w:r>
      <w:r>
        <w:t>Introdução ao Livro de Tiago</w:t>
      </w:r>
      <w:r>
        <w:t>, “Data da Escrita”).</w:t>
      </w:r>
      <w:r/>
      <w:r/>
    </w:p>
    <w:p>
      <w:r/>
    </w:p>
    <w:p>
      <w:pPr>
        <w:pStyle w:val="Heading2"/>
      </w:pPr>
      <w:r>
        <w:t>Atos 12.4</w:t>
      </w:r>
      <w:r/>
    </w:p>
    <w:p>
      <w:r/>
      <w:r>
        <w:t xml:space="preserve">Herodes tinha Pedro guardado por quatro esquadrões de soldados, tornando humanamente impossível para o apóstolo escapar (cf. </w:t>
      </w:r>
      <w:hyperlink r:id="rId552">
        <w:r>
          <w:rPr>
            <w:color w:val="0000EE"/>
            <w:u w:val="single"/>
          </w:rPr>
          <w:t>12.6</w:t>
        </w:r>
      </w:hyperlink>
      <w:r>
        <w:t xml:space="preserve">). No entanto, Deus estava no comando, e nada é difícil demais para Ele (cf. </w:t>
      </w:r>
      <w:hyperlink r:id="rId553">
        <w:r>
          <w:rPr>
            <w:color w:val="0000EE"/>
            <w:u w:val="single"/>
          </w:rPr>
          <w:t>4.27–31</w:t>
        </w:r>
      </w:hyperlink>
      <w:r>
        <w:t xml:space="preserve">; </w:t>
      </w:r>
      <w:hyperlink r:id="rId554">
        <w:r>
          <w:rPr>
            <w:color w:val="0000EE"/>
            <w:u w:val="single"/>
          </w:rPr>
          <w:t>Gn 18.14</w:t>
        </w:r>
      </w:hyperlink>
      <w:r>
        <w:t xml:space="preserve">; </w:t>
      </w:r>
      <w:hyperlink r:id="rId555">
        <w:r>
          <w:rPr>
            <w:color w:val="0000EE"/>
            <w:u w:val="single"/>
          </w:rPr>
          <w:t>Jr 32.17</w:t>
        </w:r>
      </w:hyperlink>
      <w:r>
        <w:t xml:space="preserve">, </w:t>
      </w:r>
      <w:hyperlink r:id="rId556">
        <w:r>
          <w:rPr>
            <w:color w:val="0000EE"/>
            <w:u w:val="single"/>
          </w:rPr>
          <w:t>27</w:t>
        </w:r>
      </w:hyperlink>
      <w:r>
        <w:t xml:space="preserve">; </w:t>
      </w:r>
      <w:hyperlink r:id="rId557">
        <w:r>
          <w:rPr>
            <w:color w:val="0000EE"/>
            <w:u w:val="single"/>
          </w:rPr>
          <w:t>Mt 19.26</w:t>
        </w:r>
      </w:hyperlink>
      <w:r>
        <w:t xml:space="preserve">; </w:t>
      </w:r>
      <w:hyperlink r:id="rId558">
        <w:r>
          <w:rPr>
            <w:color w:val="0000EE"/>
            <w:u w:val="single"/>
          </w:rPr>
          <w:t>Mc 10.27</w:t>
        </w:r>
      </w:hyperlink>
      <w:r>
        <w:t xml:space="preserve">; </w:t>
      </w:r>
      <w:hyperlink r:id="rId386">
        <w:r>
          <w:rPr>
            <w:color w:val="0000EE"/>
            <w:u w:val="single"/>
          </w:rPr>
          <w:t>Lc 1.37</w:t>
        </w:r>
      </w:hyperlink>
      <w:r>
        <w:t xml:space="preserve">; </w:t>
      </w:r>
      <w:hyperlink r:id="rId559">
        <w:r>
          <w:rPr>
            <w:color w:val="0000EE"/>
            <w:u w:val="single"/>
          </w:rPr>
          <w:t>18.27</w:t>
        </w:r>
      </w:hyperlink>
      <w:r>
        <w:t>).</w:t>
      </w:r>
      <w:r/>
      <w:r/>
    </w:p>
    <w:p>
      <w:r/>
    </w:p>
    <w:p>
      <w:pPr>
        <w:pStyle w:val="Heading2"/>
      </w:pPr>
      <w:r>
        <w:t>Atos 12.5</w:t>
      </w:r>
      <w:r/>
    </w:p>
    <w:p>
      <w:r/>
      <w:r>
        <w:t>a igreja orou com muita sinceridade: Deus responde às orações sinceras do seu povo (</w:t>
      </w:r>
      <w:hyperlink r:id="rId560">
        <w:r>
          <w:rPr>
            <w:color w:val="0000EE"/>
            <w:u w:val="single"/>
          </w:rPr>
          <w:t>12.6–17</w:t>
        </w:r>
      </w:hyperlink>
      <w:r>
        <w:t xml:space="preserve">; veja </w:t>
      </w:r>
      <w:hyperlink r:id="rId561">
        <w:r>
          <w:rPr>
            <w:color w:val="0000EE"/>
            <w:u w:val="single"/>
          </w:rPr>
          <w:t>Lc 11.1–13</w:t>
        </w:r>
      </w:hyperlink>
      <w:r>
        <w:t xml:space="preserve">; </w:t>
      </w:r>
      <w:hyperlink r:id="rId344">
        <w:r>
          <w:rPr>
            <w:color w:val="0000EE"/>
            <w:u w:val="single"/>
          </w:rPr>
          <w:t>18.1–8</w:t>
        </w:r>
      </w:hyperlink>
      <w:r>
        <w:t xml:space="preserve">; cf. </w:t>
      </w:r>
      <w:hyperlink r:id="rId562">
        <w:r>
          <w:rPr>
            <w:color w:val="0000EE"/>
            <w:u w:val="single"/>
          </w:rPr>
          <w:t>Mt 7.7–11</w:t>
        </w:r>
      </w:hyperlink>
      <w:r>
        <w:t xml:space="preserve">; </w:t>
      </w:r>
      <w:hyperlink r:id="rId563">
        <w:r>
          <w:rPr>
            <w:color w:val="0000EE"/>
            <w:u w:val="single"/>
          </w:rPr>
          <w:t>Jo 15.7</w:t>
        </w:r>
      </w:hyperlink>
      <w:r>
        <w:t xml:space="preserve">; </w:t>
      </w:r>
      <w:hyperlink r:id="rId564">
        <w:r>
          <w:rPr>
            <w:color w:val="0000EE"/>
            <w:u w:val="single"/>
          </w:rPr>
          <w:t>Fp 4.6–7</w:t>
        </w:r>
      </w:hyperlink>
      <w:r>
        <w:t xml:space="preserve">; </w:t>
      </w:r>
      <w:hyperlink r:id="rId565">
        <w:r>
          <w:rPr>
            <w:color w:val="0000EE"/>
            <w:u w:val="single"/>
          </w:rPr>
          <w:t>Tg 5.16</w:t>
        </w:r>
      </w:hyperlink>
      <w:r>
        <w:t xml:space="preserve">; </w:t>
      </w:r>
      <w:hyperlink r:id="rId566">
        <w:r>
          <w:rPr>
            <w:color w:val="0000EE"/>
            <w:u w:val="single"/>
          </w:rPr>
          <w:t>1Jo 3.22</w:t>
        </w:r>
      </w:hyperlink>
      <w:r>
        <w:t>).</w:t>
      </w:r>
      <w:r/>
      <w:r/>
    </w:p>
    <w:p>
      <w:r/>
    </w:p>
    <w:p>
      <w:pPr>
        <w:pStyle w:val="Heading2"/>
      </w:pPr>
      <w:r>
        <w:t>Atos 12.6–19</w:t>
      </w:r>
      <w:r/>
    </w:p>
    <w:p>
      <w:r/>
      <w:r>
        <w:t>Deus, através de um anjo</w:t>
      </w:r>
      <w:r>
        <w:rPr>
          <w:i/>
        </w:rPr>
        <w:t>,</w:t>
      </w:r>
      <w:r>
        <w:t xml:space="preserve"> conduziu Pedro para fora, reuniu-o com seus amigos que oravam, e enviou-o para continuar o trabalho de espalhar as Boas Novas. A mensagem avançou apesar da oposição determinada.</w:t>
      </w:r>
      <w:r/>
      <w:r/>
    </w:p>
    <w:p>
      <w:r/>
    </w:p>
    <w:p>
      <w:pPr>
        <w:pStyle w:val="Heading2"/>
      </w:pPr>
      <w:r>
        <w:t>Atos 12.7–11</w:t>
      </w:r>
      <w:r/>
    </w:p>
    <w:p>
      <w:r/>
      <w:r>
        <w:t>Veja a Nota Temática “</w:t>
      </w:r>
      <w:r>
        <w:t>Anjos</w:t>
      </w:r>
      <w:r>
        <w:t>”.</w:t>
      </w:r>
      <w:r/>
      <w:r/>
    </w:p>
    <w:p>
      <w:r/>
    </w:p>
    <w:p>
      <w:pPr>
        <w:pStyle w:val="Heading2"/>
      </w:pPr>
      <w:r>
        <w:t>Atos 12.12</w:t>
      </w:r>
      <w:r/>
    </w:p>
    <w:p>
      <w:r/>
      <w:r>
        <w:t>A casa de Maria, a mãe de João Marcos</w:t>
      </w:r>
      <w:r>
        <w:rPr>
          <w:i/>
        </w:rPr>
        <w:t>,</w:t>
      </w:r>
      <w:r>
        <w:t xml:space="preserve"> era evidentemente um local de reunião para os crentes. João Marcos mais tarde se tornou um companheiro missionário de Barnabé e Saulo (</w:t>
      </w:r>
      <w:hyperlink r:id="rId567">
        <w:r>
          <w:rPr>
            <w:color w:val="0000EE"/>
            <w:u w:val="single"/>
          </w:rPr>
          <w:t>12.25</w:t>
        </w:r>
      </w:hyperlink>
      <w:r>
        <w:t>).</w:t>
      </w:r>
      <w:r/>
      <w:r/>
    </w:p>
    <w:p>
      <w:r/>
    </w:p>
    <w:p>
      <w:pPr>
        <w:pStyle w:val="Heading2"/>
      </w:pPr>
      <w:r>
        <w:t>Atos 12.13–17</w:t>
      </w:r>
      <w:r/>
    </w:p>
    <w:p>
      <w:r/>
      <w:r>
        <w:t>Rode ficou tão surpresa quando Pedro apareceu que ela o deixou parado diante da porta fechada. Tanto ela quanto os outros crentes ficaram maravilhados com a resposta de Deus às suas orações (</w:t>
      </w:r>
      <w:hyperlink r:id="rId69">
        <w:r>
          <w:rPr>
            <w:color w:val="0000EE"/>
            <w:u w:val="single"/>
          </w:rPr>
          <w:t>12.5</w:t>
        </w:r>
      </w:hyperlink>
      <w:r>
        <w:t>).</w:t>
      </w:r>
      <w:r/>
      <w:r/>
    </w:p>
    <w:p>
      <w:r/>
    </w:p>
    <w:p>
      <w:pPr>
        <w:pStyle w:val="Heading2"/>
      </w:pPr>
      <w:r>
        <w:t>Atos 12.18–23</w:t>
      </w:r>
      <w:r/>
    </w:p>
    <w:p>
      <w:r/>
      <w:r>
        <w:t>Quando Pedro não pôde ser encontrado após uma busca cuidadosa</w:t>
      </w:r>
      <w:r>
        <w:rPr>
          <w:i/>
        </w:rPr>
        <w:t>,</w:t>
      </w:r>
      <w:r>
        <w:t xml:space="preserve"> Herodes interrogou os guardas e os condenou à morte (cf. </w:t>
      </w:r>
      <w:hyperlink r:id="rId568">
        <w:r>
          <w:rPr>
            <w:color w:val="0000EE"/>
            <w:u w:val="single"/>
          </w:rPr>
          <w:t>16.27</w:t>
        </w:r>
      </w:hyperlink>
      <w:r>
        <w:t xml:space="preserve">). No entanto, Herodes encontrou seu próprio fim doloroso como um julgamento divino por sua vaidade quando aceitou a adoração do povo. Josefo registra a morte de Herodes Agripa I em maior detalhe (Josefo, </w:t>
      </w:r>
      <w:r>
        <w:rPr>
          <w:i/>
        </w:rPr>
        <w:t>Antiguidades</w:t>
      </w:r>
      <w:r>
        <w:t xml:space="preserve"> 19.8.1–2).</w:t>
      </w:r>
      <w:r/>
      <w:r/>
    </w:p>
    <w:p>
      <w:r/>
    </w:p>
    <w:p>
      <w:pPr>
        <w:pStyle w:val="Heading2"/>
      </w:pPr>
      <w:r>
        <w:t>Atos 12.24–25</w:t>
      </w:r>
      <w:r/>
    </w:p>
    <w:p>
      <w:r/>
      <w:r>
        <w:t>A morte de Herodes por uma terrível doença (</w:t>
      </w:r>
      <w:hyperlink r:id="rId281">
        <w:r>
          <w:rPr>
            <w:color w:val="0000EE"/>
            <w:u w:val="single"/>
          </w:rPr>
          <w:t>12.23</w:t>
        </w:r>
      </w:hyperlink>
      <w:r>
        <w:t>) contrasta com o crescimento da igreja cristã e a mensagem sem impedimentos das Boas Novas (</w:t>
      </w:r>
      <w:hyperlink r:id="rId293">
        <w:r>
          <w:rPr>
            <w:color w:val="0000EE"/>
            <w:u w:val="single"/>
          </w:rPr>
          <w:t>28.31</w:t>
        </w:r>
      </w:hyperlink>
      <w:r>
        <w:t>).</w:t>
      </w:r>
      <w:r/>
      <w:r/>
    </w:p>
    <w:p>
      <w:r/>
    </w:p>
    <w:p>
      <w:pPr>
        <w:pStyle w:val="Heading2"/>
      </w:pPr>
      <w:r>
        <w:t>Atos 13.1</w:t>
      </w:r>
      <w:r/>
    </w:p>
    <w:p>
      <w:r/>
      <w:r>
        <w:t>profetas e mestres: veja “</w:t>
      </w:r>
      <w:r>
        <w:t>O Dom da Profecia</w:t>
      </w:r>
      <w:r>
        <w:t xml:space="preserve">” Nota Temática; veja também </w:t>
      </w:r>
      <w:hyperlink r:id="rId569">
        <w:r>
          <w:rPr>
            <w:color w:val="0000EE"/>
            <w:u w:val="single"/>
          </w:rPr>
          <w:t>1Co 12.28–29</w:t>
        </w:r>
      </w:hyperlink>
      <w:r>
        <w:t xml:space="preserve">; </w:t>
      </w:r>
      <w:hyperlink r:id="rId570">
        <w:r>
          <w:rPr>
            <w:color w:val="0000EE"/>
            <w:u w:val="single"/>
          </w:rPr>
          <w:t>Ef 4.11</w:t>
        </w:r>
      </w:hyperlink>
      <w:r>
        <w:t xml:space="preserve">. • O nome Simeão sugere uma origem judaica (veja </w:t>
      </w:r>
      <w:hyperlink r:id="rId571">
        <w:r>
          <w:rPr>
            <w:color w:val="0000EE"/>
            <w:u w:val="single"/>
          </w:rPr>
          <w:t>Gn 29.33</w:t>
        </w:r>
      </w:hyperlink>
      <w:r>
        <w:t xml:space="preserve">; </w:t>
      </w:r>
      <w:hyperlink r:id="rId572">
        <w:r>
          <w:rPr>
            <w:color w:val="0000EE"/>
            <w:u w:val="single"/>
          </w:rPr>
          <w:t>Lc 2.25</w:t>
        </w:r>
      </w:hyperlink>
      <w:r>
        <w:t xml:space="preserve">; </w:t>
      </w:r>
      <w:hyperlink r:id="rId573">
        <w:r>
          <w:rPr>
            <w:color w:val="0000EE"/>
            <w:u w:val="single"/>
          </w:rPr>
          <w:t>3.30</w:t>
        </w:r>
      </w:hyperlink>
      <w:r>
        <w:t>); ele também é chamado de “o homem negro”—provavelmente era de ascendência africana. • Lúcio é um nome latino; ele veio de Cirene</w:t>
      </w:r>
      <w:r>
        <w:rPr>
          <w:i/>
        </w:rPr>
        <w:t>,</w:t>
      </w:r>
      <w:r>
        <w:t xml:space="preserve"> a capital da Líbia no Norte da África. Ele provavelmente era um dos pregadores de Cirene que trouxeram a mensagem cristã para Antioquia (</w:t>
      </w:r>
      <w:hyperlink r:id="rId574">
        <w:r>
          <w:rPr>
            <w:color w:val="0000EE"/>
            <w:u w:val="single"/>
          </w:rPr>
          <w:t>At 11.20</w:t>
        </w:r>
      </w:hyperlink>
      <w:r>
        <w:t xml:space="preserve">). • Manaém foi criado com o Rei Herodes Antipas; ele provavelmente foi a fonte de Lucas para obter conhecimento sobre os pensamentos e ações de Antipas (veja </w:t>
      </w:r>
      <w:hyperlink r:id="rId575">
        <w:r>
          <w:rPr>
            <w:color w:val="0000EE"/>
            <w:u w:val="single"/>
          </w:rPr>
          <w:t>Lc 9.7–9</w:t>
        </w:r>
      </w:hyperlink>
      <w:r>
        <w:t>). • Barnabé e Saulo são destacados na narrativa subsequente.</w:t>
      </w:r>
      <w:r/>
      <w:r/>
    </w:p>
    <w:p>
      <w:r/>
    </w:p>
    <w:p>
      <w:pPr>
        <w:pStyle w:val="Heading2"/>
      </w:pPr>
      <w:r>
        <w:t>Atos 13.1–3</w:t>
      </w:r>
      <w:r/>
    </w:p>
    <w:p>
      <w:r/>
      <w:r>
        <w:t>Os profetas e mestres da igreja em Antioquia passaram um tempo significativo em adoração e oração, buscando sinceramente a vontade do Senhor enquanto jejuavam e permitiram-se ser guiados pela direção divina. Enquanto oravam, o Espírito Santo falou com eles, e eles separaram Barnabé e Saulo em claro reconhecimento do chamado de Deus para que realizassem um trabalho especial em seu nome. A jornada interior dos crentes em oração e escuta de Deus é correspondida por sua jornada exterior em serviço, evangelismo e poderosas obras de cura e salvação.</w:t>
      </w:r>
      <w:r/>
      <w:r/>
    </w:p>
    <w:p>
      <w:r/>
    </w:p>
    <w:p>
      <w:pPr>
        <w:pStyle w:val="Heading2"/>
      </w:pPr>
      <w:r>
        <w:t>Atos 13.3</w:t>
      </w:r>
      <w:r/>
    </w:p>
    <w:p>
      <w:r/>
      <w:r>
        <w:t>os homens impuseram as mãos sobre eles: este ato solene só foi feito após mais jejum e oração</w:t>
      </w:r>
      <w:r>
        <w:rPr>
          <w:i/>
        </w:rPr>
        <w:t>;</w:t>
      </w:r>
      <w:r>
        <w:t xml:space="preserve"> as Epístolas Pastorais alertam contra impor as mãos sobre uma pessoa para nomeá-la como líder cristão sem o devido cuidado e diligência (</w:t>
      </w:r>
      <w:hyperlink r:id="rId576">
        <w:r>
          <w:rPr>
            <w:color w:val="0000EE"/>
            <w:u w:val="single"/>
          </w:rPr>
          <w:t>1Tm 5.22</w:t>
        </w:r>
      </w:hyperlink>
      <w:r>
        <w:t>). Neste ponto, Barnabé e Saulo foram enviados... em seu caminho como missionários da igreja em Antioquia.</w:t>
      </w:r>
      <w:r/>
      <w:r/>
    </w:p>
    <w:p>
      <w:r/>
    </w:p>
    <w:p>
      <w:pPr>
        <w:pStyle w:val="Heading2"/>
      </w:pPr>
      <w:r>
        <w:t>Atos 13.4</w:t>
      </w:r>
      <w:r/>
    </w:p>
    <w:p>
      <w:r/>
      <w:r>
        <w:t>A primeira viagem missionária de Barnabé e Saulo foi realizada com uma forte consciência do Espírito Santo como seu guia. • Selêucia era o antigo porto de Antioquia</w:t>
      </w:r>
      <w:r>
        <w:rPr>
          <w:i/>
        </w:rPr>
        <w:t>,</w:t>
      </w:r>
      <w:r>
        <w:t xml:space="preserve"> localizado cerca de 20 quilômetros a oeste da cidade, na foz do rio Orontes. • A viagem os levou para o oeste, por mar, até a ilha de Chipre</w:t>
      </w:r>
      <w:r>
        <w:rPr>
          <w:i/>
        </w:rPr>
        <w:t>,</w:t>
      </w:r>
      <w:r>
        <w:t xml:space="preserve"> que era a terra natal de Barnabé (</w:t>
      </w:r>
      <w:hyperlink r:id="rId438">
        <w:r>
          <w:rPr>
            <w:color w:val="0000EE"/>
            <w:u w:val="single"/>
          </w:rPr>
          <w:t>4.36</w:t>
        </w:r>
      </w:hyperlink>
      <w:r>
        <w:t>).</w:t>
      </w:r>
      <w:r/>
      <w:r/>
    </w:p>
    <w:p>
      <w:r/>
    </w:p>
    <w:p>
      <w:pPr>
        <w:pStyle w:val="Heading2"/>
      </w:pPr>
      <w:r>
        <w:t>Atos 13.5</w:t>
      </w:r>
      <w:r/>
    </w:p>
    <w:p>
      <w:r/>
      <w:r>
        <w:t xml:space="preserve">Desembarcando na cidade de Salamina, no extremo leste de Chipre, eles foram às sinagogas judaicas (veja </w:t>
      </w:r>
      <w:r>
        <w:t>nota de estudo em 9.2</w:t>
      </w:r>
      <w:r>
        <w:t xml:space="preserve">), onde os judeus podiam ouvir e responder à mensagem cristã. Eles também encontrariam convertidos ao judaísmo (veja </w:t>
      </w:r>
      <w:r>
        <w:t>nota de estudo em 13.43</w:t>
      </w:r>
      <w:r>
        <w:t xml:space="preserve">) e gentios espiritualmente famintos que às vezes são descritos como “tementes a Deus” (veja </w:t>
      </w:r>
      <w:r>
        <w:t>nota de estudo em 10.2</w:t>
      </w:r>
      <w:r>
        <w:t>).</w:t>
      </w:r>
      <w:r/>
      <w:r/>
    </w:p>
    <w:p>
      <w:r/>
    </w:p>
    <w:p>
      <w:pPr>
        <w:pStyle w:val="Heading2"/>
      </w:pPr>
      <w:r>
        <w:t>Atos 13.6</w:t>
      </w:r>
      <w:r/>
    </w:p>
    <w:p>
      <w:r/>
      <w:r>
        <w:t>Pafos estava localizada na costa sudoeste de Chipre. Como a principal cidade de Chipre, era de importância estratégica. • um feiticeiro judeu... chamado Barjesus: esses magos orientais frequentemente exerciam uma influência tremenda no mundo greco-romano.</w:t>
      </w:r>
      <w:r/>
      <w:r/>
    </w:p>
    <w:p>
      <w:r/>
    </w:p>
    <w:p>
      <w:pPr>
        <w:pStyle w:val="Heading2"/>
      </w:pPr>
      <w:r>
        <w:t>Atos 13.6–12</w:t>
      </w:r>
      <w:r/>
    </w:p>
    <w:p>
      <w:r/>
      <w:r>
        <w:t>Em Pafos, houve uma luta pelo poder com um falso profeta</w:t>
      </w:r>
      <w:r>
        <w:rPr>
          <w:i/>
        </w:rPr>
        <w:t>,</w:t>
      </w:r>
      <w:r>
        <w:t xml:space="preserve"> resultando na manifestação do poder de Deus e o governador romano se tornou um crente.</w:t>
      </w:r>
      <w:r/>
      <w:r/>
    </w:p>
    <w:p>
      <w:r/>
    </w:p>
    <w:p>
      <w:pPr>
        <w:pStyle w:val="Heading2"/>
      </w:pPr>
      <w:r>
        <w:t>Atos 13.7–8</w:t>
      </w:r>
      <w:r/>
    </w:p>
    <w:p>
      <w:r/>
      <w:r>
        <w:t>O governador, Sérgio Paulo, que era um homem inteligente</w:t>
      </w:r>
      <w:r>
        <w:rPr>
          <w:i/>
        </w:rPr>
        <w:t>,</w:t>
      </w:r>
      <w:r>
        <w:t xml:space="preserve"> foi atraído pelo ensino de Barnabé e Saulo. Mas Elimas (o nome greco-romano do feiticeiro) reconheceu um desafio ao seu poder e se opôs fortemente à mensagem de Barnabé e Saulo.</w:t>
      </w:r>
      <w:r/>
      <w:r/>
    </w:p>
    <w:p>
      <w:r/>
    </w:p>
    <w:p>
      <w:pPr>
        <w:pStyle w:val="Heading2"/>
      </w:pPr>
      <w:r>
        <w:t>Atos 13.9</w:t>
      </w:r>
      <w:r/>
    </w:p>
    <w:p>
      <w:r/>
      <w:r>
        <w:t xml:space="preserve">Lucas faz a transição significativa do nome Saulo (um nome hebraico) para Paulo (um nome greco-romano), talvez indicando que Paulo estava agora em uma missão predominantemente gentia. Pelo resto do livro de Atos, ele é chamado de Paulo, exceto quando ele relata sua conversão (como em </w:t>
      </w:r>
      <w:hyperlink r:id="rId577">
        <w:r>
          <w:rPr>
            <w:color w:val="0000EE"/>
            <w:u w:val="single"/>
          </w:rPr>
          <w:t>22.7</w:t>
        </w:r>
      </w:hyperlink>
      <w:r>
        <w:t>,</w:t>
      </w:r>
      <w:hyperlink r:id="rId578">
        <w:r>
          <w:rPr>
            <w:color w:val="0000EE"/>
            <w:u w:val="single"/>
          </w:rPr>
          <w:t>13</w:t>
        </w:r>
      </w:hyperlink>
      <w:r>
        <w:t xml:space="preserve">; </w:t>
      </w:r>
      <w:hyperlink r:id="rId579">
        <w:r>
          <w:rPr>
            <w:color w:val="0000EE"/>
            <w:u w:val="single"/>
          </w:rPr>
          <w:t>26.14</w:t>
        </w:r>
      </w:hyperlink>
      <w:r>
        <w:t>).</w:t>
      </w:r>
      <w:r/>
      <w:r/>
    </w:p>
    <w:p>
      <w:r/>
    </w:p>
    <w:p>
      <w:pPr>
        <w:pStyle w:val="Heading2"/>
      </w:pPr>
      <w:r>
        <w:t>Atos 13.10–11</w:t>
      </w:r>
      <w:r/>
    </w:p>
    <w:p>
      <w:r/>
      <w:r>
        <w:t xml:space="preserve">Paulo, que se tornou o principal porta-voz, repreendeu as alegações fraudulentas do feiticeiro, expôs seu engano e pronunciou julgamento divino (cf. </w:t>
      </w:r>
      <w:hyperlink r:id="rId580">
        <w:r>
          <w:rPr>
            <w:color w:val="0000EE"/>
            <w:u w:val="single"/>
          </w:rPr>
          <w:t>8.20–24</w:t>
        </w:r>
      </w:hyperlink>
      <w:r>
        <w:t>). O feiticeiro foi imediatamente cegado</w:t>
      </w:r>
      <w:r>
        <w:rPr>
          <w:i/>
        </w:rPr>
        <w:t>,</w:t>
      </w:r>
      <w:r>
        <w:t xml:space="preserve"> uma condição que durou por algum tempo</w:t>
      </w:r>
      <w:r>
        <w:rPr>
          <w:i/>
        </w:rPr>
        <w:t>,</w:t>
      </w:r>
      <w:r>
        <w:t xml:space="preserve"> dando uma forte demonstração da veracidade e superioridade da mensagem apostólica sobre as falsas alegações do feiticeiro.</w:t>
      </w:r>
      <w:r/>
      <w:r/>
    </w:p>
    <w:p>
      <w:r/>
    </w:p>
    <w:p>
      <w:pPr>
        <w:pStyle w:val="Heading2"/>
      </w:pPr>
      <w:r>
        <w:t>Atos 13.12</w:t>
      </w:r>
      <w:r/>
    </w:p>
    <w:p>
      <w:r/>
      <w:r>
        <w:t xml:space="preserve">O ensino sobre o Senhor incluiu uma demonstração milagrosa do poder divino (cf. </w:t>
      </w:r>
      <w:hyperlink r:id="rId581">
        <w:r>
          <w:rPr>
            <w:color w:val="0000EE"/>
            <w:u w:val="single"/>
          </w:rPr>
          <w:t>Mc 1.21–27</w:t>
        </w:r>
      </w:hyperlink>
      <w:r>
        <w:t xml:space="preserve">), pois era um ensino sobre o Deus vivo (veja </w:t>
      </w:r>
      <w:hyperlink r:id="rId582">
        <w:r>
          <w:rPr>
            <w:color w:val="0000EE"/>
            <w:u w:val="single"/>
          </w:rPr>
          <w:t>At 14.15</w:t>
        </w:r>
      </w:hyperlink>
      <w:r>
        <w:t>).</w:t>
      </w:r>
      <w:r/>
      <w:r/>
    </w:p>
    <w:p>
      <w:r/>
    </w:p>
    <w:p>
      <w:pPr>
        <w:pStyle w:val="Heading2"/>
      </w:pPr>
      <w:r>
        <w:t>Atos 13.13–14</w:t>
      </w:r>
      <w:r/>
    </w:p>
    <w:p>
      <w:r/>
      <w:r>
        <w:t xml:space="preserve">Eles desembarcaram no porto de Perga. A partir daqui, estradas principais se abriam para o interior além das Montanhas Taurus. • Neste ponto, João Marcos deixou a equipe por razões que não são declaradas (veja </w:t>
      </w:r>
      <w:r>
        <w:t>nota de estudo em 15.36–41</w:t>
      </w:r>
      <w:r>
        <w:t>). Possivelmente ele estava insatisfeito que as Boas Novas estavam se movendo para terras gentias; possivelmente ele estava com saudades de casa ou de outra forma incapaz de continuar uma jornada difícil. Qualquer que seja a razão, ele retornou ao ambiente mais familiar e confortável dos judeus em Jerusalém.</w:t>
      </w:r>
      <w:r/>
      <w:r/>
    </w:p>
    <w:p>
      <w:r/>
    </w:p>
    <w:p>
      <w:pPr>
        <w:pStyle w:val="Heading2"/>
      </w:pPr>
      <w:r>
        <w:t>Atos 13.14</w:t>
      </w:r>
      <w:r/>
    </w:p>
    <w:p>
      <w:r/>
      <w:r>
        <w:t xml:space="preserve">Paulo e Barnabé viajaram para o interior, para a região montanhosa, e chegaram a Antioquia da Pisídia (na província romana da Galácia na Ásia Menor, não confundir com Antioquia na Síria). Como de costume, os apóstolos começaram na sinagoga (veja </w:t>
      </w:r>
      <w:r>
        <w:t>nota de estudo em 9.2</w:t>
      </w:r>
      <w:r>
        <w:t xml:space="preserve">; cf. </w:t>
      </w:r>
      <w:hyperlink r:id="rId403">
        <w:r>
          <w:rPr>
            <w:color w:val="0000EE"/>
            <w:u w:val="single"/>
          </w:rPr>
          <w:t>13.5</w:t>
        </w:r>
      </w:hyperlink>
      <w:r>
        <w:t xml:space="preserve">; </w:t>
      </w:r>
      <w:hyperlink r:id="rId405">
        <w:r>
          <w:rPr>
            <w:color w:val="0000EE"/>
            <w:u w:val="single"/>
          </w:rPr>
          <w:t>14.1</w:t>
        </w:r>
      </w:hyperlink>
      <w:r>
        <w:t xml:space="preserve">; </w:t>
      </w:r>
      <w:hyperlink r:id="rId406">
        <w:r>
          <w:rPr>
            <w:color w:val="0000EE"/>
            <w:u w:val="single"/>
          </w:rPr>
          <w:t>17.1</w:t>
        </w:r>
      </w:hyperlink>
      <w:r>
        <w:t xml:space="preserve">, </w:t>
      </w:r>
      <w:hyperlink r:id="rId583">
        <w:r>
          <w:rPr>
            <w:color w:val="0000EE"/>
            <w:u w:val="single"/>
          </w:rPr>
          <w:t>2</w:t>
        </w:r>
      </w:hyperlink>
      <w:r>
        <w:t xml:space="preserve">, </w:t>
      </w:r>
      <w:hyperlink r:id="rId407">
        <w:r>
          <w:rPr>
            <w:color w:val="0000EE"/>
            <w:u w:val="single"/>
          </w:rPr>
          <w:t>10</w:t>
        </w:r>
      </w:hyperlink>
      <w:r>
        <w:t xml:space="preserve">, </w:t>
      </w:r>
      <w:hyperlink r:id="rId408">
        <w:r>
          <w:rPr>
            <w:color w:val="0000EE"/>
            <w:u w:val="single"/>
          </w:rPr>
          <w:t>17</w:t>
        </w:r>
      </w:hyperlink>
      <w:r>
        <w:t xml:space="preserve">; </w:t>
      </w:r>
      <w:hyperlink r:id="rId409">
        <w:r>
          <w:rPr>
            <w:color w:val="0000EE"/>
            <w:u w:val="single"/>
          </w:rPr>
          <w:t>18.4</w:t>
        </w:r>
      </w:hyperlink>
      <w:r>
        <w:t xml:space="preserve">, </w:t>
      </w:r>
      <w:hyperlink r:id="rId410">
        <w:r>
          <w:rPr>
            <w:color w:val="0000EE"/>
            <w:u w:val="single"/>
          </w:rPr>
          <w:t>19</w:t>
        </w:r>
      </w:hyperlink>
      <w:r>
        <w:t xml:space="preserve">; </w:t>
      </w:r>
      <w:hyperlink r:id="rId584">
        <w:r>
          <w:rPr>
            <w:color w:val="0000EE"/>
            <w:u w:val="single"/>
          </w:rPr>
          <w:t>19.8</w:t>
        </w:r>
      </w:hyperlink>
      <w:r>
        <w:t>).</w:t>
      </w:r>
      <w:r/>
      <w:r/>
    </w:p>
    <w:p>
      <w:r/>
    </w:p>
    <w:p>
      <w:pPr>
        <w:pStyle w:val="Heading2"/>
      </w:pPr>
      <w:r>
        <w:t>Atos 13.15</w:t>
      </w:r>
      <w:r/>
    </w:p>
    <w:p>
      <w:r/>
      <w:r>
        <w:t xml:space="preserve">Depois que as leituras diárias das Escrituras foram feitas, um dos livros de Moisés e a outro dos profetas (veja </w:t>
      </w:r>
      <w:hyperlink r:id="rId585">
        <w:r>
          <w:rPr>
            <w:color w:val="0000EE"/>
            <w:u w:val="single"/>
          </w:rPr>
          <w:t>Lc 4.16–28</w:t>
        </w:r>
      </w:hyperlink>
      <w:r>
        <w:t>), os oficiais da sinagoga convidaram os visitantes a falar qualquer palavra de encorajamento para o povo.</w:t>
      </w:r>
    </w:p>
    <w:p>
      <w:r/>
      <w:r/>
      <w:r/>
    </w:p>
    <w:p>
      <w:r/>
    </w:p>
    <w:p>
      <w:pPr>
        <w:pStyle w:val="Heading2"/>
      </w:pPr>
      <w:r>
        <w:t>Atos 13.16–41</w:t>
      </w:r>
      <w:r/>
    </w:p>
    <w:p>
      <w:r/>
      <w:r>
        <w:t xml:space="preserve">Paulo aceitou o convite, fez um gesto para silenciar sua audiência (cf. </w:t>
      </w:r>
      <w:hyperlink r:id="rId586">
        <w:r>
          <w:rPr>
            <w:color w:val="0000EE"/>
            <w:u w:val="single"/>
          </w:rPr>
          <w:t>19.33</w:t>
        </w:r>
      </w:hyperlink>
      <w:r>
        <w:t xml:space="preserve">; </w:t>
      </w:r>
      <w:hyperlink r:id="rId587">
        <w:r>
          <w:rPr>
            <w:color w:val="0000EE"/>
            <w:u w:val="single"/>
          </w:rPr>
          <w:t>21.40</w:t>
        </w:r>
      </w:hyperlink>
      <w:r>
        <w:t xml:space="preserve">), e iniciou uma proclamação direta das Boas Novas. Este é o primeiro grande discurso de Paulo em Atos, e fornece um modelo de sua pregação para uma audiência judaica (veja </w:t>
      </w:r>
      <w:hyperlink r:id="rId377">
        <w:r>
          <w:rPr>
            <w:color w:val="0000EE"/>
            <w:u w:val="single"/>
          </w:rPr>
          <w:t>22.1–21</w:t>
        </w:r>
      </w:hyperlink>
      <w:r>
        <w:t>).</w:t>
      </w:r>
      <w:r/>
      <w:r/>
    </w:p>
    <w:p>
      <w:r/>
    </w:p>
    <w:p>
      <w:pPr>
        <w:pStyle w:val="Heading2"/>
      </w:pPr>
      <w:r>
        <w:t>Atos 13.17–22</w:t>
      </w:r>
      <w:r/>
    </w:p>
    <w:p>
      <w:r/>
      <w:r>
        <w:t>Para estabelecer um terreno comum, Paulo traçou a história judaica desde o Êxodo, destacando a poderosa libertação dos judeus da escravidão egípcia, a ocupação providencial de sua herança em Canaã</w:t>
      </w:r>
      <w:r>
        <w:rPr>
          <w:i/>
        </w:rPr>
        <w:t>,</w:t>
      </w:r>
      <w:r>
        <w:t xml:space="preserve"> o estabelecimento da monarquia, a remoção de Saul</w:t>
      </w:r>
      <w:r>
        <w:rPr>
          <w:i/>
        </w:rPr>
        <w:t>,</w:t>
      </w:r>
      <w:r>
        <w:t xml:space="preserve"> e o lugar especial de Davi.</w:t>
      </w:r>
      <w:r/>
      <w:r/>
    </w:p>
    <w:p>
      <w:r/>
    </w:p>
    <w:p>
      <w:pPr>
        <w:pStyle w:val="Heading2"/>
      </w:pPr>
      <w:r>
        <w:t>Atos 13.22</w:t>
      </w:r>
      <w:r/>
    </w:p>
    <w:p>
      <w:r/>
      <w:r>
        <w:t xml:space="preserve">Davi era um homem segundo o coração de Deus, apesar de seus pecados (p. ex., </w:t>
      </w:r>
      <w:hyperlink r:id="rId588">
        <w:r>
          <w:rPr>
            <w:color w:val="0000EE"/>
            <w:u w:val="single"/>
          </w:rPr>
          <w:t>2Sm 11–12</w:t>
        </w:r>
      </w:hyperlink>
      <w:r>
        <w:t>).</w:t>
      </w:r>
      <w:r/>
      <w:r/>
    </w:p>
    <w:p>
      <w:r/>
    </w:p>
    <w:p>
      <w:pPr>
        <w:pStyle w:val="Heading2"/>
      </w:pPr>
      <w:r>
        <w:t>Atos 13.23–25</w:t>
      </w:r>
      <w:r/>
    </w:p>
    <w:p>
      <w:r/>
      <w:r>
        <w:t>Paulo aqui mudou para o tema de sua mensagem: Jesus</w:t>
      </w:r>
      <w:r>
        <w:rPr>
          <w:i/>
        </w:rPr>
        <w:t>,</w:t>
      </w:r>
      <w:r>
        <w:t xml:space="preserve"> um dos descendentes de Davi</w:t>
      </w:r>
      <w:r>
        <w:rPr>
          <w:i/>
        </w:rPr>
        <w:t>,</w:t>
      </w:r>
      <w:r>
        <w:t xml:space="preserve"> era o Salvador prometido por Deus para Israel. O caminho do Messias havia sido preparado por João Batista</w:t>
      </w:r>
      <w:r>
        <w:rPr>
          <w:i/>
        </w:rPr>
        <w:t>,</w:t>
      </w:r>
      <w:r>
        <w:t xml:space="preserve"> que insistia que Israel precisava se arrepender... e voltar-se para Deus e ser batizado. João era um servo humilde que simplesmente preparou o terreno para aquele cuja vinda ele anunciou.</w:t>
      </w:r>
      <w:r/>
      <w:r/>
    </w:p>
    <w:p>
      <w:r/>
    </w:p>
    <w:p>
      <w:pPr>
        <w:pStyle w:val="Heading2"/>
      </w:pPr>
      <w:r>
        <w:t>Atos 13.26–37</w:t>
      </w:r>
      <w:r/>
    </w:p>
    <w:p>
      <w:r/>
      <w:r>
        <w:t>Paulo relembrou o tratamento vergonhoso que Jesus havia recebido, envolvendo condenação e morte injustas. Mas Deus ressuscitou Jesus dos mortos</w:t>
      </w:r>
      <w:r>
        <w:rPr>
          <w:i/>
        </w:rPr>
        <w:t>,</w:t>
      </w:r>
      <w:r>
        <w:t xml:space="preserve"> conforme atestado por testemunhas. Esta mensagem traz boas notícias, pois através de Jesus os pecadores podem experimentar o perdão dos pecados. Mas esta mensagem deve ser recebida com fé, ou consequências terríveis acontecerão.</w:t>
      </w:r>
      <w:r/>
      <w:r/>
    </w:p>
    <w:p>
      <w:r/>
    </w:p>
    <w:p>
      <w:pPr>
        <w:pStyle w:val="Heading2"/>
      </w:pPr>
      <w:r>
        <w:t>Atos 13.31</w:t>
      </w:r>
      <w:r/>
    </w:p>
    <w:p>
      <w:r/>
      <w:r>
        <w:t>O fato de que Jesus foi ressuscitado dos mortos foi bem documentado pelas testemunhas.</w:t>
      </w:r>
      <w:r/>
      <w:r/>
    </w:p>
    <w:p>
      <w:r/>
    </w:p>
    <w:p>
      <w:pPr>
        <w:pStyle w:val="Heading2"/>
      </w:pPr>
      <w:r>
        <w:t>Atos 13.38–41</w:t>
      </w:r>
      <w:r/>
    </w:p>
    <w:p>
      <w:r/>
      <w:r>
        <w:t>Paulo apelou para que eles acreditassem na mensagem sobre Jesus, através de quem há perdão para os seus pecados.</w:t>
      </w:r>
      <w:r/>
      <w:r/>
    </w:p>
    <w:p>
      <w:r/>
    </w:p>
    <w:p>
      <w:pPr>
        <w:pStyle w:val="Heading2"/>
      </w:pPr>
      <w:r>
        <w:t>Atos 13.39</w:t>
      </w:r>
      <w:r/>
    </w:p>
    <w:p>
      <w:r/>
      <w:r>
        <w:t>A fé é um pré-requisito para ser justificado aos olhos de Deus</w:t>
      </w:r>
      <w:r>
        <w:rPr>
          <w:i/>
        </w:rPr>
        <w:t>;</w:t>
      </w:r>
      <w:r>
        <w:t xml:space="preserve"> isso não foi previsto na lei de Moisés (</w:t>
      </w:r>
      <w:hyperlink r:id="rId589">
        <w:r>
          <w:rPr>
            <w:color w:val="0000EE"/>
            <w:u w:val="single"/>
          </w:rPr>
          <w:t>Sl 14.1–3</w:t>
        </w:r>
      </w:hyperlink>
      <w:r>
        <w:t xml:space="preserve">; veja </w:t>
      </w:r>
      <w:hyperlink r:id="rId590">
        <w:r>
          <w:rPr>
            <w:color w:val="0000EE"/>
            <w:u w:val="single"/>
          </w:rPr>
          <w:t>Rm 3.9–20</w:t>
        </w:r>
      </w:hyperlink>
      <w:r>
        <w:t>).</w:t>
      </w:r>
      <w:r/>
      <w:r/>
    </w:p>
    <w:p>
      <w:r/>
    </w:p>
    <w:p>
      <w:pPr>
        <w:pStyle w:val="Heading2"/>
      </w:pPr>
      <w:r>
        <w:t>Atos 13.40–41</w:t>
      </w:r>
      <w:r/>
    </w:p>
    <w:p>
      <w:r/>
      <w:r>
        <w:t xml:space="preserve">Paulo encerrou sua mensagem com um forte aviso (cf. </w:t>
      </w:r>
      <w:hyperlink r:id="rId591">
        <w:r>
          <w:rPr>
            <w:color w:val="0000EE"/>
            <w:u w:val="single"/>
          </w:rPr>
          <w:t>Hb 2.3</w:t>
        </w:r>
      </w:hyperlink>
      <w:r>
        <w:t>). As Boas Novas não devem ser ignoradas, negligenciadas ou rejeitadas, ou consequências assustadoras acontecerão.</w:t>
      </w:r>
      <w:r/>
      <w:r/>
    </w:p>
    <w:p>
      <w:r/>
    </w:p>
    <w:p>
      <w:pPr>
        <w:pStyle w:val="Heading2"/>
      </w:pPr>
      <w:r>
        <w:t>Atos 13.42–43</w:t>
      </w:r>
      <w:r/>
    </w:p>
    <w:p>
      <w:r/>
      <w:r>
        <w:t>A mensagem despertou interesse entre as pessoas, e muitas delas foram convertidas.</w:t>
      </w:r>
      <w:r/>
      <w:r/>
    </w:p>
    <w:p>
      <w:r/>
    </w:p>
    <w:p>
      <w:pPr>
        <w:pStyle w:val="Heading2"/>
      </w:pPr>
      <w:r>
        <w:t>Atos 13.43</w:t>
      </w:r>
      <w:r/>
    </w:p>
    <w:p>
      <w:r/>
      <w:r>
        <w:t xml:space="preserve">Convertidos completos ao Judaísmo (também chamados de </w:t>
      </w:r>
      <w:r>
        <w:rPr>
          <w:i/>
        </w:rPr>
        <w:t>prosélitos</w:t>
      </w:r>
      <w:r>
        <w:t xml:space="preserve">) eram Gentios que haviam passado pelo rito da circuncisão para se tornarem membros plenos da comunidade judaica, observando a lei judaica (veja também </w:t>
      </w:r>
      <w:hyperlink r:id="rId592">
        <w:r>
          <w:rPr>
            <w:color w:val="0000EE"/>
            <w:u w:val="single"/>
          </w:rPr>
          <w:t>2.11</w:t>
        </w:r>
      </w:hyperlink>
      <w:r>
        <w:t xml:space="preserve">; </w:t>
      </w:r>
      <w:hyperlink r:id="rId593">
        <w:r>
          <w:rPr>
            <w:color w:val="0000EE"/>
            <w:u w:val="single"/>
          </w:rPr>
          <w:t>6.5</w:t>
        </w:r>
      </w:hyperlink>
      <w:r>
        <w:t xml:space="preserve">; </w:t>
      </w:r>
      <w:hyperlink r:id="rId594">
        <w:r>
          <w:rPr>
            <w:color w:val="0000EE"/>
            <w:u w:val="single"/>
          </w:rPr>
          <w:t>Mt 23.15</w:t>
        </w:r>
      </w:hyperlink>
      <w:r>
        <w:t>). • A graça de Deus é um conceito chave no Novo Testamento para descrever o favor imerecido de Deus mostrado preeminentemente através de Jesus Cristo.</w:t>
      </w:r>
      <w:r/>
      <w:r/>
    </w:p>
    <w:p>
      <w:r/>
    </w:p>
    <w:p>
      <w:pPr>
        <w:pStyle w:val="Heading2"/>
      </w:pPr>
      <w:r>
        <w:t>Atos 13.44–49</w:t>
      </w:r>
      <w:r/>
    </w:p>
    <w:p>
      <w:r/>
      <w:r>
        <w:t xml:space="preserve">O entusiasmo causado pela pregação dos apóstolos levou a uma grande participação na semana seguinte. Esta resposta provocou o ciúme de alguns dos judeus (cf. </w:t>
      </w:r>
      <w:hyperlink r:id="rId595">
        <w:r>
          <w:rPr>
            <w:color w:val="0000EE"/>
            <w:u w:val="single"/>
          </w:rPr>
          <w:t>4.1–2</w:t>
        </w:r>
      </w:hyperlink>
      <w:r>
        <w:t xml:space="preserve">; </w:t>
      </w:r>
      <w:hyperlink r:id="rId596">
        <w:r>
          <w:rPr>
            <w:color w:val="0000EE"/>
            <w:u w:val="single"/>
          </w:rPr>
          <w:t>5.17</w:t>
        </w:r>
      </w:hyperlink>
      <w:r>
        <w:t>), cuja capacidade de ganhar convertidos ao Judaísmo (</w:t>
      </w:r>
      <w:hyperlink r:id="rId471">
        <w:r>
          <w:rPr>
            <w:color w:val="0000EE"/>
            <w:u w:val="single"/>
          </w:rPr>
          <w:t>13.43</w:t>
        </w:r>
      </w:hyperlink>
      <w:r>
        <w:t xml:space="preserve">) estava sendo ofuscada pelo ministério de Paulo. Eles atacaram verbalmente Paulo e seu ministério (cf. </w:t>
      </w:r>
      <w:hyperlink r:id="rId597">
        <w:r>
          <w:rPr>
            <w:color w:val="0000EE"/>
            <w:u w:val="single"/>
          </w:rPr>
          <w:t>6.8–12</w:t>
        </w:r>
      </w:hyperlink>
      <w:r>
        <w:t xml:space="preserve">; </w:t>
      </w:r>
      <w:hyperlink r:id="rId598">
        <w:r>
          <w:rPr>
            <w:color w:val="0000EE"/>
            <w:u w:val="single"/>
          </w:rPr>
          <w:t>18.6</w:t>
        </w:r>
      </w:hyperlink>
      <w:r>
        <w:t xml:space="preserve">; </w:t>
      </w:r>
      <w:hyperlink r:id="rId415">
        <w:r>
          <w:rPr>
            <w:color w:val="0000EE"/>
            <w:u w:val="single"/>
          </w:rPr>
          <w:t>19.9</w:t>
        </w:r>
      </w:hyperlink>
      <w:r>
        <w:t xml:space="preserve">; </w:t>
      </w:r>
      <w:hyperlink r:id="rId599">
        <w:r>
          <w:rPr>
            <w:color w:val="0000EE"/>
            <w:u w:val="single"/>
          </w:rPr>
          <w:t>Mt 23.13</w:t>
        </w:r>
      </w:hyperlink>
      <w:r>
        <w:t>). Paulo enfrentou essa hostilidade com uma declaração ousada de que esses judeus tiveram sua oportunidade de ouvir a palavra de Deus</w:t>
      </w:r>
      <w:r>
        <w:rPr>
          <w:i/>
        </w:rPr>
        <w:t>,</w:t>
      </w:r>
      <w:r>
        <w:t xml:space="preserve"> e que, como a rejeitaram, a oferta de salvação agora seria dada aos gentios (cf. </w:t>
      </w:r>
      <w:hyperlink r:id="rId524">
        <w:r>
          <w:rPr>
            <w:color w:val="0000EE"/>
            <w:u w:val="single"/>
          </w:rPr>
          <w:t>At 10.34–35</w:t>
        </w:r>
      </w:hyperlink>
      <w:r>
        <w:t>), de acordo com o mandamento do Senhor nas Escrituras. Os gentios locais acolheram as Boas Novas e muitos responderam a elas, então a mensagem do Senhor foi levada por toda aquela região.</w:t>
      </w:r>
      <w:r/>
      <w:r/>
    </w:p>
    <w:p>
      <w:r/>
    </w:p>
    <w:p>
      <w:pPr>
        <w:pStyle w:val="Heading2"/>
      </w:pPr>
      <w:r>
        <w:t>Atos 13.50–51</w:t>
      </w:r>
      <w:r/>
    </w:p>
    <w:p>
      <w:r/>
      <w:r>
        <w:t>A oposição judaica mais uma vez forçou Paulo e Barnabé... a sair da cidade. Eles sacudiram a poeira dos pés como um sinal de rejeição</w:t>
      </w:r>
      <w:r>
        <w:rPr>
          <w:i/>
        </w:rPr>
        <w:t>,</w:t>
      </w:r>
      <w:r>
        <w:t xml:space="preserve"> como Jesus havia ensinado aos seus discípulos (veja </w:t>
      </w:r>
      <w:hyperlink r:id="rId600">
        <w:r>
          <w:rPr>
            <w:color w:val="0000EE"/>
            <w:u w:val="single"/>
          </w:rPr>
          <w:t>Mt 10.14–15</w:t>
        </w:r>
      </w:hyperlink>
      <w:r>
        <w:t xml:space="preserve">; </w:t>
      </w:r>
      <w:hyperlink r:id="rId601">
        <w:r>
          <w:rPr>
            <w:color w:val="0000EE"/>
            <w:u w:val="single"/>
          </w:rPr>
          <w:t>Mc 6.11–12</w:t>
        </w:r>
      </w:hyperlink>
      <w:r>
        <w:t xml:space="preserve">; </w:t>
      </w:r>
      <w:hyperlink r:id="rId602">
        <w:r>
          <w:rPr>
            <w:color w:val="0000EE"/>
            <w:u w:val="single"/>
          </w:rPr>
          <w:t>Lc 9.5–6</w:t>
        </w:r>
      </w:hyperlink>
      <w:r>
        <w:t xml:space="preserve">; </w:t>
      </w:r>
      <w:hyperlink r:id="rId603">
        <w:r>
          <w:rPr>
            <w:color w:val="0000EE"/>
            <w:u w:val="single"/>
          </w:rPr>
          <w:t>10.10–11</w:t>
        </w:r>
      </w:hyperlink>
      <w:r>
        <w:t>). Aquele lugar foi então tratado como território pagão, e outras pessoas tiveram acesso à mensagem de nova vida em Cristo.</w:t>
      </w:r>
      <w:r/>
      <w:r/>
    </w:p>
    <w:p>
      <w:r/>
    </w:p>
    <w:p>
      <w:pPr>
        <w:pStyle w:val="Heading2"/>
      </w:pPr>
      <w:r>
        <w:t>Atos 13.52</w:t>
      </w:r>
      <w:r/>
    </w:p>
    <w:p>
      <w:r/>
      <w:r>
        <w:t xml:space="preserve">Apesar do provável assédio e perseguição, os crentes estavam cheios de alegria e do Espírito Santo (cf. </w:t>
      </w:r>
      <w:hyperlink r:id="rId604">
        <w:r>
          <w:rPr>
            <w:color w:val="0000EE"/>
            <w:u w:val="single"/>
          </w:rPr>
          <w:t>5.41</w:t>
        </w:r>
      </w:hyperlink>
      <w:r>
        <w:t xml:space="preserve">; </w:t>
      </w:r>
      <w:hyperlink r:id="rId605">
        <w:r>
          <w:rPr>
            <w:color w:val="0000EE"/>
            <w:u w:val="single"/>
          </w:rPr>
          <w:t>16.23–25</w:t>
        </w:r>
      </w:hyperlink>
      <w:r>
        <w:t xml:space="preserve">; </w:t>
      </w:r>
      <w:hyperlink r:id="rId606">
        <w:r>
          <w:rPr>
            <w:color w:val="0000EE"/>
            <w:u w:val="single"/>
          </w:rPr>
          <w:t>Mt 5.10–12</w:t>
        </w:r>
      </w:hyperlink>
      <w:r>
        <w:t xml:space="preserve">; </w:t>
      </w:r>
      <w:hyperlink r:id="rId607">
        <w:r>
          <w:rPr>
            <w:color w:val="0000EE"/>
            <w:u w:val="single"/>
          </w:rPr>
          <w:t>2Co 8.2</w:t>
        </w:r>
      </w:hyperlink>
      <w:r>
        <w:t xml:space="preserve">; </w:t>
      </w:r>
      <w:hyperlink r:id="rId608">
        <w:r>
          <w:rPr>
            <w:color w:val="0000EE"/>
            <w:u w:val="single"/>
          </w:rPr>
          <w:t>1Ts 1.6</w:t>
        </w:r>
      </w:hyperlink>
      <w:r>
        <w:t>).</w:t>
      </w:r>
      <w:r/>
      <w:r/>
    </w:p>
    <w:p>
      <w:r/>
    </w:p>
    <w:p>
      <w:pPr>
        <w:pStyle w:val="Heading2"/>
      </w:pPr>
      <w:r>
        <w:t>Atos 14.1</w:t>
      </w:r>
      <w:r/>
    </w:p>
    <w:p>
      <w:r/>
      <w:r>
        <w:t>Os missionários seguiram para a próxima cidade, Icônio (agora chamada Konya), localizada a leste de Antioquia da Pisídia em um alto planalto no centro-sul da Ásia Menor. Icônio desfrutava de uma localização favorável em várias rotas comerciais importantes. • Como de costume, Paulo e Barnabé começaram seu ministério na região falando poderosamente na sinagoga judaica</w:t>
      </w:r>
      <w:r>
        <w:rPr>
          <w:i/>
        </w:rPr>
        <w:t>,</w:t>
      </w:r>
      <w:r>
        <w:t xml:space="preserve"> o que levou a uma grande resposta tanto de judeus quanto de gregos.</w:t>
      </w:r>
      <w:r/>
      <w:r/>
    </w:p>
    <w:p>
      <w:r/>
    </w:p>
    <w:p>
      <w:pPr>
        <w:pStyle w:val="Heading2"/>
      </w:pPr>
      <w:r>
        <w:t>Atos 14.2</w:t>
      </w:r>
      <w:r/>
    </w:p>
    <w:p>
      <w:r/>
      <w:r>
        <w:t>Mais uma vez, Paulo e Barnabé enfrentaram judeus hostis que rejeitaram a mensagem cristã e também contaminaram as mentes dos gentios.</w:t>
      </w:r>
      <w:r/>
      <w:r/>
    </w:p>
    <w:p>
      <w:r/>
    </w:p>
    <w:p>
      <w:pPr>
        <w:pStyle w:val="Heading2"/>
      </w:pPr>
      <w:r>
        <w:t>Atos 14.3</w:t>
      </w:r>
      <w:r/>
    </w:p>
    <w:p>
      <w:r/>
      <w:r>
        <w:t xml:space="preserve">Os apóstolos inspirados pelo Espírito foram resilientes para suportar o ataque verbal contra eles, e persistiram em pregar as Boas Novas de que a graça de Deus estava disponível tanto para gentios quanto para judeus. • corajosamente: a coragem inspirada pelo Espírito é evidente ao longo de Atos (veja </w:t>
      </w:r>
      <w:hyperlink r:id="rId609">
        <w:r>
          <w:rPr>
            <w:color w:val="0000EE"/>
            <w:u w:val="single"/>
          </w:rPr>
          <w:t>2.14</w:t>
        </w:r>
      </w:hyperlink>
      <w:r>
        <w:t xml:space="preserve">; </w:t>
      </w:r>
      <w:hyperlink r:id="rId610">
        <w:r>
          <w:rPr>
            <w:color w:val="0000EE"/>
            <w:u w:val="single"/>
          </w:rPr>
          <w:t>4.9–10</w:t>
        </w:r>
      </w:hyperlink>
      <w:r>
        <w:t xml:space="preserve">, </w:t>
      </w:r>
      <w:hyperlink r:id="rId611">
        <w:r>
          <w:rPr>
            <w:color w:val="0000EE"/>
            <w:u w:val="single"/>
          </w:rPr>
          <w:t>13</w:t>
        </w:r>
      </w:hyperlink>
      <w:r>
        <w:t xml:space="preserve">; </w:t>
      </w:r>
      <w:hyperlink r:id="rId612">
        <w:r>
          <w:rPr>
            <w:color w:val="0000EE"/>
            <w:u w:val="single"/>
          </w:rPr>
          <w:t>7.2–53</w:t>
        </w:r>
      </w:hyperlink>
      <w:r>
        <w:t xml:space="preserve">; </w:t>
      </w:r>
      <w:hyperlink r:id="rId613">
        <w:r>
          <w:rPr>
            <w:color w:val="0000EE"/>
            <w:u w:val="single"/>
          </w:rPr>
          <w:t>8.30–35</w:t>
        </w:r>
      </w:hyperlink>
      <w:r>
        <w:t xml:space="preserve">; </w:t>
      </w:r>
      <w:hyperlink r:id="rId614">
        <w:r>
          <w:rPr>
            <w:color w:val="0000EE"/>
            <w:u w:val="single"/>
          </w:rPr>
          <w:t>9.27–28</w:t>
        </w:r>
      </w:hyperlink>
      <w:r>
        <w:t xml:space="preserve">; </w:t>
      </w:r>
      <w:hyperlink r:id="rId411">
        <w:r>
          <w:rPr>
            <w:color w:val="0000EE"/>
            <w:u w:val="single"/>
          </w:rPr>
          <w:t>18.26</w:t>
        </w:r>
      </w:hyperlink>
      <w:r>
        <w:t xml:space="preserve">; </w:t>
      </w:r>
      <w:hyperlink r:id="rId584">
        <w:r>
          <w:rPr>
            <w:color w:val="0000EE"/>
            <w:u w:val="single"/>
          </w:rPr>
          <w:t>19.8</w:t>
        </w:r>
      </w:hyperlink>
      <w:r>
        <w:t xml:space="preserve">; </w:t>
      </w:r>
      <w:hyperlink r:id="rId615">
        <w:r>
          <w:rPr>
            <w:color w:val="0000EE"/>
            <w:u w:val="single"/>
          </w:rPr>
          <w:t>22.3–21</w:t>
        </w:r>
      </w:hyperlink>
      <w:r>
        <w:t xml:space="preserve">; </w:t>
      </w:r>
      <w:hyperlink r:id="rId616">
        <w:r>
          <w:rPr>
            <w:color w:val="0000EE"/>
            <w:u w:val="single"/>
          </w:rPr>
          <w:t>23.1–6</w:t>
        </w:r>
      </w:hyperlink>
      <w:r>
        <w:t xml:space="preserve">; </w:t>
      </w:r>
      <w:hyperlink r:id="rId617">
        <w:r>
          <w:rPr>
            <w:color w:val="0000EE"/>
            <w:u w:val="single"/>
          </w:rPr>
          <w:t>28.16–20</w:t>
        </w:r>
      </w:hyperlink>
      <w:r>
        <w:t xml:space="preserve">, </w:t>
      </w:r>
      <w:hyperlink r:id="rId618">
        <w:r>
          <w:rPr>
            <w:color w:val="0000EE"/>
            <w:u w:val="single"/>
          </w:rPr>
          <w:t>23–31</w:t>
        </w:r>
      </w:hyperlink>
      <w:r>
        <w:t xml:space="preserve">). • Além disso, o Espírito Santo confirmou a mensagem cristã com sinais milagrosos e maravilhas (cf. </w:t>
      </w:r>
      <w:hyperlink r:id="rId619">
        <w:r>
          <w:rPr>
            <w:color w:val="0000EE"/>
            <w:u w:val="single"/>
          </w:rPr>
          <w:t>5.12–16</w:t>
        </w:r>
      </w:hyperlink>
      <w:r>
        <w:t xml:space="preserve">; </w:t>
      </w:r>
      <w:hyperlink r:id="rId620">
        <w:r>
          <w:rPr>
            <w:color w:val="0000EE"/>
            <w:u w:val="single"/>
          </w:rPr>
          <w:t>15.12</w:t>
        </w:r>
      </w:hyperlink>
      <w:r>
        <w:t xml:space="preserve">; </w:t>
      </w:r>
      <w:hyperlink r:id="rId621">
        <w:r>
          <w:rPr>
            <w:color w:val="0000EE"/>
            <w:u w:val="single"/>
          </w:rPr>
          <w:t>16.18</w:t>
        </w:r>
      </w:hyperlink>
      <w:r>
        <w:t xml:space="preserve">; </w:t>
      </w:r>
      <w:hyperlink r:id="rId622">
        <w:r>
          <w:rPr>
            <w:color w:val="0000EE"/>
            <w:u w:val="single"/>
          </w:rPr>
          <w:t>19.11</w:t>
        </w:r>
      </w:hyperlink>
      <w:r>
        <w:t>).</w:t>
      </w:r>
      <w:r/>
      <w:r/>
    </w:p>
    <w:p>
      <w:r/>
    </w:p>
    <w:p>
      <w:pPr>
        <w:pStyle w:val="Heading2"/>
      </w:pPr>
      <w:r>
        <w:t>Atos 14.4</w:t>
      </w:r>
      <w:r/>
    </w:p>
    <w:p>
      <w:r/>
      <w:r>
        <w:t xml:space="preserve">A mensagem apostólica exigia uma decisão sobre a crença em Jesus, e a opinião estava claramente dividida. • Paulo e Barnabé são chamados de apóstolos pela primeira vez (também em </w:t>
      </w:r>
      <w:hyperlink r:id="rId623">
        <w:r>
          <w:rPr>
            <w:color w:val="0000EE"/>
            <w:u w:val="single"/>
          </w:rPr>
          <w:t>14.14</w:t>
        </w:r>
      </w:hyperlink>
      <w:r>
        <w:t>), estendendo a ideia de apostolado além dos Doze. A mensagem deles estava em continuidade com a dos apóstolos originais, e eles estavam preparados para sofrer dificuldades e perseguições por isso, como os primeiros apóstolos enfrentaram (</w:t>
      </w:r>
      <w:hyperlink r:id="rId604">
        <w:r>
          <w:rPr>
            <w:color w:val="0000EE"/>
            <w:u w:val="single"/>
          </w:rPr>
          <w:t>5.41</w:t>
        </w:r>
      </w:hyperlink>
      <w:r>
        <w:t xml:space="preserve">; </w:t>
      </w:r>
      <w:hyperlink r:id="rId218">
        <w:r>
          <w:rPr>
            <w:color w:val="0000EE"/>
            <w:u w:val="single"/>
          </w:rPr>
          <w:t>14.19</w:t>
        </w:r>
      </w:hyperlink>
      <w:r>
        <w:t xml:space="preserve">; </w:t>
      </w:r>
      <w:hyperlink r:id="rId624">
        <w:r>
          <w:rPr>
            <w:color w:val="0000EE"/>
            <w:u w:val="single"/>
          </w:rPr>
          <w:t>20.24</w:t>
        </w:r>
      </w:hyperlink>
      <w:r>
        <w:t xml:space="preserve">; </w:t>
      </w:r>
      <w:hyperlink r:id="rId625">
        <w:r>
          <w:rPr>
            <w:color w:val="0000EE"/>
            <w:u w:val="single"/>
          </w:rPr>
          <w:t>21.13–14</w:t>
        </w:r>
      </w:hyperlink>
      <w:r>
        <w:t xml:space="preserve">; veja também </w:t>
      </w:r>
      <w:hyperlink r:id="rId626">
        <w:r>
          <w:rPr>
            <w:color w:val="0000EE"/>
            <w:u w:val="single"/>
          </w:rPr>
          <w:t>Rm 8.35–38</w:t>
        </w:r>
      </w:hyperlink>
      <w:r>
        <w:t xml:space="preserve">; </w:t>
      </w:r>
      <w:hyperlink r:id="rId627">
        <w:r>
          <w:rPr>
            <w:color w:val="0000EE"/>
            <w:u w:val="single"/>
          </w:rPr>
          <w:t>2Co 4.8–17</w:t>
        </w:r>
      </w:hyperlink>
      <w:r>
        <w:t>).</w:t>
      </w:r>
      <w:r/>
      <w:r/>
    </w:p>
    <w:p>
      <w:r/>
    </w:p>
    <w:p>
      <w:pPr>
        <w:pStyle w:val="Heading2"/>
      </w:pPr>
      <w:r>
        <w:t>Atos 14.6</w:t>
      </w:r>
      <w:r/>
    </w:p>
    <w:p>
      <w:r/>
      <w:r>
        <w:t>Licaônia era uma região ao sul da província romana da Galácia. Suas principais cidades eram Listra, Derbe, Laranda e Icônio. Atos relata mais duas visitas de Paulo a Licaônia (</w:t>
      </w:r>
      <w:hyperlink r:id="rId628">
        <w:r>
          <w:rPr>
            <w:color w:val="0000EE"/>
            <w:u w:val="single"/>
          </w:rPr>
          <w:t>16.1–5</w:t>
        </w:r>
      </w:hyperlink>
      <w:r>
        <w:t xml:space="preserve">; </w:t>
      </w:r>
      <w:hyperlink r:id="rId121">
        <w:r>
          <w:rPr>
            <w:color w:val="0000EE"/>
            <w:u w:val="single"/>
          </w:rPr>
          <w:t>18.23</w:t>
        </w:r>
      </w:hyperlink>
      <w:r>
        <w:t xml:space="preserve">). A carta de Paulo aos Gálatas foi provavelmente endereçada aos crentes dispersos nas igrejas de Licaônia (veja </w:t>
      </w:r>
      <w:r>
        <w:t>Introdução ao Livro de Gálatas</w:t>
      </w:r>
      <w:r>
        <w:t>, “Destinatários”). • Listra estava localizada aproximadamente quarenta quilômetros ao sul-sudoeste de Icônio. • Derbe</w:t>
      </w:r>
      <w:r>
        <w:rPr>
          <w:i/>
        </w:rPr>
        <w:t>,</w:t>
      </w:r>
      <w:r>
        <w:t xml:space="preserve"> situada cerca de cinquenta quilômetros a sudeste de Listra, ficava na movimentada estrada principal que se estendia de Icônio e Listra para o leste até Tarso, a capital da Cilícia.</w:t>
      </w:r>
      <w:r/>
      <w:r/>
    </w:p>
    <w:p>
      <w:r/>
    </w:p>
    <w:p>
      <w:pPr>
        <w:pStyle w:val="Heading2"/>
      </w:pPr>
      <w:r>
        <w:t>Atos 14.8–20</w:t>
      </w:r>
      <w:r/>
    </w:p>
    <w:p>
      <w:r/>
      <w:r>
        <w:t xml:space="preserve">A cura de um homem com pés aleijados por Paulo lembra um incidente semelhante em </w:t>
      </w:r>
      <w:hyperlink r:id="rId629">
        <w:r>
          <w:rPr>
            <w:color w:val="0000EE"/>
            <w:u w:val="single"/>
          </w:rPr>
          <w:t>3.1–12</w:t>
        </w:r>
      </w:hyperlink>
      <w:r>
        <w:t>. Em Atos, o trabalho de Paulo se assemelha ao trabalho de Pedro, e os muitos sinais e maravilhas realizados entre os judeus também foram realizados entre os gentios.</w:t>
      </w:r>
      <w:r/>
      <w:r/>
    </w:p>
    <w:p>
      <w:r/>
    </w:p>
    <w:p>
      <w:pPr>
        <w:pStyle w:val="Heading2"/>
      </w:pPr>
      <w:r>
        <w:t>Atos 14.9</w:t>
      </w:r>
      <w:r/>
    </w:p>
    <w:p>
      <w:r/>
      <w:r>
        <w:t>Paulo percebeu que tinha fé para ser curado: Paulo, cheio do Espírito Santo (</w:t>
      </w:r>
      <w:hyperlink r:id="rId106">
        <w:r>
          <w:rPr>
            <w:color w:val="0000EE"/>
            <w:u w:val="single"/>
          </w:rPr>
          <w:t>9.17</w:t>
        </w:r>
      </w:hyperlink>
      <w:r>
        <w:t>), percebeu a disposição espiritual do homem e a expectativa de ajuda e intervenção divina.</w:t>
      </w:r>
      <w:r/>
      <w:r/>
    </w:p>
    <w:p>
      <w:r/>
    </w:p>
    <w:p>
      <w:pPr>
        <w:pStyle w:val="Heading2"/>
      </w:pPr>
      <w:r>
        <w:t>Atos 14.11–13</w:t>
      </w:r>
      <w:r/>
    </w:p>
    <w:p>
      <w:r/>
      <w:r>
        <w:t xml:space="preserve">Zeus era o deus patrono de Listra, e a cidade tinha um templo em sua honra. Eles associaram Barnabé com Zeus, talvez porque ele era a figura mais impressionante, e Hermes foi identificado com Paulo... já que ele era o principal orador. Os nativos de Listra pensaram que estavam sendo agraciados com uma visitação divina semelhante a uma aparição mitológica passada citada pelo poeta Ovídio (na qual os deuses Zeus e Hermes vieram visitar a área, mas não foram reconhecidos, exceto por um casal de idosos; veja Ovídio, </w:t>
      </w:r>
      <w:r>
        <w:rPr>
          <w:i/>
        </w:rPr>
        <w:t>Metamorfoses</w:t>
      </w:r>
      <w:r>
        <w:t xml:space="preserve"> 8.616–724). Então, as pessoas começaram a honrar esses supostos deuses.</w:t>
      </w:r>
      <w:r/>
      <w:r/>
    </w:p>
    <w:p>
      <w:r/>
    </w:p>
    <w:p>
      <w:pPr>
        <w:pStyle w:val="Heading2"/>
      </w:pPr>
      <w:r>
        <w:t>Atos 14.13–18</w:t>
      </w:r>
      <w:r/>
    </w:p>
    <w:p>
      <w:r/>
      <w:r>
        <w:t>Os apóstolos se opuseram à idolatria do povo e à sua tentativa de oferecer sacrifícios a eles. Eles direcionaram a adoração do povo ao Deus vivo</w:t>
      </w:r>
      <w:r>
        <w:rPr>
          <w:i/>
        </w:rPr>
        <w:t>;</w:t>
      </w:r>
      <w:r>
        <w:t xml:space="preserve"> os apóstolos eram seus representantes pois traziam as Boas Novas da mensagem cristã.</w:t>
      </w:r>
      <w:r/>
      <w:r/>
    </w:p>
    <w:p>
      <w:r/>
    </w:p>
    <w:p>
      <w:pPr>
        <w:pStyle w:val="Heading2"/>
      </w:pPr>
      <w:r>
        <w:t>Atos 14.19–20</w:t>
      </w:r>
      <w:r/>
    </w:p>
    <w:p>
      <w:r/>
      <w:r>
        <w:t>A multidão tornou-se volúvel quando alguns judeus chegaram de Antioquia e Icônio e facilmente voltaram o povo contra os apóstolos. • Eles apedrejaram Paulo e o arrastaram para fora da cidade: Paulo mais tarde se referiu a esse tempo de perseguição como uma lição (</w:t>
      </w:r>
      <w:hyperlink r:id="rId630">
        <w:r>
          <w:rPr>
            <w:color w:val="0000EE"/>
            <w:u w:val="single"/>
          </w:rPr>
          <w:t>2Tm 3.11–12</w:t>
        </w:r>
      </w:hyperlink>
      <w:r>
        <w:t>). • pensando que ele estava morto: o fato de Paulo ter se levantado e voltado para a cidade sugere que Deus o curou milagrosamente de seus ferimentos.</w:t>
      </w:r>
      <w:r/>
      <w:r/>
    </w:p>
    <w:p>
      <w:r/>
    </w:p>
    <w:p>
      <w:pPr>
        <w:pStyle w:val="Heading2"/>
      </w:pPr>
      <w:r>
        <w:t>Atos 14.20</w:t>
      </w:r>
      <w:r/>
    </w:p>
    <w:p>
      <w:r/>
      <w:r>
        <w:t>No dia seguinte ele partiu: Paulo mais tarde retornou a Listra em sua segunda viagem missionária (</w:t>
      </w:r>
      <w:hyperlink r:id="rId631">
        <w:r>
          <w:rPr>
            <w:color w:val="0000EE"/>
            <w:u w:val="single"/>
          </w:rPr>
          <w:t>16.1</w:t>
        </w:r>
      </w:hyperlink>
      <w:r>
        <w:t>).</w:t>
      </w:r>
      <w:r/>
      <w:r/>
    </w:p>
    <w:p>
      <w:r/>
    </w:p>
    <w:p>
      <w:pPr>
        <w:pStyle w:val="Heading2"/>
      </w:pPr>
      <w:r>
        <w:t>Atos 14.22–23</w:t>
      </w:r>
      <w:r/>
    </w:p>
    <w:p>
      <w:r/>
      <w:r>
        <w:t>Os apóstolos foram diligentes em acompanhar aqueles que haviam feito uma profissão de fé cristã. Esses novos discípulos precisavam ser nutridos, apoiados e encorajados (</w:t>
      </w:r>
      <w:hyperlink r:id="rId632">
        <w:r>
          <w:rPr>
            <w:color w:val="0000EE"/>
            <w:u w:val="single"/>
          </w:rPr>
          <w:t>15.32</w:t>
        </w:r>
      </w:hyperlink>
      <w:r>
        <w:t xml:space="preserve">, </w:t>
      </w:r>
      <w:hyperlink r:id="rId633">
        <w:r>
          <w:rPr>
            <w:color w:val="0000EE"/>
            <w:u w:val="single"/>
          </w:rPr>
          <w:t>41</w:t>
        </w:r>
      </w:hyperlink>
      <w:r>
        <w:t xml:space="preserve">; </w:t>
      </w:r>
      <w:hyperlink r:id="rId634">
        <w:r>
          <w:rPr>
            <w:color w:val="0000EE"/>
            <w:u w:val="single"/>
          </w:rPr>
          <w:t>16.40</w:t>
        </w:r>
      </w:hyperlink>
      <w:r>
        <w:t xml:space="preserve">; </w:t>
      </w:r>
      <w:hyperlink r:id="rId121">
        <w:r>
          <w:rPr>
            <w:color w:val="0000EE"/>
            <w:u w:val="single"/>
          </w:rPr>
          <w:t>18.23</w:t>
        </w:r>
      </w:hyperlink>
      <w:r>
        <w:t xml:space="preserve">; veja </w:t>
      </w:r>
      <w:hyperlink r:id="rId635">
        <w:r>
          <w:rPr>
            <w:color w:val="0000EE"/>
            <w:u w:val="single"/>
          </w:rPr>
          <w:t>1Ts 3.2</w:t>
        </w:r>
      </w:hyperlink>
      <w:r>
        <w:t xml:space="preserve">; </w:t>
      </w:r>
      <w:hyperlink r:id="rId636">
        <w:r>
          <w:rPr>
            <w:color w:val="0000EE"/>
            <w:u w:val="single"/>
          </w:rPr>
          <w:t>4.18</w:t>
        </w:r>
      </w:hyperlink>
      <w:r>
        <w:t xml:space="preserve">; </w:t>
      </w:r>
      <w:hyperlink r:id="rId637">
        <w:r>
          <w:rPr>
            <w:color w:val="0000EE"/>
            <w:u w:val="single"/>
          </w:rPr>
          <w:t>5.14</w:t>
        </w:r>
      </w:hyperlink>
      <w:r>
        <w:t>). • Paulo e Barnabé... nomearam presbíteros: veja a Nota Temática “</w:t>
      </w:r>
      <w:r>
        <w:t>Líderes da Igreja</w:t>
      </w:r>
      <w:r>
        <w:t>”.</w:t>
      </w:r>
      <w:r/>
      <w:r/>
    </w:p>
    <w:p>
      <w:r/>
    </w:p>
    <w:p>
      <w:pPr>
        <w:pStyle w:val="Heading2"/>
      </w:pPr>
      <w:r>
        <w:t>Atos 14.26–28</w:t>
      </w:r>
      <w:r/>
    </w:p>
    <w:p>
      <w:r/>
      <w:r>
        <w:t xml:space="preserve">Assim que Paulo e Barnabé retornaram para Antioquia de sua primeira viagem missionária, eles convocaram a igreja e deram um relatório completo de sua evangelização e discipulado. Eles humildemente reconheceram a orientação divina ao abrir a porta da fé para os gentios (veja </w:t>
      </w:r>
      <w:hyperlink r:id="rId161">
        <w:r>
          <w:rPr>
            <w:color w:val="0000EE"/>
            <w:u w:val="single"/>
          </w:rPr>
          <w:t>11.18</w:t>
        </w:r>
      </w:hyperlink>
      <w:r>
        <w:t xml:space="preserve">; </w:t>
      </w:r>
      <w:hyperlink r:id="rId638">
        <w:r>
          <w:rPr>
            <w:color w:val="0000EE"/>
            <w:u w:val="single"/>
          </w:rPr>
          <w:t>1Co 16.9</w:t>
        </w:r>
      </w:hyperlink>
      <w:r>
        <w:t xml:space="preserve">; </w:t>
      </w:r>
      <w:hyperlink r:id="rId639">
        <w:r>
          <w:rPr>
            <w:color w:val="0000EE"/>
            <w:u w:val="single"/>
          </w:rPr>
          <w:t>2Co 2.12</w:t>
        </w:r>
      </w:hyperlink>
      <w:r>
        <w:t>). Relatórios semelhantes (</w:t>
      </w:r>
      <w:hyperlink r:id="rId640">
        <w:r>
          <w:rPr>
            <w:color w:val="0000EE"/>
            <w:u w:val="single"/>
          </w:rPr>
          <w:t>At 15.4</w:t>
        </w:r>
      </w:hyperlink>
      <w:r>
        <w:t xml:space="preserve">, </w:t>
      </w:r>
      <w:hyperlink r:id="rId620">
        <w:r>
          <w:rPr>
            <w:color w:val="0000EE"/>
            <w:u w:val="single"/>
          </w:rPr>
          <w:t>12</w:t>
        </w:r>
      </w:hyperlink>
      <w:r>
        <w:t xml:space="preserve">; </w:t>
      </w:r>
      <w:hyperlink r:id="rId641">
        <w:r>
          <w:rPr>
            <w:color w:val="0000EE"/>
            <w:u w:val="single"/>
          </w:rPr>
          <w:t>21.19</w:t>
        </w:r>
      </w:hyperlink>
      <w:r>
        <w:t xml:space="preserve">) sempre enfatizavam a atividade de Deus trabalhando através dos ministérios de seus servos (veja </w:t>
      </w:r>
      <w:hyperlink r:id="rId642">
        <w:r>
          <w:rPr>
            <w:color w:val="0000EE"/>
            <w:u w:val="single"/>
          </w:rPr>
          <w:t>Rm 15.17–18</w:t>
        </w:r>
      </w:hyperlink>
      <w:r>
        <w:t xml:space="preserve">; </w:t>
      </w:r>
      <w:hyperlink r:id="rId643">
        <w:r>
          <w:rPr>
            <w:color w:val="0000EE"/>
            <w:u w:val="single"/>
          </w:rPr>
          <w:t>1Co 3.5–9</w:t>
        </w:r>
      </w:hyperlink>
      <w:r>
        <w:t xml:space="preserve">; </w:t>
      </w:r>
      <w:hyperlink r:id="rId644">
        <w:r>
          <w:rPr>
            <w:color w:val="0000EE"/>
            <w:u w:val="single"/>
          </w:rPr>
          <w:t>15.10–11</w:t>
        </w:r>
      </w:hyperlink>
      <w:r>
        <w:t>).</w:t>
      </w:r>
      <w:r/>
      <w:r/>
    </w:p>
    <w:p>
      <w:r/>
    </w:p>
    <w:p>
      <w:pPr>
        <w:pStyle w:val="Heading2"/>
      </w:pPr>
      <w:r>
        <w:t>Atos 15.1</w:t>
      </w:r>
      <w:r/>
    </w:p>
    <w:p>
      <w:r/>
      <w:r>
        <w:t xml:space="preserve">Esses homens da Judeia eram cristãos judeus que ensinavam a necessidade da circuncisão (e com ela, a conversão ao judaísmo) para ser salvo. A questão central era como os gentios deveriam ser recebidos na comunhão cristã. Paulo escreveu sua carta aos Gálatas nessa época para combater o mesmo ensinamento na Galácia (veja </w:t>
      </w:r>
      <w:r>
        <w:t>Introdução ao Livro de Gálatas</w:t>
      </w:r>
      <w:r>
        <w:t>, “Data da Escrita”).</w:t>
      </w:r>
      <w:r/>
      <w:r/>
    </w:p>
    <w:p>
      <w:r/>
    </w:p>
    <w:p>
      <w:pPr>
        <w:pStyle w:val="Heading2"/>
      </w:pPr>
      <w:r>
        <w:t>Atos 15.2–3</w:t>
      </w:r>
      <w:r/>
    </w:p>
    <w:p>
      <w:r/>
      <w:r>
        <w:t>A igreja de Antioquia decidiu enviar... delegados a Jerusalém para resolver esta questão em discussão com os apóstolos e presbíteros lá. No caminho, a comitiva visitou crentes na Fenícia e Samaria</w:t>
      </w:r>
      <w:r>
        <w:rPr>
          <w:i/>
        </w:rPr>
        <w:t>,</w:t>
      </w:r>
      <w:r>
        <w:t xml:space="preserve"> onde a fé cristã havia feito avanços substanciais (cap. </w:t>
      </w:r>
      <w:hyperlink r:id="rId126">
        <w:r>
          <w:rPr>
            <w:color w:val="0000EE"/>
            <w:u w:val="single"/>
          </w:rPr>
          <w:t>8</w:t>
        </w:r>
      </w:hyperlink>
      <w:r>
        <w:t>).</w:t>
      </w:r>
      <w:r/>
      <w:r/>
    </w:p>
    <w:p>
      <w:r/>
    </w:p>
    <w:p>
      <w:pPr>
        <w:pStyle w:val="Heading2"/>
      </w:pPr>
      <w:r>
        <w:t>Atos 15.4–21</w:t>
      </w:r>
      <w:r/>
    </w:p>
    <w:p>
      <w:r/>
      <w:r>
        <w:t>O primeiro conselho da igreja se reuniu para resolver a disputa sobre os gentios e a circuncisão (</w:t>
      </w:r>
      <w:hyperlink r:id="rId645">
        <w:r>
          <w:rPr>
            <w:color w:val="0000EE"/>
            <w:u w:val="single"/>
          </w:rPr>
          <w:t>15.1–2</w:t>
        </w:r>
      </w:hyperlink>
      <w:r>
        <w:t>).</w:t>
      </w:r>
      <w:r/>
      <w:r/>
    </w:p>
    <w:p>
      <w:r/>
    </w:p>
    <w:p>
      <w:pPr>
        <w:pStyle w:val="Heading2"/>
      </w:pPr>
      <w:r>
        <w:t>Atos 15.5</w:t>
      </w:r>
      <w:r/>
    </w:p>
    <w:p>
      <w:r/>
      <w:r>
        <w:t>Esses fariseus eram crentes</w:t>
      </w:r>
      <w:r>
        <w:rPr>
          <w:i/>
        </w:rPr>
        <w:t>,</w:t>
      </w:r>
      <w:r>
        <w:t xml:space="preserve"> mas mantinham sua forte adesão à lei de Moisés. Paulo argumentou contra sua mensagem de forma mais veemente (veja </w:t>
      </w:r>
      <w:hyperlink r:id="rId646">
        <w:r>
          <w:rPr>
            <w:color w:val="0000EE"/>
            <w:u w:val="single"/>
          </w:rPr>
          <w:t>Gl 1.6–9</w:t>
        </w:r>
      </w:hyperlink>
      <w:r>
        <w:t xml:space="preserve">; </w:t>
      </w:r>
      <w:hyperlink r:id="rId647">
        <w:r>
          <w:rPr>
            <w:color w:val="0000EE"/>
            <w:u w:val="single"/>
          </w:rPr>
          <w:t>2.14–3.14</w:t>
        </w:r>
      </w:hyperlink>
      <w:r>
        <w:t>).</w:t>
      </w:r>
      <w:r/>
      <w:r/>
    </w:p>
    <w:p>
      <w:r/>
    </w:p>
    <w:p>
      <w:pPr>
        <w:pStyle w:val="Heading2"/>
      </w:pPr>
      <w:r>
        <w:t>Atos 15.7–11</w:t>
      </w:r>
      <w:r/>
    </w:p>
    <w:p>
      <w:r/>
      <w:r>
        <w:t>Pedro</w:t>
      </w:r>
      <w:r>
        <w:rPr>
          <w:i/>
        </w:rPr>
        <w:t>,</w:t>
      </w:r>
      <w:r>
        <w:t xml:space="preserve"> sem dúvida lembrando de sua própria experiência na casa de Cornélio (cap. </w:t>
      </w:r>
      <w:hyperlink r:id="rId127">
        <w:r>
          <w:rPr>
            <w:color w:val="0000EE"/>
            <w:u w:val="single"/>
          </w:rPr>
          <w:t>10</w:t>
        </w:r>
      </w:hyperlink>
      <w:r>
        <w:t>), argumentou que Deus já havia confirmado sua aceitação dos gentios sem circuncisão, dando-lhes o Espírito Santo. A graça imerecida do Senhor Jesus havia sido disponibilizada a todos.</w:t>
      </w:r>
      <w:r/>
      <w:r/>
    </w:p>
    <w:p>
      <w:r/>
    </w:p>
    <w:p>
      <w:pPr>
        <w:pStyle w:val="Heading2"/>
      </w:pPr>
      <w:r>
        <w:t>Atos 15.13–19</w:t>
      </w:r>
      <w:r/>
    </w:p>
    <w:p>
      <w:r/>
      <w:r>
        <w:t>Tiago</w:t>
      </w:r>
      <w:r>
        <w:rPr>
          <w:i/>
        </w:rPr>
        <w:t>,</w:t>
      </w:r>
      <w:r>
        <w:t xml:space="preserve"> o irmão de Jesus, declarou que a conversão dos gentios estava claramente de acordo com as Escrituras. Ele argumentou vigorosamente que era contrário à vontade divina impor requisitos desnecessários para a admissão dos gentios.</w:t>
      </w:r>
      <w:r/>
      <w:r/>
    </w:p>
    <w:p>
      <w:r/>
    </w:p>
    <w:p>
      <w:pPr>
        <w:pStyle w:val="Heading2"/>
      </w:pPr>
      <w:r>
        <w:t>Atos 15.14</w:t>
      </w:r>
      <w:r/>
    </w:p>
    <w:p>
      <w:r/>
      <w:r>
        <w:t xml:space="preserve">Pedro: do Grego </w:t>
      </w:r>
      <w:r>
        <w:rPr>
          <w:i/>
        </w:rPr>
        <w:t>Simeon.</w:t>
      </w:r>
      <w:r>
        <w:t xml:space="preserve"> O nome dado a Pedro era Simão (veja </w:t>
      </w:r>
      <w:hyperlink r:id="rId648">
        <w:r>
          <w:rPr>
            <w:color w:val="0000EE"/>
            <w:u w:val="single"/>
          </w:rPr>
          <w:t>Mt 16.17–19</w:t>
        </w:r>
      </w:hyperlink>
      <w:r>
        <w:t>).</w:t>
      </w:r>
      <w:r/>
      <w:r/>
    </w:p>
    <w:p>
      <w:r/>
    </w:p>
    <w:p>
      <w:pPr>
        <w:pStyle w:val="Heading2"/>
      </w:pPr>
      <w:r>
        <w:t>Atos 15.15–19</w:t>
      </w:r>
      <w:r/>
    </w:p>
    <w:p>
      <w:r/>
      <w:r>
        <w:t>Porque os profetas de Deus previram a conversão e inclusão dos gentios</w:t>
      </w:r>
      <w:r>
        <w:rPr>
          <w:i/>
        </w:rPr>
        <w:t>,</w:t>
      </w:r>
      <w:r>
        <w:t xml:space="preserve"> Tiago argumentou que os gentios deveriam ser aceitos como gentios, sem exigir que praticassem o judaísmo (</w:t>
      </w:r>
      <w:hyperlink r:id="rId649">
        <w:r>
          <w:rPr>
            <w:color w:val="0000EE"/>
            <w:u w:val="single"/>
          </w:rPr>
          <w:t>15.1</w:t>
        </w:r>
      </w:hyperlink>
      <w:r>
        <w:t>).</w:t>
      </w:r>
      <w:r/>
      <w:r/>
    </w:p>
    <w:p>
      <w:r/>
    </w:p>
    <w:p>
      <w:pPr>
        <w:pStyle w:val="Heading2"/>
      </w:pPr>
      <w:r>
        <w:t>Atos 15.20</w:t>
      </w:r>
      <w:r/>
    </w:p>
    <w:p>
      <w:r/>
      <w:r>
        <w:t xml:space="preserve">Comer alimentos oferecidos a ídolos é pecaminoso se envolver participar conscientemente de um sacrifício idólatra (veja </w:t>
      </w:r>
      <w:hyperlink r:id="rId650">
        <w:r>
          <w:rPr>
            <w:color w:val="0000EE"/>
            <w:u w:val="single"/>
          </w:rPr>
          <w:t>Êx 20.4</w:t>
        </w:r>
      </w:hyperlink>
      <w:r>
        <w:t xml:space="preserve">; </w:t>
      </w:r>
      <w:hyperlink r:id="rId651">
        <w:r>
          <w:rPr>
            <w:color w:val="0000EE"/>
            <w:u w:val="single"/>
          </w:rPr>
          <w:t>Dt 5.8</w:t>
        </w:r>
      </w:hyperlink>
      <w:r>
        <w:t xml:space="preserve">; </w:t>
      </w:r>
      <w:hyperlink r:id="rId652">
        <w:r>
          <w:rPr>
            <w:color w:val="0000EE"/>
            <w:u w:val="single"/>
          </w:rPr>
          <w:t>1Co 8.4–13</w:t>
        </w:r>
      </w:hyperlink>
      <w:r>
        <w:t xml:space="preserve">; </w:t>
      </w:r>
      <w:hyperlink r:id="rId653">
        <w:r>
          <w:rPr>
            <w:color w:val="0000EE"/>
            <w:u w:val="single"/>
          </w:rPr>
          <w:t>10.14–30</w:t>
        </w:r>
      </w:hyperlink>
      <w:r>
        <w:t xml:space="preserve">; </w:t>
      </w:r>
      <w:hyperlink r:id="rId654">
        <w:r>
          <w:rPr>
            <w:color w:val="0000EE"/>
            <w:u w:val="single"/>
          </w:rPr>
          <w:t>Ap 2.14</w:t>
        </w:r>
      </w:hyperlink>
      <w:r>
        <w:t xml:space="preserve">, </w:t>
      </w:r>
      <w:hyperlink r:id="rId655">
        <w:r>
          <w:rPr>
            <w:color w:val="0000EE"/>
            <w:u w:val="single"/>
          </w:rPr>
          <w:t>20</w:t>
        </w:r>
      </w:hyperlink>
      <w:r>
        <w:t>). • A imoralidade sexual era comum no mundo grego, mas é sempre pecaminosa (</w:t>
      </w:r>
      <w:hyperlink r:id="rId656">
        <w:r>
          <w:rPr>
            <w:color w:val="0000EE"/>
            <w:u w:val="single"/>
          </w:rPr>
          <w:t>Êx 20.14</w:t>
        </w:r>
      </w:hyperlink>
      <w:r>
        <w:t xml:space="preserve">; </w:t>
      </w:r>
      <w:hyperlink r:id="rId657">
        <w:r>
          <w:rPr>
            <w:color w:val="0000EE"/>
            <w:u w:val="single"/>
          </w:rPr>
          <w:t>Dt 5.18</w:t>
        </w:r>
      </w:hyperlink>
      <w:r>
        <w:t xml:space="preserve">; </w:t>
      </w:r>
      <w:hyperlink r:id="rId658">
        <w:r>
          <w:rPr>
            <w:color w:val="0000EE"/>
            <w:u w:val="single"/>
          </w:rPr>
          <w:t>Gl 5.19</w:t>
        </w:r>
      </w:hyperlink>
      <w:r>
        <w:t>). • Comer carne de animais estrangulados: a lei de Deus proíbe comer carne que tenha sangue (</w:t>
      </w:r>
      <w:hyperlink r:id="rId659">
        <w:r>
          <w:rPr>
            <w:color w:val="0000EE"/>
            <w:u w:val="single"/>
          </w:rPr>
          <w:t>Lv 17.13–14</w:t>
        </w:r>
      </w:hyperlink>
      <w:r>
        <w:t>) ou consumir sangue (</w:t>
      </w:r>
      <w:hyperlink r:id="rId660">
        <w:r>
          <w:rPr>
            <w:color w:val="0000EE"/>
            <w:u w:val="single"/>
          </w:rPr>
          <w:t>Lv 17.10–12</w:t>
        </w:r>
      </w:hyperlink>
      <w:r>
        <w:t>), “pois a vida de toda criatura está no seu sangue” (</w:t>
      </w:r>
      <w:hyperlink r:id="rId661">
        <w:r>
          <w:rPr>
            <w:color w:val="0000EE"/>
            <w:u w:val="single"/>
          </w:rPr>
          <w:t>Lv 17.14</w:t>
        </w:r>
      </w:hyperlink>
      <w:r>
        <w:t xml:space="preserve">). Além disso, “É o sangue, dado em troca de uma vida, que torna possível a purificação” (veja </w:t>
      </w:r>
      <w:hyperlink r:id="rId662">
        <w:r>
          <w:rPr>
            <w:color w:val="0000EE"/>
            <w:u w:val="single"/>
          </w:rPr>
          <w:t>Lv 17.11</w:t>
        </w:r>
      </w:hyperlink>
      <w:r>
        <w:t xml:space="preserve"> e </w:t>
      </w:r>
      <w:r>
        <w:t>nota de estudo</w:t>
      </w:r>
      <w:r>
        <w:t>). Este mandamento foi dado pela primeira vez a Noé, o ancestral dos gentios e dos judeus (</w:t>
      </w:r>
      <w:hyperlink r:id="rId663">
        <w:r>
          <w:rPr>
            <w:color w:val="0000EE"/>
            <w:u w:val="single"/>
          </w:rPr>
          <w:t>Gn 9.4</w:t>
        </w:r>
      </w:hyperlink>
      <w:r>
        <w:t>).</w:t>
      </w:r>
      <w:r/>
      <w:r/>
    </w:p>
    <w:p>
      <w:r/>
    </w:p>
    <w:p>
      <w:pPr>
        <w:pStyle w:val="Heading2"/>
      </w:pPr>
      <w:r>
        <w:t>Atos 15.22–29</w:t>
      </w:r>
      <w:r/>
    </w:p>
    <w:p>
      <w:r/>
      <w:r>
        <w:t>A igreja de Jerusalém escolheu dois dos líderes da igreja para relatar sua decisão. Eles levaram consigo uma carta dos apóstolos e presbíteros... em Jerusalém explicando os termos do acordo.</w:t>
      </w:r>
      <w:r/>
      <w:r/>
    </w:p>
    <w:p>
      <w:r/>
    </w:p>
    <w:p>
      <w:pPr>
        <w:pStyle w:val="Heading2"/>
      </w:pPr>
      <w:r>
        <w:t>Atos 15.29</w:t>
      </w:r>
      <w:r/>
    </w:p>
    <w:p>
      <w:r/>
      <w:r>
        <w:t xml:space="preserve">Despedida: a carta às igrejas inclui esta saudação helenística familiar no final de uma carta, encontrada apenas aqui no Novo Testamento. Paulo frequentemente terminava suas cartas com uma nota mais teológica (p. ex., </w:t>
      </w:r>
      <w:hyperlink r:id="rId664">
        <w:r>
          <w:rPr>
            <w:color w:val="0000EE"/>
            <w:u w:val="single"/>
          </w:rPr>
          <w:t>1Co 16.23–24</w:t>
        </w:r>
      </w:hyperlink>
      <w:r>
        <w:t xml:space="preserve">; </w:t>
      </w:r>
      <w:hyperlink r:id="rId665">
        <w:r>
          <w:rPr>
            <w:color w:val="0000EE"/>
            <w:u w:val="single"/>
          </w:rPr>
          <w:t>2Co 13.13</w:t>
        </w:r>
      </w:hyperlink>
      <w:r>
        <w:t xml:space="preserve">; veja </w:t>
      </w:r>
      <w:hyperlink r:id="rId666">
        <w:r>
          <w:rPr>
            <w:color w:val="0000EE"/>
            <w:u w:val="single"/>
          </w:rPr>
          <w:t>Ef 6.23–24</w:t>
        </w:r>
      </w:hyperlink>
      <w:r>
        <w:t xml:space="preserve">; </w:t>
      </w:r>
      <w:hyperlink r:id="rId667">
        <w:r>
          <w:rPr>
            <w:color w:val="0000EE"/>
            <w:u w:val="single"/>
          </w:rPr>
          <w:t>Fp 4.23</w:t>
        </w:r>
      </w:hyperlink>
      <w:r>
        <w:t xml:space="preserve">; </w:t>
      </w:r>
      <w:hyperlink r:id="rId668">
        <w:r>
          <w:rPr>
            <w:color w:val="0000EE"/>
            <w:u w:val="single"/>
          </w:rPr>
          <w:t>Cl 4.18</w:t>
        </w:r>
      </w:hyperlink>
      <w:r>
        <w:t xml:space="preserve">; </w:t>
      </w:r>
      <w:hyperlink r:id="rId669">
        <w:r>
          <w:rPr>
            <w:color w:val="0000EE"/>
            <w:u w:val="single"/>
          </w:rPr>
          <w:t>1Ts 5.23–28</w:t>
        </w:r>
      </w:hyperlink>
      <w:r>
        <w:t xml:space="preserve">; </w:t>
      </w:r>
      <w:hyperlink r:id="rId670">
        <w:r>
          <w:rPr>
            <w:color w:val="0000EE"/>
            <w:u w:val="single"/>
          </w:rPr>
          <w:t>1Tm 6.21</w:t>
        </w:r>
      </w:hyperlink>
      <w:r>
        <w:t>).</w:t>
      </w:r>
      <w:r/>
      <w:r/>
    </w:p>
    <w:p>
      <w:r/>
    </w:p>
    <w:p>
      <w:pPr>
        <w:pStyle w:val="Heading2"/>
      </w:pPr>
      <w:r>
        <w:t>Atos 15.30–31</w:t>
      </w:r>
      <w:r/>
    </w:p>
    <w:p>
      <w:r/>
      <w:r>
        <w:t>Os crentes em Antioquia receberam a decisão com grande alegria de que a conversão ao Judaísmo e a observância de todos os requisitos da lei de Moisés não era exigida deles. A disputa havia sido resolvida, então o trabalho de ensino e pregação em Antioquia poderia continuar sem impedimentos.</w:t>
      </w:r>
      <w:r/>
      <w:r/>
    </w:p>
    <w:p>
      <w:r/>
    </w:p>
    <w:p>
      <w:pPr>
        <w:pStyle w:val="Heading2"/>
      </w:pPr>
      <w:r>
        <w:t>Atos 15.36–41</w:t>
      </w:r>
      <w:r/>
    </w:p>
    <w:p>
      <w:r/>
      <w:r>
        <w:t xml:space="preserve">A separação discordante de Paulo e Barnabé é indicada por uma palavra muito forte em grego (o desacordo deles foi muito intenso). Foi um desacordo honesto entre dois homens piedosos sobre se João Marcos (primo de Barnabé, </w:t>
      </w:r>
      <w:hyperlink r:id="rId671">
        <w:r>
          <w:rPr>
            <w:color w:val="0000EE"/>
            <w:u w:val="single"/>
          </w:rPr>
          <w:t>Cl 4.10</w:t>
        </w:r>
      </w:hyperlink>
      <w:r>
        <w:t xml:space="preserve">) deveria ter uma segunda chance de acompanhá-los em uma jornada missionária após ter os abandonado na Panfília (veja </w:t>
      </w:r>
      <w:hyperlink r:id="rId120">
        <w:r>
          <w:rPr>
            <w:color w:val="0000EE"/>
            <w:u w:val="single"/>
          </w:rPr>
          <w:t>At 13.13</w:t>
        </w:r>
      </w:hyperlink>
      <w:r>
        <w:t>). A ruptura entre Paulo e João Marcos foi eventualmente curada (</w:t>
      </w:r>
      <w:hyperlink r:id="rId672">
        <w:r>
          <w:rPr>
            <w:color w:val="0000EE"/>
            <w:u w:val="single"/>
          </w:rPr>
          <w:t>2Tm 4.11</w:t>
        </w:r>
      </w:hyperlink>
      <w:r>
        <w:t>).</w:t>
      </w:r>
      <w:r/>
      <w:r/>
    </w:p>
    <w:p>
      <w:r/>
    </w:p>
    <w:p>
      <w:pPr>
        <w:pStyle w:val="Heading2"/>
      </w:pPr>
      <w:r>
        <w:t>Atos 15.40–41</w:t>
      </w:r>
      <w:r/>
    </w:p>
    <w:p>
      <w:r/>
      <w:r>
        <w:t>Após seu desentendimento com Barnabé sobre João Marcos, Paulo escolheu Silas como seu parceiro para uma segunda viagem missionária pela Síria e Cilícia. Os dois homens viajaram por terra para visitar Derbe e Listra, explicando a decisão do conselho de Jerusalém e fortalecendo os crentes em sua fé.</w:t>
      </w:r>
      <w:r/>
      <w:r/>
    </w:p>
    <w:p>
      <w:r/>
    </w:p>
    <w:p>
      <w:pPr>
        <w:pStyle w:val="Heading2"/>
      </w:pPr>
      <w:r>
        <w:t>Atos 16.1–3</w:t>
      </w:r>
      <w:r/>
    </w:p>
    <w:p>
      <w:r/>
      <w:r>
        <w:t>Paulo retornou às igrejas que ele e Barnabé haviam estabelecido em sua jornada anterior.</w:t>
      </w:r>
      <w:r/>
      <w:r/>
    </w:p>
    <w:p>
      <w:r/>
    </w:p>
    <w:p>
      <w:pPr>
        <w:pStyle w:val="Heading2"/>
      </w:pPr>
      <w:r>
        <w:t>Atos 16.3</w:t>
      </w:r>
      <w:r/>
    </w:p>
    <w:p>
      <w:r/>
      <w:r>
        <w:t xml:space="preserve">Paulo fez com que Timóteo fosse circuncidado para aumentar sua aceitação e eficácia como judeu nos círculos judaicos (em contraste com Tito, que era totalmente gentio, </w:t>
      </w:r>
      <w:hyperlink r:id="rId673">
        <w:r>
          <w:rPr>
            <w:color w:val="0000EE"/>
            <w:u w:val="single"/>
          </w:rPr>
          <w:t>Gl 2.3</w:t>
        </w:r>
      </w:hyperlink>
      <w:r>
        <w:t>). Em outros lugares, Paulo esclareceu que não faz diferença para Deus se alguém é circuncidado ou não (</w:t>
      </w:r>
      <w:hyperlink r:id="rId674">
        <w:r>
          <w:rPr>
            <w:color w:val="0000EE"/>
            <w:u w:val="single"/>
          </w:rPr>
          <w:t>Rm 2.25–29</w:t>
        </w:r>
      </w:hyperlink>
      <w:r>
        <w:t xml:space="preserve">; </w:t>
      </w:r>
      <w:hyperlink r:id="rId675">
        <w:r>
          <w:rPr>
            <w:color w:val="0000EE"/>
            <w:u w:val="single"/>
          </w:rPr>
          <w:t>Gl 5.6</w:t>
        </w:r>
      </w:hyperlink>
      <w:r>
        <w:t xml:space="preserve">; </w:t>
      </w:r>
      <w:hyperlink r:id="rId676">
        <w:r>
          <w:rPr>
            <w:color w:val="0000EE"/>
            <w:u w:val="single"/>
          </w:rPr>
          <w:t>6.15</w:t>
        </w:r>
      </w:hyperlink>
      <w:r>
        <w:t>). Paulo estava preparado para usar qualquer meio legítimo para comunicar as Boas Novas (</w:t>
      </w:r>
      <w:hyperlink r:id="rId677">
        <w:r>
          <w:rPr>
            <w:color w:val="0000EE"/>
            <w:u w:val="single"/>
          </w:rPr>
          <w:t>1Co 9.20–21</w:t>
        </w:r>
      </w:hyperlink>
      <w:r>
        <w:t>) para vários públicos.</w:t>
      </w:r>
      <w:r/>
      <w:r/>
    </w:p>
    <w:p>
      <w:r/>
    </w:p>
    <w:p>
      <w:pPr>
        <w:pStyle w:val="Heading2"/>
      </w:pPr>
      <w:r>
        <w:t>Atos 16.4–5</w:t>
      </w:r>
      <w:r/>
    </w:p>
    <w:p>
      <w:r/>
      <w:r>
        <w:t xml:space="preserve">Paulo e Silas comunicaram fielmente as decisões do conselho de Jerusalém. A sabedoria da decisão foi indicada à medida que as igrejas foram fortalecidas na fé e cresceram a cada dia (cf. </w:t>
      </w:r>
      <w:hyperlink r:id="rId445">
        <w:r>
          <w:rPr>
            <w:color w:val="0000EE"/>
            <w:u w:val="single"/>
          </w:rPr>
          <w:t>2.41</w:t>
        </w:r>
      </w:hyperlink>
      <w:r>
        <w:t xml:space="preserve">; </w:t>
      </w:r>
      <w:hyperlink r:id="rId446">
        <w:r>
          <w:rPr>
            <w:color w:val="0000EE"/>
            <w:u w:val="single"/>
          </w:rPr>
          <w:t>4.4</w:t>
        </w:r>
      </w:hyperlink>
      <w:r>
        <w:t xml:space="preserve">; </w:t>
      </w:r>
      <w:hyperlink r:id="rId265">
        <w:r>
          <w:rPr>
            <w:color w:val="0000EE"/>
            <w:u w:val="single"/>
          </w:rPr>
          <w:t>5.14</w:t>
        </w:r>
      </w:hyperlink>
      <w:r>
        <w:t xml:space="preserve">; </w:t>
      </w:r>
      <w:hyperlink r:id="rId258">
        <w:r>
          <w:rPr>
            <w:color w:val="0000EE"/>
            <w:u w:val="single"/>
          </w:rPr>
          <w:t>6.1</w:t>
        </w:r>
      </w:hyperlink>
      <w:r>
        <w:t xml:space="preserve">; </w:t>
      </w:r>
      <w:hyperlink r:id="rId678">
        <w:r>
          <w:rPr>
            <w:color w:val="0000EE"/>
            <w:u w:val="single"/>
          </w:rPr>
          <w:t>9.31</w:t>
        </w:r>
      </w:hyperlink>
      <w:r>
        <w:t xml:space="preserve">; </w:t>
      </w:r>
      <w:hyperlink r:id="rId268">
        <w:r>
          <w:rPr>
            <w:color w:val="0000EE"/>
            <w:u w:val="single"/>
          </w:rPr>
          <w:t>21.20</w:t>
        </w:r>
      </w:hyperlink>
      <w:r>
        <w:t>).</w:t>
      </w:r>
      <w:r/>
      <w:r/>
    </w:p>
    <w:p>
      <w:r/>
    </w:p>
    <w:p>
      <w:pPr>
        <w:pStyle w:val="Heading2"/>
      </w:pPr>
      <w:r>
        <w:t>Atos 16.6–10</w:t>
      </w:r>
      <w:r/>
    </w:p>
    <w:p>
      <w:r/>
      <w:r>
        <w:t>Deus dirigiu as viagens dos missionários: o Espírito Santo os impediu de prosseguir para o oeste na província da Ásia, o Espírito de Jesus não permitiu que fossem para o norte até a Bitínia</w:t>
      </w:r>
      <w:r>
        <w:rPr>
          <w:i/>
        </w:rPr>
        <w:t>,</w:t>
      </w:r>
      <w:r>
        <w:t xml:space="preserve"> e então Paulo teve uma visão chamando-os para ir a noroeste sobre o Mar Egeu até a Macedônia. O Espírito de Deus guiou seus servos em Atos de várias maneiras, incluindo visões divinas (veja também </w:t>
      </w:r>
      <w:hyperlink r:id="rId679">
        <w:r>
          <w:rPr>
            <w:color w:val="0000EE"/>
            <w:u w:val="single"/>
          </w:rPr>
          <w:t>9.10</w:t>
        </w:r>
      </w:hyperlink>
      <w:r>
        <w:t xml:space="preserve">; </w:t>
      </w:r>
      <w:hyperlink r:id="rId512">
        <w:r>
          <w:rPr>
            <w:color w:val="0000EE"/>
            <w:u w:val="single"/>
          </w:rPr>
          <w:t>10.9–16</w:t>
        </w:r>
      </w:hyperlink>
      <w:r>
        <w:t xml:space="preserve">; </w:t>
      </w:r>
      <w:hyperlink r:id="rId680">
        <w:r>
          <w:rPr>
            <w:color w:val="0000EE"/>
            <w:u w:val="single"/>
          </w:rPr>
          <w:t>22.18</w:t>
        </w:r>
      </w:hyperlink>
      <w:r>
        <w:t xml:space="preserve">), intuição direta (cf. </w:t>
      </w:r>
      <w:hyperlink r:id="rId681">
        <w:r>
          <w:rPr>
            <w:color w:val="0000EE"/>
            <w:u w:val="single"/>
          </w:rPr>
          <w:t>8.29</w:t>
        </w:r>
      </w:hyperlink>
      <w:r>
        <w:t xml:space="preserve">, </w:t>
      </w:r>
      <w:hyperlink r:id="rId682">
        <w:r>
          <w:rPr>
            <w:color w:val="0000EE"/>
            <w:u w:val="single"/>
          </w:rPr>
          <w:t>39</w:t>
        </w:r>
      </w:hyperlink>
      <w:r>
        <w:t xml:space="preserve">; </w:t>
      </w:r>
      <w:hyperlink r:id="rId683">
        <w:r>
          <w:rPr>
            <w:color w:val="0000EE"/>
            <w:u w:val="single"/>
          </w:rPr>
          <w:t>10.19</w:t>
        </w:r>
      </w:hyperlink>
      <w:r>
        <w:t xml:space="preserve">; </w:t>
      </w:r>
      <w:hyperlink r:id="rId684">
        <w:r>
          <w:rPr>
            <w:color w:val="0000EE"/>
            <w:u w:val="single"/>
          </w:rPr>
          <w:t>20.22</w:t>
        </w:r>
      </w:hyperlink>
      <w:r>
        <w:t xml:space="preserve">), conselho com outros crentes (cf. </w:t>
      </w:r>
      <w:hyperlink r:id="rId685">
        <w:r>
          <w:rPr>
            <w:color w:val="0000EE"/>
            <w:u w:val="single"/>
          </w:rPr>
          <w:t>15.29</w:t>
        </w:r>
      </w:hyperlink>
      <w:r>
        <w:t>), orientação através da oração (</w:t>
      </w:r>
      <w:hyperlink r:id="rId90">
        <w:r>
          <w:rPr>
            <w:color w:val="0000EE"/>
            <w:u w:val="single"/>
          </w:rPr>
          <w:t>13.2</w:t>
        </w:r>
      </w:hyperlink>
      <w:r>
        <w:t xml:space="preserve">, </w:t>
      </w:r>
      <w:hyperlink r:id="rId686">
        <w:r>
          <w:rPr>
            <w:color w:val="0000EE"/>
            <w:u w:val="single"/>
          </w:rPr>
          <w:t>4</w:t>
        </w:r>
      </w:hyperlink>
      <w:r>
        <w:t>), discernimento através das Escrituras (</w:t>
      </w:r>
      <w:hyperlink r:id="rId687">
        <w:r>
          <w:rPr>
            <w:color w:val="0000EE"/>
            <w:u w:val="single"/>
          </w:rPr>
          <w:t>28.25–27</w:t>
        </w:r>
      </w:hyperlink>
      <w:r>
        <w:t>), e profecia (</w:t>
      </w:r>
      <w:hyperlink r:id="rId688">
        <w:r>
          <w:rPr>
            <w:color w:val="0000EE"/>
            <w:u w:val="single"/>
          </w:rPr>
          <w:t>11.28</w:t>
        </w:r>
      </w:hyperlink>
      <w:r>
        <w:t>). A orientação pelo Espírito Santo habitando neles os ajudou a cumprir sua missão de serem testemunhas de Cristo (</w:t>
      </w:r>
      <w:hyperlink r:id="rId102">
        <w:r>
          <w:rPr>
            <w:color w:val="0000EE"/>
            <w:u w:val="single"/>
          </w:rPr>
          <w:t>1.8</w:t>
        </w:r>
      </w:hyperlink>
      <w:r>
        <w:t xml:space="preserve">; veja também </w:t>
      </w:r>
      <w:hyperlink r:id="rId689">
        <w:r>
          <w:rPr>
            <w:color w:val="0000EE"/>
            <w:u w:val="single"/>
          </w:rPr>
          <w:t>4.8</w:t>
        </w:r>
      </w:hyperlink>
      <w:r>
        <w:t xml:space="preserve">, </w:t>
      </w:r>
      <w:hyperlink r:id="rId105">
        <w:r>
          <w:rPr>
            <w:color w:val="0000EE"/>
            <w:u w:val="single"/>
          </w:rPr>
          <w:t>31</w:t>
        </w:r>
      </w:hyperlink>
      <w:r>
        <w:t xml:space="preserve">; </w:t>
      </w:r>
      <w:hyperlink r:id="rId267">
        <w:r>
          <w:rPr>
            <w:color w:val="0000EE"/>
            <w:u w:val="single"/>
          </w:rPr>
          <w:t>11.24</w:t>
        </w:r>
      </w:hyperlink>
      <w:r>
        <w:t xml:space="preserve">; </w:t>
      </w:r>
      <w:hyperlink r:id="rId338">
        <w:r>
          <w:rPr>
            <w:color w:val="0000EE"/>
            <w:u w:val="single"/>
          </w:rPr>
          <w:t>13.9</w:t>
        </w:r>
      </w:hyperlink>
      <w:r>
        <w:t>).</w:t>
      </w:r>
      <w:r/>
      <w:r/>
    </w:p>
    <w:p>
      <w:r/>
    </w:p>
    <w:p>
      <w:pPr>
        <w:pStyle w:val="Heading2"/>
      </w:pPr>
      <w:r>
        <w:t>Atos 16.8</w:t>
      </w:r>
      <w:r/>
    </w:p>
    <w:p>
      <w:r/>
      <w:r>
        <w:t xml:space="preserve">Trôade, um importante porto no Mar Egeu, era uma das cidades mais significativas do Império Romano. A estratégia de Paulo era frequentemente visitar lugares principais como Trôade, Atenas, Corinto e Éfeso. Quando a fé cristã era plantada em centros importantes, trabalhadores cristãos locais podiam levá-la para áreas periféricas (p. ex., Epafras levou a mensagem de Éfeso para Colossos, </w:t>
      </w:r>
      <w:hyperlink r:id="rId690">
        <w:r>
          <w:rPr>
            <w:color w:val="0000EE"/>
            <w:u w:val="single"/>
          </w:rPr>
          <w:t>Cl 1.7</w:t>
        </w:r>
      </w:hyperlink>
      <w:r>
        <w:t xml:space="preserve">; </w:t>
      </w:r>
      <w:hyperlink r:id="rId691">
        <w:r>
          <w:rPr>
            <w:color w:val="0000EE"/>
            <w:u w:val="single"/>
          </w:rPr>
          <w:t>4.12–13</w:t>
        </w:r>
      </w:hyperlink>
      <w:r>
        <w:t>).</w:t>
      </w:r>
      <w:r/>
      <w:r/>
    </w:p>
    <w:p>
      <w:r/>
    </w:p>
    <w:p>
      <w:pPr>
        <w:pStyle w:val="Heading2"/>
      </w:pPr>
      <w:r>
        <w:t>Atos 16.9–10</w:t>
      </w:r>
      <w:r/>
    </w:p>
    <w:p>
      <w:r/>
      <w:r>
        <w:t>uma visão: veja a Nota Temática “</w:t>
      </w:r>
      <w:r>
        <w:t>Visões</w:t>
      </w:r>
      <w:r>
        <w:t>”.</w:t>
      </w:r>
      <w:r/>
      <w:r/>
    </w:p>
    <w:p>
      <w:r/>
    </w:p>
    <w:p>
      <w:pPr>
        <w:pStyle w:val="Heading2"/>
      </w:pPr>
      <w:r>
        <w:t>Atos 16.10</w:t>
      </w:r>
      <w:r/>
    </w:p>
    <w:p>
      <w:r/>
      <w:r>
        <w:t>nós: a interpretação mais natural da mudança de "eles" para "nós" é que Lucas acompanhou Paulo de Trôade a Filipos (</w:t>
      </w:r>
      <w:hyperlink r:id="rId692">
        <w:r>
          <w:rPr>
            <w:color w:val="0000EE"/>
            <w:u w:val="single"/>
          </w:rPr>
          <w:t>16.10–17</w:t>
        </w:r>
      </w:hyperlink>
      <w:r>
        <w:t>). Mais tarde, Lucas se juntou a Paulo novamente em Filipos e navegou com ele para Trôade, depois para Mileto (</w:t>
      </w:r>
      <w:hyperlink r:id="rId693">
        <w:r>
          <w:rPr>
            <w:color w:val="0000EE"/>
            <w:u w:val="single"/>
          </w:rPr>
          <w:t>20.5–15</w:t>
        </w:r>
      </w:hyperlink>
      <w:r>
        <w:t>), depois de Mileto para Jerusalém (</w:t>
      </w:r>
      <w:hyperlink r:id="rId694">
        <w:r>
          <w:rPr>
            <w:color w:val="0000EE"/>
            <w:u w:val="single"/>
          </w:rPr>
          <w:t>21.1–18</w:t>
        </w:r>
      </w:hyperlink>
      <w:r>
        <w:t>). Após os dois anos de prisão de Paulo em Cesareia, Lucas viajou com ele para Roma (</w:t>
      </w:r>
      <w:hyperlink r:id="rId695">
        <w:r>
          <w:rPr>
            <w:color w:val="0000EE"/>
            <w:u w:val="single"/>
          </w:rPr>
          <w:t>27.1–28.16</w:t>
        </w:r>
      </w:hyperlink>
      <w:r>
        <w:t>).</w:t>
      </w:r>
      <w:r/>
      <w:r/>
    </w:p>
    <w:p>
      <w:r/>
    </w:p>
    <w:p>
      <w:pPr>
        <w:pStyle w:val="Heading2"/>
      </w:pPr>
      <w:r>
        <w:t>Atos 16.11</w:t>
      </w:r>
      <w:r/>
    </w:p>
    <w:p>
      <w:r/>
      <w:r>
        <w:t xml:space="preserve">Samotrácia é uma pequena ilha montanhosa situada a oeste-noroeste do Helesponto, a cerca de 32 km quilômetros da costa da Trácia. • Neápolis (atual Kavala) era o porto marítimo de Filipos e o terminal oriental da famosa </w:t>
      </w:r>
      <w:r>
        <w:rPr>
          <w:i/>
        </w:rPr>
        <w:t>Via Egnatia</w:t>
      </w:r>
      <w:r>
        <w:t xml:space="preserve"> (a Via Egnácia), que ia de Roma à Ásia.</w:t>
      </w:r>
      <w:r/>
      <w:r/>
    </w:p>
    <w:p>
      <w:r/>
    </w:p>
    <w:p>
      <w:pPr>
        <w:pStyle w:val="Heading2"/>
      </w:pPr>
      <w:r>
        <w:t>Atos 16.12</w:t>
      </w:r>
      <w:r/>
    </w:p>
    <w:p>
      <w:r/>
      <w:r>
        <w:t>Em Filipos</w:t>
      </w:r>
      <w:r>
        <w:rPr>
          <w:i/>
        </w:rPr>
        <w:t>,</w:t>
      </w:r>
      <w:r>
        <w:t xml:space="preserve"> cerca de 17 quilômetros para o interior de Neápolis, Paulo começou seus trabalhos missionários na Europa.</w:t>
      </w:r>
      <w:r/>
      <w:r/>
    </w:p>
    <w:p>
      <w:r/>
    </w:p>
    <w:p>
      <w:pPr>
        <w:pStyle w:val="Heading2"/>
      </w:pPr>
      <w:r>
        <w:t>Atos 16.13</w:t>
      </w:r>
      <w:r/>
    </w:p>
    <w:p>
      <w:r/>
      <w:r>
        <w:t>A comunidade judaica em Filipos era pequena demais para ter uma sinagoga, que exigia dez homens adultos. Em vez disso, os judeus se reuniam para orar em um espaço aberto perto do rio Gangites (agora chamado Angista) que oferecia privacidade, silêncio e água para os ritos de purificação judaicos.</w:t>
      </w:r>
      <w:r/>
      <w:r/>
    </w:p>
    <w:p>
      <w:r/>
    </w:p>
    <w:p>
      <w:pPr>
        <w:pStyle w:val="Heading2"/>
      </w:pPr>
      <w:r>
        <w:t>Atos 16.13–36</w:t>
      </w:r>
      <w:r/>
    </w:p>
    <w:p>
      <w:r/>
      <w:r>
        <w:t>Lucas dá aos seus leitores participações especiais de três vidas tocadas pelas Boas Novas em Filipos: uma mulher rica (</w:t>
      </w:r>
      <w:hyperlink r:id="rId696">
        <w:r>
          <w:rPr>
            <w:color w:val="0000EE"/>
            <w:u w:val="single"/>
          </w:rPr>
          <w:t>16.14–15</w:t>
        </w:r>
      </w:hyperlink>
      <w:r>
        <w:t>), uma menina escrava explorada (</w:t>
      </w:r>
      <w:hyperlink r:id="rId697">
        <w:r>
          <w:rPr>
            <w:color w:val="0000EE"/>
            <w:u w:val="single"/>
          </w:rPr>
          <w:t>16.16–21</w:t>
        </w:r>
      </w:hyperlink>
      <w:r>
        <w:t>), e um oficial de classe média (</w:t>
      </w:r>
      <w:hyperlink r:id="rId698">
        <w:r>
          <w:rPr>
            <w:color w:val="0000EE"/>
            <w:u w:val="single"/>
          </w:rPr>
          <w:t>16.23–36</w:t>
        </w:r>
      </w:hyperlink>
      <w:r>
        <w:t>).</w:t>
      </w:r>
      <w:r/>
      <w:r/>
    </w:p>
    <w:p>
      <w:r/>
    </w:p>
    <w:p>
      <w:pPr>
        <w:pStyle w:val="Heading2"/>
      </w:pPr>
      <w:r>
        <w:t>Atos 16.14–15</w:t>
      </w:r>
      <w:r/>
    </w:p>
    <w:p>
      <w:r/>
      <w:r>
        <w:t>A primeira pessoa transformada por Cristo em Filipos foi Lídia</w:t>
      </w:r>
      <w:r>
        <w:rPr>
          <w:i/>
        </w:rPr>
        <w:t>,</w:t>
      </w:r>
      <w:r>
        <w:t xml:space="preserve"> uma empresária bem-sucedida de Tiatira (atual Akhisar), uma cidade da Ásia Menor ocidental famosa por seus tecidos de lã, tecelões e linho. Lídia respondeu à mensagem e ela e sua família foram batizadas (cp. </w:t>
      </w:r>
      <w:hyperlink r:id="rId699">
        <w:r>
          <w:rPr>
            <w:color w:val="0000EE"/>
            <w:u w:val="single"/>
          </w:rPr>
          <w:t>16.32–33</w:t>
        </w:r>
      </w:hyperlink>
      <w:r>
        <w:t>). • Um dos primeiros atos de Lídia como verdadeira crente no Senhor foi estender hospitalidade aos missionários visitantes. A hospitalidade é uma virtude cristã importante (</w:t>
      </w:r>
      <w:hyperlink r:id="rId700">
        <w:r>
          <w:rPr>
            <w:color w:val="0000EE"/>
            <w:u w:val="single"/>
          </w:rPr>
          <w:t>Mt 25.31–46</w:t>
        </w:r>
      </w:hyperlink>
      <w:r>
        <w:t xml:space="preserve">; </w:t>
      </w:r>
      <w:hyperlink r:id="rId701">
        <w:r>
          <w:rPr>
            <w:color w:val="0000EE"/>
            <w:u w:val="single"/>
          </w:rPr>
          <w:t>Rm 12.13</w:t>
        </w:r>
      </w:hyperlink>
      <w:r>
        <w:t xml:space="preserve">; </w:t>
      </w:r>
      <w:hyperlink r:id="rId702">
        <w:r>
          <w:rPr>
            <w:color w:val="0000EE"/>
            <w:u w:val="single"/>
          </w:rPr>
          <w:t>16.23</w:t>
        </w:r>
      </w:hyperlink>
      <w:r>
        <w:t xml:space="preserve">; </w:t>
      </w:r>
      <w:hyperlink r:id="rId703">
        <w:r>
          <w:rPr>
            <w:color w:val="0000EE"/>
            <w:u w:val="single"/>
          </w:rPr>
          <w:t>1 Tm 3.2</w:t>
        </w:r>
      </w:hyperlink>
      <w:r>
        <w:t xml:space="preserve">; </w:t>
      </w:r>
      <w:hyperlink r:id="rId704">
        <w:r>
          <w:rPr>
            <w:color w:val="0000EE"/>
            <w:u w:val="single"/>
          </w:rPr>
          <w:t>Tt 1.8</w:t>
        </w:r>
      </w:hyperlink>
      <w:r>
        <w:t xml:space="preserve">; </w:t>
      </w:r>
      <w:hyperlink r:id="rId705">
        <w:r>
          <w:rPr>
            <w:color w:val="0000EE"/>
            <w:u w:val="single"/>
          </w:rPr>
          <w:t>Hb 13:2</w:t>
        </w:r>
      </w:hyperlink>
      <w:r>
        <w:t xml:space="preserve">; </w:t>
      </w:r>
      <w:hyperlink r:id="rId706">
        <w:r>
          <w:rPr>
            <w:color w:val="0000EE"/>
            <w:u w:val="single"/>
          </w:rPr>
          <w:t>1 Pe 4.9</w:t>
        </w:r>
      </w:hyperlink>
      <w:r>
        <w:t xml:space="preserve">; </w:t>
      </w:r>
      <w:hyperlink r:id="rId707">
        <w:r>
          <w:rPr>
            <w:color w:val="0000EE"/>
            <w:u w:val="single"/>
          </w:rPr>
          <w:t>3 Jo 1.5–8</w:t>
        </w:r>
      </w:hyperlink>
      <w:r>
        <w:t xml:space="preserve">; cp. </w:t>
      </w:r>
      <w:hyperlink r:id="rId708">
        <w:r>
          <w:rPr>
            <w:color w:val="0000EE"/>
            <w:u w:val="single"/>
          </w:rPr>
          <w:t>Gn 18.1–8</w:t>
        </w:r>
      </w:hyperlink>
      <w:r>
        <w:t xml:space="preserve">; </w:t>
      </w:r>
      <w:hyperlink r:id="rId709">
        <w:r>
          <w:rPr>
            <w:color w:val="0000EE"/>
            <w:u w:val="single"/>
          </w:rPr>
          <w:t>19.1–3</w:t>
        </w:r>
      </w:hyperlink>
      <w:r>
        <w:t xml:space="preserve">; </w:t>
      </w:r>
      <w:hyperlink r:id="rId710">
        <w:r>
          <w:rPr>
            <w:color w:val="0000EE"/>
            <w:u w:val="single"/>
          </w:rPr>
          <w:t>24.23–33</w:t>
        </w:r>
      </w:hyperlink>
      <w:r>
        <w:t>).</w:t>
      </w:r>
      <w:r/>
      <w:r/>
    </w:p>
    <w:p>
      <w:r/>
    </w:p>
    <w:p>
      <w:pPr>
        <w:pStyle w:val="Heading2"/>
      </w:pPr>
      <w:r>
        <w:t>Atos 16.16–18</w:t>
      </w:r>
      <w:r/>
    </w:p>
    <w:p>
      <w:r/>
      <w:r>
        <w:t xml:space="preserve">O segundo retrato de uma vida transformada em Filipos é de uma escrava que tinha um espírito que a capacitava a prever o futuro. • Mesmo que o demônio dentro dela estivesse dizendo a verdade, Paulo, como Jesus, não permitiu que ele proclamasse a mensagem cristã (cp. </w:t>
      </w:r>
      <w:hyperlink r:id="rId711">
        <w:r>
          <w:rPr>
            <w:color w:val="0000EE"/>
            <w:u w:val="single"/>
          </w:rPr>
          <w:t>Mc 1.25</w:t>
        </w:r>
      </w:hyperlink>
      <w:r>
        <w:t xml:space="preserve">, </w:t>
      </w:r>
      <w:hyperlink r:id="rId712">
        <w:r>
          <w:rPr>
            <w:color w:val="0000EE"/>
            <w:u w:val="single"/>
          </w:rPr>
          <w:t>34</w:t>
        </w:r>
      </w:hyperlink>
      <w:r>
        <w:t xml:space="preserve">; </w:t>
      </w:r>
      <w:hyperlink r:id="rId713">
        <w:r>
          <w:rPr>
            <w:color w:val="0000EE"/>
            <w:u w:val="single"/>
          </w:rPr>
          <w:t>3.11–12</w:t>
        </w:r>
      </w:hyperlink>
      <w:r>
        <w:t xml:space="preserve">; </w:t>
      </w:r>
      <w:hyperlink r:id="rId714">
        <w:r>
          <w:rPr>
            <w:color w:val="0000EE"/>
            <w:u w:val="single"/>
          </w:rPr>
          <w:t>Lc 4.35</w:t>
        </w:r>
      </w:hyperlink>
      <w:r>
        <w:t xml:space="preserve">, </w:t>
      </w:r>
      <w:hyperlink r:id="rId715">
        <w:r>
          <w:rPr>
            <w:color w:val="0000EE"/>
            <w:u w:val="single"/>
          </w:rPr>
          <w:t>41</w:t>
        </w:r>
      </w:hyperlink>
      <w:r>
        <w:t>). O Senhor havia ordenado que o evangelho fosse proclamado por seus discípulos, não por oponentes (</w:t>
      </w:r>
      <w:hyperlink r:id="rId102">
        <w:r>
          <w:rPr>
            <w:color w:val="0000EE"/>
            <w:u w:val="single"/>
          </w:rPr>
          <w:t>At 1.8</w:t>
        </w:r>
      </w:hyperlink>
      <w:r>
        <w:t xml:space="preserve">; </w:t>
      </w:r>
      <w:hyperlink r:id="rId46">
        <w:r>
          <w:rPr>
            <w:color w:val="0000EE"/>
            <w:u w:val="single"/>
          </w:rPr>
          <w:t>9.15</w:t>
        </w:r>
      </w:hyperlink>
      <w:r>
        <w:t xml:space="preserve">; </w:t>
      </w:r>
      <w:hyperlink r:id="rId385">
        <w:r>
          <w:rPr>
            <w:color w:val="0000EE"/>
            <w:u w:val="single"/>
          </w:rPr>
          <w:t>26.15–18</w:t>
        </w:r>
      </w:hyperlink>
      <w:r>
        <w:t xml:space="preserve">; </w:t>
      </w:r>
      <w:hyperlink r:id="rId284">
        <w:r>
          <w:rPr>
            <w:color w:val="0000EE"/>
            <w:u w:val="single"/>
          </w:rPr>
          <w:t>Mt 28.18–20</w:t>
        </w:r>
      </w:hyperlink>
      <w:r>
        <w:t xml:space="preserve">; </w:t>
      </w:r>
      <w:hyperlink r:id="rId716">
        <w:r>
          <w:rPr>
            <w:color w:val="0000EE"/>
            <w:u w:val="single"/>
          </w:rPr>
          <w:t>Lc 24.46–49</w:t>
        </w:r>
      </w:hyperlink>
      <w:r>
        <w:t xml:space="preserve">; </w:t>
      </w:r>
      <w:hyperlink r:id="rId286">
        <w:r>
          <w:rPr>
            <w:color w:val="0000EE"/>
            <w:u w:val="single"/>
          </w:rPr>
          <w:t>Jo 20.21</w:t>
        </w:r>
      </w:hyperlink>
      <w:r>
        <w:t xml:space="preserve">; veja </w:t>
      </w:r>
      <w:hyperlink r:id="rId383">
        <w:r>
          <w:rPr>
            <w:color w:val="0000EE"/>
            <w:u w:val="single"/>
          </w:rPr>
          <w:t>At 22.15</w:t>
        </w:r>
      </w:hyperlink>
      <w:r>
        <w:t>).</w:t>
      </w:r>
      <w:r/>
      <w:r/>
    </w:p>
    <w:p>
      <w:r/>
    </w:p>
    <w:p>
      <w:pPr>
        <w:pStyle w:val="Heading2"/>
      </w:pPr>
      <w:r>
        <w:t>Atos 16.19–21</w:t>
      </w:r>
      <w:r/>
    </w:p>
    <w:p>
      <w:r/>
      <w:r>
        <w:t xml:space="preserve">Como no ministério de Jesus, às vezes as Boas Novas ameaçavam interesses comerciais estabelecidos (veja também </w:t>
      </w:r>
      <w:hyperlink r:id="rId717">
        <w:r>
          <w:rPr>
            <w:color w:val="0000EE"/>
            <w:u w:val="single"/>
          </w:rPr>
          <w:t>19.25–27</w:t>
        </w:r>
      </w:hyperlink>
      <w:r>
        <w:t xml:space="preserve">; </w:t>
      </w:r>
      <w:hyperlink r:id="rId718">
        <w:r>
          <w:rPr>
            <w:color w:val="0000EE"/>
            <w:u w:val="single"/>
          </w:rPr>
          <w:t>Mc 5.1–20</w:t>
        </w:r>
      </w:hyperlink>
      <w:r>
        <w:t>). Os exploradores da escrava atacaram os missionários e os arrastaram perante as autoridades como criminosos, culpando-os por fomentar uma perturbação, recorreram ao preconceito racial (esses judeus) e apelaram ao orgulho dos filipenses (nós, romanos</w:t>
      </w:r>
      <w:r>
        <w:rPr>
          <w:i/>
        </w:rPr>
        <w:t>;</w:t>
      </w:r>
      <w:r>
        <w:t xml:space="preserve"> os filipenses se orgulhavam de serem cidadãos romanos de uma colônia romana). • costumes que são ilegais: Por lei, os judeus não tinham permissão para converter romanos.</w:t>
      </w:r>
      <w:r/>
      <w:r/>
    </w:p>
    <w:p>
      <w:r/>
    </w:p>
    <w:p>
      <w:pPr>
        <w:pStyle w:val="Heading2"/>
      </w:pPr>
      <w:r>
        <w:t>Atos 16.22–24</w:t>
      </w:r>
      <w:r/>
    </w:p>
    <w:p>
      <w:r/>
      <w:r>
        <w:t xml:space="preserve">Medidas de segurança razoáveis foram tomadas para garantir que Paulo e Silas não escapassem após terem sido despidos e espancados com varas de madeira (veja </w:t>
      </w:r>
      <w:hyperlink r:id="rId719">
        <w:r>
          <w:rPr>
            <w:color w:val="0000EE"/>
            <w:u w:val="single"/>
          </w:rPr>
          <w:t>22.24–26</w:t>
        </w:r>
      </w:hyperlink>
      <w:r>
        <w:t xml:space="preserve">; </w:t>
      </w:r>
      <w:hyperlink r:id="rId720">
        <w:r>
          <w:rPr>
            <w:color w:val="0000EE"/>
            <w:u w:val="single"/>
          </w:rPr>
          <w:t>2 Co 6.5</w:t>
        </w:r>
      </w:hyperlink>
      <w:r>
        <w:t xml:space="preserve">; </w:t>
      </w:r>
      <w:hyperlink r:id="rId721">
        <w:r>
          <w:rPr>
            <w:color w:val="0000EE"/>
            <w:u w:val="single"/>
          </w:rPr>
          <w:t>11.23–25</w:t>
        </w:r>
      </w:hyperlink>
      <w:r>
        <w:t>). Como no túmulo de Cristo (</w:t>
      </w:r>
      <w:hyperlink r:id="rId722">
        <w:r>
          <w:rPr>
            <w:color w:val="0000EE"/>
            <w:u w:val="single"/>
          </w:rPr>
          <w:t>Mt 27.65</w:t>
        </w:r>
      </w:hyperlink>
      <w:r>
        <w:t>), no entanto, o esforço humano não impediu a intervenção divina.</w:t>
      </w:r>
      <w:r/>
      <w:r/>
    </w:p>
    <w:p>
      <w:r/>
    </w:p>
    <w:p>
      <w:pPr>
        <w:pStyle w:val="Heading2"/>
      </w:pPr>
      <w:r>
        <w:t>Atos 16.25</w:t>
      </w:r>
      <w:r/>
    </w:p>
    <w:p>
      <w:r/>
      <w:r>
        <w:t>Paulo e Silas</w:t>
      </w:r>
      <w:r>
        <w:rPr>
          <w:i/>
        </w:rPr>
        <w:t>,</w:t>
      </w:r>
      <w:r>
        <w:t xml:space="preserve"> como os apóstolos perseguidos em Jerusalém, estavam alegres, “regozijando-se por Deus os ter considerado dignos de sofrer desonra pelo nome de Jesus” (</w:t>
      </w:r>
      <w:hyperlink r:id="rId604">
        <w:r>
          <w:rPr>
            <w:color w:val="0000EE"/>
            <w:u w:val="single"/>
          </w:rPr>
          <w:t>5.41</w:t>
        </w:r>
      </w:hyperlink>
      <w:r>
        <w:t>).</w:t>
      </w:r>
      <w:r/>
      <w:r/>
    </w:p>
    <w:p>
      <w:r/>
    </w:p>
    <w:p>
      <w:pPr>
        <w:pStyle w:val="Heading2"/>
      </w:pPr>
      <w:r>
        <w:t>Atos 16.26</w:t>
      </w:r>
      <w:r/>
    </w:p>
    <w:p>
      <w:r/>
      <w:r>
        <w:t>O grande terremoto é uma lembrança vaga do grande terremoto na ressurreição de Jesus (</w:t>
      </w:r>
      <w:hyperlink r:id="rId723">
        <w:r>
          <w:rPr>
            <w:color w:val="0000EE"/>
            <w:u w:val="single"/>
          </w:rPr>
          <w:t>Mt 28.2–3</w:t>
        </w:r>
      </w:hyperlink>
      <w:r>
        <w:t>).</w:t>
      </w:r>
      <w:r/>
      <w:r/>
    </w:p>
    <w:p>
      <w:r/>
    </w:p>
    <w:p>
      <w:pPr>
        <w:pStyle w:val="Heading2"/>
      </w:pPr>
      <w:r>
        <w:t>Atos 16.27</w:t>
      </w:r>
      <w:r/>
    </w:p>
    <w:p>
      <w:r/>
      <w:r>
        <w:t>O carcereiro romano sabia claramente que sua vida poderia ser perdida se os prisioneiros pelos quais ele era responsável escapassem. Isso era prática padrão (</w:t>
      </w:r>
      <w:hyperlink r:id="rId724">
        <w:r>
          <w:rPr>
            <w:color w:val="0000EE"/>
            <w:u w:val="single"/>
          </w:rPr>
          <w:t>12.19</w:t>
        </w:r>
      </w:hyperlink>
      <w:r>
        <w:t xml:space="preserve">; </w:t>
      </w:r>
      <w:hyperlink r:id="rId725">
        <w:r>
          <w:rPr>
            <w:color w:val="0000EE"/>
            <w:u w:val="single"/>
          </w:rPr>
          <w:t>27.42</w:t>
        </w:r>
      </w:hyperlink>
      <w:r>
        <w:t xml:space="preserve">; cp. </w:t>
      </w:r>
      <w:r>
        <w:rPr>
          <w:i/>
        </w:rPr>
        <w:t>Código de Justiniano</w:t>
      </w:r>
      <w:r>
        <w:t xml:space="preserve"> 9.4.4).</w:t>
      </w:r>
      <w:r/>
      <w:r/>
    </w:p>
    <w:p>
      <w:r/>
    </w:p>
    <w:p>
      <w:pPr>
        <w:pStyle w:val="Heading2"/>
      </w:pPr>
      <w:r>
        <w:t>Atos 16.27–36</w:t>
      </w:r>
      <w:r/>
    </w:p>
    <w:p>
      <w:r/>
      <w:r>
        <w:t>O terceiro retrato de Lucas em Filipos é do carcereiro filipense que, abalado pelo que havia acontecido, respondeu com fé quando desafiado a aceitar o Senhor Jesus e ser salvo. Ele foi batizado com sua família e se alegrou em sua nova fé ao estender hospitalidade aos pregadores.</w:t>
      </w:r>
      <w:r/>
      <w:r/>
    </w:p>
    <w:p>
      <w:r/>
    </w:p>
    <w:p>
      <w:pPr>
        <w:pStyle w:val="Heading2"/>
      </w:pPr>
      <w:r>
        <w:t>Atos 16.29–30</w:t>
      </w:r>
      <w:r/>
    </w:p>
    <w:p>
      <w:r/>
      <w:r>
        <w:t>Paulo e Silas impressionaram o carcereiro com sua fé alegre (</w:t>
      </w:r>
      <w:hyperlink r:id="rId148">
        <w:r>
          <w:rPr>
            <w:color w:val="0000EE"/>
            <w:u w:val="single"/>
          </w:rPr>
          <w:t>16.25</w:t>
        </w:r>
      </w:hyperlink>
      <w:r>
        <w:t>), sua calma na crise e sua preocupação com o bem-estar dele (</w:t>
      </w:r>
      <w:hyperlink r:id="rId726">
        <w:r>
          <w:rPr>
            <w:color w:val="0000EE"/>
            <w:u w:val="single"/>
          </w:rPr>
          <w:t>16.28</w:t>
        </w:r>
      </w:hyperlink>
      <w:r>
        <w:t>). Qualquer que fosse o entendimento anterior do carcereiro sobre a mensagem de Paulo, Deus tocou seu coração, e ele clamou por ajuda divina.</w:t>
      </w:r>
      <w:r/>
      <w:r/>
    </w:p>
    <w:p>
      <w:r/>
    </w:p>
    <w:p>
      <w:pPr>
        <w:pStyle w:val="Heading2"/>
      </w:pPr>
      <w:r>
        <w:t>Atos 16.31–34</w:t>
      </w:r>
      <w:r/>
    </w:p>
    <w:p>
      <w:r/>
      <w:r>
        <w:t>Paulo e Silas direcionaram o carcereiro a uma fé em Cristo que traz bênção tanto para ele quanto para sua família. Toda a casa recebeu instrução cristã, e sua resposta foi expressa no batismo e na oferta de hospitalidade a Paulo e Silas.</w:t>
      </w:r>
      <w:r/>
      <w:r/>
    </w:p>
    <w:p>
      <w:r/>
    </w:p>
    <w:p>
      <w:pPr>
        <w:pStyle w:val="Heading2"/>
      </w:pPr>
      <w:r>
        <w:t>Atos 16.37–39</w:t>
      </w:r>
      <w:r/>
    </w:p>
    <w:p>
      <w:r/>
      <w:r>
        <w:t>Paulo e Silas eram ambos cidadãos romanos</w:t>
      </w:r>
      <w:r>
        <w:rPr>
          <w:i/>
        </w:rPr>
        <w:t>,</w:t>
      </w:r>
      <w:r>
        <w:t xml:space="preserve"> então a surra e a prisão (</w:t>
      </w:r>
      <w:hyperlink r:id="rId727">
        <w:r>
          <w:rPr>
            <w:color w:val="0000EE"/>
            <w:u w:val="single"/>
          </w:rPr>
          <w:t>16.22–24</w:t>
        </w:r>
      </w:hyperlink>
      <w:r>
        <w:t xml:space="preserve">) foram ilegais. Depois que os oficiais da cidade souberam disso, ficaram justificadamente alarmados porque haviam cometido um crime contra Roma. • Que eles venham nos libertar: Paulo usou seus direitos como cidadão romano para limpar seu nome e garantir que nenhuma má reputação fosse associada à mensagem cristã ou àqueles que a aceitavam. Lucas pretendia mostrar que o cristianismo deveria ter o mesmo status que o judaísmo no Império Romano como uma religião permitida — a fé cristã era compatível com a vida de um cidadão romano. Portanto, era importante notar que Paulo usou seus direitos como cidadão romano (cp. </w:t>
      </w:r>
      <w:hyperlink r:id="rId728">
        <w:r>
          <w:rPr>
            <w:color w:val="0000EE"/>
            <w:u w:val="single"/>
          </w:rPr>
          <w:t>22.25–27</w:t>
        </w:r>
      </w:hyperlink>
      <w:r>
        <w:t>) e estava pronto para usar os privilégios da cidadania para avançar a causa de Cristo em um mundo hostil.</w:t>
      </w:r>
      <w:r/>
      <w:r/>
    </w:p>
    <w:p>
      <w:r/>
    </w:p>
    <w:p>
      <w:pPr>
        <w:pStyle w:val="Heading2"/>
      </w:pPr>
      <w:r>
        <w:t>Atos 16.40</w:t>
      </w:r>
      <w:r/>
    </w:p>
    <w:p>
      <w:r/>
      <w:r>
        <w:t>Esta reunião na casa de Lídia fortaleceu os espíritos dos cristãos filipenses que tiveram que lidar com as consequências do trabalho dos missionários lá.</w:t>
      </w:r>
      <w:r/>
      <w:r/>
    </w:p>
    <w:p>
      <w:r/>
    </w:p>
    <w:p>
      <w:pPr>
        <w:pStyle w:val="Heading2"/>
      </w:pPr>
      <w:r>
        <w:t>Atos 17.1–3</w:t>
      </w:r>
      <w:r/>
    </w:p>
    <w:p>
      <w:r/>
      <w:r>
        <w:t>Anfípolis era um posto militar romano localizado na Via Egnácia, na parte nordeste da Macedônia. • Apolônia</w:t>
      </w:r>
      <w:r>
        <w:rPr>
          <w:i/>
        </w:rPr>
        <w:t>,</w:t>
      </w:r>
      <w:r>
        <w:t xml:space="preserve"> nomeada em homenagem ao deus grego Apolo, também ficava situada na Via Egnácia. • Tessalônica oferecia um ponto de partida para o ministério porque tinha uma sinagoga judaica (veja a </w:t>
      </w:r>
      <w:r>
        <w:t>nota de estudo em 9.2</w:t>
      </w:r>
      <w:r>
        <w:t>). Paulo pôde pregar por três sábados consecutivos</w:t>
      </w:r>
      <w:r>
        <w:rPr>
          <w:i/>
        </w:rPr>
        <w:t>,</w:t>
      </w:r>
      <w:r>
        <w:t xml:space="preserve"> explicando as Escrituras e mostrando seu cumprimento em Jesus.</w:t>
      </w:r>
      <w:r/>
      <w:r/>
    </w:p>
    <w:p>
      <w:r/>
    </w:p>
    <w:p>
      <w:pPr>
        <w:pStyle w:val="Heading2"/>
      </w:pPr>
      <w:r>
        <w:t>Atos 17.1–9</w:t>
      </w:r>
      <w:r/>
    </w:p>
    <w:p>
      <w:r/>
      <w:r>
        <w:t>Depois de viajar pela Macedônia até Tessalônica</w:t>
      </w:r>
      <w:r>
        <w:rPr>
          <w:i/>
        </w:rPr>
        <w:t>,</w:t>
      </w:r>
      <w:r>
        <w:t xml:space="preserve"> Paulo pregou primeiro aos judeus (</w:t>
      </w:r>
      <w:hyperlink r:id="rId729">
        <w:r>
          <w:rPr>
            <w:color w:val="0000EE"/>
            <w:u w:val="single"/>
          </w:rPr>
          <w:t>Rm 1.16</w:t>
        </w:r>
      </w:hyperlink>
      <w:r>
        <w:t>) na sinagoga. Aqui, como em outros lugares, houve uma resposta mista.</w:t>
      </w:r>
      <w:r/>
      <w:r/>
    </w:p>
    <w:p>
      <w:r/>
    </w:p>
    <w:p>
      <w:pPr>
        <w:pStyle w:val="Heading2"/>
      </w:pPr>
      <w:r>
        <w:t>Atos 17.4</w:t>
      </w:r>
      <w:r/>
    </w:p>
    <w:p>
      <w:r/>
      <w:r>
        <w:t xml:space="preserve">Homens gregos tementes a Deus: Veja </w:t>
      </w:r>
      <w:r>
        <w:t>nota de estudo em 10.2</w:t>
      </w:r>
      <w:r>
        <w:t>. • Lucas regularmente chama a atenção para as mulheres que se juntaram ao movimento cristão (</w:t>
      </w:r>
      <w:hyperlink r:id="rId475">
        <w:r>
          <w:rPr>
            <w:color w:val="0000EE"/>
            <w:u w:val="single"/>
          </w:rPr>
          <w:t>17.4</w:t>
        </w:r>
      </w:hyperlink>
      <w:r>
        <w:t xml:space="preserve">, </w:t>
      </w:r>
      <w:hyperlink r:id="rId476">
        <w:r>
          <w:rPr>
            <w:color w:val="0000EE"/>
            <w:u w:val="single"/>
          </w:rPr>
          <w:t>12</w:t>
        </w:r>
      </w:hyperlink>
      <w:r>
        <w:t xml:space="preserve">, </w:t>
      </w:r>
      <w:hyperlink r:id="rId730">
        <w:r>
          <w:rPr>
            <w:color w:val="0000EE"/>
            <w:u w:val="single"/>
          </w:rPr>
          <w:t>34</w:t>
        </w:r>
      </w:hyperlink>
      <w:r>
        <w:t xml:space="preserve">; veja também </w:t>
      </w:r>
      <w:hyperlink r:id="rId265">
        <w:r>
          <w:rPr>
            <w:color w:val="0000EE"/>
            <w:u w:val="single"/>
          </w:rPr>
          <w:t>5.14</w:t>
        </w:r>
      </w:hyperlink>
      <w:r>
        <w:t xml:space="preserve">; </w:t>
      </w:r>
      <w:hyperlink r:id="rId731">
        <w:r>
          <w:rPr>
            <w:color w:val="0000EE"/>
            <w:u w:val="single"/>
          </w:rPr>
          <w:t>8.12</w:t>
        </w:r>
      </w:hyperlink>
      <w:r>
        <w:t xml:space="preserve">; </w:t>
      </w:r>
      <w:hyperlink r:id="rId732">
        <w:r>
          <w:rPr>
            <w:color w:val="0000EE"/>
            <w:u w:val="single"/>
          </w:rPr>
          <w:t>16.13–15</w:t>
        </w:r>
      </w:hyperlink>
      <w:r>
        <w:t xml:space="preserve">, </w:t>
      </w:r>
      <w:hyperlink r:id="rId733">
        <w:r>
          <w:rPr>
            <w:color w:val="0000EE"/>
            <w:u w:val="single"/>
          </w:rPr>
          <w:t>31–34</w:t>
        </w:r>
      </w:hyperlink>
      <w:r>
        <w:t xml:space="preserve">; </w:t>
      </w:r>
      <w:hyperlink r:id="rId411">
        <w:r>
          <w:rPr>
            <w:color w:val="0000EE"/>
            <w:u w:val="single"/>
          </w:rPr>
          <w:t>18.26</w:t>
        </w:r>
      </w:hyperlink>
      <w:r>
        <w:t xml:space="preserve">; </w:t>
      </w:r>
      <w:hyperlink r:id="rId734">
        <w:r>
          <w:rPr>
            <w:color w:val="0000EE"/>
            <w:u w:val="single"/>
          </w:rPr>
          <w:t>21.9</w:t>
        </w:r>
      </w:hyperlink>
      <w:r>
        <w:t>).</w:t>
      </w:r>
      <w:r/>
      <w:r/>
    </w:p>
    <w:p>
      <w:r/>
    </w:p>
    <w:p>
      <w:pPr>
        <w:pStyle w:val="Heading2"/>
      </w:pPr>
      <w:r>
        <w:t>Atos 17.5–7</w:t>
      </w:r>
      <w:r/>
    </w:p>
    <w:p>
      <w:r/>
      <w:r>
        <w:t xml:space="preserve">Mais uma vez, os inimigos da fé cristã viram isso como uma ameaça disruptiva (cp. </w:t>
      </w:r>
      <w:hyperlink r:id="rId735">
        <w:r>
          <w:rPr>
            <w:color w:val="0000EE"/>
            <w:u w:val="single"/>
          </w:rPr>
          <w:t>16.19–21</w:t>
        </w:r>
      </w:hyperlink>
      <w:r>
        <w:t xml:space="preserve">). Ironicamente, eles reuniram alguns encrenqueiros e depois acusaram Paulo e Silas de causar problemas ao perturbar a paz e cometer traição contra César — acusações sérias de ameaçar a estabilidade do império (cp. </w:t>
      </w:r>
      <w:hyperlink r:id="rId736">
        <w:r>
          <w:rPr>
            <w:color w:val="0000EE"/>
            <w:u w:val="single"/>
          </w:rPr>
          <w:t>Lc 23.2</w:t>
        </w:r>
      </w:hyperlink>
      <w:r>
        <w:t>).</w:t>
      </w:r>
      <w:r/>
      <w:r/>
    </w:p>
    <w:p>
      <w:r/>
    </w:p>
    <w:p>
      <w:pPr>
        <w:pStyle w:val="Heading2"/>
      </w:pPr>
      <w:r>
        <w:t>Atos 17.8–9</w:t>
      </w:r>
      <w:r/>
    </w:p>
    <w:p>
      <w:r/>
      <w:r>
        <w:t>As acusações não se sustentaram sob escrutínio, então os oficiais liberaram Jasão e os outros crentes após eles pagarem a fiança. O Cristianismo, argumentou Lucas, era politicamente inofensivo para o Império Romano e, portanto, deveria ser reconhecido como uma religião permitida e não sujeita a ataques políticos.</w:t>
      </w:r>
      <w:r/>
      <w:r/>
    </w:p>
    <w:p>
      <w:r/>
    </w:p>
    <w:p>
      <w:pPr>
        <w:pStyle w:val="Heading2"/>
      </w:pPr>
      <w:r>
        <w:t>Atos 17.10–12</w:t>
      </w:r>
      <w:r/>
    </w:p>
    <w:p>
      <w:r/>
      <w:r>
        <w:t>À luz da forte oposição em Tessalônica, os crentes enviaram Paulo e Silas para Bereia</w:t>
      </w:r>
      <w:r>
        <w:rPr>
          <w:i/>
        </w:rPr>
        <w:t>,</w:t>
      </w:r>
      <w:r>
        <w:t xml:space="preserve"> localizada a cerca de 80 quilômetros a oeste de Tessalônica. Lá, os missionários tiveram uma recepção melhor do que em Tessalônica. Muitos judeus vieram à fé, assim como muitas das mulheres e homens gregos proeminentes. Os bereanos eram exemplares em sua atitude, pois eram mente aberta e ansiosos para aprender, bons ouvintes, estudantes diligentes da Bíblia e pessoas reflexivas. Sua fé resultante tinha uma base sólida.</w:t>
      </w:r>
      <w:r/>
      <w:r/>
    </w:p>
    <w:p>
      <w:r/>
    </w:p>
    <w:p>
      <w:pPr>
        <w:pStyle w:val="Heading2"/>
      </w:pPr>
      <w:r>
        <w:t>Atos 17.13–15</w:t>
      </w:r>
      <w:r/>
    </w:p>
    <w:p>
      <w:r/>
      <w:r>
        <w:t>Paulo reconheceu a determinação e persistência dessa perseguição quando escreveu aos Tessalonicenses (</w:t>
      </w:r>
      <w:hyperlink r:id="rId737">
        <w:r>
          <w:rPr>
            <w:color w:val="0000EE"/>
            <w:u w:val="single"/>
          </w:rPr>
          <w:t>1 Ts 2.14–16</w:t>
        </w:r>
      </w:hyperlink>
      <w:r>
        <w:t>).</w:t>
      </w:r>
      <w:r/>
      <w:r/>
    </w:p>
    <w:p>
      <w:r/>
    </w:p>
    <w:p>
      <w:pPr>
        <w:pStyle w:val="Heading2"/>
      </w:pPr>
      <w:r>
        <w:t>Atos 17.16–17</w:t>
      </w:r>
      <w:r/>
    </w:p>
    <w:p>
      <w:r/>
      <w:r>
        <w:t>Atenas</w:t>
      </w:r>
      <w:r>
        <w:rPr>
          <w:i/>
        </w:rPr>
        <w:t>,</w:t>
      </w:r>
      <w:r>
        <w:t xml:space="preserve"> como Alexandria e Tarso, orgulhava-se de sua sofisticação intelectual em examinar ideias e considerar as diferentes filosofias que eram atuais na época.</w:t>
      </w:r>
      <w:r/>
      <w:r/>
    </w:p>
    <w:p>
      <w:r/>
    </w:p>
    <w:p>
      <w:pPr>
        <w:pStyle w:val="Heading2"/>
      </w:pPr>
      <w:r>
        <w:t>Atos 17.16–34</w:t>
      </w:r>
      <w:r/>
    </w:p>
    <w:p>
      <w:r/>
      <w:r>
        <w:t xml:space="preserve">Neste capítulo, vemos Paulo apresentado como uma testemunha exemplar de Cristo, engajando-se com os pensadores de sua época e desafiando-os com a mensagem cristã. Paulo citou escritores com os quais seu público estaria familiarizado e mostrou a relevância do evangelho dialogando com eles, criticando suas suposições e oferecendo Jesus como uma alternativa construtiva (veja </w:t>
      </w:r>
      <w:hyperlink r:id="rId738">
        <w:r>
          <w:rPr>
            <w:color w:val="0000EE"/>
            <w:u w:val="single"/>
          </w:rPr>
          <w:t>Co 1.28</w:t>
        </w:r>
      </w:hyperlink>
      <w:r>
        <w:t>). Paulo lembrou esses orgulhosos intelectuais que há um Deus vivo a quem todos os seres humanos devem prestar contas; que eles serão julgados por ele através de Jesus, a quem Deus ressuscitou dos mortos; e que, portanto, devem se arrepender e colocar sua fé em Jesus.</w:t>
      </w:r>
      <w:r/>
      <w:r/>
    </w:p>
    <w:p>
      <w:r/>
    </w:p>
    <w:p>
      <w:pPr>
        <w:pStyle w:val="Heading2"/>
      </w:pPr>
      <w:r>
        <w:t>Atos 17.18</w:t>
      </w:r>
      <w:r/>
    </w:p>
    <w:p>
      <w:r/>
      <w:r>
        <w:t>Epicurista... filósofos: O Epicurismo foi uma escola popular de filosofia grega, fundada por Epicuro (341–270 a.C.). Os epicuristas acreditavam que o objetivo principal da vida era garantir a felicidade. Eles pensavam no prazer não em termos de indulgência sensual, como seus críticos acusavam, mas em termos de tranquilidade. Seus contemporâneos frequentemente os chamavam de ateus; em sua visão, não havia deuses a temer, e a morte simplesmente marcava o fim da existência humana. Eles buscavam sua segurança em comunidades organizadas onde podiam viver em contentamento, separados da sociedade. • Filósofos estóicos: O Estoicismo foi fundado por Zenão de Cítio (335–263 a.C.) e se tornou a filosofia mais influente no mundo greco-romano. Via o universo como permeado pela Razão (às vezes referida como Deus ou Providência). O Estoicismo via a Razão divina como expressa na razão humana e sustentava que, à medida que os humanos progrediam, podiam avançar da ignorância (a fonte do vício) para o verdadeiro conhecimento (a fonte da virtude). Eles desenvolveram extensas listas de virtudes e vícios e produziram códigos domésticos detalhados para guiar o comportamento familiar. O ensino de Paulo se assemelha ao dos estóicos em seu uso de códigos domésticos e listas de virtudes e vícios (</w:t>
      </w:r>
      <w:hyperlink r:id="rId739">
        <w:r>
          <w:rPr>
            <w:color w:val="0000EE"/>
            <w:u w:val="single"/>
          </w:rPr>
          <w:t>Gl 5.19–23</w:t>
        </w:r>
      </w:hyperlink>
      <w:r>
        <w:t xml:space="preserve">; </w:t>
      </w:r>
      <w:hyperlink r:id="rId740">
        <w:r>
          <w:rPr>
            <w:color w:val="0000EE"/>
            <w:u w:val="single"/>
          </w:rPr>
          <w:t>Ef 5.22–33</w:t>
        </w:r>
      </w:hyperlink>
      <w:r>
        <w:t xml:space="preserve">; </w:t>
      </w:r>
      <w:hyperlink r:id="rId741">
        <w:r>
          <w:rPr>
            <w:color w:val="0000EE"/>
            <w:u w:val="single"/>
          </w:rPr>
          <w:t>Cl 3.18–4:1</w:t>
        </w:r>
      </w:hyperlink>
      <w:r>
        <w:t xml:space="preserve">; </w:t>
      </w:r>
      <w:hyperlink r:id="rId742">
        <w:r>
          <w:rPr>
            <w:color w:val="0000EE"/>
            <w:u w:val="single"/>
          </w:rPr>
          <w:t>1Tm 3.1–13</w:t>
        </w:r>
      </w:hyperlink>
      <w:r>
        <w:t xml:space="preserve">; </w:t>
      </w:r>
      <w:hyperlink r:id="rId743">
        <w:r>
          <w:rPr>
            <w:color w:val="0000EE"/>
            <w:u w:val="single"/>
          </w:rPr>
          <w:t>5.1–6.1</w:t>
        </w:r>
      </w:hyperlink>
      <w:r>
        <w:t>). No entanto, a mensagem de Paulo de Boas Novas — focando na vida, morte e ressurreição de Jesus Cristo — era estranha e estrangeira para esses filósofos gregos. • O ar de superioridade com que eles se dirigiram a Paulo como "esse tagarela" indica sua arrogância.</w:t>
      </w:r>
      <w:r/>
      <w:r/>
    </w:p>
    <w:p>
      <w:r/>
    </w:p>
    <w:p>
      <w:pPr>
        <w:pStyle w:val="Heading2"/>
      </w:pPr>
      <w:r>
        <w:t>Atos 17.22–31</w:t>
      </w:r>
      <w:r/>
    </w:p>
    <w:p>
      <w:r/>
      <w:r>
        <w:t>O notável sermão de Paulo em Atenas revela sua versatilidade em pregar as Boas Novas (</w:t>
      </w:r>
      <w:hyperlink r:id="rId744">
        <w:r>
          <w:rPr>
            <w:color w:val="0000EE"/>
            <w:u w:val="single"/>
          </w:rPr>
          <w:t>Rm 11.14</w:t>
        </w:r>
      </w:hyperlink>
      <w:r>
        <w:t xml:space="preserve">; </w:t>
      </w:r>
      <w:hyperlink r:id="rId745">
        <w:r>
          <w:rPr>
            <w:color w:val="0000EE"/>
            <w:u w:val="single"/>
          </w:rPr>
          <w:t>1Co 9.19–23</w:t>
        </w:r>
      </w:hyperlink>
      <w:r>
        <w:t xml:space="preserve">; </w:t>
      </w:r>
      <w:hyperlink r:id="rId746">
        <w:r>
          <w:rPr>
            <w:color w:val="0000EE"/>
            <w:u w:val="single"/>
          </w:rPr>
          <w:t>10.33</w:t>
        </w:r>
      </w:hyperlink>
      <w:r>
        <w:t xml:space="preserve">; cp. </w:t>
      </w:r>
      <w:hyperlink r:id="rId747">
        <w:r>
          <w:rPr>
            <w:color w:val="0000EE"/>
            <w:u w:val="single"/>
          </w:rPr>
          <w:t>At 16.3</w:t>
        </w:r>
      </w:hyperlink>
      <w:r>
        <w:t xml:space="preserve">; </w:t>
      </w:r>
      <w:hyperlink r:id="rId748">
        <w:r>
          <w:rPr>
            <w:color w:val="0000EE"/>
            <w:u w:val="single"/>
          </w:rPr>
          <w:t>17.2–3</w:t>
        </w:r>
      </w:hyperlink>
      <w:r>
        <w:t xml:space="preserve">; </w:t>
      </w:r>
      <w:hyperlink r:id="rId749">
        <w:r>
          <w:rPr>
            <w:color w:val="0000EE"/>
            <w:u w:val="single"/>
          </w:rPr>
          <w:t>21.20–26</w:t>
        </w:r>
      </w:hyperlink>
      <w:r>
        <w:t>). Embora o público grego de Paulo não conhecesse as Escrituras ou tivesse uma tradição de monoteísmo como os judeus, eles tinham uma rica herança intelectual. Então Paulo estabeleceu um ponto de contato com base em uma inscrição ateniense a um Deus Desconhecido. Ele então explicou a natureza de Deus como o Criador (</w:t>
      </w:r>
      <w:hyperlink r:id="rId750">
        <w:r>
          <w:rPr>
            <w:color w:val="0000EE"/>
            <w:u w:val="single"/>
          </w:rPr>
          <w:t>17.22–29</w:t>
        </w:r>
      </w:hyperlink>
      <w:r>
        <w:t>), seguido pelo propósito de Deus como o Redentor (</w:t>
      </w:r>
      <w:hyperlink r:id="rId751">
        <w:r>
          <w:rPr>
            <w:color w:val="0000EE"/>
            <w:u w:val="single"/>
          </w:rPr>
          <w:t>17.30–31</w:t>
        </w:r>
      </w:hyperlink>
      <w:r>
        <w:t xml:space="preserve">). • Como fez em outros lugares em seus próprios escritos (veja </w:t>
      </w:r>
      <w:hyperlink r:id="rId752">
        <w:r>
          <w:rPr>
            <w:color w:val="0000EE"/>
            <w:u w:val="single"/>
          </w:rPr>
          <w:t>1Co 15.33</w:t>
        </w:r>
      </w:hyperlink>
      <w:r>
        <w:t xml:space="preserve">; </w:t>
      </w:r>
      <w:hyperlink r:id="rId753">
        <w:r>
          <w:rPr>
            <w:color w:val="0000EE"/>
            <w:u w:val="single"/>
          </w:rPr>
          <w:t>Tt 1.12</w:t>
        </w:r>
      </w:hyperlink>
      <w:r>
        <w:t xml:space="preserve">), Paulo fez uso dos poetas gregos. Há vários pontos de conexão neste sermão com o </w:t>
      </w:r>
      <w:r>
        <w:rPr>
          <w:i/>
        </w:rPr>
        <w:t>Hino a Zeus</w:t>
      </w:r>
      <w:r>
        <w:t xml:space="preserve"> de Cleantes (cerca de 315–240 a.C.). Paulo provavelmente estava citando Epimênides, que havia declarado sobre Deus: “Nele vivemos, nos movemos e existimos” (Epimênides, </w:t>
      </w:r>
      <w:r>
        <w:rPr>
          <w:i/>
        </w:rPr>
        <w:t>Cretica,</w:t>
      </w:r>
      <w:r>
        <w:t xml:space="preserve"> cerca de 600 a.C.). Paulo também citou Arato, um poeta estóico da Cilícia (cerca de 315–240 a.C.), que havia comentado: “Nós somos sua descendência” (Arato, </w:t>
      </w:r>
      <w:r>
        <w:rPr>
          <w:i/>
        </w:rPr>
        <w:t>Fenômenos</w:t>
      </w:r>
      <w:r>
        <w:t xml:space="preserve"> 5). Essas alusões aos próprios poetas deles estabeleceram conexões com seu público. Paulo então pôde apresentar a natureza singular de Deus (</w:t>
      </w:r>
      <w:hyperlink r:id="rId754">
        <w:r>
          <w:rPr>
            <w:color w:val="0000EE"/>
            <w:u w:val="single"/>
          </w:rPr>
          <w:t>At 17.29</w:t>
        </w:r>
      </w:hyperlink>
      <w:r>
        <w:t>), e ele enfatizou o julgamento vindouro através de Jesus Cristo, a quem Deus ressuscitou dos mortos. Esta mensagem, embora tocando na cultura e filosofia grega, tinha um foco claro em Cristo que apresentou o desafio de Cristo a um povo culto e intelectual, mas idólatra.</w:t>
      </w:r>
      <w:r/>
      <w:r/>
    </w:p>
    <w:p>
      <w:r/>
    </w:p>
    <w:p>
      <w:pPr>
        <w:pStyle w:val="Heading2"/>
      </w:pPr>
      <w:r>
        <w:t>Atos 17.30</w:t>
      </w:r>
      <w:r/>
    </w:p>
    <w:p>
      <w:r/>
      <w:r>
        <w:t>A ideia da ignorância das pessoas é cuidadosamente discutida tanto na lei do Antigo Testamento (</w:t>
      </w:r>
      <w:hyperlink r:id="rId755">
        <w:r>
          <w:rPr>
            <w:color w:val="0000EE"/>
            <w:u w:val="single"/>
          </w:rPr>
          <w:t>Lv 4.2</w:t>
        </w:r>
      </w:hyperlink>
      <w:r>
        <w:t xml:space="preserve">, </w:t>
      </w:r>
      <w:hyperlink r:id="rId756">
        <w:r>
          <w:rPr>
            <w:color w:val="0000EE"/>
            <w:u w:val="single"/>
          </w:rPr>
          <w:t>22</w:t>
        </w:r>
      </w:hyperlink>
      <w:r>
        <w:t xml:space="preserve">, </w:t>
      </w:r>
      <w:hyperlink r:id="rId757">
        <w:r>
          <w:rPr>
            <w:color w:val="0000EE"/>
            <w:u w:val="single"/>
          </w:rPr>
          <w:t>27</w:t>
        </w:r>
      </w:hyperlink>
      <w:r>
        <w:t xml:space="preserve">; </w:t>
      </w:r>
      <w:hyperlink r:id="rId758">
        <w:r>
          <w:rPr>
            <w:color w:val="0000EE"/>
            <w:u w:val="single"/>
          </w:rPr>
          <w:t>5.15</w:t>
        </w:r>
      </w:hyperlink>
      <w:r>
        <w:t xml:space="preserve">, </w:t>
      </w:r>
      <w:hyperlink r:id="rId759">
        <w:r>
          <w:rPr>
            <w:color w:val="0000EE"/>
            <w:u w:val="single"/>
          </w:rPr>
          <w:t>17</w:t>
        </w:r>
      </w:hyperlink>
      <w:r>
        <w:t xml:space="preserve">; </w:t>
      </w:r>
      <w:hyperlink r:id="rId760">
        <w:r>
          <w:rPr>
            <w:color w:val="0000EE"/>
            <w:u w:val="single"/>
          </w:rPr>
          <w:t>Nm 15.25</w:t>
        </w:r>
      </w:hyperlink>
      <w:r>
        <w:t xml:space="preserve">, </w:t>
      </w:r>
      <w:hyperlink r:id="rId761">
        <w:r>
          <w:rPr>
            <w:color w:val="0000EE"/>
            <w:u w:val="single"/>
          </w:rPr>
          <w:t>27</w:t>
        </w:r>
      </w:hyperlink>
      <w:r>
        <w:t>) e no Novo Testamento (</w:t>
      </w:r>
      <w:hyperlink r:id="rId762">
        <w:r>
          <w:rPr>
            <w:color w:val="0000EE"/>
            <w:u w:val="single"/>
          </w:rPr>
          <w:t>Ef 4.18</w:t>
        </w:r>
      </w:hyperlink>
      <w:r>
        <w:t xml:space="preserve">; </w:t>
      </w:r>
      <w:hyperlink r:id="rId763">
        <w:r>
          <w:rPr>
            <w:color w:val="0000EE"/>
            <w:u w:val="single"/>
          </w:rPr>
          <w:t>1 Pe 1.14</w:t>
        </w:r>
      </w:hyperlink>
      <w:r>
        <w:t xml:space="preserve">; </w:t>
      </w:r>
      <w:hyperlink r:id="rId764">
        <w:r>
          <w:rPr>
            <w:color w:val="0000EE"/>
            <w:u w:val="single"/>
          </w:rPr>
          <w:t>2.15</w:t>
        </w:r>
      </w:hyperlink>
      <w:r>
        <w:t xml:space="preserve">; </w:t>
      </w:r>
      <w:hyperlink r:id="rId765">
        <w:r>
          <w:rPr>
            <w:color w:val="0000EE"/>
            <w:u w:val="single"/>
          </w:rPr>
          <w:t>2 Pe 3.5</w:t>
        </w:r>
      </w:hyperlink>
      <w:r>
        <w:t xml:space="preserve">, </w:t>
      </w:r>
      <w:hyperlink r:id="rId766">
        <w:r>
          <w:rPr>
            <w:color w:val="0000EE"/>
            <w:u w:val="single"/>
          </w:rPr>
          <w:t>8</w:t>
        </w:r>
      </w:hyperlink>
      <w:r>
        <w:t xml:space="preserve">). Paulo foi particularmente fervoroso em combater a ignorância (veja </w:t>
      </w:r>
      <w:hyperlink r:id="rId767">
        <w:r>
          <w:rPr>
            <w:color w:val="0000EE"/>
            <w:u w:val="single"/>
          </w:rPr>
          <w:t>Rm 10.13–15</w:t>
        </w:r>
      </w:hyperlink>
      <w:r>
        <w:t xml:space="preserve">; </w:t>
      </w:r>
      <w:hyperlink r:id="rId768">
        <w:r>
          <w:rPr>
            <w:color w:val="0000EE"/>
            <w:u w:val="single"/>
          </w:rPr>
          <w:t>11.25</w:t>
        </w:r>
      </w:hyperlink>
      <w:r>
        <w:t xml:space="preserve">; </w:t>
      </w:r>
      <w:hyperlink r:id="rId769">
        <w:r>
          <w:rPr>
            <w:color w:val="0000EE"/>
            <w:u w:val="single"/>
          </w:rPr>
          <w:t>1 Co 10.1</w:t>
        </w:r>
      </w:hyperlink>
      <w:r>
        <w:t xml:space="preserve">; </w:t>
      </w:r>
      <w:hyperlink r:id="rId770">
        <w:r>
          <w:rPr>
            <w:color w:val="0000EE"/>
            <w:u w:val="single"/>
          </w:rPr>
          <w:t>12.1</w:t>
        </w:r>
      </w:hyperlink>
      <w:r>
        <w:t xml:space="preserve">; </w:t>
      </w:r>
      <w:hyperlink r:id="rId771">
        <w:r>
          <w:rPr>
            <w:color w:val="0000EE"/>
            <w:u w:val="single"/>
          </w:rPr>
          <w:t>2 Co 1.8</w:t>
        </w:r>
      </w:hyperlink>
      <w:r>
        <w:t xml:space="preserve">; </w:t>
      </w:r>
      <w:hyperlink r:id="rId772">
        <w:r>
          <w:rPr>
            <w:color w:val="0000EE"/>
            <w:u w:val="single"/>
          </w:rPr>
          <w:t>1Ts 4.13</w:t>
        </w:r>
      </w:hyperlink>
      <w:r>
        <w:t xml:space="preserve">). A mensagem das Boas Novas supera a ignorância e convoca todos os que a ouvem a se arrependerem de seus pecados e se voltarem para Deus (veja </w:t>
      </w:r>
      <w:hyperlink r:id="rId159">
        <w:r>
          <w:rPr>
            <w:color w:val="0000EE"/>
            <w:u w:val="single"/>
          </w:rPr>
          <w:t>At 2.38</w:t>
        </w:r>
      </w:hyperlink>
      <w:r>
        <w:t>).</w:t>
      </w:r>
      <w:r/>
      <w:r/>
    </w:p>
    <w:p>
      <w:r/>
    </w:p>
    <w:p>
      <w:pPr>
        <w:pStyle w:val="Heading2"/>
      </w:pPr>
      <w:r>
        <w:t>Atos 17.32</w:t>
      </w:r>
      <w:r/>
    </w:p>
    <w:p>
      <w:r/>
      <w:r>
        <w:t>Os atenienses ouviram atentamente até que Paulo falou sobre a ressurreição dos mortos (</w:t>
      </w:r>
      <w:hyperlink r:id="rId773">
        <w:r>
          <w:rPr>
            <w:color w:val="0000EE"/>
            <w:u w:val="single"/>
          </w:rPr>
          <w:t>17.31</w:t>
        </w:r>
      </w:hyperlink>
      <w:r>
        <w:t xml:space="preserve">); nesse ponto, alguns riram ou zombaram, pois a noção de ressurreição era tola para os ouvidos gregos (veja </w:t>
      </w:r>
      <w:hyperlink r:id="rId774">
        <w:r>
          <w:rPr>
            <w:color w:val="0000EE"/>
            <w:u w:val="single"/>
          </w:rPr>
          <w:t>1Co 15.12–19</w:t>
        </w:r>
      </w:hyperlink>
      <w:r>
        <w:t>). Da mesma forma, os judeus em Jerusalém ouviram atentamente a Paulo até ele mencionar a aceitação dos gentios por Deus (</w:t>
      </w:r>
      <w:hyperlink r:id="rId775">
        <w:r>
          <w:rPr>
            <w:color w:val="0000EE"/>
            <w:u w:val="single"/>
          </w:rPr>
          <w:t>At 22.22</w:t>
        </w:r>
      </w:hyperlink>
      <w:r>
        <w:t xml:space="preserve">). Estes são exemplos de como a mensagem das Boas Novas pode ofender as pessoas por causa de seus preconceitos (veja </w:t>
      </w:r>
      <w:hyperlink r:id="rId776">
        <w:r>
          <w:rPr>
            <w:color w:val="0000EE"/>
            <w:u w:val="single"/>
          </w:rPr>
          <w:t>1Co 1.20–25</w:t>
        </w:r>
      </w:hyperlink>
      <w:r>
        <w:t>).</w:t>
      </w:r>
      <w:r/>
      <w:r/>
    </w:p>
    <w:p>
      <w:r/>
    </w:p>
    <w:p>
      <w:pPr>
        <w:pStyle w:val="Heading2"/>
      </w:pPr>
      <w:r>
        <w:t>Atos 17.34</w:t>
      </w:r>
      <w:r/>
    </w:p>
    <w:p>
      <w:r/>
      <w:r>
        <w:t xml:space="preserve">alguns se juntaram a ele e se tornaram crentes: O sermão de Paulo não foi sem resposta positiva. Dois convertidos proeminentes são mencionados: Dionísio e Dâmaris. Lucas frequentemente colocava um homem e uma mulher em justaposição (por exemplo, </w:t>
      </w:r>
      <w:hyperlink r:id="rId777">
        <w:r>
          <w:rPr>
            <w:color w:val="0000EE"/>
            <w:u w:val="single"/>
          </w:rPr>
          <w:t>5.1–11</w:t>
        </w:r>
      </w:hyperlink>
      <w:r>
        <w:t xml:space="preserve">; </w:t>
      </w:r>
      <w:hyperlink r:id="rId475">
        <w:r>
          <w:rPr>
            <w:color w:val="0000EE"/>
            <w:u w:val="single"/>
          </w:rPr>
          <w:t>17.4</w:t>
        </w:r>
      </w:hyperlink>
      <w:r>
        <w:t>,</w:t>
      </w:r>
      <w:hyperlink r:id="rId476">
        <w:r>
          <w:rPr>
            <w:color w:val="0000EE"/>
            <w:u w:val="single"/>
          </w:rPr>
          <w:t>12</w:t>
        </w:r>
      </w:hyperlink>
      <w:r>
        <w:t xml:space="preserve">; </w:t>
      </w:r>
      <w:hyperlink r:id="rId456">
        <w:r>
          <w:rPr>
            <w:color w:val="0000EE"/>
            <w:u w:val="single"/>
          </w:rPr>
          <w:t>Lc 14.1–6</w:t>
        </w:r>
      </w:hyperlink>
      <w:r>
        <w:t xml:space="preserve">; </w:t>
      </w:r>
      <w:hyperlink r:id="rId778">
        <w:r>
          <w:rPr>
            <w:color w:val="0000EE"/>
            <w:u w:val="single"/>
          </w:rPr>
          <w:t>15.3–10</w:t>
        </w:r>
      </w:hyperlink>
      <w:r>
        <w:t>). • Dionísio era membro do conselho do Areópago, o mais alto órgão governante de Atenas.</w:t>
      </w:r>
      <w:r/>
      <w:r/>
    </w:p>
    <w:p>
      <w:r/>
    </w:p>
    <w:p>
      <w:pPr>
        <w:pStyle w:val="Heading2"/>
      </w:pPr>
      <w:r>
        <w:t>Atos 18.1</w:t>
      </w:r>
      <w:r/>
    </w:p>
    <w:p>
      <w:r/>
      <w:r>
        <w:t>Nos tempos romanos, o poder político grego em Acaia residia em Corinto</w:t>
      </w:r>
      <w:r>
        <w:rPr>
          <w:i/>
        </w:rPr>
        <w:t>,</w:t>
      </w:r>
      <w:r>
        <w:t xml:space="preserve"> uma proeminente cidade-estado e importante cidade comercial. Corinto era notória por sua prostituição, imoralidade e embriaguez (veja </w:t>
      </w:r>
      <w:r>
        <w:t>Introdução ao Livro de 1 Coríntios</w:t>
      </w:r>
      <w:r>
        <w:t xml:space="preserve">, “Contexto”). Paulo investiu muito tempo e esforço estabelecendo uma comunidade cristã em Corinto (veja </w:t>
      </w:r>
      <w:r>
        <w:t>nota de estudo em Atos 16.8</w:t>
      </w:r>
      <w:r>
        <w:t>).</w:t>
      </w:r>
      <w:r/>
      <w:r/>
    </w:p>
    <w:p>
      <w:r/>
    </w:p>
    <w:p>
      <w:pPr>
        <w:pStyle w:val="Heading2"/>
      </w:pPr>
      <w:r>
        <w:t>Atos 18.1–17</w:t>
      </w:r>
      <w:r/>
    </w:p>
    <w:p>
      <w:r/>
      <w:r>
        <w:t>Paulo passou dezoito meses frutíferos pregando e ensinando em Corinto</w:t>
      </w:r>
      <w:r>
        <w:rPr>
          <w:i/>
        </w:rPr>
        <w:t>,</w:t>
      </w:r>
      <w:r>
        <w:t xml:space="preserve"> primeiro na sinagoga e depois ao lado, na casa de Tício Justo (</w:t>
      </w:r>
      <w:hyperlink r:id="rId779">
        <w:r>
          <w:rPr>
            <w:color w:val="0000EE"/>
            <w:u w:val="single"/>
          </w:rPr>
          <w:t>18.1–11</w:t>
        </w:r>
      </w:hyperlink>
      <w:r>
        <w:t>). Então, no tribunal, Paulo obteve uma vitória significativa sobre seus inimigos (</w:t>
      </w:r>
      <w:hyperlink r:id="rId780">
        <w:r>
          <w:rPr>
            <w:color w:val="0000EE"/>
            <w:u w:val="single"/>
          </w:rPr>
          <w:t>18.12–17</w:t>
        </w:r>
      </w:hyperlink>
      <w:r>
        <w:t>).</w:t>
      </w:r>
      <w:r/>
      <w:r/>
    </w:p>
    <w:p>
      <w:r/>
    </w:p>
    <w:p>
      <w:pPr>
        <w:pStyle w:val="Heading2"/>
      </w:pPr>
      <w:r>
        <w:t>Atos 18.2–3</w:t>
      </w:r>
      <w:r/>
    </w:p>
    <w:p>
      <w:r/>
      <w:r>
        <w:t>O edito de Cláudio César que deportou todos os judeus de Roma por volta do ano 49 d.C. é mencionado pelo historiador romano Suetônio (</w:t>
      </w:r>
      <w:r>
        <w:rPr>
          <w:i/>
        </w:rPr>
        <w:t>Vida de Cláudio</w:t>
      </w:r>
      <w:r>
        <w:t xml:space="preserve"> 25). • Áquila e Priscila se tornaram uma equipe excepcional de marido e mulher na igreja primitiva. Eles ganhavam a vida como fabricantes de tendas, assim como Paulo, que provavelmente viveu e trabalhou com eles durante um ano e meio em Corinto (</w:t>
      </w:r>
      <w:hyperlink r:id="rId781">
        <w:r>
          <w:rPr>
            <w:color w:val="0000EE"/>
            <w:u w:val="single"/>
          </w:rPr>
          <w:t>18.11</w:t>
        </w:r>
      </w:hyperlink>
      <w:r>
        <w:t xml:space="preserve">; veja </w:t>
      </w:r>
      <w:hyperlink r:id="rId782">
        <w:r>
          <w:rPr>
            <w:color w:val="0000EE"/>
            <w:u w:val="single"/>
          </w:rPr>
          <w:t>Rm 16.3–4</w:t>
        </w:r>
      </w:hyperlink>
      <w:r>
        <w:t xml:space="preserve">; </w:t>
      </w:r>
      <w:hyperlink r:id="rId783">
        <w:r>
          <w:rPr>
            <w:color w:val="0000EE"/>
            <w:u w:val="single"/>
          </w:rPr>
          <w:t>1Co 16.19</w:t>
        </w:r>
      </w:hyperlink>
      <w:r>
        <w:t>). • assim como ele era: Paulo teria sido treinado como fabricante de tendas quando jovem. Era costume judeu fornecer aos filhos um ofício manual, incluindo jovens que pretendiam se tornar rabinos ou outros profissionais.</w:t>
      </w:r>
      <w:r/>
      <w:r/>
    </w:p>
    <w:p>
      <w:r/>
    </w:p>
    <w:p>
      <w:pPr>
        <w:pStyle w:val="Heading2"/>
      </w:pPr>
      <w:r>
        <w:t>Atos 18.4–6</w:t>
      </w:r>
      <w:r/>
    </w:p>
    <w:p>
      <w:r/>
      <w:r>
        <w:t>Mais uma vez, Paulo seguiu seu costume de pregar primeiro aos judeus e depois alcançar os gentios após encontrar rejeição e oposição (</w:t>
      </w:r>
      <w:hyperlink r:id="rId784">
        <w:r>
          <w:rPr>
            <w:color w:val="0000EE"/>
            <w:u w:val="single"/>
          </w:rPr>
          <w:t>13.42–49</w:t>
        </w:r>
      </w:hyperlink>
      <w:r>
        <w:t xml:space="preserve">; veja </w:t>
      </w:r>
      <w:hyperlink r:id="rId785">
        <w:r>
          <w:rPr>
            <w:color w:val="0000EE"/>
            <w:u w:val="single"/>
          </w:rPr>
          <w:t>3.25–26</w:t>
        </w:r>
      </w:hyperlink>
      <w:r>
        <w:t xml:space="preserve">; </w:t>
      </w:r>
      <w:hyperlink r:id="rId163">
        <w:r>
          <w:rPr>
            <w:color w:val="0000EE"/>
            <w:u w:val="single"/>
          </w:rPr>
          <w:t>26:20</w:t>
        </w:r>
      </w:hyperlink>
      <w:r>
        <w:t xml:space="preserve">; </w:t>
      </w:r>
      <w:hyperlink r:id="rId729">
        <w:r>
          <w:rPr>
            <w:color w:val="0000EE"/>
            <w:u w:val="single"/>
          </w:rPr>
          <w:t>Rm 1.16</w:t>
        </w:r>
      </w:hyperlink>
      <w:r>
        <w:t xml:space="preserve">; </w:t>
      </w:r>
      <w:hyperlink r:id="rId786">
        <w:r>
          <w:rPr>
            <w:color w:val="0000EE"/>
            <w:u w:val="single"/>
          </w:rPr>
          <w:t>2.10</w:t>
        </w:r>
      </w:hyperlink>
      <w:r>
        <w:t xml:space="preserve">; </w:t>
      </w:r>
      <w:hyperlink r:id="rId787">
        <w:r>
          <w:rPr>
            <w:color w:val="0000EE"/>
            <w:u w:val="single"/>
          </w:rPr>
          <w:t>3.29</w:t>
        </w:r>
      </w:hyperlink>
      <w:r>
        <w:t>,</w:t>
      </w:r>
      <w:hyperlink r:id="rId788">
        <w:r>
          <w:rPr>
            <w:color w:val="0000EE"/>
            <w:u w:val="single"/>
          </w:rPr>
          <w:t>30</w:t>
        </w:r>
      </w:hyperlink>
      <w:r>
        <w:t xml:space="preserve">; </w:t>
      </w:r>
      <w:hyperlink r:id="rId789">
        <w:r>
          <w:rPr>
            <w:color w:val="0000EE"/>
            <w:u w:val="single"/>
          </w:rPr>
          <w:t>4.9–12</w:t>
        </w:r>
      </w:hyperlink>
      <w:r>
        <w:t xml:space="preserve">). • Paulo provavelmente escreveu suas cartas aos cristãos de Tessalônica depois que Silas e Timóteo desceram da Macedônia com um relatório de como as coisas estavam indo lá (veja </w:t>
      </w:r>
      <w:hyperlink r:id="rId790">
        <w:r>
          <w:rPr>
            <w:color w:val="0000EE"/>
            <w:u w:val="single"/>
          </w:rPr>
          <w:t>1Ts 3.6</w:t>
        </w:r>
      </w:hyperlink>
      <w:r>
        <w:t xml:space="preserve">; </w:t>
      </w:r>
      <w:r>
        <w:t>2 Tessalonicenses Introdução do Livro</w:t>
      </w:r>
      <w:r>
        <w:t>, “Contexto”).</w:t>
      </w:r>
      <w:r/>
      <w:r/>
    </w:p>
    <w:p>
      <w:r/>
    </w:p>
    <w:p>
      <w:pPr>
        <w:pStyle w:val="Heading2"/>
      </w:pPr>
      <w:r>
        <w:t>Atos 18.7</w:t>
      </w:r>
      <w:r/>
    </w:p>
    <w:p>
      <w:r/>
      <w:r>
        <w:t xml:space="preserve">Titius Justus (“Tito o Justo”) era um Gentio que adorava a Deus (um “temente a Deus”; veja </w:t>
      </w:r>
      <w:r>
        <w:t>nota de estudo em 10.2</w:t>
      </w:r>
      <w:r>
        <w:t xml:space="preserve">). Como Tito era um nome romano comum, </w:t>
      </w:r>
      <w:r>
        <w:rPr>
          <w:i/>
        </w:rPr>
        <w:t>Justus</w:t>
      </w:r>
      <w:r>
        <w:t xml:space="preserve"> o diferencia do mais conhecido Tito, colaborador de Paulo (</w:t>
      </w:r>
      <w:hyperlink r:id="rId791">
        <w:r>
          <w:rPr>
            <w:color w:val="0000EE"/>
            <w:u w:val="single"/>
          </w:rPr>
          <w:t>2Co 2.13</w:t>
        </w:r>
      </w:hyperlink>
      <w:r>
        <w:t xml:space="preserve">; </w:t>
      </w:r>
      <w:hyperlink r:id="rId792">
        <w:r>
          <w:rPr>
            <w:color w:val="0000EE"/>
            <w:u w:val="single"/>
          </w:rPr>
          <w:t>7.6</w:t>
        </w:r>
      </w:hyperlink>
      <w:r>
        <w:t>,</w:t>
      </w:r>
      <w:hyperlink r:id="rId793">
        <w:r>
          <w:rPr>
            <w:color w:val="0000EE"/>
            <w:u w:val="single"/>
          </w:rPr>
          <w:t>13</w:t>
        </w:r>
      </w:hyperlink>
      <w:r>
        <w:t xml:space="preserve">; </w:t>
      </w:r>
      <w:hyperlink r:id="rId794">
        <w:r>
          <w:rPr>
            <w:color w:val="0000EE"/>
            <w:u w:val="single"/>
          </w:rPr>
          <w:t>8.6</w:t>
        </w:r>
      </w:hyperlink>
      <w:r>
        <w:t>,</w:t>
      </w:r>
      <w:hyperlink r:id="rId795">
        <w:r>
          <w:rPr>
            <w:color w:val="0000EE"/>
            <w:u w:val="single"/>
          </w:rPr>
          <w:t>16</w:t>
        </w:r>
      </w:hyperlink>
      <w:r>
        <w:t>,</w:t>
      </w:r>
      <w:hyperlink r:id="rId796">
        <w:r>
          <w:rPr>
            <w:color w:val="0000EE"/>
            <w:u w:val="single"/>
          </w:rPr>
          <w:t>23</w:t>
        </w:r>
      </w:hyperlink>
      <w:r>
        <w:t>; Tito).</w:t>
      </w:r>
      <w:r/>
      <w:r/>
    </w:p>
    <w:p>
      <w:r/>
    </w:p>
    <w:p>
      <w:pPr>
        <w:pStyle w:val="Heading2"/>
      </w:pPr>
      <w:r>
        <w:t>Atos 18.9–10</w:t>
      </w:r>
      <w:r/>
    </w:p>
    <w:p>
      <w:r/>
      <w:r>
        <w:t>Paulo havia enfrentado oposição real em Corinto (</w:t>
      </w:r>
      <w:hyperlink r:id="rId598">
        <w:r>
          <w:rPr>
            <w:color w:val="0000EE"/>
            <w:u w:val="single"/>
          </w:rPr>
          <w:t>18.6</w:t>
        </w:r>
      </w:hyperlink>
      <w:r>
        <w:t xml:space="preserve">) e aparentemente estava com medo de ser atacado novamente, então a mensagem divina foi um conforto para ele (cp. </w:t>
      </w:r>
      <w:hyperlink r:id="rId485">
        <w:r>
          <w:rPr>
            <w:color w:val="0000EE"/>
            <w:u w:val="single"/>
          </w:rPr>
          <w:t>23.11</w:t>
        </w:r>
      </w:hyperlink>
      <w:r>
        <w:t xml:space="preserve">; </w:t>
      </w:r>
      <w:hyperlink r:id="rId797">
        <w:r>
          <w:rPr>
            <w:color w:val="0000EE"/>
            <w:u w:val="single"/>
          </w:rPr>
          <w:t>Sl 34.4</w:t>
        </w:r>
      </w:hyperlink>
      <w:r>
        <w:t xml:space="preserve">, </w:t>
      </w:r>
      <w:hyperlink r:id="rId798">
        <w:r>
          <w:rPr>
            <w:color w:val="0000EE"/>
            <w:u w:val="single"/>
          </w:rPr>
          <w:t>7</w:t>
        </w:r>
      </w:hyperlink>
      <w:r>
        <w:t xml:space="preserve">, </w:t>
      </w:r>
      <w:hyperlink r:id="rId799">
        <w:r>
          <w:rPr>
            <w:color w:val="0000EE"/>
            <w:u w:val="single"/>
          </w:rPr>
          <w:t>19</w:t>
        </w:r>
      </w:hyperlink>
      <w:r>
        <w:t xml:space="preserve">; </w:t>
      </w:r>
      <w:hyperlink r:id="rId800">
        <w:r>
          <w:rPr>
            <w:color w:val="0000EE"/>
            <w:u w:val="single"/>
          </w:rPr>
          <w:t>Mt 28.20</w:t>
        </w:r>
      </w:hyperlink>
      <w:r>
        <w:t xml:space="preserve">), encorajando-o a persistir em seu ministério público e prometendo a proteção de Deus (cp. </w:t>
      </w:r>
      <w:hyperlink r:id="rId801">
        <w:r>
          <w:rPr>
            <w:color w:val="0000EE"/>
            <w:u w:val="single"/>
          </w:rPr>
          <w:t>Sl 91.11</w:t>
        </w:r>
      </w:hyperlink>
      <w:r>
        <w:t xml:space="preserve">; </w:t>
      </w:r>
      <w:hyperlink r:id="rId802">
        <w:r>
          <w:rPr>
            <w:color w:val="0000EE"/>
            <w:u w:val="single"/>
          </w:rPr>
          <w:t>2Tm 4.17</w:t>
        </w:r>
      </w:hyperlink>
      <w:r>
        <w:t>).</w:t>
      </w:r>
      <w:r/>
      <w:r/>
    </w:p>
    <w:p>
      <w:r/>
    </w:p>
    <w:p>
      <w:pPr>
        <w:pStyle w:val="Heading2"/>
      </w:pPr>
      <w:r>
        <w:t>Atos 18.12–13</w:t>
      </w:r>
      <w:r/>
    </w:p>
    <w:p>
      <w:r/>
      <w:r>
        <w:t>O governador da Acaia</w:t>
      </w:r>
      <w:r>
        <w:rPr>
          <w:i/>
        </w:rPr>
        <w:t>,</w:t>
      </w:r>
      <w:r>
        <w:t xml:space="preserve"> Junio Gálio</w:t>
      </w:r>
      <w:r>
        <w:rPr>
          <w:i/>
        </w:rPr>
        <w:t>,</w:t>
      </w:r>
      <w:r>
        <w:t xml:space="preserve"> era o irmão mais velho do filósofo romano Sêneca (Sêneca foi tutor do imperador Nero). Uma inscrição indicando que ele foi governador por volta de 51–52 d.C. ajuda a datar a visita de Paulo a Corinto para cerca dessa época.</w:t>
      </w:r>
      <w:r/>
      <w:r/>
    </w:p>
    <w:p>
      <w:r/>
    </w:p>
    <w:p>
      <w:pPr>
        <w:pStyle w:val="Heading2"/>
      </w:pPr>
      <w:r>
        <w:t>Atos 18.14–17</w:t>
      </w:r>
      <w:r/>
    </w:p>
    <w:p>
      <w:r/>
      <w:r>
        <w:t>A decisão de Gálio indicou que as acusações contra Paulo eram injustificadas. O governo romano não tinha nada a temer ao reconhecer o Cristianismo como uma religião legal.</w:t>
      </w:r>
      <w:r/>
      <w:r/>
    </w:p>
    <w:p>
      <w:r/>
    </w:p>
    <w:p>
      <w:pPr>
        <w:pStyle w:val="Heading2"/>
      </w:pPr>
      <w:r>
        <w:t>Atos 18.17</w:t>
      </w:r>
      <w:r/>
    </w:p>
    <w:p>
      <w:r/>
      <w:r>
        <w:t>É muito provável que os gregos tenham espancado Sóstenes para expressar sua hostilidade aos judeus; é possível que os judeus tenham atacado seu próprio líder da sinagoga porque ele não teve sucesso em defender seu caso. Sóstenes pode ser o mesmo homem que Paulo mais tarde menciona como “nosso irmão” (</w:t>
      </w:r>
      <w:hyperlink r:id="rId803">
        <w:r>
          <w:rPr>
            <w:color w:val="0000EE"/>
            <w:u w:val="single"/>
          </w:rPr>
          <w:t>1Co 1.1</w:t>
        </w:r>
      </w:hyperlink>
      <w:r>
        <w:t>), mas não é certo, pois o nome era bastante comum.</w:t>
      </w:r>
      <w:r/>
      <w:r/>
    </w:p>
    <w:p>
      <w:r/>
    </w:p>
    <w:p>
      <w:pPr>
        <w:pStyle w:val="Heading2"/>
      </w:pPr>
      <w:r>
        <w:t>Atos 18.18</w:t>
      </w:r>
      <w:r/>
    </w:p>
    <w:p>
      <w:r/>
      <w:r>
        <w:t xml:space="preserve">Cencréia era um porto localizado no Mar Egeu, aproximadamente 8 quilômetros a leste de Corinto. Foi aqui que Paulo raspou a cabeça de acordo com o costume judaico para marcar a conclusão de um voto temporário de Nazireu (cp. </w:t>
      </w:r>
      <w:hyperlink r:id="rId804">
        <w:r>
          <w:rPr>
            <w:color w:val="0000EE"/>
            <w:u w:val="single"/>
          </w:rPr>
          <w:t>21.23–24</w:t>
        </w:r>
      </w:hyperlink>
      <w:r>
        <w:t xml:space="preserve">; veja </w:t>
      </w:r>
      <w:hyperlink r:id="rId805">
        <w:r>
          <w:rPr>
            <w:color w:val="0000EE"/>
            <w:u w:val="single"/>
          </w:rPr>
          <w:t>Nm 6.1–21</w:t>
        </w:r>
      </w:hyperlink>
      <w:r>
        <w:t xml:space="preserve">; </w:t>
      </w:r>
      <w:hyperlink r:id="rId806">
        <w:r>
          <w:rPr>
            <w:color w:val="0000EE"/>
            <w:u w:val="single"/>
          </w:rPr>
          <w:t>Jz 13.4–7</w:t>
        </w:r>
      </w:hyperlink>
      <w:r>
        <w:t xml:space="preserve">; </w:t>
      </w:r>
      <w:hyperlink r:id="rId807">
        <w:r>
          <w:rPr>
            <w:color w:val="0000EE"/>
            <w:u w:val="single"/>
          </w:rPr>
          <w:t>16.1</w:t>
        </w:r>
      </w:hyperlink>
      <w:r>
        <w:t xml:space="preserve">; </w:t>
      </w:r>
      <w:hyperlink r:id="rId808">
        <w:r>
          <w:rPr>
            <w:color w:val="0000EE"/>
            <w:u w:val="single"/>
          </w:rPr>
          <w:t>Am 2.11–12</w:t>
        </w:r>
      </w:hyperlink>
      <w:r>
        <w:t xml:space="preserve">; </w:t>
      </w:r>
      <w:hyperlink r:id="rId809">
        <w:r>
          <w:rPr>
            <w:color w:val="0000EE"/>
            <w:u w:val="single"/>
          </w:rPr>
          <w:t>Lc 1.15</w:t>
        </w:r>
      </w:hyperlink>
      <w:r>
        <w:t>).</w:t>
      </w:r>
      <w:r/>
      <w:r/>
    </w:p>
    <w:p>
      <w:r/>
    </w:p>
    <w:p>
      <w:pPr>
        <w:pStyle w:val="Heading2"/>
      </w:pPr>
      <w:r>
        <w:t>Atos 18.19–23</w:t>
      </w:r>
      <w:r/>
    </w:p>
    <w:p>
      <w:r/>
      <w:r>
        <w:t>Paulo fez uma parada rápida em Éfeso</w:t>
      </w:r>
      <w:r>
        <w:rPr>
          <w:i/>
        </w:rPr>
        <w:t>,</w:t>
      </w:r>
      <w:r>
        <w:t xml:space="preserve"> a cidade mais importante da província romana da Ásia. Lá ele deixou os outros para trás</w:t>
      </w:r>
      <w:r>
        <w:rPr>
          <w:i/>
        </w:rPr>
        <w:t>,</w:t>
      </w:r>
      <w:r>
        <w:t xml:space="preserve"> incluindo Priscila e Áquila (</w:t>
      </w:r>
      <w:hyperlink r:id="rId411">
        <w:r>
          <w:rPr>
            <w:color w:val="0000EE"/>
            <w:u w:val="single"/>
          </w:rPr>
          <w:t>18.26</w:t>
        </w:r>
      </w:hyperlink>
      <w:r>
        <w:t>). Ele navegou para a Judeia, desembarcando em Cesareia</w:t>
      </w:r>
      <w:r>
        <w:rPr>
          <w:i/>
        </w:rPr>
        <w:t>,</w:t>
      </w:r>
      <w:r>
        <w:t xml:space="preserve"> o quartel-general das forças de ocupação romanas. Após uma visita à igreja em Jerusalém</w:t>
      </w:r>
      <w:r>
        <w:rPr>
          <w:i/>
        </w:rPr>
        <w:t>,</w:t>
      </w:r>
      <w:r>
        <w:t xml:space="preserve"> Paulo retornou a Antioquia</w:t>
      </w:r>
      <w:r>
        <w:rPr>
          <w:i/>
        </w:rPr>
        <w:t>,</w:t>
      </w:r>
      <w:r>
        <w:t xml:space="preserve"> a igreja que originalmente o havia comissionado. Isso marcou o fim de sua segunda viagem missionária. Em Antioquia, ele passou um tempo gratificante relatando o que Deus havia feito através dele e de seus colegas, compartilhando a empolgação e os desafios de seu trabalho com a igreja local. Então, depois de (...) algum tempo</w:t>
      </w:r>
      <w:r>
        <w:rPr>
          <w:i/>
        </w:rPr>
        <w:t>,</w:t>
      </w:r>
      <w:r>
        <w:t xml:space="preserve"> Paulo começou sua terceira viagem missionária. Ele foi por terra em vez de por mar, viajando pela Galácia e Frígia e revisitando os crentes que ele havia levado à fé em Cristo em suas viagens anteriores. Era importante para ele que esses novos convertidos não fossem deixados para naufragar em sua fé (veja </w:t>
      </w:r>
      <w:hyperlink r:id="rId810">
        <w:r>
          <w:rPr>
            <w:color w:val="0000EE"/>
            <w:u w:val="single"/>
          </w:rPr>
          <w:t>Ef 6.10–20</w:t>
        </w:r>
      </w:hyperlink>
      <w:r>
        <w:t xml:space="preserve">; </w:t>
      </w:r>
      <w:hyperlink r:id="rId811">
        <w:r>
          <w:rPr>
            <w:color w:val="0000EE"/>
            <w:u w:val="single"/>
          </w:rPr>
          <w:t>1Tm 1.18–20</w:t>
        </w:r>
      </w:hyperlink>
      <w:r>
        <w:t xml:space="preserve">; </w:t>
      </w:r>
      <w:hyperlink r:id="rId812">
        <w:r>
          <w:rPr>
            <w:color w:val="0000EE"/>
            <w:u w:val="single"/>
          </w:rPr>
          <w:t>2Tm 1.15</w:t>
        </w:r>
      </w:hyperlink>
      <w:r>
        <w:t xml:space="preserve">; </w:t>
      </w:r>
      <w:hyperlink r:id="rId813">
        <w:r>
          <w:rPr>
            <w:color w:val="0000EE"/>
            <w:u w:val="single"/>
          </w:rPr>
          <w:t>4.10</w:t>
        </w:r>
      </w:hyperlink>
      <w:r>
        <w:t>).</w:t>
      </w:r>
      <w:r/>
      <w:r/>
    </w:p>
    <w:p>
      <w:r/>
    </w:p>
    <w:p>
      <w:pPr>
        <w:pStyle w:val="Heading2"/>
      </w:pPr>
      <w:r>
        <w:t>Atos 18.21</w:t>
      </w:r>
      <w:r/>
    </w:p>
    <w:p>
      <w:r/>
      <w:r>
        <w:t>“Eu voltarei mais tarde”: Paulo depois passou um tempo significativo em Éfeso durante sua terceira viagem missionária (</w:t>
      </w:r>
      <w:hyperlink r:id="rId814">
        <w:r>
          <w:rPr>
            <w:color w:val="0000EE"/>
            <w:u w:val="single"/>
          </w:rPr>
          <w:t>19.1–20.1</w:t>
        </w:r>
      </w:hyperlink>
      <w:r>
        <w:t xml:space="preserve">; veja </w:t>
      </w:r>
      <w:hyperlink r:id="rId584">
        <w:r>
          <w:rPr>
            <w:color w:val="0000EE"/>
            <w:u w:val="single"/>
          </w:rPr>
          <w:t>19.8</w:t>
        </w:r>
      </w:hyperlink>
      <w:r>
        <w:t>,</w:t>
      </w:r>
      <w:hyperlink r:id="rId118">
        <w:r>
          <w:rPr>
            <w:color w:val="0000EE"/>
            <w:u w:val="single"/>
          </w:rPr>
          <w:t>10</w:t>
        </w:r>
      </w:hyperlink>
      <w:r>
        <w:t>).</w:t>
      </w:r>
      <w:r/>
      <w:r/>
    </w:p>
    <w:p>
      <w:r/>
    </w:p>
    <w:p>
      <w:pPr>
        <w:pStyle w:val="Heading2"/>
      </w:pPr>
      <w:r>
        <w:t>Atos 18.23</w:t>
      </w:r>
      <w:r/>
    </w:p>
    <w:p>
      <w:r/>
      <w:r>
        <w:t>Paulo queria manter contato com os primeiros convertidos e fortalecer sua fé.</w:t>
      </w:r>
      <w:r/>
      <w:r/>
    </w:p>
    <w:p>
      <w:r/>
    </w:p>
    <w:p>
      <w:pPr>
        <w:pStyle w:val="Heading2"/>
      </w:pPr>
      <w:r>
        <w:t>Atos 18.23–19.41</w:t>
      </w:r>
      <w:r/>
    </w:p>
    <w:p>
      <w:r/>
      <w:r>
        <w:t>Esta seção descreve a terceira viagem missionária de Paulo (cerca de AD 53–57). Paulo revisitou a Galácia e a Frígia, fortalecendo os discípulos (</w:t>
      </w:r>
      <w:hyperlink r:id="rId121">
        <w:r>
          <w:rPr>
            <w:color w:val="0000EE"/>
            <w:u w:val="single"/>
          </w:rPr>
          <w:t>18.23</w:t>
        </w:r>
      </w:hyperlink>
      <w:r>
        <w:t>). Ele então viajou para Éfeso (</w:t>
      </w:r>
      <w:hyperlink r:id="rId815">
        <w:r>
          <w:rPr>
            <w:color w:val="0000EE"/>
            <w:u w:val="single"/>
          </w:rPr>
          <w:t>19.1</w:t>
        </w:r>
      </w:hyperlink>
      <w:r>
        <w:t>), onde permaneceu por mais de dois anos (</w:t>
      </w:r>
      <w:hyperlink r:id="rId816">
        <w:r>
          <w:rPr>
            <w:color w:val="0000EE"/>
            <w:u w:val="single"/>
          </w:rPr>
          <w:t>19.8–10</w:t>
        </w:r>
      </w:hyperlink>
      <w:r>
        <w:t>).</w:t>
      </w:r>
      <w:r/>
      <w:r/>
    </w:p>
    <w:p>
      <w:r/>
    </w:p>
    <w:p>
      <w:pPr>
        <w:pStyle w:val="Heading2"/>
      </w:pPr>
      <w:r>
        <w:t>Atos 18.24–26</w:t>
      </w:r>
      <w:r/>
    </w:p>
    <w:p>
      <w:r/>
      <w:r>
        <w:t>Alexandria</w:t>
      </w:r>
      <w:r>
        <w:rPr>
          <w:i/>
        </w:rPr>
        <w:t>,</w:t>
      </w:r>
      <w:r>
        <w:t xml:space="preserve"> a segunda maior cidade do Império Romano, era famosa por sua tradição retórica e pelo trabalho filosófico de Filo. Apolo era um orador eloquente com um excelente conhecimento das Escrituras (o Antigo Testamento). Seu conhecimento sobre Jesus e o Espírito Santo era inadequado, no entanto. Ele não entendia que os crentes podiam experimentar e desfrutar do poder do Espírito Santo como uma realidade energizante presente. Felizmente, Priscila e Áquila o chamaram de lado e corrigiram seu entendimento espiritual.</w:t>
      </w:r>
      <w:r/>
      <w:r/>
    </w:p>
    <w:p>
      <w:r/>
    </w:p>
    <w:p>
      <w:pPr>
        <w:pStyle w:val="Heading2"/>
      </w:pPr>
      <w:r>
        <w:t>Atos 19.1–7</w:t>
      </w:r>
      <w:r/>
    </w:p>
    <w:p>
      <w:r/>
      <w:r>
        <w:t>Paulo viajou para Éfeso depois que Apolo saiu. Posteriormente, Apolo voltou a Éfeso enquanto Paulo ainda estava trabalhando lá (</w:t>
      </w:r>
      <w:hyperlink r:id="rId817">
        <w:r>
          <w:rPr>
            <w:color w:val="0000EE"/>
            <w:u w:val="single"/>
          </w:rPr>
          <w:t>1Co 16.12</w:t>
        </w:r>
      </w:hyperlink>
      <w:r>
        <w:t xml:space="preserve">). Os dois homens tinham personalidades, dons e papéis diferentes, mas Deus trabalhou através de ambos. • Alguns crentes em Éfeso ainda tinham uma compreensão inadequada da fé cristã (cp. </w:t>
      </w:r>
      <w:hyperlink r:id="rId411">
        <w:r>
          <w:rPr>
            <w:color w:val="0000EE"/>
            <w:u w:val="single"/>
          </w:rPr>
          <w:t>At 18.26</w:t>
        </w:r>
      </w:hyperlink>
      <w:r>
        <w:t>) e não receberam o Espírito Santo quando acreditaram. Eles tinham aceitado o batismo de João</w:t>
      </w:r>
      <w:r>
        <w:rPr>
          <w:i/>
        </w:rPr>
        <w:t>,</w:t>
      </w:r>
      <w:r>
        <w:t xml:space="preserve"> que chamava ao arrependimento do pecado</w:t>
      </w:r>
      <w:r>
        <w:rPr>
          <w:i/>
        </w:rPr>
        <w:t>,</w:t>
      </w:r>
      <w:r>
        <w:t xml:space="preserve"> mas não tinham recebido o batismo cristão, que incluía o dom do Espírito Santo. Quando Paulo os instruiu mais, eles puderam receber o batismo cristão (</w:t>
      </w:r>
      <w:hyperlink r:id="rId818">
        <w:r>
          <w:rPr>
            <w:color w:val="0000EE"/>
            <w:u w:val="single"/>
          </w:rPr>
          <w:t>19.5</w:t>
        </w:r>
      </w:hyperlink>
      <w:r>
        <w:t>) e o Espírito Santo (</w:t>
      </w:r>
      <w:hyperlink r:id="rId112">
        <w:r>
          <w:rPr>
            <w:color w:val="0000EE"/>
            <w:u w:val="single"/>
          </w:rPr>
          <w:t>19.6</w:t>
        </w:r>
      </w:hyperlink>
      <w:r>
        <w:t>).</w:t>
      </w:r>
      <w:r/>
      <w:r/>
    </w:p>
    <w:p>
      <w:r/>
    </w:p>
    <w:p>
      <w:pPr>
        <w:pStyle w:val="Heading2"/>
      </w:pPr>
      <w:r>
        <w:t>Atos 19.6</w:t>
      </w:r>
      <w:r/>
    </w:p>
    <w:p>
      <w:r/>
      <w:r>
        <w:t>Quando Paulo impôs as mãos sobre eles, receberam o Espírito Santo, falaram em outras línguas e profetizaram</w:t>
      </w:r>
      <w:r>
        <w:rPr>
          <w:i/>
        </w:rPr>
        <w:t>,</w:t>
      </w:r>
      <w:r>
        <w:t xml:space="preserve"> experimentando assim o mesmo preenchimento com o poder e a presença de Deus que os discípulos haviam recebido no dia de Pentecostes (</w:t>
      </w:r>
      <w:hyperlink r:id="rId819">
        <w:r>
          <w:rPr>
            <w:color w:val="0000EE"/>
            <w:u w:val="single"/>
          </w:rPr>
          <w:t>2.4</w:t>
        </w:r>
      </w:hyperlink>
      <w:r>
        <w:t>,</w:t>
      </w:r>
      <w:hyperlink r:id="rId592">
        <w:r>
          <w:rPr>
            <w:color w:val="0000EE"/>
            <w:u w:val="single"/>
          </w:rPr>
          <w:t>11</w:t>
        </w:r>
      </w:hyperlink>
      <w:r>
        <w:t>).</w:t>
      </w:r>
      <w:r/>
      <w:r/>
    </w:p>
    <w:p>
      <w:r/>
    </w:p>
    <w:p>
      <w:pPr>
        <w:pStyle w:val="Heading2"/>
      </w:pPr>
      <w:r>
        <w:t>Atos 19.10</w:t>
      </w:r>
      <w:r/>
    </w:p>
    <w:p>
      <w:r/>
      <w:r>
        <w:t xml:space="preserve">Paulo provavelmente escreveu 1 Coríntios durante esse tempo (veja </w:t>
      </w:r>
      <w:r>
        <w:t>Introdução ao Livro de 1 Coríntios</w:t>
      </w:r>
      <w:r>
        <w:t>, “Data e Ocasião da Escrita”).</w:t>
      </w:r>
      <w:r/>
      <w:r/>
    </w:p>
    <w:p>
      <w:r/>
    </w:p>
    <w:p>
      <w:pPr>
        <w:pStyle w:val="Heading2"/>
      </w:pPr>
      <w:r>
        <w:t>Atos 19.11–12</w:t>
      </w:r>
      <w:r/>
    </w:p>
    <w:p>
      <w:r/>
      <w:r>
        <w:t>Paulo, como outros evangelistas cristãos (</w:t>
      </w:r>
      <w:hyperlink r:id="rId820">
        <w:r>
          <w:rPr>
            <w:color w:val="0000EE"/>
            <w:u w:val="single"/>
          </w:rPr>
          <w:t>3.1–11</w:t>
        </w:r>
      </w:hyperlink>
      <w:r>
        <w:t xml:space="preserve">; </w:t>
      </w:r>
      <w:hyperlink r:id="rId821">
        <w:r>
          <w:rPr>
            <w:color w:val="0000EE"/>
            <w:u w:val="single"/>
          </w:rPr>
          <w:t>4.22</w:t>
        </w:r>
      </w:hyperlink>
      <w:r>
        <w:t xml:space="preserve">; </w:t>
      </w:r>
      <w:hyperlink r:id="rId619">
        <w:r>
          <w:rPr>
            <w:color w:val="0000EE"/>
            <w:u w:val="single"/>
          </w:rPr>
          <w:t>5.12–16</w:t>
        </w:r>
      </w:hyperlink>
      <w:r>
        <w:t xml:space="preserve">; </w:t>
      </w:r>
      <w:hyperlink r:id="rId154">
        <w:r>
          <w:rPr>
            <w:color w:val="0000EE"/>
            <w:u w:val="single"/>
          </w:rPr>
          <w:t>6.8</w:t>
        </w:r>
      </w:hyperlink>
      <w:r>
        <w:t xml:space="preserve">; </w:t>
      </w:r>
      <w:hyperlink r:id="rId822">
        <w:r>
          <w:rPr>
            <w:color w:val="0000EE"/>
            <w:u w:val="single"/>
          </w:rPr>
          <w:t>8.6–7</w:t>
        </w:r>
      </w:hyperlink>
      <w:r>
        <w:t>,</w:t>
      </w:r>
      <w:hyperlink r:id="rId823">
        <w:r>
          <w:rPr>
            <w:color w:val="0000EE"/>
            <w:u w:val="single"/>
          </w:rPr>
          <w:t>13</w:t>
        </w:r>
      </w:hyperlink>
      <w:r>
        <w:t xml:space="preserve">; </w:t>
      </w:r>
      <w:hyperlink r:id="rId156">
        <w:r>
          <w:rPr>
            <w:color w:val="0000EE"/>
            <w:u w:val="single"/>
          </w:rPr>
          <w:t>9.33–42</w:t>
        </w:r>
      </w:hyperlink>
      <w:r>
        <w:t xml:space="preserve">), realizou milagres incomuns. • espíritos malignos foram expulsos: Como Jesus e Pedro haviam feito (cp. </w:t>
      </w:r>
      <w:hyperlink r:id="rId824">
        <w:r>
          <w:rPr>
            <w:color w:val="0000EE"/>
            <w:u w:val="single"/>
          </w:rPr>
          <w:t>5.16</w:t>
        </w:r>
      </w:hyperlink>
      <w:r>
        <w:t xml:space="preserve">; </w:t>
      </w:r>
      <w:hyperlink r:id="rId825">
        <w:r>
          <w:rPr>
            <w:color w:val="0000EE"/>
            <w:u w:val="single"/>
          </w:rPr>
          <w:t>Mc 1.21–34</w:t>
        </w:r>
      </w:hyperlink>
      <w:r>
        <w:t xml:space="preserve">; </w:t>
      </w:r>
      <w:hyperlink r:id="rId826">
        <w:r>
          <w:rPr>
            <w:color w:val="0000EE"/>
            <w:u w:val="single"/>
          </w:rPr>
          <w:t>Lc 4.31–37</w:t>
        </w:r>
      </w:hyperlink>
      <w:r>
        <w:t>).</w:t>
      </w:r>
      <w:r/>
      <w:r/>
    </w:p>
    <w:p>
      <w:r/>
    </w:p>
    <w:p>
      <w:pPr>
        <w:pStyle w:val="Heading2"/>
      </w:pPr>
      <w:r>
        <w:t>Atos 19.13–16</w:t>
      </w:r>
      <w:r/>
    </w:p>
    <w:p>
      <w:r/>
      <w:r>
        <w:t xml:space="preserve">A eficácia de Paulo é contrastada com a impotência dos exorcistas judeus itinerantes, que usavam o nome de Jesus como se fosse mágico, mas não tinham um relacionamento com ele ou o poder habitante do Espírito Santo (cp. </w:t>
      </w:r>
      <w:hyperlink r:id="rId827">
        <w:r>
          <w:rPr>
            <w:color w:val="0000EE"/>
            <w:u w:val="single"/>
          </w:rPr>
          <w:t>Mt 12.27</w:t>
        </w:r>
      </w:hyperlink>
      <w:r>
        <w:t xml:space="preserve">; </w:t>
      </w:r>
      <w:hyperlink r:id="rId158">
        <w:r>
          <w:rPr>
            <w:color w:val="0000EE"/>
            <w:u w:val="single"/>
          </w:rPr>
          <w:t>Mc 9.38–39</w:t>
        </w:r>
      </w:hyperlink>
      <w:r>
        <w:t xml:space="preserve">; </w:t>
      </w:r>
      <w:hyperlink r:id="rId828">
        <w:r>
          <w:rPr>
            <w:color w:val="0000EE"/>
            <w:u w:val="single"/>
          </w:rPr>
          <w:t>Lc 9.49–50</w:t>
        </w:r>
      </w:hyperlink>
      <w:r>
        <w:t xml:space="preserve">; </w:t>
      </w:r>
      <w:hyperlink r:id="rId829">
        <w:r>
          <w:rPr>
            <w:color w:val="0000EE"/>
            <w:u w:val="single"/>
          </w:rPr>
          <w:t>11.19</w:t>
        </w:r>
      </w:hyperlink>
      <w:r>
        <w:t>).</w:t>
      </w:r>
      <w:r/>
      <w:r/>
    </w:p>
    <w:p>
      <w:r/>
    </w:p>
    <w:p>
      <w:pPr>
        <w:pStyle w:val="Heading2"/>
      </w:pPr>
      <w:r>
        <w:t>Atos 19.17–19</w:t>
      </w:r>
      <w:r/>
    </w:p>
    <w:p>
      <w:r/>
      <w:r>
        <w:t>O contraste entre Paulo e os exorcistas judeus não passou despercebido pelo povo de Éfeso, tanto judeus quanto gregos. O medo resultante fez com que os habitantes honrassem e respeitassem o nome do Senhor Jesus. Isso levou muitos a confessar e abandonar suas práticas pecaminosas</w:t>
      </w:r>
      <w:r>
        <w:rPr>
          <w:i/>
        </w:rPr>
        <w:t>,</w:t>
      </w:r>
      <w:r>
        <w:t xml:space="preserve"> incluindo a feitiçaria.</w:t>
      </w:r>
      <w:r/>
      <w:r/>
    </w:p>
    <w:p>
      <w:r/>
    </w:p>
    <w:p>
      <w:pPr>
        <w:pStyle w:val="Heading2"/>
      </w:pPr>
      <w:r>
        <w:t>Atos 19.20</w:t>
      </w:r>
      <w:r/>
    </w:p>
    <w:p>
      <w:r/>
      <w:r>
        <w:t xml:space="preserve">O resumo de Lucas sobre o sucesso das Boas Novas em Éfeso é curto, mas pungente (cp. </w:t>
      </w:r>
      <w:hyperlink r:id="rId830">
        <w:r>
          <w:rPr>
            <w:color w:val="0000EE"/>
            <w:u w:val="single"/>
          </w:rPr>
          <w:t>2.43–47</w:t>
        </w:r>
      </w:hyperlink>
      <w:r>
        <w:t xml:space="preserve">; </w:t>
      </w:r>
      <w:hyperlink r:id="rId265">
        <w:r>
          <w:rPr>
            <w:color w:val="0000EE"/>
            <w:u w:val="single"/>
          </w:rPr>
          <w:t>5.14</w:t>
        </w:r>
      </w:hyperlink>
      <w:r>
        <w:t xml:space="preserve">; </w:t>
      </w:r>
      <w:hyperlink r:id="rId447">
        <w:r>
          <w:rPr>
            <w:color w:val="0000EE"/>
            <w:u w:val="single"/>
          </w:rPr>
          <w:t>6.7</w:t>
        </w:r>
      </w:hyperlink>
      <w:r>
        <w:t xml:space="preserve">; </w:t>
      </w:r>
      <w:hyperlink r:id="rId678">
        <w:r>
          <w:rPr>
            <w:color w:val="0000EE"/>
            <w:u w:val="single"/>
          </w:rPr>
          <w:t>9.31</w:t>
        </w:r>
      </w:hyperlink>
      <w:r>
        <w:t xml:space="preserve">; </w:t>
      </w:r>
      <w:hyperlink r:id="rId291">
        <w:r>
          <w:rPr>
            <w:color w:val="0000EE"/>
            <w:u w:val="single"/>
          </w:rPr>
          <w:t>12.24</w:t>
        </w:r>
      </w:hyperlink>
      <w:r>
        <w:t xml:space="preserve">; </w:t>
      </w:r>
      <w:hyperlink r:id="rId831">
        <w:r>
          <w:rPr>
            <w:color w:val="0000EE"/>
            <w:u w:val="single"/>
          </w:rPr>
          <w:t>16.5</w:t>
        </w:r>
      </w:hyperlink>
      <w:r>
        <w:t xml:space="preserve">; veja </w:t>
      </w:r>
      <w:hyperlink r:id="rId729">
        <w:r>
          <w:rPr>
            <w:color w:val="0000EE"/>
            <w:u w:val="single"/>
          </w:rPr>
          <w:t>Rm 1.16</w:t>
        </w:r>
      </w:hyperlink>
      <w:r>
        <w:t>). Quando a fé cristã superou problemas de dissensão interna, idolatria e práticas pagãs, ela se espalhou amplamente e cresceu rapidamente.</w:t>
      </w:r>
      <w:r/>
      <w:r/>
    </w:p>
    <w:p>
      <w:r/>
    </w:p>
    <w:p>
      <w:pPr>
        <w:pStyle w:val="Heading2"/>
      </w:pPr>
      <w:r>
        <w:t>Atos 19.21–22</w:t>
      </w:r>
      <w:r/>
    </w:p>
    <w:p>
      <w:r/>
      <w:r>
        <w:t xml:space="preserve">sentiu-se compelido pelo Espírito: Sem dúvida, Paulo estava perturbado pelo que havia ouvido sobre a situação em Corinto (veja </w:t>
      </w:r>
      <w:r>
        <w:t>Introdução ao Livro de 1 Coríntios</w:t>
      </w:r>
      <w:r>
        <w:t>). Em vez de ir imediatamente ele mesmo, ele enviou... Timóteo</w:t>
      </w:r>
      <w:r>
        <w:rPr>
          <w:i/>
        </w:rPr>
        <w:t>,</w:t>
      </w:r>
      <w:r>
        <w:t xml:space="preserve"> que estava carregando uma carta, 1 Coríntios, de Paulo para os coríntios (</w:t>
      </w:r>
      <w:hyperlink r:id="rId832">
        <w:r>
          <w:rPr>
            <w:color w:val="0000EE"/>
            <w:u w:val="single"/>
          </w:rPr>
          <w:t>1Co 4.17</w:t>
        </w:r>
      </w:hyperlink>
      <w:r>
        <w:t xml:space="preserve">; </w:t>
      </w:r>
      <w:hyperlink r:id="rId833">
        <w:r>
          <w:rPr>
            <w:color w:val="0000EE"/>
            <w:u w:val="single"/>
          </w:rPr>
          <w:t>16.10–11</w:t>
        </w:r>
      </w:hyperlink>
      <w:r>
        <w:t>). O próprio Paulo foi para a Macedônia e Acaia não muito tempo depois (</w:t>
      </w:r>
      <w:hyperlink r:id="rId834">
        <w:r>
          <w:rPr>
            <w:color w:val="0000EE"/>
            <w:u w:val="single"/>
          </w:rPr>
          <w:t>At 20.1–3</w:t>
        </w:r>
      </w:hyperlink>
      <w:r>
        <w:t xml:space="preserve">). • “Devo ir para Roma!”: Talvez compelido por sua estratégia comprovada (veja </w:t>
      </w:r>
      <w:r>
        <w:t>nota de estudo em 16.8</w:t>
      </w:r>
      <w:r>
        <w:t>), Paulo queria proclamar as Boas Novas na cidade mais importante do mundo.</w:t>
      </w:r>
      <w:r/>
      <w:r/>
    </w:p>
    <w:p>
      <w:r/>
    </w:p>
    <w:p>
      <w:pPr>
        <w:pStyle w:val="Heading2"/>
      </w:pPr>
      <w:r>
        <w:t>Atos 19.23</w:t>
      </w:r>
      <w:r/>
    </w:p>
    <w:p>
      <w:r/>
      <w:r>
        <w:t xml:space="preserve">o Caminho: Veja </w:t>
      </w:r>
      <w:r>
        <w:t>nota de estudo em 9.2</w:t>
      </w:r>
      <w:r>
        <w:t>.</w:t>
      </w:r>
      <w:r/>
      <w:r/>
    </w:p>
    <w:p>
      <w:r/>
    </w:p>
    <w:p>
      <w:pPr>
        <w:pStyle w:val="Heading2"/>
      </w:pPr>
      <w:r>
        <w:t>Atos 19.23–41</w:t>
      </w:r>
      <w:r/>
    </w:p>
    <w:p>
      <w:r/>
      <w:r>
        <w:t>A divindade patrona de Éfeso era a deusa grega Ártemis. Acreditava-se que seu local de nascimento era Éfeso, então Éfeso era o guardião oficial do templo. Duas vezes por ano, festivais elaborados eram realizados em sua honra com celebrações atléticas, musicais e celebrações teatrais que incluíam cantar "Grande é Ártemis dos Efésios!" O templo de Ártemis em Éfeso era uma das sete maravilhas do mundo antigo. As conversões ao cristianismo claramente prejudicaram o culto a Ártemis e a atividade econômica associada, mas ficou claro que Paulo e seus associados não haviam cometido nenhum crime.</w:t>
      </w:r>
      <w:r/>
      <w:r/>
    </w:p>
    <w:p>
      <w:r/>
    </w:p>
    <w:p>
      <w:pPr>
        <w:pStyle w:val="Heading2"/>
      </w:pPr>
      <w:r>
        <w:t>Atos 19.24</w:t>
      </w:r>
      <w:r/>
    </w:p>
    <w:p>
      <w:r/>
      <w:r>
        <w:t>Moedas de prata e santuários com a imagem de Ártemis foram cunhados em Éfeso; estatuetas da deusa eram usadas em procissões cívicas e ainda são vendidas lá hoje.</w:t>
      </w:r>
      <w:r/>
      <w:r/>
    </w:p>
    <w:p>
      <w:r/>
    </w:p>
    <w:p>
      <w:pPr>
        <w:pStyle w:val="Heading2"/>
      </w:pPr>
      <w:r>
        <w:t>Atos 19.24–34</w:t>
      </w:r>
      <w:r/>
    </w:p>
    <w:p>
      <w:r/>
      <w:r>
        <w:t>Demétrio, um ourives cuja empresa foi ameaçada pela proclamação de Paulo sobre a fé em um só Deus, incitou um grande tumulto contra ele.</w:t>
      </w:r>
      <w:r/>
      <w:r/>
    </w:p>
    <w:p>
      <w:r/>
    </w:p>
    <w:p>
      <w:pPr>
        <w:pStyle w:val="Heading2"/>
      </w:pPr>
      <w:r>
        <w:t>Atos 19.27</w:t>
      </w:r>
      <w:r/>
    </w:p>
    <w:p>
      <w:r/>
      <w:r>
        <w:t xml:space="preserve">ao redor do mundo: O antigo geógrafo Estrabão relata que templos dedicados a Ártemis existiam em cidades da Ásia Menor (agora Turquia) até o que hoje é França e Espanha (Estrabão, </w:t>
      </w:r>
      <w:r>
        <w:rPr>
          <w:i/>
        </w:rPr>
        <w:t>Geografia</w:t>
      </w:r>
      <w:r>
        <w:t xml:space="preserve"> 3.4.8; 4.1.4).</w:t>
      </w:r>
      <w:r/>
      <w:r/>
    </w:p>
    <w:p>
      <w:r/>
    </w:p>
    <w:p>
      <w:pPr>
        <w:pStyle w:val="Heading2"/>
      </w:pPr>
      <w:r>
        <w:t>Atos 19.29</w:t>
      </w:r>
      <w:r/>
    </w:p>
    <w:p>
      <w:r/>
      <w:r>
        <w:t>Arqueólogos escavaram o anfiteatro onde toda a cidade se reunia; tinha capacidade para 24.000 pessoas.</w:t>
      </w:r>
      <w:r/>
      <w:r/>
    </w:p>
    <w:p>
      <w:r/>
    </w:p>
    <w:p>
      <w:pPr>
        <w:pStyle w:val="Heading2"/>
      </w:pPr>
      <w:r>
        <w:t>Atos 19.31</w:t>
      </w:r>
      <w:r/>
    </w:p>
    <w:p>
      <w:r/>
      <w:r>
        <w:t>Alguns dos oficiais da província (grego Asiarchai, “governantes da Ásia”): Os “Asiarcas” eram os líderes nomeados na província romana da Ásia. Eles serviam como benfeitores cívicos e geralmente defendiam o culto ao imperador. Alguns desses oficiais em altos cargos eram amigos de Paulo — Lucas destaca que o Cristianismo era atraente para pessoas de alta posição na sociedade.</w:t>
      </w:r>
      <w:r/>
      <w:r/>
    </w:p>
    <w:p>
      <w:r/>
    </w:p>
    <w:p>
      <w:pPr>
        <w:pStyle w:val="Heading2"/>
      </w:pPr>
      <w:r>
        <w:t>Atos 19.35</w:t>
      </w:r>
      <w:r/>
    </w:p>
    <w:p>
      <w:r/>
      <w:r>
        <w:t>A tradição de que a imagem (estátua) de Artemis havia caído do céu pode indicar que foi esculpida de um meteoro.</w:t>
      </w:r>
      <w:r/>
      <w:r/>
    </w:p>
    <w:p>
      <w:r/>
    </w:p>
    <w:p>
      <w:pPr>
        <w:pStyle w:val="Heading2"/>
      </w:pPr>
      <w:r>
        <w:t>Atos 19.35–41</w:t>
      </w:r>
      <w:r/>
    </w:p>
    <w:p>
      <w:r/>
      <w:r>
        <w:t>A demonstração foi finalmente contida apenas quando o prefeito interveio e dispensou a assembleia para evitar que a cidade fosse acusada de tumulto pelo governo romano. Esta história demonstra que os cristãos no mundo romano tinham direito ao devido processo legal.</w:t>
      </w:r>
      <w:r/>
      <w:r/>
    </w:p>
    <w:p>
      <w:r/>
    </w:p>
    <w:p>
      <w:pPr>
        <w:pStyle w:val="Heading2"/>
      </w:pPr>
      <w:r>
        <w:t>Atos 20.1–2</w:t>
      </w:r>
      <w:r/>
    </w:p>
    <w:p>
      <w:r/>
      <w:r>
        <w:t>Paulo viajou para a Macedônia</w:t>
      </w:r>
      <w:r>
        <w:rPr>
          <w:i/>
        </w:rPr>
        <w:t>,</w:t>
      </w:r>
      <w:r>
        <w:t xml:space="preserve"> onde ele encorajou os crentes em todas as cidades</w:t>
      </w:r>
      <w:r>
        <w:rPr>
          <w:i/>
        </w:rPr>
        <w:t>,</w:t>
      </w:r>
      <w:r>
        <w:t xml:space="preserve"> incluindo Tessalônica, Filipos e Bereia. Ele também continuou a reunir a oferta para os necessitados em Jerusalém (veja </w:t>
      </w:r>
      <w:hyperlink r:id="rId835">
        <w:r>
          <w:rPr>
            <w:color w:val="0000EE"/>
            <w:u w:val="single"/>
          </w:rPr>
          <w:t>Rm 15.25–28</w:t>
        </w:r>
      </w:hyperlink>
      <w:r>
        <w:t xml:space="preserve">; </w:t>
      </w:r>
      <w:hyperlink r:id="rId836">
        <w:r>
          <w:rPr>
            <w:color w:val="0000EE"/>
            <w:u w:val="single"/>
          </w:rPr>
          <w:t>2Co 8.1–9.15</w:t>
        </w:r>
      </w:hyperlink>
      <w:r>
        <w:t>). Tito encontrou Paulo na Macedônia com um relatório de Corinto, o que levou Paulo a escrever 2 Coríntios e enviar Tito de volta com ele (</w:t>
      </w:r>
      <w:hyperlink r:id="rId837">
        <w:r>
          <w:rPr>
            <w:color w:val="0000EE"/>
            <w:u w:val="single"/>
          </w:rPr>
          <w:t>2Co 7.5–7</w:t>
        </w:r>
      </w:hyperlink>
      <w:r>
        <w:t xml:space="preserve">; </w:t>
      </w:r>
      <w:hyperlink r:id="rId794">
        <w:r>
          <w:rPr>
            <w:color w:val="0000EE"/>
            <w:u w:val="single"/>
          </w:rPr>
          <w:t>8.6</w:t>
        </w:r>
      </w:hyperlink>
      <w:r>
        <w:t>).</w:t>
      </w:r>
      <w:r/>
      <w:r/>
    </w:p>
    <w:p>
      <w:r/>
    </w:p>
    <w:p>
      <w:pPr>
        <w:pStyle w:val="Heading2"/>
      </w:pPr>
      <w:r>
        <w:t>Atos 20.2–3</w:t>
      </w:r>
      <w:r/>
    </w:p>
    <w:p>
      <w:r/>
      <w:r>
        <w:t xml:space="preserve">Da Macedônia, Paulo viajou para a Grécia — ou seja, Corinto na província da Acaia (veja </w:t>
      </w:r>
      <w:r>
        <w:t>nota de estudo em 18.1</w:t>
      </w:r>
      <w:r>
        <w:t xml:space="preserve">) — onde ele ficou por três meses (cp. </w:t>
      </w:r>
      <w:hyperlink r:id="rId487">
        <w:r>
          <w:rPr>
            <w:color w:val="0000EE"/>
            <w:u w:val="single"/>
          </w:rPr>
          <w:t>2Co 13.1</w:t>
        </w:r>
      </w:hyperlink>
      <w:r>
        <w:t xml:space="preserve">). Paulo provavelmente escreveu sua carta aos Romanos durante esse tempo (veja </w:t>
      </w:r>
      <w:r>
        <w:t>Introdução ao Livro de Romanos</w:t>
      </w:r>
      <w:r>
        <w:t xml:space="preserve">, “Data, Local e Ocasião da Escrita”). • um complô... contra sua vida: Cp. </w:t>
      </w:r>
      <w:hyperlink r:id="rId838">
        <w:r>
          <w:rPr>
            <w:color w:val="0000EE"/>
            <w:u w:val="single"/>
          </w:rPr>
          <w:t>At 9.23–25</w:t>
        </w:r>
      </w:hyperlink>
      <w:r>
        <w:t xml:space="preserve">, </w:t>
      </w:r>
      <w:hyperlink r:id="rId839">
        <w:r>
          <w:rPr>
            <w:color w:val="0000EE"/>
            <w:u w:val="single"/>
          </w:rPr>
          <w:t>28–30</w:t>
        </w:r>
      </w:hyperlink>
      <w:r>
        <w:t xml:space="preserve">; </w:t>
      </w:r>
      <w:hyperlink r:id="rId840">
        <w:r>
          <w:rPr>
            <w:color w:val="0000EE"/>
            <w:u w:val="single"/>
          </w:rPr>
          <w:t>23.12–35</w:t>
        </w:r>
      </w:hyperlink>
      <w:r>
        <w:t xml:space="preserve">; </w:t>
      </w:r>
      <w:hyperlink r:id="rId841">
        <w:r>
          <w:rPr>
            <w:color w:val="0000EE"/>
            <w:u w:val="single"/>
          </w:rPr>
          <w:t>25.3</w:t>
        </w:r>
      </w:hyperlink>
      <w:r>
        <w:t>.</w:t>
      </w:r>
      <w:r/>
      <w:r/>
    </w:p>
    <w:p>
      <w:r/>
    </w:p>
    <w:p>
      <w:pPr>
        <w:pStyle w:val="Heading2"/>
      </w:pPr>
      <w:r>
        <w:t>Atos 20.4</w:t>
      </w:r>
      <w:r/>
    </w:p>
    <w:p>
      <w:r/>
      <w:r>
        <w:t xml:space="preserve">Os companheiros de viagem de Paulo eram discípulos de Bereia, Tessalônica, Derbe e Ásia, que ele estava orientando e equipando para liderar (cp. </w:t>
      </w:r>
      <w:hyperlink r:id="rId842">
        <w:r>
          <w:rPr>
            <w:color w:val="0000EE"/>
            <w:u w:val="single"/>
          </w:rPr>
          <w:t>2Tm 2.2</w:t>
        </w:r>
      </w:hyperlink>
      <w:r>
        <w:t>).</w:t>
      </w:r>
      <w:r/>
      <w:r/>
    </w:p>
    <w:p>
      <w:r/>
    </w:p>
    <w:p>
      <w:pPr>
        <w:pStyle w:val="Heading2"/>
      </w:pPr>
      <w:r>
        <w:t>Atos 20.5–15</w:t>
      </w:r>
      <w:r/>
    </w:p>
    <w:p>
      <w:r/>
      <w:r>
        <w:t xml:space="preserve">Esta é outra das passagens de “nós” em Atos (veja </w:t>
      </w:r>
      <w:r>
        <w:t>nota de estudo em 16.10</w:t>
      </w:r>
      <w:r>
        <w:t>). Lucas aparentemente se reuniu com Paulo em Filipos, onde Lucas havia permanecido vários anos antes, e viajou com Paulo para Jerusalém (</w:t>
      </w:r>
      <w:hyperlink r:id="rId694">
        <w:r>
          <w:rPr>
            <w:color w:val="0000EE"/>
            <w:u w:val="single"/>
          </w:rPr>
          <w:t>21.1–18</w:t>
        </w:r>
      </w:hyperlink>
      <w:r>
        <w:t>).</w:t>
      </w:r>
      <w:r/>
      <w:r/>
    </w:p>
    <w:p>
      <w:r/>
    </w:p>
    <w:p>
      <w:pPr>
        <w:pStyle w:val="Heading2"/>
      </w:pPr>
      <w:r>
        <w:t>Atos 20.7–12</w:t>
      </w:r>
      <w:r/>
    </w:p>
    <w:p>
      <w:r/>
      <w:r>
        <w:t xml:space="preserve">No primeiro dia da semana, a igreja primitiva comemorava a ressurreição de Jesus (veja </w:t>
      </w:r>
      <w:hyperlink r:id="rId843">
        <w:r>
          <w:rPr>
            <w:color w:val="0000EE"/>
            <w:u w:val="single"/>
          </w:rPr>
          <w:t>Mc 16.9</w:t>
        </w:r>
      </w:hyperlink>
      <w:r>
        <w:t xml:space="preserve">; cf. </w:t>
      </w:r>
      <w:hyperlink r:id="rId844">
        <w:r>
          <w:rPr>
            <w:color w:val="0000EE"/>
            <w:u w:val="single"/>
          </w:rPr>
          <w:t>Jo 20.19</w:t>
        </w:r>
      </w:hyperlink>
      <w:r>
        <w:t xml:space="preserve">; </w:t>
      </w:r>
      <w:hyperlink r:id="rId845">
        <w:r>
          <w:rPr>
            <w:color w:val="0000EE"/>
            <w:u w:val="single"/>
          </w:rPr>
          <w:t>Ap 1.10</w:t>
        </w:r>
      </w:hyperlink>
      <w:r>
        <w:t xml:space="preserve">). • Esta foi a última visita de Paulo a Trôade, que incluiu uma reunião para compartilhar a Ceia do Senhor. Esta refeição provavelmente incluía tanto a comunhão quanto uma refeição comum (cf. </w:t>
      </w:r>
      <w:hyperlink r:id="rId65">
        <w:r>
          <w:rPr>
            <w:color w:val="0000EE"/>
            <w:u w:val="single"/>
          </w:rPr>
          <w:t>At 2.42</w:t>
        </w:r>
      </w:hyperlink>
      <w:r>
        <w:t xml:space="preserve">, </w:t>
      </w:r>
      <w:hyperlink r:id="rId846">
        <w:r>
          <w:rPr>
            <w:color w:val="0000EE"/>
            <w:u w:val="single"/>
          </w:rPr>
          <w:t>46</w:t>
        </w:r>
      </w:hyperlink>
      <w:r>
        <w:t xml:space="preserve">; </w:t>
      </w:r>
      <w:hyperlink r:id="rId847">
        <w:r>
          <w:rPr>
            <w:color w:val="0000EE"/>
            <w:u w:val="single"/>
          </w:rPr>
          <w:t>Jd 1.12</w:t>
        </w:r>
      </w:hyperlink>
      <w:r>
        <w:t>). • A característica notável dessa reunião foi a discreta restauração milagrosa de Êutico</w:t>
      </w:r>
      <w:r>
        <w:rPr>
          <w:i/>
        </w:rPr>
        <w:t>,</w:t>
      </w:r>
      <w:r>
        <w:t xml:space="preserve"> o jovem que adormeceu no parapeito de uma janela e caiu de uma altura de três andares para a morte (cf. </w:t>
      </w:r>
      <w:hyperlink r:id="rId848">
        <w:r>
          <w:rPr>
            <w:color w:val="0000EE"/>
            <w:u w:val="single"/>
          </w:rPr>
          <w:t>At 9.36–41</w:t>
        </w:r>
      </w:hyperlink>
      <w:r>
        <w:t>).</w:t>
      </w:r>
      <w:r/>
      <w:r/>
    </w:p>
    <w:p>
      <w:r/>
    </w:p>
    <w:p>
      <w:pPr>
        <w:pStyle w:val="Heading2"/>
      </w:pPr>
      <w:r>
        <w:t>Atos 20.13–15</w:t>
      </w:r>
      <w:r/>
    </w:p>
    <w:p>
      <w:r/>
      <w:r>
        <w:t>Assos era uma cidade chave em Mísia na costa leste do Mar Egeu. • Mitilene era a cidade mais estratégica na ilha de Lesbos. • A ilha de Samos era de grande importância nas rotas comerciais da Ásia Menor para o oeste e do Mar Egeu para o Egito.</w:t>
      </w:r>
      <w:r/>
      <w:r/>
    </w:p>
    <w:p>
      <w:r/>
    </w:p>
    <w:p>
      <w:pPr>
        <w:pStyle w:val="Heading2"/>
      </w:pPr>
      <w:r>
        <w:t>Atos 20.16</w:t>
      </w:r>
      <w:r/>
    </w:p>
    <w:p>
      <w:r/>
      <w:r>
        <w:t xml:space="preserve">O Festival de Pentecostes era um dos três festivais de peregrinação judaica (veja </w:t>
      </w:r>
      <w:r>
        <w:t>nota de estudo em 2.1–4</w:t>
      </w:r>
      <w:r>
        <w:t>).</w:t>
      </w:r>
      <w:r/>
      <w:r/>
    </w:p>
    <w:p>
      <w:r/>
    </w:p>
    <w:p>
      <w:pPr>
        <w:pStyle w:val="Heading2"/>
      </w:pPr>
      <w:r>
        <w:t>Atos 20.17</w:t>
      </w:r>
      <w:r/>
    </w:p>
    <w:p>
      <w:r/>
      <w:r>
        <w:t>Mileto era um importante porto na costa oeste da Ásia Menor, na foz do rio Meandro. Foi um local onde Paulo se encontrou brevemente com os anciãos de Éfeso a caminho de Jerusalém.</w:t>
      </w:r>
      <w:r/>
      <w:r/>
    </w:p>
    <w:p>
      <w:r/>
    </w:p>
    <w:p>
      <w:pPr>
        <w:pStyle w:val="Heading2"/>
      </w:pPr>
      <w:r>
        <w:t>Atos 20.18–38</w:t>
      </w:r>
      <w:r/>
    </w:p>
    <w:p>
      <w:r/>
      <w:r>
        <w:t>O discurso de Paulo aos presbíteros da igreja de Éfeso é um testemunho sobre sua vida e ministério em Éfeso, chamando para uma dedicação semelhante dos líderes que continuariam o ministério. O sermão destaca a integridade e o cuidado pastoral de Paulo (</w:t>
      </w:r>
      <w:hyperlink r:id="rId849">
        <w:r>
          <w:rPr>
            <w:color w:val="0000EE"/>
            <w:u w:val="single"/>
          </w:rPr>
          <w:t>20.18–21</w:t>
        </w:r>
      </w:hyperlink>
      <w:r>
        <w:t xml:space="preserve">, </w:t>
      </w:r>
      <w:hyperlink r:id="rId850">
        <w:r>
          <w:rPr>
            <w:color w:val="0000EE"/>
            <w:u w:val="single"/>
          </w:rPr>
          <w:t>26</w:t>
        </w:r>
      </w:hyperlink>
      <w:r>
        <w:t xml:space="preserve">, </w:t>
      </w:r>
      <w:hyperlink r:id="rId851">
        <w:r>
          <w:rPr>
            <w:color w:val="0000EE"/>
            <w:u w:val="single"/>
          </w:rPr>
          <w:t>31</w:t>
        </w:r>
      </w:hyperlink>
      <w:r>
        <w:t>), fala sobre o futuro (</w:t>
      </w:r>
      <w:hyperlink r:id="rId852">
        <w:r>
          <w:rPr>
            <w:color w:val="0000EE"/>
            <w:u w:val="single"/>
          </w:rPr>
          <w:t>20.22–23</w:t>
        </w:r>
      </w:hyperlink>
      <w:r>
        <w:t>,</w:t>
      </w:r>
      <w:hyperlink r:id="rId853">
        <w:r>
          <w:rPr>
            <w:color w:val="0000EE"/>
            <w:u w:val="single"/>
          </w:rPr>
          <w:t>25</w:t>
        </w:r>
      </w:hyperlink>
      <w:r>
        <w:t xml:space="preserve">, </w:t>
      </w:r>
      <w:hyperlink r:id="rId854">
        <w:r>
          <w:rPr>
            <w:color w:val="0000EE"/>
            <w:u w:val="single"/>
          </w:rPr>
          <w:t>29–30</w:t>
        </w:r>
      </w:hyperlink>
      <w:r>
        <w:t>), alerta contra falsos mestres (</w:t>
      </w:r>
      <w:hyperlink r:id="rId854">
        <w:r>
          <w:rPr>
            <w:color w:val="0000EE"/>
            <w:u w:val="single"/>
          </w:rPr>
          <w:t>20.29–30</w:t>
        </w:r>
      </w:hyperlink>
      <w:r>
        <w:t>), e exorta os presbíteros a serem vigilantes e fiéis (</w:t>
      </w:r>
      <w:hyperlink r:id="rId855">
        <w:r>
          <w:rPr>
            <w:color w:val="0000EE"/>
            <w:u w:val="single"/>
          </w:rPr>
          <w:t>20.28</w:t>
        </w:r>
      </w:hyperlink>
      <w:r>
        <w:t xml:space="preserve">, </w:t>
      </w:r>
      <w:hyperlink r:id="rId851">
        <w:r>
          <w:rPr>
            <w:color w:val="0000EE"/>
            <w:u w:val="single"/>
          </w:rPr>
          <w:t>31</w:t>
        </w:r>
      </w:hyperlink>
      <w:r>
        <w:t>). Paulo modelou uma liderança sacrificial, consciente e servil.</w:t>
      </w:r>
      <w:r/>
      <w:r/>
    </w:p>
    <w:p>
      <w:r/>
    </w:p>
    <w:p>
      <w:pPr>
        <w:pStyle w:val="Heading2"/>
      </w:pPr>
      <w:r>
        <w:t>Atos 20.23</w:t>
      </w:r>
      <w:r/>
    </w:p>
    <w:p>
      <w:r/>
      <w:r>
        <w:t xml:space="preserve">o Espírito Santo me diz: Veja, por exemplo, </w:t>
      </w:r>
      <w:hyperlink r:id="rId538">
        <w:r>
          <w:rPr>
            <w:color w:val="0000EE"/>
            <w:u w:val="single"/>
          </w:rPr>
          <w:t>21.10–12</w:t>
        </w:r>
      </w:hyperlink>
      <w:r>
        <w:t>.</w:t>
      </w:r>
      <w:r/>
      <w:r/>
    </w:p>
    <w:p>
      <w:r/>
    </w:p>
    <w:p>
      <w:pPr>
        <w:pStyle w:val="Heading2"/>
      </w:pPr>
      <w:r>
        <w:t>Atos 20.26</w:t>
      </w:r>
      <w:r/>
    </w:p>
    <w:p>
      <w:r/>
      <w:r>
        <w:t xml:space="preserve">Eu fui fiel. Se alguém sofre a morte eterna, não é minha culpa: Cp. </w:t>
      </w:r>
      <w:hyperlink r:id="rId856">
        <w:r>
          <w:rPr>
            <w:color w:val="0000EE"/>
            <w:u w:val="single"/>
          </w:rPr>
          <w:t>Ez 3.16–21</w:t>
        </w:r>
      </w:hyperlink>
      <w:r>
        <w:t>.</w:t>
      </w:r>
      <w:r/>
      <w:r/>
    </w:p>
    <w:p>
      <w:r/>
    </w:p>
    <w:p>
      <w:pPr>
        <w:pStyle w:val="Heading2"/>
      </w:pPr>
      <w:r>
        <w:t>Atos 20.28</w:t>
      </w:r>
      <w:r/>
    </w:p>
    <w:p>
      <w:r/>
      <w:r>
        <w:t xml:space="preserve">Paulo se refere à igreja como o povo de Deus e o rebanho de Deus (cp. </w:t>
      </w:r>
      <w:hyperlink r:id="rId857">
        <w:r>
          <w:rPr>
            <w:color w:val="0000EE"/>
            <w:u w:val="single"/>
          </w:rPr>
          <w:t>1Pe 2.25</w:t>
        </w:r>
      </w:hyperlink>
      <w:r>
        <w:t xml:space="preserve">; </w:t>
      </w:r>
      <w:hyperlink r:id="rId858">
        <w:r>
          <w:rPr>
            <w:color w:val="0000EE"/>
            <w:u w:val="single"/>
          </w:rPr>
          <w:t>5.2</w:t>
        </w:r>
      </w:hyperlink>
      <w:r>
        <w:t xml:space="preserve">, </w:t>
      </w:r>
      <w:hyperlink r:id="rId859">
        <w:r>
          <w:rPr>
            <w:color w:val="0000EE"/>
            <w:u w:val="single"/>
          </w:rPr>
          <w:t>4</w:t>
        </w:r>
      </w:hyperlink>
      <w:r>
        <w:t xml:space="preserve">). Em outros lugares, a igreja é chamada de </w:t>
      </w:r>
      <w:r>
        <w:rPr>
          <w:i/>
        </w:rPr>
        <w:t>o corpo de Cristo</w:t>
      </w:r>
      <w:r>
        <w:t xml:space="preserve"> (</w:t>
      </w:r>
      <w:hyperlink r:id="rId860">
        <w:r>
          <w:rPr>
            <w:color w:val="0000EE"/>
            <w:u w:val="single"/>
          </w:rPr>
          <w:t>1Co 12.27</w:t>
        </w:r>
      </w:hyperlink>
      <w:r>
        <w:t xml:space="preserve">; </w:t>
      </w:r>
      <w:hyperlink r:id="rId861">
        <w:r>
          <w:rPr>
            <w:color w:val="0000EE"/>
            <w:u w:val="single"/>
          </w:rPr>
          <w:t>Ef 1.23</w:t>
        </w:r>
      </w:hyperlink>
      <w:r>
        <w:t xml:space="preserve">; </w:t>
      </w:r>
      <w:hyperlink r:id="rId862">
        <w:r>
          <w:rPr>
            <w:color w:val="0000EE"/>
            <w:u w:val="single"/>
          </w:rPr>
          <w:t>4.12</w:t>
        </w:r>
      </w:hyperlink>
      <w:r>
        <w:t xml:space="preserve">; </w:t>
      </w:r>
      <w:hyperlink r:id="rId863">
        <w:r>
          <w:rPr>
            <w:color w:val="0000EE"/>
            <w:u w:val="single"/>
          </w:rPr>
          <w:t>Cl 1.24</w:t>
        </w:r>
      </w:hyperlink>
      <w:r>
        <w:t xml:space="preserve">); a </w:t>
      </w:r>
      <w:r>
        <w:rPr>
          <w:i/>
        </w:rPr>
        <w:t>noiva</w:t>
      </w:r>
      <w:r>
        <w:t xml:space="preserve"> de Cristo (</w:t>
      </w:r>
      <w:hyperlink r:id="rId864">
        <w:r>
          <w:rPr>
            <w:color w:val="0000EE"/>
            <w:u w:val="single"/>
          </w:rPr>
          <w:t>2Co 11.2</w:t>
        </w:r>
      </w:hyperlink>
      <w:r>
        <w:t xml:space="preserve">; </w:t>
      </w:r>
      <w:hyperlink r:id="rId865">
        <w:r>
          <w:rPr>
            <w:color w:val="0000EE"/>
            <w:u w:val="single"/>
          </w:rPr>
          <w:t>Ap 19.7</w:t>
        </w:r>
      </w:hyperlink>
      <w:r>
        <w:t xml:space="preserve">; veja </w:t>
      </w:r>
      <w:hyperlink r:id="rId866">
        <w:r>
          <w:rPr>
            <w:color w:val="0000EE"/>
            <w:u w:val="single"/>
          </w:rPr>
          <w:t>Ef 5.25–32</w:t>
        </w:r>
      </w:hyperlink>
      <w:r>
        <w:t xml:space="preserve">); </w:t>
      </w:r>
      <w:r>
        <w:rPr>
          <w:i/>
        </w:rPr>
        <w:t>o templo do Deus vivo</w:t>
      </w:r>
      <w:r>
        <w:t xml:space="preserve"> (</w:t>
      </w:r>
      <w:hyperlink r:id="rId867">
        <w:r>
          <w:rPr>
            <w:color w:val="0000EE"/>
            <w:u w:val="single"/>
          </w:rPr>
          <w:t>1Co 3.16</w:t>
        </w:r>
      </w:hyperlink>
      <w:r>
        <w:t xml:space="preserve">; </w:t>
      </w:r>
      <w:hyperlink r:id="rId868">
        <w:r>
          <w:rPr>
            <w:color w:val="0000EE"/>
            <w:u w:val="single"/>
          </w:rPr>
          <w:t>2Co 6.16</w:t>
        </w:r>
      </w:hyperlink>
      <w:r>
        <w:t xml:space="preserve">); </w:t>
      </w:r>
      <w:r>
        <w:rPr>
          <w:i/>
        </w:rPr>
        <w:t>um povo escolhido</w:t>
      </w:r>
      <w:r>
        <w:t xml:space="preserve">, </w:t>
      </w:r>
      <w:r>
        <w:rPr>
          <w:i/>
        </w:rPr>
        <w:t>sacerdotes reais, uma nação santa, propriedade exclusiva de Deus</w:t>
      </w:r>
      <w:r>
        <w:t xml:space="preserve"> (</w:t>
      </w:r>
      <w:hyperlink r:id="rId869">
        <w:r>
          <w:rPr>
            <w:color w:val="0000EE"/>
            <w:u w:val="single"/>
          </w:rPr>
          <w:t>1Pe 2.9</w:t>
        </w:r>
      </w:hyperlink>
      <w:r>
        <w:t xml:space="preserve">); e </w:t>
      </w:r>
      <w:r>
        <w:rPr>
          <w:i/>
        </w:rPr>
        <w:t>campo de Deus</w:t>
      </w:r>
      <w:r>
        <w:t xml:space="preserve">, </w:t>
      </w:r>
      <w:r>
        <w:rPr>
          <w:i/>
        </w:rPr>
        <w:t>edifício de Deus</w:t>
      </w:r>
      <w:r>
        <w:t xml:space="preserve"> (</w:t>
      </w:r>
      <w:hyperlink r:id="rId870">
        <w:r>
          <w:rPr>
            <w:color w:val="0000EE"/>
            <w:u w:val="single"/>
          </w:rPr>
          <w:t>1Co 3.9</w:t>
        </w:r>
      </w:hyperlink>
      <w:r>
        <w:t xml:space="preserve">). • Paulo esperava que os líderes alimentassem e pastoreassem a igreja sobre a qual o Espírito Santo os havia designado como líderes (veja </w:t>
      </w:r>
      <w:hyperlink r:id="rId546">
        <w:r>
          <w:rPr>
            <w:color w:val="0000EE"/>
            <w:u w:val="single"/>
          </w:rPr>
          <w:t>1Tm 3.1–7</w:t>
        </w:r>
      </w:hyperlink>
      <w:r>
        <w:t xml:space="preserve">; </w:t>
      </w:r>
      <w:hyperlink r:id="rId871">
        <w:r>
          <w:rPr>
            <w:color w:val="0000EE"/>
            <w:u w:val="single"/>
          </w:rPr>
          <w:t>Tt 1.5–7</w:t>
        </w:r>
      </w:hyperlink>
      <w:r>
        <w:t xml:space="preserve">; </w:t>
      </w:r>
      <w:hyperlink r:id="rId872">
        <w:r>
          <w:rPr>
            <w:color w:val="0000EE"/>
            <w:u w:val="single"/>
          </w:rPr>
          <w:t>1Pe 5.1–4</w:t>
        </w:r>
      </w:hyperlink>
      <w:r>
        <w:t xml:space="preserve">; cp. </w:t>
      </w:r>
      <w:hyperlink r:id="rId873">
        <w:r>
          <w:rPr>
            <w:color w:val="0000EE"/>
            <w:u w:val="single"/>
          </w:rPr>
          <w:t>At 6.2–4</w:t>
        </w:r>
      </w:hyperlink>
      <w:r>
        <w:t>).</w:t>
      </w:r>
      <w:r/>
      <w:r/>
    </w:p>
    <w:p>
      <w:r/>
    </w:p>
    <w:p>
      <w:pPr>
        <w:pStyle w:val="Heading2"/>
      </w:pPr>
      <w:r>
        <w:t>Atos 20.29–30</w:t>
      </w:r>
      <w:r/>
    </w:p>
    <w:p>
      <w:r/>
      <w:r>
        <w:t xml:space="preserve">lobos ferozes: A profecia de Paulo de fato aconteceu, levando-o a escrever a Timóteo em Éfeso cerca de cinco anos depois (veja </w:t>
      </w:r>
      <w:hyperlink r:id="rId874">
        <w:r>
          <w:rPr>
            <w:color w:val="0000EE"/>
            <w:u w:val="single"/>
          </w:rPr>
          <w:t>1Tm 1.3–7</w:t>
        </w:r>
      </w:hyperlink>
      <w:r>
        <w:t xml:space="preserve">, </w:t>
      </w:r>
      <w:hyperlink r:id="rId875">
        <w:r>
          <w:rPr>
            <w:color w:val="0000EE"/>
            <w:u w:val="single"/>
          </w:rPr>
          <w:t>19–20</w:t>
        </w:r>
      </w:hyperlink>
      <w:r>
        <w:t xml:space="preserve">; </w:t>
      </w:r>
      <w:hyperlink r:id="rId876">
        <w:r>
          <w:rPr>
            <w:color w:val="0000EE"/>
            <w:u w:val="single"/>
          </w:rPr>
          <w:t>4.1–5</w:t>
        </w:r>
      </w:hyperlink>
      <w:r>
        <w:t xml:space="preserve">; veja também </w:t>
      </w:r>
      <w:hyperlink r:id="rId877">
        <w:r>
          <w:rPr>
            <w:color w:val="0000EE"/>
            <w:u w:val="single"/>
          </w:rPr>
          <w:t>Mt 7.15</w:t>
        </w:r>
      </w:hyperlink>
      <w:r>
        <w:t xml:space="preserve">; </w:t>
      </w:r>
      <w:hyperlink r:id="rId878">
        <w:r>
          <w:rPr>
            <w:color w:val="0000EE"/>
            <w:u w:val="single"/>
          </w:rPr>
          <w:t>10.16</w:t>
        </w:r>
      </w:hyperlink>
      <w:r>
        <w:t xml:space="preserve">; </w:t>
      </w:r>
      <w:hyperlink r:id="rId879">
        <w:r>
          <w:rPr>
            <w:color w:val="0000EE"/>
            <w:u w:val="single"/>
          </w:rPr>
          <w:t>Mc 13.22</w:t>
        </w:r>
      </w:hyperlink>
      <w:r>
        <w:t xml:space="preserve">; </w:t>
      </w:r>
      <w:hyperlink r:id="rId880">
        <w:r>
          <w:rPr>
            <w:color w:val="0000EE"/>
            <w:u w:val="single"/>
          </w:rPr>
          <w:t>Lc 10.3</w:t>
        </w:r>
      </w:hyperlink>
      <w:r>
        <w:t xml:space="preserve">; </w:t>
      </w:r>
      <w:hyperlink r:id="rId881">
        <w:r>
          <w:rPr>
            <w:color w:val="0000EE"/>
            <w:u w:val="single"/>
          </w:rPr>
          <w:t>2Pe 2.1–22</w:t>
        </w:r>
      </w:hyperlink>
      <w:r>
        <w:t xml:space="preserve">; </w:t>
      </w:r>
      <w:hyperlink r:id="rId882">
        <w:r>
          <w:rPr>
            <w:color w:val="0000EE"/>
            <w:u w:val="single"/>
          </w:rPr>
          <w:t>3.3</w:t>
        </w:r>
      </w:hyperlink>
      <w:r>
        <w:t>).</w:t>
      </w:r>
      <w:r/>
      <w:r/>
    </w:p>
    <w:p>
      <w:r/>
    </w:p>
    <w:p>
      <w:pPr>
        <w:pStyle w:val="Heading2"/>
      </w:pPr>
      <w:r>
        <w:t>Atos 20.35</w:t>
      </w:r>
      <w:r/>
    </w:p>
    <w:p>
      <w:r/>
      <w:r>
        <w:t>‘É mais feliz quem dá do que quem recebe’: Esta frase de Jesus não está registrada nos Evangelhos.</w:t>
      </w:r>
      <w:r/>
      <w:r/>
    </w:p>
    <w:p>
      <w:r/>
    </w:p>
    <w:p>
      <w:pPr>
        <w:pStyle w:val="Heading2"/>
      </w:pPr>
      <w:r>
        <w:t>Atos 20.38</w:t>
      </w:r>
      <w:r/>
    </w:p>
    <w:p>
      <w:r/>
      <w:r>
        <w:t>A pungência da ocasião foi intensificada pela consciência de que nunca mais o veriam (</w:t>
      </w:r>
      <w:hyperlink r:id="rId853">
        <w:r>
          <w:rPr>
            <w:color w:val="0000EE"/>
            <w:u w:val="single"/>
          </w:rPr>
          <w:t>20.25</w:t>
        </w:r>
      </w:hyperlink>
      <w:r>
        <w:t>).</w:t>
      </w:r>
      <w:r/>
      <w:r/>
    </w:p>
    <w:p>
      <w:r/>
    </w:p>
    <w:p>
      <w:pPr>
        <w:pStyle w:val="Heading2"/>
      </w:pPr>
      <w:r>
        <w:t>Atos 21.1</w:t>
      </w:r>
      <w:r/>
    </w:p>
    <w:p>
      <w:r/>
      <w:r>
        <w:t>Cos era uma ilha no Mar Egeu com um importante porto comercial. • Rodes é uma grande ilha do Egeu que apresentava o Colosso, uma enorme estátua de 30 metros de altura que uma vez esteve na entrada da cidade. No tempo de Paulo, a estátua estava onde havia caído durante um terremoto mais de 200 anos antes; ela não seria removida por mais 600 anos. • Patara era o principal porto da Lícia, localizado na costa oposta a Rodes.</w:t>
      </w:r>
      <w:r/>
      <w:r/>
    </w:p>
    <w:p>
      <w:r/>
    </w:p>
    <w:p>
      <w:pPr>
        <w:pStyle w:val="Heading2"/>
      </w:pPr>
      <w:r>
        <w:t>Atos 21.1–18</w:t>
      </w:r>
      <w:r/>
    </w:p>
    <w:p>
      <w:r/>
      <w:r>
        <w:t xml:space="preserve">Esta passagem "nós" (ver notas de estudo em </w:t>
      </w:r>
      <w:r>
        <w:t>16.10</w:t>
      </w:r>
      <w:r>
        <w:t xml:space="preserve">; </w:t>
      </w:r>
      <w:r>
        <w:t>20.5–15</w:t>
      </w:r>
      <w:r>
        <w:t>) cobre a jornada de Paulo de Mileto a Jerusalém no final da terceira viagem missionária.</w:t>
      </w:r>
      <w:r/>
      <w:r/>
    </w:p>
    <w:p>
      <w:r/>
    </w:p>
    <w:p>
      <w:pPr>
        <w:pStyle w:val="Heading2"/>
      </w:pPr>
      <w:r>
        <w:t>Atos 21.2–3</w:t>
      </w:r>
      <w:r/>
    </w:p>
    <w:p>
      <w:r/>
      <w:r>
        <w:t xml:space="preserve">Tiro era um importante porto na Fenícia com um império marítimo de interesses comerciais distantes (veja </w:t>
      </w:r>
      <w:hyperlink r:id="rId883">
        <w:r>
          <w:rPr>
            <w:color w:val="0000EE"/>
            <w:u w:val="single"/>
          </w:rPr>
          <w:t>Is 23</w:t>
        </w:r>
      </w:hyperlink>
      <w:r>
        <w:t xml:space="preserve">; </w:t>
      </w:r>
      <w:hyperlink r:id="rId884">
        <w:r>
          <w:rPr>
            <w:color w:val="0000EE"/>
            <w:u w:val="single"/>
          </w:rPr>
          <w:t>Jr 25.15–38</w:t>
        </w:r>
      </w:hyperlink>
      <w:r>
        <w:t xml:space="preserve">; </w:t>
      </w:r>
      <w:hyperlink r:id="rId885">
        <w:r>
          <w:rPr>
            <w:color w:val="0000EE"/>
            <w:u w:val="single"/>
          </w:rPr>
          <w:t>47</w:t>
        </w:r>
      </w:hyperlink>
      <w:r>
        <w:t xml:space="preserve">; </w:t>
      </w:r>
      <w:hyperlink r:id="rId886">
        <w:r>
          <w:rPr>
            <w:color w:val="0000EE"/>
            <w:u w:val="single"/>
          </w:rPr>
          <w:t>Zc 9</w:t>
        </w:r>
      </w:hyperlink>
      <w:r>
        <w:t xml:space="preserve">; </w:t>
      </w:r>
      <w:hyperlink r:id="rId887">
        <w:r>
          <w:rPr>
            <w:color w:val="0000EE"/>
            <w:u w:val="single"/>
          </w:rPr>
          <w:t>Mt 15.21–28</w:t>
        </w:r>
      </w:hyperlink>
      <w:r>
        <w:t xml:space="preserve">; </w:t>
      </w:r>
      <w:hyperlink r:id="rId888">
        <w:r>
          <w:rPr>
            <w:color w:val="0000EE"/>
            <w:u w:val="single"/>
          </w:rPr>
          <w:t>Mc 7.24–31</w:t>
        </w:r>
      </w:hyperlink>
      <w:r>
        <w:t>).</w:t>
      </w:r>
      <w:r/>
      <w:r/>
    </w:p>
    <w:p>
      <w:r/>
    </w:p>
    <w:p>
      <w:pPr>
        <w:pStyle w:val="Heading2"/>
      </w:pPr>
      <w:r>
        <w:t>Atos 21.4–6</w:t>
      </w:r>
      <w:r/>
    </w:p>
    <w:p>
      <w:r/>
      <w:r>
        <w:t xml:space="preserve">Os crentes locais em Tiro deram a Paulo uma despedida emocionante que revela uma profunda comunhão cristã. • profetizaram através do Espírito Santo que Paulo não deveria ir a Jerusalém: Os crentes em Tiro claramente previram o perigo na visita de Paulo a Jerusalém e, por preocupação fraterna, tentaram dissuadi-lo. Paulo aceitou os riscos de bom grado para cumprir seu mandato apostólico (cp. </w:t>
      </w:r>
      <w:hyperlink r:id="rId889">
        <w:r>
          <w:rPr>
            <w:color w:val="0000EE"/>
            <w:u w:val="single"/>
          </w:rPr>
          <w:t>Fp 3.7–10</w:t>
        </w:r>
      </w:hyperlink>
      <w:r>
        <w:t xml:space="preserve">). Veja também </w:t>
      </w:r>
      <w:r>
        <w:t>nota de estudo em At 21.11–14</w:t>
      </w:r>
      <w:r>
        <w:t>.</w:t>
      </w:r>
      <w:r/>
      <w:r/>
    </w:p>
    <w:p>
      <w:r/>
    </w:p>
    <w:p>
      <w:pPr>
        <w:pStyle w:val="Heading2"/>
      </w:pPr>
      <w:r>
        <w:t>Atos 21.7</w:t>
      </w:r>
      <w:r/>
    </w:p>
    <w:p>
      <w:r/>
      <w:r>
        <w:t>Paulo visitou Ptolemaida</w:t>
      </w:r>
      <w:r>
        <w:rPr>
          <w:i/>
        </w:rPr>
        <w:t>,</w:t>
      </w:r>
      <w:r>
        <w:t xml:space="preserve"> uma cidade importante na costa do Mediterrâneo, enquanto se dirigia de Tiro a Cesareia.</w:t>
      </w:r>
      <w:r/>
      <w:r/>
    </w:p>
    <w:p>
      <w:r/>
    </w:p>
    <w:p>
      <w:pPr>
        <w:pStyle w:val="Heading2"/>
      </w:pPr>
      <w:r>
        <w:t>Atos 21.8</w:t>
      </w:r>
      <w:r/>
    </w:p>
    <w:p>
      <w:r/>
      <w:r>
        <w:t>Filipe tinha o título de Evangelista devido à sua atividade evangelística (</w:t>
      </w:r>
      <w:hyperlink r:id="rId890">
        <w:r>
          <w:rPr>
            <w:color w:val="0000EE"/>
            <w:u w:val="single"/>
          </w:rPr>
          <w:t>8.4–40</w:t>
        </w:r>
      </w:hyperlink>
      <w:r>
        <w:t xml:space="preserve">; cp. </w:t>
      </w:r>
      <w:hyperlink r:id="rId570">
        <w:r>
          <w:rPr>
            <w:color w:val="0000EE"/>
            <w:u w:val="single"/>
          </w:rPr>
          <w:t>Ef 4.11</w:t>
        </w:r>
      </w:hyperlink>
      <w:r>
        <w:t xml:space="preserve">; </w:t>
      </w:r>
      <w:hyperlink r:id="rId891">
        <w:r>
          <w:rPr>
            <w:color w:val="0000EE"/>
            <w:u w:val="single"/>
          </w:rPr>
          <w:t>2Tm 4.5</w:t>
        </w:r>
      </w:hyperlink>
      <w:r>
        <w:t>).</w:t>
      </w:r>
      <w:r/>
      <w:r/>
    </w:p>
    <w:p>
      <w:r/>
    </w:p>
    <w:p>
      <w:pPr>
        <w:pStyle w:val="Heading2"/>
      </w:pPr>
      <w:r>
        <w:t>Atos 21.9</w:t>
      </w:r>
      <w:r/>
    </w:p>
    <w:p>
      <w:r/>
      <w:r>
        <w:t>O dom de profecia das filhas de Filipe demonstrou o cumprimento da profecia de Joel, como Pedro havia pregado no Pentecostes (</w:t>
      </w:r>
      <w:hyperlink r:id="rId892">
        <w:r>
          <w:rPr>
            <w:color w:val="0000EE"/>
            <w:u w:val="single"/>
          </w:rPr>
          <w:t>2.17–21</w:t>
        </w:r>
      </w:hyperlink>
      <w:r>
        <w:t xml:space="preserve">; </w:t>
      </w:r>
      <w:hyperlink r:id="rId130">
        <w:r>
          <w:rPr>
            <w:color w:val="0000EE"/>
            <w:u w:val="single"/>
          </w:rPr>
          <w:t>Jl 2.28–32</w:t>
        </w:r>
      </w:hyperlink>
      <w:r>
        <w:t>).</w:t>
      </w:r>
      <w:r/>
      <w:r/>
    </w:p>
    <w:p>
      <w:r/>
    </w:p>
    <w:p>
      <w:pPr>
        <w:pStyle w:val="Heading2"/>
      </w:pPr>
      <w:r>
        <w:t>Atos 21.10</w:t>
      </w:r>
      <w:r/>
    </w:p>
    <w:p>
      <w:r/>
      <w:r>
        <w:t>Lucas justapõe profetisas (</w:t>
      </w:r>
      <w:hyperlink r:id="rId734">
        <w:r>
          <w:rPr>
            <w:color w:val="0000EE"/>
            <w:u w:val="single"/>
          </w:rPr>
          <w:t>21.9</w:t>
        </w:r>
      </w:hyperlink>
      <w:r>
        <w:t xml:space="preserve">) com um profeta masculino (veja </w:t>
      </w:r>
      <w:r>
        <w:t>nota de estudo em 17.34</w:t>
      </w:r>
      <w:r>
        <w:t>). Ágabo, como os profetas do Antigo Testamento, usou ações simbólicas para proclamar sua mensagem (veja a Nota de Tema “</w:t>
      </w:r>
      <w:r>
        <w:t>Atos de Sinal Profético</w:t>
      </w:r>
      <w:r>
        <w:t>”).</w:t>
      </w:r>
      <w:r/>
      <w:r/>
    </w:p>
    <w:p>
      <w:r/>
    </w:p>
    <w:p>
      <w:pPr>
        <w:pStyle w:val="Heading2"/>
      </w:pPr>
      <w:r>
        <w:t>Atos 21.11–14</w:t>
      </w:r>
      <w:r/>
    </w:p>
    <w:p>
      <w:r/>
      <w:r>
        <w:t xml:space="preserve">Apesar da previsão de sofrimento de Ágabo e dos crentes implorarem para que Paulo não fosse a Jerusalém, Paulo estava resolutamente pronto até mesmo para morrer pelo Senhor Jesus. Lucas enfatiza a coragem, determinação e heroísmo de Paulo como missionário cristão que não deixaria nada interferir em sua missão. Veja </w:t>
      </w:r>
      <w:r>
        <w:t>nota de estudo em 21.4–6</w:t>
      </w:r>
      <w:r>
        <w:t>.</w:t>
      </w:r>
      <w:r/>
      <w:r/>
    </w:p>
    <w:p>
      <w:r/>
    </w:p>
    <w:p>
      <w:pPr>
        <w:pStyle w:val="Heading2"/>
      </w:pPr>
      <w:r>
        <w:t>Atos 21.18–19</w:t>
      </w:r>
      <w:r/>
    </w:p>
    <w:p>
      <w:r/>
      <w:r>
        <w:t>Foi importante para Tiago e todos os anciãos da igreja de Jerusalém ouvirem sobre a missão bem-sucedida de Paulo entre os gentios e para a igreja-mãe continuar a endossar esse esforço (</w:t>
      </w:r>
      <w:hyperlink r:id="rId268">
        <w:r>
          <w:rPr>
            <w:color w:val="0000EE"/>
            <w:u w:val="single"/>
          </w:rPr>
          <w:t>21.20</w:t>
        </w:r>
      </w:hyperlink>
      <w:r>
        <w:t xml:space="preserve">; veja </w:t>
      </w:r>
      <w:hyperlink r:id="rId893">
        <w:r>
          <w:rPr>
            <w:color w:val="0000EE"/>
            <w:u w:val="single"/>
          </w:rPr>
          <w:t>15.7–21</w:t>
        </w:r>
      </w:hyperlink>
      <w:r>
        <w:t>). O relatório de Paulo comunicou que Deus havia cumprido seus propósitos entre os gentios através do ministério de Paulo.</w:t>
      </w:r>
      <w:r/>
      <w:r/>
    </w:p>
    <w:p>
      <w:r/>
    </w:p>
    <w:p>
      <w:pPr>
        <w:pStyle w:val="Heading2"/>
      </w:pPr>
      <w:r>
        <w:t>Atos 21.20–25</w:t>
      </w:r>
      <w:r/>
    </w:p>
    <w:p>
      <w:r/>
      <w:r>
        <w:t>Os líderes da igreja de Jerusalém insistiram para Paulo a fortalecer sua credibilidade, demonstrando que ele não estava ensinando os judeus a abandonarem as leis de Moisés. Ao mesmo tempo, não houve tentativa de impor regras judaicas aos convertidos gentios—esses termos já haviam sido estabelecidos anteriormente (</w:t>
      </w:r>
      <w:hyperlink r:id="rId894">
        <w:r>
          <w:rPr>
            <w:color w:val="0000EE"/>
            <w:u w:val="single"/>
          </w:rPr>
          <w:t>15.22–29</w:t>
        </w:r>
      </w:hyperlink>
      <w:r>
        <w:t>) e deveriam ser simplesmente honrados.</w:t>
      </w:r>
      <w:r/>
      <w:r/>
    </w:p>
    <w:p>
      <w:r/>
    </w:p>
    <w:p>
      <w:pPr>
        <w:pStyle w:val="Heading2"/>
      </w:pPr>
      <w:r>
        <w:t>Atos 21.26–36</w:t>
      </w:r>
      <w:r/>
    </w:p>
    <w:p>
      <w:r/>
      <w:r>
        <w:t>As preocupações dos líderes cristãos (</w:t>
      </w:r>
      <w:hyperlink r:id="rId895">
        <w:r>
          <w:rPr>
            <w:color w:val="0000EE"/>
            <w:u w:val="single"/>
          </w:rPr>
          <w:t>21.20–25</w:t>
        </w:r>
      </w:hyperlink>
      <w:r>
        <w:t>) eram evidentemente bem fundamentadas, pois quando seus votos estavam quase completos, alguns judeus da província da Ásia levantaram uma multidão contra Paulo com acusações falsas. Eles estavam determinados a matar Paulo, mas o comandante romano o resgatou.</w:t>
      </w:r>
      <w:r/>
      <w:r/>
    </w:p>
    <w:p>
      <w:r/>
    </w:p>
    <w:p>
      <w:pPr>
        <w:pStyle w:val="Heading2"/>
      </w:pPr>
      <w:r>
        <w:t>Atos 21.28–29</w:t>
      </w:r>
      <w:r/>
    </w:p>
    <w:p>
      <w:r/>
      <w:r>
        <w:t xml:space="preserve">Gentios: Era um crime punível com a morte trazer qualquer não-judeu para os recintos do Templo além do Pátio dos Gentios (veja também Josefo, </w:t>
      </w:r>
      <w:r>
        <w:rPr>
          <w:i/>
        </w:rPr>
        <w:t>Guerra</w:t>
      </w:r>
      <w:r>
        <w:t xml:space="preserve"> 5.5.2; 6.2.4). Os judeus assumiram que Paulo havia violado esta lei sagrada ao trazer Trófimo, um gentio de Éfeso (veja também </w:t>
      </w:r>
      <w:hyperlink r:id="rId896">
        <w:r>
          <w:rPr>
            <w:color w:val="0000EE"/>
            <w:u w:val="single"/>
          </w:rPr>
          <w:t>At 20.4</w:t>
        </w:r>
      </w:hyperlink>
      <w:r>
        <w:t xml:space="preserve">; </w:t>
      </w:r>
      <w:hyperlink r:id="rId897">
        <w:r>
          <w:rPr>
            <w:color w:val="0000EE"/>
            <w:u w:val="single"/>
          </w:rPr>
          <w:t>2Tm 4.20</w:t>
        </w:r>
      </w:hyperlink>
      <w:r>
        <w:t>), na área proibida.</w:t>
      </w:r>
      <w:r/>
      <w:r/>
    </w:p>
    <w:p>
      <w:r/>
    </w:p>
    <w:p>
      <w:pPr>
        <w:pStyle w:val="Heading2"/>
      </w:pPr>
      <w:r>
        <w:t>Atos 21.30</w:t>
      </w:r>
      <w:r/>
    </w:p>
    <w:p>
      <w:r/>
      <w:r>
        <w:t>Esta suposta profanação do Templo despertou a fúria da população judaica. O Templo... os portões foram fechados porque pensaram que o Templo havia sido profanado por um gentio.</w:t>
      </w:r>
      <w:r/>
      <w:r/>
    </w:p>
    <w:p>
      <w:r/>
    </w:p>
    <w:p>
      <w:pPr>
        <w:pStyle w:val="Heading2"/>
      </w:pPr>
      <w:r>
        <w:t>Atos 21:31</w:t>
      </w:r>
      <w:r/>
    </w:p>
    <w:p>
      <w:r/>
      <w:r>
        <w:t xml:space="preserve">comandante: Ou </w:t>
      </w:r>
      <w:r>
        <w:rPr>
          <w:i/>
        </w:rPr>
        <w:t>tribuno</w:t>
      </w:r>
      <w:r>
        <w:t>, um oficial romano que comandava 1.000 homens.</w:t>
      </w:r>
      <w:r/>
      <w:r/>
    </w:p>
    <w:p>
      <w:r/>
    </w:p>
    <w:p>
      <w:pPr>
        <w:pStyle w:val="Heading2"/>
      </w:pPr>
      <w:r>
        <w:t>Atos 21.34</w:t>
      </w:r>
      <w:r/>
    </w:p>
    <w:p>
      <w:r/>
      <w:r>
        <w:t>A fortaleza de Antônia, uma grande guarnição militar construída por Herodes, o Grande, no canto noroeste do Monte do Templo, acomodava a coorte romana que estava estacionada lá para manter a paz.</w:t>
      </w:r>
      <w:r/>
      <w:r/>
    </w:p>
    <w:p>
      <w:r/>
    </w:p>
    <w:p>
      <w:pPr>
        <w:pStyle w:val="Heading2"/>
      </w:pPr>
      <w:r>
        <w:t>Atos 21.37–40</w:t>
      </w:r>
      <w:r/>
    </w:p>
    <w:p>
      <w:r/>
      <w:r>
        <w:t xml:space="preserve">O comandante havia confundido Paulo com um falso messias egípcio que planejava tomar o poder dos romanos por volta de 54 d.C. (cerca de três anos antes; veja Josefo, </w:t>
      </w:r>
      <w:r>
        <w:rPr>
          <w:i/>
        </w:rPr>
        <w:t>Guerra</w:t>
      </w:r>
      <w:r>
        <w:t xml:space="preserve"> 2.13.5). Paulo corrigiu o engano, obteve permissão para falar ao povo e se dirigiu à multidão em aramaico, a língua comum da Judeia. Ele fez uma forte declaração de sua fé em Jesus como o Messias (</w:t>
      </w:r>
      <w:hyperlink r:id="rId377">
        <w:r>
          <w:rPr>
            <w:color w:val="0000EE"/>
            <w:u w:val="single"/>
          </w:rPr>
          <w:t>At 22.1–21</w:t>
        </w:r>
      </w:hyperlink>
      <w:r>
        <w:t>).</w:t>
      </w:r>
      <w:r/>
      <w:r/>
    </w:p>
    <w:p>
      <w:r/>
    </w:p>
    <w:p>
      <w:pPr>
        <w:pStyle w:val="Heading2"/>
      </w:pPr>
      <w:r>
        <w:t>Atos 22.1–21</w:t>
      </w:r>
      <w:r/>
    </w:p>
    <w:p>
      <w:r/>
      <w:r>
        <w:t>A principal defesa de Paulo de sua vida e fé diante de seu próprio povo em Jerusalém ilustra sua flexibilidade como missionário, assim como seu discurso aos filósofos gregos em Atenas havia feito (</w:t>
      </w:r>
      <w:hyperlink r:id="rId898">
        <w:r>
          <w:rPr>
            <w:color w:val="0000EE"/>
            <w:u w:val="single"/>
          </w:rPr>
          <w:t>17.22–31</w:t>
        </w:r>
      </w:hyperlink>
      <w:r>
        <w:t xml:space="preserve">; veja </w:t>
      </w:r>
      <w:hyperlink r:id="rId899">
        <w:r>
          <w:rPr>
            <w:color w:val="0000EE"/>
            <w:u w:val="single"/>
          </w:rPr>
          <w:t>1Co 9.20–23</w:t>
        </w:r>
      </w:hyperlink>
      <w:r>
        <w:t>). Paulo começa reconhecendo sua afinidade com seu povo, explicando seu histórico judaico e treinamento sob o renomado rabino Gamaliel, o Velho, e descrevendo seu desejo zeloso de honrar a Deus em tudo</w:t>
      </w:r>
      <w:r>
        <w:rPr>
          <w:i/>
        </w:rPr>
        <w:t>,</w:t>
      </w:r>
      <w:r>
        <w:t xml:space="preserve"> o que eles compartilhavam (</w:t>
      </w:r>
      <w:hyperlink r:id="rId900">
        <w:r>
          <w:rPr>
            <w:color w:val="0000EE"/>
            <w:u w:val="single"/>
          </w:rPr>
          <w:t>At 22.1–3</w:t>
        </w:r>
      </w:hyperlink>
      <w:r>
        <w:t>). Paulo então descreve sua perseguição aos cristãos (</w:t>
      </w:r>
      <w:hyperlink r:id="rId901">
        <w:r>
          <w:rPr>
            <w:color w:val="0000EE"/>
            <w:u w:val="single"/>
          </w:rPr>
          <w:t>22.4–5</w:t>
        </w:r>
      </w:hyperlink>
      <w:r>
        <w:t>), a revelação de Jesus a ele no caminho para Damasco (</w:t>
      </w:r>
      <w:hyperlink r:id="rId902">
        <w:r>
          <w:rPr>
            <w:color w:val="0000EE"/>
            <w:u w:val="single"/>
          </w:rPr>
          <w:t>22.6–10</w:t>
        </w:r>
      </w:hyperlink>
      <w:r>
        <w:t>), e sua conversão (</w:t>
      </w:r>
      <w:hyperlink r:id="rId903">
        <w:r>
          <w:rPr>
            <w:color w:val="0000EE"/>
            <w:u w:val="single"/>
          </w:rPr>
          <w:t>22.11–16</w:t>
        </w:r>
      </w:hyperlink>
      <w:r>
        <w:t>). Paulo termina seu discurso descrevendo sua conversa com o Senhor no Templo. O Senhor havia predito a rejeição dos judeus à mensagem e enviado Paulo aos gentios (</w:t>
      </w:r>
      <w:hyperlink r:id="rId484">
        <w:r>
          <w:rPr>
            <w:color w:val="0000EE"/>
            <w:u w:val="single"/>
          </w:rPr>
          <w:t>22.17–21</w:t>
        </w:r>
      </w:hyperlink>
      <w:r>
        <w:t>).</w:t>
      </w:r>
      <w:r/>
      <w:r/>
    </w:p>
    <w:p>
      <w:r/>
    </w:p>
    <w:p>
      <w:pPr>
        <w:pStyle w:val="Heading2"/>
      </w:pPr>
      <w:r>
        <w:t>Atos 22.3</w:t>
      </w:r>
      <w:r/>
    </w:p>
    <w:p>
      <w:r/>
      <w:r>
        <w:t xml:space="preserve">sob Gamaliel: Veja </w:t>
      </w:r>
      <w:r>
        <w:t>nota de estudo em 5.34</w:t>
      </w:r>
      <w:r>
        <w:t>.</w:t>
      </w:r>
      <w:r/>
      <w:r/>
    </w:p>
    <w:p>
      <w:r/>
    </w:p>
    <w:p>
      <w:pPr>
        <w:pStyle w:val="Heading2"/>
      </w:pPr>
      <w:r>
        <w:t>Atos 22.12–16</w:t>
      </w:r>
      <w:r/>
    </w:p>
    <w:p>
      <w:r/>
      <w:r>
        <w:t xml:space="preserve">Ananias: Veja </w:t>
      </w:r>
      <w:r>
        <w:t>nota de estudo em 9.17</w:t>
      </w:r>
      <w:r>
        <w:t>.</w:t>
      </w:r>
      <w:r/>
      <w:r/>
    </w:p>
    <w:p>
      <w:r/>
    </w:p>
    <w:p>
      <w:pPr>
        <w:pStyle w:val="Heading2"/>
      </w:pPr>
      <w:r>
        <w:t>Atos 22.14</w:t>
      </w:r>
      <w:r/>
    </w:p>
    <w:p>
      <w:r/>
      <w:r>
        <w:t xml:space="preserve">o Justo: Veja também </w:t>
      </w:r>
      <w:hyperlink r:id="rId904">
        <w:r>
          <w:rPr>
            <w:color w:val="0000EE"/>
            <w:u w:val="single"/>
          </w:rPr>
          <w:t>3.14</w:t>
        </w:r>
      </w:hyperlink>
      <w:r>
        <w:t xml:space="preserve">; </w:t>
      </w:r>
      <w:hyperlink r:id="rId905">
        <w:r>
          <w:rPr>
            <w:color w:val="0000EE"/>
            <w:u w:val="single"/>
          </w:rPr>
          <w:t>7.52</w:t>
        </w:r>
      </w:hyperlink>
      <w:r>
        <w:t xml:space="preserve">; </w:t>
      </w:r>
      <w:hyperlink r:id="rId906">
        <w:r>
          <w:rPr>
            <w:color w:val="0000EE"/>
            <w:u w:val="single"/>
          </w:rPr>
          <w:t>1Jo 2.1</w:t>
        </w:r>
      </w:hyperlink>
      <w:r>
        <w:t xml:space="preserve">. A justiça era uma das características do Messias (veja </w:t>
      </w:r>
      <w:hyperlink r:id="rId907">
        <w:r>
          <w:rPr>
            <w:color w:val="0000EE"/>
            <w:u w:val="single"/>
          </w:rPr>
          <w:t>Is 32.1</w:t>
        </w:r>
      </w:hyperlink>
      <w:r>
        <w:t xml:space="preserve">; </w:t>
      </w:r>
      <w:hyperlink r:id="rId908">
        <w:r>
          <w:rPr>
            <w:color w:val="0000EE"/>
            <w:u w:val="single"/>
          </w:rPr>
          <w:t>53.11</w:t>
        </w:r>
      </w:hyperlink>
      <w:r>
        <w:t>).</w:t>
      </w:r>
      <w:r/>
      <w:r/>
    </w:p>
    <w:p>
      <w:r/>
    </w:p>
    <w:p>
      <w:pPr>
        <w:pStyle w:val="Heading2"/>
      </w:pPr>
      <w:r>
        <w:t>Atos 22.16</w:t>
      </w:r>
      <w:r/>
    </w:p>
    <w:p>
      <w:r/>
      <w:r>
        <w:t>seja batizado. Tenha seus pecados lavados: Veja a Nota Temática “</w:t>
      </w:r>
      <w:r>
        <w:t>Batismo</w:t>
      </w:r>
      <w:r>
        <w:t>”.</w:t>
      </w:r>
      <w:r/>
      <w:r/>
    </w:p>
    <w:p>
      <w:r/>
    </w:p>
    <w:p>
      <w:pPr>
        <w:pStyle w:val="Heading2"/>
      </w:pPr>
      <w:r>
        <w:t>Atos 22.17–22</w:t>
      </w:r>
      <w:r/>
    </w:p>
    <w:p>
      <w:r/>
      <w:r>
        <w:t>Enquanto Paulo estava orando no Templo</w:t>
      </w:r>
      <w:r>
        <w:rPr>
          <w:i/>
        </w:rPr>
        <w:t>,</w:t>
      </w:r>
      <w:r>
        <w:t xml:space="preserve"> ele teve uma visão de Jesus dizendo-lhe que o povo de Jerusalém não aceitaria seu testemunho. O Senhor então o enviou aos gentios. A resposta da multidão a este relato (</w:t>
      </w:r>
      <w:hyperlink r:id="rId909">
        <w:r>
          <w:rPr>
            <w:color w:val="0000EE"/>
            <w:u w:val="single"/>
          </w:rPr>
          <w:t>22.22–23</w:t>
        </w:r>
      </w:hyperlink>
      <w:r>
        <w:t>) provou o ponto.</w:t>
      </w:r>
      <w:r/>
      <w:r/>
    </w:p>
    <w:p>
      <w:r/>
    </w:p>
    <w:p>
      <w:pPr>
        <w:pStyle w:val="Heading2"/>
      </w:pPr>
      <w:r>
        <w:t>Atos 22.23</w:t>
      </w:r>
      <w:r/>
    </w:p>
    <w:p>
      <w:r/>
      <w:r>
        <w:t>Os gritos da multidão, jogando fora seus casacos</w:t>
      </w:r>
      <w:r>
        <w:rPr>
          <w:i/>
        </w:rPr>
        <w:t>,</w:t>
      </w:r>
      <w:r>
        <w:t xml:space="preserve"> e lançando punhados de poeira no ar eram provavelmente respostas rituais à blasfêmia percebida. Eles se opuseram e tentaram frustrar as palavras de Paulo que sugeriam a inclusão dos gentios (</w:t>
      </w:r>
      <w:hyperlink r:id="rId384">
        <w:r>
          <w:rPr>
            <w:color w:val="0000EE"/>
            <w:u w:val="single"/>
          </w:rPr>
          <w:t>22.21</w:t>
        </w:r>
      </w:hyperlink>
      <w:r>
        <w:t xml:space="preserve">). Cf. </w:t>
      </w:r>
      <w:hyperlink r:id="rId910">
        <w:r>
          <w:rPr>
            <w:color w:val="0000EE"/>
            <w:u w:val="single"/>
          </w:rPr>
          <w:t>Lc 4.16–30</w:t>
        </w:r>
      </w:hyperlink>
      <w:r>
        <w:t>.</w:t>
      </w:r>
      <w:r/>
      <w:r/>
    </w:p>
    <w:p>
      <w:r/>
    </w:p>
    <w:p>
      <w:pPr>
        <w:pStyle w:val="Heading2"/>
      </w:pPr>
      <w:r>
        <w:t>Atos 22.25–29</w:t>
      </w:r>
      <w:r/>
    </w:p>
    <w:p>
      <w:r/>
      <w:r>
        <w:t>Paulo reivindicou seu status de cidadão romano neste momento crítico quando estava prestes a ser torturado para confessar seu suposto crime. A cidadania romana era um ativo valioso, e reivindicá-la falsamente era uma ofensa capital. Seus principais benefícios eram a proibição de flagelação e o direito de apelar ao imperador (</w:t>
      </w:r>
      <w:hyperlink r:id="rId911">
        <w:r>
          <w:rPr>
            <w:color w:val="0000EE"/>
            <w:u w:val="single"/>
          </w:rPr>
          <w:t>25.11</w:t>
        </w:r>
      </w:hyperlink>
      <w:r>
        <w:t xml:space="preserve">). O comandante ficou assustado por quase ter violado a lei romana (cp. </w:t>
      </w:r>
      <w:hyperlink r:id="rId912">
        <w:r>
          <w:rPr>
            <w:color w:val="0000EE"/>
            <w:u w:val="single"/>
          </w:rPr>
          <w:t>16.35–39</w:t>
        </w:r>
      </w:hyperlink>
      <w:r>
        <w:t>).</w:t>
      </w:r>
      <w:r/>
      <w:r/>
    </w:p>
    <w:p>
      <w:r/>
    </w:p>
    <w:p>
      <w:pPr>
        <w:pStyle w:val="Heading2"/>
      </w:pPr>
      <w:r>
        <w:t>Atos 22.28</w:t>
      </w:r>
      <w:r/>
    </w:p>
    <w:p>
      <w:r/>
      <w:r>
        <w:t>isso me custou muito! Durante o início do reinado do Imperador Cláudio (41–54 d.C.), a cidadania romana podia ser comprada, mas era cara.</w:t>
      </w:r>
      <w:r/>
      <w:r/>
    </w:p>
    <w:p>
      <w:r/>
    </w:p>
    <w:p>
      <w:pPr>
        <w:pStyle w:val="Heading2"/>
      </w:pPr>
      <w:r>
        <w:t>Atos 23.1</w:t>
      </w:r>
      <w:r/>
    </w:p>
    <w:p>
      <w:r/>
      <w:r>
        <w:t>Ao se dirigir ao conselho superior, Paulo insistiu em sua integridade pessoal diante de Deus — ele não havia violado a lei de Deus nem feito as coisas das quais o acusavam.</w:t>
      </w:r>
      <w:r/>
      <w:r/>
    </w:p>
    <w:p>
      <w:r/>
    </w:p>
    <w:p>
      <w:pPr>
        <w:pStyle w:val="Heading2"/>
      </w:pPr>
      <w:r>
        <w:t>Atos 23.2</w:t>
      </w:r>
      <w:r/>
    </w:p>
    <w:p>
      <w:r/>
      <w:r>
        <w:t>Ananias foi o sumo sacerdote judeu de 47 a 58 d.C. • bater nele: Ele aparentemente assumiu que Paulo estava mentindo e tentou intimidá-lo.</w:t>
      </w:r>
      <w:r/>
      <w:r/>
    </w:p>
    <w:p>
      <w:r/>
    </w:p>
    <w:p>
      <w:pPr>
        <w:pStyle w:val="Heading2"/>
      </w:pPr>
      <w:r>
        <w:t>Atos 23.3</w:t>
      </w:r>
      <w:r/>
    </w:p>
    <w:p>
      <w:r/>
      <w:r>
        <w:t xml:space="preserve">você hipócrita corrupto: Cf. </w:t>
      </w:r>
      <w:hyperlink r:id="rId913">
        <w:r>
          <w:rPr>
            <w:color w:val="0000EE"/>
            <w:u w:val="single"/>
          </w:rPr>
          <w:t>Ez 13.10–17</w:t>
        </w:r>
      </w:hyperlink>
      <w:r>
        <w:t xml:space="preserve">; </w:t>
      </w:r>
      <w:hyperlink r:id="rId914">
        <w:r>
          <w:rPr>
            <w:color w:val="0000EE"/>
            <w:u w:val="single"/>
          </w:rPr>
          <w:t>Mt 23.27</w:t>
        </w:r>
      </w:hyperlink>
      <w:r>
        <w:t>.</w:t>
      </w:r>
      <w:r/>
      <w:r/>
    </w:p>
    <w:p>
      <w:r/>
    </w:p>
    <w:p>
      <w:pPr>
        <w:pStyle w:val="Heading2"/>
      </w:pPr>
      <w:r>
        <w:t>Atos 23.5</w:t>
      </w:r>
      <w:r/>
    </w:p>
    <w:p>
      <w:r/>
      <w:r>
        <w:t xml:space="preserve">Por que Paulo não reconheceu o sumo sacerdote não é conhecido. • Paulo respondeu citando </w:t>
      </w:r>
      <w:hyperlink r:id="rId915">
        <w:r>
          <w:rPr>
            <w:color w:val="0000EE"/>
            <w:u w:val="single"/>
          </w:rPr>
          <w:t>Ex 22.28</w:t>
        </w:r>
      </w:hyperlink>
      <w:r>
        <w:t>, reconhecendo o respeito ao qual o sumo sacerdote tinha direito em virtude de seu cargo.</w:t>
      </w:r>
      <w:r/>
      <w:r/>
    </w:p>
    <w:p>
      <w:r/>
    </w:p>
    <w:p>
      <w:pPr>
        <w:pStyle w:val="Heading2"/>
      </w:pPr>
      <w:r>
        <w:t>Atos 23.6</w:t>
      </w:r>
      <w:r/>
    </w:p>
    <w:p>
      <w:r/>
      <w:r>
        <w:t xml:space="preserve">Paulo focou na questão principal em seu julgamento, a esperança da ressurreição dos mortos. Sua pregação era simplesmente a manifestação dessa esperança e o fato da ressurreição de Jesus, mas a mensagem era inaceitável para ambos os grupos de judeus por causa de suas implicações. Os fariseus não podiam suportar a inclusão dos gentios sem a circuncisão e a observância da lei de Moisés (cp. </w:t>
      </w:r>
      <w:hyperlink r:id="rId916">
        <w:r>
          <w:rPr>
            <w:color w:val="0000EE"/>
            <w:u w:val="single"/>
          </w:rPr>
          <w:t>15.5</w:t>
        </w:r>
      </w:hyperlink>
      <w:r>
        <w:t>), mas isso era o que a ressurreição de Jesus e o derramamento do Espírito tinham proporcionado (</w:t>
      </w:r>
      <w:hyperlink r:id="rId525">
        <w:r>
          <w:rPr>
            <w:color w:val="0000EE"/>
            <w:u w:val="single"/>
          </w:rPr>
          <w:t>At 2.39</w:t>
        </w:r>
      </w:hyperlink>
      <w:r>
        <w:t xml:space="preserve">; </w:t>
      </w:r>
      <w:hyperlink r:id="rId917">
        <w:r>
          <w:rPr>
            <w:color w:val="0000EE"/>
            <w:u w:val="single"/>
          </w:rPr>
          <w:t>10.34–48</w:t>
        </w:r>
      </w:hyperlink>
      <w:r>
        <w:t xml:space="preserve">). Os saduceus não podiam suportar a proclamação da ressurreição de forma alguma (cp. </w:t>
      </w:r>
      <w:hyperlink r:id="rId595">
        <w:r>
          <w:rPr>
            <w:color w:val="0000EE"/>
            <w:u w:val="single"/>
          </w:rPr>
          <w:t>4.1–2</w:t>
        </w:r>
      </w:hyperlink>
      <w:r>
        <w:t>).</w:t>
      </w:r>
      <w:r/>
      <w:r/>
    </w:p>
    <w:p>
      <w:r/>
    </w:p>
    <w:p>
      <w:pPr>
        <w:pStyle w:val="Heading2"/>
      </w:pPr>
      <w:r>
        <w:t>Atos 23.7–10</w:t>
      </w:r>
      <w:r/>
    </w:p>
    <w:p>
      <w:r/>
      <w:r>
        <w:t>A declaração de Paulo (</w:t>
      </w:r>
      <w:hyperlink r:id="rId918">
        <w:r>
          <w:rPr>
            <w:color w:val="0000EE"/>
            <w:u w:val="single"/>
          </w:rPr>
          <w:t>23.6</w:t>
        </w:r>
      </w:hyperlink>
      <w:r>
        <w:t>) dividiu o conselho</w:t>
      </w:r>
      <w:r>
        <w:rPr>
          <w:i/>
        </w:rPr>
        <w:t>,</w:t>
      </w:r>
      <w:r>
        <w:t xml:space="preserve"> com os fariseus tomando o lado de Paulo contra os saduceus. O tumulto resultante foi tão grande que o comandante resgatou Paulo e o levou de volta à fortaleza de Antônia.</w:t>
      </w:r>
      <w:r/>
      <w:r/>
    </w:p>
    <w:p>
      <w:r/>
    </w:p>
    <w:p>
      <w:pPr>
        <w:pStyle w:val="Heading2"/>
      </w:pPr>
      <w:r>
        <w:t>Atos 23.11</w:t>
      </w:r>
      <w:r/>
    </w:p>
    <w:p>
      <w:r/>
      <w:r>
        <w:t xml:space="preserve">Neste momento crítico, Jesus encorajou Paulo a continuar como seu fiel testemunho, assegurando-lhe que ele iria para Roma (veja </w:t>
      </w:r>
      <w:hyperlink r:id="rId919">
        <w:r>
          <w:rPr>
            <w:color w:val="0000EE"/>
            <w:u w:val="single"/>
          </w:rPr>
          <w:t>19.21</w:t>
        </w:r>
      </w:hyperlink>
      <w:r>
        <w:t>).</w:t>
      </w:r>
      <w:r/>
      <w:r/>
    </w:p>
    <w:p>
      <w:r/>
    </w:p>
    <w:p>
      <w:pPr>
        <w:pStyle w:val="Heading2"/>
      </w:pPr>
      <w:r>
        <w:t>Atos 23.12–15</w:t>
      </w:r>
      <w:r/>
    </w:p>
    <w:p>
      <w:r/>
      <w:r>
        <w:t xml:space="preserve">O plano para matar Paulo era desesperado, pois um grupo de... mais de quarenta fez um juramento de não comer ou beber até que tivessem matado Paulo (cp. </w:t>
      </w:r>
      <w:hyperlink r:id="rId920">
        <w:r>
          <w:rPr>
            <w:color w:val="0000EE"/>
            <w:u w:val="single"/>
          </w:rPr>
          <w:t>1Sm 14.24–46</w:t>
        </w:r>
      </w:hyperlink>
      <w:r>
        <w:t xml:space="preserve">; </w:t>
      </w:r>
      <w:hyperlink r:id="rId921">
        <w:r>
          <w:rPr>
            <w:color w:val="0000EE"/>
            <w:u w:val="single"/>
          </w:rPr>
          <w:t>Mt 14.6–11</w:t>
        </w:r>
      </w:hyperlink>
      <w:r>
        <w:t xml:space="preserve">; veja também </w:t>
      </w:r>
      <w:hyperlink r:id="rId922">
        <w:r>
          <w:rPr>
            <w:color w:val="0000EE"/>
            <w:u w:val="single"/>
          </w:rPr>
          <w:t>Dt 23.21–23</w:t>
        </w:r>
      </w:hyperlink>
      <w:r>
        <w:t xml:space="preserve">; </w:t>
      </w:r>
      <w:hyperlink r:id="rId923">
        <w:r>
          <w:rPr>
            <w:color w:val="0000EE"/>
            <w:u w:val="single"/>
          </w:rPr>
          <w:t>Mt 5.33–37</w:t>
        </w:r>
      </w:hyperlink>
      <w:r>
        <w:t xml:space="preserve">; </w:t>
      </w:r>
      <w:hyperlink r:id="rId924">
        <w:r>
          <w:rPr>
            <w:color w:val="0000EE"/>
            <w:u w:val="single"/>
          </w:rPr>
          <w:t>Tg 5.12</w:t>
        </w:r>
      </w:hyperlink>
      <w:r>
        <w:t>).</w:t>
      </w:r>
      <w:r/>
      <w:r/>
    </w:p>
    <w:p>
      <w:r/>
    </w:p>
    <w:p>
      <w:pPr>
        <w:pStyle w:val="Heading2"/>
      </w:pPr>
      <w:r>
        <w:t>Atos 23.16–22</w:t>
      </w:r>
      <w:r/>
    </w:p>
    <w:p>
      <w:r/>
      <w:r>
        <w:t>O sobrinho de Paulo frustrou o plano assassino ao relatá-lo a um dos oficiais romanos.</w:t>
      </w:r>
      <w:r/>
      <w:r/>
    </w:p>
    <w:p>
      <w:r/>
    </w:p>
    <w:p>
      <w:pPr>
        <w:pStyle w:val="Heading2"/>
      </w:pPr>
      <w:r>
        <w:t>Atos 23.23–35</w:t>
      </w:r>
      <w:r/>
    </w:p>
    <w:p>
      <w:r/>
      <w:r>
        <w:t>Uma escolta montada levou Paulo em segurança ao governador romano Félix em Cesareia</w:t>
      </w:r>
      <w:r>
        <w:rPr>
          <w:i/>
        </w:rPr>
        <w:t>,</w:t>
      </w:r>
      <w:r>
        <w:t xml:space="preserve"> a sede romana da Judeia. Lá, Paulo teria maior proteção do que em Jerusalém. A operação militar foi executada naquela noite com eficiência secreta e máxima segurança (</w:t>
      </w:r>
      <w:hyperlink r:id="rId925">
        <w:r>
          <w:rPr>
            <w:color w:val="0000EE"/>
            <w:u w:val="single"/>
          </w:rPr>
          <w:t>23.31</w:t>
        </w:r>
      </w:hyperlink>
      <w:r>
        <w:t>).</w:t>
      </w:r>
      <w:r/>
      <w:r/>
    </w:p>
    <w:p>
      <w:r/>
    </w:p>
    <w:p>
      <w:pPr>
        <w:pStyle w:val="Heading2"/>
      </w:pPr>
      <w:r>
        <w:t>Atos 23.24</w:t>
      </w:r>
      <w:r/>
    </w:p>
    <w:p>
      <w:r/>
      <w:r>
        <w:t xml:space="preserve">Antônio Félix foi procurador (Governador) da Judeia por volta de 52–59 d.C, com responsabilidade tanto por assuntos militares quanto civis. Félix tinha uma má reputação (veja </w:t>
      </w:r>
      <w:hyperlink r:id="rId926">
        <w:r>
          <w:rPr>
            <w:color w:val="0000EE"/>
            <w:u w:val="single"/>
          </w:rPr>
          <w:t>24.24–27</w:t>
        </w:r>
      </w:hyperlink>
      <w:r>
        <w:t>) e foi eventualmente chamado de volta a Roma por Nero.</w:t>
      </w:r>
      <w:r/>
      <w:r/>
    </w:p>
    <w:p>
      <w:r/>
    </w:p>
    <w:p>
      <w:pPr>
        <w:pStyle w:val="Heading2"/>
      </w:pPr>
      <w:r>
        <w:t>Atos 23.26–30</w:t>
      </w:r>
      <w:r/>
    </w:p>
    <w:p>
      <w:r/>
      <w:r>
        <w:t xml:space="preserve">A carta de Cláudio Lísias ao Governador Félix é uma carta helenística típica, nomeando o escritor e a pessoa endereçada, oferecendo uma saudação e declarando o assunto em questão (embora não haja uma palavra de despedida; veja </w:t>
      </w:r>
      <w:r>
        <w:t>nota de estudo em 15.29</w:t>
      </w:r>
      <w:r>
        <w:t>). Resume os eventos que a precederam e explica a ação tomada; também sugere que o comandante seguiu o procedimento judicial romano adequado. • O título "sua Excelência" era frequentemente aplicado a pessoas de alto status social, político ou econômico (</w:t>
      </w:r>
      <w:hyperlink r:id="rId15">
        <w:r>
          <w:rPr>
            <w:color w:val="0000EE"/>
            <w:u w:val="single"/>
          </w:rPr>
          <w:t>Lc 1.3</w:t>
        </w:r>
      </w:hyperlink>
      <w:r>
        <w:t>).</w:t>
      </w:r>
      <w:r/>
      <w:r/>
    </w:p>
    <w:p>
      <w:r/>
    </w:p>
    <w:p>
      <w:pPr>
        <w:pStyle w:val="Heading2"/>
      </w:pPr>
      <w:r>
        <w:t>Atos 23.31</w:t>
      </w:r>
      <w:r/>
    </w:p>
    <w:p>
      <w:r/>
      <w:r>
        <w:t>Antipátrida</w:t>
      </w:r>
      <w:r>
        <w:rPr>
          <w:i/>
        </w:rPr>
        <w:t>,</w:t>
      </w:r>
      <w:r>
        <w:t xml:space="preserve"> uma cidade reconstruída por Herodes, o Grande, em 9 a.C. na Planície de Sharon, era um ponto de controle militar conveniente entre Jerusalém e Cesareia.</w:t>
      </w:r>
      <w:r/>
      <w:r/>
    </w:p>
    <w:p>
      <w:r/>
    </w:p>
    <w:p>
      <w:pPr>
        <w:pStyle w:val="Heading2"/>
      </w:pPr>
      <w:r>
        <w:t>Atos 23.35</w:t>
      </w:r>
      <w:r/>
    </w:p>
    <w:p>
      <w:r/>
      <w:r>
        <w:t>O governador seguiu o protocolo adequado e esperou os acusadores de Paulo chegarem antes de conceder uma audiência oficial. • A sede de Herodes era o palácio de Herodes, o Grande, em Cesareia; posteriormente, tornou-se a residência dos governadores romanos da Judeia.</w:t>
      </w:r>
      <w:r/>
      <w:r/>
    </w:p>
    <w:p>
      <w:r/>
    </w:p>
    <w:p>
      <w:pPr>
        <w:pStyle w:val="Heading2"/>
      </w:pPr>
      <w:r>
        <w:t>Atos 24.1–4</w:t>
      </w:r>
      <w:r/>
    </w:p>
    <w:p>
      <w:r/>
      <w:r>
        <w:t>Tertulo apresentou o caso da acusação, começando com o discurso costumeiro de elogio destinado a atrair a atenção e a simpatia do governador, seguido pela declaração das acusações (</w:t>
      </w:r>
      <w:hyperlink r:id="rId927">
        <w:r>
          <w:rPr>
            <w:color w:val="0000EE"/>
            <w:u w:val="single"/>
          </w:rPr>
          <w:t>24.5–8</w:t>
        </w:r>
      </w:hyperlink>
      <w:r>
        <w:t>).</w:t>
      </w:r>
      <w:r/>
      <w:r/>
    </w:p>
    <w:p>
      <w:r/>
    </w:p>
    <w:p>
      <w:pPr>
        <w:pStyle w:val="Heading2"/>
      </w:pPr>
      <w:r>
        <w:t>Atos 24.1–27</w:t>
      </w:r>
      <w:r/>
    </w:p>
    <w:p>
      <w:r/>
      <w:r>
        <w:t>Tertulo apresentou um caso legal contra Paulo em um tribunal romano em nome do sumo sacerdote (</w:t>
      </w:r>
      <w:hyperlink r:id="rId928">
        <w:r>
          <w:rPr>
            <w:color w:val="0000EE"/>
            <w:u w:val="single"/>
          </w:rPr>
          <w:t>24.1–9</w:t>
        </w:r>
      </w:hyperlink>
      <w:r>
        <w:t>). Então Paulo alegremente fez sua defesa e defendeu sua fé (</w:t>
      </w:r>
      <w:hyperlink r:id="rId929">
        <w:r>
          <w:rPr>
            <w:color w:val="0000EE"/>
            <w:u w:val="single"/>
          </w:rPr>
          <w:t>24.10–21</w:t>
        </w:r>
      </w:hyperlink>
      <w:r>
        <w:t>), e o governador adiou a audiência sem uma decisão e deixou Paulo na prisão por dois anos (</w:t>
      </w:r>
      <w:hyperlink r:id="rId930">
        <w:r>
          <w:rPr>
            <w:color w:val="0000EE"/>
            <w:u w:val="single"/>
          </w:rPr>
          <w:t>24.22–27</w:t>
        </w:r>
      </w:hyperlink>
      <w:r>
        <w:t>).</w:t>
      </w:r>
      <w:r/>
      <w:r/>
    </w:p>
    <w:p>
      <w:r/>
    </w:p>
    <w:p>
      <w:pPr>
        <w:pStyle w:val="Heading2"/>
      </w:pPr>
      <w:r>
        <w:t>Atos 24.5</w:t>
      </w:r>
      <w:r/>
    </w:p>
    <w:p>
      <w:r/>
      <w:r>
        <w:t xml:space="preserve">Encrenqueiro (ou </w:t>
      </w:r>
      <w:r>
        <w:rPr>
          <w:i/>
        </w:rPr>
        <w:t>agitador</w:t>
      </w:r>
      <w:r>
        <w:t xml:space="preserve">) era uma acusação de sedição política. Um tribunal romano teria levado essa acusação muito a sério (veja </w:t>
      </w:r>
      <w:hyperlink r:id="rId931">
        <w:r>
          <w:rPr>
            <w:color w:val="0000EE"/>
            <w:u w:val="single"/>
          </w:rPr>
          <w:t>16.21</w:t>
        </w:r>
      </w:hyperlink>
      <w:r>
        <w:t xml:space="preserve">; </w:t>
      </w:r>
      <w:hyperlink r:id="rId932">
        <w:r>
          <w:rPr>
            <w:color w:val="0000EE"/>
            <w:u w:val="single"/>
          </w:rPr>
          <w:t>17.7</w:t>
        </w:r>
      </w:hyperlink>
      <w:r>
        <w:t xml:space="preserve">; </w:t>
      </w:r>
      <w:hyperlink r:id="rId933">
        <w:r>
          <w:rPr>
            <w:color w:val="0000EE"/>
            <w:u w:val="single"/>
          </w:rPr>
          <w:t>18.13</w:t>
        </w:r>
      </w:hyperlink>
      <w:r>
        <w:t>). Acusações semelhantes foram feitas contra Jesus perante Pilatos (</w:t>
      </w:r>
      <w:hyperlink r:id="rId736">
        <w:r>
          <w:rPr>
            <w:color w:val="0000EE"/>
            <w:u w:val="single"/>
          </w:rPr>
          <w:t>Lc 23.2</w:t>
        </w:r>
      </w:hyperlink>
      <w:r>
        <w:t xml:space="preserve">, </w:t>
      </w:r>
      <w:hyperlink r:id="rId934">
        <w:r>
          <w:rPr>
            <w:color w:val="0000EE"/>
            <w:u w:val="single"/>
          </w:rPr>
          <w:t>5</w:t>
        </w:r>
      </w:hyperlink>
      <w:r>
        <w:t>,</w:t>
      </w:r>
      <w:hyperlink r:id="rId935">
        <w:r>
          <w:rPr>
            <w:color w:val="0000EE"/>
            <w:u w:val="single"/>
          </w:rPr>
          <w:t>4</w:t>
        </w:r>
      </w:hyperlink>
      <w:r>
        <w:t xml:space="preserve">). • O termo culto (ou </w:t>
      </w:r>
      <w:r>
        <w:rPr>
          <w:i/>
        </w:rPr>
        <w:t>partido</w:t>
      </w:r>
      <w:r>
        <w:t xml:space="preserve">, ou </w:t>
      </w:r>
      <w:r>
        <w:rPr>
          <w:i/>
        </w:rPr>
        <w:t>seita</w:t>
      </w:r>
      <w:r>
        <w:t xml:space="preserve">) é usado aqui em um sentido negativo para colocar a religião de Paulo sob uma aura de suspeita, se não de ilegalidade (veja também </w:t>
      </w:r>
      <w:hyperlink r:id="rId417">
        <w:r>
          <w:rPr>
            <w:color w:val="0000EE"/>
            <w:u w:val="single"/>
          </w:rPr>
          <w:t>At 24.14</w:t>
        </w:r>
      </w:hyperlink>
      <w:r>
        <w:t>).</w:t>
      </w:r>
      <w:r/>
      <w:r/>
    </w:p>
    <w:p>
      <w:r/>
    </w:p>
    <w:p>
      <w:pPr>
        <w:pStyle w:val="Heading2"/>
      </w:pPr>
      <w:r>
        <w:t>Atos 24.6</w:t>
      </w:r>
      <w:r/>
    </w:p>
    <w:p>
      <w:r/>
      <w:r>
        <w:t xml:space="preserve">tentando profanar o Templo: Veja </w:t>
      </w:r>
      <w:r>
        <w:t>nota de estudo em 21.28–29</w:t>
      </w:r>
      <w:r>
        <w:t>.</w:t>
      </w:r>
      <w:r/>
      <w:r/>
    </w:p>
    <w:p>
      <w:r/>
    </w:p>
    <w:p>
      <w:pPr>
        <w:pStyle w:val="Heading2"/>
      </w:pPr>
      <w:r>
        <w:t>Atos 24.10–21</w:t>
      </w:r>
      <w:r/>
    </w:p>
    <w:p>
      <w:r/>
      <w:r>
        <w:t>A defesa de Paulo foi que (1) ele não esteve em Jerusalém tempo suficiente para incitar um motim; (2) nenhum de seus acusadores o tinha visto incitando um motim; e (3) ele adorava de acordo com a lei judaica e tudo o que estava escrito nos profetas.</w:t>
      </w:r>
      <w:r/>
      <w:r/>
    </w:p>
    <w:p>
      <w:r/>
    </w:p>
    <w:p>
      <w:pPr>
        <w:pStyle w:val="Heading2"/>
      </w:pPr>
      <w:r>
        <w:t>Atos 24.14</w:t>
      </w:r>
      <w:r/>
    </w:p>
    <w:p>
      <w:r/>
      <w:r>
        <w:t xml:space="preserve">o Caminho: Veja </w:t>
      </w:r>
      <w:r>
        <w:t>nota de estudo em 9.2</w:t>
      </w:r>
      <w:r>
        <w:t>. • Paulo enfatizou seu terreno comum com seu público judeu, incluindo sua adoração</w:t>
      </w:r>
      <w:r>
        <w:rPr>
          <w:i/>
        </w:rPr>
        <w:t>,</w:t>
      </w:r>
      <w:r>
        <w:t xml:space="preserve"> crença na lei judaica</w:t>
      </w:r>
      <w:r>
        <w:rPr>
          <w:i/>
        </w:rPr>
        <w:t>,</w:t>
      </w:r>
      <w:r>
        <w:t xml:space="preserve"> aceitação dos profetas</w:t>
      </w:r>
      <w:r>
        <w:rPr>
          <w:i/>
        </w:rPr>
        <w:t>,</w:t>
      </w:r>
      <w:r>
        <w:t xml:space="preserve"> e esperança na ressurreição (</w:t>
      </w:r>
      <w:hyperlink r:id="rId417">
        <w:r>
          <w:rPr>
            <w:color w:val="0000EE"/>
            <w:u w:val="single"/>
          </w:rPr>
          <w:t>24.14</w:t>
        </w:r>
      </w:hyperlink>
      <w:r>
        <w:t>,</w:t>
      </w:r>
      <w:hyperlink r:id="rId936">
        <w:r>
          <w:rPr>
            <w:color w:val="0000EE"/>
            <w:u w:val="single"/>
          </w:rPr>
          <w:t>15</w:t>
        </w:r>
      </w:hyperlink>
      <w:r>
        <w:t xml:space="preserve">; veja </w:t>
      </w:r>
      <w:hyperlink r:id="rId937">
        <w:r>
          <w:rPr>
            <w:color w:val="0000EE"/>
            <w:u w:val="single"/>
          </w:rPr>
          <w:t>24.21</w:t>
        </w:r>
      </w:hyperlink>
      <w:r>
        <w:t>).</w:t>
      </w:r>
      <w:r/>
      <w:r/>
    </w:p>
    <w:p>
      <w:r/>
    </w:p>
    <w:p>
      <w:pPr>
        <w:pStyle w:val="Heading2"/>
      </w:pPr>
      <w:r>
        <w:t>Atos 24.15</w:t>
      </w:r>
      <w:r/>
    </w:p>
    <w:p>
      <w:r/>
      <w:r>
        <w:t>No julgamento final, Deus ressuscitará tanto os justos quanto os injustos. Paulo manteve este compromisso final com Deus constantemente em mente (</w:t>
      </w:r>
      <w:hyperlink r:id="rId938">
        <w:r>
          <w:rPr>
            <w:color w:val="0000EE"/>
            <w:u w:val="single"/>
          </w:rPr>
          <w:t>24.16</w:t>
        </w:r>
      </w:hyperlink>
      <w:r>
        <w:t>). O medo do “dia do julgamento vindouro” perturbou Félix em uma conversa subsequente com Paulo (</w:t>
      </w:r>
      <w:hyperlink r:id="rId939">
        <w:r>
          <w:rPr>
            <w:color w:val="0000EE"/>
            <w:u w:val="single"/>
          </w:rPr>
          <w:t>24.25</w:t>
        </w:r>
      </w:hyperlink>
      <w:r>
        <w:t>).</w:t>
      </w:r>
      <w:r/>
      <w:r/>
    </w:p>
    <w:p>
      <w:r/>
    </w:p>
    <w:p>
      <w:pPr>
        <w:pStyle w:val="Heading2"/>
      </w:pPr>
      <w:r>
        <w:t>Atos 24.16</w:t>
      </w:r>
      <w:r/>
    </w:p>
    <w:p>
      <w:r/>
      <w:r>
        <w:t xml:space="preserve">Paulo enfatizou que ele havia agido com uma consciência limpa (veja </w:t>
      </w:r>
      <w:hyperlink r:id="rId940">
        <w:r>
          <w:rPr>
            <w:color w:val="0000EE"/>
            <w:u w:val="single"/>
          </w:rPr>
          <w:t>20.27</w:t>
        </w:r>
      </w:hyperlink>
      <w:r>
        <w:t>,</w:t>
      </w:r>
      <w:hyperlink r:id="rId941">
        <w:r>
          <w:rPr>
            <w:color w:val="0000EE"/>
            <w:u w:val="single"/>
          </w:rPr>
          <w:t>33</w:t>
        </w:r>
      </w:hyperlink>
      <w:r>
        <w:t xml:space="preserve">; </w:t>
      </w:r>
      <w:hyperlink r:id="rId942">
        <w:r>
          <w:rPr>
            <w:color w:val="0000EE"/>
            <w:u w:val="single"/>
          </w:rPr>
          <w:t>23.1</w:t>
        </w:r>
      </w:hyperlink>
      <w:r>
        <w:t xml:space="preserve">; </w:t>
      </w:r>
      <w:hyperlink r:id="rId943">
        <w:r>
          <w:rPr>
            <w:color w:val="0000EE"/>
            <w:u w:val="single"/>
          </w:rPr>
          <w:t>1Co 4.4</w:t>
        </w:r>
      </w:hyperlink>
      <w:r>
        <w:t xml:space="preserve">; </w:t>
      </w:r>
      <w:hyperlink r:id="rId944">
        <w:r>
          <w:rPr>
            <w:color w:val="0000EE"/>
            <w:u w:val="single"/>
          </w:rPr>
          <w:t>2Co 1.12</w:t>
        </w:r>
      </w:hyperlink>
      <w:r>
        <w:t>;</w:t>
      </w:r>
      <w:hyperlink r:id="rId945">
        <w:r>
          <w:rPr>
            <w:color w:val="0000EE"/>
            <w:u w:val="single"/>
          </w:rPr>
          <w:t>4.2</w:t>
        </w:r>
      </w:hyperlink>
      <w:r>
        <w:t xml:space="preserve">; veja também </w:t>
      </w:r>
      <w:hyperlink r:id="rId946">
        <w:r>
          <w:rPr>
            <w:color w:val="0000EE"/>
            <w:u w:val="single"/>
          </w:rPr>
          <w:t>2Tm 1.3</w:t>
        </w:r>
      </w:hyperlink>
      <w:r>
        <w:t>). Ele não havia se afastado de sua herança judaica (</w:t>
      </w:r>
      <w:hyperlink r:id="rId417">
        <w:r>
          <w:rPr>
            <w:color w:val="0000EE"/>
            <w:u w:val="single"/>
          </w:rPr>
          <w:t>At 24.14</w:t>
        </w:r>
      </w:hyperlink>
      <w:r>
        <w:t>), e ele não tinha medo do julgamento de Deus (</w:t>
      </w:r>
      <w:hyperlink r:id="rId936">
        <w:r>
          <w:rPr>
            <w:color w:val="0000EE"/>
            <w:u w:val="single"/>
          </w:rPr>
          <w:t>24.15</w:t>
        </w:r>
      </w:hyperlink>
      <w:r>
        <w:t>).</w:t>
      </w:r>
      <w:r/>
      <w:r/>
    </w:p>
    <w:p>
      <w:r/>
    </w:p>
    <w:p>
      <w:pPr>
        <w:pStyle w:val="Heading2"/>
      </w:pPr>
      <w:r>
        <w:t>Atos 24.17</w:t>
      </w:r>
      <w:r/>
    </w:p>
    <w:p>
      <w:r/>
      <w:r>
        <w:t xml:space="preserve">dinheiro para ajudar meu povo: Veja </w:t>
      </w:r>
      <w:r>
        <w:t>nota de estudo em 20.1–2</w:t>
      </w:r>
      <w:r>
        <w:t xml:space="preserve">; veja também </w:t>
      </w:r>
      <w:hyperlink r:id="rId947">
        <w:r>
          <w:rPr>
            <w:color w:val="0000EE"/>
            <w:u w:val="single"/>
          </w:rPr>
          <w:t>Rm 15.25–29</w:t>
        </w:r>
      </w:hyperlink>
      <w:r>
        <w:t xml:space="preserve">; </w:t>
      </w:r>
      <w:hyperlink r:id="rId948">
        <w:r>
          <w:rPr>
            <w:color w:val="0000EE"/>
            <w:u w:val="single"/>
          </w:rPr>
          <w:t>1Co 16.1–2</w:t>
        </w:r>
      </w:hyperlink>
      <w:r>
        <w:t xml:space="preserve">; </w:t>
      </w:r>
      <w:hyperlink r:id="rId949">
        <w:r>
          <w:rPr>
            <w:color w:val="0000EE"/>
            <w:u w:val="single"/>
          </w:rPr>
          <w:t>2Co 9.1–7</w:t>
        </w:r>
      </w:hyperlink>
      <w:r>
        <w:t xml:space="preserve">. • e oferecer sacrifícios a Deus: Veja </w:t>
      </w:r>
      <w:hyperlink r:id="rId950">
        <w:r>
          <w:rPr>
            <w:color w:val="0000EE"/>
            <w:u w:val="single"/>
          </w:rPr>
          <w:t>At 21.23–26</w:t>
        </w:r>
      </w:hyperlink>
      <w:r>
        <w:t>.</w:t>
      </w:r>
      <w:r/>
      <w:r/>
    </w:p>
    <w:p>
      <w:r/>
    </w:p>
    <w:p>
      <w:pPr>
        <w:pStyle w:val="Heading2"/>
      </w:pPr>
      <w:r>
        <w:t>Atos 24.22</w:t>
      </w:r>
      <w:r/>
    </w:p>
    <w:p>
      <w:r/>
      <w:r>
        <w:t>Talvez Félix tenha adiado sua decisão esperando que Paulo o subornasse (</w:t>
      </w:r>
      <w:hyperlink r:id="rId951">
        <w:r>
          <w:rPr>
            <w:color w:val="0000EE"/>
            <w:u w:val="single"/>
          </w:rPr>
          <w:t>24.26</w:t>
        </w:r>
      </w:hyperlink>
      <w:r>
        <w:t>).</w:t>
      </w:r>
      <w:r/>
      <w:r/>
    </w:p>
    <w:p>
      <w:r/>
    </w:p>
    <w:p>
      <w:pPr>
        <w:pStyle w:val="Heading2"/>
      </w:pPr>
      <w:r>
        <w:t>Atos 24.23</w:t>
      </w:r>
      <w:r/>
    </w:p>
    <w:p>
      <w:r/>
      <w:r>
        <w:t>Era de acordo com o tratamento adequado de um cidadão romano dar-lhe alguma liberdade e permitir que seus amigos o visitassem e cuidassem de suas necessidades.</w:t>
      </w:r>
      <w:r/>
      <w:r/>
    </w:p>
    <w:p>
      <w:r/>
    </w:p>
    <w:p>
      <w:pPr>
        <w:pStyle w:val="Heading2"/>
      </w:pPr>
      <w:r>
        <w:t>Atos 24.24</w:t>
      </w:r>
      <w:r/>
    </w:p>
    <w:p>
      <w:r/>
      <w:r>
        <w:t>Drusila era a irmã de Herodes Agripa II e Berenice (</w:t>
      </w:r>
      <w:hyperlink r:id="rId952">
        <w:r>
          <w:rPr>
            <w:color w:val="0000EE"/>
            <w:u w:val="single"/>
          </w:rPr>
          <w:t>25.13</w:t>
        </w:r>
      </w:hyperlink>
      <w:r>
        <w:t>); Drusila havia abandonado seu antigo marido, Azizus, o Rei de Emessa, e se casado com Félix. Drusila era judia</w:t>
      </w:r>
      <w:r>
        <w:rPr>
          <w:i/>
        </w:rPr>
        <w:t>,</w:t>
      </w:r>
      <w:r>
        <w:t xml:space="preserve"> então, ao abandonar seu marido original e se casar com Félix, ela desconsiderou os mandamentos de Deus (</w:t>
      </w:r>
      <w:hyperlink r:id="rId656">
        <w:r>
          <w:rPr>
            <w:color w:val="0000EE"/>
            <w:u w:val="single"/>
          </w:rPr>
          <w:t>Ex 20.14</w:t>
        </w:r>
      </w:hyperlink>
      <w:r>
        <w:t xml:space="preserve">; </w:t>
      </w:r>
      <w:hyperlink r:id="rId657">
        <w:r>
          <w:rPr>
            <w:color w:val="0000EE"/>
            <w:u w:val="single"/>
          </w:rPr>
          <w:t>Dt 5.18</w:t>
        </w:r>
      </w:hyperlink>
      <w:r>
        <w:t xml:space="preserve">; cf. </w:t>
      </w:r>
      <w:hyperlink r:id="rId953">
        <w:r>
          <w:rPr>
            <w:color w:val="0000EE"/>
            <w:u w:val="single"/>
          </w:rPr>
          <w:t>Ml 2.16</w:t>
        </w:r>
      </w:hyperlink>
      <w:r>
        <w:t xml:space="preserve">; </w:t>
      </w:r>
      <w:hyperlink r:id="rId954">
        <w:r>
          <w:rPr>
            <w:color w:val="0000EE"/>
            <w:u w:val="single"/>
          </w:rPr>
          <w:t>Mc 10.2</w:t>
        </w:r>
      </w:hyperlink>
      <w:r>
        <w:t>). Josefo a criticou por isso (</w:t>
      </w:r>
      <w:r>
        <w:rPr>
          <w:i/>
        </w:rPr>
        <w:t>Antiguidades</w:t>
      </w:r>
      <w:r>
        <w:t xml:space="preserve"> 20.7.1–2). Drusila e seu marido foram confrontados em sua conversa com Paulo pela perspectiva do julgamento.</w:t>
      </w:r>
      <w:r/>
      <w:r/>
    </w:p>
    <w:p>
      <w:r/>
    </w:p>
    <w:p>
      <w:pPr>
        <w:pStyle w:val="Heading2"/>
      </w:pPr>
      <w:r>
        <w:t>Atos 24.25</w:t>
      </w:r>
      <w:r/>
    </w:p>
    <w:p>
      <w:r/>
      <w:r>
        <w:t>As palavras de Paulo sobre justiça</w:t>
      </w:r>
      <w:r>
        <w:rPr>
          <w:i/>
        </w:rPr>
        <w:t>,</w:t>
      </w:r>
      <w:r>
        <w:t xml:space="preserve"> autocontrole</w:t>
      </w:r>
      <w:r>
        <w:rPr>
          <w:i/>
        </w:rPr>
        <w:t>,</w:t>
      </w:r>
      <w:r>
        <w:t xml:space="preserve"> e o julgamento divino que está por vir assustaram Félix</w:t>
      </w:r>
      <w:r>
        <w:rPr>
          <w:i/>
        </w:rPr>
        <w:t>,</w:t>
      </w:r>
      <w:r>
        <w:t xml:space="preserve"> que era notoriamente corrupto (</w:t>
      </w:r>
      <w:hyperlink r:id="rId955">
        <w:r>
          <w:rPr>
            <w:color w:val="0000EE"/>
            <w:u w:val="single"/>
          </w:rPr>
          <w:t>24.26–27</w:t>
        </w:r>
      </w:hyperlink>
      <w:r>
        <w:t xml:space="preserve">; veja notas de estudo em </w:t>
      </w:r>
      <w:r>
        <w:t>23.24</w:t>
      </w:r>
      <w:r>
        <w:t xml:space="preserve">; </w:t>
      </w:r>
      <w:r>
        <w:t>24.24</w:t>
      </w:r>
      <w:r>
        <w:t>).</w:t>
      </w:r>
      <w:r/>
      <w:r/>
    </w:p>
    <w:p>
      <w:r/>
    </w:p>
    <w:p>
      <w:pPr>
        <w:pStyle w:val="Heading2"/>
      </w:pPr>
      <w:r>
        <w:t>Atos 24.26–27</w:t>
      </w:r>
      <w:r/>
    </w:p>
    <w:p>
      <w:r/>
      <w:r>
        <w:t>Félix manteve Paulo sob custódia esperando um suborno. Quando isso falhou e seu próprio mandato terminou, ele deixou Paulo na prisão para ganhar favor com o povo judeu.</w:t>
      </w:r>
      <w:r/>
      <w:r/>
    </w:p>
    <w:p>
      <w:r/>
    </w:p>
    <w:p>
      <w:pPr>
        <w:pStyle w:val="Heading2"/>
      </w:pPr>
      <w:r>
        <w:t>Atos 24.27–25.5</w:t>
      </w:r>
      <w:r/>
    </w:p>
    <w:p>
      <w:r/>
      <w:r>
        <w:t>O sucessor de Félix foi Pórcio Festo</w:t>
      </w:r>
      <w:r>
        <w:rPr>
          <w:i/>
        </w:rPr>
        <w:t>,</w:t>
      </w:r>
      <w:r>
        <w:t xml:space="preserve"> nomeado por Nero para ser governador da Judeia por volta de 59~62 d.C.. Josefo descreve Festo como um administrador consciencioso e honesto que não conseguiu conter a crescente agitação judaica, apesar de sua forte ação contra o partido dos Assassinos (Josefo, </w:t>
      </w:r>
      <w:r>
        <w:rPr>
          <w:i/>
        </w:rPr>
        <w:t>Antiguidades</w:t>
      </w:r>
      <w:r>
        <w:t xml:space="preserve"> 20.8.10; cp. </w:t>
      </w:r>
      <w:hyperlink r:id="rId956">
        <w:r>
          <w:rPr>
            <w:color w:val="0000EE"/>
            <w:u w:val="single"/>
          </w:rPr>
          <w:t>At 21.38</w:t>
        </w:r>
      </w:hyperlink>
      <w:r>
        <w:t>). Ele resistiu à tentativa dos líderes judeus de mover o julgamento de Paulo para Jerusalém, mas não foi imune à pressão deles (</w:t>
      </w:r>
      <w:hyperlink r:id="rId957">
        <w:r>
          <w:rPr>
            <w:color w:val="0000EE"/>
            <w:u w:val="single"/>
          </w:rPr>
          <w:t>25.9</w:t>
        </w:r>
      </w:hyperlink>
      <w:r>
        <w:t>).</w:t>
      </w:r>
      <w:r/>
      <w:r/>
    </w:p>
    <w:p>
      <w:r/>
    </w:p>
    <w:p>
      <w:pPr>
        <w:pStyle w:val="Heading2"/>
      </w:pPr>
      <w:r>
        <w:t>Atos 25.7</w:t>
      </w:r>
      <w:r/>
    </w:p>
    <w:p>
      <w:r/>
      <w:r>
        <w:t>As sérias acusações foram provavelmente aquelas levantadas anteriormente (</w:t>
      </w:r>
      <w:hyperlink r:id="rId958">
        <w:r>
          <w:rPr>
            <w:color w:val="0000EE"/>
            <w:u w:val="single"/>
          </w:rPr>
          <w:t>21.27–28</w:t>
        </w:r>
      </w:hyperlink>
      <w:r>
        <w:t xml:space="preserve">; </w:t>
      </w:r>
      <w:hyperlink r:id="rId959">
        <w:r>
          <w:rPr>
            <w:color w:val="0000EE"/>
            <w:u w:val="single"/>
          </w:rPr>
          <w:t>24.5–9</w:t>
        </w:r>
      </w:hyperlink>
      <w:r>
        <w:t>), mas as acusações não foram apoiadas pelas evidências (</w:t>
      </w:r>
      <w:hyperlink r:id="rId960">
        <w:r>
          <w:rPr>
            <w:color w:val="0000EE"/>
            <w:u w:val="single"/>
          </w:rPr>
          <w:t>24.10–13</w:t>
        </w:r>
      </w:hyperlink>
      <w:r>
        <w:t>).</w:t>
      </w:r>
      <w:r/>
      <w:r/>
    </w:p>
    <w:p>
      <w:r/>
    </w:p>
    <w:p>
      <w:pPr>
        <w:pStyle w:val="Heading2"/>
      </w:pPr>
      <w:r>
        <w:t>Atos 25.9</w:t>
      </w:r>
      <w:r/>
    </w:p>
    <w:p>
      <w:r/>
      <w:r>
        <w:t>Festo, querendo agradar os judeus: O governador mais tarde declararia seu motivo oficial para adiar o julgamento de Paulo e pedir para movê-lo para Jerusalém (</w:t>
      </w:r>
      <w:hyperlink r:id="rId961">
        <w:r>
          <w:rPr>
            <w:color w:val="0000EE"/>
            <w:u w:val="single"/>
          </w:rPr>
          <w:t>25.17–20</w:t>
        </w:r>
      </w:hyperlink>
      <w:r>
        <w:t>). Seu pedido foi motivado por política, no entanto, não por justiça.</w:t>
      </w:r>
      <w:r/>
      <w:r/>
    </w:p>
    <w:p>
      <w:r/>
    </w:p>
    <w:p>
      <w:pPr>
        <w:pStyle w:val="Heading2"/>
      </w:pPr>
      <w:r>
        <w:t>Atos 25.10–11</w:t>
      </w:r>
      <w:r/>
    </w:p>
    <w:p>
      <w:r/>
      <w:r>
        <w:t>A sugestão de Festo de que Paulo fosse julgado em Jerusalém motivou o apóstolo a apelar para César. Paulo não tinha medo da morte, mas se opôs a ser entregue a um tribunal tendencioso com a intenção de assassinato, não de justiça (</w:t>
      </w:r>
      <w:hyperlink r:id="rId962">
        <w:r>
          <w:rPr>
            <w:color w:val="0000EE"/>
            <w:u w:val="single"/>
          </w:rPr>
          <w:t>25.7</w:t>
        </w:r>
      </w:hyperlink>
      <w:r>
        <w:t>).</w:t>
      </w:r>
      <w:r/>
      <w:r/>
    </w:p>
    <w:p>
      <w:r/>
    </w:p>
    <w:p>
      <w:pPr>
        <w:pStyle w:val="Heading2"/>
      </w:pPr>
      <w:r>
        <w:t>Atos 25.12</w:t>
      </w:r>
      <w:r/>
    </w:p>
    <w:p>
      <w:r/>
      <w:r>
        <w:t>Festo atendeu ao apelo de Paulo. Isso cumpriu a convicção de Paulo de que ele precisava ver Roma (</w:t>
      </w:r>
      <w:hyperlink r:id="rId919">
        <w:r>
          <w:rPr>
            <w:color w:val="0000EE"/>
            <w:u w:val="single"/>
          </w:rPr>
          <w:t>19.21</w:t>
        </w:r>
      </w:hyperlink>
      <w:r>
        <w:t xml:space="preserve">; veja também </w:t>
      </w:r>
      <w:hyperlink r:id="rId485">
        <w:r>
          <w:rPr>
            <w:color w:val="0000EE"/>
            <w:u w:val="single"/>
          </w:rPr>
          <w:t>23.11</w:t>
        </w:r>
      </w:hyperlink>
      <w:r>
        <w:t xml:space="preserve">; </w:t>
      </w:r>
      <w:hyperlink r:id="rId963">
        <w:r>
          <w:rPr>
            <w:color w:val="0000EE"/>
            <w:u w:val="single"/>
          </w:rPr>
          <w:t>27.24</w:t>
        </w:r>
      </w:hyperlink>
      <w:r>
        <w:t xml:space="preserve">; </w:t>
      </w:r>
      <w:hyperlink r:id="rId964">
        <w:r>
          <w:rPr>
            <w:color w:val="0000EE"/>
            <w:u w:val="single"/>
          </w:rPr>
          <w:t>Rm 1.13–15</w:t>
        </w:r>
      </w:hyperlink>
      <w:r>
        <w:t xml:space="preserve">; </w:t>
      </w:r>
      <w:hyperlink r:id="rId965">
        <w:r>
          <w:rPr>
            <w:color w:val="0000EE"/>
            <w:u w:val="single"/>
          </w:rPr>
          <w:t>15.22–29</w:t>
        </w:r>
      </w:hyperlink>
      <w:r>
        <w:t>).</w:t>
      </w:r>
      <w:r/>
      <w:r/>
    </w:p>
    <w:p>
      <w:r/>
    </w:p>
    <w:p>
      <w:pPr>
        <w:pStyle w:val="Heading2"/>
      </w:pPr>
      <w:r>
        <w:t>Atos 25.13–22</w:t>
      </w:r>
      <w:r/>
    </w:p>
    <w:p>
      <w:r/>
      <w:r>
        <w:t>Festo discutiu o caso de Paulo com Herodes Agripa II (governou de 50 a 100 d.C.), que havia vindo a Cesareia para fazer uma visita de cortesia ao novo governador.</w:t>
      </w:r>
      <w:r/>
      <w:r/>
    </w:p>
    <w:p>
      <w:r/>
    </w:p>
    <w:p>
      <w:pPr>
        <w:pStyle w:val="Heading2"/>
      </w:pPr>
      <w:r>
        <w:t>Atos 25.16</w:t>
      </w:r>
      <w:r/>
    </w:p>
    <w:p>
      <w:r/>
      <w:r>
        <w:t xml:space="preserve">Era um princípio fundamental: a lei romana não condenava pessoas sem um julgamento. Elas deviam ter a oportunidade de confrontar seus acusadores e se defender (cp. </w:t>
      </w:r>
      <w:hyperlink r:id="rId966">
        <w:r>
          <w:rPr>
            <w:color w:val="0000EE"/>
            <w:u w:val="single"/>
          </w:rPr>
          <w:t>19.38–39</w:t>
        </w:r>
      </w:hyperlink>
      <w:r>
        <w:t>). Isso colocava o procedimento judicial romano em uma luz favorável para os leitores de Atos.</w:t>
      </w:r>
      <w:r/>
      <w:r/>
    </w:p>
    <w:p>
      <w:r/>
    </w:p>
    <w:p>
      <w:pPr>
        <w:pStyle w:val="Heading2"/>
      </w:pPr>
      <w:r>
        <w:t>Atos 25.17</w:t>
      </w:r>
      <w:r/>
    </w:p>
    <w:p>
      <w:r/>
      <w:r>
        <w:t>Eu não demorei: Em contraste com Félix, seu antecessor (</w:t>
      </w:r>
      <w:hyperlink r:id="rId930">
        <w:r>
          <w:rPr>
            <w:color w:val="0000EE"/>
            <w:u w:val="single"/>
          </w:rPr>
          <w:t>24.22–27</w:t>
        </w:r>
      </w:hyperlink>
      <w:r>
        <w:t>).</w:t>
      </w:r>
      <w:r/>
      <w:r/>
    </w:p>
    <w:p>
      <w:r/>
    </w:p>
    <w:p>
      <w:pPr>
        <w:pStyle w:val="Heading2"/>
      </w:pPr>
      <w:r>
        <w:t>Atos 25.18–20</w:t>
      </w:r>
      <w:r/>
    </w:p>
    <w:p>
      <w:r/>
      <w:r>
        <w:t xml:space="preserve">Estes versículos dão as razões oficiais de Festo para suas ações; veja também </w:t>
      </w:r>
      <w:hyperlink r:id="rId957">
        <w:r>
          <w:rPr>
            <w:color w:val="0000EE"/>
            <w:u w:val="single"/>
          </w:rPr>
          <w:t>25.9</w:t>
        </w:r>
      </w:hyperlink>
      <w:r>
        <w:t>. Não havia acusações criminais contra Paulo; as objeções eram sobre a religião deles e centradas na afirmação de Paulo de que Jesus (...) está vivo.</w:t>
      </w:r>
      <w:r/>
      <w:r/>
    </w:p>
    <w:p>
      <w:r/>
    </w:p>
    <w:p>
      <w:pPr>
        <w:pStyle w:val="Heading2"/>
      </w:pPr>
      <w:r>
        <w:t>Atos 25.23–27</w:t>
      </w:r>
      <w:r/>
    </w:p>
    <w:p>
      <w:r/>
      <w:r>
        <w:t>A audiência de Paulo perante o Rei Agripa foi acompanhada de toda a pompa e circunstância apropriadas para uma visita real oficial. O principal objetivo da audiência era que Agripa aconselhasse Festo sobre o que ele deveria escrever no apelo a César, pois não havia uma acusação clara contra Paulo, e o próprio Festo acreditava que Paulo não havia feito nada que merecesse a morte.</w:t>
      </w:r>
      <w:r/>
      <w:r/>
    </w:p>
    <w:p>
      <w:r/>
    </w:p>
    <w:p>
      <w:pPr>
        <w:pStyle w:val="Heading2"/>
      </w:pPr>
      <w:r>
        <w:t>Atos 26.1–23</w:t>
      </w:r>
      <w:r/>
    </w:p>
    <w:p>
      <w:r/>
      <w:r>
        <w:t>Em sua eloquente defesa perante o Rei Agripa</w:t>
      </w:r>
      <w:r>
        <w:rPr>
          <w:i/>
        </w:rPr>
        <w:t>,</w:t>
      </w:r>
      <w:r>
        <w:t xml:space="preserve"> Paulo argumentou que sua pregação era completamente consistente com a fé judaica. A defesa começa com um reconhecimento cortês da competência de Agripa para ouvir as evidências (</w:t>
      </w:r>
      <w:hyperlink r:id="rId967">
        <w:r>
          <w:rPr>
            <w:color w:val="0000EE"/>
            <w:u w:val="single"/>
          </w:rPr>
          <w:t>26.2–3</w:t>
        </w:r>
      </w:hyperlink>
      <w:r>
        <w:t>), descreve a natureza do passado de Paulo, seu treinamento judaico e sua filiação aos fariseus (</w:t>
      </w:r>
      <w:hyperlink r:id="rId968">
        <w:r>
          <w:rPr>
            <w:color w:val="0000EE"/>
            <w:u w:val="single"/>
          </w:rPr>
          <w:t>26.4–5</w:t>
        </w:r>
      </w:hyperlink>
      <w:r>
        <w:t>), e explica que as acusações contra ele são apenas por acreditar no cumprimento das esperanças judaicas para a ressurreição (</w:t>
      </w:r>
      <w:hyperlink r:id="rId969">
        <w:r>
          <w:rPr>
            <w:color w:val="0000EE"/>
            <w:u w:val="single"/>
          </w:rPr>
          <w:t>26.6–8</w:t>
        </w:r>
      </w:hyperlink>
      <w:r>
        <w:t>). Paulo então conta a história de sua conversão de forte oponente do cristianismo (</w:t>
      </w:r>
      <w:hyperlink r:id="rId350">
        <w:r>
          <w:rPr>
            <w:color w:val="0000EE"/>
            <w:u w:val="single"/>
          </w:rPr>
          <w:t>26.9–11</w:t>
        </w:r>
      </w:hyperlink>
      <w:r>
        <w:t>) através de uma visão no caminho para Damasco (</w:t>
      </w:r>
      <w:hyperlink r:id="rId970">
        <w:r>
          <w:rPr>
            <w:color w:val="0000EE"/>
            <w:u w:val="single"/>
          </w:rPr>
          <w:t>26.12–18</w:t>
        </w:r>
      </w:hyperlink>
      <w:r>
        <w:t xml:space="preserve">; veja </w:t>
      </w:r>
      <w:hyperlink r:id="rId971">
        <w:r>
          <w:rPr>
            <w:color w:val="0000EE"/>
            <w:u w:val="single"/>
          </w:rPr>
          <w:t>9.1–18</w:t>
        </w:r>
      </w:hyperlink>
      <w:r>
        <w:t>). Sua pregação era nada mais do que obedecer a essa visão divina (</w:t>
      </w:r>
      <w:hyperlink r:id="rId972">
        <w:r>
          <w:rPr>
            <w:color w:val="0000EE"/>
            <w:u w:val="single"/>
          </w:rPr>
          <w:t>26.19–20</w:t>
        </w:r>
      </w:hyperlink>
      <w:r>
        <w:t>). Mesmo que ele tenha encontrado oposição violenta de seus companheiros judeus (</w:t>
      </w:r>
      <w:hyperlink r:id="rId431">
        <w:r>
          <w:rPr>
            <w:color w:val="0000EE"/>
            <w:u w:val="single"/>
          </w:rPr>
          <w:t>26.21</w:t>
        </w:r>
      </w:hyperlink>
      <w:r>
        <w:t>), Deus o protegeu enquanto ele ensinava uma mensagem que os judeus deveriam ter abraçado (</w:t>
      </w:r>
      <w:hyperlink r:id="rId973">
        <w:r>
          <w:rPr>
            <w:color w:val="0000EE"/>
            <w:u w:val="single"/>
          </w:rPr>
          <w:t>26.22–23</w:t>
        </w:r>
      </w:hyperlink>
      <w:r>
        <w:t xml:space="preserve">). Esta defesa é um modelo para os cristãos julgados por sua fé (veja </w:t>
      </w:r>
      <w:hyperlink r:id="rId46">
        <w:r>
          <w:rPr>
            <w:color w:val="0000EE"/>
            <w:u w:val="single"/>
          </w:rPr>
          <w:t>9.15</w:t>
        </w:r>
      </w:hyperlink>
      <w:r>
        <w:t xml:space="preserve">; </w:t>
      </w:r>
      <w:hyperlink r:id="rId974">
        <w:r>
          <w:rPr>
            <w:color w:val="0000EE"/>
            <w:u w:val="single"/>
          </w:rPr>
          <w:t>Lc 21.12–15</w:t>
        </w:r>
      </w:hyperlink>
      <w:r>
        <w:t>).</w:t>
      </w:r>
      <w:r/>
      <w:r/>
    </w:p>
    <w:p>
      <w:r/>
    </w:p>
    <w:p>
      <w:pPr>
        <w:pStyle w:val="Heading2"/>
      </w:pPr>
      <w:r>
        <w:t>Atos 26.12–18</w:t>
      </w:r>
      <w:r/>
    </w:p>
    <w:p>
      <w:r/>
      <w:r>
        <w:t xml:space="preserve">Veja </w:t>
      </w:r>
      <w:hyperlink r:id="rId971">
        <w:r>
          <w:rPr>
            <w:color w:val="0000EE"/>
            <w:u w:val="single"/>
          </w:rPr>
          <w:t>9.1–18</w:t>
        </w:r>
      </w:hyperlink>
      <w:r>
        <w:t>.</w:t>
      </w:r>
      <w:r/>
      <w:r/>
    </w:p>
    <w:p>
      <w:r/>
    </w:p>
    <w:p>
      <w:pPr>
        <w:pStyle w:val="Heading2"/>
      </w:pPr>
      <w:r>
        <w:t>Atos 26.17–18</w:t>
      </w:r>
      <w:r/>
    </w:p>
    <w:p>
      <w:r/>
      <w:r>
        <w:t xml:space="preserve">Durante sua defesa neste julgamento por sua vida, Paulo também estabeleceu claramente as condições para receber nova vida em Cristo (também em </w:t>
      </w:r>
      <w:hyperlink r:id="rId163">
        <w:r>
          <w:rPr>
            <w:color w:val="0000EE"/>
            <w:u w:val="single"/>
          </w:rPr>
          <w:t>26.20</w:t>
        </w:r>
      </w:hyperlink>
      <w:r>
        <w:t xml:space="preserve">, </w:t>
      </w:r>
      <w:hyperlink r:id="rId975">
        <w:r>
          <w:rPr>
            <w:color w:val="0000EE"/>
            <w:u w:val="single"/>
          </w:rPr>
          <w:t>23</w:t>
        </w:r>
      </w:hyperlink>
      <w:r>
        <w:t xml:space="preserve">; veja </w:t>
      </w:r>
      <w:hyperlink r:id="rId976">
        <w:r>
          <w:rPr>
            <w:color w:val="0000EE"/>
            <w:u w:val="single"/>
          </w:rPr>
          <w:t>Mt 10.19–20</w:t>
        </w:r>
      </w:hyperlink>
      <w:r>
        <w:t>).</w:t>
      </w:r>
      <w:r/>
      <w:r/>
    </w:p>
    <w:p>
      <w:r/>
    </w:p>
    <w:p>
      <w:pPr>
        <w:pStyle w:val="Heading2"/>
      </w:pPr>
      <w:r>
        <w:t>Atos 26.22–23</w:t>
      </w:r>
      <w:r/>
    </w:p>
    <w:p>
      <w:r/>
      <w:r>
        <w:t xml:space="preserve">Paulo enfatizou a proteção de Deus enquanto ele realizava seu testemunho (cp. </w:t>
      </w:r>
      <w:hyperlink r:id="rId977">
        <w:r>
          <w:rPr>
            <w:color w:val="0000EE"/>
            <w:u w:val="single"/>
          </w:rPr>
          <w:t>3.18</w:t>
        </w:r>
      </w:hyperlink>
      <w:r>
        <w:t xml:space="preserve">; </w:t>
      </w:r>
      <w:hyperlink r:id="rId978">
        <w:r>
          <w:rPr>
            <w:color w:val="0000EE"/>
            <w:u w:val="single"/>
          </w:rPr>
          <w:t>10.43</w:t>
        </w:r>
      </w:hyperlink>
      <w:r>
        <w:t xml:space="preserve">; </w:t>
      </w:r>
      <w:hyperlink r:id="rId185">
        <w:r>
          <w:rPr>
            <w:color w:val="0000EE"/>
            <w:u w:val="single"/>
          </w:rPr>
          <w:t>Lc 24.25–27</w:t>
        </w:r>
      </w:hyperlink>
      <w:r>
        <w:t xml:space="preserve">, </w:t>
      </w:r>
      <w:hyperlink r:id="rId520">
        <w:r>
          <w:rPr>
            <w:color w:val="0000EE"/>
            <w:u w:val="single"/>
          </w:rPr>
          <w:t>44–47</w:t>
        </w:r>
      </w:hyperlink>
      <w:r>
        <w:t xml:space="preserve">). Paulo então chamou seus ouvintes a acreditarem em sua mensagem, que Jesus é o Messias que cumpre as promessas do Antigo Testamento (veja </w:t>
      </w:r>
      <w:hyperlink r:id="rId979">
        <w:r>
          <w:rPr>
            <w:color w:val="0000EE"/>
            <w:u w:val="single"/>
          </w:rPr>
          <w:t>Lc 24.27</w:t>
        </w:r>
      </w:hyperlink>
      <w:r>
        <w:t>,</w:t>
      </w:r>
      <w:hyperlink r:id="rId980">
        <w:r>
          <w:rPr>
            <w:color w:val="0000EE"/>
            <w:u w:val="single"/>
          </w:rPr>
          <w:t>44</w:t>
        </w:r>
      </w:hyperlink>
      <w:r>
        <w:t>).</w:t>
      </w:r>
      <w:r/>
      <w:r/>
    </w:p>
    <w:p>
      <w:r/>
    </w:p>
    <w:p>
      <w:pPr>
        <w:pStyle w:val="Heading2"/>
      </w:pPr>
      <w:r>
        <w:t>Atos 26.24</w:t>
      </w:r>
      <w:r/>
    </w:p>
    <w:p>
      <w:r/>
      <w:r>
        <w:t xml:space="preserve">Paulo, você está louco: Festo, um romano, achava que toda essa conversa sobre os profetas e a ressurreição era loucura (cp. </w:t>
      </w:r>
      <w:hyperlink r:id="rId981">
        <w:r>
          <w:rPr>
            <w:color w:val="0000EE"/>
            <w:u w:val="single"/>
          </w:rPr>
          <w:t>17.18</w:t>
        </w:r>
      </w:hyperlink>
      <w:r>
        <w:t>,</w:t>
      </w:r>
      <w:hyperlink r:id="rId982">
        <w:r>
          <w:rPr>
            <w:color w:val="0000EE"/>
            <w:u w:val="single"/>
          </w:rPr>
          <w:t>32</w:t>
        </w:r>
      </w:hyperlink>
      <w:r>
        <w:t>), e ele concluiu que Paulo devia ter enlouquecido com tanto estudo.</w:t>
      </w:r>
      <w:r/>
      <w:r/>
    </w:p>
    <w:p>
      <w:r/>
    </w:p>
    <w:p>
      <w:pPr>
        <w:pStyle w:val="Heading2"/>
      </w:pPr>
      <w:r>
        <w:t>Atos 26.26</w:t>
      </w:r>
      <w:r/>
    </w:p>
    <w:p>
      <w:r/>
      <w:r>
        <w:t>eles não foram feitos em um lugar escondido: Os principais eventos da fé cristã foram questões históricas de registro público que testemunhas poderiam atestar como verdadeiros. Agripa não poderia invalidar as declarações factuais de Paulo.</w:t>
      </w:r>
      <w:r/>
      <w:r/>
    </w:p>
    <w:p>
      <w:r/>
    </w:p>
    <w:p>
      <w:pPr>
        <w:pStyle w:val="Heading2"/>
      </w:pPr>
      <w:r>
        <w:t>Atos 26.27–28</w:t>
      </w:r>
      <w:r/>
    </w:p>
    <w:p>
      <w:r/>
      <w:r>
        <w:t>A pergunta de Paulo colocou Agripa em uma situação difícil: Se ele dissesse que acreditava nos profetas</w:t>
      </w:r>
      <w:r>
        <w:rPr>
          <w:i/>
        </w:rPr>
        <w:t>,</w:t>
      </w:r>
      <w:r>
        <w:t xml:space="preserve"> sabia que Paulo insistiria na mensagem cristã; se não, ele ofenderia os judeus devotos em sua audiência. Agripa sabia que Paulo não estava louco e que o testemunho de Paulo sobre Jesus era historicamente sólido (</w:t>
      </w:r>
      <w:hyperlink r:id="rId983">
        <w:r>
          <w:rPr>
            <w:color w:val="0000EE"/>
            <w:u w:val="single"/>
          </w:rPr>
          <w:t>26.26</w:t>
        </w:r>
      </w:hyperlink>
      <w:r>
        <w:t>). Então Agripa evitou a pergunta de Paulo e recusou-se a enfrentar as reivindicações de Cristo, alegando que a declaração dada por Paulo era muito breve para que ele chegasse a uma decisão responsável.</w:t>
      </w:r>
      <w:r/>
      <w:r/>
    </w:p>
    <w:p>
      <w:r/>
    </w:p>
    <w:p>
      <w:pPr>
        <w:pStyle w:val="Heading2"/>
      </w:pPr>
      <w:r>
        <w:t>Atos 26.28</w:t>
      </w:r>
      <w:r/>
    </w:p>
    <w:p>
      <w:r/>
      <w:r>
        <w:t>“Você acha que pode me persuadir a me tornar cristão tão rapidamente?”: Este comentário enigmático pode ter sido irônico, incrédulo, zombeteiro ou uma forma de desviar o desafio de Paulo. Também pode ter sido uma declaração direta sobre a persuasão de Paulo, ou uma declaração direta sobre ou uma pergunta genuína sobre a intenção de Paulo. Parece melhor interpretar a resposta de Agripa como deliberadamente evasiva: Ele não queria admitir que acreditava nos profetas (</w:t>
      </w:r>
      <w:hyperlink r:id="rId984">
        <w:r>
          <w:rPr>
            <w:color w:val="0000EE"/>
            <w:u w:val="single"/>
          </w:rPr>
          <w:t>26.27</w:t>
        </w:r>
      </w:hyperlink>
      <w:r>
        <w:t>), pois Paulo acabara de apresentar um argumento forte, e o próximo passo seria acreditar em Jesus como o Messias prometido a quem os profetas apontavam. Agripa não queria dar esse passo. Por outro lado, ele não queria dizer que não acreditava nos profetas, pois isso alienaria os súditos judeus cuja lealdade ele queria conquistar. Sua resposta não comprometida sublinha seu desconforto com o testemunho de Paulo.</w:t>
      </w:r>
      <w:r/>
      <w:r/>
    </w:p>
    <w:p>
      <w:r/>
    </w:p>
    <w:p>
      <w:pPr>
        <w:pStyle w:val="Heading2"/>
      </w:pPr>
      <w:r>
        <w:t>Atos 26.29</w:t>
      </w:r>
      <w:r/>
    </w:p>
    <w:p>
      <w:r/>
      <w:r>
        <w:t>A resposta ousada de Paulo mostra sua rapidez na réplica. Ele desafia Agripa e toda a sua audiência sobre o valor de conhecer Cristo e fazer um compromisso pessoal com ele.</w:t>
      </w:r>
      <w:r/>
      <w:r/>
    </w:p>
    <w:p>
      <w:r/>
    </w:p>
    <w:p>
      <w:pPr>
        <w:pStyle w:val="Heading2"/>
      </w:pPr>
      <w:r>
        <w:t>Atos 26.31</w:t>
      </w:r>
      <w:r/>
    </w:p>
    <w:p>
      <w:r/>
      <w:r>
        <w:t>O consenso desses governantes era que Paulo não havia feito nada para merecer a morte ou prisão</w:t>
      </w:r>
      <w:r>
        <w:rPr>
          <w:i/>
        </w:rPr>
        <w:t>;</w:t>
      </w:r>
      <w:r>
        <w:t xml:space="preserve"> este veredicto foi dado repetidamente pelas autoridades romanas que consideraram o caso de Paulo (</w:t>
      </w:r>
      <w:hyperlink r:id="rId985">
        <w:r>
          <w:rPr>
            <w:color w:val="0000EE"/>
            <w:u w:val="single"/>
          </w:rPr>
          <w:t>25.25</w:t>
        </w:r>
      </w:hyperlink>
      <w:r>
        <w:t xml:space="preserve">; veja </w:t>
      </w:r>
      <w:hyperlink r:id="rId986">
        <w:r>
          <w:rPr>
            <w:color w:val="0000EE"/>
            <w:u w:val="single"/>
          </w:rPr>
          <w:t>Lc 23.4</w:t>
        </w:r>
      </w:hyperlink>
      <w:r>
        <w:t>,</w:t>
      </w:r>
      <w:hyperlink r:id="rId987">
        <w:r>
          <w:rPr>
            <w:color w:val="0000EE"/>
            <w:u w:val="single"/>
          </w:rPr>
          <w:t>15</w:t>
        </w:r>
      </w:hyperlink>
      <w:r>
        <w:t>,</w:t>
      </w:r>
      <w:hyperlink r:id="rId988">
        <w:r>
          <w:rPr>
            <w:color w:val="0000EE"/>
            <w:u w:val="single"/>
          </w:rPr>
          <w:t>22</w:t>
        </w:r>
      </w:hyperlink>
      <w:r>
        <w:t>).</w:t>
      </w:r>
      <w:r/>
      <w:r/>
    </w:p>
    <w:p>
      <w:r/>
    </w:p>
    <w:p>
      <w:pPr>
        <w:pStyle w:val="Heading2"/>
      </w:pPr>
      <w:r>
        <w:t>Atos 26.32</w:t>
      </w:r>
      <w:r/>
    </w:p>
    <w:p>
      <w:r/>
      <w:r>
        <w:t>Ele poderia ter sido libertado: O veredicto legal foi claro (</w:t>
      </w:r>
      <w:hyperlink r:id="rId989">
        <w:r>
          <w:rPr>
            <w:color w:val="0000EE"/>
            <w:u w:val="single"/>
          </w:rPr>
          <w:t>26.31</w:t>
        </w:r>
      </w:hyperlink>
      <w:r>
        <w:t>). Mas, na prática, se ele não tivesse apelado para César</w:t>
      </w:r>
      <w:r>
        <w:rPr>
          <w:i/>
        </w:rPr>
        <w:t>,</w:t>
      </w:r>
      <w:r>
        <w:t xml:space="preserve"> Paulo talvez não estivesse vivo (</w:t>
      </w:r>
      <w:hyperlink r:id="rId990">
        <w:r>
          <w:rPr>
            <w:color w:val="0000EE"/>
            <w:u w:val="single"/>
          </w:rPr>
          <w:t>25.1–11</w:t>
        </w:r>
      </w:hyperlink>
      <w:r>
        <w:t>). Como estava, ele estava cumprindo os propósitos de Deus para ele (</w:t>
      </w:r>
      <w:hyperlink r:id="rId485">
        <w:r>
          <w:rPr>
            <w:color w:val="0000EE"/>
            <w:u w:val="single"/>
          </w:rPr>
          <w:t>23.11</w:t>
        </w:r>
      </w:hyperlink>
      <w:r>
        <w:t>).</w:t>
      </w:r>
      <w:r/>
      <w:r/>
    </w:p>
    <w:p>
      <w:r/>
    </w:p>
    <w:p>
      <w:pPr>
        <w:pStyle w:val="Heading2"/>
      </w:pPr>
      <w:r>
        <w:t>Atos 27.1</w:t>
      </w:r>
      <w:r/>
    </w:p>
    <w:p>
      <w:r/>
      <w:r>
        <w:t xml:space="preserve">Júlio é desconhecido. • O Regimento Imperial (veja </w:t>
      </w:r>
      <w:r>
        <w:t>nota de estudo em 10.1–8</w:t>
      </w:r>
      <w:r>
        <w:t>) serviu na Síria durante esse tempo.</w:t>
      </w:r>
      <w:r/>
      <w:r/>
    </w:p>
    <w:p>
      <w:r/>
    </w:p>
    <w:p>
      <w:pPr>
        <w:pStyle w:val="Heading2"/>
      </w:pPr>
      <w:r>
        <w:t>Atos 27.1–28.16</w:t>
      </w:r>
      <w:r/>
    </w:p>
    <w:p>
      <w:r/>
      <w:r>
        <w:t xml:space="preserve">A linguagem náutica vívida usada ao longo do relato da viagem de Paulo a Roma fornece um dos melhores relatos disponíveis de uma viagem marítima antiga. • Esta é a última seção “nós” em Atos (veja também </w:t>
      </w:r>
      <w:hyperlink r:id="rId692">
        <w:r>
          <w:rPr>
            <w:color w:val="0000EE"/>
            <w:u w:val="single"/>
          </w:rPr>
          <w:t>16.10–17</w:t>
        </w:r>
      </w:hyperlink>
      <w:r>
        <w:t xml:space="preserve">; </w:t>
      </w:r>
      <w:hyperlink r:id="rId693">
        <w:r>
          <w:rPr>
            <w:color w:val="0000EE"/>
            <w:u w:val="single"/>
          </w:rPr>
          <w:t>20.5–15</w:t>
        </w:r>
      </w:hyperlink>
      <w:r>
        <w:t xml:space="preserve">; </w:t>
      </w:r>
      <w:hyperlink r:id="rId694">
        <w:r>
          <w:rPr>
            <w:color w:val="0000EE"/>
            <w:u w:val="single"/>
          </w:rPr>
          <w:t>2.1–18</w:t>
        </w:r>
      </w:hyperlink>
      <w:r>
        <w:t>). Durante os dois anos de prisão de Paulo, Lucas provavelmente fez grande parte da pesquisa para seu Evangelho em toda a Judeia e Galileia. Aqui, como membro do grupo de navegação de Paulo, ele foi um participante ocular no perigo no mar.</w:t>
      </w:r>
      <w:r/>
      <w:r/>
    </w:p>
    <w:p>
      <w:r/>
    </w:p>
    <w:p>
      <w:pPr>
        <w:pStyle w:val="Heading2"/>
      </w:pPr>
      <w:r>
        <w:t>Atos 27.2</w:t>
      </w:r>
      <w:r/>
    </w:p>
    <w:p>
      <w:r/>
      <w:r>
        <w:t xml:space="preserve">Aristarco era natural de Tessalônica e um colaborador de Paulo na Ásia (veja </w:t>
      </w:r>
      <w:hyperlink r:id="rId991">
        <w:r>
          <w:rPr>
            <w:color w:val="0000EE"/>
            <w:u w:val="single"/>
          </w:rPr>
          <w:t>19.29</w:t>
        </w:r>
      </w:hyperlink>
      <w:r>
        <w:t xml:space="preserve">; </w:t>
      </w:r>
      <w:hyperlink r:id="rId896">
        <w:r>
          <w:rPr>
            <w:color w:val="0000EE"/>
            <w:u w:val="single"/>
          </w:rPr>
          <w:t>20.4</w:t>
        </w:r>
      </w:hyperlink>
      <w:r>
        <w:t>,</w:t>
      </w:r>
      <w:hyperlink r:id="rId992">
        <w:r>
          <w:rPr>
            <w:color w:val="0000EE"/>
            <w:u w:val="single"/>
          </w:rPr>
          <w:t>6</w:t>
        </w:r>
      </w:hyperlink>
      <w:r>
        <w:t xml:space="preserve">; </w:t>
      </w:r>
      <w:hyperlink r:id="rId993">
        <w:r>
          <w:rPr>
            <w:color w:val="0000EE"/>
            <w:u w:val="single"/>
          </w:rPr>
          <w:t>Fm 1.24</w:t>
        </w:r>
      </w:hyperlink>
      <w:r>
        <w:t>). • Adramício era um porto na costa oeste da Ásia Menor, a sudeste de Trôade.</w:t>
      </w:r>
      <w:r/>
      <w:r/>
    </w:p>
    <w:p>
      <w:r/>
    </w:p>
    <w:p>
      <w:pPr>
        <w:pStyle w:val="Heading2"/>
      </w:pPr>
      <w:r>
        <w:t>Atos 27.3</w:t>
      </w:r>
      <w:r/>
    </w:p>
    <w:p>
      <w:r/>
      <w:r>
        <w:t>Sidon, na costa cerca de 110 km quilômetros ao norte de Cesareia, foi o primeiro porto de escala. Júlio tratou Paulo com gentileza e permitiu que seus amigos cristãos locais cuidassem dele.</w:t>
      </w:r>
      <w:r/>
      <w:r/>
    </w:p>
    <w:p>
      <w:r/>
    </w:p>
    <w:p>
      <w:pPr>
        <w:pStyle w:val="Heading2"/>
      </w:pPr>
      <w:r>
        <w:t>Atos 27.4–6</w:t>
      </w:r>
      <w:r/>
    </w:p>
    <w:p>
      <w:r/>
      <w:r>
        <w:t>Lucas descreve em detalhes a viagem marítima para o norte e depois para o oeste ao longo da costa sul da Ásia Menor. • Mira era uma parada regular para navios de grãos egípcios com destino à Itália.</w:t>
      </w:r>
      <w:r/>
      <w:r/>
    </w:p>
    <w:p>
      <w:r/>
    </w:p>
    <w:p>
      <w:pPr>
        <w:pStyle w:val="Heading2"/>
      </w:pPr>
      <w:r>
        <w:t>Atos 27.7</w:t>
      </w:r>
      <w:r/>
    </w:p>
    <w:p>
      <w:r/>
      <w:r>
        <w:t>A grande dificuldade foi em parte devido à época tardia da estação (</w:t>
      </w:r>
      <w:hyperlink r:id="rId994">
        <w:r>
          <w:rPr>
            <w:color w:val="0000EE"/>
            <w:u w:val="single"/>
          </w:rPr>
          <w:t>27.9</w:t>
        </w:r>
      </w:hyperlink>
      <w:r>
        <w:t>). • Cnido era um porto na costa sudoeste da Ásia Menor, perto da ilha de Cos. • O cabo de Salmone ficava localizado na ponta nordeste de Creta</w:t>
      </w:r>
      <w:r>
        <w:rPr>
          <w:i/>
        </w:rPr>
        <w:t>,</w:t>
      </w:r>
      <w:r>
        <w:t xml:space="preserve"> a maior das ilhas gregas.</w:t>
      </w:r>
      <w:r/>
      <w:r/>
    </w:p>
    <w:p>
      <w:r/>
    </w:p>
    <w:p>
      <w:pPr>
        <w:pStyle w:val="Heading2"/>
      </w:pPr>
      <w:r>
        <w:t>Atos 27.8</w:t>
      </w:r>
      <w:r/>
    </w:p>
    <w:p>
      <w:r/>
      <w:r>
        <w:t>Bons Portos era uma pequena baía no lado sul da ilha de Creta.</w:t>
      </w:r>
      <w:r/>
      <w:r/>
    </w:p>
    <w:p>
      <w:r/>
    </w:p>
    <w:p>
      <w:pPr>
        <w:pStyle w:val="Heading2"/>
      </w:pPr>
      <w:r>
        <w:t>Atos 27.9</w:t>
      </w:r>
      <w:r/>
    </w:p>
    <w:p>
      <w:r/>
      <w:r>
        <w:t>porque era tão tarde no outono: Este era um momento perigoso para uma viagem no Mediterrâneo.</w:t>
      </w:r>
      <w:r/>
      <w:r/>
    </w:p>
    <w:p>
      <w:r/>
    </w:p>
    <w:p>
      <w:pPr>
        <w:pStyle w:val="Heading2"/>
      </w:pPr>
      <w:r>
        <w:t>Atos 27.10–11</w:t>
      </w:r>
      <w:r/>
    </w:p>
    <w:p>
      <w:r/>
      <w:r>
        <w:t>Paulo percebeu o que aconteceria se eles continuassem. Ele avisou os oficiais do navio, mas eles e o oficial romano provavelmente não ouviriam um rabino judeu preso sem experiência como marinheiro. Mais tarde, no entanto, eles o respeitariam mais (</w:t>
      </w:r>
      <w:hyperlink r:id="rId995">
        <w:r>
          <w:rPr>
            <w:color w:val="0000EE"/>
            <w:u w:val="single"/>
          </w:rPr>
          <w:t>27.30–36</w:t>
        </w:r>
      </w:hyperlink>
      <w:r>
        <w:t>,</w:t>
      </w:r>
      <w:hyperlink r:id="rId996">
        <w:r>
          <w:rPr>
            <w:color w:val="0000EE"/>
            <w:u w:val="single"/>
          </w:rPr>
          <w:t>42–43</w:t>
        </w:r>
      </w:hyperlink>
      <w:r>
        <w:t>).</w:t>
      </w:r>
      <w:r/>
      <w:r/>
    </w:p>
    <w:p>
      <w:r/>
    </w:p>
    <w:p>
      <w:pPr>
        <w:pStyle w:val="Heading2"/>
      </w:pPr>
      <w:r>
        <w:t>Atos 27.12</w:t>
      </w:r>
      <w:r/>
    </w:p>
    <w:p>
      <w:r/>
      <w:r>
        <w:t>Os ventos predominantes do sudeste tornavam Bons Portos era um lugar inseguro para os navios ancorarem no inverno, mas Fenice</w:t>
      </w:r>
      <w:r>
        <w:rPr>
          <w:i/>
        </w:rPr>
        <w:t>,</w:t>
      </w:r>
      <w:r>
        <w:t xml:space="preserve"> uma cidade mais ao longo da costa de Creta</w:t>
      </w:r>
      <w:r>
        <w:rPr>
          <w:i/>
        </w:rPr>
        <w:t>,</w:t>
      </w:r>
      <w:r>
        <w:t xml:space="preserve"> oferecia um porto melhor.</w:t>
      </w:r>
      <w:r/>
      <w:r/>
    </w:p>
    <w:p>
      <w:r/>
    </w:p>
    <w:p>
      <w:pPr>
        <w:pStyle w:val="Heading2"/>
      </w:pPr>
      <w:r>
        <w:t>Atos 27.14–16</w:t>
      </w:r>
      <w:r/>
    </w:p>
    <w:p>
      <w:r/>
      <w:r>
        <w:t>A tempestade, chamada de "vento nordeste", era de força de tufão</w:t>
      </w:r>
      <w:r>
        <w:rPr>
          <w:i/>
        </w:rPr>
        <w:t>,</w:t>
      </w:r>
      <w:r>
        <w:t xml:space="preserve"> muito ameaçadora tanto para a carga quanto para a tripulação. Forçados a deixar o navio correr antes do vendaval</w:t>
      </w:r>
      <w:r>
        <w:rPr>
          <w:i/>
        </w:rPr>
        <w:t>,</w:t>
      </w:r>
      <w:r>
        <w:t xml:space="preserve"> eles navegaram além de uma pequena ilha chamada Cauda (conhecida hoje como </w:t>
      </w:r>
      <w:r>
        <w:rPr>
          <w:i/>
        </w:rPr>
        <w:t>Gaudos</w:t>
      </w:r>
      <w:r>
        <w:t>), ao sul de Creta.</w:t>
      </w:r>
      <w:r/>
      <w:r/>
    </w:p>
    <w:p>
      <w:r/>
    </w:p>
    <w:p>
      <w:pPr>
        <w:pStyle w:val="Heading2"/>
      </w:pPr>
      <w:r>
        <w:t>Atos 27.17</w:t>
      </w:r>
      <w:r/>
    </w:p>
    <w:p>
      <w:r/>
      <w:r>
        <w:t xml:space="preserve">Amarrar cordas ao redor do casco do navio (chamado de </w:t>
      </w:r>
      <w:r>
        <w:rPr>
          <w:i/>
        </w:rPr>
        <w:t>atar</w:t>
      </w:r>
      <w:r>
        <w:t xml:space="preserve"> em termos náuticos) tinha a intenção de fortalecê-lo contra a tremenda pressão da tempestade. • Syrtis refere-se às baías rasas cheias de bancos de areia na costa do Norte da África a oeste de Cirene.</w:t>
      </w:r>
      <w:r/>
      <w:r/>
    </w:p>
    <w:p>
      <w:r/>
    </w:p>
    <w:p>
      <w:pPr>
        <w:pStyle w:val="Heading2"/>
      </w:pPr>
      <w:r>
        <w:t>Atos 27.18–20</w:t>
      </w:r>
      <w:r/>
    </w:p>
    <w:p>
      <w:r/>
      <w:r>
        <w:t xml:space="preserve">A violência e persistência da tempestade levaram a jogar a carga ao mar (cp. </w:t>
      </w:r>
      <w:hyperlink r:id="rId997">
        <w:r>
          <w:rPr>
            <w:color w:val="0000EE"/>
            <w:u w:val="single"/>
          </w:rPr>
          <w:t>Jn 1.5</w:t>
        </w:r>
      </w:hyperlink>
      <w:r>
        <w:t>) e a tripulação a abandonar a esperança.</w:t>
      </w:r>
      <w:r/>
      <w:r/>
    </w:p>
    <w:p>
      <w:r/>
    </w:p>
    <w:p>
      <w:pPr>
        <w:pStyle w:val="Heading2"/>
      </w:pPr>
      <w:r>
        <w:t>Atos 27.21–26</w:t>
      </w:r>
      <w:r/>
    </w:p>
    <w:p>
      <w:r/>
      <w:r>
        <w:t>Paulo dirigiu-se à tripulação, primeiro repreendendo-os por não o ouvirem (</w:t>
      </w:r>
      <w:hyperlink r:id="rId998">
        <w:r>
          <w:rPr>
            <w:color w:val="0000EE"/>
            <w:u w:val="single"/>
          </w:rPr>
          <w:t>27.10–12</w:t>
        </w:r>
      </w:hyperlink>
      <w:r>
        <w:t>) e depois encorajando-os com a garantia do anjo de que todos sobreviveriam.</w:t>
      </w:r>
      <w:r/>
      <w:r/>
    </w:p>
    <w:p>
      <w:r/>
    </w:p>
    <w:p>
      <w:pPr>
        <w:pStyle w:val="Heading2"/>
      </w:pPr>
      <w:r>
        <w:t>Atos 27.27</w:t>
      </w:r>
      <w:r/>
    </w:p>
    <w:p>
      <w:r/>
      <w:r>
        <w:t>O Mar de Adria</w:t>
      </w:r>
      <w:r>
        <w:rPr>
          <w:i/>
        </w:rPr>
        <w:t>,</w:t>
      </w:r>
      <w:r>
        <w:t xml:space="preserve"> ao sul da Itália e Grécia e entre Malta e Creta, é agora conhecido como o Mar Jônico.</w:t>
      </w:r>
      <w:r/>
      <w:r/>
    </w:p>
    <w:p>
      <w:r/>
    </w:p>
    <w:p>
      <w:pPr>
        <w:pStyle w:val="Heading2"/>
      </w:pPr>
      <w:r>
        <w:t>Atos 27.30–32</w:t>
      </w:r>
      <w:r/>
    </w:p>
    <w:p>
      <w:r/>
      <w:r>
        <w:t xml:space="preserve">Desta vez os soldados ouviram Paulo (cp. </w:t>
      </w:r>
      <w:hyperlink r:id="rId999">
        <w:r>
          <w:rPr>
            <w:color w:val="0000EE"/>
            <w:u w:val="single"/>
          </w:rPr>
          <w:t>27.10–11</w:t>
        </w:r>
      </w:hyperlink>
      <w:r>
        <w:t>).</w:t>
      </w:r>
      <w:r/>
      <w:r/>
    </w:p>
    <w:p>
      <w:r/>
    </w:p>
    <w:p>
      <w:pPr>
        <w:pStyle w:val="Heading2"/>
      </w:pPr>
      <w:r>
        <w:t>Atos 27.33–35</w:t>
      </w:r>
      <w:r/>
    </w:p>
    <w:p>
      <w:r/>
      <w:r>
        <w:t xml:space="preserve">As palavras e ações de Paulo são as de um verdadeiro líder que avalia pessoalmente uma situação perigosa, decide agir e lidera os outros na solução do problema (cp. </w:t>
      </w:r>
      <w:hyperlink r:id="rId1000">
        <w:r>
          <w:rPr>
            <w:color w:val="0000EE"/>
            <w:u w:val="single"/>
          </w:rPr>
          <w:t>Ne 1–3</w:t>
        </w:r>
      </w:hyperlink>
      <w:r>
        <w:t xml:space="preserve">; contraste </w:t>
      </w:r>
      <w:hyperlink r:id="rId1001">
        <w:r>
          <w:rPr>
            <w:color w:val="0000EE"/>
            <w:u w:val="single"/>
          </w:rPr>
          <w:t>Jn 1</w:t>
        </w:r>
      </w:hyperlink>
      <w:r>
        <w:t>). O exemplo positivo de Paulo e sua forte fé em Deus (</w:t>
      </w:r>
      <w:hyperlink r:id="rId1002">
        <w:r>
          <w:rPr>
            <w:color w:val="0000EE"/>
            <w:u w:val="single"/>
          </w:rPr>
          <w:t>At 27.22–25</w:t>
        </w:r>
      </w:hyperlink>
      <w:r>
        <w:t>) encorajaram os outros a comer e a ter ânimo.</w:t>
      </w:r>
      <w:r/>
      <w:r/>
    </w:p>
    <w:p>
      <w:r/>
    </w:p>
    <w:p>
      <w:pPr>
        <w:pStyle w:val="Heading2"/>
      </w:pPr>
      <w:r>
        <w:t>Atos 27.36–37</w:t>
      </w:r>
      <w:r/>
    </w:p>
    <w:p>
      <w:r/>
      <w:r>
        <w:t>A comida trouxe força renovada e encorajamento para a tripulação e prisioneiros assustados e exaustos. • todos os 276 de nós: O número exato de pessoas a bordo se encaixa bem com o que se sabe sobre os navios de grãos do período.</w:t>
      </w:r>
      <w:r/>
      <w:r/>
    </w:p>
    <w:p>
      <w:r/>
    </w:p>
    <w:p>
      <w:pPr>
        <w:pStyle w:val="Heading2"/>
      </w:pPr>
      <w:r>
        <w:t>Atos 27.39–41</w:t>
      </w:r>
      <w:r/>
    </w:p>
    <w:p>
      <w:r/>
      <w:r>
        <w:t>Eles encalharam o navio em um banco de areia ou recife.</w:t>
      </w:r>
      <w:r/>
      <w:r/>
    </w:p>
    <w:p>
      <w:r/>
    </w:p>
    <w:p>
      <w:pPr>
        <w:pStyle w:val="Heading2"/>
      </w:pPr>
      <w:r>
        <w:t>Atos 27.42–44</w:t>
      </w:r>
      <w:r/>
    </w:p>
    <w:p>
      <w:r/>
      <w:r>
        <w:t xml:space="preserve">Mesmo em uma crise, os prisioneiros continuaram sendo responsabilidade dos soldados (veja </w:t>
      </w:r>
      <w:hyperlink r:id="rId724">
        <w:r>
          <w:rPr>
            <w:color w:val="0000EE"/>
            <w:u w:val="single"/>
          </w:rPr>
          <w:t>12.19</w:t>
        </w:r>
      </w:hyperlink>
      <w:r>
        <w:t xml:space="preserve">; </w:t>
      </w:r>
      <w:hyperlink r:id="rId568">
        <w:r>
          <w:rPr>
            <w:color w:val="0000EE"/>
            <w:u w:val="single"/>
          </w:rPr>
          <w:t>16.27</w:t>
        </w:r>
      </w:hyperlink>
      <w:r>
        <w:t xml:space="preserve">; </w:t>
      </w:r>
      <w:hyperlink r:id="rId1003">
        <w:r>
          <w:rPr>
            <w:color w:val="0000EE"/>
            <w:u w:val="single"/>
          </w:rPr>
          <w:t>27.32</w:t>
        </w:r>
      </w:hyperlink>
      <w:r>
        <w:t xml:space="preserve">; veja </w:t>
      </w:r>
      <w:r>
        <w:t>nota de estudo em 16.27</w:t>
      </w:r>
      <w:r>
        <w:t>). Felizmente, o oficial comandante interveio em favor deles. Foi uma clara indicação da proteção e favor de Deus que todas as 276 pessoas chegaram em segurança à costa</w:t>
      </w:r>
      <w:r>
        <w:rPr>
          <w:i/>
        </w:rPr>
        <w:t>,</w:t>
      </w:r>
      <w:r>
        <w:t xml:space="preserve"> cumprindo precisamente a promessa do anjo (veja </w:t>
      </w:r>
      <w:hyperlink r:id="rId963">
        <w:r>
          <w:rPr>
            <w:color w:val="0000EE"/>
            <w:u w:val="single"/>
          </w:rPr>
          <w:t>27.24</w:t>
        </w:r>
      </w:hyperlink>
      <w:r>
        <w:t>).</w:t>
      </w:r>
      <w:r/>
      <w:r/>
    </w:p>
    <w:p>
      <w:r/>
    </w:p>
    <w:p>
      <w:pPr>
        <w:pStyle w:val="Heading2"/>
      </w:pPr>
      <w:r>
        <w:t>Atos 28.1</w:t>
      </w:r>
      <w:r/>
    </w:p>
    <w:p>
      <w:r/>
      <w:r>
        <w:t>Malta era uma ilha importante sob controle romano, cerca de 100 km quilômetros ao sul da Sicília.</w:t>
      </w:r>
      <w:r/>
      <w:r/>
    </w:p>
    <w:p>
      <w:r/>
    </w:p>
    <w:p>
      <w:pPr>
        <w:pStyle w:val="Heading2"/>
      </w:pPr>
      <w:r>
        <w:t>Atos 28.3–6</w:t>
      </w:r>
      <w:r/>
    </w:p>
    <w:p>
      <w:r/>
      <w:r>
        <w:t xml:space="preserve">Os locais de Malta entendiam a justiça como um poder personificado ou divindade que executava julgamento sobre um criminoso. Quando nada de ruim aconteceu a Paulo, os nativos o entenderam como tendo poder sobre cobras e concluíram que ele próprio era um deus (cf. </w:t>
      </w:r>
      <w:hyperlink r:id="rId1004">
        <w:r>
          <w:rPr>
            <w:color w:val="0000EE"/>
            <w:u w:val="single"/>
          </w:rPr>
          <w:t>14.11–12</w:t>
        </w:r>
      </w:hyperlink>
      <w:r>
        <w:t xml:space="preserve">). Na verdade, a sobrevivência de Paulo demonstrou a proteção de Deus (cf. </w:t>
      </w:r>
      <w:hyperlink r:id="rId1005">
        <w:r>
          <w:rPr>
            <w:color w:val="0000EE"/>
            <w:u w:val="single"/>
          </w:rPr>
          <w:t>Mc 16.17–18</w:t>
        </w:r>
      </w:hyperlink>
      <w:r>
        <w:t>).</w:t>
      </w:r>
      <w:r/>
      <w:r/>
    </w:p>
    <w:p>
      <w:r/>
    </w:p>
    <w:p>
      <w:pPr>
        <w:pStyle w:val="Heading2"/>
      </w:pPr>
      <w:r>
        <w:t>Atos 28.8–9</w:t>
      </w:r>
      <w:r/>
    </w:p>
    <w:p>
      <w:r/>
      <w:r>
        <w:t xml:space="preserve">Cp. </w:t>
      </w:r>
      <w:hyperlink r:id="rId1006">
        <w:r>
          <w:rPr>
            <w:color w:val="0000EE"/>
            <w:u w:val="single"/>
          </w:rPr>
          <w:t>Lc 4.38–40</w:t>
        </w:r>
      </w:hyperlink>
      <w:r>
        <w:t>.</w:t>
      </w:r>
      <w:r/>
      <w:r/>
    </w:p>
    <w:p>
      <w:r/>
    </w:p>
    <w:p>
      <w:pPr>
        <w:pStyle w:val="Heading2"/>
      </w:pPr>
      <w:r>
        <w:t>Atos 28.10</w:t>
      </w:r>
      <w:r/>
    </w:p>
    <w:p>
      <w:r/>
      <w:r>
        <w:t>Mostrando sua gratidão, as pessoas forneceram à tripulação do navio o que eles precisavam.</w:t>
      </w:r>
      <w:r/>
      <w:r/>
    </w:p>
    <w:p>
      <w:r/>
    </w:p>
    <w:p>
      <w:pPr>
        <w:pStyle w:val="Heading2"/>
      </w:pPr>
      <w:r>
        <w:t>Atos 28.11</w:t>
      </w:r>
      <w:r/>
    </w:p>
    <w:p>
      <w:r/>
      <w:r>
        <w:t>Outro navio egípcio de Alexandria levou Paulo e seus companheiros a bordo após um intervalo de três meses e o pior do inverno ter passado.</w:t>
      </w:r>
      <w:r/>
      <w:r/>
    </w:p>
    <w:p>
      <w:r/>
    </w:p>
    <w:p>
      <w:pPr>
        <w:pStyle w:val="Heading2"/>
      </w:pPr>
      <w:r>
        <w:t>Atos 28.11–16</w:t>
      </w:r>
      <w:r/>
    </w:p>
    <w:p>
      <w:r/>
      <w:r>
        <w:t xml:space="preserve">Lucas, ele mesmo presente nesta jornada (veja </w:t>
      </w:r>
      <w:r>
        <w:t>nota de estudo em 27.1–28.16</w:t>
      </w:r>
      <w:r>
        <w:t>), registrou o itinerário de Paulo de Malta a Roma com grande detalhe geográfico.</w:t>
      </w:r>
      <w:r/>
      <w:r/>
    </w:p>
    <w:p>
      <w:r/>
    </w:p>
    <w:p>
      <w:pPr>
        <w:pStyle w:val="Heading2"/>
      </w:pPr>
      <w:r>
        <w:t>Atos 28.12</w:t>
      </w:r>
      <w:r/>
    </w:p>
    <w:p>
      <w:r/>
      <w:r>
        <w:t>Siracusa era a capital da metade oriental da Sicília.</w:t>
      </w:r>
      <w:r/>
      <w:r/>
    </w:p>
    <w:p>
      <w:r/>
    </w:p>
    <w:p>
      <w:pPr>
        <w:pStyle w:val="Heading2"/>
      </w:pPr>
      <w:r>
        <w:t>Atos 28.13–14</w:t>
      </w:r>
      <w:r/>
    </w:p>
    <w:p>
      <w:r/>
      <w:r>
        <w:t>Eles navegaram pelo Estreito de Messina até Régio, na ponta sul da Itália. Este porto era um ponto de parada para navios que viajavam da costa oeste da Itália para o leste do Mediterrâneo. • Putéoli (atual Pozzuoli) era um importante porto de entrada para grandes navios de grãos que traziam suprimentos do leste para Roma. Paulo passou uma semana aqui com alguns crentes locais antes de seguir para Roma.</w:t>
      </w:r>
      <w:r/>
      <w:r/>
    </w:p>
    <w:p>
      <w:r/>
    </w:p>
    <w:p>
      <w:pPr>
        <w:pStyle w:val="Heading2"/>
      </w:pPr>
      <w:r>
        <w:t>Atos 28.15</w:t>
      </w:r>
      <w:r/>
    </w:p>
    <w:p>
      <w:r/>
      <w:r>
        <w:t>Paulo foi saudado por irmãos e irmãs que encontraram seu grupo a caminho de Roma.</w:t>
      </w:r>
      <w:r/>
      <w:r/>
    </w:p>
    <w:p>
      <w:r/>
    </w:p>
    <w:p>
      <w:pPr>
        <w:pStyle w:val="Heading2"/>
      </w:pPr>
      <w:r>
        <w:t>Atos 28.16</w:t>
      </w:r>
      <w:r/>
    </w:p>
    <w:p>
      <w:r/>
      <w:r>
        <w:t>Paulo teve permissão para ter seu próprio... alojamento</w:t>
      </w:r>
      <w:r>
        <w:rPr>
          <w:i/>
        </w:rPr>
        <w:t>,</w:t>
      </w:r>
      <w:r>
        <w:t xml:space="preserve"> aparentemente em instalações privadas, embora fosse guardado por um soldado. Embora Paulo estivesse viajando acorrentado, “a palavra de Deus não pode ser acorrentada” (</w:t>
      </w:r>
      <w:hyperlink r:id="rId1007">
        <w:r>
          <w:rPr>
            <w:color w:val="0000EE"/>
            <w:u w:val="single"/>
          </w:rPr>
          <w:t>2Tm 2.9</w:t>
        </w:r>
      </w:hyperlink>
      <w:r>
        <w:t xml:space="preserve">). Paulo foi possivelmente tratado tão bem por causa de seu status social ou cidadania romana (cp. </w:t>
      </w:r>
      <w:hyperlink r:id="rId1008">
        <w:r>
          <w:rPr>
            <w:color w:val="0000EE"/>
            <w:u w:val="single"/>
          </w:rPr>
          <w:t>At 16.37–38</w:t>
        </w:r>
      </w:hyperlink>
      <w:r>
        <w:t xml:space="preserve">; </w:t>
      </w:r>
      <w:hyperlink r:id="rId1009">
        <w:r>
          <w:rPr>
            <w:color w:val="0000EE"/>
            <w:u w:val="single"/>
          </w:rPr>
          <w:t>22.25–28</w:t>
        </w:r>
      </w:hyperlink>
      <w:r>
        <w:t>).</w:t>
      </w:r>
      <w:r/>
      <w:r/>
    </w:p>
    <w:p>
      <w:r/>
    </w:p>
    <w:p>
      <w:pPr>
        <w:pStyle w:val="Heading2"/>
      </w:pPr>
      <w:r>
        <w:t>Atos 28.17–20</w:t>
      </w:r>
      <w:r/>
    </w:p>
    <w:p>
      <w:r/>
      <w:r>
        <w:t>Consciente de que as Boas Novas deveriam ser apresentadas primeiro aos judeus (</w:t>
      </w:r>
      <w:hyperlink r:id="rId1010">
        <w:r>
          <w:rPr>
            <w:color w:val="0000EE"/>
            <w:u w:val="single"/>
          </w:rPr>
          <w:t>13.46</w:t>
        </w:r>
      </w:hyperlink>
      <w:r>
        <w:t xml:space="preserve">; </w:t>
      </w:r>
      <w:hyperlink r:id="rId729">
        <w:r>
          <w:rPr>
            <w:color w:val="0000EE"/>
            <w:u w:val="single"/>
          </w:rPr>
          <w:t>Rm 1.16</w:t>
        </w:r>
      </w:hyperlink>
      <w:r>
        <w:t>) e preocupado que as falsas acusações contra ele já pudessem ter chegado a Roma, Paulo convocou os líderes judeus locais e deu um relato de sua vida e trabalho. Ele insistiu que não era culpado de nenhum crime, mas a forte oposição judaica tornou necessário que ele apelasse ao imperador. Paulo não tinha nada contra seu próprio povo</w:t>
      </w:r>
      <w:r>
        <w:rPr>
          <w:i/>
        </w:rPr>
        <w:t>;</w:t>
      </w:r>
      <w:r>
        <w:t xml:space="preserve"> ao contrário, ele queria explicar sua grande convicção de que o Messias que eles esperavam já havia vindo na pessoa de Jesus de Nazaré.</w:t>
      </w:r>
      <w:r/>
      <w:r/>
    </w:p>
    <w:p>
      <w:r/>
    </w:p>
    <w:p>
      <w:pPr>
        <w:pStyle w:val="Heading2"/>
      </w:pPr>
      <w:r>
        <w:t>Atos 28.21–22</w:t>
      </w:r>
      <w:r/>
    </w:p>
    <w:p>
      <w:r/>
      <w:r>
        <w:t>Os líderes judeus asseguraram a Paulo que não haviam recebido relatórios contra ele, e queriam ouvir sua explicação sobre este movimento.</w:t>
      </w:r>
      <w:r/>
      <w:r/>
    </w:p>
    <w:p>
      <w:r/>
    </w:p>
    <w:p>
      <w:pPr>
        <w:pStyle w:val="Heading2"/>
      </w:pPr>
      <w:r>
        <w:t>Atos 28.23</w:t>
      </w:r>
      <w:r/>
    </w:p>
    <w:p>
      <w:r/>
      <w:r>
        <w:t>Paulo explicou como Jesus cumpriu as esperanças do Antigo Testamento para o Reino de Deus</w:t>
      </w:r>
      <w:r>
        <w:rPr>
          <w:i/>
        </w:rPr>
        <w:t>,</w:t>
      </w:r>
      <w:r>
        <w:t xml:space="preserve"> o tema principal da própria pregação de Jesus (</w:t>
      </w:r>
      <w:hyperlink r:id="rId34">
        <w:r>
          <w:rPr>
            <w:color w:val="0000EE"/>
            <w:u w:val="single"/>
          </w:rPr>
          <w:t>Mc 1.14–15</w:t>
        </w:r>
      </w:hyperlink>
      <w:r>
        <w:t xml:space="preserve">; veja </w:t>
      </w:r>
      <w:hyperlink r:id="rId1011">
        <w:r>
          <w:rPr>
            <w:color w:val="0000EE"/>
            <w:u w:val="single"/>
          </w:rPr>
          <w:t>Mt 4.12–17</w:t>
        </w:r>
      </w:hyperlink>
      <w:r>
        <w:t xml:space="preserve">; </w:t>
      </w:r>
      <w:hyperlink r:id="rId1012">
        <w:r>
          <w:rPr>
            <w:color w:val="0000EE"/>
            <w:u w:val="single"/>
          </w:rPr>
          <w:t>Lc 4.14–21</w:t>
        </w:r>
      </w:hyperlink>
      <w:r>
        <w:t>,</w:t>
      </w:r>
      <w:hyperlink r:id="rId35">
        <w:r>
          <w:rPr>
            <w:color w:val="0000EE"/>
            <w:u w:val="single"/>
          </w:rPr>
          <w:t>43</w:t>
        </w:r>
      </w:hyperlink>
      <w:r>
        <w:t>). Referindo-se às Escrituras</w:t>
      </w:r>
      <w:r>
        <w:rPr>
          <w:i/>
        </w:rPr>
        <w:t>,</w:t>
      </w:r>
      <w:r>
        <w:t xml:space="preserve"> Paulo apresentou o caso de Jesus como o Messias prometido.</w:t>
      </w:r>
      <w:r/>
      <w:r/>
    </w:p>
    <w:p>
      <w:r/>
    </w:p>
    <w:p>
      <w:pPr>
        <w:pStyle w:val="Heading2"/>
      </w:pPr>
      <w:r>
        <w:t>Atos 28.24</w:t>
      </w:r>
      <w:r/>
    </w:p>
    <w:p>
      <w:r/>
      <w:r>
        <w:t xml:space="preserve">A mensagem de Paulo durante todo o dia teve uma resposta mista, como aconteceu em outros lugares (por exemplo, </w:t>
      </w:r>
      <w:hyperlink r:id="rId1013">
        <w:r>
          <w:rPr>
            <w:color w:val="0000EE"/>
            <w:u w:val="single"/>
          </w:rPr>
          <w:t>13.40–51</w:t>
        </w:r>
      </w:hyperlink>
      <w:r>
        <w:t xml:space="preserve">; </w:t>
      </w:r>
      <w:hyperlink r:id="rId1014">
        <w:r>
          <w:rPr>
            <w:color w:val="0000EE"/>
            <w:u w:val="single"/>
          </w:rPr>
          <w:t>17.11–14</w:t>
        </w:r>
      </w:hyperlink>
      <w:r>
        <w:t>).</w:t>
      </w:r>
      <w:r/>
      <w:r/>
    </w:p>
    <w:p>
      <w:r/>
    </w:p>
    <w:p>
      <w:pPr>
        <w:pStyle w:val="Heading2"/>
      </w:pPr>
      <w:r>
        <w:t>Atos 28.25–28</w:t>
      </w:r>
      <w:r/>
    </w:p>
    <w:p>
      <w:r/>
      <w:r>
        <w:t xml:space="preserve">Paulo se despediu com palavras de advertência das escrituras que são frequentemente usadas no Novo Testamento para explicar a rejeição judaica do evangelho (cp. </w:t>
      </w:r>
      <w:hyperlink r:id="rId1015">
        <w:r>
          <w:rPr>
            <w:color w:val="0000EE"/>
            <w:u w:val="single"/>
          </w:rPr>
          <w:t>Mt 13.14–15</w:t>
        </w:r>
      </w:hyperlink>
      <w:r>
        <w:t xml:space="preserve">; </w:t>
      </w:r>
      <w:hyperlink r:id="rId1016">
        <w:r>
          <w:rPr>
            <w:color w:val="0000EE"/>
            <w:u w:val="single"/>
          </w:rPr>
          <w:t>Mc 4.12</w:t>
        </w:r>
      </w:hyperlink>
      <w:r>
        <w:t xml:space="preserve">; </w:t>
      </w:r>
      <w:hyperlink r:id="rId1017">
        <w:r>
          <w:rPr>
            <w:color w:val="0000EE"/>
            <w:u w:val="single"/>
          </w:rPr>
          <w:t>Lc 8.10</w:t>
        </w:r>
      </w:hyperlink>
      <w:r>
        <w:t xml:space="preserve">; </w:t>
      </w:r>
      <w:hyperlink r:id="rId1018">
        <w:r>
          <w:rPr>
            <w:color w:val="0000EE"/>
            <w:u w:val="single"/>
          </w:rPr>
          <w:t>Jo 12.38–40</w:t>
        </w:r>
      </w:hyperlink>
      <w:r>
        <w:t xml:space="preserve">; veja </w:t>
      </w:r>
      <w:hyperlink r:id="rId1019">
        <w:r>
          <w:rPr>
            <w:color w:val="0000EE"/>
            <w:u w:val="single"/>
          </w:rPr>
          <w:t>Rm 11.1–12</w:t>
        </w:r>
      </w:hyperlink>
      <w:r>
        <w:t xml:space="preserve">, </w:t>
      </w:r>
      <w:hyperlink r:id="rId1020">
        <w:r>
          <w:rPr>
            <w:color w:val="0000EE"/>
            <w:u w:val="single"/>
          </w:rPr>
          <w:t>25–32</w:t>
        </w:r>
      </w:hyperlink>
      <w:r>
        <w:t>).</w:t>
      </w:r>
      <w:r/>
      <w:r/>
    </w:p>
    <w:p>
      <w:r/>
    </w:p>
    <w:p>
      <w:pPr>
        <w:pStyle w:val="Heading2"/>
      </w:pPr>
      <w:r>
        <w:t>Atos 28.28</w:t>
      </w:r>
      <w:r/>
    </w:p>
    <w:p>
      <w:r/>
      <w:r>
        <w:t>Como os judeus em todos os lugares tiveram a oportunidade de aceitar a fé (</w:t>
      </w:r>
      <w:hyperlink r:id="rId1010">
        <w:r>
          <w:rPr>
            <w:color w:val="0000EE"/>
            <w:u w:val="single"/>
          </w:rPr>
          <w:t>13.46</w:t>
        </w:r>
      </w:hyperlink>
      <w:r>
        <w:t xml:space="preserve">; veja </w:t>
      </w:r>
      <w:hyperlink r:id="rId729">
        <w:r>
          <w:rPr>
            <w:color w:val="0000EE"/>
            <w:u w:val="single"/>
          </w:rPr>
          <w:t>Rm 1.16</w:t>
        </w:r>
      </w:hyperlink>
      <w:r>
        <w:t>), agora era a vez dos gentios receberem essa salvação.</w:t>
      </w:r>
      <w:r/>
      <w:r/>
    </w:p>
    <w:p>
      <w:r/>
    </w:p>
    <w:p>
      <w:pPr>
        <w:pStyle w:val="Heading2"/>
      </w:pPr>
      <w:r>
        <w:t>Atos 28.31</w:t>
      </w:r>
      <w:r/>
    </w:p>
    <w:p>
      <w:r/>
      <w:r>
        <w:t>Apesar de estar em prisão domiciliar (</w:t>
      </w:r>
      <w:hyperlink r:id="rId467">
        <w:r>
          <w:rPr>
            <w:color w:val="0000EE"/>
            <w:u w:val="single"/>
          </w:rPr>
          <w:t>28.16</w:t>
        </w:r>
      </w:hyperlink>
      <w:r>
        <w:t>), Paulo proclamou corajosamente a mensagem do Reino. • E ninguém tentou impedi-lo (grego akōlutōs, “sem impedimento”): Esta única palavra em grego é a última palavra do livro de Atos e uma das chaves para seu significado: a palavra de Deus não pode ser acorrentada, mesmo quando seus mensageiros estão (</w:t>
      </w:r>
      <w:hyperlink r:id="rId1007">
        <w:r>
          <w:rPr>
            <w:color w:val="0000EE"/>
            <w:u w:val="single"/>
          </w:rPr>
          <w:t>2Tm 2.9</w:t>
        </w:r>
      </w:hyperlink>
      <w:r>
        <w:t xml:space="preserve">; veja </w:t>
      </w:r>
      <w:hyperlink r:id="rId1021">
        <w:r>
          <w:rPr>
            <w:color w:val="0000EE"/>
            <w:u w:val="single"/>
          </w:rPr>
          <w:t>Fp 1.12–14</w:t>
        </w:r>
      </w:hyperlink>
      <w:r>
        <w:t>). Atos é a história de uma mensagem sem impedimentos de Boas Novas, disponível para todas as pessoas em todo o mundo, sejam judeus, gentios, prosélitos, ricos ou pobres. A missão de proclamar esta mensagem é realizada no poder do Espírito (</w:t>
      </w:r>
      <w:hyperlink r:id="rId102">
        <w:r>
          <w:rPr>
            <w:color w:val="0000EE"/>
            <w:u w:val="single"/>
          </w:rPr>
          <w:t>At 1.8</w:t>
        </w:r>
      </w:hyperlink>
      <w:r>
        <w:t>); ela abraça judeus (</w:t>
      </w:r>
      <w:hyperlink r:id="rId1022">
        <w:r>
          <w:rPr>
            <w:color w:val="0000EE"/>
            <w:u w:val="single"/>
          </w:rPr>
          <w:t>3.1–5.42</w:t>
        </w:r>
      </w:hyperlink>
      <w:r>
        <w:t>), samaritanos (</w:t>
      </w:r>
      <w:hyperlink r:id="rId1023">
        <w:r>
          <w:rPr>
            <w:color w:val="0000EE"/>
            <w:u w:val="single"/>
          </w:rPr>
          <w:t>8.1–25</w:t>
        </w:r>
      </w:hyperlink>
      <w:r>
        <w:t>), convertidos ao judaísmo (</w:t>
      </w:r>
      <w:hyperlink r:id="rId592">
        <w:r>
          <w:rPr>
            <w:color w:val="0000EE"/>
            <w:u w:val="single"/>
          </w:rPr>
          <w:t>2.11</w:t>
        </w:r>
      </w:hyperlink>
      <w:r>
        <w:t xml:space="preserve">; </w:t>
      </w:r>
      <w:hyperlink r:id="rId471">
        <w:r>
          <w:rPr>
            <w:color w:val="0000EE"/>
            <w:u w:val="single"/>
          </w:rPr>
          <w:t>13.43</w:t>
        </w:r>
      </w:hyperlink>
      <w:r>
        <w:t>), “tementes a Deus” (</w:t>
      </w:r>
      <w:hyperlink r:id="rId1024">
        <w:r>
          <w:rPr>
            <w:color w:val="0000EE"/>
            <w:u w:val="single"/>
          </w:rPr>
          <w:t>8.26–40</w:t>
        </w:r>
      </w:hyperlink>
      <w:r>
        <w:t xml:space="preserve">; </w:t>
      </w:r>
      <w:hyperlink r:id="rId1025">
        <w:r>
          <w:rPr>
            <w:color w:val="0000EE"/>
            <w:u w:val="single"/>
          </w:rPr>
          <w:t>9.32–11.18</w:t>
        </w:r>
      </w:hyperlink>
      <w:r>
        <w:t>), e gentios (</w:t>
      </w:r>
      <w:hyperlink r:id="rId1026">
        <w:r>
          <w:rPr>
            <w:color w:val="0000EE"/>
            <w:u w:val="single"/>
          </w:rPr>
          <w:t>13.1–28.28</w:t>
        </w:r>
      </w:hyperlink>
      <w:r>
        <w:t>). • Lucas termina seu relato com Paulo ainda em prisão domiciliar em Roma (cerca de 60–62 d.C.). Paulo foi posteriormente libertado e viajou livremente. Segundo a tradição, Paulo foi preso novamente em Roma por volta de 64 d.C. e foi martirizado lá durante a perseguição de Nero aos crentes.</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Luke1:3" TargetMode="External"/><Relationship Id="rId16" Type="http://schemas.openxmlformats.org/officeDocument/2006/relationships/hyperlink" Target="https://ref.ly/Acts23:26" TargetMode="External"/><Relationship Id="rId17" Type="http://schemas.openxmlformats.org/officeDocument/2006/relationships/hyperlink" Target="https://ref.ly/Acts24:2" TargetMode="External"/><Relationship Id="rId18" Type="http://schemas.openxmlformats.org/officeDocument/2006/relationships/hyperlink" Target="https://ref.ly/Acts26:25" TargetMode="External"/><Relationship Id="rId19" Type="http://schemas.openxmlformats.org/officeDocument/2006/relationships/hyperlink" Target="https://ref.ly/Luke24:3-Luke24:4" TargetMode="External"/><Relationship Id="rId20" Type="http://schemas.openxmlformats.org/officeDocument/2006/relationships/hyperlink" Target="https://ref.ly/John20:3-John20:9" TargetMode="External"/><Relationship Id="rId21" Type="http://schemas.openxmlformats.org/officeDocument/2006/relationships/hyperlink" Target="https://ref.ly/Matt28:1-Matt28:20" TargetMode="External"/><Relationship Id="rId22" Type="http://schemas.openxmlformats.org/officeDocument/2006/relationships/hyperlink" Target="https://ref.ly/Mark16:1-Mark16:8" TargetMode="External"/><Relationship Id="rId23" Type="http://schemas.openxmlformats.org/officeDocument/2006/relationships/hyperlink" Target="https://ref.ly/Luke24:1-Luke24:53" TargetMode="External"/><Relationship Id="rId24" Type="http://schemas.openxmlformats.org/officeDocument/2006/relationships/hyperlink" Target="https://ref.ly/John20:11-John21:23" TargetMode="External"/><Relationship Id="rId25" Type="http://schemas.openxmlformats.org/officeDocument/2006/relationships/hyperlink" Target="https://ref.ly/1Cor15:3-1Cor15:8" TargetMode="External"/><Relationship Id="rId26" Type="http://schemas.openxmlformats.org/officeDocument/2006/relationships/hyperlink" Target="https://ref.ly/Matt28:17" TargetMode="External"/><Relationship Id="rId27" Type="http://schemas.openxmlformats.org/officeDocument/2006/relationships/hyperlink" Target="https://ref.ly/Luke24:17-Luke24:24" TargetMode="External"/><Relationship Id="rId28" Type="http://schemas.openxmlformats.org/officeDocument/2006/relationships/hyperlink" Target="https://ref.ly/Luke24:38" TargetMode="External"/><Relationship Id="rId29" Type="http://schemas.openxmlformats.org/officeDocument/2006/relationships/hyperlink" Target="https://ref.ly/Luke24:41" TargetMode="External"/><Relationship Id="rId30" Type="http://schemas.openxmlformats.org/officeDocument/2006/relationships/hyperlink" Target="https://ref.ly/John20:27" TargetMode="External"/><Relationship Id="rId31" Type="http://schemas.openxmlformats.org/officeDocument/2006/relationships/hyperlink" Target="https://ref.ly/Mark16:14" TargetMode="External"/><Relationship Id="rId32" Type="http://schemas.openxmlformats.org/officeDocument/2006/relationships/hyperlink" Target="https://ref.ly/Acts1:6-Acts1:8" TargetMode="External"/><Relationship Id="rId33" Type="http://schemas.openxmlformats.org/officeDocument/2006/relationships/hyperlink" Target="https://ref.ly/Matt4:17" TargetMode="External"/><Relationship Id="rId34" Type="http://schemas.openxmlformats.org/officeDocument/2006/relationships/hyperlink" Target="https://ref.ly/Mark1:14-Mark1:15" TargetMode="External"/><Relationship Id="rId35" Type="http://schemas.openxmlformats.org/officeDocument/2006/relationships/hyperlink" Target="https://ref.ly/Luke4:43" TargetMode="External"/><Relationship Id="rId36" Type="http://schemas.openxmlformats.org/officeDocument/2006/relationships/hyperlink" Target="https://ref.ly/Acts2:1-Acts2:13" TargetMode="External"/><Relationship Id="rId37" Type="http://schemas.openxmlformats.org/officeDocument/2006/relationships/hyperlink" Target="https://ref.ly/John14:15-John14:17" TargetMode="External"/><Relationship Id="rId38" Type="http://schemas.openxmlformats.org/officeDocument/2006/relationships/hyperlink" Target="https://ref.ly/Luke24:50-Luke24:53" TargetMode="External"/><Relationship Id="rId39" Type="http://schemas.openxmlformats.org/officeDocument/2006/relationships/hyperlink" Target="https://ref.ly/Acts1:12" TargetMode="External"/><Relationship Id="rId40" Type="http://schemas.openxmlformats.org/officeDocument/2006/relationships/hyperlink" Target="https://ref.ly/Luke24:50" TargetMode="External"/><Relationship Id="rId41" Type="http://schemas.openxmlformats.org/officeDocument/2006/relationships/hyperlink" Target="https://ref.ly/Acts3:21" TargetMode="External"/><Relationship Id="rId42" Type="http://schemas.openxmlformats.org/officeDocument/2006/relationships/hyperlink" Target="https://ref.ly/Acts1:6-Acts8:1" TargetMode="External"/><Relationship Id="rId43" Type="http://schemas.openxmlformats.org/officeDocument/2006/relationships/hyperlink" Target="https://ref.ly/Acts8:4-Acts8:25" TargetMode="External"/><Relationship Id="rId44" Type="http://schemas.openxmlformats.org/officeDocument/2006/relationships/hyperlink" Target="https://ref.ly/Acts11:19-Acts11:30" TargetMode="External"/><Relationship Id="rId45" Type="http://schemas.openxmlformats.org/officeDocument/2006/relationships/hyperlink" Target="https://ref.ly/Acts13:1-Acts28:31" TargetMode="External"/><Relationship Id="rId46" Type="http://schemas.openxmlformats.org/officeDocument/2006/relationships/hyperlink" Target="https://ref.ly/Acts9:15" TargetMode="External"/><Relationship Id="rId47" Type="http://schemas.openxmlformats.org/officeDocument/2006/relationships/hyperlink" Target="https://ref.ly/Eph1:19-Eph1:23" TargetMode="External"/><Relationship Id="rId48" Type="http://schemas.openxmlformats.org/officeDocument/2006/relationships/hyperlink" Target="https://ref.ly/Phil2:9-Phil2:11" TargetMode="External"/><Relationship Id="rId49" Type="http://schemas.openxmlformats.org/officeDocument/2006/relationships/hyperlink" Target="https://ref.ly/Matt24:30" TargetMode="External"/><Relationship Id="rId50" Type="http://schemas.openxmlformats.org/officeDocument/2006/relationships/hyperlink" Target="https://ref.ly/Mark13:26" TargetMode="External"/><Relationship Id="rId51" Type="http://schemas.openxmlformats.org/officeDocument/2006/relationships/hyperlink" Target="https://ref.ly/John14:3" TargetMode="External"/><Relationship Id="rId52" Type="http://schemas.openxmlformats.org/officeDocument/2006/relationships/hyperlink" Target="https://ref.ly/John12:26" TargetMode="External"/><Relationship Id="rId53" Type="http://schemas.openxmlformats.org/officeDocument/2006/relationships/hyperlink" Target="https://ref.ly/John14:1-John14:4" TargetMode="External"/><Relationship Id="rId54" Type="http://schemas.openxmlformats.org/officeDocument/2006/relationships/hyperlink" Target="https://ref.ly/2Cor5:4" TargetMode="External"/><Relationship Id="rId55" Type="http://schemas.openxmlformats.org/officeDocument/2006/relationships/hyperlink" Target="https://ref.ly/Phil3:21" TargetMode="External"/><Relationship Id="rId56" Type="http://schemas.openxmlformats.org/officeDocument/2006/relationships/hyperlink" Target="https://ref.ly/Heb6:20" TargetMode="External"/><Relationship Id="rId57" Type="http://schemas.openxmlformats.org/officeDocument/2006/relationships/hyperlink" Target="https://ref.ly/Luke24:52" TargetMode="External"/><Relationship Id="rId58" Type="http://schemas.openxmlformats.org/officeDocument/2006/relationships/hyperlink" Target="https://ref.ly/Matt10:2-Matt10:4" TargetMode="External"/><Relationship Id="rId59" Type="http://schemas.openxmlformats.org/officeDocument/2006/relationships/hyperlink" Target="https://ref.ly/Mark3:16-Mark3:19" TargetMode="External"/><Relationship Id="rId60" Type="http://schemas.openxmlformats.org/officeDocument/2006/relationships/hyperlink" Target="https://ref.ly/Luke6:13-Luke6:16" TargetMode="External"/><Relationship Id="rId61" Type="http://schemas.openxmlformats.org/officeDocument/2006/relationships/hyperlink" Target="https://ref.ly/Acts1:18-Acts1:19" TargetMode="External"/><Relationship Id="rId62" Type="http://schemas.openxmlformats.org/officeDocument/2006/relationships/hyperlink" Target="https://ref.ly/Acts1:4-Acts1:5" TargetMode="External"/><Relationship Id="rId63" Type="http://schemas.openxmlformats.org/officeDocument/2006/relationships/hyperlink" Target="https://ref.ly/Acts1:13-Acts1:14" TargetMode="External"/><Relationship Id="rId64" Type="http://schemas.openxmlformats.org/officeDocument/2006/relationships/hyperlink" Target="https://ref.ly/Acts1:15-Acts1:26" TargetMode="External"/><Relationship Id="rId65" Type="http://schemas.openxmlformats.org/officeDocument/2006/relationships/hyperlink" Target="https://ref.ly/Acts2:42" TargetMode="External"/><Relationship Id="rId66" Type="http://schemas.openxmlformats.org/officeDocument/2006/relationships/hyperlink" Target="https://ref.ly/Acts2:46-Acts2:47" TargetMode="External"/><Relationship Id="rId67" Type="http://schemas.openxmlformats.org/officeDocument/2006/relationships/hyperlink" Target="https://ref.ly/Acts4:24-Acts4:31" TargetMode="External"/><Relationship Id="rId68" Type="http://schemas.openxmlformats.org/officeDocument/2006/relationships/hyperlink" Target="https://ref.ly/Acts5:12" TargetMode="External"/><Relationship Id="rId69" Type="http://schemas.openxmlformats.org/officeDocument/2006/relationships/hyperlink" Target="https://ref.ly/Acts12:5" TargetMode="External"/><Relationship Id="rId70" Type="http://schemas.openxmlformats.org/officeDocument/2006/relationships/hyperlink" Target="https://ref.ly/Acts13:1-Acts13:3" TargetMode="External"/><Relationship Id="rId71" Type="http://schemas.openxmlformats.org/officeDocument/2006/relationships/hyperlink" Target="https://ref.ly/Luke23:49" TargetMode="External"/><Relationship Id="rId72" Type="http://schemas.openxmlformats.org/officeDocument/2006/relationships/hyperlink" Target="https://ref.ly/Luke23:54-Luke23:56" TargetMode="External"/><Relationship Id="rId73" Type="http://schemas.openxmlformats.org/officeDocument/2006/relationships/hyperlink" Target="https://ref.ly/Luke24:1-Luke24:10" TargetMode="External"/><Relationship Id="rId74" Type="http://schemas.openxmlformats.org/officeDocument/2006/relationships/hyperlink" Target="https://ref.ly/Luke24:22" TargetMode="External"/><Relationship Id="rId75" Type="http://schemas.openxmlformats.org/officeDocument/2006/relationships/hyperlink" Target="https://ref.ly/John7:3-John7:5" TargetMode="External"/><Relationship Id="rId76" Type="http://schemas.openxmlformats.org/officeDocument/2006/relationships/hyperlink" Target="https://ref.ly/Matt12:46-Matt12:49" TargetMode="External"/><Relationship Id="rId77" Type="http://schemas.openxmlformats.org/officeDocument/2006/relationships/hyperlink" Target="https://ref.ly/Acts1:20" TargetMode="External"/><Relationship Id="rId78" Type="http://schemas.openxmlformats.org/officeDocument/2006/relationships/hyperlink" Target="https://ref.ly/Matt27:3-Matt27:10" TargetMode="External"/><Relationship Id="rId79" Type="http://schemas.openxmlformats.org/officeDocument/2006/relationships/hyperlink" Target="https://ref.ly/Matt19:28" TargetMode="External"/><Relationship Id="rId80" Type="http://schemas.openxmlformats.org/officeDocument/2006/relationships/hyperlink" Target="https://ref.ly/Luke22:29-Luke22:30" TargetMode="External"/><Relationship Id="rId81" Type="http://schemas.openxmlformats.org/officeDocument/2006/relationships/hyperlink" Target="https://ref.ly/Acts1:14" TargetMode="External"/><Relationship Id="rId82" Type="http://schemas.openxmlformats.org/officeDocument/2006/relationships/hyperlink" Target="https://ref.ly/Acts1:24" TargetMode="External"/><Relationship Id="rId83" Type="http://schemas.openxmlformats.org/officeDocument/2006/relationships/hyperlink" Target="https://ref.ly/Lev16:8" TargetMode="External"/><Relationship Id="rId84" Type="http://schemas.openxmlformats.org/officeDocument/2006/relationships/hyperlink" Target="https://ref.ly/Num27:21" TargetMode="External"/><Relationship Id="rId85" Type="http://schemas.openxmlformats.org/officeDocument/2006/relationships/hyperlink" Target="https://ref.ly/Deut33:8" TargetMode="External"/><Relationship Id="rId86" Type="http://schemas.openxmlformats.org/officeDocument/2006/relationships/hyperlink" Target="https://ref.ly/Josh14:2" TargetMode="External"/><Relationship Id="rId87" Type="http://schemas.openxmlformats.org/officeDocument/2006/relationships/hyperlink" Target="https://ref.ly/Josh18:3-Josh18:10" TargetMode="External"/><Relationship Id="rId88" Type="http://schemas.openxmlformats.org/officeDocument/2006/relationships/hyperlink" Target="https://ref.ly/Prov16:33" TargetMode="External"/><Relationship Id="rId89" Type="http://schemas.openxmlformats.org/officeDocument/2006/relationships/hyperlink" Target="https://ref.ly/Acts2:17-Acts2:18" TargetMode="External"/><Relationship Id="rId90" Type="http://schemas.openxmlformats.org/officeDocument/2006/relationships/hyperlink" Target="https://ref.ly/Acts13:2" TargetMode="External"/><Relationship Id="rId91" Type="http://schemas.openxmlformats.org/officeDocument/2006/relationships/hyperlink" Target="https://ref.ly/Acts16:7-Acts16:10" TargetMode="External"/><Relationship Id="rId92" Type="http://schemas.openxmlformats.org/officeDocument/2006/relationships/hyperlink" Target="https://ref.ly/1Sam16:6-1Sam16:7" TargetMode="External"/><Relationship Id="rId93" Type="http://schemas.openxmlformats.org/officeDocument/2006/relationships/hyperlink" Target="https://ref.ly/1Kgs8:39" TargetMode="External"/><Relationship Id="rId94" Type="http://schemas.openxmlformats.org/officeDocument/2006/relationships/hyperlink" Target="https://ref.ly/1Chr28:9" TargetMode="External"/><Relationship Id="rId95" Type="http://schemas.openxmlformats.org/officeDocument/2006/relationships/hyperlink" Target="https://ref.ly/2Chr6:30" TargetMode="External"/><Relationship Id="rId96" Type="http://schemas.openxmlformats.org/officeDocument/2006/relationships/hyperlink" Target="https://ref.ly/Ps7:9" TargetMode="External"/><Relationship Id="rId97" Type="http://schemas.openxmlformats.org/officeDocument/2006/relationships/hyperlink" Target="https://ref.ly/Ps44:21" TargetMode="External"/><Relationship Id="rId98" Type="http://schemas.openxmlformats.org/officeDocument/2006/relationships/hyperlink" Target="https://ref.ly/Jer11:20" TargetMode="External"/><Relationship Id="rId99" Type="http://schemas.openxmlformats.org/officeDocument/2006/relationships/hyperlink" Target="https://ref.ly/John2:24-John2:25" TargetMode="External"/><Relationship Id="rId100" Type="http://schemas.openxmlformats.org/officeDocument/2006/relationships/hyperlink" Target="https://ref.ly/Rev2:23" TargetMode="External"/><Relationship Id="rId101" Type="http://schemas.openxmlformats.org/officeDocument/2006/relationships/hyperlink" Target="https://ref.ly/Lev23:1-Lev23:44" TargetMode="External"/><Relationship Id="rId102" Type="http://schemas.openxmlformats.org/officeDocument/2006/relationships/hyperlink" Target="https://ref.ly/Acts1:8" TargetMode="External"/><Relationship Id="rId103" Type="http://schemas.openxmlformats.org/officeDocument/2006/relationships/hyperlink" Target="https://ref.ly/Acts2:14-Acts2:41" TargetMode="External"/><Relationship Id="rId104" Type="http://schemas.openxmlformats.org/officeDocument/2006/relationships/hyperlink" Target="https://ref.ly/Acts2:43" TargetMode="External"/><Relationship Id="rId105" Type="http://schemas.openxmlformats.org/officeDocument/2006/relationships/hyperlink" Target="https://ref.ly/Acts4:31" TargetMode="External"/><Relationship Id="rId106" Type="http://schemas.openxmlformats.org/officeDocument/2006/relationships/hyperlink" Target="https://ref.ly/Acts9:17" TargetMode="External"/><Relationship Id="rId107" Type="http://schemas.openxmlformats.org/officeDocument/2006/relationships/hyperlink" Target="https://ref.ly/Acts9:20" TargetMode="External"/><Relationship Id="rId108" Type="http://schemas.openxmlformats.org/officeDocument/2006/relationships/hyperlink" Target="https://ref.ly/Acts13:9-Acts13:12" TargetMode="External"/><Relationship Id="rId109" Type="http://schemas.openxmlformats.org/officeDocument/2006/relationships/hyperlink" Target="https://ref.ly/Eph5:18" TargetMode="External"/><Relationship Id="rId110" Type="http://schemas.openxmlformats.org/officeDocument/2006/relationships/hyperlink" Target="https://ref.ly/Acts2:6-Acts2:11" TargetMode="External"/><Relationship Id="rId111" Type="http://schemas.openxmlformats.org/officeDocument/2006/relationships/hyperlink" Target="https://ref.ly/Acts10:44-Acts10:48" TargetMode="External"/><Relationship Id="rId112" Type="http://schemas.openxmlformats.org/officeDocument/2006/relationships/hyperlink" Target="https://ref.ly/Acts19:6" TargetMode="External"/><Relationship Id="rId113" Type="http://schemas.openxmlformats.org/officeDocument/2006/relationships/hyperlink" Target="https://ref.ly/1Cor14:2-1Cor14:28" TargetMode="External"/><Relationship Id="rId114" Type="http://schemas.openxmlformats.org/officeDocument/2006/relationships/hyperlink" Target="https://ref.ly/1Cor14:39" TargetMode="External"/><Relationship Id="rId115" Type="http://schemas.openxmlformats.org/officeDocument/2006/relationships/hyperlink" Target="https://ref.ly/Acts2:38-Acts2:39" TargetMode="External"/><Relationship Id="rId116" Type="http://schemas.openxmlformats.org/officeDocument/2006/relationships/hyperlink" Target="https://ref.ly/1Pet1:1" TargetMode="External"/><Relationship Id="rId117" Type="http://schemas.openxmlformats.org/officeDocument/2006/relationships/hyperlink" Target="https://ref.ly/Acts16:6" TargetMode="External"/><Relationship Id="rId118" Type="http://schemas.openxmlformats.org/officeDocument/2006/relationships/hyperlink" Target="https://ref.ly/Acts19:10" TargetMode="External"/><Relationship Id="rId119" Type="http://schemas.openxmlformats.org/officeDocument/2006/relationships/hyperlink" Target="https://ref.ly/Acts19:26" TargetMode="External"/><Relationship Id="rId120" Type="http://schemas.openxmlformats.org/officeDocument/2006/relationships/hyperlink" Target="https://ref.ly/Acts13:13" TargetMode="External"/><Relationship Id="rId121" Type="http://schemas.openxmlformats.org/officeDocument/2006/relationships/hyperlink" Target="https://ref.ly/Acts18:23" TargetMode="External"/><Relationship Id="rId122" Type="http://schemas.openxmlformats.org/officeDocument/2006/relationships/hyperlink" Target="https://ref.ly/Acts18:24" TargetMode="External"/><Relationship Id="rId123" Type="http://schemas.openxmlformats.org/officeDocument/2006/relationships/hyperlink" Target="https://ref.ly/Acts3:1-Acts3:26" TargetMode="External"/><Relationship Id="rId124" Type="http://schemas.openxmlformats.org/officeDocument/2006/relationships/hyperlink" Target="https://ref.ly/Acts4:1-Acts4:37" TargetMode="External"/><Relationship Id="rId125" Type="http://schemas.openxmlformats.org/officeDocument/2006/relationships/hyperlink" Target="https://ref.ly/Acts5:1-Acts5:42" TargetMode="External"/><Relationship Id="rId126" Type="http://schemas.openxmlformats.org/officeDocument/2006/relationships/hyperlink" Target="https://ref.ly/Acts8:1-Acts8:40" TargetMode="External"/><Relationship Id="rId127" Type="http://schemas.openxmlformats.org/officeDocument/2006/relationships/hyperlink" Target="https://ref.ly/Acts10:1-Acts10:48" TargetMode="External"/><Relationship Id="rId128" Type="http://schemas.openxmlformats.org/officeDocument/2006/relationships/hyperlink" Target="https://ref.ly/Acts13:1-Acts13:52" TargetMode="External"/><Relationship Id="rId129" Type="http://schemas.openxmlformats.org/officeDocument/2006/relationships/hyperlink" Target="https://ref.ly/1Cor15:3-1Cor15:9" TargetMode="External"/><Relationship Id="rId130" Type="http://schemas.openxmlformats.org/officeDocument/2006/relationships/hyperlink" Target="https://ref.ly/Joel2:28-Joel2:32" TargetMode="External"/><Relationship Id="rId131" Type="http://schemas.openxmlformats.org/officeDocument/2006/relationships/hyperlink" Target="https://ref.ly/Joel2:28-Joel2:29" TargetMode="External"/><Relationship Id="rId132" Type="http://schemas.openxmlformats.org/officeDocument/2006/relationships/hyperlink" Target="https://ref.ly/Acts2:25-Acts2:28" TargetMode="External"/><Relationship Id="rId133" Type="http://schemas.openxmlformats.org/officeDocument/2006/relationships/hyperlink" Target="https://ref.ly/Acts3:15" TargetMode="External"/><Relationship Id="rId134" Type="http://schemas.openxmlformats.org/officeDocument/2006/relationships/hyperlink" Target="https://ref.ly/Acts4:33" TargetMode="External"/><Relationship Id="rId135" Type="http://schemas.openxmlformats.org/officeDocument/2006/relationships/hyperlink" Target="https://ref.ly/Acts5:32" TargetMode="External"/><Relationship Id="rId136" Type="http://schemas.openxmlformats.org/officeDocument/2006/relationships/hyperlink" Target="https://ref.ly/Acts10:39-Acts10:43" TargetMode="External"/><Relationship Id="rId137" Type="http://schemas.openxmlformats.org/officeDocument/2006/relationships/hyperlink" Target="https://ref.ly/Ps110:1" TargetMode="External"/><Relationship Id="rId138" Type="http://schemas.openxmlformats.org/officeDocument/2006/relationships/hyperlink" Target="https://ref.ly/Acts1:9" TargetMode="External"/><Relationship Id="rId139" Type="http://schemas.openxmlformats.org/officeDocument/2006/relationships/hyperlink" Target="https://ref.ly/Acts3:1" TargetMode="External"/><Relationship Id="rId140" Type="http://schemas.openxmlformats.org/officeDocument/2006/relationships/hyperlink" Target="https://ref.ly/John14:12" TargetMode="External"/><Relationship Id="rId141" Type="http://schemas.openxmlformats.org/officeDocument/2006/relationships/hyperlink" Target="https://ref.ly/Mark16:20" TargetMode="External"/><Relationship Id="rId142" Type="http://schemas.openxmlformats.org/officeDocument/2006/relationships/hyperlink" Target="https://ref.ly/Acts8:4-Acts8:8" TargetMode="External"/><Relationship Id="rId143" Type="http://schemas.openxmlformats.org/officeDocument/2006/relationships/hyperlink" Target="https://ref.ly/Acts3:6" TargetMode="External"/><Relationship Id="rId144" Type="http://schemas.openxmlformats.org/officeDocument/2006/relationships/hyperlink" Target="https://ref.ly/Acts3:16" TargetMode="External"/><Relationship Id="rId145" Type="http://schemas.openxmlformats.org/officeDocument/2006/relationships/hyperlink" Target="https://ref.ly/Acts3:8" TargetMode="External"/><Relationship Id="rId146" Type="http://schemas.openxmlformats.org/officeDocument/2006/relationships/hyperlink" Target="https://ref.ly/Acts3:8-Acts3:9" TargetMode="External"/><Relationship Id="rId147" Type="http://schemas.openxmlformats.org/officeDocument/2006/relationships/hyperlink" Target="https://ref.ly/Acts2:47" TargetMode="External"/><Relationship Id="rId148" Type="http://schemas.openxmlformats.org/officeDocument/2006/relationships/hyperlink" Target="https://ref.ly/Acts16:25" TargetMode="External"/><Relationship Id="rId149" Type="http://schemas.openxmlformats.org/officeDocument/2006/relationships/hyperlink" Target="https://ref.ly/Luke2:20" TargetMode="External"/><Relationship Id="rId150" Type="http://schemas.openxmlformats.org/officeDocument/2006/relationships/hyperlink" Target="https://ref.ly/Luke17:15-Luke17:18" TargetMode="External"/><Relationship Id="rId151" Type="http://schemas.openxmlformats.org/officeDocument/2006/relationships/hyperlink" Target="https://ref.ly/Luke18:43" TargetMode="External"/><Relationship Id="rId152" Type="http://schemas.openxmlformats.org/officeDocument/2006/relationships/hyperlink" Target="https://ref.ly/Luke19:37" TargetMode="External"/><Relationship Id="rId153" Type="http://schemas.openxmlformats.org/officeDocument/2006/relationships/hyperlink" Target="https://ref.ly/Luke24:53" TargetMode="External"/><Relationship Id="rId154" Type="http://schemas.openxmlformats.org/officeDocument/2006/relationships/hyperlink" Target="https://ref.ly/Acts6:8" TargetMode="External"/><Relationship Id="rId155" Type="http://schemas.openxmlformats.org/officeDocument/2006/relationships/hyperlink" Target="https://ref.ly/Acts8:6" TargetMode="External"/><Relationship Id="rId156" Type="http://schemas.openxmlformats.org/officeDocument/2006/relationships/hyperlink" Target="https://ref.ly/Acts9:33-Acts9:42" TargetMode="External"/><Relationship Id="rId157" Type="http://schemas.openxmlformats.org/officeDocument/2006/relationships/hyperlink" Target="https://ref.ly/Acts28:8" TargetMode="External"/><Relationship Id="rId158" Type="http://schemas.openxmlformats.org/officeDocument/2006/relationships/hyperlink" Target="https://ref.ly/Mark9:38-Mark9:39" TargetMode="External"/><Relationship Id="rId159" Type="http://schemas.openxmlformats.org/officeDocument/2006/relationships/hyperlink" Target="https://ref.ly/Acts2:38" TargetMode="External"/><Relationship Id="rId160" Type="http://schemas.openxmlformats.org/officeDocument/2006/relationships/hyperlink" Target="https://ref.ly/Acts3:19" TargetMode="External"/><Relationship Id="rId161" Type="http://schemas.openxmlformats.org/officeDocument/2006/relationships/hyperlink" Target="https://ref.ly/Acts11:18" TargetMode="External"/><Relationship Id="rId162" Type="http://schemas.openxmlformats.org/officeDocument/2006/relationships/hyperlink" Target="https://ref.ly/Acts17:30" TargetMode="External"/><Relationship Id="rId163" Type="http://schemas.openxmlformats.org/officeDocument/2006/relationships/hyperlink" Target="https://ref.ly/Acts26:20" TargetMode="External"/><Relationship Id="rId164" Type="http://schemas.openxmlformats.org/officeDocument/2006/relationships/hyperlink" Target="https://ref.ly/Acts10:36" TargetMode="External"/><Relationship Id="rId165" Type="http://schemas.openxmlformats.org/officeDocument/2006/relationships/hyperlink" Target="https://ref.ly/Acts13:27" TargetMode="External"/><Relationship Id="rId166" Type="http://schemas.openxmlformats.org/officeDocument/2006/relationships/hyperlink" Target="https://ref.ly/Luke23:34" TargetMode="External"/><Relationship Id="rId167" Type="http://schemas.openxmlformats.org/officeDocument/2006/relationships/hyperlink" Target="https://ref.ly/John1:1-John1:18" TargetMode="External"/><Relationship Id="rId168" Type="http://schemas.openxmlformats.org/officeDocument/2006/relationships/hyperlink" Target="https://ref.ly/Dan7:13-Dan7:14" TargetMode="External"/><Relationship Id="rId169" Type="http://schemas.openxmlformats.org/officeDocument/2006/relationships/hyperlink" Target="https://ref.ly/Acts13:15" TargetMode="External"/><Relationship Id="rId170" Type="http://schemas.openxmlformats.org/officeDocument/2006/relationships/hyperlink" Target="https://ref.ly/Acts13:26" TargetMode="External"/><Relationship Id="rId171" Type="http://schemas.openxmlformats.org/officeDocument/2006/relationships/hyperlink" Target="https://ref.ly/Acts13:38" TargetMode="External"/><Relationship Id="rId172" Type="http://schemas.openxmlformats.org/officeDocument/2006/relationships/hyperlink" Target="https://ref.ly/Gen27:29" TargetMode="External"/><Relationship Id="rId173" Type="http://schemas.openxmlformats.org/officeDocument/2006/relationships/hyperlink" Target="https://ref.ly/Lev10:6" TargetMode="External"/><Relationship Id="rId174" Type="http://schemas.openxmlformats.org/officeDocument/2006/relationships/hyperlink" Target="https://ref.ly/Lev25:46" TargetMode="External"/><Relationship Id="rId175" Type="http://schemas.openxmlformats.org/officeDocument/2006/relationships/hyperlink" Target="https://ref.ly/Num20:3" TargetMode="External"/><Relationship Id="rId176" Type="http://schemas.openxmlformats.org/officeDocument/2006/relationships/hyperlink" Target="https://ref.ly/Deut1:28" TargetMode="External"/><Relationship Id="rId177" Type="http://schemas.openxmlformats.org/officeDocument/2006/relationships/hyperlink" Target="https://ref.ly/Deut24:7" TargetMode="External"/><Relationship Id="rId178" Type="http://schemas.openxmlformats.org/officeDocument/2006/relationships/hyperlink" Target="https://ref.ly/Josh22:3-Josh22:4" TargetMode="External"/><Relationship Id="rId179" Type="http://schemas.openxmlformats.org/officeDocument/2006/relationships/hyperlink" Target="https://ref.ly/2Sam2:26" TargetMode="External"/><Relationship Id="rId180" Type="http://schemas.openxmlformats.org/officeDocument/2006/relationships/hyperlink" Target="https://ref.ly/Ezek11:15" TargetMode="External"/><Relationship Id="rId181" Type="http://schemas.openxmlformats.org/officeDocument/2006/relationships/hyperlink" Target="https://ref.ly/1Tim1:12-1Tim1:14" TargetMode="External"/><Relationship Id="rId182" Type="http://schemas.openxmlformats.org/officeDocument/2006/relationships/hyperlink" Target="https://ref.ly/Acts5:30-Acts5:32" TargetMode="External"/><Relationship Id="rId183" Type="http://schemas.openxmlformats.org/officeDocument/2006/relationships/hyperlink" Target="https://ref.ly/Acts10:36-Acts10:43" TargetMode="External"/><Relationship Id="rId184" Type="http://schemas.openxmlformats.org/officeDocument/2006/relationships/hyperlink" Target="https://ref.ly/Acts13:26-Acts13:38" TargetMode="External"/><Relationship Id="rId185" Type="http://schemas.openxmlformats.org/officeDocument/2006/relationships/hyperlink" Target="https://ref.ly/Luke24:25-Luke24:27" TargetMode="External"/><Relationship Id="rId186" Type="http://schemas.openxmlformats.org/officeDocument/2006/relationships/hyperlink" Target="https://ref.ly/Luke24:45-Luke24:47" TargetMode="External"/><Relationship Id="rId187" Type="http://schemas.openxmlformats.org/officeDocument/2006/relationships/hyperlink" Target="https://ref.ly/Matt11:28-Matt11:29" TargetMode="External"/><Relationship Id="rId188" Type="http://schemas.openxmlformats.org/officeDocument/2006/relationships/hyperlink" Target="https://ref.ly/Deut18:15" TargetMode="External"/><Relationship Id="rId189" Type="http://schemas.openxmlformats.org/officeDocument/2006/relationships/hyperlink" Target="https://ref.ly/Deut18:18" TargetMode="External"/><Relationship Id="rId190" Type="http://schemas.openxmlformats.org/officeDocument/2006/relationships/hyperlink" Target="https://ref.ly/John6:14" TargetMode="External"/><Relationship Id="rId191" Type="http://schemas.openxmlformats.org/officeDocument/2006/relationships/hyperlink" Target="https://ref.ly/John7:40" TargetMode="External"/><Relationship Id="rId192" Type="http://schemas.openxmlformats.org/officeDocument/2006/relationships/hyperlink" Target="https://ref.ly/John3:16" TargetMode="External"/><Relationship Id="rId193" Type="http://schemas.openxmlformats.org/officeDocument/2006/relationships/hyperlink" Target="https://ref.ly/John3:17" TargetMode="External"/><Relationship Id="rId194" Type="http://schemas.openxmlformats.org/officeDocument/2006/relationships/hyperlink" Target="https://ref.ly/John3:36" TargetMode="External"/><Relationship Id="rId195" Type="http://schemas.openxmlformats.org/officeDocument/2006/relationships/hyperlink" Target="https://ref.ly/Deut30:7" TargetMode="External"/><Relationship Id="rId196" Type="http://schemas.openxmlformats.org/officeDocument/2006/relationships/hyperlink" Target="https://ref.ly/1Kgs18:13" TargetMode="External"/><Relationship Id="rId197" Type="http://schemas.openxmlformats.org/officeDocument/2006/relationships/hyperlink" Target="https://ref.ly/Neh4:1-Neh4:3" TargetMode="External"/><Relationship Id="rId198" Type="http://schemas.openxmlformats.org/officeDocument/2006/relationships/hyperlink" Target="https://ref.ly/Jer37:1-Jer38:28" TargetMode="External"/><Relationship Id="rId199" Type="http://schemas.openxmlformats.org/officeDocument/2006/relationships/hyperlink" Target="https://ref.ly/Matt23:34-Matt23:37" TargetMode="External"/><Relationship Id="rId200" Type="http://schemas.openxmlformats.org/officeDocument/2006/relationships/hyperlink" Target="https://ref.ly/Luke11:49-Luke11:51" TargetMode="External"/><Relationship Id="rId201" Type="http://schemas.openxmlformats.org/officeDocument/2006/relationships/hyperlink" Target="https://ref.ly/1Thess2:14-1Thess2:15" TargetMode="External"/><Relationship Id="rId202" Type="http://schemas.openxmlformats.org/officeDocument/2006/relationships/hyperlink" Target="https://ref.ly/Luke4:29" TargetMode="External"/><Relationship Id="rId203" Type="http://schemas.openxmlformats.org/officeDocument/2006/relationships/hyperlink" Target="https://ref.ly/John5:16" TargetMode="External"/><Relationship Id="rId204" Type="http://schemas.openxmlformats.org/officeDocument/2006/relationships/hyperlink" Target="https://ref.ly/Matt10:23" TargetMode="External"/><Relationship Id="rId205" Type="http://schemas.openxmlformats.org/officeDocument/2006/relationships/hyperlink" Target="https://ref.ly/Matt24:9" TargetMode="External"/><Relationship Id="rId206" Type="http://schemas.openxmlformats.org/officeDocument/2006/relationships/hyperlink" Target="https://ref.ly/Mark13:9" TargetMode="External"/><Relationship Id="rId207" Type="http://schemas.openxmlformats.org/officeDocument/2006/relationships/hyperlink" Target="https://ref.ly/Luke21:12" TargetMode="External"/><Relationship Id="rId208" Type="http://schemas.openxmlformats.org/officeDocument/2006/relationships/hyperlink" Target="https://ref.ly/John16:2" TargetMode="External"/><Relationship Id="rId209" Type="http://schemas.openxmlformats.org/officeDocument/2006/relationships/hyperlink" Target="https://ref.ly/Luke12:11-Luke12:12" TargetMode="External"/><Relationship Id="rId210" Type="http://schemas.openxmlformats.org/officeDocument/2006/relationships/hyperlink" Target="https://ref.ly/Luke21:15" TargetMode="External"/><Relationship Id="rId211" Type="http://schemas.openxmlformats.org/officeDocument/2006/relationships/hyperlink" Target="https://ref.ly/Acts4:3" TargetMode="External"/><Relationship Id="rId212" Type="http://schemas.openxmlformats.org/officeDocument/2006/relationships/hyperlink" Target="https://ref.ly/Acts5:17-Acts5:41" TargetMode="External"/><Relationship Id="rId213" Type="http://schemas.openxmlformats.org/officeDocument/2006/relationships/hyperlink" Target="https://ref.ly/Acts7:54-Acts8:3" TargetMode="External"/><Relationship Id="rId214" Type="http://schemas.openxmlformats.org/officeDocument/2006/relationships/hyperlink" Target="https://ref.ly/Acts9:1-Acts9:2" TargetMode="External"/><Relationship Id="rId215" Type="http://schemas.openxmlformats.org/officeDocument/2006/relationships/hyperlink" Target="https://ref.ly/Acts11:19" TargetMode="External"/><Relationship Id="rId216" Type="http://schemas.openxmlformats.org/officeDocument/2006/relationships/hyperlink" Target="https://ref.ly/Acts12:2" TargetMode="External"/><Relationship Id="rId217" Type="http://schemas.openxmlformats.org/officeDocument/2006/relationships/hyperlink" Target="https://ref.ly/Acts13:50" TargetMode="External"/><Relationship Id="rId218" Type="http://schemas.openxmlformats.org/officeDocument/2006/relationships/hyperlink" Target="https://ref.ly/Acts14:19" TargetMode="External"/><Relationship Id="rId219" Type="http://schemas.openxmlformats.org/officeDocument/2006/relationships/hyperlink" Target="https://ref.ly/Acts16:19-Acts16:24" TargetMode="External"/><Relationship Id="rId220" Type="http://schemas.openxmlformats.org/officeDocument/2006/relationships/hyperlink" Target="https://ref.ly/Acts2:44" TargetMode="External"/><Relationship Id="rId221" Type="http://schemas.openxmlformats.org/officeDocument/2006/relationships/hyperlink" Target="https://ref.ly/Acts4:8-Acts4:13" TargetMode="External"/><Relationship Id="rId222" Type="http://schemas.openxmlformats.org/officeDocument/2006/relationships/hyperlink" Target="https://ref.ly/Acts6:10" TargetMode="External"/><Relationship Id="rId223" Type="http://schemas.openxmlformats.org/officeDocument/2006/relationships/hyperlink" Target="https://ref.ly/Acts7:55" TargetMode="External"/><Relationship Id="rId224" Type="http://schemas.openxmlformats.org/officeDocument/2006/relationships/hyperlink" Target="https://ref.ly/Acts4:20" TargetMode="External"/><Relationship Id="rId225" Type="http://schemas.openxmlformats.org/officeDocument/2006/relationships/hyperlink" Target="https://ref.ly/Matt19:8" TargetMode="External"/><Relationship Id="rId226" Type="http://schemas.openxmlformats.org/officeDocument/2006/relationships/hyperlink" Target="https://ref.ly/Mark10:5" TargetMode="External"/><Relationship Id="rId227" Type="http://schemas.openxmlformats.org/officeDocument/2006/relationships/hyperlink" Target="https://ref.ly/Deut10:16" TargetMode="External"/><Relationship Id="rId228" Type="http://schemas.openxmlformats.org/officeDocument/2006/relationships/hyperlink" Target="https://ref.ly/Deut30:6" TargetMode="External"/><Relationship Id="rId229" Type="http://schemas.openxmlformats.org/officeDocument/2006/relationships/hyperlink" Target="https://ref.ly/Jer4:4" TargetMode="External"/><Relationship Id="rId230" Type="http://schemas.openxmlformats.org/officeDocument/2006/relationships/hyperlink" Target="https://ref.ly/Acts5:40" TargetMode="External"/><Relationship Id="rId231" Type="http://schemas.openxmlformats.org/officeDocument/2006/relationships/hyperlink" Target="https://ref.ly/1Sam15:22" TargetMode="External"/><Relationship Id="rId232" Type="http://schemas.openxmlformats.org/officeDocument/2006/relationships/hyperlink" Target="https://ref.ly/Jer7:23" TargetMode="External"/><Relationship Id="rId233" Type="http://schemas.openxmlformats.org/officeDocument/2006/relationships/hyperlink" Target="https://ref.ly/Luke20:20-Luke20:26" TargetMode="External"/><Relationship Id="rId234" Type="http://schemas.openxmlformats.org/officeDocument/2006/relationships/hyperlink" Target="https://ref.ly/Rom13:1-Rom13:7" TargetMode="External"/><Relationship Id="rId235" Type="http://schemas.openxmlformats.org/officeDocument/2006/relationships/hyperlink" Target="https://ref.ly/Luke21:12-Luke21:19" TargetMode="External"/><Relationship Id="rId236" Type="http://schemas.openxmlformats.org/officeDocument/2006/relationships/hyperlink" Target="https://ref.ly/Acts4:18" TargetMode="External"/><Relationship Id="rId237" Type="http://schemas.openxmlformats.org/officeDocument/2006/relationships/hyperlink" Target="https://ref.ly/Ps2:1-Ps2:2" TargetMode="External"/><Relationship Id="rId238" Type="http://schemas.openxmlformats.org/officeDocument/2006/relationships/hyperlink" Target="https://ref.ly/2Sam7:14-2Sam7:16" TargetMode="External"/><Relationship Id="rId239" Type="http://schemas.openxmlformats.org/officeDocument/2006/relationships/hyperlink" Target="https://ref.ly/Ps89:36-Ps89:37" TargetMode="External"/><Relationship Id="rId240" Type="http://schemas.openxmlformats.org/officeDocument/2006/relationships/hyperlink" Target="https://ref.ly/Isa9:6-Isa9:7" TargetMode="External"/><Relationship Id="rId241" Type="http://schemas.openxmlformats.org/officeDocument/2006/relationships/hyperlink" Target="https://ref.ly/Isa11:1-Isa11:9" TargetMode="External"/><Relationship Id="rId242" Type="http://schemas.openxmlformats.org/officeDocument/2006/relationships/hyperlink" Target="https://ref.ly/Isa61:1" TargetMode="External"/><Relationship Id="rId243" Type="http://schemas.openxmlformats.org/officeDocument/2006/relationships/hyperlink" Target="https://ref.ly/Jer23:5-Jer23:6" TargetMode="External"/><Relationship Id="rId244" Type="http://schemas.openxmlformats.org/officeDocument/2006/relationships/hyperlink" Target="https://ref.ly/Jer33:14-Jer33:16" TargetMode="External"/><Relationship Id="rId245" Type="http://schemas.openxmlformats.org/officeDocument/2006/relationships/hyperlink" Target="https://ref.ly/Luke1:32-Luke1:33" TargetMode="External"/><Relationship Id="rId246" Type="http://schemas.openxmlformats.org/officeDocument/2006/relationships/hyperlink" Target="https://ref.ly/Ezra7:6" TargetMode="External"/><Relationship Id="rId247" Type="http://schemas.openxmlformats.org/officeDocument/2006/relationships/hyperlink" Target="https://ref.ly/Ezra7:9" TargetMode="External"/><Relationship Id="rId248" Type="http://schemas.openxmlformats.org/officeDocument/2006/relationships/hyperlink" Target="https://ref.ly/Ezra7:28" TargetMode="External"/><Relationship Id="rId249" Type="http://schemas.openxmlformats.org/officeDocument/2006/relationships/hyperlink" Target="https://ref.ly/Ezra8:18" TargetMode="External"/><Relationship Id="rId250" Type="http://schemas.openxmlformats.org/officeDocument/2006/relationships/hyperlink" Target="https://ref.ly/Ezra8:31" TargetMode="External"/><Relationship Id="rId251" Type="http://schemas.openxmlformats.org/officeDocument/2006/relationships/hyperlink" Target="https://ref.ly/Neh2:8" TargetMode="External"/><Relationship Id="rId252" Type="http://schemas.openxmlformats.org/officeDocument/2006/relationships/hyperlink" Target="https://ref.ly/Neh2:18" TargetMode="External"/><Relationship Id="rId253" Type="http://schemas.openxmlformats.org/officeDocument/2006/relationships/hyperlink" Target="https://ref.ly/Eccl9:1" TargetMode="External"/><Relationship Id="rId254" Type="http://schemas.openxmlformats.org/officeDocument/2006/relationships/hyperlink" Target="https://ref.ly/Ezek8:1" TargetMode="External"/><Relationship Id="rId255" Type="http://schemas.openxmlformats.org/officeDocument/2006/relationships/hyperlink" Target="https://ref.ly/Rom8:28" TargetMode="External"/><Relationship Id="rId256" Type="http://schemas.openxmlformats.org/officeDocument/2006/relationships/hyperlink" Target="https://ref.ly/1Pet5:6" TargetMode="External"/><Relationship Id="rId257" Type="http://schemas.openxmlformats.org/officeDocument/2006/relationships/hyperlink" Target="https://ref.ly/Acts2:44-Acts2:45" TargetMode="External"/><Relationship Id="rId258" Type="http://schemas.openxmlformats.org/officeDocument/2006/relationships/hyperlink" Target="https://ref.ly/Acts6:1" TargetMode="External"/><Relationship Id="rId259" Type="http://schemas.openxmlformats.org/officeDocument/2006/relationships/hyperlink" Target="https://ref.ly/Acts4:36-Acts4:37" TargetMode="External"/><Relationship Id="rId260" Type="http://schemas.openxmlformats.org/officeDocument/2006/relationships/hyperlink" Target="https://ref.ly/Lev10:1-Lev10:5" TargetMode="External"/><Relationship Id="rId261" Type="http://schemas.openxmlformats.org/officeDocument/2006/relationships/hyperlink" Target="https://ref.ly/Josh7:16-Josh7:26" TargetMode="External"/><Relationship Id="rId262" Type="http://schemas.openxmlformats.org/officeDocument/2006/relationships/hyperlink" Target="https://ref.ly/Heb10:31" TargetMode="External"/><Relationship Id="rId263" Type="http://schemas.openxmlformats.org/officeDocument/2006/relationships/hyperlink" Target="https://ref.ly/Acts5:13" TargetMode="External"/><Relationship Id="rId264" Type="http://schemas.openxmlformats.org/officeDocument/2006/relationships/hyperlink" Target="https://ref.ly/John15:1-John15:11" TargetMode="External"/><Relationship Id="rId265" Type="http://schemas.openxmlformats.org/officeDocument/2006/relationships/hyperlink" Target="https://ref.ly/Acts5:14" TargetMode="External"/><Relationship Id="rId266" Type="http://schemas.openxmlformats.org/officeDocument/2006/relationships/hyperlink" Target="https://ref.ly/Acts6:5-Acts6:7" TargetMode="External"/><Relationship Id="rId267" Type="http://schemas.openxmlformats.org/officeDocument/2006/relationships/hyperlink" Target="https://ref.ly/Acts11:24" TargetMode="External"/><Relationship Id="rId268" Type="http://schemas.openxmlformats.org/officeDocument/2006/relationships/hyperlink" Target="https://ref.ly/Acts21:20" TargetMode="External"/><Relationship Id="rId269" Type="http://schemas.openxmlformats.org/officeDocument/2006/relationships/hyperlink" Target="https://ref.ly/Matt4:24" TargetMode="External"/><Relationship Id="rId270" Type="http://schemas.openxmlformats.org/officeDocument/2006/relationships/hyperlink" Target="https://ref.ly/Matt9:35" TargetMode="External"/><Relationship Id="rId271" Type="http://schemas.openxmlformats.org/officeDocument/2006/relationships/hyperlink" Target="https://ref.ly/Mark1:32-Mark1:34" TargetMode="External"/><Relationship Id="rId272" Type="http://schemas.openxmlformats.org/officeDocument/2006/relationships/hyperlink" Target="https://ref.ly/Luke4:40-Luke4:41" TargetMode="External"/><Relationship Id="rId273" Type="http://schemas.openxmlformats.org/officeDocument/2006/relationships/hyperlink" Target="https://ref.ly/Acts5:11" TargetMode="External"/><Relationship Id="rId274" Type="http://schemas.openxmlformats.org/officeDocument/2006/relationships/hyperlink" Target="https://ref.ly/Acts4:1-Acts4:3" TargetMode="External"/><Relationship Id="rId275" Type="http://schemas.openxmlformats.org/officeDocument/2006/relationships/hyperlink" Target="https://ref.ly/Acts23:8" TargetMode="External"/><Relationship Id="rId276" Type="http://schemas.openxmlformats.org/officeDocument/2006/relationships/hyperlink" Target="https://ref.ly/Acts10:3" TargetMode="External"/><Relationship Id="rId277" Type="http://schemas.openxmlformats.org/officeDocument/2006/relationships/hyperlink" Target="https://ref.ly/Acts10:7" TargetMode="External"/><Relationship Id="rId278" Type="http://schemas.openxmlformats.org/officeDocument/2006/relationships/hyperlink" Target="https://ref.ly/Acts10:22" TargetMode="External"/><Relationship Id="rId279" Type="http://schemas.openxmlformats.org/officeDocument/2006/relationships/hyperlink" Target="https://ref.ly/Acts11:13" TargetMode="External"/><Relationship Id="rId280" Type="http://schemas.openxmlformats.org/officeDocument/2006/relationships/hyperlink" Target="https://ref.ly/Acts12:6-Acts12:11" TargetMode="External"/><Relationship Id="rId281" Type="http://schemas.openxmlformats.org/officeDocument/2006/relationships/hyperlink" Target="https://ref.ly/Acts12:23" TargetMode="External"/><Relationship Id="rId282" Type="http://schemas.openxmlformats.org/officeDocument/2006/relationships/hyperlink" Target="https://ref.ly/Acts27:23-Acts27:24" TargetMode="External"/><Relationship Id="rId283" Type="http://schemas.openxmlformats.org/officeDocument/2006/relationships/hyperlink" Target="https://ref.ly/Lev5:1" TargetMode="External"/><Relationship Id="rId284" Type="http://schemas.openxmlformats.org/officeDocument/2006/relationships/hyperlink" Target="https://ref.ly/Matt28:18-Matt28:20" TargetMode="External"/><Relationship Id="rId285" Type="http://schemas.openxmlformats.org/officeDocument/2006/relationships/hyperlink" Target="https://ref.ly/Luke24:44-Luke24:49" TargetMode="External"/><Relationship Id="rId286" Type="http://schemas.openxmlformats.org/officeDocument/2006/relationships/hyperlink" Target="https://ref.ly/John20:21" TargetMode="External"/><Relationship Id="rId287" Type="http://schemas.openxmlformats.org/officeDocument/2006/relationships/hyperlink" Target="https://ref.ly/Acts22:3" TargetMode="External"/><Relationship Id="rId288" Type="http://schemas.openxmlformats.org/officeDocument/2006/relationships/hyperlink" Target="https://ref.ly/Luke2:2" TargetMode="External"/><Relationship Id="rId289" Type="http://schemas.openxmlformats.org/officeDocument/2006/relationships/hyperlink" Target="https://ref.ly/1Tim3:8-1Tim3:13" TargetMode="External"/><Relationship Id="rId290" Type="http://schemas.openxmlformats.org/officeDocument/2006/relationships/hyperlink" Target="https://ref.ly/Acts6:2" TargetMode="External"/><Relationship Id="rId291" Type="http://schemas.openxmlformats.org/officeDocument/2006/relationships/hyperlink" Target="https://ref.ly/Acts12:24" TargetMode="External"/><Relationship Id="rId292" Type="http://schemas.openxmlformats.org/officeDocument/2006/relationships/hyperlink" Target="https://ref.ly/Acts19:20" TargetMode="External"/><Relationship Id="rId293" Type="http://schemas.openxmlformats.org/officeDocument/2006/relationships/hyperlink" Target="https://ref.ly/Acts28:31" TargetMode="External"/><Relationship Id="rId294" Type="http://schemas.openxmlformats.org/officeDocument/2006/relationships/hyperlink" Target="https://ref.ly/Matt26:3-Matt26:4" TargetMode="External"/><Relationship Id="rId295" Type="http://schemas.openxmlformats.org/officeDocument/2006/relationships/hyperlink" Target="https://ref.ly/Matt26:59-Matt26:66" TargetMode="External"/><Relationship Id="rId296" Type="http://schemas.openxmlformats.org/officeDocument/2006/relationships/hyperlink" Target="https://ref.ly/Acts6:14" TargetMode="External"/><Relationship Id="rId297" Type="http://schemas.openxmlformats.org/officeDocument/2006/relationships/hyperlink" Target="https://ref.ly/Exod34:32-Exod34:35" TargetMode="External"/><Relationship Id="rId298" Type="http://schemas.openxmlformats.org/officeDocument/2006/relationships/hyperlink" Target="https://ref.ly/2Cor3:7-2Cor3:18" TargetMode="External"/><Relationship Id="rId299" Type="http://schemas.openxmlformats.org/officeDocument/2006/relationships/hyperlink" Target="https://ref.ly/Luke21:12-Luke21:17" TargetMode="External"/><Relationship Id="rId300" Type="http://schemas.openxmlformats.org/officeDocument/2006/relationships/hyperlink" Target="https://ref.ly/Acts7:2-Acts7:16" TargetMode="External"/><Relationship Id="rId301" Type="http://schemas.openxmlformats.org/officeDocument/2006/relationships/hyperlink" Target="https://ref.ly/Acts7:17-Acts7:43" TargetMode="External"/><Relationship Id="rId302" Type="http://schemas.openxmlformats.org/officeDocument/2006/relationships/hyperlink" Target="https://ref.ly/Acts7:44-Acts7:50" TargetMode="External"/><Relationship Id="rId303" Type="http://schemas.openxmlformats.org/officeDocument/2006/relationships/hyperlink" Target="https://ref.ly/Gen17:9-Gen17:14" TargetMode="External"/><Relationship Id="rId304" Type="http://schemas.openxmlformats.org/officeDocument/2006/relationships/hyperlink" Target="https://ref.ly/Gen46:27" TargetMode="External"/><Relationship Id="rId305" Type="http://schemas.openxmlformats.org/officeDocument/2006/relationships/hyperlink" Target="https://ref.ly/Gen46:20" TargetMode="External"/><Relationship Id="rId306" Type="http://schemas.openxmlformats.org/officeDocument/2006/relationships/hyperlink" Target="https://ref.ly/Gen23:16" TargetMode="External"/><Relationship Id="rId307" Type="http://schemas.openxmlformats.org/officeDocument/2006/relationships/hyperlink" Target="https://ref.ly/Amos5:25-Amos5:27" TargetMode="External"/><Relationship Id="rId308" Type="http://schemas.openxmlformats.org/officeDocument/2006/relationships/hyperlink" Target="https://ref.ly/Acts7:39-Acts7:41" TargetMode="External"/><Relationship Id="rId309" Type="http://schemas.openxmlformats.org/officeDocument/2006/relationships/hyperlink" Target="https://ref.ly/Lev18:21" TargetMode="External"/><Relationship Id="rId310" Type="http://schemas.openxmlformats.org/officeDocument/2006/relationships/hyperlink" Target="https://ref.ly/Lev20:2-Lev20:5" TargetMode="External"/><Relationship Id="rId311" Type="http://schemas.openxmlformats.org/officeDocument/2006/relationships/hyperlink" Target="https://ref.ly/1Kgs11:7" TargetMode="External"/><Relationship Id="rId312" Type="http://schemas.openxmlformats.org/officeDocument/2006/relationships/hyperlink" Target="https://ref.ly/2Kgs23:10" TargetMode="External"/><Relationship Id="rId313" Type="http://schemas.openxmlformats.org/officeDocument/2006/relationships/hyperlink" Target="https://ref.ly/Jer32:35" TargetMode="External"/><Relationship Id="rId314" Type="http://schemas.openxmlformats.org/officeDocument/2006/relationships/hyperlink" Target="https://ref.ly/Luke19:45-Luke19:48" TargetMode="External"/><Relationship Id="rId315" Type="http://schemas.openxmlformats.org/officeDocument/2006/relationships/hyperlink" Target="https://ref.ly/Exod32:9" TargetMode="External"/><Relationship Id="rId316" Type="http://schemas.openxmlformats.org/officeDocument/2006/relationships/hyperlink" Target="https://ref.ly/Exod33:3" TargetMode="External"/><Relationship Id="rId317" Type="http://schemas.openxmlformats.org/officeDocument/2006/relationships/hyperlink" Target="https://ref.ly/Exod34:9" TargetMode="External"/><Relationship Id="rId318" Type="http://schemas.openxmlformats.org/officeDocument/2006/relationships/hyperlink" Target="https://ref.ly/Deut9:6" TargetMode="External"/><Relationship Id="rId319" Type="http://schemas.openxmlformats.org/officeDocument/2006/relationships/hyperlink" Target="https://ref.ly/Deut9:13" TargetMode="External"/><Relationship Id="rId320" Type="http://schemas.openxmlformats.org/officeDocument/2006/relationships/hyperlink" Target="https://ref.ly/Deut31:27" TargetMode="External"/><Relationship Id="rId321" Type="http://schemas.openxmlformats.org/officeDocument/2006/relationships/hyperlink" Target="https://ref.ly/Ps78:8" TargetMode="External"/><Relationship Id="rId322" Type="http://schemas.openxmlformats.org/officeDocument/2006/relationships/hyperlink" Target="https://ref.ly/Zech7:11-Zech7:12" TargetMode="External"/><Relationship Id="rId323" Type="http://schemas.openxmlformats.org/officeDocument/2006/relationships/hyperlink" Target="https://ref.ly/Acts2:33-Acts2:34" TargetMode="External"/><Relationship Id="rId324" Type="http://schemas.openxmlformats.org/officeDocument/2006/relationships/hyperlink" Target="https://ref.ly/Acts5:31" TargetMode="External"/><Relationship Id="rId325" Type="http://schemas.openxmlformats.org/officeDocument/2006/relationships/hyperlink" Target="https://ref.ly/Luke20:42" TargetMode="External"/><Relationship Id="rId326" Type="http://schemas.openxmlformats.org/officeDocument/2006/relationships/hyperlink" Target="https://ref.ly/Luke22:69" TargetMode="External"/><Relationship Id="rId327" Type="http://schemas.openxmlformats.org/officeDocument/2006/relationships/hyperlink" Target="https://ref.ly/Rom8:34" TargetMode="External"/><Relationship Id="rId328" Type="http://schemas.openxmlformats.org/officeDocument/2006/relationships/hyperlink" Target="https://ref.ly/Eph1:20" TargetMode="External"/><Relationship Id="rId329" Type="http://schemas.openxmlformats.org/officeDocument/2006/relationships/hyperlink" Target="https://ref.ly/Col3:1" TargetMode="External"/><Relationship Id="rId330" Type="http://schemas.openxmlformats.org/officeDocument/2006/relationships/hyperlink" Target="https://ref.ly/Heb1:3" TargetMode="External"/><Relationship Id="rId331" Type="http://schemas.openxmlformats.org/officeDocument/2006/relationships/hyperlink" Target="https://ref.ly/Heb1:13" TargetMode="External"/><Relationship Id="rId332" Type="http://schemas.openxmlformats.org/officeDocument/2006/relationships/hyperlink" Target="https://ref.ly/Heb10:12" TargetMode="External"/><Relationship Id="rId333" Type="http://schemas.openxmlformats.org/officeDocument/2006/relationships/hyperlink" Target="https://ref.ly/Matt10:32" TargetMode="External"/><Relationship Id="rId334" Type="http://schemas.openxmlformats.org/officeDocument/2006/relationships/hyperlink" Target="https://ref.ly/Luke12:8" TargetMode="External"/><Relationship Id="rId335" Type="http://schemas.openxmlformats.org/officeDocument/2006/relationships/hyperlink" Target="https://ref.ly/Acts7:57" TargetMode="External"/><Relationship Id="rId336" Type="http://schemas.openxmlformats.org/officeDocument/2006/relationships/hyperlink" Target="https://ref.ly/Rev1:12-Rev1:15" TargetMode="External"/><Relationship Id="rId337" Type="http://schemas.openxmlformats.org/officeDocument/2006/relationships/hyperlink" Target="https://ref.ly/Acts7:56" TargetMode="External"/><Relationship Id="rId338" Type="http://schemas.openxmlformats.org/officeDocument/2006/relationships/hyperlink" Target="https://ref.ly/Acts13:9" TargetMode="External"/><Relationship Id="rId339" Type="http://schemas.openxmlformats.org/officeDocument/2006/relationships/hyperlink" Target="https://ref.ly/Matt6:14-Matt6:15" TargetMode="External"/><Relationship Id="rId340" Type="http://schemas.openxmlformats.org/officeDocument/2006/relationships/hyperlink" Target="https://ref.ly/Mark11:25" TargetMode="External"/><Relationship Id="rId341" Type="http://schemas.openxmlformats.org/officeDocument/2006/relationships/hyperlink" Target="https://ref.ly/Luke11:4" TargetMode="External"/><Relationship Id="rId342" Type="http://schemas.openxmlformats.org/officeDocument/2006/relationships/hyperlink" Target="https://ref.ly/Luke17:3-Luke17:4" TargetMode="External"/><Relationship Id="rId343" Type="http://schemas.openxmlformats.org/officeDocument/2006/relationships/hyperlink" Target="https://ref.ly/Luke11:5-Luke11:10" TargetMode="External"/><Relationship Id="rId344" Type="http://schemas.openxmlformats.org/officeDocument/2006/relationships/hyperlink" Target="https://ref.ly/Luke18:1-Luke18:8" TargetMode="External"/><Relationship Id="rId345" Type="http://schemas.openxmlformats.org/officeDocument/2006/relationships/hyperlink" Target="https://ref.ly/Acts1:12-Acts1:15" TargetMode="External"/><Relationship Id="rId346" Type="http://schemas.openxmlformats.org/officeDocument/2006/relationships/hyperlink" Target="https://ref.ly/Acts4:23-Acts4:31" TargetMode="External"/><Relationship Id="rId347" Type="http://schemas.openxmlformats.org/officeDocument/2006/relationships/hyperlink" Target="https://ref.ly/Jas5:16-Jas5:18" TargetMode="External"/><Relationship Id="rId348" Type="http://schemas.openxmlformats.org/officeDocument/2006/relationships/hyperlink" Target="https://ref.ly/Acts9:1-Acts9:43" TargetMode="External"/><Relationship Id="rId349" Type="http://schemas.openxmlformats.org/officeDocument/2006/relationships/hyperlink" Target="https://ref.ly/Acts22:4" TargetMode="External"/><Relationship Id="rId350" Type="http://schemas.openxmlformats.org/officeDocument/2006/relationships/hyperlink" Target="https://ref.ly/Acts26:9-Acts26:11" TargetMode="External"/><Relationship Id="rId351" Type="http://schemas.openxmlformats.org/officeDocument/2006/relationships/hyperlink" Target="https://ref.ly/Gal1:13-Gal1:14" TargetMode="External"/><Relationship Id="rId352" Type="http://schemas.openxmlformats.org/officeDocument/2006/relationships/hyperlink" Target="https://ref.ly/1Tim6:9-1Tim6:10" TargetMode="External"/><Relationship Id="rId353" Type="http://schemas.openxmlformats.org/officeDocument/2006/relationships/hyperlink" Target="https://ref.ly/Matt10:5" TargetMode="External"/><Relationship Id="rId354" Type="http://schemas.openxmlformats.org/officeDocument/2006/relationships/hyperlink" Target="https://ref.ly/Luke9:52-Luke9:54" TargetMode="External"/><Relationship Id="rId355" Type="http://schemas.openxmlformats.org/officeDocument/2006/relationships/hyperlink" Target="https://ref.ly/John4:9" TargetMode="External"/><Relationship Id="rId356" Type="http://schemas.openxmlformats.org/officeDocument/2006/relationships/hyperlink" Target="https://ref.ly/John8:48" TargetMode="External"/><Relationship Id="rId357" Type="http://schemas.openxmlformats.org/officeDocument/2006/relationships/hyperlink" Target="https://ref.ly/Acts2:1-Acts2:47" TargetMode="External"/><Relationship Id="rId358" Type="http://schemas.openxmlformats.org/officeDocument/2006/relationships/hyperlink" Target="https://ref.ly/2Kgs9:30-2Kgs9:32" TargetMode="External"/><Relationship Id="rId359" Type="http://schemas.openxmlformats.org/officeDocument/2006/relationships/hyperlink" Target="https://ref.ly/Esth1:10" TargetMode="External"/><Relationship Id="rId360" Type="http://schemas.openxmlformats.org/officeDocument/2006/relationships/hyperlink" Target="https://ref.ly/Esth2:3" TargetMode="External"/><Relationship Id="rId361" Type="http://schemas.openxmlformats.org/officeDocument/2006/relationships/hyperlink" Target="https://ref.ly/Esth2:14-Esth2:15" TargetMode="External"/><Relationship Id="rId362" Type="http://schemas.openxmlformats.org/officeDocument/2006/relationships/hyperlink" Target="https://ref.ly/Esth2:21" TargetMode="External"/><Relationship Id="rId363" Type="http://schemas.openxmlformats.org/officeDocument/2006/relationships/hyperlink" Target="https://ref.ly/Esth4:4-Esth4:5" TargetMode="External"/><Relationship Id="rId364" Type="http://schemas.openxmlformats.org/officeDocument/2006/relationships/hyperlink" Target="https://ref.ly/Deut23:1" TargetMode="External"/><Relationship Id="rId365" Type="http://schemas.openxmlformats.org/officeDocument/2006/relationships/hyperlink" Target="https://ref.ly/Lev21:17-Lev21:23" TargetMode="External"/><Relationship Id="rId366" Type="http://schemas.openxmlformats.org/officeDocument/2006/relationships/hyperlink" Target="https://ref.ly/Isa56:3-Isa56:8" TargetMode="External"/><Relationship Id="rId367" Type="http://schemas.openxmlformats.org/officeDocument/2006/relationships/hyperlink" Target="https://ref.ly/Matt19:12" TargetMode="External"/><Relationship Id="rId368" Type="http://schemas.openxmlformats.org/officeDocument/2006/relationships/hyperlink" Target="https://ref.ly/Acts10:19-Acts10:20" TargetMode="External"/><Relationship Id="rId369" Type="http://schemas.openxmlformats.org/officeDocument/2006/relationships/hyperlink" Target="https://ref.ly/Acts11:12" TargetMode="External"/><Relationship Id="rId370" Type="http://schemas.openxmlformats.org/officeDocument/2006/relationships/hyperlink" Target="https://ref.ly/1Cor2:13" TargetMode="External"/><Relationship Id="rId371" Type="http://schemas.openxmlformats.org/officeDocument/2006/relationships/hyperlink" Target="https://ref.ly/1Pet1:12" TargetMode="External"/><Relationship Id="rId372" Type="http://schemas.openxmlformats.org/officeDocument/2006/relationships/hyperlink" Target="https://ref.ly/Isa53:7-Isa53:8" TargetMode="External"/><Relationship Id="rId373" Type="http://schemas.openxmlformats.org/officeDocument/2006/relationships/hyperlink" Target="https://ref.ly/1Sam5:1-1Sam5:7" TargetMode="External"/><Relationship Id="rId374" Type="http://schemas.openxmlformats.org/officeDocument/2006/relationships/hyperlink" Target="https://ref.ly/Neh13:23-Neh13:24" TargetMode="External"/><Relationship Id="rId375" Type="http://schemas.openxmlformats.org/officeDocument/2006/relationships/hyperlink" Target="https://ref.ly/Isa20:1" TargetMode="External"/><Relationship Id="rId376" Type="http://schemas.openxmlformats.org/officeDocument/2006/relationships/hyperlink" Target="https://ref.ly/Acts21:8" TargetMode="External"/><Relationship Id="rId377" Type="http://schemas.openxmlformats.org/officeDocument/2006/relationships/hyperlink" Target="https://ref.ly/Acts22:1-Acts22:21" TargetMode="External"/><Relationship Id="rId378" Type="http://schemas.openxmlformats.org/officeDocument/2006/relationships/hyperlink" Target="https://ref.ly/Acts26:1-Acts26:29" TargetMode="External"/><Relationship Id="rId379" Type="http://schemas.openxmlformats.org/officeDocument/2006/relationships/hyperlink" Target="https://ref.ly/1Cor15:8-1Cor15:10" TargetMode="External"/><Relationship Id="rId380" Type="http://schemas.openxmlformats.org/officeDocument/2006/relationships/hyperlink" Target="https://ref.ly/Gal1:11-Gal1:17" TargetMode="External"/><Relationship Id="rId381" Type="http://schemas.openxmlformats.org/officeDocument/2006/relationships/hyperlink" Target="https://ref.ly/Phil3:4-Phil3:11" TargetMode="External"/><Relationship Id="rId382" Type="http://schemas.openxmlformats.org/officeDocument/2006/relationships/hyperlink" Target="https://ref.ly/1Tim1:12-1Tim1:17" TargetMode="External"/><Relationship Id="rId383" Type="http://schemas.openxmlformats.org/officeDocument/2006/relationships/hyperlink" Target="https://ref.ly/Acts22:15" TargetMode="External"/><Relationship Id="rId384" Type="http://schemas.openxmlformats.org/officeDocument/2006/relationships/hyperlink" Target="https://ref.ly/Acts22:21" TargetMode="External"/><Relationship Id="rId385" Type="http://schemas.openxmlformats.org/officeDocument/2006/relationships/hyperlink" Target="https://ref.ly/Acts26:15-Acts26:18" TargetMode="External"/><Relationship Id="rId386" Type="http://schemas.openxmlformats.org/officeDocument/2006/relationships/hyperlink" Target="https://ref.ly/Luke1:37" TargetMode="External"/><Relationship Id="rId387" Type="http://schemas.openxmlformats.org/officeDocument/2006/relationships/hyperlink" Target="https://ref.ly/Rom11:13" TargetMode="External"/><Relationship Id="rId388" Type="http://schemas.openxmlformats.org/officeDocument/2006/relationships/hyperlink" Target="https://ref.ly/1Cor15:9" TargetMode="External"/><Relationship Id="rId389" Type="http://schemas.openxmlformats.org/officeDocument/2006/relationships/hyperlink" Target="https://ref.ly/2Cor12:11-2Cor12:12" TargetMode="External"/><Relationship Id="rId390" Type="http://schemas.openxmlformats.org/officeDocument/2006/relationships/hyperlink" Target="https://ref.ly/Gal1:1" TargetMode="External"/><Relationship Id="rId391" Type="http://schemas.openxmlformats.org/officeDocument/2006/relationships/hyperlink" Target="https://ref.ly/Eph3:8" TargetMode="External"/><Relationship Id="rId392" Type="http://schemas.openxmlformats.org/officeDocument/2006/relationships/hyperlink" Target="https://ref.ly/Acts15:21" TargetMode="External"/><Relationship Id="rId393" Type="http://schemas.openxmlformats.org/officeDocument/2006/relationships/hyperlink" Target="https://ref.ly/Neh9:5" TargetMode="External"/><Relationship Id="rId394" Type="http://schemas.openxmlformats.org/officeDocument/2006/relationships/hyperlink" Target="https://ref.ly/Matt6:5" TargetMode="External"/><Relationship Id="rId395" Type="http://schemas.openxmlformats.org/officeDocument/2006/relationships/hyperlink" Target="https://ref.ly/Luke4:16-Luke4:21" TargetMode="External"/><Relationship Id="rId396" Type="http://schemas.openxmlformats.org/officeDocument/2006/relationships/hyperlink" Target="https://ref.ly/Matt12:9-Matt12:10" TargetMode="External"/><Relationship Id="rId397" Type="http://schemas.openxmlformats.org/officeDocument/2006/relationships/hyperlink" Target="https://ref.ly/Mark1:21" TargetMode="External"/><Relationship Id="rId398" Type="http://schemas.openxmlformats.org/officeDocument/2006/relationships/hyperlink" Target="https://ref.ly/Mark1:39" TargetMode="External"/><Relationship Id="rId399" Type="http://schemas.openxmlformats.org/officeDocument/2006/relationships/hyperlink" Target="https://ref.ly/Luke4:16" TargetMode="External"/><Relationship Id="rId400" Type="http://schemas.openxmlformats.org/officeDocument/2006/relationships/hyperlink" Target="https://ref.ly/Luke13:10-Luke13:13" TargetMode="External"/><Relationship Id="rId401" Type="http://schemas.openxmlformats.org/officeDocument/2006/relationships/hyperlink" Target="https://ref.ly/John6:59" TargetMode="External"/><Relationship Id="rId402" Type="http://schemas.openxmlformats.org/officeDocument/2006/relationships/hyperlink" Target="https://ref.ly/John18:20" TargetMode="External"/><Relationship Id="rId403" Type="http://schemas.openxmlformats.org/officeDocument/2006/relationships/hyperlink" Target="https://ref.ly/Acts13:5" TargetMode="External"/><Relationship Id="rId404" Type="http://schemas.openxmlformats.org/officeDocument/2006/relationships/hyperlink" Target="https://ref.ly/Acts13:14" TargetMode="External"/><Relationship Id="rId405" Type="http://schemas.openxmlformats.org/officeDocument/2006/relationships/hyperlink" Target="https://ref.ly/Acts14:1" TargetMode="External"/><Relationship Id="rId406" Type="http://schemas.openxmlformats.org/officeDocument/2006/relationships/hyperlink" Target="https://ref.ly/Acts17:1" TargetMode="External"/><Relationship Id="rId407" Type="http://schemas.openxmlformats.org/officeDocument/2006/relationships/hyperlink" Target="https://ref.ly/Acts17:10" TargetMode="External"/><Relationship Id="rId408" Type="http://schemas.openxmlformats.org/officeDocument/2006/relationships/hyperlink" Target="https://ref.ly/Acts17:17" TargetMode="External"/><Relationship Id="rId409" Type="http://schemas.openxmlformats.org/officeDocument/2006/relationships/hyperlink" Target="https://ref.ly/Acts18:4" TargetMode="External"/><Relationship Id="rId410" Type="http://schemas.openxmlformats.org/officeDocument/2006/relationships/hyperlink" Target="https://ref.ly/Acts18:19" TargetMode="External"/><Relationship Id="rId411" Type="http://schemas.openxmlformats.org/officeDocument/2006/relationships/hyperlink" Target="https://ref.ly/Acts18:26" TargetMode="External"/><Relationship Id="rId412" Type="http://schemas.openxmlformats.org/officeDocument/2006/relationships/hyperlink" Target="https://ref.ly/Acts9:1-Acts9:5" TargetMode="External"/><Relationship Id="rId413" Type="http://schemas.openxmlformats.org/officeDocument/2006/relationships/hyperlink" Target="https://ref.ly/Acts22:4-Acts22:8" TargetMode="External"/><Relationship Id="rId414" Type="http://schemas.openxmlformats.org/officeDocument/2006/relationships/hyperlink" Target="https://ref.ly/Acts26:9-Acts26:15" TargetMode="External"/><Relationship Id="rId415" Type="http://schemas.openxmlformats.org/officeDocument/2006/relationships/hyperlink" Target="https://ref.ly/Acts19:9" TargetMode="External"/><Relationship Id="rId416" Type="http://schemas.openxmlformats.org/officeDocument/2006/relationships/hyperlink" Target="https://ref.ly/Acts19:23" TargetMode="External"/><Relationship Id="rId417" Type="http://schemas.openxmlformats.org/officeDocument/2006/relationships/hyperlink" Target="https://ref.ly/Acts24:14" TargetMode="External"/><Relationship Id="rId418" Type="http://schemas.openxmlformats.org/officeDocument/2006/relationships/hyperlink" Target="https://ref.ly/Acts24:22" TargetMode="External"/><Relationship Id="rId419" Type="http://schemas.openxmlformats.org/officeDocument/2006/relationships/hyperlink" Target="https://ref.ly/Acts16:17" TargetMode="External"/><Relationship Id="rId420" Type="http://schemas.openxmlformats.org/officeDocument/2006/relationships/hyperlink" Target="https://ref.ly/John14:6" TargetMode="External"/><Relationship Id="rId421" Type="http://schemas.openxmlformats.org/officeDocument/2006/relationships/hyperlink" Target="https://ref.ly/2Pet2:2" TargetMode="External"/><Relationship Id="rId422" Type="http://schemas.openxmlformats.org/officeDocument/2006/relationships/hyperlink" Target="https://ref.ly/Acts22:12" TargetMode="External"/><Relationship Id="rId423" Type="http://schemas.openxmlformats.org/officeDocument/2006/relationships/hyperlink" Target="https://ref.ly/Acts5:1" TargetMode="External"/><Relationship Id="rId424" Type="http://schemas.openxmlformats.org/officeDocument/2006/relationships/hyperlink" Target="https://ref.ly/Acts23:2" TargetMode="External"/><Relationship Id="rId425" Type="http://schemas.openxmlformats.org/officeDocument/2006/relationships/hyperlink" Target="https://ref.ly/Acts10:1-Acts11:30" TargetMode="External"/><Relationship Id="rId426" Type="http://schemas.openxmlformats.org/officeDocument/2006/relationships/hyperlink" Target="https://ref.ly/Acts26:19-Acts26:23" TargetMode="External"/><Relationship Id="rId427" Type="http://schemas.openxmlformats.org/officeDocument/2006/relationships/hyperlink" Target="https://ref.ly/2Cor11:23-2Cor11:27" TargetMode="External"/><Relationship Id="rId428" Type="http://schemas.openxmlformats.org/officeDocument/2006/relationships/hyperlink" Target="https://ref.ly/Acts13:45" TargetMode="External"/><Relationship Id="rId429" Type="http://schemas.openxmlformats.org/officeDocument/2006/relationships/hyperlink" Target="https://ref.ly/Acts16:22-Acts16:27" TargetMode="External"/><Relationship Id="rId430" Type="http://schemas.openxmlformats.org/officeDocument/2006/relationships/hyperlink" Target="https://ref.ly/Acts21:30-Acts21:31" TargetMode="External"/><Relationship Id="rId431" Type="http://schemas.openxmlformats.org/officeDocument/2006/relationships/hyperlink" Target="https://ref.ly/Acts26:21" TargetMode="External"/><Relationship Id="rId432" Type="http://schemas.openxmlformats.org/officeDocument/2006/relationships/hyperlink" Target="https://ref.ly/2Tim1:11-2Tim1:12" TargetMode="External"/><Relationship Id="rId433" Type="http://schemas.openxmlformats.org/officeDocument/2006/relationships/hyperlink" Target="https://ref.ly/Gal1:18" TargetMode="External"/><Relationship Id="rId434" Type="http://schemas.openxmlformats.org/officeDocument/2006/relationships/hyperlink" Target="https://ref.ly/2Cor11:32-2Cor11:33" TargetMode="External"/><Relationship Id="rId435" Type="http://schemas.openxmlformats.org/officeDocument/2006/relationships/hyperlink" Target="https://ref.ly/Acts8:3" TargetMode="External"/><Relationship Id="rId436" Type="http://schemas.openxmlformats.org/officeDocument/2006/relationships/hyperlink" Target="https://ref.ly/Acts9:1" TargetMode="External"/><Relationship Id="rId437" Type="http://schemas.openxmlformats.org/officeDocument/2006/relationships/hyperlink" Target="https://ref.ly/Acts9:13" TargetMode="External"/><Relationship Id="rId438" Type="http://schemas.openxmlformats.org/officeDocument/2006/relationships/hyperlink" Target="https://ref.ly/Acts4:36" TargetMode="External"/><Relationship Id="rId439" Type="http://schemas.openxmlformats.org/officeDocument/2006/relationships/hyperlink" Target="https://ref.ly/Gal1:18-Gal1:19" TargetMode="External"/><Relationship Id="rId440" Type="http://schemas.openxmlformats.org/officeDocument/2006/relationships/hyperlink" Target="https://ref.ly/Acts9:22-Acts9:24" TargetMode="External"/><Relationship Id="rId441" Type="http://schemas.openxmlformats.org/officeDocument/2006/relationships/hyperlink" Target="https://ref.ly/Acts9:25" TargetMode="External"/><Relationship Id="rId442" Type="http://schemas.openxmlformats.org/officeDocument/2006/relationships/hyperlink" Target="https://ref.ly/Acts21:39" TargetMode="External"/><Relationship Id="rId443" Type="http://schemas.openxmlformats.org/officeDocument/2006/relationships/hyperlink" Target="https://ref.ly/Acts23:34" TargetMode="External"/><Relationship Id="rId444" Type="http://schemas.openxmlformats.org/officeDocument/2006/relationships/hyperlink" Target="https://ref.ly/Gal1:21" TargetMode="External"/><Relationship Id="rId445" Type="http://schemas.openxmlformats.org/officeDocument/2006/relationships/hyperlink" Target="https://ref.ly/Acts2:41" TargetMode="External"/><Relationship Id="rId446" Type="http://schemas.openxmlformats.org/officeDocument/2006/relationships/hyperlink" Target="https://ref.ly/Acts4:4" TargetMode="External"/><Relationship Id="rId447" Type="http://schemas.openxmlformats.org/officeDocument/2006/relationships/hyperlink" Target="https://ref.ly/Acts6:7" TargetMode="External"/><Relationship Id="rId448" Type="http://schemas.openxmlformats.org/officeDocument/2006/relationships/hyperlink" Target="https://ref.ly/Prov1:7" TargetMode="External"/><Relationship Id="rId449" Type="http://schemas.openxmlformats.org/officeDocument/2006/relationships/hyperlink" Target="https://ref.ly/Prov9:10" TargetMode="External"/><Relationship Id="rId450" Type="http://schemas.openxmlformats.org/officeDocument/2006/relationships/hyperlink" Target="https://ref.ly/Job28:28" TargetMode="External"/><Relationship Id="rId451" Type="http://schemas.openxmlformats.org/officeDocument/2006/relationships/hyperlink" Target="https://ref.ly/Ps111:10" TargetMode="External"/><Relationship Id="rId452" Type="http://schemas.openxmlformats.org/officeDocument/2006/relationships/hyperlink" Target="https://ref.ly/Eccl12:13" TargetMode="External"/><Relationship Id="rId453" Type="http://schemas.openxmlformats.org/officeDocument/2006/relationships/hyperlink" Target="https://ref.ly/Luke7:16" TargetMode="External"/><Relationship Id="rId454" Type="http://schemas.openxmlformats.org/officeDocument/2006/relationships/hyperlink" Target="https://ref.ly/Acts19:17" TargetMode="External"/><Relationship Id="rId455" Type="http://schemas.openxmlformats.org/officeDocument/2006/relationships/hyperlink" Target="https://ref.ly/Luke13:10-Luke13:17" TargetMode="External"/><Relationship Id="rId456" Type="http://schemas.openxmlformats.org/officeDocument/2006/relationships/hyperlink" Target="https://ref.ly/Luke14:1-Luke14:6" TargetMode="External"/><Relationship Id="rId457" Type="http://schemas.openxmlformats.org/officeDocument/2006/relationships/hyperlink" Target="https://ref.ly/Acts9:35" TargetMode="External"/><Relationship Id="rId458" Type="http://schemas.openxmlformats.org/officeDocument/2006/relationships/hyperlink" Target="https://ref.ly/Acts9:42" TargetMode="External"/><Relationship Id="rId459" Type="http://schemas.openxmlformats.org/officeDocument/2006/relationships/hyperlink" Target="https://ref.ly/Gal2:11-Gal2:14" TargetMode="External"/><Relationship Id="rId460" Type="http://schemas.openxmlformats.org/officeDocument/2006/relationships/hyperlink" Target="https://ref.ly/Acts21:32" TargetMode="External"/><Relationship Id="rId461" Type="http://schemas.openxmlformats.org/officeDocument/2006/relationships/hyperlink" Target="https://ref.ly/Acts22:25-Acts22:26" TargetMode="External"/><Relationship Id="rId462" Type="http://schemas.openxmlformats.org/officeDocument/2006/relationships/hyperlink" Target="https://ref.ly/Acts23:17" TargetMode="External"/><Relationship Id="rId463" Type="http://schemas.openxmlformats.org/officeDocument/2006/relationships/hyperlink" Target="https://ref.ly/Acts23:23" TargetMode="External"/><Relationship Id="rId464" Type="http://schemas.openxmlformats.org/officeDocument/2006/relationships/hyperlink" Target="https://ref.ly/Acts27:6" TargetMode="External"/><Relationship Id="rId465" Type="http://schemas.openxmlformats.org/officeDocument/2006/relationships/hyperlink" Target="https://ref.ly/Acts27:11" TargetMode="External"/><Relationship Id="rId466" Type="http://schemas.openxmlformats.org/officeDocument/2006/relationships/hyperlink" Target="https://ref.ly/Acts27:43" TargetMode="External"/><Relationship Id="rId467" Type="http://schemas.openxmlformats.org/officeDocument/2006/relationships/hyperlink" Target="https://ref.ly/Acts28:16" TargetMode="External"/><Relationship Id="rId468" Type="http://schemas.openxmlformats.org/officeDocument/2006/relationships/hyperlink" Target="https://ref.ly/Luke7:1-Luke7:10" TargetMode="External"/><Relationship Id="rId469" Type="http://schemas.openxmlformats.org/officeDocument/2006/relationships/hyperlink" Target="https://ref.ly/Luke23:47" TargetMode="External"/><Relationship Id="rId470" Type="http://schemas.openxmlformats.org/officeDocument/2006/relationships/hyperlink" Target="https://ref.ly/Acts27:1" TargetMode="External"/><Relationship Id="rId471" Type="http://schemas.openxmlformats.org/officeDocument/2006/relationships/hyperlink" Target="https://ref.ly/Acts13:43" TargetMode="External"/><Relationship Id="rId472" Type="http://schemas.openxmlformats.org/officeDocument/2006/relationships/hyperlink" Target="https://ref.ly/Acts18:7" TargetMode="External"/><Relationship Id="rId473" Type="http://schemas.openxmlformats.org/officeDocument/2006/relationships/hyperlink" Target="https://ref.ly/Acts13:48" TargetMode="External"/><Relationship Id="rId474" Type="http://schemas.openxmlformats.org/officeDocument/2006/relationships/hyperlink" Target="https://ref.ly/Acts16:30" TargetMode="External"/><Relationship Id="rId475" Type="http://schemas.openxmlformats.org/officeDocument/2006/relationships/hyperlink" Target="https://ref.ly/Acts17:4" TargetMode="External"/><Relationship Id="rId476" Type="http://schemas.openxmlformats.org/officeDocument/2006/relationships/hyperlink" Target="https://ref.ly/Acts17:12" TargetMode="External"/><Relationship Id="rId477" Type="http://schemas.openxmlformats.org/officeDocument/2006/relationships/hyperlink" Target="https://ref.ly/Acts9:3-Acts9:6" TargetMode="External"/><Relationship Id="rId478" Type="http://schemas.openxmlformats.org/officeDocument/2006/relationships/hyperlink" Target="https://ref.ly/Acts9:10-Acts9:16" TargetMode="External"/><Relationship Id="rId479" Type="http://schemas.openxmlformats.org/officeDocument/2006/relationships/hyperlink" Target="https://ref.ly/Acts10:2-Acts10:6" TargetMode="External"/><Relationship Id="rId480" Type="http://schemas.openxmlformats.org/officeDocument/2006/relationships/hyperlink" Target="https://ref.ly/Acts10:9-Acts10:12" TargetMode="External"/><Relationship Id="rId481" Type="http://schemas.openxmlformats.org/officeDocument/2006/relationships/hyperlink" Target="https://ref.ly/Acts11:5-Acts11:9" TargetMode="External"/><Relationship Id="rId482" Type="http://schemas.openxmlformats.org/officeDocument/2006/relationships/hyperlink" Target="https://ref.ly/Acts12:9-Acts12:17" TargetMode="External"/><Relationship Id="rId483" Type="http://schemas.openxmlformats.org/officeDocument/2006/relationships/hyperlink" Target="https://ref.ly/Acts18:9-Acts18:10" TargetMode="External"/><Relationship Id="rId484" Type="http://schemas.openxmlformats.org/officeDocument/2006/relationships/hyperlink" Target="https://ref.ly/Acts22:17-Acts22:21" TargetMode="External"/><Relationship Id="rId485" Type="http://schemas.openxmlformats.org/officeDocument/2006/relationships/hyperlink" Target="https://ref.ly/Acts23:11" TargetMode="External"/><Relationship Id="rId486" Type="http://schemas.openxmlformats.org/officeDocument/2006/relationships/hyperlink" Target="https://ref.ly/Gen41:32" TargetMode="External"/><Relationship Id="rId487" Type="http://schemas.openxmlformats.org/officeDocument/2006/relationships/hyperlink" Target="https://ref.ly/2Cor13:1" TargetMode="External"/><Relationship Id="rId488" Type="http://schemas.openxmlformats.org/officeDocument/2006/relationships/hyperlink" Target="https://ref.ly/Lev11:1-Lev11:47" TargetMode="External"/><Relationship Id="rId489" Type="http://schemas.openxmlformats.org/officeDocument/2006/relationships/hyperlink" Target="https://ref.ly/Acts10:17-Acts10:48" TargetMode="External"/><Relationship Id="rId490" Type="http://schemas.openxmlformats.org/officeDocument/2006/relationships/hyperlink" Target="https://ref.ly/Acts11:1-Acts11:18" TargetMode="External"/><Relationship Id="rId491" Type="http://schemas.openxmlformats.org/officeDocument/2006/relationships/hyperlink" Target="https://ref.ly/Acts14:11-Acts14:17" TargetMode="External"/><Relationship Id="rId492" Type="http://schemas.openxmlformats.org/officeDocument/2006/relationships/hyperlink" Target="https://ref.ly/Exod20:3" TargetMode="External"/><Relationship Id="rId493" Type="http://schemas.openxmlformats.org/officeDocument/2006/relationships/hyperlink" Target="https://ref.ly/Deut5:7" TargetMode="External"/><Relationship Id="rId494" Type="http://schemas.openxmlformats.org/officeDocument/2006/relationships/hyperlink" Target="https://ref.ly/Matt22:37-Matt22:38" TargetMode="External"/><Relationship Id="rId495" Type="http://schemas.openxmlformats.org/officeDocument/2006/relationships/hyperlink" Target="https://ref.ly/Mark12:29-Mark12:30" TargetMode="External"/><Relationship Id="rId496" Type="http://schemas.openxmlformats.org/officeDocument/2006/relationships/hyperlink" Target="https://ref.ly/Luke10:27" TargetMode="External"/><Relationship Id="rId497" Type="http://schemas.openxmlformats.org/officeDocument/2006/relationships/hyperlink" Target="https://ref.ly/1Cor10:14" TargetMode="External"/><Relationship Id="rId498" Type="http://schemas.openxmlformats.org/officeDocument/2006/relationships/hyperlink" Target="https://ref.ly/Col3:5" TargetMode="External"/><Relationship Id="rId499" Type="http://schemas.openxmlformats.org/officeDocument/2006/relationships/hyperlink" Target="https://ref.ly/1Pet4:3" TargetMode="External"/><Relationship Id="rId500" Type="http://schemas.openxmlformats.org/officeDocument/2006/relationships/hyperlink" Target="https://ref.ly/1John5:21" TargetMode="External"/><Relationship Id="rId501" Type="http://schemas.openxmlformats.org/officeDocument/2006/relationships/hyperlink" Target="https://ref.ly/Rev4:10" TargetMode="External"/><Relationship Id="rId502" Type="http://schemas.openxmlformats.org/officeDocument/2006/relationships/hyperlink" Target="https://ref.ly/Rev9:20" TargetMode="External"/><Relationship Id="rId503" Type="http://schemas.openxmlformats.org/officeDocument/2006/relationships/hyperlink" Target="https://ref.ly/Rev22:8-Rev22:9" TargetMode="External"/><Relationship Id="rId504" Type="http://schemas.openxmlformats.org/officeDocument/2006/relationships/hyperlink" Target="https://ref.ly/Deut10:17" TargetMode="External"/><Relationship Id="rId505" Type="http://schemas.openxmlformats.org/officeDocument/2006/relationships/hyperlink" Target="https://ref.ly/2Chr19:7" TargetMode="External"/><Relationship Id="rId506" Type="http://schemas.openxmlformats.org/officeDocument/2006/relationships/hyperlink" Target="https://ref.ly/Job34:19" TargetMode="External"/><Relationship Id="rId507" Type="http://schemas.openxmlformats.org/officeDocument/2006/relationships/hyperlink" Target="https://ref.ly/Luke20:21" TargetMode="External"/><Relationship Id="rId508" Type="http://schemas.openxmlformats.org/officeDocument/2006/relationships/hyperlink" Target="https://ref.ly/Rom2:11" TargetMode="External"/><Relationship Id="rId509" Type="http://schemas.openxmlformats.org/officeDocument/2006/relationships/hyperlink" Target="https://ref.ly/Gal2:6" TargetMode="External"/><Relationship Id="rId510" Type="http://schemas.openxmlformats.org/officeDocument/2006/relationships/hyperlink" Target="https://ref.ly/Col3:25" TargetMode="External"/><Relationship Id="rId511" Type="http://schemas.openxmlformats.org/officeDocument/2006/relationships/hyperlink" Target="https://ref.ly/1Pet1:17" TargetMode="External"/><Relationship Id="rId512" Type="http://schemas.openxmlformats.org/officeDocument/2006/relationships/hyperlink" Target="https://ref.ly/Acts10:9-Acts10:16" TargetMode="External"/><Relationship Id="rId513" Type="http://schemas.openxmlformats.org/officeDocument/2006/relationships/hyperlink" Target="https://ref.ly/Rom10:11-Rom10:13" TargetMode="External"/><Relationship Id="rId514" Type="http://schemas.openxmlformats.org/officeDocument/2006/relationships/hyperlink" Target="https://ref.ly/Luke24:41-Luke24:43" TargetMode="External"/><Relationship Id="rId515" Type="http://schemas.openxmlformats.org/officeDocument/2006/relationships/hyperlink" Target="https://ref.ly/Acts13:30-Acts13:31" TargetMode="External"/><Relationship Id="rId516" Type="http://schemas.openxmlformats.org/officeDocument/2006/relationships/hyperlink" Target="https://ref.ly/Acts1:12-Acts1:26" TargetMode="External"/><Relationship Id="rId517" Type="http://schemas.openxmlformats.org/officeDocument/2006/relationships/hyperlink" Target="https://ref.ly/Acts14:1-Acts14:3" TargetMode="External"/><Relationship Id="rId518" Type="http://schemas.openxmlformats.org/officeDocument/2006/relationships/hyperlink" Target="https://ref.ly/Acts26:16" TargetMode="External"/><Relationship Id="rId519" Type="http://schemas.openxmlformats.org/officeDocument/2006/relationships/hyperlink" Target="https://ref.ly/Acts10:39-Acts10:42" TargetMode="External"/><Relationship Id="rId520" Type="http://schemas.openxmlformats.org/officeDocument/2006/relationships/hyperlink" Target="https://ref.ly/Luke24:44-Luke24:47" TargetMode="External"/><Relationship Id="rId521" Type="http://schemas.openxmlformats.org/officeDocument/2006/relationships/hyperlink" Target="https://ref.ly/John5:39" TargetMode="External"/><Relationship Id="rId522" Type="http://schemas.openxmlformats.org/officeDocument/2006/relationships/hyperlink" Target="https://ref.ly/Luke24:47" TargetMode="External"/><Relationship Id="rId523" Type="http://schemas.openxmlformats.org/officeDocument/2006/relationships/hyperlink" Target="https://ref.ly/Acts19:1-Acts19:7" TargetMode="External"/><Relationship Id="rId524" Type="http://schemas.openxmlformats.org/officeDocument/2006/relationships/hyperlink" Target="https://ref.ly/Acts10:34-Acts10:35" TargetMode="External"/><Relationship Id="rId525" Type="http://schemas.openxmlformats.org/officeDocument/2006/relationships/hyperlink" Target="https://ref.ly/Acts2:39" TargetMode="External"/><Relationship Id="rId526" Type="http://schemas.openxmlformats.org/officeDocument/2006/relationships/hyperlink" Target="https://ref.ly/Acts10:28" TargetMode="External"/><Relationship Id="rId527" Type="http://schemas.openxmlformats.org/officeDocument/2006/relationships/hyperlink" Target="https://ref.ly/Acts22:21-Acts22:22" TargetMode="External"/><Relationship Id="rId528" Type="http://schemas.openxmlformats.org/officeDocument/2006/relationships/hyperlink" Target="https://ref.ly/John4:27" TargetMode="External"/><Relationship Id="rId529" Type="http://schemas.openxmlformats.org/officeDocument/2006/relationships/hyperlink" Target="https://ref.ly/John18:28" TargetMode="External"/><Relationship Id="rId530" Type="http://schemas.openxmlformats.org/officeDocument/2006/relationships/hyperlink" Target="https://ref.ly/Gal2:12-Gal2:14" TargetMode="External"/><Relationship Id="rId531" Type="http://schemas.openxmlformats.org/officeDocument/2006/relationships/hyperlink" Target="https://ref.ly/Acts11:4-Acts11:12" TargetMode="External"/><Relationship Id="rId532" Type="http://schemas.openxmlformats.org/officeDocument/2006/relationships/hyperlink" Target="https://ref.ly/Acts11:15-Acts11:17" TargetMode="External"/><Relationship Id="rId533" Type="http://schemas.openxmlformats.org/officeDocument/2006/relationships/hyperlink" Target="https://ref.ly/Acts1:5" TargetMode="External"/><Relationship Id="rId534" Type="http://schemas.openxmlformats.org/officeDocument/2006/relationships/hyperlink" Target="https://ref.ly/Acts15:1-Acts15:35" TargetMode="External"/><Relationship Id="rId535" Type="http://schemas.openxmlformats.org/officeDocument/2006/relationships/hyperlink" Target="https://ref.ly/Acts8:1-Acts8:3" TargetMode="External"/><Relationship Id="rId536" Type="http://schemas.openxmlformats.org/officeDocument/2006/relationships/hyperlink" Target="https://ref.ly/Acts26:28" TargetMode="External"/><Relationship Id="rId537" Type="http://schemas.openxmlformats.org/officeDocument/2006/relationships/hyperlink" Target="https://ref.ly/1Pet4:16" TargetMode="External"/><Relationship Id="rId538" Type="http://schemas.openxmlformats.org/officeDocument/2006/relationships/hyperlink" Target="https://ref.ly/Acts21:10-Acts21:12" TargetMode="External"/><Relationship Id="rId539" Type="http://schemas.openxmlformats.org/officeDocument/2006/relationships/hyperlink" Target="https://ref.ly/Luke3:1" TargetMode="External"/><Relationship Id="rId540" Type="http://schemas.openxmlformats.org/officeDocument/2006/relationships/hyperlink" Target="https://ref.ly/Gal2:1-Gal2:10" TargetMode="External"/><Relationship Id="rId541" Type="http://schemas.openxmlformats.org/officeDocument/2006/relationships/hyperlink" Target="https://ref.ly/Acts14:23" TargetMode="External"/><Relationship Id="rId542" Type="http://schemas.openxmlformats.org/officeDocument/2006/relationships/hyperlink" Target="https://ref.ly/Acts15:2-Acts15:23" TargetMode="External"/><Relationship Id="rId543" Type="http://schemas.openxmlformats.org/officeDocument/2006/relationships/hyperlink" Target="https://ref.ly/Acts16:4" TargetMode="External"/><Relationship Id="rId544" Type="http://schemas.openxmlformats.org/officeDocument/2006/relationships/hyperlink" Target="https://ref.ly/Acts20:17-Acts20:35" TargetMode="External"/><Relationship Id="rId545" Type="http://schemas.openxmlformats.org/officeDocument/2006/relationships/hyperlink" Target="https://ref.ly/Acts21:18" TargetMode="External"/><Relationship Id="rId546" Type="http://schemas.openxmlformats.org/officeDocument/2006/relationships/hyperlink" Target="https://ref.ly/1Tim3:1-1Tim3:7" TargetMode="External"/><Relationship Id="rId547" Type="http://schemas.openxmlformats.org/officeDocument/2006/relationships/hyperlink" Target="https://ref.ly/Titus1:5-Titus1:9" TargetMode="External"/><Relationship Id="rId548" Type="http://schemas.openxmlformats.org/officeDocument/2006/relationships/hyperlink" Target="https://ref.ly/Mark1:16-Mark1:20" TargetMode="External"/><Relationship Id="rId549" Type="http://schemas.openxmlformats.org/officeDocument/2006/relationships/hyperlink" Target="https://ref.ly/Luke5:1-Luke5:11" TargetMode="External"/><Relationship Id="rId550" Type="http://schemas.openxmlformats.org/officeDocument/2006/relationships/hyperlink" Target="https://ref.ly/Acts12:20-Acts12:23" TargetMode="External"/><Relationship Id="rId551" Type="http://schemas.openxmlformats.org/officeDocument/2006/relationships/hyperlink" Target="https://ref.ly/Acts8:1-Acts8:4" TargetMode="External"/><Relationship Id="rId552" Type="http://schemas.openxmlformats.org/officeDocument/2006/relationships/hyperlink" Target="https://ref.ly/Acts12:6" TargetMode="External"/><Relationship Id="rId553" Type="http://schemas.openxmlformats.org/officeDocument/2006/relationships/hyperlink" Target="https://ref.ly/Acts4:27-Acts4:31" TargetMode="External"/><Relationship Id="rId554" Type="http://schemas.openxmlformats.org/officeDocument/2006/relationships/hyperlink" Target="https://ref.ly/Gen18:14" TargetMode="External"/><Relationship Id="rId555" Type="http://schemas.openxmlformats.org/officeDocument/2006/relationships/hyperlink" Target="https://ref.ly/Jer32:17" TargetMode="External"/><Relationship Id="rId556" Type="http://schemas.openxmlformats.org/officeDocument/2006/relationships/hyperlink" Target="https://ref.ly/Jer32:27" TargetMode="External"/><Relationship Id="rId557" Type="http://schemas.openxmlformats.org/officeDocument/2006/relationships/hyperlink" Target="https://ref.ly/Matt19:26" TargetMode="External"/><Relationship Id="rId558" Type="http://schemas.openxmlformats.org/officeDocument/2006/relationships/hyperlink" Target="https://ref.ly/Mark10:27" TargetMode="External"/><Relationship Id="rId559" Type="http://schemas.openxmlformats.org/officeDocument/2006/relationships/hyperlink" Target="https://ref.ly/Luke18:27" TargetMode="External"/><Relationship Id="rId560" Type="http://schemas.openxmlformats.org/officeDocument/2006/relationships/hyperlink" Target="https://ref.ly/Acts12:6-Acts12:17" TargetMode="External"/><Relationship Id="rId561" Type="http://schemas.openxmlformats.org/officeDocument/2006/relationships/hyperlink" Target="https://ref.ly/Luke11:1-Luke11:13" TargetMode="External"/><Relationship Id="rId562" Type="http://schemas.openxmlformats.org/officeDocument/2006/relationships/hyperlink" Target="https://ref.ly/Matt7:7-Matt7:11" TargetMode="External"/><Relationship Id="rId563" Type="http://schemas.openxmlformats.org/officeDocument/2006/relationships/hyperlink" Target="https://ref.ly/John15:7" TargetMode="External"/><Relationship Id="rId564" Type="http://schemas.openxmlformats.org/officeDocument/2006/relationships/hyperlink" Target="https://ref.ly/Phil4:6-Phil4:7" TargetMode="External"/><Relationship Id="rId565" Type="http://schemas.openxmlformats.org/officeDocument/2006/relationships/hyperlink" Target="https://ref.ly/Jas5:16" TargetMode="External"/><Relationship Id="rId566" Type="http://schemas.openxmlformats.org/officeDocument/2006/relationships/hyperlink" Target="https://ref.ly/1John3:22" TargetMode="External"/><Relationship Id="rId567" Type="http://schemas.openxmlformats.org/officeDocument/2006/relationships/hyperlink" Target="https://ref.ly/Acts12:25" TargetMode="External"/><Relationship Id="rId568" Type="http://schemas.openxmlformats.org/officeDocument/2006/relationships/hyperlink" Target="https://ref.ly/Acts16:27" TargetMode="External"/><Relationship Id="rId569" Type="http://schemas.openxmlformats.org/officeDocument/2006/relationships/hyperlink" Target="https://ref.ly/1Cor12:28-1Cor12:29" TargetMode="External"/><Relationship Id="rId570" Type="http://schemas.openxmlformats.org/officeDocument/2006/relationships/hyperlink" Target="https://ref.ly/Eph4:11" TargetMode="External"/><Relationship Id="rId571" Type="http://schemas.openxmlformats.org/officeDocument/2006/relationships/hyperlink" Target="https://ref.ly/Gen29:33" TargetMode="External"/><Relationship Id="rId572" Type="http://schemas.openxmlformats.org/officeDocument/2006/relationships/hyperlink" Target="https://ref.ly/Luke2:25" TargetMode="External"/><Relationship Id="rId573" Type="http://schemas.openxmlformats.org/officeDocument/2006/relationships/hyperlink" Target="https://ref.ly/Luke3:30" TargetMode="External"/><Relationship Id="rId574" Type="http://schemas.openxmlformats.org/officeDocument/2006/relationships/hyperlink" Target="https://ref.ly/Acts11:20" TargetMode="External"/><Relationship Id="rId575" Type="http://schemas.openxmlformats.org/officeDocument/2006/relationships/hyperlink" Target="https://ref.ly/Luke9:7-Luke9:9" TargetMode="External"/><Relationship Id="rId576" Type="http://schemas.openxmlformats.org/officeDocument/2006/relationships/hyperlink" Target="https://ref.ly/1Tim5:22" TargetMode="External"/><Relationship Id="rId577" Type="http://schemas.openxmlformats.org/officeDocument/2006/relationships/hyperlink" Target="https://ref.ly/Acts22:7" TargetMode="External"/><Relationship Id="rId578" Type="http://schemas.openxmlformats.org/officeDocument/2006/relationships/hyperlink" Target="https://ref.ly/Acts22:13" TargetMode="External"/><Relationship Id="rId579" Type="http://schemas.openxmlformats.org/officeDocument/2006/relationships/hyperlink" Target="https://ref.ly/Acts26:14" TargetMode="External"/><Relationship Id="rId580" Type="http://schemas.openxmlformats.org/officeDocument/2006/relationships/hyperlink" Target="https://ref.ly/Acts8:20-Acts8:24" TargetMode="External"/><Relationship Id="rId581" Type="http://schemas.openxmlformats.org/officeDocument/2006/relationships/hyperlink" Target="https://ref.ly/Mark1:21-Mark1:27" TargetMode="External"/><Relationship Id="rId582" Type="http://schemas.openxmlformats.org/officeDocument/2006/relationships/hyperlink" Target="https://ref.ly/Acts14:15" TargetMode="External"/><Relationship Id="rId583" Type="http://schemas.openxmlformats.org/officeDocument/2006/relationships/hyperlink" Target="https://ref.ly/Acts17:2" TargetMode="External"/><Relationship Id="rId584" Type="http://schemas.openxmlformats.org/officeDocument/2006/relationships/hyperlink" Target="https://ref.ly/Acts19:8" TargetMode="External"/><Relationship Id="rId585" Type="http://schemas.openxmlformats.org/officeDocument/2006/relationships/hyperlink" Target="https://ref.ly/Luke4:16-Luke4:28" TargetMode="External"/><Relationship Id="rId586" Type="http://schemas.openxmlformats.org/officeDocument/2006/relationships/hyperlink" Target="https://ref.ly/Acts19:33" TargetMode="External"/><Relationship Id="rId587" Type="http://schemas.openxmlformats.org/officeDocument/2006/relationships/hyperlink" Target="https://ref.ly/Acts21:40" TargetMode="External"/><Relationship Id="rId588" Type="http://schemas.openxmlformats.org/officeDocument/2006/relationships/hyperlink" Target="https://ref.ly/2Sam11:1-2Sam12:31" TargetMode="External"/><Relationship Id="rId589" Type="http://schemas.openxmlformats.org/officeDocument/2006/relationships/hyperlink" Target="https://ref.ly/Ps14:1-Ps14:3" TargetMode="External"/><Relationship Id="rId590" Type="http://schemas.openxmlformats.org/officeDocument/2006/relationships/hyperlink" Target="https://ref.ly/Rom3:9-Rom3:20" TargetMode="External"/><Relationship Id="rId591" Type="http://schemas.openxmlformats.org/officeDocument/2006/relationships/hyperlink" Target="https://ref.ly/Heb2:3" TargetMode="External"/><Relationship Id="rId592" Type="http://schemas.openxmlformats.org/officeDocument/2006/relationships/hyperlink" Target="https://ref.ly/Acts2:11" TargetMode="External"/><Relationship Id="rId593" Type="http://schemas.openxmlformats.org/officeDocument/2006/relationships/hyperlink" Target="https://ref.ly/Acts6:5" TargetMode="External"/><Relationship Id="rId594" Type="http://schemas.openxmlformats.org/officeDocument/2006/relationships/hyperlink" Target="https://ref.ly/Matt23:15" TargetMode="External"/><Relationship Id="rId595" Type="http://schemas.openxmlformats.org/officeDocument/2006/relationships/hyperlink" Target="https://ref.ly/Acts4:1-Acts4:2" TargetMode="External"/><Relationship Id="rId596" Type="http://schemas.openxmlformats.org/officeDocument/2006/relationships/hyperlink" Target="https://ref.ly/Acts5:17" TargetMode="External"/><Relationship Id="rId597" Type="http://schemas.openxmlformats.org/officeDocument/2006/relationships/hyperlink" Target="https://ref.ly/Acts6:8-Acts6:12" TargetMode="External"/><Relationship Id="rId598" Type="http://schemas.openxmlformats.org/officeDocument/2006/relationships/hyperlink" Target="https://ref.ly/Acts18:6" TargetMode="External"/><Relationship Id="rId599" Type="http://schemas.openxmlformats.org/officeDocument/2006/relationships/hyperlink" Target="https://ref.ly/Matt23:13" TargetMode="External"/><Relationship Id="rId600" Type="http://schemas.openxmlformats.org/officeDocument/2006/relationships/hyperlink" Target="https://ref.ly/Matt10:14-Matt10:15" TargetMode="External"/><Relationship Id="rId601" Type="http://schemas.openxmlformats.org/officeDocument/2006/relationships/hyperlink" Target="https://ref.ly/Mark6:11-Mark6:12" TargetMode="External"/><Relationship Id="rId602" Type="http://schemas.openxmlformats.org/officeDocument/2006/relationships/hyperlink" Target="https://ref.ly/Luke9:5-Luke9:6" TargetMode="External"/><Relationship Id="rId603" Type="http://schemas.openxmlformats.org/officeDocument/2006/relationships/hyperlink" Target="https://ref.ly/Luke10:10-Luke10:11" TargetMode="External"/><Relationship Id="rId604" Type="http://schemas.openxmlformats.org/officeDocument/2006/relationships/hyperlink" Target="https://ref.ly/Acts5:41" TargetMode="External"/><Relationship Id="rId605" Type="http://schemas.openxmlformats.org/officeDocument/2006/relationships/hyperlink" Target="https://ref.ly/Acts16:23-Acts16:25" TargetMode="External"/><Relationship Id="rId606" Type="http://schemas.openxmlformats.org/officeDocument/2006/relationships/hyperlink" Target="https://ref.ly/Matt5:10-Matt5:12" TargetMode="External"/><Relationship Id="rId607" Type="http://schemas.openxmlformats.org/officeDocument/2006/relationships/hyperlink" Target="https://ref.ly/2Cor8:2" TargetMode="External"/><Relationship Id="rId608" Type="http://schemas.openxmlformats.org/officeDocument/2006/relationships/hyperlink" Target="https://ref.ly/1Thess1:6" TargetMode="External"/><Relationship Id="rId609" Type="http://schemas.openxmlformats.org/officeDocument/2006/relationships/hyperlink" Target="https://ref.ly/Acts2:14" TargetMode="External"/><Relationship Id="rId610" Type="http://schemas.openxmlformats.org/officeDocument/2006/relationships/hyperlink" Target="https://ref.ly/Acts4:9-Acts4:10" TargetMode="External"/><Relationship Id="rId611" Type="http://schemas.openxmlformats.org/officeDocument/2006/relationships/hyperlink" Target="https://ref.ly/Acts4:13" TargetMode="External"/><Relationship Id="rId612" Type="http://schemas.openxmlformats.org/officeDocument/2006/relationships/hyperlink" Target="https://ref.ly/Acts7:2-Acts7:53" TargetMode="External"/><Relationship Id="rId613" Type="http://schemas.openxmlformats.org/officeDocument/2006/relationships/hyperlink" Target="https://ref.ly/Acts8:30-Acts8:35" TargetMode="External"/><Relationship Id="rId614" Type="http://schemas.openxmlformats.org/officeDocument/2006/relationships/hyperlink" Target="https://ref.ly/Acts9:27-Acts9:28" TargetMode="External"/><Relationship Id="rId615" Type="http://schemas.openxmlformats.org/officeDocument/2006/relationships/hyperlink" Target="https://ref.ly/Acts22:3-Acts22:21" TargetMode="External"/><Relationship Id="rId616" Type="http://schemas.openxmlformats.org/officeDocument/2006/relationships/hyperlink" Target="https://ref.ly/Acts23:1-Acts23:6" TargetMode="External"/><Relationship Id="rId617" Type="http://schemas.openxmlformats.org/officeDocument/2006/relationships/hyperlink" Target="https://ref.ly/Acts28:16-Acts28:20" TargetMode="External"/><Relationship Id="rId618" Type="http://schemas.openxmlformats.org/officeDocument/2006/relationships/hyperlink" Target="https://ref.ly/Acts28:23-Acts28:31" TargetMode="External"/><Relationship Id="rId619" Type="http://schemas.openxmlformats.org/officeDocument/2006/relationships/hyperlink" Target="https://ref.ly/Acts5:12-Acts5:16" TargetMode="External"/><Relationship Id="rId620" Type="http://schemas.openxmlformats.org/officeDocument/2006/relationships/hyperlink" Target="https://ref.ly/Acts15:12" TargetMode="External"/><Relationship Id="rId621" Type="http://schemas.openxmlformats.org/officeDocument/2006/relationships/hyperlink" Target="https://ref.ly/Acts16:18" TargetMode="External"/><Relationship Id="rId622" Type="http://schemas.openxmlformats.org/officeDocument/2006/relationships/hyperlink" Target="https://ref.ly/Acts19:11" TargetMode="External"/><Relationship Id="rId623" Type="http://schemas.openxmlformats.org/officeDocument/2006/relationships/hyperlink" Target="https://ref.ly/Acts14:14" TargetMode="External"/><Relationship Id="rId624" Type="http://schemas.openxmlformats.org/officeDocument/2006/relationships/hyperlink" Target="https://ref.ly/Acts20:24" TargetMode="External"/><Relationship Id="rId625" Type="http://schemas.openxmlformats.org/officeDocument/2006/relationships/hyperlink" Target="https://ref.ly/Acts21:13-Acts21:14" TargetMode="External"/><Relationship Id="rId626" Type="http://schemas.openxmlformats.org/officeDocument/2006/relationships/hyperlink" Target="https://ref.ly/Rom8:35-Rom8:38" TargetMode="External"/><Relationship Id="rId627" Type="http://schemas.openxmlformats.org/officeDocument/2006/relationships/hyperlink" Target="https://ref.ly/2Cor4:8-2Cor4:17" TargetMode="External"/><Relationship Id="rId628" Type="http://schemas.openxmlformats.org/officeDocument/2006/relationships/hyperlink" Target="https://ref.ly/Acts16:1-Acts16:5" TargetMode="External"/><Relationship Id="rId629" Type="http://schemas.openxmlformats.org/officeDocument/2006/relationships/hyperlink" Target="https://ref.ly/Acts3:1-Acts3:12" TargetMode="External"/><Relationship Id="rId630" Type="http://schemas.openxmlformats.org/officeDocument/2006/relationships/hyperlink" Target="https://ref.ly/2Tim3:11-2Tim3:12" TargetMode="External"/><Relationship Id="rId631" Type="http://schemas.openxmlformats.org/officeDocument/2006/relationships/hyperlink" Target="https://ref.ly/Acts16:1" TargetMode="External"/><Relationship Id="rId632" Type="http://schemas.openxmlformats.org/officeDocument/2006/relationships/hyperlink" Target="https://ref.ly/Acts15:32" TargetMode="External"/><Relationship Id="rId633" Type="http://schemas.openxmlformats.org/officeDocument/2006/relationships/hyperlink" Target="https://ref.ly/Acts15:41" TargetMode="External"/><Relationship Id="rId634" Type="http://schemas.openxmlformats.org/officeDocument/2006/relationships/hyperlink" Target="https://ref.ly/Acts16:40" TargetMode="External"/><Relationship Id="rId635" Type="http://schemas.openxmlformats.org/officeDocument/2006/relationships/hyperlink" Target="https://ref.ly/1Thess3:2" TargetMode="External"/><Relationship Id="rId636" Type="http://schemas.openxmlformats.org/officeDocument/2006/relationships/hyperlink" Target="https://ref.ly/1Thess4:18" TargetMode="External"/><Relationship Id="rId637" Type="http://schemas.openxmlformats.org/officeDocument/2006/relationships/hyperlink" Target="https://ref.ly/1Thess5:14" TargetMode="External"/><Relationship Id="rId638" Type="http://schemas.openxmlformats.org/officeDocument/2006/relationships/hyperlink" Target="https://ref.ly/1Cor16:9" TargetMode="External"/><Relationship Id="rId639" Type="http://schemas.openxmlformats.org/officeDocument/2006/relationships/hyperlink" Target="https://ref.ly/2Cor2:12" TargetMode="External"/><Relationship Id="rId640" Type="http://schemas.openxmlformats.org/officeDocument/2006/relationships/hyperlink" Target="https://ref.ly/Acts15:4" TargetMode="External"/><Relationship Id="rId641" Type="http://schemas.openxmlformats.org/officeDocument/2006/relationships/hyperlink" Target="https://ref.ly/Acts21:19" TargetMode="External"/><Relationship Id="rId642" Type="http://schemas.openxmlformats.org/officeDocument/2006/relationships/hyperlink" Target="https://ref.ly/Rom15:17-Rom15:18" TargetMode="External"/><Relationship Id="rId643" Type="http://schemas.openxmlformats.org/officeDocument/2006/relationships/hyperlink" Target="https://ref.ly/1Cor3:5-1Cor3:9" TargetMode="External"/><Relationship Id="rId644" Type="http://schemas.openxmlformats.org/officeDocument/2006/relationships/hyperlink" Target="https://ref.ly/1Cor15:10-1Cor15:11" TargetMode="External"/><Relationship Id="rId645" Type="http://schemas.openxmlformats.org/officeDocument/2006/relationships/hyperlink" Target="https://ref.ly/Acts15:1-Acts15:2" TargetMode="External"/><Relationship Id="rId646" Type="http://schemas.openxmlformats.org/officeDocument/2006/relationships/hyperlink" Target="https://ref.ly/Gal1:6-Gal1:9" TargetMode="External"/><Relationship Id="rId647" Type="http://schemas.openxmlformats.org/officeDocument/2006/relationships/hyperlink" Target="https://ref.ly/Gal2:14-Gal3:14" TargetMode="External"/><Relationship Id="rId648" Type="http://schemas.openxmlformats.org/officeDocument/2006/relationships/hyperlink" Target="https://ref.ly/Matt16:17-Matt16:19" TargetMode="External"/><Relationship Id="rId649" Type="http://schemas.openxmlformats.org/officeDocument/2006/relationships/hyperlink" Target="https://ref.ly/Acts15:1" TargetMode="External"/><Relationship Id="rId650" Type="http://schemas.openxmlformats.org/officeDocument/2006/relationships/hyperlink" Target="https://ref.ly/Exod20:4" TargetMode="External"/><Relationship Id="rId651" Type="http://schemas.openxmlformats.org/officeDocument/2006/relationships/hyperlink" Target="https://ref.ly/Deut5:8" TargetMode="External"/><Relationship Id="rId652" Type="http://schemas.openxmlformats.org/officeDocument/2006/relationships/hyperlink" Target="https://ref.ly/1Cor8:4-1Cor8:13" TargetMode="External"/><Relationship Id="rId653" Type="http://schemas.openxmlformats.org/officeDocument/2006/relationships/hyperlink" Target="https://ref.ly/1Cor10:14-1Cor10:30" TargetMode="External"/><Relationship Id="rId654" Type="http://schemas.openxmlformats.org/officeDocument/2006/relationships/hyperlink" Target="https://ref.ly/Rev2:14" TargetMode="External"/><Relationship Id="rId655" Type="http://schemas.openxmlformats.org/officeDocument/2006/relationships/hyperlink" Target="https://ref.ly/Rev2:20" TargetMode="External"/><Relationship Id="rId656" Type="http://schemas.openxmlformats.org/officeDocument/2006/relationships/hyperlink" Target="https://ref.ly/Exod20:14" TargetMode="External"/><Relationship Id="rId657" Type="http://schemas.openxmlformats.org/officeDocument/2006/relationships/hyperlink" Target="https://ref.ly/Deut5:18" TargetMode="External"/><Relationship Id="rId658" Type="http://schemas.openxmlformats.org/officeDocument/2006/relationships/hyperlink" Target="https://ref.ly/Gal5:19" TargetMode="External"/><Relationship Id="rId659" Type="http://schemas.openxmlformats.org/officeDocument/2006/relationships/hyperlink" Target="https://ref.ly/Lev17:13-Lev17:14" TargetMode="External"/><Relationship Id="rId660" Type="http://schemas.openxmlformats.org/officeDocument/2006/relationships/hyperlink" Target="https://ref.ly/Lev17:10-Lev17:12" TargetMode="External"/><Relationship Id="rId661" Type="http://schemas.openxmlformats.org/officeDocument/2006/relationships/hyperlink" Target="https://ref.ly/Lev17:14" TargetMode="External"/><Relationship Id="rId662" Type="http://schemas.openxmlformats.org/officeDocument/2006/relationships/hyperlink" Target="https://ref.ly/Lev17:11" TargetMode="External"/><Relationship Id="rId663" Type="http://schemas.openxmlformats.org/officeDocument/2006/relationships/hyperlink" Target="https://ref.ly/Gen9:4" TargetMode="External"/><Relationship Id="rId664" Type="http://schemas.openxmlformats.org/officeDocument/2006/relationships/hyperlink" Target="https://ref.ly/1Cor16:23-1Cor16:24" TargetMode="External"/><Relationship Id="rId665" Type="http://schemas.openxmlformats.org/officeDocument/2006/relationships/hyperlink" Target="https://ref.ly/2Cor13:13" TargetMode="External"/><Relationship Id="rId666" Type="http://schemas.openxmlformats.org/officeDocument/2006/relationships/hyperlink" Target="https://ref.ly/Eph6:23-Eph6:24" TargetMode="External"/><Relationship Id="rId667" Type="http://schemas.openxmlformats.org/officeDocument/2006/relationships/hyperlink" Target="https://ref.ly/Phil4:23" TargetMode="External"/><Relationship Id="rId668" Type="http://schemas.openxmlformats.org/officeDocument/2006/relationships/hyperlink" Target="https://ref.ly/Col4:18" TargetMode="External"/><Relationship Id="rId669" Type="http://schemas.openxmlformats.org/officeDocument/2006/relationships/hyperlink" Target="https://ref.ly/1Thess5:23-1Thess5:28" TargetMode="External"/><Relationship Id="rId670" Type="http://schemas.openxmlformats.org/officeDocument/2006/relationships/hyperlink" Target="https://ref.ly/1Tim6:21" TargetMode="External"/><Relationship Id="rId671" Type="http://schemas.openxmlformats.org/officeDocument/2006/relationships/hyperlink" Target="https://ref.ly/Col4:10" TargetMode="External"/><Relationship Id="rId672" Type="http://schemas.openxmlformats.org/officeDocument/2006/relationships/hyperlink" Target="https://ref.ly/2Tim4:11" TargetMode="External"/><Relationship Id="rId673" Type="http://schemas.openxmlformats.org/officeDocument/2006/relationships/hyperlink" Target="https://ref.ly/Gal2:3" TargetMode="External"/><Relationship Id="rId674" Type="http://schemas.openxmlformats.org/officeDocument/2006/relationships/hyperlink" Target="https://ref.ly/Rom2:25-Rom2:29" TargetMode="External"/><Relationship Id="rId675" Type="http://schemas.openxmlformats.org/officeDocument/2006/relationships/hyperlink" Target="https://ref.ly/Gal5:6" TargetMode="External"/><Relationship Id="rId676" Type="http://schemas.openxmlformats.org/officeDocument/2006/relationships/hyperlink" Target="https://ref.ly/Gal6:15" TargetMode="External"/><Relationship Id="rId677" Type="http://schemas.openxmlformats.org/officeDocument/2006/relationships/hyperlink" Target="https://ref.ly/1Cor9:20-1Cor9:21" TargetMode="External"/><Relationship Id="rId678" Type="http://schemas.openxmlformats.org/officeDocument/2006/relationships/hyperlink" Target="https://ref.ly/Acts9:31" TargetMode="External"/><Relationship Id="rId679" Type="http://schemas.openxmlformats.org/officeDocument/2006/relationships/hyperlink" Target="https://ref.ly/Acts9:10" TargetMode="External"/><Relationship Id="rId680" Type="http://schemas.openxmlformats.org/officeDocument/2006/relationships/hyperlink" Target="https://ref.ly/Acts22:18" TargetMode="External"/><Relationship Id="rId681" Type="http://schemas.openxmlformats.org/officeDocument/2006/relationships/hyperlink" Target="https://ref.ly/Acts8:29" TargetMode="External"/><Relationship Id="rId682" Type="http://schemas.openxmlformats.org/officeDocument/2006/relationships/hyperlink" Target="https://ref.ly/Acts8:39" TargetMode="External"/><Relationship Id="rId683" Type="http://schemas.openxmlformats.org/officeDocument/2006/relationships/hyperlink" Target="https://ref.ly/Acts10:19" TargetMode="External"/><Relationship Id="rId684" Type="http://schemas.openxmlformats.org/officeDocument/2006/relationships/hyperlink" Target="https://ref.ly/Acts20:22" TargetMode="External"/><Relationship Id="rId685" Type="http://schemas.openxmlformats.org/officeDocument/2006/relationships/hyperlink" Target="https://ref.ly/Acts15:29" TargetMode="External"/><Relationship Id="rId686" Type="http://schemas.openxmlformats.org/officeDocument/2006/relationships/hyperlink" Target="https://ref.ly/Acts13:4" TargetMode="External"/><Relationship Id="rId687" Type="http://schemas.openxmlformats.org/officeDocument/2006/relationships/hyperlink" Target="https://ref.ly/Acts28:25-Acts28:27" TargetMode="External"/><Relationship Id="rId688" Type="http://schemas.openxmlformats.org/officeDocument/2006/relationships/hyperlink" Target="https://ref.ly/Acts11:28" TargetMode="External"/><Relationship Id="rId689" Type="http://schemas.openxmlformats.org/officeDocument/2006/relationships/hyperlink" Target="https://ref.ly/Acts4:8" TargetMode="External"/><Relationship Id="rId690" Type="http://schemas.openxmlformats.org/officeDocument/2006/relationships/hyperlink" Target="https://ref.ly/Col1:7" TargetMode="External"/><Relationship Id="rId691" Type="http://schemas.openxmlformats.org/officeDocument/2006/relationships/hyperlink" Target="https://ref.ly/Col4:12-Col4:13" TargetMode="External"/><Relationship Id="rId692" Type="http://schemas.openxmlformats.org/officeDocument/2006/relationships/hyperlink" Target="https://ref.ly/Acts16:10-Acts16:17" TargetMode="External"/><Relationship Id="rId693" Type="http://schemas.openxmlformats.org/officeDocument/2006/relationships/hyperlink" Target="https://ref.ly/Acts20:5-Acts20:15" TargetMode="External"/><Relationship Id="rId694" Type="http://schemas.openxmlformats.org/officeDocument/2006/relationships/hyperlink" Target="https://ref.ly/Acts21:1-Acts21:18" TargetMode="External"/><Relationship Id="rId695" Type="http://schemas.openxmlformats.org/officeDocument/2006/relationships/hyperlink" Target="https://ref.ly/Acts27:1-Acts28:16" TargetMode="External"/><Relationship Id="rId696" Type="http://schemas.openxmlformats.org/officeDocument/2006/relationships/hyperlink" Target="https://ref.ly/Acts16:14-Acts16:15" TargetMode="External"/><Relationship Id="rId697" Type="http://schemas.openxmlformats.org/officeDocument/2006/relationships/hyperlink" Target="https://ref.ly/Acts16:16-Acts16:21" TargetMode="External"/><Relationship Id="rId698" Type="http://schemas.openxmlformats.org/officeDocument/2006/relationships/hyperlink" Target="https://ref.ly/Acts16:23-Acts16:36" TargetMode="External"/><Relationship Id="rId699" Type="http://schemas.openxmlformats.org/officeDocument/2006/relationships/hyperlink" Target="https://ref.ly/Acts16:32-Acts16:33" TargetMode="External"/><Relationship Id="rId700" Type="http://schemas.openxmlformats.org/officeDocument/2006/relationships/hyperlink" Target="https://ref.ly/Matt25:31-Matt25:46" TargetMode="External"/><Relationship Id="rId701" Type="http://schemas.openxmlformats.org/officeDocument/2006/relationships/hyperlink" Target="https://ref.ly/Rom12:13" TargetMode="External"/><Relationship Id="rId702" Type="http://schemas.openxmlformats.org/officeDocument/2006/relationships/hyperlink" Target="https://ref.ly/Rom16:23" TargetMode="External"/><Relationship Id="rId703" Type="http://schemas.openxmlformats.org/officeDocument/2006/relationships/hyperlink" Target="https://ref.ly/1Tim3:2" TargetMode="External"/><Relationship Id="rId704" Type="http://schemas.openxmlformats.org/officeDocument/2006/relationships/hyperlink" Target="https://ref.ly/Titus1:8" TargetMode="External"/><Relationship Id="rId705" Type="http://schemas.openxmlformats.org/officeDocument/2006/relationships/hyperlink" Target="https://ref.ly/Heb13:2" TargetMode="External"/><Relationship Id="rId706" Type="http://schemas.openxmlformats.org/officeDocument/2006/relationships/hyperlink" Target="https://ref.ly/1Pet4:9" TargetMode="External"/><Relationship Id="rId707" Type="http://schemas.openxmlformats.org/officeDocument/2006/relationships/hyperlink" Target="https://ref.ly/3John1:5-3John1:8" TargetMode="External"/><Relationship Id="rId708" Type="http://schemas.openxmlformats.org/officeDocument/2006/relationships/hyperlink" Target="https://ref.ly/Gen18:1-Gen18:8" TargetMode="External"/><Relationship Id="rId709" Type="http://schemas.openxmlformats.org/officeDocument/2006/relationships/hyperlink" Target="https://ref.ly/Gen19:1-Gen19:3" TargetMode="External"/><Relationship Id="rId710" Type="http://schemas.openxmlformats.org/officeDocument/2006/relationships/hyperlink" Target="https://ref.ly/Gen24:23-Gen24:33" TargetMode="External"/><Relationship Id="rId711" Type="http://schemas.openxmlformats.org/officeDocument/2006/relationships/hyperlink" Target="https://ref.ly/Mark1:25" TargetMode="External"/><Relationship Id="rId712" Type="http://schemas.openxmlformats.org/officeDocument/2006/relationships/hyperlink" Target="https://ref.ly/Mark1:34" TargetMode="External"/><Relationship Id="rId713" Type="http://schemas.openxmlformats.org/officeDocument/2006/relationships/hyperlink" Target="https://ref.ly/Mark3:11-Mark3:12" TargetMode="External"/><Relationship Id="rId714" Type="http://schemas.openxmlformats.org/officeDocument/2006/relationships/hyperlink" Target="https://ref.ly/Luke4:35" TargetMode="External"/><Relationship Id="rId715" Type="http://schemas.openxmlformats.org/officeDocument/2006/relationships/hyperlink" Target="https://ref.ly/Luke4:41" TargetMode="External"/><Relationship Id="rId716" Type="http://schemas.openxmlformats.org/officeDocument/2006/relationships/hyperlink" Target="https://ref.ly/Luke24:46-Luke24:49" TargetMode="External"/><Relationship Id="rId717" Type="http://schemas.openxmlformats.org/officeDocument/2006/relationships/hyperlink" Target="https://ref.ly/Acts19:25-Acts19:27" TargetMode="External"/><Relationship Id="rId718" Type="http://schemas.openxmlformats.org/officeDocument/2006/relationships/hyperlink" Target="https://ref.ly/Mark5:1-Mark5:20" TargetMode="External"/><Relationship Id="rId719" Type="http://schemas.openxmlformats.org/officeDocument/2006/relationships/hyperlink" Target="https://ref.ly/Acts22:24-Acts22:26" TargetMode="External"/><Relationship Id="rId720" Type="http://schemas.openxmlformats.org/officeDocument/2006/relationships/hyperlink" Target="https://ref.ly/2Cor6:5" TargetMode="External"/><Relationship Id="rId721" Type="http://schemas.openxmlformats.org/officeDocument/2006/relationships/hyperlink" Target="https://ref.ly/2Cor11:23-2Cor11:25" TargetMode="External"/><Relationship Id="rId722" Type="http://schemas.openxmlformats.org/officeDocument/2006/relationships/hyperlink" Target="https://ref.ly/Matt27:65" TargetMode="External"/><Relationship Id="rId723" Type="http://schemas.openxmlformats.org/officeDocument/2006/relationships/hyperlink" Target="https://ref.ly/Matt28:2-Matt28:3" TargetMode="External"/><Relationship Id="rId724" Type="http://schemas.openxmlformats.org/officeDocument/2006/relationships/hyperlink" Target="https://ref.ly/Acts12:19" TargetMode="External"/><Relationship Id="rId725" Type="http://schemas.openxmlformats.org/officeDocument/2006/relationships/hyperlink" Target="https://ref.ly/Acts27:42" TargetMode="External"/><Relationship Id="rId726" Type="http://schemas.openxmlformats.org/officeDocument/2006/relationships/hyperlink" Target="https://ref.ly/Acts16:28" TargetMode="External"/><Relationship Id="rId727" Type="http://schemas.openxmlformats.org/officeDocument/2006/relationships/hyperlink" Target="https://ref.ly/Acts16:22-Acts16:24" TargetMode="External"/><Relationship Id="rId728" Type="http://schemas.openxmlformats.org/officeDocument/2006/relationships/hyperlink" Target="https://ref.ly/Acts22:25-Acts22:27" TargetMode="External"/><Relationship Id="rId729" Type="http://schemas.openxmlformats.org/officeDocument/2006/relationships/hyperlink" Target="https://ref.ly/Rom1:16" TargetMode="External"/><Relationship Id="rId730" Type="http://schemas.openxmlformats.org/officeDocument/2006/relationships/hyperlink" Target="https://ref.ly/Acts17:34" TargetMode="External"/><Relationship Id="rId731" Type="http://schemas.openxmlformats.org/officeDocument/2006/relationships/hyperlink" Target="https://ref.ly/Acts8:12" TargetMode="External"/><Relationship Id="rId732" Type="http://schemas.openxmlformats.org/officeDocument/2006/relationships/hyperlink" Target="https://ref.ly/Acts16:13-Acts16:15" TargetMode="External"/><Relationship Id="rId733" Type="http://schemas.openxmlformats.org/officeDocument/2006/relationships/hyperlink" Target="https://ref.ly/Acts16:31-Acts16:34" TargetMode="External"/><Relationship Id="rId734" Type="http://schemas.openxmlformats.org/officeDocument/2006/relationships/hyperlink" Target="https://ref.ly/Acts21:9" TargetMode="External"/><Relationship Id="rId735" Type="http://schemas.openxmlformats.org/officeDocument/2006/relationships/hyperlink" Target="https://ref.ly/Acts16:19-Acts16:21" TargetMode="External"/><Relationship Id="rId736" Type="http://schemas.openxmlformats.org/officeDocument/2006/relationships/hyperlink" Target="https://ref.ly/Luke23:2" TargetMode="External"/><Relationship Id="rId737" Type="http://schemas.openxmlformats.org/officeDocument/2006/relationships/hyperlink" Target="https://ref.ly/1Thess2:14-1Thess2:16" TargetMode="External"/><Relationship Id="rId738" Type="http://schemas.openxmlformats.org/officeDocument/2006/relationships/hyperlink" Target="https://ref.ly/Col1:28" TargetMode="External"/><Relationship Id="rId739" Type="http://schemas.openxmlformats.org/officeDocument/2006/relationships/hyperlink" Target="https://ref.ly/Gal5:19-Gal5:23" TargetMode="External"/><Relationship Id="rId740" Type="http://schemas.openxmlformats.org/officeDocument/2006/relationships/hyperlink" Target="https://ref.ly/Eph5:22-Eph5:33" TargetMode="External"/><Relationship Id="rId741" Type="http://schemas.openxmlformats.org/officeDocument/2006/relationships/hyperlink" Target="https://ref.ly/Col3:18-Col4:1" TargetMode="External"/><Relationship Id="rId742" Type="http://schemas.openxmlformats.org/officeDocument/2006/relationships/hyperlink" Target="https://ref.ly/1Tim3:1-1Tim3:13" TargetMode="External"/><Relationship Id="rId743" Type="http://schemas.openxmlformats.org/officeDocument/2006/relationships/hyperlink" Target="https://ref.ly/1Tim5:1-1Tim5:6" TargetMode="External"/><Relationship Id="rId744" Type="http://schemas.openxmlformats.org/officeDocument/2006/relationships/hyperlink" Target="https://ref.ly/Rom11:14" TargetMode="External"/><Relationship Id="rId745" Type="http://schemas.openxmlformats.org/officeDocument/2006/relationships/hyperlink" Target="https://ref.ly/1Cor9:19-1Cor9:23" TargetMode="External"/><Relationship Id="rId746" Type="http://schemas.openxmlformats.org/officeDocument/2006/relationships/hyperlink" Target="https://ref.ly/1Cor10:33" TargetMode="External"/><Relationship Id="rId747" Type="http://schemas.openxmlformats.org/officeDocument/2006/relationships/hyperlink" Target="https://ref.ly/Acts16:3" TargetMode="External"/><Relationship Id="rId748" Type="http://schemas.openxmlformats.org/officeDocument/2006/relationships/hyperlink" Target="https://ref.ly/Acts17:2-Acts17:3" TargetMode="External"/><Relationship Id="rId749" Type="http://schemas.openxmlformats.org/officeDocument/2006/relationships/hyperlink" Target="https://ref.ly/Acts21:20-Acts21:26" TargetMode="External"/><Relationship Id="rId750" Type="http://schemas.openxmlformats.org/officeDocument/2006/relationships/hyperlink" Target="https://ref.ly/Acts17:22-Acts17:29" TargetMode="External"/><Relationship Id="rId751" Type="http://schemas.openxmlformats.org/officeDocument/2006/relationships/hyperlink" Target="https://ref.ly/Acts17:30-Acts17:31" TargetMode="External"/><Relationship Id="rId752" Type="http://schemas.openxmlformats.org/officeDocument/2006/relationships/hyperlink" Target="https://ref.ly/1Cor15:33" TargetMode="External"/><Relationship Id="rId753" Type="http://schemas.openxmlformats.org/officeDocument/2006/relationships/hyperlink" Target="https://ref.ly/Titus1:12" TargetMode="External"/><Relationship Id="rId754" Type="http://schemas.openxmlformats.org/officeDocument/2006/relationships/hyperlink" Target="https://ref.ly/Acts17:29" TargetMode="External"/><Relationship Id="rId755" Type="http://schemas.openxmlformats.org/officeDocument/2006/relationships/hyperlink" Target="https://ref.ly/Lev4:2" TargetMode="External"/><Relationship Id="rId756" Type="http://schemas.openxmlformats.org/officeDocument/2006/relationships/hyperlink" Target="https://ref.ly/Lev4:22" TargetMode="External"/><Relationship Id="rId757" Type="http://schemas.openxmlformats.org/officeDocument/2006/relationships/hyperlink" Target="https://ref.ly/Lev4:27" TargetMode="External"/><Relationship Id="rId758" Type="http://schemas.openxmlformats.org/officeDocument/2006/relationships/hyperlink" Target="https://ref.ly/Lev5:15" TargetMode="External"/><Relationship Id="rId759" Type="http://schemas.openxmlformats.org/officeDocument/2006/relationships/hyperlink" Target="https://ref.ly/Lev5:17" TargetMode="External"/><Relationship Id="rId760" Type="http://schemas.openxmlformats.org/officeDocument/2006/relationships/hyperlink" Target="https://ref.ly/Num15:25" TargetMode="External"/><Relationship Id="rId761" Type="http://schemas.openxmlformats.org/officeDocument/2006/relationships/hyperlink" Target="https://ref.ly/Num15:27" TargetMode="External"/><Relationship Id="rId762" Type="http://schemas.openxmlformats.org/officeDocument/2006/relationships/hyperlink" Target="https://ref.ly/Eph4:18" TargetMode="External"/><Relationship Id="rId763" Type="http://schemas.openxmlformats.org/officeDocument/2006/relationships/hyperlink" Target="https://ref.ly/1Pet1:14" TargetMode="External"/><Relationship Id="rId764" Type="http://schemas.openxmlformats.org/officeDocument/2006/relationships/hyperlink" Target="https://ref.ly/1Pet2:15" TargetMode="External"/><Relationship Id="rId765" Type="http://schemas.openxmlformats.org/officeDocument/2006/relationships/hyperlink" Target="https://ref.ly/2Pet3:5" TargetMode="External"/><Relationship Id="rId766" Type="http://schemas.openxmlformats.org/officeDocument/2006/relationships/hyperlink" Target="https://ref.ly/2Pet3:8" TargetMode="External"/><Relationship Id="rId767" Type="http://schemas.openxmlformats.org/officeDocument/2006/relationships/hyperlink" Target="https://ref.ly/Rom10:13-Rom10:15" TargetMode="External"/><Relationship Id="rId768" Type="http://schemas.openxmlformats.org/officeDocument/2006/relationships/hyperlink" Target="https://ref.ly/Rom11:25" TargetMode="External"/><Relationship Id="rId769" Type="http://schemas.openxmlformats.org/officeDocument/2006/relationships/hyperlink" Target="https://ref.ly/1Cor10:1" TargetMode="External"/><Relationship Id="rId770" Type="http://schemas.openxmlformats.org/officeDocument/2006/relationships/hyperlink" Target="https://ref.ly/1Cor12:1" TargetMode="External"/><Relationship Id="rId771" Type="http://schemas.openxmlformats.org/officeDocument/2006/relationships/hyperlink" Target="https://ref.ly/2Cor1:8" TargetMode="External"/><Relationship Id="rId772" Type="http://schemas.openxmlformats.org/officeDocument/2006/relationships/hyperlink" Target="https://ref.ly/1Thess4:13" TargetMode="External"/><Relationship Id="rId773" Type="http://schemas.openxmlformats.org/officeDocument/2006/relationships/hyperlink" Target="https://ref.ly/Acts17:31" TargetMode="External"/><Relationship Id="rId774" Type="http://schemas.openxmlformats.org/officeDocument/2006/relationships/hyperlink" Target="https://ref.ly/1Cor15:12-1Cor15:19" TargetMode="External"/><Relationship Id="rId775" Type="http://schemas.openxmlformats.org/officeDocument/2006/relationships/hyperlink" Target="https://ref.ly/Acts22:22" TargetMode="External"/><Relationship Id="rId776" Type="http://schemas.openxmlformats.org/officeDocument/2006/relationships/hyperlink" Target="https://ref.ly/1Cor1:20-1Cor1:25" TargetMode="External"/><Relationship Id="rId777" Type="http://schemas.openxmlformats.org/officeDocument/2006/relationships/hyperlink" Target="https://ref.ly/Acts5:1-Acts5:11" TargetMode="External"/><Relationship Id="rId778" Type="http://schemas.openxmlformats.org/officeDocument/2006/relationships/hyperlink" Target="https://ref.ly/Luke15:3-Luke15:10" TargetMode="External"/><Relationship Id="rId779" Type="http://schemas.openxmlformats.org/officeDocument/2006/relationships/hyperlink" Target="https://ref.ly/Acts18:1-Acts18:11" TargetMode="External"/><Relationship Id="rId780" Type="http://schemas.openxmlformats.org/officeDocument/2006/relationships/hyperlink" Target="https://ref.ly/Acts18:12-Acts18:17" TargetMode="External"/><Relationship Id="rId781" Type="http://schemas.openxmlformats.org/officeDocument/2006/relationships/hyperlink" Target="https://ref.ly/Acts18:11" TargetMode="External"/><Relationship Id="rId782" Type="http://schemas.openxmlformats.org/officeDocument/2006/relationships/hyperlink" Target="https://ref.ly/Rom16:3-Rom16:4" TargetMode="External"/><Relationship Id="rId783" Type="http://schemas.openxmlformats.org/officeDocument/2006/relationships/hyperlink" Target="https://ref.ly/1Cor16:19" TargetMode="External"/><Relationship Id="rId784" Type="http://schemas.openxmlformats.org/officeDocument/2006/relationships/hyperlink" Target="https://ref.ly/Acts13:42-Acts13:49" TargetMode="External"/><Relationship Id="rId785" Type="http://schemas.openxmlformats.org/officeDocument/2006/relationships/hyperlink" Target="https://ref.ly/Acts3:25-Acts3:26" TargetMode="External"/><Relationship Id="rId786" Type="http://schemas.openxmlformats.org/officeDocument/2006/relationships/hyperlink" Target="https://ref.ly/Rom2:10" TargetMode="External"/><Relationship Id="rId787" Type="http://schemas.openxmlformats.org/officeDocument/2006/relationships/hyperlink" Target="https://ref.ly/Rom3:29" TargetMode="External"/><Relationship Id="rId788" Type="http://schemas.openxmlformats.org/officeDocument/2006/relationships/hyperlink" Target="https://ref.ly/Rom3:30" TargetMode="External"/><Relationship Id="rId789" Type="http://schemas.openxmlformats.org/officeDocument/2006/relationships/hyperlink" Target="https://ref.ly/Rom4:9-Rom4:12" TargetMode="External"/><Relationship Id="rId790" Type="http://schemas.openxmlformats.org/officeDocument/2006/relationships/hyperlink" Target="https://ref.ly/1Thess3:6" TargetMode="External"/><Relationship Id="rId791" Type="http://schemas.openxmlformats.org/officeDocument/2006/relationships/hyperlink" Target="https://ref.ly/2Cor2:13" TargetMode="External"/><Relationship Id="rId792" Type="http://schemas.openxmlformats.org/officeDocument/2006/relationships/hyperlink" Target="https://ref.ly/2Cor7:6" TargetMode="External"/><Relationship Id="rId793" Type="http://schemas.openxmlformats.org/officeDocument/2006/relationships/hyperlink" Target="https://ref.ly/2Cor7:13" TargetMode="External"/><Relationship Id="rId794" Type="http://schemas.openxmlformats.org/officeDocument/2006/relationships/hyperlink" Target="https://ref.ly/2Cor8:6" TargetMode="External"/><Relationship Id="rId795" Type="http://schemas.openxmlformats.org/officeDocument/2006/relationships/hyperlink" Target="https://ref.ly/2Cor8:16" TargetMode="External"/><Relationship Id="rId796" Type="http://schemas.openxmlformats.org/officeDocument/2006/relationships/hyperlink" Target="https://ref.ly/2Cor8:23" TargetMode="External"/><Relationship Id="rId797" Type="http://schemas.openxmlformats.org/officeDocument/2006/relationships/hyperlink" Target="https://ref.ly/Ps34:4" TargetMode="External"/><Relationship Id="rId798" Type="http://schemas.openxmlformats.org/officeDocument/2006/relationships/hyperlink" Target="https://ref.ly/Ps34:7" TargetMode="External"/><Relationship Id="rId799" Type="http://schemas.openxmlformats.org/officeDocument/2006/relationships/hyperlink" Target="https://ref.ly/Ps34:19" TargetMode="External"/><Relationship Id="rId800" Type="http://schemas.openxmlformats.org/officeDocument/2006/relationships/hyperlink" Target="https://ref.ly/Matt28:20" TargetMode="External"/><Relationship Id="rId801" Type="http://schemas.openxmlformats.org/officeDocument/2006/relationships/hyperlink" Target="https://ref.ly/Ps91:11" TargetMode="External"/><Relationship Id="rId802" Type="http://schemas.openxmlformats.org/officeDocument/2006/relationships/hyperlink" Target="https://ref.ly/2Tim4:17" TargetMode="External"/><Relationship Id="rId803" Type="http://schemas.openxmlformats.org/officeDocument/2006/relationships/hyperlink" Target="https://ref.ly/1Cor1:1" TargetMode="External"/><Relationship Id="rId804" Type="http://schemas.openxmlformats.org/officeDocument/2006/relationships/hyperlink" Target="https://ref.ly/Acts21:23-Acts21:24" TargetMode="External"/><Relationship Id="rId805" Type="http://schemas.openxmlformats.org/officeDocument/2006/relationships/hyperlink" Target="https://ref.ly/Num6:1-Num6:21" TargetMode="External"/><Relationship Id="rId806" Type="http://schemas.openxmlformats.org/officeDocument/2006/relationships/hyperlink" Target="https://ref.ly/Judg13:4-Judg13:7" TargetMode="External"/><Relationship Id="rId807" Type="http://schemas.openxmlformats.org/officeDocument/2006/relationships/hyperlink" Target="https://ref.ly/Judg16:1" TargetMode="External"/><Relationship Id="rId808" Type="http://schemas.openxmlformats.org/officeDocument/2006/relationships/hyperlink" Target="https://ref.ly/Amos2:11-Amos2:12" TargetMode="External"/><Relationship Id="rId809" Type="http://schemas.openxmlformats.org/officeDocument/2006/relationships/hyperlink" Target="https://ref.ly/Luke1:15" TargetMode="External"/><Relationship Id="rId810" Type="http://schemas.openxmlformats.org/officeDocument/2006/relationships/hyperlink" Target="https://ref.ly/Eph6:10-Eph6:20" TargetMode="External"/><Relationship Id="rId811" Type="http://schemas.openxmlformats.org/officeDocument/2006/relationships/hyperlink" Target="https://ref.ly/1Tim1:18-1Tim1:20" TargetMode="External"/><Relationship Id="rId812" Type="http://schemas.openxmlformats.org/officeDocument/2006/relationships/hyperlink" Target="https://ref.ly/2Tim1:15" TargetMode="External"/><Relationship Id="rId813" Type="http://schemas.openxmlformats.org/officeDocument/2006/relationships/hyperlink" Target="https://ref.ly/2Tim4:10" TargetMode="External"/><Relationship Id="rId814" Type="http://schemas.openxmlformats.org/officeDocument/2006/relationships/hyperlink" Target="https://ref.ly/Acts19:1-Acts19:20" TargetMode="External"/><Relationship Id="rId815" Type="http://schemas.openxmlformats.org/officeDocument/2006/relationships/hyperlink" Target="https://ref.ly/Acts19:1" TargetMode="External"/><Relationship Id="rId816" Type="http://schemas.openxmlformats.org/officeDocument/2006/relationships/hyperlink" Target="https://ref.ly/Acts19:8-Acts19:10" TargetMode="External"/><Relationship Id="rId817" Type="http://schemas.openxmlformats.org/officeDocument/2006/relationships/hyperlink" Target="https://ref.ly/1Cor16:12" TargetMode="External"/><Relationship Id="rId818" Type="http://schemas.openxmlformats.org/officeDocument/2006/relationships/hyperlink" Target="https://ref.ly/Acts19:5" TargetMode="External"/><Relationship Id="rId819" Type="http://schemas.openxmlformats.org/officeDocument/2006/relationships/hyperlink" Target="https://ref.ly/Acts2:4" TargetMode="External"/><Relationship Id="rId820" Type="http://schemas.openxmlformats.org/officeDocument/2006/relationships/hyperlink" Target="https://ref.ly/Acts3:1-Acts3:11" TargetMode="External"/><Relationship Id="rId821" Type="http://schemas.openxmlformats.org/officeDocument/2006/relationships/hyperlink" Target="https://ref.ly/Acts4:22" TargetMode="External"/><Relationship Id="rId822" Type="http://schemas.openxmlformats.org/officeDocument/2006/relationships/hyperlink" Target="https://ref.ly/Acts8:6-Acts8:7" TargetMode="External"/><Relationship Id="rId823" Type="http://schemas.openxmlformats.org/officeDocument/2006/relationships/hyperlink" Target="https://ref.ly/Acts8:13" TargetMode="External"/><Relationship Id="rId824" Type="http://schemas.openxmlformats.org/officeDocument/2006/relationships/hyperlink" Target="https://ref.ly/Acts5:16" TargetMode="External"/><Relationship Id="rId825" Type="http://schemas.openxmlformats.org/officeDocument/2006/relationships/hyperlink" Target="https://ref.ly/Mark1:21-Mark1:34" TargetMode="External"/><Relationship Id="rId826" Type="http://schemas.openxmlformats.org/officeDocument/2006/relationships/hyperlink" Target="https://ref.ly/Luke4:31-Luke4:37" TargetMode="External"/><Relationship Id="rId827" Type="http://schemas.openxmlformats.org/officeDocument/2006/relationships/hyperlink" Target="https://ref.ly/Matt12:27" TargetMode="External"/><Relationship Id="rId828" Type="http://schemas.openxmlformats.org/officeDocument/2006/relationships/hyperlink" Target="https://ref.ly/Luke9:49-Luke9:50" TargetMode="External"/><Relationship Id="rId829" Type="http://schemas.openxmlformats.org/officeDocument/2006/relationships/hyperlink" Target="https://ref.ly/Luke11:19" TargetMode="External"/><Relationship Id="rId830" Type="http://schemas.openxmlformats.org/officeDocument/2006/relationships/hyperlink" Target="https://ref.ly/Acts2:43-Acts2:47" TargetMode="External"/><Relationship Id="rId831" Type="http://schemas.openxmlformats.org/officeDocument/2006/relationships/hyperlink" Target="https://ref.ly/Acts16:5" TargetMode="External"/><Relationship Id="rId832" Type="http://schemas.openxmlformats.org/officeDocument/2006/relationships/hyperlink" Target="https://ref.ly/1Cor4:17" TargetMode="External"/><Relationship Id="rId833" Type="http://schemas.openxmlformats.org/officeDocument/2006/relationships/hyperlink" Target="https://ref.ly/1Cor16:10-1Cor16:11" TargetMode="External"/><Relationship Id="rId834" Type="http://schemas.openxmlformats.org/officeDocument/2006/relationships/hyperlink" Target="https://ref.ly/Acts20:1-Acts20:3" TargetMode="External"/><Relationship Id="rId835" Type="http://schemas.openxmlformats.org/officeDocument/2006/relationships/hyperlink" Target="https://ref.ly/Rom15:25-Rom15:28" TargetMode="External"/><Relationship Id="rId836" Type="http://schemas.openxmlformats.org/officeDocument/2006/relationships/hyperlink" Target="https://ref.ly/2Cor8:1-2Cor9:15" TargetMode="External"/><Relationship Id="rId837" Type="http://schemas.openxmlformats.org/officeDocument/2006/relationships/hyperlink" Target="https://ref.ly/2Cor7:5-2Cor7:7" TargetMode="External"/><Relationship Id="rId838" Type="http://schemas.openxmlformats.org/officeDocument/2006/relationships/hyperlink" Target="https://ref.ly/Acts9:23-Acts9:25" TargetMode="External"/><Relationship Id="rId839" Type="http://schemas.openxmlformats.org/officeDocument/2006/relationships/hyperlink" Target="https://ref.ly/Acts9:28-Acts9:30" TargetMode="External"/><Relationship Id="rId840" Type="http://schemas.openxmlformats.org/officeDocument/2006/relationships/hyperlink" Target="https://ref.ly/Acts23:12-Acts23:35" TargetMode="External"/><Relationship Id="rId841" Type="http://schemas.openxmlformats.org/officeDocument/2006/relationships/hyperlink" Target="https://ref.ly/Acts25:3" TargetMode="External"/><Relationship Id="rId842" Type="http://schemas.openxmlformats.org/officeDocument/2006/relationships/hyperlink" Target="https://ref.ly/2Tim2:2" TargetMode="External"/><Relationship Id="rId843" Type="http://schemas.openxmlformats.org/officeDocument/2006/relationships/hyperlink" Target="https://ref.ly/Mark16:9" TargetMode="External"/><Relationship Id="rId844" Type="http://schemas.openxmlformats.org/officeDocument/2006/relationships/hyperlink" Target="https://ref.ly/John20:19" TargetMode="External"/><Relationship Id="rId845" Type="http://schemas.openxmlformats.org/officeDocument/2006/relationships/hyperlink" Target="https://ref.ly/Rev1:10" TargetMode="External"/><Relationship Id="rId846" Type="http://schemas.openxmlformats.org/officeDocument/2006/relationships/hyperlink" Target="https://ref.ly/Acts2:46" TargetMode="External"/><Relationship Id="rId847" Type="http://schemas.openxmlformats.org/officeDocument/2006/relationships/hyperlink" Target="https://ref.ly/Jude1:12" TargetMode="External"/><Relationship Id="rId848" Type="http://schemas.openxmlformats.org/officeDocument/2006/relationships/hyperlink" Target="https://ref.ly/Acts9:36-Acts9:41" TargetMode="External"/><Relationship Id="rId849" Type="http://schemas.openxmlformats.org/officeDocument/2006/relationships/hyperlink" Target="https://ref.ly/Acts20:18-Acts20:21" TargetMode="External"/><Relationship Id="rId850" Type="http://schemas.openxmlformats.org/officeDocument/2006/relationships/hyperlink" Target="https://ref.ly/Acts20:26" TargetMode="External"/><Relationship Id="rId851" Type="http://schemas.openxmlformats.org/officeDocument/2006/relationships/hyperlink" Target="https://ref.ly/Acts20:31" TargetMode="External"/><Relationship Id="rId852" Type="http://schemas.openxmlformats.org/officeDocument/2006/relationships/hyperlink" Target="https://ref.ly/Acts20:22-Acts20:23" TargetMode="External"/><Relationship Id="rId853" Type="http://schemas.openxmlformats.org/officeDocument/2006/relationships/hyperlink" Target="https://ref.ly/Acts20:25" TargetMode="External"/><Relationship Id="rId854" Type="http://schemas.openxmlformats.org/officeDocument/2006/relationships/hyperlink" Target="https://ref.ly/Acts20:29-Acts20:30" TargetMode="External"/><Relationship Id="rId855" Type="http://schemas.openxmlformats.org/officeDocument/2006/relationships/hyperlink" Target="https://ref.ly/Acts20:28" TargetMode="External"/><Relationship Id="rId856" Type="http://schemas.openxmlformats.org/officeDocument/2006/relationships/hyperlink" Target="https://ref.ly/Ezek3:16-Ezek3:21" TargetMode="External"/><Relationship Id="rId857" Type="http://schemas.openxmlformats.org/officeDocument/2006/relationships/hyperlink" Target="https://ref.ly/1Pet2:25" TargetMode="External"/><Relationship Id="rId858" Type="http://schemas.openxmlformats.org/officeDocument/2006/relationships/hyperlink" Target="https://ref.ly/1Pet5:2" TargetMode="External"/><Relationship Id="rId859" Type="http://schemas.openxmlformats.org/officeDocument/2006/relationships/hyperlink" Target="https://ref.ly/1Pet5:4" TargetMode="External"/><Relationship Id="rId860" Type="http://schemas.openxmlformats.org/officeDocument/2006/relationships/hyperlink" Target="https://ref.ly/1Cor12:27" TargetMode="External"/><Relationship Id="rId861" Type="http://schemas.openxmlformats.org/officeDocument/2006/relationships/hyperlink" Target="https://ref.ly/Eph1:23" TargetMode="External"/><Relationship Id="rId862" Type="http://schemas.openxmlformats.org/officeDocument/2006/relationships/hyperlink" Target="https://ref.ly/Eph4:12" TargetMode="External"/><Relationship Id="rId863" Type="http://schemas.openxmlformats.org/officeDocument/2006/relationships/hyperlink" Target="https://ref.ly/Col1:24" TargetMode="External"/><Relationship Id="rId864" Type="http://schemas.openxmlformats.org/officeDocument/2006/relationships/hyperlink" Target="https://ref.ly/2Cor11:2" TargetMode="External"/><Relationship Id="rId865" Type="http://schemas.openxmlformats.org/officeDocument/2006/relationships/hyperlink" Target="https://ref.ly/Rev19:7" TargetMode="External"/><Relationship Id="rId866" Type="http://schemas.openxmlformats.org/officeDocument/2006/relationships/hyperlink" Target="https://ref.ly/Eph5:25-Eph5:32" TargetMode="External"/><Relationship Id="rId867" Type="http://schemas.openxmlformats.org/officeDocument/2006/relationships/hyperlink" Target="https://ref.ly/1Cor3:16" TargetMode="External"/><Relationship Id="rId868" Type="http://schemas.openxmlformats.org/officeDocument/2006/relationships/hyperlink" Target="https://ref.ly/2Cor6:16" TargetMode="External"/><Relationship Id="rId869" Type="http://schemas.openxmlformats.org/officeDocument/2006/relationships/hyperlink" Target="https://ref.ly/1Pet2:9" TargetMode="External"/><Relationship Id="rId870" Type="http://schemas.openxmlformats.org/officeDocument/2006/relationships/hyperlink" Target="https://ref.ly/1Cor3:9" TargetMode="External"/><Relationship Id="rId871" Type="http://schemas.openxmlformats.org/officeDocument/2006/relationships/hyperlink" Target="https://ref.ly/Titus1:5-Titus1:7" TargetMode="External"/><Relationship Id="rId872" Type="http://schemas.openxmlformats.org/officeDocument/2006/relationships/hyperlink" Target="https://ref.ly/1Pet5:1-1Pet5:4" TargetMode="External"/><Relationship Id="rId873" Type="http://schemas.openxmlformats.org/officeDocument/2006/relationships/hyperlink" Target="https://ref.ly/Acts6:2-Acts6:4" TargetMode="External"/><Relationship Id="rId874" Type="http://schemas.openxmlformats.org/officeDocument/2006/relationships/hyperlink" Target="https://ref.ly/1Tim1:3-1Tim1:7" TargetMode="External"/><Relationship Id="rId875" Type="http://schemas.openxmlformats.org/officeDocument/2006/relationships/hyperlink" Target="https://ref.ly/1Tim1:19-1Tim1:20" TargetMode="External"/><Relationship Id="rId876" Type="http://schemas.openxmlformats.org/officeDocument/2006/relationships/hyperlink" Target="https://ref.ly/1Tim4:1-1Tim4:5" TargetMode="External"/><Relationship Id="rId877" Type="http://schemas.openxmlformats.org/officeDocument/2006/relationships/hyperlink" Target="https://ref.ly/Matt7:15" TargetMode="External"/><Relationship Id="rId878" Type="http://schemas.openxmlformats.org/officeDocument/2006/relationships/hyperlink" Target="https://ref.ly/Matt10:16" TargetMode="External"/><Relationship Id="rId879" Type="http://schemas.openxmlformats.org/officeDocument/2006/relationships/hyperlink" Target="https://ref.ly/Mark13:22" TargetMode="External"/><Relationship Id="rId880" Type="http://schemas.openxmlformats.org/officeDocument/2006/relationships/hyperlink" Target="https://ref.ly/Luke10:3" TargetMode="External"/><Relationship Id="rId881" Type="http://schemas.openxmlformats.org/officeDocument/2006/relationships/hyperlink" Target="https://ref.ly/2Pet2:1-2Pet2:22" TargetMode="External"/><Relationship Id="rId882" Type="http://schemas.openxmlformats.org/officeDocument/2006/relationships/hyperlink" Target="https://ref.ly/2Pet3:3" TargetMode="External"/><Relationship Id="rId883" Type="http://schemas.openxmlformats.org/officeDocument/2006/relationships/hyperlink" Target="https://ref.ly/Isa23:1-Isa23:18" TargetMode="External"/><Relationship Id="rId884" Type="http://schemas.openxmlformats.org/officeDocument/2006/relationships/hyperlink" Target="https://ref.ly/Jer25:15-Jer25:38" TargetMode="External"/><Relationship Id="rId885" Type="http://schemas.openxmlformats.org/officeDocument/2006/relationships/hyperlink" Target="https://ref.ly/Jer47:1-Jer47:7" TargetMode="External"/><Relationship Id="rId886" Type="http://schemas.openxmlformats.org/officeDocument/2006/relationships/hyperlink" Target="https://ref.ly/Zech9:1-Zech9:17" TargetMode="External"/><Relationship Id="rId887" Type="http://schemas.openxmlformats.org/officeDocument/2006/relationships/hyperlink" Target="https://ref.ly/Matt15:21-Matt15:28" TargetMode="External"/><Relationship Id="rId888" Type="http://schemas.openxmlformats.org/officeDocument/2006/relationships/hyperlink" Target="https://ref.ly/Mark7:24-Mark7:31" TargetMode="External"/><Relationship Id="rId889" Type="http://schemas.openxmlformats.org/officeDocument/2006/relationships/hyperlink" Target="https://ref.ly/Phil3:7-Phil3:10" TargetMode="External"/><Relationship Id="rId890" Type="http://schemas.openxmlformats.org/officeDocument/2006/relationships/hyperlink" Target="https://ref.ly/Acts8:4-Acts8:40" TargetMode="External"/><Relationship Id="rId891" Type="http://schemas.openxmlformats.org/officeDocument/2006/relationships/hyperlink" Target="https://ref.ly/2Tim4:5" TargetMode="External"/><Relationship Id="rId892" Type="http://schemas.openxmlformats.org/officeDocument/2006/relationships/hyperlink" Target="https://ref.ly/Acts2:17-Acts2:21" TargetMode="External"/><Relationship Id="rId893" Type="http://schemas.openxmlformats.org/officeDocument/2006/relationships/hyperlink" Target="https://ref.ly/Acts15:7-Acts15:21" TargetMode="External"/><Relationship Id="rId894" Type="http://schemas.openxmlformats.org/officeDocument/2006/relationships/hyperlink" Target="https://ref.ly/Acts15:22-Acts15:29" TargetMode="External"/><Relationship Id="rId895" Type="http://schemas.openxmlformats.org/officeDocument/2006/relationships/hyperlink" Target="https://ref.ly/Acts21:20-Acts21:25" TargetMode="External"/><Relationship Id="rId896" Type="http://schemas.openxmlformats.org/officeDocument/2006/relationships/hyperlink" Target="https://ref.ly/Acts20:4" TargetMode="External"/><Relationship Id="rId897" Type="http://schemas.openxmlformats.org/officeDocument/2006/relationships/hyperlink" Target="https://ref.ly/2Tim4:20" TargetMode="External"/><Relationship Id="rId898" Type="http://schemas.openxmlformats.org/officeDocument/2006/relationships/hyperlink" Target="https://ref.ly/Acts17:22-Acts17:31" TargetMode="External"/><Relationship Id="rId899" Type="http://schemas.openxmlformats.org/officeDocument/2006/relationships/hyperlink" Target="https://ref.ly/1Cor9:20-1Cor9:23" TargetMode="External"/><Relationship Id="rId900" Type="http://schemas.openxmlformats.org/officeDocument/2006/relationships/hyperlink" Target="https://ref.ly/Acts22:1-Acts22:3" TargetMode="External"/><Relationship Id="rId901" Type="http://schemas.openxmlformats.org/officeDocument/2006/relationships/hyperlink" Target="https://ref.ly/Acts22:4-Acts22:5" TargetMode="External"/><Relationship Id="rId902" Type="http://schemas.openxmlformats.org/officeDocument/2006/relationships/hyperlink" Target="https://ref.ly/Acts22:6-Acts22:10" TargetMode="External"/><Relationship Id="rId903" Type="http://schemas.openxmlformats.org/officeDocument/2006/relationships/hyperlink" Target="https://ref.ly/Acts22:11-Acts22:16" TargetMode="External"/><Relationship Id="rId904" Type="http://schemas.openxmlformats.org/officeDocument/2006/relationships/hyperlink" Target="https://ref.ly/Acts3:14" TargetMode="External"/><Relationship Id="rId905" Type="http://schemas.openxmlformats.org/officeDocument/2006/relationships/hyperlink" Target="https://ref.ly/Acts7:52" TargetMode="External"/><Relationship Id="rId906" Type="http://schemas.openxmlformats.org/officeDocument/2006/relationships/hyperlink" Target="https://ref.ly/1John2:1" TargetMode="External"/><Relationship Id="rId907" Type="http://schemas.openxmlformats.org/officeDocument/2006/relationships/hyperlink" Target="https://ref.ly/Isa32:1" TargetMode="External"/><Relationship Id="rId908" Type="http://schemas.openxmlformats.org/officeDocument/2006/relationships/hyperlink" Target="https://ref.ly/Isa53:11" TargetMode="External"/><Relationship Id="rId909" Type="http://schemas.openxmlformats.org/officeDocument/2006/relationships/hyperlink" Target="https://ref.ly/Acts22:22-Acts22:23" TargetMode="External"/><Relationship Id="rId910" Type="http://schemas.openxmlformats.org/officeDocument/2006/relationships/hyperlink" Target="https://ref.ly/Luke4:16-Luke4:30" TargetMode="External"/><Relationship Id="rId911" Type="http://schemas.openxmlformats.org/officeDocument/2006/relationships/hyperlink" Target="https://ref.ly/Acts25:11" TargetMode="External"/><Relationship Id="rId912" Type="http://schemas.openxmlformats.org/officeDocument/2006/relationships/hyperlink" Target="https://ref.ly/Acts16:35-Acts16:39" TargetMode="External"/><Relationship Id="rId913" Type="http://schemas.openxmlformats.org/officeDocument/2006/relationships/hyperlink" Target="https://ref.ly/Ezek13:10-Ezek13:17" TargetMode="External"/><Relationship Id="rId914" Type="http://schemas.openxmlformats.org/officeDocument/2006/relationships/hyperlink" Target="https://ref.ly/Matt23:27" TargetMode="External"/><Relationship Id="rId915" Type="http://schemas.openxmlformats.org/officeDocument/2006/relationships/hyperlink" Target="https://ref.ly/Exod22:28" TargetMode="External"/><Relationship Id="rId916" Type="http://schemas.openxmlformats.org/officeDocument/2006/relationships/hyperlink" Target="https://ref.ly/Acts15:5" TargetMode="External"/><Relationship Id="rId917" Type="http://schemas.openxmlformats.org/officeDocument/2006/relationships/hyperlink" Target="https://ref.ly/Acts10:34-Acts10:48" TargetMode="External"/><Relationship Id="rId918" Type="http://schemas.openxmlformats.org/officeDocument/2006/relationships/hyperlink" Target="https://ref.ly/Acts23:6" TargetMode="External"/><Relationship Id="rId919" Type="http://schemas.openxmlformats.org/officeDocument/2006/relationships/hyperlink" Target="https://ref.ly/Acts19:21" TargetMode="External"/><Relationship Id="rId920" Type="http://schemas.openxmlformats.org/officeDocument/2006/relationships/hyperlink" Target="https://ref.ly/1Sam14:24-1Sam14:46" TargetMode="External"/><Relationship Id="rId921" Type="http://schemas.openxmlformats.org/officeDocument/2006/relationships/hyperlink" Target="https://ref.ly/Matt14:6-Matt14:11" TargetMode="External"/><Relationship Id="rId922" Type="http://schemas.openxmlformats.org/officeDocument/2006/relationships/hyperlink" Target="https://ref.ly/Deut23:21-Deut23:23" TargetMode="External"/><Relationship Id="rId923" Type="http://schemas.openxmlformats.org/officeDocument/2006/relationships/hyperlink" Target="https://ref.ly/Matt5:33-Matt5:37" TargetMode="External"/><Relationship Id="rId924" Type="http://schemas.openxmlformats.org/officeDocument/2006/relationships/hyperlink" Target="https://ref.ly/Jas5:12" TargetMode="External"/><Relationship Id="rId925" Type="http://schemas.openxmlformats.org/officeDocument/2006/relationships/hyperlink" Target="https://ref.ly/Acts23:31" TargetMode="External"/><Relationship Id="rId926" Type="http://schemas.openxmlformats.org/officeDocument/2006/relationships/hyperlink" Target="https://ref.ly/Acts24:24-Acts24:27" TargetMode="External"/><Relationship Id="rId927" Type="http://schemas.openxmlformats.org/officeDocument/2006/relationships/hyperlink" Target="https://ref.ly/Acts24:5-Acts24:8" TargetMode="External"/><Relationship Id="rId928" Type="http://schemas.openxmlformats.org/officeDocument/2006/relationships/hyperlink" Target="https://ref.ly/Acts24:1-Acts24:9" TargetMode="External"/><Relationship Id="rId929" Type="http://schemas.openxmlformats.org/officeDocument/2006/relationships/hyperlink" Target="https://ref.ly/Acts24:10-Acts24:21" TargetMode="External"/><Relationship Id="rId930" Type="http://schemas.openxmlformats.org/officeDocument/2006/relationships/hyperlink" Target="https://ref.ly/Acts24:22-Acts24:27" TargetMode="External"/><Relationship Id="rId931" Type="http://schemas.openxmlformats.org/officeDocument/2006/relationships/hyperlink" Target="https://ref.ly/Acts16:21" TargetMode="External"/><Relationship Id="rId932" Type="http://schemas.openxmlformats.org/officeDocument/2006/relationships/hyperlink" Target="https://ref.ly/Acts17:7" TargetMode="External"/><Relationship Id="rId933" Type="http://schemas.openxmlformats.org/officeDocument/2006/relationships/hyperlink" Target="https://ref.ly/Acts18:13" TargetMode="External"/><Relationship Id="rId934" Type="http://schemas.openxmlformats.org/officeDocument/2006/relationships/hyperlink" Target="https://ref.ly/Luke23:5" TargetMode="External"/><Relationship Id="rId935" Type="http://schemas.openxmlformats.org/officeDocument/2006/relationships/hyperlink" Target="https://ref.ly/Luke23:14" TargetMode="External"/><Relationship Id="rId936" Type="http://schemas.openxmlformats.org/officeDocument/2006/relationships/hyperlink" Target="https://ref.ly/Acts24:15" TargetMode="External"/><Relationship Id="rId937" Type="http://schemas.openxmlformats.org/officeDocument/2006/relationships/hyperlink" Target="https://ref.ly/Acts24:21" TargetMode="External"/><Relationship Id="rId938" Type="http://schemas.openxmlformats.org/officeDocument/2006/relationships/hyperlink" Target="https://ref.ly/Acts24:16" TargetMode="External"/><Relationship Id="rId939" Type="http://schemas.openxmlformats.org/officeDocument/2006/relationships/hyperlink" Target="https://ref.ly/Acts24:25" TargetMode="External"/><Relationship Id="rId940" Type="http://schemas.openxmlformats.org/officeDocument/2006/relationships/hyperlink" Target="https://ref.ly/Acts20:27" TargetMode="External"/><Relationship Id="rId941" Type="http://schemas.openxmlformats.org/officeDocument/2006/relationships/hyperlink" Target="https://ref.ly/Acts20:33" TargetMode="External"/><Relationship Id="rId942" Type="http://schemas.openxmlformats.org/officeDocument/2006/relationships/hyperlink" Target="https://ref.ly/Acts23:1" TargetMode="External"/><Relationship Id="rId943" Type="http://schemas.openxmlformats.org/officeDocument/2006/relationships/hyperlink" Target="https://ref.ly/1Cor4:4" TargetMode="External"/><Relationship Id="rId944" Type="http://schemas.openxmlformats.org/officeDocument/2006/relationships/hyperlink" Target="https://ref.ly/2Cor1:12" TargetMode="External"/><Relationship Id="rId945" Type="http://schemas.openxmlformats.org/officeDocument/2006/relationships/hyperlink" Target="https://ref.ly/2Cor4:2" TargetMode="External"/><Relationship Id="rId946" Type="http://schemas.openxmlformats.org/officeDocument/2006/relationships/hyperlink" Target="https://ref.ly/2Tim1:3" TargetMode="External"/><Relationship Id="rId947" Type="http://schemas.openxmlformats.org/officeDocument/2006/relationships/hyperlink" Target="https://ref.ly/Rom15:25-Rom15:29" TargetMode="External"/><Relationship Id="rId948" Type="http://schemas.openxmlformats.org/officeDocument/2006/relationships/hyperlink" Target="https://ref.ly/1Cor16:1-1Cor16:2" TargetMode="External"/><Relationship Id="rId949" Type="http://schemas.openxmlformats.org/officeDocument/2006/relationships/hyperlink" Target="https://ref.ly/2Cor9:1-2Cor9:7" TargetMode="External"/><Relationship Id="rId950" Type="http://schemas.openxmlformats.org/officeDocument/2006/relationships/hyperlink" Target="https://ref.ly/Acts21:23-Acts21:26" TargetMode="External"/><Relationship Id="rId951" Type="http://schemas.openxmlformats.org/officeDocument/2006/relationships/hyperlink" Target="https://ref.ly/Acts24:26" TargetMode="External"/><Relationship Id="rId952" Type="http://schemas.openxmlformats.org/officeDocument/2006/relationships/hyperlink" Target="https://ref.ly/Acts25:13" TargetMode="External"/><Relationship Id="rId953" Type="http://schemas.openxmlformats.org/officeDocument/2006/relationships/hyperlink" Target="https://ref.ly/Mal2:16" TargetMode="External"/><Relationship Id="rId954" Type="http://schemas.openxmlformats.org/officeDocument/2006/relationships/hyperlink" Target="https://ref.ly/Mark10:12" TargetMode="External"/><Relationship Id="rId955" Type="http://schemas.openxmlformats.org/officeDocument/2006/relationships/hyperlink" Target="https://ref.ly/Acts24:26-Acts24:27" TargetMode="External"/><Relationship Id="rId956" Type="http://schemas.openxmlformats.org/officeDocument/2006/relationships/hyperlink" Target="https://ref.ly/Acts21:38" TargetMode="External"/><Relationship Id="rId957" Type="http://schemas.openxmlformats.org/officeDocument/2006/relationships/hyperlink" Target="https://ref.ly/Acts25:9" TargetMode="External"/><Relationship Id="rId958" Type="http://schemas.openxmlformats.org/officeDocument/2006/relationships/hyperlink" Target="https://ref.ly/Acts21:27-Acts21:28" TargetMode="External"/><Relationship Id="rId959" Type="http://schemas.openxmlformats.org/officeDocument/2006/relationships/hyperlink" Target="https://ref.ly/Acts24:5-Acts24:9" TargetMode="External"/><Relationship Id="rId960" Type="http://schemas.openxmlformats.org/officeDocument/2006/relationships/hyperlink" Target="https://ref.ly/Acts24:10-Acts24:13" TargetMode="External"/><Relationship Id="rId961" Type="http://schemas.openxmlformats.org/officeDocument/2006/relationships/hyperlink" Target="https://ref.ly/Acts25:17-Acts25:20" TargetMode="External"/><Relationship Id="rId962" Type="http://schemas.openxmlformats.org/officeDocument/2006/relationships/hyperlink" Target="https://ref.ly/Acts25:7" TargetMode="External"/><Relationship Id="rId963" Type="http://schemas.openxmlformats.org/officeDocument/2006/relationships/hyperlink" Target="https://ref.ly/Acts27:24" TargetMode="External"/><Relationship Id="rId964" Type="http://schemas.openxmlformats.org/officeDocument/2006/relationships/hyperlink" Target="https://ref.ly/Rom1:13-Rom1:15" TargetMode="External"/><Relationship Id="rId965" Type="http://schemas.openxmlformats.org/officeDocument/2006/relationships/hyperlink" Target="https://ref.ly/Rom15:22-Rom15:29" TargetMode="External"/><Relationship Id="rId966" Type="http://schemas.openxmlformats.org/officeDocument/2006/relationships/hyperlink" Target="https://ref.ly/Acts19:38-Acts19:39" TargetMode="External"/><Relationship Id="rId967" Type="http://schemas.openxmlformats.org/officeDocument/2006/relationships/hyperlink" Target="https://ref.ly/Acts26:2-Acts26:3" TargetMode="External"/><Relationship Id="rId968" Type="http://schemas.openxmlformats.org/officeDocument/2006/relationships/hyperlink" Target="https://ref.ly/Acts26:4-Acts26:5" TargetMode="External"/><Relationship Id="rId969" Type="http://schemas.openxmlformats.org/officeDocument/2006/relationships/hyperlink" Target="https://ref.ly/Acts26:6-Acts26:8" TargetMode="External"/><Relationship Id="rId970" Type="http://schemas.openxmlformats.org/officeDocument/2006/relationships/hyperlink" Target="https://ref.ly/Acts26:12-Acts26:18" TargetMode="External"/><Relationship Id="rId971" Type="http://schemas.openxmlformats.org/officeDocument/2006/relationships/hyperlink" Target="https://ref.ly/Acts9:1-Acts9:18" TargetMode="External"/><Relationship Id="rId972" Type="http://schemas.openxmlformats.org/officeDocument/2006/relationships/hyperlink" Target="https://ref.ly/Acts26:19-Acts26:20" TargetMode="External"/><Relationship Id="rId973" Type="http://schemas.openxmlformats.org/officeDocument/2006/relationships/hyperlink" Target="https://ref.ly/Acts26:22-Acts26:23" TargetMode="External"/><Relationship Id="rId974" Type="http://schemas.openxmlformats.org/officeDocument/2006/relationships/hyperlink" Target="https://ref.ly/Luke21:12-Luke21:15" TargetMode="External"/><Relationship Id="rId975" Type="http://schemas.openxmlformats.org/officeDocument/2006/relationships/hyperlink" Target="https://ref.ly/Acts26:23" TargetMode="External"/><Relationship Id="rId976" Type="http://schemas.openxmlformats.org/officeDocument/2006/relationships/hyperlink" Target="https://ref.ly/Matt10:19-Matt10:20" TargetMode="External"/><Relationship Id="rId977" Type="http://schemas.openxmlformats.org/officeDocument/2006/relationships/hyperlink" Target="https://ref.ly/Acts3:18" TargetMode="External"/><Relationship Id="rId978" Type="http://schemas.openxmlformats.org/officeDocument/2006/relationships/hyperlink" Target="https://ref.ly/Acts10:43" TargetMode="External"/><Relationship Id="rId979" Type="http://schemas.openxmlformats.org/officeDocument/2006/relationships/hyperlink" Target="https://ref.ly/Luke24:27" TargetMode="External"/><Relationship Id="rId980" Type="http://schemas.openxmlformats.org/officeDocument/2006/relationships/hyperlink" Target="https://ref.ly/Luke24:44" TargetMode="External"/><Relationship Id="rId981" Type="http://schemas.openxmlformats.org/officeDocument/2006/relationships/hyperlink" Target="https://ref.ly/Acts17:18" TargetMode="External"/><Relationship Id="rId982" Type="http://schemas.openxmlformats.org/officeDocument/2006/relationships/hyperlink" Target="https://ref.ly/Acts17:32" TargetMode="External"/><Relationship Id="rId983" Type="http://schemas.openxmlformats.org/officeDocument/2006/relationships/hyperlink" Target="https://ref.ly/Acts26:26" TargetMode="External"/><Relationship Id="rId984" Type="http://schemas.openxmlformats.org/officeDocument/2006/relationships/hyperlink" Target="https://ref.ly/Acts26:27" TargetMode="External"/><Relationship Id="rId985" Type="http://schemas.openxmlformats.org/officeDocument/2006/relationships/hyperlink" Target="https://ref.ly/Acts25:25" TargetMode="External"/><Relationship Id="rId986" Type="http://schemas.openxmlformats.org/officeDocument/2006/relationships/hyperlink" Target="https://ref.ly/Luke23:4" TargetMode="External"/><Relationship Id="rId987" Type="http://schemas.openxmlformats.org/officeDocument/2006/relationships/hyperlink" Target="https://ref.ly/Luke23:15" TargetMode="External"/><Relationship Id="rId988" Type="http://schemas.openxmlformats.org/officeDocument/2006/relationships/hyperlink" Target="https://ref.ly/Luke23:22" TargetMode="External"/><Relationship Id="rId989" Type="http://schemas.openxmlformats.org/officeDocument/2006/relationships/hyperlink" Target="https://ref.ly/Acts26:31" TargetMode="External"/><Relationship Id="rId990" Type="http://schemas.openxmlformats.org/officeDocument/2006/relationships/hyperlink" Target="https://ref.ly/Acts25:1-Acts25:11" TargetMode="External"/><Relationship Id="rId991" Type="http://schemas.openxmlformats.org/officeDocument/2006/relationships/hyperlink" Target="https://ref.ly/Acts19:29" TargetMode="External"/><Relationship Id="rId992" Type="http://schemas.openxmlformats.org/officeDocument/2006/relationships/hyperlink" Target="https://ref.ly/Acts20:6" TargetMode="External"/><Relationship Id="rId993" Type="http://schemas.openxmlformats.org/officeDocument/2006/relationships/hyperlink" Target="https://ref.ly/Phlm1:24" TargetMode="External"/><Relationship Id="rId994" Type="http://schemas.openxmlformats.org/officeDocument/2006/relationships/hyperlink" Target="https://ref.ly/Acts27:9" TargetMode="External"/><Relationship Id="rId995" Type="http://schemas.openxmlformats.org/officeDocument/2006/relationships/hyperlink" Target="https://ref.ly/Acts27:30-Acts27:36" TargetMode="External"/><Relationship Id="rId996" Type="http://schemas.openxmlformats.org/officeDocument/2006/relationships/hyperlink" Target="https://ref.ly/Acts27:42-Acts27:43" TargetMode="External"/><Relationship Id="rId997" Type="http://schemas.openxmlformats.org/officeDocument/2006/relationships/hyperlink" Target="https://ref.ly/Jonah1:5" TargetMode="External"/><Relationship Id="rId998" Type="http://schemas.openxmlformats.org/officeDocument/2006/relationships/hyperlink" Target="https://ref.ly/Acts27:10-Acts27:12" TargetMode="External"/><Relationship Id="rId999" Type="http://schemas.openxmlformats.org/officeDocument/2006/relationships/hyperlink" Target="https://ref.ly/Acts27:10-Acts27:11" TargetMode="External"/><Relationship Id="rId1000" Type="http://schemas.openxmlformats.org/officeDocument/2006/relationships/hyperlink" Target="https://ref.ly/Neh1:1-Neh3:32" TargetMode="External"/><Relationship Id="rId1001" Type="http://schemas.openxmlformats.org/officeDocument/2006/relationships/hyperlink" Target="https://ref.ly/Jonah1:1-Jonah1:17" TargetMode="External"/><Relationship Id="rId1002" Type="http://schemas.openxmlformats.org/officeDocument/2006/relationships/hyperlink" Target="https://ref.ly/Acts27:22-Acts27:25" TargetMode="External"/><Relationship Id="rId1003" Type="http://schemas.openxmlformats.org/officeDocument/2006/relationships/hyperlink" Target="https://ref.ly/Acts27:32" TargetMode="External"/><Relationship Id="rId1004" Type="http://schemas.openxmlformats.org/officeDocument/2006/relationships/hyperlink" Target="https://ref.ly/Acts14:11-Acts14:12" TargetMode="External"/><Relationship Id="rId1005" Type="http://schemas.openxmlformats.org/officeDocument/2006/relationships/hyperlink" Target="https://ref.ly/Mark16:17-Mark16:18" TargetMode="External"/><Relationship Id="rId1006" Type="http://schemas.openxmlformats.org/officeDocument/2006/relationships/hyperlink" Target="https://ref.ly/Luke4:38-Luke4:40" TargetMode="External"/><Relationship Id="rId1007" Type="http://schemas.openxmlformats.org/officeDocument/2006/relationships/hyperlink" Target="https://ref.ly/2Tim2:9" TargetMode="External"/><Relationship Id="rId1008" Type="http://schemas.openxmlformats.org/officeDocument/2006/relationships/hyperlink" Target="https://ref.ly/Acts16:37-Acts16:38" TargetMode="External"/><Relationship Id="rId1009" Type="http://schemas.openxmlformats.org/officeDocument/2006/relationships/hyperlink" Target="https://ref.ly/Acts22:25-Acts22:28" TargetMode="External"/><Relationship Id="rId1010" Type="http://schemas.openxmlformats.org/officeDocument/2006/relationships/hyperlink" Target="https://ref.ly/Acts13:46" TargetMode="External"/><Relationship Id="rId1011" Type="http://schemas.openxmlformats.org/officeDocument/2006/relationships/hyperlink" Target="https://ref.ly/Matt4:12-Matt4:17" TargetMode="External"/><Relationship Id="rId1012" Type="http://schemas.openxmlformats.org/officeDocument/2006/relationships/hyperlink" Target="https://ref.ly/Luke4:14-Luke4:21" TargetMode="External"/><Relationship Id="rId1013" Type="http://schemas.openxmlformats.org/officeDocument/2006/relationships/hyperlink" Target="https://ref.ly/Acts13:40-Acts13:51" TargetMode="External"/><Relationship Id="rId1014" Type="http://schemas.openxmlformats.org/officeDocument/2006/relationships/hyperlink" Target="https://ref.ly/Acts17:11-Acts17:14" TargetMode="External"/><Relationship Id="rId1015" Type="http://schemas.openxmlformats.org/officeDocument/2006/relationships/hyperlink" Target="https://ref.ly/Matt13:14-Matt13:15" TargetMode="External"/><Relationship Id="rId1016" Type="http://schemas.openxmlformats.org/officeDocument/2006/relationships/hyperlink" Target="https://ref.ly/Mark4:12" TargetMode="External"/><Relationship Id="rId1017" Type="http://schemas.openxmlformats.org/officeDocument/2006/relationships/hyperlink" Target="https://ref.ly/Luke8:10" TargetMode="External"/><Relationship Id="rId1018" Type="http://schemas.openxmlformats.org/officeDocument/2006/relationships/hyperlink" Target="https://ref.ly/John12:38-John12:40" TargetMode="External"/><Relationship Id="rId1019" Type="http://schemas.openxmlformats.org/officeDocument/2006/relationships/hyperlink" Target="https://ref.ly/Rom11:1-Rom11:12" TargetMode="External"/><Relationship Id="rId1020" Type="http://schemas.openxmlformats.org/officeDocument/2006/relationships/hyperlink" Target="https://ref.ly/Rom11:25-Rom11:32" TargetMode="External"/><Relationship Id="rId1021" Type="http://schemas.openxmlformats.org/officeDocument/2006/relationships/hyperlink" Target="https://ref.ly/Phil1:12-Phil1:14" TargetMode="External"/><Relationship Id="rId1022" Type="http://schemas.openxmlformats.org/officeDocument/2006/relationships/hyperlink" Target="https://ref.ly/Acts3:1-Acts5:42" TargetMode="External"/><Relationship Id="rId1023" Type="http://schemas.openxmlformats.org/officeDocument/2006/relationships/hyperlink" Target="https://ref.ly/Acts8:1-Acts8:25" TargetMode="External"/><Relationship Id="rId1024" Type="http://schemas.openxmlformats.org/officeDocument/2006/relationships/hyperlink" Target="https://ref.ly/Acts8:26-Acts8:40" TargetMode="External"/><Relationship Id="rId1025" Type="http://schemas.openxmlformats.org/officeDocument/2006/relationships/hyperlink" Target="https://ref.ly/Acts9:32-Acts11:18" TargetMode="External"/><Relationship Id="rId1026" Type="http://schemas.openxmlformats.org/officeDocument/2006/relationships/hyperlink" Target="https://ref.ly/Acts13:1-Acts28:2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