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hyperlink r:id="rId13">
        <w:r>
          <w:rPr>
            <w:lang w:val="zh_TW" w:bidi="zh_TW"/>
          </w:rPr>
          <w:rPr>
            <w:color w:val="0000EE"/>
            <w:u w:val="single"/>
          </w:rPr>
          <w:t>耶37:5–11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hyperlink r:id="rId14">
        <w:r>
          <w:rPr>
            <w:lang w:val="zh_TW" w:bidi="zh_TW"/>
          </w:rPr>
          <w:rPr>
            <w:color w:val="0000EE"/>
            <w:u w:val="single"/>
          </w:rPr>
          <w:t>一章1節</w:t>
        </w:r>
      </w:hyperlink>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hyperlink r:id="rId15">
        <w:r>
          <w:rPr>
            <w:lang w:val="zh_TW" w:bidi="zh_TW"/>
          </w:rPr>
          <w:rPr>
            <w:color w:val="0000EE"/>
            <w:u w:val="single"/>
          </w:rPr>
          <w:t>但1:3–4</w:t>
        </w:r>
      </w:hyperlink>
      <w:r>
        <w:rPr>
          <w:lang w:val="zh_TW" w:bidi="zh_TW"/>
        </w:rPr>
        <w:t>）；公元前597年（</w:t>
      </w:r>
      <w:hyperlink r:id="rId16">
        <w:r>
          <w:rPr>
            <w:lang w:val="zh_TW" w:bidi="zh_TW"/>
          </w:rPr>
          <w:rPr>
            <w:color w:val="0000EE"/>
            <w:u w:val="single"/>
          </w:rPr>
          <w:t>王下24:12–16</w:t>
        </w:r>
      </w:hyperlink>
      <w:r>
        <w:rPr>
          <w:lang w:val="zh_TW" w:bidi="zh_TW"/>
        </w:rPr>
        <w:t>；</w:t>
      </w:r>
      <w:hyperlink r:id="rId17">
        <w:r>
          <w:rPr>
            <w:lang w:val="zh_TW" w:bidi="zh_TW"/>
          </w:rPr>
          <w:rPr>
            <w:color w:val="0000EE"/>
            <w:u w:val="single"/>
          </w:rPr>
          <w:t>耶52:28</w:t>
        </w:r>
      </w:hyperlink>
      <w:r>
        <w:rPr>
          <w:lang w:val="zh_TW" w:bidi="zh_TW"/>
        </w:rPr>
        <w:t>；</w:t>
      </w:r>
      <w:hyperlink r:id="rId18">
        <w:r>
          <w:rPr>
            <w:lang w:val="zh_TW" w:bidi="zh_TW"/>
          </w:rPr>
          <w:rPr>
            <w:color w:val="0000EE"/>
            <w:u w:val="single"/>
          </w:rPr>
          <w:t>結1:2–3</w:t>
        </w:r>
      </w:hyperlink>
      <w:r>
        <w:rPr>
          <w:lang w:val="zh_TW" w:bidi="zh_TW"/>
        </w:rPr>
        <w:t>）；公元前586年（</w:t>
      </w:r>
      <w:hyperlink r:id="rId19">
        <w:r>
          <w:rPr>
            <w:lang w:val="zh_TW" w:bidi="zh_TW"/>
          </w:rPr>
          <w:rPr>
            <w:color w:val="0000EE"/>
            <w:u w:val="single"/>
          </w:rPr>
          <w:t>王下25:5–7</w:t>
        </w:r>
      </w:hyperlink>
      <w:r>
        <w:rPr>
          <w:lang w:val="zh_TW" w:bidi="zh_TW"/>
        </w:rPr>
        <w:t>、</w:t>
      </w:r>
      <w:hyperlink r:id="rId20">
        <w:r>
          <w:rPr>
            <w:lang w:val="zh_TW" w:bidi="zh_TW"/>
          </w:rPr>
          <w:rPr>
            <w:color w:val="0000EE"/>
            <w:u w:val="single"/>
          </w:rPr>
          <w:t>18–21</w:t>
        </w:r>
      </w:hyperlink>
      <w:r>
        <w:rPr>
          <w:lang w:val="zh_TW" w:bidi="zh_TW"/>
        </w:rPr>
        <w:t>；</w:t>
      </w:r>
      <w:hyperlink r:id="rId21">
        <w:r>
          <w:rPr>
            <w:lang w:val="zh_TW" w:bidi="zh_TW"/>
          </w:rPr>
          <w:rPr>
            <w:color w:val="0000EE"/>
            <w:u w:val="single"/>
          </w:rPr>
          <w:t>耶39:5–10</w:t>
        </w:r>
      </w:hyperlink>
      <w:r>
        <w:rPr>
          <w:lang w:val="zh_TW" w:bidi="zh_TW"/>
        </w:rPr>
        <w:t>，</w:t>
      </w:r>
      <w:hyperlink r:id="rId22">
        <w:r>
          <w:rPr>
            <w:lang w:val="zh_TW" w:bidi="zh_TW"/>
          </w:rPr>
          <w:rPr>
            <w:color w:val="0000EE"/>
            <w:u w:val="single"/>
          </w:rPr>
          <w:t>52:29</w:t>
        </w:r>
      </w:hyperlink>
      <w:r>
        <w:rPr>
          <w:lang w:val="zh_TW" w:bidi="zh_TW"/>
        </w:rPr>
        <w:t>）；以及公元前581年（</w:t>
      </w:r>
      <w:hyperlink r:id="rId23">
        <w:r>
          <w:rPr>
            <w:lang w:val="zh_TW" w:bidi="zh_TW"/>
          </w:rPr>
          <w:rPr>
            <w:color w:val="0000EE"/>
            <w:u w:val="single"/>
          </w:rPr>
          <w:t>耶52:30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hyperlink r:id="rId24">
        <w:r>
          <w:rPr>
            <w:lang w:val="zh_TW" w:bidi="zh_TW"/>
          </w:rPr>
          <w:rPr>
            <w:color w:val="0000EE"/>
            <w:u w:val="single"/>
          </w:rPr>
          <w:t>希伯來書十二章22至24節</w:t>
        </w:r>
      </w:hyperlink>
      <w:r>
        <w:rPr>
          <w:lang w:val="zh_TW" w:bidi="zh_TW"/>
        </w:rPr>
        <w:t>談到了天上的錫安山（另見</w:t>
      </w:r>
      <w:hyperlink r:id="rId25">
        <w:r>
          <w:rPr>
            <w:lang w:val="zh_TW" w:bidi="zh_TW"/>
          </w:rPr>
          <w:rPr>
            <w:color w:val="0000EE"/>
            <w:u w:val="single"/>
          </w:rPr>
          <w:t>啟14:1–5</w:t>
        </w:r>
      </w:hyperlink>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hyperlink r:id="rId26">
        <w:r>
          <w:rPr>
            <w:lang w:val="zh_TW" w:bidi="zh_TW"/>
          </w:rPr>
          <w:rPr>
            <w:color w:val="0000EE"/>
            <w:u w:val="single"/>
          </w:rPr>
          <w:t>列王紀下二十一章1至9節</w:t>
        </w:r>
      </w:hyperlink>
      <w:r>
        <w:rPr>
          <w:lang w:val="zh_TW" w:bidi="zh_TW"/>
        </w:rPr>
        <w:t>、</w:t>
      </w:r>
      <w:hyperlink r:id="rId27">
        <w:r>
          <w:rPr>
            <w:lang w:val="zh_TW" w:bidi="zh_TW"/>
          </w:rPr>
          <w:rPr>
            <w:color w:val="0000EE"/>
            <w:u w:val="single"/>
          </w:rPr>
          <w:t>16節</w:t>
        </w:r>
      </w:hyperlink>
      <w:r>
        <w:rPr>
          <w:lang w:val="zh_TW" w:bidi="zh_TW"/>
        </w:rPr>
        <w:t>，</w:t>
      </w:r>
      <w:hyperlink r:id="rId28">
        <w:r>
          <w:rPr>
            <w:lang w:val="zh_TW" w:bidi="zh_TW"/>
          </w:rPr>
          <w:rPr>
            <w:color w:val="0000EE"/>
            <w:u w:val="single"/>
          </w:rPr>
          <w:t>二十四章3至4節</w:t>
        </w:r>
      </w:hyperlink>
      <w:r>
        <w:rPr>
          <w:lang w:val="zh_TW" w:bidi="zh_TW"/>
        </w:rPr>
        <w:t>（參</w:t>
      </w:r>
      <w:hyperlink r:id="rId29">
        <w:r>
          <w:rPr>
            <w:lang w:val="zh_TW" w:bidi="zh_TW"/>
          </w:rPr>
          <w:rPr>
            <w:color w:val="0000EE"/>
            <w:u w:val="single"/>
          </w:rPr>
          <w:t>代下33:1–10</w:t>
        </w:r>
      </w:hyperlink>
      <w:r>
        <w:rPr>
          <w:lang w:val="zh_TW" w:bidi="zh_TW"/>
        </w:rPr>
        <w:t>、</w:t>
      </w:r>
      <w:hyperlink r:id="rId30">
        <w:r>
          <w:rPr>
            <w:lang w:val="zh_TW" w:bidi="zh_TW"/>
          </w:rPr>
          <w:rPr>
            <w:color w:val="0000EE"/>
            <w:u w:val="single"/>
          </w:rPr>
          <w:t>22–23</w:t>
        </w:r>
      </w:hyperlink>
      <w:r>
        <w:rPr>
          <w:lang w:val="zh_TW" w:bidi="zh_TW"/>
        </w:rPr>
        <w:t>和</w:t>
      </w:r>
      <w:hyperlink r:id="rId31">
        <w:r>
          <w:rPr>
            <w:lang w:val="zh_TW" w:bidi="zh_TW"/>
          </w:rPr>
          <w:rPr>
            <w:color w:val="0000EE"/>
            <w:u w:val="single"/>
          </w:rPr>
          <w:t>代下36:11–16</w:t>
        </w:r>
      </w:hyperlink>
      <w:r>
        <w:rPr>
          <w:lang w:val="zh_TW" w:bidi="zh_TW"/>
        </w:rPr>
        <w:t>）。同樣地，亞述摧毀以色列之前，其罪行紀錄可在</w:t>
      </w:r>
      <w:hyperlink r:id="rId32">
        <w:r>
          <w:rPr>
            <w:lang w:val="zh_TW" w:bidi="zh_TW"/>
          </w:rPr>
          <w:rPr>
            <w:color w:val="0000EE"/>
            <w:u w:val="single"/>
          </w:rPr>
          <w:t>列王紀下十七章14至23節</w:t>
        </w:r>
      </w:hyperlink>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hyperlink r:id="rId33">
        <w:r>
          <w:rPr>
            <w:lang w:val="zh_TW" w:bidi="zh_TW"/>
          </w:rPr>
          <w:rPr>
            <w:color w:val="0000EE"/>
            <w:u w:val="single"/>
          </w:rPr>
          <w:t>耶利米書二十四章9節</w:t>
        </w:r>
      </w:hyperlink>
      <w:r>
        <w:rPr>
          <w:lang w:val="zh_TW" w:bidi="zh_TW"/>
        </w:rPr>
        <w:t>；</w:t>
      </w:r>
      <w:hyperlink r:id="rId34">
        <w:r>
          <w:rPr>
            <w:lang w:val="zh_TW" w:bidi="zh_TW"/>
          </w:rPr>
          <w:rPr>
            <w:color w:val="0000EE"/>
            <w:u w:val="single"/>
          </w:rPr>
          <w:t>以西結書二十二章5節</w:t>
        </w:r>
      </w:hyperlink>
      <w:r>
        <w:rPr>
          <w:lang w:val="zh_TW" w:bidi="zh_TW"/>
        </w:rPr>
        <w:t>，</w:t>
      </w:r>
      <w:hyperlink r:id="rId35">
        <w:r>
          <w:rPr>
            <w:lang w:val="zh_TW" w:bidi="zh_TW"/>
          </w:rPr>
          <w:rPr>
            <w:color w:val="0000EE"/>
            <w:u w:val="single"/>
          </w:rPr>
          <w:t>三十六章4節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hyperlink r:id="rId36">
        <w:r>
          <w:rPr>
            <w:lang w:val="zh_TW" w:bidi="zh_TW"/>
          </w:rPr>
          <w:rPr>
            <w:color w:val="0000EE"/>
            <w:u w:val="single"/>
          </w:rPr>
          <w:t>列王紀下二十五章8至17節</w:t>
        </w:r>
      </w:hyperlink>
      <w:r>
        <w:rPr>
          <w:lang w:val="zh_TW" w:bidi="zh_TW"/>
        </w:rPr>
        <w:t>；</w:t>
      </w:r>
      <w:hyperlink r:id="rId37">
        <w:r>
          <w:rPr>
            <w:lang w:val="zh_TW" w:bidi="zh_TW"/>
          </w:rPr>
          <w:rPr>
            <w:color w:val="0000EE"/>
            <w:u w:val="single"/>
          </w:rPr>
          <w:t>歷代志下三十六章13至21</w:t>
        </w:r>
      </w:hyperlink>
      <w:r>
        <w:rPr>
          <w:lang w:val="zh_TW" w:bidi="zh_TW"/>
        </w:rPr>
        <w:t>；</w:t>
      </w:r>
      <w:hyperlink r:id="rId38">
        <w:r>
          <w:rPr>
            <w:lang w:val="zh_TW" w:bidi="zh_TW"/>
          </w:rPr>
          <w:rPr>
            <w:color w:val="0000EE"/>
            <w:u w:val="single"/>
          </w:rPr>
          <w:t>耶利米書五十二章4至30節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hyperlink r:id="rId39">
        <w:r>
          <w:rPr>
            <w:lang w:val="zh_TW" w:bidi="zh_TW"/>
          </w:rPr>
          <w:rPr>
            <w:color w:val="0000EE"/>
            <w:u w:val="single"/>
          </w:rPr>
          <w:t>以賽亞書六十三章3節</w:t>
        </w:r>
      </w:hyperlink>
      <w:r>
        <w:rPr>
          <w:lang w:val="zh_TW" w:bidi="zh_TW"/>
        </w:rPr>
        <w:t>中是用來生動地顯示刑罰之恐怖。在</w:t>
      </w:r>
      <w:hyperlink r:id="rId40">
        <w:r>
          <w:rPr>
            <w:lang w:val="zh_TW" w:bidi="zh_TW"/>
          </w:rPr>
          <w:rPr>
            <w:color w:val="0000EE"/>
            <w:u w:val="single"/>
          </w:rPr>
          <w:t>啟示錄十四章18至20節</w:t>
        </w:r>
      </w:hyperlink>
      <w:r>
        <w:rPr>
          <w:lang w:val="zh_TW" w:bidi="zh_TW"/>
        </w:rPr>
        <w:t>，</w:t>
      </w:r>
      <w:hyperlink r:id="rId41">
        <w:r>
          <w:rPr>
            <w:lang w:val="zh_TW" w:bidi="zh_TW"/>
          </w:rPr>
          <w:rPr>
            <w:color w:val="0000EE"/>
            <w:u w:val="single"/>
          </w:rPr>
          <w:t>十九章15節</w:t>
        </w:r>
      </w:hyperlink>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hyperlink r:id="rId13">
        <w:r>
          <w:rPr>
            <w:lang w:val="zh_TW" w:bidi="zh_TW"/>
          </w:rPr>
          <w:rPr>
            <w:color w:val="0000EE"/>
            <w:u w:val="single"/>
          </w:rPr>
          <w:t>耶37:5–11</w:t>
        </w:r>
      </w:hyperlink>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hyperlink r:id="rId42">
        <w:r>
          <w:rPr>
            <w:lang w:val="zh_TW" w:bidi="zh_TW"/>
          </w:rPr>
          <w:rPr>
            <w:color w:val="0000EE"/>
            <w:u w:val="single"/>
          </w:rPr>
          <w:t>王下25:2–3</w:t>
        </w:r>
      </w:hyperlink>
      <w:r>
        <w:rPr>
          <w:lang w:val="zh_TW" w:bidi="zh_TW"/>
        </w:rPr>
        <w:t>；參</w:t>
      </w:r>
      <w:hyperlink r:id="rId43">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hyperlink r:id="rId44">
        <w:r>
          <w:rPr>
            <w:lang w:val="zh_TW" w:bidi="zh_TW"/>
          </w:rPr>
          <w:rPr>
            <w:color w:val="0000EE"/>
            <w:u w:val="single"/>
          </w:rPr>
          <w:t>耶2:17</w:t>
        </w:r>
      </w:hyperlink>
      <w:r>
        <w:rPr>
          <w:lang w:val="zh_TW" w:bidi="zh_TW"/>
        </w:rPr>
        <w:t>，</w:t>
      </w:r>
      <w:hyperlink r:id="rId45">
        <w:r>
          <w:rPr>
            <w:lang w:val="zh_TW" w:bidi="zh_TW"/>
          </w:rPr>
          <w:rPr>
            <w:color w:val="0000EE"/>
            <w:u w:val="single"/>
          </w:rPr>
          <w:t>5:6</w:t>
        </w:r>
      </w:hyperlink>
      <w:r>
        <w:rPr>
          <w:lang w:val="zh_TW" w:bidi="zh_TW"/>
        </w:rPr>
        <w:t>、</w:t>
      </w:r>
      <w:hyperlink r:id="rId46">
        <w:r>
          <w:rPr>
            <w:lang w:val="zh_TW" w:bidi="zh_TW"/>
          </w:rPr>
          <w:rPr>
            <w:color w:val="0000EE"/>
            <w:u w:val="single"/>
          </w:rPr>
          <w:t>23</w:t>
        </w:r>
      </w:hyperlink>
      <w:r>
        <w:rPr>
          <w:lang w:val="zh_TW" w:bidi="zh_TW"/>
        </w:rPr>
        <w:t>），因他們拒絕了唯一的真神以及祂的誡命，並且背叛了神所派遣的入侵者（</w:t>
      </w:r>
      <w:hyperlink r:id="rId47">
        <w:r>
          <w:rPr>
            <w:lang w:val="zh_TW" w:bidi="zh_TW"/>
          </w:rPr>
          <w:rPr>
            <w:color w:val="0000EE"/>
            <w:u w:val="single"/>
          </w:rPr>
          <w:t>王下24:1</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hyperlink r:id="rId50">
        <w:r>
          <w:rPr>
            <w:lang w:val="zh_TW" w:bidi="zh_TW"/>
          </w:rPr>
          <w:rPr>
            <w:color w:val="0000EE"/>
            <w:u w:val="single"/>
          </w:rPr>
          <w:t>賽13:6</w:t>
        </w:r>
      </w:hyperlink>
      <w:r>
        <w:rPr>
          <w:lang w:val="zh_TW" w:bidi="zh_TW"/>
        </w:rPr>
        <w:t>、</w:t>
      </w:r>
      <w:hyperlink r:id="rId51">
        <w:r>
          <w:rPr>
            <w:lang w:val="zh_TW" w:bidi="zh_TW"/>
          </w:rPr>
          <w:rPr>
            <w:color w:val="0000EE"/>
            <w:u w:val="single"/>
          </w:rPr>
          <w:t>9</w:t>
        </w:r>
      </w:hyperlink>
      <w:r>
        <w:rPr>
          <w:lang w:val="zh_TW" w:bidi="zh_TW"/>
        </w:rPr>
        <w:t>；</w:t>
      </w:r>
      <w:hyperlink r:id="rId52">
        <w:r>
          <w:rPr>
            <w:lang w:val="zh_TW" w:bidi="zh_TW"/>
          </w:rPr>
          <w:rPr>
            <w:color w:val="0000EE"/>
            <w:u w:val="single"/>
          </w:rPr>
          <w:t>耶46:10–12</w:t>
        </w:r>
      </w:hyperlink>
      <w:r>
        <w:rPr>
          <w:lang w:val="zh_TW" w:bidi="zh_TW"/>
        </w:rPr>
        <w:t>、</w:t>
      </w:r>
      <w:hyperlink r:id="rId53">
        <w:r>
          <w:rPr>
            <w:lang w:val="zh_TW" w:bidi="zh_TW"/>
          </w:rPr>
          <w:rPr>
            <w:color w:val="0000EE"/>
            <w:u w:val="single"/>
          </w:rPr>
          <w:t>27–28</w:t>
        </w:r>
      </w:hyperlink>
      <w:r>
        <w:rPr>
          <w:lang w:val="zh_TW" w:bidi="zh_TW"/>
        </w:rPr>
        <w:t>；</w:t>
      </w:r>
      <w:hyperlink r:id="rId54">
        <w:r>
          <w:rPr>
            <w:lang w:val="zh_TW" w:bidi="zh_TW"/>
          </w:rPr>
          <w:rPr>
            <w:color w:val="0000EE"/>
            <w:u w:val="single"/>
          </w:rPr>
          <w:t>摩5:18–20</w:t>
        </w:r>
      </w:hyperlink>
      <w:r>
        <w:rPr>
          <w:lang w:val="zh_TW" w:bidi="zh_TW"/>
        </w:rPr>
        <w:t>；</w:t>
      </w:r>
      <w:hyperlink r:id="rId55">
        <w:r>
          <w:rPr>
            <w:lang w:val="zh_TW" w:bidi="zh_TW"/>
          </w:rPr>
          <w:rPr>
            <w:color w:val="0000EE"/>
            <w:u w:val="single"/>
          </w:rPr>
          <w:t>俄1:15</w:t>
        </w:r>
      </w:hyperlink>
      <w:r>
        <w:rPr>
          <w:lang w:val="zh_TW" w:bidi="zh_TW"/>
        </w:rPr>
        <w:t>；</w:t>
      </w:r>
      <w:hyperlink r:id="rId56">
        <w:r>
          <w:rPr>
            <w:lang w:val="zh_TW" w:bidi="zh_TW"/>
          </w:rPr>
          <w:rPr>
            <w:color w:val="0000EE"/>
            <w:u w:val="single"/>
          </w:rPr>
          <w:t>前帖前5:2–3</w:t>
        </w:r>
      </w:hyperlink>
      <w:r>
        <w:rPr>
          <w:lang w:val="zh_TW" w:bidi="zh_TW"/>
        </w:rPr>
        <w:t>；</w:t>
      </w:r>
      <w:hyperlink r:id="rId57">
        <w:r>
          <w:rPr>
            <w:lang w:val="zh_TW" w:bidi="zh_TW"/>
          </w:rPr>
          <w:rPr>
            <w:color w:val="0000EE"/>
            <w:u w:val="single"/>
          </w:rPr>
          <w:t>帖後2:2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hyperlink r:id="rId58">
        <w:r>
          <w:rPr>
            <w:lang w:val="zh_TW" w:bidi="zh_TW"/>
          </w:rPr>
          <w:rPr>
            <w:color w:val="0000EE"/>
            <w:u w:val="single"/>
          </w:rPr>
          <w:t>歷代志上二十八章2節</w:t>
        </w:r>
      </w:hyperlink>
      <w:r>
        <w:rPr>
          <w:lang w:val="zh_TW" w:bidi="zh_TW"/>
        </w:rPr>
        <w:t>；</w:t>
      </w:r>
      <w:hyperlink r:id="rId59">
        <w:r>
          <w:rPr>
            <w:lang w:val="zh_TW" w:bidi="zh_TW"/>
          </w:rPr>
          <w:rPr>
            <w:color w:val="0000EE"/>
            <w:u w:val="single"/>
          </w:rPr>
          <w:t>詩篇九十九篇5節</w:t>
        </w:r>
      </w:hyperlink>
      <w:r>
        <w:rPr>
          <w:lang w:val="zh_TW" w:bidi="zh_TW"/>
        </w:rPr>
        <w:t>，</w:t>
      </w:r>
      <w:hyperlink r:id="rId60">
        <w:r>
          <w:rPr>
            <w:lang w:val="zh_TW" w:bidi="zh_TW"/>
          </w:rPr>
          <w:rPr>
            <w:color w:val="0000EE"/>
            <w:u w:val="single"/>
          </w:rPr>
          <w:t>一三二篇7節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hyperlink r:id="rId61">
        <w:r>
          <w:rPr>
            <w:lang w:val="zh_TW" w:bidi="zh_TW"/>
          </w:rPr>
          <w:rPr>
            <w:color w:val="0000EE"/>
            <w:u w:val="single"/>
          </w:rPr>
          <w:t>出14:13–15:21</w:t>
        </w:r>
      </w:hyperlink>
      <w:r>
        <w:rPr>
          <w:lang w:val="zh_TW" w:bidi="zh_TW"/>
        </w:rPr>
        <w:t>；</w:t>
      </w:r>
      <w:hyperlink r:id="rId62">
        <w:r>
          <w:rPr>
            <w:lang w:val="zh_TW" w:bidi="zh_TW"/>
          </w:rPr>
          <w:rPr>
            <w:color w:val="0000EE"/>
            <w:u w:val="single"/>
          </w:rPr>
          <w:t>書23:9–11</w:t>
        </w:r>
      </w:hyperlink>
      <w:r>
        <w:rPr>
          <w:lang w:val="zh_TW" w:bidi="zh_TW"/>
        </w:rPr>
        <w:t>；</w:t>
      </w:r>
      <w:hyperlink r:id="rId63">
        <w:r>
          <w:rPr>
            <w:lang w:val="zh_TW" w:bidi="zh_TW"/>
          </w:rPr>
          <w:rPr>
            <w:color w:val="0000EE"/>
            <w:u w:val="single"/>
          </w:rPr>
          <w:t>士7章</w:t>
        </w:r>
      </w:hyperlink>
      <w:r>
        <w:rPr>
          <w:lang w:val="zh_TW" w:bidi="zh_TW"/>
        </w:rPr>
        <w:t>；</w:t>
      </w:r>
      <w:hyperlink r:id="rId64">
        <w:r>
          <w:rPr>
            <w:lang w:val="zh_TW" w:bidi="zh_TW"/>
          </w:rPr>
          <w:rPr>
            <w:color w:val="0000EE"/>
            <w:u w:val="single"/>
          </w:rPr>
          <w:t>王下19:32–35</w:t>
        </w:r>
      </w:hyperlink>
      <w:r>
        <w:rPr>
          <w:lang w:val="zh_TW" w:bidi="zh_TW"/>
        </w:rPr>
        <w:t>）；現在祂向耶路撒冷發動戰爭（見</w:t>
      </w:r>
      <w:hyperlink r:id="rId65">
        <w:r>
          <w:rPr>
            <w:lang w:val="zh_TW" w:bidi="zh_TW"/>
          </w:rPr>
          <w:rPr>
            <w:color w:val="0000EE"/>
            <w:u w:val="single"/>
          </w:rPr>
          <w:t>賽63:10</w:t>
        </w:r>
      </w:hyperlink>
      <w:r>
        <w:rPr>
          <w:lang w:val="zh_TW" w:bidi="zh_TW"/>
        </w:rPr>
        <w:t>；</w:t>
      </w:r>
      <w:hyperlink r:id="rId66">
        <w:r>
          <w:rPr>
            <w:lang w:val="zh_TW" w:bidi="zh_TW"/>
          </w:rPr>
          <w:rPr>
            <w:color w:val="0000EE"/>
            <w:u w:val="single"/>
          </w:rPr>
          <w:t>結24:25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hyperlink r:id="rId67">
        <w:r>
          <w:rPr>
            <w:lang w:val="zh_TW" w:bidi="zh_TW"/>
          </w:rPr>
          <w:rPr>
            <w:color w:val="0000EE"/>
            <w:u w:val="single"/>
          </w:rPr>
          <w:t>王上9:3</w:t>
        </w:r>
      </w:hyperlink>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hyperlink r:id="rId68">
        <w:r>
          <w:rPr>
            <w:lang w:val="zh_TW" w:bidi="zh_TW"/>
          </w:rPr>
          <w:rPr>
            <w:color w:val="0000EE"/>
            <w:u w:val="single"/>
          </w:rPr>
          <w:t>耶7:3–15</w:t>
        </w:r>
      </w:hyperlink>
      <w:r>
        <w:rPr>
          <w:lang w:val="zh_TW" w:bidi="zh_TW"/>
        </w:rPr>
        <w:t>，</w:t>
      </w:r>
      <w:hyperlink r:id="rId69">
        <w:r>
          <w:rPr>
            <w:lang w:val="zh_TW" w:bidi="zh_TW"/>
          </w:rPr>
          <w:rPr>
            <w:color w:val="0000EE"/>
            <w:u w:val="single"/>
          </w:rPr>
          <w:t>26:3–6</w:t>
        </w:r>
      </w:hyperlink>
      <w:r>
        <w:rPr>
          <w:lang w:val="zh_TW" w:bidi="zh_TW"/>
        </w:rPr>
        <w:t>、</w:t>
      </w:r>
      <w:hyperlink r:id="rId70">
        <w:r>
          <w:rPr>
            <w:lang w:val="zh_TW" w:bidi="zh_TW"/>
          </w:rPr>
          <w:rPr>
            <w:color w:val="0000EE"/>
            <w:u w:val="single"/>
          </w:rPr>
          <w:t>12–13</w:t>
        </w:r>
      </w:hyperlink>
      <w:r>
        <w:rPr>
          <w:lang w:val="zh_TW" w:bidi="zh_TW"/>
        </w:rPr>
        <w:t>；</w:t>
      </w:r>
      <w:hyperlink r:id="rId71">
        <w:r>
          <w:rPr>
            <w:lang w:val="zh_TW" w:bidi="zh_TW"/>
          </w:rPr>
          <w:rPr>
            <w:color w:val="0000EE"/>
            <w:u w:val="single"/>
          </w:rPr>
          <w:t>結24:21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hyperlink r:id="rId72">
        <w:r>
          <w:rPr>
            <w:lang w:val="zh_TW" w:bidi="zh_TW"/>
          </w:rPr>
          <w:rPr>
            <w:color w:val="0000EE"/>
            <w:u w:val="single"/>
          </w:rPr>
          <w:t>結1:1</w:t>
        </w:r>
      </w:hyperlink>
      <w:r>
        <w:rPr>
          <w:lang w:val="zh_TW" w:bidi="zh_TW"/>
        </w:rPr>
        <w:t>；</w:t>
      </w:r>
      <w:hyperlink r:id="rId73">
        <w:r>
          <w:rPr>
            <w:lang w:val="zh_TW" w:bidi="zh_TW"/>
          </w:rPr>
          <w:rPr>
            <w:color w:val="0000EE"/>
            <w:u w:val="single"/>
          </w:rPr>
          <w:t>但7:1</w:t>
        </w:r>
      </w:hyperlink>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hyperlink r:id="rId74">
        <w:r>
          <w:rPr>
            <w:lang w:val="zh_TW" w:bidi="zh_TW"/>
          </w:rPr>
          <w:rPr>
            <w:color w:val="0000EE"/>
            <w:u w:val="single"/>
          </w:rPr>
          <w:t>耶6:13–14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hyperlink r:id="rId75">
        <w:r>
          <w:rPr>
            <w:lang w:val="zh_TW" w:bidi="zh_TW"/>
          </w:rPr>
          <w:rPr>
            <w:color w:val="0000EE"/>
            <w:u w:val="single"/>
          </w:rPr>
          <w:t>申8章</w:t>
        </w:r>
      </w:hyperlink>
      <w:r>
        <w:rPr>
          <w:lang w:val="zh_TW" w:bidi="zh_TW"/>
        </w:rPr>
        <w:t>）。如果他們不遵行，祂曾命定要毀滅他們（</w:t>
      </w:r>
      <w:hyperlink r:id="rId76">
        <w:r>
          <w:rPr>
            <w:lang w:val="zh_TW" w:bidi="zh_TW"/>
          </w:rPr>
          <w:rPr>
            <w:color w:val="0000EE"/>
            <w:u w:val="single"/>
          </w:rPr>
          <w:t>利26章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hyperlink r:id="rId77">
        <w:r>
          <w:rPr>
            <w:lang w:val="zh_TW" w:bidi="zh_TW"/>
          </w:rPr>
          <w:rPr>
            <w:color w:val="0000EE"/>
            <w:u w:val="single"/>
          </w:rPr>
          <w:t>王下6:28–29</w:t>
        </w:r>
      </w:hyperlink>
      <w:r>
        <w:rPr>
          <w:lang w:val="zh_TW" w:bidi="zh_TW"/>
        </w:rPr>
        <w:t>），將會發生在耶路撒冷（</w:t>
      </w:r>
      <w:hyperlink r:id="rId78">
        <w:r>
          <w:rPr>
            <w:lang w:val="zh_TW" w:bidi="zh_TW"/>
          </w:rPr>
          <w:rPr>
            <w:color w:val="0000EE"/>
            <w:u w:val="single"/>
          </w:rPr>
          <w:t>耶19:9</w:t>
        </w:r>
      </w:hyperlink>
      <w:r>
        <w:rPr>
          <w:lang w:val="zh_TW" w:bidi="zh_TW"/>
        </w:rPr>
        <w:t>；另見</w:t>
      </w:r>
      <w:hyperlink r:id="rId79">
        <w:r>
          <w:rPr>
            <w:lang w:val="zh_TW" w:bidi="zh_TW"/>
          </w:rPr>
          <w:rPr>
            <w:color w:val="0000EE"/>
            <w:u w:val="single"/>
          </w:rPr>
          <w:t>哀4:10</w:t>
        </w:r>
      </w:hyperlink>
      <w:r>
        <w:rPr>
          <w:lang w:val="zh_TW" w:bidi="zh_TW"/>
        </w:rPr>
        <w:t>；</w:t>
      </w:r>
      <w:hyperlink r:id="rId80">
        <w:r>
          <w:rPr>
            <w:lang w:val="zh_TW" w:bidi="zh_TW"/>
          </w:rPr>
          <w:rPr>
            <w:color w:val="0000EE"/>
            <w:u w:val="single"/>
          </w:rPr>
          <w:t>結5:10</w:t>
        </w:r>
      </w:hyperlink>
      <w:r>
        <w:rPr>
          <w:lang w:val="zh_TW" w:bidi="zh_TW"/>
        </w:rPr>
        <w:t>；參</w:t>
      </w:r>
      <w:hyperlink r:id="rId81">
        <w:r>
          <w:rPr>
            <w:lang w:val="zh_TW" w:bidi="zh_TW"/>
          </w:rPr>
          <w:rPr>
            <w:color w:val="0000EE"/>
            <w:u w:val="single"/>
          </w:rPr>
          <w:t>申28:53–57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hyperlink r:id="rId82">
        <w:r>
          <w:rPr>
            <w:lang w:val="zh_TW" w:bidi="zh_TW"/>
          </w:rPr>
          <w:rPr>
            <w:color w:val="0000EE"/>
            <w:u w:val="single"/>
          </w:rPr>
          <w:t>申28:15–68</w:t>
        </w:r>
      </w:hyperlink>
      <w:r>
        <w:rPr>
          <w:lang w:val="zh_TW" w:bidi="zh_TW"/>
        </w:rPr>
        <w:t>；參</w:t>
      </w:r>
      <w:hyperlink r:id="rId83">
        <w:r>
          <w:rPr>
            <w:lang w:val="zh_TW" w:bidi="zh_TW"/>
          </w:rPr>
          <w:rPr>
            <w:color w:val="0000EE"/>
            <w:u w:val="single"/>
          </w:rPr>
          <w:t>啟19:17–21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hyperlink r:id="rId84">
        <w:r>
          <w:rPr>
            <w:lang w:val="zh_TW" w:bidi="zh_TW"/>
          </w:rPr>
          <w:rPr>
            <w:color w:val="0000EE"/>
            <w:u w:val="single"/>
          </w:rPr>
          <w:t>3:1–20</w:t>
        </w:r>
      </w:hyperlink>
      <w:r>
        <w:rPr>
          <w:lang w:val="zh_TW" w:bidi="zh_TW"/>
        </w:rPr>
        <w:t>、</w:t>
      </w:r>
      <w:hyperlink r:id="rId85">
        <w:r>
          <w:rPr>
            <w:lang w:val="zh_TW" w:bidi="zh_TW"/>
          </w:rPr>
          <w:rPr>
            <w:color w:val="0000EE"/>
            <w:u w:val="single"/>
          </w:rPr>
          <w:t>48–54</w:t>
        </w:r>
      </w:hyperlink>
      <w:r>
        <w:rPr>
          <w:lang w:val="zh_TW" w:bidi="zh_TW"/>
        </w:rPr>
        <w:t>）、紀念耶和華的信實與慈愛（</w:t>
      </w:r>
      <w:hyperlink r:id="rId86">
        <w:r>
          <w:rPr>
            <w:lang w:val="zh_TW" w:bidi="zh_TW"/>
          </w:rPr>
          <w:rPr>
            <w:color w:val="0000EE"/>
            <w:u w:val="single"/>
          </w:rPr>
          <w:t>3:21–25</w:t>
        </w:r>
      </w:hyperlink>
      <w:r>
        <w:rPr>
          <w:lang w:val="zh_TW" w:bidi="zh_TW"/>
        </w:rPr>
        <w:t>）、描述神的子民該如何回應（</w:t>
      </w:r>
      <w:hyperlink r:id="rId87">
        <w:r>
          <w:rPr>
            <w:lang w:val="zh_TW" w:bidi="zh_TW"/>
          </w:rPr>
          <w:rPr>
            <w:color w:val="0000EE"/>
            <w:u w:val="single"/>
          </w:rPr>
          <w:t>3:26–47</w:t>
        </w:r>
      </w:hyperlink>
      <w:r>
        <w:rPr>
          <w:lang w:val="zh_TW" w:bidi="zh_TW"/>
        </w:rPr>
        <w:t>），並在禱告中呼求耶和華（</w:t>
      </w:r>
      <w:hyperlink r:id="rId88">
        <w:r>
          <w:rPr>
            <w:lang w:val="zh_TW" w:bidi="zh_TW"/>
          </w:rPr>
          <w:rPr>
            <w:color w:val="0000EE"/>
            <w:u w:val="single"/>
          </w:rPr>
          <w:t>3:55–66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hyperlink r:id="rId89">
        <w:r>
          <w:rPr>
            <w:lang w:val="zh_TW" w:bidi="zh_TW"/>
          </w:rPr>
          <w:rPr>
            <w:color w:val="0000EE"/>
            <w:u w:val="single"/>
          </w:rPr>
          <w:t>耶38:6–13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hyperlink r:id="rId90">
        <w:r>
          <w:rPr>
            <w:lang w:val="zh_TW" w:bidi="zh_TW"/>
          </w:rPr>
          <w:rPr>
            <w:color w:val="0000EE"/>
            <w:u w:val="single"/>
          </w:rPr>
          <w:t>箴21:8</w:t>
        </w:r>
      </w:hyperlink>
      <w:r>
        <w:rPr>
          <w:lang w:val="zh_TW" w:bidi="zh_TW"/>
        </w:rPr>
        <w:t>）。以賽亞將神的活動想像為一個在直路上前行的隊伍，而祂的敬拜者們會為祂遇備這條道路（</w:t>
      </w:r>
      <w:hyperlink r:id="rId91">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hyperlink r:id="rId92">
        <w:r>
          <w:rPr>
            <w:lang w:val="zh_TW" w:bidi="zh_TW"/>
          </w:rPr>
          <w:rPr>
            <w:color w:val="0000EE"/>
            <w:u w:val="single"/>
          </w:rPr>
          <w:t>約伯記六章4節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hyperlink r:id="rId93">
        <w:r>
          <w:rPr>
            <w:lang w:val="zh_TW" w:bidi="zh_TW"/>
          </w:rPr>
          <w:rPr>
            <w:color w:val="0000EE"/>
            <w:u w:val="single"/>
          </w:rPr>
          <w:t>箴5:4</w:t>
        </w:r>
      </w:hyperlink>
      <w:r>
        <w:rPr>
          <w:lang w:val="zh_TW" w:bidi="zh_TW"/>
        </w:rPr>
        <w:t>；</w:t>
      </w:r>
      <w:hyperlink r:id="rId94">
        <w:r>
          <w:rPr>
            <w:lang w:val="zh_TW" w:bidi="zh_TW"/>
          </w:rPr>
          <w:rPr>
            <w:color w:val="0000EE"/>
            <w:u w:val="single"/>
          </w:rPr>
          <w:t>啟8:11</w:t>
        </w:r>
      </w:hyperlink>
      <w:r>
        <w:rPr>
          <w:lang w:val="zh_TW" w:bidi="zh_TW"/>
        </w:rPr>
        <w:t>）。苦膽是一種有毒植物，若食用會引起身體劇烈的疼痛，它強烈地象徵了極度重壓下的情緒（</w:t>
      </w:r>
      <w:hyperlink r:id="rId95">
        <w:r>
          <w:rPr>
            <w:lang w:val="zh_TW" w:bidi="zh_TW"/>
          </w:rPr>
          <w:rPr>
            <w:color w:val="0000EE"/>
            <w:u w:val="single"/>
          </w:rPr>
          <w:t>申29:18</w:t>
        </w:r>
      </w:hyperlink>
      <w:r>
        <w:rPr>
          <w:lang w:val="zh_TW" w:bidi="zh_TW"/>
        </w:rPr>
        <w:t>；</w:t>
      </w:r>
      <w:hyperlink r:id="rId96">
        <w:r>
          <w:rPr>
            <w:lang w:val="zh_TW" w:bidi="zh_TW"/>
          </w:rPr>
          <w:rPr>
            <w:color w:val="0000EE"/>
            <w:u w:val="single"/>
          </w:rPr>
          <w:t>詩69:21</w:t>
        </w:r>
      </w:hyperlink>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hyperlink r:id="rId89">
        <w:r>
          <w:rPr>
            <w:lang w:val="zh_TW" w:bidi="zh_TW"/>
          </w:rPr>
          <w:rPr>
            <w:color w:val="0000EE"/>
            <w:u w:val="single"/>
          </w:rPr>
          <w:t>耶38:6–13</w:t>
        </w:r>
      </w:hyperlink>
      <w:r>
        <w:rPr>
          <w:lang w:val="zh_TW" w:bidi="zh_TW"/>
        </w:rPr>
        <w:t>）以及約拿在大魚腹中（</w:t>
      </w:r>
      <w:hyperlink r:id="rId97">
        <w:r>
          <w:rPr>
            <w:lang w:val="zh_TW" w:bidi="zh_TW"/>
          </w:rPr>
          <w:rPr>
            <w:color w:val="0000EE"/>
            <w:u w:val="single"/>
          </w:rPr>
          <w:t>拿2:2–10</w:t>
        </w:r>
      </w:hyperlink>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hyperlink r:id="rId98">
        <w:r>
          <w:rPr>
            <w:lang w:val="zh_TW" w:bidi="zh_TW"/>
          </w:rPr>
          <w:rPr>
            <w:color w:val="0000EE"/>
            <w:u w:val="single"/>
          </w:rPr>
          <w:t>出15:17</w:t>
        </w:r>
      </w:hyperlink>
      <w:r>
        <w:rPr>
          <w:lang w:val="zh_TW" w:bidi="zh_TW"/>
        </w:rPr>
        <w:t>；</w:t>
      </w:r>
      <w:hyperlink r:id="rId99">
        <w:r>
          <w:rPr>
            <w:lang w:val="zh_TW" w:bidi="zh_TW"/>
          </w:rPr>
          <w:rPr>
            <w:color w:val="0000EE"/>
            <w:u w:val="single"/>
          </w:rPr>
          <w:t>書21:19</w:t>
        </w:r>
      </w:hyperlink>
      <w:r>
        <w:rPr>
          <w:lang w:val="zh_TW" w:bidi="zh_TW"/>
        </w:rPr>
        <w:t>；</w:t>
      </w:r>
      <w:hyperlink r:id="rId100">
        <w:r>
          <w:rPr>
            <w:lang w:val="zh_TW" w:bidi="zh_TW"/>
          </w:rPr>
          <w:rPr>
            <w:color w:val="0000EE"/>
            <w:u w:val="single"/>
          </w:rPr>
          <w:t>代上28:8</w:t>
        </w:r>
      </w:hyperlink>
      <w:r>
        <w:rPr>
          <w:lang w:val="zh_TW" w:bidi="zh_TW"/>
        </w:rPr>
        <w:t>；</w:t>
      </w:r>
      <w:hyperlink r:id="rId101">
        <w:r>
          <w:rPr>
            <w:lang w:val="zh_TW" w:bidi="zh_TW"/>
          </w:rPr>
          <w:rPr>
            <w:color w:val="0000EE"/>
            <w:u w:val="single"/>
          </w:rPr>
          <w:t>詩47:4</w:t>
        </w:r>
      </w:hyperlink>
      <w:r>
        <w:rPr>
          <w:lang w:val="zh_TW" w:bidi="zh_TW"/>
        </w:rPr>
        <w:t>），但神子民真正的產業是神本身（參</w:t>
      </w:r>
      <w:hyperlink r:id="rId102">
        <w:r>
          <w:rPr>
            <w:lang w:val="zh_TW" w:bidi="zh_TW"/>
          </w:rPr>
          <w:rPr>
            <w:color w:val="0000EE"/>
            <w:u w:val="single"/>
          </w:rPr>
          <w:t>詩16:5–6</w:t>
        </w:r>
      </w:hyperlink>
      <w:r>
        <w:rPr>
          <w:lang w:val="zh_TW" w:bidi="zh_TW"/>
        </w:rPr>
        <w:t>；</w:t>
      </w:r>
      <w:hyperlink r:id="rId103">
        <w:r>
          <w:rPr>
            <w:lang w:val="zh_TW" w:bidi="zh_TW"/>
          </w:rPr>
          <w:rPr>
            <w:color w:val="0000EE"/>
            <w:u w:val="single"/>
          </w:rPr>
          <w:t>弗1:11</w:t>
        </w:r>
      </w:hyperlink>
      <w:r>
        <w:rPr>
          <w:lang w:val="zh_TW" w:bidi="zh_TW"/>
        </w:rPr>
        <w:t>；</w:t>
      </w:r>
      <w:hyperlink r:id="rId104">
        <w:r>
          <w:rPr>
            <w:lang w:val="zh_TW" w:bidi="zh_TW"/>
          </w:rPr>
          <w:rPr>
            <w:color w:val="0000EE"/>
            <w:u w:val="single"/>
          </w:rPr>
          <w:t>來9:15</w:t>
        </w:r>
      </w:hyperlink>
      <w:r>
        <w:rPr>
          <w:lang w:val="zh_TW" w:bidi="zh_TW"/>
        </w:rPr>
        <w:t>；</w:t>
      </w:r>
      <w:hyperlink r:id="rId105">
        <w:r>
          <w:rPr>
            <w:lang w:val="zh_TW" w:bidi="zh_TW"/>
          </w:rPr>
          <w:rPr>
            <w:color w:val="0000EE"/>
            <w:u w:val="single"/>
          </w:rPr>
          <w:t>彼前1:3–4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hyperlink r:id="rId106">
        <w:r>
          <w:rPr>
            <w:lang w:val="zh_TW" w:bidi="zh_TW"/>
          </w:rPr>
          <w:rPr>
            <w:color w:val="0000EE"/>
            <w:u w:val="single"/>
          </w:rPr>
          <w:t>創17:1–3</w:t>
        </w:r>
      </w:hyperlink>
      <w:r>
        <w:rPr>
          <w:lang w:val="zh_TW" w:bidi="zh_TW"/>
        </w:rPr>
        <w:t>；</w:t>
      </w:r>
      <w:hyperlink r:id="rId107">
        <w:r>
          <w:rPr>
            <w:lang w:val="zh_TW" w:bidi="zh_TW"/>
          </w:rPr>
          <w:rPr>
            <w:color w:val="0000EE"/>
            <w:u w:val="single"/>
          </w:rPr>
          <w:t>利9:24</w:t>
        </w:r>
      </w:hyperlink>
      <w:r>
        <w:rPr>
          <w:lang w:val="zh_TW" w:bidi="zh_TW"/>
        </w:rPr>
        <w:t>；</w:t>
      </w:r>
      <w:hyperlink r:id="rId108">
        <w:r>
          <w:rPr>
            <w:lang w:val="zh_TW" w:bidi="zh_TW"/>
          </w:rPr>
          <w:rPr>
            <w:color w:val="0000EE"/>
            <w:u w:val="single"/>
          </w:rPr>
          <w:t>書7:6</w:t>
        </w:r>
      </w:hyperlink>
      <w:r>
        <w:rPr>
          <w:lang w:val="zh_TW" w:bidi="zh_TW"/>
        </w:rPr>
        <w:t>；</w:t>
      </w:r>
      <w:hyperlink r:id="rId109">
        <w:r>
          <w:rPr>
            <w:lang w:val="zh_TW" w:bidi="zh_TW"/>
          </w:rPr>
          <w:rPr>
            <w:color w:val="0000EE"/>
            <w:u w:val="single"/>
          </w:rPr>
          <w:t>撒上5:4</w:t>
        </w:r>
      </w:hyperlink>
      <w:r>
        <w:rPr>
          <w:lang w:val="zh_TW" w:bidi="zh_TW"/>
        </w:rPr>
        <w:t>；</w:t>
      </w:r>
      <w:hyperlink r:id="rId110">
        <w:r>
          <w:rPr>
            <w:lang w:val="zh_TW" w:bidi="zh_TW"/>
          </w:rPr>
          <w:rPr>
            <w:color w:val="0000EE"/>
            <w:u w:val="single"/>
          </w:rPr>
          <w:t>王上18:39</w:t>
        </w:r>
      </w:hyperlink>
      <w:r>
        <w:rPr>
          <w:lang w:val="zh_TW" w:bidi="zh_TW"/>
        </w:rPr>
        <w:t>；</w:t>
      </w:r>
      <w:hyperlink r:id="rId111">
        <w:r>
          <w:rPr>
            <w:lang w:val="zh_TW" w:bidi="zh_TW"/>
          </w:rPr>
          <w:rPr>
            <w:color w:val="0000EE"/>
            <w:u w:val="single"/>
          </w:rPr>
          <w:t>代上21:16</w:t>
        </w:r>
      </w:hyperlink>
      <w:r>
        <w:rPr>
          <w:lang w:val="zh_TW" w:bidi="zh_TW"/>
        </w:rPr>
        <w:t>；</w:t>
      </w:r>
      <w:hyperlink r:id="rId112">
        <w:r>
          <w:rPr>
            <w:lang w:val="zh_TW" w:bidi="zh_TW"/>
          </w:rPr>
          <w:rPr>
            <w:color w:val="0000EE"/>
            <w:u w:val="single"/>
          </w:rPr>
          <w:t>太17:5–6</w:t>
        </w:r>
      </w:hyperlink>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hyperlink r:id="rId113">
        <w:r>
          <w:rPr>
            <w:lang w:val="zh_TW" w:bidi="zh_TW"/>
          </w:rPr>
          <w:rPr>
            <w:color w:val="0000EE"/>
            <w:u w:val="single"/>
          </w:rPr>
          <w:t>太5:39</w:t>
        </w:r>
      </w:hyperlink>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hyperlink r:id="rId114">
        <w:r>
          <w:rPr>
            <w:lang w:val="zh_TW" w:bidi="zh_TW"/>
          </w:rPr>
          <w:rPr>
            <w:color w:val="0000EE"/>
            <w:u w:val="single"/>
          </w:rPr>
          <w:t>詩篇一〇三篇8至11節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hyperlink r:id="rId115">
        <w:r>
          <w:rPr>
            <w:lang w:val="zh_TW" w:bidi="zh_TW"/>
          </w:rPr>
          <w:rPr>
            <w:color w:val="0000EE"/>
            <w:u w:val="single"/>
          </w:rPr>
          <w:t>耶5:26–31</w:t>
        </w:r>
      </w:hyperlink>
      <w:r>
        <w:rPr>
          <w:lang w:val="zh_TW" w:bidi="zh_TW"/>
        </w:rPr>
        <w:t>，</w:t>
      </w:r>
      <w:hyperlink r:id="rId116">
        <w:r>
          <w:rPr>
            <w:lang w:val="zh_TW" w:bidi="zh_TW"/>
          </w:rPr>
          <w:rPr>
            <w:color w:val="0000EE"/>
            <w:u w:val="single"/>
          </w:rPr>
          <w:t>21:11–14</w:t>
        </w:r>
      </w:hyperlink>
      <w:r>
        <w:rPr>
          <w:lang w:val="zh_TW" w:bidi="zh_TW"/>
        </w:rPr>
        <w:t>，</w:t>
      </w:r>
      <w:hyperlink r:id="rId117">
        <w:r>
          <w:rPr>
            <w:lang w:val="zh_TW" w:bidi="zh_TW"/>
          </w:rPr>
          <w:rPr>
            <w:color w:val="0000EE"/>
            <w:u w:val="single"/>
          </w:rPr>
          <w:t>23:10–14</w:t>
        </w:r>
      </w:hyperlink>
      <w:r>
        <w:rPr>
          <w:lang w:val="zh_TW" w:bidi="zh_TW"/>
        </w:rPr>
        <w:t>；</w:t>
      </w:r>
      <w:hyperlink r:id="rId118">
        <w:r>
          <w:rPr>
            <w:lang w:val="zh_TW" w:bidi="zh_TW"/>
          </w:rPr>
          <w:rPr>
            <w:color w:val="0000EE"/>
            <w:u w:val="single"/>
          </w:rPr>
          <w:t>彌3章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hyperlink r:id="rId119">
        <w:r>
          <w:rPr>
            <w:lang w:val="zh_TW" w:bidi="zh_TW"/>
          </w:rPr>
          <w:rPr>
            <w:color w:val="0000EE"/>
            <w:u w:val="single"/>
          </w:rPr>
          <w:t>路13:1–5</w:t>
        </w:r>
      </w:hyperlink>
      <w:r>
        <w:rPr>
          <w:lang w:val="zh_TW" w:bidi="zh_TW"/>
        </w:rPr>
        <w:t>），且壞事會同樣地發生在義人和惡人身上（</w:t>
      </w:r>
      <w:hyperlink r:id="rId120">
        <w:r>
          <w:rPr>
            <w:lang w:val="zh_TW" w:bidi="zh_TW"/>
          </w:rPr>
          <w:rPr>
            <w:color w:val="0000EE"/>
            <w:u w:val="single"/>
          </w:rPr>
          <w:t>太5:45</w:t>
        </w:r>
      </w:hyperlink>
      <w:r>
        <w:rPr>
          <w:lang w:val="zh_TW" w:bidi="zh_TW"/>
        </w:rPr>
        <w:t>）；但無論發生什麼事，我們都應該獻上感謝（</w:t>
      </w:r>
      <w:hyperlink r:id="rId121">
        <w:r>
          <w:rPr>
            <w:lang w:val="zh_TW" w:bidi="zh_TW"/>
          </w:rPr>
          <w:rPr>
            <w:color w:val="0000EE"/>
            <w:u w:val="single"/>
          </w:rPr>
          <w:t>帖前5:18</w:t>
        </w:r>
      </w:hyperlink>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hyperlink r:id="rId122">
        <w:r>
          <w:rPr>
            <w:lang w:val="zh_TW" w:bidi="zh_TW"/>
          </w:rPr>
          <w:rPr>
            <w:color w:val="0000EE"/>
            <w:u w:val="single"/>
          </w:rPr>
          <w:t>賽1:27</w:t>
        </w:r>
      </w:hyperlink>
      <w:r>
        <w:rPr>
          <w:lang w:val="zh_TW" w:bidi="zh_TW"/>
        </w:rPr>
        <w:t>；</w:t>
      </w:r>
      <w:hyperlink r:id="rId123">
        <w:r>
          <w:rPr>
            <w:lang w:val="zh_TW" w:bidi="zh_TW"/>
          </w:rPr>
          <w:rPr>
            <w:color w:val="0000EE"/>
            <w:u w:val="single"/>
          </w:rPr>
          <w:t>耶3:22</w:t>
        </w:r>
      </w:hyperlink>
      <w:r>
        <w:rPr>
          <w:lang w:val="zh_TW" w:bidi="zh_TW"/>
        </w:rPr>
        <w:t>；</w:t>
      </w:r>
      <w:hyperlink r:id="rId124">
        <w:r>
          <w:rPr>
            <w:lang w:val="zh_TW" w:bidi="zh_TW"/>
          </w:rPr>
          <w:rPr>
            <w:color w:val="0000EE"/>
            <w:u w:val="single"/>
          </w:rPr>
          <w:t>結3:21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hyperlink r:id="rId125">
        <w:r>
          <w:rPr>
            <w:lang w:val="zh_TW" w:bidi="zh_TW"/>
          </w:rPr>
          <w:rPr>
            <w:color w:val="0000EE"/>
            <w:u w:val="single"/>
          </w:rPr>
          <w:t>耶37:11–15</w:t>
        </w:r>
      </w:hyperlink>
      <w:r>
        <w:rPr>
          <w:lang w:val="zh_TW" w:bidi="zh_TW"/>
        </w:rPr>
        <w:t>，</w:t>
      </w:r>
      <w:hyperlink r:id="rId126">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hyperlink r:id="rId127">
        <w:r>
          <w:rPr>
            <w:lang w:val="zh_TW" w:bidi="zh_TW"/>
          </w:rPr>
          <w:rPr>
            <w:color w:val="0000EE"/>
            <w:u w:val="single"/>
          </w:rPr>
          <w:t>約伯記三十九章13至16節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hyperlink r:id="rId128">
        <w:r>
          <w:rPr>
            <w:lang w:val="zh_TW" w:bidi="zh_TW"/>
          </w:rPr>
          <w:rPr>
            <w:color w:val="0000EE"/>
            <w:u w:val="single"/>
          </w:rPr>
          <w:t>王下19:36–37</w:t>
        </w:r>
      </w:hyperlink>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hyperlink r:id="rId129">
        <w:r>
          <w:rPr>
            <w:lang w:val="zh_TW" w:bidi="zh_TW"/>
          </w:rPr>
          <w:rPr>
            <w:color w:val="0000EE"/>
            <w:u w:val="single"/>
          </w:rPr>
          <w:t>王下25:4–7</w:t>
        </w:r>
      </w:hyperlink>
      <w:r>
        <w:rPr>
          <w:lang w:val="zh_TW" w:bidi="zh_TW"/>
        </w:rPr>
        <w:t>；</w:t>
      </w:r>
      <w:hyperlink r:id="rId130">
        <w:r>
          <w:rPr>
            <w:lang w:val="zh_TW" w:bidi="zh_TW"/>
          </w:rPr>
          <w:rPr>
            <w:color w:val="0000EE"/>
            <w:u w:val="single"/>
          </w:rPr>
          <w:t>耶39:4–7</w:t>
        </w:r>
      </w:hyperlink>
      <w:r>
        <w:rPr>
          <w:lang w:val="zh_TW" w:bidi="zh_TW"/>
        </w:rPr>
        <w:t>，</w:t>
      </w:r>
      <w:hyperlink r:id="rId131">
        <w:r>
          <w:rPr>
            <w:lang w:val="zh_TW" w:bidi="zh_TW"/>
          </w:rPr>
          <w:rPr>
            <w:color w:val="0000EE"/>
            <w:u w:val="single"/>
          </w:rPr>
          <w:t>52:9–11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hyperlink r:id="rId132">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hyperlink r:id="rId133">
        <w:r>
          <w:rPr>
            <w:lang w:val="zh_TW" w:bidi="zh_TW"/>
          </w:rPr>
          <w:rPr>
            <w:color w:val="0000EE"/>
            <w:u w:val="single"/>
          </w:rPr>
          <w:t>俄1章</w:t>
        </w:r>
      </w:hyperlink>
      <w:r>
        <w:rPr>
          <w:lang w:val="zh_TW" w:bidi="zh_TW"/>
        </w:rPr>
        <w:t>；</w:t>
      </w:r>
      <w:hyperlink r:id="rId134">
        <w:r>
          <w:rPr>
            <w:lang w:val="zh_TW" w:bidi="zh_TW"/>
          </w:rPr>
          <w:rPr>
            <w:color w:val="0000EE"/>
            <w:u w:val="single"/>
          </w:rPr>
          <w:t>耶49:7–22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hyperlink r:id="rId135">
        <w:r>
          <w:rPr>
            <w:lang w:val="zh_TW" w:bidi="zh_TW"/>
          </w:rPr>
          <w:rPr>
            <w:color w:val="0000EE"/>
            <w:u w:val="single"/>
          </w:rPr>
          <w:t>代下36:22–23</w:t>
        </w:r>
      </w:hyperlink>
      <w:r>
        <w:rPr>
          <w:lang w:val="zh_TW" w:bidi="zh_TW"/>
        </w:rPr>
        <w:t>；</w:t>
      </w:r>
      <w:hyperlink r:id="rId136">
        <w:r>
          <w:rPr>
            <w:lang w:val="zh_TW" w:bidi="zh_TW"/>
          </w:rPr>
          <w:rPr>
            <w:color w:val="0000EE"/>
            <w:u w:val="single"/>
          </w:rPr>
          <w:t>拉1:1–4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hyperlink r:id="rId137">
        <w:r>
          <w:rPr>
            <w:lang w:val="zh_TW" w:bidi="zh_TW"/>
          </w:rPr>
          <w:rPr>
            <w:color w:val="0000EE"/>
            <w:u w:val="single"/>
          </w:rPr>
          <w:t>但9:4–19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hyperlink r:id="rId138">
        <w:r>
          <w:rPr>
            <w:lang w:val="zh_TW" w:bidi="zh_TW"/>
          </w:rPr>
          <w:rPr>
            <w:color w:val="0000EE"/>
            <w:u w:val="single"/>
          </w:rPr>
          <w:t>王下25:3</w:t>
        </w:r>
      </w:hyperlink>
      <w:r>
        <w:rPr>
          <w:lang w:val="zh_TW" w:bidi="zh_TW"/>
        </w:rPr>
        <w:t>；</w:t>
      </w:r>
      <w:hyperlink r:id="rId43">
        <w:r>
          <w:rPr>
            <w:lang w:val="zh_TW" w:bidi="zh_TW"/>
          </w:rPr>
          <w:rPr>
            <w:color w:val="0000EE"/>
            <w:u w:val="single"/>
          </w:rPr>
          <w:t>耶37:21</w:t>
        </w:r>
      </w:hyperlink>
      <w:r>
        <w:rPr>
          <w:lang w:val="zh_TW" w:bidi="zh_TW"/>
        </w:rPr>
        <w:t>，</w:t>
      </w:r>
      <w:hyperlink r:id="rId139">
        <w:r>
          <w:rPr>
            <w:lang w:val="zh_TW" w:bidi="zh_TW"/>
          </w:rPr>
          <w:rPr>
            <w:color w:val="0000EE"/>
            <w:u w:val="single"/>
          </w:rPr>
          <w:t>38:9</w:t>
        </w:r>
      </w:hyperlink>
      <w:r>
        <w:rPr>
          <w:lang w:val="zh_TW" w:bidi="zh_TW"/>
        </w:rPr>
        <w:t>，</w:t>
      </w:r>
      <w:hyperlink r:id="rId140">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hyperlink r:id="rId141">
        <w:r>
          <w:rPr>
            <w:lang w:val="zh_TW" w:bidi="zh_TW"/>
          </w:rPr>
          <w:rPr>
            <w:color w:val="0000EE"/>
            <w:u w:val="single"/>
          </w:rPr>
          <w:t>賽24:7–12</w:t>
        </w:r>
      </w:hyperlink>
      <w:r>
        <w:rPr>
          <w:lang w:val="zh_TW" w:bidi="zh_TW"/>
        </w:rPr>
        <w:t>；</w:t>
      </w:r>
      <w:hyperlink r:id="rId142">
        <w:r>
          <w:rPr>
            <w:lang w:val="zh_TW" w:bidi="zh_TW"/>
          </w:rPr>
          <w:rPr>
            <w:color w:val="0000EE"/>
            <w:u w:val="single"/>
          </w:rPr>
          <w:t>耶7:24</w:t>
        </w:r>
      </w:hyperlink>
      <w:r>
        <w:rPr>
          <w:lang w:val="zh_TW" w:bidi="zh_TW"/>
        </w:rPr>
        <w:t>，</w:t>
      </w:r>
      <w:hyperlink r:id="rId143">
        <w:r>
          <w:rPr>
            <w:lang w:val="zh_TW" w:bidi="zh_TW"/>
          </w:rPr>
          <w:rPr>
            <w:color w:val="0000EE"/>
            <w:u w:val="single"/>
          </w:rPr>
          <w:t>13:18</w:t>
        </w:r>
      </w:hyperlink>
      <w:r>
        <w:rPr>
          <w:lang w:val="zh_TW" w:bidi="zh_TW"/>
        </w:rPr>
        <w:t>，</w:t>
      </w:r>
      <w:hyperlink r:id="rId144">
        <w:r>
          <w:rPr>
            <w:lang w:val="zh_TW" w:bidi="zh_TW"/>
          </w:rPr>
          <w:rPr>
            <w:color w:val="0000EE"/>
            <w:u w:val="single"/>
          </w:rPr>
          <w:t>25:10–11</w:t>
        </w:r>
      </w:hyperlink>
      <w:r>
        <w:rPr>
          <w:lang w:val="zh_TW" w:bidi="zh_TW"/>
        </w:rPr>
        <w:t>；</w:t>
      </w:r>
      <w:hyperlink r:id="rId145">
        <w:r>
          <w:rPr>
            <w:lang w:val="zh_TW" w:bidi="zh_TW"/>
          </w:rPr>
          <w:rPr>
            <w:color w:val="0000EE"/>
            <w:u w:val="single"/>
          </w:rPr>
          <w:t>摩8:10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hyperlink r:id="rId146">
        <w:r>
          <w:rPr>
            <w:lang w:val="zh_TW" w:bidi="zh_TW"/>
          </w:rPr>
          <w:rPr>
            <w:color w:val="0000EE"/>
            <w:u w:val="single"/>
          </w:rPr>
          <w:t>以賽亞書十三章22節</w:t>
        </w:r>
      </w:hyperlink>
      <w:r>
        <w:rPr>
          <w:lang w:val="zh_TW" w:bidi="zh_TW"/>
        </w:rPr>
        <w:t>，</w:t>
      </w:r>
      <w:hyperlink r:id="rId147">
        <w:r>
          <w:rPr>
            <w:lang w:val="zh_TW" w:bidi="zh_TW"/>
          </w:rPr>
          <w:rPr>
            <w:color w:val="0000EE"/>
            <w:u w:val="single"/>
          </w:rPr>
          <w:t>三十四章13節</w:t>
        </w:r>
      </w:hyperlink>
      <w:r>
        <w:rPr>
          <w:lang w:val="zh_TW" w:bidi="zh_TW"/>
        </w:rPr>
        <w:t>；</w:t>
      </w:r>
      <w:hyperlink r:id="rId148">
        <w:r>
          <w:rPr>
            <w:lang w:val="zh_TW" w:bidi="zh_TW"/>
          </w:rPr>
          <w:rPr>
            <w:color w:val="0000EE"/>
            <w:u w:val="single"/>
          </w:rPr>
          <w:t>耶利米書九章11節</w:t>
        </w:r>
      </w:hyperlink>
      <w:r>
        <w:rPr>
          <w:lang w:val="zh_TW" w:bidi="zh_TW"/>
        </w:rPr>
        <w:t>，</w:t>
      </w:r>
      <w:hyperlink r:id="rId149">
        <w:r>
          <w:rPr>
            <w:lang w:val="zh_TW" w:bidi="zh_TW"/>
          </w:rPr>
          <w:rPr>
            <w:color w:val="0000EE"/>
            <w:u w:val="single"/>
          </w:rPr>
          <w:t>十章22節</w:t>
        </w:r>
      </w:hyperlink>
      <w:r>
        <w:rPr>
          <w:lang w:val="zh_TW" w:bidi="zh_TW"/>
        </w:rPr>
        <w:t>；</w:t>
      </w:r>
      <w:hyperlink r:id="rId150">
        <w:r>
          <w:rPr>
            <w:lang w:val="zh_TW" w:bidi="zh_TW"/>
          </w:rPr>
          <w:rPr>
            <w:color w:val="0000EE"/>
            <w:u w:val="single"/>
          </w:rPr>
          <w:t>瑪拉基書一章3節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hyperlink r:id="rId151">
        <w:r>
          <w:rPr>
            <w:lang w:val="zh_TW" w:bidi="zh_TW"/>
          </w:rPr>
          <w:rPr>
            <w:color w:val="0000EE"/>
            <w:u w:val="single"/>
          </w:rPr>
          <w:t>賽40:27–31</w:t>
        </w:r>
      </w:hyperlink>
      <w:r>
        <w:rPr>
          <w:lang w:val="zh_TW" w:bidi="zh_TW"/>
        </w:rPr>
        <w:t>，</w:t>
      </w:r>
      <w:hyperlink r:id="rId152">
        <w:r>
          <w:rPr>
            <w:lang w:val="zh_TW" w:bidi="zh_TW"/>
          </w:rPr>
          <w:rPr>
            <w:color w:val="0000EE"/>
            <w:u w:val="single"/>
          </w:rPr>
          <w:t>41:8–20</w:t>
        </w:r>
      </w:hyperlink>
      <w:r>
        <w:rPr>
          <w:lang w:val="zh_TW" w:bidi="zh_TW"/>
        </w:rPr>
        <w:t>）和差遣基督（</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26:28</w:t>
        </w:r>
      </w:hyperlink>
      <w:r>
        <w:rPr>
          <w:lang w:val="zh_TW" w:bidi="zh_TW"/>
        </w:rPr>
        <w:t>；</w:t>
      </w:r>
      <w:hyperlink r:id="rId155">
        <w:r>
          <w:rPr>
            <w:lang w:val="zh_TW" w:bidi="zh_TW"/>
          </w:rPr>
          <w:rPr>
            <w:color w:val="0000EE"/>
            <w:u w:val="single"/>
          </w:rPr>
          <w:t>路24:47</w:t>
        </w:r>
      </w:hyperlink>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