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3">
        <w:r>
          <w:rPr>
            <w:lang w:val="ar_AE" w:bidi="ar_AE"/>
          </w:rPr>
          <w:rPr>
            <w:color w:val="0000EE"/>
            <w:u w:val="single"/>
          </w:rPr>
          <w:t>1: 14–15</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15">
        <w:r>
          <w:rPr>
            <w:lang w:val="ar_AE" w:bidi="ar_AE"/>
          </w:rPr>
          <w:rPr>
            <w:color w:val="0000EE"/>
            <w:u w:val="single"/>
          </w:rPr>
          <w:t>10: 29</w:t>
        </w:r>
      </w:hyperlink>
      <w:r>
        <w:rPr>
          <w:lang w:val="ar_AE" w:bidi="ar_AE"/>
        </w:rPr>
        <w:t xml:space="preserve">; </w:t>
      </w:r>
      <w:hyperlink r:id="rId16">
        <w:r>
          <w:rPr>
            <w:lang w:val="ar_AE" w:bidi="ar_AE"/>
          </w:rPr>
          <w:rPr>
            <w:color w:val="0000EE"/>
            <w:u w:val="single"/>
          </w:rPr>
          <w:t>13: 10</w:t>
        </w:r>
      </w:hyperlink>
      <w:r>
        <w:rPr>
          <w:lang w:val="ar_AE" w:bidi="ar_AE"/>
        </w:rPr>
        <w:t xml:space="preserve">; </w:t>
      </w:r>
      <w:hyperlink r:id="rId17">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lang w:val="ar_AE" w:bidi="ar_AE"/>
          </w:rPr>
          <w:rPr>
            <w:color w:val="0000EE"/>
            <w:u w:val="single"/>
          </w:rPr>
          <w:t>خروج 28: 41</w:t>
        </w:r>
      </w:hyperlink>
      <w:r>
        <w:rPr>
          <w:lang w:val="ar_AE" w:bidi="ar_AE"/>
        </w:rPr>
        <w:t xml:space="preserve">; </w:t>
      </w:r>
      <w:hyperlink r:id="rId19">
        <w:r>
          <w:rPr>
            <w:lang w:val="ar_AE" w:bidi="ar_AE"/>
          </w:rPr>
          <w:rPr>
            <w:color w:val="0000EE"/>
            <w:u w:val="single"/>
          </w:rPr>
          <w:t>لاويين 16: 32</w:t>
        </w:r>
      </w:hyperlink>
      <w:r>
        <w:rPr>
          <w:lang w:val="ar_AE" w:bidi="ar_AE"/>
        </w:rPr>
        <w:t xml:space="preserve">; </w:t>
      </w:r>
      <w:hyperlink r:id="rId20">
        <w:r>
          <w:rPr>
            <w:lang w:val="ar_AE" w:bidi="ar_AE"/>
          </w:rPr>
          <w:rPr>
            <w:color w:val="0000EE"/>
            <w:u w:val="single"/>
          </w:rPr>
          <w:t>21: 10</w:t>
        </w:r>
      </w:hyperlink>
      <w:r>
        <w:rPr>
          <w:lang w:val="ar_AE" w:bidi="ar_AE"/>
        </w:rPr>
        <w:t>)، الملوك (</w:t>
      </w:r>
      <w:hyperlink r:id="rId21">
        <w:r>
          <w:rPr>
            <w:lang w:val="ar_AE" w:bidi="ar_AE"/>
          </w:rPr>
          <w:rPr>
            <w:color w:val="0000EE"/>
            <w:u w:val="single"/>
          </w:rPr>
          <w:t>2 صموئيل 1: 14</w:t>
        </w:r>
      </w:hyperlink>
      <w:r>
        <w:rPr>
          <w:lang w:val="ar_AE" w:bidi="ar_AE"/>
        </w:rPr>
        <w:t xml:space="preserve">, </w:t>
      </w:r>
      <w:hyperlink r:id="rId22">
        <w:r>
          <w:rPr>
            <w:lang w:val="ar_AE" w:bidi="ar_AE"/>
          </w:rPr>
          <w:rPr>
            <w:color w:val="0000EE"/>
            <w:u w:val="single"/>
          </w:rPr>
          <w:t>16</w:t>
        </w:r>
      </w:hyperlink>
      <w:r>
        <w:rPr>
          <w:lang w:val="ar_AE" w:bidi="ar_AE"/>
        </w:rPr>
        <w:t xml:space="preserve">; </w:t>
      </w:r>
      <w:hyperlink r:id="rId23">
        <w:r>
          <w:rPr>
            <w:lang w:val="ar_AE" w:bidi="ar_AE"/>
          </w:rPr>
          <w:rPr>
            <w:color w:val="0000EE"/>
            <w:u w:val="single"/>
          </w:rPr>
          <w:t>19: 21</w:t>
        </w:r>
      </w:hyperlink>
      <w:r>
        <w:rPr>
          <w:lang w:val="ar_AE" w:bidi="ar_AE"/>
        </w:rPr>
        <w:t xml:space="preserve">; </w:t>
      </w:r>
      <w:hyperlink r:id="rId24">
        <w:r>
          <w:rPr>
            <w:lang w:val="ar_AE" w:bidi="ar_AE"/>
          </w:rPr>
          <w:rPr>
            <w:color w:val="0000EE"/>
            <w:u w:val="single"/>
          </w:rPr>
          <w:t>مزمور 2</w:t>
        </w:r>
      </w:hyperlink>
      <w:r>
        <w:rPr>
          <w:lang w:val="ar_AE" w:bidi="ar_AE"/>
        </w:rPr>
        <w:t>)، والأنبياء (</w:t>
      </w:r>
      <w:hyperlink r:id="rId25">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lang w:val="ar_AE" w:bidi="ar_AE"/>
          </w:rPr>
          <w:rPr>
            <w:color w:val="0000EE"/>
            <w:u w:val="single"/>
          </w:rPr>
          <w:t>مرقس 3: 11–12</w:t>
        </w:r>
      </w:hyperlink>
      <w:r>
        <w:rPr>
          <w:lang w:val="ar_AE" w:bidi="ar_AE"/>
        </w:rPr>
        <w:t xml:space="preserve">; </w:t>
      </w:r>
      <w:hyperlink r:id="rId27">
        <w:r>
          <w:rPr>
            <w:lang w:val="ar_AE" w:bidi="ar_AE"/>
          </w:rPr>
          <w:rPr>
            <w:color w:val="0000EE"/>
            <w:u w:val="single"/>
          </w:rPr>
          <w:t>8: 27–30</w:t>
        </w:r>
      </w:hyperlink>
      <w:r>
        <w:rPr>
          <w:lang w:val="ar_AE" w:bidi="ar_AE"/>
        </w:rPr>
        <w:t xml:space="preserve">; </w:t>
      </w:r>
      <w:hyperlink r:id="rId28">
        <w:r>
          <w:rPr>
            <w:lang w:val="ar_AE" w:bidi="ar_AE"/>
          </w:rPr>
          <w:rPr>
            <w:color w:val="0000EE"/>
            <w:u w:val="single"/>
          </w:rPr>
          <w:t>14: 61–63</w:t>
        </w:r>
      </w:hyperlink>
      <w:r>
        <w:rPr>
          <w:lang w:val="ar_AE" w:bidi="ar_AE"/>
        </w:rPr>
        <w:t xml:space="preserve">; </w:t>
      </w:r>
      <w:hyperlink r:id="rId29">
        <w:r>
          <w:rPr>
            <w:lang w:val="ar_AE" w:bidi="ar_AE"/>
          </w:rPr>
          <w:rPr>
            <w:color w:val="0000EE"/>
            <w:u w:val="single"/>
          </w:rPr>
          <w:t>15: 2</w:t>
        </w:r>
      </w:hyperlink>
      <w:r>
        <w:rPr>
          <w:lang w:val="ar_AE" w:bidi="ar_AE"/>
        </w:rPr>
        <w:t xml:space="preserve">, </w:t>
      </w:r>
      <w:hyperlink r:id="rId30">
        <w:r>
          <w:rPr>
            <w:lang w:val="ar_AE" w:bidi="ar_AE"/>
          </w:rPr>
          <w:rPr>
            <w:color w:val="0000EE"/>
            <w:u w:val="single"/>
          </w:rPr>
          <w:t>26</w:t>
        </w:r>
      </w:hyperlink>
      <w:r>
        <w:rPr>
          <w:lang w:val="ar_AE" w:bidi="ar_AE"/>
        </w:rPr>
        <w:t xml:space="preserve">; </w:t>
      </w:r>
      <w:hyperlink r:id="rId31">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2">
        <w:r>
          <w:rPr>
            <w:lang w:val="ar_AE" w:bidi="ar_AE"/>
          </w:rPr>
          <w:rPr>
            <w:color w:val="0000EE"/>
            <w:u w:val="single"/>
          </w:rPr>
          <w:t>مرقس 1: 11</w:t>
        </w:r>
      </w:hyperlink>
      <w:r>
        <w:rPr>
          <w:lang w:val="ar_AE" w:bidi="ar_AE"/>
        </w:rPr>
        <w:t xml:space="preserve">; </w:t>
      </w:r>
      <w:hyperlink r:id="rId33">
        <w:r>
          <w:rPr>
            <w:lang w:val="ar_AE" w:bidi="ar_AE"/>
          </w:rPr>
          <w:rPr>
            <w:color w:val="0000EE"/>
            <w:u w:val="single"/>
          </w:rPr>
          <w:t>9: 7</w:t>
        </w:r>
      </w:hyperlink>
      <w:r>
        <w:rPr>
          <w:lang w:val="ar_AE" w:bidi="ar_AE"/>
        </w:rPr>
        <w:t xml:space="preserve">; </w:t>
      </w:r>
      <w:hyperlink r:id="rId34">
        <w:r>
          <w:rPr>
            <w:lang w:val="ar_AE" w:bidi="ar_AE"/>
          </w:rPr>
          <w:rPr>
            <w:color w:val="0000EE"/>
            <w:u w:val="single"/>
          </w:rPr>
          <w:t>12: 4–6</w:t>
        </w:r>
      </w:hyperlink>
      <w:r>
        <w:rPr>
          <w:lang w:val="ar_AE" w:bidi="ar_AE"/>
        </w:rPr>
        <w:t xml:space="preserve">; </w:t>
      </w:r>
      <w:hyperlink r:id="rId35">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lang w:val="ar_AE" w:bidi="ar_AE"/>
          </w:rPr>
          <w:rPr>
            <w:color w:val="0000EE"/>
            <w:u w:val="single"/>
          </w:rPr>
          <w:t>ملاخي 3: 1</w:t>
        </w:r>
      </w:hyperlink>
      <w:r>
        <w:rPr>
          <w:lang w:val="ar_AE" w:bidi="ar_AE"/>
        </w:rPr>
        <w:t xml:space="preserve">; </w:t>
      </w:r>
      <w:hyperlink r:id="rId37">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0">
        <w:r>
          <w:rPr>
            <w:lang w:val="ar_AE" w:bidi="ar_AE"/>
          </w:rPr>
          <w:rPr>
            <w:color w:val="0000EE"/>
            <w:u w:val="single"/>
          </w:rPr>
          <w:t>أعمال 9: 2</w:t>
        </w:r>
      </w:hyperlink>
      <w:r>
        <w:rPr>
          <w:lang w:val="ar_AE" w:bidi="ar_AE"/>
        </w:rPr>
        <w:t xml:space="preserve">; </w:t>
      </w:r>
      <w:hyperlink r:id="rId41">
        <w:r>
          <w:rPr>
            <w:lang w:val="ar_AE" w:bidi="ar_AE"/>
          </w:rPr>
          <w:rPr>
            <w:color w:val="0000EE"/>
            <w:u w:val="single"/>
          </w:rPr>
          <w:t>19: 9</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22: 4</w:t>
        </w:r>
      </w:hyperlink>
      <w:r>
        <w:rPr>
          <w:lang w:val="ar_AE" w:bidi="ar_AE"/>
        </w:rPr>
        <w:t xml:space="preserve">; </w:t>
      </w:r>
      <w:hyperlink r:id="rId44">
        <w:r>
          <w:rPr>
            <w:lang w:val="ar_AE" w:bidi="ar_AE"/>
          </w:rPr>
          <w:rPr>
            <w:color w:val="0000EE"/>
            <w:u w:val="single"/>
          </w:rPr>
          <w:t>24: 14</w:t>
        </w:r>
      </w:hyperlink>
      <w:r>
        <w:rPr>
          <w:lang w:val="ar_AE" w:bidi="ar_AE"/>
        </w:rPr>
        <w:t xml:space="preserve">, </w:t>
      </w:r>
      <w:hyperlink r:id="rId45">
        <w:r>
          <w:rPr>
            <w:lang w:val="ar_AE" w:bidi="ar_AE"/>
          </w:rPr>
          <w:rPr>
            <w:color w:val="0000EE"/>
            <w:u w:val="single"/>
          </w:rPr>
          <w:t>22</w:t>
        </w:r>
      </w:hyperlink>
      <w:r>
        <w:rPr>
          <w:lang w:val="ar_AE" w:bidi="ar_AE"/>
        </w:rPr>
        <w:t xml:space="preserve">; قارن </w:t>
      </w:r>
      <w:hyperlink r:id="rId46">
        <w:r>
          <w:rPr>
            <w:lang w:val="ar_AE" w:bidi="ar_AE"/>
          </w:rPr>
          <w:rPr>
            <w:color w:val="0000EE"/>
            <w:u w:val="single"/>
          </w:rPr>
          <w:t>أعمال 2: 28</w:t>
        </w:r>
      </w:hyperlink>
      <w:r>
        <w:rPr>
          <w:lang w:val="ar_AE" w:bidi="ar_AE"/>
        </w:rPr>
        <w:t xml:space="preserve">; </w:t>
      </w:r>
      <w:hyperlink r:id="rId47">
        <w:r>
          <w:rPr>
            <w:lang w:val="ar_AE" w:bidi="ar_AE"/>
          </w:rPr>
          <w:rPr>
            <w:color w:val="0000EE"/>
            <w:u w:val="single"/>
          </w:rPr>
          <w:t>18: 25–26</w:t>
        </w:r>
      </w:hyperlink>
      <w:r>
        <w:rPr>
          <w:lang w:val="ar_AE" w:bidi="ar_AE"/>
        </w:rPr>
        <w:t xml:space="preserve">; </w:t>
      </w:r>
      <w:hyperlink r:id="rId48">
        <w:r>
          <w:rPr>
            <w:lang w:val="ar_AE" w:bidi="ar_AE"/>
          </w:rPr>
          <w:rPr>
            <w:color w:val="0000EE"/>
            <w:u w:val="single"/>
          </w:rPr>
          <w:t>رومية 2: 20</w:t>
        </w:r>
      </w:hyperlink>
      <w:r>
        <w:rPr>
          <w:lang w:val="ar_AE" w:bidi="ar_AE"/>
        </w:rPr>
        <w:t xml:space="preserve">; </w:t>
      </w:r>
      <w:hyperlink r:id="rId49">
        <w:r>
          <w:rPr>
            <w:lang w:val="ar_AE" w:bidi="ar_AE"/>
          </w:rPr>
          <w:rPr>
            <w:color w:val="0000EE"/>
            <w:u w:val="single"/>
          </w:rPr>
          <w:t>2 بطرس 2: 2</w:t>
        </w:r>
      </w:hyperlink>
      <w:r>
        <w:rPr>
          <w:lang w:val="ar_AE" w:bidi="ar_AE"/>
        </w:rPr>
        <w:t xml:space="preserve">, </w:t>
      </w:r>
      <w:hyperlink r:id="rId5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1">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2">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lang w:val="ar_AE" w:bidi="ar_AE"/>
          </w:rPr>
          <w:rPr>
            <w:color w:val="0000EE"/>
            <w:u w:val="single"/>
          </w:rPr>
          <w:t>1: 6</w:t>
        </w:r>
      </w:hyperlink>
      <w:r>
        <w:rPr>
          <w:lang w:val="ar_AE" w:bidi="ar_AE"/>
        </w:rPr>
        <w:t>)، الذي كان مُتنبأ بعودته في الأيام الأخيرة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6">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7">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58">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lang w:val="ar_AE" w:bidi="ar_AE"/>
          </w:rPr>
          <w:rPr>
            <w:color w:val="0000EE"/>
            <w:u w:val="single"/>
          </w:rPr>
          <w:t>رو 8: 15–16</w:t>
        </w:r>
      </w:hyperlink>
      <w:r>
        <w:rPr>
          <w:lang w:val="ar_AE" w:bidi="ar_AE"/>
        </w:rPr>
        <w:t xml:space="preserve">; </w:t>
      </w:r>
      <w:hyperlink r:id="rId60">
        <w:r>
          <w:rPr>
            <w:lang w:val="ar_AE" w:bidi="ar_AE"/>
          </w:rPr>
          <w:rPr>
            <w:color w:val="0000EE"/>
            <w:u w:val="single"/>
          </w:rPr>
          <w:t>1 كو 12: 13</w:t>
        </w:r>
      </w:hyperlink>
      <w:r>
        <w:rPr>
          <w:lang w:val="ar_AE" w:bidi="ar_AE"/>
        </w:rPr>
        <w:t xml:space="preserve">; </w:t>
      </w:r>
      <w:hyperlink r:id="rId61">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2">
        <w:r>
          <w:rPr>
            <w:lang w:val="ar_AE" w:bidi="ar_AE"/>
          </w:rPr>
          <w:rPr>
            <w:color w:val="0000EE"/>
            <w:u w:val="single"/>
          </w:rPr>
          <w:t>متى 2: 19–23</w:t>
        </w:r>
      </w:hyperlink>
      <w:r>
        <w:rPr>
          <w:lang w:val="ar_AE" w:bidi="ar_AE"/>
        </w:rPr>
        <w:t xml:space="preserve">; </w:t>
      </w:r>
      <w:hyperlink r:id="rId63">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4">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5">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6">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lang w:val="ar_AE" w:bidi="ar_AE"/>
          </w:rPr>
          <w:rPr>
            <w:color w:val="0000EE"/>
            <w:u w:val="single"/>
          </w:rPr>
          <w:t>تكوين 1: 2</w:t>
        </w:r>
      </w:hyperlink>
      <w:r>
        <w:rPr>
          <w:lang w:val="ar_AE" w:bidi="ar_AE"/>
        </w:rPr>
        <w:t xml:space="preserve">; </w:t>
      </w:r>
      <w:hyperlink r:id="rId68">
        <w:r>
          <w:rPr>
            <w:lang w:val="ar_AE" w:bidi="ar_AE"/>
          </w:rPr>
          <w:rPr>
            <w:color w:val="0000EE"/>
            <w:u w:val="single"/>
          </w:rPr>
          <w:t>رومية 8: 15–17</w:t>
        </w:r>
      </w:hyperlink>
      <w:r>
        <w:rPr>
          <w:lang w:val="ar_AE" w:bidi="ar_AE"/>
        </w:rPr>
        <w:t xml:space="preserve">; </w:t>
      </w:r>
      <w:hyperlink r:id="rId69">
        <w:r>
          <w:rPr>
            <w:lang w:val="ar_AE" w:bidi="ar_AE"/>
          </w:rPr>
          <w:rPr>
            <w:color w:val="0000EE"/>
            <w:u w:val="single"/>
          </w:rPr>
          <w:t>1 كورنثوس 6: 11</w:t>
        </w:r>
      </w:hyperlink>
      <w:r>
        <w:rPr>
          <w:lang w:val="ar_AE" w:bidi="ar_AE"/>
        </w:rPr>
        <w:t xml:space="preserve">; </w:t>
      </w:r>
      <w:hyperlink r:id="rId70">
        <w:r>
          <w:rPr>
            <w:lang w:val="ar_AE" w:bidi="ar_AE"/>
          </w:rPr>
          <w:rPr>
            <w:color w:val="0000EE"/>
            <w:u w:val="single"/>
          </w:rPr>
          <w:t>أفسس 1: 13–14</w:t>
        </w:r>
      </w:hyperlink>
      <w:r>
        <w:rPr>
          <w:lang w:val="ar_AE" w:bidi="ar_AE"/>
        </w:rPr>
        <w:t xml:space="preserve">; </w:t>
      </w:r>
      <w:hyperlink r:id="rId71">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2">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3">
        <w:r>
          <w:rPr>
            <w:lang w:val="ar_AE" w:bidi="ar_AE"/>
          </w:rPr>
          <w:rPr>
            <w:color w:val="0000EE"/>
            <w:u w:val="single"/>
          </w:rPr>
          <w:t>متى 4: 1</w:t>
        </w:r>
      </w:hyperlink>
      <w:r>
        <w:rPr>
          <w:lang w:val="ar_AE" w:bidi="ar_AE"/>
        </w:rPr>
        <w:t xml:space="preserve">; </w:t>
      </w:r>
      <w:hyperlink r:id="rId74">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5">
        <w:r>
          <w:rPr>
            <w:lang w:val="ar_AE" w:bidi="ar_AE"/>
          </w:rPr>
          <w:rPr>
            <w:color w:val="0000EE"/>
            <w:u w:val="single"/>
          </w:rPr>
          <w:t>مرقس 1: 21–34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77">
        <w:r>
          <w:rPr>
            <w:lang w:val="ar_AE" w:bidi="ar_AE"/>
          </w:rPr>
          <w:rPr>
            <w:color w:val="0000EE"/>
            <w:u w:val="single"/>
          </w:rPr>
          <w:t>9: 14–27</w:t>
        </w:r>
      </w:hyperlink>
      <w:r>
        <w:rPr>
          <w:lang w:val="ar_AE" w:bidi="ar_AE"/>
        </w:rPr>
        <w:t xml:space="preserve">) نتيجة لذلك الانتصار (انظر </w:t>
      </w:r>
      <w:hyperlink r:id="rId78">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79">
        <w:r>
          <w:rPr>
            <w:lang w:val="ar_AE" w:bidi="ar_AE"/>
          </w:rPr>
          <w:rPr>
            <w:color w:val="0000EE"/>
            <w:u w:val="single"/>
          </w:rPr>
          <w:t>إشعياء 13: 19–22</w:t>
        </w:r>
      </w:hyperlink>
      <w:r>
        <w:rPr>
          <w:lang w:val="ar_AE" w:bidi="ar_AE"/>
        </w:rPr>
        <w:t xml:space="preserve">; </w:t>
      </w:r>
      <w:hyperlink r:id="rId80">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lang w:val="ar_AE" w:bidi="ar_AE"/>
          </w:rPr>
          <w:rPr>
            <w:color w:val="0000EE"/>
            <w:u w:val="single"/>
          </w:rPr>
          <w:t>عبرانيين 2: 18</w:t>
        </w:r>
      </w:hyperlink>
      <w:r>
        <w:rPr>
          <w:lang w:val="ar_AE" w:bidi="ar_AE"/>
        </w:rPr>
        <w:t xml:space="preserve">; </w:t>
      </w:r>
      <w:hyperlink r:id="rId82">
        <w:r>
          <w:rPr>
            <w:lang w:val="ar_AE" w:bidi="ar_AE"/>
          </w:rPr>
          <w:rPr>
            <w:color w:val="0000EE"/>
            <w:u w:val="single"/>
          </w:rPr>
          <w:t>4: 15</w:t>
        </w:r>
      </w:hyperlink>
      <w:r>
        <w:rPr>
          <w:lang w:val="ar_AE" w:bidi="ar_AE"/>
        </w:rPr>
        <w:t xml:space="preserve">; قارن </w:t>
      </w:r>
      <w:hyperlink r:id="rId83">
        <w:r>
          <w:rPr>
            <w:lang w:val="ar_AE" w:bidi="ar_AE"/>
          </w:rPr>
          <w:rPr>
            <w:color w:val="0000EE"/>
            <w:u w:val="single"/>
          </w:rPr>
          <w:t>يعقوب 1: 3</w:t>
        </w:r>
      </w:hyperlink>
      <w:r>
        <w:rPr>
          <w:lang w:val="ar_AE" w:bidi="ar_AE"/>
        </w:rPr>
        <w:t xml:space="preserve">, </w:t>
      </w:r>
      <w:hyperlink r:id="rId84">
        <w:r>
          <w:rPr>
            <w:lang w:val="ar_AE" w:bidi="ar_AE"/>
          </w:rPr>
          <w:rPr>
            <w:color w:val="0000EE"/>
            <w:u w:val="single"/>
          </w:rPr>
          <w:t>12</w:t>
        </w:r>
      </w:hyperlink>
      <w:r>
        <w:rPr>
          <w:lang w:val="ar_AE" w:bidi="ar_AE"/>
        </w:rPr>
        <w:t xml:space="preserve">; </w:t>
      </w:r>
      <w:hyperlink r:id="rId85">
        <w:r>
          <w:rPr>
            <w:lang w:val="ar_AE" w:bidi="ar_AE"/>
          </w:rPr>
          <w:rPr>
            <w:color w:val="0000EE"/>
            <w:u w:val="single"/>
          </w:rPr>
          <w:t>1 بطرس 1: 7</w:t>
        </w:r>
      </w:hyperlink>
      <w:r>
        <w:rPr>
          <w:lang w:val="ar_AE" w:bidi="ar_AE"/>
        </w:rPr>
        <w:t xml:space="preserve">; </w:t>
      </w:r>
      <w:hyperlink r:id="rId86">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7">
        <w:r>
          <w:rPr>
            <w:lang w:val="ar_AE" w:bidi="ar_AE"/>
          </w:rPr>
          <w:rPr>
            <w:color w:val="0000EE"/>
            <w:u w:val="single"/>
          </w:rPr>
          <w:t>يوحنا 3: 22–24</w:t>
        </w:r>
      </w:hyperlink>
      <w:r>
        <w:rPr>
          <w:lang w:val="ar_AE" w:bidi="ar_AE"/>
        </w:rPr>
        <w:t xml:space="preserve">; </w:t>
      </w:r>
      <w:hyperlink r:id="rId88">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89">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0">
        <w:r>
          <w:rPr>
            <w:lang w:val="ar_AE" w:bidi="ar_AE"/>
          </w:rPr>
          <w:rPr>
            <w:color w:val="0000EE"/>
            <w:u w:val="single"/>
          </w:rPr>
          <w:t>مرقس 6: 14–29</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 xml:space="preserve">). بدأ يسوع الكرازة في الجليل في هذا الوقت، لكن </w:t>
      </w:r>
      <w:hyperlink r:id="rId93">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4">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5">
        <w:r>
          <w:rPr>
            <w:lang w:val="ar_AE" w:bidi="ar_AE"/>
          </w:rPr>
          <w:rPr>
            <w:color w:val="0000EE"/>
            <w:u w:val="single"/>
          </w:rPr>
          <w:t>3: 7–12</w:t>
        </w:r>
      </w:hyperlink>
      <w:r>
        <w:rPr>
          <w:lang w:val="ar_AE" w:bidi="ar_AE"/>
        </w:rPr>
        <w:t xml:space="preserve">; </w:t>
      </w:r>
      <w:hyperlink r:id="rId96">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38">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98">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99">
        <w:r>
          <w:rPr>
            <w:lang w:val="ar_AE" w:bidi="ar_AE"/>
          </w:rPr>
          <w:rPr>
            <w:color w:val="0000EE"/>
            <w:u w:val="single"/>
          </w:rPr>
          <w:t>1: 20</w:t>
        </w:r>
      </w:hyperlink>
      <w:r>
        <w:rPr>
          <w:lang w:val="ar_AE" w:bidi="ar_AE"/>
        </w:rPr>
        <w:t xml:space="preserve">; </w:t>
      </w:r>
      <w:hyperlink r:id="rId100">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103">
        <w:r>
          <w:rPr>
            <w:lang w:val="ar_AE" w:bidi="ar_AE"/>
          </w:rPr>
          <w:rPr>
            <w:color w:val="0000EE"/>
            <w:u w:val="single"/>
          </w:rPr>
          <w:t>3: 7</w:t>
        </w:r>
      </w:hyperlink>
      <w:r>
        <w:rPr>
          <w:lang w:val="ar_AE" w:bidi="ar_AE"/>
        </w:rPr>
        <w:t xml:space="preserve">; </w:t>
      </w:r>
      <w:hyperlink r:id="rId104">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5">
        <w:r>
          <w:rPr>
            <w:lang w:val="ar_AE" w:bidi="ar_AE"/>
          </w:rPr>
          <w:rPr>
            <w:color w:val="0000EE"/>
            <w:u w:val="single"/>
          </w:rPr>
          <w:t>8: 34–35</w:t>
        </w:r>
      </w:hyperlink>
      <w:r>
        <w:rPr>
          <w:lang w:val="ar_AE" w:bidi="ar_AE"/>
        </w:rPr>
        <w:t xml:space="preserve">; </w:t>
      </w:r>
      <w:hyperlink r:id="rId106">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10">
        <w:r>
          <w:rPr>
            <w:lang w:val="ar_AE" w:bidi="ar_AE"/>
          </w:rPr>
          <w:rPr>
            <w:color w:val="0000EE"/>
            <w:u w:val="single"/>
          </w:rPr>
          <w:t>22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1">
        <w:r>
          <w:rPr>
            <w:lang w:val="ar_AE" w:bidi="ar_AE"/>
          </w:rPr>
          <w:rPr>
            <w:color w:val="0000EE"/>
            <w:u w:val="single"/>
          </w:rPr>
          <w:t>6: 13</w:t>
        </w:r>
      </w:hyperlink>
      <w:r>
        <w:rPr>
          <w:lang w:val="ar_AE" w:bidi="ar_AE"/>
        </w:rPr>
        <w:t xml:space="preserve">; </w:t>
      </w:r>
      <w:hyperlink r:id="rId112">
        <w:r>
          <w:rPr>
            <w:lang w:val="ar_AE" w:bidi="ar_AE"/>
          </w:rPr>
          <w:rPr>
            <w:color w:val="0000EE"/>
            <w:u w:val="single"/>
          </w:rPr>
          <w:t>7: 24–30</w:t>
        </w:r>
      </w:hyperlink>
      <w:r>
        <w:rPr>
          <w:lang w:val="ar_AE" w:bidi="ar_AE"/>
        </w:rPr>
        <w:t xml:space="preserve">; </w:t>
      </w:r>
      <w:hyperlink r:id="rId113">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5">
        <w:r>
          <w:rPr>
            <w:lang w:val="ar_AE" w:bidi="ar_AE"/>
          </w:rPr>
          <w:rPr>
            <w:color w:val="0000EE"/>
            <w:u w:val="single"/>
          </w:rPr>
          <w:t>مرقس 1: 27</w:t>
        </w:r>
      </w:hyperlink>
      <w:r>
        <w:rPr>
          <w:lang w:val="ar_AE" w:bidi="ar_AE"/>
        </w:rPr>
        <w:t xml:space="preserve">; </w:t>
      </w:r>
      <w:hyperlink r:id="rId116">
        <w:r>
          <w:rPr>
            <w:lang w:val="ar_AE" w:bidi="ar_AE"/>
          </w:rPr>
          <w:rPr>
            <w:color w:val="0000EE"/>
            <w:u w:val="single"/>
          </w:rPr>
          <w:t>5: 20</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18">
        <w:r>
          <w:rPr>
            <w:lang w:val="ar_AE" w:bidi="ar_AE"/>
          </w:rPr>
          <w:rPr>
            <w:color w:val="0000EE"/>
            <w:u w:val="single"/>
          </w:rPr>
          <w:t>7: 37</w:t>
        </w:r>
      </w:hyperlink>
      <w:r>
        <w:rPr>
          <w:lang w:val="ar_AE" w:bidi="ar_AE"/>
        </w:rPr>
        <w:t xml:space="preserve">; </w:t>
      </w:r>
      <w:hyperlink r:id="rId119">
        <w:r>
          <w:rPr>
            <w:lang w:val="ar_AE" w:bidi="ar_AE"/>
          </w:rPr>
          <w:rPr>
            <w:color w:val="0000EE"/>
            <w:u w:val="single"/>
          </w:rPr>
          <w:t>10: 24–32</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121">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2">
        <w:r>
          <w:rPr>
            <w:lang w:val="ar_AE" w:bidi="ar_AE"/>
          </w:rPr>
          <w:rPr>
            <w:color w:val="0000EE"/>
            <w:u w:val="single"/>
          </w:rPr>
          <w:t>1: 24</w:t>
        </w:r>
      </w:hyperlink>
      <w:r>
        <w:rPr>
          <w:lang w:val="ar_AE" w:bidi="ar_AE"/>
        </w:rPr>
        <w:t>). غالبًا ما تُسبب الشياطين الأمراض (</w:t>
      </w:r>
      <w:hyperlink r:id="rId123">
        <w:r>
          <w:rPr>
            <w:lang w:val="ar_AE" w:bidi="ar_AE"/>
          </w:rPr>
          <w:rPr>
            <w:color w:val="0000EE"/>
            <w:u w:val="single"/>
          </w:rPr>
          <w:t>9: 17</w:t>
        </w:r>
      </w:hyperlink>
      <w:r>
        <w:rPr>
          <w:lang w:val="ar_AE" w:bidi="ar_AE"/>
        </w:rPr>
        <w:t xml:space="preserve">, </w:t>
      </w:r>
      <w:hyperlink r:id="rId124">
        <w:r>
          <w:rPr>
            <w:lang w:val="ar_AE" w:bidi="ar_AE"/>
          </w:rPr>
          <w:rPr>
            <w:color w:val="0000EE"/>
            <w:u w:val="single"/>
          </w:rPr>
          <w:t>27</w:t>
        </w:r>
      </w:hyperlink>
      <w:r>
        <w:rPr>
          <w:lang w:val="ar_AE" w:bidi="ar_AE"/>
        </w:rPr>
        <w:t xml:space="preserve">; </w:t>
      </w:r>
      <w:hyperlink r:id="rId125">
        <w:r>
          <w:rPr>
            <w:lang w:val="ar_AE" w:bidi="ar_AE"/>
          </w:rPr>
          <w:rPr>
            <w:color w:val="0000EE"/>
            <w:u w:val="single"/>
          </w:rPr>
          <w:t>متى 17: 15</w:t>
        </w:r>
      </w:hyperlink>
      <w:r>
        <w:rPr>
          <w:lang w:val="ar_AE" w:bidi="ar_AE"/>
        </w:rPr>
        <w:t>) والسلوك المدمر للذات (</w:t>
      </w:r>
      <w:hyperlink r:id="rId126">
        <w:r>
          <w:rPr>
            <w:lang w:val="ar_AE" w:bidi="ar_AE"/>
          </w:rPr>
          <w:rPr>
            <w:color w:val="0000EE"/>
            <w:u w:val="single"/>
          </w:rPr>
          <w:t>مرقس 1: 26</w:t>
        </w:r>
      </w:hyperlink>
      <w:r>
        <w:rPr>
          <w:lang w:val="ar_AE" w:bidi="ar_AE"/>
        </w:rPr>
        <w:t xml:space="preserve">; </w:t>
      </w:r>
      <w:hyperlink r:id="rId127">
        <w:r>
          <w:rPr>
            <w:lang w:val="ar_AE" w:bidi="ar_AE"/>
          </w:rPr>
          <w:rPr>
            <w:color w:val="0000EE"/>
            <w:u w:val="single"/>
          </w:rPr>
          <w:t>5: 2–5</w:t>
        </w:r>
      </w:hyperlink>
      <w:r>
        <w:rPr>
          <w:lang w:val="ar_AE" w:bidi="ar_AE"/>
        </w:rPr>
        <w:t xml:space="preserve">; </w:t>
      </w:r>
      <w:hyperlink r:id="rId128">
        <w:r>
          <w:rPr>
            <w:lang w:val="ar_AE" w:bidi="ar_AE"/>
          </w:rPr>
          <w:rPr>
            <w:color w:val="0000EE"/>
            <w:u w:val="single"/>
          </w:rPr>
          <w:t>9: 17–18</w:t>
        </w:r>
      </w:hyperlink>
      <w:r>
        <w:rPr>
          <w:lang w:val="ar_AE" w:bidi="ar_AE"/>
        </w:rPr>
        <w:t xml:space="preserve">, </w:t>
      </w:r>
      <w:hyperlink r:id="rId129">
        <w:r>
          <w:rPr>
            <w:lang w:val="ar_AE" w:bidi="ar_AE"/>
          </w:rPr>
          <w:rPr>
            <w:color w:val="0000EE"/>
            <w:u w:val="single"/>
          </w:rPr>
          <w:t>20–22</w:t>
        </w:r>
      </w:hyperlink>
      <w:r>
        <w:rPr>
          <w:lang w:val="ar_AE" w:bidi="ar_AE"/>
        </w:rPr>
        <w:t>). كانت الشياطين تعرف من هو يسوع (</w:t>
      </w:r>
      <w:hyperlink r:id="rId108">
        <w:r>
          <w:rPr>
            <w:lang w:val="ar_AE" w:bidi="ar_AE"/>
          </w:rPr>
          <w:rPr>
            <w:color w:val="0000EE"/>
            <w:u w:val="single"/>
          </w:rPr>
          <w:t>1: 34</w:t>
        </w:r>
      </w:hyperlink>
      <w:r>
        <w:rPr>
          <w:lang w:val="ar_AE" w:bidi="ar_AE"/>
        </w:rPr>
        <w:t xml:space="preserve">); وكانوا يشهدون باستمرار أنه قدوس الله (انظر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38">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2">
        <w:r>
          <w:rPr>
            <w:lang w:val="ar_AE" w:bidi="ar_AE"/>
          </w:rPr>
          <w:rPr>
            <w:color w:val="0000EE"/>
            <w:u w:val="single"/>
          </w:rPr>
          <w:t>1: 25</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33">
        <w:r>
          <w:rPr>
            <w:lang w:val="ar_AE" w:bidi="ar_AE"/>
          </w:rPr>
          <w:rPr>
            <w:color w:val="0000EE"/>
            <w:u w:val="single"/>
          </w:rPr>
          <w:t>8: 30</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5">
        <w:r>
          <w:rPr>
            <w:lang w:val="ar_AE" w:bidi="ar_AE"/>
          </w:rPr>
          <w:rPr>
            <w:color w:val="0000EE"/>
            <w:u w:val="single"/>
          </w:rPr>
          <w:t>1: 27</w:t>
        </w:r>
      </w:hyperlink>
      <w:r>
        <w:rPr>
          <w:lang w:val="ar_AE" w:bidi="ar_AE"/>
        </w:rPr>
        <w:t>) هي صرخات الهزيمة الأخيرة لها، ورحيلها عن الجسد الممسوس (</w:t>
      </w:r>
      <w:hyperlink r:id="rId135">
        <w:r>
          <w:rPr>
            <w:lang w:val="ar_AE" w:bidi="ar_AE"/>
          </w:rPr>
          <w:rPr>
            <w:color w:val="0000EE"/>
            <w:u w:val="single"/>
          </w:rPr>
          <w:t>5: 13</w:t>
        </w:r>
      </w:hyperlink>
      <w:r>
        <w:rPr>
          <w:lang w:val="ar_AE" w:bidi="ar_AE"/>
        </w:rPr>
        <w:t xml:space="preserve">؛ </w:t>
      </w:r>
      <w:hyperlink r:id="rId136">
        <w:r>
          <w:rPr>
            <w:lang w:val="ar_AE" w:bidi="ar_AE"/>
          </w:rPr>
          <w:rPr>
            <w:color w:val="0000EE"/>
            <w:u w:val="single"/>
          </w:rPr>
          <w:t>9: 26</w:t>
        </w:r>
      </w:hyperlink>
      <w:r>
        <w:rPr>
          <w:lang w:val="ar_AE" w:bidi="ar_AE"/>
        </w:rPr>
        <w:t xml:space="preserve">; قارن </w:t>
      </w:r>
      <w:hyperlink r:id="rId137">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lang w:val="ar_AE" w:bidi="ar_AE"/>
          </w:rPr>
          <w:rPr>
            <w:color w:val="0000EE"/>
            <w:u w:val="single"/>
          </w:rPr>
          <w:t>1: 21–22</w:t>
        </w:r>
      </w:hyperlink>
      <w:r>
        <w:rPr>
          <w:lang w:val="ar_AE" w:bidi="ar_AE"/>
        </w:rPr>
        <w:t xml:space="preserve">, </w:t>
      </w:r>
      <w:hyperlink r:id="rId115">
        <w:r>
          <w:rPr>
            <w:lang w:val="ar_AE" w:bidi="ar_AE"/>
          </w:rPr>
          <w:rPr>
            <w:color w:val="0000EE"/>
            <w:u w:val="single"/>
          </w:rPr>
          <w:t>27</w:t>
        </w:r>
      </w:hyperlink>
      <w:r>
        <w:rPr>
          <w:lang w:val="ar_AE" w:bidi="ar_AE"/>
        </w:rPr>
        <w:t xml:space="preserve">; قارن </w:t>
      </w:r>
      <w:hyperlink r:id="rId139">
        <w:r>
          <w:rPr>
            <w:lang w:val="ar_AE" w:bidi="ar_AE"/>
          </w:rPr>
          <w:rPr>
            <w:color w:val="0000EE"/>
            <w:u w:val="single"/>
          </w:rPr>
          <w:t>1: 38–39</w:t>
        </w:r>
      </w:hyperlink>
      <w:r>
        <w:rPr>
          <w:lang w:val="ar_AE" w:bidi="ar_AE"/>
        </w:rPr>
        <w:t xml:space="preserve">; </w:t>
      </w:r>
      <w:hyperlink r:id="rId140">
        <w:r>
          <w:rPr>
            <w:lang w:val="ar_AE" w:bidi="ar_AE"/>
          </w:rPr>
          <w:rPr>
            <w:color w:val="0000EE"/>
            <w:u w:val="single"/>
          </w:rPr>
          <w:t>3: 14–15</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41">
        <w:r>
          <w:rPr>
            <w:lang w:val="ar_AE" w:bidi="ar_AE"/>
          </w:rPr>
          <w:rPr>
            <w:color w:val="0000EE"/>
            <w:u w:val="single"/>
          </w:rPr>
          <w:t>5</w:t>
        </w:r>
      </w:hyperlink>
      <w:r>
        <w:rPr>
          <w:lang w:val="ar_AE" w:bidi="ar_AE"/>
        </w:rPr>
        <w:t xml:space="preserve">, </w:t>
      </w:r>
      <w:hyperlink r:id="rId142">
        <w:r>
          <w:rPr>
            <w:lang w:val="ar_AE" w:bidi="ar_AE"/>
          </w:rPr>
          <w:rPr>
            <w:color w:val="0000EE"/>
            <w:u w:val="single"/>
          </w:rPr>
          <w:t>12–13</w:t>
        </w:r>
      </w:hyperlink>
      <w:r>
        <w:rPr>
          <w:lang w:val="ar_AE" w:bidi="ar_AE"/>
        </w:rPr>
        <w:t xml:space="preserve">, </w:t>
      </w:r>
      <w:hyperlink r:id="rId14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4">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5">
        <w:r>
          <w:rPr>
            <w:lang w:val="ar_AE" w:bidi="ar_AE"/>
          </w:rPr>
          <w:rPr>
            <w:color w:val="0000EE"/>
            <w:u w:val="single"/>
          </w:rPr>
          <w:t>1: 40–45</w:t>
        </w:r>
      </w:hyperlink>
      <w:r>
        <w:rPr>
          <w:lang w:val="ar_AE" w:bidi="ar_AE"/>
        </w:rPr>
        <w:t xml:space="preserve">; </w:t>
      </w:r>
      <w:hyperlink r:id="rId146">
        <w:r>
          <w:rPr>
            <w:lang w:val="ar_AE" w:bidi="ar_AE"/>
          </w:rPr>
          <w:rPr>
            <w:color w:val="0000EE"/>
            <w:u w:val="single"/>
          </w:rPr>
          <w:t>2: 1–12</w:t>
        </w:r>
      </w:hyperlink>
      <w:r>
        <w:rPr>
          <w:lang w:val="ar_AE" w:bidi="ar_AE"/>
        </w:rPr>
        <w:t xml:space="preserve">; </w:t>
      </w:r>
      <w:hyperlink r:id="rId147">
        <w:r>
          <w:rPr>
            <w:lang w:val="ar_AE" w:bidi="ar_AE"/>
          </w:rPr>
          <w:rPr>
            <w:color w:val="0000EE"/>
            <w:u w:val="single"/>
          </w:rPr>
          <w:t>3: 1–6</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49">
        <w:r>
          <w:rPr>
            <w:lang w:val="ar_AE" w:bidi="ar_AE"/>
          </w:rPr>
          <w:rPr>
            <w:color w:val="0000EE"/>
            <w:u w:val="single"/>
          </w:rPr>
          <w:t>7: 31–37</w:t>
        </w:r>
      </w:hyperlink>
      <w:r>
        <w:rPr>
          <w:lang w:val="ar_AE" w:bidi="ar_AE"/>
        </w:rPr>
        <w:t xml:space="preserve">; </w:t>
      </w:r>
      <w:hyperlink r:id="rId150">
        <w:r>
          <w:rPr>
            <w:lang w:val="ar_AE" w:bidi="ar_AE"/>
          </w:rPr>
          <w:rPr>
            <w:color w:val="0000EE"/>
            <w:u w:val="single"/>
          </w:rPr>
          <w:t>8: 22–26</w:t>
        </w:r>
      </w:hyperlink>
      <w:r>
        <w:rPr>
          <w:lang w:val="ar_AE" w:bidi="ar_AE"/>
        </w:rPr>
        <w:t xml:space="preserve">; </w:t>
      </w:r>
      <w:hyperlink r:id="rId151">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xml:space="preserve">)، وكان هناك شهود كثيرون (انظر أيضًا </w:t>
      </w:r>
      <w:hyperlink r:id="rId109">
        <w:r>
          <w:rPr>
            <w:lang w:val="ar_AE" w:bidi="ar_AE"/>
          </w:rPr>
          <w:rPr>
            <w:color w:val="0000EE"/>
            <w:u w:val="single"/>
          </w:rPr>
          <w:t>1: 39</w:t>
        </w:r>
      </w:hyperlink>
      <w:r>
        <w:rPr>
          <w:lang w:val="ar_AE" w:bidi="ar_AE"/>
        </w:rPr>
        <w:t xml:space="preserve">; </w:t>
      </w:r>
      <w:hyperlink r:id="rId154">
        <w:r>
          <w:rPr>
            <w:lang w:val="ar_AE" w:bidi="ar_AE"/>
          </w:rPr>
          <w:rPr>
            <w:color w:val="0000EE"/>
            <w:u w:val="single"/>
          </w:rPr>
          <w:t>3: 10–11</w:t>
        </w:r>
      </w:hyperlink>
      <w:r>
        <w:rPr>
          <w:lang w:val="ar_AE" w:bidi="ar_AE"/>
        </w:rPr>
        <w:t xml:space="preserve">; </w:t>
      </w:r>
      <w:hyperlink r:id="rId141">
        <w:r>
          <w:rPr>
            <w:lang w:val="ar_AE" w:bidi="ar_AE"/>
          </w:rPr>
          <w:rPr>
            <w:color w:val="0000EE"/>
            <w:u w:val="single"/>
          </w:rPr>
          <w:t>6: 5</w:t>
        </w:r>
      </w:hyperlink>
      <w:r>
        <w:rPr>
          <w:lang w:val="ar_AE" w:bidi="ar_AE"/>
        </w:rPr>
        <w:t xml:space="preserve">, </w:t>
      </w:r>
      <w:hyperlink r:id="rId155">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6">
        <w:r>
          <w:rPr>
            <w:lang w:val="ar_AE" w:bidi="ar_AE"/>
          </w:rPr>
          <w:rPr>
            <w:color w:val="0000EE"/>
            <w:u w:val="single"/>
          </w:rPr>
          <w:t>1: 37</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157">
        <w:r>
          <w:rPr>
            <w:lang w:val="ar_AE" w:bidi="ar_AE"/>
          </w:rPr>
          <w:rPr>
            <w:color w:val="0000EE"/>
            <w:u w:val="single"/>
          </w:rPr>
          <w:t>45</w:t>
        </w:r>
      </w:hyperlink>
      <w:r>
        <w:rPr>
          <w:lang w:val="ar_AE" w:bidi="ar_AE"/>
        </w:rPr>
        <w:t>)، ينما كان الرفض يتزايد من قبل القادة (</w:t>
      </w:r>
      <w:hyperlink r:id="rId158">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59">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0">
        <w:r>
          <w:rPr>
            <w:lang w:val="ar_AE" w:bidi="ar_AE"/>
          </w:rPr>
          <w:rPr>
            <w:color w:val="0000EE"/>
            <w:u w:val="single"/>
          </w:rPr>
          <w:t>6: 46</w:t>
        </w:r>
      </w:hyperlink>
      <w:r>
        <w:rPr>
          <w:lang w:val="ar_AE" w:bidi="ar_AE"/>
        </w:rPr>
        <w:t xml:space="preserve">; </w:t>
      </w:r>
      <w:hyperlink r:id="rId161">
        <w:r>
          <w:rPr>
            <w:lang w:val="ar_AE" w:bidi="ar_AE"/>
          </w:rPr>
          <w:rPr>
            <w:color w:val="0000EE"/>
            <w:u w:val="single"/>
          </w:rPr>
          <w:t>14: 32–39</w:t>
        </w:r>
      </w:hyperlink>
      <w:r>
        <w:rPr>
          <w:lang w:val="ar_AE" w:bidi="ar_AE"/>
        </w:rPr>
        <w:t xml:space="preserve">). يؤكد مرقس على أهمية الصلاة في حياة يسوع (قارن </w:t>
      </w:r>
      <w:hyperlink r:id="rId162">
        <w:r>
          <w:rPr>
            <w:lang w:val="ar_AE" w:bidi="ar_AE"/>
          </w:rPr>
          <w:rPr>
            <w:color w:val="0000EE"/>
            <w:u w:val="single"/>
          </w:rPr>
          <w:t>لوقا 3: 21</w:t>
        </w:r>
      </w:hyperlink>
      <w:r>
        <w:rPr>
          <w:lang w:val="ar_AE" w:bidi="ar_AE"/>
        </w:rPr>
        <w:t xml:space="preserve">; </w:t>
      </w:r>
      <w:hyperlink r:id="rId163">
        <w:r>
          <w:rPr>
            <w:lang w:val="ar_AE" w:bidi="ar_AE"/>
          </w:rPr>
          <w:rPr>
            <w:color w:val="0000EE"/>
            <w:u w:val="single"/>
          </w:rPr>
          <w:t>6: 12</w:t>
        </w:r>
      </w:hyperlink>
      <w:r>
        <w:rPr>
          <w:lang w:val="ar_AE" w:bidi="ar_AE"/>
        </w:rPr>
        <w:t xml:space="preserve">; </w:t>
      </w:r>
      <w:hyperlink r:id="rId164">
        <w:r>
          <w:rPr>
            <w:lang w:val="ar_AE" w:bidi="ar_AE"/>
          </w:rPr>
          <w:rPr>
            <w:color w:val="0000EE"/>
            <w:u w:val="single"/>
          </w:rPr>
          <w:t>9: 18</w:t>
        </w:r>
      </w:hyperlink>
      <w:r>
        <w:rPr>
          <w:lang w:val="ar_AE" w:bidi="ar_AE"/>
        </w:rPr>
        <w:t xml:space="preserve">, </w:t>
      </w:r>
      <w:hyperlink r:id="rId165">
        <w:r>
          <w:rPr>
            <w:lang w:val="ar_AE" w:bidi="ar_AE"/>
          </w:rPr>
          <w:rPr>
            <w:color w:val="0000EE"/>
            <w:u w:val="single"/>
          </w:rPr>
          <w:t>28–29</w:t>
        </w:r>
      </w:hyperlink>
      <w:r>
        <w:rPr>
          <w:lang w:val="ar_AE" w:bidi="ar_AE"/>
        </w:rPr>
        <w:t xml:space="preserve">; </w:t>
      </w:r>
      <w:hyperlink r:id="rId166">
        <w:r>
          <w:rPr>
            <w:lang w:val="ar_AE" w:bidi="ar_AE"/>
          </w:rPr>
          <w:rPr>
            <w:color w:val="0000EE"/>
            <w:u w:val="single"/>
          </w:rPr>
          <w:t>11: 1–4</w:t>
        </w:r>
      </w:hyperlink>
      <w:r>
        <w:rPr>
          <w:lang w:val="ar_AE" w:bidi="ar_AE"/>
        </w:rPr>
        <w:t xml:space="preserve">; </w:t>
      </w:r>
      <w:hyperlink r:id="rId167">
        <w:r>
          <w:rPr>
            <w:lang w:val="ar_AE" w:bidi="ar_AE"/>
          </w:rPr>
          <w:rPr>
            <w:color w:val="0000EE"/>
            <w:u w:val="single"/>
          </w:rPr>
          <w:t>18: 1</w:t>
        </w:r>
      </w:hyperlink>
      <w:r>
        <w:rPr>
          <w:lang w:val="ar_AE" w:bidi="ar_AE"/>
        </w:rPr>
        <w:t xml:space="preserve">; </w:t>
      </w:r>
      <w:hyperlink r:id="rId168">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69">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lang w:val="ar_AE" w:bidi="ar_AE"/>
          </w:rPr>
          <w:rPr>
            <w:color w:val="0000EE"/>
            <w:u w:val="single"/>
          </w:rPr>
          <w:t>1: 21</w:t>
        </w:r>
      </w:hyperlink>
      <w:r>
        <w:rPr>
          <w:lang w:val="ar_AE" w:bidi="ar_AE"/>
        </w:rPr>
        <w:t xml:space="preserve">; </w:t>
      </w:r>
      <w:hyperlink r:id="rId170">
        <w:r>
          <w:rPr>
            <w:lang w:val="ar_AE" w:bidi="ar_AE"/>
          </w:rPr>
          <w:rPr>
            <w:color w:val="0000EE"/>
            <w:u w:val="single"/>
          </w:rPr>
          <w:t>لوقا 4: 16–30</w:t>
        </w:r>
      </w:hyperlink>
      <w:r>
        <w:rPr>
          <w:lang w:val="ar_AE" w:bidi="ar_AE"/>
        </w:rPr>
        <w:t>). واستغل بولس لاحقًا هذه الفرص نفسها (</w:t>
      </w:r>
      <w:hyperlink r:id="rId171">
        <w:r>
          <w:rPr>
            <w:lang w:val="ar_AE" w:bidi="ar_AE"/>
          </w:rPr>
          <w:rPr>
            <w:color w:val="0000EE"/>
            <w:u w:val="single"/>
          </w:rPr>
          <w:t>أعمال 13: 5</w:t>
        </w:r>
      </w:hyperlink>
      <w:r>
        <w:rPr>
          <w:lang w:val="ar_AE" w:bidi="ar_AE"/>
        </w:rPr>
        <w:t xml:space="preserve">, </w:t>
      </w:r>
      <w:hyperlink r:id="rId172">
        <w:r>
          <w:rPr>
            <w:lang w:val="ar_AE" w:bidi="ar_AE"/>
          </w:rPr>
          <w:rPr>
            <w:color w:val="0000EE"/>
            <w:u w:val="single"/>
          </w:rPr>
          <w:t>14–15</w:t>
        </w:r>
      </w:hyperlink>
      <w:r>
        <w:rPr>
          <w:lang w:val="ar_AE" w:bidi="ar_AE"/>
        </w:rPr>
        <w:t xml:space="preserve">; </w:t>
      </w:r>
      <w:hyperlink r:id="rId173">
        <w:r>
          <w:rPr>
            <w:lang w:val="ar_AE" w:bidi="ar_AE"/>
          </w:rPr>
          <w:rPr>
            <w:color w:val="0000EE"/>
            <w:u w:val="single"/>
          </w:rPr>
          <w:t>14: 1</w:t>
        </w:r>
      </w:hyperlink>
      <w:r>
        <w:rPr>
          <w:lang w:val="ar_AE" w:bidi="ar_AE"/>
        </w:rPr>
        <w:t xml:space="preserve">; </w:t>
      </w:r>
      <w:hyperlink r:id="rId174">
        <w:r>
          <w:rPr>
            <w:lang w:val="ar_AE" w:bidi="ar_AE"/>
          </w:rPr>
          <w:rPr>
            <w:color w:val="0000EE"/>
            <w:u w:val="single"/>
          </w:rPr>
          <w:t>16: 13</w:t>
        </w:r>
      </w:hyperlink>
      <w:r>
        <w:rPr>
          <w:lang w:val="ar_AE" w:bidi="ar_AE"/>
        </w:rPr>
        <w:t xml:space="preserve">; </w:t>
      </w:r>
      <w:hyperlink r:id="rId175">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6">
        <w:r>
          <w:rPr>
            <w:lang w:val="ar_AE" w:bidi="ar_AE"/>
          </w:rPr>
          <w:rPr>
            <w:color w:val="0000EE"/>
            <w:u w:val="single"/>
          </w:rPr>
          <w:t>مرقس 6: 10</w:t>
        </w:r>
      </w:hyperlink>
      <w:r>
        <w:rPr>
          <w:lang w:val="ar_AE" w:bidi="ar_AE"/>
        </w:rPr>
        <w:t xml:space="preserve">; </w:t>
      </w:r>
      <w:hyperlink r:id="rId177">
        <w:r>
          <w:rPr>
            <w:lang w:val="ar_AE" w:bidi="ar_AE"/>
          </w:rPr>
          <w:rPr>
            <w:color w:val="0000EE"/>
            <w:u w:val="single"/>
          </w:rPr>
          <w:t>تكوين 18: 1–8</w:t>
        </w:r>
      </w:hyperlink>
      <w:r>
        <w:rPr>
          <w:lang w:val="ar_AE" w:bidi="ar_AE"/>
        </w:rPr>
        <w:t xml:space="preserve">; </w:t>
      </w:r>
      <w:hyperlink r:id="rId178">
        <w:r>
          <w:rPr>
            <w:lang w:val="ar_AE" w:bidi="ar_AE"/>
          </w:rPr>
          <w:rPr>
            <w:color w:val="0000EE"/>
            <w:u w:val="single"/>
          </w:rPr>
          <w:t>19: 1–8</w:t>
        </w:r>
      </w:hyperlink>
      <w:r>
        <w:rPr>
          <w:lang w:val="ar_AE" w:bidi="ar_AE"/>
        </w:rPr>
        <w:t xml:space="preserve">; </w:t>
      </w:r>
      <w:hyperlink r:id="rId179">
        <w:r>
          <w:rPr>
            <w:lang w:val="ar_AE" w:bidi="ar_AE"/>
          </w:rPr>
          <w:rPr>
            <w:color w:val="0000EE"/>
            <w:u w:val="single"/>
          </w:rPr>
          <w:t>لوقا 10: 7</w:t>
        </w:r>
      </w:hyperlink>
      <w:r>
        <w:rPr>
          <w:lang w:val="ar_AE" w:bidi="ar_AE"/>
        </w:rPr>
        <w:t xml:space="preserve">; </w:t>
      </w:r>
      <w:hyperlink r:id="rId180">
        <w:r>
          <w:rPr>
            <w:lang w:val="ar_AE" w:bidi="ar_AE"/>
          </w:rPr>
          <w:rPr>
            <w:color w:val="0000EE"/>
            <w:u w:val="single"/>
          </w:rPr>
          <w:t>عبرانيين 13: 2</w:t>
        </w:r>
      </w:hyperlink>
      <w:r>
        <w:rPr>
          <w:lang w:val="ar_AE" w:bidi="ar_AE"/>
        </w:rPr>
        <w:t xml:space="preserve">; </w:t>
      </w:r>
      <w:hyperlink r:id="rId181">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lang w:val="ar_AE" w:bidi="ar_AE"/>
          </w:rPr>
          <w:rPr>
            <w:color w:val="0000EE"/>
            <w:u w:val="single"/>
          </w:rPr>
          <w:t>لاويين 13: 45–46</w:t>
        </w:r>
      </w:hyperlink>
      <w:r>
        <w:rPr>
          <w:lang w:val="ar_AE" w:bidi="ar_AE"/>
        </w:rPr>
        <w:t xml:space="preserve">; </w:t>
      </w:r>
      <w:hyperlink r:id="rId183">
        <w:r>
          <w:rPr>
            <w:lang w:val="ar_AE" w:bidi="ar_AE"/>
          </w:rPr>
          <w:rPr>
            <w:color w:val="0000EE"/>
            <w:u w:val="single"/>
          </w:rPr>
          <w:t>عدد 12: 9–12</w:t>
        </w:r>
      </w:hyperlink>
      <w:r>
        <w:rPr>
          <w:lang w:val="ar_AE" w:bidi="ar_AE"/>
        </w:rPr>
        <w:t xml:space="preserve">; </w:t>
      </w:r>
      <w:hyperlink r:id="rId184">
        <w:r>
          <w:rPr>
            <w:lang w:val="ar_AE" w:bidi="ar_AE"/>
          </w:rPr>
          <w:rPr>
            <w:color w:val="0000EE"/>
            <w:u w:val="single"/>
          </w:rPr>
          <w:t>2 أخبار الأيام 26: 16–21</w:t>
        </w:r>
      </w:hyperlink>
      <w:r>
        <w:rPr>
          <w:lang w:val="ar_AE" w:bidi="ar_AE"/>
        </w:rPr>
        <w:t xml:space="preserve">; </w:t>
      </w:r>
      <w:hyperlink r:id="rId185">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6">
        <w:r>
          <w:rPr>
            <w:lang w:val="ar_AE" w:bidi="ar_AE"/>
          </w:rPr>
          <w:rPr>
            <w:color w:val="0000EE"/>
            <w:u w:val="single"/>
          </w:rPr>
          <w:t>1: 15</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87">
        <w:r>
          <w:rPr>
            <w:lang w:val="ar_AE" w:bidi="ar_AE"/>
          </w:rPr>
          <w:rPr>
            <w:color w:val="0000EE"/>
            <w:u w:val="single"/>
          </w:rPr>
          <w:t>لوقا 7: 36–50</w:t>
        </w:r>
      </w:hyperlink>
      <w:r>
        <w:rPr>
          <w:lang w:val="ar_AE" w:bidi="ar_AE"/>
        </w:rPr>
        <w:t xml:space="preserve">; انظر </w:t>
      </w:r>
      <w:hyperlink r:id="rId188">
        <w:r>
          <w:rPr>
            <w:lang w:val="ar_AE" w:bidi="ar_AE"/>
          </w:rPr>
          <w:rPr>
            <w:color w:val="0000EE"/>
            <w:u w:val="single"/>
          </w:rPr>
          <w:t>متى 10: 8</w:t>
        </w:r>
      </w:hyperlink>
      <w:r>
        <w:rPr>
          <w:lang w:val="ar_AE" w:bidi="ar_AE"/>
        </w:rPr>
        <w:t xml:space="preserve">; </w:t>
      </w:r>
      <w:hyperlink r:id="rId189">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4">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1">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6">
        <w:r>
          <w:rPr>
            <w:lang w:val="ar_AE" w:bidi="ar_AE"/>
          </w:rPr>
          <w:rPr>
            <w:color w:val="0000EE"/>
            <w:u w:val="single"/>
          </w:rPr>
          <w:t>2: 1–12</w:t>
        </w:r>
      </w:hyperlink>
      <w:r>
        <w:rPr>
          <w:lang w:val="ar_AE" w:bidi="ar_AE"/>
        </w:rPr>
        <w:t xml:space="preserve">, </w:t>
      </w:r>
      <w:hyperlink r:id="rId192">
        <w:r>
          <w:rPr>
            <w:lang w:val="ar_AE" w:bidi="ar_AE"/>
          </w:rPr>
          <w:rPr>
            <w:color w:val="0000EE"/>
            <w:u w:val="single"/>
          </w:rPr>
          <w:t>13–17</w:t>
        </w:r>
      </w:hyperlink>
      <w:r>
        <w:rPr>
          <w:lang w:val="ar_AE" w:bidi="ar_AE"/>
        </w:rPr>
        <w:t xml:space="preserve">, </w:t>
      </w:r>
      <w:hyperlink r:id="rId193">
        <w:r>
          <w:rPr>
            <w:lang w:val="ar_AE" w:bidi="ar_AE"/>
          </w:rPr>
          <w:rPr>
            <w:color w:val="0000EE"/>
            <w:u w:val="single"/>
          </w:rPr>
          <w:t>18–22</w:t>
        </w:r>
      </w:hyperlink>
      <w:r>
        <w:rPr>
          <w:lang w:val="ar_AE" w:bidi="ar_AE"/>
        </w:rPr>
        <w:t xml:space="preserve">, </w:t>
      </w:r>
      <w:hyperlink r:id="rId194">
        <w:r>
          <w:rPr>
            <w:lang w:val="ar_AE" w:bidi="ar_AE"/>
          </w:rPr>
          <w:rPr>
            <w:color w:val="0000EE"/>
            <w:u w:val="single"/>
          </w:rPr>
          <w:t>23–28</w:t>
        </w:r>
      </w:hyperlink>
      <w:r>
        <w:rPr>
          <w:lang w:val="ar_AE" w:bidi="ar_AE"/>
        </w:rPr>
        <w:t xml:space="preserve">; </w:t>
      </w:r>
      <w:hyperlink r:id="rId147">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5">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lang w:val="ar_AE" w:bidi="ar_AE"/>
          </w:rPr>
          <w:rPr>
            <w:color w:val="0000EE"/>
            <w:u w:val="single"/>
          </w:rPr>
          <w:t>2: 6–10</w:t>
        </w:r>
      </w:hyperlink>
      <w:r>
        <w:rPr>
          <w:lang w:val="ar_AE" w:bidi="ar_AE"/>
        </w:rPr>
        <w:t xml:space="preserve">; </w:t>
      </w:r>
      <w:hyperlink r:id="rId197">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198">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200">
        <w:r>
          <w:rPr>
            <w:lang w:val="ar_AE" w:bidi="ar_AE"/>
          </w:rPr>
          <w:rPr>
            <w:color w:val="0000EE"/>
            <w:u w:val="single"/>
          </w:rPr>
          <w:t>4: 41</w:t>
        </w:r>
      </w:hyperlink>
      <w:r>
        <w:rPr>
          <w:lang w:val="ar_AE" w:bidi="ar_AE"/>
        </w:rPr>
        <w:t xml:space="preserve">; </w:t>
      </w:r>
      <w:hyperlink r:id="rId201">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2">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5">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lang w:val="ar_AE" w:bidi="ar_AE"/>
          </w:rPr>
          <w:rPr>
            <w:color w:val="0000EE"/>
            <w:u w:val="single"/>
          </w:rPr>
          <w:t>لوقا 15: 1–2</w:t>
        </w:r>
      </w:hyperlink>
      <w:r>
        <w:rPr>
          <w:lang w:val="ar_AE" w:bidi="ar_AE"/>
        </w:rPr>
        <w:t xml:space="preserve">; </w:t>
      </w:r>
      <w:hyperlink r:id="rId207">
        <w:r>
          <w:rPr>
            <w:lang w:val="ar_AE" w:bidi="ar_AE"/>
          </w:rPr>
          <w:rPr>
            <w:color w:val="0000EE"/>
            <w:u w:val="single"/>
          </w:rPr>
          <w:t>19: 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أعمال 11: 2–18</w:t>
        </w:r>
      </w:hyperlink>
      <w:r>
        <w:rPr>
          <w:lang w:val="ar_AE" w:bidi="ar_AE"/>
        </w:rPr>
        <w:t xml:space="preserve">; </w:t>
      </w:r>
      <w:hyperlink r:id="rId210">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lang w:val="ar_AE" w:bidi="ar_AE"/>
          </w:rPr>
          <w:rPr>
            <w:color w:val="0000EE"/>
            <w:u w:val="single"/>
          </w:rPr>
          <w:t>مرقس 5: 1–20</w:t>
        </w:r>
      </w:hyperlink>
      <w:r>
        <w:rPr>
          <w:lang w:val="ar_AE" w:bidi="ar_AE"/>
        </w:rPr>
        <w:t xml:space="preserve">; </w:t>
      </w:r>
      <w:hyperlink r:id="rId112">
        <w:r>
          <w:rPr>
            <w:lang w:val="ar_AE" w:bidi="ar_AE"/>
          </w:rPr>
          <w:rPr>
            <w:color w:val="0000EE"/>
            <w:u w:val="single"/>
          </w:rPr>
          <w:t>7: 24–30</w:t>
        </w:r>
      </w:hyperlink>
      <w:r>
        <w:rPr>
          <w:lang w:val="ar_AE" w:bidi="ar_AE"/>
        </w:rPr>
        <w:t xml:space="preserve">; قارن </w:t>
      </w:r>
      <w:hyperlink r:id="rId211">
        <w:r>
          <w:rPr>
            <w:lang w:val="ar_AE" w:bidi="ar_AE"/>
          </w:rPr>
          <w:rPr>
            <w:color w:val="0000EE"/>
            <w:u w:val="single"/>
          </w:rPr>
          <w:t>متى 8: 5–13</w:t>
        </w:r>
      </w:hyperlink>
      <w:r>
        <w:rPr>
          <w:lang w:val="ar_AE" w:bidi="ar_AE"/>
        </w:rPr>
        <w:t xml:space="preserve">; </w:t>
      </w:r>
      <w:hyperlink r:id="rId212">
        <w:r>
          <w:rPr>
            <w:lang w:val="ar_AE" w:bidi="ar_AE"/>
          </w:rPr>
          <w:rPr>
            <w:color w:val="0000EE"/>
            <w:u w:val="single"/>
          </w:rPr>
          <w:t>لوقا 7: 1–10</w:t>
        </w:r>
      </w:hyperlink>
      <w:r>
        <w:rPr>
          <w:lang w:val="ar_AE" w:bidi="ar_AE"/>
        </w:rPr>
        <w:t xml:space="preserve">; </w:t>
      </w:r>
      <w:hyperlink r:id="rId213">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lang w:val="ar_AE" w:bidi="ar_AE"/>
          </w:rPr>
          <w:rPr>
            <w:color w:val="0000EE"/>
            <w:u w:val="single"/>
          </w:rPr>
          <w:t>لوقا 16: 15</w:t>
        </w:r>
      </w:hyperlink>
      <w:r>
        <w:rPr>
          <w:lang w:val="ar_AE" w:bidi="ar_AE"/>
        </w:rPr>
        <w:t xml:space="preserve">; </w:t>
      </w:r>
      <w:hyperlink r:id="rId215">
        <w:r>
          <w:rPr>
            <w:lang w:val="ar_AE" w:bidi="ar_AE"/>
          </w:rPr>
          <w:rPr>
            <w:color w:val="0000EE"/>
            <w:u w:val="single"/>
          </w:rPr>
          <w:t>18: 9</w:t>
        </w:r>
      </w:hyperlink>
      <w:r>
        <w:rPr>
          <w:lang w:val="ar_AE" w:bidi="ar_AE"/>
        </w:rPr>
        <w:t xml:space="preserve">; </w:t>
      </w:r>
      <w:hyperlink r:id="rId216">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18">
        <w:r>
          <w:rPr>
            <w:lang w:val="ar_AE" w:bidi="ar_AE"/>
          </w:rPr>
          <w:rPr>
            <w:color w:val="0000EE"/>
            <w:u w:val="single"/>
          </w:rPr>
          <w:t>لاويين 16: 29–31</w:t>
        </w:r>
      </w:hyperlink>
      <w:r>
        <w:rPr>
          <w:lang w:val="ar_AE" w:bidi="ar_AE"/>
        </w:rPr>
        <w:t xml:space="preserve">; </w:t>
      </w:r>
      <w:hyperlink r:id="rId219">
        <w:r>
          <w:rPr>
            <w:lang w:val="ar_AE" w:bidi="ar_AE"/>
          </w:rPr>
          <w:rPr>
            <w:color w:val="0000EE"/>
            <w:u w:val="single"/>
          </w:rPr>
          <w:t>1 صموئيل 31: 13</w:t>
        </w:r>
      </w:hyperlink>
      <w:r>
        <w:rPr>
          <w:lang w:val="ar_AE" w:bidi="ar_AE"/>
        </w:rPr>
        <w:t xml:space="preserve">; </w:t>
      </w:r>
      <w:hyperlink r:id="rId220">
        <w:r>
          <w:rPr>
            <w:lang w:val="ar_AE" w:bidi="ar_AE"/>
          </w:rPr>
          <w:rPr>
            <w:color w:val="0000EE"/>
            <w:u w:val="single"/>
          </w:rPr>
          <w:t>2 صموئيل 1: 12</w:t>
        </w:r>
      </w:hyperlink>
      <w:r>
        <w:rPr>
          <w:lang w:val="ar_AE" w:bidi="ar_AE"/>
        </w:rPr>
        <w:t xml:space="preserve">; </w:t>
      </w:r>
      <w:hyperlink r:id="rId221">
        <w:r>
          <w:rPr>
            <w:lang w:val="ar_AE" w:bidi="ar_AE"/>
          </w:rPr>
          <w:rPr>
            <w:color w:val="0000EE"/>
            <w:u w:val="single"/>
          </w:rPr>
          <w:t>12: 21–23</w:t>
        </w:r>
      </w:hyperlink>
      <w:r>
        <w:rPr>
          <w:lang w:val="ar_AE" w:bidi="ar_AE"/>
        </w:rPr>
        <w:t xml:space="preserve">; </w:t>
      </w:r>
      <w:hyperlink r:id="rId222">
        <w:r>
          <w:rPr>
            <w:lang w:val="ar_AE" w:bidi="ar_AE"/>
          </w:rPr>
          <w:rPr>
            <w:color w:val="0000EE"/>
            <w:u w:val="single"/>
          </w:rPr>
          <w:t>عزرا 8: 23</w:t>
        </w:r>
      </w:hyperlink>
      <w:r>
        <w:rPr>
          <w:lang w:val="ar_AE" w:bidi="ar_AE"/>
        </w:rPr>
        <w:t xml:space="preserve">; </w:t>
      </w:r>
      <w:hyperlink r:id="rId223">
        <w:r>
          <w:rPr>
            <w:lang w:val="ar_AE" w:bidi="ar_AE"/>
          </w:rPr>
          <w:rPr>
            <w:color w:val="0000EE"/>
            <w:u w:val="single"/>
          </w:rPr>
          <w:t>أستير 4: 3</w:t>
        </w:r>
      </w:hyperlink>
      <w:r>
        <w:rPr>
          <w:lang w:val="ar_AE" w:bidi="ar_AE"/>
        </w:rPr>
        <w:t xml:space="preserve">; </w:t>
      </w:r>
      <w:hyperlink r:id="rId224">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5">
        <w:r>
          <w:rPr>
            <w:lang w:val="ar_AE" w:bidi="ar_AE"/>
          </w:rPr>
          <w:rPr>
            <w:color w:val="0000EE"/>
            <w:u w:val="single"/>
          </w:rPr>
          <w:t>لوقا 15: 23–25</w:t>
        </w:r>
      </w:hyperlink>
      <w:r>
        <w:rPr>
          <w:lang w:val="ar_AE" w:bidi="ar_AE"/>
        </w:rPr>
        <w:t xml:space="preserve">, </w:t>
      </w:r>
      <w:hyperlink r:id="rId226">
        <w:r>
          <w:rPr>
            <w:lang w:val="ar_AE" w:bidi="ar_AE"/>
          </w:rPr>
          <w:rPr>
            <w:color w:val="0000EE"/>
            <w:u w:val="single"/>
          </w:rPr>
          <w:t>32</w:t>
        </w:r>
      </w:hyperlink>
      <w:r>
        <w:rPr>
          <w:lang w:val="ar_AE" w:bidi="ar_AE"/>
        </w:rPr>
        <w:t xml:space="preserve">). كان التلاميذ سيصومون عندما يُؤخذ يسوع بالموت (انظر </w:t>
      </w:r>
      <w:hyperlink r:id="rId227">
        <w:r>
          <w:rPr>
            <w:lang w:val="ar_AE" w:bidi="ar_AE"/>
          </w:rPr>
          <w:rPr>
            <w:color w:val="0000EE"/>
            <w:u w:val="single"/>
          </w:rPr>
          <w:t>أعمال 13: 2–3</w:t>
        </w:r>
      </w:hyperlink>
      <w:r>
        <w:rPr>
          <w:lang w:val="ar_AE" w:bidi="ar_AE"/>
        </w:rPr>
        <w:t xml:space="preserve">; </w:t>
      </w:r>
      <w:hyperlink r:id="rId228">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29">
        <w:r>
          <w:rPr>
            <w:lang w:val="ar_AE" w:bidi="ar_AE"/>
          </w:rPr>
          <w:rPr>
            <w:color w:val="0000EE"/>
            <w:u w:val="single"/>
          </w:rPr>
          <w:t>خروج 20: 8–11</w:t>
        </w:r>
      </w:hyperlink>
      <w:r>
        <w:rPr>
          <w:lang w:val="ar_AE" w:bidi="ar_AE"/>
        </w:rPr>
        <w:t>). فبينما كان جمع الحبوب باليد في حقل شخص آخر قانونيًا (</w:t>
      </w:r>
      <w:hyperlink r:id="rId230">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1">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2">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lang w:val="ar_AE" w:bidi="ar_AE"/>
          </w:rPr>
          <w:rPr>
            <w:color w:val="0000EE"/>
            <w:u w:val="single"/>
          </w:rPr>
          <w:t>لاويين 24: 5–9</w:t>
        </w:r>
      </w:hyperlink>
      <w:r>
        <w:rPr>
          <w:lang w:val="ar_AE" w:bidi="ar_AE"/>
        </w:rPr>
        <w:t>). لكن كانت هناك مبادئ أعمق متضمنة في هذا الموقف (</w:t>
      </w:r>
      <w:hyperlink r:id="rId234">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5">
        <w:r>
          <w:rPr>
            <w:lang w:val="ar_AE" w:bidi="ar_AE"/>
          </w:rPr>
          <w:rPr>
            <w:color w:val="0000EE"/>
            <w:u w:val="single"/>
          </w:rPr>
          <w:t>1 كو 15: 25–28</w:t>
        </w:r>
      </w:hyperlink>
      <w:r>
        <w:rPr>
          <w:lang w:val="ar_AE" w:bidi="ar_AE"/>
        </w:rPr>
        <w:t xml:space="preserve">; </w:t>
      </w:r>
      <w:hyperlink r:id="rId236">
        <w:r>
          <w:rPr>
            <w:lang w:val="ar_AE" w:bidi="ar_AE"/>
          </w:rPr>
          <w:rPr>
            <w:color w:val="0000EE"/>
            <w:u w:val="single"/>
          </w:rPr>
          <w:t>أف 1: 20–22</w:t>
        </w:r>
      </w:hyperlink>
      <w:r>
        <w:rPr>
          <w:lang w:val="ar_AE" w:bidi="ar_AE"/>
        </w:rPr>
        <w:t xml:space="preserve">; </w:t>
      </w:r>
      <w:hyperlink r:id="rId237">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38">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وقد خلق وجود رجل مشلول في يوم السبت (</w:t>
      </w:r>
      <w:hyperlink r:id="rId239">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58">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6">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0">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5">
        <w:r>
          <w:rPr>
            <w:lang w:val="ar_AE" w:bidi="ar_AE"/>
          </w:rPr>
          <w:rPr>
            <w:color w:val="0000EE"/>
            <w:u w:val="single"/>
          </w:rPr>
          <w:t>4: 1–5: 43</w:t>
        </w:r>
      </w:hyperlink>
      <w:r>
        <w:rPr>
          <w:lang w:val="ar_AE" w:bidi="ar_AE"/>
        </w:rPr>
        <w:t>. إن حجم الحشد الذي جاء لرؤية يوحنا المعمدان (</w:t>
      </w:r>
      <w:hyperlink r:id="rId246">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lang w:val="ar_AE" w:bidi="ar_AE"/>
          </w:rPr>
          <w:rPr>
            <w:color w:val="0000EE"/>
            <w:u w:val="single"/>
          </w:rPr>
          <w:t>7: 24</w:t>
        </w:r>
      </w:hyperlink>
      <w:r>
        <w:rPr>
          <w:lang w:val="ar_AE" w:bidi="ar_AE"/>
        </w:rPr>
        <w:t xml:space="preserve">, </w:t>
      </w:r>
      <w:hyperlink r:id="rId24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lang w:val="ar_AE" w:bidi="ar_AE"/>
          </w:rPr>
          <w:rPr>
            <w:color w:val="0000EE"/>
            <w:u w:val="single"/>
          </w:rPr>
          <w:t>4: 1</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1">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08">
        <w:r>
          <w:rPr>
            <w:lang w:val="ar_AE" w:bidi="ar_AE"/>
          </w:rPr>
          <w:rPr>
            <w:color w:val="0000EE"/>
            <w:u w:val="single"/>
          </w:rPr>
          <w:t>1: 34</w:t>
        </w:r>
      </w:hyperlink>
      <w:r>
        <w:rPr>
          <w:lang w:val="ar_AE" w:bidi="ar_AE"/>
        </w:rPr>
        <w:t xml:space="preserve">; انظر أيضًا </w:t>
      </w:r>
      <w:hyperlink r:id="rId199">
        <w:r>
          <w:rPr>
            <w:lang w:val="ar_AE" w:bidi="ar_AE"/>
          </w:rPr>
          <w:rPr>
            <w:color w:val="0000EE"/>
            <w:u w:val="single"/>
          </w:rPr>
          <w:t>1: 22</w:t>
        </w:r>
      </w:hyperlink>
      <w:r>
        <w:rPr>
          <w:lang w:val="ar_AE" w:bidi="ar_AE"/>
        </w:rPr>
        <w:t xml:space="preserve">; </w:t>
      </w:r>
      <w:hyperlink r:id="rId131">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2">
        <w:r>
          <w:rPr>
            <w:lang w:val="ar_AE" w:bidi="ar_AE"/>
          </w:rPr>
          <w:rPr>
            <w:color w:val="0000EE"/>
            <w:u w:val="single"/>
          </w:rPr>
          <w:t>خروج 3: 14–22</w:t>
        </w:r>
      </w:hyperlink>
      <w:r>
        <w:rPr>
          <w:lang w:val="ar_AE" w:bidi="ar_AE"/>
        </w:rPr>
        <w:t xml:space="preserve">; </w:t>
      </w:r>
      <w:hyperlink r:id="rId253">
        <w:r>
          <w:rPr>
            <w:lang w:val="ar_AE" w:bidi="ar_AE"/>
          </w:rPr>
          <w:rPr>
            <w:color w:val="0000EE"/>
            <w:u w:val="single"/>
          </w:rPr>
          <w:t>1 صموئيل 3: 4–14</w:t>
        </w:r>
      </w:hyperlink>
      <w:r>
        <w:rPr>
          <w:lang w:val="ar_AE" w:bidi="ar_AE"/>
        </w:rPr>
        <w:t xml:space="preserve">; </w:t>
      </w:r>
      <w:hyperlink r:id="rId254">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5">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5">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6">
        <w:r>
          <w:rPr>
            <w:lang w:val="ar_AE" w:bidi="ar_AE"/>
          </w:rPr>
          <w:rPr>
            <w:color w:val="0000EE"/>
            <w:u w:val="single"/>
          </w:rPr>
          <w:t>متى 10: 1–4</w:t>
        </w:r>
      </w:hyperlink>
      <w:r>
        <w:rPr>
          <w:lang w:val="ar_AE" w:bidi="ar_AE"/>
        </w:rPr>
        <w:t xml:space="preserve">; </w:t>
      </w:r>
      <w:hyperlink r:id="rId257">
        <w:r>
          <w:rPr>
            <w:lang w:val="ar_AE" w:bidi="ar_AE"/>
          </w:rPr>
          <w:rPr>
            <w:color w:val="0000EE"/>
            <w:u w:val="single"/>
          </w:rPr>
          <w:t>لوقا 6: 12–16</w:t>
        </w:r>
      </w:hyperlink>
      <w:r>
        <w:rPr>
          <w:lang w:val="ar_AE" w:bidi="ar_AE"/>
        </w:rPr>
        <w:t xml:space="preserve">; </w:t>
      </w:r>
      <w:hyperlink r:id="rId258">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59">
        <w:r>
          <w:rPr>
            <w:lang w:val="ar_AE" w:bidi="ar_AE"/>
          </w:rPr>
          <w:rPr>
            <w:color w:val="0000EE"/>
            <w:u w:val="single"/>
          </w:rPr>
          <w:t>يوحنا 1: 43–51</w:t>
        </w:r>
      </w:hyperlink>
      <w:r>
        <w:rPr>
          <w:lang w:val="ar_AE" w:bidi="ar_AE"/>
        </w:rPr>
        <w:t>)، ومتى هو على الأرجح لاوي العشّار (</w:t>
      </w:r>
      <w:hyperlink r:id="rId260">
        <w:r>
          <w:rPr>
            <w:lang w:val="ar_AE" w:bidi="ar_AE"/>
          </w:rPr>
          <w:rPr>
            <w:color w:val="0000EE"/>
            <w:u w:val="single"/>
          </w:rPr>
          <w:t>مرقس 2: 14</w:t>
        </w:r>
      </w:hyperlink>
      <w:r>
        <w:rPr>
          <w:lang w:val="ar_AE" w:bidi="ar_AE"/>
        </w:rPr>
        <w:t xml:space="preserve">; </w:t>
      </w:r>
      <w:hyperlink r:id="rId261">
        <w:r>
          <w:rPr>
            <w:lang w:val="ar_AE" w:bidi="ar_AE"/>
          </w:rPr>
          <w:rPr>
            <w:color w:val="0000EE"/>
            <w:u w:val="single"/>
          </w:rPr>
          <w:t>متى 9: 9</w:t>
        </w:r>
      </w:hyperlink>
      <w:r>
        <w:rPr>
          <w:lang w:val="ar_AE" w:bidi="ar_AE"/>
        </w:rPr>
        <w:t>). على الرغم من أن توما يُشار إليه بـ "التوأم" (</w:t>
      </w:r>
      <w:hyperlink r:id="rId262">
        <w:r>
          <w:rPr>
            <w:lang w:val="ar_AE" w:bidi="ar_AE"/>
          </w:rPr>
          <w:rPr>
            <w:color w:val="0000EE"/>
            <w:u w:val="single"/>
          </w:rPr>
          <w:t>يوحنا 11: 16</w:t>
        </w:r>
      </w:hyperlink>
      <w:r>
        <w:rPr>
          <w:lang w:val="ar_AE" w:bidi="ar_AE"/>
        </w:rPr>
        <w:t xml:space="preserve">; </w:t>
      </w:r>
      <w:hyperlink r:id="rId263">
        <w:r>
          <w:rPr>
            <w:lang w:val="ar_AE" w:bidi="ar_AE"/>
          </w:rPr>
          <w:rPr>
            <w:color w:val="0000EE"/>
            <w:u w:val="single"/>
          </w:rPr>
          <w:t>20: 24</w:t>
        </w:r>
      </w:hyperlink>
      <w:r>
        <w:rPr>
          <w:lang w:val="ar_AE" w:bidi="ar_AE"/>
        </w:rPr>
        <w:t xml:space="preserve">; </w:t>
      </w:r>
      <w:hyperlink r:id="rId264">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5">
        <w:r>
          <w:rPr>
            <w:lang w:val="ar_AE" w:bidi="ar_AE"/>
          </w:rPr>
          <w:rPr>
            <w:color w:val="0000EE"/>
            <w:u w:val="single"/>
          </w:rPr>
          <w:t>متى 10: 3</w:t>
        </w:r>
      </w:hyperlink>
      <w:r>
        <w:rPr>
          <w:lang w:val="ar_AE" w:bidi="ar_AE"/>
        </w:rPr>
        <w:t>) مفقود من قائمة لوقا؛ قد يكون هو يهوذا ابن يعقوب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4">
        <w:r>
          <w:rPr>
            <w:lang w:val="ar_AE" w:bidi="ar_AE"/>
          </w:rPr>
          <w:rPr>
            <w:color w:val="0000EE"/>
            <w:u w:val="single"/>
          </w:rPr>
          <w:t>مرقس 14: 10–11</w:t>
        </w:r>
      </w:hyperlink>
      <w:r>
        <w:rPr>
          <w:lang w:val="ar_AE" w:bidi="ar_AE"/>
        </w:rPr>
        <w:t xml:space="preserve">, </w:t>
      </w:r>
      <w:hyperlink r:id="rId267">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68">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69">
        <w:r>
          <w:rPr>
            <w:lang w:val="ar_AE" w:bidi="ar_AE"/>
          </w:rPr>
          <w:rPr>
            <w:color w:val="0000EE"/>
            <w:u w:val="single"/>
          </w:rPr>
          <w:t>3: 20–21</w:t>
        </w:r>
      </w:hyperlink>
      <w:r>
        <w:rPr>
          <w:lang w:val="ar_AE" w:bidi="ar_AE"/>
        </w:rPr>
        <w:t xml:space="preserve"> و </w:t>
      </w:r>
      <w:hyperlink r:id="rId270">
        <w:r>
          <w:rPr>
            <w:lang w:val="ar_AE" w:bidi="ar_AE"/>
          </w:rPr>
          <w:rPr>
            <w:color w:val="0000EE"/>
            <w:u w:val="single"/>
          </w:rPr>
          <w:t>31–35</w:t>
        </w:r>
      </w:hyperlink>
      <w:r>
        <w:rPr>
          <w:lang w:val="ar_AE" w:bidi="ar_AE"/>
        </w:rPr>
        <w:t>)، تحيط بقصة جدلية عن إخراج يسوع للأرواح الشريرة (</w:t>
      </w:r>
      <w:hyperlink r:id="rId271">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lang w:val="ar_AE" w:bidi="ar_AE"/>
          </w:rPr>
          <w:rPr>
            <w:color w:val="0000EE"/>
            <w:u w:val="single"/>
          </w:rPr>
          <w:t>3: 31–35</w:t>
        </w:r>
      </w:hyperlink>
      <w:r>
        <w:rPr>
          <w:lang w:val="ar_AE" w:bidi="ar_AE"/>
        </w:rPr>
        <w:t xml:space="preserve">; </w:t>
      </w:r>
      <w:hyperlink r:id="rId272">
        <w:r>
          <w:rPr>
            <w:lang w:val="ar_AE" w:bidi="ar_AE"/>
          </w:rPr>
          <w:rPr>
            <w:color w:val="0000EE"/>
            <w:u w:val="single"/>
          </w:rPr>
          <w:t>يوحنا 7: 3–5</w:t>
        </w:r>
      </w:hyperlink>
      <w:r>
        <w:rPr>
          <w:lang w:val="ar_AE" w:bidi="ar_AE"/>
        </w:rPr>
        <w:t xml:space="preserve">; </w:t>
      </w:r>
      <w:hyperlink r:id="rId273">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4">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6">
        <w:r>
          <w:rPr>
            <w:lang w:val="ar_AE" w:bidi="ar_AE"/>
          </w:rPr>
          <w:rPr>
            <w:color w:val="0000EE"/>
            <w:u w:val="single"/>
          </w:rPr>
          <w:t>1: 7</w:t>
        </w:r>
      </w:hyperlink>
      <w:r>
        <w:rPr>
          <w:lang w:val="ar_AE" w:bidi="ar_AE"/>
        </w:rPr>
        <w:t>) وكان قادرًا على نهب بيت الشيطان. كان يسوع المسيح، ابن الله (</w:t>
      </w:r>
      <w:hyperlink r:id="rId38">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5">
        <w:r>
          <w:rPr>
            <w:lang w:val="ar_AE" w:bidi="ar_AE"/>
          </w:rPr>
          <w:rPr>
            <w:color w:val="0000EE"/>
            <w:u w:val="single"/>
          </w:rPr>
          <w:t>8: 12</w:t>
        </w:r>
      </w:hyperlink>
      <w:r>
        <w:rPr>
          <w:lang w:val="ar_AE" w:bidi="ar_AE"/>
        </w:rPr>
        <w:t xml:space="preserve">;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41</w:t>
        </w:r>
      </w:hyperlink>
      <w:r>
        <w:rPr>
          <w:lang w:val="ar_AE" w:bidi="ar_AE"/>
        </w:rPr>
        <w:t xml:space="preserve">; </w:t>
      </w:r>
      <w:hyperlink r:id="rId278">
        <w:r>
          <w:rPr>
            <w:lang w:val="ar_AE" w:bidi="ar_AE"/>
          </w:rPr>
          <w:rPr>
            <w:color w:val="0000EE"/>
            <w:u w:val="single"/>
          </w:rPr>
          <w:t>10: 15</w:t>
        </w:r>
      </w:hyperlink>
      <w:r>
        <w:rPr>
          <w:lang w:val="ar_AE" w:bidi="ar_AE"/>
        </w:rPr>
        <w:t xml:space="preserve">, </w:t>
      </w:r>
      <w:hyperlink r:id="rId15">
        <w:r>
          <w:rPr>
            <w:lang w:val="ar_AE" w:bidi="ar_AE"/>
          </w:rPr>
          <w:rPr>
            <w:color w:val="0000EE"/>
            <w:u w:val="single"/>
          </w:rPr>
          <w:t>29</w:t>
        </w:r>
      </w:hyperlink>
      <w:r>
        <w:rPr>
          <w:lang w:val="ar_AE" w:bidi="ar_AE"/>
        </w:rPr>
        <w:t xml:space="preserve">; </w:t>
      </w:r>
      <w:hyperlink r:id="rId279">
        <w:r>
          <w:rPr>
            <w:lang w:val="ar_AE" w:bidi="ar_AE"/>
          </w:rPr>
          <w:rPr>
            <w:color w:val="0000EE"/>
            <w:u w:val="single"/>
          </w:rPr>
          <w:t>11: 23</w:t>
        </w:r>
      </w:hyperlink>
      <w:r>
        <w:rPr>
          <w:lang w:val="ar_AE" w:bidi="ar_AE"/>
        </w:rPr>
        <w:t xml:space="preserve">; </w:t>
      </w:r>
      <w:hyperlink r:id="rId280">
        <w:r>
          <w:rPr>
            <w:lang w:val="ar_AE" w:bidi="ar_AE"/>
          </w:rPr>
          <w:rPr>
            <w:color w:val="0000EE"/>
            <w:u w:val="single"/>
          </w:rPr>
          <w:t>12: 43</w:t>
        </w:r>
      </w:hyperlink>
      <w:r>
        <w:rPr>
          <w:lang w:val="ar_AE" w:bidi="ar_AE"/>
        </w:rPr>
        <w:t xml:space="preserve">; </w:t>
      </w:r>
      <w:hyperlink r:id="rId281">
        <w:r>
          <w:rPr>
            <w:lang w:val="ar_AE" w:bidi="ar_AE"/>
          </w:rPr>
          <w:rPr>
            <w:color w:val="0000EE"/>
            <w:u w:val="single"/>
          </w:rPr>
          <w:t>13: 30</w:t>
        </w:r>
      </w:hyperlink>
      <w:r>
        <w:rPr>
          <w:lang w:val="ar_AE" w:bidi="ar_AE"/>
        </w:rPr>
        <w:t xml:space="preserve">; </w:t>
      </w:r>
      <w:hyperlink r:id="rId17">
        <w:r>
          <w:rPr>
            <w:lang w:val="ar_AE" w:bidi="ar_AE"/>
          </w:rPr>
          <w:rPr>
            <w:color w:val="0000EE"/>
            <w:u w:val="single"/>
          </w:rPr>
          <w:t>14: 9</w:t>
        </w:r>
      </w:hyperlink>
      <w:r>
        <w:rPr>
          <w:lang w:val="ar_AE" w:bidi="ar_AE"/>
        </w:rPr>
        <w:t xml:space="preserve">, </w:t>
      </w:r>
      <w:hyperlink r:id="rId282">
        <w:r>
          <w:rPr>
            <w:lang w:val="ar_AE" w:bidi="ar_AE"/>
          </w:rPr>
          <w:rPr>
            <w:color w:val="0000EE"/>
            <w:u w:val="single"/>
          </w:rPr>
          <w:t>18</w:t>
        </w:r>
      </w:hyperlink>
      <w:r>
        <w:rPr>
          <w:lang w:val="ar_AE" w:bidi="ar_AE"/>
        </w:rPr>
        <w:t xml:space="preserve">, </w:t>
      </w:r>
      <w:hyperlink r:id="rId283">
        <w:r>
          <w:rPr>
            <w:lang w:val="ar_AE" w:bidi="ar_AE"/>
          </w:rPr>
          <w:rPr>
            <w:color w:val="0000EE"/>
            <w:u w:val="single"/>
          </w:rPr>
          <w:t>25</w:t>
        </w:r>
      </w:hyperlink>
      <w:r>
        <w:rPr>
          <w:lang w:val="ar_AE" w:bidi="ar_AE"/>
        </w:rPr>
        <w:t xml:space="preserve">, </w:t>
      </w:r>
      <w:hyperlink r:id="rId284">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5">
        <w:r>
          <w:rPr>
            <w:lang w:val="ar_AE" w:bidi="ar_AE"/>
          </w:rPr>
          <w:rPr>
            <w:color w:val="0000EE"/>
            <w:u w:val="single"/>
          </w:rPr>
          <w:t>عبرانيين 6: 4–6</w:t>
        </w:r>
      </w:hyperlink>
      <w:r>
        <w:rPr>
          <w:lang w:val="ar_AE" w:bidi="ar_AE"/>
        </w:rPr>
        <w:t xml:space="preserve">; </w:t>
      </w:r>
      <w:hyperlink r:id="rId286">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69">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7">
        <w:r>
          <w:rPr>
            <w:lang w:val="ar_AE" w:bidi="ar_AE"/>
          </w:rPr>
          <w:rPr>
            <w:color w:val="0000EE"/>
            <w:u w:val="single"/>
          </w:rPr>
          <w:t>6: 3</w:t>
        </w:r>
      </w:hyperlink>
      <w:r>
        <w:rPr>
          <w:lang w:val="ar_AE" w:bidi="ar_AE"/>
        </w:rPr>
        <w:t xml:space="preserve">; </w:t>
      </w:r>
      <w:hyperlink r:id="rId288">
        <w:r>
          <w:rPr>
            <w:lang w:val="ar_AE" w:bidi="ar_AE"/>
          </w:rPr>
          <w:rPr>
            <w:color w:val="0000EE"/>
            <w:u w:val="single"/>
          </w:rPr>
          <w:t>متى 1: 25</w:t>
        </w:r>
      </w:hyperlink>
      <w:r>
        <w:rPr>
          <w:lang w:val="ar_AE" w:bidi="ar_AE"/>
        </w:rPr>
        <w:t xml:space="preserve">; </w:t>
      </w:r>
      <w:hyperlink r:id="rId289">
        <w:r>
          <w:rPr>
            <w:lang w:val="ar_AE" w:bidi="ar_AE"/>
          </w:rPr>
          <w:rPr>
            <w:color w:val="0000EE"/>
            <w:u w:val="single"/>
          </w:rPr>
          <w:t>12: 46</w:t>
        </w:r>
      </w:hyperlink>
      <w:r>
        <w:rPr>
          <w:lang w:val="ar_AE" w:bidi="ar_AE"/>
        </w:rPr>
        <w:t xml:space="preserve">; </w:t>
      </w:r>
      <w:hyperlink r:id="rId290">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1">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2">
        <w:r>
          <w:rPr>
            <w:lang w:val="ar_AE" w:bidi="ar_AE"/>
          </w:rPr>
          <w:rPr>
            <w:color w:val="0000EE"/>
            <w:u w:val="single"/>
          </w:rPr>
          <w:t>3: 9</w:t>
        </w:r>
      </w:hyperlink>
      <w:r>
        <w:rPr>
          <w:lang w:val="ar_AE" w:bidi="ar_AE"/>
        </w:rPr>
        <w:t xml:space="preserve">; </w:t>
      </w:r>
      <w:hyperlink r:id="rId293">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4">
        <w:r>
          <w:rPr>
            <w:lang w:val="ar_AE" w:bidi="ar_AE"/>
          </w:rPr>
          <w:rPr>
            <w:color w:val="0000EE"/>
            <w:u w:val="single"/>
          </w:rPr>
          <w:t>لوقا 15: 11–32</w:t>
        </w:r>
      </w:hyperlink>
      <w:r>
        <w:rPr>
          <w:lang w:val="ar_AE" w:bidi="ar_AE"/>
        </w:rPr>
        <w:t xml:space="preserve">; </w:t>
      </w:r>
      <w:hyperlink r:id="rId295">
        <w:r>
          <w:rPr>
            <w:lang w:val="ar_AE" w:bidi="ar_AE"/>
          </w:rPr>
          <w:rPr>
            <w:color w:val="0000EE"/>
            <w:u w:val="single"/>
          </w:rPr>
          <w:t>18: 1–8</w:t>
        </w:r>
      </w:hyperlink>
      <w:r>
        <w:rPr>
          <w:lang w:val="ar_AE" w:bidi="ar_AE"/>
        </w:rPr>
        <w:t>) ولكن يمكن أن تكون أيضًا أقوالًا مأثورة (</w:t>
      </w:r>
      <w:hyperlink r:id="rId296">
        <w:r>
          <w:rPr>
            <w:lang w:val="ar_AE" w:bidi="ar_AE"/>
          </w:rPr>
          <w:rPr>
            <w:color w:val="0000EE"/>
            <w:u w:val="single"/>
          </w:rPr>
          <w:t>مرقس 3: 24–25</w:t>
        </w:r>
      </w:hyperlink>
      <w:r>
        <w:rPr>
          <w:lang w:val="ar_AE" w:bidi="ar_AE"/>
        </w:rPr>
        <w:t xml:space="preserve">; </w:t>
      </w:r>
      <w:hyperlink r:id="rId297">
        <w:r>
          <w:rPr>
            <w:lang w:val="ar_AE" w:bidi="ar_AE"/>
          </w:rPr>
          <w:rPr>
            <w:color w:val="0000EE"/>
            <w:u w:val="single"/>
          </w:rPr>
          <w:t>لوقا 4: 23</w:t>
        </w:r>
      </w:hyperlink>
      <w:r>
        <w:rPr>
          <w:lang w:val="ar_AE" w:bidi="ar_AE"/>
        </w:rPr>
        <w:t>)، أو تشبيهات واستعارات (</w:t>
      </w:r>
      <w:hyperlink r:id="rId298">
        <w:r>
          <w:rPr>
            <w:lang w:val="ar_AE" w:bidi="ar_AE"/>
          </w:rPr>
          <w:rPr>
            <w:color w:val="0000EE"/>
            <w:u w:val="single"/>
          </w:rPr>
          <w:t>متى 5: 14</w:t>
        </w:r>
      </w:hyperlink>
      <w:r>
        <w:rPr>
          <w:lang w:val="ar_AE" w:bidi="ar_AE"/>
        </w:rPr>
        <w:t xml:space="preserve">; </w:t>
      </w:r>
      <w:hyperlink r:id="rId299">
        <w:r>
          <w:rPr>
            <w:lang w:val="ar_AE" w:bidi="ar_AE"/>
          </w:rPr>
          <w:rPr>
            <w:color w:val="0000EE"/>
            <w:u w:val="single"/>
          </w:rPr>
          <w:t>10: 16</w:t>
        </w:r>
      </w:hyperlink>
      <w:r>
        <w:rPr>
          <w:lang w:val="ar_AE" w:bidi="ar_AE"/>
        </w:rPr>
        <w:t>)، أو ألغاز (</w:t>
      </w:r>
      <w:hyperlink r:id="rId300">
        <w:r>
          <w:rPr>
            <w:lang w:val="ar_AE" w:bidi="ar_AE"/>
          </w:rPr>
          <w:rPr>
            <w:color w:val="0000EE"/>
            <w:u w:val="single"/>
          </w:rPr>
          <w:t>مرقس 7: 15</w:t>
        </w:r>
      </w:hyperlink>
      <w:r>
        <w:rPr>
          <w:lang w:val="ar_AE" w:bidi="ar_AE"/>
        </w:rPr>
        <w:t xml:space="preserve">; </w:t>
      </w:r>
      <w:hyperlink r:id="rId301">
        <w:r>
          <w:rPr>
            <w:lang w:val="ar_AE" w:bidi="ar_AE"/>
          </w:rPr>
          <w:rPr>
            <w:color w:val="0000EE"/>
            <w:u w:val="single"/>
          </w:rPr>
          <w:t>14: 58</w:t>
        </w:r>
      </w:hyperlink>
      <w:r>
        <w:rPr>
          <w:lang w:val="ar_AE" w:bidi="ar_AE"/>
        </w:rPr>
        <w:t>)، أو مقارنات (</w:t>
      </w:r>
      <w:hyperlink r:id="rId302">
        <w:r>
          <w:rPr>
            <w:lang w:val="ar_AE" w:bidi="ar_AE"/>
          </w:rPr>
          <w:rPr>
            <w:color w:val="0000EE"/>
            <w:u w:val="single"/>
          </w:rPr>
          <w:t>متى 13: 33</w:t>
        </w:r>
      </w:hyperlink>
      <w:r>
        <w:rPr>
          <w:lang w:val="ar_AE" w:bidi="ar_AE"/>
        </w:rPr>
        <w:t xml:space="preserve">; </w:t>
      </w:r>
      <w:hyperlink r:id="rId303">
        <w:r>
          <w:rPr>
            <w:lang w:val="ar_AE" w:bidi="ar_AE"/>
          </w:rPr>
          <w:rPr>
            <w:color w:val="0000EE"/>
            <w:u w:val="single"/>
          </w:rPr>
          <w:t>لوقا 15: 3–7</w:t>
        </w:r>
      </w:hyperlink>
      <w:r>
        <w:rPr>
          <w:lang w:val="ar_AE" w:bidi="ar_AE"/>
        </w:rPr>
        <w:t>)،أو أمثلة (</w:t>
      </w:r>
      <w:hyperlink r:id="rId304">
        <w:r>
          <w:rPr>
            <w:lang w:val="ar_AE" w:bidi="ar_AE"/>
          </w:rPr>
          <w:rPr>
            <w:color w:val="0000EE"/>
            <w:u w:val="single"/>
          </w:rPr>
          <w:t>لوقا 10: 30–35</w:t>
        </w:r>
      </w:hyperlink>
      <w:r>
        <w:rPr>
          <w:lang w:val="ar_AE" w:bidi="ar_AE"/>
        </w:rPr>
        <w:t xml:space="preserve">; </w:t>
      </w:r>
      <w:hyperlink r:id="rId305">
        <w:r>
          <w:rPr>
            <w:lang w:val="ar_AE" w:bidi="ar_AE"/>
          </w:rPr>
          <w:rPr>
            <w:color w:val="0000EE"/>
            <w:u w:val="single"/>
          </w:rPr>
          <w:t>12: 16–21</w:t>
        </w:r>
      </w:hyperlink>
      <w:r>
        <w:rPr>
          <w:lang w:val="ar_AE" w:bidi="ar_AE"/>
        </w:rPr>
        <w:t>)، أو رموز (</w:t>
      </w:r>
      <w:hyperlink r:id="rId306">
        <w:r>
          <w:rPr>
            <w:lang w:val="ar_AE" w:bidi="ar_AE"/>
          </w:rPr>
          <w:rPr>
            <w:color w:val="0000EE"/>
            <w:u w:val="single"/>
          </w:rPr>
          <w:t>مرقس 4: 3–9</w:t>
        </w:r>
      </w:hyperlink>
      <w:r>
        <w:rPr>
          <w:lang w:val="ar_AE" w:bidi="ar_AE"/>
        </w:rPr>
        <w:t xml:space="preserve">;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08">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3">
        <w:r>
          <w:rPr>
            <w:lang w:val="ar_AE" w:bidi="ar_AE"/>
          </w:rPr>
          <w:rPr>
            <w:color w:val="0000EE"/>
            <w:u w:val="single"/>
          </w:rPr>
          <w:t>1: 14–15</w:t>
        </w:r>
      </w:hyperlink>
      <w:r>
        <w:rPr>
          <w:lang w:val="ar_AE" w:bidi="ar_AE"/>
        </w:rPr>
        <w:t>) وأن المسيح، ابن الله، كان في وسطهم (</w:t>
      </w:r>
      <w:hyperlink r:id="rId38">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1">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3">
        <w:r>
          <w:rPr>
            <w:lang w:val="ar_AE" w:bidi="ar_AE"/>
          </w:rPr>
          <w:rPr>
            <w:color w:val="0000EE"/>
            <w:u w:val="single"/>
          </w:rPr>
          <w:t>13: 13</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314">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2">
        <w:r>
          <w:rPr>
            <w:lang w:val="ar_AE" w:bidi="ar_AE"/>
          </w:rPr>
          <w:rPr>
            <w:color w:val="0000EE"/>
            <w:u w:val="single"/>
          </w:rPr>
          <w:t>4: 9</w:t>
        </w:r>
      </w:hyperlink>
      <w:r>
        <w:rPr>
          <w:lang w:val="ar_AE" w:bidi="ar_AE"/>
        </w:rPr>
        <w:t xml:space="preserve">, </w:t>
      </w:r>
      <w:hyperlink r:id="rId316">
        <w:r>
          <w:rPr>
            <w:lang w:val="ar_AE" w:bidi="ar_AE"/>
          </w:rPr>
          <w:rPr>
            <w:color w:val="0000EE"/>
            <w:u w:val="single"/>
          </w:rPr>
          <w:t>23–24</w:t>
        </w:r>
      </w:hyperlink>
      <w:r>
        <w:rPr>
          <w:lang w:val="ar_AE" w:bidi="ar_AE"/>
        </w:rPr>
        <w:t>) وبالتمييز بين المواطنون والغرباء (</w:t>
      </w:r>
      <w:hyperlink r:id="rId317">
        <w:r>
          <w:rPr>
            <w:lang w:val="ar_AE" w:bidi="ar_AE"/>
          </w:rPr>
          <w:rPr>
            <w:color w:val="0000EE"/>
            <w:u w:val="single"/>
          </w:rPr>
          <w:t>4: 11–12</w:t>
        </w:r>
      </w:hyperlink>
      <w:r>
        <w:rPr>
          <w:lang w:val="ar_AE" w:bidi="ar_AE"/>
        </w:rPr>
        <w:t xml:space="preserve">, </w:t>
      </w:r>
      <w:hyperlink r:id="rId318">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19">
        <w:r>
          <w:rPr>
            <w:lang w:val="ar_AE" w:bidi="ar_AE"/>
          </w:rPr>
          <w:rPr>
            <w:color w:val="0000EE"/>
            <w:u w:val="single"/>
          </w:rPr>
          <w:t>يوحنا 8: 12</w:t>
        </w:r>
      </w:hyperlink>
      <w:r>
        <w:rPr>
          <w:lang w:val="ar_AE" w:bidi="ar_AE"/>
        </w:rPr>
        <w:t>) بنوره على كل ما هو خفي، وعلى كل فكر، وعمل سري (</w:t>
      </w:r>
      <w:hyperlink r:id="rId320">
        <w:r>
          <w:rPr>
            <w:lang w:val="ar_AE" w:bidi="ar_AE"/>
          </w:rPr>
          <w:rPr>
            <w:color w:val="0000EE"/>
            <w:u w:val="single"/>
          </w:rPr>
          <w:t>مرقس 13: 26</w:t>
        </w:r>
      </w:hyperlink>
      <w:r>
        <w:rPr>
          <w:lang w:val="ar_AE" w:bidi="ar_AE"/>
        </w:rPr>
        <w:t xml:space="preserve">; </w:t>
      </w:r>
      <w:hyperlink r:id="rId321">
        <w:r>
          <w:rPr>
            <w:lang w:val="ar_AE" w:bidi="ar_AE"/>
          </w:rPr>
          <w:rPr>
            <w:color w:val="0000EE"/>
            <w:u w:val="single"/>
          </w:rPr>
          <w:t>14: 62</w:t>
        </w:r>
      </w:hyperlink>
      <w:r>
        <w:rPr>
          <w:lang w:val="ar_AE" w:bidi="ar_AE"/>
        </w:rPr>
        <w:t xml:space="preserve">; انظر </w:t>
      </w:r>
      <w:hyperlink r:id="rId322">
        <w:r>
          <w:rPr>
            <w:lang w:val="ar_AE" w:bidi="ar_AE"/>
          </w:rPr>
          <w:rPr>
            <w:color w:val="0000EE"/>
            <w:u w:val="single"/>
          </w:rPr>
          <w:t>فيلبي 2: 10–11</w:t>
        </w:r>
      </w:hyperlink>
      <w:r>
        <w:rPr>
          <w:lang w:val="ar_AE" w:bidi="ar_AE"/>
        </w:rPr>
        <w:t>). إن وقت الاستماع هو قبل أن يحدث ذلك (</w:t>
      </w:r>
      <w:hyperlink r:id="rId312">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7">
        <w:r>
          <w:rPr>
            <w:lang w:val="ar_AE" w:bidi="ar_AE"/>
          </w:rPr>
          <w:rPr>
            <w:color w:val="0000EE"/>
            <w:u w:val="single"/>
          </w:rPr>
          <w:t>4: 11–12</w:t>
        </w:r>
      </w:hyperlink>
      <w:r>
        <w:rPr>
          <w:lang w:val="ar_AE" w:bidi="ar_AE"/>
        </w:rPr>
        <w:t>) فسيكون لهم ظلمة أكبر (</w:t>
      </w:r>
      <w:hyperlink r:id="rId323">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4">
        <w:r>
          <w:rPr>
            <w:lang w:val="ar_AE" w:bidi="ar_AE"/>
          </w:rPr>
          <w:rPr>
            <w:color w:val="0000EE"/>
            <w:u w:val="single"/>
          </w:rPr>
          <w:t>4: 3–20</w:t>
        </w:r>
      </w:hyperlink>
      <w:r>
        <w:rPr>
          <w:lang w:val="ar_AE" w:bidi="ar_AE"/>
        </w:rPr>
        <w:t>)، موضوعها المشترك هو سر ملكوت الله (</w:t>
      </w:r>
      <w:hyperlink r:id="rId325">
        <w:r>
          <w:rPr>
            <w:lang w:val="ar_AE" w:bidi="ar_AE"/>
          </w:rPr>
          <w:rPr>
            <w:color w:val="0000EE"/>
            <w:u w:val="single"/>
          </w:rPr>
          <w:t>4: 11</w:t>
        </w:r>
      </w:hyperlink>
      <w:r>
        <w:rPr>
          <w:lang w:val="ar_AE" w:bidi="ar_AE"/>
        </w:rPr>
        <w:t>)، فمثل البذرة التي تنمو سرًا (</w:t>
      </w:r>
      <w:hyperlink r:id="rId326">
        <w:r>
          <w:rPr>
            <w:lang w:val="ar_AE" w:bidi="ar_AE"/>
          </w:rPr>
          <w:rPr>
            <w:color w:val="0000EE"/>
            <w:u w:val="single"/>
          </w:rPr>
          <w:t>4: 26–29</w:t>
        </w:r>
      </w:hyperlink>
      <w:r>
        <w:rPr>
          <w:lang w:val="ar_AE" w:bidi="ar_AE"/>
        </w:rPr>
        <w:t>)، ومثل حبة الخردل (</w:t>
      </w:r>
      <w:hyperlink r:id="rId327">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28">
        <w:r>
          <w:rPr>
            <w:lang w:val="ar_AE" w:bidi="ar_AE"/>
          </w:rPr>
          <w:rPr>
            <w:color w:val="0000EE"/>
            <w:u w:val="single"/>
          </w:rPr>
          <w:t>4: 21</w:t>
        </w:r>
      </w:hyperlink>
      <w:r>
        <w:rPr>
          <w:lang w:val="ar_AE" w:bidi="ar_AE"/>
        </w:rPr>
        <w:t>)، ولكن النمو مؤكد (</w:t>
      </w:r>
      <w:hyperlink r:id="rId326">
        <w:r>
          <w:rPr>
            <w:lang w:val="ar_AE" w:bidi="ar_AE"/>
          </w:rPr>
          <w:rPr>
            <w:color w:val="0000EE"/>
            <w:u w:val="single"/>
          </w:rPr>
          <w:t>4: 26–29</w:t>
        </w:r>
      </w:hyperlink>
      <w:r>
        <w:rPr>
          <w:lang w:val="ar_AE" w:bidi="ar_AE"/>
        </w:rPr>
        <w:t>) والنتيجة ستكون مجيدة (</w:t>
      </w:r>
      <w:hyperlink r:id="rId329">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0">
        <w:r>
          <w:rPr>
            <w:lang w:val="ar_AE" w:bidi="ar_AE"/>
          </w:rPr>
          <w:rPr>
            <w:color w:val="0000EE"/>
            <w:u w:val="single"/>
          </w:rPr>
          <w:t>إرميا 50: 16</w:t>
        </w:r>
      </w:hyperlink>
      <w:r>
        <w:rPr>
          <w:lang w:val="ar_AE" w:bidi="ar_AE"/>
        </w:rPr>
        <w:t xml:space="preserve">; </w:t>
      </w:r>
      <w:hyperlink r:id="rId331">
        <w:r>
          <w:rPr>
            <w:lang w:val="ar_AE" w:bidi="ar_AE"/>
          </w:rPr>
          <w:rPr>
            <w:color w:val="0000EE"/>
            <w:u w:val="single"/>
          </w:rPr>
          <w:t>يوئيل 3: 13</w:t>
        </w:r>
      </w:hyperlink>
      <w:r>
        <w:rPr>
          <w:lang w:val="ar_AE" w:bidi="ar_AE"/>
        </w:rPr>
        <w:t xml:space="preserve">; </w:t>
      </w:r>
      <w:hyperlink r:id="rId332">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3">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4">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0">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5">
        <w:r>
          <w:rPr>
            <w:lang w:val="ar_AE" w:bidi="ar_AE"/>
          </w:rPr>
          <w:rPr>
            <w:color w:val="0000EE"/>
            <w:u w:val="single"/>
          </w:rPr>
          <w:t>21:1–34</w:t>
        </w:r>
      </w:hyperlink>
      <w:r>
        <w:rPr>
          <w:lang w:val="ar_AE" w:bidi="ar_AE"/>
        </w:rPr>
        <w:t xml:space="preserve">, </w:t>
      </w:r>
      <w:hyperlink r:id="rId145">
        <w:r>
          <w:rPr>
            <w:lang w:val="ar_AE" w:bidi="ar_AE"/>
          </w:rPr>
          <w:rPr>
            <w:color w:val="0000EE"/>
            <w:u w:val="single"/>
          </w:rPr>
          <w:t>40–45</w:t>
        </w:r>
      </w:hyperlink>
      <w:r>
        <w:rPr>
          <w:lang w:val="ar_AE" w:bidi="ar_AE"/>
        </w:rPr>
        <w:t xml:space="preserve">; </w:t>
      </w:r>
      <w:hyperlink r:id="rId146">
        <w:r>
          <w:rPr>
            <w:lang w:val="ar_AE" w:bidi="ar_AE"/>
          </w:rPr>
          <w:rPr>
            <w:color w:val="0000EE"/>
            <w:u w:val="single"/>
          </w:rPr>
          <w:t>1:2–12</w:t>
        </w:r>
      </w:hyperlink>
      <w:r>
        <w:rPr>
          <w:lang w:val="ar_AE" w:bidi="ar_AE"/>
        </w:rPr>
        <w:t xml:space="preserve">; </w:t>
      </w:r>
      <w:hyperlink r:id="rId337">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38">
        <w:r>
          <w:rPr>
            <w:lang w:val="ar_AE" w:bidi="ar_AE"/>
          </w:rPr>
          <w:rPr>
            <w:color w:val="0000EE"/>
            <w:u w:val="single"/>
          </w:rPr>
          <w:t>15:5</w:t>
        </w:r>
      </w:hyperlink>
      <w:r>
        <w:rPr>
          <w:lang w:val="ar_AE" w:bidi="ar_AE"/>
        </w:rPr>
        <w:t xml:space="preserve">, </w:t>
      </w:r>
      <w:hyperlink r:id="rId339">
        <w:r>
          <w:rPr>
            <w:lang w:val="ar_AE" w:bidi="ar_AE"/>
          </w:rPr>
          <w:rPr>
            <w:color w:val="0000EE"/>
            <w:u w:val="single"/>
          </w:rPr>
          <w:t>33</w:t>
        </w:r>
      </w:hyperlink>
      <w:r>
        <w:rPr>
          <w:lang w:val="ar_AE" w:bidi="ar_AE"/>
        </w:rPr>
        <w:t xml:space="preserve">; </w:t>
      </w:r>
      <w:hyperlink r:id="rId340">
        <w:r>
          <w:rPr>
            <w:lang w:val="ar_AE" w:bidi="ar_AE"/>
          </w:rPr>
          <w:rPr>
            <w:color w:val="0000EE"/>
            <w:u w:val="single"/>
          </w:rPr>
          <w:t>50:6</w:t>
        </w:r>
      </w:hyperlink>
      <w:r>
        <w:rPr>
          <w:lang w:val="ar_AE" w:bidi="ar_AE"/>
        </w:rPr>
        <w:t xml:space="preserve">; </w:t>
      </w:r>
      <w:hyperlink r:id="rId341">
        <w:r>
          <w:rPr>
            <w:lang w:val="ar_AE" w:bidi="ar_AE"/>
          </w:rPr>
          <w:rPr>
            <w:color w:val="0000EE"/>
            <w:u w:val="single"/>
          </w:rPr>
          <w:t>32:9</w:t>
        </w:r>
      </w:hyperlink>
      <w:r>
        <w:rPr>
          <w:lang w:val="ar_AE" w:bidi="ar_AE"/>
        </w:rPr>
        <w:t xml:space="preserve">; </w:t>
      </w:r>
      <w:hyperlink r:id="rId342">
        <w:r>
          <w:rPr>
            <w:lang w:val="ar_AE" w:bidi="ar_AE"/>
          </w:rPr>
          <w:rPr>
            <w:color w:val="0000EE"/>
            <w:u w:val="single"/>
          </w:rPr>
          <w:t>32:10</w:t>
        </w:r>
      </w:hyperlink>
      <w:r>
        <w:rPr>
          <w:lang w:val="ar_AE" w:bidi="ar_AE"/>
        </w:rPr>
        <w:t xml:space="preserve">; </w:t>
      </w:r>
      <w:hyperlink r:id="rId120">
        <w:r>
          <w:rPr>
            <w:lang w:val="ar_AE" w:bidi="ar_AE"/>
          </w:rPr>
          <w:rPr>
            <w:color w:val="0000EE"/>
            <w:u w:val="single"/>
          </w:rPr>
          <w:t>18:11</w:t>
        </w:r>
      </w:hyperlink>
      <w:r>
        <w:rPr>
          <w:lang w:val="ar_AE" w:bidi="ar_AE"/>
        </w:rPr>
        <w:t xml:space="preserve">; </w:t>
      </w:r>
      <w:hyperlink r:id="rId343">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38">
        <w:r>
          <w:rPr>
            <w:lang w:val="ar_AE" w:bidi="ar_AE"/>
          </w:rPr>
          <w:rPr>
            <w:color w:val="0000EE"/>
            <w:u w:val="single"/>
          </w:rPr>
          <w:t>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122">
        <w:r>
          <w:rPr>
            <w:lang w:val="ar_AE" w:bidi="ar_AE"/>
          </w:rPr>
          <w:rPr>
            <w:color w:val="0000EE"/>
            <w:u w:val="single"/>
          </w:rPr>
          <w:t>24</w:t>
        </w:r>
      </w:hyperlink>
      <w:r>
        <w:rPr>
          <w:lang w:val="ar_AE" w:bidi="ar_AE"/>
        </w:rPr>
        <w:t xml:space="preserve">; </w:t>
      </w:r>
      <w:hyperlink r:id="rId13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4">
        <w:r>
          <w:rPr>
            <w:lang w:val="ar_AE" w:bidi="ar_AE"/>
          </w:rPr>
          <w:rPr>
            <w:color w:val="0000EE"/>
            <w:u w:val="single"/>
          </w:rPr>
          <w:t>35:4</w:t>
        </w:r>
      </w:hyperlink>
      <w:r>
        <w:rPr>
          <w:lang w:val="ar_AE" w:bidi="ar_AE"/>
        </w:rPr>
        <w:t xml:space="preserve">. وكما في </w:t>
      </w:r>
      <w:hyperlink r:id="rId345">
        <w:r>
          <w:rPr>
            <w:lang w:val="ar_AE" w:bidi="ar_AE"/>
          </w:rPr>
          <w:rPr>
            <w:color w:val="0000EE"/>
            <w:u w:val="single"/>
          </w:rPr>
          <w:t>21:1–28</w:t>
        </w:r>
      </w:hyperlink>
      <w:r>
        <w:rPr>
          <w:lang w:val="ar_AE" w:bidi="ar_AE"/>
        </w:rPr>
        <w:t xml:space="preserve"> و </w:t>
      </w:r>
      <w:hyperlink r:id="rId130">
        <w:r>
          <w:rPr>
            <w:lang w:val="ar_AE" w:bidi="ar_AE"/>
          </w:rPr>
          <w:rPr>
            <w:color w:val="0000EE"/>
            <w:u w:val="single"/>
          </w:rPr>
          <w:t>11:3</w:t>
        </w:r>
      </w:hyperlink>
      <w:r>
        <w:rPr>
          <w:lang w:val="ar_AE" w:bidi="ar_AE"/>
        </w:rPr>
        <w:t>, لقد اعترفت الشياطين (</w:t>
      </w:r>
      <w:hyperlink r:id="rId108">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2">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6">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lang w:val="ar_AE" w:bidi="ar_AE"/>
          </w:rPr>
          <w:rPr>
            <w:color w:val="0000EE"/>
            <w:u w:val="single"/>
          </w:rPr>
          <w:t>24:1</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lang w:val="ar_AE" w:bidi="ar_AE"/>
          </w:rPr>
          <w:rPr>
            <w:color w:val="0000EE"/>
            <w:u w:val="single"/>
          </w:rPr>
          <w:t>متي 29:8</w:t>
        </w:r>
      </w:hyperlink>
      <w:r>
        <w:rPr>
          <w:lang w:val="ar_AE" w:bidi="ar_AE"/>
        </w:rPr>
        <w:t xml:space="preserve">; </w:t>
      </w:r>
      <w:hyperlink r:id="rId348">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lang w:val="ar_AE" w:bidi="ar_AE"/>
          </w:rPr>
          <w:rPr>
            <w:color w:val="0000EE"/>
            <w:u w:val="single"/>
          </w:rPr>
          <w:t>22:1</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349">
        <w:r>
          <w:rPr>
            <w:lang w:val="ar_AE" w:bidi="ar_AE"/>
          </w:rPr>
          <w:rPr>
            <w:color w:val="0000EE"/>
            <w:u w:val="single"/>
          </w:rPr>
          <w:t>12:2</w:t>
        </w:r>
      </w:hyperlink>
      <w:r>
        <w:rPr>
          <w:lang w:val="ar_AE" w:bidi="ar_AE"/>
        </w:rPr>
        <w:t xml:space="preserve">; </w:t>
      </w:r>
      <w:hyperlink r:id="rId200">
        <w:r>
          <w:rPr>
            <w:lang w:val="ar_AE" w:bidi="ar_AE"/>
          </w:rPr>
          <w:rPr>
            <w:color w:val="0000EE"/>
            <w:u w:val="single"/>
          </w:rPr>
          <w:t>41:4</w:t>
        </w:r>
      </w:hyperlink>
      <w:r>
        <w:rPr>
          <w:lang w:val="ar_AE" w:bidi="ar_AE"/>
        </w:rPr>
        <w:t xml:space="preserve">; </w:t>
      </w:r>
      <w:hyperlink r:id="rId201">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0">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1">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2">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48">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5">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6">
        <w:r>
          <w:rPr>
            <w:lang w:val="ar_AE" w:bidi="ar_AE"/>
          </w:rPr>
          <w:rPr>
            <w:color w:val="0000EE"/>
            <w:u w:val="single"/>
          </w:rPr>
          <w:t>3: 4</w:t>
        </w:r>
      </w:hyperlink>
      <w:r>
        <w:rPr>
          <w:lang w:val="ar_AE" w:bidi="ar_AE"/>
        </w:rPr>
        <w:t xml:space="preserve">; </w:t>
      </w:r>
      <w:hyperlink r:id="rId357">
        <w:r>
          <w:rPr>
            <w:lang w:val="ar_AE" w:bidi="ar_AE"/>
          </w:rPr>
          <w:rPr>
            <w:color w:val="0000EE"/>
            <w:u w:val="single"/>
          </w:rPr>
          <w:t>5: 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359">
        <w:r>
          <w:rPr>
            <w:lang w:val="ar_AE" w:bidi="ar_AE"/>
          </w:rPr>
          <w:rPr>
            <w:color w:val="0000EE"/>
            <w:u w:val="single"/>
          </w:rPr>
          <w:t>10: 52</w:t>
        </w:r>
      </w:hyperlink>
      <w:r>
        <w:rPr>
          <w:lang w:val="ar_AE" w:bidi="ar_AE"/>
        </w:rPr>
        <w:t xml:space="preserve">; </w:t>
      </w:r>
      <w:hyperlink r:id="rId360">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3">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2">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3">
        <w:r>
          <w:rPr>
            <w:lang w:val="ar_AE" w:bidi="ar_AE"/>
          </w:rPr>
          <w:rPr>
            <w:color w:val="0000EE"/>
            <w:u w:val="single"/>
          </w:rPr>
          <w:t>3: 16–17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7">
        <w:r>
          <w:rPr>
            <w:lang w:val="ar_AE" w:bidi="ar_AE"/>
          </w:rPr>
          <w:rPr>
            <w:color w:val="0000EE"/>
            <w:u w:val="single"/>
          </w:rPr>
          <w:t>يوحنا 11: 11</w:t>
        </w:r>
      </w:hyperlink>
      <w:r>
        <w:rPr>
          <w:lang w:val="ar_AE" w:bidi="ar_AE"/>
        </w:rPr>
        <w:t xml:space="preserve">; </w:t>
      </w:r>
      <w:hyperlink r:id="rId368">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lang w:val="ar_AE" w:bidi="ar_AE"/>
          </w:rPr>
          <w:rPr>
            <w:color w:val="0000EE"/>
            <w:u w:val="single"/>
          </w:rPr>
          <w:t>متى 27: 52</w:t>
        </w:r>
      </w:hyperlink>
      <w:r>
        <w:rPr>
          <w:lang w:val="ar_AE" w:bidi="ar_AE"/>
        </w:rPr>
        <w:t xml:space="preserve">; </w:t>
      </w:r>
      <w:hyperlink r:id="rId370">
        <w:r>
          <w:rPr>
            <w:lang w:val="ar_AE" w:bidi="ar_AE"/>
          </w:rPr>
          <w:rPr>
            <w:color w:val="0000EE"/>
            <w:u w:val="single"/>
          </w:rPr>
          <w:t>أعمال 7: 60</w:t>
        </w:r>
      </w:hyperlink>
      <w:r>
        <w:rPr>
          <w:lang w:val="ar_AE" w:bidi="ar_AE"/>
        </w:rPr>
        <w:t xml:space="preserve">; </w:t>
      </w:r>
      <w:hyperlink r:id="rId371">
        <w:r>
          <w:rPr>
            <w:lang w:val="ar_AE" w:bidi="ar_AE"/>
          </w:rPr>
          <w:rPr>
            <w:color w:val="0000EE"/>
            <w:u w:val="single"/>
          </w:rPr>
          <w:t>13: 36</w:t>
        </w:r>
      </w:hyperlink>
      <w:r>
        <w:rPr>
          <w:lang w:val="ar_AE" w:bidi="ar_AE"/>
        </w:rPr>
        <w:t xml:space="preserve">; </w:t>
      </w:r>
      <w:hyperlink r:id="rId372">
        <w:r>
          <w:rPr>
            <w:lang w:val="ar_AE" w:bidi="ar_AE"/>
          </w:rPr>
          <w:rPr>
            <w:color w:val="0000EE"/>
            <w:u w:val="single"/>
          </w:rPr>
          <w:t>1 كورنثوس 15: 6</w:t>
        </w:r>
      </w:hyperlink>
      <w:r>
        <w:rPr>
          <w:lang w:val="ar_AE" w:bidi="ar_AE"/>
        </w:rPr>
        <w:t xml:space="preserve">, </w:t>
      </w:r>
      <w:hyperlink r:id="rId373">
        <w:r>
          <w:rPr>
            <w:lang w:val="ar_AE" w:bidi="ar_AE"/>
          </w:rPr>
          <w:rPr>
            <w:color w:val="0000EE"/>
            <w:u w:val="single"/>
          </w:rPr>
          <w:t>18</w:t>
        </w:r>
      </w:hyperlink>
      <w:r>
        <w:rPr>
          <w:lang w:val="ar_AE" w:bidi="ar_AE"/>
        </w:rPr>
        <w:t xml:space="preserve">, </w:t>
      </w:r>
      <w:hyperlink r:id="rId374">
        <w:r>
          <w:rPr>
            <w:lang w:val="ar_AE" w:bidi="ar_AE"/>
          </w:rPr>
          <w:rPr>
            <w:color w:val="0000EE"/>
            <w:u w:val="single"/>
          </w:rPr>
          <w:t>20</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68">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6">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xml:space="preserve">; </w:t>
      </w:r>
      <w:hyperlink r:id="rId377">
        <w:r>
          <w:rPr>
            <w:lang w:val="ar_AE" w:bidi="ar_AE"/>
          </w:rPr>
          <w:rPr>
            <w:color w:val="0000EE"/>
            <w:u w:val="single"/>
          </w:rPr>
          <w:t>9: 23–24</w:t>
        </w:r>
      </w:hyperlink>
      <w:r>
        <w:rPr>
          <w:lang w:val="ar_AE" w:bidi="ar_AE"/>
        </w:rPr>
        <w:t xml:space="preserve">; </w:t>
      </w:r>
      <w:hyperlink r:id="rId359">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lang w:val="ar_AE" w:bidi="ar_AE"/>
          </w:rPr>
          <w:rPr>
            <w:color w:val="0000EE"/>
            <w:u w:val="single"/>
          </w:rPr>
          <w:t>3: 7–6: 6a</w:t>
        </w:r>
      </w:hyperlink>
      <w:r>
        <w:rPr>
          <w:lang w:val="ar_AE" w:bidi="ar_AE"/>
        </w:rPr>
        <w:t>) عن رفض يسوع من قبل عائلته (</w:t>
      </w:r>
      <w:hyperlink r:id="rId379">
        <w:r>
          <w:rPr>
            <w:lang w:val="ar_AE" w:bidi="ar_AE"/>
          </w:rPr>
          <w:rPr>
            <w:color w:val="0000EE"/>
            <w:u w:val="single"/>
          </w:rPr>
          <w:t>3: 21</w:t>
        </w:r>
      </w:hyperlink>
      <w:r>
        <w:rPr>
          <w:lang w:val="ar_AE" w:bidi="ar_AE"/>
        </w:rPr>
        <w:t xml:space="preserve">, </w:t>
      </w:r>
      <w:hyperlink r:id="rId270">
        <w:r>
          <w:rPr>
            <w:lang w:val="ar_AE" w:bidi="ar_AE"/>
          </w:rPr>
          <w:rPr>
            <w:color w:val="0000EE"/>
            <w:u w:val="single"/>
          </w:rPr>
          <w:t>31–35</w:t>
        </w:r>
      </w:hyperlink>
      <w:r>
        <w:rPr>
          <w:lang w:val="ar_AE" w:bidi="ar_AE"/>
        </w:rPr>
        <w:t>), الكتبة (</w:t>
      </w:r>
      <w:hyperlink r:id="rId110">
        <w:r>
          <w:rPr>
            <w:lang w:val="ar_AE" w:bidi="ar_AE"/>
          </w:rPr>
          <w:rPr>
            <w:color w:val="0000EE"/>
            <w:u w:val="single"/>
          </w:rPr>
          <w:t>3: 22</w:t>
        </w:r>
      </w:hyperlink>
      <w:r>
        <w:rPr>
          <w:lang w:val="ar_AE" w:bidi="ar_AE"/>
        </w:rPr>
        <w:t>), وكورة الجدريين (</w:t>
      </w:r>
      <w:hyperlink r:id="rId351">
        <w:r>
          <w:rPr>
            <w:lang w:val="ar_AE" w:bidi="ar_AE"/>
          </w:rPr>
          <w:rPr>
            <w:color w:val="0000EE"/>
            <w:u w:val="single"/>
          </w:rPr>
          <w:t>5: 17</w:t>
        </w:r>
      </w:hyperlink>
      <w:r>
        <w:rPr>
          <w:lang w:val="ar_AE" w:bidi="ar_AE"/>
        </w:rPr>
        <w:t>); وينتهي بالرفض من قبل أهل بلدته (</w:t>
      </w:r>
      <w:hyperlink r:id="rId380">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4">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 xml:space="preserve">; انظر </w:t>
      </w:r>
      <w:hyperlink r:id="rId384">
        <w:r>
          <w:rPr>
            <w:lang w:val="ar_AE" w:bidi="ar_AE"/>
          </w:rPr>
          <w:rPr>
            <w:color w:val="0000EE"/>
            <w:u w:val="single"/>
          </w:rPr>
          <w:t>متى 18: 16</w:t>
        </w:r>
      </w:hyperlink>
      <w:r>
        <w:rPr>
          <w:lang w:val="ar_AE" w:bidi="ar_AE"/>
        </w:rPr>
        <w:t>) ووفرت المعية والمساعدة المتبادلة (</w:t>
      </w:r>
      <w:hyperlink r:id="rId385">
        <w:r>
          <w:rPr>
            <w:lang w:val="ar_AE" w:bidi="ar_AE"/>
          </w:rPr>
          <w:rPr>
            <w:color w:val="0000EE"/>
            <w:u w:val="single"/>
          </w:rPr>
          <w:t>أعمال 13: 1–3</w:t>
        </w:r>
      </w:hyperlink>
      <w:r>
        <w:rPr>
          <w:lang w:val="ar_AE" w:bidi="ar_AE"/>
        </w:rPr>
        <w:t xml:space="preserve">; </w:t>
      </w:r>
      <w:hyperlink r:id="rId386">
        <w:r>
          <w:rPr>
            <w:lang w:val="ar_AE" w:bidi="ar_AE"/>
          </w:rPr>
          <w:rPr>
            <w:color w:val="0000EE"/>
            <w:u w:val="single"/>
          </w:rPr>
          <w:t>15: 22</w:t>
        </w:r>
      </w:hyperlink>
      <w:r>
        <w:rPr>
          <w:lang w:val="ar_AE" w:bidi="ar_AE"/>
        </w:rPr>
        <w:t xml:space="preserve">, </w:t>
      </w:r>
      <w:hyperlink r:id="rId387">
        <w:r>
          <w:rPr>
            <w:lang w:val="ar_AE" w:bidi="ar_AE"/>
          </w:rPr>
          <w:rPr>
            <w:color w:val="0000EE"/>
            <w:u w:val="single"/>
          </w:rPr>
          <w:t>39</w:t>
        </w:r>
      </w:hyperlink>
      <w:r>
        <w:rPr>
          <w:lang w:val="ar_AE" w:bidi="ar_AE"/>
        </w:rPr>
        <w:t xml:space="preserve">, </w:t>
      </w:r>
      <w:hyperlink r:id="rId388">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5">
        <w:r>
          <w:rPr>
            <w:lang w:val="ar_AE" w:bidi="ar_AE"/>
          </w:rPr>
          <w:rPr>
            <w:color w:val="0000EE"/>
            <w:u w:val="single"/>
          </w:rPr>
          <w:t>مرقس 1: 27</w:t>
        </w:r>
      </w:hyperlink>
      <w:r>
        <w:rPr>
          <w:lang w:val="ar_AE" w:bidi="ar_AE"/>
        </w:rPr>
        <w:t xml:space="preserve">; </w:t>
      </w:r>
      <w:hyperlink r:id="rId198">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2">
        <w:r>
          <w:rPr>
            <w:lang w:val="ar_AE" w:bidi="ar_AE"/>
          </w:rPr>
          <w:rPr>
            <w:color w:val="0000EE"/>
            <w:u w:val="single"/>
          </w:rPr>
          <w:t>6: 12–13</w:t>
        </w:r>
      </w:hyperlink>
      <w:r>
        <w:rPr>
          <w:lang w:val="ar_AE" w:bidi="ar_AE"/>
        </w:rPr>
        <w:t xml:space="preserve">; انظر </w:t>
      </w:r>
      <w:hyperlink r:id="rId143">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lang w:val="ar_AE" w:bidi="ar_AE"/>
          </w:rPr>
          <w:rPr>
            <w:color w:val="0000EE"/>
            <w:u w:val="single"/>
          </w:rPr>
          <w:t>أعمال 18: 6</w:t>
        </w:r>
      </w:hyperlink>
      <w:r>
        <w:rPr>
          <w:lang w:val="ar_AE" w:bidi="ar_AE"/>
        </w:rPr>
        <w:t>)، والذي كان في الحقيقة رفضًا ليسوع ولله الذي أرسله (</w:t>
      </w:r>
      <w:hyperlink r:id="rId392">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2">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lang w:val="ar_AE" w:bidi="ar_AE"/>
          </w:rPr>
          <w:rPr>
            <w:color w:val="0000EE"/>
            <w:u w:val="single"/>
          </w:rPr>
          <w:t>6: 7</w:t>
        </w:r>
      </w:hyperlink>
      <w:r>
        <w:rPr>
          <w:lang w:val="ar_AE" w:bidi="ar_AE"/>
        </w:rPr>
        <w:t xml:space="preserve">, </w:t>
      </w:r>
      <w:hyperlink r:id="rId394">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5">
        <w:r>
          <w:rPr>
            <w:lang w:val="ar_AE" w:bidi="ar_AE"/>
          </w:rPr>
          <w:rPr>
            <w:color w:val="0000EE"/>
            <w:u w:val="single"/>
          </w:rPr>
          <w:t>6: 11</w:t>
        </w:r>
      </w:hyperlink>
      <w:r>
        <w:rPr>
          <w:lang w:val="ar_AE" w:bidi="ar_AE"/>
        </w:rPr>
        <w:t>) كان ينذر بموت يسوع. فالذي هو أعظم من يوحنا (</w:t>
      </w:r>
      <w:hyperlink r:id="rId396">
        <w:r>
          <w:rPr>
            <w:lang w:val="ar_AE" w:bidi="ar_AE"/>
          </w:rPr>
          <w:rPr>
            <w:color w:val="0000EE"/>
            <w:u w:val="single"/>
          </w:rPr>
          <w:t>1: 8</w:t>
        </w:r>
      </w:hyperlink>
      <w:r>
        <w:rPr>
          <w:lang w:val="ar_AE" w:bidi="ar_AE"/>
        </w:rPr>
        <w:t>)، سيسلم قريبًا إلى القادة الدينيين والسياسيين ويُقتل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6">
        <w:r>
          <w:rPr>
            <w:lang w:val="ar_AE" w:bidi="ar_AE"/>
          </w:rPr>
          <w:rPr>
            <w:color w:val="0000EE"/>
            <w:u w:val="single"/>
          </w:rPr>
          <w:t>ملاخي 3: 1</w:t>
        </w:r>
      </w:hyperlink>
      <w:r>
        <w:rPr>
          <w:lang w:val="ar_AE" w:bidi="ar_AE"/>
        </w:rPr>
        <w:t xml:space="preserve">; </w:t>
      </w:r>
      <w:hyperlink r:id="rId398">
        <w:r>
          <w:rPr>
            <w:lang w:val="ar_AE" w:bidi="ar_AE"/>
          </w:rPr>
          <w:rPr>
            <w:color w:val="0000EE"/>
            <w:u w:val="single"/>
          </w:rPr>
          <w:t>4: 5–6</w:t>
        </w:r>
      </w:hyperlink>
      <w:r>
        <w:rPr>
          <w:lang w:val="ar_AE" w:bidi="ar_AE"/>
        </w:rPr>
        <w:t xml:space="preserve"> (قارن </w:t>
      </w:r>
      <w:hyperlink r:id="rId399">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0">
        <w:r>
          <w:rPr>
            <w:lang w:val="ar_AE" w:bidi="ar_AE"/>
          </w:rPr>
          <w:rPr>
            <w:color w:val="0000EE"/>
            <w:u w:val="single"/>
          </w:rPr>
          <w:t>مرقس 14: 63–64</w:t>
        </w:r>
      </w:hyperlink>
      <w:r>
        <w:rPr>
          <w:lang w:val="ar_AE" w:bidi="ar_AE"/>
        </w:rPr>
        <w:t>) سياسية عندما تم تقديمه أمام بيلاطس البنطي (</w:t>
      </w:r>
      <w:hyperlink r:id="rId29">
        <w:r>
          <w:rPr>
            <w:lang w:val="ar_AE" w:bidi="ar_AE"/>
          </w:rPr>
          <w:rPr>
            <w:color w:val="0000EE"/>
            <w:u w:val="single"/>
          </w:rPr>
          <w:t>15: 2</w:t>
        </w:r>
      </w:hyperlink>
      <w:r>
        <w:rPr>
          <w:lang w:val="ar_AE" w:bidi="ar_AE"/>
        </w:rPr>
        <w:t xml:space="preserve">; </w:t>
      </w:r>
      <w:hyperlink r:id="rId401">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2">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3">
        <w:r>
          <w:rPr>
            <w:lang w:val="ar_AE" w:bidi="ar_AE"/>
          </w:rPr>
          <w:rPr>
            <w:color w:val="0000EE"/>
            <w:u w:val="single"/>
          </w:rPr>
          <w:t>لاويين 18: 16</w:t>
        </w:r>
      </w:hyperlink>
      <w:r>
        <w:rPr>
          <w:lang w:val="ar_AE" w:bidi="ar_AE"/>
        </w:rPr>
        <w:t xml:space="preserve">; </w:t>
      </w:r>
      <w:hyperlink r:id="rId404">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5">
        <w:r>
          <w:rPr>
            <w:lang w:val="ar_AE" w:bidi="ar_AE"/>
          </w:rPr>
          <w:rPr>
            <w:color w:val="0000EE"/>
            <w:u w:val="single"/>
          </w:rPr>
          <w:t>1 ملوك 19: 1–2</w:t>
        </w:r>
      </w:hyperlink>
      <w:r>
        <w:rPr>
          <w:lang w:val="ar_AE" w:bidi="ar_AE"/>
        </w:rPr>
        <w:t>). لقد استسلم هيرودس للضغوط (</w:t>
      </w:r>
      <w:hyperlink r:id="rId406">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lang w:val="ar_AE" w:bidi="ar_AE"/>
          </w:rPr>
          <w:rPr>
            <w:color w:val="0000EE"/>
            <w:u w:val="single"/>
          </w:rPr>
          <w:t>6: 20</w:t>
        </w:r>
      </w:hyperlink>
      <w:r>
        <w:rPr>
          <w:lang w:val="ar_AE" w:bidi="ar_AE"/>
        </w:rPr>
        <w:t xml:space="preserve">, </w:t>
      </w:r>
      <w:hyperlink r:id="rId408">
        <w:r>
          <w:rPr>
            <w:lang w:val="ar_AE" w:bidi="ar_AE"/>
          </w:rPr>
          <w:rPr>
            <w:color w:val="0000EE"/>
            <w:u w:val="single"/>
          </w:rPr>
          <w:t>25–28</w:t>
        </w:r>
      </w:hyperlink>
      <w:r>
        <w:rPr>
          <w:lang w:val="ar_AE" w:bidi="ar_AE"/>
        </w:rPr>
        <w:t xml:space="preserve"> مع </w:t>
      </w:r>
      <w:hyperlink r:id="rId409">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0">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1">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2">
        <w:r>
          <w:rPr>
            <w:lang w:val="ar_AE" w:bidi="ar_AE"/>
          </w:rPr>
          <w:rPr>
            <w:color w:val="0000EE"/>
            <w:u w:val="single"/>
          </w:rPr>
          <w:t>6: 6–13</w:t>
        </w:r>
      </w:hyperlink>
      <w:r>
        <w:rPr>
          <w:lang w:val="ar_AE" w:bidi="ar_AE"/>
        </w:rPr>
        <w:t xml:space="preserve">, </w:t>
      </w:r>
      <w:hyperlink r:id="rId413">
        <w:r>
          <w:rPr>
            <w:lang w:val="ar_AE" w:bidi="ar_AE"/>
          </w:rPr>
          <w:rPr>
            <w:color w:val="0000EE"/>
            <w:u w:val="single"/>
          </w:rPr>
          <w:t>30–34</w:t>
        </w:r>
      </w:hyperlink>
      <w:r>
        <w:rPr>
          <w:lang w:val="ar_AE" w:bidi="ar_AE"/>
        </w:rPr>
        <w:t>)، تليها رواية إطعام الخمسة آلاف (</w:t>
      </w:r>
      <w:hyperlink r:id="rId414">
        <w:r>
          <w:rPr>
            <w:lang w:val="ar_AE" w:bidi="ar_AE"/>
          </w:rPr>
          <w:rPr>
            <w:color w:val="0000EE"/>
            <w:u w:val="single"/>
          </w:rPr>
          <w:t>6: 35–44</w:t>
        </w:r>
      </w:hyperlink>
      <w:r>
        <w:rPr>
          <w:lang w:val="ar_AE" w:bidi="ar_AE"/>
        </w:rPr>
        <w:t xml:space="preserve">; انظر أيضًا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18">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19">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0">
        <w:r>
          <w:rPr>
            <w:lang w:val="ar_AE" w:bidi="ar_AE"/>
          </w:rPr>
          <w:rPr>
            <w:color w:val="0000EE"/>
            <w:u w:val="single"/>
          </w:rPr>
          <w:t>عدد 27: 16–17</w:t>
        </w:r>
      </w:hyperlink>
      <w:r>
        <w:rPr>
          <w:lang w:val="ar_AE" w:bidi="ar_AE"/>
        </w:rPr>
        <w:t xml:space="preserve">; </w:t>
      </w:r>
      <w:hyperlink r:id="rId421">
        <w:r>
          <w:rPr>
            <w:lang w:val="ar_AE" w:bidi="ar_AE"/>
          </w:rPr>
          <w:rPr>
            <w:color w:val="0000EE"/>
            <w:u w:val="single"/>
          </w:rPr>
          <w:t>1 ملوك 22: 17</w:t>
        </w:r>
      </w:hyperlink>
      <w:r>
        <w:rPr>
          <w:lang w:val="ar_AE" w:bidi="ar_AE"/>
        </w:rPr>
        <w:t xml:space="preserve">; </w:t>
      </w:r>
      <w:hyperlink r:id="rId422">
        <w:r>
          <w:rPr>
            <w:lang w:val="ar_AE" w:bidi="ar_AE"/>
          </w:rPr>
          <w:rPr>
            <w:color w:val="0000EE"/>
            <w:u w:val="single"/>
          </w:rPr>
          <w:t>2 أخبار 18: 16</w:t>
        </w:r>
      </w:hyperlink>
      <w:r>
        <w:rPr>
          <w:lang w:val="ar_AE" w:bidi="ar_AE"/>
        </w:rPr>
        <w:t xml:space="preserve">; انظر </w:t>
      </w:r>
      <w:hyperlink r:id="rId423">
        <w:r>
          <w:rPr>
            <w:lang w:val="ar_AE" w:bidi="ar_AE"/>
          </w:rPr>
          <w:rPr>
            <w:color w:val="0000EE"/>
            <w:u w:val="single"/>
          </w:rPr>
          <w:t>إرميا 13: 10</w:t>
        </w:r>
      </w:hyperlink>
      <w:r>
        <w:rPr>
          <w:lang w:val="ar_AE" w:bidi="ar_AE"/>
        </w:rPr>
        <w:t xml:space="preserve">; </w:t>
      </w:r>
      <w:hyperlink r:id="rId424">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5">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3">
        <w:r>
          <w:rPr>
            <w:lang w:val="ar_AE" w:bidi="ar_AE"/>
          </w:rPr>
          <w:rPr>
            <w:color w:val="0000EE"/>
            <w:u w:val="single"/>
          </w:rPr>
          <w:t>6: 7</w:t>
        </w:r>
      </w:hyperlink>
      <w:r>
        <w:rPr>
          <w:lang w:val="ar_AE" w:bidi="ar_AE"/>
        </w:rPr>
        <w:t xml:space="preserve">, </w:t>
      </w:r>
      <w:hyperlink r:id="rId111">
        <w:r>
          <w:rPr>
            <w:lang w:val="ar_AE" w:bidi="ar_AE"/>
          </w:rPr>
          <w:rPr>
            <w:color w:val="0000EE"/>
            <w:u w:val="single"/>
          </w:rPr>
          <w:t>13</w:t>
        </w:r>
      </w:hyperlink>
      <w:r>
        <w:rPr>
          <w:lang w:val="ar_AE" w:bidi="ar_AE"/>
        </w:rPr>
        <w:t xml:space="preserve">, </w:t>
      </w:r>
      <w:hyperlink r:id="rId143">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6">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3">
        <w:r>
          <w:rPr>
            <w:lang w:val="ar_AE" w:bidi="ar_AE"/>
          </w:rPr>
          <w:rPr>
            <w:color w:val="0000EE"/>
            <w:u w:val="single"/>
          </w:rPr>
          <w:t>14: 25</w:t>
        </w:r>
      </w:hyperlink>
      <w:r>
        <w:rPr>
          <w:lang w:val="ar_AE" w:bidi="ar_AE"/>
        </w:rPr>
        <w:t xml:space="preserve">; </w:t>
      </w:r>
      <w:hyperlink r:id="rId427">
        <w:r>
          <w:rPr>
            <w:lang w:val="ar_AE" w:bidi="ar_AE"/>
          </w:rPr>
          <w:rPr>
            <w:color w:val="0000EE"/>
            <w:u w:val="single"/>
          </w:rPr>
          <w:t>متى 5: 6</w:t>
        </w:r>
      </w:hyperlink>
      <w:r>
        <w:rPr>
          <w:lang w:val="ar_AE" w:bidi="ar_AE"/>
        </w:rPr>
        <w:t xml:space="preserve">; </w:t>
      </w:r>
      <w:hyperlink r:id="rId428">
        <w:r>
          <w:rPr>
            <w:lang w:val="ar_AE" w:bidi="ar_AE"/>
          </w:rPr>
          <w:rPr>
            <w:color w:val="0000EE"/>
            <w:u w:val="single"/>
          </w:rPr>
          <w:t>22: 1–10</w:t>
        </w:r>
      </w:hyperlink>
      <w:r>
        <w:rPr>
          <w:lang w:val="ar_AE" w:bidi="ar_AE"/>
        </w:rPr>
        <w:t xml:space="preserve">; انظر </w:t>
      </w:r>
      <w:hyperlink r:id="rId429">
        <w:r>
          <w:rPr>
            <w:lang w:val="ar_AE" w:bidi="ar_AE"/>
          </w:rPr>
          <w:rPr>
            <w:color w:val="0000EE"/>
            <w:u w:val="single"/>
          </w:rPr>
          <w:t>رؤيا 2: 7</w:t>
        </w:r>
      </w:hyperlink>
      <w:r>
        <w:rPr>
          <w:lang w:val="ar_AE" w:bidi="ar_AE"/>
        </w:rPr>
        <w:t xml:space="preserve">; </w:t>
      </w:r>
      <w:hyperlink r:id="rId430">
        <w:r>
          <w:rPr>
            <w:lang w:val="ar_AE" w:bidi="ar_AE"/>
          </w:rPr>
          <w:rPr>
            <w:color w:val="0000EE"/>
            <w:u w:val="single"/>
          </w:rPr>
          <w:t>19: 7–9</w:t>
        </w:r>
      </w:hyperlink>
      <w:r>
        <w:rPr>
          <w:lang w:val="ar_AE" w:bidi="ar_AE"/>
        </w:rPr>
        <w:t xml:space="preserve">; </w:t>
      </w:r>
      <w:hyperlink r:id="rId431">
        <w:r>
          <w:rPr>
            <w:lang w:val="ar_AE" w:bidi="ar_AE"/>
          </w:rPr>
          <w:rPr>
            <w:color w:val="0000EE"/>
            <w:u w:val="single"/>
          </w:rPr>
          <w:t>22: 1–2</w:t>
        </w:r>
      </w:hyperlink>
      <w:r>
        <w:rPr>
          <w:lang w:val="ar_AE" w:bidi="ar_AE"/>
        </w:rPr>
        <w:t xml:space="preserve">, </w:t>
      </w:r>
      <w:hyperlink r:id="rId432">
        <w:r>
          <w:rPr>
            <w:lang w:val="ar_AE" w:bidi="ar_AE"/>
          </w:rPr>
          <w:rPr>
            <w:color w:val="0000EE"/>
            <w:u w:val="single"/>
          </w:rPr>
          <w:t>14</w:t>
        </w:r>
      </w:hyperlink>
      <w:r>
        <w:rPr>
          <w:lang w:val="ar_AE" w:bidi="ar_AE"/>
        </w:rPr>
        <w:t xml:space="preserve">, </w:t>
      </w:r>
      <w:hyperlink r:id="rId433">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4">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0">
        <w:r>
          <w:rPr>
            <w:lang w:val="ar_AE" w:bidi="ar_AE"/>
          </w:rPr>
          <w:rPr>
            <w:color w:val="0000EE"/>
            <w:u w:val="single"/>
          </w:rPr>
          <w:t>مرقس 4: 41</w:t>
        </w:r>
      </w:hyperlink>
      <w:r>
        <w:rPr>
          <w:lang w:val="ar_AE" w:bidi="ar_AE"/>
        </w:rPr>
        <w:t>). إنه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5">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69">
        <w:r>
          <w:rPr>
            <w:lang w:val="ar_AE" w:bidi="ar_AE"/>
          </w:rPr>
          <w:rPr>
            <w:color w:val="0000EE"/>
            <w:u w:val="single"/>
          </w:rPr>
          <w:t>مرقس 1: 35</w:t>
        </w:r>
      </w:hyperlink>
      <w:r>
        <w:rPr>
          <w:lang w:val="ar_AE" w:bidi="ar_AE"/>
        </w:rPr>
        <w:t xml:space="preserve">) وحث تلاميذه على الصلاة (انظر </w:t>
      </w:r>
      <w:hyperlink r:id="rId436">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7">
        <w:r>
          <w:rPr>
            <w:lang w:val="ar_AE" w:bidi="ar_AE"/>
          </w:rPr>
          <w:rPr>
            <w:color w:val="0000EE"/>
            <w:u w:val="single"/>
          </w:rPr>
          <w:t>6: 48–50</w:t>
        </w:r>
      </w:hyperlink>
      <w:r>
        <w:rPr>
          <w:lang w:val="ar_AE" w:bidi="ar_AE"/>
        </w:rPr>
        <w:t>). إنها أيضًا قصة إنقاذ (</w:t>
      </w:r>
      <w:hyperlink r:id="rId438">
        <w:r>
          <w:rPr>
            <w:lang w:val="ar_AE" w:bidi="ar_AE"/>
          </w:rPr>
          <w:rPr>
            <w:color w:val="0000EE"/>
            <w:u w:val="single"/>
          </w:rPr>
          <w:t>6: 47–48</w:t>
        </w:r>
      </w:hyperlink>
      <w:r>
        <w:rPr>
          <w:lang w:val="ar_AE" w:bidi="ar_AE"/>
        </w:rPr>
        <w:t xml:space="preserve">, </w:t>
      </w:r>
      <w:hyperlink r:id="rId439">
        <w:r>
          <w:rPr>
            <w:lang w:val="ar_AE" w:bidi="ar_AE"/>
          </w:rPr>
          <w:rPr>
            <w:color w:val="0000EE"/>
            <w:u w:val="single"/>
          </w:rPr>
          <w:t>51</w:t>
        </w:r>
      </w:hyperlink>
      <w:r>
        <w:rPr>
          <w:lang w:val="ar_AE" w:bidi="ar_AE"/>
        </w:rPr>
        <w:t>) وقصة عن عدم فهم التلاميذ (</w:t>
      </w:r>
      <w:hyperlink r:id="rId440">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lang w:val="ar_AE" w:bidi="ar_AE"/>
          </w:rPr>
          <w:rPr>
            <w:color w:val="0000EE"/>
            <w:u w:val="single"/>
          </w:rPr>
          <w:t>خروج 33: 18–34: 6</w:t>
        </w:r>
      </w:hyperlink>
      <w:r>
        <w:rPr>
          <w:lang w:val="ar_AE" w:bidi="ar_AE"/>
        </w:rPr>
        <w:t xml:space="preserve">; </w:t>
      </w:r>
      <w:hyperlink r:id="rId443">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lang w:val="ar_AE" w:bidi="ar_AE"/>
          </w:rPr>
          <w:rPr>
            <w:color w:val="0000EE"/>
            <w:u w:val="single"/>
          </w:rPr>
          <w:t>خروج 3: 14</w:t>
        </w:r>
      </w:hyperlink>
      <w:r>
        <w:rPr>
          <w:lang w:val="ar_AE" w:bidi="ar_AE"/>
        </w:rPr>
        <w:t xml:space="preserve">; </w:t>
      </w:r>
      <w:hyperlink r:id="rId445">
        <w:r>
          <w:rPr>
            <w:lang w:val="ar_AE" w:bidi="ar_AE"/>
          </w:rPr>
          <w:rPr>
            <w:color w:val="0000EE"/>
            <w:u w:val="single"/>
          </w:rPr>
          <w:t>تثنية 32: 39</w:t>
        </w:r>
      </w:hyperlink>
      <w:r>
        <w:rPr>
          <w:lang w:val="ar_AE" w:bidi="ar_AE"/>
        </w:rPr>
        <w:t xml:space="preserve">; </w:t>
      </w:r>
      <w:hyperlink r:id="rId446">
        <w:r>
          <w:rPr>
            <w:lang w:val="ar_AE" w:bidi="ar_AE"/>
          </w:rPr>
          <w:rPr>
            <w:color w:val="0000EE"/>
            <w:u w:val="single"/>
          </w:rPr>
          <w:t>إشعياء 41: 4</w:t>
        </w:r>
      </w:hyperlink>
      <w:r>
        <w:rPr>
          <w:lang w:val="ar_AE" w:bidi="ar_AE"/>
        </w:rPr>
        <w:t xml:space="preserve">; </w:t>
      </w:r>
      <w:hyperlink r:id="rId447">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49">
        <w:r>
          <w:rPr>
            <w:lang w:val="ar_AE" w:bidi="ar_AE"/>
          </w:rPr>
          <w:rPr>
            <w:color w:val="0000EE"/>
            <w:u w:val="single"/>
          </w:rPr>
          <w:t>2: 12</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448">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lang w:val="ar_AE" w:bidi="ar_AE"/>
          </w:rPr>
          <w:rPr>
            <w:color w:val="0000EE"/>
            <w:u w:val="single"/>
          </w:rPr>
          <w:t>3: 5</w:t>
        </w:r>
      </w:hyperlink>
      <w:r>
        <w:rPr>
          <w:lang w:val="ar_AE" w:bidi="ar_AE"/>
        </w:rPr>
        <w:t xml:space="preserve">; انظر أيضًا </w:t>
      </w:r>
      <w:hyperlink r:id="rId449">
        <w:r>
          <w:rPr>
            <w:lang w:val="ar_AE" w:bidi="ar_AE"/>
          </w:rPr>
          <w:rPr>
            <w:color w:val="0000EE"/>
            <w:u w:val="single"/>
          </w:rPr>
          <w:t>8: 17</w:t>
        </w:r>
      </w:hyperlink>
      <w:r>
        <w:rPr>
          <w:lang w:val="ar_AE" w:bidi="ar_AE"/>
        </w:rPr>
        <w:t xml:space="preserve">, </w:t>
      </w:r>
      <w:hyperlink r:id="rId450">
        <w:r>
          <w:rPr>
            <w:lang w:val="ar_AE" w:bidi="ar_AE"/>
          </w:rPr>
          <w:rPr>
            <w:color w:val="0000EE"/>
            <w:u w:val="single"/>
          </w:rPr>
          <w:t>21</w:t>
        </w:r>
      </w:hyperlink>
      <w:r>
        <w:rPr>
          <w:lang w:val="ar_AE" w:bidi="ar_AE"/>
        </w:rPr>
        <w:t xml:space="preserve">; </w:t>
      </w:r>
      <w:hyperlink r:id="rId341">
        <w:r>
          <w:rPr>
            <w:lang w:val="ar_AE" w:bidi="ar_AE"/>
          </w:rPr>
          <w:rPr>
            <w:color w:val="0000EE"/>
            <w:u w:val="single"/>
          </w:rPr>
          <w:t>9: 32</w:t>
        </w:r>
      </w:hyperlink>
      <w:r>
        <w:rPr>
          <w:lang w:val="ar_AE" w:bidi="ar_AE"/>
        </w:rPr>
        <w:t>). لاحقًا ستلين قلوبهم، وسيفهمون (</w:t>
      </w:r>
      <w:hyperlink r:id="rId451">
        <w:r>
          <w:rPr>
            <w:lang w:val="ar_AE" w:bidi="ar_AE"/>
          </w:rPr>
          <w:rPr>
            <w:color w:val="0000EE"/>
            <w:u w:val="single"/>
          </w:rPr>
          <w:t>لوقا 24: 44–49</w:t>
        </w:r>
      </w:hyperlink>
      <w:r>
        <w:rPr>
          <w:lang w:val="ar_AE" w:bidi="ar_AE"/>
        </w:rPr>
        <w:t xml:space="preserve">; </w:t>
      </w:r>
      <w:hyperlink r:id="rId452">
        <w:r>
          <w:rPr>
            <w:lang w:val="ar_AE" w:bidi="ar_AE"/>
          </w:rPr>
          <w:rPr>
            <w:color w:val="0000EE"/>
            <w:u w:val="single"/>
          </w:rPr>
          <w:t>يوحنا 12: 16</w:t>
        </w:r>
      </w:hyperlink>
      <w:r>
        <w:rPr>
          <w:lang w:val="ar_AE" w:bidi="ar_AE"/>
        </w:rPr>
        <w:t xml:space="preserve">; </w:t>
      </w:r>
      <w:hyperlink r:id="rId453">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lang w:val="ar_AE" w:bidi="ar_AE"/>
          </w:rPr>
          <w:rPr>
            <w:color w:val="0000EE"/>
            <w:u w:val="single"/>
          </w:rPr>
          <w:t>6: 45</w:t>
        </w:r>
      </w:hyperlink>
      <w:r>
        <w:rPr>
          <w:lang w:val="ar_AE" w:bidi="ar_AE"/>
        </w:rPr>
        <w:t>)، لذلك ربما تكون الرياح (</w:t>
      </w:r>
      <w:hyperlink r:id="rId455">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4">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6">
        <w:r>
          <w:rPr>
            <w:lang w:val="ar_AE" w:bidi="ar_AE"/>
          </w:rPr>
          <w:rPr>
            <w:color w:val="0000EE"/>
            <w:u w:val="single"/>
          </w:rPr>
          <w:t>عدد 15: 38–39</w:t>
        </w:r>
      </w:hyperlink>
      <w:r>
        <w:rPr>
          <w:lang w:val="ar_AE" w:bidi="ar_AE"/>
        </w:rPr>
        <w:t xml:space="preserve">; </w:t>
      </w:r>
      <w:hyperlink r:id="rId457">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58">
        <w:r>
          <w:rPr>
            <w:lang w:val="ar_AE" w:bidi="ar_AE"/>
          </w:rPr>
          <w:rPr>
            <w:color w:val="0000EE"/>
            <w:u w:val="single"/>
          </w:rPr>
          <w:t>مرقس 3: 10</w:t>
        </w:r>
      </w:hyperlink>
      <w:r>
        <w:rPr>
          <w:lang w:val="ar_AE" w:bidi="ar_AE"/>
        </w:rPr>
        <w:t xml:space="preserve">;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59">
        <w:r>
          <w:rPr>
            <w:lang w:val="ar_AE" w:bidi="ar_AE"/>
          </w:rPr>
          <w:rPr>
            <w:color w:val="0000EE"/>
            <w:u w:val="single"/>
          </w:rPr>
          <w:t>2: 16</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11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lang w:val="ar_AE" w:bidi="ar_AE"/>
          </w:rPr>
          <w:rPr>
            <w:color w:val="0000EE"/>
            <w:u w:val="single"/>
          </w:rPr>
          <w:t>7 :1–4</w:t>
        </w:r>
      </w:hyperlink>
      <w:r>
        <w:rPr>
          <w:lang w:val="ar_AE" w:bidi="ar_AE"/>
        </w:rPr>
        <w:t>)، يقدم البشير مرقس سؤال الفريسيين (</w:t>
      </w:r>
      <w:hyperlink r:id="rId463">
        <w:r>
          <w:rPr>
            <w:lang w:val="ar_AE" w:bidi="ar_AE"/>
          </w:rPr>
          <w:rPr>
            <w:color w:val="0000EE"/>
            <w:u w:val="single"/>
          </w:rPr>
          <w:t>7: 5</w:t>
        </w:r>
      </w:hyperlink>
      <w:r>
        <w:rPr>
          <w:lang w:val="ar_AE" w:bidi="ar_AE"/>
        </w:rPr>
        <w:t>)، ويليه رد يسوع (</w:t>
      </w:r>
      <w:hyperlink r:id="rId464">
        <w:r>
          <w:rPr>
            <w:lang w:val="ar_AE" w:bidi="ar_AE"/>
          </w:rPr>
          <w:rPr>
            <w:color w:val="0000EE"/>
            <w:u w:val="single"/>
          </w:rPr>
          <w:t>7: 6–23</w:t>
        </w:r>
      </w:hyperlink>
      <w:r>
        <w:rPr>
          <w:lang w:val="ar_AE" w:bidi="ar_AE"/>
        </w:rPr>
        <w:t>). يتمحور الجزء الأول من إجابة يسوع (</w:t>
      </w:r>
      <w:hyperlink r:id="rId465">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6">
        <w:r>
          <w:rPr>
            <w:lang w:val="ar_AE" w:bidi="ar_AE"/>
          </w:rPr>
          <w:rPr>
            <w:color w:val="0000EE"/>
            <w:u w:val="single"/>
          </w:rPr>
          <w:t>7: 6–8</w:t>
        </w:r>
      </w:hyperlink>
      <w:r>
        <w:rPr>
          <w:lang w:val="ar_AE" w:bidi="ar_AE"/>
        </w:rPr>
        <w:t xml:space="preserve">، </w:t>
      </w:r>
      <w:hyperlink r:id="rId467">
        <w:r>
          <w:rPr>
            <w:lang w:val="ar_AE" w:bidi="ar_AE"/>
          </w:rPr>
          <w:rPr>
            <w:color w:val="0000EE"/>
            <w:u w:val="single"/>
          </w:rPr>
          <w:t>9–13</w:t>
        </w:r>
      </w:hyperlink>
      <w:r>
        <w:rPr>
          <w:lang w:val="ar_AE" w:bidi="ar_AE"/>
        </w:rPr>
        <w:t>). وفي الجزء الثاني (</w:t>
      </w:r>
      <w:hyperlink r:id="rId468">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69">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0">
        <w:r>
          <w:rPr>
            <w:lang w:val="ar_AE" w:bidi="ar_AE"/>
          </w:rPr>
          <w:rPr>
            <w:color w:val="0000EE"/>
            <w:u w:val="single"/>
          </w:rPr>
          <w:t>إش 1: 10–20</w:t>
        </w:r>
      </w:hyperlink>
      <w:r>
        <w:rPr>
          <w:lang w:val="ar_AE" w:bidi="ar_AE"/>
        </w:rPr>
        <w:t xml:space="preserve">; </w:t>
      </w:r>
      <w:hyperlink r:id="rId471">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3">
        <w:r>
          <w:rPr>
            <w:lang w:val="ar_AE" w:bidi="ar_AE"/>
          </w:rPr>
          <w:rPr>
            <w:color w:val="0000EE"/>
            <w:u w:val="single"/>
          </w:rPr>
          <w:t>أعمال 10: 1–11: 18</w:t>
        </w:r>
      </w:hyperlink>
      <w:r>
        <w:rPr>
          <w:lang w:val="ar_AE" w:bidi="ar_AE"/>
        </w:rPr>
        <w:t xml:space="preserve">; </w:t>
      </w:r>
      <w:hyperlink r:id="rId474">
        <w:r>
          <w:rPr>
            <w:lang w:val="ar_AE" w:bidi="ar_AE"/>
          </w:rPr>
          <w:rPr>
            <w:color w:val="0000EE"/>
            <w:u w:val="single"/>
          </w:rPr>
          <w:t>رومية 14: 14</w:t>
        </w:r>
      </w:hyperlink>
      <w:r>
        <w:rPr>
          <w:lang w:val="ar_AE" w:bidi="ar_AE"/>
        </w:rPr>
        <w:t xml:space="preserve">; </w:t>
      </w:r>
      <w:hyperlink r:id="rId475">
        <w:r>
          <w:rPr>
            <w:lang w:val="ar_AE" w:bidi="ar_AE"/>
          </w:rPr>
          <w:rPr>
            <w:color w:val="0000EE"/>
            <w:u w:val="single"/>
          </w:rPr>
          <w:t>1 كورنثوس 8: 8</w:t>
        </w:r>
      </w:hyperlink>
      <w:r>
        <w:rPr>
          <w:lang w:val="ar_AE" w:bidi="ar_AE"/>
        </w:rPr>
        <w:t xml:space="preserve">; </w:t>
      </w:r>
      <w:hyperlink r:id="rId476">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7">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lang w:val="ar_AE" w:bidi="ar_AE"/>
          </w:rPr>
          <w:rPr>
            <w:color w:val="0000EE"/>
            <w:u w:val="single"/>
          </w:rPr>
          <w:t>أعمال 10: 1–11: 18</w:t>
        </w:r>
      </w:hyperlink>
      <w:r>
        <w:rPr>
          <w:lang w:val="ar_AE" w:bidi="ar_AE"/>
        </w:rPr>
        <w:t xml:space="preserve">، خاصة </w:t>
      </w:r>
      <w:hyperlink r:id="rId478">
        <w:r>
          <w:rPr>
            <w:lang w:val="ar_AE" w:bidi="ar_AE"/>
          </w:rPr>
          <w:rPr>
            <w:color w:val="0000EE"/>
            <w:u w:val="single"/>
          </w:rPr>
          <w:t>10: 14–15</w:t>
        </w:r>
      </w:hyperlink>
      <w:r>
        <w:rPr>
          <w:lang w:val="ar_AE" w:bidi="ar_AE"/>
        </w:rPr>
        <w:t xml:space="preserve">؛ </w:t>
      </w:r>
      <w:hyperlink r:id="rId479">
        <w:r>
          <w:rPr>
            <w:lang w:val="ar_AE" w:bidi="ar_AE"/>
          </w:rPr>
          <w:rPr>
            <w:color w:val="0000EE"/>
            <w:u w:val="single"/>
          </w:rPr>
          <w:t>11: 2–3</w:t>
        </w:r>
      </w:hyperlink>
      <w:r>
        <w:rPr>
          <w:lang w:val="ar_AE" w:bidi="ar_AE"/>
        </w:rPr>
        <w:t xml:space="preserve">، </w:t>
      </w:r>
      <w:hyperlink r:id="rId48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1">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2">
        <w:r>
          <w:rPr>
            <w:lang w:val="ar_AE" w:bidi="ar_AE"/>
          </w:rPr>
          <w:rPr>
            <w:color w:val="0000EE"/>
            <w:u w:val="single"/>
          </w:rPr>
          <w:t>أعمال 13: 46</w:t>
        </w:r>
      </w:hyperlink>
      <w:r>
        <w:rPr>
          <w:lang w:val="ar_AE" w:bidi="ar_AE"/>
        </w:rPr>
        <w:t xml:space="preserve">; </w:t>
      </w:r>
      <w:hyperlink r:id="rId483">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1">
        <w:r>
          <w:rPr>
            <w:lang w:val="ar_AE" w:bidi="ar_AE"/>
          </w:rPr>
          <w:rPr>
            <w:color w:val="0000EE"/>
            <w:u w:val="single"/>
          </w:rPr>
          <w:t>متى 8: 5–13</w:t>
        </w:r>
      </w:hyperlink>
      <w:r>
        <w:rPr>
          <w:lang w:val="ar_AE" w:bidi="ar_AE"/>
        </w:rPr>
        <w:t xml:space="preserve"> // </w:t>
      </w:r>
      <w:hyperlink r:id="rId212">
        <w:r>
          <w:rPr>
            <w:lang w:val="ar_AE" w:bidi="ar_AE"/>
          </w:rPr>
          <w:rPr>
            <w:color w:val="0000EE"/>
            <w:u w:val="single"/>
          </w:rPr>
          <w:t>لوقا 7: 1–10</w:t>
        </w:r>
      </w:hyperlink>
      <w:r>
        <w:rPr>
          <w:lang w:val="ar_AE" w:bidi="ar_AE"/>
        </w:rPr>
        <w:t xml:space="preserve"> و </w:t>
      </w:r>
      <w:hyperlink r:id="rId484">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0">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6">
        <w:r>
          <w:rPr>
            <w:lang w:val="ar_AE" w:bidi="ar_AE"/>
          </w:rPr>
          <w:rPr>
            <w:color w:val="0000EE"/>
            <w:u w:val="single"/>
          </w:rPr>
          <w:t>7: 33</w:t>
        </w:r>
      </w:hyperlink>
      <w:r>
        <w:rPr>
          <w:lang w:val="ar_AE" w:bidi="ar_AE"/>
        </w:rPr>
        <w:t xml:space="preserve">; انظر </w:t>
      </w:r>
      <w:hyperlink r:id="rId487">
        <w:r>
          <w:rPr>
            <w:lang w:val="ar_AE" w:bidi="ar_AE"/>
          </w:rPr>
          <w:rPr>
            <w:color w:val="0000EE"/>
            <w:u w:val="single"/>
          </w:rPr>
          <w:t>5: 40–43</w:t>
        </w:r>
      </w:hyperlink>
      <w:r>
        <w:rPr>
          <w:lang w:val="ar_AE" w:bidi="ar_AE"/>
        </w:rPr>
        <w:t xml:space="preserve">; </w:t>
      </w:r>
      <w:hyperlink r:id="rId488">
        <w:r>
          <w:rPr>
            <w:lang w:val="ar_AE" w:bidi="ar_AE"/>
          </w:rPr>
          <w:rPr>
            <w:color w:val="0000EE"/>
            <w:u w:val="single"/>
          </w:rPr>
          <w:t>8: 23</w:t>
        </w:r>
      </w:hyperlink>
      <w:r>
        <w:rPr>
          <w:lang w:val="ar_AE" w:bidi="ar_AE"/>
        </w:rPr>
        <w:t xml:space="preserve">) لمنع انتشار الأخبار عن أنه المسيا (انظر </w:t>
      </w:r>
      <w:hyperlink r:id="rId26">
        <w:r>
          <w:rPr>
            <w:lang w:val="ar_AE" w:bidi="ar_AE"/>
          </w:rPr>
          <w:rPr>
            <w:color w:val="0000EE"/>
            <w:u w:val="single"/>
          </w:rPr>
          <w:t>3: 11–12</w:t>
        </w:r>
      </w:hyperlink>
      <w:r>
        <w:rPr>
          <w:lang w:val="ar_AE" w:bidi="ar_AE"/>
        </w:rPr>
        <w:t xml:space="preserve">; قارن </w:t>
      </w:r>
      <w:hyperlink r:id="rId489">
        <w:r>
          <w:rPr>
            <w:lang w:val="ar_AE" w:bidi="ar_AE"/>
          </w:rPr>
          <w:rPr>
            <w:color w:val="0000EE"/>
            <w:u w:val="single"/>
          </w:rPr>
          <w:t>يوحنا 6: 15</w:t>
        </w:r>
      </w:hyperlink>
      <w:r>
        <w:rPr>
          <w:lang w:val="ar_AE" w:bidi="ar_AE"/>
        </w:rPr>
        <w:t xml:space="preserve">). • استخدم يسوع أيضًا اللُعاب في معجزة شفاء في </w:t>
      </w:r>
      <w:hyperlink r:id="rId488">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0">
        <w:r>
          <w:rPr>
            <w:lang w:val="ar_AE" w:bidi="ar_AE"/>
          </w:rPr>
          <w:rPr>
            <w:color w:val="0000EE"/>
            <w:u w:val="single"/>
          </w:rPr>
          <w:t>3: 17</w:t>
        </w:r>
      </w:hyperlink>
      <w:r>
        <w:rPr>
          <w:lang w:val="ar_AE" w:bidi="ar_AE"/>
        </w:rPr>
        <w:t xml:space="preserve">؛ </w:t>
      </w:r>
      <w:hyperlink r:id="rId491">
        <w:r>
          <w:rPr>
            <w:lang w:val="ar_AE" w:bidi="ar_AE"/>
          </w:rPr>
          <w:rPr>
            <w:color w:val="0000EE"/>
            <w:u w:val="single"/>
          </w:rPr>
          <w:t>5: 41</w:t>
        </w:r>
      </w:hyperlink>
      <w:r>
        <w:rPr>
          <w:lang w:val="ar_AE" w:bidi="ar_AE"/>
        </w:rPr>
        <w:t xml:space="preserve">؛ </w:t>
      </w:r>
      <w:hyperlink r:id="rId492">
        <w:r>
          <w:rPr>
            <w:lang w:val="ar_AE" w:bidi="ar_AE"/>
          </w:rPr>
          <w:rPr>
            <w:color w:val="0000EE"/>
            <w:u w:val="single"/>
          </w:rPr>
          <w:t>14: 36</w:t>
        </w:r>
      </w:hyperlink>
      <w:r>
        <w:rPr>
          <w:lang w:val="ar_AE" w:bidi="ar_AE"/>
        </w:rPr>
        <w:t xml:space="preserve">؛ </w:t>
      </w:r>
      <w:hyperlink r:id="rId493">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4">
        <w:r>
          <w:rPr>
            <w:lang w:val="ar_AE" w:bidi="ar_AE"/>
          </w:rPr>
          <w:rPr>
            <w:color w:val="0000EE"/>
            <w:u w:val="single"/>
          </w:rPr>
          <w:t>6: 34</w:t>
        </w:r>
      </w:hyperlink>
      <w:r>
        <w:rPr>
          <w:lang w:val="ar_AE" w:bidi="ar_AE"/>
        </w:rPr>
        <w:t xml:space="preserve">). لقد أظهر يسوع الشفقة في </w:t>
      </w:r>
      <w:hyperlink r:id="rId494">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lang w:val="ar_AE" w:bidi="ar_AE"/>
          </w:rPr>
          <w:rPr>
            <w:color w:val="0000EE"/>
            <w:u w:val="single"/>
          </w:rPr>
          <w:t>8: 4</w:t>
        </w:r>
      </w:hyperlink>
      <w:r>
        <w:rPr>
          <w:lang w:val="ar_AE" w:bidi="ar_AE"/>
        </w:rPr>
        <w:t>) ولم يكن لديهم طعام (</w:t>
      </w:r>
      <w:hyperlink r:id="rId496">
        <w:r>
          <w:rPr>
            <w:lang w:val="ar_AE" w:bidi="ar_AE"/>
          </w:rPr>
          <w:rPr>
            <w:color w:val="0000EE"/>
            <w:u w:val="single"/>
          </w:rPr>
          <w:t>8: 1</w:t>
        </w:r>
      </w:hyperlink>
      <w:r>
        <w:rPr>
          <w:lang w:val="ar_AE" w:bidi="ar_AE"/>
        </w:rPr>
        <w:t>)، وكانوا مع يسوع لمدة ثلاثة أيام ولم يكن لديهم ما يأكلونه (</w:t>
      </w:r>
      <w:hyperlink r:id="rId497">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498">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4">
        <w:r>
          <w:rPr>
            <w:lang w:val="ar_AE" w:bidi="ar_AE"/>
          </w:rPr>
          <w:rPr>
            <w:color w:val="0000EE"/>
            <w:u w:val="single"/>
          </w:rPr>
          <w:t>6: 35–44</w:t>
        </w:r>
      </w:hyperlink>
      <w:r>
        <w:rPr>
          <w:lang w:val="ar_AE" w:bidi="ar_AE"/>
        </w:rPr>
        <w:t xml:space="preserve">;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فقط مرقس ومتى (</w:t>
      </w:r>
      <w:hyperlink r:id="rId499">
        <w:r>
          <w:rPr>
            <w:lang w:val="ar_AE" w:bidi="ar_AE"/>
          </w:rPr>
          <w:rPr>
            <w:color w:val="0000EE"/>
            <w:u w:val="single"/>
          </w:rPr>
          <w:t>متى 15: 32–39</w:t>
        </w:r>
      </w:hyperlink>
      <w:r>
        <w:rPr>
          <w:lang w:val="ar_AE" w:bidi="ar_AE"/>
        </w:rPr>
        <w:t>) يسجلان أيضًا إطعام الأربعة آلاف كمعجزة منفصلة (</w:t>
      </w:r>
      <w:hyperlink r:id="rId500">
        <w:r>
          <w:rPr>
            <w:lang w:val="ar_AE" w:bidi="ar_AE"/>
          </w:rPr>
          <w:rPr>
            <w:color w:val="0000EE"/>
            <w:u w:val="single"/>
          </w:rPr>
          <w:t>مرقس 8: 19–21</w:t>
        </w:r>
      </w:hyperlink>
      <w:r>
        <w:rPr>
          <w:lang w:val="ar_AE" w:bidi="ar_AE"/>
        </w:rPr>
        <w:t xml:space="preserve">; </w:t>
      </w:r>
      <w:hyperlink r:id="rId501">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2">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3">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4">
        <w:r>
          <w:rPr>
            <w:lang w:val="ar_AE" w:bidi="ar_AE"/>
          </w:rPr>
          <w:rPr>
            <w:color w:val="0000EE"/>
            <w:u w:val="single"/>
          </w:rPr>
          <w:t>6: 30–44</w:t>
        </w:r>
      </w:hyperlink>
      <w:r>
        <w:rPr>
          <w:lang w:val="ar_AE" w:bidi="ar_AE"/>
        </w:rPr>
        <w:t xml:space="preserve">). ومع ذلك، لم يفهموا بعد (قارن </w:t>
      </w:r>
      <w:hyperlink r:id="rId505">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6">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6">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4">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4">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7">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7">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08">
        <w:r>
          <w:rPr>
            <w:lang w:val="ar_AE" w:bidi="ar_AE"/>
          </w:rPr>
          <w:rPr>
            <w:color w:val="0000EE"/>
            <w:u w:val="single"/>
          </w:rPr>
          <w:t>2: 16–18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509">
        <w:r>
          <w:rPr>
            <w:lang w:val="ar_AE" w:bidi="ar_AE"/>
          </w:rPr>
          <w:rPr>
            <w:color w:val="0000EE"/>
            <w:u w:val="single"/>
          </w:rPr>
          <w:t>7: 1–5</w:t>
        </w:r>
      </w:hyperlink>
      <w:r>
        <w:rPr>
          <w:lang w:val="ar_AE" w:bidi="ar_AE"/>
        </w:rPr>
        <w:t xml:space="preserve">; </w:t>
      </w:r>
      <w:hyperlink r:id="rId510">
        <w:r>
          <w:rPr>
            <w:lang w:val="ar_AE" w:bidi="ar_AE"/>
          </w:rPr>
          <w:rPr>
            <w:color w:val="0000EE"/>
            <w:u w:val="single"/>
          </w:rPr>
          <w:t>10: 2</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وبينما طلب علامة بشكل عام مقبول في بعض الأحيان (</w:t>
      </w:r>
      <w:hyperlink r:id="rId513">
        <w:r>
          <w:rPr>
            <w:lang w:val="ar_AE" w:bidi="ar_AE"/>
          </w:rPr>
          <w:rPr>
            <w:color w:val="0000EE"/>
            <w:u w:val="single"/>
          </w:rPr>
          <w:t>قضاة 6: 36–40</w:t>
        </w:r>
      </w:hyperlink>
      <w:r>
        <w:rPr>
          <w:lang w:val="ar_AE" w:bidi="ar_AE"/>
        </w:rPr>
        <w:t xml:space="preserve">; </w:t>
      </w:r>
      <w:hyperlink r:id="rId514">
        <w:r>
          <w:rPr>
            <w:lang w:val="ar_AE" w:bidi="ar_AE"/>
          </w:rPr>
          <w:rPr>
            <w:color w:val="0000EE"/>
            <w:u w:val="single"/>
          </w:rPr>
          <w:t>2 ملوك 20: 8–11</w:t>
        </w:r>
      </w:hyperlink>
      <w:r>
        <w:rPr>
          <w:lang w:val="ar_AE" w:bidi="ar_AE"/>
        </w:rPr>
        <w:t xml:space="preserve">; </w:t>
      </w:r>
      <w:hyperlink r:id="rId515">
        <w:r>
          <w:rPr>
            <w:lang w:val="ar_AE" w:bidi="ar_AE"/>
          </w:rPr>
          <w:rPr>
            <w:color w:val="0000EE"/>
            <w:u w:val="single"/>
          </w:rPr>
          <w:t>إشعياء 7: 10–12</w:t>
        </w:r>
      </w:hyperlink>
      <w:r>
        <w:rPr>
          <w:lang w:val="ar_AE" w:bidi="ar_AE"/>
        </w:rPr>
        <w:t xml:space="preserve">; انظر أيضًا </w:t>
      </w:r>
      <w:hyperlink r:id="rId516">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lang w:val="ar_AE" w:bidi="ar_AE"/>
          </w:rPr>
          <w:rPr>
            <w:color w:val="0000EE"/>
            <w:u w:val="single"/>
          </w:rPr>
          <w:t>مرقس 1: 32–34</w:t>
        </w:r>
      </w:hyperlink>
      <w:r>
        <w:rPr>
          <w:lang w:val="ar_AE" w:bidi="ar_AE"/>
        </w:rPr>
        <w:t xml:space="preserve">, </w:t>
      </w:r>
      <w:hyperlink r:id="rId157">
        <w:r>
          <w:rPr>
            <w:lang w:val="ar_AE" w:bidi="ar_AE"/>
          </w:rPr>
          <w:rPr>
            <w:color w:val="0000EE"/>
            <w:u w:val="single"/>
          </w:rPr>
          <w:t>45</w:t>
        </w:r>
      </w:hyperlink>
      <w:r>
        <w:rPr>
          <w:lang w:val="ar_AE" w:bidi="ar_AE"/>
        </w:rPr>
        <w:t xml:space="preserve">; </w:t>
      </w:r>
      <w:hyperlink r:id="rId95">
        <w:r>
          <w:rPr>
            <w:lang w:val="ar_AE" w:bidi="ar_AE"/>
          </w:rPr>
          <w:rPr>
            <w:color w:val="0000EE"/>
            <w:u w:val="single"/>
          </w:rPr>
          <w:t>3: 7–12</w:t>
        </w:r>
      </w:hyperlink>
      <w:r>
        <w:rPr>
          <w:lang w:val="ar_AE" w:bidi="ar_AE"/>
        </w:rPr>
        <w:t xml:space="preserve">; </w:t>
      </w:r>
      <w:hyperlink r:id="rId155">
        <w:r>
          <w:rPr>
            <w:lang w:val="ar_AE" w:bidi="ar_AE"/>
          </w:rPr>
          <w:rPr>
            <w:color w:val="0000EE"/>
            <w:u w:val="single"/>
          </w:rPr>
          <w:t>6: 53–56</w:t>
        </w:r>
      </w:hyperlink>
      <w:r>
        <w:rPr>
          <w:lang w:val="ar_AE" w:bidi="ar_AE"/>
        </w:rPr>
        <w:t>) حتى للفريسيين (</w:t>
      </w:r>
      <w:hyperlink r:id="rId110">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7">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19">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lang w:val="ar_AE" w:bidi="ar_AE"/>
          </w:rPr>
          <w:rPr>
            <w:color w:val="0000EE"/>
            <w:u w:val="single"/>
          </w:rPr>
          <w:t>تكوين 14: 22–23</w:t>
        </w:r>
      </w:hyperlink>
      <w:r>
        <w:rPr>
          <w:lang w:val="ar_AE" w:bidi="ar_AE"/>
        </w:rPr>
        <w:t xml:space="preserve">; </w:t>
      </w:r>
      <w:hyperlink r:id="rId521">
        <w:r>
          <w:rPr>
            <w:lang w:val="ar_AE" w:bidi="ar_AE"/>
          </w:rPr>
          <w:rPr>
            <w:color w:val="0000EE"/>
            <w:u w:val="single"/>
          </w:rPr>
          <w:t>عدد 32: 10–11</w:t>
        </w:r>
      </w:hyperlink>
      <w:r>
        <w:rPr>
          <w:lang w:val="ar_AE" w:bidi="ar_AE"/>
        </w:rPr>
        <w:t xml:space="preserve">; </w:t>
      </w:r>
      <w:hyperlink r:id="rId522">
        <w:r>
          <w:rPr>
            <w:lang w:val="ar_AE" w:bidi="ar_AE"/>
          </w:rPr>
          <w:rPr>
            <w:color w:val="0000EE"/>
            <w:u w:val="single"/>
          </w:rPr>
          <w:t>راعوث 1: 17</w:t>
        </w:r>
      </w:hyperlink>
      <w:r>
        <w:rPr>
          <w:lang w:val="ar_AE" w:bidi="ar_AE"/>
        </w:rPr>
        <w:t xml:space="preserve">; </w:t>
      </w:r>
      <w:hyperlink r:id="rId523">
        <w:r>
          <w:rPr>
            <w:lang w:val="ar_AE" w:bidi="ar_AE"/>
          </w:rPr>
          <w:rPr>
            <w:color w:val="0000EE"/>
            <w:u w:val="single"/>
          </w:rPr>
          <w:t>1 صموئيل 3: 17</w:t>
        </w:r>
      </w:hyperlink>
      <w:r>
        <w:rPr>
          <w:lang w:val="ar_AE" w:bidi="ar_AE"/>
        </w:rPr>
        <w:t xml:space="preserve">; </w:t>
      </w:r>
      <w:hyperlink r:id="rId524">
        <w:r>
          <w:rPr>
            <w:lang w:val="ar_AE" w:bidi="ar_AE"/>
          </w:rPr>
          <w:rPr>
            <w:color w:val="0000EE"/>
            <w:u w:val="single"/>
          </w:rPr>
          <w:t>20: 13</w:t>
        </w:r>
      </w:hyperlink>
      <w:r>
        <w:rPr>
          <w:lang w:val="ar_AE" w:bidi="ar_AE"/>
        </w:rPr>
        <w:t xml:space="preserve">; </w:t>
      </w:r>
      <w:hyperlink r:id="rId525">
        <w:r>
          <w:rPr>
            <w:lang w:val="ar_AE" w:bidi="ar_AE"/>
          </w:rPr>
          <w:rPr>
            <w:color w:val="0000EE"/>
            <w:u w:val="single"/>
          </w:rPr>
          <w:t>2 صموئيل 3: 35</w:t>
        </w:r>
      </w:hyperlink>
      <w:r>
        <w:rPr>
          <w:lang w:val="ar_AE" w:bidi="ar_AE"/>
        </w:rPr>
        <w:t xml:space="preserve">; </w:t>
      </w:r>
      <w:hyperlink r:id="rId526">
        <w:r>
          <w:rPr>
            <w:lang w:val="ar_AE" w:bidi="ar_AE"/>
          </w:rPr>
          <w:rPr>
            <w:color w:val="0000EE"/>
            <w:u w:val="single"/>
          </w:rPr>
          <w:t>19: 13</w:t>
        </w:r>
      </w:hyperlink>
      <w:r>
        <w:rPr>
          <w:lang w:val="ar_AE" w:bidi="ar_AE"/>
        </w:rPr>
        <w:t>). • ويصف يسوع في مكان آخر هذا الجيل بأنه "فاسق وخاطئ" (</w:t>
      </w:r>
      <w:hyperlink r:id="rId527">
        <w:r>
          <w:rPr>
            <w:lang w:val="ar_AE" w:bidi="ar_AE"/>
          </w:rPr>
          <w:rPr>
            <w:color w:val="0000EE"/>
            <w:u w:val="single"/>
          </w:rPr>
          <w:t>مرقس 8: 38</w:t>
        </w:r>
      </w:hyperlink>
      <w:r>
        <w:rPr>
          <w:lang w:val="ar_AE" w:bidi="ar_AE"/>
        </w:rPr>
        <w:t>) و"غير مؤمن" (</w:t>
      </w:r>
      <w:hyperlink r:id="rId528">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29">
        <w:r>
          <w:rPr>
            <w:lang w:val="ar_AE" w:bidi="ar_AE"/>
          </w:rPr>
          <w:rPr>
            <w:color w:val="0000EE"/>
            <w:u w:val="single"/>
          </w:rPr>
          <w:t>4: 9–20</w:t>
        </w:r>
      </w:hyperlink>
      <w:r>
        <w:rPr>
          <w:lang w:val="ar_AE" w:bidi="ar_AE"/>
        </w:rPr>
        <w:t xml:space="preserve">; </w:t>
      </w:r>
      <w:hyperlink r:id="rId505">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0">
        <w:r>
          <w:rPr>
            <w:lang w:val="ar_AE" w:bidi="ar_AE"/>
          </w:rPr>
          <w:rPr>
            <w:color w:val="0000EE"/>
            <w:u w:val="single"/>
          </w:rPr>
          <w:t>متى 16: 12</w:t>
        </w:r>
      </w:hyperlink>
      <w:r>
        <w:rPr>
          <w:lang w:val="ar_AE" w:bidi="ar_AE"/>
        </w:rPr>
        <w:t>). ويمكن أن تشير أيضًا إلى عدم إيمانهم وقساوة قلوبهم (</w:t>
      </w:r>
      <w:hyperlink r:id="rId531">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4">
        <w:r>
          <w:rPr>
            <w:lang w:val="ar_AE" w:bidi="ar_AE"/>
          </w:rPr>
          <w:rPr>
            <w:color w:val="0000EE"/>
            <w:u w:val="single"/>
          </w:rPr>
          <w:t>6: 14</w:t>
        </w:r>
      </w:hyperlink>
      <w:r>
        <w:rPr>
          <w:lang w:val="ar_AE" w:bidi="ar_AE"/>
        </w:rPr>
        <w:t xml:space="preserve">, </w:t>
      </w:r>
      <w:hyperlink r:id="rId532">
        <w:r>
          <w:rPr>
            <w:lang w:val="ar_AE" w:bidi="ar_AE"/>
          </w:rPr>
          <w:rPr>
            <w:color w:val="0000EE"/>
            <w:u w:val="single"/>
          </w:rPr>
          <w:t>16</w:t>
        </w:r>
      </w:hyperlink>
      <w:r>
        <w:rPr>
          <w:lang w:val="ar_AE" w:bidi="ar_AE"/>
        </w:rPr>
        <w:t xml:space="preserve">, </w:t>
      </w:r>
      <w:hyperlink r:id="rId4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3">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4">
        <w:r>
          <w:rPr>
            <w:lang w:val="ar_AE" w:bidi="ar_AE"/>
          </w:rPr>
          <w:rPr>
            <w:color w:val="0000EE"/>
            <w:u w:val="single"/>
          </w:rPr>
          <w:t>6: 30–44</w:t>
        </w:r>
      </w:hyperlink>
      <w:r>
        <w:rPr>
          <w:lang w:val="ar_AE" w:bidi="ar_AE"/>
        </w:rPr>
        <w:t xml:space="preserve">; </w:t>
      </w:r>
      <w:hyperlink r:id="rId418">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4">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lang w:val="ar_AE" w:bidi="ar_AE"/>
          </w:rPr>
          <w:rPr>
            <w:color w:val="0000EE"/>
            <w:u w:val="single"/>
          </w:rPr>
          <w:t>8: 27–38</w:t>
        </w:r>
      </w:hyperlink>
      <w:r>
        <w:rPr>
          <w:lang w:val="ar_AE" w:bidi="ar_AE"/>
        </w:rPr>
        <w:t xml:space="preserve">). • </w:t>
      </w:r>
      <w:hyperlink r:id="rId435">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6">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6">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6">
        <w:r>
          <w:rPr>
            <w:lang w:val="ar_AE" w:bidi="ar_AE"/>
          </w:rPr>
          <w:rPr>
            <w:color w:val="0000EE"/>
            <w:u w:val="single"/>
          </w:rPr>
          <w:t>7: 33</w:t>
        </w:r>
      </w:hyperlink>
      <w:r>
        <w:rPr>
          <w:lang w:val="ar_AE" w:bidi="ar_AE"/>
        </w:rPr>
        <w:t xml:space="preserve">; قارن </w:t>
      </w:r>
      <w:hyperlink r:id="rId537">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6">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0">
        <w:r>
          <w:rPr>
            <w:lang w:val="ar_AE" w:bidi="ar_AE"/>
          </w:rPr>
          <w:rPr>
            <w:color w:val="0000EE"/>
            <w:u w:val="single"/>
          </w:rPr>
          <w:t>6: 4</w:t>
        </w:r>
      </w:hyperlink>
      <w:r>
        <w:rPr>
          <w:lang w:val="ar_AE" w:bidi="ar_AE"/>
        </w:rPr>
        <w:t xml:space="preserve">; </w:t>
      </w:r>
      <w:hyperlink r:id="rId541">
        <w:r>
          <w:rPr>
            <w:lang w:val="ar_AE" w:bidi="ar_AE"/>
          </w:rPr>
          <w:rPr>
            <w:color w:val="0000EE"/>
            <w:u w:val="single"/>
          </w:rPr>
          <w:t>14: 65</w:t>
        </w:r>
      </w:hyperlink>
      <w:r>
        <w:rPr>
          <w:lang w:val="ar_AE" w:bidi="ar_AE"/>
        </w:rPr>
        <w:t xml:space="preserve">; </w:t>
      </w:r>
      <w:hyperlink r:id="rId542">
        <w:r>
          <w:rPr>
            <w:lang w:val="ar_AE" w:bidi="ar_AE"/>
          </w:rPr>
          <w:rPr>
            <w:color w:val="0000EE"/>
            <w:u w:val="single"/>
          </w:rPr>
          <w:t>لوقا 7: 16</w:t>
        </w:r>
      </w:hyperlink>
      <w:r>
        <w:rPr>
          <w:lang w:val="ar_AE" w:bidi="ar_AE"/>
        </w:rPr>
        <w:t xml:space="preserve">, </w:t>
      </w:r>
      <w:hyperlink r:id="rId543">
        <w:r>
          <w:rPr>
            <w:lang w:val="ar_AE" w:bidi="ar_AE"/>
          </w:rPr>
          <w:rPr>
            <w:color w:val="0000EE"/>
            <w:u w:val="single"/>
          </w:rPr>
          <w:t>39</w:t>
        </w:r>
      </w:hyperlink>
      <w:r>
        <w:rPr>
          <w:lang w:val="ar_AE" w:bidi="ar_AE"/>
        </w:rPr>
        <w:t xml:space="preserve">; </w:t>
      </w:r>
      <w:hyperlink r:id="rId544">
        <w:r>
          <w:rPr>
            <w:lang w:val="ar_AE" w:bidi="ar_AE"/>
          </w:rPr>
          <w:rPr>
            <w:color w:val="0000EE"/>
            <w:u w:val="single"/>
          </w:rPr>
          <w:t>13: 33</w:t>
        </w:r>
      </w:hyperlink>
      <w:r>
        <w:rPr>
          <w:lang w:val="ar_AE" w:bidi="ar_AE"/>
        </w:rPr>
        <w:t xml:space="preserve">; </w:t>
      </w:r>
      <w:hyperlink r:id="rId545">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0">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7">
        <w:r>
          <w:rPr>
            <w:lang w:val="ar_AE" w:bidi="ar_AE"/>
          </w:rPr>
          <w:rPr>
            <w:color w:val="0000EE"/>
            <w:u w:val="single"/>
          </w:rPr>
          <w:t>8: 31</w:t>
        </w:r>
      </w:hyperlink>
      <w:r>
        <w:rPr>
          <w:lang w:val="ar_AE" w:bidi="ar_AE"/>
        </w:rPr>
        <w:t>)، وخطأ التلاميذ (</w:t>
      </w:r>
      <w:hyperlink r:id="rId546">
        <w:r>
          <w:rPr>
            <w:lang w:val="ar_AE" w:bidi="ar_AE"/>
          </w:rPr>
          <w:rPr>
            <w:color w:val="0000EE"/>
            <w:u w:val="single"/>
          </w:rPr>
          <w:t>8: 32–33</w:t>
        </w:r>
      </w:hyperlink>
      <w:r>
        <w:rPr>
          <w:lang w:val="ar_AE" w:bidi="ar_AE"/>
        </w:rPr>
        <w:t>)، ومجموعة من أقوال يسوع عن التلمذة (</w:t>
      </w:r>
      <w:hyperlink r:id="rId547">
        <w:r>
          <w:rPr>
            <w:lang w:val="ar_AE" w:bidi="ar_AE"/>
          </w:rPr>
          <w:rPr>
            <w:color w:val="0000EE"/>
            <w:u w:val="single"/>
          </w:rPr>
          <w:t>8: 34–9: 1</w:t>
        </w:r>
      </w:hyperlink>
      <w:r>
        <w:rPr>
          <w:lang w:val="ar_AE" w:bidi="ar_AE"/>
        </w:rPr>
        <w:t xml:space="preserve">). قارن </w:t>
      </w:r>
      <w:hyperlink r:id="rId548">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6">
        <w:r>
          <w:rPr>
            <w:lang w:val="ar_AE" w:bidi="ar_AE"/>
          </w:rPr>
          <w:rPr>
            <w:color w:val="0000EE"/>
            <w:u w:val="single"/>
          </w:rPr>
          <w:t>3: 11–12</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35">
        <w:r>
          <w:rPr>
            <w:lang w:val="ar_AE" w:bidi="ar_AE"/>
          </w:rPr>
          <w:rPr>
            <w:color w:val="0000EE"/>
            <w:u w:val="single"/>
          </w:rPr>
          <w:t>14: 61–62</w:t>
        </w:r>
      </w:hyperlink>
      <w:r>
        <w:rPr>
          <w:lang w:val="ar_AE" w:bidi="ar_AE"/>
        </w:rPr>
        <w:t xml:space="preserve">; </w:t>
      </w:r>
      <w:hyperlink r:id="rId549">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0">
        <w:r>
          <w:rPr>
            <w:lang w:val="ar_AE" w:bidi="ar_AE"/>
          </w:rPr>
          <w:rPr>
            <w:color w:val="0000EE"/>
            <w:u w:val="single"/>
          </w:rPr>
          <w:t>9: 11</w:t>
        </w:r>
      </w:hyperlink>
      <w:r>
        <w:rPr>
          <w:lang w:val="ar_AE" w:bidi="ar_AE"/>
        </w:rPr>
        <w:t xml:space="preserve">; </w:t>
      </w:r>
      <w:hyperlink r:id="rId551">
        <w:r>
          <w:rPr>
            <w:lang w:val="ar_AE" w:bidi="ar_AE"/>
          </w:rPr>
          <w:rPr>
            <w:color w:val="0000EE"/>
            <w:u w:val="single"/>
          </w:rPr>
          <w:t>13: 7</w:t>
        </w:r>
      </w:hyperlink>
      <w:r>
        <w:rPr>
          <w:lang w:val="ar_AE" w:bidi="ar_AE"/>
        </w:rPr>
        <w:t xml:space="preserve">, </w:t>
      </w:r>
      <w:hyperlink r:id="rId16">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w:t>
      </w:r>
      <w:hyperlink r:id="rId553">
        <w:r>
          <w:rPr>
            <w:lang w:val="ar_AE" w:bidi="ar_AE"/>
          </w:rPr>
          <w:rPr>
            <w:color w:val="0000EE"/>
            <w:u w:val="single"/>
          </w:rPr>
          <w:t>14: 1</w:t>
        </w:r>
      </w:hyperlink>
      <w:r>
        <w:rPr>
          <w:lang w:val="ar_AE" w:bidi="ar_AE"/>
        </w:rPr>
        <w:t xml:space="preserve">, </w:t>
      </w:r>
      <w:hyperlink r:id="rId554">
        <w:r>
          <w:rPr>
            <w:lang w:val="ar_AE" w:bidi="ar_AE"/>
          </w:rPr>
          <w:rPr>
            <w:color w:val="0000EE"/>
            <w:u w:val="single"/>
          </w:rPr>
          <w:t>43</w:t>
        </w:r>
      </w:hyperlink>
      <w:r>
        <w:rPr>
          <w:lang w:val="ar_AE" w:bidi="ar_AE"/>
        </w:rPr>
        <w:t xml:space="preserve">, </w:t>
      </w:r>
      <w:hyperlink r:id="rId555">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lang w:val="ar_AE" w:bidi="ar_AE"/>
          </w:rPr>
          <w:rPr>
            <w:color w:val="0000EE"/>
            <w:u w:val="single"/>
          </w:rPr>
          <w:t>متى 16: 21</w:t>
        </w:r>
      </w:hyperlink>
      <w:r>
        <w:rPr>
          <w:lang w:val="ar_AE" w:bidi="ar_AE"/>
        </w:rPr>
        <w:t xml:space="preserve">; </w:t>
      </w:r>
      <w:hyperlink r:id="rId557">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58">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lang w:val="ar_AE" w:bidi="ar_AE"/>
          </w:rPr>
          <w:rPr>
            <w:color w:val="0000EE"/>
            <w:u w:val="single"/>
          </w:rPr>
          <w:t>2 كو 4: 4</w:t>
        </w:r>
      </w:hyperlink>
      <w:r>
        <w:rPr>
          <w:lang w:val="ar_AE" w:bidi="ar_AE"/>
        </w:rPr>
        <w:t xml:space="preserve">)، وكرر إغراء الشيطان (قارن </w:t>
      </w:r>
      <w:hyperlink r:id="rId561">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3">
        <w:r>
          <w:rPr>
            <w:lang w:val="ar_AE" w:bidi="ar_AE"/>
          </w:rPr>
          <w:rPr>
            <w:color w:val="0000EE"/>
            <w:u w:val="single"/>
          </w:rPr>
          <w:t>متى 7: 21–23</w:t>
        </w:r>
      </w:hyperlink>
      <w:r>
        <w:rPr>
          <w:lang w:val="ar_AE" w:bidi="ar_AE"/>
        </w:rPr>
        <w:t xml:space="preserve">; </w:t>
      </w:r>
      <w:hyperlink r:id="rId564">
        <w:r>
          <w:rPr>
            <w:lang w:val="ar_AE" w:bidi="ar_AE"/>
          </w:rPr>
          <w:rPr>
            <w:color w:val="0000EE"/>
            <w:u w:val="single"/>
          </w:rPr>
          <w:t>10: 32–33</w:t>
        </w:r>
      </w:hyperlink>
      <w:r>
        <w:rPr>
          <w:lang w:val="ar_AE" w:bidi="ar_AE"/>
        </w:rPr>
        <w:t xml:space="preserve">; </w:t>
      </w:r>
      <w:hyperlink r:id="rId565">
        <w:r>
          <w:rPr>
            <w:lang w:val="ar_AE" w:bidi="ar_AE"/>
          </w:rPr>
          <w:rPr>
            <w:color w:val="0000EE"/>
            <w:u w:val="single"/>
          </w:rPr>
          <w:t>لوقا 12: 8–9</w:t>
        </w:r>
      </w:hyperlink>
      <w:r>
        <w:rPr>
          <w:lang w:val="ar_AE" w:bidi="ar_AE"/>
        </w:rPr>
        <w:t xml:space="preserve">; </w:t>
      </w:r>
      <w:hyperlink r:id="rId566">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lang w:val="ar_AE" w:bidi="ar_AE"/>
          </w:rPr>
          <w:rPr>
            <w:color w:val="0000EE"/>
            <w:u w:val="single"/>
          </w:rPr>
          <w:t>16</w:t>
        </w:r>
      </w:hyperlink>
      <w:r>
        <w:rPr>
          <w:lang w:val="ar_AE" w:bidi="ar_AE"/>
        </w:rPr>
        <w:t>); أو (2) يختبرون حلول الروح على الكنيسة (</w:t>
      </w:r>
      <w:hyperlink r:id="rId568">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0">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1">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3">
        <w:r>
          <w:rPr>
            <w:lang w:val="ar_AE" w:bidi="ar_AE"/>
          </w:rPr>
          <w:rPr>
            <w:color w:val="0000EE"/>
            <w:u w:val="single"/>
          </w:rPr>
          <w:t>9: 7</w:t>
        </w:r>
      </w:hyperlink>
      <w:r>
        <w:rPr>
          <w:lang w:val="ar_AE" w:bidi="ar_AE"/>
        </w:rPr>
        <w:t xml:space="preserve">). • قد يكون وجود بطرس ويعقوب ويوحنا (انظر أيضاً </w:t>
      </w:r>
      <w:hyperlink r:id="rId572">
        <w:r>
          <w:rPr>
            <w:lang w:val="ar_AE" w:bidi="ar_AE"/>
          </w:rPr>
          <w:rPr>
            <w:color w:val="0000EE"/>
            <w:u w:val="single"/>
          </w:rPr>
          <w:t>5: 37</w:t>
        </w:r>
      </w:hyperlink>
      <w:r>
        <w:rPr>
          <w:lang w:val="ar_AE" w:bidi="ar_AE"/>
        </w:rPr>
        <w:t xml:space="preserve">; </w:t>
      </w:r>
      <w:hyperlink r:id="rId573">
        <w:r>
          <w:rPr>
            <w:lang w:val="ar_AE" w:bidi="ar_AE"/>
          </w:rPr>
          <w:rPr>
            <w:color w:val="0000EE"/>
            <w:u w:val="single"/>
          </w:rPr>
          <w:t>13: 3</w:t>
        </w:r>
      </w:hyperlink>
      <w:r>
        <w:rPr>
          <w:lang w:val="ar_AE" w:bidi="ar_AE"/>
        </w:rPr>
        <w:t xml:space="preserve">; </w:t>
      </w:r>
      <w:hyperlink r:id="rId365">
        <w:r>
          <w:rPr>
            <w:lang w:val="ar_AE" w:bidi="ar_AE"/>
          </w:rPr>
          <w:rPr>
            <w:color w:val="0000EE"/>
            <w:u w:val="single"/>
          </w:rPr>
          <w:t>14: 33</w:t>
        </w:r>
      </w:hyperlink>
      <w:r>
        <w:rPr>
          <w:lang w:val="ar_AE" w:bidi="ar_AE"/>
        </w:rPr>
        <w:t xml:space="preserve">) تحقيقاً لـ </w:t>
      </w:r>
      <w:hyperlink r:id="rId276">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4">
        <w:r>
          <w:rPr>
            <w:lang w:val="ar_AE" w:bidi="ar_AE"/>
          </w:rPr>
          <w:rPr>
            <w:color w:val="0000EE"/>
            <w:u w:val="single"/>
          </w:rPr>
          <w:t>يوحنا 1: 14</w:t>
        </w:r>
      </w:hyperlink>
      <w:r>
        <w:rPr>
          <w:lang w:val="ar_AE" w:bidi="ar_AE"/>
        </w:rPr>
        <w:t xml:space="preserve">; </w:t>
      </w:r>
      <w:hyperlink r:id="rId575">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6">
        <w:r>
          <w:rPr>
            <w:lang w:val="ar_AE" w:bidi="ar_AE"/>
          </w:rPr>
          <w:rPr>
            <w:color w:val="0000EE"/>
            <w:u w:val="single"/>
          </w:rPr>
          <w:t>متى 16: 28</w:t>
        </w:r>
      </w:hyperlink>
      <w:r>
        <w:rPr>
          <w:lang w:val="ar_AE" w:bidi="ar_AE"/>
        </w:rPr>
        <w:t xml:space="preserve">; </w:t>
      </w:r>
      <w:hyperlink r:id="rId570">
        <w:r>
          <w:rPr>
            <w:lang w:val="ar_AE" w:bidi="ar_AE"/>
          </w:rPr>
          <w:rPr>
            <w:color w:val="0000EE"/>
            <w:u w:val="single"/>
          </w:rPr>
          <w:t>2 بطرس 1: 16–18</w:t>
        </w:r>
      </w:hyperlink>
      <w:r>
        <w:rPr>
          <w:lang w:val="ar_AE" w:bidi="ar_AE"/>
        </w:rPr>
        <w:t xml:space="preserve">; قارن </w:t>
      </w:r>
      <w:hyperlink r:id="rId577">
        <w:r>
          <w:rPr>
            <w:lang w:val="ar_AE" w:bidi="ar_AE"/>
          </w:rPr>
          <w:rPr>
            <w:color w:val="0000EE"/>
            <w:u w:val="single"/>
          </w:rPr>
          <w:t>خروج 34: 28–35</w:t>
        </w:r>
      </w:hyperlink>
      <w:r>
        <w:rPr>
          <w:lang w:val="ar_AE" w:bidi="ar_AE"/>
        </w:rPr>
        <w:t xml:space="preserve">; </w:t>
      </w:r>
      <w:hyperlink r:id="rId578">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79">
        <w:r>
          <w:rPr>
            <w:lang w:val="ar_AE" w:bidi="ar_AE"/>
          </w:rPr>
          <w:rPr>
            <w:color w:val="0000EE"/>
            <w:u w:val="single"/>
          </w:rPr>
          <w:t>متى 5: 17</w:t>
        </w:r>
      </w:hyperlink>
      <w:r>
        <w:rPr>
          <w:lang w:val="ar_AE" w:bidi="ar_AE"/>
        </w:rPr>
        <w:t xml:space="preserve">؛ قارن </w:t>
      </w:r>
      <w:hyperlink r:id="rId580">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1">
        <w:r>
          <w:rPr>
            <w:lang w:val="ar_AE" w:bidi="ar_AE"/>
          </w:rPr>
          <w:rPr>
            <w:color w:val="0000EE"/>
            <w:u w:val="single"/>
          </w:rPr>
          <w:t>لاويين 23: 33–43</w:t>
        </w:r>
      </w:hyperlink>
      <w:r>
        <w:rPr>
          <w:lang w:val="ar_AE" w:bidi="ar_AE"/>
        </w:rPr>
        <w:t xml:space="preserve">; </w:t>
      </w:r>
      <w:hyperlink r:id="rId582">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38">
        <w:r>
          <w:rPr>
            <w:lang w:val="ar_AE" w:bidi="ar_AE"/>
          </w:rPr>
          <w:rPr>
            <w:color w:val="0000EE"/>
            <w:u w:val="single"/>
          </w:rPr>
          <w:t>مرقس 8: 29</w:t>
        </w:r>
      </w:hyperlink>
      <w:r>
        <w:rPr>
          <w:lang w:val="ar_AE" w:bidi="ar_AE"/>
        </w:rPr>
        <w:t>) وحقيقة أن يسوع وحده قد تجلى (</w:t>
      </w:r>
      <w:hyperlink r:id="rId583">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4">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38">
        <w:r>
          <w:rPr>
            <w:lang w:val="ar_AE" w:bidi="ar_AE"/>
          </w:rPr>
          <w:rPr>
            <w:color w:val="0000EE"/>
            <w:u w:val="single"/>
          </w:rPr>
          <w:t>مرقس 8: 29</w:t>
        </w:r>
      </w:hyperlink>
      <w:r>
        <w:rPr>
          <w:lang w:val="ar_AE" w:bidi="ar_AE"/>
        </w:rPr>
        <w:t>)، ووبخ بطرس بشكل غير مباشر لرفضه تنبؤ يسوع عن آلامه (</w:t>
      </w:r>
      <w:hyperlink r:id="rId585">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lang w:val="ar_AE" w:bidi="ar_AE"/>
          </w:rPr>
          <w:rPr>
            <w:color w:val="0000EE"/>
            <w:u w:val="single"/>
          </w:rPr>
          <w:t>أعمال 2: 36</w:t>
        </w:r>
      </w:hyperlink>
      <w:r>
        <w:rPr>
          <w:lang w:val="ar_AE" w:bidi="ar_AE"/>
        </w:rPr>
        <w:t xml:space="preserve">; </w:t>
      </w:r>
      <w:hyperlink r:id="rId587">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398">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7">
        <w:r>
          <w:rPr>
            <w:lang w:val="ar_AE" w:bidi="ar_AE"/>
          </w:rPr>
          <w:rPr>
            <w:color w:val="0000EE"/>
            <w:u w:val="single"/>
          </w:rPr>
          <w:t>مرقس 8: 31</w:t>
        </w:r>
      </w:hyperlink>
      <w:r>
        <w:rPr>
          <w:lang w:val="ar_AE" w:bidi="ar_AE"/>
        </w:rPr>
        <w:t xml:space="preserve">, </w:t>
      </w:r>
      <w:hyperlink r:id="rId527">
        <w:r>
          <w:rPr>
            <w:lang w:val="ar_AE" w:bidi="ar_AE"/>
          </w:rPr>
          <w:rPr>
            <w:color w:val="0000EE"/>
            <w:u w:val="single"/>
          </w:rPr>
          <w:t>38</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lang w:val="ar_AE" w:bidi="ar_AE"/>
          </w:rPr>
          <w:rPr>
            <w:color w:val="0000EE"/>
            <w:u w:val="single"/>
          </w:rPr>
          <w:t>مز 22</w:t>
        </w:r>
      </w:hyperlink>
      <w:r>
        <w:rPr>
          <w:lang w:val="ar_AE" w:bidi="ar_AE"/>
        </w:rPr>
        <w:t xml:space="preserve">; </w:t>
      </w:r>
      <w:hyperlink r:id="rId589">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0">
        <w:r>
          <w:rPr>
            <w:lang w:val="ar_AE" w:bidi="ar_AE"/>
          </w:rPr>
          <w:rPr>
            <w:color w:val="0000EE"/>
            <w:u w:val="single"/>
          </w:rPr>
          <w:t>متى 17: 11–13</w:t>
        </w:r>
      </w:hyperlink>
      <w:r>
        <w:rPr>
          <w:lang w:val="ar_AE" w:bidi="ar_AE"/>
        </w:rPr>
        <w:t xml:space="preserve">; قارن </w:t>
      </w:r>
      <w:hyperlink r:id="rId398">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5">
        <w:r>
          <w:rPr>
            <w:lang w:val="ar_AE" w:bidi="ar_AE"/>
          </w:rPr>
          <w:rPr>
            <w:color w:val="0000EE"/>
            <w:u w:val="single"/>
          </w:rPr>
          <w:t>1: 21–28</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2">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9">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6">
        <w:r>
          <w:rPr>
            <w:lang w:val="ar_AE" w:bidi="ar_AE"/>
          </w:rPr>
          <w:rPr>
            <w:color w:val="0000EE"/>
            <w:u w:val="single"/>
          </w:rPr>
          <w:t>8: 32–33</w:t>
        </w:r>
      </w:hyperlink>
      <w:r>
        <w:rPr>
          <w:lang w:val="ar_AE" w:bidi="ar_AE"/>
        </w:rPr>
        <w:t xml:space="preserve">; </w:t>
      </w:r>
      <w:hyperlink r:id="rId503">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5">
        <w:r>
          <w:rPr>
            <w:lang w:val="ar_AE" w:bidi="ar_AE"/>
          </w:rPr>
          <w:rPr>
            <w:color w:val="0000EE"/>
            <w:u w:val="single"/>
          </w:rPr>
          <w:t>متى 17: 15</w:t>
        </w:r>
      </w:hyperlink>
      <w:r>
        <w:rPr>
          <w:lang w:val="ar_AE" w:bidi="ar_AE"/>
        </w:rPr>
        <w:t>)، لكن مرقس يؤكد على الأصل الشيطاني لمشكلة الطفل (</w:t>
      </w:r>
      <w:hyperlink r:id="rId128">
        <w:r>
          <w:rPr>
            <w:lang w:val="ar_AE" w:bidi="ar_AE"/>
          </w:rPr>
          <w:rPr>
            <w:color w:val="0000EE"/>
            <w:u w:val="single"/>
          </w:rPr>
          <w:t>مرقس 9: 17–18</w:t>
        </w:r>
      </w:hyperlink>
      <w:r>
        <w:rPr>
          <w:lang w:val="ar_AE" w:bidi="ar_AE"/>
        </w:rPr>
        <w:t xml:space="preserve">، </w:t>
      </w:r>
      <w:hyperlink r:id="rId592">
        <w:r>
          <w:rPr>
            <w:lang w:val="ar_AE" w:bidi="ar_AE"/>
          </w:rPr>
          <w:rPr>
            <w:color w:val="0000EE"/>
            <w:u w:val="single"/>
          </w:rPr>
          <w:t>25–26</w:t>
        </w:r>
      </w:hyperlink>
      <w:r>
        <w:rPr>
          <w:lang w:val="ar_AE" w:bidi="ar_AE"/>
        </w:rPr>
        <w:t xml:space="preserve">، </w:t>
      </w:r>
      <w:hyperlink r:id="rId593">
        <w:r>
          <w:rPr>
            <w:lang w:val="ar_AE" w:bidi="ar_AE"/>
          </w:rPr>
          <w:rPr>
            <w:color w:val="0000EE"/>
            <w:u w:val="single"/>
          </w:rPr>
          <w:t>28</w:t>
        </w:r>
      </w:hyperlink>
      <w:r>
        <w:rPr>
          <w:lang w:val="ar_AE" w:bidi="ar_AE"/>
        </w:rPr>
        <w:t>). إن عدم قدرة التلاميذ على شفاء الطفل يعظم شأن سلطان يسوع (</w:t>
      </w:r>
      <w:hyperlink r:id="rId592">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4">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1">
        <w:r>
          <w:rPr>
            <w:lang w:val="ar_AE" w:bidi="ar_AE"/>
          </w:rPr>
          <w:rPr>
            <w:color w:val="0000EE"/>
            <w:u w:val="single"/>
          </w:rPr>
          <w:t>3: 5</w:t>
        </w:r>
      </w:hyperlink>
      <w:r>
        <w:rPr>
          <w:lang w:val="ar_AE" w:bidi="ar_AE"/>
        </w:rPr>
        <w:t xml:space="preserve">; </w:t>
      </w:r>
      <w:hyperlink r:id="rId505">
        <w:r>
          <w:rPr>
            <w:lang w:val="ar_AE" w:bidi="ar_AE"/>
          </w:rPr>
          <w:rPr>
            <w:color w:val="0000EE"/>
            <w:u w:val="single"/>
          </w:rPr>
          <w:t>6: 52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595">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2">
        <w:r>
          <w:rPr>
            <w:lang w:val="ar_AE" w:bidi="ar_AE"/>
          </w:rPr>
          <w:rPr>
            <w:color w:val="0000EE"/>
            <w:u w:val="single"/>
          </w:rPr>
          <w:t>1: 24</w:t>
        </w:r>
      </w:hyperlink>
      <w:r>
        <w:rPr>
          <w:lang w:val="ar_AE" w:bidi="ar_AE"/>
        </w:rPr>
        <w:t xml:space="preserve">; </w:t>
      </w:r>
      <w:hyperlink r:id="rId131">
        <w:r>
          <w:rPr>
            <w:lang w:val="ar_AE" w:bidi="ar_AE"/>
          </w:rPr>
          <w:rPr>
            <w:color w:val="0000EE"/>
            <w:u w:val="single"/>
          </w:rPr>
          <w:t>5: 7</w:t>
        </w:r>
      </w:hyperlink>
      <w:r>
        <w:rPr>
          <w:lang w:val="ar_AE" w:bidi="ar_AE"/>
        </w:rPr>
        <w:t xml:space="preserve">, </w:t>
      </w:r>
      <w:hyperlink r:id="rId596">
        <w:r>
          <w:rPr>
            <w:lang w:val="ar_AE" w:bidi="ar_AE"/>
          </w:rPr>
          <w:rPr>
            <w:color w:val="0000EE"/>
            <w:u w:val="single"/>
          </w:rPr>
          <w:t>9–10</w:t>
        </w:r>
      </w:hyperlink>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26">
        <w:r>
          <w:rPr>
            <w:lang w:val="ar_AE" w:bidi="ar_AE"/>
          </w:rPr>
          <w:rPr>
            <w:color w:val="0000EE"/>
            <w:u w:val="single"/>
          </w:rPr>
          <w:t>3: 11–12</w:t>
        </w:r>
      </w:hyperlink>
      <w:r>
        <w:rPr>
          <w:lang w:val="ar_AE" w:bidi="ar_AE"/>
        </w:rPr>
        <w:t>) ولكنها كانت عنيفة، كما وصفها ذلك الأب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598">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1">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599">
        <w:r>
          <w:rPr>
            <w:lang w:val="ar_AE" w:bidi="ar_AE"/>
          </w:rPr>
          <w:rPr>
            <w:color w:val="0000EE"/>
            <w:u w:val="single"/>
          </w:rPr>
          <w:t>متى 12: 43–45</w:t>
        </w:r>
      </w:hyperlink>
      <w:r>
        <w:rPr>
          <w:lang w:val="ar_AE" w:bidi="ar_AE"/>
        </w:rPr>
        <w:t xml:space="preserve">; </w:t>
      </w:r>
      <w:hyperlink r:id="rId600">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1">
        <w:r>
          <w:rPr>
            <w:lang w:val="ar_AE" w:bidi="ar_AE"/>
          </w:rPr>
          <w:rPr>
            <w:color w:val="0000EE"/>
            <w:u w:val="single"/>
          </w:rPr>
          <w:t>1: 25–26</w:t>
        </w:r>
      </w:hyperlink>
      <w:r>
        <w:rPr>
          <w:lang w:val="ar_AE" w:bidi="ar_AE"/>
        </w:rPr>
        <w:t xml:space="preserve">; </w:t>
      </w:r>
      <w:hyperlink r:id="rId338">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598">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2">
        <w:r>
          <w:rPr>
            <w:lang w:val="ar_AE" w:bidi="ar_AE"/>
          </w:rPr>
          <w:rPr>
            <w:color w:val="0000EE"/>
            <w:u w:val="single"/>
          </w:rPr>
          <w:t>9: 30–32</w:t>
        </w:r>
      </w:hyperlink>
      <w:r>
        <w:rPr>
          <w:lang w:val="ar_AE" w:bidi="ar_AE"/>
        </w:rPr>
        <w:t>)، وخطأ من قبل التلاميذ (</w:t>
      </w:r>
      <w:hyperlink r:id="rId603">
        <w:r>
          <w:rPr>
            <w:lang w:val="ar_AE" w:bidi="ar_AE"/>
          </w:rPr>
          <w:rPr>
            <w:color w:val="0000EE"/>
            <w:u w:val="single"/>
          </w:rPr>
          <w:t>9: 33–34</w:t>
        </w:r>
      </w:hyperlink>
      <w:r>
        <w:rPr>
          <w:lang w:val="ar_AE" w:bidi="ar_AE"/>
        </w:rPr>
        <w:t>)، وتعليم عن التلمذة (</w:t>
      </w:r>
      <w:hyperlink r:id="rId604">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7">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4">
        <w:r>
          <w:rPr>
            <w:lang w:val="ar_AE" w:bidi="ar_AE"/>
          </w:rPr>
          <w:rPr>
            <w:color w:val="0000EE"/>
            <w:u w:val="single"/>
          </w:rPr>
          <w:t>14: 10–11</w:t>
        </w:r>
      </w:hyperlink>
      <w:r>
        <w:rPr>
          <w:lang w:val="ar_AE" w:bidi="ar_AE"/>
        </w:rPr>
        <w:t xml:space="preserve">, </w:t>
      </w:r>
      <w:hyperlink r:id="rId605">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2">
        <w:r>
          <w:rPr>
            <w:lang w:val="ar_AE" w:bidi="ar_AE"/>
          </w:rPr>
          <w:rPr>
            <w:color w:val="0000EE"/>
            <w:u w:val="single"/>
          </w:rPr>
          <w:t>1: 21</w:t>
        </w:r>
      </w:hyperlink>
      <w:r>
        <w:rPr>
          <w:lang w:val="ar_AE" w:bidi="ar_AE"/>
        </w:rPr>
        <w:t xml:space="preserve">; </w:t>
      </w:r>
      <w:hyperlink r:id="rId195">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6">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7">
        <w:r>
          <w:rPr>
            <w:lang w:val="ar_AE" w:bidi="ar_AE"/>
          </w:rPr>
          <w:rPr>
            <w:color w:val="0000EE"/>
            <w:u w:val="single"/>
          </w:rPr>
          <w:t>4: 1–2</w:t>
        </w:r>
      </w:hyperlink>
      <w:r>
        <w:rPr>
          <w:lang w:val="ar_AE" w:bidi="ar_AE"/>
        </w:rPr>
        <w:t xml:space="preserve">; </w:t>
      </w:r>
      <w:hyperlink r:id="rId608">
        <w:r>
          <w:rPr>
            <w:lang w:val="ar_AE" w:bidi="ar_AE"/>
          </w:rPr>
          <w:rPr>
            <w:color w:val="0000EE"/>
            <w:u w:val="single"/>
          </w:rPr>
          <w:t>12: 41</w:t>
        </w:r>
      </w:hyperlink>
      <w:r>
        <w:rPr>
          <w:lang w:val="ar_AE" w:bidi="ar_AE"/>
        </w:rPr>
        <w:t xml:space="preserve">; </w:t>
      </w:r>
      <w:hyperlink r:id="rId609">
        <w:r>
          <w:rPr>
            <w:lang w:val="ar_AE" w:bidi="ar_AE"/>
          </w:rPr>
          <w:rPr>
            <w:color w:val="0000EE"/>
            <w:u w:val="single"/>
          </w:rPr>
          <w:t>متى 5: 1</w:t>
        </w:r>
      </w:hyperlink>
      <w:r>
        <w:rPr>
          <w:lang w:val="ar_AE" w:bidi="ar_AE"/>
        </w:rPr>
        <w:t xml:space="preserve">; </w:t>
      </w:r>
      <w:hyperlink r:id="rId610">
        <w:r>
          <w:rPr>
            <w:lang w:val="ar_AE" w:bidi="ar_AE"/>
          </w:rPr>
          <w:rPr>
            <w:color w:val="0000EE"/>
            <w:u w:val="single"/>
          </w:rPr>
          <w:t>لوقا 4: 20</w:t>
        </w:r>
      </w:hyperlink>
      <w:r>
        <w:rPr>
          <w:lang w:val="ar_AE" w:bidi="ar_AE"/>
        </w:rPr>
        <w:t xml:space="preserve">; </w:t>
      </w:r>
      <w:hyperlink r:id="rId611">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lang w:val="ar_AE" w:bidi="ar_AE"/>
          </w:rPr>
          <w:rPr>
            <w:color w:val="0000EE"/>
            <w:u w:val="single"/>
          </w:rPr>
          <w:t>9: 35</w:t>
        </w:r>
      </w:hyperlink>
      <w:r>
        <w:rPr>
          <w:lang w:val="ar_AE" w:bidi="ar_AE"/>
        </w:rPr>
        <w:t xml:space="preserve">; قارن </w:t>
      </w:r>
      <w:hyperlink r:id="rId614">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5">
        <w:r>
          <w:rPr>
            <w:lang w:val="ar_AE" w:bidi="ar_AE"/>
          </w:rPr>
          <w:rPr>
            <w:color w:val="0000EE"/>
            <w:u w:val="single"/>
          </w:rPr>
          <w:t>متى 10: 40</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617">
        <w:r>
          <w:rPr>
            <w:lang w:val="ar_AE" w:bidi="ar_AE"/>
          </w:rPr>
          <w:rPr>
            <w:color w:val="0000EE"/>
            <w:u w:val="single"/>
          </w:rPr>
          <w:t>لوقا 10: 16</w:t>
        </w:r>
      </w:hyperlink>
      <w:r>
        <w:rPr>
          <w:lang w:val="ar_AE" w:bidi="ar_AE"/>
        </w:rPr>
        <w:t xml:space="preserve">; </w:t>
      </w:r>
      <w:hyperlink r:id="rId618">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19">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0">
        <w:r>
          <w:rPr>
            <w:lang w:val="ar_AE" w:bidi="ar_AE"/>
          </w:rPr>
          <w:rPr>
            <w:color w:val="0000EE"/>
            <w:u w:val="single"/>
          </w:rPr>
          <w:t>10: 35–43</w:t>
        </w:r>
      </w:hyperlink>
      <w:r>
        <w:rPr>
          <w:lang w:val="ar_AE" w:bidi="ar_AE"/>
        </w:rPr>
        <w:t xml:space="preserve">; </w:t>
      </w:r>
      <w:hyperlink r:id="rId621">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3">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2">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3">
        <w:r>
          <w:rPr>
            <w:lang w:val="ar_AE" w:bidi="ar_AE"/>
          </w:rPr>
          <w:rPr>
            <w:color w:val="0000EE"/>
            <w:u w:val="single"/>
          </w:rPr>
          <w:t>لوقا 9: 50</w:t>
        </w:r>
      </w:hyperlink>
      <w:r>
        <w:rPr>
          <w:lang w:val="ar_AE" w:bidi="ar_AE"/>
        </w:rPr>
        <w:t xml:space="preserve">; </w:t>
      </w:r>
      <w:hyperlink r:id="rId622">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4">
        <w:r>
          <w:rPr>
            <w:lang w:val="ar_AE" w:bidi="ar_AE"/>
          </w:rPr>
          <w:rPr>
            <w:color w:val="0000EE"/>
            <w:u w:val="single"/>
          </w:rPr>
          <w:t>9: 42–43</w:t>
        </w:r>
      </w:hyperlink>
      <w:r>
        <w:rPr>
          <w:lang w:val="ar_AE" w:bidi="ar_AE"/>
        </w:rPr>
        <w:t xml:space="preserve">, </w:t>
      </w:r>
      <w:hyperlink r:id="rId625">
        <w:r>
          <w:rPr>
            <w:lang w:val="ar_AE" w:bidi="ar_AE"/>
          </w:rPr>
          <w:rPr>
            <w:color w:val="0000EE"/>
            <w:u w:val="single"/>
          </w:rPr>
          <w:t>45</w:t>
        </w:r>
      </w:hyperlink>
      <w:r>
        <w:rPr>
          <w:lang w:val="ar_AE" w:bidi="ar_AE"/>
        </w:rPr>
        <w:t xml:space="preserve">, </w:t>
      </w:r>
      <w:hyperlink r:id="rId626">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7">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وقد أصبح صورة مجازية للجحيم لأن الإسرائيليين قدموا أطفالهم كضحايا هناك (</w:t>
      </w:r>
      <w:hyperlink r:id="rId628">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29">
        <w:r>
          <w:rPr>
            <w:lang w:val="ar_AE" w:bidi="ar_AE"/>
          </w:rPr>
          <w:rPr>
            <w:color w:val="0000EE"/>
            <w:u w:val="single"/>
          </w:rPr>
          <w:t>9: 44</w:t>
        </w:r>
      </w:hyperlink>
      <w:r>
        <w:rPr>
          <w:lang w:val="ar_AE" w:bidi="ar_AE"/>
        </w:rPr>
        <w:t xml:space="preserve">، </w:t>
      </w:r>
      <w:hyperlink r:id="rId630">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1">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2">
        <w:r>
          <w:rPr>
            <w:lang w:val="ar_AE" w:bidi="ar_AE"/>
          </w:rPr>
          <w:rPr>
            <w:color w:val="0000EE"/>
            <w:u w:val="single"/>
          </w:rPr>
          <w:t>9: 43</w:t>
        </w:r>
      </w:hyperlink>
      <w:r>
        <w:rPr>
          <w:lang w:val="ar_AE" w:bidi="ar_AE"/>
        </w:rPr>
        <w:t>). يتم التأكيد على رعب الجحيم من خلال تصويره كمكان للنار الأبدية، ومكان للاضمحلال والفساد حيث تأكل الديدان كل شيء إلى الأبد.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5">
        <w:r>
          <w:rPr>
            <w:lang w:val="ar_AE" w:bidi="ar_AE"/>
          </w:rPr>
          <w:rPr>
            <w:color w:val="0000EE"/>
            <w:u w:val="single"/>
          </w:rPr>
          <w:t>1 بط 1: 7</w:t>
        </w:r>
      </w:hyperlink>
      <w:r>
        <w:rPr>
          <w:lang w:val="ar_AE" w:bidi="ar_AE"/>
        </w:rPr>
        <w:t xml:space="preserve">; </w:t>
      </w:r>
      <w:hyperlink r:id="rId633">
        <w:r>
          <w:rPr>
            <w:lang w:val="ar_AE" w:bidi="ar_AE"/>
          </w:rPr>
          <w:rPr>
            <w:color w:val="0000EE"/>
            <w:u w:val="single"/>
          </w:rPr>
          <w:t>4: 12</w:t>
        </w:r>
      </w:hyperlink>
      <w:r>
        <w:rPr>
          <w:lang w:val="ar_AE" w:bidi="ar_AE"/>
        </w:rPr>
        <w:t xml:space="preserve">; </w:t>
      </w:r>
      <w:hyperlink r:id="rId634">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lang w:val="ar_AE" w:bidi="ar_AE"/>
          </w:rPr>
          <w:rPr>
            <w:color w:val="0000EE"/>
            <w:u w:val="single"/>
          </w:rPr>
          <w:t>2: 16</w:t>
        </w:r>
      </w:hyperlink>
      <w:r>
        <w:rPr>
          <w:lang w:val="ar_AE" w:bidi="ar_AE"/>
        </w:rPr>
        <w:t xml:space="preserve">, </w:t>
      </w:r>
      <w:hyperlink r:id="rId635">
        <w:r>
          <w:rPr>
            <w:lang w:val="ar_AE" w:bidi="ar_AE"/>
          </w:rPr>
          <w:rPr>
            <w:color w:val="0000EE"/>
            <w:u w:val="single"/>
          </w:rPr>
          <w:t>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3">
        <w:r>
          <w:rPr>
            <w:lang w:val="ar_AE" w:bidi="ar_AE"/>
          </w:rPr>
          <w:rPr>
            <w:color w:val="0000EE"/>
            <w:u w:val="single"/>
          </w:rPr>
          <w:t>7: 5</w:t>
        </w:r>
      </w:hyperlink>
      <w:r>
        <w:rPr>
          <w:lang w:val="ar_AE" w:bidi="ar_AE"/>
        </w:rPr>
        <w:t xml:space="preserve">; </w:t>
      </w:r>
      <w:hyperlink r:id="rId636">
        <w:r>
          <w:rPr>
            <w:lang w:val="ar_AE" w:bidi="ar_AE"/>
          </w:rPr>
          <w:rPr>
            <w:color w:val="0000EE"/>
            <w:u w:val="single"/>
          </w:rPr>
          <w:t>8: 11</w:t>
        </w:r>
      </w:hyperlink>
      <w:r>
        <w:rPr>
          <w:lang w:val="ar_AE" w:bidi="ar_AE"/>
        </w:rPr>
        <w:t xml:space="preserve">; </w:t>
      </w:r>
      <w:hyperlink r:id="rId511">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7">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8">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39">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40">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1">
        <w:r>
          <w:rPr>
            <w:lang w:val="ar_AE" w:bidi="ar_AE"/>
          </w:rPr>
          <w:rPr>
            <w:color w:val="0000EE"/>
            <w:u w:val="single"/>
          </w:rPr>
          <w:t>تكوين 1: 27</w:t>
        </w:r>
      </w:hyperlink>
      <w:r>
        <w:rPr>
          <w:lang w:val="ar_AE" w:bidi="ar_AE"/>
        </w:rPr>
        <w:t xml:space="preserve">; </w:t>
      </w:r>
      <w:hyperlink r:id="rId642">
        <w:r>
          <w:rPr>
            <w:lang w:val="ar_AE" w:bidi="ar_AE"/>
          </w:rPr>
          <w:rPr>
            <w:color w:val="0000EE"/>
            <w:u w:val="single"/>
          </w:rPr>
          <w:t>2: 23–24</w:t>
        </w:r>
      </w:hyperlink>
      <w:r>
        <w:rPr>
          <w:lang w:val="ar_AE" w:bidi="ar_AE"/>
        </w:rPr>
        <w:t xml:space="preserve">; انظر أيضًا </w:t>
      </w:r>
      <w:hyperlink r:id="rId643">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4">
        <w:r>
          <w:rPr>
            <w:lang w:val="ar_AE" w:bidi="ar_AE"/>
          </w:rPr>
          <w:rPr>
            <w:color w:val="0000EE"/>
            <w:u w:val="single"/>
          </w:rPr>
          <w:t>7: 17</w:t>
        </w:r>
      </w:hyperlink>
      <w:r>
        <w:rPr>
          <w:lang w:val="ar_AE" w:bidi="ar_AE"/>
        </w:rPr>
        <w:t xml:space="preserve">; </w:t>
      </w:r>
      <w:hyperlink r:id="rId593">
        <w:r>
          <w:rPr>
            <w:lang w:val="ar_AE" w:bidi="ar_AE"/>
          </w:rPr>
          <w:rPr>
            <w:color w:val="0000EE"/>
            <w:u w:val="single"/>
          </w:rPr>
          <w:t>9: 28</w:t>
        </w:r>
      </w:hyperlink>
      <w:r>
        <w:rPr>
          <w:lang w:val="ar_AE" w:bidi="ar_AE"/>
        </w:rPr>
        <w:t xml:space="preserve">, </w:t>
      </w:r>
      <w:hyperlink r:id="rId645">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6">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7">
        <w:r>
          <w:rPr>
            <w:lang w:val="ar_AE" w:bidi="ar_AE"/>
          </w:rPr>
          <w:rPr>
            <w:color w:val="0000EE"/>
            <w:u w:val="single"/>
          </w:rPr>
          <w:t>متى 19: 9</w:t>
        </w:r>
      </w:hyperlink>
      <w:r>
        <w:rPr>
          <w:lang w:val="ar_AE" w:bidi="ar_AE"/>
        </w:rPr>
        <w:t xml:space="preserve">؛ انظر أيضًا </w:t>
      </w:r>
      <w:hyperlink r:id="rId648">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49">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3">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50">
        <w:r>
          <w:rPr>
            <w:lang w:val="ar_AE" w:bidi="ar_AE"/>
          </w:rPr>
          <w:rPr>
            <w:color w:val="0000EE"/>
            <w:u w:val="single"/>
          </w:rPr>
          <w:t>5: 41–42</w:t>
        </w:r>
      </w:hyperlink>
      <w:r>
        <w:rPr>
          <w:lang w:val="ar_AE" w:bidi="ar_AE"/>
        </w:rPr>
        <w:t>) إلى رضيع يبلغ من العمر ثمانية أيام (</w:t>
      </w:r>
      <w:hyperlink r:id="rId651">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2">
        <w:r>
          <w:rPr>
            <w:lang w:val="ar_AE" w:bidi="ar_AE"/>
          </w:rPr>
          <w:rPr>
            <w:color w:val="0000EE"/>
            <w:u w:val="single"/>
          </w:rPr>
          <w:t>5: 41–43</w:t>
        </w:r>
      </w:hyperlink>
      <w:r>
        <w:rPr>
          <w:lang w:val="ar_AE" w:bidi="ar_AE"/>
        </w:rPr>
        <w:t xml:space="preserve">; </w:t>
      </w:r>
      <w:hyperlink r:id="rId653">
        <w:r>
          <w:rPr>
            <w:lang w:val="ar_AE" w:bidi="ar_AE"/>
          </w:rPr>
          <w:rPr>
            <w:color w:val="0000EE"/>
            <w:u w:val="single"/>
          </w:rPr>
          <w:t>9: 36–37</w:t>
        </w:r>
      </w:hyperlink>
      <w:r>
        <w:rPr>
          <w:lang w:val="ar_AE" w:bidi="ar_AE"/>
        </w:rPr>
        <w:t xml:space="preserve">, </w:t>
      </w:r>
      <w:hyperlink r:id="rId654">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5">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6">
        <w:r>
          <w:rPr>
            <w:lang w:val="ar_AE" w:bidi="ar_AE"/>
          </w:rPr>
          <w:rPr>
            <w:color w:val="0000EE"/>
            <w:u w:val="single"/>
          </w:rPr>
          <w:t>10: 22</w:t>
        </w:r>
      </w:hyperlink>
      <w:r>
        <w:rPr>
          <w:lang w:val="ar_AE" w:bidi="ar_AE"/>
        </w:rPr>
        <w:t>) كان حاكماً شاباً (</w:t>
      </w:r>
      <w:hyperlink r:id="rId657">
        <w:r>
          <w:rPr>
            <w:lang w:val="ar_AE" w:bidi="ar_AE"/>
          </w:rPr>
          <w:rPr>
            <w:color w:val="0000EE"/>
            <w:u w:val="single"/>
          </w:rPr>
          <w:t>متى 19: 20</w:t>
        </w:r>
      </w:hyperlink>
      <w:r>
        <w:rPr>
          <w:lang w:val="ar_AE" w:bidi="ar_AE"/>
        </w:rPr>
        <w:t xml:space="preserve">; </w:t>
      </w:r>
      <w:hyperlink r:id="rId658">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9">
        <w:r>
          <w:rPr>
            <w:lang w:val="ar_AE" w:bidi="ar_AE"/>
          </w:rPr>
          <w:rPr>
            <w:color w:val="0000EE"/>
            <w:u w:val="single"/>
          </w:rPr>
          <w:t>مرقس 4: 38</w:t>
        </w:r>
      </w:hyperlink>
      <w:r>
        <w:rPr>
          <w:lang w:val="ar_AE" w:bidi="ar_AE"/>
        </w:rPr>
        <w:t xml:space="preserve">; </w:t>
      </w:r>
      <w:hyperlink r:id="rId660">
        <w:r>
          <w:rPr>
            <w:lang w:val="ar_AE" w:bidi="ar_AE"/>
          </w:rPr>
          <w:rPr>
            <w:color w:val="0000EE"/>
            <w:u w:val="single"/>
          </w:rPr>
          <w:t>5: 35</w:t>
        </w:r>
      </w:hyperlink>
      <w:r>
        <w:rPr>
          <w:lang w:val="ar_AE" w:bidi="ar_AE"/>
        </w:rPr>
        <w:t xml:space="preserve">; </w:t>
      </w:r>
      <w:hyperlink r:id="rId123">
        <w:r>
          <w:rPr>
            <w:lang w:val="ar_AE" w:bidi="ar_AE"/>
          </w:rPr>
          <w:rPr>
            <w:color w:val="0000EE"/>
            <w:u w:val="single"/>
          </w:rPr>
          <w:t>9: 17</w:t>
        </w:r>
      </w:hyperlink>
      <w:r>
        <w:rPr>
          <w:lang w:val="ar_AE" w:bidi="ar_AE"/>
        </w:rPr>
        <w:t xml:space="preserve">, </w:t>
      </w:r>
      <w:hyperlink r:id="rId661">
        <w:r>
          <w:rPr>
            <w:lang w:val="ar_AE" w:bidi="ar_AE"/>
          </w:rPr>
          <w:rPr>
            <w:color w:val="0000EE"/>
            <w:u w:val="single"/>
          </w:rPr>
          <w:t>38</w:t>
        </w:r>
      </w:hyperlink>
      <w:r>
        <w:rPr>
          <w:lang w:val="ar_AE" w:bidi="ar_AE"/>
        </w:rPr>
        <w:t xml:space="preserve">; </w:t>
      </w:r>
      <w:hyperlink r:id="rId662">
        <w:r>
          <w:rPr>
            <w:lang w:val="ar_AE" w:bidi="ar_AE"/>
          </w:rPr>
          <w:rPr>
            <w:color w:val="0000EE"/>
            <w:u w:val="single"/>
          </w:rPr>
          <w:t>10: 20</w:t>
        </w:r>
      </w:hyperlink>
      <w:r>
        <w:rPr>
          <w:lang w:val="ar_AE" w:bidi="ar_AE"/>
        </w:rPr>
        <w:t xml:space="preserve">, </w:t>
      </w:r>
      <w:hyperlink r:id="rId663">
        <w:r>
          <w:rPr>
            <w:lang w:val="ar_AE" w:bidi="ar_AE"/>
          </w:rPr>
          <w:rPr>
            <w:color w:val="0000EE"/>
            <w:u w:val="single"/>
          </w:rPr>
          <w:t>35</w:t>
        </w:r>
      </w:hyperlink>
      <w:r>
        <w:rPr>
          <w:lang w:val="ar_AE" w:bidi="ar_AE"/>
        </w:rPr>
        <w:t xml:space="preserve">; </w:t>
      </w:r>
      <w:hyperlink r:id="rId203">
        <w:r>
          <w:rPr>
            <w:lang w:val="ar_AE" w:bidi="ar_AE"/>
          </w:rPr>
          <w:rPr>
            <w:color w:val="0000EE"/>
            <w:u w:val="single"/>
          </w:rPr>
          <w:t>12: 14</w:t>
        </w:r>
      </w:hyperlink>
      <w:r>
        <w:rPr>
          <w:lang w:val="ar_AE" w:bidi="ar_AE"/>
        </w:rPr>
        <w:t xml:space="preserve">, </w:t>
      </w:r>
      <w:hyperlink r:id="rId664">
        <w:r>
          <w:rPr>
            <w:lang w:val="ar_AE" w:bidi="ar_AE"/>
          </w:rPr>
          <w:rPr>
            <w:color w:val="0000EE"/>
            <w:u w:val="single"/>
          </w:rPr>
          <w:t>19</w:t>
        </w:r>
      </w:hyperlink>
      <w:r>
        <w:rPr>
          <w:lang w:val="ar_AE" w:bidi="ar_AE"/>
        </w:rPr>
        <w:t xml:space="preserve">, </w:t>
      </w:r>
      <w:hyperlink r:id="rId665">
        <w:r>
          <w:rPr>
            <w:lang w:val="ar_AE" w:bidi="ar_AE"/>
          </w:rPr>
          <w:rPr>
            <w:color w:val="0000EE"/>
            <w:u w:val="single"/>
          </w:rPr>
          <w:t>32</w:t>
        </w:r>
      </w:hyperlink>
      <w:r>
        <w:rPr>
          <w:lang w:val="ar_AE" w:bidi="ar_AE"/>
        </w:rPr>
        <w:t xml:space="preserve">; </w:t>
      </w:r>
      <w:hyperlink r:id="rId666">
        <w:r>
          <w:rPr>
            <w:lang w:val="ar_AE" w:bidi="ar_AE"/>
          </w:rPr>
          <w:rPr>
            <w:color w:val="0000EE"/>
            <w:u w:val="single"/>
          </w:rPr>
          <w:t>13: 1</w:t>
        </w:r>
      </w:hyperlink>
      <w:r>
        <w:rPr>
          <w:lang w:val="ar_AE" w:bidi="ar_AE"/>
        </w:rPr>
        <w:t xml:space="preserve">; </w:t>
      </w:r>
      <w:hyperlink r:id="rId667">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5">
        <w:r>
          <w:rPr>
            <w:lang w:val="ar_AE" w:bidi="ar_AE"/>
          </w:rPr>
          <w:rPr>
            <w:color w:val="0000EE"/>
            <w:u w:val="single"/>
          </w:rPr>
          <w:t>9: 33</w:t>
        </w:r>
      </w:hyperlink>
      <w:r>
        <w:rPr>
          <w:lang w:val="ar_AE" w:bidi="ar_AE"/>
        </w:rPr>
        <w:t xml:space="preserve"> ومتطلبات دخول ملكوت الله (</w:t>
      </w:r>
      <w:hyperlink r:id="rId614">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8">
        <w:r>
          <w:rPr>
            <w:lang w:val="ar_AE" w:bidi="ar_AE"/>
          </w:rPr>
          <w:rPr>
            <w:color w:val="0000EE"/>
            <w:u w:val="single"/>
          </w:rPr>
          <w:t>رومية 3: 20</w:t>
        </w:r>
      </w:hyperlink>
      <w:r>
        <w:rPr>
          <w:lang w:val="ar_AE" w:bidi="ar_AE"/>
        </w:rPr>
        <w:t xml:space="preserve">; </w:t>
      </w:r>
      <w:hyperlink r:id="rId669">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70">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2">
        <w:r>
          <w:rPr>
            <w:lang w:val="ar_AE" w:bidi="ar_AE"/>
          </w:rPr>
          <w:rPr>
            <w:color w:val="0000EE"/>
            <w:u w:val="single"/>
          </w:rPr>
          <w:t>10: 45</w:t>
        </w:r>
      </w:hyperlink>
      <w:r>
        <w:rPr>
          <w:lang w:val="ar_AE" w:bidi="ar_AE"/>
        </w:rPr>
        <w:t xml:space="preserve">; </w:t>
      </w:r>
      <w:hyperlink r:id="rId671">
        <w:r>
          <w:rPr>
            <w:lang w:val="ar_AE" w:bidi="ar_AE"/>
          </w:rPr>
          <w:rPr>
            <w:color w:val="0000EE"/>
            <w:u w:val="single"/>
          </w:rPr>
          <w:t>14: 24</w:t>
        </w:r>
      </w:hyperlink>
      <w:r>
        <w:rPr>
          <w:lang w:val="ar_AE" w:bidi="ar_AE"/>
        </w:rPr>
        <w:t>), وحفظ وصاياه (</w:t>
      </w:r>
      <w:hyperlink r:id="rId672">
        <w:r>
          <w:rPr>
            <w:lang w:val="ar_AE" w:bidi="ar_AE"/>
          </w:rPr>
          <w:rPr>
            <w:color w:val="0000EE"/>
            <w:u w:val="single"/>
          </w:rPr>
          <w:t>يوحنا 15: 10</w:t>
        </w:r>
      </w:hyperlink>
      <w:r>
        <w:rPr>
          <w:lang w:val="ar_AE" w:bidi="ar_AE"/>
        </w:rPr>
        <w:t xml:space="preserve">; </w:t>
      </w:r>
      <w:hyperlink r:id="rId673">
        <w:r>
          <w:rPr>
            <w:lang w:val="ar_AE" w:bidi="ar_AE"/>
          </w:rPr>
          <w:rPr>
            <w:color w:val="0000EE"/>
            <w:u w:val="single"/>
          </w:rPr>
          <w:t>1 يوحنا 2: 4</w:t>
        </w:r>
      </w:hyperlink>
      <w:r>
        <w:rPr>
          <w:lang w:val="ar_AE" w:bidi="ar_AE"/>
        </w:rPr>
        <w:t xml:space="preserve">; </w:t>
      </w:r>
      <w:hyperlink r:id="rId674">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4">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5">
        <w:r>
          <w:rPr>
            <w:lang w:val="ar_AE" w:bidi="ar_AE"/>
          </w:rPr>
          <w:rPr>
            <w:color w:val="0000EE"/>
            <w:u w:val="single"/>
          </w:rPr>
          <w:t>مرقس 12: 13–17</w:t>
        </w:r>
      </w:hyperlink>
      <w:r>
        <w:rPr>
          <w:lang w:val="ar_AE" w:bidi="ar_AE"/>
        </w:rPr>
        <w:t xml:space="preserve">؛ </w:t>
      </w:r>
      <w:hyperlink r:id="rId676">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7">
        <w:r>
          <w:rPr>
            <w:lang w:val="ar_AE" w:bidi="ar_AE"/>
          </w:rPr>
          <w:rPr>
            <w:color w:val="0000EE"/>
            <w:u w:val="single"/>
          </w:rPr>
          <w:t>12: 29–30</w:t>
        </w:r>
      </w:hyperlink>
      <w:r>
        <w:rPr>
          <w:lang w:val="ar_AE" w:bidi="ar_AE"/>
        </w:rPr>
        <w:t xml:space="preserve">; </w:t>
      </w:r>
      <w:hyperlink r:id="rId678">
        <w:r>
          <w:rPr>
            <w:lang w:val="ar_AE" w:bidi="ar_AE"/>
          </w:rPr>
          <w:rPr>
            <w:color w:val="0000EE"/>
            <w:u w:val="single"/>
          </w:rPr>
          <w:t>خروج 20: 3</w:t>
        </w:r>
      </w:hyperlink>
      <w:r>
        <w:rPr>
          <w:lang w:val="ar_AE" w:bidi="ar_AE"/>
        </w:rPr>
        <w:t xml:space="preserve">; </w:t>
      </w:r>
      <w:hyperlink r:id="rId679">
        <w:r>
          <w:rPr>
            <w:lang w:val="ar_AE" w:bidi="ar_AE"/>
          </w:rPr>
          <w:rPr>
            <w:color w:val="0000EE"/>
            <w:u w:val="single"/>
          </w:rPr>
          <w:t>تثنية 6: 5</w:t>
        </w:r>
      </w:hyperlink>
      <w:r>
        <w:rPr>
          <w:lang w:val="ar_AE" w:bidi="ar_AE"/>
        </w:rPr>
        <w:t>). إن دخول ملكوت الله يتطلب التوبة (</w:t>
      </w:r>
      <w:hyperlink r:id="rId186">
        <w:r>
          <w:rPr>
            <w:lang w:val="ar_AE" w:bidi="ar_AE"/>
          </w:rPr>
          <w:rPr>
            <w:color w:val="0000EE"/>
            <w:u w:val="single"/>
          </w:rPr>
          <w:t>مرقس 1: 15</w:t>
        </w:r>
      </w:hyperlink>
      <w:r>
        <w:rPr>
          <w:lang w:val="ar_AE" w:bidi="ar_AE"/>
        </w:rPr>
        <w:t xml:space="preserve">; </w:t>
      </w:r>
      <w:hyperlink r:id="rId680">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681">
        <w:r>
          <w:rPr>
            <w:lang w:val="ar_AE" w:bidi="ar_AE"/>
          </w:rPr>
          <w:rPr>
            <w:color w:val="0000EE"/>
            <w:u w:val="single"/>
          </w:rPr>
          <w:t>10: 28</w:t>
        </w:r>
      </w:hyperlink>
      <w:r>
        <w:rPr>
          <w:lang w:val="ar_AE" w:bidi="ar_AE"/>
        </w:rPr>
        <w:t xml:space="preserve">; انظر أيضًا </w:t>
      </w:r>
      <w:hyperlink r:id="rId682">
        <w:r>
          <w:rPr>
            <w:lang w:val="ar_AE" w:bidi="ar_AE"/>
          </w:rPr>
          <w:rPr>
            <w:color w:val="0000EE"/>
            <w:u w:val="single"/>
          </w:rPr>
          <w:t>أعمال 2: 38</w:t>
        </w:r>
      </w:hyperlink>
      <w:r>
        <w:rPr>
          <w:lang w:val="ar_AE" w:bidi="ar_AE"/>
        </w:rPr>
        <w:t xml:space="preserve">; </w:t>
      </w:r>
      <w:hyperlink r:id="rId683">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lang w:val="ar_AE" w:bidi="ar_AE"/>
          </w:rPr>
          <w:rPr>
            <w:color w:val="0000EE"/>
            <w:u w:val="single"/>
          </w:rPr>
          <w:t>مرقس 1: 15</w:t>
        </w:r>
      </w:hyperlink>
      <w:r>
        <w:rPr>
          <w:lang w:val="ar_AE" w:bidi="ar_AE"/>
        </w:rPr>
        <w:t xml:space="preserve">; </w:t>
      </w:r>
      <w:hyperlink r:id="rId680">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4">
        <w:r>
          <w:rPr>
            <w:lang w:val="ar_AE" w:bidi="ar_AE"/>
          </w:rPr>
          <w:rPr>
            <w:color w:val="0000EE"/>
            <w:u w:val="single"/>
          </w:rPr>
          <w:t>متى 6: 19</w:t>
        </w:r>
      </w:hyperlink>
      <w:r>
        <w:rPr>
          <w:lang w:val="ar_AE" w:bidi="ar_AE"/>
        </w:rPr>
        <w:t>) لكنه يفتقر إلى الكنز الأبدي (</w:t>
      </w:r>
      <w:hyperlink r:id="rId685">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6">
        <w:r>
          <w:rPr>
            <w:lang w:val="ar_AE" w:bidi="ar_AE"/>
          </w:rPr>
          <w:rPr>
            <w:color w:val="0000EE"/>
            <w:u w:val="single"/>
          </w:rPr>
          <w:t>متى 7: 3–5</w:t>
        </w:r>
      </w:hyperlink>
      <w:r>
        <w:rPr>
          <w:lang w:val="ar_AE" w:bidi="ar_AE"/>
        </w:rPr>
        <w:t xml:space="preserve">; </w:t>
      </w:r>
      <w:hyperlink r:id="rId687">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8">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5">
        <w:r>
          <w:rPr>
            <w:lang w:val="ar_AE" w:bidi="ar_AE"/>
          </w:rPr>
          <w:rPr>
            <w:color w:val="0000EE"/>
            <w:u w:val="single"/>
          </w:rPr>
          <w:t>1: 16–20</w:t>
        </w:r>
      </w:hyperlink>
      <w:r>
        <w:rPr>
          <w:lang w:val="ar_AE" w:bidi="ar_AE"/>
        </w:rPr>
        <w:t xml:space="preserve">; </w:t>
      </w:r>
      <w:hyperlink r:id="rId689">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90">
        <w:r>
          <w:rPr>
            <w:lang w:val="ar_AE" w:bidi="ar_AE"/>
          </w:rPr>
          <w:rPr>
            <w:color w:val="0000EE"/>
            <w:u w:val="single"/>
          </w:rPr>
          <w:t>متى 20: 16</w:t>
        </w:r>
      </w:hyperlink>
      <w:r>
        <w:rPr>
          <w:lang w:val="ar_AE" w:bidi="ar_AE"/>
        </w:rPr>
        <w:t xml:space="preserve">؛ </w:t>
      </w:r>
      <w:hyperlink r:id="rId691">
        <w:r>
          <w:rPr>
            <w:lang w:val="ar_AE" w:bidi="ar_AE"/>
          </w:rPr>
          <w:rPr>
            <w:color w:val="0000EE"/>
            <w:u w:val="single"/>
          </w:rPr>
          <w:t>لوقا 13: 30</w:t>
        </w:r>
      </w:hyperlink>
      <w:r>
        <w:rPr>
          <w:lang w:val="ar_AE" w:bidi="ar_AE"/>
        </w:rPr>
        <w:t>). بالنسبة لأولئك الذين لهم عيون تبصر وآذان تسمع (</w:t>
      </w:r>
      <w:hyperlink r:id="rId692">
        <w:r>
          <w:rPr>
            <w:lang w:val="ar_AE" w:bidi="ar_AE"/>
          </w:rPr>
          <w:rPr>
            <w:color w:val="0000EE"/>
            <w:u w:val="single"/>
          </w:rPr>
          <w:t>مرقس 4: 9–12</w:t>
        </w:r>
      </w:hyperlink>
      <w:r>
        <w:rPr>
          <w:lang w:val="ar_AE" w:bidi="ar_AE"/>
        </w:rPr>
        <w:t xml:space="preserve">؛ </w:t>
      </w:r>
      <w:hyperlink r:id="rId693">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1">
        <w:r>
          <w:rPr>
            <w:lang w:val="ar_AE" w:bidi="ar_AE"/>
          </w:rPr>
          <w:rPr>
            <w:color w:val="0000EE"/>
            <w:u w:val="single"/>
          </w:rPr>
          <w:t>3: 22–30</w:t>
        </w:r>
      </w:hyperlink>
      <w:r>
        <w:rPr>
          <w:lang w:val="ar_AE" w:bidi="ar_AE"/>
        </w:rPr>
        <w:t xml:space="preserve">; </w:t>
      </w:r>
      <w:hyperlink r:id="rId694">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5">
        <w:r>
          <w:rPr>
            <w:lang w:val="ar_AE" w:bidi="ar_AE"/>
          </w:rPr>
          <w:rPr>
            <w:color w:val="0000EE"/>
            <w:u w:val="single"/>
          </w:rPr>
          <w:t>8: 31–33</w:t>
        </w:r>
      </w:hyperlink>
      <w:r>
        <w:rPr>
          <w:lang w:val="ar_AE" w:bidi="ar_AE"/>
        </w:rPr>
        <w:t xml:space="preserve">; </w:t>
      </w:r>
      <w:hyperlink r:id="rId696">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7">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8">
        <w:r>
          <w:rPr>
            <w:lang w:val="ar_AE" w:bidi="ar_AE"/>
          </w:rPr>
          <w:rPr>
            <w:color w:val="0000EE"/>
            <w:u w:val="single"/>
          </w:rPr>
          <w:t>10: 32–33</w:t>
        </w:r>
      </w:hyperlink>
      <w:r>
        <w:rPr>
          <w:lang w:val="ar_AE" w:bidi="ar_AE"/>
        </w:rPr>
        <w:t xml:space="preserve">) يأتي مثال آخر على فشل التلاميذ (انظر </w:t>
      </w:r>
      <w:hyperlink r:id="rId695">
        <w:r>
          <w:rPr>
            <w:lang w:val="ar_AE" w:bidi="ar_AE"/>
          </w:rPr>
          <w:rPr>
            <w:color w:val="0000EE"/>
            <w:u w:val="single"/>
          </w:rPr>
          <w:t>8: 31–33</w:t>
        </w:r>
      </w:hyperlink>
      <w:r>
        <w:rPr>
          <w:lang w:val="ar_AE" w:bidi="ar_AE"/>
        </w:rPr>
        <w:t xml:space="preserve">; </w:t>
      </w:r>
      <w:hyperlink r:id="rId699">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6">
        <w:r>
          <w:rPr>
            <w:lang w:val="ar_AE" w:bidi="ar_AE"/>
          </w:rPr>
          <w:rPr>
            <w:color w:val="0000EE"/>
            <w:u w:val="single"/>
          </w:rPr>
          <w:t>10: 35–37</w:t>
        </w:r>
      </w:hyperlink>
      <w:r>
        <w:rPr>
          <w:lang w:val="ar_AE" w:bidi="ar_AE"/>
        </w:rPr>
        <w:t>) ورد يسوع عليهم (</w:t>
      </w:r>
      <w:hyperlink r:id="rId700">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1">
        <w:r>
          <w:rPr>
            <w:lang w:val="ar_AE" w:bidi="ar_AE"/>
          </w:rPr>
          <w:rPr>
            <w:color w:val="0000EE"/>
            <w:u w:val="single"/>
          </w:rPr>
          <w:t>10: 41–44</w:t>
        </w:r>
      </w:hyperlink>
      <w:r>
        <w:rPr>
          <w:lang w:val="ar_AE" w:bidi="ar_AE"/>
        </w:rPr>
        <w:t>). يوضح ويختتم هذه الرواية المثال الأسمى ليسوع عن الخدمة (</w:t>
      </w:r>
      <w:hyperlink r:id="rId612">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38">
        <w:r>
          <w:rPr>
            <w:lang w:val="ar_AE" w:bidi="ar_AE"/>
          </w:rPr>
          <w:rPr>
            <w:color w:val="0000EE"/>
            <w:u w:val="single"/>
          </w:rPr>
          <w:t>8: 29</w:t>
        </w:r>
      </w:hyperlink>
      <w:r>
        <w:rPr>
          <w:lang w:val="ar_AE" w:bidi="ar_AE"/>
        </w:rPr>
        <w:t xml:space="preserve">; </w:t>
      </w:r>
      <w:hyperlink r:id="rId569">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2">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3">
        <w:r>
          <w:rPr>
            <w:lang w:val="ar_AE" w:bidi="ar_AE"/>
          </w:rPr>
          <w:rPr>
            <w:color w:val="0000EE"/>
            <w:u w:val="single"/>
          </w:rPr>
          <w:t>مز 75: 8</w:t>
        </w:r>
      </w:hyperlink>
      <w:r>
        <w:rPr>
          <w:lang w:val="ar_AE" w:bidi="ar_AE"/>
        </w:rPr>
        <w:t xml:space="preserve">; </w:t>
      </w:r>
      <w:hyperlink r:id="rId704">
        <w:r>
          <w:rPr>
            <w:lang w:val="ar_AE" w:bidi="ar_AE"/>
          </w:rPr>
          <w:rPr>
            <w:color w:val="0000EE"/>
            <w:u w:val="single"/>
          </w:rPr>
          <w:t>إش 51: 17</w:t>
        </w:r>
      </w:hyperlink>
      <w:r>
        <w:rPr>
          <w:lang w:val="ar_AE" w:bidi="ar_AE"/>
        </w:rPr>
        <w:t xml:space="preserve">, </w:t>
      </w:r>
      <w:hyperlink r:id="rId705">
        <w:r>
          <w:rPr>
            <w:lang w:val="ar_AE" w:bidi="ar_AE"/>
          </w:rPr>
          <w:rPr>
            <w:color w:val="0000EE"/>
            <w:u w:val="single"/>
          </w:rPr>
          <w:t>22</w:t>
        </w:r>
      </w:hyperlink>
      <w:r>
        <w:rPr>
          <w:lang w:val="ar_AE" w:bidi="ar_AE"/>
        </w:rPr>
        <w:t xml:space="preserve">; </w:t>
      </w:r>
      <w:hyperlink r:id="rId706">
        <w:r>
          <w:rPr>
            <w:lang w:val="ar_AE" w:bidi="ar_AE"/>
          </w:rPr>
          <w:rPr>
            <w:color w:val="0000EE"/>
            <w:u w:val="single"/>
          </w:rPr>
          <w:t>إر 25: 15</w:t>
        </w:r>
      </w:hyperlink>
      <w:r>
        <w:rPr>
          <w:lang w:val="ar_AE" w:bidi="ar_AE"/>
        </w:rPr>
        <w:t xml:space="preserve">; </w:t>
      </w:r>
      <w:hyperlink r:id="rId707">
        <w:r>
          <w:rPr>
            <w:lang w:val="ar_AE" w:bidi="ar_AE"/>
          </w:rPr>
          <w:rPr>
            <w:color w:val="0000EE"/>
            <w:u w:val="single"/>
          </w:rPr>
          <w:t>49: 12</w:t>
        </w:r>
      </w:hyperlink>
      <w:r>
        <w:rPr>
          <w:lang w:val="ar_AE" w:bidi="ar_AE"/>
        </w:rPr>
        <w:t xml:space="preserve">; </w:t>
      </w:r>
      <w:hyperlink r:id="rId708">
        <w:r>
          <w:rPr>
            <w:lang w:val="ar_AE" w:bidi="ar_AE"/>
          </w:rPr>
          <w:rPr>
            <w:color w:val="0000EE"/>
            <w:u w:val="single"/>
          </w:rPr>
          <w:t>مرا 4: 21</w:t>
        </w:r>
      </w:hyperlink>
      <w:r>
        <w:rPr>
          <w:lang w:val="ar_AE" w:bidi="ar_AE"/>
        </w:rPr>
        <w:t xml:space="preserve">; انظر أيضًا </w:t>
      </w:r>
      <w:hyperlink r:id="rId671">
        <w:r>
          <w:rPr>
            <w:lang w:val="ar_AE" w:bidi="ar_AE"/>
          </w:rPr>
          <w:rPr>
            <w:color w:val="0000EE"/>
            <w:u w:val="single"/>
          </w:rPr>
          <w:t>مر 14: 24</w:t>
        </w:r>
      </w:hyperlink>
      <w:r>
        <w:rPr>
          <w:lang w:val="ar_AE" w:bidi="ar_AE"/>
        </w:rPr>
        <w:t xml:space="preserve">, </w:t>
      </w:r>
      <w:hyperlink r:id="rId492">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9">
        <w:r>
          <w:rPr>
            <w:lang w:val="ar_AE" w:bidi="ar_AE"/>
          </w:rPr>
          <w:rPr>
            <w:color w:val="0000EE"/>
            <w:u w:val="single"/>
          </w:rPr>
          <w:t>رو 6: 3–5</w:t>
        </w:r>
      </w:hyperlink>
      <w:r>
        <w:rPr>
          <w:lang w:val="ar_AE" w:bidi="ar_AE"/>
        </w:rPr>
        <w:t xml:space="preserve">; </w:t>
      </w:r>
      <w:hyperlink r:id="rId710">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1">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lang w:val="ar_AE" w:bidi="ar_AE"/>
          </w:rPr>
          <w:rPr>
            <w:color w:val="0000EE"/>
            <w:u w:val="single"/>
          </w:rPr>
          <w:t>مرقس 10: 45</w:t>
        </w:r>
      </w:hyperlink>
      <w:r>
        <w:rPr>
          <w:lang w:val="ar_AE" w:bidi="ar_AE"/>
        </w:rPr>
        <w:t>) أو أن يختبر الغضب الإلهيّ الذي اختبره على الصليب (</w:t>
      </w:r>
      <w:hyperlink r:id="rId493">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لم يستجب يسوع لطلبهما، لأنّ هذه المكانة مُعدّة لأولئك الذين أعدّها الله الآب لهم (انظر أيضًا </w:t>
      </w:r>
      <w:hyperlink r:id="rId712">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3">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14">
        <w:r>
          <w:rPr>
            <w:lang w:val="ar_AE" w:bidi="ar_AE"/>
          </w:rPr>
          <w:rPr>
            <w:color w:val="0000EE"/>
            <w:u w:val="single"/>
          </w:rPr>
          <w:t>10: 32–34</w:t>
        </w:r>
      </w:hyperlink>
      <w:r>
        <w:rPr>
          <w:lang w:val="ar_AE" w:bidi="ar_AE"/>
        </w:rPr>
        <w:t xml:space="preserve">, </w:t>
      </w:r>
      <w:hyperlink r:id="rId612">
        <w:r>
          <w:rPr>
            <w:lang w:val="ar_AE" w:bidi="ar_AE"/>
          </w:rPr>
          <w:rPr>
            <w:color w:val="0000EE"/>
            <w:u w:val="single"/>
          </w:rPr>
          <w:t>45</w:t>
        </w:r>
      </w:hyperlink>
      <w:r>
        <w:rPr>
          <w:lang w:val="ar_AE" w:bidi="ar_AE"/>
        </w:rPr>
        <w:t>), فإن اتباعه يتضمن خدمة الآخرين، وليس السيطرة عليهم (</w:t>
      </w:r>
      <w:hyperlink r:id="rId613">
        <w:r>
          <w:rPr>
            <w:lang w:val="ar_AE" w:bidi="ar_AE"/>
          </w:rPr>
          <w:rPr>
            <w:color w:val="0000EE"/>
            <w:u w:val="single"/>
          </w:rPr>
          <w:t>9: 35</w:t>
        </w:r>
      </w:hyperlink>
      <w:r>
        <w:rPr>
          <w:lang w:val="ar_AE" w:bidi="ar_AE"/>
        </w:rPr>
        <w:t xml:space="preserve">; </w:t>
      </w:r>
      <w:hyperlink r:id="rId715">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6">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7">
        <w:r>
          <w:rPr>
            <w:lang w:val="ar_AE" w:bidi="ar_AE"/>
          </w:rPr>
          <w:rPr>
            <w:color w:val="0000EE"/>
            <w:u w:val="single"/>
          </w:rPr>
          <w:t>رومية 5: 15</w:t>
        </w:r>
      </w:hyperlink>
      <w:r>
        <w:rPr>
          <w:lang w:val="ar_AE" w:bidi="ar_AE"/>
        </w:rPr>
        <w:t xml:space="preserve">، </w:t>
      </w:r>
      <w:hyperlink r:id="rId718">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1">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19">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0">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20">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1">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2">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3">
        <w:r>
          <w:rPr>
            <w:lang w:val="ar_AE" w:bidi="ar_AE"/>
          </w:rPr>
          <w:rPr>
            <w:color w:val="0000EE"/>
            <w:u w:val="single"/>
          </w:rPr>
          <w:t>10: 51</w:t>
        </w:r>
      </w:hyperlink>
      <w:r>
        <w:rPr>
          <w:lang w:val="ar_AE" w:bidi="ar_AE"/>
        </w:rPr>
        <w:t xml:space="preserve">)—وهو ما كان متناغمًا مع فهم يسوع نفسه (قارن </w:t>
      </w:r>
      <w:hyperlink r:id="rId724">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5">
        <w:r>
          <w:rPr>
            <w:lang w:val="ar_AE" w:bidi="ar_AE"/>
          </w:rPr>
          <w:rPr>
            <w:color w:val="0000EE"/>
            <w:u w:val="single"/>
          </w:rPr>
          <w:t>5: 23</w:t>
        </w:r>
      </w:hyperlink>
      <w:r>
        <w:rPr>
          <w:lang w:val="ar_AE" w:bidi="ar_AE"/>
        </w:rPr>
        <w:t xml:space="preserve">, </w:t>
      </w:r>
      <w:hyperlink r:id="rId357">
        <w:r>
          <w:rPr>
            <w:lang w:val="ar_AE" w:bidi="ar_AE"/>
          </w:rPr>
          <w:rPr>
            <w:color w:val="0000EE"/>
            <w:u w:val="single"/>
          </w:rPr>
          <w:t>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726">
        <w:r>
          <w:rPr>
            <w:lang w:val="ar_AE" w:bidi="ar_AE"/>
          </w:rPr>
          <w:rPr>
            <w:color w:val="0000EE"/>
            <w:u w:val="single"/>
          </w:rPr>
          <w:t>متى 9: 22</w:t>
        </w:r>
      </w:hyperlink>
      <w:r>
        <w:rPr>
          <w:lang w:val="ar_AE" w:bidi="ar_AE"/>
        </w:rPr>
        <w:t xml:space="preserve">; </w:t>
      </w:r>
      <w:hyperlink r:id="rId727">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0">
        <w:r>
          <w:rPr>
            <w:lang w:val="ar_AE" w:bidi="ar_AE"/>
          </w:rPr>
          <w:rPr>
            <w:color w:val="0000EE"/>
            <w:u w:val="single"/>
          </w:rPr>
          <w:t>مرقس 8: 22–26</w:t>
        </w:r>
      </w:hyperlink>
      <w:r>
        <w:rPr>
          <w:lang w:val="ar_AE" w:bidi="ar_AE"/>
        </w:rPr>
        <w:t xml:space="preserve">. وتبع بارتيماوس يسوع (انظر أيضًا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728">
        <w:r>
          <w:rPr>
            <w:lang w:val="ar_AE" w:bidi="ar_AE"/>
          </w:rPr>
          <w:rPr>
            <w:color w:val="0000EE"/>
            <w:u w:val="single"/>
          </w:rPr>
          <w:t>6: 1</w:t>
        </w:r>
      </w:hyperlink>
      <w:r>
        <w:rPr>
          <w:lang w:val="ar_AE" w:bidi="ar_AE"/>
        </w:rPr>
        <w:t xml:space="preserve">; </w:t>
      </w:r>
      <w:hyperlink r:id="rId100">
        <w:r>
          <w:rPr>
            <w:lang w:val="ar_AE" w:bidi="ar_AE"/>
          </w:rPr>
          <w:rPr>
            <w:color w:val="0000EE"/>
            <w:u w:val="single"/>
          </w:rPr>
          <w:t>8: 34</w:t>
        </w:r>
      </w:hyperlink>
      <w:r>
        <w:rPr>
          <w:lang w:val="ar_AE" w:bidi="ar_AE"/>
        </w:rPr>
        <w:t xml:space="preserve">; </w:t>
      </w:r>
      <w:hyperlink r:id="rId729">
        <w:r>
          <w:rPr>
            <w:lang w:val="ar_AE" w:bidi="ar_AE"/>
          </w:rPr>
          <w:rPr>
            <w:color w:val="0000EE"/>
            <w:u w:val="single"/>
          </w:rPr>
          <w:t>10: 21</w:t>
        </w:r>
      </w:hyperlink>
      <w:r>
        <w:rPr>
          <w:lang w:val="ar_AE" w:bidi="ar_AE"/>
        </w:rPr>
        <w:t xml:space="preserve">, </w:t>
      </w:r>
      <w:hyperlink r:id="rId681">
        <w:r>
          <w:rPr>
            <w:lang w:val="ar_AE" w:bidi="ar_AE"/>
          </w:rPr>
          <w:rPr>
            <w:color w:val="0000EE"/>
            <w:u w:val="single"/>
          </w:rPr>
          <w:t>28</w:t>
        </w:r>
      </w:hyperlink>
      <w:r>
        <w:rPr>
          <w:lang w:val="ar_AE" w:bidi="ar_AE"/>
        </w:rPr>
        <w:t xml:space="preserve">, </w:t>
      </w:r>
      <w:hyperlink r:id="rId342">
        <w:r>
          <w:rPr>
            <w:lang w:val="ar_AE" w:bidi="ar_AE"/>
          </w:rPr>
          <w:rPr>
            <w:color w:val="0000EE"/>
            <w:u w:val="single"/>
          </w:rPr>
          <w:t>32</w:t>
        </w:r>
      </w:hyperlink>
      <w:r>
        <w:rPr>
          <w:lang w:val="ar_AE" w:bidi="ar_AE"/>
        </w:rPr>
        <w:t xml:space="preserve">) في الطريق (قارن </w:t>
      </w:r>
      <w:hyperlink r:id="rId730">
        <w:r>
          <w:rPr>
            <w:lang w:val="ar_AE" w:bidi="ar_AE"/>
          </w:rPr>
          <w:rPr>
            <w:color w:val="0000EE"/>
            <w:u w:val="single"/>
          </w:rPr>
          <w:t>1: 2–3</w:t>
        </w:r>
      </w:hyperlink>
      <w:r>
        <w:rPr>
          <w:lang w:val="ar_AE" w:bidi="ar_AE"/>
        </w:rPr>
        <w:t xml:space="preserve">; </w:t>
      </w:r>
      <w:hyperlink r:id="rId342">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1">
        <w:r>
          <w:rPr>
            <w:lang w:val="ar_AE" w:bidi="ar_AE"/>
          </w:rPr>
          <w:rPr>
            <w:color w:val="0000EE"/>
            <w:u w:val="single"/>
          </w:rPr>
          <w:t>11: 11–12</w:t>
        </w:r>
      </w:hyperlink>
      <w:r>
        <w:rPr>
          <w:lang w:val="ar_AE" w:bidi="ar_AE"/>
        </w:rPr>
        <w:t xml:space="preserve">; </w:t>
      </w:r>
      <w:hyperlink r:id="rId732">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3">
        <w:r>
          <w:rPr>
            <w:lang w:val="ar_AE" w:bidi="ar_AE"/>
          </w:rPr>
          <w:rPr>
            <w:color w:val="0000EE"/>
            <w:u w:val="single"/>
          </w:rPr>
          <w:t>زكريا 14: 4</w:t>
        </w:r>
      </w:hyperlink>
      <w:r>
        <w:rPr>
          <w:lang w:val="ar_AE" w:bidi="ar_AE"/>
        </w:rPr>
        <w:t>) والمكان الذي سيظهر فيه المسيا (</w:t>
      </w:r>
      <w:hyperlink r:id="rId734">
        <w:r>
          <w:rPr>
            <w:lang w:val="ar_AE" w:bidi="ar_AE"/>
          </w:rPr>
          <w:rPr>
            <w:color w:val="0000EE"/>
            <w:u w:val="single"/>
          </w:rPr>
          <w:t>حزقيال 11: 23</w:t>
        </w:r>
      </w:hyperlink>
      <w:r>
        <w:rPr>
          <w:lang w:val="ar_AE" w:bidi="ar_AE"/>
        </w:rPr>
        <w:t xml:space="preserve">; </w:t>
      </w:r>
      <w:hyperlink r:id="rId735">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3">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6">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7">
        <w:r>
          <w:rPr>
            <w:lang w:val="ar_AE" w:bidi="ar_AE"/>
          </w:rPr>
          <w:rPr>
            <w:color w:val="0000EE"/>
            <w:u w:val="single"/>
          </w:rPr>
          <w:t>13: 1–37</w:t>
        </w:r>
      </w:hyperlink>
      <w:r>
        <w:rPr>
          <w:lang w:val="ar_AE" w:bidi="ar_AE"/>
        </w:rPr>
        <w:t xml:space="preserve">) بخطاب يسوع التعليمي الثاني المطول (انظر </w:t>
      </w:r>
      <w:hyperlink r:id="rId738">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39">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40">
        <w:r>
          <w:rPr>
            <w:lang w:val="ar_AE" w:bidi="ar_AE"/>
          </w:rPr>
          <w:rPr>
            <w:color w:val="0000EE"/>
            <w:u w:val="single"/>
          </w:rPr>
          <w:t>11: 12–25</w:t>
        </w:r>
      </w:hyperlink>
      <w:r>
        <w:rPr>
          <w:lang w:val="ar_AE" w:bidi="ar_AE"/>
        </w:rPr>
        <w:t xml:space="preserve"> و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1">
        <w:r>
          <w:rPr>
            <w:lang w:val="ar_AE" w:bidi="ar_AE"/>
          </w:rPr>
          <w:rPr>
            <w:color w:val="0000EE"/>
            <w:u w:val="single"/>
          </w:rPr>
          <w:t>2: 8</w:t>
        </w:r>
      </w:hyperlink>
      <w:r>
        <w:rPr>
          <w:lang w:val="ar_AE" w:bidi="ar_AE"/>
        </w:rPr>
        <w:t xml:space="preserve">; </w:t>
      </w:r>
      <w:hyperlink r:id="rId241">
        <w:r>
          <w:rPr>
            <w:lang w:val="ar_AE" w:bidi="ar_AE"/>
          </w:rPr>
          <w:rPr>
            <w:color w:val="0000EE"/>
            <w:u w:val="single"/>
          </w:rPr>
          <w:t>3: 5</w:t>
        </w:r>
      </w:hyperlink>
      <w:r>
        <w:rPr>
          <w:lang w:val="ar_AE" w:bidi="ar_AE"/>
        </w:rPr>
        <w:t xml:space="preserve">; </w:t>
      </w:r>
      <w:hyperlink r:id="rId742">
        <w:r>
          <w:rPr>
            <w:lang w:val="ar_AE" w:bidi="ar_AE"/>
          </w:rPr>
          <w:rPr>
            <w:color w:val="0000EE"/>
            <w:u w:val="single"/>
          </w:rPr>
          <w:t>5: 30</w:t>
        </w:r>
      </w:hyperlink>
      <w:r>
        <w:rPr>
          <w:lang w:val="ar_AE" w:bidi="ar_AE"/>
        </w:rPr>
        <w:t xml:space="preserve">, </w:t>
      </w:r>
      <w:hyperlink r:id="rId743">
        <w:r>
          <w:rPr>
            <w:lang w:val="ar_AE" w:bidi="ar_AE"/>
          </w:rPr>
          <w:rPr>
            <w:color w:val="0000EE"/>
            <w:u w:val="single"/>
          </w:rPr>
          <w:t>32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397">
        <w:r>
          <w:rPr>
            <w:lang w:val="ar_AE" w:bidi="ar_AE"/>
          </w:rPr>
          <w:rPr>
            <w:color w:val="0000EE"/>
            <w:u w:val="single"/>
          </w:rPr>
          <w:t>31</w:t>
        </w:r>
      </w:hyperlink>
      <w:r>
        <w:rPr>
          <w:lang w:val="ar_AE" w:bidi="ar_AE"/>
        </w:rPr>
        <w:t>)، لكن قبول الناس للرد بأن الرب يحتاجه (</w:t>
      </w:r>
      <w:hyperlink r:id="rId744">
        <w:r>
          <w:rPr>
            <w:lang w:val="ar_AE" w:bidi="ar_AE"/>
          </w:rPr>
          <w:rPr>
            <w:color w:val="0000EE"/>
            <w:u w:val="single"/>
          </w:rPr>
          <w:t>11: 3</w:t>
        </w:r>
      </w:hyperlink>
      <w:r>
        <w:rPr>
          <w:lang w:val="ar_AE" w:bidi="ar_AE"/>
        </w:rPr>
        <w:t xml:space="preserve">, </w:t>
      </w:r>
      <w:hyperlink r:id="rId745">
        <w:r>
          <w:rPr>
            <w:lang w:val="ar_AE" w:bidi="ar_AE"/>
          </w:rPr>
          <w:rPr>
            <w:color w:val="0000EE"/>
            <w:u w:val="single"/>
          </w:rPr>
          <w:t>6</w:t>
        </w:r>
      </w:hyperlink>
      <w:r>
        <w:rPr>
          <w:lang w:val="ar_AE" w:bidi="ar_AE"/>
        </w:rPr>
        <w:t xml:space="preserve">) يشير إلى أن يسوع قد رتب ذلك مسبقًا (راجع </w:t>
      </w:r>
      <w:hyperlink r:id="rId746">
        <w:r>
          <w:rPr>
            <w:lang w:val="ar_AE" w:bidi="ar_AE"/>
          </w:rPr>
          <w:rPr>
            <w:color w:val="0000EE"/>
            <w:u w:val="single"/>
          </w:rPr>
          <w:t>14: 13–16</w:t>
        </w:r>
      </w:hyperlink>
      <w:r>
        <w:rPr>
          <w:lang w:val="ar_AE" w:bidi="ar_AE"/>
        </w:rPr>
        <w:t xml:space="preserve">). لقد خطط يسوع عمدًا لدخول أورشليم تحقيقًا لـ </w:t>
      </w:r>
      <w:hyperlink r:id="rId747">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3">
        <w:r>
          <w:rPr>
            <w:lang w:val="ar_AE" w:bidi="ar_AE"/>
          </w:rPr>
          <w:rPr>
            <w:color w:val="0000EE"/>
            <w:u w:val="single"/>
          </w:rPr>
          <w:t>1: 3</w:t>
        </w:r>
      </w:hyperlink>
      <w:r>
        <w:rPr>
          <w:lang w:val="ar_AE" w:bidi="ar_AE"/>
        </w:rPr>
        <w:t xml:space="preserve">; </w:t>
      </w:r>
      <w:hyperlink r:id="rId748">
        <w:r>
          <w:rPr>
            <w:lang w:val="ar_AE" w:bidi="ar_AE"/>
          </w:rPr>
          <w:rPr>
            <w:color w:val="0000EE"/>
            <w:u w:val="single"/>
          </w:rPr>
          <w:t>2: 28</w:t>
        </w:r>
      </w:hyperlink>
      <w:r>
        <w:rPr>
          <w:lang w:val="ar_AE" w:bidi="ar_AE"/>
        </w:rPr>
        <w:t xml:space="preserve">; </w:t>
      </w:r>
      <w:hyperlink r:id="rId749">
        <w:r>
          <w:rPr>
            <w:lang w:val="ar_AE" w:bidi="ar_AE"/>
          </w:rPr>
          <w:rPr>
            <w:color w:val="0000EE"/>
            <w:u w:val="single"/>
          </w:rPr>
          <w:t>5: 19</w:t>
        </w:r>
      </w:hyperlink>
      <w:r>
        <w:rPr>
          <w:lang w:val="ar_AE" w:bidi="ar_AE"/>
        </w:rPr>
        <w:t xml:space="preserve">; انظر أيضًا </w:t>
      </w:r>
      <w:hyperlink r:id="rId750">
        <w:r>
          <w:rPr>
            <w:lang w:val="ar_AE" w:bidi="ar_AE"/>
          </w:rPr>
          <w:rPr>
            <w:color w:val="0000EE"/>
            <w:u w:val="single"/>
          </w:rPr>
          <w:t>12: 36–37</w:t>
        </w:r>
      </w:hyperlink>
      <w:r>
        <w:rPr>
          <w:lang w:val="ar_AE" w:bidi="ar_AE"/>
        </w:rPr>
        <w:t xml:space="preserve">; </w:t>
      </w:r>
      <w:hyperlink r:id="rId751">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2">
        <w:r>
          <w:rPr>
            <w:lang w:val="ar_AE" w:bidi="ar_AE"/>
          </w:rPr>
          <w:rPr>
            <w:color w:val="0000EE"/>
            <w:u w:val="single"/>
          </w:rPr>
          <w:t>رو 10: 9</w:t>
        </w:r>
      </w:hyperlink>
      <w:r>
        <w:rPr>
          <w:lang w:val="ar_AE" w:bidi="ar_AE"/>
        </w:rPr>
        <w:t xml:space="preserve">; </w:t>
      </w:r>
      <w:hyperlink r:id="rId753">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7">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4">
        <w:r>
          <w:rPr>
            <w:lang w:val="ar_AE" w:bidi="ar_AE"/>
          </w:rPr>
          <w:rPr>
            <w:color w:val="0000EE"/>
            <w:u w:val="single"/>
          </w:rPr>
          <w:t>1 ملوك 1: 38–48</w:t>
        </w:r>
      </w:hyperlink>
      <w:r>
        <w:rPr>
          <w:lang w:val="ar_AE" w:bidi="ar_AE"/>
        </w:rPr>
        <w:t xml:space="preserve">; </w:t>
      </w:r>
      <w:hyperlink r:id="rId755">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6">
        <w:r>
          <w:rPr>
            <w:lang w:val="ar_AE" w:bidi="ar_AE"/>
          </w:rPr>
          <w:rPr>
            <w:color w:val="0000EE"/>
            <w:u w:val="single"/>
          </w:rPr>
          <w:t>لوقا 19: 38–40</w:t>
        </w:r>
      </w:hyperlink>
      <w:r>
        <w:rPr>
          <w:lang w:val="ar_AE" w:bidi="ar_AE"/>
        </w:rPr>
        <w:t>) بحاج مشهور، النبي القادم من الجليل (</w:t>
      </w:r>
      <w:hyperlink r:id="rId757">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8">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2">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9">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59">
        <w:r>
          <w:rPr>
            <w:lang w:val="ar_AE" w:bidi="ar_AE"/>
          </w:rPr>
          <w:rPr>
            <w:color w:val="0000EE"/>
            <w:u w:val="single"/>
          </w:rPr>
          <w:t>11: 15–17</w:t>
        </w:r>
      </w:hyperlink>
      <w:r>
        <w:rPr>
          <w:lang w:val="ar_AE" w:bidi="ar_AE"/>
        </w:rPr>
        <w:t xml:space="preserve">; قارن </w:t>
      </w:r>
      <w:hyperlink r:id="rId760">
        <w:r>
          <w:rPr>
            <w:lang w:val="ar_AE" w:bidi="ar_AE"/>
          </w:rPr>
          <w:rPr>
            <w:color w:val="0000EE"/>
            <w:u w:val="single"/>
          </w:rPr>
          <w:t>متى 21: 1–17</w:t>
        </w:r>
      </w:hyperlink>
      <w:r>
        <w:rPr>
          <w:lang w:val="ar_AE" w:bidi="ar_AE"/>
        </w:rPr>
        <w:t xml:space="preserve">; </w:t>
      </w:r>
      <w:hyperlink r:id="rId761">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2">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3">
        <w:r>
          <w:rPr>
            <w:lang w:val="ar_AE" w:bidi="ar_AE"/>
          </w:rPr>
          <w:rPr>
            <w:color w:val="0000EE"/>
            <w:u w:val="single"/>
          </w:rPr>
          <w:t>مرقس 11: 12–14</w:t>
        </w:r>
      </w:hyperlink>
      <w:r>
        <w:rPr>
          <w:lang w:val="ar_AE" w:bidi="ar_AE"/>
        </w:rPr>
        <w:t xml:space="preserve">, </w:t>
      </w:r>
      <w:hyperlink r:id="rId764">
        <w:r>
          <w:rPr>
            <w:lang w:val="ar_AE" w:bidi="ar_AE"/>
          </w:rPr>
          <w:rPr>
            <w:color w:val="0000EE"/>
            <w:u w:val="single"/>
          </w:rPr>
          <w:t>20–25</w:t>
        </w:r>
      </w:hyperlink>
      <w:r>
        <w:rPr>
          <w:lang w:val="ar_AE" w:bidi="ar_AE"/>
        </w:rPr>
        <w:t>) كخاتمو لرواية تطهير الهيكل (</w:t>
      </w:r>
      <w:hyperlink r:id="rId765">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6">
        <w:r>
          <w:rPr>
            <w:lang w:val="ar_AE" w:bidi="ar_AE"/>
          </w:rPr>
          <w:rPr>
            <w:color w:val="0000EE"/>
            <w:u w:val="single"/>
          </w:rPr>
          <w:t>إش 20</w:t>
        </w:r>
      </w:hyperlink>
      <w:r>
        <w:rPr>
          <w:lang w:val="ar_AE" w:bidi="ar_AE"/>
        </w:rPr>
        <w:t xml:space="preserve">; </w:t>
      </w:r>
      <w:hyperlink r:id="rId767">
        <w:r>
          <w:rPr>
            <w:lang w:val="ar_AE" w:bidi="ar_AE"/>
          </w:rPr>
          <w:rPr>
            <w:color w:val="0000EE"/>
            <w:u w:val="single"/>
          </w:rPr>
          <w:t>إر 13: 1–11</w:t>
        </w:r>
      </w:hyperlink>
      <w:r>
        <w:rPr>
          <w:lang w:val="ar_AE" w:bidi="ar_AE"/>
        </w:rPr>
        <w:t xml:space="preserve">; </w:t>
      </w:r>
      <w:hyperlink r:id="rId768">
        <w:r>
          <w:rPr>
            <w:lang w:val="ar_AE" w:bidi="ar_AE"/>
          </w:rPr>
          <w:rPr>
            <w:color w:val="0000EE"/>
            <w:u w:val="single"/>
          </w:rPr>
          <w:t>19: 1–13</w:t>
        </w:r>
      </w:hyperlink>
      <w:r>
        <w:rPr>
          <w:lang w:val="ar_AE" w:bidi="ar_AE"/>
        </w:rPr>
        <w:t xml:space="preserve">; </w:t>
      </w:r>
      <w:hyperlink r:id="rId769">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70">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1">
        <w:r>
          <w:rPr>
            <w:lang w:val="ar_AE" w:bidi="ar_AE"/>
          </w:rPr>
          <w:rPr>
            <w:color w:val="0000EE"/>
            <w:u w:val="single"/>
          </w:rPr>
          <w:t>مرقس 1: 44</w:t>
        </w:r>
      </w:hyperlink>
      <w:r>
        <w:rPr>
          <w:lang w:val="ar_AE" w:bidi="ar_AE"/>
        </w:rPr>
        <w:t xml:space="preserve">; </w:t>
      </w:r>
      <w:hyperlink r:id="rId772">
        <w:r>
          <w:rPr>
            <w:lang w:val="ar_AE" w:bidi="ar_AE"/>
          </w:rPr>
          <w:rPr>
            <w:color w:val="0000EE"/>
            <w:u w:val="single"/>
          </w:rPr>
          <w:t>متى 5: 17–19</w:t>
        </w:r>
      </w:hyperlink>
      <w:r>
        <w:rPr>
          <w:lang w:val="ar_AE" w:bidi="ar_AE"/>
        </w:rPr>
        <w:t xml:space="preserve">, </w:t>
      </w:r>
      <w:hyperlink r:id="rId773">
        <w:r>
          <w:rPr>
            <w:lang w:val="ar_AE" w:bidi="ar_AE"/>
          </w:rPr>
          <w:rPr>
            <w:color w:val="0000EE"/>
            <w:u w:val="single"/>
          </w:rPr>
          <w:t>23</w:t>
        </w:r>
      </w:hyperlink>
      <w:r>
        <w:rPr>
          <w:lang w:val="ar_AE" w:bidi="ar_AE"/>
        </w:rPr>
        <w:t xml:space="preserve">; </w:t>
      </w:r>
      <w:hyperlink r:id="rId774">
        <w:r>
          <w:rPr>
            <w:lang w:val="ar_AE" w:bidi="ar_AE"/>
          </w:rPr>
          <w:rPr>
            <w:color w:val="0000EE"/>
            <w:u w:val="single"/>
          </w:rPr>
          <w:t>17: 24–27</w:t>
        </w:r>
      </w:hyperlink>
      <w:r>
        <w:rPr>
          <w:lang w:val="ar_AE" w:bidi="ar_AE"/>
        </w:rPr>
        <w:t xml:space="preserve">; </w:t>
      </w:r>
      <w:hyperlink r:id="rId775">
        <w:r>
          <w:rPr>
            <w:lang w:val="ar_AE" w:bidi="ar_AE"/>
          </w:rPr>
          <w:rPr>
            <w:color w:val="0000EE"/>
            <w:u w:val="single"/>
          </w:rPr>
          <w:t>لوقا 17: 14</w:t>
        </w:r>
      </w:hyperlink>
      <w:r>
        <w:rPr>
          <w:lang w:val="ar_AE" w:bidi="ar_AE"/>
        </w:rPr>
        <w:t xml:space="preserve">; </w:t>
      </w:r>
      <w:hyperlink r:id="rId776">
        <w:r>
          <w:rPr>
            <w:lang w:val="ar_AE" w:bidi="ar_AE"/>
          </w:rPr>
          <w:rPr>
            <w:color w:val="0000EE"/>
            <w:u w:val="single"/>
          </w:rPr>
          <w:t>أعمال 6: 7</w:t>
        </w:r>
      </w:hyperlink>
      <w:r>
        <w:rPr>
          <w:lang w:val="ar_AE" w:bidi="ar_AE"/>
        </w:rPr>
        <w:t xml:space="preserve">; </w:t>
      </w:r>
      <w:hyperlink r:id="rId777">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8">
        <w:r>
          <w:rPr>
            <w:lang w:val="ar_AE" w:bidi="ar_AE"/>
          </w:rPr>
          <w:rPr>
            <w:color w:val="0000EE"/>
            <w:u w:val="single"/>
          </w:rPr>
          <w:t>إشعياء 56: 7</w:t>
        </w:r>
      </w:hyperlink>
      <w:r>
        <w:rPr>
          <w:lang w:val="ar_AE" w:bidi="ar_AE"/>
        </w:rPr>
        <w:t xml:space="preserve"> و </w:t>
      </w:r>
      <w:hyperlink r:id="rId779">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lang w:val="ar_AE" w:bidi="ar_AE"/>
          </w:rPr>
          <w:rPr>
            <w:color w:val="0000EE"/>
            <w:u w:val="single"/>
          </w:rPr>
          <w:t>3: 6</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80">
        <w:r>
          <w:rPr>
            <w:lang w:val="ar_AE" w:bidi="ar_AE"/>
          </w:rPr>
          <w:rPr>
            <w:color w:val="0000EE"/>
            <w:u w:val="single"/>
          </w:rPr>
          <w:t>11: 11</w:t>
        </w:r>
      </w:hyperlink>
      <w:r>
        <w:rPr>
          <w:lang w:val="ar_AE" w:bidi="ar_AE"/>
        </w:rPr>
        <w:t xml:space="preserve">; </w:t>
      </w:r>
      <w:hyperlink r:id="rId781">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40">
        <w:r>
          <w:rPr>
            <w:lang w:val="ar_AE" w:bidi="ar_AE"/>
          </w:rPr>
          <w:rPr>
            <w:color w:val="0000EE"/>
            <w:u w:val="single"/>
          </w:rPr>
          <w:t>11: 12–25</w:t>
        </w:r>
      </w:hyperlink>
      <w:r>
        <w:rPr>
          <w:lang w:val="ar_AE" w:bidi="ar_AE"/>
        </w:rPr>
        <w:t xml:space="preserve">؛ وسيُشار إليه مرة أخرى في </w:t>
      </w:r>
      <w:hyperlink r:id="rId782">
        <w:r>
          <w:rPr>
            <w:lang w:val="ar_AE" w:bidi="ar_AE"/>
          </w:rPr>
          <w:rPr>
            <w:color w:val="0000EE"/>
            <w:u w:val="single"/>
          </w:rPr>
          <w:t>12: 9</w:t>
        </w:r>
      </w:hyperlink>
      <w:r>
        <w:rPr>
          <w:lang w:val="ar_AE" w:bidi="ar_AE"/>
        </w:rPr>
        <w:t xml:space="preserve"> وبإسهاب في </w:t>
      </w:r>
      <w:hyperlink r:id="rId737">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1">
        <w:r>
          <w:rPr>
            <w:lang w:val="ar_AE" w:bidi="ar_AE"/>
          </w:rPr>
          <w:rPr>
            <w:color w:val="0000EE"/>
            <w:u w:val="single"/>
          </w:rPr>
          <w:t>14: 58</w:t>
        </w:r>
      </w:hyperlink>
      <w:r>
        <w:rPr>
          <w:lang w:val="ar_AE" w:bidi="ar_AE"/>
        </w:rPr>
        <w:t>) وصلبه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79">
        <w:r>
          <w:rPr>
            <w:lang w:val="ar_AE" w:bidi="ar_AE"/>
          </w:rPr>
          <w:rPr>
            <w:color w:val="0000EE"/>
            <w:u w:val="single"/>
          </w:rPr>
          <w:t>11: 23</w:t>
        </w:r>
      </w:hyperlink>
      <w:r>
        <w:rPr>
          <w:lang w:val="ar_AE" w:bidi="ar_AE"/>
        </w:rPr>
        <w:t xml:space="preserve"> بكلمة آمنوا. في القول الأول (</w:t>
      </w:r>
      <w:hyperlink r:id="rId784">
        <w:r>
          <w:rPr>
            <w:lang w:val="ar_AE" w:bidi="ar_AE"/>
          </w:rPr>
          <w:rPr>
            <w:color w:val="0000EE"/>
            <w:u w:val="single"/>
          </w:rPr>
          <w:t>11: 24</w:t>
        </w:r>
      </w:hyperlink>
      <w:r>
        <w:rPr>
          <w:lang w:val="ar_AE" w:bidi="ar_AE"/>
        </w:rPr>
        <w:t xml:space="preserve">)، يُقال لنا أننا سننال ما نطلبه (انظر </w:t>
      </w:r>
      <w:hyperlink r:id="rId785">
        <w:r>
          <w:rPr>
            <w:lang w:val="ar_AE" w:bidi="ar_AE"/>
          </w:rPr>
          <w:rPr>
            <w:color w:val="0000EE"/>
            <w:u w:val="single"/>
          </w:rPr>
          <w:t>متى 7: 7</w:t>
        </w:r>
      </w:hyperlink>
      <w:r>
        <w:rPr>
          <w:lang w:val="ar_AE" w:bidi="ar_AE"/>
        </w:rPr>
        <w:t xml:space="preserve">) إذا صلينا بالإيمان الموصوف في </w:t>
      </w:r>
      <w:hyperlink r:id="rId279">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6">
        <w:r>
          <w:rPr>
            <w:lang w:val="ar_AE" w:bidi="ar_AE"/>
          </w:rPr>
          <w:rPr>
            <w:color w:val="0000EE"/>
            <w:u w:val="single"/>
          </w:rPr>
          <w:t>متى 5: 23–24</w:t>
        </w:r>
      </w:hyperlink>
      <w:r>
        <w:rPr>
          <w:lang w:val="ar_AE" w:bidi="ar_AE"/>
        </w:rPr>
        <w:t xml:space="preserve">; </w:t>
      </w:r>
      <w:hyperlink r:id="rId787">
        <w:r>
          <w:rPr>
            <w:lang w:val="ar_AE" w:bidi="ar_AE"/>
          </w:rPr>
          <w:rPr>
            <w:color w:val="0000EE"/>
            <w:u w:val="single"/>
          </w:rPr>
          <w:t>6: 12</w:t>
        </w:r>
      </w:hyperlink>
      <w:r>
        <w:rPr>
          <w:lang w:val="ar_AE" w:bidi="ar_AE"/>
        </w:rPr>
        <w:t xml:space="preserve">, </w:t>
      </w:r>
      <w:hyperlink r:id="rId788">
        <w:r>
          <w:rPr>
            <w:lang w:val="ar_AE" w:bidi="ar_AE"/>
          </w:rPr>
          <w:rPr>
            <w:color w:val="0000EE"/>
            <w:u w:val="single"/>
          </w:rPr>
          <w:t>14–15</w:t>
        </w:r>
      </w:hyperlink>
      <w:r>
        <w:rPr>
          <w:lang w:val="ar_AE" w:bidi="ar_AE"/>
        </w:rPr>
        <w:t xml:space="preserve">; </w:t>
      </w:r>
      <w:hyperlink r:id="rId789">
        <w:r>
          <w:rPr>
            <w:lang w:val="ar_AE" w:bidi="ar_AE"/>
          </w:rPr>
          <w:rPr>
            <w:color w:val="0000EE"/>
            <w:u w:val="single"/>
          </w:rPr>
          <w:t>لوقا 6: 37</w:t>
        </w:r>
      </w:hyperlink>
      <w:r>
        <w:rPr>
          <w:lang w:val="ar_AE" w:bidi="ar_AE"/>
        </w:rPr>
        <w:t xml:space="preserve">; </w:t>
      </w:r>
      <w:hyperlink r:id="rId790">
        <w:r>
          <w:rPr>
            <w:lang w:val="ar_AE" w:bidi="ar_AE"/>
          </w:rPr>
          <w:rPr>
            <w:color w:val="0000EE"/>
            <w:u w:val="single"/>
          </w:rPr>
          <w:t>11: 4</w:t>
        </w:r>
      </w:hyperlink>
      <w:r>
        <w:rPr>
          <w:lang w:val="ar_AE" w:bidi="ar_AE"/>
        </w:rPr>
        <w:t xml:space="preserve">; قارن </w:t>
      </w:r>
      <w:hyperlink r:id="rId791">
        <w:r>
          <w:rPr>
            <w:lang w:val="ar_AE" w:bidi="ar_AE"/>
          </w:rPr>
          <w:rPr>
            <w:color w:val="0000EE"/>
            <w:u w:val="single"/>
          </w:rPr>
          <w:t>لوقا 7: 41–43</w:t>
        </w:r>
      </w:hyperlink>
      <w:r>
        <w:rPr>
          <w:lang w:val="ar_AE" w:bidi="ar_AE"/>
        </w:rPr>
        <w:t xml:space="preserve">, </w:t>
      </w:r>
      <w:hyperlink r:id="rId792">
        <w:r>
          <w:rPr>
            <w:lang w:val="ar_AE" w:bidi="ar_AE"/>
          </w:rPr>
          <w:rPr>
            <w:color w:val="0000EE"/>
            <w:u w:val="single"/>
          </w:rPr>
          <w:t>47</w:t>
        </w:r>
      </w:hyperlink>
      <w:r>
        <w:rPr>
          <w:lang w:val="ar_AE" w:bidi="ar_AE"/>
        </w:rPr>
        <w:t xml:space="preserve">; </w:t>
      </w:r>
      <w:hyperlink r:id="rId793">
        <w:r>
          <w:rPr>
            <w:lang w:val="ar_AE" w:bidi="ar_AE"/>
          </w:rPr>
          <w:rPr>
            <w:color w:val="0000EE"/>
            <w:u w:val="single"/>
          </w:rPr>
          <w:t>أفسس 4: 32</w:t>
        </w:r>
      </w:hyperlink>
      <w:r>
        <w:rPr>
          <w:lang w:val="ar_AE" w:bidi="ar_AE"/>
        </w:rPr>
        <w:t xml:space="preserve">; </w:t>
      </w:r>
      <w:hyperlink r:id="rId794">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5">
        <w:r>
          <w:rPr>
            <w:lang w:val="ar_AE" w:bidi="ar_AE"/>
          </w:rPr>
          <w:rPr>
            <w:color w:val="0000EE"/>
            <w:u w:val="single"/>
          </w:rPr>
          <w:t>11: 1</w:t>
        </w:r>
      </w:hyperlink>
      <w:r>
        <w:rPr>
          <w:lang w:val="ar_AE" w:bidi="ar_AE"/>
        </w:rPr>
        <w:t xml:space="preserve">, </w:t>
      </w:r>
      <w:hyperlink r:id="rId780">
        <w:r>
          <w:rPr>
            <w:lang w:val="ar_AE" w:bidi="ar_AE"/>
          </w:rPr>
          <w:rPr>
            <w:color w:val="0000EE"/>
            <w:u w:val="single"/>
          </w:rPr>
          <w:t>11</w:t>
        </w:r>
      </w:hyperlink>
      <w:r>
        <w:rPr>
          <w:lang w:val="ar_AE" w:bidi="ar_AE"/>
        </w:rPr>
        <w:t xml:space="preserve">, </w:t>
      </w:r>
      <w:hyperlink r:id="rId796">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4">
        <w:r>
          <w:rPr>
            <w:lang w:val="ar_AE" w:bidi="ar_AE"/>
          </w:rPr>
          <w:rPr>
            <w:color w:val="0000EE"/>
            <w:u w:val="single"/>
          </w:rPr>
          <w:t>10: 32–34</w:t>
        </w:r>
      </w:hyperlink>
      <w:r>
        <w:rPr>
          <w:lang w:val="ar_AE" w:bidi="ar_AE"/>
        </w:rPr>
        <w:t xml:space="preserve">; انظر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97">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lang w:val="ar_AE" w:bidi="ar_AE"/>
          </w:rPr>
          <w:rPr>
            <w:color w:val="0000EE"/>
            <w:u w:val="single"/>
          </w:rPr>
          <w:t>8: 31</w:t>
        </w:r>
      </w:hyperlink>
      <w:r>
        <w:rPr>
          <w:lang w:val="ar_AE" w:bidi="ar_AE"/>
        </w:rPr>
        <w:t xml:space="preserve">; انظر أيضًا </w:t>
      </w:r>
      <w:hyperlink r:id="rId554">
        <w:r>
          <w:rPr>
            <w:lang w:val="ar_AE" w:bidi="ar_AE"/>
          </w:rPr>
          <w:rPr>
            <w:color w:val="0000EE"/>
            <w:u w:val="single"/>
          </w:rPr>
          <w:t>14: 43</w:t>
        </w:r>
      </w:hyperlink>
      <w:r>
        <w:rPr>
          <w:lang w:val="ar_AE" w:bidi="ar_AE"/>
        </w:rPr>
        <w:t xml:space="preserve">, </w:t>
      </w:r>
      <w:hyperlink r:id="rId555">
        <w:r>
          <w:rPr>
            <w:lang w:val="ar_AE" w:bidi="ar_AE"/>
          </w:rPr>
          <w:rPr>
            <w:color w:val="0000EE"/>
            <w:u w:val="single"/>
          </w:rPr>
          <w:t>53</w:t>
        </w:r>
      </w:hyperlink>
      <w:r>
        <w:rPr>
          <w:lang w:val="ar_AE" w:bidi="ar_AE"/>
        </w:rPr>
        <w:t xml:space="preserve">; </w:t>
      </w:r>
      <w:hyperlink r:id="rId798">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59">
        <w:r>
          <w:rPr>
            <w:lang w:val="ar_AE" w:bidi="ar_AE"/>
          </w:rPr>
          <w:rPr>
            <w:color w:val="0000EE"/>
            <w:u w:val="single"/>
          </w:rPr>
          <w:t>11: 15–17</w:t>
        </w:r>
      </w:hyperlink>
      <w:r>
        <w:rPr>
          <w:lang w:val="ar_AE" w:bidi="ar_AE"/>
        </w:rPr>
        <w:t xml:space="preserve">; </w:t>
      </w:r>
      <w:hyperlink r:id="rId799">
        <w:r>
          <w:rPr>
            <w:lang w:val="ar_AE" w:bidi="ar_AE"/>
          </w:rPr>
          <w:rPr>
            <w:color w:val="0000EE"/>
            <w:u w:val="single"/>
          </w:rPr>
          <w:t>متى 21: 12–22</w:t>
        </w:r>
      </w:hyperlink>
      <w:r>
        <w:rPr>
          <w:lang w:val="ar_AE" w:bidi="ar_AE"/>
        </w:rPr>
        <w:t xml:space="preserve">; </w:t>
      </w:r>
      <w:hyperlink r:id="rId800">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1">
        <w:r>
          <w:rPr>
            <w:lang w:val="ar_AE" w:bidi="ar_AE"/>
          </w:rPr>
          <w:rPr>
            <w:color w:val="0000EE"/>
            <w:u w:val="single"/>
          </w:rPr>
          <w:t>متى 21: 23–27</w:t>
        </w:r>
      </w:hyperlink>
      <w:r>
        <w:rPr>
          <w:lang w:val="ar_AE" w:bidi="ar_AE"/>
        </w:rPr>
        <w:t xml:space="preserve">; </w:t>
      </w:r>
      <w:hyperlink r:id="rId802">
        <w:r>
          <w:rPr>
            <w:lang w:val="ar_AE" w:bidi="ar_AE"/>
          </w:rPr>
          <w:rPr>
            <w:color w:val="0000EE"/>
            <w:u w:val="single"/>
          </w:rPr>
          <w:t>لوقا 20: 1–8</w:t>
        </w:r>
      </w:hyperlink>
      <w:r>
        <w:rPr>
          <w:lang w:val="ar_AE" w:bidi="ar_AE"/>
        </w:rPr>
        <w:t xml:space="preserve">; قارن </w:t>
      </w:r>
      <w:hyperlink r:id="rId803">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804">
        <w:r>
          <w:rPr>
            <w:lang w:val="ar_AE" w:bidi="ar_AE"/>
          </w:rPr>
          <w:rPr>
            <w:color w:val="0000EE"/>
            <w:u w:val="single"/>
          </w:rPr>
          <w:t>5: 1–13</w:t>
        </w:r>
      </w:hyperlink>
      <w:r>
        <w:rPr>
          <w:lang w:val="ar_AE" w:bidi="ar_AE"/>
        </w:rPr>
        <w:t>)، والشفاء (</w:t>
      </w:r>
      <w:hyperlink r:id="rId805">
        <w:r>
          <w:rPr>
            <w:lang w:val="ar_AE" w:bidi="ar_AE"/>
          </w:rPr>
          <w:rPr>
            <w:color w:val="0000EE"/>
            <w:u w:val="single"/>
          </w:rPr>
          <w:t>1: 29–2: 12</w:t>
        </w:r>
      </w:hyperlink>
      <w:r>
        <w:rPr>
          <w:lang w:val="ar_AE" w:bidi="ar_AE"/>
        </w:rPr>
        <w:t xml:space="preserve">; </w:t>
      </w:r>
      <w:hyperlink r:id="rId806">
        <w:r>
          <w:rPr>
            <w:lang w:val="ar_AE" w:bidi="ar_AE"/>
          </w:rPr>
          <w:rPr>
            <w:color w:val="0000EE"/>
            <w:u w:val="single"/>
          </w:rPr>
          <w:t>5: 21–43</w:t>
        </w:r>
      </w:hyperlink>
      <w:r>
        <w:rPr>
          <w:lang w:val="ar_AE" w:bidi="ar_AE"/>
        </w:rPr>
        <w:t>)، ومغفرة الخطايا (</w:t>
      </w:r>
      <w:hyperlink r:id="rId198">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7">
        <w:r>
          <w:rPr>
            <w:lang w:val="ar_AE" w:bidi="ar_AE"/>
          </w:rPr>
          <w:rPr>
            <w:color w:val="0000EE"/>
            <w:u w:val="single"/>
          </w:rPr>
          <w:t>2: 8–9</w:t>
        </w:r>
      </w:hyperlink>
      <w:r>
        <w:rPr>
          <w:lang w:val="ar_AE" w:bidi="ar_AE"/>
        </w:rPr>
        <w:t xml:space="preserve">، </w:t>
      </w:r>
      <w:hyperlink r:id="rId808">
        <w:r>
          <w:rPr>
            <w:lang w:val="ar_AE" w:bidi="ar_AE"/>
          </w:rPr>
          <w:rPr>
            <w:color w:val="0000EE"/>
            <w:u w:val="single"/>
          </w:rPr>
          <w:t>19</w:t>
        </w:r>
      </w:hyperlink>
      <w:r>
        <w:rPr>
          <w:lang w:val="ar_AE" w:bidi="ar_AE"/>
        </w:rPr>
        <w:t xml:space="preserve">، </w:t>
      </w:r>
      <w:hyperlink r:id="rId809">
        <w:r>
          <w:rPr>
            <w:lang w:val="ar_AE" w:bidi="ar_AE"/>
          </w:rPr>
          <w:rPr>
            <w:color w:val="0000EE"/>
            <w:u w:val="single"/>
          </w:rPr>
          <w:t>25–26</w:t>
        </w:r>
      </w:hyperlink>
      <w:r>
        <w:rPr>
          <w:lang w:val="ar_AE" w:bidi="ar_AE"/>
        </w:rPr>
        <w:t xml:space="preserve">؛ </w:t>
      </w:r>
      <w:hyperlink r:id="rId356">
        <w:r>
          <w:rPr>
            <w:lang w:val="ar_AE" w:bidi="ar_AE"/>
          </w:rPr>
          <w:rPr>
            <w:color w:val="0000EE"/>
            <w:u w:val="single"/>
          </w:rPr>
          <w:t>3: 4</w:t>
        </w:r>
      </w:hyperlink>
      <w:r>
        <w:rPr>
          <w:lang w:val="ar_AE" w:bidi="ar_AE"/>
        </w:rPr>
        <w:t xml:space="preserve">، </w:t>
      </w:r>
      <w:hyperlink r:id="rId810">
        <w:r>
          <w:rPr>
            <w:lang w:val="ar_AE" w:bidi="ar_AE"/>
          </w:rPr>
          <w:rPr>
            <w:color w:val="0000EE"/>
            <w:u w:val="single"/>
          </w:rPr>
          <w:t>23</w:t>
        </w:r>
      </w:hyperlink>
      <w:r>
        <w:rPr>
          <w:lang w:val="ar_AE" w:bidi="ar_AE"/>
        </w:rPr>
        <w:t xml:space="preserve">؛ </w:t>
      </w:r>
      <w:hyperlink r:id="rId811">
        <w:r>
          <w:rPr>
            <w:lang w:val="ar_AE" w:bidi="ar_AE"/>
          </w:rPr>
          <w:rPr>
            <w:color w:val="0000EE"/>
            <w:u w:val="single"/>
          </w:rPr>
          <w:t>10: 3</w:t>
        </w:r>
      </w:hyperlink>
      <w:r>
        <w:rPr>
          <w:lang w:val="ar_AE" w:bidi="ar_AE"/>
        </w:rPr>
        <w:t xml:space="preserve">، </w:t>
      </w:r>
      <w:hyperlink r:id="rId812">
        <w:r>
          <w:rPr>
            <w:lang w:val="ar_AE" w:bidi="ar_AE"/>
          </w:rPr>
          <w:rPr>
            <w:color w:val="0000EE"/>
            <w:u w:val="single"/>
          </w:rPr>
          <w:t>38</w:t>
        </w:r>
      </w:hyperlink>
      <w:r>
        <w:rPr>
          <w:lang w:val="ar_AE" w:bidi="ar_AE"/>
        </w:rPr>
        <w:t xml:space="preserve">؛ انظر أيضًا </w:t>
      </w:r>
      <w:hyperlink r:id="rId813">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4">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lang w:val="ar_AE" w:bidi="ar_AE"/>
          </w:rPr>
          <w:rPr>
            <w:color w:val="0000EE"/>
            <w:u w:val="single"/>
          </w:rPr>
          <w:t>3: 5</w:t>
        </w:r>
      </w:hyperlink>
      <w:r>
        <w:rPr>
          <w:lang w:val="ar_AE" w:bidi="ar_AE"/>
        </w:rPr>
        <w:t xml:space="preserve">; </w:t>
      </w:r>
      <w:hyperlink r:id="rId815">
        <w:r>
          <w:rPr>
            <w:lang w:val="ar_AE" w:bidi="ar_AE"/>
          </w:rPr>
          <w:rPr>
            <w:color w:val="0000EE"/>
            <w:u w:val="single"/>
          </w:rPr>
          <w:t>7: 6</w:t>
        </w:r>
      </w:hyperlink>
      <w:r>
        <w:rPr>
          <w:lang w:val="ar_AE" w:bidi="ar_AE"/>
        </w:rPr>
        <w:t>)، وعدم رغبتهم في الرؤية (</w:t>
      </w:r>
      <w:hyperlink r:id="rId816">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2">
        <w:r>
          <w:rPr>
            <w:lang w:val="ar_AE" w:bidi="ar_AE"/>
          </w:rPr>
          <w:rPr>
            <w:color w:val="0000EE"/>
            <w:u w:val="single"/>
          </w:rPr>
          <w:t>11: 27</w:t>
        </w:r>
      </w:hyperlink>
      <w:r>
        <w:rPr>
          <w:lang w:val="ar_AE" w:bidi="ar_AE"/>
        </w:rPr>
        <w:t xml:space="preserve"> (وأيضًا في </w:t>
      </w:r>
      <w:hyperlink r:id="rId242">
        <w:r>
          <w:rPr>
            <w:lang w:val="ar_AE" w:bidi="ar_AE"/>
          </w:rPr>
          <w:rPr>
            <w:color w:val="0000EE"/>
            <w:u w:val="single"/>
          </w:rPr>
          <w:t>12: 12</w:t>
        </w:r>
      </w:hyperlink>
      <w:r>
        <w:rPr>
          <w:lang w:val="ar_AE" w:bidi="ar_AE"/>
        </w:rPr>
        <w:t xml:space="preserve">). • يأتي وصف بداية القصة من </w:t>
      </w:r>
      <w:hyperlink r:id="rId817">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8">
        <w:r>
          <w:rPr>
            <w:lang w:val="ar_AE" w:bidi="ar_AE"/>
          </w:rPr>
          <w:rPr>
            <w:color w:val="0000EE"/>
            <w:u w:val="single"/>
          </w:rPr>
          <w:t>11: 27–12: 44</w:t>
        </w:r>
      </w:hyperlink>
      <w:r>
        <w:rPr>
          <w:lang w:val="ar_AE" w:bidi="ar_AE"/>
        </w:rPr>
        <w:t xml:space="preserve"> في الهيكل (انظر </w:t>
      </w:r>
      <w:hyperlink r:id="rId552">
        <w:r>
          <w:rPr>
            <w:lang w:val="ar_AE" w:bidi="ar_AE"/>
          </w:rPr>
          <w:rPr>
            <w:color w:val="0000EE"/>
            <w:u w:val="single"/>
          </w:rPr>
          <w:t>11: 27</w:t>
        </w:r>
      </w:hyperlink>
      <w:r>
        <w:rPr>
          <w:lang w:val="ar_AE" w:bidi="ar_AE"/>
        </w:rPr>
        <w:t xml:space="preserve">; </w:t>
      </w:r>
      <w:hyperlink r:id="rId666">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19">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7">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2">
        <w:r>
          <w:rPr>
            <w:lang w:val="ar_AE" w:bidi="ar_AE"/>
          </w:rPr>
          <w:rPr>
            <w:color w:val="0000EE"/>
            <w:u w:val="single"/>
          </w:rPr>
          <w:t>مرقس 12: 9</w:t>
        </w:r>
      </w:hyperlink>
      <w:r>
        <w:rPr>
          <w:lang w:val="ar_AE" w:bidi="ar_AE"/>
        </w:rPr>
        <w:t xml:space="preserve">; قارن </w:t>
      </w:r>
      <w:hyperlink r:id="rId820">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1">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9">
        <w:r>
          <w:rPr>
            <w:lang w:val="ar_AE" w:bidi="ar_AE"/>
          </w:rPr>
          <w:rPr>
            <w:color w:val="0000EE"/>
            <w:u w:val="single"/>
          </w:rPr>
          <w:t>مرقس 11: 15–17</w:t>
        </w:r>
      </w:hyperlink>
      <w:r>
        <w:rPr>
          <w:lang w:val="ar_AE" w:bidi="ar_AE"/>
        </w:rPr>
        <w:t xml:space="preserve">; </w:t>
      </w:r>
      <w:hyperlink r:id="rId737">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2">
        <w:r>
          <w:rPr>
            <w:lang w:val="ar_AE" w:bidi="ar_AE"/>
          </w:rPr>
          <w:rPr>
            <w:color w:val="0000EE"/>
            <w:u w:val="single"/>
          </w:rPr>
          <w:t>إرميا 7: 25–26</w:t>
        </w:r>
      </w:hyperlink>
      <w:r>
        <w:rPr>
          <w:lang w:val="ar_AE" w:bidi="ar_AE"/>
        </w:rPr>
        <w:t xml:space="preserve">; </w:t>
      </w:r>
      <w:hyperlink r:id="rId823">
        <w:r>
          <w:rPr>
            <w:lang w:val="ar_AE" w:bidi="ar_AE"/>
          </w:rPr>
          <w:rPr>
            <w:color w:val="0000EE"/>
            <w:u w:val="single"/>
          </w:rPr>
          <w:t>عاموس 3: 7</w:t>
        </w:r>
      </w:hyperlink>
      <w:r>
        <w:rPr>
          <w:lang w:val="ar_AE" w:bidi="ar_AE"/>
        </w:rPr>
        <w:t xml:space="preserve">; </w:t>
      </w:r>
      <w:hyperlink r:id="rId824">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5">
        <w:r>
          <w:rPr>
            <w:lang w:val="ar_AE" w:bidi="ar_AE"/>
          </w:rPr>
          <w:rPr>
            <w:color w:val="0000EE"/>
            <w:u w:val="single"/>
          </w:rPr>
          <w:t>1 ملوك 18: 13</w:t>
        </w:r>
      </w:hyperlink>
      <w:r>
        <w:rPr>
          <w:lang w:val="ar_AE" w:bidi="ar_AE"/>
        </w:rPr>
        <w:t xml:space="preserve">; </w:t>
      </w:r>
      <w:hyperlink r:id="rId826">
        <w:r>
          <w:rPr>
            <w:lang w:val="ar_AE" w:bidi="ar_AE"/>
          </w:rPr>
          <w:rPr>
            <w:color w:val="0000EE"/>
            <w:u w:val="single"/>
          </w:rPr>
          <w:t>19: 10</w:t>
        </w:r>
      </w:hyperlink>
      <w:r>
        <w:rPr>
          <w:lang w:val="ar_AE" w:bidi="ar_AE"/>
        </w:rPr>
        <w:t xml:space="preserve">, </w:t>
      </w:r>
      <w:hyperlink r:id="rId827">
        <w:r>
          <w:rPr>
            <w:lang w:val="ar_AE" w:bidi="ar_AE"/>
          </w:rPr>
          <w:rPr>
            <w:color w:val="0000EE"/>
            <w:u w:val="single"/>
          </w:rPr>
          <w:t>14</w:t>
        </w:r>
      </w:hyperlink>
      <w:r>
        <w:rPr>
          <w:lang w:val="ar_AE" w:bidi="ar_AE"/>
        </w:rPr>
        <w:t xml:space="preserve">; </w:t>
      </w:r>
      <w:hyperlink r:id="rId828">
        <w:r>
          <w:rPr>
            <w:lang w:val="ar_AE" w:bidi="ar_AE"/>
          </w:rPr>
          <w:rPr>
            <w:color w:val="0000EE"/>
            <w:u w:val="single"/>
          </w:rPr>
          <w:t>2 أخبار الأيام 24: 20–27</w:t>
        </w:r>
      </w:hyperlink>
      <w:r>
        <w:rPr>
          <w:lang w:val="ar_AE" w:bidi="ar_AE"/>
        </w:rPr>
        <w:t xml:space="preserve">; </w:t>
      </w:r>
      <w:hyperlink r:id="rId829">
        <w:r>
          <w:rPr>
            <w:lang w:val="ar_AE" w:bidi="ar_AE"/>
          </w:rPr>
          <w:rPr>
            <w:color w:val="0000EE"/>
            <w:u w:val="single"/>
          </w:rPr>
          <w:t>36: 15–16</w:t>
        </w:r>
      </w:hyperlink>
      <w:r>
        <w:rPr>
          <w:lang w:val="ar_AE" w:bidi="ar_AE"/>
        </w:rPr>
        <w:t xml:space="preserve">; </w:t>
      </w:r>
      <w:hyperlink r:id="rId830">
        <w:r>
          <w:rPr>
            <w:lang w:val="ar_AE" w:bidi="ar_AE"/>
          </w:rPr>
          <w:rPr>
            <w:color w:val="0000EE"/>
            <w:u w:val="single"/>
          </w:rPr>
          <w:t>إرميا 26: 20–23</w:t>
        </w:r>
      </w:hyperlink>
      <w:r>
        <w:rPr>
          <w:lang w:val="ar_AE" w:bidi="ar_AE"/>
        </w:rPr>
        <w:t xml:space="preserve">; </w:t>
      </w:r>
      <w:hyperlink r:id="rId831">
        <w:r>
          <w:rPr>
            <w:lang w:val="ar_AE" w:bidi="ar_AE"/>
          </w:rPr>
          <w:rPr>
            <w:color w:val="0000EE"/>
            <w:u w:val="single"/>
          </w:rPr>
          <w:t>نحميا 9: 26</w:t>
        </w:r>
      </w:hyperlink>
      <w:r>
        <w:rPr>
          <w:lang w:val="ar_AE" w:bidi="ar_AE"/>
        </w:rPr>
        <w:t xml:space="preserve">; انظر </w:t>
      </w:r>
      <w:hyperlink r:id="rId832">
        <w:r>
          <w:rPr>
            <w:lang w:val="ar_AE" w:bidi="ar_AE"/>
          </w:rPr>
          <w:rPr>
            <w:color w:val="0000EE"/>
            <w:u w:val="single"/>
          </w:rPr>
          <w:t>متى 23: 34</w:t>
        </w:r>
      </w:hyperlink>
      <w:r>
        <w:rPr>
          <w:lang w:val="ar_AE" w:bidi="ar_AE"/>
        </w:rPr>
        <w:t xml:space="preserve">, </w:t>
      </w:r>
      <w:hyperlink r:id="rId833">
        <w:r>
          <w:rPr>
            <w:lang w:val="ar_AE" w:bidi="ar_AE"/>
          </w:rPr>
          <w:rPr>
            <w:color w:val="0000EE"/>
            <w:u w:val="single"/>
          </w:rPr>
          <w:t>37</w:t>
        </w:r>
      </w:hyperlink>
      <w:r>
        <w:rPr>
          <w:lang w:val="ar_AE" w:bidi="ar_AE"/>
        </w:rPr>
        <w:t xml:space="preserve">; </w:t>
      </w:r>
      <w:hyperlink r:id="rId834">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5">
        <w:r>
          <w:rPr>
            <w:lang w:val="ar_AE" w:bidi="ar_AE"/>
          </w:rPr>
          <w:rPr>
            <w:color w:val="0000EE"/>
            <w:u w:val="single"/>
          </w:rPr>
          <w:t>متى 21: 38</w:t>
        </w:r>
      </w:hyperlink>
      <w:r>
        <w:rPr>
          <w:lang w:val="ar_AE" w:bidi="ar_AE"/>
        </w:rPr>
        <w:t xml:space="preserve">; </w:t>
      </w:r>
      <w:hyperlink r:id="rId836">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7">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10">
        <w:r>
          <w:rPr>
            <w:lang w:val="ar_AE" w:bidi="ar_AE"/>
          </w:rPr>
          <w:rPr>
            <w:color w:val="0000EE"/>
            <w:u w:val="single"/>
          </w:rPr>
          <w:t>3: 23</w:t>
        </w:r>
      </w:hyperlink>
      <w:r>
        <w:rPr>
          <w:lang w:val="ar_AE" w:bidi="ar_AE"/>
        </w:rPr>
        <w:t xml:space="preserve">, </w:t>
      </w:r>
      <w:hyperlink r:id="rId838">
        <w:r>
          <w:rPr>
            <w:lang w:val="ar_AE" w:bidi="ar_AE"/>
          </w:rPr>
          <w:rPr>
            <w:color w:val="0000EE"/>
            <w:u w:val="single"/>
          </w:rPr>
          <w:t>33</w:t>
        </w:r>
      </w:hyperlink>
      <w:r>
        <w:rPr>
          <w:lang w:val="ar_AE" w:bidi="ar_AE"/>
        </w:rPr>
        <w:t xml:space="preserve">; </w:t>
      </w:r>
      <w:hyperlink r:id="rId335">
        <w:r>
          <w:rPr>
            <w:lang w:val="ar_AE" w:bidi="ar_AE"/>
          </w:rPr>
          <w:rPr>
            <w:color w:val="0000EE"/>
            <w:u w:val="single"/>
          </w:rPr>
          <w:t>4: 13</w:t>
        </w:r>
      </w:hyperlink>
      <w:r>
        <w:rPr>
          <w:lang w:val="ar_AE" w:bidi="ar_AE"/>
        </w:rPr>
        <w:t xml:space="preserve">; </w:t>
      </w:r>
      <w:hyperlink r:id="rId839">
        <w:r>
          <w:rPr>
            <w:lang w:val="ar_AE" w:bidi="ar_AE"/>
          </w:rPr>
          <w:rPr>
            <w:color w:val="0000EE"/>
            <w:u w:val="single"/>
          </w:rPr>
          <w:t>7: 18</w:t>
        </w:r>
      </w:hyperlink>
      <w:r>
        <w:rPr>
          <w:lang w:val="ar_AE" w:bidi="ar_AE"/>
        </w:rPr>
        <w:t xml:space="preserve">; </w:t>
      </w:r>
      <w:hyperlink r:id="rId275">
        <w:r>
          <w:rPr>
            <w:lang w:val="ar_AE" w:bidi="ar_AE"/>
          </w:rPr>
          <w:rPr>
            <w:color w:val="0000EE"/>
            <w:u w:val="single"/>
          </w:rPr>
          <w:t>8: 12</w:t>
        </w:r>
      </w:hyperlink>
      <w:r>
        <w:rPr>
          <w:lang w:val="ar_AE" w:bidi="ar_AE"/>
        </w:rPr>
        <w:t>). الأول يتوافق مع ما يقوله "رب الجنود" في مثل الكرم (</w:t>
      </w:r>
      <w:hyperlink r:id="rId840">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2">
        <w:r>
          <w:rPr>
            <w:lang w:val="ar_AE" w:bidi="ar_AE"/>
          </w:rPr>
          <w:rPr>
            <w:color w:val="0000EE"/>
            <w:u w:val="single"/>
          </w:rPr>
          <w:t>مرقس 11: 27</w:t>
        </w:r>
      </w:hyperlink>
      <w:r>
        <w:rPr>
          <w:lang w:val="ar_AE" w:bidi="ar_AE"/>
        </w:rPr>
        <w:t xml:space="preserve">; </w:t>
      </w:r>
      <w:hyperlink r:id="rId242">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1">
        <w:r>
          <w:rPr>
            <w:lang w:val="ar_AE" w:bidi="ar_AE"/>
          </w:rPr>
          <w:rPr>
            <w:color w:val="0000EE"/>
            <w:u w:val="single"/>
          </w:rPr>
          <w:t>متى 21: 43</w:t>
        </w:r>
      </w:hyperlink>
      <w:r>
        <w:rPr>
          <w:lang w:val="ar_AE" w:bidi="ar_AE"/>
        </w:rPr>
        <w:t xml:space="preserve">; </w:t>
      </w:r>
      <w:hyperlink r:id="rId842">
        <w:r>
          <w:rPr>
            <w:lang w:val="ar_AE" w:bidi="ar_AE"/>
          </w:rPr>
          <w:rPr>
            <w:color w:val="0000EE"/>
            <w:u w:val="single"/>
          </w:rPr>
          <w:t>رومية 9: 25–33</w:t>
        </w:r>
      </w:hyperlink>
      <w:r>
        <w:rPr>
          <w:lang w:val="ar_AE" w:bidi="ar_AE"/>
        </w:rPr>
        <w:t xml:space="preserve">; </w:t>
      </w:r>
      <w:hyperlink r:id="rId843">
        <w:r>
          <w:rPr>
            <w:lang w:val="ar_AE" w:bidi="ar_AE"/>
          </w:rPr>
          <w:rPr>
            <w:color w:val="0000EE"/>
            <w:u w:val="single"/>
          </w:rPr>
          <w:t>11: 13–24</w:t>
        </w:r>
      </w:hyperlink>
      <w:r>
        <w:rPr>
          <w:lang w:val="ar_AE" w:bidi="ar_AE"/>
        </w:rPr>
        <w:t>). وهكذا يرتبط مثل يسوع بالخراب الآتي لأورشليم (</w:t>
      </w:r>
      <w:hyperlink r:id="rId765">
        <w:r>
          <w:rPr>
            <w:lang w:val="ar_AE" w:bidi="ar_AE"/>
          </w:rPr>
          <w:rPr>
            <w:color w:val="0000EE"/>
            <w:u w:val="single"/>
          </w:rPr>
          <w:t>مرقس 11: 15–19</w:t>
        </w:r>
      </w:hyperlink>
      <w:r>
        <w:rPr>
          <w:lang w:val="ar_AE" w:bidi="ar_AE"/>
        </w:rPr>
        <w:t xml:space="preserve">; </w:t>
      </w:r>
      <w:hyperlink r:id="rId737">
        <w:r>
          <w:rPr>
            <w:lang w:val="ar_AE" w:bidi="ar_AE"/>
          </w:rPr>
          <w:rPr>
            <w:color w:val="0000EE"/>
            <w:u w:val="single"/>
          </w:rPr>
          <w:t>13: 1–37</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4">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5">
        <w:r>
          <w:rPr>
            <w:lang w:val="ar_AE" w:bidi="ar_AE"/>
          </w:rPr>
          <w:rPr>
            <w:color w:val="0000EE"/>
            <w:u w:val="single"/>
          </w:rPr>
          <w:t>أعمال 4: 11</w:t>
        </w:r>
      </w:hyperlink>
      <w:r>
        <w:rPr>
          <w:lang w:val="ar_AE" w:bidi="ar_AE"/>
        </w:rPr>
        <w:t xml:space="preserve">; </w:t>
      </w:r>
      <w:hyperlink r:id="rId846">
        <w:r>
          <w:rPr>
            <w:lang w:val="ar_AE" w:bidi="ar_AE"/>
          </w:rPr>
          <w:rPr>
            <w:color w:val="0000EE"/>
            <w:u w:val="single"/>
          </w:rPr>
          <w:t>1 بط 2: 4</w:t>
        </w:r>
      </w:hyperlink>
      <w:r>
        <w:rPr>
          <w:lang w:val="ar_AE" w:bidi="ar_AE"/>
        </w:rPr>
        <w:t xml:space="preserve">, </w:t>
      </w:r>
      <w:hyperlink r:id="rId847">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8">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49">
        <w:r>
          <w:rPr>
            <w:lang w:val="ar_AE" w:bidi="ar_AE"/>
          </w:rPr>
          <w:rPr>
            <w:color w:val="0000EE"/>
            <w:u w:val="single"/>
          </w:rPr>
          <w:t>11: 31–32</w:t>
        </w:r>
      </w:hyperlink>
      <w:r>
        <w:rPr>
          <w:lang w:val="ar_AE" w:bidi="ar_AE"/>
        </w:rPr>
        <w:t xml:space="preserve">; </w:t>
      </w:r>
      <w:hyperlink r:id="rId243">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50">
        <w:r>
          <w:rPr>
            <w:lang w:val="ar_AE" w:bidi="ar_AE"/>
          </w:rPr>
          <w:rPr>
            <w:color w:val="0000EE"/>
            <w:u w:val="single"/>
          </w:rPr>
          <w:t>لوقا 2: 1–2</w:t>
        </w:r>
      </w:hyperlink>
      <w:r>
        <w:rPr>
          <w:lang w:val="ar_AE" w:bidi="ar_AE"/>
        </w:rPr>
        <w:t xml:space="preserve">; </w:t>
      </w:r>
      <w:hyperlink r:id="rId851">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2">
        <w:r>
          <w:rPr>
            <w:lang w:val="ar_AE" w:bidi="ar_AE"/>
          </w:rPr>
          <w:rPr>
            <w:color w:val="0000EE"/>
            <w:u w:val="single"/>
          </w:rPr>
          <w:t>متى 5: 9</w:t>
        </w:r>
      </w:hyperlink>
      <w:r>
        <w:rPr>
          <w:lang w:val="ar_AE" w:bidi="ar_AE"/>
        </w:rPr>
        <w:t xml:space="preserve">، </w:t>
      </w:r>
      <w:hyperlink r:id="rId853">
        <w:r>
          <w:rPr>
            <w:lang w:val="ar_AE" w:bidi="ar_AE"/>
          </w:rPr>
          <w:rPr>
            <w:color w:val="0000EE"/>
            <w:u w:val="single"/>
          </w:rPr>
          <w:t>39</w:t>
        </w:r>
      </w:hyperlink>
      <w:r>
        <w:rPr>
          <w:lang w:val="ar_AE" w:bidi="ar_AE"/>
        </w:rPr>
        <w:t xml:space="preserve">، </w:t>
      </w:r>
      <w:hyperlink r:id="rId854">
        <w:r>
          <w:rPr>
            <w:lang w:val="ar_AE" w:bidi="ar_AE"/>
          </w:rPr>
          <w:rPr>
            <w:color w:val="0000EE"/>
            <w:u w:val="single"/>
          </w:rPr>
          <w:t>41</w:t>
        </w:r>
      </w:hyperlink>
      <w:r>
        <w:rPr>
          <w:lang w:val="ar_AE" w:bidi="ar_AE"/>
        </w:rPr>
        <w:t xml:space="preserve">؛ </w:t>
      </w:r>
      <w:hyperlink r:id="rId855">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lang w:val="ar_AE" w:bidi="ar_AE"/>
          </w:rPr>
          <w:rPr>
            <w:color w:val="0000EE"/>
            <w:u w:val="single"/>
          </w:rPr>
          <w:t>8: 31</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لم يؤمن الصدوقيون بالقيامة من الأموات (انظر </w:t>
      </w:r>
      <w:hyperlink r:id="rId856">
        <w:r>
          <w:rPr>
            <w:lang w:val="ar_AE" w:bidi="ar_AE"/>
          </w:rPr>
          <w:rPr>
            <w:color w:val="0000EE"/>
            <w:u w:val="single"/>
          </w:rPr>
          <w:t>أعمال 4: 1–2</w:t>
        </w:r>
      </w:hyperlink>
      <w:r>
        <w:rPr>
          <w:lang w:val="ar_AE" w:bidi="ar_AE"/>
        </w:rPr>
        <w:t xml:space="preserve">; </w:t>
      </w:r>
      <w:hyperlink r:id="rId857">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2">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8">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59">
        <w:r>
          <w:rPr>
            <w:lang w:val="ar_AE" w:bidi="ar_AE"/>
          </w:rPr>
          <w:rPr>
            <w:color w:val="0000EE"/>
            <w:u w:val="single"/>
          </w:rPr>
          <w:t>لوقا 20: 27–40</w:t>
        </w:r>
      </w:hyperlink>
      <w:r>
        <w:rPr>
          <w:lang w:val="ar_AE" w:bidi="ar_AE"/>
        </w:rPr>
        <w:t xml:space="preserve">; </w:t>
      </w:r>
      <w:hyperlink r:id="rId860">
        <w:r>
          <w:rPr>
            <w:lang w:val="ar_AE" w:bidi="ar_AE"/>
          </w:rPr>
          <w:rPr>
            <w:color w:val="0000EE"/>
            <w:u w:val="single"/>
          </w:rPr>
          <w:t>أعمال 4: 1–3</w:t>
        </w:r>
      </w:hyperlink>
      <w:r>
        <w:rPr>
          <w:lang w:val="ar_AE" w:bidi="ar_AE"/>
        </w:rPr>
        <w:t xml:space="preserve">; </w:t>
      </w:r>
      <w:hyperlink r:id="rId861">
        <w:r>
          <w:rPr>
            <w:lang w:val="ar_AE" w:bidi="ar_AE"/>
          </w:rPr>
          <w:rPr>
            <w:color w:val="0000EE"/>
            <w:u w:val="single"/>
          </w:rPr>
          <w:t>5: 12</w:t>
        </w:r>
      </w:hyperlink>
      <w:r>
        <w:rPr>
          <w:lang w:val="ar_AE" w:bidi="ar_AE"/>
        </w:rPr>
        <w:t xml:space="preserve">, </w:t>
      </w:r>
      <w:hyperlink r:id="rId862">
        <w:r>
          <w:rPr>
            <w:lang w:val="ar_AE" w:bidi="ar_AE"/>
          </w:rPr>
          <w:rPr>
            <w:color w:val="0000EE"/>
            <w:u w:val="single"/>
          </w:rPr>
          <w:t>17</w:t>
        </w:r>
      </w:hyperlink>
      <w:r>
        <w:rPr>
          <w:lang w:val="ar_AE" w:bidi="ar_AE"/>
        </w:rPr>
        <w:t xml:space="preserve">; </w:t>
      </w:r>
      <w:hyperlink r:id="rId863">
        <w:r>
          <w:rPr>
            <w:lang w:val="ar_AE" w:bidi="ar_AE"/>
          </w:rPr>
          <w:rPr>
            <w:color w:val="0000EE"/>
            <w:u w:val="single"/>
          </w:rPr>
          <w:t>22: 30–23: 10</w:t>
        </w:r>
      </w:hyperlink>
      <w:r>
        <w:rPr>
          <w:lang w:val="ar_AE" w:bidi="ar_AE"/>
        </w:rPr>
        <w:t xml:space="preserve">; أما الاستثناءات هي </w:t>
      </w:r>
      <w:hyperlink r:id="rId864">
        <w:r>
          <w:rPr>
            <w:lang w:val="ar_AE" w:bidi="ar_AE"/>
          </w:rPr>
          <w:rPr>
            <w:color w:val="0000EE"/>
            <w:u w:val="single"/>
          </w:rPr>
          <w:t>متى 3: 7</w:t>
        </w:r>
      </w:hyperlink>
      <w:r>
        <w:rPr>
          <w:lang w:val="ar_AE" w:bidi="ar_AE"/>
        </w:rPr>
        <w:t xml:space="preserve">; </w:t>
      </w:r>
      <w:hyperlink r:id="rId865">
        <w:r>
          <w:rPr>
            <w:lang w:val="ar_AE" w:bidi="ar_AE"/>
          </w:rPr>
          <w:rPr>
            <w:color w:val="0000EE"/>
            <w:u w:val="single"/>
          </w:rPr>
          <w:t>16: 1–12</w:t>
        </w:r>
      </w:hyperlink>
      <w:r>
        <w:rPr>
          <w:lang w:val="ar_AE" w:bidi="ar_AE"/>
        </w:rPr>
        <w:t>). • كان سؤال الصدوقيين (</w:t>
      </w:r>
      <w:hyperlink r:id="rId866">
        <w:r>
          <w:rPr>
            <w:lang w:val="ar_AE" w:bidi="ar_AE"/>
          </w:rPr>
          <w:rPr>
            <w:color w:val="0000EE"/>
            <w:u w:val="single"/>
          </w:rPr>
          <w:t>مرقس 12: 19–23</w:t>
        </w:r>
      </w:hyperlink>
      <w:r>
        <w:rPr>
          <w:lang w:val="ar_AE" w:bidi="ar_AE"/>
        </w:rPr>
        <w:t>) مصاغًا بعناية ويستند إلى وصية موسى (</w:t>
      </w:r>
      <w:hyperlink r:id="rId867">
        <w:r>
          <w:rPr>
            <w:lang w:val="ar_AE" w:bidi="ar_AE"/>
          </w:rPr>
          <w:rPr>
            <w:color w:val="0000EE"/>
            <w:u w:val="single"/>
          </w:rPr>
          <w:t>تثنية 25: 5–6</w:t>
        </w:r>
      </w:hyperlink>
      <w:r>
        <w:rPr>
          <w:lang w:val="ar_AE" w:bidi="ar_AE"/>
        </w:rPr>
        <w:t xml:space="preserve">; انظر </w:t>
      </w:r>
      <w:hyperlink r:id="rId868">
        <w:r>
          <w:rPr>
            <w:lang w:val="ar_AE" w:bidi="ar_AE"/>
          </w:rPr>
          <w:rPr>
            <w:color w:val="0000EE"/>
            <w:u w:val="single"/>
          </w:rPr>
          <w:t>تكوين 38: 6–11</w:t>
        </w:r>
      </w:hyperlink>
      <w:r>
        <w:rPr>
          <w:lang w:val="ar_AE" w:bidi="ar_AE"/>
        </w:rPr>
        <w:t xml:space="preserve">; </w:t>
      </w:r>
      <w:hyperlink r:id="rId869">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70">
        <w:r>
          <w:rPr>
            <w:lang w:val="ar_AE" w:bidi="ar_AE"/>
          </w:rPr>
          <w:rPr>
            <w:color w:val="0000EE"/>
            <w:u w:val="single"/>
          </w:rPr>
          <w:t>متى 12: 41–42</w:t>
        </w:r>
      </w:hyperlink>
      <w:r>
        <w:rPr>
          <w:lang w:val="ar_AE" w:bidi="ar_AE"/>
        </w:rPr>
        <w:t xml:space="preserve">; </w:t>
      </w:r>
      <w:hyperlink r:id="rId871">
        <w:r>
          <w:rPr>
            <w:lang w:val="ar_AE" w:bidi="ar_AE"/>
          </w:rPr>
          <w:rPr>
            <w:color w:val="0000EE"/>
            <w:u w:val="single"/>
          </w:rPr>
          <w:t>لوقا 16: 19–31</w:t>
        </w:r>
      </w:hyperlink>
      <w:r>
        <w:rPr>
          <w:lang w:val="ar_AE" w:bidi="ar_AE"/>
        </w:rPr>
        <w:t xml:space="preserve">; انظر أيضًا </w:t>
      </w:r>
      <w:hyperlink r:id="rId397">
        <w:r>
          <w:rPr>
            <w:lang w:val="ar_AE" w:bidi="ar_AE"/>
          </w:rPr>
          <w:rPr>
            <w:color w:val="0000EE"/>
            <w:u w:val="single"/>
          </w:rPr>
          <w:t>مرقس 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872">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3">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3">
        <w:r>
          <w:rPr>
            <w:lang w:val="ar_AE" w:bidi="ar_AE"/>
          </w:rPr>
          <w:rPr>
            <w:color w:val="0000EE"/>
            <w:u w:val="single"/>
          </w:rPr>
          <w:t>إش 26: 19</w:t>
        </w:r>
      </w:hyperlink>
      <w:r>
        <w:rPr>
          <w:lang w:val="ar_AE" w:bidi="ar_AE"/>
        </w:rPr>
        <w:t xml:space="preserve">؛ </w:t>
      </w:r>
      <w:hyperlink r:id="rId874">
        <w:r>
          <w:rPr>
            <w:lang w:val="ar_AE" w:bidi="ar_AE"/>
          </w:rPr>
          <w:rPr>
            <w:color w:val="0000EE"/>
            <w:u w:val="single"/>
          </w:rPr>
          <w:t>حز 37: 1–14</w:t>
        </w:r>
      </w:hyperlink>
      <w:r>
        <w:rPr>
          <w:lang w:val="ar_AE" w:bidi="ar_AE"/>
        </w:rPr>
        <w:t>) والكتابات (</w:t>
      </w:r>
      <w:hyperlink r:id="rId875">
        <w:r>
          <w:rPr>
            <w:lang w:val="ar_AE" w:bidi="ar_AE"/>
          </w:rPr>
          <w:rPr>
            <w:color w:val="0000EE"/>
            <w:u w:val="single"/>
          </w:rPr>
          <w:t>أيوب 19: 26</w:t>
        </w:r>
      </w:hyperlink>
      <w:r>
        <w:rPr>
          <w:lang w:val="ar_AE" w:bidi="ar_AE"/>
        </w:rPr>
        <w:t xml:space="preserve">؛ </w:t>
      </w:r>
      <w:hyperlink r:id="rId876">
        <w:r>
          <w:rPr>
            <w:lang w:val="ar_AE" w:bidi="ar_AE"/>
          </w:rPr>
          <w:rPr>
            <w:color w:val="0000EE"/>
            <w:u w:val="single"/>
          </w:rPr>
          <w:t>مز 16: 9–11</w:t>
        </w:r>
      </w:hyperlink>
      <w:r>
        <w:rPr>
          <w:lang w:val="ar_AE" w:bidi="ar_AE"/>
        </w:rPr>
        <w:t xml:space="preserve">؛ </w:t>
      </w:r>
      <w:hyperlink r:id="rId877">
        <w:r>
          <w:rPr>
            <w:lang w:val="ar_AE" w:bidi="ar_AE"/>
          </w:rPr>
          <w:rPr>
            <w:color w:val="0000EE"/>
            <w:u w:val="single"/>
          </w:rPr>
          <w:t>49: 15</w:t>
        </w:r>
      </w:hyperlink>
      <w:r>
        <w:rPr>
          <w:lang w:val="ar_AE" w:bidi="ar_AE"/>
        </w:rPr>
        <w:t xml:space="preserve">؛ </w:t>
      </w:r>
      <w:hyperlink r:id="rId878">
        <w:r>
          <w:rPr>
            <w:lang w:val="ar_AE" w:bidi="ar_AE"/>
          </w:rPr>
          <w:rPr>
            <w:color w:val="0000EE"/>
            <w:u w:val="single"/>
          </w:rPr>
          <w:t>73: 23–26</w:t>
        </w:r>
      </w:hyperlink>
      <w:r>
        <w:rPr>
          <w:lang w:val="ar_AE" w:bidi="ar_AE"/>
        </w:rPr>
        <w:t xml:space="preserve">؛ </w:t>
      </w:r>
      <w:hyperlink r:id="rId879">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80">
        <w:r>
          <w:rPr>
            <w:lang w:val="ar_AE" w:bidi="ar_AE"/>
          </w:rPr>
          <w:rPr>
            <w:color w:val="0000EE"/>
            <w:u w:val="single"/>
          </w:rPr>
          <w:t>خروج 3: 6</w:t>
        </w:r>
      </w:hyperlink>
      <w:r>
        <w:rPr>
          <w:lang w:val="ar_AE" w:bidi="ar_AE"/>
        </w:rPr>
        <w:t xml:space="preserve">، </w:t>
      </w:r>
      <w:hyperlink r:id="rId881">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2">
        <w:r>
          <w:rPr>
            <w:lang w:val="ar_AE" w:bidi="ar_AE"/>
          </w:rPr>
          <w:rPr>
            <w:color w:val="0000EE"/>
            <w:u w:val="single"/>
          </w:rPr>
          <w:t>متى 8: 11–12</w:t>
        </w:r>
      </w:hyperlink>
      <w:r>
        <w:rPr>
          <w:lang w:val="ar_AE" w:bidi="ar_AE"/>
        </w:rPr>
        <w:t xml:space="preserve">؛ </w:t>
      </w:r>
      <w:hyperlink r:id="rId883">
        <w:r>
          <w:rPr>
            <w:lang w:val="ar_AE" w:bidi="ar_AE"/>
          </w:rPr>
          <w:rPr>
            <w:color w:val="0000EE"/>
            <w:u w:val="single"/>
          </w:rPr>
          <w:t>13: 17</w:t>
        </w:r>
      </w:hyperlink>
      <w:r>
        <w:rPr>
          <w:lang w:val="ar_AE" w:bidi="ar_AE"/>
        </w:rPr>
        <w:t xml:space="preserve">؛ </w:t>
      </w:r>
      <w:hyperlink r:id="rId871">
        <w:r>
          <w:rPr>
            <w:lang w:val="ar_AE" w:bidi="ar_AE"/>
          </w:rPr>
          <w:rPr>
            <w:color w:val="0000EE"/>
            <w:u w:val="single"/>
          </w:rPr>
          <w:t>لوقا 16: 19–31</w:t>
        </w:r>
      </w:hyperlink>
      <w:r>
        <w:rPr>
          <w:lang w:val="ar_AE" w:bidi="ar_AE"/>
        </w:rPr>
        <w:t xml:space="preserve">؛ </w:t>
      </w:r>
      <w:hyperlink r:id="rId884">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lang w:val="ar_AE" w:bidi="ar_AE"/>
          </w:rPr>
          <w:rPr>
            <w:color w:val="0000EE"/>
            <w:u w:val="single"/>
          </w:rPr>
          <w:t>مرقس 10: 29–30</w:t>
        </w:r>
      </w:hyperlink>
      <w:r>
        <w:rPr>
          <w:lang w:val="ar_AE" w:bidi="ar_AE"/>
        </w:rPr>
        <w:t xml:space="preserve">؛ </w:t>
      </w:r>
      <w:hyperlink r:id="rId885">
        <w:r>
          <w:rPr>
            <w:lang w:val="ar_AE" w:bidi="ar_AE"/>
          </w:rPr>
          <w:rPr>
            <w:color w:val="0000EE"/>
            <w:u w:val="single"/>
          </w:rPr>
          <w:t>متى 19: 28–29</w:t>
        </w:r>
      </w:hyperlink>
      <w:r>
        <w:rPr>
          <w:lang w:val="ar_AE" w:bidi="ar_AE"/>
        </w:rPr>
        <w:t xml:space="preserve">؛ </w:t>
      </w:r>
      <w:hyperlink r:id="rId886">
        <w:r>
          <w:rPr>
            <w:lang w:val="ar_AE" w:bidi="ar_AE"/>
          </w:rPr>
          <w:rPr>
            <w:color w:val="0000EE"/>
            <w:u w:val="single"/>
          </w:rPr>
          <w:t>لوقا 18: 29–30</w:t>
        </w:r>
      </w:hyperlink>
      <w:r>
        <w:rPr>
          <w:lang w:val="ar_AE" w:bidi="ar_AE"/>
        </w:rPr>
        <w:t xml:space="preserve">؛ </w:t>
      </w:r>
      <w:hyperlink r:id="rId887">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8">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89">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90">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1">
        <w:r>
          <w:rPr>
            <w:lang w:val="ar_AE" w:bidi="ar_AE"/>
          </w:rPr>
          <w:rPr>
            <w:color w:val="0000EE"/>
            <w:u w:val="single"/>
          </w:rPr>
          <w:t>أمثال 3: 6</w:t>
        </w:r>
      </w:hyperlink>
      <w:r>
        <w:rPr>
          <w:lang w:val="ar_AE" w:bidi="ar_AE"/>
        </w:rPr>
        <w:t xml:space="preserve">؛ </w:t>
      </w:r>
      <w:hyperlink r:id="rId892">
        <w:r>
          <w:rPr>
            <w:lang w:val="ar_AE" w:bidi="ar_AE"/>
          </w:rPr>
          <w:rPr>
            <w:color w:val="0000EE"/>
            <w:u w:val="single"/>
          </w:rPr>
          <w:t>إشعياء 33: 15–16</w:t>
        </w:r>
      </w:hyperlink>
      <w:r>
        <w:rPr>
          <w:lang w:val="ar_AE" w:bidi="ar_AE"/>
        </w:rPr>
        <w:t xml:space="preserve">؛ </w:t>
      </w:r>
      <w:hyperlink r:id="rId893">
        <w:r>
          <w:rPr>
            <w:lang w:val="ar_AE" w:bidi="ar_AE"/>
          </w:rPr>
          <w:rPr>
            <w:color w:val="0000EE"/>
            <w:u w:val="single"/>
          </w:rPr>
          <w:t>56: 1</w:t>
        </w:r>
      </w:hyperlink>
      <w:r>
        <w:rPr>
          <w:lang w:val="ar_AE" w:bidi="ar_AE"/>
        </w:rPr>
        <w:t xml:space="preserve">؛ </w:t>
      </w:r>
      <w:hyperlink r:id="rId894">
        <w:r>
          <w:rPr>
            <w:lang w:val="ar_AE" w:bidi="ar_AE"/>
          </w:rPr>
          <w:rPr>
            <w:color w:val="0000EE"/>
            <w:u w:val="single"/>
          </w:rPr>
          <w:t>عاموس 5: 4</w:t>
        </w:r>
      </w:hyperlink>
      <w:r>
        <w:rPr>
          <w:lang w:val="ar_AE" w:bidi="ar_AE"/>
        </w:rPr>
        <w:t xml:space="preserve">؛ </w:t>
      </w:r>
      <w:hyperlink r:id="rId895">
        <w:r>
          <w:rPr>
            <w:lang w:val="ar_AE" w:bidi="ar_AE"/>
          </w:rPr>
          <w:rPr>
            <w:color w:val="0000EE"/>
            <w:u w:val="single"/>
          </w:rPr>
          <w:t>ميخا 6: 8</w:t>
        </w:r>
      </w:hyperlink>
      <w:r>
        <w:rPr>
          <w:lang w:val="ar_AE" w:bidi="ar_AE"/>
        </w:rPr>
        <w:t>؛ و</w:t>
      </w:r>
      <w:hyperlink r:id="rId896">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7">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4">
        <w:r>
          <w:rPr>
            <w:lang w:val="ar_AE" w:bidi="ar_AE"/>
          </w:rPr>
          <w:rPr>
            <w:color w:val="0000EE"/>
            <w:u w:val="single"/>
          </w:rPr>
          <w:t>11: 28</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866">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8">
        <w:r>
          <w:rPr>
            <w:lang w:val="ar_AE" w:bidi="ar_AE"/>
          </w:rPr>
          <w:rPr>
            <w:color w:val="0000EE"/>
            <w:u w:val="single"/>
          </w:rPr>
          <w:t>2: 6–7</w:t>
        </w:r>
      </w:hyperlink>
      <w:r>
        <w:rPr>
          <w:lang w:val="ar_AE" w:bidi="ar_AE"/>
        </w:rPr>
        <w:t xml:space="preserve">, </w:t>
      </w:r>
      <w:hyperlink r:id="rId459">
        <w:r>
          <w:rPr>
            <w:lang w:val="ar_AE" w:bidi="ar_AE"/>
          </w:rPr>
          <w:rPr>
            <w:color w:val="0000EE"/>
            <w:u w:val="single"/>
          </w:rPr>
          <w:t>16</w:t>
        </w:r>
      </w:hyperlink>
      <w:r>
        <w:rPr>
          <w:lang w:val="ar_AE" w:bidi="ar_AE"/>
        </w:rPr>
        <w:t xml:space="preserve">; </w:t>
      </w:r>
      <w:hyperlink r:id="rId110">
        <w:r>
          <w:rPr>
            <w:lang w:val="ar_AE" w:bidi="ar_AE"/>
          </w:rPr>
          <w:rPr>
            <w:color w:val="0000EE"/>
            <w:u w:val="single"/>
          </w:rPr>
          <w:t>3: 22</w:t>
        </w:r>
      </w:hyperlink>
      <w:r>
        <w:rPr>
          <w:lang w:val="ar_AE" w:bidi="ar_AE"/>
        </w:rPr>
        <w:t xml:space="preserve">; </w:t>
      </w:r>
      <w:hyperlink r:id="rId899">
        <w:r>
          <w:rPr>
            <w:lang w:val="ar_AE" w:bidi="ar_AE"/>
          </w:rPr>
          <w:rPr>
            <w:color w:val="0000EE"/>
            <w:u w:val="single"/>
          </w:rPr>
          <w:t>7: 1</w:t>
        </w:r>
      </w:hyperlink>
      <w:r>
        <w:rPr>
          <w:lang w:val="ar_AE" w:bidi="ar_AE"/>
        </w:rPr>
        <w:t xml:space="preserve">, </w:t>
      </w:r>
      <w:hyperlink r:id="rId463">
        <w:r>
          <w:rPr>
            <w:lang w:val="ar_AE" w:bidi="ar_AE"/>
          </w:rPr>
          <w:rPr>
            <w:color w:val="0000EE"/>
            <w:u w:val="single"/>
          </w:rPr>
          <w:t>5</w:t>
        </w:r>
      </w:hyperlink>
      <w:r>
        <w:rPr>
          <w:lang w:val="ar_AE" w:bidi="ar_AE"/>
        </w:rPr>
        <w:t xml:space="preserve">; </w:t>
      </w:r>
      <w:hyperlink r:id="rId397">
        <w:r>
          <w:rPr>
            <w:lang w:val="ar_AE" w:bidi="ar_AE"/>
          </w:rPr>
          <w:rPr>
            <w:color w:val="0000EE"/>
            <w:u w:val="single"/>
          </w:rPr>
          <w:t>8: 31</w:t>
        </w:r>
      </w:hyperlink>
      <w:r>
        <w:rPr>
          <w:lang w:val="ar_AE" w:bidi="ar_AE"/>
        </w:rPr>
        <w:t xml:space="preserve">; </w:t>
      </w:r>
      <w:hyperlink r:id="rId900">
        <w:r>
          <w:rPr>
            <w:lang w:val="ar_AE" w:bidi="ar_AE"/>
          </w:rPr>
          <w:rPr>
            <w:color w:val="0000EE"/>
            <w:u w:val="single"/>
          </w:rPr>
          <w:t>9: 14</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وسيحذر يسوع الجموع من ريائهم (</w:t>
      </w:r>
      <w:hyperlink r:id="rId901">
        <w:r>
          <w:rPr>
            <w:lang w:val="ar_AE" w:bidi="ar_AE"/>
          </w:rPr>
          <w:rPr>
            <w:color w:val="0000EE"/>
            <w:u w:val="single"/>
          </w:rPr>
          <w:t>12: 38–40</w:t>
        </w:r>
      </w:hyperlink>
      <w:r>
        <w:rPr>
          <w:lang w:val="ar_AE" w:bidi="ar_AE"/>
        </w:rPr>
        <w:t>)، ولكن هذا المعلم كان يقترب بشكل إيجابي نحو يسوع (</w:t>
      </w:r>
      <w:hyperlink r:id="rId902">
        <w:r>
          <w:rPr>
            <w:lang w:val="ar_AE" w:bidi="ar_AE"/>
          </w:rPr>
          <w:rPr>
            <w:color w:val="0000EE"/>
            <w:u w:val="single"/>
          </w:rPr>
          <w:t>12: 28</w:t>
        </w:r>
      </w:hyperlink>
      <w:r>
        <w:rPr>
          <w:lang w:val="ar_AE" w:bidi="ar_AE"/>
        </w:rPr>
        <w:t xml:space="preserve">, </w:t>
      </w:r>
      <w:hyperlink r:id="rId665">
        <w:r>
          <w:rPr>
            <w:lang w:val="ar_AE" w:bidi="ar_AE"/>
          </w:rPr>
          <w:rPr>
            <w:color w:val="0000EE"/>
            <w:u w:val="single"/>
          </w:rPr>
          <w:t>32</w:t>
        </w:r>
      </w:hyperlink>
      <w:r>
        <w:rPr>
          <w:lang w:val="ar_AE" w:bidi="ar_AE"/>
        </w:rPr>
        <w:t>) وقام بمدحه (</w:t>
      </w:r>
      <w:hyperlink r:id="rId903">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4">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5">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6">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7">
        <w:r>
          <w:rPr>
            <w:lang w:val="ar_AE" w:bidi="ar_AE"/>
          </w:rPr>
          <w:rPr>
            <w:color w:val="0000EE"/>
            <w:u w:val="single"/>
          </w:rPr>
          <w:t>لاويين 19: 18</w:t>
        </w:r>
      </w:hyperlink>
      <w:r>
        <w:rPr>
          <w:lang w:val="ar_AE" w:bidi="ar_AE"/>
        </w:rPr>
        <w:t>. يتوافق مع الجزء الثاني من الوصايا العشر (</w:t>
      </w:r>
      <w:hyperlink r:id="rId908">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9">
        <w:r>
          <w:rPr>
            <w:lang w:val="ar_AE" w:bidi="ar_AE"/>
          </w:rPr>
          <w:rPr>
            <w:color w:val="0000EE"/>
            <w:u w:val="single"/>
          </w:rPr>
          <w:t>متى 5: 43–44</w:t>
        </w:r>
      </w:hyperlink>
      <w:r>
        <w:rPr>
          <w:lang w:val="ar_AE" w:bidi="ar_AE"/>
        </w:rPr>
        <w:t xml:space="preserve">; </w:t>
      </w:r>
      <w:hyperlink r:id="rId910">
        <w:r>
          <w:rPr>
            <w:lang w:val="ar_AE" w:bidi="ar_AE"/>
          </w:rPr>
          <w:rPr>
            <w:color w:val="0000EE"/>
            <w:u w:val="single"/>
          </w:rPr>
          <w:t>19: 19</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911">
        <w:r>
          <w:rPr>
            <w:lang w:val="ar_AE" w:bidi="ar_AE"/>
          </w:rPr>
          <w:rPr>
            <w:color w:val="0000EE"/>
            <w:u w:val="single"/>
          </w:rPr>
          <w:t>رومية 13: 8–10</w:t>
        </w:r>
      </w:hyperlink>
      <w:r>
        <w:rPr>
          <w:lang w:val="ar_AE" w:bidi="ar_AE"/>
        </w:rPr>
        <w:t xml:space="preserve">; </w:t>
      </w:r>
      <w:hyperlink r:id="rId912">
        <w:r>
          <w:rPr>
            <w:lang w:val="ar_AE" w:bidi="ar_AE"/>
          </w:rPr>
          <w:rPr>
            <w:color w:val="0000EE"/>
            <w:u w:val="single"/>
          </w:rPr>
          <w:t>غلاطية 5: 14</w:t>
        </w:r>
      </w:hyperlink>
      <w:r>
        <w:rPr>
          <w:lang w:val="ar_AE" w:bidi="ar_AE"/>
        </w:rPr>
        <w:t xml:space="preserve">; </w:t>
      </w:r>
      <w:hyperlink r:id="rId913">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4">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5">
        <w:r>
          <w:rPr>
            <w:lang w:val="ar_AE" w:bidi="ar_AE"/>
          </w:rPr>
          <w:rPr>
            <w:color w:val="0000EE"/>
            <w:u w:val="single"/>
          </w:rPr>
          <w:t>8: 27</w:t>
        </w:r>
      </w:hyperlink>
      <w:r>
        <w:rPr>
          <w:lang w:val="ar_AE" w:bidi="ar_AE"/>
        </w:rPr>
        <w:t xml:space="preserve">; </w:t>
      </w:r>
      <w:hyperlink r:id="rId916">
        <w:r>
          <w:rPr>
            <w:lang w:val="ar_AE" w:bidi="ar_AE"/>
          </w:rPr>
          <w:rPr>
            <w:color w:val="0000EE"/>
            <w:u w:val="single"/>
          </w:rPr>
          <w:t>متى 17: 25</w:t>
        </w:r>
      </w:hyperlink>
      <w:r>
        <w:rPr>
          <w:lang w:val="ar_AE" w:bidi="ar_AE"/>
        </w:rPr>
        <w:t xml:space="preserve">; </w:t>
      </w:r>
      <w:hyperlink r:id="rId917">
        <w:r>
          <w:rPr>
            <w:lang w:val="ar_AE" w:bidi="ar_AE"/>
          </w:rPr>
          <w:rPr>
            <w:color w:val="0000EE"/>
            <w:u w:val="single"/>
          </w:rPr>
          <w:t>21: 31</w:t>
        </w:r>
      </w:hyperlink>
      <w:r>
        <w:rPr>
          <w:lang w:val="ar_AE" w:bidi="ar_AE"/>
        </w:rPr>
        <w:t xml:space="preserve">; </w:t>
      </w:r>
      <w:hyperlink r:id="rId918">
        <w:r>
          <w:rPr>
            <w:lang w:val="ar_AE" w:bidi="ar_AE"/>
          </w:rPr>
          <w:rPr>
            <w:color w:val="0000EE"/>
            <w:u w:val="single"/>
          </w:rPr>
          <w:t>لوقا 10: 36</w:t>
        </w:r>
      </w:hyperlink>
      <w:r>
        <w:rPr>
          <w:lang w:val="ar_AE" w:bidi="ar_AE"/>
        </w:rPr>
        <w:t xml:space="preserve">). لقد اعتُبر المسيا ابن داود بسبب مقاطع مثل </w:t>
      </w:r>
      <w:hyperlink r:id="rId919">
        <w:r>
          <w:rPr>
            <w:lang w:val="ar_AE" w:bidi="ar_AE"/>
          </w:rPr>
          <w:rPr>
            <w:color w:val="0000EE"/>
            <w:u w:val="single"/>
          </w:rPr>
          <w:t>إشعياء 9: 2–7</w:t>
        </w:r>
      </w:hyperlink>
      <w:r>
        <w:rPr>
          <w:lang w:val="ar_AE" w:bidi="ar_AE"/>
        </w:rPr>
        <w:t xml:space="preserve">; </w:t>
      </w:r>
      <w:hyperlink r:id="rId920">
        <w:r>
          <w:rPr>
            <w:lang w:val="ar_AE" w:bidi="ar_AE"/>
          </w:rPr>
          <w:rPr>
            <w:color w:val="0000EE"/>
            <w:u w:val="single"/>
          </w:rPr>
          <w:t>11: 1–5</w:t>
        </w:r>
      </w:hyperlink>
      <w:r>
        <w:rPr>
          <w:lang w:val="ar_AE" w:bidi="ar_AE"/>
        </w:rPr>
        <w:t xml:space="preserve">; </w:t>
      </w:r>
      <w:hyperlink r:id="rId921">
        <w:r>
          <w:rPr>
            <w:lang w:val="ar_AE" w:bidi="ar_AE"/>
          </w:rPr>
          <w:rPr>
            <w:color w:val="0000EE"/>
            <w:u w:val="single"/>
          </w:rPr>
          <w:t>إرميا 23: 5–6</w:t>
        </w:r>
      </w:hyperlink>
      <w:r>
        <w:rPr>
          <w:lang w:val="ar_AE" w:bidi="ar_AE"/>
        </w:rPr>
        <w:t xml:space="preserve">; </w:t>
      </w:r>
      <w:hyperlink r:id="rId922">
        <w:r>
          <w:rPr>
            <w:lang w:val="ar_AE" w:bidi="ar_AE"/>
          </w:rPr>
          <w:rPr>
            <w:color w:val="0000EE"/>
            <w:u w:val="single"/>
          </w:rPr>
          <w:t>33: 15–16</w:t>
        </w:r>
      </w:hyperlink>
      <w:r>
        <w:rPr>
          <w:lang w:val="ar_AE" w:bidi="ar_AE"/>
        </w:rPr>
        <w:t xml:space="preserve">; </w:t>
      </w:r>
      <w:hyperlink r:id="rId923">
        <w:r>
          <w:rPr>
            <w:lang w:val="ar_AE" w:bidi="ar_AE"/>
          </w:rPr>
          <w:rPr>
            <w:color w:val="0000EE"/>
            <w:u w:val="single"/>
          </w:rPr>
          <w:t>حزقيال 34: 23–24</w:t>
        </w:r>
      </w:hyperlink>
      <w:r>
        <w:rPr>
          <w:lang w:val="ar_AE" w:bidi="ar_AE"/>
        </w:rPr>
        <w:t xml:space="preserve">; </w:t>
      </w:r>
      <w:hyperlink r:id="rId924">
        <w:r>
          <w:rPr>
            <w:lang w:val="ar_AE" w:bidi="ar_AE"/>
          </w:rPr>
          <w:rPr>
            <w:color w:val="0000EE"/>
            <w:u w:val="single"/>
          </w:rPr>
          <w:t>37: 24–28</w:t>
        </w:r>
      </w:hyperlink>
      <w:r>
        <w:rPr>
          <w:lang w:val="ar_AE" w:bidi="ar_AE"/>
        </w:rPr>
        <w:t>. لم ينكر يسوع بسؤاله هذا أن المسيا كان من نسل داود (</w:t>
      </w:r>
      <w:hyperlink r:id="rId925">
        <w:r>
          <w:rPr>
            <w:lang w:val="ar_AE" w:bidi="ar_AE"/>
          </w:rPr>
          <w:rPr>
            <w:color w:val="0000EE"/>
            <w:u w:val="single"/>
          </w:rPr>
          <w:t>مرقس 10: 47–48</w:t>
        </w:r>
      </w:hyperlink>
      <w:r>
        <w:rPr>
          <w:lang w:val="ar_AE" w:bidi="ar_AE"/>
        </w:rPr>
        <w:t xml:space="preserve">; </w:t>
      </w:r>
      <w:hyperlink r:id="rId721">
        <w:r>
          <w:rPr>
            <w:lang w:val="ar_AE" w:bidi="ar_AE"/>
          </w:rPr>
          <w:rPr>
            <w:color w:val="0000EE"/>
            <w:u w:val="single"/>
          </w:rPr>
          <w:t>11: 10</w:t>
        </w:r>
      </w:hyperlink>
      <w:r>
        <w:rPr>
          <w:lang w:val="ar_AE" w:bidi="ar_AE"/>
        </w:rPr>
        <w:t xml:space="preserve">; انظر </w:t>
      </w:r>
      <w:hyperlink r:id="rId926">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7">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lang w:val="ar_AE" w:bidi="ar_AE"/>
          </w:rPr>
          <w:rPr>
            <w:color w:val="0000EE"/>
            <w:u w:val="single"/>
          </w:rPr>
          <w:t>مرقس 14: 62</w:t>
        </w:r>
      </w:hyperlink>
      <w:r>
        <w:rPr>
          <w:lang w:val="ar_AE" w:bidi="ar_AE"/>
        </w:rPr>
        <w:t>) وسيأتي ليدين العالم (</w:t>
      </w:r>
      <w:hyperlink r:id="rId527">
        <w:r>
          <w:rPr>
            <w:lang w:val="ar_AE" w:bidi="ar_AE"/>
          </w:rPr>
          <w:rPr>
            <w:color w:val="0000EE"/>
            <w:u w:val="single"/>
          </w:rPr>
          <w:t>8: 38</w:t>
        </w:r>
      </w:hyperlink>
      <w:r>
        <w:rPr>
          <w:lang w:val="ar_AE" w:bidi="ar_AE"/>
        </w:rPr>
        <w:t xml:space="preserve">; </w:t>
      </w:r>
      <w:hyperlink r:id="rId928">
        <w:r>
          <w:rPr>
            <w:lang w:val="ar_AE" w:bidi="ar_AE"/>
          </w:rPr>
          <w:rPr>
            <w:color w:val="0000EE"/>
            <w:u w:val="single"/>
          </w:rPr>
          <w:t>13: 24–27</w:t>
        </w:r>
      </w:hyperlink>
      <w:r>
        <w:rPr>
          <w:lang w:val="ar_AE" w:bidi="ar_AE"/>
        </w:rPr>
        <w:t xml:space="preserve">, </w:t>
      </w:r>
      <w:hyperlink r:id="rId929">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199">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3">
        <w:r>
          <w:rPr>
            <w:lang w:val="ar_AE" w:bidi="ar_AE"/>
          </w:rPr>
          <w:rPr>
            <w:color w:val="0000EE"/>
            <w:u w:val="single"/>
          </w:rPr>
          <w:t>8: 15</w:t>
        </w:r>
      </w:hyperlink>
      <w:r>
        <w:rPr>
          <w:lang w:val="ar_AE" w:bidi="ar_AE"/>
        </w:rPr>
        <w:t>. لقد خالف الكتبة أعظم وصيتين (</w:t>
      </w:r>
      <w:hyperlink r:id="rId670">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30">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1">
        <w:r>
          <w:rPr>
            <w:lang w:val="ar_AE" w:bidi="ar_AE"/>
          </w:rPr>
          <w:rPr>
            <w:color w:val="0000EE"/>
            <w:u w:val="single"/>
          </w:rPr>
          <w:t>تثنية 14: 29</w:t>
        </w:r>
      </w:hyperlink>
      <w:r>
        <w:rPr>
          <w:lang w:val="ar_AE" w:bidi="ar_AE"/>
        </w:rPr>
        <w:t xml:space="preserve">; </w:t>
      </w:r>
      <w:hyperlink r:id="rId932">
        <w:r>
          <w:rPr>
            <w:lang w:val="ar_AE" w:bidi="ar_AE"/>
          </w:rPr>
          <w:rPr>
            <w:color w:val="0000EE"/>
            <w:u w:val="single"/>
          </w:rPr>
          <w:t>مزامير 68: 5</w:t>
        </w:r>
      </w:hyperlink>
      <w:r>
        <w:rPr>
          <w:lang w:val="ar_AE" w:bidi="ar_AE"/>
        </w:rPr>
        <w:t xml:space="preserve">; </w:t>
      </w:r>
      <w:hyperlink r:id="rId933">
        <w:r>
          <w:rPr>
            <w:lang w:val="ar_AE" w:bidi="ar_AE"/>
          </w:rPr>
          <w:rPr>
            <w:color w:val="0000EE"/>
            <w:u w:val="single"/>
          </w:rPr>
          <w:t>146: 9</w:t>
        </w:r>
      </w:hyperlink>
      <w:r>
        <w:rPr>
          <w:lang w:val="ar_AE" w:bidi="ar_AE"/>
        </w:rPr>
        <w:t xml:space="preserve">; </w:t>
      </w:r>
      <w:hyperlink r:id="rId934">
        <w:r>
          <w:rPr>
            <w:lang w:val="ar_AE" w:bidi="ar_AE"/>
          </w:rPr>
          <w:rPr>
            <w:color w:val="0000EE"/>
            <w:u w:val="single"/>
          </w:rPr>
          <w:t>إشعياء 1: 17</w:t>
        </w:r>
      </w:hyperlink>
      <w:r>
        <w:rPr>
          <w:lang w:val="ar_AE" w:bidi="ar_AE"/>
        </w:rPr>
        <w:t xml:space="preserve">; </w:t>
      </w:r>
      <w:hyperlink r:id="rId935">
        <w:r>
          <w:rPr>
            <w:lang w:val="ar_AE" w:bidi="ar_AE"/>
          </w:rPr>
          <w:rPr>
            <w:color w:val="0000EE"/>
            <w:u w:val="single"/>
          </w:rPr>
          <w:t>إرميا 7: 6</w:t>
        </w:r>
      </w:hyperlink>
      <w:r>
        <w:rPr>
          <w:lang w:val="ar_AE" w:bidi="ar_AE"/>
        </w:rPr>
        <w:t xml:space="preserve">; </w:t>
      </w:r>
      <w:hyperlink r:id="rId936">
        <w:r>
          <w:rPr>
            <w:lang w:val="ar_AE" w:bidi="ar_AE"/>
          </w:rPr>
          <w:rPr>
            <w:color w:val="0000EE"/>
            <w:u w:val="single"/>
          </w:rPr>
          <w:t>49: 11</w:t>
        </w:r>
      </w:hyperlink>
      <w:r>
        <w:rPr>
          <w:lang w:val="ar_AE" w:bidi="ar_AE"/>
        </w:rPr>
        <w:t>) وإدانته لأولئك الذين يسيئون معاملتهم (</w:t>
      </w:r>
      <w:hyperlink r:id="rId937">
        <w:r>
          <w:rPr>
            <w:lang w:val="ar_AE" w:bidi="ar_AE"/>
          </w:rPr>
          <w:rPr>
            <w:color w:val="0000EE"/>
            <w:u w:val="single"/>
          </w:rPr>
          <w:t>إشعياء 1: 23</w:t>
        </w:r>
      </w:hyperlink>
      <w:r>
        <w:rPr>
          <w:lang w:val="ar_AE" w:bidi="ar_AE"/>
        </w:rPr>
        <w:t xml:space="preserve">; </w:t>
      </w:r>
      <w:hyperlink r:id="rId938">
        <w:r>
          <w:rPr>
            <w:lang w:val="ar_AE" w:bidi="ar_AE"/>
          </w:rPr>
          <w:rPr>
            <w:color w:val="0000EE"/>
            <w:u w:val="single"/>
          </w:rPr>
          <w:t>حزقيال 22: 7</w:t>
        </w:r>
      </w:hyperlink>
      <w:r>
        <w:rPr>
          <w:lang w:val="ar_AE" w:bidi="ar_AE"/>
        </w:rPr>
        <w:t xml:space="preserve">; </w:t>
      </w:r>
      <w:hyperlink r:id="rId939">
        <w:r>
          <w:rPr>
            <w:lang w:val="ar_AE" w:bidi="ar_AE"/>
          </w:rPr>
          <w:rPr>
            <w:color w:val="0000EE"/>
            <w:u w:val="single"/>
          </w:rPr>
          <w:t>زكريا 7: 10</w:t>
        </w:r>
      </w:hyperlink>
      <w:r>
        <w:rPr>
          <w:lang w:val="ar_AE" w:bidi="ar_AE"/>
        </w:rPr>
        <w:t xml:space="preserve">; </w:t>
      </w:r>
      <w:hyperlink r:id="rId940">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1">
        <w:r>
          <w:rPr>
            <w:lang w:val="ar_AE" w:bidi="ar_AE"/>
          </w:rPr>
          <w:rPr>
            <w:color w:val="0000EE"/>
            <w:u w:val="single"/>
          </w:rPr>
          <w:t>متى 6: 5–6</w:t>
        </w:r>
      </w:hyperlink>
      <w:r>
        <w:rPr>
          <w:lang w:val="ar_AE" w:bidi="ar_AE"/>
        </w:rPr>
        <w:t xml:space="preserve">; </w:t>
      </w:r>
      <w:hyperlink r:id="rId942">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3">
        <w:r>
          <w:rPr>
            <w:lang w:val="ar_AE" w:bidi="ar_AE"/>
          </w:rPr>
          <w:rPr>
            <w:color w:val="0000EE"/>
            <w:u w:val="single"/>
          </w:rPr>
          <w:t>مرقس 9: 42–48</w:t>
        </w:r>
      </w:hyperlink>
      <w:r>
        <w:rPr>
          <w:lang w:val="ar_AE" w:bidi="ar_AE"/>
        </w:rPr>
        <w:t xml:space="preserve">; انظر </w:t>
      </w:r>
      <w:hyperlink r:id="rId944">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5">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1">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10">
        <w:r>
          <w:rPr>
            <w:lang w:val="ar_AE" w:bidi="ar_AE"/>
          </w:rPr>
          <w:rPr>
            <w:color w:val="0000EE"/>
            <w:u w:val="single"/>
          </w:rPr>
          <w:t>3: 23</w:t>
        </w:r>
      </w:hyperlink>
      <w:r>
        <w:rPr>
          <w:lang w:val="ar_AE" w:bidi="ar_AE"/>
        </w:rPr>
        <w:t xml:space="preserve">; </w:t>
      </w:r>
      <w:hyperlink r:id="rId393">
        <w:r>
          <w:rPr>
            <w:lang w:val="ar_AE" w:bidi="ar_AE"/>
          </w:rPr>
          <w:rPr>
            <w:color w:val="0000EE"/>
            <w:u w:val="single"/>
          </w:rPr>
          <w:t>6: 7</w:t>
        </w:r>
      </w:hyperlink>
      <w:r>
        <w:rPr>
          <w:lang w:val="ar_AE" w:bidi="ar_AE"/>
        </w:rPr>
        <w:t xml:space="preserve">; </w:t>
      </w:r>
      <w:hyperlink r:id="rId496">
        <w:r>
          <w:rPr>
            <w:lang w:val="ar_AE" w:bidi="ar_AE"/>
          </w:rPr>
          <w:rPr>
            <w:color w:val="0000EE"/>
            <w:u w:val="single"/>
          </w:rPr>
          <w:t>8: 1</w:t>
        </w:r>
      </w:hyperlink>
      <w:r>
        <w:rPr>
          <w:lang w:val="ar_AE" w:bidi="ar_AE"/>
        </w:rPr>
        <w:t xml:space="preserve">; </w:t>
      </w:r>
      <w:hyperlink r:id="rId946">
        <w:r>
          <w:rPr>
            <w:lang w:val="ar_AE" w:bidi="ar_AE"/>
          </w:rPr>
          <w:rPr>
            <w:color w:val="0000EE"/>
            <w:u w:val="single"/>
          </w:rPr>
          <w:t>10: 42</w:t>
        </w:r>
      </w:hyperlink>
      <w:r>
        <w:rPr>
          <w:lang w:val="ar_AE" w:bidi="ar_AE"/>
        </w:rPr>
        <w:t xml:space="preserve">; انظر أيضًا </w:t>
      </w:r>
      <w:hyperlink r:id="rId947">
        <w:r>
          <w:rPr>
            <w:lang w:val="ar_AE" w:bidi="ar_AE"/>
          </w:rPr>
          <w:rPr>
            <w:color w:val="0000EE"/>
            <w:u w:val="single"/>
          </w:rPr>
          <w:t>7: 14</w:t>
        </w:r>
      </w:hyperlink>
      <w:r>
        <w:rPr>
          <w:lang w:val="ar_AE" w:bidi="ar_AE"/>
        </w:rPr>
        <w:t xml:space="preserve">; </w:t>
      </w:r>
      <w:hyperlink r:id="rId100">
        <w:r>
          <w:rPr>
            <w:lang w:val="ar_AE" w:bidi="ar_AE"/>
          </w:rPr>
          <w:rPr>
            <w:color w:val="0000EE"/>
            <w:u w:val="single"/>
          </w:rPr>
          <w:t>8: 34</w:t>
        </w:r>
      </w:hyperlink>
      <w:r>
        <w:rPr>
          <w:lang w:val="ar_AE" w:bidi="ar_AE"/>
        </w:rPr>
        <w:t xml:space="preserve">). كشف إعلان يسوع في </w:t>
      </w:r>
      <w:hyperlink r:id="rId280">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8">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29">
        <w:r>
          <w:rPr>
            <w:lang w:val="ar_AE" w:bidi="ar_AE"/>
          </w:rPr>
          <w:rPr>
            <w:color w:val="0000EE"/>
            <w:u w:val="single"/>
          </w:rPr>
          <w:t>مرقس 10: 21</w:t>
        </w:r>
      </w:hyperlink>
      <w:r>
        <w:rPr>
          <w:lang w:val="ar_AE" w:bidi="ar_AE"/>
        </w:rPr>
        <w:t>) وما علمه لتلاميذه (</w:t>
      </w:r>
      <w:hyperlink r:id="rId101">
        <w:r>
          <w:rPr>
            <w:lang w:val="ar_AE" w:bidi="ar_AE"/>
          </w:rPr>
          <w:rPr>
            <w:color w:val="0000EE"/>
            <w:u w:val="single"/>
          </w:rPr>
          <w:t>1: 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949">
        <w:r>
          <w:rPr>
            <w:lang w:val="ar_AE" w:bidi="ar_AE"/>
          </w:rPr>
          <w:rPr>
            <w:color w:val="0000EE"/>
            <w:u w:val="single"/>
          </w:rPr>
          <w:t>8: 34–37</w:t>
        </w:r>
      </w:hyperlink>
      <w:r>
        <w:rPr>
          <w:lang w:val="ar_AE" w:bidi="ar_AE"/>
        </w:rPr>
        <w:t xml:space="preserve">; </w:t>
      </w:r>
      <w:hyperlink r:id="rId950">
        <w:r>
          <w:rPr>
            <w:lang w:val="ar_AE" w:bidi="ar_AE"/>
          </w:rPr>
          <w:rPr>
            <w:color w:val="0000EE"/>
            <w:u w:val="single"/>
          </w:rPr>
          <w:t>10: 28–29</w:t>
        </w:r>
      </w:hyperlink>
      <w:r>
        <w:rPr>
          <w:lang w:val="ar_AE" w:bidi="ar_AE"/>
        </w:rPr>
        <w:t xml:space="preserve">). ومثل المرأة في </w:t>
      </w:r>
      <w:hyperlink r:id="rId732">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1">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3">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5">
        <w:r>
          <w:rPr>
            <w:lang w:val="ar_AE" w:bidi="ar_AE"/>
          </w:rPr>
          <w:rPr>
            <w:color w:val="0000EE"/>
            <w:u w:val="single"/>
          </w:rPr>
          <w:t>11: 1</w:t>
        </w:r>
      </w:hyperlink>
      <w:r>
        <w:rPr>
          <w:lang w:val="ar_AE" w:bidi="ar_AE"/>
        </w:rPr>
        <w:t>. إن فشل إسرائيل في إنتاج الثمار (</w:t>
      </w:r>
      <w:hyperlink r:id="rId952">
        <w:r>
          <w:rPr>
            <w:lang w:val="ar_AE" w:bidi="ar_AE"/>
          </w:rPr>
          <w:rPr>
            <w:color w:val="0000EE"/>
            <w:u w:val="single"/>
          </w:rPr>
          <w:t>11: 12–26</w:t>
        </w:r>
      </w:hyperlink>
      <w:r>
        <w:rPr>
          <w:lang w:val="ar_AE" w:bidi="ar_AE"/>
        </w:rPr>
        <w:t xml:space="preserve">; </w:t>
      </w:r>
      <w:hyperlink r:id="rId901">
        <w:r>
          <w:rPr>
            <w:lang w:val="ar_AE" w:bidi="ar_AE"/>
          </w:rPr>
          <w:rPr>
            <w:color w:val="0000EE"/>
            <w:u w:val="single"/>
          </w:rPr>
          <w:t>12: 38–40</w:t>
        </w:r>
      </w:hyperlink>
      <w:r>
        <w:rPr>
          <w:lang w:val="ar_AE" w:bidi="ar_AE"/>
        </w:rPr>
        <w:t>) وعداء قادته تجاه مسيح الله المختار (</w:t>
      </w:r>
      <w:hyperlink r:id="rId720">
        <w:r>
          <w:rPr>
            <w:lang w:val="ar_AE" w:bidi="ar_AE"/>
          </w:rPr>
          <w:rPr>
            <w:color w:val="0000EE"/>
            <w:u w:val="single"/>
          </w:rPr>
          <w:t>11: 1–11</w:t>
        </w:r>
      </w:hyperlink>
      <w:r>
        <w:rPr>
          <w:lang w:val="ar_AE" w:bidi="ar_AE"/>
        </w:rPr>
        <w:t xml:space="preserve">, </w:t>
      </w:r>
      <w:hyperlink r:id="rId819">
        <w:r>
          <w:rPr>
            <w:lang w:val="ar_AE" w:bidi="ar_AE"/>
          </w:rPr>
          <w:rPr>
            <w:color w:val="0000EE"/>
            <w:u w:val="single"/>
          </w:rPr>
          <w:t>27–33</w:t>
        </w:r>
      </w:hyperlink>
      <w:r>
        <w:rPr>
          <w:lang w:val="ar_AE" w:bidi="ar_AE"/>
        </w:rPr>
        <w:t xml:space="preserve">; </w:t>
      </w:r>
      <w:hyperlink r:id="rId675">
        <w:r>
          <w:rPr>
            <w:lang w:val="ar_AE" w:bidi="ar_AE"/>
          </w:rPr>
          <w:rPr>
            <w:color w:val="0000EE"/>
            <w:u w:val="single"/>
          </w:rPr>
          <w:t>12: 13–17</w:t>
        </w:r>
      </w:hyperlink>
      <w:r>
        <w:rPr>
          <w:lang w:val="ar_AE" w:bidi="ar_AE"/>
        </w:rPr>
        <w:t xml:space="preserve">, </w:t>
      </w:r>
      <w:hyperlink r:id="rId953">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2">
        <w:r>
          <w:rPr>
            <w:lang w:val="ar_AE" w:bidi="ar_AE"/>
          </w:rPr>
          <w:rPr>
            <w:color w:val="0000EE"/>
            <w:u w:val="single"/>
          </w:rPr>
          <w:t>5: 37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 مكملين مجموعتي الأخوة (</w:t>
      </w:r>
      <w:hyperlink r:id="rId205">
        <w:r>
          <w:rPr>
            <w:lang w:val="ar_AE" w:bidi="ar_AE"/>
          </w:rPr>
          <w:rPr>
            <w:color w:val="0000EE"/>
            <w:u w:val="single"/>
          </w:rPr>
          <w:t>1: 16–20</w:t>
        </w:r>
      </w:hyperlink>
      <w:r>
        <w:rPr>
          <w:lang w:val="ar_AE" w:bidi="ar_AE"/>
        </w:rPr>
        <w:t xml:space="preserve">; </w:t>
      </w:r>
      <w:hyperlink r:id="rId954">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5">
        <w:r>
          <w:rPr>
            <w:lang w:val="ar_AE" w:bidi="ar_AE"/>
          </w:rPr>
          <w:rPr>
            <w:color w:val="0000EE"/>
            <w:u w:val="single"/>
          </w:rPr>
          <w:t>13: 29–30</w:t>
        </w:r>
      </w:hyperlink>
      <w:r>
        <w:rPr>
          <w:lang w:val="ar_AE" w:bidi="ar_AE"/>
        </w:rPr>
        <w:t xml:space="preserve">; </w:t>
      </w:r>
      <w:hyperlink r:id="rId956">
        <w:r>
          <w:rPr>
            <w:lang w:val="ar_AE" w:bidi="ar_AE"/>
          </w:rPr>
          <w:rPr>
            <w:color w:val="0000EE"/>
            <w:u w:val="single"/>
          </w:rPr>
          <w:t>لوقا 21: 7</w:t>
        </w:r>
      </w:hyperlink>
      <w:r>
        <w:rPr>
          <w:lang w:val="ar_AE" w:bidi="ar_AE"/>
        </w:rPr>
        <w:t xml:space="preserve">). تنبع هذه الأسئلة بشكل طبيعي من تنبؤ يسوع في </w:t>
      </w:r>
      <w:hyperlink r:id="rId957">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8">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59">
        <w:r>
          <w:rPr>
            <w:lang w:val="ar_AE" w:bidi="ar_AE"/>
          </w:rPr>
          <w:rPr>
            <w:color w:val="0000EE"/>
            <w:u w:val="single"/>
          </w:rPr>
          <w:t>13: 5–13</w:t>
        </w:r>
      </w:hyperlink>
      <w:r>
        <w:rPr>
          <w:lang w:val="ar_AE" w:bidi="ar_AE"/>
        </w:rPr>
        <w:t xml:space="preserve"> و</w:t>
      </w:r>
      <w:hyperlink r:id="rId960">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1">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1">
        <w:r>
          <w:rPr>
            <w:lang w:val="ar_AE" w:bidi="ar_AE"/>
          </w:rPr>
          <w:rPr>
            <w:color w:val="0000EE"/>
            <w:u w:val="single"/>
          </w:rPr>
          <w:t>13: 5–23</w:t>
        </w:r>
      </w:hyperlink>
      <w:r>
        <w:rPr>
          <w:lang w:val="ar_AE" w:bidi="ar_AE"/>
        </w:rPr>
        <w:t xml:space="preserve"> هو إجابة يسوع على السؤالين (</w:t>
      </w:r>
      <w:hyperlink r:id="rId962">
        <w:r>
          <w:rPr>
            <w:lang w:val="ar_AE" w:bidi="ar_AE"/>
          </w:rPr>
          <w:rPr>
            <w:color w:val="0000EE"/>
            <w:u w:val="single"/>
          </w:rPr>
          <w:t>13: 4</w:t>
        </w:r>
      </w:hyperlink>
      <w:r>
        <w:rPr>
          <w:lang w:val="ar_AE" w:bidi="ar_AE"/>
        </w:rPr>
        <w:t>) اللذين يتناولان دمار أورشليم (</w:t>
      </w:r>
      <w:hyperlink r:id="rId957">
        <w:r>
          <w:rPr>
            <w:lang w:val="ar_AE" w:bidi="ar_AE"/>
          </w:rPr>
          <w:rPr>
            <w:color w:val="0000EE"/>
            <w:u w:val="single"/>
          </w:rPr>
          <w:t>13: 2</w:t>
        </w:r>
      </w:hyperlink>
      <w:r>
        <w:rPr>
          <w:lang w:val="ar_AE" w:bidi="ar_AE"/>
        </w:rPr>
        <w:t>); (2) إن الأوامر بالهرب من اليهودية (</w:t>
      </w:r>
      <w:hyperlink r:id="rId963">
        <w:r>
          <w:rPr>
            <w:lang w:val="ar_AE" w:bidi="ar_AE"/>
          </w:rPr>
          <w:rPr>
            <w:color w:val="0000EE"/>
            <w:u w:val="single"/>
          </w:rPr>
          <w:t>13: 14–16</w:t>
        </w:r>
      </w:hyperlink>
      <w:r>
        <w:rPr>
          <w:lang w:val="ar_AE" w:bidi="ar_AE"/>
        </w:rPr>
        <w:t>)، والويل المعلن على النساء الحوامل والمرضعات (</w:t>
      </w:r>
      <w:hyperlink r:id="rId964">
        <w:r>
          <w:rPr>
            <w:lang w:val="ar_AE" w:bidi="ar_AE"/>
          </w:rPr>
          <w:rPr>
            <w:color w:val="0000EE"/>
            <w:u w:val="single"/>
          </w:rPr>
          <w:t>13: 17</w:t>
        </w:r>
      </w:hyperlink>
      <w:r>
        <w:rPr>
          <w:lang w:val="ar_AE" w:bidi="ar_AE"/>
        </w:rPr>
        <w:t>)، والصلاة بأن لا يحدث ذلك في الشتاء (</w:t>
      </w:r>
      <w:hyperlink r:id="rId965">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6">
        <w:r>
          <w:rPr>
            <w:lang w:val="ar_AE" w:bidi="ar_AE"/>
          </w:rPr>
          <w:rPr>
            <w:color w:val="0000EE"/>
            <w:u w:val="single"/>
          </w:rPr>
          <w:t>13: 5</w:t>
        </w:r>
      </w:hyperlink>
      <w:r>
        <w:rPr>
          <w:lang w:val="ar_AE" w:bidi="ar_AE"/>
        </w:rPr>
        <w:t xml:space="preserve">، </w:t>
      </w:r>
      <w:hyperlink r:id="rId967">
        <w:r>
          <w:rPr>
            <w:lang w:val="ar_AE" w:bidi="ar_AE"/>
          </w:rPr>
          <w:rPr>
            <w:color w:val="0000EE"/>
            <w:u w:val="single"/>
          </w:rPr>
          <w:t>9</w:t>
        </w:r>
      </w:hyperlink>
      <w:r>
        <w:rPr>
          <w:lang w:val="ar_AE" w:bidi="ar_AE"/>
        </w:rPr>
        <w:t xml:space="preserve">، </w:t>
      </w:r>
      <w:hyperlink r:id="rId968">
        <w:r>
          <w:rPr>
            <w:lang w:val="ar_AE" w:bidi="ar_AE"/>
          </w:rPr>
          <w:rPr>
            <w:color w:val="0000EE"/>
            <w:u w:val="single"/>
          </w:rPr>
          <w:t>23</w:t>
        </w:r>
      </w:hyperlink>
      <w:r>
        <w:rPr>
          <w:lang w:val="ar_AE" w:bidi="ar_AE"/>
        </w:rPr>
        <w:t xml:space="preserve">) تربط هذا المقطع ببعضه البعض وتشير إلى أن المقطع </w:t>
      </w:r>
      <w:hyperlink r:id="rId961">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9">
        <w:r>
          <w:rPr>
            <w:lang w:val="ar_AE" w:bidi="ar_AE"/>
          </w:rPr>
          <w:rPr>
            <w:color w:val="0000EE"/>
            <w:u w:val="single"/>
          </w:rPr>
          <w:t>13: 5–6</w:t>
        </w:r>
      </w:hyperlink>
      <w:r>
        <w:rPr>
          <w:lang w:val="ar_AE" w:bidi="ar_AE"/>
        </w:rPr>
        <w:t>). ب: هناك تقارير عن القتال والكوارث الطبيعية (</w:t>
      </w:r>
      <w:hyperlink r:id="rId970">
        <w:r>
          <w:rPr>
            <w:lang w:val="ar_AE" w:bidi="ar_AE"/>
          </w:rPr>
          <w:rPr>
            <w:color w:val="0000EE"/>
            <w:u w:val="single"/>
          </w:rPr>
          <w:t>13: 7–8</w:t>
        </w:r>
      </w:hyperlink>
      <w:r>
        <w:rPr>
          <w:lang w:val="ar_AE" w:bidi="ar_AE"/>
        </w:rPr>
        <w:t>). ج: هناك اضطهاد للمؤمنين (</w:t>
      </w:r>
      <w:hyperlink r:id="rId971">
        <w:r>
          <w:rPr>
            <w:lang w:val="ar_AE" w:bidi="ar_AE"/>
          </w:rPr>
          <w:rPr>
            <w:color w:val="0000EE"/>
            <w:u w:val="single"/>
          </w:rPr>
          <w:t>13: 9–13</w:t>
        </w:r>
      </w:hyperlink>
      <w:r>
        <w:rPr>
          <w:lang w:val="ar_AE" w:bidi="ar_AE"/>
        </w:rPr>
        <w:t>). ب: بدء القتال في اليهودية والضيقة الناتجة عنه (</w:t>
      </w:r>
      <w:hyperlink r:id="rId972">
        <w:r>
          <w:rPr>
            <w:lang w:val="ar_AE" w:bidi="ar_AE"/>
          </w:rPr>
          <w:rPr>
            <w:color w:val="0000EE"/>
            <w:u w:val="single"/>
          </w:rPr>
          <w:t>13: 14–20</w:t>
        </w:r>
      </w:hyperlink>
      <w:r>
        <w:rPr>
          <w:lang w:val="ar_AE" w:bidi="ar_AE"/>
        </w:rPr>
        <w:t>). أ': المضلِّلون يدَّعون أنهم المسيح (</w:t>
      </w:r>
      <w:hyperlink r:id="rId973">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7">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5">
        <w:r>
          <w:rPr>
            <w:lang w:val="ar_AE" w:bidi="ar_AE"/>
          </w:rPr>
          <w:rPr>
            <w:color w:val="0000EE"/>
            <w:u w:val="single"/>
          </w:rPr>
          <w:t>6: 11</w:t>
        </w:r>
      </w:hyperlink>
      <w:r>
        <w:rPr>
          <w:lang w:val="ar_AE" w:bidi="ar_AE"/>
        </w:rPr>
        <w:t xml:space="preserve">; </w:t>
      </w:r>
      <w:hyperlink r:id="rId689">
        <w:r>
          <w:rPr>
            <w:lang w:val="ar_AE" w:bidi="ar_AE"/>
          </w:rPr>
          <w:rPr>
            <w:color w:val="0000EE"/>
            <w:u w:val="single"/>
          </w:rPr>
          <w:t>8: 34–38</w:t>
        </w:r>
      </w:hyperlink>
      <w:r>
        <w:rPr>
          <w:lang w:val="ar_AE" w:bidi="ar_AE"/>
        </w:rPr>
        <w:t xml:space="preserve">; </w:t>
      </w:r>
      <w:hyperlink r:id="rId974">
        <w:r>
          <w:rPr>
            <w:lang w:val="ar_AE" w:bidi="ar_AE"/>
          </w:rPr>
          <w:rPr>
            <w:color w:val="0000EE"/>
            <w:u w:val="single"/>
          </w:rPr>
          <w:t>10: 30</w:t>
        </w:r>
      </w:hyperlink>
      <w:r>
        <w:rPr>
          <w:lang w:val="ar_AE" w:bidi="ar_AE"/>
        </w:rPr>
        <w:t xml:space="preserve">; انظر </w:t>
      </w:r>
      <w:hyperlink r:id="rId315">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5">
        <w:r>
          <w:rPr>
            <w:lang w:val="ar_AE" w:bidi="ar_AE"/>
          </w:rPr>
          <w:rPr>
            <w:color w:val="0000EE"/>
            <w:u w:val="single"/>
          </w:rPr>
          <w:t>متى 10: 17</w:t>
        </w:r>
      </w:hyperlink>
      <w:r>
        <w:rPr>
          <w:lang w:val="ar_AE" w:bidi="ar_AE"/>
        </w:rPr>
        <w:t xml:space="preserve"> وربما في </w:t>
      </w:r>
      <w:hyperlink r:id="rId976">
        <w:r>
          <w:rPr>
            <w:lang w:val="ar_AE" w:bidi="ar_AE"/>
          </w:rPr>
          <w:rPr>
            <w:color w:val="0000EE"/>
            <w:u w:val="single"/>
          </w:rPr>
          <w:t>متى 5: 22</w:t>
        </w:r>
      </w:hyperlink>
      <w:r>
        <w:rPr>
          <w:lang w:val="ar_AE" w:bidi="ar_AE"/>
        </w:rPr>
        <w:t xml:space="preserve"> (انظر أيضًا </w:t>
      </w:r>
      <w:hyperlink r:id="rId977">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8">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79">
        <w:r>
          <w:rPr>
            <w:lang w:val="ar_AE" w:bidi="ar_AE"/>
          </w:rPr>
          <w:rPr>
            <w:color w:val="0000EE"/>
            <w:u w:val="single"/>
          </w:rPr>
          <w:t>أعمال 23: 24</w:t>
        </w:r>
      </w:hyperlink>
      <w:r>
        <w:rPr>
          <w:lang w:val="ar_AE" w:bidi="ar_AE"/>
        </w:rPr>
        <w:t xml:space="preserve">; </w:t>
      </w:r>
      <w:hyperlink r:id="rId980">
        <w:r>
          <w:rPr>
            <w:lang w:val="ar_AE" w:bidi="ar_AE"/>
          </w:rPr>
          <w:rPr>
            <w:color w:val="0000EE"/>
            <w:u w:val="single"/>
          </w:rPr>
          <w:t>24: 10–27</w:t>
        </w:r>
      </w:hyperlink>
      <w:r>
        <w:rPr>
          <w:lang w:val="ar_AE" w:bidi="ar_AE"/>
        </w:rPr>
        <w:t xml:space="preserve">; </w:t>
      </w:r>
      <w:hyperlink r:id="rId981">
        <w:r>
          <w:rPr>
            <w:lang w:val="ar_AE" w:bidi="ar_AE"/>
          </w:rPr>
          <w:rPr>
            <w:color w:val="0000EE"/>
            <w:u w:val="single"/>
          </w:rPr>
          <w:t>25: 1–26: 32</w:t>
        </w:r>
      </w:hyperlink>
      <w:r>
        <w:rPr>
          <w:lang w:val="ar_AE" w:bidi="ar_AE"/>
        </w:rPr>
        <w:t>). كانت هذه المحاكمات بسبب كونهم أتباع يسوع (</w:t>
      </w:r>
      <w:hyperlink r:id="rId967">
        <w:r>
          <w:rPr>
            <w:lang w:val="ar_AE" w:bidi="ar_AE"/>
          </w:rPr>
          <w:rPr>
            <w:color w:val="0000EE"/>
            <w:u w:val="single"/>
          </w:rPr>
          <w:t>مرقس 13: 9</w:t>
        </w:r>
      </w:hyperlink>
      <w:r>
        <w:rPr>
          <w:lang w:val="ar_AE" w:bidi="ar_AE"/>
        </w:rPr>
        <w:t xml:space="preserve">, </w:t>
      </w:r>
      <w:hyperlink r:id="rId313">
        <w:r>
          <w:rPr>
            <w:lang w:val="ar_AE" w:bidi="ar_AE"/>
          </w:rPr>
          <w:rPr>
            <w:color w:val="0000EE"/>
            <w:u w:val="single"/>
          </w:rPr>
          <w:t>13</w:t>
        </w:r>
      </w:hyperlink>
      <w:r>
        <w:rPr>
          <w:lang w:val="ar_AE" w:bidi="ar_AE"/>
        </w:rPr>
        <w:t xml:space="preserve">)، وليس بسبب ارتكابهم مخالفات حقيقية (انظر </w:t>
      </w:r>
      <w:hyperlink r:id="rId982">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7">
        <w:r>
          <w:rPr>
            <w:lang w:val="ar_AE" w:bidi="ar_AE"/>
          </w:rPr>
          <w:rPr>
            <w:color w:val="0000EE"/>
            <w:u w:val="single"/>
          </w:rPr>
          <w:t>13: 9</w:t>
        </w:r>
      </w:hyperlink>
      <w:r>
        <w:rPr>
          <w:lang w:val="ar_AE" w:bidi="ar_AE"/>
        </w:rPr>
        <w:t xml:space="preserve">, </w:t>
      </w:r>
      <w:hyperlink r:id="rId983">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4">
        <w:r>
          <w:rPr>
            <w:lang w:val="ar_AE" w:bidi="ar_AE"/>
          </w:rPr>
          <w:rPr>
            <w:color w:val="0000EE"/>
            <w:u w:val="single"/>
          </w:rPr>
          <w:t>رومية 16: 26</w:t>
        </w:r>
      </w:hyperlink>
      <w:r>
        <w:rPr>
          <w:lang w:val="ar_AE" w:bidi="ar_AE"/>
        </w:rPr>
        <w:t xml:space="preserve">; </w:t>
      </w:r>
      <w:hyperlink r:id="rId985">
        <w:r>
          <w:rPr>
            <w:lang w:val="ar_AE" w:bidi="ar_AE"/>
          </w:rPr>
          <w:rPr>
            <w:color w:val="0000EE"/>
            <w:u w:val="single"/>
          </w:rPr>
          <w:t>كولوسي 1: 6</w:t>
        </w:r>
      </w:hyperlink>
      <w:r>
        <w:rPr>
          <w:lang w:val="ar_AE" w:bidi="ar_AE"/>
        </w:rPr>
        <w:t xml:space="preserve">, </w:t>
      </w:r>
      <w:hyperlink r:id="rId986">
        <w:r>
          <w:rPr>
            <w:lang w:val="ar_AE" w:bidi="ar_AE"/>
          </w:rPr>
          <w:rPr>
            <w:color w:val="0000EE"/>
            <w:u w:val="single"/>
          </w:rPr>
          <w:t>23</w:t>
        </w:r>
      </w:hyperlink>
      <w:r>
        <w:rPr>
          <w:lang w:val="ar_AE" w:bidi="ar_AE"/>
        </w:rPr>
        <w:t xml:space="preserve"> (انظر أيضًا </w:t>
      </w:r>
      <w:hyperlink r:id="rId987">
        <w:r>
          <w:rPr>
            <w:lang w:val="ar_AE" w:bidi="ar_AE"/>
          </w:rPr>
          <w:rPr>
            <w:color w:val="0000EE"/>
            <w:u w:val="single"/>
          </w:rPr>
          <w:t>رومية 1: 5</w:t>
        </w:r>
      </w:hyperlink>
      <w:r>
        <w:rPr>
          <w:lang w:val="ar_AE" w:bidi="ar_AE"/>
        </w:rPr>
        <w:t xml:space="preserve">, </w:t>
      </w:r>
      <w:hyperlink r:id="rId988">
        <w:r>
          <w:rPr>
            <w:lang w:val="ar_AE" w:bidi="ar_AE"/>
          </w:rPr>
          <w:rPr>
            <w:color w:val="0000EE"/>
            <w:u w:val="single"/>
          </w:rPr>
          <w:t>8</w:t>
        </w:r>
      </w:hyperlink>
      <w:r>
        <w:rPr>
          <w:lang w:val="ar_AE" w:bidi="ar_AE"/>
        </w:rPr>
        <w:t xml:space="preserve">; </w:t>
      </w:r>
      <w:hyperlink r:id="rId989">
        <w:r>
          <w:rPr>
            <w:lang w:val="ar_AE" w:bidi="ar_AE"/>
          </w:rPr>
          <w:rPr>
            <w:color w:val="0000EE"/>
            <w:u w:val="single"/>
          </w:rPr>
          <w:t>10: 18</w:t>
        </w:r>
      </w:hyperlink>
      <w:r>
        <w:rPr>
          <w:lang w:val="ar_AE" w:bidi="ar_AE"/>
        </w:rPr>
        <w:t xml:space="preserve">; </w:t>
      </w:r>
      <w:hyperlink r:id="rId990">
        <w:r>
          <w:rPr>
            <w:lang w:val="ar_AE" w:bidi="ar_AE"/>
          </w:rPr>
          <w:rPr>
            <w:color w:val="0000EE"/>
            <w:u w:val="single"/>
          </w:rPr>
          <w:t>15: 19</w:t>
        </w:r>
      </w:hyperlink>
      <w:r>
        <w:rPr>
          <w:lang w:val="ar_AE" w:bidi="ar_AE"/>
        </w:rPr>
        <w:t xml:space="preserve">, </w:t>
      </w:r>
      <w:hyperlink r:id="rId99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7">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2">
        <w:r>
          <w:rPr>
            <w:lang w:val="ar_AE" w:bidi="ar_AE"/>
          </w:rPr>
          <w:rPr>
            <w:color w:val="0000EE"/>
            <w:u w:val="single"/>
          </w:rPr>
          <w:t>أعمال 4: 10–17</w:t>
        </w:r>
      </w:hyperlink>
      <w:r>
        <w:rPr>
          <w:lang w:val="ar_AE" w:bidi="ar_AE"/>
        </w:rPr>
        <w:t xml:space="preserve">; </w:t>
      </w:r>
      <w:hyperlink r:id="rId993">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4">
        <w:r>
          <w:rPr>
            <w:lang w:val="ar_AE" w:bidi="ar_AE"/>
          </w:rPr>
          <w:rPr>
            <w:color w:val="0000EE"/>
            <w:u w:val="single"/>
          </w:rPr>
          <w:t>متى 10: 35–36</w:t>
        </w:r>
      </w:hyperlink>
      <w:r>
        <w:rPr>
          <w:lang w:val="ar_AE" w:bidi="ar_AE"/>
        </w:rPr>
        <w:t xml:space="preserve">; </w:t>
      </w:r>
      <w:hyperlink r:id="rId995">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4">
        <w:r>
          <w:rPr>
            <w:lang w:val="ar_AE" w:bidi="ar_AE"/>
          </w:rPr>
          <w:rPr>
            <w:color w:val="0000EE"/>
            <w:u w:val="single"/>
          </w:rPr>
          <w:t>مرقس 8: 35</w:t>
        </w:r>
      </w:hyperlink>
      <w:r>
        <w:rPr>
          <w:lang w:val="ar_AE" w:bidi="ar_AE"/>
        </w:rPr>
        <w:t xml:space="preserve">; </w:t>
      </w:r>
      <w:hyperlink r:id="rId429">
        <w:r>
          <w:rPr>
            <w:lang w:val="ar_AE" w:bidi="ar_AE"/>
          </w:rPr>
          <w:rPr>
            <w:color w:val="0000EE"/>
            <w:u w:val="single"/>
          </w:rPr>
          <w:t>رؤيا 2: 7</w:t>
        </w:r>
      </w:hyperlink>
      <w:r>
        <w:rPr>
          <w:lang w:val="ar_AE" w:bidi="ar_AE"/>
        </w:rPr>
        <w:t xml:space="preserve">, </w:t>
      </w:r>
      <w:hyperlink r:id="rId86">
        <w:r>
          <w:rPr>
            <w:lang w:val="ar_AE" w:bidi="ar_AE"/>
          </w:rPr>
          <w:rPr>
            <w:color w:val="0000EE"/>
            <w:u w:val="single"/>
          </w:rPr>
          <w:t>10</w:t>
        </w:r>
      </w:hyperlink>
      <w:r>
        <w:rPr>
          <w:lang w:val="ar_AE" w:bidi="ar_AE"/>
        </w:rPr>
        <w:t xml:space="preserve">, </w:t>
      </w:r>
      <w:hyperlink r:id="rId996">
        <w:r>
          <w:rPr>
            <w:lang w:val="ar_AE" w:bidi="ar_AE"/>
          </w:rPr>
          <w:rPr>
            <w:color w:val="0000EE"/>
            <w:u w:val="single"/>
          </w:rPr>
          <w:t>17</w:t>
        </w:r>
      </w:hyperlink>
      <w:r>
        <w:rPr>
          <w:lang w:val="ar_AE" w:bidi="ar_AE"/>
        </w:rPr>
        <w:t xml:space="preserve">, </w:t>
      </w:r>
      <w:hyperlink r:id="rId997">
        <w:r>
          <w:rPr>
            <w:lang w:val="ar_AE" w:bidi="ar_AE"/>
          </w:rPr>
          <w:rPr>
            <w:color w:val="0000EE"/>
            <w:u w:val="single"/>
          </w:rPr>
          <w:t>26–28</w:t>
        </w:r>
      </w:hyperlink>
      <w:r>
        <w:rPr>
          <w:lang w:val="ar_AE" w:bidi="ar_AE"/>
        </w:rPr>
        <w:t xml:space="preserve">; </w:t>
      </w:r>
      <w:hyperlink r:id="rId998">
        <w:r>
          <w:rPr>
            <w:lang w:val="ar_AE" w:bidi="ar_AE"/>
          </w:rPr>
          <w:rPr>
            <w:color w:val="0000EE"/>
            <w:u w:val="single"/>
          </w:rPr>
          <w:t>3: 5</w:t>
        </w:r>
      </w:hyperlink>
      <w:r>
        <w:rPr>
          <w:lang w:val="ar_AE" w:bidi="ar_AE"/>
        </w:rPr>
        <w:t xml:space="preserve">, </w:t>
      </w:r>
      <w:hyperlink r:id="rId999">
        <w:r>
          <w:rPr>
            <w:lang w:val="ar_AE" w:bidi="ar_AE"/>
          </w:rPr>
          <w:rPr>
            <w:color w:val="0000EE"/>
            <w:u w:val="single"/>
          </w:rPr>
          <w:t>12</w:t>
        </w:r>
      </w:hyperlink>
      <w:r>
        <w:rPr>
          <w:lang w:val="ar_AE" w:bidi="ar_AE"/>
        </w:rPr>
        <w:t xml:space="preserve">, </w:t>
      </w:r>
      <w:hyperlink r:id="rId100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1">
        <w:r>
          <w:rPr>
            <w:lang w:val="ar_AE" w:bidi="ar_AE"/>
          </w:rPr>
          <w:rPr>
            <w:color w:val="0000EE"/>
            <w:u w:val="single"/>
          </w:rPr>
          <w:t>دانيال 9: 27</w:t>
        </w:r>
      </w:hyperlink>
      <w:r>
        <w:rPr>
          <w:lang w:val="ar_AE" w:bidi="ar_AE"/>
        </w:rPr>
        <w:t xml:space="preserve">; </w:t>
      </w:r>
      <w:hyperlink r:id="rId1002">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7">
        <w:r>
          <w:rPr>
            <w:lang w:val="ar_AE" w:bidi="ar_AE"/>
          </w:rPr>
          <w:rPr>
            <w:color w:val="0000EE"/>
            <w:u w:val="single"/>
          </w:rPr>
          <w:t>مرقس 13: 2</w:t>
        </w:r>
      </w:hyperlink>
      <w:r>
        <w:rPr>
          <w:lang w:val="ar_AE" w:bidi="ar_AE"/>
        </w:rPr>
        <w:t xml:space="preserve">, </w:t>
      </w:r>
      <w:hyperlink r:id="rId962">
        <w:r>
          <w:rPr>
            <w:lang w:val="ar_AE" w:bidi="ar_AE"/>
          </w:rPr>
          <w:rPr>
            <w:color w:val="0000EE"/>
            <w:u w:val="single"/>
          </w:rPr>
          <w:t>4</w:t>
        </w:r>
      </w:hyperlink>
      <w:r>
        <w:rPr>
          <w:lang w:val="ar_AE" w:bidi="ar_AE"/>
        </w:rPr>
        <w:t>) واليهودية (</w:t>
      </w:r>
      <w:hyperlink r:id="rId1003">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«رجسة الخراب» تأتي من الناحية النحويّة في اللغة الأصليّة بصيغة المحايد، فإنّ كلمة «قَائِمَة» وردت بصيغة المذكّر. وقد يوحي ذلك بوجود شخص يقف وراء هذا الفعل، غير أنّ الأمر ليس مؤكَّدًا؛ إذ يمكن للعبارة أيضًا أن تشير إلى شيءٍ أو حدثٍ معيَّن.ء.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4">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2">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5">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2">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2">
        <w:r>
          <w:rPr>
            <w:lang w:val="ar_AE" w:bidi="ar_AE"/>
          </w:rPr>
          <w:rPr>
            <w:color w:val="0000EE"/>
            <w:u w:val="single"/>
          </w:rPr>
          <w:t>13: 4</w:t>
        </w:r>
      </w:hyperlink>
      <w:r>
        <w:rPr>
          <w:lang w:val="ar_AE" w:bidi="ar_AE"/>
        </w:rPr>
        <w:t xml:space="preserve"> وأرشد أتباعه كيف يتجاوبون عندما يرونها. ففي </w:t>
      </w:r>
      <w:hyperlink r:id="rId959">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3">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6">
        <w:r>
          <w:rPr>
            <w:lang w:val="ar_AE" w:bidi="ar_AE"/>
          </w:rPr>
          <w:rPr>
            <w:color w:val="0000EE"/>
            <w:u w:val="single"/>
          </w:rPr>
          <w:t>لوقا 1: 25</w:t>
        </w:r>
      </w:hyperlink>
      <w:r>
        <w:rPr>
          <w:lang w:val="ar_AE" w:bidi="ar_AE"/>
        </w:rPr>
        <w:t xml:space="preserve">, </w:t>
      </w:r>
      <w:hyperlink r:id="rId1007">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60">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1">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69">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8">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lang w:val="ar_AE" w:bidi="ar_AE"/>
          </w:rPr>
          <w:rPr>
            <w:color w:val="0000EE"/>
            <w:u w:val="single"/>
          </w:rPr>
          <w:t>13: 26</w:t>
        </w:r>
      </w:hyperlink>
      <w:r>
        <w:rPr>
          <w:lang w:val="ar_AE" w:bidi="ar_AE"/>
        </w:rPr>
        <w:t xml:space="preserve">)، سيراه الجميع ويعرفونه (انظر </w:t>
      </w:r>
      <w:hyperlink r:id="rId1009">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1">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2">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10">
        <w:r>
          <w:rPr>
            <w:lang w:val="ar_AE" w:bidi="ar_AE"/>
          </w:rPr>
          <w:rPr>
            <w:color w:val="0000EE"/>
            <w:u w:val="single"/>
          </w:rPr>
          <w:t>13: 33–37</w:t>
        </w:r>
      </w:hyperlink>
      <w:r>
        <w:rPr>
          <w:lang w:val="ar_AE" w:bidi="ar_AE"/>
        </w:rPr>
        <w:t>) ويستعدوا للاضطهاد (</w:t>
      </w:r>
      <w:hyperlink r:id="rId971">
        <w:r>
          <w:rPr>
            <w:lang w:val="ar_AE" w:bidi="ar_AE"/>
          </w:rPr>
          <w:rPr>
            <w:color w:val="0000EE"/>
            <w:u w:val="single"/>
          </w:rPr>
          <w:t>13: 9–13</w:t>
        </w:r>
      </w:hyperlink>
      <w:r>
        <w:rPr>
          <w:lang w:val="ar_AE" w:bidi="ar_AE"/>
        </w:rPr>
        <w:t xml:space="preserve">؛ انظر </w:t>
      </w:r>
      <w:hyperlink r:id="rId689">
        <w:r>
          <w:rPr>
            <w:lang w:val="ar_AE" w:bidi="ar_AE"/>
          </w:rPr>
          <w:rPr>
            <w:color w:val="0000EE"/>
            <w:u w:val="single"/>
          </w:rPr>
          <w:t>8: 34–38</w:t>
        </w:r>
      </w:hyperlink>
      <w:r>
        <w:rPr>
          <w:lang w:val="ar_AE" w:bidi="ar_AE"/>
        </w:rPr>
        <w:t>) بحسب كلمات يسوع التشجيعية (</w:t>
      </w:r>
      <w:hyperlink r:id="rId983">
        <w:r>
          <w:rPr>
            <w:lang w:val="ar_AE" w:bidi="ar_AE"/>
          </w:rPr>
          <w:rPr>
            <w:color w:val="0000EE"/>
            <w:u w:val="single"/>
          </w:rPr>
          <w:t>13: 11</w:t>
        </w:r>
      </w:hyperlink>
      <w:r>
        <w:rPr>
          <w:lang w:val="ar_AE" w:bidi="ar_AE"/>
        </w:rPr>
        <w:t xml:space="preserve">, </w:t>
      </w:r>
      <w:hyperlink r:id="rId31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1">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2">
        <w:r>
          <w:rPr>
            <w:lang w:val="ar_AE" w:bidi="ar_AE"/>
          </w:rPr>
          <w:rPr>
            <w:color w:val="0000EE"/>
            <w:u w:val="single"/>
          </w:rPr>
          <w:t>إش 11: 1–9</w:t>
        </w:r>
      </w:hyperlink>
      <w:r>
        <w:rPr>
          <w:lang w:val="ar_AE" w:bidi="ar_AE"/>
        </w:rPr>
        <w:t xml:space="preserve">; </w:t>
      </w:r>
      <w:hyperlink r:id="rId1013">
        <w:r>
          <w:rPr>
            <w:lang w:val="ar_AE" w:bidi="ar_AE"/>
          </w:rPr>
          <w:rPr>
            <w:color w:val="0000EE"/>
            <w:u w:val="single"/>
          </w:rPr>
          <w:t>13: 9–11</w:t>
        </w:r>
      </w:hyperlink>
      <w:r>
        <w:rPr>
          <w:lang w:val="ar_AE" w:bidi="ar_AE"/>
        </w:rPr>
        <w:t xml:space="preserve">; </w:t>
      </w:r>
      <w:hyperlink r:id="rId1014">
        <w:r>
          <w:rPr>
            <w:lang w:val="ar_AE" w:bidi="ar_AE"/>
          </w:rPr>
          <w:rPr>
            <w:color w:val="0000EE"/>
            <w:u w:val="single"/>
          </w:rPr>
          <w:t>إر 4: 23–28</w:t>
        </w:r>
      </w:hyperlink>
      <w:r>
        <w:rPr>
          <w:lang w:val="ar_AE" w:bidi="ar_AE"/>
        </w:rPr>
        <w:t xml:space="preserve">; </w:t>
      </w:r>
      <w:hyperlink r:id="rId1015">
        <w:r>
          <w:rPr>
            <w:lang w:val="ar_AE" w:bidi="ar_AE"/>
          </w:rPr>
          <w:rPr>
            <w:color w:val="0000EE"/>
            <w:u w:val="single"/>
          </w:rPr>
          <w:t>حز 32: 1–16</w:t>
        </w:r>
      </w:hyperlink>
      <w:r>
        <w:rPr>
          <w:lang w:val="ar_AE" w:bidi="ar_AE"/>
        </w:rPr>
        <w:t xml:space="preserve">). لذلك إذا كان هذا هو معنى </w:t>
      </w:r>
      <w:hyperlink r:id="rId928">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6">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7">
        <w:r>
          <w:rPr>
            <w:lang w:val="ar_AE" w:bidi="ar_AE"/>
          </w:rPr>
          <w:rPr>
            <w:color w:val="0000EE"/>
            <w:u w:val="single"/>
          </w:rPr>
          <w:t>13: 24–25</w:t>
        </w:r>
      </w:hyperlink>
      <w:r>
        <w:rPr>
          <w:lang w:val="ar_AE" w:bidi="ar_AE"/>
        </w:rPr>
        <w:t xml:space="preserve">، ومجيء ابن الإنسان في </w:t>
      </w:r>
      <w:hyperlink r:id="rId320">
        <w:r>
          <w:rPr>
            <w:lang w:val="ar_AE" w:bidi="ar_AE"/>
          </w:rPr>
          <w:rPr>
            <w:color w:val="0000EE"/>
            <w:u w:val="single"/>
          </w:rPr>
          <w:t>13: 26</w:t>
        </w:r>
      </w:hyperlink>
      <w:r>
        <w:rPr>
          <w:lang w:val="ar_AE" w:bidi="ar_AE"/>
        </w:rPr>
        <w:t xml:space="preserve">، وجمع المختارين من جميع أنحاء العالم في </w:t>
      </w:r>
      <w:hyperlink r:id="rId1018">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1">
        <w:r>
          <w:rPr>
            <w:lang w:val="ar_AE" w:bidi="ar_AE"/>
          </w:rPr>
          <w:rPr>
            <w:color w:val="0000EE"/>
            <w:u w:val="single"/>
          </w:rPr>
          <w:t>13: 5–23</w:t>
        </w:r>
      </w:hyperlink>
      <w:r>
        <w:rPr>
          <w:lang w:val="ar_AE" w:bidi="ar_AE"/>
        </w:rPr>
        <w:t xml:space="preserve">; (2) عدة كلمات مستخدمة في </w:t>
      </w:r>
      <w:hyperlink r:id="rId320">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7">
        <w:r>
          <w:rPr>
            <w:lang w:val="ar_AE" w:bidi="ar_AE"/>
          </w:rPr>
          <w:rPr>
            <w:color w:val="0000EE"/>
            <w:u w:val="single"/>
          </w:rPr>
          <w:t>8: 38</w:t>
        </w:r>
      </w:hyperlink>
      <w:r>
        <w:rPr>
          <w:lang w:val="ar_AE" w:bidi="ar_AE"/>
        </w:rPr>
        <w:t>)، القوة والسحاب (</w:t>
      </w:r>
      <w:hyperlink r:id="rId321">
        <w:r>
          <w:rPr>
            <w:lang w:val="ar_AE" w:bidi="ar_AE"/>
          </w:rPr>
          <w:rPr>
            <w:color w:val="0000EE"/>
            <w:u w:val="single"/>
          </w:rPr>
          <w:t>14: 62</w:t>
        </w:r>
      </w:hyperlink>
      <w:r>
        <w:rPr>
          <w:lang w:val="ar_AE" w:bidi="ar_AE"/>
        </w:rPr>
        <w:t>); و(3) في ضوء شوق الكنيسة الأولى وصلاتها لعودة الرب يسوع (</w:t>
      </w:r>
      <w:hyperlink r:id="rId1019">
        <w:r>
          <w:rPr>
            <w:lang w:val="ar_AE" w:bidi="ar_AE"/>
          </w:rPr>
          <w:rPr>
            <w:color w:val="0000EE"/>
            <w:u w:val="single"/>
          </w:rPr>
          <w:t>1 كو 16: 22</w:t>
        </w:r>
      </w:hyperlink>
      <w:r>
        <w:rPr>
          <w:lang w:val="ar_AE" w:bidi="ar_AE"/>
        </w:rPr>
        <w:t xml:space="preserve">; </w:t>
      </w:r>
      <w:hyperlink r:id="rId1020">
        <w:r>
          <w:rPr>
            <w:lang w:val="ar_AE" w:bidi="ar_AE"/>
          </w:rPr>
          <w:rPr>
            <w:color w:val="0000EE"/>
            <w:u w:val="single"/>
          </w:rPr>
          <w:t>رؤ 22: 20</w:t>
        </w:r>
      </w:hyperlink>
      <w:r>
        <w:rPr>
          <w:lang w:val="ar_AE" w:bidi="ar_AE"/>
        </w:rPr>
        <w:t xml:space="preserve">), كان قراء مرقس سيفسرون </w:t>
      </w:r>
      <w:hyperlink r:id="rId320">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2">
        <w:r>
          <w:rPr>
            <w:lang w:val="ar_AE" w:bidi="ar_AE"/>
          </w:rPr>
          <w:rPr>
            <w:color w:val="0000EE"/>
            <w:u w:val="single"/>
          </w:rPr>
          <w:t>13: 32</w:t>
        </w:r>
      </w:hyperlink>
      <w:r>
        <w:rPr>
          <w:lang w:val="ar_AE" w:bidi="ar_AE"/>
        </w:rPr>
        <w:t xml:space="preserve">). إن أحداث </w:t>
      </w:r>
      <w:hyperlink r:id="rId961">
        <w:r>
          <w:rPr>
            <w:lang w:val="ar_AE" w:bidi="ar_AE"/>
          </w:rPr>
          <w:rPr>
            <w:color w:val="0000EE"/>
            <w:u w:val="single"/>
          </w:rPr>
          <w:t>13: 5–23</w:t>
        </w:r>
      </w:hyperlink>
      <w:r>
        <w:rPr>
          <w:lang w:val="ar_AE" w:bidi="ar_AE"/>
        </w:rPr>
        <w:t xml:space="preserve"> و</w:t>
      </w:r>
      <w:hyperlink r:id="rId928">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1">
        <w:r>
          <w:rPr>
            <w:lang w:val="ar_AE" w:bidi="ar_AE"/>
          </w:rPr>
          <w:rPr>
            <w:color w:val="0000EE"/>
            <w:u w:val="single"/>
          </w:rPr>
          <w:t>زك 2: 6</w:t>
        </w:r>
      </w:hyperlink>
      <w:r>
        <w:rPr>
          <w:lang w:val="ar_AE" w:bidi="ar_AE"/>
        </w:rPr>
        <w:t xml:space="preserve">) ومن أقاصي الأرض والسماء (انظر </w:t>
      </w:r>
      <w:hyperlink r:id="rId1022">
        <w:r>
          <w:rPr>
            <w:lang w:val="ar_AE" w:bidi="ar_AE"/>
          </w:rPr>
          <w:rPr>
            <w:color w:val="0000EE"/>
            <w:u w:val="single"/>
          </w:rPr>
          <w:t>تث 13: 7</w:t>
        </w:r>
      </w:hyperlink>
      <w:r>
        <w:rPr>
          <w:lang w:val="ar_AE" w:bidi="ar_AE"/>
        </w:rPr>
        <w:t xml:space="preserve">; </w:t>
      </w:r>
      <w:hyperlink r:id="rId1023">
        <w:r>
          <w:rPr>
            <w:lang w:val="ar_AE" w:bidi="ar_AE"/>
          </w:rPr>
          <w:rPr>
            <w:color w:val="0000EE"/>
            <w:u w:val="single"/>
          </w:rPr>
          <w:t>30: 4</w:t>
        </w:r>
      </w:hyperlink>
      <w:r>
        <w:rPr>
          <w:lang w:val="ar_AE" w:bidi="ar_AE"/>
        </w:rPr>
        <w:t xml:space="preserve">; </w:t>
      </w:r>
      <w:hyperlink r:id="rId1024">
        <w:r>
          <w:rPr>
            <w:lang w:val="ar_AE" w:bidi="ar_AE"/>
          </w:rPr>
          <w:rPr>
            <w:color w:val="0000EE"/>
            <w:u w:val="single"/>
          </w:rPr>
          <w:t>إش 42: 10</w:t>
        </w:r>
      </w:hyperlink>
      <w:r>
        <w:rPr>
          <w:lang w:val="ar_AE" w:bidi="ar_AE"/>
        </w:rPr>
        <w:t xml:space="preserve">; </w:t>
      </w:r>
      <w:hyperlink r:id="rId1025">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6">
        <w:r>
          <w:rPr>
            <w:lang w:val="ar_AE" w:bidi="ar_AE"/>
          </w:rPr>
          <w:rPr>
            <w:color w:val="0000EE"/>
            <w:u w:val="single"/>
          </w:rPr>
          <w:t>مز 107: 2–3</w:t>
        </w:r>
      </w:hyperlink>
      <w:r>
        <w:rPr>
          <w:lang w:val="ar_AE" w:bidi="ar_AE"/>
        </w:rPr>
        <w:t xml:space="preserve">; </w:t>
      </w:r>
      <w:hyperlink r:id="rId1027">
        <w:r>
          <w:rPr>
            <w:lang w:val="ar_AE" w:bidi="ar_AE"/>
          </w:rPr>
          <w:rPr>
            <w:color w:val="0000EE"/>
            <w:u w:val="single"/>
          </w:rPr>
          <w:t>إش 11: 11–16</w:t>
        </w:r>
      </w:hyperlink>
      <w:r>
        <w:rPr>
          <w:lang w:val="ar_AE" w:bidi="ar_AE"/>
        </w:rPr>
        <w:t xml:space="preserve">; </w:t>
      </w:r>
      <w:hyperlink r:id="rId1028">
        <w:r>
          <w:rPr>
            <w:lang w:val="ar_AE" w:bidi="ar_AE"/>
          </w:rPr>
          <w:rPr>
            <w:color w:val="0000EE"/>
            <w:u w:val="single"/>
          </w:rPr>
          <w:t>27: 12–13</w:t>
        </w:r>
      </w:hyperlink>
      <w:r>
        <w:rPr>
          <w:lang w:val="ar_AE" w:bidi="ar_AE"/>
        </w:rPr>
        <w:t xml:space="preserve">; </w:t>
      </w:r>
      <w:hyperlink r:id="rId1029">
        <w:r>
          <w:rPr>
            <w:lang w:val="ar_AE" w:bidi="ar_AE"/>
          </w:rPr>
          <w:rPr>
            <w:color w:val="0000EE"/>
            <w:u w:val="single"/>
          </w:rPr>
          <w:t>43: 5–13</w:t>
        </w:r>
      </w:hyperlink>
      <w:r>
        <w:rPr>
          <w:lang w:val="ar_AE" w:bidi="ar_AE"/>
        </w:rPr>
        <w:t xml:space="preserve">; </w:t>
      </w:r>
      <w:hyperlink r:id="rId1030">
        <w:r>
          <w:rPr>
            <w:lang w:val="ar_AE" w:bidi="ar_AE"/>
          </w:rPr>
          <w:rPr>
            <w:color w:val="0000EE"/>
            <w:u w:val="single"/>
          </w:rPr>
          <w:t>49: 12</w:t>
        </w:r>
      </w:hyperlink>
      <w:r>
        <w:rPr>
          <w:lang w:val="ar_AE" w:bidi="ar_AE"/>
        </w:rPr>
        <w:t xml:space="preserve">; </w:t>
      </w:r>
      <w:hyperlink r:id="rId1031">
        <w:r>
          <w:rPr>
            <w:lang w:val="ar_AE" w:bidi="ar_AE"/>
          </w:rPr>
          <w:rPr>
            <w:color w:val="0000EE"/>
            <w:u w:val="single"/>
          </w:rPr>
          <w:t>60: 1–9</w:t>
        </w:r>
      </w:hyperlink>
      <w:r>
        <w:rPr>
          <w:lang w:val="ar_AE" w:bidi="ar_AE"/>
        </w:rPr>
        <w:t xml:space="preserve">; </w:t>
      </w:r>
      <w:hyperlink r:id="rId1032">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1">
        <w:r>
          <w:rPr>
            <w:lang w:val="ar_AE" w:bidi="ar_AE"/>
          </w:rPr>
          <w:rPr>
            <w:color w:val="0000EE"/>
            <w:u w:val="single"/>
          </w:rPr>
          <w:t>مرقس 13: 9–13</w:t>
        </w:r>
      </w:hyperlink>
      <w:r>
        <w:rPr>
          <w:lang w:val="ar_AE" w:bidi="ar_AE"/>
        </w:rPr>
        <w:t>. إن مجيء ابن الإنسان سيجلب أيضًا دينونة على الأشرار (</w:t>
      </w:r>
      <w:hyperlink r:id="rId527">
        <w:r>
          <w:rPr>
            <w:lang w:val="ar_AE" w:bidi="ar_AE"/>
          </w:rPr>
          <w:rPr>
            <w:color w:val="0000EE"/>
            <w:u w:val="single"/>
          </w:rPr>
          <w:t>8: 38</w:t>
        </w:r>
      </w:hyperlink>
      <w:r>
        <w:rPr>
          <w:lang w:val="ar_AE" w:bidi="ar_AE"/>
        </w:rPr>
        <w:t xml:space="preserve">; </w:t>
      </w:r>
      <w:hyperlink r:id="rId929">
        <w:r>
          <w:rPr>
            <w:lang w:val="ar_AE" w:bidi="ar_AE"/>
          </w:rPr>
          <w:rPr>
            <w:color w:val="0000EE"/>
            <w:u w:val="single"/>
          </w:rPr>
          <w:t>13: 32–37</w:t>
        </w:r>
      </w:hyperlink>
      <w:r>
        <w:rPr>
          <w:lang w:val="ar_AE" w:bidi="ar_AE"/>
        </w:rPr>
        <w:t xml:space="preserve">; </w:t>
      </w:r>
      <w:hyperlink r:id="rId1033">
        <w:r>
          <w:rPr>
            <w:lang w:val="ar_AE" w:bidi="ar_AE"/>
          </w:rPr>
          <w:rPr>
            <w:color w:val="0000EE"/>
            <w:u w:val="single"/>
          </w:rPr>
          <w:t>متى 13: 41–43</w:t>
        </w:r>
      </w:hyperlink>
      <w:r>
        <w:rPr>
          <w:lang w:val="ar_AE" w:bidi="ar_AE"/>
        </w:rPr>
        <w:t xml:space="preserve">; </w:t>
      </w:r>
      <w:hyperlink r:id="rId1034">
        <w:r>
          <w:rPr>
            <w:lang w:val="ar_AE" w:bidi="ar_AE"/>
          </w:rPr>
          <w:rPr>
            <w:color w:val="0000EE"/>
            <w:u w:val="single"/>
          </w:rPr>
          <w:t>24: 36–51</w:t>
        </w:r>
      </w:hyperlink>
      <w:r>
        <w:rPr>
          <w:lang w:val="ar_AE" w:bidi="ar_AE"/>
        </w:rPr>
        <w:t xml:space="preserve">; </w:t>
      </w:r>
      <w:hyperlink r:id="rId1035">
        <w:r>
          <w:rPr>
            <w:lang w:val="ar_AE" w:bidi="ar_AE"/>
          </w:rPr>
          <w:rPr>
            <w:color w:val="0000EE"/>
            <w:u w:val="single"/>
          </w:rPr>
          <w:t>25: 1–12</w:t>
        </w:r>
      </w:hyperlink>
      <w:r>
        <w:rPr>
          <w:lang w:val="ar_AE" w:bidi="ar_AE"/>
        </w:rPr>
        <w:t xml:space="preserve">, </w:t>
      </w:r>
      <w:hyperlink r:id="rId616">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6">
        <w:r>
          <w:rPr>
            <w:lang w:val="ar_AE" w:bidi="ar_AE"/>
          </w:rPr>
          <w:rPr>
            <w:color w:val="0000EE"/>
            <w:u w:val="single"/>
          </w:rPr>
          <w:t>13: 28–30</w:t>
        </w:r>
      </w:hyperlink>
      <w:r>
        <w:rPr>
          <w:lang w:val="ar_AE" w:bidi="ar_AE"/>
        </w:rPr>
        <w:t>) ومقولتين (</w:t>
      </w:r>
      <w:hyperlink r:id="rId1037">
        <w:r>
          <w:rPr>
            <w:lang w:val="ar_AE" w:bidi="ar_AE"/>
          </w:rPr>
          <w:rPr>
            <w:color w:val="0000EE"/>
            <w:u w:val="single"/>
          </w:rPr>
          <w:t>13: 30–31</w:t>
        </w:r>
      </w:hyperlink>
      <w:r>
        <w:rPr>
          <w:lang w:val="ar_AE" w:bidi="ar_AE"/>
        </w:rPr>
        <w:t xml:space="preserve">). ويرتبط ارتباطًا وثيقًا بـ </w:t>
      </w:r>
      <w:hyperlink r:id="rId1038">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2">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39">
        <w:r>
          <w:rPr>
            <w:lang w:val="ar_AE" w:bidi="ar_AE"/>
          </w:rPr>
          <w:rPr>
            <w:color w:val="0000EE"/>
            <w:u w:val="single"/>
          </w:rPr>
          <w:t>13: 29</w:t>
        </w:r>
      </w:hyperlink>
      <w:r>
        <w:rPr>
          <w:lang w:val="ar_AE" w:bidi="ar_AE"/>
        </w:rPr>
        <w:t xml:space="preserve">; قارن </w:t>
      </w:r>
      <w:hyperlink r:id="rId1003">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5">
        <w:r>
          <w:rPr>
            <w:lang w:val="ar_AE" w:bidi="ar_AE"/>
          </w:rPr>
          <w:rPr>
            <w:color w:val="0000EE"/>
            <w:u w:val="single"/>
          </w:rPr>
          <w:t>13: 29–30</w:t>
        </w:r>
      </w:hyperlink>
      <w:r>
        <w:rPr>
          <w:lang w:val="ar_AE" w:bidi="ar_AE"/>
        </w:rPr>
        <w:t xml:space="preserve"> يشير إلى </w:t>
      </w:r>
      <w:hyperlink r:id="rId1038">
        <w:r>
          <w:rPr>
            <w:lang w:val="ar_AE" w:bidi="ar_AE"/>
          </w:rPr>
          <w:rPr>
            <w:color w:val="0000EE"/>
            <w:u w:val="single"/>
          </w:rPr>
          <w:t>13: 4–23</w:t>
        </w:r>
      </w:hyperlink>
      <w:r>
        <w:rPr>
          <w:lang w:val="ar_AE" w:bidi="ar_AE"/>
        </w:rPr>
        <w:t xml:space="preserve"> أو إلى </w:t>
      </w:r>
      <w:hyperlink r:id="rId928">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2">
        <w:r>
          <w:rPr>
            <w:lang w:val="ar_AE" w:bidi="ar_AE"/>
          </w:rPr>
          <w:rPr>
            <w:color w:val="0000EE"/>
            <w:u w:val="single"/>
          </w:rPr>
          <w:t>13: 4</w:t>
        </w:r>
      </w:hyperlink>
      <w:r>
        <w:rPr>
          <w:lang w:val="ar_AE" w:bidi="ar_AE"/>
        </w:rPr>
        <w:t xml:space="preserve"> تتكرر في </w:t>
      </w:r>
      <w:hyperlink r:id="rId1039">
        <w:r>
          <w:rPr>
            <w:lang w:val="ar_AE" w:bidi="ar_AE"/>
          </w:rPr>
          <w:rPr>
            <w:color w:val="0000EE"/>
            <w:u w:val="single"/>
          </w:rPr>
          <w:t>13: 29</w:t>
        </w:r>
      </w:hyperlink>
      <w:r>
        <w:rPr>
          <w:lang w:val="ar_AE" w:bidi="ar_AE"/>
        </w:rPr>
        <w:t xml:space="preserve"> و</w:t>
      </w:r>
      <w:hyperlink r:id="rId281">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3">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7">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89">
        <w:r>
          <w:rPr>
            <w:lang w:val="ar_AE" w:bidi="ar_AE"/>
          </w:rPr>
          <w:rPr>
            <w:color w:val="0000EE"/>
            <w:u w:val="single"/>
          </w:rPr>
          <w:t>لوقا 1: 2</w:t>
        </w:r>
      </w:hyperlink>
      <w:r>
        <w:rPr>
          <w:lang w:val="ar_AE" w:bidi="ar_AE"/>
        </w:rPr>
        <w:t xml:space="preserve">). فمثل أسفار العهد القديم (انظر </w:t>
      </w:r>
      <w:hyperlink r:id="rId1040">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1">
        <w:r>
          <w:rPr>
            <w:lang w:val="ar_AE" w:bidi="ar_AE"/>
          </w:rPr>
          <w:rPr>
            <w:color w:val="0000EE"/>
            <w:u w:val="single"/>
          </w:rPr>
          <w:t>مزمور 102: 25–26</w:t>
        </w:r>
      </w:hyperlink>
      <w:r>
        <w:rPr>
          <w:lang w:val="ar_AE" w:bidi="ar_AE"/>
        </w:rPr>
        <w:t xml:space="preserve">; </w:t>
      </w:r>
      <w:hyperlink r:id="rId1042">
        <w:r>
          <w:rPr>
            <w:lang w:val="ar_AE" w:bidi="ar_AE"/>
          </w:rPr>
          <w:rPr>
            <w:color w:val="0000EE"/>
            <w:u w:val="single"/>
          </w:rPr>
          <w:t>إشعياء 40: 6–8</w:t>
        </w:r>
      </w:hyperlink>
      <w:r>
        <w:rPr>
          <w:lang w:val="ar_AE" w:bidi="ar_AE"/>
        </w:rPr>
        <w:t xml:space="preserve">; </w:t>
      </w:r>
      <w:hyperlink r:id="rId1043">
        <w:r>
          <w:rPr>
            <w:lang w:val="ar_AE" w:bidi="ar_AE"/>
          </w:rPr>
          <w:rPr>
            <w:color w:val="0000EE"/>
            <w:u w:val="single"/>
          </w:rPr>
          <w:t>51: 6</w:t>
        </w:r>
      </w:hyperlink>
      <w:r>
        <w:rPr>
          <w:lang w:val="ar_AE" w:bidi="ar_AE"/>
        </w:rPr>
        <w:t xml:space="preserve">; </w:t>
      </w:r>
      <w:hyperlink r:id="rId1044">
        <w:r>
          <w:rPr>
            <w:lang w:val="ar_AE" w:bidi="ar_AE"/>
          </w:rPr>
          <w:rPr>
            <w:color w:val="0000EE"/>
            <w:u w:val="single"/>
          </w:rPr>
          <w:t>متى 5: 18</w:t>
        </w:r>
      </w:hyperlink>
      <w:r>
        <w:rPr>
          <w:lang w:val="ar_AE" w:bidi="ar_AE"/>
        </w:rPr>
        <w:t xml:space="preserve">; </w:t>
      </w:r>
      <w:hyperlink r:id="rId1045">
        <w:r>
          <w:rPr>
            <w:lang w:val="ar_AE" w:bidi="ar_AE"/>
          </w:rPr>
          <w:rPr>
            <w:color w:val="0000EE"/>
            <w:u w:val="single"/>
          </w:rPr>
          <w:t>لوقا 16: 17</w:t>
        </w:r>
      </w:hyperlink>
      <w:r>
        <w:rPr>
          <w:lang w:val="ar_AE" w:bidi="ar_AE"/>
        </w:rPr>
        <w:t xml:space="preserve">; </w:t>
      </w:r>
      <w:hyperlink r:id="rId1046">
        <w:r>
          <w:rPr>
            <w:lang w:val="ar_AE" w:bidi="ar_AE"/>
          </w:rPr>
          <w:rPr>
            <w:color w:val="0000EE"/>
            <w:u w:val="single"/>
          </w:rPr>
          <w:t>2 بطرس 3: 7</w:t>
        </w:r>
      </w:hyperlink>
      <w:r>
        <w:rPr>
          <w:lang w:val="ar_AE" w:bidi="ar_AE"/>
        </w:rPr>
        <w:t xml:space="preserve">, </w:t>
      </w:r>
      <w:hyperlink r:id="rId1047">
        <w:r>
          <w:rPr>
            <w:lang w:val="ar_AE" w:bidi="ar_AE"/>
          </w:rPr>
          <w:rPr>
            <w:color w:val="0000EE"/>
            <w:u w:val="single"/>
          </w:rPr>
          <w:t>10</w:t>
        </w:r>
      </w:hyperlink>
      <w:r>
        <w:rPr>
          <w:lang w:val="ar_AE" w:bidi="ar_AE"/>
        </w:rPr>
        <w:t xml:space="preserve">; </w:t>
      </w:r>
      <w:hyperlink r:id="rId1048">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49">
        <w:r>
          <w:rPr>
            <w:lang w:val="ar_AE" w:bidi="ar_AE"/>
          </w:rPr>
          <w:rPr>
            <w:color w:val="0000EE"/>
            <w:u w:val="single"/>
          </w:rPr>
          <w:t>أعمال 1: 7</w:t>
        </w:r>
      </w:hyperlink>
      <w:r>
        <w:rPr>
          <w:lang w:val="ar_AE" w:bidi="ar_AE"/>
        </w:rPr>
        <w:t>) يقدم التحذير بأن نكون يقظين (</w:t>
      </w:r>
      <w:hyperlink r:id="rId1010">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50">
        <w:r>
          <w:rPr>
            <w:lang w:val="ar_AE" w:bidi="ar_AE"/>
          </w:rPr>
          <w:rPr>
            <w:color w:val="0000EE"/>
            <w:u w:val="single"/>
          </w:rPr>
          <w:t>مرقس 10: 40</w:t>
        </w:r>
      </w:hyperlink>
      <w:r>
        <w:rPr>
          <w:lang w:val="ar_AE" w:bidi="ar_AE"/>
        </w:rPr>
        <w:t xml:space="preserve">; </w:t>
      </w:r>
      <w:hyperlink r:id="rId712">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1">
        <w:r>
          <w:rPr>
            <w:lang w:val="ar_AE" w:bidi="ar_AE"/>
          </w:rPr>
          <w:rPr>
            <w:color w:val="0000EE"/>
            <w:u w:val="single"/>
          </w:rPr>
          <w:t>13: 28–31</w:t>
        </w:r>
      </w:hyperlink>
      <w:r>
        <w:rPr>
          <w:lang w:val="ar_AE" w:bidi="ar_AE"/>
        </w:rPr>
        <w:t xml:space="preserve"> يستكمل موضوع </w:t>
      </w:r>
      <w:hyperlink r:id="rId961">
        <w:r>
          <w:rPr>
            <w:lang w:val="ar_AE" w:bidi="ar_AE"/>
          </w:rPr>
          <w:rPr>
            <w:color w:val="0000EE"/>
            <w:u w:val="single"/>
          </w:rPr>
          <w:t>13: 5–23</w:t>
        </w:r>
      </w:hyperlink>
      <w:r>
        <w:rPr>
          <w:lang w:val="ar_AE" w:bidi="ar_AE"/>
        </w:rPr>
        <w:t xml:space="preserve"> في الحديث عن خراب أورشليم، يبدو أن المقطع </w:t>
      </w:r>
      <w:hyperlink r:id="rId929">
        <w:r>
          <w:rPr>
            <w:lang w:val="ar_AE" w:bidi="ar_AE"/>
          </w:rPr>
          <w:rPr>
            <w:color w:val="0000EE"/>
            <w:u w:val="single"/>
          </w:rPr>
          <w:t>13: 32–37</w:t>
        </w:r>
      </w:hyperlink>
      <w:r>
        <w:rPr>
          <w:lang w:val="ar_AE" w:bidi="ar_AE"/>
        </w:rPr>
        <w:t xml:space="preserve"> يستكمل موضوع </w:t>
      </w:r>
      <w:hyperlink r:id="rId928">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2">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2">
        <w:r>
          <w:rPr>
            <w:lang w:val="ar_AE" w:bidi="ar_AE"/>
          </w:rPr>
          <w:rPr>
            <w:color w:val="0000EE"/>
            <w:u w:val="single"/>
          </w:rPr>
          <w:t>13: 33</w:t>
        </w:r>
      </w:hyperlink>
      <w:r>
        <w:rPr>
          <w:lang w:val="ar_AE" w:bidi="ar_AE"/>
        </w:rPr>
        <w:t>). ثم قصة توضح الحاجة إلى الاستعداد لعودة الرب (</w:t>
      </w:r>
      <w:hyperlink r:id="rId1053">
        <w:r>
          <w:rPr>
            <w:lang w:val="ar_AE" w:bidi="ar_AE"/>
          </w:rPr>
          <w:rPr>
            <w:color w:val="0000EE"/>
            <w:u w:val="single"/>
          </w:rPr>
          <w:t>13: 34</w:t>
        </w:r>
      </w:hyperlink>
      <w:r>
        <w:rPr>
          <w:lang w:val="ar_AE" w:bidi="ar_AE"/>
        </w:rPr>
        <w:t>)، وتطبيقها يكرر ضرورة السهر لئلا يُوجدوا غير مستعدين (</w:t>
      </w:r>
      <w:hyperlink r:id="rId1054">
        <w:r>
          <w:rPr>
            <w:lang w:val="ar_AE" w:bidi="ar_AE"/>
          </w:rPr>
          <w:rPr>
            <w:color w:val="0000EE"/>
            <w:u w:val="single"/>
          </w:rPr>
          <w:t>13: 35–36</w:t>
        </w:r>
      </w:hyperlink>
      <w:r>
        <w:rPr>
          <w:lang w:val="ar_AE" w:bidi="ar_AE"/>
        </w:rPr>
        <w:t>); التحذير الختامي هو أيضًا من أجل اليقظة (</w:t>
      </w:r>
      <w:hyperlink r:id="rId1055">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6">
        <w:r>
          <w:rPr>
            <w:lang w:val="ar_AE" w:bidi="ar_AE"/>
          </w:rPr>
          <w:rPr>
            <w:color w:val="0000EE"/>
            <w:u w:val="single"/>
          </w:rPr>
          <w:t>متى 24: 45–51</w:t>
        </w:r>
      </w:hyperlink>
      <w:r>
        <w:rPr>
          <w:lang w:val="ar_AE" w:bidi="ar_AE"/>
        </w:rPr>
        <w:t xml:space="preserve">; </w:t>
      </w:r>
      <w:hyperlink r:id="rId1057">
        <w:r>
          <w:rPr>
            <w:lang w:val="ar_AE" w:bidi="ar_AE"/>
          </w:rPr>
          <w:rPr>
            <w:color w:val="0000EE"/>
            <w:u w:val="single"/>
          </w:rPr>
          <w:t>25: 1–30</w:t>
        </w:r>
      </w:hyperlink>
      <w:r>
        <w:rPr>
          <w:lang w:val="ar_AE" w:bidi="ar_AE"/>
        </w:rPr>
        <w:t xml:space="preserve">; </w:t>
      </w:r>
      <w:hyperlink r:id="rId1058">
        <w:r>
          <w:rPr>
            <w:lang w:val="ar_AE" w:bidi="ar_AE"/>
          </w:rPr>
          <w:rPr>
            <w:color w:val="0000EE"/>
            <w:u w:val="single"/>
          </w:rPr>
          <w:t>لوقا 12: 36–38</w:t>
        </w:r>
      </w:hyperlink>
      <w:r>
        <w:rPr>
          <w:lang w:val="ar_AE" w:bidi="ar_AE"/>
        </w:rPr>
        <w:t xml:space="preserve">; </w:t>
      </w:r>
      <w:hyperlink r:id="rId1059">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6">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29">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60">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19">
        <w:r>
          <w:rPr>
            <w:lang w:val="ar_AE" w:bidi="ar_AE"/>
          </w:rPr>
          <w:rPr>
            <w:color w:val="0000EE"/>
            <w:u w:val="single"/>
          </w:rPr>
          <w:t>1 كو 16: 22</w:t>
        </w:r>
      </w:hyperlink>
      <w:r>
        <w:rPr>
          <w:lang w:val="ar_AE" w:bidi="ar_AE"/>
        </w:rPr>
        <w:t xml:space="preserve">; </w:t>
      </w:r>
      <w:hyperlink r:id="rId1020">
        <w:r>
          <w:rPr>
            <w:lang w:val="ar_AE" w:bidi="ar_AE"/>
          </w:rPr>
          <w:rPr>
            <w:color w:val="0000EE"/>
            <w:u w:val="single"/>
          </w:rPr>
          <w:t>رؤ 22: 20</w:t>
        </w:r>
      </w:hyperlink>
      <w:r>
        <w:rPr>
          <w:lang w:val="ar_AE" w:bidi="ar_AE"/>
        </w:rPr>
        <w:t>) واليوم، ما زلنا "نتطلع بشوق إلى ظهوره" (</w:t>
      </w:r>
      <w:hyperlink r:id="rId1061">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1">
        <w:r>
          <w:rPr>
            <w:lang w:val="ar_AE" w:bidi="ar_AE"/>
          </w:rPr>
          <w:rPr>
            <w:color w:val="0000EE"/>
            <w:u w:val="single"/>
          </w:rPr>
          <w:t>3: 6</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2">
        <w:r>
          <w:rPr>
            <w:lang w:val="ar_AE" w:bidi="ar_AE"/>
          </w:rPr>
          <w:rPr>
            <w:color w:val="0000EE"/>
            <w:u w:val="single"/>
          </w:rPr>
          <w:t>14: 3–9</w:t>
        </w:r>
      </w:hyperlink>
      <w:r>
        <w:rPr>
          <w:lang w:val="ar_AE" w:bidi="ar_AE"/>
        </w:rPr>
        <w:t>) المشهد للأحداث التالية. تختلف رواية البشير لوقا (</w:t>
      </w:r>
      <w:hyperlink r:id="rId187">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5">
        <w:r>
          <w:rPr>
            <w:lang w:val="ar_AE" w:bidi="ar_AE"/>
          </w:rPr>
          <w:rPr>
            <w:color w:val="0000EE"/>
            <w:u w:val="single"/>
          </w:rPr>
          <w:t>مرقس 11: 1</w:t>
        </w:r>
      </w:hyperlink>
      <w:r>
        <w:rPr>
          <w:lang w:val="ar_AE" w:bidi="ar_AE"/>
        </w:rPr>
        <w:t xml:space="preserve">, </w:t>
      </w:r>
      <w:hyperlink r:id="rId731">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5">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2">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3">
        <w:r>
          <w:rPr>
            <w:lang w:val="ar_AE" w:bidi="ar_AE"/>
          </w:rPr>
          <w:rPr>
            <w:color w:val="0000EE"/>
            <w:u w:val="single"/>
          </w:rPr>
          <w:t>خروج 29: 4–7</w:t>
        </w:r>
      </w:hyperlink>
      <w:r>
        <w:rPr>
          <w:lang w:val="ar_AE" w:bidi="ar_AE"/>
        </w:rPr>
        <w:t xml:space="preserve">; </w:t>
      </w:r>
      <w:hyperlink r:id="rId1064">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5">
        <w:r>
          <w:rPr>
            <w:lang w:val="ar_AE" w:bidi="ar_AE"/>
          </w:rPr>
          <w:rPr>
            <w:color w:val="0000EE"/>
            <w:u w:val="single"/>
          </w:rPr>
          <w:t>متى 26: 8</w:t>
        </w:r>
      </w:hyperlink>
      <w:r>
        <w:rPr>
          <w:lang w:val="ar_AE" w:bidi="ar_AE"/>
        </w:rPr>
        <w:t xml:space="preserve">; </w:t>
      </w:r>
      <w:hyperlink r:id="rId1066">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7">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8">
        <w:r>
          <w:rPr>
            <w:lang w:val="ar_AE" w:bidi="ar_AE"/>
          </w:rPr>
          <w:rPr>
            <w:color w:val="0000EE"/>
            <w:u w:val="single"/>
          </w:rPr>
          <w:t>متى 26: 15</w:t>
        </w:r>
      </w:hyperlink>
      <w:r>
        <w:rPr>
          <w:lang w:val="ar_AE" w:bidi="ar_AE"/>
        </w:rPr>
        <w:t xml:space="preserve">; </w:t>
      </w:r>
      <w:hyperlink r:id="rId1069">
        <w:r>
          <w:rPr>
            <w:lang w:val="ar_AE" w:bidi="ar_AE"/>
          </w:rPr>
          <w:rPr>
            <w:color w:val="0000EE"/>
            <w:u w:val="single"/>
          </w:rPr>
          <w:t>27: 3</w:t>
        </w:r>
      </w:hyperlink>
      <w:r>
        <w:rPr>
          <w:lang w:val="ar_AE" w:bidi="ar_AE"/>
        </w:rPr>
        <w:t xml:space="preserve">, </w:t>
      </w:r>
      <w:hyperlink r:id="rId107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1">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2">
        <w:r>
          <w:rPr>
            <w:lang w:val="ar_AE" w:bidi="ar_AE"/>
          </w:rPr>
          <w:rPr>
            <w:color w:val="0000EE"/>
            <w:u w:val="single"/>
          </w:rPr>
          <w:t>14: 12–16</w:t>
        </w:r>
      </w:hyperlink>
      <w:r>
        <w:rPr>
          <w:lang w:val="ar_AE" w:bidi="ar_AE"/>
        </w:rPr>
        <w:t>) يقدم قصة العشاء الأخير (</w:t>
      </w:r>
      <w:hyperlink r:id="rId426">
        <w:r>
          <w:rPr>
            <w:lang w:val="ar_AE" w:bidi="ar_AE"/>
          </w:rPr>
          <w:rPr>
            <w:color w:val="0000EE"/>
            <w:u w:val="single"/>
          </w:rPr>
          <w:t>14: 22–25</w:t>
        </w:r>
      </w:hyperlink>
      <w:r>
        <w:rPr>
          <w:lang w:val="ar_AE" w:bidi="ar_AE"/>
        </w:rPr>
        <w:t>). • يرتبط العشاء الأخير بعشاء الفصح (</w:t>
      </w:r>
      <w:hyperlink r:id="rId1073">
        <w:r>
          <w:rPr>
            <w:lang w:val="ar_AE" w:bidi="ar_AE"/>
          </w:rPr>
          <w:rPr>
            <w:color w:val="0000EE"/>
            <w:u w:val="single"/>
          </w:rPr>
          <w:t>14: 12</w:t>
        </w:r>
      </w:hyperlink>
      <w:r>
        <w:rPr>
          <w:lang w:val="ar_AE" w:bidi="ar_AE"/>
        </w:rPr>
        <w:t xml:space="preserve">, </w:t>
      </w:r>
      <w:hyperlink r:id="rId667">
        <w:r>
          <w:rPr>
            <w:lang w:val="ar_AE" w:bidi="ar_AE"/>
          </w:rPr>
          <w:rPr>
            <w:color w:val="0000EE"/>
            <w:u w:val="single"/>
          </w:rPr>
          <w:t>14</w:t>
        </w:r>
      </w:hyperlink>
      <w:r>
        <w:rPr>
          <w:lang w:val="ar_AE" w:bidi="ar_AE"/>
        </w:rPr>
        <w:t xml:space="preserve">, </w:t>
      </w:r>
      <w:hyperlink r:id="rId1074">
        <w:r>
          <w:rPr>
            <w:lang w:val="ar_AE" w:bidi="ar_AE"/>
          </w:rPr>
          <w:rPr>
            <w:color w:val="0000EE"/>
            <w:u w:val="single"/>
          </w:rPr>
          <w:t>16</w:t>
        </w:r>
      </w:hyperlink>
      <w:r>
        <w:rPr>
          <w:lang w:val="ar_AE" w:bidi="ar_AE"/>
        </w:rPr>
        <w:t xml:space="preserve">; </w:t>
      </w:r>
      <w:hyperlink r:id="rId1075">
        <w:r>
          <w:rPr>
            <w:lang w:val="ar_AE" w:bidi="ar_AE"/>
          </w:rPr>
          <w:rPr>
            <w:color w:val="0000EE"/>
            <w:u w:val="single"/>
          </w:rPr>
          <w:t>متى 26: 17–19</w:t>
        </w:r>
      </w:hyperlink>
      <w:r>
        <w:rPr>
          <w:lang w:val="ar_AE" w:bidi="ar_AE"/>
        </w:rPr>
        <w:t xml:space="preserve">; </w:t>
      </w:r>
      <w:hyperlink r:id="rId1076">
        <w:r>
          <w:rPr>
            <w:lang w:val="ar_AE" w:bidi="ar_AE"/>
          </w:rPr>
          <w:rPr>
            <w:color w:val="0000EE"/>
            <w:u w:val="single"/>
          </w:rPr>
          <w:t>لوقا 22: 7–8</w:t>
        </w:r>
      </w:hyperlink>
      <w:r>
        <w:rPr>
          <w:lang w:val="ar_AE" w:bidi="ar_AE"/>
        </w:rPr>
        <w:t xml:space="preserve">, </w:t>
      </w:r>
      <w:hyperlink r:id="rId1077">
        <w:r>
          <w:rPr>
            <w:lang w:val="ar_AE" w:bidi="ar_AE"/>
          </w:rPr>
          <w:rPr>
            <w:color w:val="0000EE"/>
            <w:u w:val="single"/>
          </w:rPr>
          <w:t>11</w:t>
        </w:r>
      </w:hyperlink>
      <w:r>
        <w:rPr>
          <w:lang w:val="ar_AE" w:bidi="ar_AE"/>
        </w:rPr>
        <w:t xml:space="preserve">, </w:t>
      </w:r>
      <w:hyperlink r:id="rId1078">
        <w:r>
          <w:rPr>
            <w:lang w:val="ar_AE" w:bidi="ar_AE"/>
          </w:rPr>
          <w:rPr>
            <w:color w:val="0000EE"/>
            <w:u w:val="single"/>
          </w:rPr>
          <w:t>13</w:t>
        </w:r>
      </w:hyperlink>
      <w:r>
        <w:rPr>
          <w:lang w:val="ar_AE" w:bidi="ar_AE"/>
        </w:rPr>
        <w:t xml:space="preserve">, </w:t>
      </w:r>
      <w:hyperlink r:id="rId1079">
        <w:r>
          <w:rPr>
            <w:lang w:val="ar_AE" w:bidi="ar_AE"/>
          </w:rPr>
          <w:rPr>
            <w:color w:val="0000EE"/>
            <w:u w:val="single"/>
          </w:rPr>
          <w:t>15</w:t>
        </w:r>
      </w:hyperlink>
      <w:r>
        <w:rPr>
          <w:lang w:val="ar_AE" w:bidi="ar_AE"/>
        </w:rPr>
        <w:t xml:space="preserve">; قارن </w:t>
      </w:r>
      <w:hyperlink r:id="rId1080">
        <w:r>
          <w:rPr>
            <w:lang w:val="ar_AE" w:bidi="ar_AE"/>
          </w:rPr>
          <w:rPr>
            <w:color w:val="0000EE"/>
            <w:u w:val="single"/>
          </w:rPr>
          <w:t>يوحنا 18: 28</w:t>
        </w:r>
      </w:hyperlink>
      <w:r>
        <w:rPr>
          <w:lang w:val="ar_AE" w:bidi="ar_AE"/>
        </w:rPr>
        <w:t xml:space="preserve">; </w:t>
      </w:r>
      <w:hyperlink r:id="rId1081">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2">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3">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4">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5">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6">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7">
        <w:r>
          <w:rPr>
            <w:lang w:val="ar_AE" w:bidi="ar_AE"/>
          </w:rPr>
          <w:rPr>
            <w:color w:val="0000EE"/>
            <w:u w:val="single"/>
          </w:rPr>
          <w:t>خر 12: 28–30</w:t>
        </w:r>
      </w:hyperlink>
      <w:r>
        <w:rPr>
          <w:lang w:val="ar_AE" w:bidi="ar_AE"/>
        </w:rPr>
        <w:t>). والخبز الفطير يذكّر بالخروج السريع لشعب الله (</w:t>
      </w:r>
      <w:hyperlink r:id="rId1088">
        <w:r>
          <w:rPr>
            <w:lang w:val="ar_AE" w:bidi="ar_AE"/>
          </w:rPr>
          <w:rPr>
            <w:color w:val="0000EE"/>
            <w:u w:val="single"/>
          </w:rPr>
          <w:t>خر 12: 31–34</w:t>
        </w:r>
      </w:hyperlink>
      <w:r>
        <w:rPr>
          <w:lang w:val="ar_AE" w:bidi="ar_AE"/>
        </w:rPr>
        <w:t xml:space="preserve">, </w:t>
      </w:r>
      <w:hyperlink r:id="rId1089">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4">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90">
        <w:r>
          <w:rPr>
            <w:lang w:val="ar_AE" w:bidi="ar_AE"/>
          </w:rPr>
          <w:rPr>
            <w:color w:val="0000EE"/>
            <w:u w:val="single"/>
          </w:rPr>
          <w:t>مز 41: 9</w:t>
        </w:r>
      </w:hyperlink>
      <w:r>
        <w:rPr>
          <w:lang w:val="ar_AE" w:bidi="ar_AE"/>
        </w:rPr>
        <w:t xml:space="preserve">; </w:t>
      </w:r>
      <w:hyperlink r:id="rId1091">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2">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89">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5">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3">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 xml:space="preserve">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لإصلاح، كانت هناك ثلاث تفسيرات رئيسية موجودة لتصريحات يسوع بشأن الخبز والخمر: (1) أن الخبز والخمر يتحولان إلى جسد ودم يسوع المسيح الفعليين (الاستحالة);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(الرمزية). انظر أيضًا </w:t>
      </w:r>
      <w:hyperlink r:id="rId1094">
        <w:r>
          <w:rPr>
            <w:lang w:val="ar_AE" w:bidi="ar_AE"/>
          </w:rPr>
          <w:rPr>
            <w:color w:val="0000EE"/>
            <w:u w:val="single"/>
          </w:rPr>
          <w:t>يوحنا 6: 53–63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2">
        <w:r>
          <w:rPr>
            <w:lang w:val="ar_AE" w:bidi="ar_AE"/>
          </w:rPr>
          <w:rPr>
            <w:color w:val="0000EE"/>
            <w:u w:val="single"/>
          </w:rPr>
          <w:t>10: 45</w:t>
        </w:r>
      </w:hyperlink>
      <w:r>
        <w:rPr>
          <w:lang w:val="ar_AE" w:bidi="ar_AE"/>
        </w:rPr>
        <w:t xml:space="preserve">; </w:t>
      </w:r>
      <w:hyperlink r:id="rId716">
        <w:r>
          <w:rPr>
            <w:lang w:val="ar_AE" w:bidi="ar_AE"/>
          </w:rPr>
          <w:rPr>
            <w:color w:val="0000EE"/>
            <w:u w:val="single"/>
          </w:rPr>
          <w:t>إشعياء 53: 12</w:t>
        </w:r>
      </w:hyperlink>
      <w:r>
        <w:rPr>
          <w:lang w:val="ar_AE" w:bidi="ar_AE"/>
        </w:rPr>
        <w:t>). لقد دشّنت العهد الذي قطعه الله مع شعبه (</w:t>
      </w:r>
      <w:hyperlink r:id="rId1095">
        <w:r>
          <w:rPr>
            <w:lang w:val="ar_AE" w:bidi="ar_AE"/>
          </w:rPr>
          <w:rPr>
            <w:color w:val="0000EE"/>
            <w:u w:val="single"/>
          </w:rPr>
          <w:t>لوقا 22: 20</w:t>
        </w:r>
      </w:hyperlink>
      <w:r>
        <w:rPr>
          <w:lang w:val="ar_AE" w:bidi="ar_AE"/>
        </w:rPr>
        <w:t xml:space="preserve">; </w:t>
      </w:r>
      <w:hyperlink r:id="rId1096">
        <w:r>
          <w:rPr>
            <w:lang w:val="ar_AE" w:bidi="ar_AE"/>
          </w:rPr>
          <w:rPr>
            <w:color w:val="0000EE"/>
            <w:u w:val="single"/>
          </w:rPr>
          <w:t>1 كورنثوس 11: 25</w:t>
        </w:r>
      </w:hyperlink>
      <w:r>
        <w:rPr>
          <w:lang w:val="ar_AE" w:bidi="ar_AE"/>
        </w:rPr>
        <w:t xml:space="preserve">; انظر </w:t>
      </w:r>
      <w:hyperlink r:id="rId1097">
        <w:r>
          <w:rPr>
            <w:lang w:val="ar_AE" w:bidi="ar_AE"/>
          </w:rPr>
          <w:rPr>
            <w:color w:val="0000EE"/>
            <w:u w:val="single"/>
          </w:rPr>
          <w:t>خروج 24: 8</w:t>
        </w:r>
      </w:hyperlink>
      <w:r>
        <w:rPr>
          <w:lang w:val="ar_AE" w:bidi="ar_AE"/>
        </w:rPr>
        <w:t xml:space="preserve">; </w:t>
      </w:r>
      <w:hyperlink r:id="rId1098">
        <w:r>
          <w:rPr>
            <w:lang w:val="ar_AE" w:bidi="ar_AE"/>
          </w:rPr>
          <w:rPr>
            <w:color w:val="0000EE"/>
            <w:u w:val="single"/>
          </w:rPr>
          <w:t>زكريا 9: 11</w:t>
        </w:r>
      </w:hyperlink>
      <w:r>
        <w:rPr>
          <w:lang w:val="ar_AE" w:bidi="ar_AE"/>
        </w:rPr>
        <w:t xml:space="preserve">; </w:t>
      </w:r>
      <w:hyperlink r:id="rId1099">
        <w:r>
          <w:rPr>
            <w:lang w:val="ar_AE" w:bidi="ar_AE"/>
          </w:rPr>
          <w:rPr>
            <w:color w:val="0000EE"/>
            <w:u w:val="single"/>
          </w:rPr>
          <w:t>عبرانيين 9: 18–20</w:t>
        </w:r>
      </w:hyperlink>
      <w:r>
        <w:rPr>
          <w:lang w:val="ar_AE" w:bidi="ar_AE"/>
        </w:rPr>
        <w:t xml:space="preserve">; </w:t>
      </w:r>
      <w:hyperlink r:id="rId1100">
        <w:r>
          <w:rPr>
            <w:lang w:val="ar_AE" w:bidi="ar_AE"/>
          </w:rPr>
          <w:rPr>
            <w:color w:val="0000EE"/>
            <w:u w:val="single"/>
          </w:rPr>
          <w:t>10: 26–29</w:t>
        </w:r>
      </w:hyperlink>
      <w:r>
        <w:rPr>
          <w:lang w:val="ar_AE" w:bidi="ar_AE"/>
        </w:rPr>
        <w:t xml:space="preserve">). يشير مصطلح الكثيرين إلى جميع الناس (انظر </w:t>
      </w:r>
      <w:hyperlink r:id="rId612">
        <w:r>
          <w:rPr>
            <w:lang w:val="ar_AE" w:bidi="ar_AE"/>
          </w:rPr>
          <w:rPr>
            <w:color w:val="0000EE"/>
            <w:u w:val="single"/>
          </w:rPr>
          <w:t>مرقس 10: 45</w:t>
        </w:r>
      </w:hyperlink>
      <w:r>
        <w:rPr>
          <w:lang w:val="ar_AE" w:bidi="ar_AE"/>
        </w:rPr>
        <w:t xml:space="preserve">; </w:t>
      </w:r>
      <w:hyperlink r:id="rId1101">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2">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3">
        <w:r>
          <w:rPr>
            <w:lang w:val="ar_AE" w:bidi="ar_AE"/>
          </w:rPr>
          <w:rPr>
            <w:color w:val="0000EE"/>
            <w:u w:val="single"/>
          </w:rPr>
          <w:t>16: 7</w:t>
        </w:r>
      </w:hyperlink>
      <w:r>
        <w:rPr>
          <w:lang w:val="ar_AE" w:bidi="ar_AE"/>
        </w:rPr>
        <w:t xml:space="preserve">)، حيث غفر لهم وأستردهم (انظر </w:t>
      </w:r>
      <w:hyperlink r:id="rId1104">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6">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5">
        <w:r>
          <w:rPr>
            <w:lang w:val="ar_AE" w:bidi="ar_AE"/>
          </w:rPr>
          <w:rPr>
            <w:color w:val="0000EE"/>
            <w:u w:val="single"/>
          </w:rPr>
          <w:t>يوحنا 18: 1</w:t>
        </w:r>
      </w:hyperlink>
      <w:r>
        <w:rPr>
          <w:lang w:val="ar_AE" w:bidi="ar_AE"/>
        </w:rPr>
        <w:t>، و</w:t>
      </w:r>
      <w:hyperlink r:id="rId1106">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7">
        <w:r>
          <w:rPr>
            <w:lang w:val="ar_AE" w:bidi="ar_AE"/>
          </w:rPr>
          <w:rPr>
            <w:color w:val="0000EE"/>
            <w:u w:val="single"/>
          </w:rPr>
          <w:t>5: 37–43</w:t>
        </w:r>
      </w:hyperlink>
      <w:r>
        <w:rPr>
          <w:lang w:val="ar_AE" w:bidi="ar_AE"/>
        </w:rPr>
        <w:t xml:space="preserve">; </w:t>
      </w:r>
      <w:hyperlink r:id="rId1108">
        <w:r>
          <w:rPr>
            <w:lang w:val="ar_AE" w:bidi="ar_AE"/>
          </w:rPr>
          <w:rPr>
            <w:color w:val="0000EE"/>
            <w:u w:val="single"/>
          </w:rPr>
          <w:t>9: 2–9</w:t>
        </w:r>
      </w:hyperlink>
      <w:r>
        <w:rPr>
          <w:lang w:val="ar_AE" w:bidi="ar_AE"/>
        </w:rPr>
        <w:t xml:space="preserve">; انظر أيضًا </w:t>
      </w:r>
      <w:hyperlink r:id="rId573">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09">
        <w:r>
          <w:rPr>
            <w:lang w:val="ar_AE" w:bidi="ar_AE"/>
          </w:rPr>
          <w:rPr>
            <w:color w:val="0000EE"/>
            <w:u w:val="single"/>
          </w:rPr>
          <w:t>تكوين 17: 1–3</w:t>
        </w:r>
      </w:hyperlink>
      <w:r>
        <w:rPr>
          <w:lang w:val="ar_AE" w:bidi="ar_AE"/>
        </w:rPr>
        <w:t xml:space="preserve">; </w:t>
      </w:r>
      <w:hyperlink r:id="rId1110">
        <w:r>
          <w:rPr>
            <w:lang w:val="ar_AE" w:bidi="ar_AE"/>
          </w:rPr>
          <w:rPr>
            <w:color w:val="0000EE"/>
            <w:u w:val="single"/>
          </w:rPr>
          <w:t>لاويين 9: 24</w:t>
        </w:r>
      </w:hyperlink>
      <w:r>
        <w:rPr>
          <w:lang w:val="ar_AE" w:bidi="ar_AE"/>
        </w:rPr>
        <w:t xml:space="preserve">; </w:t>
      </w:r>
      <w:hyperlink r:id="rId1111">
        <w:r>
          <w:rPr>
            <w:lang w:val="ar_AE" w:bidi="ar_AE"/>
          </w:rPr>
          <w:rPr>
            <w:color w:val="0000EE"/>
            <w:u w:val="single"/>
          </w:rPr>
          <w:t>عدد 14: 5</w:t>
        </w:r>
      </w:hyperlink>
      <w:r>
        <w:rPr>
          <w:lang w:val="ar_AE" w:bidi="ar_AE"/>
        </w:rPr>
        <w:t xml:space="preserve">; </w:t>
      </w:r>
      <w:hyperlink r:id="rId1112">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3">
        <w:r>
          <w:rPr>
            <w:lang w:val="ar_AE" w:bidi="ar_AE"/>
          </w:rPr>
          <w:rPr>
            <w:color w:val="0000EE"/>
            <w:u w:val="single"/>
          </w:rPr>
          <w:t>رومية 8: 15</w:t>
        </w:r>
      </w:hyperlink>
      <w:r>
        <w:rPr>
          <w:lang w:val="ar_AE" w:bidi="ar_AE"/>
        </w:rPr>
        <w:t xml:space="preserve">; </w:t>
      </w:r>
      <w:hyperlink r:id="rId61">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lang w:val="ar_AE" w:bidi="ar_AE"/>
          </w:rPr>
          <w:rPr>
            <w:color w:val="0000EE"/>
            <w:u w:val="single"/>
          </w:rPr>
          <w:t>مرقس 15: 34</w:t>
        </w:r>
      </w:hyperlink>
      <w:r>
        <w:rPr>
          <w:lang w:val="ar_AE" w:bidi="ar_AE"/>
        </w:rPr>
        <w:t xml:space="preserve">; </w:t>
      </w:r>
      <w:hyperlink r:id="rId1114">
        <w:r>
          <w:rPr>
            <w:lang w:val="ar_AE" w:bidi="ar_AE"/>
          </w:rPr>
          <w:rPr>
            <w:color w:val="0000EE"/>
            <w:u w:val="single"/>
          </w:rPr>
          <w:t>2 كورنثوس 5: 21</w:t>
        </w:r>
      </w:hyperlink>
      <w:r>
        <w:rPr>
          <w:lang w:val="ar_AE" w:bidi="ar_AE"/>
        </w:rPr>
        <w:t xml:space="preserve">; </w:t>
      </w:r>
      <w:hyperlink r:id="rId1115">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6">
        <w:r>
          <w:rPr>
            <w:lang w:val="ar_AE" w:bidi="ar_AE"/>
          </w:rPr>
          <w:rPr>
            <w:color w:val="0000EE"/>
            <w:u w:val="single"/>
          </w:rPr>
          <w:t>رومية 7:18</w:t>
        </w:r>
      </w:hyperlink>
      <w:r>
        <w:rPr>
          <w:lang w:val="ar_AE" w:bidi="ar_AE"/>
        </w:rPr>
        <w:t xml:space="preserve">, </w:t>
      </w:r>
      <w:hyperlink r:id="rId1117">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8">
        <w:r>
          <w:rPr>
            <w:lang w:val="ar_AE" w:bidi="ar_AE"/>
          </w:rPr>
          <w:rPr>
            <w:color w:val="0000EE"/>
            <w:u w:val="single"/>
          </w:rPr>
          <w:t>14: 35–36</w:t>
        </w:r>
      </w:hyperlink>
      <w:r>
        <w:rPr>
          <w:lang w:val="ar_AE" w:bidi="ar_AE"/>
        </w:rPr>
        <w:t xml:space="preserve">, </w:t>
      </w:r>
      <w:hyperlink r:id="rId1119">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4">
        <w:r>
          <w:rPr>
            <w:lang w:val="ar_AE" w:bidi="ar_AE"/>
          </w:rPr>
          <w:rPr>
            <w:color w:val="0000EE"/>
            <w:u w:val="single"/>
          </w:rPr>
          <w:t>14: 30</w:t>
        </w:r>
      </w:hyperlink>
      <w:r>
        <w:rPr>
          <w:lang w:val="ar_AE" w:bidi="ar_AE"/>
        </w:rPr>
        <w:t xml:space="preserve">, </w:t>
      </w:r>
      <w:hyperlink r:id="rId1120">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1">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1">
        <w:r>
          <w:rPr>
            <w:lang w:val="ar_AE" w:bidi="ar_AE"/>
          </w:rPr>
          <w:rPr>
            <w:color w:val="0000EE"/>
            <w:u w:val="single"/>
          </w:rPr>
          <w:t>2: 17</w:t>
        </w:r>
      </w:hyperlink>
      <w:r>
        <w:rPr>
          <w:lang w:val="ar_AE" w:bidi="ar_AE"/>
        </w:rPr>
        <w:t xml:space="preserve">; </w:t>
      </w:r>
      <w:hyperlink r:id="rId612">
        <w:r>
          <w:rPr>
            <w:lang w:val="ar_AE" w:bidi="ar_AE"/>
          </w:rPr>
          <w:rPr>
            <w:color w:val="0000EE"/>
            <w:u w:val="single"/>
          </w:rPr>
          <w:t>10: 45</w:t>
        </w:r>
      </w:hyperlink>
      <w:r>
        <w:rPr>
          <w:lang w:val="ar_AE" w:bidi="ar_AE"/>
        </w:rPr>
        <w:t xml:space="preserve">; </w:t>
      </w:r>
      <w:hyperlink r:id="rId1122">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3">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3">
        <w:r>
          <w:rPr>
            <w:lang w:val="ar_AE" w:bidi="ar_AE"/>
          </w:rPr>
          <w:rPr>
            <w:color w:val="0000EE"/>
            <w:u w:val="single"/>
          </w:rPr>
          <w:t>لوقا 22: 52</w:t>
        </w:r>
      </w:hyperlink>
      <w:r>
        <w:rPr>
          <w:lang w:val="ar_AE" w:bidi="ar_AE"/>
        </w:rPr>
        <w:t xml:space="preserve">; </w:t>
      </w:r>
      <w:hyperlink r:id="rId1124">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5">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6">
        <w:r>
          <w:rPr>
            <w:lang w:val="ar_AE" w:bidi="ar_AE"/>
          </w:rPr>
          <w:rPr>
            <w:color w:val="0000EE"/>
            <w:u w:val="single"/>
          </w:rPr>
          <w:t>1 صموئيل 10: 1</w:t>
        </w:r>
      </w:hyperlink>
      <w:r>
        <w:rPr>
          <w:lang w:val="ar_AE" w:bidi="ar_AE"/>
        </w:rPr>
        <w:t xml:space="preserve">; </w:t>
      </w:r>
      <w:hyperlink r:id="rId1127">
        <w:r>
          <w:rPr>
            <w:lang w:val="ar_AE" w:bidi="ar_AE"/>
          </w:rPr>
          <w:rPr>
            <w:color w:val="0000EE"/>
            <w:u w:val="single"/>
          </w:rPr>
          <w:t>2 صموئيل 19: 39</w:t>
        </w:r>
      </w:hyperlink>
      <w:r>
        <w:rPr>
          <w:lang w:val="ar_AE" w:bidi="ar_AE"/>
        </w:rPr>
        <w:t xml:space="preserve">; </w:t>
      </w:r>
      <w:hyperlink r:id="rId1128">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29">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30">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1">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2">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3">
        <w:r>
          <w:rPr>
            <w:lang w:val="ar_AE" w:bidi="ar_AE"/>
          </w:rPr>
          <w:rPr>
            <w:color w:val="0000EE"/>
            <w:u w:val="single"/>
          </w:rPr>
          <w:t>14: 55</w:t>
        </w:r>
      </w:hyperlink>
      <w:r>
        <w:rPr>
          <w:lang w:val="ar_AE" w:bidi="ar_AE"/>
        </w:rPr>
        <w:t xml:space="preserve">؛ </w:t>
      </w:r>
      <w:hyperlink r:id="rId798">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20">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4">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3">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3">
        <w:r>
          <w:rPr>
            <w:lang w:val="ar_AE" w:bidi="ar_AE"/>
          </w:rPr>
          <w:rPr>
            <w:color w:val="0000EE"/>
            <w:u w:val="single"/>
          </w:rPr>
          <w:t>14: 55</w:t>
        </w:r>
      </w:hyperlink>
      <w:r>
        <w:rPr>
          <w:lang w:val="ar_AE" w:bidi="ar_AE"/>
        </w:rPr>
        <w:t>)، وشهادة شهود العيان (</w:t>
      </w:r>
      <w:hyperlink r:id="rId1135">
        <w:r>
          <w:rPr>
            <w:lang w:val="ar_AE" w:bidi="ar_AE"/>
          </w:rPr>
          <w:rPr>
            <w:color w:val="0000EE"/>
            <w:u w:val="single"/>
          </w:rPr>
          <w:t>14: 56–59</w:t>
        </w:r>
      </w:hyperlink>
      <w:r>
        <w:rPr>
          <w:lang w:val="ar_AE" w:bidi="ar_AE"/>
        </w:rPr>
        <w:t>)، ووضع يسوع تحت القسم (</w:t>
      </w:r>
      <w:hyperlink r:id="rId1136">
        <w:r>
          <w:rPr>
            <w:lang w:val="ar_AE" w:bidi="ar_AE"/>
          </w:rPr>
          <w:rPr>
            <w:color w:val="0000EE"/>
            <w:u w:val="single"/>
          </w:rPr>
          <w:t>متى 26: 63</w:t>
        </w:r>
      </w:hyperlink>
      <w:r>
        <w:rPr>
          <w:lang w:val="ar_AE" w:bidi="ar_AE"/>
        </w:rPr>
        <w:t>)، والسماح ليسوع بالدفاع عن نفسه (</w:t>
      </w:r>
      <w:hyperlink r:id="rId1137">
        <w:r>
          <w:rPr>
            <w:lang w:val="ar_AE" w:bidi="ar_AE"/>
          </w:rPr>
          <w:rPr>
            <w:color w:val="0000EE"/>
            <w:u w:val="single"/>
          </w:rPr>
          <w:t>مرقس 14: 60</w:t>
        </w:r>
      </w:hyperlink>
      <w:r>
        <w:rPr>
          <w:lang w:val="ar_AE" w:bidi="ar_AE"/>
        </w:rPr>
        <w:t>)، وتمزيق رئيس الكهنة لردائه (</w:t>
      </w:r>
      <w:hyperlink r:id="rId1138">
        <w:r>
          <w:rPr>
            <w:lang w:val="ar_AE" w:bidi="ar_AE"/>
          </w:rPr>
          <w:rPr>
            <w:color w:val="0000EE"/>
            <w:u w:val="single"/>
          </w:rPr>
          <w:t>14: 63</w:t>
        </w:r>
      </w:hyperlink>
      <w:r>
        <w:rPr>
          <w:lang w:val="ar_AE" w:bidi="ar_AE"/>
        </w:rPr>
        <w:t>)، والحكم النهائي من قبل السنهدرين (</w:t>
      </w:r>
      <w:hyperlink r:id="rId1139">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3">
        <w:r>
          <w:rPr>
            <w:lang w:val="ar_AE" w:bidi="ar_AE"/>
          </w:rPr>
          <w:rPr>
            <w:color w:val="0000EE"/>
            <w:u w:val="single"/>
          </w:rPr>
          <w:t>15: 29</w:t>
        </w:r>
      </w:hyperlink>
      <w:r>
        <w:rPr>
          <w:lang w:val="ar_AE" w:bidi="ar_AE"/>
        </w:rPr>
        <w:t xml:space="preserve">؛ </w:t>
      </w:r>
      <w:hyperlink r:id="rId1140">
        <w:r>
          <w:rPr>
            <w:lang w:val="ar_AE" w:bidi="ar_AE"/>
          </w:rPr>
          <w:rPr>
            <w:color w:val="0000EE"/>
            <w:u w:val="single"/>
          </w:rPr>
          <w:t>يوحنا 2: 19</w:t>
        </w:r>
      </w:hyperlink>
      <w:r>
        <w:rPr>
          <w:lang w:val="ar_AE" w:bidi="ar_AE"/>
        </w:rPr>
        <w:t xml:space="preserve">؛ </w:t>
      </w:r>
      <w:hyperlink r:id="rId1141">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2">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38">
        <w:r>
          <w:rPr>
            <w:lang w:val="ar_AE" w:bidi="ar_AE"/>
          </w:rPr>
          <w:rPr>
            <w:color w:val="0000EE"/>
            <w:u w:val="single"/>
          </w:rPr>
          <w:t>1: 1</w:t>
        </w:r>
      </w:hyperlink>
      <w:r>
        <w:rPr>
          <w:lang w:val="ar_AE" w:bidi="ar_AE"/>
        </w:rPr>
        <w:t>). لقد اعترفت الشياطين بهذا الأمر (</w:t>
      </w:r>
      <w:hyperlink r:id="rId122">
        <w:r>
          <w:rPr>
            <w:lang w:val="ar_AE" w:bidi="ar_AE"/>
          </w:rPr>
          <w:rPr>
            <w:color w:val="0000EE"/>
            <w:u w:val="single"/>
          </w:rPr>
          <w:t>1: 24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والتلاميذ (</w:t>
      </w:r>
      <w:hyperlink r:id="rId1143">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4">
        <w:r>
          <w:rPr>
            <w:lang w:val="ar_AE" w:bidi="ar_AE"/>
          </w:rPr>
          <w:rPr>
            <w:color w:val="0000EE"/>
            <w:u w:val="single"/>
          </w:rPr>
          <w:t>لوقا 24: 50–51</w:t>
        </w:r>
      </w:hyperlink>
      <w:r>
        <w:rPr>
          <w:lang w:val="ar_AE" w:bidi="ar_AE"/>
        </w:rPr>
        <w:t xml:space="preserve">; </w:t>
      </w:r>
      <w:hyperlink r:id="rId1016">
        <w:r>
          <w:rPr>
            <w:lang w:val="ar_AE" w:bidi="ar_AE"/>
          </w:rPr>
          <w:rPr>
            <w:color w:val="0000EE"/>
            <w:u w:val="single"/>
          </w:rPr>
          <w:t>أعمال 1: 9–11</w:t>
        </w:r>
      </w:hyperlink>
      <w:r>
        <w:rPr>
          <w:lang w:val="ar_AE" w:bidi="ar_AE"/>
        </w:rPr>
        <w:t xml:space="preserve">; انظر </w:t>
      </w:r>
      <w:hyperlink r:id="rId1145">
        <w:r>
          <w:rPr>
            <w:lang w:val="ar_AE" w:bidi="ar_AE"/>
          </w:rPr>
          <w:rPr>
            <w:color w:val="0000EE"/>
            <w:u w:val="single"/>
          </w:rPr>
          <w:t>في 2: 9</w:t>
        </w:r>
      </w:hyperlink>
      <w:r>
        <w:rPr>
          <w:lang w:val="ar_AE" w:bidi="ar_AE"/>
        </w:rPr>
        <w:t xml:space="preserve">; </w:t>
      </w:r>
      <w:hyperlink r:id="rId1146">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lang w:val="ar_AE" w:bidi="ar_AE"/>
          </w:rPr>
          <w:rPr>
            <w:color w:val="0000EE"/>
            <w:u w:val="single"/>
          </w:rPr>
          <w:t>خروج 3: 14</w:t>
        </w:r>
      </w:hyperlink>
      <w:r>
        <w:rPr>
          <w:lang w:val="ar_AE" w:bidi="ar_AE"/>
        </w:rPr>
        <w:t xml:space="preserve"> (انظر </w:t>
      </w:r>
      <w:hyperlink r:id="rId1147">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8">
        <w:r>
          <w:rPr>
            <w:lang w:val="ar_AE" w:bidi="ar_AE"/>
          </w:rPr>
          <w:rPr>
            <w:color w:val="0000EE"/>
            <w:u w:val="single"/>
          </w:rPr>
          <w:t>متى 26: 64</w:t>
        </w:r>
      </w:hyperlink>
      <w:r>
        <w:rPr>
          <w:lang w:val="ar_AE" w:bidi="ar_AE"/>
        </w:rPr>
        <w:t xml:space="preserve">; </w:t>
      </w:r>
      <w:hyperlink r:id="rId1149">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50">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1">
        <w:r>
          <w:rPr>
            <w:lang w:val="ar_AE" w:bidi="ar_AE"/>
          </w:rPr>
          <w:rPr>
            <w:color w:val="0000EE"/>
            <w:u w:val="single"/>
          </w:rPr>
          <w:t>مرقس 2: 5–7</w:t>
        </w:r>
      </w:hyperlink>
      <w:r>
        <w:rPr>
          <w:lang w:val="ar_AE" w:bidi="ar_AE"/>
        </w:rPr>
        <w:t xml:space="preserve">; </w:t>
      </w:r>
      <w:hyperlink r:id="rId1152">
        <w:r>
          <w:rPr>
            <w:lang w:val="ar_AE" w:bidi="ar_AE"/>
          </w:rPr>
          <w:rPr>
            <w:color w:val="0000EE"/>
            <w:u w:val="single"/>
          </w:rPr>
          <w:t>لوقا 7: 48–50</w:t>
        </w:r>
      </w:hyperlink>
      <w:r>
        <w:rPr>
          <w:lang w:val="ar_AE" w:bidi="ar_AE"/>
        </w:rPr>
        <w:t>)، وادعى أنه ابن الله (</w:t>
      </w:r>
      <w:hyperlink r:id="rId1153">
        <w:r>
          <w:rPr>
            <w:lang w:val="ar_AE" w:bidi="ar_AE"/>
          </w:rPr>
          <w:rPr>
            <w:color w:val="0000EE"/>
            <w:u w:val="single"/>
          </w:rPr>
          <w:t>مرقس 12: 6</w:t>
        </w:r>
      </w:hyperlink>
      <w:r>
        <w:rPr>
          <w:lang w:val="ar_AE" w:bidi="ar_AE"/>
        </w:rPr>
        <w:t>)، وأعلن الدينونة على الهيكل (</w:t>
      </w:r>
      <w:hyperlink r:id="rId301">
        <w:r>
          <w:rPr>
            <w:lang w:val="ar_AE" w:bidi="ar_AE"/>
          </w:rPr>
          <w:rPr>
            <w:color w:val="0000EE"/>
            <w:u w:val="single"/>
          </w:rPr>
          <w:t>14: 58</w:t>
        </w:r>
      </w:hyperlink>
      <w:r>
        <w:rPr>
          <w:lang w:val="ar_AE" w:bidi="ar_AE"/>
        </w:rPr>
        <w:t>)، وادعى أنه رب السبت (</w:t>
      </w:r>
      <w:hyperlink r:id="rId748">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3">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2">
        <w:r>
          <w:rPr>
            <w:lang w:val="ar_AE" w:bidi="ar_AE"/>
          </w:rPr>
          <w:rPr>
            <w:color w:val="0000EE"/>
            <w:u w:val="single"/>
          </w:rPr>
          <w:t>10: 34</w:t>
        </w:r>
      </w:hyperlink>
      <w:r>
        <w:rPr>
          <w:lang w:val="ar_AE" w:bidi="ar_AE"/>
        </w:rPr>
        <w:t xml:space="preserve">. • نبوءة: انظر </w:t>
      </w:r>
      <w:hyperlink r:id="rId540">
        <w:r>
          <w:rPr>
            <w:lang w:val="ar_AE" w:bidi="ar_AE"/>
          </w:rPr>
          <w:rPr>
            <w:color w:val="0000EE"/>
            <w:u w:val="single"/>
          </w:rPr>
          <w:t>6: 4</w:t>
        </w:r>
      </w:hyperlink>
      <w:r>
        <w:rPr>
          <w:lang w:val="ar_AE" w:bidi="ar_AE"/>
        </w:rPr>
        <w:t xml:space="preserve">, </w:t>
      </w:r>
      <w:hyperlink r:id="rId1154">
        <w:r>
          <w:rPr>
            <w:lang w:val="ar_AE" w:bidi="ar_AE"/>
          </w:rPr>
          <w:rPr>
            <w:color w:val="0000EE"/>
            <w:u w:val="single"/>
          </w:rPr>
          <w:t>15</w:t>
        </w:r>
      </w:hyperlink>
      <w:r>
        <w:rPr>
          <w:lang w:val="ar_AE" w:bidi="ar_AE"/>
        </w:rPr>
        <w:t xml:space="preserve">; </w:t>
      </w:r>
      <w:hyperlink r:id="rId1155">
        <w:r>
          <w:rPr>
            <w:lang w:val="ar_AE" w:bidi="ar_AE"/>
          </w:rPr>
          <w:rPr>
            <w:color w:val="0000EE"/>
            <w:u w:val="single"/>
          </w:rPr>
          <w:t>8: 28</w:t>
        </w:r>
      </w:hyperlink>
      <w:r>
        <w:rPr>
          <w:lang w:val="ar_AE" w:bidi="ar_AE"/>
        </w:rPr>
        <w:t xml:space="preserve">; </w:t>
      </w:r>
      <w:hyperlink r:id="rId301">
        <w:r>
          <w:rPr>
            <w:lang w:val="ar_AE" w:bidi="ar_AE"/>
          </w:rPr>
          <w:rPr>
            <w:color w:val="0000EE"/>
            <w:u w:val="single"/>
          </w:rPr>
          <w:t>14: 58</w:t>
        </w:r>
      </w:hyperlink>
      <w:r>
        <w:rPr>
          <w:lang w:val="ar_AE" w:bidi="ar_AE"/>
        </w:rPr>
        <w:t>. • ستعقب محاكمته أمام بيلاطس البنطي إساءة مماثلة (</w:t>
      </w:r>
      <w:hyperlink r:id="rId1156">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4">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7">
        <w:r>
          <w:rPr>
            <w:lang w:val="ar_AE" w:bidi="ar_AE"/>
          </w:rPr>
          <w:rPr>
            <w:color w:val="0000EE"/>
            <w:u w:val="single"/>
          </w:rPr>
          <w:t>يوحنا 1: 46</w:t>
        </w:r>
      </w:hyperlink>
      <w:r>
        <w:rPr>
          <w:lang w:val="ar_AE" w:bidi="ar_AE"/>
        </w:rPr>
        <w:t xml:space="preserve">; </w:t>
      </w:r>
      <w:hyperlink r:id="rId1158">
        <w:r>
          <w:rPr>
            <w:lang w:val="ar_AE" w:bidi="ar_AE"/>
          </w:rPr>
          <w:rPr>
            <w:color w:val="0000EE"/>
            <w:u w:val="single"/>
          </w:rPr>
          <w:t>7: 41</w:t>
        </w:r>
      </w:hyperlink>
      <w:r>
        <w:rPr>
          <w:lang w:val="ar_AE" w:bidi="ar_AE"/>
        </w:rPr>
        <w:t xml:space="preserve">, </w:t>
      </w:r>
      <w:hyperlink r:id="rId1159">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60">
        <w:r>
          <w:rPr>
            <w:lang w:val="ar_AE" w:bidi="ar_AE"/>
          </w:rPr>
          <w:rPr>
            <w:color w:val="0000EE"/>
            <w:u w:val="single"/>
          </w:rPr>
          <w:t>متى 26: 73</w:t>
        </w:r>
      </w:hyperlink>
      <w:r>
        <w:rPr>
          <w:lang w:val="ar_AE" w:bidi="ar_AE"/>
        </w:rPr>
        <w:t xml:space="preserve">; قارن </w:t>
      </w:r>
      <w:hyperlink r:id="rId1161">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4">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7">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2">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3">
        <w:r>
          <w:rPr>
            <w:lang w:val="ar_AE" w:bidi="ar_AE"/>
          </w:rPr>
          <w:rPr>
            <w:color w:val="0000EE"/>
            <w:u w:val="single"/>
          </w:rPr>
          <w:t>10: 37–38</w:t>
        </w:r>
      </w:hyperlink>
      <w:r>
        <w:rPr>
          <w:lang w:val="ar_AE" w:bidi="ar_AE"/>
        </w:rPr>
        <w:t xml:space="preserve">; </w:t>
      </w:r>
      <w:hyperlink r:id="rId1164">
        <w:r>
          <w:rPr>
            <w:lang w:val="ar_AE" w:bidi="ar_AE"/>
          </w:rPr>
          <w:rPr>
            <w:color w:val="0000EE"/>
            <w:u w:val="single"/>
          </w:rPr>
          <w:t>11: 9–10</w:t>
        </w:r>
      </w:hyperlink>
      <w:r>
        <w:rPr>
          <w:lang w:val="ar_AE" w:bidi="ar_AE"/>
        </w:rPr>
        <w:t xml:space="preserve">; </w:t>
      </w:r>
      <w:hyperlink r:id="rId39">
        <w:r>
          <w:rPr>
            <w:lang w:val="ar_AE" w:bidi="ar_AE"/>
          </w:rPr>
          <w:rPr>
            <w:color w:val="0000EE"/>
            <w:u w:val="single"/>
          </w:rPr>
          <w:t>12: 35–37</w:t>
        </w:r>
      </w:hyperlink>
      <w:r>
        <w:rPr>
          <w:lang w:val="ar_AE" w:bidi="ar_AE"/>
        </w:rPr>
        <w:t>)، وفي النهاية صلبه بيلاطس بهذه التهمة (</w:t>
      </w:r>
      <w:hyperlink r:id="rId30">
        <w:r>
          <w:rPr>
            <w:lang w:val="ar_AE" w:bidi="ar_AE"/>
          </w:rPr>
          <w:rPr>
            <w:color w:val="0000EE"/>
            <w:u w:val="single"/>
          </w:rPr>
          <w:t>15: 26</w:t>
        </w:r>
      </w:hyperlink>
      <w:r>
        <w:rPr>
          <w:lang w:val="ar_AE" w:bidi="ar_AE"/>
        </w:rPr>
        <w:t>)، رغم أن بيلاطس فهم أن يسوع لم يكن تهديدًا سياسيًا (</w:t>
      </w:r>
      <w:hyperlink r:id="rId1165">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6">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7">
        <w:r>
          <w:rPr>
            <w:lang w:val="ar_AE" w:bidi="ar_AE"/>
          </w:rPr>
          <w:rPr>
            <w:color w:val="0000EE"/>
            <w:u w:val="single"/>
          </w:rPr>
          <w:t>متى 27: 15–21</w:t>
        </w:r>
      </w:hyperlink>
      <w:r>
        <w:rPr>
          <w:lang w:val="ar_AE" w:bidi="ar_AE"/>
        </w:rPr>
        <w:t xml:space="preserve">; </w:t>
      </w:r>
      <w:hyperlink r:id="rId1168">
        <w:r>
          <w:rPr>
            <w:lang w:val="ar_AE" w:bidi="ar_AE"/>
          </w:rPr>
          <w:rPr>
            <w:color w:val="0000EE"/>
            <w:u w:val="single"/>
          </w:rPr>
          <w:t>لوقا 23: 18–25</w:t>
        </w:r>
      </w:hyperlink>
      <w:r>
        <w:rPr>
          <w:lang w:val="ar_AE" w:bidi="ar_AE"/>
        </w:rPr>
        <w:t xml:space="preserve">; </w:t>
      </w:r>
      <w:hyperlink r:id="rId1169">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70">
        <w:r>
          <w:rPr>
            <w:lang w:val="ar_AE" w:bidi="ar_AE"/>
          </w:rPr>
          <w:rPr>
            <w:color w:val="0000EE"/>
            <w:u w:val="single"/>
          </w:rPr>
          <w:t>متى 27: 16–17</w:t>
        </w:r>
      </w:hyperlink>
      <w:r>
        <w:rPr>
          <w:lang w:val="ar_AE" w:bidi="ar_AE"/>
        </w:rPr>
        <w:t xml:space="preserve">; </w:t>
      </w:r>
      <w:hyperlink r:id="rId1171">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2">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2">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3">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4">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29">
        <w:r>
          <w:rPr>
            <w:lang w:val="ar_AE" w:bidi="ar_AE"/>
          </w:rPr>
          <w:rPr>
            <w:color w:val="0000EE"/>
            <w:u w:val="single"/>
          </w:rPr>
          <w:t>15: 2</w:t>
        </w:r>
      </w:hyperlink>
      <w:r>
        <w:rPr>
          <w:lang w:val="ar_AE" w:bidi="ar_AE"/>
        </w:rPr>
        <w:t>) التي أدين بها يسوع (</w:t>
      </w:r>
      <w:hyperlink r:id="rId30">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4">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5">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6">
        <w:r>
          <w:rPr>
            <w:lang w:val="ar_AE" w:bidi="ar_AE"/>
          </w:rPr>
          <w:rPr>
            <w:color w:val="0000EE"/>
            <w:u w:val="single"/>
          </w:rPr>
          <w:t>يوحنا 19: 20</w:t>
        </w:r>
      </w:hyperlink>
      <w:r>
        <w:rPr>
          <w:lang w:val="ar_AE" w:bidi="ar_AE"/>
        </w:rPr>
        <w:t xml:space="preserve">; انظر </w:t>
      </w:r>
      <w:hyperlink r:id="rId1177">
        <w:r>
          <w:rPr>
            <w:lang w:val="ar_AE" w:bidi="ar_AE"/>
          </w:rPr>
          <w:rPr>
            <w:color w:val="0000EE"/>
            <w:u w:val="single"/>
          </w:rPr>
          <w:t>متى 27: 32</w:t>
        </w:r>
      </w:hyperlink>
      <w:r>
        <w:rPr>
          <w:lang w:val="ar_AE" w:bidi="ar_AE"/>
        </w:rPr>
        <w:t xml:space="preserve">; </w:t>
      </w:r>
      <w:hyperlink r:id="rId1178">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79">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80">
        <w:r>
          <w:rPr>
            <w:lang w:val="ar_AE" w:bidi="ar_AE"/>
          </w:rPr>
          <w:rPr>
            <w:color w:val="0000EE"/>
            <w:u w:val="single"/>
          </w:rPr>
          <w:t>مرقس 10: 38–39</w:t>
        </w:r>
      </w:hyperlink>
      <w:r>
        <w:rPr>
          <w:lang w:val="ar_AE" w:bidi="ar_AE"/>
        </w:rPr>
        <w:t xml:space="preserve">; </w:t>
      </w:r>
      <w:hyperlink r:id="rId492">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1">
        <w:r>
          <w:rPr>
            <w:lang w:val="ar_AE" w:bidi="ar_AE"/>
          </w:rPr>
          <w:rPr>
            <w:color w:val="0000EE"/>
            <w:u w:val="single"/>
          </w:rPr>
          <w:t>لوقا 24: 39</w:t>
        </w:r>
      </w:hyperlink>
      <w:r>
        <w:rPr>
          <w:lang w:val="ar_AE" w:bidi="ar_AE"/>
        </w:rPr>
        <w:t xml:space="preserve">; </w:t>
      </w:r>
      <w:hyperlink r:id="rId1182">
        <w:r>
          <w:rPr>
            <w:lang w:val="ar_AE" w:bidi="ar_AE"/>
          </w:rPr>
          <w:rPr>
            <w:color w:val="0000EE"/>
            <w:u w:val="single"/>
          </w:rPr>
          <w:t>يوحنا 20: 25</w:t>
        </w:r>
      </w:hyperlink>
      <w:r>
        <w:rPr>
          <w:lang w:val="ar_AE" w:bidi="ar_AE"/>
        </w:rPr>
        <w:t xml:space="preserve">, </w:t>
      </w:r>
      <w:hyperlink r:id="rId1183">
        <w:r>
          <w:rPr>
            <w:lang w:val="ar_AE" w:bidi="ar_AE"/>
          </w:rPr>
          <w:rPr>
            <w:color w:val="0000EE"/>
            <w:u w:val="single"/>
          </w:rPr>
          <w:t>27</w:t>
        </w:r>
      </w:hyperlink>
      <w:r>
        <w:rPr>
          <w:lang w:val="ar_AE" w:bidi="ar_AE"/>
        </w:rPr>
        <w:t xml:space="preserve">; انظر </w:t>
      </w:r>
      <w:hyperlink r:id="rId1184">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1">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5">
        <w:r>
          <w:rPr>
            <w:lang w:val="ar_AE" w:bidi="ar_AE"/>
          </w:rPr>
          <w:rPr>
            <w:color w:val="0000EE"/>
            <w:u w:val="single"/>
          </w:rPr>
          <w:t>متى 20: 3</w:t>
        </w:r>
      </w:hyperlink>
      <w:r>
        <w:rPr>
          <w:lang w:val="ar_AE" w:bidi="ar_AE"/>
        </w:rPr>
        <w:t xml:space="preserve">; </w:t>
      </w:r>
      <w:hyperlink r:id="rId1186">
        <w:r>
          <w:rPr>
            <w:lang w:val="ar_AE" w:bidi="ar_AE"/>
          </w:rPr>
          <w:rPr>
            <w:color w:val="0000EE"/>
            <w:u w:val="single"/>
          </w:rPr>
          <w:t>أعمال 2: 15</w:t>
        </w:r>
      </w:hyperlink>
      <w:r>
        <w:rPr>
          <w:lang w:val="ar_AE" w:bidi="ar_AE"/>
        </w:rPr>
        <w:t>) أو الساعة السادسة (</w:t>
      </w:r>
      <w:hyperlink r:id="rId1187">
        <w:r>
          <w:rPr>
            <w:lang w:val="ar_AE" w:bidi="ar_AE"/>
          </w:rPr>
          <w:rPr>
            <w:color w:val="0000EE"/>
            <w:u w:val="single"/>
          </w:rPr>
          <w:t>مرقس 15: 33</w:t>
        </w:r>
      </w:hyperlink>
      <w:r>
        <w:rPr>
          <w:lang w:val="ar_AE" w:bidi="ar_AE"/>
        </w:rPr>
        <w:t xml:space="preserve">; </w:t>
      </w:r>
      <w:hyperlink r:id="rId1188">
        <w:r>
          <w:rPr>
            <w:lang w:val="ar_AE" w:bidi="ar_AE"/>
          </w:rPr>
          <w:rPr>
            <w:color w:val="0000EE"/>
            <w:u w:val="single"/>
          </w:rPr>
          <w:t>متى 20: 5</w:t>
        </w:r>
      </w:hyperlink>
      <w:r>
        <w:rPr>
          <w:lang w:val="ar_AE" w:bidi="ar_AE"/>
        </w:rPr>
        <w:t xml:space="preserve">; </w:t>
      </w:r>
      <w:hyperlink r:id="rId1189">
        <w:r>
          <w:rPr>
            <w:lang w:val="ar_AE" w:bidi="ar_AE"/>
          </w:rPr>
          <w:rPr>
            <w:color w:val="0000EE"/>
            <w:u w:val="single"/>
          </w:rPr>
          <w:t>27: 45</w:t>
        </w:r>
      </w:hyperlink>
      <w:r>
        <w:rPr>
          <w:lang w:val="ar_AE" w:bidi="ar_AE"/>
        </w:rPr>
        <w:t xml:space="preserve">; </w:t>
      </w:r>
      <w:hyperlink r:id="rId1190">
        <w:r>
          <w:rPr>
            <w:lang w:val="ar_AE" w:bidi="ar_AE"/>
          </w:rPr>
          <w:rPr>
            <w:color w:val="0000EE"/>
            <w:u w:val="single"/>
          </w:rPr>
          <w:t>لوقا 23: 44</w:t>
        </w:r>
      </w:hyperlink>
      <w:r>
        <w:rPr>
          <w:lang w:val="ar_AE" w:bidi="ar_AE"/>
        </w:rPr>
        <w:t xml:space="preserve">; </w:t>
      </w:r>
      <w:hyperlink r:id="rId1191">
        <w:r>
          <w:rPr>
            <w:lang w:val="ar_AE" w:bidi="ar_AE"/>
          </w:rPr>
          <w:rPr>
            <w:color w:val="0000EE"/>
            <w:u w:val="single"/>
          </w:rPr>
          <w:t>يوحنا 4: 6</w:t>
        </w:r>
      </w:hyperlink>
      <w:r>
        <w:rPr>
          <w:lang w:val="ar_AE" w:bidi="ar_AE"/>
        </w:rPr>
        <w:t xml:space="preserve">; </w:t>
      </w:r>
      <w:hyperlink r:id="rId1081">
        <w:r>
          <w:rPr>
            <w:lang w:val="ar_AE" w:bidi="ar_AE"/>
          </w:rPr>
          <w:rPr>
            <w:color w:val="0000EE"/>
            <w:u w:val="single"/>
          </w:rPr>
          <w:t>19: 14</w:t>
        </w:r>
      </w:hyperlink>
      <w:r>
        <w:rPr>
          <w:lang w:val="ar_AE" w:bidi="ar_AE"/>
        </w:rPr>
        <w:t xml:space="preserve">; </w:t>
      </w:r>
      <w:hyperlink r:id="rId1192">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3">
        <w:r>
          <w:rPr>
            <w:lang w:val="ar_AE" w:bidi="ar_AE"/>
          </w:rPr>
          <w:rPr>
            <w:color w:val="0000EE"/>
            <w:u w:val="single"/>
          </w:rPr>
          <w:t>مراثي 2: 15</w:t>
        </w:r>
      </w:hyperlink>
      <w:r>
        <w:rPr>
          <w:lang w:val="ar_AE" w:bidi="ar_AE"/>
        </w:rPr>
        <w:t xml:space="preserve">)، ويسخرون من ادعائه بأنه سيهدم الهيكل (انظر </w:t>
      </w:r>
      <w:hyperlink r:id="rId301">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4">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5">
        <w:r>
          <w:rPr>
            <w:lang w:val="ar_AE" w:bidi="ar_AE"/>
          </w:rPr>
          <w:rPr>
            <w:color w:val="0000EE"/>
            <w:u w:val="single"/>
          </w:rPr>
          <w:t>13: 1–31</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6">
        <w:r>
          <w:rPr>
            <w:lang w:val="ar_AE" w:bidi="ar_AE"/>
          </w:rPr>
          <w:rPr>
            <w:color w:val="0000EE"/>
            <w:u w:val="single"/>
          </w:rPr>
          <w:t>مز 22: 1</w:t>
        </w:r>
      </w:hyperlink>
      <w:r>
        <w:rPr>
          <w:lang w:val="ar_AE" w:bidi="ar_AE"/>
        </w:rPr>
        <w:t xml:space="preserve">. من الأفضل تفسير هذا القول في ضوء </w:t>
      </w:r>
      <w:hyperlink r:id="rId1197">
        <w:r>
          <w:rPr>
            <w:lang w:val="ar_AE" w:bidi="ar_AE"/>
          </w:rPr>
          <w:rPr>
            <w:color w:val="0000EE"/>
            <w:u w:val="single"/>
          </w:rPr>
          <w:t>مرقس 14: 27</w:t>
        </w:r>
      </w:hyperlink>
      <w:r>
        <w:rPr>
          <w:lang w:val="ar_AE" w:bidi="ar_AE"/>
        </w:rPr>
        <w:t xml:space="preserve">; </w:t>
      </w:r>
      <w:hyperlink r:id="rId588">
        <w:r>
          <w:rPr>
            <w:lang w:val="ar_AE" w:bidi="ar_AE"/>
          </w:rPr>
          <w:rPr>
            <w:color w:val="0000EE"/>
            <w:u w:val="single"/>
          </w:rPr>
          <w:t>مز 22</w:t>
        </w:r>
      </w:hyperlink>
      <w:r>
        <w:rPr>
          <w:lang w:val="ar_AE" w:bidi="ar_AE"/>
        </w:rPr>
        <w:t xml:space="preserve">; </w:t>
      </w:r>
      <w:hyperlink r:id="rId1198">
        <w:r>
          <w:rPr>
            <w:lang w:val="ar_AE" w:bidi="ar_AE"/>
          </w:rPr>
          <w:rPr>
            <w:color w:val="0000EE"/>
            <w:u w:val="single"/>
          </w:rPr>
          <w:t>إش 53: 10</w:t>
        </w:r>
      </w:hyperlink>
      <w:r>
        <w:rPr>
          <w:lang w:val="ar_AE" w:bidi="ar_AE"/>
        </w:rPr>
        <w:t xml:space="preserve">; </w:t>
      </w:r>
      <w:hyperlink r:id="rId1114">
        <w:r>
          <w:rPr>
            <w:lang w:val="ar_AE" w:bidi="ar_AE"/>
          </w:rPr>
          <w:rPr>
            <w:color w:val="0000EE"/>
            <w:u w:val="single"/>
          </w:rPr>
          <w:t>2 كور 5: 21</w:t>
        </w:r>
      </w:hyperlink>
      <w:r>
        <w:rPr>
          <w:lang w:val="ar_AE" w:bidi="ar_AE"/>
        </w:rPr>
        <w:t>; و</w:t>
      </w:r>
      <w:hyperlink r:id="rId1115">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199">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7">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200">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1">
        <w:r>
          <w:rPr>
            <w:lang w:val="ar_AE" w:bidi="ar_AE"/>
          </w:rPr>
          <w:rPr>
            <w:color w:val="0000EE"/>
            <w:u w:val="single"/>
          </w:rPr>
          <w:t>عبرانيين 6: 19–20</w:t>
        </w:r>
      </w:hyperlink>
      <w:r>
        <w:rPr>
          <w:lang w:val="ar_AE" w:bidi="ar_AE"/>
        </w:rPr>
        <w:t xml:space="preserve">; </w:t>
      </w:r>
      <w:hyperlink r:id="rId1202">
        <w:r>
          <w:rPr>
            <w:lang w:val="ar_AE" w:bidi="ar_AE"/>
          </w:rPr>
          <w:rPr>
            <w:color w:val="0000EE"/>
            <w:u w:val="single"/>
          </w:rPr>
          <w:t>9: 3–14</w:t>
        </w:r>
      </w:hyperlink>
      <w:r>
        <w:rPr>
          <w:lang w:val="ar_AE" w:bidi="ar_AE"/>
        </w:rPr>
        <w:t xml:space="preserve">; </w:t>
      </w:r>
      <w:hyperlink r:id="rId1203">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ومن قبل الشياطين (</w:t>
      </w:r>
      <w:hyperlink r:id="rId122">
        <w:r>
          <w:rPr>
            <w:lang w:val="ar_AE" w:bidi="ar_AE"/>
          </w:rPr>
          <w:rPr>
            <w:color w:val="0000EE"/>
            <w:u w:val="single"/>
          </w:rPr>
          <w:t>1: 24</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ومن قبل مرقس (</w:t>
      </w:r>
      <w:hyperlink r:id="rId38">
        <w:r>
          <w:rPr>
            <w:lang w:val="ar_AE" w:bidi="ar_AE"/>
          </w:rPr>
          <w:rPr>
            <w:color w:val="0000EE"/>
            <w:u w:val="single"/>
          </w:rPr>
          <w:t>1: 1</w:t>
        </w:r>
      </w:hyperlink>
      <w:r>
        <w:rPr>
          <w:lang w:val="ar_AE" w:bidi="ar_AE"/>
        </w:rPr>
        <w:t>)، ومن قبل يسوع نفسه (</w:t>
      </w:r>
      <w:hyperlink r:id="rId1153">
        <w:r>
          <w:rPr>
            <w:lang w:val="ar_AE" w:bidi="ar_AE"/>
          </w:rPr>
          <w:rPr>
            <w:color w:val="0000EE"/>
            <w:u w:val="single"/>
          </w:rPr>
          <w:t>12: 6</w:t>
        </w:r>
      </w:hyperlink>
      <w:r>
        <w:rPr>
          <w:lang w:val="ar_AE" w:bidi="ar_AE"/>
        </w:rPr>
        <w:t xml:space="preserve">; </w:t>
      </w:r>
      <w:hyperlink r:id="rId712">
        <w:r>
          <w:rPr>
            <w:lang w:val="ar_AE" w:bidi="ar_AE"/>
          </w:rPr>
          <w:rPr>
            <w:color w:val="0000EE"/>
            <w:u w:val="single"/>
          </w:rPr>
          <w:t>13: 32</w:t>
        </w:r>
      </w:hyperlink>
      <w:r>
        <w:rPr>
          <w:lang w:val="ar_AE" w:bidi="ar_AE"/>
        </w:rPr>
        <w:t xml:space="preserve">; </w:t>
      </w:r>
      <w:hyperlink r:id="rId35">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4">
        <w:r>
          <w:rPr>
            <w:lang w:val="ar_AE" w:bidi="ar_AE"/>
          </w:rPr>
          <w:rPr>
            <w:color w:val="0000EE"/>
            <w:u w:val="single"/>
          </w:rPr>
          <w:t>لوقا 8: 2–3</w:t>
        </w:r>
      </w:hyperlink>
      <w:r>
        <w:rPr>
          <w:lang w:val="ar_AE" w:bidi="ar_AE"/>
        </w:rPr>
        <w:t>). وكن أيضًا حاضرات عند الدفن (</w:t>
      </w:r>
      <w:hyperlink r:id="rId1205">
        <w:r>
          <w:rPr>
            <w:lang w:val="ar_AE" w:bidi="ar_AE"/>
          </w:rPr>
          <w:rPr>
            <w:color w:val="0000EE"/>
            <w:u w:val="single"/>
          </w:rPr>
          <w:t>مرقس 15: 47</w:t>
        </w:r>
      </w:hyperlink>
      <w:r>
        <w:rPr>
          <w:lang w:val="ar_AE" w:bidi="ar_AE"/>
        </w:rPr>
        <w:t>) والقبر الفارغ (</w:t>
      </w:r>
      <w:hyperlink r:id="rId1206">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7">
        <w:r>
          <w:rPr>
            <w:lang w:val="ar_AE" w:bidi="ar_AE"/>
          </w:rPr>
          <w:rPr>
            <w:color w:val="0000EE"/>
            <w:u w:val="single"/>
          </w:rPr>
          <w:t>16: 1</w:t>
        </w:r>
      </w:hyperlink>
      <w:r>
        <w:rPr>
          <w:lang w:val="ar_AE" w:bidi="ar_AE"/>
        </w:rPr>
        <w:t xml:space="preserve">, </w:t>
      </w:r>
      <w:hyperlink r:id="rId1208">
        <w:r>
          <w:rPr>
            <w:lang w:val="ar_AE" w:bidi="ar_AE"/>
          </w:rPr>
          <w:rPr>
            <w:color w:val="0000EE"/>
            <w:u w:val="single"/>
          </w:rPr>
          <w:t>9</w:t>
        </w:r>
      </w:hyperlink>
      <w:r>
        <w:rPr>
          <w:lang w:val="ar_AE" w:bidi="ar_AE"/>
        </w:rPr>
        <w:t xml:space="preserve">; </w:t>
      </w:r>
      <w:hyperlink r:id="rId1209">
        <w:r>
          <w:rPr>
            <w:lang w:val="ar_AE" w:bidi="ar_AE"/>
          </w:rPr>
          <w:rPr>
            <w:color w:val="0000EE"/>
            <w:u w:val="single"/>
          </w:rPr>
          <w:t>متى 28: 1</w:t>
        </w:r>
      </w:hyperlink>
      <w:r>
        <w:rPr>
          <w:lang w:val="ar_AE" w:bidi="ar_AE"/>
        </w:rPr>
        <w:t xml:space="preserve">; </w:t>
      </w:r>
      <w:hyperlink r:id="rId1210">
        <w:r>
          <w:rPr>
            <w:lang w:val="ar_AE" w:bidi="ar_AE"/>
          </w:rPr>
          <w:rPr>
            <w:color w:val="0000EE"/>
            <w:u w:val="single"/>
          </w:rPr>
          <w:t>لوقا 24: 10</w:t>
        </w:r>
      </w:hyperlink>
      <w:r>
        <w:rPr>
          <w:lang w:val="ar_AE" w:bidi="ar_AE"/>
        </w:rPr>
        <w:t xml:space="preserve">; </w:t>
      </w:r>
      <w:hyperlink r:id="rId1211">
        <w:r>
          <w:rPr>
            <w:lang w:val="ar_AE" w:bidi="ar_AE"/>
          </w:rPr>
          <w:rPr>
            <w:color w:val="0000EE"/>
            <w:u w:val="single"/>
          </w:rPr>
          <w:t>يوحنا 20: 1</w:t>
        </w:r>
      </w:hyperlink>
      <w:r>
        <w:rPr>
          <w:lang w:val="ar_AE" w:bidi="ar_AE"/>
        </w:rPr>
        <w:t xml:space="preserve">, </w:t>
      </w:r>
      <w:hyperlink r:id="rId1212">
        <w:r>
          <w:rPr>
            <w:lang w:val="ar_AE" w:bidi="ar_AE"/>
          </w:rPr>
          <w:rPr>
            <w:color w:val="0000EE"/>
            <w:u w:val="single"/>
          </w:rPr>
          <w:t>11–18</w:t>
        </w:r>
      </w:hyperlink>
      <w:r>
        <w:rPr>
          <w:lang w:val="ar_AE" w:bidi="ar_AE"/>
        </w:rPr>
        <w:t>). • مريم (أم يعقوب الأصغر): قد يكون هذا يعقوب ابن حلفى (</w:t>
      </w:r>
      <w:hyperlink r:id="rId1213">
        <w:r>
          <w:rPr>
            <w:lang w:val="ar_AE" w:bidi="ar_AE"/>
          </w:rPr>
          <w:rPr>
            <w:color w:val="0000EE"/>
            <w:u w:val="single"/>
          </w:rPr>
          <w:t>مرقس 3: 18</w:t>
        </w:r>
      </w:hyperlink>
      <w:r>
        <w:rPr>
          <w:lang w:val="ar_AE" w:bidi="ar_AE"/>
        </w:rPr>
        <w:t xml:space="preserve">). • سالومة مذكورة فقط هنا وفي </w:t>
      </w:r>
      <w:hyperlink r:id="rId1207">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4">
        <w:r>
          <w:rPr>
            <w:lang w:val="ar_AE" w:bidi="ar_AE"/>
          </w:rPr>
          <w:rPr>
            <w:color w:val="0000EE"/>
            <w:u w:val="single"/>
          </w:rPr>
          <w:t>متى 27: 57</w:t>
        </w:r>
      </w:hyperlink>
      <w:r>
        <w:rPr>
          <w:lang w:val="ar_AE" w:bidi="ar_AE"/>
        </w:rPr>
        <w:t xml:space="preserve">; </w:t>
      </w:r>
      <w:hyperlink r:id="rId1215">
        <w:r>
          <w:rPr>
            <w:lang w:val="ar_AE" w:bidi="ar_AE"/>
          </w:rPr>
          <w:rPr>
            <w:color w:val="0000EE"/>
            <w:u w:val="single"/>
          </w:rPr>
          <w:t>لوقا 23: 50–51</w:t>
        </w:r>
      </w:hyperlink>
      <w:r>
        <w:rPr>
          <w:lang w:val="ar_AE" w:bidi="ar_AE"/>
        </w:rPr>
        <w:t xml:space="preserve">; </w:t>
      </w:r>
      <w:hyperlink r:id="rId1216">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7">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8">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7">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9">
        <w:r>
          <w:rPr>
            <w:lang w:val="ar_AE" w:bidi="ar_AE"/>
          </w:rPr>
          <w:rPr>
            <w:color w:val="0000EE"/>
            <w:u w:val="single"/>
          </w:rPr>
          <w:t>يوحنا 20: 2</w:t>
        </w:r>
      </w:hyperlink>
      <w:r>
        <w:rPr>
          <w:lang w:val="ar_AE" w:bidi="ar_AE"/>
        </w:rPr>
        <w:t xml:space="preserve">, </w:t>
      </w:r>
      <w:hyperlink r:id="rId1220">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1">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3">
        <w:r>
          <w:rPr>
            <w:lang w:val="ar_AE" w:bidi="ar_AE"/>
          </w:rPr>
          <w:rPr>
            <w:color w:val="0000EE"/>
            <w:u w:val="single"/>
          </w:rPr>
          <w:t>16: 7</w:t>
        </w:r>
      </w:hyperlink>
      <w:r>
        <w:rPr>
          <w:lang w:val="ar_AE" w:bidi="ar_AE"/>
        </w:rPr>
        <w:t xml:space="preserve">; قارن </w:t>
      </w:r>
      <w:hyperlink r:id="rId1222">
        <w:r>
          <w:rPr>
            <w:lang w:val="ar_AE" w:bidi="ar_AE"/>
          </w:rPr>
          <w:rPr>
            <w:color w:val="0000EE"/>
            <w:u w:val="single"/>
          </w:rPr>
          <w:t>لوقا 10: 4</w:t>
        </w:r>
      </w:hyperlink>
      <w:r>
        <w:rPr>
          <w:lang w:val="ar_AE" w:bidi="ar_AE"/>
        </w:rPr>
        <w:t xml:space="preserve">; </w:t>
      </w:r>
      <w:hyperlink r:id="rId1223">
        <w:r>
          <w:rPr>
            <w:lang w:val="ar_AE" w:bidi="ar_AE"/>
          </w:rPr>
          <w:rPr>
            <w:color w:val="0000EE"/>
            <w:u w:val="single"/>
          </w:rPr>
          <w:t>2 ملوك 4: 29</w:t>
        </w:r>
      </w:hyperlink>
      <w:r>
        <w:rPr>
          <w:lang w:val="ar_AE" w:bidi="ar_AE"/>
        </w:rPr>
        <w:t xml:space="preserve">) أو بشكل سلبي (فشلن في إيصال الرسالة). قارن </w:t>
      </w:r>
      <w:hyperlink r:id="rId1224">
        <w:r>
          <w:rPr>
            <w:lang w:val="ar_AE" w:bidi="ar_AE"/>
          </w:rPr>
          <w:rPr>
            <w:color w:val="0000EE"/>
            <w:u w:val="single"/>
          </w:rPr>
          <w:t>لوقا 24: 5–11</w:t>
        </w:r>
      </w:hyperlink>
      <w:r>
        <w:rPr>
          <w:lang w:val="ar_AE" w:bidi="ar_AE"/>
        </w:rPr>
        <w:t xml:space="preserve">; </w:t>
      </w:r>
      <w:hyperlink r:id="rId1225">
        <w:r>
          <w:rPr>
            <w:lang w:val="ar_AE" w:bidi="ar_AE"/>
          </w:rPr>
          <w:rPr>
            <w:color w:val="0000EE"/>
            <w:u w:val="single"/>
          </w:rPr>
          <w:t>يوحنا 20: 1–2</w:t>
        </w:r>
      </w:hyperlink>
      <w:r>
        <w:rPr>
          <w:lang w:val="ar_AE" w:bidi="ar_AE"/>
        </w:rPr>
        <w:t xml:space="preserve">, </w:t>
      </w:r>
      <w:hyperlink r:id="rId1226">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3">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3">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3">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3">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